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0C6" w:rsidRDefault="00C060C6" w:rsidP="00C060C6">
      <w:pPr>
        <w:adjustRightInd w:val="0"/>
        <w:snapToGrid w:val="0"/>
        <w:spacing w:line="300" w:lineRule="auto"/>
        <w:jc w:val="center"/>
        <w:outlineLvl w:val="1"/>
        <w:rPr>
          <w:rFonts w:ascii="Times New Roman" w:eastAsia="黑体" w:hAnsi="Times New Roman"/>
          <w:sz w:val="30"/>
          <w:szCs w:val="30"/>
        </w:rPr>
      </w:pPr>
      <w:bookmarkStart w:id="0" w:name="_Toc188457445"/>
      <w:bookmarkStart w:id="1" w:name="_Toc460922279"/>
      <w:bookmarkStart w:id="2" w:name="_Toc460922281"/>
      <w:bookmarkStart w:id="3" w:name="_Toc464465672"/>
      <w:bookmarkStart w:id="4" w:name="_Toc464465675"/>
      <w:bookmarkStart w:id="5" w:name="_Toc464465673"/>
      <w:bookmarkStart w:id="6" w:name="_Toc460922282"/>
      <w:bookmarkStart w:id="7" w:name="_Toc460922283"/>
      <w:bookmarkStart w:id="8" w:name="_Toc464465674"/>
      <w:bookmarkStart w:id="9" w:name="_Toc464465670"/>
      <w:bookmarkStart w:id="10" w:name="_Toc464465671"/>
      <w:bookmarkStart w:id="11" w:name="_Toc460922284"/>
      <w:bookmarkStart w:id="12" w:name="_Toc464465676"/>
      <w:bookmarkStart w:id="13" w:name="_Toc460922285"/>
      <w:bookmarkStart w:id="14" w:name="_Toc464465677"/>
      <w:bookmarkStart w:id="15" w:name="_Toc460922287"/>
      <w:bookmarkStart w:id="16" w:name="_Toc460922286"/>
      <w:bookmarkStart w:id="17" w:name="_Toc464465679"/>
      <w:bookmarkStart w:id="18" w:name="_Toc464465678"/>
      <w:r>
        <w:rPr>
          <w:rFonts w:ascii="Times New Roman" w:eastAsia="黑体" w:hAnsi="Times New Roman"/>
          <w:sz w:val="30"/>
          <w:szCs w:val="30"/>
        </w:rPr>
        <w:t>一、说明</w:t>
      </w:r>
      <w:bookmarkEnd w:id="0"/>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19" w:name="_Toc188457446"/>
      <w:r>
        <w:rPr>
          <w:rFonts w:ascii="Times New Roman" w:hAnsi="Times New Roman"/>
          <w:b/>
          <w:bCs/>
          <w:sz w:val="22"/>
        </w:rPr>
        <w:t xml:space="preserve">1 </w:t>
      </w:r>
      <w:r>
        <w:rPr>
          <w:rFonts w:ascii="Times New Roman" w:hAnsi="Times New Roman"/>
          <w:b/>
          <w:bCs/>
          <w:sz w:val="22"/>
        </w:rPr>
        <w:t>总则</w:t>
      </w:r>
      <w:bookmarkEnd w:id="19"/>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1.1 </w:t>
      </w:r>
      <w:r>
        <w:rPr>
          <w:rFonts w:ascii="Times New Roman" w:hAnsi="Times New Roman"/>
          <w:color w:val="000000"/>
          <w:sz w:val="22"/>
        </w:rPr>
        <w:t>投标人应具备国家或行业管理部门规定的，在本市实施本项目所需的资格（资质）和相关手续（如果有），由此引起的所有有关事宜及费用由投标人自行负责。</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 </w:t>
      </w:r>
      <w:r>
        <w:rPr>
          <w:rFonts w:ascii="Times New Roman" w:hAnsi="Times New Roman"/>
          <w:color w:val="000000"/>
          <w:sz w:val="22"/>
        </w:rPr>
        <w:t>投标人提供的服务应当符合招标文件的要求，并且其质量完全符合国家标准、行业标准或地方标准。</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1.3 </w:t>
      </w:r>
      <w:r>
        <w:rPr>
          <w:rFonts w:ascii="Times New Roman" w:hAnsi="Times New Roman"/>
          <w:color w:val="000000"/>
          <w:sz w:val="22"/>
        </w:rPr>
        <w:t>投标人在投标前应认真了解项目的实施背景、应提供的服务内容和质量、项目考核管理要求等，一旦中标，应按照招标文件和合同规定的要求提供相关服务。</w:t>
      </w:r>
    </w:p>
    <w:p w:rsidR="00C060C6" w:rsidRDefault="00C060C6" w:rsidP="00C060C6">
      <w:pPr>
        <w:adjustRightInd w:val="0"/>
        <w:snapToGrid w:val="0"/>
        <w:spacing w:line="300" w:lineRule="auto"/>
        <w:ind w:firstLineChars="200" w:firstLine="440"/>
        <w:rPr>
          <w:rFonts w:ascii="Times New Roman" w:hAnsi="Times New Roman"/>
          <w:color w:val="000000"/>
          <w:sz w:val="22"/>
        </w:rPr>
      </w:pPr>
      <w:r>
        <w:rPr>
          <w:rFonts w:ascii="Times New Roman" w:hAnsi="Times New Roman"/>
          <w:color w:val="000000"/>
          <w:sz w:val="22"/>
        </w:rPr>
        <w:t>1.4</w:t>
      </w:r>
      <w:r>
        <w:rPr>
          <w:rFonts w:ascii="Times New Roman" w:hAnsi="Times New Roman" w:hint="eastAsia"/>
          <w:sz w:val="22"/>
        </w:rPr>
        <w:t>投标人认为招标文</w:t>
      </w:r>
      <w:r>
        <w:rPr>
          <w:rFonts w:ascii="Times New Roman" w:hAnsi="Times New Roman" w:hint="eastAsia"/>
          <w:color w:val="000000"/>
          <w:sz w:val="22"/>
        </w:rPr>
        <w:t>件（包括招标补充文件）存在排他性或歧视性条款，自收到招标文件之日或者招标文件公告期限届满之日起</w:t>
      </w:r>
      <w:r>
        <w:rPr>
          <w:rFonts w:ascii="Times New Roman" w:hAnsi="Times New Roman"/>
          <w:color w:val="000000"/>
          <w:sz w:val="22"/>
        </w:rPr>
        <w:t>10</w:t>
      </w:r>
      <w:r>
        <w:rPr>
          <w:rFonts w:ascii="Times New Roman" w:hAnsi="Times New Roman"/>
          <w:color w:val="000000"/>
          <w:sz w:val="22"/>
        </w:rPr>
        <w:t>日内</w:t>
      </w:r>
      <w:r>
        <w:rPr>
          <w:rFonts w:ascii="Times New Roman" w:hAnsi="Times New Roman" w:hint="eastAsia"/>
          <w:color w:val="000000"/>
          <w:sz w:val="22"/>
        </w:rPr>
        <w:t>，以书面形式提出，并附相关证据。</w:t>
      </w:r>
      <w:bookmarkEnd w:id="1"/>
      <w:bookmarkEnd w:id="2"/>
      <w:bookmarkEnd w:id="3"/>
      <w:bookmarkEnd w:id="4"/>
      <w:bookmarkEnd w:id="5"/>
      <w:bookmarkEnd w:id="6"/>
      <w:bookmarkEnd w:id="7"/>
      <w:bookmarkEnd w:id="8"/>
      <w:bookmarkEnd w:id="9"/>
      <w:bookmarkEnd w:id="10"/>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1.5 </w:t>
      </w:r>
      <w:r>
        <w:rPr>
          <w:rFonts w:ascii="Times New Roman" w:hAnsi="Times New Roman"/>
          <w:color w:val="000000"/>
          <w:sz w:val="22"/>
        </w:rPr>
        <w:t>本项目若涉及保安服务内容，根据《保安服务管理条例》（国务院令第</w:t>
      </w:r>
      <w:r>
        <w:rPr>
          <w:rFonts w:ascii="Times New Roman" w:hAnsi="Times New Roman"/>
          <w:color w:val="000000"/>
          <w:sz w:val="22"/>
        </w:rPr>
        <w:t>564</w:t>
      </w:r>
      <w:r>
        <w:rPr>
          <w:rFonts w:ascii="Times New Roman" w:hAnsi="Times New Roman"/>
          <w:color w:val="000000"/>
          <w:sz w:val="22"/>
        </w:rPr>
        <w:t>号）第十四条规定，中标人应当自开始保安服务之日起</w:t>
      </w:r>
      <w:r>
        <w:rPr>
          <w:rFonts w:ascii="Times New Roman" w:hAnsi="Times New Roman"/>
          <w:color w:val="000000"/>
          <w:sz w:val="22"/>
        </w:rPr>
        <w:t>30</w:t>
      </w:r>
      <w:r>
        <w:rPr>
          <w:rFonts w:ascii="Times New Roman" w:hAnsi="Times New Roman"/>
          <w:color w:val="000000"/>
          <w:sz w:val="22"/>
        </w:rPr>
        <w:t>日内，向所在地设区的市级人民政府公安机关备案。</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1.6 </w:t>
      </w:r>
      <w:r>
        <w:rPr>
          <w:rFonts w:ascii="Times New Roman" w:hAnsi="Times New Roman"/>
          <w:color w:val="000000"/>
          <w:sz w:val="22"/>
        </w:rPr>
        <w:t>本项目若涉及餐饮服务内容</w:t>
      </w:r>
      <w:r>
        <w:rPr>
          <w:rFonts w:ascii="Times New Roman" w:hAnsi="Times New Roman" w:hint="eastAsia"/>
          <w:color w:val="000000"/>
          <w:sz w:val="22"/>
        </w:rPr>
        <w:t>，则应满足以下条件：</w:t>
      </w:r>
    </w:p>
    <w:p w:rsidR="00C060C6" w:rsidRDefault="00C060C6" w:rsidP="00C060C6">
      <w:pPr>
        <w:adjustRightInd w:val="0"/>
        <w:snapToGrid w:val="0"/>
        <w:spacing w:line="300" w:lineRule="auto"/>
        <w:ind w:firstLineChars="200" w:firstLine="440"/>
        <w:rPr>
          <w:rFonts w:ascii="Times New Roman" w:hAnsi="Times New Roman"/>
          <w:color w:val="000000"/>
          <w:sz w:val="22"/>
        </w:rPr>
      </w:pPr>
      <w:r>
        <w:rPr>
          <w:rFonts w:ascii="Times New Roman" w:hAnsi="Times New Roman" w:hint="eastAsia"/>
          <w:color w:val="000000"/>
          <w:sz w:val="22"/>
        </w:rPr>
        <w:t xml:space="preserve">1.6.1 </w:t>
      </w:r>
      <w:r>
        <w:rPr>
          <w:rFonts w:ascii="Times New Roman" w:hAnsi="Times New Roman" w:hint="eastAsia"/>
          <w:color w:val="000000"/>
          <w:sz w:val="22"/>
        </w:rPr>
        <w:t>投标人应按许可范围依法经营；如为学校餐饮采购项目，投标人应具有食品经营方面的资格（资质）。</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hint="eastAsia"/>
          <w:color w:val="000000"/>
          <w:sz w:val="22"/>
        </w:rPr>
        <w:t xml:space="preserve">1.6.2 </w:t>
      </w:r>
      <w:r>
        <w:rPr>
          <w:rFonts w:ascii="Times New Roman" w:hAnsi="Times New Roman"/>
          <w:color w:val="000000"/>
          <w:sz w:val="22"/>
        </w:rPr>
        <w:t>中标人需负责与有关部门和单位协调，协助配合采购人办理与餐饮服务相关的项目申报、审批、核准、备案许可等手续，为采购人的餐饮服务提供必要的工作条件。</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1.7 </w:t>
      </w:r>
      <w:r>
        <w:rPr>
          <w:rFonts w:ascii="Times New Roman" w:hAnsi="Times New Roman"/>
          <w:color w:val="000000"/>
          <w:sz w:val="22"/>
        </w:rPr>
        <w:t>投标人需在投标文件中承诺，如之前在岗的工作人员经考评符合上岗要求的，原则上应继续留用。</w:t>
      </w:r>
    </w:p>
    <w:p w:rsidR="00C060C6" w:rsidRDefault="00C060C6" w:rsidP="00C060C6">
      <w:pPr>
        <w:snapToGrid w:val="0"/>
        <w:spacing w:line="300" w:lineRule="auto"/>
        <w:ind w:firstLineChars="200" w:firstLine="440"/>
        <w:jc w:val="left"/>
        <w:rPr>
          <w:color w:val="FF0000"/>
          <w:sz w:val="22"/>
        </w:rPr>
      </w:pPr>
      <w:r>
        <w:rPr>
          <w:rFonts w:ascii="宋体" w:hAnsi="宋体" w:cs="宋体" w:hint="eastAsia"/>
          <w:color w:val="FF0000"/>
          <w:sz w:val="22"/>
        </w:rPr>
        <w:t>★</w:t>
      </w:r>
      <w:r>
        <w:rPr>
          <w:rFonts w:ascii="Times New Roman" w:hAnsi="Times New Roman"/>
          <w:color w:val="FF0000"/>
          <w:sz w:val="22"/>
        </w:rPr>
        <w:t>1.</w:t>
      </w:r>
      <w:r>
        <w:rPr>
          <w:rFonts w:ascii="Times New Roman" w:hAnsi="Times New Roman" w:hint="eastAsia"/>
          <w:color w:val="FF0000"/>
          <w:sz w:val="22"/>
        </w:rPr>
        <w:t>8</w:t>
      </w:r>
      <w:r>
        <w:rPr>
          <w:rFonts w:hint="eastAsia"/>
          <w:color w:val="FF0000"/>
          <w:sz w:val="22"/>
        </w:rPr>
        <w:t>投标人提供的服务必须符合国家强制性标准。</w:t>
      </w:r>
    </w:p>
    <w:p w:rsidR="00C060C6" w:rsidRDefault="00C060C6" w:rsidP="00C060C6">
      <w:pPr>
        <w:snapToGrid w:val="0"/>
        <w:spacing w:line="300" w:lineRule="auto"/>
        <w:ind w:firstLineChars="200" w:firstLine="442"/>
        <w:jc w:val="left"/>
        <w:rPr>
          <w:rFonts w:ascii="Times New Roman" w:hAnsi="Times New Roman"/>
          <w:b/>
          <w:bCs/>
          <w:sz w:val="22"/>
        </w:rPr>
      </w:pP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p>
    <w:p w:rsidR="00C060C6" w:rsidRDefault="00C060C6" w:rsidP="00C060C6">
      <w:pPr>
        <w:adjustRightInd w:val="0"/>
        <w:snapToGrid w:val="0"/>
        <w:spacing w:line="300" w:lineRule="auto"/>
        <w:jc w:val="center"/>
        <w:outlineLvl w:val="1"/>
        <w:rPr>
          <w:rFonts w:ascii="Times New Roman" w:eastAsia="黑体" w:hAnsi="Times New Roman"/>
          <w:sz w:val="30"/>
          <w:szCs w:val="30"/>
        </w:rPr>
      </w:pPr>
      <w:bookmarkStart w:id="20" w:name="_Toc188457447"/>
      <w:r>
        <w:rPr>
          <w:rFonts w:ascii="Times New Roman" w:eastAsia="黑体" w:hAnsi="Times New Roman"/>
          <w:sz w:val="30"/>
          <w:szCs w:val="30"/>
        </w:rPr>
        <w:t>二、项目概况</w:t>
      </w:r>
      <w:bookmarkEnd w:id="20"/>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21" w:name="_Toc188457448"/>
      <w:r>
        <w:rPr>
          <w:rFonts w:ascii="Times New Roman" w:hAnsi="Times New Roman"/>
          <w:b/>
          <w:bCs/>
          <w:sz w:val="22"/>
        </w:rPr>
        <w:t xml:space="preserve">2 </w:t>
      </w:r>
      <w:r>
        <w:rPr>
          <w:rFonts w:ascii="Times New Roman" w:hAnsi="Times New Roman"/>
          <w:b/>
          <w:bCs/>
          <w:sz w:val="22"/>
        </w:rPr>
        <w:t>项目名称</w:t>
      </w:r>
      <w:bookmarkEnd w:id="21"/>
    </w:p>
    <w:p w:rsidR="00C060C6" w:rsidRPr="00071E8E" w:rsidRDefault="00C060C6" w:rsidP="00C060C6">
      <w:pPr>
        <w:adjustRightInd w:val="0"/>
        <w:snapToGrid w:val="0"/>
        <w:spacing w:line="300" w:lineRule="auto"/>
        <w:ind w:firstLineChars="200" w:firstLine="440"/>
        <w:rPr>
          <w:rFonts w:ascii="Times New Roman" w:hAnsi="Times New Roman"/>
          <w:bCs/>
          <w:sz w:val="22"/>
        </w:rPr>
      </w:pPr>
      <w:r>
        <w:rPr>
          <w:rFonts w:ascii="Times New Roman" w:hAnsi="Times New Roman"/>
          <w:bCs/>
          <w:sz w:val="22"/>
        </w:rPr>
        <w:t>项目名称：</w:t>
      </w:r>
      <w:r w:rsidR="00522892" w:rsidRPr="00522892">
        <w:rPr>
          <w:rFonts w:ascii="Times New Roman" w:hAnsi="Times New Roman" w:hint="eastAsia"/>
          <w:bCs/>
          <w:sz w:val="22"/>
        </w:rPr>
        <w:t>2026</w:t>
      </w:r>
      <w:r w:rsidR="00522892" w:rsidRPr="00522892">
        <w:rPr>
          <w:rFonts w:ascii="Times New Roman" w:hAnsi="Times New Roman" w:hint="eastAsia"/>
          <w:bCs/>
          <w:sz w:val="22"/>
        </w:rPr>
        <w:t>年度下半年分局部分物业服务（综保区大院及下属派出所综合物业）</w:t>
      </w:r>
      <w:bookmarkStart w:id="22" w:name="_GoBack"/>
      <w:bookmarkEnd w:id="22"/>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23" w:name="_Toc188457449"/>
      <w:r>
        <w:rPr>
          <w:rFonts w:ascii="Times New Roman" w:hAnsi="Times New Roman"/>
          <w:b/>
          <w:bCs/>
          <w:sz w:val="22"/>
        </w:rPr>
        <w:t>3</w:t>
      </w:r>
      <w:r>
        <w:rPr>
          <w:rFonts w:ascii="Times New Roman" w:hAnsi="Times New Roman"/>
          <w:b/>
          <w:bCs/>
          <w:sz w:val="22"/>
        </w:rPr>
        <w:t>物业基本情况</w:t>
      </w:r>
      <w:bookmarkEnd w:id="23"/>
    </w:p>
    <w:p w:rsidR="00C060C6" w:rsidRPr="00D81E2B" w:rsidRDefault="00C060C6" w:rsidP="00C060C6">
      <w:pPr>
        <w:adjustRightInd w:val="0"/>
        <w:snapToGrid w:val="0"/>
        <w:spacing w:line="300" w:lineRule="auto"/>
        <w:ind w:firstLineChars="200" w:firstLine="440"/>
        <w:jc w:val="left"/>
        <w:rPr>
          <w:rFonts w:ascii="Times New Roman" w:hAnsi="Times New Roman"/>
          <w:b/>
          <w:bCs/>
          <w:sz w:val="22"/>
        </w:rPr>
      </w:pPr>
      <w:r w:rsidRPr="00F01535">
        <w:rPr>
          <w:rFonts w:ascii="Times New Roman" w:hAnsi="Times New Roman" w:hint="eastAsia"/>
          <w:bCs/>
          <w:sz w:val="22"/>
        </w:rPr>
        <w:t>综保区</w:t>
      </w:r>
      <w:r>
        <w:rPr>
          <w:rFonts w:ascii="Times New Roman" w:hAnsi="Times New Roman" w:hint="eastAsia"/>
          <w:bCs/>
          <w:sz w:val="22"/>
        </w:rPr>
        <w:t>大院</w:t>
      </w:r>
      <w:r w:rsidRPr="00F01535">
        <w:rPr>
          <w:rFonts w:ascii="Times New Roman" w:hAnsi="Times New Roman" w:hint="eastAsia"/>
          <w:bCs/>
          <w:sz w:val="22"/>
        </w:rPr>
        <w:t>及下属派出所综合物业基本情况</w:t>
      </w:r>
    </w:p>
    <w:p w:rsidR="00C060C6" w:rsidRDefault="00C060C6" w:rsidP="00C060C6">
      <w:pPr>
        <w:adjustRightInd w:val="0"/>
        <w:snapToGrid w:val="0"/>
        <w:spacing w:line="300" w:lineRule="auto"/>
        <w:ind w:firstLineChars="200" w:firstLine="440"/>
        <w:jc w:val="left"/>
        <w:rPr>
          <w:rFonts w:ascii="Times New Roman" w:hAnsi="Times New Roman"/>
          <w:bCs/>
          <w:sz w:val="22"/>
        </w:rPr>
      </w:pPr>
      <w:bookmarkStart w:id="24" w:name="_Hlk85009067"/>
      <w:r w:rsidRPr="0066451E">
        <w:rPr>
          <w:rFonts w:ascii="Times New Roman" w:hAnsi="Times New Roman" w:hint="eastAsia"/>
          <w:bCs/>
          <w:sz w:val="22"/>
        </w:rPr>
        <w:t>综合保税区</w:t>
      </w:r>
      <w:r>
        <w:rPr>
          <w:rFonts w:ascii="Times New Roman" w:hAnsi="Times New Roman" w:hint="eastAsia"/>
          <w:bCs/>
          <w:sz w:val="22"/>
        </w:rPr>
        <w:t>大院</w:t>
      </w:r>
      <w:r w:rsidRPr="0066451E">
        <w:rPr>
          <w:rFonts w:ascii="Times New Roman" w:hAnsi="Times New Roman" w:hint="eastAsia"/>
          <w:bCs/>
          <w:sz w:val="22"/>
        </w:rPr>
        <w:t>、外高桥治安所、四大队（交警）、四大队（交警）车驾管理一体化窗口</w:t>
      </w:r>
      <w:bookmarkEnd w:id="24"/>
      <w:r w:rsidRPr="0066451E">
        <w:rPr>
          <w:rFonts w:ascii="Times New Roman" w:hAnsi="Times New Roman" w:hint="eastAsia"/>
          <w:bCs/>
          <w:sz w:val="22"/>
        </w:rPr>
        <w:t>），分别坐落于日京路</w:t>
      </w:r>
      <w:r w:rsidRPr="0066451E">
        <w:rPr>
          <w:rFonts w:ascii="Times New Roman" w:hAnsi="Times New Roman" w:hint="eastAsia"/>
          <w:bCs/>
          <w:sz w:val="22"/>
        </w:rPr>
        <w:t>38</w:t>
      </w:r>
      <w:r w:rsidRPr="0066451E">
        <w:rPr>
          <w:rFonts w:ascii="Times New Roman" w:hAnsi="Times New Roman" w:hint="eastAsia"/>
          <w:bCs/>
          <w:sz w:val="22"/>
        </w:rPr>
        <w:t>号、华京路</w:t>
      </w:r>
      <w:r w:rsidRPr="0066451E">
        <w:rPr>
          <w:rFonts w:ascii="Times New Roman" w:hAnsi="Times New Roman" w:hint="eastAsia"/>
          <w:bCs/>
          <w:sz w:val="22"/>
        </w:rPr>
        <w:t>8</w:t>
      </w:r>
      <w:r w:rsidRPr="0066451E">
        <w:rPr>
          <w:rFonts w:ascii="Times New Roman" w:hAnsi="Times New Roman" w:hint="eastAsia"/>
          <w:bCs/>
          <w:sz w:val="22"/>
        </w:rPr>
        <w:t>号、爱都路</w:t>
      </w:r>
      <w:r w:rsidRPr="0066451E">
        <w:rPr>
          <w:rFonts w:ascii="Times New Roman" w:hAnsi="Times New Roman" w:hint="eastAsia"/>
          <w:bCs/>
          <w:sz w:val="22"/>
        </w:rPr>
        <w:t>73</w:t>
      </w:r>
      <w:r w:rsidRPr="0066451E">
        <w:rPr>
          <w:rFonts w:ascii="Times New Roman" w:hAnsi="Times New Roman" w:hint="eastAsia"/>
          <w:bCs/>
          <w:sz w:val="22"/>
        </w:rPr>
        <w:t>号、富特西一路</w:t>
      </w:r>
      <w:r w:rsidRPr="0066451E">
        <w:rPr>
          <w:rFonts w:ascii="Times New Roman" w:hAnsi="Times New Roman" w:hint="eastAsia"/>
          <w:bCs/>
          <w:sz w:val="22"/>
        </w:rPr>
        <w:t>459</w:t>
      </w:r>
      <w:r w:rsidRPr="0066451E">
        <w:rPr>
          <w:rFonts w:ascii="Times New Roman" w:hAnsi="Times New Roman" w:hint="eastAsia"/>
          <w:bCs/>
          <w:sz w:val="22"/>
        </w:rPr>
        <w:t>号，建筑面积分别为</w:t>
      </w:r>
      <w:r w:rsidRPr="0066451E">
        <w:rPr>
          <w:rFonts w:ascii="Times New Roman" w:hAnsi="Times New Roman" w:hint="eastAsia"/>
          <w:bCs/>
          <w:sz w:val="22"/>
        </w:rPr>
        <w:t>6862</w:t>
      </w:r>
      <w:r w:rsidRPr="0066451E">
        <w:rPr>
          <w:rFonts w:ascii="Times New Roman" w:hAnsi="Times New Roman" w:hint="eastAsia"/>
          <w:bCs/>
          <w:sz w:val="22"/>
        </w:rPr>
        <w:t>㎡、</w:t>
      </w:r>
      <w:r w:rsidRPr="0066451E">
        <w:rPr>
          <w:rFonts w:ascii="Times New Roman" w:hAnsi="Times New Roman" w:hint="eastAsia"/>
          <w:bCs/>
          <w:sz w:val="22"/>
        </w:rPr>
        <w:t>2261</w:t>
      </w:r>
      <w:r w:rsidRPr="0066451E">
        <w:rPr>
          <w:rFonts w:ascii="Times New Roman" w:hAnsi="Times New Roman" w:hint="eastAsia"/>
          <w:bCs/>
          <w:sz w:val="22"/>
        </w:rPr>
        <w:t>㎡、</w:t>
      </w:r>
      <w:r w:rsidRPr="0066451E">
        <w:rPr>
          <w:rFonts w:ascii="Times New Roman" w:hAnsi="Times New Roman" w:hint="eastAsia"/>
          <w:bCs/>
          <w:sz w:val="22"/>
        </w:rPr>
        <w:t>1680</w:t>
      </w:r>
      <w:r w:rsidRPr="0066451E">
        <w:rPr>
          <w:rFonts w:ascii="Times New Roman" w:hAnsi="Times New Roman" w:hint="eastAsia"/>
          <w:bCs/>
          <w:sz w:val="22"/>
        </w:rPr>
        <w:t>㎡、</w:t>
      </w:r>
      <w:r w:rsidRPr="0066451E">
        <w:rPr>
          <w:rFonts w:ascii="Times New Roman" w:hAnsi="Times New Roman" w:hint="eastAsia"/>
          <w:bCs/>
          <w:sz w:val="22"/>
        </w:rPr>
        <w:t>1393</w:t>
      </w:r>
      <w:r w:rsidRPr="0066451E">
        <w:rPr>
          <w:rFonts w:ascii="Times New Roman" w:hAnsi="Times New Roman" w:hint="eastAsia"/>
          <w:bCs/>
          <w:sz w:val="22"/>
        </w:rPr>
        <w:t>㎡</w:t>
      </w:r>
      <w:r>
        <w:rPr>
          <w:rFonts w:ascii="Times New Roman" w:hAnsi="Times New Roman" w:hint="eastAsia"/>
          <w:bCs/>
          <w:sz w:val="22"/>
        </w:rPr>
        <w:t>，</w:t>
      </w:r>
      <w:r w:rsidRPr="004B6667">
        <w:rPr>
          <w:rFonts w:ascii="Times New Roman" w:hAnsi="Times New Roman" w:hint="eastAsia"/>
          <w:bCs/>
          <w:sz w:val="22"/>
        </w:rPr>
        <w:t>服务人员约</w:t>
      </w:r>
      <w:r w:rsidRPr="004B6667">
        <w:rPr>
          <w:rFonts w:ascii="Times New Roman" w:hAnsi="Times New Roman" w:hint="eastAsia"/>
          <w:bCs/>
          <w:sz w:val="22"/>
        </w:rPr>
        <w:t>300</w:t>
      </w:r>
      <w:r w:rsidRPr="004B6667">
        <w:rPr>
          <w:rFonts w:ascii="Times New Roman" w:hAnsi="Times New Roman" w:hint="eastAsia"/>
          <w:bCs/>
          <w:sz w:val="22"/>
        </w:rPr>
        <w:t>人</w:t>
      </w:r>
      <w:r>
        <w:rPr>
          <w:rFonts w:ascii="Times New Roman" w:hAnsi="Times New Roman" w:hint="eastAsia"/>
          <w:bCs/>
          <w:sz w:val="22"/>
        </w:rPr>
        <w:t>，</w:t>
      </w:r>
      <w:r w:rsidRPr="004B6667">
        <w:rPr>
          <w:rFonts w:ascii="Times New Roman" w:hAnsi="Times New Roman" w:hint="eastAsia"/>
          <w:bCs/>
          <w:sz w:val="22"/>
        </w:rPr>
        <w:t>根据服务点入驻单位工作属性、人数情况、地域分布、服务需求等特点，为</w:t>
      </w:r>
      <w:r>
        <w:rPr>
          <w:rFonts w:ascii="Times New Roman" w:hAnsi="Times New Roman" w:hint="eastAsia"/>
          <w:bCs/>
          <w:sz w:val="22"/>
        </w:rPr>
        <w:t>上述单位</w:t>
      </w:r>
      <w:r w:rsidRPr="00024AE2">
        <w:rPr>
          <w:rFonts w:ascii="Times New Roman" w:hAnsi="Times New Roman" w:hint="eastAsia"/>
          <w:bCs/>
          <w:sz w:val="22"/>
        </w:rPr>
        <w:t>提供管理、会务、餐饮、保洁、维修和安保等物业管理服务。</w:t>
      </w:r>
    </w:p>
    <w:p w:rsidR="00C060C6" w:rsidRDefault="00C060C6" w:rsidP="00C060C6">
      <w:pPr>
        <w:adjustRightInd w:val="0"/>
        <w:snapToGrid w:val="0"/>
        <w:spacing w:line="300" w:lineRule="auto"/>
        <w:ind w:firstLineChars="200" w:firstLine="442"/>
        <w:jc w:val="left"/>
        <w:outlineLvl w:val="2"/>
        <w:rPr>
          <w:rFonts w:ascii="Times New Roman" w:hAnsi="Times New Roman"/>
          <w:b/>
          <w:color w:val="000000"/>
          <w:sz w:val="22"/>
        </w:rPr>
      </w:pPr>
      <w:bookmarkStart w:id="25" w:name="_Toc188457450"/>
      <w:r>
        <w:rPr>
          <w:rFonts w:ascii="Times New Roman" w:hAnsi="Times New Roman"/>
          <w:b/>
          <w:color w:val="000000"/>
          <w:sz w:val="22"/>
        </w:rPr>
        <w:t xml:space="preserve">4 </w:t>
      </w:r>
      <w:r>
        <w:rPr>
          <w:rFonts w:ascii="Times New Roman" w:hAnsi="Times New Roman"/>
          <w:b/>
          <w:color w:val="000000"/>
          <w:sz w:val="22"/>
        </w:rPr>
        <w:t>招标范围与内容</w:t>
      </w:r>
      <w:bookmarkEnd w:id="25"/>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4.1 </w:t>
      </w:r>
      <w:r>
        <w:rPr>
          <w:rFonts w:ascii="Times New Roman" w:hAnsi="Times New Roman"/>
          <w:color w:val="000000"/>
          <w:sz w:val="22"/>
        </w:rPr>
        <w:t>项目招标范围及内容</w:t>
      </w:r>
    </w:p>
    <w:p w:rsidR="00C060C6" w:rsidRPr="0026738A" w:rsidRDefault="00C060C6" w:rsidP="00C060C6">
      <w:pPr>
        <w:autoSpaceDN w:val="0"/>
        <w:adjustRightInd w:val="0"/>
        <w:snapToGrid w:val="0"/>
        <w:spacing w:line="300" w:lineRule="auto"/>
        <w:ind w:firstLineChars="200" w:firstLine="440"/>
        <w:textAlignment w:val="baseline"/>
        <w:rPr>
          <w:rFonts w:ascii="Times New Roman" w:hAnsi="Times New Roman"/>
          <w:bCs/>
          <w:sz w:val="22"/>
        </w:rPr>
      </w:pPr>
      <w:r>
        <w:rPr>
          <w:rFonts w:ascii="Times New Roman" w:hAnsi="Times New Roman" w:hint="eastAsia"/>
          <w:bCs/>
          <w:sz w:val="22"/>
        </w:rPr>
        <w:lastRenderedPageBreak/>
        <w:t>本项目</w:t>
      </w:r>
      <w:r>
        <w:rPr>
          <w:rFonts w:ascii="Times New Roman" w:hAnsi="Times New Roman"/>
          <w:bCs/>
          <w:sz w:val="22"/>
        </w:rPr>
        <w:t>为</w:t>
      </w:r>
      <w:r w:rsidRPr="00F01535">
        <w:rPr>
          <w:rFonts w:ascii="Times New Roman" w:hAnsi="Times New Roman" w:hint="eastAsia"/>
          <w:bCs/>
          <w:sz w:val="22"/>
        </w:rPr>
        <w:t>综保区</w:t>
      </w:r>
      <w:r>
        <w:rPr>
          <w:rFonts w:ascii="Times New Roman" w:hAnsi="Times New Roman" w:hint="eastAsia"/>
          <w:bCs/>
          <w:sz w:val="22"/>
        </w:rPr>
        <w:t>大院</w:t>
      </w:r>
      <w:r w:rsidRPr="00F01535">
        <w:rPr>
          <w:rFonts w:ascii="Times New Roman" w:hAnsi="Times New Roman" w:hint="eastAsia"/>
          <w:bCs/>
          <w:sz w:val="22"/>
        </w:rPr>
        <w:t>及下属派出所综合物业</w:t>
      </w:r>
      <w:r>
        <w:rPr>
          <w:rFonts w:ascii="Times New Roman" w:hAnsi="Times New Roman"/>
          <w:bCs/>
          <w:sz w:val="22"/>
        </w:rPr>
        <w:t>，主要包含</w:t>
      </w:r>
      <w:r w:rsidRPr="00024AE2">
        <w:rPr>
          <w:rFonts w:ascii="Times New Roman" w:hAnsi="Times New Roman" w:hint="eastAsia"/>
          <w:bCs/>
          <w:sz w:val="22"/>
        </w:rPr>
        <w:t>管理、会务、餐饮、保洁、维修和安保等物业管理服务</w:t>
      </w:r>
      <w:r w:rsidRPr="003D1C2B">
        <w:rPr>
          <w:rFonts w:ascii="Times New Roman" w:hAnsi="Times New Roman"/>
          <w:bCs/>
          <w:sz w:val="22"/>
        </w:rPr>
        <w:t>，详见第二章项目采购需求</w:t>
      </w:r>
      <w:r>
        <w:rPr>
          <w:rFonts w:ascii="Times New Roman" w:hAnsi="Times New Roman" w:hint="eastAsia"/>
          <w:bCs/>
          <w:sz w:val="22"/>
        </w:rPr>
        <w:t>/</w:t>
      </w:r>
      <w:r w:rsidRPr="003D1C2B">
        <w:rPr>
          <w:rFonts w:ascii="Times New Roman" w:hAnsi="Times New Roman"/>
          <w:bCs/>
          <w:sz w:val="22"/>
        </w:rPr>
        <w:t>三、技术质量要求。</w:t>
      </w:r>
    </w:p>
    <w:p w:rsidR="00C060C6" w:rsidRPr="00A37E62" w:rsidRDefault="00C060C6" w:rsidP="00C060C6">
      <w:pPr>
        <w:adjustRightInd w:val="0"/>
        <w:snapToGrid w:val="0"/>
        <w:spacing w:line="300" w:lineRule="auto"/>
        <w:ind w:firstLineChars="200" w:firstLine="440"/>
        <w:jc w:val="left"/>
        <w:rPr>
          <w:rFonts w:ascii="Times New Roman" w:hAnsi="Times New Roman"/>
          <w:sz w:val="22"/>
        </w:rPr>
      </w:pPr>
      <w:r>
        <w:rPr>
          <w:rFonts w:ascii="Times New Roman" w:hAnsi="Times New Roman"/>
          <w:color w:val="000000"/>
          <w:sz w:val="22"/>
        </w:rPr>
        <w:t xml:space="preserve">4.2 </w:t>
      </w:r>
      <w:r>
        <w:rPr>
          <w:rFonts w:ascii="Times New Roman" w:hAnsi="Times New Roman"/>
          <w:color w:val="000000"/>
          <w:sz w:val="22"/>
        </w:rPr>
        <w:t>本项目服务期限：</w:t>
      </w:r>
      <w:r w:rsidRPr="00A37E62">
        <w:rPr>
          <w:rFonts w:ascii="Times New Roman" w:hAnsi="Times New Roman" w:hint="eastAsia"/>
          <w:sz w:val="22"/>
        </w:rPr>
        <w:t>服务期限为一年，暂定</w:t>
      </w:r>
      <w:r w:rsidRPr="00A37E62">
        <w:rPr>
          <w:rFonts w:ascii="Times New Roman" w:hAnsi="Times New Roman" w:hint="eastAsia"/>
          <w:sz w:val="22"/>
        </w:rPr>
        <w:t>2026</w:t>
      </w:r>
      <w:r w:rsidRPr="00A37E62">
        <w:rPr>
          <w:rFonts w:ascii="Times New Roman" w:hAnsi="Times New Roman" w:hint="eastAsia"/>
          <w:sz w:val="22"/>
        </w:rPr>
        <w:t>年</w:t>
      </w:r>
      <w:r w:rsidRPr="00A37E62">
        <w:rPr>
          <w:rFonts w:ascii="Times New Roman" w:hAnsi="Times New Roman" w:hint="eastAsia"/>
          <w:sz w:val="22"/>
        </w:rPr>
        <w:t>11</w:t>
      </w:r>
      <w:r w:rsidRPr="00A37E62">
        <w:rPr>
          <w:rFonts w:ascii="Times New Roman" w:hAnsi="Times New Roman" w:hint="eastAsia"/>
          <w:sz w:val="22"/>
        </w:rPr>
        <w:t>月</w:t>
      </w:r>
      <w:r w:rsidRPr="00A37E62">
        <w:rPr>
          <w:rFonts w:ascii="Times New Roman" w:hAnsi="Times New Roman" w:hint="eastAsia"/>
          <w:sz w:val="22"/>
        </w:rPr>
        <w:t>01</w:t>
      </w:r>
      <w:r w:rsidRPr="00A37E62">
        <w:rPr>
          <w:rFonts w:ascii="Times New Roman" w:hAnsi="Times New Roman" w:hint="eastAsia"/>
          <w:sz w:val="22"/>
        </w:rPr>
        <w:t>日起至</w:t>
      </w:r>
      <w:r w:rsidRPr="00A37E62">
        <w:rPr>
          <w:rFonts w:ascii="Times New Roman" w:hAnsi="Times New Roman" w:hint="eastAsia"/>
          <w:sz w:val="22"/>
        </w:rPr>
        <w:t>2027</w:t>
      </w:r>
      <w:r w:rsidRPr="00A37E62">
        <w:rPr>
          <w:rFonts w:ascii="Times New Roman" w:hAnsi="Times New Roman" w:hint="eastAsia"/>
          <w:sz w:val="22"/>
        </w:rPr>
        <w:t>年</w:t>
      </w:r>
      <w:r w:rsidRPr="00A37E62">
        <w:rPr>
          <w:rFonts w:ascii="Times New Roman" w:hAnsi="Times New Roman" w:hint="eastAsia"/>
          <w:sz w:val="22"/>
        </w:rPr>
        <w:t>10</w:t>
      </w:r>
      <w:r w:rsidRPr="00A37E62">
        <w:rPr>
          <w:rFonts w:ascii="Times New Roman" w:hAnsi="Times New Roman" w:hint="eastAsia"/>
          <w:sz w:val="22"/>
        </w:rPr>
        <w:t>月</w:t>
      </w:r>
      <w:r w:rsidRPr="00A37E62">
        <w:rPr>
          <w:rFonts w:ascii="Times New Roman" w:hAnsi="Times New Roman" w:hint="eastAsia"/>
          <w:sz w:val="22"/>
        </w:rPr>
        <w:t>31</w:t>
      </w:r>
      <w:r w:rsidRPr="00A37E62">
        <w:rPr>
          <w:rFonts w:ascii="Times New Roman" w:hAnsi="Times New Roman" w:hint="eastAsia"/>
          <w:sz w:val="22"/>
        </w:rPr>
        <w:t>日止，具体以合同签订为准。</w:t>
      </w:r>
    </w:p>
    <w:p w:rsidR="00C060C6" w:rsidRDefault="00C060C6" w:rsidP="00C060C6">
      <w:pPr>
        <w:adjustRightInd w:val="0"/>
        <w:snapToGrid w:val="0"/>
        <w:spacing w:line="300" w:lineRule="auto"/>
        <w:ind w:firstLineChars="200" w:firstLine="442"/>
        <w:jc w:val="left"/>
        <w:outlineLvl w:val="2"/>
        <w:rPr>
          <w:rFonts w:ascii="Times New Roman" w:hAnsi="Times New Roman"/>
          <w:b/>
          <w:color w:val="000000"/>
          <w:sz w:val="22"/>
        </w:rPr>
      </w:pPr>
      <w:bookmarkStart w:id="26" w:name="_Toc188457451"/>
      <w:bookmarkEnd w:id="11"/>
      <w:bookmarkEnd w:id="12"/>
      <w:r>
        <w:rPr>
          <w:rFonts w:ascii="Times New Roman" w:hAnsi="Times New Roman"/>
          <w:b/>
          <w:color w:val="000000"/>
          <w:sz w:val="22"/>
        </w:rPr>
        <w:t xml:space="preserve">5 </w:t>
      </w:r>
      <w:r>
        <w:rPr>
          <w:rFonts w:ascii="Times New Roman" w:hAnsi="Times New Roman"/>
          <w:b/>
          <w:color w:val="000000"/>
          <w:sz w:val="22"/>
        </w:rPr>
        <w:t>承包方式</w:t>
      </w:r>
      <w:bookmarkEnd w:id="26"/>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5.1</w:t>
      </w:r>
      <w:r>
        <w:rPr>
          <w:rFonts w:ascii="Times New Roman" w:hAnsi="Times New Roman"/>
          <w:color w:val="000000"/>
          <w:sz w:val="22"/>
        </w:rPr>
        <w:t>依照本项目的招标范围和内容，中标人以</w:t>
      </w:r>
      <w:r>
        <w:rPr>
          <w:rFonts w:ascii="Times New Roman" w:hAnsi="Times New Roman"/>
          <w:b/>
          <w:color w:val="FF0000"/>
          <w:kern w:val="0"/>
          <w:sz w:val="22"/>
          <w:u w:val="single"/>
        </w:rPr>
        <w:t>“</w:t>
      </w:r>
      <w:r>
        <w:rPr>
          <w:rFonts w:ascii="Times New Roman" w:hAnsi="Times New Roman"/>
          <w:b/>
          <w:color w:val="FF0000"/>
          <w:kern w:val="0"/>
          <w:sz w:val="22"/>
          <w:u w:val="single"/>
        </w:rPr>
        <w:t>清包</w:t>
      </w:r>
      <w:r>
        <w:rPr>
          <w:rFonts w:ascii="Times New Roman" w:hAnsi="Times New Roman"/>
          <w:b/>
          <w:color w:val="FF0000"/>
          <w:kern w:val="0"/>
          <w:sz w:val="22"/>
          <w:u w:val="single"/>
        </w:rPr>
        <w:t>”</w:t>
      </w:r>
      <w:r>
        <w:rPr>
          <w:rFonts w:ascii="Times New Roman" w:hAnsi="Times New Roman"/>
          <w:color w:val="000000"/>
          <w:sz w:val="22"/>
        </w:rPr>
        <w:t>方式实施服务管理承包。</w:t>
      </w:r>
      <w:r>
        <w:rPr>
          <w:rFonts w:ascii="Times New Roman" w:hAnsi="Times New Roman"/>
          <w:color w:val="000000"/>
          <w:sz w:val="22"/>
        </w:rPr>
        <w:t>“</w:t>
      </w:r>
      <w:r>
        <w:rPr>
          <w:rFonts w:ascii="Times New Roman" w:hAnsi="Times New Roman"/>
          <w:color w:val="000000"/>
          <w:sz w:val="22"/>
        </w:rPr>
        <w:t>清包</w:t>
      </w:r>
      <w:r>
        <w:rPr>
          <w:rFonts w:ascii="Times New Roman" w:hAnsi="Times New Roman"/>
          <w:color w:val="000000"/>
          <w:sz w:val="22"/>
        </w:rPr>
        <w:t>”</w:t>
      </w:r>
      <w:r>
        <w:rPr>
          <w:rFonts w:ascii="Times New Roman" w:hAnsi="Times New Roman"/>
          <w:color w:val="000000"/>
          <w:sz w:val="22"/>
        </w:rPr>
        <w:t>的含义指：采购人按双方约定的服务人数，每月向中标人支付管理服务费。项目过程中所发生的水电气等能耗，设备添置、维修、保养等费用均由采购人承担。</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5.2</w:t>
      </w:r>
      <w:r>
        <w:rPr>
          <w:rFonts w:ascii="Times New Roman" w:hAnsi="Times New Roman"/>
          <w:color w:val="0000FF"/>
          <w:sz w:val="22"/>
        </w:rPr>
        <w:t>本项目不允许分包。</w:t>
      </w:r>
    </w:p>
    <w:p w:rsidR="00C060C6" w:rsidRDefault="00C060C6" w:rsidP="00C060C6">
      <w:pPr>
        <w:adjustRightInd w:val="0"/>
        <w:snapToGrid w:val="0"/>
        <w:spacing w:line="300" w:lineRule="auto"/>
        <w:ind w:firstLineChars="200" w:firstLine="442"/>
        <w:jc w:val="left"/>
        <w:outlineLvl w:val="2"/>
        <w:rPr>
          <w:rFonts w:ascii="Times New Roman" w:hAnsi="Times New Roman"/>
          <w:b/>
          <w:color w:val="000000"/>
          <w:sz w:val="22"/>
        </w:rPr>
      </w:pPr>
      <w:bookmarkStart w:id="27" w:name="_Toc188457452"/>
      <w:r>
        <w:rPr>
          <w:rFonts w:ascii="Times New Roman" w:hAnsi="Times New Roman"/>
          <w:b/>
          <w:color w:val="000000"/>
          <w:sz w:val="22"/>
        </w:rPr>
        <w:t xml:space="preserve">6 </w:t>
      </w:r>
      <w:r>
        <w:rPr>
          <w:rFonts w:ascii="Times New Roman" w:hAnsi="Times New Roman"/>
          <w:b/>
          <w:color w:val="000000"/>
          <w:sz w:val="22"/>
        </w:rPr>
        <w:t>合同的签订</w:t>
      </w:r>
      <w:bookmarkEnd w:id="27"/>
    </w:p>
    <w:p w:rsidR="00C060C6" w:rsidRDefault="00C060C6" w:rsidP="00C060C6">
      <w:pPr>
        <w:snapToGrid w:val="0"/>
        <w:spacing w:line="300" w:lineRule="auto"/>
        <w:ind w:firstLineChars="200" w:firstLine="440"/>
        <w:rPr>
          <w:rFonts w:ascii="Times New Roman" w:hAnsi="Times New Roman"/>
          <w:sz w:val="22"/>
        </w:rPr>
      </w:pPr>
      <w:r>
        <w:rPr>
          <w:rFonts w:ascii="Times New Roman" w:hAnsi="Times New Roman"/>
          <w:sz w:val="22"/>
        </w:rPr>
        <w:t xml:space="preserve">6.1 </w:t>
      </w:r>
      <w:r>
        <w:rPr>
          <w:rFonts w:ascii="Times New Roman" w:hAnsi="Times New Roman"/>
          <w:sz w:val="22"/>
        </w:rPr>
        <w:t>本项目合同的标的、价格、质量及验收标准、考核管理、履约期限等主要条款应当与招标文件和中标人投标文件的内容一致，并互相补充和解释。</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6.2 </w:t>
      </w:r>
      <w:r>
        <w:rPr>
          <w:rFonts w:ascii="Times New Roman" w:hAnsi="Times New Roman"/>
          <w:color w:val="000000"/>
          <w:sz w:val="22"/>
        </w:rPr>
        <w:t>合同履约过程中，如遇不可抗力或政策性调价（以招标文件和合同约定为准），经双方商定可以调整合同金额（调整原则以招标文件约定为准），并签订补充协议。</w:t>
      </w:r>
    </w:p>
    <w:p w:rsidR="00C060C6" w:rsidRDefault="00C060C6" w:rsidP="00C060C6">
      <w:pPr>
        <w:adjustRightInd w:val="0"/>
        <w:snapToGrid w:val="0"/>
        <w:spacing w:line="300" w:lineRule="auto"/>
        <w:ind w:firstLineChars="200" w:firstLine="442"/>
        <w:jc w:val="left"/>
        <w:outlineLvl w:val="2"/>
        <w:rPr>
          <w:rFonts w:ascii="Times New Roman" w:hAnsi="Times New Roman"/>
          <w:sz w:val="22"/>
        </w:rPr>
      </w:pPr>
      <w:bookmarkStart w:id="28" w:name="_Toc188457453"/>
      <w:r>
        <w:rPr>
          <w:rFonts w:ascii="Times New Roman" w:hAnsi="Times New Roman"/>
          <w:b/>
          <w:color w:val="000000"/>
          <w:sz w:val="22"/>
        </w:rPr>
        <w:t xml:space="preserve">7 </w:t>
      </w:r>
      <w:r>
        <w:rPr>
          <w:rFonts w:ascii="Times New Roman" w:hAnsi="Times New Roman"/>
          <w:b/>
          <w:color w:val="000000"/>
          <w:sz w:val="22"/>
        </w:rPr>
        <w:t>结算原则和支付方式</w:t>
      </w:r>
      <w:bookmarkEnd w:id="28"/>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7.1 </w:t>
      </w:r>
      <w:r>
        <w:rPr>
          <w:rFonts w:ascii="Times New Roman" w:hAnsi="Times New Roman"/>
          <w:color w:val="000000"/>
          <w:sz w:val="22"/>
        </w:rPr>
        <w:t>结算原则</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7.1.1</w:t>
      </w:r>
      <w:r>
        <w:rPr>
          <w:rFonts w:ascii="Times New Roman" w:hAnsi="Times New Roman"/>
          <w:color w:val="000000"/>
          <w:sz w:val="22"/>
        </w:rPr>
        <w:t>根据考核管理要求，依照考核结果按实结算。</w:t>
      </w:r>
    </w:p>
    <w:p w:rsidR="00C060C6" w:rsidRPr="00ED22DC" w:rsidRDefault="00C060C6" w:rsidP="00C060C6">
      <w:pPr>
        <w:adjustRightInd w:val="0"/>
        <w:snapToGrid w:val="0"/>
        <w:spacing w:line="300" w:lineRule="auto"/>
        <w:ind w:firstLineChars="200" w:firstLine="440"/>
        <w:jc w:val="left"/>
        <w:rPr>
          <w:rFonts w:ascii="Times New Roman" w:hAnsi="Times New Roman"/>
          <w:b/>
          <w:i/>
          <w:color w:val="FF0000"/>
          <w:kern w:val="0"/>
          <w:sz w:val="22"/>
          <w:u w:val="single"/>
        </w:rPr>
      </w:pPr>
      <w:r>
        <w:rPr>
          <w:rFonts w:ascii="Times New Roman" w:hAnsi="Times New Roman"/>
          <w:color w:val="000000"/>
          <w:sz w:val="22"/>
        </w:rPr>
        <w:t>7.1.2</w:t>
      </w:r>
      <w:r>
        <w:rPr>
          <w:rFonts w:ascii="Times New Roman" w:hAnsi="Times New Roman"/>
          <w:b/>
          <w:color w:val="0000FF"/>
          <w:kern w:val="0"/>
          <w:sz w:val="22"/>
          <w:u w:val="single"/>
        </w:rPr>
        <w:t>本项目合同总价不变，采购人不会因政策性调价、人工成本、材料、设备使用年限增长引起的维修成本增加和效能衰减等因素（不可抗力除外）的变动而进行调整。</w:t>
      </w:r>
    </w:p>
    <w:p w:rsidR="00C060C6" w:rsidRDefault="00C060C6" w:rsidP="00C060C6">
      <w:pPr>
        <w:adjustRightInd w:val="0"/>
        <w:snapToGrid w:val="0"/>
        <w:spacing w:line="300" w:lineRule="auto"/>
        <w:ind w:firstLineChars="200" w:firstLine="442"/>
        <w:jc w:val="left"/>
        <w:rPr>
          <w:rFonts w:ascii="Times New Roman" w:hAnsi="Times New Roman"/>
          <w:b/>
          <w:color w:val="0000FF"/>
          <w:kern w:val="0"/>
          <w:sz w:val="22"/>
          <w:u w:val="single"/>
        </w:rPr>
      </w:pPr>
      <w:r>
        <w:rPr>
          <w:rFonts w:ascii="Times New Roman" w:hAnsi="Times New Roman"/>
          <w:b/>
          <w:color w:val="0000FF"/>
          <w:kern w:val="0"/>
          <w:sz w:val="22"/>
          <w:u w:val="single"/>
        </w:rPr>
        <w:t xml:space="preserve">7.1.3 </w:t>
      </w:r>
      <w:r>
        <w:rPr>
          <w:rFonts w:ascii="Times New Roman" w:hAnsi="Times New Roman"/>
          <w:b/>
          <w:color w:val="0000FF"/>
          <w:kern w:val="0"/>
          <w:sz w:val="22"/>
          <w:u w:val="single"/>
        </w:rPr>
        <w:t>合同履约期间，如发生设备中修、大修和应急维修的，则费用按实结算。</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7.2 </w:t>
      </w:r>
      <w:r>
        <w:rPr>
          <w:rFonts w:ascii="Times New Roman" w:hAnsi="Times New Roman"/>
          <w:color w:val="000000"/>
          <w:sz w:val="22"/>
        </w:rPr>
        <w:t>支付方式</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7.2.1 </w:t>
      </w:r>
      <w:r>
        <w:rPr>
          <w:rFonts w:ascii="Times New Roman" w:hAnsi="Times New Roman"/>
          <w:color w:val="000000"/>
          <w:sz w:val="22"/>
        </w:rPr>
        <w:t>本项目合同金额采用</w:t>
      </w:r>
      <w:r>
        <w:rPr>
          <w:rFonts w:ascii="Times New Roman" w:hAnsi="Times New Roman"/>
          <w:color w:val="000000"/>
          <w:sz w:val="22"/>
          <w:u w:val="single"/>
        </w:rPr>
        <w:t>分期付款</w:t>
      </w:r>
      <w:r>
        <w:rPr>
          <w:rFonts w:ascii="Times New Roman" w:hAnsi="Times New Roman"/>
          <w:color w:val="000000"/>
          <w:sz w:val="22"/>
        </w:rPr>
        <w:t>方式，在采购人和中标人合同签订后，</w:t>
      </w:r>
      <w:r w:rsidRPr="003D1C2B">
        <w:rPr>
          <w:rFonts w:ascii="Times New Roman" w:hAnsi="Times New Roman"/>
          <w:b/>
          <w:sz w:val="22"/>
          <w:u w:val="single"/>
        </w:rPr>
        <w:t>每月</w:t>
      </w:r>
      <w:r w:rsidRPr="003D1C2B">
        <w:rPr>
          <w:rFonts w:ascii="Times New Roman" w:hAnsi="Times New Roman"/>
          <w:sz w:val="22"/>
        </w:rPr>
        <w:t>支付相应的合同款项，先服务后支付，服务每满</w:t>
      </w:r>
      <w:r w:rsidRPr="003D1C2B">
        <w:rPr>
          <w:rFonts w:ascii="Times New Roman" w:hAnsi="Times New Roman"/>
          <w:sz w:val="22"/>
        </w:rPr>
        <w:t>1</w:t>
      </w:r>
      <w:r w:rsidRPr="003D1C2B">
        <w:rPr>
          <w:rFonts w:ascii="Times New Roman" w:hAnsi="Times New Roman"/>
          <w:sz w:val="22"/>
        </w:rPr>
        <w:t>个月后的</w:t>
      </w:r>
      <w:r w:rsidRPr="003D1C2B">
        <w:rPr>
          <w:rFonts w:ascii="Times New Roman" w:hAnsi="Times New Roman"/>
          <w:sz w:val="22"/>
        </w:rPr>
        <w:t>10</w:t>
      </w:r>
      <w:r w:rsidRPr="003D1C2B">
        <w:rPr>
          <w:rFonts w:ascii="Times New Roman" w:hAnsi="Times New Roman"/>
          <w:sz w:val="22"/>
        </w:rPr>
        <w:t>天内根据月度考核结果支付相应金额。</w:t>
      </w:r>
    </w:p>
    <w:p w:rsidR="00C060C6" w:rsidRDefault="00C060C6" w:rsidP="00C060C6">
      <w:pPr>
        <w:snapToGrid w:val="0"/>
        <w:spacing w:line="300" w:lineRule="auto"/>
        <w:ind w:firstLineChars="200" w:firstLine="440"/>
        <w:jc w:val="left"/>
        <w:rPr>
          <w:rFonts w:ascii="Times New Roman" w:hAnsi="Times New Roman"/>
          <w:color w:val="FF0000"/>
          <w:sz w:val="22"/>
        </w:rPr>
      </w:pPr>
      <w:r>
        <w:rPr>
          <w:rFonts w:ascii="Times New Roman" w:hAnsi="Times New Roman" w:hint="eastAsia"/>
          <w:color w:val="FF0000"/>
          <w:sz w:val="22"/>
        </w:rPr>
        <w:t>7.3</w:t>
      </w:r>
      <w:r>
        <w:rPr>
          <w:rFonts w:ascii="Times New Roman" w:hAnsi="Times New Roman" w:hint="eastAsia"/>
          <w:color w:val="FF0000"/>
          <w:sz w:val="22"/>
        </w:rPr>
        <w:t>采购人不得以法定代表人或者主要负责人变更，履行内部付款流程，或者在合同未作约定的情况下以等待竣工验收批复、决算审计等为由，拒绝或者延迟支付中小企业款项。如发生延迟支付情况，应当支付逾期利息，且利率不得低于合同订立时</w:t>
      </w:r>
      <w:r>
        <w:rPr>
          <w:rFonts w:ascii="Times New Roman" w:hAnsi="Times New Roman"/>
          <w:color w:val="FF0000"/>
          <w:sz w:val="22"/>
        </w:rPr>
        <w:t>1</w:t>
      </w:r>
      <w:r>
        <w:rPr>
          <w:rFonts w:ascii="Times New Roman" w:hAnsi="Times New Roman" w:hint="eastAsia"/>
          <w:color w:val="FF0000"/>
          <w:sz w:val="22"/>
        </w:rPr>
        <w:t>年期贷款市场报价利率。</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p>
    <w:p w:rsidR="00C060C6" w:rsidRDefault="00C060C6" w:rsidP="00C060C6">
      <w:pPr>
        <w:snapToGrid w:val="0"/>
        <w:spacing w:line="300" w:lineRule="auto"/>
        <w:ind w:firstLineChars="200" w:firstLine="400"/>
        <w:jc w:val="left"/>
        <w:rPr>
          <w:rFonts w:ascii="Times New Roman" w:hAnsi="Times New Roman"/>
          <w:color w:val="000000"/>
          <w:sz w:val="20"/>
          <w:szCs w:val="20"/>
        </w:rPr>
      </w:pPr>
    </w:p>
    <w:p w:rsidR="00C060C6" w:rsidRDefault="00C060C6" w:rsidP="00C060C6">
      <w:pPr>
        <w:adjustRightInd w:val="0"/>
        <w:snapToGrid w:val="0"/>
        <w:spacing w:line="300" w:lineRule="auto"/>
        <w:jc w:val="center"/>
        <w:outlineLvl w:val="1"/>
        <w:rPr>
          <w:rFonts w:ascii="Times New Roman" w:eastAsia="黑体" w:hAnsi="Times New Roman"/>
          <w:sz w:val="30"/>
          <w:szCs w:val="30"/>
        </w:rPr>
      </w:pPr>
      <w:bookmarkStart w:id="29" w:name="_Toc188457454"/>
      <w:r>
        <w:rPr>
          <w:rFonts w:ascii="Times New Roman" w:eastAsia="黑体" w:hAnsi="Times New Roman"/>
          <w:sz w:val="30"/>
          <w:szCs w:val="30"/>
        </w:rPr>
        <w:t>三、技术质量要求</w:t>
      </w:r>
      <w:bookmarkEnd w:id="13"/>
      <w:bookmarkEnd w:id="14"/>
      <w:bookmarkEnd w:id="29"/>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30" w:name="_Toc188457455"/>
      <w:bookmarkEnd w:id="15"/>
      <w:bookmarkEnd w:id="16"/>
      <w:bookmarkEnd w:id="17"/>
      <w:bookmarkEnd w:id="18"/>
      <w:r>
        <w:rPr>
          <w:rFonts w:ascii="Times New Roman" w:hAnsi="Times New Roman"/>
          <w:b/>
          <w:bCs/>
          <w:sz w:val="22"/>
        </w:rPr>
        <w:t xml:space="preserve">8 </w:t>
      </w:r>
      <w:r>
        <w:rPr>
          <w:rFonts w:ascii="Times New Roman" w:hAnsi="Times New Roman"/>
          <w:b/>
          <w:bCs/>
          <w:sz w:val="22"/>
        </w:rPr>
        <w:t>适用技术规范和规范性文件</w:t>
      </w:r>
      <w:bookmarkEnd w:id="30"/>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《中华人民共和国食品安全法》（中华人民共和国主席令第</w:t>
      </w:r>
      <w:r w:rsidRPr="003D1C2B">
        <w:rPr>
          <w:rFonts w:ascii="Times New Roman" w:hAnsi="Times New Roman"/>
          <w:sz w:val="22"/>
        </w:rPr>
        <w:t>21</w:t>
      </w:r>
      <w:r w:rsidRPr="003D1C2B">
        <w:rPr>
          <w:rFonts w:ascii="Times New Roman" w:hAnsi="Times New Roman"/>
          <w:sz w:val="22"/>
        </w:rPr>
        <w:t>号），</w:t>
      </w:r>
      <w:r w:rsidRPr="003D1C2B">
        <w:rPr>
          <w:rFonts w:ascii="Times New Roman" w:hAnsi="Times New Roman"/>
          <w:sz w:val="22"/>
        </w:rPr>
        <w:t>2015</w:t>
      </w:r>
      <w:r w:rsidRPr="003D1C2B">
        <w:rPr>
          <w:rFonts w:ascii="Times New Roman" w:hAnsi="Times New Roman"/>
          <w:sz w:val="22"/>
        </w:rPr>
        <w:t>年</w:t>
      </w:r>
      <w:r w:rsidRPr="003D1C2B">
        <w:rPr>
          <w:rFonts w:ascii="Times New Roman" w:hAnsi="Times New Roman"/>
          <w:sz w:val="22"/>
        </w:rPr>
        <w:t>4</w:t>
      </w:r>
      <w:r w:rsidRPr="003D1C2B">
        <w:rPr>
          <w:rFonts w:ascii="Times New Roman" w:hAnsi="Times New Roman"/>
          <w:sz w:val="22"/>
        </w:rPr>
        <w:t>月</w:t>
      </w:r>
      <w:r w:rsidRPr="003D1C2B">
        <w:rPr>
          <w:rFonts w:ascii="Times New Roman" w:hAnsi="Times New Roman"/>
          <w:sz w:val="22"/>
        </w:rPr>
        <w:t>24</w:t>
      </w:r>
      <w:r w:rsidRPr="003D1C2B">
        <w:rPr>
          <w:rFonts w:ascii="Times New Roman" w:hAnsi="Times New Roman"/>
          <w:sz w:val="22"/>
        </w:rPr>
        <w:t>日修订，自</w:t>
      </w:r>
      <w:r w:rsidRPr="003D1C2B">
        <w:rPr>
          <w:rFonts w:ascii="Times New Roman" w:hAnsi="Times New Roman"/>
          <w:sz w:val="22"/>
        </w:rPr>
        <w:t>2015</w:t>
      </w:r>
      <w:r w:rsidRPr="003D1C2B">
        <w:rPr>
          <w:rFonts w:ascii="Times New Roman" w:hAnsi="Times New Roman"/>
          <w:sz w:val="22"/>
        </w:rPr>
        <w:t>年</w:t>
      </w:r>
      <w:r w:rsidRPr="003D1C2B">
        <w:rPr>
          <w:rFonts w:ascii="Times New Roman" w:hAnsi="Times New Roman"/>
          <w:sz w:val="22"/>
        </w:rPr>
        <w:t>10</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《中华人民共和国劳动法》（中华人民共和国主席令第</w:t>
      </w:r>
      <w:r w:rsidRPr="003D1C2B">
        <w:rPr>
          <w:rFonts w:ascii="Times New Roman" w:hAnsi="Times New Roman"/>
          <w:sz w:val="22"/>
        </w:rPr>
        <w:t>28</w:t>
      </w:r>
      <w:r w:rsidRPr="003D1C2B">
        <w:rPr>
          <w:rFonts w:ascii="Times New Roman" w:hAnsi="Times New Roman"/>
          <w:sz w:val="22"/>
        </w:rPr>
        <w:t>号），</w:t>
      </w:r>
      <w:r w:rsidRPr="003D1C2B">
        <w:rPr>
          <w:rFonts w:ascii="Times New Roman" w:hAnsi="Times New Roman"/>
          <w:sz w:val="22"/>
        </w:rPr>
        <w:t>2007</w:t>
      </w:r>
      <w:r w:rsidRPr="003D1C2B">
        <w:rPr>
          <w:rFonts w:ascii="Times New Roman" w:hAnsi="Times New Roman"/>
          <w:sz w:val="22"/>
        </w:rPr>
        <w:t>年</w:t>
      </w:r>
      <w:r w:rsidRPr="003D1C2B">
        <w:rPr>
          <w:rFonts w:ascii="Times New Roman" w:hAnsi="Times New Roman"/>
          <w:sz w:val="22"/>
        </w:rPr>
        <w:t>6</w:t>
      </w:r>
      <w:r w:rsidRPr="003D1C2B">
        <w:rPr>
          <w:rFonts w:ascii="Times New Roman" w:hAnsi="Times New Roman"/>
          <w:sz w:val="22"/>
        </w:rPr>
        <w:t>月</w:t>
      </w:r>
      <w:r w:rsidRPr="003D1C2B">
        <w:rPr>
          <w:rFonts w:ascii="Times New Roman" w:hAnsi="Times New Roman"/>
          <w:sz w:val="22"/>
        </w:rPr>
        <w:t>29</w:t>
      </w:r>
      <w:r w:rsidRPr="003D1C2B">
        <w:rPr>
          <w:rFonts w:ascii="Times New Roman" w:hAnsi="Times New Roman"/>
          <w:sz w:val="22"/>
        </w:rPr>
        <w:t>日修订通过，自</w:t>
      </w:r>
      <w:r w:rsidRPr="003D1C2B">
        <w:rPr>
          <w:rFonts w:ascii="Times New Roman" w:hAnsi="Times New Roman"/>
          <w:sz w:val="22"/>
        </w:rPr>
        <w:t>2008</w:t>
      </w:r>
      <w:r w:rsidRPr="003D1C2B">
        <w:rPr>
          <w:rFonts w:ascii="Times New Roman" w:hAnsi="Times New Roman"/>
          <w:sz w:val="22"/>
        </w:rPr>
        <w:t>年</w:t>
      </w:r>
      <w:r w:rsidRPr="003D1C2B">
        <w:rPr>
          <w:rFonts w:ascii="Times New Roman" w:hAnsi="Times New Roman"/>
          <w:sz w:val="22"/>
        </w:rPr>
        <w:t>1</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《物业管理条例》（国务院令第</w:t>
      </w:r>
      <w:r w:rsidRPr="003D1C2B">
        <w:rPr>
          <w:rFonts w:ascii="Times New Roman" w:hAnsi="Times New Roman"/>
          <w:sz w:val="22"/>
        </w:rPr>
        <w:t>504</w:t>
      </w:r>
      <w:r w:rsidRPr="003D1C2B">
        <w:rPr>
          <w:rFonts w:ascii="Times New Roman" w:hAnsi="Times New Roman"/>
          <w:sz w:val="22"/>
        </w:rPr>
        <w:t>号），自</w:t>
      </w:r>
      <w:r w:rsidRPr="003D1C2B">
        <w:rPr>
          <w:rFonts w:ascii="Times New Roman" w:hAnsi="Times New Roman"/>
          <w:sz w:val="22"/>
        </w:rPr>
        <w:t>2007</w:t>
      </w:r>
      <w:r w:rsidRPr="003D1C2B">
        <w:rPr>
          <w:rFonts w:ascii="Times New Roman" w:hAnsi="Times New Roman"/>
          <w:sz w:val="22"/>
        </w:rPr>
        <w:t>年</w:t>
      </w:r>
      <w:r w:rsidRPr="003D1C2B">
        <w:rPr>
          <w:rFonts w:ascii="Times New Roman" w:hAnsi="Times New Roman"/>
          <w:sz w:val="22"/>
        </w:rPr>
        <w:t>10</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lastRenderedPageBreak/>
        <w:t>《中华人民共和国食品安全法实施条例》（国务院令第</w:t>
      </w:r>
      <w:r w:rsidRPr="003D1C2B">
        <w:rPr>
          <w:rFonts w:ascii="Times New Roman" w:hAnsi="Times New Roman"/>
          <w:sz w:val="22"/>
        </w:rPr>
        <w:t>557</w:t>
      </w:r>
      <w:r w:rsidRPr="003D1C2B">
        <w:rPr>
          <w:rFonts w:ascii="Times New Roman" w:hAnsi="Times New Roman"/>
          <w:sz w:val="22"/>
        </w:rPr>
        <w:t>号），</w:t>
      </w:r>
      <w:r w:rsidRPr="003D1C2B">
        <w:rPr>
          <w:rFonts w:ascii="Times New Roman" w:hAnsi="Times New Roman"/>
          <w:sz w:val="22"/>
        </w:rPr>
        <w:t>2015</w:t>
      </w:r>
      <w:r w:rsidRPr="003D1C2B">
        <w:rPr>
          <w:rFonts w:ascii="Times New Roman" w:hAnsi="Times New Roman"/>
          <w:sz w:val="22"/>
        </w:rPr>
        <w:t>年</w:t>
      </w:r>
      <w:r w:rsidRPr="003D1C2B">
        <w:rPr>
          <w:rFonts w:ascii="Times New Roman" w:hAnsi="Times New Roman"/>
          <w:sz w:val="22"/>
        </w:rPr>
        <w:t>4</w:t>
      </w:r>
      <w:r w:rsidRPr="003D1C2B">
        <w:rPr>
          <w:rFonts w:ascii="Times New Roman" w:hAnsi="Times New Roman"/>
          <w:sz w:val="22"/>
        </w:rPr>
        <w:t>月</w:t>
      </w:r>
      <w:r w:rsidRPr="003D1C2B">
        <w:rPr>
          <w:rFonts w:ascii="Times New Roman" w:hAnsi="Times New Roman"/>
          <w:sz w:val="22"/>
        </w:rPr>
        <w:t>24</w:t>
      </w:r>
      <w:r w:rsidRPr="003D1C2B">
        <w:rPr>
          <w:rFonts w:ascii="Times New Roman" w:hAnsi="Times New Roman"/>
          <w:sz w:val="22"/>
        </w:rPr>
        <w:t>日修订通过；自</w:t>
      </w:r>
      <w:r w:rsidRPr="003D1C2B">
        <w:rPr>
          <w:rFonts w:ascii="Times New Roman" w:hAnsi="Times New Roman"/>
          <w:sz w:val="22"/>
        </w:rPr>
        <w:t>2015</w:t>
      </w:r>
      <w:r w:rsidRPr="003D1C2B">
        <w:rPr>
          <w:rFonts w:ascii="Times New Roman" w:hAnsi="Times New Roman"/>
          <w:sz w:val="22"/>
        </w:rPr>
        <w:t>年</w:t>
      </w:r>
      <w:r w:rsidRPr="003D1C2B">
        <w:rPr>
          <w:rFonts w:ascii="Times New Roman" w:hAnsi="Times New Roman"/>
          <w:sz w:val="22"/>
        </w:rPr>
        <w:t>10</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《餐饮服务许可管理办法》（卫生部令第</w:t>
      </w:r>
      <w:r w:rsidRPr="003D1C2B">
        <w:rPr>
          <w:rFonts w:ascii="Times New Roman" w:hAnsi="Times New Roman"/>
          <w:sz w:val="22"/>
        </w:rPr>
        <w:t>70</w:t>
      </w:r>
      <w:r w:rsidRPr="003D1C2B">
        <w:rPr>
          <w:rFonts w:ascii="Times New Roman" w:hAnsi="Times New Roman"/>
          <w:sz w:val="22"/>
        </w:rPr>
        <w:t>号），自</w:t>
      </w:r>
      <w:r w:rsidRPr="003D1C2B">
        <w:rPr>
          <w:rFonts w:ascii="Times New Roman" w:hAnsi="Times New Roman"/>
          <w:sz w:val="22"/>
        </w:rPr>
        <w:t>2010</w:t>
      </w:r>
      <w:r w:rsidRPr="003D1C2B">
        <w:rPr>
          <w:rFonts w:ascii="Times New Roman" w:hAnsi="Times New Roman"/>
          <w:sz w:val="22"/>
        </w:rPr>
        <w:t>年</w:t>
      </w:r>
      <w:r w:rsidRPr="003D1C2B">
        <w:rPr>
          <w:rFonts w:ascii="Times New Roman" w:hAnsi="Times New Roman"/>
          <w:sz w:val="22"/>
        </w:rPr>
        <w:t>5</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《餐饮服务食品安全监督管理办法》（卫生部令第</w:t>
      </w:r>
      <w:r w:rsidRPr="003D1C2B">
        <w:rPr>
          <w:rFonts w:ascii="Times New Roman" w:hAnsi="Times New Roman"/>
          <w:sz w:val="22"/>
        </w:rPr>
        <w:t>71</w:t>
      </w:r>
      <w:r w:rsidRPr="003D1C2B">
        <w:rPr>
          <w:rFonts w:ascii="Times New Roman" w:hAnsi="Times New Roman"/>
          <w:sz w:val="22"/>
        </w:rPr>
        <w:t>号），自</w:t>
      </w:r>
      <w:r w:rsidRPr="003D1C2B">
        <w:rPr>
          <w:rFonts w:ascii="Times New Roman" w:hAnsi="Times New Roman"/>
          <w:sz w:val="22"/>
        </w:rPr>
        <w:t>2010</w:t>
      </w:r>
      <w:r w:rsidRPr="003D1C2B">
        <w:rPr>
          <w:rFonts w:ascii="Times New Roman" w:hAnsi="Times New Roman"/>
          <w:sz w:val="22"/>
        </w:rPr>
        <w:t>年</w:t>
      </w:r>
      <w:r w:rsidRPr="003D1C2B">
        <w:rPr>
          <w:rFonts w:ascii="Times New Roman" w:hAnsi="Times New Roman"/>
          <w:sz w:val="22"/>
        </w:rPr>
        <w:t>5</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《食品生产许可管理办法》（国家食药监管总局令第</w:t>
      </w:r>
      <w:r w:rsidRPr="003D1C2B">
        <w:rPr>
          <w:rFonts w:ascii="Times New Roman" w:hAnsi="Times New Roman"/>
          <w:sz w:val="22"/>
        </w:rPr>
        <w:t>16</w:t>
      </w:r>
      <w:r w:rsidRPr="003D1C2B">
        <w:rPr>
          <w:rFonts w:ascii="Times New Roman" w:hAnsi="Times New Roman"/>
          <w:sz w:val="22"/>
        </w:rPr>
        <w:t>号），自</w:t>
      </w:r>
      <w:r w:rsidRPr="003D1C2B">
        <w:rPr>
          <w:rFonts w:ascii="Times New Roman" w:hAnsi="Times New Roman"/>
          <w:sz w:val="22"/>
        </w:rPr>
        <w:t>2015</w:t>
      </w:r>
      <w:r w:rsidRPr="003D1C2B">
        <w:rPr>
          <w:rFonts w:ascii="Times New Roman" w:hAnsi="Times New Roman"/>
          <w:sz w:val="22"/>
        </w:rPr>
        <w:t>年</w:t>
      </w:r>
      <w:r w:rsidRPr="003D1C2B">
        <w:rPr>
          <w:rFonts w:ascii="Times New Roman" w:hAnsi="Times New Roman"/>
          <w:sz w:val="22"/>
        </w:rPr>
        <w:t>10</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《食品经营许可管理办法》（国家食药监管总局令第</w:t>
      </w:r>
      <w:r w:rsidRPr="003D1C2B">
        <w:rPr>
          <w:rFonts w:ascii="Times New Roman" w:hAnsi="Times New Roman"/>
          <w:sz w:val="22"/>
        </w:rPr>
        <w:t>17</w:t>
      </w:r>
      <w:r w:rsidRPr="003D1C2B">
        <w:rPr>
          <w:rFonts w:ascii="Times New Roman" w:hAnsi="Times New Roman"/>
          <w:sz w:val="22"/>
        </w:rPr>
        <w:t>号），自</w:t>
      </w:r>
      <w:r w:rsidRPr="003D1C2B">
        <w:rPr>
          <w:rFonts w:ascii="Times New Roman" w:hAnsi="Times New Roman"/>
          <w:sz w:val="22"/>
        </w:rPr>
        <w:t>2015</w:t>
      </w:r>
      <w:r w:rsidRPr="003D1C2B">
        <w:rPr>
          <w:rFonts w:ascii="Times New Roman" w:hAnsi="Times New Roman"/>
          <w:sz w:val="22"/>
        </w:rPr>
        <w:t>年</w:t>
      </w:r>
      <w:r w:rsidRPr="003D1C2B">
        <w:rPr>
          <w:rFonts w:ascii="Times New Roman" w:hAnsi="Times New Roman"/>
          <w:sz w:val="22"/>
        </w:rPr>
        <w:t>10</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《上海市食品安全条例》（上海市人民代表大会公告第</w:t>
      </w:r>
      <w:r w:rsidRPr="003D1C2B">
        <w:rPr>
          <w:rFonts w:ascii="Times New Roman" w:hAnsi="Times New Roman"/>
          <w:sz w:val="22"/>
        </w:rPr>
        <w:t>18</w:t>
      </w:r>
      <w:r w:rsidRPr="003D1C2B">
        <w:rPr>
          <w:rFonts w:ascii="Times New Roman" w:hAnsi="Times New Roman"/>
          <w:sz w:val="22"/>
        </w:rPr>
        <w:t>号），自</w:t>
      </w:r>
      <w:r w:rsidRPr="003D1C2B">
        <w:rPr>
          <w:rFonts w:ascii="Times New Roman" w:hAnsi="Times New Roman"/>
          <w:sz w:val="22"/>
        </w:rPr>
        <w:t>2017</w:t>
      </w:r>
      <w:r w:rsidRPr="003D1C2B">
        <w:rPr>
          <w:rFonts w:ascii="Times New Roman" w:hAnsi="Times New Roman"/>
          <w:sz w:val="22"/>
        </w:rPr>
        <w:t>年</w:t>
      </w:r>
      <w:r w:rsidRPr="003D1C2B">
        <w:rPr>
          <w:rFonts w:ascii="Times New Roman" w:hAnsi="Times New Roman"/>
          <w:sz w:val="22"/>
        </w:rPr>
        <w:t>3</w:t>
      </w:r>
      <w:r w:rsidRPr="003D1C2B">
        <w:rPr>
          <w:rFonts w:ascii="Times New Roman" w:hAnsi="Times New Roman"/>
          <w:sz w:val="22"/>
        </w:rPr>
        <w:t>月</w:t>
      </w:r>
      <w:r w:rsidRPr="003D1C2B">
        <w:rPr>
          <w:rFonts w:ascii="Times New Roman" w:hAnsi="Times New Roman"/>
          <w:sz w:val="22"/>
        </w:rPr>
        <w:t>20</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《物业服务收费明码标价规定》（发改价检</w:t>
      </w:r>
      <w:r w:rsidRPr="003D1C2B">
        <w:rPr>
          <w:rFonts w:ascii="Times New Roman" w:hAnsi="Times New Roman"/>
          <w:sz w:val="22"/>
        </w:rPr>
        <w:t>[2004]1428</w:t>
      </w:r>
      <w:r w:rsidRPr="003D1C2B">
        <w:rPr>
          <w:rFonts w:ascii="Times New Roman" w:hAnsi="Times New Roman"/>
          <w:sz w:val="22"/>
        </w:rPr>
        <w:t>号），自</w:t>
      </w:r>
      <w:r w:rsidRPr="003D1C2B">
        <w:rPr>
          <w:rFonts w:ascii="Times New Roman" w:hAnsi="Times New Roman"/>
          <w:sz w:val="22"/>
        </w:rPr>
        <w:t>2004</w:t>
      </w:r>
      <w:r w:rsidRPr="003D1C2B">
        <w:rPr>
          <w:rFonts w:ascii="Times New Roman" w:hAnsi="Times New Roman"/>
          <w:sz w:val="22"/>
        </w:rPr>
        <w:t>年</w:t>
      </w:r>
      <w:r w:rsidRPr="003D1C2B">
        <w:rPr>
          <w:rFonts w:ascii="Times New Roman" w:hAnsi="Times New Roman"/>
          <w:sz w:val="22"/>
        </w:rPr>
        <w:t>10</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Pr="003D1C2B" w:rsidRDefault="00C060C6" w:rsidP="00C060C6">
      <w:pPr>
        <w:adjustRightInd w:val="0"/>
        <w:snapToGrid w:val="0"/>
        <w:spacing w:line="300" w:lineRule="auto"/>
        <w:ind w:firstLineChars="200" w:firstLine="440"/>
        <w:jc w:val="left"/>
        <w:rPr>
          <w:rFonts w:ascii="Times New Roman" w:hAnsi="Times New Roman"/>
          <w:sz w:val="22"/>
        </w:rPr>
      </w:pPr>
      <w:r w:rsidRPr="003D1C2B">
        <w:rPr>
          <w:rFonts w:ascii="Times New Roman" w:hAnsi="Times New Roman"/>
          <w:sz w:val="22"/>
        </w:rPr>
        <w:t>《物业服务收费管理办法》（发改价</w:t>
      </w:r>
      <w:r w:rsidRPr="003D1C2B">
        <w:rPr>
          <w:rFonts w:ascii="Times New Roman" w:hAnsi="Times New Roman"/>
          <w:sz w:val="22"/>
        </w:rPr>
        <w:t>[2003]1864</w:t>
      </w:r>
      <w:r w:rsidRPr="003D1C2B">
        <w:rPr>
          <w:rFonts w:ascii="Times New Roman" w:hAnsi="Times New Roman"/>
          <w:sz w:val="22"/>
        </w:rPr>
        <w:t>号），自</w:t>
      </w:r>
      <w:r w:rsidRPr="003D1C2B">
        <w:rPr>
          <w:rFonts w:ascii="Times New Roman" w:hAnsi="Times New Roman"/>
          <w:sz w:val="22"/>
        </w:rPr>
        <w:t>2004</w:t>
      </w:r>
      <w:r w:rsidRPr="003D1C2B">
        <w:rPr>
          <w:rFonts w:ascii="Times New Roman" w:hAnsi="Times New Roman"/>
          <w:sz w:val="22"/>
        </w:rPr>
        <w:t>年</w:t>
      </w:r>
      <w:r w:rsidRPr="003D1C2B">
        <w:rPr>
          <w:rFonts w:ascii="Times New Roman" w:hAnsi="Times New Roman"/>
          <w:sz w:val="22"/>
        </w:rPr>
        <w:t>1</w:t>
      </w:r>
      <w:r w:rsidRPr="003D1C2B">
        <w:rPr>
          <w:rFonts w:ascii="Times New Roman" w:hAnsi="Times New Roman"/>
          <w:sz w:val="22"/>
        </w:rPr>
        <w:t>月</w:t>
      </w:r>
      <w:r w:rsidRPr="003D1C2B">
        <w:rPr>
          <w:rFonts w:ascii="Times New Roman" w:hAnsi="Times New Roman"/>
          <w:sz w:val="22"/>
        </w:rPr>
        <w:t>1</w:t>
      </w:r>
      <w:r w:rsidRPr="003D1C2B">
        <w:rPr>
          <w:rFonts w:ascii="Times New Roman" w:hAnsi="Times New Roman"/>
          <w:sz w:val="22"/>
        </w:rPr>
        <w:t>日起施行。</w:t>
      </w:r>
    </w:p>
    <w:p w:rsidR="00C060C6" w:rsidRDefault="00C060C6" w:rsidP="00C060C6">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各投标人应充分注意，凡涉及国家或行业管理部门颁发的相关规范、规程和标准，无论其是否在本招标文件中列明，中标人应无条件执行。标准、规范等不一致的，以要求高者为准。</w:t>
      </w:r>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31" w:name="_Toc188457456"/>
      <w:r>
        <w:rPr>
          <w:rFonts w:ascii="Times New Roman" w:hAnsi="Times New Roman"/>
          <w:b/>
          <w:bCs/>
          <w:sz w:val="22"/>
        </w:rPr>
        <w:t xml:space="preserve">9 </w:t>
      </w:r>
      <w:r>
        <w:rPr>
          <w:rFonts w:ascii="Times New Roman" w:hAnsi="Times New Roman"/>
          <w:b/>
          <w:bCs/>
          <w:sz w:val="22"/>
        </w:rPr>
        <w:t>招标内容与质量要求</w:t>
      </w:r>
      <w:bookmarkEnd w:id="31"/>
    </w:p>
    <w:p w:rsidR="00C060C6" w:rsidRPr="003D1C2B" w:rsidRDefault="00C060C6" w:rsidP="00C060C6">
      <w:pPr>
        <w:adjustRightInd w:val="0"/>
        <w:snapToGrid w:val="0"/>
        <w:spacing w:line="300" w:lineRule="auto"/>
        <w:ind w:firstLineChars="200" w:firstLine="442"/>
        <w:outlineLvl w:val="3"/>
        <w:rPr>
          <w:rFonts w:ascii="Times New Roman" w:hAnsi="Times New Roman"/>
          <w:b/>
          <w:kern w:val="0"/>
          <w:sz w:val="22"/>
        </w:rPr>
      </w:pPr>
      <w:bookmarkStart w:id="32" w:name="_Toc188457457"/>
      <w:r w:rsidRPr="003D1C2B">
        <w:rPr>
          <w:rFonts w:ascii="Times New Roman" w:hAnsi="Times New Roman"/>
          <w:b/>
          <w:kern w:val="0"/>
          <w:sz w:val="22"/>
        </w:rPr>
        <w:t xml:space="preserve">9.1 </w:t>
      </w:r>
      <w:r w:rsidRPr="003D1C2B">
        <w:rPr>
          <w:rFonts w:ascii="Times New Roman" w:hAnsi="Times New Roman"/>
          <w:b/>
          <w:kern w:val="0"/>
          <w:sz w:val="22"/>
        </w:rPr>
        <w:t>岗位设置一览表</w:t>
      </w:r>
    </w:p>
    <w:p w:rsidR="00C060C6" w:rsidRPr="003D1C2B" w:rsidRDefault="00C060C6" w:rsidP="00C060C6">
      <w:pPr>
        <w:pStyle w:val="affd"/>
        <w:ind w:firstLine="442"/>
        <w:jc w:val="center"/>
        <w:rPr>
          <w:rFonts w:ascii="Times New Roman" w:hAnsi="Times New Roman"/>
          <w:sz w:val="22"/>
        </w:rPr>
      </w:pPr>
      <w:r w:rsidRPr="003D1C2B">
        <w:rPr>
          <w:rFonts w:ascii="Times New Roman" w:hAnsi="Times New Roman"/>
          <w:b/>
          <w:sz w:val="22"/>
        </w:rPr>
        <w:t>岗位设置一览表</w:t>
      </w: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2353"/>
        <w:gridCol w:w="1560"/>
        <w:gridCol w:w="1559"/>
        <w:gridCol w:w="1984"/>
        <w:gridCol w:w="1758"/>
      </w:tblGrid>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序号</w:t>
            </w:r>
          </w:p>
        </w:tc>
        <w:tc>
          <w:tcPr>
            <w:tcW w:w="2353" w:type="dxa"/>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服务点位</w:t>
            </w:r>
          </w:p>
        </w:tc>
        <w:tc>
          <w:tcPr>
            <w:tcW w:w="1560" w:type="dxa"/>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岗位名称</w:t>
            </w:r>
          </w:p>
        </w:tc>
        <w:tc>
          <w:tcPr>
            <w:tcW w:w="1559" w:type="dxa"/>
            <w:vAlign w:val="center"/>
          </w:tcPr>
          <w:p w:rsidR="00C060C6" w:rsidRPr="003D1C2B" w:rsidRDefault="00C060C6" w:rsidP="00CE4D6E">
            <w:pPr>
              <w:jc w:val="center"/>
              <w:rPr>
                <w:rFonts w:ascii="Times New Roman" w:hAnsi="Times New Roman"/>
                <w:b/>
                <w:sz w:val="22"/>
              </w:rPr>
            </w:pPr>
            <w:r w:rsidRPr="003D1C2B">
              <w:rPr>
                <w:rFonts w:ascii="Times New Roman" w:hAnsi="Times New Roman"/>
                <w:b/>
                <w:sz w:val="22"/>
              </w:rPr>
              <w:t>配置岗位数</w:t>
            </w:r>
          </w:p>
          <w:p w:rsidR="00C060C6" w:rsidRPr="003D1C2B" w:rsidRDefault="00C060C6" w:rsidP="00CE4D6E">
            <w:pPr>
              <w:adjustRightInd w:val="0"/>
              <w:snapToGrid w:val="0"/>
              <w:spacing w:line="300" w:lineRule="auto"/>
              <w:jc w:val="center"/>
              <w:rPr>
                <w:rFonts w:ascii="Times New Roman" w:hAnsi="Times New Roman"/>
                <w:b/>
                <w:kern w:val="0"/>
                <w:sz w:val="22"/>
              </w:rPr>
            </w:pPr>
            <w:r w:rsidRPr="003D1C2B">
              <w:rPr>
                <w:rFonts w:ascii="Times New Roman" w:hAnsi="Times New Roman"/>
                <w:b/>
                <w:sz w:val="22"/>
              </w:rPr>
              <w:t>（最低要求）</w:t>
            </w:r>
          </w:p>
        </w:tc>
        <w:tc>
          <w:tcPr>
            <w:tcW w:w="1984" w:type="dxa"/>
            <w:vAlign w:val="center"/>
          </w:tcPr>
          <w:p w:rsidR="00C060C6" w:rsidRPr="003D1C2B" w:rsidRDefault="00C060C6" w:rsidP="00CE4D6E">
            <w:pPr>
              <w:adjustRightInd w:val="0"/>
              <w:snapToGrid w:val="0"/>
              <w:spacing w:line="300" w:lineRule="auto"/>
              <w:jc w:val="center"/>
              <w:rPr>
                <w:rFonts w:ascii="Times New Roman" w:hAnsi="Times New Roman"/>
                <w:b/>
                <w:kern w:val="0"/>
                <w:sz w:val="22"/>
              </w:rPr>
            </w:pPr>
            <w:r w:rsidRPr="003D1C2B">
              <w:rPr>
                <w:rFonts w:ascii="Times New Roman" w:hAnsi="Times New Roman"/>
                <w:b/>
                <w:sz w:val="22"/>
              </w:rPr>
              <w:t>服务时间</w:t>
            </w: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备注</w:t>
            </w: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3D1C2B">
              <w:rPr>
                <w:rFonts w:ascii="Times New Roman" w:hAnsi="Times New Roman"/>
                <w:kern w:val="0"/>
                <w:sz w:val="22"/>
              </w:rPr>
              <w:t>1</w:t>
            </w:r>
          </w:p>
        </w:tc>
        <w:tc>
          <w:tcPr>
            <w:tcW w:w="2353" w:type="dxa"/>
            <w:vMerge w:val="restart"/>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CA4039">
              <w:rPr>
                <w:rFonts w:ascii="Times New Roman" w:hAnsi="Times New Roman"/>
                <w:color w:val="000000"/>
                <w:kern w:val="0"/>
                <w:sz w:val="22"/>
              </w:rPr>
              <w:t>综合保税区</w:t>
            </w:r>
            <w:r>
              <w:rPr>
                <w:rFonts w:ascii="Times New Roman" w:hAnsi="Times New Roman" w:hint="eastAsia"/>
                <w:color w:val="000000"/>
                <w:kern w:val="0"/>
                <w:sz w:val="22"/>
              </w:rPr>
              <w:t>大院</w:t>
            </w:r>
          </w:p>
        </w:tc>
        <w:tc>
          <w:tcPr>
            <w:tcW w:w="1560" w:type="dxa"/>
            <w:vAlign w:val="center"/>
          </w:tcPr>
          <w:p w:rsidR="00C060C6" w:rsidRPr="00F94D89" w:rsidRDefault="00C060C6" w:rsidP="00CE4D6E">
            <w:pPr>
              <w:adjustRightInd w:val="0"/>
              <w:snapToGrid w:val="0"/>
              <w:spacing w:line="300" w:lineRule="auto"/>
              <w:jc w:val="center"/>
              <w:rPr>
                <w:rFonts w:ascii="Times New Roman" w:hAnsi="Times New Roman"/>
                <w:color w:val="000000"/>
                <w:kern w:val="0"/>
                <w:sz w:val="22"/>
              </w:rPr>
            </w:pPr>
            <w:r w:rsidRPr="00F94D89">
              <w:rPr>
                <w:rFonts w:ascii="Times New Roman" w:hAnsi="Times New Roman"/>
                <w:color w:val="000000"/>
                <w:kern w:val="0"/>
                <w:sz w:val="22"/>
              </w:rPr>
              <w:t>项目经理</w:t>
            </w:r>
          </w:p>
        </w:tc>
        <w:tc>
          <w:tcPr>
            <w:tcW w:w="1559" w:type="dxa"/>
            <w:vAlign w:val="center"/>
          </w:tcPr>
          <w:p w:rsidR="00C060C6" w:rsidRPr="003D1C2B" w:rsidRDefault="00C060C6" w:rsidP="00CE4D6E">
            <w:pPr>
              <w:jc w:val="center"/>
              <w:rPr>
                <w:rFonts w:ascii="Times New Roman" w:hAnsi="Times New Roman"/>
                <w:sz w:val="22"/>
              </w:rPr>
            </w:pPr>
            <w:r w:rsidRPr="003D1C2B">
              <w:rPr>
                <w:rFonts w:ascii="Times New Roman" w:hAnsi="Times New Roman"/>
                <w:sz w:val="22"/>
              </w:rPr>
              <w:t>1</w:t>
            </w:r>
          </w:p>
        </w:tc>
        <w:tc>
          <w:tcPr>
            <w:tcW w:w="1984" w:type="dxa"/>
            <w:vMerge w:val="restart"/>
            <w:vAlign w:val="center"/>
          </w:tcPr>
          <w:p w:rsidR="00C060C6" w:rsidRPr="003D1C2B" w:rsidRDefault="00C060C6" w:rsidP="00CE4D6E">
            <w:pPr>
              <w:jc w:val="center"/>
              <w:rPr>
                <w:rFonts w:ascii="Times New Roman" w:hAnsi="Times New Roman"/>
                <w:sz w:val="22"/>
              </w:rPr>
            </w:pPr>
            <w:r w:rsidRPr="003D1C2B">
              <w:rPr>
                <w:rFonts w:ascii="Times New Roman" w:hAnsi="Times New Roman"/>
                <w:sz w:val="22"/>
              </w:rPr>
              <w:t>岗位具体服务时间按各工作点位需求调整，</w:t>
            </w:r>
            <w:r>
              <w:rPr>
                <w:rFonts w:ascii="Times New Roman" w:hAnsi="Times New Roman" w:hint="eastAsia"/>
                <w:sz w:val="22"/>
              </w:rPr>
              <w:t>一人</w:t>
            </w:r>
            <w:r w:rsidRPr="003D1C2B">
              <w:rPr>
                <w:rFonts w:ascii="Times New Roman" w:hAnsi="Times New Roman"/>
                <w:sz w:val="22"/>
              </w:rPr>
              <w:t>每周工作不超过</w:t>
            </w:r>
            <w:r w:rsidRPr="003D1C2B">
              <w:rPr>
                <w:rFonts w:ascii="Times New Roman" w:hAnsi="Times New Roman"/>
                <w:sz w:val="22"/>
              </w:rPr>
              <w:t>44</w:t>
            </w:r>
            <w:r w:rsidRPr="003D1C2B">
              <w:rPr>
                <w:rFonts w:ascii="Times New Roman" w:hAnsi="Times New Roman"/>
                <w:sz w:val="22"/>
              </w:rPr>
              <w:t>小时。</w:t>
            </w: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3D1C2B">
              <w:rPr>
                <w:rFonts w:ascii="Times New Roman" w:hAnsi="Times New Roman"/>
                <w:kern w:val="0"/>
                <w:sz w:val="22"/>
              </w:rPr>
              <w:t>2</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F94D89" w:rsidRDefault="00C060C6" w:rsidP="00CE4D6E">
            <w:pPr>
              <w:adjustRightInd w:val="0"/>
              <w:snapToGrid w:val="0"/>
              <w:spacing w:line="300" w:lineRule="auto"/>
              <w:jc w:val="center"/>
              <w:rPr>
                <w:rFonts w:ascii="Times New Roman" w:hAnsi="Times New Roman"/>
                <w:color w:val="000000"/>
                <w:kern w:val="0"/>
                <w:sz w:val="22"/>
              </w:rPr>
            </w:pPr>
            <w:r w:rsidRPr="00F94D89">
              <w:rPr>
                <w:rFonts w:ascii="Times New Roman" w:hAnsi="Times New Roman"/>
                <w:color w:val="000000"/>
                <w:kern w:val="0"/>
                <w:sz w:val="22"/>
              </w:rPr>
              <w:t>前台（会务）</w:t>
            </w:r>
          </w:p>
        </w:tc>
        <w:tc>
          <w:tcPr>
            <w:tcW w:w="1559" w:type="dxa"/>
            <w:vAlign w:val="center"/>
          </w:tcPr>
          <w:p w:rsidR="00C060C6" w:rsidRPr="003D1C2B" w:rsidRDefault="00C060C6" w:rsidP="00CE4D6E">
            <w:pPr>
              <w:jc w:val="center"/>
              <w:rPr>
                <w:rFonts w:ascii="Times New Roman" w:hAnsi="Times New Roman"/>
                <w:sz w:val="22"/>
              </w:rPr>
            </w:pPr>
            <w:r w:rsidRPr="003D1C2B">
              <w:rPr>
                <w:rFonts w:ascii="Times New Roman" w:hAnsi="Times New Roman"/>
                <w:sz w:val="22"/>
              </w:rPr>
              <w:t>1</w:t>
            </w:r>
          </w:p>
        </w:tc>
        <w:tc>
          <w:tcPr>
            <w:tcW w:w="1984" w:type="dxa"/>
            <w:vMerge/>
          </w:tcPr>
          <w:p w:rsidR="00C060C6" w:rsidRPr="003D1C2B" w:rsidRDefault="00C060C6" w:rsidP="00CE4D6E">
            <w:pPr>
              <w:jc w:val="center"/>
              <w:rPr>
                <w:rFonts w:ascii="Times New Roman" w:hAnsi="Times New Roman"/>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3D1C2B">
              <w:rPr>
                <w:rFonts w:ascii="Times New Roman" w:hAnsi="Times New Roman"/>
                <w:kern w:val="0"/>
                <w:sz w:val="22"/>
              </w:rPr>
              <w:t>3</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F94D89" w:rsidRDefault="00C060C6" w:rsidP="00CE4D6E">
            <w:pPr>
              <w:adjustRightInd w:val="0"/>
              <w:snapToGrid w:val="0"/>
              <w:spacing w:line="300" w:lineRule="auto"/>
              <w:jc w:val="center"/>
              <w:rPr>
                <w:rFonts w:ascii="Times New Roman" w:hAnsi="Times New Roman"/>
                <w:color w:val="000000"/>
                <w:kern w:val="0"/>
                <w:sz w:val="22"/>
              </w:rPr>
            </w:pPr>
            <w:r w:rsidRPr="00F94D89">
              <w:rPr>
                <w:rFonts w:ascii="Times New Roman" w:hAnsi="Times New Roman"/>
                <w:color w:val="000000"/>
                <w:kern w:val="0"/>
                <w:sz w:val="22"/>
              </w:rPr>
              <w:t>保安</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11</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3D1C2B">
              <w:rPr>
                <w:rFonts w:ascii="Times New Roman" w:hAnsi="Times New Roman"/>
                <w:kern w:val="0"/>
                <w:sz w:val="22"/>
              </w:rPr>
              <w:t>4</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F94D89" w:rsidRDefault="00C060C6" w:rsidP="00CE4D6E">
            <w:pPr>
              <w:adjustRightInd w:val="0"/>
              <w:snapToGrid w:val="0"/>
              <w:spacing w:line="300" w:lineRule="auto"/>
              <w:jc w:val="center"/>
              <w:rPr>
                <w:rFonts w:ascii="Times New Roman" w:hAnsi="Times New Roman"/>
                <w:color w:val="000000"/>
                <w:kern w:val="0"/>
                <w:sz w:val="22"/>
              </w:rPr>
            </w:pPr>
            <w:r w:rsidRPr="00F94D89">
              <w:rPr>
                <w:rFonts w:ascii="Times New Roman" w:hAnsi="Times New Roman"/>
                <w:color w:val="000000"/>
                <w:kern w:val="0"/>
                <w:sz w:val="22"/>
              </w:rPr>
              <w:t>保洁</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6</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5</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F94D89" w:rsidRDefault="00C060C6" w:rsidP="00CE4D6E">
            <w:pPr>
              <w:adjustRightInd w:val="0"/>
              <w:snapToGrid w:val="0"/>
              <w:spacing w:line="300" w:lineRule="auto"/>
              <w:jc w:val="center"/>
              <w:rPr>
                <w:rFonts w:ascii="Times New Roman" w:hAnsi="Times New Roman"/>
                <w:color w:val="000000"/>
                <w:kern w:val="0"/>
                <w:sz w:val="22"/>
              </w:rPr>
            </w:pPr>
            <w:r w:rsidRPr="00F94D89">
              <w:rPr>
                <w:rFonts w:ascii="Times New Roman" w:hAnsi="Times New Roman"/>
                <w:color w:val="000000"/>
                <w:kern w:val="0"/>
                <w:sz w:val="22"/>
              </w:rPr>
              <w:t>维修</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2</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F94D89">
              <w:rPr>
                <w:rFonts w:ascii="Times New Roman" w:hAnsi="Times New Roman"/>
                <w:color w:val="000000"/>
                <w:kern w:val="0"/>
                <w:sz w:val="22"/>
              </w:rPr>
              <w:t>负责本部及以下</w:t>
            </w:r>
            <w:r w:rsidRPr="00F94D89">
              <w:rPr>
                <w:rFonts w:ascii="Times New Roman" w:hAnsi="Times New Roman"/>
                <w:color w:val="000000"/>
                <w:kern w:val="0"/>
                <w:sz w:val="22"/>
              </w:rPr>
              <w:t>3</w:t>
            </w:r>
            <w:r w:rsidRPr="00F94D89">
              <w:rPr>
                <w:rFonts w:ascii="Times New Roman" w:hAnsi="Times New Roman"/>
                <w:color w:val="000000"/>
                <w:kern w:val="0"/>
                <w:sz w:val="22"/>
              </w:rPr>
              <w:t>个服务点</w:t>
            </w: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6</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厨师长</w:t>
            </w:r>
          </w:p>
        </w:tc>
        <w:tc>
          <w:tcPr>
            <w:tcW w:w="1559" w:type="dxa"/>
            <w:vAlign w:val="center"/>
          </w:tcPr>
          <w:p w:rsidR="00C060C6" w:rsidRPr="003D1C2B" w:rsidRDefault="00C060C6" w:rsidP="00CE4D6E">
            <w:pPr>
              <w:jc w:val="center"/>
              <w:rPr>
                <w:rFonts w:ascii="Times New Roman" w:hAnsi="Times New Roman"/>
                <w:sz w:val="22"/>
              </w:rPr>
            </w:pPr>
            <w:r w:rsidRPr="003D1C2B">
              <w:rPr>
                <w:rFonts w:ascii="Times New Roman" w:hAnsi="Times New Roman"/>
                <w:sz w:val="22"/>
              </w:rPr>
              <w:t>1</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7</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炉灶厨师</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2</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8</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Default="00C060C6" w:rsidP="00CE4D6E">
            <w:pPr>
              <w:jc w:val="center"/>
              <w:rPr>
                <w:rFonts w:ascii="Times New Roman" w:hAnsi="Times New Roman"/>
                <w:sz w:val="22"/>
              </w:rPr>
            </w:pPr>
            <w:r>
              <w:rPr>
                <w:rFonts w:ascii="Times New Roman" w:hAnsi="Times New Roman" w:hint="eastAsia"/>
                <w:sz w:val="22"/>
              </w:rPr>
              <w:t>点心师</w:t>
            </w:r>
          </w:p>
        </w:tc>
        <w:tc>
          <w:tcPr>
            <w:tcW w:w="1559" w:type="dxa"/>
            <w:vAlign w:val="center"/>
          </w:tcPr>
          <w:p w:rsidR="00C060C6" w:rsidRDefault="00C060C6" w:rsidP="00CE4D6E">
            <w:pPr>
              <w:jc w:val="center"/>
              <w:rPr>
                <w:rFonts w:ascii="Times New Roman" w:hAnsi="Times New Roman"/>
                <w:sz w:val="22"/>
              </w:rPr>
            </w:pPr>
            <w:r>
              <w:rPr>
                <w:rFonts w:ascii="Times New Roman" w:hAnsi="Times New Roman" w:hint="eastAsia"/>
                <w:sz w:val="22"/>
              </w:rPr>
              <w:t>1</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9</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Default="00C060C6" w:rsidP="00CE4D6E">
            <w:pPr>
              <w:jc w:val="center"/>
              <w:rPr>
                <w:rFonts w:ascii="Times New Roman" w:hAnsi="Times New Roman"/>
                <w:sz w:val="22"/>
              </w:rPr>
            </w:pPr>
            <w:r>
              <w:rPr>
                <w:rFonts w:ascii="Times New Roman" w:hAnsi="Times New Roman" w:hint="eastAsia"/>
                <w:sz w:val="22"/>
              </w:rPr>
              <w:t>辅工</w:t>
            </w:r>
          </w:p>
        </w:tc>
        <w:tc>
          <w:tcPr>
            <w:tcW w:w="1559" w:type="dxa"/>
            <w:vAlign w:val="center"/>
          </w:tcPr>
          <w:p w:rsidR="00C060C6" w:rsidRDefault="00C060C6" w:rsidP="00CE4D6E">
            <w:pPr>
              <w:jc w:val="center"/>
              <w:rPr>
                <w:rFonts w:ascii="Times New Roman" w:hAnsi="Times New Roman"/>
                <w:sz w:val="22"/>
              </w:rPr>
            </w:pPr>
            <w:r>
              <w:rPr>
                <w:rFonts w:ascii="Times New Roman" w:hAnsi="Times New Roman" w:hint="eastAsia"/>
                <w:sz w:val="22"/>
              </w:rPr>
              <w:t>3</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4645" w:type="dxa"/>
            <w:gridSpan w:val="3"/>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小计</w:t>
            </w:r>
          </w:p>
        </w:tc>
        <w:tc>
          <w:tcPr>
            <w:tcW w:w="1559"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Pr>
                <w:rFonts w:ascii="Times New Roman" w:hAnsi="Times New Roman" w:hint="eastAsia"/>
                <w:b/>
                <w:kern w:val="0"/>
                <w:sz w:val="22"/>
              </w:rPr>
              <w:t>28</w:t>
            </w:r>
          </w:p>
        </w:tc>
        <w:tc>
          <w:tcPr>
            <w:tcW w:w="1984" w:type="dxa"/>
            <w:shd w:val="pct10" w:color="auto" w:fill="auto"/>
          </w:tcPr>
          <w:p w:rsidR="00C060C6" w:rsidRPr="003D1C2B" w:rsidRDefault="00C060C6" w:rsidP="00CE4D6E">
            <w:pPr>
              <w:jc w:val="center"/>
              <w:rPr>
                <w:rFonts w:ascii="Times New Roman" w:hAnsi="Times New Roman"/>
                <w:b/>
                <w:sz w:val="22"/>
              </w:rPr>
            </w:pPr>
          </w:p>
        </w:tc>
        <w:tc>
          <w:tcPr>
            <w:tcW w:w="1758"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trHeight w:val="730"/>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10</w:t>
            </w:r>
          </w:p>
        </w:tc>
        <w:tc>
          <w:tcPr>
            <w:tcW w:w="2353" w:type="dxa"/>
            <w:vMerge w:val="restart"/>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sidRPr="00742E99">
              <w:rPr>
                <w:rFonts w:ascii="Times New Roman" w:hAnsi="Times New Roman" w:hint="eastAsia"/>
                <w:sz w:val="22"/>
              </w:rPr>
              <w:t>外高桥保税区治安所</w:t>
            </w:r>
          </w:p>
        </w:tc>
        <w:tc>
          <w:tcPr>
            <w:tcW w:w="1560"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保洁</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2</w:t>
            </w:r>
          </w:p>
        </w:tc>
        <w:tc>
          <w:tcPr>
            <w:tcW w:w="1984" w:type="dxa"/>
            <w:vMerge w:val="restart"/>
            <w:vAlign w:val="center"/>
          </w:tcPr>
          <w:p w:rsidR="00C060C6" w:rsidRPr="003D1C2B" w:rsidRDefault="00C060C6" w:rsidP="00CE4D6E">
            <w:pPr>
              <w:jc w:val="center"/>
              <w:rPr>
                <w:rFonts w:ascii="Times New Roman" w:hAnsi="Times New Roman"/>
                <w:kern w:val="0"/>
                <w:sz w:val="22"/>
              </w:rPr>
            </w:pPr>
            <w:r w:rsidRPr="003D1C2B">
              <w:rPr>
                <w:rFonts w:ascii="Times New Roman" w:hAnsi="Times New Roman"/>
                <w:sz w:val="22"/>
              </w:rPr>
              <w:t>岗位具体服务时间按各工作点位需求调整，</w:t>
            </w:r>
            <w:r>
              <w:rPr>
                <w:rFonts w:ascii="Times New Roman" w:hAnsi="Times New Roman" w:hint="eastAsia"/>
                <w:sz w:val="22"/>
              </w:rPr>
              <w:t>一人</w:t>
            </w:r>
            <w:r w:rsidRPr="003D1C2B">
              <w:rPr>
                <w:rFonts w:ascii="Times New Roman" w:hAnsi="Times New Roman"/>
                <w:sz w:val="22"/>
              </w:rPr>
              <w:t>每周工作不超过</w:t>
            </w:r>
            <w:r w:rsidRPr="003D1C2B">
              <w:rPr>
                <w:rFonts w:ascii="Times New Roman" w:hAnsi="Times New Roman"/>
                <w:sz w:val="22"/>
              </w:rPr>
              <w:t>44</w:t>
            </w:r>
            <w:r w:rsidRPr="003D1C2B">
              <w:rPr>
                <w:rFonts w:ascii="Times New Roman" w:hAnsi="Times New Roman"/>
                <w:sz w:val="22"/>
              </w:rPr>
              <w:t>小</w:t>
            </w:r>
            <w:r w:rsidRPr="003D1C2B">
              <w:rPr>
                <w:rFonts w:ascii="Times New Roman" w:hAnsi="Times New Roman"/>
                <w:sz w:val="22"/>
              </w:rPr>
              <w:lastRenderedPageBreak/>
              <w:t>时。</w:t>
            </w: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11</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c>
          <w:tcPr>
            <w:tcW w:w="1560"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保安</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4</w:t>
            </w:r>
          </w:p>
        </w:tc>
        <w:tc>
          <w:tcPr>
            <w:tcW w:w="1984" w:type="dxa"/>
            <w:vMerge/>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4645" w:type="dxa"/>
            <w:gridSpan w:val="3"/>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lastRenderedPageBreak/>
              <w:t>小计</w:t>
            </w:r>
          </w:p>
        </w:tc>
        <w:tc>
          <w:tcPr>
            <w:tcW w:w="1559"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Pr>
                <w:rFonts w:ascii="Times New Roman" w:hAnsi="Times New Roman" w:hint="eastAsia"/>
                <w:b/>
                <w:kern w:val="0"/>
                <w:sz w:val="22"/>
              </w:rPr>
              <w:t>6</w:t>
            </w:r>
          </w:p>
        </w:tc>
        <w:tc>
          <w:tcPr>
            <w:tcW w:w="1984" w:type="dxa"/>
            <w:shd w:val="pct10" w:color="auto" w:fill="auto"/>
          </w:tcPr>
          <w:p w:rsidR="00C060C6" w:rsidRPr="003D1C2B" w:rsidRDefault="00C060C6" w:rsidP="00CE4D6E">
            <w:pPr>
              <w:jc w:val="center"/>
              <w:rPr>
                <w:rFonts w:ascii="Times New Roman" w:hAnsi="Times New Roman"/>
                <w:b/>
                <w:sz w:val="22"/>
              </w:rPr>
            </w:pPr>
          </w:p>
        </w:tc>
        <w:tc>
          <w:tcPr>
            <w:tcW w:w="1758"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trHeight w:val="840"/>
          <w:jc w:val="center"/>
        </w:trPr>
        <w:tc>
          <w:tcPr>
            <w:tcW w:w="732" w:type="dxa"/>
            <w:vAlign w:val="center"/>
          </w:tcPr>
          <w:p w:rsidR="00C060C6"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12</w:t>
            </w:r>
          </w:p>
        </w:tc>
        <w:tc>
          <w:tcPr>
            <w:tcW w:w="2353" w:type="dxa"/>
            <w:vMerge w:val="restart"/>
            <w:vAlign w:val="center"/>
          </w:tcPr>
          <w:p w:rsidR="00C060C6" w:rsidRPr="00CA4039" w:rsidRDefault="00C060C6" w:rsidP="00CE4D6E">
            <w:pPr>
              <w:adjustRightInd w:val="0"/>
              <w:snapToGrid w:val="0"/>
              <w:spacing w:line="400" w:lineRule="exact"/>
              <w:jc w:val="center"/>
              <w:rPr>
                <w:rFonts w:ascii="Times New Roman" w:hAnsi="Times New Roman"/>
                <w:color w:val="000000"/>
                <w:kern w:val="0"/>
                <w:sz w:val="22"/>
              </w:rPr>
            </w:pPr>
            <w:r w:rsidRPr="00CA4039">
              <w:rPr>
                <w:rFonts w:ascii="Times New Roman" w:hAnsi="Times New Roman"/>
                <w:color w:val="000000"/>
                <w:kern w:val="0"/>
                <w:sz w:val="22"/>
              </w:rPr>
              <w:t>四大队（交警）车驾管理一体化窗口</w:t>
            </w:r>
          </w:p>
        </w:tc>
        <w:tc>
          <w:tcPr>
            <w:tcW w:w="1560" w:type="dxa"/>
            <w:vAlign w:val="center"/>
          </w:tcPr>
          <w:p w:rsidR="00C060C6" w:rsidRDefault="00C060C6" w:rsidP="00CE4D6E">
            <w:pPr>
              <w:jc w:val="center"/>
              <w:rPr>
                <w:rFonts w:ascii="Times New Roman" w:hAnsi="Times New Roman"/>
                <w:sz w:val="22"/>
              </w:rPr>
            </w:pPr>
            <w:r>
              <w:rPr>
                <w:rFonts w:ascii="Times New Roman" w:hAnsi="Times New Roman" w:hint="eastAsia"/>
                <w:sz w:val="22"/>
              </w:rPr>
              <w:t>保洁</w:t>
            </w:r>
          </w:p>
        </w:tc>
        <w:tc>
          <w:tcPr>
            <w:tcW w:w="1559" w:type="dxa"/>
            <w:vAlign w:val="center"/>
          </w:tcPr>
          <w:p w:rsidR="00C060C6" w:rsidRDefault="00C060C6" w:rsidP="00CE4D6E">
            <w:pPr>
              <w:jc w:val="center"/>
              <w:rPr>
                <w:rFonts w:ascii="Times New Roman" w:hAnsi="Times New Roman"/>
                <w:sz w:val="22"/>
              </w:rPr>
            </w:pPr>
            <w:r>
              <w:rPr>
                <w:rFonts w:ascii="Times New Roman" w:hAnsi="Times New Roman" w:hint="eastAsia"/>
                <w:sz w:val="22"/>
              </w:rPr>
              <w:t>2</w:t>
            </w:r>
          </w:p>
        </w:tc>
        <w:tc>
          <w:tcPr>
            <w:tcW w:w="1984" w:type="dxa"/>
            <w:vMerge w:val="restart"/>
            <w:shd w:val="clear" w:color="auto" w:fill="auto"/>
            <w:vAlign w:val="center"/>
          </w:tcPr>
          <w:p w:rsidR="00C060C6" w:rsidRPr="003D1C2B" w:rsidRDefault="00C060C6" w:rsidP="00CE4D6E">
            <w:pPr>
              <w:jc w:val="center"/>
              <w:rPr>
                <w:rFonts w:ascii="Times New Roman" w:hAnsi="Times New Roman"/>
                <w:sz w:val="22"/>
              </w:rPr>
            </w:pPr>
            <w:r w:rsidRPr="003D1C2B">
              <w:rPr>
                <w:rFonts w:ascii="Times New Roman" w:hAnsi="Times New Roman"/>
                <w:sz w:val="22"/>
              </w:rPr>
              <w:t>岗位具体服务时间按各工作点位需求调整，</w:t>
            </w:r>
            <w:r>
              <w:rPr>
                <w:rFonts w:ascii="Times New Roman" w:hAnsi="Times New Roman" w:hint="eastAsia"/>
                <w:sz w:val="22"/>
              </w:rPr>
              <w:t>一人</w:t>
            </w:r>
            <w:r w:rsidRPr="003D1C2B">
              <w:rPr>
                <w:rFonts w:ascii="Times New Roman" w:hAnsi="Times New Roman"/>
                <w:sz w:val="22"/>
              </w:rPr>
              <w:t>每周工作不超过</w:t>
            </w:r>
            <w:r w:rsidRPr="003D1C2B">
              <w:rPr>
                <w:rFonts w:ascii="Times New Roman" w:hAnsi="Times New Roman"/>
                <w:sz w:val="22"/>
              </w:rPr>
              <w:t>44</w:t>
            </w:r>
            <w:r w:rsidRPr="003D1C2B">
              <w:rPr>
                <w:rFonts w:ascii="Times New Roman" w:hAnsi="Times New Roman"/>
                <w:sz w:val="22"/>
              </w:rPr>
              <w:t>小时。</w:t>
            </w: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13</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sz w:val="22"/>
              </w:rPr>
            </w:pPr>
          </w:p>
        </w:tc>
        <w:tc>
          <w:tcPr>
            <w:tcW w:w="1560"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保安</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2</w:t>
            </w:r>
          </w:p>
        </w:tc>
        <w:tc>
          <w:tcPr>
            <w:tcW w:w="1984" w:type="dxa"/>
            <w:vMerge/>
            <w:shd w:val="clear" w:color="auto" w:fill="auto"/>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4645" w:type="dxa"/>
            <w:gridSpan w:val="3"/>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小计</w:t>
            </w:r>
          </w:p>
        </w:tc>
        <w:tc>
          <w:tcPr>
            <w:tcW w:w="1559"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Pr>
                <w:rFonts w:ascii="Times New Roman" w:hAnsi="Times New Roman" w:hint="eastAsia"/>
                <w:b/>
                <w:kern w:val="0"/>
                <w:sz w:val="22"/>
              </w:rPr>
              <w:t>4</w:t>
            </w:r>
          </w:p>
        </w:tc>
        <w:tc>
          <w:tcPr>
            <w:tcW w:w="1984" w:type="dxa"/>
            <w:shd w:val="pct10" w:color="auto" w:fill="auto"/>
          </w:tcPr>
          <w:p w:rsidR="00C060C6" w:rsidRPr="003D1C2B" w:rsidRDefault="00C060C6" w:rsidP="00CE4D6E">
            <w:pPr>
              <w:jc w:val="center"/>
              <w:rPr>
                <w:rFonts w:ascii="Times New Roman" w:hAnsi="Times New Roman"/>
                <w:b/>
                <w:sz w:val="22"/>
              </w:rPr>
            </w:pPr>
          </w:p>
        </w:tc>
        <w:tc>
          <w:tcPr>
            <w:tcW w:w="1758"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14</w:t>
            </w:r>
          </w:p>
        </w:tc>
        <w:tc>
          <w:tcPr>
            <w:tcW w:w="2353" w:type="dxa"/>
            <w:vMerge w:val="restart"/>
            <w:vAlign w:val="center"/>
          </w:tcPr>
          <w:p w:rsidR="00C060C6" w:rsidRPr="003D1C2B" w:rsidRDefault="00C060C6" w:rsidP="00CE4D6E">
            <w:pPr>
              <w:adjustRightInd w:val="0"/>
              <w:snapToGrid w:val="0"/>
              <w:spacing w:line="400" w:lineRule="exact"/>
              <w:jc w:val="center"/>
              <w:rPr>
                <w:rFonts w:ascii="Times New Roman" w:hAnsi="Times New Roman"/>
                <w:sz w:val="22"/>
              </w:rPr>
            </w:pPr>
            <w:r>
              <w:rPr>
                <w:rFonts w:ascii="Times New Roman" w:hAnsi="Times New Roman"/>
                <w:color w:val="000000"/>
                <w:kern w:val="0"/>
                <w:sz w:val="22"/>
              </w:rPr>
              <w:t>四大队</w:t>
            </w:r>
            <w:r>
              <w:rPr>
                <w:rFonts w:ascii="Times New Roman" w:hAnsi="Times New Roman" w:hint="eastAsia"/>
                <w:color w:val="000000"/>
                <w:kern w:val="0"/>
                <w:sz w:val="22"/>
              </w:rPr>
              <w:t>(</w:t>
            </w:r>
            <w:r>
              <w:rPr>
                <w:rFonts w:ascii="Times New Roman" w:hAnsi="Times New Roman" w:hint="eastAsia"/>
                <w:color w:val="000000"/>
                <w:kern w:val="0"/>
                <w:sz w:val="22"/>
              </w:rPr>
              <w:t>交警</w:t>
            </w:r>
            <w:r>
              <w:rPr>
                <w:rFonts w:ascii="Times New Roman" w:hAnsi="Times New Roman" w:hint="eastAsia"/>
                <w:color w:val="000000"/>
                <w:kern w:val="0"/>
                <w:sz w:val="22"/>
              </w:rPr>
              <w:t>)</w:t>
            </w:r>
          </w:p>
        </w:tc>
        <w:tc>
          <w:tcPr>
            <w:tcW w:w="1560" w:type="dxa"/>
            <w:vAlign w:val="center"/>
          </w:tcPr>
          <w:p w:rsidR="00C060C6" w:rsidRPr="00D667A3" w:rsidRDefault="00C060C6" w:rsidP="00CE4D6E">
            <w:pPr>
              <w:adjustRightInd w:val="0"/>
              <w:snapToGrid w:val="0"/>
              <w:spacing w:line="300" w:lineRule="auto"/>
              <w:jc w:val="center"/>
              <w:rPr>
                <w:rFonts w:ascii="Times New Roman" w:hAnsi="Times New Roman"/>
                <w:color w:val="000000"/>
                <w:kern w:val="0"/>
                <w:sz w:val="22"/>
              </w:rPr>
            </w:pPr>
            <w:r w:rsidRPr="00D667A3">
              <w:rPr>
                <w:rFonts w:ascii="Times New Roman" w:hAnsi="Times New Roman" w:hint="eastAsia"/>
                <w:color w:val="000000"/>
                <w:kern w:val="0"/>
                <w:sz w:val="22"/>
              </w:rPr>
              <w:t>保洁</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2</w:t>
            </w:r>
          </w:p>
        </w:tc>
        <w:tc>
          <w:tcPr>
            <w:tcW w:w="1984" w:type="dxa"/>
            <w:vMerge w:val="restart"/>
            <w:shd w:val="clear" w:color="auto" w:fill="auto"/>
            <w:vAlign w:val="center"/>
          </w:tcPr>
          <w:p w:rsidR="00C060C6" w:rsidRPr="003D1C2B" w:rsidRDefault="00C060C6" w:rsidP="00CE4D6E">
            <w:pPr>
              <w:jc w:val="center"/>
              <w:rPr>
                <w:rFonts w:ascii="Times New Roman" w:hAnsi="Times New Roman"/>
                <w:kern w:val="0"/>
                <w:sz w:val="22"/>
              </w:rPr>
            </w:pPr>
            <w:r w:rsidRPr="003D1C2B">
              <w:rPr>
                <w:rFonts w:ascii="Times New Roman" w:hAnsi="Times New Roman"/>
                <w:sz w:val="22"/>
              </w:rPr>
              <w:t>岗位具体服务时间按各工作点位需求调整，</w:t>
            </w:r>
            <w:r>
              <w:rPr>
                <w:rFonts w:ascii="Times New Roman" w:hAnsi="Times New Roman" w:hint="eastAsia"/>
                <w:sz w:val="22"/>
              </w:rPr>
              <w:t>一人</w:t>
            </w:r>
            <w:r w:rsidRPr="003D1C2B">
              <w:rPr>
                <w:rFonts w:ascii="Times New Roman" w:hAnsi="Times New Roman"/>
                <w:sz w:val="22"/>
              </w:rPr>
              <w:t>每周工作不超过</w:t>
            </w:r>
            <w:r w:rsidRPr="003D1C2B">
              <w:rPr>
                <w:rFonts w:ascii="Times New Roman" w:hAnsi="Times New Roman"/>
                <w:sz w:val="22"/>
              </w:rPr>
              <w:t>44</w:t>
            </w:r>
            <w:r w:rsidRPr="003D1C2B">
              <w:rPr>
                <w:rFonts w:ascii="Times New Roman" w:hAnsi="Times New Roman"/>
                <w:sz w:val="22"/>
              </w:rPr>
              <w:t>小时。</w:t>
            </w: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732"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r>
              <w:rPr>
                <w:rFonts w:ascii="Times New Roman" w:hAnsi="Times New Roman" w:hint="eastAsia"/>
                <w:kern w:val="0"/>
                <w:sz w:val="22"/>
              </w:rPr>
              <w:t>15</w:t>
            </w:r>
          </w:p>
        </w:tc>
        <w:tc>
          <w:tcPr>
            <w:tcW w:w="2353" w:type="dxa"/>
            <w:vMerge/>
            <w:vAlign w:val="center"/>
          </w:tcPr>
          <w:p w:rsidR="00C060C6" w:rsidRPr="003D1C2B" w:rsidRDefault="00C060C6" w:rsidP="00CE4D6E">
            <w:pPr>
              <w:adjustRightInd w:val="0"/>
              <w:snapToGrid w:val="0"/>
              <w:spacing w:line="400" w:lineRule="exact"/>
              <w:jc w:val="center"/>
              <w:rPr>
                <w:rFonts w:ascii="Times New Roman" w:hAnsi="Times New Roman"/>
                <w:sz w:val="22"/>
              </w:rPr>
            </w:pPr>
          </w:p>
        </w:tc>
        <w:tc>
          <w:tcPr>
            <w:tcW w:w="1560" w:type="dxa"/>
            <w:vAlign w:val="center"/>
          </w:tcPr>
          <w:p w:rsidR="00C060C6" w:rsidRPr="00D667A3" w:rsidRDefault="00C060C6" w:rsidP="00CE4D6E">
            <w:pPr>
              <w:adjustRightInd w:val="0"/>
              <w:snapToGrid w:val="0"/>
              <w:spacing w:line="300" w:lineRule="auto"/>
              <w:jc w:val="center"/>
              <w:rPr>
                <w:rFonts w:ascii="Times New Roman" w:hAnsi="Times New Roman"/>
                <w:color w:val="000000"/>
                <w:kern w:val="0"/>
                <w:sz w:val="22"/>
              </w:rPr>
            </w:pPr>
            <w:r w:rsidRPr="00D667A3">
              <w:rPr>
                <w:rFonts w:ascii="Times New Roman" w:hAnsi="Times New Roman" w:hint="eastAsia"/>
                <w:color w:val="000000"/>
                <w:kern w:val="0"/>
                <w:sz w:val="22"/>
              </w:rPr>
              <w:t>保安</w:t>
            </w:r>
          </w:p>
        </w:tc>
        <w:tc>
          <w:tcPr>
            <w:tcW w:w="1559" w:type="dxa"/>
            <w:vAlign w:val="center"/>
          </w:tcPr>
          <w:p w:rsidR="00C060C6" w:rsidRPr="003D1C2B" w:rsidRDefault="00C060C6" w:rsidP="00CE4D6E">
            <w:pPr>
              <w:jc w:val="center"/>
              <w:rPr>
                <w:rFonts w:ascii="Times New Roman" w:hAnsi="Times New Roman"/>
                <w:sz w:val="22"/>
              </w:rPr>
            </w:pPr>
            <w:r>
              <w:rPr>
                <w:rFonts w:ascii="Times New Roman" w:hAnsi="Times New Roman" w:hint="eastAsia"/>
                <w:sz w:val="22"/>
              </w:rPr>
              <w:t>6</w:t>
            </w:r>
          </w:p>
        </w:tc>
        <w:tc>
          <w:tcPr>
            <w:tcW w:w="1984" w:type="dxa"/>
            <w:vMerge/>
            <w:shd w:val="clear" w:color="auto" w:fill="auto"/>
            <w:vAlign w:val="center"/>
          </w:tcPr>
          <w:p w:rsidR="00C060C6" w:rsidRPr="003D1C2B" w:rsidRDefault="00C060C6" w:rsidP="00CE4D6E">
            <w:pPr>
              <w:jc w:val="center"/>
              <w:rPr>
                <w:rFonts w:ascii="Times New Roman" w:hAnsi="Times New Roman"/>
                <w:kern w:val="0"/>
                <w:sz w:val="22"/>
              </w:rPr>
            </w:pPr>
          </w:p>
        </w:tc>
        <w:tc>
          <w:tcPr>
            <w:tcW w:w="1758" w:type="dxa"/>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4645" w:type="dxa"/>
            <w:gridSpan w:val="3"/>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小计</w:t>
            </w:r>
          </w:p>
        </w:tc>
        <w:tc>
          <w:tcPr>
            <w:tcW w:w="1559"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Pr>
                <w:rFonts w:ascii="Times New Roman" w:hAnsi="Times New Roman" w:hint="eastAsia"/>
                <w:b/>
                <w:kern w:val="0"/>
                <w:sz w:val="22"/>
              </w:rPr>
              <w:t>8</w:t>
            </w:r>
          </w:p>
        </w:tc>
        <w:tc>
          <w:tcPr>
            <w:tcW w:w="1984" w:type="dxa"/>
            <w:shd w:val="pct10" w:color="auto" w:fill="auto"/>
          </w:tcPr>
          <w:p w:rsidR="00C060C6" w:rsidRPr="003D1C2B" w:rsidRDefault="00C060C6" w:rsidP="00CE4D6E">
            <w:pPr>
              <w:jc w:val="center"/>
              <w:rPr>
                <w:rFonts w:ascii="Times New Roman" w:hAnsi="Times New Roman"/>
                <w:b/>
                <w:sz w:val="22"/>
              </w:rPr>
            </w:pPr>
          </w:p>
        </w:tc>
        <w:tc>
          <w:tcPr>
            <w:tcW w:w="1758"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r w:rsidR="00C060C6" w:rsidRPr="003D1C2B" w:rsidTr="00CE4D6E">
        <w:trPr>
          <w:jc w:val="center"/>
        </w:trPr>
        <w:tc>
          <w:tcPr>
            <w:tcW w:w="4645" w:type="dxa"/>
            <w:gridSpan w:val="3"/>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sidRPr="003D1C2B">
              <w:rPr>
                <w:rFonts w:ascii="Times New Roman" w:hAnsi="Times New Roman"/>
                <w:b/>
                <w:kern w:val="0"/>
                <w:sz w:val="22"/>
              </w:rPr>
              <w:t>合计</w:t>
            </w:r>
          </w:p>
        </w:tc>
        <w:tc>
          <w:tcPr>
            <w:tcW w:w="1559"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b/>
                <w:kern w:val="0"/>
                <w:sz w:val="22"/>
              </w:rPr>
            </w:pPr>
            <w:r>
              <w:rPr>
                <w:rFonts w:ascii="Times New Roman" w:hAnsi="Times New Roman" w:hint="eastAsia"/>
                <w:b/>
                <w:kern w:val="0"/>
                <w:sz w:val="22"/>
              </w:rPr>
              <w:t>46</w:t>
            </w:r>
          </w:p>
        </w:tc>
        <w:tc>
          <w:tcPr>
            <w:tcW w:w="1984" w:type="dxa"/>
            <w:shd w:val="pct10" w:color="auto" w:fill="auto"/>
          </w:tcPr>
          <w:p w:rsidR="00C060C6" w:rsidRPr="003D1C2B" w:rsidRDefault="00C060C6" w:rsidP="00CE4D6E">
            <w:pPr>
              <w:rPr>
                <w:rFonts w:ascii="Times New Roman" w:hAnsi="Times New Roman"/>
                <w:b/>
                <w:sz w:val="22"/>
              </w:rPr>
            </w:pPr>
          </w:p>
        </w:tc>
        <w:tc>
          <w:tcPr>
            <w:tcW w:w="1758" w:type="dxa"/>
            <w:shd w:val="pct10" w:color="auto" w:fill="auto"/>
            <w:vAlign w:val="center"/>
          </w:tcPr>
          <w:p w:rsidR="00C060C6" w:rsidRPr="003D1C2B" w:rsidRDefault="00C060C6" w:rsidP="00CE4D6E">
            <w:pPr>
              <w:adjustRightInd w:val="0"/>
              <w:snapToGrid w:val="0"/>
              <w:spacing w:line="400" w:lineRule="exact"/>
              <w:jc w:val="center"/>
              <w:rPr>
                <w:rFonts w:ascii="Times New Roman" w:hAnsi="Times New Roman"/>
                <w:kern w:val="0"/>
                <w:sz w:val="22"/>
              </w:rPr>
            </w:pPr>
          </w:p>
        </w:tc>
      </w:tr>
    </w:tbl>
    <w:p w:rsidR="00C060C6" w:rsidRPr="003D1C2B" w:rsidRDefault="00C060C6" w:rsidP="00C060C6">
      <w:pPr>
        <w:pStyle w:val="affd"/>
        <w:ind w:firstLine="442"/>
        <w:rPr>
          <w:rFonts w:ascii="Times New Roman" w:hAnsi="Times New Roman"/>
          <w:b/>
          <w:sz w:val="22"/>
        </w:rPr>
      </w:pPr>
      <w:r w:rsidRPr="003D1C2B">
        <w:rPr>
          <w:rFonts w:ascii="Times New Roman" w:hAnsi="Times New Roman"/>
          <w:b/>
          <w:sz w:val="22"/>
        </w:rPr>
        <w:t>说明：投标人的各岗位配置标准不得低于表内岗位配置数要求。</w:t>
      </w:r>
    </w:p>
    <w:p w:rsidR="00C060C6" w:rsidRPr="003D1C2B" w:rsidRDefault="00C060C6" w:rsidP="00C060C6">
      <w:pPr>
        <w:adjustRightInd w:val="0"/>
        <w:snapToGrid w:val="0"/>
        <w:spacing w:line="300" w:lineRule="auto"/>
        <w:ind w:firstLineChars="200" w:firstLine="442"/>
        <w:outlineLvl w:val="3"/>
        <w:rPr>
          <w:rFonts w:ascii="Times New Roman" w:hAnsi="Times New Roman"/>
          <w:b/>
          <w:kern w:val="0"/>
          <w:sz w:val="22"/>
        </w:rPr>
      </w:pPr>
      <w:r w:rsidRPr="003D1C2B">
        <w:rPr>
          <w:rFonts w:ascii="Times New Roman" w:hAnsi="Times New Roman"/>
          <w:b/>
          <w:kern w:val="0"/>
          <w:sz w:val="22"/>
        </w:rPr>
        <w:t xml:space="preserve">9.2 </w:t>
      </w:r>
      <w:r w:rsidRPr="003D1C2B">
        <w:rPr>
          <w:rFonts w:ascii="Times New Roman" w:hAnsi="Times New Roman"/>
          <w:b/>
          <w:kern w:val="0"/>
          <w:sz w:val="22"/>
        </w:rPr>
        <w:t>组织架构、管理制度及管理团队要求</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sidRPr="003D1C2B">
        <w:rPr>
          <w:rFonts w:ascii="Times New Roman" w:hAnsi="Times New Roman"/>
          <w:b/>
          <w:bCs/>
          <w:sz w:val="22"/>
        </w:rPr>
        <w:t>1</w:t>
      </w:r>
      <w:r w:rsidRPr="003D1C2B">
        <w:rPr>
          <w:rFonts w:ascii="Times New Roman" w:hAnsi="Times New Roman"/>
          <w:b/>
          <w:bCs/>
          <w:sz w:val="22"/>
        </w:rPr>
        <w:t>）组织架构</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管理</w:t>
      </w:r>
      <w:r w:rsidRPr="003D1C2B">
        <w:rPr>
          <w:rFonts w:ascii="Times New Roman" w:hAnsi="Times New Roman"/>
          <w:bCs/>
          <w:sz w:val="22"/>
        </w:rPr>
        <w:t>——</w:t>
      </w:r>
      <w:r w:rsidRPr="003D1C2B">
        <w:rPr>
          <w:rFonts w:ascii="Times New Roman" w:hAnsi="Times New Roman"/>
          <w:bCs/>
          <w:sz w:val="22"/>
        </w:rPr>
        <w:t>餐饮、保洁、维修、会务</w:t>
      </w:r>
      <w:r>
        <w:rPr>
          <w:rFonts w:ascii="Times New Roman" w:hAnsi="Times New Roman" w:hint="eastAsia"/>
          <w:bCs/>
          <w:sz w:val="22"/>
        </w:rPr>
        <w:t>、保安</w:t>
      </w:r>
      <w:r w:rsidRPr="003D1C2B">
        <w:rPr>
          <w:rFonts w:ascii="Times New Roman" w:hAnsi="Times New Roman"/>
          <w:bCs/>
          <w:sz w:val="22"/>
        </w:rPr>
        <w:t>等服务人员。</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sidRPr="003D1C2B">
        <w:rPr>
          <w:rFonts w:ascii="Times New Roman" w:hAnsi="Times New Roman"/>
          <w:b/>
          <w:bCs/>
          <w:sz w:val="22"/>
        </w:rPr>
        <w:t>2</w:t>
      </w:r>
      <w:r w:rsidRPr="003D1C2B">
        <w:rPr>
          <w:rFonts w:ascii="Times New Roman" w:hAnsi="Times New Roman"/>
          <w:b/>
          <w:bCs/>
          <w:sz w:val="22"/>
        </w:rPr>
        <w:t>）管理制度</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投标人应结合本项目实际需求，制定完善的管理制度，旨在加强内部管理，完成管理服务任务，实现管理服务目标；坚持优质服务，提高保障水平；加强队伍建设，提高员工思想素质和业务技能；加强设备、工具和易耗品管理、建立应急预案、职工奖惩方案、完善考勤等一整套规章制度及具体落实计划；此外，落实各项防疫安全措施，由中标人对服务人员做好防疫物资保障，确保公安机关内部安全。</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sidRPr="003D1C2B">
        <w:rPr>
          <w:rFonts w:ascii="Times New Roman" w:hAnsi="Times New Roman"/>
          <w:b/>
          <w:bCs/>
          <w:sz w:val="22"/>
        </w:rPr>
        <w:t>3</w:t>
      </w:r>
      <w:r w:rsidRPr="003D1C2B">
        <w:rPr>
          <w:rFonts w:ascii="Times New Roman" w:hAnsi="Times New Roman"/>
          <w:b/>
          <w:bCs/>
          <w:sz w:val="22"/>
        </w:rPr>
        <w:t>）管理团队要求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1</w:t>
      </w:r>
      <w:r w:rsidRPr="003D1C2B">
        <w:rPr>
          <w:rFonts w:ascii="Times New Roman" w:hAnsi="Times New Roman"/>
          <w:bCs/>
          <w:sz w:val="22"/>
        </w:rPr>
        <w:t>）树立正确的服务管理观念，以</w:t>
      </w:r>
      <w:r w:rsidRPr="003D1C2B">
        <w:rPr>
          <w:rFonts w:ascii="Times New Roman" w:hAnsi="Times New Roman"/>
          <w:bCs/>
          <w:sz w:val="22"/>
        </w:rPr>
        <w:t>“</w:t>
      </w:r>
      <w:r w:rsidRPr="003D1C2B">
        <w:rPr>
          <w:rFonts w:ascii="Times New Roman" w:hAnsi="Times New Roman"/>
          <w:bCs/>
          <w:sz w:val="22"/>
        </w:rPr>
        <w:t>服务至上，客户第一</w:t>
      </w:r>
      <w:r w:rsidRPr="003D1C2B">
        <w:rPr>
          <w:rFonts w:ascii="Times New Roman" w:hAnsi="Times New Roman"/>
          <w:bCs/>
          <w:sz w:val="22"/>
        </w:rPr>
        <w:t>”</w:t>
      </w:r>
      <w:r w:rsidRPr="003D1C2B">
        <w:rPr>
          <w:rFonts w:ascii="Times New Roman" w:hAnsi="Times New Roman"/>
          <w:bCs/>
          <w:sz w:val="22"/>
        </w:rPr>
        <w:t>为管理宗旨，不断提高良好信誉、加强科学管理，做好服务工作。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2</w:t>
      </w:r>
      <w:r w:rsidRPr="003D1C2B">
        <w:rPr>
          <w:rFonts w:ascii="Times New Roman" w:hAnsi="Times New Roman"/>
          <w:bCs/>
          <w:sz w:val="22"/>
        </w:rPr>
        <w:t>）无等级安全事故，无工伤伤亡事故，无因操作不当造成设备设施严重损坏事故。</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）优质服务，规范服务，提供方便、及时和舒适的人性化服务，让采购人满意，机关干部满意。</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p>
    <w:p w:rsidR="00C060C6" w:rsidRPr="003D1C2B" w:rsidRDefault="00C060C6" w:rsidP="00C060C6">
      <w:pPr>
        <w:adjustRightInd w:val="0"/>
        <w:snapToGrid w:val="0"/>
        <w:spacing w:line="300" w:lineRule="auto"/>
        <w:outlineLvl w:val="3"/>
        <w:rPr>
          <w:rFonts w:ascii="Times New Roman" w:hAnsi="Times New Roman"/>
          <w:b/>
          <w:kern w:val="0"/>
          <w:sz w:val="22"/>
        </w:rPr>
      </w:pPr>
      <w:r w:rsidRPr="003D1C2B">
        <w:rPr>
          <w:rFonts w:ascii="Times New Roman" w:hAnsi="Times New Roman"/>
          <w:b/>
          <w:kern w:val="0"/>
          <w:sz w:val="22"/>
        </w:rPr>
        <w:t xml:space="preserve">9.3 </w:t>
      </w:r>
      <w:r w:rsidRPr="003D1C2B">
        <w:rPr>
          <w:rFonts w:ascii="Times New Roman" w:hAnsi="Times New Roman"/>
          <w:b/>
          <w:kern w:val="0"/>
          <w:sz w:val="22"/>
        </w:rPr>
        <w:t>各岗位具体服务要求</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sidRPr="003D1C2B">
        <w:rPr>
          <w:rFonts w:ascii="Times New Roman" w:hAnsi="Times New Roman"/>
          <w:b/>
          <w:bCs/>
          <w:sz w:val="22"/>
        </w:rPr>
        <w:t>1</w:t>
      </w:r>
      <w:r w:rsidRPr="003D1C2B">
        <w:rPr>
          <w:rFonts w:ascii="Times New Roman" w:hAnsi="Times New Roman"/>
          <w:b/>
          <w:bCs/>
          <w:sz w:val="22"/>
        </w:rPr>
        <w:t>）</w:t>
      </w:r>
      <w:r w:rsidRPr="003D1C2B">
        <w:rPr>
          <w:rFonts w:ascii="Times New Roman" w:hAnsi="Times New Roman"/>
          <w:b/>
          <w:bCs/>
          <w:sz w:val="22"/>
        </w:rPr>
        <w:t xml:space="preserve"> </w:t>
      </w:r>
      <w:r w:rsidRPr="003D1C2B">
        <w:rPr>
          <w:rFonts w:ascii="Times New Roman" w:hAnsi="Times New Roman"/>
          <w:b/>
          <w:bCs/>
          <w:sz w:val="22"/>
        </w:rPr>
        <w:t>管理人员</w:t>
      </w:r>
      <w:r w:rsidRPr="003D1C2B">
        <w:rPr>
          <w:rFonts w:ascii="Times New Roman" w:hAnsi="Times New Roman" w:hint="eastAsia"/>
          <w:b/>
          <w:bCs/>
          <w:sz w:val="22"/>
        </w:rPr>
        <w:t>（</w:t>
      </w:r>
      <w:r>
        <w:rPr>
          <w:rFonts w:ascii="Times New Roman" w:hAnsi="Times New Roman" w:hint="eastAsia"/>
          <w:b/>
          <w:bCs/>
          <w:sz w:val="22"/>
        </w:rPr>
        <w:t>项目经理</w:t>
      </w:r>
      <w:r w:rsidRPr="003D1C2B">
        <w:rPr>
          <w:rFonts w:ascii="Times New Roman" w:hAnsi="Times New Roman" w:hint="eastAsia"/>
          <w:b/>
          <w:bCs/>
          <w:sz w:val="22"/>
        </w:rPr>
        <w:t>）</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1)</w:t>
      </w:r>
      <w:r w:rsidRPr="003D1C2B">
        <w:rPr>
          <w:rFonts w:ascii="Times New Roman" w:hAnsi="Times New Roman"/>
          <w:bCs/>
          <w:sz w:val="22"/>
        </w:rPr>
        <w:t>工作职责：统管本服务项目相关事宜，做好各项管理工作并参与到具体事务中。</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2)</w:t>
      </w:r>
      <w:r w:rsidRPr="003D1C2B">
        <w:rPr>
          <w:rFonts w:ascii="Times New Roman" w:hAnsi="Times New Roman"/>
          <w:bCs/>
          <w:sz w:val="22"/>
        </w:rPr>
        <w:t>总体要求：全面负责各项保障服务，组织实施各项管理工作；及时处理紧急状态与紧急事故，并做好善后与防范工作；制定安全培训计划，并定期进行安全及技能培训；检查、督导各岗位人员工作情况，合理安排、协调各项工作的开展；协调并解决工作中出现的问题、矛盾；负责安排新进员工的岗位培训和带教，增强凝聚力，加强队伍培训</w:t>
      </w:r>
      <w:r w:rsidRPr="003D1C2B">
        <w:rPr>
          <w:rFonts w:ascii="Times New Roman" w:hAnsi="Times New Roman"/>
          <w:bCs/>
          <w:sz w:val="22"/>
        </w:rPr>
        <w:lastRenderedPageBreak/>
        <w:t>精神文明建设；负责查看会议安排，提前通知会务岗位，确保会议正常进行；负责员工资料、清洁消耗品、办公用品等数据的汇总、统计；负责起草工作报告等书面材料；完成采购人交办的各项工作；定期向采购人汇报工作近况，及时反馈重大事件等。</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）服务时间要求：一般为正常工作时间，但具体根据服务点位上下班安排确定，因公安工作特殊性，临时性、突发性、重要性的工作任务较多，会涉及晚上、节假日、双休日加班情况。</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人员自身要求：身体健康；无违法犯罪记录；有责任心、事业心强，吃苦耐劳，爱岗敬业，廉洁自律；有较强的协调沟通、团队协作能力；有较高的职业素质、责任感，良好的管理理念、服务意识、应急处理能力，为人热忱有礼，工作仔细认真；能够熟练使用</w:t>
      </w:r>
      <w:r w:rsidRPr="003D1C2B">
        <w:rPr>
          <w:rFonts w:ascii="Times New Roman" w:hAnsi="Times New Roman"/>
          <w:bCs/>
          <w:sz w:val="22"/>
        </w:rPr>
        <w:t>Word</w:t>
      </w:r>
      <w:r w:rsidRPr="003D1C2B">
        <w:rPr>
          <w:rFonts w:ascii="Times New Roman" w:hAnsi="Times New Roman"/>
          <w:bCs/>
          <w:sz w:val="22"/>
        </w:rPr>
        <w:t>、</w:t>
      </w:r>
      <w:r w:rsidRPr="003D1C2B">
        <w:rPr>
          <w:rFonts w:ascii="Times New Roman" w:hAnsi="Times New Roman"/>
          <w:bCs/>
          <w:sz w:val="22"/>
        </w:rPr>
        <w:t>Excel</w:t>
      </w:r>
      <w:r w:rsidRPr="003D1C2B">
        <w:rPr>
          <w:rFonts w:ascii="Times New Roman" w:hAnsi="Times New Roman"/>
          <w:bCs/>
          <w:sz w:val="22"/>
        </w:rPr>
        <w:t>等</w:t>
      </w:r>
      <w:r w:rsidRPr="003D1C2B">
        <w:rPr>
          <w:rFonts w:ascii="Times New Roman" w:hAnsi="Times New Roman"/>
          <w:bCs/>
          <w:sz w:val="22"/>
        </w:rPr>
        <w:t>Office</w:t>
      </w:r>
      <w:r w:rsidRPr="003D1C2B">
        <w:rPr>
          <w:rFonts w:ascii="Times New Roman" w:hAnsi="Times New Roman"/>
          <w:bCs/>
          <w:sz w:val="22"/>
        </w:rPr>
        <w:t>软件；具备一定的文字能力。</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5</w:t>
      </w:r>
      <w:r w:rsidRPr="003D1C2B">
        <w:rPr>
          <w:rFonts w:ascii="Times New Roman" w:hAnsi="Times New Roman"/>
          <w:bCs/>
          <w:sz w:val="22"/>
        </w:rPr>
        <w:t>）其它要求：投标人应根据项目特点，服务范围和服务要求，合理配备所需服务人员，并分配各岗点人数、安排班次。若遇节假日有重大会议或活动，需根据管理岗位的安排照常提供服务，且服务标准不得降低。</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sidRPr="003D1C2B">
        <w:rPr>
          <w:rFonts w:ascii="Times New Roman" w:hAnsi="Times New Roman"/>
          <w:b/>
          <w:bCs/>
          <w:sz w:val="22"/>
        </w:rPr>
        <w:t>2</w:t>
      </w:r>
      <w:r w:rsidRPr="003D1C2B">
        <w:rPr>
          <w:rFonts w:ascii="Times New Roman" w:hAnsi="Times New Roman"/>
          <w:b/>
          <w:bCs/>
          <w:sz w:val="22"/>
        </w:rPr>
        <w:t>）维修</w:t>
      </w:r>
    </w:p>
    <w:p w:rsidR="00C060C6" w:rsidRPr="003D1C2B" w:rsidRDefault="00C060C6" w:rsidP="00C060C6">
      <w:pPr>
        <w:tabs>
          <w:tab w:val="left" w:pos="7200"/>
        </w:tabs>
        <w:adjustRightInd w:val="0"/>
        <w:snapToGrid w:val="0"/>
        <w:spacing w:line="400" w:lineRule="exact"/>
        <w:ind w:firstLineChars="200" w:firstLine="442"/>
        <w:rPr>
          <w:rFonts w:ascii="Times New Roman" w:hAnsi="Times New Roman"/>
          <w:b/>
          <w:bCs/>
          <w:sz w:val="22"/>
        </w:rPr>
      </w:pPr>
      <w:r w:rsidRPr="003D1C2B">
        <w:rPr>
          <w:rFonts w:ascii="Times New Roman" w:hAnsi="Times New Roman"/>
          <w:b/>
          <w:bCs/>
          <w:sz w:val="22"/>
        </w:rPr>
        <w:t>工程设备维保管理</w:t>
      </w:r>
    </w:p>
    <w:p w:rsidR="00C060C6" w:rsidRPr="00461848" w:rsidRDefault="00C060C6" w:rsidP="00C060C6">
      <w:pPr>
        <w:tabs>
          <w:tab w:val="left" w:pos="7200"/>
        </w:tabs>
        <w:adjustRightInd w:val="0"/>
        <w:snapToGrid w:val="0"/>
        <w:spacing w:line="400" w:lineRule="exact"/>
        <w:ind w:firstLineChars="200" w:firstLine="442"/>
        <w:rPr>
          <w:rFonts w:ascii="Times New Roman" w:hAnsi="Times New Roman"/>
          <w:b/>
          <w:bCs/>
          <w:color w:val="000000" w:themeColor="text1"/>
          <w:sz w:val="22"/>
        </w:rPr>
      </w:pPr>
      <w:r w:rsidRPr="003D1C2B">
        <w:rPr>
          <w:rFonts w:ascii="Times New Roman" w:hAnsi="Times New Roman"/>
          <w:b/>
          <w:bCs/>
          <w:sz w:val="22"/>
        </w:rPr>
        <w:t>1</w:t>
      </w:r>
      <w:r w:rsidRPr="003D1C2B">
        <w:rPr>
          <w:rFonts w:ascii="Times New Roman" w:hAnsi="Times New Roman"/>
          <w:b/>
          <w:bCs/>
          <w:sz w:val="22"/>
        </w:rPr>
        <w:t>）现有设备清单</w:t>
      </w:r>
    </w:p>
    <w:p w:rsidR="00C060C6" w:rsidRPr="00461848" w:rsidRDefault="00C060C6" w:rsidP="00C060C6">
      <w:pPr>
        <w:jc w:val="center"/>
        <w:rPr>
          <w:b/>
          <w:color w:val="000000" w:themeColor="text1"/>
          <w:sz w:val="22"/>
        </w:rPr>
      </w:pPr>
      <w:r w:rsidRPr="00461848">
        <w:rPr>
          <w:rFonts w:ascii="宋体" w:hAnsi="宋体" w:cs="宋体" w:hint="eastAsia"/>
          <w:b/>
          <w:color w:val="000000" w:themeColor="text1"/>
          <w:kern w:val="0"/>
          <w:sz w:val="22"/>
        </w:rPr>
        <w:t>综合保税区大院（本部）</w:t>
      </w:r>
      <w:r w:rsidRPr="00461848">
        <w:rPr>
          <w:rFonts w:hint="eastAsia"/>
          <w:b/>
          <w:color w:val="000000" w:themeColor="text1"/>
          <w:sz w:val="22"/>
        </w:rPr>
        <w:t>设备台账</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1478"/>
        <w:gridCol w:w="1429"/>
        <w:gridCol w:w="2128"/>
        <w:gridCol w:w="423"/>
        <w:gridCol w:w="709"/>
        <w:gridCol w:w="1134"/>
        <w:gridCol w:w="992"/>
        <w:gridCol w:w="1134"/>
      </w:tblGrid>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序号</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设备名称</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规格型号</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供货单位</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单位</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数量</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安装地点</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质保期</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过往保养记录</w:t>
            </w:r>
          </w:p>
        </w:tc>
      </w:tr>
      <w:tr w:rsidR="00C060C6" w:rsidRPr="001463F0" w:rsidTr="00CE4D6E">
        <w:tc>
          <w:tcPr>
            <w:tcW w:w="9889" w:type="dxa"/>
            <w:gridSpan w:val="9"/>
          </w:tcPr>
          <w:p w:rsidR="00C060C6" w:rsidRPr="001463F0" w:rsidRDefault="00C060C6" w:rsidP="00CE4D6E">
            <w:pPr>
              <w:rPr>
                <w:rFonts w:ascii="Times New Roman" w:hAnsi="Times New Roman"/>
                <w:color w:val="000000"/>
                <w:szCs w:val="21"/>
              </w:rPr>
            </w:pPr>
            <w:r w:rsidRPr="001463F0">
              <w:rPr>
                <w:rFonts w:ascii="Times New Roman" w:hAnsi="Times New Roman"/>
                <w:color w:val="000000"/>
                <w:szCs w:val="21"/>
              </w:rPr>
              <w:t>电梯设备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客梯</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A221-284-1#</w:t>
            </w:r>
            <w:r w:rsidRPr="001463F0">
              <w:rPr>
                <w:rFonts w:ascii="Times New Roman" w:hAnsi="Times New Roman"/>
                <w:color w:val="000000"/>
                <w:szCs w:val="21"/>
              </w:rPr>
              <w:t>梯</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上海三菱电梯有限公司</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平台机房</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客梯</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A221-285-2#</w:t>
            </w:r>
            <w:r w:rsidRPr="001463F0">
              <w:rPr>
                <w:rFonts w:ascii="Times New Roman" w:hAnsi="Times New Roman"/>
                <w:color w:val="000000"/>
                <w:szCs w:val="21"/>
              </w:rPr>
              <w:t>梯</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上海三菱电梯有限公司</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平台机房</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tcPr>
          <w:p w:rsidR="00C060C6" w:rsidRPr="001463F0" w:rsidRDefault="00C060C6" w:rsidP="00CE4D6E">
            <w:pPr>
              <w:rPr>
                <w:rFonts w:ascii="Times New Roman" w:hAnsi="Times New Roman"/>
                <w:color w:val="000000"/>
                <w:szCs w:val="21"/>
              </w:rPr>
            </w:pPr>
            <w:r w:rsidRPr="001463F0">
              <w:rPr>
                <w:rFonts w:ascii="Times New Roman"/>
                <w:color w:val="000000"/>
                <w:szCs w:val="21"/>
              </w:rPr>
              <w:t>泵房设备</w:t>
            </w:r>
          </w:p>
        </w:tc>
      </w:tr>
      <w:tr w:rsidR="00C060C6" w:rsidRPr="001463F0" w:rsidTr="00CE4D6E">
        <w:tc>
          <w:tcPr>
            <w:tcW w:w="462"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单级泵</w:t>
            </w:r>
          </w:p>
        </w:tc>
        <w:tc>
          <w:tcPr>
            <w:tcW w:w="1429"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上海连城机电有限公司</w:t>
            </w:r>
          </w:p>
        </w:tc>
        <w:tc>
          <w:tcPr>
            <w:tcW w:w="423"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1</w:t>
            </w:r>
          </w:p>
        </w:tc>
        <w:tc>
          <w:tcPr>
            <w:tcW w:w="1134"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1F</w:t>
            </w:r>
            <w:r w:rsidRPr="001463F0">
              <w:rPr>
                <w:rFonts w:ascii="Times New Roman" w:hAnsi="Times New Roman"/>
                <w:color w:val="000000"/>
                <w:szCs w:val="21"/>
              </w:rPr>
              <w:t>泵房</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tcPr>
          <w:p w:rsidR="00C060C6" w:rsidRPr="001463F0" w:rsidRDefault="00C060C6" w:rsidP="00CE4D6E">
            <w:pPr>
              <w:rPr>
                <w:rFonts w:ascii="Times New Roman" w:hAnsi="Times New Roman"/>
                <w:color w:val="000000"/>
                <w:szCs w:val="21"/>
              </w:rPr>
            </w:pPr>
            <w:r w:rsidRPr="001463F0">
              <w:rPr>
                <w:rFonts w:ascii="Times New Roman"/>
                <w:color w:val="000000"/>
                <w:szCs w:val="21"/>
              </w:rPr>
              <w:t>供电设备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AP01</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TDHT13XXXX-FB11</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上海久电电力集团输配电有限公司</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1F</w:t>
            </w:r>
            <w:r w:rsidRPr="001463F0">
              <w:rPr>
                <w:rFonts w:ascii="Times New Roman" w:hAnsi="Times New Roman"/>
                <w:color w:val="000000"/>
                <w:szCs w:val="21"/>
              </w:rPr>
              <w:t>机房</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AP02</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TDHT13XXXX-FB12</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上海久电电力集团输配电有限公司</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1F</w:t>
            </w:r>
            <w:r w:rsidRPr="001463F0">
              <w:rPr>
                <w:rFonts w:ascii="Times New Roman" w:hAnsi="Times New Roman"/>
                <w:color w:val="000000"/>
                <w:szCs w:val="21"/>
              </w:rPr>
              <w:t>机房</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3</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双电源柜</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XL-21</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w:t>
            </w:r>
          </w:p>
        </w:tc>
        <w:tc>
          <w:tcPr>
            <w:tcW w:w="423"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1F</w:t>
            </w:r>
            <w:r w:rsidRPr="001463F0">
              <w:rPr>
                <w:rFonts w:ascii="Times New Roman" w:hAnsi="Times New Roman"/>
                <w:color w:val="000000"/>
                <w:szCs w:val="21"/>
              </w:rPr>
              <w:t>机房</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4</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低配</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GLK</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5</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楼层强电间</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tcPr>
          <w:p w:rsidR="00C060C6" w:rsidRPr="001463F0" w:rsidRDefault="00C060C6" w:rsidP="00CE4D6E">
            <w:pPr>
              <w:rPr>
                <w:rFonts w:ascii="Times New Roman" w:hAnsi="Times New Roman"/>
                <w:color w:val="000000"/>
                <w:szCs w:val="21"/>
              </w:rPr>
            </w:pPr>
            <w:r w:rsidRPr="001463F0">
              <w:rPr>
                <w:rFonts w:ascii="Times New Roman"/>
                <w:color w:val="000000"/>
                <w:szCs w:val="21"/>
              </w:rPr>
              <w:t>给排水设备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屋顶生活水箱</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w:t>
            </w:r>
          </w:p>
        </w:tc>
        <w:tc>
          <w:tcPr>
            <w:tcW w:w="423"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座</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楼顶</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热水循环泵</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w:t>
            </w:r>
          </w:p>
        </w:tc>
        <w:tc>
          <w:tcPr>
            <w:tcW w:w="423"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34"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楼顶</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3</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排水</w:t>
            </w:r>
          </w:p>
        </w:tc>
        <w:tc>
          <w:tcPr>
            <w:tcW w:w="1429" w:type="dxa"/>
            <w:vAlign w:val="center"/>
          </w:tcPr>
          <w:p w:rsidR="00C060C6" w:rsidRPr="001463F0" w:rsidRDefault="00C060C6" w:rsidP="00CE4D6E">
            <w:pPr>
              <w:jc w:val="center"/>
              <w:rPr>
                <w:rFonts w:ascii="Times New Roman" w:hAnsi="Times New Roman"/>
                <w:color w:val="000000"/>
                <w:szCs w:val="21"/>
              </w:rPr>
            </w:pPr>
          </w:p>
        </w:tc>
        <w:tc>
          <w:tcPr>
            <w:tcW w:w="2128" w:type="dxa"/>
            <w:vAlign w:val="center"/>
          </w:tcPr>
          <w:p w:rsidR="00C060C6" w:rsidRPr="001463F0" w:rsidRDefault="00C060C6" w:rsidP="00CE4D6E">
            <w:pPr>
              <w:jc w:val="center"/>
              <w:rPr>
                <w:rFonts w:ascii="Times New Roman" w:hAnsi="Times New Roman"/>
                <w:color w:val="000000"/>
                <w:szCs w:val="21"/>
              </w:rPr>
            </w:pPr>
          </w:p>
        </w:tc>
        <w:tc>
          <w:tcPr>
            <w:tcW w:w="423" w:type="dxa"/>
          </w:tcPr>
          <w:p w:rsidR="00C060C6" w:rsidRPr="001463F0" w:rsidRDefault="00C060C6" w:rsidP="00CE4D6E">
            <w:pPr>
              <w:jc w:val="center"/>
              <w:rPr>
                <w:rFonts w:ascii="Times New Roman" w:hAnsi="Times New Roman"/>
                <w:color w:val="000000"/>
                <w:szCs w:val="21"/>
              </w:rPr>
            </w:pPr>
          </w:p>
        </w:tc>
        <w:tc>
          <w:tcPr>
            <w:tcW w:w="709" w:type="dxa"/>
            <w:vAlign w:val="center"/>
          </w:tcPr>
          <w:p w:rsidR="00C060C6" w:rsidRPr="001463F0" w:rsidRDefault="00C060C6" w:rsidP="00CE4D6E">
            <w:pPr>
              <w:jc w:val="center"/>
              <w:rPr>
                <w:rFonts w:ascii="Times New Roman" w:hAnsi="Times New Roman"/>
                <w:color w:val="000000"/>
                <w:szCs w:val="21"/>
              </w:rPr>
            </w:pPr>
          </w:p>
        </w:tc>
        <w:tc>
          <w:tcPr>
            <w:tcW w:w="1134"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直排</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tcPr>
          <w:p w:rsidR="00C060C6" w:rsidRPr="001463F0" w:rsidRDefault="00C060C6" w:rsidP="00CE4D6E">
            <w:pPr>
              <w:rPr>
                <w:rFonts w:ascii="Times New Roman" w:hAnsi="Times New Roman"/>
                <w:color w:val="000000"/>
                <w:szCs w:val="21"/>
              </w:rPr>
            </w:pPr>
            <w:r w:rsidRPr="001463F0">
              <w:rPr>
                <w:rFonts w:ascii="Times New Roman"/>
                <w:color w:val="000000"/>
                <w:szCs w:val="21"/>
              </w:rPr>
              <w:t>移门设备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lastRenderedPageBreak/>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伸缩电动门</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九竹</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南京厚和机电科技有限公司</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套</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3</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大院进出口</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车牌识别系统</w:t>
            </w:r>
          </w:p>
        </w:tc>
        <w:tc>
          <w:tcPr>
            <w:tcW w:w="142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九竹</w:t>
            </w:r>
          </w:p>
        </w:tc>
        <w:tc>
          <w:tcPr>
            <w:tcW w:w="212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南京厚和机电科技有限公司</w:t>
            </w:r>
          </w:p>
        </w:tc>
        <w:tc>
          <w:tcPr>
            <w:tcW w:w="423"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套</w:t>
            </w:r>
          </w:p>
        </w:tc>
        <w:tc>
          <w:tcPr>
            <w:tcW w:w="70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大院进出口</w:t>
            </w:r>
          </w:p>
        </w:tc>
        <w:tc>
          <w:tcPr>
            <w:tcW w:w="99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134"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bl>
    <w:p w:rsidR="00C060C6" w:rsidRPr="001463F0" w:rsidRDefault="00C060C6" w:rsidP="00C060C6">
      <w:pPr>
        <w:rPr>
          <w:b/>
          <w:color w:val="000000"/>
          <w:sz w:val="22"/>
        </w:rPr>
      </w:pPr>
    </w:p>
    <w:p w:rsidR="00C060C6" w:rsidRPr="00461848" w:rsidRDefault="00C060C6" w:rsidP="00C060C6">
      <w:pPr>
        <w:jc w:val="center"/>
        <w:rPr>
          <w:b/>
          <w:color w:val="000000" w:themeColor="text1"/>
          <w:sz w:val="22"/>
        </w:rPr>
      </w:pPr>
      <w:r w:rsidRPr="00461848">
        <w:rPr>
          <w:rFonts w:hint="eastAsia"/>
          <w:b/>
          <w:color w:val="000000" w:themeColor="text1"/>
          <w:sz w:val="22"/>
        </w:rPr>
        <w:t>外高桥保税区治安所设备台账</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1478"/>
        <w:gridCol w:w="1620"/>
        <w:gridCol w:w="1937"/>
        <w:gridCol w:w="521"/>
        <w:gridCol w:w="521"/>
        <w:gridCol w:w="1115"/>
        <w:gridCol w:w="946"/>
        <w:gridCol w:w="1289"/>
      </w:tblGrid>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序号</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设备名称</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规格型号</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供货单位</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单位</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数量</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安装地点</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质保期</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过往保养记录</w:t>
            </w:r>
          </w:p>
        </w:tc>
      </w:tr>
      <w:tr w:rsidR="00C060C6" w:rsidRPr="001463F0" w:rsidTr="00CE4D6E">
        <w:tc>
          <w:tcPr>
            <w:tcW w:w="9889" w:type="dxa"/>
            <w:gridSpan w:val="9"/>
          </w:tcPr>
          <w:p w:rsidR="00C060C6" w:rsidRPr="001463F0" w:rsidRDefault="00C060C6" w:rsidP="00CE4D6E">
            <w:pPr>
              <w:rPr>
                <w:rFonts w:ascii="Times New Roman" w:hAnsi="Times New Roman"/>
                <w:color w:val="000000"/>
                <w:szCs w:val="21"/>
              </w:rPr>
            </w:pPr>
            <w:r w:rsidRPr="001463F0">
              <w:rPr>
                <w:rFonts w:ascii="Times New Roman" w:hAnsi="Times New Roman"/>
                <w:color w:val="000000"/>
                <w:szCs w:val="21"/>
              </w:rPr>
              <w:t>电梯设备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客梯</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Gps</w:t>
            </w:r>
            <w:r w:rsidRPr="001463F0">
              <w:rPr>
                <w:rFonts w:ascii="Times New Roman" w:hAnsi="Times New Roman"/>
                <w:color w:val="000000"/>
                <w:szCs w:val="21"/>
              </w:rPr>
              <w:t>一</w:t>
            </w:r>
            <w:r w:rsidRPr="001463F0">
              <w:rPr>
                <w:rFonts w:ascii="Times New Roman" w:hAnsi="Times New Roman"/>
                <w:color w:val="000000"/>
                <w:szCs w:val="21"/>
              </w:rPr>
              <w:t>cR</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上海三菱电梯有限公司</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东门</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客梯</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Gps</w:t>
            </w:r>
            <w:r w:rsidRPr="001463F0">
              <w:rPr>
                <w:rFonts w:ascii="Times New Roman" w:hAnsi="Times New Roman"/>
                <w:color w:val="000000"/>
                <w:szCs w:val="21"/>
              </w:rPr>
              <w:t>一</w:t>
            </w:r>
            <w:r w:rsidRPr="001463F0">
              <w:rPr>
                <w:rFonts w:ascii="Times New Roman" w:hAnsi="Times New Roman"/>
                <w:color w:val="000000"/>
                <w:szCs w:val="21"/>
              </w:rPr>
              <w:t>cR</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上海三菱电梯有限公司</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北门</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vAlign w:val="center"/>
          </w:tcPr>
          <w:p w:rsidR="00C060C6" w:rsidRPr="001463F0" w:rsidRDefault="00C060C6" w:rsidP="00CE4D6E">
            <w:pPr>
              <w:rPr>
                <w:rFonts w:ascii="Times New Roman" w:hAnsi="Times New Roman"/>
                <w:color w:val="000000"/>
                <w:szCs w:val="21"/>
              </w:rPr>
            </w:pPr>
            <w:r w:rsidRPr="001463F0">
              <w:rPr>
                <w:rFonts w:ascii="Times New Roman" w:hAnsi="Times New Roman" w:hint="eastAsia"/>
                <w:color w:val="000000"/>
                <w:szCs w:val="21"/>
              </w:rPr>
              <w:t>泵房设备</w:t>
            </w:r>
          </w:p>
        </w:tc>
      </w:tr>
      <w:tr w:rsidR="00C060C6" w:rsidRPr="001463F0" w:rsidTr="00CE4D6E">
        <w:tc>
          <w:tcPr>
            <w:tcW w:w="462"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消防</w:t>
            </w:r>
          </w:p>
        </w:tc>
        <w:tc>
          <w:tcPr>
            <w:tcW w:w="1620"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YE2-200L2-2</w:t>
            </w:r>
          </w:p>
        </w:tc>
        <w:tc>
          <w:tcPr>
            <w:tcW w:w="1937" w:type="dxa"/>
            <w:vAlign w:val="center"/>
          </w:tcPr>
          <w:p w:rsidR="00C060C6" w:rsidRPr="001463F0" w:rsidRDefault="00C060C6" w:rsidP="00CE4D6E">
            <w:pPr>
              <w:spacing w:line="240" w:lineRule="exact"/>
              <w:ind w:leftChars="-103" w:left="-216"/>
              <w:jc w:val="center"/>
              <w:rPr>
                <w:rFonts w:ascii="Times New Roman" w:hAnsi="Times New Roman"/>
                <w:color w:val="000000"/>
                <w:szCs w:val="21"/>
              </w:rPr>
            </w:pPr>
            <w:r w:rsidRPr="001463F0">
              <w:rPr>
                <w:rFonts w:ascii="Times New Roman" w:hAnsi="Times New Roman"/>
                <w:color w:val="000000"/>
                <w:szCs w:val="21"/>
              </w:rPr>
              <w:t>上海连成电机</w:t>
            </w:r>
          </w:p>
        </w:tc>
        <w:tc>
          <w:tcPr>
            <w:tcW w:w="521"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地下室泵房</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喷淋</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YE2-200L2-2</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上海连成电机</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地下室泵房</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5C1E07" w:rsidTr="00CE4D6E">
        <w:tc>
          <w:tcPr>
            <w:tcW w:w="9889" w:type="dxa"/>
            <w:gridSpan w:val="9"/>
            <w:vAlign w:val="center"/>
          </w:tcPr>
          <w:p w:rsidR="00C060C6" w:rsidRPr="005C1E07" w:rsidRDefault="00C060C6" w:rsidP="00CE4D6E">
            <w:pPr>
              <w:rPr>
                <w:rFonts w:ascii="Times New Roman" w:hAnsi="Times New Roman"/>
                <w:szCs w:val="21"/>
              </w:rPr>
            </w:pPr>
            <w:r w:rsidRPr="005C1E07">
              <w:rPr>
                <w:rFonts w:ascii="Times New Roman" w:hAnsi="Times New Roman" w:hint="eastAsia"/>
                <w:szCs w:val="21"/>
              </w:rPr>
              <w:t>供电设备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高配</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KYN28A-12</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w:t>
            </w:r>
          </w:p>
        </w:tc>
        <w:tc>
          <w:tcPr>
            <w:tcW w:w="521"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6</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地下室</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低配</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GLK</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w:t>
            </w:r>
          </w:p>
        </w:tc>
        <w:tc>
          <w:tcPr>
            <w:tcW w:w="521"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21</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地下室</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3</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变压器</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1600KVA</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w:t>
            </w:r>
          </w:p>
        </w:tc>
        <w:tc>
          <w:tcPr>
            <w:tcW w:w="521"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地下室</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vAlign w:val="center"/>
          </w:tcPr>
          <w:p w:rsidR="00C060C6" w:rsidRPr="001463F0" w:rsidRDefault="00C060C6" w:rsidP="00CE4D6E">
            <w:pPr>
              <w:rPr>
                <w:rFonts w:ascii="Times New Roman" w:hAnsi="Times New Roman"/>
                <w:color w:val="000000"/>
                <w:szCs w:val="21"/>
              </w:rPr>
            </w:pPr>
            <w:r w:rsidRPr="001463F0">
              <w:rPr>
                <w:rFonts w:ascii="Times New Roman" w:hAnsi="Times New Roman" w:hint="eastAsia"/>
                <w:color w:val="000000"/>
                <w:szCs w:val="21"/>
              </w:rPr>
              <w:t>排水设备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排水</w:t>
            </w:r>
          </w:p>
        </w:tc>
        <w:tc>
          <w:tcPr>
            <w:tcW w:w="1620" w:type="dxa"/>
            <w:vAlign w:val="center"/>
          </w:tcPr>
          <w:p w:rsidR="00C060C6" w:rsidRPr="001463F0" w:rsidRDefault="00C060C6" w:rsidP="00CE4D6E">
            <w:pPr>
              <w:jc w:val="center"/>
              <w:rPr>
                <w:rFonts w:ascii="Times New Roman" w:hAnsi="Times New Roman"/>
                <w:color w:val="000000"/>
                <w:szCs w:val="21"/>
              </w:rPr>
            </w:pPr>
          </w:p>
        </w:tc>
        <w:tc>
          <w:tcPr>
            <w:tcW w:w="1937" w:type="dxa"/>
            <w:vAlign w:val="center"/>
          </w:tcPr>
          <w:p w:rsidR="00C060C6" w:rsidRPr="001463F0" w:rsidRDefault="00C060C6" w:rsidP="00CE4D6E">
            <w:pPr>
              <w:jc w:val="center"/>
              <w:rPr>
                <w:rFonts w:ascii="Times New Roman" w:hAnsi="Times New Roman"/>
                <w:color w:val="000000"/>
                <w:szCs w:val="21"/>
              </w:rPr>
            </w:pPr>
          </w:p>
        </w:tc>
        <w:tc>
          <w:tcPr>
            <w:tcW w:w="521" w:type="dxa"/>
          </w:tcPr>
          <w:p w:rsidR="00C060C6" w:rsidRPr="001463F0" w:rsidRDefault="00C060C6" w:rsidP="00CE4D6E">
            <w:pPr>
              <w:jc w:val="center"/>
              <w:rPr>
                <w:rFonts w:ascii="Times New Roman" w:hAnsi="Times New Roman"/>
                <w:color w:val="000000"/>
                <w:szCs w:val="21"/>
              </w:rPr>
            </w:pPr>
          </w:p>
        </w:tc>
        <w:tc>
          <w:tcPr>
            <w:tcW w:w="521" w:type="dxa"/>
            <w:vAlign w:val="center"/>
          </w:tcPr>
          <w:p w:rsidR="00C060C6" w:rsidRPr="001463F0" w:rsidRDefault="00C060C6" w:rsidP="00CE4D6E">
            <w:pPr>
              <w:jc w:val="center"/>
              <w:rPr>
                <w:rFonts w:ascii="Times New Roman" w:hAnsi="Times New Roman"/>
                <w:color w:val="000000"/>
                <w:szCs w:val="21"/>
              </w:rPr>
            </w:pP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直排</w:t>
            </w:r>
          </w:p>
        </w:tc>
        <w:tc>
          <w:tcPr>
            <w:tcW w:w="946" w:type="dxa"/>
            <w:vAlign w:val="center"/>
          </w:tcPr>
          <w:p w:rsidR="00C060C6" w:rsidRPr="001463F0" w:rsidRDefault="00C060C6" w:rsidP="00CE4D6E">
            <w:pPr>
              <w:jc w:val="center"/>
              <w:rPr>
                <w:rFonts w:ascii="Times New Roman" w:hAnsi="Times New Roman"/>
                <w:color w:val="000000"/>
                <w:szCs w:val="21"/>
              </w:rPr>
            </w:pPr>
          </w:p>
        </w:tc>
        <w:tc>
          <w:tcPr>
            <w:tcW w:w="1289" w:type="dxa"/>
            <w:vAlign w:val="center"/>
          </w:tcPr>
          <w:p w:rsidR="00C060C6" w:rsidRPr="001463F0" w:rsidRDefault="00C060C6" w:rsidP="00CE4D6E">
            <w:pPr>
              <w:jc w:val="center"/>
              <w:rPr>
                <w:rFonts w:ascii="Times New Roman" w:hAnsi="Times New Roman"/>
                <w:color w:val="000000"/>
                <w:szCs w:val="21"/>
              </w:rPr>
            </w:pPr>
          </w:p>
        </w:tc>
      </w:tr>
    </w:tbl>
    <w:p w:rsidR="00C060C6" w:rsidRPr="001463F0" w:rsidRDefault="00C060C6" w:rsidP="00C060C6">
      <w:pPr>
        <w:rPr>
          <w:b/>
          <w:color w:val="000000"/>
          <w:sz w:val="22"/>
        </w:rPr>
      </w:pPr>
    </w:p>
    <w:p w:rsidR="00C060C6" w:rsidRPr="00461848" w:rsidRDefault="00C060C6" w:rsidP="00C060C6">
      <w:pPr>
        <w:jc w:val="center"/>
        <w:rPr>
          <w:b/>
          <w:color w:val="000000" w:themeColor="text1"/>
          <w:sz w:val="22"/>
        </w:rPr>
      </w:pPr>
      <w:r w:rsidRPr="00461848">
        <w:rPr>
          <w:rFonts w:hint="eastAsia"/>
          <w:b/>
          <w:color w:val="000000" w:themeColor="text1"/>
          <w:sz w:val="22"/>
        </w:rPr>
        <w:t>四大队（交警）车驾管理一体化窗口设备台账</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1478"/>
        <w:gridCol w:w="1620"/>
        <w:gridCol w:w="1937"/>
        <w:gridCol w:w="521"/>
        <w:gridCol w:w="521"/>
        <w:gridCol w:w="1115"/>
        <w:gridCol w:w="946"/>
        <w:gridCol w:w="1289"/>
      </w:tblGrid>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序号</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设备名称</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规格型号</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供货单位</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单位</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数量</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安装地点</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质保期</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过往保养记录</w:t>
            </w:r>
          </w:p>
        </w:tc>
      </w:tr>
      <w:tr w:rsidR="00C060C6" w:rsidRPr="001463F0" w:rsidTr="00CE4D6E">
        <w:tc>
          <w:tcPr>
            <w:tcW w:w="9889" w:type="dxa"/>
            <w:gridSpan w:val="9"/>
            <w:vAlign w:val="center"/>
          </w:tcPr>
          <w:p w:rsidR="00C060C6" w:rsidRPr="001463F0" w:rsidRDefault="00C060C6" w:rsidP="00CE4D6E">
            <w:pPr>
              <w:rPr>
                <w:rFonts w:ascii="Times New Roman" w:hAnsi="Times New Roman"/>
                <w:color w:val="000000"/>
                <w:szCs w:val="21"/>
              </w:rPr>
            </w:pPr>
            <w:r w:rsidRPr="001463F0">
              <w:rPr>
                <w:rFonts w:ascii="Times New Roman" w:hAnsi="Times New Roman" w:hint="eastAsia"/>
                <w:color w:val="000000"/>
                <w:szCs w:val="21"/>
              </w:rPr>
              <w:t>泵房设备</w:t>
            </w:r>
          </w:p>
        </w:tc>
      </w:tr>
      <w:tr w:rsidR="00C060C6" w:rsidRPr="001463F0" w:rsidTr="00CE4D6E">
        <w:tc>
          <w:tcPr>
            <w:tcW w:w="462"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单级泵</w:t>
            </w:r>
          </w:p>
        </w:tc>
        <w:tc>
          <w:tcPr>
            <w:tcW w:w="1620"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LS S65</w:t>
            </w:r>
            <w:r w:rsidRPr="001463F0">
              <w:rPr>
                <w:rFonts w:ascii="Times New Roman" w:hAnsi="Times New Roman"/>
                <w:color w:val="000000"/>
                <w:szCs w:val="21"/>
              </w:rPr>
              <w:t>－</w:t>
            </w:r>
            <w:r w:rsidRPr="001463F0">
              <w:rPr>
                <w:rFonts w:ascii="Times New Roman" w:hAnsi="Times New Roman"/>
                <w:color w:val="000000"/>
                <w:szCs w:val="21"/>
              </w:rPr>
              <w:t>1601</w:t>
            </w:r>
          </w:p>
        </w:tc>
        <w:tc>
          <w:tcPr>
            <w:tcW w:w="1937" w:type="dxa"/>
            <w:vAlign w:val="center"/>
          </w:tcPr>
          <w:p w:rsidR="00C060C6" w:rsidRPr="001463F0" w:rsidRDefault="00C060C6" w:rsidP="00CE4D6E">
            <w:pPr>
              <w:spacing w:line="240" w:lineRule="exact"/>
              <w:ind w:leftChars="-103" w:left="-216"/>
              <w:jc w:val="center"/>
              <w:rPr>
                <w:rFonts w:ascii="Times New Roman" w:hAnsi="Times New Roman"/>
                <w:color w:val="000000"/>
                <w:szCs w:val="21"/>
              </w:rPr>
            </w:pPr>
            <w:r w:rsidRPr="001463F0">
              <w:rPr>
                <w:rFonts w:ascii="Times New Roman" w:hAnsi="Times New Roman" w:hint="eastAsia"/>
                <w:color w:val="000000"/>
                <w:szCs w:val="21"/>
              </w:rPr>
              <w:t xml:space="preserve"> </w:t>
            </w:r>
            <w:r w:rsidRPr="001463F0">
              <w:rPr>
                <w:rFonts w:ascii="Times New Roman" w:hAnsi="Times New Roman"/>
                <w:color w:val="000000"/>
                <w:szCs w:val="21"/>
              </w:rPr>
              <w:t>上海连成泵业制造有限公司</w:t>
            </w:r>
          </w:p>
        </w:tc>
        <w:tc>
          <w:tcPr>
            <w:tcW w:w="521"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hint="eastAsia"/>
                <w:color w:val="000000"/>
                <w:szCs w:val="21"/>
              </w:rPr>
              <w:t>台</w:t>
            </w:r>
          </w:p>
        </w:tc>
        <w:tc>
          <w:tcPr>
            <w:tcW w:w="521"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hint="eastAsia"/>
                <w:color w:val="000000"/>
                <w:szCs w:val="21"/>
              </w:rPr>
              <w:t>1</w:t>
            </w:r>
          </w:p>
        </w:tc>
        <w:tc>
          <w:tcPr>
            <w:tcW w:w="1115" w:type="dxa"/>
            <w:vAlign w:val="center"/>
          </w:tcPr>
          <w:p w:rsidR="00C060C6" w:rsidRPr="001463F0" w:rsidRDefault="00C060C6" w:rsidP="00CE4D6E">
            <w:pPr>
              <w:spacing w:line="240" w:lineRule="exact"/>
              <w:jc w:val="center"/>
              <w:rPr>
                <w:rFonts w:ascii="Times New Roman" w:hAnsi="Times New Roman"/>
                <w:color w:val="000000"/>
                <w:szCs w:val="21"/>
              </w:rPr>
            </w:pPr>
            <w:r w:rsidRPr="001463F0">
              <w:rPr>
                <w:rFonts w:ascii="Times New Roman" w:hAnsi="Times New Roman"/>
                <w:color w:val="000000"/>
                <w:szCs w:val="21"/>
              </w:rPr>
              <w:t>一楼泵房</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喷淋泵</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ISG40</w:t>
            </w:r>
            <w:r w:rsidRPr="001463F0">
              <w:rPr>
                <w:rFonts w:ascii="Times New Roman" w:hAnsi="Times New Roman"/>
                <w:color w:val="000000"/>
                <w:szCs w:val="21"/>
              </w:rPr>
              <w:t>－</w:t>
            </w:r>
            <w:r w:rsidRPr="001463F0">
              <w:rPr>
                <w:rFonts w:ascii="Times New Roman" w:hAnsi="Times New Roman"/>
                <w:color w:val="000000"/>
                <w:szCs w:val="21"/>
              </w:rPr>
              <w:t>200B</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上海通一水泵厂</w:t>
            </w:r>
          </w:p>
        </w:tc>
        <w:tc>
          <w:tcPr>
            <w:tcW w:w="521" w:type="dxa"/>
          </w:tcPr>
          <w:p w:rsidR="00C060C6" w:rsidRPr="001463F0" w:rsidRDefault="00C060C6" w:rsidP="00CE4D6E">
            <w:pPr>
              <w:jc w:val="center"/>
              <w:rPr>
                <w:rFonts w:ascii="Times New Roman" w:hAnsi="Times New Roman"/>
                <w:color w:val="000000"/>
                <w:szCs w:val="21"/>
              </w:rPr>
            </w:pPr>
            <w:r w:rsidRPr="001463F0">
              <w:rPr>
                <w:rFonts w:ascii="Times New Roman" w:hAnsi="Times New Roman" w:hint="eastAsia"/>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hint="eastAsia"/>
                <w:color w:val="000000"/>
                <w:szCs w:val="21"/>
              </w:rPr>
              <w:t>1</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B</w:t>
            </w:r>
            <w:r w:rsidRPr="001463F0">
              <w:rPr>
                <w:rFonts w:ascii="Times New Roman" w:hAnsi="Times New Roman"/>
                <w:color w:val="000000"/>
                <w:szCs w:val="21"/>
              </w:rPr>
              <w:t>座一楼</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vAlign w:val="center"/>
          </w:tcPr>
          <w:p w:rsidR="00C060C6" w:rsidRPr="001463F0" w:rsidRDefault="00C060C6" w:rsidP="00CE4D6E">
            <w:pPr>
              <w:rPr>
                <w:rFonts w:ascii="Times New Roman" w:hAnsi="Times New Roman"/>
                <w:color w:val="000000"/>
                <w:szCs w:val="21"/>
              </w:rPr>
            </w:pPr>
            <w:r w:rsidRPr="001463F0">
              <w:rPr>
                <w:rFonts w:ascii="Times New Roman" w:hAnsi="Times New Roman" w:hint="eastAsia"/>
                <w:color w:val="000000"/>
                <w:szCs w:val="21"/>
              </w:rPr>
              <w:t>供电设备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低配</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GLK</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A</w:t>
            </w:r>
            <w:r w:rsidRPr="001463F0">
              <w:rPr>
                <w:rFonts w:ascii="Times New Roman" w:hAnsi="Times New Roman"/>
                <w:color w:val="000000"/>
                <w:szCs w:val="21"/>
              </w:rPr>
              <w:t>、</w:t>
            </w:r>
            <w:r w:rsidRPr="001463F0">
              <w:rPr>
                <w:rFonts w:ascii="Times New Roman" w:hAnsi="Times New Roman"/>
                <w:color w:val="000000"/>
                <w:szCs w:val="21"/>
              </w:rPr>
              <w:t>B</w:t>
            </w:r>
            <w:r w:rsidRPr="001463F0">
              <w:rPr>
                <w:rFonts w:ascii="Times New Roman" w:hAnsi="Times New Roman"/>
                <w:color w:val="000000"/>
                <w:szCs w:val="21"/>
              </w:rPr>
              <w:t>楼一楼</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有维保</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有</w:t>
            </w:r>
          </w:p>
        </w:tc>
      </w:tr>
      <w:tr w:rsidR="00C060C6" w:rsidRPr="001463F0" w:rsidTr="00CE4D6E">
        <w:tc>
          <w:tcPr>
            <w:tcW w:w="9889" w:type="dxa"/>
            <w:gridSpan w:val="9"/>
            <w:vAlign w:val="center"/>
          </w:tcPr>
          <w:p w:rsidR="00C060C6" w:rsidRPr="001463F0" w:rsidRDefault="00C060C6" w:rsidP="00CE4D6E">
            <w:pPr>
              <w:rPr>
                <w:rFonts w:ascii="Times New Roman" w:hAnsi="Times New Roman"/>
                <w:color w:val="000000"/>
                <w:szCs w:val="21"/>
              </w:rPr>
            </w:pPr>
            <w:r w:rsidRPr="001463F0">
              <w:rPr>
                <w:rFonts w:ascii="Times New Roman" w:hAnsi="Times New Roman" w:hint="eastAsia"/>
                <w:color w:val="000000"/>
                <w:szCs w:val="21"/>
              </w:rPr>
              <w:t>给排水设备</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排水</w:t>
            </w:r>
          </w:p>
        </w:tc>
        <w:tc>
          <w:tcPr>
            <w:tcW w:w="1620" w:type="dxa"/>
            <w:vAlign w:val="center"/>
          </w:tcPr>
          <w:p w:rsidR="00C060C6" w:rsidRPr="001463F0" w:rsidRDefault="00C060C6" w:rsidP="00CE4D6E">
            <w:pPr>
              <w:jc w:val="center"/>
              <w:rPr>
                <w:rFonts w:ascii="Times New Roman" w:hAnsi="Times New Roman"/>
                <w:color w:val="000000"/>
                <w:szCs w:val="21"/>
              </w:rPr>
            </w:pPr>
          </w:p>
        </w:tc>
        <w:tc>
          <w:tcPr>
            <w:tcW w:w="1937" w:type="dxa"/>
            <w:vAlign w:val="center"/>
          </w:tcPr>
          <w:p w:rsidR="00C060C6" w:rsidRPr="001463F0" w:rsidRDefault="00C060C6" w:rsidP="00CE4D6E">
            <w:pPr>
              <w:jc w:val="center"/>
              <w:rPr>
                <w:rFonts w:ascii="Times New Roman" w:hAnsi="Times New Roman"/>
                <w:color w:val="000000"/>
                <w:szCs w:val="21"/>
              </w:rPr>
            </w:pPr>
          </w:p>
        </w:tc>
        <w:tc>
          <w:tcPr>
            <w:tcW w:w="521" w:type="dxa"/>
          </w:tcPr>
          <w:p w:rsidR="00C060C6" w:rsidRPr="001463F0" w:rsidRDefault="00C060C6" w:rsidP="00CE4D6E">
            <w:pPr>
              <w:jc w:val="center"/>
              <w:rPr>
                <w:rFonts w:ascii="Times New Roman" w:hAnsi="Times New Roman"/>
                <w:color w:val="000000"/>
                <w:szCs w:val="21"/>
              </w:rPr>
            </w:pPr>
          </w:p>
        </w:tc>
        <w:tc>
          <w:tcPr>
            <w:tcW w:w="521" w:type="dxa"/>
            <w:vAlign w:val="center"/>
          </w:tcPr>
          <w:p w:rsidR="00C060C6" w:rsidRPr="001463F0" w:rsidRDefault="00C060C6" w:rsidP="00CE4D6E">
            <w:pPr>
              <w:jc w:val="center"/>
              <w:rPr>
                <w:rFonts w:ascii="Times New Roman" w:hAnsi="Times New Roman"/>
                <w:color w:val="000000"/>
                <w:szCs w:val="21"/>
              </w:rPr>
            </w:pP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直排</w:t>
            </w:r>
          </w:p>
        </w:tc>
        <w:tc>
          <w:tcPr>
            <w:tcW w:w="946" w:type="dxa"/>
            <w:vAlign w:val="center"/>
          </w:tcPr>
          <w:p w:rsidR="00C060C6" w:rsidRPr="001463F0" w:rsidRDefault="00C060C6" w:rsidP="00CE4D6E">
            <w:pPr>
              <w:jc w:val="center"/>
              <w:rPr>
                <w:rFonts w:ascii="Times New Roman" w:hAnsi="Times New Roman"/>
                <w:color w:val="000000"/>
                <w:szCs w:val="21"/>
              </w:rPr>
            </w:pPr>
          </w:p>
        </w:tc>
        <w:tc>
          <w:tcPr>
            <w:tcW w:w="1289" w:type="dxa"/>
            <w:vAlign w:val="center"/>
          </w:tcPr>
          <w:p w:rsidR="00C060C6" w:rsidRPr="001463F0" w:rsidRDefault="00C060C6" w:rsidP="00CE4D6E">
            <w:pPr>
              <w:jc w:val="center"/>
              <w:rPr>
                <w:rFonts w:ascii="Times New Roman" w:hAnsi="Times New Roman"/>
                <w:color w:val="000000"/>
                <w:szCs w:val="21"/>
              </w:rPr>
            </w:pPr>
          </w:p>
        </w:tc>
      </w:tr>
    </w:tbl>
    <w:p w:rsidR="00C060C6" w:rsidRDefault="00C060C6" w:rsidP="00C060C6">
      <w:pPr>
        <w:jc w:val="center"/>
        <w:rPr>
          <w:b/>
          <w:color w:val="000000"/>
          <w:sz w:val="22"/>
        </w:rPr>
      </w:pPr>
    </w:p>
    <w:p w:rsidR="00C060C6" w:rsidRPr="00461848" w:rsidRDefault="00C060C6" w:rsidP="00C060C6">
      <w:pPr>
        <w:jc w:val="center"/>
        <w:rPr>
          <w:b/>
          <w:color w:val="000000" w:themeColor="text1"/>
          <w:sz w:val="22"/>
        </w:rPr>
      </w:pPr>
      <w:r w:rsidRPr="00461848">
        <w:rPr>
          <w:rFonts w:hint="eastAsia"/>
          <w:b/>
          <w:color w:val="000000" w:themeColor="text1"/>
          <w:sz w:val="22"/>
        </w:rPr>
        <w:t>四大队（交警）设备台账</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1478"/>
        <w:gridCol w:w="1620"/>
        <w:gridCol w:w="1937"/>
        <w:gridCol w:w="521"/>
        <w:gridCol w:w="521"/>
        <w:gridCol w:w="1115"/>
        <w:gridCol w:w="946"/>
        <w:gridCol w:w="1289"/>
      </w:tblGrid>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序号</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设备名称</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规格型号</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供货单位</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单位</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数量</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安装地点</w:t>
            </w:r>
          </w:p>
        </w:tc>
        <w:tc>
          <w:tcPr>
            <w:tcW w:w="946"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质保期</w:t>
            </w: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过往保养记录</w:t>
            </w:r>
          </w:p>
        </w:tc>
      </w:tr>
      <w:tr w:rsidR="00C060C6" w:rsidRPr="001463F0" w:rsidTr="00CE4D6E">
        <w:tc>
          <w:tcPr>
            <w:tcW w:w="462"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1</w:t>
            </w:r>
          </w:p>
        </w:tc>
        <w:tc>
          <w:tcPr>
            <w:tcW w:w="1478"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低配</w:t>
            </w:r>
          </w:p>
        </w:tc>
        <w:tc>
          <w:tcPr>
            <w:tcW w:w="1620"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GLK</w:t>
            </w:r>
          </w:p>
        </w:tc>
        <w:tc>
          <w:tcPr>
            <w:tcW w:w="1937"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上海久电</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台</w:t>
            </w:r>
          </w:p>
        </w:tc>
        <w:tc>
          <w:tcPr>
            <w:tcW w:w="521"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2</w:t>
            </w:r>
          </w:p>
        </w:tc>
        <w:tc>
          <w:tcPr>
            <w:tcW w:w="1115"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color w:val="000000"/>
                <w:szCs w:val="21"/>
              </w:rPr>
              <w:t>老、新楼一楼</w:t>
            </w:r>
          </w:p>
        </w:tc>
        <w:tc>
          <w:tcPr>
            <w:tcW w:w="946" w:type="dxa"/>
            <w:vAlign w:val="center"/>
          </w:tcPr>
          <w:p w:rsidR="00C060C6" w:rsidRPr="001463F0" w:rsidRDefault="00C060C6" w:rsidP="00CE4D6E">
            <w:pPr>
              <w:jc w:val="center"/>
              <w:rPr>
                <w:rFonts w:ascii="Times New Roman" w:hAnsi="Times New Roman"/>
                <w:color w:val="000000"/>
                <w:szCs w:val="21"/>
              </w:rPr>
            </w:pPr>
          </w:p>
        </w:tc>
        <w:tc>
          <w:tcPr>
            <w:tcW w:w="1289" w:type="dxa"/>
            <w:vAlign w:val="center"/>
          </w:tcPr>
          <w:p w:rsidR="00C060C6" w:rsidRPr="001463F0" w:rsidRDefault="00C060C6" w:rsidP="00CE4D6E">
            <w:pPr>
              <w:jc w:val="center"/>
              <w:rPr>
                <w:rFonts w:ascii="Times New Roman" w:hAnsi="Times New Roman"/>
                <w:color w:val="000000"/>
                <w:szCs w:val="21"/>
              </w:rPr>
            </w:pPr>
            <w:r w:rsidRPr="001463F0">
              <w:rPr>
                <w:rFonts w:ascii="Times New Roman" w:hAnsi="Times New Roman" w:hint="eastAsia"/>
                <w:color w:val="000000"/>
                <w:szCs w:val="21"/>
              </w:rPr>
              <w:t>无</w:t>
            </w:r>
          </w:p>
        </w:tc>
      </w:tr>
      <w:tr w:rsidR="00C060C6" w:rsidRPr="005C1E07" w:rsidTr="00CE4D6E">
        <w:tc>
          <w:tcPr>
            <w:tcW w:w="9889" w:type="dxa"/>
            <w:gridSpan w:val="9"/>
            <w:vAlign w:val="center"/>
          </w:tcPr>
          <w:p w:rsidR="00C060C6" w:rsidRPr="005C1E07" w:rsidRDefault="00C060C6" w:rsidP="00CE4D6E">
            <w:pPr>
              <w:rPr>
                <w:rFonts w:ascii="Times New Roman" w:hAnsi="Times New Roman"/>
                <w:szCs w:val="21"/>
              </w:rPr>
            </w:pPr>
            <w:r w:rsidRPr="005C1E07">
              <w:rPr>
                <w:rFonts w:ascii="Times New Roman" w:hAnsi="Times New Roman" w:hint="eastAsia"/>
                <w:szCs w:val="21"/>
              </w:rPr>
              <w:t>给排水设备</w:t>
            </w:r>
          </w:p>
        </w:tc>
      </w:tr>
      <w:tr w:rsidR="00C060C6" w:rsidRPr="005C1E07" w:rsidTr="00CE4D6E">
        <w:tc>
          <w:tcPr>
            <w:tcW w:w="462"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lastRenderedPageBreak/>
              <w:t>1</w:t>
            </w:r>
          </w:p>
        </w:tc>
        <w:tc>
          <w:tcPr>
            <w:tcW w:w="1478"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排水</w:t>
            </w:r>
          </w:p>
        </w:tc>
        <w:tc>
          <w:tcPr>
            <w:tcW w:w="1620" w:type="dxa"/>
            <w:vAlign w:val="center"/>
          </w:tcPr>
          <w:p w:rsidR="00C060C6" w:rsidRPr="005C1E07" w:rsidRDefault="00C060C6" w:rsidP="00CE4D6E">
            <w:pPr>
              <w:jc w:val="center"/>
              <w:rPr>
                <w:rFonts w:ascii="Times New Roman" w:hAnsi="Times New Roman"/>
                <w:szCs w:val="21"/>
              </w:rPr>
            </w:pPr>
          </w:p>
        </w:tc>
        <w:tc>
          <w:tcPr>
            <w:tcW w:w="1937" w:type="dxa"/>
            <w:vAlign w:val="center"/>
          </w:tcPr>
          <w:p w:rsidR="00C060C6" w:rsidRPr="005C1E07" w:rsidRDefault="00C060C6" w:rsidP="00CE4D6E">
            <w:pPr>
              <w:jc w:val="center"/>
              <w:rPr>
                <w:rFonts w:ascii="Times New Roman" w:hAnsi="Times New Roman"/>
                <w:szCs w:val="21"/>
              </w:rPr>
            </w:pPr>
          </w:p>
        </w:tc>
        <w:tc>
          <w:tcPr>
            <w:tcW w:w="521" w:type="dxa"/>
          </w:tcPr>
          <w:p w:rsidR="00C060C6" w:rsidRPr="005C1E07" w:rsidRDefault="00C060C6" w:rsidP="00CE4D6E">
            <w:pPr>
              <w:jc w:val="center"/>
              <w:rPr>
                <w:rFonts w:ascii="Times New Roman" w:hAnsi="Times New Roman"/>
                <w:szCs w:val="21"/>
              </w:rPr>
            </w:pPr>
          </w:p>
        </w:tc>
        <w:tc>
          <w:tcPr>
            <w:tcW w:w="521" w:type="dxa"/>
            <w:vAlign w:val="center"/>
          </w:tcPr>
          <w:p w:rsidR="00C060C6" w:rsidRPr="005C1E07" w:rsidRDefault="00C060C6" w:rsidP="00CE4D6E">
            <w:pPr>
              <w:jc w:val="center"/>
              <w:rPr>
                <w:rFonts w:ascii="Times New Roman" w:hAnsi="Times New Roman"/>
                <w:szCs w:val="21"/>
              </w:rPr>
            </w:pPr>
          </w:p>
        </w:tc>
        <w:tc>
          <w:tcPr>
            <w:tcW w:w="1115"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直排</w:t>
            </w:r>
          </w:p>
        </w:tc>
        <w:tc>
          <w:tcPr>
            <w:tcW w:w="946" w:type="dxa"/>
            <w:vAlign w:val="center"/>
          </w:tcPr>
          <w:p w:rsidR="00C060C6" w:rsidRPr="005C1E07" w:rsidRDefault="00C060C6" w:rsidP="00CE4D6E">
            <w:pPr>
              <w:jc w:val="center"/>
              <w:rPr>
                <w:rFonts w:ascii="Times New Roman" w:hAnsi="Times New Roman"/>
                <w:color w:val="FF0000"/>
                <w:szCs w:val="21"/>
              </w:rPr>
            </w:pPr>
          </w:p>
        </w:tc>
        <w:tc>
          <w:tcPr>
            <w:tcW w:w="1289" w:type="dxa"/>
            <w:vAlign w:val="center"/>
          </w:tcPr>
          <w:p w:rsidR="00C060C6" w:rsidRPr="005C1E07" w:rsidRDefault="00C060C6" w:rsidP="00CE4D6E">
            <w:pPr>
              <w:jc w:val="center"/>
              <w:rPr>
                <w:rFonts w:ascii="Times New Roman" w:hAnsi="Times New Roman"/>
                <w:color w:val="FF0000"/>
                <w:szCs w:val="21"/>
              </w:rPr>
            </w:pPr>
          </w:p>
        </w:tc>
      </w:tr>
      <w:tr w:rsidR="00C060C6" w:rsidRPr="005C1E07" w:rsidTr="00CE4D6E">
        <w:tc>
          <w:tcPr>
            <w:tcW w:w="9889" w:type="dxa"/>
            <w:gridSpan w:val="9"/>
            <w:vAlign w:val="center"/>
          </w:tcPr>
          <w:p w:rsidR="00C060C6" w:rsidRPr="005C1E07" w:rsidRDefault="00C060C6" w:rsidP="00CE4D6E">
            <w:pPr>
              <w:rPr>
                <w:rFonts w:ascii="Times New Roman" w:hAnsi="Times New Roman"/>
                <w:szCs w:val="21"/>
              </w:rPr>
            </w:pPr>
            <w:r w:rsidRPr="005C1E07">
              <w:rPr>
                <w:rFonts w:ascii="Times New Roman" w:hAnsi="Times New Roman" w:hint="eastAsia"/>
                <w:szCs w:val="21"/>
              </w:rPr>
              <w:t>移门设备</w:t>
            </w:r>
          </w:p>
        </w:tc>
      </w:tr>
      <w:tr w:rsidR="00C060C6" w:rsidRPr="005C1E07" w:rsidTr="00CE4D6E">
        <w:tc>
          <w:tcPr>
            <w:tcW w:w="462"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1</w:t>
            </w:r>
          </w:p>
        </w:tc>
        <w:tc>
          <w:tcPr>
            <w:tcW w:w="1478"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电动移门</w:t>
            </w:r>
          </w:p>
        </w:tc>
        <w:tc>
          <w:tcPr>
            <w:tcW w:w="1620"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红门金钢</w:t>
            </w:r>
            <w:r w:rsidRPr="005C1E07">
              <w:rPr>
                <w:rFonts w:ascii="Times New Roman" w:hAnsi="Times New Roman"/>
                <w:szCs w:val="21"/>
              </w:rPr>
              <w:t>A</w:t>
            </w:r>
            <w:r w:rsidRPr="005C1E07">
              <w:rPr>
                <w:rFonts w:ascii="Times New Roman" w:hAnsi="Times New Roman"/>
                <w:szCs w:val="21"/>
              </w:rPr>
              <w:t>－</w:t>
            </w:r>
            <w:r w:rsidRPr="005C1E07">
              <w:rPr>
                <w:rFonts w:ascii="Times New Roman" w:hAnsi="Times New Roman"/>
                <w:szCs w:val="21"/>
              </w:rPr>
              <w:t>SJGA</w:t>
            </w:r>
          </w:p>
        </w:tc>
        <w:tc>
          <w:tcPr>
            <w:tcW w:w="1937"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广东红门智能科技股份有限公司</w:t>
            </w:r>
          </w:p>
        </w:tc>
        <w:tc>
          <w:tcPr>
            <w:tcW w:w="521"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hint="eastAsia"/>
                <w:szCs w:val="21"/>
              </w:rPr>
              <w:t>套</w:t>
            </w:r>
          </w:p>
        </w:tc>
        <w:tc>
          <w:tcPr>
            <w:tcW w:w="521"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1</w:t>
            </w:r>
          </w:p>
        </w:tc>
        <w:tc>
          <w:tcPr>
            <w:tcW w:w="1115" w:type="dxa"/>
            <w:vAlign w:val="center"/>
          </w:tcPr>
          <w:p w:rsidR="00C060C6" w:rsidRPr="005C1E07" w:rsidRDefault="00C060C6" w:rsidP="00CE4D6E">
            <w:pPr>
              <w:jc w:val="center"/>
              <w:rPr>
                <w:rFonts w:ascii="Times New Roman" w:hAnsi="Times New Roman"/>
                <w:szCs w:val="21"/>
              </w:rPr>
            </w:pPr>
            <w:r w:rsidRPr="005C1E07">
              <w:rPr>
                <w:rFonts w:ascii="Times New Roman" w:hAnsi="Times New Roman"/>
                <w:szCs w:val="21"/>
              </w:rPr>
              <w:t>大门口</w:t>
            </w:r>
          </w:p>
        </w:tc>
        <w:tc>
          <w:tcPr>
            <w:tcW w:w="946" w:type="dxa"/>
            <w:vAlign w:val="center"/>
          </w:tcPr>
          <w:p w:rsidR="00C060C6" w:rsidRPr="005C1E07" w:rsidRDefault="00C060C6" w:rsidP="00CE4D6E">
            <w:pPr>
              <w:jc w:val="center"/>
              <w:rPr>
                <w:rFonts w:ascii="Times New Roman" w:hAnsi="Times New Roman"/>
                <w:color w:val="FF0000"/>
                <w:szCs w:val="21"/>
              </w:rPr>
            </w:pPr>
          </w:p>
        </w:tc>
        <w:tc>
          <w:tcPr>
            <w:tcW w:w="1289" w:type="dxa"/>
            <w:vAlign w:val="center"/>
          </w:tcPr>
          <w:p w:rsidR="00C060C6" w:rsidRPr="005C1E07" w:rsidRDefault="00C060C6" w:rsidP="00CE4D6E">
            <w:pPr>
              <w:jc w:val="center"/>
              <w:rPr>
                <w:rFonts w:ascii="Times New Roman" w:hAnsi="Times New Roman"/>
                <w:color w:val="FF0000"/>
                <w:szCs w:val="21"/>
              </w:rPr>
            </w:pPr>
            <w:r w:rsidRPr="005C1E07">
              <w:rPr>
                <w:rFonts w:ascii="Times New Roman" w:hAnsi="Times New Roman" w:hint="eastAsia"/>
                <w:color w:val="FF0000"/>
                <w:szCs w:val="21"/>
              </w:rPr>
              <w:t>无</w:t>
            </w:r>
          </w:p>
        </w:tc>
      </w:tr>
    </w:tbl>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2</w:t>
      </w:r>
      <w:r w:rsidRPr="003D1C2B">
        <w:rPr>
          <w:rFonts w:ascii="Times New Roman" w:hAnsi="Times New Roman"/>
          <w:b/>
          <w:bCs/>
          <w:sz w:val="22"/>
        </w:rPr>
        <w:t>）工作内容</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①</w:t>
      </w:r>
      <w:r w:rsidRPr="003D1C2B">
        <w:rPr>
          <w:rFonts w:ascii="Times New Roman" w:hAnsi="Times New Roman"/>
          <w:bCs/>
          <w:sz w:val="22"/>
        </w:rPr>
        <w:t>服务范围</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为服务点设备设施提供日常巡视、检查、维护及协助保养等的保障服务。</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②</w:t>
      </w: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由投标人根据服务点设备情况自行配置人员，负责保障大楼各项设备设施正常运行。</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③</w:t>
      </w:r>
      <w:r w:rsidRPr="003D1C2B">
        <w:rPr>
          <w:rFonts w:ascii="Times New Roman" w:hAnsi="Times New Roman"/>
          <w:bCs/>
          <w:sz w:val="22"/>
        </w:rPr>
        <w:t>总体要求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对所有设备设施的运行进行日常操作、巡视、检查、维护、保养、清洁卫生等工作，并做好记录；对一般设备故障及时排除，并保证修复质量，做好排除故障的记录，记录中包括故障发生的时间、地点、原因分析和防范措施等内容；接到报修后，</w:t>
      </w:r>
      <w:r w:rsidRPr="003D1C2B">
        <w:rPr>
          <w:rFonts w:ascii="Times New Roman" w:hAnsi="Times New Roman"/>
          <w:bCs/>
          <w:sz w:val="22"/>
        </w:rPr>
        <w:t>10</w:t>
      </w:r>
      <w:r w:rsidRPr="003D1C2B">
        <w:rPr>
          <w:rFonts w:ascii="Times New Roman" w:hAnsi="Times New Roman"/>
          <w:bCs/>
          <w:sz w:val="22"/>
        </w:rPr>
        <w:t>分钟内到现场处理，水、电、气等急修项目以及一般修理项目均当日处理完毕，并及时答复报修人；每季度清洗一次饮用水箱，每半年清洗一次生活水箱，水质达国家标准；每月对消防系统进行一次联动测试，确保完好、有效，应急指示灯、引路标志、消防装置与器材完好；按计划、按要求对设备定期检测、测试；对各项能耗数据抄见、计量、统计、汇总等，并及时向采购人提供书面报告；积极主动配合机关节能降耗工作，提高设备的功效比，减少故障；对维保服务外包的设备，维保全过程安排专人现场跟踪质量监督管理，做好维修记录，保质保量，确保维保服务外包设备安全正常运转。</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④</w:t>
      </w:r>
      <w:r w:rsidRPr="003D1C2B">
        <w:rPr>
          <w:rFonts w:ascii="Times New Roman" w:hAnsi="Times New Roman"/>
          <w:bCs/>
          <w:sz w:val="22"/>
        </w:rPr>
        <w:t>服务时间要求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全年</w:t>
      </w:r>
      <w:r w:rsidRPr="003D1C2B">
        <w:rPr>
          <w:rFonts w:ascii="Times New Roman" w:hAnsi="Times New Roman"/>
          <w:bCs/>
          <w:sz w:val="22"/>
        </w:rPr>
        <w:t>365</w:t>
      </w:r>
      <w:r w:rsidRPr="003D1C2B">
        <w:rPr>
          <w:rFonts w:ascii="Times New Roman" w:hAnsi="Times New Roman"/>
          <w:bCs/>
          <w:sz w:val="22"/>
        </w:rPr>
        <w:t>天无休，一般为正常工作时间，需值班值守或</w:t>
      </w:r>
      <w:r w:rsidRPr="003D1C2B">
        <w:rPr>
          <w:rFonts w:ascii="Times New Roman" w:hAnsi="Times New Roman"/>
          <w:bCs/>
          <w:sz w:val="22"/>
        </w:rPr>
        <w:t>24</w:t>
      </w:r>
      <w:r w:rsidRPr="003D1C2B">
        <w:rPr>
          <w:rFonts w:ascii="Times New Roman" w:hAnsi="Times New Roman"/>
          <w:bCs/>
          <w:sz w:val="22"/>
        </w:rPr>
        <w:t>小时待命，但具体根据服务点位安排确定上下班及值班。因公安工作特殊性，临时性、突发性、重要性的工作任务较多，会涉及晚上、节假日、双休日加班情况，此外，遇到疫情防控需要封闭式管理的，将封闭在本单位内工作，不得外出。</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⑤</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员工队伍年龄结构比较合理，岗位与专业所长对口，且配置人员宜一专多能。身体健康；无违法犯罪行为记录；具备相关工作经验，具有相关工作经验。如相关人员持有电工证，请在投标文件中提供相关证明材料。</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⑥</w:t>
      </w:r>
      <w:r w:rsidRPr="003D1C2B">
        <w:rPr>
          <w:rFonts w:ascii="Times New Roman" w:hAnsi="Times New Roman"/>
          <w:bCs/>
          <w:sz w:val="22"/>
        </w:rPr>
        <w:t>各工作点具体工作要求</w:t>
      </w:r>
    </w:p>
    <w:p w:rsidR="00C060C6" w:rsidRDefault="00C060C6" w:rsidP="00C060C6">
      <w:pPr>
        <w:tabs>
          <w:tab w:val="left" w:pos="7200"/>
        </w:tabs>
        <w:adjustRightInd w:val="0"/>
        <w:snapToGrid w:val="0"/>
        <w:spacing w:line="300" w:lineRule="auto"/>
        <w:ind w:firstLineChars="200" w:firstLine="442"/>
        <w:rPr>
          <w:rFonts w:ascii="Times New Roman" w:hAnsi="Times New Roman"/>
          <w:bCs/>
          <w:sz w:val="22"/>
        </w:rPr>
      </w:pPr>
      <w:r>
        <w:rPr>
          <w:rFonts w:ascii="Times New Roman" w:hAnsi="Times New Roman"/>
          <w:b/>
          <w:bCs/>
          <w:sz w:val="22"/>
        </w:rPr>
        <w:t>强弱电</w:t>
      </w:r>
      <w:r>
        <w:rPr>
          <w:rFonts w:ascii="Times New Roman" w:hAnsi="Times New Roman" w:hint="eastAsia"/>
          <w:b/>
          <w:bCs/>
          <w:sz w:val="22"/>
        </w:rPr>
        <w:t>要求</w:t>
      </w:r>
      <w:r>
        <w:rPr>
          <w:rFonts w:ascii="Times New Roman" w:hAnsi="Times New Roman"/>
          <w:bCs/>
          <w:sz w:val="22"/>
        </w:rPr>
        <w:t>负责大楼日常照明、弱电、电梯、空调、消防等设备动力电源的正常供给，负责办公中心供配电系统的巡检、维修，并按时按质保量完成设备检修工作，定期巡视供配电设备，密切注意其工作情况，正确抄录各项数据，并填写相关数据记录，负责大楼高、低压配电间变压器、控制设备、公共区域供配电设备的维修保养及故障检修，发生事故时，应保持头脑冷静，严格按操作规程及时排除故障，重大事故及时上报，负责设备机房的环境卫生工作；根据会议要求负责所有会议室会议所需设备的使用。</w:t>
      </w:r>
    </w:p>
    <w:p w:rsidR="00C060C6" w:rsidRDefault="00C060C6" w:rsidP="00C060C6">
      <w:pPr>
        <w:tabs>
          <w:tab w:val="left" w:pos="7200"/>
        </w:tabs>
        <w:adjustRightInd w:val="0"/>
        <w:snapToGrid w:val="0"/>
        <w:spacing w:line="300" w:lineRule="auto"/>
        <w:ind w:firstLineChars="200" w:firstLine="442"/>
        <w:rPr>
          <w:rFonts w:ascii="Times New Roman" w:hAnsi="Times New Roman"/>
          <w:bCs/>
          <w:sz w:val="22"/>
        </w:rPr>
      </w:pPr>
      <w:r>
        <w:rPr>
          <w:rFonts w:ascii="Times New Roman" w:hAnsi="Times New Roman"/>
          <w:b/>
          <w:bCs/>
          <w:sz w:val="22"/>
        </w:rPr>
        <w:t>暖通岗位</w:t>
      </w:r>
      <w:r>
        <w:rPr>
          <w:rFonts w:ascii="Times New Roman" w:hAnsi="Times New Roman" w:hint="eastAsia"/>
          <w:bCs/>
          <w:sz w:val="22"/>
        </w:rPr>
        <w:t>要求</w:t>
      </w:r>
      <w:r>
        <w:rPr>
          <w:rFonts w:ascii="Times New Roman" w:hAnsi="Times New Roman"/>
          <w:bCs/>
          <w:sz w:val="22"/>
        </w:rPr>
        <w:t>大楼空调、设备系统运行工作，做好巡检、维保工作，并做好运行记录，定期巡视分管空调、锅炉设备，密切注意其工作情况，正确抄录各项数据并填写报</w:t>
      </w:r>
      <w:r>
        <w:rPr>
          <w:rFonts w:ascii="Times New Roman" w:hAnsi="Times New Roman"/>
          <w:bCs/>
          <w:sz w:val="22"/>
        </w:rPr>
        <w:lastRenderedPageBreak/>
        <w:t>表，负责按时按质保量完成设备检修工作，并做好设备保修记录表、交接班记录工作，发生故障时，应保持头脑冷静，严格按操作规程及时排除故障，负责管理锅炉房和热水锅炉设备现场监护工作，确保设备运行正常，负责责任区域的环境卫生。</w:t>
      </w:r>
    </w:p>
    <w:p w:rsidR="00C060C6" w:rsidRDefault="00C060C6" w:rsidP="00C060C6">
      <w:pPr>
        <w:tabs>
          <w:tab w:val="left" w:pos="7200"/>
        </w:tabs>
        <w:adjustRightInd w:val="0"/>
        <w:snapToGrid w:val="0"/>
        <w:spacing w:line="300" w:lineRule="auto"/>
        <w:ind w:firstLineChars="200" w:firstLine="442"/>
        <w:rPr>
          <w:rFonts w:ascii="Times New Roman" w:hAnsi="Times New Roman"/>
          <w:bCs/>
          <w:sz w:val="22"/>
        </w:rPr>
      </w:pPr>
      <w:r>
        <w:rPr>
          <w:rFonts w:ascii="Times New Roman" w:hAnsi="Times New Roman"/>
          <w:b/>
          <w:bCs/>
          <w:sz w:val="22"/>
        </w:rPr>
        <w:t>给排水</w:t>
      </w:r>
      <w:r>
        <w:rPr>
          <w:rFonts w:ascii="Times New Roman" w:hAnsi="Times New Roman" w:hint="eastAsia"/>
          <w:b/>
          <w:bCs/>
          <w:sz w:val="22"/>
        </w:rPr>
        <w:t>要求</w:t>
      </w:r>
      <w:r>
        <w:rPr>
          <w:rFonts w:ascii="Times New Roman" w:hAnsi="Times New Roman"/>
          <w:bCs/>
          <w:sz w:val="22"/>
        </w:rPr>
        <w:t>需熟悉给排水管路、消防水管路的走向及各阀门所在的位置，清楚给水泵、排水泵、消防泵、喷淋泵、稳压泵运行状态，熟悉消防系统水系统，主要负责保持层面机房、饮用水机房、地下泵房、污水处理站、消防水泵房等场地干净整洁，保证各设备设施（消防等）良好正常运行，遇到突发事件按照预先制定的应急预案冷静处理。</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其它要求：投标人应根据项目特点，服务范围和服务点位实际岗位服务要求，合理调配所需服务人员，并分配各岗点人数、安排班次。若遇节假日有重大会议或活动，需根据管理岗位的安排照常提供服务，且服务标准不得降低。</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sz w:val="22"/>
        </w:rPr>
      </w:pP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sidRPr="003D1C2B">
        <w:rPr>
          <w:rFonts w:ascii="Times New Roman" w:hAnsi="Times New Roman"/>
          <w:b/>
          <w:bCs/>
          <w:sz w:val="22"/>
        </w:rPr>
        <w:t>3</w:t>
      </w:r>
      <w:r w:rsidRPr="003D1C2B">
        <w:rPr>
          <w:rFonts w:ascii="Times New Roman" w:hAnsi="Times New Roman"/>
          <w:b/>
          <w:bCs/>
          <w:sz w:val="22"/>
        </w:rPr>
        <w:t>）保洁</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1) </w:t>
      </w:r>
      <w:r w:rsidRPr="003D1C2B">
        <w:rPr>
          <w:rFonts w:ascii="Times New Roman" w:hAnsi="Times New Roman"/>
          <w:bCs/>
          <w:sz w:val="22"/>
        </w:rPr>
        <w:t>服务范围：公安系统实行全年无休及值守值班运作模式，为有保洁需求的各服务点提供清洁卫生服务。</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2) </w:t>
      </w: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w:t>
      </w:r>
      <w:r w:rsidRPr="003D1C2B">
        <w:rPr>
          <w:rFonts w:ascii="Times New Roman" w:hAnsi="Times New Roman"/>
          <w:bCs/>
          <w:sz w:val="22"/>
        </w:rPr>
        <w:t>日常保洁。负责部分领导办公室的清洁工作；负责楼层公共区域通道、会议室、备勤室、卫生间、茶水间、消防通道楼梯、电梯等处的清洁工作；负责室外通道及停车场等的清扫工作；定期巡视各区域清洁情况，及时清洁整理，保持一定的保洁数量，达到较高的质量标准。</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w:t>
      </w:r>
      <w:r w:rsidRPr="003D1C2B">
        <w:rPr>
          <w:rFonts w:ascii="Times New Roman" w:hAnsi="Times New Roman"/>
          <w:bCs/>
          <w:sz w:val="22"/>
        </w:rPr>
        <w:t>搬运会务和办公用品。服从采购人需要，随需随搬。</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w:t>
      </w:r>
      <w:r w:rsidRPr="003D1C2B">
        <w:rPr>
          <w:rFonts w:ascii="Times New Roman" w:hAnsi="Times New Roman"/>
          <w:bCs/>
          <w:sz w:val="22"/>
        </w:rPr>
        <w:t>有浴室的定人服务，按时开放，打扫浴室内外卫生。</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w:t>
      </w:r>
      <w:r w:rsidRPr="003D1C2B">
        <w:rPr>
          <w:rFonts w:ascii="Times New Roman" w:hAnsi="Times New Roman"/>
          <w:bCs/>
          <w:sz w:val="22"/>
        </w:rPr>
        <w:t>非机动车车棚管理。打扫卫生，停放整齐。</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w:t>
      </w:r>
      <w:r w:rsidRPr="003D1C2B">
        <w:rPr>
          <w:rFonts w:ascii="Times New Roman" w:hAnsi="Times New Roman"/>
          <w:bCs/>
          <w:sz w:val="22"/>
        </w:rPr>
        <w:t>及时处理使用方派发的任务；发现职责以外的问题及时向管理人员或其他相关物业公司报修。</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3) </w:t>
      </w:r>
      <w:r w:rsidRPr="003D1C2B">
        <w:rPr>
          <w:rFonts w:ascii="Times New Roman" w:hAnsi="Times New Roman"/>
          <w:bCs/>
          <w:sz w:val="22"/>
        </w:rPr>
        <w:t>总体要求：无等级安全事故，无工伤伤亡事故，无因保洁不当造成建筑和设备设施严重损坏事故；无脏乱现象和卫生不洁死角，无严重责任疏漏事故；优质服务，规范服务，机关部门、机关干部满意率达</w:t>
      </w:r>
      <w:r w:rsidRPr="003D1C2B">
        <w:rPr>
          <w:rFonts w:ascii="Times New Roman" w:hAnsi="Times New Roman"/>
          <w:bCs/>
          <w:sz w:val="22"/>
        </w:rPr>
        <w:t>90%</w:t>
      </w:r>
      <w:r w:rsidRPr="003D1C2B">
        <w:rPr>
          <w:rFonts w:ascii="Times New Roman" w:hAnsi="Times New Roman"/>
          <w:bCs/>
          <w:sz w:val="22"/>
        </w:rPr>
        <w:t>以上。</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服务时间要求：</w:t>
      </w:r>
    </w:p>
    <w:p w:rsidR="00C060C6" w:rsidRPr="003D1C2B" w:rsidRDefault="00C060C6" w:rsidP="00C060C6">
      <w:pPr>
        <w:tabs>
          <w:tab w:val="left" w:pos="7200"/>
        </w:tabs>
        <w:adjustRightInd w:val="0"/>
        <w:snapToGrid w:val="0"/>
        <w:spacing w:line="400" w:lineRule="exact"/>
        <w:ind w:firstLineChars="200" w:firstLine="442"/>
        <w:rPr>
          <w:rFonts w:ascii="Times New Roman" w:hAnsi="Times New Roman"/>
          <w:b/>
          <w:bCs/>
          <w:sz w:val="22"/>
        </w:rPr>
      </w:pPr>
      <w:r w:rsidRPr="003D1C2B">
        <w:rPr>
          <w:rFonts w:ascii="Times New Roman" w:hAnsi="Times New Roman"/>
          <w:b/>
          <w:bCs/>
          <w:sz w:val="22"/>
        </w:rPr>
        <w:t>全年</w:t>
      </w:r>
      <w:r w:rsidRPr="003D1C2B">
        <w:rPr>
          <w:rFonts w:ascii="Times New Roman" w:hAnsi="Times New Roman"/>
          <w:b/>
          <w:bCs/>
          <w:sz w:val="22"/>
        </w:rPr>
        <w:t>365</w:t>
      </w:r>
      <w:r w:rsidRPr="003D1C2B">
        <w:rPr>
          <w:rFonts w:ascii="Times New Roman" w:hAnsi="Times New Roman"/>
          <w:b/>
          <w:bCs/>
          <w:sz w:val="22"/>
        </w:rPr>
        <w:t>天无休，一般为正常工作时间，但具体根据服务点位上下班安排确定，因公安工作特殊性，临时性、突发性、重要性的工作任务较多，会涉及晚上、节假日、双休日加班情况。</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 5)</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进驻的保洁员工须通过组织政审，身体健康，无不良记录，须严格遵章守纪，遵守采购人规章制度（还需与采购人方签订内部安全责任书、保密协议书）；工作认真踏实、虚心好学、遵纪守法，有良好的团队精神，有沟通协调能力；合同期间，保洁员工因违反制度而发生工伤等事故，由中标人负责处理并承担相关的费用；保洁员工在上岗期间</w:t>
      </w:r>
      <w:r w:rsidRPr="003D1C2B">
        <w:rPr>
          <w:rFonts w:ascii="Times New Roman" w:hAnsi="Times New Roman"/>
          <w:bCs/>
          <w:sz w:val="22"/>
        </w:rPr>
        <w:lastRenderedPageBreak/>
        <w:t>须穿着统一的制服，佩带上岗服务证；合同期间，派驻员工中如有不符合上述条件或要求的，采购人有权提出更换，中标人应无条件接受。</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(6)</w:t>
      </w:r>
      <w:r w:rsidRPr="003D1C2B">
        <w:rPr>
          <w:rFonts w:ascii="Times New Roman" w:hAnsi="Times New Roman"/>
          <w:bCs/>
          <w:sz w:val="22"/>
        </w:rPr>
        <w:t>其它要求：投标人应根据项目特点，服务范围和服务点位实际岗位服务要求，合理调配所需服务人员，并分配各岗点人数、安排班次。若遇节假日有重大会议或活动，需根据管理岗位的安排照常提供服务，且服务标准不得降低。</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sz w:val="22"/>
        </w:rPr>
      </w:pPr>
      <w:r w:rsidRPr="003D1C2B">
        <w:rPr>
          <w:rFonts w:ascii="Times New Roman" w:hAnsi="Times New Roman"/>
          <w:b/>
          <w:sz w:val="22"/>
        </w:rPr>
        <w:t>（</w:t>
      </w:r>
      <w:r w:rsidRPr="003D1C2B">
        <w:rPr>
          <w:rFonts w:ascii="Times New Roman" w:hAnsi="Times New Roman"/>
          <w:b/>
          <w:sz w:val="22"/>
        </w:rPr>
        <w:t>4</w:t>
      </w:r>
      <w:r w:rsidRPr="003D1C2B">
        <w:rPr>
          <w:rFonts w:ascii="Times New Roman" w:hAnsi="Times New Roman"/>
          <w:b/>
          <w:sz w:val="22"/>
        </w:rPr>
        <w:t>）厨师长</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1</w:t>
      </w:r>
      <w:r w:rsidRPr="003D1C2B">
        <w:rPr>
          <w:rFonts w:ascii="Times New Roman" w:hAnsi="Times New Roman"/>
          <w:bCs/>
          <w:sz w:val="22"/>
        </w:rPr>
        <w:t>）服务范围：为入驻单位人员提供全年的餐饮服务。供应要求：</w:t>
      </w:r>
      <w:r w:rsidRPr="003D1C2B">
        <w:rPr>
          <w:rFonts w:ascii="Times New Roman" w:hAnsi="Times New Roman"/>
          <w:bCs/>
          <w:sz w:val="22"/>
        </w:rPr>
        <w:t>1)</w:t>
      </w:r>
      <w:r w:rsidRPr="003D1C2B">
        <w:rPr>
          <w:rFonts w:ascii="Times New Roman" w:hAnsi="Times New Roman"/>
          <w:bCs/>
          <w:sz w:val="22"/>
        </w:rPr>
        <w:t>早餐做到：有点心、稀饭、豆浆、面条、馄饨等供应；</w:t>
      </w:r>
      <w:r w:rsidRPr="003D1C2B">
        <w:rPr>
          <w:rFonts w:ascii="Times New Roman" w:hAnsi="Times New Roman"/>
          <w:bCs/>
          <w:sz w:val="22"/>
        </w:rPr>
        <w:t>2)</w:t>
      </w:r>
      <w:r w:rsidRPr="003D1C2B">
        <w:rPr>
          <w:rFonts w:ascii="Times New Roman" w:hAnsi="Times New Roman"/>
          <w:bCs/>
          <w:sz w:val="22"/>
        </w:rPr>
        <w:t>中餐自选菜窗口供应自选餐，中标人应每餐至少供应不同种类的菜肴</w:t>
      </w:r>
      <w:r w:rsidRPr="003D1C2B">
        <w:rPr>
          <w:rFonts w:ascii="Times New Roman" w:hAnsi="Times New Roman"/>
          <w:bCs/>
          <w:sz w:val="22"/>
        </w:rPr>
        <w:t>10</w:t>
      </w:r>
      <w:r w:rsidRPr="003D1C2B">
        <w:rPr>
          <w:rFonts w:ascii="Times New Roman" w:hAnsi="Times New Roman"/>
          <w:bCs/>
          <w:sz w:val="22"/>
        </w:rPr>
        <w:t>种以上，其中荤菜</w:t>
      </w:r>
      <w:r w:rsidRPr="003D1C2B">
        <w:rPr>
          <w:rFonts w:ascii="Times New Roman" w:hAnsi="Times New Roman"/>
          <w:bCs/>
          <w:sz w:val="22"/>
        </w:rPr>
        <w:t>5-6</w:t>
      </w:r>
      <w:r w:rsidRPr="003D1C2B">
        <w:rPr>
          <w:rFonts w:ascii="Times New Roman" w:hAnsi="Times New Roman"/>
          <w:bCs/>
          <w:sz w:val="22"/>
        </w:rPr>
        <w:t>种，半荤菜</w:t>
      </w:r>
      <w:r w:rsidRPr="003D1C2B">
        <w:rPr>
          <w:rFonts w:ascii="Times New Roman" w:hAnsi="Times New Roman"/>
          <w:bCs/>
          <w:sz w:val="22"/>
        </w:rPr>
        <w:t>3-4</w:t>
      </w:r>
      <w:r w:rsidRPr="003D1C2B">
        <w:rPr>
          <w:rFonts w:ascii="Times New Roman" w:hAnsi="Times New Roman"/>
          <w:bCs/>
          <w:sz w:val="22"/>
        </w:rPr>
        <w:t>种，素菜</w:t>
      </w:r>
      <w:r w:rsidRPr="003D1C2B">
        <w:rPr>
          <w:rFonts w:ascii="Times New Roman" w:hAnsi="Times New Roman"/>
          <w:bCs/>
          <w:sz w:val="22"/>
        </w:rPr>
        <w:t>2-3</w:t>
      </w:r>
      <w:r w:rsidRPr="003D1C2B">
        <w:rPr>
          <w:rFonts w:ascii="Times New Roman" w:hAnsi="Times New Roman"/>
          <w:bCs/>
          <w:sz w:val="22"/>
        </w:rPr>
        <w:t>种；面食窗口供应面条、馄饨、水饺等；点心窗口供应馒头、糕点等；晚餐、夜宵可相应减少品种，特定假期提供特定的点心或熟食</w:t>
      </w:r>
      <w:r w:rsidRPr="003D1C2B">
        <w:rPr>
          <w:rFonts w:ascii="Times New Roman" w:hAnsi="Times New Roman"/>
          <w:bCs/>
          <w:sz w:val="22"/>
        </w:rPr>
        <w:t>(</w:t>
      </w:r>
      <w:r w:rsidRPr="003D1C2B">
        <w:rPr>
          <w:rFonts w:ascii="Times New Roman" w:hAnsi="Times New Roman"/>
          <w:bCs/>
          <w:sz w:val="22"/>
        </w:rPr>
        <w:t>如中秋节鲜肉月饼等</w:t>
      </w:r>
      <w:r w:rsidRPr="003D1C2B">
        <w:rPr>
          <w:rFonts w:ascii="Times New Roman" w:hAnsi="Times New Roman"/>
          <w:bCs/>
          <w:sz w:val="22"/>
        </w:rPr>
        <w:t>)</w:t>
      </w:r>
      <w:r w:rsidRPr="003D1C2B">
        <w:rPr>
          <w:rFonts w:ascii="Times New Roman" w:hAnsi="Times New Roman"/>
          <w:bCs/>
          <w:sz w:val="22"/>
        </w:rPr>
        <w:t>。</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2</w:t>
      </w: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①</w:t>
      </w:r>
      <w:r w:rsidRPr="003D1C2B">
        <w:rPr>
          <w:rFonts w:ascii="Times New Roman" w:hAnsi="Times New Roman"/>
          <w:bCs/>
          <w:sz w:val="22"/>
        </w:rPr>
        <w:t>根据管理人员指示制定工作计划、方案、分阶段实施；根据菜点的质量要求，统筹安排厨房生产流程各道工序和协调各管理环节的工作，保证按时、按质、按量制作和供应菜点；制定原材料的采购标准，制定菜单，研究菜点品种的翻新；组织技术培训，提高烹调水平；负责食堂的卫生工作和安全防火工作，认真执行各项卫生制度和安全制度，严格按卫生和安全操作规范操作，杜绝卫生事故和安全事故的发生；负责加强成本核算，包括加强食品原料、调味料、水、电、燃料的使用管理，减少浪费，提高利用率，堵塞漏洞，降低成本；负责筹划和接待大型餐饮任务，确保任务按质按量完成；</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②</w:t>
      </w:r>
      <w:r w:rsidRPr="003D1C2B">
        <w:rPr>
          <w:rFonts w:ascii="Times New Roman" w:hAnsi="Times New Roman"/>
          <w:bCs/>
          <w:sz w:val="22"/>
        </w:rPr>
        <w:t>厨师长是厨房业务的组织者和指挥者，直接对食堂主管负责，并承担厨房的全面管理工作；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③</w:t>
      </w:r>
      <w:r w:rsidRPr="003D1C2B">
        <w:rPr>
          <w:rFonts w:ascii="Times New Roman" w:hAnsi="Times New Roman"/>
          <w:bCs/>
          <w:sz w:val="22"/>
        </w:rPr>
        <w:t>掌握每天任务情况，统筹安排各个环节的工作，亲自负责烹调制作；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负责把好菜肴质量关，督促检查，保证每天菜肴的出菜质量、规格和数量，如发现不符合质量的菜肴，应立即阻止出菜；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fldChar w:fldCharType="begin"/>
      </w:r>
      <w:r w:rsidRPr="003D1C2B">
        <w:rPr>
          <w:rFonts w:ascii="Times New Roman" w:hAnsi="Times New Roman"/>
          <w:bCs/>
          <w:sz w:val="22"/>
        </w:rPr>
        <w:instrText xml:space="preserve"> = 4 \* GB3 \* MERGEFORMAT </w:instrText>
      </w:r>
      <w:r w:rsidRPr="003D1C2B">
        <w:rPr>
          <w:rFonts w:ascii="Times New Roman" w:hAnsi="Times New Roman"/>
          <w:bCs/>
          <w:sz w:val="22"/>
        </w:rPr>
        <w:fldChar w:fldCharType="separate"/>
      </w:r>
      <w:r w:rsidRPr="003D1C2B">
        <w:rPr>
          <w:rFonts w:ascii="宋体" w:hAnsi="宋体" w:cs="宋体" w:hint="eastAsia"/>
          <w:sz w:val="22"/>
        </w:rPr>
        <w:t>④</w:t>
      </w:r>
      <w:r w:rsidRPr="003D1C2B">
        <w:rPr>
          <w:rFonts w:ascii="Times New Roman" w:hAnsi="Times New Roman"/>
          <w:bCs/>
          <w:sz w:val="22"/>
        </w:rPr>
        <w:fldChar w:fldCharType="end"/>
      </w:r>
      <w:r w:rsidRPr="003D1C2B">
        <w:rPr>
          <w:rFonts w:ascii="Times New Roman" w:hAnsi="Times New Roman"/>
          <w:bCs/>
          <w:sz w:val="22"/>
        </w:rPr>
        <w:t>认真执行食品卫生法和厨房的各项卫生制度，把好食品卫生关。负责督促检查食品、餐具、用具和厨师的个人卫生，杜绝发生食品中毒事故；</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⑤</w:t>
      </w:r>
      <w:r w:rsidRPr="003D1C2B">
        <w:rPr>
          <w:rFonts w:ascii="Times New Roman" w:hAnsi="Times New Roman"/>
          <w:bCs/>
          <w:sz w:val="22"/>
        </w:rPr>
        <w:t>熟悉和掌握货源以及食品加工和储备等情况，经常检查食品仓库的保管工作，防止货源变质和短缺；</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⑥</w:t>
      </w:r>
      <w:r w:rsidRPr="003D1C2B">
        <w:rPr>
          <w:rFonts w:ascii="Times New Roman" w:hAnsi="Times New Roman"/>
          <w:bCs/>
          <w:sz w:val="22"/>
        </w:rPr>
        <w:t>抓好成本核算，掌握进货品种、质量、价格，加强对食品原材料管理，提高利用率，堵塞各种漏洞。</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）总体要求：根据国家有关质量工作方针、政策，从食堂管理的实际出发，制定相应的质量标准，操作程序、服务规范等规章制度并组织实施；保障大楼人员健康安全用餐。</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）服务时间要求：一般为正常工作时间，但具体根据服务点位上下班安排确定，因公安工作特殊性，临时性、突发性、重要性的工作任务较多，会涉及晚上、节假日、双休日加班情况。</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 xml:space="preserve"> 5</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原则上不超过国家法定退休年龄；身体健康，具有有效的健康证；无违法犯罪记录；</w:t>
      </w:r>
      <w:r w:rsidRPr="003D1C2B">
        <w:rPr>
          <w:rFonts w:ascii="Times New Roman" w:hAnsi="Times New Roman"/>
          <w:bCs/>
          <w:sz w:val="22"/>
        </w:rPr>
        <w:lastRenderedPageBreak/>
        <w:t>具备相关岗位工作经验；有一定餐饮卫生管理、安全管理、产品质量、环境卫生安全、职业健康安全等方面知识；工作认真踏实、虚心好学、遵纪守法，有良好的团队精神，有沟通协调能力，有敬业、开拓、务实的职业素质。如相关人员持有职业技能证书，请在投标文件中提供相关证明材料扫描件。</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sz w:val="22"/>
        </w:rPr>
      </w:pPr>
      <w:r w:rsidRPr="003D1C2B">
        <w:rPr>
          <w:rFonts w:ascii="Times New Roman" w:hAnsi="Times New Roman"/>
          <w:b/>
          <w:sz w:val="22"/>
        </w:rPr>
        <w:t>（</w:t>
      </w:r>
      <w:r w:rsidRPr="003D1C2B">
        <w:rPr>
          <w:rFonts w:ascii="Times New Roman" w:hAnsi="Times New Roman"/>
          <w:b/>
          <w:sz w:val="22"/>
        </w:rPr>
        <w:t>5</w:t>
      </w:r>
      <w:r w:rsidRPr="003D1C2B">
        <w:rPr>
          <w:rFonts w:ascii="Times New Roman" w:hAnsi="Times New Roman"/>
          <w:b/>
          <w:sz w:val="22"/>
        </w:rPr>
        <w:t>）炉灶厨师</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1</w:t>
      </w:r>
      <w:r w:rsidRPr="003D1C2B">
        <w:rPr>
          <w:rFonts w:ascii="Times New Roman" w:hAnsi="Times New Roman"/>
          <w:bCs/>
          <w:sz w:val="22"/>
        </w:rPr>
        <w:t>）服务范围</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为入驻单位人员提供全年的餐饮服务。</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供应要求：</w:t>
      </w:r>
      <w:r w:rsidRPr="003D1C2B">
        <w:rPr>
          <w:rFonts w:ascii="Times New Roman" w:hAnsi="Times New Roman"/>
          <w:bCs/>
          <w:sz w:val="22"/>
        </w:rPr>
        <w:t>1)</w:t>
      </w:r>
      <w:r w:rsidRPr="003D1C2B">
        <w:rPr>
          <w:rFonts w:ascii="Times New Roman" w:hAnsi="Times New Roman"/>
          <w:bCs/>
          <w:sz w:val="22"/>
        </w:rPr>
        <w:t>早餐做到：有点心、稀饭、豆浆、面条、馄饨等供应；</w:t>
      </w:r>
      <w:r w:rsidRPr="003D1C2B">
        <w:rPr>
          <w:rFonts w:ascii="Times New Roman" w:hAnsi="Times New Roman"/>
          <w:bCs/>
          <w:sz w:val="22"/>
        </w:rPr>
        <w:t>2)</w:t>
      </w:r>
      <w:r w:rsidRPr="003D1C2B">
        <w:rPr>
          <w:rFonts w:ascii="Times New Roman" w:hAnsi="Times New Roman"/>
          <w:bCs/>
          <w:sz w:val="22"/>
        </w:rPr>
        <w:t>中餐自选菜窗口供应自选餐，中标人应每餐至少供应不同种类的菜肴</w:t>
      </w:r>
      <w:r w:rsidRPr="003D1C2B">
        <w:rPr>
          <w:rFonts w:ascii="Times New Roman" w:hAnsi="Times New Roman"/>
          <w:bCs/>
          <w:sz w:val="22"/>
        </w:rPr>
        <w:t>10</w:t>
      </w:r>
      <w:r w:rsidRPr="003D1C2B">
        <w:rPr>
          <w:rFonts w:ascii="Times New Roman" w:hAnsi="Times New Roman"/>
          <w:bCs/>
          <w:sz w:val="22"/>
        </w:rPr>
        <w:t>种以上，其中荤菜</w:t>
      </w:r>
      <w:r w:rsidRPr="003D1C2B">
        <w:rPr>
          <w:rFonts w:ascii="Times New Roman" w:hAnsi="Times New Roman"/>
          <w:bCs/>
          <w:sz w:val="22"/>
        </w:rPr>
        <w:t>5-6</w:t>
      </w:r>
      <w:r w:rsidRPr="003D1C2B">
        <w:rPr>
          <w:rFonts w:ascii="Times New Roman" w:hAnsi="Times New Roman"/>
          <w:bCs/>
          <w:sz w:val="22"/>
        </w:rPr>
        <w:t>种，半荤菜</w:t>
      </w:r>
      <w:r w:rsidRPr="003D1C2B">
        <w:rPr>
          <w:rFonts w:ascii="Times New Roman" w:hAnsi="Times New Roman"/>
          <w:bCs/>
          <w:sz w:val="22"/>
        </w:rPr>
        <w:t>3-4</w:t>
      </w:r>
      <w:r w:rsidRPr="003D1C2B">
        <w:rPr>
          <w:rFonts w:ascii="Times New Roman" w:hAnsi="Times New Roman"/>
          <w:bCs/>
          <w:sz w:val="22"/>
        </w:rPr>
        <w:t>种，素菜</w:t>
      </w:r>
      <w:r w:rsidRPr="003D1C2B">
        <w:rPr>
          <w:rFonts w:ascii="Times New Roman" w:hAnsi="Times New Roman"/>
          <w:bCs/>
          <w:sz w:val="22"/>
        </w:rPr>
        <w:t>2-3</w:t>
      </w:r>
      <w:r w:rsidRPr="003D1C2B">
        <w:rPr>
          <w:rFonts w:ascii="Times New Roman" w:hAnsi="Times New Roman"/>
          <w:bCs/>
          <w:sz w:val="22"/>
        </w:rPr>
        <w:t>种；面食窗口供应面条、馄饨、水饺等；点心窗口供应馒头、糕点等；晚餐、夜宵可相应减少品种，特定假期提供特定的点心或熟食</w:t>
      </w:r>
      <w:r w:rsidRPr="003D1C2B">
        <w:rPr>
          <w:rFonts w:ascii="Times New Roman" w:hAnsi="Times New Roman"/>
          <w:bCs/>
          <w:sz w:val="22"/>
        </w:rPr>
        <w:t>(</w:t>
      </w:r>
      <w:r w:rsidRPr="003D1C2B">
        <w:rPr>
          <w:rFonts w:ascii="Times New Roman" w:hAnsi="Times New Roman"/>
          <w:bCs/>
          <w:sz w:val="22"/>
        </w:rPr>
        <w:t>如中秋节鲜肉月饼等</w:t>
      </w:r>
      <w:r w:rsidRPr="003D1C2B">
        <w:rPr>
          <w:rFonts w:ascii="Times New Roman" w:hAnsi="Times New Roman"/>
          <w:bCs/>
          <w:sz w:val="22"/>
        </w:rPr>
        <w:t>)</w:t>
      </w:r>
      <w:r w:rsidRPr="003D1C2B">
        <w:rPr>
          <w:rFonts w:ascii="Times New Roman" w:hAnsi="Times New Roman"/>
          <w:bCs/>
          <w:sz w:val="22"/>
        </w:rPr>
        <w:t>。</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2</w:t>
      </w: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①</w:t>
      </w:r>
      <w:r w:rsidRPr="003D1C2B">
        <w:rPr>
          <w:rFonts w:ascii="Times New Roman" w:hAnsi="Times New Roman"/>
          <w:bCs/>
          <w:sz w:val="22"/>
        </w:rPr>
        <w:t>负责菜肴的烹制加工，了解当天就餐的人数、要求、特点、核算菜单，准备好当天所用的调料和佐料；</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②</w:t>
      </w:r>
      <w:r w:rsidRPr="003D1C2B">
        <w:rPr>
          <w:rFonts w:ascii="Times New Roman" w:hAnsi="Times New Roman"/>
          <w:bCs/>
          <w:sz w:val="22"/>
        </w:rPr>
        <w:t>认真执行大锅菜分批分量的操作规程，保证菜肴的独特风味。烹调食品要烧熟煮透，隔日菜要回锅。点燃油锅，人不离灶；</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③</w:t>
      </w:r>
      <w:r w:rsidRPr="003D1C2B">
        <w:rPr>
          <w:rFonts w:ascii="Times New Roman" w:hAnsi="Times New Roman"/>
          <w:bCs/>
          <w:sz w:val="22"/>
        </w:rPr>
        <w:t>对每天用料的消耗情况要心中有数，节约水、电、煤，降低成本。工作结束后，负责清洁炉灶，对用剩的调料进行过滤，调料盛器应擦净加盖，地面、明沟冲洗干净；</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fldChar w:fldCharType="begin"/>
      </w:r>
      <w:r w:rsidRPr="003D1C2B">
        <w:rPr>
          <w:rFonts w:ascii="Times New Roman" w:hAnsi="Times New Roman"/>
          <w:bCs/>
          <w:sz w:val="22"/>
        </w:rPr>
        <w:instrText xml:space="preserve"> = 4 \* GB3 \* MERGEFORMAT </w:instrText>
      </w:r>
      <w:r w:rsidRPr="003D1C2B">
        <w:rPr>
          <w:rFonts w:ascii="Times New Roman" w:hAnsi="Times New Roman"/>
          <w:bCs/>
          <w:sz w:val="22"/>
        </w:rPr>
        <w:fldChar w:fldCharType="separate"/>
      </w:r>
      <w:r w:rsidRPr="003D1C2B">
        <w:rPr>
          <w:rFonts w:ascii="宋体" w:hAnsi="宋体" w:cs="宋体" w:hint="eastAsia"/>
          <w:sz w:val="22"/>
        </w:rPr>
        <w:t>④</w:t>
      </w:r>
      <w:r w:rsidRPr="003D1C2B">
        <w:rPr>
          <w:rFonts w:ascii="Times New Roman" w:hAnsi="Times New Roman"/>
          <w:bCs/>
          <w:sz w:val="22"/>
        </w:rPr>
        <w:fldChar w:fldCharType="end"/>
      </w:r>
      <w:r w:rsidRPr="003D1C2B">
        <w:rPr>
          <w:rFonts w:ascii="Times New Roman" w:hAnsi="Times New Roman"/>
          <w:bCs/>
          <w:sz w:val="22"/>
        </w:rPr>
        <w:t>负责完成每天菜的切配工作，预定隔天的原料及领用当天使用的食品原料。经过刀工处理，使原料符合烹调要求；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⑤</w:t>
      </w:r>
      <w:r w:rsidRPr="003D1C2B">
        <w:rPr>
          <w:rFonts w:ascii="Times New Roman" w:hAnsi="Times New Roman"/>
          <w:bCs/>
          <w:sz w:val="22"/>
        </w:rPr>
        <w:t>掌握冰箱的性能和原料存放情况，确保食品原料的新鲜，严格区分专用冰箱的存放，熟食品、半成品、生原料和禽、鱼的存放位置；主动与货房、粗加工、炉灶师父互相联系、配合，做到心中有数，正确及时做好切配工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⑥</w:t>
      </w:r>
      <w:r w:rsidRPr="003D1C2B">
        <w:rPr>
          <w:rFonts w:ascii="Times New Roman" w:hAnsi="Times New Roman"/>
          <w:bCs/>
          <w:sz w:val="22"/>
        </w:rPr>
        <w:t>能根据原料性能经过刀工处理，切配成整齐、符合烹调要求的原料。根据成本掌握菜单中各种原料的配置，合理配菜，注意原料营养成分的配合及菜肴形体的美观，做到投料准、配菜快，注意节约，杜绝浪费。</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）总体要求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根据国家有关质量工作方针、政策，从食堂管理的实际出发，制定相应的质量标准，操作程序、服务规范等规章制度并组织实施；保障大楼人员健康安全用餐。</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）服务时间要求</w:t>
      </w:r>
    </w:p>
    <w:p w:rsidR="00C060C6" w:rsidRPr="003D1C2B" w:rsidRDefault="00C060C6" w:rsidP="00C060C6">
      <w:pPr>
        <w:tabs>
          <w:tab w:val="left" w:pos="7200"/>
        </w:tabs>
        <w:adjustRightInd w:val="0"/>
        <w:snapToGrid w:val="0"/>
        <w:spacing w:line="400" w:lineRule="exact"/>
        <w:ind w:firstLineChars="200" w:firstLine="442"/>
        <w:rPr>
          <w:rFonts w:ascii="Times New Roman" w:hAnsi="Times New Roman"/>
          <w:b/>
          <w:bCs/>
          <w:sz w:val="22"/>
        </w:rPr>
      </w:pPr>
      <w:r w:rsidRPr="003D1C2B">
        <w:rPr>
          <w:rFonts w:ascii="Times New Roman" w:hAnsi="Times New Roman"/>
          <w:b/>
          <w:bCs/>
          <w:sz w:val="22"/>
        </w:rPr>
        <w:t>全年</w:t>
      </w:r>
      <w:r w:rsidRPr="003D1C2B">
        <w:rPr>
          <w:rFonts w:ascii="Times New Roman" w:hAnsi="Times New Roman"/>
          <w:b/>
          <w:bCs/>
          <w:sz w:val="22"/>
        </w:rPr>
        <w:t>365</w:t>
      </w:r>
      <w:r w:rsidRPr="003D1C2B">
        <w:rPr>
          <w:rFonts w:ascii="Times New Roman" w:hAnsi="Times New Roman"/>
          <w:b/>
          <w:bCs/>
          <w:sz w:val="22"/>
        </w:rPr>
        <w:t>天无休，一般为正常工作时间，但具体根据服务点位上下班安排确定，因公安工作特殊性，临时性、突发性、重要性的工作任务较多，会涉及晚上、节假日、双休日加班情况。</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 xml:space="preserve"> 5</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原则上不超过国家法定退休年龄；身体健康，具有有效的健康证；无违法犯罪记录；具备相关岗位工作经验；有一定餐饮卫生管理、安全管理、产品质量、环境卫生安全、职业健康安全等方面知识；工作认真踏实、虚心好学、遵纪守法，有良好的团队精神，</w:t>
      </w:r>
      <w:r w:rsidRPr="003D1C2B">
        <w:rPr>
          <w:rFonts w:ascii="Times New Roman" w:hAnsi="Times New Roman"/>
          <w:bCs/>
          <w:sz w:val="22"/>
        </w:rPr>
        <w:lastRenderedPageBreak/>
        <w:t>有沟通协调能力，有敬业、开拓、务实的职业素质。如相关人员持有职业技能证书，请在投标文件中提供相关证明材料扫描件。</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sz w:val="22"/>
        </w:rPr>
      </w:pPr>
      <w:r w:rsidRPr="003D1C2B">
        <w:rPr>
          <w:rFonts w:ascii="Times New Roman" w:hAnsi="Times New Roman"/>
          <w:b/>
          <w:sz w:val="22"/>
        </w:rPr>
        <w:t>（</w:t>
      </w:r>
      <w:r>
        <w:rPr>
          <w:rFonts w:ascii="Times New Roman" w:hAnsi="Times New Roman" w:hint="eastAsia"/>
          <w:b/>
          <w:sz w:val="22"/>
        </w:rPr>
        <w:t>6</w:t>
      </w:r>
      <w:r w:rsidRPr="003D1C2B">
        <w:rPr>
          <w:rFonts w:ascii="Times New Roman" w:hAnsi="Times New Roman"/>
          <w:b/>
          <w:sz w:val="22"/>
        </w:rPr>
        <w:t>）点心师</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1</w:t>
      </w:r>
      <w:r w:rsidRPr="003D1C2B">
        <w:rPr>
          <w:rFonts w:ascii="Times New Roman" w:hAnsi="Times New Roman"/>
          <w:bCs/>
          <w:sz w:val="22"/>
        </w:rPr>
        <w:t>）服务范围</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为入驻单位人员提供全年的餐饮服务。</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供应要求：</w:t>
      </w:r>
      <w:r w:rsidRPr="003D1C2B">
        <w:rPr>
          <w:rFonts w:ascii="Times New Roman" w:hAnsi="Times New Roman"/>
          <w:bCs/>
          <w:sz w:val="22"/>
        </w:rPr>
        <w:t>1)</w:t>
      </w:r>
      <w:r w:rsidRPr="003D1C2B">
        <w:rPr>
          <w:rFonts w:ascii="Times New Roman" w:hAnsi="Times New Roman"/>
          <w:bCs/>
          <w:sz w:val="22"/>
        </w:rPr>
        <w:t>早餐做到：有点心、稀饭、豆浆、面条、馄饨等供应；</w:t>
      </w:r>
      <w:r w:rsidRPr="003D1C2B">
        <w:rPr>
          <w:rFonts w:ascii="Times New Roman" w:hAnsi="Times New Roman"/>
          <w:bCs/>
          <w:sz w:val="22"/>
        </w:rPr>
        <w:t>2)</w:t>
      </w:r>
      <w:r w:rsidRPr="003D1C2B">
        <w:rPr>
          <w:rFonts w:ascii="Times New Roman" w:hAnsi="Times New Roman"/>
          <w:bCs/>
          <w:sz w:val="22"/>
        </w:rPr>
        <w:t>中餐自选菜窗口供应自选餐，中标人应每餐至少供应不同种类的菜肴</w:t>
      </w:r>
      <w:r w:rsidRPr="003D1C2B">
        <w:rPr>
          <w:rFonts w:ascii="Times New Roman" w:hAnsi="Times New Roman"/>
          <w:bCs/>
          <w:sz w:val="22"/>
        </w:rPr>
        <w:t>10</w:t>
      </w:r>
      <w:r w:rsidRPr="003D1C2B">
        <w:rPr>
          <w:rFonts w:ascii="Times New Roman" w:hAnsi="Times New Roman"/>
          <w:bCs/>
          <w:sz w:val="22"/>
        </w:rPr>
        <w:t>种以上，其中荤菜</w:t>
      </w:r>
      <w:r w:rsidRPr="003D1C2B">
        <w:rPr>
          <w:rFonts w:ascii="Times New Roman" w:hAnsi="Times New Roman"/>
          <w:bCs/>
          <w:sz w:val="22"/>
        </w:rPr>
        <w:t>5-6</w:t>
      </w:r>
      <w:r w:rsidRPr="003D1C2B">
        <w:rPr>
          <w:rFonts w:ascii="Times New Roman" w:hAnsi="Times New Roman"/>
          <w:bCs/>
          <w:sz w:val="22"/>
        </w:rPr>
        <w:t>种，半荤菜</w:t>
      </w:r>
      <w:r w:rsidRPr="003D1C2B">
        <w:rPr>
          <w:rFonts w:ascii="Times New Roman" w:hAnsi="Times New Roman"/>
          <w:bCs/>
          <w:sz w:val="22"/>
        </w:rPr>
        <w:t>3-4</w:t>
      </w:r>
      <w:r w:rsidRPr="003D1C2B">
        <w:rPr>
          <w:rFonts w:ascii="Times New Roman" w:hAnsi="Times New Roman"/>
          <w:bCs/>
          <w:sz w:val="22"/>
        </w:rPr>
        <w:t>种，素菜</w:t>
      </w:r>
      <w:r w:rsidRPr="003D1C2B">
        <w:rPr>
          <w:rFonts w:ascii="Times New Roman" w:hAnsi="Times New Roman"/>
          <w:bCs/>
          <w:sz w:val="22"/>
        </w:rPr>
        <w:t>2-3</w:t>
      </w:r>
      <w:r w:rsidRPr="003D1C2B">
        <w:rPr>
          <w:rFonts w:ascii="Times New Roman" w:hAnsi="Times New Roman"/>
          <w:bCs/>
          <w:sz w:val="22"/>
        </w:rPr>
        <w:t>种；面食窗口供应面条、馄饨、水饺等；点心窗口供应馒头、糕点等；晚餐、夜宵可相应减少品种，特定假期提供特定的点心或熟食</w:t>
      </w:r>
      <w:r w:rsidRPr="003D1C2B">
        <w:rPr>
          <w:rFonts w:ascii="Times New Roman" w:hAnsi="Times New Roman"/>
          <w:bCs/>
          <w:sz w:val="22"/>
        </w:rPr>
        <w:t>(</w:t>
      </w:r>
      <w:r w:rsidRPr="003D1C2B">
        <w:rPr>
          <w:rFonts w:ascii="Times New Roman" w:hAnsi="Times New Roman"/>
          <w:bCs/>
          <w:sz w:val="22"/>
        </w:rPr>
        <w:t>如中秋节鲜肉月饼等</w:t>
      </w:r>
      <w:r w:rsidRPr="003D1C2B">
        <w:rPr>
          <w:rFonts w:ascii="Times New Roman" w:hAnsi="Times New Roman"/>
          <w:bCs/>
          <w:sz w:val="22"/>
        </w:rPr>
        <w:t>)</w:t>
      </w:r>
      <w:r w:rsidRPr="003D1C2B">
        <w:rPr>
          <w:rFonts w:ascii="Times New Roman" w:hAnsi="Times New Roman"/>
          <w:bCs/>
          <w:sz w:val="22"/>
        </w:rPr>
        <w:t>。</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2</w:t>
      </w: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①</w:t>
      </w:r>
      <w:r w:rsidRPr="003D1C2B">
        <w:rPr>
          <w:rFonts w:ascii="Times New Roman" w:hAnsi="Times New Roman"/>
          <w:bCs/>
          <w:sz w:val="22"/>
        </w:rPr>
        <w:t>负责餐厅所需要的点心制作及供应工作，根据就餐人数特点，要求的情况有的放矢地制作点心，核对点心成本；</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②</w:t>
      </w:r>
      <w:r w:rsidRPr="003D1C2B">
        <w:rPr>
          <w:rFonts w:ascii="Times New Roman" w:hAnsi="Times New Roman"/>
          <w:bCs/>
          <w:sz w:val="22"/>
        </w:rPr>
        <w:t>根据点心的品种，定量发面并准备好所需要的馅心、面料和其他相应的有关原料，严守操作规程，认真准备好当天早、中、晚、夜宵的点心及次日的准备工作；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③</w:t>
      </w:r>
      <w:r w:rsidRPr="003D1C2B">
        <w:rPr>
          <w:rFonts w:ascii="Times New Roman" w:hAnsi="Times New Roman"/>
          <w:bCs/>
          <w:sz w:val="22"/>
        </w:rPr>
        <w:t>搞好粮食储藏和使用，丰富点心花色和品种，不断研制新品种，提高业务水平。</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fldChar w:fldCharType="begin"/>
      </w:r>
      <w:r w:rsidRPr="003D1C2B">
        <w:rPr>
          <w:rFonts w:ascii="Times New Roman" w:hAnsi="Times New Roman"/>
          <w:bCs/>
          <w:sz w:val="22"/>
        </w:rPr>
        <w:instrText xml:space="preserve"> = 4 \* GB3 \* MERGEFORMAT </w:instrText>
      </w:r>
      <w:r w:rsidRPr="003D1C2B">
        <w:rPr>
          <w:rFonts w:ascii="Times New Roman" w:hAnsi="Times New Roman"/>
          <w:bCs/>
          <w:sz w:val="22"/>
        </w:rPr>
        <w:fldChar w:fldCharType="separate"/>
      </w:r>
      <w:r w:rsidRPr="003D1C2B">
        <w:rPr>
          <w:rFonts w:ascii="宋体" w:hAnsi="宋体" w:cs="宋体" w:hint="eastAsia"/>
          <w:sz w:val="22"/>
        </w:rPr>
        <w:t>④</w:t>
      </w:r>
      <w:r w:rsidRPr="003D1C2B">
        <w:rPr>
          <w:rFonts w:ascii="Times New Roman" w:hAnsi="Times New Roman"/>
          <w:bCs/>
          <w:sz w:val="22"/>
        </w:rPr>
        <w:fldChar w:fldCharType="end"/>
      </w:r>
      <w:r w:rsidRPr="003D1C2B">
        <w:rPr>
          <w:rFonts w:ascii="Times New Roman" w:hAnsi="Times New Roman"/>
          <w:bCs/>
          <w:sz w:val="22"/>
        </w:rPr>
        <w:t>做到拌制馅心新鲜、无异味。</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⑤</w:t>
      </w:r>
      <w:r w:rsidRPr="003D1C2B">
        <w:rPr>
          <w:rFonts w:ascii="Times New Roman" w:hAnsi="Times New Roman"/>
          <w:bCs/>
          <w:sz w:val="22"/>
        </w:rPr>
        <w:t>冰箱内原料、半成品与成品分开存放，不得叠放，定期冲洗冰箱，做到霜薄无异味。</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）总体要求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根据国家有关质量工作方针、政策，从食堂管理的实际出发，制定相应的质量标准，操作程序、服务规范等规章制度并组织实施；保障大楼人员健康安全用餐。</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）服务时间要求</w:t>
      </w:r>
    </w:p>
    <w:p w:rsidR="00C060C6" w:rsidRPr="003D1C2B" w:rsidRDefault="00C060C6" w:rsidP="00C060C6">
      <w:pPr>
        <w:tabs>
          <w:tab w:val="left" w:pos="7200"/>
        </w:tabs>
        <w:adjustRightInd w:val="0"/>
        <w:snapToGrid w:val="0"/>
        <w:spacing w:line="400" w:lineRule="exact"/>
        <w:ind w:firstLineChars="200" w:firstLine="442"/>
        <w:rPr>
          <w:rFonts w:ascii="Times New Roman" w:hAnsi="Times New Roman"/>
          <w:b/>
          <w:bCs/>
          <w:sz w:val="22"/>
        </w:rPr>
      </w:pPr>
      <w:r w:rsidRPr="003D1C2B">
        <w:rPr>
          <w:rFonts w:ascii="Times New Roman" w:hAnsi="Times New Roman"/>
          <w:b/>
          <w:bCs/>
          <w:sz w:val="22"/>
        </w:rPr>
        <w:t>全年</w:t>
      </w:r>
      <w:r w:rsidRPr="003D1C2B">
        <w:rPr>
          <w:rFonts w:ascii="Times New Roman" w:hAnsi="Times New Roman"/>
          <w:b/>
          <w:bCs/>
          <w:sz w:val="22"/>
        </w:rPr>
        <w:t>365</w:t>
      </w:r>
      <w:r w:rsidRPr="003D1C2B">
        <w:rPr>
          <w:rFonts w:ascii="Times New Roman" w:hAnsi="Times New Roman"/>
          <w:b/>
          <w:bCs/>
          <w:sz w:val="22"/>
        </w:rPr>
        <w:t>天无休，一般为正常工作时间，但具体根据服务点位上下班安排确定，因公安工作特殊性，临时性、突发性、重要性的工作任务较多，会涉及晚上、节假日、双休日加班情况。</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 xml:space="preserve"> 5</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原则上不超过国家法定退休年龄；身体健康，具有有效的健康证；无违法犯罪记录；具备相关岗位工作经验；有一定餐饮卫生管理、安全管理、产品质量、环境卫生安全、职业健康安全等方面知识；工作认真踏实、虚心好学、遵纪守法，有良好的团队精神，有沟通协调能力，有敬业、开拓、务实的职业素质。如相关人员持有职业技能证书，请在投标文件中提供相关证明材料扫描件。</w:t>
      </w:r>
    </w:p>
    <w:p w:rsidR="00C060C6" w:rsidRPr="003D1C2B" w:rsidRDefault="00C060C6" w:rsidP="00C060C6">
      <w:pPr>
        <w:adjustRightInd w:val="0"/>
        <w:snapToGrid w:val="0"/>
        <w:spacing w:line="400" w:lineRule="exact"/>
        <w:rPr>
          <w:rFonts w:ascii="Times New Roman" w:hAnsi="Times New Roman"/>
          <w:b/>
          <w:sz w:val="22"/>
        </w:rPr>
      </w:pPr>
      <w:r w:rsidRPr="003D1C2B">
        <w:rPr>
          <w:rFonts w:ascii="Times New Roman" w:hAnsi="Times New Roman"/>
          <w:b/>
          <w:sz w:val="22"/>
        </w:rPr>
        <w:t>（</w:t>
      </w:r>
      <w:r>
        <w:rPr>
          <w:rFonts w:ascii="Times New Roman" w:hAnsi="Times New Roman" w:hint="eastAsia"/>
          <w:b/>
          <w:sz w:val="22"/>
        </w:rPr>
        <w:t>7</w:t>
      </w:r>
      <w:r w:rsidRPr="003D1C2B">
        <w:rPr>
          <w:rFonts w:ascii="Times New Roman" w:hAnsi="Times New Roman"/>
          <w:b/>
          <w:sz w:val="22"/>
        </w:rPr>
        <w:t>）辅工</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1)</w:t>
      </w:r>
      <w:r w:rsidRPr="003D1C2B">
        <w:rPr>
          <w:rFonts w:ascii="Times New Roman" w:hAnsi="Times New Roman"/>
          <w:bCs/>
          <w:sz w:val="22"/>
        </w:rPr>
        <w:t>服务范围</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公安系统实行全年无休及值守值班运作模式，为有辅工需求的服务点提供全年的食堂辅助服务。</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 2)</w:t>
      </w: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每日（全年无休）协助食堂厨师供应早、中、晚餐及夜宵。双休日和国定假日必须</w:t>
      </w:r>
      <w:r w:rsidRPr="003D1C2B">
        <w:rPr>
          <w:rFonts w:ascii="Times New Roman" w:hAnsi="Times New Roman"/>
          <w:bCs/>
          <w:sz w:val="22"/>
        </w:rPr>
        <w:lastRenderedPageBreak/>
        <w:t>值班，为加班的民警、辅警正常供应餐饮（包括食材采购、处理、后续收尾、日常食堂保洁）。保证操作间、储存间的卫生整洁、物品摆放有序，不得堆放个人物品。储存间的食品及原料要分类、隔墙、离地存放，而且要有明显的标识。对于冷藏柜、冰箱等设备中的食品，必须生荤与熟荤分开存放。做好炊具、餐具及其它餐饮器具的清洗、消毒，需分类摆放，做到整齐有序。保证饮食安全卫生，无饮食卫生事故，夏季做好冷藏保鲜工作，冬季做好餐点保温工作。保证餐饮区域卫生，餐桌、料理工作台、地面需做到干净整洁，无污渍、无水渍。垃圾需及时倾倒，泔水按规定要求存放并及时倾倒。注意用火、用气、用刀安全，无火灾或其它工伤事故。工作人员的工作服需干净整洁、穿戴整齐，个人卫生符合要求，为采购人各分点单位提供餐饮服务时需佩戴口罩。</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 3)</w:t>
      </w:r>
      <w:r w:rsidRPr="003D1C2B">
        <w:rPr>
          <w:rFonts w:ascii="Times New Roman" w:hAnsi="Times New Roman"/>
          <w:bCs/>
          <w:sz w:val="22"/>
        </w:rPr>
        <w:t>总体要求</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根据国家有关质量工作方针、政策，从食堂管理的实际出发，保障大楼人员健康安全用餐。</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服务时间要求</w:t>
      </w:r>
    </w:p>
    <w:p w:rsidR="00C060C6" w:rsidRPr="003D1C2B" w:rsidRDefault="00C060C6" w:rsidP="00C060C6">
      <w:pPr>
        <w:tabs>
          <w:tab w:val="left" w:pos="7200"/>
        </w:tabs>
        <w:adjustRightInd w:val="0"/>
        <w:snapToGrid w:val="0"/>
        <w:spacing w:line="400" w:lineRule="exact"/>
        <w:ind w:firstLineChars="200" w:firstLine="442"/>
        <w:rPr>
          <w:rFonts w:ascii="Times New Roman" w:hAnsi="Times New Roman"/>
          <w:b/>
          <w:bCs/>
          <w:sz w:val="22"/>
        </w:rPr>
      </w:pPr>
      <w:r w:rsidRPr="003D1C2B">
        <w:rPr>
          <w:rFonts w:ascii="Times New Roman" w:hAnsi="Times New Roman"/>
          <w:b/>
          <w:bCs/>
          <w:sz w:val="22"/>
        </w:rPr>
        <w:t>全年</w:t>
      </w:r>
      <w:r w:rsidRPr="003D1C2B">
        <w:rPr>
          <w:rFonts w:ascii="Times New Roman" w:hAnsi="Times New Roman"/>
          <w:b/>
          <w:bCs/>
          <w:sz w:val="22"/>
        </w:rPr>
        <w:t>365</w:t>
      </w:r>
      <w:r w:rsidRPr="003D1C2B">
        <w:rPr>
          <w:rFonts w:ascii="Times New Roman" w:hAnsi="Times New Roman"/>
          <w:b/>
          <w:bCs/>
          <w:sz w:val="22"/>
        </w:rPr>
        <w:t>天无休，一般为正常工作时间，但具体根据服务点位上下班安排确定，因公安工作特殊性，临时性、突发性、重要性的工作任务较多，会涉及晚上、节假日、双休日加班情况。</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 5)</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进驻的辅工须通过组织政审，身体健康，具有有效的健康证，无不良记录，须严格遵章守纪，遵守采购人规章制度（还需与采购人方签订内部安全责任书、保密协议书）；具备相关岗位工作经验；工作认真踏实、虚心好学、遵纪守法，有良好的团队精神，有沟通协调能力；因违反制度而发生工伤等事故，由中标人负责处理并承担相关的费用；派驻员工中如有不符合上述条件或要求的，采购人有权提出更换，中标人应无条件接受；</w:t>
      </w:r>
    </w:p>
    <w:p w:rsidR="00C060C6" w:rsidRDefault="00C060C6" w:rsidP="00C060C6">
      <w:pPr>
        <w:adjustRightInd w:val="0"/>
        <w:snapToGrid w:val="0"/>
        <w:spacing w:line="400" w:lineRule="exact"/>
        <w:ind w:firstLineChars="200" w:firstLine="440"/>
        <w:rPr>
          <w:rFonts w:ascii="Times New Roman" w:hAnsi="Times New Roman"/>
          <w:bCs/>
          <w:sz w:val="22"/>
        </w:rPr>
      </w:pPr>
      <w:r w:rsidRPr="003D1C2B">
        <w:rPr>
          <w:rFonts w:ascii="Times New Roman" w:hAnsi="Times New Roman"/>
          <w:bCs/>
          <w:sz w:val="22"/>
        </w:rPr>
        <w:t xml:space="preserve"> 6) </w:t>
      </w:r>
      <w:r w:rsidRPr="003D1C2B">
        <w:rPr>
          <w:rFonts w:ascii="Times New Roman" w:hAnsi="Times New Roman"/>
          <w:bCs/>
          <w:sz w:val="22"/>
        </w:rPr>
        <w:t>其它要求：投标人应根据项目特点，服务范围和服务点位实际岗位服务要求，合理调配所需服务人员，并分配各岗点人数、安排班次。若遇有重大任务需保障用餐，需提前拟定方案交采购人确认，严格按照方案提供用餐保障。</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Pr>
          <w:rFonts w:ascii="Times New Roman" w:hAnsi="Times New Roman" w:hint="eastAsia"/>
          <w:b/>
          <w:bCs/>
          <w:sz w:val="22"/>
        </w:rPr>
        <w:t>8</w:t>
      </w:r>
      <w:r w:rsidRPr="003D1C2B">
        <w:rPr>
          <w:rFonts w:ascii="Times New Roman" w:hAnsi="Times New Roman"/>
          <w:b/>
          <w:bCs/>
          <w:sz w:val="22"/>
        </w:rPr>
        <w:t>）</w:t>
      </w:r>
      <w:r w:rsidRPr="003D1C2B">
        <w:rPr>
          <w:rFonts w:ascii="Times New Roman" w:hAnsi="Times New Roman"/>
          <w:b/>
          <w:bCs/>
          <w:sz w:val="22"/>
        </w:rPr>
        <w:t xml:space="preserve"> </w:t>
      </w:r>
      <w:r w:rsidRPr="003D1C2B">
        <w:rPr>
          <w:rFonts w:ascii="Times New Roman" w:hAnsi="Times New Roman"/>
          <w:b/>
          <w:bCs/>
          <w:sz w:val="22"/>
        </w:rPr>
        <w:t>会务</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1</w:t>
      </w:r>
      <w:r w:rsidRPr="00923C40">
        <w:rPr>
          <w:rFonts w:ascii="Times New Roman" w:hAnsi="Times New Roman"/>
          <w:bCs/>
          <w:sz w:val="22"/>
          <w:shd w:val="clear" w:color="auto" w:fill="FFFFFF"/>
        </w:rPr>
        <w:t>）服务范围：为服务区域提供周一至周日白天会务服务。</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2</w:t>
      </w:r>
      <w:r w:rsidRPr="00923C40">
        <w:rPr>
          <w:rFonts w:ascii="Times New Roman" w:hAnsi="Times New Roman"/>
          <w:bCs/>
          <w:sz w:val="22"/>
          <w:shd w:val="clear" w:color="auto" w:fill="FFFFFF"/>
        </w:rPr>
        <w:t>）工作职责：</w:t>
      </w:r>
    </w:p>
    <w:p w:rsidR="00C060C6" w:rsidRPr="00923C40" w:rsidRDefault="00C060C6" w:rsidP="00C060C6">
      <w:pPr>
        <w:autoSpaceDN w:val="0"/>
        <w:adjustRightInd w:val="0"/>
        <w:snapToGrid w:val="0"/>
        <w:spacing w:line="300" w:lineRule="auto"/>
        <w:ind w:firstLineChars="200" w:firstLine="440"/>
        <w:textAlignment w:val="baseline"/>
        <w:rPr>
          <w:rFonts w:ascii="Times New Roman" w:hAnsi="Times New Roman"/>
          <w:bCs/>
          <w:sz w:val="22"/>
          <w:shd w:val="clear" w:color="auto" w:fill="FFFFFF"/>
        </w:rPr>
      </w:pPr>
      <w:r w:rsidRPr="00923C40">
        <w:rPr>
          <w:rFonts w:ascii="宋体" w:hAnsi="宋体" w:cs="宋体" w:hint="eastAsia"/>
          <w:bCs/>
          <w:sz w:val="22"/>
          <w:shd w:val="clear" w:color="auto" w:fill="FFFFFF"/>
        </w:rPr>
        <w:t>①</w:t>
      </w:r>
      <w:r w:rsidRPr="00923C40">
        <w:rPr>
          <w:rFonts w:ascii="Times New Roman" w:hAnsi="Times New Roman"/>
          <w:bCs/>
          <w:sz w:val="22"/>
          <w:shd w:val="clear" w:color="auto" w:fill="FFFFFF"/>
        </w:rPr>
        <w:t>日常会务接待工作，包括短信发送、会议系统输入、会议室安排对接及回复，保持一定次数的会场巡视，及时为会场添加茶水、会务用品。</w:t>
      </w:r>
    </w:p>
    <w:p w:rsidR="00C060C6" w:rsidRPr="00923C40" w:rsidRDefault="00C060C6" w:rsidP="00C060C6">
      <w:pPr>
        <w:autoSpaceDN w:val="0"/>
        <w:adjustRightInd w:val="0"/>
        <w:snapToGrid w:val="0"/>
        <w:spacing w:line="300" w:lineRule="auto"/>
        <w:ind w:firstLineChars="200" w:firstLine="440"/>
        <w:textAlignment w:val="baseline"/>
        <w:rPr>
          <w:rFonts w:ascii="Times New Roman" w:hAnsi="Times New Roman"/>
          <w:bCs/>
          <w:sz w:val="22"/>
          <w:shd w:val="clear" w:color="auto" w:fill="FFFFFF"/>
        </w:rPr>
      </w:pPr>
      <w:r w:rsidRPr="00923C40">
        <w:rPr>
          <w:rFonts w:ascii="宋体" w:hAnsi="宋体" w:cs="宋体" w:hint="eastAsia"/>
          <w:bCs/>
          <w:sz w:val="22"/>
          <w:shd w:val="clear" w:color="auto" w:fill="FFFFFF"/>
        </w:rPr>
        <w:t>②</w:t>
      </w:r>
      <w:r w:rsidRPr="00923C40">
        <w:rPr>
          <w:rFonts w:ascii="Times New Roman" w:hAnsi="Times New Roman"/>
          <w:bCs/>
          <w:sz w:val="22"/>
          <w:shd w:val="clear" w:color="auto" w:fill="FFFFFF"/>
        </w:rPr>
        <w:t>每日定时巡视各会议室，对各类临时会议做好收尾工作。</w:t>
      </w:r>
    </w:p>
    <w:p w:rsidR="00C060C6" w:rsidRPr="00923C40" w:rsidRDefault="00C060C6" w:rsidP="00C060C6">
      <w:pPr>
        <w:autoSpaceDN w:val="0"/>
        <w:adjustRightInd w:val="0"/>
        <w:snapToGrid w:val="0"/>
        <w:spacing w:line="300" w:lineRule="auto"/>
        <w:ind w:firstLineChars="200" w:firstLine="440"/>
        <w:textAlignment w:val="baseline"/>
        <w:rPr>
          <w:rFonts w:ascii="Times New Roman" w:hAnsi="Times New Roman"/>
          <w:bCs/>
          <w:sz w:val="22"/>
          <w:shd w:val="clear" w:color="auto" w:fill="FFFFFF"/>
        </w:rPr>
      </w:pPr>
      <w:r w:rsidRPr="00923C40">
        <w:rPr>
          <w:rFonts w:ascii="宋体" w:hAnsi="宋体" w:cs="宋体" w:hint="eastAsia"/>
          <w:bCs/>
          <w:sz w:val="22"/>
          <w:shd w:val="clear" w:color="auto" w:fill="FFFFFF"/>
        </w:rPr>
        <w:t>③</w:t>
      </w:r>
      <w:r w:rsidRPr="00923C40">
        <w:rPr>
          <w:rFonts w:ascii="Times New Roman" w:hAnsi="Times New Roman"/>
          <w:bCs/>
          <w:sz w:val="22"/>
          <w:shd w:val="clear" w:color="auto" w:fill="FFFFFF"/>
        </w:rPr>
        <w:t>确保重大会议期间的会务用品的使用和完好。</w:t>
      </w:r>
    </w:p>
    <w:p w:rsidR="00C060C6" w:rsidRPr="00923C40" w:rsidRDefault="00C060C6" w:rsidP="00C060C6">
      <w:pPr>
        <w:autoSpaceDN w:val="0"/>
        <w:adjustRightInd w:val="0"/>
        <w:snapToGrid w:val="0"/>
        <w:spacing w:line="300" w:lineRule="auto"/>
        <w:ind w:firstLineChars="200" w:firstLine="440"/>
        <w:textAlignment w:val="baseline"/>
        <w:rPr>
          <w:rFonts w:ascii="Times New Roman" w:hAnsi="Times New Roman"/>
          <w:bCs/>
          <w:sz w:val="22"/>
          <w:shd w:val="clear" w:color="auto" w:fill="FFFFFF"/>
        </w:rPr>
      </w:pPr>
      <w:r w:rsidRPr="00923C40">
        <w:rPr>
          <w:rFonts w:ascii="宋体" w:hAnsi="宋体" w:cs="宋体" w:hint="eastAsia"/>
          <w:bCs/>
          <w:sz w:val="22"/>
          <w:shd w:val="clear" w:color="auto" w:fill="FFFFFF"/>
        </w:rPr>
        <w:t>④</w:t>
      </w:r>
      <w:r w:rsidRPr="00923C40">
        <w:rPr>
          <w:rFonts w:ascii="Times New Roman" w:hAnsi="Times New Roman"/>
          <w:bCs/>
          <w:sz w:val="22"/>
          <w:shd w:val="clear" w:color="auto" w:fill="FFFFFF"/>
        </w:rPr>
        <w:t>定时检查和各类会务用品，根据领导要求及时作出调配。</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3</w:t>
      </w:r>
      <w:r w:rsidRPr="00923C40">
        <w:rPr>
          <w:rFonts w:ascii="Times New Roman" w:hAnsi="Times New Roman"/>
          <w:bCs/>
          <w:sz w:val="22"/>
          <w:shd w:val="clear" w:color="auto" w:fill="FFFFFF"/>
        </w:rPr>
        <w:t>）总体要求：会前，服务员根据会议任务单上要求的时间、地点、人数、会议要求和管理处有关规定做好各项准备工作。包括会场布置、签到、材料发放、迎宾接待、茶具茶水准备，并根据会议要求打印、悬挂会标，准备席卡，做好会务鲜花准备等。根据</w:t>
      </w:r>
      <w:r w:rsidRPr="00923C40">
        <w:rPr>
          <w:rFonts w:ascii="Times New Roman" w:hAnsi="Times New Roman"/>
          <w:bCs/>
          <w:sz w:val="22"/>
          <w:shd w:val="clear" w:color="auto" w:fill="FFFFFF"/>
        </w:rPr>
        <w:lastRenderedPageBreak/>
        <w:t>会议任务单上注明的部位（会议室）时间提前</w:t>
      </w:r>
      <w:r w:rsidRPr="00923C40">
        <w:rPr>
          <w:rFonts w:ascii="Times New Roman" w:hAnsi="Times New Roman"/>
          <w:bCs/>
          <w:sz w:val="22"/>
          <w:shd w:val="clear" w:color="auto" w:fill="FFFFFF"/>
        </w:rPr>
        <w:t>30</w:t>
      </w:r>
      <w:r w:rsidRPr="00923C40">
        <w:rPr>
          <w:rFonts w:ascii="Times New Roman" w:hAnsi="Times New Roman"/>
          <w:bCs/>
          <w:sz w:val="22"/>
          <w:shd w:val="clear" w:color="auto" w:fill="FFFFFF"/>
        </w:rPr>
        <w:t>分钟检查会议室灯光、空调温度调节器、以及门、窗，发现问题及时通知设备人员进行维修。茶杯的要求：盖杯必须使用消毒柜进行消毒，消毒时间不低于</w:t>
      </w:r>
      <w:r w:rsidRPr="00923C40">
        <w:rPr>
          <w:rFonts w:ascii="Times New Roman" w:hAnsi="Times New Roman"/>
          <w:bCs/>
          <w:sz w:val="22"/>
          <w:shd w:val="clear" w:color="auto" w:fill="FFFFFF"/>
        </w:rPr>
        <w:t>20</w:t>
      </w:r>
      <w:r w:rsidRPr="00923C40">
        <w:rPr>
          <w:rFonts w:ascii="Times New Roman" w:hAnsi="Times New Roman"/>
          <w:bCs/>
          <w:sz w:val="22"/>
          <w:shd w:val="clear" w:color="auto" w:fill="FFFFFF"/>
        </w:rPr>
        <w:t>分钟。热水瓶要求：热水瓶表面光亮无水迹，水温在</w:t>
      </w:r>
      <w:r w:rsidRPr="00923C40">
        <w:rPr>
          <w:rFonts w:ascii="Times New Roman" w:hAnsi="Times New Roman"/>
          <w:bCs/>
          <w:sz w:val="22"/>
          <w:shd w:val="clear" w:color="auto" w:fill="FFFFFF"/>
        </w:rPr>
        <w:t>90</w:t>
      </w:r>
      <w:r w:rsidRPr="00923C40">
        <w:rPr>
          <w:rFonts w:ascii="Times New Roman" w:hAnsi="Times New Roman"/>
          <w:bCs/>
          <w:sz w:val="22"/>
          <w:shd w:val="clear" w:color="auto" w:fill="FFFFFF"/>
        </w:rPr>
        <w:t>度以上。会议开始前</w:t>
      </w:r>
      <w:r w:rsidRPr="00923C40">
        <w:rPr>
          <w:rFonts w:ascii="Times New Roman" w:hAnsi="Times New Roman"/>
          <w:bCs/>
          <w:sz w:val="22"/>
          <w:shd w:val="clear" w:color="auto" w:fill="FFFFFF"/>
        </w:rPr>
        <w:t>20</w:t>
      </w:r>
      <w:r w:rsidRPr="00923C40">
        <w:rPr>
          <w:rFonts w:ascii="Times New Roman" w:hAnsi="Times New Roman"/>
          <w:bCs/>
          <w:sz w:val="22"/>
          <w:shd w:val="clear" w:color="auto" w:fill="FFFFFF"/>
        </w:rPr>
        <w:t>分钟在会议室门口迎候客人到达。服务员在会议期间第一次添加茶水为</w:t>
      </w:r>
      <w:r w:rsidRPr="00923C40">
        <w:rPr>
          <w:rFonts w:ascii="Times New Roman" w:hAnsi="Times New Roman"/>
          <w:bCs/>
          <w:sz w:val="22"/>
          <w:shd w:val="clear" w:color="auto" w:fill="FFFFFF"/>
        </w:rPr>
        <w:t>20</w:t>
      </w:r>
      <w:r w:rsidRPr="00923C40">
        <w:rPr>
          <w:rFonts w:ascii="Times New Roman" w:hAnsi="Times New Roman"/>
          <w:bCs/>
          <w:sz w:val="22"/>
          <w:shd w:val="clear" w:color="auto" w:fill="FFFFFF"/>
        </w:rPr>
        <w:t>分钟，之后为每</w:t>
      </w:r>
      <w:r w:rsidRPr="00923C40">
        <w:rPr>
          <w:rFonts w:ascii="Times New Roman" w:hAnsi="Times New Roman"/>
          <w:bCs/>
          <w:sz w:val="22"/>
          <w:shd w:val="clear" w:color="auto" w:fill="FFFFFF"/>
        </w:rPr>
        <w:t>30</w:t>
      </w:r>
      <w:r w:rsidRPr="00923C40">
        <w:rPr>
          <w:rFonts w:ascii="Times New Roman" w:hAnsi="Times New Roman"/>
          <w:bCs/>
          <w:sz w:val="22"/>
          <w:shd w:val="clear" w:color="auto" w:fill="FFFFFF"/>
        </w:rPr>
        <w:t>分钟一次。期间为进出会场同志开门、维持会场外安静等工作。会议结束时，服务员应站立在会议室门口送客，并面带微笑说：再见。会后，服务员进入会议室清理桌上的资料、茶杯、饮料、小毛巾等物品，并将这些物品送入储水间进行清洁并消毒。最后协同保洁员做好会议室的保洁工作，并关闭会议室内各类设备。</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4</w:t>
      </w:r>
      <w:r w:rsidRPr="00923C40">
        <w:rPr>
          <w:rFonts w:ascii="Times New Roman" w:hAnsi="Times New Roman"/>
          <w:bCs/>
          <w:sz w:val="22"/>
          <w:shd w:val="clear" w:color="auto" w:fill="FFFFFF"/>
        </w:rPr>
        <w:t>）服务时间要求：常日班，其他时间按业主要求必须到岗。</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5</w:t>
      </w:r>
      <w:r w:rsidRPr="00923C40">
        <w:rPr>
          <w:rFonts w:ascii="Times New Roman" w:hAnsi="Times New Roman"/>
          <w:bCs/>
          <w:sz w:val="22"/>
          <w:shd w:val="clear" w:color="auto" w:fill="FFFFFF"/>
        </w:rPr>
        <w:t>）人员自身要求：政治品德良好，受过专业训练、形象好，年龄</w:t>
      </w:r>
      <w:r w:rsidRPr="00923C40">
        <w:rPr>
          <w:rFonts w:ascii="Times New Roman" w:hAnsi="Times New Roman"/>
          <w:bCs/>
          <w:sz w:val="22"/>
          <w:shd w:val="clear" w:color="auto" w:fill="FFFFFF"/>
        </w:rPr>
        <w:t>30</w:t>
      </w:r>
      <w:r w:rsidRPr="00923C40">
        <w:rPr>
          <w:rFonts w:ascii="Times New Roman" w:hAnsi="Times New Roman"/>
          <w:bCs/>
          <w:sz w:val="22"/>
          <w:shd w:val="clear" w:color="auto" w:fill="FFFFFF"/>
        </w:rPr>
        <w:t>岁以内女性。负责会议室桌椅、茶水等准备、接待；报刊、信件收发，有</w:t>
      </w:r>
      <w:r w:rsidRPr="00923C40">
        <w:rPr>
          <w:rFonts w:ascii="Times New Roman" w:hAnsi="Times New Roman"/>
          <w:bCs/>
          <w:sz w:val="22"/>
          <w:shd w:val="clear" w:color="auto" w:fill="FFFFFF"/>
        </w:rPr>
        <w:t>3</w:t>
      </w:r>
      <w:r w:rsidRPr="00923C40">
        <w:rPr>
          <w:rFonts w:ascii="Times New Roman" w:hAnsi="Times New Roman"/>
          <w:bCs/>
          <w:sz w:val="22"/>
          <w:shd w:val="clear" w:color="auto" w:fill="FFFFFF"/>
        </w:rPr>
        <w:t>年以上工作经验。</w:t>
      </w:r>
      <w:r w:rsidRPr="00923C40">
        <w:rPr>
          <w:rFonts w:ascii="Times New Roman" w:hAnsi="Times New Roman"/>
          <w:bCs/>
          <w:sz w:val="22"/>
          <w:shd w:val="clear" w:color="auto" w:fill="FFFFFF"/>
        </w:rPr>
        <w:t xml:space="preserve">  </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6</w:t>
      </w:r>
      <w:r w:rsidRPr="00923C40">
        <w:rPr>
          <w:rFonts w:ascii="Times New Roman" w:hAnsi="Times New Roman"/>
          <w:bCs/>
          <w:sz w:val="22"/>
          <w:shd w:val="clear" w:color="auto" w:fill="FFFFFF"/>
        </w:rPr>
        <w:t>）各工种（工作点）具体工作要求</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①</w:t>
      </w:r>
      <w:r w:rsidRPr="00923C40">
        <w:rPr>
          <w:rFonts w:ascii="Times New Roman" w:hAnsi="Times New Roman"/>
          <w:bCs/>
          <w:sz w:val="22"/>
          <w:shd w:val="clear" w:color="auto" w:fill="FFFFFF"/>
        </w:rPr>
        <w:t>服务员要掌握当天所有会议时间、地点、要求、会场布置、会议参加人数等会议细则。</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②</w:t>
      </w:r>
      <w:r w:rsidRPr="00923C40">
        <w:rPr>
          <w:rFonts w:ascii="Times New Roman" w:hAnsi="Times New Roman"/>
          <w:bCs/>
          <w:sz w:val="22"/>
          <w:shd w:val="clear" w:color="auto" w:fill="FFFFFF"/>
        </w:rPr>
        <w:t>服务员在会议预序时间</w:t>
      </w:r>
      <w:r w:rsidRPr="00923C40">
        <w:rPr>
          <w:rFonts w:ascii="Times New Roman" w:hAnsi="Times New Roman"/>
          <w:bCs/>
          <w:sz w:val="22"/>
          <w:shd w:val="clear" w:color="auto" w:fill="FFFFFF"/>
        </w:rPr>
        <w:t>1</w:t>
      </w:r>
      <w:r w:rsidRPr="00923C40">
        <w:rPr>
          <w:rFonts w:ascii="Times New Roman" w:hAnsi="Times New Roman"/>
          <w:bCs/>
          <w:sz w:val="22"/>
          <w:shd w:val="clear" w:color="auto" w:fill="FFFFFF"/>
        </w:rPr>
        <w:t>小时前准备工作到位，并复查会议室内的卫生，会议布置是否要求，会议桌的铺设，地面清洁，工作台的整理。</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③</w:t>
      </w:r>
      <w:r w:rsidRPr="00923C40">
        <w:rPr>
          <w:rFonts w:ascii="Times New Roman" w:hAnsi="Times New Roman"/>
          <w:bCs/>
          <w:sz w:val="22"/>
          <w:shd w:val="clear" w:color="auto" w:fill="FFFFFF"/>
        </w:rPr>
        <w:t>检查会议室的设备，灯光灯情况，如有问题应及时汇报并由服务人员及时于工程部进行修理。</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④</w:t>
      </w:r>
      <w:r w:rsidRPr="00923C40">
        <w:rPr>
          <w:rFonts w:ascii="Times New Roman" w:hAnsi="Times New Roman"/>
          <w:bCs/>
          <w:sz w:val="22"/>
          <w:shd w:val="clear" w:color="auto" w:fill="FFFFFF"/>
        </w:rPr>
        <w:t>会议开始前</w:t>
      </w:r>
      <w:r w:rsidRPr="00923C40">
        <w:rPr>
          <w:rFonts w:ascii="Times New Roman" w:hAnsi="Times New Roman"/>
          <w:bCs/>
          <w:sz w:val="22"/>
          <w:shd w:val="clear" w:color="auto" w:fill="FFFFFF"/>
        </w:rPr>
        <w:t>30</w:t>
      </w:r>
      <w:r w:rsidRPr="00923C40">
        <w:rPr>
          <w:rFonts w:ascii="Times New Roman" w:hAnsi="Times New Roman"/>
          <w:bCs/>
          <w:sz w:val="22"/>
          <w:shd w:val="clear" w:color="auto" w:fill="FFFFFF"/>
        </w:rPr>
        <w:t>分钟，服务员迎候客人，并指引。</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⑤</w:t>
      </w:r>
      <w:r w:rsidRPr="00923C40">
        <w:rPr>
          <w:rFonts w:ascii="Times New Roman" w:hAnsi="Times New Roman"/>
          <w:bCs/>
          <w:sz w:val="22"/>
          <w:shd w:val="clear" w:color="auto" w:fill="FFFFFF"/>
        </w:rPr>
        <w:t>会间服务</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a</w:t>
      </w:r>
      <w:r w:rsidRPr="00923C40">
        <w:rPr>
          <w:rFonts w:ascii="Times New Roman" w:hAnsi="Times New Roman"/>
          <w:bCs/>
          <w:sz w:val="22"/>
          <w:shd w:val="clear" w:color="auto" w:fill="FFFFFF"/>
        </w:rPr>
        <w:t>、当客人陆续到达会场后，服务员开始服务。</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b</w:t>
      </w:r>
      <w:r w:rsidRPr="00923C40">
        <w:rPr>
          <w:rFonts w:ascii="Times New Roman" w:hAnsi="Times New Roman"/>
          <w:bCs/>
          <w:sz w:val="22"/>
          <w:shd w:val="clear" w:color="auto" w:fill="FFFFFF"/>
        </w:rPr>
        <w:t>、在会议过程中，服务员进入会场为客人加水。</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c</w:t>
      </w:r>
      <w:r w:rsidRPr="00923C40">
        <w:rPr>
          <w:rFonts w:ascii="Times New Roman" w:hAnsi="Times New Roman"/>
          <w:bCs/>
          <w:sz w:val="22"/>
          <w:shd w:val="clear" w:color="auto" w:fill="FFFFFF"/>
        </w:rPr>
        <w:t>、在客人会间休息期间，主动为客人打开会议室的门。</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Times New Roman" w:hAnsi="Times New Roman"/>
          <w:bCs/>
          <w:sz w:val="22"/>
          <w:shd w:val="clear" w:color="auto" w:fill="FFFFFF"/>
        </w:rPr>
        <w:t>d</w:t>
      </w:r>
      <w:r w:rsidRPr="00923C40">
        <w:rPr>
          <w:rFonts w:ascii="Times New Roman" w:hAnsi="Times New Roman"/>
          <w:bCs/>
          <w:sz w:val="22"/>
          <w:shd w:val="clear" w:color="auto" w:fill="FFFFFF"/>
        </w:rPr>
        <w:t>、会间休息，须进行会场整理工作。</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⑥</w:t>
      </w:r>
      <w:r w:rsidRPr="00923C40">
        <w:rPr>
          <w:rFonts w:ascii="Times New Roman" w:hAnsi="Times New Roman"/>
          <w:bCs/>
          <w:sz w:val="22"/>
          <w:shd w:val="clear" w:color="auto" w:fill="FFFFFF"/>
        </w:rPr>
        <w:t>结束后发现客人有遗忘物品应及时上交或放于前台，做好登记。</w:t>
      </w:r>
    </w:p>
    <w:p w:rsidR="00C060C6" w:rsidRPr="00923C40" w:rsidRDefault="00C060C6" w:rsidP="00C060C6">
      <w:pPr>
        <w:tabs>
          <w:tab w:val="left" w:pos="7200"/>
        </w:tabs>
        <w:adjustRightInd w:val="0"/>
        <w:snapToGrid w:val="0"/>
        <w:spacing w:line="300" w:lineRule="auto"/>
        <w:ind w:firstLineChars="200" w:firstLine="440"/>
        <w:rPr>
          <w:rFonts w:ascii="Times New Roman" w:hAnsi="Times New Roman"/>
          <w:bCs/>
          <w:sz w:val="22"/>
          <w:shd w:val="clear" w:color="auto" w:fill="FFFFFF"/>
        </w:rPr>
      </w:pPr>
      <w:r w:rsidRPr="00923C40">
        <w:rPr>
          <w:rFonts w:ascii="宋体" w:hAnsi="宋体" w:cs="宋体" w:hint="eastAsia"/>
          <w:bCs/>
          <w:sz w:val="22"/>
          <w:shd w:val="clear" w:color="auto" w:fill="FFFFFF"/>
        </w:rPr>
        <w:t>⑦</w:t>
      </w:r>
      <w:r w:rsidRPr="00923C40">
        <w:rPr>
          <w:rFonts w:ascii="Times New Roman" w:hAnsi="Times New Roman"/>
          <w:bCs/>
          <w:sz w:val="22"/>
          <w:shd w:val="clear" w:color="auto" w:fill="FFFFFF"/>
        </w:rPr>
        <w:t>做好日常报刊、信件收发，按要求整理完毕后，发放至各部室及领导办公室；做好来访人员登记工作。</w:t>
      </w:r>
    </w:p>
    <w:p w:rsidR="00C060C6" w:rsidRPr="003D1C2B" w:rsidRDefault="00C060C6" w:rsidP="00C060C6">
      <w:pPr>
        <w:tabs>
          <w:tab w:val="left" w:pos="7200"/>
        </w:tabs>
        <w:adjustRightInd w:val="0"/>
        <w:snapToGrid w:val="0"/>
        <w:spacing w:line="300" w:lineRule="auto"/>
        <w:ind w:firstLineChars="200" w:firstLine="442"/>
        <w:rPr>
          <w:rFonts w:ascii="Times New Roman" w:hAnsi="Times New Roman"/>
          <w:b/>
          <w:bCs/>
          <w:sz w:val="22"/>
        </w:rPr>
      </w:pPr>
      <w:r w:rsidRPr="003D1C2B">
        <w:rPr>
          <w:rFonts w:ascii="Times New Roman" w:hAnsi="Times New Roman"/>
          <w:b/>
          <w:bCs/>
          <w:sz w:val="22"/>
        </w:rPr>
        <w:t>（</w:t>
      </w:r>
      <w:r>
        <w:rPr>
          <w:rFonts w:ascii="Times New Roman" w:hAnsi="Times New Roman" w:hint="eastAsia"/>
          <w:b/>
          <w:bCs/>
          <w:sz w:val="22"/>
        </w:rPr>
        <w:t>9</w:t>
      </w:r>
      <w:r w:rsidRPr="003D1C2B">
        <w:rPr>
          <w:rFonts w:ascii="Times New Roman" w:hAnsi="Times New Roman"/>
          <w:b/>
          <w:bCs/>
          <w:sz w:val="22"/>
        </w:rPr>
        <w:t>）保安</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 xml:space="preserve">1) </w:t>
      </w:r>
      <w:r w:rsidRPr="003D1C2B">
        <w:rPr>
          <w:rFonts w:ascii="Times New Roman" w:hAnsi="Times New Roman"/>
          <w:bCs/>
          <w:sz w:val="22"/>
        </w:rPr>
        <w:t>保安服务设施设备配备情况</w:t>
      </w: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788"/>
        <w:gridCol w:w="1771"/>
        <w:gridCol w:w="2057"/>
        <w:gridCol w:w="1528"/>
      </w:tblGrid>
      <w:tr w:rsidR="00C060C6" w:rsidRPr="003D1C2B" w:rsidTr="00CE4D6E">
        <w:trPr>
          <w:trHeight w:val="425"/>
          <w:jc w:val="center"/>
        </w:trPr>
        <w:tc>
          <w:tcPr>
            <w:tcW w:w="595" w:type="dxa"/>
            <w:vMerge w:val="restart"/>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序号</w:t>
            </w:r>
          </w:p>
        </w:tc>
        <w:tc>
          <w:tcPr>
            <w:tcW w:w="2788" w:type="dxa"/>
            <w:vMerge w:val="restart"/>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设施设备名称</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配备要求</w:t>
            </w:r>
          </w:p>
        </w:tc>
        <w:tc>
          <w:tcPr>
            <w:tcW w:w="1528" w:type="dxa"/>
            <w:vMerge w:val="restart"/>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备注</w:t>
            </w:r>
          </w:p>
        </w:tc>
      </w:tr>
      <w:tr w:rsidR="00C060C6" w:rsidRPr="003D1C2B" w:rsidTr="00CE4D6E">
        <w:trPr>
          <w:trHeight w:val="425"/>
          <w:jc w:val="center"/>
        </w:trPr>
        <w:tc>
          <w:tcPr>
            <w:tcW w:w="3383" w:type="dxa"/>
            <w:vMerge/>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widowControl/>
              <w:jc w:val="left"/>
              <w:rPr>
                <w:rFonts w:ascii="Times New Roman" w:hAnsi="Times New Roman"/>
                <w:bCs/>
                <w:kern w:val="0"/>
                <w:sz w:val="22"/>
              </w:rPr>
            </w:pPr>
          </w:p>
        </w:tc>
        <w:tc>
          <w:tcPr>
            <w:tcW w:w="2788" w:type="dxa"/>
            <w:vMerge/>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widowControl/>
              <w:jc w:val="left"/>
              <w:rPr>
                <w:rFonts w:ascii="Times New Roman" w:hAnsi="Times New Roman"/>
                <w:bCs/>
                <w:kern w:val="0"/>
                <w:sz w:val="22"/>
              </w:rPr>
            </w:pP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由采购人提供</w:t>
            </w:r>
          </w:p>
        </w:tc>
        <w:tc>
          <w:tcPr>
            <w:tcW w:w="2057"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由投标人提供</w:t>
            </w:r>
          </w:p>
        </w:tc>
        <w:tc>
          <w:tcPr>
            <w:tcW w:w="1528" w:type="dxa"/>
            <w:vMerge/>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widowControl/>
              <w:jc w:val="left"/>
              <w:rPr>
                <w:rFonts w:ascii="Times New Roman" w:hAnsi="Times New Roman"/>
                <w:bCs/>
                <w:kern w:val="0"/>
                <w:sz w:val="22"/>
              </w:rPr>
            </w:pPr>
          </w:p>
        </w:tc>
      </w:tr>
      <w:tr w:rsidR="00C060C6" w:rsidRPr="003D1C2B" w:rsidTr="00CE4D6E">
        <w:trPr>
          <w:trHeight w:val="425"/>
          <w:jc w:val="center"/>
        </w:trPr>
        <w:tc>
          <w:tcPr>
            <w:tcW w:w="595"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1</w:t>
            </w:r>
          </w:p>
        </w:tc>
        <w:tc>
          <w:tcPr>
            <w:tcW w:w="2788"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保安用房</w:t>
            </w: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
                <w:bCs/>
                <w:kern w:val="0"/>
                <w:sz w:val="22"/>
              </w:rPr>
            </w:pPr>
            <w:r w:rsidRPr="003D1C2B">
              <w:rPr>
                <w:rFonts w:ascii="Times New Roman" w:hAnsi="Times New Roman"/>
                <w:b/>
                <w:bCs/>
                <w:kern w:val="0"/>
                <w:sz w:val="22"/>
              </w:rPr>
              <w:t>√</w:t>
            </w:r>
          </w:p>
        </w:tc>
        <w:tc>
          <w:tcPr>
            <w:tcW w:w="2057"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1528"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r>
      <w:tr w:rsidR="00C060C6" w:rsidRPr="003D1C2B" w:rsidTr="00CE4D6E">
        <w:trPr>
          <w:trHeight w:val="425"/>
          <w:jc w:val="center"/>
        </w:trPr>
        <w:tc>
          <w:tcPr>
            <w:tcW w:w="595"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2</w:t>
            </w:r>
          </w:p>
        </w:tc>
        <w:tc>
          <w:tcPr>
            <w:tcW w:w="2788"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办公设施设备</w:t>
            </w: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
                <w:bCs/>
                <w:kern w:val="0"/>
                <w:sz w:val="22"/>
              </w:rPr>
            </w:pPr>
            <w:r w:rsidRPr="003D1C2B">
              <w:rPr>
                <w:rFonts w:ascii="Times New Roman" w:hAnsi="Times New Roman"/>
                <w:b/>
                <w:bCs/>
                <w:kern w:val="0"/>
                <w:sz w:val="22"/>
              </w:rPr>
              <w:t>√</w:t>
            </w:r>
          </w:p>
        </w:tc>
        <w:tc>
          <w:tcPr>
            <w:tcW w:w="2057"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1528"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r>
      <w:tr w:rsidR="00C060C6" w:rsidRPr="003D1C2B" w:rsidTr="00CE4D6E">
        <w:trPr>
          <w:trHeight w:val="425"/>
          <w:jc w:val="center"/>
        </w:trPr>
        <w:tc>
          <w:tcPr>
            <w:tcW w:w="595"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3</w:t>
            </w:r>
          </w:p>
        </w:tc>
        <w:tc>
          <w:tcPr>
            <w:tcW w:w="2788"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技防设备</w:t>
            </w: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
                <w:bCs/>
                <w:kern w:val="0"/>
                <w:sz w:val="22"/>
              </w:rPr>
            </w:pPr>
            <w:r w:rsidRPr="003D1C2B">
              <w:rPr>
                <w:rFonts w:ascii="Times New Roman" w:hAnsi="Times New Roman"/>
                <w:b/>
                <w:bCs/>
                <w:kern w:val="0"/>
                <w:sz w:val="22"/>
              </w:rPr>
              <w:t>√</w:t>
            </w:r>
          </w:p>
        </w:tc>
        <w:tc>
          <w:tcPr>
            <w:tcW w:w="2057"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1528"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r>
      <w:tr w:rsidR="00C060C6" w:rsidRPr="003D1C2B" w:rsidTr="00CE4D6E">
        <w:trPr>
          <w:trHeight w:val="425"/>
          <w:jc w:val="center"/>
        </w:trPr>
        <w:tc>
          <w:tcPr>
            <w:tcW w:w="595"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4</w:t>
            </w:r>
          </w:p>
        </w:tc>
        <w:tc>
          <w:tcPr>
            <w:tcW w:w="2788"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保安员个人安防用品</w:t>
            </w: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
                <w:bCs/>
                <w:kern w:val="0"/>
                <w:sz w:val="22"/>
              </w:rPr>
            </w:pPr>
            <w:r w:rsidRPr="003D1C2B">
              <w:rPr>
                <w:rFonts w:ascii="Times New Roman" w:hAnsi="Times New Roman"/>
                <w:b/>
                <w:bCs/>
                <w:kern w:val="0"/>
                <w:sz w:val="22"/>
              </w:rPr>
              <w:t>√</w:t>
            </w:r>
          </w:p>
        </w:tc>
        <w:tc>
          <w:tcPr>
            <w:tcW w:w="2057"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1528"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r>
      <w:tr w:rsidR="00C060C6" w:rsidRPr="003D1C2B" w:rsidTr="00CE4D6E">
        <w:trPr>
          <w:trHeight w:val="425"/>
          <w:jc w:val="center"/>
        </w:trPr>
        <w:tc>
          <w:tcPr>
            <w:tcW w:w="595"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5</w:t>
            </w:r>
          </w:p>
        </w:tc>
        <w:tc>
          <w:tcPr>
            <w:tcW w:w="2788"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t>保安耗材</w:t>
            </w: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
                <w:bCs/>
                <w:kern w:val="0"/>
                <w:sz w:val="22"/>
              </w:rPr>
            </w:pPr>
            <w:r w:rsidRPr="003D1C2B">
              <w:rPr>
                <w:rFonts w:ascii="Times New Roman" w:hAnsi="Times New Roman"/>
                <w:b/>
                <w:bCs/>
                <w:kern w:val="0"/>
                <w:sz w:val="22"/>
              </w:rPr>
              <w:t>√</w:t>
            </w:r>
          </w:p>
        </w:tc>
        <w:tc>
          <w:tcPr>
            <w:tcW w:w="2057"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1528"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r>
      <w:tr w:rsidR="00C060C6" w:rsidRPr="003D1C2B" w:rsidTr="00CE4D6E">
        <w:trPr>
          <w:trHeight w:val="425"/>
          <w:jc w:val="center"/>
        </w:trPr>
        <w:tc>
          <w:tcPr>
            <w:tcW w:w="3383" w:type="dxa"/>
            <w:gridSpan w:val="2"/>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jc w:val="center"/>
              <w:rPr>
                <w:rFonts w:ascii="Times New Roman" w:hAnsi="Times New Roman"/>
                <w:bCs/>
                <w:kern w:val="0"/>
                <w:sz w:val="22"/>
              </w:rPr>
            </w:pPr>
            <w:r w:rsidRPr="003D1C2B">
              <w:rPr>
                <w:rFonts w:ascii="Times New Roman" w:hAnsi="Times New Roman"/>
                <w:bCs/>
                <w:kern w:val="0"/>
                <w:sz w:val="22"/>
              </w:rPr>
              <w:lastRenderedPageBreak/>
              <w:t>合计</w:t>
            </w:r>
          </w:p>
        </w:tc>
        <w:tc>
          <w:tcPr>
            <w:tcW w:w="1771" w:type="dxa"/>
            <w:tcBorders>
              <w:top w:val="single" w:sz="4" w:space="0" w:color="auto"/>
              <w:left w:val="single" w:sz="4" w:space="0" w:color="auto"/>
              <w:bottom w:val="single" w:sz="4" w:space="0" w:color="auto"/>
              <w:right w:val="single" w:sz="4" w:space="0" w:color="auto"/>
            </w:tcBorders>
            <w:vAlign w:val="center"/>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2057"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c>
          <w:tcPr>
            <w:tcW w:w="1528" w:type="dxa"/>
            <w:tcBorders>
              <w:top w:val="single" w:sz="4" w:space="0" w:color="auto"/>
              <w:left w:val="single" w:sz="4" w:space="0" w:color="auto"/>
              <w:bottom w:val="single" w:sz="4" w:space="0" w:color="auto"/>
              <w:right w:val="single" w:sz="4" w:space="0" w:color="auto"/>
            </w:tcBorders>
          </w:tcPr>
          <w:p w:rsidR="00C060C6" w:rsidRPr="003D1C2B" w:rsidRDefault="00C060C6" w:rsidP="00CE4D6E">
            <w:pPr>
              <w:tabs>
                <w:tab w:val="left" w:pos="7200"/>
              </w:tabs>
              <w:adjustRightInd w:val="0"/>
              <w:snapToGrid w:val="0"/>
              <w:spacing w:line="300" w:lineRule="auto"/>
              <w:rPr>
                <w:rFonts w:ascii="Times New Roman" w:hAnsi="Times New Roman"/>
                <w:bCs/>
                <w:kern w:val="0"/>
                <w:sz w:val="22"/>
              </w:rPr>
            </w:pPr>
          </w:p>
        </w:tc>
      </w:tr>
    </w:tbl>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 xml:space="preserve">2) </w:t>
      </w:r>
      <w:r w:rsidRPr="003D1C2B">
        <w:rPr>
          <w:rFonts w:ascii="Times New Roman" w:hAnsi="Times New Roman"/>
          <w:bCs/>
          <w:sz w:val="22"/>
        </w:rPr>
        <w:t>工作内容</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为各大楼（院）提供安全保障。</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工作职责</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①</w:t>
      </w:r>
      <w:r w:rsidRPr="003D1C2B">
        <w:rPr>
          <w:rFonts w:ascii="Times New Roman" w:hAnsi="Times New Roman"/>
          <w:bCs/>
          <w:sz w:val="22"/>
        </w:rPr>
        <w:t>实施全年</w:t>
      </w:r>
      <w:r w:rsidRPr="003D1C2B">
        <w:rPr>
          <w:rFonts w:ascii="Times New Roman" w:hAnsi="Times New Roman"/>
          <w:bCs/>
          <w:sz w:val="22"/>
        </w:rPr>
        <w:t>365</w:t>
      </w:r>
      <w:r w:rsidRPr="003D1C2B">
        <w:rPr>
          <w:rFonts w:ascii="Times New Roman" w:hAnsi="Times New Roman"/>
          <w:bCs/>
          <w:sz w:val="22"/>
        </w:rPr>
        <w:t>天昼夜值守，负责门卫验证、来访登记、跟踪服务、指挥有证车辆有序进出与停放、巡逻检查、消防安全检查，劝阻疏导等各项工作。人防与技防密切配合，及时消除隐患，确保办公大楼安全、有序、高效运转。</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②</w:t>
      </w:r>
      <w:r w:rsidRPr="003D1C2B">
        <w:rPr>
          <w:rFonts w:ascii="Times New Roman" w:hAnsi="Times New Roman"/>
          <w:bCs/>
          <w:sz w:val="22"/>
        </w:rPr>
        <w:t>履行每日</w:t>
      </w:r>
      <w:r w:rsidRPr="003D1C2B">
        <w:rPr>
          <w:rFonts w:ascii="Times New Roman" w:hAnsi="Times New Roman"/>
          <w:bCs/>
          <w:sz w:val="22"/>
        </w:rPr>
        <w:t>24</w:t>
      </w:r>
      <w:r w:rsidRPr="003D1C2B">
        <w:rPr>
          <w:rFonts w:ascii="Times New Roman" w:hAnsi="Times New Roman"/>
          <w:bCs/>
          <w:sz w:val="22"/>
        </w:rPr>
        <w:t>小时的监控值守职责，按照采购人的安全保卫管理制度，对摄像监控、防盗报警、周边报警、煤气泄露报警、火灾报警、车库管理、门禁和人员进入自动识别等系统进行严密监控。通过技术防范手段，与人防密切配合，确保办公大楼万无一失。</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宋体" w:hAnsi="宋体" w:cs="宋体" w:hint="eastAsia"/>
          <w:bCs/>
          <w:sz w:val="22"/>
        </w:rPr>
        <w:t>③</w:t>
      </w:r>
      <w:r w:rsidRPr="003D1C2B">
        <w:rPr>
          <w:rFonts w:ascii="Times New Roman" w:hAnsi="Times New Roman"/>
          <w:bCs/>
          <w:sz w:val="22"/>
        </w:rPr>
        <w:t>落实各项措施，完成市局、分局在办公大楼召开的重要会议和重大活动、采购人划定的重要场所的安全保卫和服务保障任务。</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3</w:t>
      </w:r>
      <w:r w:rsidRPr="003D1C2B">
        <w:rPr>
          <w:rFonts w:ascii="Times New Roman" w:hAnsi="Times New Roman"/>
          <w:bCs/>
          <w:sz w:val="22"/>
        </w:rPr>
        <w:t>）总体要求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人防岗位实施全年</w:t>
      </w:r>
      <w:r w:rsidRPr="003D1C2B">
        <w:rPr>
          <w:rFonts w:ascii="Times New Roman" w:hAnsi="Times New Roman"/>
          <w:bCs/>
          <w:sz w:val="22"/>
        </w:rPr>
        <w:t>365</w:t>
      </w:r>
      <w:r w:rsidRPr="003D1C2B">
        <w:rPr>
          <w:rFonts w:ascii="Times New Roman" w:hAnsi="Times New Roman"/>
          <w:bCs/>
          <w:sz w:val="22"/>
        </w:rPr>
        <w:t>天昼夜值守，负责巡逻检查、消防安全检查、劝阻疏导等各项工作；技防岗位通过办公中心消控、监控设备设施等技术防范手段，包括火灾自动报警、燃气泄漏报警、消防水喷淋、各种类型灭火机、应急广播等消控系统，以及摄像监控、防盗报警、周界报警、车库管理、门禁、人员进入自动识别等监控系统等，履行每日</w:t>
      </w:r>
      <w:r w:rsidRPr="003D1C2B">
        <w:rPr>
          <w:rFonts w:ascii="Times New Roman" w:hAnsi="Times New Roman"/>
          <w:bCs/>
          <w:sz w:val="22"/>
        </w:rPr>
        <w:t>24</w:t>
      </w:r>
      <w:r w:rsidRPr="003D1C2B">
        <w:rPr>
          <w:rFonts w:ascii="Times New Roman" w:hAnsi="Times New Roman"/>
          <w:bCs/>
          <w:sz w:val="22"/>
        </w:rPr>
        <w:t>小时的监控值守职责。及时反馈重大事件等。</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4</w:t>
      </w:r>
      <w:r w:rsidRPr="003D1C2B">
        <w:rPr>
          <w:rFonts w:ascii="Times New Roman" w:hAnsi="Times New Roman"/>
          <w:bCs/>
          <w:sz w:val="22"/>
        </w:rPr>
        <w:t>）服务时间要求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全年</w:t>
      </w:r>
      <w:r w:rsidRPr="003D1C2B">
        <w:rPr>
          <w:rFonts w:ascii="Times New Roman" w:hAnsi="Times New Roman"/>
          <w:bCs/>
          <w:sz w:val="22"/>
        </w:rPr>
        <w:t>365</w:t>
      </w:r>
      <w:r w:rsidRPr="003D1C2B">
        <w:rPr>
          <w:rFonts w:ascii="Times New Roman" w:hAnsi="Times New Roman"/>
          <w:bCs/>
          <w:sz w:val="22"/>
        </w:rPr>
        <w:t>天无休，</w:t>
      </w:r>
      <w:r w:rsidRPr="003D1C2B">
        <w:rPr>
          <w:rFonts w:ascii="Times New Roman" w:hAnsi="Times New Roman"/>
          <w:sz w:val="22"/>
        </w:rPr>
        <w:t xml:space="preserve">6:00-14:00 </w:t>
      </w:r>
      <w:r w:rsidRPr="003D1C2B">
        <w:rPr>
          <w:rFonts w:ascii="Times New Roman" w:hAnsi="Times New Roman" w:hint="eastAsia"/>
          <w:sz w:val="22"/>
        </w:rPr>
        <w:t>/</w:t>
      </w:r>
      <w:r w:rsidRPr="003D1C2B">
        <w:rPr>
          <w:rFonts w:ascii="Times New Roman" w:hAnsi="Times New Roman"/>
          <w:sz w:val="22"/>
        </w:rPr>
        <w:t>14:00-22:00</w:t>
      </w:r>
      <w:r w:rsidRPr="003D1C2B">
        <w:rPr>
          <w:rFonts w:ascii="Times New Roman" w:hAnsi="Times New Roman" w:hint="eastAsia"/>
          <w:sz w:val="22"/>
        </w:rPr>
        <w:t>/</w:t>
      </w:r>
      <w:r w:rsidRPr="003D1C2B">
        <w:rPr>
          <w:rFonts w:ascii="Times New Roman" w:hAnsi="Times New Roman"/>
          <w:sz w:val="22"/>
        </w:rPr>
        <w:t>22:00-6:00</w:t>
      </w:r>
      <w:r w:rsidRPr="003D1C2B">
        <w:rPr>
          <w:rFonts w:ascii="Times New Roman" w:hAnsi="Times New Roman"/>
          <w:sz w:val="22"/>
        </w:rPr>
        <w:t>各时间段内需有人在岗，（相关工作时间段根据各服务点位需求可进行调整）</w:t>
      </w:r>
      <w:r w:rsidRPr="003D1C2B">
        <w:rPr>
          <w:rFonts w:ascii="Times New Roman" w:hAnsi="Times New Roman"/>
          <w:bCs/>
          <w:sz w:val="22"/>
        </w:rPr>
        <w:t>，可轮岗。</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5</w:t>
      </w:r>
      <w:r w:rsidRPr="003D1C2B">
        <w:rPr>
          <w:rFonts w:ascii="Times New Roman" w:hAnsi="Times New Roman"/>
          <w:bCs/>
          <w:sz w:val="22"/>
        </w:rPr>
        <w:t>）人员自身要求</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原则上不超过国家法定退休年龄；身体健康；无不良行为记录，</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进驻的保安队员必须通过组织严格政审，身体健康，遵纪守法，无不良记录（还需与采购人签订内部安全责任书）。</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经公安管理部门指纹采集合格；需承诺持保安员上岗证上岗。</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保安队员中须具有初中（含）以上文化程度。</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hint="eastAsia"/>
          <w:bCs/>
          <w:sz w:val="22"/>
        </w:rPr>
        <w:t>各点位</w:t>
      </w:r>
      <w:r w:rsidRPr="003D1C2B">
        <w:rPr>
          <w:rFonts w:ascii="Times New Roman" w:hAnsi="Times New Roman"/>
          <w:bCs/>
          <w:sz w:val="22"/>
        </w:rPr>
        <w:t>消控室上岗人员须持有上岗证。</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合同期间，派驻员工中如有不符合上述条件或要求的，采购人有权提出更换，中标人应无条件接受。</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合同期间，保安队员无论何种原因发生工伤等事故，中标人须负责处理并承担相关的费用。</w:t>
      </w:r>
    </w:p>
    <w:p w:rsidR="00C060C6" w:rsidRPr="003D1C2B" w:rsidRDefault="00C060C6" w:rsidP="00C060C6">
      <w:p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保安人员在上岗期间须穿统一制服，佩带上岗值勤证。</w:t>
      </w:r>
    </w:p>
    <w:p w:rsidR="00C060C6" w:rsidRPr="003D1C2B" w:rsidRDefault="00C060C6" w:rsidP="00C060C6">
      <w:pPr>
        <w:numPr>
          <w:ilvl w:val="0"/>
          <w:numId w:val="37"/>
        </w:numPr>
        <w:tabs>
          <w:tab w:val="left" w:pos="7200"/>
        </w:tabs>
        <w:adjustRightInd w:val="0"/>
        <w:snapToGrid w:val="0"/>
        <w:spacing w:line="300" w:lineRule="auto"/>
        <w:ind w:firstLineChars="200" w:firstLine="440"/>
        <w:rPr>
          <w:rFonts w:ascii="Times New Roman" w:hAnsi="Times New Roman"/>
          <w:bCs/>
          <w:sz w:val="22"/>
        </w:rPr>
      </w:pPr>
      <w:r w:rsidRPr="003D1C2B">
        <w:rPr>
          <w:rFonts w:ascii="Times New Roman" w:hAnsi="Times New Roman"/>
          <w:bCs/>
          <w:sz w:val="22"/>
        </w:rPr>
        <w:t>其它要求：上岗期间须穿戴经采购人认可的有明显标识标志的保安制服；投标人应根据项目特点，服务范围和服务要求，合理配备所需服务人员，并分配各岗点人数、安排班次。</w:t>
      </w:r>
    </w:p>
    <w:p w:rsidR="00C060C6" w:rsidRDefault="00C060C6" w:rsidP="00C060C6">
      <w:pPr>
        <w:adjustRightInd w:val="0"/>
        <w:snapToGrid w:val="0"/>
        <w:spacing w:line="300" w:lineRule="auto"/>
        <w:ind w:firstLineChars="200" w:firstLine="442"/>
        <w:outlineLvl w:val="2"/>
        <w:rPr>
          <w:rFonts w:ascii="Times New Roman" w:hAnsi="Times New Roman"/>
          <w:b/>
          <w:bCs/>
          <w:sz w:val="22"/>
        </w:rPr>
      </w:pPr>
      <w:r>
        <w:rPr>
          <w:rFonts w:ascii="Times New Roman" w:hAnsi="Times New Roman"/>
          <w:b/>
          <w:bCs/>
          <w:sz w:val="22"/>
        </w:rPr>
        <w:t xml:space="preserve">10 </w:t>
      </w:r>
      <w:r>
        <w:rPr>
          <w:rFonts w:ascii="Times New Roman" w:hAnsi="Times New Roman"/>
          <w:b/>
          <w:bCs/>
          <w:sz w:val="22"/>
        </w:rPr>
        <w:t>安全文明作业要求和应急处置要求</w:t>
      </w:r>
      <w:bookmarkEnd w:id="32"/>
    </w:p>
    <w:p w:rsidR="00C060C6"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bCs/>
          <w:sz w:val="22"/>
        </w:rPr>
        <w:t>（</w:t>
      </w:r>
      <w:r>
        <w:rPr>
          <w:rFonts w:ascii="Times New Roman" w:hAnsi="Times New Roman"/>
          <w:bCs/>
          <w:sz w:val="22"/>
        </w:rPr>
        <w:t>1</w:t>
      </w:r>
      <w:r>
        <w:rPr>
          <w:rFonts w:ascii="Times New Roman" w:hAnsi="Times New Roman"/>
          <w:bCs/>
          <w:sz w:val="22"/>
        </w:rPr>
        <w:t>）在提供服务期间为确保服务区域及周围环境的整洁和不影响其他活动正常进</w:t>
      </w:r>
      <w:r>
        <w:rPr>
          <w:rFonts w:ascii="Times New Roman" w:hAnsi="Times New Roman"/>
          <w:bCs/>
          <w:sz w:val="22"/>
        </w:rPr>
        <w:lastRenderedPageBreak/>
        <w:t>行，中标人应严格执行国家与上海市有关安全文明施工管理的法律、法规和政策，积极主动加强和落实安全文明施工及环境保护等有关管理工作，并按规定承担相应的费用。中标人若违反规定而造成的一切损失和责任由中标人承担。</w:t>
      </w:r>
    </w:p>
    <w:p w:rsidR="00C060C6"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bCs/>
          <w:sz w:val="22"/>
        </w:rPr>
        <w:t>（</w:t>
      </w:r>
      <w:r>
        <w:rPr>
          <w:rFonts w:ascii="Times New Roman" w:hAnsi="Times New Roman"/>
          <w:bCs/>
          <w:sz w:val="22"/>
        </w:rPr>
        <w:t>2</w:t>
      </w:r>
      <w:r>
        <w:rPr>
          <w:rFonts w:ascii="Times New Roman" w:hAnsi="Times New Roman"/>
          <w:bCs/>
          <w:sz w:val="22"/>
        </w:rPr>
        <w:t>）中标人在项目实施期间，必须遵守国家与上海市各项有关安全作业规章、规范与制度，建立动用明火申请批准制度，安全用电等制度，确保杜绝各类事故的发生。</w:t>
      </w:r>
    </w:p>
    <w:p w:rsidR="00C060C6"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bCs/>
          <w:sz w:val="22"/>
        </w:rPr>
        <w:t>（</w:t>
      </w:r>
      <w:r>
        <w:rPr>
          <w:rFonts w:ascii="Times New Roman" w:hAnsi="Times New Roman"/>
          <w:bCs/>
          <w:sz w:val="22"/>
        </w:rPr>
        <w:t>3</w:t>
      </w:r>
      <w:r>
        <w:rPr>
          <w:rFonts w:ascii="Times New Roman" w:hAnsi="Times New Roman"/>
          <w:bCs/>
          <w:sz w:val="22"/>
        </w:rPr>
        <w:t>）中标人在提供物业服务时，如岗位涉及维护修理等工作，其负责人应具有专业证书，服务人员必须持证上岗。中标人对其提供服务的人员的人身安全负责，对采购方、第三方的人身安全和财产安全负责。</w:t>
      </w:r>
    </w:p>
    <w:p w:rsidR="00C060C6"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bCs/>
          <w:sz w:val="22"/>
        </w:rPr>
        <w:t>（</w:t>
      </w:r>
      <w:r>
        <w:rPr>
          <w:rFonts w:ascii="Times New Roman" w:hAnsi="Times New Roman"/>
          <w:bCs/>
          <w:sz w:val="22"/>
        </w:rPr>
        <w:t>4</w:t>
      </w:r>
      <w:r>
        <w:rPr>
          <w:rFonts w:ascii="Times New Roman" w:hAnsi="Times New Roman"/>
          <w:bCs/>
          <w:sz w:val="22"/>
        </w:rPr>
        <w:t>）中标人在提供物业服务时必须保护好服务区域内的环境和原有建筑、装饰与设施，保证环境和原有建筑、装饰与设施完好。</w:t>
      </w:r>
    </w:p>
    <w:p w:rsidR="00C060C6"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bCs/>
          <w:sz w:val="22"/>
        </w:rPr>
        <w:t>（</w:t>
      </w:r>
      <w:r>
        <w:rPr>
          <w:rFonts w:ascii="Times New Roman" w:hAnsi="Times New Roman"/>
          <w:bCs/>
          <w:sz w:val="22"/>
        </w:rPr>
        <w:t>5</w:t>
      </w:r>
      <w:r>
        <w:rPr>
          <w:rFonts w:ascii="Times New Roman" w:hAnsi="Times New Roman"/>
          <w:bCs/>
          <w:sz w:val="22"/>
        </w:rPr>
        <w:t>）各投标人在投标文件中要结合本项目的特点和采购人上述的具体要求制定相应的安全文明施工措施。</w:t>
      </w:r>
    </w:p>
    <w:p w:rsidR="00C060C6" w:rsidRDefault="00C060C6" w:rsidP="00C060C6">
      <w:pPr>
        <w:tabs>
          <w:tab w:val="left" w:pos="7200"/>
        </w:tabs>
        <w:adjustRightInd w:val="0"/>
        <w:snapToGrid w:val="0"/>
        <w:spacing w:line="300" w:lineRule="auto"/>
        <w:ind w:firstLineChars="200" w:firstLine="440"/>
        <w:rPr>
          <w:rFonts w:ascii="Times New Roman" w:hAnsi="Times New Roman"/>
          <w:bCs/>
          <w:sz w:val="22"/>
        </w:rPr>
      </w:pPr>
      <w:r>
        <w:rPr>
          <w:rFonts w:ascii="Times New Roman" w:hAnsi="Times New Roman"/>
          <w:bCs/>
          <w:sz w:val="22"/>
        </w:rPr>
        <w:t>（</w:t>
      </w:r>
      <w:r>
        <w:rPr>
          <w:rFonts w:ascii="Times New Roman" w:hAnsi="Times New Roman"/>
          <w:bCs/>
          <w:sz w:val="22"/>
        </w:rPr>
        <w:t>6</w:t>
      </w:r>
      <w:r>
        <w:rPr>
          <w:rFonts w:ascii="Times New Roman" w:hAnsi="Times New Roman"/>
          <w:bCs/>
          <w:sz w:val="22"/>
        </w:rPr>
        <w:t>）建立突发事件应急处置方案，定期开展防灾防火应急疏散演练，并做好相应记录。</w:t>
      </w:r>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33" w:name="_Toc188457458"/>
      <w:r>
        <w:rPr>
          <w:rFonts w:ascii="Times New Roman" w:hAnsi="Times New Roman"/>
          <w:b/>
          <w:bCs/>
          <w:sz w:val="22"/>
        </w:rPr>
        <w:t>11</w:t>
      </w:r>
      <w:r>
        <w:rPr>
          <w:rFonts w:ascii="Times New Roman" w:hAnsi="Times New Roman"/>
          <w:b/>
          <w:bCs/>
          <w:sz w:val="22"/>
        </w:rPr>
        <w:t>考核管理办法和要求</w:t>
      </w:r>
      <w:bookmarkEnd w:id="33"/>
    </w:p>
    <w:p w:rsidR="00C060C6" w:rsidRPr="003D1C2B" w:rsidRDefault="00C060C6" w:rsidP="00C060C6">
      <w:pPr>
        <w:tabs>
          <w:tab w:val="left" w:pos="7200"/>
        </w:tabs>
        <w:adjustRightInd w:val="0"/>
        <w:snapToGrid w:val="0"/>
        <w:spacing w:line="400" w:lineRule="exact"/>
        <w:ind w:firstLineChars="200" w:firstLine="440"/>
        <w:jc w:val="left"/>
        <w:rPr>
          <w:rFonts w:ascii="Times New Roman" w:hAnsi="Times New Roman"/>
          <w:bCs/>
          <w:sz w:val="22"/>
        </w:rPr>
      </w:pPr>
      <w:bookmarkStart w:id="34" w:name="_Toc464465687"/>
      <w:bookmarkStart w:id="35" w:name="_Toc460922295"/>
      <w:bookmarkStart w:id="36" w:name="_Toc188457459"/>
      <w:r w:rsidRPr="003D1C2B">
        <w:rPr>
          <w:rFonts w:ascii="Times New Roman" w:hAnsi="Times New Roman"/>
          <w:bCs/>
          <w:sz w:val="22"/>
        </w:rPr>
        <w:t>对中标人进行定期考核，每月一次。由采购人对中标人履行合同的情况进行检查考核。考核标准根据服务内容、服务期限、服务质量要求、管理要求与服务标准等。物业管理相关的服务质量及实施情况进行满意度测评。（详见《社会化服务人员考核验收评分表》）</w:t>
      </w:r>
    </w:p>
    <w:p w:rsidR="00C060C6" w:rsidRPr="003D1C2B" w:rsidRDefault="00C060C6" w:rsidP="00C060C6">
      <w:pPr>
        <w:spacing w:line="400" w:lineRule="exact"/>
        <w:ind w:firstLineChars="140" w:firstLine="308"/>
        <w:jc w:val="left"/>
        <w:rPr>
          <w:rFonts w:ascii="Times New Roman" w:hAnsi="Times New Roman"/>
          <w:sz w:val="22"/>
        </w:rPr>
      </w:pPr>
      <w:r w:rsidRPr="003D1C2B">
        <w:rPr>
          <w:rFonts w:ascii="Times New Roman" w:hAnsi="Times New Roman"/>
          <w:bCs/>
          <w:sz w:val="22"/>
        </w:rPr>
        <w:t>（</w:t>
      </w:r>
      <w:r w:rsidRPr="003D1C2B">
        <w:rPr>
          <w:rFonts w:ascii="Times New Roman" w:hAnsi="Times New Roman"/>
          <w:bCs/>
          <w:sz w:val="22"/>
        </w:rPr>
        <w:t>1</w:t>
      </w:r>
      <w:r w:rsidRPr="003D1C2B">
        <w:rPr>
          <w:rFonts w:ascii="Times New Roman" w:hAnsi="Times New Roman"/>
          <w:bCs/>
          <w:sz w:val="22"/>
        </w:rPr>
        <w:t>）</w:t>
      </w:r>
      <w:r w:rsidRPr="003D1C2B">
        <w:rPr>
          <w:rFonts w:ascii="Times New Roman" w:hAnsi="Times New Roman"/>
          <w:sz w:val="22"/>
        </w:rPr>
        <w:t>考核形式：由采购人对中标人提供的服务向使用单位进行满意度调查考核。</w:t>
      </w:r>
    </w:p>
    <w:p w:rsidR="00C060C6" w:rsidRPr="003D1C2B" w:rsidRDefault="00C060C6" w:rsidP="00C060C6">
      <w:pPr>
        <w:spacing w:line="400" w:lineRule="exact"/>
        <w:ind w:firstLineChars="140" w:firstLine="308"/>
        <w:jc w:val="left"/>
        <w:rPr>
          <w:rFonts w:ascii="Times New Roman" w:hAnsi="Times New Roman"/>
          <w:sz w:val="22"/>
        </w:rPr>
      </w:pPr>
      <w:r w:rsidRPr="003D1C2B">
        <w:rPr>
          <w:rFonts w:ascii="Times New Roman" w:hAnsi="Times New Roman"/>
          <w:bCs/>
          <w:sz w:val="22"/>
        </w:rPr>
        <w:t>（</w:t>
      </w:r>
      <w:r w:rsidRPr="003D1C2B">
        <w:rPr>
          <w:rFonts w:ascii="Times New Roman" w:hAnsi="Times New Roman"/>
          <w:bCs/>
          <w:sz w:val="22"/>
        </w:rPr>
        <w:t>2</w:t>
      </w:r>
      <w:r w:rsidRPr="003D1C2B">
        <w:rPr>
          <w:rFonts w:ascii="Times New Roman" w:hAnsi="Times New Roman"/>
          <w:bCs/>
          <w:sz w:val="22"/>
        </w:rPr>
        <w:t>）</w:t>
      </w:r>
      <w:r w:rsidRPr="003D1C2B">
        <w:rPr>
          <w:rFonts w:ascii="Times New Roman" w:hAnsi="Times New Roman"/>
          <w:sz w:val="22"/>
        </w:rPr>
        <w:t>考核标准：依据考核结果，按得分高低分为好、较好、及格、差四个等级。</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0"/>
        <w:gridCol w:w="2921"/>
        <w:gridCol w:w="2761"/>
      </w:tblGrid>
      <w:tr w:rsidR="00C060C6" w:rsidRPr="003D1C2B" w:rsidTr="00CE4D6E">
        <w:tc>
          <w:tcPr>
            <w:tcW w:w="2840"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考核单位</w:t>
            </w:r>
          </w:p>
        </w:tc>
        <w:tc>
          <w:tcPr>
            <w:tcW w:w="292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分值</w:t>
            </w:r>
          </w:p>
        </w:tc>
        <w:tc>
          <w:tcPr>
            <w:tcW w:w="276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等级</w:t>
            </w:r>
          </w:p>
        </w:tc>
      </w:tr>
      <w:tr w:rsidR="00C060C6" w:rsidRPr="003D1C2B" w:rsidTr="00CE4D6E">
        <w:tc>
          <w:tcPr>
            <w:tcW w:w="2840" w:type="dxa"/>
            <w:vMerge w:val="restart"/>
            <w:vAlign w:val="center"/>
          </w:tcPr>
          <w:p w:rsidR="00C060C6" w:rsidRPr="003D1C2B" w:rsidRDefault="00C060C6" w:rsidP="00CE4D6E">
            <w:pPr>
              <w:spacing w:line="400" w:lineRule="exact"/>
              <w:ind w:firstLine="200"/>
              <w:jc w:val="center"/>
              <w:rPr>
                <w:rFonts w:ascii="Times New Roman" w:hAnsi="Times New Roman"/>
                <w:sz w:val="22"/>
              </w:rPr>
            </w:pPr>
            <w:r w:rsidRPr="003D1C2B">
              <w:rPr>
                <w:rFonts w:ascii="Times New Roman" w:hAnsi="Times New Roman"/>
                <w:sz w:val="22"/>
              </w:rPr>
              <w:t>浦东公安分局牵头相关入驻单位</w:t>
            </w:r>
          </w:p>
        </w:tc>
        <w:tc>
          <w:tcPr>
            <w:tcW w:w="292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85</w:t>
            </w:r>
            <w:r w:rsidRPr="003D1C2B">
              <w:rPr>
                <w:rFonts w:ascii="Times New Roman" w:hAnsi="Times New Roman"/>
                <w:sz w:val="22"/>
              </w:rPr>
              <w:t>分</w:t>
            </w:r>
          </w:p>
        </w:tc>
        <w:tc>
          <w:tcPr>
            <w:tcW w:w="276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好</w:t>
            </w:r>
          </w:p>
        </w:tc>
      </w:tr>
      <w:tr w:rsidR="00C060C6" w:rsidRPr="003D1C2B" w:rsidTr="00CE4D6E">
        <w:tc>
          <w:tcPr>
            <w:tcW w:w="2840" w:type="dxa"/>
            <w:vMerge/>
          </w:tcPr>
          <w:p w:rsidR="00C060C6" w:rsidRPr="003D1C2B" w:rsidRDefault="00C060C6" w:rsidP="00CE4D6E">
            <w:pPr>
              <w:spacing w:line="400" w:lineRule="exact"/>
              <w:ind w:firstLine="200"/>
              <w:jc w:val="left"/>
              <w:rPr>
                <w:rFonts w:ascii="Times New Roman" w:hAnsi="Times New Roman"/>
                <w:sz w:val="22"/>
              </w:rPr>
            </w:pPr>
          </w:p>
        </w:tc>
        <w:tc>
          <w:tcPr>
            <w:tcW w:w="292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75</w:t>
            </w:r>
            <w:r w:rsidRPr="003D1C2B">
              <w:rPr>
                <w:rFonts w:ascii="Times New Roman" w:hAnsi="Times New Roman"/>
                <w:sz w:val="22"/>
              </w:rPr>
              <w:t>分</w:t>
            </w:r>
            <w:r w:rsidRPr="003D1C2B">
              <w:rPr>
                <w:rFonts w:ascii="Times New Roman" w:hAnsi="Times New Roman"/>
                <w:sz w:val="22"/>
              </w:rPr>
              <w:t>~84</w:t>
            </w:r>
            <w:r w:rsidRPr="003D1C2B">
              <w:rPr>
                <w:rFonts w:ascii="Times New Roman" w:hAnsi="Times New Roman"/>
                <w:sz w:val="22"/>
              </w:rPr>
              <w:t>分</w:t>
            </w:r>
          </w:p>
        </w:tc>
        <w:tc>
          <w:tcPr>
            <w:tcW w:w="276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较好</w:t>
            </w:r>
          </w:p>
        </w:tc>
      </w:tr>
      <w:tr w:rsidR="00C060C6" w:rsidRPr="003D1C2B" w:rsidTr="00CE4D6E">
        <w:trPr>
          <w:trHeight w:val="445"/>
        </w:trPr>
        <w:tc>
          <w:tcPr>
            <w:tcW w:w="2840" w:type="dxa"/>
            <w:vMerge/>
          </w:tcPr>
          <w:p w:rsidR="00C060C6" w:rsidRPr="003D1C2B" w:rsidRDefault="00C060C6" w:rsidP="00CE4D6E">
            <w:pPr>
              <w:spacing w:line="400" w:lineRule="exact"/>
              <w:ind w:firstLine="200"/>
              <w:jc w:val="left"/>
              <w:rPr>
                <w:rFonts w:ascii="Times New Roman" w:hAnsi="Times New Roman"/>
                <w:sz w:val="22"/>
              </w:rPr>
            </w:pPr>
          </w:p>
        </w:tc>
        <w:tc>
          <w:tcPr>
            <w:tcW w:w="292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60</w:t>
            </w:r>
            <w:r w:rsidRPr="003D1C2B">
              <w:rPr>
                <w:rFonts w:ascii="Times New Roman" w:hAnsi="Times New Roman"/>
                <w:sz w:val="22"/>
              </w:rPr>
              <w:t>分</w:t>
            </w:r>
            <w:r w:rsidRPr="003D1C2B">
              <w:rPr>
                <w:rFonts w:ascii="Times New Roman" w:hAnsi="Times New Roman"/>
                <w:sz w:val="22"/>
              </w:rPr>
              <w:t>~74</w:t>
            </w:r>
            <w:r w:rsidRPr="003D1C2B">
              <w:rPr>
                <w:rFonts w:ascii="Times New Roman" w:hAnsi="Times New Roman"/>
                <w:sz w:val="22"/>
              </w:rPr>
              <w:t>分</w:t>
            </w:r>
          </w:p>
        </w:tc>
        <w:tc>
          <w:tcPr>
            <w:tcW w:w="276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及格</w:t>
            </w:r>
          </w:p>
        </w:tc>
      </w:tr>
      <w:tr w:rsidR="00C060C6" w:rsidRPr="003D1C2B" w:rsidTr="00CE4D6E">
        <w:tc>
          <w:tcPr>
            <w:tcW w:w="2840" w:type="dxa"/>
            <w:vMerge/>
          </w:tcPr>
          <w:p w:rsidR="00C060C6" w:rsidRPr="003D1C2B" w:rsidRDefault="00C060C6" w:rsidP="00CE4D6E">
            <w:pPr>
              <w:spacing w:line="400" w:lineRule="exact"/>
              <w:ind w:firstLine="200"/>
              <w:jc w:val="left"/>
              <w:rPr>
                <w:rFonts w:ascii="Times New Roman" w:hAnsi="Times New Roman"/>
                <w:sz w:val="22"/>
              </w:rPr>
            </w:pPr>
          </w:p>
        </w:tc>
        <w:tc>
          <w:tcPr>
            <w:tcW w:w="292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59</w:t>
            </w:r>
            <w:r w:rsidRPr="003D1C2B">
              <w:rPr>
                <w:rFonts w:ascii="Times New Roman" w:hAnsi="Times New Roman"/>
                <w:sz w:val="22"/>
              </w:rPr>
              <w:t>分以下</w:t>
            </w:r>
          </w:p>
        </w:tc>
        <w:tc>
          <w:tcPr>
            <w:tcW w:w="2761" w:type="dxa"/>
          </w:tcPr>
          <w:p w:rsidR="00C060C6" w:rsidRPr="003D1C2B" w:rsidRDefault="00C060C6" w:rsidP="00CE4D6E">
            <w:pPr>
              <w:spacing w:line="400" w:lineRule="exact"/>
              <w:ind w:firstLine="200"/>
              <w:jc w:val="left"/>
              <w:rPr>
                <w:rFonts w:ascii="Times New Roman" w:hAnsi="Times New Roman"/>
                <w:sz w:val="22"/>
              </w:rPr>
            </w:pPr>
            <w:r w:rsidRPr="003D1C2B">
              <w:rPr>
                <w:rFonts w:ascii="Times New Roman" w:hAnsi="Times New Roman"/>
                <w:sz w:val="22"/>
              </w:rPr>
              <w:t>差</w:t>
            </w:r>
          </w:p>
        </w:tc>
      </w:tr>
    </w:tbl>
    <w:p w:rsidR="00C060C6" w:rsidRPr="003D1C2B" w:rsidRDefault="00C060C6" w:rsidP="00C060C6">
      <w:pPr>
        <w:spacing w:line="300" w:lineRule="auto"/>
        <w:ind w:firstLine="198"/>
        <w:jc w:val="left"/>
        <w:rPr>
          <w:rFonts w:ascii="Times New Roman" w:hAnsi="Times New Roman"/>
          <w:sz w:val="22"/>
        </w:rPr>
      </w:pPr>
      <w:r w:rsidRPr="003D1C2B">
        <w:rPr>
          <w:rFonts w:ascii="Times New Roman" w:hAnsi="Times New Roman"/>
          <w:bCs/>
          <w:sz w:val="22"/>
        </w:rPr>
        <w:t>（</w:t>
      </w:r>
      <w:r w:rsidRPr="003D1C2B">
        <w:rPr>
          <w:rFonts w:ascii="Times New Roman" w:hAnsi="Times New Roman"/>
          <w:bCs/>
          <w:sz w:val="22"/>
        </w:rPr>
        <w:t>3</w:t>
      </w:r>
      <w:r w:rsidRPr="003D1C2B">
        <w:rPr>
          <w:rFonts w:ascii="Times New Roman" w:hAnsi="Times New Roman"/>
          <w:bCs/>
          <w:sz w:val="22"/>
        </w:rPr>
        <w:t>）</w:t>
      </w:r>
      <w:r>
        <w:rPr>
          <w:rFonts w:ascii="Times New Roman" w:hAnsi="Times New Roman"/>
          <w:sz w:val="22"/>
        </w:rPr>
        <w:t>奖惩措施</w:t>
      </w:r>
    </w:p>
    <w:p w:rsidR="00C060C6" w:rsidRPr="003D1C2B" w:rsidRDefault="00C060C6" w:rsidP="00C060C6">
      <w:pPr>
        <w:spacing w:line="300" w:lineRule="auto"/>
        <w:ind w:left="198"/>
        <w:jc w:val="left"/>
        <w:rPr>
          <w:rFonts w:ascii="Times New Roman" w:hAnsi="Times New Roman"/>
          <w:sz w:val="22"/>
        </w:rPr>
      </w:pPr>
      <w:r w:rsidRPr="003D1C2B">
        <w:rPr>
          <w:rFonts w:ascii="Times New Roman" w:hAnsi="Times New Roman"/>
          <w:sz w:val="22"/>
        </w:rPr>
        <w:t xml:space="preserve">  </w:t>
      </w:r>
      <w:r w:rsidRPr="003D1C2B">
        <w:rPr>
          <w:rFonts w:ascii="Times New Roman" w:hAnsi="Times New Roman"/>
          <w:sz w:val="22"/>
        </w:rPr>
        <w:t>考核等级结果是</w:t>
      </w:r>
      <w:r w:rsidRPr="003D1C2B">
        <w:rPr>
          <w:rFonts w:ascii="Times New Roman" w:hAnsi="Times New Roman"/>
          <w:sz w:val="22"/>
        </w:rPr>
        <w:t>“</w:t>
      </w:r>
      <w:r w:rsidRPr="003D1C2B">
        <w:rPr>
          <w:rFonts w:ascii="Times New Roman" w:hAnsi="Times New Roman"/>
          <w:sz w:val="22"/>
        </w:rPr>
        <w:t>好</w:t>
      </w:r>
      <w:r w:rsidRPr="003D1C2B">
        <w:rPr>
          <w:rFonts w:ascii="Times New Roman" w:hAnsi="Times New Roman"/>
          <w:sz w:val="22"/>
        </w:rPr>
        <w:t>”</w:t>
      </w:r>
      <w:r w:rsidRPr="003D1C2B">
        <w:rPr>
          <w:rFonts w:ascii="Times New Roman" w:hAnsi="Times New Roman"/>
          <w:sz w:val="22"/>
        </w:rPr>
        <w:t>的，可按每月合同金额支付</w:t>
      </w:r>
      <w:r w:rsidRPr="003D1C2B">
        <w:rPr>
          <w:rFonts w:ascii="Times New Roman" w:hAnsi="Times New Roman"/>
          <w:sz w:val="22"/>
        </w:rPr>
        <w:t>100%</w:t>
      </w:r>
      <w:r w:rsidRPr="003D1C2B">
        <w:rPr>
          <w:rFonts w:ascii="Times New Roman" w:hAnsi="Times New Roman"/>
          <w:sz w:val="22"/>
        </w:rPr>
        <w:t>；</w:t>
      </w:r>
    </w:p>
    <w:p w:rsidR="00C060C6" w:rsidRPr="003D1C2B" w:rsidRDefault="00C060C6" w:rsidP="00C060C6">
      <w:pPr>
        <w:spacing w:line="300" w:lineRule="auto"/>
        <w:ind w:left="198"/>
        <w:jc w:val="left"/>
        <w:rPr>
          <w:rFonts w:ascii="Times New Roman" w:hAnsi="Times New Roman"/>
          <w:sz w:val="22"/>
        </w:rPr>
      </w:pPr>
      <w:r w:rsidRPr="003D1C2B">
        <w:rPr>
          <w:rFonts w:ascii="Times New Roman" w:hAnsi="Times New Roman"/>
          <w:sz w:val="22"/>
        </w:rPr>
        <w:t xml:space="preserve">  </w:t>
      </w:r>
      <w:r w:rsidRPr="003D1C2B">
        <w:rPr>
          <w:rFonts w:ascii="Times New Roman" w:hAnsi="Times New Roman"/>
          <w:sz w:val="22"/>
        </w:rPr>
        <w:t>考核等级结果是</w:t>
      </w:r>
      <w:r w:rsidRPr="003D1C2B">
        <w:rPr>
          <w:rFonts w:ascii="Times New Roman" w:hAnsi="Times New Roman"/>
          <w:sz w:val="22"/>
        </w:rPr>
        <w:t>“</w:t>
      </w:r>
      <w:r w:rsidRPr="003D1C2B">
        <w:rPr>
          <w:rFonts w:ascii="Times New Roman" w:hAnsi="Times New Roman"/>
          <w:sz w:val="22"/>
        </w:rPr>
        <w:t>较好</w:t>
      </w:r>
      <w:r w:rsidRPr="003D1C2B">
        <w:rPr>
          <w:rFonts w:ascii="Times New Roman" w:hAnsi="Times New Roman"/>
          <w:sz w:val="22"/>
        </w:rPr>
        <w:t>”</w:t>
      </w:r>
      <w:r w:rsidRPr="003D1C2B">
        <w:rPr>
          <w:rFonts w:ascii="Times New Roman" w:hAnsi="Times New Roman"/>
          <w:sz w:val="22"/>
        </w:rPr>
        <w:t>的，可按每月合同金额支付</w:t>
      </w:r>
      <w:r w:rsidRPr="003D1C2B">
        <w:rPr>
          <w:rFonts w:ascii="Times New Roman" w:hAnsi="Times New Roman"/>
          <w:sz w:val="22"/>
        </w:rPr>
        <w:t>90%</w:t>
      </w:r>
      <w:r w:rsidRPr="003D1C2B">
        <w:rPr>
          <w:rFonts w:ascii="Times New Roman" w:hAnsi="Times New Roman"/>
          <w:sz w:val="22"/>
        </w:rPr>
        <w:t>；</w:t>
      </w:r>
    </w:p>
    <w:p w:rsidR="00C060C6" w:rsidRPr="003D1C2B" w:rsidRDefault="00C060C6" w:rsidP="00C060C6">
      <w:pPr>
        <w:spacing w:line="300" w:lineRule="auto"/>
        <w:jc w:val="left"/>
        <w:rPr>
          <w:rFonts w:ascii="Times New Roman" w:hAnsi="Times New Roman"/>
          <w:sz w:val="22"/>
        </w:rPr>
      </w:pPr>
      <w:r w:rsidRPr="003D1C2B">
        <w:rPr>
          <w:rFonts w:ascii="Times New Roman" w:hAnsi="Times New Roman"/>
          <w:sz w:val="22"/>
        </w:rPr>
        <w:t xml:space="preserve">    </w:t>
      </w:r>
      <w:r w:rsidRPr="003D1C2B">
        <w:rPr>
          <w:rFonts w:ascii="Times New Roman" w:hAnsi="Times New Roman"/>
          <w:sz w:val="22"/>
        </w:rPr>
        <w:t>考核等级结果是</w:t>
      </w:r>
      <w:r w:rsidRPr="003D1C2B">
        <w:rPr>
          <w:rFonts w:ascii="Times New Roman" w:hAnsi="Times New Roman"/>
          <w:sz w:val="22"/>
        </w:rPr>
        <w:t>“</w:t>
      </w:r>
      <w:r w:rsidRPr="003D1C2B">
        <w:rPr>
          <w:rFonts w:ascii="Times New Roman" w:hAnsi="Times New Roman"/>
          <w:sz w:val="22"/>
        </w:rPr>
        <w:t>及格</w:t>
      </w:r>
      <w:r w:rsidRPr="003D1C2B">
        <w:rPr>
          <w:rFonts w:ascii="Times New Roman" w:hAnsi="Times New Roman"/>
          <w:sz w:val="22"/>
        </w:rPr>
        <w:t>”</w:t>
      </w:r>
      <w:r w:rsidRPr="003D1C2B">
        <w:rPr>
          <w:rFonts w:ascii="Times New Roman" w:hAnsi="Times New Roman"/>
          <w:sz w:val="22"/>
        </w:rPr>
        <w:t>的，可按每月合同金额支付</w:t>
      </w:r>
      <w:r w:rsidRPr="003D1C2B">
        <w:rPr>
          <w:rFonts w:ascii="Times New Roman" w:hAnsi="Times New Roman"/>
          <w:sz w:val="22"/>
        </w:rPr>
        <w:t>80%</w:t>
      </w:r>
      <w:r w:rsidRPr="003D1C2B">
        <w:rPr>
          <w:rFonts w:ascii="Times New Roman" w:hAnsi="Times New Roman"/>
          <w:sz w:val="22"/>
        </w:rPr>
        <w:t>；</w:t>
      </w:r>
    </w:p>
    <w:p w:rsidR="00C060C6" w:rsidRPr="003D1C2B" w:rsidRDefault="00C060C6" w:rsidP="00C060C6">
      <w:pPr>
        <w:spacing w:line="300" w:lineRule="auto"/>
        <w:jc w:val="left"/>
        <w:rPr>
          <w:rFonts w:ascii="Times New Roman" w:hAnsi="Times New Roman"/>
          <w:sz w:val="22"/>
        </w:rPr>
      </w:pPr>
      <w:r w:rsidRPr="003D1C2B">
        <w:rPr>
          <w:rFonts w:ascii="Times New Roman" w:hAnsi="Times New Roman"/>
          <w:sz w:val="22"/>
        </w:rPr>
        <w:t xml:space="preserve">    </w:t>
      </w:r>
      <w:r w:rsidRPr="003D1C2B">
        <w:rPr>
          <w:rFonts w:ascii="Times New Roman" w:hAnsi="Times New Roman"/>
          <w:sz w:val="22"/>
        </w:rPr>
        <w:t>考核等级结果是</w:t>
      </w:r>
      <w:r w:rsidRPr="003D1C2B">
        <w:rPr>
          <w:rFonts w:ascii="Times New Roman" w:hAnsi="Times New Roman"/>
          <w:sz w:val="22"/>
        </w:rPr>
        <w:t>“</w:t>
      </w:r>
      <w:r w:rsidRPr="003D1C2B">
        <w:rPr>
          <w:rFonts w:ascii="Times New Roman" w:hAnsi="Times New Roman"/>
          <w:sz w:val="22"/>
        </w:rPr>
        <w:t>差</w:t>
      </w:r>
      <w:r w:rsidRPr="003D1C2B">
        <w:rPr>
          <w:rFonts w:ascii="Times New Roman" w:hAnsi="Times New Roman"/>
          <w:sz w:val="22"/>
        </w:rPr>
        <w:t>”</w:t>
      </w:r>
      <w:r w:rsidRPr="003D1C2B">
        <w:rPr>
          <w:rFonts w:ascii="Times New Roman" w:hAnsi="Times New Roman"/>
          <w:sz w:val="22"/>
        </w:rPr>
        <w:t>的，扣除每月合同金额的</w:t>
      </w:r>
      <w:r w:rsidRPr="003D1C2B">
        <w:rPr>
          <w:rFonts w:ascii="Times New Roman" w:hAnsi="Times New Roman"/>
          <w:sz w:val="22"/>
        </w:rPr>
        <w:t>100%</w:t>
      </w:r>
      <w:r w:rsidRPr="003D1C2B">
        <w:rPr>
          <w:rFonts w:ascii="Times New Roman" w:hAnsi="Times New Roman"/>
          <w:sz w:val="22"/>
        </w:rPr>
        <w:t>。</w:t>
      </w:r>
    </w:p>
    <w:p w:rsidR="00C060C6" w:rsidRPr="003D1C2B" w:rsidRDefault="00C060C6" w:rsidP="00C060C6">
      <w:pPr>
        <w:spacing w:line="300" w:lineRule="auto"/>
        <w:ind w:firstLine="440"/>
        <w:jc w:val="left"/>
        <w:rPr>
          <w:rFonts w:ascii="Times New Roman" w:hAnsi="Times New Roman"/>
          <w:sz w:val="22"/>
        </w:rPr>
      </w:pPr>
      <w:r w:rsidRPr="003D1C2B">
        <w:rPr>
          <w:rFonts w:ascii="Times New Roman" w:hAnsi="Times New Roman"/>
          <w:sz w:val="22"/>
        </w:rPr>
        <w:t>经满意度调查结果连续二次</w:t>
      </w:r>
      <w:r w:rsidRPr="003D1C2B">
        <w:rPr>
          <w:rFonts w:ascii="Times New Roman" w:hAnsi="Times New Roman"/>
          <w:sz w:val="22"/>
        </w:rPr>
        <w:t>“</w:t>
      </w:r>
      <w:r w:rsidRPr="003D1C2B">
        <w:rPr>
          <w:rFonts w:ascii="Times New Roman" w:hAnsi="Times New Roman"/>
          <w:sz w:val="22"/>
        </w:rPr>
        <w:t>及格</w:t>
      </w:r>
      <w:r w:rsidRPr="003D1C2B">
        <w:rPr>
          <w:rFonts w:ascii="Times New Roman" w:hAnsi="Times New Roman"/>
          <w:sz w:val="22"/>
        </w:rPr>
        <w:t>”</w:t>
      </w:r>
      <w:r w:rsidRPr="003D1C2B">
        <w:rPr>
          <w:rFonts w:ascii="Times New Roman" w:hAnsi="Times New Roman"/>
          <w:sz w:val="22"/>
        </w:rPr>
        <w:t>及以下的中标人，自行终止服务合同，由此产生的一切法律后果及所有相关费用由中标人承担。</w:t>
      </w:r>
    </w:p>
    <w:p w:rsidR="00C060C6" w:rsidRPr="003D1C2B" w:rsidRDefault="00C060C6" w:rsidP="00C060C6">
      <w:pPr>
        <w:adjustRightInd w:val="0"/>
        <w:snapToGrid w:val="0"/>
        <w:spacing w:line="360" w:lineRule="auto"/>
        <w:jc w:val="center"/>
        <w:rPr>
          <w:rFonts w:ascii="Times New Roman" w:hAnsi="Times New Roman"/>
          <w:b/>
          <w:bCs/>
          <w:sz w:val="22"/>
        </w:rPr>
      </w:pPr>
      <w:r w:rsidRPr="003D1C2B">
        <w:rPr>
          <w:rFonts w:ascii="Times New Roman" w:hAnsi="Times New Roman"/>
          <w:b/>
          <w:bCs/>
          <w:sz w:val="22"/>
        </w:rPr>
        <w:t>社会化服务人员考核验收评分表</w:t>
      </w:r>
    </w:p>
    <w:tbl>
      <w:tblPr>
        <w:tblW w:w="10290" w:type="dxa"/>
        <w:jc w:val="center"/>
        <w:tblCellMar>
          <w:left w:w="0" w:type="dxa"/>
          <w:right w:w="0" w:type="dxa"/>
        </w:tblCellMar>
        <w:tblLook w:val="04A0" w:firstRow="1" w:lastRow="0" w:firstColumn="1" w:lastColumn="0" w:noHBand="0" w:noVBand="1"/>
      </w:tblPr>
      <w:tblGrid>
        <w:gridCol w:w="714"/>
        <w:gridCol w:w="1533"/>
        <w:gridCol w:w="3121"/>
        <w:gridCol w:w="734"/>
        <w:gridCol w:w="2609"/>
        <w:gridCol w:w="610"/>
        <w:gridCol w:w="969"/>
      </w:tblGrid>
      <w:tr w:rsidR="00C060C6" w:rsidRPr="003D1C2B" w:rsidTr="00CE4D6E">
        <w:trPr>
          <w:trHeight w:val="33"/>
          <w:jc w:val="center"/>
        </w:trPr>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序号</w:t>
            </w:r>
          </w:p>
        </w:tc>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项目</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考核内容</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标准分</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考核标准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得分</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jc w:val="center"/>
              <w:rPr>
                <w:sz w:val="22"/>
                <w:szCs w:val="22"/>
              </w:rPr>
            </w:pPr>
            <w:r w:rsidRPr="003D1C2B">
              <w:rPr>
                <w:sz w:val="22"/>
                <w:szCs w:val="22"/>
              </w:rPr>
              <w:t>备注</w:t>
            </w:r>
          </w:p>
        </w:tc>
      </w:tr>
      <w:tr w:rsidR="00C060C6" w:rsidRPr="003D1C2B" w:rsidTr="00CE4D6E">
        <w:trPr>
          <w:trHeight w:val="33"/>
          <w:jc w:val="center"/>
        </w:trPr>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一</w:t>
            </w:r>
          </w:p>
        </w:tc>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行为要求</w:t>
            </w:r>
            <w:r w:rsidRPr="003D1C2B">
              <w:rPr>
                <w:sz w:val="22"/>
                <w:szCs w:val="22"/>
              </w:rPr>
              <w:t>25</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1</w:t>
            </w:r>
            <w:r w:rsidRPr="003D1C2B">
              <w:rPr>
                <w:sz w:val="22"/>
                <w:szCs w:val="22"/>
              </w:rPr>
              <w:t>．按工作性质，统一着装，仪表规范、整洁，自然，文明用</w:t>
            </w:r>
            <w:r w:rsidRPr="003D1C2B">
              <w:rPr>
                <w:sz w:val="22"/>
                <w:szCs w:val="22"/>
              </w:rPr>
              <w:lastRenderedPageBreak/>
              <w:t>语，礼貌待人。保洁人员不穿高跟鞋及露脚趾凉鞋。</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lastRenderedPageBreak/>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人违反规定，扣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2</w:t>
            </w:r>
            <w:r w:rsidRPr="003D1C2B">
              <w:rPr>
                <w:sz w:val="22"/>
                <w:szCs w:val="22"/>
              </w:rPr>
              <w:t>．工作人员在办公区域应做到</w:t>
            </w:r>
            <w:r w:rsidRPr="003D1C2B">
              <w:rPr>
                <w:sz w:val="22"/>
                <w:szCs w:val="22"/>
              </w:rPr>
              <w:t>“</w:t>
            </w:r>
            <w:r w:rsidRPr="003D1C2B">
              <w:rPr>
                <w:sz w:val="22"/>
                <w:szCs w:val="22"/>
              </w:rPr>
              <w:t>一笑</w:t>
            </w:r>
            <w:r w:rsidRPr="003D1C2B">
              <w:rPr>
                <w:sz w:val="22"/>
                <w:szCs w:val="22"/>
              </w:rPr>
              <w:t>”</w:t>
            </w:r>
            <w:r w:rsidRPr="003D1C2B">
              <w:rPr>
                <w:sz w:val="22"/>
                <w:szCs w:val="22"/>
              </w:rPr>
              <w:t>、</w:t>
            </w:r>
            <w:r w:rsidRPr="003D1C2B">
              <w:rPr>
                <w:sz w:val="22"/>
                <w:szCs w:val="22"/>
              </w:rPr>
              <w:t>“</w:t>
            </w:r>
            <w:r w:rsidRPr="003D1C2B">
              <w:rPr>
                <w:sz w:val="22"/>
                <w:szCs w:val="22"/>
              </w:rPr>
              <w:t>二礼</w:t>
            </w:r>
            <w:r w:rsidRPr="003D1C2B">
              <w:rPr>
                <w:sz w:val="22"/>
                <w:szCs w:val="22"/>
              </w:rPr>
              <w:t>”</w:t>
            </w:r>
            <w:r w:rsidRPr="003D1C2B">
              <w:rPr>
                <w:sz w:val="22"/>
                <w:szCs w:val="22"/>
              </w:rPr>
              <w:t>、</w:t>
            </w:r>
            <w:r w:rsidRPr="003D1C2B">
              <w:rPr>
                <w:sz w:val="22"/>
                <w:szCs w:val="22"/>
              </w:rPr>
              <w:t>“</w:t>
            </w:r>
            <w:r w:rsidRPr="003D1C2B">
              <w:rPr>
                <w:sz w:val="22"/>
                <w:szCs w:val="22"/>
              </w:rPr>
              <w:t>三轻</w:t>
            </w:r>
            <w:r w:rsidRPr="003D1C2B">
              <w:rPr>
                <w:sz w:val="22"/>
                <w:szCs w:val="22"/>
              </w:rPr>
              <w:t>”</w:t>
            </w:r>
            <w:r w:rsidRPr="003D1C2B">
              <w:rPr>
                <w:sz w:val="22"/>
                <w:szCs w:val="22"/>
              </w:rPr>
              <w:t>、</w:t>
            </w:r>
            <w:r w:rsidRPr="003D1C2B">
              <w:rPr>
                <w:sz w:val="22"/>
                <w:szCs w:val="22"/>
              </w:rPr>
              <w:t>“</w:t>
            </w:r>
            <w:r w:rsidRPr="003D1C2B">
              <w:rPr>
                <w:sz w:val="22"/>
                <w:szCs w:val="22"/>
              </w:rPr>
              <w:t>四勤</w:t>
            </w:r>
            <w:r w:rsidRPr="003D1C2B">
              <w:rPr>
                <w:sz w:val="22"/>
                <w:szCs w:val="22"/>
              </w:rPr>
              <w:t>”</w:t>
            </w:r>
            <w:r w:rsidRPr="003D1C2B">
              <w:rPr>
                <w:sz w:val="22"/>
                <w:szCs w:val="22"/>
              </w:rPr>
              <w:t>。</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人违反规定，扣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3</w:t>
            </w:r>
            <w:r w:rsidRPr="003D1C2B">
              <w:rPr>
                <w:sz w:val="22"/>
                <w:szCs w:val="22"/>
              </w:rPr>
              <w:t>．不在吸烟点以外的任何场所吸烟</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抽样保洁工作场所，发现</w:t>
            </w:r>
            <w:r w:rsidRPr="003D1C2B">
              <w:rPr>
                <w:sz w:val="22"/>
                <w:szCs w:val="22"/>
              </w:rPr>
              <w:t>1</w:t>
            </w:r>
            <w:r w:rsidRPr="003D1C2B">
              <w:rPr>
                <w:sz w:val="22"/>
                <w:szCs w:val="22"/>
              </w:rPr>
              <w:t>人违反规定，扣</w:t>
            </w:r>
            <w:r w:rsidRPr="003D1C2B">
              <w:rPr>
                <w:sz w:val="22"/>
                <w:szCs w:val="22"/>
              </w:rPr>
              <w:t>1</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4</w:t>
            </w:r>
            <w:r w:rsidRPr="003D1C2B">
              <w:rPr>
                <w:sz w:val="22"/>
                <w:szCs w:val="22"/>
              </w:rPr>
              <w:t>．工作间内物品分类摆放，整洁有序</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项违反规定，扣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5.</w:t>
            </w:r>
            <w:r w:rsidRPr="003D1C2B">
              <w:rPr>
                <w:sz w:val="22"/>
                <w:szCs w:val="22"/>
              </w:rPr>
              <w:t>保洁工作时不得翻看、移动任何资料、文件</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一经反映并查实，发现违反规定，不得分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二</w:t>
            </w:r>
          </w:p>
        </w:tc>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保洁要求</w:t>
            </w:r>
            <w:r w:rsidRPr="003D1C2B">
              <w:rPr>
                <w:sz w:val="22"/>
                <w:szCs w:val="22"/>
              </w:rPr>
              <w:t>35</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1</w:t>
            </w:r>
            <w:r w:rsidRPr="003D1C2B">
              <w:rPr>
                <w:sz w:val="22"/>
                <w:szCs w:val="22"/>
              </w:rPr>
              <w:t>．室内楼道、楼梯、墙面、天花板无垃圾、积尘，栏杆、椅子、灯座等光亮整洁，无明显积尘、污渍，公共区域角落处无积尘、垃圾和蜘蛛网；室外的地面、明显积尘、污渍、烟蒂、垃圾；地毯无积尘</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处违反规定，扣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2</w:t>
            </w:r>
            <w:r w:rsidRPr="003D1C2B">
              <w:rPr>
                <w:sz w:val="22"/>
                <w:szCs w:val="22"/>
              </w:rPr>
              <w:t>．公共区域玻璃门以及窗户玻璃（除室外一面）完好，无灰尘、污渍、手印等</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现场抽样，在常态下，</w:t>
            </w:r>
            <w:r w:rsidRPr="003D1C2B">
              <w:rPr>
                <w:sz w:val="22"/>
                <w:szCs w:val="22"/>
              </w:rPr>
              <w:t>1</w:t>
            </w:r>
            <w:r w:rsidRPr="003D1C2B">
              <w:rPr>
                <w:sz w:val="22"/>
                <w:szCs w:val="22"/>
              </w:rPr>
              <w:t>米以外目视检查每发现</w:t>
            </w:r>
            <w:r w:rsidRPr="003D1C2B">
              <w:rPr>
                <w:sz w:val="22"/>
                <w:szCs w:val="22"/>
              </w:rPr>
              <w:t>1</w:t>
            </w:r>
            <w:r w:rsidRPr="003D1C2B">
              <w:rPr>
                <w:sz w:val="22"/>
                <w:szCs w:val="22"/>
              </w:rPr>
              <w:t>处不符合规定，扣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3</w:t>
            </w:r>
            <w:r w:rsidRPr="003D1C2B">
              <w:rPr>
                <w:sz w:val="22"/>
                <w:szCs w:val="22"/>
              </w:rPr>
              <w:t>．环卫设施完备，设有可回收和不回收垃圾箱，垃圾箱（篓）放置整齐，垃圾袋套在垃圾箱（篓）上，四周无散积垃圾，无异味，垃圾中转站（点）环境卫生符合规定要求</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处违反规定，扣</w:t>
            </w:r>
            <w:r w:rsidRPr="003D1C2B">
              <w:rPr>
                <w:sz w:val="22"/>
                <w:szCs w:val="22"/>
              </w:rPr>
              <w:t>1</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4</w:t>
            </w:r>
            <w:r w:rsidRPr="003D1C2B">
              <w:rPr>
                <w:sz w:val="22"/>
                <w:szCs w:val="22"/>
              </w:rPr>
              <w:t>．卫生间空气流通，无异味；金属器具了如水龙头等光亮无锈斑、污渍、浮尘，盥洗台面干净、整洁，无水渍，镜面无灰尘、污痕、水痕、手印等，卫生洁具保持清洁，定期消毒，有记录，卫生用品保证齐全，按时补充卫生纸、洗手液等卫生用品</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现场验证，每发现</w:t>
            </w:r>
            <w:r w:rsidRPr="003D1C2B">
              <w:rPr>
                <w:sz w:val="22"/>
                <w:szCs w:val="22"/>
              </w:rPr>
              <w:t>1</w:t>
            </w:r>
            <w:r w:rsidRPr="003D1C2B">
              <w:rPr>
                <w:sz w:val="22"/>
                <w:szCs w:val="22"/>
              </w:rPr>
              <w:t>处不符合规定，扣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5</w:t>
            </w:r>
            <w:r w:rsidRPr="003D1C2B">
              <w:rPr>
                <w:sz w:val="22"/>
                <w:szCs w:val="22"/>
              </w:rPr>
              <w:t>．垃圾日产日清，定期对垃圾堆放处进行卫生消毒灭杀虫害并记录</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现场验证，每发现</w:t>
            </w:r>
            <w:r w:rsidRPr="003D1C2B">
              <w:rPr>
                <w:sz w:val="22"/>
                <w:szCs w:val="22"/>
              </w:rPr>
              <w:t>1</w:t>
            </w:r>
            <w:r w:rsidRPr="003D1C2B">
              <w:rPr>
                <w:sz w:val="22"/>
                <w:szCs w:val="22"/>
              </w:rPr>
              <w:t>处不符合规定，扣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6</w:t>
            </w:r>
            <w:r w:rsidRPr="003D1C2B">
              <w:rPr>
                <w:sz w:val="22"/>
                <w:szCs w:val="22"/>
              </w:rPr>
              <w:t>．车库地面整洁，无垃圾、明显结水、杂物堆放，各类管道及消防设施无积尘</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处不符合规定，扣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r w:rsidRPr="003D1C2B">
              <w:rPr>
                <w:sz w:val="22"/>
                <w:szCs w:val="22"/>
              </w:rPr>
              <w:t>部分消防设施有积尘</w:t>
            </w:r>
          </w:p>
        </w:tc>
      </w:tr>
      <w:tr w:rsidR="00C060C6" w:rsidRPr="003D1C2B" w:rsidTr="00CE4D6E">
        <w:trPr>
          <w:trHeight w:val="651"/>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7</w:t>
            </w:r>
            <w:r w:rsidRPr="003D1C2B">
              <w:rPr>
                <w:sz w:val="22"/>
                <w:szCs w:val="22"/>
              </w:rPr>
              <w:t>．遇下雪或下雨天，在大堂进出口铺设防湿防滑地毯并树</w:t>
            </w:r>
            <w:r w:rsidRPr="003D1C2B">
              <w:rPr>
                <w:sz w:val="22"/>
                <w:szCs w:val="22"/>
              </w:rPr>
              <w:t>“</w:t>
            </w:r>
            <w:r w:rsidRPr="003D1C2B">
              <w:rPr>
                <w:sz w:val="22"/>
                <w:szCs w:val="22"/>
              </w:rPr>
              <w:t>小心防滑</w:t>
            </w:r>
            <w:r w:rsidRPr="003D1C2B">
              <w:rPr>
                <w:sz w:val="22"/>
                <w:szCs w:val="22"/>
              </w:rPr>
              <w:t>”</w:t>
            </w:r>
            <w:r w:rsidRPr="003D1C2B">
              <w:rPr>
                <w:sz w:val="22"/>
                <w:szCs w:val="22"/>
              </w:rPr>
              <w:t>告示牌，及时拖擦，无积水</w:t>
            </w:r>
          </w:p>
          <w:p w:rsidR="00C060C6" w:rsidRPr="003D1C2B" w:rsidRDefault="00C060C6" w:rsidP="00CE4D6E">
            <w:pPr>
              <w:pStyle w:val="af0"/>
              <w:rPr>
                <w:sz w:val="22"/>
                <w:szCs w:val="22"/>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现场抽样，每发现</w:t>
            </w:r>
            <w:r w:rsidRPr="003D1C2B">
              <w:rPr>
                <w:sz w:val="22"/>
                <w:szCs w:val="22"/>
              </w:rPr>
              <w:t>1</w:t>
            </w:r>
            <w:r w:rsidRPr="003D1C2B">
              <w:rPr>
                <w:sz w:val="22"/>
                <w:szCs w:val="22"/>
              </w:rPr>
              <w:t>项违反规定，扣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三</w:t>
            </w:r>
          </w:p>
        </w:tc>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餐饮服务要求</w:t>
            </w:r>
            <w:r w:rsidRPr="003D1C2B">
              <w:rPr>
                <w:sz w:val="22"/>
                <w:szCs w:val="22"/>
              </w:rPr>
              <w:br/>
              <w:t>30</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w w:val="90"/>
                <w:sz w:val="22"/>
                <w:szCs w:val="22"/>
              </w:rPr>
            </w:pPr>
            <w:r w:rsidRPr="003D1C2B">
              <w:rPr>
                <w:sz w:val="22"/>
                <w:szCs w:val="22"/>
              </w:rPr>
              <w:t>1</w:t>
            </w:r>
            <w:r w:rsidRPr="003D1C2B">
              <w:rPr>
                <w:sz w:val="22"/>
                <w:szCs w:val="22"/>
              </w:rPr>
              <w:t>．</w:t>
            </w:r>
            <w:r w:rsidRPr="003D1C2B">
              <w:rPr>
                <w:w w:val="90"/>
                <w:sz w:val="22"/>
                <w:szCs w:val="22"/>
              </w:rPr>
              <w:t>进驻的厨师须通过组织政审，身体健康，具有有效的健康证，无不</w:t>
            </w:r>
            <w:r w:rsidRPr="003D1C2B">
              <w:rPr>
                <w:w w:val="90"/>
                <w:sz w:val="22"/>
                <w:szCs w:val="22"/>
              </w:rPr>
              <w:lastRenderedPageBreak/>
              <w:t>良记录，须严格遵章守纪，遵守采购人规章制度还需与采购人方签订内部安全责任书、保密协议书</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lastRenderedPageBreak/>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未按要求执行，每项扣</w:t>
            </w:r>
            <w:r w:rsidRPr="003D1C2B">
              <w:rPr>
                <w:sz w:val="22"/>
                <w:szCs w:val="22"/>
              </w:rPr>
              <w:t>1</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w w:val="90"/>
                <w:sz w:val="22"/>
                <w:szCs w:val="22"/>
              </w:rPr>
            </w:pPr>
            <w:r w:rsidRPr="003D1C2B">
              <w:rPr>
                <w:sz w:val="22"/>
                <w:szCs w:val="22"/>
              </w:rPr>
              <w:t>2</w:t>
            </w:r>
            <w:r w:rsidRPr="003D1C2B">
              <w:rPr>
                <w:sz w:val="22"/>
                <w:szCs w:val="22"/>
              </w:rPr>
              <w:t>．</w:t>
            </w:r>
            <w:r w:rsidRPr="003D1C2B">
              <w:rPr>
                <w:w w:val="90"/>
                <w:sz w:val="22"/>
                <w:szCs w:val="22"/>
              </w:rPr>
              <w:t>保证操作间、储存间的卫生整洁、物品摆放有序，不得堆放个人物品。</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发现一处，扣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w w:val="90"/>
                <w:sz w:val="22"/>
                <w:szCs w:val="22"/>
              </w:rPr>
            </w:pPr>
            <w:r w:rsidRPr="003D1C2B">
              <w:rPr>
                <w:sz w:val="22"/>
                <w:szCs w:val="22"/>
              </w:rPr>
              <w:t>3</w:t>
            </w:r>
            <w:r w:rsidRPr="003D1C2B">
              <w:rPr>
                <w:sz w:val="22"/>
                <w:szCs w:val="22"/>
              </w:rPr>
              <w:t>．</w:t>
            </w:r>
            <w:r w:rsidRPr="003D1C2B">
              <w:rPr>
                <w:w w:val="90"/>
                <w:sz w:val="22"/>
                <w:szCs w:val="22"/>
              </w:rPr>
              <w:t>储存间的食品及原料要分类、隔墙、离地存放，而且要有明显的标识。</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发现一次，扣</w:t>
            </w:r>
            <w:r w:rsidRPr="003D1C2B">
              <w:rPr>
                <w:sz w:val="22"/>
                <w:szCs w:val="22"/>
              </w:rPr>
              <w:t>0.5</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w w:val="90"/>
                <w:sz w:val="22"/>
                <w:szCs w:val="22"/>
              </w:rPr>
            </w:pPr>
            <w:r w:rsidRPr="003D1C2B">
              <w:rPr>
                <w:sz w:val="22"/>
                <w:szCs w:val="22"/>
              </w:rPr>
              <w:t>4</w:t>
            </w:r>
            <w:r w:rsidRPr="003D1C2B">
              <w:rPr>
                <w:sz w:val="22"/>
                <w:szCs w:val="22"/>
              </w:rPr>
              <w:t>．</w:t>
            </w:r>
            <w:r w:rsidRPr="003D1C2B">
              <w:rPr>
                <w:w w:val="90"/>
                <w:sz w:val="22"/>
                <w:szCs w:val="22"/>
              </w:rPr>
              <w:t>保证饮食安全卫生，无饮食卫生事故，夏季做好冷藏保鲜工作，冬季做好餐点保温工作。保证餐饮区域卫生，餐桌、料理工作台、地面需做到干净整洁，无污渍、无水渍。</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发生一次问题，扣</w:t>
            </w:r>
            <w:r w:rsidRPr="003D1C2B">
              <w:rPr>
                <w:sz w:val="22"/>
                <w:szCs w:val="22"/>
              </w:rPr>
              <w:t>1</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5</w:t>
            </w:r>
            <w:r w:rsidRPr="003D1C2B">
              <w:rPr>
                <w:sz w:val="22"/>
                <w:szCs w:val="22"/>
              </w:rPr>
              <w:t>．</w:t>
            </w:r>
            <w:r w:rsidRPr="003D1C2B">
              <w:rPr>
                <w:w w:val="90"/>
                <w:sz w:val="22"/>
                <w:szCs w:val="22"/>
              </w:rPr>
              <w:t>用火、用气、用刀安全，无火灾或其它工伤事故。</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单项发生一次故障，扣</w:t>
            </w:r>
            <w:r w:rsidRPr="003D1C2B">
              <w:rPr>
                <w:sz w:val="22"/>
                <w:szCs w:val="22"/>
              </w:rPr>
              <w:t>1</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798"/>
          <w:jc w:val="center"/>
        </w:trPr>
        <w:tc>
          <w:tcPr>
            <w:tcW w:w="714"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1533" w:type="dxa"/>
            <w:vMerge/>
            <w:tcBorders>
              <w:top w:val="single" w:sz="4" w:space="0" w:color="000000"/>
              <w:left w:val="single" w:sz="4" w:space="0" w:color="000000"/>
              <w:bottom w:val="single" w:sz="4" w:space="0" w:color="000000"/>
              <w:right w:val="single" w:sz="4" w:space="0" w:color="000000"/>
            </w:tcBorders>
            <w:vAlign w:val="center"/>
          </w:tcPr>
          <w:p w:rsidR="00C060C6" w:rsidRPr="003D1C2B" w:rsidRDefault="00C060C6" w:rsidP="00CE4D6E">
            <w:pPr>
              <w:pStyle w:val="af0"/>
              <w:jc w:val="center"/>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6</w:t>
            </w:r>
            <w:r w:rsidRPr="003D1C2B">
              <w:rPr>
                <w:sz w:val="22"/>
                <w:szCs w:val="22"/>
              </w:rPr>
              <w:t>．</w:t>
            </w:r>
            <w:r w:rsidRPr="003D1C2B">
              <w:rPr>
                <w:w w:val="90"/>
                <w:sz w:val="22"/>
                <w:szCs w:val="22"/>
              </w:rPr>
              <w:t>工作人员的工作服需干净整洁、穿戴整齐，个人卫生符合要求，为采购人各分点单位提供餐饮服务时需佩戴口罩。</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未按要求，每次扣</w:t>
            </w:r>
            <w:r w:rsidRPr="003D1C2B">
              <w:rPr>
                <w:sz w:val="22"/>
                <w:szCs w:val="22"/>
              </w:rPr>
              <w:t>1</w:t>
            </w:r>
            <w:r w:rsidRPr="003D1C2B">
              <w:rPr>
                <w:sz w:val="22"/>
                <w:szCs w:val="22"/>
              </w:rPr>
              <w:t>分</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97"/>
          <w:jc w:val="center"/>
        </w:trPr>
        <w:tc>
          <w:tcPr>
            <w:tcW w:w="714" w:type="dxa"/>
            <w:vMerge w:val="restart"/>
            <w:tcBorders>
              <w:top w:val="single" w:sz="4" w:space="0" w:color="000000"/>
              <w:left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四</w:t>
            </w:r>
          </w:p>
        </w:tc>
        <w:tc>
          <w:tcPr>
            <w:tcW w:w="1533" w:type="dxa"/>
            <w:vMerge w:val="restart"/>
            <w:tcBorders>
              <w:top w:val="single" w:sz="4" w:space="0" w:color="000000"/>
              <w:left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工程管理和其他</w:t>
            </w:r>
            <w:r w:rsidRPr="003D1C2B">
              <w:rPr>
                <w:sz w:val="22"/>
                <w:szCs w:val="22"/>
              </w:rPr>
              <w:t>10</w:t>
            </w:r>
          </w:p>
        </w:tc>
        <w:tc>
          <w:tcPr>
            <w:tcW w:w="3121" w:type="dxa"/>
            <w:tcBorders>
              <w:top w:val="single" w:sz="4" w:space="0" w:color="000000"/>
              <w:left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8.</w:t>
            </w:r>
            <w:r w:rsidRPr="003D1C2B">
              <w:rPr>
                <w:sz w:val="22"/>
                <w:szCs w:val="22"/>
              </w:rPr>
              <w:t>到岗情况</w:t>
            </w:r>
          </w:p>
        </w:tc>
        <w:tc>
          <w:tcPr>
            <w:tcW w:w="734" w:type="dxa"/>
            <w:tcBorders>
              <w:top w:val="single" w:sz="4" w:space="0" w:color="000000"/>
              <w:left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每日检查，缺</w:t>
            </w:r>
            <w:r w:rsidRPr="003D1C2B">
              <w:rPr>
                <w:sz w:val="22"/>
                <w:szCs w:val="22"/>
              </w:rPr>
              <w:t>1</w:t>
            </w:r>
            <w:r w:rsidRPr="003D1C2B">
              <w:rPr>
                <w:sz w:val="22"/>
                <w:szCs w:val="22"/>
              </w:rPr>
              <w:t>人扣</w:t>
            </w:r>
            <w:r w:rsidRPr="003D1C2B">
              <w:rPr>
                <w:sz w:val="22"/>
                <w:szCs w:val="22"/>
              </w:rPr>
              <w:t>0.5</w:t>
            </w:r>
            <w:r w:rsidRPr="003D1C2B">
              <w:rPr>
                <w:sz w:val="22"/>
                <w:szCs w:val="22"/>
              </w:rPr>
              <w:t>分（公休、调休和病假除外）。</w:t>
            </w:r>
          </w:p>
        </w:tc>
        <w:tc>
          <w:tcPr>
            <w:tcW w:w="610" w:type="dxa"/>
            <w:tcBorders>
              <w:top w:val="single" w:sz="4" w:space="0" w:color="000000"/>
              <w:left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714" w:type="dxa"/>
            <w:vMerge/>
            <w:tcBorders>
              <w:left w:val="single" w:sz="4" w:space="0" w:color="000000"/>
              <w:right w:val="single" w:sz="4" w:space="0" w:color="000000"/>
            </w:tcBorders>
            <w:vAlign w:val="center"/>
          </w:tcPr>
          <w:p w:rsidR="00C060C6" w:rsidRPr="003D1C2B" w:rsidRDefault="00C060C6" w:rsidP="00CE4D6E">
            <w:pPr>
              <w:pStyle w:val="af0"/>
              <w:rPr>
                <w:sz w:val="22"/>
                <w:szCs w:val="22"/>
              </w:rPr>
            </w:pPr>
          </w:p>
        </w:tc>
        <w:tc>
          <w:tcPr>
            <w:tcW w:w="1533" w:type="dxa"/>
            <w:vMerge/>
            <w:tcBorders>
              <w:left w:val="single" w:sz="4" w:space="0" w:color="000000"/>
              <w:right w:val="single" w:sz="4" w:space="0" w:color="000000"/>
            </w:tcBorders>
            <w:vAlign w:val="center"/>
          </w:tcPr>
          <w:p w:rsidR="00C060C6" w:rsidRPr="003D1C2B" w:rsidRDefault="00C060C6" w:rsidP="00CE4D6E">
            <w:pPr>
              <w:pStyle w:val="af0"/>
              <w:rPr>
                <w:sz w:val="22"/>
                <w:szCs w:val="22"/>
              </w:rPr>
            </w:pP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9.</w:t>
            </w:r>
            <w:r w:rsidRPr="003D1C2B">
              <w:rPr>
                <w:sz w:val="22"/>
                <w:szCs w:val="22"/>
              </w:rPr>
              <w:t>人员流动情况</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r w:rsidRPr="003D1C2B">
              <w:rPr>
                <w:sz w:val="22"/>
                <w:szCs w:val="22"/>
              </w:rPr>
              <w:t>5</w:t>
            </w:r>
          </w:p>
        </w:tc>
        <w:tc>
          <w:tcPr>
            <w:tcW w:w="2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rPr>
                <w:sz w:val="22"/>
                <w:szCs w:val="22"/>
              </w:rPr>
            </w:pPr>
            <w:r w:rsidRPr="003D1C2B">
              <w:rPr>
                <w:sz w:val="22"/>
                <w:szCs w:val="22"/>
              </w:rPr>
              <w:t>每流动</w:t>
            </w:r>
            <w:r w:rsidRPr="003D1C2B">
              <w:rPr>
                <w:sz w:val="22"/>
                <w:szCs w:val="22"/>
              </w:rPr>
              <w:t>1</w:t>
            </w:r>
            <w:r w:rsidRPr="003D1C2B">
              <w:rPr>
                <w:sz w:val="22"/>
                <w:szCs w:val="22"/>
              </w:rPr>
              <w:t>人扣</w:t>
            </w:r>
            <w:r w:rsidRPr="003D1C2B">
              <w:rPr>
                <w:sz w:val="22"/>
                <w:szCs w:val="22"/>
              </w:rPr>
              <w:t>0.5</w:t>
            </w:r>
            <w:r w:rsidRPr="003D1C2B">
              <w:rPr>
                <w:sz w:val="22"/>
                <w:szCs w:val="22"/>
              </w:rPr>
              <w:t>分（年龄到期和不符合要求的除外）。</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60C6" w:rsidRPr="003D1C2B" w:rsidRDefault="00C060C6" w:rsidP="00CE4D6E">
            <w:pPr>
              <w:pStyle w:val="af0"/>
              <w:jc w:val="center"/>
              <w:rPr>
                <w:sz w:val="22"/>
                <w:szCs w:val="22"/>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33"/>
          <w:jc w:val="center"/>
        </w:trPr>
        <w:tc>
          <w:tcPr>
            <w:tcW w:w="8711" w:type="dxa"/>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r w:rsidRPr="003D1C2B">
              <w:rPr>
                <w:sz w:val="22"/>
                <w:szCs w:val="22"/>
              </w:rPr>
              <w:t>合计</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r w:rsidRPr="003D1C2B">
              <w:rPr>
                <w:sz w:val="22"/>
                <w:szCs w:val="22"/>
              </w:rPr>
              <w:t xml:space="preserve"> </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p>
        </w:tc>
      </w:tr>
      <w:tr w:rsidR="00C060C6" w:rsidRPr="003D1C2B" w:rsidTr="00CE4D6E">
        <w:trPr>
          <w:trHeight w:val="453"/>
          <w:jc w:val="center"/>
        </w:trPr>
        <w:tc>
          <w:tcPr>
            <w:tcW w:w="10290"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rsidR="00C060C6" w:rsidRPr="003D1C2B" w:rsidRDefault="00C060C6" w:rsidP="00CE4D6E">
            <w:pPr>
              <w:pStyle w:val="af0"/>
              <w:rPr>
                <w:sz w:val="22"/>
                <w:szCs w:val="22"/>
              </w:rPr>
            </w:pPr>
            <w:r w:rsidRPr="003D1C2B">
              <w:rPr>
                <w:sz w:val="22"/>
                <w:szCs w:val="22"/>
              </w:rPr>
              <w:t>考核人员签名</w:t>
            </w:r>
            <w:r w:rsidRPr="003D1C2B">
              <w:rPr>
                <w:sz w:val="22"/>
                <w:szCs w:val="22"/>
              </w:rPr>
              <w:t xml:space="preserve">:                                                                </w:t>
            </w:r>
          </w:p>
        </w:tc>
      </w:tr>
    </w:tbl>
    <w:p w:rsidR="00C060C6" w:rsidRPr="003D1C2B" w:rsidRDefault="00C060C6" w:rsidP="00C060C6">
      <w:pPr>
        <w:spacing w:line="300" w:lineRule="auto"/>
        <w:ind w:firstLine="440"/>
        <w:jc w:val="left"/>
        <w:rPr>
          <w:rFonts w:ascii="Times New Roman" w:hAnsi="Times New Roman"/>
          <w:sz w:val="22"/>
        </w:rPr>
      </w:pPr>
    </w:p>
    <w:p w:rsidR="00C060C6" w:rsidRDefault="00C060C6" w:rsidP="00C060C6">
      <w:pPr>
        <w:adjustRightInd w:val="0"/>
        <w:snapToGrid w:val="0"/>
        <w:spacing w:line="300" w:lineRule="auto"/>
        <w:jc w:val="center"/>
        <w:outlineLvl w:val="1"/>
        <w:rPr>
          <w:rFonts w:ascii="Times New Roman" w:eastAsia="黑体" w:hAnsi="Times New Roman"/>
          <w:sz w:val="30"/>
          <w:szCs w:val="30"/>
        </w:rPr>
      </w:pPr>
      <w:r>
        <w:rPr>
          <w:rFonts w:ascii="Times New Roman" w:eastAsia="黑体" w:hAnsi="Times New Roman"/>
          <w:sz w:val="30"/>
          <w:szCs w:val="30"/>
        </w:rPr>
        <w:t>四、</w:t>
      </w:r>
      <w:bookmarkEnd w:id="34"/>
      <w:bookmarkEnd w:id="35"/>
      <w:r>
        <w:rPr>
          <w:rFonts w:ascii="Times New Roman" w:eastAsia="黑体" w:hAnsi="Times New Roman"/>
          <w:sz w:val="30"/>
          <w:szCs w:val="30"/>
        </w:rPr>
        <w:t>投标报价须知</w:t>
      </w:r>
      <w:bookmarkEnd w:id="36"/>
    </w:p>
    <w:p w:rsidR="00C060C6" w:rsidRDefault="00C060C6" w:rsidP="00C060C6">
      <w:pPr>
        <w:adjustRightInd w:val="0"/>
        <w:snapToGrid w:val="0"/>
        <w:spacing w:line="300" w:lineRule="auto"/>
        <w:ind w:firstLineChars="200" w:firstLine="442"/>
        <w:outlineLvl w:val="2"/>
        <w:rPr>
          <w:rFonts w:ascii="Times New Roman" w:hAnsi="Times New Roman"/>
          <w:b/>
          <w:bCs/>
          <w:sz w:val="22"/>
        </w:rPr>
      </w:pPr>
      <w:bookmarkStart w:id="37" w:name="_Toc188457460"/>
      <w:r>
        <w:rPr>
          <w:rFonts w:ascii="Times New Roman" w:hAnsi="Times New Roman"/>
          <w:b/>
          <w:bCs/>
          <w:sz w:val="22"/>
        </w:rPr>
        <w:t xml:space="preserve">12 </w:t>
      </w:r>
      <w:r>
        <w:rPr>
          <w:rFonts w:ascii="Times New Roman" w:hAnsi="Times New Roman"/>
          <w:b/>
          <w:bCs/>
          <w:sz w:val="22"/>
        </w:rPr>
        <w:t>投标报价依据</w:t>
      </w:r>
      <w:bookmarkEnd w:id="37"/>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12.1 </w:t>
      </w:r>
      <w:r>
        <w:rPr>
          <w:rFonts w:ascii="Times New Roman" w:hAnsi="Times New Roman"/>
          <w:color w:val="000000"/>
          <w:sz w:val="22"/>
        </w:rPr>
        <w:t>投标报价计算依据包括本项目的招标文件（包括提供的附件）、招标文件答疑或修改的补充文书、工作量清单、项目现场条件等。</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12.2 </w:t>
      </w:r>
      <w:r>
        <w:rPr>
          <w:rFonts w:ascii="Times New Roman" w:hAnsi="Times New Roman"/>
          <w:color w:val="000000"/>
          <w:sz w:val="22"/>
        </w:rPr>
        <w:t>招标文件明确的服务范围、服务内容、服务期限、服务质量要求、</w:t>
      </w:r>
      <w:r>
        <w:rPr>
          <w:rFonts w:ascii="Times New Roman" w:hAnsi="Times New Roman" w:hint="eastAsia"/>
          <w:color w:val="000000"/>
          <w:sz w:val="22"/>
        </w:rPr>
        <w:t>售后服务、</w:t>
      </w:r>
      <w:r>
        <w:rPr>
          <w:rFonts w:ascii="Times New Roman" w:hAnsi="Times New Roman"/>
          <w:color w:val="000000"/>
          <w:sz w:val="22"/>
        </w:rPr>
        <w:t>管理要求与服务标准及考核要求等。</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12.3 </w:t>
      </w:r>
      <w:r>
        <w:rPr>
          <w:rFonts w:ascii="Times New Roman" w:hAnsi="Times New Roman"/>
          <w:color w:val="000000"/>
          <w:sz w:val="22"/>
        </w:rPr>
        <w:t>岗位设置一览表说明</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12.3.1 </w:t>
      </w:r>
      <w:r>
        <w:rPr>
          <w:rFonts w:ascii="Times New Roman" w:hAnsi="Times New Roman"/>
          <w:color w:val="000000"/>
          <w:sz w:val="22"/>
        </w:rPr>
        <w:t>岗位设置一览表应与投标人须知、合同条件、项目质量标准和要求等文件结合起来理解或解释。</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12.3.2 </w:t>
      </w:r>
      <w:r>
        <w:rPr>
          <w:rFonts w:ascii="Times New Roman" w:hAnsi="Times New Roman"/>
          <w:color w:val="000000"/>
          <w:sz w:val="22"/>
        </w:rPr>
        <w:t>采购人提供的</w:t>
      </w:r>
      <w:r>
        <w:rPr>
          <w:rFonts w:ascii="Times New Roman" w:hAnsi="Times New Roman"/>
          <w:b/>
          <w:color w:val="FF0000"/>
          <w:kern w:val="0"/>
          <w:sz w:val="22"/>
          <w:u w:val="single"/>
        </w:rPr>
        <w:t>岗位设置一览表</w:t>
      </w:r>
      <w:r>
        <w:rPr>
          <w:rFonts w:ascii="Times New Roman" w:hAnsi="Times New Roman"/>
          <w:color w:val="000000"/>
          <w:sz w:val="22"/>
        </w:rPr>
        <w:t>是依照采购需求测算出的</w:t>
      </w:r>
      <w:r>
        <w:rPr>
          <w:rFonts w:ascii="Times New Roman" w:hAnsi="Times New Roman"/>
          <w:b/>
          <w:color w:val="FF0000"/>
          <w:kern w:val="0"/>
          <w:sz w:val="22"/>
          <w:u w:val="single"/>
        </w:rPr>
        <w:t>各岗位最低配置要求</w:t>
      </w:r>
      <w:r>
        <w:rPr>
          <w:rFonts w:ascii="Times New Roman" w:hAnsi="Times New Roman"/>
          <w:color w:val="000000"/>
          <w:sz w:val="22"/>
        </w:rPr>
        <w:t>，与最终的实际履约可能存在小的出入，各投标人应自行认真踏勘现场，了解招标需求。投标人如发现</w:t>
      </w:r>
      <w:r>
        <w:rPr>
          <w:rFonts w:ascii="Times New Roman" w:hAnsi="Times New Roman"/>
          <w:b/>
          <w:color w:val="FF0000"/>
          <w:kern w:val="0"/>
          <w:sz w:val="22"/>
          <w:u w:val="single"/>
        </w:rPr>
        <w:t>该表</w:t>
      </w:r>
      <w:r>
        <w:rPr>
          <w:rFonts w:ascii="Times New Roman" w:hAnsi="Times New Roman"/>
          <w:color w:val="000000"/>
          <w:sz w:val="22"/>
        </w:rPr>
        <w:t>和实际工作内容不一致时，应立即以书面形式通知采购人核查，除非采购人以答疑文件或补充文件予以更正，否则，投标人不得</w:t>
      </w:r>
      <w:r>
        <w:rPr>
          <w:rFonts w:ascii="Times New Roman" w:hAnsi="Times New Roman"/>
          <w:b/>
          <w:color w:val="FF0000"/>
          <w:kern w:val="0"/>
          <w:sz w:val="22"/>
          <w:u w:val="single"/>
        </w:rPr>
        <w:t>对岗位设置一览</w:t>
      </w:r>
      <w:r>
        <w:rPr>
          <w:rFonts w:ascii="Times New Roman" w:hAnsi="Times New Roman"/>
          <w:b/>
          <w:color w:val="FF0000"/>
          <w:kern w:val="0"/>
          <w:sz w:val="22"/>
          <w:u w:val="single"/>
        </w:rPr>
        <w:lastRenderedPageBreak/>
        <w:t>表中的岗位类别和数量进行缩减</w:t>
      </w:r>
      <w:r>
        <w:rPr>
          <w:rFonts w:ascii="Times New Roman" w:hAnsi="Times New Roman"/>
          <w:color w:val="000000"/>
          <w:sz w:val="22"/>
        </w:rPr>
        <w:t>。</w:t>
      </w:r>
    </w:p>
    <w:p w:rsidR="00C060C6" w:rsidRDefault="00C060C6" w:rsidP="00C060C6">
      <w:pPr>
        <w:adjustRightInd w:val="0"/>
        <w:snapToGrid w:val="0"/>
        <w:spacing w:line="300" w:lineRule="auto"/>
        <w:ind w:firstLineChars="200" w:firstLine="442"/>
        <w:jc w:val="left"/>
        <w:outlineLvl w:val="2"/>
        <w:rPr>
          <w:rFonts w:ascii="Times New Roman" w:hAnsi="Times New Roman"/>
          <w:b/>
          <w:color w:val="000000"/>
          <w:sz w:val="22"/>
        </w:rPr>
      </w:pPr>
      <w:bookmarkStart w:id="38" w:name="_Toc188457461"/>
      <w:r>
        <w:rPr>
          <w:rFonts w:ascii="Times New Roman" w:hAnsi="Times New Roman"/>
          <w:b/>
          <w:color w:val="000000"/>
          <w:sz w:val="22"/>
        </w:rPr>
        <w:t>13</w:t>
      </w:r>
      <w:r>
        <w:rPr>
          <w:rFonts w:ascii="Times New Roman" w:hAnsi="Times New Roman"/>
          <w:b/>
          <w:color w:val="000000"/>
          <w:sz w:val="22"/>
        </w:rPr>
        <w:t>投标报价内容</w:t>
      </w:r>
      <w:bookmarkEnd w:id="38"/>
    </w:p>
    <w:p w:rsidR="00C060C6" w:rsidRDefault="00C060C6" w:rsidP="00C060C6">
      <w:pPr>
        <w:adjustRightInd w:val="0"/>
        <w:snapToGrid w:val="0"/>
        <w:spacing w:line="300" w:lineRule="auto"/>
        <w:ind w:firstLineChars="200" w:firstLine="440"/>
        <w:jc w:val="left"/>
        <w:rPr>
          <w:rFonts w:ascii="Times New Roman" w:hAnsi="Times New Roman"/>
          <w:sz w:val="22"/>
        </w:rPr>
      </w:pPr>
      <w:r>
        <w:rPr>
          <w:rFonts w:ascii="Times New Roman" w:hAnsi="Times New Roman"/>
          <w:color w:val="000000"/>
          <w:sz w:val="22"/>
        </w:rPr>
        <w:t>13.1</w:t>
      </w:r>
      <w:r>
        <w:rPr>
          <w:rFonts w:ascii="Times New Roman" w:hAnsi="Times New Roman"/>
          <w:color w:val="000000"/>
          <w:sz w:val="22"/>
        </w:rPr>
        <w:t>依据本项目的招标范围和内容，中标人提供物业管理服务，其投标报价</w:t>
      </w:r>
      <w:r w:rsidRPr="003D1C2B">
        <w:rPr>
          <w:rFonts w:ascii="Times New Roman" w:hAnsi="Times New Roman"/>
          <w:sz w:val="22"/>
        </w:rPr>
        <w:t>应包括人工、材料、办公等</w:t>
      </w:r>
      <w:r w:rsidRPr="003D1C2B">
        <w:rPr>
          <w:rFonts w:ascii="Times New Roman" w:hAnsi="Times New Roman" w:hint="eastAsia"/>
          <w:sz w:val="22"/>
        </w:rPr>
        <w:t>一切</w:t>
      </w:r>
      <w:r w:rsidRPr="003D1C2B">
        <w:rPr>
          <w:rFonts w:ascii="Times New Roman" w:hAnsi="Times New Roman"/>
          <w:sz w:val="22"/>
        </w:rPr>
        <w:t>费用。</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13.2</w:t>
      </w:r>
      <w:r>
        <w:rPr>
          <w:rFonts w:ascii="Times New Roman" w:hAnsi="Times New Roman"/>
          <w:color w:val="000000"/>
          <w:sz w:val="22"/>
        </w:rPr>
        <w:t>除投标需求中另有说明外，本项目投标报价（即投标总价）应包括招标文件承包范围内的全部工作内容，以及为完成项目服务内容与要求而发生的辅助性、配合性的相关费用，并且充分考虑合同包含的责任、义务和一般风险等各项全部费用。</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13.3</w:t>
      </w:r>
      <w:r>
        <w:rPr>
          <w:rFonts w:ascii="Times New Roman" w:hAnsi="Times New Roman"/>
          <w:color w:val="000000"/>
          <w:sz w:val="22"/>
        </w:rPr>
        <w:t>投标报价应将所有工作内容考虑在内，如有漏项或缺项，均属于投标人的风险。投标人应逐项计算并填写单价、合计价和总价，投标人没有填写单价和合计价的项目将被认为此项目所涉及的全部费用已包含在其他相关项目及投标总价中。</w:t>
      </w:r>
    </w:p>
    <w:p w:rsidR="00C060C6" w:rsidRPr="00EA2BA4" w:rsidRDefault="00C060C6" w:rsidP="00C060C6">
      <w:pPr>
        <w:adjustRightInd w:val="0"/>
        <w:snapToGrid w:val="0"/>
        <w:spacing w:line="300" w:lineRule="auto"/>
        <w:ind w:firstLineChars="200" w:firstLine="440"/>
        <w:jc w:val="left"/>
        <w:rPr>
          <w:rFonts w:ascii="Times New Roman" w:hAnsi="Times New Roman"/>
          <w:i/>
          <w:color w:val="000000"/>
          <w:sz w:val="22"/>
        </w:rPr>
      </w:pPr>
      <w:r>
        <w:rPr>
          <w:rFonts w:ascii="Times New Roman" w:hAnsi="Times New Roman"/>
          <w:color w:val="000000"/>
          <w:sz w:val="22"/>
        </w:rPr>
        <w:t>13.4</w:t>
      </w:r>
      <w:r>
        <w:rPr>
          <w:rFonts w:ascii="Times New Roman" w:hAnsi="Times New Roman"/>
          <w:color w:val="000000"/>
          <w:sz w:val="22"/>
        </w:rPr>
        <w:t>投标人应考虑本项目可能存在的其他任何风险因素，包括政策性调价、人工和材料成本增涨、因</w:t>
      </w:r>
      <w:r>
        <w:rPr>
          <w:rFonts w:ascii="Times New Roman" w:hAnsi="Times New Roman"/>
          <w:color w:val="0000FF"/>
          <w:kern w:val="0"/>
          <w:sz w:val="22"/>
        </w:rPr>
        <w:t>设备使用年限增长引起的维修成本增加和效能衰减等。</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13.5</w:t>
      </w:r>
      <w:r>
        <w:rPr>
          <w:rFonts w:ascii="Times New Roman" w:hAnsi="Times New Roman"/>
          <w:color w:val="000000"/>
          <w:sz w:val="22"/>
        </w:rPr>
        <w:t>投标人按照投标文件格式中所附的表式完整地填写开标一览表及各类投标报价明细表，说明其拟提供服务的内容、数量、价格构成等。</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投标人只需在《开标一览表》中报出对应服务期限的投标价格即可。</w:t>
      </w:r>
    </w:p>
    <w:p w:rsidR="00C060C6" w:rsidRPr="00FF1137" w:rsidRDefault="00C060C6" w:rsidP="00C060C6">
      <w:pPr>
        <w:tabs>
          <w:tab w:val="left" w:pos="3060"/>
        </w:tabs>
        <w:adjustRightInd w:val="0"/>
        <w:snapToGrid w:val="0"/>
        <w:spacing w:line="300" w:lineRule="auto"/>
        <w:ind w:firstLineChars="200" w:firstLine="440"/>
        <w:jc w:val="left"/>
        <w:rPr>
          <w:rFonts w:ascii="Times New Roman" w:hAnsi="Times New Roman"/>
          <w:bCs/>
          <w:sz w:val="22"/>
        </w:rPr>
      </w:pPr>
      <w:r>
        <w:rPr>
          <w:rFonts w:ascii="Times New Roman" w:hAnsi="Times New Roman"/>
          <w:color w:val="000000"/>
          <w:sz w:val="22"/>
        </w:rPr>
        <w:t xml:space="preserve">13.6 </w:t>
      </w:r>
      <w:r>
        <w:rPr>
          <w:rFonts w:ascii="Times New Roman" w:hAnsi="Times New Roman"/>
          <w:bCs/>
          <w:sz w:val="22"/>
        </w:rPr>
        <w:t>投标报价组成表</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95"/>
        <w:gridCol w:w="4678"/>
        <w:gridCol w:w="1275"/>
        <w:gridCol w:w="1542"/>
      </w:tblGrid>
      <w:tr w:rsidR="00C060C6" w:rsidTr="00CE4D6E">
        <w:trPr>
          <w:trHeight w:val="567"/>
          <w:tblHeader/>
          <w:jc w:val="center"/>
        </w:trPr>
        <w:tc>
          <w:tcPr>
            <w:tcW w:w="2021" w:type="dxa"/>
            <w:gridSpan w:val="2"/>
            <w:tcBorders>
              <w:bottom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项目</w:t>
            </w:r>
          </w:p>
        </w:tc>
        <w:tc>
          <w:tcPr>
            <w:tcW w:w="4678" w:type="dxa"/>
            <w:tcBorders>
              <w:bottom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要求</w:t>
            </w:r>
          </w:p>
        </w:tc>
        <w:tc>
          <w:tcPr>
            <w:tcW w:w="1275" w:type="dxa"/>
            <w:tcBorders>
              <w:bottom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分项报价</w:t>
            </w:r>
          </w:p>
        </w:tc>
        <w:tc>
          <w:tcPr>
            <w:tcW w:w="1542" w:type="dxa"/>
            <w:tcBorders>
              <w:bottom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
                <w:bCs/>
                <w:sz w:val="22"/>
              </w:rPr>
            </w:pPr>
            <w:r>
              <w:rPr>
                <w:rFonts w:ascii="Times New Roman" w:hAnsi="Times New Roman" w:hint="eastAsia"/>
                <w:b/>
                <w:bCs/>
                <w:sz w:val="22"/>
              </w:rPr>
              <w:t>备注</w:t>
            </w:r>
          </w:p>
        </w:tc>
      </w:tr>
      <w:tr w:rsidR="00C060C6" w:rsidTr="00CE4D6E">
        <w:trPr>
          <w:trHeight w:val="564"/>
          <w:jc w:val="center"/>
        </w:trPr>
        <w:tc>
          <w:tcPr>
            <w:tcW w:w="426" w:type="dxa"/>
            <w:tcBorders>
              <w:top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1</w:t>
            </w:r>
          </w:p>
        </w:tc>
        <w:tc>
          <w:tcPr>
            <w:tcW w:w="1595" w:type="dxa"/>
            <w:tcBorders>
              <w:top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hint="eastAsia"/>
                <w:bCs/>
                <w:sz w:val="22"/>
              </w:rPr>
              <w:t>人员费用</w:t>
            </w:r>
          </w:p>
        </w:tc>
        <w:tc>
          <w:tcPr>
            <w:tcW w:w="4678" w:type="dxa"/>
            <w:tcBorders>
              <w:top w:val="double" w:sz="4" w:space="0" w:color="auto"/>
            </w:tcBorders>
            <w:vAlign w:val="center"/>
          </w:tcPr>
          <w:p w:rsidR="00C060C6" w:rsidRDefault="00C060C6" w:rsidP="00CE4D6E">
            <w:pPr>
              <w:tabs>
                <w:tab w:val="left" w:pos="3060"/>
              </w:tabs>
              <w:adjustRightInd w:val="0"/>
              <w:snapToGrid w:val="0"/>
              <w:spacing w:line="300" w:lineRule="auto"/>
              <w:jc w:val="center"/>
              <w:rPr>
                <w:rFonts w:ascii="宋体" w:hAnsi="Times New Roman" w:cs="宋体"/>
                <w:kern w:val="0"/>
                <w:szCs w:val="21"/>
              </w:rPr>
            </w:pPr>
            <w:r>
              <w:rPr>
                <w:rFonts w:ascii="Times New Roman" w:hAnsi="Times New Roman" w:hint="eastAsia"/>
                <w:bCs/>
                <w:sz w:val="22"/>
              </w:rPr>
              <w:t>含工资、社会保险和按规定提取的福利费</w:t>
            </w:r>
          </w:p>
        </w:tc>
        <w:tc>
          <w:tcPr>
            <w:tcW w:w="1275" w:type="dxa"/>
            <w:tcBorders>
              <w:top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c>
          <w:tcPr>
            <w:tcW w:w="1542" w:type="dxa"/>
            <w:tcBorders>
              <w:top w:val="double" w:sz="4" w:space="0" w:color="auto"/>
            </w:tcBorders>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r>
      <w:tr w:rsidR="00C060C6" w:rsidTr="00CE4D6E">
        <w:trPr>
          <w:trHeight w:val="567"/>
          <w:jc w:val="center"/>
        </w:trPr>
        <w:tc>
          <w:tcPr>
            <w:tcW w:w="426"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2</w:t>
            </w:r>
          </w:p>
        </w:tc>
        <w:tc>
          <w:tcPr>
            <w:tcW w:w="159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hint="eastAsia"/>
                <w:bCs/>
                <w:sz w:val="22"/>
              </w:rPr>
              <w:t>办公费用</w:t>
            </w:r>
          </w:p>
        </w:tc>
        <w:tc>
          <w:tcPr>
            <w:tcW w:w="4678"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包括办公设备等费用</w:t>
            </w:r>
          </w:p>
        </w:tc>
        <w:tc>
          <w:tcPr>
            <w:tcW w:w="127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c>
          <w:tcPr>
            <w:tcW w:w="1542"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r>
      <w:tr w:rsidR="00C060C6" w:rsidTr="00CE4D6E">
        <w:trPr>
          <w:trHeight w:val="567"/>
          <w:jc w:val="center"/>
        </w:trPr>
        <w:tc>
          <w:tcPr>
            <w:tcW w:w="426"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3</w:t>
            </w:r>
          </w:p>
        </w:tc>
        <w:tc>
          <w:tcPr>
            <w:tcW w:w="159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其他</w:t>
            </w:r>
          </w:p>
        </w:tc>
        <w:tc>
          <w:tcPr>
            <w:tcW w:w="4678" w:type="dxa"/>
            <w:vAlign w:val="center"/>
          </w:tcPr>
          <w:p w:rsidR="00C060C6" w:rsidRDefault="00C060C6" w:rsidP="00CE4D6E">
            <w:pPr>
              <w:tabs>
                <w:tab w:val="left" w:pos="3060"/>
              </w:tabs>
              <w:adjustRightInd w:val="0"/>
              <w:snapToGrid w:val="0"/>
              <w:spacing w:line="300" w:lineRule="auto"/>
              <w:jc w:val="center"/>
              <w:rPr>
                <w:rFonts w:ascii="宋体" w:hAnsi="Times New Roman" w:cs="宋体"/>
                <w:kern w:val="0"/>
                <w:szCs w:val="21"/>
              </w:rPr>
            </w:pPr>
            <w:r>
              <w:rPr>
                <w:rFonts w:ascii="Times New Roman" w:hAnsi="Times New Roman" w:hint="eastAsia"/>
                <w:bCs/>
                <w:sz w:val="22"/>
              </w:rPr>
              <w:t>投标人认为本表中未能包括的其他必要费用</w:t>
            </w:r>
          </w:p>
        </w:tc>
        <w:tc>
          <w:tcPr>
            <w:tcW w:w="127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c>
          <w:tcPr>
            <w:tcW w:w="1542" w:type="dxa"/>
            <w:vAlign w:val="center"/>
          </w:tcPr>
          <w:p w:rsidR="00C060C6" w:rsidRDefault="00C060C6" w:rsidP="00CE4D6E">
            <w:pPr>
              <w:jc w:val="center"/>
            </w:pPr>
          </w:p>
        </w:tc>
      </w:tr>
      <w:tr w:rsidR="00C060C6" w:rsidTr="00CE4D6E">
        <w:trPr>
          <w:trHeight w:val="567"/>
          <w:jc w:val="center"/>
        </w:trPr>
        <w:tc>
          <w:tcPr>
            <w:tcW w:w="426"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4</w:t>
            </w:r>
          </w:p>
        </w:tc>
        <w:tc>
          <w:tcPr>
            <w:tcW w:w="159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利润</w:t>
            </w:r>
          </w:p>
        </w:tc>
        <w:tc>
          <w:tcPr>
            <w:tcW w:w="4678"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按（</w:t>
            </w:r>
            <w:r>
              <w:rPr>
                <w:rFonts w:ascii="Times New Roman" w:hAnsi="Times New Roman"/>
                <w:bCs/>
                <w:sz w:val="22"/>
              </w:rPr>
              <w:t>1+2+3</w:t>
            </w:r>
            <w:r>
              <w:rPr>
                <w:rFonts w:ascii="Times New Roman" w:hAnsi="Times New Roman"/>
                <w:bCs/>
                <w:sz w:val="22"/>
              </w:rPr>
              <w:t>）的</w:t>
            </w:r>
            <w:r>
              <w:rPr>
                <w:rFonts w:ascii="Times New Roman" w:hAnsi="Times New Roman"/>
                <w:bCs/>
                <w:sz w:val="22"/>
              </w:rPr>
              <w:t>%</w:t>
            </w:r>
            <w:r>
              <w:rPr>
                <w:rFonts w:ascii="Times New Roman" w:hAnsi="Times New Roman"/>
                <w:bCs/>
                <w:sz w:val="22"/>
              </w:rPr>
              <w:t>计取</w:t>
            </w:r>
          </w:p>
        </w:tc>
        <w:tc>
          <w:tcPr>
            <w:tcW w:w="127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c>
          <w:tcPr>
            <w:tcW w:w="1542" w:type="dxa"/>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r>
      <w:tr w:rsidR="00C060C6" w:rsidTr="00CE4D6E">
        <w:trPr>
          <w:trHeight w:val="567"/>
          <w:jc w:val="center"/>
        </w:trPr>
        <w:tc>
          <w:tcPr>
            <w:tcW w:w="426"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5</w:t>
            </w:r>
          </w:p>
        </w:tc>
        <w:tc>
          <w:tcPr>
            <w:tcW w:w="159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税金</w:t>
            </w:r>
          </w:p>
        </w:tc>
        <w:tc>
          <w:tcPr>
            <w:tcW w:w="4678"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按国家及上海市规定缴纳</w:t>
            </w:r>
          </w:p>
        </w:tc>
        <w:tc>
          <w:tcPr>
            <w:tcW w:w="127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c>
          <w:tcPr>
            <w:tcW w:w="1542" w:type="dxa"/>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r>
      <w:tr w:rsidR="00C060C6" w:rsidTr="00CE4D6E">
        <w:trPr>
          <w:trHeight w:val="567"/>
          <w:jc w:val="center"/>
        </w:trPr>
        <w:tc>
          <w:tcPr>
            <w:tcW w:w="6699" w:type="dxa"/>
            <w:gridSpan w:val="3"/>
            <w:vAlign w:val="center"/>
          </w:tcPr>
          <w:p w:rsidR="00C060C6" w:rsidRDefault="00C060C6" w:rsidP="00CE4D6E">
            <w:pPr>
              <w:tabs>
                <w:tab w:val="left" w:pos="3060"/>
              </w:tabs>
              <w:adjustRightInd w:val="0"/>
              <w:snapToGrid w:val="0"/>
              <w:spacing w:line="300" w:lineRule="auto"/>
              <w:jc w:val="center"/>
              <w:rPr>
                <w:rFonts w:ascii="Times New Roman" w:hAnsi="Times New Roman"/>
                <w:b/>
                <w:bCs/>
                <w:sz w:val="22"/>
              </w:rPr>
            </w:pPr>
            <w:r>
              <w:rPr>
                <w:rFonts w:ascii="Times New Roman" w:hAnsi="Times New Roman" w:hint="eastAsia"/>
                <w:b/>
                <w:bCs/>
                <w:sz w:val="22"/>
              </w:rPr>
              <w:t>投标总价</w:t>
            </w:r>
          </w:p>
        </w:tc>
        <w:tc>
          <w:tcPr>
            <w:tcW w:w="1275" w:type="dxa"/>
            <w:vAlign w:val="center"/>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c>
          <w:tcPr>
            <w:tcW w:w="1542" w:type="dxa"/>
          </w:tcPr>
          <w:p w:rsidR="00C060C6" w:rsidRDefault="00C060C6" w:rsidP="00CE4D6E">
            <w:pPr>
              <w:tabs>
                <w:tab w:val="left" w:pos="3060"/>
              </w:tabs>
              <w:adjustRightInd w:val="0"/>
              <w:snapToGrid w:val="0"/>
              <w:spacing w:line="300" w:lineRule="auto"/>
              <w:jc w:val="center"/>
              <w:rPr>
                <w:rFonts w:ascii="Times New Roman" w:hAnsi="Times New Roman"/>
                <w:bCs/>
                <w:sz w:val="22"/>
              </w:rPr>
            </w:pPr>
          </w:p>
        </w:tc>
      </w:tr>
    </w:tbl>
    <w:p w:rsidR="00C060C6" w:rsidRDefault="00C060C6" w:rsidP="00C060C6">
      <w:pPr>
        <w:tabs>
          <w:tab w:val="left" w:pos="3060"/>
        </w:tabs>
        <w:adjustRightInd w:val="0"/>
        <w:snapToGrid w:val="0"/>
        <w:spacing w:line="300" w:lineRule="auto"/>
        <w:ind w:firstLineChars="200" w:firstLine="440"/>
        <w:jc w:val="left"/>
        <w:rPr>
          <w:rFonts w:ascii="Times New Roman" w:hAnsi="Times New Roman"/>
          <w:sz w:val="22"/>
        </w:rPr>
      </w:pPr>
      <w:r>
        <w:rPr>
          <w:rFonts w:ascii="Times New Roman" w:hAnsi="Times New Roman"/>
          <w:bCs/>
          <w:sz w:val="22"/>
        </w:rPr>
        <w:t>备注：投标人应按照服务项目的特点和性质，分项说明并计算出本项目范围内各人员费用的组成。成本测算和列项要求完整、成本分析依据充分，人员、材料经费测算合理。</w:t>
      </w:r>
    </w:p>
    <w:p w:rsidR="00C060C6" w:rsidRDefault="00C060C6" w:rsidP="00C060C6">
      <w:pPr>
        <w:adjustRightInd w:val="0"/>
        <w:snapToGrid w:val="0"/>
        <w:spacing w:line="300" w:lineRule="auto"/>
        <w:ind w:firstLineChars="200" w:firstLine="442"/>
        <w:jc w:val="left"/>
        <w:outlineLvl w:val="2"/>
        <w:rPr>
          <w:rFonts w:ascii="Times New Roman" w:hAnsi="Times New Roman"/>
          <w:b/>
          <w:color w:val="000000"/>
          <w:sz w:val="22"/>
        </w:rPr>
      </w:pPr>
      <w:bookmarkStart w:id="39" w:name="_Toc188457462"/>
      <w:r>
        <w:rPr>
          <w:rFonts w:ascii="Times New Roman" w:hAnsi="Times New Roman"/>
          <w:b/>
          <w:color w:val="000000"/>
          <w:sz w:val="22"/>
        </w:rPr>
        <w:t>14</w:t>
      </w:r>
      <w:r>
        <w:rPr>
          <w:rFonts w:ascii="Times New Roman" w:hAnsi="Times New Roman"/>
          <w:b/>
          <w:color w:val="000000"/>
          <w:sz w:val="22"/>
        </w:rPr>
        <w:t>投标报价控制性条款</w:t>
      </w:r>
      <w:bookmarkEnd w:id="39"/>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14.1 </w:t>
      </w:r>
      <w:r>
        <w:rPr>
          <w:rFonts w:ascii="Times New Roman" w:hAnsi="Times New Roman"/>
          <w:color w:val="000000"/>
          <w:sz w:val="22"/>
        </w:rPr>
        <w:t>投标报价不得超过公布的预算金额</w:t>
      </w:r>
      <w:r>
        <w:rPr>
          <w:rFonts w:ascii="Times New Roman" w:hAnsi="Times New Roman" w:hint="eastAsia"/>
          <w:color w:val="000000"/>
          <w:sz w:val="22"/>
        </w:rPr>
        <w:t>或最高限价</w:t>
      </w:r>
      <w:r>
        <w:rPr>
          <w:rFonts w:ascii="Times New Roman" w:hAnsi="Times New Roman"/>
          <w:color w:val="000000"/>
          <w:sz w:val="22"/>
        </w:rPr>
        <w:t>，其中各年度或各分项报价（如有要求）均不得超过对应的预算金额</w:t>
      </w:r>
      <w:r>
        <w:rPr>
          <w:rFonts w:ascii="Times New Roman" w:hAnsi="Times New Roman" w:hint="eastAsia"/>
          <w:color w:val="000000"/>
          <w:sz w:val="22"/>
        </w:rPr>
        <w:t>或最高限价</w:t>
      </w:r>
      <w:r>
        <w:rPr>
          <w:rFonts w:ascii="Times New Roman" w:hAnsi="Times New Roman"/>
          <w:color w:val="000000"/>
          <w:sz w:val="22"/>
        </w:rPr>
        <w:t>。</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14.2 </w:t>
      </w:r>
      <w:r>
        <w:rPr>
          <w:rFonts w:ascii="Times New Roman" w:hAnsi="Times New Roman"/>
          <w:color w:val="000000"/>
          <w:sz w:val="22"/>
        </w:rPr>
        <w:t>本项目只允许有一个报价，任何有选择的报价将不予接受。</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14.3 </w:t>
      </w:r>
      <w:r>
        <w:rPr>
          <w:rFonts w:ascii="Times New Roman" w:hAnsi="Times New Roman"/>
          <w:color w:val="000000"/>
          <w:sz w:val="22"/>
        </w:rPr>
        <w:t>投标人提供的服务应当符合国家和上海市有关法律、法规和标准规范，满足合同约定的服务内容和质量等要求。不得违反法规标准规定或合同约定，不得通过降低服务质量、减少服务内容等手段进行恶性低价竞争，扰乱正常市场秩序。</w:t>
      </w:r>
    </w:p>
    <w:p w:rsidR="00C060C6" w:rsidRDefault="00C060C6" w:rsidP="00C060C6">
      <w:pPr>
        <w:adjustRightInd w:val="0"/>
        <w:snapToGrid w:val="0"/>
        <w:spacing w:line="300" w:lineRule="auto"/>
        <w:ind w:firstLineChars="200" w:firstLine="442"/>
        <w:jc w:val="left"/>
        <w:rPr>
          <w:rFonts w:ascii="Times New Roman" w:hAnsi="Times New Roman"/>
          <w:color w:val="000000"/>
          <w:sz w:val="22"/>
        </w:rPr>
      </w:pPr>
      <w:r>
        <w:rPr>
          <w:rFonts w:asciiTheme="minorEastAsia" w:eastAsiaTheme="minorEastAsia" w:hAnsiTheme="minorEastAsia"/>
          <w:b/>
          <w:bCs/>
          <w:kern w:val="0"/>
          <w:sz w:val="22"/>
        </w:rPr>
        <w:t>★</w:t>
      </w:r>
      <w:r>
        <w:rPr>
          <w:rFonts w:ascii="Times New Roman" w:hAnsi="Times New Roman"/>
          <w:color w:val="000000"/>
          <w:sz w:val="22"/>
        </w:rPr>
        <w:t xml:space="preserve">14.4 </w:t>
      </w:r>
      <w:r>
        <w:rPr>
          <w:rFonts w:ascii="Times New Roman" w:hAnsi="Times New Roman"/>
          <w:color w:val="000000"/>
          <w:sz w:val="22"/>
        </w:rPr>
        <w:t>经评标委员会审定，投标报价存在下列情形之一的，该投标文件作无效标</w:t>
      </w:r>
      <w:r>
        <w:rPr>
          <w:rFonts w:ascii="Times New Roman" w:hAnsi="Times New Roman"/>
          <w:color w:val="000000"/>
          <w:sz w:val="22"/>
        </w:rPr>
        <w:lastRenderedPageBreak/>
        <w:t>处理：</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14.4.1 </w:t>
      </w:r>
      <w:r>
        <w:rPr>
          <w:rFonts w:ascii="Times New Roman" w:hAnsi="Times New Roman"/>
          <w:color w:val="000000"/>
          <w:sz w:val="22"/>
        </w:rPr>
        <w:t>对岗位设置一览表中的</w:t>
      </w:r>
      <w:r>
        <w:rPr>
          <w:rFonts w:ascii="Times New Roman" w:hAnsi="Times New Roman"/>
          <w:sz w:val="22"/>
        </w:rPr>
        <w:t>岗位配置数进行缩减的</w:t>
      </w:r>
      <w:r>
        <w:rPr>
          <w:rFonts w:ascii="Times New Roman" w:hAnsi="Times New Roman"/>
          <w:color w:val="000000"/>
          <w:sz w:val="22"/>
        </w:rPr>
        <w:t>；</w:t>
      </w:r>
    </w:p>
    <w:p w:rsidR="00C060C6" w:rsidRDefault="00C060C6" w:rsidP="00C060C6">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14.4.2 </w:t>
      </w:r>
      <w:r>
        <w:rPr>
          <w:rFonts w:ascii="Times New Roman" w:hAnsi="Times New Roman"/>
          <w:color w:val="000000"/>
          <w:sz w:val="22"/>
        </w:rPr>
        <w:t>投标报价和技术方案明显不相符的；</w:t>
      </w:r>
    </w:p>
    <w:p w:rsidR="00C060C6" w:rsidRDefault="00C060C6" w:rsidP="00C060C6">
      <w:pPr>
        <w:adjustRightInd w:val="0"/>
        <w:snapToGrid w:val="0"/>
        <w:spacing w:line="300" w:lineRule="auto"/>
        <w:jc w:val="center"/>
        <w:outlineLvl w:val="1"/>
        <w:rPr>
          <w:rFonts w:ascii="Times New Roman" w:eastAsia="黑体" w:hAnsi="Times New Roman"/>
          <w:sz w:val="30"/>
          <w:szCs w:val="30"/>
        </w:rPr>
      </w:pPr>
      <w:bookmarkStart w:id="40" w:name="_Toc188457463"/>
      <w:bookmarkStart w:id="41" w:name="_Toc481849902"/>
      <w:bookmarkStart w:id="42" w:name="_Toc486604818"/>
      <w:r>
        <w:rPr>
          <w:rFonts w:ascii="Times New Roman" w:eastAsia="黑体" w:hAnsi="Times New Roman"/>
          <w:sz w:val="30"/>
          <w:szCs w:val="30"/>
        </w:rPr>
        <w:t>五、政府采购政策</w:t>
      </w:r>
      <w:bookmarkEnd w:id="40"/>
    </w:p>
    <w:p w:rsidR="00C060C6" w:rsidRDefault="00C060C6" w:rsidP="00C060C6">
      <w:pPr>
        <w:adjustRightInd w:val="0"/>
        <w:snapToGrid w:val="0"/>
        <w:spacing w:line="300" w:lineRule="auto"/>
        <w:ind w:firstLineChars="200" w:firstLine="442"/>
        <w:outlineLvl w:val="2"/>
        <w:rPr>
          <w:rFonts w:ascii="Times New Roman" w:eastAsiaTheme="minorEastAsia" w:hAnsiTheme="minorEastAsia"/>
          <w:b/>
          <w:sz w:val="22"/>
        </w:rPr>
      </w:pPr>
      <w:bookmarkStart w:id="43" w:name="_Toc188457464"/>
      <w:bookmarkStart w:id="44" w:name="_Toc486604821"/>
      <w:bookmarkStart w:id="45" w:name="_Toc481849905"/>
      <w:bookmarkEnd w:id="41"/>
      <w:bookmarkEnd w:id="42"/>
      <w:r>
        <w:rPr>
          <w:rFonts w:ascii="Times New Roman" w:hAnsi="Times New Roman"/>
          <w:b/>
          <w:sz w:val="22"/>
        </w:rPr>
        <w:t>15</w:t>
      </w:r>
      <w:r>
        <w:rPr>
          <w:rFonts w:ascii="Times New Roman" w:eastAsiaTheme="minorEastAsia" w:hAnsiTheme="minorEastAsia"/>
          <w:b/>
          <w:sz w:val="22"/>
        </w:rPr>
        <w:t>促进中小企业发展</w:t>
      </w:r>
      <w:bookmarkEnd w:id="43"/>
    </w:p>
    <w:p w:rsidR="00C060C6" w:rsidRDefault="00C060C6" w:rsidP="00C060C6">
      <w:pPr>
        <w:tabs>
          <w:tab w:val="left" w:pos="3060"/>
        </w:tabs>
        <w:adjustRightInd w:val="0"/>
        <w:snapToGrid w:val="0"/>
        <w:spacing w:line="300" w:lineRule="auto"/>
        <w:ind w:firstLineChars="200" w:firstLine="442"/>
        <w:rPr>
          <w:rFonts w:ascii="Times New Roman" w:eastAsiaTheme="minorEastAsia" w:hAnsi="Times New Roman"/>
          <w:sz w:val="22"/>
        </w:rPr>
      </w:pPr>
      <w:r>
        <w:rPr>
          <w:rFonts w:asciiTheme="minorEastAsia" w:eastAsiaTheme="minorEastAsia" w:hAnsiTheme="minorEastAsia"/>
          <w:b/>
          <w:bCs/>
          <w:kern w:val="0"/>
          <w:sz w:val="22"/>
        </w:rPr>
        <w:t>★</w:t>
      </w:r>
      <w:r>
        <w:rPr>
          <w:rFonts w:ascii="Times New Roman" w:eastAsiaTheme="minorEastAsia" w:hAnsi="Times New Roman"/>
          <w:sz w:val="22"/>
        </w:rPr>
        <w:t>15</w:t>
      </w:r>
      <w:r>
        <w:rPr>
          <w:rFonts w:ascii="Times New Roman" w:eastAsiaTheme="minorEastAsia" w:hAnsi="Times New Roman"/>
          <w:bCs/>
          <w:sz w:val="22"/>
        </w:rPr>
        <w:t>.1</w:t>
      </w:r>
      <w:r>
        <w:rPr>
          <w:rFonts w:ascii="Times New Roman" w:eastAsiaTheme="minorEastAsia" w:hAnsiTheme="minorEastAsia"/>
          <w:sz w:val="22"/>
        </w:rPr>
        <w:t>中小企业（含中型、小型、微型企业，下同）的划定按照《中小企业划型标准规定》（工信部联企业</w:t>
      </w:r>
      <w:r>
        <w:rPr>
          <w:rFonts w:ascii="Times New Roman" w:hAnsi="Times New Roman"/>
          <w:sz w:val="22"/>
        </w:rPr>
        <w:t>〔</w:t>
      </w:r>
      <w:r>
        <w:rPr>
          <w:rFonts w:ascii="Times New Roman" w:eastAsiaTheme="minorEastAsia" w:hAnsi="Times New Roman"/>
          <w:sz w:val="22"/>
        </w:rPr>
        <w:t>2011</w:t>
      </w:r>
      <w:r>
        <w:rPr>
          <w:rFonts w:ascii="Times New Roman" w:hAnsi="Times New Roman"/>
          <w:sz w:val="22"/>
        </w:rPr>
        <w:t>〕</w:t>
      </w:r>
      <w:r>
        <w:rPr>
          <w:rFonts w:ascii="Times New Roman" w:eastAsiaTheme="minorEastAsia" w:hAnsi="Times New Roman"/>
          <w:sz w:val="22"/>
        </w:rPr>
        <w:t>300</w:t>
      </w:r>
      <w:r>
        <w:rPr>
          <w:rFonts w:ascii="Times New Roman" w:eastAsiaTheme="minorEastAsia" w:hAnsiTheme="minorEastAsia"/>
          <w:sz w:val="22"/>
        </w:rPr>
        <w:t>号）执行，参加投标的中小企业应当提供《中小企业声明函》（具体格式见</w:t>
      </w:r>
      <w:r>
        <w:rPr>
          <w:rFonts w:ascii="Times New Roman" w:eastAsiaTheme="minorEastAsia" w:hAnsi="Times New Roman"/>
          <w:sz w:val="22"/>
        </w:rPr>
        <w:t>“</w:t>
      </w:r>
      <w:r>
        <w:rPr>
          <w:rFonts w:ascii="Times New Roman" w:eastAsiaTheme="minorEastAsia" w:hAnsiTheme="minorEastAsia"/>
          <w:sz w:val="22"/>
        </w:rPr>
        <w:t>投标文件格式</w:t>
      </w:r>
      <w:r>
        <w:rPr>
          <w:rFonts w:ascii="Times New Roman" w:eastAsiaTheme="minorEastAsia" w:hAnsi="Times New Roman"/>
          <w:sz w:val="22"/>
        </w:rPr>
        <w:t>”</w:t>
      </w:r>
      <w:r>
        <w:rPr>
          <w:rFonts w:ascii="Times New Roman" w:eastAsiaTheme="minorEastAsia" w:hAnsiTheme="minorEastAsia"/>
          <w:sz w:val="22"/>
        </w:rPr>
        <w:t>），反之，视作非中、小微企业，不具备参与投标资格。如项目允许联合体参与竞争的，则联合体中各方均应为中小企业，并按本款要求提供《中小企业声明函》。</w:t>
      </w:r>
    </w:p>
    <w:p w:rsidR="00C060C6" w:rsidRDefault="00C060C6" w:rsidP="00C060C6">
      <w:pPr>
        <w:adjustRightInd w:val="0"/>
        <w:snapToGrid w:val="0"/>
        <w:spacing w:line="300" w:lineRule="auto"/>
        <w:ind w:firstLineChars="200" w:firstLine="442"/>
        <w:rPr>
          <w:rFonts w:ascii="Times New Roman" w:eastAsiaTheme="minorEastAsia" w:hAnsi="Times New Roman"/>
          <w:sz w:val="22"/>
        </w:rPr>
      </w:pPr>
      <w:r>
        <w:rPr>
          <w:rFonts w:asciiTheme="minorEastAsia" w:eastAsiaTheme="minorEastAsia" w:hAnsiTheme="minorEastAsia"/>
          <w:b/>
          <w:bCs/>
          <w:kern w:val="0"/>
          <w:sz w:val="22"/>
        </w:rPr>
        <w:t>★</w:t>
      </w:r>
      <w:r>
        <w:rPr>
          <w:rFonts w:ascii="Times New Roman" w:eastAsiaTheme="minorEastAsia" w:hAnsi="Times New Roman"/>
          <w:sz w:val="22"/>
        </w:rPr>
        <w:t xml:space="preserve">15.2 </w:t>
      </w:r>
      <w:r>
        <w:rPr>
          <w:rFonts w:ascii="Times New Roman" w:eastAsiaTheme="minorEastAsia" w:hAnsiTheme="minorEastAsia"/>
          <w:sz w:val="22"/>
        </w:rPr>
        <w:t>事业单位、团体组织等非企业性质的政府采购供应商，不属于中小企业划型标准确定的中小企业，不得按《关于印发中小企业划型标准规定的通知》规定声明为中小微企业，也不适用《政府采购促进中小企业发展</w:t>
      </w:r>
      <w:r>
        <w:rPr>
          <w:rFonts w:ascii="Times New Roman" w:eastAsiaTheme="minorEastAsia" w:hAnsiTheme="minorEastAsia" w:hint="eastAsia"/>
          <w:sz w:val="22"/>
        </w:rPr>
        <w:t>管理</w:t>
      </w:r>
      <w:r>
        <w:rPr>
          <w:rFonts w:ascii="Times New Roman" w:eastAsiaTheme="minorEastAsia" w:hAnsiTheme="minorEastAsia"/>
          <w:sz w:val="22"/>
        </w:rPr>
        <w:t>办法》。</w:t>
      </w:r>
    </w:p>
    <w:p w:rsidR="00C060C6" w:rsidRDefault="00C060C6" w:rsidP="00C060C6">
      <w:pPr>
        <w:adjustRightInd w:val="0"/>
        <w:snapToGrid w:val="0"/>
        <w:spacing w:line="300" w:lineRule="auto"/>
        <w:ind w:firstLineChars="200" w:firstLine="442"/>
        <w:rPr>
          <w:rFonts w:ascii="Times New Roman" w:eastAsiaTheme="minorEastAsia" w:hAnsi="Times New Roman"/>
          <w:sz w:val="22"/>
        </w:rPr>
      </w:pPr>
      <w:r>
        <w:rPr>
          <w:rFonts w:asciiTheme="minorEastAsia" w:eastAsiaTheme="minorEastAsia" w:hAnsiTheme="minorEastAsia"/>
          <w:b/>
          <w:bCs/>
          <w:kern w:val="0"/>
          <w:sz w:val="22"/>
        </w:rPr>
        <w:t>★</w:t>
      </w:r>
      <w:r>
        <w:rPr>
          <w:rFonts w:ascii="Times New Roman" w:eastAsiaTheme="minorEastAsia" w:hAnsi="Times New Roman"/>
          <w:sz w:val="22"/>
        </w:rPr>
        <w:t xml:space="preserve">15.3 </w:t>
      </w:r>
      <w:r>
        <w:rPr>
          <w:rFonts w:ascii="Times New Roman" w:eastAsiaTheme="minorEastAsia" w:hAnsiTheme="minorEastAsia"/>
          <w:sz w:val="22"/>
        </w:rPr>
        <w:t>如项目允许联合体参与竞争的，组成联合体的中型企业和其他自然人、法人或者其他组织，与小型、微型企业之间不得存在投资关系。</w:t>
      </w:r>
    </w:p>
    <w:p w:rsidR="00C060C6" w:rsidRDefault="00C060C6" w:rsidP="00C060C6">
      <w:pPr>
        <w:adjustRightInd w:val="0"/>
        <w:snapToGrid w:val="0"/>
        <w:spacing w:line="300" w:lineRule="auto"/>
        <w:ind w:firstLineChars="200" w:firstLine="442"/>
        <w:rPr>
          <w:rFonts w:ascii="Times New Roman" w:eastAsiaTheme="minorEastAsia" w:hAnsi="Times New Roman"/>
          <w:sz w:val="22"/>
        </w:rPr>
      </w:pPr>
      <w:r>
        <w:rPr>
          <w:rFonts w:asciiTheme="minorEastAsia" w:eastAsiaTheme="minorEastAsia" w:hAnsiTheme="minorEastAsia"/>
          <w:b/>
          <w:bCs/>
          <w:kern w:val="0"/>
          <w:sz w:val="22"/>
        </w:rPr>
        <w:t>★</w:t>
      </w:r>
      <w:r>
        <w:rPr>
          <w:rFonts w:ascii="Times New Roman" w:eastAsiaTheme="minorEastAsia" w:hAnsi="Times New Roman"/>
          <w:sz w:val="22"/>
        </w:rPr>
        <w:t>15.4</w:t>
      </w:r>
      <w:r>
        <w:rPr>
          <w:rFonts w:ascii="Times New Roman" w:eastAsiaTheme="minorEastAsia" w:hAnsiTheme="minorEastAsia"/>
          <w:sz w:val="22"/>
        </w:rPr>
        <w:t>供应商如提供虚假材料以谋取成交的，按照《政府采购法》有关条款处理，并记入供应商诚信档案。</w:t>
      </w:r>
    </w:p>
    <w:p w:rsidR="00C060C6" w:rsidRDefault="00C060C6" w:rsidP="00C060C6">
      <w:pPr>
        <w:adjustRightInd w:val="0"/>
        <w:snapToGrid w:val="0"/>
        <w:spacing w:line="300" w:lineRule="auto"/>
        <w:ind w:firstLineChars="200" w:firstLine="442"/>
        <w:outlineLvl w:val="2"/>
        <w:rPr>
          <w:rFonts w:ascii="Times New Roman" w:hAnsi="Times New Roman"/>
          <w:b/>
          <w:sz w:val="22"/>
        </w:rPr>
      </w:pPr>
      <w:bookmarkStart w:id="46" w:name="_Toc188457465"/>
      <w:bookmarkEnd w:id="44"/>
      <w:bookmarkEnd w:id="45"/>
      <w:r>
        <w:rPr>
          <w:rFonts w:ascii="Times New Roman" w:hAnsi="Times New Roman"/>
          <w:b/>
          <w:sz w:val="22"/>
        </w:rPr>
        <w:t xml:space="preserve">16 </w:t>
      </w:r>
      <w:r>
        <w:rPr>
          <w:rFonts w:ascii="Times New Roman" w:hAnsi="Times New Roman"/>
          <w:b/>
          <w:sz w:val="22"/>
        </w:rPr>
        <w:t>促进残疾人就业</w:t>
      </w:r>
      <w:r>
        <w:rPr>
          <w:rFonts w:hint="eastAsia"/>
          <w:sz w:val="22"/>
        </w:rPr>
        <w:t>（注：仅残疾人福利单位适用）</w:t>
      </w:r>
      <w:bookmarkEnd w:id="46"/>
    </w:p>
    <w:p w:rsidR="00C060C6" w:rsidRDefault="00C060C6" w:rsidP="00C060C6">
      <w:pPr>
        <w:adjustRightInd w:val="0"/>
        <w:snapToGrid w:val="0"/>
        <w:spacing w:line="300" w:lineRule="auto"/>
        <w:ind w:firstLineChars="200" w:firstLine="440"/>
        <w:rPr>
          <w:rFonts w:ascii="Times New Roman" w:hAnsi="Times New Roman"/>
          <w:sz w:val="22"/>
        </w:rPr>
      </w:pPr>
      <w:r>
        <w:rPr>
          <w:rFonts w:ascii="Times New Roman" w:hAnsi="Times New Roman"/>
          <w:sz w:val="22"/>
        </w:rPr>
        <w:t xml:space="preserve">16.1 </w:t>
      </w:r>
      <w:bookmarkStart w:id="47" w:name="sendNo"/>
      <w:r>
        <w:rPr>
          <w:rFonts w:ascii="Times New Roman" w:hAnsi="Times New Roman"/>
          <w:sz w:val="22"/>
        </w:rPr>
        <w:t>符合财库</w:t>
      </w:r>
      <w:bookmarkEnd w:id="47"/>
      <w:r>
        <w:rPr>
          <w:rFonts w:ascii="Times New Roman" w:hAnsi="Times New Roman"/>
          <w:sz w:val="22"/>
        </w:rPr>
        <w:t>〔</w:t>
      </w:r>
      <w:r>
        <w:rPr>
          <w:rFonts w:ascii="Times New Roman" w:hAnsi="Times New Roman"/>
          <w:sz w:val="22"/>
        </w:rPr>
        <w:t>2017</w:t>
      </w:r>
      <w:r>
        <w:rPr>
          <w:rFonts w:ascii="Times New Roman" w:hAnsi="Times New Roman"/>
          <w:sz w:val="22"/>
        </w:rPr>
        <w:t>〕</w:t>
      </w:r>
      <w:r>
        <w:rPr>
          <w:rFonts w:ascii="Times New Roman" w:hAnsi="Times New Roman"/>
          <w:sz w:val="22"/>
        </w:rPr>
        <w:t>141</w:t>
      </w:r>
      <w:r>
        <w:rPr>
          <w:rFonts w:ascii="Times New Roman" w:hAnsi="Times New Roman"/>
          <w:sz w:val="22"/>
        </w:rPr>
        <w:t>号文中所示条件的残疾人福利性单位视同小型、微型企业，享受促进中小企业发展的政府采购政策。残疾人福利性单位属于小型、微型企业的，不重复享受政策。</w:t>
      </w:r>
    </w:p>
    <w:p w:rsidR="00C060C6" w:rsidRDefault="00C060C6" w:rsidP="00C060C6">
      <w:pPr>
        <w:adjustRightInd w:val="0"/>
        <w:snapToGrid w:val="0"/>
        <w:spacing w:line="300" w:lineRule="auto"/>
        <w:ind w:firstLineChars="200" w:firstLine="440"/>
        <w:rPr>
          <w:rFonts w:ascii="Times New Roman" w:hAnsi="Times New Roman"/>
          <w:sz w:val="22"/>
        </w:rPr>
      </w:pPr>
      <w:r>
        <w:rPr>
          <w:rFonts w:ascii="Times New Roman" w:hAnsi="Times New Roman"/>
          <w:sz w:val="22"/>
        </w:rPr>
        <w:t>16.2</w:t>
      </w:r>
      <w:r>
        <w:rPr>
          <w:rFonts w:ascii="Times New Roman" w:hAnsi="Times New Roman"/>
          <w:sz w:val="22"/>
        </w:rPr>
        <w:t>残疾人福利性单位在参加政府采购活动时，应当按财库〔</w:t>
      </w:r>
      <w:r>
        <w:rPr>
          <w:rFonts w:ascii="Times New Roman" w:hAnsi="Times New Roman"/>
          <w:sz w:val="22"/>
        </w:rPr>
        <w:t>2017</w:t>
      </w:r>
      <w:r>
        <w:rPr>
          <w:rFonts w:ascii="Times New Roman" w:hAnsi="Times New Roman"/>
          <w:sz w:val="22"/>
        </w:rPr>
        <w:t>〕</w:t>
      </w:r>
      <w:r>
        <w:rPr>
          <w:rFonts w:ascii="Times New Roman" w:hAnsi="Times New Roman"/>
          <w:sz w:val="22"/>
        </w:rPr>
        <w:t>141</w:t>
      </w:r>
      <w:r>
        <w:rPr>
          <w:rFonts w:ascii="Times New Roman" w:hAnsi="Times New Roman"/>
          <w:sz w:val="22"/>
        </w:rPr>
        <w:t>号规定的《残疾人福利性单位声明函》（具体格式详见</w:t>
      </w:r>
      <w:r>
        <w:rPr>
          <w:rFonts w:ascii="Times New Roman" w:hAnsi="Times New Roman"/>
          <w:sz w:val="22"/>
        </w:rPr>
        <w:t>“</w:t>
      </w:r>
      <w:r>
        <w:rPr>
          <w:rFonts w:ascii="Times New Roman" w:hAnsi="Times New Roman"/>
          <w:sz w:val="22"/>
        </w:rPr>
        <w:t>投标文件格式</w:t>
      </w:r>
      <w:r>
        <w:rPr>
          <w:rFonts w:ascii="Times New Roman" w:hAnsi="Times New Roman"/>
          <w:sz w:val="22"/>
        </w:rPr>
        <w:t>”</w:t>
      </w:r>
      <w:r>
        <w:rPr>
          <w:rFonts w:ascii="Times New Roman" w:hAnsi="Times New Roman"/>
          <w:sz w:val="22"/>
        </w:rPr>
        <w:t>），并对声明的真实性负责。</w:t>
      </w:r>
    </w:p>
    <w:p w:rsidR="00B30A34" w:rsidRPr="00C060C6" w:rsidRDefault="00ED549D" w:rsidP="00C060C6">
      <w:pPr>
        <w:widowControl/>
        <w:jc w:val="left"/>
        <w:rPr>
          <w:rFonts w:ascii="Times New Roman" w:eastAsia="黑体" w:hAnsi="Times New Roman"/>
          <w:b/>
          <w:kern w:val="0"/>
          <w:sz w:val="30"/>
          <w:szCs w:val="30"/>
        </w:rPr>
      </w:pPr>
    </w:p>
    <w:sectPr w:rsidR="00B30A34" w:rsidRPr="00C060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49D" w:rsidRDefault="00ED549D" w:rsidP="00C060C6">
      <w:r>
        <w:separator/>
      </w:r>
    </w:p>
  </w:endnote>
  <w:endnote w:type="continuationSeparator" w:id="0">
    <w:p w:rsidR="00ED549D" w:rsidRDefault="00ED549D" w:rsidP="00C0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方正魏碑简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楷体_GB2312">
    <w:altName w:val="楷体"/>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仿宋_GB2312">
    <w:altName w:val="仿宋"/>
    <w:charset w:val="86"/>
    <w:family w:val="modern"/>
    <w:pitch w:val="default"/>
    <w:sig w:usb0="00000001" w:usb1="080E0000" w:usb2="00000000" w:usb3="00000000" w:csb0="00040000" w:csb1="00000000"/>
  </w:font>
  <w:font w:name="FZFangSong-Z02">
    <w:altName w:val="宋体"/>
    <w:charset w:val="86"/>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Century">
    <w:panose1 w:val="02040604050505020304"/>
    <w:charset w:val="00"/>
    <w:family w:val="roman"/>
    <w:notTrueType/>
    <w:pitch w:val="variable"/>
    <w:sig w:usb0="00000003" w:usb1="00000000" w:usb2="00000000" w:usb3="00000000" w:csb0="00000001" w:csb1="00000000"/>
  </w:font>
  <w:font w:name="Futura Lt">
    <w:altName w:val="Courier New"/>
    <w:charset w:val="00"/>
    <w:family w:val="auto"/>
    <w:pitch w:val="default"/>
    <w:sig w:usb0="80000067" w:usb1="00000000" w:usb2="00000000" w:usb3="00000000" w:csb0="000001FB" w:csb1="00000000"/>
  </w:font>
  <w:font w:name="Book Antiqua">
    <w:panose1 w:val="02040602050305030304"/>
    <w:charset w:val="00"/>
    <w:family w:val="roman"/>
    <w:pitch w:val="variable"/>
    <w:sig w:usb0="00000287" w:usb1="000000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Latha">
    <w:panose1 w:val="020B0604020202020204"/>
    <w:charset w:val="01"/>
    <w:family w:val="roman"/>
    <w:notTrueType/>
    <w:pitch w:val="variable"/>
    <w:sig w:usb0="0004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49D" w:rsidRDefault="00ED549D" w:rsidP="00C060C6">
      <w:r>
        <w:separator/>
      </w:r>
    </w:p>
  </w:footnote>
  <w:footnote w:type="continuationSeparator" w:id="0">
    <w:p w:rsidR="00ED549D" w:rsidRDefault="00ED549D" w:rsidP="00C060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7C06ECF"/>
    <w:multiLevelType w:val="singleLevel"/>
    <w:tmpl w:val="87C06ECF"/>
    <w:lvl w:ilvl="0">
      <w:start w:val="3"/>
      <w:numFmt w:val="decimal"/>
      <w:suff w:val="nothing"/>
      <w:lvlText w:val="%1）"/>
      <w:lvlJc w:val="left"/>
      <w:pPr>
        <w:ind w:left="105" w:firstLine="0"/>
      </w:pPr>
    </w:lvl>
  </w:abstractNum>
  <w:abstractNum w:abstractNumId="1">
    <w:nsid w:val="A8F2E05B"/>
    <w:multiLevelType w:val="singleLevel"/>
    <w:tmpl w:val="A8F2E05B"/>
    <w:lvl w:ilvl="0">
      <w:start w:val="1"/>
      <w:numFmt w:val="decimal"/>
      <w:suff w:val="nothing"/>
      <w:lvlText w:val="%1、"/>
      <w:lvlJc w:val="left"/>
    </w:lvl>
  </w:abstractNum>
  <w:abstractNum w:abstractNumId="2">
    <w:nsid w:val="CBB1BC35"/>
    <w:multiLevelType w:val="singleLevel"/>
    <w:tmpl w:val="CBB1BC35"/>
    <w:lvl w:ilvl="0">
      <w:start w:val="3"/>
      <w:numFmt w:val="decimal"/>
      <w:suff w:val="nothing"/>
      <w:lvlText w:val="%1）"/>
      <w:lvlJc w:val="left"/>
      <w:pPr>
        <w:ind w:left="105" w:firstLine="0"/>
      </w:pPr>
    </w:lvl>
  </w:abstractNum>
  <w:abstractNum w:abstractNumId="3">
    <w:nsid w:val="ED51410B"/>
    <w:multiLevelType w:val="singleLevel"/>
    <w:tmpl w:val="ED51410B"/>
    <w:lvl w:ilvl="0">
      <w:start w:val="6"/>
      <w:numFmt w:val="decimal"/>
      <w:suff w:val="nothing"/>
      <w:lvlText w:val="%1）"/>
      <w:lvlJc w:val="left"/>
    </w:lvl>
  </w:abstractNum>
  <w:abstractNum w:abstractNumId="4">
    <w:nsid w:val="EEAE040F"/>
    <w:multiLevelType w:val="singleLevel"/>
    <w:tmpl w:val="EEAE040F"/>
    <w:lvl w:ilvl="0">
      <w:start w:val="3"/>
      <w:numFmt w:val="decimal"/>
      <w:suff w:val="nothing"/>
      <w:lvlText w:val="%1）"/>
      <w:lvlJc w:val="left"/>
      <w:pPr>
        <w:ind w:left="-20"/>
      </w:pPr>
    </w:lvl>
  </w:abstractNum>
  <w:abstractNum w:abstractNumId="5">
    <w:nsid w:val="FFFFFF7E"/>
    <w:multiLevelType w:val="singleLevel"/>
    <w:tmpl w:val="FFFFFF7E"/>
    <w:lvl w:ilvl="0">
      <w:start w:val="1"/>
      <w:numFmt w:val="decimal"/>
      <w:pStyle w:val="3"/>
      <w:lvlText w:val="%1."/>
      <w:lvlJc w:val="left"/>
      <w:pPr>
        <w:tabs>
          <w:tab w:val="num" w:pos="1200"/>
        </w:tabs>
        <w:ind w:left="1200" w:hanging="360"/>
      </w:pPr>
    </w:lvl>
  </w:abstractNum>
  <w:abstractNum w:abstractNumId="6">
    <w:nsid w:val="FFFFFF80"/>
    <w:multiLevelType w:val="singleLevel"/>
    <w:tmpl w:val="FFFFFF80"/>
    <w:lvl w:ilvl="0">
      <w:start w:val="1"/>
      <w:numFmt w:val="bullet"/>
      <w:pStyle w:val="5"/>
      <w:lvlText w:val=""/>
      <w:lvlJc w:val="left"/>
      <w:pPr>
        <w:tabs>
          <w:tab w:val="num" w:pos="2182"/>
        </w:tabs>
        <w:ind w:left="2182" w:hanging="360"/>
      </w:pPr>
      <w:rPr>
        <w:rFonts w:ascii="Wingdings" w:hAnsi="Wingdings" w:hint="default"/>
      </w:rPr>
    </w:lvl>
  </w:abstractNum>
  <w:abstractNum w:abstractNumId="7">
    <w:nsid w:val="0000001F"/>
    <w:multiLevelType w:val="multilevel"/>
    <w:tmpl w:val="0000001F"/>
    <w:lvl w:ilvl="0">
      <w:start w:val="1"/>
      <w:numFmt w:val="decimal"/>
      <w:pStyle w:val="a"/>
      <w:lvlText w:val="图%1."/>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ascii="宋体" w:hAnsi="宋体" w:hint="default"/>
      </w:rPr>
    </w:lvl>
    <w:lvl w:ilvl="3">
      <w:start w:val="1"/>
      <w:numFmt w:val="decimalFullWidth"/>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24"/>
    <w:multiLevelType w:val="multilevel"/>
    <w:tmpl w:val="00000024"/>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pStyle w:val="3Arial11"/>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9B6D4D"/>
    <w:multiLevelType w:val="multilevel"/>
    <w:tmpl w:val="009B6D4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lowerRoman"/>
      <w:lvlText w:val="%3."/>
      <w:lvlJc w:val="right"/>
      <w:pPr>
        <w:tabs>
          <w:tab w:val="num" w:pos="1620"/>
        </w:tabs>
        <w:ind w:left="1620" w:hanging="420"/>
      </w:pPr>
    </w:lvl>
    <w:lvl w:ilvl="3">
      <w:start w:val="1"/>
      <w:numFmt w:val="decimal"/>
      <w:pStyle w:val="405"/>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10">
    <w:nsid w:val="0140280B"/>
    <w:multiLevelType w:val="multilevel"/>
    <w:tmpl w:val="0140280B"/>
    <w:lvl w:ilvl="0">
      <w:start w:val="1"/>
      <w:numFmt w:val="bullet"/>
      <w:lvlText w:val=""/>
      <w:lvlJc w:val="left"/>
      <w:pPr>
        <w:tabs>
          <w:tab w:val="num" w:pos="1260"/>
        </w:tabs>
        <w:ind w:left="1260" w:hanging="420"/>
      </w:pPr>
      <w:rPr>
        <w:rFonts w:ascii="Wingdings" w:hAnsi="Wingdings" w:hint="default"/>
      </w:rPr>
    </w:lvl>
    <w:lvl w:ilvl="1">
      <w:start w:val="1"/>
      <w:numFmt w:val="bullet"/>
      <w:pStyle w:val="S4-I-U-L15-No-dot"/>
      <w:lvlText w:val=""/>
      <w:lvlJc w:val="left"/>
      <w:pPr>
        <w:tabs>
          <w:tab w:val="num"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2">
    <w:nsid w:val="0591AB2D"/>
    <w:multiLevelType w:val="singleLevel"/>
    <w:tmpl w:val="0591AB2D"/>
    <w:lvl w:ilvl="0">
      <w:start w:val="3"/>
      <w:numFmt w:val="decimal"/>
      <w:suff w:val="nothing"/>
      <w:lvlText w:val="%1）"/>
      <w:lvlJc w:val="left"/>
      <w:pPr>
        <w:ind w:left="105" w:firstLine="0"/>
      </w:pPr>
    </w:lvl>
  </w:abstractNum>
  <w:abstractNum w:abstractNumId="13">
    <w:nsid w:val="0B2C51D6"/>
    <w:multiLevelType w:val="multilevel"/>
    <w:tmpl w:val="0B2C51D6"/>
    <w:lvl w:ilvl="0">
      <w:start w:val="1"/>
      <w:numFmt w:val="decimalEnclosedCircle"/>
      <w:lvlText w:val="%1"/>
      <w:lvlJc w:val="left"/>
      <w:pPr>
        <w:ind w:left="360" w:hanging="360"/>
      </w:pPr>
      <w:rPr>
        <w:rFonts w:ascii="宋体" w:hAnsi="Calibri"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num" w:pos="9067"/>
        </w:tabs>
        <w:ind w:left="9067" w:hanging="992"/>
      </w:pPr>
      <w:rPr>
        <w:rFonts w:hint="eastAsia"/>
      </w:rPr>
    </w:lvl>
    <w:lvl w:ilvl="5">
      <w:start w:val="1"/>
      <w:numFmt w:val="decimal"/>
      <w:lvlText w:val="%1.%2.%3.%4.%5.%6."/>
      <w:lvlJc w:val="left"/>
      <w:pPr>
        <w:tabs>
          <w:tab w:val="num" w:pos="9209"/>
        </w:tabs>
        <w:ind w:left="9209" w:hanging="1134"/>
      </w:pPr>
      <w:rPr>
        <w:rFonts w:hint="eastAsia"/>
      </w:rPr>
    </w:lvl>
    <w:lvl w:ilvl="6">
      <w:start w:val="1"/>
      <w:numFmt w:val="decimal"/>
      <w:lvlText w:val="%1.%2.%3.%4.%5.%6.%7."/>
      <w:lvlJc w:val="left"/>
      <w:pPr>
        <w:tabs>
          <w:tab w:val="num" w:pos="9351"/>
        </w:tabs>
        <w:ind w:left="9351" w:hanging="1276"/>
      </w:pPr>
      <w:rPr>
        <w:rFonts w:hint="eastAsia"/>
      </w:rPr>
    </w:lvl>
    <w:lvl w:ilvl="7">
      <w:start w:val="1"/>
      <w:numFmt w:val="decimal"/>
      <w:lvlText w:val="%1.%2.%3.%4.%5.%6.%7.%8."/>
      <w:lvlJc w:val="left"/>
      <w:pPr>
        <w:tabs>
          <w:tab w:val="num" w:pos="9493"/>
        </w:tabs>
        <w:ind w:left="9493" w:hanging="1418"/>
      </w:pPr>
      <w:rPr>
        <w:rFonts w:hint="eastAsia"/>
      </w:rPr>
    </w:lvl>
    <w:lvl w:ilvl="8">
      <w:start w:val="1"/>
      <w:numFmt w:val="decimal"/>
      <w:lvlText w:val="%1.%2.%3.%4.%5.%6.%7.%8.%9."/>
      <w:lvlJc w:val="left"/>
      <w:pPr>
        <w:tabs>
          <w:tab w:val="num" w:pos="9634"/>
        </w:tabs>
        <w:ind w:left="9634" w:hanging="1559"/>
      </w:pPr>
      <w:rPr>
        <w:rFonts w:hint="eastAsia"/>
      </w:rPr>
    </w:lvl>
  </w:abstractNum>
  <w:abstractNum w:abstractNumId="16">
    <w:nsid w:val="1B9E447F"/>
    <w:multiLevelType w:val="multilevel"/>
    <w:tmpl w:val="1B9E447F"/>
    <w:lvl w:ilvl="0">
      <w:start w:val="1"/>
      <w:numFmt w:val="bullet"/>
      <w:pStyle w:val="a4"/>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7">
    <w:nsid w:val="20DB3338"/>
    <w:multiLevelType w:val="multilevel"/>
    <w:tmpl w:val="20DB3338"/>
    <w:lvl w:ilvl="0">
      <w:start w:val="4"/>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37"/>
      <w:numFmt w:val="decimal"/>
      <w:lvlText w:val="%4）"/>
      <w:lvlJc w:val="left"/>
      <w:pPr>
        <w:tabs>
          <w:tab w:val="num" w:pos="2100"/>
        </w:tabs>
        <w:ind w:left="2100" w:hanging="840"/>
      </w:pPr>
      <w:rPr>
        <w:rFonts w:hint="eastAsia"/>
      </w:rPr>
    </w:lvl>
    <w:lvl w:ilvl="4">
      <w:start w:val="1"/>
      <w:numFmt w:val="decimal"/>
      <w:pStyle w:val="FigureDescription"/>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2213619F"/>
    <w:multiLevelType w:val="multilevel"/>
    <w:tmpl w:val="2213619F"/>
    <w:lvl w:ilvl="0">
      <w:start w:val="1"/>
      <w:numFmt w:val="decimal"/>
      <w:pStyle w:val="a5"/>
      <w:lvlText w:val="[%1]."/>
      <w:lvlJc w:val="left"/>
      <w:pPr>
        <w:tabs>
          <w:tab w:val="num" w:pos="420"/>
        </w:tabs>
        <w:ind w:left="420" w:hanging="420"/>
      </w:pPr>
      <w:rPr>
        <w:rFonts w:hint="eastAsia"/>
      </w:rPr>
    </w:lvl>
    <w:lvl w:ilvl="1">
      <w:start w:val="1"/>
      <w:numFmt w:val="bullet"/>
      <w:lvlText w:val=""/>
      <w:lvlJc w:val="left"/>
      <w:pPr>
        <w:tabs>
          <w:tab w:val="num" w:pos="420"/>
        </w:tabs>
        <w:ind w:left="420" w:hanging="420"/>
      </w:pPr>
      <w:rPr>
        <w:rFonts w:ascii="Wingdings" w:hAnsi="Wingdings" w:hint="default"/>
      </w:r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9">
    <w:nsid w:val="27F10E20"/>
    <w:multiLevelType w:val="multilevel"/>
    <w:tmpl w:val="27F10E20"/>
    <w:lvl w:ilvl="0">
      <w:start w:val="1"/>
      <w:numFmt w:val="chineseCountingThousand"/>
      <w:pStyle w:val="20015"/>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306DB8F2"/>
    <w:multiLevelType w:val="singleLevel"/>
    <w:tmpl w:val="306DB8F2"/>
    <w:lvl w:ilvl="0">
      <w:start w:val="1"/>
      <w:numFmt w:val="decimal"/>
      <w:suff w:val="nothing"/>
      <w:lvlText w:val="%1、"/>
      <w:lvlJc w:val="left"/>
    </w:lvl>
  </w:abstractNum>
  <w:abstractNum w:abstractNumId="21">
    <w:nsid w:val="35B05358"/>
    <w:multiLevelType w:val="multilevel"/>
    <w:tmpl w:val="35B05358"/>
    <w:lvl w:ilvl="0">
      <w:start w:val="1"/>
      <w:numFmt w:val="bullet"/>
      <w:pStyle w:val="2"/>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3A3A027A"/>
    <w:multiLevelType w:val="multilevel"/>
    <w:tmpl w:val="3A3A027A"/>
    <w:lvl w:ilvl="0">
      <w:start w:val="1"/>
      <w:numFmt w:val="decimal"/>
      <w:lvlText w:val="%1"/>
      <w:lvlJc w:val="left"/>
      <w:pPr>
        <w:tabs>
          <w:tab w:val="num" w:pos="0"/>
        </w:tabs>
        <w:ind w:left="0" w:hanging="425"/>
      </w:pPr>
      <w:rPr>
        <w:rFonts w:hint="eastAsia"/>
      </w:rPr>
    </w:lvl>
    <w:lvl w:ilvl="1">
      <w:start w:val="1"/>
      <w:numFmt w:val="decimal"/>
      <w:pStyle w:val="20"/>
      <w:lvlText w:val="%1.%2"/>
      <w:lvlJc w:val="left"/>
      <w:pPr>
        <w:tabs>
          <w:tab w:val="num" w:pos="567"/>
        </w:tabs>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1931"/>
        </w:tabs>
        <w:ind w:left="1559" w:hanging="708"/>
      </w:pPr>
      <w:rPr>
        <w:rFonts w:hint="eastAsia"/>
      </w:rPr>
    </w:lvl>
    <w:lvl w:ilvl="4">
      <w:start w:val="1"/>
      <w:numFmt w:val="decimal"/>
      <w:lvlText w:val="%1.%2.%3.%4.%5"/>
      <w:lvlJc w:val="left"/>
      <w:pPr>
        <w:tabs>
          <w:tab w:val="num" w:pos="2356"/>
        </w:tabs>
        <w:ind w:left="2126" w:hanging="850"/>
      </w:pPr>
      <w:rPr>
        <w:rFonts w:hint="eastAsia"/>
      </w:rPr>
    </w:lvl>
    <w:lvl w:ilvl="5">
      <w:start w:val="1"/>
      <w:numFmt w:val="decimal"/>
      <w:lvlText w:val="%1.%2.%3.%4.%5.%6"/>
      <w:lvlJc w:val="left"/>
      <w:pPr>
        <w:tabs>
          <w:tab w:val="num" w:pos="3141"/>
        </w:tabs>
        <w:ind w:left="2835" w:hanging="1134"/>
      </w:pPr>
      <w:rPr>
        <w:rFonts w:hint="eastAsia"/>
      </w:rPr>
    </w:lvl>
    <w:lvl w:ilvl="6">
      <w:start w:val="1"/>
      <w:numFmt w:val="decimal"/>
      <w:lvlText w:val="%1.%2.%3.%4.%5.%6.%7"/>
      <w:lvlJc w:val="left"/>
      <w:pPr>
        <w:tabs>
          <w:tab w:val="num" w:pos="3566"/>
        </w:tabs>
        <w:ind w:left="3402" w:hanging="1276"/>
      </w:pPr>
      <w:rPr>
        <w:rFonts w:hint="eastAsia"/>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4">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25">
    <w:nsid w:val="3DE776FB"/>
    <w:multiLevelType w:val="multilevel"/>
    <w:tmpl w:val="3DE776F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6">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27">
    <w:nsid w:val="4AF31D51"/>
    <w:multiLevelType w:val="multilevel"/>
    <w:tmpl w:val="4AF31D51"/>
    <w:lvl w:ilvl="0">
      <w:start w:val="1"/>
      <w:numFmt w:val="bullet"/>
      <w:pStyle w:val="1"/>
      <w:lvlText w:val=""/>
      <w:lvlJc w:val="left"/>
      <w:pPr>
        <w:tabs>
          <w:tab w:val="num" w:pos="987"/>
        </w:tabs>
        <w:ind w:left="987" w:hanging="420"/>
      </w:pPr>
      <w:rPr>
        <w:rFonts w:ascii="Wingdings" w:hAnsi="Wingdings" w:hint="default"/>
      </w:rPr>
    </w:lvl>
    <w:lvl w:ilvl="1">
      <w:start w:val="1"/>
      <w:numFmt w:val="bullet"/>
      <w:lvlText w:val=""/>
      <w:lvlJc w:val="left"/>
      <w:pPr>
        <w:tabs>
          <w:tab w:val="num" w:pos="1407"/>
        </w:tabs>
        <w:ind w:left="1407" w:hanging="420"/>
      </w:pPr>
      <w:rPr>
        <w:rFonts w:ascii="Wingdings" w:hAnsi="Wingdings" w:hint="default"/>
      </w:rPr>
    </w:lvl>
    <w:lvl w:ilvl="2">
      <w:start w:val="1"/>
      <w:numFmt w:val="bullet"/>
      <w:lvlText w:val=""/>
      <w:lvlJc w:val="left"/>
      <w:pPr>
        <w:tabs>
          <w:tab w:val="num" w:pos="1827"/>
        </w:tabs>
        <w:ind w:left="1827" w:hanging="420"/>
      </w:pPr>
      <w:rPr>
        <w:rFonts w:ascii="Wingdings" w:hAnsi="Wingdings" w:hint="default"/>
      </w:rPr>
    </w:lvl>
    <w:lvl w:ilvl="3">
      <w:start w:val="1"/>
      <w:numFmt w:val="bullet"/>
      <w:lvlText w:val=""/>
      <w:lvlJc w:val="left"/>
      <w:pPr>
        <w:tabs>
          <w:tab w:val="num" w:pos="2247"/>
        </w:tabs>
        <w:ind w:left="2247" w:hanging="420"/>
      </w:pPr>
      <w:rPr>
        <w:rFonts w:ascii="Wingdings" w:hAnsi="Wingdings" w:hint="default"/>
      </w:rPr>
    </w:lvl>
    <w:lvl w:ilvl="4">
      <w:start w:val="1"/>
      <w:numFmt w:val="bullet"/>
      <w:lvlText w:val=""/>
      <w:lvlJc w:val="left"/>
      <w:pPr>
        <w:tabs>
          <w:tab w:val="num" w:pos="2667"/>
        </w:tabs>
        <w:ind w:left="2667" w:hanging="420"/>
      </w:pPr>
      <w:rPr>
        <w:rFonts w:ascii="Wingdings" w:hAnsi="Wingdings" w:hint="default"/>
      </w:rPr>
    </w:lvl>
    <w:lvl w:ilvl="5">
      <w:start w:val="1"/>
      <w:numFmt w:val="bullet"/>
      <w:lvlText w:val=""/>
      <w:lvlJc w:val="left"/>
      <w:pPr>
        <w:tabs>
          <w:tab w:val="num" w:pos="3087"/>
        </w:tabs>
        <w:ind w:left="3087" w:hanging="420"/>
      </w:pPr>
      <w:rPr>
        <w:rFonts w:ascii="Wingdings" w:hAnsi="Wingdings" w:hint="default"/>
      </w:rPr>
    </w:lvl>
    <w:lvl w:ilvl="6">
      <w:start w:val="1"/>
      <w:numFmt w:val="bullet"/>
      <w:lvlText w:val=""/>
      <w:lvlJc w:val="left"/>
      <w:pPr>
        <w:tabs>
          <w:tab w:val="num" w:pos="3507"/>
        </w:tabs>
        <w:ind w:left="3507" w:hanging="420"/>
      </w:pPr>
      <w:rPr>
        <w:rFonts w:ascii="Wingdings" w:hAnsi="Wingdings" w:hint="default"/>
      </w:rPr>
    </w:lvl>
    <w:lvl w:ilvl="7">
      <w:start w:val="1"/>
      <w:numFmt w:val="bullet"/>
      <w:lvlText w:val=""/>
      <w:lvlJc w:val="left"/>
      <w:pPr>
        <w:tabs>
          <w:tab w:val="num" w:pos="3927"/>
        </w:tabs>
        <w:ind w:left="3927" w:hanging="420"/>
      </w:pPr>
      <w:rPr>
        <w:rFonts w:ascii="Wingdings" w:hAnsi="Wingdings" w:hint="default"/>
      </w:rPr>
    </w:lvl>
    <w:lvl w:ilvl="8">
      <w:start w:val="1"/>
      <w:numFmt w:val="bullet"/>
      <w:lvlText w:val=""/>
      <w:lvlJc w:val="left"/>
      <w:pPr>
        <w:tabs>
          <w:tab w:val="num" w:pos="4347"/>
        </w:tabs>
        <w:ind w:left="4347" w:hanging="420"/>
      </w:pPr>
      <w:rPr>
        <w:rFonts w:ascii="Wingdings" w:hAnsi="Wingdings" w:hint="default"/>
      </w:rPr>
    </w:lvl>
  </w:abstractNum>
  <w:abstractNum w:abstractNumId="28">
    <w:nsid w:val="4B9D13A2"/>
    <w:multiLevelType w:val="multilevel"/>
    <w:tmpl w:val="4B9D13A2"/>
    <w:lvl w:ilvl="0">
      <w:start w:val="1"/>
      <w:numFmt w:val="bullet"/>
      <w:pStyle w:val="a8"/>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
    <w:nsid w:val="4E7107F0"/>
    <w:multiLevelType w:val="multilevel"/>
    <w:tmpl w:val="4E7107F0"/>
    <w:lvl w:ilvl="0">
      <w:start w:val="1"/>
      <w:numFmt w:val="bullet"/>
      <w:pStyle w:val="4"/>
      <w:lvlText w:val=""/>
      <w:lvlJc w:val="left"/>
      <w:pPr>
        <w:tabs>
          <w:tab w:val="num"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30">
    <w:nsid w:val="54267737"/>
    <w:multiLevelType w:val="multilevel"/>
    <w:tmpl w:val="54267737"/>
    <w:lvl w:ilvl="0">
      <w:start w:val="1"/>
      <w:numFmt w:val="bullet"/>
      <w:pStyle w:val="Bullet2"/>
      <w:lvlText w:val=""/>
      <w:lvlJc w:val="left"/>
      <w:pPr>
        <w:tabs>
          <w:tab w:val="num" w:pos="397"/>
        </w:tabs>
        <w:ind w:left="397" w:hanging="397"/>
      </w:pPr>
      <w:rPr>
        <w:rFonts w:ascii="Wingdings" w:hAnsi="Wingdings" w:hint="default"/>
        <w:sz w:val="15"/>
        <w:szCs w:val="15"/>
      </w:rPr>
    </w:lvl>
    <w:lvl w:ilvl="1">
      <w:start w:val="1"/>
      <w:numFmt w:val="bullet"/>
      <w:lvlText w:val=""/>
      <w:lvlJc w:val="left"/>
      <w:pPr>
        <w:tabs>
          <w:tab w:val="num" w:pos="-2846"/>
        </w:tabs>
        <w:ind w:left="-2846" w:hanging="420"/>
      </w:pPr>
      <w:rPr>
        <w:rFonts w:ascii="Wingdings" w:hAnsi="Wingdings" w:hint="default"/>
      </w:rPr>
    </w:lvl>
    <w:lvl w:ilvl="2">
      <w:start w:val="1"/>
      <w:numFmt w:val="bullet"/>
      <w:lvlText w:val=""/>
      <w:lvlJc w:val="left"/>
      <w:pPr>
        <w:tabs>
          <w:tab w:val="num" w:pos="-2426"/>
        </w:tabs>
        <w:ind w:left="-2426" w:hanging="420"/>
      </w:pPr>
      <w:rPr>
        <w:rFonts w:ascii="Wingdings" w:hAnsi="Wingdings" w:hint="default"/>
      </w:rPr>
    </w:lvl>
    <w:lvl w:ilvl="3">
      <w:start w:val="1"/>
      <w:numFmt w:val="bullet"/>
      <w:lvlText w:val=""/>
      <w:lvlJc w:val="left"/>
      <w:pPr>
        <w:tabs>
          <w:tab w:val="num" w:pos="-2006"/>
        </w:tabs>
        <w:ind w:left="-2006" w:hanging="420"/>
      </w:pPr>
      <w:rPr>
        <w:rFonts w:ascii="Wingdings" w:hAnsi="Wingdings" w:hint="default"/>
      </w:rPr>
    </w:lvl>
    <w:lvl w:ilvl="4">
      <w:start w:val="1"/>
      <w:numFmt w:val="bullet"/>
      <w:lvlText w:val=""/>
      <w:lvlJc w:val="left"/>
      <w:pPr>
        <w:tabs>
          <w:tab w:val="num" w:pos="-1586"/>
        </w:tabs>
        <w:ind w:left="-1586" w:hanging="420"/>
      </w:pPr>
      <w:rPr>
        <w:rFonts w:ascii="Wingdings" w:hAnsi="Wingdings" w:hint="default"/>
      </w:rPr>
    </w:lvl>
    <w:lvl w:ilvl="5">
      <w:start w:val="1"/>
      <w:numFmt w:val="bullet"/>
      <w:lvlText w:val=""/>
      <w:lvlJc w:val="left"/>
      <w:pPr>
        <w:tabs>
          <w:tab w:val="num" w:pos="-1166"/>
        </w:tabs>
        <w:ind w:left="-1166" w:hanging="420"/>
      </w:pPr>
      <w:rPr>
        <w:rFonts w:ascii="Wingdings" w:hAnsi="Wingdings" w:hint="default"/>
      </w:rPr>
    </w:lvl>
    <w:lvl w:ilvl="6">
      <w:start w:val="1"/>
      <w:numFmt w:val="bullet"/>
      <w:lvlText w:val=""/>
      <w:lvlJc w:val="left"/>
      <w:pPr>
        <w:tabs>
          <w:tab w:val="num" w:pos="-746"/>
        </w:tabs>
        <w:ind w:left="-746" w:hanging="420"/>
      </w:pPr>
      <w:rPr>
        <w:rFonts w:ascii="Wingdings" w:hAnsi="Wingdings" w:hint="default"/>
      </w:rPr>
    </w:lvl>
    <w:lvl w:ilvl="7">
      <w:start w:val="1"/>
      <w:numFmt w:val="bullet"/>
      <w:lvlText w:val=""/>
      <w:lvlJc w:val="left"/>
      <w:pPr>
        <w:tabs>
          <w:tab w:val="num" w:pos="-326"/>
        </w:tabs>
        <w:ind w:left="-326" w:hanging="420"/>
      </w:pPr>
      <w:rPr>
        <w:rFonts w:ascii="Wingdings" w:hAnsi="Wingdings" w:hint="default"/>
      </w:rPr>
    </w:lvl>
    <w:lvl w:ilvl="8">
      <w:start w:val="1"/>
      <w:numFmt w:val="bullet"/>
      <w:lvlText w:val=""/>
      <w:lvlJc w:val="left"/>
      <w:pPr>
        <w:tabs>
          <w:tab w:val="num" w:pos="94"/>
        </w:tabs>
        <w:ind w:left="94" w:hanging="420"/>
      </w:pPr>
      <w:rPr>
        <w:rFonts w:ascii="Wingdings" w:hAnsi="Wingdings" w:hint="default"/>
      </w:rPr>
    </w:lvl>
  </w:abstractNum>
  <w:abstractNum w:abstractNumId="31">
    <w:nsid w:val="54F403B5"/>
    <w:multiLevelType w:val="singleLevel"/>
    <w:tmpl w:val="54F403B5"/>
    <w:lvl w:ilvl="0">
      <w:start w:val="1"/>
      <w:numFmt w:val="chineseCounting"/>
      <w:suff w:val="nothing"/>
      <w:lvlText w:val="%1、"/>
      <w:lvlJc w:val="left"/>
      <w:pPr>
        <w:ind w:left="0" w:firstLine="0"/>
      </w:pPr>
    </w:lvl>
  </w:abstractNum>
  <w:abstractNum w:abstractNumId="32">
    <w:nsid w:val="557FD3DA"/>
    <w:multiLevelType w:val="singleLevel"/>
    <w:tmpl w:val="557FD3DA"/>
    <w:lvl w:ilvl="0">
      <w:start w:val="3"/>
      <w:numFmt w:val="chineseCounting"/>
      <w:suff w:val="nothing"/>
      <w:lvlText w:val="%1、"/>
      <w:lvlJc w:val="left"/>
      <w:pPr>
        <w:ind w:left="0" w:firstLine="0"/>
      </w:pPr>
    </w:lvl>
  </w:abstractNum>
  <w:abstractNum w:abstractNumId="33">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
    <w:nsid w:val="58783974"/>
    <w:multiLevelType w:val="multilevel"/>
    <w:tmpl w:val="58783974"/>
    <w:lvl w:ilvl="0">
      <w:start w:val="1"/>
      <w:numFmt w:val="bullet"/>
      <w:lvlText w:val=""/>
      <w:lvlJc w:val="left"/>
      <w:pPr>
        <w:ind w:left="420" w:hanging="420"/>
      </w:pPr>
      <w:rPr>
        <w:rFonts w:ascii="Wingdings" w:hAnsi="Wingdings" w:cs="Wingdings" w:hint="default"/>
      </w:rPr>
    </w:lvl>
    <w:lvl w:ilvl="1">
      <w:start w:val="1"/>
      <w:numFmt w:val="bullet"/>
      <w:lvlText w:val=""/>
      <w:lvlJc w:val="left"/>
      <w:pPr>
        <w:ind w:left="840" w:hanging="420"/>
      </w:pPr>
      <w:rPr>
        <w:rFonts w:ascii="Wingdings" w:hAnsi="Wingdings" w:cs="Wingdings" w:hint="default"/>
      </w:rPr>
    </w:lvl>
    <w:lvl w:ilvl="2">
      <w:start w:val="1"/>
      <w:numFmt w:val="bullet"/>
      <w:lvlText w:val=""/>
      <w:lvlJc w:val="left"/>
      <w:pPr>
        <w:ind w:left="1260" w:hanging="420"/>
      </w:pPr>
      <w:rPr>
        <w:rFonts w:ascii="Wingdings" w:hAnsi="Wingdings" w:cs="Wingdings" w:hint="default"/>
      </w:rPr>
    </w:lvl>
    <w:lvl w:ilvl="3">
      <w:start w:val="1"/>
      <w:numFmt w:val="bullet"/>
      <w:lvlText w:val=""/>
      <w:lvlJc w:val="left"/>
      <w:pPr>
        <w:ind w:left="1680" w:hanging="420"/>
      </w:pPr>
      <w:rPr>
        <w:rFonts w:ascii="Wingdings" w:hAnsi="Wingdings" w:cs="Wingdings" w:hint="default"/>
      </w:rPr>
    </w:lvl>
    <w:lvl w:ilvl="4">
      <w:start w:val="1"/>
      <w:numFmt w:val="bullet"/>
      <w:lvlText w:val=""/>
      <w:lvlJc w:val="left"/>
      <w:pPr>
        <w:ind w:left="2100" w:hanging="420"/>
      </w:pPr>
      <w:rPr>
        <w:rFonts w:ascii="Wingdings" w:hAnsi="Wingdings" w:cs="Wingdings" w:hint="default"/>
      </w:rPr>
    </w:lvl>
    <w:lvl w:ilvl="5">
      <w:start w:val="1"/>
      <w:numFmt w:val="bullet"/>
      <w:lvlText w:val=""/>
      <w:lvlJc w:val="left"/>
      <w:pPr>
        <w:ind w:left="2520" w:hanging="420"/>
      </w:pPr>
      <w:rPr>
        <w:rFonts w:ascii="Wingdings" w:hAnsi="Wingdings" w:cs="Wingdings" w:hint="default"/>
      </w:rPr>
    </w:lvl>
    <w:lvl w:ilvl="6">
      <w:start w:val="1"/>
      <w:numFmt w:val="bullet"/>
      <w:lvlText w:val=""/>
      <w:lvlJc w:val="left"/>
      <w:pPr>
        <w:ind w:left="2940" w:hanging="420"/>
      </w:pPr>
      <w:rPr>
        <w:rFonts w:ascii="Wingdings" w:hAnsi="Wingdings" w:cs="Wingdings" w:hint="default"/>
      </w:rPr>
    </w:lvl>
    <w:lvl w:ilvl="7">
      <w:start w:val="1"/>
      <w:numFmt w:val="bullet"/>
      <w:lvlText w:val=""/>
      <w:lvlJc w:val="left"/>
      <w:pPr>
        <w:ind w:left="3360" w:hanging="420"/>
      </w:pPr>
      <w:rPr>
        <w:rFonts w:ascii="Wingdings" w:hAnsi="Wingdings" w:cs="Wingdings" w:hint="default"/>
      </w:rPr>
    </w:lvl>
    <w:lvl w:ilvl="8">
      <w:start w:val="1"/>
      <w:numFmt w:val="bullet"/>
      <w:lvlText w:val=""/>
      <w:lvlJc w:val="left"/>
      <w:pPr>
        <w:ind w:left="3780" w:hanging="420"/>
      </w:pPr>
      <w:rPr>
        <w:rFonts w:ascii="Wingdings" w:hAnsi="Wingdings" w:cs="Wingdings" w:hint="default"/>
      </w:rPr>
    </w:lvl>
  </w:abstractNum>
  <w:abstractNum w:abstractNumId="35">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6">
    <w:nsid w:val="619DDB8A"/>
    <w:multiLevelType w:val="singleLevel"/>
    <w:tmpl w:val="619DDB8A"/>
    <w:lvl w:ilvl="0">
      <w:start w:val="1"/>
      <w:numFmt w:val="decimal"/>
      <w:suff w:val="nothing"/>
      <w:lvlText w:val="（%1）"/>
      <w:lvlJc w:val="left"/>
    </w:lvl>
  </w:abstractNum>
  <w:abstractNum w:abstractNumId="37">
    <w:nsid w:val="67403E98"/>
    <w:multiLevelType w:val="singleLevel"/>
    <w:tmpl w:val="67403E98"/>
    <w:lvl w:ilvl="0">
      <w:start w:val="1"/>
      <w:numFmt w:val="bullet"/>
      <w:pStyle w:val="a9"/>
      <w:lvlText w:val=""/>
      <w:lvlJc w:val="left"/>
      <w:pPr>
        <w:tabs>
          <w:tab w:val="num" w:pos="360"/>
        </w:tabs>
        <w:ind w:left="360" w:hanging="360"/>
      </w:pPr>
      <w:rPr>
        <w:rFonts w:ascii="Symbol" w:hAnsi="Symbol" w:hint="default"/>
      </w:rPr>
    </w:lvl>
  </w:abstractNum>
  <w:abstractNum w:abstractNumId="38">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9">
    <w:nsid w:val="76D52E27"/>
    <w:multiLevelType w:val="multilevel"/>
    <w:tmpl w:val="76D52E27"/>
    <w:lvl w:ilvl="0">
      <w:start w:val="1"/>
      <w:numFmt w:val="bullet"/>
      <w:pStyle w:val="FA"/>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40">
    <w:nsid w:val="7755585C"/>
    <w:multiLevelType w:val="multilevel"/>
    <w:tmpl w:val="7755585C"/>
    <w:lvl w:ilvl="0">
      <w:start w:val="1"/>
      <w:numFmt w:val="bullet"/>
      <w:pStyle w:val="ItemListinTable"/>
      <w:lvlText w:val=""/>
      <w:lvlJc w:val="left"/>
      <w:pPr>
        <w:tabs>
          <w:tab w:val="num" w:pos="284"/>
        </w:tabs>
        <w:ind w:left="284" w:hanging="284"/>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25"/>
  </w:num>
  <w:num w:numId="2">
    <w:abstractNumId w:val="34"/>
  </w:num>
  <w:num w:numId="3">
    <w:abstractNumId w:val="4"/>
  </w:num>
  <w:num w:numId="4">
    <w:abstractNumId w:val="1"/>
  </w:num>
  <w:num w:numId="5">
    <w:abstractNumId w:val="13"/>
  </w:num>
  <w:num w:numId="6">
    <w:abstractNumId w:val="3"/>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6"/>
  </w:num>
  <w:num w:numId="10">
    <w:abstractNumId w:val="14"/>
  </w:num>
  <w:num w:numId="11">
    <w:abstractNumId w:val="5"/>
  </w:num>
  <w:num w:numId="12">
    <w:abstractNumId w:val="29"/>
  </w:num>
  <w:num w:numId="13">
    <w:abstractNumId w:val="18"/>
  </w:num>
  <w:num w:numId="14">
    <w:abstractNumId w:val="35"/>
  </w:num>
  <w:num w:numId="15">
    <w:abstractNumId w:val="26"/>
  </w:num>
  <w:num w:numId="16">
    <w:abstractNumId w:val="22"/>
  </w:num>
  <w:num w:numId="17">
    <w:abstractNumId w:val="8"/>
  </w:num>
  <w:num w:numId="18">
    <w:abstractNumId w:val="30"/>
  </w:num>
  <w:num w:numId="19">
    <w:abstractNumId w:val="9"/>
  </w:num>
  <w:num w:numId="20">
    <w:abstractNumId w:val="10"/>
  </w:num>
  <w:num w:numId="21">
    <w:abstractNumId w:val="19"/>
  </w:num>
  <w:num w:numId="22">
    <w:abstractNumId w:val="17"/>
  </w:num>
  <w:num w:numId="23">
    <w:abstractNumId w:val="40"/>
  </w:num>
  <w:num w:numId="24">
    <w:abstractNumId w:val="38"/>
    <w:lvlOverride w:ilvl="0">
      <w:startOverride w:val="1"/>
    </w:lvlOverride>
  </w:num>
  <w:num w:numId="25">
    <w:abstractNumId w:val="27"/>
  </w:num>
  <w:num w:numId="26">
    <w:abstractNumId w:val="11"/>
  </w:num>
  <w:num w:numId="27">
    <w:abstractNumId w:val="24"/>
  </w:num>
  <w:num w:numId="28">
    <w:abstractNumId w:val="39"/>
  </w:num>
  <w:num w:numId="29">
    <w:abstractNumId w:val="7"/>
  </w:num>
  <w:num w:numId="30">
    <w:abstractNumId w:val="37"/>
  </w:num>
  <w:num w:numId="31">
    <w:abstractNumId w:val="28"/>
  </w:num>
  <w:num w:numId="32">
    <w:abstractNumId w:val="16"/>
  </w:num>
  <w:num w:numId="3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1"/>
    <w:lvlOverride w:ilvl="0">
      <w:startOverride w:val="1"/>
    </w:lvlOverride>
  </w:num>
  <w:num w:numId="36">
    <w:abstractNumId w:val="32"/>
    <w:lvlOverride w:ilvl="0">
      <w:startOverride w:val="3"/>
    </w:lvlOverride>
  </w:num>
  <w:num w:numId="37">
    <w:abstractNumId w:val="3"/>
    <w:lvlOverride w:ilvl="0">
      <w:startOverride w:val="6"/>
    </w:lvlOverride>
  </w:num>
  <w:num w:numId="38">
    <w:abstractNumId w:val="20"/>
  </w:num>
  <w:num w:numId="39">
    <w:abstractNumId w:val="36"/>
  </w:num>
  <w:num w:numId="40">
    <w:abstractNumId w:val="12"/>
  </w:num>
  <w:num w:numId="41">
    <w:abstractNumId w:val="0"/>
  </w:num>
  <w:num w:numId="42">
    <w:abstractNumId w:val="2"/>
  </w:num>
  <w:num w:numId="43">
    <w:abstractNumId w:val="2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58C"/>
    <w:rsid w:val="00071295"/>
    <w:rsid w:val="004E2F4B"/>
    <w:rsid w:val="00522892"/>
    <w:rsid w:val="0092458C"/>
    <w:rsid w:val="00AA419C"/>
    <w:rsid w:val="00C060C6"/>
    <w:rsid w:val="00ED5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A54679-24DD-40B8-8E6F-6E3BCAFB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iPriority="0" w:unhideWhenUsed="1" w:qFormat="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0"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C060C6"/>
    <w:pPr>
      <w:widowControl w:val="0"/>
      <w:jc w:val="both"/>
    </w:pPr>
    <w:rPr>
      <w:rFonts w:ascii="Calibri" w:eastAsia="宋体" w:hAnsi="Calibri" w:cs="Times New Roman"/>
    </w:rPr>
  </w:style>
  <w:style w:type="paragraph" w:styleId="11">
    <w:name w:val="heading 1"/>
    <w:basedOn w:val="aa"/>
    <w:next w:val="aa"/>
    <w:link w:val="1Char"/>
    <w:qFormat/>
    <w:rsid w:val="00C060C6"/>
    <w:pPr>
      <w:keepNext/>
      <w:keepLines/>
      <w:spacing w:before="340" w:after="330" w:line="578" w:lineRule="auto"/>
      <w:outlineLvl w:val="0"/>
    </w:pPr>
    <w:rPr>
      <w:rFonts w:ascii="Times New Roman" w:hAnsi="Times New Roman"/>
      <w:b/>
      <w:bCs/>
      <w:kern w:val="44"/>
      <w:sz w:val="44"/>
      <w:szCs w:val="44"/>
    </w:rPr>
  </w:style>
  <w:style w:type="paragraph" w:styleId="21">
    <w:name w:val="heading 2"/>
    <w:basedOn w:val="aa"/>
    <w:next w:val="aa"/>
    <w:link w:val="2Char"/>
    <w:autoRedefine/>
    <w:qFormat/>
    <w:rsid w:val="00C060C6"/>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Char"/>
    <w:qFormat/>
    <w:rsid w:val="00C060C6"/>
    <w:pPr>
      <w:keepNext/>
      <w:keepLines/>
      <w:spacing w:before="120" w:after="120"/>
      <w:outlineLvl w:val="2"/>
    </w:pPr>
    <w:rPr>
      <w:rFonts w:ascii="Times New Roman" w:hAnsi="Times New Roman"/>
      <w:b/>
      <w:bCs/>
      <w:szCs w:val="32"/>
    </w:rPr>
  </w:style>
  <w:style w:type="paragraph" w:styleId="40">
    <w:name w:val="heading 4"/>
    <w:basedOn w:val="aa"/>
    <w:next w:val="aa"/>
    <w:link w:val="4Char"/>
    <w:qFormat/>
    <w:rsid w:val="00C060C6"/>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b"/>
    <w:link w:val="5Char"/>
    <w:qFormat/>
    <w:rsid w:val="00C060C6"/>
    <w:pPr>
      <w:keepNext/>
      <w:keepLines/>
      <w:tabs>
        <w:tab w:val="left" w:pos="1080"/>
      </w:tabs>
      <w:spacing w:before="280" w:after="290" w:line="376" w:lineRule="auto"/>
      <w:ind w:left="1080" w:hanging="1080"/>
      <w:outlineLvl w:val="4"/>
    </w:pPr>
    <w:rPr>
      <w:rFonts w:ascii="Times New Roman" w:hAnsi="Times New Roman"/>
      <w:b/>
      <w:sz w:val="28"/>
      <w:szCs w:val="20"/>
    </w:rPr>
  </w:style>
  <w:style w:type="paragraph" w:styleId="6">
    <w:name w:val="heading 6"/>
    <w:basedOn w:val="aa"/>
    <w:next w:val="ab"/>
    <w:link w:val="6Char"/>
    <w:qFormat/>
    <w:rsid w:val="00C060C6"/>
    <w:pPr>
      <w:keepNext/>
      <w:keepLines/>
      <w:tabs>
        <w:tab w:val="left" w:pos="1080"/>
      </w:tabs>
      <w:spacing w:before="240" w:after="64" w:line="320" w:lineRule="auto"/>
      <w:ind w:left="1080" w:hanging="1080"/>
      <w:outlineLvl w:val="5"/>
    </w:pPr>
    <w:rPr>
      <w:rFonts w:ascii="Arial" w:eastAsia="黑体" w:hAnsi="Arial"/>
      <w:b/>
      <w:sz w:val="24"/>
      <w:szCs w:val="20"/>
    </w:rPr>
  </w:style>
  <w:style w:type="paragraph" w:styleId="7">
    <w:name w:val="heading 7"/>
    <w:basedOn w:val="aa"/>
    <w:next w:val="aa"/>
    <w:link w:val="7Char"/>
    <w:qFormat/>
    <w:rsid w:val="00C060C6"/>
    <w:pPr>
      <w:keepNext/>
      <w:keepLines/>
      <w:tabs>
        <w:tab w:val="left" w:pos="1080"/>
      </w:tabs>
      <w:spacing w:before="240" w:after="64" w:line="320" w:lineRule="auto"/>
      <w:ind w:left="1080" w:hanging="1080"/>
      <w:outlineLvl w:val="6"/>
    </w:pPr>
    <w:rPr>
      <w:rFonts w:ascii="Times New Roman" w:hAnsi="Times New Roman"/>
      <w:b/>
      <w:sz w:val="24"/>
      <w:szCs w:val="20"/>
    </w:rPr>
  </w:style>
  <w:style w:type="paragraph" w:styleId="8">
    <w:name w:val="heading 8"/>
    <w:basedOn w:val="aa"/>
    <w:next w:val="ab"/>
    <w:link w:val="8Char"/>
    <w:qFormat/>
    <w:rsid w:val="00C060C6"/>
    <w:pPr>
      <w:keepNext/>
      <w:keepLines/>
      <w:tabs>
        <w:tab w:val="left" w:pos="1440"/>
      </w:tabs>
      <w:spacing w:before="240" w:after="64" w:line="320" w:lineRule="auto"/>
      <w:ind w:left="1440" w:hanging="1440"/>
      <w:outlineLvl w:val="7"/>
    </w:pPr>
    <w:rPr>
      <w:rFonts w:ascii="Arial" w:eastAsia="黑体" w:hAnsi="Arial"/>
      <w:sz w:val="24"/>
      <w:szCs w:val="20"/>
    </w:rPr>
  </w:style>
  <w:style w:type="paragraph" w:styleId="9">
    <w:name w:val="heading 9"/>
    <w:basedOn w:val="aa"/>
    <w:next w:val="ab"/>
    <w:link w:val="9Char"/>
    <w:qFormat/>
    <w:rsid w:val="00C060C6"/>
    <w:pPr>
      <w:keepNext/>
      <w:keepLines/>
      <w:tabs>
        <w:tab w:val="left" w:pos="1440"/>
      </w:tabs>
      <w:spacing w:before="240" w:after="64" w:line="320" w:lineRule="auto"/>
      <w:ind w:left="1440" w:hanging="1440"/>
      <w:outlineLvl w:val="8"/>
    </w:pPr>
    <w:rPr>
      <w:rFonts w:ascii="Arial" w:eastAsia="黑体" w:hAnsi="Arial"/>
      <w:szCs w:val="20"/>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f">
    <w:name w:val="header"/>
    <w:basedOn w:val="aa"/>
    <w:link w:val="Char"/>
    <w:uiPriority w:val="99"/>
    <w:unhideWhenUsed/>
    <w:qFormat/>
    <w:rsid w:val="00C060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c"/>
    <w:link w:val="af"/>
    <w:qFormat/>
    <w:rsid w:val="00C060C6"/>
    <w:rPr>
      <w:sz w:val="18"/>
      <w:szCs w:val="18"/>
    </w:rPr>
  </w:style>
  <w:style w:type="paragraph" w:styleId="af0">
    <w:name w:val="footer"/>
    <w:basedOn w:val="aa"/>
    <w:link w:val="Char0"/>
    <w:uiPriority w:val="99"/>
    <w:unhideWhenUsed/>
    <w:qFormat/>
    <w:rsid w:val="00C060C6"/>
    <w:pPr>
      <w:tabs>
        <w:tab w:val="center" w:pos="4153"/>
        <w:tab w:val="right" w:pos="8306"/>
      </w:tabs>
      <w:snapToGrid w:val="0"/>
      <w:jc w:val="left"/>
    </w:pPr>
    <w:rPr>
      <w:sz w:val="18"/>
      <w:szCs w:val="18"/>
    </w:rPr>
  </w:style>
  <w:style w:type="character" w:customStyle="1" w:styleId="Char0">
    <w:name w:val="页脚 Char"/>
    <w:basedOn w:val="ac"/>
    <w:link w:val="af0"/>
    <w:uiPriority w:val="99"/>
    <w:qFormat/>
    <w:rsid w:val="00C060C6"/>
    <w:rPr>
      <w:sz w:val="18"/>
      <w:szCs w:val="18"/>
    </w:rPr>
  </w:style>
  <w:style w:type="character" w:customStyle="1" w:styleId="1Char">
    <w:name w:val="标题 1 Char"/>
    <w:basedOn w:val="ac"/>
    <w:link w:val="11"/>
    <w:qFormat/>
    <w:rsid w:val="00C060C6"/>
    <w:rPr>
      <w:rFonts w:ascii="Times New Roman" w:eastAsia="宋体" w:hAnsi="Times New Roman" w:cs="Times New Roman"/>
      <w:b/>
      <w:bCs/>
      <w:kern w:val="44"/>
      <w:sz w:val="44"/>
      <w:szCs w:val="44"/>
    </w:rPr>
  </w:style>
  <w:style w:type="character" w:customStyle="1" w:styleId="2Char">
    <w:name w:val="标题 2 Char"/>
    <w:basedOn w:val="ac"/>
    <w:link w:val="21"/>
    <w:qFormat/>
    <w:rsid w:val="00C060C6"/>
    <w:rPr>
      <w:rFonts w:ascii="Arial" w:eastAsia="黑体" w:hAnsi="Arial" w:cs="Times New Roman"/>
      <w:b/>
      <w:bCs/>
      <w:sz w:val="32"/>
      <w:szCs w:val="32"/>
    </w:rPr>
  </w:style>
  <w:style w:type="character" w:customStyle="1" w:styleId="3Char">
    <w:name w:val="标题 3 Char"/>
    <w:basedOn w:val="ac"/>
    <w:link w:val="30"/>
    <w:qFormat/>
    <w:rsid w:val="00C060C6"/>
    <w:rPr>
      <w:rFonts w:ascii="Times New Roman" w:eastAsia="宋体" w:hAnsi="Times New Roman" w:cs="Times New Roman"/>
      <w:b/>
      <w:bCs/>
      <w:szCs w:val="32"/>
    </w:rPr>
  </w:style>
  <w:style w:type="character" w:customStyle="1" w:styleId="4Char">
    <w:name w:val="标题 4 Char"/>
    <w:basedOn w:val="ac"/>
    <w:link w:val="40"/>
    <w:qFormat/>
    <w:rsid w:val="00C060C6"/>
    <w:rPr>
      <w:rFonts w:ascii="Arial" w:eastAsia="黑体" w:hAnsi="Arial" w:cs="Times New Roman"/>
      <w:b/>
      <w:bCs/>
      <w:sz w:val="28"/>
      <w:szCs w:val="28"/>
    </w:rPr>
  </w:style>
  <w:style w:type="character" w:customStyle="1" w:styleId="5Char">
    <w:name w:val="标题 5 Char"/>
    <w:basedOn w:val="ac"/>
    <w:link w:val="51"/>
    <w:qFormat/>
    <w:rsid w:val="00C060C6"/>
    <w:rPr>
      <w:rFonts w:ascii="Times New Roman" w:eastAsia="宋体" w:hAnsi="Times New Roman" w:cs="Times New Roman"/>
      <w:b/>
      <w:sz w:val="28"/>
      <w:szCs w:val="20"/>
    </w:rPr>
  </w:style>
  <w:style w:type="character" w:customStyle="1" w:styleId="6Char">
    <w:name w:val="标题 6 Char"/>
    <w:basedOn w:val="ac"/>
    <w:link w:val="6"/>
    <w:qFormat/>
    <w:rsid w:val="00C060C6"/>
    <w:rPr>
      <w:rFonts w:ascii="Arial" w:eastAsia="黑体" w:hAnsi="Arial" w:cs="Times New Roman"/>
      <w:b/>
      <w:sz w:val="24"/>
      <w:szCs w:val="20"/>
    </w:rPr>
  </w:style>
  <w:style w:type="character" w:customStyle="1" w:styleId="7Char">
    <w:name w:val="标题 7 Char"/>
    <w:basedOn w:val="ac"/>
    <w:link w:val="7"/>
    <w:qFormat/>
    <w:rsid w:val="00C060C6"/>
    <w:rPr>
      <w:rFonts w:ascii="Times New Roman" w:eastAsia="宋体" w:hAnsi="Times New Roman" w:cs="Times New Roman"/>
      <w:b/>
      <w:sz w:val="24"/>
      <w:szCs w:val="20"/>
    </w:rPr>
  </w:style>
  <w:style w:type="character" w:customStyle="1" w:styleId="8Char">
    <w:name w:val="标题 8 Char"/>
    <w:basedOn w:val="ac"/>
    <w:link w:val="8"/>
    <w:qFormat/>
    <w:rsid w:val="00C060C6"/>
    <w:rPr>
      <w:rFonts w:ascii="Arial" w:eastAsia="黑体" w:hAnsi="Arial" w:cs="Times New Roman"/>
      <w:sz w:val="24"/>
      <w:szCs w:val="20"/>
    </w:rPr>
  </w:style>
  <w:style w:type="character" w:customStyle="1" w:styleId="9Char">
    <w:name w:val="标题 9 Char"/>
    <w:basedOn w:val="ac"/>
    <w:link w:val="9"/>
    <w:qFormat/>
    <w:rsid w:val="00C060C6"/>
    <w:rPr>
      <w:rFonts w:ascii="Arial" w:eastAsia="黑体" w:hAnsi="Arial" w:cs="Times New Roman"/>
      <w:szCs w:val="20"/>
    </w:rPr>
  </w:style>
  <w:style w:type="paragraph" w:styleId="ab">
    <w:name w:val="Normal Indent"/>
    <w:basedOn w:val="aa"/>
    <w:link w:val="Char1"/>
    <w:autoRedefine/>
    <w:qFormat/>
    <w:rsid w:val="00C060C6"/>
    <w:pPr>
      <w:ind w:firstLine="420"/>
    </w:pPr>
  </w:style>
  <w:style w:type="character" w:customStyle="1" w:styleId="Char1">
    <w:name w:val="正文缩进 Char"/>
    <w:link w:val="ab"/>
    <w:autoRedefine/>
    <w:qFormat/>
    <w:rsid w:val="00C060C6"/>
    <w:rPr>
      <w:rFonts w:ascii="Calibri" w:eastAsia="宋体" w:hAnsi="Calibri" w:cs="Times New Roman"/>
    </w:rPr>
  </w:style>
  <w:style w:type="paragraph" w:styleId="70">
    <w:name w:val="toc 7"/>
    <w:basedOn w:val="aa"/>
    <w:next w:val="aa"/>
    <w:autoRedefine/>
    <w:uiPriority w:val="39"/>
    <w:qFormat/>
    <w:rsid w:val="00C060C6"/>
    <w:pPr>
      <w:ind w:leftChars="1200" w:left="2520"/>
    </w:pPr>
    <w:rPr>
      <w:rFonts w:ascii="Times New Roman" w:hAnsi="Times New Roman"/>
      <w:szCs w:val="20"/>
    </w:rPr>
  </w:style>
  <w:style w:type="paragraph" w:styleId="af1">
    <w:name w:val="Note Heading"/>
    <w:basedOn w:val="aa"/>
    <w:next w:val="aa"/>
    <w:link w:val="Char2"/>
    <w:autoRedefine/>
    <w:qFormat/>
    <w:rsid w:val="00C060C6"/>
    <w:pPr>
      <w:jc w:val="center"/>
    </w:pPr>
  </w:style>
  <w:style w:type="character" w:customStyle="1" w:styleId="Char2">
    <w:name w:val="注释标题 Char"/>
    <w:basedOn w:val="ac"/>
    <w:link w:val="af1"/>
    <w:qFormat/>
    <w:rsid w:val="00C060C6"/>
    <w:rPr>
      <w:rFonts w:ascii="Calibri" w:eastAsia="宋体" w:hAnsi="Calibri" w:cs="Times New Roman"/>
    </w:rPr>
  </w:style>
  <w:style w:type="paragraph" w:styleId="41">
    <w:name w:val="List Bullet 4"/>
    <w:basedOn w:val="aa"/>
    <w:autoRedefine/>
    <w:qFormat/>
    <w:rsid w:val="00C060C6"/>
    <w:pPr>
      <w:widowControl/>
      <w:tabs>
        <w:tab w:val="left" w:pos="840"/>
      </w:tabs>
      <w:overflowPunct w:val="0"/>
      <w:autoSpaceDE w:val="0"/>
      <w:autoSpaceDN w:val="0"/>
      <w:adjustRightInd w:val="0"/>
      <w:ind w:left="1180" w:hanging="340"/>
      <w:jc w:val="left"/>
      <w:textAlignment w:val="baseline"/>
    </w:pPr>
    <w:rPr>
      <w:rFonts w:ascii="Courier" w:hAnsi="Courier"/>
      <w:kern w:val="0"/>
      <w:sz w:val="24"/>
      <w:szCs w:val="20"/>
    </w:rPr>
  </w:style>
  <w:style w:type="paragraph" w:styleId="af2">
    <w:name w:val="List Number"/>
    <w:basedOn w:val="aa"/>
    <w:qFormat/>
    <w:rsid w:val="00C060C6"/>
    <w:pPr>
      <w:tabs>
        <w:tab w:val="left" w:pos="560"/>
      </w:tabs>
      <w:ind w:left="900" w:hanging="340"/>
    </w:pPr>
    <w:rPr>
      <w:rFonts w:ascii="Times New Roman" w:hAnsi="Times New Roman"/>
      <w:szCs w:val="20"/>
    </w:rPr>
  </w:style>
  <w:style w:type="paragraph" w:styleId="af3">
    <w:name w:val="caption"/>
    <w:basedOn w:val="aa"/>
    <w:next w:val="aa"/>
    <w:link w:val="Char3"/>
    <w:autoRedefine/>
    <w:qFormat/>
    <w:rsid w:val="00C060C6"/>
    <w:pPr>
      <w:spacing w:line="480" w:lineRule="auto"/>
    </w:pPr>
    <w:rPr>
      <w:rFonts w:ascii="华文中宋" w:eastAsia="华文中宋" w:hAnsi="华文中宋"/>
      <w:sz w:val="36"/>
      <w:szCs w:val="20"/>
    </w:rPr>
  </w:style>
  <w:style w:type="character" w:customStyle="1" w:styleId="Char3">
    <w:name w:val="题注 Char"/>
    <w:link w:val="af3"/>
    <w:rsid w:val="00C060C6"/>
    <w:rPr>
      <w:rFonts w:ascii="华文中宋" w:eastAsia="华文中宋" w:hAnsi="华文中宋" w:cs="Times New Roman"/>
      <w:sz w:val="36"/>
      <w:szCs w:val="20"/>
    </w:rPr>
  </w:style>
  <w:style w:type="paragraph" w:styleId="af4">
    <w:name w:val="List Bullet"/>
    <w:basedOn w:val="aa"/>
    <w:autoRedefine/>
    <w:qFormat/>
    <w:rsid w:val="00C060C6"/>
    <w:pPr>
      <w:adjustRightInd w:val="0"/>
      <w:spacing w:line="300" w:lineRule="auto"/>
      <w:ind w:left="360" w:hanging="360"/>
      <w:textAlignment w:val="baseline"/>
    </w:pPr>
    <w:rPr>
      <w:rFonts w:ascii="Times New Roman" w:hAnsi="Times New Roman"/>
      <w:kern w:val="0"/>
      <w:sz w:val="24"/>
      <w:szCs w:val="20"/>
    </w:rPr>
  </w:style>
  <w:style w:type="paragraph" w:styleId="af5">
    <w:name w:val="Document Map"/>
    <w:basedOn w:val="aa"/>
    <w:link w:val="Char4"/>
    <w:autoRedefine/>
    <w:qFormat/>
    <w:rsid w:val="00C060C6"/>
    <w:pPr>
      <w:shd w:val="clear" w:color="auto" w:fill="000080"/>
    </w:pPr>
    <w:rPr>
      <w:rFonts w:ascii="Times New Roman" w:hAnsi="Times New Roman"/>
      <w:szCs w:val="20"/>
    </w:rPr>
  </w:style>
  <w:style w:type="character" w:customStyle="1" w:styleId="Char4">
    <w:name w:val="文档结构图 Char"/>
    <w:basedOn w:val="ac"/>
    <w:link w:val="af5"/>
    <w:qFormat/>
    <w:rsid w:val="00C060C6"/>
    <w:rPr>
      <w:rFonts w:ascii="Times New Roman" w:eastAsia="宋体" w:hAnsi="Times New Roman" w:cs="Times New Roman"/>
      <w:szCs w:val="20"/>
      <w:shd w:val="clear" w:color="auto" w:fill="000080"/>
    </w:rPr>
  </w:style>
  <w:style w:type="paragraph" w:styleId="af6">
    <w:name w:val="annotation text"/>
    <w:basedOn w:val="aa"/>
    <w:link w:val="Char5"/>
    <w:autoRedefine/>
    <w:uiPriority w:val="99"/>
    <w:unhideWhenUsed/>
    <w:qFormat/>
    <w:rsid w:val="00C060C6"/>
    <w:pPr>
      <w:jc w:val="left"/>
    </w:pPr>
  </w:style>
  <w:style w:type="character" w:customStyle="1" w:styleId="Char5">
    <w:name w:val="批注文字 Char"/>
    <w:basedOn w:val="ac"/>
    <w:link w:val="af6"/>
    <w:uiPriority w:val="99"/>
    <w:qFormat/>
    <w:rsid w:val="00C060C6"/>
    <w:rPr>
      <w:rFonts w:ascii="Calibri" w:eastAsia="宋体" w:hAnsi="Calibri" w:cs="Times New Roman"/>
    </w:rPr>
  </w:style>
  <w:style w:type="paragraph" w:styleId="af7">
    <w:name w:val="Salutation"/>
    <w:basedOn w:val="aa"/>
    <w:next w:val="aa"/>
    <w:link w:val="Char6"/>
    <w:autoRedefine/>
    <w:qFormat/>
    <w:rsid w:val="00C060C6"/>
    <w:pPr>
      <w:spacing w:beforeLines="40" w:afterLines="40" w:line="312" w:lineRule="auto"/>
    </w:pPr>
    <w:rPr>
      <w:rFonts w:ascii="Times New Roman" w:hAnsi="Times New Roman"/>
      <w:kern w:val="0"/>
      <w:sz w:val="24"/>
      <w:szCs w:val="24"/>
    </w:rPr>
  </w:style>
  <w:style w:type="character" w:customStyle="1" w:styleId="Char6">
    <w:name w:val="称呼 Char"/>
    <w:basedOn w:val="ac"/>
    <w:link w:val="af7"/>
    <w:qFormat/>
    <w:rsid w:val="00C060C6"/>
    <w:rPr>
      <w:rFonts w:ascii="Times New Roman" w:eastAsia="宋体" w:hAnsi="Times New Roman" w:cs="Times New Roman"/>
      <w:kern w:val="0"/>
      <w:sz w:val="24"/>
      <w:szCs w:val="24"/>
    </w:rPr>
  </w:style>
  <w:style w:type="paragraph" w:styleId="31">
    <w:name w:val="Body Text 3"/>
    <w:basedOn w:val="aa"/>
    <w:link w:val="3Char0"/>
    <w:autoRedefine/>
    <w:qFormat/>
    <w:rsid w:val="00C060C6"/>
    <w:pPr>
      <w:autoSpaceDE w:val="0"/>
      <w:autoSpaceDN w:val="0"/>
      <w:jc w:val="center"/>
    </w:pPr>
    <w:rPr>
      <w:rFonts w:ascii="Times New Roman" w:hAnsi="Times New Roman"/>
      <w:kern w:val="0"/>
      <w:sz w:val="16"/>
      <w:szCs w:val="20"/>
    </w:rPr>
  </w:style>
  <w:style w:type="character" w:customStyle="1" w:styleId="3Char0">
    <w:name w:val="正文文本 3 Char"/>
    <w:basedOn w:val="ac"/>
    <w:link w:val="31"/>
    <w:qFormat/>
    <w:rsid w:val="00C060C6"/>
    <w:rPr>
      <w:rFonts w:ascii="Times New Roman" w:eastAsia="宋体" w:hAnsi="Times New Roman" w:cs="Times New Roman"/>
      <w:kern w:val="0"/>
      <w:sz w:val="16"/>
      <w:szCs w:val="20"/>
    </w:rPr>
  </w:style>
  <w:style w:type="paragraph" w:styleId="32">
    <w:name w:val="List Bullet 3"/>
    <w:basedOn w:val="aa"/>
    <w:autoRedefine/>
    <w:qFormat/>
    <w:rsid w:val="00C060C6"/>
    <w:pPr>
      <w:widowControl/>
      <w:tabs>
        <w:tab w:val="left" w:pos="1265"/>
      </w:tabs>
      <w:overflowPunct w:val="0"/>
      <w:autoSpaceDE w:val="0"/>
      <w:autoSpaceDN w:val="0"/>
      <w:adjustRightInd w:val="0"/>
      <w:spacing w:line="300" w:lineRule="auto"/>
      <w:ind w:left="1265" w:hanging="360"/>
      <w:jc w:val="left"/>
      <w:textAlignment w:val="baseline"/>
    </w:pPr>
    <w:rPr>
      <w:rFonts w:ascii="Courier" w:hAnsi="Courier"/>
      <w:kern w:val="0"/>
      <w:sz w:val="24"/>
      <w:szCs w:val="20"/>
    </w:rPr>
  </w:style>
  <w:style w:type="paragraph" w:styleId="af8">
    <w:name w:val="Body Text"/>
    <w:basedOn w:val="aa"/>
    <w:link w:val="Char10"/>
    <w:autoRedefine/>
    <w:unhideWhenUsed/>
    <w:qFormat/>
    <w:rsid w:val="00C060C6"/>
    <w:pPr>
      <w:spacing w:after="120"/>
    </w:pPr>
  </w:style>
  <w:style w:type="character" w:customStyle="1" w:styleId="Char7">
    <w:name w:val="正文文本 Char"/>
    <w:basedOn w:val="ac"/>
    <w:qFormat/>
    <w:rsid w:val="00C060C6"/>
    <w:rPr>
      <w:rFonts w:ascii="Calibri" w:eastAsia="宋体" w:hAnsi="Calibri" w:cs="Times New Roman"/>
    </w:rPr>
  </w:style>
  <w:style w:type="character" w:customStyle="1" w:styleId="Char10">
    <w:name w:val="正文文本 Char1"/>
    <w:basedOn w:val="ac"/>
    <w:link w:val="af8"/>
    <w:autoRedefine/>
    <w:qFormat/>
    <w:rsid w:val="00C060C6"/>
    <w:rPr>
      <w:rFonts w:ascii="Calibri" w:eastAsia="宋体" w:hAnsi="Calibri" w:cs="Times New Roman"/>
    </w:rPr>
  </w:style>
  <w:style w:type="paragraph" w:styleId="af9">
    <w:name w:val="Body Text Indent"/>
    <w:basedOn w:val="aa"/>
    <w:link w:val="Char8"/>
    <w:autoRedefine/>
    <w:qFormat/>
    <w:rsid w:val="00C060C6"/>
    <w:pPr>
      <w:ind w:firstLine="444"/>
    </w:pPr>
    <w:rPr>
      <w:rFonts w:ascii="Times New Roman" w:hAnsi="Times New Roman"/>
      <w:b/>
      <w:sz w:val="24"/>
      <w:szCs w:val="20"/>
    </w:rPr>
  </w:style>
  <w:style w:type="character" w:customStyle="1" w:styleId="Char8">
    <w:name w:val="正文文本缩进 Char"/>
    <w:basedOn w:val="ac"/>
    <w:link w:val="af9"/>
    <w:qFormat/>
    <w:rsid w:val="00C060C6"/>
    <w:rPr>
      <w:rFonts w:ascii="Times New Roman" w:eastAsia="宋体" w:hAnsi="Times New Roman" w:cs="Times New Roman"/>
      <w:b/>
      <w:sz w:val="24"/>
      <w:szCs w:val="20"/>
    </w:rPr>
  </w:style>
  <w:style w:type="paragraph" w:styleId="22">
    <w:name w:val="List Bullet 2"/>
    <w:basedOn w:val="aa"/>
    <w:qFormat/>
    <w:rsid w:val="00C060C6"/>
    <w:pPr>
      <w:tabs>
        <w:tab w:val="left" w:pos="1680"/>
      </w:tabs>
      <w:spacing w:line="360" w:lineRule="auto"/>
      <w:ind w:left="1680" w:hanging="420"/>
    </w:pPr>
    <w:rPr>
      <w:rFonts w:ascii="Times New Roman" w:hAnsi="Times New Roman"/>
      <w:sz w:val="24"/>
      <w:szCs w:val="20"/>
    </w:rPr>
  </w:style>
  <w:style w:type="paragraph" w:styleId="52">
    <w:name w:val="toc 5"/>
    <w:basedOn w:val="aa"/>
    <w:next w:val="aa"/>
    <w:autoRedefine/>
    <w:uiPriority w:val="39"/>
    <w:qFormat/>
    <w:rsid w:val="00C060C6"/>
    <w:pPr>
      <w:ind w:leftChars="800" w:left="1680"/>
    </w:pPr>
    <w:rPr>
      <w:rFonts w:ascii="Times New Roman" w:hAnsi="Times New Roman"/>
      <w:szCs w:val="20"/>
    </w:rPr>
  </w:style>
  <w:style w:type="paragraph" w:styleId="33">
    <w:name w:val="toc 3"/>
    <w:basedOn w:val="aa"/>
    <w:next w:val="aa"/>
    <w:autoRedefine/>
    <w:uiPriority w:val="39"/>
    <w:qFormat/>
    <w:rsid w:val="00C060C6"/>
    <w:pPr>
      <w:tabs>
        <w:tab w:val="right" w:leader="dot" w:pos="9231"/>
      </w:tabs>
      <w:ind w:leftChars="400" w:left="840"/>
    </w:pPr>
    <w:rPr>
      <w:rFonts w:ascii="Times New Roman" w:hAnsi="Times New Roman"/>
      <w:szCs w:val="24"/>
    </w:rPr>
  </w:style>
  <w:style w:type="paragraph" w:styleId="afa">
    <w:name w:val="Plain Text"/>
    <w:aliases w:val="普通文字 Char,纯文本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
    <w:basedOn w:val="aa"/>
    <w:link w:val="Char9"/>
    <w:autoRedefine/>
    <w:qFormat/>
    <w:rsid w:val="00C060C6"/>
    <w:rPr>
      <w:rFonts w:ascii="宋体" w:hAnsi="Courier New"/>
      <w:kern w:val="0"/>
      <w:sz w:val="20"/>
      <w:szCs w:val="20"/>
    </w:rPr>
  </w:style>
  <w:style w:type="character" w:customStyle="1" w:styleId="Char9">
    <w:name w:val="纯文本 Char"/>
    <w:aliases w:val="普通文字 Char Char3,纯文本 Char Char Char2,普通文字 Char Char Char Char3,普通文字 Char3,小 Char2,Texte Char2,正 文 1 Char2,0921 Char2,普通文字1 Char1,普通文字2 Char1,普通文字3 Char1,普通文字4 Char1,普通文字5 Char1,普通文字6 Char1,普通文字11 Char1,普通文字21 Char1,普通文字31 Char,普通文字41 Char"/>
    <w:basedOn w:val="ac"/>
    <w:link w:val="afa"/>
    <w:qFormat/>
    <w:rsid w:val="00C060C6"/>
    <w:rPr>
      <w:rFonts w:ascii="宋体" w:eastAsia="宋体" w:hAnsi="Courier New" w:cs="Times New Roman"/>
      <w:kern w:val="0"/>
      <w:sz w:val="20"/>
      <w:szCs w:val="20"/>
    </w:rPr>
  </w:style>
  <w:style w:type="paragraph" w:styleId="80">
    <w:name w:val="toc 8"/>
    <w:basedOn w:val="aa"/>
    <w:next w:val="aa"/>
    <w:autoRedefine/>
    <w:uiPriority w:val="39"/>
    <w:qFormat/>
    <w:rsid w:val="00C060C6"/>
    <w:pPr>
      <w:ind w:leftChars="1400" w:left="2940"/>
    </w:pPr>
    <w:rPr>
      <w:rFonts w:ascii="Times New Roman" w:hAnsi="Times New Roman"/>
      <w:szCs w:val="20"/>
    </w:rPr>
  </w:style>
  <w:style w:type="paragraph" w:styleId="afb">
    <w:name w:val="Date"/>
    <w:aliases w:val="封面日期"/>
    <w:basedOn w:val="aa"/>
    <w:next w:val="aa"/>
    <w:link w:val="Chara"/>
    <w:autoRedefine/>
    <w:qFormat/>
    <w:rsid w:val="00C060C6"/>
  </w:style>
  <w:style w:type="character" w:customStyle="1" w:styleId="Chara">
    <w:name w:val="日期 Char"/>
    <w:aliases w:val="封面日期 Char"/>
    <w:basedOn w:val="ac"/>
    <w:link w:val="afb"/>
    <w:qFormat/>
    <w:rsid w:val="00C060C6"/>
    <w:rPr>
      <w:rFonts w:ascii="Calibri" w:eastAsia="宋体" w:hAnsi="Calibri" w:cs="Times New Roman"/>
    </w:rPr>
  </w:style>
  <w:style w:type="paragraph" w:styleId="23">
    <w:name w:val="Body Text Indent 2"/>
    <w:basedOn w:val="aa"/>
    <w:link w:val="2Char0"/>
    <w:autoRedefine/>
    <w:qFormat/>
    <w:rsid w:val="00C060C6"/>
    <w:pPr>
      <w:adjustRightInd w:val="0"/>
      <w:spacing w:line="360" w:lineRule="auto"/>
      <w:ind w:firstLineChars="175" w:firstLine="420"/>
    </w:pPr>
    <w:rPr>
      <w:rFonts w:ascii="宋体" w:hAnsi="宋体"/>
      <w:b/>
      <w:bCs/>
      <w:sz w:val="24"/>
      <w:szCs w:val="20"/>
    </w:rPr>
  </w:style>
  <w:style w:type="character" w:customStyle="1" w:styleId="2Char0">
    <w:name w:val="正文文本缩进 2 Char"/>
    <w:basedOn w:val="ac"/>
    <w:link w:val="23"/>
    <w:qFormat/>
    <w:rsid w:val="00C060C6"/>
    <w:rPr>
      <w:rFonts w:ascii="宋体" w:eastAsia="宋体" w:hAnsi="宋体" w:cs="Times New Roman"/>
      <w:b/>
      <w:bCs/>
      <w:sz w:val="24"/>
      <w:szCs w:val="20"/>
    </w:rPr>
  </w:style>
  <w:style w:type="paragraph" w:styleId="afc">
    <w:name w:val="Balloon Text"/>
    <w:basedOn w:val="aa"/>
    <w:link w:val="Charb"/>
    <w:autoRedefine/>
    <w:qFormat/>
    <w:rsid w:val="00C060C6"/>
    <w:rPr>
      <w:rFonts w:ascii="Times New Roman" w:hAnsi="Times New Roman"/>
      <w:sz w:val="18"/>
      <w:szCs w:val="18"/>
    </w:rPr>
  </w:style>
  <w:style w:type="character" w:customStyle="1" w:styleId="Charb">
    <w:name w:val="批注框文本 Char"/>
    <w:basedOn w:val="ac"/>
    <w:link w:val="afc"/>
    <w:qFormat/>
    <w:rsid w:val="00C060C6"/>
    <w:rPr>
      <w:rFonts w:ascii="Times New Roman" w:eastAsia="宋体" w:hAnsi="Times New Roman" w:cs="Times New Roman"/>
      <w:sz w:val="18"/>
      <w:szCs w:val="18"/>
    </w:rPr>
  </w:style>
  <w:style w:type="paragraph" w:styleId="12">
    <w:name w:val="toc 1"/>
    <w:basedOn w:val="aa"/>
    <w:next w:val="aa"/>
    <w:autoRedefine/>
    <w:uiPriority w:val="39"/>
    <w:qFormat/>
    <w:rsid w:val="00C060C6"/>
    <w:pPr>
      <w:tabs>
        <w:tab w:val="left" w:pos="840"/>
        <w:tab w:val="right" w:leader="dot" w:pos="9231"/>
      </w:tabs>
    </w:pPr>
    <w:rPr>
      <w:rFonts w:ascii="Times New Roman" w:hAnsi="Times New Roman"/>
      <w:szCs w:val="24"/>
    </w:rPr>
  </w:style>
  <w:style w:type="paragraph" w:styleId="42">
    <w:name w:val="toc 4"/>
    <w:basedOn w:val="aa"/>
    <w:next w:val="aa"/>
    <w:autoRedefine/>
    <w:uiPriority w:val="39"/>
    <w:qFormat/>
    <w:rsid w:val="00C060C6"/>
    <w:pPr>
      <w:ind w:leftChars="600" w:left="1260"/>
    </w:pPr>
    <w:rPr>
      <w:rFonts w:ascii="Times New Roman" w:hAnsi="Times New Roman"/>
      <w:szCs w:val="20"/>
    </w:rPr>
  </w:style>
  <w:style w:type="paragraph" w:styleId="afd">
    <w:name w:val="Subtitle"/>
    <w:basedOn w:val="aa"/>
    <w:next w:val="aa"/>
    <w:link w:val="Charc"/>
    <w:autoRedefine/>
    <w:qFormat/>
    <w:rsid w:val="00C060C6"/>
    <w:pPr>
      <w:spacing w:beforeLines="100" w:afterLines="50" w:line="360" w:lineRule="auto"/>
      <w:jc w:val="center"/>
    </w:pPr>
    <w:rPr>
      <w:rFonts w:ascii="Arial" w:eastAsia="方正魏碑简体" w:hAnsi="Arial"/>
      <w:bCs/>
      <w:kern w:val="28"/>
      <w:sz w:val="32"/>
      <w:szCs w:val="32"/>
    </w:rPr>
  </w:style>
  <w:style w:type="character" w:customStyle="1" w:styleId="Charc">
    <w:name w:val="副标题 Char"/>
    <w:basedOn w:val="ac"/>
    <w:link w:val="afd"/>
    <w:qFormat/>
    <w:rsid w:val="00C060C6"/>
    <w:rPr>
      <w:rFonts w:ascii="Arial" w:eastAsia="方正魏碑简体" w:hAnsi="Arial" w:cs="Times New Roman"/>
      <w:bCs/>
      <w:kern w:val="28"/>
      <w:sz w:val="32"/>
      <w:szCs w:val="32"/>
    </w:rPr>
  </w:style>
  <w:style w:type="paragraph" w:styleId="afe">
    <w:name w:val="footnote text"/>
    <w:basedOn w:val="aa"/>
    <w:link w:val="Char11"/>
    <w:autoRedefine/>
    <w:unhideWhenUsed/>
    <w:qFormat/>
    <w:rsid w:val="00C060C6"/>
    <w:pPr>
      <w:snapToGrid w:val="0"/>
      <w:jc w:val="left"/>
    </w:pPr>
    <w:rPr>
      <w:rFonts w:ascii="Times New Roman" w:hAnsi="Times New Roman"/>
      <w:sz w:val="18"/>
      <w:szCs w:val="18"/>
    </w:rPr>
  </w:style>
  <w:style w:type="character" w:customStyle="1" w:styleId="Chard">
    <w:name w:val="脚注文本 Char"/>
    <w:basedOn w:val="ac"/>
    <w:qFormat/>
    <w:rsid w:val="00C060C6"/>
    <w:rPr>
      <w:rFonts w:ascii="Calibri" w:eastAsia="宋体" w:hAnsi="Calibri" w:cs="Times New Roman"/>
      <w:sz w:val="18"/>
      <w:szCs w:val="18"/>
    </w:rPr>
  </w:style>
  <w:style w:type="character" w:customStyle="1" w:styleId="Char11">
    <w:name w:val="脚注文本 Char1"/>
    <w:basedOn w:val="ac"/>
    <w:link w:val="afe"/>
    <w:autoRedefine/>
    <w:qFormat/>
    <w:locked/>
    <w:rsid w:val="00C060C6"/>
    <w:rPr>
      <w:rFonts w:ascii="Times New Roman" w:eastAsia="宋体" w:hAnsi="Times New Roman" w:cs="Times New Roman"/>
      <w:sz w:val="18"/>
      <w:szCs w:val="18"/>
    </w:rPr>
  </w:style>
  <w:style w:type="paragraph" w:styleId="60">
    <w:name w:val="toc 6"/>
    <w:basedOn w:val="aa"/>
    <w:next w:val="aa"/>
    <w:autoRedefine/>
    <w:uiPriority w:val="39"/>
    <w:qFormat/>
    <w:rsid w:val="00C060C6"/>
    <w:pPr>
      <w:ind w:leftChars="1000" w:left="2100"/>
    </w:pPr>
    <w:rPr>
      <w:rFonts w:ascii="Times New Roman" w:hAnsi="Times New Roman"/>
      <w:szCs w:val="20"/>
    </w:rPr>
  </w:style>
  <w:style w:type="paragraph" w:styleId="34">
    <w:name w:val="Body Text Indent 3"/>
    <w:basedOn w:val="aa"/>
    <w:link w:val="3Char1"/>
    <w:autoRedefine/>
    <w:qFormat/>
    <w:rsid w:val="00C060C6"/>
    <w:pPr>
      <w:spacing w:afterLines="50"/>
      <w:ind w:firstLineChars="200" w:firstLine="420"/>
    </w:pPr>
    <w:rPr>
      <w:rFonts w:ascii="Times New Roman" w:hAnsi="Times New Roman"/>
      <w:szCs w:val="21"/>
    </w:rPr>
  </w:style>
  <w:style w:type="character" w:customStyle="1" w:styleId="3Char1">
    <w:name w:val="正文文本缩进 3 Char"/>
    <w:basedOn w:val="ac"/>
    <w:link w:val="34"/>
    <w:qFormat/>
    <w:rsid w:val="00C060C6"/>
    <w:rPr>
      <w:rFonts w:ascii="Times New Roman" w:eastAsia="宋体" w:hAnsi="Times New Roman" w:cs="Times New Roman"/>
      <w:szCs w:val="21"/>
    </w:rPr>
  </w:style>
  <w:style w:type="paragraph" w:styleId="24">
    <w:name w:val="toc 2"/>
    <w:basedOn w:val="aa"/>
    <w:next w:val="aa"/>
    <w:autoRedefine/>
    <w:uiPriority w:val="39"/>
    <w:qFormat/>
    <w:rsid w:val="00C060C6"/>
    <w:pPr>
      <w:tabs>
        <w:tab w:val="left" w:pos="851"/>
        <w:tab w:val="right" w:leader="dot" w:pos="9231"/>
      </w:tabs>
      <w:ind w:leftChars="200" w:left="420"/>
    </w:pPr>
    <w:rPr>
      <w:rFonts w:ascii="Times New Roman" w:hAnsi="Times New Roman"/>
      <w:szCs w:val="20"/>
    </w:rPr>
  </w:style>
  <w:style w:type="paragraph" w:styleId="90">
    <w:name w:val="toc 9"/>
    <w:basedOn w:val="aa"/>
    <w:next w:val="aa"/>
    <w:autoRedefine/>
    <w:uiPriority w:val="39"/>
    <w:qFormat/>
    <w:rsid w:val="00C060C6"/>
    <w:pPr>
      <w:ind w:leftChars="1600" w:left="3360"/>
    </w:pPr>
    <w:rPr>
      <w:rFonts w:ascii="Times New Roman" w:hAnsi="Times New Roman"/>
      <w:szCs w:val="20"/>
    </w:rPr>
  </w:style>
  <w:style w:type="paragraph" w:styleId="25">
    <w:name w:val="Body Text 2"/>
    <w:aliases w:val="正文文字 2"/>
    <w:basedOn w:val="aa"/>
    <w:link w:val="2Char1"/>
    <w:autoRedefine/>
    <w:qFormat/>
    <w:rsid w:val="00C060C6"/>
    <w:pPr>
      <w:spacing w:after="120" w:line="480" w:lineRule="auto"/>
    </w:pPr>
    <w:rPr>
      <w:rFonts w:ascii="Times New Roman" w:hAnsi="Times New Roman"/>
      <w:szCs w:val="20"/>
    </w:rPr>
  </w:style>
  <w:style w:type="character" w:customStyle="1" w:styleId="2Char1">
    <w:name w:val="正文文本 2 Char"/>
    <w:aliases w:val="正文文字 2 Char"/>
    <w:basedOn w:val="ac"/>
    <w:link w:val="25"/>
    <w:qFormat/>
    <w:rsid w:val="00C060C6"/>
    <w:rPr>
      <w:rFonts w:ascii="Times New Roman" w:eastAsia="宋体" w:hAnsi="Times New Roman" w:cs="Times New Roman"/>
      <w:szCs w:val="20"/>
    </w:rPr>
  </w:style>
  <w:style w:type="paragraph" w:styleId="HTML">
    <w:name w:val="HTML Preformatted"/>
    <w:basedOn w:val="aa"/>
    <w:link w:val="HTMLChar"/>
    <w:autoRedefine/>
    <w:qFormat/>
    <w:rsid w:val="00C060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ac"/>
    <w:link w:val="HTML"/>
    <w:qFormat/>
    <w:rsid w:val="00C060C6"/>
    <w:rPr>
      <w:rFonts w:ascii="宋体" w:eastAsia="宋体" w:hAnsi="宋体" w:cs="宋体"/>
      <w:kern w:val="0"/>
      <w:sz w:val="24"/>
      <w:szCs w:val="24"/>
    </w:rPr>
  </w:style>
  <w:style w:type="paragraph" w:styleId="aff">
    <w:name w:val="Normal (Web)"/>
    <w:basedOn w:val="aa"/>
    <w:autoRedefine/>
    <w:uiPriority w:val="99"/>
    <w:qFormat/>
    <w:rsid w:val="00C060C6"/>
    <w:pPr>
      <w:widowControl/>
      <w:spacing w:before="100" w:beforeAutospacing="1" w:after="100" w:afterAutospacing="1"/>
      <w:jc w:val="left"/>
    </w:pPr>
    <w:rPr>
      <w:rFonts w:ascii="宋体" w:hAnsi="宋体" w:cs="宋体"/>
      <w:kern w:val="0"/>
      <w:sz w:val="24"/>
      <w:szCs w:val="24"/>
    </w:rPr>
  </w:style>
  <w:style w:type="paragraph" w:styleId="aff0">
    <w:name w:val="Title"/>
    <w:basedOn w:val="aa"/>
    <w:link w:val="Chare"/>
    <w:autoRedefine/>
    <w:qFormat/>
    <w:rsid w:val="00C060C6"/>
    <w:pPr>
      <w:spacing w:before="240" w:after="240" w:line="360" w:lineRule="auto"/>
      <w:jc w:val="center"/>
    </w:pPr>
    <w:rPr>
      <w:rFonts w:ascii="Arial" w:eastAsia="黑体" w:hAnsi="Arial"/>
      <w:kern w:val="0"/>
      <w:sz w:val="44"/>
      <w:szCs w:val="20"/>
    </w:rPr>
  </w:style>
  <w:style w:type="character" w:customStyle="1" w:styleId="Chare">
    <w:name w:val="标题 Char"/>
    <w:basedOn w:val="ac"/>
    <w:link w:val="aff0"/>
    <w:qFormat/>
    <w:rsid w:val="00C060C6"/>
    <w:rPr>
      <w:rFonts w:ascii="Arial" w:eastAsia="黑体" w:hAnsi="Arial" w:cs="Times New Roman"/>
      <w:kern w:val="0"/>
      <w:sz w:val="44"/>
      <w:szCs w:val="20"/>
    </w:rPr>
  </w:style>
  <w:style w:type="paragraph" w:styleId="aff1">
    <w:name w:val="annotation subject"/>
    <w:basedOn w:val="af6"/>
    <w:next w:val="af6"/>
    <w:link w:val="Charf"/>
    <w:autoRedefine/>
    <w:uiPriority w:val="99"/>
    <w:unhideWhenUsed/>
    <w:qFormat/>
    <w:rsid w:val="00C060C6"/>
    <w:rPr>
      <w:rFonts w:ascii="Times New Roman" w:hAnsi="Times New Roman"/>
      <w:b/>
      <w:bCs/>
      <w:kern w:val="0"/>
      <w:sz w:val="20"/>
      <w:szCs w:val="20"/>
    </w:rPr>
  </w:style>
  <w:style w:type="character" w:customStyle="1" w:styleId="Charf">
    <w:name w:val="批注主题 Char"/>
    <w:basedOn w:val="Char5"/>
    <w:link w:val="aff1"/>
    <w:uiPriority w:val="99"/>
    <w:qFormat/>
    <w:rsid w:val="00C060C6"/>
    <w:rPr>
      <w:rFonts w:ascii="Times New Roman" w:eastAsia="宋体" w:hAnsi="Times New Roman" w:cs="Times New Roman"/>
      <w:b/>
      <w:bCs/>
      <w:kern w:val="0"/>
      <w:sz w:val="20"/>
      <w:szCs w:val="20"/>
    </w:rPr>
  </w:style>
  <w:style w:type="paragraph" w:styleId="aff2">
    <w:name w:val="Body Text First Indent"/>
    <w:basedOn w:val="af8"/>
    <w:link w:val="Charf0"/>
    <w:autoRedefine/>
    <w:qFormat/>
    <w:rsid w:val="00C060C6"/>
    <w:pPr>
      <w:spacing w:line="300" w:lineRule="auto"/>
      <w:ind w:firstLine="510"/>
    </w:pPr>
    <w:rPr>
      <w:sz w:val="24"/>
    </w:rPr>
  </w:style>
  <w:style w:type="character" w:customStyle="1" w:styleId="Charf0">
    <w:name w:val="正文首行缩进 Char"/>
    <w:basedOn w:val="Char7"/>
    <w:link w:val="aff2"/>
    <w:qFormat/>
    <w:rsid w:val="00C060C6"/>
    <w:rPr>
      <w:rFonts w:ascii="Calibri" w:eastAsia="宋体" w:hAnsi="Calibri" w:cs="Times New Roman"/>
      <w:sz w:val="24"/>
    </w:rPr>
  </w:style>
  <w:style w:type="table" w:styleId="aff3">
    <w:name w:val="Table Grid"/>
    <w:basedOn w:val="ad"/>
    <w:autoRedefine/>
    <w:uiPriority w:val="59"/>
    <w:qFormat/>
    <w:rsid w:val="00C060C6"/>
    <w:pPr>
      <w:widowControl w:val="0"/>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Strong"/>
    <w:autoRedefine/>
    <w:uiPriority w:val="22"/>
    <w:qFormat/>
    <w:rsid w:val="00C060C6"/>
    <w:rPr>
      <w:b/>
      <w:bCs/>
    </w:rPr>
  </w:style>
  <w:style w:type="character" w:styleId="aff5">
    <w:name w:val="page number"/>
    <w:basedOn w:val="ac"/>
    <w:autoRedefine/>
    <w:qFormat/>
    <w:rsid w:val="00C060C6"/>
  </w:style>
  <w:style w:type="character" w:styleId="aff6">
    <w:name w:val="FollowedHyperlink"/>
    <w:autoRedefine/>
    <w:uiPriority w:val="99"/>
    <w:qFormat/>
    <w:rsid w:val="00C060C6"/>
    <w:rPr>
      <w:color w:val="800080"/>
      <w:u w:val="single"/>
    </w:rPr>
  </w:style>
  <w:style w:type="character" w:styleId="aff7">
    <w:name w:val="Emphasis"/>
    <w:autoRedefine/>
    <w:qFormat/>
    <w:rsid w:val="00C060C6"/>
    <w:rPr>
      <w:i/>
      <w:iCs/>
    </w:rPr>
  </w:style>
  <w:style w:type="character" w:styleId="aff8">
    <w:name w:val="Hyperlink"/>
    <w:aliases w:val="超级链接"/>
    <w:autoRedefine/>
    <w:uiPriority w:val="99"/>
    <w:qFormat/>
    <w:rsid w:val="00C060C6"/>
    <w:rPr>
      <w:color w:val="0000FF"/>
      <w:u w:val="single"/>
    </w:rPr>
  </w:style>
  <w:style w:type="character" w:styleId="aff9">
    <w:name w:val="annotation reference"/>
    <w:autoRedefine/>
    <w:uiPriority w:val="99"/>
    <w:unhideWhenUsed/>
    <w:qFormat/>
    <w:rsid w:val="00C060C6"/>
    <w:rPr>
      <w:sz w:val="21"/>
      <w:szCs w:val="21"/>
    </w:rPr>
  </w:style>
  <w:style w:type="character" w:customStyle="1" w:styleId="Charf1">
    <w:name w:val="居中 Char"/>
    <w:aliases w:val="正文文字 Char,bt Char Char Char,楷体粗正文文字 Char,Body Text 1 Char,NoticeText-List Char,contents Char,Bodytext Char,AvtalBrödtext Char,AvtalBrodtext Char,andrad Char,Body Text Char1 Char"/>
    <w:autoRedefine/>
    <w:qFormat/>
    <w:rsid w:val="00C060C6"/>
    <w:rPr>
      <w:kern w:val="2"/>
      <w:sz w:val="24"/>
    </w:rPr>
  </w:style>
  <w:style w:type="character" w:customStyle="1" w:styleId="Char12">
    <w:name w:val="批注文字 Char1"/>
    <w:basedOn w:val="ac"/>
    <w:autoRedefine/>
    <w:uiPriority w:val="99"/>
    <w:semiHidden/>
    <w:qFormat/>
    <w:rsid w:val="00C060C6"/>
  </w:style>
  <w:style w:type="character" w:customStyle="1" w:styleId="Charf2">
    <w:name w:val="标准款样式 Char"/>
    <w:basedOn w:val="ac"/>
    <w:link w:val="affa"/>
    <w:autoRedefine/>
    <w:qFormat/>
    <w:rsid w:val="00C060C6"/>
    <w:rPr>
      <w:rFonts w:ascii="黑体" w:eastAsia="宋体" w:hAnsi="宋体" w:cs="Times New Roman"/>
      <w:szCs w:val="20"/>
    </w:rPr>
  </w:style>
  <w:style w:type="paragraph" w:customStyle="1" w:styleId="affa">
    <w:name w:val="标准款样式"/>
    <w:basedOn w:val="aa"/>
    <w:link w:val="Charf2"/>
    <w:autoRedefine/>
    <w:qFormat/>
    <w:rsid w:val="00C060C6"/>
    <w:rPr>
      <w:rFonts w:ascii="黑体" w:hAnsi="宋体"/>
      <w:szCs w:val="20"/>
    </w:rPr>
  </w:style>
  <w:style w:type="character" w:customStyle="1" w:styleId="solutioncontent1">
    <w:name w:val="solutioncontent1"/>
    <w:autoRedefine/>
    <w:qFormat/>
    <w:rsid w:val="00C060C6"/>
    <w:rPr>
      <w:rFonts w:cs="Times New Roman"/>
      <w:color w:val="333333"/>
      <w:sz w:val="15"/>
      <w:szCs w:val="15"/>
    </w:rPr>
  </w:style>
  <w:style w:type="character" w:customStyle="1" w:styleId="SubtitleChar">
    <w:name w:val="Subtitle Char"/>
    <w:autoRedefine/>
    <w:qFormat/>
    <w:locked/>
    <w:rsid w:val="00C060C6"/>
    <w:rPr>
      <w:rFonts w:ascii="Calibri Light" w:eastAsia="宋体" w:hAnsi="Calibri Light" w:cs="Times New Roman"/>
      <w:b/>
      <w:bCs/>
      <w:kern w:val="28"/>
      <w:sz w:val="32"/>
      <w:szCs w:val="32"/>
      <w:lang w:eastAsia="en-US"/>
    </w:rPr>
  </w:style>
  <w:style w:type="character" w:customStyle="1" w:styleId="Char13">
    <w:name w:val="页脚 Char1"/>
    <w:basedOn w:val="ac"/>
    <w:autoRedefine/>
    <w:uiPriority w:val="99"/>
    <w:qFormat/>
    <w:rsid w:val="00C060C6"/>
    <w:rPr>
      <w:sz w:val="18"/>
      <w:szCs w:val="18"/>
    </w:rPr>
  </w:style>
  <w:style w:type="character" w:customStyle="1" w:styleId="Charf3">
    <w:name w:val="明显引用 Char"/>
    <w:basedOn w:val="ac"/>
    <w:autoRedefine/>
    <w:qFormat/>
    <w:rsid w:val="00C060C6"/>
    <w:rPr>
      <w:b/>
      <w:bCs/>
      <w:i/>
      <w:iCs/>
      <w:color w:val="4F81BD"/>
      <w:kern w:val="2"/>
      <w:sz w:val="21"/>
    </w:rPr>
  </w:style>
  <w:style w:type="character" w:customStyle="1" w:styleId="CharChar">
    <w:name w:val="+正文 Char Char"/>
    <w:link w:val="CharCharChar"/>
    <w:autoRedefine/>
    <w:qFormat/>
    <w:locked/>
    <w:rsid w:val="00C060C6"/>
    <w:rPr>
      <w:rFonts w:ascii="楷体_GB2312" w:eastAsia="楷体_GB2312"/>
      <w:sz w:val="24"/>
    </w:rPr>
  </w:style>
  <w:style w:type="paragraph" w:customStyle="1" w:styleId="CharCharChar">
    <w:name w:val="+正文 Char Char Char"/>
    <w:basedOn w:val="aa"/>
    <w:link w:val="CharChar"/>
    <w:autoRedefine/>
    <w:qFormat/>
    <w:rsid w:val="00C060C6"/>
    <w:pPr>
      <w:spacing w:line="360" w:lineRule="auto"/>
      <w:ind w:firstLineChars="200" w:firstLine="200"/>
    </w:pPr>
    <w:rPr>
      <w:rFonts w:ascii="楷体_GB2312" w:eastAsia="楷体_GB2312" w:hAnsiTheme="minorHAnsi" w:cstheme="minorBidi"/>
      <w:sz w:val="24"/>
    </w:rPr>
  </w:style>
  <w:style w:type="character" w:customStyle="1" w:styleId="CharChar4">
    <w:name w:val="Char Char4"/>
    <w:autoRedefine/>
    <w:qFormat/>
    <w:rsid w:val="00C060C6"/>
    <w:rPr>
      <w:kern w:val="2"/>
      <w:sz w:val="16"/>
    </w:rPr>
  </w:style>
  <w:style w:type="character" w:customStyle="1" w:styleId="CharChar6">
    <w:name w:val="Char Char6"/>
    <w:autoRedefine/>
    <w:qFormat/>
    <w:rsid w:val="00C060C6"/>
    <w:rPr>
      <w:rFonts w:ascii="Arial" w:eastAsia="黑体" w:hAnsi="Arial"/>
      <w:kern w:val="2"/>
      <w:sz w:val="44"/>
    </w:rPr>
  </w:style>
  <w:style w:type="character" w:customStyle="1" w:styleId="Charf4">
    <w:name w:val="引用 Char"/>
    <w:basedOn w:val="ac"/>
    <w:autoRedefine/>
    <w:qFormat/>
    <w:rsid w:val="00C060C6"/>
    <w:rPr>
      <w:i/>
      <w:iCs/>
      <w:color w:val="000000"/>
      <w:kern w:val="2"/>
      <w:sz w:val="21"/>
    </w:rPr>
  </w:style>
  <w:style w:type="character" w:customStyle="1" w:styleId="1CharCharCharCharChar">
    <w:name w:val="+列表1 Char Char Char Char Char"/>
    <w:link w:val="1CharCharChar"/>
    <w:autoRedefine/>
    <w:qFormat/>
    <w:locked/>
    <w:rsid w:val="00C060C6"/>
    <w:rPr>
      <w:rFonts w:ascii="宋体" w:hAnsi="宋体"/>
    </w:rPr>
  </w:style>
  <w:style w:type="paragraph" w:customStyle="1" w:styleId="1CharCharChar">
    <w:name w:val="+列表1 Char Char Char"/>
    <w:basedOn w:val="aa"/>
    <w:link w:val="1CharCharCharCharChar"/>
    <w:autoRedefine/>
    <w:qFormat/>
    <w:rsid w:val="00C060C6"/>
    <w:pPr>
      <w:jc w:val="center"/>
    </w:pPr>
    <w:rPr>
      <w:rFonts w:ascii="宋体" w:eastAsiaTheme="minorEastAsia" w:hAnsi="宋体" w:cstheme="minorBidi"/>
    </w:rPr>
  </w:style>
  <w:style w:type="character" w:customStyle="1" w:styleId="3Char10">
    <w:name w:val="正文文本 3 Char1"/>
    <w:basedOn w:val="ac"/>
    <w:autoRedefine/>
    <w:uiPriority w:val="99"/>
    <w:semiHidden/>
    <w:qFormat/>
    <w:rsid w:val="00C060C6"/>
    <w:rPr>
      <w:sz w:val="16"/>
      <w:szCs w:val="16"/>
    </w:rPr>
  </w:style>
  <w:style w:type="character" w:customStyle="1" w:styleId="Char14">
    <w:name w:val="日期 Char1"/>
    <w:basedOn w:val="ac"/>
    <w:autoRedefine/>
    <w:uiPriority w:val="99"/>
    <w:semiHidden/>
    <w:qFormat/>
    <w:rsid w:val="00C060C6"/>
  </w:style>
  <w:style w:type="character" w:customStyle="1" w:styleId="Charf5">
    <w:name w:val="无间隔 Char"/>
    <w:link w:val="13"/>
    <w:autoRedefine/>
    <w:qFormat/>
    <w:locked/>
    <w:rsid w:val="00C060C6"/>
    <w:rPr>
      <w:rFonts w:ascii="Calibri" w:eastAsia="Times New Roman" w:hAnsi="Calibri"/>
      <w:sz w:val="22"/>
      <w:lang w:eastAsia="en-US" w:bidi="en-US"/>
    </w:rPr>
  </w:style>
  <w:style w:type="paragraph" w:customStyle="1" w:styleId="13">
    <w:name w:val="无间隔1"/>
    <w:link w:val="Charf5"/>
    <w:autoRedefine/>
    <w:qFormat/>
    <w:rsid w:val="00C060C6"/>
    <w:rPr>
      <w:rFonts w:ascii="Calibri" w:eastAsia="Times New Roman" w:hAnsi="Calibri"/>
      <w:sz w:val="22"/>
      <w:lang w:eastAsia="en-US" w:bidi="en-US"/>
    </w:rPr>
  </w:style>
  <w:style w:type="character" w:customStyle="1" w:styleId="CharChar5">
    <w:name w:val="Char Char5"/>
    <w:autoRedefine/>
    <w:qFormat/>
    <w:rsid w:val="00C060C6"/>
    <w:rPr>
      <w:rFonts w:ascii="Arial" w:eastAsia="方正魏碑简体" w:hAnsi="Arial" w:cs="Arial"/>
      <w:bCs/>
      <w:kern w:val="28"/>
      <w:sz w:val="32"/>
      <w:szCs w:val="32"/>
    </w:rPr>
  </w:style>
  <w:style w:type="character" w:customStyle="1" w:styleId="CharChar0">
    <w:name w:val="表文字 Char Char"/>
    <w:link w:val="affb"/>
    <w:autoRedefine/>
    <w:qFormat/>
    <w:locked/>
    <w:rsid w:val="00C060C6"/>
    <w:rPr>
      <w:rFonts w:ascii="楷体_GB2312" w:eastAsia="楷体_GB2312" w:hAnsi="宋体"/>
      <w:spacing w:val="-8"/>
      <w:sz w:val="24"/>
      <w:lang w:val="zh-CN"/>
    </w:rPr>
  </w:style>
  <w:style w:type="paragraph" w:customStyle="1" w:styleId="affb">
    <w:name w:val="表文字"/>
    <w:basedOn w:val="aa"/>
    <w:link w:val="CharChar0"/>
    <w:autoRedefine/>
    <w:qFormat/>
    <w:rsid w:val="00C060C6"/>
    <w:pPr>
      <w:adjustRightInd w:val="0"/>
      <w:snapToGrid w:val="0"/>
      <w:spacing w:line="320" w:lineRule="exact"/>
      <w:ind w:rightChars="-31" w:right="-31" w:firstLineChars="200" w:firstLine="448"/>
      <w:jc w:val="center"/>
    </w:pPr>
    <w:rPr>
      <w:rFonts w:ascii="楷体_GB2312" w:eastAsia="楷体_GB2312" w:hAnsi="宋体" w:cstheme="minorBidi"/>
      <w:spacing w:val="-8"/>
      <w:sz w:val="24"/>
      <w:lang w:val="zh-CN"/>
    </w:rPr>
  </w:style>
  <w:style w:type="character" w:customStyle="1" w:styleId="Mention">
    <w:name w:val="Mention"/>
    <w:basedOn w:val="ac"/>
    <w:autoRedefine/>
    <w:uiPriority w:val="99"/>
    <w:unhideWhenUsed/>
    <w:qFormat/>
    <w:rsid w:val="00C060C6"/>
    <w:rPr>
      <w:color w:val="2B579A"/>
      <w:shd w:val="clear" w:color="auto" w:fill="E6E6E6"/>
    </w:rPr>
  </w:style>
  <w:style w:type="character" w:customStyle="1" w:styleId="Char5CharCharCharCharChar">
    <w:name w:val="+正文 Char5 Char Char Char Char Char"/>
    <w:link w:val="Char5CharCharChar"/>
    <w:autoRedefine/>
    <w:qFormat/>
    <w:locked/>
    <w:rsid w:val="00C060C6"/>
    <w:rPr>
      <w:rFonts w:ascii="宋体" w:hAnsi="宋体"/>
      <w:sz w:val="24"/>
    </w:rPr>
  </w:style>
  <w:style w:type="paragraph" w:customStyle="1" w:styleId="Char5CharCharChar">
    <w:name w:val="+正文 Char5 Char Char Char"/>
    <w:basedOn w:val="aa"/>
    <w:link w:val="Char5CharCharCharCharChar"/>
    <w:autoRedefine/>
    <w:qFormat/>
    <w:rsid w:val="00C060C6"/>
    <w:pPr>
      <w:spacing w:line="360" w:lineRule="auto"/>
      <w:ind w:firstLineChars="200" w:firstLine="200"/>
    </w:pPr>
    <w:rPr>
      <w:rFonts w:ascii="宋体" w:eastAsiaTheme="minorEastAsia" w:hAnsi="宋体" w:cstheme="minorBidi"/>
      <w:sz w:val="24"/>
    </w:rPr>
  </w:style>
  <w:style w:type="character" w:customStyle="1" w:styleId="hCharChar">
    <w:name w:val="h Char Char"/>
    <w:autoRedefine/>
    <w:qFormat/>
    <w:rsid w:val="00C060C6"/>
    <w:rPr>
      <w:kern w:val="2"/>
      <w:sz w:val="18"/>
    </w:rPr>
  </w:style>
  <w:style w:type="character" w:customStyle="1" w:styleId="Charf6">
    <w:name w:val="段 Char"/>
    <w:basedOn w:val="ac"/>
    <w:link w:val="affc"/>
    <w:autoRedefine/>
    <w:qFormat/>
    <w:rsid w:val="00C060C6"/>
    <w:rPr>
      <w:rFonts w:ascii="宋体"/>
    </w:rPr>
  </w:style>
  <w:style w:type="paragraph" w:customStyle="1" w:styleId="affc">
    <w:name w:val="段"/>
    <w:link w:val="Charf6"/>
    <w:autoRedefine/>
    <w:qFormat/>
    <w:rsid w:val="00C060C6"/>
    <w:pPr>
      <w:tabs>
        <w:tab w:val="center" w:pos="4201"/>
        <w:tab w:val="right" w:leader="dot" w:pos="9298"/>
      </w:tabs>
      <w:autoSpaceDE w:val="0"/>
      <w:autoSpaceDN w:val="0"/>
      <w:ind w:firstLineChars="200" w:firstLine="420"/>
      <w:jc w:val="both"/>
    </w:pPr>
    <w:rPr>
      <w:rFonts w:ascii="宋体"/>
    </w:rPr>
  </w:style>
  <w:style w:type="character" w:customStyle="1" w:styleId="CharChar2">
    <w:name w:val="Char Char2"/>
    <w:autoRedefine/>
    <w:qFormat/>
    <w:rsid w:val="00C060C6"/>
    <w:rPr>
      <w:kern w:val="2"/>
      <w:sz w:val="24"/>
      <w:szCs w:val="24"/>
    </w:rPr>
  </w:style>
  <w:style w:type="character" w:customStyle="1" w:styleId="msoins0">
    <w:name w:val="msoins"/>
    <w:basedOn w:val="ac"/>
    <w:autoRedefine/>
    <w:qFormat/>
    <w:rsid w:val="00C060C6"/>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basedOn w:val="ac"/>
    <w:autoRedefine/>
    <w:uiPriority w:val="99"/>
    <w:qFormat/>
    <w:rsid w:val="00C060C6"/>
    <w:rPr>
      <w:rFonts w:ascii="宋体" w:eastAsia="宋体" w:hAnsi="Courier New" w:cs="Courier New"/>
      <w:szCs w:val="21"/>
    </w:rPr>
  </w:style>
  <w:style w:type="character" w:customStyle="1" w:styleId="CharChar1">
    <w:name w:val="Char Char1"/>
    <w:autoRedefine/>
    <w:qFormat/>
    <w:rsid w:val="00C060C6"/>
    <w:rPr>
      <w:kern w:val="2"/>
      <w:sz w:val="21"/>
    </w:rPr>
  </w:style>
  <w:style w:type="character" w:customStyle="1" w:styleId="black1">
    <w:name w:val="black1"/>
    <w:autoRedefine/>
    <w:qFormat/>
    <w:rsid w:val="00C060C6"/>
    <w:rPr>
      <w:rFonts w:ascii="ˎ̥" w:hAnsi="ˎ̥" w:hint="default"/>
      <w:color w:val="333333"/>
      <w:sz w:val="18"/>
      <w:szCs w:val="18"/>
      <w:u w:val="none"/>
    </w:rPr>
  </w:style>
  <w:style w:type="character" w:customStyle="1" w:styleId="Char16">
    <w:name w:val="引用 Char1"/>
    <w:basedOn w:val="ac"/>
    <w:link w:val="14"/>
    <w:autoRedefine/>
    <w:qFormat/>
    <w:locked/>
    <w:rsid w:val="00C060C6"/>
    <w:rPr>
      <w:rFonts w:ascii="Calibri" w:eastAsia="宋体" w:hAnsi="Calibri" w:cs="Times New Roman"/>
      <w:i/>
      <w:iCs/>
      <w:color w:val="000000"/>
      <w:kern w:val="0"/>
      <w:sz w:val="22"/>
      <w:lang w:eastAsia="en-US" w:bidi="en-US"/>
    </w:rPr>
  </w:style>
  <w:style w:type="paragraph" w:customStyle="1" w:styleId="14">
    <w:name w:val="引用1"/>
    <w:basedOn w:val="aa"/>
    <w:next w:val="aa"/>
    <w:link w:val="Char16"/>
    <w:autoRedefine/>
    <w:qFormat/>
    <w:rsid w:val="00C060C6"/>
    <w:pPr>
      <w:widowControl/>
      <w:spacing w:after="200" w:line="276" w:lineRule="auto"/>
      <w:jc w:val="left"/>
    </w:pPr>
    <w:rPr>
      <w:i/>
      <w:iCs/>
      <w:color w:val="000000"/>
      <w:kern w:val="0"/>
      <w:sz w:val="22"/>
      <w:lang w:eastAsia="en-US" w:bidi="en-US"/>
    </w:rPr>
  </w:style>
  <w:style w:type="character" w:customStyle="1" w:styleId="CharChar3CharCharCharChar">
    <w:name w:val="+正文 Char Char3 Char Char Char Char"/>
    <w:link w:val="CharChar3CharChar"/>
    <w:autoRedefine/>
    <w:qFormat/>
    <w:locked/>
    <w:rsid w:val="00C060C6"/>
    <w:rPr>
      <w:rFonts w:ascii="宋体" w:hAnsi="宋体"/>
      <w:sz w:val="24"/>
    </w:rPr>
  </w:style>
  <w:style w:type="paragraph" w:customStyle="1" w:styleId="CharChar3CharChar">
    <w:name w:val="+正文 Char Char3 Char Char"/>
    <w:basedOn w:val="aa"/>
    <w:link w:val="CharChar3CharCharCharChar"/>
    <w:autoRedefine/>
    <w:qFormat/>
    <w:rsid w:val="00C060C6"/>
    <w:pPr>
      <w:spacing w:line="360" w:lineRule="auto"/>
      <w:ind w:firstLineChars="200" w:firstLine="200"/>
    </w:pPr>
    <w:rPr>
      <w:rFonts w:ascii="宋体" w:eastAsiaTheme="minorEastAsia" w:hAnsi="宋体" w:cstheme="minorBidi"/>
      <w:sz w:val="24"/>
    </w:rPr>
  </w:style>
  <w:style w:type="character" w:customStyle="1" w:styleId="Char17">
    <w:name w:val="页眉 Char1"/>
    <w:basedOn w:val="ac"/>
    <w:autoRedefine/>
    <w:uiPriority w:val="99"/>
    <w:qFormat/>
    <w:rsid w:val="00C060C6"/>
    <w:rPr>
      <w:sz w:val="18"/>
      <w:szCs w:val="18"/>
    </w:rPr>
  </w:style>
  <w:style w:type="character" w:customStyle="1" w:styleId="Char18">
    <w:name w:val="副标题 Char1"/>
    <w:basedOn w:val="ac"/>
    <w:autoRedefine/>
    <w:uiPriority w:val="11"/>
    <w:qFormat/>
    <w:rsid w:val="00C060C6"/>
    <w:rPr>
      <w:rFonts w:ascii="Cambria" w:eastAsia="宋体" w:hAnsi="Cambria" w:cs="Times New Roman"/>
      <w:b/>
      <w:bCs/>
      <w:kern w:val="28"/>
      <w:sz w:val="32"/>
      <w:szCs w:val="32"/>
    </w:rPr>
  </w:style>
  <w:style w:type="character" w:customStyle="1" w:styleId="font12-blue-bold1">
    <w:name w:val="font12-blue-bold1"/>
    <w:autoRedefine/>
    <w:qFormat/>
    <w:rsid w:val="00C060C6"/>
    <w:rPr>
      <w:b/>
      <w:bCs/>
      <w:color w:val="0249A5"/>
      <w:sz w:val="18"/>
      <w:szCs w:val="18"/>
      <w:u w:val="none"/>
    </w:rPr>
  </w:style>
  <w:style w:type="character" w:customStyle="1" w:styleId="CharChar5CharCharChar">
    <w:name w:val="+正文 Char Char5 Char Char Char"/>
    <w:link w:val="CharChar5Char"/>
    <w:autoRedefine/>
    <w:qFormat/>
    <w:locked/>
    <w:rsid w:val="00C060C6"/>
    <w:rPr>
      <w:rFonts w:ascii="宋体" w:hAnsi="宋体"/>
      <w:sz w:val="24"/>
    </w:rPr>
  </w:style>
  <w:style w:type="paragraph" w:customStyle="1" w:styleId="CharChar5Char">
    <w:name w:val="+正文 Char Char5 Char"/>
    <w:basedOn w:val="aa"/>
    <w:link w:val="CharChar5CharCharChar"/>
    <w:autoRedefine/>
    <w:qFormat/>
    <w:rsid w:val="00C060C6"/>
    <w:pPr>
      <w:spacing w:line="360" w:lineRule="auto"/>
      <w:ind w:firstLineChars="200" w:firstLine="200"/>
    </w:pPr>
    <w:rPr>
      <w:rFonts w:ascii="宋体" w:eastAsiaTheme="minorEastAsia" w:hAnsi="宋体" w:cstheme="minorBidi"/>
      <w:sz w:val="24"/>
    </w:rPr>
  </w:style>
  <w:style w:type="character" w:customStyle="1" w:styleId="Char19">
    <w:name w:val="批注主题 Char1"/>
    <w:basedOn w:val="Char12"/>
    <w:autoRedefine/>
    <w:uiPriority w:val="99"/>
    <w:semiHidden/>
    <w:qFormat/>
    <w:rsid w:val="00C060C6"/>
    <w:rPr>
      <w:b/>
      <w:bCs/>
    </w:rPr>
  </w:style>
  <w:style w:type="character" w:customStyle="1" w:styleId="CharChar3">
    <w:name w:val="Char Char3"/>
    <w:autoRedefine/>
    <w:qFormat/>
    <w:rsid w:val="00C060C6"/>
    <w:rPr>
      <w:kern w:val="2"/>
      <w:sz w:val="21"/>
    </w:rPr>
  </w:style>
  <w:style w:type="character" w:customStyle="1" w:styleId="CharChar7">
    <w:name w:val="普通文字 Char Char"/>
    <w:autoRedefine/>
    <w:qFormat/>
    <w:rsid w:val="00C060C6"/>
    <w:rPr>
      <w:rFonts w:ascii="宋体" w:hAnsi="Courier New"/>
      <w:kern w:val="2"/>
      <w:sz w:val="21"/>
    </w:rPr>
  </w:style>
  <w:style w:type="character" w:customStyle="1" w:styleId="grame">
    <w:name w:val="grame"/>
    <w:basedOn w:val="ac"/>
    <w:autoRedefine/>
    <w:qFormat/>
    <w:rsid w:val="00C060C6"/>
  </w:style>
  <w:style w:type="character" w:customStyle="1" w:styleId="16">
    <w:name w:val="16"/>
    <w:autoRedefine/>
    <w:qFormat/>
    <w:rsid w:val="00C060C6"/>
    <w:rPr>
      <w:rFonts w:ascii="Times New Roman" w:hAnsi="Times New Roman" w:cs="Times New Roman" w:hint="default"/>
      <w:color w:val="0000FF"/>
      <w:sz w:val="20"/>
      <w:szCs w:val="20"/>
      <w:u w:val="single"/>
    </w:rPr>
  </w:style>
  <w:style w:type="character" w:customStyle="1" w:styleId="CharChar70">
    <w:name w:val="Char Char7"/>
    <w:autoRedefine/>
    <w:qFormat/>
    <w:rsid w:val="00C060C6"/>
    <w:rPr>
      <w:kern w:val="2"/>
      <w:sz w:val="18"/>
    </w:rPr>
  </w:style>
  <w:style w:type="character" w:customStyle="1" w:styleId="15">
    <w:name w:val="15"/>
    <w:autoRedefine/>
    <w:qFormat/>
    <w:rsid w:val="00C060C6"/>
    <w:rPr>
      <w:rFonts w:ascii="Calibri" w:hAnsi="Calibri" w:hint="default"/>
    </w:rPr>
  </w:style>
  <w:style w:type="character" w:customStyle="1" w:styleId="1CharCharChar0">
    <w:name w:val="+1. Char Char Char"/>
    <w:link w:val="1Char0"/>
    <w:autoRedefine/>
    <w:qFormat/>
    <w:locked/>
    <w:rsid w:val="00C060C6"/>
    <w:rPr>
      <w:rFonts w:ascii="Times New Roman" w:eastAsia="宋体" w:hAnsi="Times New Roman" w:cs="Times New Roman"/>
      <w:szCs w:val="20"/>
    </w:rPr>
  </w:style>
  <w:style w:type="paragraph" w:customStyle="1" w:styleId="1Char0">
    <w:name w:val="+1. Char"/>
    <w:basedOn w:val="aa"/>
    <w:link w:val="1CharCharChar0"/>
    <w:autoRedefine/>
    <w:qFormat/>
    <w:rsid w:val="00C060C6"/>
    <w:rPr>
      <w:rFonts w:ascii="Times New Roman" w:hAnsi="Times New Roman"/>
      <w:szCs w:val="20"/>
    </w:rPr>
  </w:style>
  <w:style w:type="character" w:customStyle="1" w:styleId="Char1a">
    <w:name w:val="明显引用 Char1"/>
    <w:basedOn w:val="ac"/>
    <w:link w:val="17"/>
    <w:autoRedefine/>
    <w:qFormat/>
    <w:locked/>
    <w:rsid w:val="00C060C6"/>
    <w:rPr>
      <w:rFonts w:ascii="Calibri" w:eastAsia="宋体" w:hAnsi="Calibri" w:cs="Times New Roman"/>
      <w:b/>
      <w:bCs/>
      <w:i/>
      <w:iCs/>
      <w:color w:val="4F81BD"/>
      <w:kern w:val="0"/>
      <w:sz w:val="22"/>
      <w:lang w:eastAsia="en-US" w:bidi="en-US"/>
    </w:rPr>
  </w:style>
  <w:style w:type="paragraph" w:customStyle="1" w:styleId="17">
    <w:name w:val="明显引用1"/>
    <w:basedOn w:val="aa"/>
    <w:next w:val="aa"/>
    <w:link w:val="Char1a"/>
    <w:autoRedefine/>
    <w:qFormat/>
    <w:rsid w:val="00C060C6"/>
    <w:pPr>
      <w:widowControl/>
      <w:pBdr>
        <w:bottom w:val="single" w:sz="4" w:space="4" w:color="4F81BD"/>
      </w:pBdr>
      <w:spacing w:before="200" w:after="280" w:line="276" w:lineRule="auto"/>
      <w:ind w:left="936" w:right="936"/>
      <w:jc w:val="left"/>
    </w:pPr>
    <w:rPr>
      <w:b/>
      <w:bCs/>
      <w:i/>
      <w:iCs/>
      <w:color w:val="4F81BD"/>
      <w:kern w:val="0"/>
      <w:sz w:val="22"/>
      <w:lang w:eastAsia="en-US" w:bidi="en-US"/>
    </w:rPr>
  </w:style>
  <w:style w:type="character" w:customStyle="1" w:styleId="CharChar8">
    <w:name w:val="Char Char8"/>
    <w:autoRedefine/>
    <w:qFormat/>
    <w:rsid w:val="00C060C6"/>
    <w:rPr>
      <w:kern w:val="2"/>
      <w:sz w:val="21"/>
    </w:rPr>
  </w:style>
  <w:style w:type="character" w:customStyle="1" w:styleId="CharChar9">
    <w:name w:val="Char Char"/>
    <w:autoRedefine/>
    <w:qFormat/>
    <w:rsid w:val="00C060C6"/>
    <w:rPr>
      <w:b/>
      <w:bCs/>
      <w:kern w:val="2"/>
      <w:sz w:val="21"/>
    </w:rPr>
  </w:style>
  <w:style w:type="character" w:customStyle="1" w:styleId="Char1b">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autoRedefine/>
    <w:qFormat/>
    <w:rsid w:val="00C060C6"/>
    <w:rPr>
      <w:kern w:val="2"/>
      <w:sz w:val="21"/>
    </w:rPr>
  </w:style>
  <w:style w:type="character" w:customStyle="1" w:styleId="Charf7">
    <w:name w:val="表正文 Char"/>
    <w:autoRedefine/>
    <w:qFormat/>
    <w:rsid w:val="00C060C6"/>
    <w:rPr>
      <w:rFonts w:eastAsia="宋体"/>
      <w:kern w:val="2"/>
      <w:sz w:val="24"/>
      <w:lang w:val="en-US" w:eastAsia="zh-CN" w:bidi="ar-SA"/>
    </w:rPr>
  </w:style>
  <w:style w:type="character" w:customStyle="1" w:styleId="Char1c">
    <w:name w:val="正文首行缩进 Char1"/>
    <w:basedOn w:val="Char10"/>
    <w:autoRedefine/>
    <w:uiPriority w:val="99"/>
    <w:semiHidden/>
    <w:qFormat/>
    <w:rsid w:val="00C060C6"/>
    <w:rPr>
      <w:rFonts w:ascii="Calibri" w:eastAsia="宋体" w:hAnsi="Calibri" w:cs="Times New Roman"/>
    </w:rPr>
  </w:style>
  <w:style w:type="character" w:customStyle="1" w:styleId="Char1d">
    <w:name w:val="标题 Char1"/>
    <w:basedOn w:val="ac"/>
    <w:autoRedefine/>
    <w:uiPriority w:val="10"/>
    <w:qFormat/>
    <w:rsid w:val="00C060C6"/>
    <w:rPr>
      <w:rFonts w:ascii="Cambria" w:eastAsia="宋体" w:hAnsi="Cambria" w:cs="Times New Roman"/>
      <w:b/>
      <w:bCs/>
      <w:sz w:val="32"/>
      <w:szCs w:val="32"/>
    </w:rPr>
  </w:style>
  <w:style w:type="character" w:customStyle="1" w:styleId="Char40">
    <w:name w:val="+正文 Char4"/>
    <w:link w:val="affd"/>
    <w:autoRedefine/>
    <w:qFormat/>
    <w:locked/>
    <w:rsid w:val="00C060C6"/>
    <w:rPr>
      <w:rFonts w:ascii="宋体" w:hAnsi="宋体"/>
      <w:sz w:val="24"/>
    </w:rPr>
  </w:style>
  <w:style w:type="paragraph" w:customStyle="1" w:styleId="affd">
    <w:name w:val="+正文"/>
    <w:basedOn w:val="aa"/>
    <w:link w:val="Char40"/>
    <w:autoRedefine/>
    <w:qFormat/>
    <w:rsid w:val="00C060C6"/>
    <w:pPr>
      <w:spacing w:line="360" w:lineRule="auto"/>
      <w:ind w:firstLineChars="200" w:firstLine="200"/>
    </w:pPr>
    <w:rPr>
      <w:rFonts w:ascii="宋体" w:eastAsiaTheme="minorEastAsia" w:hAnsi="宋体" w:cstheme="minorBidi"/>
      <w:sz w:val="24"/>
    </w:rPr>
  </w:style>
  <w:style w:type="character" w:customStyle="1" w:styleId="CharChar2CharCharChar">
    <w:name w:val="+正文 Char Char2 Char Char Char"/>
    <w:link w:val="CharChar2Char"/>
    <w:autoRedefine/>
    <w:qFormat/>
    <w:locked/>
    <w:rsid w:val="00C060C6"/>
    <w:rPr>
      <w:rFonts w:ascii="宋体" w:hAnsi="宋体"/>
      <w:sz w:val="24"/>
    </w:rPr>
  </w:style>
  <w:style w:type="paragraph" w:customStyle="1" w:styleId="CharChar2Char">
    <w:name w:val="+正文 Char Char2 Char"/>
    <w:basedOn w:val="aa"/>
    <w:link w:val="CharChar2CharCharChar"/>
    <w:autoRedefine/>
    <w:qFormat/>
    <w:rsid w:val="00C060C6"/>
    <w:pPr>
      <w:spacing w:line="360" w:lineRule="auto"/>
      <w:ind w:firstLineChars="200" w:firstLine="200"/>
    </w:pPr>
    <w:rPr>
      <w:rFonts w:ascii="宋体" w:eastAsiaTheme="minorEastAsia" w:hAnsi="宋体" w:cstheme="minorBidi"/>
      <w:sz w:val="24"/>
    </w:rPr>
  </w:style>
  <w:style w:type="character" w:customStyle="1" w:styleId="Char1e">
    <w:name w:val="注释标题 Char1"/>
    <w:basedOn w:val="ac"/>
    <w:autoRedefine/>
    <w:uiPriority w:val="99"/>
    <w:semiHidden/>
    <w:qFormat/>
    <w:rsid w:val="00C060C6"/>
  </w:style>
  <w:style w:type="character" w:customStyle="1" w:styleId="Char2CharChar">
    <w:name w:val="+正文 Char2 Char Char"/>
    <w:link w:val="Char20"/>
    <w:autoRedefine/>
    <w:qFormat/>
    <w:locked/>
    <w:rsid w:val="00C060C6"/>
    <w:rPr>
      <w:rFonts w:ascii="宋体" w:hAnsi="宋体"/>
      <w:sz w:val="24"/>
    </w:rPr>
  </w:style>
  <w:style w:type="paragraph" w:customStyle="1" w:styleId="Char20">
    <w:name w:val="+正文 Char2"/>
    <w:basedOn w:val="aa"/>
    <w:link w:val="Char2CharChar"/>
    <w:autoRedefine/>
    <w:qFormat/>
    <w:rsid w:val="00C060C6"/>
    <w:pPr>
      <w:spacing w:line="360" w:lineRule="auto"/>
      <w:ind w:firstLineChars="200" w:firstLine="200"/>
    </w:pPr>
    <w:rPr>
      <w:rFonts w:ascii="宋体" w:eastAsiaTheme="minorEastAsia" w:hAnsi="宋体" w:cstheme="minorBidi"/>
      <w:sz w:val="24"/>
    </w:rPr>
  </w:style>
  <w:style w:type="character" w:customStyle="1" w:styleId="Char1f">
    <w:name w:val="称呼 Char1"/>
    <w:basedOn w:val="ac"/>
    <w:autoRedefine/>
    <w:uiPriority w:val="99"/>
    <w:semiHidden/>
    <w:qFormat/>
    <w:rsid w:val="00C060C6"/>
  </w:style>
  <w:style w:type="paragraph" w:customStyle="1" w:styleId="affe">
    <w:name w:val="标准次分项"/>
    <w:basedOn w:val="aa"/>
    <w:autoRedefine/>
    <w:qFormat/>
    <w:rsid w:val="00C060C6"/>
    <w:pPr>
      <w:jc w:val="left"/>
    </w:pPr>
    <w:rPr>
      <w:rFonts w:ascii="宋体" w:hAnsi="宋体"/>
      <w:szCs w:val="21"/>
    </w:rPr>
  </w:style>
  <w:style w:type="paragraph" w:customStyle="1" w:styleId="xl34">
    <w:name w:val="xl34"/>
    <w:basedOn w:val="aa"/>
    <w:autoRedefine/>
    <w:qFormat/>
    <w:rsid w:val="00C060C6"/>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17">
    <w:name w:val="p17"/>
    <w:basedOn w:val="aa"/>
    <w:autoRedefine/>
    <w:qFormat/>
    <w:rsid w:val="00C060C6"/>
    <w:pPr>
      <w:widowControl/>
    </w:pPr>
    <w:rPr>
      <w:rFonts w:ascii="Times New Roman" w:hAnsi="Times New Roman"/>
      <w:kern w:val="0"/>
      <w:szCs w:val="21"/>
    </w:rPr>
  </w:style>
  <w:style w:type="paragraph" w:customStyle="1" w:styleId="xl67">
    <w:name w:val="xl67"/>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xl40">
    <w:name w:val="xl40"/>
    <w:basedOn w:val="aa"/>
    <w:autoRedefine/>
    <w:qFormat/>
    <w:rsid w:val="00C060C6"/>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47">
    <w:name w:val="xl47"/>
    <w:basedOn w:val="aa"/>
    <w:autoRedefine/>
    <w:qFormat/>
    <w:rsid w:val="00C060C6"/>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afff">
    <w:name w:val="四号　首行缩进"/>
    <w:basedOn w:val="aa"/>
    <w:autoRedefine/>
    <w:qFormat/>
    <w:rsid w:val="00C060C6"/>
    <w:pPr>
      <w:spacing w:line="360" w:lineRule="auto"/>
    </w:pPr>
    <w:rPr>
      <w:rFonts w:ascii="宋体" w:hAnsi="宋体"/>
      <w:bCs/>
      <w:szCs w:val="21"/>
    </w:rPr>
  </w:style>
  <w:style w:type="paragraph" w:customStyle="1" w:styleId="xl44">
    <w:name w:val="xl44"/>
    <w:basedOn w:val="aa"/>
    <w:autoRedefine/>
    <w:qFormat/>
    <w:rsid w:val="00C060C6"/>
    <w:pPr>
      <w:widowControl/>
      <w:pBdr>
        <w:top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26">
    <w:name w:val="样式 正文文本缩进 + 段前: 2 字符"/>
    <w:basedOn w:val="aa"/>
    <w:autoRedefine/>
    <w:qFormat/>
    <w:rsid w:val="00C060C6"/>
    <w:pPr>
      <w:ind w:leftChars="200" w:left="420"/>
      <w:jc w:val="left"/>
    </w:pPr>
    <w:rPr>
      <w:rFonts w:ascii="Times New Roman" w:hAnsi="Times New Roman"/>
      <w:sz w:val="28"/>
      <w:szCs w:val="24"/>
      <w:lang w:eastAsia="zh-TW"/>
    </w:rPr>
  </w:style>
  <w:style w:type="paragraph" w:customStyle="1" w:styleId="CharCharChar0">
    <w:name w:val="Char Char Char"/>
    <w:basedOn w:val="aa"/>
    <w:autoRedefine/>
    <w:qFormat/>
    <w:rsid w:val="00C060C6"/>
    <w:rPr>
      <w:rFonts w:ascii="宋体" w:hAnsi="宋体"/>
      <w:szCs w:val="24"/>
    </w:rPr>
  </w:style>
  <w:style w:type="paragraph" w:customStyle="1" w:styleId="afff0">
    <w:name w:val="文档编号"/>
    <w:basedOn w:val="aa"/>
    <w:next w:val="aa"/>
    <w:autoRedefine/>
    <w:qFormat/>
    <w:rsid w:val="00C060C6"/>
    <w:pPr>
      <w:autoSpaceDE w:val="0"/>
      <w:autoSpaceDN w:val="0"/>
      <w:adjustRightInd w:val="0"/>
      <w:spacing w:before="120" w:line="360" w:lineRule="auto"/>
      <w:jc w:val="center"/>
      <w:textAlignment w:val="baseline"/>
    </w:pPr>
    <w:rPr>
      <w:rFonts w:ascii="宋体" w:hAnsi="Times New Roman"/>
      <w:color w:val="000000"/>
      <w:kern w:val="0"/>
      <w:sz w:val="24"/>
      <w:szCs w:val="20"/>
    </w:rPr>
  </w:style>
  <w:style w:type="paragraph" w:customStyle="1" w:styleId="Char21">
    <w:name w:val="Char2"/>
    <w:basedOn w:val="aa"/>
    <w:autoRedefine/>
    <w:qFormat/>
    <w:rsid w:val="00C060C6"/>
    <w:pPr>
      <w:tabs>
        <w:tab w:val="left" w:pos="360"/>
      </w:tabs>
    </w:pPr>
    <w:rPr>
      <w:rFonts w:ascii="Times New Roman" w:hAnsi="Times New Roman"/>
      <w:sz w:val="24"/>
      <w:szCs w:val="24"/>
    </w:rPr>
  </w:style>
  <w:style w:type="paragraph" w:customStyle="1" w:styleId="xl78">
    <w:name w:val="xl78"/>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11">
    <w:name w:val="彩色列表 - 着色 11"/>
    <w:basedOn w:val="aa"/>
    <w:autoRedefine/>
    <w:uiPriority w:val="34"/>
    <w:qFormat/>
    <w:rsid w:val="00C060C6"/>
    <w:pPr>
      <w:autoSpaceDE w:val="0"/>
      <w:autoSpaceDN w:val="0"/>
      <w:adjustRightInd w:val="0"/>
      <w:ind w:firstLineChars="200" w:firstLine="420"/>
      <w:jc w:val="left"/>
      <w:textAlignment w:val="baseline"/>
    </w:pPr>
    <w:rPr>
      <w:rFonts w:ascii="宋体" w:hAnsi="Times New Roman"/>
      <w:kern w:val="0"/>
      <w:sz w:val="34"/>
      <w:szCs w:val="20"/>
    </w:rPr>
  </w:style>
  <w:style w:type="paragraph" w:customStyle="1" w:styleId="xl81">
    <w:name w:val="xl81"/>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paragraph" w:customStyle="1" w:styleId="xl26">
    <w:name w:val="xl26"/>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cs="Arial Unicode MS" w:hint="eastAsia"/>
      <w:b/>
      <w:bCs/>
      <w:kern w:val="0"/>
      <w:sz w:val="22"/>
    </w:rPr>
  </w:style>
  <w:style w:type="paragraph" w:customStyle="1" w:styleId="font6">
    <w:name w:val="font6"/>
    <w:basedOn w:val="aa"/>
    <w:autoRedefine/>
    <w:qFormat/>
    <w:rsid w:val="00C060C6"/>
    <w:pPr>
      <w:widowControl/>
      <w:spacing w:before="100" w:beforeAutospacing="1" w:after="100" w:afterAutospacing="1"/>
      <w:jc w:val="left"/>
    </w:pPr>
    <w:rPr>
      <w:rFonts w:ascii="宋体" w:hAnsi="宋体" w:cs="宋体"/>
      <w:kern w:val="0"/>
      <w:sz w:val="18"/>
      <w:szCs w:val="18"/>
    </w:rPr>
  </w:style>
  <w:style w:type="paragraph" w:customStyle="1" w:styleId="18">
    <w:name w:val="正文1"/>
    <w:autoRedefine/>
    <w:qFormat/>
    <w:rsid w:val="00C060C6"/>
    <w:pPr>
      <w:widowControl w:val="0"/>
      <w:adjustRightInd w:val="0"/>
      <w:spacing w:line="315" w:lineRule="atLeast"/>
      <w:jc w:val="both"/>
      <w:textAlignment w:val="baseline"/>
    </w:pPr>
    <w:rPr>
      <w:rFonts w:ascii="宋体" w:eastAsia="宋体" w:hAnsi="Times New Roman" w:cs="Times New Roman"/>
      <w:kern w:val="0"/>
      <w:sz w:val="24"/>
      <w:szCs w:val="20"/>
    </w:rPr>
  </w:style>
  <w:style w:type="paragraph" w:customStyle="1" w:styleId="xl29">
    <w:name w:val="xl29"/>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b/>
      <w:bCs/>
      <w:kern w:val="0"/>
      <w:sz w:val="20"/>
      <w:szCs w:val="20"/>
    </w:rPr>
  </w:style>
  <w:style w:type="paragraph" w:customStyle="1" w:styleId="xl86">
    <w:name w:val="xl86"/>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77">
    <w:name w:val="xl77"/>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16"/>
      <w:szCs w:val="16"/>
    </w:rPr>
  </w:style>
  <w:style w:type="paragraph" w:customStyle="1" w:styleId="font9">
    <w:name w:val="font9"/>
    <w:basedOn w:val="aa"/>
    <w:autoRedefine/>
    <w:qFormat/>
    <w:rsid w:val="00C060C6"/>
    <w:pPr>
      <w:widowControl/>
      <w:spacing w:before="100" w:beforeAutospacing="1" w:after="100" w:afterAutospacing="1"/>
      <w:jc w:val="left"/>
    </w:pPr>
    <w:rPr>
      <w:rFonts w:ascii="Times New Roman" w:hAnsi="Times New Roman"/>
      <w:b/>
      <w:bCs/>
      <w:kern w:val="0"/>
      <w:sz w:val="16"/>
      <w:szCs w:val="16"/>
    </w:rPr>
  </w:style>
  <w:style w:type="paragraph" w:customStyle="1" w:styleId="xl83">
    <w:name w:val="xl83"/>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Charf8">
    <w:name w:val="Char"/>
    <w:basedOn w:val="aa"/>
    <w:autoRedefine/>
    <w:qFormat/>
    <w:rsid w:val="00C060C6"/>
    <w:rPr>
      <w:rFonts w:ascii="Tahoma" w:hAnsi="Tahoma"/>
      <w:sz w:val="24"/>
      <w:szCs w:val="20"/>
    </w:rPr>
  </w:style>
  <w:style w:type="paragraph" w:customStyle="1" w:styleId="27">
    <w:name w:val="列出段落2"/>
    <w:basedOn w:val="aa"/>
    <w:autoRedefine/>
    <w:uiPriority w:val="34"/>
    <w:qFormat/>
    <w:rsid w:val="00C060C6"/>
    <w:pPr>
      <w:ind w:firstLineChars="200" w:firstLine="420"/>
    </w:pPr>
  </w:style>
  <w:style w:type="paragraph" w:customStyle="1" w:styleId="220">
    <w:name w:val="22"/>
    <w:basedOn w:val="aa"/>
    <w:autoRedefine/>
    <w:qFormat/>
    <w:rsid w:val="00C060C6"/>
    <w:pPr>
      <w:widowControl/>
      <w:snapToGrid w:val="0"/>
      <w:spacing w:before="100" w:beforeAutospacing="1" w:after="100" w:afterAutospacing="1"/>
    </w:pPr>
    <w:rPr>
      <w:rFonts w:ascii="Times New Roman" w:eastAsia="Arial Unicode MS" w:hAnsi="Times New Roman"/>
      <w:kern w:val="0"/>
      <w:szCs w:val="21"/>
    </w:rPr>
  </w:style>
  <w:style w:type="paragraph" w:customStyle="1" w:styleId="xl57">
    <w:name w:val="xl57"/>
    <w:basedOn w:val="aa"/>
    <w:autoRedefine/>
    <w:qFormat/>
    <w:rsid w:val="00C060C6"/>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75">
    <w:name w:val="xl75"/>
    <w:basedOn w:val="aa"/>
    <w:autoRedefine/>
    <w:qFormat/>
    <w:rsid w:val="00C060C6"/>
    <w:pPr>
      <w:widowControl/>
      <w:spacing w:before="100" w:beforeAutospacing="1" w:after="100" w:afterAutospacing="1"/>
      <w:jc w:val="center"/>
    </w:pPr>
    <w:rPr>
      <w:rFonts w:ascii="Arial" w:hAnsi="Arial" w:cs="Arial"/>
      <w:kern w:val="0"/>
      <w:sz w:val="16"/>
      <w:szCs w:val="16"/>
    </w:rPr>
  </w:style>
  <w:style w:type="paragraph" w:customStyle="1" w:styleId="xl30">
    <w:name w:val="xl30"/>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CharCharCharCharCharCharCharCharCharCharCharCharCharCharCharChar">
    <w:name w:val="Char Char Char Char Char Char Char Char Char Char Char Char Char Char Char Char"/>
    <w:basedOn w:val="aa"/>
    <w:autoRedefine/>
    <w:qFormat/>
    <w:rsid w:val="00C060C6"/>
    <w:pPr>
      <w:tabs>
        <w:tab w:val="left" w:pos="360"/>
      </w:tabs>
    </w:pPr>
    <w:rPr>
      <w:rFonts w:ascii="Times New Roman" w:hAnsi="Times New Roman"/>
      <w:sz w:val="24"/>
      <w:szCs w:val="24"/>
    </w:rPr>
  </w:style>
  <w:style w:type="paragraph" w:customStyle="1" w:styleId="font10">
    <w:name w:val="font10"/>
    <w:basedOn w:val="aa"/>
    <w:autoRedefine/>
    <w:qFormat/>
    <w:rsid w:val="00C060C6"/>
    <w:pPr>
      <w:widowControl/>
      <w:spacing w:before="100" w:beforeAutospacing="1" w:after="100" w:afterAutospacing="1"/>
      <w:jc w:val="left"/>
    </w:pPr>
    <w:rPr>
      <w:rFonts w:ascii="Times New Roman" w:hAnsi="Times New Roman"/>
      <w:kern w:val="0"/>
      <w:sz w:val="16"/>
      <w:szCs w:val="16"/>
    </w:rPr>
  </w:style>
  <w:style w:type="paragraph" w:customStyle="1" w:styleId="afff1">
    <w:name w:val="一般正文"/>
    <w:basedOn w:val="aa"/>
    <w:autoRedefine/>
    <w:qFormat/>
    <w:rsid w:val="00C060C6"/>
    <w:pPr>
      <w:spacing w:line="360" w:lineRule="auto"/>
      <w:ind w:firstLineChars="200" w:firstLine="480"/>
    </w:pPr>
    <w:rPr>
      <w:rFonts w:ascii="Times New Roman" w:hAnsi="Times New Roman" w:cs="宋体"/>
      <w:sz w:val="24"/>
      <w:szCs w:val="20"/>
    </w:rPr>
  </w:style>
  <w:style w:type="paragraph" w:customStyle="1" w:styleId="p0">
    <w:name w:val="p0"/>
    <w:basedOn w:val="aa"/>
    <w:autoRedefine/>
    <w:qFormat/>
    <w:rsid w:val="00C060C6"/>
    <w:pPr>
      <w:widowControl/>
    </w:pPr>
    <w:rPr>
      <w:rFonts w:ascii="Times New Roman" w:hAnsi="Times New Roman"/>
      <w:kern w:val="0"/>
      <w:szCs w:val="21"/>
    </w:rPr>
  </w:style>
  <w:style w:type="paragraph" w:customStyle="1" w:styleId="xl66">
    <w:name w:val="xl66"/>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19">
    <w:name w:val="列出段落1"/>
    <w:basedOn w:val="aa"/>
    <w:link w:val="ListParagraphChar"/>
    <w:autoRedefine/>
    <w:uiPriority w:val="99"/>
    <w:unhideWhenUsed/>
    <w:qFormat/>
    <w:rsid w:val="00C060C6"/>
    <w:pPr>
      <w:ind w:firstLineChars="200" w:firstLine="420"/>
    </w:pPr>
  </w:style>
  <w:style w:type="character" w:customStyle="1" w:styleId="ListParagraphChar">
    <w:name w:val="List Paragraph Char"/>
    <w:link w:val="19"/>
    <w:uiPriority w:val="99"/>
    <w:locked/>
    <w:rsid w:val="00C060C6"/>
    <w:rPr>
      <w:rFonts w:ascii="Calibri" w:eastAsia="宋体" w:hAnsi="Calibri" w:cs="Times New Roman"/>
    </w:rPr>
  </w:style>
  <w:style w:type="paragraph" w:customStyle="1" w:styleId="afff2">
    <w:name w:val="文档正文"/>
    <w:basedOn w:val="aa"/>
    <w:autoRedefine/>
    <w:qFormat/>
    <w:rsid w:val="00C060C6"/>
    <w:pPr>
      <w:spacing w:line="360" w:lineRule="auto"/>
    </w:pPr>
    <w:rPr>
      <w:rFonts w:ascii="宋体" w:hAnsi="宋体" w:cs="Arial"/>
      <w:b/>
      <w:bCs/>
      <w:szCs w:val="21"/>
    </w:rPr>
  </w:style>
  <w:style w:type="paragraph" w:customStyle="1" w:styleId="font15">
    <w:name w:val="font15"/>
    <w:basedOn w:val="aa"/>
    <w:qFormat/>
    <w:rsid w:val="00C060C6"/>
    <w:pPr>
      <w:widowControl/>
      <w:spacing w:before="100" w:beforeAutospacing="1" w:after="100" w:afterAutospacing="1"/>
      <w:jc w:val="left"/>
    </w:pPr>
    <w:rPr>
      <w:rFonts w:ascii="宋体" w:hAnsi="宋体" w:cs="宋体"/>
      <w:kern w:val="0"/>
      <w:sz w:val="18"/>
      <w:szCs w:val="18"/>
    </w:rPr>
  </w:style>
  <w:style w:type="paragraph" w:customStyle="1" w:styleId="xl50">
    <w:name w:val="xl50"/>
    <w:basedOn w:val="aa"/>
    <w:autoRedefine/>
    <w:qFormat/>
    <w:rsid w:val="00C060C6"/>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afff3">
    <w:name w:val="点点"/>
    <w:basedOn w:val="aa"/>
    <w:autoRedefine/>
    <w:qFormat/>
    <w:rsid w:val="00C060C6"/>
    <w:pPr>
      <w:tabs>
        <w:tab w:val="left" w:pos="360"/>
      </w:tabs>
      <w:spacing w:before="120" w:after="120" w:line="360" w:lineRule="auto"/>
      <w:ind w:firstLine="539"/>
    </w:pPr>
    <w:rPr>
      <w:rFonts w:ascii="Arial Narrow" w:eastAsia="楷体_GB2312" w:hAnsi="Arial Narrow"/>
      <w:sz w:val="24"/>
      <w:szCs w:val="20"/>
    </w:rPr>
  </w:style>
  <w:style w:type="paragraph" w:customStyle="1" w:styleId="0">
    <w:name w:val="0"/>
    <w:basedOn w:val="aa"/>
    <w:autoRedefine/>
    <w:qFormat/>
    <w:rsid w:val="00C060C6"/>
    <w:pPr>
      <w:widowControl/>
      <w:snapToGrid w:val="0"/>
    </w:pPr>
    <w:rPr>
      <w:rFonts w:ascii="Times New Roman" w:eastAsia="Arial Unicode MS" w:hAnsi="Times New Roman"/>
      <w:kern w:val="0"/>
      <w:szCs w:val="21"/>
    </w:rPr>
  </w:style>
  <w:style w:type="paragraph" w:customStyle="1" w:styleId="170">
    <w:name w:val="17"/>
    <w:basedOn w:val="aa"/>
    <w:qFormat/>
    <w:rsid w:val="00C060C6"/>
    <w:pPr>
      <w:widowControl/>
      <w:snapToGrid w:val="0"/>
      <w:spacing w:before="100" w:beforeAutospacing="1" w:after="100" w:afterAutospacing="1"/>
      <w:jc w:val="left"/>
    </w:pPr>
    <w:rPr>
      <w:rFonts w:ascii="Times New Roman" w:eastAsia="Arial Unicode MS" w:hAnsi="Times New Roman"/>
      <w:kern w:val="0"/>
      <w:sz w:val="18"/>
      <w:szCs w:val="18"/>
    </w:rPr>
  </w:style>
  <w:style w:type="paragraph" w:customStyle="1" w:styleId="111">
    <w:name w:val="列出段落111"/>
    <w:basedOn w:val="aa"/>
    <w:uiPriority w:val="34"/>
    <w:qFormat/>
    <w:rsid w:val="00C060C6"/>
    <w:pPr>
      <w:ind w:firstLineChars="200" w:firstLine="420"/>
    </w:pPr>
  </w:style>
  <w:style w:type="paragraph" w:customStyle="1" w:styleId="Char1f0">
    <w:name w:val="Char1"/>
    <w:basedOn w:val="aa"/>
    <w:autoRedefine/>
    <w:qFormat/>
    <w:rsid w:val="00C060C6"/>
    <w:pPr>
      <w:widowControl/>
      <w:spacing w:after="160" w:line="240" w:lineRule="exact"/>
      <w:jc w:val="left"/>
    </w:pPr>
    <w:rPr>
      <w:rFonts w:ascii="Verdana" w:hAnsi="Verdana"/>
      <w:kern w:val="0"/>
      <w:sz w:val="20"/>
      <w:szCs w:val="20"/>
      <w:lang w:eastAsia="en-US"/>
    </w:rPr>
  </w:style>
  <w:style w:type="paragraph" w:customStyle="1" w:styleId="CharCharCharCharCharCharCharCharCharChar">
    <w:name w:val="Char Char Char Char Char Char Char Char Char Char"/>
    <w:basedOn w:val="aa"/>
    <w:autoRedefine/>
    <w:qFormat/>
    <w:rsid w:val="00C060C6"/>
    <w:pPr>
      <w:adjustRightInd w:val="0"/>
      <w:spacing w:line="360" w:lineRule="auto"/>
    </w:pPr>
    <w:rPr>
      <w:rFonts w:ascii="Times New Roman" w:hAnsi="Times New Roman"/>
      <w:kern w:val="0"/>
      <w:sz w:val="24"/>
      <w:szCs w:val="20"/>
    </w:rPr>
  </w:style>
  <w:style w:type="paragraph" w:customStyle="1" w:styleId="font11">
    <w:name w:val="font11"/>
    <w:basedOn w:val="aa"/>
    <w:autoRedefine/>
    <w:qFormat/>
    <w:rsid w:val="00C060C6"/>
    <w:pPr>
      <w:widowControl/>
      <w:spacing w:before="100" w:beforeAutospacing="1" w:after="100" w:afterAutospacing="1"/>
      <w:jc w:val="left"/>
    </w:pPr>
    <w:rPr>
      <w:rFonts w:ascii="Arial" w:hAnsi="Arial" w:cs="Arial"/>
      <w:kern w:val="0"/>
      <w:sz w:val="16"/>
      <w:szCs w:val="16"/>
    </w:rPr>
  </w:style>
  <w:style w:type="paragraph" w:customStyle="1" w:styleId="xl49">
    <w:name w:val="xl49"/>
    <w:basedOn w:val="aa"/>
    <w:autoRedefine/>
    <w:qFormat/>
    <w:rsid w:val="00C060C6"/>
    <w:pPr>
      <w:widowControl/>
      <w:pBdr>
        <w:left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87">
    <w:name w:val="xl87"/>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xl38">
    <w:name w:val="xl38"/>
    <w:basedOn w:val="aa"/>
    <w:qFormat/>
    <w:rsid w:val="00C060C6"/>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45">
    <w:name w:val="xl45"/>
    <w:basedOn w:val="aa"/>
    <w:qFormat/>
    <w:rsid w:val="00C060C6"/>
    <w:pPr>
      <w:widowControl/>
      <w:pBdr>
        <w:top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TOC1">
    <w:name w:val="TOC 标题1"/>
    <w:basedOn w:val="11"/>
    <w:next w:val="aa"/>
    <w:autoRedefine/>
    <w:uiPriority w:val="39"/>
    <w:unhideWhenUsed/>
    <w:qFormat/>
    <w:rsid w:val="00C060C6"/>
    <w:pPr>
      <w:widowControl/>
      <w:spacing w:before="480" w:after="0" w:line="276" w:lineRule="auto"/>
      <w:jc w:val="left"/>
      <w:outlineLvl w:val="9"/>
    </w:pPr>
    <w:rPr>
      <w:rFonts w:ascii="Cambria" w:hAnsi="Cambria"/>
      <w:color w:val="366091"/>
      <w:kern w:val="0"/>
      <w:sz w:val="28"/>
      <w:szCs w:val="28"/>
    </w:rPr>
  </w:style>
  <w:style w:type="paragraph" w:customStyle="1" w:styleId="Char110">
    <w:name w:val="Char11"/>
    <w:basedOn w:val="aa"/>
    <w:autoRedefine/>
    <w:qFormat/>
    <w:rsid w:val="00C060C6"/>
    <w:pPr>
      <w:tabs>
        <w:tab w:val="left" w:pos="360"/>
      </w:tabs>
    </w:pPr>
    <w:rPr>
      <w:rFonts w:ascii="Times New Roman" w:hAnsi="Times New Roman"/>
      <w:sz w:val="24"/>
      <w:szCs w:val="24"/>
    </w:rPr>
  </w:style>
  <w:style w:type="paragraph" w:customStyle="1" w:styleId="xl84">
    <w:name w:val="xl84"/>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kern w:val="0"/>
      <w:sz w:val="16"/>
      <w:szCs w:val="16"/>
    </w:rPr>
  </w:style>
  <w:style w:type="paragraph" w:customStyle="1" w:styleId="afff4">
    <w:name w:val="全文标题"/>
    <w:next w:val="aa"/>
    <w:autoRedefine/>
    <w:qFormat/>
    <w:rsid w:val="00C060C6"/>
    <w:pPr>
      <w:jc w:val="center"/>
    </w:pPr>
    <w:rPr>
      <w:rFonts w:ascii="Arial" w:eastAsia="黑体" w:hAnsi="Arial" w:cs="Arial"/>
      <w:bCs/>
      <w:sz w:val="52"/>
      <w:szCs w:val="32"/>
    </w:rPr>
  </w:style>
  <w:style w:type="paragraph" w:customStyle="1" w:styleId="p18">
    <w:name w:val="p18"/>
    <w:basedOn w:val="aa"/>
    <w:autoRedefine/>
    <w:qFormat/>
    <w:rsid w:val="00C060C6"/>
    <w:pPr>
      <w:widowControl/>
      <w:spacing w:before="100" w:beforeAutospacing="1" w:after="100" w:afterAutospacing="1"/>
      <w:jc w:val="left"/>
    </w:pPr>
    <w:rPr>
      <w:rFonts w:ascii="宋体" w:hAnsi="宋体" w:cs="宋体"/>
      <w:kern w:val="0"/>
      <w:sz w:val="24"/>
      <w:szCs w:val="24"/>
    </w:rPr>
  </w:style>
  <w:style w:type="paragraph" w:customStyle="1" w:styleId="xl58">
    <w:name w:val="xl58"/>
    <w:basedOn w:val="aa"/>
    <w:autoRedefine/>
    <w:qFormat/>
    <w:rsid w:val="00C060C6"/>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70">
    <w:name w:val="xl70"/>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16"/>
      <w:szCs w:val="16"/>
    </w:rPr>
  </w:style>
  <w:style w:type="paragraph" w:customStyle="1" w:styleId="210">
    <w:name w:val="正文文本缩进 21"/>
    <w:basedOn w:val="aa"/>
    <w:autoRedefine/>
    <w:qFormat/>
    <w:rsid w:val="00C060C6"/>
    <w:pPr>
      <w:autoSpaceDE w:val="0"/>
      <w:autoSpaceDN w:val="0"/>
      <w:adjustRightInd w:val="0"/>
      <w:ind w:firstLine="540"/>
      <w:textAlignment w:val="baseline"/>
    </w:pPr>
    <w:rPr>
      <w:rFonts w:ascii="Times New Roman" w:hAnsi="Times New Roman"/>
      <w:sz w:val="24"/>
      <w:szCs w:val="20"/>
    </w:rPr>
  </w:style>
  <w:style w:type="paragraph" w:customStyle="1" w:styleId="xl37">
    <w:name w:val="xl37"/>
    <w:basedOn w:val="aa"/>
    <w:autoRedefine/>
    <w:qFormat/>
    <w:rsid w:val="00C060C6"/>
    <w:pPr>
      <w:widowControl/>
      <w:pBdr>
        <w:top w:val="single" w:sz="4" w:space="0" w:color="auto"/>
        <w:bottom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120">
    <w:name w:val="列出段落12"/>
    <w:basedOn w:val="aa"/>
    <w:autoRedefine/>
    <w:uiPriority w:val="34"/>
    <w:qFormat/>
    <w:rsid w:val="00C060C6"/>
    <w:pPr>
      <w:widowControl/>
      <w:adjustRightInd w:val="0"/>
      <w:spacing w:line="360" w:lineRule="auto"/>
      <w:ind w:firstLineChars="200" w:firstLine="420"/>
      <w:jc w:val="left"/>
    </w:pPr>
    <w:rPr>
      <w:rFonts w:ascii="Arial" w:hAnsi="Arial"/>
      <w:kern w:val="0"/>
      <w:szCs w:val="24"/>
      <w:lang w:eastAsia="en-US"/>
    </w:rPr>
  </w:style>
  <w:style w:type="paragraph" w:customStyle="1" w:styleId="xl65">
    <w:name w:val="xl65"/>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Char1CharCharCharCharCharCharCharCharChar">
    <w:name w:val="Char1 Char Char Char Char Char Char Char Char Char"/>
    <w:basedOn w:val="aa"/>
    <w:autoRedefine/>
    <w:qFormat/>
    <w:rsid w:val="00C060C6"/>
    <w:rPr>
      <w:rFonts w:ascii="Tahoma" w:hAnsi="Tahoma"/>
      <w:sz w:val="24"/>
      <w:szCs w:val="20"/>
    </w:rPr>
  </w:style>
  <w:style w:type="paragraph" w:customStyle="1" w:styleId="flType">
    <w:name w:val="flType"/>
    <w:basedOn w:val="aa"/>
    <w:autoRedefine/>
    <w:qFormat/>
    <w:rsid w:val="00C060C6"/>
    <w:pPr>
      <w:adjustRightInd w:val="0"/>
      <w:spacing w:after="284" w:line="113" w:lineRule="atLeast"/>
      <w:jc w:val="center"/>
      <w:textAlignment w:val="baseline"/>
    </w:pPr>
    <w:rPr>
      <w:rFonts w:ascii="Times New Roman" w:hAnsi="Times New Roman"/>
      <w:kern w:val="0"/>
      <w:sz w:val="24"/>
      <w:szCs w:val="20"/>
    </w:rPr>
  </w:style>
  <w:style w:type="paragraph" w:customStyle="1" w:styleId="Char41">
    <w:name w:val="Char4"/>
    <w:basedOn w:val="aa"/>
    <w:autoRedefine/>
    <w:qFormat/>
    <w:rsid w:val="00C060C6"/>
    <w:rPr>
      <w:rFonts w:ascii="Tahoma" w:hAnsi="Tahoma"/>
      <w:sz w:val="24"/>
      <w:szCs w:val="20"/>
    </w:rPr>
  </w:style>
  <w:style w:type="paragraph" w:customStyle="1" w:styleId="xl52">
    <w:name w:val="xl52"/>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font16">
    <w:name w:val="font16"/>
    <w:basedOn w:val="aa"/>
    <w:qFormat/>
    <w:rsid w:val="00C060C6"/>
    <w:pPr>
      <w:widowControl/>
      <w:spacing w:before="100" w:beforeAutospacing="1" w:after="100" w:afterAutospacing="1"/>
      <w:jc w:val="left"/>
    </w:pPr>
    <w:rPr>
      <w:rFonts w:ascii="宋体" w:hAnsi="宋体" w:cs="宋体"/>
      <w:kern w:val="0"/>
      <w:sz w:val="16"/>
      <w:szCs w:val="16"/>
    </w:rPr>
  </w:style>
  <w:style w:type="paragraph" w:customStyle="1" w:styleId="xl79">
    <w:name w:val="xl79"/>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5">
    <w:name w:val="正文段"/>
    <w:basedOn w:val="aa"/>
    <w:autoRedefine/>
    <w:qFormat/>
    <w:rsid w:val="00C060C6"/>
    <w:pPr>
      <w:autoSpaceDE w:val="0"/>
      <w:autoSpaceDN w:val="0"/>
      <w:adjustRightInd w:val="0"/>
      <w:spacing w:after="240" w:line="360" w:lineRule="atLeast"/>
      <w:ind w:firstLine="454"/>
      <w:textAlignment w:val="baseline"/>
    </w:pPr>
    <w:rPr>
      <w:rFonts w:ascii="宋体" w:hAnsi="Tms Rmn"/>
      <w:kern w:val="0"/>
      <w:sz w:val="24"/>
      <w:szCs w:val="20"/>
    </w:rPr>
  </w:style>
  <w:style w:type="paragraph" w:customStyle="1" w:styleId="xl59">
    <w:name w:val="xl59"/>
    <w:basedOn w:val="aa"/>
    <w:autoRedefine/>
    <w:qFormat/>
    <w:rsid w:val="00C060C6"/>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230">
    <w:name w:val="23"/>
    <w:basedOn w:val="aa"/>
    <w:autoRedefine/>
    <w:qFormat/>
    <w:rsid w:val="00C060C6"/>
    <w:pPr>
      <w:widowControl/>
      <w:snapToGrid w:val="0"/>
      <w:spacing w:before="100" w:beforeAutospacing="1" w:after="100" w:afterAutospacing="1"/>
      <w:ind w:left="840"/>
    </w:pPr>
    <w:rPr>
      <w:rFonts w:ascii="Times New Roman" w:eastAsia="Arial Unicode MS" w:hAnsi="Times New Roman"/>
      <w:kern w:val="0"/>
      <w:szCs w:val="21"/>
    </w:rPr>
  </w:style>
  <w:style w:type="paragraph" w:customStyle="1" w:styleId="xl25">
    <w:name w:val="xl25"/>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cs="Arial Unicode MS" w:hint="eastAsia"/>
      <w:b/>
      <w:bCs/>
      <w:kern w:val="0"/>
      <w:sz w:val="22"/>
    </w:rPr>
  </w:style>
  <w:style w:type="paragraph" w:customStyle="1" w:styleId="1a">
    <w:name w:val="普通(网站)1"/>
    <w:basedOn w:val="aa"/>
    <w:autoRedefine/>
    <w:qFormat/>
    <w:rsid w:val="00C060C6"/>
    <w:pPr>
      <w:widowControl/>
      <w:spacing w:before="100" w:beforeAutospacing="1" w:after="100" w:afterAutospacing="1"/>
      <w:jc w:val="left"/>
    </w:pPr>
    <w:rPr>
      <w:rFonts w:ascii="宋体" w:hAnsi="宋体"/>
      <w:color w:val="000000"/>
      <w:kern w:val="0"/>
      <w:sz w:val="24"/>
      <w:szCs w:val="24"/>
    </w:rPr>
  </w:style>
  <w:style w:type="paragraph" w:customStyle="1" w:styleId="xl71">
    <w:name w:val="xl71"/>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font12">
    <w:name w:val="font12"/>
    <w:basedOn w:val="aa"/>
    <w:autoRedefine/>
    <w:qFormat/>
    <w:rsid w:val="00C060C6"/>
    <w:pPr>
      <w:widowControl/>
      <w:spacing w:before="100" w:beforeAutospacing="1" w:after="100" w:afterAutospacing="1"/>
      <w:jc w:val="left"/>
    </w:pPr>
    <w:rPr>
      <w:rFonts w:ascii="宋体" w:hAnsi="宋体" w:cs="宋体"/>
      <w:color w:val="000000"/>
      <w:kern w:val="0"/>
      <w:sz w:val="16"/>
      <w:szCs w:val="16"/>
    </w:rPr>
  </w:style>
  <w:style w:type="paragraph" w:customStyle="1" w:styleId="9c">
    <w:name w:val="9c"/>
    <w:basedOn w:val="aa"/>
    <w:autoRedefine/>
    <w:qFormat/>
    <w:rsid w:val="00C060C6"/>
    <w:pPr>
      <w:widowControl/>
      <w:spacing w:before="240" w:afterLines="50" w:line="360" w:lineRule="auto"/>
      <w:ind w:left="119"/>
      <w:jc w:val="left"/>
    </w:pPr>
    <w:rPr>
      <w:rFonts w:ascii="Arial" w:hAnsi="Arial" w:cs="Arial"/>
      <w:b/>
      <w:bCs/>
      <w:color w:val="99CCCC"/>
      <w:kern w:val="0"/>
      <w:sz w:val="24"/>
      <w:szCs w:val="24"/>
    </w:rPr>
  </w:style>
  <w:style w:type="paragraph" w:customStyle="1" w:styleId="xl31">
    <w:name w:val="xl31"/>
    <w:basedOn w:val="aa"/>
    <w:qFormat/>
    <w:rsid w:val="00C060C6"/>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80">
    <w:name w:val="18"/>
    <w:basedOn w:val="aa"/>
    <w:autoRedefine/>
    <w:qFormat/>
    <w:rsid w:val="00C060C6"/>
    <w:pPr>
      <w:widowControl/>
      <w:pBdr>
        <w:bottom w:val="single" w:sz="6" w:space="1" w:color="000000"/>
      </w:pBdr>
      <w:snapToGrid w:val="0"/>
      <w:spacing w:before="100" w:beforeAutospacing="1" w:after="100" w:afterAutospacing="1"/>
      <w:jc w:val="center"/>
    </w:pPr>
    <w:rPr>
      <w:rFonts w:ascii="Times New Roman" w:eastAsia="Arial Unicode MS" w:hAnsi="Times New Roman"/>
      <w:kern w:val="0"/>
      <w:sz w:val="18"/>
      <w:szCs w:val="18"/>
    </w:rPr>
  </w:style>
  <w:style w:type="paragraph" w:customStyle="1" w:styleId="font5">
    <w:name w:val="font5"/>
    <w:basedOn w:val="aa"/>
    <w:autoRedefine/>
    <w:qFormat/>
    <w:rsid w:val="00C060C6"/>
    <w:pPr>
      <w:widowControl/>
      <w:spacing w:before="100" w:beforeAutospacing="1" w:after="100" w:afterAutospacing="1"/>
      <w:jc w:val="left"/>
    </w:pPr>
    <w:rPr>
      <w:rFonts w:ascii="宋体" w:hAnsi="宋体" w:cs="Arial Unicode MS" w:hint="eastAsia"/>
      <w:kern w:val="0"/>
      <w:sz w:val="18"/>
      <w:szCs w:val="18"/>
    </w:rPr>
  </w:style>
  <w:style w:type="paragraph" w:customStyle="1" w:styleId="xl68">
    <w:name w:val="xl68"/>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xl53">
    <w:name w:val="xl53"/>
    <w:basedOn w:val="aa"/>
    <w:autoRedefine/>
    <w:qFormat/>
    <w:rsid w:val="00C060C6"/>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b">
    <w:name w:val="附录标题1"/>
    <w:basedOn w:val="11"/>
    <w:next w:val="aa"/>
    <w:qFormat/>
    <w:rsid w:val="00C060C6"/>
    <w:pPr>
      <w:pageBreakBefore/>
      <w:pBdr>
        <w:bottom w:val="single" w:sz="18" w:space="1" w:color="C0C0C0"/>
      </w:pBdr>
      <w:tabs>
        <w:tab w:val="left" w:pos="360"/>
      </w:tabs>
      <w:adjustRightInd w:val="0"/>
      <w:snapToGrid w:val="0"/>
      <w:ind w:left="576" w:rightChars="20" w:right="42" w:hanging="576"/>
    </w:pPr>
    <w:rPr>
      <w:rFonts w:ascii="宋体" w:eastAsia="黑体" w:hAnsi="Garamond"/>
      <w:color w:val="000000"/>
      <w:sz w:val="40"/>
      <w:szCs w:val="24"/>
    </w:rPr>
  </w:style>
  <w:style w:type="paragraph" w:customStyle="1" w:styleId="190">
    <w:name w:val="19"/>
    <w:basedOn w:val="aa"/>
    <w:autoRedefine/>
    <w:qFormat/>
    <w:rsid w:val="00C060C6"/>
    <w:pPr>
      <w:widowControl/>
      <w:snapToGrid w:val="0"/>
      <w:spacing w:before="100" w:beforeAutospacing="1" w:after="100" w:afterAutospacing="1" w:line="360" w:lineRule="auto"/>
    </w:pPr>
    <w:rPr>
      <w:rFonts w:ascii="Times New Roman" w:eastAsia="Arial Unicode MS" w:hAnsi="Times New Roman"/>
      <w:kern w:val="0"/>
      <w:sz w:val="24"/>
      <w:szCs w:val="24"/>
    </w:rPr>
  </w:style>
  <w:style w:type="paragraph" w:customStyle="1" w:styleId="xl32">
    <w:name w:val="xl32"/>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28">
    <w:name w:val="xl28"/>
    <w:basedOn w:val="aa"/>
    <w:qFormat/>
    <w:rsid w:val="00C060C6"/>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41">
    <w:name w:val="xl41"/>
    <w:basedOn w:val="aa"/>
    <w:autoRedefine/>
    <w:qFormat/>
    <w:rsid w:val="00C060C6"/>
    <w:pPr>
      <w:widowControl/>
      <w:pBdr>
        <w:top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72">
    <w:name w:val="xl72"/>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font1">
    <w:name w:val="font1"/>
    <w:basedOn w:val="aa"/>
    <w:autoRedefine/>
    <w:qFormat/>
    <w:rsid w:val="00C060C6"/>
    <w:pPr>
      <w:widowControl/>
      <w:spacing w:before="100" w:beforeAutospacing="1" w:after="100" w:afterAutospacing="1"/>
      <w:jc w:val="left"/>
    </w:pPr>
    <w:rPr>
      <w:rFonts w:ascii="宋体" w:hAnsi="宋体" w:hint="eastAsia"/>
      <w:kern w:val="0"/>
      <w:sz w:val="24"/>
      <w:szCs w:val="24"/>
    </w:rPr>
  </w:style>
  <w:style w:type="paragraph" w:customStyle="1" w:styleId="font8">
    <w:name w:val="font8"/>
    <w:basedOn w:val="aa"/>
    <w:autoRedefine/>
    <w:qFormat/>
    <w:rsid w:val="00C060C6"/>
    <w:pPr>
      <w:widowControl/>
      <w:spacing w:before="100" w:beforeAutospacing="1" w:after="100" w:afterAutospacing="1"/>
      <w:jc w:val="left"/>
    </w:pPr>
    <w:rPr>
      <w:rFonts w:ascii="宋体" w:hAnsi="宋体" w:cs="宋体"/>
      <w:kern w:val="0"/>
      <w:sz w:val="18"/>
      <w:szCs w:val="18"/>
    </w:rPr>
  </w:style>
  <w:style w:type="paragraph" w:customStyle="1" w:styleId="font13">
    <w:name w:val="font13"/>
    <w:basedOn w:val="aa"/>
    <w:autoRedefine/>
    <w:qFormat/>
    <w:rsid w:val="00C060C6"/>
    <w:pPr>
      <w:widowControl/>
      <w:spacing w:before="100" w:beforeAutospacing="1" w:after="100" w:afterAutospacing="1"/>
      <w:jc w:val="left"/>
    </w:pPr>
    <w:rPr>
      <w:rFonts w:ascii="BatangChe" w:eastAsia="BatangChe" w:hAnsi="BatangChe" w:cs="宋体"/>
      <w:kern w:val="0"/>
      <w:sz w:val="16"/>
      <w:szCs w:val="16"/>
    </w:rPr>
  </w:style>
  <w:style w:type="paragraph" w:customStyle="1" w:styleId="font7">
    <w:name w:val="font7"/>
    <w:basedOn w:val="aa"/>
    <w:autoRedefine/>
    <w:qFormat/>
    <w:rsid w:val="00C060C6"/>
    <w:pPr>
      <w:widowControl/>
      <w:spacing w:before="100" w:beforeAutospacing="1" w:after="100" w:afterAutospacing="1"/>
      <w:jc w:val="left"/>
    </w:pPr>
    <w:rPr>
      <w:rFonts w:ascii="宋体" w:hAnsi="宋体" w:cs="宋体"/>
      <w:kern w:val="0"/>
      <w:sz w:val="16"/>
      <w:szCs w:val="16"/>
    </w:rPr>
  </w:style>
  <w:style w:type="paragraph" w:customStyle="1" w:styleId="afff6">
    <w:name w:val="缩进正文"/>
    <w:basedOn w:val="aa"/>
    <w:qFormat/>
    <w:rsid w:val="00C060C6"/>
    <w:pPr>
      <w:spacing w:beforeLines="25" w:afterLines="25" w:line="360" w:lineRule="auto"/>
      <w:ind w:firstLineChars="200" w:firstLine="480"/>
    </w:pPr>
    <w:rPr>
      <w:rFonts w:ascii="Times New Roman" w:hAnsi="Times New Roman"/>
      <w:sz w:val="24"/>
      <w:szCs w:val="21"/>
    </w:rPr>
  </w:style>
  <w:style w:type="paragraph" w:customStyle="1" w:styleId="afff7">
    <w:name w:val="文字列表"/>
    <w:basedOn w:val="aff2"/>
    <w:qFormat/>
    <w:rsid w:val="00C060C6"/>
  </w:style>
  <w:style w:type="paragraph" w:customStyle="1" w:styleId="afff8">
    <w:name w:val="图例编号"/>
    <w:basedOn w:val="aff2"/>
    <w:next w:val="aff2"/>
    <w:autoRedefine/>
    <w:qFormat/>
    <w:rsid w:val="00C060C6"/>
  </w:style>
  <w:style w:type="paragraph" w:customStyle="1" w:styleId="font14">
    <w:name w:val="font14"/>
    <w:basedOn w:val="aa"/>
    <w:qFormat/>
    <w:rsid w:val="00C060C6"/>
    <w:pPr>
      <w:widowControl/>
      <w:spacing w:before="100" w:beforeAutospacing="1" w:after="100" w:afterAutospacing="1"/>
      <w:jc w:val="left"/>
    </w:pPr>
    <w:rPr>
      <w:rFonts w:ascii="Arial" w:hAnsi="Arial" w:cs="Arial"/>
      <w:color w:val="000000"/>
      <w:kern w:val="0"/>
      <w:sz w:val="16"/>
      <w:szCs w:val="16"/>
    </w:rPr>
  </w:style>
  <w:style w:type="paragraph" w:customStyle="1" w:styleId="xl48">
    <w:name w:val="xl48"/>
    <w:basedOn w:val="aa"/>
    <w:autoRedefine/>
    <w:qFormat/>
    <w:rsid w:val="00C060C6"/>
    <w:pPr>
      <w:widowControl/>
      <w:pBdr>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35">
    <w:name w:val="xl35"/>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54">
    <w:name w:val="xl54"/>
    <w:basedOn w:val="aa"/>
    <w:autoRedefine/>
    <w:qFormat/>
    <w:rsid w:val="00C060C6"/>
    <w:pPr>
      <w:widowControl/>
      <w:pBdr>
        <w:top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211">
    <w:name w:val="21"/>
    <w:basedOn w:val="aa"/>
    <w:autoRedefine/>
    <w:qFormat/>
    <w:rsid w:val="00C060C6"/>
    <w:pPr>
      <w:widowControl/>
      <w:snapToGrid w:val="0"/>
      <w:spacing w:before="100" w:beforeAutospacing="1" w:after="100" w:afterAutospacing="1"/>
    </w:pPr>
    <w:rPr>
      <w:rFonts w:ascii="Times New Roman" w:eastAsia="Arial Unicode MS" w:hAnsi="Times New Roman"/>
      <w:kern w:val="0"/>
      <w:szCs w:val="21"/>
    </w:rPr>
  </w:style>
  <w:style w:type="paragraph" w:customStyle="1" w:styleId="xl43">
    <w:name w:val="xl43"/>
    <w:basedOn w:val="aa"/>
    <w:autoRedefine/>
    <w:qFormat/>
    <w:rsid w:val="00C060C6"/>
    <w:pPr>
      <w:widowControl/>
      <w:pBdr>
        <w:top w:val="single" w:sz="4" w:space="0" w:color="auto"/>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xl82">
    <w:name w:val="xl82"/>
    <w:basedOn w:val="aa"/>
    <w:qFormat/>
    <w:rsid w:val="00C060C6"/>
    <w:pPr>
      <w:widowControl/>
      <w:spacing w:before="100" w:beforeAutospacing="1" w:after="100" w:afterAutospacing="1"/>
      <w:jc w:val="left"/>
    </w:pPr>
    <w:rPr>
      <w:rFonts w:ascii="Arial" w:hAnsi="Arial" w:cs="Arial"/>
      <w:kern w:val="0"/>
      <w:sz w:val="16"/>
      <w:szCs w:val="16"/>
    </w:rPr>
  </w:style>
  <w:style w:type="paragraph" w:customStyle="1" w:styleId="xl39">
    <w:name w:val="xl39"/>
    <w:basedOn w:val="aa"/>
    <w:autoRedefine/>
    <w:qFormat/>
    <w:rsid w:val="00C060C6"/>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b/>
      <w:bCs/>
      <w:kern w:val="0"/>
      <w:sz w:val="20"/>
      <w:szCs w:val="20"/>
    </w:rPr>
  </w:style>
  <w:style w:type="paragraph" w:customStyle="1" w:styleId="xl69">
    <w:name w:val="xl69"/>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36">
    <w:name w:val="xl36"/>
    <w:basedOn w:val="aa"/>
    <w:autoRedefine/>
    <w:qFormat/>
    <w:rsid w:val="00C060C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TOC11">
    <w:name w:val="TOC 标题11"/>
    <w:basedOn w:val="11"/>
    <w:next w:val="aa"/>
    <w:autoRedefine/>
    <w:uiPriority w:val="39"/>
    <w:unhideWhenUsed/>
    <w:qFormat/>
    <w:rsid w:val="00C060C6"/>
    <w:pPr>
      <w:widowControl/>
      <w:spacing w:before="480" w:after="0" w:line="276" w:lineRule="auto"/>
      <w:jc w:val="left"/>
      <w:outlineLvl w:val="9"/>
    </w:pPr>
    <w:rPr>
      <w:rFonts w:ascii="Cambria" w:hAnsi="Cambria"/>
      <w:color w:val="366091"/>
      <w:kern w:val="0"/>
      <w:sz w:val="28"/>
      <w:szCs w:val="28"/>
    </w:rPr>
  </w:style>
  <w:style w:type="paragraph" w:customStyle="1" w:styleId="xl56">
    <w:name w:val="xl56"/>
    <w:basedOn w:val="aa"/>
    <w:autoRedefine/>
    <w:qFormat/>
    <w:rsid w:val="00C060C6"/>
    <w:pPr>
      <w:widowControl/>
      <w:pBdr>
        <w:bottom w:val="single" w:sz="4" w:space="0" w:color="auto"/>
      </w:pBdr>
      <w:spacing w:before="100" w:beforeAutospacing="1" w:after="100" w:afterAutospacing="1"/>
      <w:jc w:val="center"/>
    </w:pPr>
    <w:rPr>
      <w:rFonts w:ascii="华文仿宋" w:eastAsia="华文仿宋" w:hAnsi="华文仿宋" w:cs="Arial Unicode MS" w:hint="eastAsia"/>
      <w:b/>
      <w:bCs/>
      <w:kern w:val="0"/>
      <w:sz w:val="32"/>
      <w:szCs w:val="32"/>
    </w:rPr>
  </w:style>
  <w:style w:type="paragraph" w:customStyle="1" w:styleId="1c">
    <w:name w:val="1"/>
    <w:basedOn w:val="aa"/>
    <w:autoRedefine/>
    <w:qFormat/>
    <w:rsid w:val="00C060C6"/>
    <w:pPr>
      <w:spacing w:afterLines="50" w:line="360" w:lineRule="auto"/>
    </w:pPr>
    <w:rPr>
      <w:rFonts w:ascii="仿宋_GB2312" w:eastAsia="仿宋_GB2312" w:hAnsi="宋体"/>
      <w:sz w:val="24"/>
      <w:szCs w:val="24"/>
    </w:rPr>
  </w:style>
  <w:style w:type="paragraph" w:customStyle="1" w:styleId="p15">
    <w:name w:val="p15"/>
    <w:basedOn w:val="aa"/>
    <w:autoRedefine/>
    <w:qFormat/>
    <w:rsid w:val="00C060C6"/>
    <w:pPr>
      <w:widowControl/>
      <w:ind w:firstLine="420"/>
    </w:pPr>
    <w:rPr>
      <w:rFonts w:cs="宋体"/>
      <w:kern w:val="0"/>
      <w:szCs w:val="21"/>
    </w:rPr>
  </w:style>
  <w:style w:type="paragraph" w:customStyle="1" w:styleId="xl46">
    <w:name w:val="xl46"/>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xl76">
    <w:name w:val="xl76"/>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110">
    <w:name w:val="列出段落11"/>
    <w:basedOn w:val="aa"/>
    <w:uiPriority w:val="34"/>
    <w:qFormat/>
    <w:rsid w:val="00C060C6"/>
    <w:pPr>
      <w:widowControl/>
      <w:adjustRightInd w:val="0"/>
      <w:spacing w:line="360" w:lineRule="auto"/>
      <w:ind w:firstLineChars="200" w:firstLine="420"/>
      <w:jc w:val="left"/>
    </w:pPr>
    <w:rPr>
      <w:rFonts w:ascii="Arial" w:hAnsi="Arial"/>
      <w:kern w:val="0"/>
      <w:szCs w:val="24"/>
      <w:lang w:eastAsia="en-US"/>
    </w:rPr>
  </w:style>
  <w:style w:type="paragraph" w:customStyle="1" w:styleId="xl24">
    <w:name w:val="xl24"/>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olor w:val="FF0000"/>
      <w:kern w:val="0"/>
      <w:sz w:val="20"/>
      <w:szCs w:val="20"/>
    </w:rPr>
  </w:style>
  <w:style w:type="paragraph" w:customStyle="1" w:styleId="xl73">
    <w:name w:val="xl73"/>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80">
    <w:name w:val="xl80"/>
    <w:basedOn w:val="aa"/>
    <w:autoRedefine/>
    <w:qFormat/>
    <w:rsid w:val="00C060C6"/>
    <w:pPr>
      <w:widowControl/>
      <w:spacing w:before="100" w:beforeAutospacing="1" w:after="100" w:afterAutospacing="1"/>
      <w:jc w:val="left"/>
    </w:pPr>
    <w:rPr>
      <w:rFonts w:ascii="Arial" w:hAnsi="Arial" w:cs="Arial"/>
      <w:kern w:val="0"/>
      <w:sz w:val="16"/>
      <w:szCs w:val="16"/>
    </w:rPr>
  </w:style>
  <w:style w:type="paragraph" w:customStyle="1" w:styleId="Style4">
    <w:name w:val="Style4"/>
    <w:basedOn w:val="40"/>
    <w:autoRedefine/>
    <w:qFormat/>
    <w:rsid w:val="00C060C6"/>
    <w:pPr>
      <w:keepNext w:val="0"/>
      <w:keepLines w:val="0"/>
      <w:widowControl/>
      <w:tabs>
        <w:tab w:val="left" w:pos="425"/>
        <w:tab w:val="left" w:pos="697"/>
        <w:tab w:val="left" w:pos="1417"/>
        <w:tab w:val="left" w:pos="1616"/>
        <w:tab w:val="left" w:pos="1914"/>
        <w:tab w:val="left" w:pos="2162"/>
        <w:tab w:val="left" w:pos="2411"/>
        <w:tab w:val="left" w:pos="3685"/>
        <w:tab w:val="right" w:pos="4536"/>
        <w:tab w:val="left" w:pos="4819"/>
        <w:tab w:val="left" w:pos="5952"/>
        <w:tab w:val="left" w:pos="7177"/>
        <w:tab w:val="left" w:pos="822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before="0" w:after="60" w:line="240" w:lineRule="auto"/>
      <w:jc w:val="left"/>
      <w:outlineLvl w:val="9"/>
    </w:pPr>
    <w:rPr>
      <w:rFonts w:ascii="Times New Roman" w:eastAsia="宋体" w:hAnsi="Times New Roman"/>
      <w:b w:val="0"/>
      <w:bCs w:val="0"/>
      <w:kern w:val="0"/>
      <w:szCs w:val="20"/>
      <w:lang w:val="fr-FR" w:eastAsia="en-US"/>
    </w:rPr>
  </w:style>
  <w:style w:type="paragraph" w:customStyle="1" w:styleId="240">
    <w:name w:val="24"/>
    <w:basedOn w:val="aa"/>
    <w:qFormat/>
    <w:rsid w:val="00C060C6"/>
    <w:pPr>
      <w:widowControl/>
      <w:snapToGrid w:val="0"/>
      <w:spacing w:before="100" w:beforeAutospacing="1" w:after="100" w:afterAutospacing="1"/>
      <w:ind w:firstLine="420"/>
    </w:pPr>
    <w:rPr>
      <w:rFonts w:ascii="Times New Roman" w:eastAsia="Arial Unicode MS" w:hAnsi="Times New Roman"/>
      <w:kern w:val="0"/>
      <w:szCs w:val="21"/>
    </w:rPr>
  </w:style>
  <w:style w:type="paragraph" w:customStyle="1" w:styleId="xl85">
    <w:name w:val="xl85"/>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35">
    <w:name w:val="表格3"/>
    <w:basedOn w:val="aa"/>
    <w:qFormat/>
    <w:rsid w:val="00C060C6"/>
    <w:pPr>
      <w:adjustRightInd w:val="0"/>
      <w:spacing w:line="360" w:lineRule="atLeast"/>
      <w:ind w:leftChars="30" w:left="72" w:rightChars="30" w:right="72"/>
      <w:textAlignment w:val="baseline"/>
    </w:pPr>
    <w:rPr>
      <w:rFonts w:ascii="Times New Roman" w:hAnsi="Times New Roman"/>
      <w:kern w:val="0"/>
      <w:szCs w:val="20"/>
    </w:rPr>
  </w:style>
  <w:style w:type="paragraph" w:customStyle="1" w:styleId="xl42">
    <w:name w:val="xl42"/>
    <w:basedOn w:val="aa"/>
    <w:autoRedefine/>
    <w:qFormat/>
    <w:rsid w:val="00C060C6"/>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74">
    <w:name w:val="xl74"/>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xl51">
    <w:name w:val="xl51"/>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12">
    <w:name w:val="彩色列表 - 着色 12"/>
    <w:basedOn w:val="aa"/>
    <w:autoRedefine/>
    <w:uiPriority w:val="34"/>
    <w:qFormat/>
    <w:rsid w:val="00C060C6"/>
    <w:pPr>
      <w:autoSpaceDE w:val="0"/>
      <w:autoSpaceDN w:val="0"/>
      <w:adjustRightInd w:val="0"/>
      <w:ind w:firstLineChars="200" w:firstLine="420"/>
      <w:jc w:val="left"/>
      <w:textAlignment w:val="baseline"/>
    </w:pPr>
    <w:rPr>
      <w:rFonts w:ascii="宋体" w:hAnsi="Times New Roman"/>
      <w:kern w:val="0"/>
      <w:sz w:val="34"/>
      <w:szCs w:val="20"/>
    </w:rPr>
  </w:style>
  <w:style w:type="paragraph" w:customStyle="1" w:styleId="flName">
    <w:name w:val="flName"/>
    <w:basedOn w:val="aa"/>
    <w:autoRedefine/>
    <w:qFormat/>
    <w:rsid w:val="00C060C6"/>
    <w:pPr>
      <w:adjustRightInd w:val="0"/>
      <w:spacing w:before="320" w:after="160" w:line="360" w:lineRule="atLeast"/>
      <w:jc w:val="center"/>
    </w:pPr>
    <w:rPr>
      <w:rFonts w:ascii="Arial" w:eastAsia="黑体" w:hAnsi="Times New Roman"/>
      <w:kern w:val="0"/>
      <w:sz w:val="32"/>
      <w:szCs w:val="20"/>
    </w:rPr>
  </w:style>
  <w:style w:type="paragraph" w:customStyle="1" w:styleId="xl55">
    <w:name w:val="xl55"/>
    <w:basedOn w:val="aa"/>
    <w:autoRedefine/>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27">
    <w:name w:val="xl27"/>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Web">
    <w:name w:val="普通 (Web)"/>
    <w:basedOn w:val="aa"/>
    <w:qFormat/>
    <w:rsid w:val="00C060C6"/>
    <w:pPr>
      <w:spacing w:line="300" w:lineRule="auto"/>
    </w:pPr>
    <w:rPr>
      <w:rFonts w:ascii="Times New Roman" w:hAnsi="Times New Roman"/>
      <w:sz w:val="24"/>
      <w:szCs w:val="24"/>
    </w:rPr>
  </w:style>
  <w:style w:type="paragraph" w:customStyle="1" w:styleId="xl33">
    <w:name w:val="xl33"/>
    <w:basedOn w:val="aa"/>
    <w:autoRedefine/>
    <w:qFormat/>
    <w:rsid w:val="00C060C6"/>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200">
    <w:name w:val="20"/>
    <w:basedOn w:val="aa"/>
    <w:autoRedefine/>
    <w:qFormat/>
    <w:rsid w:val="00C060C6"/>
    <w:pPr>
      <w:widowControl/>
      <w:snapToGrid w:val="0"/>
      <w:spacing w:before="100" w:beforeAutospacing="1" w:after="100" w:afterAutospacing="1"/>
      <w:jc w:val="left"/>
    </w:pPr>
    <w:rPr>
      <w:rFonts w:ascii="宋体" w:hAnsi="宋体" w:cs="Arial Unicode MS" w:hint="eastAsia"/>
      <w:kern w:val="0"/>
      <w:sz w:val="24"/>
      <w:szCs w:val="24"/>
    </w:rPr>
  </w:style>
  <w:style w:type="paragraph" w:customStyle="1" w:styleId="CharCharCharCharCharCharCharCharCharChar1">
    <w:name w:val="Char Char Char Char Char Char Char Char Char Char1"/>
    <w:basedOn w:val="aa"/>
    <w:autoRedefine/>
    <w:qFormat/>
    <w:rsid w:val="00C060C6"/>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styleId="afff9">
    <w:name w:val="List Paragraph"/>
    <w:basedOn w:val="aa"/>
    <w:link w:val="Charf9"/>
    <w:autoRedefine/>
    <w:qFormat/>
    <w:rsid w:val="00C060C6"/>
    <w:pPr>
      <w:suppressAutoHyphens/>
      <w:ind w:firstLine="420"/>
    </w:pPr>
    <w:rPr>
      <w:rFonts w:ascii="Times New Roman" w:hAnsi="Times New Roman"/>
      <w:kern w:val="1"/>
      <w:szCs w:val="21"/>
    </w:rPr>
  </w:style>
  <w:style w:type="character" w:customStyle="1" w:styleId="Charf9">
    <w:name w:val="列出段落 Char"/>
    <w:link w:val="afff9"/>
    <w:qFormat/>
    <w:rsid w:val="00C060C6"/>
    <w:rPr>
      <w:rFonts w:ascii="Times New Roman" w:eastAsia="宋体" w:hAnsi="Times New Roman" w:cs="Times New Roman"/>
      <w:kern w:val="1"/>
      <w:szCs w:val="21"/>
    </w:rPr>
  </w:style>
  <w:style w:type="character" w:customStyle="1" w:styleId="navname">
    <w:name w:val="navname"/>
    <w:basedOn w:val="ac"/>
    <w:autoRedefine/>
    <w:qFormat/>
    <w:rsid w:val="00C060C6"/>
  </w:style>
  <w:style w:type="paragraph" w:customStyle="1" w:styleId="Default">
    <w:name w:val="Default"/>
    <w:autoRedefine/>
    <w:qFormat/>
    <w:rsid w:val="00C060C6"/>
    <w:pPr>
      <w:widowControl w:val="0"/>
      <w:autoSpaceDE w:val="0"/>
      <w:autoSpaceDN w:val="0"/>
      <w:adjustRightInd w:val="0"/>
    </w:pPr>
    <w:rPr>
      <w:rFonts w:ascii="FZFangSong-Z02" w:eastAsia="FZFangSong-Z02" w:hAnsi="Times New Roman" w:cs="FZFangSong-Z02"/>
      <w:color w:val="000000"/>
      <w:kern w:val="0"/>
      <w:sz w:val="24"/>
      <w:szCs w:val="24"/>
    </w:rPr>
  </w:style>
  <w:style w:type="paragraph" w:customStyle="1" w:styleId="Bodytext1">
    <w:name w:val="Body text|1"/>
    <w:basedOn w:val="aa"/>
    <w:qFormat/>
    <w:rsid w:val="00C060C6"/>
    <w:pPr>
      <w:spacing w:line="480" w:lineRule="auto"/>
      <w:ind w:firstLine="400"/>
      <w:jc w:val="left"/>
    </w:pPr>
    <w:rPr>
      <w:rFonts w:ascii="宋体" w:hAnsi="宋体" w:cs="宋体"/>
      <w:color w:val="000000"/>
      <w:kern w:val="0"/>
      <w:sz w:val="22"/>
      <w:lang w:val="zh-TW" w:eastAsia="zh-TW" w:bidi="zh-TW"/>
    </w:rPr>
  </w:style>
  <w:style w:type="character" w:styleId="afffa">
    <w:name w:val="footnote reference"/>
    <w:uiPriority w:val="99"/>
    <w:unhideWhenUsed/>
    <w:qFormat/>
    <w:rsid w:val="00C060C6"/>
    <w:rPr>
      <w:vertAlign w:val="superscript"/>
    </w:rPr>
  </w:style>
  <w:style w:type="character" w:customStyle="1" w:styleId="ca-8">
    <w:name w:val="ca-8"/>
    <w:basedOn w:val="ac"/>
    <w:rsid w:val="00C060C6"/>
  </w:style>
  <w:style w:type="character" w:customStyle="1" w:styleId="2CharChar">
    <w:name w:val="正文2 Char Char"/>
    <w:link w:val="28"/>
    <w:qFormat/>
    <w:rsid w:val="00C060C6"/>
    <w:rPr>
      <w:sz w:val="24"/>
    </w:rPr>
  </w:style>
  <w:style w:type="paragraph" w:customStyle="1" w:styleId="28">
    <w:name w:val="正文2"/>
    <w:basedOn w:val="aa"/>
    <w:link w:val="2CharChar"/>
    <w:qFormat/>
    <w:rsid w:val="00C060C6"/>
    <w:pPr>
      <w:spacing w:before="156" w:line="360" w:lineRule="auto"/>
      <w:ind w:firstLineChars="200" w:firstLine="510"/>
    </w:pPr>
    <w:rPr>
      <w:rFonts w:asciiTheme="minorHAnsi" w:eastAsiaTheme="minorEastAsia" w:hAnsiTheme="minorHAnsi" w:cstheme="minorBidi"/>
      <w:sz w:val="24"/>
    </w:rPr>
  </w:style>
  <w:style w:type="character" w:customStyle="1" w:styleId="Charfa">
    <w:name w:val="新昌正文 Char"/>
    <w:link w:val="afffb"/>
    <w:qFormat/>
    <w:rsid w:val="00C060C6"/>
    <w:rPr>
      <w:rFonts w:hAnsi="宋体"/>
      <w:sz w:val="24"/>
      <w:szCs w:val="24"/>
    </w:rPr>
  </w:style>
  <w:style w:type="paragraph" w:customStyle="1" w:styleId="afffb">
    <w:name w:val="新昌正文"/>
    <w:basedOn w:val="aa"/>
    <w:link w:val="Charfa"/>
    <w:qFormat/>
    <w:rsid w:val="00C060C6"/>
    <w:pPr>
      <w:spacing w:line="360" w:lineRule="auto"/>
      <w:ind w:firstLineChars="200" w:firstLine="480"/>
    </w:pPr>
    <w:rPr>
      <w:rFonts w:asciiTheme="minorHAnsi" w:eastAsiaTheme="minorEastAsia" w:hAnsi="宋体" w:cstheme="minorBidi"/>
      <w:sz w:val="24"/>
      <w:szCs w:val="24"/>
    </w:rPr>
  </w:style>
  <w:style w:type="character" w:customStyle="1" w:styleId="085CharChar">
    <w:name w:val="样式 首行缩进:  0.85 厘米 Char Char"/>
    <w:rsid w:val="00C060C6"/>
    <w:rPr>
      <w:rFonts w:eastAsia="宋体" w:cs="宋体"/>
      <w:kern w:val="2"/>
      <w:sz w:val="24"/>
      <w:lang w:val="en-US" w:eastAsia="zh-CN" w:bidi="ar-SA"/>
    </w:rPr>
  </w:style>
  <w:style w:type="character" w:customStyle="1" w:styleId="AC0">
    <w:name w:val="A C"/>
    <w:qFormat/>
    <w:rsid w:val="00C060C6"/>
    <w:rPr>
      <w:rFonts w:ascii="仿宋_GB2312"/>
      <w:bCs/>
      <w:iCs/>
      <w:sz w:val="24"/>
    </w:rPr>
  </w:style>
  <w:style w:type="character" w:customStyle="1" w:styleId="Char1f1">
    <w:name w:val="大汉方案正文 Char1"/>
    <w:link w:val="afffc"/>
    <w:qFormat/>
    <w:rsid w:val="00C060C6"/>
    <w:rPr>
      <w:rFonts w:ascii="Arial" w:hAnsi="Arial"/>
      <w:sz w:val="24"/>
      <w:szCs w:val="24"/>
    </w:rPr>
  </w:style>
  <w:style w:type="paragraph" w:customStyle="1" w:styleId="afffc">
    <w:name w:val="大汉方案正文"/>
    <w:basedOn w:val="aa"/>
    <w:link w:val="Char1f1"/>
    <w:qFormat/>
    <w:rsid w:val="00C060C6"/>
    <w:pPr>
      <w:spacing w:line="360" w:lineRule="auto"/>
      <w:ind w:firstLineChars="200" w:firstLine="200"/>
    </w:pPr>
    <w:rPr>
      <w:rFonts w:ascii="Arial" w:eastAsiaTheme="minorEastAsia" w:hAnsi="Arial" w:cstheme="minorBidi"/>
      <w:sz w:val="24"/>
      <w:szCs w:val="24"/>
    </w:rPr>
  </w:style>
  <w:style w:type="character" w:customStyle="1" w:styleId="1CharChar">
    <w:name w:val="正 文 1 Char Char"/>
    <w:qFormat/>
    <w:rsid w:val="00C060C6"/>
    <w:rPr>
      <w:rFonts w:ascii="宋体" w:eastAsia="宋体" w:hAnsi="Courier New"/>
      <w:kern w:val="2"/>
      <w:sz w:val="21"/>
      <w:lang w:val="en-US" w:eastAsia="zh-CN"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rsid w:val="00C060C6"/>
    <w:rPr>
      <w:rFonts w:cs="Times New Roman"/>
      <w:b/>
      <w:bCs/>
      <w:kern w:val="44"/>
      <w:sz w:val="44"/>
      <w:szCs w:val="44"/>
    </w:rPr>
  </w:style>
  <w:style w:type="character" w:customStyle="1" w:styleId="Charfb">
    <w:name w:val="仙居正文 Char"/>
    <w:link w:val="afffd"/>
    <w:qFormat/>
    <w:rsid w:val="00C060C6"/>
    <w:rPr>
      <w:rFonts w:ascii="宋体" w:hAnsi="宋体"/>
      <w:sz w:val="24"/>
      <w:szCs w:val="24"/>
    </w:rPr>
  </w:style>
  <w:style w:type="paragraph" w:customStyle="1" w:styleId="afffd">
    <w:name w:val="仙居正文"/>
    <w:basedOn w:val="aa"/>
    <w:link w:val="Charfb"/>
    <w:qFormat/>
    <w:rsid w:val="00C060C6"/>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C060C6"/>
    <w:rPr>
      <w:rFonts w:ascii="Courier New" w:hAnsi="Courier New"/>
      <w:color w:val="008080"/>
    </w:rPr>
  </w:style>
  <w:style w:type="character" w:customStyle="1" w:styleId="unnamed1">
    <w:name w:val="unnamed1"/>
    <w:basedOn w:val="ac"/>
    <w:rsid w:val="00C060C6"/>
  </w:style>
  <w:style w:type="character" w:customStyle="1" w:styleId="-Char">
    <w:name w:val="样式(-) Char"/>
    <w:link w:val="-"/>
    <w:locked/>
    <w:rsid w:val="00C060C6"/>
    <w:rPr>
      <w:rFonts w:eastAsia="仿宋"/>
      <w:b/>
      <w:sz w:val="28"/>
      <w:szCs w:val="21"/>
    </w:rPr>
  </w:style>
  <w:style w:type="paragraph" w:customStyle="1" w:styleId="-">
    <w:name w:val="样式(-)"/>
    <w:basedOn w:val="-31"/>
    <w:link w:val="-Char"/>
    <w:qFormat/>
    <w:rsid w:val="00C060C6"/>
    <w:pPr>
      <w:numPr>
        <w:numId w:val="27"/>
      </w:numPr>
      <w:spacing w:line="360" w:lineRule="auto"/>
      <w:ind w:firstLineChars="0" w:firstLine="0"/>
      <w:jc w:val="left"/>
    </w:pPr>
    <w:rPr>
      <w:rFonts w:asciiTheme="minorHAnsi" w:eastAsia="仿宋" w:hAnsiTheme="minorHAnsi" w:cstheme="minorBidi"/>
      <w:b/>
      <w:kern w:val="2"/>
      <w:sz w:val="28"/>
      <w:szCs w:val="21"/>
    </w:rPr>
  </w:style>
  <w:style w:type="paragraph" w:customStyle="1" w:styleId="-31">
    <w:name w:val="浅色网格 - 强调文字颜色 31"/>
    <w:basedOn w:val="aa"/>
    <w:link w:val="-3Char1"/>
    <w:qFormat/>
    <w:rsid w:val="00C060C6"/>
    <w:pPr>
      <w:ind w:firstLineChars="200" w:firstLine="420"/>
    </w:pPr>
    <w:rPr>
      <w:rFonts w:ascii="Times New Roman" w:hAnsi="Times New Roman"/>
      <w:kern w:val="0"/>
      <w:sz w:val="20"/>
      <w:szCs w:val="24"/>
    </w:rPr>
  </w:style>
  <w:style w:type="character" w:customStyle="1" w:styleId="-3Char1">
    <w:name w:val="浅色网格 - 强调文字颜色 3 Char1"/>
    <w:link w:val="-31"/>
    <w:rsid w:val="00C060C6"/>
    <w:rPr>
      <w:rFonts w:ascii="Times New Roman" w:eastAsia="宋体" w:hAnsi="Times New Roman" w:cs="Times New Roman"/>
      <w:kern w:val="0"/>
      <w:sz w:val="20"/>
      <w:szCs w:val="24"/>
    </w:rPr>
  </w:style>
  <w:style w:type="character" w:customStyle="1" w:styleId="Char22">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C060C6"/>
    <w:rPr>
      <w:rFonts w:eastAsia="宋体"/>
      <w:kern w:val="2"/>
      <w:sz w:val="21"/>
      <w:lang w:val="en-US" w:eastAsia="zh-CN" w:bidi="ar-SA"/>
    </w:rPr>
  </w:style>
  <w:style w:type="character" w:customStyle="1" w:styleId="CharChara">
    <w:name w:val="表格中文字 Char Char"/>
    <w:qFormat/>
    <w:rsid w:val="00C060C6"/>
    <w:rPr>
      <w:rFonts w:ascii="新宋体" w:eastAsia="新宋体" w:hAnsi="新宋体"/>
      <w:sz w:val="24"/>
      <w:szCs w:val="24"/>
      <w:lang w:bidi="ar-SA"/>
    </w:rPr>
  </w:style>
  <w:style w:type="character" w:customStyle="1" w:styleId="ca-7">
    <w:name w:val="ca-7"/>
    <w:basedOn w:val="ac"/>
    <w:qFormat/>
    <w:rsid w:val="00C060C6"/>
  </w:style>
  <w:style w:type="character" w:customStyle="1" w:styleId="afffe">
    <w:name w:val="公司一级标题"/>
    <w:rsid w:val="00C060C6"/>
    <w:rPr>
      <w:rFonts w:ascii="黑体" w:eastAsia="黑体" w:hAnsi="黑体"/>
      <w:color w:val="333300"/>
      <w:sz w:val="30"/>
    </w:rPr>
  </w:style>
  <w:style w:type="character" w:customStyle="1" w:styleId="aChar">
    <w:name w:val="a Char"/>
    <w:link w:val="affff"/>
    <w:rsid w:val="00C060C6"/>
    <w:rPr>
      <w:rFonts w:ascii="宋体" w:eastAsia="仿宋_GB2312" w:hAnsi="宋体"/>
      <w:sz w:val="24"/>
    </w:rPr>
  </w:style>
  <w:style w:type="paragraph" w:customStyle="1" w:styleId="affff">
    <w:name w:val="a"/>
    <w:basedOn w:val="aa"/>
    <w:link w:val="aChar"/>
    <w:qFormat/>
    <w:rsid w:val="00C060C6"/>
    <w:pPr>
      <w:widowControl/>
      <w:spacing w:before="100" w:beforeAutospacing="1" w:after="100" w:afterAutospacing="1"/>
      <w:jc w:val="left"/>
    </w:pPr>
    <w:rPr>
      <w:rFonts w:ascii="宋体" w:eastAsia="仿宋_GB2312" w:hAnsi="宋体" w:cstheme="minorBidi"/>
      <w:sz w:val="24"/>
    </w:rPr>
  </w:style>
  <w:style w:type="character" w:customStyle="1" w:styleId="headline-content2">
    <w:name w:val="headline-content2"/>
    <w:basedOn w:val="ac"/>
    <w:qFormat/>
    <w:rsid w:val="00C060C6"/>
  </w:style>
  <w:style w:type="character" w:customStyle="1" w:styleId="tw4winTerm">
    <w:name w:val="tw4winTerm"/>
    <w:qFormat/>
    <w:rsid w:val="00C060C6"/>
    <w:rPr>
      <w:color w:val="0000FF"/>
    </w:rPr>
  </w:style>
  <w:style w:type="character" w:customStyle="1" w:styleId="2Char2">
    <w:name w:val="正文样式_首行缩进2字符 Char"/>
    <w:link w:val="29"/>
    <w:rsid w:val="00C060C6"/>
    <w:rPr>
      <w:sz w:val="24"/>
      <w:szCs w:val="24"/>
    </w:rPr>
  </w:style>
  <w:style w:type="paragraph" w:customStyle="1" w:styleId="29">
    <w:name w:val="正文样式_首行缩进2字符"/>
    <w:basedOn w:val="aa"/>
    <w:link w:val="2Char2"/>
    <w:qFormat/>
    <w:rsid w:val="00C060C6"/>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C060C6"/>
    <w:rPr>
      <w:rFonts w:ascii="Calibri" w:eastAsia="宋体" w:hAnsi="Calibri"/>
      <w:kern w:val="2"/>
      <w:sz w:val="24"/>
      <w:szCs w:val="24"/>
      <w:lang w:bidi="ar-SA"/>
    </w:rPr>
  </w:style>
  <w:style w:type="character" w:customStyle="1" w:styleId="BodyText2CharChar">
    <w:name w:val="BodyText 2 Char Char"/>
    <w:link w:val="BodyText2"/>
    <w:qFormat/>
    <w:rsid w:val="00C060C6"/>
    <w:rPr>
      <w:snapToGrid w:val="0"/>
      <w:sz w:val="24"/>
    </w:rPr>
  </w:style>
  <w:style w:type="paragraph" w:customStyle="1" w:styleId="BodyText2">
    <w:name w:val="BodyText 2"/>
    <w:basedOn w:val="aa"/>
    <w:link w:val="BodyText2CharChar"/>
    <w:rsid w:val="00C060C6"/>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rsid w:val="00C060C6"/>
    <w:rPr>
      <w:rFonts w:ascii="Courier New" w:hAnsi="Courier New"/>
      <w:color w:val="FF0000"/>
    </w:rPr>
  </w:style>
  <w:style w:type="character" w:customStyle="1" w:styleId="ZChar">
    <w:name w:val="Z图表 Char"/>
    <w:link w:val="Z"/>
    <w:qFormat/>
    <w:rsid w:val="00C060C6"/>
    <w:rPr>
      <w:rFonts w:eastAsia="黑体"/>
      <w:sz w:val="24"/>
      <w:szCs w:val="24"/>
    </w:rPr>
  </w:style>
  <w:style w:type="paragraph" w:customStyle="1" w:styleId="Z">
    <w:name w:val="Z图表"/>
    <w:basedOn w:val="af3"/>
    <w:link w:val="ZChar"/>
    <w:qFormat/>
    <w:rsid w:val="00C060C6"/>
    <w:pPr>
      <w:spacing w:beforeLines="50" w:afterLines="50" w:line="240" w:lineRule="auto"/>
      <w:jc w:val="center"/>
    </w:pPr>
    <w:rPr>
      <w:rFonts w:asciiTheme="minorHAnsi" w:eastAsia="黑体" w:hAnsiTheme="minorHAnsi" w:cstheme="minorBidi"/>
      <w:sz w:val="24"/>
      <w:szCs w:val="24"/>
    </w:rPr>
  </w:style>
  <w:style w:type="character" w:customStyle="1" w:styleId="4-dyfChar">
    <w:name w:val="标题4-dyf Char"/>
    <w:link w:val="4-dyf"/>
    <w:qFormat/>
    <w:rsid w:val="00C060C6"/>
    <w:rPr>
      <w:rFonts w:ascii="Cambria" w:hAnsi="Cambria"/>
      <w:b/>
      <w:bCs/>
      <w:color w:val="000000"/>
      <w:szCs w:val="21"/>
    </w:rPr>
  </w:style>
  <w:style w:type="paragraph" w:customStyle="1" w:styleId="4-dyf">
    <w:name w:val="标题4-dyf"/>
    <w:basedOn w:val="40"/>
    <w:link w:val="4-dyfChar"/>
    <w:qFormat/>
    <w:rsid w:val="00C060C6"/>
    <w:pPr>
      <w:tabs>
        <w:tab w:val="left" w:pos="851"/>
      </w:tabs>
      <w:spacing w:line="376" w:lineRule="atLeast"/>
      <w:ind w:left="851" w:hanging="851"/>
    </w:pPr>
    <w:rPr>
      <w:rFonts w:ascii="Cambria" w:eastAsiaTheme="minorEastAsia" w:hAnsi="Cambria" w:cstheme="minorBidi"/>
      <w:color w:val="000000"/>
      <w:sz w:val="21"/>
      <w:szCs w:val="21"/>
    </w:rPr>
  </w:style>
  <w:style w:type="character" w:customStyle="1" w:styleId="ZJGISChar">
    <w:name w:val="ZJGIS图表 Char"/>
    <w:link w:val="ZJGIS"/>
    <w:qFormat/>
    <w:rsid w:val="00C060C6"/>
    <w:rPr>
      <w:rFonts w:eastAsia="黑体"/>
      <w:color w:val="000000"/>
      <w:sz w:val="24"/>
      <w:szCs w:val="24"/>
    </w:rPr>
  </w:style>
  <w:style w:type="paragraph" w:customStyle="1" w:styleId="ZJGIS">
    <w:name w:val="ZJGIS图表"/>
    <w:basedOn w:val="aa"/>
    <w:link w:val="ZJGISChar"/>
    <w:qFormat/>
    <w:rsid w:val="00C060C6"/>
    <w:pPr>
      <w:jc w:val="center"/>
    </w:pPr>
    <w:rPr>
      <w:rFonts w:asciiTheme="minorHAnsi" w:eastAsia="黑体" w:hAnsiTheme="minorHAnsi"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C060C6"/>
    <w:rPr>
      <w:rFonts w:eastAsia="隶书"/>
      <w:b/>
      <w:bCs/>
      <w:sz w:val="36"/>
      <w:szCs w:val="36"/>
      <w:lang w:val="en-US" w:eastAsia="zh-CN" w:bidi="ar-SA"/>
    </w:rPr>
  </w:style>
  <w:style w:type="character" w:customStyle="1" w:styleId="info4">
    <w:name w:val="info4"/>
    <w:basedOn w:val="ac"/>
    <w:rsid w:val="00C060C6"/>
  </w:style>
  <w:style w:type="character" w:customStyle="1" w:styleId="content">
    <w:name w:val="content"/>
    <w:basedOn w:val="ac"/>
    <w:rsid w:val="00C060C6"/>
  </w:style>
  <w:style w:type="character" w:customStyle="1" w:styleId="CharChar20">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C060C6"/>
    <w:rPr>
      <w:rFonts w:ascii="宋体" w:eastAsia="宋体" w:hAnsi="Courier New"/>
      <w:sz w:val="21"/>
      <w:lang w:val="en-US" w:eastAsia="zh-CN" w:bidi="ar-SA"/>
    </w:rPr>
  </w:style>
  <w:style w:type="character" w:customStyle="1" w:styleId="1CharChar0">
    <w:name w:val="列表1 Char Char"/>
    <w:qFormat/>
    <w:rsid w:val="00C060C6"/>
    <w:rPr>
      <w:rFonts w:ascii="Century" w:hAnsi="Century"/>
      <w:szCs w:val="21"/>
    </w:rPr>
  </w:style>
  <w:style w:type="character" w:customStyle="1" w:styleId="Head2">
    <w:name w:val="Head 2"/>
    <w:aliases w:val="Level 2 Head,2.标题 2,Fab-2"/>
    <w:qFormat/>
    <w:rsid w:val="00C060C6"/>
    <w:rPr>
      <w:rFonts w:ascii="仿宋_GB2312"/>
      <w:bCs/>
      <w:iCs/>
      <w:sz w:val="24"/>
    </w:rPr>
  </w:style>
  <w:style w:type="character" w:customStyle="1" w:styleId="ZJChar">
    <w:name w:val="ZJ正文 Char"/>
    <w:link w:val="ZJ"/>
    <w:rsid w:val="00C060C6"/>
    <w:rPr>
      <w:sz w:val="24"/>
      <w:szCs w:val="24"/>
    </w:rPr>
  </w:style>
  <w:style w:type="paragraph" w:customStyle="1" w:styleId="ZJ">
    <w:name w:val="ZJ正文"/>
    <w:basedOn w:val="aa"/>
    <w:link w:val="ZJChar"/>
    <w:qFormat/>
    <w:rsid w:val="00C060C6"/>
    <w:pPr>
      <w:spacing w:line="360" w:lineRule="auto"/>
      <w:ind w:firstLineChars="200" w:firstLine="480"/>
    </w:pPr>
    <w:rPr>
      <w:rFonts w:asciiTheme="minorHAnsi" w:eastAsiaTheme="minorEastAsia" w:hAnsiTheme="minorHAnsi" w:cstheme="minorBidi"/>
      <w:sz w:val="24"/>
      <w:szCs w:val="24"/>
    </w:rPr>
  </w:style>
  <w:style w:type="character" w:customStyle="1" w:styleId="ttag">
    <w:name w:val="t_tag"/>
    <w:basedOn w:val="ac"/>
    <w:qFormat/>
    <w:rsid w:val="00C060C6"/>
  </w:style>
  <w:style w:type="character" w:customStyle="1" w:styleId="p71">
    <w:name w:val="p71"/>
    <w:qFormat/>
    <w:rsid w:val="00C060C6"/>
    <w:rPr>
      <w:sz w:val="21"/>
    </w:rPr>
  </w:style>
  <w:style w:type="character" w:customStyle="1" w:styleId="Char1f2">
    <w:name w:val="文档结构图 Char1"/>
    <w:rsid w:val="00C060C6"/>
    <w:rPr>
      <w:rFonts w:ascii="宋体" w:eastAsia="宋体" w:hAnsi="Courier New"/>
      <w:sz w:val="21"/>
      <w:lang w:val="en-US" w:eastAsia="zh-CN" w:bidi="ar-SA"/>
    </w:rPr>
  </w:style>
  <w:style w:type="character" w:customStyle="1" w:styleId="affff0">
    <w:name w:val="样式 小四"/>
    <w:rsid w:val="00C060C6"/>
    <w:rPr>
      <w:sz w:val="21"/>
    </w:rPr>
  </w:style>
  <w:style w:type="character" w:customStyle="1" w:styleId="CharCharb">
    <w:name w:val="页眉 Char Char"/>
    <w:qFormat/>
    <w:rsid w:val="00C060C6"/>
    <w:rPr>
      <w:kern w:val="2"/>
      <w:sz w:val="18"/>
      <w:szCs w:val="18"/>
      <w:lang w:bidi="ar-SA"/>
    </w:rPr>
  </w:style>
  <w:style w:type="character" w:customStyle="1" w:styleId="font9blackline14">
    <w:name w:val="font9_black_line14"/>
    <w:basedOn w:val="ac"/>
    <w:qFormat/>
    <w:rsid w:val="00C060C6"/>
  </w:style>
  <w:style w:type="character" w:customStyle="1" w:styleId="Charfc">
    <w:name w:val="粘贴正文 Char"/>
    <w:link w:val="affff1"/>
    <w:qFormat/>
    <w:rsid w:val="00C060C6"/>
    <w:rPr>
      <w:sz w:val="24"/>
      <w:szCs w:val="21"/>
    </w:rPr>
  </w:style>
  <w:style w:type="paragraph" w:customStyle="1" w:styleId="affff1">
    <w:name w:val="粘贴正文"/>
    <w:link w:val="Charfc"/>
    <w:qFormat/>
    <w:rsid w:val="00C060C6"/>
    <w:pPr>
      <w:spacing w:line="360" w:lineRule="auto"/>
      <w:ind w:right="210" w:firstLine="480"/>
      <w:jc w:val="both"/>
    </w:pPr>
    <w:rPr>
      <w:sz w:val="24"/>
      <w:szCs w:val="21"/>
    </w:rPr>
  </w:style>
  <w:style w:type="character" w:customStyle="1" w:styleId="tpccontent1">
    <w:name w:val="tpc_content1"/>
    <w:qFormat/>
    <w:rsid w:val="00C060C6"/>
    <w:rPr>
      <w:sz w:val="20"/>
      <w:szCs w:val="20"/>
    </w:rPr>
  </w:style>
  <w:style w:type="character" w:customStyle="1" w:styleId="Heading2Char">
    <w:name w:val="Heading 2 Char"/>
    <w:qFormat/>
    <w:rsid w:val="00C060C6"/>
    <w:rPr>
      <w:rFonts w:ascii="Cambria" w:eastAsia="宋体" w:hAnsi="Cambria" w:cs="Cambria"/>
      <w:b/>
      <w:bCs/>
      <w:sz w:val="32"/>
      <w:szCs w:val="32"/>
      <w:lang w:val="en-US" w:eastAsia="zh-CN" w:bidi="ar-SA"/>
    </w:rPr>
  </w:style>
  <w:style w:type="character" w:customStyle="1" w:styleId="maywed421">
    <w:name w:val="maywed421"/>
    <w:rsid w:val="00C060C6"/>
    <w:rPr>
      <w:strike w:val="0"/>
      <w:dstrike w:val="0"/>
      <w:color w:val="366FB6"/>
      <w:u w:val="none"/>
    </w:rPr>
  </w:style>
  <w:style w:type="character" w:customStyle="1" w:styleId="Charfd">
    <w:name w:val="表格抬头 Char"/>
    <w:link w:val="affff2"/>
    <w:qFormat/>
    <w:locked/>
    <w:rsid w:val="00C060C6"/>
    <w:rPr>
      <w:rFonts w:ascii="黑体" w:eastAsia="黑体"/>
      <w:b/>
    </w:rPr>
  </w:style>
  <w:style w:type="paragraph" w:customStyle="1" w:styleId="affff2">
    <w:name w:val="表格抬头"/>
    <w:basedOn w:val="aa"/>
    <w:link w:val="Charfd"/>
    <w:qFormat/>
    <w:rsid w:val="00C060C6"/>
    <w:pPr>
      <w:jc w:val="center"/>
    </w:pPr>
    <w:rPr>
      <w:rFonts w:ascii="黑体" w:eastAsia="黑体" w:hAnsiTheme="minorHAnsi" w:cstheme="minorBidi"/>
      <w:b/>
    </w:rPr>
  </w:style>
  <w:style w:type="character" w:customStyle="1" w:styleId="greyfont1">
    <w:name w:val="greyfont1"/>
    <w:qFormat/>
    <w:rsid w:val="00C060C6"/>
    <w:rPr>
      <w:b/>
      <w:bCs/>
      <w:color w:val="666666"/>
    </w:rPr>
  </w:style>
  <w:style w:type="character" w:customStyle="1" w:styleId="pt91">
    <w:name w:val="pt91"/>
    <w:rsid w:val="00C060C6"/>
    <w:rPr>
      <w:rFonts w:hint="default"/>
      <w:spacing w:val="240"/>
      <w:sz w:val="18"/>
      <w:szCs w:val="18"/>
    </w:rPr>
  </w:style>
  <w:style w:type="character" w:customStyle="1" w:styleId="title14">
    <w:name w:val="title14"/>
    <w:basedOn w:val="ac"/>
    <w:qFormat/>
    <w:rsid w:val="00C060C6"/>
  </w:style>
  <w:style w:type="character" w:customStyle="1" w:styleId="410">
    <w:name w:val="样式41"/>
    <w:qFormat/>
    <w:rsid w:val="00C060C6"/>
    <w:rPr>
      <w:color w:val="3366CC"/>
      <w:sz w:val="21"/>
      <w:szCs w:val="21"/>
    </w:rPr>
  </w:style>
  <w:style w:type="character" w:customStyle="1" w:styleId="sChar">
    <w:name w:val="正文s Char"/>
    <w:link w:val="s"/>
    <w:qFormat/>
    <w:rsid w:val="00C060C6"/>
    <w:rPr>
      <w:rFonts w:ascii="Arial" w:hAnsi="Arial"/>
    </w:rPr>
  </w:style>
  <w:style w:type="paragraph" w:customStyle="1" w:styleId="s">
    <w:name w:val="正文s"/>
    <w:basedOn w:val="aa"/>
    <w:link w:val="sChar"/>
    <w:qFormat/>
    <w:rsid w:val="00C060C6"/>
    <w:pPr>
      <w:spacing w:beforeLines="50" w:line="360" w:lineRule="exact"/>
      <w:ind w:left="420"/>
    </w:pPr>
    <w:rPr>
      <w:rFonts w:ascii="Arial" w:eastAsiaTheme="minorEastAsia" w:hAnsi="Arial" w:cstheme="minorBidi"/>
    </w:rPr>
  </w:style>
  <w:style w:type="character" w:customStyle="1" w:styleId="b1101bChar">
    <w:name w:val="b11_01b Char"/>
    <w:link w:val="b1101b"/>
    <w:rsid w:val="00C060C6"/>
    <w:rPr>
      <w:rFonts w:ascii="Verdana" w:hAnsi="Verdana"/>
      <w:b/>
      <w:bCs/>
      <w:color w:val="4A82CA"/>
      <w:sz w:val="17"/>
      <w:szCs w:val="17"/>
    </w:rPr>
  </w:style>
  <w:style w:type="paragraph" w:customStyle="1" w:styleId="b1101b">
    <w:name w:val="b11_01b"/>
    <w:basedOn w:val="aa"/>
    <w:next w:val="aa"/>
    <w:link w:val="b1101bChar"/>
    <w:qFormat/>
    <w:rsid w:val="00C060C6"/>
    <w:pPr>
      <w:widowControl/>
      <w:spacing w:before="100" w:beforeAutospacing="1" w:after="100" w:afterAutospacing="1" w:line="384" w:lineRule="auto"/>
      <w:jc w:val="left"/>
    </w:pPr>
    <w:rPr>
      <w:rFonts w:ascii="Verdana" w:eastAsiaTheme="minorEastAsia" w:hAnsi="Verdana" w:cstheme="minorBidi"/>
      <w:b/>
      <w:bCs/>
      <w:color w:val="4A82CA"/>
      <w:sz w:val="17"/>
      <w:szCs w:val="17"/>
    </w:rPr>
  </w:style>
  <w:style w:type="character" w:customStyle="1" w:styleId="para">
    <w:name w:val="para"/>
    <w:basedOn w:val="ac"/>
    <w:qFormat/>
    <w:rsid w:val="00C060C6"/>
  </w:style>
  <w:style w:type="character" w:customStyle="1" w:styleId="1CharChar1">
    <w:name w:val="文档正文1 Char Char"/>
    <w:qFormat/>
    <w:rsid w:val="00C060C6"/>
    <w:rPr>
      <w:rFonts w:ascii="仿宋_GB2312" w:eastAsia="仿宋_GB2312" w:hAnsi="仿宋"/>
      <w:kern w:val="2"/>
      <w:sz w:val="30"/>
      <w:szCs w:val="30"/>
      <w:lang w:bidi="ar-SA"/>
    </w:rPr>
  </w:style>
  <w:style w:type="character" w:customStyle="1" w:styleId="Charfe">
    <w:name w:val="加重文字 Char"/>
    <w:link w:val="affff3"/>
    <w:locked/>
    <w:rsid w:val="00C060C6"/>
    <w:rPr>
      <w:b/>
      <w:bCs/>
      <w:sz w:val="24"/>
      <w:szCs w:val="24"/>
      <w:u w:val="thick"/>
    </w:rPr>
  </w:style>
  <w:style w:type="paragraph" w:customStyle="1" w:styleId="affff3">
    <w:name w:val="加重文字"/>
    <w:basedOn w:val="affff4"/>
    <w:link w:val="Charfe"/>
    <w:qFormat/>
    <w:rsid w:val="00C060C6"/>
    <w:pPr>
      <w:ind w:firstLineChars="0" w:firstLine="0"/>
    </w:pPr>
    <w:rPr>
      <w:rFonts w:asciiTheme="minorHAnsi" w:eastAsiaTheme="minorEastAsia" w:hAnsiTheme="minorHAnsi" w:cstheme="minorBidi"/>
      <w:b/>
      <w:bCs/>
      <w:kern w:val="2"/>
      <w:u w:val="thick"/>
    </w:rPr>
  </w:style>
  <w:style w:type="paragraph" w:customStyle="1" w:styleId="affff4">
    <w:name w:val="标准文本"/>
    <w:basedOn w:val="aa"/>
    <w:link w:val="Charff"/>
    <w:qFormat/>
    <w:rsid w:val="00C060C6"/>
    <w:pPr>
      <w:spacing w:line="360" w:lineRule="auto"/>
      <w:ind w:firstLineChars="200" w:firstLine="480"/>
    </w:pPr>
    <w:rPr>
      <w:rFonts w:ascii="Times New Roman" w:hAnsi="Times New Roman"/>
      <w:kern w:val="0"/>
      <w:sz w:val="24"/>
      <w:szCs w:val="24"/>
    </w:rPr>
  </w:style>
  <w:style w:type="character" w:customStyle="1" w:styleId="Charff">
    <w:name w:val="标准文本 Char"/>
    <w:link w:val="affff4"/>
    <w:qFormat/>
    <w:locked/>
    <w:rsid w:val="00C060C6"/>
    <w:rPr>
      <w:rFonts w:ascii="Times New Roman" w:eastAsia="宋体" w:hAnsi="Times New Roman" w:cs="Times New Roman"/>
      <w:kern w:val="0"/>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rsid w:val="00C060C6"/>
    <w:rPr>
      <w:rFonts w:eastAsia="隶书"/>
      <w:b/>
      <w:bCs/>
      <w:sz w:val="36"/>
      <w:szCs w:val="36"/>
      <w:lang w:val="en-US" w:eastAsia="zh-CN" w:bidi="ar-SA"/>
    </w:rPr>
  </w:style>
  <w:style w:type="character" w:customStyle="1" w:styleId="Charff0">
    <w:name w:val="尾注文本 Char"/>
    <w:link w:val="a2"/>
    <w:rsid w:val="00C060C6"/>
    <w:rPr>
      <w:rFonts w:ascii="宋体"/>
      <w:snapToGrid w:val="0"/>
    </w:rPr>
  </w:style>
  <w:style w:type="paragraph" w:styleId="a2">
    <w:name w:val="endnote text"/>
    <w:basedOn w:val="aa"/>
    <w:link w:val="Charff0"/>
    <w:qFormat/>
    <w:rsid w:val="00C060C6"/>
    <w:pPr>
      <w:numPr>
        <w:numId w:val="7"/>
      </w:numPr>
      <w:snapToGrid w:val="0"/>
      <w:spacing w:afterLines="50"/>
      <w:jc w:val="left"/>
    </w:pPr>
    <w:rPr>
      <w:rFonts w:ascii="宋体" w:eastAsiaTheme="minorEastAsia" w:hAnsiTheme="minorHAnsi" w:cstheme="minorBidi"/>
      <w:snapToGrid w:val="0"/>
    </w:rPr>
  </w:style>
  <w:style w:type="character" w:customStyle="1" w:styleId="Char1f3">
    <w:name w:val="尾注文本 Char1"/>
    <w:basedOn w:val="ac"/>
    <w:uiPriority w:val="99"/>
    <w:semiHidden/>
    <w:qFormat/>
    <w:rsid w:val="00C060C6"/>
    <w:rPr>
      <w:rFonts w:ascii="Calibri" w:eastAsia="宋体" w:hAnsi="Calibri" w:cs="Times New Roman"/>
    </w:rPr>
  </w:style>
  <w:style w:type="character" w:customStyle="1" w:styleId="style181">
    <w:name w:val="style181"/>
    <w:qFormat/>
    <w:rsid w:val="00C060C6"/>
    <w:rPr>
      <w:rFonts w:ascii="Arial" w:hAnsi="Arial" w:cs="Arial" w:hint="default"/>
      <w:color w:val="000000"/>
      <w:sz w:val="18"/>
      <w:szCs w:val="18"/>
    </w:rPr>
  </w:style>
  <w:style w:type="character" w:customStyle="1" w:styleId="Char23">
    <w:name w:val="吉奥正文 Char2"/>
    <w:link w:val="affff5"/>
    <w:qFormat/>
    <w:rsid w:val="00C060C6"/>
    <w:rPr>
      <w:rFonts w:eastAsia="仿宋_GB2312"/>
      <w:sz w:val="24"/>
    </w:rPr>
  </w:style>
  <w:style w:type="paragraph" w:customStyle="1" w:styleId="affff5">
    <w:name w:val="吉奥正文"/>
    <w:basedOn w:val="aa"/>
    <w:link w:val="Char23"/>
    <w:rsid w:val="00C060C6"/>
    <w:pPr>
      <w:adjustRightInd w:val="0"/>
      <w:snapToGrid w:val="0"/>
      <w:spacing w:before="120" w:line="360" w:lineRule="auto"/>
      <w:ind w:firstLineChars="200" w:firstLine="480"/>
      <w:textAlignment w:val="baseline"/>
    </w:pPr>
    <w:rPr>
      <w:rFonts w:asciiTheme="minorHAnsi" w:eastAsia="仿宋_GB2312" w:hAnsiTheme="minorHAnsi" w:cstheme="minorBidi"/>
      <w:sz w:val="24"/>
    </w:rPr>
  </w:style>
  <w:style w:type="character" w:customStyle="1" w:styleId="flname7">
    <w:name w:val="flname7"/>
    <w:basedOn w:val="ac"/>
    <w:qFormat/>
    <w:rsid w:val="00C060C6"/>
  </w:style>
  <w:style w:type="character" w:customStyle="1" w:styleId="headeroddCharChar1">
    <w:name w:val="header odd Char Char1"/>
    <w:qFormat/>
    <w:rsid w:val="00C060C6"/>
    <w:rPr>
      <w:rFonts w:eastAsia="宋体"/>
      <w:kern w:val="2"/>
      <w:sz w:val="18"/>
      <w:szCs w:val="18"/>
      <w:lang w:val="en-US" w:eastAsia="zh-CN" w:bidi="ar-SA"/>
    </w:rPr>
  </w:style>
  <w:style w:type="character" w:customStyle="1" w:styleId="CharCharc">
    <w:name w:val="一级标题 Char Char"/>
    <w:qFormat/>
    <w:rsid w:val="00C060C6"/>
    <w:rPr>
      <w:rFonts w:eastAsia="仿宋"/>
      <w:b/>
      <w:kern w:val="44"/>
      <w:sz w:val="28"/>
      <w:lang w:val="en-US" w:eastAsia="zh-CN" w:bidi="ar-SA"/>
    </w:rPr>
  </w:style>
  <w:style w:type="character" w:customStyle="1" w:styleId="CharChar12">
    <w:name w:val="Char Char12"/>
    <w:rsid w:val="00C060C6"/>
    <w:rPr>
      <w:rFonts w:ascii="宋体" w:eastAsia="宋体" w:hAnsi="Courier New" w:cs="Times New Roman"/>
      <w:spacing w:val="-4"/>
      <w:sz w:val="18"/>
      <w:szCs w:val="20"/>
    </w:rPr>
  </w:style>
  <w:style w:type="character" w:customStyle="1" w:styleId="huide001">
    <w:name w:val="huide001"/>
    <w:rsid w:val="00C060C6"/>
    <w:rPr>
      <w:rFonts w:ascii="Arial" w:hAnsi="Arial" w:cs="Arial" w:hint="default"/>
      <w:color w:val="666666"/>
      <w:sz w:val="18"/>
      <w:szCs w:val="18"/>
    </w:rPr>
  </w:style>
  <w:style w:type="character" w:customStyle="1" w:styleId="TitleChar">
    <w:name w:val="Title Char"/>
    <w:qFormat/>
    <w:rsid w:val="00C060C6"/>
    <w:rPr>
      <w:rFonts w:ascii="Cambria" w:eastAsia="宋体" w:hAnsi="Cambria" w:cs="Cambria"/>
      <w:b/>
      <w:bCs/>
      <w:sz w:val="32"/>
      <w:szCs w:val="32"/>
      <w:lang w:val="en-US" w:eastAsia="zh-CN" w:bidi="ar-SA"/>
    </w:rPr>
  </w:style>
  <w:style w:type="character" w:customStyle="1" w:styleId="textshow1">
    <w:name w:val="text_show1"/>
    <w:qFormat/>
    <w:rsid w:val="00C060C6"/>
    <w:rPr>
      <w:strike w:val="0"/>
      <w:dstrike w:val="0"/>
      <w:color w:val="000000"/>
      <w:sz w:val="21"/>
      <w:szCs w:val="21"/>
      <w:u w:val="none"/>
    </w:rPr>
  </w:style>
  <w:style w:type="character" w:customStyle="1" w:styleId="CharChar141">
    <w:name w:val="Char Char141"/>
    <w:qFormat/>
    <w:rsid w:val="00C060C6"/>
    <w:rPr>
      <w:rFonts w:ascii="楷体_GB2312" w:eastAsia="楷体_GB2312"/>
      <w:kern w:val="2"/>
      <w:sz w:val="32"/>
      <w:lang w:val="en-US" w:eastAsia="zh-CN" w:bidi="ar-SA"/>
    </w:rPr>
  </w:style>
  <w:style w:type="character" w:customStyle="1" w:styleId="p21">
    <w:name w:val="p21"/>
    <w:rsid w:val="00C060C6"/>
    <w:rPr>
      <w:rFonts w:ascii="Arial" w:hAnsi="Arial" w:hint="default"/>
      <w:strike w:val="0"/>
      <w:dstrike w:val="0"/>
      <w:color w:val="333333"/>
      <w:sz w:val="18"/>
      <w:u w:val="none"/>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C060C6"/>
    <w:rPr>
      <w:rFonts w:eastAsia="宋体"/>
      <w:kern w:val="2"/>
      <w:sz w:val="21"/>
      <w:szCs w:val="24"/>
      <w:lang w:val="en-US" w:eastAsia="zh-CN" w:bidi="ar-SA"/>
    </w:rPr>
  </w:style>
  <w:style w:type="character" w:styleId="affff6">
    <w:name w:val="Book Title"/>
    <w:uiPriority w:val="33"/>
    <w:qFormat/>
    <w:rsid w:val="00C060C6"/>
    <w:rPr>
      <w:b/>
      <w:bCs/>
      <w:smallCaps/>
      <w:spacing w:val="5"/>
    </w:rPr>
  </w:style>
  <w:style w:type="character" w:customStyle="1" w:styleId="tw4winMark">
    <w:name w:val="tw4winMark"/>
    <w:qFormat/>
    <w:rsid w:val="00C060C6"/>
    <w:rPr>
      <w:rFonts w:ascii="Courier New" w:hAnsi="Courier New"/>
      <w:vanish/>
      <w:color w:val="800080"/>
      <w:vertAlign w:val="subscript"/>
    </w:rPr>
  </w:style>
  <w:style w:type="character" w:customStyle="1" w:styleId="ItemListinTableCharChar">
    <w:name w:val="Item List in Table Char Char"/>
    <w:link w:val="ItemListinTable"/>
    <w:locked/>
    <w:rsid w:val="00C060C6"/>
    <w:rPr>
      <w:rFonts w:ascii="Arial" w:hAnsi="Arial"/>
      <w:sz w:val="18"/>
      <w:szCs w:val="18"/>
    </w:rPr>
  </w:style>
  <w:style w:type="paragraph" w:customStyle="1" w:styleId="ItemListinTable">
    <w:name w:val="Item List in Table"/>
    <w:link w:val="ItemListinTableCharChar"/>
    <w:rsid w:val="00C060C6"/>
    <w:pPr>
      <w:numPr>
        <w:numId w:val="23"/>
      </w:numPr>
      <w:tabs>
        <w:tab w:val="left" w:pos="284"/>
      </w:tabs>
      <w:spacing w:before="40" w:after="40"/>
      <w:jc w:val="both"/>
    </w:pPr>
    <w:rPr>
      <w:rFonts w:ascii="Arial" w:hAnsi="Arial"/>
      <w:sz w:val="18"/>
      <w:szCs w:val="18"/>
    </w:rPr>
  </w:style>
  <w:style w:type="character" w:customStyle="1" w:styleId="paragraph1CharChar">
    <w:name w:val="paragraph1 Char Char"/>
    <w:qFormat/>
    <w:rsid w:val="00C060C6"/>
    <w:rPr>
      <w:rFonts w:eastAsia="楷体_GB2312"/>
      <w:kern w:val="2"/>
      <w:sz w:val="24"/>
      <w:lang w:val="en-US" w:eastAsia="zh-CN" w:bidi="ar-SA"/>
    </w:rPr>
  </w:style>
  <w:style w:type="character" w:customStyle="1" w:styleId="fontdz1">
    <w:name w:val="fontdz1"/>
    <w:qFormat/>
    <w:rsid w:val="00C060C6"/>
    <w:rPr>
      <w:sz w:val="18"/>
      <w:szCs w:val="18"/>
    </w:rPr>
  </w:style>
  <w:style w:type="character" w:customStyle="1" w:styleId="Charff1">
    <w:name w:val="自定义正文 Char"/>
    <w:link w:val="affff7"/>
    <w:qFormat/>
    <w:rsid w:val="00C060C6"/>
    <w:rPr>
      <w:rFonts w:ascii="仿宋_GB2312" w:eastAsia="仿宋_GB2312"/>
      <w:sz w:val="28"/>
      <w:szCs w:val="24"/>
    </w:rPr>
  </w:style>
  <w:style w:type="paragraph" w:customStyle="1" w:styleId="affff7">
    <w:name w:val="自定义正文"/>
    <w:basedOn w:val="aa"/>
    <w:link w:val="Charff1"/>
    <w:rsid w:val="00C060C6"/>
    <w:pPr>
      <w:spacing w:before="120" w:after="120" w:line="480" w:lineRule="exact"/>
      <w:ind w:firstLineChars="200" w:firstLine="200"/>
      <w:jc w:val="left"/>
    </w:pPr>
    <w:rPr>
      <w:rFonts w:ascii="仿宋_GB2312" w:eastAsia="仿宋_GB2312" w:hAnsiTheme="minorHAnsi" w:cstheme="minorBidi"/>
      <w:sz w:val="28"/>
      <w:szCs w:val="24"/>
    </w:rPr>
  </w:style>
  <w:style w:type="character" w:customStyle="1" w:styleId="Charff2">
    <w:name w:val="公文正文 Char"/>
    <w:link w:val="affff8"/>
    <w:qFormat/>
    <w:rsid w:val="00C060C6"/>
    <w:rPr>
      <w:rFonts w:ascii="仿宋_GB2312" w:eastAsia="仿宋_GB2312"/>
      <w:sz w:val="24"/>
      <w:szCs w:val="24"/>
    </w:rPr>
  </w:style>
  <w:style w:type="paragraph" w:customStyle="1" w:styleId="affff8">
    <w:name w:val="公文正文"/>
    <w:basedOn w:val="aa"/>
    <w:link w:val="Charff2"/>
    <w:qFormat/>
    <w:rsid w:val="00C060C6"/>
    <w:pPr>
      <w:spacing w:before="156" w:line="360" w:lineRule="auto"/>
      <w:ind w:firstLineChars="200" w:firstLine="360"/>
    </w:pPr>
    <w:rPr>
      <w:rFonts w:ascii="仿宋_GB2312" w:eastAsia="仿宋_GB2312" w:hAnsiTheme="minorHAnsi" w:cstheme="minorBidi"/>
      <w:sz w:val="24"/>
      <w:szCs w:val="24"/>
    </w:rPr>
  </w:style>
  <w:style w:type="character" w:customStyle="1" w:styleId="CharChar14">
    <w:name w:val="Char Char14"/>
    <w:qFormat/>
    <w:rsid w:val="00C060C6"/>
    <w:rPr>
      <w:rFonts w:ascii="Calibri" w:eastAsia="宋体" w:hAnsi="Calibri" w:cs="Times New Roman"/>
      <w:b/>
      <w:bCs/>
      <w:sz w:val="28"/>
      <w:szCs w:val="28"/>
    </w:rPr>
  </w:style>
  <w:style w:type="character" w:customStyle="1" w:styleId="1CharChar2">
    <w:name w:val="列表1、 Char Char"/>
    <w:rsid w:val="00C060C6"/>
    <w:rPr>
      <w:rFonts w:ascii="仿宋" w:eastAsia="仿宋" w:hAnsi="仿宋"/>
      <w:kern w:val="2"/>
      <w:sz w:val="28"/>
      <w:szCs w:val="21"/>
      <w:lang w:bidi="ar-SA"/>
    </w:rPr>
  </w:style>
  <w:style w:type="character" w:customStyle="1" w:styleId="Charff3">
    <w:name w:val="表名 Char"/>
    <w:rsid w:val="00C060C6"/>
    <w:rPr>
      <w:rFonts w:ascii="Arial" w:eastAsia="黑体" w:hAnsi="Arial"/>
      <w:sz w:val="24"/>
      <w:szCs w:val="24"/>
    </w:rPr>
  </w:style>
  <w:style w:type="character" w:customStyle="1" w:styleId="ZJChar0">
    <w:name w:val="ZJ图表 Char"/>
    <w:link w:val="ZJ0"/>
    <w:qFormat/>
    <w:rsid w:val="00C060C6"/>
    <w:rPr>
      <w:rFonts w:eastAsia="黑体"/>
      <w:color w:val="000000"/>
      <w:sz w:val="24"/>
      <w:szCs w:val="24"/>
    </w:rPr>
  </w:style>
  <w:style w:type="paragraph" w:customStyle="1" w:styleId="ZJ0">
    <w:name w:val="ZJ图表"/>
    <w:basedOn w:val="7"/>
    <w:link w:val="ZJChar0"/>
    <w:qFormat/>
    <w:rsid w:val="00C060C6"/>
    <w:pPr>
      <w:keepNext w:val="0"/>
      <w:keepLines w:val="0"/>
      <w:tabs>
        <w:tab w:val="clear" w:pos="1080"/>
      </w:tabs>
      <w:spacing w:beforeLines="50" w:afterLines="50" w:line="240" w:lineRule="auto"/>
      <w:ind w:left="0" w:firstLine="0"/>
      <w:jc w:val="center"/>
      <w:outlineLvl w:val="9"/>
    </w:pPr>
    <w:rPr>
      <w:rFonts w:asciiTheme="minorHAnsi" w:eastAsia="黑体" w:hAnsiTheme="minorHAnsi" w:cstheme="minorBidi"/>
      <w:b w:val="0"/>
      <w:color w:val="000000"/>
      <w:szCs w:val="24"/>
    </w:rPr>
  </w:style>
  <w:style w:type="character" w:customStyle="1" w:styleId="hChar">
    <w:name w:val="h Char"/>
    <w:aliases w:val="En-tête 1.1 Char,En-tête 1.11 Char,Ò³Ã¼ Char Char"/>
    <w:qFormat/>
    <w:rsid w:val="00C060C6"/>
    <w:rPr>
      <w:rFonts w:ascii="Calibri" w:eastAsia="宋体" w:hAnsi="Calibri" w:cs="Times New Roman"/>
      <w:sz w:val="18"/>
      <w:szCs w:val="18"/>
    </w:rPr>
  </w:style>
  <w:style w:type="character" w:customStyle="1" w:styleId="2Char10">
    <w:name w:val="标题 2 Char1"/>
    <w:rsid w:val="00C060C6"/>
    <w:rPr>
      <w:rFonts w:ascii="Arial" w:eastAsia="黑体" w:hAnsi="Arial"/>
      <w:b/>
      <w:bCs/>
      <w:kern w:val="2"/>
      <w:sz w:val="32"/>
      <w:szCs w:val="32"/>
      <w:lang w:val="en-US" w:eastAsia="zh-CN" w:bidi="ar-SA"/>
    </w:rPr>
  </w:style>
  <w:style w:type="character" w:customStyle="1" w:styleId="z-Char">
    <w:name w:val="z-窗体底端 Char"/>
    <w:link w:val="z-"/>
    <w:qFormat/>
    <w:rsid w:val="00C060C6"/>
    <w:rPr>
      <w:rFonts w:ascii="Arial" w:hAnsi="Arial" w:cs="Arial"/>
      <w:vanish/>
      <w:sz w:val="16"/>
      <w:szCs w:val="16"/>
    </w:rPr>
  </w:style>
  <w:style w:type="paragraph" w:styleId="z-">
    <w:name w:val="HTML Bottom of Form"/>
    <w:basedOn w:val="aa"/>
    <w:next w:val="aa"/>
    <w:link w:val="z-Char"/>
    <w:rsid w:val="00C060C6"/>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c"/>
    <w:uiPriority w:val="99"/>
    <w:semiHidden/>
    <w:qFormat/>
    <w:rsid w:val="00C060C6"/>
    <w:rPr>
      <w:rFonts w:ascii="Arial" w:eastAsia="宋体" w:hAnsi="Arial" w:cs="Arial"/>
      <w:vanish/>
      <w:sz w:val="16"/>
      <w:szCs w:val="16"/>
    </w:rPr>
  </w:style>
  <w:style w:type="character" w:customStyle="1" w:styleId="titlesubblue1">
    <w:name w:val="title_sub_blue1"/>
    <w:qFormat/>
    <w:rsid w:val="00C060C6"/>
    <w:rPr>
      <w:rFonts w:ascii="Arial" w:hAnsi="Arial" w:hint="default"/>
      <w:b/>
      <w:strike w:val="0"/>
      <w:dstrike w:val="0"/>
      <w:color w:val="16344F"/>
      <w:spacing w:val="15"/>
      <w:sz w:val="18"/>
      <w:u w:val="none"/>
    </w:rPr>
  </w:style>
  <w:style w:type="character" w:customStyle="1" w:styleId="CharChard">
    <w:name w:val="二级标题 Char Char"/>
    <w:rsid w:val="00C060C6"/>
    <w:rPr>
      <w:rFonts w:eastAsia="仿宋"/>
      <w:b/>
      <w:sz w:val="28"/>
      <w:lang w:val="en-US" w:eastAsia="zh-CN" w:bidi="ar-SA"/>
    </w:rPr>
  </w:style>
  <w:style w:type="character" w:styleId="affff9">
    <w:name w:val="Intense Reference"/>
    <w:qFormat/>
    <w:rsid w:val="00C060C6"/>
    <w:rPr>
      <w:b/>
      <w:sz w:val="24"/>
      <w:u w:val="single"/>
    </w:rPr>
  </w:style>
  <w:style w:type="character" w:customStyle="1" w:styleId="CharChar90">
    <w:name w:val="Char Char9"/>
    <w:qFormat/>
    <w:rsid w:val="00C060C6"/>
    <w:rPr>
      <w:rFonts w:eastAsia="宋体"/>
      <w:b/>
      <w:kern w:val="44"/>
      <w:sz w:val="44"/>
      <w:lang w:bidi="ar-SA"/>
    </w:rPr>
  </w:style>
  <w:style w:type="character" w:customStyle="1" w:styleId="Char1f4">
    <w:name w:val="正文文本缩进 Char1"/>
    <w:uiPriority w:val="99"/>
    <w:qFormat/>
    <w:rsid w:val="00C060C6"/>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C060C6"/>
    <w:rPr>
      <w:rFonts w:eastAsia="仿宋_GB2312"/>
      <w:kern w:val="2"/>
      <w:sz w:val="22"/>
      <w:szCs w:val="24"/>
      <w:lang w:val="en-US" w:eastAsia="zh-CN" w:bidi="ar-SA"/>
    </w:rPr>
  </w:style>
  <w:style w:type="character" w:customStyle="1" w:styleId="Charff4">
    <w:name w:val="大标题 Char"/>
    <w:link w:val="affffa"/>
    <w:rsid w:val="00C060C6"/>
    <w:rPr>
      <w:b/>
      <w:sz w:val="28"/>
    </w:rPr>
  </w:style>
  <w:style w:type="paragraph" w:customStyle="1" w:styleId="affffa">
    <w:name w:val="大标题"/>
    <w:next w:val="aa"/>
    <w:link w:val="Charff4"/>
    <w:qFormat/>
    <w:rsid w:val="00C060C6"/>
    <w:pPr>
      <w:spacing w:before="120" w:after="120" w:line="360" w:lineRule="auto"/>
    </w:pPr>
    <w:rPr>
      <w:b/>
      <w:sz w:val="28"/>
    </w:rPr>
  </w:style>
  <w:style w:type="character" w:customStyle="1" w:styleId="4CharChar0">
    <w:name w:val="样式4 Char Char"/>
    <w:qFormat/>
    <w:rsid w:val="00C060C6"/>
    <w:rPr>
      <w:rFonts w:ascii="Calibri" w:eastAsia="宋体" w:hAnsi="Calibri"/>
      <w:kern w:val="2"/>
      <w:sz w:val="24"/>
      <w:szCs w:val="22"/>
      <w:lang w:val="en-US" w:eastAsia="zh-CN" w:bidi="ar-SA"/>
    </w:rPr>
  </w:style>
  <w:style w:type="character" w:customStyle="1" w:styleId="2CharChar0">
    <w:name w:val="正文（首行缩进2字符） Char Char"/>
    <w:link w:val="2a"/>
    <w:qFormat/>
    <w:rsid w:val="00C060C6"/>
    <w:rPr>
      <w:szCs w:val="21"/>
    </w:rPr>
  </w:style>
  <w:style w:type="paragraph" w:customStyle="1" w:styleId="2a">
    <w:name w:val="正文（首行缩进2字符）"/>
    <w:basedOn w:val="aa"/>
    <w:link w:val="2CharChar0"/>
    <w:rsid w:val="00C060C6"/>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rsid w:val="00C060C6"/>
    <w:rPr>
      <w:rFonts w:ascii="Courier New" w:hAnsi="Courier New"/>
      <w:color w:val="008000"/>
    </w:rPr>
  </w:style>
  <w:style w:type="character" w:customStyle="1" w:styleId="-3Char">
    <w:name w:val="浅色网格 - 强调文字颜色 3 Char"/>
    <w:qFormat/>
    <w:locked/>
    <w:rsid w:val="00C060C6"/>
    <w:rPr>
      <w:rFonts w:ascii="Calibri" w:eastAsia="宋体" w:hAnsi="Calibri" w:cs="Times New Roman"/>
    </w:rPr>
  </w:style>
  <w:style w:type="character" w:customStyle="1" w:styleId="CharChar21">
    <w:name w:val="Char Char21"/>
    <w:qFormat/>
    <w:rsid w:val="00C060C6"/>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C060C6"/>
    <w:rPr>
      <w:rFonts w:ascii="Arial" w:eastAsia="黑体" w:hAnsi="Arial"/>
      <w:b/>
      <w:bCs/>
      <w:kern w:val="2"/>
      <w:sz w:val="32"/>
      <w:szCs w:val="32"/>
      <w:lang w:val="en-US" w:eastAsia="zh-CN" w:bidi="ar-SA"/>
    </w:rPr>
  </w:style>
  <w:style w:type="character" w:customStyle="1" w:styleId="Charff5">
    <w:name w:val="新昌图表 Char"/>
    <w:link w:val="affffb"/>
    <w:rsid w:val="00C060C6"/>
    <w:rPr>
      <w:rFonts w:eastAsia="黑体"/>
      <w:color w:val="000000"/>
      <w:sz w:val="24"/>
      <w:szCs w:val="24"/>
    </w:rPr>
  </w:style>
  <w:style w:type="paragraph" w:customStyle="1" w:styleId="affffb">
    <w:name w:val="新昌图表"/>
    <w:basedOn w:val="aa"/>
    <w:link w:val="Charff5"/>
    <w:qFormat/>
    <w:rsid w:val="00C060C6"/>
    <w:pPr>
      <w:jc w:val="center"/>
    </w:pPr>
    <w:rPr>
      <w:rFonts w:asciiTheme="minorHAnsi" w:eastAsia="黑体" w:hAnsiTheme="minorHAnsi" w:cstheme="minorBidi"/>
      <w:color w:val="000000"/>
      <w:sz w:val="24"/>
      <w:szCs w:val="24"/>
    </w:rPr>
  </w:style>
  <w:style w:type="character" w:customStyle="1" w:styleId="tw4winError">
    <w:name w:val="tw4winError"/>
    <w:qFormat/>
    <w:rsid w:val="00C060C6"/>
    <w:rPr>
      <w:rFonts w:ascii="Courier New" w:hAnsi="Courier New"/>
      <w:color w:val="00FF00"/>
      <w:sz w:val="40"/>
    </w:rPr>
  </w:style>
  <w:style w:type="character" w:customStyle="1" w:styleId="4Char0">
    <w:name w:val="正文4 Char"/>
    <w:link w:val="4"/>
    <w:qFormat/>
    <w:rsid w:val="00C060C6"/>
    <w:rPr>
      <w:rFonts w:ascii="Calibri" w:hAnsi="Calibri"/>
      <w:sz w:val="24"/>
      <w:szCs w:val="24"/>
    </w:rPr>
  </w:style>
  <w:style w:type="paragraph" w:customStyle="1" w:styleId="4">
    <w:name w:val="正文4"/>
    <w:basedOn w:val="aa"/>
    <w:link w:val="4Char0"/>
    <w:rsid w:val="00C060C6"/>
    <w:pPr>
      <w:numPr>
        <w:numId w:val="12"/>
      </w:numPr>
      <w:tabs>
        <w:tab w:val="left" w:pos="520"/>
      </w:tabs>
      <w:spacing w:before="60" w:after="60" w:line="360" w:lineRule="auto"/>
      <w:ind w:firstLine="0"/>
    </w:pPr>
    <w:rPr>
      <w:rFonts w:eastAsiaTheme="minorEastAsia" w:cstheme="minorBidi"/>
      <w:sz w:val="24"/>
      <w:szCs w:val="24"/>
    </w:rPr>
  </w:style>
  <w:style w:type="character" w:customStyle="1" w:styleId="z-Char0">
    <w:name w:val="z-窗体顶端 Char"/>
    <w:link w:val="z-0"/>
    <w:rsid w:val="00C060C6"/>
    <w:rPr>
      <w:rFonts w:ascii="Arial" w:hAnsi="Arial" w:cs="Arial"/>
      <w:vanish/>
      <w:sz w:val="16"/>
      <w:szCs w:val="16"/>
    </w:rPr>
  </w:style>
  <w:style w:type="paragraph" w:styleId="z-0">
    <w:name w:val="HTML Top of Form"/>
    <w:basedOn w:val="aa"/>
    <w:next w:val="aa"/>
    <w:link w:val="z-Char0"/>
    <w:rsid w:val="00C060C6"/>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c"/>
    <w:uiPriority w:val="99"/>
    <w:semiHidden/>
    <w:qFormat/>
    <w:rsid w:val="00C060C6"/>
    <w:rPr>
      <w:rFonts w:ascii="Arial" w:eastAsia="宋体" w:hAnsi="Arial" w:cs="Arial"/>
      <w:vanish/>
      <w:sz w:val="16"/>
      <w:szCs w:val="16"/>
    </w:rPr>
  </w:style>
  <w:style w:type="character" w:customStyle="1" w:styleId="Charff6">
    <w:name w:val="衢州正文 Char"/>
    <w:link w:val="affffc"/>
    <w:qFormat/>
    <w:rsid w:val="00C060C6"/>
    <w:rPr>
      <w:rFonts w:hAnsi="宋体"/>
      <w:sz w:val="24"/>
      <w:szCs w:val="24"/>
    </w:rPr>
  </w:style>
  <w:style w:type="paragraph" w:customStyle="1" w:styleId="affffc">
    <w:name w:val="衢州正文"/>
    <w:basedOn w:val="aa"/>
    <w:link w:val="Charff6"/>
    <w:qFormat/>
    <w:rsid w:val="00C060C6"/>
    <w:pPr>
      <w:spacing w:line="360" w:lineRule="auto"/>
      <w:ind w:firstLineChars="200" w:firstLine="480"/>
    </w:pPr>
    <w:rPr>
      <w:rFonts w:asciiTheme="minorHAnsi" w:eastAsiaTheme="minorEastAsia" w:hAnsi="宋体" w:cstheme="minorBidi"/>
      <w:sz w:val="24"/>
      <w:szCs w:val="24"/>
    </w:rPr>
  </w:style>
  <w:style w:type="character" w:customStyle="1" w:styleId="CharChare">
    <w:name w:val="公文正文 Char Char"/>
    <w:qFormat/>
    <w:rsid w:val="00C060C6"/>
    <w:rPr>
      <w:rFonts w:ascii="仿宋_GB2312" w:eastAsia="仿宋_GB2312"/>
      <w:kern w:val="2"/>
      <w:sz w:val="24"/>
      <w:szCs w:val="24"/>
      <w:lang w:val="en-US" w:eastAsia="zh-CN" w:bidi="ar-SA"/>
    </w:rPr>
  </w:style>
  <w:style w:type="character" w:customStyle="1" w:styleId="css21">
    <w:name w:val="css21"/>
    <w:qFormat/>
    <w:rsid w:val="00C060C6"/>
    <w:rPr>
      <w:sz w:val="18"/>
    </w:rPr>
  </w:style>
  <w:style w:type="character" w:customStyle="1" w:styleId="-CharChar">
    <w:name w:val="样式(-) Char Char"/>
    <w:qFormat/>
    <w:rsid w:val="00C060C6"/>
    <w:rPr>
      <w:rFonts w:ascii="Calibri" w:eastAsia="仿宋" w:hAnsi="Calibri"/>
      <w:b/>
      <w:kern w:val="2"/>
      <w:sz w:val="28"/>
      <w:szCs w:val="21"/>
      <w:lang w:bidi="ar-SA"/>
    </w:rPr>
  </w:style>
  <w:style w:type="character" w:customStyle="1" w:styleId="1Char2">
    <w:name w:val="列表1、 Char"/>
    <w:link w:val="10"/>
    <w:qFormat/>
    <w:locked/>
    <w:rsid w:val="00C060C6"/>
    <w:rPr>
      <w:rFonts w:ascii="仿宋" w:eastAsia="仿宋" w:hAnsi="仿宋"/>
      <w:sz w:val="28"/>
      <w:szCs w:val="21"/>
    </w:rPr>
  </w:style>
  <w:style w:type="paragraph" w:customStyle="1" w:styleId="10">
    <w:name w:val="列表1、"/>
    <w:basedOn w:val="-31"/>
    <w:link w:val="1Char2"/>
    <w:qFormat/>
    <w:rsid w:val="00C060C6"/>
    <w:pPr>
      <w:numPr>
        <w:numId w:val="24"/>
      </w:numPr>
      <w:tabs>
        <w:tab w:val="left" w:pos="1276"/>
      </w:tabs>
      <w:spacing w:line="360" w:lineRule="auto"/>
      <w:ind w:left="987" w:firstLineChars="0" w:firstLine="0"/>
      <w:jc w:val="left"/>
    </w:pPr>
    <w:rPr>
      <w:rFonts w:ascii="仿宋" w:eastAsia="仿宋" w:hAnsi="仿宋" w:cstheme="minorBidi"/>
      <w:kern w:val="2"/>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C060C6"/>
    <w:rPr>
      <w:rFonts w:eastAsia="宋体"/>
      <w:kern w:val="2"/>
      <w:sz w:val="28"/>
      <w:szCs w:val="24"/>
      <w:lang w:val="en-US" w:eastAsia="zh-CN" w:bidi="ar-SA"/>
    </w:rPr>
  </w:style>
  <w:style w:type="character" w:customStyle="1" w:styleId="news1">
    <w:name w:val="news1"/>
    <w:qFormat/>
    <w:rsid w:val="00C060C6"/>
    <w:rPr>
      <w:rFonts w:ascii="Times New Roman" w:hAnsi="Times New Roman" w:cs="Times New Roman" w:hint="default"/>
      <w:sz w:val="21"/>
      <w:szCs w:val="21"/>
    </w:rPr>
  </w:style>
  <w:style w:type="character" w:customStyle="1" w:styleId="CharCharf">
    <w:name w:val="大标题 Char Char"/>
    <w:qFormat/>
    <w:rsid w:val="00C060C6"/>
    <w:rPr>
      <w:b/>
      <w:sz w:val="28"/>
      <w:lang w:val="en-US" w:eastAsia="zh-CN" w:bidi="ar-SA"/>
    </w:rPr>
  </w:style>
  <w:style w:type="character" w:customStyle="1" w:styleId="Charff7">
    <w:name w:val="华电 正文 Char"/>
    <w:link w:val="affffd"/>
    <w:qFormat/>
    <w:rsid w:val="00C060C6"/>
    <w:rPr>
      <w:rFonts w:ascii="宋体" w:hAnsi="宋体"/>
      <w:sz w:val="22"/>
    </w:rPr>
  </w:style>
  <w:style w:type="paragraph" w:customStyle="1" w:styleId="affffd">
    <w:name w:val="华电 正文"/>
    <w:basedOn w:val="aa"/>
    <w:link w:val="Charff7"/>
    <w:qFormat/>
    <w:rsid w:val="00C060C6"/>
    <w:pPr>
      <w:widowControl/>
      <w:spacing w:line="360" w:lineRule="auto"/>
      <w:ind w:firstLineChars="200" w:firstLine="440"/>
      <w:jc w:val="left"/>
    </w:pPr>
    <w:rPr>
      <w:rFonts w:ascii="宋体" w:eastAsiaTheme="minorEastAsia" w:hAnsi="宋体" w:cstheme="minorBidi"/>
      <w:sz w:val="22"/>
    </w:rPr>
  </w:style>
  <w:style w:type="character" w:customStyle="1" w:styleId="Charff8">
    <w:name w:val="标准正文格式 Char"/>
    <w:link w:val="affffe"/>
    <w:qFormat/>
    <w:rsid w:val="00C060C6"/>
    <w:rPr>
      <w:rFonts w:ascii="宋体" w:eastAsia="仿宋_GB2312" w:cs="宋体"/>
      <w:color w:val="000000"/>
      <w:sz w:val="24"/>
    </w:rPr>
  </w:style>
  <w:style w:type="paragraph" w:customStyle="1" w:styleId="affffe">
    <w:name w:val="标准正文格式"/>
    <w:basedOn w:val="aa"/>
    <w:link w:val="Charff8"/>
    <w:qFormat/>
    <w:rsid w:val="00C060C6"/>
    <w:pPr>
      <w:widowControl/>
      <w:adjustRightInd w:val="0"/>
      <w:spacing w:before="60" w:after="120" w:line="360" w:lineRule="auto"/>
      <w:ind w:firstLineChars="200" w:firstLine="200"/>
      <w:textAlignment w:val="baseline"/>
    </w:pPr>
    <w:rPr>
      <w:rFonts w:ascii="宋体" w:eastAsia="仿宋_GB2312" w:hAnsiTheme="minorHAnsi" w:cs="宋体"/>
      <w:color w:val="000000"/>
      <w:sz w:val="24"/>
    </w:rPr>
  </w:style>
  <w:style w:type="character" w:customStyle="1" w:styleId="3Char11">
    <w:name w:val="标题 3 Char1"/>
    <w:aliases w:val="BOD 0 Char1,Level 3 Head Char2,H3 Char2,Heading 3 - old Char2,level_3 Char2,PIM 3 Char2,h3 Char2,sect1.2.3 Char2,sect1.2.31 Char1,sect1.2.32 Char1,sect1.2.311 Char1,sect1.2.33 Char1,sect1.2.312 Char1,Bold Head Char2,bh Char2,L3 Char1,3 Char2"/>
    <w:qFormat/>
    <w:rsid w:val="00C060C6"/>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C060C6"/>
  </w:style>
  <w:style w:type="paragraph" w:customStyle="1" w:styleId="IndentNormal">
    <w:name w:val="Indent Normal"/>
    <w:basedOn w:val="aa"/>
    <w:link w:val="IndentNormalChar"/>
    <w:qFormat/>
    <w:rsid w:val="00C060C6"/>
    <w:pPr>
      <w:ind w:firstLine="420"/>
    </w:pPr>
    <w:rPr>
      <w:rFonts w:asciiTheme="minorHAnsi" w:eastAsiaTheme="minorEastAsia" w:hAnsiTheme="minorHAnsi" w:cstheme="minorBidi"/>
    </w:rPr>
  </w:style>
  <w:style w:type="character" w:customStyle="1" w:styleId="line1">
    <w:name w:val="line1"/>
    <w:qFormat/>
    <w:rsid w:val="00C060C6"/>
    <w:rPr>
      <w:strike w:val="0"/>
      <w:dstrike w:val="0"/>
      <w:spacing w:val="360"/>
      <w:u w:val="none"/>
    </w:rPr>
  </w:style>
  <w:style w:type="character" w:customStyle="1" w:styleId="pointnormal1">
    <w:name w:val="point_normal1"/>
    <w:qFormat/>
    <w:rsid w:val="00C060C6"/>
    <w:rPr>
      <w:rFonts w:ascii="Arial" w:hAnsi="Arial" w:cs="Arial" w:hint="default"/>
      <w:sz w:val="18"/>
      <w:szCs w:val="18"/>
    </w:rPr>
  </w:style>
  <w:style w:type="character" w:customStyle="1" w:styleId="unnamed11">
    <w:name w:val="unnamed11"/>
    <w:qFormat/>
    <w:rsid w:val="00C060C6"/>
    <w:rPr>
      <w:color w:val="000000"/>
      <w:sz w:val="20"/>
      <w:szCs w:val="20"/>
    </w:rPr>
  </w:style>
  <w:style w:type="character" w:customStyle="1" w:styleId="Charff9">
    <w:name w:val="模板正文 Char"/>
    <w:link w:val="afffff"/>
    <w:qFormat/>
    <w:rsid w:val="00C060C6"/>
    <w:rPr>
      <w:rFonts w:ascii="Arial" w:hAnsi="Arial"/>
      <w:szCs w:val="21"/>
    </w:rPr>
  </w:style>
  <w:style w:type="paragraph" w:customStyle="1" w:styleId="afffff">
    <w:name w:val="模板正文"/>
    <w:basedOn w:val="aa"/>
    <w:link w:val="Charff9"/>
    <w:qFormat/>
    <w:rsid w:val="00C060C6"/>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C060C6"/>
    <w:rPr>
      <w:rFonts w:ascii="Futura Lt" w:hAnsi="Futura Lt" w:cs="Futura Lt"/>
      <w:szCs w:val="21"/>
      <w:lang w:eastAsia="en-US"/>
    </w:rPr>
  </w:style>
  <w:style w:type="paragraph" w:customStyle="1" w:styleId="BodyText">
    <w:name w:val="*Body Text"/>
    <w:link w:val="BodyTextChar1"/>
    <w:qFormat/>
    <w:rsid w:val="00C060C6"/>
    <w:pPr>
      <w:spacing w:line="360" w:lineRule="auto"/>
    </w:pPr>
    <w:rPr>
      <w:rFonts w:ascii="Futura Lt" w:hAnsi="Futura Lt" w:cs="Futura Lt"/>
      <w:szCs w:val="21"/>
      <w:lang w:eastAsia="en-US"/>
    </w:rPr>
  </w:style>
  <w:style w:type="character" w:customStyle="1" w:styleId="14black1">
    <w:name w:val="14_black1"/>
    <w:qFormat/>
    <w:rsid w:val="00C060C6"/>
    <w:rPr>
      <w:i w:val="0"/>
      <w:color w:val="000000"/>
      <w:sz w:val="21"/>
    </w:rPr>
  </w:style>
  <w:style w:type="character" w:customStyle="1" w:styleId="1d">
    <w:name w:val="样式 小四1"/>
    <w:qFormat/>
    <w:rsid w:val="00C060C6"/>
    <w:rPr>
      <w:rFonts w:ascii="Tahoma" w:eastAsia="仿宋_GB2312" w:hAnsi="Tahoma"/>
      <w:kern w:val="2"/>
      <w:sz w:val="24"/>
      <w:lang w:val="en-US" w:eastAsia="zh-CN" w:bidi="ar-SA"/>
    </w:rPr>
  </w:style>
  <w:style w:type="character" w:customStyle="1" w:styleId="style51">
    <w:name w:val="style51"/>
    <w:qFormat/>
    <w:rsid w:val="00C060C6"/>
    <w:rPr>
      <w:rFonts w:ascii="宋体" w:eastAsia="宋体" w:hAnsi="宋体" w:hint="eastAsia"/>
      <w:strike w:val="0"/>
      <w:dstrike w:val="0"/>
      <w:color w:val="333333"/>
      <w:sz w:val="23"/>
      <w:szCs w:val="23"/>
      <w:u w:val="none"/>
    </w:rPr>
  </w:style>
  <w:style w:type="character" w:customStyle="1" w:styleId="font3">
    <w:name w:val="font3"/>
    <w:basedOn w:val="ac"/>
    <w:qFormat/>
    <w:rsid w:val="00C060C6"/>
  </w:style>
  <w:style w:type="character" w:customStyle="1" w:styleId="4Char1">
    <w:name w:val="样式4 Char"/>
    <w:link w:val="43"/>
    <w:qFormat/>
    <w:rsid w:val="00C060C6"/>
    <w:rPr>
      <w:rFonts w:ascii="Calibri" w:hAnsi="Calibri"/>
      <w:sz w:val="24"/>
    </w:rPr>
  </w:style>
  <w:style w:type="paragraph" w:customStyle="1" w:styleId="43">
    <w:name w:val="样式4"/>
    <w:basedOn w:val="aa"/>
    <w:link w:val="4Char1"/>
    <w:qFormat/>
    <w:rsid w:val="00C060C6"/>
    <w:pPr>
      <w:spacing w:line="360" w:lineRule="auto"/>
    </w:pPr>
    <w:rPr>
      <w:rFonts w:eastAsiaTheme="minorEastAsia" w:cstheme="minorBidi"/>
      <w:sz w:val="24"/>
    </w:rPr>
  </w:style>
  <w:style w:type="character" w:customStyle="1" w:styleId="2Char3">
    <w:name w:val="样式 正文缩进 + 首行缩进:  2 字符 Char"/>
    <w:link w:val="2b"/>
    <w:qFormat/>
    <w:rsid w:val="00C060C6"/>
    <w:rPr>
      <w:sz w:val="24"/>
    </w:rPr>
  </w:style>
  <w:style w:type="paragraph" w:customStyle="1" w:styleId="2b">
    <w:name w:val="样式 正文缩进 + 首行缩进:  2 字符"/>
    <w:basedOn w:val="ab"/>
    <w:link w:val="2Char3"/>
    <w:qFormat/>
    <w:rsid w:val="00C060C6"/>
    <w:pPr>
      <w:spacing w:line="360" w:lineRule="auto"/>
      <w:ind w:firstLineChars="200" w:firstLine="200"/>
    </w:pPr>
    <w:rPr>
      <w:rFonts w:asciiTheme="minorHAnsi" w:eastAsiaTheme="minorEastAsia" w:hAnsiTheme="minorHAnsi" w:cstheme="minorBidi"/>
      <w:sz w:val="24"/>
    </w:rPr>
  </w:style>
  <w:style w:type="character" w:customStyle="1" w:styleId="inf1">
    <w:name w:val="inf1"/>
    <w:qFormat/>
    <w:rsid w:val="00C060C6"/>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C060C6"/>
    <w:rPr>
      <w:rFonts w:ascii="Times New Roman" w:hAnsi="Times New Roman"/>
      <w:b/>
      <w:bCs/>
      <w:kern w:val="2"/>
      <w:sz w:val="32"/>
      <w:szCs w:val="32"/>
    </w:rPr>
  </w:style>
  <w:style w:type="character" w:customStyle="1" w:styleId="apple-style-span">
    <w:name w:val="apple-style-span"/>
    <w:basedOn w:val="ac"/>
    <w:qFormat/>
    <w:rsid w:val="00C060C6"/>
  </w:style>
  <w:style w:type="character" w:customStyle="1" w:styleId="085Char">
    <w:name w:val="样式 首行缩进:  0.85 厘米 Char"/>
    <w:link w:val="085"/>
    <w:qFormat/>
    <w:rsid w:val="00C060C6"/>
    <w:rPr>
      <w:rFonts w:cs="宋体"/>
      <w:sz w:val="24"/>
    </w:rPr>
  </w:style>
  <w:style w:type="paragraph" w:customStyle="1" w:styleId="085">
    <w:name w:val="样式 首行缩进:  0.85 厘米"/>
    <w:basedOn w:val="aa"/>
    <w:link w:val="085Char"/>
    <w:qFormat/>
    <w:rsid w:val="00C060C6"/>
    <w:pPr>
      <w:spacing w:line="360" w:lineRule="auto"/>
      <w:ind w:firstLine="480"/>
    </w:pPr>
    <w:rPr>
      <w:rFonts w:asciiTheme="minorHAnsi" w:eastAsiaTheme="minorEastAsia" w:hAnsiTheme="minorHAnsi" w:cs="宋体"/>
      <w:sz w:val="24"/>
    </w:rPr>
  </w:style>
  <w:style w:type="character" w:customStyle="1" w:styleId="style31">
    <w:name w:val="style31"/>
    <w:qFormat/>
    <w:rsid w:val="00C060C6"/>
    <w:rPr>
      <w:color w:val="666666"/>
    </w:rPr>
  </w:style>
  <w:style w:type="character" w:customStyle="1" w:styleId="Charffa">
    <w:name w:val="_正文段落 Char"/>
    <w:link w:val="afffff0"/>
    <w:qFormat/>
    <w:rsid w:val="00C060C6"/>
    <w:rPr>
      <w:szCs w:val="24"/>
    </w:rPr>
  </w:style>
  <w:style w:type="paragraph" w:customStyle="1" w:styleId="afffff0">
    <w:name w:val="_正文段落"/>
    <w:basedOn w:val="aa"/>
    <w:link w:val="Charffa"/>
    <w:qFormat/>
    <w:rsid w:val="00C060C6"/>
    <w:pPr>
      <w:spacing w:beforeLines="15" w:afterLines="15" w:line="360" w:lineRule="auto"/>
      <w:ind w:firstLineChars="200" w:firstLine="200"/>
    </w:pPr>
    <w:rPr>
      <w:rFonts w:asciiTheme="minorHAnsi" w:eastAsiaTheme="minorEastAsia" w:hAnsiTheme="minorHAnsi" w:cstheme="minorBidi"/>
      <w:szCs w:val="24"/>
    </w:rPr>
  </w:style>
  <w:style w:type="character" w:customStyle="1" w:styleId="1e">
    <w:name w:val="列表1"/>
    <w:basedOn w:val="ac"/>
    <w:qFormat/>
    <w:rsid w:val="00C060C6"/>
  </w:style>
  <w:style w:type="character" w:customStyle="1" w:styleId="afffff1">
    <w:name w:val="数据小节格式"/>
    <w:qFormat/>
    <w:rsid w:val="00C060C6"/>
    <w:rPr>
      <w:rFonts w:ascii="新宋体" w:eastAsia="华文中宋" w:hAnsi="新宋体"/>
      <w:b/>
      <w:bCs/>
      <w:sz w:val="27"/>
      <w:szCs w:val="26"/>
      <w:shd w:val="clear" w:color="auto" w:fill="auto"/>
    </w:rPr>
  </w:style>
  <w:style w:type="character" w:customStyle="1" w:styleId="CharCharf0">
    <w:name w:val="自定义正文 Char Char"/>
    <w:qFormat/>
    <w:rsid w:val="00C060C6"/>
    <w:rPr>
      <w:rFonts w:eastAsia="宋体"/>
      <w:kern w:val="2"/>
      <w:sz w:val="24"/>
      <w:szCs w:val="24"/>
      <w:lang w:val="en-US" w:eastAsia="zh-CN" w:bidi="ar-SA"/>
    </w:rPr>
  </w:style>
  <w:style w:type="character" w:customStyle="1" w:styleId="apple-converted-space">
    <w:name w:val="apple-converted-space"/>
    <w:qFormat/>
    <w:rsid w:val="00C060C6"/>
  </w:style>
  <w:style w:type="character" w:customStyle="1" w:styleId="Charffb">
    <w:name w:val="表格文字 Char"/>
    <w:link w:val="afffff2"/>
    <w:qFormat/>
    <w:rsid w:val="00C060C6"/>
    <w:rPr>
      <w:sz w:val="18"/>
      <w:szCs w:val="24"/>
    </w:rPr>
  </w:style>
  <w:style w:type="paragraph" w:customStyle="1" w:styleId="afffff2">
    <w:name w:val="表格文字"/>
    <w:basedOn w:val="aa"/>
    <w:link w:val="Charffb"/>
    <w:qFormat/>
    <w:rsid w:val="00C060C6"/>
    <w:pPr>
      <w:jc w:val="left"/>
      <w:textAlignment w:val="top"/>
    </w:pPr>
    <w:rPr>
      <w:rFonts w:asciiTheme="minorHAnsi" w:eastAsiaTheme="minorEastAsia" w:hAnsiTheme="minorHAnsi" w:cstheme="minorBidi"/>
      <w:sz w:val="18"/>
      <w:szCs w:val="24"/>
    </w:rPr>
  </w:style>
  <w:style w:type="character" w:customStyle="1" w:styleId="Charffc">
    <w:name w:val="我的正文 Char"/>
    <w:link w:val="afffff3"/>
    <w:qFormat/>
    <w:rsid w:val="00C060C6"/>
    <w:rPr>
      <w:rFonts w:eastAsia="仿宋_GB2312" w:cs="宋体"/>
      <w:sz w:val="24"/>
    </w:rPr>
  </w:style>
  <w:style w:type="paragraph" w:customStyle="1" w:styleId="afffff3">
    <w:name w:val="我的正文"/>
    <w:basedOn w:val="aa"/>
    <w:link w:val="Charffc"/>
    <w:qFormat/>
    <w:rsid w:val="00C060C6"/>
    <w:pPr>
      <w:spacing w:afterLines="100" w:line="360" w:lineRule="auto"/>
      <w:ind w:firstLineChars="200" w:firstLine="480"/>
    </w:pPr>
    <w:rPr>
      <w:rFonts w:asciiTheme="minorHAnsi" w:eastAsia="仿宋_GB2312" w:hAnsiTheme="minorHAnsi" w:cs="宋体"/>
      <w:sz w:val="24"/>
    </w:rPr>
  </w:style>
  <w:style w:type="character" w:customStyle="1" w:styleId="7Char0">
    <w:name w:val="7.表小四 Char"/>
    <w:link w:val="71"/>
    <w:qFormat/>
    <w:rsid w:val="00C060C6"/>
    <w:rPr>
      <w:rFonts w:ascii="宋体" w:hAnsi="宋体"/>
      <w:sz w:val="24"/>
      <w:szCs w:val="24"/>
    </w:rPr>
  </w:style>
  <w:style w:type="paragraph" w:customStyle="1" w:styleId="71">
    <w:name w:val="7.表小四"/>
    <w:basedOn w:val="aa"/>
    <w:link w:val="7Char0"/>
    <w:qFormat/>
    <w:rsid w:val="00C060C6"/>
    <w:pPr>
      <w:spacing w:beforeLines="50" w:afterLines="50"/>
    </w:pPr>
    <w:rPr>
      <w:rFonts w:ascii="宋体" w:eastAsiaTheme="minorEastAsia" w:hAnsi="宋体" w:cstheme="minorBidi"/>
      <w:sz w:val="24"/>
      <w:szCs w:val="24"/>
    </w:rPr>
  </w:style>
  <w:style w:type="character" w:customStyle="1" w:styleId="1CharChar3">
    <w:name w:val="标题 1 Char Char"/>
    <w:qFormat/>
    <w:rsid w:val="00C060C6"/>
    <w:rPr>
      <w:rFonts w:eastAsia="宋体"/>
      <w:b/>
      <w:spacing w:val="-2"/>
      <w:sz w:val="24"/>
      <w:lang w:val="en-US" w:eastAsia="zh-CN" w:bidi="ar-SA"/>
    </w:rPr>
  </w:style>
  <w:style w:type="character" w:customStyle="1" w:styleId="b1101bCharChar">
    <w:name w:val="b11_01b Char Char"/>
    <w:qFormat/>
    <w:rsid w:val="00C060C6"/>
    <w:rPr>
      <w:rFonts w:ascii="Verdana" w:eastAsia="宋体" w:hAnsi="Verdana"/>
      <w:b/>
      <w:bCs/>
      <w:color w:val="4A82CA"/>
      <w:sz w:val="17"/>
      <w:szCs w:val="17"/>
      <w:lang w:val="en-US" w:eastAsia="zh-CN" w:bidi="ar-SA"/>
    </w:rPr>
  </w:style>
  <w:style w:type="character" w:customStyle="1" w:styleId="Charffd">
    <w:name w:val="方案正文 Char"/>
    <w:link w:val="afffff4"/>
    <w:qFormat/>
    <w:rsid w:val="00C060C6"/>
    <w:rPr>
      <w:rFonts w:ascii="Calibri" w:eastAsia="仿宋_GB2312" w:hAnsi="Calibri"/>
      <w:sz w:val="32"/>
      <w:szCs w:val="24"/>
    </w:rPr>
  </w:style>
  <w:style w:type="paragraph" w:customStyle="1" w:styleId="afffff4">
    <w:name w:val="方案正文"/>
    <w:basedOn w:val="aa"/>
    <w:link w:val="Charffd"/>
    <w:qFormat/>
    <w:rsid w:val="00C060C6"/>
    <w:pPr>
      <w:adjustRightInd w:val="0"/>
      <w:snapToGrid w:val="0"/>
      <w:spacing w:line="560" w:lineRule="exact"/>
      <w:ind w:firstLineChars="200" w:firstLine="200"/>
    </w:pPr>
    <w:rPr>
      <w:rFonts w:eastAsia="仿宋_GB2312" w:cstheme="minorBidi"/>
      <w:sz w:val="32"/>
      <w:szCs w:val="24"/>
    </w:rPr>
  </w:style>
  <w:style w:type="character" w:customStyle="1" w:styleId="CharCharf1">
    <w:name w:val="标准正文格式 Char Char"/>
    <w:qFormat/>
    <w:rsid w:val="00C060C6"/>
    <w:rPr>
      <w:rFonts w:ascii="宋体" w:eastAsia="仿宋_GB2312" w:cs="宋体"/>
      <w:color w:val="000000"/>
      <w:sz w:val="24"/>
      <w:lang w:val="en-US" w:eastAsia="zh-CN" w:bidi="ar-SA"/>
    </w:rPr>
  </w:style>
  <w:style w:type="character" w:customStyle="1" w:styleId="CharCharf2">
    <w:name w:val="页脚 Char Char"/>
    <w:qFormat/>
    <w:rsid w:val="00C060C6"/>
    <w:rPr>
      <w:kern w:val="2"/>
      <w:sz w:val="18"/>
      <w:szCs w:val="18"/>
      <w:lang w:bidi="ar-SA"/>
    </w:rPr>
  </w:style>
  <w:style w:type="character" w:customStyle="1" w:styleId="Charffe">
    <w:name w:val="投标正文 Char"/>
    <w:link w:val="afffff5"/>
    <w:qFormat/>
    <w:rsid w:val="00C060C6"/>
    <w:rPr>
      <w:rFonts w:ascii="宋体" w:hAnsi="宋体"/>
      <w:sz w:val="24"/>
      <w:szCs w:val="24"/>
    </w:rPr>
  </w:style>
  <w:style w:type="paragraph" w:customStyle="1" w:styleId="afffff5">
    <w:name w:val="投标正文"/>
    <w:basedOn w:val="aa"/>
    <w:link w:val="Charffe"/>
    <w:qFormat/>
    <w:rsid w:val="00C060C6"/>
    <w:pPr>
      <w:adjustRightInd w:val="0"/>
      <w:snapToGrid w:val="0"/>
      <w:spacing w:line="360" w:lineRule="auto"/>
      <w:ind w:firstLineChars="200" w:firstLine="480"/>
    </w:pPr>
    <w:rPr>
      <w:rFonts w:ascii="宋体" w:eastAsiaTheme="minorEastAsia" w:hAnsi="宋体" w:cstheme="minorBidi"/>
      <w:sz w:val="24"/>
      <w:szCs w:val="24"/>
    </w:rPr>
  </w:style>
  <w:style w:type="character" w:customStyle="1" w:styleId="CharCharf3">
    <w:name w:val="封面日期 Char Char"/>
    <w:qFormat/>
    <w:rsid w:val="00C060C6"/>
    <w:rPr>
      <w:rFonts w:eastAsia="楷体_GB2312"/>
      <w:kern w:val="2"/>
      <w:sz w:val="32"/>
      <w:lang w:val="en-US" w:eastAsia="zh-CN" w:bidi="ar-SA"/>
    </w:rPr>
  </w:style>
  <w:style w:type="character" w:customStyle="1" w:styleId="0Char">
    <w:name w:val="正文0缩进 Char"/>
    <w:link w:val="00"/>
    <w:qFormat/>
    <w:rsid w:val="00C060C6"/>
    <w:rPr>
      <w:rFonts w:ascii="宋体" w:hAnsi="宋体"/>
      <w:sz w:val="24"/>
      <w:szCs w:val="24"/>
    </w:rPr>
  </w:style>
  <w:style w:type="paragraph" w:customStyle="1" w:styleId="00">
    <w:name w:val="正文0缩进"/>
    <w:basedOn w:val="aa"/>
    <w:link w:val="0Char"/>
    <w:qFormat/>
    <w:rsid w:val="00C060C6"/>
    <w:pPr>
      <w:spacing w:line="360" w:lineRule="auto"/>
    </w:pPr>
    <w:rPr>
      <w:rFonts w:ascii="宋体" w:eastAsiaTheme="minorEastAsia" w:hAnsi="宋体" w:cstheme="minorBidi"/>
      <w:sz w:val="24"/>
      <w:szCs w:val="24"/>
    </w:rPr>
  </w:style>
  <w:style w:type="character" w:customStyle="1" w:styleId="2Char4">
    <w:name w:val="正文首行缩进 2 Char"/>
    <w:link w:val="221"/>
    <w:qFormat/>
    <w:rsid w:val="00C060C6"/>
    <w:rPr>
      <w:rFonts w:eastAsia="仿宋"/>
      <w:sz w:val="24"/>
      <w:szCs w:val="24"/>
    </w:rPr>
  </w:style>
  <w:style w:type="paragraph" w:customStyle="1" w:styleId="221">
    <w:name w:val="正文首行缩进 22"/>
    <w:basedOn w:val="1f"/>
    <w:link w:val="2Char4"/>
    <w:qFormat/>
    <w:rsid w:val="00C060C6"/>
    <w:pPr>
      <w:adjustRightInd w:val="0"/>
      <w:spacing w:line="360" w:lineRule="auto"/>
      <w:ind w:firstLineChars="200" w:firstLine="420"/>
      <w:textAlignment w:val="baseline"/>
    </w:pPr>
    <w:rPr>
      <w:rFonts w:asciiTheme="minorHAnsi" w:eastAsia="仿宋" w:hAnsiTheme="minorHAnsi" w:cstheme="minorBidi"/>
      <w:sz w:val="24"/>
      <w:szCs w:val="24"/>
    </w:rPr>
  </w:style>
  <w:style w:type="paragraph" w:customStyle="1" w:styleId="1f">
    <w:name w:val="正文文本缩进1"/>
    <w:basedOn w:val="aa"/>
    <w:qFormat/>
    <w:rsid w:val="00C060C6"/>
    <w:pPr>
      <w:spacing w:after="120"/>
      <w:ind w:leftChars="200" w:left="420"/>
    </w:pPr>
    <w:rPr>
      <w:rFonts w:cs="黑体"/>
    </w:rPr>
  </w:style>
  <w:style w:type="character" w:customStyle="1" w:styleId="Charfff">
    <w:name w:val="表格中文字 Char"/>
    <w:link w:val="afffff6"/>
    <w:qFormat/>
    <w:rsid w:val="00C060C6"/>
    <w:rPr>
      <w:rFonts w:ascii="新宋体" w:eastAsia="新宋体" w:hAnsi="新宋体"/>
      <w:sz w:val="24"/>
      <w:szCs w:val="24"/>
    </w:rPr>
  </w:style>
  <w:style w:type="paragraph" w:customStyle="1" w:styleId="afffff6">
    <w:name w:val="表格中文字"/>
    <w:basedOn w:val="aa"/>
    <w:link w:val="Charfff"/>
    <w:qFormat/>
    <w:rsid w:val="00C060C6"/>
    <w:pPr>
      <w:spacing w:line="288" w:lineRule="auto"/>
    </w:pPr>
    <w:rPr>
      <w:rFonts w:ascii="新宋体" w:eastAsia="新宋体" w:hAnsi="新宋体" w:cstheme="minorBidi"/>
      <w:sz w:val="24"/>
      <w:szCs w:val="24"/>
    </w:rPr>
  </w:style>
  <w:style w:type="character" w:styleId="afffff7">
    <w:name w:val="Placeholder Text"/>
    <w:qFormat/>
    <w:rsid w:val="00C060C6"/>
    <w:rPr>
      <w:color w:val="808080"/>
    </w:rPr>
  </w:style>
  <w:style w:type="character" w:customStyle="1" w:styleId="4-dyfCharChar">
    <w:name w:val="标题4-dyf Char Char"/>
    <w:qFormat/>
    <w:rsid w:val="00C060C6"/>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C060C6"/>
    <w:rPr>
      <w:rFonts w:ascii="Calibri" w:eastAsia="楷体_GB2312" w:hAnsi="Calibri"/>
      <w:kern w:val="2"/>
      <w:sz w:val="32"/>
      <w:lang w:val="en-US" w:eastAsia="zh-CN" w:bidi="ar-SA"/>
    </w:rPr>
  </w:style>
  <w:style w:type="character" w:customStyle="1" w:styleId="viewdoctitle">
    <w:name w:val="viewdoctitle"/>
    <w:basedOn w:val="ac"/>
    <w:qFormat/>
    <w:rsid w:val="00C060C6"/>
  </w:style>
  <w:style w:type="character" w:customStyle="1" w:styleId="black10">
    <w:name w:val="black10"/>
    <w:basedOn w:val="ac"/>
    <w:qFormat/>
    <w:rsid w:val="00C060C6"/>
  </w:style>
  <w:style w:type="character" w:customStyle="1" w:styleId="CharCharf4">
    <w:name w:val="段 Char Char"/>
    <w:qFormat/>
    <w:rsid w:val="00C060C6"/>
    <w:rPr>
      <w:rFonts w:ascii="宋体" w:hAnsi="Times New Roman"/>
      <w:sz w:val="21"/>
      <w:lang w:val="en-US" w:eastAsia="zh-CN" w:bidi="ar-SA"/>
    </w:rPr>
  </w:style>
  <w:style w:type="character" w:customStyle="1" w:styleId="f9">
    <w:name w:val="f9"/>
    <w:basedOn w:val="ac"/>
    <w:qFormat/>
    <w:rsid w:val="00C060C6"/>
  </w:style>
  <w:style w:type="character" w:customStyle="1" w:styleId="ZJGIS-Char">
    <w:name w:val="ZJGIS-四级标题 Char"/>
    <w:link w:val="ZJGIS-2"/>
    <w:qFormat/>
    <w:rsid w:val="00C060C6"/>
    <w:rPr>
      <w:rFonts w:ascii="Arial" w:eastAsia="仿宋_GB2312" w:hAnsi="Arial"/>
      <w:b/>
      <w:bCs/>
      <w:sz w:val="28"/>
      <w:szCs w:val="28"/>
    </w:rPr>
  </w:style>
  <w:style w:type="paragraph" w:customStyle="1" w:styleId="ZJGIS-2">
    <w:name w:val="ZJGIS-四级标题"/>
    <w:basedOn w:val="40"/>
    <w:link w:val="ZJGIS-Char"/>
    <w:qFormat/>
    <w:rsid w:val="00C060C6"/>
    <w:pPr>
      <w:numPr>
        <w:ilvl w:val="3"/>
        <w:numId w:val="10"/>
      </w:numPr>
      <w:spacing w:before="120" w:after="120" w:line="240" w:lineRule="auto"/>
    </w:pPr>
    <w:rPr>
      <w:rFonts w:eastAsia="仿宋_GB2312" w:cstheme="minorBidi"/>
    </w:rPr>
  </w:style>
  <w:style w:type="character" w:styleId="afffff8">
    <w:name w:val="Subtle Reference"/>
    <w:uiPriority w:val="31"/>
    <w:qFormat/>
    <w:rsid w:val="00C060C6"/>
    <w:rPr>
      <w:smallCaps/>
      <w:color w:val="C0504D"/>
      <w:u w:val="single"/>
    </w:rPr>
  </w:style>
  <w:style w:type="character" w:customStyle="1" w:styleId="22Char">
    <w:name w:val="样式 样式 正文首行缩进 + 首行缩进:  2 字符 + 首行缩进:  2 字符 Char"/>
    <w:link w:val="222"/>
    <w:qFormat/>
    <w:rsid w:val="00C060C6"/>
    <w:rPr>
      <w:rFonts w:cs="宋体"/>
      <w:sz w:val="24"/>
    </w:rPr>
  </w:style>
  <w:style w:type="paragraph" w:customStyle="1" w:styleId="222">
    <w:name w:val="样式 样式 正文首行缩进 + 首行缩进:  2 字符 + 首行缩进:  2 字符"/>
    <w:basedOn w:val="aa"/>
    <w:link w:val="22Char"/>
    <w:qFormat/>
    <w:rsid w:val="00C060C6"/>
    <w:pPr>
      <w:spacing w:line="440" w:lineRule="exact"/>
      <w:ind w:firstLineChars="200" w:firstLine="200"/>
    </w:pPr>
    <w:rPr>
      <w:rFonts w:asciiTheme="minorHAnsi" w:eastAsiaTheme="minorEastAsia" w:hAnsiTheme="minorHAnsi" w:cs="宋体"/>
      <w:sz w:val="24"/>
    </w:rPr>
  </w:style>
  <w:style w:type="character" w:customStyle="1" w:styleId="btitlenamewangputoptitle">
    <w:name w:val="b titlename wangputoptitle"/>
    <w:basedOn w:val="ac"/>
    <w:qFormat/>
    <w:rsid w:val="00C060C6"/>
  </w:style>
  <w:style w:type="character" w:customStyle="1" w:styleId="tw4winExternal">
    <w:name w:val="tw4winExternal"/>
    <w:qFormat/>
    <w:rsid w:val="00C060C6"/>
    <w:rPr>
      <w:rFonts w:ascii="Courier New" w:hAnsi="Courier New"/>
      <w:color w:val="808080"/>
    </w:rPr>
  </w:style>
  <w:style w:type="character" w:customStyle="1" w:styleId="glossaryitem">
    <w:name w:val="glossaryitem"/>
    <w:qFormat/>
    <w:rsid w:val="00C060C6"/>
    <w:rPr>
      <w:strike w:val="0"/>
      <w:dstrike w:val="0"/>
      <w:u w:val="none"/>
    </w:rPr>
  </w:style>
  <w:style w:type="character" w:customStyle="1" w:styleId="titleemph1">
    <w:name w:val="title_emph1"/>
    <w:qFormat/>
    <w:rsid w:val="00C060C6"/>
    <w:rPr>
      <w:rFonts w:ascii="Arial" w:hAnsi="Arial" w:cs="Arial" w:hint="default"/>
      <w:b/>
      <w:bCs/>
      <w:sz w:val="18"/>
      <w:szCs w:val="18"/>
    </w:rPr>
  </w:style>
  <w:style w:type="character" w:customStyle="1" w:styleId="Charfff0">
    <w:name w:val="正文段落 Char"/>
    <w:link w:val="afffff9"/>
    <w:qFormat/>
    <w:rsid w:val="00C060C6"/>
    <w:rPr>
      <w:sz w:val="24"/>
    </w:rPr>
  </w:style>
  <w:style w:type="paragraph" w:customStyle="1" w:styleId="afffff9">
    <w:name w:val="正文段落"/>
    <w:basedOn w:val="aa"/>
    <w:link w:val="Charfff0"/>
    <w:qFormat/>
    <w:rsid w:val="00C060C6"/>
    <w:pPr>
      <w:spacing w:line="300" w:lineRule="auto"/>
      <w:ind w:firstLine="510"/>
    </w:pPr>
    <w:rPr>
      <w:rFonts w:asciiTheme="minorHAnsi" w:eastAsiaTheme="minorEastAsia" w:hAnsiTheme="minorHAnsi" w:cstheme="minorBidi"/>
      <w:sz w:val="24"/>
    </w:rPr>
  </w:style>
  <w:style w:type="character" w:customStyle="1" w:styleId="paramname2">
    <w:name w:val="paramname2"/>
    <w:basedOn w:val="ac"/>
    <w:qFormat/>
    <w:rsid w:val="00C060C6"/>
  </w:style>
  <w:style w:type="character" w:customStyle="1" w:styleId="2Char5">
    <w:name w:val="样式 首行缩进:  2 字符 Char"/>
    <w:link w:val="2"/>
    <w:qFormat/>
    <w:rsid w:val="00C060C6"/>
    <w:rPr>
      <w:rFonts w:ascii="宋体" w:hAnsi="宋体"/>
      <w:bCs/>
      <w:color w:val="000000"/>
      <w:sz w:val="24"/>
      <w:szCs w:val="24"/>
    </w:rPr>
  </w:style>
  <w:style w:type="paragraph" w:customStyle="1" w:styleId="2">
    <w:name w:val="样式 首行缩进:  2 字符"/>
    <w:basedOn w:val="aa"/>
    <w:link w:val="2Char5"/>
    <w:qFormat/>
    <w:rsid w:val="00C060C6"/>
    <w:pPr>
      <w:widowControl/>
      <w:numPr>
        <w:numId w:val="33"/>
      </w:numPr>
      <w:tabs>
        <w:tab w:val="left" w:pos="420"/>
      </w:tabs>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C060C6"/>
    <w:rPr>
      <w:rFonts w:ascii="Arial" w:eastAsia="黑体" w:hAnsi="Arial"/>
      <w:b/>
      <w:bCs/>
      <w:kern w:val="2"/>
      <w:sz w:val="28"/>
      <w:szCs w:val="28"/>
      <w:lang w:val="en-US" w:eastAsia="zh-CN" w:bidi="ar-SA"/>
    </w:rPr>
  </w:style>
  <w:style w:type="character" w:customStyle="1" w:styleId="CharCharChar1">
    <w:name w:val="大汉方案正文 Char Char Char"/>
    <w:link w:val="Charfff1"/>
    <w:qFormat/>
    <w:rsid w:val="00C060C6"/>
    <w:rPr>
      <w:rFonts w:ascii="Arial" w:hAnsi="Arial"/>
      <w:sz w:val="24"/>
      <w:szCs w:val="24"/>
    </w:rPr>
  </w:style>
  <w:style w:type="paragraph" w:customStyle="1" w:styleId="Charfff1">
    <w:name w:val="大汉方案正文 Char"/>
    <w:basedOn w:val="aa"/>
    <w:link w:val="CharCharChar1"/>
    <w:qFormat/>
    <w:rsid w:val="00C060C6"/>
    <w:pPr>
      <w:spacing w:line="360" w:lineRule="auto"/>
      <w:ind w:firstLineChars="200" w:firstLine="200"/>
    </w:pPr>
    <w:rPr>
      <w:rFonts w:ascii="Arial" w:eastAsiaTheme="minorEastAsia" w:hAnsi="Arial" w:cstheme="minorBidi"/>
      <w:sz w:val="24"/>
      <w:szCs w:val="24"/>
    </w:rPr>
  </w:style>
  <w:style w:type="character" w:customStyle="1" w:styleId="CharCharf5">
    <w:name w:val="表格正文 Char Char"/>
    <w:link w:val="afffffa"/>
    <w:qFormat/>
    <w:rsid w:val="00C060C6"/>
    <w:rPr>
      <w:rFonts w:eastAsia="仿宋_GB2312"/>
      <w:szCs w:val="21"/>
    </w:rPr>
  </w:style>
  <w:style w:type="paragraph" w:customStyle="1" w:styleId="afffffa">
    <w:name w:val="表格正文"/>
    <w:basedOn w:val="aa"/>
    <w:link w:val="CharCharf5"/>
    <w:qFormat/>
    <w:rsid w:val="00C060C6"/>
    <w:pPr>
      <w:spacing w:beforeLines="10" w:afterLines="10" w:line="360" w:lineRule="atLeast"/>
      <w:textAlignment w:val="center"/>
    </w:pPr>
    <w:rPr>
      <w:rFonts w:asciiTheme="minorHAnsi" w:eastAsia="仿宋_GB2312" w:hAnsiTheme="minorHAnsi" w:cstheme="minorBidi"/>
      <w:szCs w:val="21"/>
    </w:rPr>
  </w:style>
  <w:style w:type="character" w:customStyle="1" w:styleId="tyChar2">
    <w:name w:val="正文标准样式ty Char2"/>
    <w:link w:val="ty"/>
    <w:qFormat/>
    <w:rsid w:val="00C060C6"/>
    <w:rPr>
      <w:rFonts w:cs="宋体"/>
      <w:sz w:val="24"/>
    </w:rPr>
  </w:style>
  <w:style w:type="paragraph" w:customStyle="1" w:styleId="ty">
    <w:name w:val="正文标准样式ty"/>
    <w:basedOn w:val="aa"/>
    <w:link w:val="tyChar2"/>
    <w:qFormat/>
    <w:rsid w:val="00C060C6"/>
    <w:pPr>
      <w:spacing w:line="360" w:lineRule="auto"/>
      <w:ind w:firstLineChars="200" w:firstLine="480"/>
    </w:pPr>
    <w:rPr>
      <w:rFonts w:asciiTheme="minorHAnsi" w:eastAsiaTheme="minorEastAsia" w:hAnsiTheme="minorHAnsi" w:cs="宋体"/>
      <w:sz w:val="24"/>
    </w:rPr>
  </w:style>
  <w:style w:type="character" w:customStyle="1" w:styleId="CharChar13">
    <w:name w:val="Char Char13"/>
    <w:qFormat/>
    <w:rsid w:val="00C060C6"/>
    <w:rPr>
      <w:rFonts w:ascii="Calibri" w:eastAsia="宋体" w:hAnsi="Calibri" w:cs="Times New Roman"/>
      <w:sz w:val="18"/>
      <w:szCs w:val="18"/>
    </w:rPr>
  </w:style>
  <w:style w:type="character" w:customStyle="1" w:styleId="Charfff2">
    <w:name w:val="吉奥表格正文 Char"/>
    <w:link w:val="afffffb"/>
    <w:qFormat/>
    <w:rsid w:val="00C060C6"/>
    <w:rPr>
      <w:rFonts w:eastAsia="仿宋_GB2312"/>
      <w:szCs w:val="21"/>
    </w:rPr>
  </w:style>
  <w:style w:type="paragraph" w:customStyle="1" w:styleId="afffffb">
    <w:name w:val="吉奥表格正文"/>
    <w:basedOn w:val="aa"/>
    <w:link w:val="Charfff2"/>
    <w:qFormat/>
    <w:rsid w:val="00C060C6"/>
    <w:pPr>
      <w:spacing w:beforeLines="10" w:afterLines="10" w:line="360" w:lineRule="atLeast"/>
      <w:textAlignment w:val="center"/>
    </w:pPr>
    <w:rPr>
      <w:rFonts w:asciiTheme="minorHAnsi" w:eastAsia="仿宋_GB2312" w:hAnsiTheme="minorHAnsi" w:cstheme="minorBidi"/>
      <w:szCs w:val="21"/>
    </w:rPr>
  </w:style>
  <w:style w:type="character" w:customStyle="1" w:styleId="SymcParaChar">
    <w:name w:val="+SymcPara Char"/>
    <w:link w:val="SymcPara"/>
    <w:qFormat/>
    <w:locked/>
    <w:rsid w:val="00C060C6"/>
    <w:rPr>
      <w:rFonts w:ascii="宋体" w:hAnsi="宋体" w:cs="Arial"/>
      <w:lang w:eastAsia="en-US"/>
    </w:rPr>
  </w:style>
  <w:style w:type="paragraph" w:customStyle="1" w:styleId="SymcPara">
    <w:name w:val="+SymcPara"/>
    <w:link w:val="SymcParaChar"/>
    <w:qFormat/>
    <w:rsid w:val="00C060C6"/>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C060C6"/>
    <w:rPr>
      <w:rFonts w:ascii="宋体" w:eastAsia="仿宋_GB2312" w:hAnsi="宋体"/>
      <w:sz w:val="24"/>
      <w:lang w:val="en-US" w:eastAsia="zh-CN" w:bidi="ar-SA"/>
    </w:rPr>
  </w:style>
  <w:style w:type="character" w:customStyle="1" w:styleId="7CharChar">
    <w:name w:val="7.表小四 Char Char"/>
    <w:qFormat/>
    <w:rsid w:val="00C060C6"/>
    <w:rPr>
      <w:rFonts w:ascii="宋体" w:eastAsia="宋体" w:hAnsi="宋体"/>
      <w:kern w:val="2"/>
      <w:sz w:val="24"/>
      <w:szCs w:val="24"/>
      <w:lang w:val="en-US" w:eastAsia="zh-CN" w:bidi="ar-SA"/>
    </w:rPr>
  </w:style>
  <w:style w:type="character" w:customStyle="1" w:styleId="ca-16">
    <w:name w:val="ca-16"/>
    <w:basedOn w:val="ac"/>
    <w:qFormat/>
    <w:rsid w:val="00C060C6"/>
  </w:style>
  <w:style w:type="character" w:customStyle="1" w:styleId="Charfff3">
    <w:name w:val="正文（缩进） Char"/>
    <w:link w:val="afffffc"/>
    <w:qFormat/>
    <w:rsid w:val="00C060C6"/>
    <w:rPr>
      <w:sz w:val="24"/>
      <w:szCs w:val="24"/>
    </w:rPr>
  </w:style>
  <w:style w:type="paragraph" w:customStyle="1" w:styleId="afffffc">
    <w:name w:val="正文（缩进）"/>
    <w:basedOn w:val="aa"/>
    <w:link w:val="Charfff3"/>
    <w:qFormat/>
    <w:rsid w:val="00C060C6"/>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3">
    <w:name w:val="文档正文1 Char"/>
    <w:link w:val="1f0"/>
    <w:qFormat/>
    <w:rsid w:val="00C060C6"/>
    <w:rPr>
      <w:rFonts w:ascii="仿宋_GB2312" w:eastAsia="仿宋_GB2312" w:hAnsi="仿宋"/>
      <w:sz w:val="30"/>
      <w:szCs w:val="30"/>
    </w:rPr>
  </w:style>
  <w:style w:type="paragraph" w:customStyle="1" w:styleId="1f0">
    <w:name w:val="文档正文1"/>
    <w:basedOn w:val="aa"/>
    <w:link w:val="1Char3"/>
    <w:qFormat/>
    <w:rsid w:val="00C060C6"/>
    <w:pPr>
      <w:spacing w:line="360" w:lineRule="auto"/>
      <w:ind w:firstLine="600"/>
    </w:pPr>
    <w:rPr>
      <w:rFonts w:ascii="仿宋_GB2312" w:eastAsia="仿宋_GB2312" w:hAnsi="仿宋" w:cstheme="minorBidi"/>
      <w:sz w:val="30"/>
      <w:szCs w:val="30"/>
    </w:rPr>
  </w:style>
  <w:style w:type="character" w:customStyle="1" w:styleId="IndentNormalCharChar">
    <w:name w:val="Indent Normal Char Char"/>
    <w:qFormat/>
    <w:rsid w:val="00C060C6"/>
    <w:rPr>
      <w:kern w:val="2"/>
      <w:sz w:val="21"/>
      <w:lang w:bidi="ar-SA"/>
    </w:rPr>
  </w:style>
  <w:style w:type="character" w:customStyle="1" w:styleId="4Char10">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C060C6"/>
    <w:rPr>
      <w:rFonts w:ascii="Cambria" w:eastAsia="宋体" w:hAnsi="Cambria" w:cs="Times New Roman"/>
      <w:b/>
      <w:bCs/>
      <w:kern w:val="2"/>
      <w:sz w:val="28"/>
      <w:szCs w:val="28"/>
    </w:rPr>
  </w:style>
  <w:style w:type="character" w:customStyle="1" w:styleId="CharCharf6">
    <w:name w:val="列出段落 Char Char"/>
    <w:qFormat/>
    <w:rsid w:val="00C060C6"/>
    <w:rPr>
      <w:rFonts w:ascii="Calibri" w:eastAsia="宋体" w:hAnsi="Calibri"/>
      <w:kern w:val="2"/>
      <w:sz w:val="21"/>
      <w:szCs w:val="24"/>
      <w:lang w:val="en-US" w:eastAsia="zh-CN" w:bidi="ar-SA"/>
    </w:rPr>
  </w:style>
  <w:style w:type="character" w:customStyle="1" w:styleId="mark8">
    <w:name w:val="mark8"/>
    <w:qFormat/>
    <w:rsid w:val="00C060C6"/>
    <w:rPr>
      <w:b/>
      <w:bCs/>
      <w:sz w:val="21"/>
      <w:szCs w:val="21"/>
    </w:rPr>
  </w:style>
  <w:style w:type="character" w:customStyle="1" w:styleId="paragraph1Char">
    <w:name w:val="paragraph1 Char"/>
    <w:link w:val="paragraph1"/>
    <w:qFormat/>
    <w:rsid w:val="00C060C6"/>
    <w:rPr>
      <w:rFonts w:eastAsia="楷体_GB2312"/>
      <w:sz w:val="24"/>
    </w:rPr>
  </w:style>
  <w:style w:type="paragraph" w:customStyle="1" w:styleId="paragraph1">
    <w:name w:val="paragraph1"/>
    <w:basedOn w:val="aa"/>
    <w:link w:val="paragraph1Char"/>
    <w:qFormat/>
    <w:rsid w:val="00C060C6"/>
    <w:pPr>
      <w:spacing w:afterLines="30" w:line="360" w:lineRule="auto"/>
      <w:ind w:firstLineChars="200" w:firstLine="420"/>
    </w:pPr>
    <w:rPr>
      <w:rFonts w:asciiTheme="minorHAnsi" w:eastAsia="楷体_GB2312" w:hAnsiTheme="minorHAnsi" w:cstheme="minorBidi"/>
      <w:sz w:val="24"/>
    </w:rPr>
  </w:style>
  <w:style w:type="character" w:customStyle="1" w:styleId="3CharCharCharChar">
    <w:name w:val="样式 样式3 + 宋体 五号 Char Char Char Char"/>
    <w:qFormat/>
    <w:rsid w:val="00C060C6"/>
    <w:rPr>
      <w:rFonts w:ascii="宋体" w:eastAsia="宋体" w:hAnsi="宋体" w:hint="eastAsia"/>
      <w:b/>
      <w:bCs/>
      <w:kern w:val="2"/>
      <w:sz w:val="21"/>
      <w:szCs w:val="24"/>
      <w:lang w:val="en-US" w:eastAsia="zh-CN" w:bidi="ar-SA"/>
    </w:rPr>
  </w:style>
  <w:style w:type="character" w:customStyle="1" w:styleId="mark">
    <w:name w:val="mark"/>
    <w:qFormat/>
    <w:rsid w:val="00C060C6"/>
    <w:rPr>
      <w:rFonts w:cs="Times New Roman"/>
    </w:rPr>
  </w:style>
  <w:style w:type="character" w:customStyle="1" w:styleId="Char2Char">
    <w:name w:val="Char2 Char"/>
    <w:aliases w:val="正文缩进两字符 Char"/>
    <w:qFormat/>
    <w:rsid w:val="00C060C6"/>
    <w:rPr>
      <w:rFonts w:ascii="Verdana" w:eastAsia="宋体" w:hAnsi="宋体" w:cs="Times New Roman"/>
      <w:sz w:val="28"/>
      <w:szCs w:val="28"/>
    </w:rPr>
  </w:style>
  <w:style w:type="character" w:customStyle="1" w:styleId="2Char6">
    <w:name w:val="正文 首行缩进:  2 字符 Char"/>
    <w:link w:val="2c"/>
    <w:qFormat/>
    <w:rsid w:val="00C060C6"/>
    <w:rPr>
      <w:rFonts w:cs="宋体"/>
      <w:sz w:val="24"/>
    </w:rPr>
  </w:style>
  <w:style w:type="paragraph" w:customStyle="1" w:styleId="2c">
    <w:name w:val="正文 首行缩进:  2 字符"/>
    <w:basedOn w:val="aa"/>
    <w:next w:val="aa"/>
    <w:link w:val="2Char6"/>
    <w:qFormat/>
    <w:rsid w:val="00C060C6"/>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C060C6"/>
    <w:rPr>
      <w:color w:val="999999"/>
    </w:rPr>
  </w:style>
  <w:style w:type="character" w:customStyle="1" w:styleId="CharCharf7">
    <w:name w:val="华电 正文 Char Char"/>
    <w:qFormat/>
    <w:rsid w:val="00C060C6"/>
    <w:rPr>
      <w:rFonts w:ascii="宋体" w:eastAsia="宋体" w:hAnsi="宋体"/>
      <w:sz w:val="22"/>
      <w:lang w:bidi="ar-SA"/>
    </w:rPr>
  </w:style>
  <w:style w:type="paragraph" w:customStyle="1" w:styleId="2ChapterXXStatementh22Header2l2Level2Headhea">
    <w:name w:val="样式 标题 2Chapter X.X. Statementh22Header 2l2Level 2 Headhea..."/>
    <w:basedOn w:val="21"/>
    <w:qFormat/>
    <w:rsid w:val="00C060C6"/>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6">
    <w:name w:val="正文3"/>
    <w:basedOn w:val="aa"/>
    <w:qFormat/>
    <w:rsid w:val="00C060C6"/>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qFormat/>
    <w:rsid w:val="00C060C6"/>
    <w:pPr>
      <w:widowControl/>
      <w:spacing w:after="160" w:line="240" w:lineRule="exact"/>
      <w:jc w:val="left"/>
    </w:pPr>
    <w:rPr>
      <w:rFonts w:ascii="Verdana" w:hAnsi="Verdana"/>
      <w:kern w:val="0"/>
      <w:sz w:val="20"/>
      <w:szCs w:val="20"/>
      <w:lang w:eastAsia="en-US"/>
    </w:rPr>
  </w:style>
  <w:style w:type="paragraph" w:customStyle="1" w:styleId="afffffd">
    <w:name w:val="沈标题四"/>
    <w:basedOn w:val="40"/>
    <w:next w:val="aa"/>
    <w:qFormat/>
    <w:rsid w:val="00C060C6"/>
    <w:pPr>
      <w:keepNext w:val="0"/>
      <w:keepLines w:val="0"/>
      <w:numPr>
        <w:ilvl w:val="3"/>
      </w:numPr>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8"/>
    <w:qFormat/>
    <w:rsid w:val="00C060C6"/>
    <w:pPr>
      <w:spacing w:afterLines="50"/>
      <w:ind w:left="720"/>
      <w:jc w:val="left"/>
    </w:pPr>
    <w:rPr>
      <w:rFonts w:ascii="宋体" w:hAnsi="Times New Roman"/>
      <w:i/>
      <w:snapToGrid w:val="0"/>
      <w:color w:val="0000FF"/>
      <w:kern w:val="0"/>
      <w:szCs w:val="20"/>
    </w:rPr>
  </w:style>
  <w:style w:type="paragraph" w:customStyle="1" w:styleId="2d">
    <w:name w:val="正文缩进2字符"/>
    <w:basedOn w:val="00"/>
    <w:qFormat/>
    <w:rsid w:val="00C060C6"/>
    <w:pPr>
      <w:ind w:firstLineChars="200" w:firstLine="480"/>
    </w:pPr>
  </w:style>
  <w:style w:type="paragraph" w:customStyle="1" w:styleId="GB2312152">
    <w:name w:val="样式 仿宋_GB2312 (符号) 宋体 四号 行距: 1.5 倍行距 首行缩进:  2 字符"/>
    <w:basedOn w:val="aa"/>
    <w:qFormat/>
    <w:rsid w:val="00C060C6"/>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qFormat/>
    <w:rsid w:val="00C060C6"/>
    <w:pPr>
      <w:ind w:firstLineChars="200" w:firstLine="420"/>
    </w:pPr>
  </w:style>
  <w:style w:type="paragraph" w:customStyle="1" w:styleId="afffffe">
    <w:name w:val="表格中序号"/>
    <w:basedOn w:val="aa"/>
    <w:qFormat/>
    <w:rsid w:val="00C060C6"/>
    <w:pPr>
      <w:spacing w:line="288" w:lineRule="auto"/>
      <w:jc w:val="center"/>
    </w:pPr>
    <w:rPr>
      <w:rFonts w:ascii="新宋体" w:eastAsia="新宋体" w:hAnsi="Times New Roman"/>
      <w:sz w:val="24"/>
      <w:szCs w:val="24"/>
    </w:rPr>
  </w:style>
  <w:style w:type="paragraph" w:customStyle="1" w:styleId="Bullet1">
    <w:name w:val="Bullet1"/>
    <w:basedOn w:val="aa"/>
    <w:qFormat/>
    <w:rsid w:val="00C060C6"/>
    <w:pPr>
      <w:spacing w:afterLines="50"/>
      <w:ind w:left="720" w:hanging="432"/>
      <w:jc w:val="left"/>
    </w:pPr>
    <w:rPr>
      <w:rFonts w:ascii="宋体" w:hAnsi="Times New Roman"/>
      <w:snapToGrid w:val="0"/>
      <w:kern w:val="0"/>
      <w:szCs w:val="20"/>
    </w:rPr>
  </w:style>
  <w:style w:type="paragraph" w:customStyle="1" w:styleId="S4-I-L15-U">
    <w:name w:val="S4-I-L15-U"/>
    <w:basedOn w:val="aa"/>
    <w:qFormat/>
    <w:rsid w:val="00C060C6"/>
    <w:pPr>
      <w:spacing w:line="360" w:lineRule="auto"/>
    </w:pPr>
    <w:rPr>
      <w:rFonts w:ascii="Times New Roman" w:hAnsi="Times New Roman"/>
      <w:b/>
      <w:i/>
      <w:sz w:val="24"/>
      <w:szCs w:val="24"/>
      <w:u w:val="single"/>
    </w:rPr>
  </w:style>
  <w:style w:type="paragraph" w:customStyle="1" w:styleId="xl101">
    <w:name w:val="xl101"/>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qFormat/>
    <w:rsid w:val="00C060C6"/>
    <w:pPr>
      <w:spacing w:after="120"/>
    </w:pPr>
    <w:rPr>
      <w:rFonts w:ascii="Times New Roman" w:hAnsi="Times New Roman"/>
      <w:sz w:val="28"/>
      <w:szCs w:val="24"/>
    </w:rPr>
  </w:style>
  <w:style w:type="paragraph" w:styleId="2e">
    <w:name w:val="List 2"/>
    <w:basedOn w:val="aa"/>
    <w:qFormat/>
    <w:rsid w:val="00C060C6"/>
    <w:pPr>
      <w:ind w:leftChars="200" w:left="100" w:hangingChars="200" w:hanging="200"/>
    </w:pPr>
    <w:rPr>
      <w:rFonts w:ascii="Times New Roman" w:hAnsi="Times New Roman"/>
      <w:sz w:val="28"/>
      <w:szCs w:val="24"/>
    </w:rPr>
  </w:style>
  <w:style w:type="paragraph" w:customStyle="1" w:styleId="affffff">
    <w:name w:val="内文正文"/>
    <w:basedOn w:val="aa"/>
    <w:qFormat/>
    <w:rsid w:val="00C060C6"/>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qFormat/>
    <w:rsid w:val="00C060C6"/>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
    <w:name w:val="日期2"/>
    <w:basedOn w:val="aa"/>
    <w:next w:val="aa"/>
    <w:qFormat/>
    <w:rsid w:val="00C060C6"/>
    <w:pPr>
      <w:adjustRightInd w:val="0"/>
      <w:spacing w:line="312" w:lineRule="atLeast"/>
      <w:textAlignment w:val="baseline"/>
    </w:pPr>
    <w:rPr>
      <w:rFonts w:ascii="Times New Roman" w:hAnsi="Times New Roman"/>
      <w:kern w:val="0"/>
      <w:sz w:val="24"/>
      <w:szCs w:val="20"/>
    </w:rPr>
  </w:style>
  <w:style w:type="paragraph" w:customStyle="1" w:styleId="affffff0">
    <w:name w:val="正文居中_加粗"/>
    <w:basedOn w:val="aa"/>
    <w:qFormat/>
    <w:rsid w:val="00C060C6"/>
    <w:pPr>
      <w:spacing w:line="360" w:lineRule="auto"/>
      <w:jc w:val="center"/>
    </w:pPr>
    <w:rPr>
      <w:rFonts w:ascii="宋体" w:hAnsi="宋体"/>
      <w:b/>
      <w:sz w:val="24"/>
      <w:szCs w:val="24"/>
    </w:rPr>
  </w:style>
  <w:style w:type="paragraph" w:customStyle="1" w:styleId="affffff1">
    <w:name w:val="正文居中"/>
    <w:qFormat/>
    <w:rsid w:val="00C060C6"/>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f2">
    <w:name w:val="图表"/>
    <w:basedOn w:val="aa"/>
    <w:qFormat/>
    <w:rsid w:val="00C060C6"/>
    <w:pPr>
      <w:adjustRightInd w:val="0"/>
      <w:snapToGrid w:val="0"/>
      <w:jc w:val="center"/>
    </w:pPr>
    <w:rPr>
      <w:rFonts w:ascii="宋体" w:hAnsi="宋体"/>
      <w:szCs w:val="21"/>
    </w:rPr>
  </w:style>
  <w:style w:type="paragraph" w:customStyle="1" w:styleId="affffff3">
    <w:name w:val="正文浙江中烟安全"/>
    <w:basedOn w:val="aa"/>
    <w:qFormat/>
    <w:rsid w:val="00C060C6"/>
    <w:pPr>
      <w:spacing w:before="120" w:line="360" w:lineRule="auto"/>
      <w:ind w:firstLineChars="200" w:firstLine="200"/>
    </w:pPr>
    <w:rPr>
      <w:rFonts w:ascii="Times New Roman" w:hAnsi="Times New Roman"/>
      <w:kern w:val="0"/>
      <w:sz w:val="24"/>
      <w:szCs w:val="24"/>
    </w:rPr>
  </w:style>
  <w:style w:type="paragraph" w:customStyle="1" w:styleId="affffff4">
    <w:name w:val="封面标准文稿编辑信息"/>
    <w:qFormat/>
    <w:rsid w:val="00C060C6"/>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qFormat/>
    <w:rsid w:val="00C060C6"/>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styleId="affffff5">
    <w:name w:val="table of figures"/>
    <w:basedOn w:val="aa"/>
    <w:next w:val="aa"/>
    <w:qFormat/>
    <w:rsid w:val="00C060C6"/>
    <w:pPr>
      <w:tabs>
        <w:tab w:val="left" w:pos="1270"/>
      </w:tabs>
      <w:spacing w:line="360" w:lineRule="auto"/>
      <w:ind w:left="1270" w:hanging="420"/>
      <w:jc w:val="left"/>
    </w:pPr>
    <w:rPr>
      <w:rFonts w:ascii="Times New Roman" w:hAnsi="Times New Roman"/>
      <w:smallCaps/>
      <w:sz w:val="20"/>
      <w:szCs w:val="20"/>
    </w:rPr>
  </w:style>
  <w:style w:type="paragraph" w:customStyle="1" w:styleId="GB2312015GB">
    <w:name w:val="样式 样式 正文文本缩进 + 仿宋_GB2312 小四 首行缩进:  0 厘米 行距: 1.5 倍行距 + (中文) 仿宋_GB..."/>
    <w:basedOn w:val="GB2312015"/>
    <w:qFormat/>
    <w:rsid w:val="00C060C6"/>
    <w:pPr>
      <w:ind w:firstLineChars="200" w:firstLine="480"/>
    </w:pPr>
  </w:style>
  <w:style w:type="paragraph" w:customStyle="1" w:styleId="GB2312015">
    <w:name w:val="样式 正文文本缩进 + 仿宋_GB2312 小四 首行缩进:  0 厘米 行距: 1.5 倍行距"/>
    <w:basedOn w:val="af9"/>
    <w:qFormat/>
    <w:rsid w:val="00C060C6"/>
    <w:pPr>
      <w:spacing w:line="360" w:lineRule="auto"/>
      <w:ind w:firstLine="0"/>
    </w:pPr>
    <w:rPr>
      <w:rFonts w:ascii="仿宋_GB2312" w:eastAsia="新宋体"/>
      <w:b w:val="0"/>
    </w:rPr>
  </w:style>
  <w:style w:type="paragraph" w:customStyle="1" w:styleId="affffff6">
    <w:name w:val="正文样式加粗"/>
    <w:basedOn w:val="29"/>
    <w:qFormat/>
    <w:rsid w:val="00C060C6"/>
    <w:pPr>
      <w:ind w:firstLine="562"/>
    </w:pPr>
    <w:rPr>
      <w:rFonts w:ascii="仿宋_GB2312" w:eastAsia="仿宋_GB2312"/>
      <w:b/>
      <w:sz w:val="28"/>
      <w:szCs w:val="28"/>
    </w:rPr>
  </w:style>
  <w:style w:type="paragraph" w:customStyle="1" w:styleId="affffff7">
    <w:name w:val="图名"/>
    <w:basedOn w:val="af3"/>
    <w:qFormat/>
    <w:rsid w:val="00C060C6"/>
    <w:pPr>
      <w:spacing w:beforeLines="50" w:afterLines="50" w:line="240" w:lineRule="auto"/>
      <w:jc w:val="center"/>
    </w:pPr>
    <w:rPr>
      <w:rFonts w:ascii="Times New Roman" w:eastAsia="黑体" w:hAnsi="Times New Roman"/>
      <w:kern w:val="0"/>
      <w:sz w:val="24"/>
      <w:szCs w:val="24"/>
    </w:rPr>
  </w:style>
  <w:style w:type="paragraph" w:styleId="affffff8">
    <w:name w:val="List"/>
    <w:basedOn w:val="aa"/>
    <w:qFormat/>
    <w:rsid w:val="00C060C6"/>
    <w:pPr>
      <w:ind w:left="200" w:hangingChars="200" w:hanging="200"/>
    </w:pPr>
    <w:rPr>
      <w:rFonts w:ascii="Times New Roman" w:hAnsi="Times New Roman"/>
      <w:sz w:val="28"/>
      <w:szCs w:val="24"/>
    </w:rPr>
  </w:style>
  <w:style w:type="paragraph" w:styleId="affffff9">
    <w:name w:val="No Spacing"/>
    <w:uiPriority w:val="1"/>
    <w:qFormat/>
    <w:rsid w:val="00C060C6"/>
    <w:pPr>
      <w:widowControl w:val="0"/>
      <w:jc w:val="both"/>
    </w:pPr>
    <w:rPr>
      <w:rFonts w:ascii="Times New Roman" w:eastAsia="宋体" w:hAnsi="Times New Roman" w:cs="Times New Roman"/>
      <w:szCs w:val="24"/>
    </w:rPr>
  </w:style>
  <w:style w:type="paragraph" w:customStyle="1" w:styleId="PlainText1">
    <w:name w:val="Plain Text1"/>
    <w:basedOn w:val="aa"/>
    <w:qFormat/>
    <w:rsid w:val="00C060C6"/>
    <w:pPr>
      <w:autoSpaceDE w:val="0"/>
      <w:autoSpaceDN w:val="0"/>
      <w:adjustRightInd w:val="0"/>
      <w:spacing w:line="360" w:lineRule="auto"/>
    </w:pPr>
    <w:rPr>
      <w:rFonts w:ascii="宋体" w:hAnsi="宋体" w:hint="eastAsia"/>
      <w:sz w:val="24"/>
      <w:szCs w:val="20"/>
    </w:rPr>
  </w:style>
  <w:style w:type="paragraph" w:customStyle="1" w:styleId="xl102">
    <w:name w:val="xl102"/>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qFormat/>
    <w:rsid w:val="00C060C6"/>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a">
    <w:name w:val="标准书脚_奇数页"/>
    <w:qFormat/>
    <w:rsid w:val="00C060C6"/>
    <w:pPr>
      <w:spacing w:before="120"/>
      <w:jc w:val="right"/>
    </w:pPr>
    <w:rPr>
      <w:rFonts w:ascii="Times New Roman" w:eastAsia="宋体" w:hAnsi="Times New Roman" w:cs="Times New Roman"/>
      <w:kern w:val="0"/>
      <w:sz w:val="18"/>
      <w:szCs w:val="20"/>
    </w:rPr>
  </w:style>
  <w:style w:type="paragraph" w:customStyle="1" w:styleId="Charfff4">
    <w:name w:val="文档正文 Char"/>
    <w:basedOn w:val="aa"/>
    <w:qFormat/>
    <w:rsid w:val="00C060C6"/>
    <w:pPr>
      <w:adjustRightInd w:val="0"/>
      <w:spacing w:line="500" w:lineRule="atLeast"/>
      <w:ind w:firstLine="567"/>
    </w:pPr>
    <w:rPr>
      <w:rFonts w:ascii="仿宋_GB2312" w:eastAsia="仿宋_GB2312" w:hAnsi="Times New Roman" w:hint="eastAsia"/>
      <w:sz w:val="28"/>
      <w:szCs w:val="24"/>
    </w:rPr>
  </w:style>
  <w:style w:type="paragraph" w:customStyle="1" w:styleId="Proposalsbody">
    <w:name w:val="Proposals body"/>
    <w:basedOn w:val="aa"/>
    <w:next w:val="aa"/>
    <w:qFormat/>
    <w:rsid w:val="00C060C6"/>
    <w:pPr>
      <w:widowControl/>
      <w:spacing w:line="360" w:lineRule="auto"/>
      <w:jc w:val="left"/>
    </w:pPr>
    <w:rPr>
      <w:rFonts w:ascii="宋体" w:hAnsi="Times New Roman"/>
      <w:snapToGrid w:val="0"/>
      <w:color w:val="000000"/>
      <w:kern w:val="0"/>
      <w:sz w:val="24"/>
      <w:szCs w:val="20"/>
    </w:rPr>
  </w:style>
  <w:style w:type="paragraph" w:customStyle="1" w:styleId="affffffb">
    <w:name w:val="新昌图表样式"/>
    <w:basedOn w:val="af3"/>
    <w:qFormat/>
    <w:rsid w:val="00C060C6"/>
    <w:pPr>
      <w:spacing w:beforeLines="50" w:afterLines="50" w:line="240" w:lineRule="auto"/>
      <w:jc w:val="center"/>
    </w:pPr>
    <w:rPr>
      <w:rFonts w:ascii="黑体" w:eastAsia="黑体" w:hAnsi="Arial"/>
      <w:kern w:val="0"/>
      <w:sz w:val="24"/>
      <w:szCs w:val="24"/>
    </w:rPr>
  </w:style>
  <w:style w:type="paragraph" w:customStyle="1" w:styleId="4051">
    <w:name w:val="样式 样式 标题 4 + 段后: 0.5 行1"/>
    <w:basedOn w:val="405"/>
    <w:next w:val="a2"/>
    <w:qFormat/>
    <w:rsid w:val="00C060C6"/>
    <w:pPr>
      <w:numPr>
        <w:ilvl w:val="1"/>
        <w:numId w:val="7"/>
      </w:numPr>
      <w:spacing w:after="120"/>
      <w:ind w:left="0" w:firstLine="0"/>
    </w:pPr>
  </w:style>
  <w:style w:type="paragraph" w:customStyle="1" w:styleId="405">
    <w:name w:val="样式 标题 4 + 段后: 0.5 行"/>
    <w:basedOn w:val="40"/>
    <w:qFormat/>
    <w:rsid w:val="00C060C6"/>
    <w:pPr>
      <w:keepLines w:val="0"/>
      <w:numPr>
        <w:ilvl w:val="3"/>
        <w:numId w:val="19"/>
      </w:numPr>
      <w:tabs>
        <w:tab w:val="left" w:pos="2040"/>
      </w:tabs>
      <w:spacing w:before="120" w:afterLines="50" w:line="240" w:lineRule="auto"/>
      <w:jc w:val="left"/>
    </w:pPr>
    <w:rPr>
      <w:rFonts w:ascii="宋体" w:eastAsia="宋体" w:hAnsi="Times New Roman" w:cs="宋体"/>
      <w:snapToGrid w:val="0"/>
      <w:kern w:val="0"/>
      <w:sz w:val="21"/>
      <w:szCs w:val="20"/>
    </w:rPr>
  </w:style>
  <w:style w:type="paragraph" w:customStyle="1" w:styleId="2f0">
    <w:name w:val="金保标题2"/>
    <w:basedOn w:val="21"/>
    <w:next w:val="aa"/>
    <w:qFormat/>
    <w:rsid w:val="00C060C6"/>
    <w:pPr>
      <w:tabs>
        <w:tab w:val="left" w:pos="709"/>
      </w:tabs>
      <w:spacing w:line="360" w:lineRule="auto"/>
    </w:pPr>
    <w:rPr>
      <w:rFonts w:ascii="Times New Roman" w:hAnsi="Times New Roman"/>
      <w:kern w:val="0"/>
      <w:sz w:val="28"/>
      <w:szCs w:val="28"/>
    </w:rPr>
  </w:style>
  <w:style w:type="paragraph" w:customStyle="1" w:styleId="affffffc">
    <w:name w:val="贷方"/>
    <w:basedOn w:val="aa"/>
    <w:qFormat/>
    <w:rsid w:val="00C060C6"/>
    <w:pPr>
      <w:ind w:leftChars="900" w:left="1890"/>
    </w:pPr>
    <w:rPr>
      <w:rFonts w:ascii="Times New Roman" w:hAnsi="Times New Roman"/>
      <w:sz w:val="24"/>
      <w:szCs w:val="24"/>
    </w:rPr>
  </w:style>
  <w:style w:type="paragraph" w:customStyle="1" w:styleId="linyang-">
    <w:name w:val="linyang-正文"/>
    <w:basedOn w:val="aa"/>
    <w:qFormat/>
    <w:rsid w:val="00C060C6"/>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qFormat/>
    <w:rsid w:val="00C060C6"/>
    <w:pPr>
      <w:numPr>
        <w:ilvl w:val="1"/>
        <w:numId w:val="8"/>
      </w:numPr>
      <w:tabs>
        <w:tab w:val="left" w:pos="567"/>
      </w:tabs>
      <w:spacing w:beforeLines="100" w:afterLines="100" w:line="360" w:lineRule="auto"/>
    </w:pPr>
    <w:rPr>
      <w:rFonts w:ascii="Times New Roman" w:hAnsi="Times New Roman"/>
      <w:sz w:val="30"/>
    </w:rPr>
  </w:style>
  <w:style w:type="paragraph" w:styleId="5">
    <w:name w:val="List Bullet 5"/>
    <w:basedOn w:val="aa"/>
    <w:qFormat/>
    <w:rsid w:val="00C060C6"/>
    <w:pPr>
      <w:numPr>
        <w:numId w:val="9"/>
      </w:numPr>
      <w:tabs>
        <w:tab w:val="left" w:pos="2182"/>
      </w:tabs>
    </w:pPr>
    <w:rPr>
      <w:rFonts w:ascii="Times New Roman" w:hAnsi="Times New Roman"/>
      <w:szCs w:val="24"/>
    </w:rPr>
  </w:style>
  <w:style w:type="paragraph" w:customStyle="1" w:styleId="1f1">
    <w:name w:val="批注主题1"/>
    <w:basedOn w:val="af6"/>
    <w:next w:val="af6"/>
    <w:qFormat/>
    <w:rsid w:val="00C060C6"/>
    <w:rPr>
      <w:b/>
      <w:bCs/>
      <w:kern w:val="0"/>
      <w:sz w:val="20"/>
      <w:szCs w:val="20"/>
    </w:rPr>
  </w:style>
  <w:style w:type="paragraph" w:customStyle="1" w:styleId="text">
    <w:name w:val="text"/>
    <w:basedOn w:val="aa"/>
    <w:qFormat/>
    <w:rsid w:val="00C060C6"/>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xl96">
    <w:name w:val="xl96"/>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styleId="37">
    <w:name w:val="List 3"/>
    <w:basedOn w:val="aa"/>
    <w:qFormat/>
    <w:rsid w:val="00C060C6"/>
    <w:pPr>
      <w:ind w:leftChars="400" w:left="100" w:hangingChars="200" w:hanging="200"/>
    </w:pPr>
    <w:rPr>
      <w:rFonts w:ascii="Times New Roman" w:hAnsi="Times New Roman"/>
      <w:szCs w:val="20"/>
    </w:rPr>
  </w:style>
  <w:style w:type="paragraph" w:customStyle="1" w:styleId="xl124">
    <w:name w:val="xl124"/>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d">
    <w:name w:val="小标题"/>
    <w:basedOn w:val="af8"/>
    <w:qFormat/>
    <w:rsid w:val="00C060C6"/>
    <w:pPr>
      <w:tabs>
        <w:tab w:val="left" w:pos="840"/>
      </w:tabs>
      <w:spacing w:before="60" w:after="60" w:line="360" w:lineRule="auto"/>
      <w:ind w:left="840" w:hanging="420"/>
    </w:pPr>
    <w:rPr>
      <w:rFonts w:eastAsia="黑体"/>
      <w:sz w:val="24"/>
      <w:szCs w:val="20"/>
    </w:rPr>
  </w:style>
  <w:style w:type="paragraph" w:customStyle="1" w:styleId="affffffe">
    <w:name w:val="五号正文项目（标准）"/>
    <w:basedOn w:val="aa"/>
    <w:qFormat/>
    <w:rsid w:val="00C060C6"/>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qFormat/>
    <w:rsid w:val="00C060C6"/>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qFormat/>
    <w:rsid w:val="00C060C6"/>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qFormat/>
    <w:rsid w:val="00C060C6"/>
    <w:pPr>
      <w:spacing w:after="120" w:line="360" w:lineRule="auto"/>
      <w:jc w:val="center"/>
    </w:pPr>
    <w:rPr>
      <w:rFonts w:ascii="Times New Roman" w:hAnsi="Times New Roman"/>
      <w:szCs w:val="21"/>
    </w:rPr>
  </w:style>
  <w:style w:type="paragraph" w:customStyle="1" w:styleId="P2">
    <w:name w:val="P2"/>
    <w:basedOn w:val="aa"/>
    <w:qFormat/>
    <w:rsid w:val="00C060C6"/>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qFormat/>
    <w:rsid w:val="00C060C6"/>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2">
    <w:name w:val="标题1"/>
    <w:basedOn w:val="afa"/>
    <w:qFormat/>
    <w:rsid w:val="00C060C6"/>
    <w:pPr>
      <w:spacing w:line="360" w:lineRule="auto"/>
    </w:pPr>
    <w:rPr>
      <w:b/>
      <w:kern w:val="2"/>
      <w:sz w:val="30"/>
    </w:rPr>
  </w:style>
  <w:style w:type="paragraph" w:customStyle="1" w:styleId="Normal0">
    <w:name w:val="Normal0"/>
    <w:qFormat/>
    <w:rsid w:val="00C060C6"/>
    <w:rPr>
      <w:rFonts w:ascii="Times New Roman" w:eastAsia="宋体" w:hAnsi="Times New Roman" w:cs="Times New Roman"/>
      <w:kern w:val="0"/>
      <w:sz w:val="20"/>
      <w:szCs w:val="20"/>
      <w:lang w:eastAsia="en-US"/>
    </w:rPr>
  </w:style>
  <w:style w:type="paragraph" w:customStyle="1" w:styleId="Char60">
    <w:name w:val="Char6"/>
    <w:basedOn w:val="aa"/>
    <w:qFormat/>
    <w:rsid w:val="00C060C6"/>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qFormat/>
    <w:rsid w:val="00C060C6"/>
    <w:pPr>
      <w:numPr>
        <w:ilvl w:val="2"/>
      </w:numPr>
      <w:spacing w:before="260" w:after="260" w:line="416" w:lineRule="auto"/>
    </w:pPr>
    <w:rPr>
      <w:rFonts w:ascii="Arial" w:hAnsi="Arial"/>
      <w:sz w:val="30"/>
    </w:rPr>
  </w:style>
  <w:style w:type="paragraph" w:customStyle="1" w:styleId="38">
    <w:name w:val="书籍标题3"/>
    <w:basedOn w:val="aa"/>
    <w:qFormat/>
    <w:rsid w:val="00C060C6"/>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xl90">
    <w:name w:val="xl90"/>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msoaccenttext3">
    <w:name w:val="msoaccenttext3"/>
    <w:qFormat/>
    <w:rsid w:val="00C060C6"/>
    <w:rPr>
      <w:rFonts w:ascii="Century Schoolbook" w:eastAsia="宋体" w:hAnsi="Century Schoolbook" w:cs="宋体"/>
      <w:color w:val="FFFFFF"/>
      <w:kern w:val="28"/>
      <w:sz w:val="13"/>
      <w:szCs w:val="13"/>
    </w:rPr>
  </w:style>
  <w:style w:type="paragraph" w:customStyle="1" w:styleId="1f3">
    <w:name w:val="正文缩进1"/>
    <w:basedOn w:val="aa"/>
    <w:qFormat/>
    <w:rsid w:val="00C060C6"/>
    <w:pPr>
      <w:autoSpaceDE w:val="0"/>
      <w:autoSpaceDN w:val="0"/>
      <w:adjustRightInd w:val="0"/>
      <w:spacing w:after="180" w:line="310" w:lineRule="auto"/>
      <w:ind w:firstLine="420"/>
      <w:jc w:val="left"/>
    </w:pPr>
    <w:rPr>
      <w:rFonts w:ascii="Times New Roman" w:hAnsi="Times New Roman"/>
      <w:kern w:val="0"/>
      <w:sz w:val="20"/>
      <w:szCs w:val="20"/>
    </w:rPr>
  </w:style>
  <w:style w:type="paragraph" w:styleId="2f1">
    <w:name w:val="Body Text First Indent 2"/>
    <w:basedOn w:val="af9"/>
    <w:link w:val="2Char11"/>
    <w:qFormat/>
    <w:rsid w:val="00C060C6"/>
    <w:pPr>
      <w:spacing w:after="120"/>
      <w:ind w:leftChars="200" w:left="420" w:firstLineChars="200" w:firstLine="420"/>
    </w:pPr>
    <w:rPr>
      <w:b w:val="0"/>
      <w:sz w:val="21"/>
    </w:rPr>
  </w:style>
  <w:style w:type="character" w:customStyle="1" w:styleId="2Char11">
    <w:name w:val="正文首行缩进 2 Char1"/>
    <w:basedOn w:val="Char8"/>
    <w:link w:val="2f1"/>
    <w:qFormat/>
    <w:rsid w:val="00C060C6"/>
    <w:rPr>
      <w:rFonts w:ascii="Times New Roman" w:eastAsia="宋体" w:hAnsi="Times New Roman" w:cs="Times New Roman"/>
      <w:b w:val="0"/>
      <w:sz w:val="24"/>
      <w:szCs w:val="20"/>
    </w:rPr>
  </w:style>
  <w:style w:type="paragraph" w:customStyle="1" w:styleId="CharCharCharChar2">
    <w:name w:val="Char Char Char Char2"/>
    <w:basedOn w:val="aa"/>
    <w:qFormat/>
    <w:rsid w:val="00C060C6"/>
    <w:pPr>
      <w:widowControl/>
      <w:spacing w:after="160" w:line="240" w:lineRule="exact"/>
      <w:jc w:val="left"/>
    </w:pPr>
    <w:rPr>
      <w:rFonts w:ascii="Verdana" w:eastAsia="仿宋_GB2312" w:hAnsi="Verdana"/>
      <w:kern w:val="0"/>
      <w:sz w:val="24"/>
      <w:szCs w:val="20"/>
      <w:lang w:eastAsia="en-US"/>
    </w:rPr>
  </w:style>
  <w:style w:type="paragraph" w:customStyle="1" w:styleId="xl107">
    <w:name w:val="xl107"/>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qFormat/>
    <w:rsid w:val="00C060C6"/>
    <w:pPr>
      <w:ind w:firstLine="420"/>
    </w:pPr>
    <w:rPr>
      <w:rFonts w:ascii="Times New Roman" w:hAnsi="Times New Roman"/>
      <w:szCs w:val="20"/>
    </w:rPr>
  </w:style>
  <w:style w:type="paragraph" w:customStyle="1" w:styleId="pa-17">
    <w:name w:val="pa-17"/>
    <w:basedOn w:val="aa"/>
    <w:qFormat/>
    <w:rsid w:val="00C060C6"/>
    <w:pPr>
      <w:widowControl/>
      <w:spacing w:before="150" w:after="150"/>
      <w:jc w:val="left"/>
    </w:pPr>
    <w:rPr>
      <w:rFonts w:ascii="宋体" w:hAnsi="宋体" w:cs="宋体"/>
      <w:kern w:val="0"/>
      <w:sz w:val="24"/>
      <w:szCs w:val="24"/>
    </w:rPr>
  </w:style>
  <w:style w:type="paragraph" w:customStyle="1" w:styleId="CharCharf8">
    <w:name w:val="小四 段落 宋体 Char Char"/>
    <w:basedOn w:val="aa"/>
    <w:qFormat/>
    <w:rsid w:val="00C060C6"/>
    <w:pPr>
      <w:spacing w:line="360" w:lineRule="auto"/>
      <w:ind w:firstLineChars="200" w:firstLine="480"/>
    </w:pPr>
    <w:rPr>
      <w:rFonts w:ascii="宋体" w:hAnsi="宋体"/>
      <w:sz w:val="24"/>
      <w:szCs w:val="24"/>
    </w:rPr>
  </w:style>
  <w:style w:type="paragraph" w:customStyle="1" w:styleId="Char90">
    <w:name w:val="Char9"/>
    <w:basedOn w:val="aa"/>
    <w:qFormat/>
    <w:rsid w:val="00C060C6"/>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b"/>
    <w:qFormat/>
    <w:rsid w:val="00C060C6"/>
    <w:pPr>
      <w:spacing w:beforeLines="50" w:line="360" w:lineRule="exact"/>
      <w:ind w:firstLineChars="200" w:firstLine="200"/>
    </w:pPr>
    <w:rPr>
      <w:rFonts w:ascii="宋体" w:hAnsi="Times New Roman" w:cs="宋体"/>
      <w:bCs/>
      <w:kern w:val="0"/>
      <w:sz w:val="24"/>
      <w:szCs w:val="20"/>
    </w:rPr>
  </w:style>
  <w:style w:type="paragraph" w:customStyle="1" w:styleId="xl89">
    <w:name w:val="xl89"/>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4">
    <w:name w:val="最新标题1"/>
    <w:basedOn w:val="1f5"/>
    <w:next w:val="2f2"/>
    <w:qFormat/>
    <w:rsid w:val="00C060C6"/>
    <w:pPr>
      <w:spacing w:after="120"/>
    </w:pPr>
    <w:rPr>
      <w:bCs/>
    </w:rPr>
  </w:style>
  <w:style w:type="paragraph" w:customStyle="1" w:styleId="1f5">
    <w:name w:val="样式 标题1"/>
    <w:basedOn w:val="105"/>
    <w:next w:val="2f2"/>
    <w:qFormat/>
    <w:rsid w:val="00C060C6"/>
    <w:pPr>
      <w:tabs>
        <w:tab w:val="left" w:pos="1140"/>
      </w:tabs>
      <w:spacing w:after="50"/>
      <w:ind w:left="1140" w:hanging="720"/>
    </w:pPr>
    <w:rPr>
      <w:bCs w:val="0"/>
      <w:sz w:val="32"/>
    </w:rPr>
  </w:style>
  <w:style w:type="paragraph" w:customStyle="1" w:styleId="105">
    <w:name w:val="样式 标题 1 + 段后: 0.5 行"/>
    <w:basedOn w:val="11"/>
    <w:qFormat/>
    <w:rsid w:val="00C060C6"/>
    <w:pPr>
      <w:keepLines w:val="0"/>
      <w:spacing w:before="120" w:afterLines="50" w:line="240" w:lineRule="auto"/>
      <w:jc w:val="left"/>
    </w:pPr>
    <w:rPr>
      <w:rFonts w:ascii="宋体" w:hAnsi="Calibri" w:cs="宋体"/>
      <w:snapToGrid w:val="0"/>
      <w:kern w:val="0"/>
      <w:sz w:val="28"/>
      <w:szCs w:val="20"/>
    </w:rPr>
  </w:style>
  <w:style w:type="paragraph" w:customStyle="1" w:styleId="2f2">
    <w:name w:val="最新标题2"/>
    <w:basedOn w:val="2f3"/>
    <w:next w:val="39"/>
    <w:qFormat/>
    <w:rsid w:val="00C060C6"/>
    <w:pPr>
      <w:spacing w:after="120"/>
    </w:pPr>
  </w:style>
  <w:style w:type="paragraph" w:customStyle="1" w:styleId="2f3">
    <w:name w:val="样式 标题 2"/>
    <w:basedOn w:val="21"/>
    <w:next w:val="39"/>
    <w:qFormat/>
    <w:rsid w:val="00C060C6"/>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9">
    <w:name w:val="最新标题3"/>
    <w:basedOn w:val="3a"/>
    <w:next w:val="44"/>
    <w:qFormat/>
    <w:rsid w:val="00C060C6"/>
  </w:style>
  <w:style w:type="paragraph" w:customStyle="1" w:styleId="3a">
    <w:name w:val="样式 标题 3"/>
    <w:basedOn w:val="30"/>
    <w:next w:val="44"/>
    <w:qFormat/>
    <w:rsid w:val="00C060C6"/>
    <w:pPr>
      <w:keepLines w:val="0"/>
      <w:spacing w:afterLines="50"/>
      <w:jc w:val="left"/>
    </w:pPr>
    <w:rPr>
      <w:rFonts w:ascii="宋体" w:hAnsi="Calibri" w:cs="宋体"/>
      <w:snapToGrid w:val="0"/>
      <w:kern w:val="0"/>
      <w:sz w:val="24"/>
      <w:szCs w:val="20"/>
    </w:rPr>
  </w:style>
  <w:style w:type="paragraph" w:customStyle="1" w:styleId="44">
    <w:name w:val="最新标题4"/>
    <w:basedOn w:val="45"/>
    <w:next w:val="aa"/>
    <w:qFormat/>
    <w:rsid w:val="00C060C6"/>
    <w:pPr>
      <w:tabs>
        <w:tab w:val="clear" w:pos="2100"/>
      </w:tabs>
      <w:spacing w:after="120"/>
      <w:ind w:left="0" w:firstLine="0"/>
    </w:pPr>
  </w:style>
  <w:style w:type="paragraph" w:customStyle="1" w:styleId="45">
    <w:name w:val="样式 标题 4"/>
    <w:basedOn w:val="4ChapterXXXX051"/>
    <w:next w:val="a3"/>
    <w:qFormat/>
    <w:rsid w:val="00C060C6"/>
    <w:pPr>
      <w:numPr>
        <w:ilvl w:val="0"/>
      </w:numPr>
      <w:tabs>
        <w:tab w:val="left" w:pos="2100"/>
      </w:tabs>
      <w:spacing w:after="50"/>
      <w:ind w:left="2100" w:hanging="420"/>
    </w:pPr>
  </w:style>
  <w:style w:type="paragraph" w:customStyle="1" w:styleId="4ChapterXXXX051">
    <w:name w:val="样式 标题 4Chapter X.X.X.X. + 段后: 0.5 行1"/>
    <w:basedOn w:val="405"/>
    <w:qFormat/>
    <w:rsid w:val="00C060C6"/>
    <w:pPr>
      <w:numPr>
        <w:numId w:val="0"/>
      </w:numPr>
      <w:tabs>
        <w:tab w:val="left" w:pos="864"/>
        <w:tab w:val="left" w:pos="2040"/>
      </w:tabs>
      <w:spacing w:after="120"/>
      <w:ind w:left="864" w:hanging="864"/>
    </w:pPr>
  </w:style>
  <w:style w:type="paragraph" w:customStyle="1" w:styleId="a3">
    <w:name w:val="样式 正文"/>
    <w:basedOn w:val="aa"/>
    <w:next w:val="aa"/>
    <w:qFormat/>
    <w:rsid w:val="00C060C6"/>
    <w:pPr>
      <w:numPr>
        <w:ilvl w:val="2"/>
        <w:numId w:val="7"/>
      </w:numPr>
      <w:spacing w:afterLines="50"/>
      <w:jc w:val="left"/>
    </w:pPr>
    <w:rPr>
      <w:rFonts w:ascii="宋体" w:hAnsi="Times New Roman" w:cs="宋体"/>
      <w:snapToGrid w:val="0"/>
      <w:kern w:val="0"/>
      <w:szCs w:val="20"/>
    </w:rPr>
  </w:style>
  <w:style w:type="paragraph" w:customStyle="1" w:styleId="afffffff">
    <w:name w:val="缺省文本"/>
    <w:basedOn w:val="aa"/>
    <w:qFormat/>
    <w:rsid w:val="00C060C6"/>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C060C6"/>
    <w:pPr>
      <w:widowControl w:val="0"/>
      <w:jc w:val="both"/>
    </w:pPr>
    <w:rPr>
      <w:rFonts w:ascii="Calibri" w:eastAsia="宋体" w:hAnsi="Calibri" w:cs="Times New Roman"/>
    </w:rPr>
  </w:style>
  <w:style w:type="paragraph" w:customStyle="1" w:styleId="100">
    <w:name w:val="样式 标题 1 + 左侧:  0 厘米 首行缩进:  0 厘米"/>
    <w:basedOn w:val="11"/>
    <w:qFormat/>
    <w:rsid w:val="00C060C6"/>
    <w:pPr>
      <w:spacing w:before="0" w:after="120" w:line="360" w:lineRule="auto"/>
    </w:pPr>
    <w:rPr>
      <w:rFonts w:ascii="黑体" w:eastAsia="黑体" w:hAnsi="Calibri" w:cs="宋体"/>
      <w:sz w:val="36"/>
      <w:szCs w:val="36"/>
    </w:rPr>
  </w:style>
  <w:style w:type="paragraph" w:customStyle="1" w:styleId="Paragraph10">
    <w:name w:val="Paragraph1"/>
    <w:basedOn w:val="aa"/>
    <w:qFormat/>
    <w:rsid w:val="00C060C6"/>
    <w:pPr>
      <w:spacing w:before="80" w:afterLines="50"/>
    </w:pPr>
    <w:rPr>
      <w:rFonts w:ascii="宋体" w:hAnsi="Times New Roman"/>
      <w:snapToGrid w:val="0"/>
      <w:kern w:val="0"/>
      <w:szCs w:val="20"/>
    </w:rPr>
  </w:style>
  <w:style w:type="paragraph" w:customStyle="1" w:styleId="46">
    <w:name w:val="4"/>
    <w:basedOn w:val="aa"/>
    <w:qFormat/>
    <w:rsid w:val="00C060C6"/>
  </w:style>
  <w:style w:type="paragraph" w:customStyle="1" w:styleId="ZJGIS-">
    <w:name w:val="ZJGIS-一级标题"/>
    <w:basedOn w:val="11"/>
    <w:qFormat/>
    <w:rsid w:val="00C060C6"/>
    <w:pPr>
      <w:numPr>
        <w:numId w:val="10"/>
      </w:numPr>
      <w:spacing w:before="60" w:after="60" w:line="240" w:lineRule="auto"/>
    </w:pPr>
    <w:rPr>
      <w:rFonts w:eastAsia="华文中宋"/>
      <w:sz w:val="32"/>
      <w:szCs w:val="32"/>
    </w:rPr>
  </w:style>
  <w:style w:type="paragraph" w:styleId="3">
    <w:name w:val="List Number 3"/>
    <w:basedOn w:val="aa"/>
    <w:qFormat/>
    <w:rsid w:val="00C060C6"/>
    <w:pPr>
      <w:numPr>
        <w:numId w:val="11"/>
      </w:numPr>
      <w:tabs>
        <w:tab w:val="left" w:pos="1200"/>
      </w:tabs>
    </w:pPr>
    <w:rPr>
      <w:rFonts w:ascii="Times New Roman" w:hAnsi="Times New Roman"/>
      <w:szCs w:val="24"/>
    </w:rPr>
  </w:style>
  <w:style w:type="paragraph" w:customStyle="1" w:styleId="afffffff0">
    <w:name w:val="文本"/>
    <w:qFormat/>
    <w:rsid w:val="00C060C6"/>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qFormat/>
    <w:rsid w:val="00C060C6"/>
    <w:pPr>
      <w:widowControl/>
      <w:spacing w:after="160" w:line="240" w:lineRule="exact"/>
      <w:jc w:val="left"/>
    </w:pPr>
    <w:rPr>
      <w:rFonts w:ascii="Verdana" w:hAnsi="Verdana"/>
      <w:kern w:val="0"/>
      <w:sz w:val="20"/>
      <w:szCs w:val="20"/>
      <w:lang w:eastAsia="en-US"/>
    </w:rPr>
  </w:style>
  <w:style w:type="paragraph" w:customStyle="1" w:styleId="f1">
    <w:name w:val="f1"/>
    <w:basedOn w:val="aa"/>
    <w:qFormat/>
    <w:rsid w:val="00C060C6"/>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qFormat/>
    <w:rsid w:val="00C060C6"/>
    <w:pPr>
      <w:widowControl/>
      <w:spacing w:after="160" w:line="240" w:lineRule="exact"/>
      <w:jc w:val="left"/>
    </w:pPr>
    <w:rPr>
      <w:rFonts w:ascii="Verdana" w:hAnsi="Verdana"/>
      <w:kern w:val="0"/>
      <w:sz w:val="20"/>
      <w:szCs w:val="20"/>
      <w:lang w:eastAsia="en-US"/>
    </w:rPr>
  </w:style>
  <w:style w:type="paragraph" w:customStyle="1" w:styleId="tabletext">
    <w:name w:val="tabletext"/>
    <w:basedOn w:val="aa"/>
    <w:qFormat/>
    <w:rsid w:val="00C060C6"/>
    <w:pPr>
      <w:widowControl/>
      <w:spacing w:before="100" w:beforeAutospacing="1" w:after="100" w:afterAutospacing="1"/>
      <w:jc w:val="left"/>
    </w:pPr>
    <w:rPr>
      <w:rFonts w:ascii="宋体" w:hAnsi="宋体" w:cs="宋体"/>
      <w:kern w:val="0"/>
      <w:sz w:val="24"/>
      <w:szCs w:val="24"/>
    </w:rPr>
  </w:style>
  <w:style w:type="paragraph" w:customStyle="1" w:styleId="afffffff1">
    <w:name w:val="章正文"/>
    <w:basedOn w:val="aa"/>
    <w:qFormat/>
    <w:rsid w:val="00C060C6"/>
    <w:pPr>
      <w:spacing w:beforeLines="50" w:after="120" w:line="300" w:lineRule="auto"/>
      <w:ind w:firstLine="480"/>
    </w:pPr>
    <w:rPr>
      <w:rFonts w:ascii="Helvetica" w:hAnsi="Helvetica"/>
      <w:kern w:val="0"/>
      <w:sz w:val="24"/>
      <w:szCs w:val="24"/>
    </w:rPr>
  </w:style>
  <w:style w:type="paragraph" w:customStyle="1" w:styleId="xl94">
    <w:name w:val="xl94"/>
    <w:basedOn w:val="aa"/>
    <w:qFormat/>
    <w:rsid w:val="00C060C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styleId="2f4">
    <w:name w:val="List Number 2"/>
    <w:basedOn w:val="aa"/>
    <w:qFormat/>
    <w:rsid w:val="00C060C6"/>
    <w:pPr>
      <w:tabs>
        <w:tab w:val="left" w:pos="432"/>
        <w:tab w:val="left" w:pos="567"/>
      </w:tabs>
      <w:ind w:left="432" w:hanging="432"/>
    </w:pPr>
    <w:rPr>
      <w:rFonts w:ascii="Times New Roman" w:hAnsi="Times New Roman"/>
      <w:sz w:val="28"/>
      <w:szCs w:val="20"/>
    </w:rPr>
  </w:style>
  <w:style w:type="paragraph" w:customStyle="1" w:styleId="afffffff2">
    <w:name w:val="正文首行缩进两字"/>
    <w:qFormat/>
    <w:rsid w:val="00C060C6"/>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qFormat/>
    <w:rsid w:val="00C060C6"/>
    <w:pPr>
      <w:widowControl/>
      <w:spacing w:before="360" w:after="360"/>
      <w:jc w:val="center"/>
    </w:pPr>
    <w:rPr>
      <w:rFonts w:ascii="宋体" w:hAnsi="宋体" w:cs="宋体"/>
      <w:kern w:val="0"/>
      <w:sz w:val="24"/>
      <w:szCs w:val="24"/>
    </w:rPr>
  </w:style>
  <w:style w:type="paragraph" w:customStyle="1" w:styleId="pbulletcmt">
    <w:name w:val="pbulletcmt"/>
    <w:basedOn w:val="aa"/>
    <w:qFormat/>
    <w:rsid w:val="00C060C6"/>
    <w:pPr>
      <w:widowControl/>
      <w:spacing w:before="100" w:beforeAutospacing="1" w:after="100" w:afterAutospacing="1"/>
      <w:jc w:val="left"/>
    </w:pPr>
    <w:rPr>
      <w:rFonts w:ascii="Times New Roman" w:eastAsia="Times New Roman" w:hAnsi="Times New Roman"/>
      <w:kern w:val="0"/>
      <w:sz w:val="24"/>
      <w:szCs w:val="24"/>
    </w:rPr>
  </w:style>
  <w:style w:type="paragraph" w:styleId="1f6">
    <w:name w:val="index 1"/>
    <w:basedOn w:val="aa"/>
    <w:next w:val="aa"/>
    <w:qFormat/>
    <w:rsid w:val="00C060C6"/>
    <w:rPr>
      <w:rFonts w:ascii="Times New Roman" w:hAnsi="Times New Roman"/>
      <w:szCs w:val="20"/>
    </w:rPr>
  </w:style>
  <w:style w:type="paragraph" w:customStyle="1" w:styleId="Paragraph2">
    <w:name w:val="Paragraph2"/>
    <w:basedOn w:val="aa"/>
    <w:qFormat/>
    <w:rsid w:val="00C060C6"/>
    <w:pPr>
      <w:spacing w:before="80" w:afterLines="50"/>
      <w:ind w:left="720"/>
    </w:pPr>
    <w:rPr>
      <w:rFonts w:ascii="宋体" w:hAnsi="Times New Roman"/>
      <w:snapToGrid w:val="0"/>
      <w:color w:val="000000"/>
      <w:kern w:val="0"/>
      <w:szCs w:val="20"/>
      <w:lang w:val="en-AU"/>
    </w:rPr>
  </w:style>
  <w:style w:type="paragraph" w:customStyle="1" w:styleId="afffffff3">
    <w:name w:val="技术方案正文样式"/>
    <w:basedOn w:val="aa"/>
    <w:uiPriority w:val="99"/>
    <w:qFormat/>
    <w:rsid w:val="00C060C6"/>
    <w:pPr>
      <w:autoSpaceDE w:val="0"/>
      <w:autoSpaceDN w:val="0"/>
      <w:adjustRightInd w:val="0"/>
      <w:spacing w:line="400" w:lineRule="exact"/>
      <w:ind w:firstLineChars="200" w:firstLine="480"/>
    </w:pPr>
    <w:rPr>
      <w:rFonts w:ascii="宋体" w:hAnsi="宋体" w:cs="宋体"/>
      <w:sz w:val="24"/>
      <w:szCs w:val="24"/>
    </w:rPr>
  </w:style>
  <w:style w:type="paragraph" w:customStyle="1" w:styleId="xl113">
    <w:name w:val="xl113"/>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qFormat/>
    <w:rsid w:val="00C060C6"/>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qFormat/>
    <w:rsid w:val="00C060C6"/>
    <w:pPr>
      <w:adjustRightInd w:val="0"/>
      <w:spacing w:line="360" w:lineRule="atLeast"/>
      <w:textAlignment w:val="baseline"/>
    </w:pPr>
    <w:rPr>
      <w:rFonts w:ascii="Tahoma" w:hAnsi="Tahoma"/>
      <w:sz w:val="24"/>
      <w:szCs w:val="20"/>
    </w:rPr>
  </w:style>
  <w:style w:type="paragraph" w:styleId="a5">
    <w:name w:val="table of authorities"/>
    <w:basedOn w:val="aa"/>
    <w:next w:val="aa"/>
    <w:qFormat/>
    <w:rsid w:val="00C060C6"/>
    <w:pPr>
      <w:numPr>
        <w:numId w:val="13"/>
      </w:numPr>
      <w:tabs>
        <w:tab w:val="left" w:pos="420"/>
      </w:tabs>
      <w:ind w:leftChars="200" w:left="200"/>
    </w:pPr>
    <w:rPr>
      <w:rFonts w:ascii="Times New Roman" w:hAnsi="Times New Roman"/>
      <w:sz w:val="18"/>
      <w:szCs w:val="24"/>
    </w:rPr>
  </w:style>
  <w:style w:type="paragraph" w:customStyle="1" w:styleId="afffffff4">
    <w:name w:val="圆点"/>
    <w:basedOn w:val="aa"/>
    <w:qFormat/>
    <w:rsid w:val="00C060C6"/>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qFormat/>
    <w:rsid w:val="00C060C6"/>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qFormat/>
    <w:rsid w:val="00C060C6"/>
    <w:pPr>
      <w:numPr>
        <w:numId w:val="0"/>
      </w:numPr>
      <w:tabs>
        <w:tab w:val="left" w:pos="864"/>
        <w:tab w:val="left" w:pos="2040"/>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qFormat/>
    <w:rsid w:val="00C060C6"/>
    <w:pPr>
      <w:spacing w:before="0" w:after="0" w:line="480" w:lineRule="auto"/>
    </w:pPr>
    <w:rPr>
      <w:rFonts w:ascii="Calibri" w:hAnsi="Calibri"/>
      <w:sz w:val="21"/>
    </w:rPr>
  </w:style>
  <w:style w:type="paragraph" w:customStyle="1" w:styleId="Style148">
    <w:name w:val="_Style 148"/>
    <w:next w:val="aa"/>
    <w:uiPriority w:val="99"/>
    <w:qFormat/>
    <w:rsid w:val="00C060C6"/>
    <w:pPr>
      <w:widowControl w:val="0"/>
      <w:jc w:val="both"/>
    </w:pPr>
    <w:rPr>
      <w:rFonts w:ascii="Calibri" w:eastAsia="宋体" w:hAnsi="Calibri" w:cs="Times New Roman"/>
    </w:rPr>
  </w:style>
  <w:style w:type="paragraph" w:customStyle="1" w:styleId="CharChar1Char">
    <w:name w:val="Char Char1 Char"/>
    <w:basedOn w:val="aa"/>
    <w:qFormat/>
    <w:rsid w:val="00C060C6"/>
    <w:rPr>
      <w:rFonts w:ascii="仿宋_GB2312" w:eastAsia="仿宋_GB2312" w:hAnsi="Times New Roman"/>
      <w:b/>
      <w:sz w:val="32"/>
      <w:szCs w:val="32"/>
    </w:rPr>
  </w:style>
  <w:style w:type="paragraph" w:customStyle="1" w:styleId="61">
    <w:name w:val="样式6"/>
    <w:basedOn w:val="aa"/>
    <w:qFormat/>
    <w:rsid w:val="00C060C6"/>
    <w:pPr>
      <w:adjustRightInd w:val="0"/>
      <w:spacing w:beforeLines="50" w:afterLines="50"/>
      <w:ind w:firstLine="669"/>
      <w:textAlignment w:val="baseline"/>
    </w:pPr>
    <w:rPr>
      <w:rFonts w:ascii="宋体" w:hAnsi="宋体"/>
      <w:kern w:val="0"/>
      <w:sz w:val="28"/>
      <w:szCs w:val="20"/>
    </w:rPr>
  </w:style>
  <w:style w:type="paragraph" w:customStyle="1" w:styleId="afffffff5">
    <w:name w:val="段落文字"/>
    <w:basedOn w:val="aff2"/>
    <w:qFormat/>
    <w:rsid w:val="00C060C6"/>
    <w:pPr>
      <w:spacing w:after="60" w:line="240" w:lineRule="auto"/>
      <w:ind w:left="420" w:firstLineChars="200" w:firstLine="200"/>
    </w:pPr>
    <w:rPr>
      <w:rFonts w:ascii="Times New Roman" w:hAnsi="Times New Roman"/>
      <w:sz w:val="21"/>
      <w:szCs w:val="24"/>
    </w:rPr>
  </w:style>
  <w:style w:type="paragraph" w:customStyle="1" w:styleId="xl114">
    <w:name w:val="xl114"/>
    <w:basedOn w:val="aa"/>
    <w:qFormat/>
    <w:rsid w:val="00C060C6"/>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qFormat/>
    <w:rsid w:val="00C060C6"/>
    <w:pPr>
      <w:numPr>
        <w:numId w:val="14"/>
      </w:numPr>
      <w:spacing w:line="400" w:lineRule="exact"/>
    </w:pPr>
    <w:rPr>
      <w:rFonts w:ascii="Arial" w:hAnsi="Arial"/>
      <w:szCs w:val="24"/>
    </w:rPr>
  </w:style>
  <w:style w:type="paragraph" w:customStyle="1" w:styleId="GP2">
    <w:name w:val="GP有序编号2级"/>
    <w:basedOn w:val="aa"/>
    <w:qFormat/>
    <w:rsid w:val="00C060C6"/>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qFormat/>
    <w:rsid w:val="00C060C6"/>
    <w:pPr>
      <w:widowControl w:val="0"/>
      <w:jc w:val="both"/>
    </w:pPr>
    <w:rPr>
      <w:rFonts w:ascii="Times New Roman" w:eastAsia="宋体" w:hAnsi="Times New Roman" w:cs="Times New Roman"/>
    </w:rPr>
  </w:style>
  <w:style w:type="paragraph" w:customStyle="1" w:styleId="3ChapterXXX">
    <w:name w:val="样式 标题 3Chapter X.X.X"/>
    <w:basedOn w:val="3ChapterXXX0505051"/>
    <w:qFormat/>
    <w:rsid w:val="00C060C6"/>
  </w:style>
  <w:style w:type="paragraph" w:customStyle="1" w:styleId="3ChapterXXX0505051">
    <w:name w:val="标题 3Chapter X.X.X. + 段后: 0.5 行 + 段后: 0.5 行 + 段后: 0.5 行1"/>
    <w:basedOn w:val="3ChapterXXX0505"/>
    <w:qFormat/>
    <w:rsid w:val="00C060C6"/>
  </w:style>
  <w:style w:type="paragraph" w:customStyle="1" w:styleId="3ChapterXXX0505">
    <w:name w:val="样式 样式 标题 3Chapter X.X.X. + 段后: 0.5 行 + 段后: 0.5 行"/>
    <w:basedOn w:val="3ChapterXXX05"/>
    <w:qFormat/>
    <w:rsid w:val="00C060C6"/>
  </w:style>
  <w:style w:type="paragraph" w:customStyle="1" w:styleId="3ChapterXXX05">
    <w:name w:val="样式 标题 3Chapter X.X.X. + 段后: 0.5 行"/>
    <w:basedOn w:val="30"/>
    <w:qFormat/>
    <w:rsid w:val="00C060C6"/>
    <w:pPr>
      <w:keepLines w:val="0"/>
      <w:spacing w:afterLines="50"/>
      <w:jc w:val="left"/>
    </w:pPr>
    <w:rPr>
      <w:rFonts w:ascii="宋体" w:hAnsi="Calibri" w:cs="宋体"/>
      <w:snapToGrid w:val="0"/>
      <w:kern w:val="0"/>
      <w:sz w:val="24"/>
      <w:szCs w:val="20"/>
    </w:rPr>
  </w:style>
  <w:style w:type="paragraph" w:customStyle="1" w:styleId="xl63">
    <w:name w:val="xl63"/>
    <w:basedOn w:val="aa"/>
    <w:qFormat/>
    <w:rsid w:val="00C060C6"/>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qFormat/>
    <w:rsid w:val="00C060C6"/>
    <w:pPr>
      <w:widowControl/>
      <w:spacing w:before="240" w:line="240" w:lineRule="atLeast"/>
      <w:jc w:val="left"/>
    </w:pPr>
    <w:rPr>
      <w:rFonts w:ascii="Times New Roman" w:hAnsi="Times New Roman"/>
      <w:b/>
      <w:kern w:val="0"/>
      <w:szCs w:val="21"/>
      <w:lang w:val="en-AU" w:eastAsia="en-US"/>
    </w:rPr>
  </w:style>
  <w:style w:type="paragraph" w:customStyle="1" w:styleId="aspnumfaautoadjustrightr">
    <w:name w:val="aspnumfaautoadjustrightr"/>
    <w:qFormat/>
    <w:rsid w:val="00C060C6"/>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f6">
    <w:name w:val="段(正文）"/>
    <w:qFormat/>
    <w:rsid w:val="00C060C6"/>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qFormat/>
    <w:rsid w:val="00C060C6"/>
    <w:pPr>
      <w:tabs>
        <w:tab w:val="left" w:pos="720"/>
      </w:tabs>
      <w:ind w:hanging="720"/>
    </w:pPr>
  </w:style>
  <w:style w:type="paragraph" w:customStyle="1" w:styleId="S4-L15">
    <w:name w:val="S4-L15"/>
    <w:basedOn w:val="aa"/>
    <w:qFormat/>
    <w:rsid w:val="00C060C6"/>
    <w:pPr>
      <w:spacing w:after="120" w:line="360" w:lineRule="auto"/>
      <w:ind w:left="720" w:firstLine="392"/>
    </w:pPr>
    <w:rPr>
      <w:rFonts w:ascii="Times New Roman" w:hAnsi="Times New Roman"/>
      <w:szCs w:val="21"/>
      <w:lang w:val="fr-FR"/>
    </w:rPr>
  </w:style>
  <w:style w:type="paragraph" w:customStyle="1" w:styleId="a10">
    <w:name w:val="a1"/>
    <w:basedOn w:val="aa"/>
    <w:qFormat/>
    <w:rsid w:val="00C060C6"/>
    <w:pPr>
      <w:widowControl/>
      <w:spacing w:before="100" w:beforeAutospacing="1" w:after="100" w:afterAutospacing="1"/>
      <w:jc w:val="left"/>
    </w:pPr>
    <w:rPr>
      <w:rFonts w:ascii="宋体" w:hAnsi="宋体"/>
      <w:kern w:val="0"/>
      <w:sz w:val="24"/>
      <w:szCs w:val="24"/>
    </w:rPr>
  </w:style>
  <w:style w:type="paragraph" w:customStyle="1" w:styleId="a6">
    <w:name w:val="红日标题"/>
    <w:basedOn w:val="aff0"/>
    <w:next w:val="aa"/>
    <w:qFormat/>
    <w:rsid w:val="00C060C6"/>
    <w:pPr>
      <w:pageBreakBefore/>
      <w:widowControl/>
      <w:numPr>
        <w:numId w:val="16"/>
      </w:numPr>
      <w:spacing w:after="60" w:line="276" w:lineRule="auto"/>
      <w:jc w:val="left"/>
      <w:outlineLvl w:val="0"/>
    </w:pPr>
    <w:rPr>
      <w:rFonts w:eastAsia="宋体"/>
      <w:b/>
      <w:bCs/>
      <w:caps/>
      <w:color w:val="4F81BD"/>
      <w:spacing w:val="10"/>
      <w:kern w:val="28"/>
      <w:sz w:val="36"/>
      <w:szCs w:val="36"/>
      <w:lang w:eastAsia="en-US" w:bidi="en-US"/>
    </w:rPr>
  </w:style>
  <w:style w:type="paragraph" w:customStyle="1" w:styleId="afffffff7">
    <w:name w:val="二级项目符号"/>
    <w:basedOn w:val="aa"/>
    <w:qFormat/>
    <w:rsid w:val="00C060C6"/>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qFormat/>
    <w:rsid w:val="00C060C6"/>
    <w:pPr>
      <w:numPr>
        <w:ilvl w:val="2"/>
        <w:numId w:val="17"/>
      </w:numPr>
      <w:tabs>
        <w:tab w:val="left" w:pos="1260"/>
      </w:tabs>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qFormat/>
    <w:rsid w:val="00C060C6"/>
    <w:pPr>
      <w:tabs>
        <w:tab w:val="left" w:pos="432"/>
      </w:tabs>
      <w:ind w:left="432" w:hanging="432"/>
    </w:pPr>
    <w:rPr>
      <w:rFonts w:ascii="Tahoma" w:hAnsi="Tahoma"/>
      <w:sz w:val="24"/>
      <w:szCs w:val="20"/>
    </w:rPr>
  </w:style>
  <w:style w:type="paragraph" w:customStyle="1" w:styleId="Bullet20">
    <w:name w:val="Bullet2"/>
    <w:basedOn w:val="aa"/>
    <w:qFormat/>
    <w:rsid w:val="00C060C6"/>
    <w:pPr>
      <w:spacing w:afterLines="50"/>
      <w:ind w:left="1440" w:hanging="360"/>
      <w:jc w:val="left"/>
    </w:pPr>
    <w:rPr>
      <w:rFonts w:ascii="宋体" w:hAnsi="Times New Roman"/>
      <w:snapToGrid w:val="0"/>
      <w:color w:val="000080"/>
      <w:kern w:val="0"/>
      <w:szCs w:val="20"/>
    </w:rPr>
  </w:style>
  <w:style w:type="paragraph" w:customStyle="1" w:styleId="afffffff8">
    <w:name w:val="样式"/>
    <w:basedOn w:val="aa"/>
    <w:qFormat/>
    <w:rsid w:val="00C060C6"/>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GP3">
    <w:name w:val="GP有序编号3级"/>
    <w:basedOn w:val="aa"/>
    <w:qFormat/>
    <w:rsid w:val="00C060C6"/>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qFormat/>
    <w:rsid w:val="00C060C6"/>
    <w:pPr>
      <w:spacing w:line="360" w:lineRule="auto"/>
      <w:ind w:firstLineChars="200" w:firstLine="480"/>
    </w:pPr>
    <w:rPr>
      <w:rFonts w:ascii="宋体" w:hAnsi="宋体" w:cs="宋体"/>
      <w:sz w:val="24"/>
      <w:szCs w:val="20"/>
    </w:rPr>
  </w:style>
  <w:style w:type="paragraph" w:customStyle="1" w:styleId="afffffff9">
    <w:name w:val="文本框内文字"/>
    <w:basedOn w:val="aa"/>
    <w:qFormat/>
    <w:rsid w:val="00C060C6"/>
    <w:pPr>
      <w:spacing w:line="0" w:lineRule="atLeast"/>
    </w:pPr>
    <w:rPr>
      <w:rFonts w:ascii="Times New Roman" w:eastAsia="仿宋_GB2312" w:hAnsi="Times New Roman"/>
      <w:sz w:val="22"/>
      <w:szCs w:val="24"/>
    </w:rPr>
  </w:style>
  <w:style w:type="paragraph" w:customStyle="1" w:styleId="Char30">
    <w:name w:val="Char3"/>
    <w:basedOn w:val="aa"/>
    <w:qFormat/>
    <w:rsid w:val="00C060C6"/>
    <w:rPr>
      <w:rFonts w:ascii="仿宋_GB2312" w:eastAsia="仿宋_GB2312" w:hAnsi="Times New Roman"/>
      <w:b/>
      <w:sz w:val="32"/>
      <w:szCs w:val="20"/>
    </w:rPr>
  </w:style>
  <w:style w:type="paragraph" w:customStyle="1" w:styleId="afffffffa">
    <w:name w:val="此正文"/>
    <w:basedOn w:val="aa"/>
    <w:qFormat/>
    <w:rsid w:val="00C060C6"/>
    <w:pPr>
      <w:spacing w:line="360" w:lineRule="auto"/>
      <w:ind w:firstLineChars="200" w:firstLine="200"/>
    </w:pPr>
    <w:rPr>
      <w:rFonts w:ascii="Times New Roman" w:hAnsi="Times New Roman"/>
      <w:sz w:val="24"/>
      <w:szCs w:val="24"/>
    </w:rPr>
  </w:style>
  <w:style w:type="paragraph" w:customStyle="1" w:styleId="Style13">
    <w:name w:val="_Style 13"/>
    <w:basedOn w:val="aa"/>
    <w:qFormat/>
    <w:rsid w:val="00C060C6"/>
    <w:pPr>
      <w:tabs>
        <w:tab w:val="left" w:pos="360"/>
      </w:tabs>
      <w:ind w:firstLineChars="150" w:firstLine="420"/>
    </w:pPr>
    <w:rPr>
      <w:rFonts w:ascii="Times New Roman" w:hAnsi="Times New Roman"/>
      <w:szCs w:val="20"/>
    </w:rPr>
  </w:style>
  <w:style w:type="paragraph" w:customStyle="1" w:styleId="Bullet2">
    <w:name w:val="Bullet 2"/>
    <w:basedOn w:val="af8"/>
    <w:qFormat/>
    <w:rsid w:val="00C060C6"/>
    <w:pPr>
      <w:numPr>
        <w:numId w:val="18"/>
      </w:numPr>
      <w:tabs>
        <w:tab w:val="left" w:pos="397"/>
      </w:tabs>
      <w:spacing w:beforeLines="10" w:afterLines="10" w:line="264" w:lineRule="auto"/>
    </w:pPr>
    <w:rPr>
      <w:rFonts w:ascii="Arial" w:hAnsi="Arial"/>
      <w:szCs w:val="21"/>
    </w:rPr>
  </w:style>
  <w:style w:type="paragraph" w:customStyle="1" w:styleId="ParaCharCharCharChar">
    <w:name w:val="默认段落字体 Para Char Char Char Char"/>
    <w:basedOn w:val="aa"/>
    <w:qFormat/>
    <w:rsid w:val="00C060C6"/>
    <w:pPr>
      <w:adjustRightInd w:val="0"/>
      <w:spacing w:line="360" w:lineRule="auto"/>
    </w:pPr>
    <w:rPr>
      <w:rFonts w:ascii="Times New Roman" w:hAnsi="Times New Roman"/>
      <w:kern w:val="0"/>
      <w:sz w:val="24"/>
      <w:szCs w:val="20"/>
    </w:rPr>
  </w:style>
  <w:style w:type="paragraph" w:customStyle="1" w:styleId="contentarticle">
    <w:name w:val="contentarticle"/>
    <w:basedOn w:val="aa"/>
    <w:qFormat/>
    <w:rsid w:val="00C060C6"/>
    <w:pPr>
      <w:widowControl/>
      <w:spacing w:before="100" w:beforeAutospacing="1" w:after="100" w:afterAutospacing="1"/>
      <w:jc w:val="left"/>
    </w:pPr>
    <w:rPr>
      <w:rFonts w:ascii="宋体" w:hAnsi="宋体" w:cs="宋体"/>
      <w:kern w:val="0"/>
      <w:sz w:val="24"/>
      <w:szCs w:val="24"/>
    </w:rPr>
  </w:style>
  <w:style w:type="paragraph" w:customStyle="1" w:styleId="afffffffb">
    <w:name w:val="图样式"/>
    <w:basedOn w:val="aa"/>
    <w:qFormat/>
    <w:rsid w:val="00C060C6"/>
    <w:pPr>
      <w:keepNext/>
      <w:widowControl/>
      <w:spacing w:before="80" w:after="80"/>
      <w:jc w:val="center"/>
    </w:pPr>
    <w:rPr>
      <w:rFonts w:ascii="Times New Roman" w:hAnsi="Times New Roman"/>
      <w:szCs w:val="20"/>
    </w:rPr>
  </w:style>
  <w:style w:type="paragraph" w:customStyle="1" w:styleId="ParaCharCharCharCharCharCharCharCharCharChar">
    <w:name w:val="默认段落字体 Para Char Char Char Char Char Char Char Char Char Char"/>
    <w:basedOn w:val="aa"/>
    <w:qFormat/>
    <w:rsid w:val="00C060C6"/>
    <w:rPr>
      <w:rFonts w:ascii="Tahoma" w:hAnsi="Tahoma"/>
      <w:sz w:val="24"/>
      <w:szCs w:val="20"/>
    </w:rPr>
  </w:style>
  <w:style w:type="paragraph" w:customStyle="1" w:styleId="afffffffc">
    <w:name w:val="页面边线"/>
    <w:basedOn w:val="aa"/>
    <w:qFormat/>
    <w:rsid w:val="00C060C6"/>
    <w:pPr>
      <w:adjustRightInd w:val="0"/>
      <w:spacing w:line="360" w:lineRule="atLeast"/>
      <w:textAlignment w:val="baseline"/>
    </w:pPr>
    <w:rPr>
      <w:rFonts w:ascii="Century" w:hAnsi="Century"/>
      <w:kern w:val="0"/>
      <w:szCs w:val="20"/>
      <w:lang w:eastAsia="ja-JP"/>
    </w:rPr>
  </w:style>
  <w:style w:type="paragraph" w:customStyle="1" w:styleId="2f5">
    <w:name w:val="样式2"/>
    <w:basedOn w:val="21"/>
    <w:qFormat/>
    <w:rsid w:val="00C060C6"/>
    <w:pPr>
      <w:tabs>
        <w:tab w:val="left" w:pos="576"/>
      </w:tabs>
      <w:spacing w:before="0" w:after="0" w:line="415" w:lineRule="auto"/>
      <w:ind w:left="576" w:hanging="576"/>
    </w:pPr>
    <w:rPr>
      <w:rFonts w:ascii="宋体" w:eastAsia="仿宋_GB2312" w:hAnsi="宋体"/>
      <w:bCs w:val="0"/>
      <w:szCs w:val="20"/>
    </w:rPr>
  </w:style>
  <w:style w:type="paragraph" w:customStyle="1" w:styleId="xl91">
    <w:name w:val="xl91"/>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1">
    <w:name w:val="样式 模板正文 + 左侧:  2 字符 段前: 0 磅 行距: 单倍行距"/>
    <w:basedOn w:val="aa"/>
    <w:qFormat/>
    <w:rsid w:val="00C060C6"/>
    <w:pPr>
      <w:wordWrap w:val="0"/>
      <w:spacing w:before="120" w:line="320" w:lineRule="exact"/>
      <w:ind w:firstLineChars="200" w:firstLine="200"/>
    </w:pPr>
    <w:rPr>
      <w:rFonts w:ascii="Arial" w:hAnsi="Arial"/>
      <w:szCs w:val="20"/>
    </w:rPr>
  </w:style>
  <w:style w:type="paragraph" w:customStyle="1" w:styleId="Style118">
    <w:name w:val="_Style 118"/>
    <w:basedOn w:val="aa"/>
    <w:qFormat/>
    <w:rsid w:val="00C060C6"/>
  </w:style>
  <w:style w:type="paragraph" w:customStyle="1" w:styleId="L1">
    <w:name w:val="标准有序列表（L1）"/>
    <w:basedOn w:val="ab"/>
    <w:qFormat/>
    <w:rsid w:val="00C060C6"/>
    <w:pPr>
      <w:tabs>
        <w:tab w:val="left" w:pos="0"/>
      </w:tabs>
      <w:spacing w:line="360" w:lineRule="auto"/>
      <w:ind w:firstLine="0"/>
    </w:pPr>
    <w:rPr>
      <w:rFonts w:ascii="黑体" w:eastAsia="黑体"/>
      <w:color w:val="000000"/>
      <w:sz w:val="24"/>
      <w:szCs w:val="20"/>
    </w:rPr>
  </w:style>
  <w:style w:type="paragraph" w:customStyle="1" w:styleId="afffffffd">
    <w:name w:val="封面公司名称中文"/>
    <w:basedOn w:val="aa"/>
    <w:next w:val="aa"/>
    <w:qFormat/>
    <w:rsid w:val="00C060C6"/>
    <w:pPr>
      <w:jc w:val="center"/>
    </w:pPr>
    <w:rPr>
      <w:rFonts w:ascii="Times New Roman" w:eastAsia="幼圆" w:hAnsi="Times New Roman" w:cs="宋体"/>
      <w:b/>
      <w:sz w:val="28"/>
      <w:szCs w:val="28"/>
    </w:rPr>
  </w:style>
  <w:style w:type="paragraph" w:customStyle="1" w:styleId="Style11811">
    <w:name w:val="_Style 11811"/>
    <w:basedOn w:val="aa"/>
    <w:qFormat/>
    <w:rsid w:val="00C060C6"/>
  </w:style>
  <w:style w:type="paragraph" w:customStyle="1" w:styleId="CharCharCharCharCharCharCharChar">
    <w:name w:val="Char Char Char Char Char Char Char Char"/>
    <w:basedOn w:val="aa"/>
    <w:qFormat/>
    <w:rsid w:val="00C060C6"/>
    <w:pPr>
      <w:tabs>
        <w:tab w:val="left" w:pos="360"/>
      </w:tabs>
    </w:pPr>
    <w:rPr>
      <w:rFonts w:ascii="Times New Roman" w:hAnsi="Times New Roman"/>
      <w:sz w:val="24"/>
      <w:szCs w:val="24"/>
    </w:rPr>
  </w:style>
  <w:style w:type="paragraph" w:customStyle="1" w:styleId="CharCharChar2">
    <w:name w:val="Char Char Char2"/>
    <w:basedOn w:val="aa"/>
    <w:qFormat/>
    <w:rsid w:val="00C060C6"/>
    <w:rPr>
      <w:rFonts w:ascii="Times New Roman" w:eastAsia="仿宋_GB2312" w:hAnsi="Times New Roman" w:cs="宋体"/>
      <w:sz w:val="24"/>
      <w:szCs w:val="20"/>
    </w:rPr>
  </w:style>
  <w:style w:type="paragraph" w:customStyle="1" w:styleId="1520">
    <w:name w:val="样式 小四 行距: 1.5 倍行距 首行缩进:  2 字符"/>
    <w:basedOn w:val="aa"/>
    <w:qFormat/>
    <w:rsid w:val="00C060C6"/>
    <w:pPr>
      <w:spacing w:line="360" w:lineRule="auto"/>
      <w:ind w:firstLineChars="200" w:firstLine="480"/>
    </w:pPr>
    <w:rPr>
      <w:rFonts w:ascii="Times New Roman" w:hAnsi="Times New Roman" w:cs="宋体"/>
      <w:sz w:val="24"/>
      <w:szCs w:val="20"/>
    </w:rPr>
  </w:style>
  <w:style w:type="paragraph" w:customStyle="1" w:styleId="afffffffe">
    <w:name w:val="表内文字"/>
    <w:basedOn w:val="aa"/>
    <w:qFormat/>
    <w:rsid w:val="00C060C6"/>
    <w:pPr>
      <w:tabs>
        <w:tab w:val="left" w:pos="1418"/>
      </w:tabs>
      <w:spacing w:line="360" w:lineRule="auto"/>
      <w:jc w:val="center"/>
    </w:pPr>
    <w:rPr>
      <w:rFonts w:ascii="仿宋_GB2312" w:eastAsia="仿宋_GB2312" w:hAnsi="Times New Roman"/>
      <w:spacing w:val="-20"/>
      <w:kern w:val="0"/>
      <w:sz w:val="24"/>
      <w:szCs w:val="24"/>
    </w:rPr>
  </w:style>
  <w:style w:type="paragraph" w:customStyle="1" w:styleId="ListParagraph1">
    <w:name w:val="List Paragraph1"/>
    <w:basedOn w:val="aa"/>
    <w:qFormat/>
    <w:rsid w:val="00C060C6"/>
    <w:pPr>
      <w:ind w:firstLineChars="200" w:firstLine="420"/>
    </w:pPr>
    <w:rPr>
      <w:szCs w:val="24"/>
    </w:rPr>
  </w:style>
  <w:style w:type="paragraph" w:customStyle="1" w:styleId="2f6">
    <w:name w:val="样式 标题 2 + 五号"/>
    <w:basedOn w:val="21"/>
    <w:qFormat/>
    <w:rsid w:val="00C060C6"/>
    <w:pPr>
      <w:spacing w:before="0" w:after="0" w:line="240" w:lineRule="auto"/>
    </w:pPr>
    <w:rPr>
      <w:rFonts w:ascii="宋体" w:eastAsia="宋体" w:hAnsi="宋体"/>
      <w:sz w:val="21"/>
    </w:rPr>
  </w:style>
  <w:style w:type="paragraph" w:customStyle="1" w:styleId="xl99">
    <w:name w:val="xl99"/>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b"/>
    <w:qFormat/>
    <w:rsid w:val="00C060C6"/>
    <w:pPr>
      <w:spacing w:line="360" w:lineRule="auto"/>
    </w:pPr>
    <w:rPr>
      <w:sz w:val="24"/>
      <w:szCs w:val="24"/>
    </w:rPr>
  </w:style>
  <w:style w:type="paragraph" w:customStyle="1" w:styleId="Style-">
    <w:name w:val="Style-正文"/>
    <w:basedOn w:val="aa"/>
    <w:qFormat/>
    <w:rsid w:val="00C060C6"/>
    <w:pPr>
      <w:spacing w:line="360" w:lineRule="auto"/>
      <w:ind w:firstLine="420"/>
    </w:pPr>
    <w:rPr>
      <w:rFonts w:ascii="宋体" w:hAnsi="宋体"/>
      <w:sz w:val="24"/>
      <w:szCs w:val="24"/>
    </w:rPr>
  </w:style>
  <w:style w:type="paragraph" w:customStyle="1" w:styleId="Charfff5">
    <w:name w:val="金保文档标准正文 Char"/>
    <w:basedOn w:val="aa"/>
    <w:qFormat/>
    <w:rsid w:val="00C060C6"/>
    <w:pPr>
      <w:tabs>
        <w:tab w:val="left" w:pos="1500"/>
      </w:tabs>
      <w:spacing w:line="360" w:lineRule="auto"/>
      <w:ind w:left="1500" w:hanging="420"/>
      <w:jc w:val="left"/>
    </w:pPr>
    <w:rPr>
      <w:rFonts w:ascii="Times New Roman" w:hAnsi="Times New Roman"/>
      <w:color w:val="000000"/>
      <w:sz w:val="24"/>
      <w:szCs w:val="24"/>
    </w:rPr>
  </w:style>
  <w:style w:type="paragraph" w:customStyle="1" w:styleId="62">
    <w:name w:val="标题6"/>
    <w:basedOn w:val="aa"/>
    <w:next w:val="11"/>
    <w:qFormat/>
    <w:rsid w:val="00C060C6"/>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qFormat/>
    <w:rsid w:val="00C060C6"/>
    <w:rPr>
      <w:rFonts w:ascii="Times New Roman" w:hAnsi="Times New Roman"/>
      <w:szCs w:val="24"/>
    </w:rPr>
  </w:style>
  <w:style w:type="paragraph" w:customStyle="1" w:styleId="1f7">
    <w:name w:val="样式 标题 1 + 五号"/>
    <w:basedOn w:val="11"/>
    <w:qFormat/>
    <w:rsid w:val="00C060C6"/>
    <w:pPr>
      <w:spacing w:before="0" w:after="0" w:line="240" w:lineRule="auto"/>
      <w:jc w:val="center"/>
    </w:pPr>
    <w:rPr>
      <w:rFonts w:ascii="Calibri" w:hAnsi="Calibri"/>
      <w:sz w:val="32"/>
      <w:szCs w:val="32"/>
    </w:rPr>
  </w:style>
  <w:style w:type="paragraph" w:customStyle="1" w:styleId="xl119">
    <w:name w:val="xl119"/>
    <w:basedOn w:val="aa"/>
    <w:qFormat/>
    <w:rsid w:val="00C060C6"/>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8">
    <w:name w:val="纯文本1"/>
    <w:basedOn w:val="aa"/>
    <w:qFormat/>
    <w:rsid w:val="00C060C6"/>
    <w:rPr>
      <w:rFonts w:ascii="宋体" w:hAnsi="Courier New"/>
      <w:szCs w:val="20"/>
    </w:rPr>
  </w:style>
  <w:style w:type="paragraph" w:customStyle="1" w:styleId="S4-I-U-L15-No-dot">
    <w:name w:val="S4-I-U-L15-No-dot"/>
    <w:basedOn w:val="aa"/>
    <w:qFormat/>
    <w:rsid w:val="00C060C6"/>
    <w:pPr>
      <w:numPr>
        <w:ilvl w:val="1"/>
        <w:numId w:val="20"/>
      </w:numPr>
      <w:tabs>
        <w:tab w:val="clear" w:pos="1680"/>
        <w:tab w:val="left" w:pos="1112"/>
      </w:tabs>
      <w:spacing w:after="120" w:line="360" w:lineRule="auto"/>
      <w:ind w:left="1112"/>
    </w:pPr>
    <w:rPr>
      <w:rFonts w:ascii="Times New Roman" w:hAnsi="Times New Roman"/>
      <w:i/>
      <w:sz w:val="24"/>
      <w:szCs w:val="24"/>
      <w:u w:val="single"/>
    </w:rPr>
  </w:style>
  <w:style w:type="paragraph" w:styleId="TOC">
    <w:name w:val="TOC Heading"/>
    <w:basedOn w:val="11"/>
    <w:next w:val="aa"/>
    <w:uiPriority w:val="39"/>
    <w:qFormat/>
    <w:rsid w:val="00C060C6"/>
    <w:pPr>
      <w:widowControl/>
      <w:spacing w:before="480" w:after="0" w:line="276" w:lineRule="auto"/>
      <w:jc w:val="left"/>
      <w:outlineLvl w:val="9"/>
    </w:pPr>
    <w:rPr>
      <w:rFonts w:ascii="Cambria" w:hAnsi="Cambria"/>
      <w:color w:val="365F91"/>
      <w:kern w:val="0"/>
      <w:sz w:val="28"/>
      <w:szCs w:val="28"/>
    </w:rPr>
  </w:style>
  <w:style w:type="paragraph" w:customStyle="1" w:styleId="xl92">
    <w:name w:val="xl92"/>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qFormat/>
    <w:rsid w:val="00C060C6"/>
    <w:rPr>
      <w:rFonts w:ascii="Tahoma" w:hAnsi="Tahoma"/>
      <w:sz w:val="24"/>
      <w:szCs w:val="20"/>
    </w:rPr>
  </w:style>
  <w:style w:type="paragraph" w:customStyle="1" w:styleId="3CharCharChar">
    <w:name w:val="样式 样式3 + 宋体 五号 Char Char Char"/>
    <w:basedOn w:val="aa"/>
    <w:qFormat/>
    <w:rsid w:val="00C060C6"/>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qFormat/>
    <w:rsid w:val="00C060C6"/>
  </w:style>
  <w:style w:type="paragraph" w:customStyle="1" w:styleId="20015">
    <w:name w:val="样式 标题 2 + 宋体 小四 段前: 0 磅 段后: 0 磅 行距: 1.5 倍行距"/>
    <w:basedOn w:val="21"/>
    <w:qFormat/>
    <w:rsid w:val="00C060C6"/>
    <w:pPr>
      <w:numPr>
        <w:numId w:val="21"/>
      </w:numPr>
      <w:tabs>
        <w:tab w:val="left" w:pos="420"/>
      </w:tabs>
      <w:spacing w:before="0" w:after="0" w:line="360" w:lineRule="auto"/>
    </w:pPr>
    <w:rPr>
      <w:rFonts w:ascii="宋体" w:eastAsia="宋体" w:hAnsi="宋体" w:cs="宋体"/>
      <w:sz w:val="24"/>
      <w:szCs w:val="20"/>
    </w:rPr>
  </w:style>
  <w:style w:type="paragraph" w:customStyle="1" w:styleId="Char3CharCharChar">
    <w:name w:val="Char3 Char Char Char"/>
    <w:basedOn w:val="aa"/>
    <w:qFormat/>
    <w:rsid w:val="00C060C6"/>
    <w:pPr>
      <w:widowControl/>
      <w:spacing w:after="160" w:line="240" w:lineRule="exact"/>
      <w:jc w:val="left"/>
    </w:pPr>
    <w:rPr>
      <w:rFonts w:ascii="Times New Roman" w:hAnsi="Times New Roman"/>
      <w:szCs w:val="20"/>
    </w:rPr>
  </w:style>
  <w:style w:type="paragraph" w:customStyle="1" w:styleId="affffffff">
    <w:name w:val="二级标题"/>
    <w:basedOn w:val="21"/>
    <w:qFormat/>
    <w:rsid w:val="00C060C6"/>
    <w:pPr>
      <w:tabs>
        <w:tab w:val="left" w:pos="1116"/>
      </w:tabs>
      <w:ind w:left="1116" w:hanging="576"/>
    </w:pPr>
    <w:rPr>
      <w:rFonts w:ascii="黑体" w:hAnsi="Cambria"/>
      <w:kern w:val="0"/>
    </w:rPr>
  </w:style>
  <w:style w:type="paragraph" w:customStyle="1" w:styleId="1f9">
    <w:name w:val="文档结构图1"/>
    <w:basedOn w:val="aa"/>
    <w:qFormat/>
    <w:rsid w:val="00C060C6"/>
    <w:rPr>
      <w:rFonts w:ascii="宋体"/>
      <w:kern w:val="0"/>
      <w:sz w:val="18"/>
      <w:szCs w:val="18"/>
    </w:rPr>
  </w:style>
  <w:style w:type="paragraph" w:customStyle="1" w:styleId="xl88">
    <w:name w:val="xl88"/>
    <w:basedOn w:val="aa"/>
    <w:qFormat/>
    <w:rsid w:val="00C060C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qFormat/>
    <w:rsid w:val="00C060C6"/>
    <w:pPr>
      <w:tabs>
        <w:tab w:val="left" w:pos="432"/>
      </w:tabs>
      <w:ind w:left="432" w:hanging="432"/>
    </w:pPr>
    <w:rPr>
      <w:rFonts w:ascii="Tahoma" w:hAnsi="Tahoma"/>
      <w:sz w:val="24"/>
      <w:szCs w:val="20"/>
    </w:rPr>
  </w:style>
  <w:style w:type="paragraph" w:customStyle="1" w:styleId="NewNew">
    <w:name w:val="正文文本 New New"/>
    <w:basedOn w:val="NewNewNewNewNewNew"/>
    <w:qFormat/>
    <w:rsid w:val="00C060C6"/>
    <w:pPr>
      <w:spacing w:after="120"/>
    </w:pPr>
    <w:rPr>
      <w:sz w:val="28"/>
      <w:szCs w:val="24"/>
    </w:rPr>
  </w:style>
  <w:style w:type="paragraph" w:customStyle="1" w:styleId="xl118">
    <w:name w:val="xl118"/>
    <w:basedOn w:val="aa"/>
    <w:qFormat/>
    <w:rsid w:val="00C060C6"/>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qFormat/>
    <w:rsid w:val="00C060C6"/>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qFormat/>
    <w:rsid w:val="00C060C6"/>
    <w:rPr>
      <w:rFonts w:ascii="宋体" w:eastAsia="宋体" w:hAnsi="宋体" w:cs="Times New Roman"/>
      <w:kern w:val="0"/>
      <w:sz w:val="24"/>
      <w:szCs w:val="20"/>
      <w:lang w:val="zh-CN"/>
    </w:rPr>
  </w:style>
  <w:style w:type="paragraph" w:customStyle="1" w:styleId="SZF">
    <w:name w:val="SZF表"/>
    <w:basedOn w:val="SZF0"/>
    <w:qFormat/>
    <w:rsid w:val="00C060C6"/>
    <w:rPr>
      <w:rFonts w:ascii="宋体" w:hAnsi="宋体"/>
      <w:bCs/>
      <w:szCs w:val="21"/>
    </w:rPr>
  </w:style>
  <w:style w:type="paragraph" w:customStyle="1" w:styleId="SZF0">
    <w:name w:val="SZF图"/>
    <w:basedOn w:val="aa"/>
    <w:qFormat/>
    <w:rsid w:val="00C060C6"/>
    <w:pPr>
      <w:spacing w:beforeLines="50" w:afterLines="50" w:line="360" w:lineRule="auto"/>
      <w:jc w:val="center"/>
    </w:pPr>
    <w:rPr>
      <w:rFonts w:ascii="Times New Roman" w:hAnsi="Times New Roman"/>
      <w:b/>
      <w:szCs w:val="24"/>
    </w:rPr>
  </w:style>
  <w:style w:type="paragraph" w:customStyle="1" w:styleId="FigureDescription">
    <w:name w:val="Figure Description"/>
    <w:next w:val="aa"/>
    <w:qFormat/>
    <w:rsid w:val="00C060C6"/>
    <w:pPr>
      <w:numPr>
        <w:ilvl w:val="4"/>
        <w:numId w:val="22"/>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qFormat/>
    <w:rsid w:val="00C060C6"/>
    <w:rPr>
      <w:rFonts w:ascii="Tahoma" w:hAnsi="Tahoma"/>
      <w:sz w:val="24"/>
      <w:szCs w:val="20"/>
    </w:rPr>
  </w:style>
  <w:style w:type="paragraph" w:customStyle="1" w:styleId="2f7">
    <w:name w:val="文档结构图2"/>
    <w:basedOn w:val="aa"/>
    <w:qFormat/>
    <w:rsid w:val="00C060C6"/>
    <w:rPr>
      <w:rFonts w:ascii="宋体"/>
      <w:kern w:val="0"/>
      <w:sz w:val="18"/>
      <w:szCs w:val="18"/>
    </w:rPr>
  </w:style>
  <w:style w:type="paragraph" w:customStyle="1" w:styleId="GB2312015GBCharChar">
    <w:name w:val="样式 样式 正文文本缩进 + 仿宋_GB2312 小四 首行缩进:  0 厘米 行距: 1.5 倍行距 + (中文) 仿宋_GB... Char Char"/>
    <w:basedOn w:val="GB2312015"/>
    <w:qFormat/>
    <w:rsid w:val="00C060C6"/>
    <w:pPr>
      <w:ind w:firstLineChars="200" w:firstLine="480"/>
    </w:pPr>
  </w:style>
  <w:style w:type="paragraph" w:customStyle="1" w:styleId="affffffff0">
    <w:name w:val="大汉正文"/>
    <w:basedOn w:val="aa"/>
    <w:qFormat/>
    <w:rsid w:val="00C060C6"/>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qFormat/>
    <w:rsid w:val="00C060C6"/>
    <w:rPr>
      <w:sz w:val="18"/>
    </w:rPr>
  </w:style>
  <w:style w:type="paragraph" w:customStyle="1" w:styleId="IBM">
    <w:name w:val="IBM 正文"/>
    <w:basedOn w:val="aa"/>
    <w:qFormat/>
    <w:rsid w:val="00C060C6"/>
    <w:pPr>
      <w:spacing w:line="360" w:lineRule="atLeast"/>
    </w:pPr>
    <w:rPr>
      <w:rFonts w:ascii="Times New Roman" w:hAnsi="Times New Roman"/>
      <w:sz w:val="24"/>
      <w:szCs w:val="20"/>
    </w:rPr>
  </w:style>
  <w:style w:type="paragraph" w:customStyle="1" w:styleId="CharChar1Char1">
    <w:name w:val="Char Char1 Char1"/>
    <w:basedOn w:val="aa"/>
    <w:qFormat/>
    <w:rsid w:val="00C060C6"/>
    <w:rPr>
      <w:rFonts w:ascii="仿宋_GB2312" w:eastAsia="仿宋_GB2312" w:hAnsi="Times New Roman"/>
      <w:b/>
      <w:sz w:val="32"/>
      <w:szCs w:val="32"/>
    </w:rPr>
  </w:style>
  <w:style w:type="paragraph" w:customStyle="1" w:styleId="xl121">
    <w:name w:val="xl121"/>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fa">
    <w:name w:val="页眉1"/>
    <w:basedOn w:val="aa"/>
    <w:qFormat/>
    <w:rsid w:val="00C060C6"/>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qFormat/>
    <w:rsid w:val="00C060C6"/>
    <w:pPr>
      <w:tabs>
        <w:tab w:val="left" w:pos="432"/>
      </w:tabs>
      <w:ind w:left="432" w:hanging="432"/>
    </w:pPr>
    <w:rPr>
      <w:rFonts w:ascii="Tahoma" w:hAnsi="Tahoma"/>
      <w:sz w:val="24"/>
      <w:szCs w:val="20"/>
    </w:rPr>
  </w:style>
  <w:style w:type="paragraph" w:customStyle="1" w:styleId="Tabletext0">
    <w:name w:val="Tabletext"/>
    <w:basedOn w:val="aa"/>
    <w:qFormat/>
    <w:rsid w:val="00C060C6"/>
    <w:pPr>
      <w:keepLines/>
      <w:spacing w:afterLines="50"/>
      <w:jc w:val="left"/>
    </w:pPr>
    <w:rPr>
      <w:rFonts w:ascii="宋体" w:hAnsi="Times New Roman"/>
      <w:snapToGrid w:val="0"/>
      <w:kern w:val="0"/>
      <w:szCs w:val="20"/>
    </w:rPr>
  </w:style>
  <w:style w:type="paragraph" w:customStyle="1" w:styleId="P3">
    <w:name w:val="P3"/>
    <w:basedOn w:val="aa"/>
    <w:qFormat/>
    <w:rsid w:val="00C060C6"/>
    <w:pPr>
      <w:widowControl/>
      <w:spacing w:before="240" w:line="240" w:lineRule="atLeast"/>
      <w:ind w:left="1152"/>
      <w:jc w:val="left"/>
    </w:pPr>
    <w:rPr>
      <w:rFonts w:ascii="Times New Roman" w:hAnsi="Times New Roman"/>
      <w:b/>
      <w:kern w:val="0"/>
      <w:szCs w:val="21"/>
      <w:lang w:val="en-AU" w:eastAsia="en-US"/>
    </w:rPr>
  </w:style>
  <w:style w:type="paragraph" w:customStyle="1" w:styleId="3b">
    <w:name w:val="标准标题3"/>
    <w:basedOn w:val="30"/>
    <w:qFormat/>
    <w:rsid w:val="00C060C6"/>
    <w:pPr>
      <w:tabs>
        <w:tab w:val="left" w:pos="1050"/>
      </w:tabs>
      <w:spacing w:before="260" w:after="260"/>
      <w:ind w:leftChars="-258" w:left="-258"/>
    </w:pPr>
    <w:rPr>
      <w:rFonts w:ascii="Calibri" w:eastAsia="仿宋_GB2312" w:hAnsi="Calibri"/>
      <w:sz w:val="28"/>
    </w:rPr>
  </w:style>
  <w:style w:type="paragraph" w:customStyle="1" w:styleId="mt">
    <w:name w:val="大表 mt"/>
    <w:basedOn w:val="aa"/>
    <w:qFormat/>
    <w:rsid w:val="00C060C6"/>
    <w:pPr>
      <w:widowControl/>
      <w:jc w:val="left"/>
    </w:pPr>
    <w:rPr>
      <w:rFonts w:ascii="宋体" w:hAnsi="宋体" w:cs="宋体"/>
      <w:kern w:val="0"/>
      <w:szCs w:val="21"/>
    </w:rPr>
  </w:style>
  <w:style w:type="paragraph" w:customStyle="1" w:styleId="affffffff1">
    <w:name w:val="段落正文"/>
    <w:basedOn w:val="aa"/>
    <w:qFormat/>
    <w:rsid w:val="00C060C6"/>
    <w:pPr>
      <w:spacing w:line="360" w:lineRule="auto"/>
      <w:ind w:firstLineChars="200" w:firstLine="560"/>
    </w:pPr>
    <w:rPr>
      <w:rFonts w:ascii="Times New Roman" w:hAnsi="Times New Roman"/>
      <w:sz w:val="28"/>
      <w:szCs w:val="28"/>
    </w:rPr>
  </w:style>
  <w:style w:type="paragraph" w:customStyle="1" w:styleId="footnote">
    <w:name w:val="footnote"/>
    <w:basedOn w:val="aa"/>
    <w:qFormat/>
    <w:rsid w:val="00C060C6"/>
    <w:pPr>
      <w:widowControl/>
      <w:spacing w:before="100" w:beforeAutospacing="1" w:after="100" w:afterAutospacing="1"/>
      <w:jc w:val="left"/>
    </w:pPr>
    <w:rPr>
      <w:rFonts w:ascii="宋体" w:hAnsi="宋体"/>
      <w:kern w:val="0"/>
      <w:sz w:val="24"/>
      <w:szCs w:val="20"/>
    </w:rPr>
  </w:style>
  <w:style w:type="paragraph" w:customStyle="1" w:styleId="affffffff2">
    <w:name w:val="小四正文"/>
    <w:basedOn w:val="aa"/>
    <w:qFormat/>
    <w:rsid w:val="00C060C6"/>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qFormat/>
    <w:rsid w:val="00C060C6"/>
    <w:pPr>
      <w:numPr>
        <w:numId w:val="25"/>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qFormat/>
    <w:rsid w:val="00C060C6"/>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qFormat/>
    <w:rsid w:val="00C060C6"/>
    <w:pPr>
      <w:widowControl/>
      <w:spacing w:after="160" w:line="240" w:lineRule="exact"/>
      <w:jc w:val="left"/>
    </w:pPr>
    <w:rPr>
      <w:rFonts w:ascii="Arial" w:eastAsia="Times New Roman" w:hAnsi="Arial" w:cs="Verdana"/>
      <w:b/>
      <w:kern w:val="0"/>
      <w:sz w:val="24"/>
      <w:szCs w:val="20"/>
      <w:lang w:eastAsia="en-US"/>
    </w:rPr>
  </w:style>
  <w:style w:type="paragraph" w:customStyle="1" w:styleId="affffffff3">
    <w:name w:val="样式 正文段落 + 四号"/>
    <w:basedOn w:val="afffff9"/>
    <w:qFormat/>
    <w:rsid w:val="00C060C6"/>
    <w:pPr>
      <w:spacing w:line="360" w:lineRule="auto"/>
      <w:ind w:firstLine="0"/>
    </w:pPr>
    <w:rPr>
      <w:rFonts w:ascii="宋体" w:hAnsi="宋体" w:cs="宋体"/>
    </w:rPr>
  </w:style>
  <w:style w:type="paragraph" w:customStyle="1" w:styleId="graytext">
    <w:name w:val="graytext"/>
    <w:basedOn w:val="aa"/>
    <w:qFormat/>
    <w:rsid w:val="00C060C6"/>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f4">
    <w:name w:val="正文小四"/>
    <w:basedOn w:val="aa"/>
    <w:qFormat/>
    <w:rsid w:val="00C060C6"/>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0">
    <w:name w:val="Char Char3 Char Char Char Char"/>
    <w:basedOn w:val="aa"/>
    <w:qFormat/>
    <w:rsid w:val="00C060C6"/>
    <w:pPr>
      <w:widowControl/>
      <w:spacing w:after="160" w:line="360" w:lineRule="auto"/>
      <w:jc w:val="left"/>
    </w:pPr>
    <w:rPr>
      <w:rFonts w:ascii="Verdana" w:hAnsi="Verdana"/>
      <w:kern w:val="0"/>
      <w:sz w:val="24"/>
      <w:szCs w:val="20"/>
      <w:lang w:eastAsia="en-US"/>
    </w:rPr>
  </w:style>
  <w:style w:type="paragraph" w:customStyle="1" w:styleId="CharChar1CharCharCharCharCharCharCharCharCharCharCharCharCharChar">
    <w:name w:val="Char Char1 Char Char Char Char Char Char Char Char Char Char Char Char Char Char"/>
    <w:basedOn w:val="aa"/>
    <w:qFormat/>
    <w:rsid w:val="00C060C6"/>
    <w:pPr>
      <w:widowControl/>
      <w:spacing w:after="160" w:line="240" w:lineRule="exact"/>
      <w:jc w:val="left"/>
    </w:pPr>
    <w:rPr>
      <w:rFonts w:ascii="Times New Roman" w:hAnsi="Times New Roman"/>
      <w:szCs w:val="20"/>
    </w:rPr>
  </w:style>
  <w:style w:type="paragraph" w:customStyle="1" w:styleId="xl120">
    <w:name w:val="xl120"/>
    <w:basedOn w:val="aa"/>
    <w:qFormat/>
    <w:rsid w:val="00C060C6"/>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15225">
    <w:name w:val="样式 小四 行距: 1.5 倍行距 首行缩进:  2.25 字符"/>
    <w:basedOn w:val="aa"/>
    <w:qFormat/>
    <w:rsid w:val="00C060C6"/>
    <w:pPr>
      <w:tabs>
        <w:tab w:val="left" w:pos="360"/>
        <w:tab w:val="left" w:pos="704"/>
      </w:tabs>
      <w:spacing w:line="360" w:lineRule="auto"/>
    </w:pPr>
    <w:rPr>
      <w:rFonts w:ascii="宋体" w:hAnsi="宋体"/>
      <w:spacing w:val="-8"/>
      <w:sz w:val="24"/>
      <w:szCs w:val="20"/>
    </w:rPr>
  </w:style>
  <w:style w:type="paragraph" w:customStyle="1" w:styleId="affffffff5">
    <w:name w:val="规范正文"/>
    <w:basedOn w:val="aa"/>
    <w:qFormat/>
    <w:rsid w:val="00C060C6"/>
    <w:pPr>
      <w:adjustRightInd w:val="0"/>
      <w:spacing w:line="360" w:lineRule="auto"/>
      <w:ind w:left="480"/>
      <w:jc w:val="left"/>
      <w:textAlignment w:val="baseline"/>
    </w:pPr>
    <w:rPr>
      <w:rFonts w:ascii="Times New Roman" w:hAnsi="Times New Roman"/>
      <w:kern w:val="0"/>
      <w:sz w:val="24"/>
      <w:szCs w:val="20"/>
    </w:rPr>
  </w:style>
  <w:style w:type="paragraph" w:customStyle="1" w:styleId="affffffff6">
    <w:name w:val="丽天正文"/>
    <w:basedOn w:val="aa"/>
    <w:qFormat/>
    <w:rsid w:val="00C060C6"/>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qFormat/>
    <w:rsid w:val="00C060C6"/>
    <w:pPr>
      <w:numPr>
        <w:numId w:val="0"/>
      </w:numPr>
      <w:tabs>
        <w:tab w:val="left" w:pos="864"/>
      </w:tabs>
      <w:ind w:left="425" w:hanging="425"/>
    </w:pPr>
    <w:rPr>
      <w:szCs w:val="21"/>
    </w:rPr>
  </w:style>
  <w:style w:type="paragraph" w:customStyle="1" w:styleId="4ChapterXXX051">
    <w:name w:val="样式 标题 4Chapter X.X.X. + 段后: 0.5 行1"/>
    <w:basedOn w:val="40"/>
    <w:next w:val="40"/>
    <w:qFormat/>
    <w:rsid w:val="00C060C6"/>
    <w:pPr>
      <w:keepLines w:val="0"/>
      <w:numPr>
        <w:ilvl w:val="3"/>
        <w:numId w:val="7"/>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qFormat/>
    <w:rsid w:val="00C060C6"/>
    <w:pPr>
      <w:widowControl/>
      <w:tabs>
        <w:tab w:val="clear" w:pos="1080"/>
        <w:tab w:val="left" w:pos="1800"/>
      </w:tabs>
      <w:spacing w:before="0" w:after="0" w:line="360" w:lineRule="auto"/>
      <w:ind w:left="346" w:firstLine="0"/>
      <w:jc w:val="left"/>
    </w:pPr>
    <w:rPr>
      <w:rFonts w:ascii="宋体" w:hAnsi="宋体"/>
      <w:spacing w:val="-2"/>
      <w:kern w:val="28"/>
      <w:sz w:val="30"/>
      <w:szCs w:val="30"/>
    </w:rPr>
  </w:style>
  <w:style w:type="paragraph" w:customStyle="1" w:styleId="xl105">
    <w:name w:val="xl105"/>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b">
    <w:name w:val="标准标题1"/>
    <w:basedOn w:val="11"/>
    <w:qFormat/>
    <w:rsid w:val="00C060C6"/>
    <w:pPr>
      <w:pageBreakBefore/>
      <w:tabs>
        <w:tab w:val="left" w:pos="1080"/>
      </w:tabs>
      <w:ind w:left="425" w:hanging="425"/>
    </w:pPr>
    <w:rPr>
      <w:rFonts w:ascii="Calibri" w:eastAsia="仿宋_GB2312" w:hAnsi="Calibri"/>
      <w:sz w:val="32"/>
    </w:rPr>
  </w:style>
  <w:style w:type="paragraph" w:customStyle="1" w:styleId="PDGInstructions">
    <w:name w:val="PDGInstructions"/>
    <w:basedOn w:val="aa"/>
    <w:qFormat/>
    <w:rsid w:val="00C060C6"/>
    <w:pPr>
      <w:widowControl/>
      <w:spacing w:before="60" w:after="60"/>
      <w:ind w:right="360"/>
      <w:jc w:val="left"/>
    </w:pPr>
    <w:rPr>
      <w:rFonts w:ascii="Garamond" w:hAnsi="Garamond"/>
      <w:color w:val="FF0000"/>
      <w:kern w:val="0"/>
      <w:sz w:val="24"/>
      <w:szCs w:val="20"/>
      <w:lang w:eastAsia="en-US"/>
    </w:rPr>
  </w:style>
  <w:style w:type="paragraph" w:customStyle="1" w:styleId="212">
    <w:name w:val="正文文本 21"/>
    <w:basedOn w:val="aa"/>
    <w:qFormat/>
    <w:rsid w:val="00C060C6"/>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Affffffff7">
    <w:name w:val="A正文小四"/>
    <w:basedOn w:val="aa"/>
    <w:qFormat/>
    <w:rsid w:val="00C060C6"/>
    <w:pPr>
      <w:spacing w:line="360" w:lineRule="auto"/>
      <w:ind w:firstLineChars="200" w:firstLine="200"/>
    </w:pPr>
    <w:rPr>
      <w:rFonts w:ascii="Times New Roman" w:hAnsi="Times New Roman"/>
      <w:sz w:val="24"/>
      <w:szCs w:val="24"/>
    </w:rPr>
  </w:style>
  <w:style w:type="paragraph" w:customStyle="1" w:styleId="xl111">
    <w:name w:val="xl111"/>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109">
    <w:name w:val="xl109"/>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C060C6"/>
    <w:pPr>
      <w:widowControl/>
      <w:numPr>
        <w:numId w:val="26"/>
      </w:numPr>
      <w:spacing w:beforeLines="25" w:line="300" w:lineRule="auto"/>
      <w:jc w:val="left"/>
    </w:pPr>
    <w:rPr>
      <w:rFonts w:ascii="Arial" w:hAnsi="Arial"/>
      <w:kern w:val="0"/>
      <w:szCs w:val="21"/>
    </w:rPr>
  </w:style>
  <w:style w:type="paragraph" w:customStyle="1" w:styleId="affffffff8">
    <w:name w:val="强调点"/>
    <w:basedOn w:val="aa"/>
    <w:qFormat/>
    <w:rsid w:val="00C060C6"/>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qFormat/>
    <w:rsid w:val="00C060C6"/>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9">
    <w:name w:val="表格内容"/>
    <w:basedOn w:val="af8"/>
    <w:qFormat/>
    <w:rsid w:val="00C060C6"/>
    <w:pPr>
      <w:suppressLineNumbers/>
      <w:suppressAutoHyphens/>
    </w:pPr>
    <w:rPr>
      <w:kern w:val="1"/>
      <w:szCs w:val="24"/>
      <w:lang w:eastAsia="ar-SA"/>
    </w:rPr>
  </w:style>
  <w:style w:type="paragraph" w:customStyle="1" w:styleId="47">
    <w:name w:val="样式　标题4"/>
    <w:basedOn w:val="4ChapterXXX051"/>
    <w:next w:val="aa"/>
    <w:qFormat/>
    <w:rsid w:val="00C060C6"/>
    <w:pPr>
      <w:numPr>
        <w:ilvl w:val="0"/>
        <w:numId w:val="0"/>
      </w:numPr>
      <w:ind w:left="425" w:hanging="425"/>
    </w:pPr>
  </w:style>
  <w:style w:type="paragraph" w:customStyle="1" w:styleId="Char2CharCharChar">
    <w:name w:val="Char2 Char Char Char"/>
    <w:basedOn w:val="aa"/>
    <w:qFormat/>
    <w:rsid w:val="00C060C6"/>
    <w:rPr>
      <w:rFonts w:ascii="仿宋_GB2312" w:eastAsia="仿宋_GB2312" w:hAnsi="Times New Roman"/>
      <w:b/>
      <w:sz w:val="32"/>
      <w:szCs w:val="32"/>
    </w:rPr>
  </w:style>
  <w:style w:type="paragraph" w:customStyle="1" w:styleId="Paragraph4">
    <w:name w:val="Paragraph4"/>
    <w:basedOn w:val="aa"/>
    <w:qFormat/>
    <w:rsid w:val="00C060C6"/>
    <w:pPr>
      <w:spacing w:before="80" w:afterLines="50"/>
      <w:ind w:left="2250"/>
    </w:pPr>
    <w:rPr>
      <w:rFonts w:ascii="宋体" w:hAnsi="Times New Roman"/>
      <w:snapToGrid w:val="0"/>
      <w:kern w:val="0"/>
      <w:szCs w:val="20"/>
    </w:rPr>
  </w:style>
  <w:style w:type="paragraph" w:customStyle="1" w:styleId="3c">
    <w:name w:val="标题 3 （加黑）"/>
    <w:basedOn w:val="30"/>
    <w:qFormat/>
    <w:rsid w:val="00C060C6"/>
    <w:pPr>
      <w:keepNext w:val="0"/>
      <w:spacing w:line="413" w:lineRule="auto"/>
      <w:ind w:left="354" w:hangingChars="150" w:hanging="354"/>
    </w:pPr>
    <w:rPr>
      <w:bCs w:val="0"/>
      <w:sz w:val="24"/>
      <w:szCs w:val="20"/>
    </w:rPr>
  </w:style>
  <w:style w:type="paragraph" w:customStyle="1" w:styleId="affffffffa">
    <w:name w:val="吉奥表头文字"/>
    <w:basedOn w:val="aa"/>
    <w:qFormat/>
    <w:rsid w:val="00C060C6"/>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qFormat/>
    <w:rsid w:val="00C060C6"/>
    <w:pPr>
      <w:adjustRightInd w:val="0"/>
      <w:spacing w:line="360" w:lineRule="auto"/>
      <w:ind w:firstLine="480"/>
    </w:pPr>
    <w:rPr>
      <w:rFonts w:ascii="宋体" w:hAnsi="宋体"/>
      <w:kern w:val="0"/>
      <w:sz w:val="24"/>
      <w:szCs w:val="20"/>
    </w:rPr>
  </w:style>
  <w:style w:type="paragraph" w:customStyle="1" w:styleId="xl108">
    <w:name w:val="xl108"/>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qFormat/>
    <w:rsid w:val="00C060C6"/>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qFormat/>
    <w:rsid w:val="00C060C6"/>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Char1CharCharChar">
    <w:name w:val="Char1 Char Char Char"/>
    <w:basedOn w:val="aa"/>
    <w:qFormat/>
    <w:rsid w:val="00C060C6"/>
    <w:rPr>
      <w:rFonts w:ascii="Tahoma" w:hAnsi="Tahoma"/>
      <w:sz w:val="24"/>
      <w:szCs w:val="20"/>
    </w:rPr>
  </w:style>
  <w:style w:type="paragraph" w:customStyle="1" w:styleId="1fc">
    <w:name w:val="样式1"/>
    <w:basedOn w:val="aa"/>
    <w:qFormat/>
    <w:rsid w:val="00C060C6"/>
    <w:pPr>
      <w:pBdr>
        <w:bottom w:val="single" w:sz="4" w:space="1" w:color="auto"/>
      </w:pBdr>
    </w:pPr>
    <w:rPr>
      <w:rFonts w:ascii="Times New Roman" w:hAnsi="Times New Roman"/>
      <w:szCs w:val="24"/>
    </w:rPr>
  </w:style>
  <w:style w:type="paragraph" w:customStyle="1" w:styleId="2f8">
    <w:name w:val="要点2"/>
    <w:basedOn w:val="aa"/>
    <w:qFormat/>
    <w:rsid w:val="00C060C6"/>
    <w:pPr>
      <w:spacing w:line="360" w:lineRule="auto"/>
      <w:ind w:left="420" w:hanging="420"/>
    </w:pPr>
    <w:rPr>
      <w:rFonts w:ascii="Times New Roman" w:hAnsi="Times New Roman"/>
      <w:b/>
      <w:shadow/>
      <w:szCs w:val="21"/>
      <w:shd w:val="pct10" w:color="auto" w:fill="FFFFFF"/>
    </w:rPr>
  </w:style>
  <w:style w:type="paragraph" w:customStyle="1" w:styleId="Table-Text">
    <w:name w:val="Table - Text"/>
    <w:basedOn w:val="aa"/>
    <w:qFormat/>
    <w:rsid w:val="00C060C6"/>
    <w:pPr>
      <w:widowControl/>
      <w:spacing w:before="60" w:afterLines="50"/>
      <w:jc w:val="left"/>
    </w:pPr>
    <w:rPr>
      <w:rFonts w:ascii="Times New Roman" w:hAnsi="Times New Roman"/>
      <w:kern w:val="0"/>
      <w:szCs w:val="20"/>
      <w:lang w:eastAsia="en-US"/>
    </w:rPr>
  </w:style>
  <w:style w:type="paragraph" w:customStyle="1" w:styleId="ItemList">
    <w:name w:val="Item List"/>
    <w:qFormat/>
    <w:rsid w:val="00C060C6"/>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fb">
    <w:name w:val="样式 模板描述"/>
    <w:basedOn w:val="aa"/>
    <w:next w:val="a3"/>
    <w:qFormat/>
    <w:rsid w:val="00C060C6"/>
    <w:pPr>
      <w:spacing w:afterLines="50"/>
      <w:jc w:val="left"/>
    </w:pPr>
    <w:rPr>
      <w:rFonts w:ascii="宋体" w:hAnsi="Times New Roman" w:cs="宋体"/>
      <w:i/>
      <w:iCs/>
      <w:snapToGrid w:val="0"/>
      <w:color w:val="0000FF"/>
      <w:kern w:val="0"/>
      <w:szCs w:val="21"/>
    </w:rPr>
  </w:style>
  <w:style w:type="paragraph" w:customStyle="1" w:styleId="MainTitle">
    <w:name w:val="Main Title"/>
    <w:basedOn w:val="aa"/>
    <w:qFormat/>
    <w:rsid w:val="00C060C6"/>
    <w:pPr>
      <w:spacing w:before="480" w:afterLines="50"/>
      <w:jc w:val="center"/>
    </w:pPr>
    <w:rPr>
      <w:rFonts w:ascii="宋体" w:hAnsi="Times New Roman"/>
      <w:b/>
      <w:snapToGrid w:val="0"/>
      <w:kern w:val="28"/>
      <w:sz w:val="32"/>
      <w:szCs w:val="20"/>
    </w:rPr>
  </w:style>
  <w:style w:type="paragraph" w:customStyle="1" w:styleId="xl106">
    <w:name w:val="xl106"/>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c">
    <w:name w:val="标书_正文"/>
    <w:basedOn w:val="aa"/>
    <w:qFormat/>
    <w:rsid w:val="00C060C6"/>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f9"/>
    <w:qFormat/>
    <w:rsid w:val="00C060C6"/>
    <w:pPr>
      <w:spacing w:line="360" w:lineRule="auto"/>
      <w:ind w:firstLineChars="200" w:firstLine="560"/>
    </w:pPr>
    <w:rPr>
      <w:rFonts w:ascii="仿宋" w:eastAsia="仿宋" w:hAnsi="宋体" w:cs="宋体"/>
      <w:sz w:val="28"/>
    </w:rPr>
  </w:style>
  <w:style w:type="paragraph" w:customStyle="1" w:styleId="05">
    <w:name w:val="样式 三号 加粗 段后: 0.5 行"/>
    <w:basedOn w:val="aa"/>
    <w:qFormat/>
    <w:rsid w:val="00C060C6"/>
    <w:pPr>
      <w:spacing w:afterLines="50"/>
      <w:jc w:val="left"/>
    </w:pPr>
    <w:rPr>
      <w:rFonts w:ascii="宋体" w:hAnsi="Times New Roman" w:cs="宋体"/>
      <w:b/>
      <w:bCs/>
      <w:snapToGrid w:val="0"/>
      <w:kern w:val="0"/>
      <w:sz w:val="32"/>
      <w:szCs w:val="20"/>
    </w:rPr>
  </w:style>
  <w:style w:type="paragraph" w:customStyle="1" w:styleId="Blockquote">
    <w:name w:val="Blockquote"/>
    <w:basedOn w:val="aa"/>
    <w:qFormat/>
    <w:rsid w:val="00C060C6"/>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qFormat/>
    <w:rsid w:val="00C060C6"/>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a"/>
    <w:qFormat/>
    <w:rsid w:val="00C060C6"/>
    <w:pPr>
      <w:spacing w:line="360" w:lineRule="auto"/>
      <w:jc w:val="left"/>
    </w:pPr>
    <w:rPr>
      <w:rFonts w:eastAsia="仿宋_GB2312" w:cs="Arial"/>
      <w:kern w:val="2"/>
      <w:sz w:val="28"/>
    </w:rPr>
  </w:style>
  <w:style w:type="paragraph" w:customStyle="1" w:styleId="msoaccenttext2">
    <w:name w:val="msoaccenttext2"/>
    <w:qFormat/>
    <w:rsid w:val="00C060C6"/>
    <w:rPr>
      <w:rFonts w:ascii="Century Schoolbook" w:eastAsia="宋体" w:hAnsi="Century Schoolbook" w:cs="宋体"/>
      <w:color w:val="000000"/>
      <w:kern w:val="28"/>
      <w:sz w:val="15"/>
      <w:szCs w:val="15"/>
    </w:rPr>
  </w:style>
  <w:style w:type="paragraph" w:customStyle="1" w:styleId="FA">
    <w:name w:val="FA正文+标号"/>
    <w:basedOn w:val="aa"/>
    <w:qFormat/>
    <w:rsid w:val="00C060C6"/>
    <w:pPr>
      <w:numPr>
        <w:numId w:val="28"/>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qFormat/>
    <w:rsid w:val="00C060C6"/>
    <w:pPr>
      <w:keepLines w:val="0"/>
      <w:spacing w:afterLines="50"/>
      <w:jc w:val="left"/>
    </w:pPr>
    <w:rPr>
      <w:rFonts w:ascii="宋体" w:hAnsi="Calibri" w:cs="宋体"/>
      <w:snapToGrid w:val="0"/>
      <w:kern w:val="0"/>
      <w:sz w:val="24"/>
      <w:szCs w:val="20"/>
    </w:rPr>
  </w:style>
  <w:style w:type="paragraph" w:customStyle="1" w:styleId="affffffffd">
    <w:name w:val="公司名"/>
    <w:basedOn w:val="aa"/>
    <w:next w:val="aa"/>
    <w:qFormat/>
    <w:rsid w:val="00C060C6"/>
    <w:pPr>
      <w:widowControl/>
      <w:spacing w:before="420" w:after="60" w:line="320" w:lineRule="exact"/>
      <w:jc w:val="left"/>
    </w:pPr>
    <w:rPr>
      <w:rFonts w:ascii="Garamond" w:hAnsi="Garamond"/>
      <w:caps/>
      <w:kern w:val="36"/>
      <w:sz w:val="38"/>
      <w:szCs w:val="20"/>
      <w:lang w:bidi="he-IL"/>
    </w:rPr>
  </w:style>
  <w:style w:type="paragraph" w:customStyle="1" w:styleId="1fd">
    <w:name w:val="正文样式1"/>
    <w:basedOn w:val="aa"/>
    <w:qFormat/>
    <w:rsid w:val="00C060C6"/>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qFormat/>
    <w:rsid w:val="00C060C6"/>
    <w:pPr>
      <w:widowControl/>
      <w:ind w:left="75"/>
      <w:jc w:val="left"/>
    </w:pPr>
    <w:rPr>
      <w:rFonts w:ascii="Arial" w:hAnsi="Arial" w:cs="Arial"/>
      <w:b/>
      <w:bCs/>
      <w:kern w:val="0"/>
      <w:sz w:val="20"/>
      <w:szCs w:val="20"/>
    </w:rPr>
  </w:style>
  <w:style w:type="paragraph" w:customStyle="1" w:styleId="itemlist0">
    <w:name w:val="itemlist"/>
    <w:basedOn w:val="aa"/>
    <w:qFormat/>
    <w:rsid w:val="00C060C6"/>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qFormat/>
    <w:rsid w:val="00C060C6"/>
    <w:pPr>
      <w:tabs>
        <w:tab w:val="left" w:pos="432"/>
      </w:tabs>
      <w:ind w:left="432" w:hanging="432"/>
    </w:pPr>
    <w:rPr>
      <w:rFonts w:ascii="Times New Roman" w:hAnsi="Times New Roman"/>
      <w:sz w:val="24"/>
      <w:szCs w:val="24"/>
    </w:rPr>
  </w:style>
  <w:style w:type="paragraph" w:customStyle="1" w:styleId="affffffffe">
    <w:name w:val="二级."/>
    <w:basedOn w:val="21"/>
    <w:qFormat/>
    <w:rsid w:val="00C060C6"/>
    <w:pPr>
      <w:tabs>
        <w:tab w:val="left" w:pos="0"/>
      </w:tabs>
      <w:spacing w:before="0" w:after="0" w:line="528" w:lineRule="auto"/>
      <w:ind w:left="181" w:hanging="181"/>
    </w:pPr>
    <w:rPr>
      <w:bCs w:val="0"/>
      <w:kern w:val="0"/>
      <w:sz w:val="36"/>
      <w:szCs w:val="20"/>
    </w:rPr>
  </w:style>
  <w:style w:type="paragraph" w:customStyle="1" w:styleId="afffffffff">
    <w:name w:val="标准小四"/>
    <w:basedOn w:val="aa"/>
    <w:qFormat/>
    <w:rsid w:val="00C060C6"/>
    <w:pPr>
      <w:spacing w:line="360" w:lineRule="auto"/>
      <w:ind w:firstLineChars="200" w:firstLine="480"/>
    </w:pPr>
    <w:rPr>
      <w:rFonts w:ascii="Arial" w:hAnsi="Arial"/>
      <w:sz w:val="24"/>
      <w:szCs w:val="21"/>
    </w:rPr>
  </w:style>
  <w:style w:type="paragraph" w:customStyle="1" w:styleId="xl112">
    <w:name w:val="xl112"/>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13">
    <w:name w:val="正文首行缩进 21"/>
    <w:basedOn w:val="1f"/>
    <w:qFormat/>
    <w:rsid w:val="00C060C6"/>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qFormat/>
    <w:rsid w:val="00C060C6"/>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qFormat/>
    <w:rsid w:val="00C060C6"/>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f0">
    <w:name w:val="表格内文"/>
    <w:qFormat/>
    <w:rsid w:val="00C060C6"/>
    <w:pPr>
      <w:widowControl w:val="0"/>
      <w:spacing w:line="360" w:lineRule="auto"/>
      <w:jc w:val="both"/>
    </w:pPr>
    <w:rPr>
      <w:rFonts w:ascii="宋体" w:eastAsia="宋体" w:hAnsi="Times New Roman" w:cs="宋体"/>
      <w:color w:val="000000"/>
      <w:szCs w:val="20"/>
    </w:rPr>
  </w:style>
  <w:style w:type="paragraph" w:customStyle="1" w:styleId="1fe">
    <w:name w:val="日期1"/>
    <w:basedOn w:val="aa"/>
    <w:next w:val="aa"/>
    <w:qFormat/>
    <w:rsid w:val="00C060C6"/>
    <w:pPr>
      <w:adjustRightInd w:val="0"/>
      <w:spacing w:line="312" w:lineRule="atLeast"/>
      <w:textAlignment w:val="baseline"/>
    </w:pPr>
    <w:rPr>
      <w:rFonts w:ascii="Times New Roman" w:hAnsi="Times New Roman"/>
      <w:kern w:val="0"/>
      <w:sz w:val="24"/>
      <w:szCs w:val="20"/>
    </w:rPr>
  </w:style>
  <w:style w:type="paragraph" w:customStyle="1" w:styleId="afffffffff1">
    <w:name w:val="左对齐的表内文字"/>
    <w:basedOn w:val="aa"/>
    <w:qFormat/>
    <w:rsid w:val="00C060C6"/>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qFormat/>
    <w:rsid w:val="00C060C6"/>
    <w:pPr>
      <w:keepLines w:val="0"/>
      <w:spacing w:afterLines="50"/>
      <w:jc w:val="left"/>
    </w:pPr>
    <w:rPr>
      <w:rFonts w:ascii="宋体" w:hAnsi="Calibri" w:cs="宋体"/>
      <w:snapToGrid w:val="0"/>
      <w:kern w:val="0"/>
      <w:sz w:val="24"/>
      <w:szCs w:val="20"/>
    </w:rPr>
  </w:style>
  <w:style w:type="paragraph" w:customStyle="1" w:styleId="Arial085">
    <w:name w:val="样式 Arial 小四 首行缩进:  0.85 厘米"/>
    <w:basedOn w:val="aa"/>
    <w:qFormat/>
    <w:rsid w:val="00C060C6"/>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qFormat/>
    <w:rsid w:val="00C060C6"/>
    <w:pPr>
      <w:spacing w:afterLines="50"/>
      <w:ind w:firstLine="425"/>
      <w:jc w:val="left"/>
    </w:pPr>
    <w:rPr>
      <w:rFonts w:ascii="宋体" w:hAnsi="Times New Roman" w:cs="宋体"/>
      <w:snapToGrid w:val="0"/>
      <w:kern w:val="0"/>
      <w:szCs w:val="20"/>
    </w:rPr>
  </w:style>
  <w:style w:type="paragraph" w:customStyle="1" w:styleId="a7">
    <w:name w:val="首行缩进"/>
    <w:basedOn w:val="aa"/>
    <w:qFormat/>
    <w:rsid w:val="00C060C6"/>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qFormat/>
    <w:rsid w:val="00C060C6"/>
    <w:pPr>
      <w:tabs>
        <w:tab w:val="clear" w:pos="1080"/>
      </w:tabs>
      <w:spacing w:before="30" w:after="30" w:line="377" w:lineRule="auto"/>
      <w:ind w:left="0" w:firstLine="0"/>
      <w:jc w:val="center"/>
    </w:pPr>
    <w:rPr>
      <w:rFonts w:cs="宋体"/>
      <w:bCs/>
      <w:sz w:val="21"/>
    </w:rPr>
  </w:style>
  <w:style w:type="paragraph" w:customStyle="1" w:styleId="a">
    <w:name w:val="插图"/>
    <w:next w:val="aff2"/>
    <w:qFormat/>
    <w:rsid w:val="00C060C6"/>
    <w:pPr>
      <w:numPr>
        <w:numId w:val="29"/>
      </w:numPr>
      <w:tabs>
        <w:tab w:val="left" w:pos="420"/>
      </w:tabs>
      <w:jc w:val="center"/>
    </w:pPr>
    <w:rPr>
      <w:rFonts w:ascii="Tahoma" w:eastAsia="楷体_GB2312" w:hAnsi="Tahoma" w:cs="Times New Roman"/>
      <w:szCs w:val="24"/>
    </w:rPr>
  </w:style>
  <w:style w:type="paragraph" w:customStyle="1" w:styleId="2f9">
    <w:name w:val="无间隔2"/>
    <w:qFormat/>
    <w:rsid w:val="00C060C6"/>
    <w:rPr>
      <w:rFonts w:ascii="Times New Roman" w:eastAsia="Times New Roman" w:hAnsi="Times New Roman" w:cs="Times New Roman"/>
      <w:sz w:val="22"/>
    </w:rPr>
  </w:style>
  <w:style w:type="paragraph" w:customStyle="1" w:styleId="S4-B-L15">
    <w:name w:val="S4-B-L15"/>
    <w:basedOn w:val="aa"/>
    <w:qFormat/>
    <w:rsid w:val="00C060C6"/>
    <w:pPr>
      <w:spacing w:line="360" w:lineRule="auto"/>
    </w:pPr>
    <w:rPr>
      <w:rFonts w:ascii="Times New Roman" w:hAnsi="Times New Roman"/>
      <w:b/>
      <w:bCs/>
      <w:sz w:val="24"/>
      <w:szCs w:val="24"/>
    </w:rPr>
  </w:style>
  <w:style w:type="paragraph" w:customStyle="1" w:styleId="GP1">
    <w:name w:val="GP标题1"/>
    <w:basedOn w:val="aa"/>
    <w:next w:val="aa"/>
    <w:qFormat/>
    <w:rsid w:val="00C060C6"/>
    <w:pPr>
      <w:numPr>
        <w:numId w:val="15"/>
      </w:numPr>
      <w:spacing w:beforeLines="100" w:afterLines="100" w:line="360" w:lineRule="auto"/>
      <w:jc w:val="center"/>
      <w:outlineLvl w:val="0"/>
    </w:pPr>
    <w:rPr>
      <w:rFonts w:ascii="黑体" w:eastAsia="黑体" w:hAnsi="黑体"/>
      <w:b/>
      <w:sz w:val="36"/>
      <w:szCs w:val="21"/>
    </w:rPr>
  </w:style>
  <w:style w:type="paragraph" w:customStyle="1" w:styleId="a1">
    <w:name w:val="列表（编号二级）（绿盟科技）"/>
    <w:basedOn w:val="a0"/>
    <w:qFormat/>
    <w:rsid w:val="00C060C6"/>
    <w:pPr>
      <w:numPr>
        <w:ilvl w:val="1"/>
      </w:numPr>
      <w:spacing w:beforeLines="0"/>
      <w:ind w:left="1260"/>
    </w:pPr>
  </w:style>
  <w:style w:type="paragraph" w:customStyle="1" w:styleId="huide00">
    <w:name w:val="huide00"/>
    <w:basedOn w:val="aa"/>
    <w:qFormat/>
    <w:rsid w:val="00C060C6"/>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qFormat/>
    <w:rsid w:val="00C060C6"/>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qFormat/>
    <w:rsid w:val="00C060C6"/>
    <w:pPr>
      <w:spacing w:before="80" w:afterLines="50"/>
      <w:ind w:left="1530"/>
    </w:pPr>
    <w:rPr>
      <w:rFonts w:ascii="宋体" w:hAnsi="Times New Roman"/>
      <w:snapToGrid w:val="0"/>
      <w:kern w:val="0"/>
      <w:szCs w:val="20"/>
    </w:rPr>
  </w:style>
  <w:style w:type="paragraph" w:customStyle="1" w:styleId="afffffffff2">
    <w:name w:val="正文样式"/>
    <w:basedOn w:val="aa"/>
    <w:qFormat/>
    <w:rsid w:val="00C060C6"/>
    <w:pPr>
      <w:spacing w:line="360" w:lineRule="auto"/>
      <w:ind w:firstLineChars="200" w:firstLine="200"/>
    </w:pPr>
    <w:rPr>
      <w:rFonts w:ascii="宋体" w:hAnsi="Times New Roman"/>
      <w:sz w:val="24"/>
      <w:szCs w:val="24"/>
    </w:rPr>
  </w:style>
  <w:style w:type="paragraph" w:customStyle="1" w:styleId="xl97">
    <w:name w:val="xl97"/>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a">
    <w:name w:val="标书_标题2"/>
    <w:basedOn w:val="21"/>
    <w:qFormat/>
    <w:rsid w:val="00C060C6"/>
    <w:pPr>
      <w:spacing w:after="0" w:line="415" w:lineRule="auto"/>
    </w:pPr>
    <w:rPr>
      <w:sz w:val="28"/>
      <w:szCs w:val="20"/>
    </w:rPr>
  </w:style>
  <w:style w:type="paragraph" w:customStyle="1" w:styleId="a9">
    <w:name w:val="表格标题"/>
    <w:basedOn w:val="affffffff9"/>
    <w:qFormat/>
    <w:rsid w:val="00C060C6"/>
    <w:pPr>
      <w:numPr>
        <w:numId w:val="30"/>
      </w:numPr>
      <w:tabs>
        <w:tab w:val="clear" w:pos="360"/>
      </w:tabs>
      <w:ind w:left="0" w:firstLine="0"/>
      <w:jc w:val="center"/>
    </w:pPr>
    <w:rPr>
      <w:b/>
      <w:bCs/>
      <w:i/>
      <w:iCs/>
    </w:rPr>
  </w:style>
  <w:style w:type="paragraph" w:customStyle="1" w:styleId="Style1181">
    <w:name w:val="_Style 1181"/>
    <w:basedOn w:val="aa"/>
    <w:qFormat/>
    <w:rsid w:val="00C060C6"/>
  </w:style>
  <w:style w:type="paragraph" w:customStyle="1" w:styleId="ZJGIS-1">
    <w:name w:val="ZJGIS-三级标题"/>
    <w:basedOn w:val="30"/>
    <w:qFormat/>
    <w:rsid w:val="00C060C6"/>
    <w:pPr>
      <w:numPr>
        <w:ilvl w:val="2"/>
        <w:numId w:val="10"/>
      </w:numPr>
    </w:pPr>
    <w:rPr>
      <w:rFonts w:eastAsia="黑体"/>
      <w:sz w:val="28"/>
      <w:szCs w:val="28"/>
    </w:rPr>
  </w:style>
  <w:style w:type="paragraph" w:customStyle="1" w:styleId="xl115">
    <w:name w:val="xl115"/>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TableContents">
    <w:name w:val="Table Contents"/>
    <w:basedOn w:val="aa"/>
    <w:qFormat/>
    <w:rsid w:val="00C060C6"/>
    <w:pPr>
      <w:suppressAutoHyphens/>
      <w:autoSpaceDE w:val="0"/>
      <w:spacing w:after="120"/>
      <w:jc w:val="left"/>
    </w:pPr>
    <w:rPr>
      <w:rFonts w:ascii="Helvetica" w:hAnsi="Helvetica"/>
      <w:kern w:val="1"/>
      <w:sz w:val="20"/>
      <w:szCs w:val="20"/>
    </w:rPr>
  </w:style>
  <w:style w:type="paragraph" w:customStyle="1" w:styleId="72">
    <w:name w:val="样式7"/>
    <w:basedOn w:val="aa"/>
    <w:qFormat/>
    <w:rsid w:val="00C060C6"/>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qFormat/>
    <w:rsid w:val="00C060C6"/>
    <w:pPr>
      <w:widowControl/>
      <w:numPr>
        <w:numId w:val="31"/>
      </w:numPr>
      <w:tabs>
        <w:tab w:val="left" w:pos="840"/>
      </w:tabs>
      <w:jc w:val="left"/>
    </w:pPr>
    <w:rPr>
      <w:rFonts w:ascii="Times New Roman" w:hAnsi="Times New Roman"/>
      <w:kern w:val="0"/>
      <w:sz w:val="18"/>
      <w:szCs w:val="24"/>
    </w:rPr>
  </w:style>
  <w:style w:type="paragraph" w:customStyle="1" w:styleId="074">
    <w:name w:val="正文样式 首行缩进:  0.74 厘米"/>
    <w:basedOn w:val="aa"/>
    <w:qFormat/>
    <w:rsid w:val="00C060C6"/>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qFormat/>
    <w:rsid w:val="00C060C6"/>
    <w:pPr>
      <w:widowControl/>
      <w:numPr>
        <w:numId w:val="32"/>
      </w:numPr>
      <w:tabs>
        <w:tab w:val="left" w:pos="482"/>
      </w:tabs>
      <w:spacing w:line="360" w:lineRule="auto"/>
    </w:pPr>
    <w:rPr>
      <w:rFonts w:ascii="Times New Roman" w:hAnsi="Times New Roman"/>
      <w:kern w:val="0"/>
      <w:sz w:val="24"/>
      <w:szCs w:val="20"/>
    </w:rPr>
  </w:style>
  <w:style w:type="paragraph" w:customStyle="1" w:styleId="pa-30">
    <w:name w:val="pa-30"/>
    <w:basedOn w:val="aa"/>
    <w:qFormat/>
    <w:rsid w:val="00C060C6"/>
    <w:pPr>
      <w:widowControl/>
      <w:spacing w:before="150" w:after="150"/>
      <w:jc w:val="left"/>
    </w:pPr>
    <w:rPr>
      <w:rFonts w:ascii="宋体" w:hAnsi="宋体" w:cs="宋体"/>
      <w:kern w:val="0"/>
      <w:sz w:val="24"/>
      <w:szCs w:val="24"/>
    </w:rPr>
  </w:style>
  <w:style w:type="paragraph" w:customStyle="1" w:styleId="afffffffff3">
    <w:name w:val="表格_内容"/>
    <w:basedOn w:val="aa"/>
    <w:qFormat/>
    <w:rsid w:val="00C060C6"/>
    <w:rPr>
      <w:rFonts w:ascii="宋体" w:hAnsi="宋体"/>
      <w:szCs w:val="21"/>
    </w:rPr>
  </w:style>
  <w:style w:type="paragraph" w:customStyle="1" w:styleId="MMTitle">
    <w:name w:val="MM Title"/>
    <w:basedOn w:val="aff0"/>
    <w:qFormat/>
    <w:rsid w:val="00C060C6"/>
    <w:pPr>
      <w:spacing w:after="60" w:line="240" w:lineRule="auto"/>
      <w:outlineLvl w:val="0"/>
    </w:pPr>
    <w:rPr>
      <w:rFonts w:ascii="Calibri" w:eastAsia="宋体" w:hAnsi="Calibri" w:cs="Arial"/>
      <w:bCs/>
      <w:kern w:val="2"/>
      <w:sz w:val="18"/>
      <w:szCs w:val="32"/>
    </w:rPr>
  </w:style>
  <w:style w:type="paragraph" w:customStyle="1" w:styleId="02024">
    <w:name w:val="样式 正文 段落文字 + 宋体 小四 左侧:  0 厘米 首行缩进:  2 字符 段后: 0 磅 行距: 固定值 24..."/>
    <w:basedOn w:val="aa"/>
    <w:qFormat/>
    <w:rsid w:val="00C060C6"/>
    <w:pPr>
      <w:spacing w:line="480" w:lineRule="exact"/>
      <w:ind w:firstLineChars="200" w:firstLine="480"/>
    </w:pPr>
    <w:rPr>
      <w:rFonts w:ascii="宋体" w:hAnsi="宋体" w:cs="宋体"/>
      <w:sz w:val="24"/>
      <w:szCs w:val="20"/>
    </w:rPr>
  </w:style>
  <w:style w:type="paragraph" w:customStyle="1" w:styleId="afffffffff4">
    <w:name w:val="表格"/>
    <w:basedOn w:val="aa"/>
    <w:qFormat/>
    <w:rsid w:val="00C060C6"/>
    <w:pPr>
      <w:adjustRightInd w:val="0"/>
      <w:spacing w:beforeLines="25" w:afterLines="25"/>
      <w:textAlignment w:val="baseline"/>
    </w:pPr>
    <w:rPr>
      <w:rFonts w:ascii="Arial" w:eastAsia="仿宋_GB2312" w:hAnsi="Arial"/>
      <w:kern w:val="0"/>
      <w:sz w:val="24"/>
      <w:szCs w:val="28"/>
    </w:rPr>
  </w:style>
  <w:style w:type="paragraph" w:customStyle="1" w:styleId="1ff">
    <w:name w:val="封面1级标题"/>
    <w:basedOn w:val="aa"/>
    <w:next w:val="aa"/>
    <w:qFormat/>
    <w:rsid w:val="00C060C6"/>
    <w:pPr>
      <w:spacing w:beforeLines="800"/>
      <w:jc w:val="center"/>
    </w:pPr>
    <w:rPr>
      <w:rFonts w:ascii="Arial" w:eastAsia="黑体" w:hAnsi="Arial" w:cs="宋体"/>
      <w:b/>
      <w:sz w:val="72"/>
      <w:szCs w:val="72"/>
    </w:rPr>
  </w:style>
  <w:style w:type="paragraph" w:customStyle="1" w:styleId="xl122">
    <w:name w:val="xl122"/>
    <w:basedOn w:val="aa"/>
    <w:qFormat/>
    <w:rsid w:val="00C060C6"/>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5">
    <w:name w:val="表格标题栏"/>
    <w:basedOn w:val="aa"/>
    <w:qFormat/>
    <w:rsid w:val="00C060C6"/>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b"/>
    <w:qFormat/>
    <w:rsid w:val="00C060C6"/>
    <w:pPr>
      <w:numPr>
        <w:ilvl w:val="4"/>
        <w:numId w:val="34"/>
      </w:numPr>
    </w:pPr>
    <w:rPr>
      <w:rFonts w:eastAsia="黑体"/>
      <w:kern w:val="0"/>
      <w:sz w:val="24"/>
      <w:szCs w:val="20"/>
    </w:rPr>
  </w:style>
  <w:style w:type="paragraph" w:customStyle="1" w:styleId="Body">
    <w:name w:val="Body"/>
    <w:basedOn w:val="aa"/>
    <w:qFormat/>
    <w:rsid w:val="00C060C6"/>
    <w:pPr>
      <w:widowControl/>
      <w:spacing w:before="120" w:afterLines="50"/>
    </w:pPr>
    <w:rPr>
      <w:rFonts w:ascii="宋体" w:hAnsi="Times New Roman"/>
      <w:snapToGrid w:val="0"/>
      <w:kern w:val="0"/>
      <w:szCs w:val="20"/>
    </w:rPr>
  </w:style>
  <w:style w:type="paragraph" w:customStyle="1" w:styleId="2fb">
    <w:name w:val="标准标题2"/>
    <w:basedOn w:val="21"/>
    <w:qFormat/>
    <w:rsid w:val="00C060C6"/>
    <w:pPr>
      <w:spacing w:line="360" w:lineRule="auto"/>
    </w:pPr>
    <w:rPr>
      <w:rFonts w:eastAsia="仿宋_GB2312"/>
      <w:bCs w:val="0"/>
      <w:sz w:val="28"/>
    </w:rPr>
  </w:style>
  <w:style w:type="paragraph" w:customStyle="1" w:styleId="img">
    <w:name w:val="img"/>
    <w:basedOn w:val="aa"/>
    <w:qFormat/>
    <w:rsid w:val="00C060C6"/>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6">
    <w:name w:val="一"/>
    <w:basedOn w:val="afff9"/>
    <w:qFormat/>
    <w:rsid w:val="00C060C6"/>
    <w:pPr>
      <w:widowControl/>
      <w:suppressAutoHyphens w:val="0"/>
      <w:spacing w:line="560" w:lineRule="exact"/>
      <w:ind w:left="720" w:firstLine="0"/>
      <w:jc w:val="left"/>
      <w:outlineLvl w:val="0"/>
    </w:pPr>
    <w:rPr>
      <w:rFonts w:ascii="宋体" w:hAnsi="宋体"/>
      <w:b/>
      <w:bCs/>
      <w:kern w:val="2"/>
      <w:sz w:val="30"/>
      <w:szCs w:val="30"/>
    </w:rPr>
  </w:style>
  <w:style w:type="paragraph" w:customStyle="1" w:styleId="xl116">
    <w:name w:val="xl116"/>
    <w:basedOn w:val="aa"/>
    <w:qFormat/>
    <w:rsid w:val="00C060C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qFormat/>
    <w:rsid w:val="00C060C6"/>
    <w:pPr>
      <w:widowControl/>
      <w:spacing w:before="0" w:after="0" w:line="360" w:lineRule="auto"/>
      <w:jc w:val="left"/>
    </w:pPr>
    <w:rPr>
      <w:rFonts w:ascii="宋体" w:hAnsi="宋体" w:cs="宋体"/>
      <w:bCs w:val="0"/>
      <w:color w:val="000000"/>
      <w:spacing w:val="-5"/>
      <w:kern w:val="28"/>
      <w:sz w:val="30"/>
      <w:szCs w:val="30"/>
    </w:rPr>
  </w:style>
  <w:style w:type="paragraph" w:customStyle="1" w:styleId="150">
    <w:name w:val="样式 四号 行距: 1.5 倍行距"/>
    <w:basedOn w:val="aa"/>
    <w:qFormat/>
    <w:rsid w:val="00C060C6"/>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C060C6"/>
    <w:rPr>
      <w:rFonts w:ascii="Calibri" w:eastAsia="宋体" w:hAnsi="Calibri" w:cs="Times New Roman"/>
    </w:rPr>
  </w:style>
  <w:style w:type="paragraph" w:customStyle="1" w:styleId="Style164">
    <w:name w:val="_Style 164"/>
    <w:basedOn w:val="aa"/>
    <w:qFormat/>
    <w:rsid w:val="00C060C6"/>
    <w:rPr>
      <w:rFonts w:ascii="Times New Roman" w:hAnsi="Times New Roman"/>
      <w:szCs w:val="20"/>
    </w:rPr>
  </w:style>
  <w:style w:type="paragraph" w:customStyle="1" w:styleId="GP11">
    <w:name w:val="GP公文标题1"/>
    <w:basedOn w:val="aa"/>
    <w:next w:val="aa"/>
    <w:qFormat/>
    <w:rsid w:val="00C060C6"/>
    <w:pPr>
      <w:numPr>
        <w:ilvl w:val="4"/>
        <w:numId w:val="15"/>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qFormat/>
    <w:rsid w:val="00C060C6"/>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qFormat/>
    <w:rsid w:val="00C060C6"/>
    <w:pPr>
      <w:tabs>
        <w:tab w:val="left" w:pos="432"/>
      </w:tabs>
      <w:ind w:left="432" w:hanging="432"/>
    </w:pPr>
    <w:rPr>
      <w:rFonts w:ascii="Tahoma" w:hAnsi="Tahoma"/>
      <w:sz w:val="24"/>
      <w:szCs w:val="20"/>
    </w:rPr>
  </w:style>
  <w:style w:type="paragraph" w:customStyle="1" w:styleId="TableText1">
    <w:name w:val="Table Text"/>
    <w:basedOn w:val="aa"/>
    <w:qFormat/>
    <w:rsid w:val="00C060C6"/>
    <w:pPr>
      <w:widowControl/>
      <w:spacing w:before="60" w:after="60"/>
      <w:jc w:val="left"/>
    </w:pPr>
    <w:rPr>
      <w:rFonts w:ascii="Times New Roman" w:hAnsi="Times New Roman"/>
      <w:kern w:val="0"/>
      <w:sz w:val="24"/>
      <w:szCs w:val="24"/>
    </w:rPr>
  </w:style>
  <w:style w:type="paragraph" w:customStyle="1" w:styleId="button">
    <w:name w:val="button"/>
    <w:basedOn w:val="aa"/>
    <w:qFormat/>
    <w:rsid w:val="00C060C6"/>
    <w:pPr>
      <w:widowControl/>
      <w:spacing w:before="100" w:beforeAutospacing="1" w:after="100" w:afterAutospacing="1"/>
      <w:jc w:val="left"/>
    </w:pPr>
    <w:rPr>
      <w:rFonts w:ascii="Arial Unicode MS" w:hAnsi="Arial Unicode MS"/>
      <w:color w:val="000000"/>
      <w:kern w:val="0"/>
      <w:sz w:val="24"/>
      <w:szCs w:val="24"/>
    </w:rPr>
  </w:style>
  <w:style w:type="paragraph" w:customStyle="1" w:styleId="1ff0">
    <w:name w:val="彩色列表1"/>
    <w:basedOn w:val="aa"/>
    <w:qFormat/>
    <w:rsid w:val="00C060C6"/>
    <w:pPr>
      <w:tabs>
        <w:tab w:val="left" w:pos="1200"/>
      </w:tabs>
      <w:ind w:left="1200" w:hanging="360"/>
    </w:pPr>
  </w:style>
  <w:style w:type="paragraph" w:customStyle="1" w:styleId="2fc">
    <w:name w:val="封面2级标题"/>
    <w:basedOn w:val="aa"/>
    <w:next w:val="afffff"/>
    <w:qFormat/>
    <w:rsid w:val="00C060C6"/>
    <w:pPr>
      <w:adjustRightInd w:val="0"/>
      <w:snapToGrid w:val="0"/>
      <w:spacing w:before="120" w:line="360" w:lineRule="auto"/>
      <w:jc w:val="center"/>
      <w:textAlignment w:val="baseline"/>
    </w:pPr>
    <w:rPr>
      <w:rFonts w:ascii="Arial" w:hAnsi="Arial" w:cs="宋体"/>
      <w:b/>
      <w:bCs/>
      <w:sz w:val="36"/>
      <w:szCs w:val="20"/>
    </w:rPr>
  </w:style>
  <w:style w:type="paragraph" w:customStyle="1" w:styleId="-110">
    <w:name w:val="彩色列表 - 强调文字颜色 11"/>
    <w:basedOn w:val="aa"/>
    <w:uiPriority w:val="34"/>
    <w:qFormat/>
    <w:rsid w:val="00C060C6"/>
    <w:pPr>
      <w:ind w:firstLineChars="200" w:firstLine="420"/>
    </w:pPr>
  </w:style>
  <w:style w:type="paragraph" w:customStyle="1" w:styleId="3ChapterXXX050">
    <w:name w:val="样式 标题 3Chapter X.X.X. + 五号 段后: 0.5 行"/>
    <w:basedOn w:val="30"/>
    <w:qFormat/>
    <w:rsid w:val="00C060C6"/>
    <w:pPr>
      <w:keepLines w:val="0"/>
      <w:spacing w:afterLines="50"/>
      <w:jc w:val="left"/>
    </w:pPr>
    <w:rPr>
      <w:rFonts w:ascii="宋体" w:hAnsi="Calibri" w:cs="宋体"/>
      <w:snapToGrid w:val="0"/>
      <w:kern w:val="0"/>
      <w:szCs w:val="20"/>
    </w:rPr>
  </w:style>
  <w:style w:type="paragraph" w:customStyle="1" w:styleId="ZJGIS-0">
    <w:name w:val="ZJGIS-二级标题"/>
    <w:basedOn w:val="21"/>
    <w:qFormat/>
    <w:rsid w:val="00C060C6"/>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qFormat/>
    <w:rsid w:val="00C060C6"/>
    <w:pPr>
      <w:widowControl/>
      <w:spacing w:before="150" w:after="150"/>
      <w:jc w:val="left"/>
    </w:pPr>
    <w:rPr>
      <w:rFonts w:ascii="宋体" w:hAnsi="宋体" w:cs="宋体"/>
      <w:kern w:val="0"/>
      <w:sz w:val="24"/>
      <w:szCs w:val="24"/>
    </w:rPr>
  </w:style>
  <w:style w:type="paragraph" w:customStyle="1" w:styleId="afffffffff7">
    <w:name w:val="注意事项"/>
    <w:basedOn w:val="aa"/>
    <w:qFormat/>
    <w:rsid w:val="00C060C6"/>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8">
    <w:name w:val="标书正文格式"/>
    <w:qFormat/>
    <w:rsid w:val="00C060C6"/>
    <w:pPr>
      <w:spacing w:line="360" w:lineRule="auto"/>
      <w:ind w:firstLineChars="200" w:firstLine="480"/>
    </w:pPr>
    <w:rPr>
      <w:rFonts w:ascii="Times New Roman" w:eastAsia="楷体_GB2312" w:hAnsi="Times New Roman" w:cs="Times New Roman"/>
      <w:sz w:val="24"/>
      <w:szCs w:val="24"/>
    </w:rPr>
  </w:style>
  <w:style w:type="paragraph" w:customStyle="1" w:styleId="CM12">
    <w:name w:val="CM12"/>
    <w:basedOn w:val="Default"/>
    <w:next w:val="Default"/>
    <w:qFormat/>
    <w:rsid w:val="00C060C6"/>
    <w:pPr>
      <w:spacing w:line="468" w:lineRule="atLeast"/>
    </w:pPr>
    <w:rPr>
      <w:rFonts w:ascii="宋体" w:eastAsia="宋体" w:cs="Times New Roman"/>
      <w:color w:val="auto"/>
    </w:rPr>
  </w:style>
  <w:style w:type="paragraph" w:customStyle="1" w:styleId="GB2312125">
    <w:name w:val="样式 楷体_GB2312 四号 行距: 多倍行距 1.25 字行"/>
    <w:basedOn w:val="aa"/>
    <w:qFormat/>
    <w:rsid w:val="00C060C6"/>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9">
    <w:name w:val="四级"/>
    <w:basedOn w:val="40"/>
    <w:qFormat/>
    <w:rsid w:val="00C060C6"/>
    <w:pPr>
      <w:numPr>
        <w:ilvl w:val="3"/>
      </w:num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qFormat/>
    <w:rsid w:val="00C060C6"/>
    <w:pPr>
      <w:widowControl/>
      <w:spacing w:after="160" w:line="240" w:lineRule="exact"/>
      <w:jc w:val="left"/>
    </w:pPr>
    <w:rPr>
      <w:rFonts w:ascii="Verdana" w:eastAsia="仿宋_GB2312" w:hAnsi="Verdana"/>
      <w:kern w:val="0"/>
      <w:sz w:val="24"/>
      <w:szCs w:val="20"/>
      <w:lang w:eastAsia="en-US"/>
    </w:rPr>
  </w:style>
  <w:style w:type="paragraph" w:customStyle="1" w:styleId="afffffffffa">
    <w:name w:val="图表引用"/>
    <w:basedOn w:val="aa"/>
    <w:qFormat/>
    <w:rsid w:val="00C060C6"/>
    <w:pPr>
      <w:spacing w:line="360" w:lineRule="auto"/>
      <w:jc w:val="center"/>
    </w:pPr>
    <w:rPr>
      <w:rFonts w:ascii="仿宋_GB2312" w:eastAsia="仿宋_GB2312"/>
      <w:b/>
      <w:sz w:val="24"/>
      <w:szCs w:val="28"/>
    </w:rPr>
  </w:style>
  <w:style w:type="paragraph" w:customStyle="1" w:styleId="01">
    <w:name w:val="样式 正文段落 + 首行缩进:  0 字符"/>
    <w:basedOn w:val="afffff9"/>
    <w:qFormat/>
    <w:rsid w:val="00C060C6"/>
    <w:pPr>
      <w:spacing w:line="360" w:lineRule="auto"/>
      <w:ind w:firstLine="0"/>
    </w:pPr>
    <w:rPr>
      <w:rFonts w:ascii="宋体" w:hAnsi="宋体" w:cs="宋体"/>
    </w:rPr>
  </w:style>
  <w:style w:type="paragraph" w:customStyle="1" w:styleId="Char80">
    <w:name w:val="Char8"/>
    <w:basedOn w:val="aa"/>
    <w:qFormat/>
    <w:rsid w:val="00C060C6"/>
    <w:pPr>
      <w:tabs>
        <w:tab w:val="left" w:pos="432"/>
      </w:tabs>
      <w:ind w:left="432" w:hanging="432"/>
    </w:pPr>
    <w:rPr>
      <w:rFonts w:ascii="Times New Roman" w:hAnsi="Times New Roman"/>
      <w:sz w:val="24"/>
      <w:szCs w:val="24"/>
    </w:rPr>
  </w:style>
  <w:style w:type="paragraph" w:customStyle="1" w:styleId="CharCharChar10">
    <w:name w:val="Char Char Char1"/>
    <w:basedOn w:val="aa"/>
    <w:qFormat/>
    <w:rsid w:val="00C060C6"/>
    <w:rPr>
      <w:rFonts w:ascii="Times New Roman" w:eastAsia="仿宋_GB2312" w:hAnsi="Times New Roman" w:cs="宋体"/>
      <w:sz w:val="24"/>
      <w:szCs w:val="20"/>
    </w:rPr>
  </w:style>
  <w:style w:type="paragraph" w:customStyle="1" w:styleId="ZJGIS-3">
    <w:name w:val="ZJGIS-五级标题"/>
    <w:basedOn w:val="51"/>
    <w:qFormat/>
    <w:rsid w:val="00C060C6"/>
    <w:pPr>
      <w:numPr>
        <w:ilvl w:val="4"/>
        <w:numId w:val="10"/>
      </w:numPr>
      <w:tabs>
        <w:tab w:val="clear" w:pos="1080"/>
        <w:tab w:val="left" w:pos="992"/>
      </w:tabs>
      <w:spacing w:before="120" w:after="120" w:line="240" w:lineRule="auto"/>
    </w:pPr>
    <w:rPr>
      <w:bCs/>
      <w:sz w:val="24"/>
      <w:szCs w:val="24"/>
    </w:rPr>
  </w:style>
  <w:style w:type="paragraph" w:customStyle="1" w:styleId="ZJGIS0">
    <w:name w:val="ZJGIS表格表头"/>
    <w:basedOn w:val="aa"/>
    <w:qFormat/>
    <w:rsid w:val="00C060C6"/>
    <w:pPr>
      <w:jc w:val="center"/>
    </w:pPr>
    <w:rPr>
      <w:rFonts w:ascii="Arial" w:eastAsia="黑体" w:hAnsi="Arial"/>
      <w:b/>
    </w:rPr>
  </w:style>
  <w:style w:type="paragraph" w:customStyle="1" w:styleId="afffffffffb">
    <w:name w:val="吉奥封面(黑体小初)"/>
    <w:basedOn w:val="affff5"/>
    <w:qFormat/>
    <w:rsid w:val="00C060C6"/>
    <w:pPr>
      <w:spacing w:before="480"/>
      <w:ind w:firstLineChars="0" w:firstLine="0"/>
      <w:jc w:val="center"/>
    </w:pPr>
    <w:rPr>
      <w:rFonts w:eastAsia="黑体"/>
      <w:sz w:val="72"/>
      <w:szCs w:val="72"/>
    </w:rPr>
  </w:style>
  <w:style w:type="paragraph" w:customStyle="1" w:styleId="321">
    <w:name w:val="样式 标题 3 + 首行缩进:  2 字符1"/>
    <w:basedOn w:val="30"/>
    <w:qFormat/>
    <w:rsid w:val="00C060C6"/>
    <w:pPr>
      <w:spacing w:before="260" w:after="260" w:line="360" w:lineRule="auto"/>
    </w:pPr>
    <w:rPr>
      <w:rFonts w:cs="宋体"/>
      <w:sz w:val="32"/>
      <w:szCs w:val="20"/>
    </w:rPr>
  </w:style>
  <w:style w:type="character" w:customStyle="1" w:styleId="Charfff6">
    <w:name w:val="一级标题 Char"/>
    <w:link w:val="afffffffffc"/>
    <w:qFormat/>
    <w:locked/>
    <w:rsid w:val="00C060C6"/>
    <w:rPr>
      <w:rFonts w:ascii="宋体" w:hAnsi="宋体"/>
      <w:b/>
      <w:sz w:val="36"/>
      <w:szCs w:val="36"/>
    </w:rPr>
  </w:style>
  <w:style w:type="paragraph" w:customStyle="1" w:styleId="afffffffffc">
    <w:name w:val="一级标题"/>
    <w:basedOn w:val="afa"/>
    <w:link w:val="Charfff6"/>
    <w:qFormat/>
    <w:rsid w:val="00C060C6"/>
    <w:pPr>
      <w:spacing w:beforeLines="50" w:afterLines="50" w:line="360" w:lineRule="auto"/>
      <w:jc w:val="center"/>
    </w:pPr>
    <w:rPr>
      <w:rFonts w:eastAsiaTheme="minorEastAsia" w:hAnsi="宋体" w:cstheme="minorBidi"/>
      <w:b/>
      <w:kern w:val="2"/>
      <w:sz w:val="36"/>
      <w:szCs w:val="36"/>
    </w:rPr>
  </w:style>
  <w:style w:type="paragraph" w:customStyle="1" w:styleId="53">
    <w:name w:val="正文5"/>
    <w:qFormat/>
    <w:rsid w:val="00C060C6"/>
    <w:pPr>
      <w:widowControl w:val="0"/>
      <w:jc w:val="both"/>
    </w:pPr>
    <w:rPr>
      <w:rFonts w:ascii="Times New Roman" w:eastAsia="宋体" w:hAnsi="Times New Roman" w:cs="Times New Roman"/>
      <w:szCs w:val="20"/>
    </w:rPr>
  </w:style>
  <w:style w:type="paragraph" w:customStyle="1" w:styleId="2fd">
    <w:name w:val="纯文本2"/>
    <w:basedOn w:val="53"/>
    <w:qFormat/>
    <w:rsid w:val="00C060C6"/>
    <w:pPr>
      <w:widowControl/>
      <w:jc w:val="left"/>
    </w:pPr>
    <w:rPr>
      <w:rFonts w:ascii="宋体" w:hAnsi="Courier New"/>
    </w:rPr>
  </w:style>
  <w:style w:type="paragraph" w:customStyle="1" w:styleId="1ff1">
    <w:name w:val="修订1"/>
    <w:hidden/>
    <w:uiPriority w:val="99"/>
    <w:unhideWhenUsed/>
    <w:qFormat/>
    <w:rsid w:val="00C060C6"/>
    <w:rPr>
      <w:rFonts w:ascii="Calibri" w:eastAsia="宋体" w:hAnsi="Calibri" w:cs="Times New Roman"/>
    </w:rPr>
  </w:style>
  <w:style w:type="paragraph" w:customStyle="1" w:styleId="BodyTextFirstIndent21">
    <w:name w:val="Body Text First Indent 21"/>
    <w:basedOn w:val="aa"/>
    <w:qFormat/>
    <w:rsid w:val="00C060C6"/>
    <w:pPr>
      <w:ind w:leftChars="200" w:left="420" w:firstLine="420"/>
    </w:pPr>
  </w:style>
  <w:style w:type="character" w:customStyle="1" w:styleId="HeaderChar">
    <w:name w:val="Header Char"/>
    <w:semiHidden/>
    <w:qFormat/>
    <w:locked/>
    <w:rsid w:val="00C060C6"/>
    <w:rPr>
      <w:rFonts w:ascii="Times New Roman" w:eastAsia="宋体" w:hAnsi="Times New Roman" w:cs="Times New Roman"/>
      <w:sz w:val="18"/>
      <w:szCs w:val="18"/>
    </w:rPr>
  </w:style>
  <w:style w:type="character" w:customStyle="1" w:styleId="FooterChar">
    <w:name w:val="Footer Char"/>
    <w:semiHidden/>
    <w:qFormat/>
    <w:locked/>
    <w:rsid w:val="00C060C6"/>
    <w:rPr>
      <w:rFonts w:ascii="Times New Roman" w:eastAsia="宋体" w:hAnsi="Times New Roman" w:cs="Times New Roman"/>
      <w:sz w:val="18"/>
      <w:szCs w:val="18"/>
    </w:rPr>
  </w:style>
  <w:style w:type="character" w:customStyle="1" w:styleId="BalloonTextChar">
    <w:name w:val="Balloon Text Char"/>
    <w:semiHidden/>
    <w:qFormat/>
    <w:locked/>
    <w:rsid w:val="00C060C6"/>
    <w:rPr>
      <w:rFonts w:ascii="Times New Roman" w:eastAsia="宋体" w:hAnsi="Times New Roman" w:cs="Times New Roman"/>
      <w:sz w:val="18"/>
      <w:szCs w:val="18"/>
    </w:rPr>
  </w:style>
  <w:style w:type="character" w:customStyle="1" w:styleId="112">
    <w:name w:val="中等深浅网格 11"/>
    <w:semiHidden/>
    <w:qFormat/>
    <w:rsid w:val="00C060C6"/>
    <w:rPr>
      <w:color w:val="808080"/>
    </w:rPr>
  </w:style>
  <w:style w:type="paragraph" w:customStyle="1" w:styleId="2-21">
    <w:name w:val="中等深浅列表 2 - 强调文字颜色 21"/>
    <w:uiPriority w:val="99"/>
    <w:semiHidden/>
    <w:qFormat/>
    <w:rsid w:val="00C060C6"/>
    <w:rPr>
      <w:rFonts w:ascii="Calibri" w:eastAsia="宋体" w:hAnsi="Calibri" w:cs="Times New Roman"/>
    </w:rPr>
  </w:style>
  <w:style w:type="paragraph" w:styleId="afffffffffd">
    <w:name w:val="Revision"/>
    <w:uiPriority w:val="99"/>
    <w:semiHidden/>
    <w:rsid w:val="00C060C6"/>
    <w:rPr>
      <w:rFonts w:ascii="Calibri" w:eastAsia="宋体" w:hAnsi="Calibri" w:cs="Times New Roman"/>
    </w:rPr>
  </w:style>
  <w:style w:type="table" w:styleId="1ff2">
    <w:name w:val="Table Simple 1"/>
    <w:basedOn w:val="ad"/>
    <w:qFormat/>
    <w:rsid w:val="00C060C6"/>
    <w:pPr>
      <w:widowControl w:val="0"/>
      <w:jc w:val="both"/>
    </w:pPr>
    <w:rPr>
      <w:rFonts w:ascii="Times New Roman" w:eastAsia="宋体"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ff3">
    <w:name w:val="Table Grid 1"/>
    <w:basedOn w:val="ad"/>
    <w:qFormat/>
    <w:rsid w:val="00C060C6"/>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d"/>
    <w:qFormat/>
    <w:rsid w:val="00C060C6"/>
    <w:rPr>
      <w:rFonts w:ascii="Calibri" w:eastAsia="宋体" w:hAnsi="Calibri" w:cs="Times New Roman"/>
      <w:kern w:val="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9BBB59"/>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tcPr>
    </w:tblStylePr>
  </w:style>
  <w:style w:type="character" w:customStyle="1" w:styleId="1ff4">
    <w:name w:val="书籍标题1"/>
    <w:uiPriority w:val="33"/>
    <w:qFormat/>
    <w:rsid w:val="00C060C6"/>
    <w:rPr>
      <w:b/>
      <w:bCs/>
      <w:smallCaps/>
      <w:spacing w:val="5"/>
    </w:rPr>
  </w:style>
  <w:style w:type="paragraph" w:customStyle="1" w:styleId="z-1">
    <w:name w:val="z-窗体底端1"/>
    <w:basedOn w:val="aa"/>
    <w:next w:val="aa"/>
    <w:qFormat/>
    <w:rsid w:val="00C060C6"/>
    <w:pPr>
      <w:widowControl/>
      <w:pBdr>
        <w:top w:val="single" w:sz="6" w:space="1" w:color="auto"/>
      </w:pBdr>
      <w:jc w:val="center"/>
    </w:pPr>
    <w:rPr>
      <w:rFonts w:ascii="Arial" w:hAnsi="Arial" w:cs="Arial"/>
      <w:vanish/>
      <w:kern w:val="0"/>
      <w:sz w:val="16"/>
      <w:szCs w:val="16"/>
    </w:rPr>
  </w:style>
  <w:style w:type="character" w:customStyle="1" w:styleId="1ff5">
    <w:name w:val="明显参考1"/>
    <w:qFormat/>
    <w:rsid w:val="00C060C6"/>
    <w:rPr>
      <w:b/>
      <w:sz w:val="24"/>
      <w:u w:val="single"/>
    </w:rPr>
  </w:style>
  <w:style w:type="paragraph" w:customStyle="1" w:styleId="z-10">
    <w:name w:val="z-窗体顶端1"/>
    <w:basedOn w:val="aa"/>
    <w:next w:val="aa"/>
    <w:qFormat/>
    <w:rsid w:val="00C060C6"/>
    <w:pPr>
      <w:widowControl/>
      <w:pBdr>
        <w:bottom w:val="single" w:sz="6" w:space="1" w:color="auto"/>
      </w:pBdr>
      <w:jc w:val="center"/>
    </w:pPr>
    <w:rPr>
      <w:rFonts w:ascii="Arial" w:hAnsi="Arial" w:cs="Arial"/>
      <w:vanish/>
      <w:kern w:val="0"/>
      <w:sz w:val="16"/>
      <w:szCs w:val="16"/>
    </w:rPr>
  </w:style>
  <w:style w:type="character" w:customStyle="1" w:styleId="1ff6">
    <w:name w:val="不明显参考1"/>
    <w:uiPriority w:val="31"/>
    <w:qFormat/>
    <w:rsid w:val="00C060C6"/>
    <w:rPr>
      <w:smallCaps/>
      <w:color w:val="C0504D"/>
      <w:u w:val="single"/>
    </w:rPr>
  </w:style>
  <w:style w:type="paragraph" w:customStyle="1" w:styleId="TOC2">
    <w:name w:val="TOC 标题2"/>
    <w:basedOn w:val="11"/>
    <w:next w:val="aa"/>
    <w:uiPriority w:val="39"/>
    <w:qFormat/>
    <w:rsid w:val="00C060C6"/>
    <w:pPr>
      <w:widowControl/>
      <w:spacing w:before="480" w:after="0" w:line="276" w:lineRule="auto"/>
      <w:jc w:val="left"/>
      <w:outlineLvl w:val="9"/>
    </w:pPr>
    <w:rPr>
      <w:rFonts w:ascii="Cambria" w:hAnsi="Cambria"/>
      <w:color w:val="365F91"/>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2654</Words>
  <Characters>15132</Characters>
  <Application>Microsoft Office Word</Application>
  <DocSecurity>0</DocSecurity>
  <Lines>126</Lines>
  <Paragraphs>35</Paragraphs>
  <ScaleCrop>false</ScaleCrop>
  <Company/>
  <LinksUpToDate>false</LinksUpToDate>
  <CharactersWithSpaces>17751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2026-06-23T08:41:00Z</dcterms:created>
  <dcterms:modified xsi:type="dcterms:W3CDTF">2026-06-23T09:44:00Z</dcterms:modified>
</cp:coreProperties>
</file>