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26A" w:rsidRPr="00BB2571" w:rsidRDefault="0026026A" w:rsidP="0026026A">
      <w:pPr>
        <w:widowControl/>
        <w:ind w:firstLine="602"/>
        <w:jc w:val="center"/>
        <w:outlineLvl w:val="0"/>
        <w:rPr>
          <w:rFonts w:eastAsia="黑体"/>
          <w:b/>
          <w:kern w:val="0"/>
          <w:sz w:val="30"/>
          <w:szCs w:val="30"/>
        </w:rPr>
      </w:pPr>
      <w:bookmarkStart w:id="0" w:name="_Toc227053136"/>
      <w:r w:rsidRPr="00BB2571">
        <w:rPr>
          <w:rFonts w:eastAsia="黑体"/>
          <w:b/>
          <w:kern w:val="0"/>
          <w:sz w:val="30"/>
          <w:szCs w:val="30"/>
        </w:rPr>
        <w:t>第二</w:t>
      </w:r>
      <w:proofErr w:type="gramStart"/>
      <w:r w:rsidRPr="00BB2571">
        <w:rPr>
          <w:rFonts w:eastAsia="黑体"/>
          <w:b/>
          <w:kern w:val="0"/>
          <w:sz w:val="30"/>
          <w:szCs w:val="30"/>
        </w:rPr>
        <w:t>章项目</w:t>
      </w:r>
      <w:proofErr w:type="gramEnd"/>
      <w:r w:rsidRPr="00BB2571">
        <w:rPr>
          <w:rFonts w:eastAsia="黑体"/>
          <w:b/>
          <w:kern w:val="0"/>
          <w:sz w:val="30"/>
          <w:szCs w:val="30"/>
        </w:rPr>
        <w:t>招标需求</w:t>
      </w:r>
      <w:bookmarkEnd w:id="0"/>
    </w:p>
    <w:p w:rsidR="0026026A" w:rsidRPr="00BB2571" w:rsidRDefault="0026026A" w:rsidP="0026026A">
      <w:pPr>
        <w:adjustRightInd w:val="0"/>
        <w:snapToGrid w:val="0"/>
        <w:ind w:firstLine="602"/>
        <w:jc w:val="center"/>
        <w:outlineLvl w:val="1"/>
        <w:rPr>
          <w:rFonts w:eastAsia="黑体"/>
          <w:color w:val="000000"/>
          <w:sz w:val="30"/>
          <w:szCs w:val="30"/>
        </w:rPr>
      </w:pPr>
      <w:bookmarkStart w:id="1" w:name="_Toc227053137"/>
      <w:r w:rsidRPr="00BB2571">
        <w:rPr>
          <w:rFonts w:eastAsia="黑体"/>
          <w:color w:val="000000"/>
          <w:sz w:val="30"/>
          <w:szCs w:val="30"/>
        </w:rPr>
        <w:t>一、说明</w:t>
      </w:r>
      <w:bookmarkEnd w:id="1"/>
    </w:p>
    <w:p w:rsidR="0026026A" w:rsidRPr="00BB2571" w:rsidRDefault="0026026A" w:rsidP="0026026A">
      <w:pPr>
        <w:snapToGrid w:val="0"/>
        <w:ind w:firstLineChars="200" w:firstLine="442"/>
        <w:jc w:val="left"/>
        <w:outlineLvl w:val="2"/>
        <w:rPr>
          <w:b/>
          <w:color w:val="000000"/>
          <w:sz w:val="22"/>
        </w:rPr>
      </w:pPr>
      <w:bookmarkStart w:id="2" w:name="_Toc227053138"/>
      <w:r w:rsidRPr="00BB2571">
        <w:rPr>
          <w:b/>
          <w:color w:val="000000"/>
          <w:sz w:val="22"/>
        </w:rPr>
        <w:t xml:space="preserve">1 </w:t>
      </w:r>
      <w:r w:rsidRPr="00BB2571">
        <w:rPr>
          <w:b/>
          <w:color w:val="000000"/>
          <w:sz w:val="22"/>
        </w:rPr>
        <w:t>总则</w:t>
      </w:r>
      <w:bookmarkEnd w:id="2"/>
    </w:p>
    <w:p w:rsidR="0026026A" w:rsidRPr="00BB2571" w:rsidRDefault="0026026A" w:rsidP="007C224F">
      <w:pPr>
        <w:snapToGrid w:val="0"/>
        <w:ind w:firstLineChars="200" w:firstLine="440"/>
        <w:rPr>
          <w:sz w:val="22"/>
        </w:rPr>
      </w:pPr>
      <w:r w:rsidRPr="00BB2571">
        <w:rPr>
          <w:sz w:val="22"/>
        </w:rPr>
        <w:t xml:space="preserve">1.1 </w:t>
      </w:r>
      <w:r w:rsidRPr="00BB2571">
        <w:rPr>
          <w:sz w:val="22"/>
        </w:rPr>
        <w:t>投标人应具备国家或行业管理部门规定的，在本市实施本项目所需的资格（资质）和相关手续（如果有），由此引起的所有有关事宜及费用由投标人自行负责。</w:t>
      </w:r>
    </w:p>
    <w:p w:rsidR="0026026A" w:rsidRPr="00BB2571" w:rsidRDefault="0026026A" w:rsidP="007C224F">
      <w:pPr>
        <w:snapToGrid w:val="0"/>
        <w:ind w:firstLineChars="200" w:firstLine="440"/>
        <w:rPr>
          <w:sz w:val="22"/>
        </w:rPr>
      </w:pPr>
      <w:r w:rsidRPr="00BB2571">
        <w:rPr>
          <w:sz w:val="22"/>
        </w:rPr>
        <w:t xml:space="preserve">1.2 </w:t>
      </w:r>
      <w:r w:rsidRPr="00BB2571">
        <w:rPr>
          <w:sz w:val="22"/>
        </w:rPr>
        <w:t>投标人对所提供的货物应当享有合法的所有权，没有侵犯任何第三方的知识产权、技术秘密等权利，而且不存在任何抵押、留置、查封等产权瑕疵。</w:t>
      </w:r>
    </w:p>
    <w:p w:rsidR="0026026A" w:rsidRPr="00BB2571" w:rsidRDefault="0026026A" w:rsidP="007C224F">
      <w:pPr>
        <w:snapToGrid w:val="0"/>
        <w:ind w:firstLineChars="200" w:firstLine="440"/>
        <w:rPr>
          <w:sz w:val="22"/>
        </w:rPr>
      </w:pPr>
      <w:r w:rsidRPr="00BB2571">
        <w:rPr>
          <w:sz w:val="22"/>
        </w:rPr>
        <w:t xml:space="preserve">1.3 </w:t>
      </w:r>
      <w:r w:rsidRPr="00BB2571">
        <w:rPr>
          <w:sz w:val="22"/>
        </w:rPr>
        <w:t>投标人提供的货物应当是全新的、未使用过的，货物和相关服务应当符合招标文件的要求，并且其质量完全符合国家标准</w:t>
      </w:r>
      <w:r w:rsidRPr="00BB2571">
        <w:rPr>
          <w:color w:val="000000"/>
          <w:sz w:val="22"/>
        </w:rPr>
        <w:t>和招标需求</w:t>
      </w:r>
      <w:r w:rsidRPr="00BB2571">
        <w:rPr>
          <w:sz w:val="22"/>
        </w:rPr>
        <w:t>。</w:t>
      </w:r>
    </w:p>
    <w:p w:rsidR="0026026A" w:rsidRPr="00BB2571" w:rsidRDefault="0026026A" w:rsidP="007C224F">
      <w:pPr>
        <w:snapToGrid w:val="0"/>
        <w:ind w:firstLineChars="200" w:firstLine="440"/>
        <w:jc w:val="left"/>
        <w:rPr>
          <w:sz w:val="22"/>
        </w:rPr>
      </w:pPr>
      <w:r w:rsidRPr="00BB2571">
        <w:rPr>
          <w:sz w:val="22"/>
        </w:rPr>
        <w:t xml:space="preserve">1.4 </w:t>
      </w:r>
      <w:r w:rsidRPr="00BB2571">
        <w:rPr>
          <w:sz w:val="22"/>
        </w:rPr>
        <w:t>投标人应如实准确地填写投标货物的规格型号、技术参数、品牌、产地等相关信息，因上述信息内容填写不完整、不准确，而导致投标文件被误读、漏读，由投标人自行负责，为此投标人需承担其投标文件在评标时被扣分甚至被认定为无效投标的风险。</w:t>
      </w:r>
    </w:p>
    <w:p w:rsidR="0026026A" w:rsidRPr="00BB2571" w:rsidRDefault="0026026A" w:rsidP="007C224F">
      <w:pPr>
        <w:snapToGrid w:val="0"/>
        <w:ind w:firstLineChars="200" w:firstLine="440"/>
        <w:jc w:val="left"/>
        <w:rPr>
          <w:sz w:val="22"/>
        </w:rPr>
      </w:pPr>
      <w:r w:rsidRPr="00BB2571">
        <w:rPr>
          <w:sz w:val="22"/>
        </w:rPr>
        <w:t xml:space="preserve">★1.5 </w:t>
      </w:r>
      <w:r w:rsidRPr="00BB2571">
        <w:rPr>
          <w:sz w:val="22"/>
        </w:rPr>
        <w:t>若本项目涉及国家强制认证产品（信息安全产品、</w:t>
      </w:r>
      <w:r w:rsidRPr="00BB2571">
        <w:rPr>
          <w:sz w:val="22"/>
        </w:rPr>
        <w:t>3C</w:t>
      </w:r>
      <w:r w:rsidRPr="00BB2571">
        <w:rPr>
          <w:sz w:val="22"/>
        </w:rPr>
        <w:t>认证产品、强制节能产品、电信设备进网许可证等），则根据国家有关规定，投标人提供的产品必须满足强制认证要求。</w:t>
      </w:r>
      <w:r w:rsidRPr="00BB2571">
        <w:rPr>
          <w:rFonts w:hAnsi="宋体" w:hint="eastAsia"/>
          <w:sz w:val="22"/>
        </w:rPr>
        <w:t>（详见第一章投标人须知及前附表</w:t>
      </w:r>
      <w:r w:rsidRPr="00BB2571">
        <w:rPr>
          <w:rFonts w:hAnsi="宋体" w:hint="eastAsia"/>
          <w:sz w:val="22"/>
        </w:rPr>
        <w:t>21.3</w:t>
      </w:r>
      <w:r w:rsidRPr="00BB2571">
        <w:rPr>
          <w:rFonts w:hAnsi="宋体" w:hint="eastAsia"/>
          <w:sz w:val="22"/>
        </w:rPr>
        <w:t>（</w:t>
      </w:r>
      <w:r w:rsidRPr="00BB2571">
        <w:rPr>
          <w:rFonts w:hAnsi="宋体"/>
          <w:sz w:val="22"/>
        </w:rPr>
        <w:t>9</w:t>
      </w:r>
      <w:r w:rsidRPr="00BB2571">
        <w:rPr>
          <w:rFonts w:hAnsi="宋体" w:hint="eastAsia"/>
          <w:sz w:val="22"/>
        </w:rPr>
        <w:t>））</w:t>
      </w:r>
    </w:p>
    <w:p w:rsidR="0026026A" w:rsidRPr="00BB2571" w:rsidRDefault="0026026A" w:rsidP="007C224F">
      <w:pPr>
        <w:snapToGrid w:val="0"/>
        <w:ind w:firstLineChars="200" w:firstLine="440"/>
        <w:jc w:val="left"/>
        <w:rPr>
          <w:color w:val="FF0000"/>
          <w:sz w:val="22"/>
        </w:rPr>
      </w:pPr>
      <w:r w:rsidRPr="00BB2571">
        <w:rPr>
          <w:color w:val="FF0000"/>
          <w:sz w:val="22"/>
        </w:rPr>
        <w:t>★</w:t>
      </w:r>
      <w:r w:rsidRPr="00BB2571">
        <w:rPr>
          <w:rFonts w:hint="eastAsia"/>
          <w:color w:val="FF0000"/>
          <w:sz w:val="22"/>
        </w:rPr>
        <w:t>1.6</w:t>
      </w:r>
      <w:r w:rsidRPr="00BB2571">
        <w:rPr>
          <w:color w:val="FF0000"/>
          <w:sz w:val="22"/>
        </w:rPr>
        <w:t>投标人提供的产品必须符合国家强制性标准</w:t>
      </w:r>
      <w:r w:rsidRPr="00BB2571">
        <w:rPr>
          <w:rFonts w:hint="eastAsia"/>
          <w:color w:val="FF0000"/>
          <w:sz w:val="22"/>
        </w:rPr>
        <w:t>。</w:t>
      </w:r>
    </w:p>
    <w:p w:rsidR="0026026A" w:rsidRPr="00BB2571" w:rsidRDefault="0026026A" w:rsidP="007C224F">
      <w:pPr>
        <w:snapToGrid w:val="0"/>
        <w:ind w:firstLineChars="200" w:firstLine="440"/>
        <w:rPr>
          <w:sz w:val="22"/>
        </w:rPr>
      </w:pPr>
      <w:r w:rsidRPr="00BB2571">
        <w:rPr>
          <w:sz w:val="22"/>
        </w:rPr>
        <w:t>1.</w:t>
      </w:r>
      <w:r w:rsidRPr="00BB2571">
        <w:rPr>
          <w:rFonts w:hint="eastAsia"/>
          <w:sz w:val="22"/>
        </w:rPr>
        <w:t>7</w:t>
      </w:r>
      <w:r w:rsidRPr="00BB2571">
        <w:rPr>
          <w:sz w:val="22"/>
        </w:rPr>
        <w:t>采购人在技术需求和图纸或图片（如果有）中指出的工艺、材料和货物的标准以及参照的技术参数或型号仅</w:t>
      </w:r>
      <w:proofErr w:type="gramStart"/>
      <w:r w:rsidRPr="00BB2571">
        <w:rPr>
          <w:sz w:val="22"/>
        </w:rPr>
        <w:t>起说明</w:t>
      </w:r>
      <w:proofErr w:type="gramEnd"/>
      <w:r w:rsidRPr="00BB2571">
        <w:rPr>
          <w:sz w:val="22"/>
        </w:rPr>
        <w:t>作用，并没有任何限制性和排他性，投标人在投标中可以选用其他替代标准、技术参数或型号，但这些替代要在不影响功能实现的前提下，并在可接受范围内接受偏离。</w:t>
      </w:r>
    </w:p>
    <w:p w:rsidR="0026026A" w:rsidRPr="00BB2571" w:rsidRDefault="0026026A" w:rsidP="007C224F">
      <w:pPr>
        <w:snapToGrid w:val="0"/>
        <w:ind w:firstLineChars="200" w:firstLine="440"/>
        <w:rPr>
          <w:sz w:val="22"/>
        </w:rPr>
      </w:pPr>
      <w:r w:rsidRPr="00BB2571">
        <w:rPr>
          <w:sz w:val="22"/>
        </w:rPr>
        <w:t>1.</w:t>
      </w:r>
      <w:r w:rsidRPr="00BB2571">
        <w:rPr>
          <w:rFonts w:hint="eastAsia"/>
          <w:sz w:val="22"/>
        </w:rPr>
        <w:t>8</w:t>
      </w:r>
      <w:r w:rsidRPr="00BB2571">
        <w:rPr>
          <w:sz w:val="22"/>
        </w:rPr>
        <w:t>投标人在投标前应认真了解采购人的使用需求、使用条件（使用空间、能源条件等）和其他相关条件，一旦中标，应按照招标文件和合同规定的要求提供货物及相关服务。</w:t>
      </w:r>
    </w:p>
    <w:p w:rsidR="0026026A" w:rsidRPr="00BB2571" w:rsidRDefault="0026026A" w:rsidP="007C224F">
      <w:pPr>
        <w:snapToGrid w:val="0"/>
        <w:ind w:firstLineChars="200" w:firstLine="440"/>
        <w:rPr>
          <w:sz w:val="22"/>
        </w:rPr>
      </w:pPr>
      <w:r w:rsidRPr="00BB2571">
        <w:rPr>
          <w:sz w:val="22"/>
        </w:rPr>
        <w:t>1.</w:t>
      </w:r>
      <w:r w:rsidRPr="00BB2571">
        <w:rPr>
          <w:rFonts w:hint="eastAsia"/>
          <w:sz w:val="22"/>
        </w:rPr>
        <w:t>9</w:t>
      </w:r>
      <w:r w:rsidRPr="00BB2571">
        <w:rPr>
          <w:sz w:val="22"/>
        </w:rPr>
        <w:t xml:space="preserve"> </w:t>
      </w:r>
      <w:r w:rsidRPr="00BB2571">
        <w:rPr>
          <w:sz w:val="22"/>
        </w:rPr>
        <w:t>投标人应根据本章节中详细技术规格要求，采用市场主流产品或按照要求提供定制产品参加竞标。同时，</w:t>
      </w:r>
      <w:r w:rsidRPr="00BB2571">
        <w:rPr>
          <w:b/>
          <w:color w:val="000000"/>
          <w:sz w:val="22"/>
        </w:rPr>
        <w:t>请投标人务必注意：无论是正偏离还是负偏离，都不得与招标要求相差太大，否则将可能影响投标人的得分</w:t>
      </w:r>
      <w:r w:rsidRPr="00BB2571">
        <w:rPr>
          <w:sz w:val="22"/>
        </w:rPr>
        <w:t>。一旦中标，投标人应按投标文件的承诺签订合同并提供相应的产品和服务。</w:t>
      </w:r>
    </w:p>
    <w:p w:rsidR="0026026A" w:rsidRPr="00BB2571" w:rsidRDefault="0026026A" w:rsidP="007C224F">
      <w:pPr>
        <w:adjustRightInd w:val="0"/>
        <w:snapToGrid w:val="0"/>
        <w:ind w:firstLineChars="200" w:firstLine="440"/>
        <w:rPr>
          <w:sz w:val="22"/>
        </w:rPr>
      </w:pPr>
      <w:r w:rsidRPr="00BB2571">
        <w:rPr>
          <w:sz w:val="22"/>
        </w:rPr>
        <w:t>1.</w:t>
      </w:r>
      <w:r w:rsidRPr="00BB2571">
        <w:rPr>
          <w:rFonts w:hint="eastAsia"/>
          <w:sz w:val="22"/>
        </w:rPr>
        <w:t>10</w:t>
      </w:r>
      <w:r w:rsidRPr="00BB2571">
        <w:rPr>
          <w:rFonts w:hint="eastAsia"/>
          <w:sz w:val="22"/>
        </w:rPr>
        <w:t>投标人认为招标文件（包括招标补充文件）存在排他性或歧视性条款，自收到招标文件之日或者招标文件公告期限届满之日起</w:t>
      </w:r>
      <w:r w:rsidRPr="00BB2571">
        <w:rPr>
          <w:sz w:val="22"/>
        </w:rPr>
        <w:t>10</w:t>
      </w:r>
      <w:r w:rsidRPr="00BB2571">
        <w:rPr>
          <w:sz w:val="22"/>
        </w:rPr>
        <w:t>日内</w:t>
      </w:r>
      <w:r w:rsidRPr="00BB2571">
        <w:rPr>
          <w:rFonts w:hint="eastAsia"/>
          <w:sz w:val="22"/>
        </w:rPr>
        <w:t>，以书面形式提出，并附相关证据。</w:t>
      </w:r>
    </w:p>
    <w:p w:rsidR="0026026A" w:rsidRPr="00BB2571" w:rsidRDefault="0026026A" w:rsidP="007C224F">
      <w:pPr>
        <w:snapToGrid w:val="0"/>
        <w:ind w:firstLineChars="200" w:firstLine="440"/>
        <w:rPr>
          <w:sz w:val="22"/>
        </w:rPr>
      </w:pPr>
    </w:p>
    <w:p w:rsidR="0026026A" w:rsidRPr="00BB2571" w:rsidRDefault="0026026A" w:rsidP="0026026A">
      <w:pPr>
        <w:adjustRightInd w:val="0"/>
        <w:snapToGrid w:val="0"/>
        <w:ind w:firstLine="602"/>
        <w:jc w:val="center"/>
        <w:outlineLvl w:val="1"/>
        <w:rPr>
          <w:rFonts w:eastAsia="黑体"/>
          <w:color w:val="000000"/>
          <w:sz w:val="30"/>
          <w:szCs w:val="30"/>
        </w:rPr>
      </w:pPr>
      <w:bookmarkStart w:id="3" w:name="_Toc227053139"/>
      <w:r w:rsidRPr="00BB2571">
        <w:rPr>
          <w:rFonts w:eastAsia="黑体"/>
          <w:color w:val="000000"/>
          <w:sz w:val="30"/>
          <w:szCs w:val="30"/>
        </w:rPr>
        <w:t>二、项目概况</w:t>
      </w:r>
      <w:bookmarkEnd w:id="3"/>
    </w:p>
    <w:p w:rsidR="0026026A" w:rsidRPr="00BB2571" w:rsidRDefault="0026026A" w:rsidP="0026026A">
      <w:pPr>
        <w:snapToGrid w:val="0"/>
        <w:ind w:firstLineChars="200" w:firstLine="442"/>
        <w:outlineLvl w:val="2"/>
        <w:rPr>
          <w:b/>
          <w:bCs/>
          <w:sz w:val="22"/>
        </w:rPr>
      </w:pPr>
      <w:bookmarkStart w:id="4" w:name="_Toc227053140"/>
      <w:r w:rsidRPr="00BB2571">
        <w:rPr>
          <w:b/>
          <w:bCs/>
          <w:sz w:val="22"/>
        </w:rPr>
        <w:t xml:space="preserve">2 </w:t>
      </w:r>
      <w:r w:rsidRPr="00BB2571">
        <w:rPr>
          <w:b/>
          <w:bCs/>
          <w:sz w:val="22"/>
        </w:rPr>
        <w:t>项目名称</w:t>
      </w:r>
      <w:bookmarkEnd w:id="4"/>
    </w:p>
    <w:p w:rsidR="0026026A" w:rsidRPr="00BB2571" w:rsidRDefault="0026026A" w:rsidP="007C224F">
      <w:pPr>
        <w:snapToGrid w:val="0"/>
        <w:ind w:firstLineChars="200" w:firstLine="440"/>
        <w:rPr>
          <w:sz w:val="22"/>
        </w:rPr>
      </w:pPr>
      <w:r w:rsidRPr="00BB2571">
        <w:rPr>
          <w:sz w:val="22"/>
        </w:rPr>
        <w:t>项目名称：</w:t>
      </w:r>
      <w:r w:rsidRPr="00BB2571">
        <w:rPr>
          <w:rFonts w:hint="eastAsia"/>
          <w:sz w:val="22"/>
        </w:rPr>
        <w:t>周浦镇</w:t>
      </w:r>
      <w:r w:rsidRPr="00BB2571">
        <w:rPr>
          <w:rFonts w:hint="eastAsia"/>
          <w:sz w:val="22"/>
        </w:rPr>
        <w:t>08</w:t>
      </w:r>
      <w:r w:rsidRPr="00BB2571">
        <w:rPr>
          <w:rFonts w:hint="eastAsia"/>
          <w:sz w:val="22"/>
        </w:rPr>
        <w:t>单元</w:t>
      </w:r>
      <w:r w:rsidRPr="00BB2571">
        <w:rPr>
          <w:rFonts w:hint="eastAsia"/>
          <w:sz w:val="22"/>
        </w:rPr>
        <w:t>08-02</w:t>
      </w:r>
      <w:r w:rsidRPr="00BB2571">
        <w:rPr>
          <w:rFonts w:hint="eastAsia"/>
          <w:sz w:val="22"/>
        </w:rPr>
        <w:t>地块办公设施设备项目</w:t>
      </w:r>
    </w:p>
    <w:p w:rsidR="0026026A" w:rsidRPr="00BB2571" w:rsidRDefault="0026026A" w:rsidP="0026026A">
      <w:pPr>
        <w:snapToGrid w:val="0"/>
        <w:ind w:firstLineChars="200" w:firstLine="442"/>
        <w:outlineLvl w:val="2"/>
        <w:rPr>
          <w:b/>
          <w:bCs/>
          <w:sz w:val="22"/>
        </w:rPr>
      </w:pPr>
      <w:bookmarkStart w:id="5" w:name="_Toc227053141"/>
      <w:r w:rsidRPr="00BB2571">
        <w:rPr>
          <w:b/>
          <w:bCs/>
          <w:sz w:val="22"/>
        </w:rPr>
        <w:t xml:space="preserve">3 </w:t>
      </w:r>
      <w:r w:rsidRPr="00BB2571">
        <w:rPr>
          <w:b/>
          <w:bCs/>
          <w:sz w:val="22"/>
        </w:rPr>
        <w:t>项目地点</w:t>
      </w:r>
      <w:bookmarkEnd w:id="5"/>
    </w:p>
    <w:p w:rsidR="0026026A" w:rsidRPr="00BB2571" w:rsidRDefault="0026026A" w:rsidP="007C224F">
      <w:pPr>
        <w:snapToGrid w:val="0"/>
        <w:ind w:firstLineChars="200" w:firstLine="440"/>
        <w:rPr>
          <w:sz w:val="22"/>
        </w:rPr>
      </w:pPr>
      <w:r w:rsidRPr="00BB2571">
        <w:rPr>
          <w:sz w:val="22"/>
        </w:rPr>
        <w:t>地点：上海市浦东新区</w:t>
      </w:r>
      <w:r w:rsidRPr="00BB2571">
        <w:rPr>
          <w:rFonts w:hint="eastAsia"/>
          <w:sz w:val="22"/>
        </w:rPr>
        <w:t>祝家港路</w:t>
      </w:r>
      <w:r w:rsidRPr="00BB2571">
        <w:rPr>
          <w:rFonts w:hint="eastAsia"/>
          <w:sz w:val="22"/>
        </w:rPr>
        <w:t>280</w:t>
      </w:r>
      <w:r w:rsidRPr="00BB2571">
        <w:rPr>
          <w:rFonts w:hint="eastAsia"/>
          <w:sz w:val="22"/>
        </w:rPr>
        <w:t>号</w:t>
      </w:r>
    </w:p>
    <w:p w:rsidR="0026026A" w:rsidRPr="00BB2571" w:rsidRDefault="0026026A" w:rsidP="0026026A">
      <w:pPr>
        <w:adjustRightInd w:val="0"/>
        <w:snapToGrid w:val="0"/>
        <w:ind w:firstLineChars="200" w:firstLine="442"/>
        <w:jc w:val="left"/>
        <w:outlineLvl w:val="2"/>
        <w:rPr>
          <w:b/>
          <w:color w:val="000000"/>
          <w:sz w:val="22"/>
        </w:rPr>
      </w:pPr>
      <w:bookmarkStart w:id="6" w:name="_Toc227053142"/>
      <w:r w:rsidRPr="00BB2571">
        <w:rPr>
          <w:b/>
          <w:color w:val="000000"/>
          <w:sz w:val="22"/>
        </w:rPr>
        <w:t xml:space="preserve">4 </w:t>
      </w:r>
      <w:r w:rsidRPr="00BB2571">
        <w:rPr>
          <w:b/>
          <w:color w:val="000000"/>
          <w:sz w:val="22"/>
        </w:rPr>
        <w:t>招标范围与内容</w:t>
      </w:r>
      <w:bookmarkEnd w:id="6"/>
    </w:p>
    <w:p w:rsidR="0026026A" w:rsidRPr="00BB2571" w:rsidRDefault="0026026A" w:rsidP="0026026A">
      <w:pPr>
        <w:snapToGrid w:val="0"/>
        <w:ind w:firstLineChars="200" w:firstLine="442"/>
        <w:rPr>
          <w:b/>
          <w:sz w:val="22"/>
        </w:rPr>
      </w:pPr>
      <w:r w:rsidRPr="00BB2571">
        <w:rPr>
          <w:b/>
          <w:sz w:val="22"/>
        </w:rPr>
        <w:lastRenderedPageBreak/>
        <w:t xml:space="preserve">4.1 </w:t>
      </w:r>
      <w:r w:rsidRPr="00BB2571">
        <w:rPr>
          <w:b/>
          <w:sz w:val="22"/>
        </w:rPr>
        <w:t>项目招标范围及内容</w:t>
      </w:r>
    </w:p>
    <w:p w:rsidR="0026026A" w:rsidRPr="00BB2571" w:rsidRDefault="0026026A" w:rsidP="007C224F">
      <w:pPr>
        <w:snapToGrid w:val="0"/>
        <w:ind w:firstLineChars="200" w:firstLine="440"/>
        <w:rPr>
          <w:sz w:val="22"/>
        </w:rPr>
      </w:pPr>
      <w:r w:rsidRPr="00BB2571">
        <w:rPr>
          <w:rFonts w:hint="eastAsia"/>
          <w:sz w:val="22"/>
        </w:rPr>
        <w:t>周浦镇</w:t>
      </w:r>
      <w:r w:rsidRPr="00BB2571">
        <w:rPr>
          <w:rFonts w:hint="eastAsia"/>
          <w:sz w:val="22"/>
        </w:rPr>
        <w:t>08</w:t>
      </w:r>
      <w:r w:rsidRPr="00BB2571">
        <w:rPr>
          <w:rFonts w:hint="eastAsia"/>
          <w:sz w:val="22"/>
        </w:rPr>
        <w:t>单元</w:t>
      </w:r>
      <w:r w:rsidRPr="00BB2571">
        <w:rPr>
          <w:rFonts w:hint="eastAsia"/>
          <w:sz w:val="22"/>
        </w:rPr>
        <w:t>08-02</w:t>
      </w:r>
      <w:r w:rsidRPr="00BB2571">
        <w:rPr>
          <w:rFonts w:hint="eastAsia"/>
          <w:sz w:val="22"/>
        </w:rPr>
        <w:t>地块办公设施设备的采购、供货、安装及调试。</w:t>
      </w:r>
    </w:p>
    <w:p w:rsidR="0026026A" w:rsidRPr="00BB2571" w:rsidRDefault="0026026A" w:rsidP="0026026A">
      <w:pPr>
        <w:snapToGrid w:val="0"/>
        <w:ind w:firstLineChars="200" w:firstLine="442"/>
        <w:rPr>
          <w:b/>
          <w:sz w:val="22"/>
        </w:rPr>
      </w:pPr>
      <w:r w:rsidRPr="00BB2571">
        <w:rPr>
          <w:b/>
          <w:sz w:val="22"/>
        </w:rPr>
        <w:t>4.</w:t>
      </w:r>
      <w:r w:rsidRPr="00BB2571">
        <w:rPr>
          <w:rFonts w:hint="eastAsia"/>
          <w:b/>
          <w:sz w:val="22"/>
        </w:rPr>
        <w:t>2</w:t>
      </w:r>
      <w:r w:rsidRPr="00BB2571">
        <w:rPr>
          <w:b/>
          <w:sz w:val="22"/>
        </w:rPr>
        <w:t xml:space="preserve"> </w:t>
      </w:r>
      <w:r w:rsidRPr="00BB2571">
        <w:rPr>
          <w:b/>
          <w:sz w:val="22"/>
        </w:rPr>
        <w:t>交付日期</w:t>
      </w:r>
    </w:p>
    <w:p w:rsidR="0026026A" w:rsidRPr="00BB2571" w:rsidRDefault="0026026A" w:rsidP="007C224F">
      <w:pPr>
        <w:snapToGrid w:val="0"/>
        <w:ind w:firstLineChars="200" w:firstLine="440"/>
        <w:rPr>
          <w:sz w:val="22"/>
        </w:rPr>
      </w:pPr>
      <w:r w:rsidRPr="00BB2571">
        <w:rPr>
          <w:sz w:val="22"/>
        </w:rPr>
        <w:t>自合同签订之日起</w:t>
      </w:r>
      <w:r w:rsidRPr="00BB2571">
        <w:rPr>
          <w:rFonts w:hint="eastAsia"/>
          <w:sz w:val="22"/>
        </w:rPr>
        <w:t>30</w:t>
      </w:r>
      <w:r w:rsidRPr="00BB2571">
        <w:rPr>
          <w:rFonts w:hint="eastAsia"/>
          <w:sz w:val="22"/>
        </w:rPr>
        <w:t>日</w:t>
      </w:r>
      <w:r w:rsidRPr="00BB2571">
        <w:rPr>
          <w:rFonts w:hint="eastAsia"/>
          <w:bCs/>
          <w:sz w:val="22"/>
        </w:rPr>
        <w:t>内完成生产验收，按采购人要求分批供货</w:t>
      </w:r>
      <w:r w:rsidRPr="00BB2571">
        <w:rPr>
          <w:rFonts w:hint="eastAsia"/>
          <w:sz w:val="22"/>
        </w:rPr>
        <w:t>后再完成安装调试。详细要求如下：</w:t>
      </w:r>
    </w:p>
    <w:p w:rsidR="0026026A" w:rsidRPr="00BB2571" w:rsidRDefault="0026026A" w:rsidP="007C224F">
      <w:pPr>
        <w:snapToGrid w:val="0"/>
        <w:ind w:firstLineChars="200" w:firstLine="440"/>
        <w:rPr>
          <w:bCs/>
          <w:sz w:val="22"/>
        </w:rPr>
      </w:pPr>
      <w:r w:rsidRPr="00BB2571">
        <w:rPr>
          <w:rFonts w:hint="eastAsia"/>
          <w:bCs/>
          <w:sz w:val="22"/>
        </w:rPr>
        <w:t>（</w:t>
      </w:r>
      <w:r w:rsidRPr="00BB2571">
        <w:rPr>
          <w:rFonts w:hint="eastAsia"/>
          <w:bCs/>
          <w:sz w:val="22"/>
        </w:rPr>
        <w:t>1</w:t>
      </w:r>
      <w:r w:rsidRPr="00BB2571">
        <w:rPr>
          <w:rFonts w:hint="eastAsia"/>
          <w:bCs/>
          <w:sz w:val="22"/>
        </w:rPr>
        <w:t>）油漆类（包括带油漆扶手的沙发）自合同签订之日起</w:t>
      </w:r>
      <w:r w:rsidRPr="00BB2571">
        <w:rPr>
          <w:bCs/>
          <w:sz w:val="22"/>
        </w:rPr>
        <w:t>30</w:t>
      </w:r>
      <w:r w:rsidRPr="00BB2571">
        <w:rPr>
          <w:rFonts w:hint="eastAsia"/>
          <w:bCs/>
          <w:sz w:val="22"/>
        </w:rPr>
        <w:t>日内完成生产</w:t>
      </w:r>
      <w:r w:rsidRPr="00BB2571">
        <w:rPr>
          <w:rStyle w:val="afe"/>
          <w:rFonts w:hint="eastAsia"/>
        </w:rPr>
        <w:t>验收</w:t>
      </w:r>
      <w:r w:rsidRPr="00BB2571">
        <w:rPr>
          <w:rFonts w:hint="eastAsia"/>
          <w:bCs/>
          <w:sz w:val="22"/>
        </w:rPr>
        <w:t>。采购人接中标人通知后在</w:t>
      </w:r>
      <w:r w:rsidRPr="00BB2571">
        <w:rPr>
          <w:bCs/>
          <w:sz w:val="22"/>
        </w:rPr>
        <w:t>10</w:t>
      </w:r>
      <w:r w:rsidRPr="00BB2571">
        <w:rPr>
          <w:rFonts w:hint="eastAsia"/>
          <w:bCs/>
          <w:sz w:val="22"/>
        </w:rPr>
        <w:t>日内对油漆家具进行现场验收，验收合格后存储在供应商仓库确保</w:t>
      </w:r>
      <w:proofErr w:type="gramStart"/>
      <w:r w:rsidRPr="00BB2571">
        <w:rPr>
          <w:rFonts w:hint="eastAsia"/>
          <w:bCs/>
          <w:sz w:val="22"/>
        </w:rPr>
        <w:t>通风散味</w:t>
      </w:r>
      <w:r w:rsidRPr="00BB2571">
        <w:rPr>
          <w:bCs/>
          <w:sz w:val="22"/>
        </w:rPr>
        <w:t>6</w:t>
      </w:r>
      <w:r w:rsidRPr="00BB2571">
        <w:rPr>
          <w:rFonts w:hint="eastAsia"/>
          <w:bCs/>
          <w:sz w:val="22"/>
        </w:rPr>
        <w:t>个月后</w:t>
      </w:r>
      <w:proofErr w:type="gramEnd"/>
      <w:r w:rsidRPr="00BB2571">
        <w:rPr>
          <w:rFonts w:hint="eastAsia"/>
          <w:bCs/>
          <w:sz w:val="22"/>
        </w:rPr>
        <w:t>，接采购人通知后分批供货。</w:t>
      </w:r>
    </w:p>
    <w:p w:rsidR="0026026A" w:rsidRPr="00BB2571" w:rsidRDefault="0026026A" w:rsidP="007C224F">
      <w:pPr>
        <w:snapToGrid w:val="0"/>
        <w:ind w:firstLineChars="200" w:firstLine="440"/>
        <w:rPr>
          <w:sz w:val="22"/>
        </w:rPr>
      </w:pPr>
      <w:r w:rsidRPr="00BB2571">
        <w:rPr>
          <w:rFonts w:hint="eastAsia"/>
          <w:bCs/>
          <w:sz w:val="22"/>
        </w:rPr>
        <w:t>（</w:t>
      </w:r>
      <w:r w:rsidRPr="00BB2571">
        <w:rPr>
          <w:rFonts w:hint="eastAsia"/>
          <w:bCs/>
          <w:sz w:val="22"/>
        </w:rPr>
        <w:t>2</w:t>
      </w:r>
      <w:r w:rsidRPr="00BB2571">
        <w:rPr>
          <w:rFonts w:hint="eastAsia"/>
          <w:bCs/>
          <w:sz w:val="22"/>
        </w:rPr>
        <w:t>）板式类及</w:t>
      </w:r>
      <w:proofErr w:type="gramStart"/>
      <w:r w:rsidRPr="00BB2571">
        <w:rPr>
          <w:rFonts w:hint="eastAsia"/>
          <w:bCs/>
          <w:sz w:val="22"/>
        </w:rPr>
        <w:t>办公椅自合同</w:t>
      </w:r>
      <w:proofErr w:type="gramEnd"/>
      <w:r w:rsidRPr="00BB2571">
        <w:rPr>
          <w:rFonts w:hint="eastAsia"/>
          <w:bCs/>
          <w:sz w:val="22"/>
        </w:rPr>
        <w:t>签订之日起</w:t>
      </w:r>
      <w:r w:rsidRPr="00BB2571">
        <w:rPr>
          <w:bCs/>
          <w:sz w:val="22"/>
        </w:rPr>
        <w:t>30</w:t>
      </w:r>
      <w:r w:rsidRPr="00BB2571">
        <w:rPr>
          <w:rFonts w:hint="eastAsia"/>
          <w:bCs/>
          <w:sz w:val="22"/>
        </w:rPr>
        <w:t>日内完成生产</w:t>
      </w:r>
      <w:r w:rsidRPr="00BB2571">
        <w:rPr>
          <w:rStyle w:val="afe"/>
          <w:rFonts w:hint="eastAsia"/>
        </w:rPr>
        <w:t>验收</w:t>
      </w:r>
      <w:r w:rsidRPr="00BB2571">
        <w:rPr>
          <w:rFonts w:hint="eastAsia"/>
          <w:bCs/>
          <w:sz w:val="22"/>
        </w:rPr>
        <w:t>，接采购人通知后分批供货。</w:t>
      </w:r>
    </w:p>
    <w:p w:rsidR="0026026A" w:rsidRPr="00BB2571" w:rsidRDefault="0026026A" w:rsidP="0026026A">
      <w:pPr>
        <w:adjustRightInd w:val="0"/>
        <w:snapToGrid w:val="0"/>
        <w:ind w:firstLineChars="200" w:firstLine="442"/>
        <w:jc w:val="left"/>
        <w:outlineLvl w:val="2"/>
        <w:rPr>
          <w:b/>
          <w:color w:val="000000"/>
          <w:sz w:val="22"/>
        </w:rPr>
      </w:pPr>
      <w:bookmarkStart w:id="7" w:name="_Toc227053143"/>
      <w:r w:rsidRPr="00BB2571">
        <w:rPr>
          <w:b/>
          <w:color w:val="000000"/>
          <w:sz w:val="22"/>
        </w:rPr>
        <w:t xml:space="preserve">5 </w:t>
      </w:r>
      <w:r w:rsidRPr="00BB2571">
        <w:rPr>
          <w:b/>
          <w:color w:val="000000"/>
          <w:sz w:val="22"/>
        </w:rPr>
        <w:t>承包方式</w:t>
      </w:r>
      <w:bookmarkEnd w:id="7"/>
    </w:p>
    <w:p w:rsidR="0026026A" w:rsidRPr="00BB2571" w:rsidRDefault="0026026A" w:rsidP="007C224F">
      <w:pPr>
        <w:snapToGrid w:val="0"/>
        <w:ind w:firstLineChars="200" w:firstLine="440"/>
        <w:rPr>
          <w:sz w:val="22"/>
        </w:rPr>
      </w:pPr>
      <w:r w:rsidRPr="00BB2571">
        <w:rPr>
          <w:sz w:val="22"/>
        </w:rPr>
        <w:t xml:space="preserve">5.1 </w:t>
      </w:r>
      <w:r w:rsidRPr="00BB2571">
        <w:rPr>
          <w:sz w:val="22"/>
        </w:rPr>
        <w:t>依据本项目的招标范围和内容，中标人以包工、包料、包质包量、包安全可靠的方式实施</w:t>
      </w:r>
      <w:r w:rsidRPr="00BB2571">
        <w:rPr>
          <w:rFonts w:hint="eastAsia"/>
          <w:sz w:val="22"/>
        </w:rPr>
        <w:t>总</w:t>
      </w:r>
      <w:r w:rsidRPr="00BB2571">
        <w:rPr>
          <w:sz w:val="22"/>
        </w:rPr>
        <w:t>承包。</w:t>
      </w:r>
    </w:p>
    <w:p w:rsidR="0026026A" w:rsidRPr="00BB2571" w:rsidRDefault="0026026A" w:rsidP="007C224F">
      <w:pPr>
        <w:snapToGrid w:val="0"/>
        <w:ind w:firstLineChars="200" w:firstLine="440"/>
        <w:rPr>
          <w:sz w:val="22"/>
        </w:rPr>
      </w:pPr>
      <w:r w:rsidRPr="00BB2571">
        <w:rPr>
          <w:color w:val="000000"/>
          <w:sz w:val="22"/>
        </w:rPr>
        <w:t>5.2</w:t>
      </w:r>
      <w:r w:rsidRPr="00BB2571">
        <w:rPr>
          <w:color w:val="0000FF"/>
          <w:sz w:val="22"/>
        </w:rPr>
        <w:t>本项目不允许分包。</w:t>
      </w:r>
    </w:p>
    <w:p w:rsidR="0026026A" w:rsidRPr="00BB2571" w:rsidRDefault="0026026A" w:rsidP="0026026A">
      <w:pPr>
        <w:adjustRightInd w:val="0"/>
        <w:snapToGrid w:val="0"/>
        <w:ind w:firstLineChars="200" w:firstLine="442"/>
        <w:jc w:val="left"/>
        <w:outlineLvl w:val="2"/>
        <w:rPr>
          <w:b/>
          <w:color w:val="000000"/>
          <w:sz w:val="22"/>
        </w:rPr>
      </w:pPr>
      <w:bookmarkStart w:id="8" w:name="_Toc227053144"/>
      <w:r w:rsidRPr="00BB2571">
        <w:rPr>
          <w:b/>
          <w:color w:val="000000"/>
          <w:sz w:val="22"/>
        </w:rPr>
        <w:t xml:space="preserve">6 </w:t>
      </w:r>
      <w:r w:rsidRPr="00BB2571">
        <w:rPr>
          <w:b/>
          <w:color w:val="000000"/>
          <w:sz w:val="22"/>
        </w:rPr>
        <w:t>合同的签订</w:t>
      </w:r>
      <w:bookmarkEnd w:id="8"/>
    </w:p>
    <w:p w:rsidR="0026026A" w:rsidRPr="00BB2571" w:rsidRDefault="0026026A" w:rsidP="007C224F">
      <w:pPr>
        <w:snapToGrid w:val="0"/>
        <w:ind w:firstLineChars="200" w:firstLine="440"/>
        <w:rPr>
          <w:sz w:val="22"/>
        </w:rPr>
      </w:pPr>
      <w:r w:rsidRPr="00BB2571">
        <w:rPr>
          <w:sz w:val="22"/>
        </w:rPr>
        <w:t xml:space="preserve">6.1 </w:t>
      </w:r>
      <w:r w:rsidRPr="00BB2571">
        <w:rPr>
          <w:sz w:val="22"/>
        </w:rPr>
        <w:t>本项目合同的标的、价格、质量及验收标准、考核管理、履约期限等主要条款应当与招标文件和中标人投标文件的内容一致，并互相补充和解释。</w:t>
      </w:r>
    </w:p>
    <w:p w:rsidR="0026026A" w:rsidRPr="00BB2571" w:rsidRDefault="0026026A" w:rsidP="0026026A">
      <w:pPr>
        <w:adjustRightInd w:val="0"/>
        <w:snapToGrid w:val="0"/>
        <w:ind w:firstLineChars="200" w:firstLine="442"/>
        <w:jc w:val="left"/>
        <w:outlineLvl w:val="2"/>
        <w:rPr>
          <w:sz w:val="22"/>
        </w:rPr>
      </w:pPr>
      <w:bookmarkStart w:id="9" w:name="_Toc227053145"/>
      <w:r w:rsidRPr="00BB2571">
        <w:rPr>
          <w:b/>
          <w:color w:val="000000"/>
          <w:sz w:val="22"/>
        </w:rPr>
        <w:t xml:space="preserve">7 </w:t>
      </w:r>
      <w:r w:rsidRPr="00BB2571">
        <w:rPr>
          <w:b/>
          <w:color w:val="000000"/>
          <w:sz w:val="22"/>
        </w:rPr>
        <w:t>结算原则和支付方式</w:t>
      </w:r>
      <w:bookmarkEnd w:id="9"/>
    </w:p>
    <w:p w:rsidR="0026026A" w:rsidRPr="00BB2571" w:rsidRDefault="0026026A" w:rsidP="007C224F">
      <w:pPr>
        <w:snapToGrid w:val="0"/>
        <w:ind w:firstLineChars="200" w:firstLine="440"/>
        <w:rPr>
          <w:sz w:val="22"/>
        </w:rPr>
      </w:pPr>
      <w:r w:rsidRPr="00BB2571">
        <w:rPr>
          <w:sz w:val="22"/>
        </w:rPr>
        <w:t xml:space="preserve">7.1 </w:t>
      </w:r>
      <w:r w:rsidRPr="00BB2571">
        <w:rPr>
          <w:sz w:val="22"/>
        </w:rPr>
        <w:t>结算原则</w:t>
      </w:r>
    </w:p>
    <w:p w:rsidR="0026026A" w:rsidRPr="00BB2571" w:rsidRDefault="0026026A" w:rsidP="007C224F">
      <w:pPr>
        <w:snapToGrid w:val="0"/>
        <w:ind w:firstLineChars="200" w:firstLine="440"/>
        <w:rPr>
          <w:sz w:val="22"/>
        </w:rPr>
      </w:pPr>
      <w:r w:rsidRPr="00BB2571">
        <w:rPr>
          <w:sz w:val="22"/>
        </w:rPr>
        <w:t xml:space="preserve">7.1.1 </w:t>
      </w:r>
      <w:r w:rsidRPr="00BB2571">
        <w:rPr>
          <w:sz w:val="22"/>
        </w:rPr>
        <w:t>本项目合同总价不变，采购人不会因人工费、物价、费率、汇率或其他因素（不可抗力除外）的变动而进行调整。</w:t>
      </w:r>
    </w:p>
    <w:p w:rsidR="0026026A" w:rsidRPr="00BB2571" w:rsidRDefault="0026026A" w:rsidP="007C224F">
      <w:pPr>
        <w:snapToGrid w:val="0"/>
        <w:ind w:firstLineChars="200" w:firstLine="440"/>
        <w:rPr>
          <w:sz w:val="22"/>
        </w:rPr>
      </w:pPr>
      <w:r w:rsidRPr="00BB2571">
        <w:rPr>
          <w:sz w:val="22"/>
        </w:rPr>
        <w:t>7.1.2</w:t>
      </w:r>
      <w:r w:rsidRPr="00BB2571">
        <w:rPr>
          <w:sz w:val="22"/>
        </w:rPr>
        <w:t>发生设备维修的，如该设备尚在质保期内的，采购人</w:t>
      </w:r>
      <w:proofErr w:type="gramStart"/>
      <w:r w:rsidRPr="00BB2571">
        <w:rPr>
          <w:sz w:val="22"/>
        </w:rPr>
        <w:t>不</w:t>
      </w:r>
      <w:proofErr w:type="gramEnd"/>
      <w:r w:rsidRPr="00BB2571">
        <w:rPr>
          <w:sz w:val="22"/>
        </w:rPr>
        <w:t>另行支付相关费用；如在质保期外的，单价按照投标文件中明确的备品备件单价（含维修人工费）计取，数量按实结算。如投标文件中没有类似备品备件单价可参照的，则由合同双方协商确定维修单价。</w:t>
      </w:r>
    </w:p>
    <w:p w:rsidR="0026026A" w:rsidRPr="00BB2571" w:rsidRDefault="0026026A" w:rsidP="007C224F">
      <w:pPr>
        <w:snapToGrid w:val="0"/>
        <w:ind w:firstLineChars="200" w:firstLine="440"/>
        <w:rPr>
          <w:sz w:val="22"/>
        </w:rPr>
      </w:pPr>
      <w:r w:rsidRPr="00BB2571">
        <w:rPr>
          <w:sz w:val="22"/>
        </w:rPr>
        <w:t xml:space="preserve">7.2 </w:t>
      </w:r>
      <w:r w:rsidRPr="00BB2571">
        <w:rPr>
          <w:sz w:val="22"/>
        </w:rPr>
        <w:t>支付方式</w:t>
      </w:r>
    </w:p>
    <w:p w:rsidR="0026026A" w:rsidRPr="00BB2571" w:rsidRDefault="0026026A" w:rsidP="007C224F">
      <w:pPr>
        <w:snapToGrid w:val="0"/>
        <w:ind w:firstLineChars="200" w:firstLine="440"/>
        <w:rPr>
          <w:sz w:val="22"/>
        </w:rPr>
      </w:pPr>
      <w:r w:rsidRPr="00BB2571">
        <w:rPr>
          <w:sz w:val="22"/>
        </w:rPr>
        <w:t xml:space="preserve">7.2.1 </w:t>
      </w:r>
      <w:r w:rsidRPr="00BB2571">
        <w:rPr>
          <w:sz w:val="22"/>
        </w:rPr>
        <w:t>本项目合同金额采用</w:t>
      </w:r>
      <w:r w:rsidRPr="00BB2571">
        <w:rPr>
          <w:b/>
          <w:color w:val="FF0000"/>
          <w:sz w:val="22"/>
          <w:u w:val="wavyHeavy"/>
        </w:rPr>
        <w:t>分期付款</w:t>
      </w:r>
      <w:r w:rsidRPr="00BB2571">
        <w:rPr>
          <w:sz w:val="22"/>
        </w:rPr>
        <w:t>方式，在采购人和中标人合同签订，按下款要求支付相应的合同款项。</w:t>
      </w:r>
    </w:p>
    <w:p w:rsidR="0026026A" w:rsidRPr="00BB2571" w:rsidRDefault="0026026A" w:rsidP="007C224F">
      <w:pPr>
        <w:snapToGrid w:val="0"/>
        <w:ind w:firstLineChars="200" w:firstLine="440"/>
        <w:rPr>
          <w:color w:val="0000FF"/>
          <w:sz w:val="22"/>
        </w:rPr>
      </w:pPr>
      <w:r w:rsidRPr="00BB2571">
        <w:rPr>
          <w:sz w:val="22"/>
        </w:rPr>
        <w:t>7.2.2</w:t>
      </w:r>
      <w:r w:rsidRPr="00BB2571">
        <w:rPr>
          <w:sz w:val="22"/>
        </w:rPr>
        <w:t>分期付款的时间进度要求和支付比例具体如下：</w:t>
      </w:r>
      <w:r w:rsidRPr="00BB2571">
        <w:rPr>
          <w:color w:val="0000FF"/>
          <w:sz w:val="22"/>
        </w:rPr>
        <w:t xml:space="preserve"> </w:t>
      </w:r>
    </w:p>
    <w:p w:rsidR="0026026A" w:rsidRPr="00BB2571" w:rsidRDefault="0026026A" w:rsidP="007C224F">
      <w:pPr>
        <w:snapToGrid w:val="0"/>
        <w:ind w:firstLineChars="200" w:firstLine="440"/>
        <w:rPr>
          <w:sz w:val="22"/>
        </w:rPr>
      </w:pPr>
      <w:r w:rsidRPr="00BB2571">
        <w:rPr>
          <w:sz w:val="22"/>
        </w:rPr>
        <w:t>（</w:t>
      </w:r>
      <w:r w:rsidRPr="00BB2571">
        <w:rPr>
          <w:sz w:val="22"/>
        </w:rPr>
        <w:t>1</w:t>
      </w:r>
      <w:r w:rsidRPr="00BB2571">
        <w:rPr>
          <w:sz w:val="22"/>
        </w:rPr>
        <w:t>）</w:t>
      </w:r>
      <w:r w:rsidRPr="00BB2571">
        <w:rPr>
          <w:rFonts w:hint="eastAsia"/>
          <w:sz w:val="22"/>
        </w:rPr>
        <w:t>采购人和中标人合同签订后，且采购人收到发票后</w:t>
      </w:r>
      <w:r w:rsidRPr="00BB2571">
        <w:rPr>
          <w:rFonts w:hint="eastAsia"/>
          <w:sz w:val="22"/>
        </w:rPr>
        <w:t>30</w:t>
      </w:r>
      <w:r w:rsidRPr="00BB2571">
        <w:rPr>
          <w:rFonts w:hint="eastAsia"/>
          <w:sz w:val="22"/>
        </w:rPr>
        <w:t>日内，支付合同总价的</w:t>
      </w:r>
      <w:r w:rsidRPr="00BB2571">
        <w:rPr>
          <w:rFonts w:hint="eastAsia"/>
          <w:sz w:val="22"/>
        </w:rPr>
        <w:t>50%</w:t>
      </w:r>
      <w:r w:rsidRPr="00BB2571">
        <w:rPr>
          <w:rFonts w:hint="eastAsia"/>
          <w:sz w:val="22"/>
        </w:rPr>
        <w:t>；</w:t>
      </w:r>
    </w:p>
    <w:p w:rsidR="0026026A" w:rsidRPr="00BB2571" w:rsidRDefault="0026026A" w:rsidP="007C224F">
      <w:pPr>
        <w:snapToGrid w:val="0"/>
        <w:ind w:firstLineChars="200" w:firstLine="440"/>
        <w:rPr>
          <w:sz w:val="22"/>
        </w:rPr>
      </w:pPr>
      <w:r w:rsidRPr="00BB2571">
        <w:rPr>
          <w:rFonts w:hint="eastAsia"/>
          <w:sz w:val="22"/>
        </w:rPr>
        <w:t>（</w:t>
      </w:r>
      <w:r w:rsidRPr="00BB2571">
        <w:rPr>
          <w:rFonts w:hint="eastAsia"/>
          <w:sz w:val="22"/>
        </w:rPr>
        <w:t>2</w:t>
      </w:r>
      <w:r w:rsidRPr="00BB2571">
        <w:rPr>
          <w:rFonts w:hint="eastAsia"/>
          <w:sz w:val="22"/>
        </w:rPr>
        <w:t>）项目整体完成并经验收合格，且采购人收到货物及其发票后</w:t>
      </w:r>
      <w:r w:rsidRPr="00BB2571">
        <w:rPr>
          <w:rFonts w:hint="eastAsia"/>
          <w:sz w:val="22"/>
        </w:rPr>
        <w:t>30</w:t>
      </w:r>
      <w:r w:rsidRPr="00BB2571">
        <w:rPr>
          <w:rFonts w:hint="eastAsia"/>
          <w:sz w:val="22"/>
        </w:rPr>
        <w:t>日内，支付剩余合同金额。</w:t>
      </w:r>
    </w:p>
    <w:p w:rsidR="0026026A" w:rsidRPr="00BB2571" w:rsidRDefault="0026026A" w:rsidP="007C224F">
      <w:pPr>
        <w:snapToGrid w:val="0"/>
        <w:ind w:firstLineChars="200" w:firstLine="440"/>
        <w:rPr>
          <w:sz w:val="22"/>
        </w:rPr>
      </w:pPr>
      <w:r w:rsidRPr="00BB2571">
        <w:rPr>
          <w:sz w:val="22"/>
        </w:rPr>
        <w:t>7.3</w:t>
      </w:r>
      <w:r w:rsidRPr="00BB2571">
        <w:rPr>
          <w:sz w:val="22"/>
        </w:rPr>
        <w:t>中标人因自身原因造成返工的工作量，采购人将不予计量和支付。</w:t>
      </w:r>
    </w:p>
    <w:p w:rsidR="0026026A" w:rsidRPr="00BB2571" w:rsidRDefault="0026026A" w:rsidP="007C224F">
      <w:pPr>
        <w:snapToGrid w:val="0"/>
        <w:ind w:firstLineChars="200" w:firstLine="440"/>
        <w:rPr>
          <w:sz w:val="22"/>
        </w:rPr>
      </w:pPr>
      <w:r w:rsidRPr="00BB2571">
        <w:rPr>
          <w:rFonts w:hint="eastAsia"/>
          <w:sz w:val="22"/>
        </w:rPr>
        <w:t>7.4</w:t>
      </w:r>
      <w:r w:rsidRPr="00BB2571">
        <w:rPr>
          <w:rFonts w:hint="eastAsia"/>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得低于合同订立时</w:t>
      </w:r>
      <w:r w:rsidRPr="00BB2571">
        <w:rPr>
          <w:rFonts w:hint="eastAsia"/>
          <w:sz w:val="22"/>
        </w:rPr>
        <w:t>1</w:t>
      </w:r>
      <w:r w:rsidRPr="00BB2571">
        <w:rPr>
          <w:rFonts w:hint="eastAsia"/>
          <w:sz w:val="22"/>
        </w:rPr>
        <w:t>年</w:t>
      </w:r>
      <w:proofErr w:type="gramStart"/>
      <w:r w:rsidRPr="00BB2571">
        <w:rPr>
          <w:rFonts w:hint="eastAsia"/>
          <w:sz w:val="22"/>
        </w:rPr>
        <w:t>期贷款市场</w:t>
      </w:r>
      <w:proofErr w:type="gramEnd"/>
      <w:r w:rsidRPr="00BB2571">
        <w:rPr>
          <w:rFonts w:hint="eastAsia"/>
          <w:sz w:val="22"/>
        </w:rPr>
        <w:t>报价利率。</w:t>
      </w:r>
    </w:p>
    <w:p w:rsidR="0026026A" w:rsidRPr="00BB2571" w:rsidRDefault="0026026A" w:rsidP="007C224F">
      <w:pPr>
        <w:snapToGrid w:val="0"/>
        <w:ind w:firstLineChars="200" w:firstLine="440"/>
        <w:rPr>
          <w:sz w:val="22"/>
        </w:rPr>
      </w:pPr>
    </w:p>
    <w:p w:rsidR="0026026A" w:rsidRPr="00BB2571" w:rsidRDefault="0026026A" w:rsidP="0026026A">
      <w:pPr>
        <w:adjustRightInd w:val="0"/>
        <w:snapToGrid w:val="0"/>
        <w:ind w:firstLine="602"/>
        <w:jc w:val="center"/>
        <w:outlineLvl w:val="1"/>
        <w:rPr>
          <w:rFonts w:eastAsia="黑体"/>
          <w:color w:val="000000"/>
          <w:sz w:val="30"/>
          <w:szCs w:val="30"/>
        </w:rPr>
      </w:pPr>
      <w:bookmarkStart w:id="10" w:name="_Toc227053146"/>
      <w:r w:rsidRPr="00BB2571">
        <w:rPr>
          <w:rFonts w:eastAsia="黑体"/>
          <w:color w:val="000000"/>
          <w:sz w:val="30"/>
          <w:szCs w:val="30"/>
        </w:rPr>
        <w:lastRenderedPageBreak/>
        <w:t>三、技术质量要求</w:t>
      </w:r>
      <w:bookmarkEnd w:id="10"/>
    </w:p>
    <w:p w:rsidR="0026026A" w:rsidRPr="00BB2571" w:rsidRDefault="0026026A" w:rsidP="0026026A">
      <w:pPr>
        <w:adjustRightInd w:val="0"/>
        <w:snapToGrid w:val="0"/>
        <w:ind w:firstLineChars="200" w:firstLine="442"/>
        <w:outlineLvl w:val="2"/>
        <w:rPr>
          <w:b/>
          <w:bCs/>
          <w:sz w:val="22"/>
        </w:rPr>
      </w:pPr>
      <w:bookmarkStart w:id="11" w:name="_Toc476308503"/>
      <w:bookmarkStart w:id="12" w:name="_Toc227053147"/>
      <w:r w:rsidRPr="00BB2571">
        <w:rPr>
          <w:b/>
          <w:bCs/>
          <w:sz w:val="22"/>
        </w:rPr>
        <w:t xml:space="preserve">8 </w:t>
      </w:r>
      <w:r w:rsidRPr="00BB2571">
        <w:rPr>
          <w:b/>
          <w:bCs/>
          <w:sz w:val="22"/>
        </w:rPr>
        <w:t>适用技术规范和规范性文件</w:t>
      </w:r>
      <w:bookmarkEnd w:id="11"/>
      <w:bookmarkEnd w:id="12"/>
    </w:p>
    <w:p w:rsidR="0026026A" w:rsidRPr="00BB2571" w:rsidRDefault="0026026A" w:rsidP="007C224F">
      <w:pPr>
        <w:snapToGrid w:val="0"/>
        <w:ind w:firstLineChars="200" w:firstLine="440"/>
        <w:jc w:val="left"/>
        <w:rPr>
          <w:sz w:val="22"/>
        </w:rPr>
      </w:pPr>
      <w:r w:rsidRPr="00BB2571">
        <w:rPr>
          <w:sz w:val="22"/>
        </w:rPr>
        <w:t>各投标人应充分注意，凡涉及国家或行业管理部门颁发的相关规范、规程和标准，无论其是否在本招标文件中列明，中标人应无条件执行。标准、规范等不一致的，以要求高者为准。</w:t>
      </w:r>
    </w:p>
    <w:p w:rsidR="0026026A" w:rsidRPr="00BB2571" w:rsidRDefault="0026026A" w:rsidP="0026026A">
      <w:pPr>
        <w:adjustRightInd w:val="0"/>
        <w:snapToGrid w:val="0"/>
        <w:ind w:firstLineChars="200" w:firstLine="442"/>
        <w:outlineLvl w:val="2"/>
        <w:rPr>
          <w:b/>
          <w:bCs/>
          <w:sz w:val="22"/>
        </w:rPr>
      </w:pPr>
      <w:bookmarkStart w:id="13" w:name="_Toc227053148"/>
      <w:r w:rsidRPr="00BB2571">
        <w:rPr>
          <w:b/>
          <w:bCs/>
          <w:sz w:val="22"/>
        </w:rPr>
        <w:t xml:space="preserve">9 </w:t>
      </w:r>
      <w:r w:rsidRPr="00BB2571">
        <w:rPr>
          <w:b/>
          <w:bCs/>
          <w:sz w:val="22"/>
        </w:rPr>
        <w:t>招标内容与质量要求</w:t>
      </w:r>
      <w:bookmarkEnd w:id="13"/>
    </w:p>
    <w:p w:rsidR="0026026A" w:rsidRPr="00BB2571" w:rsidRDefault="0026026A" w:rsidP="0026026A">
      <w:pPr>
        <w:snapToGrid w:val="0"/>
        <w:ind w:firstLineChars="200" w:firstLine="442"/>
        <w:rPr>
          <w:b/>
          <w:sz w:val="22"/>
        </w:rPr>
      </w:pPr>
      <w:r w:rsidRPr="00BB2571">
        <w:rPr>
          <w:b/>
          <w:sz w:val="22"/>
        </w:rPr>
        <w:t xml:space="preserve">9.1 </w:t>
      </w:r>
      <w:r w:rsidRPr="00BB2571">
        <w:rPr>
          <w:b/>
          <w:sz w:val="22"/>
        </w:rPr>
        <w:t>供货清单</w:t>
      </w:r>
    </w:p>
    <w:p w:rsidR="0026026A" w:rsidRPr="00BB2571" w:rsidRDefault="0026026A" w:rsidP="0026026A">
      <w:pPr>
        <w:snapToGrid w:val="0"/>
        <w:ind w:firstLineChars="200" w:firstLine="442"/>
        <w:jc w:val="center"/>
        <w:rPr>
          <w:b/>
          <w:color w:val="0000FF"/>
          <w:sz w:val="22"/>
        </w:rPr>
      </w:pPr>
      <w:r w:rsidRPr="00BB2571">
        <w:rPr>
          <w:b/>
          <w:sz w:val="22"/>
        </w:rPr>
        <w:t>供货清单</w:t>
      </w:r>
    </w:p>
    <w:tbl>
      <w:tblPr>
        <w:tblW w:w="8948" w:type="dxa"/>
        <w:jc w:val="center"/>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1276"/>
        <w:gridCol w:w="3890"/>
        <w:gridCol w:w="851"/>
        <w:gridCol w:w="1276"/>
        <w:gridCol w:w="929"/>
      </w:tblGrid>
      <w:tr w:rsidR="0026026A" w:rsidRPr="00BB2571" w:rsidTr="00D978F7">
        <w:trPr>
          <w:trHeight w:val="567"/>
          <w:tblHeader/>
          <w:jc w:val="center"/>
        </w:trPr>
        <w:tc>
          <w:tcPr>
            <w:tcW w:w="726" w:type="dxa"/>
            <w:tcBorders>
              <w:top w:val="single" w:sz="4" w:space="0" w:color="auto"/>
              <w:left w:val="single" w:sz="4" w:space="0" w:color="auto"/>
              <w:bottom w:val="single" w:sz="4" w:space="0" w:color="auto"/>
              <w:right w:val="single" w:sz="4" w:space="0" w:color="auto"/>
            </w:tcBorders>
            <w:vAlign w:val="center"/>
          </w:tcPr>
          <w:p w:rsidR="0026026A" w:rsidRPr="00BB2571" w:rsidRDefault="0026026A" w:rsidP="00D978F7">
            <w:pPr>
              <w:adjustRightInd w:val="0"/>
              <w:snapToGrid w:val="0"/>
              <w:jc w:val="center"/>
              <w:rPr>
                <w:b/>
                <w:sz w:val="22"/>
              </w:rPr>
            </w:pPr>
            <w:r w:rsidRPr="00BB2571">
              <w:rPr>
                <w:rFonts w:hint="eastAsia"/>
                <w:b/>
                <w:sz w:val="22"/>
              </w:rPr>
              <w:t>序号</w:t>
            </w:r>
          </w:p>
        </w:tc>
        <w:tc>
          <w:tcPr>
            <w:tcW w:w="1276" w:type="dxa"/>
            <w:tcBorders>
              <w:top w:val="single" w:sz="4" w:space="0" w:color="auto"/>
              <w:left w:val="single" w:sz="4" w:space="0" w:color="auto"/>
              <w:bottom w:val="single" w:sz="4" w:space="0" w:color="auto"/>
              <w:right w:val="single" w:sz="4" w:space="0" w:color="auto"/>
            </w:tcBorders>
            <w:vAlign w:val="center"/>
          </w:tcPr>
          <w:p w:rsidR="0026026A" w:rsidRPr="00BB2571" w:rsidRDefault="0026026A" w:rsidP="00D978F7">
            <w:pPr>
              <w:adjustRightInd w:val="0"/>
              <w:snapToGrid w:val="0"/>
              <w:jc w:val="center"/>
              <w:rPr>
                <w:b/>
                <w:bCs/>
                <w:sz w:val="22"/>
              </w:rPr>
            </w:pPr>
            <w:r w:rsidRPr="00BB2571">
              <w:rPr>
                <w:rFonts w:hint="eastAsia"/>
                <w:b/>
                <w:sz w:val="22"/>
              </w:rPr>
              <w:t>名称</w:t>
            </w:r>
          </w:p>
        </w:tc>
        <w:tc>
          <w:tcPr>
            <w:tcW w:w="3890" w:type="dxa"/>
            <w:tcBorders>
              <w:top w:val="single" w:sz="4" w:space="0" w:color="auto"/>
              <w:left w:val="single" w:sz="4" w:space="0" w:color="auto"/>
              <w:bottom w:val="single" w:sz="4" w:space="0" w:color="auto"/>
              <w:right w:val="single" w:sz="4" w:space="0" w:color="auto"/>
            </w:tcBorders>
            <w:vAlign w:val="center"/>
          </w:tcPr>
          <w:p w:rsidR="0026026A" w:rsidRPr="00BB2571" w:rsidRDefault="0026026A" w:rsidP="00D978F7">
            <w:pPr>
              <w:adjustRightInd w:val="0"/>
              <w:snapToGrid w:val="0"/>
              <w:jc w:val="center"/>
              <w:rPr>
                <w:b/>
                <w:sz w:val="22"/>
              </w:rPr>
            </w:pPr>
            <w:r w:rsidRPr="00BB2571">
              <w:rPr>
                <w:rFonts w:hint="eastAsia"/>
                <w:b/>
                <w:sz w:val="22"/>
              </w:rPr>
              <w:t>规格技术参数</w:t>
            </w:r>
          </w:p>
          <w:p w:rsidR="0026026A" w:rsidRPr="00BB2571" w:rsidRDefault="0026026A" w:rsidP="00D978F7">
            <w:pPr>
              <w:adjustRightInd w:val="0"/>
              <w:snapToGrid w:val="0"/>
              <w:jc w:val="center"/>
              <w:rPr>
                <w:b/>
                <w:sz w:val="22"/>
              </w:rPr>
            </w:pPr>
            <w:r w:rsidRPr="00BB2571">
              <w:rPr>
                <w:rFonts w:hint="eastAsia"/>
                <w:b/>
                <w:sz w:val="22"/>
              </w:rPr>
              <w:t>（含材料、工艺要求）</w:t>
            </w:r>
          </w:p>
        </w:tc>
        <w:tc>
          <w:tcPr>
            <w:tcW w:w="851" w:type="dxa"/>
            <w:tcBorders>
              <w:top w:val="single" w:sz="4" w:space="0" w:color="auto"/>
              <w:left w:val="single" w:sz="4" w:space="0" w:color="auto"/>
              <w:bottom w:val="single" w:sz="4" w:space="0" w:color="auto"/>
              <w:right w:val="single" w:sz="4" w:space="0" w:color="auto"/>
            </w:tcBorders>
            <w:vAlign w:val="center"/>
          </w:tcPr>
          <w:p w:rsidR="0026026A" w:rsidRPr="00BB2571" w:rsidRDefault="0026026A" w:rsidP="00D978F7">
            <w:pPr>
              <w:adjustRightInd w:val="0"/>
              <w:snapToGrid w:val="0"/>
              <w:jc w:val="center"/>
              <w:rPr>
                <w:b/>
                <w:sz w:val="22"/>
              </w:rPr>
            </w:pPr>
            <w:r w:rsidRPr="00BB2571">
              <w:rPr>
                <w:rFonts w:hint="eastAsia"/>
                <w:b/>
                <w:sz w:val="22"/>
              </w:rPr>
              <w:t>数量</w:t>
            </w:r>
          </w:p>
        </w:tc>
        <w:tc>
          <w:tcPr>
            <w:tcW w:w="1276" w:type="dxa"/>
            <w:tcBorders>
              <w:top w:val="single" w:sz="4" w:space="0" w:color="auto"/>
              <w:left w:val="single" w:sz="4" w:space="0" w:color="auto"/>
              <w:bottom w:val="single" w:sz="4" w:space="0" w:color="auto"/>
              <w:right w:val="single" w:sz="4" w:space="0" w:color="auto"/>
            </w:tcBorders>
            <w:vAlign w:val="center"/>
          </w:tcPr>
          <w:p w:rsidR="0026026A" w:rsidRPr="00BB2571" w:rsidRDefault="0026026A" w:rsidP="00D978F7">
            <w:pPr>
              <w:adjustRightInd w:val="0"/>
              <w:snapToGrid w:val="0"/>
              <w:jc w:val="center"/>
              <w:rPr>
                <w:b/>
                <w:sz w:val="22"/>
              </w:rPr>
            </w:pPr>
            <w:r w:rsidRPr="00BB2571">
              <w:rPr>
                <w:rFonts w:hint="eastAsia"/>
                <w:b/>
                <w:sz w:val="22"/>
              </w:rPr>
              <w:t>质保期</w:t>
            </w:r>
          </w:p>
        </w:tc>
        <w:tc>
          <w:tcPr>
            <w:tcW w:w="929" w:type="dxa"/>
            <w:tcBorders>
              <w:top w:val="single" w:sz="4" w:space="0" w:color="auto"/>
              <w:left w:val="single" w:sz="4" w:space="0" w:color="auto"/>
              <w:bottom w:val="single" w:sz="4" w:space="0" w:color="auto"/>
              <w:right w:val="single" w:sz="4" w:space="0" w:color="auto"/>
            </w:tcBorders>
            <w:vAlign w:val="center"/>
          </w:tcPr>
          <w:p w:rsidR="0026026A" w:rsidRPr="00BB2571" w:rsidRDefault="0026026A" w:rsidP="00D978F7">
            <w:pPr>
              <w:adjustRightInd w:val="0"/>
              <w:snapToGrid w:val="0"/>
              <w:jc w:val="center"/>
              <w:rPr>
                <w:b/>
                <w:sz w:val="22"/>
              </w:rPr>
            </w:pPr>
            <w:r w:rsidRPr="00BB2571">
              <w:rPr>
                <w:rFonts w:hint="eastAsia"/>
                <w:b/>
                <w:sz w:val="22"/>
              </w:rPr>
              <w:t>备注</w:t>
            </w:r>
          </w:p>
        </w:tc>
      </w:tr>
      <w:tr w:rsidR="0026026A" w:rsidRPr="00BB2571" w:rsidTr="00D978F7">
        <w:trPr>
          <w:trHeight w:val="882"/>
          <w:jc w:val="center"/>
        </w:trPr>
        <w:tc>
          <w:tcPr>
            <w:tcW w:w="726" w:type="dxa"/>
            <w:tcBorders>
              <w:top w:val="single" w:sz="4" w:space="0" w:color="auto"/>
              <w:left w:val="single" w:sz="4" w:space="0" w:color="auto"/>
              <w:bottom w:val="single" w:sz="4" w:space="0" w:color="auto"/>
              <w:right w:val="single" w:sz="4" w:space="0" w:color="auto"/>
            </w:tcBorders>
            <w:vAlign w:val="center"/>
          </w:tcPr>
          <w:p w:rsidR="0026026A" w:rsidRPr="00BB2571" w:rsidRDefault="0026026A" w:rsidP="00D978F7">
            <w:pPr>
              <w:adjustRightInd w:val="0"/>
              <w:snapToGrid w:val="0"/>
              <w:spacing w:line="320" w:lineRule="exact"/>
              <w:jc w:val="center"/>
              <w:rPr>
                <w:b/>
                <w:sz w:val="22"/>
              </w:rPr>
            </w:pPr>
            <w:r w:rsidRPr="00BB2571">
              <w:rPr>
                <w:b/>
                <w:sz w:val="22"/>
              </w:rPr>
              <w:t>1</w:t>
            </w:r>
          </w:p>
        </w:tc>
        <w:tc>
          <w:tcPr>
            <w:tcW w:w="1276" w:type="dxa"/>
            <w:tcBorders>
              <w:top w:val="single" w:sz="4" w:space="0" w:color="auto"/>
              <w:left w:val="single" w:sz="4" w:space="0" w:color="auto"/>
              <w:bottom w:val="single" w:sz="4" w:space="0" w:color="auto"/>
              <w:right w:val="single" w:sz="4" w:space="0" w:color="auto"/>
            </w:tcBorders>
            <w:vAlign w:val="center"/>
          </w:tcPr>
          <w:p w:rsidR="0026026A" w:rsidRPr="00BB2571" w:rsidRDefault="0026026A" w:rsidP="00D978F7">
            <w:pPr>
              <w:adjustRightInd w:val="0"/>
              <w:snapToGrid w:val="0"/>
              <w:spacing w:line="320" w:lineRule="exact"/>
              <w:jc w:val="center"/>
              <w:rPr>
                <w:b/>
                <w:sz w:val="22"/>
              </w:rPr>
            </w:pPr>
            <w:r w:rsidRPr="00BB2571">
              <w:rPr>
                <w:rFonts w:hint="eastAsia"/>
                <w:b/>
                <w:sz w:val="22"/>
              </w:rPr>
              <w:t>办公设施设备</w:t>
            </w:r>
          </w:p>
        </w:tc>
        <w:tc>
          <w:tcPr>
            <w:tcW w:w="3890" w:type="dxa"/>
            <w:tcBorders>
              <w:top w:val="single" w:sz="4" w:space="0" w:color="auto"/>
              <w:left w:val="single" w:sz="4" w:space="0" w:color="auto"/>
              <w:bottom w:val="single" w:sz="4" w:space="0" w:color="auto"/>
              <w:right w:val="single" w:sz="4" w:space="0" w:color="auto"/>
            </w:tcBorders>
            <w:vAlign w:val="center"/>
          </w:tcPr>
          <w:p w:rsidR="0026026A" w:rsidRPr="00BB2571" w:rsidRDefault="0026026A" w:rsidP="00D978F7">
            <w:pPr>
              <w:adjustRightInd w:val="0"/>
              <w:snapToGrid w:val="0"/>
              <w:spacing w:line="320" w:lineRule="exact"/>
              <w:jc w:val="center"/>
              <w:rPr>
                <w:b/>
                <w:sz w:val="22"/>
              </w:rPr>
            </w:pPr>
            <w:r w:rsidRPr="00BB2571">
              <w:rPr>
                <w:rFonts w:hint="eastAsia"/>
                <w:b/>
                <w:sz w:val="22"/>
              </w:rPr>
              <w:t>详见</w:t>
            </w:r>
            <w:r w:rsidRPr="00BB2571">
              <w:rPr>
                <w:b/>
                <w:sz w:val="22"/>
              </w:rPr>
              <w:t xml:space="preserve">9.2.2 </w:t>
            </w:r>
            <w:r w:rsidRPr="00BB2571">
              <w:rPr>
                <w:rFonts w:hint="eastAsia"/>
                <w:b/>
                <w:sz w:val="22"/>
              </w:rPr>
              <w:t>“具体技术参数指标要求”</w:t>
            </w:r>
          </w:p>
        </w:tc>
        <w:tc>
          <w:tcPr>
            <w:tcW w:w="851" w:type="dxa"/>
            <w:tcBorders>
              <w:top w:val="single" w:sz="4" w:space="0" w:color="auto"/>
              <w:left w:val="single" w:sz="4" w:space="0" w:color="auto"/>
              <w:bottom w:val="single" w:sz="4" w:space="0" w:color="auto"/>
              <w:right w:val="single" w:sz="4" w:space="0" w:color="auto"/>
            </w:tcBorders>
            <w:vAlign w:val="center"/>
          </w:tcPr>
          <w:p w:rsidR="0026026A" w:rsidRPr="00BB2571" w:rsidRDefault="0026026A" w:rsidP="00D978F7">
            <w:pPr>
              <w:adjustRightInd w:val="0"/>
              <w:snapToGrid w:val="0"/>
              <w:spacing w:line="320" w:lineRule="exact"/>
              <w:jc w:val="center"/>
              <w:rPr>
                <w:b/>
                <w:sz w:val="22"/>
              </w:rPr>
            </w:pPr>
            <w:r w:rsidRPr="00BB2571">
              <w:rPr>
                <w:b/>
                <w:sz w:val="22"/>
              </w:rPr>
              <w:t>1</w:t>
            </w:r>
            <w:r w:rsidRPr="00BB2571">
              <w:rPr>
                <w:rFonts w:hint="eastAsia"/>
                <w:b/>
                <w:sz w:val="22"/>
              </w:rPr>
              <w:t>批</w:t>
            </w:r>
          </w:p>
        </w:tc>
        <w:tc>
          <w:tcPr>
            <w:tcW w:w="1276" w:type="dxa"/>
            <w:tcBorders>
              <w:top w:val="single" w:sz="4" w:space="0" w:color="auto"/>
              <w:left w:val="single" w:sz="4" w:space="0" w:color="auto"/>
              <w:bottom w:val="single" w:sz="4" w:space="0" w:color="auto"/>
              <w:right w:val="single" w:sz="4" w:space="0" w:color="auto"/>
            </w:tcBorders>
            <w:vAlign w:val="center"/>
          </w:tcPr>
          <w:p w:rsidR="0026026A" w:rsidRPr="00BB2571" w:rsidRDefault="0026026A" w:rsidP="00D978F7">
            <w:pPr>
              <w:adjustRightInd w:val="0"/>
              <w:snapToGrid w:val="0"/>
              <w:spacing w:line="320" w:lineRule="exact"/>
              <w:jc w:val="center"/>
              <w:rPr>
                <w:b/>
                <w:sz w:val="22"/>
              </w:rPr>
            </w:pPr>
            <w:r w:rsidRPr="00BB2571">
              <w:rPr>
                <w:b/>
                <w:sz w:val="22"/>
              </w:rPr>
              <w:t>5</w:t>
            </w:r>
            <w:r w:rsidRPr="00BB2571">
              <w:rPr>
                <w:rFonts w:hint="eastAsia"/>
                <w:b/>
                <w:sz w:val="22"/>
              </w:rPr>
              <w:t>年</w:t>
            </w:r>
          </w:p>
        </w:tc>
        <w:tc>
          <w:tcPr>
            <w:tcW w:w="929" w:type="dxa"/>
            <w:tcBorders>
              <w:top w:val="single" w:sz="4" w:space="0" w:color="auto"/>
              <w:left w:val="single" w:sz="4" w:space="0" w:color="auto"/>
              <w:bottom w:val="single" w:sz="4" w:space="0" w:color="auto"/>
              <w:right w:val="single" w:sz="4" w:space="0" w:color="auto"/>
            </w:tcBorders>
            <w:vAlign w:val="center"/>
          </w:tcPr>
          <w:p w:rsidR="0026026A" w:rsidRPr="00BB2571" w:rsidRDefault="0026026A" w:rsidP="00D978F7">
            <w:pPr>
              <w:adjustRightInd w:val="0"/>
              <w:snapToGrid w:val="0"/>
              <w:spacing w:line="320" w:lineRule="exact"/>
              <w:ind w:firstLine="440"/>
              <w:jc w:val="center"/>
              <w:rPr>
                <w:b/>
                <w:sz w:val="22"/>
              </w:rPr>
            </w:pPr>
          </w:p>
        </w:tc>
      </w:tr>
    </w:tbl>
    <w:p w:rsidR="0026026A" w:rsidRPr="00BB2571" w:rsidRDefault="0026026A" w:rsidP="00260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 w:left="-2" w:firstLine="442"/>
        <w:jc w:val="left"/>
        <w:rPr>
          <w:b/>
          <w:color w:val="0000FF"/>
          <w:sz w:val="22"/>
        </w:rPr>
      </w:pPr>
      <w:r w:rsidRPr="00BB2571">
        <w:rPr>
          <w:b/>
          <w:color w:val="0000FF"/>
          <w:sz w:val="22"/>
        </w:rPr>
        <w:t>说明：投标人不得对表内产品数量进行缩减。</w:t>
      </w:r>
    </w:p>
    <w:p w:rsidR="0026026A" w:rsidRPr="00BB2571" w:rsidRDefault="0026026A" w:rsidP="00260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 w:left="-2" w:firstLine="440"/>
        <w:jc w:val="left"/>
        <w:rPr>
          <w:b/>
          <w:color w:val="0000FF"/>
          <w:sz w:val="22"/>
        </w:rPr>
      </w:pPr>
    </w:p>
    <w:p w:rsidR="0026026A" w:rsidRPr="00BB2571" w:rsidRDefault="0026026A" w:rsidP="0026026A">
      <w:pPr>
        <w:snapToGrid w:val="0"/>
        <w:ind w:firstLineChars="200" w:firstLine="442"/>
        <w:rPr>
          <w:b/>
          <w:sz w:val="22"/>
        </w:rPr>
      </w:pPr>
      <w:r w:rsidRPr="00BB2571">
        <w:rPr>
          <w:b/>
          <w:sz w:val="22"/>
        </w:rPr>
        <w:t xml:space="preserve">9.2 </w:t>
      </w:r>
      <w:r w:rsidRPr="00BB2571">
        <w:rPr>
          <w:b/>
          <w:sz w:val="22"/>
        </w:rPr>
        <w:t>设备技术参数</w:t>
      </w:r>
    </w:p>
    <w:p w:rsidR="0026026A" w:rsidRPr="00BB2571" w:rsidRDefault="0026026A" w:rsidP="0026026A">
      <w:pPr>
        <w:adjustRightInd w:val="0"/>
        <w:snapToGrid w:val="0"/>
        <w:ind w:firstLineChars="200" w:firstLine="442"/>
        <w:rPr>
          <w:b/>
          <w:sz w:val="22"/>
        </w:rPr>
      </w:pPr>
      <w:r w:rsidRPr="00BB2571">
        <w:rPr>
          <w:b/>
          <w:sz w:val="22"/>
        </w:rPr>
        <w:t xml:space="preserve">9.2.1 </w:t>
      </w:r>
      <w:r w:rsidRPr="00BB2571">
        <w:rPr>
          <w:b/>
          <w:sz w:val="22"/>
        </w:rPr>
        <w:t>用途描述：</w:t>
      </w:r>
    </w:p>
    <w:p w:rsidR="0026026A" w:rsidRPr="00BB2571" w:rsidRDefault="0026026A" w:rsidP="007C224F">
      <w:pPr>
        <w:adjustRightInd w:val="0"/>
        <w:snapToGrid w:val="0"/>
        <w:ind w:firstLineChars="200" w:firstLine="440"/>
        <w:rPr>
          <w:sz w:val="22"/>
        </w:rPr>
      </w:pPr>
      <w:r w:rsidRPr="00BB2571">
        <w:rPr>
          <w:rFonts w:hint="eastAsia"/>
          <w:sz w:val="22"/>
        </w:rPr>
        <w:t>用于设有办公办案和生活区，有各类用房近</w:t>
      </w:r>
      <w:r w:rsidRPr="00BB2571">
        <w:rPr>
          <w:rFonts w:hint="eastAsia"/>
          <w:sz w:val="22"/>
        </w:rPr>
        <w:t>200</w:t>
      </w:r>
      <w:r w:rsidRPr="00BB2571">
        <w:rPr>
          <w:rFonts w:hint="eastAsia"/>
          <w:sz w:val="22"/>
        </w:rPr>
        <w:t>余间，需配置相关必要家具内使用。</w:t>
      </w:r>
    </w:p>
    <w:p w:rsidR="0026026A" w:rsidRPr="00BB2571" w:rsidRDefault="0026026A" w:rsidP="0026026A">
      <w:pPr>
        <w:adjustRightInd w:val="0"/>
        <w:snapToGrid w:val="0"/>
        <w:ind w:firstLineChars="200" w:firstLine="442"/>
        <w:rPr>
          <w:b/>
          <w:sz w:val="22"/>
        </w:rPr>
      </w:pPr>
      <w:r w:rsidRPr="00BB2571">
        <w:rPr>
          <w:b/>
          <w:sz w:val="22"/>
        </w:rPr>
        <w:t xml:space="preserve">9.2.2 </w:t>
      </w:r>
      <w:r w:rsidRPr="00BB2571">
        <w:rPr>
          <w:b/>
          <w:sz w:val="22"/>
        </w:rPr>
        <w:t>具体技术参数指标要求</w:t>
      </w:r>
    </w:p>
    <w:tbl>
      <w:tblPr>
        <w:tblW w:w="10213" w:type="dxa"/>
        <w:jc w:val="center"/>
        <w:tblLayout w:type="fixed"/>
        <w:tblLook w:val="04A0" w:firstRow="1" w:lastRow="0" w:firstColumn="1" w:lastColumn="0" w:noHBand="0" w:noVBand="1"/>
      </w:tblPr>
      <w:tblGrid>
        <w:gridCol w:w="710"/>
        <w:gridCol w:w="1204"/>
        <w:gridCol w:w="1875"/>
        <w:gridCol w:w="1418"/>
        <w:gridCol w:w="699"/>
        <w:gridCol w:w="3553"/>
        <w:gridCol w:w="754"/>
      </w:tblGrid>
      <w:tr w:rsidR="0026026A" w:rsidRPr="00BB2571" w:rsidTr="007C224F">
        <w:trPr>
          <w:trHeight w:val="285"/>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b/>
                <w:sz w:val="22"/>
              </w:rPr>
            </w:pPr>
            <w:r w:rsidRPr="00BB2571">
              <w:rPr>
                <w:b/>
                <w:kern w:val="0"/>
                <w:sz w:val="22"/>
                <w:lang w:bidi="ar"/>
              </w:rPr>
              <w:t>序号</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设备名称</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spacing w:line="240" w:lineRule="auto"/>
              <w:jc w:val="center"/>
              <w:rPr>
                <w:b/>
                <w:sz w:val="22"/>
              </w:rPr>
            </w:pPr>
            <w:r w:rsidRPr="00BB2571">
              <w:rPr>
                <w:b/>
                <w:sz w:val="22"/>
              </w:rPr>
              <w:t>图示</w:t>
            </w:r>
          </w:p>
          <w:p w:rsidR="0026026A" w:rsidRPr="00BB2571" w:rsidRDefault="0026026A" w:rsidP="00210FC7">
            <w:pPr>
              <w:widowControl/>
              <w:spacing w:line="240" w:lineRule="auto"/>
              <w:jc w:val="center"/>
              <w:textAlignment w:val="center"/>
              <w:rPr>
                <w:b/>
                <w:bCs/>
                <w:sz w:val="22"/>
              </w:rPr>
            </w:pPr>
            <w:r w:rsidRPr="00BB2571">
              <w:rPr>
                <w:b/>
                <w:sz w:val="22"/>
              </w:rPr>
              <w:t>（图示仅作参考）</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sz w:val="22"/>
                <w:lang w:bidi="ar"/>
              </w:rPr>
            </w:pPr>
            <w:r w:rsidRPr="00BB2571">
              <w:rPr>
                <w:b/>
                <w:sz w:val="22"/>
                <w:lang w:bidi="ar"/>
              </w:rPr>
              <w:t>型号规格</w:t>
            </w:r>
          </w:p>
          <w:p w:rsidR="0026026A" w:rsidRPr="00BB2571" w:rsidRDefault="0026026A" w:rsidP="005061C2">
            <w:pPr>
              <w:widowControl/>
              <w:spacing w:line="240" w:lineRule="auto"/>
              <w:jc w:val="center"/>
              <w:textAlignment w:val="center"/>
              <w:rPr>
                <w:b/>
                <w:bCs/>
                <w:sz w:val="22"/>
              </w:rPr>
            </w:pPr>
            <w:r w:rsidRPr="00BB2571">
              <w:rPr>
                <w:b/>
                <w:sz w:val="22"/>
                <w:lang w:bidi="ar"/>
              </w:rPr>
              <w:t>(</w:t>
            </w:r>
            <w:r w:rsidR="005061C2" w:rsidRPr="00BB2571">
              <w:rPr>
                <w:rFonts w:hint="eastAsia"/>
                <w:b/>
                <w:sz w:val="22"/>
                <w:lang w:bidi="ar"/>
              </w:rPr>
              <w:t>±</w:t>
            </w:r>
            <w:r w:rsidR="005061C2" w:rsidRPr="00BB2571">
              <w:rPr>
                <w:rFonts w:hint="eastAsia"/>
                <w:b/>
                <w:sz w:val="22"/>
                <w:lang w:bidi="ar"/>
              </w:rPr>
              <w:t>5</w:t>
            </w:r>
            <w:r w:rsidR="005061C2" w:rsidRPr="00BB2571">
              <w:rPr>
                <w:b/>
                <w:sz w:val="22"/>
                <w:lang w:bidi="ar"/>
              </w:rPr>
              <w:t xml:space="preserve"> </w:t>
            </w:r>
            <w:r w:rsidRPr="00BB2571">
              <w:rPr>
                <w:b/>
                <w:sz w:val="22"/>
                <w:lang w:bidi="ar"/>
              </w:rPr>
              <w:t>mm)</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数量</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sz w:val="22"/>
              </w:rPr>
              <w:t>具体技术参数</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b/>
                <w:sz w:val="22"/>
              </w:rPr>
            </w:pPr>
            <w:r w:rsidRPr="00BB2571">
              <w:rPr>
                <w:b/>
                <w:kern w:val="0"/>
                <w:sz w:val="22"/>
                <w:lang w:bidi="ar"/>
              </w:rPr>
              <w:t>备注</w:t>
            </w:r>
          </w:p>
        </w:tc>
      </w:tr>
      <w:tr w:rsidR="0026026A" w:rsidRPr="00BB2571" w:rsidTr="007C224F">
        <w:trPr>
          <w:trHeight w:val="216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1</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办公桌</w:t>
            </w:r>
          </w:p>
        </w:tc>
        <w:tc>
          <w:tcPr>
            <w:tcW w:w="187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6026A" w:rsidRPr="00BB2571" w:rsidRDefault="0026026A" w:rsidP="00210FC7">
            <w:pPr>
              <w:widowControl/>
              <w:spacing w:line="240" w:lineRule="auto"/>
              <w:jc w:val="left"/>
              <w:textAlignment w:val="bottom"/>
              <w:rPr>
                <w:sz w:val="22"/>
              </w:rPr>
            </w:pPr>
            <w:r w:rsidRPr="00BB2571">
              <w:rPr>
                <w:noProof/>
                <w:kern w:val="0"/>
                <w:sz w:val="22"/>
              </w:rPr>
              <w:drawing>
                <wp:inline distT="0" distB="0" distL="114300" distR="114300" wp14:anchorId="61CE7478" wp14:editId="48571143">
                  <wp:extent cx="1193623" cy="775854"/>
                  <wp:effectExtent l="0" t="0" r="6985" b="5715"/>
                  <wp:docPr id="210" name="图片 15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57" descr="IMG_256"/>
                          <pic:cNvPicPr>
                            <a:picLocks noChangeAspect="1"/>
                          </pic:cNvPicPr>
                        </pic:nvPicPr>
                        <pic:blipFill>
                          <a:blip r:embed="rId8"/>
                          <a:stretch>
                            <a:fillRect/>
                          </a:stretch>
                        </pic:blipFill>
                        <pic:spPr>
                          <a:xfrm>
                            <a:off x="0" y="0"/>
                            <a:ext cx="1191043" cy="774177"/>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1600W*700D*750H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102</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表面为</w:t>
            </w:r>
            <w:r w:rsidRPr="00BB2571">
              <w:rPr>
                <w:kern w:val="0"/>
                <w:sz w:val="22"/>
                <w:lang w:bidi="ar"/>
              </w:rPr>
              <w:t>ENF</w:t>
            </w:r>
            <w:r w:rsidRPr="00BB2571">
              <w:rPr>
                <w:kern w:val="0"/>
                <w:sz w:val="22"/>
                <w:lang w:bidi="ar"/>
              </w:rPr>
              <w:t>级防火板，台面厚度</w:t>
            </w:r>
            <w:r w:rsidRPr="00BB2571">
              <w:rPr>
                <w:kern w:val="0"/>
                <w:sz w:val="22"/>
                <w:lang w:bidi="ar"/>
              </w:rPr>
              <w:t>25MM</w:t>
            </w:r>
            <w:r w:rsidRPr="00BB2571">
              <w:rPr>
                <w:kern w:val="0"/>
                <w:sz w:val="22"/>
                <w:lang w:bidi="ar"/>
              </w:rPr>
              <w:t>表面稳定性好，层次感优，耐污抗磨性强，</w:t>
            </w:r>
            <w:r w:rsidRPr="00BB2571">
              <w:rPr>
                <w:rStyle w:val="font21"/>
                <w:rFonts w:ascii="Times New Roman" w:hAnsi="Times New Roman" w:cs="Times New Roman" w:hint="default"/>
                <w:color w:val="auto"/>
                <w:lang w:bidi="ar"/>
              </w:rPr>
              <w:t>铰链：阻尼缓冲铰链，</w:t>
            </w:r>
            <w:r w:rsidRPr="00BB2571">
              <w:rPr>
                <w:kern w:val="0"/>
                <w:sz w:val="22"/>
                <w:lang w:bidi="ar"/>
              </w:rPr>
              <w:t>基材多层板甲醛释放量达到</w:t>
            </w:r>
            <w:r w:rsidRPr="00BB2571">
              <w:rPr>
                <w:kern w:val="0"/>
                <w:sz w:val="22"/>
                <w:lang w:bidi="ar"/>
              </w:rPr>
              <w:t>ENF</w:t>
            </w:r>
            <w:r w:rsidRPr="00BB2571">
              <w:rPr>
                <w:kern w:val="0"/>
                <w:sz w:val="22"/>
                <w:lang w:bidi="ar"/>
              </w:rPr>
              <w:t>级标准</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196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2</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办公桌</w:t>
            </w:r>
          </w:p>
        </w:tc>
        <w:tc>
          <w:tcPr>
            <w:tcW w:w="187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26026A" w:rsidRPr="00BB2571" w:rsidRDefault="0026026A" w:rsidP="00210FC7">
            <w:pPr>
              <w:widowControl/>
              <w:spacing w:line="240" w:lineRule="auto"/>
              <w:jc w:val="left"/>
              <w:textAlignment w:val="bottom"/>
              <w:rPr>
                <w:sz w:val="22"/>
              </w:rPr>
            </w:pPr>
            <w:r w:rsidRPr="00BB2571">
              <w:rPr>
                <w:noProof/>
                <w:kern w:val="0"/>
                <w:sz w:val="22"/>
              </w:rPr>
              <w:drawing>
                <wp:inline distT="0" distB="0" distL="114300" distR="114300" wp14:anchorId="4F3DFFDF" wp14:editId="188DE143">
                  <wp:extent cx="952500" cy="952500"/>
                  <wp:effectExtent l="0" t="0" r="0" b="0"/>
                  <wp:docPr id="209" name="图片 15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58" descr="IMG_257"/>
                          <pic:cNvPicPr>
                            <a:picLocks noChangeAspect="1"/>
                          </pic:cNvPicPr>
                        </pic:nvPicPr>
                        <pic:blipFill>
                          <a:blip r:embed="rId9"/>
                          <a:stretch>
                            <a:fillRect/>
                          </a:stretch>
                        </pic:blipFill>
                        <pic:spPr>
                          <a:xfrm>
                            <a:off x="0" y="0"/>
                            <a:ext cx="952500" cy="952500"/>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1500W*700D*750H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6</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表面为</w:t>
            </w:r>
            <w:r w:rsidRPr="00BB2571">
              <w:rPr>
                <w:kern w:val="0"/>
                <w:sz w:val="22"/>
                <w:lang w:bidi="ar"/>
              </w:rPr>
              <w:t>ENF</w:t>
            </w:r>
            <w:r w:rsidRPr="00BB2571">
              <w:rPr>
                <w:kern w:val="0"/>
                <w:sz w:val="22"/>
                <w:lang w:bidi="ar"/>
              </w:rPr>
              <w:t>级防火板，表面稳定性好，层次感优，耐污抗磨性强，</w:t>
            </w:r>
            <w:r w:rsidRPr="00BB2571">
              <w:rPr>
                <w:rStyle w:val="font21"/>
                <w:rFonts w:ascii="Times New Roman" w:hAnsi="Times New Roman" w:cs="Times New Roman" w:hint="default"/>
                <w:color w:val="auto"/>
                <w:lang w:bidi="ar"/>
              </w:rPr>
              <w:t>铰链：阻尼缓冲铰链，</w:t>
            </w:r>
            <w:r w:rsidRPr="00BB2571">
              <w:rPr>
                <w:kern w:val="0"/>
                <w:sz w:val="22"/>
                <w:lang w:bidi="ar"/>
              </w:rPr>
              <w:t>甲醛释放量达到</w:t>
            </w:r>
            <w:r w:rsidRPr="00BB2571">
              <w:rPr>
                <w:kern w:val="0"/>
                <w:sz w:val="22"/>
                <w:lang w:bidi="ar"/>
              </w:rPr>
              <w:t>ENF</w:t>
            </w:r>
            <w:r w:rsidRPr="00BB2571">
              <w:rPr>
                <w:kern w:val="0"/>
                <w:sz w:val="22"/>
                <w:lang w:bidi="ar"/>
              </w:rPr>
              <w:t>级标准</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258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lastRenderedPageBreak/>
              <w:t>3</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办公椅</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anchor distT="0" distB="0" distL="114300" distR="114300" simplePos="0" relativeHeight="251674624" behindDoc="0" locked="0" layoutInCell="1" allowOverlap="1" wp14:anchorId="16077340" wp14:editId="36DD22A9">
                  <wp:simplePos x="2103120" y="1623060"/>
                  <wp:positionH relativeFrom="margin">
                    <wp:align>left</wp:align>
                  </wp:positionH>
                  <wp:positionV relativeFrom="margin">
                    <wp:align>top</wp:align>
                  </wp:positionV>
                  <wp:extent cx="771525" cy="742950"/>
                  <wp:effectExtent l="0" t="0" r="9525" b="0"/>
                  <wp:wrapSquare wrapText="bothSides"/>
                  <wp:docPr id="208" name="图片 15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59" descr="IMG_25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71525" cy="742950"/>
                          </a:xfrm>
                          <a:prstGeom prst="rect">
                            <a:avLst/>
                          </a:prstGeom>
                          <a:noFill/>
                          <a:ln w="9525">
                            <a:noFill/>
                          </a:ln>
                        </pic:spPr>
                      </pic:pic>
                    </a:graphicData>
                  </a:graphic>
                </wp:anchor>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675W*640D*970H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102</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left"/>
              <w:textAlignment w:val="center"/>
              <w:rPr>
                <w:sz w:val="22"/>
              </w:rPr>
            </w:pPr>
            <w:r w:rsidRPr="00BB2571">
              <w:rPr>
                <w:kern w:val="0"/>
                <w:sz w:val="22"/>
                <w:lang w:bidi="ar"/>
              </w:rPr>
              <w:t>面料：优质网布面料，干擦色牢度</w:t>
            </w:r>
            <w:r w:rsidRPr="00BB2571">
              <w:rPr>
                <w:rStyle w:val="font01"/>
                <w:rFonts w:ascii="Times New Roman" w:hAnsi="Times New Roman" w:cs="Times New Roman"/>
                <w:color w:val="auto"/>
                <w:lang w:bidi="ar"/>
              </w:rPr>
              <w:t>≥4</w:t>
            </w:r>
            <w:r w:rsidRPr="00BB2571">
              <w:rPr>
                <w:rStyle w:val="font21"/>
                <w:rFonts w:ascii="Times New Roman" w:hAnsi="Times New Roman" w:cs="Times New Roman" w:hint="default"/>
                <w:color w:val="auto"/>
                <w:lang w:bidi="ar"/>
              </w:rPr>
              <w:t>级，耐磨性</w:t>
            </w:r>
            <w:r w:rsidRPr="00BB2571">
              <w:rPr>
                <w:rStyle w:val="font01"/>
                <w:rFonts w:ascii="Times New Roman" w:hAnsi="Times New Roman" w:cs="Times New Roman"/>
                <w:color w:val="auto"/>
                <w:lang w:bidi="ar"/>
              </w:rPr>
              <w:t>≥12000</w:t>
            </w:r>
            <w:r w:rsidRPr="00BB2571">
              <w:rPr>
                <w:rStyle w:val="font21"/>
                <w:rFonts w:ascii="Times New Roman" w:hAnsi="Times New Roman" w:cs="Times New Roman" w:hint="default"/>
                <w:color w:val="auto"/>
                <w:lang w:bidi="ar"/>
              </w:rPr>
              <w:t>次，</w:t>
            </w:r>
            <w:proofErr w:type="gramStart"/>
            <w:r w:rsidRPr="00BB2571">
              <w:rPr>
                <w:rStyle w:val="font21"/>
                <w:rFonts w:ascii="Times New Roman" w:hAnsi="Times New Roman" w:cs="Times New Roman" w:hint="default"/>
                <w:color w:val="auto"/>
                <w:lang w:bidi="ar"/>
              </w:rPr>
              <w:t>座垫</w:t>
            </w:r>
            <w:proofErr w:type="gramEnd"/>
            <w:r w:rsidRPr="00BB2571">
              <w:rPr>
                <w:rStyle w:val="font21"/>
                <w:rFonts w:ascii="Times New Roman" w:hAnsi="Times New Roman" w:cs="Times New Roman" w:hint="default"/>
                <w:color w:val="auto"/>
                <w:lang w:bidi="ar"/>
              </w:rPr>
              <w:t>：裁切棉，密度</w:t>
            </w:r>
            <w:r w:rsidRPr="00BB2571">
              <w:rPr>
                <w:rStyle w:val="font01"/>
                <w:rFonts w:ascii="Times New Roman" w:hAnsi="Times New Roman" w:cs="Times New Roman"/>
                <w:color w:val="auto"/>
                <w:lang w:bidi="ar"/>
              </w:rPr>
              <w:t>31kg/m3±1.5</w:t>
            </w:r>
            <w:r w:rsidRPr="00BB2571">
              <w:rPr>
                <w:rStyle w:val="font21"/>
                <w:rFonts w:ascii="Times New Roman" w:hAnsi="Times New Roman" w:cs="Times New Roman" w:hint="default"/>
                <w:color w:val="auto"/>
                <w:lang w:bidi="ar"/>
              </w:rPr>
              <w:t>，</w:t>
            </w:r>
            <w:proofErr w:type="gramStart"/>
            <w:r w:rsidRPr="00BB2571">
              <w:rPr>
                <w:rStyle w:val="font21"/>
                <w:rFonts w:ascii="Times New Roman" w:hAnsi="Times New Roman" w:cs="Times New Roman" w:hint="default"/>
                <w:color w:val="auto"/>
                <w:lang w:bidi="ar"/>
              </w:rPr>
              <w:t>座垫</w:t>
            </w:r>
            <w:proofErr w:type="gramEnd"/>
            <w:r w:rsidRPr="00BB2571">
              <w:rPr>
                <w:rStyle w:val="font21"/>
                <w:rFonts w:ascii="Times New Roman" w:hAnsi="Times New Roman" w:cs="Times New Roman" w:hint="default"/>
                <w:color w:val="auto"/>
                <w:lang w:bidi="ar"/>
              </w:rPr>
              <w:t>配置</w:t>
            </w:r>
            <w:r w:rsidRPr="00BB2571">
              <w:rPr>
                <w:rStyle w:val="font01"/>
                <w:rFonts w:ascii="Times New Roman" w:hAnsi="Times New Roman" w:cs="Times New Roman"/>
                <w:color w:val="auto"/>
                <w:lang w:bidi="ar"/>
              </w:rPr>
              <w:t>E1</w:t>
            </w:r>
            <w:r w:rsidRPr="00BB2571">
              <w:rPr>
                <w:rStyle w:val="font21"/>
                <w:rFonts w:ascii="Times New Roman" w:hAnsi="Times New Roman" w:cs="Times New Roman" w:hint="default"/>
                <w:color w:val="auto"/>
                <w:lang w:bidi="ar"/>
              </w:rPr>
              <w:t>级曲木板，座面承重</w:t>
            </w:r>
            <w:r w:rsidRPr="00BB2571">
              <w:rPr>
                <w:rStyle w:val="font01"/>
                <w:rFonts w:ascii="Times New Roman" w:hAnsi="Times New Roman" w:cs="Times New Roman"/>
                <w:color w:val="auto"/>
                <w:lang w:bidi="ar"/>
              </w:rPr>
              <w:t>136kg</w:t>
            </w:r>
            <w:r w:rsidRPr="00BB2571">
              <w:rPr>
                <w:rStyle w:val="font21"/>
                <w:rFonts w:ascii="Times New Roman" w:hAnsi="Times New Roman" w:cs="Times New Roman" w:hint="default"/>
                <w:color w:val="auto"/>
                <w:lang w:bidi="ar"/>
              </w:rPr>
              <w:t>，椅背：</w:t>
            </w:r>
            <w:r w:rsidRPr="00BB2571">
              <w:rPr>
                <w:rStyle w:val="font01"/>
                <w:rFonts w:ascii="Times New Roman" w:hAnsi="Times New Roman" w:cs="Times New Roman"/>
                <w:color w:val="auto"/>
                <w:lang w:bidi="ar"/>
              </w:rPr>
              <w:t>PP+30%</w:t>
            </w:r>
            <w:r w:rsidRPr="00BB2571">
              <w:rPr>
                <w:rStyle w:val="font21"/>
                <w:rFonts w:ascii="Times New Roman" w:hAnsi="Times New Roman" w:cs="Times New Roman" w:hint="default"/>
                <w:color w:val="auto"/>
                <w:lang w:bidi="ar"/>
              </w:rPr>
              <w:t>玻纤一体成型背框，扶手：</w:t>
            </w:r>
            <w:r w:rsidRPr="00BB2571">
              <w:rPr>
                <w:rStyle w:val="font01"/>
                <w:rFonts w:ascii="Times New Roman" w:hAnsi="Times New Roman" w:cs="Times New Roman"/>
                <w:color w:val="auto"/>
                <w:lang w:bidi="ar"/>
              </w:rPr>
              <w:t>PP</w:t>
            </w:r>
            <w:r w:rsidRPr="00BB2571">
              <w:rPr>
                <w:rStyle w:val="font21"/>
                <w:rFonts w:ascii="Times New Roman" w:hAnsi="Times New Roman" w:cs="Times New Roman" w:hint="default"/>
                <w:color w:val="auto"/>
                <w:lang w:bidi="ar"/>
              </w:rPr>
              <w:t>固定扶手，底盘：优质底盘，气杆：三级气杆，行程</w:t>
            </w:r>
            <w:r w:rsidRPr="00BB2571">
              <w:rPr>
                <w:rStyle w:val="font01"/>
                <w:rFonts w:ascii="Times New Roman" w:hAnsi="Times New Roman" w:cs="Times New Roman"/>
                <w:color w:val="auto"/>
                <w:lang w:bidi="ar"/>
              </w:rPr>
              <w:t>85±3mm</w:t>
            </w:r>
            <w:r w:rsidRPr="00BB2571">
              <w:rPr>
                <w:rStyle w:val="font21"/>
                <w:rFonts w:ascii="Times New Roman" w:hAnsi="Times New Roman" w:cs="Times New Roman" w:hint="default"/>
                <w:color w:val="auto"/>
                <w:lang w:bidi="ar"/>
              </w:rPr>
              <w:t>五星脚：直径</w:t>
            </w:r>
            <w:r w:rsidRPr="00BB2571">
              <w:rPr>
                <w:rStyle w:val="font01"/>
                <w:rFonts w:ascii="Times New Roman" w:hAnsi="Times New Roman" w:cs="Times New Roman"/>
                <w:color w:val="auto"/>
                <w:lang w:bidi="ar"/>
              </w:rPr>
              <w:t>640mm</w:t>
            </w:r>
            <w:r w:rsidRPr="00BB2571">
              <w:rPr>
                <w:rStyle w:val="font21"/>
                <w:rFonts w:ascii="Times New Roman" w:hAnsi="Times New Roman" w:cs="Times New Roman" w:hint="default"/>
                <w:color w:val="auto"/>
                <w:lang w:bidi="ar"/>
              </w:rPr>
              <w:t>尼龙底盘调节：</w:t>
            </w:r>
            <w:r w:rsidRPr="00BB2571">
              <w:rPr>
                <w:rStyle w:val="font01"/>
                <w:rFonts w:ascii="Times New Roman" w:hAnsi="Times New Roman" w:cs="Times New Roman"/>
                <w:color w:val="auto"/>
                <w:lang w:bidi="ar"/>
              </w:rPr>
              <w:t>STG</w:t>
            </w:r>
            <w:proofErr w:type="gramStart"/>
            <w:r w:rsidRPr="00BB2571">
              <w:rPr>
                <w:rStyle w:val="font21"/>
                <w:rFonts w:ascii="Times New Roman" w:hAnsi="Times New Roman" w:cs="Times New Roman" w:hint="default"/>
                <w:color w:val="auto"/>
                <w:lang w:bidi="ar"/>
              </w:rPr>
              <w:t>背座同步</w:t>
            </w:r>
            <w:proofErr w:type="gramEnd"/>
            <w:r w:rsidRPr="00BB2571">
              <w:rPr>
                <w:rStyle w:val="font21"/>
                <w:rFonts w:ascii="Times New Roman" w:hAnsi="Times New Roman" w:cs="Times New Roman" w:hint="default"/>
                <w:color w:val="auto"/>
                <w:lang w:bidi="ar"/>
              </w:rPr>
              <w:t>倾仰，单档初始位置锁定，旋钮可</w:t>
            </w:r>
            <w:proofErr w:type="gramStart"/>
            <w:r w:rsidRPr="00BB2571">
              <w:rPr>
                <w:rStyle w:val="font21"/>
                <w:rFonts w:ascii="Times New Roman" w:hAnsi="Times New Roman" w:cs="Times New Roman" w:hint="default"/>
                <w:color w:val="auto"/>
                <w:lang w:bidi="ar"/>
              </w:rPr>
              <w:t>调节倾仰松紧</w:t>
            </w:r>
            <w:proofErr w:type="gramEnd"/>
            <w:r w:rsidRPr="00BB2571">
              <w:rPr>
                <w:rStyle w:val="font21"/>
                <w:rFonts w:ascii="Times New Roman" w:hAnsi="Times New Roman" w:cs="Times New Roman" w:hint="default"/>
                <w:color w:val="auto"/>
                <w:lang w:bidi="ar"/>
              </w:rPr>
              <w:t>力度，独立自</w:t>
            </w:r>
            <w:proofErr w:type="gramStart"/>
            <w:r w:rsidRPr="00BB2571">
              <w:rPr>
                <w:rStyle w:val="font21"/>
                <w:rFonts w:ascii="Times New Roman" w:hAnsi="Times New Roman" w:cs="Times New Roman" w:hint="default"/>
                <w:color w:val="auto"/>
                <w:lang w:bidi="ar"/>
              </w:rPr>
              <w:t>适应腰托</w:t>
            </w:r>
            <w:proofErr w:type="gramEnd"/>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核心产品</w:t>
            </w:r>
          </w:p>
        </w:tc>
      </w:tr>
      <w:tr w:rsidR="0026026A" w:rsidRPr="00BB2571" w:rsidTr="007C224F">
        <w:trPr>
          <w:trHeight w:val="170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4</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proofErr w:type="gramStart"/>
            <w:r w:rsidRPr="00BB2571">
              <w:rPr>
                <w:b/>
                <w:bCs/>
                <w:kern w:val="0"/>
                <w:sz w:val="22"/>
                <w:lang w:bidi="ar"/>
              </w:rPr>
              <w:t>边椅</w:t>
            </w:r>
            <w:proofErr w:type="gramEnd"/>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anchor distT="0" distB="0" distL="114300" distR="114300" simplePos="0" relativeHeight="251675648" behindDoc="0" locked="0" layoutInCell="1" allowOverlap="1" wp14:anchorId="5C878103" wp14:editId="556D4534">
                  <wp:simplePos x="2103120" y="3703320"/>
                  <wp:positionH relativeFrom="margin">
                    <wp:posOffset>125095</wp:posOffset>
                  </wp:positionH>
                  <wp:positionV relativeFrom="margin">
                    <wp:posOffset>151130</wp:posOffset>
                  </wp:positionV>
                  <wp:extent cx="647700" cy="790575"/>
                  <wp:effectExtent l="0" t="0" r="0" b="9525"/>
                  <wp:wrapSquare wrapText="bothSides"/>
                  <wp:docPr id="211" name="图片 16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60" descr="IMG_25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47700" cy="790575"/>
                          </a:xfrm>
                          <a:prstGeom prst="rect">
                            <a:avLst/>
                          </a:prstGeom>
                          <a:noFill/>
                          <a:ln w="9525">
                            <a:noFill/>
                          </a:ln>
                        </pic:spPr>
                      </pic:pic>
                    </a:graphicData>
                  </a:graphic>
                  <wp14:sizeRelH relativeFrom="margin">
                    <wp14:pctWidth>0</wp14:pctWidth>
                  </wp14:sizeRelH>
                  <wp14:sizeRelV relativeFrom="margin">
                    <wp14:pctHeight>0</wp14:pctHeight>
                  </wp14:sizeRelV>
                </wp:anchor>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spacing w:line="240" w:lineRule="auto"/>
              <w:jc w:val="center"/>
              <w:rPr>
                <w:b/>
                <w:bCs/>
                <w:sz w:val="22"/>
              </w:rPr>
            </w:pPr>
            <w:r w:rsidRPr="00BB2571">
              <w:rPr>
                <w:b/>
                <w:bCs/>
                <w:kern w:val="0"/>
                <w:sz w:val="22"/>
                <w:lang w:bidi="ar"/>
              </w:rPr>
              <w:t>560W*540D*890H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102</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钢架采用圆管</w:t>
            </w:r>
            <w:r w:rsidRPr="00BB2571">
              <w:rPr>
                <w:rStyle w:val="font01"/>
                <w:rFonts w:ascii="Times New Roman" w:hAnsi="Times New Roman" w:cs="Times New Roman"/>
                <w:color w:val="auto"/>
                <w:lang w:bidi="ar"/>
              </w:rPr>
              <w:t>28*1.5</w:t>
            </w:r>
            <w:r w:rsidRPr="00BB2571">
              <w:rPr>
                <w:rStyle w:val="font21"/>
                <w:rFonts w:ascii="Times New Roman" w:hAnsi="Times New Roman" w:cs="Times New Roman" w:hint="default"/>
                <w:color w:val="auto"/>
                <w:lang w:bidi="ar"/>
              </w:rPr>
              <w:t>厚冷拉钢管经除油烤漆处理，全新</w:t>
            </w:r>
            <w:r w:rsidRPr="00BB2571">
              <w:rPr>
                <w:rStyle w:val="font01"/>
                <w:rFonts w:ascii="Times New Roman" w:hAnsi="Times New Roman" w:cs="Times New Roman"/>
                <w:color w:val="auto"/>
                <w:lang w:bidi="ar"/>
              </w:rPr>
              <w:t>PP</w:t>
            </w:r>
            <w:r w:rsidRPr="00BB2571">
              <w:rPr>
                <w:rStyle w:val="font21"/>
                <w:rFonts w:ascii="Times New Roman" w:hAnsi="Times New Roman" w:cs="Times New Roman" w:hint="default"/>
                <w:color w:val="auto"/>
                <w:lang w:bidi="ar"/>
              </w:rPr>
              <w:t>材质一体成型，背部仿照高尔夫球凹凸纹理设计，扶手采用</w:t>
            </w:r>
            <w:r w:rsidRPr="00BB2571">
              <w:rPr>
                <w:rStyle w:val="font01"/>
                <w:rFonts w:ascii="Times New Roman" w:hAnsi="Times New Roman" w:cs="Times New Roman"/>
                <w:color w:val="auto"/>
                <w:lang w:bidi="ar"/>
              </w:rPr>
              <w:t>PP</w:t>
            </w:r>
            <w:r w:rsidRPr="00BB2571">
              <w:rPr>
                <w:rStyle w:val="font21"/>
                <w:rFonts w:ascii="Times New Roman" w:hAnsi="Times New Roman" w:cs="Times New Roman" w:hint="default"/>
                <w:color w:val="auto"/>
                <w:lang w:bidi="ar"/>
              </w:rPr>
              <w:t>材质，座背连体设计，往后</w:t>
            </w:r>
            <w:proofErr w:type="gramStart"/>
            <w:r w:rsidRPr="00BB2571">
              <w:rPr>
                <w:rStyle w:val="font21"/>
                <w:rFonts w:ascii="Times New Roman" w:hAnsi="Times New Roman" w:cs="Times New Roman" w:hint="default"/>
                <w:color w:val="auto"/>
                <w:lang w:bidi="ar"/>
              </w:rPr>
              <w:t>靠时座包</w:t>
            </w:r>
            <w:proofErr w:type="gramEnd"/>
            <w:r w:rsidRPr="00BB2571">
              <w:rPr>
                <w:rStyle w:val="font21"/>
                <w:rFonts w:ascii="Times New Roman" w:hAnsi="Times New Roman" w:cs="Times New Roman" w:hint="default"/>
                <w:color w:val="auto"/>
                <w:lang w:bidi="ar"/>
              </w:rPr>
              <w:t>可前后滑动，达到一定倾仰角度，座板可上翻，固定脚，可</w:t>
            </w:r>
            <w:proofErr w:type="gramStart"/>
            <w:r w:rsidRPr="00BB2571">
              <w:rPr>
                <w:rStyle w:val="font21"/>
                <w:rFonts w:ascii="Times New Roman" w:hAnsi="Times New Roman" w:cs="Times New Roman" w:hint="default"/>
                <w:color w:val="auto"/>
                <w:lang w:bidi="ar"/>
              </w:rPr>
              <w:t>多张推叠</w:t>
            </w:r>
            <w:proofErr w:type="gramEnd"/>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核心产品</w:t>
            </w:r>
          </w:p>
        </w:tc>
      </w:tr>
      <w:tr w:rsidR="0026026A" w:rsidRPr="00BB2571" w:rsidTr="007C224F">
        <w:trPr>
          <w:trHeight w:val="522"/>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5</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保密柜</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5C04B20F" wp14:editId="3B2FBEF1">
                  <wp:extent cx="447675" cy="923925"/>
                  <wp:effectExtent l="0" t="0" r="9525" b="9525"/>
                  <wp:docPr id="212" name="图片 16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61" descr="IMG_260"/>
                          <pic:cNvPicPr>
                            <a:picLocks noChangeAspect="1"/>
                          </pic:cNvPicPr>
                        </pic:nvPicPr>
                        <pic:blipFill>
                          <a:blip r:embed="rId12"/>
                          <a:stretch>
                            <a:fillRect/>
                          </a:stretch>
                        </pic:blipFill>
                        <pic:spPr>
                          <a:xfrm>
                            <a:off x="0" y="0"/>
                            <a:ext cx="447675" cy="923925"/>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900W*400D*1850H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29</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left"/>
              <w:textAlignment w:val="center"/>
              <w:rPr>
                <w:sz w:val="22"/>
              </w:rPr>
            </w:pPr>
            <w:r w:rsidRPr="00BB2571">
              <w:rPr>
                <w:kern w:val="0"/>
                <w:sz w:val="22"/>
                <w:lang w:bidi="ar"/>
              </w:rPr>
              <w:t>柜体：表面静电粉末喷涂，喷涂完成后整体厚度不低于</w:t>
            </w:r>
            <w:r w:rsidRPr="00BB2571">
              <w:rPr>
                <w:kern w:val="0"/>
                <w:sz w:val="22"/>
                <w:lang w:bidi="ar"/>
              </w:rPr>
              <w:t>1.0</w:t>
            </w:r>
            <w:r w:rsidRPr="00BB2571">
              <w:rPr>
                <w:rStyle w:val="font01"/>
                <w:rFonts w:ascii="Times New Roman" w:hAnsi="Times New Roman" w:cs="Times New Roman"/>
                <w:color w:val="auto"/>
                <w:lang w:bidi="ar"/>
              </w:rPr>
              <w:t>mm</w:t>
            </w:r>
            <w:r w:rsidRPr="00BB2571">
              <w:rPr>
                <w:rStyle w:val="font21"/>
                <w:rFonts w:ascii="Times New Roman" w:hAnsi="Times New Roman" w:cs="Times New Roman" w:hint="default"/>
                <w:color w:val="auto"/>
                <w:lang w:bidi="ar"/>
              </w:rPr>
              <w:t>，铰链：阻尼缓冲铰链把手：</w:t>
            </w:r>
            <w:r w:rsidRPr="00BB2571">
              <w:rPr>
                <w:rStyle w:val="font01"/>
                <w:rFonts w:ascii="Times New Roman" w:hAnsi="Times New Roman" w:cs="Times New Roman"/>
                <w:color w:val="auto"/>
                <w:lang w:bidi="ar"/>
              </w:rPr>
              <w:t>ABS</w:t>
            </w:r>
            <w:r w:rsidRPr="00BB2571">
              <w:rPr>
                <w:rStyle w:val="font21"/>
                <w:rFonts w:ascii="Times New Roman" w:hAnsi="Times New Roman" w:cs="Times New Roman" w:hint="default"/>
                <w:color w:val="auto"/>
                <w:lang w:bidi="ar"/>
              </w:rPr>
              <w:t>材质，锁具：国安报备密码锁内部含层板，含两抽屉。</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230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6</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矮柜</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anchor distT="0" distB="0" distL="114300" distR="114300" simplePos="0" relativeHeight="251676672" behindDoc="0" locked="0" layoutInCell="1" allowOverlap="1" wp14:anchorId="31BD070F" wp14:editId="3BC48651">
                  <wp:simplePos x="2103120" y="6461760"/>
                  <wp:positionH relativeFrom="margin">
                    <wp:align>left</wp:align>
                  </wp:positionH>
                  <wp:positionV relativeFrom="margin">
                    <wp:align>top</wp:align>
                  </wp:positionV>
                  <wp:extent cx="800100" cy="1000125"/>
                  <wp:effectExtent l="0" t="0" r="0" b="9525"/>
                  <wp:wrapSquare wrapText="bothSides"/>
                  <wp:docPr id="238" name="图片 16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62" descr="IMG_26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800100" cy="1000125"/>
                          </a:xfrm>
                          <a:prstGeom prst="rect">
                            <a:avLst/>
                          </a:prstGeom>
                          <a:noFill/>
                          <a:ln w="9525">
                            <a:noFill/>
                          </a:ln>
                        </pic:spPr>
                      </pic:pic>
                    </a:graphicData>
                  </a:graphic>
                </wp:anchor>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800W*400D*800H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2</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color w:val="000000"/>
                <w:kern w:val="0"/>
                <w:sz w:val="22"/>
                <w:lang w:bidi="ar"/>
              </w:rPr>
              <w:t>面板采用</w:t>
            </w:r>
            <w:r w:rsidRPr="00BB2571">
              <w:rPr>
                <w:color w:val="000000"/>
                <w:kern w:val="0"/>
                <w:sz w:val="22"/>
                <w:lang w:bidi="ar"/>
              </w:rPr>
              <w:t>18mm</w:t>
            </w:r>
            <w:r w:rsidRPr="00BB2571">
              <w:rPr>
                <w:kern w:val="0"/>
                <w:sz w:val="22"/>
                <w:lang w:bidi="ar"/>
              </w:rPr>
              <w:t>优质</w:t>
            </w:r>
            <w:r w:rsidRPr="00BB2571">
              <w:rPr>
                <w:kern w:val="0"/>
                <w:sz w:val="22"/>
                <w:lang w:bidi="ar"/>
              </w:rPr>
              <w:t>E0</w:t>
            </w:r>
            <w:r w:rsidRPr="00BB2571">
              <w:rPr>
                <w:kern w:val="0"/>
                <w:sz w:val="22"/>
                <w:lang w:bidi="ar"/>
              </w:rPr>
              <w:t>级免漆板，</w:t>
            </w:r>
            <w:proofErr w:type="gramStart"/>
            <w:r w:rsidRPr="00BB2571">
              <w:rPr>
                <w:color w:val="000000"/>
                <w:kern w:val="0"/>
                <w:sz w:val="22"/>
                <w:lang w:bidi="ar"/>
              </w:rPr>
              <w:t>同色封边条</w:t>
            </w:r>
            <w:proofErr w:type="gramEnd"/>
            <w:r w:rsidRPr="00BB2571">
              <w:rPr>
                <w:color w:val="000000"/>
                <w:kern w:val="0"/>
                <w:sz w:val="22"/>
                <w:lang w:bidi="ar"/>
              </w:rPr>
              <w:t>直线封边，</w:t>
            </w:r>
            <w:proofErr w:type="gramStart"/>
            <w:r w:rsidRPr="00BB2571">
              <w:rPr>
                <w:color w:val="000000"/>
                <w:kern w:val="0"/>
                <w:sz w:val="22"/>
                <w:lang w:bidi="ar"/>
              </w:rPr>
              <w:t>封边条</w:t>
            </w:r>
            <w:proofErr w:type="gramEnd"/>
            <w:r w:rsidRPr="00BB2571">
              <w:rPr>
                <w:color w:val="000000"/>
                <w:kern w:val="0"/>
                <w:sz w:val="22"/>
                <w:lang w:bidi="ar"/>
              </w:rPr>
              <w:t>修整后表面无毛刺</w:t>
            </w:r>
            <w:r w:rsidRPr="00BB2571">
              <w:rPr>
                <w:color w:val="000000"/>
                <w:kern w:val="0"/>
                <w:sz w:val="22"/>
                <w:lang w:bidi="ar"/>
              </w:rPr>
              <w:t>,</w:t>
            </w:r>
            <w:r w:rsidRPr="00BB2571">
              <w:rPr>
                <w:color w:val="000000"/>
                <w:kern w:val="0"/>
                <w:sz w:val="22"/>
                <w:lang w:bidi="ar"/>
              </w:rPr>
              <w:t>采用具有环保、耐热、耐水、粘性强特点的胶水，</w:t>
            </w:r>
            <w:r w:rsidRPr="00BB2571">
              <w:rPr>
                <w:rStyle w:val="font21"/>
                <w:rFonts w:ascii="Times New Roman" w:hAnsi="Times New Roman" w:cs="Times New Roman" w:hint="default"/>
                <w:color w:val="auto"/>
                <w:lang w:bidi="ar"/>
              </w:rPr>
              <w:t>阻尼缓冲铰链</w:t>
            </w:r>
            <w:r w:rsidRPr="00BB2571">
              <w:rPr>
                <w:kern w:val="0"/>
                <w:sz w:val="22"/>
                <w:lang w:bidi="ar"/>
              </w:rPr>
              <w:t>甲醛释放量</w:t>
            </w:r>
            <w:r w:rsidRPr="00BB2571">
              <w:rPr>
                <w:kern w:val="0"/>
                <w:sz w:val="22"/>
                <w:lang w:bidi="ar"/>
              </w:rPr>
              <w:t>≤0.5mg/L</w:t>
            </w:r>
            <w:r w:rsidRPr="00BB2571">
              <w:rPr>
                <w:kern w:val="0"/>
                <w:sz w:val="22"/>
                <w:lang w:bidi="ar"/>
              </w:rPr>
              <w:t>，</w:t>
            </w:r>
            <w:r w:rsidRPr="00BB2571">
              <w:rPr>
                <w:kern w:val="0"/>
                <w:sz w:val="22"/>
                <w:lang w:bidi="ar"/>
              </w:rPr>
              <w:t>2mm</w:t>
            </w:r>
            <w:r w:rsidRPr="00BB2571">
              <w:rPr>
                <w:kern w:val="0"/>
                <w:sz w:val="22"/>
                <w:lang w:bidi="ar"/>
              </w:rPr>
              <w:t>厚优质</w:t>
            </w:r>
            <w:r w:rsidRPr="00BB2571">
              <w:rPr>
                <w:kern w:val="0"/>
                <w:sz w:val="22"/>
                <w:lang w:bidi="ar"/>
              </w:rPr>
              <w:t>PVC</w:t>
            </w:r>
            <w:proofErr w:type="gramStart"/>
            <w:r w:rsidRPr="00BB2571">
              <w:rPr>
                <w:kern w:val="0"/>
                <w:sz w:val="22"/>
                <w:lang w:bidi="ar"/>
              </w:rPr>
              <w:t>封边内部</w:t>
            </w:r>
            <w:proofErr w:type="gramEnd"/>
            <w:r w:rsidRPr="00BB2571">
              <w:rPr>
                <w:kern w:val="0"/>
                <w:sz w:val="22"/>
                <w:lang w:bidi="ar"/>
              </w:rPr>
              <w:t>含层板</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216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7</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定制边柜及活动柜</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bdr w:val="single" w:sz="4" w:space="0" w:color="000000"/>
              </w:rPr>
              <w:drawing>
                <wp:anchor distT="0" distB="0" distL="114300" distR="114300" simplePos="0" relativeHeight="251660288" behindDoc="0" locked="0" layoutInCell="1" allowOverlap="1" wp14:anchorId="7D61B048" wp14:editId="27B4B8B6">
                  <wp:simplePos x="0" y="0"/>
                  <wp:positionH relativeFrom="column">
                    <wp:posOffset>180975</wp:posOffset>
                  </wp:positionH>
                  <wp:positionV relativeFrom="paragraph">
                    <wp:posOffset>678815</wp:posOffset>
                  </wp:positionV>
                  <wp:extent cx="550545" cy="610235"/>
                  <wp:effectExtent l="0" t="0" r="1905" b="18415"/>
                  <wp:wrapNone/>
                  <wp:docPr id="222" name="图片_8"/>
                  <wp:cNvGraphicFramePr/>
                  <a:graphic xmlns:a="http://schemas.openxmlformats.org/drawingml/2006/main">
                    <a:graphicData uri="http://schemas.openxmlformats.org/drawingml/2006/picture">
                      <pic:pic xmlns:pic="http://schemas.openxmlformats.org/drawingml/2006/picture">
                        <pic:nvPicPr>
                          <pic:cNvPr id="222" name="图片_8"/>
                          <pic:cNvPicPr/>
                        </pic:nvPicPr>
                        <pic:blipFill>
                          <a:blip r:embed="rId14"/>
                          <a:stretch>
                            <a:fillRect/>
                          </a:stretch>
                        </pic:blipFill>
                        <pic:spPr>
                          <a:xfrm>
                            <a:off x="0" y="0"/>
                            <a:ext cx="550545" cy="610235"/>
                          </a:xfrm>
                          <a:prstGeom prst="rect">
                            <a:avLst/>
                          </a:prstGeom>
                          <a:noFill/>
                          <a:ln>
                            <a:noFill/>
                          </a:ln>
                        </pic:spPr>
                      </pic:pic>
                    </a:graphicData>
                  </a:graphic>
                </wp:anchor>
              </w:drawing>
            </w:r>
            <w:r w:rsidRPr="00BB2571">
              <w:rPr>
                <w:b/>
                <w:bCs/>
                <w:noProof/>
                <w:kern w:val="0"/>
                <w:sz w:val="22"/>
                <w:bdr w:val="single" w:sz="4" w:space="0" w:color="000000"/>
              </w:rPr>
              <w:drawing>
                <wp:anchor distT="0" distB="0" distL="114300" distR="114300" simplePos="0" relativeHeight="251659264" behindDoc="0" locked="0" layoutInCell="1" allowOverlap="1" wp14:anchorId="5B1EF003" wp14:editId="4CEA9162">
                  <wp:simplePos x="0" y="0"/>
                  <wp:positionH relativeFrom="column">
                    <wp:posOffset>85725</wp:posOffset>
                  </wp:positionH>
                  <wp:positionV relativeFrom="paragraph">
                    <wp:posOffset>173355</wp:posOffset>
                  </wp:positionV>
                  <wp:extent cx="823595" cy="566420"/>
                  <wp:effectExtent l="0" t="0" r="14605" b="5080"/>
                  <wp:wrapNone/>
                  <wp:docPr id="229" name="图片_7"/>
                  <wp:cNvGraphicFramePr/>
                  <a:graphic xmlns:a="http://schemas.openxmlformats.org/drawingml/2006/main">
                    <a:graphicData uri="http://schemas.openxmlformats.org/drawingml/2006/picture">
                      <pic:pic xmlns:pic="http://schemas.openxmlformats.org/drawingml/2006/picture">
                        <pic:nvPicPr>
                          <pic:cNvPr id="229" name="图片_7"/>
                          <pic:cNvPicPr/>
                        </pic:nvPicPr>
                        <pic:blipFill>
                          <a:blip r:embed="rId15"/>
                          <a:stretch>
                            <a:fillRect/>
                          </a:stretch>
                        </pic:blipFill>
                        <pic:spPr>
                          <a:xfrm>
                            <a:off x="0" y="0"/>
                            <a:ext cx="823595" cy="566420"/>
                          </a:xfrm>
                          <a:prstGeom prst="rect">
                            <a:avLst/>
                          </a:prstGeom>
                          <a:noFill/>
                          <a:ln>
                            <a:noFill/>
                          </a:ln>
                        </pic:spPr>
                      </pic:pic>
                    </a:graphicData>
                  </a:graphic>
                </wp:anchor>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1200W*450D*650H/400W*420D*620H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102</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color w:val="000000"/>
                <w:kern w:val="0"/>
                <w:sz w:val="22"/>
                <w:lang w:bidi="ar"/>
              </w:rPr>
              <w:t>面板采用</w:t>
            </w:r>
            <w:r w:rsidRPr="00BB2571">
              <w:rPr>
                <w:color w:val="000000"/>
                <w:kern w:val="0"/>
                <w:sz w:val="22"/>
                <w:lang w:bidi="ar"/>
              </w:rPr>
              <w:t>18mm</w:t>
            </w:r>
            <w:r w:rsidRPr="00BB2571">
              <w:rPr>
                <w:color w:val="000000"/>
                <w:kern w:val="0"/>
                <w:sz w:val="22"/>
                <w:lang w:bidi="ar"/>
              </w:rPr>
              <w:t>，</w:t>
            </w:r>
            <w:r w:rsidRPr="00BB2571">
              <w:rPr>
                <w:kern w:val="0"/>
                <w:sz w:val="22"/>
                <w:lang w:bidi="ar"/>
              </w:rPr>
              <w:t>ENF</w:t>
            </w:r>
            <w:r w:rsidRPr="00BB2571">
              <w:rPr>
                <w:kern w:val="0"/>
                <w:sz w:val="22"/>
                <w:lang w:bidi="ar"/>
              </w:rPr>
              <w:t>级防火板，表面稳定性好，层次感优，耐污抗磨性强，甲醛释放量达到</w:t>
            </w:r>
            <w:r w:rsidRPr="00BB2571">
              <w:rPr>
                <w:kern w:val="0"/>
                <w:sz w:val="22"/>
                <w:lang w:bidi="ar"/>
              </w:rPr>
              <w:t>ENF</w:t>
            </w:r>
            <w:r w:rsidRPr="00BB2571">
              <w:rPr>
                <w:kern w:val="0"/>
                <w:sz w:val="22"/>
                <w:lang w:bidi="ar"/>
              </w:rPr>
              <w:t>级标准优质，内置抽屉为钢抽，含层板</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230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lastRenderedPageBreak/>
              <w:t>8</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proofErr w:type="gramStart"/>
            <w:r w:rsidRPr="00BB2571">
              <w:rPr>
                <w:b/>
                <w:bCs/>
                <w:kern w:val="0"/>
                <w:sz w:val="22"/>
                <w:lang w:bidi="ar"/>
              </w:rPr>
              <w:t>文件高柜</w:t>
            </w:r>
            <w:proofErr w:type="gramEnd"/>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5DD844D3" wp14:editId="4CD545E4">
                  <wp:extent cx="676275" cy="971550"/>
                  <wp:effectExtent l="0" t="0" r="9525" b="0"/>
                  <wp:docPr id="213" name="图片 163"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163" descr="IMG_262"/>
                          <pic:cNvPicPr>
                            <a:picLocks noChangeAspect="1"/>
                          </pic:cNvPicPr>
                        </pic:nvPicPr>
                        <pic:blipFill>
                          <a:blip r:embed="rId16"/>
                          <a:stretch>
                            <a:fillRect/>
                          </a:stretch>
                        </pic:blipFill>
                        <pic:spPr>
                          <a:xfrm>
                            <a:off x="0" y="0"/>
                            <a:ext cx="676275" cy="971550"/>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900W*400D*1850H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127</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left"/>
              <w:textAlignment w:val="center"/>
              <w:rPr>
                <w:sz w:val="22"/>
              </w:rPr>
            </w:pPr>
            <w:r w:rsidRPr="00BB2571">
              <w:rPr>
                <w:kern w:val="0"/>
                <w:sz w:val="22"/>
                <w:lang w:bidi="ar"/>
              </w:rPr>
              <w:t>柜体：表面静电粉末喷涂，喷涂完成后整体厚度不低于</w:t>
            </w:r>
            <w:r w:rsidRPr="00BB2571">
              <w:rPr>
                <w:rStyle w:val="font01"/>
                <w:rFonts w:ascii="Times New Roman" w:hAnsi="Times New Roman" w:cs="Times New Roman"/>
                <w:color w:val="auto"/>
                <w:lang w:bidi="ar"/>
              </w:rPr>
              <w:t>0.8mm</w:t>
            </w:r>
            <w:r w:rsidRPr="00BB2571">
              <w:rPr>
                <w:rStyle w:val="font21"/>
                <w:rFonts w:ascii="Times New Roman" w:hAnsi="Times New Roman" w:cs="Times New Roman" w:hint="default"/>
                <w:color w:val="auto"/>
                <w:lang w:bidi="ar"/>
              </w:rPr>
              <w:t>，铰链：阻尼缓冲铰链，锁具：正面锁</w:t>
            </w:r>
            <w:r w:rsidRPr="00BB2571">
              <w:rPr>
                <w:rStyle w:val="font01"/>
                <w:rFonts w:ascii="Times New Roman" w:hAnsi="Times New Roman" w:cs="Times New Roman"/>
                <w:color w:val="auto"/>
                <w:lang w:bidi="ar"/>
              </w:rPr>
              <w:br/>
            </w:r>
            <w:r w:rsidRPr="00BB2571">
              <w:rPr>
                <w:rStyle w:val="font21"/>
                <w:rFonts w:ascii="Times New Roman" w:hAnsi="Times New Roman" w:cs="Times New Roman" w:hint="default"/>
                <w:color w:val="auto"/>
                <w:lang w:bidi="ar"/>
              </w:rPr>
              <w:t>把手：</w:t>
            </w:r>
            <w:r w:rsidRPr="00BB2571">
              <w:rPr>
                <w:rStyle w:val="font01"/>
                <w:rFonts w:ascii="Times New Roman" w:hAnsi="Times New Roman" w:cs="Times New Roman"/>
                <w:color w:val="auto"/>
                <w:lang w:bidi="ar"/>
              </w:rPr>
              <w:t>ABS</w:t>
            </w:r>
            <w:r w:rsidRPr="00BB2571">
              <w:rPr>
                <w:rStyle w:val="font21"/>
                <w:rFonts w:ascii="Times New Roman" w:hAnsi="Times New Roman" w:cs="Times New Roman" w:hint="default"/>
                <w:color w:val="auto"/>
                <w:lang w:bidi="ar"/>
              </w:rPr>
              <w:t>材质，拉手有防尘盖，薄边，内含层板</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220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9</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proofErr w:type="gramStart"/>
            <w:r w:rsidRPr="00BB2571">
              <w:rPr>
                <w:b/>
                <w:bCs/>
                <w:kern w:val="0"/>
                <w:sz w:val="22"/>
                <w:lang w:bidi="ar"/>
              </w:rPr>
              <w:t>文件高柜</w:t>
            </w:r>
            <w:proofErr w:type="gramEnd"/>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2CE7239B" wp14:editId="3A4DBABD">
                  <wp:extent cx="514350" cy="952500"/>
                  <wp:effectExtent l="0" t="0" r="0" b="0"/>
                  <wp:docPr id="215" name="图片 164"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64" descr="IMG_263"/>
                          <pic:cNvPicPr>
                            <a:picLocks noChangeAspect="1"/>
                          </pic:cNvPicPr>
                        </pic:nvPicPr>
                        <pic:blipFill>
                          <a:blip r:embed="rId17"/>
                          <a:stretch>
                            <a:fillRect/>
                          </a:stretch>
                        </pic:blipFill>
                        <pic:spPr>
                          <a:xfrm>
                            <a:off x="0" y="0"/>
                            <a:ext cx="514350" cy="952500"/>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800W*450D*1850G</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28</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left"/>
              <w:textAlignment w:val="center"/>
              <w:rPr>
                <w:sz w:val="22"/>
              </w:rPr>
            </w:pPr>
            <w:r w:rsidRPr="00BB2571">
              <w:rPr>
                <w:kern w:val="0"/>
                <w:sz w:val="22"/>
                <w:lang w:bidi="ar"/>
              </w:rPr>
              <w:t>板式，面</w:t>
            </w:r>
            <w:proofErr w:type="gramStart"/>
            <w:r w:rsidRPr="00BB2571">
              <w:rPr>
                <w:kern w:val="0"/>
                <w:sz w:val="22"/>
                <w:lang w:bidi="ar"/>
              </w:rPr>
              <w:t>材采用</w:t>
            </w:r>
            <w:proofErr w:type="gramEnd"/>
            <w:r w:rsidRPr="00BB2571">
              <w:rPr>
                <w:kern w:val="0"/>
                <w:sz w:val="22"/>
                <w:lang w:bidi="ar"/>
              </w:rPr>
              <w:t>浸渍胶膜纸饰面，表面稳定性好，层次感优，耐污抗磨性强，基材采用</w:t>
            </w:r>
            <w:r w:rsidRPr="00BB2571">
              <w:rPr>
                <w:rStyle w:val="font01"/>
                <w:rFonts w:ascii="Times New Roman" w:hAnsi="Times New Roman" w:cs="Times New Roman"/>
                <w:color w:val="auto"/>
                <w:lang w:bidi="ar"/>
              </w:rPr>
              <w:t>E0</w:t>
            </w:r>
            <w:r w:rsidRPr="00BB2571">
              <w:rPr>
                <w:rStyle w:val="font21"/>
                <w:rFonts w:ascii="Times New Roman" w:hAnsi="Times New Roman" w:cs="Times New Roman" w:hint="default"/>
                <w:color w:val="auto"/>
                <w:lang w:bidi="ar"/>
              </w:rPr>
              <w:t>级实木多层，甲醛释放量达到</w:t>
            </w:r>
            <w:r w:rsidRPr="00BB2571">
              <w:rPr>
                <w:rStyle w:val="font01"/>
                <w:rFonts w:ascii="Times New Roman" w:hAnsi="Times New Roman" w:cs="Times New Roman"/>
                <w:color w:val="auto"/>
                <w:lang w:bidi="ar"/>
              </w:rPr>
              <w:t>ENF</w:t>
            </w:r>
            <w:r w:rsidRPr="00BB2571">
              <w:rPr>
                <w:rStyle w:val="font21"/>
                <w:rFonts w:ascii="Times New Roman" w:hAnsi="Times New Roman" w:cs="Times New Roman" w:hint="default"/>
                <w:color w:val="auto"/>
                <w:lang w:bidi="ar"/>
              </w:rPr>
              <w:t>级标准，封边：激光镭射</w:t>
            </w:r>
            <w:proofErr w:type="gramStart"/>
            <w:r w:rsidRPr="00BB2571">
              <w:rPr>
                <w:rStyle w:val="font21"/>
                <w:rFonts w:ascii="Times New Roman" w:hAnsi="Times New Roman" w:cs="Times New Roman" w:hint="default"/>
                <w:color w:val="auto"/>
                <w:lang w:bidi="ar"/>
              </w:rPr>
              <w:t>无印覆边技术</w:t>
            </w:r>
            <w:proofErr w:type="gramEnd"/>
            <w:r w:rsidRPr="00BB2571">
              <w:rPr>
                <w:rStyle w:val="font01"/>
                <w:rFonts w:ascii="Times New Roman" w:hAnsi="Times New Roman" w:cs="Times New Roman"/>
                <w:color w:val="auto"/>
                <w:lang w:bidi="ar"/>
              </w:rPr>
              <w:t>，</w:t>
            </w:r>
            <w:r w:rsidRPr="00BB2571">
              <w:rPr>
                <w:rStyle w:val="font21"/>
                <w:rFonts w:ascii="Times New Roman" w:hAnsi="Times New Roman" w:cs="Times New Roman" w:hint="default"/>
                <w:color w:val="auto"/>
                <w:lang w:bidi="ar"/>
              </w:rPr>
              <w:t>优质五金件</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24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10</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书柜</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5301BECC" wp14:editId="050185A9">
                  <wp:extent cx="571500" cy="1009650"/>
                  <wp:effectExtent l="0" t="0" r="0" b="0"/>
                  <wp:docPr id="230" name="图片 165"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65" descr="IMG_264"/>
                          <pic:cNvPicPr>
                            <a:picLocks noChangeAspect="1"/>
                          </pic:cNvPicPr>
                        </pic:nvPicPr>
                        <pic:blipFill>
                          <a:blip r:embed="rId18"/>
                          <a:stretch>
                            <a:fillRect/>
                          </a:stretch>
                        </pic:blipFill>
                        <pic:spPr>
                          <a:xfrm>
                            <a:off x="0" y="0"/>
                            <a:ext cx="571500" cy="1009650"/>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600W*500D*1850H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99</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left"/>
              <w:textAlignment w:val="center"/>
              <w:rPr>
                <w:sz w:val="22"/>
              </w:rPr>
            </w:pPr>
            <w:r w:rsidRPr="00BB2571">
              <w:rPr>
                <w:kern w:val="0"/>
                <w:sz w:val="22"/>
                <w:lang w:bidi="ar"/>
              </w:rPr>
              <w:t>板式，面</w:t>
            </w:r>
            <w:proofErr w:type="gramStart"/>
            <w:r w:rsidRPr="00BB2571">
              <w:rPr>
                <w:kern w:val="0"/>
                <w:sz w:val="22"/>
                <w:lang w:bidi="ar"/>
              </w:rPr>
              <w:t>材采用</w:t>
            </w:r>
            <w:proofErr w:type="gramEnd"/>
            <w:r w:rsidRPr="00BB2571">
              <w:rPr>
                <w:kern w:val="0"/>
                <w:sz w:val="22"/>
                <w:lang w:bidi="ar"/>
              </w:rPr>
              <w:t>浸渍胶膜纸饰面，表面稳定性好，层次感优，耐污抗磨性强，基材采用</w:t>
            </w:r>
            <w:r w:rsidRPr="00BB2571">
              <w:rPr>
                <w:rStyle w:val="font01"/>
                <w:rFonts w:ascii="Times New Roman" w:hAnsi="Times New Roman" w:cs="Times New Roman"/>
                <w:color w:val="auto"/>
                <w:lang w:bidi="ar"/>
              </w:rPr>
              <w:t>E0</w:t>
            </w:r>
            <w:r w:rsidRPr="00BB2571">
              <w:rPr>
                <w:rStyle w:val="font21"/>
                <w:rFonts w:ascii="Times New Roman" w:hAnsi="Times New Roman" w:cs="Times New Roman" w:hint="default"/>
                <w:color w:val="auto"/>
                <w:lang w:bidi="ar"/>
              </w:rPr>
              <w:t>级实木多层，甲醛释放量达到</w:t>
            </w:r>
            <w:r w:rsidRPr="00BB2571">
              <w:rPr>
                <w:rStyle w:val="font01"/>
                <w:rFonts w:ascii="Times New Roman" w:hAnsi="Times New Roman" w:cs="Times New Roman"/>
                <w:color w:val="auto"/>
                <w:lang w:bidi="ar"/>
              </w:rPr>
              <w:t>ENF</w:t>
            </w:r>
            <w:r w:rsidRPr="00BB2571">
              <w:rPr>
                <w:rStyle w:val="font21"/>
                <w:rFonts w:ascii="Times New Roman" w:hAnsi="Times New Roman" w:cs="Times New Roman" w:hint="default"/>
                <w:color w:val="auto"/>
                <w:lang w:bidi="ar"/>
              </w:rPr>
              <w:t>级标准，封边：激光镭射</w:t>
            </w:r>
            <w:proofErr w:type="gramStart"/>
            <w:r w:rsidRPr="00BB2571">
              <w:rPr>
                <w:rStyle w:val="font21"/>
                <w:rFonts w:ascii="Times New Roman" w:hAnsi="Times New Roman" w:cs="Times New Roman" w:hint="default"/>
                <w:color w:val="auto"/>
                <w:lang w:bidi="ar"/>
              </w:rPr>
              <w:t>无印覆边技术</w:t>
            </w:r>
            <w:proofErr w:type="gramEnd"/>
            <w:r w:rsidRPr="00BB2571">
              <w:rPr>
                <w:rStyle w:val="font01"/>
                <w:rFonts w:ascii="Times New Roman" w:hAnsi="Times New Roman" w:cs="Times New Roman"/>
                <w:color w:val="auto"/>
                <w:lang w:bidi="ar"/>
              </w:rPr>
              <w:t>，</w:t>
            </w:r>
            <w:r w:rsidRPr="00BB2571">
              <w:rPr>
                <w:rStyle w:val="font21"/>
                <w:rFonts w:ascii="Times New Roman" w:hAnsi="Times New Roman" w:cs="Times New Roman" w:hint="default"/>
                <w:color w:val="auto"/>
                <w:lang w:bidi="ar"/>
              </w:rPr>
              <w:t>优质五金件</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24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11</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独立多功能桌</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6E34D4" w:rsidP="00210FC7">
            <w:pPr>
              <w:widowControl/>
              <w:spacing w:line="240" w:lineRule="auto"/>
              <w:jc w:val="center"/>
              <w:textAlignment w:val="center"/>
              <w:rPr>
                <w:b/>
                <w:bCs/>
                <w:sz w:val="22"/>
              </w:rPr>
            </w:pPr>
            <w:r w:rsidRPr="00BB2571">
              <w:rPr>
                <w:b/>
                <w:bCs/>
                <w:noProof/>
                <w:kern w:val="0"/>
                <w:sz w:val="22"/>
              </w:rPr>
              <w:drawing>
                <wp:anchor distT="0" distB="0" distL="114300" distR="114300" simplePos="0" relativeHeight="251677696" behindDoc="0" locked="0" layoutInCell="1" allowOverlap="1" wp14:anchorId="267146F0" wp14:editId="62BB34E9">
                  <wp:simplePos x="2103120" y="5539740"/>
                  <wp:positionH relativeFrom="margin">
                    <wp:posOffset>38100</wp:posOffset>
                  </wp:positionH>
                  <wp:positionV relativeFrom="margin">
                    <wp:posOffset>158750</wp:posOffset>
                  </wp:positionV>
                  <wp:extent cx="1017905" cy="755015"/>
                  <wp:effectExtent l="0" t="0" r="0" b="6985"/>
                  <wp:wrapSquare wrapText="bothSides"/>
                  <wp:docPr id="214" name="图片 166"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66" descr="IMG_26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017905" cy="755015"/>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Pr="00BB2571">
              <w:rPr>
                <w:noProof/>
              </w:rPr>
              <w:drawing>
                <wp:anchor distT="0" distB="0" distL="114300" distR="114300" simplePos="0" relativeHeight="251679744" behindDoc="0" locked="0" layoutInCell="1" allowOverlap="1" wp14:anchorId="42E9B2AD" wp14:editId="1A785D22">
                  <wp:simplePos x="2139950" y="7487920"/>
                  <wp:positionH relativeFrom="margin">
                    <wp:posOffset>96520</wp:posOffset>
                  </wp:positionH>
                  <wp:positionV relativeFrom="margin">
                    <wp:posOffset>982345</wp:posOffset>
                  </wp:positionV>
                  <wp:extent cx="920750" cy="831215"/>
                  <wp:effectExtent l="0" t="0" r="0" b="6985"/>
                  <wp:wrapSquare wrapText="bothSides"/>
                  <wp:docPr id="2" name="图片 2" descr="D://zwy/0/ssbzwy/Files/chat/image/202604/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wy/0/ssbzwy/Files/chat/image/202604/origi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0750" cy="8312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color w:val="000000"/>
                <w:kern w:val="0"/>
                <w:sz w:val="22"/>
                <w:lang w:bidi="ar"/>
              </w:rPr>
              <w:t>直径</w:t>
            </w:r>
            <w:r w:rsidRPr="00BB2571">
              <w:rPr>
                <w:b/>
                <w:bCs/>
                <w:color w:val="000000"/>
                <w:kern w:val="0"/>
                <w:sz w:val="22"/>
                <w:lang w:bidi="ar"/>
              </w:rPr>
              <w:t>2598*2486*1200H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9</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基材选用优质环保多层板。面材选用</w:t>
            </w:r>
            <w:r w:rsidRPr="00BB2571">
              <w:rPr>
                <w:kern w:val="0"/>
                <w:sz w:val="22"/>
                <w:lang w:bidi="ar"/>
              </w:rPr>
              <w:t>0.6mm</w:t>
            </w:r>
            <w:r w:rsidRPr="00BB2571">
              <w:rPr>
                <w:kern w:val="0"/>
                <w:sz w:val="22"/>
                <w:lang w:bidi="ar"/>
              </w:rPr>
              <w:t>厚天然橡木实木皮贴；柜门及层板为橡木实木皮贴面，静音缓冲导轨，阻尼缓冲铰链，台面嵌入超</w:t>
            </w:r>
            <w:proofErr w:type="gramStart"/>
            <w:r w:rsidRPr="00BB2571">
              <w:rPr>
                <w:kern w:val="0"/>
                <w:sz w:val="22"/>
                <w:lang w:bidi="ar"/>
              </w:rPr>
              <w:t>纤</w:t>
            </w:r>
            <w:proofErr w:type="gramEnd"/>
            <w:r w:rsidRPr="00BB2571">
              <w:rPr>
                <w:kern w:val="0"/>
                <w:sz w:val="22"/>
                <w:lang w:bidi="ar"/>
              </w:rPr>
              <w:t>皮皮板。桌面上部位亚</w:t>
            </w:r>
            <w:proofErr w:type="gramStart"/>
            <w:r w:rsidRPr="00BB2571">
              <w:rPr>
                <w:kern w:val="0"/>
                <w:sz w:val="22"/>
                <w:lang w:bidi="ar"/>
              </w:rPr>
              <w:t>克力板隔档</w:t>
            </w:r>
            <w:proofErr w:type="gramEnd"/>
            <w:r w:rsidRPr="00BB2571">
              <w:rPr>
                <w:kern w:val="0"/>
                <w:sz w:val="22"/>
                <w:lang w:bidi="ar"/>
              </w:rPr>
              <w:t>.</w:t>
            </w:r>
            <w:r w:rsidRPr="00BB2571">
              <w:rPr>
                <w:kern w:val="0"/>
                <w:sz w:val="22"/>
                <w:lang w:bidi="ar"/>
              </w:rPr>
              <w:t>油漆：采用水性漆；每组为</w:t>
            </w:r>
            <w:r w:rsidRPr="00BB2571">
              <w:rPr>
                <w:kern w:val="0"/>
                <w:sz w:val="22"/>
                <w:lang w:bidi="ar"/>
              </w:rPr>
              <w:t>5</w:t>
            </w:r>
            <w:r w:rsidRPr="00BB2571">
              <w:rPr>
                <w:kern w:val="0"/>
                <w:sz w:val="22"/>
                <w:lang w:bidi="ar"/>
              </w:rPr>
              <w:t>人，呈五角星形状设计</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核心产品</w:t>
            </w:r>
          </w:p>
        </w:tc>
      </w:tr>
      <w:tr w:rsidR="0026026A" w:rsidRPr="00BB2571" w:rsidTr="007C224F">
        <w:trPr>
          <w:trHeight w:val="328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12</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书柜</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anchor distT="0" distB="0" distL="114300" distR="114300" simplePos="0" relativeHeight="251678720" behindDoc="0" locked="0" layoutInCell="1" allowOverlap="1" wp14:anchorId="1699A35E" wp14:editId="1F1D019A">
                  <wp:simplePos x="2103120" y="7269480"/>
                  <wp:positionH relativeFrom="margin">
                    <wp:posOffset>-2540</wp:posOffset>
                  </wp:positionH>
                  <wp:positionV relativeFrom="margin">
                    <wp:posOffset>342265</wp:posOffset>
                  </wp:positionV>
                  <wp:extent cx="832485" cy="1141095"/>
                  <wp:effectExtent l="0" t="0" r="5715" b="1905"/>
                  <wp:wrapSquare wrapText="bothSides"/>
                  <wp:docPr id="237" name="图片 167"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67" descr="IMG_26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832485" cy="1141095"/>
                          </a:xfrm>
                          <a:prstGeom prst="rect">
                            <a:avLst/>
                          </a:prstGeom>
                          <a:noFill/>
                          <a:ln w="9525">
                            <a:noFill/>
                          </a:ln>
                        </pic:spPr>
                      </pic:pic>
                    </a:graphicData>
                  </a:graphic>
                  <wp14:sizeRelH relativeFrom="margin">
                    <wp14:pctWidth>0</wp14:pctWidth>
                  </wp14:sizeRelH>
                  <wp14:sizeRelV relativeFrom="margin">
                    <wp14:pctHeight>0</wp14:pctHeight>
                  </wp14:sizeRelV>
                </wp:anchor>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5100W*400D*2200H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5</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实木皮贴面</w:t>
            </w:r>
            <w:r w:rsidRPr="00BB2571">
              <w:rPr>
                <w:kern w:val="0"/>
                <w:sz w:val="22"/>
                <w:lang w:bidi="ar"/>
              </w:rPr>
              <w:t>(</w:t>
            </w:r>
            <w:r w:rsidRPr="00BB2571">
              <w:rPr>
                <w:kern w:val="0"/>
                <w:sz w:val="22"/>
                <w:lang w:bidi="ar"/>
              </w:rPr>
              <w:t>厚</w:t>
            </w:r>
            <w:r w:rsidRPr="00BB2571">
              <w:rPr>
                <w:kern w:val="0"/>
                <w:sz w:val="22"/>
                <w:lang w:bidi="ar"/>
              </w:rPr>
              <w:t>≥0.6mm)</w:t>
            </w:r>
            <w:r w:rsidRPr="00BB2571">
              <w:rPr>
                <w:kern w:val="0"/>
                <w:sz w:val="22"/>
                <w:lang w:bidi="ar"/>
              </w:rPr>
              <w:t>，其余隐蔽部位均用实木</w:t>
            </w:r>
            <w:proofErr w:type="gramStart"/>
            <w:r w:rsidRPr="00BB2571">
              <w:rPr>
                <w:kern w:val="0"/>
                <w:sz w:val="22"/>
                <w:lang w:bidi="ar"/>
              </w:rPr>
              <w:t>皮封边</w:t>
            </w:r>
            <w:proofErr w:type="gramEnd"/>
            <w:r w:rsidRPr="00BB2571">
              <w:rPr>
                <w:kern w:val="0"/>
                <w:sz w:val="22"/>
                <w:lang w:bidi="ar"/>
              </w:rPr>
              <w:t>。环保油漆漆面透明度高、色泽美观不变色、耐热耐磨性强；底漆选用优质</w:t>
            </w:r>
            <w:r w:rsidRPr="00BB2571">
              <w:rPr>
                <w:kern w:val="0"/>
                <w:sz w:val="22"/>
                <w:lang w:bidi="ar"/>
              </w:rPr>
              <w:t xml:space="preserve"> </w:t>
            </w:r>
            <w:r w:rsidRPr="00BB2571">
              <w:rPr>
                <w:kern w:val="0"/>
                <w:sz w:val="22"/>
                <w:lang w:bidi="ar"/>
              </w:rPr>
              <w:t>环保水溶性漆，基材：实木多层干燥迅速，附着力强</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9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lastRenderedPageBreak/>
              <w:t>13</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多功能椅</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36D32A1E" wp14:editId="5E038B13">
                  <wp:extent cx="848360" cy="1044575"/>
                  <wp:effectExtent l="0" t="0" r="8890" b="3175"/>
                  <wp:docPr id="240" name="图片 168"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168" descr="IMG_267"/>
                          <pic:cNvPicPr>
                            <a:picLocks noChangeAspect="1"/>
                          </pic:cNvPicPr>
                        </pic:nvPicPr>
                        <pic:blipFill>
                          <a:blip r:embed="rId22"/>
                          <a:stretch>
                            <a:fillRect/>
                          </a:stretch>
                        </pic:blipFill>
                        <pic:spPr>
                          <a:xfrm>
                            <a:off x="0" y="0"/>
                            <a:ext cx="848360" cy="1044575"/>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560W*640D*865H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30</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left"/>
              <w:textAlignment w:val="center"/>
              <w:rPr>
                <w:sz w:val="22"/>
              </w:rPr>
            </w:pPr>
            <w:r w:rsidRPr="00BB2571">
              <w:rPr>
                <w:kern w:val="0"/>
                <w:sz w:val="22"/>
                <w:lang w:bidi="ar"/>
              </w:rPr>
              <w:t>胡桃实木架，优质防水防污超</w:t>
            </w:r>
            <w:proofErr w:type="gramStart"/>
            <w:r w:rsidRPr="00BB2571">
              <w:rPr>
                <w:kern w:val="0"/>
                <w:sz w:val="22"/>
                <w:lang w:bidi="ar"/>
              </w:rPr>
              <w:t>纤</w:t>
            </w:r>
            <w:proofErr w:type="gramEnd"/>
            <w:r w:rsidRPr="00BB2571">
              <w:rPr>
                <w:kern w:val="0"/>
                <w:sz w:val="22"/>
                <w:lang w:bidi="ar"/>
              </w:rPr>
              <w:t>皮面料，椅背面压花皮雕处理，木架内部为木暗</w:t>
            </w:r>
            <w:proofErr w:type="gramStart"/>
            <w:r w:rsidRPr="00BB2571">
              <w:rPr>
                <w:kern w:val="0"/>
                <w:sz w:val="22"/>
                <w:lang w:bidi="ar"/>
              </w:rPr>
              <w:t>榫</w:t>
            </w:r>
            <w:proofErr w:type="gramEnd"/>
            <w:r w:rsidRPr="00BB2571">
              <w:rPr>
                <w:kern w:val="0"/>
                <w:sz w:val="22"/>
                <w:lang w:bidi="ar"/>
              </w:rPr>
              <w:t>结构</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核心产品</w:t>
            </w:r>
          </w:p>
        </w:tc>
      </w:tr>
      <w:tr w:rsidR="0026026A" w:rsidRPr="00BB2571" w:rsidTr="007C224F">
        <w:trPr>
          <w:trHeight w:val="216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14</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茶水柜</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48FB515C" wp14:editId="6C6D211E">
                  <wp:extent cx="915035" cy="1038860"/>
                  <wp:effectExtent l="0" t="0" r="18415" b="8890"/>
                  <wp:docPr id="231" name="图片 169"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169" descr="IMG_268"/>
                          <pic:cNvPicPr>
                            <a:picLocks noChangeAspect="1"/>
                          </pic:cNvPicPr>
                        </pic:nvPicPr>
                        <pic:blipFill>
                          <a:blip r:embed="rId23"/>
                          <a:stretch>
                            <a:fillRect/>
                          </a:stretch>
                        </pic:blipFill>
                        <pic:spPr>
                          <a:xfrm>
                            <a:off x="0" y="0"/>
                            <a:ext cx="915035" cy="1038860"/>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800W*400D*800H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30</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color w:val="000000"/>
                <w:kern w:val="0"/>
                <w:sz w:val="22"/>
                <w:lang w:bidi="ar"/>
              </w:rPr>
              <w:t>板采用</w:t>
            </w:r>
            <w:r w:rsidRPr="00BB2571">
              <w:rPr>
                <w:color w:val="000000"/>
                <w:kern w:val="0"/>
                <w:sz w:val="22"/>
                <w:lang w:bidi="ar"/>
              </w:rPr>
              <w:t>18mm</w:t>
            </w:r>
            <w:r w:rsidRPr="00BB2571">
              <w:rPr>
                <w:kern w:val="0"/>
                <w:sz w:val="22"/>
                <w:lang w:bidi="ar"/>
              </w:rPr>
              <w:t>优质</w:t>
            </w:r>
            <w:r w:rsidRPr="00BB2571">
              <w:rPr>
                <w:kern w:val="0"/>
                <w:sz w:val="22"/>
                <w:lang w:bidi="ar"/>
              </w:rPr>
              <w:t>E0</w:t>
            </w:r>
            <w:r w:rsidRPr="00BB2571">
              <w:rPr>
                <w:kern w:val="0"/>
                <w:sz w:val="22"/>
                <w:lang w:bidi="ar"/>
              </w:rPr>
              <w:t>级免漆板，</w:t>
            </w:r>
            <w:proofErr w:type="gramStart"/>
            <w:r w:rsidRPr="00BB2571">
              <w:rPr>
                <w:color w:val="000000"/>
                <w:kern w:val="0"/>
                <w:sz w:val="22"/>
                <w:lang w:bidi="ar"/>
              </w:rPr>
              <w:t>同色封边条</w:t>
            </w:r>
            <w:proofErr w:type="gramEnd"/>
            <w:r w:rsidRPr="00BB2571">
              <w:rPr>
                <w:color w:val="000000"/>
                <w:kern w:val="0"/>
                <w:sz w:val="22"/>
                <w:lang w:bidi="ar"/>
              </w:rPr>
              <w:t>直线封边，</w:t>
            </w:r>
            <w:proofErr w:type="gramStart"/>
            <w:r w:rsidRPr="00BB2571">
              <w:rPr>
                <w:color w:val="000000"/>
                <w:kern w:val="0"/>
                <w:sz w:val="22"/>
                <w:lang w:bidi="ar"/>
              </w:rPr>
              <w:t>封边条</w:t>
            </w:r>
            <w:proofErr w:type="gramEnd"/>
            <w:r w:rsidRPr="00BB2571">
              <w:rPr>
                <w:color w:val="000000"/>
                <w:kern w:val="0"/>
                <w:sz w:val="22"/>
                <w:lang w:bidi="ar"/>
              </w:rPr>
              <w:t>修整后表面无毛刺</w:t>
            </w:r>
            <w:r w:rsidRPr="00BB2571">
              <w:rPr>
                <w:color w:val="000000"/>
                <w:kern w:val="0"/>
                <w:sz w:val="22"/>
                <w:lang w:bidi="ar"/>
              </w:rPr>
              <w:t>,</w:t>
            </w:r>
            <w:r w:rsidRPr="00BB2571">
              <w:rPr>
                <w:color w:val="000000"/>
                <w:kern w:val="0"/>
                <w:sz w:val="22"/>
                <w:lang w:bidi="ar"/>
              </w:rPr>
              <w:t>采用具有环保、耐热、耐水、粘性强特点的胶水，基材多层板，</w:t>
            </w:r>
            <w:r w:rsidRPr="00BB2571">
              <w:rPr>
                <w:rStyle w:val="font21"/>
                <w:rFonts w:ascii="Times New Roman" w:hAnsi="Times New Roman" w:cs="Times New Roman" w:hint="default"/>
                <w:color w:val="auto"/>
                <w:lang w:bidi="ar"/>
              </w:rPr>
              <w:t>阻尼缓冲铰链，静音三节导轨</w:t>
            </w:r>
            <w:r w:rsidRPr="00BB2571">
              <w:rPr>
                <w:kern w:val="0"/>
                <w:sz w:val="22"/>
                <w:lang w:bidi="ar"/>
              </w:rPr>
              <w:t>甲醛释放量</w:t>
            </w:r>
            <w:r w:rsidRPr="00BB2571">
              <w:rPr>
                <w:kern w:val="0"/>
                <w:sz w:val="22"/>
                <w:lang w:bidi="ar"/>
              </w:rPr>
              <w:t>≤0.5mg/L</w:t>
            </w:r>
            <w:r w:rsidRPr="00BB2571">
              <w:rPr>
                <w:kern w:val="0"/>
                <w:sz w:val="22"/>
                <w:lang w:bidi="ar"/>
              </w:rPr>
              <w:t>，</w:t>
            </w:r>
            <w:r w:rsidRPr="00BB2571">
              <w:rPr>
                <w:kern w:val="0"/>
                <w:sz w:val="22"/>
                <w:lang w:bidi="ar"/>
              </w:rPr>
              <w:t>2mm</w:t>
            </w:r>
            <w:r w:rsidRPr="00BB2571">
              <w:rPr>
                <w:kern w:val="0"/>
                <w:sz w:val="22"/>
                <w:lang w:bidi="ar"/>
              </w:rPr>
              <w:t>厚优质</w:t>
            </w:r>
            <w:r w:rsidRPr="00BB2571">
              <w:rPr>
                <w:kern w:val="0"/>
                <w:sz w:val="22"/>
                <w:lang w:bidi="ar"/>
              </w:rPr>
              <w:t>PVC</w:t>
            </w:r>
            <w:proofErr w:type="gramStart"/>
            <w:r w:rsidRPr="00BB2571">
              <w:rPr>
                <w:kern w:val="0"/>
                <w:sz w:val="22"/>
                <w:lang w:bidi="ar"/>
              </w:rPr>
              <w:t>封边内部</w:t>
            </w:r>
            <w:proofErr w:type="gramEnd"/>
            <w:r w:rsidRPr="00BB2571">
              <w:rPr>
                <w:kern w:val="0"/>
                <w:sz w:val="22"/>
                <w:lang w:bidi="ar"/>
              </w:rPr>
              <w:t>含层板</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146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15</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茶水柜</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319C6EEA" wp14:editId="5957D9F4">
                  <wp:extent cx="895350" cy="819150"/>
                  <wp:effectExtent l="0" t="0" r="0" b="0"/>
                  <wp:docPr id="228" name="图片 170"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170" descr="IMG_269"/>
                          <pic:cNvPicPr>
                            <a:picLocks noChangeAspect="1"/>
                          </pic:cNvPicPr>
                        </pic:nvPicPr>
                        <pic:blipFill>
                          <a:blip r:embed="rId24"/>
                          <a:stretch>
                            <a:fillRect/>
                          </a:stretch>
                        </pic:blipFill>
                        <pic:spPr>
                          <a:xfrm>
                            <a:off x="0" y="0"/>
                            <a:ext cx="895350" cy="819150"/>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1200W*400D*800H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实木皮贴面</w:t>
            </w:r>
            <w:r w:rsidRPr="00BB2571">
              <w:rPr>
                <w:kern w:val="0"/>
                <w:sz w:val="22"/>
                <w:lang w:bidi="ar"/>
              </w:rPr>
              <w:t>(</w:t>
            </w:r>
            <w:r w:rsidRPr="00BB2571">
              <w:rPr>
                <w:kern w:val="0"/>
                <w:sz w:val="22"/>
                <w:lang w:bidi="ar"/>
              </w:rPr>
              <w:t>厚</w:t>
            </w:r>
            <w:r w:rsidRPr="00BB2571">
              <w:rPr>
                <w:kern w:val="0"/>
                <w:sz w:val="22"/>
                <w:lang w:bidi="ar"/>
              </w:rPr>
              <w:t>≥0.6mm)</w:t>
            </w:r>
            <w:r w:rsidRPr="00BB2571">
              <w:rPr>
                <w:kern w:val="0"/>
                <w:sz w:val="22"/>
                <w:lang w:bidi="ar"/>
              </w:rPr>
              <w:t>，其余隐蔽部位均用实木</w:t>
            </w:r>
            <w:proofErr w:type="gramStart"/>
            <w:r w:rsidRPr="00BB2571">
              <w:rPr>
                <w:kern w:val="0"/>
                <w:sz w:val="22"/>
                <w:lang w:bidi="ar"/>
              </w:rPr>
              <w:t>皮封边</w:t>
            </w:r>
            <w:proofErr w:type="gramEnd"/>
            <w:r w:rsidRPr="00BB2571">
              <w:rPr>
                <w:kern w:val="0"/>
                <w:sz w:val="22"/>
                <w:lang w:bidi="ar"/>
              </w:rPr>
              <w:t>。环保油漆漆面透明度高、色泽美观不变色、耐热耐磨性强；底漆选用优质</w:t>
            </w:r>
            <w:r w:rsidRPr="00BB2571">
              <w:rPr>
                <w:kern w:val="0"/>
                <w:sz w:val="22"/>
                <w:lang w:bidi="ar"/>
              </w:rPr>
              <w:t xml:space="preserve"> </w:t>
            </w:r>
            <w:r w:rsidRPr="00BB2571">
              <w:rPr>
                <w:kern w:val="0"/>
                <w:sz w:val="22"/>
                <w:lang w:bidi="ar"/>
              </w:rPr>
              <w:t>环保水溶性漆，基材：实木多层干燥迅速，附着力强</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198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16</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茶水柜</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1A514268" wp14:editId="3A6D3E50">
                  <wp:extent cx="962025" cy="981075"/>
                  <wp:effectExtent l="0" t="0" r="9525" b="9525"/>
                  <wp:docPr id="239" name="图片 171"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71" descr="IMG_270"/>
                          <pic:cNvPicPr>
                            <a:picLocks noChangeAspect="1"/>
                          </pic:cNvPicPr>
                        </pic:nvPicPr>
                        <pic:blipFill>
                          <a:blip r:embed="rId25"/>
                          <a:stretch>
                            <a:fillRect/>
                          </a:stretch>
                        </pic:blipFill>
                        <pic:spPr>
                          <a:xfrm>
                            <a:off x="0" y="0"/>
                            <a:ext cx="962025" cy="981075"/>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1800W*600D*850H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7</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color w:val="000000"/>
                <w:kern w:val="0"/>
                <w:sz w:val="22"/>
                <w:lang w:bidi="ar"/>
              </w:rPr>
              <w:t>板采用</w:t>
            </w:r>
            <w:r w:rsidRPr="00BB2571">
              <w:rPr>
                <w:color w:val="000000"/>
                <w:kern w:val="0"/>
                <w:sz w:val="22"/>
                <w:lang w:bidi="ar"/>
              </w:rPr>
              <w:t>18mm</w:t>
            </w:r>
            <w:r w:rsidRPr="00BB2571">
              <w:rPr>
                <w:kern w:val="0"/>
                <w:sz w:val="22"/>
                <w:lang w:bidi="ar"/>
              </w:rPr>
              <w:t>优质</w:t>
            </w:r>
            <w:r w:rsidRPr="00BB2571">
              <w:rPr>
                <w:kern w:val="0"/>
                <w:sz w:val="22"/>
                <w:lang w:bidi="ar"/>
              </w:rPr>
              <w:t>E0</w:t>
            </w:r>
            <w:r w:rsidRPr="00BB2571">
              <w:rPr>
                <w:kern w:val="0"/>
                <w:sz w:val="22"/>
                <w:lang w:bidi="ar"/>
              </w:rPr>
              <w:t>级免漆板，</w:t>
            </w:r>
            <w:proofErr w:type="gramStart"/>
            <w:r w:rsidRPr="00BB2571">
              <w:rPr>
                <w:color w:val="000000"/>
                <w:kern w:val="0"/>
                <w:sz w:val="22"/>
                <w:lang w:bidi="ar"/>
              </w:rPr>
              <w:t>同色封边条</w:t>
            </w:r>
            <w:proofErr w:type="gramEnd"/>
            <w:r w:rsidRPr="00BB2571">
              <w:rPr>
                <w:color w:val="000000"/>
                <w:kern w:val="0"/>
                <w:sz w:val="22"/>
                <w:lang w:bidi="ar"/>
              </w:rPr>
              <w:t>直线封边，</w:t>
            </w:r>
            <w:proofErr w:type="gramStart"/>
            <w:r w:rsidRPr="00BB2571">
              <w:rPr>
                <w:color w:val="000000"/>
                <w:kern w:val="0"/>
                <w:sz w:val="22"/>
                <w:lang w:bidi="ar"/>
              </w:rPr>
              <w:t>封边条</w:t>
            </w:r>
            <w:proofErr w:type="gramEnd"/>
            <w:r w:rsidRPr="00BB2571">
              <w:rPr>
                <w:color w:val="000000"/>
                <w:kern w:val="0"/>
                <w:sz w:val="22"/>
                <w:lang w:bidi="ar"/>
              </w:rPr>
              <w:t>修整后表面无毛刺</w:t>
            </w:r>
            <w:r w:rsidRPr="00BB2571">
              <w:rPr>
                <w:color w:val="000000"/>
                <w:kern w:val="0"/>
                <w:sz w:val="22"/>
                <w:lang w:bidi="ar"/>
              </w:rPr>
              <w:t>,</w:t>
            </w:r>
            <w:r w:rsidRPr="00BB2571">
              <w:rPr>
                <w:color w:val="000000"/>
                <w:kern w:val="0"/>
                <w:sz w:val="22"/>
                <w:lang w:bidi="ar"/>
              </w:rPr>
              <w:t>采用具有环保、耐热、耐水、粘性强特点的胶水，基材多层板，</w:t>
            </w:r>
            <w:r w:rsidRPr="00BB2571">
              <w:rPr>
                <w:rStyle w:val="font21"/>
                <w:rFonts w:ascii="Times New Roman" w:hAnsi="Times New Roman" w:cs="Times New Roman" w:hint="default"/>
                <w:color w:val="auto"/>
                <w:lang w:bidi="ar"/>
              </w:rPr>
              <w:t>阻尼缓冲铰链，静音三节导轨</w:t>
            </w:r>
            <w:r w:rsidRPr="00BB2571">
              <w:rPr>
                <w:kern w:val="0"/>
                <w:sz w:val="22"/>
                <w:lang w:bidi="ar"/>
              </w:rPr>
              <w:t>甲醛释放量</w:t>
            </w:r>
            <w:r w:rsidRPr="00BB2571">
              <w:rPr>
                <w:kern w:val="0"/>
                <w:sz w:val="22"/>
                <w:lang w:bidi="ar"/>
              </w:rPr>
              <w:t>≤0.5mg/L</w:t>
            </w:r>
            <w:r w:rsidRPr="00BB2571">
              <w:rPr>
                <w:kern w:val="0"/>
                <w:sz w:val="22"/>
                <w:lang w:bidi="ar"/>
              </w:rPr>
              <w:t>，</w:t>
            </w:r>
            <w:r w:rsidRPr="00BB2571">
              <w:rPr>
                <w:kern w:val="0"/>
                <w:sz w:val="22"/>
                <w:lang w:bidi="ar"/>
              </w:rPr>
              <w:t>2mm</w:t>
            </w:r>
            <w:r w:rsidRPr="00BB2571">
              <w:rPr>
                <w:kern w:val="0"/>
                <w:sz w:val="22"/>
                <w:lang w:bidi="ar"/>
              </w:rPr>
              <w:t>，含台面大理石及</w:t>
            </w:r>
            <w:r w:rsidRPr="00BB2571">
              <w:rPr>
                <w:kern w:val="0"/>
                <w:sz w:val="22"/>
                <w:lang w:bidi="ar"/>
              </w:rPr>
              <w:t>304</w:t>
            </w:r>
            <w:r w:rsidRPr="00BB2571">
              <w:rPr>
                <w:kern w:val="0"/>
                <w:sz w:val="22"/>
                <w:lang w:bidi="ar"/>
              </w:rPr>
              <w:t>不锈钢水槽</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238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17</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茶水柜</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0BFC5530" wp14:editId="6A5CC8E8">
                  <wp:extent cx="990600" cy="1123950"/>
                  <wp:effectExtent l="0" t="0" r="0" b="0"/>
                  <wp:docPr id="241" name="图片 172"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172" descr="IMG_271"/>
                          <pic:cNvPicPr>
                            <a:picLocks noChangeAspect="1"/>
                          </pic:cNvPicPr>
                        </pic:nvPicPr>
                        <pic:blipFill>
                          <a:blip r:embed="rId23"/>
                          <a:stretch>
                            <a:fillRect/>
                          </a:stretch>
                        </pic:blipFill>
                        <pic:spPr>
                          <a:xfrm>
                            <a:off x="0" y="0"/>
                            <a:ext cx="990600" cy="1123950"/>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600W*400D*800H</w:t>
            </w:r>
          </w:p>
        </w:tc>
        <w:tc>
          <w:tcPr>
            <w:tcW w:w="6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3</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color w:val="000000"/>
                <w:kern w:val="0"/>
                <w:sz w:val="22"/>
                <w:lang w:bidi="ar"/>
              </w:rPr>
              <w:t>板采用</w:t>
            </w:r>
            <w:r w:rsidRPr="00BB2571">
              <w:rPr>
                <w:color w:val="000000"/>
                <w:kern w:val="0"/>
                <w:sz w:val="22"/>
                <w:lang w:bidi="ar"/>
              </w:rPr>
              <w:t>18mm</w:t>
            </w:r>
            <w:r w:rsidRPr="00BB2571">
              <w:rPr>
                <w:kern w:val="0"/>
                <w:sz w:val="22"/>
                <w:lang w:bidi="ar"/>
              </w:rPr>
              <w:t>优质</w:t>
            </w:r>
            <w:r w:rsidRPr="00BB2571">
              <w:rPr>
                <w:kern w:val="0"/>
                <w:sz w:val="22"/>
                <w:lang w:bidi="ar"/>
              </w:rPr>
              <w:t>E0</w:t>
            </w:r>
            <w:r w:rsidRPr="00BB2571">
              <w:rPr>
                <w:kern w:val="0"/>
                <w:sz w:val="22"/>
                <w:lang w:bidi="ar"/>
              </w:rPr>
              <w:t>级免漆板，</w:t>
            </w:r>
            <w:proofErr w:type="gramStart"/>
            <w:r w:rsidRPr="00BB2571">
              <w:rPr>
                <w:color w:val="000000"/>
                <w:kern w:val="0"/>
                <w:sz w:val="22"/>
                <w:lang w:bidi="ar"/>
              </w:rPr>
              <w:t>同色封边条</w:t>
            </w:r>
            <w:proofErr w:type="gramEnd"/>
            <w:r w:rsidRPr="00BB2571">
              <w:rPr>
                <w:color w:val="000000"/>
                <w:kern w:val="0"/>
                <w:sz w:val="22"/>
                <w:lang w:bidi="ar"/>
              </w:rPr>
              <w:t>直线封边，</w:t>
            </w:r>
            <w:proofErr w:type="gramStart"/>
            <w:r w:rsidRPr="00BB2571">
              <w:rPr>
                <w:color w:val="000000"/>
                <w:kern w:val="0"/>
                <w:sz w:val="22"/>
                <w:lang w:bidi="ar"/>
              </w:rPr>
              <w:t>封边条</w:t>
            </w:r>
            <w:proofErr w:type="gramEnd"/>
            <w:r w:rsidRPr="00BB2571">
              <w:rPr>
                <w:color w:val="000000"/>
                <w:kern w:val="0"/>
                <w:sz w:val="22"/>
                <w:lang w:bidi="ar"/>
              </w:rPr>
              <w:t>修整后表面无毛刺</w:t>
            </w:r>
            <w:r w:rsidRPr="00BB2571">
              <w:rPr>
                <w:color w:val="000000"/>
                <w:kern w:val="0"/>
                <w:sz w:val="22"/>
                <w:lang w:bidi="ar"/>
              </w:rPr>
              <w:t>,</w:t>
            </w:r>
            <w:r w:rsidRPr="00BB2571">
              <w:rPr>
                <w:color w:val="000000"/>
                <w:kern w:val="0"/>
                <w:sz w:val="22"/>
                <w:lang w:bidi="ar"/>
              </w:rPr>
              <w:t>采用具有环保、耐热、耐水、粘性强特点的胶水，基材多层板，</w:t>
            </w:r>
            <w:r w:rsidRPr="00BB2571">
              <w:rPr>
                <w:rStyle w:val="font21"/>
                <w:rFonts w:ascii="Times New Roman" w:hAnsi="Times New Roman" w:cs="Times New Roman" w:hint="default"/>
                <w:color w:val="auto"/>
                <w:lang w:bidi="ar"/>
              </w:rPr>
              <w:t>阻尼缓冲铰链，静音三节导轨</w:t>
            </w:r>
            <w:r w:rsidRPr="00BB2571">
              <w:rPr>
                <w:kern w:val="0"/>
                <w:sz w:val="22"/>
                <w:lang w:bidi="ar"/>
              </w:rPr>
              <w:t>甲醛释放量</w:t>
            </w:r>
            <w:r w:rsidRPr="00BB2571">
              <w:rPr>
                <w:kern w:val="0"/>
                <w:sz w:val="22"/>
                <w:lang w:bidi="ar"/>
              </w:rPr>
              <w:t>≤0.5mg/L</w:t>
            </w:r>
            <w:r w:rsidRPr="00BB2571">
              <w:rPr>
                <w:kern w:val="0"/>
                <w:sz w:val="22"/>
                <w:lang w:bidi="ar"/>
              </w:rPr>
              <w:t>，</w:t>
            </w:r>
            <w:r w:rsidRPr="00BB2571">
              <w:rPr>
                <w:kern w:val="0"/>
                <w:sz w:val="22"/>
                <w:lang w:bidi="ar"/>
              </w:rPr>
              <w:t>2mm</w:t>
            </w:r>
            <w:r w:rsidRPr="00BB2571">
              <w:rPr>
                <w:kern w:val="0"/>
                <w:sz w:val="22"/>
                <w:lang w:bidi="ar"/>
              </w:rPr>
              <w:t>厚优质</w:t>
            </w:r>
            <w:r w:rsidRPr="00BB2571">
              <w:rPr>
                <w:kern w:val="0"/>
                <w:sz w:val="22"/>
                <w:lang w:bidi="ar"/>
              </w:rPr>
              <w:t>PVC</w:t>
            </w:r>
            <w:proofErr w:type="gramStart"/>
            <w:r w:rsidRPr="00BB2571">
              <w:rPr>
                <w:kern w:val="0"/>
                <w:sz w:val="22"/>
                <w:lang w:bidi="ar"/>
              </w:rPr>
              <w:t>封边内部</w:t>
            </w:r>
            <w:proofErr w:type="gramEnd"/>
            <w:r w:rsidRPr="00BB2571">
              <w:rPr>
                <w:kern w:val="0"/>
                <w:sz w:val="22"/>
                <w:lang w:bidi="ar"/>
              </w:rPr>
              <w:t>含层板</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180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18</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文件矮柜</w:t>
            </w:r>
          </w:p>
        </w:tc>
        <w:tc>
          <w:tcPr>
            <w:tcW w:w="1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noProof/>
                <w:kern w:val="0"/>
                <w:sz w:val="22"/>
              </w:rPr>
              <w:drawing>
                <wp:inline distT="0" distB="0" distL="114300" distR="114300" wp14:anchorId="04946E83" wp14:editId="4D603F3A">
                  <wp:extent cx="1076325" cy="1000125"/>
                  <wp:effectExtent l="0" t="0" r="9525" b="9525"/>
                  <wp:docPr id="216" name="图片 173"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73" descr="IMG_272"/>
                          <pic:cNvPicPr>
                            <a:picLocks noChangeAspect="1"/>
                          </pic:cNvPicPr>
                        </pic:nvPicPr>
                        <pic:blipFill>
                          <a:blip r:embed="rId26"/>
                          <a:stretch>
                            <a:fillRect/>
                          </a:stretch>
                        </pic:blipFill>
                        <pic:spPr>
                          <a:xfrm>
                            <a:off x="0" y="0"/>
                            <a:ext cx="1076325" cy="1000125"/>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900W*400D*1000H</w:t>
            </w:r>
          </w:p>
        </w:tc>
        <w:tc>
          <w:tcPr>
            <w:tcW w:w="6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6</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面</w:t>
            </w:r>
            <w:proofErr w:type="gramStart"/>
            <w:r w:rsidRPr="00BB2571">
              <w:rPr>
                <w:kern w:val="0"/>
                <w:sz w:val="22"/>
                <w:lang w:bidi="ar"/>
              </w:rPr>
              <w:t>材采用</w:t>
            </w:r>
            <w:proofErr w:type="gramEnd"/>
            <w:r w:rsidRPr="00BB2571">
              <w:rPr>
                <w:kern w:val="0"/>
                <w:sz w:val="22"/>
                <w:lang w:bidi="ar"/>
              </w:rPr>
              <w:t>浸渍胶膜纸饰面，表面稳定性好，层次感优，耐污抗磨性强，基材采用</w:t>
            </w:r>
            <w:r w:rsidRPr="00BB2571">
              <w:rPr>
                <w:kern w:val="0"/>
                <w:sz w:val="22"/>
                <w:lang w:bidi="ar"/>
              </w:rPr>
              <w:t>E0</w:t>
            </w:r>
            <w:r w:rsidRPr="00BB2571">
              <w:rPr>
                <w:kern w:val="0"/>
                <w:sz w:val="22"/>
                <w:lang w:bidi="ar"/>
              </w:rPr>
              <w:t>级实木多层，甲醛释放量达到</w:t>
            </w:r>
            <w:r w:rsidRPr="00BB2571">
              <w:rPr>
                <w:kern w:val="0"/>
                <w:sz w:val="22"/>
                <w:lang w:bidi="ar"/>
              </w:rPr>
              <w:t>ENF</w:t>
            </w:r>
            <w:r w:rsidRPr="00BB2571">
              <w:rPr>
                <w:kern w:val="0"/>
                <w:sz w:val="22"/>
                <w:lang w:bidi="ar"/>
              </w:rPr>
              <w:t>级标准，封边：激光镭射</w:t>
            </w:r>
            <w:proofErr w:type="gramStart"/>
            <w:r w:rsidRPr="00BB2571">
              <w:rPr>
                <w:kern w:val="0"/>
                <w:sz w:val="22"/>
                <w:lang w:bidi="ar"/>
              </w:rPr>
              <w:t>无印覆边技术</w:t>
            </w:r>
            <w:proofErr w:type="gramEnd"/>
            <w:r w:rsidRPr="00BB2571">
              <w:rPr>
                <w:kern w:val="0"/>
                <w:sz w:val="22"/>
                <w:lang w:bidi="ar"/>
              </w:rPr>
              <w:t>内部含层板</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522"/>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19</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工作位</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00667149" wp14:editId="7514AF7E">
                  <wp:extent cx="908685" cy="610235"/>
                  <wp:effectExtent l="0" t="0" r="5715" b="18415"/>
                  <wp:docPr id="242" name="图片 174"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174" descr="IMG_273"/>
                          <pic:cNvPicPr>
                            <a:picLocks noChangeAspect="1"/>
                          </pic:cNvPicPr>
                        </pic:nvPicPr>
                        <pic:blipFill>
                          <a:blip r:embed="rId27"/>
                          <a:stretch>
                            <a:fillRect/>
                          </a:stretch>
                        </pic:blipFill>
                        <pic:spPr>
                          <a:xfrm>
                            <a:off x="0" y="0"/>
                            <a:ext cx="908685" cy="610235"/>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1400W*700D*750H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2</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面</w:t>
            </w:r>
            <w:proofErr w:type="gramStart"/>
            <w:r w:rsidRPr="00BB2571">
              <w:rPr>
                <w:kern w:val="0"/>
                <w:sz w:val="22"/>
                <w:lang w:bidi="ar"/>
              </w:rPr>
              <w:t>材采用</w:t>
            </w:r>
            <w:proofErr w:type="gramEnd"/>
            <w:r w:rsidRPr="00BB2571">
              <w:rPr>
                <w:kern w:val="0"/>
                <w:sz w:val="22"/>
                <w:lang w:bidi="ar"/>
              </w:rPr>
              <w:t>浸渍胶膜纸饰面，表面稳定性好，层次感优，耐污抗磨性强，基材采用</w:t>
            </w:r>
            <w:r w:rsidRPr="00BB2571">
              <w:rPr>
                <w:kern w:val="0"/>
                <w:sz w:val="22"/>
                <w:lang w:bidi="ar"/>
              </w:rPr>
              <w:t>E0</w:t>
            </w:r>
            <w:r w:rsidRPr="00BB2571">
              <w:rPr>
                <w:kern w:val="0"/>
                <w:sz w:val="22"/>
                <w:lang w:bidi="ar"/>
              </w:rPr>
              <w:t>级实木多层，甲醛释放量达到</w:t>
            </w:r>
            <w:r w:rsidRPr="00BB2571">
              <w:rPr>
                <w:kern w:val="0"/>
                <w:sz w:val="22"/>
                <w:lang w:bidi="ar"/>
              </w:rPr>
              <w:t>ENF</w:t>
            </w:r>
            <w:r w:rsidRPr="00BB2571">
              <w:rPr>
                <w:kern w:val="0"/>
                <w:sz w:val="22"/>
                <w:lang w:bidi="ar"/>
              </w:rPr>
              <w:t>级标准，封边：激光镭</w:t>
            </w:r>
            <w:r w:rsidRPr="00BB2571">
              <w:rPr>
                <w:kern w:val="0"/>
                <w:sz w:val="22"/>
                <w:lang w:bidi="ar"/>
              </w:rPr>
              <w:lastRenderedPageBreak/>
              <w:t>射</w:t>
            </w:r>
            <w:proofErr w:type="gramStart"/>
            <w:r w:rsidRPr="00BB2571">
              <w:rPr>
                <w:kern w:val="0"/>
                <w:sz w:val="22"/>
                <w:lang w:bidi="ar"/>
              </w:rPr>
              <w:t>无印覆边技术</w:t>
            </w:r>
            <w:proofErr w:type="gramEnd"/>
            <w:r w:rsidRPr="00BB2571">
              <w:rPr>
                <w:kern w:val="0"/>
                <w:sz w:val="22"/>
                <w:lang w:bidi="ar"/>
              </w:rPr>
              <w:t>，含活动柜</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200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lastRenderedPageBreak/>
              <w:t>20</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proofErr w:type="gramStart"/>
            <w:r w:rsidRPr="00BB2571">
              <w:rPr>
                <w:b/>
                <w:bCs/>
                <w:kern w:val="0"/>
                <w:sz w:val="22"/>
                <w:lang w:bidi="ar"/>
              </w:rPr>
              <w:t>制档工作台</w:t>
            </w:r>
            <w:proofErr w:type="gramEnd"/>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359D7AE6" wp14:editId="758090A9">
                  <wp:extent cx="848360" cy="474980"/>
                  <wp:effectExtent l="0" t="0" r="8890" b="1270"/>
                  <wp:docPr id="226" name="图片 175"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75" descr="IMG_274"/>
                          <pic:cNvPicPr>
                            <a:picLocks noChangeAspect="1"/>
                          </pic:cNvPicPr>
                        </pic:nvPicPr>
                        <pic:blipFill>
                          <a:blip r:embed="rId28"/>
                          <a:stretch>
                            <a:fillRect/>
                          </a:stretch>
                        </pic:blipFill>
                        <pic:spPr>
                          <a:xfrm>
                            <a:off x="0" y="0"/>
                            <a:ext cx="848360" cy="474980"/>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2400W*1000D*760H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2</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left"/>
              <w:textAlignment w:val="center"/>
              <w:rPr>
                <w:sz w:val="22"/>
              </w:rPr>
            </w:pPr>
            <w:r w:rsidRPr="00BB2571">
              <w:rPr>
                <w:kern w:val="0"/>
                <w:sz w:val="22"/>
                <w:lang w:bidi="ar"/>
              </w:rPr>
              <w:t>台面：厚度</w:t>
            </w:r>
            <w:r w:rsidRPr="00BB2571">
              <w:rPr>
                <w:kern w:val="0"/>
                <w:sz w:val="22"/>
                <w:lang w:bidi="ar"/>
              </w:rPr>
              <w:t>36mm</w:t>
            </w:r>
            <w:r w:rsidRPr="00BB2571">
              <w:rPr>
                <w:kern w:val="0"/>
                <w:sz w:val="22"/>
                <w:lang w:bidi="ar"/>
              </w:rPr>
              <w:t>，</w:t>
            </w:r>
            <w:r w:rsidRPr="00BB2571">
              <w:rPr>
                <w:kern w:val="0"/>
                <w:sz w:val="22"/>
                <w:lang w:bidi="ar"/>
              </w:rPr>
              <w:t>EO</w:t>
            </w:r>
            <w:proofErr w:type="gramStart"/>
            <w:r w:rsidRPr="00BB2571">
              <w:rPr>
                <w:kern w:val="0"/>
                <w:sz w:val="22"/>
                <w:lang w:bidi="ar"/>
              </w:rPr>
              <w:t>级免漆</w:t>
            </w:r>
            <w:proofErr w:type="gramEnd"/>
            <w:r w:rsidRPr="00BB2571">
              <w:rPr>
                <w:kern w:val="0"/>
                <w:sz w:val="22"/>
                <w:lang w:bidi="ar"/>
              </w:rPr>
              <w:t>板，油漆斜切边，表面稳定性好，层次感优，耐污抗磨性强，基材采用</w:t>
            </w:r>
            <w:r w:rsidRPr="00BB2571">
              <w:rPr>
                <w:kern w:val="0"/>
                <w:sz w:val="22"/>
                <w:lang w:bidi="ar"/>
              </w:rPr>
              <w:t>E0</w:t>
            </w:r>
            <w:r w:rsidRPr="00BB2571">
              <w:rPr>
                <w:kern w:val="0"/>
                <w:sz w:val="22"/>
                <w:lang w:bidi="ar"/>
              </w:rPr>
              <w:t>级实木多层，甲醛释放量达到</w:t>
            </w:r>
            <w:r w:rsidRPr="00BB2571">
              <w:rPr>
                <w:kern w:val="0"/>
                <w:sz w:val="22"/>
                <w:lang w:bidi="ar"/>
              </w:rPr>
              <w:t>ENF</w:t>
            </w:r>
            <w:r w:rsidRPr="00BB2571">
              <w:rPr>
                <w:kern w:val="0"/>
                <w:sz w:val="22"/>
                <w:lang w:bidi="ar"/>
              </w:rPr>
              <w:t>级标准，封边：激光镭射</w:t>
            </w:r>
            <w:proofErr w:type="gramStart"/>
            <w:r w:rsidRPr="00BB2571">
              <w:rPr>
                <w:kern w:val="0"/>
                <w:sz w:val="22"/>
                <w:lang w:bidi="ar"/>
              </w:rPr>
              <w:t>无印覆边技术</w:t>
            </w:r>
            <w:proofErr w:type="gramEnd"/>
            <w:r w:rsidRPr="00BB2571">
              <w:rPr>
                <w:kern w:val="0"/>
                <w:sz w:val="22"/>
                <w:lang w:bidi="ar"/>
              </w:rPr>
              <w:t>，</w:t>
            </w:r>
            <w:proofErr w:type="gramStart"/>
            <w:r w:rsidRPr="00BB2571">
              <w:rPr>
                <w:kern w:val="0"/>
                <w:sz w:val="22"/>
                <w:lang w:bidi="ar"/>
              </w:rPr>
              <w:t>中间钢脚</w:t>
            </w:r>
            <w:proofErr w:type="gramEnd"/>
            <w:r w:rsidRPr="00BB2571">
              <w:rPr>
                <w:kern w:val="0"/>
                <w:sz w:val="22"/>
                <w:lang w:bidi="ar"/>
              </w:rPr>
              <w:t>：采用优质冷轧钢，壁厚</w:t>
            </w:r>
            <w:r w:rsidRPr="00BB2571">
              <w:rPr>
                <w:kern w:val="0"/>
                <w:sz w:val="22"/>
                <w:lang w:bidi="ar"/>
              </w:rPr>
              <w:t>1.5-2.0mm</w:t>
            </w:r>
            <w:r w:rsidRPr="00BB2571">
              <w:rPr>
                <w:kern w:val="0"/>
                <w:sz w:val="22"/>
                <w:lang w:bidi="ar"/>
              </w:rPr>
              <w:t>，表面静电粉末喷涂，桌脚：</w:t>
            </w:r>
            <w:r w:rsidRPr="00BB2571">
              <w:rPr>
                <w:kern w:val="0"/>
                <w:sz w:val="22"/>
                <w:lang w:bidi="ar"/>
              </w:rPr>
              <w:t>45</w:t>
            </w:r>
            <w:r w:rsidRPr="00BB2571">
              <w:rPr>
                <w:kern w:val="0"/>
                <w:sz w:val="22"/>
                <w:lang w:bidi="ar"/>
              </w:rPr>
              <w:t>度铝合金压铸斜脚，表面抛光或静电粉末喷涂处理，含线盒：双面翻盖，材质铝合金</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208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21</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定制会议桌</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603A8BB1" wp14:editId="410DFF82">
                  <wp:extent cx="1038225" cy="962025"/>
                  <wp:effectExtent l="0" t="0" r="9525" b="9525"/>
                  <wp:docPr id="227" name="图片 176"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176" descr="IMG_275"/>
                          <pic:cNvPicPr>
                            <a:picLocks noChangeAspect="1"/>
                          </pic:cNvPicPr>
                        </pic:nvPicPr>
                        <pic:blipFill>
                          <a:blip r:embed="rId29"/>
                          <a:stretch>
                            <a:fillRect/>
                          </a:stretch>
                        </pic:blipFill>
                        <pic:spPr>
                          <a:xfrm>
                            <a:off x="0" y="0"/>
                            <a:ext cx="1038225" cy="962025"/>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7400W*2100D*750H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left"/>
              <w:textAlignment w:val="center"/>
              <w:rPr>
                <w:kern w:val="0"/>
                <w:sz w:val="22"/>
                <w:lang w:bidi="ar"/>
              </w:rPr>
            </w:pPr>
            <w:r w:rsidRPr="00BB2571">
              <w:rPr>
                <w:kern w:val="0"/>
                <w:sz w:val="22"/>
                <w:lang w:bidi="ar"/>
              </w:rPr>
              <w:t>台面：厚度</w:t>
            </w:r>
            <w:r w:rsidRPr="00BB2571">
              <w:rPr>
                <w:kern w:val="0"/>
                <w:sz w:val="22"/>
                <w:lang w:bidi="ar"/>
              </w:rPr>
              <w:t>66mm</w:t>
            </w:r>
            <w:r w:rsidRPr="00BB2571">
              <w:rPr>
                <w:kern w:val="0"/>
                <w:sz w:val="22"/>
                <w:lang w:bidi="ar"/>
              </w:rPr>
              <w:t>，台面主要基材使用</w:t>
            </w:r>
            <w:r w:rsidRPr="00BB2571">
              <w:rPr>
                <w:kern w:val="0"/>
                <w:sz w:val="22"/>
                <w:lang w:bidi="ar"/>
              </w:rPr>
              <w:t>E0</w:t>
            </w:r>
            <w:r w:rsidRPr="00BB2571">
              <w:rPr>
                <w:kern w:val="0"/>
                <w:sz w:val="22"/>
                <w:lang w:bidi="ar"/>
              </w:rPr>
              <w:t>级实木多层，甲醛释放量达到</w:t>
            </w:r>
            <w:r w:rsidRPr="00BB2571">
              <w:rPr>
                <w:kern w:val="0"/>
                <w:sz w:val="22"/>
                <w:lang w:bidi="ar"/>
              </w:rPr>
              <w:t>ENF</w:t>
            </w:r>
            <w:r w:rsidRPr="00BB2571">
              <w:rPr>
                <w:kern w:val="0"/>
                <w:sz w:val="22"/>
                <w:lang w:bidi="ar"/>
              </w:rPr>
              <w:t>级标准，台面封边：天然胡桃木</w:t>
            </w:r>
            <w:proofErr w:type="gramStart"/>
            <w:r w:rsidRPr="00BB2571">
              <w:rPr>
                <w:kern w:val="0"/>
                <w:sz w:val="22"/>
                <w:lang w:bidi="ar"/>
              </w:rPr>
              <w:t>皮封边</w:t>
            </w:r>
            <w:proofErr w:type="gramEnd"/>
            <w:r w:rsidRPr="00BB2571">
              <w:rPr>
                <w:kern w:val="0"/>
                <w:sz w:val="22"/>
                <w:lang w:bidi="ar"/>
              </w:rPr>
              <w:t>条，厚度</w:t>
            </w:r>
            <w:r w:rsidRPr="00BB2571">
              <w:rPr>
                <w:kern w:val="0"/>
                <w:sz w:val="22"/>
                <w:lang w:bidi="ar"/>
              </w:rPr>
              <w:t>1mm</w:t>
            </w:r>
            <w:r w:rsidRPr="00BB2571">
              <w:rPr>
                <w:kern w:val="0"/>
                <w:sz w:val="22"/>
                <w:lang w:bidi="ar"/>
              </w:rPr>
              <w:t>，木皮：木纹色部件采用</w:t>
            </w:r>
            <w:r w:rsidRPr="00BB2571">
              <w:rPr>
                <w:kern w:val="0"/>
                <w:sz w:val="22"/>
                <w:lang w:bidi="ar"/>
              </w:rPr>
              <w:t>≥0.4mm</w:t>
            </w:r>
            <w:r w:rsidRPr="00BB2571">
              <w:rPr>
                <w:kern w:val="0"/>
                <w:sz w:val="22"/>
                <w:lang w:bidi="ar"/>
              </w:rPr>
              <w:t>天然木皮</w:t>
            </w:r>
          </w:p>
          <w:p w:rsidR="0026026A" w:rsidRPr="00BB2571" w:rsidRDefault="0026026A" w:rsidP="00210FC7">
            <w:pPr>
              <w:widowControl/>
              <w:spacing w:line="240" w:lineRule="auto"/>
              <w:jc w:val="left"/>
              <w:textAlignment w:val="center"/>
              <w:rPr>
                <w:sz w:val="22"/>
              </w:rPr>
            </w:pPr>
            <w:r w:rsidRPr="00BB2571">
              <w:rPr>
                <w:kern w:val="0"/>
                <w:sz w:val="22"/>
                <w:lang w:bidi="ar"/>
              </w:rPr>
              <w:t>脚架：主体使用</w:t>
            </w:r>
            <w:r w:rsidRPr="00BB2571">
              <w:rPr>
                <w:kern w:val="0"/>
                <w:sz w:val="22"/>
                <w:lang w:bidi="ar"/>
              </w:rPr>
              <w:t>E0</w:t>
            </w:r>
            <w:r w:rsidRPr="00BB2571">
              <w:rPr>
                <w:kern w:val="0"/>
                <w:sz w:val="22"/>
                <w:lang w:bidi="ar"/>
              </w:rPr>
              <w:t>级实木多层，甲醛释放量达到</w:t>
            </w:r>
            <w:r w:rsidRPr="00BB2571">
              <w:rPr>
                <w:kern w:val="0"/>
                <w:sz w:val="22"/>
                <w:lang w:bidi="ar"/>
              </w:rPr>
              <w:t>ENF</w:t>
            </w:r>
            <w:r w:rsidRPr="00BB2571">
              <w:rPr>
                <w:kern w:val="0"/>
                <w:sz w:val="22"/>
                <w:lang w:bidi="ar"/>
              </w:rPr>
              <w:t>级标准，</w:t>
            </w:r>
            <w:proofErr w:type="gramStart"/>
            <w:r w:rsidRPr="00BB2571">
              <w:rPr>
                <w:kern w:val="0"/>
                <w:sz w:val="22"/>
                <w:lang w:bidi="ar"/>
              </w:rPr>
              <w:t>封边采用</w:t>
            </w:r>
            <w:proofErr w:type="gramEnd"/>
            <w:r w:rsidRPr="00BB2571">
              <w:rPr>
                <w:kern w:val="0"/>
                <w:sz w:val="22"/>
                <w:lang w:bidi="ar"/>
              </w:rPr>
              <w:t>天然木</w:t>
            </w:r>
            <w:proofErr w:type="gramStart"/>
            <w:r w:rsidRPr="00BB2571">
              <w:rPr>
                <w:kern w:val="0"/>
                <w:sz w:val="22"/>
                <w:lang w:bidi="ar"/>
              </w:rPr>
              <w:t>皮封边</w:t>
            </w:r>
            <w:proofErr w:type="gramEnd"/>
            <w:r w:rsidRPr="00BB2571">
              <w:rPr>
                <w:kern w:val="0"/>
                <w:sz w:val="22"/>
                <w:lang w:bidi="ar"/>
              </w:rPr>
              <w:t>，走线：面</w:t>
            </w:r>
            <w:proofErr w:type="gramStart"/>
            <w:r w:rsidRPr="00BB2571">
              <w:rPr>
                <w:kern w:val="0"/>
                <w:sz w:val="22"/>
                <w:lang w:bidi="ar"/>
              </w:rPr>
              <w:t>隐藏式走线</w:t>
            </w:r>
            <w:proofErr w:type="gramEnd"/>
            <w:r w:rsidRPr="00BB2571">
              <w:rPr>
                <w:kern w:val="0"/>
                <w:sz w:val="22"/>
                <w:lang w:bidi="ar"/>
              </w:rPr>
              <w:t>，无线外露，</w:t>
            </w:r>
            <w:r w:rsidRPr="00BB2571">
              <w:rPr>
                <w:kern w:val="0"/>
                <w:sz w:val="22"/>
                <w:lang w:bidi="ar"/>
              </w:rPr>
              <w:t>7PLUS</w:t>
            </w:r>
            <w:r w:rsidRPr="00BB2571">
              <w:rPr>
                <w:kern w:val="0"/>
                <w:sz w:val="22"/>
                <w:lang w:bidi="ar"/>
              </w:rPr>
              <w:t>水性漆涂饰技术，可降解甲醛</w:t>
            </w:r>
            <w:r w:rsidRPr="00BB2571">
              <w:rPr>
                <w:kern w:val="0"/>
                <w:sz w:val="22"/>
                <w:lang w:bidi="ar"/>
              </w:rPr>
              <w:t>3D</w:t>
            </w:r>
            <w:r w:rsidRPr="00BB2571">
              <w:rPr>
                <w:kern w:val="0"/>
                <w:sz w:val="22"/>
                <w:lang w:bidi="ar"/>
              </w:rPr>
              <w:t>木皮吸附工艺</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核心产品</w:t>
            </w:r>
          </w:p>
        </w:tc>
      </w:tr>
      <w:tr w:rsidR="0026026A" w:rsidRPr="00BB2571" w:rsidTr="007C224F">
        <w:trPr>
          <w:trHeight w:val="216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22</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定制会议桌</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511001E1" wp14:editId="6E2504E7">
                  <wp:extent cx="1038225" cy="962025"/>
                  <wp:effectExtent l="0" t="0" r="9525" b="9525"/>
                  <wp:docPr id="224" name="图片 177"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177" descr="IMG_276"/>
                          <pic:cNvPicPr>
                            <a:picLocks noChangeAspect="1"/>
                          </pic:cNvPicPr>
                        </pic:nvPicPr>
                        <pic:blipFill>
                          <a:blip r:embed="rId29"/>
                          <a:stretch>
                            <a:fillRect/>
                          </a:stretch>
                        </pic:blipFill>
                        <pic:spPr>
                          <a:xfrm>
                            <a:off x="0" y="0"/>
                            <a:ext cx="1038225" cy="962025"/>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9000W*2400D*750H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left"/>
              <w:textAlignment w:val="center"/>
              <w:rPr>
                <w:kern w:val="0"/>
                <w:sz w:val="22"/>
                <w:lang w:bidi="ar"/>
              </w:rPr>
            </w:pPr>
            <w:r w:rsidRPr="00BB2571">
              <w:rPr>
                <w:kern w:val="0"/>
                <w:sz w:val="22"/>
                <w:lang w:bidi="ar"/>
              </w:rPr>
              <w:t>台面：厚度</w:t>
            </w:r>
            <w:r w:rsidRPr="00BB2571">
              <w:rPr>
                <w:kern w:val="0"/>
                <w:sz w:val="22"/>
                <w:lang w:bidi="ar"/>
              </w:rPr>
              <w:t>66mm</w:t>
            </w:r>
            <w:r w:rsidRPr="00BB2571">
              <w:rPr>
                <w:kern w:val="0"/>
                <w:sz w:val="22"/>
                <w:lang w:bidi="ar"/>
              </w:rPr>
              <w:t>，台面主要基材使用</w:t>
            </w:r>
            <w:r w:rsidRPr="00BB2571">
              <w:rPr>
                <w:kern w:val="0"/>
                <w:sz w:val="22"/>
                <w:lang w:bidi="ar"/>
              </w:rPr>
              <w:t>E0</w:t>
            </w:r>
            <w:r w:rsidRPr="00BB2571">
              <w:rPr>
                <w:kern w:val="0"/>
                <w:sz w:val="22"/>
                <w:lang w:bidi="ar"/>
              </w:rPr>
              <w:t>级实木多层，甲醛释放量达到</w:t>
            </w:r>
            <w:r w:rsidRPr="00BB2571">
              <w:rPr>
                <w:kern w:val="0"/>
                <w:sz w:val="22"/>
                <w:lang w:bidi="ar"/>
              </w:rPr>
              <w:t>ENF</w:t>
            </w:r>
            <w:r w:rsidRPr="00BB2571">
              <w:rPr>
                <w:kern w:val="0"/>
                <w:sz w:val="22"/>
                <w:lang w:bidi="ar"/>
              </w:rPr>
              <w:t>级标准，台面封边：天然胡桃木</w:t>
            </w:r>
            <w:proofErr w:type="gramStart"/>
            <w:r w:rsidRPr="00BB2571">
              <w:rPr>
                <w:kern w:val="0"/>
                <w:sz w:val="22"/>
                <w:lang w:bidi="ar"/>
              </w:rPr>
              <w:t>皮封边</w:t>
            </w:r>
            <w:proofErr w:type="gramEnd"/>
            <w:r w:rsidRPr="00BB2571">
              <w:rPr>
                <w:kern w:val="0"/>
                <w:sz w:val="22"/>
                <w:lang w:bidi="ar"/>
              </w:rPr>
              <w:t>条，厚度</w:t>
            </w:r>
            <w:r w:rsidRPr="00BB2571">
              <w:rPr>
                <w:kern w:val="0"/>
                <w:sz w:val="22"/>
                <w:lang w:bidi="ar"/>
              </w:rPr>
              <w:t>1mm</w:t>
            </w:r>
            <w:r w:rsidRPr="00BB2571">
              <w:rPr>
                <w:kern w:val="0"/>
                <w:sz w:val="22"/>
                <w:lang w:bidi="ar"/>
              </w:rPr>
              <w:t>，木皮：木纹色部件采用</w:t>
            </w:r>
            <w:r w:rsidRPr="00BB2571">
              <w:rPr>
                <w:kern w:val="0"/>
                <w:sz w:val="22"/>
                <w:lang w:bidi="ar"/>
              </w:rPr>
              <w:t>≥0.4mm</w:t>
            </w:r>
            <w:r w:rsidRPr="00BB2571">
              <w:rPr>
                <w:kern w:val="0"/>
                <w:sz w:val="22"/>
                <w:lang w:bidi="ar"/>
              </w:rPr>
              <w:t>天然木皮</w:t>
            </w:r>
          </w:p>
          <w:p w:rsidR="0026026A" w:rsidRPr="00BB2571" w:rsidRDefault="0026026A" w:rsidP="00210FC7">
            <w:pPr>
              <w:widowControl/>
              <w:spacing w:line="240" w:lineRule="auto"/>
              <w:jc w:val="left"/>
              <w:textAlignment w:val="center"/>
              <w:rPr>
                <w:sz w:val="22"/>
              </w:rPr>
            </w:pPr>
            <w:r w:rsidRPr="00BB2571">
              <w:rPr>
                <w:kern w:val="0"/>
                <w:sz w:val="22"/>
                <w:lang w:bidi="ar"/>
              </w:rPr>
              <w:t>脚架：主体使用</w:t>
            </w:r>
            <w:r w:rsidRPr="00BB2571">
              <w:rPr>
                <w:kern w:val="0"/>
                <w:sz w:val="22"/>
                <w:lang w:bidi="ar"/>
              </w:rPr>
              <w:t>E0</w:t>
            </w:r>
            <w:r w:rsidRPr="00BB2571">
              <w:rPr>
                <w:kern w:val="0"/>
                <w:sz w:val="22"/>
                <w:lang w:bidi="ar"/>
              </w:rPr>
              <w:t>级实木多层，甲醛释放量达到</w:t>
            </w:r>
            <w:r w:rsidRPr="00BB2571">
              <w:rPr>
                <w:kern w:val="0"/>
                <w:sz w:val="22"/>
                <w:lang w:bidi="ar"/>
              </w:rPr>
              <w:t>ENF</w:t>
            </w:r>
            <w:r w:rsidRPr="00BB2571">
              <w:rPr>
                <w:kern w:val="0"/>
                <w:sz w:val="22"/>
                <w:lang w:bidi="ar"/>
              </w:rPr>
              <w:t>级标准，</w:t>
            </w:r>
            <w:proofErr w:type="gramStart"/>
            <w:r w:rsidRPr="00BB2571">
              <w:rPr>
                <w:kern w:val="0"/>
                <w:sz w:val="22"/>
                <w:lang w:bidi="ar"/>
              </w:rPr>
              <w:t>封边采用</w:t>
            </w:r>
            <w:proofErr w:type="gramEnd"/>
            <w:r w:rsidRPr="00BB2571">
              <w:rPr>
                <w:kern w:val="0"/>
                <w:sz w:val="22"/>
                <w:lang w:bidi="ar"/>
              </w:rPr>
              <w:t>天然木</w:t>
            </w:r>
            <w:proofErr w:type="gramStart"/>
            <w:r w:rsidRPr="00BB2571">
              <w:rPr>
                <w:kern w:val="0"/>
                <w:sz w:val="22"/>
                <w:lang w:bidi="ar"/>
              </w:rPr>
              <w:t>皮封边</w:t>
            </w:r>
            <w:proofErr w:type="gramEnd"/>
            <w:r w:rsidRPr="00BB2571">
              <w:rPr>
                <w:kern w:val="0"/>
                <w:sz w:val="22"/>
                <w:lang w:bidi="ar"/>
              </w:rPr>
              <w:t>，走线：面</w:t>
            </w:r>
            <w:proofErr w:type="gramStart"/>
            <w:r w:rsidRPr="00BB2571">
              <w:rPr>
                <w:kern w:val="0"/>
                <w:sz w:val="22"/>
                <w:lang w:bidi="ar"/>
              </w:rPr>
              <w:t>隐藏式走线</w:t>
            </w:r>
            <w:proofErr w:type="gramEnd"/>
            <w:r w:rsidRPr="00BB2571">
              <w:rPr>
                <w:kern w:val="0"/>
                <w:sz w:val="22"/>
                <w:lang w:bidi="ar"/>
              </w:rPr>
              <w:t>，无线外露，</w:t>
            </w:r>
            <w:r w:rsidRPr="00BB2571">
              <w:rPr>
                <w:kern w:val="0"/>
                <w:sz w:val="22"/>
                <w:lang w:bidi="ar"/>
              </w:rPr>
              <w:t>7PLUS</w:t>
            </w:r>
            <w:r w:rsidRPr="00BB2571">
              <w:rPr>
                <w:kern w:val="0"/>
                <w:sz w:val="22"/>
                <w:lang w:bidi="ar"/>
              </w:rPr>
              <w:t>水性漆涂饰技术，可降解甲醛</w:t>
            </w:r>
            <w:r w:rsidRPr="00BB2571">
              <w:rPr>
                <w:kern w:val="0"/>
                <w:sz w:val="22"/>
                <w:lang w:bidi="ar"/>
              </w:rPr>
              <w:t>3D</w:t>
            </w:r>
            <w:r w:rsidRPr="00BB2571">
              <w:rPr>
                <w:kern w:val="0"/>
                <w:sz w:val="22"/>
                <w:lang w:bidi="ar"/>
              </w:rPr>
              <w:t>木皮吸附工艺</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核心产品</w:t>
            </w:r>
          </w:p>
        </w:tc>
      </w:tr>
      <w:tr w:rsidR="0026026A" w:rsidRPr="00BB2571" w:rsidTr="007C224F">
        <w:trPr>
          <w:trHeight w:val="28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23</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会议桌</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1D3A0EE7" wp14:editId="575A667E">
                  <wp:extent cx="905510" cy="504825"/>
                  <wp:effectExtent l="0" t="0" r="8890" b="9525"/>
                  <wp:docPr id="232" name="图片 178"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178" descr="IMG_277"/>
                          <pic:cNvPicPr>
                            <a:picLocks noChangeAspect="1"/>
                          </pic:cNvPicPr>
                        </pic:nvPicPr>
                        <pic:blipFill>
                          <a:blip r:embed="rId30"/>
                          <a:stretch>
                            <a:fillRect/>
                          </a:stretch>
                        </pic:blipFill>
                        <pic:spPr>
                          <a:xfrm>
                            <a:off x="0" y="0"/>
                            <a:ext cx="905510" cy="504825"/>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3000W*1200D*750H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8</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实木皮贴面</w:t>
            </w:r>
            <w:r w:rsidRPr="00BB2571">
              <w:rPr>
                <w:kern w:val="0"/>
                <w:sz w:val="22"/>
                <w:lang w:bidi="ar"/>
              </w:rPr>
              <w:t>(</w:t>
            </w:r>
            <w:r w:rsidRPr="00BB2571">
              <w:rPr>
                <w:kern w:val="0"/>
                <w:sz w:val="22"/>
                <w:lang w:bidi="ar"/>
              </w:rPr>
              <w:t>厚</w:t>
            </w:r>
            <w:r w:rsidRPr="00BB2571">
              <w:rPr>
                <w:kern w:val="0"/>
                <w:sz w:val="22"/>
                <w:lang w:bidi="ar"/>
              </w:rPr>
              <w:t>≥0.6mm)</w:t>
            </w:r>
            <w:r w:rsidRPr="00BB2571">
              <w:rPr>
                <w:kern w:val="0"/>
                <w:sz w:val="22"/>
                <w:lang w:bidi="ar"/>
              </w:rPr>
              <w:t>，台面厚度</w:t>
            </w:r>
            <w:r w:rsidRPr="00BB2571">
              <w:rPr>
                <w:kern w:val="0"/>
                <w:sz w:val="22"/>
                <w:lang w:bidi="ar"/>
              </w:rPr>
              <w:t>40mm</w:t>
            </w:r>
            <w:r w:rsidRPr="00BB2571">
              <w:rPr>
                <w:kern w:val="0"/>
                <w:sz w:val="22"/>
                <w:lang w:bidi="ar"/>
              </w:rPr>
              <w:t>，其余隐蔽部位均用实木</w:t>
            </w:r>
            <w:proofErr w:type="gramStart"/>
            <w:r w:rsidRPr="00BB2571">
              <w:rPr>
                <w:kern w:val="0"/>
                <w:sz w:val="22"/>
                <w:lang w:bidi="ar"/>
              </w:rPr>
              <w:t>皮封边</w:t>
            </w:r>
            <w:proofErr w:type="gramEnd"/>
            <w:r w:rsidRPr="00BB2571">
              <w:rPr>
                <w:kern w:val="0"/>
                <w:sz w:val="22"/>
                <w:lang w:bidi="ar"/>
              </w:rPr>
              <w:t>。环保油漆漆面透明度高、色泽美观不变色、耐热耐磨性强；底漆选用优质</w:t>
            </w:r>
            <w:r w:rsidRPr="00BB2571">
              <w:rPr>
                <w:kern w:val="0"/>
                <w:sz w:val="22"/>
                <w:lang w:bidi="ar"/>
              </w:rPr>
              <w:t xml:space="preserve"> </w:t>
            </w:r>
            <w:r w:rsidRPr="00BB2571">
              <w:rPr>
                <w:kern w:val="0"/>
                <w:sz w:val="22"/>
                <w:lang w:bidi="ar"/>
              </w:rPr>
              <w:t>环保水溶性漆，基材：实木多层干燥迅速，附着力强，钢制框架脚，含电力轨道</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220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lastRenderedPageBreak/>
              <w:t>24</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会议桌</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421AE0EA" wp14:editId="1C33557D">
                  <wp:extent cx="1028700" cy="533400"/>
                  <wp:effectExtent l="0" t="0" r="0" b="0"/>
                  <wp:docPr id="217" name="图片 179"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79" descr="IMG_278"/>
                          <pic:cNvPicPr>
                            <a:picLocks noChangeAspect="1"/>
                          </pic:cNvPicPr>
                        </pic:nvPicPr>
                        <pic:blipFill>
                          <a:blip r:embed="rId31"/>
                          <a:stretch>
                            <a:fillRect/>
                          </a:stretch>
                        </pic:blipFill>
                        <pic:spPr>
                          <a:xfrm>
                            <a:off x="0" y="0"/>
                            <a:ext cx="1028700" cy="533400"/>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4000W*1500D*760H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实木皮贴面</w:t>
            </w:r>
            <w:r w:rsidRPr="00BB2571">
              <w:rPr>
                <w:kern w:val="0"/>
                <w:sz w:val="22"/>
                <w:lang w:bidi="ar"/>
              </w:rPr>
              <w:t>(</w:t>
            </w:r>
            <w:r w:rsidRPr="00BB2571">
              <w:rPr>
                <w:kern w:val="0"/>
                <w:sz w:val="22"/>
                <w:lang w:bidi="ar"/>
              </w:rPr>
              <w:t>厚</w:t>
            </w:r>
            <w:r w:rsidRPr="00BB2571">
              <w:rPr>
                <w:kern w:val="0"/>
                <w:sz w:val="22"/>
                <w:lang w:bidi="ar"/>
              </w:rPr>
              <w:t>≥0.6mm)</w:t>
            </w:r>
            <w:r w:rsidRPr="00BB2571">
              <w:rPr>
                <w:kern w:val="0"/>
                <w:sz w:val="22"/>
                <w:lang w:bidi="ar"/>
              </w:rPr>
              <w:t>，台面厚度</w:t>
            </w:r>
            <w:r w:rsidRPr="00BB2571">
              <w:rPr>
                <w:kern w:val="0"/>
                <w:sz w:val="22"/>
                <w:lang w:bidi="ar"/>
              </w:rPr>
              <w:t>60mm</w:t>
            </w:r>
            <w:r w:rsidRPr="00BB2571">
              <w:rPr>
                <w:kern w:val="0"/>
                <w:sz w:val="22"/>
                <w:lang w:bidi="ar"/>
              </w:rPr>
              <w:t>其余隐蔽部位均用实木</w:t>
            </w:r>
            <w:proofErr w:type="gramStart"/>
            <w:r w:rsidRPr="00BB2571">
              <w:rPr>
                <w:kern w:val="0"/>
                <w:sz w:val="22"/>
                <w:lang w:bidi="ar"/>
              </w:rPr>
              <w:t>皮封边</w:t>
            </w:r>
            <w:proofErr w:type="gramEnd"/>
            <w:r w:rsidRPr="00BB2571">
              <w:rPr>
                <w:kern w:val="0"/>
                <w:sz w:val="22"/>
                <w:lang w:bidi="ar"/>
              </w:rPr>
              <w:t>。环保油漆漆面透明度高、色泽美观不变色、耐热耐磨性强；底漆选用优质</w:t>
            </w:r>
            <w:r w:rsidRPr="00BB2571">
              <w:rPr>
                <w:kern w:val="0"/>
                <w:sz w:val="22"/>
                <w:lang w:bidi="ar"/>
              </w:rPr>
              <w:t xml:space="preserve"> </w:t>
            </w:r>
            <w:r w:rsidRPr="00BB2571">
              <w:rPr>
                <w:kern w:val="0"/>
                <w:sz w:val="22"/>
                <w:lang w:bidi="ar"/>
              </w:rPr>
              <w:t>环保水溶性漆，基材：实木多层干燥迅速，</w:t>
            </w:r>
            <w:proofErr w:type="gramStart"/>
            <w:r w:rsidRPr="00BB2571">
              <w:rPr>
                <w:kern w:val="0"/>
                <w:sz w:val="22"/>
                <w:lang w:bidi="ar"/>
              </w:rPr>
              <w:t>附着力强含电力</w:t>
            </w:r>
            <w:proofErr w:type="gramEnd"/>
            <w:r w:rsidRPr="00BB2571">
              <w:rPr>
                <w:kern w:val="0"/>
                <w:sz w:val="22"/>
                <w:lang w:bidi="ar"/>
              </w:rPr>
              <w:t>轨道</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266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25</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会议桌</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78636623" wp14:editId="185242BB">
                  <wp:extent cx="1104900" cy="619125"/>
                  <wp:effectExtent l="0" t="0" r="0" b="9525"/>
                  <wp:docPr id="233" name="图片 180"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80" descr="IMG_279"/>
                          <pic:cNvPicPr>
                            <a:picLocks noChangeAspect="1"/>
                          </pic:cNvPicPr>
                        </pic:nvPicPr>
                        <pic:blipFill>
                          <a:blip r:embed="rId32"/>
                          <a:stretch>
                            <a:fillRect/>
                          </a:stretch>
                        </pic:blipFill>
                        <pic:spPr>
                          <a:xfrm>
                            <a:off x="0" y="0"/>
                            <a:ext cx="1104900" cy="619125"/>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3200W*1200D*750H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left"/>
              <w:textAlignment w:val="center"/>
              <w:rPr>
                <w:sz w:val="22"/>
              </w:rPr>
            </w:pPr>
            <w:r w:rsidRPr="00BB2571">
              <w:rPr>
                <w:kern w:val="0"/>
                <w:sz w:val="22"/>
                <w:lang w:bidi="ar"/>
              </w:rPr>
              <w:t>台面：厚度</w:t>
            </w:r>
            <w:r w:rsidRPr="00BB2571">
              <w:rPr>
                <w:kern w:val="0"/>
                <w:sz w:val="22"/>
                <w:lang w:bidi="ar"/>
              </w:rPr>
              <w:t>36mm</w:t>
            </w:r>
            <w:r w:rsidRPr="00BB2571">
              <w:rPr>
                <w:kern w:val="0"/>
                <w:sz w:val="22"/>
                <w:lang w:bidi="ar"/>
              </w:rPr>
              <w:t>，面</w:t>
            </w:r>
            <w:proofErr w:type="gramStart"/>
            <w:r w:rsidRPr="00BB2571">
              <w:rPr>
                <w:kern w:val="0"/>
                <w:sz w:val="22"/>
                <w:lang w:bidi="ar"/>
              </w:rPr>
              <w:t>材采用</w:t>
            </w:r>
            <w:proofErr w:type="gramEnd"/>
            <w:r w:rsidRPr="00BB2571">
              <w:rPr>
                <w:kern w:val="0"/>
                <w:sz w:val="22"/>
                <w:lang w:bidi="ar"/>
              </w:rPr>
              <w:t>浸渍胶膜纸饰面，表面稳定性好，层次感优，耐污抗磨性强，基材采用</w:t>
            </w:r>
            <w:r w:rsidRPr="00BB2571">
              <w:rPr>
                <w:kern w:val="0"/>
                <w:sz w:val="22"/>
                <w:lang w:bidi="ar"/>
              </w:rPr>
              <w:t>E0</w:t>
            </w:r>
            <w:r w:rsidRPr="00BB2571">
              <w:rPr>
                <w:kern w:val="0"/>
                <w:sz w:val="22"/>
                <w:lang w:bidi="ar"/>
              </w:rPr>
              <w:t>级实木多层，甲醛释放量达到</w:t>
            </w:r>
            <w:r w:rsidRPr="00BB2571">
              <w:rPr>
                <w:kern w:val="0"/>
                <w:sz w:val="22"/>
                <w:lang w:bidi="ar"/>
              </w:rPr>
              <w:t>ENF</w:t>
            </w:r>
            <w:r w:rsidRPr="00BB2571">
              <w:rPr>
                <w:kern w:val="0"/>
                <w:sz w:val="22"/>
                <w:lang w:bidi="ar"/>
              </w:rPr>
              <w:t>级标准，封边：激光镭射</w:t>
            </w:r>
            <w:proofErr w:type="gramStart"/>
            <w:r w:rsidRPr="00BB2571">
              <w:rPr>
                <w:kern w:val="0"/>
                <w:sz w:val="22"/>
                <w:lang w:bidi="ar"/>
              </w:rPr>
              <w:t>无印覆边技术</w:t>
            </w:r>
            <w:proofErr w:type="gramEnd"/>
            <w:r w:rsidRPr="00BB2571">
              <w:rPr>
                <w:kern w:val="0"/>
                <w:sz w:val="22"/>
                <w:lang w:bidi="ar"/>
              </w:rPr>
              <w:t>，</w:t>
            </w:r>
            <w:proofErr w:type="gramStart"/>
            <w:r w:rsidRPr="00BB2571">
              <w:rPr>
                <w:kern w:val="0"/>
                <w:sz w:val="22"/>
                <w:lang w:bidi="ar"/>
              </w:rPr>
              <w:t>中间钢脚</w:t>
            </w:r>
            <w:proofErr w:type="gramEnd"/>
            <w:r w:rsidRPr="00BB2571">
              <w:rPr>
                <w:kern w:val="0"/>
                <w:sz w:val="22"/>
                <w:lang w:bidi="ar"/>
              </w:rPr>
              <w:t>：采用优质冷轧钢，壁厚</w:t>
            </w:r>
            <w:r w:rsidRPr="00BB2571">
              <w:rPr>
                <w:kern w:val="0"/>
                <w:sz w:val="22"/>
                <w:lang w:bidi="ar"/>
              </w:rPr>
              <w:t>1.5-2.0mm</w:t>
            </w:r>
            <w:r w:rsidRPr="00BB2571">
              <w:rPr>
                <w:kern w:val="0"/>
                <w:sz w:val="22"/>
                <w:lang w:bidi="ar"/>
              </w:rPr>
              <w:t>，表面静电粉末喷涂，桌脚：</w:t>
            </w:r>
            <w:r w:rsidRPr="00BB2571">
              <w:rPr>
                <w:kern w:val="0"/>
                <w:sz w:val="22"/>
                <w:lang w:bidi="ar"/>
              </w:rPr>
              <w:t>45</w:t>
            </w:r>
            <w:r w:rsidRPr="00BB2571">
              <w:rPr>
                <w:kern w:val="0"/>
                <w:sz w:val="22"/>
                <w:lang w:bidi="ar"/>
              </w:rPr>
              <w:t>度铝合金压铸斜脚，表面抛光或静电粉末喷涂处理，含线盒：双面翻盖，材质铝合金</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260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26</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会议桌</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26D6B6B5" wp14:editId="162C0F21">
                  <wp:extent cx="1333500" cy="600075"/>
                  <wp:effectExtent l="0" t="0" r="0" b="9525"/>
                  <wp:docPr id="234" name="图片 181"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81" descr="IMG_280"/>
                          <pic:cNvPicPr>
                            <a:picLocks noChangeAspect="1"/>
                          </pic:cNvPicPr>
                        </pic:nvPicPr>
                        <pic:blipFill>
                          <a:blip r:embed="rId33"/>
                          <a:stretch>
                            <a:fillRect/>
                          </a:stretch>
                        </pic:blipFill>
                        <pic:spPr>
                          <a:xfrm>
                            <a:off x="0" y="0"/>
                            <a:ext cx="1333500" cy="600075"/>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5000W*1600D*760H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实木皮贴面</w:t>
            </w:r>
            <w:r w:rsidRPr="00BB2571">
              <w:rPr>
                <w:kern w:val="0"/>
                <w:sz w:val="22"/>
                <w:lang w:bidi="ar"/>
              </w:rPr>
              <w:t>(</w:t>
            </w:r>
            <w:r w:rsidRPr="00BB2571">
              <w:rPr>
                <w:kern w:val="0"/>
                <w:sz w:val="22"/>
                <w:lang w:bidi="ar"/>
              </w:rPr>
              <w:t>厚</w:t>
            </w:r>
            <w:r w:rsidRPr="00BB2571">
              <w:rPr>
                <w:kern w:val="0"/>
                <w:sz w:val="22"/>
                <w:lang w:bidi="ar"/>
              </w:rPr>
              <w:t>≥0.6mm)</w:t>
            </w:r>
            <w:r w:rsidRPr="00BB2571">
              <w:rPr>
                <w:kern w:val="0"/>
                <w:sz w:val="22"/>
                <w:lang w:bidi="ar"/>
              </w:rPr>
              <w:t>，台面厚度</w:t>
            </w:r>
            <w:r w:rsidRPr="00BB2571">
              <w:rPr>
                <w:kern w:val="0"/>
                <w:sz w:val="22"/>
                <w:lang w:bidi="ar"/>
              </w:rPr>
              <w:t>40mm</w:t>
            </w:r>
            <w:r w:rsidRPr="00BB2571">
              <w:rPr>
                <w:kern w:val="0"/>
                <w:sz w:val="22"/>
                <w:lang w:bidi="ar"/>
              </w:rPr>
              <w:t>，其余隐蔽部位均用实木</w:t>
            </w:r>
            <w:proofErr w:type="gramStart"/>
            <w:r w:rsidRPr="00BB2571">
              <w:rPr>
                <w:kern w:val="0"/>
                <w:sz w:val="22"/>
                <w:lang w:bidi="ar"/>
              </w:rPr>
              <w:t>皮封边</w:t>
            </w:r>
            <w:proofErr w:type="gramEnd"/>
            <w:r w:rsidRPr="00BB2571">
              <w:rPr>
                <w:kern w:val="0"/>
                <w:sz w:val="22"/>
                <w:lang w:bidi="ar"/>
              </w:rPr>
              <w:t>。环保油漆漆面透明度高、色泽美观不变色、耐热耐磨性强；底漆选用优质</w:t>
            </w:r>
            <w:r w:rsidRPr="00BB2571">
              <w:rPr>
                <w:kern w:val="0"/>
                <w:sz w:val="22"/>
                <w:lang w:bidi="ar"/>
              </w:rPr>
              <w:t xml:space="preserve"> </w:t>
            </w:r>
            <w:r w:rsidRPr="00BB2571">
              <w:rPr>
                <w:kern w:val="0"/>
                <w:sz w:val="22"/>
                <w:lang w:bidi="ar"/>
              </w:rPr>
              <w:t>环保水溶性漆，基材：实木多层干燥迅速，附着力强，钢制</w:t>
            </w:r>
            <w:proofErr w:type="gramStart"/>
            <w:r w:rsidRPr="00BB2571">
              <w:rPr>
                <w:kern w:val="0"/>
                <w:sz w:val="22"/>
                <w:lang w:bidi="ar"/>
              </w:rPr>
              <w:t>框架脚含线盒</w:t>
            </w:r>
            <w:proofErr w:type="gramEnd"/>
            <w:r w:rsidRPr="00BB2571">
              <w:rPr>
                <w:kern w:val="0"/>
                <w:sz w:val="22"/>
                <w:lang w:bidi="ar"/>
              </w:rPr>
              <w:t>：双面翻盖，材质铝合金</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1844"/>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27</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会议椅</w:t>
            </w:r>
            <w:r w:rsidRPr="00BB2571">
              <w:rPr>
                <w:b/>
                <w:bCs/>
                <w:kern w:val="0"/>
                <w:sz w:val="22"/>
                <w:lang w:bidi="ar"/>
              </w:rPr>
              <w:t>1</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334D2281" wp14:editId="31318D93">
                  <wp:extent cx="746125" cy="1096010"/>
                  <wp:effectExtent l="0" t="0" r="15875" b="8890"/>
                  <wp:docPr id="218" name="图片 182"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82" descr="IMG_281"/>
                          <pic:cNvPicPr>
                            <a:picLocks noChangeAspect="1"/>
                          </pic:cNvPicPr>
                        </pic:nvPicPr>
                        <pic:blipFill>
                          <a:blip r:embed="rId34"/>
                          <a:stretch>
                            <a:fillRect/>
                          </a:stretch>
                        </pic:blipFill>
                        <pic:spPr>
                          <a:xfrm>
                            <a:off x="0" y="0"/>
                            <a:ext cx="746125" cy="1096010"/>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550W*525D*790H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51</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left"/>
              <w:textAlignment w:val="center"/>
              <w:rPr>
                <w:sz w:val="22"/>
              </w:rPr>
            </w:pPr>
            <w:r w:rsidRPr="00BB2571">
              <w:rPr>
                <w:kern w:val="0"/>
                <w:sz w:val="22"/>
                <w:lang w:bidi="ar"/>
              </w:rPr>
              <w:t>椅背：尼龙</w:t>
            </w:r>
            <w:r w:rsidRPr="00BB2571">
              <w:rPr>
                <w:kern w:val="0"/>
                <w:sz w:val="22"/>
                <w:lang w:bidi="ar"/>
              </w:rPr>
              <w:t>+</w:t>
            </w:r>
            <w:r w:rsidRPr="00BB2571">
              <w:rPr>
                <w:kern w:val="0"/>
                <w:sz w:val="22"/>
                <w:lang w:bidi="ar"/>
              </w:rPr>
              <w:t>玻纤</w:t>
            </w:r>
            <w:r w:rsidRPr="00BB2571">
              <w:rPr>
                <w:kern w:val="0"/>
                <w:sz w:val="22"/>
                <w:lang w:bidi="ar"/>
              </w:rPr>
              <w:t xml:space="preserve"> </w:t>
            </w:r>
            <w:r w:rsidRPr="00BB2571">
              <w:rPr>
                <w:kern w:val="0"/>
                <w:sz w:val="22"/>
                <w:lang w:bidi="ar"/>
              </w:rPr>
              <w:t>活动弹性</w:t>
            </w:r>
            <w:proofErr w:type="gramStart"/>
            <w:r w:rsidRPr="00BB2571">
              <w:rPr>
                <w:kern w:val="0"/>
                <w:sz w:val="22"/>
                <w:lang w:bidi="ar"/>
              </w:rPr>
              <w:t>调节腰靠</w:t>
            </w:r>
            <w:proofErr w:type="gramEnd"/>
            <w:r w:rsidRPr="00BB2571">
              <w:rPr>
                <w:kern w:val="0"/>
                <w:sz w:val="22"/>
                <w:lang w:bidi="ar"/>
              </w:rPr>
              <w:t xml:space="preserve"> </w:t>
            </w:r>
            <w:r w:rsidRPr="00BB2571">
              <w:rPr>
                <w:kern w:val="0"/>
                <w:sz w:val="22"/>
                <w:lang w:bidi="ar"/>
              </w:rPr>
              <w:t>小</w:t>
            </w:r>
            <w:proofErr w:type="gramStart"/>
            <w:r w:rsidRPr="00BB2571">
              <w:rPr>
                <w:kern w:val="0"/>
                <w:sz w:val="22"/>
                <w:lang w:bidi="ar"/>
              </w:rPr>
              <w:t>特</w:t>
            </w:r>
            <w:proofErr w:type="gramEnd"/>
            <w:r w:rsidRPr="00BB2571">
              <w:rPr>
                <w:kern w:val="0"/>
                <w:sz w:val="22"/>
                <w:lang w:bidi="ar"/>
              </w:rPr>
              <w:t>网面料，椅座：</w:t>
            </w:r>
            <w:r w:rsidRPr="00BB2571">
              <w:rPr>
                <w:kern w:val="0"/>
                <w:sz w:val="22"/>
                <w:lang w:bidi="ar"/>
              </w:rPr>
              <w:t xml:space="preserve"> 12mm</w:t>
            </w:r>
            <w:r w:rsidRPr="00BB2571">
              <w:rPr>
                <w:kern w:val="0"/>
                <w:sz w:val="22"/>
                <w:lang w:bidi="ar"/>
              </w:rPr>
              <w:t>座板</w:t>
            </w:r>
            <w:r w:rsidRPr="00BB2571">
              <w:rPr>
                <w:kern w:val="0"/>
                <w:sz w:val="22"/>
                <w:lang w:bidi="ar"/>
              </w:rPr>
              <w:t xml:space="preserve"> +</w:t>
            </w:r>
            <w:r w:rsidRPr="00BB2571">
              <w:rPr>
                <w:kern w:val="0"/>
                <w:sz w:val="22"/>
                <w:lang w:bidi="ar"/>
              </w:rPr>
              <w:t>超软定型海绵</w:t>
            </w:r>
            <w:r w:rsidRPr="00BB2571">
              <w:rPr>
                <w:kern w:val="0"/>
                <w:sz w:val="22"/>
                <w:lang w:bidi="ar"/>
              </w:rPr>
              <w:t>+</w:t>
            </w:r>
            <w:r w:rsidRPr="00BB2571">
              <w:rPr>
                <w:kern w:val="0"/>
                <w:sz w:val="22"/>
                <w:lang w:bidi="ar"/>
              </w:rPr>
              <w:t>弹力布扶手：固定扶手，椅架：电镀架</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260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28</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办公会议椅</w:t>
            </w:r>
            <w:r w:rsidRPr="00BB2571">
              <w:rPr>
                <w:b/>
                <w:bCs/>
                <w:kern w:val="0"/>
                <w:sz w:val="22"/>
                <w:lang w:bidi="ar"/>
              </w:rPr>
              <w:t>2</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bdr w:val="single" w:sz="4" w:space="0" w:color="000000"/>
              </w:rPr>
              <w:drawing>
                <wp:anchor distT="0" distB="0" distL="114300" distR="114300" simplePos="0" relativeHeight="251662336" behindDoc="0" locked="0" layoutInCell="1" allowOverlap="1" wp14:anchorId="55110AA8" wp14:editId="09D2A919">
                  <wp:simplePos x="0" y="0"/>
                  <wp:positionH relativeFrom="column">
                    <wp:posOffset>285750</wp:posOffset>
                  </wp:positionH>
                  <wp:positionV relativeFrom="paragraph">
                    <wp:posOffset>964565</wp:posOffset>
                  </wp:positionV>
                  <wp:extent cx="400685" cy="537845"/>
                  <wp:effectExtent l="0" t="0" r="18415" b="14605"/>
                  <wp:wrapNone/>
                  <wp:docPr id="219" name="图片_10"/>
                  <wp:cNvGraphicFramePr/>
                  <a:graphic xmlns:a="http://schemas.openxmlformats.org/drawingml/2006/main">
                    <a:graphicData uri="http://schemas.openxmlformats.org/drawingml/2006/picture">
                      <pic:pic xmlns:pic="http://schemas.openxmlformats.org/drawingml/2006/picture">
                        <pic:nvPicPr>
                          <pic:cNvPr id="219" name="图片_10"/>
                          <pic:cNvPicPr/>
                        </pic:nvPicPr>
                        <pic:blipFill>
                          <a:blip r:embed="rId35"/>
                          <a:stretch>
                            <a:fillRect/>
                          </a:stretch>
                        </pic:blipFill>
                        <pic:spPr>
                          <a:xfrm>
                            <a:off x="0" y="0"/>
                            <a:ext cx="400685" cy="537845"/>
                          </a:xfrm>
                          <a:prstGeom prst="rect">
                            <a:avLst/>
                          </a:prstGeom>
                          <a:noFill/>
                          <a:ln>
                            <a:noFill/>
                          </a:ln>
                        </pic:spPr>
                      </pic:pic>
                    </a:graphicData>
                  </a:graphic>
                </wp:anchor>
              </w:drawing>
            </w:r>
            <w:r w:rsidRPr="00BB2571">
              <w:rPr>
                <w:b/>
                <w:bCs/>
                <w:noProof/>
                <w:kern w:val="0"/>
                <w:sz w:val="22"/>
                <w:bdr w:val="single" w:sz="4" w:space="0" w:color="000000"/>
              </w:rPr>
              <w:drawing>
                <wp:anchor distT="0" distB="0" distL="114300" distR="114300" simplePos="0" relativeHeight="251661312" behindDoc="0" locked="0" layoutInCell="1" allowOverlap="1" wp14:anchorId="71ADE44B" wp14:editId="371C04A3">
                  <wp:simplePos x="0" y="0"/>
                  <wp:positionH relativeFrom="column">
                    <wp:posOffset>47625</wp:posOffset>
                  </wp:positionH>
                  <wp:positionV relativeFrom="paragraph">
                    <wp:posOffset>73660</wp:posOffset>
                  </wp:positionV>
                  <wp:extent cx="500380" cy="839470"/>
                  <wp:effectExtent l="0" t="0" r="13970" b="17780"/>
                  <wp:wrapNone/>
                  <wp:docPr id="225" name="图片_9"/>
                  <wp:cNvGraphicFramePr/>
                  <a:graphic xmlns:a="http://schemas.openxmlformats.org/drawingml/2006/main">
                    <a:graphicData uri="http://schemas.openxmlformats.org/drawingml/2006/picture">
                      <pic:pic xmlns:pic="http://schemas.openxmlformats.org/drawingml/2006/picture">
                        <pic:nvPicPr>
                          <pic:cNvPr id="225" name="图片_9"/>
                          <pic:cNvPicPr/>
                        </pic:nvPicPr>
                        <pic:blipFill>
                          <a:blip r:embed="rId36"/>
                          <a:stretch>
                            <a:fillRect/>
                          </a:stretch>
                        </pic:blipFill>
                        <pic:spPr>
                          <a:xfrm>
                            <a:off x="0" y="0"/>
                            <a:ext cx="500380" cy="839470"/>
                          </a:xfrm>
                          <a:prstGeom prst="rect">
                            <a:avLst/>
                          </a:prstGeom>
                          <a:noFill/>
                          <a:ln>
                            <a:noFill/>
                          </a:ln>
                        </pic:spPr>
                      </pic:pic>
                    </a:graphicData>
                  </a:graphic>
                </wp:anchor>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720W*740D*1180-1380H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50</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left"/>
              <w:textAlignment w:val="center"/>
              <w:rPr>
                <w:sz w:val="22"/>
              </w:rPr>
            </w:pPr>
            <w:r w:rsidRPr="00BB2571">
              <w:rPr>
                <w:kern w:val="0"/>
                <w:sz w:val="22"/>
                <w:lang w:bidi="ar"/>
              </w:rPr>
              <w:t>呵护式智慧</w:t>
            </w:r>
            <w:r w:rsidRPr="00BB2571">
              <w:rPr>
                <w:kern w:val="0"/>
                <w:sz w:val="22"/>
                <w:lang w:bidi="ar"/>
              </w:rPr>
              <w:t>4D</w:t>
            </w:r>
            <w:r w:rsidRPr="00BB2571">
              <w:rPr>
                <w:kern w:val="0"/>
                <w:sz w:val="22"/>
                <w:lang w:bidi="ar"/>
              </w:rPr>
              <w:t>头枕，高度前后</w:t>
            </w:r>
            <w:r w:rsidRPr="00BB2571">
              <w:rPr>
                <w:kern w:val="0"/>
                <w:sz w:val="22"/>
                <w:lang w:bidi="ar"/>
              </w:rPr>
              <w:t xml:space="preserve"> </w:t>
            </w:r>
            <w:r w:rsidRPr="00BB2571">
              <w:rPr>
                <w:kern w:val="0"/>
                <w:sz w:val="22"/>
                <w:lang w:bidi="ar"/>
              </w:rPr>
              <w:t>角度可调节，</w:t>
            </w:r>
            <w:proofErr w:type="gramStart"/>
            <w:r w:rsidRPr="00BB2571">
              <w:rPr>
                <w:kern w:val="0"/>
                <w:sz w:val="22"/>
                <w:lang w:bidi="ar"/>
              </w:rPr>
              <w:t>背座采用</w:t>
            </w:r>
            <w:proofErr w:type="gramEnd"/>
            <w:r w:rsidRPr="00BB2571">
              <w:rPr>
                <w:kern w:val="0"/>
                <w:sz w:val="22"/>
                <w:lang w:bidi="ar"/>
              </w:rPr>
              <w:t>四轴联动</w:t>
            </w:r>
            <w:proofErr w:type="gramStart"/>
            <w:r w:rsidRPr="00BB2571">
              <w:rPr>
                <w:kern w:val="0"/>
                <w:sz w:val="22"/>
                <w:lang w:bidi="ar"/>
              </w:rPr>
              <w:t>倾仰设计</w:t>
            </w:r>
            <w:proofErr w:type="gramEnd"/>
            <w:r w:rsidRPr="00BB2571">
              <w:rPr>
                <w:kern w:val="0"/>
                <w:sz w:val="22"/>
                <w:lang w:bidi="ar"/>
              </w:rPr>
              <w:t>自适应支撑；双线控底盘，按钮控制坐垫升降高度调节，</w:t>
            </w:r>
            <w:proofErr w:type="gramStart"/>
            <w:r w:rsidRPr="00BB2571">
              <w:rPr>
                <w:kern w:val="0"/>
                <w:sz w:val="22"/>
                <w:lang w:bidi="ar"/>
              </w:rPr>
              <w:t>倾仰四段</w:t>
            </w:r>
            <w:proofErr w:type="gramEnd"/>
            <w:r w:rsidRPr="00BB2571">
              <w:rPr>
                <w:kern w:val="0"/>
                <w:sz w:val="22"/>
                <w:lang w:bidi="ar"/>
              </w:rPr>
              <w:t>锁定调节；尼龙</w:t>
            </w:r>
            <w:r w:rsidRPr="00BB2571">
              <w:rPr>
                <w:kern w:val="0"/>
                <w:sz w:val="22"/>
                <w:lang w:bidi="ar"/>
              </w:rPr>
              <w:t>3D</w:t>
            </w:r>
            <w:r w:rsidRPr="00BB2571">
              <w:rPr>
                <w:kern w:val="0"/>
                <w:sz w:val="22"/>
                <w:lang w:bidi="ar"/>
              </w:rPr>
              <w:t>扶手可高低升降、扶手面可左右旋转及前后滑动；</w:t>
            </w:r>
            <w:r w:rsidRPr="00BB2571">
              <w:rPr>
                <w:kern w:val="0"/>
                <w:sz w:val="22"/>
                <w:lang w:bidi="ar"/>
              </w:rPr>
              <w:t>350</w:t>
            </w:r>
            <w:r w:rsidRPr="00BB2571">
              <w:rPr>
                <w:kern w:val="0"/>
                <w:sz w:val="22"/>
                <w:lang w:bidi="ar"/>
              </w:rPr>
              <w:t>尼龙脚</w:t>
            </w:r>
            <w:r w:rsidRPr="00BB2571">
              <w:rPr>
                <w:kern w:val="0"/>
                <w:sz w:val="22"/>
                <w:lang w:bidi="ar"/>
              </w:rPr>
              <w:t xml:space="preserve"> </w:t>
            </w:r>
            <w:proofErr w:type="gramStart"/>
            <w:r w:rsidRPr="00BB2571">
              <w:rPr>
                <w:kern w:val="0"/>
                <w:sz w:val="22"/>
                <w:lang w:bidi="ar"/>
              </w:rPr>
              <w:t>静音轮</w:t>
            </w:r>
            <w:proofErr w:type="gramEnd"/>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核心产品</w:t>
            </w:r>
          </w:p>
        </w:tc>
      </w:tr>
      <w:tr w:rsidR="0026026A" w:rsidRPr="00BB2571" w:rsidTr="007C224F">
        <w:trPr>
          <w:trHeight w:val="16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lastRenderedPageBreak/>
              <w:t>29</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会议椅</w:t>
            </w:r>
            <w:r w:rsidRPr="00BB2571">
              <w:rPr>
                <w:b/>
                <w:bCs/>
                <w:kern w:val="0"/>
                <w:sz w:val="22"/>
                <w:lang w:bidi="ar"/>
              </w:rPr>
              <w:t>3</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48EAB090" wp14:editId="6E846BDC">
                  <wp:extent cx="1019175" cy="914400"/>
                  <wp:effectExtent l="0" t="0" r="9525" b="0"/>
                  <wp:docPr id="220" name="图片 183"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83" descr="IMG_282"/>
                          <pic:cNvPicPr>
                            <a:picLocks noChangeAspect="1"/>
                          </pic:cNvPicPr>
                        </pic:nvPicPr>
                        <pic:blipFill>
                          <a:blip r:embed="rId37"/>
                          <a:stretch>
                            <a:fillRect/>
                          </a:stretch>
                        </pic:blipFill>
                        <pic:spPr>
                          <a:xfrm>
                            <a:off x="0" y="0"/>
                            <a:ext cx="1019175" cy="914400"/>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565W*695D*1035H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18</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头层牛皮面料，表面光亮，柔软，手感好，无发霉，无脱色，无针孔，无擦伤，色泽，纹理相似（厚度</w:t>
            </w:r>
            <w:r w:rsidRPr="00BB2571">
              <w:rPr>
                <w:kern w:val="0"/>
                <w:sz w:val="22"/>
                <w:lang w:bidi="ar"/>
              </w:rPr>
              <w:t>≥1.09mm</w:t>
            </w:r>
            <w:r w:rsidRPr="00BB2571">
              <w:rPr>
                <w:kern w:val="0"/>
                <w:sz w:val="22"/>
                <w:lang w:bidi="ar"/>
              </w:rPr>
              <w:t>），具有抗张强度高、颜色摩擦度牢，耐磨损度高的特性。优质高密度定型海绵（</w:t>
            </w:r>
            <w:r w:rsidRPr="00BB2571">
              <w:rPr>
                <w:kern w:val="0"/>
                <w:sz w:val="22"/>
                <w:lang w:bidi="ar"/>
              </w:rPr>
              <w:t>55KG/m3</w:t>
            </w:r>
            <w:r w:rsidRPr="00BB2571">
              <w:rPr>
                <w:kern w:val="0"/>
                <w:sz w:val="22"/>
                <w:lang w:bidi="ar"/>
              </w:rPr>
              <w:t>）海绵的形状既具现代美感又符合人体工学原理，坐感舒适</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168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30</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会议椅</w:t>
            </w:r>
            <w:r w:rsidRPr="00BB2571">
              <w:rPr>
                <w:b/>
                <w:bCs/>
                <w:kern w:val="0"/>
                <w:sz w:val="22"/>
                <w:lang w:bidi="ar"/>
              </w:rPr>
              <w:t>4</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692AD82C" wp14:editId="2BB3F690">
                  <wp:extent cx="990600" cy="904875"/>
                  <wp:effectExtent l="0" t="0" r="0" b="9525"/>
                  <wp:docPr id="235" name="图片 184"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184" descr="IMG_283"/>
                          <pic:cNvPicPr>
                            <a:picLocks noChangeAspect="1"/>
                          </pic:cNvPicPr>
                        </pic:nvPicPr>
                        <pic:blipFill>
                          <a:blip r:embed="rId38"/>
                          <a:stretch>
                            <a:fillRect/>
                          </a:stretch>
                        </pic:blipFill>
                        <pic:spPr>
                          <a:xfrm>
                            <a:off x="0" y="0"/>
                            <a:ext cx="990600" cy="904875"/>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650W*670D*1015H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23</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left"/>
              <w:textAlignment w:val="center"/>
              <w:rPr>
                <w:sz w:val="22"/>
              </w:rPr>
            </w:pPr>
            <w:r w:rsidRPr="00BB2571">
              <w:rPr>
                <w:kern w:val="0"/>
                <w:sz w:val="22"/>
                <w:lang w:bidi="ar"/>
              </w:rPr>
              <w:t>皮革：接触面使用头层牛皮，非接触面使用水性皮，真皮干擦色牢度</w:t>
            </w:r>
            <w:r w:rsidRPr="00BB2571">
              <w:rPr>
                <w:kern w:val="0"/>
                <w:sz w:val="22"/>
                <w:lang w:bidi="ar"/>
              </w:rPr>
              <w:t>≥4</w:t>
            </w:r>
            <w:r w:rsidRPr="00BB2571">
              <w:rPr>
                <w:kern w:val="0"/>
                <w:sz w:val="22"/>
                <w:lang w:bidi="ar"/>
              </w:rPr>
              <w:t>级，耐磨性</w:t>
            </w:r>
            <w:r w:rsidRPr="00BB2571">
              <w:rPr>
                <w:kern w:val="0"/>
                <w:sz w:val="22"/>
                <w:lang w:bidi="ar"/>
              </w:rPr>
              <w:t>300r</w:t>
            </w:r>
            <w:r w:rsidRPr="00BB2571">
              <w:rPr>
                <w:kern w:val="0"/>
                <w:sz w:val="22"/>
                <w:lang w:bidi="ar"/>
              </w:rPr>
              <w:t>无明显损伤、剥落背垫：一体成型定型</w:t>
            </w:r>
            <w:proofErr w:type="gramStart"/>
            <w:r w:rsidRPr="00BB2571">
              <w:rPr>
                <w:kern w:val="0"/>
                <w:sz w:val="22"/>
                <w:lang w:bidi="ar"/>
              </w:rPr>
              <w:t>绵</w:t>
            </w:r>
            <w:proofErr w:type="gramEnd"/>
            <w:r w:rsidRPr="00BB2571">
              <w:rPr>
                <w:kern w:val="0"/>
                <w:sz w:val="22"/>
                <w:lang w:bidi="ar"/>
              </w:rPr>
              <w:t>，密度</w:t>
            </w:r>
            <w:r w:rsidRPr="00BB2571">
              <w:rPr>
                <w:kern w:val="0"/>
                <w:sz w:val="22"/>
                <w:lang w:bidi="ar"/>
              </w:rPr>
              <w:t>≥55kg/m3</w:t>
            </w:r>
            <w:r w:rsidRPr="00BB2571">
              <w:rPr>
                <w:kern w:val="0"/>
                <w:sz w:val="22"/>
                <w:lang w:bidi="ar"/>
              </w:rPr>
              <w:t>，背垫配置优质曲木板，靠背承重</w:t>
            </w:r>
            <w:r w:rsidRPr="00BB2571">
              <w:rPr>
                <w:kern w:val="0"/>
                <w:sz w:val="22"/>
                <w:lang w:bidi="ar"/>
              </w:rPr>
              <w:t>1001N</w:t>
            </w:r>
            <w:r w:rsidRPr="00BB2571">
              <w:rPr>
                <w:kern w:val="0"/>
                <w:sz w:val="22"/>
                <w:lang w:bidi="ar"/>
              </w:rPr>
              <w:t>，</w:t>
            </w:r>
            <w:proofErr w:type="gramStart"/>
            <w:r w:rsidRPr="00BB2571">
              <w:rPr>
                <w:kern w:val="0"/>
                <w:sz w:val="22"/>
                <w:lang w:bidi="ar"/>
              </w:rPr>
              <w:t>座垫</w:t>
            </w:r>
            <w:proofErr w:type="gramEnd"/>
            <w:r w:rsidRPr="00BB2571">
              <w:rPr>
                <w:kern w:val="0"/>
                <w:sz w:val="22"/>
                <w:lang w:bidi="ar"/>
              </w:rPr>
              <w:t>：一体成型定型</w:t>
            </w:r>
            <w:proofErr w:type="gramStart"/>
            <w:r w:rsidRPr="00BB2571">
              <w:rPr>
                <w:kern w:val="0"/>
                <w:sz w:val="22"/>
                <w:lang w:bidi="ar"/>
              </w:rPr>
              <w:t>绵</w:t>
            </w:r>
            <w:proofErr w:type="gramEnd"/>
            <w:r w:rsidRPr="00BB2571">
              <w:rPr>
                <w:kern w:val="0"/>
                <w:sz w:val="22"/>
                <w:lang w:bidi="ar"/>
              </w:rPr>
              <w:t>，密度</w:t>
            </w:r>
            <w:r w:rsidRPr="00BB2571">
              <w:rPr>
                <w:kern w:val="0"/>
                <w:sz w:val="22"/>
                <w:lang w:bidi="ar"/>
              </w:rPr>
              <w:t>≥55kg/m3</w:t>
            </w:r>
            <w:r w:rsidRPr="00BB2571">
              <w:rPr>
                <w:kern w:val="0"/>
                <w:sz w:val="22"/>
                <w:lang w:bidi="ar"/>
              </w:rPr>
              <w:t>，</w:t>
            </w:r>
            <w:proofErr w:type="gramStart"/>
            <w:r w:rsidRPr="00BB2571">
              <w:rPr>
                <w:kern w:val="0"/>
                <w:sz w:val="22"/>
                <w:lang w:bidi="ar"/>
              </w:rPr>
              <w:t>座垫</w:t>
            </w:r>
            <w:proofErr w:type="gramEnd"/>
            <w:r w:rsidRPr="00BB2571">
              <w:rPr>
                <w:kern w:val="0"/>
                <w:sz w:val="22"/>
                <w:lang w:bidi="ar"/>
              </w:rPr>
              <w:t>配置</w:t>
            </w:r>
            <w:r w:rsidRPr="00BB2571">
              <w:rPr>
                <w:kern w:val="0"/>
                <w:sz w:val="22"/>
                <w:lang w:bidi="ar"/>
              </w:rPr>
              <w:t>E0</w:t>
            </w:r>
            <w:r w:rsidRPr="00BB2571">
              <w:rPr>
                <w:kern w:val="0"/>
                <w:sz w:val="22"/>
                <w:lang w:bidi="ar"/>
              </w:rPr>
              <w:t>级曲木板，座面承重</w:t>
            </w:r>
            <w:r w:rsidRPr="00BB2571">
              <w:rPr>
                <w:kern w:val="0"/>
                <w:sz w:val="22"/>
                <w:lang w:bidi="ar"/>
              </w:rPr>
              <w:t>136kg</w:t>
            </w:r>
            <w:r w:rsidRPr="00BB2571">
              <w:rPr>
                <w:kern w:val="0"/>
                <w:sz w:val="22"/>
                <w:lang w:bidi="ar"/>
              </w:rPr>
              <w:br/>
            </w:r>
            <w:r w:rsidRPr="00BB2571">
              <w:rPr>
                <w:kern w:val="0"/>
                <w:sz w:val="22"/>
                <w:lang w:bidi="ar"/>
              </w:rPr>
              <w:t>扶手：实木扶手</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220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31</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监控桌</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3206BF57" wp14:editId="47E73BF4">
                  <wp:extent cx="1028700" cy="600075"/>
                  <wp:effectExtent l="0" t="0" r="0" b="9525"/>
                  <wp:docPr id="236" name="图片 185"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85" descr="IMG_284"/>
                          <pic:cNvPicPr>
                            <a:picLocks noChangeAspect="1"/>
                          </pic:cNvPicPr>
                        </pic:nvPicPr>
                        <pic:blipFill>
                          <a:blip r:embed="rId39"/>
                          <a:stretch>
                            <a:fillRect/>
                          </a:stretch>
                        </pic:blipFill>
                        <pic:spPr>
                          <a:xfrm>
                            <a:off x="0" y="0"/>
                            <a:ext cx="1028700" cy="600075"/>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4400W*700D*750H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6</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left"/>
              <w:textAlignment w:val="center"/>
              <w:rPr>
                <w:sz w:val="22"/>
              </w:rPr>
            </w:pPr>
            <w:r w:rsidRPr="00BB2571">
              <w:rPr>
                <w:rStyle w:val="font21"/>
                <w:rFonts w:ascii="Times New Roman" w:hAnsi="Times New Roman" w:cs="Times New Roman" w:hint="default"/>
                <w:color w:val="auto"/>
                <w:lang w:bidi="ar"/>
              </w:rPr>
              <w:t>基材抗</w:t>
            </w:r>
            <w:proofErr w:type="gramStart"/>
            <w:r w:rsidRPr="00BB2571">
              <w:rPr>
                <w:rStyle w:val="font21"/>
                <w:rFonts w:ascii="Times New Roman" w:hAnsi="Times New Roman" w:cs="Times New Roman" w:hint="default"/>
                <w:color w:val="auto"/>
                <w:lang w:bidi="ar"/>
              </w:rPr>
              <w:t>倍</w:t>
            </w:r>
            <w:proofErr w:type="gramEnd"/>
            <w:r w:rsidRPr="00BB2571">
              <w:rPr>
                <w:rStyle w:val="font21"/>
                <w:rFonts w:ascii="Times New Roman" w:hAnsi="Times New Roman" w:cs="Times New Roman" w:hint="default"/>
                <w:color w:val="auto"/>
                <w:lang w:bidi="ar"/>
              </w:rPr>
              <w:t>特基材板</w:t>
            </w:r>
            <w:r w:rsidRPr="00BB2571">
              <w:rPr>
                <w:rStyle w:val="font01"/>
                <w:rFonts w:ascii="Times New Roman" w:hAnsi="Times New Roman" w:cs="Times New Roman"/>
                <w:color w:val="auto"/>
                <w:lang w:bidi="ar"/>
              </w:rPr>
              <w:t>及</w:t>
            </w:r>
            <w:r w:rsidRPr="00BB2571">
              <w:rPr>
                <w:rStyle w:val="font21"/>
                <w:rFonts w:ascii="Times New Roman" w:hAnsi="Times New Roman" w:cs="Times New Roman" w:hint="default"/>
                <w:color w:val="auto"/>
                <w:lang w:bidi="ar"/>
              </w:rPr>
              <w:t>冷轧钢板，经过酸洗、磷化、静电喷涂等工艺处理，具有强度高、承重好、抗腐蚀的特点</w:t>
            </w:r>
            <w:r w:rsidRPr="00BB2571">
              <w:rPr>
                <w:rStyle w:val="font01"/>
                <w:rFonts w:ascii="Times New Roman" w:hAnsi="Times New Roman" w:cs="Times New Roman"/>
                <w:color w:val="auto"/>
                <w:lang w:bidi="ar"/>
              </w:rPr>
              <w:t>,</w:t>
            </w:r>
            <w:r w:rsidRPr="00BB2571">
              <w:rPr>
                <w:rStyle w:val="font21"/>
                <w:rFonts w:ascii="Times New Roman" w:hAnsi="Times New Roman" w:cs="Times New Roman" w:hint="default"/>
                <w:color w:val="auto"/>
                <w:lang w:bidi="ar"/>
              </w:rPr>
              <w:t>表面耐磨、耐高温、易清洁，内部</w:t>
            </w:r>
            <w:proofErr w:type="gramStart"/>
            <w:r w:rsidRPr="00BB2571">
              <w:rPr>
                <w:rStyle w:val="font21"/>
                <w:rFonts w:ascii="Times New Roman" w:hAnsi="Times New Roman" w:cs="Times New Roman" w:hint="default"/>
                <w:color w:val="auto"/>
                <w:lang w:bidi="ar"/>
              </w:rPr>
              <w:t>含走线功能</w:t>
            </w:r>
            <w:proofErr w:type="gramEnd"/>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220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32</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rStyle w:val="font31"/>
                <w:rFonts w:ascii="Times New Roman" w:eastAsia="宋体" w:cs="Times New Roman"/>
                <w:lang w:bidi="ar"/>
              </w:rPr>
              <w:t>定制墙柜</w:t>
            </w:r>
            <w:r w:rsidRPr="00BB2571">
              <w:rPr>
                <w:rStyle w:val="font51"/>
                <w:color w:val="auto"/>
                <w:lang w:bidi="ar"/>
              </w:rPr>
              <w:t>1</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0CF3E732" wp14:editId="03F91DB1">
                  <wp:extent cx="981710" cy="520700"/>
                  <wp:effectExtent l="0" t="0" r="8890" b="12700"/>
                  <wp:docPr id="221" name="图片 186"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86" descr="IMG_285"/>
                          <pic:cNvPicPr>
                            <a:picLocks noChangeAspect="1"/>
                          </pic:cNvPicPr>
                        </pic:nvPicPr>
                        <pic:blipFill>
                          <a:blip r:embed="rId40"/>
                          <a:stretch>
                            <a:fillRect/>
                          </a:stretch>
                        </pic:blipFill>
                        <pic:spPr>
                          <a:xfrm>
                            <a:off x="0" y="0"/>
                            <a:ext cx="981710" cy="520700"/>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3075W*400D*2000H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实木皮贴面</w:t>
            </w:r>
            <w:r w:rsidRPr="00BB2571">
              <w:rPr>
                <w:kern w:val="0"/>
                <w:sz w:val="22"/>
                <w:lang w:bidi="ar"/>
              </w:rPr>
              <w:t>(</w:t>
            </w:r>
            <w:r w:rsidRPr="00BB2571">
              <w:rPr>
                <w:kern w:val="0"/>
                <w:sz w:val="22"/>
                <w:lang w:bidi="ar"/>
              </w:rPr>
              <w:t>厚</w:t>
            </w:r>
            <w:r w:rsidRPr="00BB2571">
              <w:rPr>
                <w:kern w:val="0"/>
                <w:sz w:val="22"/>
                <w:lang w:bidi="ar"/>
              </w:rPr>
              <w:t>≥0.6mm)</w:t>
            </w:r>
            <w:r w:rsidRPr="00BB2571">
              <w:rPr>
                <w:kern w:val="0"/>
                <w:sz w:val="22"/>
                <w:lang w:bidi="ar"/>
              </w:rPr>
              <w:t>，其余隐蔽部位均用实木</w:t>
            </w:r>
            <w:proofErr w:type="gramStart"/>
            <w:r w:rsidRPr="00BB2571">
              <w:rPr>
                <w:kern w:val="0"/>
                <w:sz w:val="22"/>
                <w:lang w:bidi="ar"/>
              </w:rPr>
              <w:t>皮封边</w:t>
            </w:r>
            <w:proofErr w:type="gramEnd"/>
            <w:r w:rsidRPr="00BB2571">
              <w:rPr>
                <w:kern w:val="0"/>
                <w:sz w:val="22"/>
                <w:lang w:bidi="ar"/>
              </w:rPr>
              <w:t>。环保油漆漆面透明度高、色泽美观不变色、耐热耐磨性强；底漆选用优质</w:t>
            </w:r>
            <w:r w:rsidRPr="00BB2571">
              <w:rPr>
                <w:kern w:val="0"/>
                <w:sz w:val="22"/>
                <w:lang w:bidi="ar"/>
              </w:rPr>
              <w:t xml:space="preserve"> </w:t>
            </w:r>
            <w:r w:rsidRPr="00BB2571">
              <w:rPr>
                <w:kern w:val="0"/>
                <w:sz w:val="22"/>
                <w:lang w:bidi="ar"/>
              </w:rPr>
              <w:t>环保水溶性漆，基材：实木多层干燥迅速，附着力强，阻尼静音铰链。优质五金配件</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220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33</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rStyle w:val="font31"/>
                <w:rFonts w:ascii="Times New Roman" w:eastAsia="宋体" w:cs="Times New Roman"/>
                <w:lang w:bidi="ar"/>
              </w:rPr>
              <w:t>定制墙柜</w:t>
            </w:r>
            <w:r w:rsidRPr="00BB2571">
              <w:rPr>
                <w:rStyle w:val="font51"/>
                <w:color w:val="auto"/>
                <w:lang w:bidi="ar"/>
              </w:rPr>
              <w:t>2</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06F4CF71" wp14:editId="78C6E81B">
                  <wp:extent cx="1066800" cy="556260"/>
                  <wp:effectExtent l="0" t="0" r="0" b="15240"/>
                  <wp:docPr id="223" name="图片 187"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187" descr="IMG_286"/>
                          <pic:cNvPicPr>
                            <a:picLocks noChangeAspect="1"/>
                          </pic:cNvPicPr>
                        </pic:nvPicPr>
                        <pic:blipFill>
                          <a:blip r:embed="rId41"/>
                          <a:stretch>
                            <a:fillRect/>
                          </a:stretch>
                        </pic:blipFill>
                        <pic:spPr>
                          <a:xfrm>
                            <a:off x="0" y="0"/>
                            <a:ext cx="1066800" cy="556260"/>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1800W*400D*800H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实木皮贴面</w:t>
            </w:r>
            <w:r w:rsidRPr="00BB2571">
              <w:rPr>
                <w:kern w:val="0"/>
                <w:sz w:val="22"/>
                <w:lang w:bidi="ar"/>
              </w:rPr>
              <w:t>(</w:t>
            </w:r>
            <w:r w:rsidRPr="00BB2571">
              <w:rPr>
                <w:kern w:val="0"/>
                <w:sz w:val="22"/>
                <w:lang w:bidi="ar"/>
              </w:rPr>
              <w:t>厚</w:t>
            </w:r>
            <w:r w:rsidRPr="00BB2571">
              <w:rPr>
                <w:kern w:val="0"/>
                <w:sz w:val="22"/>
                <w:lang w:bidi="ar"/>
              </w:rPr>
              <w:t>≥0.6mm)</w:t>
            </w:r>
            <w:r w:rsidRPr="00BB2571">
              <w:rPr>
                <w:kern w:val="0"/>
                <w:sz w:val="22"/>
                <w:lang w:bidi="ar"/>
              </w:rPr>
              <w:t>，其余隐蔽部位均用实木</w:t>
            </w:r>
            <w:proofErr w:type="gramStart"/>
            <w:r w:rsidRPr="00BB2571">
              <w:rPr>
                <w:kern w:val="0"/>
                <w:sz w:val="22"/>
                <w:lang w:bidi="ar"/>
              </w:rPr>
              <w:t>皮封边</w:t>
            </w:r>
            <w:proofErr w:type="gramEnd"/>
            <w:r w:rsidRPr="00BB2571">
              <w:rPr>
                <w:kern w:val="0"/>
                <w:sz w:val="22"/>
                <w:lang w:bidi="ar"/>
              </w:rPr>
              <w:t>。环保油漆漆面透明度高、色泽美观不变色、耐热耐磨性强；底漆选用优质</w:t>
            </w:r>
            <w:r w:rsidRPr="00BB2571">
              <w:rPr>
                <w:kern w:val="0"/>
                <w:sz w:val="22"/>
                <w:lang w:bidi="ar"/>
              </w:rPr>
              <w:t xml:space="preserve"> </w:t>
            </w:r>
            <w:r w:rsidRPr="00BB2571">
              <w:rPr>
                <w:kern w:val="0"/>
                <w:sz w:val="22"/>
                <w:lang w:bidi="ar"/>
              </w:rPr>
              <w:t>环保水溶性漆，基材：实木多层干燥迅速，附着力强，阻尼静音铰链。优质五金配件</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220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lastRenderedPageBreak/>
              <w:t>34</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定制柜</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01C34DA5" wp14:editId="3C8673C1">
                  <wp:extent cx="756920" cy="524510"/>
                  <wp:effectExtent l="0" t="0" r="5080" b="8890"/>
                  <wp:docPr id="243" name="图片 188"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188" descr="IMG_287"/>
                          <pic:cNvPicPr>
                            <a:picLocks noChangeAspect="1"/>
                          </pic:cNvPicPr>
                        </pic:nvPicPr>
                        <pic:blipFill>
                          <a:blip r:embed="rId42"/>
                          <a:stretch>
                            <a:fillRect/>
                          </a:stretch>
                        </pic:blipFill>
                        <pic:spPr>
                          <a:xfrm>
                            <a:off x="0" y="0"/>
                            <a:ext cx="756920" cy="524510"/>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1450W*400D*800H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7</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橡木实木，其余隐蔽部位均用实木</w:t>
            </w:r>
            <w:proofErr w:type="gramStart"/>
            <w:r w:rsidRPr="00BB2571">
              <w:rPr>
                <w:kern w:val="0"/>
                <w:sz w:val="22"/>
                <w:lang w:bidi="ar"/>
              </w:rPr>
              <w:t>皮封边</w:t>
            </w:r>
            <w:proofErr w:type="gramEnd"/>
            <w:r w:rsidRPr="00BB2571">
              <w:rPr>
                <w:kern w:val="0"/>
                <w:sz w:val="22"/>
                <w:lang w:bidi="ar"/>
              </w:rPr>
              <w:t>。环保油漆漆面透明度高、色泽美观不变色、耐热耐磨性强；底漆选用优质</w:t>
            </w:r>
            <w:r w:rsidRPr="00BB2571">
              <w:rPr>
                <w:kern w:val="0"/>
                <w:sz w:val="22"/>
                <w:lang w:bidi="ar"/>
              </w:rPr>
              <w:t xml:space="preserve"> </w:t>
            </w:r>
            <w:r w:rsidRPr="00BB2571">
              <w:rPr>
                <w:kern w:val="0"/>
                <w:sz w:val="22"/>
                <w:lang w:bidi="ar"/>
              </w:rPr>
              <w:t>环保水溶性漆，基材：实木多层干燥迅速，附着力强，阻尼静音铰链。优质五金配件</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306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35</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折叠桌</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0D139187" wp14:editId="42C2AD6D">
                  <wp:extent cx="885190" cy="619760"/>
                  <wp:effectExtent l="0" t="0" r="10160" b="8890"/>
                  <wp:docPr id="256" name="图片 189"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189" descr="IMG_288"/>
                          <pic:cNvPicPr>
                            <a:picLocks noChangeAspect="1"/>
                          </pic:cNvPicPr>
                        </pic:nvPicPr>
                        <pic:blipFill>
                          <a:blip r:embed="rId43"/>
                          <a:stretch>
                            <a:fillRect/>
                          </a:stretch>
                        </pic:blipFill>
                        <pic:spPr>
                          <a:xfrm>
                            <a:off x="0" y="0"/>
                            <a:ext cx="885190" cy="619760"/>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1800W*500D*750H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84</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台面采用</w:t>
            </w:r>
            <w:r w:rsidRPr="00BB2571">
              <w:rPr>
                <w:kern w:val="0"/>
                <w:sz w:val="22"/>
                <w:lang w:bidi="ar"/>
              </w:rPr>
              <w:t>18mm</w:t>
            </w:r>
            <w:r w:rsidRPr="00BB2571">
              <w:rPr>
                <w:kern w:val="0"/>
                <w:sz w:val="22"/>
                <w:lang w:bidi="ar"/>
              </w:rPr>
              <w:t>优质柳桉芯基材夹板，</w:t>
            </w:r>
            <w:proofErr w:type="gramStart"/>
            <w:r w:rsidRPr="00BB2571">
              <w:rPr>
                <w:kern w:val="0"/>
                <w:sz w:val="22"/>
                <w:lang w:bidi="ar"/>
              </w:rPr>
              <w:t>面贴优质</w:t>
            </w:r>
            <w:proofErr w:type="gramEnd"/>
            <w:r w:rsidRPr="00BB2571">
              <w:rPr>
                <w:kern w:val="0"/>
                <w:sz w:val="22"/>
                <w:lang w:bidi="ar"/>
              </w:rPr>
              <w:t>防火板；总厚度</w:t>
            </w:r>
            <w:r w:rsidRPr="00BB2571">
              <w:rPr>
                <w:kern w:val="0"/>
                <w:sz w:val="22"/>
                <w:lang w:bidi="ar"/>
              </w:rPr>
              <w:t>19MM</w:t>
            </w:r>
            <w:r w:rsidRPr="00BB2571">
              <w:rPr>
                <w:kern w:val="0"/>
                <w:sz w:val="22"/>
                <w:lang w:bidi="ar"/>
              </w:rPr>
              <w:t>厚，</w:t>
            </w:r>
            <w:proofErr w:type="gramStart"/>
            <w:r w:rsidRPr="00BB2571">
              <w:rPr>
                <w:kern w:val="0"/>
                <w:sz w:val="22"/>
                <w:lang w:bidi="ar"/>
              </w:rPr>
              <w:t>封边采用</w:t>
            </w:r>
            <w:proofErr w:type="gramEnd"/>
            <w:r w:rsidRPr="00BB2571">
              <w:rPr>
                <w:kern w:val="0"/>
                <w:sz w:val="22"/>
                <w:lang w:bidi="ar"/>
              </w:rPr>
              <w:t>T</w:t>
            </w:r>
            <w:r w:rsidRPr="00BB2571">
              <w:rPr>
                <w:kern w:val="0"/>
                <w:sz w:val="22"/>
                <w:lang w:bidi="ar"/>
              </w:rPr>
              <w:t>型黑色塑料进口封边，台架采用</w:t>
            </w:r>
            <w:proofErr w:type="gramStart"/>
            <w:r w:rsidRPr="00BB2571">
              <w:rPr>
                <w:kern w:val="0"/>
                <w:sz w:val="22"/>
                <w:lang w:bidi="ar"/>
              </w:rPr>
              <w:t>金属台脚架全部</w:t>
            </w:r>
            <w:proofErr w:type="gramEnd"/>
            <w:r w:rsidRPr="00BB2571">
              <w:rPr>
                <w:kern w:val="0"/>
                <w:sz w:val="22"/>
                <w:lang w:bidi="ar"/>
              </w:rPr>
              <w:t>经过防锈处理</w:t>
            </w:r>
            <w:r w:rsidRPr="00BB2571">
              <w:rPr>
                <w:kern w:val="0"/>
                <w:sz w:val="22"/>
                <w:lang w:bidi="ar"/>
              </w:rPr>
              <w:t>,</w:t>
            </w:r>
            <w:r w:rsidRPr="00BB2571">
              <w:rPr>
                <w:kern w:val="0"/>
                <w:sz w:val="22"/>
                <w:lang w:bidi="ar"/>
              </w:rPr>
              <w:t>然后再用静电喷涂；</w:t>
            </w:r>
            <w:r w:rsidRPr="00BB2571">
              <w:rPr>
                <w:kern w:val="0"/>
                <w:sz w:val="22"/>
                <w:lang w:bidi="ar"/>
              </w:rPr>
              <w:t xml:space="preserve"> </w:t>
            </w:r>
            <w:r w:rsidRPr="00BB2571">
              <w:rPr>
                <w:kern w:val="0"/>
                <w:sz w:val="22"/>
                <w:lang w:bidi="ar"/>
              </w:rPr>
              <w:t>台架配有可调脚，台架可以折叠堆放，折叠后有配件使台架锁定</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核心产品</w:t>
            </w:r>
          </w:p>
        </w:tc>
      </w:tr>
      <w:tr w:rsidR="0026026A" w:rsidRPr="00BB2571" w:rsidTr="007C224F">
        <w:trPr>
          <w:trHeight w:val="260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36</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折叠桌</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41841014" wp14:editId="0269B52C">
                  <wp:extent cx="762000" cy="533400"/>
                  <wp:effectExtent l="0" t="0" r="0" b="0"/>
                  <wp:docPr id="268" name="图片 190"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190" descr="IMG_289"/>
                          <pic:cNvPicPr>
                            <a:picLocks noChangeAspect="1"/>
                          </pic:cNvPicPr>
                        </pic:nvPicPr>
                        <pic:blipFill>
                          <a:blip r:embed="rId43"/>
                          <a:stretch>
                            <a:fillRect/>
                          </a:stretch>
                        </pic:blipFill>
                        <pic:spPr>
                          <a:xfrm>
                            <a:off x="0" y="0"/>
                            <a:ext cx="762000" cy="533400"/>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1400W*500D*750H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20</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1</w:t>
            </w:r>
            <w:r w:rsidRPr="00BB2571">
              <w:rPr>
                <w:kern w:val="0"/>
                <w:sz w:val="22"/>
                <w:lang w:bidi="ar"/>
              </w:rPr>
              <w:t>、台面采用</w:t>
            </w:r>
            <w:r w:rsidRPr="00BB2571">
              <w:rPr>
                <w:kern w:val="0"/>
                <w:sz w:val="22"/>
                <w:lang w:bidi="ar"/>
              </w:rPr>
              <w:t>18mm</w:t>
            </w:r>
            <w:r w:rsidRPr="00BB2571">
              <w:rPr>
                <w:kern w:val="0"/>
                <w:sz w:val="22"/>
                <w:lang w:bidi="ar"/>
              </w:rPr>
              <w:t>优质柳桉芯基材夹板，</w:t>
            </w:r>
            <w:proofErr w:type="gramStart"/>
            <w:r w:rsidRPr="00BB2571">
              <w:rPr>
                <w:kern w:val="0"/>
                <w:sz w:val="22"/>
                <w:lang w:bidi="ar"/>
              </w:rPr>
              <w:t>面贴优质</w:t>
            </w:r>
            <w:proofErr w:type="gramEnd"/>
            <w:r w:rsidRPr="00BB2571">
              <w:rPr>
                <w:kern w:val="0"/>
                <w:sz w:val="22"/>
                <w:lang w:bidi="ar"/>
              </w:rPr>
              <w:t>防火板；总厚度</w:t>
            </w:r>
            <w:r w:rsidRPr="00BB2571">
              <w:rPr>
                <w:kern w:val="0"/>
                <w:sz w:val="22"/>
                <w:lang w:bidi="ar"/>
              </w:rPr>
              <w:t>19MM</w:t>
            </w:r>
            <w:r w:rsidRPr="00BB2571">
              <w:rPr>
                <w:kern w:val="0"/>
                <w:sz w:val="22"/>
                <w:lang w:bidi="ar"/>
              </w:rPr>
              <w:t>厚，</w:t>
            </w:r>
            <w:proofErr w:type="gramStart"/>
            <w:r w:rsidRPr="00BB2571">
              <w:rPr>
                <w:kern w:val="0"/>
                <w:sz w:val="22"/>
                <w:lang w:bidi="ar"/>
              </w:rPr>
              <w:t>封边采用</w:t>
            </w:r>
            <w:proofErr w:type="gramEnd"/>
            <w:r w:rsidRPr="00BB2571">
              <w:rPr>
                <w:kern w:val="0"/>
                <w:sz w:val="22"/>
                <w:lang w:bidi="ar"/>
              </w:rPr>
              <w:t>T</w:t>
            </w:r>
            <w:r w:rsidRPr="00BB2571">
              <w:rPr>
                <w:kern w:val="0"/>
                <w:sz w:val="22"/>
                <w:lang w:bidi="ar"/>
              </w:rPr>
              <w:t>型黑色塑料进口封边，</w:t>
            </w:r>
            <w:proofErr w:type="gramStart"/>
            <w:r w:rsidRPr="00BB2571">
              <w:rPr>
                <w:kern w:val="0"/>
                <w:sz w:val="22"/>
                <w:lang w:bidi="ar"/>
              </w:rPr>
              <w:t>台架台架</w:t>
            </w:r>
            <w:proofErr w:type="gramEnd"/>
            <w:r w:rsidRPr="00BB2571">
              <w:rPr>
                <w:kern w:val="0"/>
                <w:sz w:val="22"/>
                <w:lang w:bidi="ar"/>
              </w:rPr>
              <w:t>采用</w:t>
            </w:r>
            <w:proofErr w:type="gramStart"/>
            <w:r w:rsidRPr="00BB2571">
              <w:rPr>
                <w:kern w:val="0"/>
                <w:sz w:val="22"/>
                <w:lang w:bidi="ar"/>
              </w:rPr>
              <w:t>金属台脚架全部</w:t>
            </w:r>
            <w:proofErr w:type="gramEnd"/>
            <w:r w:rsidRPr="00BB2571">
              <w:rPr>
                <w:kern w:val="0"/>
                <w:sz w:val="22"/>
                <w:lang w:bidi="ar"/>
              </w:rPr>
              <w:t>经过防锈处理</w:t>
            </w:r>
            <w:r w:rsidRPr="00BB2571">
              <w:rPr>
                <w:kern w:val="0"/>
                <w:sz w:val="22"/>
                <w:lang w:bidi="ar"/>
              </w:rPr>
              <w:t>,</w:t>
            </w:r>
            <w:r w:rsidRPr="00BB2571">
              <w:rPr>
                <w:kern w:val="0"/>
                <w:sz w:val="22"/>
                <w:lang w:bidi="ar"/>
              </w:rPr>
              <w:t>然后再用静电喷涂；</w:t>
            </w:r>
            <w:r w:rsidRPr="00BB2571">
              <w:rPr>
                <w:kern w:val="0"/>
                <w:sz w:val="22"/>
                <w:lang w:bidi="ar"/>
              </w:rPr>
              <w:t xml:space="preserve"> </w:t>
            </w:r>
            <w:r w:rsidRPr="00BB2571">
              <w:rPr>
                <w:kern w:val="0"/>
                <w:sz w:val="22"/>
                <w:lang w:bidi="ar"/>
              </w:rPr>
              <w:t>台架配有可调脚，台架可以折叠堆放，折叠后有配件使台架锁定</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核心产品</w:t>
            </w:r>
          </w:p>
        </w:tc>
      </w:tr>
      <w:tr w:rsidR="0026026A" w:rsidRPr="00BB2571" w:rsidTr="007C224F">
        <w:trPr>
          <w:trHeight w:val="149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37</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折叠椅</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2C580DA9" wp14:editId="4910DA79">
                  <wp:extent cx="561975" cy="714375"/>
                  <wp:effectExtent l="0" t="0" r="9525" b="9525"/>
                  <wp:docPr id="244" name="图片 191"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91" descr="IMG_290"/>
                          <pic:cNvPicPr>
                            <a:picLocks noChangeAspect="1"/>
                          </pic:cNvPicPr>
                        </pic:nvPicPr>
                        <pic:blipFill>
                          <a:blip r:embed="rId44"/>
                          <a:stretch>
                            <a:fillRect/>
                          </a:stretch>
                        </pic:blipFill>
                        <pic:spPr>
                          <a:xfrm>
                            <a:off x="0" y="0"/>
                            <a:ext cx="561975" cy="714375"/>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455W*470D*780H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88</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椅背：尼龙</w:t>
            </w:r>
            <w:r w:rsidRPr="00BB2571">
              <w:rPr>
                <w:kern w:val="0"/>
                <w:sz w:val="22"/>
                <w:lang w:bidi="ar"/>
              </w:rPr>
              <w:t>+</w:t>
            </w:r>
            <w:r w:rsidRPr="00BB2571">
              <w:rPr>
                <w:kern w:val="0"/>
                <w:sz w:val="22"/>
                <w:lang w:bidi="ar"/>
              </w:rPr>
              <w:t>玻纤</w:t>
            </w:r>
            <w:r w:rsidRPr="00BB2571">
              <w:rPr>
                <w:kern w:val="0"/>
                <w:sz w:val="22"/>
                <w:lang w:bidi="ar"/>
              </w:rPr>
              <w:t xml:space="preserve"> </w:t>
            </w:r>
            <w:r w:rsidRPr="00BB2571">
              <w:rPr>
                <w:kern w:val="0"/>
                <w:sz w:val="22"/>
                <w:lang w:bidi="ar"/>
              </w:rPr>
              <w:t>活动弹性</w:t>
            </w:r>
            <w:proofErr w:type="gramStart"/>
            <w:r w:rsidRPr="00BB2571">
              <w:rPr>
                <w:kern w:val="0"/>
                <w:sz w:val="22"/>
                <w:lang w:bidi="ar"/>
              </w:rPr>
              <w:t>调节腰靠</w:t>
            </w:r>
            <w:proofErr w:type="gramEnd"/>
            <w:r w:rsidRPr="00BB2571">
              <w:rPr>
                <w:kern w:val="0"/>
                <w:sz w:val="22"/>
                <w:lang w:bidi="ar"/>
              </w:rPr>
              <w:t xml:space="preserve"> </w:t>
            </w:r>
            <w:r w:rsidRPr="00BB2571">
              <w:rPr>
                <w:kern w:val="0"/>
                <w:sz w:val="22"/>
                <w:lang w:bidi="ar"/>
              </w:rPr>
              <w:t>小</w:t>
            </w:r>
            <w:proofErr w:type="gramStart"/>
            <w:r w:rsidRPr="00BB2571">
              <w:rPr>
                <w:kern w:val="0"/>
                <w:sz w:val="22"/>
                <w:lang w:bidi="ar"/>
              </w:rPr>
              <w:t>特</w:t>
            </w:r>
            <w:proofErr w:type="gramEnd"/>
            <w:r w:rsidRPr="00BB2571">
              <w:rPr>
                <w:kern w:val="0"/>
                <w:sz w:val="22"/>
                <w:lang w:bidi="ar"/>
              </w:rPr>
              <w:t>网面料，椅座：</w:t>
            </w:r>
            <w:r w:rsidRPr="00BB2571">
              <w:rPr>
                <w:kern w:val="0"/>
                <w:sz w:val="22"/>
                <w:lang w:bidi="ar"/>
              </w:rPr>
              <w:t xml:space="preserve"> 12mm</w:t>
            </w:r>
            <w:r w:rsidRPr="00BB2571">
              <w:rPr>
                <w:kern w:val="0"/>
                <w:sz w:val="22"/>
                <w:lang w:bidi="ar"/>
              </w:rPr>
              <w:t>座板</w:t>
            </w:r>
            <w:r w:rsidRPr="00BB2571">
              <w:rPr>
                <w:kern w:val="0"/>
                <w:sz w:val="22"/>
                <w:lang w:bidi="ar"/>
              </w:rPr>
              <w:t xml:space="preserve"> +</w:t>
            </w:r>
            <w:r w:rsidRPr="00BB2571">
              <w:rPr>
                <w:kern w:val="0"/>
                <w:sz w:val="22"/>
                <w:lang w:bidi="ar"/>
              </w:rPr>
              <w:t>超软定型海绵</w:t>
            </w:r>
            <w:r w:rsidRPr="00BB2571">
              <w:rPr>
                <w:kern w:val="0"/>
                <w:sz w:val="22"/>
                <w:lang w:bidi="ar"/>
              </w:rPr>
              <w:t>+</w:t>
            </w:r>
            <w:r w:rsidRPr="00BB2571">
              <w:rPr>
                <w:kern w:val="0"/>
                <w:sz w:val="22"/>
                <w:lang w:bidi="ar"/>
              </w:rPr>
              <w:t>弹力布扶手：固定扶手，椅架：电镀架</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19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38</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折叠椅</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269A28C7" wp14:editId="031B2573">
                  <wp:extent cx="647700" cy="790575"/>
                  <wp:effectExtent l="0" t="0" r="0" b="9525"/>
                  <wp:docPr id="260" name="图片 192"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192" descr="IMG_291"/>
                          <pic:cNvPicPr>
                            <a:picLocks noChangeAspect="1"/>
                          </pic:cNvPicPr>
                        </pic:nvPicPr>
                        <pic:blipFill>
                          <a:blip r:embed="rId45"/>
                          <a:stretch>
                            <a:fillRect/>
                          </a:stretch>
                        </pic:blipFill>
                        <pic:spPr>
                          <a:xfrm>
                            <a:off x="0" y="0"/>
                            <a:ext cx="647700" cy="790575"/>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560W*540D*890H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120</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钢架采用圆管</w:t>
            </w:r>
            <w:r w:rsidRPr="00BB2571">
              <w:rPr>
                <w:kern w:val="0"/>
                <w:sz w:val="22"/>
                <w:lang w:bidi="ar"/>
              </w:rPr>
              <w:t>28*1.5</w:t>
            </w:r>
            <w:r w:rsidRPr="00BB2571">
              <w:rPr>
                <w:kern w:val="0"/>
                <w:sz w:val="22"/>
                <w:lang w:bidi="ar"/>
              </w:rPr>
              <w:t>厚冷拉钢管经除油烤漆处理，全新</w:t>
            </w:r>
            <w:r w:rsidRPr="00BB2571">
              <w:rPr>
                <w:kern w:val="0"/>
                <w:sz w:val="22"/>
                <w:lang w:bidi="ar"/>
              </w:rPr>
              <w:t>PP</w:t>
            </w:r>
            <w:r w:rsidRPr="00BB2571">
              <w:rPr>
                <w:kern w:val="0"/>
                <w:sz w:val="22"/>
                <w:lang w:bidi="ar"/>
              </w:rPr>
              <w:t>材质一体成型，背部仿照高尔夫球凹凸纹理设计，扶手采用</w:t>
            </w:r>
            <w:r w:rsidRPr="00BB2571">
              <w:rPr>
                <w:kern w:val="0"/>
                <w:sz w:val="22"/>
                <w:lang w:bidi="ar"/>
              </w:rPr>
              <w:t>PP</w:t>
            </w:r>
            <w:r w:rsidRPr="00BB2571">
              <w:rPr>
                <w:kern w:val="0"/>
                <w:sz w:val="22"/>
                <w:lang w:bidi="ar"/>
              </w:rPr>
              <w:t>材质，座背连体设计，往后</w:t>
            </w:r>
            <w:proofErr w:type="gramStart"/>
            <w:r w:rsidRPr="00BB2571">
              <w:rPr>
                <w:kern w:val="0"/>
                <w:sz w:val="22"/>
                <w:lang w:bidi="ar"/>
              </w:rPr>
              <w:t>靠时座包</w:t>
            </w:r>
            <w:proofErr w:type="gramEnd"/>
            <w:r w:rsidRPr="00BB2571">
              <w:rPr>
                <w:kern w:val="0"/>
                <w:sz w:val="22"/>
                <w:lang w:bidi="ar"/>
              </w:rPr>
              <w:t>可前后滑动，达到一定倾仰角度，座板可上翻，可</w:t>
            </w:r>
            <w:proofErr w:type="gramStart"/>
            <w:r w:rsidRPr="00BB2571">
              <w:rPr>
                <w:kern w:val="0"/>
                <w:sz w:val="22"/>
                <w:lang w:bidi="ar"/>
              </w:rPr>
              <w:t>多张推叠</w:t>
            </w:r>
            <w:proofErr w:type="gramEnd"/>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核心产品</w:t>
            </w:r>
          </w:p>
        </w:tc>
      </w:tr>
      <w:tr w:rsidR="0026026A" w:rsidRPr="00BB2571" w:rsidTr="007C224F">
        <w:trPr>
          <w:trHeight w:val="19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39</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讲台</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4378675F" wp14:editId="7D228300">
                  <wp:extent cx="695325" cy="828675"/>
                  <wp:effectExtent l="0" t="0" r="9525" b="9525"/>
                  <wp:docPr id="271" name="图片 193"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193" descr="IMG_292"/>
                          <pic:cNvPicPr>
                            <a:picLocks noChangeAspect="1"/>
                          </pic:cNvPicPr>
                        </pic:nvPicPr>
                        <pic:blipFill>
                          <a:blip r:embed="rId46"/>
                          <a:stretch>
                            <a:fillRect/>
                          </a:stretch>
                        </pic:blipFill>
                        <pic:spPr>
                          <a:xfrm>
                            <a:off x="0" y="0"/>
                            <a:ext cx="695325" cy="828675"/>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700W*500D*750-1100H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实木皮贴面</w:t>
            </w:r>
            <w:r w:rsidRPr="00BB2571">
              <w:rPr>
                <w:kern w:val="0"/>
                <w:sz w:val="22"/>
                <w:lang w:bidi="ar"/>
              </w:rPr>
              <w:t>(</w:t>
            </w:r>
            <w:r w:rsidRPr="00BB2571">
              <w:rPr>
                <w:kern w:val="0"/>
                <w:sz w:val="22"/>
                <w:lang w:bidi="ar"/>
              </w:rPr>
              <w:t>厚</w:t>
            </w:r>
            <w:r w:rsidRPr="00BB2571">
              <w:rPr>
                <w:kern w:val="0"/>
                <w:sz w:val="22"/>
                <w:lang w:bidi="ar"/>
              </w:rPr>
              <w:t>≥0.6mm)</w:t>
            </w:r>
            <w:r w:rsidRPr="00BB2571">
              <w:rPr>
                <w:kern w:val="0"/>
                <w:sz w:val="22"/>
                <w:lang w:bidi="ar"/>
              </w:rPr>
              <w:t>，其余隐蔽部位均用实</w:t>
            </w:r>
            <w:proofErr w:type="gramStart"/>
            <w:r w:rsidRPr="00BB2571">
              <w:rPr>
                <w:kern w:val="0"/>
                <w:sz w:val="22"/>
                <w:lang w:bidi="ar"/>
              </w:rPr>
              <w:t>木封边</w:t>
            </w:r>
            <w:proofErr w:type="gramEnd"/>
            <w:r w:rsidRPr="00BB2571">
              <w:rPr>
                <w:kern w:val="0"/>
                <w:sz w:val="22"/>
                <w:lang w:bidi="ar"/>
              </w:rPr>
              <w:t>。环保油漆漆面透明度高、色泽美观不变色、耐热耐磨性强；底漆选用优质</w:t>
            </w:r>
            <w:r w:rsidRPr="00BB2571">
              <w:rPr>
                <w:kern w:val="0"/>
                <w:sz w:val="22"/>
                <w:lang w:bidi="ar"/>
              </w:rPr>
              <w:t xml:space="preserve"> </w:t>
            </w:r>
            <w:r w:rsidRPr="00BB2571">
              <w:rPr>
                <w:kern w:val="0"/>
                <w:sz w:val="22"/>
                <w:lang w:bidi="ar"/>
              </w:rPr>
              <w:t>环保水溶性漆，基材：实木多层干燥迅速，附着力强，桌上</w:t>
            </w:r>
            <w:proofErr w:type="gramStart"/>
            <w:r w:rsidRPr="00BB2571">
              <w:rPr>
                <w:kern w:val="0"/>
                <w:sz w:val="22"/>
                <w:lang w:bidi="ar"/>
              </w:rPr>
              <w:t>开走级孔</w:t>
            </w:r>
            <w:proofErr w:type="gramEnd"/>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9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lastRenderedPageBreak/>
              <w:t>40</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多功能桌</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30087F87" wp14:editId="51112081">
                  <wp:extent cx="962025" cy="781050"/>
                  <wp:effectExtent l="0" t="0" r="9525" b="0"/>
                  <wp:docPr id="264" name="图片 194"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194" descr="IMG_293"/>
                          <pic:cNvPicPr>
                            <a:picLocks noChangeAspect="1"/>
                          </pic:cNvPicPr>
                        </pic:nvPicPr>
                        <pic:blipFill>
                          <a:blip r:embed="rId47"/>
                          <a:stretch>
                            <a:fillRect/>
                          </a:stretch>
                        </pic:blipFill>
                        <pic:spPr>
                          <a:xfrm>
                            <a:off x="0" y="0"/>
                            <a:ext cx="962025" cy="781050"/>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1600W*800D*760H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6</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实木皮贴面</w:t>
            </w:r>
            <w:r w:rsidRPr="00BB2571">
              <w:rPr>
                <w:kern w:val="0"/>
                <w:sz w:val="22"/>
                <w:lang w:bidi="ar"/>
              </w:rPr>
              <w:t>(</w:t>
            </w:r>
            <w:r w:rsidRPr="00BB2571">
              <w:rPr>
                <w:kern w:val="0"/>
                <w:sz w:val="22"/>
                <w:lang w:bidi="ar"/>
              </w:rPr>
              <w:t>厚</w:t>
            </w:r>
            <w:r w:rsidRPr="00BB2571">
              <w:rPr>
                <w:kern w:val="0"/>
                <w:sz w:val="22"/>
                <w:lang w:bidi="ar"/>
              </w:rPr>
              <w:t>≥0.6mm)</w:t>
            </w:r>
            <w:r w:rsidRPr="00BB2571">
              <w:rPr>
                <w:kern w:val="0"/>
                <w:sz w:val="22"/>
                <w:lang w:bidi="ar"/>
              </w:rPr>
              <w:t>，其余隐蔽部位均用实</w:t>
            </w:r>
            <w:proofErr w:type="gramStart"/>
            <w:r w:rsidRPr="00BB2571">
              <w:rPr>
                <w:kern w:val="0"/>
                <w:sz w:val="22"/>
                <w:lang w:bidi="ar"/>
              </w:rPr>
              <w:t>木封边</w:t>
            </w:r>
            <w:proofErr w:type="gramEnd"/>
            <w:r w:rsidRPr="00BB2571">
              <w:rPr>
                <w:kern w:val="0"/>
                <w:sz w:val="22"/>
                <w:lang w:bidi="ar"/>
              </w:rPr>
              <w:t>。环保油漆漆面透明度高、色泽美观不变色、耐热耐磨性强；选用优质</w:t>
            </w:r>
            <w:r w:rsidRPr="00BB2571">
              <w:rPr>
                <w:kern w:val="0"/>
                <w:sz w:val="22"/>
                <w:lang w:bidi="ar"/>
              </w:rPr>
              <w:t xml:space="preserve"> </w:t>
            </w:r>
            <w:r w:rsidRPr="00BB2571">
              <w:rPr>
                <w:kern w:val="0"/>
                <w:sz w:val="22"/>
                <w:lang w:bidi="ar"/>
              </w:rPr>
              <w:t>环保水溶性漆，基材：实木多层干燥迅速，附着力强</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23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41</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多功能椅</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1918D320" wp14:editId="6868396E">
                  <wp:extent cx="803910" cy="990600"/>
                  <wp:effectExtent l="0" t="0" r="15240" b="0"/>
                  <wp:docPr id="270" name="图片 195"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195" descr="IMG_294"/>
                          <pic:cNvPicPr>
                            <a:picLocks noChangeAspect="1"/>
                          </pic:cNvPicPr>
                        </pic:nvPicPr>
                        <pic:blipFill>
                          <a:blip r:embed="rId22"/>
                          <a:stretch>
                            <a:fillRect/>
                          </a:stretch>
                        </pic:blipFill>
                        <pic:spPr>
                          <a:xfrm>
                            <a:off x="0" y="0"/>
                            <a:ext cx="803910" cy="990600"/>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650W*705D*850H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12</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胡桃木实木架，水性油漆饰面，哑</w:t>
            </w:r>
            <w:proofErr w:type="gramStart"/>
            <w:r w:rsidRPr="00BB2571">
              <w:rPr>
                <w:kern w:val="0"/>
                <w:sz w:val="22"/>
                <w:lang w:bidi="ar"/>
              </w:rPr>
              <w:t>光开放漆</w:t>
            </w:r>
            <w:proofErr w:type="gramEnd"/>
            <w:r w:rsidRPr="00BB2571">
              <w:rPr>
                <w:kern w:val="0"/>
                <w:sz w:val="22"/>
                <w:lang w:bidi="ar"/>
              </w:rPr>
              <w:t>，皮革软包，椅背面</w:t>
            </w:r>
            <w:proofErr w:type="gramStart"/>
            <w:r w:rsidRPr="00BB2571">
              <w:rPr>
                <w:kern w:val="0"/>
                <w:sz w:val="22"/>
                <w:lang w:bidi="ar"/>
              </w:rPr>
              <w:t>采用压皮工艺</w:t>
            </w:r>
            <w:proofErr w:type="gramEnd"/>
            <w:r w:rsidRPr="00BB2571">
              <w:rPr>
                <w:kern w:val="0"/>
                <w:sz w:val="22"/>
                <w:lang w:bidi="ar"/>
              </w:rPr>
              <w:t>压花处理，木架内部为木暗</w:t>
            </w:r>
            <w:proofErr w:type="gramStart"/>
            <w:r w:rsidRPr="00BB2571">
              <w:rPr>
                <w:kern w:val="0"/>
                <w:sz w:val="22"/>
                <w:lang w:bidi="ar"/>
              </w:rPr>
              <w:t>榫</w:t>
            </w:r>
            <w:proofErr w:type="gramEnd"/>
            <w:r w:rsidRPr="00BB2571">
              <w:rPr>
                <w:kern w:val="0"/>
                <w:sz w:val="22"/>
                <w:lang w:bidi="ar"/>
              </w:rPr>
              <w:t>结构。</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核心产品</w:t>
            </w:r>
          </w:p>
        </w:tc>
      </w:tr>
      <w:tr w:rsidR="0026026A" w:rsidRPr="00BB2571" w:rsidTr="007C224F">
        <w:trPr>
          <w:trHeight w:val="300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42</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餐桌</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017023C1" wp14:editId="46186114">
                  <wp:extent cx="962025" cy="1066800"/>
                  <wp:effectExtent l="0" t="0" r="9525" b="0"/>
                  <wp:docPr id="257" name="图片 196"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196" descr="IMG_295"/>
                          <pic:cNvPicPr>
                            <a:picLocks noChangeAspect="1"/>
                          </pic:cNvPicPr>
                        </pic:nvPicPr>
                        <pic:blipFill>
                          <a:blip r:embed="rId48"/>
                          <a:stretch>
                            <a:fillRect/>
                          </a:stretch>
                        </pic:blipFill>
                        <pic:spPr>
                          <a:xfrm>
                            <a:off x="0" y="0"/>
                            <a:ext cx="962025" cy="1066800"/>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1400W*700D*750H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33</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left"/>
              <w:textAlignment w:val="center"/>
              <w:rPr>
                <w:sz w:val="22"/>
              </w:rPr>
            </w:pPr>
            <w:r w:rsidRPr="00BB2571">
              <w:rPr>
                <w:rStyle w:val="font21"/>
                <w:rFonts w:ascii="Times New Roman" w:hAnsi="Times New Roman" w:cs="Times New Roman" w:hint="default"/>
                <w:color w:val="auto"/>
                <w:lang w:bidi="ar"/>
              </w:rPr>
              <w:t>台面：厚度</w:t>
            </w:r>
            <w:r w:rsidRPr="00BB2571">
              <w:rPr>
                <w:rStyle w:val="font01"/>
                <w:rFonts w:ascii="Times New Roman" w:hAnsi="Times New Roman" w:cs="Times New Roman"/>
                <w:color w:val="auto"/>
                <w:lang w:bidi="ar"/>
              </w:rPr>
              <w:t>25mm</w:t>
            </w:r>
            <w:r w:rsidRPr="00BB2571">
              <w:rPr>
                <w:rStyle w:val="font21"/>
                <w:rFonts w:ascii="Times New Roman" w:hAnsi="Times New Roman" w:cs="Times New Roman" w:hint="default"/>
                <w:color w:val="auto"/>
                <w:lang w:bidi="ar"/>
              </w:rPr>
              <w:t>，防火板贴面，表面稳定性好，层次感优，耐污抗磨性强，基材采用</w:t>
            </w:r>
            <w:r w:rsidRPr="00BB2571">
              <w:rPr>
                <w:rStyle w:val="font01"/>
                <w:rFonts w:ascii="Times New Roman" w:hAnsi="Times New Roman" w:cs="Times New Roman"/>
                <w:color w:val="auto"/>
                <w:lang w:bidi="ar"/>
              </w:rPr>
              <w:t>E0</w:t>
            </w:r>
            <w:r w:rsidRPr="00BB2571">
              <w:rPr>
                <w:rStyle w:val="font21"/>
                <w:rFonts w:ascii="Times New Roman" w:hAnsi="Times New Roman" w:cs="Times New Roman" w:hint="default"/>
                <w:color w:val="auto"/>
                <w:lang w:bidi="ar"/>
              </w:rPr>
              <w:t>级多层，两长边长圆边，甲醛释放量达到</w:t>
            </w:r>
            <w:r w:rsidRPr="00BB2571">
              <w:rPr>
                <w:rStyle w:val="font01"/>
                <w:rFonts w:ascii="Times New Roman" w:hAnsi="Times New Roman" w:cs="Times New Roman"/>
                <w:color w:val="auto"/>
                <w:lang w:bidi="ar"/>
              </w:rPr>
              <w:t>ENF</w:t>
            </w:r>
            <w:r w:rsidRPr="00BB2571">
              <w:rPr>
                <w:rStyle w:val="font21"/>
                <w:rFonts w:ascii="Times New Roman" w:hAnsi="Times New Roman" w:cs="Times New Roman" w:hint="default"/>
                <w:color w:val="auto"/>
                <w:lang w:bidi="ar"/>
              </w:rPr>
              <w:t>级标准，封边：采用</w:t>
            </w:r>
            <w:r w:rsidRPr="00BB2571">
              <w:rPr>
                <w:rStyle w:val="font01"/>
                <w:rFonts w:ascii="Times New Roman" w:hAnsi="Times New Roman" w:cs="Times New Roman"/>
                <w:color w:val="auto"/>
                <w:lang w:bidi="ar"/>
              </w:rPr>
              <w:t>PVC</w:t>
            </w:r>
            <w:proofErr w:type="gramStart"/>
            <w:r w:rsidRPr="00BB2571">
              <w:rPr>
                <w:rStyle w:val="font21"/>
                <w:rFonts w:ascii="Times New Roman" w:hAnsi="Times New Roman" w:cs="Times New Roman" w:hint="default"/>
                <w:color w:val="auto"/>
                <w:lang w:bidi="ar"/>
              </w:rPr>
              <w:t>封边条</w:t>
            </w:r>
            <w:proofErr w:type="gramEnd"/>
            <w:r w:rsidRPr="00BB2571">
              <w:rPr>
                <w:rStyle w:val="font21"/>
                <w:rFonts w:ascii="Times New Roman" w:hAnsi="Times New Roman" w:cs="Times New Roman" w:hint="default"/>
                <w:color w:val="auto"/>
                <w:lang w:bidi="ar"/>
              </w:rPr>
              <w:t>，厚度</w:t>
            </w:r>
            <w:r w:rsidRPr="00BB2571">
              <w:rPr>
                <w:rStyle w:val="font01"/>
                <w:rFonts w:ascii="Times New Roman" w:hAnsi="Times New Roman" w:cs="Times New Roman"/>
                <w:color w:val="auto"/>
                <w:lang w:bidi="ar"/>
              </w:rPr>
              <w:t>2.5mm</w:t>
            </w:r>
            <w:r w:rsidRPr="00BB2571">
              <w:rPr>
                <w:rStyle w:val="font01"/>
                <w:rFonts w:ascii="Times New Roman" w:hAnsi="Times New Roman" w:cs="Times New Roman"/>
                <w:color w:val="auto"/>
                <w:lang w:bidi="ar"/>
              </w:rPr>
              <w:t>，脚架：</w:t>
            </w:r>
            <w:r w:rsidRPr="00BB2571">
              <w:rPr>
                <w:rStyle w:val="font21"/>
                <w:rFonts w:ascii="Times New Roman" w:hAnsi="Times New Roman" w:cs="Times New Roman" w:hint="default"/>
                <w:color w:val="auto"/>
                <w:lang w:bidi="ar"/>
              </w:rPr>
              <w:t>采用</w:t>
            </w:r>
            <w:r w:rsidRPr="00BB2571">
              <w:rPr>
                <w:rStyle w:val="font01"/>
                <w:rFonts w:ascii="Times New Roman" w:hAnsi="Times New Roman" w:cs="Times New Roman"/>
                <w:color w:val="auto"/>
                <w:lang w:bidi="ar"/>
              </w:rPr>
              <w:t>AL6063-T5</w:t>
            </w:r>
            <w:r w:rsidRPr="00BB2571">
              <w:rPr>
                <w:rStyle w:val="font21"/>
                <w:rFonts w:ascii="Times New Roman" w:hAnsi="Times New Roman" w:cs="Times New Roman" w:hint="default"/>
                <w:color w:val="auto"/>
                <w:lang w:bidi="ar"/>
              </w:rPr>
              <w:t>铝合金，壁厚</w:t>
            </w:r>
            <w:r w:rsidRPr="00BB2571">
              <w:rPr>
                <w:rStyle w:val="font01"/>
                <w:rFonts w:ascii="Times New Roman" w:hAnsi="Times New Roman" w:cs="Times New Roman"/>
                <w:color w:val="auto"/>
                <w:lang w:bidi="ar"/>
              </w:rPr>
              <w:t>1.5-2.5mm</w:t>
            </w:r>
            <w:r w:rsidRPr="00BB2571">
              <w:rPr>
                <w:rStyle w:val="font21"/>
                <w:rFonts w:ascii="Times New Roman" w:hAnsi="Times New Roman" w:cs="Times New Roman" w:hint="default"/>
                <w:color w:val="auto"/>
                <w:lang w:bidi="ar"/>
              </w:rPr>
              <w:t>，表面静电粉末喷涂桌脚：壁厚</w:t>
            </w:r>
            <w:r w:rsidRPr="00BB2571">
              <w:rPr>
                <w:rStyle w:val="font01"/>
                <w:rFonts w:ascii="Times New Roman" w:hAnsi="Times New Roman" w:cs="Times New Roman"/>
                <w:color w:val="auto"/>
                <w:lang w:bidi="ar"/>
              </w:rPr>
              <w:t>≥1.5mm</w:t>
            </w:r>
            <w:r w:rsidRPr="00BB2571">
              <w:rPr>
                <w:rStyle w:val="font21"/>
                <w:rFonts w:ascii="Times New Roman" w:hAnsi="Times New Roman" w:cs="Times New Roman" w:hint="default"/>
                <w:color w:val="auto"/>
                <w:lang w:bidi="ar"/>
              </w:rPr>
              <w:t>，壁厚</w:t>
            </w:r>
            <w:r w:rsidRPr="00BB2571">
              <w:rPr>
                <w:rStyle w:val="font01"/>
                <w:rFonts w:ascii="Times New Roman" w:hAnsi="Times New Roman" w:cs="Times New Roman"/>
                <w:color w:val="auto"/>
                <w:lang w:bidi="ar"/>
              </w:rPr>
              <w:t>2.0-3.0mm</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228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43</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rStyle w:val="font31"/>
                <w:rFonts w:ascii="Times New Roman" w:eastAsia="宋体" w:cs="Times New Roman"/>
                <w:lang w:bidi="ar"/>
              </w:rPr>
              <w:t>餐桌</w:t>
            </w:r>
            <w:r w:rsidRPr="00BB2571">
              <w:rPr>
                <w:rStyle w:val="font51"/>
                <w:color w:val="auto"/>
                <w:lang w:bidi="ar"/>
              </w:rPr>
              <w:t>2</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30511E6D" wp14:editId="3308F897">
                  <wp:extent cx="847725" cy="771525"/>
                  <wp:effectExtent l="0" t="0" r="9525" b="8890"/>
                  <wp:docPr id="250" name="图片 197"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197" descr="IMG_296"/>
                          <pic:cNvPicPr>
                            <a:picLocks noChangeAspect="1"/>
                          </pic:cNvPicPr>
                        </pic:nvPicPr>
                        <pic:blipFill>
                          <a:blip r:embed="rId49"/>
                          <a:stretch>
                            <a:fillRect/>
                          </a:stretch>
                        </pic:blipFill>
                        <pic:spPr>
                          <a:xfrm>
                            <a:off x="0" y="0"/>
                            <a:ext cx="847725" cy="771525"/>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750W*750D*750H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rStyle w:val="font21"/>
                <w:rFonts w:ascii="Times New Roman" w:hAnsi="Times New Roman" w:cs="Times New Roman" w:hint="default"/>
                <w:color w:val="auto"/>
                <w:lang w:bidi="ar"/>
              </w:rPr>
              <w:t>台面：厚度</w:t>
            </w:r>
            <w:r w:rsidRPr="00BB2571">
              <w:rPr>
                <w:rStyle w:val="font01"/>
                <w:rFonts w:ascii="Times New Roman" w:hAnsi="Times New Roman" w:cs="Times New Roman"/>
                <w:color w:val="auto"/>
                <w:lang w:bidi="ar"/>
              </w:rPr>
              <w:t>25mm</w:t>
            </w:r>
            <w:r w:rsidRPr="00BB2571">
              <w:rPr>
                <w:rStyle w:val="font21"/>
                <w:rFonts w:ascii="Times New Roman" w:hAnsi="Times New Roman" w:cs="Times New Roman" w:hint="default"/>
                <w:color w:val="auto"/>
                <w:lang w:bidi="ar"/>
              </w:rPr>
              <w:t>，防火板贴面，表面稳定性好，层次感优，耐污抗磨性强，基材采用</w:t>
            </w:r>
            <w:r w:rsidRPr="00BB2571">
              <w:rPr>
                <w:rStyle w:val="font01"/>
                <w:rFonts w:ascii="Times New Roman" w:hAnsi="Times New Roman" w:cs="Times New Roman"/>
                <w:color w:val="auto"/>
                <w:lang w:bidi="ar"/>
              </w:rPr>
              <w:t>E0</w:t>
            </w:r>
            <w:r w:rsidRPr="00BB2571">
              <w:rPr>
                <w:rStyle w:val="font21"/>
                <w:rFonts w:ascii="Times New Roman" w:hAnsi="Times New Roman" w:cs="Times New Roman" w:hint="default"/>
                <w:color w:val="auto"/>
                <w:lang w:bidi="ar"/>
              </w:rPr>
              <w:t>级多层，两长边长圆边，甲醛释放量达到</w:t>
            </w:r>
            <w:r w:rsidRPr="00BB2571">
              <w:rPr>
                <w:rStyle w:val="font01"/>
                <w:rFonts w:ascii="Times New Roman" w:hAnsi="Times New Roman" w:cs="Times New Roman"/>
                <w:color w:val="auto"/>
                <w:lang w:bidi="ar"/>
              </w:rPr>
              <w:t>ENF</w:t>
            </w:r>
            <w:r w:rsidRPr="00BB2571">
              <w:rPr>
                <w:rStyle w:val="font21"/>
                <w:rFonts w:ascii="Times New Roman" w:hAnsi="Times New Roman" w:cs="Times New Roman" w:hint="default"/>
                <w:color w:val="auto"/>
                <w:lang w:bidi="ar"/>
              </w:rPr>
              <w:t>级标准封边：台采用</w:t>
            </w:r>
            <w:r w:rsidRPr="00BB2571">
              <w:rPr>
                <w:rStyle w:val="font01"/>
                <w:rFonts w:ascii="Times New Roman" w:hAnsi="Times New Roman" w:cs="Times New Roman"/>
                <w:color w:val="auto"/>
                <w:lang w:bidi="ar"/>
              </w:rPr>
              <w:t>PVC</w:t>
            </w:r>
            <w:proofErr w:type="gramStart"/>
            <w:r w:rsidRPr="00BB2571">
              <w:rPr>
                <w:rStyle w:val="font21"/>
                <w:rFonts w:ascii="Times New Roman" w:hAnsi="Times New Roman" w:cs="Times New Roman" w:hint="default"/>
                <w:color w:val="auto"/>
                <w:lang w:bidi="ar"/>
              </w:rPr>
              <w:t>封边条</w:t>
            </w:r>
            <w:proofErr w:type="gramEnd"/>
            <w:r w:rsidRPr="00BB2571">
              <w:rPr>
                <w:rStyle w:val="font21"/>
                <w:rFonts w:ascii="Times New Roman" w:hAnsi="Times New Roman" w:cs="Times New Roman" w:hint="default"/>
                <w:color w:val="auto"/>
                <w:lang w:bidi="ar"/>
              </w:rPr>
              <w:t>，厚度</w:t>
            </w:r>
            <w:r w:rsidRPr="00BB2571">
              <w:rPr>
                <w:rStyle w:val="font01"/>
                <w:rFonts w:ascii="Times New Roman" w:hAnsi="Times New Roman" w:cs="Times New Roman"/>
                <w:color w:val="auto"/>
                <w:lang w:bidi="ar"/>
              </w:rPr>
              <w:t>2.5mm</w:t>
            </w:r>
            <w:r w:rsidRPr="00BB2571">
              <w:rPr>
                <w:rStyle w:val="font01"/>
                <w:rFonts w:ascii="Times New Roman" w:hAnsi="Times New Roman" w:cs="Times New Roman"/>
                <w:color w:val="auto"/>
                <w:lang w:bidi="ar"/>
              </w:rPr>
              <w:t>，脚架：</w:t>
            </w:r>
            <w:r w:rsidRPr="00BB2571">
              <w:rPr>
                <w:rStyle w:val="font21"/>
                <w:rFonts w:ascii="Times New Roman" w:hAnsi="Times New Roman" w:cs="Times New Roman" w:hint="default"/>
                <w:color w:val="auto"/>
                <w:lang w:bidi="ar"/>
              </w:rPr>
              <w:t>采用</w:t>
            </w:r>
            <w:r w:rsidRPr="00BB2571">
              <w:rPr>
                <w:rStyle w:val="font01"/>
                <w:rFonts w:ascii="Times New Roman" w:hAnsi="Times New Roman" w:cs="Times New Roman"/>
                <w:color w:val="auto"/>
                <w:lang w:bidi="ar"/>
              </w:rPr>
              <w:t>AL6063-T5</w:t>
            </w:r>
            <w:r w:rsidRPr="00BB2571">
              <w:rPr>
                <w:rStyle w:val="font21"/>
                <w:rFonts w:ascii="Times New Roman" w:hAnsi="Times New Roman" w:cs="Times New Roman" w:hint="default"/>
                <w:color w:val="auto"/>
                <w:lang w:bidi="ar"/>
              </w:rPr>
              <w:t>铝合金，壁厚</w:t>
            </w:r>
            <w:r w:rsidRPr="00BB2571">
              <w:rPr>
                <w:rStyle w:val="font01"/>
                <w:rFonts w:ascii="Times New Roman" w:hAnsi="Times New Roman" w:cs="Times New Roman"/>
                <w:color w:val="auto"/>
                <w:lang w:bidi="ar"/>
              </w:rPr>
              <w:t>1.5-2.5mm</w:t>
            </w:r>
            <w:r w:rsidRPr="00BB2571">
              <w:rPr>
                <w:rStyle w:val="font21"/>
                <w:rFonts w:ascii="Times New Roman" w:hAnsi="Times New Roman" w:cs="Times New Roman" w:hint="default"/>
                <w:color w:val="auto"/>
                <w:lang w:bidi="ar"/>
              </w:rPr>
              <w:t>，表面静电粉末喷涂桌脚：壁厚</w:t>
            </w:r>
            <w:r w:rsidRPr="00BB2571">
              <w:rPr>
                <w:rStyle w:val="font01"/>
                <w:rFonts w:ascii="Times New Roman" w:hAnsi="Times New Roman" w:cs="Times New Roman"/>
                <w:color w:val="auto"/>
                <w:lang w:bidi="ar"/>
              </w:rPr>
              <w:t>≥1.5mm</w:t>
            </w:r>
            <w:r w:rsidRPr="00BB2571">
              <w:rPr>
                <w:rStyle w:val="font21"/>
                <w:rFonts w:ascii="Times New Roman" w:hAnsi="Times New Roman" w:cs="Times New Roman" w:hint="default"/>
                <w:color w:val="auto"/>
                <w:lang w:bidi="ar"/>
              </w:rPr>
              <w:t>，壁厚</w:t>
            </w:r>
            <w:r w:rsidRPr="00BB2571">
              <w:rPr>
                <w:rStyle w:val="font01"/>
                <w:rFonts w:ascii="Times New Roman" w:hAnsi="Times New Roman" w:cs="Times New Roman"/>
                <w:color w:val="auto"/>
                <w:lang w:bidi="ar"/>
              </w:rPr>
              <w:t>2.0-3.0mm</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1325"/>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44</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餐椅</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7A358D26" wp14:editId="7374D1E7">
                  <wp:extent cx="904875" cy="855980"/>
                  <wp:effectExtent l="0" t="0" r="9525" b="1270"/>
                  <wp:docPr id="258" name="图片 198"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198" descr="IMG_297"/>
                          <pic:cNvPicPr>
                            <a:picLocks noChangeAspect="1"/>
                          </pic:cNvPicPr>
                        </pic:nvPicPr>
                        <pic:blipFill>
                          <a:blip r:embed="rId50"/>
                          <a:stretch>
                            <a:fillRect/>
                          </a:stretch>
                        </pic:blipFill>
                        <pic:spPr>
                          <a:xfrm>
                            <a:off x="0" y="0"/>
                            <a:ext cx="904875" cy="855980"/>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500W*540D*810H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134</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textAlignment w:val="center"/>
              <w:rPr>
                <w:sz w:val="22"/>
              </w:rPr>
            </w:pPr>
            <w:r w:rsidRPr="00BB2571">
              <w:rPr>
                <w:rStyle w:val="font21"/>
                <w:rFonts w:ascii="Times New Roman" w:hAnsi="Times New Roman" w:cs="Times New Roman" w:hint="default"/>
                <w:color w:val="auto"/>
                <w:lang w:bidi="ar"/>
              </w:rPr>
              <w:t>采用实木一次成形弯曲板，不锈电镀钢制脚架</w:t>
            </w:r>
            <w:r w:rsidRPr="00BB2571">
              <w:rPr>
                <w:rStyle w:val="font01"/>
                <w:rFonts w:ascii="Times New Roman" w:hAnsi="Times New Roman" w:cs="Times New Roman"/>
                <w:color w:val="auto"/>
                <w:lang w:bidi="ar"/>
              </w:rPr>
              <w:t xml:space="preserve"> </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199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45</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圆形餐桌</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bdr w:val="single" w:sz="4" w:space="0" w:color="000000"/>
              </w:rPr>
              <w:drawing>
                <wp:anchor distT="0" distB="0" distL="114300" distR="114300" simplePos="0" relativeHeight="251663360" behindDoc="0" locked="0" layoutInCell="1" allowOverlap="1" wp14:anchorId="63A588B9" wp14:editId="607AFA25">
                  <wp:simplePos x="0" y="0"/>
                  <wp:positionH relativeFrom="column">
                    <wp:posOffset>-38100</wp:posOffset>
                  </wp:positionH>
                  <wp:positionV relativeFrom="paragraph">
                    <wp:posOffset>274955</wp:posOffset>
                  </wp:positionV>
                  <wp:extent cx="894715" cy="548640"/>
                  <wp:effectExtent l="0" t="0" r="635" b="3810"/>
                  <wp:wrapNone/>
                  <wp:docPr id="253" name="图片_1"/>
                  <wp:cNvGraphicFramePr/>
                  <a:graphic xmlns:a="http://schemas.openxmlformats.org/drawingml/2006/main">
                    <a:graphicData uri="http://schemas.openxmlformats.org/drawingml/2006/picture">
                      <pic:pic xmlns:pic="http://schemas.openxmlformats.org/drawingml/2006/picture">
                        <pic:nvPicPr>
                          <pic:cNvPr id="253" name="图片_1"/>
                          <pic:cNvPicPr/>
                        </pic:nvPicPr>
                        <pic:blipFill>
                          <a:blip r:embed="rId51"/>
                          <a:stretch>
                            <a:fillRect/>
                          </a:stretch>
                        </pic:blipFill>
                        <pic:spPr>
                          <a:xfrm>
                            <a:off x="0" y="0"/>
                            <a:ext cx="894715" cy="548640"/>
                          </a:xfrm>
                          <a:prstGeom prst="rect">
                            <a:avLst/>
                          </a:prstGeom>
                          <a:noFill/>
                          <a:ln>
                            <a:noFill/>
                          </a:ln>
                        </pic:spPr>
                      </pic:pic>
                    </a:graphicData>
                  </a:graphic>
                </wp:anchor>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直径</w:t>
            </w:r>
            <w:r w:rsidRPr="00BB2571">
              <w:rPr>
                <w:b/>
                <w:bCs/>
                <w:kern w:val="0"/>
                <w:sz w:val="22"/>
                <w:lang w:bidi="ar"/>
              </w:rPr>
              <w:t>D3100*750H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left"/>
              <w:textAlignment w:val="center"/>
              <w:rPr>
                <w:sz w:val="22"/>
              </w:rPr>
            </w:pPr>
            <w:r w:rsidRPr="00BB2571">
              <w:rPr>
                <w:kern w:val="0"/>
                <w:sz w:val="22"/>
                <w:lang w:bidi="ar"/>
              </w:rPr>
              <w:t>转盘：采用大理石电动转盘，</w:t>
            </w:r>
            <w:r w:rsidRPr="00BB2571">
              <w:rPr>
                <w:rStyle w:val="font21"/>
                <w:rFonts w:ascii="Times New Roman" w:hAnsi="Times New Roman" w:cs="Times New Roman" w:hint="default"/>
                <w:color w:val="auto"/>
                <w:lang w:bidi="ar"/>
              </w:rPr>
              <w:t>主体</w:t>
            </w:r>
            <w:proofErr w:type="gramStart"/>
            <w:r w:rsidRPr="00BB2571">
              <w:rPr>
                <w:rStyle w:val="font21"/>
                <w:rFonts w:ascii="Times New Roman" w:hAnsi="Times New Roman" w:cs="Times New Roman" w:hint="default"/>
                <w:color w:val="auto"/>
                <w:lang w:bidi="ar"/>
              </w:rPr>
              <w:t>使用全实木</w:t>
            </w:r>
            <w:proofErr w:type="gramEnd"/>
            <w:r w:rsidRPr="00BB2571">
              <w:rPr>
                <w:rStyle w:val="font21"/>
                <w:rFonts w:ascii="Times New Roman" w:hAnsi="Times New Roman" w:cs="Times New Roman" w:hint="default"/>
                <w:color w:val="auto"/>
                <w:lang w:bidi="ar"/>
              </w:rPr>
              <w:t>框架，甲醛释放量达到</w:t>
            </w:r>
            <w:r w:rsidRPr="00BB2571">
              <w:rPr>
                <w:rStyle w:val="font01"/>
                <w:rFonts w:ascii="Times New Roman" w:hAnsi="Times New Roman" w:cs="Times New Roman"/>
                <w:color w:val="auto"/>
                <w:lang w:bidi="ar"/>
              </w:rPr>
              <w:t>ENF</w:t>
            </w:r>
            <w:r w:rsidRPr="00BB2571">
              <w:rPr>
                <w:rStyle w:val="font21"/>
                <w:rFonts w:ascii="Times New Roman" w:hAnsi="Times New Roman" w:cs="Times New Roman" w:hint="default"/>
                <w:color w:val="auto"/>
                <w:lang w:bidi="ar"/>
              </w:rPr>
              <w:t>级标准，</w:t>
            </w:r>
            <w:r w:rsidRPr="00BB2571">
              <w:rPr>
                <w:color w:val="000000"/>
                <w:kern w:val="0"/>
                <w:sz w:val="22"/>
                <w:lang w:bidi="ar"/>
              </w:rPr>
              <w:t>五底三面喷漆工艺，优质环保水性漆。</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2015"/>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lastRenderedPageBreak/>
              <w:t>46</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rStyle w:val="font31"/>
                <w:rFonts w:ascii="Times New Roman" w:eastAsia="宋体" w:cs="Times New Roman"/>
                <w:lang w:bidi="ar"/>
              </w:rPr>
              <w:t>餐椅</w:t>
            </w:r>
            <w:r w:rsidRPr="00BB2571">
              <w:rPr>
                <w:rStyle w:val="font51"/>
                <w:color w:val="auto"/>
                <w:lang w:bidi="ar"/>
              </w:rPr>
              <w:t>2</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spacing w:line="240" w:lineRule="auto"/>
              <w:jc w:val="center"/>
              <w:rPr>
                <w:b/>
                <w:bCs/>
                <w:sz w:val="22"/>
              </w:rPr>
            </w:pPr>
            <w:r w:rsidRPr="00BB2571">
              <w:rPr>
                <w:b/>
                <w:bCs/>
                <w:noProof/>
                <w:kern w:val="0"/>
                <w:sz w:val="22"/>
                <w:bdr w:val="single" w:sz="4" w:space="0" w:color="000000"/>
              </w:rPr>
              <w:drawing>
                <wp:anchor distT="0" distB="0" distL="114300" distR="114300" simplePos="0" relativeHeight="251664384" behindDoc="0" locked="0" layoutInCell="1" allowOverlap="1" wp14:anchorId="68DB4E95" wp14:editId="40628E9C">
                  <wp:simplePos x="0" y="0"/>
                  <wp:positionH relativeFrom="column">
                    <wp:posOffset>257175</wp:posOffset>
                  </wp:positionH>
                  <wp:positionV relativeFrom="paragraph">
                    <wp:posOffset>-157480</wp:posOffset>
                  </wp:positionV>
                  <wp:extent cx="466725" cy="956945"/>
                  <wp:effectExtent l="0" t="0" r="9525" b="14605"/>
                  <wp:wrapNone/>
                  <wp:docPr id="261" name="图片_4"/>
                  <wp:cNvGraphicFramePr/>
                  <a:graphic xmlns:a="http://schemas.openxmlformats.org/drawingml/2006/main">
                    <a:graphicData uri="http://schemas.openxmlformats.org/drawingml/2006/picture">
                      <pic:pic xmlns:pic="http://schemas.openxmlformats.org/drawingml/2006/picture">
                        <pic:nvPicPr>
                          <pic:cNvPr id="261" name="图片_4"/>
                          <pic:cNvPicPr/>
                        </pic:nvPicPr>
                        <pic:blipFill>
                          <a:blip r:embed="rId52"/>
                          <a:stretch>
                            <a:fillRect/>
                          </a:stretch>
                        </pic:blipFill>
                        <pic:spPr>
                          <a:xfrm>
                            <a:off x="0" y="0"/>
                            <a:ext cx="466725" cy="956945"/>
                          </a:xfrm>
                          <a:prstGeom prst="rect">
                            <a:avLst/>
                          </a:prstGeom>
                          <a:noFill/>
                          <a:ln>
                            <a:noFill/>
                          </a:ln>
                        </pic:spPr>
                      </pic:pic>
                    </a:graphicData>
                  </a:graphic>
                </wp:anchor>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530W*540D*880H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12</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left"/>
              <w:textAlignment w:val="center"/>
              <w:rPr>
                <w:sz w:val="22"/>
              </w:rPr>
            </w:pPr>
            <w:r w:rsidRPr="00BB2571">
              <w:rPr>
                <w:color w:val="000000"/>
                <w:kern w:val="0"/>
                <w:sz w:val="22"/>
                <w:lang w:bidi="ar"/>
              </w:rPr>
              <w:t>面料：采用进口头层牛皮，采用高密度定型海绵；胶粘剂：绿色环保胶水；框架：白蜡木实木框架；五底三面喷漆工艺，优质环保水性漆。</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25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47</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调味桌</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2005C067" wp14:editId="17B2FF12">
                  <wp:extent cx="990600" cy="1123950"/>
                  <wp:effectExtent l="0" t="0" r="0" b="0"/>
                  <wp:docPr id="254" name="图片 199"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199" descr="IMG_298"/>
                          <pic:cNvPicPr>
                            <a:picLocks noChangeAspect="1"/>
                          </pic:cNvPicPr>
                        </pic:nvPicPr>
                        <pic:blipFill>
                          <a:blip r:embed="rId23"/>
                          <a:stretch>
                            <a:fillRect/>
                          </a:stretch>
                        </pic:blipFill>
                        <pic:spPr>
                          <a:xfrm>
                            <a:off x="0" y="0"/>
                            <a:ext cx="990600" cy="1123950"/>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800W*400D*800H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3</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color w:val="000000"/>
                <w:kern w:val="0"/>
                <w:sz w:val="22"/>
                <w:lang w:bidi="ar"/>
              </w:rPr>
              <w:t>板采用</w:t>
            </w:r>
            <w:r w:rsidRPr="00BB2571">
              <w:rPr>
                <w:color w:val="000000"/>
                <w:kern w:val="0"/>
                <w:sz w:val="22"/>
                <w:lang w:bidi="ar"/>
              </w:rPr>
              <w:t>18mm</w:t>
            </w:r>
            <w:r w:rsidRPr="00BB2571">
              <w:rPr>
                <w:kern w:val="0"/>
                <w:sz w:val="22"/>
                <w:lang w:bidi="ar"/>
              </w:rPr>
              <w:t>优质</w:t>
            </w:r>
            <w:r w:rsidRPr="00BB2571">
              <w:rPr>
                <w:kern w:val="0"/>
                <w:sz w:val="22"/>
                <w:lang w:bidi="ar"/>
              </w:rPr>
              <w:t>E0</w:t>
            </w:r>
            <w:r w:rsidRPr="00BB2571">
              <w:rPr>
                <w:kern w:val="0"/>
                <w:sz w:val="22"/>
                <w:lang w:bidi="ar"/>
              </w:rPr>
              <w:t>级免漆板，</w:t>
            </w:r>
            <w:proofErr w:type="gramStart"/>
            <w:r w:rsidRPr="00BB2571">
              <w:rPr>
                <w:color w:val="000000"/>
                <w:kern w:val="0"/>
                <w:sz w:val="22"/>
                <w:lang w:bidi="ar"/>
              </w:rPr>
              <w:t>同色封边条</w:t>
            </w:r>
            <w:proofErr w:type="gramEnd"/>
            <w:r w:rsidRPr="00BB2571">
              <w:rPr>
                <w:color w:val="000000"/>
                <w:kern w:val="0"/>
                <w:sz w:val="22"/>
                <w:lang w:bidi="ar"/>
              </w:rPr>
              <w:t>直线封边，</w:t>
            </w:r>
            <w:proofErr w:type="gramStart"/>
            <w:r w:rsidRPr="00BB2571">
              <w:rPr>
                <w:color w:val="000000"/>
                <w:kern w:val="0"/>
                <w:sz w:val="22"/>
                <w:lang w:bidi="ar"/>
              </w:rPr>
              <w:t>封边条</w:t>
            </w:r>
            <w:proofErr w:type="gramEnd"/>
            <w:r w:rsidRPr="00BB2571">
              <w:rPr>
                <w:color w:val="000000"/>
                <w:kern w:val="0"/>
                <w:sz w:val="22"/>
                <w:lang w:bidi="ar"/>
              </w:rPr>
              <w:t>修整后表面无毛刺</w:t>
            </w:r>
            <w:r w:rsidRPr="00BB2571">
              <w:rPr>
                <w:color w:val="000000"/>
                <w:kern w:val="0"/>
                <w:sz w:val="22"/>
                <w:lang w:bidi="ar"/>
              </w:rPr>
              <w:t>,</w:t>
            </w:r>
            <w:r w:rsidRPr="00BB2571">
              <w:rPr>
                <w:color w:val="000000"/>
                <w:kern w:val="0"/>
                <w:sz w:val="22"/>
                <w:lang w:bidi="ar"/>
              </w:rPr>
              <w:t>采用具有环保、耐热、耐水、粘性强特点的胶水，基材多层板，</w:t>
            </w:r>
            <w:r w:rsidRPr="00BB2571">
              <w:rPr>
                <w:rStyle w:val="font21"/>
                <w:rFonts w:ascii="Times New Roman" w:hAnsi="Times New Roman" w:cs="Times New Roman" w:hint="default"/>
                <w:color w:val="auto"/>
                <w:lang w:bidi="ar"/>
              </w:rPr>
              <w:t>阻尼缓冲铰链，静音三节导轨</w:t>
            </w:r>
            <w:r w:rsidRPr="00BB2571">
              <w:rPr>
                <w:kern w:val="0"/>
                <w:sz w:val="22"/>
                <w:lang w:bidi="ar"/>
              </w:rPr>
              <w:t>甲醛释放量</w:t>
            </w:r>
            <w:r w:rsidRPr="00BB2571">
              <w:rPr>
                <w:kern w:val="0"/>
                <w:sz w:val="22"/>
                <w:lang w:bidi="ar"/>
              </w:rPr>
              <w:t>≤0.5mg/L</w:t>
            </w:r>
            <w:r w:rsidRPr="00BB2571">
              <w:rPr>
                <w:kern w:val="0"/>
                <w:sz w:val="22"/>
                <w:lang w:bidi="ar"/>
              </w:rPr>
              <w:t>，</w:t>
            </w:r>
            <w:r w:rsidRPr="00BB2571">
              <w:rPr>
                <w:kern w:val="0"/>
                <w:sz w:val="22"/>
                <w:lang w:bidi="ar"/>
              </w:rPr>
              <w:t>2mm</w:t>
            </w:r>
            <w:r w:rsidRPr="00BB2571">
              <w:rPr>
                <w:kern w:val="0"/>
                <w:sz w:val="22"/>
                <w:lang w:bidi="ar"/>
              </w:rPr>
              <w:t>厚优质</w:t>
            </w:r>
            <w:r w:rsidRPr="00BB2571">
              <w:rPr>
                <w:kern w:val="0"/>
                <w:sz w:val="22"/>
                <w:lang w:bidi="ar"/>
              </w:rPr>
              <w:t>PVC</w:t>
            </w:r>
            <w:proofErr w:type="gramStart"/>
            <w:r w:rsidRPr="00BB2571">
              <w:rPr>
                <w:kern w:val="0"/>
                <w:sz w:val="22"/>
                <w:lang w:bidi="ar"/>
              </w:rPr>
              <w:t>封边内部</w:t>
            </w:r>
            <w:proofErr w:type="gramEnd"/>
            <w:r w:rsidRPr="00BB2571">
              <w:rPr>
                <w:kern w:val="0"/>
                <w:sz w:val="22"/>
                <w:lang w:bidi="ar"/>
              </w:rPr>
              <w:t>含层板</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285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48</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取餐台</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48F00C3D" wp14:editId="3C124A91">
                  <wp:extent cx="1295400" cy="733425"/>
                  <wp:effectExtent l="0" t="0" r="0" b="9525"/>
                  <wp:docPr id="259" name="图片 200"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00" descr="IMG_299"/>
                          <pic:cNvPicPr>
                            <a:picLocks noChangeAspect="1"/>
                          </pic:cNvPicPr>
                        </pic:nvPicPr>
                        <pic:blipFill>
                          <a:blip r:embed="rId53"/>
                          <a:stretch>
                            <a:fillRect/>
                          </a:stretch>
                        </pic:blipFill>
                        <pic:spPr>
                          <a:xfrm>
                            <a:off x="0" y="0"/>
                            <a:ext cx="1295400" cy="733425"/>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2000W*750D*750H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2</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环保免漆板，厚度为</w:t>
            </w:r>
            <w:r w:rsidRPr="00BB2571">
              <w:rPr>
                <w:rStyle w:val="font01"/>
                <w:rFonts w:ascii="Times New Roman" w:hAnsi="Times New Roman" w:cs="Times New Roman"/>
                <w:color w:val="auto"/>
                <w:lang w:bidi="ar"/>
              </w:rPr>
              <w:t>25mm</w:t>
            </w:r>
            <w:r w:rsidRPr="00BB2571">
              <w:rPr>
                <w:rStyle w:val="font21"/>
                <w:rFonts w:ascii="Times New Roman" w:hAnsi="Times New Roman" w:cs="Times New Roman" w:hint="default"/>
                <w:color w:val="auto"/>
                <w:lang w:bidi="ar"/>
              </w:rPr>
              <w:t>，</w:t>
            </w:r>
            <w:proofErr w:type="gramStart"/>
            <w:r w:rsidRPr="00BB2571">
              <w:rPr>
                <w:color w:val="000000"/>
                <w:kern w:val="0"/>
                <w:sz w:val="22"/>
                <w:lang w:bidi="ar"/>
              </w:rPr>
              <w:t>同色封边条</w:t>
            </w:r>
            <w:proofErr w:type="gramEnd"/>
            <w:r w:rsidRPr="00BB2571">
              <w:rPr>
                <w:color w:val="000000"/>
                <w:kern w:val="0"/>
                <w:sz w:val="22"/>
                <w:lang w:bidi="ar"/>
              </w:rPr>
              <w:t>直线封边，</w:t>
            </w:r>
            <w:proofErr w:type="gramStart"/>
            <w:r w:rsidRPr="00BB2571">
              <w:rPr>
                <w:color w:val="000000"/>
                <w:kern w:val="0"/>
                <w:sz w:val="22"/>
                <w:lang w:bidi="ar"/>
              </w:rPr>
              <w:t>封边条</w:t>
            </w:r>
            <w:proofErr w:type="gramEnd"/>
            <w:r w:rsidRPr="00BB2571">
              <w:rPr>
                <w:color w:val="000000"/>
                <w:kern w:val="0"/>
                <w:sz w:val="22"/>
                <w:lang w:bidi="ar"/>
              </w:rPr>
              <w:t>修整后表面无毛刺</w:t>
            </w:r>
            <w:r w:rsidRPr="00BB2571">
              <w:rPr>
                <w:color w:val="000000"/>
                <w:kern w:val="0"/>
                <w:sz w:val="22"/>
                <w:lang w:bidi="ar"/>
              </w:rPr>
              <w:t>,</w:t>
            </w:r>
            <w:r w:rsidRPr="00BB2571">
              <w:rPr>
                <w:color w:val="000000"/>
                <w:kern w:val="0"/>
                <w:sz w:val="22"/>
                <w:lang w:bidi="ar"/>
              </w:rPr>
              <w:t>采用具有环保、耐热、耐水、粘性强特点的胶水，基材多层板，</w:t>
            </w:r>
            <w:r w:rsidRPr="00BB2571">
              <w:rPr>
                <w:rStyle w:val="font21"/>
                <w:rFonts w:ascii="Times New Roman" w:hAnsi="Times New Roman" w:cs="Times New Roman" w:hint="default"/>
                <w:color w:val="auto"/>
                <w:lang w:bidi="ar"/>
              </w:rPr>
              <w:t>阻尼缓冲铰链，</w:t>
            </w:r>
            <w:r w:rsidRPr="00BB2571">
              <w:rPr>
                <w:kern w:val="0"/>
                <w:sz w:val="22"/>
                <w:lang w:bidi="ar"/>
              </w:rPr>
              <w:t>甲醛释放量</w:t>
            </w:r>
            <w:r w:rsidRPr="00BB2571">
              <w:rPr>
                <w:kern w:val="0"/>
                <w:sz w:val="22"/>
                <w:lang w:bidi="ar"/>
              </w:rPr>
              <w:t>≤0.5mg/L</w:t>
            </w:r>
            <w:r w:rsidRPr="00BB2571">
              <w:rPr>
                <w:kern w:val="0"/>
                <w:sz w:val="22"/>
                <w:lang w:bidi="ar"/>
              </w:rPr>
              <w:t>，</w:t>
            </w:r>
            <w:r w:rsidRPr="00BB2571">
              <w:rPr>
                <w:rStyle w:val="font21"/>
                <w:rFonts w:ascii="Times New Roman" w:hAnsi="Times New Roman" w:cs="Times New Roman" w:hint="default"/>
                <w:color w:val="auto"/>
                <w:lang w:bidi="ar"/>
              </w:rPr>
              <w:t>含不锈钢金属及亚克力，含大理石台面</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218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49</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餐边柜</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24C35E51" wp14:editId="76060165">
                  <wp:extent cx="892810" cy="638175"/>
                  <wp:effectExtent l="0" t="0" r="2540" b="9525"/>
                  <wp:docPr id="262" name="图片 201"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01" descr="IMG_300"/>
                          <pic:cNvPicPr>
                            <a:picLocks noChangeAspect="1"/>
                          </pic:cNvPicPr>
                        </pic:nvPicPr>
                        <pic:blipFill>
                          <a:blip r:embed="rId54"/>
                          <a:stretch>
                            <a:fillRect/>
                          </a:stretch>
                        </pic:blipFill>
                        <pic:spPr>
                          <a:xfrm>
                            <a:off x="0" y="0"/>
                            <a:ext cx="892810" cy="638175"/>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1600W*450D*1000H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橡木</w:t>
            </w:r>
            <w:proofErr w:type="gramStart"/>
            <w:r w:rsidRPr="00BB2571">
              <w:rPr>
                <w:kern w:val="0"/>
                <w:sz w:val="22"/>
                <w:lang w:bidi="ar"/>
              </w:rPr>
              <w:t>木</w:t>
            </w:r>
            <w:proofErr w:type="gramEnd"/>
            <w:r w:rsidRPr="00BB2571">
              <w:rPr>
                <w:kern w:val="0"/>
                <w:sz w:val="22"/>
                <w:lang w:bidi="ar"/>
              </w:rPr>
              <w:t>皮贴面</w:t>
            </w:r>
            <w:r w:rsidRPr="00BB2571">
              <w:rPr>
                <w:kern w:val="0"/>
                <w:sz w:val="22"/>
                <w:lang w:bidi="ar"/>
              </w:rPr>
              <w:t>(</w:t>
            </w:r>
            <w:r w:rsidRPr="00BB2571">
              <w:rPr>
                <w:kern w:val="0"/>
                <w:sz w:val="22"/>
                <w:lang w:bidi="ar"/>
              </w:rPr>
              <w:t>厚</w:t>
            </w:r>
            <w:r w:rsidRPr="00BB2571">
              <w:rPr>
                <w:kern w:val="0"/>
                <w:sz w:val="22"/>
                <w:lang w:bidi="ar"/>
              </w:rPr>
              <w:t>≥0.6mm)</w:t>
            </w:r>
            <w:r w:rsidRPr="00BB2571">
              <w:rPr>
                <w:kern w:val="0"/>
                <w:sz w:val="22"/>
                <w:lang w:bidi="ar"/>
              </w:rPr>
              <w:t>，其余隐蔽部位均用实</w:t>
            </w:r>
            <w:proofErr w:type="gramStart"/>
            <w:r w:rsidRPr="00BB2571">
              <w:rPr>
                <w:kern w:val="0"/>
                <w:sz w:val="22"/>
                <w:lang w:bidi="ar"/>
              </w:rPr>
              <w:t>木封边</w:t>
            </w:r>
            <w:proofErr w:type="gramEnd"/>
            <w:r w:rsidRPr="00BB2571">
              <w:rPr>
                <w:kern w:val="0"/>
                <w:sz w:val="22"/>
                <w:lang w:bidi="ar"/>
              </w:rPr>
              <w:t>。环保油漆漆面透明度高、色泽美观不变色、耐热耐磨性强；环保水溶性漆，基材：实木多层，干燥迅速，附着力强，台面为</w:t>
            </w:r>
            <w:proofErr w:type="gramStart"/>
            <w:r w:rsidRPr="00BB2571">
              <w:rPr>
                <w:kern w:val="0"/>
                <w:sz w:val="22"/>
                <w:lang w:bidi="ar"/>
              </w:rPr>
              <w:t>大理石纹岩板</w:t>
            </w:r>
            <w:proofErr w:type="gramEnd"/>
            <w:r w:rsidRPr="00BB2571">
              <w:rPr>
                <w:kern w:val="0"/>
                <w:sz w:val="22"/>
                <w:lang w:bidi="ar"/>
              </w:rPr>
              <w:t>。</w:t>
            </w:r>
            <w:r w:rsidRPr="00BB2571">
              <w:rPr>
                <w:kern w:val="0"/>
                <w:sz w:val="22"/>
                <w:lang w:bidi="ar"/>
              </w:rPr>
              <w:t>304</w:t>
            </w:r>
            <w:r w:rsidRPr="00BB2571">
              <w:rPr>
                <w:kern w:val="0"/>
                <w:sz w:val="22"/>
                <w:lang w:bidi="ar"/>
              </w:rPr>
              <w:t>不锈钢镀钛脚架</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190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50</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沙发</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5F7073D4" wp14:editId="78187AAE">
                  <wp:extent cx="819150" cy="467995"/>
                  <wp:effectExtent l="0" t="0" r="0" b="8255"/>
                  <wp:docPr id="273" name="图片 202"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02" descr="IMG_301"/>
                          <pic:cNvPicPr>
                            <a:picLocks noChangeAspect="1"/>
                          </pic:cNvPicPr>
                        </pic:nvPicPr>
                        <pic:blipFill>
                          <a:blip r:embed="rId55"/>
                          <a:stretch>
                            <a:fillRect/>
                          </a:stretch>
                        </pic:blipFill>
                        <pic:spPr>
                          <a:xfrm>
                            <a:off x="0" y="0"/>
                            <a:ext cx="819150" cy="467995"/>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三人</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2</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left"/>
              <w:textAlignment w:val="center"/>
              <w:rPr>
                <w:sz w:val="22"/>
              </w:rPr>
            </w:pPr>
            <w:r w:rsidRPr="00BB2571">
              <w:rPr>
                <w:color w:val="000000"/>
                <w:kern w:val="0"/>
                <w:sz w:val="22"/>
                <w:lang w:bidi="ar"/>
              </w:rPr>
              <w:t>面料：采用进口头层牛皮；采用高密度定型海绵；胶粘剂：绿色环保胶水；白蜡木实木框架脚；五底三面喷漆工艺，优质环保水性漆。</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178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51</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rStyle w:val="font31"/>
                <w:rFonts w:ascii="Times New Roman" w:eastAsia="宋体" w:cs="Times New Roman"/>
                <w:lang w:bidi="ar"/>
              </w:rPr>
              <w:t>沙发</w:t>
            </w:r>
            <w:r w:rsidRPr="00BB2571">
              <w:rPr>
                <w:rStyle w:val="font51"/>
                <w:color w:val="auto"/>
                <w:lang w:bidi="ar"/>
              </w:rPr>
              <w:t>1</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5E277047" wp14:editId="2A0B326E">
                  <wp:extent cx="735965" cy="638810"/>
                  <wp:effectExtent l="0" t="0" r="6985" b="8255"/>
                  <wp:docPr id="245" name="图片 203"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03" descr="IMG_302"/>
                          <pic:cNvPicPr>
                            <a:picLocks noChangeAspect="1"/>
                          </pic:cNvPicPr>
                        </pic:nvPicPr>
                        <pic:blipFill>
                          <a:blip r:embed="rId56"/>
                          <a:stretch>
                            <a:fillRect/>
                          </a:stretch>
                        </pic:blipFill>
                        <pic:spPr>
                          <a:xfrm>
                            <a:off x="0" y="0"/>
                            <a:ext cx="735965" cy="638810"/>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proofErr w:type="gramStart"/>
            <w:r w:rsidRPr="00BB2571">
              <w:rPr>
                <w:b/>
                <w:bCs/>
                <w:kern w:val="0"/>
                <w:sz w:val="22"/>
                <w:lang w:bidi="ar"/>
              </w:rPr>
              <w:t>单人位</w:t>
            </w:r>
            <w:proofErr w:type="gramEnd"/>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left"/>
              <w:textAlignment w:val="center"/>
              <w:rPr>
                <w:sz w:val="22"/>
              </w:rPr>
            </w:pPr>
            <w:r w:rsidRPr="00BB2571">
              <w:rPr>
                <w:color w:val="000000"/>
                <w:kern w:val="0"/>
                <w:sz w:val="22"/>
                <w:lang w:bidi="ar"/>
              </w:rPr>
              <w:t>面料：采用进口头层牛皮；采用高密度定型海绵；胶粘剂：绿色环保胶水；白蜡木实木框架脚；五底三面喷漆工艺，优质环保水性漆。</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117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lastRenderedPageBreak/>
              <w:t>52</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rStyle w:val="font31"/>
                <w:rFonts w:ascii="Times New Roman" w:eastAsia="宋体" w:cs="Times New Roman"/>
                <w:lang w:bidi="ar"/>
              </w:rPr>
              <w:t>沙发</w:t>
            </w:r>
            <w:r w:rsidRPr="00BB2571">
              <w:rPr>
                <w:rStyle w:val="font51"/>
                <w:color w:val="auto"/>
                <w:lang w:bidi="ar"/>
              </w:rPr>
              <w:t>2</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0A9A6940" wp14:editId="60C47412">
                  <wp:extent cx="858520" cy="447675"/>
                  <wp:effectExtent l="0" t="0" r="17780" b="8890"/>
                  <wp:docPr id="269" name="图片 204"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04" descr="IMG_303"/>
                          <pic:cNvPicPr>
                            <a:picLocks noChangeAspect="1"/>
                          </pic:cNvPicPr>
                        </pic:nvPicPr>
                        <pic:blipFill>
                          <a:blip r:embed="rId57"/>
                          <a:stretch>
                            <a:fillRect/>
                          </a:stretch>
                        </pic:blipFill>
                        <pic:spPr>
                          <a:xfrm>
                            <a:off x="0" y="0"/>
                            <a:ext cx="858520" cy="447675"/>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proofErr w:type="gramStart"/>
            <w:r w:rsidRPr="00BB2571">
              <w:rPr>
                <w:b/>
                <w:bCs/>
                <w:kern w:val="0"/>
                <w:sz w:val="22"/>
                <w:lang w:bidi="ar"/>
              </w:rPr>
              <w:t>三人位</w:t>
            </w:r>
            <w:proofErr w:type="gramEnd"/>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left"/>
              <w:textAlignment w:val="center"/>
              <w:rPr>
                <w:sz w:val="22"/>
              </w:rPr>
            </w:pPr>
            <w:r w:rsidRPr="00BB2571">
              <w:rPr>
                <w:color w:val="000000"/>
                <w:kern w:val="0"/>
                <w:sz w:val="22"/>
                <w:lang w:bidi="ar"/>
              </w:rPr>
              <w:t>面料：采用进口头层牛皮；采用高密度定型海绵；胶粘剂：绿色环保胶水；白蜡木实木框架脚；五底三面喷漆工艺，优质环保水性漆。</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264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53</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单人床</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6BA5BCBD" wp14:editId="50469592">
                  <wp:extent cx="853002" cy="557979"/>
                  <wp:effectExtent l="0" t="0" r="4445" b="0"/>
                  <wp:docPr id="263" name="图片 205"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05" descr="IMG_304"/>
                          <pic:cNvPicPr>
                            <a:picLocks noChangeAspect="1"/>
                          </pic:cNvPicPr>
                        </pic:nvPicPr>
                        <pic:blipFill>
                          <a:blip r:embed="rId58"/>
                          <a:stretch>
                            <a:fillRect/>
                          </a:stretch>
                        </pic:blipFill>
                        <pic:spPr>
                          <a:xfrm>
                            <a:off x="0" y="0"/>
                            <a:ext cx="849013" cy="555370"/>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1210W*2060D*1100H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73</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木皮贴面</w:t>
            </w:r>
            <w:r w:rsidRPr="00BB2571">
              <w:rPr>
                <w:rStyle w:val="font01"/>
                <w:rFonts w:ascii="Times New Roman" w:hAnsi="Times New Roman" w:cs="Times New Roman"/>
                <w:color w:val="auto"/>
                <w:lang w:bidi="ar"/>
              </w:rPr>
              <w:t>(</w:t>
            </w:r>
            <w:r w:rsidRPr="00BB2571">
              <w:rPr>
                <w:rStyle w:val="font21"/>
                <w:rFonts w:ascii="Times New Roman" w:hAnsi="Times New Roman" w:cs="Times New Roman" w:hint="default"/>
                <w:color w:val="auto"/>
                <w:lang w:bidi="ar"/>
              </w:rPr>
              <w:t>厚</w:t>
            </w:r>
            <w:r w:rsidRPr="00BB2571">
              <w:rPr>
                <w:rStyle w:val="font01"/>
                <w:rFonts w:ascii="Times New Roman" w:hAnsi="Times New Roman" w:cs="Times New Roman"/>
                <w:color w:val="auto"/>
                <w:lang w:bidi="ar"/>
              </w:rPr>
              <w:t>≥0.6mm)</w:t>
            </w:r>
            <w:r w:rsidRPr="00BB2571">
              <w:rPr>
                <w:rStyle w:val="font21"/>
                <w:rFonts w:ascii="Times New Roman" w:hAnsi="Times New Roman" w:cs="Times New Roman" w:hint="default"/>
                <w:color w:val="auto"/>
                <w:lang w:bidi="ar"/>
              </w:rPr>
              <w:t>，其余隐蔽部位均用实木</w:t>
            </w:r>
            <w:proofErr w:type="gramStart"/>
            <w:r w:rsidRPr="00BB2571">
              <w:rPr>
                <w:rStyle w:val="font21"/>
                <w:rFonts w:ascii="Times New Roman" w:hAnsi="Times New Roman" w:cs="Times New Roman" w:hint="default"/>
                <w:color w:val="auto"/>
                <w:lang w:bidi="ar"/>
              </w:rPr>
              <w:t>皮封边</w:t>
            </w:r>
            <w:proofErr w:type="gramEnd"/>
            <w:r w:rsidRPr="00BB2571">
              <w:rPr>
                <w:rStyle w:val="font21"/>
                <w:rFonts w:ascii="Times New Roman" w:hAnsi="Times New Roman" w:cs="Times New Roman" w:hint="default"/>
                <w:color w:val="auto"/>
                <w:lang w:bidi="ar"/>
              </w:rPr>
              <w:t>。环保水溶漆、色泽美观不变色、耐热耐磨性强；底漆选用优质</w:t>
            </w:r>
            <w:r w:rsidRPr="00BB2571">
              <w:rPr>
                <w:rStyle w:val="font01"/>
                <w:rFonts w:ascii="Times New Roman" w:hAnsi="Times New Roman" w:cs="Times New Roman"/>
                <w:color w:val="auto"/>
                <w:lang w:bidi="ar"/>
              </w:rPr>
              <w:t xml:space="preserve"> </w:t>
            </w:r>
            <w:r w:rsidRPr="00BB2571">
              <w:rPr>
                <w:rStyle w:val="font21"/>
                <w:rFonts w:ascii="Times New Roman" w:hAnsi="Times New Roman" w:cs="Times New Roman" w:hint="default"/>
                <w:color w:val="auto"/>
                <w:lang w:bidi="ar"/>
              </w:rPr>
              <w:t>环保水溶性漆，基材：实木多层干燥迅速，床厢，层次感优，耐污抗磨性强，甲醛释放量达到</w:t>
            </w:r>
            <w:r w:rsidRPr="00BB2571">
              <w:rPr>
                <w:rStyle w:val="font01"/>
                <w:rFonts w:ascii="Times New Roman" w:hAnsi="Times New Roman" w:cs="Times New Roman"/>
                <w:color w:val="auto"/>
                <w:lang w:bidi="ar"/>
              </w:rPr>
              <w:t>ENF</w:t>
            </w:r>
            <w:r w:rsidRPr="00BB2571">
              <w:rPr>
                <w:rStyle w:val="font21"/>
                <w:rFonts w:ascii="Times New Roman" w:hAnsi="Times New Roman" w:cs="Times New Roman" w:hint="default"/>
                <w:color w:val="auto"/>
                <w:lang w:bidi="ar"/>
              </w:rPr>
              <w:t>级标准，防水防污超</w:t>
            </w:r>
            <w:proofErr w:type="gramStart"/>
            <w:r w:rsidRPr="00BB2571">
              <w:rPr>
                <w:rStyle w:val="font21"/>
                <w:rFonts w:ascii="Times New Roman" w:hAnsi="Times New Roman" w:cs="Times New Roman" w:hint="default"/>
                <w:color w:val="auto"/>
                <w:lang w:bidi="ar"/>
              </w:rPr>
              <w:t>纤</w:t>
            </w:r>
            <w:proofErr w:type="gramEnd"/>
            <w:r w:rsidRPr="00BB2571">
              <w:rPr>
                <w:rStyle w:val="font21"/>
                <w:rFonts w:ascii="Times New Roman" w:hAnsi="Times New Roman" w:cs="Times New Roman" w:hint="default"/>
                <w:color w:val="auto"/>
                <w:lang w:bidi="ar"/>
              </w:rPr>
              <w:t>皮面料软包床屏</w:t>
            </w:r>
            <w:r w:rsidRPr="00BB2571">
              <w:rPr>
                <w:rStyle w:val="font01"/>
                <w:rFonts w:ascii="Times New Roman" w:hAnsi="Times New Roman" w:cs="Times New Roman"/>
                <w:color w:val="auto"/>
                <w:lang w:bidi="ar"/>
              </w:rPr>
              <w:t>,</w:t>
            </w:r>
            <w:r w:rsidRPr="00BB2571">
              <w:rPr>
                <w:rStyle w:val="font21"/>
                <w:rFonts w:ascii="Times New Roman" w:hAnsi="Times New Roman" w:cs="Times New Roman" w:hint="default"/>
                <w:color w:val="auto"/>
                <w:lang w:bidi="ar"/>
              </w:rPr>
              <w:t>含</w:t>
            </w:r>
            <w:r w:rsidRPr="00BB2571">
              <w:rPr>
                <w:kern w:val="0"/>
                <w:sz w:val="22"/>
                <w:lang w:bidi="ar"/>
              </w:rPr>
              <w:t>知名</w:t>
            </w:r>
            <w:r w:rsidRPr="00BB2571">
              <w:rPr>
                <w:rStyle w:val="font21"/>
                <w:rFonts w:ascii="Times New Roman" w:hAnsi="Times New Roman" w:cs="Times New Roman" w:hint="default"/>
                <w:color w:val="auto"/>
                <w:lang w:bidi="ar"/>
              </w:rPr>
              <w:t>床垫</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206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54</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床头柜</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noProof/>
                <w:sz w:val="22"/>
              </w:rPr>
              <w:drawing>
                <wp:inline distT="0" distB="0" distL="114300" distR="114300" wp14:anchorId="3EE4E612" wp14:editId="6E5B06D2">
                  <wp:extent cx="807085" cy="852805"/>
                  <wp:effectExtent l="0" t="0" r="12065"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9"/>
                          <a:stretch>
                            <a:fillRect/>
                          </a:stretch>
                        </pic:blipFill>
                        <pic:spPr>
                          <a:xfrm>
                            <a:off x="0" y="0"/>
                            <a:ext cx="807085" cy="852805"/>
                          </a:xfrm>
                          <a:prstGeom prst="rect">
                            <a:avLst/>
                          </a:prstGeom>
                          <a:noFill/>
                          <a:ln>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420W*420D*500H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73</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实木皮贴面</w:t>
            </w:r>
            <w:r w:rsidRPr="00BB2571">
              <w:rPr>
                <w:rStyle w:val="font01"/>
                <w:rFonts w:ascii="Times New Roman" w:hAnsi="Times New Roman" w:cs="Times New Roman"/>
                <w:color w:val="auto"/>
                <w:lang w:bidi="ar"/>
              </w:rPr>
              <w:t>(</w:t>
            </w:r>
            <w:r w:rsidRPr="00BB2571">
              <w:rPr>
                <w:rStyle w:val="font21"/>
                <w:rFonts w:ascii="Times New Roman" w:hAnsi="Times New Roman" w:cs="Times New Roman" w:hint="default"/>
                <w:color w:val="auto"/>
                <w:lang w:bidi="ar"/>
              </w:rPr>
              <w:t>厚</w:t>
            </w:r>
            <w:r w:rsidRPr="00BB2571">
              <w:rPr>
                <w:rStyle w:val="font01"/>
                <w:rFonts w:ascii="Times New Roman" w:hAnsi="Times New Roman" w:cs="Times New Roman"/>
                <w:color w:val="auto"/>
                <w:lang w:bidi="ar"/>
              </w:rPr>
              <w:t>≥0.6mm)</w:t>
            </w:r>
            <w:r w:rsidRPr="00BB2571">
              <w:rPr>
                <w:rStyle w:val="font21"/>
                <w:rFonts w:ascii="Times New Roman" w:hAnsi="Times New Roman" w:cs="Times New Roman" w:hint="default"/>
                <w:color w:val="auto"/>
                <w:lang w:bidi="ar"/>
              </w:rPr>
              <w:t>，其余隐蔽部位均用实木</w:t>
            </w:r>
            <w:proofErr w:type="gramStart"/>
            <w:r w:rsidRPr="00BB2571">
              <w:rPr>
                <w:rStyle w:val="font21"/>
                <w:rFonts w:ascii="Times New Roman" w:hAnsi="Times New Roman" w:cs="Times New Roman" w:hint="default"/>
                <w:color w:val="auto"/>
                <w:lang w:bidi="ar"/>
              </w:rPr>
              <w:t>皮封边</w:t>
            </w:r>
            <w:proofErr w:type="gramEnd"/>
            <w:r w:rsidRPr="00BB2571">
              <w:rPr>
                <w:rStyle w:val="font21"/>
                <w:rFonts w:ascii="Times New Roman" w:hAnsi="Times New Roman" w:cs="Times New Roman" w:hint="default"/>
                <w:color w:val="auto"/>
                <w:lang w:bidi="ar"/>
              </w:rPr>
              <w:t>。环保油漆漆面透明度高、色泽美观不变色、耐热耐磨性强；底漆选用优质</w:t>
            </w:r>
            <w:r w:rsidRPr="00BB2571">
              <w:rPr>
                <w:rStyle w:val="font01"/>
                <w:rFonts w:ascii="Times New Roman" w:hAnsi="Times New Roman" w:cs="Times New Roman"/>
                <w:color w:val="auto"/>
                <w:lang w:bidi="ar"/>
              </w:rPr>
              <w:t xml:space="preserve"> </w:t>
            </w:r>
            <w:r w:rsidRPr="00BB2571">
              <w:rPr>
                <w:rStyle w:val="font21"/>
                <w:rFonts w:ascii="Times New Roman" w:hAnsi="Times New Roman" w:cs="Times New Roman" w:hint="default"/>
                <w:color w:val="auto"/>
                <w:lang w:bidi="ar"/>
              </w:rPr>
              <w:t>环保水溶性漆，基材：实木多层干燥迅速，</w:t>
            </w:r>
            <w:r w:rsidRPr="00BB2571">
              <w:rPr>
                <w:kern w:val="0"/>
                <w:sz w:val="22"/>
                <w:lang w:bidi="ar"/>
              </w:rPr>
              <w:t>抽屉配置静音缓冲三节导轨</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1855"/>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55</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单人床</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35218EAA" wp14:editId="636AEAA5">
                  <wp:extent cx="759197" cy="496618"/>
                  <wp:effectExtent l="0" t="0" r="3175" b="0"/>
                  <wp:docPr id="274" name="图片 207"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07" descr="IMG_306"/>
                          <pic:cNvPicPr>
                            <a:picLocks noChangeAspect="1"/>
                          </pic:cNvPicPr>
                        </pic:nvPicPr>
                        <pic:blipFill>
                          <a:blip r:embed="rId58"/>
                          <a:stretch>
                            <a:fillRect/>
                          </a:stretch>
                        </pic:blipFill>
                        <pic:spPr>
                          <a:xfrm>
                            <a:off x="0" y="0"/>
                            <a:ext cx="757456" cy="495479"/>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1210W*2060D*1100H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10</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left"/>
              <w:textAlignment w:val="center"/>
              <w:rPr>
                <w:sz w:val="22"/>
              </w:rPr>
            </w:pPr>
            <w:proofErr w:type="gramStart"/>
            <w:r w:rsidRPr="00BB2571">
              <w:rPr>
                <w:kern w:val="0"/>
                <w:sz w:val="22"/>
                <w:lang w:bidi="ar"/>
              </w:rPr>
              <w:t>床厢优质</w:t>
            </w:r>
            <w:proofErr w:type="gramEnd"/>
            <w:r w:rsidRPr="00BB2571">
              <w:rPr>
                <w:kern w:val="0"/>
                <w:sz w:val="22"/>
                <w:lang w:bidi="ar"/>
              </w:rPr>
              <w:t>实木多层，钢制排骨架，加厚实木多层板条，外包胶皮，防潮防腐，加粗钢脚，防潮覆膜金属排骨架，多只金属支撑脚</w:t>
            </w:r>
            <w:r w:rsidRPr="00BB2571">
              <w:rPr>
                <w:kern w:val="0"/>
                <w:sz w:val="22"/>
                <w:lang w:bidi="ar"/>
              </w:rPr>
              <w:t xml:space="preserve"> </w:t>
            </w:r>
            <w:r w:rsidRPr="00BB2571">
              <w:rPr>
                <w:kern w:val="0"/>
                <w:sz w:val="22"/>
                <w:lang w:bidi="ar"/>
              </w:rPr>
              <w:t>，防</w:t>
            </w:r>
            <w:r w:rsidRPr="00BB2571">
              <w:rPr>
                <w:rStyle w:val="font21"/>
                <w:rFonts w:ascii="Times New Roman" w:hAnsi="Times New Roman" w:cs="Times New Roman" w:hint="default"/>
                <w:color w:val="auto"/>
                <w:lang w:bidi="ar"/>
              </w:rPr>
              <w:t>水防污超</w:t>
            </w:r>
            <w:proofErr w:type="gramStart"/>
            <w:r w:rsidRPr="00BB2571">
              <w:rPr>
                <w:rStyle w:val="font21"/>
                <w:rFonts w:ascii="Times New Roman" w:hAnsi="Times New Roman" w:cs="Times New Roman" w:hint="default"/>
                <w:color w:val="auto"/>
                <w:lang w:bidi="ar"/>
              </w:rPr>
              <w:t>纤</w:t>
            </w:r>
            <w:proofErr w:type="gramEnd"/>
            <w:r w:rsidRPr="00BB2571">
              <w:rPr>
                <w:rStyle w:val="font21"/>
                <w:rFonts w:ascii="Times New Roman" w:hAnsi="Times New Roman" w:cs="Times New Roman" w:hint="default"/>
                <w:color w:val="auto"/>
                <w:lang w:bidi="ar"/>
              </w:rPr>
              <w:t>皮面料</w:t>
            </w:r>
            <w:r w:rsidRPr="00BB2571">
              <w:rPr>
                <w:kern w:val="0"/>
                <w:sz w:val="22"/>
                <w:lang w:bidi="ar"/>
              </w:rPr>
              <w:t>软包床屏，含知名床垫</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206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56</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床头柜</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noProof/>
                <w:sz w:val="22"/>
              </w:rPr>
              <w:drawing>
                <wp:inline distT="0" distB="0" distL="114300" distR="114300" wp14:anchorId="17B8A272" wp14:editId="213CB579">
                  <wp:extent cx="762000" cy="805180"/>
                  <wp:effectExtent l="0" t="0" r="0" b="139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9"/>
                          <a:stretch>
                            <a:fillRect/>
                          </a:stretch>
                        </pic:blipFill>
                        <pic:spPr>
                          <a:xfrm>
                            <a:off x="0" y="0"/>
                            <a:ext cx="762000" cy="805180"/>
                          </a:xfrm>
                          <a:prstGeom prst="rect">
                            <a:avLst/>
                          </a:prstGeom>
                          <a:noFill/>
                          <a:ln>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420W*420D*500H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10</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left"/>
              <w:textAlignment w:val="center"/>
              <w:rPr>
                <w:sz w:val="22"/>
              </w:rPr>
            </w:pPr>
            <w:r w:rsidRPr="00BB2571">
              <w:rPr>
                <w:kern w:val="0"/>
                <w:sz w:val="22"/>
                <w:lang w:bidi="ar"/>
              </w:rPr>
              <w:t xml:space="preserve">E0 </w:t>
            </w:r>
            <w:proofErr w:type="gramStart"/>
            <w:r w:rsidRPr="00BB2571">
              <w:rPr>
                <w:kern w:val="0"/>
                <w:sz w:val="22"/>
                <w:lang w:bidi="ar"/>
              </w:rPr>
              <w:t>级免漆</w:t>
            </w:r>
            <w:proofErr w:type="gramEnd"/>
            <w:r w:rsidRPr="00BB2571">
              <w:rPr>
                <w:kern w:val="0"/>
                <w:sz w:val="22"/>
                <w:lang w:bidi="ar"/>
              </w:rPr>
              <w:t>板，油漆封边。甲醛释放量符合国家和地方的相关标准。采用优质五金配件。抽屉配置静音缓冲三节导轨，斜切拉手</w:t>
            </w:r>
            <w:r w:rsidRPr="00BB2571">
              <w:rPr>
                <w:kern w:val="0"/>
                <w:sz w:val="22"/>
                <w:lang w:bidi="ar"/>
              </w:rPr>
              <w:t>,</w:t>
            </w:r>
            <w:r w:rsidRPr="00BB2571">
              <w:rPr>
                <w:kern w:val="0"/>
                <w:sz w:val="22"/>
                <w:lang w:bidi="ar"/>
              </w:rPr>
              <w:t>采用环保胶水，具有耐热、耐水、粘性强等特点的环保胶水</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18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57</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组合桌</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noProof/>
                <w:sz w:val="22"/>
              </w:rPr>
              <w:drawing>
                <wp:inline distT="0" distB="0" distL="114300" distR="114300" wp14:anchorId="310AB66E" wp14:editId="03055AC7">
                  <wp:extent cx="807085" cy="713740"/>
                  <wp:effectExtent l="0" t="0" r="12065" b="1016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0"/>
                          <a:stretch>
                            <a:fillRect/>
                          </a:stretch>
                        </pic:blipFill>
                        <pic:spPr>
                          <a:xfrm>
                            <a:off x="0" y="0"/>
                            <a:ext cx="807085" cy="713740"/>
                          </a:xfrm>
                          <a:prstGeom prst="rect">
                            <a:avLst/>
                          </a:prstGeom>
                          <a:noFill/>
                          <a:ln>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1200W*600D*750H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7</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left"/>
              <w:textAlignment w:val="center"/>
              <w:rPr>
                <w:sz w:val="22"/>
              </w:rPr>
            </w:pPr>
            <w:r w:rsidRPr="00BB2571">
              <w:rPr>
                <w:kern w:val="0"/>
                <w:sz w:val="22"/>
                <w:lang w:bidi="ar"/>
              </w:rPr>
              <w:t xml:space="preserve">E0 </w:t>
            </w:r>
            <w:proofErr w:type="gramStart"/>
            <w:r w:rsidRPr="00BB2571">
              <w:rPr>
                <w:kern w:val="0"/>
                <w:sz w:val="22"/>
                <w:lang w:bidi="ar"/>
              </w:rPr>
              <w:t>级免漆</w:t>
            </w:r>
            <w:proofErr w:type="gramEnd"/>
            <w:r w:rsidRPr="00BB2571">
              <w:rPr>
                <w:kern w:val="0"/>
                <w:sz w:val="22"/>
                <w:lang w:bidi="ar"/>
              </w:rPr>
              <w:t>板，同色封边。甲醛释放量符合国家和地方的相关标准。采用优质五金配件。抽屉配置静音缓冲三节导轨，斜切拉手</w:t>
            </w:r>
            <w:r w:rsidRPr="00BB2571">
              <w:rPr>
                <w:kern w:val="0"/>
                <w:sz w:val="22"/>
                <w:lang w:bidi="ar"/>
              </w:rPr>
              <w:t>,</w:t>
            </w:r>
            <w:r w:rsidRPr="00BB2571">
              <w:rPr>
                <w:kern w:val="0"/>
                <w:sz w:val="22"/>
                <w:lang w:bidi="ar"/>
              </w:rPr>
              <w:t>采用环保胶水，具有耐热、耐水、粘性强等特点的环保胶水，钢制架</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18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58</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书桌</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7F783C56" wp14:editId="42AFAA5A">
                  <wp:extent cx="753110" cy="753110"/>
                  <wp:effectExtent l="0" t="0" r="8890" b="8890"/>
                  <wp:docPr id="272" name="图片 210"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10" descr="IMG_309"/>
                          <pic:cNvPicPr>
                            <a:picLocks noChangeAspect="1"/>
                          </pic:cNvPicPr>
                        </pic:nvPicPr>
                        <pic:blipFill>
                          <a:blip r:embed="rId61"/>
                          <a:stretch>
                            <a:fillRect/>
                          </a:stretch>
                        </pic:blipFill>
                        <pic:spPr>
                          <a:xfrm>
                            <a:off x="0" y="0"/>
                            <a:ext cx="753110" cy="753110"/>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950W*500D*750H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438</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left"/>
              <w:textAlignment w:val="center"/>
              <w:rPr>
                <w:sz w:val="22"/>
              </w:rPr>
            </w:pPr>
            <w:r w:rsidRPr="00BB2571">
              <w:rPr>
                <w:kern w:val="0"/>
                <w:sz w:val="22"/>
                <w:lang w:bidi="ar"/>
              </w:rPr>
              <w:t>木皮贴面</w:t>
            </w:r>
            <w:r w:rsidRPr="00BB2571">
              <w:rPr>
                <w:kern w:val="0"/>
                <w:sz w:val="22"/>
                <w:lang w:bidi="ar"/>
              </w:rPr>
              <w:t>(</w:t>
            </w:r>
            <w:r w:rsidRPr="00BB2571">
              <w:rPr>
                <w:kern w:val="0"/>
                <w:sz w:val="22"/>
                <w:lang w:bidi="ar"/>
              </w:rPr>
              <w:t>厚</w:t>
            </w:r>
            <w:r w:rsidRPr="00BB2571">
              <w:rPr>
                <w:kern w:val="0"/>
                <w:sz w:val="22"/>
                <w:lang w:bidi="ar"/>
              </w:rPr>
              <w:t>≥0.6mm)</w:t>
            </w:r>
            <w:r w:rsidRPr="00BB2571">
              <w:rPr>
                <w:kern w:val="0"/>
                <w:sz w:val="22"/>
                <w:lang w:bidi="ar"/>
              </w:rPr>
              <w:t>，其余隐蔽部位均用实木</w:t>
            </w:r>
            <w:proofErr w:type="gramStart"/>
            <w:r w:rsidRPr="00BB2571">
              <w:rPr>
                <w:kern w:val="0"/>
                <w:sz w:val="22"/>
                <w:lang w:bidi="ar"/>
              </w:rPr>
              <w:t>皮封边</w:t>
            </w:r>
            <w:proofErr w:type="gramEnd"/>
            <w:r w:rsidRPr="00BB2571">
              <w:rPr>
                <w:kern w:val="0"/>
                <w:sz w:val="22"/>
                <w:lang w:bidi="ar"/>
              </w:rPr>
              <w:t>。环保水溶漆透明度高、色泽美观不变色、耐热耐磨性强；抽屉配置静音缓冲三节导轨环保水溶性漆，基材：实木多层干燥迅速</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18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lastRenderedPageBreak/>
              <w:t>59</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椅子</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noProof/>
                <w:sz w:val="22"/>
              </w:rPr>
              <w:drawing>
                <wp:inline distT="0" distB="0" distL="114300" distR="114300" wp14:anchorId="682719E2" wp14:editId="3F18CF1D">
                  <wp:extent cx="1151255" cy="1235710"/>
                  <wp:effectExtent l="0" t="0" r="10795" b="254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62"/>
                          <a:stretch>
                            <a:fillRect/>
                          </a:stretch>
                        </pic:blipFill>
                        <pic:spPr>
                          <a:xfrm>
                            <a:off x="0" y="0"/>
                            <a:ext cx="1151255" cy="1235710"/>
                          </a:xfrm>
                          <a:prstGeom prst="rect">
                            <a:avLst/>
                          </a:prstGeom>
                          <a:noFill/>
                          <a:ln>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450W*450D*796H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443</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color w:val="000000"/>
                <w:kern w:val="0"/>
                <w:sz w:val="22"/>
                <w:lang w:bidi="ar"/>
              </w:rPr>
              <w:t>面料：采用头层牛皮；采用高密度定型海绵；胶粘剂：绿色环保胶水；白蜡木实木框架脚；五底三面喷漆工艺，优质环保水性漆。</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18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60</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衣柜</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35CE6779" wp14:editId="4A6461ED">
                  <wp:extent cx="904875" cy="1009650"/>
                  <wp:effectExtent l="0" t="0" r="9525" b="0"/>
                  <wp:docPr id="247" name="图片 212"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12" descr="IMG_311"/>
                          <pic:cNvPicPr>
                            <a:picLocks noChangeAspect="1"/>
                          </pic:cNvPicPr>
                        </pic:nvPicPr>
                        <pic:blipFill>
                          <a:blip r:embed="rId63"/>
                          <a:stretch>
                            <a:fillRect/>
                          </a:stretch>
                        </pic:blipFill>
                        <pic:spPr>
                          <a:xfrm>
                            <a:off x="0" y="0"/>
                            <a:ext cx="904875" cy="1009650"/>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1150W*600D*2280H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45</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left"/>
              <w:textAlignment w:val="center"/>
              <w:rPr>
                <w:sz w:val="22"/>
              </w:rPr>
            </w:pPr>
            <w:r w:rsidRPr="00BB2571">
              <w:rPr>
                <w:kern w:val="0"/>
                <w:sz w:val="22"/>
                <w:lang w:bidi="ar"/>
              </w:rPr>
              <w:t>面</w:t>
            </w:r>
            <w:proofErr w:type="gramStart"/>
            <w:r w:rsidRPr="00BB2571">
              <w:rPr>
                <w:kern w:val="0"/>
                <w:sz w:val="22"/>
                <w:lang w:bidi="ar"/>
              </w:rPr>
              <w:t>材采用</w:t>
            </w:r>
            <w:proofErr w:type="gramEnd"/>
            <w:r w:rsidRPr="00BB2571">
              <w:rPr>
                <w:kern w:val="0"/>
                <w:sz w:val="22"/>
                <w:lang w:bidi="ar"/>
              </w:rPr>
              <w:t>浸渍胶膜纸饰面，表面稳定性好，层次感优，耐污抗磨性强，基材采用</w:t>
            </w:r>
            <w:r w:rsidRPr="00BB2571">
              <w:rPr>
                <w:rStyle w:val="font01"/>
                <w:rFonts w:ascii="Times New Roman" w:hAnsi="Times New Roman" w:cs="Times New Roman"/>
                <w:color w:val="auto"/>
                <w:lang w:bidi="ar"/>
              </w:rPr>
              <w:t>E0</w:t>
            </w:r>
            <w:r w:rsidRPr="00BB2571">
              <w:rPr>
                <w:rStyle w:val="font21"/>
                <w:rFonts w:ascii="Times New Roman" w:hAnsi="Times New Roman" w:cs="Times New Roman" w:hint="default"/>
                <w:color w:val="auto"/>
                <w:lang w:bidi="ar"/>
              </w:rPr>
              <w:t>级实木多层，甲醛释放量达到</w:t>
            </w:r>
            <w:r w:rsidRPr="00BB2571">
              <w:rPr>
                <w:rStyle w:val="font01"/>
                <w:rFonts w:ascii="Times New Roman" w:hAnsi="Times New Roman" w:cs="Times New Roman"/>
                <w:color w:val="auto"/>
                <w:lang w:bidi="ar"/>
              </w:rPr>
              <w:t>ENF</w:t>
            </w:r>
            <w:r w:rsidRPr="00BB2571">
              <w:rPr>
                <w:rStyle w:val="font21"/>
                <w:rFonts w:ascii="Times New Roman" w:hAnsi="Times New Roman" w:cs="Times New Roman" w:hint="default"/>
                <w:color w:val="auto"/>
                <w:lang w:bidi="ar"/>
              </w:rPr>
              <w:t>级标准，封边：激光镭射</w:t>
            </w:r>
            <w:proofErr w:type="gramStart"/>
            <w:r w:rsidRPr="00BB2571">
              <w:rPr>
                <w:rStyle w:val="font21"/>
                <w:rFonts w:ascii="Times New Roman" w:hAnsi="Times New Roman" w:cs="Times New Roman" w:hint="default"/>
                <w:color w:val="auto"/>
                <w:lang w:bidi="ar"/>
              </w:rPr>
              <w:t>无印覆边技术</w:t>
            </w:r>
            <w:proofErr w:type="gramEnd"/>
            <w:r w:rsidRPr="00BB2571">
              <w:rPr>
                <w:rStyle w:val="font21"/>
                <w:rFonts w:ascii="Times New Roman" w:hAnsi="Times New Roman" w:cs="Times New Roman" w:hint="default"/>
                <w:color w:val="auto"/>
                <w:lang w:bidi="ar"/>
              </w:rPr>
              <w:t>优质五金件内部含层板，挂衣杆，中立板</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18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61</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衣柜</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080D9A31" wp14:editId="0CE0FC28">
                  <wp:extent cx="904875" cy="1009650"/>
                  <wp:effectExtent l="0" t="0" r="9525" b="0"/>
                  <wp:docPr id="248" name="图片 213"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13" descr="IMG_312"/>
                          <pic:cNvPicPr>
                            <a:picLocks noChangeAspect="1"/>
                          </pic:cNvPicPr>
                        </pic:nvPicPr>
                        <pic:blipFill>
                          <a:blip r:embed="rId63"/>
                          <a:stretch>
                            <a:fillRect/>
                          </a:stretch>
                        </pic:blipFill>
                        <pic:spPr>
                          <a:xfrm>
                            <a:off x="0" y="0"/>
                            <a:ext cx="904875" cy="1009650"/>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1800*500*2000</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19</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left"/>
              <w:textAlignment w:val="center"/>
              <w:rPr>
                <w:sz w:val="22"/>
              </w:rPr>
            </w:pPr>
            <w:r w:rsidRPr="00BB2571">
              <w:rPr>
                <w:kern w:val="0"/>
                <w:sz w:val="22"/>
                <w:lang w:bidi="ar"/>
              </w:rPr>
              <w:t>面</w:t>
            </w:r>
            <w:proofErr w:type="gramStart"/>
            <w:r w:rsidRPr="00BB2571">
              <w:rPr>
                <w:kern w:val="0"/>
                <w:sz w:val="22"/>
                <w:lang w:bidi="ar"/>
              </w:rPr>
              <w:t>材采用</w:t>
            </w:r>
            <w:proofErr w:type="gramEnd"/>
            <w:r w:rsidRPr="00BB2571">
              <w:rPr>
                <w:kern w:val="0"/>
                <w:sz w:val="22"/>
                <w:lang w:bidi="ar"/>
              </w:rPr>
              <w:t>浸渍胶膜纸饰面，表面稳定性好，层次感优，耐污抗磨性强，基材采用</w:t>
            </w:r>
            <w:r w:rsidRPr="00BB2571">
              <w:rPr>
                <w:rStyle w:val="font01"/>
                <w:rFonts w:ascii="Times New Roman" w:hAnsi="Times New Roman" w:cs="Times New Roman"/>
                <w:color w:val="auto"/>
                <w:lang w:bidi="ar"/>
              </w:rPr>
              <w:t>E0</w:t>
            </w:r>
            <w:r w:rsidRPr="00BB2571">
              <w:rPr>
                <w:rStyle w:val="font21"/>
                <w:rFonts w:ascii="Times New Roman" w:hAnsi="Times New Roman" w:cs="Times New Roman" w:hint="default"/>
                <w:color w:val="auto"/>
                <w:lang w:bidi="ar"/>
              </w:rPr>
              <w:t>级实木多层，甲醛释放量达到</w:t>
            </w:r>
            <w:r w:rsidRPr="00BB2571">
              <w:rPr>
                <w:rStyle w:val="font01"/>
                <w:rFonts w:ascii="Times New Roman" w:hAnsi="Times New Roman" w:cs="Times New Roman"/>
                <w:color w:val="auto"/>
                <w:lang w:bidi="ar"/>
              </w:rPr>
              <w:t>ENF</w:t>
            </w:r>
            <w:r w:rsidRPr="00BB2571">
              <w:rPr>
                <w:rStyle w:val="font21"/>
                <w:rFonts w:ascii="Times New Roman" w:hAnsi="Times New Roman" w:cs="Times New Roman" w:hint="default"/>
                <w:color w:val="auto"/>
                <w:lang w:bidi="ar"/>
              </w:rPr>
              <w:t>级标准，封边：激光镭射</w:t>
            </w:r>
            <w:proofErr w:type="gramStart"/>
            <w:r w:rsidRPr="00BB2571">
              <w:rPr>
                <w:rStyle w:val="font21"/>
                <w:rFonts w:ascii="Times New Roman" w:hAnsi="Times New Roman" w:cs="Times New Roman" w:hint="default"/>
                <w:color w:val="auto"/>
                <w:lang w:bidi="ar"/>
              </w:rPr>
              <w:t>无印覆边技术</w:t>
            </w:r>
            <w:proofErr w:type="gramEnd"/>
            <w:r w:rsidRPr="00BB2571">
              <w:rPr>
                <w:rStyle w:val="font21"/>
                <w:rFonts w:ascii="Times New Roman" w:hAnsi="Times New Roman" w:cs="Times New Roman" w:hint="default"/>
                <w:color w:val="auto"/>
                <w:lang w:bidi="ar"/>
              </w:rPr>
              <w:t>优质五金件，含层板，挂衣杆，中立板</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18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62</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衣柜</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2E364068" wp14:editId="7251A042">
                  <wp:extent cx="552450" cy="962025"/>
                  <wp:effectExtent l="0" t="0" r="0" b="9525"/>
                  <wp:docPr id="251" name="图片 214"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14" descr="IMG_313"/>
                          <pic:cNvPicPr>
                            <a:picLocks noChangeAspect="1"/>
                          </pic:cNvPicPr>
                        </pic:nvPicPr>
                        <pic:blipFill>
                          <a:blip r:embed="rId64"/>
                          <a:stretch>
                            <a:fillRect/>
                          </a:stretch>
                        </pic:blipFill>
                        <pic:spPr>
                          <a:xfrm>
                            <a:off x="0" y="0"/>
                            <a:ext cx="552450" cy="962025"/>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900W*550D*2000H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180</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left"/>
              <w:textAlignment w:val="center"/>
              <w:rPr>
                <w:sz w:val="22"/>
              </w:rPr>
            </w:pPr>
            <w:r w:rsidRPr="00BB2571">
              <w:rPr>
                <w:kern w:val="0"/>
                <w:sz w:val="22"/>
                <w:lang w:bidi="ar"/>
              </w:rPr>
              <w:t>面</w:t>
            </w:r>
            <w:proofErr w:type="gramStart"/>
            <w:r w:rsidRPr="00BB2571">
              <w:rPr>
                <w:kern w:val="0"/>
                <w:sz w:val="22"/>
                <w:lang w:bidi="ar"/>
              </w:rPr>
              <w:t>材采用</w:t>
            </w:r>
            <w:proofErr w:type="gramEnd"/>
            <w:r w:rsidRPr="00BB2571">
              <w:rPr>
                <w:kern w:val="0"/>
                <w:sz w:val="22"/>
                <w:lang w:bidi="ar"/>
              </w:rPr>
              <w:t>浸渍胶膜纸饰面，表面稳定性好，层次感优，耐污抗磨性强，基材采用</w:t>
            </w:r>
            <w:r w:rsidRPr="00BB2571">
              <w:rPr>
                <w:rStyle w:val="font01"/>
                <w:rFonts w:ascii="Times New Roman" w:hAnsi="Times New Roman" w:cs="Times New Roman"/>
                <w:color w:val="auto"/>
                <w:lang w:bidi="ar"/>
              </w:rPr>
              <w:t>E0</w:t>
            </w:r>
            <w:r w:rsidRPr="00BB2571">
              <w:rPr>
                <w:rStyle w:val="font21"/>
                <w:rFonts w:ascii="Times New Roman" w:hAnsi="Times New Roman" w:cs="Times New Roman" w:hint="default"/>
                <w:color w:val="auto"/>
                <w:lang w:bidi="ar"/>
              </w:rPr>
              <w:t>级实木多层，甲醛释放量达到</w:t>
            </w:r>
            <w:r w:rsidRPr="00BB2571">
              <w:rPr>
                <w:rStyle w:val="font01"/>
                <w:rFonts w:ascii="Times New Roman" w:hAnsi="Times New Roman" w:cs="Times New Roman"/>
                <w:color w:val="auto"/>
                <w:lang w:bidi="ar"/>
              </w:rPr>
              <w:t>ENF</w:t>
            </w:r>
            <w:r w:rsidRPr="00BB2571">
              <w:rPr>
                <w:rStyle w:val="font21"/>
                <w:rFonts w:ascii="Times New Roman" w:hAnsi="Times New Roman" w:cs="Times New Roman" w:hint="default"/>
                <w:color w:val="auto"/>
                <w:lang w:bidi="ar"/>
              </w:rPr>
              <w:t>级标准，封边：激光镭射</w:t>
            </w:r>
            <w:proofErr w:type="gramStart"/>
            <w:r w:rsidRPr="00BB2571">
              <w:rPr>
                <w:rStyle w:val="font21"/>
                <w:rFonts w:ascii="Times New Roman" w:hAnsi="Times New Roman" w:cs="Times New Roman" w:hint="default"/>
                <w:color w:val="auto"/>
                <w:lang w:bidi="ar"/>
              </w:rPr>
              <w:t>无印覆边技术</w:t>
            </w:r>
            <w:proofErr w:type="gramEnd"/>
            <w:r w:rsidRPr="00BB2571">
              <w:rPr>
                <w:rStyle w:val="font01"/>
                <w:rFonts w:ascii="Times New Roman" w:hAnsi="Times New Roman" w:cs="Times New Roman"/>
                <w:color w:val="auto"/>
                <w:lang w:bidi="ar"/>
              </w:rPr>
              <w:t>，</w:t>
            </w:r>
            <w:r w:rsidRPr="00BB2571">
              <w:rPr>
                <w:rStyle w:val="font21"/>
                <w:rFonts w:ascii="Times New Roman" w:hAnsi="Times New Roman" w:cs="Times New Roman" w:hint="default"/>
                <w:color w:val="auto"/>
                <w:lang w:bidi="ar"/>
              </w:rPr>
              <w:t>优质五金件，含层板，挂衣杆，中立板</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1865"/>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63</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鞋柜（带洞洞板）</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407DF2F2" wp14:editId="3ADE0834">
                  <wp:extent cx="628650" cy="962025"/>
                  <wp:effectExtent l="0" t="0" r="0" b="9525"/>
                  <wp:docPr id="249" name="图片 215"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15" descr="IMG_314"/>
                          <pic:cNvPicPr>
                            <a:picLocks noChangeAspect="1"/>
                          </pic:cNvPicPr>
                        </pic:nvPicPr>
                        <pic:blipFill>
                          <a:blip r:embed="rId65"/>
                          <a:stretch>
                            <a:fillRect/>
                          </a:stretch>
                        </pic:blipFill>
                        <pic:spPr>
                          <a:xfrm>
                            <a:off x="0" y="0"/>
                            <a:ext cx="628650" cy="962025"/>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600*210*1600</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64</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left"/>
              <w:textAlignment w:val="center"/>
              <w:rPr>
                <w:sz w:val="22"/>
              </w:rPr>
            </w:pPr>
            <w:r w:rsidRPr="00BB2571">
              <w:rPr>
                <w:kern w:val="0"/>
                <w:sz w:val="22"/>
                <w:lang w:bidi="ar"/>
              </w:rPr>
              <w:t>面</w:t>
            </w:r>
            <w:proofErr w:type="gramStart"/>
            <w:r w:rsidRPr="00BB2571">
              <w:rPr>
                <w:kern w:val="0"/>
                <w:sz w:val="22"/>
                <w:lang w:bidi="ar"/>
              </w:rPr>
              <w:t>材采用</w:t>
            </w:r>
            <w:proofErr w:type="gramEnd"/>
            <w:r w:rsidRPr="00BB2571">
              <w:rPr>
                <w:kern w:val="0"/>
                <w:sz w:val="22"/>
                <w:lang w:bidi="ar"/>
              </w:rPr>
              <w:t>浸渍胶膜纸饰面，表面稳定性好，层次感优，耐污抗磨性强，基材采用</w:t>
            </w:r>
            <w:r w:rsidRPr="00BB2571">
              <w:rPr>
                <w:rStyle w:val="font01"/>
                <w:rFonts w:ascii="Times New Roman" w:hAnsi="Times New Roman" w:cs="Times New Roman"/>
                <w:color w:val="auto"/>
                <w:lang w:bidi="ar"/>
              </w:rPr>
              <w:t>E0</w:t>
            </w:r>
            <w:r w:rsidRPr="00BB2571">
              <w:rPr>
                <w:rStyle w:val="font21"/>
                <w:rFonts w:ascii="Times New Roman" w:hAnsi="Times New Roman" w:cs="Times New Roman" w:hint="default"/>
                <w:color w:val="auto"/>
                <w:lang w:bidi="ar"/>
              </w:rPr>
              <w:t>级实木多层，甲醛释放量达到</w:t>
            </w:r>
            <w:r w:rsidRPr="00BB2571">
              <w:rPr>
                <w:rStyle w:val="font01"/>
                <w:rFonts w:ascii="Times New Roman" w:hAnsi="Times New Roman" w:cs="Times New Roman"/>
                <w:color w:val="auto"/>
                <w:lang w:bidi="ar"/>
              </w:rPr>
              <w:t>ENF</w:t>
            </w:r>
            <w:r w:rsidRPr="00BB2571">
              <w:rPr>
                <w:rStyle w:val="font21"/>
                <w:rFonts w:ascii="Times New Roman" w:hAnsi="Times New Roman" w:cs="Times New Roman" w:hint="default"/>
                <w:color w:val="auto"/>
                <w:lang w:bidi="ar"/>
              </w:rPr>
              <w:t>级标准，封边：激光镭射</w:t>
            </w:r>
            <w:proofErr w:type="gramStart"/>
            <w:r w:rsidRPr="00BB2571">
              <w:rPr>
                <w:rStyle w:val="font21"/>
                <w:rFonts w:ascii="Times New Roman" w:hAnsi="Times New Roman" w:cs="Times New Roman" w:hint="default"/>
                <w:color w:val="auto"/>
                <w:lang w:bidi="ar"/>
              </w:rPr>
              <w:t>无印覆边技术</w:t>
            </w:r>
            <w:proofErr w:type="gramEnd"/>
            <w:r w:rsidRPr="00BB2571">
              <w:rPr>
                <w:rStyle w:val="font21"/>
                <w:rFonts w:ascii="Times New Roman" w:hAnsi="Times New Roman" w:cs="Times New Roman" w:hint="default"/>
                <w:color w:val="auto"/>
                <w:lang w:bidi="ar"/>
              </w:rPr>
              <w:t>优质五金件，含层板、洞洞板</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18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64</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鞋柜（含洞洞板）</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72ED8802" wp14:editId="1D879BC1">
                  <wp:extent cx="657225" cy="1009650"/>
                  <wp:effectExtent l="0" t="0" r="9525" b="0"/>
                  <wp:docPr id="252" name="图片 216"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16" descr="IMG_315"/>
                          <pic:cNvPicPr>
                            <a:picLocks noChangeAspect="1"/>
                          </pic:cNvPicPr>
                        </pic:nvPicPr>
                        <pic:blipFill>
                          <a:blip r:embed="rId66"/>
                          <a:stretch>
                            <a:fillRect/>
                          </a:stretch>
                        </pic:blipFill>
                        <pic:spPr>
                          <a:xfrm>
                            <a:off x="0" y="0"/>
                            <a:ext cx="657225" cy="1009650"/>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900W*350D*1000/1800H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60</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left"/>
              <w:textAlignment w:val="center"/>
              <w:rPr>
                <w:sz w:val="22"/>
              </w:rPr>
            </w:pPr>
            <w:r w:rsidRPr="00BB2571">
              <w:rPr>
                <w:kern w:val="0"/>
                <w:sz w:val="22"/>
                <w:lang w:bidi="ar"/>
              </w:rPr>
              <w:t>面</w:t>
            </w:r>
            <w:proofErr w:type="gramStart"/>
            <w:r w:rsidRPr="00BB2571">
              <w:rPr>
                <w:kern w:val="0"/>
                <w:sz w:val="22"/>
                <w:lang w:bidi="ar"/>
              </w:rPr>
              <w:t>材采用</w:t>
            </w:r>
            <w:proofErr w:type="gramEnd"/>
            <w:r w:rsidRPr="00BB2571">
              <w:rPr>
                <w:kern w:val="0"/>
                <w:sz w:val="22"/>
                <w:lang w:bidi="ar"/>
              </w:rPr>
              <w:t>浸渍胶膜纸饰面，表面稳定性好，层次感优，耐污抗磨性强，基材采用</w:t>
            </w:r>
            <w:r w:rsidRPr="00BB2571">
              <w:rPr>
                <w:rStyle w:val="font01"/>
                <w:rFonts w:ascii="Times New Roman" w:hAnsi="Times New Roman" w:cs="Times New Roman"/>
                <w:color w:val="auto"/>
                <w:lang w:bidi="ar"/>
              </w:rPr>
              <w:t>E0</w:t>
            </w:r>
            <w:r w:rsidRPr="00BB2571">
              <w:rPr>
                <w:rStyle w:val="font21"/>
                <w:rFonts w:ascii="Times New Roman" w:hAnsi="Times New Roman" w:cs="Times New Roman" w:hint="default"/>
                <w:color w:val="auto"/>
                <w:lang w:bidi="ar"/>
              </w:rPr>
              <w:t>级实木多层，甲醛释放量达到</w:t>
            </w:r>
            <w:r w:rsidRPr="00BB2571">
              <w:rPr>
                <w:rStyle w:val="font01"/>
                <w:rFonts w:ascii="Times New Roman" w:hAnsi="Times New Roman" w:cs="Times New Roman"/>
                <w:color w:val="auto"/>
                <w:lang w:bidi="ar"/>
              </w:rPr>
              <w:t>ENF</w:t>
            </w:r>
            <w:r w:rsidRPr="00BB2571">
              <w:rPr>
                <w:rStyle w:val="font21"/>
                <w:rFonts w:ascii="Times New Roman" w:hAnsi="Times New Roman" w:cs="Times New Roman" w:hint="default"/>
                <w:color w:val="auto"/>
                <w:lang w:bidi="ar"/>
              </w:rPr>
              <w:t>级标准，封边：激光镭射</w:t>
            </w:r>
            <w:proofErr w:type="gramStart"/>
            <w:r w:rsidRPr="00BB2571">
              <w:rPr>
                <w:rStyle w:val="font21"/>
                <w:rFonts w:ascii="Times New Roman" w:hAnsi="Times New Roman" w:cs="Times New Roman" w:hint="default"/>
                <w:color w:val="auto"/>
                <w:lang w:bidi="ar"/>
              </w:rPr>
              <w:t>无印覆边技术</w:t>
            </w:r>
            <w:proofErr w:type="gramEnd"/>
            <w:r w:rsidRPr="00BB2571">
              <w:rPr>
                <w:rStyle w:val="font01"/>
                <w:rFonts w:ascii="Times New Roman" w:hAnsi="Times New Roman" w:cs="Times New Roman"/>
                <w:color w:val="auto"/>
                <w:lang w:bidi="ar"/>
              </w:rPr>
              <w:t>，</w:t>
            </w:r>
            <w:r w:rsidRPr="00BB2571">
              <w:rPr>
                <w:rStyle w:val="font21"/>
                <w:rFonts w:ascii="Times New Roman" w:hAnsi="Times New Roman" w:cs="Times New Roman" w:hint="default"/>
                <w:color w:val="auto"/>
                <w:lang w:bidi="ar"/>
              </w:rPr>
              <w:t>优质</w:t>
            </w:r>
            <w:proofErr w:type="gramStart"/>
            <w:r w:rsidRPr="00BB2571">
              <w:rPr>
                <w:rStyle w:val="font21"/>
                <w:rFonts w:ascii="Times New Roman" w:hAnsi="Times New Roman" w:cs="Times New Roman" w:hint="default"/>
                <w:color w:val="auto"/>
                <w:lang w:bidi="ar"/>
              </w:rPr>
              <w:t>五金件含层板</w:t>
            </w:r>
            <w:proofErr w:type="gramEnd"/>
            <w:r w:rsidRPr="00BB2571">
              <w:rPr>
                <w:rStyle w:val="font21"/>
                <w:rFonts w:ascii="Times New Roman" w:hAnsi="Times New Roman" w:cs="Times New Roman" w:hint="default"/>
                <w:color w:val="auto"/>
                <w:lang w:bidi="ar"/>
              </w:rPr>
              <w:t>、洞洞板</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18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65</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proofErr w:type="gramStart"/>
            <w:r w:rsidRPr="00BB2571">
              <w:rPr>
                <w:b/>
                <w:bCs/>
                <w:kern w:val="0"/>
                <w:sz w:val="22"/>
                <w:lang w:bidi="ar"/>
              </w:rPr>
              <w:t>晾</w:t>
            </w:r>
            <w:proofErr w:type="gramEnd"/>
            <w:r w:rsidRPr="00BB2571">
              <w:rPr>
                <w:b/>
                <w:bCs/>
                <w:kern w:val="0"/>
                <w:sz w:val="22"/>
                <w:lang w:bidi="ar"/>
              </w:rPr>
              <w:t>衣架</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766F0BA8" wp14:editId="1D1F365A">
                  <wp:extent cx="685800" cy="733425"/>
                  <wp:effectExtent l="0" t="0" r="0" b="9525"/>
                  <wp:docPr id="255" name="图片 217"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17" descr="IMG_316"/>
                          <pic:cNvPicPr>
                            <a:picLocks noChangeAspect="1"/>
                          </pic:cNvPicPr>
                        </pic:nvPicPr>
                        <pic:blipFill>
                          <a:blip r:embed="rId67"/>
                          <a:stretch>
                            <a:fillRect/>
                          </a:stretch>
                        </pic:blipFill>
                        <pic:spPr>
                          <a:xfrm>
                            <a:off x="0" y="0"/>
                            <a:ext cx="685800" cy="733425"/>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1110W*580D*1200H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124</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基材为铝合金，可伸缩折叠衣架</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18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lastRenderedPageBreak/>
              <w:t>66</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毛巾及脸盆架</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5174DA02" wp14:editId="0ADC6B3A">
                  <wp:extent cx="561975" cy="942975"/>
                  <wp:effectExtent l="0" t="0" r="9525" b="9525"/>
                  <wp:docPr id="288" name="图片 218"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18" descr="IMG_317"/>
                          <pic:cNvPicPr>
                            <a:picLocks noChangeAspect="1"/>
                          </pic:cNvPicPr>
                        </pic:nvPicPr>
                        <pic:blipFill>
                          <a:blip r:embed="rId68"/>
                          <a:stretch>
                            <a:fillRect/>
                          </a:stretch>
                        </pic:blipFill>
                        <pic:spPr>
                          <a:xfrm>
                            <a:off x="0" y="0"/>
                            <a:ext cx="561975" cy="942975"/>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400W*360D*1200H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120</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加厚</w:t>
            </w:r>
            <w:r w:rsidRPr="00BB2571">
              <w:rPr>
                <w:kern w:val="0"/>
                <w:sz w:val="22"/>
                <w:lang w:bidi="ar"/>
              </w:rPr>
              <w:t>304</w:t>
            </w:r>
            <w:r w:rsidRPr="00BB2571">
              <w:rPr>
                <w:kern w:val="0"/>
                <w:sz w:val="22"/>
                <w:lang w:bidi="ar"/>
              </w:rPr>
              <w:t>不锈钢材质，层板为人造大理石</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818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67</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高低床</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450A4425" wp14:editId="35E5227F">
                  <wp:extent cx="1053684" cy="814704"/>
                  <wp:effectExtent l="0" t="0" r="0" b="5080"/>
                  <wp:docPr id="284" name="图片 219"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19" descr="IMG_318"/>
                          <pic:cNvPicPr>
                            <a:picLocks noChangeAspect="1"/>
                          </pic:cNvPicPr>
                        </pic:nvPicPr>
                        <pic:blipFill>
                          <a:blip r:embed="rId69"/>
                          <a:stretch>
                            <a:fillRect/>
                          </a:stretch>
                        </pic:blipFill>
                        <pic:spPr>
                          <a:xfrm>
                            <a:off x="0" y="0"/>
                            <a:ext cx="1048769" cy="810904"/>
                          </a:xfrm>
                          <a:prstGeom prst="rect">
                            <a:avLst/>
                          </a:prstGeom>
                          <a:noFill/>
                          <a:ln w="9525">
                            <a:noFill/>
                          </a:ln>
                        </pic:spPr>
                      </pic:pic>
                    </a:graphicData>
                  </a:graphic>
                </wp:inline>
              </w:drawing>
            </w:r>
          </w:p>
        </w:tc>
        <w:tc>
          <w:tcPr>
            <w:tcW w:w="1418" w:type="dxa"/>
            <w:tcBorders>
              <w:top w:val="nil"/>
              <w:left w:val="nil"/>
              <w:bottom w:val="nil"/>
              <w:right w:val="nil"/>
            </w:tcBorders>
            <w:shd w:val="clear" w:color="auto" w:fill="auto"/>
            <w:vAlign w:val="center"/>
          </w:tcPr>
          <w:p w:rsidR="0026026A" w:rsidRPr="00BB2571" w:rsidRDefault="0026026A" w:rsidP="00210FC7">
            <w:pPr>
              <w:widowControl/>
              <w:spacing w:line="240" w:lineRule="auto"/>
              <w:jc w:val="left"/>
              <w:textAlignment w:val="center"/>
              <w:rPr>
                <w:sz w:val="22"/>
              </w:rPr>
            </w:pPr>
            <w:r w:rsidRPr="00BB2571">
              <w:rPr>
                <w:kern w:val="0"/>
                <w:sz w:val="22"/>
                <w:lang w:bidi="ar"/>
              </w:rPr>
              <w:t>2000mmW*1000mmD*2100mmH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180</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left"/>
              <w:textAlignment w:val="center"/>
              <w:rPr>
                <w:sz w:val="22"/>
              </w:rPr>
            </w:pPr>
            <w:r w:rsidRPr="00BB2571">
              <w:rPr>
                <w:kern w:val="0"/>
                <w:sz w:val="22"/>
                <w:lang w:bidi="ar"/>
              </w:rPr>
              <w:t>1</w:t>
            </w:r>
            <w:r w:rsidRPr="00BB2571">
              <w:rPr>
                <w:kern w:val="0"/>
                <w:sz w:val="22"/>
                <w:lang w:bidi="ar"/>
              </w:rPr>
              <w:t>、边立柱：选用外形规格为</w:t>
            </w:r>
            <w:r w:rsidRPr="00BB2571">
              <w:rPr>
                <w:kern w:val="0"/>
                <w:sz w:val="22"/>
                <w:lang w:bidi="ar"/>
              </w:rPr>
              <w:t>97mm×75mm</w:t>
            </w:r>
            <w:r w:rsidRPr="00BB2571">
              <w:rPr>
                <w:kern w:val="0"/>
                <w:sz w:val="22"/>
                <w:lang w:bidi="ar"/>
              </w:rPr>
              <w:t>，厚度</w:t>
            </w:r>
            <w:r w:rsidRPr="00BB2571">
              <w:rPr>
                <w:kern w:val="0"/>
                <w:sz w:val="22"/>
                <w:lang w:bidi="ar"/>
              </w:rPr>
              <w:t>1.3mm</w:t>
            </w:r>
            <w:r w:rsidRPr="00BB2571">
              <w:rPr>
                <w:kern w:val="0"/>
                <w:sz w:val="22"/>
                <w:lang w:bidi="ar"/>
              </w:rPr>
              <w:t>优质带钢，经轧压线辊压成型，高频焊接成闭口型材管，截面不少于</w:t>
            </w:r>
            <w:r w:rsidRPr="00BB2571">
              <w:rPr>
                <w:kern w:val="0"/>
                <w:sz w:val="22"/>
                <w:lang w:bidi="ar"/>
              </w:rPr>
              <w:t>6</w:t>
            </w:r>
            <w:r w:rsidRPr="00BB2571">
              <w:rPr>
                <w:kern w:val="0"/>
                <w:sz w:val="22"/>
                <w:lang w:bidi="ar"/>
              </w:rPr>
              <w:t>条折弯及</w:t>
            </w:r>
            <w:r w:rsidRPr="00BB2571">
              <w:rPr>
                <w:kern w:val="0"/>
                <w:sz w:val="22"/>
                <w:lang w:bidi="ar"/>
              </w:rPr>
              <w:t>6</w:t>
            </w:r>
            <w:r w:rsidRPr="00BB2571">
              <w:rPr>
                <w:kern w:val="0"/>
                <w:sz w:val="22"/>
                <w:lang w:bidi="ar"/>
              </w:rPr>
              <w:t>个面组成。边立柱与</w:t>
            </w:r>
            <w:proofErr w:type="gramStart"/>
            <w:r w:rsidRPr="00BB2571">
              <w:rPr>
                <w:kern w:val="0"/>
                <w:sz w:val="22"/>
                <w:lang w:bidi="ar"/>
              </w:rPr>
              <w:t>床厅挂</w:t>
            </w:r>
            <w:proofErr w:type="gramEnd"/>
            <w:r w:rsidRPr="00BB2571">
              <w:rPr>
                <w:kern w:val="0"/>
                <w:sz w:val="22"/>
                <w:lang w:bidi="ar"/>
              </w:rPr>
              <w:t>件接触面，内侧角为直角设计，外露角为圆弧设计，便于与床下柜体连接提高整体稳定性。边立柱上下封口采用优质</w:t>
            </w:r>
            <w:r w:rsidRPr="00BB2571">
              <w:rPr>
                <w:kern w:val="0"/>
                <w:sz w:val="22"/>
                <w:lang w:bidi="ar"/>
              </w:rPr>
              <w:t>PP</w:t>
            </w:r>
            <w:r w:rsidRPr="00BB2571">
              <w:rPr>
                <w:kern w:val="0"/>
                <w:sz w:val="22"/>
                <w:lang w:bidi="ar"/>
              </w:rPr>
              <w:t>塑料的静音内外塞（如图示）。</w:t>
            </w:r>
            <w:r w:rsidRPr="00BB2571">
              <w:rPr>
                <w:kern w:val="0"/>
                <w:sz w:val="22"/>
                <w:lang w:bidi="ar"/>
              </w:rPr>
              <w:t>2</w:t>
            </w:r>
            <w:r w:rsidRPr="00BB2571">
              <w:rPr>
                <w:kern w:val="0"/>
                <w:sz w:val="22"/>
                <w:lang w:bidi="ar"/>
              </w:rPr>
              <w:t>、床横梁：选用外形规格为</w:t>
            </w:r>
            <w:r w:rsidRPr="00BB2571">
              <w:rPr>
                <w:kern w:val="0"/>
                <w:sz w:val="22"/>
                <w:lang w:bidi="ar"/>
              </w:rPr>
              <w:t>106mm×68mm</w:t>
            </w:r>
            <w:r w:rsidRPr="00BB2571">
              <w:rPr>
                <w:kern w:val="0"/>
                <w:sz w:val="22"/>
                <w:lang w:bidi="ar"/>
              </w:rPr>
              <w:t>，厚度</w:t>
            </w:r>
            <w:r w:rsidRPr="00BB2571">
              <w:rPr>
                <w:kern w:val="0"/>
                <w:sz w:val="22"/>
                <w:lang w:bidi="ar"/>
              </w:rPr>
              <w:t>1.3mm</w:t>
            </w:r>
            <w:r w:rsidRPr="00BB2571">
              <w:rPr>
                <w:kern w:val="0"/>
                <w:sz w:val="22"/>
                <w:lang w:bidi="ar"/>
              </w:rPr>
              <w:t>优质带钢，经轧压线辊压成型，管材设计安装</w:t>
            </w:r>
            <w:proofErr w:type="gramStart"/>
            <w:r w:rsidRPr="00BB2571">
              <w:rPr>
                <w:kern w:val="0"/>
                <w:sz w:val="22"/>
                <w:lang w:bidi="ar"/>
              </w:rPr>
              <w:t>床拉换</w:t>
            </w:r>
            <w:proofErr w:type="gramEnd"/>
            <w:r w:rsidRPr="00BB2571">
              <w:rPr>
                <w:kern w:val="0"/>
                <w:sz w:val="22"/>
                <w:lang w:bidi="ar"/>
              </w:rPr>
              <w:t>的直角台阶，台阶深度为</w:t>
            </w:r>
            <w:r w:rsidRPr="00BB2571">
              <w:rPr>
                <w:kern w:val="0"/>
                <w:sz w:val="22"/>
                <w:lang w:bidi="ar"/>
              </w:rPr>
              <w:t>36mm</w:t>
            </w:r>
            <w:r w:rsidRPr="00BB2571">
              <w:rPr>
                <w:kern w:val="0"/>
                <w:sz w:val="22"/>
                <w:lang w:bidi="ar"/>
              </w:rPr>
              <w:t>，高度为</w:t>
            </w:r>
            <w:r w:rsidRPr="00BB2571">
              <w:rPr>
                <w:kern w:val="0"/>
                <w:sz w:val="22"/>
                <w:lang w:bidi="ar"/>
              </w:rPr>
              <w:t>55mm</w:t>
            </w:r>
            <w:r w:rsidRPr="00BB2571">
              <w:rPr>
                <w:kern w:val="0"/>
                <w:sz w:val="22"/>
                <w:lang w:bidi="ar"/>
              </w:rPr>
              <w:t>，成闭口型材管。为保证强度，正面需至少有两条加强筋。卡式连接件：选用优质钢板经冲压拉伸成型，成型后外形规格</w:t>
            </w:r>
            <w:r w:rsidRPr="00BB2571">
              <w:rPr>
                <w:kern w:val="0"/>
                <w:sz w:val="22"/>
                <w:lang w:bidi="ar"/>
              </w:rPr>
              <w:t>≥47mm×210mm×2.0mm</w:t>
            </w:r>
            <w:r w:rsidRPr="00BB2571">
              <w:rPr>
                <w:kern w:val="0"/>
                <w:sz w:val="22"/>
                <w:lang w:bidi="ar"/>
              </w:rPr>
              <w:t>，挂件经拉伸成型为</w:t>
            </w:r>
            <w:r w:rsidRPr="00BB2571">
              <w:rPr>
                <w:kern w:val="0"/>
                <w:sz w:val="22"/>
                <w:lang w:bidi="ar"/>
              </w:rPr>
              <w:t>3</w:t>
            </w:r>
            <w:r w:rsidRPr="00BB2571">
              <w:rPr>
                <w:kern w:val="0"/>
                <w:sz w:val="22"/>
                <w:lang w:bidi="ar"/>
              </w:rPr>
              <w:t>个接触面并带</w:t>
            </w:r>
            <w:r w:rsidRPr="00BB2571">
              <w:rPr>
                <w:kern w:val="0"/>
                <w:sz w:val="22"/>
                <w:lang w:bidi="ar"/>
              </w:rPr>
              <w:t>3</w:t>
            </w:r>
            <w:r w:rsidRPr="00BB2571">
              <w:rPr>
                <w:kern w:val="0"/>
                <w:sz w:val="22"/>
                <w:lang w:bidi="ar"/>
              </w:rPr>
              <w:t>个挂齿，挂齿由导向段和锁紧段组成。床横梁与床立柱连接方式</w:t>
            </w:r>
            <w:r w:rsidRPr="00BB2571">
              <w:rPr>
                <w:kern w:val="0"/>
                <w:sz w:val="22"/>
                <w:lang w:bidi="ar"/>
              </w:rPr>
              <w:t>:</w:t>
            </w:r>
            <w:r w:rsidRPr="00BB2571">
              <w:rPr>
                <w:kern w:val="0"/>
                <w:sz w:val="22"/>
                <w:lang w:bidi="ar"/>
              </w:rPr>
              <w:t>采用卡扣式连接</w:t>
            </w:r>
            <w:r w:rsidRPr="00BB2571">
              <w:rPr>
                <w:kern w:val="0"/>
                <w:sz w:val="22"/>
                <w:lang w:bidi="ar"/>
              </w:rPr>
              <w:t>(</w:t>
            </w:r>
            <w:r w:rsidRPr="00BB2571">
              <w:rPr>
                <w:kern w:val="0"/>
                <w:sz w:val="22"/>
                <w:lang w:bidi="ar"/>
              </w:rPr>
              <w:t>无需螺栓</w:t>
            </w:r>
            <w:r w:rsidRPr="00BB2571">
              <w:rPr>
                <w:kern w:val="0"/>
                <w:sz w:val="22"/>
                <w:lang w:bidi="ar"/>
              </w:rPr>
              <w:t>)</w:t>
            </w:r>
            <w:r w:rsidRPr="00BB2571">
              <w:rPr>
                <w:kern w:val="0"/>
                <w:sz w:val="22"/>
                <w:lang w:bidi="ar"/>
              </w:rPr>
              <w:t>，</w:t>
            </w:r>
            <w:proofErr w:type="gramStart"/>
            <w:r w:rsidRPr="00BB2571">
              <w:rPr>
                <w:kern w:val="0"/>
                <w:sz w:val="22"/>
                <w:lang w:bidi="ar"/>
              </w:rPr>
              <w:t>床厅与</w:t>
            </w:r>
            <w:proofErr w:type="gramEnd"/>
            <w:r w:rsidRPr="00BB2571">
              <w:rPr>
                <w:kern w:val="0"/>
                <w:sz w:val="22"/>
                <w:lang w:bidi="ar"/>
              </w:rPr>
              <w:t>卡式连接挂件焊接为一个整体，为保证强度，正前方为满</w:t>
            </w:r>
            <w:proofErr w:type="gramStart"/>
            <w:r w:rsidRPr="00BB2571">
              <w:rPr>
                <w:kern w:val="0"/>
                <w:sz w:val="22"/>
                <w:lang w:bidi="ar"/>
              </w:rPr>
              <w:t>焊不能</w:t>
            </w:r>
            <w:proofErr w:type="gramEnd"/>
            <w:r w:rsidRPr="00BB2571">
              <w:rPr>
                <w:kern w:val="0"/>
                <w:sz w:val="22"/>
                <w:lang w:bidi="ar"/>
              </w:rPr>
              <w:t>留缺口及缝隙。立柱上经数控冲床加工三个连接孔，通过与卡式连接挂无缝式下压连接，实现使用后越用越紧的状态。床前护栏：规格为</w:t>
            </w:r>
            <w:r w:rsidRPr="00BB2571">
              <w:rPr>
                <w:kern w:val="0"/>
                <w:sz w:val="22"/>
                <w:lang w:bidi="ar"/>
              </w:rPr>
              <w:t>1535mm*370mm*32mm</w:t>
            </w:r>
            <w:r w:rsidRPr="00BB2571">
              <w:rPr>
                <w:kern w:val="0"/>
                <w:sz w:val="22"/>
                <w:lang w:bidi="ar"/>
              </w:rPr>
              <w:t>，钢木</w:t>
            </w:r>
            <w:proofErr w:type="gramStart"/>
            <w:r w:rsidRPr="00BB2571">
              <w:rPr>
                <w:kern w:val="0"/>
                <w:sz w:val="22"/>
                <w:lang w:bidi="ar"/>
              </w:rPr>
              <w:t>塑</w:t>
            </w:r>
            <w:proofErr w:type="gramEnd"/>
            <w:r w:rsidRPr="00BB2571">
              <w:rPr>
                <w:kern w:val="0"/>
                <w:sz w:val="22"/>
                <w:lang w:bidi="ar"/>
              </w:rPr>
              <w:t>一体注塑成型，护栏规格为</w:t>
            </w:r>
            <w:r w:rsidRPr="00BB2571">
              <w:rPr>
                <w:kern w:val="0"/>
                <w:sz w:val="22"/>
                <w:lang w:bidi="ar"/>
              </w:rPr>
              <w:t>1535mm*370mm*32mm</w:t>
            </w:r>
            <w:r w:rsidRPr="00BB2571">
              <w:rPr>
                <w:kern w:val="0"/>
                <w:sz w:val="22"/>
                <w:lang w:bidi="ar"/>
              </w:rPr>
              <w:t>。护栏两侧采用</w:t>
            </w:r>
            <w:r w:rsidRPr="00BB2571">
              <w:rPr>
                <w:kern w:val="0"/>
                <w:sz w:val="22"/>
                <w:lang w:bidi="ar"/>
              </w:rPr>
              <w:t>28mm</w:t>
            </w:r>
            <w:r w:rsidRPr="00BB2571">
              <w:rPr>
                <w:kern w:val="0"/>
                <w:sz w:val="22"/>
                <w:lang w:bidi="ar"/>
              </w:rPr>
              <w:t>圆管一次性抽</w:t>
            </w:r>
            <w:proofErr w:type="gramStart"/>
            <w:r w:rsidRPr="00BB2571">
              <w:rPr>
                <w:kern w:val="0"/>
                <w:sz w:val="22"/>
                <w:lang w:bidi="ar"/>
              </w:rPr>
              <w:t>芯弯制</w:t>
            </w:r>
            <w:proofErr w:type="gramEnd"/>
            <w:r w:rsidRPr="00BB2571">
              <w:rPr>
                <w:kern w:val="0"/>
                <w:sz w:val="22"/>
                <w:lang w:bidi="ar"/>
              </w:rPr>
              <w:t>而成（弯管处不得有凹陷），中间带有两根</w:t>
            </w:r>
            <w:r w:rsidRPr="00BB2571">
              <w:rPr>
                <w:kern w:val="0"/>
                <w:sz w:val="22"/>
                <w:lang w:bidi="ar"/>
              </w:rPr>
              <w:t>25mm</w:t>
            </w:r>
            <w:r w:rsidRPr="00BB2571">
              <w:rPr>
                <w:kern w:val="0"/>
                <w:sz w:val="22"/>
                <w:lang w:bidi="ar"/>
              </w:rPr>
              <w:t>圆管</w:t>
            </w:r>
            <w:r w:rsidRPr="00BB2571">
              <w:rPr>
                <w:kern w:val="0"/>
                <w:sz w:val="22"/>
                <w:lang w:bidi="ar"/>
              </w:rPr>
              <w:t>,</w:t>
            </w:r>
            <w:r w:rsidRPr="00BB2571">
              <w:rPr>
                <w:kern w:val="0"/>
                <w:sz w:val="22"/>
                <w:lang w:bidi="ar"/>
              </w:rPr>
              <w:t>基材采用</w:t>
            </w:r>
            <w:r w:rsidRPr="00BB2571">
              <w:rPr>
                <w:kern w:val="0"/>
                <w:sz w:val="22"/>
                <w:lang w:bidi="ar"/>
              </w:rPr>
              <w:t xml:space="preserve">E0 </w:t>
            </w:r>
            <w:proofErr w:type="gramStart"/>
            <w:r w:rsidRPr="00BB2571">
              <w:rPr>
                <w:kern w:val="0"/>
                <w:sz w:val="22"/>
                <w:lang w:bidi="ar"/>
              </w:rPr>
              <w:t>级免漆</w:t>
            </w:r>
            <w:proofErr w:type="gramEnd"/>
            <w:r w:rsidRPr="00BB2571">
              <w:rPr>
                <w:kern w:val="0"/>
                <w:sz w:val="22"/>
                <w:lang w:bidi="ar"/>
              </w:rPr>
              <w:t>板。护栏采用整体式，钢木</w:t>
            </w:r>
            <w:proofErr w:type="gramStart"/>
            <w:r w:rsidRPr="00BB2571">
              <w:rPr>
                <w:kern w:val="0"/>
                <w:sz w:val="22"/>
                <w:lang w:bidi="ar"/>
              </w:rPr>
              <w:t>塑</w:t>
            </w:r>
            <w:proofErr w:type="gramEnd"/>
            <w:r w:rsidRPr="00BB2571">
              <w:rPr>
                <w:kern w:val="0"/>
                <w:sz w:val="22"/>
                <w:lang w:bidi="ar"/>
              </w:rPr>
              <w:t>整体一次</w:t>
            </w:r>
            <w:r w:rsidRPr="00BB2571">
              <w:rPr>
                <w:kern w:val="0"/>
                <w:sz w:val="22"/>
                <w:lang w:bidi="ar"/>
              </w:rPr>
              <w:t>PP</w:t>
            </w:r>
            <w:r w:rsidRPr="00BB2571">
              <w:rPr>
                <w:kern w:val="0"/>
                <w:sz w:val="22"/>
                <w:lang w:bidi="ar"/>
              </w:rPr>
              <w:t>塑料注塑嵌边成型，确保护栏强度与刚性且四周无任何接</w:t>
            </w:r>
            <w:r w:rsidRPr="00BB2571">
              <w:rPr>
                <w:kern w:val="0"/>
                <w:sz w:val="22"/>
                <w:lang w:bidi="ar"/>
              </w:rPr>
              <w:lastRenderedPageBreak/>
              <w:t>缝及刃口。护栏外形设计符合人体工程学，两侧内外设有床褥警示标识，护栏带有两个椭圆形孔尺寸</w:t>
            </w:r>
            <w:r w:rsidRPr="00BB2571">
              <w:rPr>
                <w:kern w:val="0"/>
                <w:sz w:val="22"/>
                <w:lang w:bidi="ar"/>
              </w:rPr>
              <w:t>≥175mm*30mm</w:t>
            </w:r>
            <w:r w:rsidRPr="00BB2571">
              <w:rPr>
                <w:kern w:val="0"/>
                <w:sz w:val="22"/>
                <w:lang w:bidi="ar"/>
              </w:rPr>
              <w:t>及两个圆形孔直径尺寸</w:t>
            </w:r>
            <w:r w:rsidRPr="00BB2571">
              <w:rPr>
                <w:kern w:val="0"/>
                <w:sz w:val="22"/>
                <w:lang w:bidi="ar"/>
              </w:rPr>
              <w:t>≥φ80mm</w:t>
            </w:r>
            <w:r w:rsidRPr="00BB2571">
              <w:rPr>
                <w:kern w:val="0"/>
                <w:sz w:val="22"/>
                <w:lang w:bidi="ar"/>
              </w:rPr>
              <w:t>（不允许后成型），两端设计整体成型的拉手，为安全防护考虑，拉手部位为整体成型设计。床头护栏：护栏整体规格宽</w:t>
            </w:r>
            <w:r w:rsidRPr="00BB2571">
              <w:rPr>
                <w:kern w:val="0"/>
                <w:sz w:val="22"/>
                <w:lang w:bidi="ar"/>
              </w:rPr>
              <w:t>850mm*400mm/570mm</w:t>
            </w:r>
            <w:r w:rsidRPr="00BB2571">
              <w:rPr>
                <w:kern w:val="0"/>
                <w:sz w:val="22"/>
                <w:lang w:bidi="ar"/>
              </w:rPr>
              <w:t>（含靠枕及手机盒），</w:t>
            </w:r>
            <w:r w:rsidRPr="00BB2571">
              <w:rPr>
                <w:kern w:val="0"/>
                <w:sz w:val="22"/>
                <w:lang w:bidi="ar"/>
              </w:rPr>
              <w:t>EO</w:t>
            </w:r>
            <w:proofErr w:type="gramStart"/>
            <w:r w:rsidRPr="00BB2571">
              <w:rPr>
                <w:kern w:val="0"/>
                <w:sz w:val="22"/>
                <w:lang w:bidi="ar"/>
              </w:rPr>
              <w:t>级免漆</w:t>
            </w:r>
            <w:proofErr w:type="gramEnd"/>
            <w:r w:rsidRPr="00BB2571">
              <w:rPr>
                <w:kern w:val="0"/>
                <w:sz w:val="22"/>
                <w:lang w:bidi="ar"/>
              </w:rPr>
              <w:t>板，护栏上端带有一个靠枕，靠枕采用全</w:t>
            </w:r>
            <w:r w:rsidRPr="00BB2571">
              <w:rPr>
                <w:kern w:val="0"/>
                <w:sz w:val="22"/>
                <w:lang w:bidi="ar"/>
              </w:rPr>
              <w:t>PP</w:t>
            </w:r>
            <w:r w:rsidRPr="00BB2571">
              <w:rPr>
                <w:kern w:val="0"/>
                <w:sz w:val="22"/>
                <w:lang w:bidi="ar"/>
              </w:rPr>
              <w:t>塑料材质，靠枕正面为内凹弧形，，靠枕规格：宽</w:t>
            </w:r>
            <w:r w:rsidRPr="00BB2571">
              <w:rPr>
                <w:kern w:val="0"/>
                <w:sz w:val="22"/>
                <w:lang w:bidi="ar"/>
              </w:rPr>
              <w:t>480mm*315mm</w:t>
            </w:r>
            <w:r w:rsidRPr="00BB2571">
              <w:rPr>
                <w:kern w:val="0"/>
                <w:sz w:val="22"/>
                <w:lang w:bidi="ar"/>
              </w:rPr>
              <w:t>靠枕一侧带有一个手机盒，护栏板材四周</w:t>
            </w:r>
            <w:proofErr w:type="gramStart"/>
            <w:r w:rsidRPr="00BB2571">
              <w:rPr>
                <w:kern w:val="0"/>
                <w:sz w:val="22"/>
                <w:lang w:bidi="ar"/>
              </w:rPr>
              <w:t>边缘封边与</w:t>
            </w:r>
            <w:proofErr w:type="gramEnd"/>
            <w:r w:rsidRPr="00BB2571">
              <w:rPr>
                <w:kern w:val="0"/>
                <w:sz w:val="22"/>
                <w:lang w:bidi="ar"/>
              </w:rPr>
              <w:t>靠枕、</w:t>
            </w:r>
            <w:proofErr w:type="gramStart"/>
            <w:r w:rsidRPr="00BB2571">
              <w:rPr>
                <w:kern w:val="0"/>
                <w:sz w:val="22"/>
                <w:lang w:bidi="ar"/>
              </w:rPr>
              <w:t>手机盒均采用</w:t>
            </w:r>
            <w:proofErr w:type="gramEnd"/>
            <w:r w:rsidRPr="00BB2571">
              <w:rPr>
                <w:kern w:val="0"/>
                <w:sz w:val="22"/>
                <w:lang w:bidi="ar"/>
              </w:rPr>
              <w:t>塑料一次性无接头注塑</w:t>
            </w:r>
            <w:proofErr w:type="gramStart"/>
            <w:r w:rsidRPr="00BB2571">
              <w:rPr>
                <w:kern w:val="0"/>
                <w:sz w:val="22"/>
                <w:lang w:bidi="ar"/>
              </w:rPr>
              <w:t>封边一体</w:t>
            </w:r>
            <w:proofErr w:type="gramEnd"/>
            <w:r w:rsidRPr="00BB2571">
              <w:rPr>
                <w:kern w:val="0"/>
                <w:sz w:val="22"/>
                <w:lang w:bidi="ar"/>
              </w:rPr>
              <w:t>成型。上下楼梯有着力点。爬梯踩板长</w:t>
            </w:r>
            <w:r w:rsidRPr="00BB2571">
              <w:rPr>
                <w:kern w:val="0"/>
                <w:sz w:val="22"/>
                <w:lang w:bidi="ar"/>
              </w:rPr>
              <w:t>≥430mm</w:t>
            </w:r>
            <w:r w:rsidRPr="00BB2571">
              <w:rPr>
                <w:kern w:val="0"/>
                <w:sz w:val="22"/>
                <w:lang w:bidi="ar"/>
              </w:rPr>
              <w:t>，中间部分宽</w:t>
            </w:r>
            <w:r w:rsidRPr="00BB2571">
              <w:rPr>
                <w:kern w:val="0"/>
                <w:sz w:val="22"/>
                <w:lang w:bidi="ar"/>
              </w:rPr>
              <w:t>≥130mm</w:t>
            </w:r>
            <w:r w:rsidRPr="00BB2571">
              <w:rPr>
                <w:kern w:val="0"/>
                <w:sz w:val="22"/>
                <w:lang w:bidi="ar"/>
              </w:rPr>
              <w:t>，两头宽</w:t>
            </w:r>
            <w:r w:rsidRPr="00BB2571">
              <w:rPr>
                <w:kern w:val="0"/>
                <w:sz w:val="22"/>
                <w:lang w:bidi="ar"/>
              </w:rPr>
              <w:t>≥85mm</w:t>
            </w:r>
            <w:r w:rsidRPr="00BB2571">
              <w:rPr>
                <w:kern w:val="0"/>
                <w:sz w:val="22"/>
                <w:lang w:bidi="ar"/>
              </w:rPr>
              <w:t>，踏板采用优质冷轧钢板与蛋形</w:t>
            </w:r>
            <w:proofErr w:type="gramStart"/>
            <w:r w:rsidRPr="00BB2571">
              <w:rPr>
                <w:kern w:val="0"/>
                <w:sz w:val="22"/>
                <w:lang w:bidi="ar"/>
              </w:rPr>
              <w:t>管整体</w:t>
            </w:r>
            <w:proofErr w:type="gramEnd"/>
            <w:r w:rsidRPr="00BB2571">
              <w:rPr>
                <w:kern w:val="0"/>
                <w:sz w:val="22"/>
                <w:lang w:bidi="ar"/>
              </w:rPr>
              <w:t>焊接成型，</w:t>
            </w:r>
            <w:proofErr w:type="gramStart"/>
            <w:r w:rsidRPr="00BB2571">
              <w:rPr>
                <w:kern w:val="0"/>
                <w:sz w:val="22"/>
                <w:lang w:bidi="ar"/>
              </w:rPr>
              <w:t>设踩面安装</w:t>
            </w:r>
            <w:proofErr w:type="gramEnd"/>
            <w:r w:rsidRPr="00BB2571">
              <w:rPr>
                <w:kern w:val="0"/>
                <w:sz w:val="22"/>
                <w:lang w:bidi="ar"/>
              </w:rPr>
              <w:t>与踏板尺寸一致的全护套优质改性</w:t>
            </w:r>
            <w:r w:rsidRPr="00BB2571">
              <w:rPr>
                <w:kern w:val="0"/>
                <w:sz w:val="22"/>
                <w:lang w:bidi="ar"/>
              </w:rPr>
              <w:t>PP</w:t>
            </w:r>
            <w:r w:rsidRPr="00BB2571">
              <w:rPr>
                <w:kern w:val="0"/>
                <w:sz w:val="22"/>
                <w:lang w:bidi="ar"/>
              </w:rPr>
              <w:t>塑料踏板，抗老化、耐磨耐冲压，四周及底部无毛边，光滑安全达到环保要求，。</w:t>
            </w:r>
            <w:proofErr w:type="gramStart"/>
            <w:r w:rsidRPr="00BB2571">
              <w:rPr>
                <w:kern w:val="0"/>
                <w:sz w:val="22"/>
                <w:lang w:bidi="ar"/>
              </w:rPr>
              <w:t>踩面安装</w:t>
            </w:r>
            <w:proofErr w:type="gramEnd"/>
            <w:r w:rsidRPr="00BB2571">
              <w:rPr>
                <w:kern w:val="0"/>
                <w:sz w:val="22"/>
                <w:lang w:bidi="ar"/>
              </w:rPr>
              <w:t>带荧光功能的三角形塑料警示块</w:t>
            </w:r>
            <w:r w:rsidRPr="00BB2571">
              <w:rPr>
                <w:kern w:val="0"/>
                <w:sz w:val="22"/>
                <w:lang w:bidi="ar"/>
              </w:rPr>
              <w:t>,</w:t>
            </w:r>
            <w:r w:rsidRPr="00BB2571">
              <w:rPr>
                <w:kern w:val="0"/>
                <w:sz w:val="22"/>
                <w:lang w:bidi="ar"/>
              </w:rPr>
              <w:t>边长</w:t>
            </w:r>
            <w:r w:rsidRPr="00BB2571">
              <w:rPr>
                <w:kern w:val="0"/>
                <w:sz w:val="22"/>
                <w:lang w:bidi="ar"/>
              </w:rPr>
              <w:t>≥77mm</w:t>
            </w:r>
            <w:r w:rsidRPr="00BB2571">
              <w:rPr>
                <w:kern w:val="0"/>
                <w:sz w:val="22"/>
                <w:lang w:bidi="ar"/>
              </w:rPr>
              <w:t>，用于提醒使用者注意安全。</w:t>
            </w:r>
            <w:proofErr w:type="gramStart"/>
            <w:r w:rsidRPr="00BB2571">
              <w:rPr>
                <w:kern w:val="0"/>
                <w:sz w:val="22"/>
                <w:lang w:bidi="ar"/>
              </w:rPr>
              <w:t>踩面踩板</w:t>
            </w:r>
            <w:proofErr w:type="gramEnd"/>
            <w:r w:rsidRPr="00BB2571">
              <w:rPr>
                <w:kern w:val="0"/>
                <w:sz w:val="22"/>
                <w:lang w:bidi="ar"/>
              </w:rPr>
              <w:t>底下加设</w:t>
            </w:r>
            <w:r w:rsidRPr="00BB2571">
              <w:rPr>
                <w:kern w:val="0"/>
                <w:sz w:val="22"/>
                <w:lang w:bidi="ar"/>
              </w:rPr>
              <w:t>1</w:t>
            </w:r>
            <w:r w:rsidRPr="00BB2571">
              <w:rPr>
                <w:kern w:val="0"/>
                <w:sz w:val="22"/>
                <w:lang w:bidi="ar"/>
              </w:rPr>
              <w:t>根</w:t>
            </w:r>
            <w:r w:rsidRPr="00BB2571">
              <w:rPr>
                <w:kern w:val="0"/>
                <w:sz w:val="22"/>
                <w:lang w:bidi="ar"/>
              </w:rPr>
              <w:t>≥20mm×20mm×</w:t>
            </w:r>
            <w:r w:rsidRPr="00BB2571">
              <w:rPr>
                <w:kern w:val="0"/>
                <w:sz w:val="22"/>
                <w:lang w:bidi="ar"/>
              </w:rPr>
              <w:t>厚</w:t>
            </w:r>
            <w:r w:rsidRPr="00BB2571">
              <w:rPr>
                <w:kern w:val="0"/>
                <w:sz w:val="22"/>
                <w:lang w:bidi="ar"/>
              </w:rPr>
              <w:t>1.2mm</w:t>
            </w:r>
            <w:r w:rsidRPr="00BB2571">
              <w:rPr>
                <w:kern w:val="0"/>
                <w:sz w:val="22"/>
                <w:lang w:bidi="ar"/>
              </w:rPr>
              <w:t>方管加强筋。</w:t>
            </w:r>
            <w:proofErr w:type="gramStart"/>
            <w:r w:rsidRPr="00BB2571">
              <w:rPr>
                <w:kern w:val="0"/>
                <w:sz w:val="22"/>
                <w:lang w:bidi="ar"/>
              </w:rPr>
              <w:t>床梯与床厅</w:t>
            </w:r>
            <w:proofErr w:type="gramEnd"/>
            <w:r w:rsidRPr="00BB2571">
              <w:rPr>
                <w:kern w:val="0"/>
                <w:sz w:val="22"/>
                <w:lang w:bidi="ar"/>
              </w:rPr>
              <w:t>之间设有塑料消音件，并采用螺杆螺帽加固连接，牢固又静音，下方带可调节内塞，</w:t>
            </w:r>
            <w:proofErr w:type="gramStart"/>
            <w:r w:rsidRPr="00BB2571">
              <w:rPr>
                <w:kern w:val="0"/>
                <w:sz w:val="22"/>
                <w:lang w:bidi="ar"/>
              </w:rPr>
              <w:t>内塞自带</w:t>
            </w:r>
            <w:proofErr w:type="gramEnd"/>
            <w:r w:rsidRPr="00BB2571">
              <w:rPr>
                <w:kern w:val="0"/>
                <w:sz w:val="22"/>
                <w:lang w:bidi="ar"/>
              </w:rPr>
              <w:t>M8</w:t>
            </w:r>
            <w:r w:rsidRPr="00BB2571">
              <w:rPr>
                <w:kern w:val="0"/>
                <w:sz w:val="22"/>
                <w:lang w:bidi="ar"/>
              </w:rPr>
              <w:t>螺栓，可调节范围为可调节范围为</w:t>
            </w:r>
            <w:r w:rsidRPr="00BB2571">
              <w:rPr>
                <w:kern w:val="0"/>
                <w:sz w:val="22"/>
                <w:lang w:bidi="ar"/>
              </w:rPr>
              <w:t>0-6mm</w:t>
            </w:r>
            <w:r w:rsidRPr="00BB2571">
              <w:rPr>
                <w:kern w:val="0"/>
                <w:sz w:val="22"/>
                <w:lang w:bidi="ar"/>
              </w:rPr>
              <w:t>。自然落地，爬梯不允许在地面加固。床下鞋架：采用</w:t>
            </w:r>
            <w:r w:rsidRPr="00BB2571">
              <w:rPr>
                <w:kern w:val="0"/>
                <w:sz w:val="22"/>
                <w:lang w:bidi="ar"/>
              </w:rPr>
              <w:t>25 *1.0mm</w:t>
            </w:r>
            <w:r w:rsidRPr="00BB2571">
              <w:rPr>
                <w:kern w:val="0"/>
                <w:sz w:val="22"/>
                <w:lang w:bidi="ar"/>
              </w:rPr>
              <w:t>厚的方管焊接制作，分为高低两层，最下一层可用于放行李架，上一层用于置放鞋物，不突出床体，完全隐藏。</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lastRenderedPageBreak/>
              <w:t>核心产品</w:t>
            </w:r>
          </w:p>
        </w:tc>
      </w:tr>
      <w:tr w:rsidR="0026026A" w:rsidRPr="00BB2571" w:rsidTr="007C224F">
        <w:trPr>
          <w:trHeight w:val="18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lastRenderedPageBreak/>
              <w:t>68</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椅子</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326940EC" wp14:editId="0AEC6EF6">
                  <wp:extent cx="1080153" cy="929640"/>
                  <wp:effectExtent l="0" t="0" r="5715" b="3810"/>
                  <wp:docPr id="287" name="图片 220"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20" descr="IMG_319"/>
                          <pic:cNvPicPr>
                            <a:picLocks noChangeAspect="1"/>
                          </pic:cNvPicPr>
                        </pic:nvPicPr>
                        <pic:blipFill>
                          <a:blip r:embed="rId70"/>
                          <a:stretch>
                            <a:fillRect/>
                          </a:stretch>
                        </pic:blipFill>
                        <pic:spPr>
                          <a:xfrm>
                            <a:off x="0" y="0"/>
                            <a:ext cx="1073413" cy="923839"/>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675W*640D*970H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49</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left"/>
              <w:textAlignment w:val="center"/>
              <w:rPr>
                <w:sz w:val="22"/>
              </w:rPr>
            </w:pPr>
            <w:r w:rsidRPr="00BB2571">
              <w:rPr>
                <w:kern w:val="0"/>
                <w:sz w:val="22"/>
                <w:lang w:bidi="ar"/>
              </w:rPr>
              <w:t>优质网布面料，干擦色牢度</w:t>
            </w:r>
            <w:r w:rsidRPr="00BB2571">
              <w:rPr>
                <w:kern w:val="0"/>
                <w:sz w:val="22"/>
                <w:lang w:bidi="ar"/>
              </w:rPr>
              <w:t>≥4</w:t>
            </w:r>
            <w:r w:rsidRPr="00BB2571">
              <w:rPr>
                <w:kern w:val="0"/>
                <w:sz w:val="22"/>
                <w:lang w:bidi="ar"/>
              </w:rPr>
              <w:t>级，耐磨性</w:t>
            </w:r>
            <w:r w:rsidRPr="00BB2571">
              <w:rPr>
                <w:kern w:val="0"/>
                <w:sz w:val="22"/>
                <w:lang w:bidi="ar"/>
              </w:rPr>
              <w:t>≥12000</w:t>
            </w:r>
            <w:r w:rsidRPr="00BB2571">
              <w:rPr>
                <w:kern w:val="0"/>
                <w:sz w:val="22"/>
                <w:lang w:bidi="ar"/>
              </w:rPr>
              <w:t>次</w:t>
            </w:r>
            <w:proofErr w:type="gramStart"/>
            <w:r w:rsidRPr="00BB2571">
              <w:rPr>
                <w:kern w:val="0"/>
                <w:sz w:val="22"/>
                <w:lang w:bidi="ar"/>
              </w:rPr>
              <w:t>座垫</w:t>
            </w:r>
            <w:proofErr w:type="gramEnd"/>
            <w:r w:rsidRPr="00BB2571">
              <w:rPr>
                <w:kern w:val="0"/>
                <w:sz w:val="22"/>
                <w:lang w:bidi="ar"/>
              </w:rPr>
              <w:t>：裁切棉，密度</w:t>
            </w:r>
            <w:r w:rsidRPr="00BB2571">
              <w:rPr>
                <w:kern w:val="0"/>
                <w:sz w:val="22"/>
                <w:lang w:bidi="ar"/>
              </w:rPr>
              <w:t>31kg/m3±1.5</w:t>
            </w:r>
            <w:r w:rsidRPr="00BB2571">
              <w:rPr>
                <w:kern w:val="0"/>
                <w:sz w:val="22"/>
                <w:lang w:bidi="ar"/>
              </w:rPr>
              <w:t>，</w:t>
            </w:r>
            <w:proofErr w:type="gramStart"/>
            <w:r w:rsidRPr="00BB2571">
              <w:rPr>
                <w:kern w:val="0"/>
                <w:sz w:val="22"/>
                <w:lang w:bidi="ar"/>
              </w:rPr>
              <w:t>座垫</w:t>
            </w:r>
            <w:proofErr w:type="gramEnd"/>
            <w:r w:rsidRPr="00BB2571">
              <w:rPr>
                <w:kern w:val="0"/>
                <w:sz w:val="22"/>
                <w:lang w:bidi="ar"/>
              </w:rPr>
              <w:t>配置</w:t>
            </w:r>
            <w:r w:rsidRPr="00BB2571">
              <w:rPr>
                <w:kern w:val="0"/>
                <w:sz w:val="22"/>
                <w:lang w:bidi="ar"/>
              </w:rPr>
              <w:t>E1</w:t>
            </w:r>
            <w:r w:rsidRPr="00BB2571">
              <w:rPr>
                <w:kern w:val="0"/>
                <w:sz w:val="22"/>
                <w:lang w:bidi="ar"/>
              </w:rPr>
              <w:t>级曲木板，座面承重</w:t>
            </w:r>
            <w:r w:rsidRPr="00BB2571">
              <w:rPr>
                <w:kern w:val="0"/>
                <w:sz w:val="22"/>
                <w:lang w:bidi="ar"/>
              </w:rPr>
              <w:t>136kg</w:t>
            </w:r>
            <w:r w:rsidRPr="00BB2571">
              <w:rPr>
                <w:kern w:val="0"/>
                <w:sz w:val="22"/>
                <w:lang w:bidi="ar"/>
              </w:rPr>
              <w:t>椅背：</w:t>
            </w:r>
            <w:r w:rsidRPr="00BB2571">
              <w:rPr>
                <w:kern w:val="0"/>
                <w:sz w:val="22"/>
                <w:lang w:bidi="ar"/>
              </w:rPr>
              <w:t>PP+30%</w:t>
            </w:r>
            <w:r w:rsidRPr="00BB2571">
              <w:rPr>
                <w:kern w:val="0"/>
                <w:sz w:val="22"/>
                <w:lang w:bidi="ar"/>
              </w:rPr>
              <w:t>玻纤一体成型背框。</w:t>
            </w:r>
            <w:r w:rsidRPr="00BB2571">
              <w:rPr>
                <w:kern w:val="0"/>
                <w:sz w:val="22"/>
                <w:lang w:bidi="ar"/>
              </w:rPr>
              <w:t xml:space="preserve"> </w:t>
            </w:r>
            <w:r w:rsidRPr="00BB2571">
              <w:rPr>
                <w:kern w:val="0"/>
                <w:sz w:val="22"/>
                <w:lang w:bidi="ar"/>
              </w:rPr>
              <w:t>底盘：优质底盘，</w:t>
            </w:r>
            <w:proofErr w:type="gramStart"/>
            <w:r w:rsidRPr="00BB2571">
              <w:rPr>
                <w:kern w:val="0"/>
                <w:sz w:val="22"/>
                <w:lang w:bidi="ar"/>
              </w:rPr>
              <w:t>气杆三级</w:t>
            </w:r>
            <w:proofErr w:type="gramEnd"/>
            <w:r w:rsidRPr="00BB2571">
              <w:rPr>
                <w:kern w:val="0"/>
                <w:sz w:val="22"/>
                <w:lang w:bidi="ar"/>
              </w:rPr>
              <w:t>气杆，行程</w:t>
            </w:r>
            <w:r w:rsidRPr="00BB2571">
              <w:rPr>
                <w:kern w:val="0"/>
                <w:sz w:val="22"/>
                <w:lang w:bidi="ar"/>
              </w:rPr>
              <w:lastRenderedPageBreak/>
              <w:t>85±3mm</w:t>
            </w:r>
            <w:r w:rsidRPr="00BB2571">
              <w:rPr>
                <w:kern w:val="0"/>
                <w:sz w:val="22"/>
                <w:lang w:bidi="ar"/>
              </w:rPr>
              <w:br/>
            </w:r>
            <w:r w:rsidRPr="00BB2571">
              <w:rPr>
                <w:kern w:val="0"/>
                <w:sz w:val="22"/>
                <w:lang w:bidi="ar"/>
              </w:rPr>
              <w:t>五星脚：直径</w:t>
            </w:r>
            <w:r w:rsidRPr="00BB2571">
              <w:rPr>
                <w:kern w:val="0"/>
                <w:sz w:val="22"/>
                <w:lang w:bidi="ar"/>
              </w:rPr>
              <w:t>640mm</w:t>
            </w:r>
            <w:r w:rsidRPr="00BB2571">
              <w:rPr>
                <w:kern w:val="0"/>
                <w:sz w:val="22"/>
                <w:lang w:bidi="ar"/>
              </w:rPr>
              <w:t>尼龙五星脚</w:t>
            </w:r>
            <w:r w:rsidRPr="00BB2571">
              <w:rPr>
                <w:kern w:val="0"/>
                <w:sz w:val="22"/>
                <w:lang w:bidi="ar"/>
              </w:rPr>
              <w:br/>
              <w:t>STG</w:t>
            </w:r>
            <w:proofErr w:type="gramStart"/>
            <w:r w:rsidRPr="00BB2571">
              <w:rPr>
                <w:kern w:val="0"/>
                <w:sz w:val="22"/>
                <w:lang w:bidi="ar"/>
              </w:rPr>
              <w:t>背座同步</w:t>
            </w:r>
            <w:proofErr w:type="gramEnd"/>
            <w:r w:rsidRPr="00BB2571">
              <w:rPr>
                <w:kern w:val="0"/>
                <w:sz w:val="22"/>
                <w:lang w:bidi="ar"/>
              </w:rPr>
              <w:t>倾仰，多档初始位置锁定，旋钮可</w:t>
            </w:r>
            <w:proofErr w:type="gramStart"/>
            <w:r w:rsidRPr="00BB2571">
              <w:rPr>
                <w:kern w:val="0"/>
                <w:sz w:val="22"/>
                <w:lang w:bidi="ar"/>
              </w:rPr>
              <w:t>调节倾仰松紧</w:t>
            </w:r>
            <w:proofErr w:type="gramEnd"/>
            <w:r w:rsidRPr="00BB2571">
              <w:rPr>
                <w:kern w:val="0"/>
                <w:sz w:val="22"/>
                <w:lang w:bidi="ar"/>
              </w:rPr>
              <w:t>力度</w:t>
            </w:r>
            <w:r w:rsidRPr="00BB2571">
              <w:rPr>
                <w:kern w:val="0"/>
                <w:sz w:val="22"/>
                <w:lang w:bidi="ar"/>
              </w:rPr>
              <w:t xml:space="preserve">   </w:t>
            </w:r>
            <w:r w:rsidRPr="00BB2571">
              <w:rPr>
                <w:kern w:val="0"/>
                <w:sz w:val="22"/>
                <w:lang w:bidi="ar"/>
              </w:rPr>
              <w:t>独立自</w:t>
            </w:r>
            <w:proofErr w:type="gramStart"/>
            <w:r w:rsidRPr="00BB2571">
              <w:rPr>
                <w:kern w:val="0"/>
                <w:sz w:val="22"/>
                <w:lang w:bidi="ar"/>
              </w:rPr>
              <w:t>适应腰托</w:t>
            </w:r>
            <w:proofErr w:type="gramEnd"/>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140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lastRenderedPageBreak/>
              <w:t>69</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洗头床</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bdr w:val="single" w:sz="4" w:space="0" w:color="000000"/>
              </w:rPr>
              <w:drawing>
                <wp:anchor distT="0" distB="0" distL="114300" distR="114300" simplePos="0" relativeHeight="251666432" behindDoc="0" locked="0" layoutInCell="1" allowOverlap="1" wp14:anchorId="2B6982F3" wp14:editId="09D164DF">
                  <wp:simplePos x="0" y="0"/>
                  <wp:positionH relativeFrom="column">
                    <wp:posOffset>200025</wp:posOffset>
                  </wp:positionH>
                  <wp:positionV relativeFrom="paragraph">
                    <wp:posOffset>78740</wp:posOffset>
                  </wp:positionV>
                  <wp:extent cx="602615" cy="567690"/>
                  <wp:effectExtent l="0" t="0" r="6985" b="3810"/>
                  <wp:wrapNone/>
                  <wp:docPr id="277" name="图片_16"/>
                  <wp:cNvGraphicFramePr/>
                  <a:graphic xmlns:a="http://schemas.openxmlformats.org/drawingml/2006/main">
                    <a:graphicData uri="http://schemas.openxmlformats.org/drawingml/2006/picture">
                      <pic:pic xmlns:pic="http://schemas.openxmlformats.org/drawingml/2006/picture">
                        <pic:nvPicPr>
                          <pic:cNvPr id="277" name="图片_16"/>
                          <pic:cNvPicPr/>
                        </pic:nvPicPr>
                        <pic:blipFill>
                          <a:blip r:embed="rId71"/>
                          <a:stretch>
                            <a:fillRect/>
                          </a:stretch>
                        </pic:blipFill>
                        <pic:spPr>
                          <a:xfrm>
                            <a:off x="0" y="0"/>
                            <a:ext cx="602615" cy="5676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spacing w:line="240" w:lineRule="auto"/>
              <w:jc w:val="center"/>
              <w:rPr>
                <w:b/>
                <w:bCs/>
                <w:sz w:val="22"/>
              </w:rPr>
            </w:pPr>
            <w:r w:rsidRPr="00BB2571">
              <w:rPr>
                <w:b/>
                <w:bCs/>
                <w:sz w:val="22"/>
              </w:rPr>
              <w:t>1950W*400D*870H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2</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增加增压花洒头，硅胶头枕，陶瓷底框和洗头盆及水龙头，优质牛皮，</w:t>
            </w:r>
            <w:r w:rsidRPr="00BB2571">
              <w:rPr>
                <w:color w:val="000000"/>
                <w:kern w:val="0"/>
                <w:sz w:val="22"/>
                <w:lang w:bidi="ar"/>
              </w:rPr>
              <w:t>采用高密度定型海绵，</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19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70</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理发椅</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10FC7" w:rsidP="00210FC7">
            <w:pPr>
              <w:spacing w:line="240" w:lineRule="auto"/>
              <w:jc w:val="center"/>
              <w:rPr>
                <w:b/>
                <w:bCs/>
                <w:sz w:val="22"/>
              </w:rPr>
            </w:pPr>
            <w:r w:rsidRPr="00BB2571">
              <w:rPr>
                <w:b/>
                <w:bCs/>
                <w:noProof/>
                <w:kern w:val="0"/>
                <w:sz w:val="22"/>
                <w:bdr w:val="single" w:sz="4" w:space="0" w:color="000000"/>
              </w:rPr>
              <w:drawing>
                <wp:anchor distT="0" distB="0" distL="114300" distR="114300" simplePos="0" relativeHeight="251665408" behindDoc="0" locked="0" layoutInCell="1" allowOverlap="1" wp14:anchorId="41176227" wp14:editId="391D5347">
                  <wp:simplePos x="0" y="0"/>
                  <wp:positionH relativeFrom="column">
                    <wp:posOffset>-25400</wp:posOffset>
                  </wp:positionH>
                  <wp:positionV relativeFrom="paragraph">
                    <wp:posOffset>-71120</wp:posOffset>
                  </wp:positionV>
                  <wp:extent cx="1082040" cy="845185"/>
                  <wp:effectExtent l="0" t="0" r="0" b="0"/>
                  <wp:wrapNone/>
                  <wp:docPr id="276" name="图片_18"/>
                  <wp:cNvGraphicFramePr/>
                  <a:graphic xmlns:a="http://schemas.openxmlformats.org/drawingml/2006/main">
                    <a:graphicData uri="http://schemas.openxmlformats.org/drawingml/2006/picture">
                      <pic:pic xmlns:pic="http://schemas.openxmlformats.org/drawingml/2006/picture">
                        <pic:nvPicPr>
                          <pic:cNvPr id="276" name="图片_18"/>
                          <pic:cNvPicPr/>
                        </pic:nvPicPr>
                        <pic:blipFill>
                          <a:blip r:embed="rId72"/>
                          <a:stretch>
                            <a:fillRect/>
                          </a:stretch>
                        </pic:blipFill>
                        <pic:spPr>
                          <a:xfrm>
                            <a:off x="0" y="0"/>
                            <a:ext cx="1082040" cy="8451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spacing w:line="240" w:lineRule="auto"/>
              <w:jc w:val="center"/>
              <w:rPr>
                <w:b/>
                <w:bCs/>
                <w:sz w:val="22"/>
              </w:rPr>
            </w:pPr>
            <w:r w:rsidRPr="00BB2571">
              <w:rPr>
                <w:b/>
                <w:bCs/>
                <w:sz w:val="22"/>
              </w:rPr>
              <w:t>直径</w:t>
            </w:r>
            <w:r w:rsidRPr="00BB2571">
              <w:rPr>
                <w:b/>
                <w:bCs/>
                <w:sz w:val="22"/>
              </w:rPr>
              <w:t>480W*430H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6</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304</w:t>
            </w:r>
            <w:r w:rsidRPr="00BB2571">
              <w:rPr>
                <w:kern w:val="0"/>
                <w:sz w:val="22"/>
                <w:lang w:bidi="ar"/>
              </w:rPr>
              <w:t>不锈钢底盘和脚蹬，可以旋转和升降。</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192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71</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椅子</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35108DDB" wp14:editId="571ED3D6">
                  <wp:extent cx="800100" cy="600075"/>
                  <wp:effectExtent l="0" t="0" r="0" b="9525"/>
                  <wp:docPr id="278" name="图片 221"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21" descr="IMG_320"/>
                          <pic:cNvPicPr>
                            <a:picLocks noChangeAspect="1"/>
                          </pic:cNvPicPr>
                        </pic:nvPicPr>
                        <pic:blipFill>
                          <a:blip r:embed="rId73"/>
                          <a:stretch>
                            <a:fillRect/>
                          </a:stretch>
                        </pic:blipFill>
                        <pic:spPr>
                          <a:xfrm>
                            <a:off x="0" y="0"/>
                            <a:ext cx="800100" cy="600075"/>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spacing w:line="240" w:lineRule="auto"/>
              <w:jc w:val="center"/>
              <w:rPr>
                <w:b/>
                <w:bCs/>
                <w:sz w:val="22"/>
              </w:rPr>
            </w:pPr>
            <w:r w:rsidRPr="00BB2571">
              <w:rPr>
                <w:b/>
                <w:bCs/>
                <w:sz w:val="22"/>
              </w:rPr>
              <w:t>590W*810D*900H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6</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马蹄形铝合金脚，优质升降气杆，优质牛皮，</w:t>
            </w:r>
            <w:r w:rsidRPr="00BB2571">
              <w:rPr>
                <w:color w:val="000000"/>
                <w:kern w:val="0"/>
                <w:sz w:val="22"/>
                <w:lang w:bidi="ar"/>
              </w:rPr>
              <w:t>采用高密度定型海绵，加厚不锈钢底座，</w:t>
            </w:r>
            <w:r w:rsidRPr="00BB2571">
              <w:rPr>
                <w:color w:val="000000"/>
                <w:kern w:val="0"/>
                <w:sz w:val="22"/>
                <w:lang w:bidi="ar"/>
              </w:rPr>
              <w:t>360</w:t>
            </w:r>
            <w:r w:rsidRPr="00BB2571">
              <w:rPr>
                <w:color w:val="000000"/>
                <w:kern w:val="0"/>
                <w:sz w:val="22"/>
                <w:lang w:bidi="ar"/>
              </w:rPr>
              <w:t>旋转</w:t>
            </w:r>
            <w:r w:rsidRPr="00BB2571">
              <w:rPr>
                <w:color w:val="000000"/>
                <w:kern w:val="0"/>
                <w:sz w:val="22"/>
                <w:lang w:bidi="ar"/>
              </w:rPr>
              <w:t xml:space="preserve"> </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210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72</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镜柜</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54B1AB4E" wp14:editId="3F05C520">
                  <wp:extent cx="638175" cy="923925"/>
                  <wp:effectExtent l="0" t="0" r="9525" b="9525"/>
                  <wp:docPr id="289" name="图片 222"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22" descr="IMG_321"/>
                          <pic:cNvPicPr>
                            <a:picLocks noChangeAspect="1"/>
                          </pic:cNvPicPr>
                        </pic:nvPicPr>
                        <pic:blipFill>
                          <a:blip r:embed="rId74"/>
                          <a:stretch>
                            <a:fillRect/>
                          </a:stretch>
                        </pic:blipFill>
                        <pic:spPr>
                          <a:xfrm>
                            <a:off x="0" y="0"/>
                            <a:ext cx="638175" cy="923925"/>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800W*550D*1200H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6</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left"/>
              <w:textAlignment w:val="center"/>
              <w:rPr>
                <w:sz w:val="22"/>
              </w:rPr>
            </w:pPr>
            <w:r w:rsidRPr="00BB2571">
              <w:rPr>
                <w:kern w:val="0"/>
                <w:sz w:val="22"/>
                <w:lang w:bidi="ar"/>
              </w:rPr>
              <w:t>实木皮贴面</w:t>
            </w:r>
            <w:r w:rsidRPr="00BB2571">
              <w:rPr>
                <w:rStyle w:val="font01"/>
                <w:rFonts w:ascii="Times New Roman" w:hAnsi="Times New Roman" w:cs="Times New Roman"/>
                <w:color w:val="auto"/>
                <w:lang w:bidi="ar"/>
              </w:rPr>
              <w:t>(</w:t>
            </w:r>
            <w:r w:rsidRPr="00BB2571">
              <w:rPr>
                <w:rStyle w:val="font21"/>
                <w:rFonts w:ascii="Times New Roman" w:hAnsi="Times New Roman" w:cs="Times New Roman" w:hint="default"/>
                <w:color w:val="auto"/>
                <w:lang w:bidi="ar"/>
              </w:rPr>
              <w:t>厚</w:t>
            </w:r>
            <w:r w:rsidRPr="00BB2571">
              <w:rPr>
                <w:rStyle w:val="font01"/>
                <w:rFonts w:ascii="Times New Roman" w:hAnsi="Times New Roman" w:cs="Times New Roman"/>
                <w:color w:val="auto"/>
                <w:lang w:bidi="ar"/>
              </w:rPr>
              <w:t>≥0.6mm)</w:t>
            </w:r>
            <w:r w:rsidRPr="00BB2571">
              <w:rPr>
                <w:rStyle w:val="font21"/>
                <w:rFonts w:ascii="Times New Roman" w:hAnsi="Times New Roman" w:cs="Times New Roman" w:hint="default"/>
                <w:color w:val="auto"/>
                <w:lang w:bidi="ar"/>
              </w:rPr>
              <w:t>，其余隐蔽部位均用实木</w:t>
            </w:r>
            <w:proofErr w:type="gramStart"/>
            <w:r w:rsidRPr="00BB2571">
              <w:rPr>
                <w:rStyle w:val="font21"/>
                <w:rFonts w:ascii="Times New Roman" w:hAnsi="Times New Roman" w:cs="Times New Roman" w:hint="default"/>
                <w:color w:val="auto"/>
                <w:lang w:bidi="ar"/>
              </w:rPr>
              <w:t>皮封边</w:t>
            </w:r>
            <w:proofErr w:type="gramEnd"/>
            <w:r w:rsidRPr="00BB2571">
              <w:rPr>
                <w:rStyle w:val="font21"/>
                <w:rFonts w:ascii="Times New Roman" w:hAnsi="Times New Roman" w:cs="Times New Roman" w:hint="default"/>
                <w:color w:val="auto"/>
                <w:lang w:bidi="ar"/>
              </w:rPr>
              <w:t>。环保油漆漆面透明度高、色泽美观不变色、耐热耐磨性强；底漆选用优质</w:t>
            </w:r>
            <w:r w:rsidRPr="00BB2571">
              <w:rPr>
                <w:rStyle w:val="font01"/>
                <w:rFonts w:ascii="Times New Roman" w:hAnsi="Times New Roman" w:cs="Times New Roman"/>
                <w:color w:val="auto"/>
                <w:lang w:bidi="ar"/>
              </w:rPr>
              <w:t xml:space="preserve"> </w:t>
            </w:r>
            <w:r w:rsidRPr="00BB2571">
              <w:rPr>
                <w:rStyle w:val="font21"/>
                <w:rFonts w:ascii="Times New Roman" w:hAnsi="Times New Roman" w:cs="Times New Roman" w:hint="default"/>
                <w:color w:val="auto"/>
                <w:lang w:bidi="ar"/>
              </w:rPr>
              <w:t>环保水溶性漆，基材：实木多层干燥迅速，附着力强，带高清镜及</w:t>
            </w:r>
            <w:r w:rsidRPr="00BB2571">
              <w:rPr>
                <w:rStyle w:val="font21"/>
                <w:rFonts w:ascii="Times New Roman" w:hAnsi="Times New Roman" w:cs="Times New Roman" w:hint="default"/>
                <w:color w:val="auto"/>
                <w:lang w:bidi="ar"/>
              </w:rPr>
              <w:t>LED</w:t>
            </w:r>
            <w:r w:rsidRPr="00BB2571">
              <w:rPr>
                <w:rStyle w:val="font21"/>
                <w:rFonts w:ascii="Times New Roman" w:hAnsi="Times New Roman" w:cs="Times New Roman" w:hint="default"/>
                <w:color w:val="auto"/>
                <w:lang w:bidi="ar"/>
              </w:rPr>
              <w:t>灯</w:t>
            </w:r>
            <w:r w:rsidRPr="00BB2571">
              <w:rPr>
                <w:rStyle w:val="font21"/>
                <w:rFonts w:ascii="Times New Roman" w:hAnsi="Times New Roman" w:cs="Times New Roman" w:hint="default"/>
                <w:color w:val="auto"/>
                <w:lang w:bidi="ar"/>
              </w:rPr>
              <w:t>,</w:t>
            </w:r>
            <w:r w:rsidRPr="00BB2571">
              <w:rPr>
                <w:rStyle w:val="font21"/>
                <w:rFonts w:ascii="Times New Roman" w:hAnsi="Times New Roman" w:cs="Times New Roman" w:hint="default"/>
                <w:color w:val="auto"/>
                <w:lang w:bidi="ar"/>
              </w:rPr>
              <w:t>加厚方管底架。</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144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73</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rStyle w:val="font31"/>
                <w:rFonts w:ascii="Times New Roman" w:eastAsia="宋体" w:cs="Times New Roman"/>
                <w:lang w:bidi="ar"/>
              </w:rPr>
              <w:t>无菌</w:t>
            </w:r>
            <w:r w:rsidRPr="00BB2571">
              <w:rPr>
                <w:rStyle w:val="font51"/>
                <w:color w:val="auto"/>
                <w:lang w:bidi="ar"/>
              </w:rPr>
              <w:t>304</w:t>
            </w:r>
            <w:r w:rsidRPr="00BB2571">
              <w:rPr>
                <w:rStyle w:val="font31"/>
                <w:rFonts w:ascii="Times New Roman" w:eastAsia="宋体" w:cs="Times New Roman"/>
                <w:lang w:bidi="ar"/>
              </w:rPr>
              <w:t>不锈钢储物柜</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5B6824C8" wp14:editId="4557E36C">
                  <wp:extent cx="525780" cy="923321"/>
                  <wp:effectExtent l="0" t="0" r="7620" b="0"/>
                  <wp:docPr id="283" name="图片 223"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23" descr="IMG_322"/>
                          <pic:cNvPicPr>
                            <a:picLocks noChangeAspect="1"/>
                          </pic:cNvPicPr>
                        </pic:nvPicPr>
                        <pic:blipFill>
                          <a:blip r:embed="rId75"/>
                          <a:stretch>
                            <a:fillRect/>
                          </a:stretch>
                        </pic:blipFill>
                        <pic:spPr>
                          <a:xfrm>
                            <a:off x="0" y="0"/>
                            <a:ext cx="525780" cy="923321"/>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900W*450D*1800H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left"/>
              <w:textAlignment w:val="center"/>
              <w:rPr>
                <w:sz w:val="22"/>
              </w:rPr>
            </w:pPr>
            <w:r w:rsidRPr="00BB2571">
              <w:rPr>
                <w:kern w:val="0"/>
                <w:sz w:val="22"/>
                <w:lang w:bidi="ar"/>
              </w:rPr>
              <w:t xml:space="preserve"> </w:t>
            </w:r>
            <w:proofErr w:type="gramStart"/>
            <w:r w:rsidRPr="00BB2571">
              <w:rPr>
                <w:rStyle w:val="font21"/>
                <w:rFonts w:ascii="Times New Roman" w:hAnsi="Times New Roman" w:cs="Times New Roman" w:hint="default"/>
                <w:color w:val="auto"/>
                <w:lang w:bidi="ar"/>
              </w:rPr>
              <w:t>裸</w:t>
            </w:r>
            <w:proofErr w:type="gramEnd"/>
            <w:r w:rsidRPr="00BB2571">
              <w:rPr>
                <w:rStyle w:val="font21"/>
                <w:rFonts w:ascii="Times New Roman" w:hAnsi="Times New Roman" w:cs="Times New Roman" w:hint="default"/>
                <w:color w:val="auto"/>
                <w:lang w:bidi="ar"/>
              </w:rPr>
              <w:t>板厚度为</w:t>
            </w:r>
            <w:r w:rsidRPr="00BB2571">
              <w:rPr>
                <w:rStyle w:val="font01"/>
                <w:rFonts w:ascii="Times New Roman" w:hAnsi="Times New Roman" w:cs="Times New Roman"/>
                <w:color w:val="auto"/>
                <w:lang w:bidi="ar"/>
              </w:rPr>
              <w:t xml:space="preserve"> 0.8mm</w:t>
            </w:r>
            <w:r w:rsidRPr="00BB2571">
              <w:rPr>
                <w:rStyle w:val="font21"/>
                <w:rFonts w:ascii="Times New Roman" w:hAnsi="Times New Roman" w:cs="Times New Roman" w:hint="default"/>
                <w:color w:val="auto"/>
                <w:lang w:bidi="ar"/>
              </w:rPr>
              <w:t>以上，柜体边框及上顶及中腰采用</w:t>
            </w:r>
            <w:r w:rsidRPr="00BB2571">
              <w:rPr>
                <w:rStyle w:val="font01"/>
                <w:rFonts w:ascii="Times New Roman" w:hAnsi="Times New Roman" w:cs="Times New Roman"/>
                <w:color w:val="auto"/>
                <w:lang w:bidi="ar"/>
              </w:rPr>
              <w:t xml:space="preserve"> 10mm </w:t>
            </w:r>
            <w:r w:rsidRPr="00BB2571">
              <w:rPr>
                <w:rStyle w:val="font21"/>
                <w:rFonts w:ascii="Times New Roman" w:hAnsi="Times New Roman" w:cs="Times New Roman" w:hint="default"/>
                <w:color w:val="auto"/>
                <w:lang w:bidi="ar"/>
              </w:rPr>
              <w:t>窄边型，柜上部分配厚度为</w:t>
            </w:r>
            <w:r w:rsidRPr="00BB2571">
              <w:rPr>
                <w:rStyle w:val="font01"/>
                <w:rFonts w:ascii="Times New Roman" w:hAnsi="Times New Roman" w:cs="Times New Roman"/>
                <w:color w:val="auto"/>
                <w:lang w:bidi="ar"/>
              </w:rPr>
              <w:t xml:space="preserve"> 15mm </w:t>
            </w:r>
            <w:r w:rsidRPr="00BB2571">
              <w:rPr>
                <w:rStyle w:val="font21"/>
                <w:rFonts w:ascii="Times New Roman" w:hAnsi="Times New Roman" w:cs="Times New Roman" w:hint="default"/>
                <w:color w:val="auto"/>
                <w:lang w:bidi="ar"/>
              </w:rPr>
              <w:t>钢制层板，底部调整脚，</w:t>
            </w:r>
            <w:r w:rsidRPr="00BB2571">
              <w:rPr>
                <w:rStyle w:val="font01"/>
                <w:rFonts w:ascii="Times New Roman" w:hAnsi="Times New Roman" w:cs="Times New Roman"/>
                <w:color w:val="auto"/>
                <w:lang w:bidi="ar"/>
              </w:rPr>
              <w:t>304</w:t>
            </w:r>
            <w:r w:rsidRPr="00BB2571">
              <w:rPr>
                <w:rStyle w:val="font21"/>
                <w:rFonts w:ascii="Times New Roman" w:hAnsi="Times New Roman" w:cs="Times New Roman" w:hint="default"/>
                <w:color w:val="auto"/>
                <w:lang w:bidi="ar"/>
              </w:rPr>
              <w:t>不锈钢、喷塑高温固化等工艺处理。五金配件采用优质阻尼铰链，锁具采用钥匙锁。</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214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74</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诊察凳</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57BC8D1C" wp14:editId="777E5412">
                  <wp:extent cx="819150" cy="809625"/>
                  <wp:effectExtent l="0" t="0" r="0" b="9525"/>
                  <wp:docPr id="279" name="图片 224"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24" descr="IMG_323"/>
                          <pic:cNvPicPr>
                            <a:picLocks noChangeAspect="1"/>
                          </pic:cNvPicPr>
                        </pic:nvPicPr>
                        <pic:blipFill>
                          <a:blip r:embed="rId76"/>
                          <a:stretch>
                            <a:fillRect/>
                          </a:stretch>
                        </pic:blipFill>
                        <pic:spPr>
                          <a:xfrm>
                            <a:off x="0" y="0"/>
                            <a:ext cx="819150" cy="809625"/>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sz w:val="22"/>
              </w:rPr>
              <w:t>直径</w:t>
            </w:r>
            <w:r w:rsidRPr="00BB2571">
              <w:rPr>
                <w:b/>
                <w:bCs/>
                <w:sz w:val="22"/>
              </w:rPr>
              <w:t>480W*430H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2</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304</w:t>
            </w:r>
            <w:r w:rsidRPr="00BB2571">
              <w:rPr>
                <w:kern w:val="0"/>
                <w:sz w:val="22"/>
                <w:lang w:bidi="ar"/>
              </w:rPr>
              <w:t>不锈钢底盘和脚蹬，可以旋转和升降。</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164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lastRenderedPageBreak/>
              <w:t>75</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理化</w:t>
            </w:r>
            <w:proofErr w:type="gramStart"/>
            <w:r w:rsidRPr="00BB2571">
              <w:rPr>
                <w:b/>
                <w:bCs/>
                <w:kern w:val="0"/>
                <w:sz w:val="22"/>
                <w:lang w:bidi="ar"/>
              </w:rPr>
              <w:t>处置台</w:t>
            </w:r>
            <w:proofErr w:type="gramEnd"/>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446C1BC4" wp14:editId="02721755">
                  <wp:extent cx="931545" cy="571500"/>
                  <wp:effectExtent l="0" t="0" r="1905" b="0"/>
                  <wp:docPr id="285" name="图片 225"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25" descr="IMG_324"/>
                          <pic:cNvPicPr>
                            <a:picLocks noChangeAspect="1"/>
                          </pic:cNvPicPr>
                        </pic:nvPicPr>
                        <pic:blipFill>
                          <a:blip r:embed="rId77"/>
                          <a:stretch>
                            <a:fillRect/>
                          </a:stretch>
                        </pic:blipFill>
                        <pic:spPr>
                          <a:xfrm>
                            <a:off x="0" y="0"/>
                            <a:ext cx="931545" cy="571500"/>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1500W*600D*760H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2</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理化板台面，柜体</w:t>
            </w:r>
            <w:r w:rsidRPr="00BB2571">
              <w:rPr>
                <w:rStyle w:val="font01"/>
                <w:rFonts w:ascii="Times New Roman" w:hAnsi="Times New Roman" w:cs="Times New Roman"/>
                <w:color w:val="auto"/>
                <w:lang w:bidi="ar"/>
              </w:rPr>
              <w:t>304</w:t>
            </w:r>
            <w:r w:rsidRPr="00BB2571">
              <w:rPr>
                <w:rStyle w:val="font21"/>
                <w:rFonts w:ascii="Times New Roman" w:hAnsi="Times New Roman" w:cs="Times New Roman" w:hint="default"/>
                <w:color w:val="auto"/>
                <w:lang w:bidi="ar"/>
              </w:rPr>
              <w:t>不锈钢柜体，</w:t>
            </w:r>
            <w:r w:rsidRPr="00BB2571">
              <w:rPr>
                <w:rStyle w:val="font01"/>
                <w:rFonts w:ascii="Times New Roman" w:hAnsi="Times New Roman" w:cs="Times New Roman"/>
                <w:color w:val="auto"/>
                <w:lang w:bidi="ar"/>
              </w:rPr>
              <w:t xml:space="preserve"> </w:t>
            </w:r>
            <w:r w:rsidRPr="00BB2571">
              <w:rPr>
                <w:rStyle w:val="font21"/>
                <w:rFonts w:ascii="Times New Roman" w:hAnsi="Times New Roman" w:cs="Times New Roman" w:hint="default"/>
                <w:color w:val="auto"/>
                <w:lang w:bidi="ar"/>
              </w:rPr>
              <w:t>五金配件，采用优质阻尼铰链，静音缓冲导轨，锁具采用钥匙锁。</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158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76</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药柜</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6DF5C548" wp14:editId="089E5E36">
                  <wp:extent cx="638175" cy="790575"/>
                  <wp:effectExtent l="0" t="0" r="9525" b="9525"/>
                  <wp:docPr id="291" name="图片 226"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26" descr="IMG_325"/>
                          <pic:cNvPicPr>
                            <a:picLocks noChangeAspect="1"/>
                          </pic:cNvPicPr>
                        </pic:nvPicPr>
                        <pic:blipFill>
                          <a:blip r:embed="rId78"/>
                          <a:stretch>
                            <a:fillRect/>
                          </a:stretch>
                        </pic:blipFill>
                        <pic:spPr>
                          <a:xfrm>
                            <a:off x="0" y="0"/>
                            <a:ext cx="638175" cy="790575"/>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1000W*500D*1800H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2</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left"/>
              <w:textAlignment w:val="center"/>
              <w:rPr>
                <w:sz w:val="22"/>
              </w:rPr>
            </w:pPr>
            <w:proofErr w:type="gramStart"/>
            <w:r w:rsidRPr="00BB2571">
              <w:rPr>
                <w:kern w:val="0"/>
                <w:sz w:val="22"/>
                <w:lang w:bidi="ar"/>
              </w:rPr>
              <w:t>裸</w:t>
            </w:r>
            <w:proofErr w:type="gramEnd"/>
            <w:r w:rsidRPr="00BB2571">
              <w:rPr>
                <w:kern w:val="0"/>
                <w:sz w:val="22"/>
                <w:lang w:bidi="ar"/>
              </w:rPr>
              <w:t>板厚度为</w:t>
            </w:r>
            <w:r w:rsidRPr="00BB2571">
              <w:rPr>
                <w:rStyle w:val="font01"/>
                <w:rFonts w:ascii="Times New Roman" w:hAnsi="Times New Roman" w:cs="Times New Roman"/>
                <w:color w:val="auto"/>
                <w:lang w:bidi="ar"/>
              </w:rPr>
              <w:t xml:space="preserve"> 0.8mm</w:t>
            </w:r>
            <w:r w:rsidRPr="00BB2571">
              <w:rPr>
                <w:rStyle w:val="font21"/>
                <w:rFonts w:ascii="Times New Roman" w:hAnsi="Times New Roman" w:cs="Times New Roman" w:hint="default"/>
                <w:color w:val="auto"/>
                <w:lang w:bidi="ar"/>
              </w:rPr>
              <w:t>以上，柜体边框及上顶及中腰采用</w:t>
            </w:r>
            <w:r w:rsidRPr="00BB2571">
              <w:rPr>
                <w:rStyle w:val="font01"/>
                <w:rFonts w:ascii="Times New Roman" w:hAnsi="Times New Roman" w:cs="Times New Roman"/>
                <w:color w:val="auto"/>
                <w:lang w:bidi="ar"/>
              </w:rPr>
              <w:t xml:space="preserve"> 10mm </w:t>
            </w:r>
            <w:r w:rsidRPr="00BB2571">
              <w:rPr>
                <w:rStyle w:val="font21"/>
                <w:rFonts w:ascii="Times New Roman" w:hAnsi="Times New Roman" w:cs="Times New Roman" w:hint="default"/>
                <w:color w:val="auto"/>
                <w:lang w:bidi="ar"/>
              </w:rPr>
              <w:t>窄边型，柜上部分配厚度为</w:t>
            </w:r>
            <w:r w:rsidRPr="00BB2571">
              <w:rPr>
                <w:rStyle w:val="font01"/>
                <w:rFonts w:ascii="Times New Roman" w:hAnsi="Times New Roman" w:cs="Times New Roman"/>
                <w:color w:val="auto"/>
                <w:lang w:bidi="ar"/>
              </w:rPr>
              <w:t xml:space="preserve"> 15mm </w:t>
            </w:r>
            <w:r w:rsidRPr="00BB2571">
              <w:rPr>
                <w:rStyle w:val="font21"/>
                <w:rFonts w:ascii="Times New Roman" w:hAnsi="Times New Roman" w:cs="Times New Roman" w:hint="default"/>
                <w:color w:val="auto"/>
                <w:lang w:bidi="ar"/>
              </w:rPr>
              <w:t>钢制层板，底部调整脚，</w:t>
            </w:r>
            <w:r w:rsidRPr="00BB2571">
              <w:rPr>
                <w:rStyle w:val="font01"/>
                <w:rFonts w:ascii="Times New Roman" w:hAnsi="Times New Roman" w:cs="Times New Roman"/>
                <w:color w:val="auto"/>
                <w:lang w:bidi="ar"/>
              </w:rPr>
              <w:t>304</w:t>
            </w:r>
            <w:r w:rsidRPr="00BB2571">
              <w:rPr>
                <w:rStyle w:val="font21"/>
                <w:rFonts w:ascii="Times New Roman" w:hAnsi="Times New Roman" w:cs="Times New Roman" w:hint="default"/>
                <w:color w:val="auto"/>
                <w:lang w:bidi="ar"/>
              </w:rPr>
              <w:t>不锈钢、喷塑高温固化等工艺处理。五金配件采用国产优质阻尼铰链，静音缓冲导轨，锁具采用钥匙锁。</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110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77</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屏风</w:t>
            </w:r>
          </w:p>
        </w:tc>
        <w:tc>
          <w:tcPr>
            <w:tcW w:w="1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noProof/>
                <w:kern w:val="0"/>
                <w:sz w:val="22"/>
              </w:rPr>
              <w:drawing>
                <wp:inline distT="0" distB="0" distL="114300" distR="114300" wp14:anchorId="3E90FC2F" wp14:editId="5B276440">
                  <wp:extent cx="471170" cy="535940"/>
                  <wp:effectExtent l="0" t="0" r="5080" b="16510"/>
                  <wp:docPr id="275" name="图片 227"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27" descr="IMG_326"/>
                          <pic:cNvPicPr>
                            <a:picLocks noChangeAspect="1"/>
                          </pic:cNvPicPr>
                        </pic:nvPicPr>
                        <pic:blipFill>
                          <a:blip r:embed="rId79"/>
                          <a:stretch>
                            <a:fillRect/>
                          </a:stretch>
                        </pic:blipFill>
                        <pic:spPr>
                          <a:xfrm>
                            <a:off x="0" y="0"/>
                            <a:ext cx="471170" cy="535940"/>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1500W*1800H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2</w:t>
            </w:r>
          </w:p>
        </w:tc>
        <w:tc>
          <w:tcPr>
            <w:tcW w:w="35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304</w:t>
            </w:r>
            <w:r w:rsidRPr="00BB2571">
              <w:rPr>
                <w:kern w:val="0"/>
                <w:sz w:val="22"/>
                <w:lang w:bidi="ar"/>
              </w:rPr>
              <w:t>不锈钢框体。双层防水防污面料</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1185"/>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78</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输液椅</w:t>
            </w:r>
          </w:p>
        </w:tc>
        <w:tc>
          <w:tcPr>
            <w:tcW w:w="1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ind w:firstLineChars="200" w:firstLine="440"/>
              <w:jc w:val="left"/>
              <w:textAlignment w:val="center"/>
              <w:rPr>
                <w:sz w:val="22"/>
              </w:rPr>
            </w:pPr>
            <w:r w:rsidRPr="00BB2571">
              <w:rPr>
                <w:noProof/>
                <w:kern w:val="0"/>
                <w:sz w:val="22"/>
              </w:rPr>
              <w:drawing>
                <wp:inline distT="0" distB="0" distL="114300" distR="114300" wp14:anchorId="113DC88A" wp14:editId="0A430F15">
                  <wp:extent cx="518160" cy="838200"/>
                  <wp:effectExtent l="0" t="0" r="15240" b="0"/>
                  <wp:docPr id="290" name="图片 228"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28" descr="IMG_327"/>
                          <pic:cNvPicPr>
                            <a:picLocks noChangeAspect="1"/>
                          </pic:cNvPicPr>
                        </pic:nvPicPr>
                        <pic:blipFill>
                          <a:blip r:embed="rId80"/>
                          <a:stretch>
                            <a:fillRect/>
                          </a:stretch>
                        </pic:blipFill>
                        <pic:spPr>
                          <a:xfrm>
                            <a:off x="0" y="0"/>
                            <a:ext cx="518160" cy="838200"/>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proofErr w:type="gramStart"/>
            <w:r w:rsidRPr="00BB2571">
              <w:rPr>
                <w:kern w:val="0"/>
                <w:sz w:val="22"/>
                <w:lang w:bidi="ar"/>
              </w:rPr>
              <w:t>单人位</w:t>
            </w:r>
            <w:proofErr w:type="gramEnd"/>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2</w:t>
            </w:r>
          </w:p>
        </w:tc>
        <w:tc>
          <w:tcPr>
            <w:tcW w:w="3553" w:type="dxa"/>
            <w:tcBorders>
              <w:top w:val="nil"/>
              <w:left w:val="nil"/>
              <w:bottom w:val="nil"/>
              <w:right w:val="nil"/>
            </w:tcBorders>
            <w:shd w:val="clear" w:color="auto" w:fill="auto"/>
            <w:noWrap/>
            <w:vAlign w:val="center"/>
          </w:tcPr>
          <w:p w:rsidR="0026026A" w:rsidRPr="00BB2571" w:rsidRDefault="0026026A" w:rsidP="00210FC7">
            <w:pPr>
              <w:widowControl/>
              <w:spacing w:line="240" w:lineRule="auto"/>
              <w:jc w:val="left"/>
              <w:textAlignment w:val="center"/>
              <w:rPr>
                <w:sz w:val="22"/>
              </w:rPr>
            </w:pPr>
            <w:r w:rsidRPr="00BB2571">
              <w:rPr>
                <w:color w:val="000000"/>
                <w:kern w:val="0"/>
                <w:sz w:val="22"/>
                <w:lang w:bidi="ar"/>
              </w:rPr>
              <w:t>采用高密度定型海绵；胶粘剂：绿色环保胶水</w:t>
            </w:r>
            <w:r w:rsidRPr="00BB2571">
              <w:rPr>
                <w:kern w:val="0"/>
                <w:sz w:val="22"/>
                <w:lang w:bidi="ar"/>
              </w:rPr>
              <w:t>，防水防污超</w:t>
            </w:r>
            <w:proofErr w:type="gramStart"/>
            <w:r w:rsidRPr="00BB2571">
              <w:rPr>
                <w:kern w:val="0"/>
                <w:sz w:val="22"/>
                <w:lang w:bidi="ar"/>
              </w:rPr>
              <w:t>纤</w:t>
            </w:r>
            <w:proofErr w:type="gramEnd"/>
            <w:r w:rsidRPr="00BB2571">
              <w:rPr>
                <w:kern w:val="0"/>
                <w:sz w:val="22"/>
                <w:lang w:bidi="ar"/>
              </w:rPr>
              <w:t>皮，钢制框架脚，升降输液杆</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156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79</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proofErr w:type="gramStart"/>
            <w:r w:rsidRPr="00BB2571">
              <w:rPr>
                <w:kern w:val="0"/>
                <w:sz w:val="22"/>
                <w:lang w:bidi="ar"/>
              </w:rPr>
              <w:t>诊床</w:t>
            </w:r>
            <w:proofErr w:type="gramEnd"/>
          </w:p>
        </w:tc>
        <w:tc>
          <w:tcPr>
            <w:tcW w:w="1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noProof/>
                <w:kern w:val="0"/>
                <w:sz w:val="22"/>
              </w:rPr>
              <w:drawing>
                <wp:inline distT="0" distB="0" distL="114300" distR="114300" wp14:anchorId="49A64DE7" wp14:editId="0C077661">
                  <wp:extent cx="885825" cy="581025"/>
                  <wp:effectExtent l="0" t="0" r="9525" b="9525"/>
                  <wp:docPr id="282" name="图片 229"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29" descr="IMG_328"/>
                          <pic:cNvPicPr>
                            <a:picLocks noChangeAspect="1"/>
                          </pic:cNvPicPr>
                        </pic:nvPicPr>
                        <pic:blipFill>
                          <a:blip r:embed="rId81"/>
                          <a:stretch>
                            <a:fillRect/>
                          </a:stretch>
                        </pic:blipFill>
                        <pic:spPr>
                          <a:xfrm>
                            <a:off x="0" y="0"/>
                            <a:ext cx="885825" cy="581025"/>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1800W*600D*700H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1</w:t>
            </w:r>
          </w:p>
        </w:tc>
        <w:tc>
          <w:tcPr>
            <w:tcW w:w="35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color w:val="000000"/>
                <w:kern w:val="0"/>
                <w:sz w:val="22"/>
                <w:lang w:bidi="ar"/>
              </w:rPr>
              <w:t>采用高密度定型海绵；胶粘剂：绿色环保胶水</w:t>
            </w:r>
            <w:r w:rsidRPr="00BB2571">
              <w:rPr>
                <w:kern w:val="0"/>
                <w:sz w:val="22"/>
                <w:lang w:bidi="ar"/>
              </w:rPr>
              <w:t>，防水防污超</w:t>
            </w:r>
            <w:proofErr w:type="gramStart"/>
            <w:r w:rsidRPr="00BB2571">
              <w:rPr>
                <w:kern w:val="0"/>
                <w:sz w:val="22"/>
                <w:lang w:bidi="ar"/>
              </w:rPr>
              <w:t>纤</w:t>
            </w:r>
            <w:proofErr w:type="gramEnd"/>
            <w:r w:rsidRPr="00BB2571">
              <w:rPr>
                <w:kern w:val="0"/>
                <w:sz w:val="22"/>
                <w:lang w:bidi="ar"/>
              </w:rPr>
              <w:t>皮，，</w:t>
            </w:r>
            <w:r w:rsidRPr="00BB2571">
              <w:rPr>
                <w:kern w:val="0"/>
                <w:sz w:val="22"/>
                <w:lang w:bidi="ar"/>
              </w:rPr>
              <w:t>304</w:t>
            </w:r>
            <w:r w:rsidRPr="00BB2571">
              <w:rPr>
                <w:kern w:val="0"/>
                <w:sz w:val="22"/>
                <w:lang w:bidi="ar"/>
              </w:rPr>
              <w:t>不锈框架脚</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176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80</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器械操作柜</w:t>
            </w:r>
          </w:p>
        </w:tc>
        <w:tc>
          <w:tcPr>
            <w:tcW w:w="1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noProof/>
                <w:kern w:val="0"/>
                <w:sz w:val="22"/>
              </w:rPr>
              <w:drawing>
                <wp:inline distT="0" distB="0" distL="114300" distR="114300" wp14:anchorId="15552A74" wp14:editId="7F4A54FE">
                  <wp:extent cx="819150" cy="1019175"/>
                  <wp:effectExtent l="0" t="0" r="0" b="9525"/>
                  <wp:docPr id="280" name="图片 230"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30" descr="IMG_329"/>
                          <pic:cNvPicPr>
                            <a:picLocks noChangeAspect="1"/>
                          </pic:cNvPicPr>
                        </pic:nvPicPr>
                        <pic:blipFill>
                          <a:blip r:embed="rId82"/>
                          <a:stretch>
                            <a:fillRect/>
                          </a:stretch>
                        </pic:blipFill>
                        <pic:spPr>
                          <a:xfrm>
                            <a:off x="0" y="0"/>
                            <a:ext cx="819150" cy="1019175"/>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1200W*500D*1800H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1</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left"/>
              <w:textAlignment w:val="center"/>
              <w:rPr>
                <w:sz w:val="22"/>
              </w:rPr>
            </w:pPr>
            <w:proofErr w:type="gramStart"/>
            <w:r w:rsidRPr="00BB2571">
              <w:rPr>
                <w:kern w:val="0"/>
                <w:sz w:val="22"/>
                <w:lang w:bidi="ar"/>
              </w:rPr>
              <w:t>裸</w:t>
            </w:r>
            <w:proofErr w:type="gramEnd"/>
            <w:r w:rsidRPr="00BB2571">
              <w:rPr>
                <w:kern w:val="0"/>
                <w:sz w:val="22"/>
                <w:lang w:bidi="ar"/>
              </w:rPr>
              <w:t>板厚度为</w:t>
            </w:r>
            <w:r w:rsidRPr="00BB2571">
              <w:rPr>
                <w:rStyle w:val="font01"/>
                <w:rFonts w:ascii="Times New Roman" w:hAnsi="Times New Roman" w:cs="Times New Roman"/>
                <w:color w:val="auto"/>
                <w:lang w:bidi="ar"/>
              </w:rPr>
              <w:t xml:space="preserve"> 0.8mm</w:t>
            </w:r>
            <w:r w:rsidRPr="00BB2571">
              <w:rPr>
                <w:rStyle w:val="font21"/>
                <w:rFonts w:ascii="Times New Roman" w:hAnsi="Times New Roman" w:cs="Times New Roman" w:hint="default"/>
                <w:color w:val="auto"/>
                <w:lang w:bidi="ar"/>
              </w:rPr>
              <w:t>以上，柜体边框及上顶及中腰采用</w:t>
            </w:r>
            <w:r w:rsidRPr="00BB2571">
              <w:rPr>
                <w:rStyle w:val="font01"/>
                <w:rFonts w:ascii="Times New Roman" w:hAnsi="Times New Roman" w:cs="Times New Roman"/>
                <w:color w:val="auto"/>
                <w:lang w:bidi="ar"/>
              </w:rPr>
              <w:t xml:space="preserve"> 10mm </w:t>
            </w:r>
            <w:r w:rsidRPr="00BB2571">
              <w:rPr>
                <w:rStyle w:val="font21"/>
                <w:rFonts w:ascii="Times New Roman" w:hAnsi="Times New Roman" w:cs="Times New Roman" w:hint="default"/>
                <w:color w:val="auto"/>
                <w:lang w:bidi="ar"/>
              </w:rPr>
              <w:t>窄边型，柜上部分配厚度为</w:t>
            </w:r>
            <w:r w:rsidRPr="00BB2571">
              <w:rPr>
                <w:rStyle w:val="font01"/>
                <w:rFonts w:ascii="Times New Roman" w:hAnsi="Times New Roman" w:cs="Times New Roman"/>
                <w:color w:val="auto"/>
                <w:lang w:bidi="ar"/>
              </w:rPr>
              <w:t xml:space="preserve"> 15mm </w:t>
            </w:r>
            <w:r w:rsidRPr="00BB2571">
              <w:rPr>
                <w:rStyle w:val="font21"/>
                <w:rFonts w:ascii="Times New Roman" w:hAnsi="Times New Roman" w:cs="Times New Roman" w:hint="default"/>
                <w:color w:val="auto"/>
                <w:lang w:bidi="ar"/>
              </w:rPr>
              <w:t>钢制层板，底部调整脚，</w:t>
            </w:r>
            <w:r w:rsidRPr="00BB2571">
              <w:rPr>
                <w:rStyle w:val="font01"/>
                <w:rFonts w:ascii="Times New Roman" w:hAnsi="Times New Roman" w:cs="Times New Roman"/>
                <w:color w:val="auto"/>
                <w:lang w:bidi="ar"/>
              </w:rPr>
              <w:t>304</w:t>
            </w:r>
            <w:r w:rsidRPr="00BB2571">
              <w:rPr>
                <w:rStyle w:val="font21"/>
                <w:rFonts w:ascii="Times New Roman" w:hAnsi="Times New Roman" w:cs="Times New Roman" w:hint="default"/>
                <w:color w:val="auto"/>
                <w:lang w:bidi="ar"/>
              </w:rPr>
              <w:t>不锈钢、喷塑高温固化等工艺处理。五金配件采用国产优质阻尼铰链，锁具采用钥匙锁。</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4139"/>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lastRenderedPageBreak/>
              <w:t>81</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更衣柜</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61AB7E98" wp14:editId="0B2483D5">
                  <wp:extent cx="838200" cy="1009650"/>
                  <wp:effectExtent l="0" t="0" r="0" b="0"/>
                  <wp:docPr id="286" name="图片 231"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31" descr="IMG_330"/>
                          <pic:cNvPicPr>
                            <a:picLocks noChangeAspect="1"/>
                          </pic:cNvPicPr>
                        </pic:nvPicPr>
                        <pic:blipFill>
                          <a:blip r:embed="rId83"/>
                          <a:stretch>
                            <a:fillRect/>
                          </a:stretch>
                        </pic:blipFill>
                        <pic:spPr>
                          <a:xfrm>
                            <a:off x="0" y="0"/>
                            <a:ext cx="838200" cy="1009650"/>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382W*500D*960H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20</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spacing w:line="240" w:lineRule="auto"/>
              <w:jc w:val="left"/>
              <w:rPr>
                <w:sz w:val="22"/>
              </w:rPr>
            </w:pPr>
            <w:r w:rsidRPr="00BB2571">
              <w:rPr>
                <w:sz w:val="22"/>
              </w:rPr>
              <w:t>门板需由全新</w:t>
            </w:r>
            <w:r w:rsidRPr="00BB2571">
              <w:rPr>
                <w:sz w:val="22"/>
              </w:rPr>
              <w:t xml:space="preserve">ABS </w:t>
            </w:r>
            <w:r w:rsidRPr="00BB2571">
              <w:rPr>
                <w:sz w:val="22"/>
              </w:rPr>
              <w:t>塑料制成，柜体需采用高强度</w:t>
            </w:r>
            <w:r w:rsidRPr="00BB2571">
              <w:rPr>
                <w:sz w:val="22"/>
              </w:rPr>
              <w:t xml:space="preserve"> HIPS </w:t>
            </w:r>
            <w:r w:rsidRPr="00BB2571">
              <w:rPr>
                <w:sz w:val="22"/>
              </w:rPr>
              <w:t>工程塑料制成，柜门与柜体连接需采用限位尼龙铰链，避免开关柜门铰链损伤门板。铰链数量</w:t>
            </w:r>
            <w:r w:rsidRPr="00BB2571">
              <w:rPr>
                <w:sz w:val="22"/>
              </w:rPr>
              <w:t>2</w:t>
            </w:r>
            <w:r w:rsidRPr="00BB2571">
              <w:rPr>
                <w:sz w:val="22"/>
              </w:rPr>
              <w:t>个。所有板材需采用钢制模具一次注塑成型；产品需具有抗冲击、耐腐蚀、不生锈特点；采用</w:t>
            </w:r>
            <w:proofErr w:type="gramStart"/>
            <w:r w:rsidRPr="00BB2571">
              <w:rPr>
                <w:sz w:val="22"/>
              </w:rPr>
              <w:t>榫</w:t>
            </w:r>
            <w:proofErr w:type="gramEnd"/>
            <w:r w:rsidRPr="00BB2571">
              <w:rPr>
                <w:sz w:val="22"/>
              </w:rPr>
              <w:t>卯连接结构，</w:t>
            </w:r>
            <w:r w:rsidRPr="00BB2571">
              <w:rPr>
                <w:sz w:val="22"/>
              </w:rPr>
              <w:t xml:space="preserve">DIY </w:t>
            </w:r>
            <w:r w:rsidRPr="00BB2571">
              <w:rPr>
                <w:sz w:val="22"/>
              </w:rPr>
              <w:t>组装，不用胶水，不用金属螺丝，不易变形，可重复拆装使用。产品加强筋采用最新的蜂窝设计，即结实又易于清理卫生，提升抗压力，整柜做工精细，无毛边毛刺等瑕疵</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228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82</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货架</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12E24A77" wp14:editId="0E4F60AB">
                  <wp:extent cx="638175" cy="819150"/>
                  <wp:effectExtent l="0" t="0" r="9525" b="0"/>
                  <wp:docPr id="292" name="图片 232"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32" descr="IMG_331"/>
                          <pic:cNvPicPr>
                            <a:picLocks noChangeAspect="1"/>
                          </pic:cNvPicPr>
                        </pic:nvPicPr>
                        <pic:blipFill>
                          <a:blip r:embed="rId84"/>
                          <a:stretch>
                            <a:fillRect/>
                          </a:stretch>
                        </pic:blipFill>
                        <pic:spPr>
                          <a:xfrm>
                            <a:off x="0" y="0"/>
                            <a:ext cx="638175" cy="819150"/>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1800W*600D*2000H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38</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color w:val="000000"/>
                <w:kern w:val="0"/>
                <w:sz w:val="22"/>
                <w:lang w:bidi="ar"/>
              </w:rPr>
              <w:t>承重型货架，钢板采用一级优质冷轧钢板</w:t>
            </w:r>
            <w:r w:rsidRPr="00BB2571">
              <w:rPr>
                <w:color w:val="000000"/>
                <w:kern w:val="0"/>
                <w:sz w:val="22"/>
                <w:lang w:bidi="ar"/>
              </w:rPr>
              <w:t>,</w:t>
            </w:r>
            <w:r w:rsidRPr="00BB2571">
              <w:rPr>
                <w:color w:val="000000"/>
                <w:kern w:val="0"/>
                <w:sz w:val="22"/>
                <w:lang w:bidi="ar"/>
              </w:rPr>
              <w:t>，承重：</w:t>
            </w:r>
            <w:r w:rsidRPr="00BB2571">
              <w:rPr>
                <w:kern w:val="0"/>
                <w:sz w:val="22"/>
                <w:lang w:bidi="ar"/>
              </w:rPr>
              <w:t>350KG</w:t>
            </w:r>
            <w:r w:rsidRPr="00BB2571">
              <w:rPr>
                <w:color w:val="000000"/>
                <w:kern w:val="0"/>
                <w:sz w:val="22"/>
                <w:lang w:bidi="ar"/>
              </w:rPr>
              <w:t>/</w:t>
            </w:r>
            <w:r w:rsidRPr="00BB2571">
              <w:rPr>
                <w:color w:val="000000"/>
                <w:kern w:val="0"/>
                <w:sz w:val="22"/>
                <w:lang w:bidi="ar"/>
              </w:rPr>
              <w:t>层，含</w:t>
            </w:r>
            <w:r w:rsidRPr="00BB2571">
              <w:rPr>
                <w:color w:val="000000"/>
                <w:kern w:val="0"/>
                <w:sz w:val="22"/>
                <w:lang w:bidi="ar"/>
              </w:rPr>
              <w:t>4</w:t>
            </w:r>
            <w:r w:rsidRPr="00BB2571">
              <w:rPr>
                <w:color w:val="000000"/>
                <w:kern w:val="0"/>
                <w:sz w:val="22"/>
                <w:lang w:bidi="ar"/>
              </w:rPr>
              <w:t>块可调节层板，每块层板下带加强筋，带调节脚</w:t>
            </w:r>
            <w:r w:rsidRPr="00BB2571">
              <w:rPr>
                <w:kern w:val="0"/>
                <w:sz w:val="22"/>
                <w:lang w:bidi="ar"/>
              </w:rPr>
              <w:t>优质冷轧钢，活动隔板，四层，</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264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83</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密集柜</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163C44C2" wp14:editId="212688A4">
                  <wp:extent cx="685800" cy="1114425"/>
                  <wp:effectExtent l="0" t="0" r="0" b="9525"/>
                  <wp:docPr id="293" name="图片 233"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33" descr="IMG_332"/>
                          <pic:cNvPicPr>
                            <a:picLocks noChangeAspect="1"/>
                          </pic:cNvPicPr>
                        </pic:nvPicPr>
                        <pic:blipFill>
                          <a:blip r:embed="rId85"/>
                          <a:stretch>
                            <a:fillRect/>
                          </a:stretch>
                        </pic:blipFill>
                        <pic:spPr>
                          <a:xfrm>
                            <a:off x="0" y="0"/>
                            <a:ext cx="685800" cy="1114425"/>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8200W*600D*2400H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24</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t>厚度通常在</w:t>
            </w:r>
            <w:r w:rsidRPr="00BB2571">
              <w:rPr>
                <w:kern w:val="0"/>
                <w:sz w:val="22"/>
                <w:lang w:bidi="ar"/>
              </w:rPr>
              <w:t>1.0-2.0mm</w:t>
            </w:r>
            <w:r w:rsidRPr="00BB2571">
              <w:rPr>
                <w:kern w:val="0"/>
                <w:sz w:val="22"/>
                <w:lang w:bidi="ar"/>
              </w:rPr>
              <w:t>之间（不同部位厚度有差异，如立柱、侧板等）。冷轧钢板强度高、刚性好，经过酸洗、磷化、静电粉末喷涂等工艺处理后，具有良好的防锈、耐腐蚀性能，能长期承受档案、资料等重物的压力。</w:t>
            </w:r>
            <w:r w:rsidRPr="00BB2571">
              <w:rPr>
                <w:kern w:val="0"/>
                <w:sz w:val="22"/>
                <w:lang w:bidi="ar"/>
              </w:rPr>
              <w:t xml:space="preserve"> </w:t>
            </w:r>
            <w:r w:rsidRPr="00BB2571">
              <w:rPr>
                <w:kern w:val="0"/>
                <w:sz w:val="22"/>
                <w:lang w:bidi="ar"/>
              </w:rPr>
              <w:t>轨道：实心方钢或轻轨，材质为</w:t>
            </w:r>
            <w:r w:rsidRPr="00BB2571">
              <w:rPr>
                <w:kern w:val="0"/>
                <w:sz w:val="22"/>
                <w:lang w:bidi="ar"/>
              </w:rPr>
              <w:t>45#</w:t>
            </w:r>
            <w:r w:rsidRPr="00BB2571">
              <w:rPr>
                <w:kern w:val="0"/>
                <w:sz w:val="22"/>
                <w:lang w:bidi="ar"/>
              </w:rPr>
              <w:t>钢，表面经镀铬或镀锌处理，保证密集柜移动顺畅、耐磨。</w:t>
            </w:r>
            <w:r w:rsidRPr="00BB2571">
              <w:rPr>
                <w:kern w:val="0"/>
                <w:sz w:val="22"/>
                <w:lang w:bidi="ar"/>
              </w:rPr>
              <w:br/>
              <w:t xml:space="preserve"> </w:t>
            </w:r>
            <w:r w:rsidRPr="00BB2571">
              <w:rPr>
                <w:kern w:val="0"/>
                <w:sz w:val="22"/>
                <w:lang w:bidi="ar"/>
              </w:rPr>
              <w:t>传动机构：包括链条、齿轮、轴承等，链条多为锰钢材质，齿轮和轴承为高强度合金材质，确保传动稳定、耐用。</w:t>
            </w:r>
            <w:r w:rsidRPr="00BB2571">
              <w:rPr>
                <w:kern w:val="0"/>
                <w:sz w:val="22"/>
                <w:lang w:bidi="ar"/>
              </w:rPr>
              <w:br/>
              <w:t xml:space="preserve"> </w:t>
            </w:r>
            <w:r w:rsidRPr="00BB2571">
              <w:rPr>
                <w:kern w:val="0"/>
                <w:sz w:val="22"/>
                <w:lang w:bidi="ar"/>
              </w:rPr>
              <w:t>锁具：多为钢制或合金材质，具备防撬、耐磨特性，保证密集柜的安全性。</w:t>
            </w:r>
            <w:r w:rsidRPr="00BB2571">
              <w:rPr>
                <w:kern w:val="0"/>
                <w:sz w:val="22"/>
                <w:lang w:bidi="ar"/>
              </w:rPr>
              <w:br/>
            </w:r>
            <w:r w:rsidRPr="00BB2571">
              <w:rPr>
                <w:kern w:val="0"/>
                <w:sz w:val="22"/>
                <w:lang w:bidi="ar"/>
              </w:rPr>
              <w:t>密封条：采用</w:t>
            </w:r>
            <w:r w:rsidRPr="00BB2571">
              <w:rPr>
                <w:kern w:val="0"/>
                <w:sz w:val="22"/>
                <w:lang w:bidi="ar"/>
              </w:rPr>
              <w:t>PVC</w:t>
            </w:r>
            <w:r w:rsidRPr="00BB2571">
              <w:rPr>
                <w:kern w:val="0"/>
                <w:sz w:val="22"/>
                <w:lang w:bidi="ar"/>
              </w:rPr>
              <w:t>材质，安装在柜门及框架结合处，起到防尘、防潮、隔音的</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r w:rsidR="0026026A" w:rsidRPr="00BB2571" w:rsidTr="007C224F">
        <w:trPr>
          <w:trHeight w:val="1760"/>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widowControl/>
              <w:spacing w:line="240" w:lineRule="auto"/>
              <w:jc w:val="center"/>
              <w:textAlignment w:val="center"/>
              <w:rPr>
                <w:sz w:val="22"/>
              </w:rPr>
            </w:pPr>
            <w:r w:rsidRPr="00BB2571">
              <w:rPr>
                <w:kern w:val="0"/>
                <w:sz w:val="22"/>
                <w:lang w:bidi="ar"/>
              </w:rPr>
              <w:lastRenderedPageBreak/>
              <w:t>84</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proofErr w:type="gramStart"/>
            <w:r w:rsidRPr="00BB2571">
              <w:rPr>
                <w:b/>
                <w:bCs/>
                <w:kern w:val="0"/>
                <w:sz w:val="22"/>
                <w:lang w:bidi="ar"/>
              </w:rPr>
              <w:t>高隔</w:t>
            </w:r>
            <w:proofErr w:type="gramEnd"/>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noProof/>
                <w:kern w:val="0"/>
                <w:sz w:val="22"/>
              </w:rPr>
              <w:drawing>
                <wp:inline distT="0" distB="0" distL="114300" distR="114300" wp14:anchorId="5E54BDF7" wp14:editId="74088405">
                  <wp:extent cx="809625" cy="828675"/>
                  <wp:effectExtent l="0" t="0" r="9525" b="9525"/>
                  <wp:docPr id="281" name="图片 234"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34" descr="IMG_333"/>
                          <pic:cNvPicPr>
                            <a:picLocks noChangeAspect="1"/>
                          </pic:cNvPicPr>
                        </pic:nvPicPr>
                        <pic:blipFill>
                          <a:blip r:embed="rId86"/>
                          <a:stretch>
                            <a:fillRect/>
                          </a:stretch>
                        </pic:blipFill>
                        <pic:spPr>
                          <a:xfrm>
                            <a:off x="0" y="0"/>
                            <a:ext cx="809625" cy="828675"/>
                          </a:xfrm>
                          <a:prstGeom prst="rect">
                            <a:avLst/>
                          </a:prstGeom>
                          <a:noFill/>
                          <a:ln w="9525">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2400W*60D*2000H</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b/>
                <w:bCs/>
                <w:sz w:val="22"/>
              </w:rPr>
            </w:pPr>
            <w:r w:rsidRPr="00BB2571">
              <w:rPr>
                <w:b/>
                <w:bCs/>
                <w:kern w:val="0"/>
                <w:sz w:val="22"/>
                <w:lang w:bidi="ar"/>
              </w:rPr>
              <w:t>1</w:t>
            </w:r>
          </w:p>
        </w:tc>
        <w:tc>
          <w:tcPr>
            <w:tcW w:w="3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210FC7">
            <w:pPr>
              <w:widowControl/>
              <w:spacing w:line="240" w:lineRule="auto"/>
              <w:jc w:val="center"/>
              <w:textAlignment w:val="center"/>
              <w:rPr>
                <w:sz w:val="22"/>
              </w:rPr>
            </w:pPr>
            <w:r w:rsidRPr="00BB2571">
              <w:rPr>
                <w:color w:val="000000"/>
                <w:kern w:val="0"/>
                <w:sz w:val="22"/>
                <w:lang w:bidi="ar"/>
              </w:rPr>
              <w:t>橡木实木框架，甲醛释放量</w:t>
            </w:r>
            <w:r w:rsidRPr="00BB2571">
              <w:rPr>
                <w:color w:val="000000"/>
                <w:kern w:val="0"/>
                <w:sz w:val="22"/>
                <w:lang w:bidi="ar"/>
              </w:rPr>
              <w:t>≤0.5mg/L</w:t>
            </w:r>
            <w:r w:rsidRPr="00BB2571">
              <w:rPr>
                <w:color w:val="000000"/>
                <w:kern w:val="0"/>
                <w:sz w:val="22"/>
                <w:lang w:bidi="ar"/>
              </w:rPr>
              <w:t>；采用环保水性漆，</w:t>
            </w:r>
            <w:r w:rsidRPr="00BB2571">
              <w:rPr>
                <w:color w:val="000000"/>
                <w:kern w:val="0"/>
                <w:sz w:val="22"/>
                <w:lang w:bidi="ar"/>
              </w:rPr>
              <w:t>UV</w:t>
            </w:r>
            <w:r w:rsidRPr="00BB2571">
              <w:rPr>
                <w:color w:val="000000"/>
                <w:kern w:val="0"/>
                <w:sz w:val="22"/>
                <w:lang w:bidi="ar"/>
              </w:rPr>
              <w:t>底（封闭式）</w:t>
            </w:r>
            <w:r w:rsidRPr="00BB2571">
              <w:rPr>
                <w:color w:val="000000"/>
                <w:kern w:val="0"/>
                <w:sz w:val="22"/>
                <w:lang w:bidi="ar"/>
              </w:rPr>
              <w:t>/</w:t>
            </w:r>
            <w:r w:rsidRPr="00BB2571">
              <w:rPr>
                <w:color w:val="000000"/>
                <w:kern w:val="0"/>
                <w:sz w:val="22"/>
                <w:lang w:bidi="ar"/>
              </w:rPr>
              <w:t>水性底（开放式）</w:t>
            </w:r>
            <w:r w:rsidRPr="00BB2571">
              <w:rPr>
                <w:color w:val="000000"/>
                <w:kern w:val="0"/>
                <w:sz w:val="22"/>
                <w:lang w:bidi="ar"/>
              </w:rPr>
              <w:t>+</w:t>
            </w:r>
            <w:r w:rsidRPr="00BB2571">
              <w:rPr>
                <w:color w:val="000000"/>
                <w:kern w:val="0"/>
                <w:sz w:val="22"/>
                <w:lang w:bidi="ar"/>
              </w:rPr>
              <w:t>打磨</w:t>
            </w:r>
            <w:r w:rsidRPr="00BB2571">
              <w:rPr>
                <w:color w:val="000000"/>
                <w:kern w:val="0"/>
                <w:sz w:val="22"/>
                <w:lang w:bidi="ar"/>
              </w:rPr>
              <w:t>+</w:t>
            </w:r>
            <w:proofErr w:type="gramStart"/>
            <w:r w:rsidRPr="00BB2571">
              <w:rPr>
                <w:color w:val="000000"/>
                <w:kern w:val="0"/>
                <w:sz w:val="22"/>
                <w:lang w:bidi="ar"/>
              </w:rPr>
              <w:t>水性修色</w:t>
            </w:r>
            <w:proofErr w:type="gramEnd"/>
            <w:r w:rsidRPr="00BB2571">
              <w:rPr>
                <w:color w:val="000000"/>
                <w:kern w:val="0"/>
                <w:sz w:val="22"/>
                <w:lang w:bidi="ar"/>
              </w:rPr>
              <w:t>+</w:t>
            </w:r>
            <w:r w:rsidRPr="00BB2571">
              <w:rPr>
                <w:color w:val="000000"/>
                <w:kern w:val="0"/>
                <w:sz w:val="22"/>
                <w:lang w:bidi="ar"/>
              </w:rPr>
              <w:t>水性</w:t>
            </w:r>
            <w:r w:rsidRPr="00BB2571">
              <w:rPr>
                <w:color w:val="000000"/>
                <w:kern w:val="0"/>
                <w:sz w:val="22"/>
                <w:lang w:bidi="ar"/>
              </w:rPr>
              <w:t>UV</w:t>
            </w:r>
            <w:r w:rsidRPr="00BB2571">
              <w:rPr>
                <w:color w:val="000000"/>
                <w:kern w:val="0"/>
                <w:sz w:val="22"/>
                <w:lang w:bidi="ar"/>
              </w:rPr>
              <w:t>面漆，五底三面工艺；游离甲醛含量</w:t>
            </w:r>
            <w:r w:rsidRPr="00BB2571">
              <w:rPr>
                <w:color w:val="000000"/>
                <w:kern w:val="0"/>
                <w:sz w:val="22"/>
                <w:lang w:bidi="ar"/>
              </w:rPr>
              <w:t>≤100mg/kg</w:t>
            </w:r>
            <w:r w:rsidRPr="00BB2571">
              <w:rPr>
                <w:color w:val="000000"/>
                <w:kern w:val="0"/>
                <w:sz w:val="22"/>
                <w:lang w:bidi="ar"/>
              </w:rPr>
              <w:t>，挥发性有机化合物含量</w:t>
            </w:r>
            <w:r w:rsidRPr="00BB2571">
              <w:rPr>
                <w:color w:val="000000"/>
                <w:kern w:val="0"/>
                <w:sz w:val="22"/>
                <w:lang w:bidi="ar"/>
              </w:rPr>
              <w:t>≤70g/L</w:t>
            </w:r>
            <w:r w:rsidRPr="00BB2571">
              <w:rPr>
                <w:color w:val="000000"/>
                <w:kern w:val="0"/>
                <w:sz w:val="22"/>
                <w:lang w:bidi="ar"/>
              </w:rPr>
              <w:t>。</w:t>
            </w:r>
          </w:p>
        </w:tc>
        <w:tc>
          <w:tcPr>
            <w:tcW w:w="7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210FC7">
            <w:pPr>
              <w:spacing w:line="240" w:lineRule="auto"/>
              <w:jc w:val="center"/>
              <w:rPr>
                <w:sz w:val="22"/>
              </w:rPr>
            </w:pPr>
          </w:p>
        </w:tc>
      </w:tr>
    </w:tbl>
    <w:p w:rsidR="0026026A" w:rsidRPr="00BB2571" w:rsidRDefault="0026026A" w:rsidP="0026026A">
      <w:pPr>
        <w:snapToGrid w:val="0"/>
        <w:ind w:firstLineChars="200" w:firstLine="442"/>
        <w:rPr>
          <w:b/>
          <w:sz w:val="22"/>
        </w:rPr>
      </w:pPr>
      <w:r w:rsidRPr="00BB2571">
        <w:rPr>
          <w:b/>
          <w:sz w:val="22"/>
        </w:rPr>
        <w:t xml:space="preserve">9.3 </w:t>
      </w:r>
      <w:r w:rsidRPr="00BB2571">
        <w:rPr>
          <w:b/>
          <w:sz w:val="22"/>
        </w:rPr>
        <w:t>安装调试要求及备品备件等要求</w:t>
      </w:r>
    </w:p>
    <w:p w:rsidR="0026026A" w:rsidRPr="00BB2571" w:rsidRDefault="0026026A" w:rsidP="007C224F">
      <w:pPr>
        <w:autoSpaceDN w:val="0"/>
        <w:adjustRightInd w:val="0"/>
        <w:snapToGrid w:val="0"/>
        <w:ind w:firstLineChars="200" w:firstLine="440"/>
        <w:textAlignment w:val="baseline"/>
        <w:rPr>
          <w:sz w:val="22"/>
        </w:rPr>
      </w:pPr>
      <w:r w:rsidRPr="00BB2571">
        <w:rPr>
          <w:rFonts w:hint="eastAsia"/>
          <w:sz w:val="22"/>
        </w:rPr>
        <w:t>投标人提供的设备完成所有安装调试工作，在投标文件中自报可提供的备品备件。</w:t>
      </w:r>
    </w:p>
    <w:p w:rsidR="0026026A" w:rsidRPr="00BB2571" w:rsidRDefault="0026026A" w:rsidP="007C224F">
      <w:pPr>
        <w:autoSpaceDN w:val="0"/>
        <w:adjustRightInd w:val="0"/>
        <w:snapToGrid w:val="0"/>
        <w:ind w:firstLineChars="200" w:firstLine="440"/>
        <w:textAlignment w:val="baseline"/>
        <w:rPr>
          <w:sz w:val="22"/>
        </w:rPr>
      </w:pPr>
      <w:r w:rsidRPr="00BB2571">
        <w:rPr>
          <w:rFonts w:hint="eastAsia"/>
          <w:sz w:val="22"/>
        </w:rPr>
        <w:t>对设备的安装调试工作，投标人应严格遵守国家有关的法律、法规及行业标准。如国家有关部门对承担所供设备现场安装、调试工作有许可规定要求的，中标人及其派驻现场的人员应当具有相应的资质和资格。</w:t>
      </w:r>
    </w:p>
    <w:p w:rsidR="0026026A" w:rsidRPr="00BB2571" w:rsidRDefault="0026026A" w:rsidP="007C224F">
      <w:pPr>
        <w:autoSpaceDN w:val="0"/>
        <w:adjustRightInd w:val="0"/>
        <w:snapToGrid w:val="0"/>
        <w:ind w:firstLineChars="200" w:firstLine="440"/>
        <w:textAlignment w:val="baseline"/>
        <w:rPr>
          <w:sz w:val="22"/>
        </w:rPr>
      </w:pPr>
      <w:r w:rsidRPr="00BB2571">
        <w:rPr>
          <w:rFonts w:hint="eastAsia"/>
          <w:sz w:val="22"/>
        </w:rPr>
        <w:t>在设备安装期间造成用户其它损失，由中标人照价赔偿或修复。</w:t>
      </w:r>
    </w:p>
    <w:p w:rsidR="0026026A" w:rsidRPr="00BB2571" w:rsidRDefault="0026026A" w:rsidP="007C224F">
      <w:pPr>
        <w:autoSpaceDN w:val="0"/>
        <w:adjustRightInd w:val="0"/>
        <w:snapToGrid w:val="0"/>
        <w:ind w:firstLineChars="200" w:firstLine="440"/>
        <w:textAlignment w:val="baseline"/>
        <w:rPr>
          <w:sz w:val="22"/>
        </w:rPr>
      </w:pPr>
      <w:r w:rsidRPr="00BB2571">
        <w:rPr>
          <w:rFonts w:hint="eastAsia"/>
          <w:sz w:val="22"/>
        </w:rPr>
        <w:t>投标人在投标文件中需提供明确合理的工期安排。采购人有权按照投标人提供的工期安排进行施工进度考核；</w:t>
      </w:r>
      <w:proofErr w:type="gramStart"/>
      <w:r w:rsidRPr="00BB2571">
        <w:rPr>
          <w:rFonts w:hint="eastAsia"/>
          <w:sz w:val="22"/>
        </w:rPr>
        <w:t>如遇非正当</w:t>
      </w:r>
      <w:proofErr w:type="gramEnd"/>
      <w:r w:rsidRPr="00BB2571">
        <w:rPr>
          <w:rFonts w:hint="eastAsia"/>
          <w:sz w:val="22"/>
        </w:rPr>
        <w:t>理由拖延工期的情况，采购人有权根据调查结果对供应商采取相应的措施。</w:t>
      </w:r>
    </w:p>
    <w:p w:rsidR="0026026A" w:rsidRPr="00BB2571" w:rsidRDefault="0026026A" w:rsidP="007C224F">
      <w:pPr>
        <w:autoSpaceDN w:val="0"/>
        <w:adjustRightInd w:val="0"/>
        <w:snapToGrid w:val="0"/>
        <w:ind w:firstLineChars="200" w:firstLine="440"/>
        <w:textAlignment w:val="baseline"/>
        <w:rPr>
          <w:sz w:val="22"/>
        </w:rPr>
      </w:pPr>
      <w:r w:rsidRPr="00BB2571">
        <w:rPr>
          <w:rFonts w:hint="eastAsia"/>
          <w:sz w:val="22"/>
        </w:rPr>
        <w:t>在投标文件中应提出详细的设备安装调试方案（包括但不限于深化设计方案图）、培训方案、培训内容及培训进度。</w:t>
      </w:r>
    </w:p>
    <w:p w:rsidR="0026026A" w:rsidRPr="00BB2571" w:rsidRDefault="0026026A" w:rsidP="0026026A">
      <w:pPr>
        <w:snapToGrid w:val="0"/>
        <w:ind w:firstLineChars="200" w:firstLine="442"/>
        <w:rPr>
          <w:b/>
          <w:sz w:val="22"/>
        </w:rPr>
      </w:pPr>
      <w:r w:rsidRPr="00BB2571">
        <w:rPr>
          <w:b/>
          <w:sz w:val="22"/>
        </w:rPr>
        <w:t>9.4</w:t>
      </w:r>
      <w:r w:rsidRPr="00BB2571">
        <w:rPr>
          <w:b/>
          <w:sz w:val="22"/>
        </w:rPr>
        <w:t>关于样品的相关要求</w:t>
      </w:r>
    </w:p>
    <w:p w:rsidR="0026026A" w:rsidRPr="00BB2571" w:rsidRDefault="0026026A" w:rsidP="0026026A">
      <w:pPr>
        <w:adjustRightInd w:val="0"/>
        <w:snapToGrid w:val="0"/>
        <w:ind w:firstLineChars="200" w:firstLine="442"/>
        <w:rPr>
          <w:b/>
          <w:sz w:val="22"/>
        </w:rPr>
      </w:pPr>
      <w:r w:rsidRPr="00BB2571">
        <w:rPr>
          <w:b/>
          <w:sz w:val="22"/>
        </w:rPr>
        <w:t xml:space="preserve">9.4.1 </w:t>
      </w:r>
      <w:r w:rsidRPr="00BB2571">
        <w:rPr>
          <w:b/>
          <w:sz w:val="22"/>
        </w:rPr>
        <w:t>制作标准和要求</w:t>
      </w:r>
    </w:p>
    <w:p w:rsidR="0026026A" w:rsidRPr="00BB2571" w:rsidRDefault="0026026A" w:rsidP="007C224F">
      <w:pPr>
        <w:adjustRightInd w:val="0"/>
        <w:snapToGrid w:val="0"/>
        <w:ind w:firstLineChars="200" w:firstLine="440"/>
        <w:rPr>
          <w:sz w:val="22"/>
        </w:rPr>
      </w:pPr>
      <w:r w:rsidRPr="00BB2571">
        <w:rPr>
          <w:sz w:val="22"/>
        </w:rPr>
        <w:t>本项目要求提供样品，要求如下：</w:t>
      </w:r>
    </w:p>
    <w:tbl>
      <w:tblPr>
        <w:tblW w:w="10094" w:type="dxa"/>
        <w:jc w:val="center"/>
        <w:tblLayout w:type="fixed"/>
        <w:tblLook w:val="04A0" w:firstRow="1" w:lastRow="0" w:firstColumn="1" w:lastColumn="0" w:noHBand="0" w:noVBand="1"/>
      </w:tblPr>
      <w:tblGrid>
        <w:gridCol w:w="781"/>
        <w:gridCol w:w="1134"/>
        <w:gridCol w:w="2109"/>
        <w:gridCol w:w="1435"/>
        <w:gridCol w:w="850"/>
        <w:gridCol w:w="3785"/>
      </w:tblGrid>
      <w:tr w:rsidR="0026026A" w:rsidRPr="00BB2571" w:rsidTr="005061C2">
        <w:trPr>
          <w:trHeight w:val="617"/>
          <w:jc w:val="center"/>
        </w:trPr>
        <w:tc>
          <w:tcPr>
            <w:tcW w:w="7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26026A" w:rsidP="007C224F">
            <w:pPr>
              <w:widowControl/>
              <w:spacing w:line="240" w:lineRule="auto"/>
              <w:jc w:val="center"/>
              <w:textAlignment w:val="center"/>
              <w:rPr>
                <w:b/>
                <w:sz w:val="22"/>
              </w:rPr>
            </w:pPr>
            <w:r w:rsidRPr="00BB2571">
              <w:rPr>
                <w:b/>
                <w:kern w:val="0"/>
                <w:sz w:val="22"/>
                <w:lang w:bidi="ar"/>
              </w:rPr>
              <w:t>序号</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7C224F">
            <w:pPr>
              <w:widowControl/>
              <w:spacing w:line="240" w:lineRule="auto"/>
              <w:jc w:val="center"/>
              <w:textAlignment w:val="center"/>
              <w:rPr>
                <w:b/>
                <w:bCs/>
                <w:sz w:val="22"/>
              </w:rPr>
            </w:pPr>
            <w:r w:rsidRPr="00BB2571">
              <w:rPr>
                <w:b/>
                <w:bCs/>
                <w:kern w:val="0"/>
                <w:sz w:val="22"/>
                <w:lang w:bidi="ar"/>
              </w:rPr>
              <w:t>设备名称</w:t>
            </w:r>
          </w:p>
        </w:tc>
        <w:tc>
          <w:tcPr>
            <w:tcW w:w="2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7C224F">
            <w:pPr>
              <w:spacing w:line="240" w:lineRule="auto"/>
              <w:jc w:val="center"/>
              <w:rPr>
                <w:b/>
                <w:sz w:val="22"/>
              </w:rPr>
            </w:pPr>
            <w:r w:rsidRPr="00BB2571">
              <w:rPr>
                <w:b/>
                <w:sz w:val="22"/>
              </w:rPr>
              <w:t>图示</w:t>
            </w:r>
          </w:p>
          <w:p w:rsidR="0026026A" w:rsidRPr="00BB2571" w:rsidRDefault="0026026A" w:rsidP="007C224F">
            <w:pPr>
              <w:widowControl/>
              <w:spacing w:line="240" w:lineRule="auto"/>
              <w:jc w:val="center"/>
              <w:textAlignment w:val="center"/>
              <w:rPr>
                <w:b/>
                <w:bCs/>
                <w:sz w:val="22"/>
              </w:rPr>
            </w:pPr>
            <w:r w:rsidRPr="00BB2571">
              <w:rPr>
                <w:b/>
                <w:sz w:val="22"/>
              </w:rPr>
              <w:t>（图示仅作参考）</w:t>
            </w:r>
          </w:p>
        </w:tc>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7C224F">
            <w:pPr>
              <w:widowControl/>
              <w:spacing w:line="240" w:lineRule="auto"/>
              <w:jc w:val="center"/>
              <w:textAlignment w:val="center"/>
              <w:rPr>
                <w:b/>
                <w:sz w:val="22"/>
                <w:lang w:bidi="ar"/>
              </w:rPr>
            </w:pPr>
            <w:r w:rsidRPr="00BB2571">
              <w:rPr>
                <w:b/>
                <w:sz w:val="22"/>
                <w:lang w:bidi="ar"/>
              </w:rPr>
              <w:t>型号规格</w:t>
            </w:r>
          </w:p>
          <w:p w:rsidR="0026026A" w:rsidRPr="00BB2571" w:rsidRDefault="0026026A" w:rsidP="005061C2">
            <w:pPr>
              <w:widowControl/>
              <w:spacing w:line="240" w:lineRule="auto"/>
              <w:jc w:val="center"/>
              <w:textAlignment w:val="center"/>
              <w:rPr>
                <w:b/>
                <w:bCs/>
                <w:sz w:val="22"/>
              </w:rPr>
            </w:pPr>
            <w:r w:rsidRPr="00BB2571">
              <w:rPr>
                <w:b/>
                <w:sz w:val="22"/>
                <w:lang w:bidi="ar"/>
              </w:rPr>
              <w:t>(mm)</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7C224F">
            <w:pPr>
              <w:widowControl/>
              <w:spacing w:line="240" w:lineRule="auto"/>
              <w:jc w:val="center"/>
              <w:textAlignment w:val="center"/>
              <w:rPr>
                <w:b/>
                <w:bCs/>
                <w:sz w:val="22"/>
              </w:rPr>
            </w:pPr>
            <w:r w:rsidRPr="00BB2571">
              <w:rPr>
                <w:b/>
                <w:bCs/>
                <w:kern w:val="0"/>
                <w:sz w:val="22"/>
                <w:lang w:bidi="ar"/>
              </w:rPr>
              <w:t>数量</w:t>
            </w:r>
          </w:p>
        </w:tc>
        <w:tc>
          <w:tcPr>
            <w:tcW w:w="3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5061C2">
            <w:pPr>
              <w:widowControl/>
              <w:spacing w:line="240" w:lineRule="auto"/>
              <w:jc w:val="center"/>
              <w:textAlignment w:val="center"/>
              <w:rPr>
                <w:b/>
                <w:bCs/>
                <w:sz w:val="22"/>
              </w:rPr>
            </w:pPr>
            <w:r w:rsidRPr="00BB2571">
              <w:rPr>
                <w:b/>
                <w:sz w:val="22"/>
              </w:rPr>
              <w:t>具体技术参数</w:t>
            </w:r>
          </w:p>
        </w:tc>
      </w:tr>
      <w:tr w:rsidR="0026026A" w:rsidRPr="00BB2571" w:rsidTr="005061C2">
        <w:trPr>
          <w:trHeight w:val="2443"/>
          <w:jc w:val="center"/>
        </w:trPr>
        <w:tc>
          <w:tcPr>
            <w:tcW w:w="7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5061C2" w:rsidP="007C224F">
            <w:pPr>
              <w:widowControl/>
              <w:spacing w:line="240" w:lineRule="auto"/>
              <w:jc w:val="center"/>
              <w:textAlignment w:val="center"/>
              <w:rPr>
                <w:color w:val="000000"/>
                <w:sz w:val="22"/>
              </w:rPr>
            </w:pPr>
            <w:r w:rsidRPr="00BB2571">
              <w:rPr>
                <w:rFonts w:hint="eastAsia"/>
                <w:b/>
                <w:kern w:val="0"/>
                <w:sz w:val="22"/>
                <w:lang w:bidi="ar"/>
              </w:rPr>
              <w:t>样品</w:t>
            </w:r>
            <w:r w:rsidR="0026026A" w:rsidRPr="00BB2571">
              <w:rPr>
                <w:color w:val="000000"/>
                <w:kern w:val="0"/>
                <w:sz w:val="22"/>
                <w:lang w:bidi="ar"/>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7C224F">
            <w:pPr>
              <w:widowControl/>
              <w:spacing w:line="240" w:lineRule="auto"/>
              <w:jc w:val="center"/>
              <w:textAlignment w:val="center"/>
              <w:rPr>
                <w:b/>
                <w:bCs/>
                <w:color w:val="000000"/>
                <w:sz w:val="22"/>
              </w:rPr>
            </w:pPr>
            <w:proofErr w:type="gramStart"/>
            <w:r w:rsidRPr="00BB2571">
              <w:rPr>
                <w:b/>
                <w:bCs/>
                <w:color w:val="000000"/>
                <w:kern w:val="0"/>
                <w:sz w:val="22"/>
                <w:lang w:bidi="ar"/>
              </w:rPr>
              <w:t>边椅</w:t>
            </w:r>
            <w:proofErr w:type="gramEnd"/>
          </w:p>
        </w:tc>
        <w:tc>
          <w:tcPr>
            <w:tcW w:w="2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7C224F">
            <w:pPr>
              <w:widowControl/>
              <w:spacing w:line="240" w:lineRule="auto"/>
              <w:jc w:val="center"/>
              <w:textAlignment w:val="center"/>
              <w:rPr>
                <w:b/>
                <w:bCs/>
                <w:color w:val="000000"/>
                <w:sz w:val="22"/>
              </w:rPr>
            </w:pPr>
            <w:r w:rsidRPr="00BB2571">
              <w:rPr>
                <w:b/>
                <w:bCs/>
                <w:noProof/>
                <w:color w:val="000000"/>
                <w:kern w:val="0"/>
                <w:sz w:val="22"/>
                <w:bdr w:val="single" w:sz="4" w:space="0" w:color="000000"/>
              </w:rPr>
              <w:drawing>
                <wp:anchor distT="0" distB="0" distL="114300" distR="114300" simplePos="0" relativeHeight="251667456" behindDoc="0" locked="0" layoutInCell="1" allowOverlap="1" wp14:anchorId="05BDA51D" wp14:editId="5773EF39">
                  <wp:simplePos x="0" y="0"/>
                  <wp:positionH relativeFrom="column">
                    <wp:posOffset>130810</wp:posOffset>
                  </wp:positionH>
                  <wp:positionV relativeFrom="paragraph">
                    <wp:posOffset>38735</wp:posOffset>
                  </wp:positionV>
                  <wp:extent cx="796290" cy="914400"/>
                  <wp:effectExtent l="0" t="0" r="3810" b="0"/>
                  <wp:wrapNone/>
                  <wp:docPr id="300" name="图片_1"/>
                  <wp:cNvGraphicFramePr/>
                  <a:graphic xmlns:a="http://schemas.openxmlformats.org/drawingml/2006/main">
                    <a:graphicData uri="http://schemas.openxmlformats.org/drawingml/2006/picture">
                      <pic:pic xmlns:pic="http://schemas.openxmlformats.org/drawingml/2006/picture">
                        <pic:nvPicPr>
                          <pic:cNvPr id="300" name="图片_1"/>
                          <pic:cNvPicPr/>
                        </pic:nvPicPr>
                        <pic:blipFill>
                          <a:blip r:embed="rId87"/>
                          <a:stretch>
                            <a:fillRect/>
                          </a:stretch>
                        </pic:blipFill>
                        <pic:spPr>
                          <a:xfrm>
                            <a:off x="0" y="0"/>
                            <a:ext cx="79629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7C224F">
            <w:pPr>
              <w:widowControl/>
              <w:spacing w:line="240" w:lineRule="auto"/>
              <w:jc w:val="center"/>
              <w:textAlignment w:val="center"/>
              <w:rPr>
                <w:b/>
                <w:bCs/>
                <w:color w:val="000000"/>
                <w:sz w:val="22"/>
              </w:rPr>
            </w:pPr>
            <w:r w:rsidRPr="00BB2571">
              <w:rPr>
                <w:b/>
                <w:bCs/>
                <w:color w:val="000000"/>
                <w:kern w:val="0"/>
                <w:sz w:val="22"/>
                <w:lang w:bidi="ar"/>
              </w:rPr>
              <w:t>560W*540D*890H</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7C224F">
            <w:pPr>
              <w:widowControl/>
              <w:spacing w:line="240" w:lineRule="auto"/>
              <w:jc w:val="center"/>
              <w:textAlignment w:val="top"/>
              <w:rPr>
                <w:b/>
                <w:bCs/>
                <w:color w:val="000000"/>
                <w:sz w:val="22"/>
              </w:rPr>
            </w:pPr>
            <w:r w:rsidRPr="00BB2571">
              <w:rPr>
                <w:b/>
                <w:bCs/>
                <w:color w:val="000000"/>
                <w:kern w:val="0"/>
                <w:sz w:val="22"/>
                <w:lang w:bidi="ar"/>
              </w:rPr>
              <w:t>1</w:t>
            </w:r>
          </w:p>
        </w:tc>
        <w:tc>
          <w:tcPr>
            <w:tcW w:w="3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7C224F">
            <w:pPr>
              <w:widowControl/>
              <w:spacing w:line="240" w:lineRule="auto"/>
              <w:jc w:val="center"/>
              <w:textAlignment w:val="center"/>
              <w:rPr>
                <w:color w:val="000000"/>
                <w:sz w:val="22"/>
              </w:rPr>
            </w:pPr>
            <w:r w:rsidRPr="00BB2571">
              <w:rPr>
                <w:color w:val="000000"/>
                <w:kern w:val="0"/>
                <w:sz w:val="22"/>
                <w:lang w:bidi="ar"/>
              </w:rPr>
              <w:t>钢架采用圆管</w:t>
            </w:r>
            <w:r w:rsidRPr="00BB2571">
              <w:rPr>
                <w:color w:val="000000"/>
                <w:kern w:val="0"/>
                <w:sz w:val="22"/>
                <w:lang w:bidi="ar"/>
              </w:rPr>
              <w:t>28*1.5</w:t>
            </w:r>
            <w:r w:rsidRPr="00BB2571">
              <w:rPr>
                <w:color w:val="000000"/>
                <w:kern w:val="0"/>
                <w:sz w:val="22"/>
                <w:lang w:bidi="ar"/>
              </w:rPr>
              <w:t>厚冷拉钢管经除油烤漆处理，全新</w:t>
            </w:r>
            <w:r w:rsidRPr="00BB2571">
              <w:rPr>
                <w:color w:val="000000"/>
                <w:kern w:val="0"/>
                <w:sz w:val="22"/>
                <w:lang w:bidi="ar"/>
              </w:rPr>
              <w:t>PP</w:t>
            </w:r>
            <w:r w:rsidRPr="00BB2571">
              <w:rPr>
                <w:color w:val="000000"/>
                <w:kern w:val="0"/>
                <w:sz w:val="22"/>
                <w:lang w:bidi="ar"/>
              </w:rPr>
              <w:t>材质一体成型，背部仿照高尔夫球凹凸纹理设计，扶手采用</w:t>
            </w:r>
            <w:r w:rsidRPr="00BB2571">
              <w:rPr>
                <w:color w:val="000000"/>
                <w:kern w:val="0"/>
                <w:sz w:val="22"/>
                <w:lang w:bidi="ar"/>
              </w:rPr>
              <w:t>PP</w:t>
            </w:r>
            <w:r w:rsidRPr="00BB2571">
              <w:rPr>
                <w:color w:val="000000"/>
                <w:kern w:val="0"/>
                <w:sz w:val="22"/>
                <w:lang w:bidi="ar"/>
              </w:rPr>
              <w:t>材质，座背连体设计，往后</w:t>
            </w:r>
            <w:proofErr w:type="gramStart"/>
            <w:r w:rsidRPr="00BB2571">
              <w:rPr>
                <w:color w:val="000000"/>
                <w:kern w:val="0"/>
                <w:sz w:val="22"/>
                <w:lang w:bidi="ar"/>
              </w:rPr>
              <w:t>靠时座包</w:t>
            </w:r>
            <w:proofErr w:type="gramEnd"/>
            <w:r w:rsidRPr="00BB2571">
              <w:rPr>
                <w:color w:val="000000"/>
                <w:kern w:val="0"/>
                <w:sz w:val="22"/>
                <w:lang w:bidi="ar"/>
              </w:rPr>
              <w:t>可前后滑动，达到一定倾仰角度，座板可上翻，可</w:t>
            </w:r>
            <w:proofErr w:type="gramStart"/>
            <w:r w:rsidRPr="00BB2571">
              <w:rPr>
                <w:color w:val="000000"/>
                <w:kern w:val="0"/>
                <w:sz w:val="22"/>
                <w:lang w:bidi="ar"/>
              </w:rPr>
              <w:t>多张推叠</w:t>
            </w:r>
            <w:proofErr w:type="gramEnd"/>
          </w:p>
        </w:tc>
      </w:tr>
      <w:tr w:rsidR="0026026A" w:rsidRPr="00BB2571" w:rsidTr="005061C2">
        <w:trPr>
          <w:trHeight w:val="1937"/>
          <w:jc w:val="center"/>
        </w:trPr>
        <w:tc>
          <w:tcPr>
            <w:tcW w:w="7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5061C2" w:rsidP="007C224F">
            <w:pPr>
              <w:widowControl/>
              <w:spacing w:line="240" w:lineRule="auto"/>
              <w:jc w:val="center"/>
              <w:textAlignment w:val="center"/>
              <w:rPr>
                <w:color w:val="000000"/>
                <w:sz w:val="22"/>
              </w:rPr>
            </w:pPr>
            <w:r w:rsidRPr="00BB2571">
              <w:rPr>
                <w:rFonts w:hint="eastAsia"/>
                <w:b/>
                <w:kern w:val="0"/>
                <w:sz w:val="22"/>
                <w:lang w:bidi="ar"/>
              </w:rPr>
              <w:t>样品</w:t>
            </w:r>
            <w:r w:rsidR="0026026A" w:rsidRPr="00BB2571">
              <w:rPr>
                <w:color w:val="000000"/>
                <w:kern w:val="0"/>
                <w:sz w:val="22"/>
                <w:lang w:bidi="ar"/>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7C224F">
            <w:pPr>
              <w:widowControl/>
              <w:spacing w:line="240" w:lineRule="auto"/>
              <w:jc w:val="center"/>
              <w:textAlignment w:val="center"/>
              <w:rPr>
                <w:b/>
                <w:bCs/>
                <w:color w:val="000000"/>
                <w:sz w:val="22"/>
              </w:rPr>
            </w:pPr>
            <w:r w:rsidRPr="00BB2571">
              <w:rPr>
                <w:b/>
                <w:bCs/>
                <w:color w:val="000000"/>
                <w:kern w:val="0"/>
                <w:sz w:val="22"/>
                <w:lang w:bidi="ar"/>
              </w:rPr>
              <w:t>多功能椅</w:t>
            </w:r>
          </w:p>
        </w:tc>
        <w:tc>
          <w:tcPr>
            <w:tcW w:w="2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7C224F">
            <w:pPr>
              <w:widowControl/>
              <w:spacing w:line="240" w:lineRule="auto"/>
              <w:jc w:val="center"/>
              <w:textAlignment w:val="center"/>
              <w:rPr>
                <w:b/>
                <w:bCs/>
                <w:color w:val="000000"/>
                <w:sz w:val="22"/>
              </w:rPr>
            </w:pPr>
            <w:r w:rsidRPr="00BB2571">
              <w:rPr>
                <w:b/>
                <w:bCs/>
                <w:noProof/>
                <w:color w:val="000000"/>
                <w:kern w:val="0"/>
                <w:sz w:val="22"/>
                <w:bdr w:val="single" w:sz="4" w:space="0" w:color="000000"/>
              </w:rPr>
              <w:drawing>
                <wp:anchor distT="0" distB="0" distL="114300" distR="114300" simplePos="0" relativeHeight="251668480" behindDoc="0" locked="0" layoutInCell="1" allowOverlap="1" wp14:anchorId="15AD4590" wp14:editId="33524F59">
                  <wp:simplePos x="0" y="0"/>
                  <wp:positionH relativeFrom="column">
                    <wp:posOffset>139065</wp:posOffset>
                  </wp:positionH>
                  <wp:positionV relativeFrom="paragraph">
                    <wp:posOffset>106680</wp:posOffset>
                  </wp:positionV>
                  <wp:extent cx="806450" cy="993775"/>
                  <wp:effectExtent l="0" t="0" r="0" b="0"/>
                  <wp:wrapNone/>
                  <wp:docPr id="294" name="图片_2"/>
                  <wp:cNvGraphicFramePr/>
                  <a:graphic xmlns:a="http://schemas.openxmlformats.org/drawingml/2006/main">
                    <a:graphicData uri="http://schemas.openxmlformats.org/drawingml/2006/picture">
                      <pic:pic xmlns:pic="http://schemas.openxmlformats.org/drawingml/2006/picture">
                        <pic:nvPicPr>
                          <pic:cNvPr id="294" name="图片_2"/>
                          <pic:cNvPicPr/>
                        </pic:nvPicPr>
                        <pic:blipFill>
                          <a:blip r:embed="rId88"/>
                          <a:stretch>
                            <a:fillRect/>
                          </a:stretch>
                        </pic:blipFill>
                        <pic:spPr>
                          <a:xfrm>
                            <a:off x="0" y="0"/>
                            <a:ext cx="806450" cy="993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7C224F">
            <w:pPr>
              <w:widowControl/>
              <w:spacing w:line="240" w:lineRule="auto"/>
              <w:jc w:val="center"/>
              <w:textAlignment w:val="center"/>
              <w:rPr>
                <w:b/>
                <w:bCs/>
                <w:color w:val="000000"/>
                <w:sz w:val="22"/>
              </w:rPr>
            </w:pPr>
            <w:r w:rsidRPr="00BB2571">
              <w:rPr>
                <w:b/>
                <w:bCs/>
                <w:color w:val="000000"/>
                <w:kern w:val="0"/>
                <w:sz w:val="22"/>
                <w:lang w:bidi="ar"/>
              </w:rPr>
              <w:t>560W*640D*865H</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7C224F">
            <w:pPr>
              <w:widowControl/>
              <w:spacing w:line="240" w:lineRule="auto"/>
              <w:jc w:val="center"/>
              <w:textAlignment w:val="top"/>
              <w:rPr>
                <w:b/>
                <w:bCs/>
                <w:color w:val="000000"/>
                <w:sz w:val="22"/>
              </w:rPr>
            </w:pPr>
            <w:r w:rsidRPr="00BB2571">
              <w:rPr>
                <w:b/>
                <w:bCs/>
                <w:color w:val="000000"/>
                <w:kern w:val="0"/>
                <w:sz w:val="22"/>
                <w:lang w:bidi="ar"/>
              </w:rPr>
              <w:t>1</w:t>
            </w:r>
          </w:p>
        </w:tc>
        <w:tc>
          <w:tcPr>
            <w:tcW w:w="3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5061C2" w:rsidP="005061C2">
            <w:pPr>
              <w:widowControl/>
              <w:spacing w:line="240" w:lineRule="auto"/>
              <w:jc w:val="center"/>
              <w:textAlignment w:val="center"/>
              <w:rPr>
                <w:color w:val="000000"/>
                <w:sz w:val="22"/>
              </w:rPr>
            </w:pPr>
            <w:r w:rsidRPr="00BB2571">
              <w:rPr>
                <w:kern w:val="0"/>
                <w:sz w:val="22"/>
                <w:lang w:bidi="ar"/>
              </w:rPr>
              <w:t>胡桃实木架，优质防水防污超</w:t>
            </w:r>
            <w:proofErr w:type="gramStart"/>
            <w:r w:rsidRPr="00BB2571">
              <w:rPr>
                <w:kern w:val="0"/>
                <w:sz w:val="22"/>
                <w:lang w:bidi="ar"/>
              </w:rPr>
              <w:t>纤</w:t>
            </w:r>
            <w:proofErr w:type="gramEnd"/>
            <w:r w:rsidRPr="00BB2571">
              <w:rPr>
                <w:kern w:val="0"/>
                <w:sz w:val="22"/>
                <w:lang w:bidi="ar"/>
              </w:rPr>
              <w:t>皮面料，椅背面压花皮雕处理，木架内部为木暗</w:t>
            </w:r>
            <w:proofErr w:type="gramStart"/>
            <w:r w:rsidRPr="00BB2571">
              <w:rPr>
                <w:kern w:val="0"/>
                <w:sz w:val="22"/>
                <w:lang w:bidi="ar"/>
              </w:rPr>
              <w:t>榫</w:t>
            </w:r>
            <w:proofErr w:type="gramEnd"/>
            <w:r w:rsidRPr="00BB2571">
              <w:rPr>
                <w:kern w:val="0"/>
                <w:sz w:val="22"/>
                <w:lang w:bidi="ar"/>
              </w:rPr>
              <w:t>结构</w:t>
            </w:r>
          </w:p>
        </w:tc>
      </w:tr>
      <w:tr w:rsidR="0026026A" w:rsidRPr="00BB2571" w:rsidTr="005061C2">
        <w:trPr>
          <w:trHeight w:val="2423"/>
          <w:jc w:val="center"/>
        </w:trPr>
        <w:tc>
          <w:tcPr>
            <w:tcW w:w="7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5061C2" w:rsidP="007C224F">
            <w:pPr>
              <w:widowControl/>
              <w:spacing w:line="240" w:lineRule="auto"/>
              <w:jc w:val="center"/>
              <w:textAlignment w:val="center"/>
              <w:rPr>
                <w:color w:val="000000"/>
                <w:sz w:val="22"/>
              </w:rPr>
            </w:pPr>
            <w:r w:rsidRPr="00BB2571">
              <w:rPr>
                <w:rFonts w:hint="eastAsia"/>
                <w:b/>
                <w:kern w:val="0"/>
                <w:sz w:val="22"/>
                <w:lang w:bidi="ar"/>
              </w:rPr>
              <w:lastRenderedPageBreak/>
              <w:t>样品</w:t>
            </w:r>
            <w:r w:rsidR="0026026A" w:rsidRPr="00BB2571">
              <w:rPr>
                <w:color w:val="000000"/>
                <w:kern w:val="0"/>
                <w:sz w:val="22"/>
                <w:lang w:bidi="ar"/>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7C224F">
            <w:pPr>
              <w:widowControl/>
              <w:spacing w:line="240" w:lineRule="auto"/>
              <w:jc w:val="center"/>
              <w:textAlignment w:val="center"/>
              <w:rPr>
                <w:b/>
                <w:bCs/>
                <w:color w:val="000000"/>
                <w:sz w:val="22"/>
              </w:rPr>
            </w:pPr>
            <w:r w:rsidRPr="00BB2571">
              <w:rPr>
                <w:b/>
                <w:bCs/>
                <w:color w:val="000000"/>
                <w:kern w:val="0"/>
                <w:sz w:val="22"/>
                <w:lang w:bidi="ar"/>
              </w:rPr>
              <w:t>折叠桌</w:t>
            </w:r>
          </w:p>
        </w:tc>
        <w:tc>
          <w:tcPr>
            <w:tcW w:w="2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7C224F">
            <w:pPr>
              <w:widowControl/>
              <w:spacing w:line="240" w:lineRule="auto"/>
              <w:jc w:val="center"/>
              <w:textAlignment w:val="center"/>
              <w:rPr>
                <w:b/>
                <w:bCs/>
                <w:color w:val="000000"/>
                <w:sz w:val="22"/>
              </w:rPr>
            </w:pPr>
            <w:r w:rsidRPr="00BB2571">
              <w:rPr>
                <w:b/>
                <w:bCs/>
                <w:noProof/>
                <w:color w:val="000000"/>
                <w:kern w:val="0"/>
                <w:sz w:val="22"/>
                <w:bdr w:val="single" w:sz="4" w:space="0" w:color="000000"/>
              </w:rPr>
              <w:drawing>
                <wp:anchor distT="0" distB="0" distL="114300" distR="114300" simplePos="0" relativeHeight="251669504" behindDoc="0" locked="0" layoutInCell="1" allowOverlap="1" wp14:anchorId="77BADF59" wp14:editId="57174740">
                  <wp:simplePos x="0" y="0"/>
                  <wp:positionH relativeFrom="column">
                    <wp:posOffset>5715</wp:posOffset>
                  </wp:positionH>
                  <wp:positionV relativeFrom="paragraph">
                    <wp:posOffset>71755</wp:posOffset>
                  </wp:positionV>
                  <wp:extent cx="996950" cy="969645"/>
                  <wp:effectExtent l="0" t="0" r="0" b="1905"/>
                  <wp:wrapNone/>
                  <wp:docPr id="298" name="图片_6"/>
                  <wp:cNvGraphicFramePr/>
                  <a:graphic xmlns:a="http://schemas.openxmlformats.org/drawingml/2006/main">
                    <a:graphicData uri="http://schemas.openxmlformats.org/drawingml/2006/picture">
                      <pic:pic xmlns:pic="http://schemas.openxmlformats.org/drawingml/2006/picture">
                        <pic:nvPicPr>
                          <pic:cNvPr id="298" name="图片_6"/>
                          <pic:cNvPicPr/>
                        </pic:nvPicPr>
                        <pic:blipFill>
                          <a:blip r:embed="rId89"/>
                          <a:stretch>
                            <a:fillRect/>
                          </a:stretch>
                        </pic:blipFill>
                        <pic:spPr>
                          <a:xfrm>
                            <a:off x="0" y="0"/>
                            <a:ext cx="996950" cy="9696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7C224F">
            <w:pPr>
              <w:widowControl/>
              <w:spacing w:line="240" w:lineRule="auto"/>
              <w:jc w:val="center"/>
              <w:textAlignment w:val="center"/>
              <w:rPr>
                <w:b/>
                <w:bCs/>
                <w:color w:val="000000"/>
                <w:sz w:val="22"/>
              </w:rPr>
            </w:pPr>
            <w:r w:rsidRPr="00BB2571">
              <w:rPr>
                <w:b/>
                <w:bCs/>
                <w:color w:val="000000"/>
                <w:kern w:val="0"/>
                <w:sz w:val="22"/>
                <w:lang w:bidi="ar"/>
              </w:rPr>
              <w:t>1800W*500D*750H</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7C224F">
            <w:pPr>
              <w:widowControl/>
              <w:spacing w:line="240" w:lineRule="auto"/>
              <w:jc w:val="center"/>
              <w:textAlignment w:val="center"/>
              <w:rPr>
                <w:b/>
                <w:bCs/>
                <w:color w:val="000000"/>
                <w:sz w:val="22"/>
              </w:rPr>
            </w:pPr>
            <w:r w:rsidRPr="00BB2571">
              <w:rPr>
                <w:b/>
                <w:bCs/>
                <w:color w:val="000000"/>
                <w:kern w:val="0"/>
                <w:sz w:val="22"/>
                <w:lang w:bidi="ar"/>
              </w:rPr>
              <w:t>1</w:t>
            </w:r>
          </w:p>
        </w:tc>
        <w:tc>
          <w:tcPr>
            <w:tcW w:w="3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7C224F">
            <w:pPr>
              <w:widowControl/>
              <w:spacing w:line="240" w:lineRule="auto"/>
              <w:jc w:val="center"/>
              <w:textAlignment w:val="center"/>
              <w:rPr>
                <w:color w:val="000000"/>
                <w:sz w:val="22"/>
              </w:rPr>
            </w:pPr>
            <w:r w:rsidRPr="00BB2571">
              <w:rPr>
                <w:kern w:val="0"/>
                <w:sz w:val="22"/>
                <w:lang w:bidi="ar"/>
              </w:rPr>
              <w:t>台面采用</w:t>
            </w:r>
            <w:r w:rsidRPr="00BB2571">
              <w:rPr>
                <w:kern w:val="0"/>
                <w:sz w:val="22"/>
                <w:lang w:bidi="ar"/>
              </w:rPr>
              <w:t>18mm</w:t>
            </w:r>
            <w:r w:rsidRPr="00BB2571">
              <w:rPr>
                <w:kern w:val="0"/>
                <w:sz w:val="22"/>
                <w:lang w:bidi="ar"/>
              </w:rPr>
              <w:t>优质柳桉芯基材夹板，</w:t>
            </w:r>
            <w:proofErr w:type="gramStart"/>
            <w:r w:rsidRPr="00BB2571">
              <w:rPr>
                <w:kern w:val="0"/>
                <w:sz w:val="22"/>
                <w:lang w:bidi="ar"/>
              </w:rPr>
              <w:t>面贴优质</w:t>
            </w:r>
            <w:proofErr w:type="gramEnd"/>
            <w:r w:rsidRPr="00BB2571">
              <w:rPr>
                <w:kern w:val="0"/>
                <w:sz w:val="22"/>
                <w:lang w:bidi="ar"/>
              </w:rPr>
              <w:t>防火板；总厚度</w:t>
            </w:r>
            <w:r w:rsidRPr="00BB2571">
              <w:rPr>
                <w:kern w:val="0"/>
                <w:sz w:val="22"/>
                <w:lang w:bidi="ar"/>
              </w:rPr>
              <w:t>19MM</w:t>
            </w:r>
            <w:r w:rsidRPr="00BB2571">
              <w:rPr>
                <w:kern w:val="0"/>
                <w:sz w:val="22"/>
                <w:lang w:bidi="ar"/>
              </w:rPr>
              <w:t>厚，</w:t>
            </w:r>
            <w:proofErr w:type="gramStart"/>
            <w:r w:rsidRPr="00BB2571">
              <w:rPr>
                <w:kern w:val="0"/>
                <w:sz w:val="22"/>
                <w:lang w:bidi="ar"/>
              </w:rPr>
              <w:t>封边采用</w:t>
            </w:r>
            <w:proofErr w:type="gramEnd"/>
            <w:r w:rsidRPr="00BB2571">
              <w:rPr>
                <w:kern w:val="0"/>
                <w:sz w:val="22"/>
                <w:lang w:bidi="ar"/>
              </w:rPr>
              <w:t>T</w:t>
            </w:r>
            <w:r w:rsidRPr="00BB2571">
              <w:rPr>
                <w:kern w:val="0"/>
                <w:sz w:val="22"/>
                <w:lang w:bidi="ar"/>
              </w:rPr>
              <w:t>型黑色塑料进口封边，台架采用</w:t>
            </w:r>
            <w:proofErr w:type="gramStart"/>
            <w:r w:rsidRPr="00BB2571">
              <w:rPr>
                <w:kern w:val="0"/>
                <w:sz w:val="22"/>
                <w:lang w:bidi="ar"/>
              </w:rPr>
              <w:t>金属台脚架全部</w:t>
            </w:r>
            <w:proofErr w:type="gramEnd"/>
            <w:r w:rsidRPr="00BB2571">
              <w:rPr>
                <w:kern w:val="0"/>
                <w:sz w:val="22"/>
                <w:lang w:bidi="ar"/>
              </w:rPr>
              <w:t>经过防锈处理</w:t>
            </w:r>
            <w:r w:rsidRPr="00BB2571">
              <w:rPr>
                <w:kern w:val="0"/>
                <w:sz w:val="22"/>
                <w:lang w:bidi="ar"/>
              </w:rPr>
              <w:t>,</w:t>
            </w:r>
            <w:r w:rsidRPr="00BB2571">
              <w:rPr>
                <w:kern w:val="0"/>
                <w:sz w:val="22"/>
                <w:lang w:bidi="ar"/>
              </w:rPr>
              <w:t>然后再用静电喷涂；</w:t>
            </w:r>
            <w:r w:rsidRPr="00BB2571">
              <w:rPr>
                <w:kern w:val="0"/>
                <w:sz w:val="22"/>
                <w:lang w:bidi="ar"/>
              </w:rPr>
              <w:t xml:space="preserve"> </w:t>
            </w:r>
            <w:r w:rsidRPr="00BB2571">
              <w:rPr>
                <w:kern w:val="0"/>
                <w:sz w:val="22"/>
                <w:lang w:bidi="ar"/>
              </w:rPr>
              <w:t>台架配有可调脚，台架可以折叠堆放，折叠后有配件使台架锁定</w:t>
            </w:r>
          </w:p>
        </w:tc>
      </w:tr>
      <w:tr w:rsidR="006E34D4" w:rsidRPr="00BB2571" w:rsidTr="005061C2">
        <w:trPr>
          <w:trHeight w:val="2987"/>
          <w:jc w:val="center"/>
        </w:trPr>
        <w:tc>
          <w:tcPr>
            <w:tcW w:w="7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E34D4" w:rsidRPr="00BB2571" w:rsidRDefault="005061C2" w:rsidP="007C224F">
            <w:pPr>
              <w:widowControl/>
              <w:spacing w:line="240" w:lineRule="auto"/>
              <w:jc w:val="center"/>
              <w:textAlignment w:val="center"/>
              <w:rPr>
                <w:color w:val="000000"/>
                <w:sz w:val="22"/>
              </w:rPr>
            </w:pPr>
            <w:r w:rsidRPr="00BB2571">
              <w:rPr>
                <w:rFonts w:hint="eastAsia"/>
                <w:b/>
                <w:kern w:val="0"/>
                <w:sz w:val="22"/>
                <w:lang w:bidi="ar"/>
              </w:rPr>
              <w:t>样品</w:t>
            </w:r>
            <w:r w:rsidR="006E34D4" w:rsidRPr="00BB2571">
              <w:rPr>
                <w:color w:val="000000"/>
                <w:kern w:val="0"/>
                <w:sz w:val="22"/>
                <w:lang w:bidi="ar"/>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34D4" w:rsidRPr="00BB2571" w:rsidRDefault="006E34D4" w:rsidP="007C224F">
            <w:pPr>
              <w:widowControl/>
              <w:spacing w:line="240" w:lineRule="auto"/>
              <w:jc w:val="center"/>
              <w:textAlignment w:val="center"/>
              <w:rPr>
                <w:b/>
                <w:bCs/>
                <w:color w:val="000000"/>
                <w:sz w:val="22"/>
              </w:rPr>
            </w:pPr>
            <w:r w:rsidRPr="00BB2571">
              <w:rPr>
                <w:b/>
                <w:bCs/>
                <w:color w:val="000000"/>
                <w:kern w:val="0"/>
                <w:sz w:val="22"/>
                <w:lang w:bidi="ar"/>
              </w:rPr>
              <w:t>独立多功能桌</w:t>
            </w:r>
          </w:p>
        </w:tc>
        <w:tc>
          <w:tcPr>
            <w:tcW w:w="2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34D4" w:rsidRPr="00BB2571" w:rsidRDefault="006E34D4" w:rsidP="00DB414E">
            <w:pPr>
              <w:widowControl/>
              <w:spacing w:line="240" w:lineRule="auto"/>
              <w:ind w:firstLine="440"/>
              <w:jc w:val="center"/>
              <w:textAlignment w:val="center"/>
              <w:rPr>
                <w:b/>
                <w:bCs/>
                <w:sz w:val="22"/>
              </w:rPr>
            </w:pPr>
            <w:r w:rsidRPr="00BB2571">
              <w:rPr>
                <w:noProof/>
              </w:rPr>
              <w:drawing>
                <wp:anchor distT="0" distB="0" distL="114300" distR="114300" simplePos="0" relativeHeight="251682816" behindDoc="0" locked="0" layoutInCell="1" allowOverlap="1" wp14:anchorId="33154E13" wp14:editId="5360F0FD">
                  <wp:simplePos x="2139950" y="7487920"/>
                  <wp:positionH relativeFrom="margin">
                    <wp:posOffset>26035</wp:posOffset>
                  </wp:positionH>
                  <wp:positionV relativeFrom="margin">
                    <wp:posOffset>1113790</wp:posOffset>
                  </wp:positionV>
                  <wp:extent cx="1074420" cy="969645"/>
                  <wp:effectExtent l="0" t="0" r="0" b="1905"/>
                  <wp:wrapSquare wrapText="bothSides"/>
                  <wp:docPr id="16" name="图片 16" descr="D://zwy/0/ssbzwy/Files/chat/image/202604/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wy/0/ssbzwy/Files/chat/image/202604/origin.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74420" cy="969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571">
              <w:rPr>
                <w:b/>
                <w:bCs/>
                <w:noProof/>
                <w:kern w:val="0"/>
                <w:sz w:val="22"/>
              </w:rPr>
              <w:drawing>
                <wp:anchor distT="0" distB="0" distL="114300" distR="114300" simplePos="0" relativeHeight="251681792" behindDoc="0" locked="0" layoutInCell="1" allowOverlap="1" wp14:anchorId="4909FBB1" wp14:editId="1F0990B7">
                  <wp:simplePos x="2103120" y="5539740"/>
                  <wp:positionH relativeFrom="margin">
                    <wp:posOffset>10160</wp:posOffset>
                  </wp:positionH>
                  <wp:positionV relativeFrom="margin">
                    <wp:posOffset>124460</wp:posOffset>
                  </wp:positionV>
                  <wp:extent cx="1111250" cy="824230"/>
                  <wp:effectExtent l="0" t="0" r="0" b="0"/>
                  <wp:wrapSquare wrapText="bothSides"/>
                  <wp:docPr id="17" name="图片 166"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66" descr="IMG_26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111250" cy="824230"/>
                          </a:xfrm>
                          <a:prstGeom prst="rect">
                            <a:avLst/>
                          </a:prstGeom>
                          <a:noFill/>
                          <a:ln w="9525">
                            <a:noFill/>
                          </a:ln>
                        </pic:spPr>
                      </pic:pic>
                    </a:graphicData>
                  </a:graphic>
                  <wp14:sizeRelH relativeFrom="margin">
                    <wp14:pctWidth>0</wp14:pctWidth>
                  </wp14:sizeRelH>
                  <wp14:sizeRelV relativeFrom="margin">
                    <wp14:pctHeight>0</wp14:pctHeight>
                  </wp14:sizeRelV>
                </wp:anchor>
              </w:drawing>
            </w:r>
          </w:p>
        </w:tc>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34D4" w:rsidRPr="00BB2571" w:rsidRDefault="006E34D4" w:rsidP="00DB414E">
            <w:pPr>
              <w:widowControl/>
              <w:spacing w:line="240" w:lineRule="auto"/>
              <w:jc w:val="center"/>
              <w:textAlignment w:val="center"/>
              <w:rPr>
                <w:b/>
                <w:bCs/>
                <w:sz w:val="22"/>
              </w:rPr>
            </w:pPr>
            <w:r w:rsidRPr="00BB2571">
              <w:rPr>
                <w:b/>
                <w:bCs/>
                <w:color w:val="000000"/>
                <w:kern w:val="0"/>
                <w:sz w:val="22"/>
                <w:lang w:bidi="ar"/>
              </w:rPr>
              <w:t>直径</w:t>
            </w:r>
            <w:r w:rsidRPr="00BB2571">
              <w:rPr>
                <w:b/>
                <w:bCs/>
                <w:color w:val="000000"/>
                <w:kern w:val="0"/>
                <w:sz w:val="22"/>
                <w:lang w:bidi="ar"/>
              </w:rPr>
              <w:t>2598*2486*1200H</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34D4" w:rsidRPr="00BB2571" w:rsidRDefault="006B4C80" w:rsidP="00DB414E">
            <w:pPr>
              <w:widowControl/>
              <w:spacing w:line="240" w:lineRule="auto"/>
              <w:jc w:val="center"/>
              <w:textAlignment w:val="center"/>
              <w:rPr>
                <w:b/>
                <w:bCs/>
                <w:sz w:val="22"/>
              </w:rPr>
            </w:pPr>
            <w:r w:rsidRPr="00BB2571">
              <w:rPr>
                <w:rFonts w:hint="eastAsia"/>
                <w:b/>
                <w:bCs/>
                <w:kern w:val="0"/>
                <w:sz w:val="22"/>
                <w:lang w:bidi="ar"/>
              </w:rPr>
              <w:t>1</w:t>
            </w:r>
          </w:p>
        </w:tc>
        <w:tc>
          <w:tcPr>
            <w:tcW w:w="3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34D4" w:rsidRPr="00BB2571" w:rsidRDefault="006E34D4" w:rsidP="00DB414E">
            <w:pPr>
              <w:widowControl/>
              <w:spacing w:line="240" w:lineRule="auto"/>
              <w:jc w:val="center"/>
              <w:textAlignment w:val="center"/>
              <w:rPr>
                <w:sz w:val="22"/>
              </w:rPr>
            </w:pPr>
            <w:r w:rsidRPr="00BB2571">
              <w:rPr>
                <w:kern w:val="0"/>
                <w:sz w:val="22"/>
                <w:lang w:bidi="ar"/>
              </w:rPr>
              <w:t>基材选用优质环保多层板。面材选用</w:t>
            </w:r>
            <w:r w:rsidRPr="00BB2571">
              <w:rPr>
                <w:kern w:val="0"/>
                <w:sz w:val="22"/>
                <w:lang w:bidi="ar"/>
              </w:rPr>
              <w:t>0.6mm</w:t>
            </w:r>
            <w:r w:rsidRPr="00BB2571">
              <w:rPr>
                <w:kern w:val="0"/>
                <w:sz w:val="22"/>
                <w:lang w:bidi="ar"/>
              </w:rPr>
              <w:t>厚天然橡木实木皮贴；柜门及层板为橡木实木皮贴面，静音缓冲导轨，阻尼缓冲铰链，台面嵌入超</w:t>
            </w:r>
            <w:proofErr w:type="gramStart"/>
            <w:r w:rsidRPr="00BB2571">
              <w:rPr>
                <w:kern w:val="0"/>
                <w:sz w:val="22"/>
                <w:lang w:bidi="ar"/>
              </w:rPr>
              <w:t>纤</w:t>
            </w:r>
            <w:proofErr w:type="gramEnd"/>
            <w:r w:rsidRPr="00BB2571">
              <w:rPr>
                <w:kern w:val="0"/>
                <w:sz w:val="22"/>
                <w:lang w:bidi="ar"/>
              </w:rPr>
              <w:t>皮皮板。桌面上部位亚</w:t>
            </w:r>
            <w:proofErr w:type="gramStart"/>
            <w:r w:rsidRPr="00BB2571">
              <w:rPr>
                <w:kern w:val="0"/>
                <w:sz w:val="22"/>
                <w:lang w:bidi="ar"/>
              </w:rPr>
              <w:t>克力板隔档</w:t>
            </w:r>
            <w:proofErr w:type="gramEnd"/>
            <w:r w:rsidRPr="00BB2571">
              <w:rPr>
                <w:kern w:val="0"/>
                <w:sz w:val="22"/>
                <w:lang w:bidi="ar"/>
              </w:rPr>
              <w:t>.</w:t>
            </w:r>
            <w:r w:rsidRPr="00BB2571">
              <w:rPr>
                <w:kern w:val="0"/>
                <w:sz w:val="22"/>
                <w:lang w:bidi="ar"/>
              </w:rPr>
              <w:t>油漆：采用水性漆；每组为</w:t>
            </w:r>
            <w:r w:rsidRPr="00BB2571">
              <w:rPr>
                <w:kern w:val="0"/>
                <w:sz w:val="22"/>
                <w:lang w:bidi="ar"/>
              </w:rPr>
              <w:t>5</w:t>
            </w:r>
            <w:r w:rsidRPr="00BB2571">
              <w:rPr>
                <w:kern w:val="0"/>
                <w:sz w:val="22"/>
                <w:lang w:bidi="ar"/>
              </w:rPr>
              <w:t>人，呈五角星形状设计</w:t>
            </w:r>
          </w:p>
        </w:tc>
      </w:tr>
      <w:tr w:rsidR="0026026A" w:rsidRPr="00BB2571" w:rsidTr="005061C2">
        <w:trPr>
          <w:trHeight w:val="947"/>
          <w:jc w:val="center"/>
        </w:trPr>
        <w:tc>
          <w:tcPr>
            <w:tcW w:w="7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5061C2" w:rsidP="007C224F">
            <w:pPr>
              <w:widowControl/>
              <w:spacing w:line="240" w:lineRule="auto"/>
              <w:jc w:val="center"/>
              <w:textAlignment w:val="center"/>
              <w:rPr>
                <w:color w:val="000000"/>
                <w:sz w:val="22"/>
              </w:rPr>
            </w:pPr>
            <w:r w:rsidRPr="00BB2571">
              <w:rPr>
                <w:rFonts w:hint="eastAsia"/>
                <w:b/>
                <w:kern w:val="0"/>
                <w:sz w:val="22"/>
                <w:lang w:bidi="ar"/>
              </w:rPr>
              <w:t>样品</w:t>
            </w:r>
            <w:r w:rsidR="0026026A" w:rsidRPr="00BB2571">
              <w:rPr>
                <w:color w:val="000000"/>
                <w:kern w:val="0"/>
                <w:sz w:val="22"/>
                <w:lang w:bidi="ar"/>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7C224F">
            <w:pPr>
              <w:widowControl/>
              <w:spacing w:line="240" w:lineRule="auto"/>
              <w:jc w:val="center"/>
              <w:textAlignment w:val="center"/>
              <w:rPr>
                <w:b/>
                <w:bCs/>
                <w:color w:val="000000"/>
                <w:sz w:val="22"/>
              </w:rPr>
            </w:pPr>
            <w:r w:rsidRPr="00BB2571">
              <w:rPr>
                <w:b/>
                <w:bCs/>
                <w:color w:val="000000"/>
                <w:kern w:val="0"/>
                <w:sz w:val="22"/>
                <w:lang w:bidi="ar"/>
              </w:rPr>
              <w:t>高低床</w:t>
            </w:r>
          </w:p>
        </w:tc>
        <w:tc>
          <w:tcPr>
            <w:tcW w:w="2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7C224F">
            <w:pPr>
              <w:widowControl/>
              <w:spacing w:line="240" w:lineRule="auto"/>
              <w:jc w:val="center"/>
              <w:textAlignment w:val="center"/>
              <w:rPr>
                <w:b/>
                <w:bCs/>
                <w:color w:val="000000"/>
                <w:sz w:val="22"/>
              </w:rPr>
            </w:pPr>
            <w:r w:rsidRPr="00BB2571">
              <w:rPr>
                <w:b/>
                <w:bCs/>
                <w:noProof/>
                <w:color w:val="000000"/>
                <w:kern w:val="0"/>
                <w:sz w:val="22"/>
                <w:bdr w:val="single" w:sz="4" w:space="0" w:color="000000"/>
              </w:rPr>
              <w:drawing>
                <wp:anchor distT="0" distB="0" distL="114300" distR="114300" simplePos="0" relativeHeight="251671552" behindDoc="0" locked="0" layoutInCell="1" allowOverlap="1" wp14:anchorId="4D018709" wp14:editId="4EA633D8">
                  <wp:simplePos x="0" y="0"/>
                  <wp:positionH relativeFrom="column">
                    <wp:posOffset>6985</wp:posOffset>
                  </wp:positionH>
                  <wp:positionV relativeFrom="paragraph">
                    <wp:posOffset>-548640</wp:posOffset>
                  </wp:positionV>
                  <wp:extent cx="1112520" cy="1043940"/>
                  <wp:effectExtent l="0" t="0" r="0" b="3810"/>
                  <wp:wrapNone/>
                  <wp:docPr id="296" name="图片_5"/>
                  <wp:cNvGraphicFramePr/>
                  <a:graphic xmlns:a="http://schemas.openxmlformats.org/drawingml/2006/main">
                    <a:graphicData uri="http://schemas.openxmlformats.org/drawingml/2006/picture">
                      <pic:pic xmlns:pic="http://schemas.openxmlformats.org/drawingml/2006/picture">
                        <pic:nvPicPr>
                          <pic:cNvPr id="296" name="图片_5"/>
                          <pic:cNvPicPr/>
                        </pic:nvPicPr>
                        <pic:blipFill>
                          <a:blip r:embed="rId91"/>
                          <a:stretch>
                            <a:fillRect/>
                          </a:stretch>
                        </pic:blipFill>
                        <pic:spPr>
                          <a:xfrm>
                            <a:off x="0" y="0"/>
                            <a:ext cx="1112520"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7C224F">
            <w:pPr>
              <w:widowControl/>
              <w:spacing w:line="240" w:lineRule="auto"/>
              <w:jc w:val="center"/>
              <w:textAlignment w:val="center"/>
              <w:rPr>
                <w:color w:val="000000"/>
                <w:sz w:val="22"/>
              </w:rPr>
            </w:pPr>
            <w:r w:rsidRPr="00BB2571">
              <w:rPr>
                <w:color w:val="000000"/>
                <w:kern w:val="0"/>
                <w:sz w:val="22"/>
                <w:lang w:bidi="ar"/>
              </w:rPr>
              <w:t>2000mm*1000mm*2100mm</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7C224F">
            <w:pPr>
              <w:widowControl/>
              <w:spacing w:line="240" w:lineRule="auto"/>
              <w:jc w:val="center"/>
              <w:textAlignment w:val="center"/>
              <w:rPr>
                <w:b/>
                <w:bCs/>
                <w:color w:val="000000"/>
                <w:sz w:val="22"/>
              </w:rPr>
            </w:pPr>
            <w:r w:rsidRPr="00BB2571">
              <w:rPr>
                <w:b/>
                <w:bCs/>
                <w:color w:val="000000"/>
                <w:kern w:val="0"/>
                <w:sz w:val="22"/>
                <w:lang w:bidi="ar"/>
              </w:rPr>
              <w:t>1</w:t>
            </w:r>
          </w:p>
        </w:tc>
        <w:tc>
          <w:tcPr>
            <w:tcW w:w="3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7C224F">
            <w:pPr>
              <w:widowControl/>
              <w:spacing w:line="240" w:lineRule="auto"/>
              <w:jc w:val="center"/>
              <w:textAlignment w:val="center"/>
              <w:rPr>
                <w:color w:val="000000"/>
                <w:sz w:val="22"/>
              </w:rPr>
            </w:pPr>
            <w:r w:rsidRPr="00BB2571">
              <w:rPr>
                <w:color w:val="000000"/>
                <w:kern w:val="0"/>
                <w:sz w:val="22"/>
                <w:lang w:bidi="ar"/>
              </w:rPr>
              <w:t>1</w:t>
            </w:r>
            <w:r w:rsidRPr="00BB2571">
              <w:rPr>
                <w:color w:val="000000"/>
                <w:kern w:val="0"/>
                <w:sz w:val="22"/>
                <w:lang w:bidi="ar"/>
              </w:rPr>
              <w:t>、边立柱：选用外形规格为</w:t>
            </w:r>
            <w:r w:rsidRPr="00BB2571">
              <w:rPr>
                <w:color w:val="000000"/>
                <w:kern w:val="0"/>
                <w:sz w:val="22"/>
                <w:lang w:bidi="ar"/>
              </w:rPr>
              <w:t>97mm×75mm</w:t>
            </w:r>
            <w:r w:rsidRPr="00BB2571">
              <w:rPr>
                <w:color w:val="000000"/>
                <w:kern w:val="0"/>
                <w:sz w:val="22"/>
                <w:lang w:bidi="ar"/>
              </w:rPr>
              <w:t>，厚度</w:t>
            </w:r>
            <w:r w:rsidRPr="00BB2571">
              <w:rPr>
                <w:color w:val="000000"/>
                <w:kern w:val="0"/>
                <w:sz w:val="22"/>
                <w:lang w:bidi="ar"/>
              </w:rPr>
              <w:t>1.3mm</w:t>
            </w:r>
            <w:r w:rsidRPr="00BB2571">
              <w:rPr>
                <w:color w:val="000000"/>
                <w:kern w:val="0"/>
                <w:sz w:val="22"/>
                <w:lang w:bidi="ar"/>
              </w:rPr>
              <w:t>优质带钢，经轧压线辊压成型，高频焊接成闭口型材管，截面不少于</w:t>
            </w:r>
            <w:r w:rsidRPr="00BB2571">
              <w:rPr>
                <w:color w:val="000000"/>
                <w:kern w:val="0"/>
                <w:sz w:val="22"/>
                <w:lang w:bidi="ar"/>
              </w:rPr>
              <w:t>6</w:t>
            </w:r>
            <w:r w:rsidRPr="00BB2571">
              <w:rPr>
                <w:color w:val="000000"/>
                <w:kern w:val="0"/>
                <w:sz w:val="22"/>
                <w:lang w:bidi="ar"/>
              </w:rPr>
              <w:t>条折弯及</w:t>
            </w:r>
            <w:r w:rsidRPr="00BB2571">
              <w:rPr>
                <w:color w:val="000000"/>
                <w:kern w:val="0"/>
                <w:sz w:val="22"/>
                <w:lang w:bidi="ar"/>
              </w:rPr>
              <w:t>6</w:t>
            </w:r>
            <w:r w:rsidRPr="00BB2571">
              <w:rPr>
                <w:color w:val="000000"/>
                <w:kern w:val="0"/>
                <w:sz w:val="22"/>
                <w:lang w:bidi="ar"/>
              </w:rPr>
              <w:t>个面组成。边立柱与</w:t>
            </w:r>
            <w:proofErr w:type="gramStart"/>
            <w:r w:rsidRPr="00BB2571">
              <w:rPr>
                <w:color w:val="000000"/>
                <w:kern w:val="0"/>
                <w:sz w:val="22"/>
                <w:lang w:bidi="ar"/>
              </w:rPr>
              <w:t>床厅挂</w:t>
            </w:r>
            <w:proofErr w:type="gramEnd"/>
            <w:r w:rsidRPr="00BB2571">
              <w:rPr>
                <w:color w:val="000000"/>
                <w:kern w:val="0"/>
                <w:sz w:val="22"/>
                <w:lang w:bidi="ar"/>
              </w:rPr>
              <w:t>件接触面，内侧角为直角设计，外露角为圆弧设计，便于与床下柜体连接提高整体稳定性。边立柱上下封口采用优质</w:t>
            </w:r>
            <w:r w:rsidRPr="00BB2571">
              <w:rPr>
                <w:color w:val="000000"/>
                <w:kern w:val="0"/>
                <w:sz w:val="22"/>
                <w:lang w:bidi="ar"/>
              </w:rPr>
              <w:t>PP</w:t>
            </w:r>
            <w:r w:rsidRPr="00BB2571">
              <w:rPr>
                <w:color w:val="000000"/>
                <w:kern w:val="0"/>
                <w:sz w:val="22"/>
                <w:lang w:bidi="ar"/>
              </w:rPr>
              <w:t>塑料的静音内外塞（如图示）。</w:t>
            </w:r>
            <w:r w:rsidRPr="00BB2571">
              <w:rPr>
                <w:color w:val="000000"/>
                <w:kern w:val="0"/>
                <w:sz w:val="22"/>
                <w:lang w:bidi="ar"/>
              </w:rPr>
              <w:t>2</w:t>
            </w:r>
            <w:r w:rsidRPr="00BB2571">
              <w:rPr>
                <w:color w:val="000000"/>
                <w:kern w:val="0"/>
                <w:sz w:val="22"/>
                <w:lang w:bidi="ar"/>
              </w:rPr>
              <w:t>、床横梁：选用外形规格为</w:t>
            </w:r>
            <w:r w:rsidRPr="00BB2571">
              <w:rPr>
                <w:color w:val="000000"/>
                <w:kern w:val="0"/>
                <w:sz w:val="22"/>
                <w:lang w:bidi="ar"/>
              </w:rPr>
              <w:t>106mm×68mm</w:t>
            </w:r>
            <w:r w:rsidRPr="00BB2571">
              <w:rPr>
                <w:color w:val="000000"/>
                <w:kern w:val="0"/>
                <w:sz w:val="22"/>
                <w:lang w:bidi="ar"/>
              </w:rPr>
              <w:t>，厚度</w:t>
            </w:r>
            <w:r w:rsidRPr="00BB2571">
              <w:rPr>
                <w:color w:val="000000"/>
                <w:kern w:val="0"/>
                <w:sz w:val="22"/>
                <w:lang w:bidi="ar"/>
              </w:rPr>
              <w:t>1.3mm</w:t>
            </w:r>
            <w:r w:rsidRPr="00BB2571">
              <w:rPr>
                <w:color w:val="000000"/>
                <w:kern w:val="0"/>
                <w:sz w:val="22"/>
                <w:lang w:bidi="ar"/>
              </w:rPr>
              <w:t>优质带钢，经轧压线辊压成型，管材设计安装</w:t>
            </w:r>
            <w:proofErr w:type="gramStart"/>
            <w:r w:rsidRPr="00BB2571">
              <w:rPr>
                <w:color w:val="000000"/>
                <w:kern w:val="0"/>
                <w:sz w:val="22"/>
                <w:lang w:bidi="ar"/>
              </w:rPr>
              <w:t>床拉换</w:t>
            </w:r>
            <w:proofErr w:type="gramEnd"/>
            <w:r w:rsidRPr="00BB2571">
              <w:rPr>
                <w:color w:val="000000"/>
                <w:kern w:val="0"/>
                <w:sz w:val="22"/>
                <w:lang w:bidi="ar"/>
              </w:rPr>
              <w:t>的直角台阶，台阶深度为</w:t>
            </w:r>
            <w:r w:rsidRPr="00BB2571">
              <w:rPr>
                <w:color w:val="000000"/>
                <w:kern w:val="0"/>
                <w:sz w:val="22"/>
                <w:lang w:bidi="ar"/>
              </w:rPr>
              <w:t>36mm</w:t>
            </w:r>
            <w:r w:rsidRPr="00BB2571">
              <w:rPr>
                <w:color w:val="000000"/>
                <w:kern w:val="0"/>
                <w:sz w:val="22"/>
                <w:lang w:bidi="ar"/>
              </w:rPr>
              <w:t>，高度为</w:t>
            </w:r>
            <w:r w:rsidRPr="00BB2571">
              <w:rPr>
                <w:color w:val="000000"/>
                <w:kern w:val="0"/>
                <w:sz w:val="22"/>
                <w:lang w:bidi="ar"/>
              </w:rPr>
              <w:t>55mm</w:t>
            </w:r>
            <w:r w:rsidRPr="00BB2571">
              <w:rPr>
                <w:color w:val="000000"/>
                <w:kern w:val="0"/>
                <w:sz w:val="22"/>
                <w:lang w:bidi="ar"/>
              </w:rPr>
              <w:t>，成闭口型材管。为保证强度，正面需至少有两条加强筋。卡式连接件：选用优质钢板经冲压拉伸成型，成型后外形规格</w:t>
            </w:r>
            <w:r w:rsidRPr="00BB2571">
              <w:rPr>
                <w:color w:val="000000"/>
                <w:kern w:val="0"/>
                <w:sz w:val="22"/>
                <w:lang w:bidi="ar"/>
              </w:rPr>
              <w:t>≥47mm×210mm×2.0mm</w:t>
            </w:r>
            <w:r w:rsidRPr="00BB2571">
              <w:rPr>
                <w:color w:val="000000"/>
                <w:kern w:val="0"/>
                <w:sz w:val="22"/>
                <w:lang w:bidi="ar"/>
              </w:rPr>
              <w:t>，挂件经拉伸成型为</w:t>
            </w:r>
            <w:r w:rsidRPr="00BB2571">
              <w:rPr>
                <w:color w:val="000000"/>
                <w:kern w:val="0"/>
                <w:sz w:val="22"/>
                <w:lang w:bidi="ar"/>
              </w:rPr>
              <w:t>3</w:t>
            </w:r>
            <w:r w:rsidRPr="00BB2571">
              <w:rPr>
                <w:color w:val="000000"/>
                <w:kern w:val="0"/>
                <w:sz w:val="22"/>
                <w:lang w:bidi="ar"/>
              </w:rPr>
              <w:t>个接触面并带</w:t>
            </w:r>
            <w:r w:rsidRPr="00BB2571">
              <w:rPr>
                <w:color w:val="000000"/>
                <w:kern w:val="0"/>
                <w:sz w:val="22"/>
                <w:lang w:bidi="ar"/>
              </w:rPr>
              <w:t>3</w:t>
            </w:r>
            <w:r w:rsidRPr="00BB2571">
              <w:rPr>
                <w:color w:val="000000"/>
                <w:kern w:val="0"/>
                <w:sz w:val="22"/>
                <w:lang w:bidi="ar"/>
              </w:rPr>
              <w:t>个挂齿，挂齿由导向段和锁紧段组成。床横梁与床立柱连接方式</w:t>
            </w:r>
            <w:r w:rsidRPr="00BB2571">
              <w:rPr>
                <w:color w:val="000000"/>
                <w:kern w:val="0"/>
                <w:sz w:val="22"/>
                <w:lang w:bidi="ar"/>
              </w:rPr>
              <w:t>:</w:t>
            </w:r>
            <w:r w:rsidRPr="00BB2571">
              <w:rPr>
                <w:color w:val="000000"/>
                <w:kern w:val="0"/>
                <w:sz w:val="22"/>
                <w:lang w:bidi="ar"/>
              </w:rPr>
              <w:t>采用卡扣式连接</w:t>
            </w:r>
            <w:r w:rsidRPr="00BB2571">
              <w:rPr>
                <w:color w:val="000000"/>
                <w:kern w:val="0"/>
                <w:sz w:val="22"/>
                <w:lang w:bidi="ar"/>
              </w:rPr>
              <w:t>(</w:t>
            </w:r>
            <w:r w:rsidRPr="00BB2571">
              <w:rPr>
                <w:color w:val="000000"/>
                <w:kern w:val="0"/>
                <w:sz w:val="22"/>
                <w:lang w:bidi="ar"/>
              </w:rPr>
              <w:t>无需螺栓</w:t>
            </w:r>
            <w:r w:rsidRPr="00BB2571">
              <w:rPr>
                <w:color w:val="000000"/>
                <w:kern w:val="0"/>
                <w:sz w:val="22"/>
                <w:lang w:bidi="ar"/>
              </w:rPr>
              <w:t>)</w:t>
            </w:r>
            <w:r w:rsidRPr="00BB2571">
              <w:rPr>
                <w:color w:val="000000"/>
                <w:kern w:val="0"/>
                <w:sz w:val="22"/>
                <w:lang w:bidi="ar"/>
              </w:rPr>
              <w:t>，</w:t>
            </w:r>
            <w:proofErr w:type="gramStart"/>
            <w:r w:rsidRPr="00BB2571">
              <w:rPr>
                <w:color w:val="000000"/>
                <w:kern w:val="0"/>
                <w:sz w:val="22"/>
                <w:lang w:bidi="ar"/>
              </w:rPr>
              <w:t>床厅与</w:t>
            </w:r>
            <w:proofErr w:type="gramEnd"/>
            <w:r w:rsidRPr="00BB2571">
              <w:rPr>
                <w:color w:val="000000"/>
                <w:kern w:val="0"/>
                <w:sz w:val="22"/>
                <w:lang w:bidi="ar"/>
              </w:rPr>
              <w:t>卡式连接挂件焊接为一个整体，为保证强度，正前方为满</w:t>
            </w:r>
            <w:proofErr w:type="gramStart"/>
            <w:r w:rsidRPr="00BB2571">
              <w:rPr>
                <w:color w:val="000000"/>
                <w:kern w:val="0"/>
                <w:sz w:val="22"/>
                <w:lang w:bidi="ar"/>
              </w:rPr>
              <w:t>焊不能</w:t>
            </w:r>
            <w:proofErr w:type="gramEnd"/>
            <w:r w:rsidRPr="00BB2571">
              <w:rPr>
                <w:color w:val="000000"/>
                <w:kern w:val="0"/>
                <w:sz w:val="22"/>
                <w:lang w:bidi="ar"/>
              </w:rPr>
              <w:t>留缺口及缝隙。立柱上经数控冲床加工三个连接孔，通过与卡式连接挂无缝式下压连接，实现</w:t>
            </w:r>
            <w:r w:rsidRPr="00BB2571">
              <w:rPr>
                <w:color w:val="000000"/>
                <w:kern w:val="0"/>
                <w:sz w:val="22"/>
                <w:lang w:bidi="ar"/>
              </w:rPr>
              <w:lastRenderedPageBreak/>
              <w:t>使用后越用越紧的状态。床前护栏：规格为</w:t>
            </w:r>
            <w:r w:rsidRPr="00BB2571">
              <w:rPr>
                <w:color w:val="000000"/>
                <w:kern w:val="0"/>
                <w:sz w:val="22"/>
                <w:lang w:bidi="ar"/>
              </w:rPr>
              <w:t>1535mm*370mm*32mm</w:t>
            </w:r>
            <w:r w:rsidRPr="00BB2571">
              <w:rPr>
                <w:color w:val="000000"/>
                <w:kern w:val="0"/>
                <w:sz w:val="22"/>
                <w:lang w:bidi="ar"/>
              </w:rPr>
              <w:t>，钢木</w:t>
            </w:r>
            <w:proofErr w:type="gramStart"/>
            <w:r w:rsidRPr="00BB2571">
              <w:rPr>
                <w:color w:val="000000"/>
                <w:kern w:val="0"/>
                <w:sz w:val="22"/>
                <w:lang w:bidi="ar"/>
              </w:rPr>
              <w:t>塑</w:t>
            </w:r>
            <w:proofErr w:type="gramEnd"/>
            <w:r w:rsidRPr="00BB2571">
              <w:rPr>
                <w:color w:val="000000"/>
                <w:kern w:val="0"/>
                <w:sz w:val="22"/>
                <w:lang w:bidi="ar"/>
              </w:rPr>
              <w:t>一体注塑成型，护栏规格为</w:t>
            </w:r>
            <w:r w:rsidRPr="00BB2571">
              <w:rPr>
                <w:color w:val="000000"/>
                <w:kern w:val="0"/>
                <w:sz w:val="22"/>
                <w:lang w:bidi="ar"/>
              </w:rPr>
              <w:t>1535mm*370mm*32mm</w:t>
            </w:r>
            <w:r w:rsidRPr="00BB2571">
              <w:rPr>
                <w:color w:val="000000"/>
                <w:kern w:val="0"/>
                <w:sz w:val="22"/>
                <w:lang w:bidi="ar"/>
              </w:rPr>
              <w:t>。护栏两侧采用</w:t>
            </w:r>
            <w:r w:rsidRPr="00BB2571">
              <w:rPr>
                <w:color w:val="000000"/>
                <w:kern w:val="0"/>
                <w:sz w:val="22"/>
                <w:lang w:bidi="ar"/>
              </w:rPr>
              <w:t>28mm</w:t>
            </w:r>
            <w:r w:rsidRPr="00BB2571">
              <w:rPr>
                <w:color w:val="000000"/>
                <w:kern w:val="0"/>
                <w:sz w:val="22"/>
                <w:lang w:bidi="ar"/>
              </w:rPr>
              <w:t>圆管一次性抽</w:t>
            </w:r>
            <w:proofErr w:type="gramStart"/>
            <w:r w:rsidRPr="00BB2571">
              <w:rPr>
                <w:color w:val="000000"/>
                <w:kern w:val="0"/>
                <w:sz w:val="22"/>
                <w:lang w:bidi="ar"/>
              </w:rPr>
              <w:t>芯弯制</w:t>
            </w:r>
            <w:proofErr w:type="gramEnd"/>
            <w:r w:rsidRPr="00BB2571">
              <w:rPr>
                <w:color w:val="000000"/>
                <w:kern w:val="0"/>
                <w:sz w:val="22"/>
                <w:lang w:bidi="ar"/>
              </w:rPr>
              <w:t>而成（弯管处不得有凹陷），中间带有两根</w:t>
            </w:r>
            <w:r w:rsidRPr="00BB2571">
              <w:rPr>
                <w:color w:val="000000"/>
                <w:kern w:val="0"/>
                <w:sz w:val="22"/>
                <w:lang w:bidi="ar"/>
              </w:rPr>
              <w:t>25mm</w:t>
            </w:r>
            <w:r w:rsidRPr="00BB2571">
              <w:rPr>
                <w:color w:val="000000"/>
                <w:kern w:val="0"/>
                <w:sz w:val="22"/>
                <w:lang w:bidi="ar"/>
              </w:rPr>
              <w:t>圆管</w:t>
            </w:r>
            <w:r w:rsidRPr="00BB2571">
              <w:rPr>
                <w:color w:val="000000"/>
                <w:kern w:val="0"/>
                <w:sz w:val="22"/>
                <w:lang w:bidi="ar"/>
              </w:rPr>
              <w:t>,</w:t>
            </w:r>
            <w:r w:rsidRPr="00BB2571">
              <w:rPr>
                <w:color w:val="000000"/>
                <w:kern w:val="0"/>
                <w:sz w:val="22"/>
                <w:lang w:bidi="ar"/>
              </w:rPr>
              <w:t>基材采用</w:t>
            </w:r>
            <w:r w:rsidRPr="00BB2571">
              <w:rPr>
                <w:color w:val="000000"/>
                <w:kern w:val="0"/>
                <w:sz w:val="22"/>
                <w:lang w:bidi="ar"/>
              </w:rPr>
              <w:t xml:space="preserve">E0 </w:t>
            </w:r>
            <w:proofErr w:type="gramStart"/>
            <w:r w:rsidRPr="00BB2571">
              <w:rPr>
                <w:color w:val="000000"/>
                <w:kern w:val="0"/>
                <w:sz w:val="22"/>
                <w:lang w:bidi="ar"/>
              </w:rPr>
              <w:t>级免漆</w:t>
            </w:r>
            <w:proofErr w:type="gramEnd"/>
            <w:r w:rsidRPr="00BB2571">
              <w:rPr>
                <w:color w:val="000000"/>
                <w:kern w:val="0"/>
                <w:sz w:val="22"/>
                <w:lang w:bidi="ar"/>
              </w:rPr>
              <w:t>板。护栏采用整体式，钢木</w:t>
            </w:r>
            <w:proofErr w:type="gramStart"/>
            <w:r w:rsidRPr="00BB2571">
              <w:rPr>
                <w:color w:val="000000"/>
                <w:kern w:val="0"/>
                <w:sz w:val="22"/>
                <w:lang w:bidi="ar"/>
              </w:rPr>
              <w:t>塑</w:t>
            </w:r>
            <w:proofErr w:type="gramEnd"/>
            <w:r w:rsidRPr="00BB2571">
              <w:rPr>
                <w:color w:val="000000"/>
                <w:kern w:val="0"/>
                <w:sz w:val="22"/>
                <w:lang w:bidi="ar"/>
              </w:rPr>
              <w:t>整体一次</w:t>
            </w:r>
            <w:r w:rsidRPr="00BB2571">
              <w:rPr>
                <w:color w:val="000000"/>
                <w:kern w:val="0"/>
                <w:sz w:val="22"/>
                <w:lang w:bidi="ar"/>
              </w:rPr>
              <w:t>PP</w:t>
            </w:r>
            <w:r w:rsidRPr="00BB2571">
              <w:rPr>
                <w:color w:val="000000"/>
                <w:kern w:val="0"/>
                <w:sz w:val="22"/>
                <w:lang w:bidi="ar"/>
              </w:rPr>
              <w:t>塑料注塑嵌边成型，确保护栏强度与刚性且四周无任何接缝及刃口。护栏外形设计符合人体工程学，两侧内外设有床褥警示标识，护栏带有两个椭圆形孔尺寸</w:t>
            </w:r>
            <w:r w:rsidRPr="00BB2571">
              <w:rPr>
                <w:color w:val="000000"/>
                <w:kern w:val="0"/>
                <w:sz w:val="22"/>
                <w:lang w:bidi="ar"/>
              </w:rPr>
              <w:t>≥175mm*30mm</w:t>
            </w:r>
            <w:r w:rsidRPr="00BB2571">
              <w:rPr>
                <w:color w:val="000000"/>
                <w:kern w:val="0"/>
                <w:sz w:val="22"/>
                <w:lang w:bidi="ar"/>
              </w:rPr>
              <w:t>及两个圆形孔直径尺寸</w:t>
            </w:r>
            <w:r w:rsidRPr="00BB2571">
              <w:rPr>
                <w:color w:val="000000"/>
                <w:kern w:val="0"/>
                <w:sz w:val="22"/>
                <w:lang w:bidi="ar"/>
              </w:rPr>
              <w:t>≥φ80mm</w:t>
            </w:r>
            <w:r w:rsidRPr="00BB2571">
              <w:rPr>
                <w:color w:val="000000"/>
                <w:kern w:val="0"/>
                <w:sz w:val="22"/>
                <w:lang w:bidi="ar"/>
              </w:rPr>
              <w:t>（不允许后成型），两端设计整体成型的拉手，为安全防护考虑，拉手部位为整体成型设计。床头护栏：护栏整体规格宽</w:t>
            </w:r>
            <w:r w:rsidRPr="00BB2571">
              <w:rPr>
                <w:color w:val="000000"/>
                <w:kern w:val="0"/>
                <w:sz w:val="22"/>
                <w:lang w:bidi="ar"/>
              </w:rPr>
              <w:t>850mm*400mm/570mm</w:t>
            </w:r>
            <w:r w:rsidRPr="00BB2571">
              <w:rPr>
                <w:color w:val="000000"/>
                <w:kern w:val="0"/>
                <w:sz w:val="22"/>
                <w:lang w:bidi="ar"/>
              </w:rPr>
              <w:t>（含靠枕及手机盒），</w:t>
            </w:r>
            <w:r w:rsidRPr="00BB2571">
              <w:rPr>
                <w:color w:val="000000"/>
                <w:kern w:val="0"/>
                <w:sz w:val="22"/>
                <w:lang w:bidi="ar"/>
              </w:rPr>
              <w:t>EO</w:t>
            </w:r>
            <w:proofErr w:type="gramStart"/>
            <w:r w:rsidRPr="00BB2571">
              <w:rPr>
                <w:color w:val="000000"/>
                <w:kern w:val="0"/>
                <w:sz w:val="22"/>
                <w:lang w:bidi="ar"/>
              </w:rPr>
              <w:t>级免漆</w:t>
            </w:r>
            <w:proofErr w:type="gramEnd"/>
            <w:r w:rsidRPr="00BB2571">
              <w:rPr>
                <w:color w:val="000000"/>
                <w:kern w:val="0"/>
                <w:sz w:val="22"/>
                <w:lang w:bidi="ar"/>
              </w:rPr>
              <w:t>板，护栏上端带有一个靠枕，靠枕采用全</w:t>
            </w:r>
            <w:r w:rsidRPr="00BB2571">
              <w:rPr>
                <w:color w:val="000000"/>
                <w:kern w:val="0"/>
                <w:sz w:val="22"/>
                <w:lang w:bidi="ar"/>
              </w:rPr>
              <w:t>PP</w:t>
            </w:r>
            <w:r w:rsidRPr="00BB2571">
              <w:rPr>
                <w:color w:val="000000"/>
                <w:kern w:val="0"/>
                <w:sz w:val="22"/>
                <w:lang w:bidi="ar"/>
              </w:rPr>
              <w:t>塑料材质，靠枕正面为内凹弧形，，靠枕规格：宽</w:t>
            </w:r>
            <w:r w:rsidRPr="00BB2571">
              <w:rPr>
                <w:color w:val="000000"/>
                <w:kern w:val="0"/>
                <w:sz w:val="22"/>
                <w:lang w:bidi="ar"/>
              </w:rPr>
              <w:t>480mm*315mm</w:t>
            </w:r>
            <w:r w:rsidRPr="00BB2571">
              <w:rPr>
                <w:color w:val="000000"/>
                <w:kern w:val="0"/>
                <w:sz w:val="22"/>
                <w:lang w:bidi="ar"/>
              </w:rPr>
              <w:t>靠枕一侧带有一个手机盒，护栏板材四周</w:t>
            </w:r>
            <w:proofErr w:type="gramStart"/>
            <w:r w:rsidRPr="00BB2571">
              <w:rPr>
                <w:color w:val="000000"/>
                <w:kern w:val="0"/>
                <w:sz w:val="22"/>
                <w:lang w:bidi="ar"/>
              </w:rPr>
              <w:t>边缘封边与</w:t>
            </w:r>
            <w:proofErr w:type="gramEnd"/>
            <w:r w:rsidRPr="00BB2571">
              <w:rPr>
                <w:color w:val="000000"/>
                <w:kern w:val="0"/>
                <w:sz w:val="22"/>
                <w:lang w:bidi="ar"/>
              </w:rPr>
              <w:t>靠枕、</w:t>
            </w:r>
            <w:proofErr w:type="gramStart"/>
            <w:r w:rsidRPr="00BB2571">
              <w:rPr>
                <w:color w:val="000000"/>
                <w:kern w:val="0"/>
                <w:sz w:val="22"/>
                <w:lang w:bidi="ar"/>
              </w:rPr>
              <w:t>手机盒均采用</w:t>
            </w:r>
            <w:proofErr w:type="gramEnd"/>
            <w:r w:rsidRPr="00BB2571">
              <w:rPr>
                <w:color w:val="000000"/>
                <w:kern w:val="0"/>
                <w:sz w:val="22"/>
                <w:lang w:bidi="ar"/>
              </w:rPr>
              <w:t>塑料一次性无接头注塑</w:t>
            </w:r>
            <w:proofErr w:type="gramStart"/>
            <w:r w:rsidRPr="00BB2571">
              <w:rPr>
                <w:color w:val="000000"/>
                <w:kern w:val="0"/>
                <w:sz w:val="22"/>
                <w:lang w:bidi="ar"/>
              </w:rPr>
              <w:t>封边一体</w:t>
            </w:r>
            <w:proofErr w:type="gramEnd"/>
            <w:r w:rsidRPr="00BB2571">
              <w:rPr>
                <w:color w:val="000000"/>
                <w:kern w:val="0"/>
                <w:sz w:val="22"/>
                <w:lang w:bidi="ar"/>
              </w:rPr>
              <w:t>成型。上下楼梯有着力点。爬梯踩板长</w:t>
            </w:r>
            <w:r w:rsidRPr="00BB2571">
              <w:rPr>
                <w:color w:val="000000"/>
                <w:kern w:val="0"/>
                <w:sz w:val="22"/>
                <w:lang w:bidi="ar"/>
              </w:rPr>
              <w:t>≥430mm</w:t>
            </w:r>
            <w:r w:rsidRPr="00BB2571">
              <w:rPr>
                <w:color w:val="000000"/>
                <w:kern w:val="0"/>
                <w:sz w:val="22"/>
                <w:lang w:bidi="ar"/>
              </w:rPr>
              <w:t>，中间部分宽</w:t>
            </w:r>
            <w:r w:rsidRPr="00BB2571">
              <w:rPr>
                <w:color w:val="000000"/>
                <w:kern w:val="0"/>
                <w:sz w:val="22"/>
                <w:lang w:bidi="ar"/>
              </w:rPr>
              <w:t>≥130mm</w:t>
            </w:r>
            <w:r w:rsidRPr="00BB2571">
              <w:rPr>
                <w:color w:val="000000"/>
                <w:kern w:val="0"/>
                <w:sz w:val="22"/>
                <w:lang w:bidi="ar"/>
              </w:rPr>
              <w:t>，两头宽</w:t>
            </w:r>
            <w:r w:rsidRPr="00BB2571">
              <w:rPr>
                <w:color w:val="000000"/>
                <w:kern w:val="0"/>
                <w:sz w:val="22"/>
                <w:lang w:bidi="ar"/>
              </w:rPr>
              <w:t>≥85mm</w:t>
            </w:r>
            <w:r w:rsidRPr="00BB2571">
              <w:rPr>
                <w:color w:val="000000"/>
                <w:kern w:val="0"/>
                <w:sz w:val="22"/>
                <w:lang w:bidi="ar"/>
              </w:rPr>
              <w:t>，踏板采用优质冷轧钢板与蛋形</w:t>
            </w:r>
            <w:proofErr w:type="gramStart"/>
            <w:r w:rsidRPr="00BB2571">
              <w:rPr>
                <w:color w:val="000000"/>
                <w:kern w:val="0"/>
                <w:sz w:val="22"/>
                <w:lang w:bidi="ar"/>
              </w:rPr>
              <w:t>管整体</w:t>
            </w:r>
            <w:proofErr w:type="gramEnd"/>
            <w:r w:rsidRPr="00BB2571">
              <w:rPr>
                <w:color w:val="000000"/>
                <w:kern w:val="0"/>
                <w:sz w:val="22"/>
                <w:lang w:bidi="ar"/>
              </w:rPr>
              <w:t>焊接成型，</w:t>
            </w:r>
            <w:proofErr w:type="gramStart"/>
            <w:r w:rsidRPr="00BB2571">
              <w:rPr>
                <w:color w:val="000000"/>
                <w:kern w:val="0"/>
                <w:sz w:val="22"/>
                <w:lang w:bidi="ar"/>
              </w:rPr>
              <w:t>设踩面安装</w:t>
            </w:r>
            <w:proofErr w:type="gramEnd"/>
            <w:r w:rsidRPr="00BB2571">
              <w:rPr>
                <w:color w:val="000000"/>
                <w:kern w:val="0"/>
                <w:sz w:val="22"/>
                <w:lang w:bidi="ar"/>
              </w:rPr>
              <w:t>与踏板尺寸一致的全护套优质改性</w:t>
            </w:r>
            <w:r w:rsidRPr="00BB2571">
              <w:rPr>
                <w:color w:val="000000"/>
                <w:kern w:val="0"/>
                <w:sz w:val="22"/>
                <w:lang w:bidi="ar"/>
              </w:rPr>
              <w:t>PP</w:t>
            </w:r>
            <w:r w:rsidRPr="00BB2571">
              <w:rPr>
                <w:color w:val="000000"/>
                <w:kern w:val="0"/>
                <w:sz w:val="22"/>
                <w:lang w:bidi="ar"/>
              </w:rPr>
              <w:t>塑料踏板，抗老化、耐磨耐冲压，四周及底部无毛边，光滑安全达到环保要求，。</w:t>
            </w:r>
            <w:proofErr w:type="gramStart"/>
            <w:r w:rsidRPr="00BB2571">
              <w:rPr>
                <w:color w:val="000000"/>
                <w:kern w:val="0"/>
                <w:sz w:val="22"/>
                <w:lang w:bidi="ar"/>
              </w:rPr>
              <w:t>踩面安装</w:t>
            </w:r>
            <w:proofErr w:type="gramEnd"/>
            <w:r w:rsidRPr="00BB2571">
              <w:rPr>
                <w:color w:val="000000"/>
                <w:kern w:val="0"/>
                <w:sz w:val="22"/>
                <w:lang w:bidi="ar"/>
              </w:rPr>
              <w:t>带荧光功能的三角形塑料警示块</w:t>
            </w:r>
            <w:r w:rsidRPr="00BB2571">
              <w:rPr>
                <w:color w:val="000000"/>
                <w:kern w:val="0"/>
                <w:sz w:val="22"/>
                <w:lang w:bidi="ar"/>
              </w:rPr>
              <w:t>,</w:t>
            </w:r>
            <w:r w:rsidRPr="00BB2571">
              <w:rPr>
                <w:color w:val="000000"/>
                <w:kern w:val="0"/>
                <w:sz w:val="22"/>
                <w:lang w:bidi="ar"/>
              </w:rPr>
              <w:t>边长</w:t>
            </w:r>
            <w:r w:rsidRPr="00BB2571">
              <w:rPr>
                <w:color w:val="000000"/>
                <w:kern w:val="0"/>
                <w:sz w:val="22"/>
                <w:lang w:bidi="ar"/>
              </w:rPr>
              <w:t>≥77mm</w:t>
            </w:r>
            <w:r w:rsidRPr="00BB2571">
              <w:rPr>
                <w:color w:val="000000"/>
                <w:kern w:val="0"/>
                <w:sz w:val="22"/>
                <w:lang w:bidi="ar"/>
              </w:rPr>
              <w:t>，用于提醒使用者注意安全。</w:t>
            </w:r>
            <w:proofErr w:type="gramStart"/>
            <w:r w:rsidRPr="00BB2571">
              <w:rPr>
                <w:color w:val="000000"/>
                <w:kern w:val="0"/>
                <w:sz w:val="22"/>
                <w:lang w:bidi="ar"/>
              </w:rPr>
              <w:t>踩面踩板</w:t>
            </w:r>
            <w:proofErr w:type="gramEnd"/>
            <w:r w:rsidRPr="00BB2571">
              <w:rPr>
                <w:color w:val="000000"/>
                <w:kern w:val="0"/>
                <w:sz w:val="22"/>
                <w:lang w:bidi="ar"/>
              </w:rPr>
              <w:t>底下加设</w:t>
            </w:r>
            <w:r w:rsidRPr="00BB2571">
              <w:rPr>
                <w:color w:val="000000"/>
                <w:kern w:val="0"/>
                <w:sz w:val="22"/>
                <w:lang w:bidi="ar"/>
              </w:rPr>
              <w:t>1</w:t>
            </w:r>
            <w:r w:rsidRPr="00BB2571">
              <w:rPr>
                <w:color w:val="000000"/>
                <w:kern w:val="0"/>
                <w:sz w:val="22"/>
                <w:lang w:bidi="ar"/>
              </w:rPr>
              <w:t>根</w:t>
            </w:r>
            <w:r w:rsidRPr="00BB2571">
              <w:rPr>
                <w:color w:val="000000"/>
                <w:kern w:val="0"/>
                <w:sz w:val="22"/>
                <w:lang w:bidi="ar"/>
              </w:rPr>
              <w:t>≥20mm×20mm×</w:t>
            </w:r>
            <w:r w:rsidRPr="00BB2571">
              <w:rPr>
                <w:color w:val="000000"/>
                <w:kern w:val="0"/>
                <w:sz w:val="22"/>
                <w:lang w:bidi="ar"/>
              </w:rPr>
              <w:t>厚</w:t>
            </w:r>
            <w:r w:rsidRPr="00BB2571">
              <w:rPr>
                <w:color w:val="000000"/>
                <w:kern w:val="0"/>
                <w:sz w:val="22"/>
                <w:lang w:bidi="ar"/>
              </w:rPr>
              <w:t>1.2mm</w:t>
            </w:r>
            <w:r w:rsidRPr="00BB2571">
              <w:rPr>
                <w:color w:val="000000"/>
                <w:kern w:val="0"/>
                <w:sz w:val="22"/>
                <w:lang w:bidi="ar"/>
              </w:rPr>
              <w:t>方管加强筋。</w:t>
            </w:r>
            <w:proofErr w:type="gramStart"/>
            <w:r w:rsidRPr="00BB2571">
              <w:rPr>
                <w:color w:val="000000"/>
                <w:kern w:val="0"/>
                <w:sz w:val="22"/>
                <w:lang w:bidi="ar"/>
              </w:rPr>
              <w:t>床梯与床厅</w:t>
            </w:r>
            <w:proofErr w:type="gramEnd"/>
            <w:r w:rsidRPr="00BB2571">
              <w:rPr>
                <w:color w:val="000000"/>
                <w:kern w:val="0"/>
                <w:sz w:val="22"/>
                <w:lang w:bidi="ar"/>
              </w:rPr>
              <w:t>之间设有塑料消音件，并采用螺杆螺帽加固连接，牢固又静音，下方带可调节内塞，</w:t>
            </w:r>
            <w:proofErr w:type="gramStart"/>
            <w:r w:rsidRPr="00BB2571">
              <w:rPr>
                <w:color w:val="000000"/>
                <w:kern w:val="0"/>
                <w:sz w:val="22"/>
                <w:lang w:bidi="ar"/>
              </w:rPr>
              <w:t>内塞自带</w:t>
            </w:r>
            <w:proofErr w:type="gramEnd"/>
            <w:r w:rsidRPr="00BB2571">
              <w:rPr>
                <w:color w:val="000000"/>
                <w:kern w:val="0"/>
                <w:sz w:val="22"/>
                <w:lang w:bidi="ar"/>
              </w:rPr>
              <w:t>M8</w:t>
            </w:r>
            <w:r w:rsidRPr="00BB2571">
              <w:rPr>
                <w:color w:val="000000"/>
                <w:kern w:val="0"/>
                <w:sz w:val="22"/>
                <w:lang w:bidi="ar"/>
              </w:rPr>
              <w:t>螺栓，可调节范围为可调节范围为</w:t>
            </w:r>
            <w:r w:rsidRPr="00BB2571">
              <w:rPr>
                <w:color w:val="000000"/>
                <w:kern w:val="0"/>
                <w:sz w:val="22"/>
                <w:lang w:bidi="ar"/>
              </w:rPr>
              <w:t>0-6mm</w:t>
            </w:r>
            <w:r w:rsidRPr="00BB2571">
              <w:rPr>
                <w:color w:val="000000"/>
                <w:kern w:val="0"/>
                <w:sz w:val="22"/>
                <w:lang w:bidi="ar"/>
              </w:rPr>
              <w:t>。自然落地，爬梯不允许在地面加固。床下鞋架：采用</w:t>
            </w:r>
            <w:r w:rsidRPr="00BB2571">
              <w:rPr>
                <w:color w:val="000000"/>
                <w:kern w:val="0"/>
                <w:sz w:val="22"/>
                <w:lang w:bidi="ar"/>
              </w:rPr>
              <w:t>25 *1.0mm</w:t>
            </w:r>
            <w:r w:rsidRPr="00BB2571">
              <w:rPr>
                <w:color w:val="000000"/>
                <w:kern w:val="0"/>
                <w:sz w:val="22"/>
                <w:lang w:bidi="ar"/>
              </w:rPr>
              <w:t>厚的方管焊接制作，分为高低两层，最下一层可用于放行李架，上一层用</w:t>
            </w:r>
            <w:r w:rsidRPr="00BB2571">
              <w:rPr>
                <w:color w:val="000000"/>
                <w:kern w:val="0"/>
                <w:sz w:val="22"/>
                <w:lang w:bidi="ar"/>
              </w:rPr>
              <w:lastRenderedPageBreak/>
              <w:t>于置放鞋物，不突出床体，完全隐藏。</w:t>
            </w:r>
          </w:p>
        </w:tc>
      </w:tr>
      <w:tr w:rsidR="0026026A" w:rsidRPr="00BB2571" w:rsidTr="005061C2">
        <w:trPr>
          <w:trHeight w:val="2374"/>
          <w:jc w:val="center"/>
        </w:trPr>
        <w:tc>
          <w:tcPr>
            <w:tcW w:w="7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6026A" w:rsidRPr="00BB2571" w:rsidRDefault="005061C2" w:rsidP="007C224F">
            <w:pPr>
              <w:widowControl/>
              <w:spacing w:line="240" w:lineRule="auto"/>
              <w:jc w:val="center"/>
              <w:textAlignment w:val="center"/>
              <w:rPr>
                <w:color w:val="000000"/>
                <w:sz w:val="22"/>
              </w:rPr>
            </w:pPr>
            <w:r w:rsidRPr="00BB2571">
              <w:rPr>
                <w:rFonts w:hint="eastAsia"/>
                <w:b/>
                <w:kern w:val="0"/>
                <w:sz w:val="22"/>
                <w:lang w:bidi="ar"/>
              </w:rPr>
              <w:lastRenderedPageBreak/>
              <w:t>样品</w:t>
            </w:r>
            <w:r w:rsidR="0026026A" w:rsidRPr="00BB2571">
              <w:rPr>
                <w:color w:val="000000"/>
                <w:kern w:val="0"/>
                <w:sz w:val="22"/>
                <w:lang w:bidi="ar"/>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7C224F">
            <w:pPr>
              <w:widowControl/>
              <w:spacing w:line="240" w:lineRule="auto"/>
              <w:jc w:val="center"/>
              <w:textAlignment w:val="center"/>
              <w:rPr>
                <w:b/>
                <w:bCs/>
                <w:color w:val="000000"/>
                <w:sz w:val="22"/>
              </w:rPr>
            </w:pPr>
            <w:r w:rsidRPr="00BB2571">
              <w:rPr>
                <w:b/>
                <w:bCs/>
                <w:color w:val="000000"/>
                <w:kern w:val="0"/>
                <w:sz w:val="22"/>
                <w:lang w:bidi="ar"/>
              </w:rPr>
              <w:t>办公会议椅</w:t>
            </w:r>
            <w:r w:rsidRPr="00BB2571">
              <w:rPr>
                <w:b/>
                <w:bCs/>
                <w:color w:val="000000"/>
                <w:kern w:val="0"/>
                <w:sz w:val="22"/>
                <w:lang w:bidi="ar"/>
              </w:rPr>
              <w:t>2</w:t>
            </w:r>
          </w:p>
        </w:tc>
        <w:tc>
          <w:tcPr>
            <w:tcW w:w="2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7C224F">
            <w:pPr>
              <w:widowControl/>
              <w:spacing w:line="240" w:lineRule="auto"/>
              <w:jc w:val="center"/>
              <w:textAlignment w:val="center"/>
              <w:rPr>
                <w:b/>
                <w:bCs/>
                <w:color w:val="000000"/>
                <w:sz w:val="22"/>
              </w:rPr>
            </w:pPr>
            <w:r w:rsidRPr="00BB2571">
              <w:rPr>
                <w:b/>
                <w:bCs/>
                <w:noProof/>
                <w:color w:val="000000"/>
                <w:kern w:val="0"/>
                <w:sz w:val="22"/>
                <w:bdr w:val="single" w:sz="4" w:space="0" w:color="000000"/>
              </w:rPr>
              <w:drawing>
                <wp:anchor distT="0" distB="0" distL="114300" distR="114300" simplePos="0" relativeHeight="251673600" behindDoc="0" locked="0" layoutInCell="1" allowOverlap="1" wp14:anchorId="591FBB8F" wp14:editId="316B51D7">
                  <wp:simplePos x="0" y="0"/>
                  <wp:positionH relativeFrom="column">
                    <wp:posOffset>752475</wp:posOffset>
                  </wp:positionH>
                  <wp:positionV relativeFrom="paragraph">
                    <wp:posOffset>542925</wp:posOffset>
                  </wp:positionV>
                  <wp:extent cx="400685" cy="537845"/>
                  <wp:effectExtent l="0" t="0" r="18415" b="14605"/>
                  <wp:wrapNone/>
                  <wp:docPr id="297" name="图片_8"/>
                  <wp:cNvGraphicFramePr/>
                  <a:graphic xmlns:a="http://schemas.openxmlformats.org/drawingml/2006/main">
                    <a:graphicData uri="http://schemas.openxmlformats.org/drawingml/2006/picture">
                      <pic:pic xmlns:pic="http://schemas.openxmlformats.org/drawingml/2006/picture">
                        <pic:nvPicPr>
                          <pic:cNvPr id="297" name="图片_8"/>
                          <pic:cNvPicPr/>
                        </pic:nvPicPr>
                        <pic:blipFill>
                          <a:blip r:embed="rId92"/>
                          <a:stretch>
                            <a:fillRect/>
                          </a:stretch>
                        </pic:blipFill>
                        <pic:spPr>
                          <a:xfrm>
                            <a:off x="0" y="0"/>
                            <a:ext cx="400685" cy="537845"/>
                          </a:xfrm>
                          <a:prstGeom prst="rect">
                            <a:avLst/>
                          </a:prstGeom>
                          <a:noFill/>
                          <a:ln>
                            <a:noFill/>
                          </a:ln>
                        </pic:spPr>
                      </pic:pic>
                    </a:graphicData>
                  </a:graphic>
                </wp:anchor>
              </w:drawing>
            </w:r>
            <w:r w:rsidRPr="00BB2571">
              <w:rPr>
                <w:b/>
                <w:bCs/>
                <w:noProof/>
                <w:color w:val="000000"/>
                <w:kern w:val="0"/>
                <w:sz w:val="22"/>
                <w:bdr w:val="single" w:sz="4" w:space="0" w:color="000000"/>
              </w:rPr>
              <w:drawing>
                <wp:anchor distT="0" distB="0" distL="114300" distR="114300" simplePos="0" relativeHeight="251672576" behindDoc="0" locked="0" layoutInCell="1" allowOverlap="1" wp14:anchorId="7D2F665D" wp14:editId="1E770602">
                  <wp:simplePos x="0" y="0"/>
                  <wp:positionH relativeFrom="column">
                    <wp:posOffset>-9525</wp:posOffset>
                  </wp:positionH>
                  <wp:positionV relativeFrom="paragraph">
                    <wp:posOffset>-116840</wp:posOffset>
                  </wp:positionV>
                  <wp:extent cx="672465" cy="1077595"/>
                  <wp:effectExtent l="0" t="0" r="13335" b="8255"/>
                  <wp:wrapNone/>
                  <wp:docPr id="299" name="图片_7"/>
                  <wp:cNvGraphicFramePr/>
                  <a:graphic xmlns:a="http://schemas.openxmlformats.org/drawingml/2006/main">
                    <a:graphicData uri="http://schemas.openxmlformats.org/drawingml/2006/picture">
                      <pic:pic xmlns:pic="http://schemas.openxmlformats.org/drawingml/2006/picture">
                        <pic:nvPicPr>
                          <pic:cNvPr id="299" name="图片_7"/>
                          <pic:cNvPicPr/>
                        </pic:nvPicPr>
                        <pic:blipFill>
                          <a:blip r:embed="rId93"/>
                          <a:stretch>
                            <a:fillRect/>
                          </a:stretch>
                        </pic:blipFill>
                        <pic:spPr>
                          <a:xfrm>
                            <a:off x="0" y="0"/>
                            <a:ext cx="672465" cy="1077595"/>
                          </a:xfrm>
                          <a:prstGeom prst="rect">
                            <a:avLst/>
                          </a:prstGeom>
                          <a:noFill/>
                          <a:ln>
                            <a:noFill/>
                          </a:ln>
                        </pic:spPr>
                      </pic:pic>
                    </a:graphicData>
                  </a:graphic>
                </wp:anchor>
              </w:drawing>
            </w:r>
          </w:p>
        </w:tc>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7C224F">
            <w:pPr>
              <w:widowControl/>
              <w:spacing w:line="240" w:lineRule="auto"/>
              <w:jc w:val="center"/>
              <w:textAlignment w:val="center"/>
              <w:rPr>
                <w:b/>
                <w:bCs/>
                <w:color w:val="000000"/>
                <w:sz w:val="22"/>
              </w:rPr>
            </w:pPr>
            <w:r w:rsidRPr="00BB2571">
              <w:rPr>
                <w:b/>
                <w:bCs/>
                <w:color w:val="000000"/>
                <w:kern w:val="0"/>
                <w:sz w:val="22"/>
                <w:lang w:bidi="ar"/>
              </w:rPr>
              <w:t>720W*740D*1180-1380H</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7C224F">
            <w:pPr>
              <w:widowControl/>
              <w:spacing w:line="240" w:lineRule="auto"/>
              <w:jc w:val="center"/>
              <w:textAlignment w:val="center"/>
              <w:rPr>
                <w:b/>
                <w:bCs/>
                <w:color w:val="000000"/>
                <w:sz w:val="22"/>
              </w:rPr>
            </w:pPr>
            <w:r w:rsidRPr="00BB2571">
              <w:rPr>
                <w:b/>
                <w:bCs/>
                <w:color w:val="000000"/>
                <w:kern w:val="0"/>
                <w:sz w:val="22"/>
                <w:lang w:bidi="ar"/>
              </w:rPr>
              <w:t>1</w:t>
            </w:r>
          </w:p>
        </w:tc>
        <w:tc>
          <w:tcPr>
            <w:tcW w:w="3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026A" w:rsidRPr="00BB2571" w:rsidRDefault="0026026A" w:rsidP="007C224F">
            <w:pPr>
              <w:widowControl/>
              <w:spacing w:line="240" w:lineRule="auto"/>
              <w:jc w:val="center"/>
              <w:textAlignment w:val="center"/>
              <w:rPr>
                <w:color w:val="000000"/>
                <w:sz w:val="22"/>
              </w:rPr>
            </w:pPr>
            <w:r w:rsidRPr="00BB2571">
              <w:rPr>
                <w:kern w:val="0"/>
                <w:sz w:val="22"/>
                <w:lang w:bidi="ar"/>
              </w:rPr>
              <w:t>呵护式智慧</w:t>
            </w:r>
            <w:r w:rsidRPr="00BB2571">
              <w:rPr>
                <w:kern w:val="0"/>
                <w:sz w:val="22"/>
                <w:lang w:bidi="ar"/>
              </w:rPr>
              <w:t>4D</w:t>
            </w:r>
            <w:r w:rsidRPr="00BB2571">
              <w:rPr>
                <w:kern w:val="0"/>
                <w:sz w:val="22"/>
                <w:lang w:bidi="ar"/>
              </w:rPr>
              <w:t>头枕，高度前后</w:t>
            </w:r>
            <w:r w:rsidRPr="00BB2571">
              <w:rPr>
                <w:kern w:val="0"/>
                <w:sz w:val="22"/>
                <w:lang w:bidi="ar"/>
              </w:rPr>
              <w:t xml:space="preserve"> </w:t>
            </w:r>
            <w:r w:rsidRPr="00BB2571">
              <w:rPr>
                <w:kern w:val="0"/>
                <w:sz w:val="22"/>
                <w:lang w:bidi="ar"/>
              </w:rPr>
              <w:t>角度可调节，</w:t>
            </w:r>
            <w:proofErr w:type="gramStart"/>
            <w:r w:rsidRPr="00BB2571">
              <w:rPr>
                <w:kern w:val="0"/>
                <w:sz w:val="22"/>
                <w:lang w:bidi="ar"/>
              </w:rPr>
              <w:t>背座采用</w:t>
            </w:r>
            <w:proofErr w:type="gramEnd"/>
            <w:r w:rsidRPr="00BB2571">
              <w:rPr>
                <w:kern w:val="0"/>
                <w:sz w:val="22"/>
                <w:lang w:bidi="ar"/>
              </w:rPr>
              <w:t>四轴联动</w:t>
            </w:r>
            <w:proofErr w:type="gramStart"/>
            <w:r w:rsidRPr="00BB2571">
              <w:rPr>
                <w:kern w:val="0"/>
                <w:sz w:val="22"/>
                <w:lang w:bidi="ar"/>
              </w:rPr>
              <w:t>倾仰设计</w:t>
            </w:r>
            <w:proofErr w:type="gramEnd"/>
            <w:r w:rsidRPr="00BB2571">
              <w:rPr>
                <w:kern w:val="0"/>
                <w:sz w:val="22"/>
                <w:lang w:bidi="ar"/>
              </w:rPr>
              <w:t>自适应支撑；双线控底盘，按钮控制坐垫升降高度调节，</w:t>
            </w:r>
            <w:proofErr w:type="gramStart"/>
            <w:r w:rsidRPr="00BB2571">
              <w:rPr>
                <w:kern w:val="0"/>
                <w:sz w:val="22"/>
                <w:lang w:bidi="ar"/>
              </w:rPr>
              <w:t>倾仰四段</w:t>
            </w:r>
            <w:proofErr w:type="gramEnd"/>
            <w:r w:rsidRPr="00BB2571">
              <w:rPr>
                <w:kern w:val="0"/>
                <w:sz w:val="22"/>
                <w:lang w:bidi="ar"/>
              </w:rPr>
              <w:t>锁定调节；尼龙</w:t>
            </w:r>
            <w:r w:rsidRPr="00BB2571">
              <w:rPr>
                <w:kern w:val="0"/>
                <w:sz w:val="22"/>
                <w:lang w:bidi="ar"/>
              </w:rPr>
              <w:t>3D</w:t>
            </w:r>
            <w:r w:rsidRPr="00BB2571">
              <w:rPr>
                <w:kern w:val="0"/>
                <w:sz w:val="22"/>
                <w:lang w:bidi="ar"/>
              </w:rPr>
              <w:t>扶手可高低升降、扶手面可左右旋转及前后滑动；</w:t>
            </w:r>
            <w:r w:rsidRPr="00BB2571">
              <w:rPr>
                <w:kern w:val="0"/>
                <w:sz w:val="22"/>
                <w:lang w:bidi="ar"/>
              </w:rPr>
              <w:t>350</w:t>
            </w:r>
            <w:r w:rsidRPr="00BB2571">
              <w:rPr>
                <w:kern w:val="0"/>
                <w:sz w:val="22"/>
                <w:lang w:bidi="ar"/>
              </w:rPr>
              <w:t>尼龙脚</w:t>
            </w:r>
            <w:r w:rsidRPr="00BB2571">
              <w:rPr>
                <w:kern w:val="0"/>
                <w:sz w:val="22"/>
                <w:lang w:bidi="ar"/>
              </w:rPr>
              <w:t xml:space="preserve"> </w:t>
            </w:r>
            <w:proofErr w:type="gramStart"/>
            <w:r w:rsidRPr="00BB2571">
              <w:rPr>
                <w:kern w:val="0"/>
                <w:sz w:val="22"/>
                <w:lang w:bidi="ar"/>
              </w:rPr>
              <w:t>静音轮</w:t>
            </w:r>
            <w:proofErr w:type="gramEnd"/>
          </w:p>
        </w:tc>
      </w:tr>
    </w:tbl>
    <w:p w:rsidR="0026026A" w:rsidRPr="00BB2571" w:rsidRDefault="0026026A" w:rsidP="007C224F">
      <w:pPr>
        <w:adjustRightInd w:val="0"/>
        <w:snapToGrid w:val="0"/>
        <w:ind w:firstLineChars="200" w:firstLine="440"/>
        <w:rPr>
          <w:sz w:val="22"/>
        </w:rPr>
      </w:pPr>
    </w:p>
    <w:p w:rsidR="0026026A" w:rsidRPr="00BB2571" w:rsidRDefault="0026026A" w:rsidP="0026026A">
      <w:pPr>
        <w:adjustRightInd w:val="0"/>
        <w:snapToGrid w:val="0"/>
        <w:ind w:firstLineChars="200" w:firstLine="442"/>
        <w:rPr>
          <w:rFonts w:eastAsiaTheme="minorEastAsia" w:hAnsiTheme="minorEastAsia"/>
          <w:b/>
          <w:color w:val="FF0000"/>
          <w:sz w:val="22"/>
          <w:u w:val="wavyHeavy"/>
        </w:rPr>
      </w:pPr>
      <w:r w:rsidRPr="00BB2571">
        <w:rPr>
          <w:b/>
          <w:sz w:val="22"/>
        </w:rPr>
        <w:t>9.4.2</w:t>
      </w:r>
      <w:r w:rsidRPr="00BB2571">
        <w:rPr>
          <w:rFonts w:eastAsiaTheme="minorEastAsia"/>
          <w:b/>
        </w:rPr>
        <w:t>关于检测报告</w:t>
      </w:r>
    </w:p>
    <w:p w:rsidR="0026026A" w:rsidRPr="00BB2571" w:rsidRDefault="0026026A" w:rsidP="0026026A">
      <w:pPr>
        <w:adjustRightInd w:val="0"/>
        <w:snapToGrid w:val="0"/>
        <w:ind w:firstLineChars="200" w:firstLine="442"/>
        <w:rPr>
          <w:b/>
          <w:sz w:val="22"/>
        </w:rPr>
      </w:pPr>
      <w:bookmarkStart w:id="14" w:name="OLE_LINK16"/>
      <w:bookmarkStart w:id="15" w:name="OLE_LINK15"/>
      <w:bookmarkStart w:id="16" w:name="OLE_LINK130"/>
      <w:bookmarkStart w:id="17" w:name="OLE_LINK131"/>
      <w:r w:rsidRPr="00BB2571">
        <w:rPr>
          <w:rFonts w:hint="eastAsia"/>
          <w:b/>
          <w:sz w:val="22"/>
        </w:rPr>
        <w:t>9.4.2.1</w:t>
      </w:r>
      <w:bookmarkEnd w:id="14"/>
      <w:bookmarkEnd w:id="15"/>
      <w:r w:rsidRPr="00BB2571">
        <w:rPr>
          <w:rFonts w:hint="eastAsia"/>
          <w:b/>
          <w:sz w:val="22"/>
        </w:rPr>
        <w:t>提供原材料检测报告，包括但不限于以下内容：</w:t>
      </w:r>
      <w:bookmarkEnd w:id="16"/>
      <w:bookmarkEnd w:id="17"/>
    </w:p>
    <w:tbl>
      <w:tblPr>
        <w:tblStyle w:val="af8"/>
        <w:tblW w:w="8446" w:type="dxa"/>
        <w:jc w:val="center"/>
        <w:tblLook w:val="04A0" w:firstRow="1" w:lastRow="0" w:firstColumn="1" w:lastColumn="0" w:noHBand="0" w:noVBand="1"/>
      </w:tblPr>
      <w:tblGrid>
        <w:gridCol w:w="822"/>
        <w:gridCol w:w="7624"/>
      </w:tblGrid>
      <w:tr w:rsidR="0026026A" w:rsidRPr="00BB2571" w:rsidTr="00D978F7">
        <w:trPr>
          <w:jc w:val="center"/>
        </w:trPr>
        <w:tc>
          <w:tcPr>
            <w:tcW w:w="822" w:type="dxa"/>
          </w:tcPr>
          <w:p w:rsidR="0026026A" w:rsidRPr="00BB2571" w:rsidRDefault="0026026A" w:rsidP="00D978F7">
            <w:pPr>
              <w:adjustRightInd w:val="0"/>
              <w:snapToGrid w:val="0"/>
              <w:jc w:val="center"/>
              <w:rPr>
                <w:b/>
                <w:sz w:val="22"/>
              </w:rPr>
            </w:pPr>
            <w:r w:rsidRPr="00BB2571">
              <w:rPr>
                <w:b/>
                <w:sz w:val="22"/>
              </w:rPr>
              <w:t>序号</w:t>
            </w:r>
          </w:p>
        </w:tc>
        <w:tc>
          <w:tcPr>
            <w:tcW w:w="7624" w:type="dxa"/>
          </w:tcPr>
          <w:p w:rsidR="0026026A" w:rsidRPr="00BB2571" w:rsidRDefault="0026026A" w:rsidP="00D978F7">
            <w:pPr>
              <w:adjustRightInd w:val="0"/>
              <w:snapToGrid w:val="0"/>
              <w:jc w:val="center"/>
              <w:rPr>
                <w:b/>
                <w:sz w:val="22"/>
              </w:rPr>
            </w:pPr>
            <w:r w:rsidRPr="00BB2571">
              <w:rPr>
                <w:b/>
                <w:sz w:val="22"/>
              </w:rPr>
              <w:t>木制家具提供原材料检测报告</w:t>
            </w:r>
          </w:p>
        </w:tc>
      </w:tr>
      <w:tr w:rsidR="0026026A" w:rsidRPr="00BB2571" w:rsidTr="00D978F7">
        <w:trPr>
          <w:jc w:val="center"/>
        </w:trPr>
        <w:tc>
          <w:tcPr>
            <w:tcW w:w="822" w:type="dxa"/>
          </w:tcPr>
          <w:p w:rsidR="0026026A" w:rsidRPr="00BB2571" w:rsidRDefault="0026026A" w:rsidP="00D978F7">
            <w:pPr>
              <w:adjustRightInd w:val="0"/>
              <w:snapToGrid w:val="0"/>
              <w:jc w:val="center"/>
              <w:rPr>
                <w:sz w:val="22"/>
              </w:rPr>
            </w:pPr>
            <w:r w:rsidRPr="00BB2571">
              <w:rPr>
                <w:sz w:val="22"/>
              </w:rPr>
              <w:t>1</w:t>
            </w:r>
          </w:p>
        </w:tc>
        <w:tc>
          <w:tcPr>
            <w:tcW w:w="7624" w:type="dxa"/>
          </w:tcPr>
          <w:p w:rsidR="0026026A" w:rsidRPr="00BB2571" w:rsidRDefault="0026026A" w:rsidP="00D978F7">
            <w:pPr>
              <w:adjustRightInd w:val="0"/>
              <w:snapToGrid w:val="0"/>
              <w:rPr>
                <w:sz w:val="22"/>
              </w:rPr>
            </w:pPr>
            <w:r w:rsidRPr="00BB2571">
              <w:rPr>
                <w:sz w:val="22"/>
              </w:rPr>
              <w:t>免漆板：</w:t>
            </w:r>
            <w:r w:rsidRPr="00BB2571">
              <w:rPr>
                <w:sz w:val="22"/>
              </w:rPr>
              <w:t>B/T 39600-2021</w:t>
            </w:r>
            <w:r w:rsidRPr="00BB2571">
              <w:rPr>
                <w:sz w:val="22"/>
              </w:rPr>
              <w:t>人造板及其制品甲醛释放量分级：</w:t>
            </w:r>
          </w:p>
        </w:tc>
      </w:tr>
      <w:tr w:rsidR="0026026A" w:rsidRPr="00BB2571" w:rsidTr="00D978F7">
        <w:trPr>
          <w:jc w:val="center"/>
        </w:trPr>
        <w:tc>
          <w:tcPr>
            <w:tcW w:w="822" w:type="dxa"/>
          </w:tcPr>
          <w:p w:rsidR="0026026A" w:rsidRPr="00BB2571" w:rsidRDefault="0026026A" w:rsidP="00D978F7">
            <w:pPr>
              <w:adjustRightInd w:val="0"/>
              <w:snapToGrid w:val="0"/>
              <w:jc w:val="center"/>
              <w:rPr>
                <w:sz w:val="22"/>
              </w:rPr>
            </w:pPr>
            <w:r w:rsidRPr="00BB2571">
              <w:rPr>
                <w:sz w:val="22"/>
              </w:rPr>
              <w:t>2</w:t>
            </w:r>
          </w:p>
        </w:tc>
        <w:tc>
          <w:tcPr>
            <w:tcW w:w="7624" w:type="dxa"/>
          </w:tcPr>
          <w:p w:rsidR="0026026A" w:rsidRPr="00BB2571" w:rsidRDefault="0026026A" w:rsidP="00D978F7">
            <w:pPr>
              <w:adjustRightInd w:val="0"/>
              <w:snapToGrid w:val="0"/>
              <w:rPr>
                <w:sz w:val="22"/>
              </w:rPr>
            </w:pPr>
            <w:r w:rsidRPr="00BB2571">
              <w:rPr>
                <w:sz w:val="22"/>
              </w:rPr>
              <w:t>高回弹海绵：</w:t>
            </w:r>
            <w:r w:rsidRPr="00BB2571">
              <w:rPr>
                <w:sz w:val="22"/>
              </w:rPr>
              <w:t xml:space="preserve">GB/T 10802-2023 </w:t>
            </w:r>
            <w:r w:rsidRPr="00BB2571">
              <w:rPr>
                <w:sz w:val="22"/>
              </w:rPr>
              <w:t>通用软质聚氨酯泡沫塑料</w:t>
            </w:r>
            <w:r w:rsidRPr="00BB2571">
              <w:rPr>
                <w:sz w:val="22"/>
              </w:rPr>
              <w:t xml:space="preserve">GB/T 6343-2009 </w:t>
            </w:r>
            <w:r w:rsidRPr="00BB2571">
              <w:rPr>
                <w:sz w:val="22"/>
              </w:rPr>
              <w:t>泡沫塑料及橡胶</w:t>
            </w:r>
            <w:r w:rsidRPr="00BB2571">
              <w:rPr>
                <w:sz w:val="22"/>
              </w:rPr>
              <w:t xml:space="preserve"> </w:t>
            </w:r>
            <w:r w:rsidRPr="00BB2571">
              <w:rPr>
                <w:sz w:val="22"/>
              </w:rPr>
              <w:t>表观密度的测定：表观密度，回弹率</w:t>
            </w:r>
          </w:p>
        </w:tc>
      </w:tr>
      <w:tr w:rsidR="0026026A" w:rsidRPr="00BB2571" w:rsidTr="00D978F7">
        <w:trPr>
          <w:jc w:val="center"/>
        </w:trPr>
        <w:tc>
          <w:tcPr>
            <w:tcW w:w="822" w:type="dxa"/>
          </w:tcPr>
          <w:p w:rsidR="0026026A" w:rsidRPr="00BB2571" w:rsidRDefault="0026026A" w:rsidP="00D978F7">
            <w:pPr>
              <w:adjustRightInd w:val="0"/>
              <w:snapToGrid w:val="0"/>
              <w:jc w:val="center"/>
              <w:rPr>
                <w:sz w:val="22"/>
              </w:rPr>
            </w:pPr>
            <w:r w:rsidRPr="00BB2571">
              <w:rPr>
                <w:sz w:val="22"/>
              </w:rPr>
              <w:t>3</w:t>
            </w:r>
          </w:p>
        </w:tc>
        <w:tc>
          <w:tcPr>
            <w:tcW w:w="7624" w:type="dxa"/>
          </w:tcPr>
          <w:p w:rsidR="0026026A" w:rsidRPr="00BB2571" w:rsidRDefault="0026026A" w:rsidP="00D978F7">
            <w:pPr>
              <w:adjustRightInd w:val="0"/>
              <w:snapToGrid w:val="0"/>
              <w:rPr>
                <w:sz w:val="22"/>
              </w:rPr>
            </w:pPr>
            <w:r w:rsidRPr="00BB2571">
              <w:rPr>
                <w:sz w:val="22"/>
              </w:rPr>
              <w:t>三合一连接件：符合</w:t>
            </w:r>
            <w:r w:rsidRPr="00BB2571">
              <w:rPr>
                <w:sz w:val="22"/>
              </w:rPr>
              <w:t xml:space="preserve">GB/T 28203-2011 </w:t>
            </w:r>
            <w:r w:rsidRPr="00BB2571">
              <w:rPr>
                <w:sz w:val="22"/>
              </w:rPr>
              <w:t>家具用连接件技术要求及试验方法：锁紧角度，外观（金属件，塑料）</w:t>
            </w:r>
          </w:p>
        </w:tc>
      </w:tr>
      <w:tr w:rsidR="0026026A" w:rsidRPr="00BB2571" w:rsidTr="00D978F7">
        <w:trPr>
          <w:jc w:val="center"/>
        </w:trPr>
        <w:tc>
          <w:tcPr>
            <w:tcW w:w="822" w:type="dxa"/>
          </w:tcPr>
          <w:p w:rsidR="0026026A" w:rsidRPr="00BB2571" w:rsidRDefault="0026026A" w:rsidP="00D978F7">
            <w:pPr>
              <w:adjustRightInd w:val="0"/>
              <w:snapToGrid w:val="0"/>
              <w:jc w:val="center"/>
              <w:rPr>
                <w:sz w:val="22"/>
              </w:rPr>
            </w:pPr>
            <w:r w:rsidRPr="00BB2571">
              <w:rPr>
                <w:sz w:val="22"/>
              </w:rPr>
              <w:t>4</w:t>
            </w:r>
          </w:p>
        </w:tc>
        <w:tc>
          <w:tcPr>
            <w:tcW w:w="7624" w:type="dxa"/>
          </w:tcPr>
          <w:p w:rsidR="0026026A" w:rsidRPr="00BB2571" w:rsidRDefault="0026026A" w:rsidP="00D978F7">
            <w:pPr>
              <w:adjustRightInd w:val="0"/>
              <w:snapToGrid w:val="0"/>
              <w:rPr>
                <w:sz w:val="22"/>
              </w:rPr>
            </w:pPr>
            <w:r w:rsidRPr="00BB2571">
              <w:rPr>
                <w:sz w:val="22"/>
              </w:rPr>
              <w:t>水性木器漆：符合</w:t>
            </w:r>
            <w:r w:rsidRPr="00BB2571">
              <w:rPr>
                <w:sz w:val="22"/>
              </w:rPr>
              <w:t xml:space="preserve">GB 18581-2020 </w:t>
            </w:r>
            <w:r w:rsidRPr="00BB2571">
              <w:rPr>
                <w:sz w:val="22"/>
              </w:rPr>
              <w:t>木器涂料中有害物质限量：甲醛含量</w:t>
            </w:r>
            <w:r w:rsidRPr="00BB2571">
              <w:rPr>
                <w:sz w:val="22"/>
              </w:rPr>
              <w:t>/</w:t>
            </w:r>
            <w:r w:rsidRPr="00BB2571">
              <w:rPr>
                <w:sz w:val="22"/>
              </w:rPr>
              <w:t>（</w:t>
            </w:r>
            <w:r w:rsidRPr="00BB2571">
              <w:rPr>
                <w:sz w:val="22"/>
              </w:rPr>
              <w:t>mg/kg</w:t>
            </w:r>
            <w:r w:rsidRPr="00BB2571">
              <w:rPr>
                <w:sz w:val="22"/>
              </w:rPr>
              <w:t>）</w:t>
            </w:r>
          </w:p>
        </w:tc>
      </w:tr>
      <w:tr w:rsidR="0026026A" w:rsidRPr="00BB2571" w:rsidTr="00D978F7">
        <w:trPr>
          <w:jc w:val="center"/>
        </w:trPr>
        <w:tc>
          <w:tcPr>
            <w:tcW w:w="822" w:type="dxa"/>
          </w:tcPr>
          <w:p w:rsidR="0026026A" w:rsidRPr="00BB2571" w:rsidRDefault="0026026A" w:rsidP="00D978F7">
            <w:pPr>
              <w:adjustRightInd w:val="0"/>
              <w:snapToGrid w:val="0"/>
              <w:jc w:val="center"/>
              <w:rPr>
                <w:sz w:val="22"/>
              </w:rPr>
            </w:pPr>
            <w:r w:rsidRPr="00BB2571">
              <w:rPr>
                <w:sz w:val="22"/>
              </w:rPr>
              <w:t>5</w:t>
            </w:r>
          </w:p>
        </w:tc>
        <w:tc>
          <w:tcPr>
            <w:tcW w:w="7624" w:type="dxa"/>
          </w:tcPr>
          <w:p w:rsidR="0026026A" w:rsidRPr="00BB2571" w:rsidRDefault="0026026A" w:rsidP="00D978F7">
            <w:pPr>
              <w:adjustRightInd w:val="0"/>
              <w:snapToGrid w:val="0"/>
              <w:rPr>
                <w:sz w:val="22"/>
              </w:rPr>
            </w:pPr>
            <w:r w:rsidRPr="00BB2571">
              <w:rPr>
                <w:sz w:val="22"/>
              </w:rPr>
              <w:t>阻尼铰链：符合</w:t>
            </w:r>
            <w:r w:rsidRPr="00BB2571">
              <w:rPr>
                <w:sz w:val="22"/>
              </w:rPr>
              <w:t xml:space="preserve">QB/T 2189-2013 </w:t>
            </w:r>
            <w:r w:rsidRPr="00BB2571">
              <w:rPr>
                <w:sz w:val="22"/>
              </w:rPr>
              <w:t>家具五金</w:t>
            </w:r>
            <w:r w:rsidRPr="00BB2571">
              <w:rPr>
                <w:sz w:val="22"/>
              </w:rPr>
              <w:t xml:space="preserve"> </w:t>
            </w:r>
            <w:r w:rsidRPr="00BB2571">
              <w:rPr>
                <w:sz w:val="22"/>
              </w:rPr>
              <w:t>杯状暗铰链</w:t>
            </w:r>
            <w:r w:rsidRPr="00BB2571">
              <w:rPr>
                <w:sz w:val="22"/>
              </w:rPr>
              <w:t xml:space="preserve">GB/T 10125-2021 </w:t>
            </w:r>
            <w:r w:rsidRPr="00BB2571">
              <w:rPr>
                <w:sz w:val="22"/>
              </w:rPr>
              <w:t>人造气氛腐蚀试验</w:t>
            </w:r>
            <w:r w:rsidRPr="00BB2571">
              <w:rPr>
                <w:sz w:val="22"/>
              </w:rPr>
              <w:t xml:space="preserve"> </w:t>
            </w:r>
            <w:r w:rsidRPr="00BB2571">
              <w:rPr>
                <w:sz w:val="22"/>
              </w:rPr>
              <w:t>盐雾试验：过载要求：水平侧向静载荷，垂直向下静载荷，</w:t>
            </w:r>
            <w:proofErr w:type="gramStart"/>
            <w:r w:rsidRPr="00BB2571">
              <w:rPr>
                <w:sz w:val="22"/>
              </w:rPr>
              <w:t>猛关</w:t>
            </w:r>
            <w:proofErr w:type="gramEnd"/>
          </w:p>
        </w:tc>
      </w:tr>
      <w:tr w:rsidR="0026026A" w:rsidRPr="00BB2571" w:rsidTr="00D978F7">
        <w:trPr>
          <w:jc w:val="center"/>
        </w:trPr>
        <w:tc>
          <w:tcPr>
            <w:tcW w:w="822" w:type="dxa"/>
          </w:tcPr>
          <w:p w:rsidR="0026026A" w:rsidRPr="00BB2571" w:rsidRDefault="0026026A" w:rsidP="00D978F7">
            <w:pPr>
              <w:adjustRightInd w:val="0"/>
              <w:snapToGrid w:val="0"/>
              <w:jc w:val="center"/>
              <w:rPr>
                <w:sz w:val="22"/>
              </w:rPr>
            </w:pPr>
            <w:r w:rsidRPr="00BB2571">
              <w:rPr>
                <w:sz w:val="22"/>
              </w:rPr>
              <w:t>6</w:t>
            </w:r>
          </w:p>
        </w:tc>
        <w:tc>
          <w:tcPr>
            <w:tcW w:w="7624" w:type="dxa"/>
          </w:tcPr>
          <w:p w:rsidR="0026026A" w:rsidRPr="00BB2571" w:rsidRDefault="0026026A" w:rsidP="00D978F7">
            <w:pPr>
              <w:adjustRightInd w:val="0"/>
              <w:snapToGrid w:val="0"/>
              <w:rPr>
                <w:sz w:val="22"/>
              </w:rPr>
            </w:pPr>
            <w:r w:rsidRPr="00BB2571">
              <w:rPr>
                <w:sz w:val="22"/>
              </w:rPr>
              <w:t>皮革：</w:t>
            </w:r>
            <w:r w:rsidRPr="00BB2571">
              <w:rPr>
                <w:sz w:val="22"/>
              </w:rPr>
              <w:t xml:space="preserve">GB/T 22885-2008 </w:t>
            </w:r>
            <w:r w:rsidRPr="00BB2571">
              <w:rPr>
                <w:sz w:val="22"/>
              </w:rPr>
              <w:t>皮革</w:t>
            </w:r>
            <w:r w:rsidRPr="00BB2571">
              <w:rPr>
                <w:sz w:val="22"/>
              </w:rPr>
              <w:t xml:space="preserve"> </w:t>
            </w:r>
            <w:r w:rsidRPr="00BB2571">
              <w:rPr>
                <w:sz w:val="22"/>
              </w:rPr>
              <w:t>色牢度试验</w:t>
            </w:r>
            <w:r w:rsidRPr="00BB2571">
              <w:rPr>
                <w:sz w:val="22"/>
              </w:rPr>
              <w:t xml:space="preserve"> </w:t>
            </w:r>
            <w:r w:rsidRPr="00BB2571">
              <w:rPr>
                <w:sz w:val="22"/>
              </w:rPr>
              <w:t>耐水色牢度</w:t>
            </w:r>
            <w:r w:rsidRPr="00BB2571">
              <w:rPr>
                <w:sz w:val="22"/>
              </w:rPr>
              <w:t xml:space="preserve">GB/T 19942-2019 </w:t>
            </w:r>
            <w:r w:rsidRPr="00BB2571">
              <w:rPr>
                <w:sz w:val="22"/>
              </w:rPr>
              <w:t>皮革和毛皮</w:t>
            </w:r>
            <w:r w:rsidRPr="00BB2571">
              <w:rPr>
                <w:sz w:val="22"/>
              </w:rPr>
              <w:t xml:space="preserve"> </w:t>
            </w:r>
            <w:r w:rsidRPr="00BB2571">
              <w:rPr>
                <w:sz w:val="22"/>
              </w:rPr>
              <w:t>化学试验：</w:t>
            </w:r>
            <w:r w:rsidRPr="00BB2571">
              <w:rPr>
                <w:sz w:val="22"/>
              </w:rPr>
              <w:t xml:space="preserve"> </w:t>
            </w:r>
            <w:r w:rsidRPr="00BB2571">
              <w:rPr>
                <w:sz w:val="22"/>
              </w:rPr>
              <w:t>禁用偶氮染料的测定</w:t>
            </w:r>
          </w:p>
        </w:tc>
      </w:tr>
      <w:tr w:rsidR="0026026A" w:rsidRPr="00BB2571" w:rsidTr="00D978F7">
        <w:trPr>
          <w:jc w:val="center"/>
        </w:trPr>
        <w:tc>
          <w:tcPr>
            <w:tcW w:w="822" w:type="dxa"/>
          </w:tcPr>
          <w:p w:rsidR="0026026A" w:rsidRPr="00BB2571" w:rsidRDefault="0026026A" w:rsidP="00D978F7">
            <w:pPr>
              <w:adjustRightInd w:val="0"/>
              <w:snapToGrid w:val="0"/>
              <w:jc w:val="center"/>
              <w:rPr>
                <w:sz w:val="22"/>
              </w:rPr>
            </w:pPr>
            <w:r w:rsidRPr="00BB2571">
              <w:rPr>
                <w:sz w:val="22"/>
              </w:rPr>
              <w:t>7</w:t>
            </w:r>
          </w:p>
        </w:tc>
        <w:tc>
          <w:tcPr>
            <w:tcW w:w="7624" w:type="dxa"/>
          </w:tcPr>
          <w:p w:rsidR="0026026A" w:rsidRPr="00BB2571" w:rsidRDefault="0026026A" w:rsidP="00BB2571">
            <w:pPr>
              <w:adjustRightInd w:val="0"/>
              <w:snapToGrid w:val="0"/>
              <w:rPr>
                <w:sz w:val="22"/>
              </w:rPr>
            </w:pPr>
            <w:r w:rsidRPr="00BB2571">
              <w:rPr>
                <w:sz w:val="22"/>
              </w:rPr>
              <w:t>面料：</w:t>
            </w:r>
            <w:bookmarkStart w:id="18" w:name="_GoBack"/>
            <w:bookmarkEnd w:id="18"/>
            <w:r w:rsidRPr="00BB2571">
              <w:rPr>
                <w:sz w:val="22"/>
              </w:rPr>
              <w:t>符合</w:t>
            </w:r>
            <w:r w:rsidRPr="00BB2571">
              <w:rPr>
                <w:sz w:val="22"/>
              </w:rPr>
              <w:t xml:space="preserve">QB/T 1952.1-2023 </w:t>
            </w:r>
            <w:r w:rsidRPr="00BB2571">
              <w:rPr>
                <w:sz w:val="22"/>
              </w:rPr>
              <w:t>软体家具</w:t>
            </w:r>
            <w:r w:rsidRPr="00BB2571">
              <w:rPr>
                <w:sz w:val="22"/>
              </w:rPr>
              <w:t xml:space="preserve"> </w:t>
            </w:r>
            <w:r w:rsidRPr="00BB2571">
              <w:rPr>
                <w:sz w:val="22"/>
              </w:rPr>
              <w:t>沙发</w:t>
            </w:r>
            <w:r w:rsidRPr="00BB2571">
              <w:rPr>
                <w:sz w:val="22"/>
              </w:rPr>
              <w:t xml:space="preserve">GB 18401-2010 </w:t>
            </w:r>
            <w:r w:rsidRPr="00BB2571">
              <w:rPr>
                <w:sz w:val="22"/>
              </w:rPr>
              <w:t>国家纺织产品基本安全技术规范：覆面材料理化：纺织面料</w:t>
            </w:r>
            <w:r w:rsidRPr="00BB2571">
              <w:rPr>
                <w:sz w:val="22"/>
              </w:rPr>
              <w:t>-</w:t>
            </w:r>
            <w:r w:rsidRPr="00BB2571">
              <w:rPr>
                <w:sz w:val="22"/>
              </w:rPr>
              <w:t>起毛起球</w:t>
            </w:r>
            <w:r w:rsidRPr="00BB2571">
              <w:rPr>
                <w:sz w:val="22"/>
              </w:rPr>
              <w:t xml:space="preserve"> ; </w:t>
            </w:r>
            <w:r w:rsidRPr="00BB2571">
              <w:rPr>
                <w:sz w:val="22"/>
              </w:rPr>
              <w:t>安全性能</w:t>
            </w:r>
            <w:r w:rsidRPr="00BB2571">
              <w:rPr>
                <w:sz w:val="22"/>
              </w:rPr>
              <w:t>:</w:t>
            </w:r>
            <w:r w:rsidRPr="00BB2571">
              <w:rPr>
                <w:sz w:val="22"/>
              </w:rPr>
              <w:t>阻燃性</w:t>
            </w:r>
            <w:r w:rsidRPr="00BB2571">
              <w:rPr>
                <w:sz w:val="22"/>
              </w:rPr>
              <w:t>-</w:t>
            </w:r>
            <w:r w:rsidRPr="00BB2571">
              <w:rPr>
                <w:sz w:val="22"/>
              </w:rPr>
              <w:t>公共场所用产品</w:t>
            </w:r>
            <w:r w:rsidRPr="00BB2571">
              <w:rPr>
                <w:sz w:val="22"/>
              </w:rPr>
              <w:t>;</w:t>
            </w:r>
            <w:r w:rsidRPr="00BB2571">
              <w:rPr>
                <w:sz w:val="22"/>
              </w:rPr>
              <w:t>甲醛含量</w:t>
            </w:r>
            <w:r w:rsidRPr="00BB2571">
              <w:rPr>
                <w:sz w:val="22"/>
              </w:rPr>
              <w:t xml:space="preserve"> C</w:t>
            </w:r>
            <w:r w:rsidRPr="00BB2571">
              <w:rPr>
                <w:sz w:val="22"/>
              </w:rPr>
              <w:t>类</w:t>
            </w:r>
          </w:p>
        </w:tc>
      </w:tr>
      <w:tr w:rsidR="0026026A" w:rsidRPr="00BB2571" w:rsidTr="00D978F7">
        <w:trPr>
          <w:jc w:val="center"/>
        </w:trPr>
        <w:tc>
          <w:tcPr>
            <w:tcW w:w="822" w:type="dxa"/>
          </w:tcPr>
          <w:p w:rsidR="0026026A" w:rsidRPr="00BB2571" w:rsidRDefault="0026026A" w:rsidP="00D978F7">
            <w:pPr>
              <w:adjustRightInd w:val="0"/>
              <w:snapToGrid w:val="0"/>
              <w:jc w:val="center"/>
              <w:rPr>
                <w:sz w:val="22"/>
              </w:rPr>
            </w:pPr>
            <w:r w:rsidRPr="00BB2571">
              <w:rPr>
                <w:sz w:val="22"/>
              </w:rPr>
              <w:t>8</w:t>
            </w:r>
          </w:p>
        </w:tc>
        <w:tc>
          <w:tcPr>
            <w:tcW w:w="7624" w:type="dxa"/>
          </w:tcPr>
          <w:p w:rsidR="0026026A" w:rsidRPr="00BB2571" w:rsidRDefault="0026026A" w:rsidP="00D978F7">
            <w:pPr>
              <w:adjustRightInd w:val="0"/>
              <w:snapToGrid w:val="0"/>
              <w:rPr>
                <w:sz w:val="22"/>
              </w:rPr>
            </w:pPr>
            <w:r w:rsidRPr="00BB2571">
              <w:rPr>
                <w:sz w:val="22"/>
              </w:rPr>
              <w:t>阻尼三节轨道：</w:t>
            </w:r>
            <w:r w:rsidRPr="00BB2571">
              <w:rPr>
                <w:sz w:val="22"/>
              </w:rPr>
              <w:t xml:space="preserve">QB/T 2454-2013 </w:t>
            </w:r>
            <w:r w:rsidRPr="00BB2571">
              <w:rPr>
                <w:sz w:val="22"/>
              </w:rPr>
              <w:t>家具五金</w:t>
            </w:r>
            <w:r w:rsidRPr="00BB2571">
              <w:rPr>
                <w:sz w:val="22"/>
              </w:rPr>
              <w:t xml:space="preserve"> </w:t>
            </w:r>
            <w:r w:rsidRPr="00BB2571">
              <w:rPr>
                <w:sz w:val="22"/>
              </w:rPr>
              <w:t>抽屉导轨</w:t>
            </w:r>
            <w:r w:rsidRPr="00BB2571">
              <w:rPr>
                <w:sz w:val="22"/>
              </w:rPr>
              <w:t xml:space="preserve">GB/T 10125-2021 </w:t>
            </w:r>
            <w:r w:rsidRPr="00BB2571">
              <w:rPr>
                <w:sz w:val="22"/>
              </w:rPr>
              <w:t>人造气氛腐蚀试验</w:t>
            </w:r>
            <w:r w:rsidRPr="00BB2571">
              <w:rPr>
                <w:sz w:val="22"/>
              </w:rPr>
              <w:t xml:space="preserve"> </w:t>
            </w:r>
            <w:r w:rsidRPr="00BB2571">
              <w:rPr>
                <w:sz w:val="22"/>
              </w:rPr>
              <w:t>盐雾试验：过载项目下：垂直静载荷，水平静载荷</w:t>
            </w:r>
            <w:r w:rsidRPr="00BB2571">
              <w:rPr>
                <w:sz w:val="22"/>
              </w:rPr>
              <w:t xml:space="preserve"> </w:t>
            </w:r>
            <w:r w:rsidRPr="00BB2571">
              <w:rPr>
                <w:sz w:val="22"/>
              </w:rPr>
              <w:t>及耐腐蚀（</w:t>
            </w:r>
            <w:r w:rsidRPr="00BB2571">
              <w:rPr>
                <w:sz w:val="22"/>
              </w:rPr>
              <w:t>24h</w:t>
            </w:r>
            <w:r w:rsidRPr="00BB2571">
              <w:rPr>
                <w:sz w:val="22"/>
              </w:rPr>
              <w:t>中性盐雾）</w:t>
            </w:r>
          </w:p>
        </w:tc>
      </w:tr>
      <w:tr w:rsidR="0026026A" w:rsidRPr="00BB2571" w:rsidTr="00D978F7">
        <w:trPr>
          <w:jc w:val="center"/>
        </w:trPr>
        <w:tc>
          <w:tcPr>
            <w:tcW w:w="822" w:type="dxa"/>
          </w:tcPr>
          <w:p w:rsidR="0026026A" w:rsidRPr="00BB2571" w:rsidRDefault="0026026A" w:rsidP="00D978F7">
            <w:pPr>
              <w:adjustRightInd w:val="0"/>
              <w:snapToGrid w:val="0"/>
              <w:jc w:val="center"/>
              <w:rPr>
                <w:sz w:val="22"/>
              </w:rPr>
            </w:pPr>
            <w:r w:rsidRPr="00BB2571">
              <w:rPr>
                <w:rFonts w:hint="eastAsia"/>
                <w:sz w:val="22"/>
              </w:rPr>
              <w:t>9</w:t>
            </w:r>
          </w:p>
        </w:tc>
        <w:tc>
          <w:tcPr>
            <w:tcW w:w="7624" w:type="dxa"/>
          </w:tcPr>
          <w:p w:rsidR="0026026A" w:rsidRPr="00BB2571" w:rsidRDefault="0026026A" w:rsidP="00D978F7">
            <w:pPr>
              <w:adjustRightInd w:val="0"/>
              <w:snapToGrid w:val="0"/>
              <w:rPr>
                <w:sz w:val="22"/>
              </w:rPr>
            </w:pPr>
            <w:r w:rsidRPr="00BB2571">
              <w:rPr>
                <w:sz w:val="22"/>
              </w:rPr>
              <w:t>白乳胶：符合</w:t>
            </w:r>
            <w:r w:rsidRPr="00BB2571">
              <w:rPr>
                <w:sz w:val="22"/>
              </w:rPr>
              <w:t xml:space="preserve">GB 18583-2008 </w:t>
            </w:r>
            <w:r w:rsidRPr="00BB2571">
              <w:rPr>
                <w:sz w:val="22"/>
              </w:rPr>
              <w:t>室内装饰装修材料</w:t>
            </w:r>
            <w:r w:rsidRPr="00BB2571">
              <w:rPr>
                <w:sz w:val="22"/>
              </w:rPr>
              <w:t xml:space="preserve"> </w:t>
            </w:r>
            <w:r w:rsidRPr="00BB2571">
              <w:rPr>
                <w:sz w:val="22"/>
              </w:rPr>
              <w:t>胶粘剂中有害物质限量，游离甲醛</w:t>
            </w:r>
            <w:r w:rsidRPr="00BB2571">
              <w:rPr>
                <w:sz w:val="22"/>
              </w:rPr>
              <w:t>/</w:t>
            </w:r>
            <w:r w:rsidRPr="00BB2571">
              <w:rPr>
                <w:sz w:val="22"/>
              </w:rPr>
              <w:t>（</w:t>
            </w:r>
            <w:r w:rsidRPr="00BB2571">
              <w:rPr>
                <w:sz w:val="22"/>
              </w:rPr>
              <w:t>g/kg</w:t>
            </w:r>
            <w:r w:rsidRPr="00BB2571">
              <w:rPr>
                <w:sz w:val="22"/>
              </w:rPr>
              <w:t>）</w:t>
            </w:r>
          </w:p>
        </w:tc>
      </w:tr>
      <w:tr w:rsidR="0026026A" w:rsidRPr="00BB2571" w:rsidTr="00D978F7">
        <w:trPr>
          <w:jc w:val="center"/>
        </w:trPr>
        <w:tc>
          <w:tcPr>
            <w:tcW w:w="822" w:type="dxa"/>
          </w:tcPr>
          <w:p w:rsidR="0026026A" w:rsidRPr="00BB2571" w:rsidRDefault="0026026A" w:rsidP="00D978F7">
            <w:pPr>
              <w:adjustRightInd w:val="0"/>
              <w:snapToGrid w:val="0"/>
              <w:jc w:val="center"/>
              <w:rPr>
                <w:sz w:val="22"/>
              </w:rPr>
            </w:pPr>
            <w:r w:rsidRPr="00BB2571">
              <w:rPr>
                <w:sz w:val="22"/>
              </w:rPr>
              <w:t>10</w:t>
            </w:r>
          </w:p>
        </w:tc>
        <w:tc>
          <w:tcPr>
            <w:tcW w:w="7624" w:type="dxa"/>
          </w:tcPr>
          <w:p w:rsidR="0026026A" w:rsidRPr="00BB2571" w:rsidRDefault="0026026A" w:rsidP="00D978F7">
            <w:pPr>
              <w:adjustRightInd w:val="0"/>
              <w:snapToGrid w:val="0"/>
              <w:rPr>
                <w:sz w:val="22"/>
              </w:rPr>
            </w:pPr>
            <w:r w:rsidRPr="00BB2571">
              <w:rPr>
                <w:sz w:val="22"/>
              </w:rPr>
              <w:t>橡木实木</w:t>
            </w:r>
            <w:r w:rsidRPr="00BB2571">
              <w:rPr>
                <w:rFonts w:hint="eastAsia"/>
                <w:sz w:val="22"/>
              </w:rPr>
              <w:t>块</w:t>
            </w:r>
            <w:r w:rsidRPr="00BB2571">
              <w:rPr>
                <w:sz w:val="22"/>
              </w:rPr>
              <w:t>：符合</w:t>
            </w:r>
            <w:r w:rsidRPr="00BB2571">
              <w:rPr>
                <w:sz w:val="22"/>
              </w:rPr>
              <w:t>GB/T 29894-2013</w:t>
            </w:r>
            <w:r w:rsidRPr="00BB2571">
              <w:rPr>
                <w:rFonts w:hint="eastAsia"/>
              </w:rPr>
              <w:t>木材鉴别方法通则</w:t>
            </w:r>
            <w:r w:rsidRPr="00BB2571">
              <w:rPr>
                <w:sz w:val="22"/>
              </w:rPr>
              <w:t>，</w:t>
            </w:r>
            <w:r w:rsidRPr="00BB2571">
              <w:rPr>
                <w:sz w:val="22"/>
              </w:rPr>
              <w:t xml:space="preserve"> GB/T3324-2024</w:t>
            </w:r>
            <w:r w:rsidRPr="00BB2571">
              <w:rPr>
                <w:rFonts w:hint="eastAsia"/>
                <w:sz w:val="22"/>
              </w:rPr>
              <w:t>木</w:t>
            </w:r>
            <w:r w:rsidRPr="00BB2571">
              <w:rPr>
                <w:sz w:val="22"/>
              </w:rPr>
              <w:t>家具通用技术条件，木材含水率，木种</w:t>
            </w:r>
          </w:p>
        </w:tc>
      </w:tr>
    </w:tbl>
    <w:p w:rsidR="0026026A" w:rsidRPr="00BB2571" w:rsidRDefault="0026026A" w:rsidP="0026026A">
      <w:pPr>
        <w:adjustRightInd w:val="0"/>
        <w:snapToGrid w:val="0"/>
        <w:ind w:firstLineChars="200" w:firstLine="442"/>
        <w:rPr>
          <w:b/>
          <w:sz w:val="22"/>
        </w:rPr>
      </w:pPr>
      <w:r w:rsidRPr="00BB2571">
        <w:rPr>
          <w:rFonts w:hint="eastAsia"/>
          <w:b/>
          <w:sz w:val="22"/>
        </w:rPr>
        <w:t>9.4.2.</w:t>
      </w:r>
      <w:r w:rsidRPr="00BB2571">
        <w:rPr>
          <w:b/>
          <w:sz w:val="22"/>
        </w:rPr>
        <w:t>2</w:t>
      </w:r>
      <w:r w:rsidRPr="00BB2571">
        <w:rPr>
          <w:b/>
          <w:sz w:val="22"/>
        </w:rPr>
        <w:t>检测报告要求：</w:t>
      </w:r>
    </w:p>
    <w:p w:rsidR="0026026A" w:rsidRPr="00BB2571" w:rsidRDefault="0026026A" w:rsidP="007C224F">
      <w:pPr>
        <w:adjustRightInd w:val="0"/>
        <w:snapToGrid w:val="0"/>
        <w:ind w:firstLineChars="200" w:firstLine="440"/>
        <w:rPr>
          <w:sz w:val="22"/>
        </w:rPr>
      </w:pPr>
      <w:r w:rsidRPr="00BB2571">
        <w:rPr>
          <w:rFonts w:hint="eastAsia"/>
          <w:sz w:val="22"/>
        </w:rPr>
        <w:t>①</w:t>
      </w:r>
      <w:r w:rsidRPr="00BB2571">
        <w:rPr>
          <w:sz w:val="22"/>
        </w:rPr>
        <w:t>检测机构要求：含有</w:t>
      </w:r>
      <w:r w:rsidRPr="00BB2571">
        <w:rPr>
          <w:sz w:val="22"/>
        </w:rPr>
        <w:t>CMA</w:t>
      </w:r>
      <w:r w:rsidRPr="00BB2571">
        <w:rPr>
          <w:sz w:val="22"/>
        </w:rPr>
        <w:t>认证；</w:t>
      </w:r>
    </w:p>
    <w:p w:rsidR="0026026A" w:rsidRPr="00BB2571" w:rsidRDefault="0026026A" w:rsidP="007C224F">
      <w:pPr>
        <w:adjustRightInd w:val="0"/>
        <w:snapToGrid w:val="0"/>
        <w:ind w:firstLineChars="200" w:firstLine="440"/>
        <w:rPr>
          <w:sz w:val="22"/>
        </w:rPr>
      </w:pPr>
      <w:r w:rsidRPr="00BB2571">
        <w:rPr>
          <w:rFonts w:hint="eastAsia"/>
          <w:sz w:val="22"/>
        </w:rPr>
        <w:t>②</w:t>
      </w:r>
      <w:r w:rsidRPr="00BB2571">
        <w:rPr>
          <w:sz w:val="22"/>
        </w:rPr>
        <w:t>检测内容：详见采购需求；</w:t>
      </w:r>
    </w:p>
    <w:p w:rsidR="0026026A" w:rsidRPr="00BB2571" w:rsidRDefault="0026026A" w:rsidP="007C224F">
      <w:pPr>
        <w:adjustRightInd w:val="0"/>
        <w:snapToGrid w:val="0"/>
        <w:ind w:firstLineChars="200" w:firstLine="440"/>
        <w:rPr>
          <w:sz w:val="22"/>
        </w:rPr>
      </w:pPr>
      <w:r w:rsidRPr="00BB2571">
        <w:rPr>
          <w:rFonts w:hint="eastAsia"/>
          <w:sz w:val="22"/>
        </w:rPr>
        <w:lastRenderedPageBreak/>
        <w:t>③</w:t>
      </w:r>
      <w:r w:rsidRPr="00BB2571">
        <w:rPr>
          <w:sz w:val="22"/>
        </w:rPr>
        <w:t>受检单位要求：检测报告上的委托单位（受检单位）名称必须与投标人、投标产品生产厂家或原材料的生产厂家一致；</w:t>
      </w:r>
    </w:p>
    <w:p w:rsidR="0026026A" w:rsidRPr="00BB2571" w:rsidRDefault="0026026A" w:rsidP="007C224F">
      <w:pPr>
        <w:adjustRightInd w:val="0"/>
        <w:snapToGrid w:val="0"/>
        <w:ind w:firstLineChars="200" w:firstLine="440"/>
        <w:rPr>
          <w:sz w:val="22"/>
        </w:rPr>
      </w:pPr>
      <w:r w:rsidRPr="00BB2571">
        <w:rPr>
          <w:rFonts w:hint="eastAsia"/>
          <w:sz w:val="22"/>
        </w:rPr>
        <w:t>④</w:t>
      </w:r>
      <w:r w:rsidRPr="00BB2571">
        <w:rPr>
          <w:sz w:val="22"/>
        </w:rPr>
        <w:t>检测报告有效期：不早于</w:t>
      </w:r>
      <w:r w:rsidRPr="00BB2571">
        <w:rPr>
          <w:rFonts w:hint="eastAsia"/>
          <w:sz w:val="22"/>
        </w:rPr>
        <w:t>2024</w:t>
      </w:r>
      <w:r w:rsidRPr="00BB2571">
        <w:rPr>
          <w:sz w:val="22"/>
        </w:rPr>
        <w:t>年</w:t>
      </w:r>
      <w:r w:rsidRPr="00BB2571">
        <w:rPr>
          <w:sz w:val="22"/>
        </w:rPr>
        <w:t>1</w:t>
      </w:r>
      <w:r w:rsidRPr="00BB2571">
        <w:rPr>
          <w:sz w:val="22"/>
        </w:rPr>
        <w:t>月</w:t>
      </w:r>
      <w:r w:rsidRPr="00BB2571">
        <w:rPr>
          <w:sz w:val="22"/>
        </w:rPr>
        <w:t>1</w:t>
      </w:r>
      <w:r w:rsidRPr="00BB2571">
        <w:rPr>
          <w:sz w:val="22"/>
        </w:rPr>
        <w:t>日</w:t>
      </w:r>
      <w:r w:rsidRPr="00BB2571">
        <w:rPr>
          <w:rFonts w:hint="eastAsia"/>
          <w:sz w:val="22"/>
        </w:rPr>
        <w:t>。</w:t>
      </w:r>
    </w:p>
    <w:p w:rsidR="0026026A" w:rsidRPr="00BB2571" w:rsidRDefault="0026026A" w:rsidP="0026026A">
      <w:pPr>
        <w:adjustRightInd w:val="0"/>
        <w:snapToGrid w:val="0"/>
        <w:ind w:firstLineChars="200" w:firstLine="442"/>
        <w:rPr>
          <w:b/>
          <w:sz w:val="22"/>
        </w:rPr>
      </w:pPr>
      <w:r w:rsidRPr="00BB2571">
        <w:rPr>
          <w:b/>
          <w:sz w:val="22"/>
        </w:rPr>
        <w:t xml:space="preserve">9.4.3 </w:t>
      </w:r>
      <w:r w:rsidRPr="00BB2571">
        <w:rPr>
          <w:b/>
          <w:sz w:val="22"/>
        </w:rPr>
        <w:t>关于封样</w:t>
      </w:r>
    </w:p>
    <w:p w:rsidR="0026026A" w:rsidRPr="00BB2571" w:rsidRDefault="0026026A" w:rsidP="007C224F">
      <w:pPr>
        <w:adjustRightInd w:val="0"/>
        <w:snapToGrid w:val="0"/>
        <w:ind w:firstLineChars="200" w:firstLine="440"/>
        <w:rPr>
          <w:sz w:val="22"/>
        </w:rPr>
      </w:pPr>
      <w:r w:rsidRPr="00BB2571">
        <w:rPr>
          <w:rFonts w:hint="eastAsia"/>
          <w:sz w:val="22"/>
        </w:rPr>
        <w:t>（</w:t>
      </w:r>
      <w:r w:rsidRPr="00BB2571">
        <w:rPr>
          <w:rFonts w:hint="eastAsia"/>
          <w:sz w:val="22"/>
        </w:rPr>
        <w:t>1</w:t>
      </w:r>
      <w:r w:rsidRPr="00BB2571">
        <w:rPr>
          <w:rFonts w:hint="eastAsia"/>
          <w:sz w:val="22"/>
        </w:rPr>
        <w:t>）投标人应按照采购文件规定样品标准、时间、地点递交样品，并对样品进行封样。但提交的样品不得含有投标单位名称、标志以及能暗示出投标单位的文字和图案。若因投标人</w:t>
      </w:r>
      <w:proofErr w:type="gramStart"/>
      <w:r w:rsidRPr="00BB2571">
        <w:rPr>
          <w:rFonts w:hint="eastAsia"/>
          <w:sz w:val="22"/>
        </w:rPr>
        <w:t>封样不规范</w:t>
      </w:r>
      <w:proofErr w:type="gramEnd"/>
      <w:r w:rsidRPr="00BB2571">
        <w:rPr>
          <w:rFonts w:hint="eastAsia"/>
          <w:sz w:val="22"/>
        </w:rPr>
        <w:t>造成商业机密泄露，一切后果由投标人承担。</w:t>
      </w:r>
    </w:p>
    <w:p w:rsidR="0026026A" w:rsidRPr="00BB2571" w:rsidRDefault="0026026A" w:rsidP="007C224F">
      <w:pPr>
        <w:snapToGrid w:val="0"/>
        <w:ind w:firstLineChars="200" w:firstLine="440"/>
        <w:jc w:val="left"/>
        <w:rPr>
          <w:sz w:val="22"/>
        </w:rPr>
      </w:pPr>
      <w:r w:rsidRPr="00BB2571">
        <w:rPr>
          <w:rFonts w:hint="eastAsia"/>
          <w:sz w:val="22"/>
        </w:rPr>
        <w:t>（</w:t>
      </w:r>
      <w:r w:rsidRPr="00BB2571">
        <w:rPr>
          <w:rFonts w:hint="eastAsia"/>
          <w:sz w:val="22"/>
        </w:rPr>
        <w:t>2</w:t>
      </w:r>
      <w:r w:rsidRPr="00BB2571">
        <w:rPr>
          <w:rFonts w:hint="eastAsia"/>
          <w:sz w:val="22"/>
        </w:rPr>
        <w:t>）采购人提前准备好放置、储存样品的场地。接收样品时采购人会做好样品送达记录，并对样品进行随机抽取编号，样品的接收登记、评审、封样全程录音录像（</w:t>
      </w:r>
      <w:r w:rsidRPr="00BB2571">
        <w:rPr>
          <w:sz w:val="22"/>
        </w:rPr>
        <w:t>7</w:t>
      </w:r>
      <w:r w:rsidRPr="00BB2571">
        <w:rPr>
          <w:rFonts w:hint="eastAsia"/>
          <w:sz w:val="22"/>
        </w:rPr>
        <w:t>天×</w:t>
      </w:r>
      <w:r w:rsidRPr="00BB2571">
        <w:rPr>
          <w:sz w:val="22"/>
        </w:rPr>
        <w:t>24</w:t>
      </w:r>
      <w:r w:rsidRPr="00BB2571">
        <w:rPr>
          <w:rFonts w:hint="eastAsia"/>
          <w:sz w:val="22"/>
        </w:rPr>
        <w:t>小时）直至取样结束。录像资料将作为采购档案进行保存。</w:t>
      </w:r>
    </w:p>
    <w:p w:rsidR="0026026A" w:rsidRPr="00BB2571" w:rsidRDefault="0026026A" w:rsidP="0026026A">
      <w:pPr>
        <w:snapToGrid w:val="0"/>
        <w:ind w:firstLineChars="200" w:firstLine="442"/>
        <w:rPr>
          <w:b/>
          <w:sz w:val="22"/>
        </w:rPr>
      </w:pPr>
      <w:r w:rsidRPr="00BB2571">
        <w:rPr>
          <w:b/>
          <w:sz w:val="22"/>
        </w:rPr>
        <w:t xml:space="preserve">9.5 </w:t>
      </w:r>
      <w:r w:rsidRPr="00BB2571">
        <w:rPr>
          <w:b/>
          <w:sz w:val="22"/>
        </w:rPr>
        <w:t>供货期要求</w:t>
      </w:r>
    </w:p>
    <w:p w:rsidR="0026026A" w:rsidRPr="00BB2571" w:rsidRDefault="0026026A" w:rsidP="007C224F">
      <w:pPr>
        <w:adjustRightInd w:val="0"/>
        <w:snapToGrid w:val="0"/>
        <w:ind w:firstLineChars="200" w:firstLine="440"/>
        <w:rPr>
          <w:sz w:val="22"/>
        </w:rPr>
      </w:pPr>
      <w:r w:rsidRPr="00BB2571">
        <w:rPr>
          <w:sz w:val="22"/>
        </w:rPr>
        <w:t xml:space="preserve">9.5.1 </w:t>
      </w:r>
      <w:r w:rsidRPr="00BB2571">
        <w:rPr>
          <w:sz w:val="22"/>
        </w:rPr>
        <w:t>本项目供货</w:t>
      </w:r>
      <w:proofErr w:type="gramStart"/>
      <w:r w:rsidRPr="00BB2571">
        <w:rPr>
          <w:sz w:val="22"/>
        </w:rPr>
        <w:t>期包括</w:t>
      </w:r>
      <w:proofErr w:type="gramEnd"/>
      <w:r w:rsidRPr="00BB2571">
        <w:rPr>
          <w:sz w:val="22"/>
        </w:rPr>
        <w:t>设备供货、就位、安装调试直至交付使用的全部时间。</w:t>
      </w:r>
    </w:p>
    <w:p w:rsidR="0026026A" w:rsidRPr="00BB2571" w:rsidRDefault="0026026A" w:rsidP="007C224F">
      <w:pPr>
        <w:adjustRightInd w:val="0"/>
        <w:snapToGrid w:val="0"/>
        <w:ind w:firstLineChars="200" w:firstLine="440"/>
        <w:rPr>
          <w:sz w:val="22"/>
        </w:rPr>
      </w:pPr>
      <w:r w:rsidRPr="00BB2571">
        <w:rPr>
          <w:sz w:val="22"/>
        </w:rPr>
        <w:t xml:space="preserve">9.5.2 </w:t>
      </w:r>
      <w:r w:rsidRPr="00BB2571">
        <w:rPr>
          <w:sz w:val="22"/>
        </w:rPr>
        <w:t>本项目的安装调试及试用期间的管理将纳入采购人的管理范围，在此过程中，中标人须服从采购人的时间和管理协调。</w:t>
      </w:r>
    </w:p>
    <w:p w:rsidR="0026026A" w:rsidRPr="00BB2571" w:rsidRDefault="0026026A" w:rsidP="0026026A">
      <w:pPr>
        <w:snapToGrid w:val="0"/>
        <w:ind w:firstLineChars="200" w:firstLine="442"/>
        <w:rPr>
          <w:b/>
          <w:sz w:val="22"/>
        </w:rPr>
      </w:pPr>
      <w:r w:rsidRPr="00BB2571">
        <w:rPr>
          <w:b/>
          <w:sz w:val="22"/>
        </w:rPr>
        <w:t xml:space="preserve">9.6 </w:t>
      </w:r>
      <w:r w:rsidRPr="00BB2571">
        <w:rPr>
          <w:b/>
          <w:sz w:val="22"/>
        </w:rPr>
        <w:t>质量标准与验收要求</w:t>
      </w:r>
    </w:p>
    <w:p w:rsidR="0026026A" w:rsidRPr="00BB2571" w:rsidRDefault="0026026A" w:rsidP="007C224F">
      <w:pPr>
        <w:adjustRightInd w:val="0"/>
        <w:snapToGrid w:val="0"/>
        <w:ind w:firstLineChars="200" w:firstLine="440"/>
        <w:rPr>
          <w:sz w:val="22"/>
        </w:rPr>
      </w:pPr>
      <w:r w:rsidRPr="00BB2571">
        <w:rPr>
          <w:sz w:val="22"/>
        </w:rPr>
        <w:t>9.6.1</w:t>
      </w:r>
      <w:r w:rsidRPr="00BB2571">
        <w:rPr>
          <w:sz w:val="22"/>
        </w:rPr>
        <w:t>投标人提供的产品和相关服务应符合国家或行业管理部门颁发的各项质量和安全标准、规范和验收要求，标准和规范等不一致的，从高从严执行。</w:t>
      </w:r>
    </w:p>
    <w:p w:rsidR="0026026A" w:rsidRPr="00BB2571" w:rsidRDefault="0026026A" w:rsidP="007C224F">
      <w:pPr>
        <w:adjustRightInd w:val="0"/>
        <w:snapToGrid w:val="0"/>
        <w:ind w:firstLineChars="200" w:firstLine="440"/>
        <w:rPr>
          <w:sz w:val="22"/>
        </w:rPr>
      </w:pPr>
      <w:r w:rsidRPr="00BB2571">
        <w:rPr>
          <w:sz w:val="22"/>
        </w:rPr>
        <w:t xml:space="preserve">9.6.2 </w:t>
      </w:r>
      <w:r w:rsidRPr="00BB2571">
        <w:rPr>
          <w:sz w:val="22"/>
        </w:rPr>
        <w:t>本项目验收将由采购人组织进行或委托第三方进行，质量标准和验收要求为按照上文中</w:t>
      </w:r>
      <w:r w:rsidRPr="00BB2571">
        <w:rPr>
          <w:sz w:val="22"/>
        </w:rPr>
        <w:t>9.</w:t>
      </w:r>
      <w:r w:rsidRPr="00BB2571">
        <w:rPr>
          <w:rFonts w:hint="eastAsia"/>
          <w:sz w:val="22"/>
        </w:rPr>
        <w:t>6</w:t>
      </w:r>
      <w:r w:rsidRPr="00BB2571">
        <w:rPr>
          <w:sz w:val="22"/>
        </w:rPr>
        <w:t>.1</w:t>
      </w:r>
      <w:r w:rsidRPr="00BB2571">
        <w:rPr>
          <w:sz w:val="22"/>
        </w:rPr>
        <w:t>条款规定一次验收合格。</w:t>
      </w:r>
    </w:p>
    <w:p w:rsidR="0026026A" w:rsidRPr="00BB2571" w:rsidRDefault="0026026A" w:rsidP="007C224F">
      <w:pPr>
        <w:adjustRightInd w:val="0"/>
        <w:snapToGrid w:val="0"/>
        <w:ind w:firstLineChars="200" w:firstLine="440"/>
        <w:rPr>
          <w:sz w:val="22"/>
        </w:rPr>
      </w:pPr>
      <w:r w:rsidRPr="00BB2571">
        <w:rPr>
          <w:sz w:val="22"/>
        </w:rPr>
        <w:t xml:space="preserve">9.6.3 </w:t>
      </w:r>
      <w:r w:rsidRPr="00BB2571">
        <w:rPr>
          <w:sz w:val="22"/>
        </w:rPr>
        <w:t>如验收未获通过，采购人有权要求更换或退货，并按照合同约定的条款对供应商作违约处理。</w:t>
      </w:r>
    </w:p>
    <w:p w:rsidR="0026026A" w:rsidRPr="00BB2571" w:rsidRDefault="0026026A" w:rsidP="007C224F">
      <w:pPr>
        <w:autoSpaceDN w:val="0"/>
        <w:adjustRightInd w:val="0"/>
        <w:snapToGrid w:val="0"/>
        <w:ind w:firstLineChars="200" w:firstLine="440"/>
        <w:textAlignment w:val="baseline"/>
        <w:rPr>
          <w:sz w:val="22"/>
        </w:rPr>
      </w:pPr>
      <w:r w:rsidRPr="00BB2571">
        <w:rPr>
          <w:sz w:val="22"/>
        </w:rPr>
        <w:t xml:space="preserve">9.6.4 </w:t>
      </w:r>
      <w:r w:rsidRPr="00BB2571">
        <w:rPr>
          <w:sz w:val="22"/>
        </w:rPr>
        <w:t>中标人在投标阶段提供的样品将由采购人进行保管和封存，将作为履约验收的参考。</w:t>
      </w:r>
    </w:p>
    <w:p w:rsidR="0026026A" w:rsidRPr="00BB2571" w:rsidRDefault="0026026A" w:rsidP="0026026A">
      <w:pPr>
        <w:adjustRightInd w:val="0"/>
        <w:snapToGrid w:val="0"/>
        <w:ind w:firstLineChars="200" w:firstLine="442"/>
        <w:rPr>
          <w:b/>
          <w:sz w:val="22"/>
        </w:rPr>
      </w:pPr>
      <w:r w:rsidRPr="00BB2571">
        <w:rPr>
          <w:b/>
          <w:sz w:val="22"/>
        </w:rPr>
        <w:t>9.7</w:t>
      </w:r>
      <w:r w:rsidRPr="00BB2571">
        <w:rPr>
          <w:rFonts w:hint="eastAsia"/>
          <w:b/>
          <w:sz w:val="22"/>
        </w:rPr>
        <w:t>其他要求</w:t>
      </w:r>
    </w:p>
    <w:p w:rsidR="0026026A" w:rsidRPr="00BB2571" w:rsidRDefault="0026026A" w:rsidP="00D36DA7">
      <w:pPr>
        <w:adjustRightInd w:val="0"/>
        <w:snapToGrid w:val="0"/>
        <w:ind w:firstLineChars="200" w:firstLine="440"/>
        <w:rPr>
          <w:sz w:val="22"/>
        </w:rPr>
      </w:pPr>
      <w:r w:rsidRPr="00BB2571">
        <w:rPr>
          <w:sz w:val="22"/>
        </w:rPr>
        <w:t>9.7.1</w:t>
      </w:r>
      <w:r w:rsidR="007C224F" w:rsidRPr="00BB2571">
        <w:rPr>
          <w:rFonts w:hint="eastAsia"/>
          <w:sz w:val="22"/>
        </w:rPr>
        <w:t xml:space="preserve"> </w:t>
      </w:r>
      <w:r w:rsidRPr="00BB2571">
        <w:rPr>
          <w:sz w:val="22"/>
        </w:rPr>
        <w:t>在本市有固定的售后服务人员及维保人员。</w:t>
      </w:r>
    </w:p>
    <w:p w:rsidR="00156F3D" w:rsidRPr="00BB2571" w:rsidRDefault="0026026A" w:rsidP="00156F3D">
      <w:pPr>
        <w:adjustRightInd w:val="0"/>
        <w:snapToGrid w:val="0"/>
        <w:ind w:firstLineChars="200" w:firstLine="440"/>
        <w:rPr>
          <w:sz w:val="22"/>
        </w:rPr>
      </w:pPr>
      <w:r w:rsidRPr="00BB2571">
        <w:rPr>
          <w:sz w:val="22"/>
        </w:rPr>
        <w:t>9.7.2</w:t>
      </w:r>
      <w:r w:rsidR="007C224F" w:rsidRPr="00BB2571">
        <w:rPr>
          <w:rFonts w:hint="eastAsia"/>
          <w:sz w:val="22"/>
        </w:rPr>
        <w:t xml:space="preserve"> </w:t>
      </w:r>
      <w:r w:rsidR="007C224F" w:rsidRPr="00BB2571">
        <w:rPr>
          <w:sz w:val="22"/>
        </w:rPr>
        <w:t>请投标人</w:t>
      </w:r>
      <w:r w:rsidRPr="00BB2571">
        <w:rPr>
          <w:sz w:val="22"/>
        </w:rPr>
        <w:t>在投标文件中提供投标产品实样图册，中标后根据采购人的实际情况，做相应深化设计。</w:t>
      </w:r>
    </w:p>
    <w:p w:rsidR="0026026A" w:rsidRPr="00BB2571" w:rsidRDefault="0026026A" w:rsidP="00156F3D">
      <w:pPr>
        <w:adjustRightInd w:val="0"/>
        <w:snapToGrid w:val="0"/>
        <w:ind w:firstLineChars="200" w:firstLine="440"/>
        <w:rPr>
          <w:sz w:val="22"/>
        </w:rPr>
      </w:pPr>
      <w:r w:rsidRPr="00BB2571">
        <w:rPr>
          <w:sz w:val="22"/>
        </w:rPr>
        <w:t>9.7.3</w:t>
      </w:r>
      <w:r w:rsidR="007C224F" w:rsidRPr="00BB2571">
        <w:rPr>
          <w:rFonts w:hint="eastAsia"/>
          <w:sz w:val="22"/>
        </w:rPr>
        <w:t xml:space="preserve"> </w:t>
      </w:r>
      <w:r w:rsidRPr="00BB2571">
        <w:rPr>
          <w:sz w:val="22"/>
        </w:rPr>
        <w:t>请投标人提供以下区域家具配置效果图，家具设计风格要求体现项目特殊性，设计如下区域</w:t>
      </w:r>
      <w:r w:rsidR="00156F3D" w:rsidRPr="00BB2571">
        <w:rPr>
          <w:rFonts w:hint="eastAsia"/>
          <w:sz w:val="22"/>
        </w:rPr>
        <w:t>：</w:t>
      </w:r>
    </w:p>
    <w:p w:rsidR="0026026A" w:rsidRPr="00BB2571" w:rsidRDefault="0026026A" w:rsidP="007C224F">
      <w:pPr>
        <w:autoSpaceDN w:val="0"/>
        <w:adjustRightInd w:val="0"/>
        <w:snapToGrid w:val="0"/>
        <w:ind w:firstLineChars="200" w:firstLine="440"/>
        <w:textAlignment w:val="baseline"/>
        <w:rPr>
          <w:bCs/>
          <w:sz w:val="22"/>
        </w:rPr>
      </w:pPr>
      <w:r w:rsidRPr="00BB2571">
        <w:rPr>
          <w:rFonts w:hint="eastAsia"/>
          <w:bCs/>
          <w:sz w:val="22"/>
        </w:rPr>
        <w:t>（</w:t>
      </w:r>
      <w:r w:rsidRPr="00BB2571">
        <w:rPr>
          <w:rFonts w:hint="eastAsia"/>
          <w:bCs/>
          <w:sz w:val="22"/>
        </w:rPr>
        <w:t>1</w:t>
      </w:r>
      <w:r w:rsidRPr="00BB2571">
        <w:rPr>
          <w:rFonts w:hint="eastAsia"/>
          <w:bCs/>
          <w:sz w:val="22"/>
        </w:rPr>
        <w:t>）空间</w:t>
      </w:r>
      <w:proofErr w:type="gramStart"/>
      <w:r w:rsidRPr="00BB2571">
        <w:rPr>
          <w:rFonts w:hint="eastAsia"/>
          <w:bCs/>
          <w:sz w:val="22"/>
        </w:rPr>
        <w:t>一</w:t>
      </w:r>
      <w:proofErr w:type="gramEnd"/>
      <w:r w:rsidRPr="00BB2571">
        <w:rPr>
          <w:rFonts w:hint="eastAsia"/>
          <w:bCs/>
          <w:sz w:val="22"/>
        </w:rPr>
        <w:t>：床、衣柜、书桌椅等。</w:t>
      </w:r>
    </w:p>
    <w:p w:rsidR="0026026A" w:rsidRPr="00BB2571" w:rsidRDefault="0026026A" w:rsidP="007C224F">
      <w:pPr>
        <w:pStyle w:val="26"/>
        <w:ind w:firstLine="482"/>
        <w:jc w:val="center"/>
        <w:rPr>
          <w:color w:val="FF0000"/>
          <w:sz w:val="22"/>
          <w:u w:val="wavyHeavy"/>
        </w:rPr>
      </w:pPr>
      <w:r w:rsidRPr="00BB2571">
        <w:rPr>
          <w:noProof/>
        </w:rPr>
        <w:lastRenderedPageBreak/>
        <w:drawing>
          <wp:inline distT="0" distB="0" distL="0" distR="0" wp14:anchorId="572E36BE" wp14:editId="22F703D2">
            <wp:extent cx="1621790" cy="282956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621790" cy="2829560"/>
                    </a:xfrm>
                    <a:prstGeom prst="rect">
                      <a:avLst/>
                    </a:prstGeom>
                    <a:noFill/>
                    <a:ln>
                      <a:noFill/>
                    </a:ln>
                  </pic:spPr>
                </pic:pic>
              </a:graphicData>
            </a:graphic>
          </wp:inline>
        </w:drawing>
      </w:r>
    </w:p>
    <w:p w:rsidR="0026026A" w:rsidRPr="00BB2571" w:rsidRDefault="0026026A" w:rsidP="007C224F">
      <w:pPr>
        <w:autoSpaceDN w:val="0"/>
        <w:adjustRightInd w:val="0"/>
        <w:snapToGrid w:val="0"/>
        <w:ind w:firstLineChars="200" w:firstLine="440"/>
        <w:textAlignment w:val="baseline"/>
        <w:rPr>
          <w:bCs/>
          <w:sz w:val="22"/>
        </w:rPr>
      </w:pPr>
      <w:r w:rsidRPr="00BB2571">
        <w:rPr>
          <w:rFonts w:hint="eastAsia"/>
          <w:bCs/>
          <w:sz w:val="22"/>
        </w:rPr>
        <w:t>（</w:t>
      </w:r>
      <w:r w:rsidRPr="00BB2571">
        <w:rPr>
          <w:rFonts w:hint="eastAsia"/>
          <w:bCs/>
          <w:sz w:val="22"/>
        </w:rPr>
        <w:t>2</w:t>
      </w:r>
      <w:r w:rsidRPr="00BB2571">
        <w:rPr>
          <w:rFonts w:hint="eastAsia"/>
          <w:bCs/>
          <w:sz w:val="22"/>
        </w:rPr>
        <w:t>）空间二：备勤</w:t>
      </w:r>
      <w:proofErr w:type="gramStart"/>
      <w:r w:rsidRPr="00BB2571">
        <w:rPr>
          <w:rFonts w:hint="eastAsia"/>
          <w:bCs/>
          <w:sz w:val="22"/>
        </w:rPr>
        <w:t>室六人间</w:t>
      </w:r>
      <w:proofErr w:type="gramEnd"/>
      <w:r w:rsidRPr="00BB2571">
        <w:rPr>
          <w:rFonts w:hint="eastAsia"/>
          <w:bCs/>
          <w:sz w:val="22"/>
        </w:rPr>
        <w:t>：高底床、衣柜、鞋柜、脸盆架等。</w:t>
      </w:r>
    </w:p>
    <w:p w:rsidR="0026026A" w:rsidRPr="00BB2571" w:rsidRDefault="0026026A" w:rsidP="007C224F">
      <w:pPr>
        <w:pStyle w:val="26"/>
        <w:ind w:firstLine="482"/>
        <w:jc w:val="center"/>
      </w:pPr>
      <w:r w:rsidRPr="00BB2571">
        <w:rPr>
          <w:noProof/>
        </w:rPr>
        <w:drawing>
          <wp:inline distT="0" distB="0" distL="0" distR="0" wp14:anchorId="795A5F3C" wp14:editId="1B0479BC">
            <wp:extent cx="2094230" cy="3252470"/>
            <wp:effectExtent l="0" t="0" r="1270" b="508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2094230" cy="3252470"/>
                    </a:xfrm>
                    <a:prstGeom prst="rect">
                      <a:avLst/>
                    </a:prstGeom>
                    <a:noFill/>
                    <a:ln>
                      <a:noFill/>
                    </a:ln>
                  </pic:spPr>
                </pic:pic>
              </a:graphicData>
            </a:graphic>
          </wp:inline>
        </w:drawing>
      </w:r>
    </w:p>
    <w:p w:rsidR="0026026A" w:rsidRPr="00BB2571" w:rsidRDefault="0026026A" w:rsidP="007C224F">
      <w:pPr>
        <w:autoSpaceDN w:val="0"/>
        <w:adjustRightInd w:val="0"/>
        <w:snapToGrid w:val="0"/>
        <w:ind w:firstLineChars="200" w:firstLine="420"/>
        <w:textAlignment w:val="baseline"/>
        <w:rPr>
          <w:bCs/>
          <w:sz w:val="22"/>
        </w:rPr>
      </w:pPr>
      <w:r w:rsidRPr="00BB2571">
        <w:rPr>
          <w:rFonts w:hint="eastAsia"/>
        </w:rPr>
        <w:t>（</w:t>
      </w:r>
      <w:r w:rsidRPr="00BB2571">
        <w:rPr>
          <w:rFonts w:hint="eastAsia"/>
        </w:rPr>
        <w:t>3</w:t>
      </w:r>
      <w:r w:rsidRPr="00BB2571">
        <w:rPr>
          <w:rFonts w:hint="eastAsia"/>
        </w:rPr>
        <w:t>）</w:t>
      </w:r>
      <w:r w:rsidRPr="00BB2571">
        <w:rPr>
          <w:rFonts w:hint="eastAsia"/>
          <w:bCs/>
          <w:sz w:val="22"/>
        </w:rPr>
        <w:t>空间三：床、衣柜、书桌椅等。</w:t>
      </w:r>
    </w:p>
    <w:p w:rsidR="0026026A" w:rsidRPr="00BB2571" w:rsidRDefault="0026026A" w:rsidP="007C224F">
      <w:pPr>
        <w:pStyle w:val="26"/>
        <w:ind w:firstLine="482"/>
        <w:jc w:val="center"/>
        <w:rPr>
          <w:color w:val="FF0000"/>
          <w:sz w:val="22"/>
          <w:u w:val="wavyHeavy"/>
        </w:rPr>
      </w:pPr>
      <w:r w:rsidRPr="00BB2571">
        <w:rPr>
          <w:noProof/>
        </w:rPr>
        <w:lastRenderedPageBreak/>
        <w:drawing>
          <wp:inline distT="0" distB="0" distL="0" distR="0" wp14:anchorId="15BEDB38" wp14:editId="55ECB67A">
            <wp:extent cx="2020570" cy="2992120"/>
            <wp:effectExtent l="0" t="0" r="0" b="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0" y="0"/>
                      <a:ext cx="2020570" cy="2992120"/>
                    </a:xfrm>
                    <a:prstGeom prst="rect">
                      <a:avLst/>
                    </a:prstGeom>
                    <a:noFill/>
                    <a:ln>
                      <a:noFill/>
                    </a:ln>
                  </pic:spPr>
                </pic:pic>
              </a:graphicData>
            </a:graphic>
          </wp:inline>
        </w:drawing>
      </w:r>
    </w:p>
    <w:p w:rsidR="0026026A" w:rsidRPr="00BB2571" w:rsidRDefault="0026026A" w:rsidP="007C224F">
      <w:pPr>
        <w:autoSpaceDN w:val="0"/>
        <w:adjustRightInd w:val="0"/>
        <w:snapToGrid w:val="0"/>
        <w:ind w:firstLineChars="200" w:firstLine="420"/>
        <w:textAlignment w:val="baseline"/>
        <w:rPr>
          <w:bCs/>
          <w:sz w:val="22"/>
        </w:rPr>
      </w:pPr>
      <w:r w:rsidRPr="00BB2571">
        <w:rPr>
          <w:rFonts w:hint="eastAsia"/>
        </w:rPr>
        <w:t>（</w:t>
      </w:r>
      <w:r w:rsidRPr="00BB2571">
        <w:rPr>
          <w:rFonts w:hint="eastAsia"/>
        </w:rPr>
        <w:t>4</w:t>
      </w:r>
      <w:r w:rsidRPr="00BB2571">
        <w:rPr>
          <w:rFonts w:hint="eastAsia"/>
        </w:rPr>
        <w:t>）</w:t>
      </w:r>
      <w:r w:rsidRPr="00BB2571">
        <w:rPr>
          <w:rFonts w:hint="eastAsia"/>
          <w:bCs/>
          <w:sz w:val="22"/>
        </w:rPr>
        <w:t>空间四：会议桌椅茶水柜等。</w:t>
      </w:r>
    </w:p>
    <w:p w:rsidR="0026026A" w:rsidRPr="00BB2571" w:rsidRDefault="0026026A" w:rsidP="007C224F">
      <w:pPr>
        <w:pStyle w:val="26"/>
        <w:ind w:firstLine="482"/>
        <w:jc w:val="center"/>
        <w:rPr>
          <w:color w:val="FF0000"/>
          <w:sz w:val="22"/>
          <w:u w:val="wavyHeavy"/>
        </w:rPr>
      </w:pPr>
      <w:r w:rsidRPr="00BB2571">
        <w:rPr>
          <w:noProof/>
        </w:rPr>
        <w:drawing>
          <wp:inline distT="0" distB="0" distL="0" distR="0" wp14:anchorId="75215CEE" wp14:editId="1BF704E8">
            <wp:extent cx="2265045" cy="3335020"/>
            <wp:effectExtent l="0" t="0" r="1905" b="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2265045" cy="3335020"/>
                    </a:xfrm>
                    <a:prstGeom prst="rect">
                      <a:avLst/>
                    </a:prstGeom>
                    <a:noFill/>
                    <a:ln>
                      <a:noFill/>
                    </a:ln>
                  </pic:spPr>
                </pic:pic>
              </a:graphicData>
            </a:graphic>
          </wp:inline>
        </w:drawing>
      </w:r>
    </w:p>
    <w:p w:rsidR="0026026A" w:rsidRPr="00BB2571" w:rsidRDefault="0026026A" w:rsidP="0026026A">
      <w:pPr>
        <w:adjustRightInd w:val="0"/>
        <w:snapToGrid w:val="0"/>
        <w:ind w:firstLineChars="200" w:firstLine="442"/>
        <w:outlineLvl w:val="2"/>
        <w:rPr>
          <w:b/>
          <w:bCs/>
          <w:sz w:val="22"/>
        </w:rPr>
      </w:pPr>
      <w:bookmarkStart w:id="19" w:name="_Toc227053149"/>
      <w:r w:rsidRPr="00BB2571">
        <w:rPr>
          <w:b/>
          <w:bCs/>
          <w:sz w:val="22"/>
        </w:rPr>
        <w:t xml:space="preserve">10 </w:t>
      </w:r>
      <w:r w:rsidRPr="00BB2571">
        <w:rPr>
          <w:b/>
          <w:bCs/>
          <w:sz w:val="22"/>
        </w:rPr>
        <w:t>人员及设备配备要求</w:t>
      </w:r>
      <w:bookmarkEnd w:id="19"/>
    </w:p>
    <w:p w:rsidR="0026026A" w:rsidRPr="00BB2571" w:rsidRDefault="0026026A" w:rsidP="007C224F">
      <w:pPr>
        <w:snapToGrid w:val="0"/>
        <w:ind w:firstLineChars="200" w:firstLine="440"/>
        <w:rPr>
          <w:sz w:val="22"/>
        </w:rPr>
      </w:pPr>
      <w:r w:rsidRPr="00BB2571">
        <w:rPr>
          <w:sz w:val="22"/>
        </w:rPr>
        <w:t xml:space="preserve">10.1 </w:t>
      </w:r>
      <w:r w:rsidRPr="00BB2571">
        <w:rPr>
          <w:rFonts w:hint="eastAsia"/>
          <w:sz w:val="22"/>
        </w:rPr>
        <w:t>人员配备要求</w:t>
      </w:r>
    </w:p>
    <w:p w:rsidR="0026026A" w:rsidRPr="00BB2571" w:rsidRDefault="0026026A" w:rsidP="007C224F">
      <w:pPr>
        <w:snapToGrid w:val="0"/>
        <w:ind w:firstLineChars="200" w:firstLine="440"/>
        <w:rPr>
          <w:sz w:val="22"/>
        </w:rPr>
      </w:pPr>
      <w:r w:rsidRPr="00BB2571">
        <w:rPr>
          <w:rFonts w:hint="eastAsia"/>
          <w:sz w:val="22"/>
        </w:rPr>
        <w:t>投标人应为本项目配备专业人员，确保本项目顺利实施。</w:t>
      </w:r>
    </w:p>
    <w:p w:rsidR="0026026A" w:rsidRPr="00BB2571" w:rsidRDefault="0026026A" w:rsidP="007C224F">
      <w:pPr>
        <w:snapToGrid w:val="0"/>
        <w:ind w:firstLineChars="200" w:firstLine="440"/>
        <w:rPr>
          <w:sz w:val="22"/>
        </w:rPr>
      </w:pPr>
      <w:r w:rsidRPr="00BB2571">
        <w:rPr>
          <w:rFonts w:hint="eastAsia"/>
          <w:sz w:val="22"/>
        </w:rPr>
        <w:t>投标人提供为本项目提供售后服务的专职服务人员名单。</w:t>
      </w:r>
    </w:p>
    <w:p w:rsidR="0026026A" w:rsidRPr="00BB2571" w:rsidRDefault="0026026A" w:rsidP="007C224F">
      <w:pPr>
        <w:snapToGrid w:val="0"/>
        <w:ind w:firstLineChars="200" w:firstLine="440"/>
        <w:rPr>
          <w:sz w:val="22"/>
        </w:rPr>
      </w:pPr>
      <w:r w:rsidRPr="00BB2571">
        <w:rPr>
          <w:sz w:val="22"/>
        </w:rPr>
        <w:t xml:space="preserve">10.2 </w:t>
      </w:r>
      <w:r w:rsidRPr="00BB2571">
        <w:rPr>
          <w:rFonts w:hint="eastAsia"/>
          <w:sz w:val="22"/>
        </w:rPr>
        <w:t>设备要求</w:t>
      </w:r>
    </w:p>
    <w:p w:rsidR="0026026A" w:rsidRPr="00BB2571" w:rsidRDefault="0026026A" w:rsidP="007C224F">
      <w:pPr>
        <w:snapToGrid w:val="0"/>
        <w:ind w:firstLineChars="200" w:firstLine="440"/>
        <w:jc w:val="left"/>
        <w:rPr>
          <w:b/>
          <w:bCs/>
          <w:color w:val="FF0000"/>
          <w:sz w:val="22"/>
          <w:u w:val="wavyHeavy"/>
        </w:rPr>
      </w:pPr>
      <w:r w:rsidRPr="00BB2571">
        <w:rPr>
          <w:rFonts w:hint="eastAsia"/>
          <w:sz w:val="22"/>
        </w:rPr>
        <w:t>中标人在实施本项目时，自行准备车辆以及现场安装所需的工具。</w:t>
      </w:r>
    </w:p>
    <w:p w:rsidR="0026026A" w:rsidRPr="00BB2571" w:rsidRDefault="0026026A" w:rsidP="0026026A">
      <w:pPr>
        <w:adjustRightInd w:val="0"/>
        <w:snapToGrid w:val="0"/>
        <w:ind w:firstLineChars="200" w:firstLine="442"/>
        <w:outlineLvl w:val="2"/>
        <w:rPr>
          <w:b/>
          <w:bCs/>
          <w:sz w:val="22"/>
        </w:rPr>
      </w:pPr>
      <w:bookmarkStart w:id="20" w:name="_Toc227053150"/>
      <w:r w:rsidRPr="00BB2571">
        <w:rPr>
          <w:b/>
          <w:bCs/>
          <w:sz w:val="22"/>
        </w:rPr>
        <w:t xml:space="preserve">11 </w:t>
      </w:r>
      <w:r w:rsidRPr="00BB2571">
        <w:rPr>
          <w:b/>
          <w:bCs/>
          <w:sz w:val="22"/>
        </w:rPr>
        <w:t>安全文明作业要求和应急处置要求</w:t>
      </w:r>
      <w:bookmarkEnd w:id="20"/>
    </w:p>
    <w:p w:rsidR="0026026A" w:rsidRPr="00BB2571" w:rsidRDefault="0026026A" w:rsidP="007C224F">
      <w:pPr>
        <w:adjustRightInd w:val="0"/>
        <w:snapToGrid w:val="0"/>
        <w:ind w:firstLineChars="200" w:firstLine="440"/>
        <w:rPr>
          <w:bCs/>
          <w:sz w:val="22"/>
        </w:rPr>
      </w:pPr>
      <w:r w:rsidRPr="00BB2571">
        <w:rPr>
          <w:sz w:val="22"/>
        </w:rPr>
        <w:t>中标人在执行本项目过程中，必须严格遵守上海市有关应急联动处置办法的规定（参见</w:t>
      </w:r>
      <w:r w:rsidRPr="00BB2571">
        <w:rPr>
          <w:b/>
          <w:bCs/>
          <w:sz w:val="22"/>
        </w:rPr>
        <w:t>《上海市政府关于印发修订后的上海市突发事件应急联动处置办法的通知》</w:t>
      </w:r>
      <w:r w:rsidRPr="00BB2571">
        <w:rPr>
          <w:b/>
          <w:bCs/>
          <w:sz w:val="22"/>
          <w:u w:val="single"/>
        </w:rPr>
        <w:t>沪府</w:t>
      </w:r>
      <w:r w:rsidRPr="00BB2571">
        <w:rPr>
          <w:b/>
          <w:bCs/>
          <w:sz w:val="22"/>
          <w:u w:val="single"/>
        </w:rPr>
        <w:lastRenderedPageBreak/>
        <w:t>〔</w:t>
      </w:r>
      <w:r w:rsidRPr="00BB2571">
        <w:rPr>
          <w:b/>
          <w:bCs/>
          <w:sz w:val="22"/>
          <w:u w:val="single"/>
        </w:rPr>
        <w:t>2015</w:t>
      </w:r>
      <w:r w:rsidRPr="00BB2571">
        <w:rPr>
          <w:b/>
          <w:bCs/>
          <w:sz w:val="22"/>
          <w:u w:val="single"/>
        </w:rPr>
        <w:t>〕</w:t>
      </w:r>
      <w:r w:rsidRPr="00BB2571">
        <w:rPr>
          <w:b/>
          <w:bCs/>
          <w:sz w:val="22"/>
          <w:u w:val="single"/>
        </w:rPr>
        <w:t>49</w:t>
      </w:r>
      <w:r w:rsidRPr="00BB2571">
        <w:rPr>
          <w:b/>
          <w:bCs/>
          <w:sz w:val="22"/>
          <w:u w:val="single"/>
        </w:rPr>
        <w:t>号</w:t>
      </w:r>
      <w:r w:rsidRPr="00BB2571">
        <w:rPr>
          <w:b/>
          <w:bCs/>
          <w:sz w:val="22"/>
        </w:rPr>
        <w:t>）</w:t>
      </w:r>
      <w:r w:rsidRPr="00BB2571">
        <w:rPr>
          <w:bCs/>
          <w:sz w:val="22"/>
        </w:rPr>
        <w:t>，做</w:t>
      </w:r>
      <w:r w:rsidRPr="00BB2571">
        <w:rPr>
          <w:sz w:val="22"/>
        </w:rPr>
        <w:t>好突发事件的应急工作。按国家规定需持证上岗的工作人员，必须在投标文件中提供证书复印件。因管理不善而引起政府职能部门罚款和停工整改等，其相应发生的费用和损失将由中标人自行承担。中标人在执行本项目过程中，造成的各类安全或意外人身事故及连带责任由中标人自行承担，且采购人将保留暂缓支付款项的权利。</w:t>
      </w:r>
    </w:p>
    <w:p w:rsidR="0026026A" w:rsidRPr="00BB2571" w:rsidRDefault="0026026A" w:rsidP="0026026A">
      <w:pPr>
        <w:adjustRightInd w:val="0"/>
        <w:snapToGrid w:val="0"/>
        <w:ind w:firstLineChars="200" w:firstLine="442"/>
        <w:outlineLvl w:val="2"/>
        <w:rPr>
          <w:b/>
          <w:bCs/>
          <w:sz w:val="22"/>
        </w:rPr>
      </w:pPr>
      <w:bookmarkStart w:id="21" w:name="_Toc227053151"/>
      <w:r w:rsidRPr="00BB2571">
        <w:rPr>
          <w:b/>
          <w:bCs/>
          <w:sz w:val="22"/>
        </w:rPr>
        <w:t xml:space="preserve">12 </w:t>
      </w:r>
      <w:r w:rsidRPr="00BB2571">
        <w:rPr>
          <w:b/>
          <w:bCs/>
          <w:sz w:val="22"/>
        </w:rPr>
        <w:t>售后服务要求</w:t>
      </w:r>
      <w:bookmarkEnd w:id="21"/>
    </w:p>
    <w:p w:rsidR="0026026A" w:rsidRPr="00BB2571" w:rsidRDefault="0026026A" w:rsidP="007C224F">
      <w:pPr>
        <w:adjustRightInd w:val="0"/>
        <w:snapToGrid w:val="0"/>
        <w:ind w:firstLineChars="200" w:firstLine="442"/>
        <w:rPr>
          <w:b/>
          <w:sz w:val="22"/>
        </w:rPr>
      </w:pPr>
      <w:r w:rsidRPr="00BB2571">
        <w:rPr>
          <w:b/>
          <w:sz w:val="22"/>
        </w:rPr>
        <w:t xml:space="preserve">12.1 </w:t>
      </w:r>
      <w:r w:rsidRPr="00BB2571">
        <w:rPr>
          <w:b/>
          <w:sz w:val="22"/>
        </w:rPr>
        <w:t>操作培训要求</w:t>
      </w:r>
    </w:p>
    <w:p w:rsidR="0026026A" w:rsidRPr="00BB2571" w:rsidRDefault="0026026A" w:rsidP="007C224F">
      <w:pPr>
        <w:adjustRightInd w:val="0"/>
        <w:snapToGrid w:val="0"/>
        <w:ind w:firstLineChars="200" w:firstLine="440"/>
        <w:rPr>
          <w:sz w:val="22"/>
        </w:rPr>
      </w:pPr>
      <w:r w:rsidRPr="00BB2571">
        <w:rPr>
          <w:sz w:val="22"/>
        </w:rPr>
        <w:t>在设备进行安装或调试期间，中标人应负责对采购人的技术人员进行必要的培训，并提供培训资料。培训内容应包括如何对设备进行操作，以及简单故障的排除等。</w:t>
      </w:r>
    </w:p>
    <w:p w:rsidR="0026026A" w:rsidRPr="00BB2571" w:rsidRDefault="0026026A" w:rsidP="007C224F">
      <w:pPr>
        <w:snapToGrid w:val="0"/>
        <w:ind w:firstLineChars="200" w:firstLine="442"/>
        <w:jc w:val="left"/>
        <w:rPr>
          <w:b/>
          <w:color w:val="000000"/>
          <w:sz w:val="22"/>
        </w:rPr>
      </w:pPr>
      <w:r w:rsidRPr="00BB2571">
        <w:rPr>
          <w:b/>
          <w:color w:val="000000"/>
          <w:sz w:val="22"/>
        </w:rPr>
        <w:t>12.2</w:t>
      </w:r>
      <w:r w:rsidRPr="00BB2571">
        <w:rPr>
          <w:rFonts w:hint="eastAsia"/>
          <w:b/>
          <w:color w:val="000000"/>
          <w:sz w:val="22"/>
        </w:rPr>
        <w:t>免费</w:t>
      </w:r>
      <w:r w:rsidRPr="00BB2571">
        <w:rPr>
          <w:rFonts w:hint="eastAsia"/>
          <w:b/>
          <w:sz w:val="22"/>
        </w:rPr>
        <w:t>质保</w:t>
      </w:r>
      <w:r w:rsidRPr="00BB2571">
        <w:rPr>
          <w:rFonts w:hint="eastAsia"/>
          <w:b/>
          <w:color w:val="000000"/>
          <w:sz w:val="22"/>
        </w:rPr>
        <w:t>期服务承诺</w:t>
      </w:r>
    </w:p>
    <w:p w:rsidR="0026026A" w:rsidRPr="00BB2571" w:rsidRDefault="0026026A" w:rsidP="007C224F">
      <w:pPr>
        <w:snapToGrid w:val="0"/>
        <w:ind w:firstLineChars="200" w:firstLine="440"/>
        <w:jc w:val="left"/>
        <w:rPr>
          <w:color w:val="000000"/>
          <w:sz w:val="22"/>
        </w:rPr>
      </w:pPr>
      <w:r w:rsidRPr="00BB2571">
        <w:rPr>
          <w:color w:val="000000"/>
          <w:sz w:val="22"/>
        </w:rPr>
        <w:t>12.2.1</w:t>
      </w:r>
      <w:r w:rsidRPr="00BB2571">
        <w:rPr>
          <w:color w:val="000000"/>
          <w:sz w:val="22"/>
        </w:rPr>
        <w:t>本项目免费</w:t>
      </w:r>
      <w:r w:rsidRPr="00BB2571">
        <w:rPr>
          <w:rFonts w:hint="eastAsia"/>
          <w:color w:val="000000"/>
          <w:sz w:val="22"/>
        </w:rPr>
        <w:t>质保期</w:t>
      </w:r>
    </w:p>
    <w:p w:rsidR="0026026A" w:rsidRPr="00BB2571" w:rsidRDefault="0026026A" w:rsidP="007C224F">
      <w:pPr>
        <w:snapToGrid w:val="0"/>
        <w:ind w:firstLineChars="200" w:firstLine="440"/>
        <w:jc w:val="left"/>
        <w:rPr>
          <w:sz w:val="22"/>
        </w:rPr>
      </w:pPr>
      <w:r w:rsidRPr="00BB2571">
        <w:rPr>
          <w:rFonts w:hint="eastAsia"/>
          <w:bCs/>
          <w:sz w:val="22"/>
          <w:u w:val="double"/>
        </w:rPr>
        <w:t>所有设备免费保修期</w:t>
      </w:r>
      <w:r w:rsidRPr="00BB2571">
        <w:rPr>
          <w:rFonts w:hint="eastAsia"/>
          <w:bCs/>
          <w:sz w:val="22"/>
          <w:u w:val="double"/>
        </w:rPr>
        <w:t>5</w:t>
      </w:r>
      <w:r w:rsidRPr="00BB2571">
        <w:rPr>
          <w:rFonts w:hint="eastAsia"/>
          <w:bCs/>
          <w:sz w:val="22"/>
          <w:u w:val="double"/>
        </w:rPr>
        <w:t>年</w:t>
      </w:r>
      <w:r w:rsidRPr="00BB2571">
        <w:rPr>
          <w:rFonts w:hint="eastAsia"/>
          <w:bCs/>
          <w:sz w:val="22"/>
        </w:rPr>
        <w:t>。</w:t>
      </w:r>
      <w:r w:rsidRPr="00BB2571">
        <w:rPr>
          <w:rFonts w:hint="eastAsia"/>
          <w:sz w:val="22"/>
        </w:rPr>
        <w:t>接到报修电话后</w:t>
      </w:r>
      <w:r w:rsidRPr="00BB2571">
        <w:rPr>
          <w:sz w:val="22"/>
        </w:rPr>
        <w:t>2</w:t>
      </w:r>
      <w:r w:rsidRPr="00BB2571">
        <w:rPr>
          <w:rFonts w:hint="eastAsia"/>
          <w:sz w:val="22"/>
        </w:rPr>
        <w:t>小时内响应，</w:t>
      </w:r>
      <w:r w:rsidRPr="00BB2571">
        <w:rPr>
          <w:sz w:val="22"/>
        </w:rPr>
        <w:t>4</w:t>
      </w:r>
      <w:r w:rsidRPr="00BB2571">
        <w:rPr>
          <w:rFonts w:hint="eastAsia"/>
          <w:sz w:val="22"/>
        </w:rPr>
        <w:t>小时内到现场进行维修，</w:t>
      </w:r>
      <w:r w:rsidRPr="00BB2571">
        <w:rPr>
          <w:sz w:val="22"/>
        </w:rPr>
        <w:t>24</w:t>
      </w:r>
      <w:r w:rsidRPr="00BB2571">
        <w:rPr>
          <w:rFonts w:hint="eastAsia"/>
          <w:sz w:val="22"/>
        </w:rPr>
        <w:t>小时内不能修复的提供备品备件。</w:t>
      </w:r>
    </w:p>
    <w:p w:rsidR="0026026A" w:rsidRPr="00BB2571" w:rsidRDefault="0026026A" w:rsidP="007C224F">
      <w:pPr>
        <w:snapToGrid w:val="0"/>
        <w:ind w:firstLineChars="200" w:firstLine="440"/>
        <w:jc w:val="left"/>
        <w:rPr>
          <w:color w:val="000000"/>
          <w:sz w:val="22"/>
        </w:rPr>
      </w:pPr>
      <w:r w:rsidRPr="00BB2571">
        <w:rPr>
          <w:color w:val="000000"/>
          <w:sz w:val="22"/>
        </w:rPr>
        <w:t>12.2.2</w:t>
      </w:r>
      <w:r w:rsidRPr="00BB2571">
        <w:rPr>
          <w:color w:val="000000"/>
          <w:sz w:val="22"/>
        </w:rPr>
        <w:t>在免费</w:t>
      </w:r>
      <w:r w:rsidRPr="00BB2571">
        <w:rPr>
          <w:rFonts w:hint="eastAsia"/>
          <w:color w:val="000000"/>
          <w:sz w:val="22"/>
        </w:rPr>
        <w:t>质保期</w:t>
      </w:r>
      <w:r w:rsidRPr="00BB2571">
        <w:rPr>
          <w:color w:val="000000"/>
          <w:sz w:val="22"/>
        </w:rPr>
        <w:t>内，售后服务机构或团队构成、系统发生故障后的应急响应方案；</w:t>
      </w:r>
    </w:p>
    <w:p w:rsidR="0026026A" w:rsidRPr="00BB2571" w:rsidRDefault="0026026A" w:rsidP="007C224F">
      <w:pPr>
        <w:snapToGrid w:val="0"/>
        <w:ind w:firstLineChars="200" w:firstLine="440"/>
        <w:jc w:val="left"/>
        <w:rPr>
          <w:color w:val="000000"/>
          <w:sz w:val="22"/>
        </w:rPr>
      </w:pPr>
      <w:r w:rsidRPr="00BB2571">
        <w:rPr>
          <w:color w:val="000000"/>
          <w:sz w:val="22"/>
        </w:rPr>
        <w:t>12.2.3</w:t>
      </w:r>
      <w:r w:rsidRPr="00BB2571">
        <w:rPr>
          <w:color w:val="000000"/>
          <w:sz w:val="22"/>
        </w:rPr>
        <w:t>如果设备发生故障，</w:t>
      </w:r>
      <w:proofErr w:type="gramStart"/>
      <w:r w:rsidRPr="00BB2571">
        <w:rPr>
          <w:color w:val="000000"/>
          <w:sz w:val="22"/>
        </w:rPr>
        <w:t>具体响应</w:t>
      </w:r>
      <w:proofErr w:type="gramEnd"/>
      <w:r w:rsidRPr="00BB2571">
        <w:rPr>
          <w:color w:val="000000"/>
          <w:sz w:val="22"/>
        </w:rPr>
        <w:t>方案。中标人应调查故障原因并修复直至满足最终验收指标和性能的要求，或者更换整个或部分有缺陷的材料。以上各项都应是免费的。</w:t>
      </w:r>
    </w:p>
    <w:p w:rsidR="0026026A" w:rsidRPr="00BB2571" w:rsidRDefault="0026026A" w:rsidP="007C224F">
      <w:pPr>
        <w:adjustRightInd w:val="0"/>
        <w:snapToGrid w:val="0"/>
        <w:ind w:firstLineChars="200" w:firstLine="442"/>
        <w:rPr>
          <w:b/>
          <w:sz w:val="22"/>
        </w:rPr>
      </w:pPr>
      <w:r w:rsidRPr="00BB2571">
        <w:rPr>
          <w:b/>
          <w:sz w:val="22"/>
        </w:rPr>
        <w:t xml:space="preserve"> </w:t>
      </w:r>
      <w:r w:rsidRPr="00BB2571">
        <w:rPr>
          <w:b/>
          <w:color w:val="000000"/>
          <w:sz w:val="22"/>
        </w:rPr>
        <w:t>12.3</w:t>
      </w:r>
      <w:r w:rsidRPr="00BB2571">
        <w:rPr>
          <w:rFonts w:hint="eastAsia"/>
          <w:b/>
          <w:sz w:val="22"/>
        </w:rPr>
        <w:t>使用周期</w:t>
      </w:r>
      <w:r w:rsidRPr="00BB2571">
        <w:rPr>
          <w:b/>
          <w:sz w:val="22"/>
        </w:rPr>
        <w:t>服务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66"/>
        <w:gridCol w:w="2238"/>
        <w:gridCol w:w="1769"/>
        <w:gridCol w:w="3646"/>
      </w:tblGrid>
      <w:tr w:rsidR="0026026A" w:rsidRPr="00BB2571" w:rsidTr="007C224F">
        <w:trPr>
          <w:trHeight w:val="454"/>
          <w:tblHeader/>
          <w:jc w:val="center"/>
        </w:trPr>
        <w:tc>
          <w:tcPr>
            <w:tcW w:w="7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6026A" w:rsidRPr="00BB2571" w:rsidRDefault="0026026A" w:rsidP="00D978F7">
            <w:pPr>
              <w:adjustRightInd w:val="0"/>
              <w:snapToGrid w:val="0"/>
              <w:spacing w:line="240" w:lineRule="auto"/>
              <w:jc w:val="center"/>
              <w:rPr>
                <w:b/>
                <w:sz w:val="22"/>
              </w:rPr>
            </w:pPr>
            <w:r w:rsidRPr="00BB2571">
              <w:rPr>
                <w:rFonts w:hint="eastAsia"/>
                <w:b/>
                <w:sz w:val="22"/>
              </w:rPr>
              <w:t>序号</w:t>
            </w:r>
          </w:p>
        </w:tc>
        <w:tc>
          <w:tcPr>
            <w:tcW w:w="22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6026A" w:rsidRPr="00BB2571" w:rsidRDefault="0026026A" w:rsidP="00D978F7">
            <w:pPr>
              <w:adjustRightInd w:val="0"/>
              <w:snapToGrid w:val="0"/>
              <w:spacing w:line="240" w:lineRule="auto"/>
              <w:jc w:val="center"/>
              <w:rPr>
                <w:b/>
                <w:sz w:val="22"/>
              </w:rPr>
            </w:pPr>
            <w:r w:rsidRPr="00BB2571">
              <w:rPr>
                <w:rFonts w:hint="eastAsia"/>
                <w:b/>
                <w:sz w:val="22"/>
              </w:rPr>
              <w:t>服务内容</w:t>
            </w:r>
          </w:p>
        </w:tc>
        <w:tc>
          <w:tcPr>
            <w:tcW w:w="17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6026A" w:rsidRPr="00BB2571" w:rsidRDefault="0026026A" w:rsidP="00D978F7">
            <w:pPr>
              <w:adjustRightInd w:val="0"/>
              <w:snapToGrid w:val="0"/>
              <w:spacing w:line="240" w:lineRule="auto"/>
              <w:jc w:val="center"/>
              <w:rPr>
                <w:b/>
                <w:kern w:val="0"/>
                <w:sz w:val="22"/>
              </w:rPr>
            </w:pPr>
            <w:r w:rsidRPr="00BB2571">
              <w:rPr>
                <w:rFonts w:hint="eastAsia"/>
                <w:b/>
                <w:color w:val="333333"/>
                <w:sz w:val="22"/>
                <w:shd w:val="clear" w:color="auto" w:fill="FFFFFF"/>
              </w:rPr>
              <w:t>约定期限</w:t>
            </w:r>
          </w:p>
        </w:tc>
        <w:tc>
          <w:tcPr>
            <w:tcW w:w="3646" w:type="dxa"/>
            <w:tcBorders>
              <w:top w:val="single" w:sz="4" w:space="0" w:color="auto"/>
              <w:left w:val="single" w:sz="4" w:space="0" w:color="auto"/>
              <w:bottom w:val="single" w:sz="4" w:space="0" w:color="auto"/>
              <w:right w:val="single" w:sz="4" w:space="0" w:color="auto"/>
            </w:tcBorders>
            <w:vAlign w:val="center"/>
          </w:tcPr>
          <w:p w:rsidR="0026026A" w:rsidRPr="00BB2571" w:rsidRDefault="0026026A" w:rsidP="00D978F7">
            <w:pPr>
              <w:adjustRightInd w:val="0"/>
              <w:snapToGrid w:val="0"/>
              <w:spacing w:line="240" w:lineRule="auto"/>
              <w:jc w:val="center"/>
              <w:rPr>
                <w:b/>
                <w:kern w:val="0"/>
                <w:sz w:val="22"/>
              </w:rPr>
            </w:pPr>
            <w:r w:rsidRPr="00BB2571">
              <w:rPr>
                <w:rFonts w:hint="eastAsia"/>
                <w:b/>
                <w:sz w:val="22"/>
              </w:rPr>
              <w:t>具体服务要求</w:t>
            </w:r>
          </w:p>
        </w:tc>
      </w:tr>
      <w:tr w:rsidR="0026026A" w:rsidRPr="00BB2571" w:rsidTr="007C224F">
        <w:trPr>
          <w:trHeight w:val="454"/>
          <w:jc w:val="center"/>
        </w:trPr>
        <w:tc>
          <w:tcPr>
            <w:tcW w:w="7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6026A" w:rsidRPr="00BB2571" w:rsidRDefault="0026026A" w:rsidP="00D978F7">
            <w:pPr>
              <w:widowControl/>
              <w:snapToGrid w:val="0"/>
              <w:spacing w:line="240" w:lineRule="auto"/>
              <w:jc w:val="center"/>
              <w:rPr>
                <w:kern w:val="0"/>
                <w:sz w:val="22"/>
              </w:rPr>
            </w:pPr>
            <w:r w:rsidRPr="00BB2571">
              <w:rPr>
                <w:kern w:val="0"/>
                <w:sz w:val="22"/>
              </w:rPr>
              <w:t>1</w:t>
            </w:r>
          </w:p>
        </w:tc>
        <w:tc>
          <w:tcPr>
            <w:tcW w:w="22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6026A" w:rsidRPr="00BB2571" w:rsidRDefault="0026026A" w:rsidP="00D978F7">
            <w:pPr>
              <w:adjustRightInd w:val="0"/>
              <w:snapToGrid w:val="0"/>
              <w:rPr>
                <w:kern w:val="0"/>
                <w:sz w:val="22"/>
              </w:rPr>
            </w:pPr>
            <w:r w:rsidRPr="00BB2571">
              <w:rPr>
                <w:rFonts w:hint="eastAsia"/>
                <w:sz w:val="22"/>
              </w:rPr>
              <w:t>配件：导轨、铰链、螺丝、拉手、锁。</w:t>
            </w:r>
          </w:p>
        </w:tc>
        <w:tc>
          <w:tcPr>
            <w:tcW w:w="17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6026A" w:rsidRPr="00BB2571" w:rsidRDefault="0026026A" w:rsidP="00D978F7">
            <w:pPr>
              <w:widowControl/>
              <w:snapToGrid w:val="0"/>
              <w:spacing w:line="240" w:lineRule="auto"/>
              <w:jc w:val="center"/>
              <w:rPr>
                <w:kern w:val="0"/>
                <w:sz w:val="22"/>
              </w:rPr>
            </w:pPr>
            <w:r w:rsidRPr="00BB2571">
              <w:rPr>
                <w:rFonts w:hint="eastAsia"/>
                <w:kern w:val="0"/>
                <w:sz w:val="22"/>
              </w:rPr>
              <w:t>质保期满后三年</w:t>
            </w:r>
          </w:p>
        </w:tc>
        <w:tc>
          <w:tcPr>
            <w:tcW w:w="3646" w:type="dxa"/>
            <w:tcBorders>
              <w:top w:val="single" w:sz="4" w:space="0" w:color="auto"/>
              <w:left w:val="single" w:sz="4" w:space="0" w:color="auto"/>
              <w:bottom w:val="single" w:sz="4" w:space="0" w:color="auto"/>
              <w:right w:val="single" w:sz="4" w:space="0" w:color="auto"/>
            </w:tcBorders>
            <w:vAlign w:val="center"/>
          </w:tcPr>
          <w:p w:rsidR="0026026A" w:rsidRPr="00BB2571" w:rsidRDefault="0026026A" w:rsidP="00D978F7">
            <w:pPr>
              <w:widowControl/>
              <w:snapToGrid w:val="0"/>
              <w:spacing w:line="240" w:lineRule="auto"/>
              <w:jc w:val="center"/>
              <w:rPr>
                <w:kern w:val="0"/>
                <w:sz w:val="22"/>
              </w:rPr>
            </w:pPr>
            <w:r w:rsidRPr="00BB2571">
              <w:rPr>
                <w:rFonts w:hint="eastAsia"/>
                <w:kern w:val="0"/>
                <w:sz w:val="22"/>
              </w:rPr>
              <w:t>请投标人在投标文件中自报可提供的配件及价格。</w:t>
            </w:r>
          </w:p>
        </w:tc>
      </w:tr>
    </w:tbl>
    <w:p w:rsidR="0026026A" w:rsidRPr="00BB2571" w:rsidRDefault="0026026A" w:rsidP="0026026A">
      <w:pPr>
        <w:snapToGrid w:val="0"/>
        <w:ind w:firstLineChars="200" w:firstLine="442"/>
        <w:jc w:val="left"/>
        <w:rPr>
          <w:b/>
          <w:color w:val="0000FF"/>
          <w:sz w:val="22"/>
        </w:rPr>
      </w:pPr>
      <w:r w:rsidRPr="00BB2571">
        <w:rPr>
          <w:rFonts w:hint="eastAsia"/>
          <w:b/>
          <w:color w:val="0000FF"/>
          <w:sz w:val="22"/>
        </w:rPr>
        <w:t>说明：投标人在约定期限内以不高于其投标文件《使用周期成本报价明细表》中报价的价格，向采购人提供对应服务。</w:t>
      </w:r>
    </w:p>
    <w:p w:rsidR="0026026A" w:rsidRPr="00BB2571" w:rsidRDefault="0026026A" w:rsidP="007C224F">
      <w:pPr>
        <w:snapToGrid w:val="0"/>
        <w:ind w:firstLineChars="200" w:firstLine="440"/>
        <w:jc w:val="left"/>
        <w:rPr>
          <w:sz w:val="22"/>
        </w:rPr>
      </w:pPr>
    </w:p>
    <w:p w:rsidR="0026026A" w:rsidRPr="00BB2571" w:rsidRDefault="0026026A" w:rsidP="0026026A">
      <w:pPr>
        <w:adjustRightInd w:val="0"/>
        <w:snapToGrid w:val="0"/>
        <w:ind w:firstLine="602"/>
        <w:jc w:val="center"/>
        <w:outlineLvl w:val="1"/>
        <w:rPr>
          <w:rFonts w:eastAsia="黑体"/>
          <w:color w:val="000000"/>
          <w:sz w:val="30"/>
          <w:szCs w:val="30"/>
        </w:rPr>
      </w:pPr>
      <w:bookmarkStart w:id="22" w:name="_Toc475631915"/>
      <w:bookmarkStart w:id="23" w:name="_Toc227053152"/>
      <w:r w:rsidRPr="00BB2571">
        <w:rPr>
          <w:rFonts w:eastAsia="黑体"/>
          <w:color w:val="000000"/>
          <w:sz w:val="30"/>
          <w:szCs w:val="30"/>
        </w:rPr>
        <w:t>四、投标报价须知</w:t>
      </w:r>
      <w:bookmarkEnd w:id="22"/>
      <w:bookmarkEnd w:id="23"/>
    </w:p>
    <w:p w:rsidR="0026026A" w:rsidRPr="00BB2571" w:rsidRDefault="0026026A" w:rsidP="0026026A">
      <w:pPr>
        <w:adjustRightInd w:val="0"/>
        <w:snapToGrid w:val="0"/>
        <w:ind w:firstLineChars="200" w:firstLine="442"/>
        <w:jc w:val="left"/>
        <w:outlineLvl w:val="2"/>
        <w:rPr>
          <w:b/>
          <w:color w:val="000000"/>
          <w:sz w:val="22"/>
        </w:rPr>
      </w:pPr>
      <w:bookmarkStart w:id="24" w:name="_Toc227053153"/>
      <w:r w:rsidRPr="00BB2571">
        <w:rPr>
          <w:b/>
          <w:color w:val="000000"/>
          <w:sz w:val="22"/>
        </w:rPr>
        <w:t xml:space="preserve">13 </w:t>
      </w:r>
      <w:r w:rsidRPr="00BB2571">
        <w:rPr>
          <w:b/>
          <w:color w:val="000000"/>
          <w:sz w:val="22"/>
        </w:rPr>
        <w:t>投标报价依据</w:t>
      </w:r>
      <w:bookmarkEnd w:id="24"/>
    </w:p>
    <w:p w:rsidR="0026026A" w:rsidRPr="00BB2571" w:rsidRDefault="0026026A" w:rsidP="007C224F">
      <w:pPr>
        <w:snapToGrid w:val="0"/>
        <w:ind w:firstLineChars="200" w:firstLine="440"/>
        <w:jc w:val="left"/>
        <w:rPr>
          <w:sz w:val="22"/>
        </w:rPr>
      </w:pPr>
      <w:r w:rsidRPr="00BB2571">
        <w:rPr>
          <w:sz w:val="22"/>
        </w:rPr>
        <w:t xml:space="preserve">13.1 </w:t>
      </w:r>
      <w:r w:rsidRPr="00BB2571">
        <w:rPr>
          <w:sz w:val="22"/>
        </w:rPr>
        <w:t>投标报价计算依据包括本项目的招标文件（包括提供的附件）、招标文件答疑或修改的补充文书、供货清单、项目现场条件等。</w:t>
      </w:r>
    </w:p>
    <w:p w:rsidR="0026026A" w:rsidRPr="00BB2571" w:rsidRDefault="0026026A" w:rsidP="007C224F">
      <w:pPr>
        <w:snapToGrid w:val="0"/>
        <w:ind w:firstLineChars="200" w:firstLine="440"/>
        <w:jc w:val="left"/>
        <w:rPr>
          <w:sz w:val="22"/>
        </w:rPr>
      </w:pPr>
      <w:r w:rsidRPr="00BB2571">
        <w:rPr>
          <w:sz w:val="22"/>
        </w:rPr>
        <w:t xml:space="preserve">13.2 </w:t>
      </w:r>
      <w:r w:rsidRPr="00BB2571">
        <w:rPr>
          <w:sz w:val="22"/>
        </w:rPr>
        <w:t>招标文件明确的</w:t>
      </w:r>
      <w:r w:rsidRPr="00BB2571">
        <w:rPr>
          <w:rFonts w:hint="eastAsia"/>
          <w:sz w:val="22"/>
        </w:rPr>
        <w:t>项目</w:t>
      </w:r>
      <w:r w:rsidRPr="00BB2571">
        <w:rPr>
          <w:sz w:val="22"/>
        </w:rPr>
        <w:t>范围、</w:t>
      </w:r>
      <w:r w:rsidRPr="00BB2571">
        <w:rPr>
          <w:rFonts w:hint="eastAsia"/>
          <w:sz w:val="22"/>
        </w:rPr>
        <w:t>供货</w:t>
      </w:r>
      <w:r w:rsidRPr="00BB2571">
        <w:rPr>
          <w:sz w:val="22"/>
        </w:rPr>
        <w:t>内容、</w:t>
      </w:r>
      <w:r w:rsidRPr="00BB2571">
        <w:rPr>
          <w:rFonts w:hint="eastAsia"/>
          <w:sz w:val="22"/>
        </w:rPr>
        <w:t>供货</w:t>
      </w:r>
      <w:r w:rsidRPr="00BB2571">
        <w:rPr>
          <w:sz w:val="22"/>
        </w:rPr>
        <w:t>期限、</w:t>
      </w:r>
      <w:r w:rsidRPr="00BB2571">
        <w:rPr>
          <w:rFonts w:hint="eastAsia"/>
          <w:sz w:val="22"/>
        </w:rPr>
        <w:t>产品</w:t>
      </w:r>
      <w:r w:rsidRPr="00BB2571">
        <w:rPr>
          <w:sz w:val="22"/>
        </w:rPr>
        <w:t>质量要求、</w:t>
      </w:r>
      <w:r w:rsidRPr="00BB2571">
        <w:rPr>
          <w:rFonts w:hint="eastAsia"/>
          <w:sz w:val="22"/>
        </w:rPr>
        <w:t>验收要求</w:t>
      </w:r>
      <w:r w:rsidRPr="00BB2571">
        <w:rPr>
          <w:sz w:val="22"/>
        </w:rPr>
        <w:t>与</w:t>
      </w:r>
      <w:r w:rsidRPr="00BB2571">
        <w:rPr>
          <w:rFonts w:hint="eastAsia"/>
          <w:sz w:val="22"/>
        </w:rPr>
        <w:t>售后服务要求</w:t>
      </w:r>
      <w:r w:rsidRPr="00BB2571">
        <w:rPr>
          <w:sz w:val="22"/>
        </w:rPr>
        <w:t>等。</w:t>
      </w:r>
    </w:p>
    <w:p w:rsidR="0026026A" w:rsidRPr="00BB2571" w:rsidRDefault="0026026A" w:rsidP="007C224F">
      <w:pPr>
        <w:snapToGrid w:val="0"/>
        <w:ind w:firstLineChars="200" w:firstLine="440"/>
        <w:jc w:val="left"/>
        <w:rPr>
          <w:sz w:val="22"/>
        </w:rPr>
      </w:pPr>
      <w:r w:rsidRPr="00BB2571">
        <w:rPr>
          <w:sz w:val="22"/>
        </w:rPr>
        <w:t xml:space="preserve">13.3 </w:t>
      </w:r>
      <w:r w:rsidRPr="00BB2571">
        <w:rPr>
          <w:sz w:val="22"/>
        </w:rPr>
        <w:t>供货清单说明</w:t>
      </w:r>
    </w:p>
    <w:p w:rsidR="0026026A" w:rsidRPr="00BB2571" w:rsidRDefault="0026026A" w:rsidP="007C224F">
      <w:pPr>
        <w:snapToGrid w:val="0"/>
        <w:ind w:firstLineChars="200" w:firstLine="440"/>
        <w:jc w:val="left"/>
        <w:rPr>
          <w:sz w:val="22"/>
        </w:rPr>
      </w:pPr>
      <w:r w:rsidRPr="00BB2571">
        <w:rPr>
          <w:sz w:val="22"/>
        </w:rPr>
        <w:t xml:space="preserve">13.3.1 </w:t>
      </w:r>
      <w:r w:rsidRPr="00BB2571">
        <w:rPr>
          <w:sz w:val="22"/>
        </w:rPr>
        <w:t>供货清单应与投标人须知、合同条件、项目质量标准和要求等文件结合起来理解或解释。</w:t>
      </w:r>
    </w:p>
    <w:p w:rsidR="0026026A" w:rsidRPr="00BB2571" w:rsidRDefault="0026026A" w:rsidP="007C224F">
      <w:pPr>
        <w:snapToGrid w:val="0"/>
        <w:ind w:firstLineChars="200" w:firstLine="440"/>
        <w:jc w:val="left"/>
        <w:rPr>
          <w:sz w:val="22"/>
        </w:rPr>
      </w:pPr>
      <w:r w:rsidRPr="00BB2571">
        <w:rPr>
          <w:sz w:val="22"/>
        </w:rPr>
        <w:t xml:space="preserve">13.3.2 </w:t>
      </w:r>
      <w:r w:rsidRPr="00BB2571">
        <w:rPr>
          <w:sz w:val="22"/>
        </w:rPr>
        <w:t>采购人提供的供货清单是依照采购需求测算出的主要工作内容，与最终的实际履约可能存在小的出入，各投标人应自行认真踏勘现场，了解招标需求。投标人如发现清单和实际工作内容不一致时，应立即以书面形式通知采购人核查，除非采购人以答疑文件或补充文件予以更正，否则，投标人不得缩减供货清单内容。</w:t>
      </w:r>
    </w:p>
    <w:p w:rsidR="0026026A" w:rsidRPr="00BB2571" w:rsidRDefault="0026026A" w:rsidP="0026026A">
      <w:pPr>
        <w:adjustRightInd w:val="0"/>
        <w:snapToGrid w:val="0"/>
        <w:ind w:firstLineChars="200" w:firstLine="442"/>
        <w:jc w:val="left"/>
        <w:outlineLvl w:val="2"/>
        <w:rPr>
          <w:b/>
          <w:color w:val="000000"/>
          <w:sz w:val="22"/>
        </w:rPr>
      </w:pPr>
      <w:bookmarkStart w:id="25" w:name="_Toc227053154"/>
      <w:r w:rsidRPr="00BB2571">
        <w:rPr>
          <w:b/>
          <w:color w:val="000000"/>
          <w:sz w:val="22"/>
        </w:rPr>
        <w:lastRenderedPageBreak/>
        <w:t>14</w:t>
      </w:r>
      <w:r w:rsidRPr="00BB2571">
        <w:rPr>
          <w:b/>
          <w:color w:val="000000"/>
          <w:sz w:val="22"/>
        </w:rPr>
        <w:t>投标报价内容</w:t>
      </w:r>
      <w:bookmarkEnd w:id="25"/>
    </w:p>
    <w:p w:rsidR="0026026A" w:rsidRPr="00BB2571" w:rsidRDefault="0026026A" w:rsidP="007C224F">
      <w:pPr>
        <w:snapToGrid w:val="0"/>
        <w:ind w:firstLineChars="200" w:firstLine="440"/>
        <w:jc w:val="left"/>
        <w:rPr>
          <w:b/>
          <w:color w:val="FF0000"/>
          <w:sz w:val="22"/>
        </w:rPr>
      </w:pPr>
      <w:r w:rsidRPr="00BB2571">
        <w:rPr>
          <w:sz w:val="22"/>
        </w:rPr>
        <w:t>14.1</w:t>
      </w:r>
      <w:r w:rsidRPr="00BB2571">
        <w:rPr>
          <w:b/>
          <w:color w:val="FF0000"/>
          <w:sz w:val="22"/>
        </w:rPr>
        <w:t>投标报价应包含货物成本、保险、运输费用、有关税费，以及安装、调试</w:t>
      </w:r>
      <w:r w:rsidRPr="00BB2571">
        <w:rPr>
          <w:rFonts w:hint="eastAsia"/>
          <w:b/>
          <w:color w:val="FF0000"/>
          <w:sz w:val="22"/>
        </w:rPr>
        <w:t>、售后服务</w:t>
      </w:r>
      <w:r w:rsidRPr="00BB2571">
        <w:rPr>
          <w:b/>
          <w:color w:val="FF0000"/>
          <w:sz w:val="22"/>
        </w:rPr>
        <w:t>等伴随服务费用。</w:t>
      </w:r>
    </w:p>
    <w:p w:rsidR="0026026A" w:rsidRPr="00BB2571" w:rsidRDefault="0026026A" w:rsidP="0026026A">
      <w:pPr>
        <w:adjustRightInd w:val="0"/>
        <w:snapToGrid w:val="0"/>
        <w:ind w:firstLineChars="200" w:firstLine="442"/>
        <w:jc w:val="left"/>
        <w:outlineLvl w:val="2"/>
        <w:rPr>
          <w:b/>
          <w:color w:val="000000"/>
          <w:sz w:val="22"/>
        </w:rPr>
      </w:pPr>
      <w:bookmarkStart w:id="26" w:name="_Toc227053155"/>
      <w:r w:rsidRPr="00BB2571">
        <w:rPr>
          <w:b/>
          <w:color w:val="000000"/>
          <w:sz w:val="22"/>
        </w:rPr>
        <w:t>15</w:t>
      </w:r>
      <w:r w:rsidRPr="00BB2571">
        <w:rPr>
          <w:b/>
          <w:color w:val="000000"/>
          <w:sz w:val="22"/>
        </w:rPr>
        <w:t>投标报价控制性条款</w:t>
      </w:r>
      <w:bookmarkEnd w:id="26"/>
    </w:p>
    <w:p w:rsidR="0026026A" w:rsidRPr="00BB2571" w:rsidRDefault="0026026A" w:rsidP="007C224F">
      <w:pPr>
        <w:snapToGrid w:val="0"/>
        <w:ind w:firstLineChars="200" w:firstLine="440"/>
        <w:jc w:val="left"/>
        <w:rPr>
          <w:sz w:val="22"/>
        </w:rPr>
      </w:pPr>
      <w:r w:rsidRPr="00BB2571">
        <w:rPr>
          <w:sz w:val="22"/>
        </w:rPr>
        <w:t xml:space="preserve">15.1 </w:t>
      </w:r>
      <w:r w:rsidRPr="00BB2571">
        <w:rPr>
          <w:sz w:val="22"/>
        </w:rPr>
        <w:t>投标报价不得超过公布的预算金额</w:t>
      </w:r>
      <w:r w:rsidRPr="00BB2571">
        <w:rPr>
          <w:rFonts w:hint="eastAsia"/>
          <w:sz w:val="22"/>
        </w:rPr>
        <w:t>或最高限价</w:t>
      </w:r>
      <w:r w:rsidRPr="00BB2571">
        <w:rPr>
          <w:sz w:val="22"/>
        </w:rPr>
        <w:t>，其中各包件或各分项报价（如有要求）均不得超过对应的预算金额</w:t>
      </w:r>
      <w:r w:rsidRPr="00BB2571">
        <w:rPr>
          <w:rFonts w:hint="eastAsia"/>
          <w:sz w:val="22"/>
        </w:rPr>
        <w:t>或最高限价</w:t>
      </w:r>
      <w:r w:rsidRPr="00BB2571">
        <w:rPr>
          <w:sz w:val="22"/>
        </w:rPr>
        <w:t>。</w:t>
      </w:r>
    </w:p>
    <w:p w:rsidR="0026026A" w:rsidRPr="00BB2571" w:rsidRDefault="0026026A" w:rsidP="007C224F">
      <w:pPr>
        <w:snapToGrid w:val="0"/>
        <w:ind w:firstLineChars="200" w:firstLine="440"/>
        <w:jc w:val="left"/>
        <w:rPr>
          <w:sz w:val="22"/>
        </w:rPr>
      </w:pPr>
      <w:r w:rsidRPr="00BB2571">
        <w:rPr>
          <w:sz w:val="22"/>
        </w:rPr>
        <w:t xml:space="preserve">15.2 </w:t>
      </w:r>
      <w:r w:rsidRPr="00BB2571">
        <w:rPr>
          <w:sz w:val="22"/>
        </w:rPr>
        <w:t>本项目只允许有一个报价，任何有选择的报价将不予接受。</w:t>
      </w:r>
    </w:p>
    <w:p w:rsidR="0026026A" w:rsidRPr="00BB2571" w:rsidRDefault="0026026A" w:rsidP="007C224F">
      <w:pPr>
        <w:snapToGrid w:val="0"/>
        <w:ind w:firstLineChars="200" w:firstLine="440"/>
        <w:jc w:val="left"/>
        <w:rPr>
          <w:sz w:val="22"/>
        </w:rPr>
      </w:pPr>
      <w:r w:rsidRPr="00BB2571">
        <w:rPr>
          <w:sz w:val="22"/>
        </w:rPr>
        <w:t>15.3</w:t>
      </w:r>
      <w:r w:rsidRPr="00BB2571">
        <w:rPr>
          <w:sz w:val="22"/>
        </w:rPr>
        <w:t>投标人提供的服务应当符合国家和上海市有关法律、法规和标准规范，满足合同约定的服务内容和质量等要求。不得违反法规标准规定或合同约定，通过降低服务质量、减少服务内容等手段进行恶性低价竞争，扰乱正常市场秩序。</w:t>
      </w:r>
    </w:p>
    <w:p w:rsidR="0026026A" w:rsidRPr="00BB2571" w:rsidRDefault="0026026A" w:rsidP="007C224F">
      <w:pPr>
        <w:snapToGrid w:val="0"/>
        <w:ind w:firstLineChars="200" w:firstLine="440"/>
        <w:jc w:val="left"/>
        <w:rPr>
          <w:sz w:val="22"/>
        </w:rPr>
      </w:pPr>
      <w:r w:rsidRPr="00BB2571">
        <w:rPr>
          <w:rFonts w:ascii="宋体" w:hAnsi="宋体"/>
          <w:sz w:val="22"/>
        </w:rPr>
        <w:t>★</w:t>
      </w:r>
      <w:r w:rsidRPr="00BB2571">
        <w:rPr>
          <w:sz w:val="22"/>
        </w:rPr>
        <w:t xml:space="preserve">15.4 </w:t>
      </w:r>
      <w:r w:rsidRPr="00BB2571">
        <w:rPr>
          <w:sz w:val="22"/>
        </w:rPr>
        <w:t>经评标委员会审定，投标报价存在下列情形之一的，该投标文件作无效标处理：</w:t>
      </w:r>
    </w:p>
    <w:p w:rsidR="0026026A" w:rsidRPr="00BB2571" w:rsidRDefault="0026026A" w:rsidP="007C224F">
      <w:pPr>
        <w:snapToGrid w:val="0"/>
        <w:ind w:firstLineChars="200" w:firstLine="440"/>
        <w:jc w:val="left"/>
        <w:rPr>
          <w:sz w:val="22"/>
        </w:rPr>
      </w:pPr>
      <w:r w:rsidRPr="00BB2571">
        <w:rPr>
          <w:sz w:val="22"/>
        </w:rPr>
        <w:t xml:space="preserve">15.4.1 </w:t>
      </w:r>
      <w:r w:rsidRPr="00BB2571">
        <w:rPr>
          <w:sz w:val="22"/>
        </w:rPr>
        <w:t>投标报价中缩减供货清单</w:t>
      </w:r>
      <w:r w:rsidRPr="00BB2571">
        <w:rPr>
          <w:bCs/>
          <w:sz w:val="22"/>
        </w:rPr>
        <w:t>中产品数量</w:t>
      </w:r>
      <w:r w:rsidRPr="00BB2571">
        <w:rPr>
          <w:sz w:val="22"/>
        </w:rPr>
        <w:t>的；</w:t>
      </w:r>
    </w:p>
    <w:p w:rsidR="0026026A" w:rsidRPr="00BB2571" w:rsidRDefault="0026026A" w:rsidP="007C224F">
      <w:pPr>
        <w:snapToGrid w:val="0"/>
        <w:ind w:firstLineChars="200" w:firstLine="440"/>
        <w:jc w:val="left"/>
        <w:rPr>
          <w:sz w:val="22"/>
        </w:rPr>
      </w:pPr>
      <w:r w:rsidRPr="00BB2571">
        <w:rPr>
          <w:sz w:val="22"/>
        </w:rPr>
        <w:t xml:space="preserve">15.4.2 </w:t>
      </w:r>
      <w:r w:rsidRPr="00BB2571">
        <w:rPr>
          <w:sz w:val="22"/>
        </w:rPr>
        <w:t>投标报价和技术方案明显不相符的。</w:t>
      </w:r>
    </w:p>
    <w:p w:rsidR="0026026A" w:rsidRPr="00BB2571" w:rsidRDefault="0026026A" w:rsidP="007C224F">
      <w:pPr>
        <w:snapToGrid w:val="0"/>
        <w:ind w:firstLineChars="200" w:firstLine="440"/>
        <w:jc w:val="left"/>
        <w:rPr>
          <w:sz w:val="22"/>
        </w:rPr>
      </w:pPr>
    </w:p>
    <w:p w:rsidR="0026026A" w:rsidRPr="00BB2571" w:rsidRDefault="0026026A" w:rsidP="0026026A">
      <w:pPr>
        <w:adjustRightInd w:val="0"/>
        <w:snapToGrid w:val="0"/>
        <w:ind w:firstLine="602"/>
        <w:jc w:val="center"/>
        <w:outlineLvl w:val="1"/>
        <w:rPr>
          <w:rFonts w:eastAsia="黑体"/>
          <w:sz w:val="30"/>
          <w:szCs w:val="30"/>
        </w:rPr>
      </w:pPr>
      <w:bookmarkStart w:id="27" w:name="_Toc216859740"/>
      <w:bookmarkStart w:id="28" w:name="_Toc227053156"/>
      <w:bookmarkStart w:id="29" w:name="_Toc486604818"/>
      <w:bookmarkStart w:id="30" w:name="_Toc481849902"/>
      <w:r w:rsidRPr="00BB2571">
        <w:rPr>
          <w:rFonts w:eastAsia="黑体"/>
          <w:sz w:val="30"/>
          <w:szCs w:val="30"/>
        </w:rPr>
        <w:t>五、政府采购政策</w:t>
      </w:r>
      <w:bookmarkEnd w:id="27"/>
      <w:bookmarkEnd w:id="28"/>
    </w:p>
    <w:p w:rsidR="0026026A" w:rsidRPr="00BB2571" w:rsidRDefault="0026026A" w:rsidP="0026026A">
      <w:pPr>
        <w:adjustRightInd w:val="0"/>
        <w:snapToGrid w:val="0"/>
        <w:ind w:firstLineChars="200" w:firstLine="442"/>
        <w:outlineLvl w:val="2"/>
        <w:rPr>
          <w:b/>
          <w:sz w:val="22"/>
        </w:rPr>
      </w:pPr>
      <w:bookmarkStart w:id="31" w:name="_Toc216859741"/>
      <w:bookmarkStart w:id="32" w:name="_Toc227053157"/>
      <w:r w:rsidRPr="00BB2571">
        <w:rPr>
          <w:b/>
          <w:sz w:val="22"/>
        </w:rPr>
        <w:t xml:space="preserve">16 </w:t>
      </w:r>
      <w:r w:rsidRPr="00BB2571">
        <w:rPr>
          <w:b/>
          <w:sz w:val="22"/>
        </w:rPr>
        <w:t>节能产品政府采购</w:t>
      </w:r>
      <w:bookmarkEnd w:id="31"/>
      <w:bookmarkEnd w:id="32"/>
    </w:p>
    <w:p w:rsidR="0026026A" w:rsidRPr="00BB2571" w:rsidRDefault="0026026A" w:rsidP="007C224F">
      <w:pPr>
        <w:adjustRightInd w:val="0"/>
        <w:snapToGrid w:val="0"/>
        <w:ind w:firstLineChars="200" w:firstLine="440"/>
        <w:rPr>
          <w:sz w:val="22"/>
        </w:rPr>
      </w:pPr>
      <w:r w:rsidRPr="00BB2571">
        <w:rPr>
          <w:sz w:val="22"/>
        </w:rPr>
        <w:t xml:space="preserve">16.1 </w:t>
      </w:r>
      <w:r w:rsidRPr="00BB2571">
        <w:rPr>
          <w:sz w:val="22"/>
        </w:rPr>
        <w:t>按照《财政部发展改革委生态环境部市场监管总局关于调整优化节能产品、环境标志产品政府采购执行机制的通知》（财库〔</w:t>
      </w:r>
      <w:r w:rsidRPr="00BB2571">
        <w:rPr>
          <w:sz w:val="22"/>
        </w:rPr>
        <w:t>2019</w:t>
      </w:r>
      <w:r w:rsidRPr="00BB2571">
        <w:rPr>
          <w:sz w:val="22"/>
        </w:rPr>
        <w:t>〕</w:t>
      </w:r>
      <w:r w:rsidRPr="00BB2571">
        <w:rPr>
          <w:sz w:val="22"/>
        </w:rPr>
        <w:t>9</w:t>
      </w:r>
      <w:r w:rsidRPr="00BB2571">
        <w:rPr>
          <w:sz w:val="22"/>
        </w:rPr>
        <w:t>号）的要求，采购人采购的产品属于</w:t>
      </w:r>
      <w:r w:rsidRPr="00BB2571">
        <w:rPr>
          <w:sz w:val="22"/>
        </w:rPr>
        <w:t>“</w:t>
      </w:r>
      <w:r w:rsidRPr="00BB2571">
        <w:rPr>
          <w:sz w:val="22"/>
        </w:rPr>
        <w:t>节能产品品目清单</w:t>
      </w:r>
      <w:r w:rsidRPr="00BB2571">
        <w:rPr>
          <w:sz w:val="22"/>
        </w:rPr>
        <w:t>”</w:t>
      </w:r>
      <w:r w:rsidRPr="00BB2571">
        <w:rPr>
          <w:sz w:val="22"/>
        </w:rPr>
        <w:t>中的，在技术、服务等指标同等条件下，应当优先采购节能产品。采购人需购买的材料产品属于政府强制采购节能产品品目的，</w:t>
      </w:r>
      <w:r w:rsidRPr="00BB2571">
        <w:rPr>
          <w:rFonts w:hint="eastAsia"/>
          <w:sz w:val="22"/>
        </w:rPr>
        <w:t>投标人</w:t>
      </w:r>
      <w:r w:rsidRPr="00BB2571">
        <w:rPr>
          <w:sz w:val="22"/>
        </w:rPr>
        <w:t>必须选用节能产品。</w:t>
      </w:r>
    </w:p>
    <w:p w:rsidR="0026026A" w:rsidRPr="00BB2571" w:rsidRDefault="0026026A" w:rsidP="007C224F">
      <w:pPr>
        <w:adjustRightInd w:val="0"/>
        <w:snapToGrid w:val="0"/>
        <w:ind w:firstLineChars="200" w:firstLine="440"/>
        <w:rPr>
          <w:sz w:val="22"/>
        </w:rPr>
      </w:pPr>
      <w:r w:rsidRPr="00BB2571">
        <w:rPr>
          <w:sz w:val="22"/>
        </w:rPr>
        <w:t>16.2</w:t>
      </w:r>
      <w:r w:rsidRPr="00BB2571">
        <w:rPr>
          <w:rFonts w:hint="eastAsia"/>
          <w:sz w:val="22"/>
        </w:rPr>
        <w:t>投标人如选用节能产品的，则应在投标文件中提供国家确定的认证机构出具的、处于有效期之内的节能产品的认证证书；反之，该产品在评标时不被认定为节能产品。</w:t>
      </w:r>
    </w:p>
    <w:p w:rsidR="0026026A" w:rsidRPr="00BB2571" w:rsidRDefault="0026026A" w:rsidP="0026026A">
      <w:pPr>
        <w:adjustRightInd w:val="0"/>
        <w:snapToGrid w:val="0"/>
        <w:ind w:firstLineChars="200" w:firstLine="442"/>
        <w:outlineLvl w:val="2"/>
        <w:rPr>
          <w:b/>
          <w:sz w:val="22"/>
        </w:rPr>
      </w:pPr>
      <w:bookmarkStart w:id="33" w:name="_Toc535412970"/>
      <w:bookmarkStart w:id="34" w:name="_Toc216859742"/>
      <w:bookmarkStart w:id="35" w:name="_Toc227053158"/>
      <w:r w:rsidRPr="00BB2571">
        <w:rPr>
          <w:b/>
          <w:sz w:val="22"/>
        </w:rPr>
        <w:t>17</w:t>
      </w:r>
      <w:r w:rsidRPr="00BB2571">
        <w:rPr>
          <w:b/>
          <w:sz w:val="22"/>
        </w:rPr>
        <w:t>环境标志产品政府采购</w:t>
      </w:r>
      <w:bookmarkEnd w:id="33"/>
      <w:bookmarkEnd w:id="34"/>
      <w:bookmarkEnd w:id="35"/>
    </w:p>
    <w:p w:rsidR="0026026A" w:rsidRPr="00BB2571" w:rsidRDefault="0026026A" w:rsidP="007C224F">
      <w:pPr>
        <w:adjustRightInd w:val="0"/>
        <w:snapToGrid w:val="0"/>
        <w:ind w:firstLineChars="200" w:firstLine="440"/>
        <w:rPr>
          <w:sz w:val="22"/>
        </w:rPr>
      </w:pPr>
      <w:r w:rsidRPr="00BB2571">
        <w:rPr>
          <w:sz w:val="22"/>
        </w:rPr>
        <w:t xml:space="preserve">17.1 </w:t>
      </w:r>
      <w:r w:rsidRPr="00BB2571">
        <w:rPr>
          <w:sz w:val="22"/>
        </w:rPr>
        <w:t>按照《财政部发展改革委生态环境部市场监管总局关于调整优化节能产品、环境标志产品政府采购执行机制的通知》（财库〔</w:t>
      </w:r>
      <w:r w:rsidRPr="00BB2571">
        <w:rPr>
          <w:sz w:val="22"/>
        </w:rPr>
        <w:t>2019</w:t>
      </w:r>
      <w:r w:rsidRPr="00BB2571">
        <w:rPr>
          <w:sz w:val="22"/>
        </w:rPr>
        <w:t>〕</w:t>
      </w:r>
      <w:r w:rsidRPr="00BB2571">
        <w:rPr>
          <w:sz w:val="22"/>
        </w:rPr>
        <w:t>9</w:t>
      </w:r>
      <w:r w:rsidRPr="00BB2571">
        <w:rPr>
          <w:sz w:val="22"/>
        </w:rPr>
        <w:t>号）的要求，采购人采购的产品属于</w:t>
      </w:r>
      <w:r w:rsidRPr="00BB2571">
        <w:rPr>
          <w:sz w:val="22"/>
        </w:rPr>
        <w:t>“</w:t>
      </w:r>
      <w:r w:rsidRPr="00BB2571">
        <w:rPr>
          <w:sz w:val="22"/>
        </w:rPr>
        <w:t>环境标志产品品目清单</w:t>
      </w:r>
      <w:r w:rsidRPr="00BB2571">
        <w:rPr>
          <w:sz w:val="22"/>
        </w:rPr>
        <w:t>”</w:t>
      </w:r>
      <w:r w:rsidRPr="00BB2571">
        <w:rPr>
          <w:sz w:val="22"/>
        </w:rPr>
        <w:t>中的，在性能、技术、服务等指标同等条件下，应当优先采购环境标志产品。</w:t>
      </w:r>
    </w:p>
    <w:p w:rsidR="0026026A" w:rsidRPr="00BB2571" w:rsidRDefault="0026026A" w:rsidP="007C224F">
      <w:pPr>
        <w:adjustRightInd w:val="0"/>
        <w:snapToGrid w:val="0"/>
        <w:ind w:firstLineChars="200" w:firstLine="440"/>
        <w:rPr>
          <w:b/>
          <w:sz w:val="22"/>
        </w:rPr>
      </w:pPr>
      <w:r w:rsidRPr="00BB2571">
        <w:rPr>
          <w:sz w:val="22"/>
        </w:rPr>
        <w:t>17.2</w:t>
      </w:r>
      <w:r w:rsidRPr="00BB2571">
        <w:rPr>
          <w:rFonts w:hint="eastAsia"/>
          <w:sz w:val="22"/>
        </w:rPr>
        <w:t>投标人如选用环境标志产品的，则应在投标文件中提供国家确定的认证机构出具的、处于有效期之内的环境标志产品的认证证书；反之，该产品在评标时不被认定为环境标志产品。</w:t>
      </w:r>
    </w:p>
    <w:p w:rsidR="0026026A" w:rsidRPr="00BB2571" w:rsidRDefault="0026026A" w:rsidP="0026026A">
      <w:pPr>
        <w:adjustRightInd w:val="0"/>
        <w:snapToGrid w:val="0"/>
        <w:ind w:firstLineChars="200" w:firstLine="442"/>
        <w:outlineLvl w:val="2"/>
        <w:rPr>
          <w:b/>
          <w:sz w:val="22"/>
        </w:rPr>
      </w:pPr>
      <w:bookmarkStart w:id="36" w:name="_Toc216859743"/>
      <w:bookmarkStart w:id="37" w:name="_Toc227053159"/>
      <w:bookmarkStart w:id="38" w:name="_Toc481849905"/>
      <w:bookmarkStart w:id="39" w:name="_Toc486604821"/>
      <w:bookmarkEnd w:id="29"/>
      <w:bookmarkEnd w:id="30"/>
      <w:r w:rsidRPr="00BB2571">
        <w:rPr>
          <w:b/>
          <w:sz w:val="22"/>
        </w:rPr>
        <w:t xml:space="preserve">18 </w:t>
      </w:r>
      <w:r w:rsidRPr="00BB2571">
        <w:rPr>
          <w:b/>
          <w:sz w:val="22"/>
        </w:rPr>
        <w:t>促进中小企业发展</w:t>
      </w:r>
      <w:bookmarkEnd w:id="36"/>
      <w:bookmarkEnd w:id="37"/>
    </w:p>
    <w:p w:rsidR="0026026A" w:rsidRPr="00BB2571" w:rsidRDefault="0026026A" w:rsidP="0026026A">
      <w:pPr>
        <w:tabs>
          <w:tab w:val="left" w:pos="3060"/>
        </w:tabs>
        <w:adjustRightInd w:val="0"/>
        <w:snapToGrid w:val="0"/>
        <w:ind w:firstLineChars="200" w:firstLine="442"/>
        <w:rPr>
          <w:sz w:val="22"/>
        </w:rPr>
      </w:pPr>
      <w:r w:rsidRPr="00BB2571">
        <w:rPr>
          <w:b/>
          <w:bCs/>
          <w:kern w:val="0"/>
          <w:sz w:val="22"/>
        </w:rPr>
        <w:t>★</w:t>
      </w:r>
      <w:r w:rsidRPr="00BB2571">
        <w:rPr>
          <w:sz w:val="22"/>
        </w:rPr>
        <w:t>18</w:t>
      </w:r>
      <w:r w:rsidRPr="00BB2571">
        <w:rPr>
          <w:bCs/>
          <w:sz w:val="22"/>
        </w:rPr>
        <w:t>.1</w:t>
      </w:r>
      <w:r w:rsidRPr="00BB2571">
        <w:rPr>
          <w:sz w:val="22"/>
        </w:rPr>
        <w:t>小型、微型企业的划定按照《中小企业划型标准规定》（工信部联企业〔</w:t>
      </w:r>
      <w:r w:rsidRPr="00BB2571">
        <w:rPr>
          <w:sz w:val="22"/>
        </w:rPr>
        <w:t>2011</w:t>
      </w:r>
      <w:r w:rsidRPr="00BB2571">
        <w:rPr>
          <w:sz w:val="22"/>
        </w:rPr>
        <w:t>〕</w:t>
      </w:r>
      <w:r w:rsidRPr="00BB2571">
        <w:rPr>
          <w:sz w:val="22"/>
        </w:rPr>
        <w:t>300</w:t>
      </w:r>
      <w:r w:rsidRPr="00BB2571">
        <w:rPr>
          <w:sz w:val="22"/>
        </w:rPr>
        <w:t>号）执行，参加</w:t>
      </w:r>
      <w:r w:rsidRPr="00BB2571">
        <w:rPr>
          <w:rFonts w:hint="eastAsia"/>
          <w:sz w:val="22"/>
        </w:rPr>
        <w:t>投标</w:t>
      </w:r>
      <w:r w:rsidRPr="00BB2571">
        <w:rPr>
          <w:sz w:val="22"/>
        </w:rPr>
        <w:t>的小型、微型企业应当提供《中小企业声明函》（具体格式见</w:t>
      </w:r>
      <w:r w:rsidRPr="00BB2571">
        <w:rPr>
          <w:sz w:val="22"/>
        </w:rPr>
        <w:t>“</w:t>
      </w:r>
      <w:r w:rsidRPr="00BB2571">
        <w:rPr>
          <w:rFonts w:hint="eastAsia"/>
          <w:sz w:val="22"/>
        </w:rPr>
        <w:t>投标</w:t>
      </w:r>
      <w:r w:rsidRPr="00BB2571">
        <w:rPr>
          <w:sz w:val="22"/>
        </w:rPr>
        <w:t>文件格式</w:t>
      </w:r>
      <w:r w:rsidRPr="00BB2571">
        <w:rPr>
          <w:sz w:val="22"/>
        </w:rPr>
        <w:t>”</w:t>
      </w:r>
      <w:r w:rsidRPr="00BB2571">
        <w:rPr>
          <w:sz w:val="22"/>
        </w:rPr>
        <w:t>），反之，视作非小微企业，不具备参与</w:t>
      </w:r>
      <w:r w:rsidRPr="00BB2571">
        <w:rPr>
          <w:rFonts w:hint="eastAsia"/>
          <w:sz w:val="22"/>
        </w:rPr>
        <w:t>投标</w:t>
      </w:r>
      <w:r w:rsidRPr="00BB2571">
        <w:rPr>
          <w:sz w:val="22"/>
        </w:rPr>
        <w:t>资格。如项目允许联合体参与竞争的，则联合体中各方均应为小型、微型企业，并按本款要求提供《中小企业声明函》。</w:t>
      </w:r>
    </w:p>
    <w:p w:rsidR="0026026A" w:rsidRPr="00BB2571" w:rsidRDefault="0026026A" w:rsidP="0026026A">
      <w:pPr>
        <w:adjustRightInd w:val="0"/>
        <w:snapToGrid w:val="0"/>
        <w:ind w:firstLineChars="200" w:firstLine="442"/>
        <w:rPr>
          <w:sz w:val="22"/>
        </w:rPr>
      </w:pPr>
      <w:r w:rsidRPr="00BB2571">
        <w:rPr>
          <w:b/>
          <w:bCs/>
          <w:kern w:val="0"/>
          <w:sz w:val="22"/>
        </w:rPr>
        <w:t>★</w:t>
      </w:r>
      <w:r w:rsidRPr="00BB2571">
        <w:rPr>
          <w:sz w:val="22"/>
        </w:rPr>
        <w:t xml:space="preserve">18.2 </w:t>
      </w:r>
      <w:r w:rsidRPr="00BB2571">
        <w:rPr>
          <w:sz w:val="22"/>
        </w:rPr>
        <w:t>事业单位、团体组织等非企业性质的政府采购供应商，不属于中小企业划型标准确定的中小企业，不得按《关于印发中小企业划型标准规定的通知》规定声明为</w:t>
      </w:r>
      <w:r w:rsidRPr="00BB2571">
        <w:rPr>
          <w:sz w:val="22"/>
        </w:rPr>
        <w:lastRenderedPageBreak/>
        <w:t>中小微企业，也不适用《政府采购促进中小企业发展</w:t>
      </w:r>
      <w:r w:rsidRPr="00BB2571">
        <w:rPr>
          <w:rFonts w:hint="eastAsia"/>
          <w:sz w:val="22"/>
        </w:rPr>
        <w:t>管理</w:t>
      </w:r>
      <w:r w:rsidRPr="00BB2571">
        <w:rPr>
          <w:sz w:val="22"/>
        </w:rPr>
        <w:t>办法》。</w:t>
      </w:r>
    </w:p>
    <w:p w:rsidR="0026026A" w:rsidRPr="00BB2571" w:rsidRDefault="0026026A" w:rsidP="0026026A">
      <w:pPr>
        <w:adjustRightInd w:val="0"/>
        <w:snapToGrid w:val="0"/>
        <w:ind w:firstLineChars="200" w:firstLine="442"/>
        <w:rPr>
          <w:bCs/>
          <w:sz w:val="22"/>
        </w:rPr>
      </w:pPr>
      <w:bookmarkStart w:id="40" w:name="_Toc4671591"/>
      <w:r w:rsidRPr="00BB2571">
        <w:rPr>
          <w:rFonts w:ascii="Segoe UI Symbol" w:hAnsi="Segoe UI Symbol" w:cs="Segoe UI Symbol"/>
          <w:b/>
          <w:bCs/>
          <w:kern w:val="0"/>
          <w:sz w:val="22"/>
        </w:rPr>
        <w:t>★</w:t>
      </w:r>
      <w:r w:rsidRPr="00BB2571">
        <w:rPr>
          <w:sz w:val="22"/>
        </w:rPr>
        <w:t>18.3</w:t>
      </w:r>
      <w:r w:rsidRPr="00BB2571">
        <w:rPr>
          <w:sz w:val="22"/>
        </w:rPr>
        <w:t>供应商如提供虚假材料以谋取成交的，按照《政府采购法》有关条款处理，并记入供应商诚信档案。</w:t>
      </w:r>
      <w:bookmarkEnd w:id="38"/>
      <w:bookmarkEnd w:id="39"/>
      <w:bookmarkEnd w:id="40"/>
    </w:p>
    <w:p w:rsidR="0026026A" w:rsidRPr="00BB2571" w:rsidRDefault="0026026A" w:rsidP="0026026A">
      <w:pPr>
        <w:adjustRightInd w:val="0"/>
        <w:snapToGrid w:val="0"/>
        <w:ind w:firstLineChars="200" w:firstLine="442"/>
        <w:outlineLvl w:val="2"/>
        <w:rPr>
          <w:b/>
          <w:sz w:val="22"/>
        </w:rPr>
      </w:pPr>
      <w:bookmarkStart w:id="41" w:name="_Toc216859744"/>
      <w:bookmarkStart w:id="42" w:name="_Toc227053160"/>
      <w:bookmarkStart w:id="43" w:name="_Toc486604822"/>
      <w:bookmarkStart w:id="44" w:name="_Toc481849906"/>
      <w:r w:rsidRPr="00BB2571">
        <w:rPr>
          <w:b/>
          <w:sz w:val="22"/>
        </w:rPr>
        <w:t>19</w:t>
      </w:r>
      <w:r w:rsidRPr="00BB2571">
        <w:rPr>
          <w:b/>
          <w:sz w:val="22"/>
        </w:rPr>
        <w:t>实施本国产品标准</w:t>
      </w:r>
      <w:bookmarkEnd w:id="41"/>
      <w:bookmarkEnd w:id="42"/>
    </w:p>
    <w:p w:rsidR="0026026A" w:rsidRPr="00BB2571" w:rsidRDefault="0026026A" w:rsidP="007C224F">
      <w:pPr>
        <w:ind w:firstLineChars="200" w:firstLine="440"/>
        <w:rPr>
          <w:sz w:val="22"/>
        </w:rPr>
      </w:pPr>
      <w:bookmarkStart w:id="45" w:name="_Toc477267172"/>
      <w:bookmarkStart w:id="46" w:name="_Toc486604823"/>
      <w:bookmarkStart w:id="47" w:name="_Toc216859745"/>
      <w:bookmarkEnd w:id="43"/>
      <w:bookmarkEnd w:id="44"/>
      <w:r w:rsidRPr="00BB2571">
        <w:rPr>
          <w:sz w:val="22"/>
        </w:rPr>
        <w:t>19.1</w:t>
      </w:r>
      <w:r w:rsidRPr="00BB2571">
        <w:rPr>
          <w:rFonts w:hint="eastAsia"/>
          <w:bCs/>
          <w:kern w:val="0"/>
          <w:sz w:val="22"/>
        </w:rPr>
        <w:t>按照</w:t>
      </w:r>
      <w:r w:rsidRPr="00BB2571">
        <w:rPr>
          <w:sz w:val="22"/>
        </w:rPr>
        <w:t>《国务院办公厅关于在政府采购中实施本国产品标准及相关政策的通知》（国办发〔</w:t>
      </w:r>
      <w:r w:rsidRPr="00BB2571">
        <w:rPr>
          <w:sz w:val="22"/>
        </w:rPr>
        <w:t>2025</w:t>
      </w:r>
      <w:r w:rsidRPr="00BB2571">
        <w:rPr>
          <w:sz w:val="22"/>
        </w:rPr>
        <w:t>〕</w:t>
      </w:r>
      <w:r w:rsidRPr="00BB2571">
        <w:rPr>
          <w:sz w:val="22"/>
        </w:rPr>
        <w:t>34</w:t>
      </w:r>
      <w:r w:rsidRPr="00BB2571">
        <w:rPr>
          <w:sz w:val="22"/>
        </w:rPr>
        <w:t>号）</w:t>
      </w:r>
      <w:r w:rsidRPr="00BB2571">
        <w:rPr>
          <w:rFonts w:hint="eastAsia"/>
          <w:sz w:val="22"/>
        </w:rPr>
        <w:t>的规定，供应商提供的产品符合本国产品标准的</w:t>
      </w:r>
      <w:r w:rsidRPr="00BB2571">
        <w:rPr>
          <w:sz w:val="22"/>
        </w:rPr>
        <w:t>，应提供《关于符合本国产品标准的声明函》（具体格式见</w:t>
      </w:r>
      <w:r w:rsidRPr="00BB2571">
        <w:rPr>
          <w:sz w:val="22"/>
        </w:rPr>
        <w:t>“</w:t>
      </w:r>
      <w:r w:rsidRPr="00BB2571">
        <w:rPr>
          <w:sz w:val="22"/>
        </w:rPr>
        <w:t>投标文件格式</w:t>
      </w:r>
      <w:r w:rsidRPr="00BB2571">
        <w:rPr>
          <w:sz w:val="22"/>
        </w:rPr>
        <w:t>”</w:t>
      </w:r>
      <w:r w:rsidRPr="00BB2571">
        <w:rPr>
          <w:sz w:val="22"/>
        </w:rPr>
        <w:t>）或财政部会同有关部门规定的有关证明文件，出具</w:t>
      </w:r>
      <w:r w:rsidRPr="00BB2571">
        <w:rPr>
          <w:rFonts w:hint="eastAsia"/>
          <w:sz w:val="22"/>
        </w:rPr>
        <w:t>材料</w:t>
      </w:r>
      <w:r w:rsidRPr="00BB2571">
        <w:rPr>
          <w:sz w:val="22"/>
        </w:rPr>
        <w:t>符合要求的</w:t>
      </w:r>
      <w:r w:rsidRPr="00BB2571">
        <w:rPr>
          <w:rFonts w:hint="eastAsia"/>
          <w:sz w:val="22"/>
        </w:rPr>
        <w:t>，</w:t>
      </w:r>
      <w:r w:rsidRPr="00BB2571">
        <w:rPr>
          <w:sz w:val="22"/>
        </w:rPr>
        <w:t>视为本国产品</w:t>
      </w:r>
      <w:r w:rsidRPr="00BB2571">
        <w:rPr>
          <w:rFonts w:hint="eastAsia"/>
          <w:sz w:val="22"/>
        </w:rPr>
        <w:t>，反之，则视为非本国产品。</w:t>
      </w:r>
    </w:p>
    <w:p w:rsidR="0026026A" w:rsidRPr="00BB2571" w:rsidRDefault="0026026A" w:rsidP="007C224F">
      <w:pPr>
        <w:ind w:firstLineChars="200" w:firstLine="440"/>
        <w:rPr>
          <w:sz w:val="22"/>
        </w:rPr>
      </w:pPr>
      <w:r w:rsidRPr="00BB2571">
        <w:rPr>
          <w:rFonts w:hint="eastAsia"/>
          <w:sz w:val="22"/>
        </w:rPr>
        <w:t>19.2</w:t>
      </w:r>
      <w:r w:rsidRPr="00BB2571">
        <w:rPr>
          <w:rFonts w:hint="eastAsia"/>
          <w:sz w:val="22"/>
        </w:rPr>
        <w:t>政府采购活动中既有本国产品又有非本国产品参与竞争的，依法对本国产品给予价格评审优惠，对本国产品的报价给予</w:t>
      </w:r>
      <w:r w:rsidRPr="00BB2571">
        <w:rPr>
          <w:rFonts w:hint="eastAsia"/>
          <w:sz w:val="22"/>
        </w:rPr>
        <w:t>20%</w:t>
      </w:r>
      <w:r w:rsidRPr="00BB2571">
        <w:rPr>
          <w:rFonts w:hint="eastAsia"/>
          <w:sz w:val="22"/>
        </w:rPr>
        <w:t>的价格扣除，用扣除后的价格参与评审。</w:t>
      </w:r>
    </w:p>
    <w:p w:rsidR="0026026A" w:rsidRPr="00BB2571" w:rsidRDefault="0026026A" w:rsidP="007C224F">
      <w:pPr>
        <w:ind w:firstLineChars="200" w:firstLine="440"/>
        <w:rPr>
          <w:sz w:val="22"/>
        </w:rPr>
      </w:pPr>
      <w:r w:rsidRPr="00BB2571">
        <w:rPr>
          <w:rFonts w:hint="eastAsia"/>
          <w:sz w:val="22"/>
        </w:rPr>
        <w:t>当采购项目或者采购包中含有多种产品，供应商为该采购项目或者采购包提供的符合本国产品标准的产品成本之和占该供应商提供的全部产品成本之和的比例达到</w:t>
      </w:r>
      <w:r w:rsidRPr="00BB2571">
        <w:rPr>
          <w:rFonts w:hint="eastAsia"/>
          <w:sz w:val="22"/>
        </w:rPr>
        <w:t>80%</w:t>
      </w:r>
      <w:r w:rsidRPr="00BB2571">
        <w:rPr>
          <w:rFonts w:hint="eastAsia"/>
          <w:sz w:val="22"/>
        </w:rPr>
        <w:t>以上时，依法对该供应商提供的全部产品给予价格评审优惠，即对该供应商提供的全部产品的总报价给予</w:t>
      </w:r>
      <w:r w:rsidRPr="00BB2571">
        <w:rPr>
          <w:rFonts w:hint="eastAsia"/>
          <w:sz w:val="22"/>
        </w:rPr>
        <w:t>20%</w:t>
      </w:r>
      <w:r w:rsidRPr="00BB2571">
        <w:rPr>
          <w:rFonts w:hint="eastAsia"/>
          <w:sz w:val="22"/>
        </w:rPr>
        <w:t>的价格扣除，用扣除后的价格参与评审。全部产品是指本项目或本包件中包含的全部货物、服务产品，产品成本以相关会计核算数据、采购合同、进货记录等为基础进行计算。</w:t>
      </w:r>
    </w:p>
    <w:p w:rsidR="0026026A" w:rsidRPr="00BB2571" w:rsidRDefault="0026026A" w:rsidP="007C224F">
      <w:pPr>
        <w:ind w:firstLineChars="200" w:firstLine="440"/>
        <w:rPr>
          <w:b/>
          <w:sz w:val="22"/>
        </w:rPr>
      </w:pPr>
      <w:r w:rsidRPr="00BB2571">
        <w:rPr>
          <w:rFonts w:hint="eastAsia"/>
          <w:sz w:val="22"/>
        </w:rPr>
        <w:t>19.3</w:t>
      </w:r>
      <w:r w:rsidRPr="00BB2571">
        <w:rPr>
          <w:rFonts w:hint="eastAsia"/>
          <w:sz w:val="22"/>
        </w:rPr>
        <w:t>供应商提供虚假《关于符合本国产品标准的声明函》、虚假证明文件谋取中标、成交的，依照《中华人民共和国政府采购法》等法律法规规定追究相应责任。</w:t>
      </w:r>
    </w:p>
    <w:p w:rsidR="0026026A" w:rsidRPr="00BB2571" w:rsidRDefault="0026026A" w:rsidP="0026026A">
      <w:pPr>
        <w:adjustRightInd w:val="0"/>
        <w:snapToGrid w:val="0"/>
        <w:ind w:firstLineChars="200" w:firstLine="442"/>
        <w:outlineLvl w:val="2"/>
        <w:rPr>
          <w:b/>
          <w:sz w:val="22"/>
        </w:rPr>
      </w:pPr>
      <w:bookmarkStart w:id="48" w:name="_Toc227053161"/>
      <w:r w:rsidRPr="00BB2571">
        <w:rPr>
          <w:b/>
          <w:sz w:val="22"/>
        </w:rPr>
        <w:t xml:space="preserve">20 </w:t>
      </w:r>
      <w:r w:rsidRPr="00BB2571">
        <w:rPr>
          <w:b/>
          <w:sz w:val="22"/>
        </w:rPr>
        <w:t>支持监狱企业发展</w:t>
      </w:r>
      <w:bookmarkEnd w:id="45"/>
      <w:bookmarkEnd w:id="46"/>
      <w:r w:rsidRPr="00BB2571">
        <w:rPr>
          <w:rFonts w:hint="eastAsia"/>
          <w:sz w:val="22"/>
        </w:rPr>
        <w:t>（注：仅监狱企业适用）</w:t>
      </w:r>
      <w:bookmarkEnd w:id="47"/>
      <w:bookmarkEnd w:id="48"/>
    </w:p>
    <w:p w:rsidR="0026026A" w:rsidRPr="00BB2571" w:rsidRDefault="0026026A" w:rsidP="007C224F">
      <w:pPr>
        <w:adjustRightInd w:val="0"/>
        <w:snapToGrid w:val="0"/>
        <w:ind w:firstLineChars="200" w:firstLine="440"/>
        <w:rPr>
          <w:sz w:val="22"/>
        </w:rPr>
      </w:pPr>
      <w:r w:rsidRPr="00BB2571">
        <w:rPr>
          <w:sz w:val="22"/>
        </w:rPr>
        <w:t xml:space="preserve">20.1 </w:t>
      </w:r>
      <w:r w:rsidRPr="00BB2571">
        <w:rPr>
          <w:sz w:val="22"/>
        </w:rPr>
        <w:t>按照国家财政部、司法部《关于政府采购支持监狱企业发展有关问题的通知》（财库〔</w:t>
      </w:r>
      <w:r w:rsidRPr="00BB2571">
        <w:rPr>
          <w:sz w:val="22"/>
        </w:rPr>
        <w:t>2014</w:t>
      </w:r>
      <w:r w:rsidRPr="00BB2571">
        <w:rPr>
          <w:sz w:val="22"/>
        </w:rPr>
        <w:t>〕</w:t>
      </w:r>
      <w:r w:rsidRPr="00BB2571">
        <w:rPr>
          <w:sz w:val="22"/>
        </w:rPr>
        <w:t>68</w:t>
      </w:r>
      <w:r w:rsidRPr="00BB2571">
        <w:rPr>
          <w:sz w:val="22"/>
        </w:rPr>
        <w:t>号）规定，在政府采购活动中，监狱企业视同小型、微型企业，享受预留份额、评审中价格扣除等政府采购促进中小企业发展的政府采购政策。</w:t>
      </w:r>
    </w:p>
    <w:p w:rsidR="0026026A" w:rsidRPr="00BB2571" w:rsidRDefault="0026026A" w:rsidP="007C224F">
      <w:pPr>
        <w:adjustRightInd w:val="0"/>
        <w:snapToGrid w:val="0"/>
        <w:ind w:firstLineChars="200" w:firstLine="440"/>
        <w:rPr>
          <w:sz w:val="22"/>
        </w:rPr>
      </w:pPr>
      <w:r w:rsidRPr="00BB2571">
        <w:rPr>
          <w:sz w:val="22"/>
        </w:rPr>
        <w:t xml:space="preserve">20.2 </w:t>
      </w:r>
      <w:r w:rsidRPr="00BB2571">
        <w:rPr>
          <w:sz w:val="22"/>
        </w:rPr>
        <w:t>监狱企业参加政府采购活动时，应当提供由省级以上监狱管理局、戒毒管理局（含新疆生产建设兵团）出具的属于监狱企业的证明文件。</w:t>
      </w:r>
    </w:p>
    <w:p w:rsidR="0026026A" w:rsidRPr="00BB2571" w:rsidRDefault="0026026A" w:rsidP="0026026A">
      <w:pPr>
        <w:adjustRightInd w:val="0"/>
        <w:snapToGrid w:val="0"/>
        <w:ind w:firstLineChars="200" w:firstLine="442"/>
        <w:outlineLvl w:val="2"/>
        <w:rPr>
          <w:b/>
          <w:sz w:val="22"/>
        </w:rPr>
      </w:pPr>
      <w:bookmarkStart w:id="49" w:name="_Toc481849904"/>
      <w:bookmarkStart w:id="50" w:name="_Toc486604820"/>
      <w:bookmarkStart w:id="51" w:name="_Toc216859746"/>
      <w:bookmarkStart w:id="52" w:name="_Toc227053162"/>
      <w:r w:rsidRPr="00BB2571">
        <w:rPr>
          <w:b/>
          <w:sz w:val="22"/>
        </w:rPr>
        <w:t>21</w:t>
      </w:r>
      <w:bookmarkEnd w:id="49"/>
      <w:bookmarkEnd w:id="50"/>
      <w:r w:rsidRPr="00BB2571">
        <w:rPr>
          <w:b/>
          <w:sz w:val="22"/>
        </w:rPr>
        <w:t>促进残疾人就业</w:t>
      </w:r>
      <w:r w:rsidRPr="00BB2571">
        <w:rPr>
          <w:rFonts w:hint="eastAsia"/>
          <w:sz w:val="22"/>
        </w:rPr>
        <w:t>（注：仅残疾人福利单位适用）</w:t>
      </w:r>
      <w:bookmarkEnd w:id="51"/>
      <w:bookmarkEnd w:id="52"/>
    </w:p>
    <w:p w:rsidR="003B4C23" w:rsidRPr="00BB2571" w:rsidRDefault="0026026A" w:rsidP="003B4C23">
      <w:pPr>
        <w:adjustRightInd w:val="0"/>
        <w:snapToGrid w:val="0"/>
        <w:ind w:firstLineChars="200" w:firstLine="440"/>
        <w:rPr>
          <w:sz w:val="22"/>
        </w:rPr>
      </w:pPr>
      <w:r w:rsidRPr="00BB2571">
        <w:rPr>
          <w:sz w:val="22"/>
        </w:rPr>
        <w:t xml:space="preserve">21.1 </w:t>
      </w:r>
      <w:bookmarkStart w:id="53" w:name="sendNo"/>
      <w:r w:rsidRPr="00BB2571">
        <w:rPr>
          <w:sz w:val="22"/>
        </w:rPr>
        <w:t>符合财库</w:t>
      </w:r>
      <w:bookmarkEnd w:id="53"/>
      <w:r w:rsidRPr="00BB2571">
        <w:rPr>
          <w:sz w:val="22"/>
        </w:rPr>
        <w:t>〔</w:t>
      </w:r>
      <w:r w:rsidRPr="00BB2571">
        <w:rPr>
          <w:sz w:val="22"/>
        </w:rPr>
        <w:t>2017</w:t>
      </w:r>
      <w:r w:rsidRPr="00BB2571">
        <w:rPr>
          <w:sz w:val="22"/>
        </w:rPr>
        <w:t>〕</w:t>
      </w:r>
      <w:r w:rsidRPr="00BB2571">
        <w:rPr>
          <w:sz w:val="22"/>
        </w:rPr>
        <w:t>141</w:t>
      </w:r>
      <w:r w:rsidRPr="00BB2571">
        <w:rPr>
          <w:sz w:val="22"/>
        </w:rPr>
        <w:t>号文中所示条件的残疾人福利性单位视同小型、微型企业，享受促进中小企业发展的政府采购政策。残疾人福利性单位属于小型、微型企业的，不重复享受政策。</w:t>
      </w:r>
    </w:p>
    <w:p w:rsidR="00243828" w:rsidRDefault="0026026A" w:rsidP="003B4C23">
      <w:pPr>
        <w:adjustRightInd w:val="0"/>
        <w:snapToGrid w:val="0"/>
        <w:ind w:firstLineChars="200" w:firstLine="440"/>
        <w:rPr>
          <w:sz w:val="22"/>
        </w:rPr>
      </w:pPr>
      <w:r w:rsidRPr="00BB2571">
        <w:rPr>
          <w:sz w:val="22"/>
        </w:rPr>
        <w:t>21.2</w:t>
      </w:r>
      <w:r w:rsidRPr="00BB2571">
        <w:rPr>
          <w:sz w:val="22"/>
        </w:rPr>
        <w:t>残疾人福利性单位在参加政府采购活动时，</w:t>
      </w:r>
      <w:proofErr w:type="gramStart"/>
      <w:r w:rsidRPr="00BB2571">
        <w:rPr>
          <w:sz w:val="22"/>
        </w:rPr>
        <w:t>应当按财库</w:t>
      </w:r>
      <w:proofErr w:type="gramEnd"/>
      <w:r w:rsidRPr="00BB2571">
        <w:rPr>
          <w:sz w:val="22"/>
        </w:rPr>
        <w:t>〔</w:t>
      </w:r>
      <w:r w:rsidRPr="00BB2571">
        <w:rPr>
          <w:sz w:val="22"/>
        </w:rPr>
        <w:t>2017</w:t>
      </w:r>
      <w:r w:rsidRPr="00BB2571">
        <w:rPr>
          <w:sz w:val="22"/>
        </w:rPr>
        <w:t>〕</w:t>
      </w:r>
      <w:r w:rsidRPr="00BB2571">
        <w:rPr>
          <w:sz w:val="22"/>
        </w:rPr>
        <w:t>141</w:t>
      </w:r>
      <w:r w:rsidRPr="00BB2571">
        <w:rPr>
          <w:sz w:val="22"/>
        </w:rPr>
        <w:t>号规定的《残疾人福利性单位声明函》（具体格式详见</w:t>
      </w:r>
      <w:r w:rsidRPr="00BB2571">
        <w:rPr>
          <w:sz w:val="22"/>
        </w:rPr>
        <w:t>“</w:t>
      </w:r>
      <w:r w:rsidRPr="00BB2571">
        <w:rPr>
          <w:sz w:val="22"/>
        </w:rPr>
        <w:t>投标文件格式</w:t>
      </w:r>
      <w:r w:rsidRPr="00BB2571">
        <w:rPr>
          <w:sz w:val="22"/>
        </w:rPr>
        <w:t>”</w:t>
      </w:r>
      <w:r w:rsidRPr="00BB2571">
        <w:rPr>
          <w:sz w:val="22"/>
        </w:rPr>
        <w:t>），并对声明的真实性负责。</w:t>
      </w:r>
    </w:p>
    <w:p w:rsidR="003B4C23" w:rsidRPr="0026026A" w:rsidRDefault="003B4C23" w:rsidP="003B4C23">
      <w:pPr>
        <w:adjustRightInd w:val="0"/>
        <w:snapToGrid w:val="0"/>
        <w:ind w:firstLineChars="200" w:firstLine="420"/>
      </w:pPr>
    </w:p>
    <w:sectPr w:rsidR="003B4C23" w:rsidRPr="0026026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5684" w:rsidRDefault="002D5684" w:rsidP="00243828">
      <w:r>
        <w:separator/>
      </w:r>
    </w:p>
  </w:endnote>
  <w:endnote w:type="continuationSeparator" w:id="0">
    <w:p w:rsidR="002D5684" w:rsidRDefault="002D5684" w:rsidP="00243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方正魏碑简体">
    <w:altName w:val="宋体"/>
    <w:charset w:val="86"/>
    <w:family w:val="auto"/>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40001" w:csb1="00000000"/>
  </w:font>
  <w:font w:name="楷体_GB2312">
    <w:altName w:val="楷体"/>
    <w:charset w:val="86"/>
    <w:family w:val="modern"/>
    <w:pitch w:val="default"/>
    <w:sig w:usb0="00000000" w:usb1="0000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仿宋_GB2312">
    <w:altName w:val="仿宋"/>
    <w:charset w:val="86"/>
    <w:family w:val="modern"/>
    <w:pitch w:val="default"/>
    <w:sig w:usb0="00000000" w:usb1="00000000" w:usb2="00000000" w:usb3="00000000" w:csb0="00040000" w:csb1="00000000"/>
  </w:font>
  <w:font w:name="BatangChe">
    <w:panose1 w:val="02030609000101010101"/>
    <w:charset w:val="81"/>
    <w:family w:val="modern"/>
    <w:pitch w:val="fixed"/>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5684" w:rsidRDefault="002D5684" w:rsidP="00243828">
      <w:r>
        <w:separator/>
      </w:r>
    </w:p>
  </w:footnote>
  <w:footnote w:type="continuationSeparator" w:id="0">
    <w:p w:rsidR="002D5684" w:rsidRDefault="002D5684" w:rsidP="002438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C5A"/>
    <w:rsid w:val="0008670F"/>
    <w:rsid w:val="000D7C5A"/>
    <w:rsid w:val="00156F3D"/>
    <w:rsid w:val="001A505F"/>
    <w:rsid w:val="001A7FBC"/>
    <w:rsid w:val="001D3B80"/>
    <w:rsid w:val="00210FC7"/>
    <w:rsid w:val="00243828"/>
    <w:rsid w:val="0026026A"/>
    <w:rsid w:val="002D5684"/>
    <w:rsid w:val="002E112A"/>
    <w:rsid w:val="003A08D9"/>
    <w:rsid w:val="003B4C23"/>
    <w:rsid w:val="005061C2"/>
    <w:rsid w:val="006B4C80"/>
    <w:rsid w:val="006E34D4"/>
    <w:rsid w:val="006F6A73"/>
    <w:rsid w:val="007A55FF"/>
    <w:rsid w:val="007C224F"/>
    <w:rsid w:val="00BB2571"/>
    <w:rsid w:val="00C9617A"/>
    <w:rsid w:val="00D36DA7"/>
    <w:rsid w:val="00DD0FE9"/>
    <w:rsid w:val="00E24380"/>
    <w:rsid w:val="00EE51F0"/>
    <w:rsid w:val="00FD0CF9"/>
    <w:rsid w:val="00FD75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annotation reference" w:qFormat="1"/>
    <w:lsdException w:name="page number" w:uiPriority="0" w:qFormat="1"/>
    <w:lsdException w:name="List Bullet" w:uiPriority="0" w:qFormat="1"/>
    <w:lsdException w:name="List Number" w:uiPriority="0" w:qFormat="1"/>
    <w:lsdException w:name="List Bullet 2" w:uiPriority="0" w:qFormat="1"/>
    <w:lsdException w:name="List Bullet 3" w:uiPriority="0" w:qFormat="1"/>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Body Text First Indent 2"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annotation subject" w:qFormat="1"/>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rsid w:val="0026026A"/>
    <w:pPr>
      <w:widowControl w:val="0"/>
      <w:spacing w:line="300" w:lineRule="auto"/>
      <w:jc w:val="both"/>
    </w:pPr>
    <w:rPr>
      <w:rFonts w:ascii="Times New Roman" w:eastAsia="宋体" w:hAnsi="Times New Roman" w:cs="Times New Roman"/>
    </w:rPr>
  </w:style>
  <w:style w:type="paragraph" w:styleId="1">
    <w:name w:val="heading 1"/>
    <w:basedOn w:val="a"/>
    <w:next w:val="a"/>
    <w:link w:val="1Char"/>
    <w:autoRedefine/>
    <w:qFormat/>
    <w:rsid w:val="0026026A"/>
    <w:pPr>
      <w:keepNext/>
      <w:keepLines/>
      <w:spacing w:before="340" w:after="330" w:line="578" w:lineRule="auto"/>
      <w:outlineLvl w:val="0"/>
    </w:pPr>
    <w:rPr>
      <w:b/>
      <w:bCs/>
      <w:kern w:val="44"/>
      <w:sz w:val="44"/>
      <w:szCs w:val="44"/>
    </w:rPr>
  </w:style>
  <w:style w:type="paragraph" w:styleId="2">
    <w:name w:val="heading 2"/>
    <w:basedOn w:val="a"/>
    <w:next w:val="a"/>
    <w:link w:val="2Char"/>
    <w:autoRedefine/>
    <w:qFormat/>
    <w:rsid w:val="0026026A"/>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autoRedefine/>
    <w:qFormat/>
    <w:rsid w:val="0026026A"/>
    <w:pPr>
      <w:keepNext/>
      <w:keepLines/>
      <w:spacing w:before="120" w:after="120"/>
      <w:outlineLvl w:val="2"/>
    </w:pPr>
    <w:rPr>
      <w:b/>
      <w:bCs/>
      <w:szCs w:val="32"/>
    </w:rPr>
  </w:style>
  <w:style w:type="paragraph" w:styleId="4">
    <w:name w:val="heading 4"/>
    <w:basedOn w:val="a"/>
    <w:next w:val="a"/>
    <w:link w:val="4Char"/>
    <w:autoRedefine/>
    <w:qFormat/>
    <w:rsid w:val="0026026A"/>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autoRedefine/>
    <w:qFormat/>
    <w:rsid w:val="0026026A"/>
    <w:pPr>
      <w:keepNext/>
      <w:keepLines/>
      <w:tabs>
        <w:tab w:val="left" w:pos="1080"/>
      </w:tabs>
      <w:spacing w:before="280" w:after="290" w:line="376" w:lineRule="auto"/>
      <w:ind w:left="1080" w:hanging="1080"/>
      <w:outlineLvl w:val="4"/>
    </w:pPr>
    <w:rPr>
      <w:b/>
      <w:sz w:val="28"/>
      <w:szCs w:val="20"/>
    </w:rPr>
  </w:style>
  <w:style w:type="paragraph" w:styleId="6">
    <w:name w:val="heading 6"/>
    <w:basedOn w:val="a"/>
    <w:next w:val="a0"/>
    <w:link w:val="6Char"/>
    <w:autoRedefine/>
    <w:qFormat/>
    <w:rsid w:val="0026026A"/>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autoRedefine/>
    <w:qFormat/>
    <w:rsid w:val="0026026A"/>
    <w:pPr>
      <w:keepNext/>
      <w:keepLines/>
      <w:tabs>
        <w:tab w:val="left" w:pos="1080"/>
      </w:tabs>
      <w:spacing w:before="240" w:after="64" w:line="320" w:lineRule="auto"/>
      <w:ind w:left="1080" w:hanging="1080"/>
      <w:outlineLvl w:val="6"/>
    </w:pPr>
    <w:rPr>
      <w:b/>
      <w:sz w:val="24"/>
      <w:szCs w:val="20"/>
    </w:rPr>
  </w:style>
  <w:style w:type="paragraph" w:styleId="8">
    <w:name w:val="heading 8"/>
    <w:basedOn w:val="a"/>
    <w:next w:val="a0"/>
    <w:link w:val="8Char"/>
    <w:autoRedefine/>
    <w:qFormat/>
    <w:rsid w:val="0026026A"/>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autoRedefine/>
    <w:qFormat/>
    <w:rsid w:val="0026026A"/>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qFormat/>
    <w:rsid w:val="0024382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qFormat/>
    <w:rsid w:val="00243828"/>
    <w:rPr>
      <w:sz w:val="18"/>
      <w:szCs w:val="18"/>
    </w:rPr>
  </w:style>
  <w:style w:type="paragraph" w:styleId="a5">
    <w:name w:val="footer"/>
    <w:basedOn w:val="a"/>
    <w:link w:val="Char0"/>
    <w:uiPriority w:val="99"/>
    <w:unhideWhenUsed/>
    <w:qFormat/>
    <w:rsid w:val="00243828"/>
    <w:pPr>
      <w:tabs>
        <w:tab w:val="center" w:pos="4153"/>
        <w:tab w:val="right" w:pos="8306"/>
      </w:tabs>
      <w:snapToGrid w:val="0"/>
      <w:jc w:val="left"/>
    </w:pPr>
    <w:rPr>
      <w:sz w:val="18"/>
      <w:szCs w:val="18"/>
    </w:rPr>
  </w:style>
  <w:style w:type="character" w:customStyle="1" w:styleId="Char0">
    <w:name w:val="页脚 Char"/>
    <w:basedOn w:val="a1"/>
    <w:link w:val="a5"/>
    <w:uiPriority w:val="99"/>
    <w:qFormat/>
    <w:rsid w:val="00243828"/>
    <w:rPr>
      <w:sz w:val="18"/>
      <w:szCs w:val="18"/>
    </w:rPr>
  </w:style>
  <w:style w:type="character" w:customStyle="1" w:styleId="1Char">
    <w:name w:val="标题 1 Char"/>
    <w:basedOn w:val="a1"/>
    <w:link w:val="1"/>
    <w:qFormat/>
    <w:rsid w:val="0026026A"/>
    <w:rPr>
      <w:rFonts w:ascii="Times New Roman" w:eastAsia="宋体" w:hAnsi="Times New Roman" w:cs="Times New Roman"/>
      <w:b/>
      <w:bCs/>
      <w:kern w:val="44"/>
      <w:sz w:val="44"/>
      <w:szCs w:val="44"/>
    </w:rPr>
  </w:style>
  <w:style w:type="character" w:customStyle="1" w:styleId="2Char">
    <w:name w:val="标题 2 Char"/>
    <w:basedOn w:val="a1"/>
    <w:link w:val="2"/>
    <w:qFormat/>
    <w:rsid w:val="0026026A"/>
    <w:rPr>
      <w:rFonts w:ascii="Arial" w:eastAsia="黑体" w:hAnsi="Arial" w:cs="Times New Roman"/>
      <w:b/>
      <w:bCs/>
      <w:sz w:val="32"/>
      <w:szCs w:val="32"/>
    </w:rPr>
  </w:style>
  <w:style w:type="character" w:customStyle="1" w:styleId="3Char">
    <w:name w:val="标题 3 Char"/>
    <w:basedOn w:val="a1"/>
    <w:link w:val="3"/>
    <w:qFormat/>
    <w:rsid w:val="0026026A"/>
    <w:rPr>
      <w:rFonts w:ascii="Times New Roman" w:eastAsia="宋体" w:hAnsi="Times New Roman" w:cs="Times New Roman"/>
      <w:b/>
      <w:bCs/>
      <w:szCs w:val="32"/>
    </w:rPr>
  </w:style>
  <w:style w:type="character" w:customStyle="1" w:styleId="4Char">
    <w:name w:val="标题 4 Char"/>
    <w:basedOn w:val="a1"/>
    <w:link w:val="4"/>
    <w:qFormat/>
    <w:rsid w:val="0026026A"/>
    <w:rPr>
      <w:rFonts w:ascii="Arial" w:eastAsia="黑体" w:hAnsi="Arial" w:cs="Times New Roman"/>
      <w:b/>
      <w:bCs/>
      <w:sz w:val="28"/>
      <w:szCs w:val="28"/>
    </w:rPr>
  </w:style>
  <w:style w:type="character" w:customStyle="1" w:styleId="5Char">
    <w:name w:val="标题 5 Char"/>
    <w:basedOn w:val="a1"/>
    <w:link w:val="5"/>
    <w:qFormat/>
    <w:rsid w:val="0026026A"/>
    <w:rPr>
      <w:rFonts w:ascii="Times New Roman" w:eastAsia="宋体" w:hAnsi="Times New Roman" w:cs="Times New Roman"/>
      <w:b/>
      <w:sz w:val="28"/>
      <w:szCs w:val="20"/>
    </w:rPr>
  </w:style>
  <w:style w:type="character" w:customStyle="1" w:styleId="6Char">
    <w:name w:val="标题 6 Char"/>
    <w:basedOn w:val="a1"/>
    <w:link w:val="6"/>
    <w:qFormat/>
    <w:rsid w:val="0026026A"/>
    <w:rPr>
      <w:rFonts w:ascii="Arial" w:eastAsia="黑体" w:hAnsi="Arial" w:cs="Times New Roman"/>
      <w:b/>
      <w:sz w:val="24"/>
      <w:szCs w:val="20"/>
    </w:rPr>
  </w:style>
  <w:style w:type="character" w:customStyle="1" w:styleId="7Char">
    <w:name w:val="标题 7 Char"/>
    <w:basedOn w:val="a1"/>
    <w:link w:val="7"/>
    <w:qFormat/>
    <w:rsid w:val="0026026A"/>
    <w:rPr>
      <w:rFonts w:ascii="Times New Roman" w:eastAsia="宋体" w:hAnsi="Times New Roman" w:cs="Times New Roman"/>
      <w:b/>
      <w:sz w:val="24"/>
      <w:szCs w:val="20"/>
    </w:rPr>
  </w:style>
  <w:style w:type="character" w:customStyle="1" w:styleId="8Char">
    <w:name w:val="标题 8 Char"/>
    <w:basedOn w:val="a1"/>
    <w:link w:val="8"/>
    <w:qFormat/>
    <w:rsid w:val="0026026A"/>
    <w:rPr>
      <w:rFonts w:ascii="Arial" w:eastAsia="黑体" w:hAnsi="Arial" w:cs="Times New Roman"/>
      <w:sz w:val="24"/>
      <w:szCs w:val="20"/>
    </w:rPr>
  </w:style>
  <w:style w:type="character" w:customStyle="1" w:styleId="9Char">
    <w:name w:val="标题 9 Char"/>
    <w:basedOn w:val="a1"/>
    <w:link w:val="9"/>
    <w:qFormat/>
    <w:rsid w:val="0026026A"/>
    <w:rPr>
      <w:rFonts w:ascii="Arial" w:eastAsia="黑体" w:hAnsi="Arial" w:cs="Times New Roman"/>
      <w:szCs w:val="20"/>
    </w:rPr>
  </w:style>
  <w:style w:type="paragraph" w:styleId="a0">
    <w:name w:val="Normal Indent"/>
    <w:basedOn w:val="a"/>
    <w:link w:val="Char1"/>
    <w:qFormat/>
    <w:rsid w:val="0026026A"/>
    <w:pPr>
      <w:ind w:firstLine="420"/>
    </w:pPr>
  </w:style>
  <w:style w:type="paragraph" w:styleId="70">
    <w:name w:val="toc 7"/>
    <w:basedOn w:val="a"/>
    <w:next w:val="a"/>
    <w:autoRedefine/>
    <w:uiPriority w:val="39"/>
    <w:qFormat/>
    <w:rsid w:val="0026026A"/>
    <w:pPr>
      <w:ind w:leftChars="1200" w:left="2520"/>
    </w:pPr>
    <w:rPr>
      <w:szCs w:val="20"/>
    </w:rPr>
  </w:style>
  <w:style w:type="paragraph" w:styleId="a6">
    <w:name w:val="Note Heading"/>
    <w:basedOn w:val="a"/>
    <w:next w:val="a"/>
    <w:link w:val="Char2"/>
    <w:qFormat/>
    <w:rsid w:val="0026026A"/>
    <w:pPr>
      <w:jc w:val="center"/>
    </w:pPr>
  </w:style>
  <w:style w:type="character" w:customStyle="1" w:styleId="Char2">
    <w:name w:val="注释标题 Char"/>
    <w:basedOn w:val="a1"/>
    <w:link w:val="a6"/>
    <w:qFormat/>
    <w:rsid w:val="0026026A"/>
    <w:rPr>
      <w:rFonts w:ascii="Times New Roman" w:eastAsia="宋体" w:hAnsi="Times New Roman" w:cs="Times New Roman"/>
    </w:rPr>
  </w:style>
  <w:style w:type="paragraph" w:styleId="40">
    <w:name w:val="List Bullet 4"/>
    <w:basedOn w:val="a"/>
    <w:qFormat/>
    <w:rsid w:val="0026026A"/>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7">
    <w:name w:val="List Number"/>
    <w:basedOn w:val="a"/>
    <w:autoRedefine/>
    <w:qFormat/>
    <w:rsid w:val="0026026A"/>
    <w:pPr>
      <w:tabs>
        <w:tab w:val="left" w:pos="560"/>
      </w:tabs>
      <w:ind w:left="900" w:hanging="340"/>
    </w:pPr>
    <w:rPr>
      <w:szCs w:val="20"/>
    </w:rPr>
  </w:style>
  <w:style w:type="paragraph" w:styleId="a8">
    <w:name w:val="caption"/>
    <w:basedOn w:val="a"/>
    <w:next w:val="a"/>
    <w:autoRedefine/>
    <w:qFormat/>
    <w:rsid w:val="0026026A"/>
    <w:pPr>
      <w:spacing w:line="480" w:lineRule="auto"/>
    </w:pPr>
    <w:rPr>
      <w:rFonts w:ascii="华文中宋" w:eastAsia="华文中宋" w:hAnsi="华文中宋"/>
      <w:sz w:val="36"/>
      <w:szCs w:val="20"/>
    </w:rPr>
  </w:style>
  <w:style w:type="paragraph" w:styleId="a9">
    <w:name w:val="List Bullet"/>
    <w:basedOn w:val="a"/>
    <w:autoRedefine/>
    <w:qFormat/>
    <w:rsid w:val="0026026A"/>
    <w:pPr>
      <w:adjustRightInd w:val="0"/>
      <w:ind w:left="360" w:hanging="360"/>
      <w:textAlignment w:val="baseline"/>
    </w:pPr>
    <w:rPr>
      <w:kern w:val="0"/>
      <w:sz w:val="24"/>
      <w:szCs w:val="20"/>
    </w:rPr>
  </w:style>
  <w:style w:type="paragraph" w:styleId="aa">
    <w:name w:val="Document Map"/>
    <w:basedOn w:val="a"/>
    <w:link w:val="Char3"/>
    <w:autoRedefine/>
    <w:semiHidden/>
    <w:qFormat/>
    <w:rsid w:val="0026026A"/>
    <w:pPr>
      <w:shd w:val="clear" w:color="auto" w:fill="000080"/>
    </w:pPr>
    <w:rPr>
      <w:szCs w:val="20"/>
    </w:rPr>
  </w:style>
  <w:style w:type="character" w:customStyle="1" w:styleId="Char3">
    <w:name w:val="文档结构图 Char"/>
    <w:basedOn w:val="a1"/>
    <w:link w:val="aa"/>
    <w:semiHidden/>
    <w:qFormat/>
    <w:rsid w:val="0026026A"/>
    <w:rPr>
      <w:rFonts w:ascii="Times New Roman" w:eastAsia="宋体" w:hAnsi="Times New Roman" w:cs="Times New Roman"/>
      <w:szCs w:val="20"/>
      <w:shd w:val="clear" w:color="auto" w:fill="000080"/>
    </w:rPr>
  </w:style>
  <w:style w:type="paragraph" w:styleId="ab">
    <w:name w:val="annotation text"/>
    <w:basedOn w:val="a"/>
    <w:link w:val="Char4"/>
    <w:autoRedefine/>
    <w:uiPriority w:val="99"/>
    <w:unhideWhenUsed/>
    <w:qFormat/>
    <w:rsid w:val="0026026A"/>
    <w:pPr>
      <w:jc w:val="left"/>
    </w:pPr>
  </w:style>
  <w:style w:type="character" w:customStyle="1" w:styleId="Char4">
    <w:name w:val="批注文字 Char"/>
    <w:basedOn w:val="a1"/>
    <w:link w:val="ab"/>
    <w:uiPriority w:val="99"/>
    <w:qFormat/>
    <w:rsid w:val="0026026A"/>
    <w:rPr>
      <w:rFonts w:ascii="Times New Roman" w:eastAsia="宋体" w:hAnsi="Times New Roman" w:cs="Times New Roman"/>
    </w:rPr>
  </w:style>
  <w:style w:type="paragraph" w:styleId="ac">
    <w:name w:val="Salutation"/>
    <w:basedOn w:val="a"/>
    <w:next w:val="a"/>
    <w:link w:val="Char5"/>
    <w:autoRedefine/>
    <w:qFormat/>
    <w:rsid w:val="0026026A"/>
    <w:pPr>
      <w:spacing w:beforeLines="40" w:afterLines="40" w:line="312" w:lineRule="auto"/>
    </w:pPr>
    <w:rPr>
      <w:kern w:val="0"/>
      <w:sz w:val="24"/>
      <w:szCs w:val="24"/>
    </w:rPr>
  </w:style>
  <w:style w:type="character" w:customStyle="1" w:styleId="Char5">
    <w:name w:val="称呼 Char"/>
    <w:basedOn w:val="a1"/>
    <w:link w:val="ac"/>
    <w:qFormat/>
    <w:rsid w:val="0026026A"/>
    <w:rPr>
      <w:rFonts w:ascii="Times New Roman" w:eastAsia="宋体" w:hAnsi="Times New Roman" w:cs="Times New Roman"/>
      <w:kern w:val="0"/>
      <w:sz w:val="24"/>
      <w:szCs w:val="24"/>
    </w:rPr>
  </w:style>
  <w:style w:type="paragraph" w:styleId="30">
    <w:name w:val="Body Text 3"/>
    <w:basedOn w:val="a"/>
    <w:link w:val="3Char0"/>
    <w:autoRedefine/>
    <w:qFormat/>
    <w:rsid w:val="0026026A"/>
    <w:pPr>
      <w:autoSpaceDE w:val="0"/>
      <w:autoSpaceDN w:val="0"/>
      <w:jc w:val="center"/>
    </w:pPr>
    <w:rPr>
      <w:kern w:val="0"/>
      <w:sz w:val="16"/>
      <w:szCs w:val="20"/>
    </w:rPr>
  </w:style>
  <w:style w:type="character" w:customStyle="1" w:styleId="3Char0">
    <w:name w:val="正文文本 3 Char"/>
    <w:basedOn w:val="a1"/>
    <w:link w:val="30"/>
    <w:qFormat/>
    <w:rsid w:val="0026026A"/>
    <w:rPr>
      <w:rFonts w:ascii="Times New Roman" w:eastAsia="宋体" w:hAnsi="Times New Roman" w:cs="Times New Roman"/>
      <w:kern w:val="0"/>
      <w:sz w:val="16"/>
      <w:szCs w:val="20"/>
    </w:rPr>
  </w:style>
  <w:style w:type="paragraph" w:styleId="31">
    <w:name w:val="List Bullet 3"/>
    <w:basedOn w:val="a"/>
    <w:autoRedefine/>
    <w:qFormat/>
    <w:rsid w:val="0026026A"/>
    <w:pPr>
      <w:widowControl/>
      <w:tabs>
        <w:tab w:val="left" w:pos="1265"/>
      </w:tabs>
      <w:overflowPunct w:val="0"/>
      <w:autoSpaceDE w:val="0"/>
      <w:autoSpaceDN w:val="0"/>
      <w:adjustRightInd w:val="0"/>
      <w:ind w:left="1265" w:hanging="360"/>
      <w:jc w:val="left"/>
      <w:textAlignment w:val="baseline"/>
    </w:pPr>
    <w:rPr>
      <w:rFonts w:ascii="Courier" w:hAnsi="Courier"/>
      <w:kern w:val="0"/>
      <w:sz w:val="24"/>
      <w:szCs w:val="20"/>
    </w:rPr>
  </w:style>
  <w:style w:type="paragraph" w:styleId="ad">
    <w:name w:val="Body Text"/>
    <w:basedOn w:val="a"/>
    <w:link w:val="Char10"/>
    <w:unhideWhenUsed/>
    <w:qFormat/>
    <w:rsid w:val="0026026A"/>
    <w:pPr>
      <w:spacing w:after="120"/>
    </w:pPr>
  </w:style>
  <w:style w:type="character" w:customStyle="1" w:styleId="Char6">
    <w:name w:val="正文文本 Char"/>
    <w:basedOn w:val="a1"/>
    <w:qFormat/>
    <w:rsid w:val="0026026A"/>
    <w:rPr>
      <w:rFonts w:ascii="Times New Roman" w:eastAsia="宋体" w:hAnsi="Times New Roman" w:cs="Times New Roman"/>
    </w:rPr>
  </w:style>
  <w:style w:type="paragraph" w:styleId="ae">
    <w:name w:val="Body Text Indent"/>
    <w:basedOn w:val="a"/>
    <w:link w:val="Char7"/>
    <w:autoRedefine/>
    <w:qFormat/>
    <w:rsid w:val="0026026A"/>
    <w:pPr>
      <w:ind w:firstLine="444"/>
    </w:pPr>
    <w:rPr>
      <w:b/>
      <w:sz w:val="24"/>
      <w:szCs w:val="20"/>
    </w:rPr>
  </w:style>
  <w:style w:type="character" w:customStyle="1" w:styleId="Char7">
    <w:name w:val="正文文本缩进 Char"/>
    <w:basedOn w:val="a1"/>
    <w:link w:val="ae"/>
    <w:qFormat/>
    <w:rsid w:val="0026026A"/>
    <w:rPr>
      <w:rFonts w:ascii="Times New Roman" w:eastAsia="宋体" w:hAnsi="Times New Roman" w:cs="Times New Roman"/>
      <w:b/>
      <w:sz w:val="24"/>
      <w:szCs w:val="20"/>
    </w:rPr>
  </w:style>
  <w:style w:type="paragraph" w:styleId="20">
    <w:name w:val="List Bullet 2"/>
    <w:basedOn w:val="a"/>
    <w:autoRedefine/>
    <w:qFormat/>
    <w:rsid w:val="0026026A"/>
    <w:pPr>
      <w:tabs>
        <w:tab w:val="left" w:pos="1680"/>
      </w:tabs>
      <w:spacing w:line="360" w:lineRule="auto"/>
      <w:ind w:left="1680" w:hanging="420"/>
    </w:pPr>
    <w:rPr>
      <w:sz w:val="24"/>
      <w:szCs w:val="20"/>
    </w:rPr>
  </w:style>
  <w:style w:type="paragraph" w:styleId="50">
    <w:name w:val="toc 5"/>
    <w:basedOn w:val="a"/>
    <w:next w:val="a"/>
    <w:autoRedefine/>
    <w:uiPriority w:val="39"/>
    <w:qFormat/>
    <w:rsid w:val="0026026A"/>
    <w:pPr>
      <w:ind w:leftChars="800" w:left="1680"/>
    </w:pPr>
    <w:rPr>
      <w:szCs w:val="20"/>
    </w:rPr>
  </w:style>
  <w:style w:type="paragraph" w:styleId="32">
    <w:name w:val="toc 3"/>
    <w:basedOn w:val="a"/>
    <w:next w:val="a"/>
    <w:autoRedefine/>
    <w:uiPriority w:val="39"/>
    <w:qFormat/>
    <w:rsid w:val="0026026A"/>
    <w:pPr>
      <w:tabs>
        <w:tab w:val="right" w:leader="dot" w:pos="9231"/>
      </w:tabs>
      <w:ind w:leftChars="400" w:left="840"/>
    </w:pPr>
    <w:rPr>
      <w:szCs w:val="24"/>
    </w:rPr>
  </w:style>
  <w:style w:type="paragraph" w:styleId="af">
    <w:name w:val="Plain Text"/>
    <w:basedOn w:val="a"/>
    <w:link w:val="Char8"/>
    <w:autoRedefine/>
    <w:qFormat/>
    <w:rsid w:val="0026026A"/>
    <w:rPr>
      <w:rFonts w:ascii="宋体" w:hAnsi="Courier New"/>
      <w:kern w:val="0"/>
      <w:sz w:val="20"/>
      <w:szCs w:val="20"/>
    </w:rPr>
  </w:style>
  <w:style w:type="character" w:customStyle="1" w:styleId="Char8">
    <w:name w:val="纯文本 Char"/>
    <w:basedOn w:val="a1"/>
    <w:link w:val="af"/>
    <w:qFormat/>
    <w:rsid w:val="0026026A"/>
    <w:rPr>
      <w:rFonts w:ascii="宋体" w:eastAsia="宋体" w:hAnsi="Courier New" w:cs="Times New Roman"/>
      <w:kern w:val="0"/>
      <w:sz w:val="20"/>
      <w:szCs w:val="20"/>
    </w:rPr>
  </w:style>
  <w:style w:type="paragraph" w:styleId="80">
    <w:name w:val="toc 8"/>
    <w:basedOn w:val="a"/>
    <w:next w:val="a"/>
    <w:autoRedefine/>
    <w:uiPriority w:val="39"/>
    <w:qFormat/>
    <w:rsid w:val="0026026A"/>
    <w:pPr>
      <w:ind w:leftChars="1400" w:left="2940"/>
    </w:pPr>
    <w:rPr>
      <w:szCs w:val="20"/>
    </w:rPr>
  </w:style>
  <w:style w:type="paragraph" w:styleId="af0">
    <w:name w:val="Date"/>
    <w:basedOn w:val="a"/>
    <w:next w:val="a"/>
    <w:link w:val="Char9"/>
    <w:qFormat/>
    <w:rsid w:val="0026026A"/>
  </w:style>
  <w:style w:type="character" w:customStyle="1" w:styleId="Char9">
    <w:name w:val="日期 Char"/>
    <w:basedOn w:val="a1"/>
    <w:link w:val="af0"/>
    <w:qFormat/>
    <w:rsid w:val="0026026A"/>
    <w:rPr>
      <w:rFonts w:ascii="Times New Roman" w:eastAsia="宋体" w:hAnsi="Times New Roman" w:cs="Times New Roman"/>
    </w:rPr>
  </w:style>
  <w:style w:type="paragraph" w:styleId="21">
    <w:name w:val="Body Text Indent 2"/>
    <w:basedOn w:val="a"/>
    <w:link w:val="2Char0"/>
    <w:autoRedefine/>
    <w:qFormat/>
    <w:rsid w:val="0026026A"/>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1"/>
    <w:link w:val="21"/>
    <w:qFormat/>
    <w:rsid w:val="0026026A"/>
    <w:rPr>
      <w:rFonts w:ascii="宋体" w:eastAsia="宋体" w:hAnsi="宋体" w:cs="Times New Roman"/>
      <w:b/>
      <w:bCs/>
      <w:sz w:val="24"/>
      <w:szCs w:val="20"/>
    </w:rPr>
  </w:style>
  <w:style w:type="paragraph" w:styleId="af1">
    <w:name w:val="Balloon Text"/>
    <w:basedOn w:val="a"/>
    <w:link w:val="Chara"/>
    <w:autoRedefine/>
    <w:semiHidden/>
    <w:qFormat/>
    <w:rsid w:val="0026026A"/>
    <w:rPr>
      <w:sz w:val="18"/>
      <w:szCs w:val="18"/>
    </w:rPr>
  </w:style>
  <w:style w:type="character" w:customStyle="1" w:styleId="Chara">
    <w:name w:val="批注框文本 Char"/>
    <w:basedOn w:val="a1"/>
    <w:link w:val="af1"/>
    <w:semiHidden/>
    <w:qFormat/>
    <w:rsid w:val="0026026A"/>
    <w:rPr>
      <w:rFonts w:ascii="Times New Roman" w:eastAsia="宋体" w:hAnsi="Times New Roman" w:cs="Times New Roman"/>
      <w:sz w:val="18"/>
      <w:szCs w:val="18"/>
    </w:rPr>
  </w:style>
  <w:style w:type="paragraph" w:styleId="10">
    <w:name w:val="toc 1"/>
    <w:basedOn w:val="a"/>
    <w:next w:val="a"/>
    <w:autoRedefine/>
    <w:uiPriority w:val="39"/>
    <w:qFormat/>
    <w:rsid w:val="0026026A"/>
    <w:pPr>
      <w:tabs>
        <w:tab w:val="left" w:pos="840"/>
        <w:tab w:val="right" w:leader="dot" w:pos="9231"/>
      </w:tabs>
    </w:pPr>
    <w:rPr>
      <w:szCs w:val="24"/>
    </w:rPr>
  </w:style>
  <w:style w:type="paragraph" w:styleId="41">
    <w:name w:val="toc 4"/>
    <w:basedOn w:val="a"/>
    <w:next w:val="a"/>
    <w:autoRedefine/>
    <w:uiPriority w:val="39"/>
    <w:qFormat/>
    <w:rsid w:val="0026026A"/>
    <w:pPr>
      <w:ind w:leftChars="600" w:left="1260"/>
    </w:pPr>
    <w:rPr>
      <w:szCs w:val="20"/>
    </w:rPr>
  </w:style>
  <w:style w:type="paragraph" w:styleId="af2">
    <w:name w:val="Subtitle"/>
    <w:basedOn w:val="a"/>
    <w:next w:val="a"/>
    <w:link w:val="Charb"/>
    <w:autoRedefine/>
    <w:qFormat/>
    <w:rsid w:val="0026026A"/>
    <w:pPr>
      <w:spacing w:beforeLines="100" w:afterLines="50" w:line="360" w:lineRule="auto"/>
      <w:jc w:val="center"/>
    </w:pPr>
    <w:rPr>
      <w:rFonts w:ascii="Arial" w:eastAsia="方正魏碑简体" w:hAnsi="Arial"/>
      <w:bCs/>
      <w:kern w:val="28"/>
      <w:sz w:val="32"/>
      <w:szCs w:val="32"/>
    </w:rPr>
  </w:style>
  <w:style w:type="character" w:customStyle="1" w:styleId="Charb">
    <w:name w:val="副标题 Char"/>
    <w:basedOn w:val="a1"/>
    <w:link w:val="af2"/>
    <w:qFormat/>
    <w:rsid w:val="0026026A"/>
    <w:rPr>
      <w:rFonts w:ascii="Arial" w:eastAsia="方正魏碑简体" w:hAnsi="Arial" w:cs="Times New Roman"/>
      <w:bCs/>
      <w:kern w:val="28"/>
      <w:sz w:val="32"/>
      <w:szCs w:val="32"/>
    </w:rPr>
  </w:style>
  <w:style w:type="paragraph" w:styleId="af3">
    <w:name w:val="footnote text"/>
    <w:basedOn w:val="a"/>
    <w:link w:val="Char11"/>
    <w:autoRedefine/>
    <w:unhideWhenUsed/>
    <w:qFormat/>
    <w:rsid w:val="0026026A"/>
    <w:pPr>
      <w:snapToGrid w:val="0"/>
      <w:jc w:val="left"/>
    </w:pPr>
    <w:rPr>
      <w:sz w:val="18"/>
      <w:szCs w:val="18"/>
    </w:rPr>
  </w:style>
  <w:style w:type="character" w:customStyle="1" w:styleId="Charc">
    <w:name w:val="脚注文本 Char"/>
    <w:basedOn w:val="a1"/>
    <w:semiHidden/>
    <w:qFormat/>
    <w:rsid w:val="0026026A"/>
    <w:rPr>
      <w:rFonts w:ascii="Times New Roman" w:eastAsia="宋体" w:hAnsi="Times New Roman" w:cs="Times New Roman"/>
      <w:sz w:val="18"/>
      <w:szCs w:val="18"/>
    </w:rPr>
  </w:style>
  <w:style w:type="paragraph" w:styleId="60">
    <w:name w:val="toc 6"/>
    <w:basedOn w:val="a"/>
    <w:next w:val="a"/>
    <w:autoRedefine/>
    <w:uiPriority w:val="39"/>
    <w:qFormat/>
    <w:rsid w:val="0026026A"/>
    <w:pPr>
      <w:ind w:leftChars="1000" w:left="2100"/>
    </w:pPr>
    <w:rPr>
      <w:szCs w:val="20"/>
    </w:rPr>
  </w:style>
  <w:style w:type="paragraph" w:styleId="33">
    <w:name w:val="Body Text Indent 3"/>
    <w:basedOn w:val="a"/>
    <w:link w:val="3Char1"/>
    <w:qFormat/>
    <w:rsid w:val="0026026A"/>
    <w:pPr>
      <w:spacing w:afterLines="50"/>
      <w:ind w:firstLineChars="200" w:firstLine="420"/>
    </w:pPr>
    <w:rPr>
      <w:szCs w:val="21"/>
    </w:rPr>
  </w:style>
  <w:style w:type="character" w:customStyle="1" w:styleId="3Char1">
    <w:name w:val="正文文本缩进 3 Char"/>
    <w:basedOn w:val="a1"/>
    <w:link w:val="33"/>
    <w:qFormat/>
    <w:rsid w:val="0026026A"/>
    <w:rPr>
      <w:rFonts w:ascii="Times New Roman" w:eastAsia="宋体" w:hAnsi="Times New Roman" w:cs="Times New Roman"/>
      <w:szCs w:val="21"/>
    </w:rPr>
  </w:style>
  <w:style w:type="paragraph" w:styleId="22">
    <w:name w:val="toc 2"/>
    <w:basedOn w:val="a"/>
    <w:next w:val="a"/>
    <w:autoRedefine/>
    <w:uiPriority w:val="39"/>
    <w:qFormat/>
    <w:rsid w:val="0026026A"/>
    <w:pPr>
      <w:tabs>
        <w:tab w:val="left" w:pos="851"/>
        <w:tab w:val="right" w:leader="dot" w:pos="9231"/>
      </w:tabs>
      <w:ind w:leftChars="200" w:left="420"/>
    </w:pPr>
    <w:rPr>
      <w:szCs w:val="20"/>
    </w:rPr>
  </w:style>
  <w:style w:type="paragraph" w:styleId="90">
    <w:name w:val="toc 9"/>
    <w:basedOn w:val="a"/>
    <w:next w:val="a"/>
    <w:autoRedefine/>
    <w:uiPriority w:val="39"/>
    <w:qFormat/>
    <w:rsid w:val="0026026A"/>
    <w:pPr>
      <w:ind w:leftChars="1600" w:left="3360"/>
    </w:pPr>
    <w:rPr>
      <w:szCs w:val="20"/>
    </w:rPr>
  </w:style>
  <w:style w:type="paragraph" w:styleId="23">
    <w:name w:val="Body Text 2"/>
    <w:basedOn w:val="a"/>
    <w:link w:val="2Char1"/>
    <w:qFormat/>
    <w:rsid w:val="0026026A"/>
    <w:pPr>
      <w:spacing w:after="120" w:line="480" w:lineRule="auto"/>
    </w:pPr>
    <w:rPr>
      <w:szCs w:val="20"/>
    </w:rPr>
  </w:style>
  <w:style w:type="character" w:customStyle="1" w:styleId="2Char1">
    <w:name w:val="正文文本 2 Char"/>
    <w:basedOn w:val="a1"/>
    <w:link w:val="23"/>
    <w:qFormat/>
    <w:rsid w:val="0026026A"/>
    <w:rPr>
      <w:rFonts w:ascii="Times New Roman" w:eastAsia="宋体" w:hAnsi="Times New Roman" w:cs="Times New Roman"/>
      <w:szCs w:val="20"/>
    </w:rPr>
  </w:style>
  <w:style w:type="paragraph" w:styleId="HTML">
    <w:name w:val="HTML Preformatted"/>
    <w:basedOn w:val="a"/>
    <w:link w:val="HTMLChar"/>
    <w:qFormat/>
    <w:rsid w:val="002602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26026A"/>
    <w:rPr>
      <w:rFonts w:ascii="宋体" w:eastAsia="宋体" w:hAnsi="宋体" w:cs="宋体"/>
      <w:kern w:val="0"/>
      <w:sz w:val="24"/>
      <w:szCs w:val="24"/>
    </w:rPr>
  </w:style>
  <w:style w:type="paragraph" w:styleId="af4">
    <w:name w:val="Normal (Web)"/>
    <w:basedOn w:val="a"/>
    <w:autoRedefine/>
    <w:uiPriority w:val="99"/>
    <w:qFormat/>
    <w:rsid w:val="0026026A"/>
    <w:pPr>
      <w:widowControl/>
      <w:spacing w:before="100" w:beforeAutospacing="1" w:after="100" w:afterAutospacing="1"/>
      <w:jc w:val="left"/>
    </w:pPr>
    <w:rPr>
      <w:rFonts w:ascii="宋体" w:hAnsi="宋体" w:cs="宋体"/>
      <w:kern w:val="0"/>
      <w:sz w:val="24"/>
      <w:szCs w:val="24"/>
    </w:rPr>
  </w:style>
  <w:style w:type="paragraph" w:styleId="af5">
    <w:name w:val="Title"/>
    <w:basedOn w:val="a"/>
    <w:link w:val="Chard"/>
    <w:autoRedefine/>
    <w:qFormat/>
    <w:rsid w:val="0026026A"/>
    <w:pPr>
      <w:spacing w:before="240" w:after="240" w:line="360" w:lineRule="auto"/>
      <w:jc w:val="center"/>
    </w:pPr>
    <w:rPr>
      <w:rFonts w:ascii="Arial" w:eastAsia="黑体" w:hAnsi="Arial"/>
      <w:kern w:val="0"/>
      <w:sz w:val="44"/>
      <w:szCs w:val="20"/>
    </w:rPr>
  </w:style>
  <w:style w:type="character" w:customStyle="1" w:styleId="Chard">
    <w:name w:val="标题 Char"/>
    <w:basedOn w:val="a1"/>
    <w:link w:val="af5"/>
    <w:qFormat/>
    <w:rsid w:val="0026026A"/>
    <w:rPr>
      <w:rFonts w:ascii="Arial" w:eastAsia="黑体" w:hAnsi="Arial" w:cs="Times New Roman"/>
      <w:kern w:val="0"/>
      <w:sz w:val="44"/>
      <w:szCs w:val="20"/>
    </w:rPr>
  </w:style>
  <w:style w:type="paragraph" w:styleId="af6">
    <w:name w:val="annotation subject"/>
    <w:basedOn w:val="ab"/>
    <w:next w:val="ab"/>
    <w:link w:val="Chare"/>
    <w:autoRedefine/>
    <w:uiPriority w:val="99"/>
    <w:unhideWhenUsed/>
    <w:qFormat/>
    <w:rsid w:val="0026026A"/>
    <w:rPr>
      <w:b/>
      <w:bCs/>
      <w:kern w:val="0"/>
      <w:sz w:val="20"/>
      <w:szCs w:val="20"/>
    </w:rPr>
  </w:style>
  <w:style w:type="character" w:customStyle="1" w:styleId="Chare">
    <w:name w:val="批注主题 Char"/>
    <w:basedOn w:val="Char4"/>
    <w:link w:val="af6"/>
    <w:uiPriority w:val="99"/>
    <w:qFormat/>
    <w:rsid w:val="0026026A"/>
    <w:rPr>
      <w:rFonts w:ascii="Times New Roman" w:eastAsia="宋体" w:hAnsi="Times New Roman" w:cs="Times New Roman"/>
      <w:b/>
      <w:bCs/>
      <w:kern w:val="0"/>
      <w:sz w:val="20"/>
      <w:szCs w:val="20"/>
    </w:rPr>
  </w:style>
  <w:style w:type="paragraph" w:styleId="af7">
    <w:name w:val="Body Text First Indent"/>
    <w:basedOn w:val="ad"/>
    <w:link w:val="Charf"/>
    <w:autoRedefine/>
    <w:qFormat/>
    <w:rsid w:val="0026026A"/>
    <w:pPr>
      <w:ind w:firstLine="510"/>
    </w:pPr>
    <w:rPr>
      <w:sz w:val="24"/>
    </w:rPr>
  </w:style>
  <w:style w:type="character" w:customStyle="1" w:styleId="Charf">
    <w:name w:val="正文首行缩进 Char"/>
    <w:basedOn w:val="Char6"/>
    <w:link w:val="af7"/>
    <w:qFormat/>
    <w:rsid w:val="0026026A"/>
    <w:rPr>
      <w:rFonts w:ascii="Times New Roman" w:eastAsia="宋体" w:hAnsi="Times New Roman" w:cs="Times New Roman"/>
      <w:sz w:val="24"/>
    </w:rPr>
  </w:style>
  <w:style w:type="table" w:styleId="af8">
    <w:name w:val="Table Grid"/>
    <w:basedOn w:val="a2"/>
    <w:autoRedefine/>
    <w:uiPriority w:val="59"/>
    <w:qFormat/>
    <w:rsid w:val="0026026A"/>
    <w:pPr>
      <w:widowControl w:val="0"/>
      <w:jc w:val="both"/>
    </w:pPr>
    <w:rPr>
      <w:rFonts w:eastAsia="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uiPriority w:val="22"/>
    <w:qFormat/>
    <w:rsid w:val="0026026A"/>
    <w:rPr>
      <w:b/>
      <w:bCs/>
    </w:rPr>
  </w:style>
  <w:style w:type="character" w:styleId="afa">
    <w:name w:val="page number"/>
    <w:basedOn w:val="a1"/>
    <w:autoRedefine/>
    <w:qFormat/>
    <w:rsid w:val="0026026A"/>
  </w:style>
  <w:style w:type="character" w:styleId="afb">
    <w:name w:val="FollowedHyperlink"/>
    <w:autoRedefine/>
    <w:qFormat/>
    <w:rsid w:val="0026026A"/>
    <w:rPr>
      <w:color w:val="800080"/>
      <w:u w:val="single"/>
    </w:rPr>
  </w:style>
  <w:style w:type="character" w:styleId="afc">
    <w:name w:val="Emphasis"/>
    <w:autoRedefine/>
    <w:qFormat/>
    <w:rsid w:val="0026026A"/>
    <w:rPr>
      <w:i/>
      <w:iCs/>
    </w:rPr>
  </w:style>
  <w:style w:type="character" w:styleId="afd">
    <w:name w:val="Hyperlink"/>
    <w:autoRedefine/>
    <w:uiPriority w:val="99"/>
    <w:qFormat/>
    <w:rsid w:val="0026026A"/>
    <w:rPr>
      <w:color w:val="0000FF"/>
      <w:u w:val="single"/>
    </w:rPr>
  </w:style>
  <w:style w:type="character" w:styleId="afe">
    <w:name w:val="annotation reference"/>
    <w:autoRedefine/>
    <w:uiPriority w:val="99"/>
    <w:unhideWhenUsed/>
    <w:qFormat/>
    <w:rsid w:val="0026026A"/>
    <w:rPr>
      <w:sz w:val="21"/>
      <w:szCs w:val="21"/>
    </w:rPr>
  </w:style>
  <w:style w:type="character" w:customStyle="1" w:styleId="CharChar3">
    <w:name w:val="Char Char3"/>
    <w:autoRedefine/>
    <w:qFormat/>
    <w:rsid w:val="0026026A"/>
    <w:rPr>
      <w:kern w:val="2"/>
      <w:sz w:val="21"/>
    </w:rPr>
  </w:style>
  <w:style w:type="character" w:customStyle="1" w:styleId="Char12">
    <w:name w:val="引用 Char1"/>
    <w:basedOn w:val="a1"/>
    <w:link w:val="11"/>
    <w:autoRedefine/>
    <w:qFormat/>
    <w:locked/>
    <w:rsid w:val="0026026A"/>
    <w:rPr>
      <w:rFonts w:ascii="Calibri" w:eastAsia="宋体" w:hAnsi="Calibri" w:cs="Times New Roman"/>
      <w:i/>
      <w:iCs/>
      <w:color w:val="000000"/>
      <w:sz w:val="22"/>
      <w:lang w:eastAsia="en-US" w:bidi="en-US"/>
    </w:rPr>
  </w:style>
  <w:style w:type="paragraph" w:customStyle="1" w:styleId="11">
    <w:name w:val="引用1"/>
    <w:basedOn w:val="a"/>
    <w:next w:val="a"/>
    <w:link w:val="Char12"/>
    <w:autoRedefine/>
    <w:qFormat/>
    <w:rsid w:val="0026026A"/>
    <w:pPr>
      <w:widowControl/>
      <w:spacing w:after="200" w:line="276" w:lineRule="auto"/>
      <w:jc w:val="left"/>
    </w:pPr>
    <w:rPr>
      <w:rFonts w:ascii="Calibri" w:hAnsi="Calibri"/>
      <w:i/>
      <w:iCs/>
      <w:color w:val="000000"/>
      <w:sz w:val="22"/>
      <w:lang w:eastAsia="en-US" w:bidi="en-US"/>
    </w:rPr>
  </w:style>
  <w:style w:type="character" w:customStyle="1" w:styleId="Charf0">
    <w:name w:val="标准款样式 Char"/>
    <w:basedOn w:val="a1"/>
    <w:link w:val="aff"/>
    <w:autoRedefine/>
    <w:qFormat/>
    <w:rsid w:val="0026026A"/>
    <w:rPr>
      <w:rFonts w:ascii="黑体" w:eastAsia="宋体" w:hAnsi="宋体" w:cs="Times New Roman"/>
    </w:rPr>
  </w:style>
  <w:style w:type="paragraph" w:customStyle="1" w:styleId="aff">
    <w:name w:val="标准款样式"/>
    <w:basedOn w:val="a"/>
    <w:link w:val="Charf0"/>
    <w:autoRedefine/>
    <w:qFormat/>
    <w:rsid w:val="0026026A"/>
    <w:rPr>
      <w:rFonts w:ascii="黑体" w:hAnsi="宋体"/>
    </w:rPr>
  </w:style>
  <w:style w:type="character" w:customStyle="1" w:styleId="Charf1">
    <w:name w:val="居中 Char"/>
    <w:autoRedefine/>
    <w:qFormat/>
    <w:rsid w:val="0026026A"/>
    <w:rPr>
      <w:kern w:val="2"/>
      <w:sz w:val="24"/>
    </w:rPr>
  </w:style>
  <w:style w:type="character" w:customStyle="1" w:styleId="3Char10">
    <w:name w:val="正文文本 3 Char1"/>
    <w:basedOn w:val="a1"/>
    <w:autoRedefine/>
    <w:uiPriority w:val="99"/>
    <w:semiHidden/>
    <w:qFormat/>
    <w:rsid w:val="0026026A"/>
    <w:rPr>
      <w:sz w:val="16"/>
      <w:szCs w:val="16"/>
    </w:rPr>
  </w:style>
  <w:style w:type="character" w:customStyle="1" w:styleId="CharChar">
    <w:name w:val="Char Char"/>
    <w:autoRedefine/>
    <w:semiHidden/>
    <w:qFormat/>
    <w:rsid w:val="0026026A"/>
    <w:rPr>
      <w:b/>
      <w:bCs/>
      <w:kern w:val="2"/>
      <w:sz w:val="21"/>
    </w:rPr>
  </w:style>
  <w:style w:type="character" w:customStyle="1" w:styleId="CharChar2CharCharChar">
    <w:name w:val="+正文 Char Char2 Char Char Char"/>
    <w:link w:val="CharChar2Char"/>
    <w:autoRedefine/>
    <w:qFormat/>
    <w:locked/>
    <w:rsid w:val="0026026A"/>
    <w:rPr>
      <w:rFonts w:ascii="宋体" w:hAnsi="宋体"/>
      <w:sz w:val="24"/>
    </w:rPr>
  </w:style>
  <w:style w:type="paragraph" w:customStyle="1" w:styleId="CharChar2Char">
    <w:name w:val="+正文 Char Char2 Char"/>
    <w:basedOn w:val="a"/>
    <w:link w:val="CharChar2CharCharChar"/>
    <w:autoRedefine/>
    <w:qFormat/>
    <w:rsid w:val="0026026A"/>
    <w:pPr>
      <w:spacing w:line="360" w:lineRule="auto"/>
      <w:ind w:firstLineChars="200" w:firstLine="200"/>
    </w:pPr>
    <w:rPr>
      <w:rFonts w:ascii="宋体" w:eastAsiaTheme="minorEastAsia" w:hAnsi="宋体" w:cstheme="minorBidi"/>
      <w:sz w:val="24"/>
    </w:rPr>
  </w:style>
  <w:style w:type="character" w:customStyle="1" w:styleId="Char13">
    <w:name w:val="批注主题 Char1"/>
    <w:basedOn w:val="Char14"/>
    <w:autoRedefine/>
    <w:uiPriority w:val="99"/>
    <w:semiHidden/>
    <w:qFormat/>
    <w:rsid w:val="0026026A"/>
    <w:rPr>
      <w:b/>
      <w:bCs/>
    </w:rPr>
  </w:style>
  <w:style w:type="character" w:customStyle="1" w:styleId="Char14">
    <w:name w:val="批注文字 Char1"/>
    <w:basedOn w:val="a1"/>
    <w:autoRedefine/>
    <w:uiPriority w:val="99"/>
    <w:semiHidden/>
    <w:qFormat/>
    <w:rsid w:val="0026026A"/>
  </w:style>
  <w:style w:type="character" w:customStyle="1" w:styleId="Charf2">
    <w:name w:val="表正文 Char"/>
    <w:autoRedefine/>
    <w:qFormat/>
    <w:rsid w:val="0026026A"/>
    <w:rPr>
      <w:rFonts w:eastAsia="宋体"/>
      <w:kern w:val="2"/>
      <w:sz w:val="24"/>
      <w:lang w:val="en-US" w:eastAsia="zh-CN" w:bidi="ar-SA"/>
    </w:rPr>
  </w:style>
  <w:style w:type="character" w:customStyle="1" w:styleId="font12-blue-bold1">
    <w:name w:val="font12-blue-bold1"/>
    <w:autoRedefine/>
    <w:qFormat/>
    <w:rsid w:val="0026026A"/>
    <w:rPr>
      <w:b/>
      <w:bCs/>
      <w:color w:val="0249A5"/>
      <w:sz w:val="18"/>
      <w:szCs w:val="18"/>
      <w:u w:val="none"/>
    </w:rPr>
  </w:style>
  <w:style w:type="character" w:customStyle="1" w:styleId="15">
    <w:name w:val="15"/>
    <w:autoRedefine/>
    <w:qFormat/>
    <w:rsid w:val="0026026A"/>
    <w:rPr>
      <w:rFonts w:ascii="Calibri" w:hAnsi="Calibri" w:hint="default"/>
    </w:rPr>
  </w:style>
  <w:style w:type="character" w:customStyle="1" w:styleId="CharChar4">
    <w:name w:val="Char Char4"/>
    <w:autoRedefine/>
    <w:qFormat/>
    <w:rsid w:val="0026026A"/>
    <w:rPr>
      <w:kern w:val="2"/>
      <w:sz w:val="16"/>
    </w:rPr>
  </w:style>
  <w:style w:type="character" w:customStyle="1" w:styleId="grame">
    <w:name w:val="grame"/>
    <w:basedOn w:val="a1"/>
    <w:autoRedefine/>
    <w:qFormat/>
    <w:rsid w:val="0026026A"/>
  </w:style>
  <w:style w:type="character" w:customStyle="1" w:styleId="msoins0">
    <w:name w:val="msoins"/>
    <w:basedOn w:val="a1"/>
    <w:autoRedefine/>
    <w:qFormat/>
    <w:rsid w:val="0026026A"/>
  </w:style>
  <w:style w:type="character" w:customStyle="1" w:styleId="Charf3">
    <w:name w:val="段 Char"/>
    <w:basedOn w:val="a1"/>
    <w:link w:val="aff0"/>
    <w:autoRedefine/>
    <w:qFormat/>
    <w:rsid w:val="0026026A"/>
    <w:rPr>
      <w:rFonts w:ascii="宋体" w:hAnsi="Times New Roman"/>
    </w:rPr>
  </w:style>
  <w:style w:type="paragraph" w:customStyle="1" w:styleId="aff0">
    <w:name w:val="段"/>
    <w:link w:val="Charf3"/>
    <w:qFormat/>
    <w:rsid w:val="0026026A"/>
    <w:pPr>
      <w:tabs>
        <w:tab w:val="center" w:pos="4201"/>
        <w:tab w:val="right" w:leader="dot" w:pos="9298"/>
      </w:tabs>
      <w:autoSpaceDE w:val="0"/>
      <w:autoSpaceDN w:val="0"/>
      <w:spacing w:line="300" w:lineRule="auto"/>
      <w:ind w:firstLineChars="200" w:firstLine="420"/>
      <w:jc w:val="both"/>
    </w:pPr>
    <w:rPr>
      <w:rFonts w:ascii="宋体" w:hAnsi="Times New Roman"/>
    </w:rPr>
  </w:style>
  <w:style w:type="character" w:customStyle="1" w:styleId="Char15">
    <w:name w:val="纯文本 Char1"/>
    <w:basedOn w:val="a1"/>
    <w:autoRedefine/>
    <w:uiPriority w:val="99"/>
    <w:semiHidden/>
    <w:qFormat/>
    <w:rsid w:val="0026026A"/>
    <w:rPr>
      <w:rFonts w:ascii="宋体" w:eastAsia="宋体" w:hAnsi="Courier New" w:cs="Courier New"/>
      <w:szCs w:val="21"/>
    </w:rPr>
  </w:style>
  <w:style w:type="character" w:customStyle="1" w:styleId="black1">
    <w:name w:val="black1"/>
    <w:autoRedefine/>
    <w:qFormat/>
    <w:rsid w:val="0026026A"/>
    <w:rPr>
      <w:rFonts w:ascii="ˎ̥" w:hAnsi="ˎ̥" w:hint="default"/>
      <w:color w:val="333333"/>
      <w:sz w:val="18"/>
      <w:szCs w:val="18"/>
      <w:u w:val="none"/>
    </w:rPr>
  </w:style>
  <w:style w:type="character" w:customStyle="1" w:styleId="solutioncontent1">
    <w:name w:val="solutioncontent1"/>
    <w:qFormat/>
    <w:rsid w:val="0026026A"/>
    <w:rPr>
      <w:rFonts w:cs="Times New Roman"/>
      <w:color w:val="333333"/>
      <w:sz w:val="15"/>
      <w:szCs w:val="15"/>
    </w:rPr>
  </w:style>
  <w:style w:type="character" w:customStyle="1" w:styleId="CharChar0">
    <w:name w:val="+正文 Char Char"/>
    <w:link w:val="CharCharChar"/>
    <w:qFormat/>
    <w:locked/>
    <w:rsid w:val="0026026A"/>
    <w:rPr>
      <w:rFonts w:ascii="楷体_GB2312" w:eastAsia="楷体_GB2312"/>
      <w:sz w:val="24"/>
    </w:rPr>
  </w:style>
  <w:style w:type="paragraph" w:customStyle="1" w:styleId="CharCharChar">
    <w:name w:val="+正文 Char Char Char"/>
    <w:basedOn w:val="a"/>
    <w:link w:val="CharChar0"/>
    <w:qFormat/>
    <w:rsid w:val="0026026A"/>
    <w:pPr>
      <w:spacing w:line="360" w:lineRule="auto"/>
      <w:ind w:firstLineChars="200" w:firstLine="200"/>
    </w:pPr>
    <w:rPr>
      <w:rFonts w:ascii="楷体_GB2312" w:eastAsia="楷体_GB2312" w:hAnsiTheme="minorHAnsi" w:cstheme="minorBidi"/>
      <w:sz w:val="24"/>
    </w:rPr>
  </w:style>
  <w:style w:type="character" w:customStyle="1" w:styleId="Char16">
    <w:name w:val="称呼 Char1"/>
    <w:basedOn w:val="a1"/>
    <w:uiPriority w:val="99"/>
    <w:semiHidden/>
    <w:qFormat/>
    <w:rsid w:val="0026026A"/>
  </w:style>
  <w:style w:type="character" w:customStyle="1" w:styleId="CharChar8">
    <w:name w:val="Char Char8"/>
    <w:autoRedefine/>
    <w:qFormat/>
    <w:rsid w:val="0026026A"/>
    <w:rPr>
      <w:kern w:val="2"/>
      <w:sz w:val="21"/>
    </w:rPr>
  </w:style>
  <w:style w:type="character" w:customStyle="1" w:styleId="16">
    <w:name w:val="16"/>
    <w:autoRedefine/>
    <w:qFormat/>
    <w:rsid w:val="0026026A"/>
    <w:rPr>
      <w:rFonts w:ascii="Times New Roman" w:hAnsi="Times New Roman" w:cs="Times New Roman" w:hint="default"/>
      <w:color w:val="0000FF"/>
      <w:sz w:val="20"/>
      <w:szCs w:val="20"/>
      <w:u w:val="single"/>
    </w:rPr>
  </w:style>
  <w:style w:type="character" w:customStyle="1" w:styleId="Char2CharChar">
    <w:name w:val="+正文 Char2 Char Char"/>
    <w:link w:val="Char20"/>
    <w:autoRedefine/>
    <w:qFormat/>
    <w:locked/>
    <w:rsid w:val="0026026A"/>
    <w:rPr>
      <w:rFonts w:ascii="宋体" w:hAnsi="宋体"/>
      <w:sz w:val="24"/>
    </w:rPr>
  </w:style>
  <w:style w:type="paragraph" w:customStyle="1" w:styleId="Char20">
    <w:name w:val="+正文 Char2"/>
    <w:basedOn w:val="a"/>
    <w:link w:val="Char2CharChar"/>
    <w:qFormat/>
    <w:rsid w:val="0026026A"/>
    <w:pPr>
      <w:spacing w:line="360" w:lineRule="auto"/>
      <w:ind w:firstLineChars="200" w:firstLine="200"/>
    </w:pPr>
    <w:rPr>
      <w:rFonts w:ascii="宋体" w:eastAsiaTheme="minorEastAsia" w:hAnsi="宋体" w:cstheme="minorBidi"/>
      <w:sz w:val="24"/>
    </w:rPr>
  </w:style>
  <w:style w:type="character" w:customStyle="1" w:styleId="Char5CharCharCharCharChar">
    <w:name w:val="+正文 Char5 Char Char Char Char Char"/>
    <w:link w:val="Char5CharCharChar"/>
    <w:autoRedefine/>
    <w:qFormat/>
    <w:locked/>
    <w:rsid w:val="0026026A"/>
    <w:rPr>
      <w:rFonts w:ascii="宋体" w:hAnsi="宋体"/>
      <w:sz w:val="24"/>
    </w:rPr>
  </w:style>
  <w:style w:type="paragraph" w:customStyle="1" w:styleId="Char5CharCharChar">
    <w:name w:val="+正文 Char5 Char Char Char"/>
    <w:basedOn w:val="a"/>
    <w:link w:val="Char5CharCharCharCharChar"/>
    <w:autoRedefine/>
    <w:qFormat/>
    <w:rsid w:val="0026026A"/>
    <w:pPr>
      <w:spacing w:line="360" w:lineRule="auto"/>
      <w:ind w:firstLineChars="200" w:firstLine="200"/>
    </w:pPr>
    <w:rPr>
      <w:rFonts w:ascii="宋体" w:eastAsiaTheme="minorEastAsia" w:hAnsi="宋体" w:cstheme="minorBidi"/>
      <w:sz w:val="24"/>
    </w:rPr>
  </w:style>
  <w:style w:type="character" w:customStyle="1" w:styleId="CharChar1">
    <w:name w:val="表文字 Char Char"/>
    <w:link w:val="aff1"/>
    <w:autoRedefine/>
    <w:qFormat/>
    <w:locked/>
    <w:rsid w:val="0026026A"/>
    <w:rPr>
      <w:rFonts w:ascii="楷体_GB2312" w:eastAsia="楷体_GB2312" w:hAnsi="宋体"/>
      <w:spacing w:val="-8"/>
      <w:sz w:val="24"/>
      <w:lang w:val="zh-CN"/>
    </w:rPr>
  </w:style>
  <w:style w:type="paragraph" w:customStyle="1" w:styleId="aff1">
    <w:name w:val="表文字"/>
    <w:basedOn w:val="a"/>
    <w:link w:val="CharChar1"/>
    <w:autoRedefine/>
    <w:qFormat/>
    <w:rsid w:val="0026026A"/>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Char17">
    <w:name w:val="正文首行缩进 Char1"/>
    <w:basedOn w:val="Char10"/>
    <w:autoRedefine/>
    <w:uiPriority w:val="99"/>
    <w:semiHidden/>
    <w:qFormat/>
    <w:rsid w:val="0026026A"/>
    <w:rPr>
      <w:rFonts w:ascii="Times New Roman" w:eastAsia="宋体" w:hAnsi="Times New Roman" w:cs="Times New Roman"/>
    </w:rPr>
  </w:style>
  <w:style w:type="character" w:customStyle="1" w:styleId="Char10">
    <w:name w:val="正文文本 Char1"/>
    <w:basedOn w:val="a1"/>
    <w:link w:val="ad"/>
    <w:autoRedefine/>
    <w:qFormat/>
    <w:rsid w:val="0026026A"/>
    <w:rPr>
      <w:rFonts w:ascii="Times New Roman" w:eastAsia="宋体" w:hAnsi="Times New Roman" w:cs="Times New Roman"/>
    </w:rPr>
  </w:style>
  <w:style w:type="character" w:customStyle="1" w:styleId="CharChar3CharCharCharChar">
    <w:name w:val="+正文 Char Char3 Char Char Char Char"/>
    <w:link w:val="CharChar3CharChar"/>
    <w:autoRedefine/>
    <w:qFormat/>
    <w:locked/>
    <w:rsid w:val="0026026A"/>
    <w:rPr>
      <w:rFonts w:ascii="宋体" w:hAnsi="宋体"/>
      <w:sz w:val="24"/>
    </w:rPr>
  </w:style>
  <w:style w:type="paragraph" w:customStyle="1" w:styleId="CharChar3CharChar">
    <w:name w:val="+正文 Char Char3 Char Char"/>
    <w:basedOn w:val="a"/>
    <w:link w:val="CharChar3CharCharCharChar"/>
    <w:autoRedefine/>
    <w:qFormat/>
    <w:rsid w:val="0026026A"/>
    <w:pPr>
      <w:spacing w:line="360" w:lineRule="auto"/>
      <w:ind w:firstLineChars="200" w:firstLine="200"/>
    </w:pPr>
    <w:rPr>
      <w:rFonts w:ascii="宋体" w:eastAsiaTheme="minorEastAsia" w:hAnsi="宋体" w:cstheme="minorBidi"/>
      <w:sz w:val="24"/>
    </w:rPr>
  </w:style>
  <w:style w:type="character" w:customStyle="1" w:styleId="Char18">
    <w:name w:val="副标题 Char1"/>
    <w:basedOn w:val="a1"/>
    <w:autoRedefine/>
    <w:uiPriority w:val="11"/>
    <w:qFormat/>
    <w:rsid w:val="0026026A"/>
    <w:rPr>
      <w:rFonts w:ascii="Cambria" w:eastAsia="宋体" w:hAnsi="Cambria" w:cs="Times New Roman"/>
      <w:b/>
      <w:bCs/>
      <w:kern w:val="28"/>
      <w:sz w:val="32"/>
      <w:szCs w:val="32"/>
    </w:rPr>
  </w:style>
  <w:style w:type="character" w:customStyle="1" w:styleId="1CharCharChar">
    <w:name w:val="+1. Char Char Char"/>
    <w:link w:val="1Char0"/>
    <w:autoRedefine/>
    <w:qFormat/>
    <w:locked/>
    <w:rsid w:val="0026026A"/>
    <w:rPr>
      <w:rFonts w:ascii="Times New Roman" w:eastAsia="宋体" w:hAnsi="Times New Roman" w:cs="Times New Roman"/>
    </w:rPr>
  </w:style>
  <w:style w:type="paragraph" w:customStyle="1" w:styleId="1Char0">
    <w:name w:val="+1. Char"/>
    <w:basedOn w:val="a"/>
    <w:link w:val="1CharCharChar"/>
    <w:autoRedefine/>
    <w:qFormat/>
    <w:rsid w:val="0026026A"/>
  </w:style>
  <w:style w:type="character" w:customStyle="1" w:styleId="Char19">
    <w:name w:val="标题 Char1"/>
    <w:basedOn w:val="a1"/>
    <w:autoRedefine/>
    <w:uiPriority w:val="10"/>
    <w:qFormat/>
    <w:rsid w:val="0026026A"/>
    <w:rPr>
      <w:rFonts w:ascii="Cambria" w:eastAsia="宋体" w:hAnsi="Cambria" w:cs="Times New Roman"/>
      <w:b/>
      <w:bCs/>
      <w:sz w:val="32"/>
      <w:szCs w:val="32"/>
    </w:rPr>
  </w:style>
  <w:style w:type="character" w:customStyle="1" w:styleId="Char40">
    <w:name w:val="+正文 Char4"/>
    <w:link w:val="aff2"/>
    <w:autoRedefine/>
    <w:qFormat/>
    <w:locked/>
    <w:rsid w:val="0026026A"/>
    <w:rPr>
      <w:rFonts w:ascii="宋体" w:hAnsi="宋体"/>
      <w:sz w:val="24"/>
    </w:rPr>
  </w:style>
  <w:style w:type="paragraph" w:customStyle="1" w:styleId="aff2">
    <w:name w:val="+正文"/>
    <w:basedOn w:val="a"/>
    <w:link w:val="Char40"/>
    <w:autoRedefine/>
    <w:qFormat/>
    <w:rsid w:val="0026026A"/>
    <w:pPr>
      <w:spacing w:line="360" w:lineRule="auto"/>
      <w:ind w:firstLineChars="200" w:firstLine="200"/>
    </w:pPr>
    <w:rPr>
      <w:rFonts w:ascii="宋体" w:eastAsiaTheme="minorEastAsia" w:hAnsi="宋体" w:cstheme="minorBidi"/>
      <w:sz w:val="24"/>
    </w:rPr>
  </w:style>
  <w:style w:type="character" w:customStyle="1" w:styleId="Char1a">
    <w:name w:val="页脚 Char1"/>
    <w:basedOn w:val="a1"/>
    <w:autoRedefine/>
    <w:uiPriority w:val="99"/>
    <w:semiHidden/>
    <w:qFormat/>
    <w:rsid w:val="0026026A"/>
    <w:rPr>
      <w:sz w:val="18"/>
      <w:szCs w:val="18"/>
    </w:rPr>
  </w:style>
  <w:style w:type="character" w:customStyle="1" w:styleId="CharChar7">
    <w:name w:val="Char Char7"/>
    <w:autoRedefine/>
    <w:qFormat/>
    <w:rsid w:val="0026026A"/>
    <w:rPr>
      <w:kern w:val="2"/>
      <w:sz w:val="18"/>
    </w:rPr>
  </w:style>
  <w:style w:type="character" w:customStyle="1" w:styleId="CharChar2">
    <w:name w:val="Char Char2"/>
    <w:autoRedefine/>
    <w:qFormat/>
    <w:rsid w:val="0026026A"/>
    <w:rPr>
      <w:kern w:val="2"/>
      <w:sz w:val="24"/>
      <w:szCs w:val="24"/>
    </w:rPr>
  </w:style>
  <w:style w:type="character" w:customStyle="1" w:styleId="Char1b">
    <w:name w:val="表正文 Char1"/>
    <w:autoRedefine/>
    <w:qFormat/>
    <w:rsid w:val="0026026A"/>
    <w:rPr>
      <w:kern w:val="2"/>
      <w:sz w:val="21"/>
    </w:rPr>
  </w:style>
  <w:style w:type="character" w:customStyle="1" w:styleId="Char1c">
    <w:name w:val="页眉 Char1"/>
    <w:basedOn w:val="a1"/>
    <w:autoRedefine/>
    <w:uiPriority w:val="99"/>
    <w:semiHidden/>
    <w:qFormat/>
    <w:rsid w:val="0026026A"/>
    <w:rPr>
      <w:sz w:val="18"/>
      <w:szCs w:val="18"/>
    </w:rPr>
  </w:style>
  <w:style w:type="character" w:customStyle="1" w:styleId="CharChar5">
    <w:name w:val="普通文字 Char Char"/>
    <w:autoRedefine/>
    <w:qFormat/>
    <w:rsid w:val="0026026A"/>
    <w:rPr>
      <w:rFonts w:ascii="宋体" w:hAnsi="Courier New"/>
      <w:kern w:val="2"/>
      <w:sz w:val="21"/>
    </w:rPr>
  </w:style>
  <w:style w:type="character" w:customStyle="1" w:styleId="Charf4">
    <w:name w:val="无间隔 Char"/>
    <w:link w:val="12"/>
    <w:autoRedefine/>
    <w:qFormat/>
    <w:locked/>
    <w:rsid w:val="0026026A"/>
    <w:rPr>
      <w:rFonts w:eastAsia="Times New Roman"/>
      <w:sz w:val="22"/>
      <w:lang w:eastAsia="en-US" w:bidi="en-US"/>
    </w:rPr>
  </w:style>
  <w:style w:type="paragraph" w:customStyle="1" w:styleId="12">
    <w:name w:val="无间隔1"/>
    <w:link w:val="Charf4"/>
    <w:autoRedefine/>
    <w:qFormat/>
    <w:rsid w:val="0026026A"/>
    <w:pPr>
      <w:spacing w:line="300" w:lineRule="auto"/>
      <w:jc w:val="center"/>
    </w:pPr>
    <w:rPr>
      <w:rFonts w:eastAsia="Times New Roman"/>
      <w:sz w:val="22"/>
      <w:lang w:eastAsia="en-US" w:bidi="en-US"/>
    </w:rPr>
  </w:style>
  <w:style w:type="character" w:customStyle="1" w:styleId="Char11">
    <w:name w:val="脚注文本 Char1"/>
    <w:basedOn w:val="a1"/>
    <w:link w:val="af3"/>
    <w:autoRedefine/>
    <w:qFormat/>
    <w:locked/>
    <w:rsid w:val="0026026A"/>
    <w:rPr>
      <w:rFonts w:ascii="Times New Roman" w:eastAsia="宋体" w:hAnsi="Times New Roman" w:cs="Times New Roman"/>
      <w:sz w:val="18"/>
      <w:szCs w:val="18"/>
    </w:rPr>
  </w:style>
  <w:style w:type="character" w:customStyle="1" w:styleId="1CharCharCharCharChar">
    <w:name w:val="+列表1 Char Char Char Char Char"/>
    <w:link w:val="1CharCharChar0"/>
    <w:autoRedefine/>
    <w:qFormat/>
    <w:locked/>
    <w:rsid w:val="0026026A"/>
    <w:rPr>
      <w:rFonts w:ascii="宋体" w:hAnsi="宋体"/>
    </w:rPr>
  </w:style>
  <w:style w:type="paragraph" w:customStyle="1" w:styleId="1CharCharChar0">
    <w:name w:val="+列表1 Char Char Char"/>
    <w:basedOn w:val="a"/>
    <w:link w:val="1CharCharCharCharChar"/>
    <w:autoRedefine/>
    <w:qFormat/>
    <w:rsid w:val="0026026A"/>
    <w:pPr>
      <w:jc w:val="center"/>
    </w:pPr>
    <w:rPr>
      <w:rFonts w:ascii="宋体" w:eastAsiaTheme="minorEastAsia" w:hAnsi="宋体" w:cstheme="minorBidi"/>
    </w:rPr>
  </w:style>
  <w:style w:type="character" w:customStyle="1" w:styleId="CharChar5CharCharChar">
    <w:name w:val="+正文 Char Char5 Char Char Char"/>
    <w:link w:val="CharChar5Char"/>
    <w:autoRedefine/>
    <w:qFormat/>
    <w:locked/>
    <w:rsid w:val="0026026A"/>
    <w:rPr>
      <w:rFonts w:ascii="宋体" w:hAnsi="宋体"/>
      <w:sz w:val="24"/>
    </w:rPr>
  </w:style>
  <w:style w:type="paragraph" w:customStyle="1" w:styleId="CharChar5Char">
    <w:name w:val="+正文 Char Char5 Char"/>
    <w:basedOn w:val="a"/>
    <w:link w:val="CharChar5CharCharChar"/>
    <w:autoRedefine/>
    <w:qFormat/>
    <w:rsid w:val="0026026A"/>
    <w:pPr>
      <w:spacing w:line="360" w:lineRule="auto"/>
      <w:ind w:firstLineChars="200" w:firstLine="200"/>
    </w:pPr>
    <w:rPr>
      <w:rFonts w:ascii="宋体" w:eastAsiaTheme="minorEastAsia" w:hAnsi="宋体" w:cstheme="minorBidi"/>
      <w:sz w:val="24"/>
    </w:rPr>
  </w:style>
  <w:style w:type="character" w:customStyle="1" w:styleId="CharChar10">
    <w:name w:val="Char Char1"/>
    <w:autoRedefine/>
    <w:semiHidden/>
    <w:qFormat/>
    <w:rsid w:val="0026026A"/>
    <w:rPr>
      <w:kern w:val="2"/>
      <w:sz w:val="21"/>
    </w:rPr>
  </w:style>
  <w:style w:type="character" w:customStyle="1" w:styleId="CharChar50">
    <w:name w:val="Char Char5"/>
    <w:autoRedefine/>
    <w:qFormat/>
    <w:rsid w:val="0026026A"/>
    <w:rPr>
      <w:rFonts w:ascii="Arial" w:eastAsia="方正魏碑简体" w:hAnsi="Arial" w:cs="Arial"/>
      <w:bCs/>
      <w:kern w:val="28"/>
      <w:sz w:val="32"/>
      <w:szCs w:val="32"/>
    </w:rPr>
  </w:style>
  <w:style w:type="character" w:customStyle="1" w:styleId="Char1d">
    <w:name w:val="注释标题 Char1"/>
    <w:basedOn w:val="a1"/>
    <w:autoRedefine/>
    <w:uiPriority w:val="99"/>
    <w:semiHidden/>
    <w:qFormat/>
    <w:rsid w:val="0026026A"/>
  </w:style>
  <w:style w:type="character" w:customStyle="1" w:styleId="Charf5">
    <w:name w:val="明显引用 Char"/>
    <w:basedOn w:val="a1"/>
    <w:autoRedefine/>
    <w:qFormat/>
    <w:rsid w:val="0026026A"/>
    <w:rPr>
      <w:b/>
      <w:bCs/>
      <w:i/>
      <w:iCs/>
      <w:color w:val="4F81BD"/>
      <w:kern w:val="2"/>
      <w:sz w:val="21"/>
    </w:rPr>
  </w:style>
  <w:style w:type="character" w:customStyle="1" w:styleId="Char1">
    <w:name w:val="正文缩进 Char"/>
    <w:link w:val="a0"/>
    <w:autoRedefine/>
    <w:qFormat/>
    <w:rsid w:val="0026026A"/>
    <w:rPr>
      <w:rFonts w:ascii="Times New Roman" w:eastAsia="宋体" w:hAnsi="Times New Roman" w:cs="Times New Roman"/>
    </w:rPr>
  </w:style>
  <w:style w:type="character" w:customStyle="1" w:styleId="Charf6">
    <w:name w:val="引用 Char"/>
    <w:basedOn w:val="a1"/>
    <w:autoRedefine/>
    <w:qFormat/>
    <w:rsid w:val="0026026A"/>
    <w:rPr>
      <w:i/>
      <w:iCs/>
      <w:color w:val="000000"/>
      <w:kern w:val="2"/>
      <w:sz w:val="21"/>
    </w:rPr>
  </w:style>
  <w:style w:type="character" w:customStyle="1" w:styleId="Char1e">
    <w:name w:val="日期 Char1"/>
    <w:basedOn w:val="a1"/>
    <w:autoRedefine/>
    <w:uiPriority w:val="99"/>
    <w:semiHidden/>
    <w:qFormat/>
    <w:rsid w:val="0026026A"/>
  </w:style>
  <w:style w:type="character" w:customStyle="1" w:styleId="SubtitleChar">
    <w:name w:val="Subtitle Char"/>
    <w:autoRedefine/>
    <w:qFormat/>
    <w:locked/>
    <w:rsid w:val="0026026A"/>
    <w:rPr>
      <w:rFonts w:ascii="Calibri Light" w:eastAsia="宋体" w:hAnsi="Calibri Light" w:cs="Times New Roman"/>
      <w:b/>
      <w:bCs/>
      <w:kern w:val="28"/>
      <w:sz w:val="32"/>
      <w:szCs w:val="32"/>
      <w:lang w:eastAsia="en-US"/>
    </w:rPr>
  </w:style>
  <w:style w:type="character" w:customStyle="1" w:styleId="hCharChar">
    <w:name w:val="h Char Char"/>
    <w:autoRedefine/>
    <w:qFormat/>
    <w:rsid w:val="0026026A"/>
    <w:rPr>
      <w:kern w:val="2"/>
      <w:sz w:val="18"/>
    </w:rPr>
  </w:style>
  <w:style w:type="character" w:customStyle="1" w:styleId="Char1f">
    <w:name w:val="明显引用 Char1"/>
    <w:basedOn w:val="a1"/>
    <w:link w:val="13"/>
    <w:autoRedefine/>
    <w:qFormat/>
    <w:locked/>
    <w:rsid w:val="0026026A"/>
    <w:rPr>
      <w:rFonts w:ascii="Calibri" w:eastAsia="宋体" w:hAnsi="Calibri" w:cs="Times New Roman"/>
      <w:b/>
      <w:bCs/>
      <w:i/>
      <w:iCs/>
      <w:color w:val="4F81BD"/>
      <w:sz w:val="22"/>
      <w:lang w:eastAsia="en-US" w:bidi="en-US"/>
    </w:rPr>
  </w:style>
  <w:style w:type="paragraph" w:customStyle="1" w:styleId="13">
    <w:name w:val="明显引用1"/>
    <w:basedOn w:val="a"/>
    <w:next w:val="a"/>
    <w:link w:val="Char1f"/>
    <w:autoRedefine/>
    <w:qFormat/>
    <w:rsid w:val="0026026A"/>
    <w:pPr>
      <w:widowControl/>
      <w:pBdr>
        <w:bottom w:val="single" w:sz="4" w:space="4" w:color="4F81BD"/>
      </w:pBdr>
      <w:spacing w:before="200" w:after="280" w:line="276" w:lineRule="auto"/>
      <w:ind w:left="936" w:right="936"/>
      <w:jc w:val="left"/>
    </w:pPr>
    <w:rPr>
      <w:rFonts w:ascii="Calibri" w:hAnsi="Calibri"/>
      <w:b/>
      <w:bCs/>
      <w:i/>
      <w:iCs/>
      <w:color w:val="4F81BD"/>
      <w:sz w:val="22"/>
      <w:lang w:eastAsia="en-US" w:bidi="en-US"/>
    </w:rPr>
  </w:style>
  <w:style w:type="character" w:customStyle="1" w:styleId="CharChar6">
    <w:name w:val="Char Char6"/>
    <w:autoRedefine/>
    <w:qFormat/>
    <w:rsid w:val="0026026A"/>
    <w:rPr>
      <w:rFonts w:ascii="Arial" w:eastAsia="黑体" w:hAnsi="Arial"/>
      <w:kern w:val="2"/>
      <w:sz w:val="44"/>
    </w:rPr>
  </w:style>
  <w:style w:type="paragraph" w:customStyle="1" w:styleId="14">
    <w:name w:val="列出段落1"/>
    <w:basedOn w:val="a"/>
    <w:autoRedefine/>
    <w:uiPriority w:val="34"/>
    <w:qFormat/>
    <w:rsid w:val="0026026A"/>
    <w:pPr>
      <w:ind w:firstLineChars="200" w:firstLine="420"/>
    </w:pPr>
  </w:style>
  <w:style w:type="paragraph" w:customStyle="1" w:styleId="xl54">
    <w:name w:val="xl54"/>
    <w:basedOn w:val="a"/>
    <w:autoRedefine/>
    <w:qFormat/>
    <w:rsid w:val="0026026A"/>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
    <w:autoRedefine/>
    <w:qFormat/>
    <w:rsid w:val="0026026A"/>
    <w:pPr>
      <w:widowControl/>
      <w:spacing w:before="100" w:beforeAutospacing="1" w:after="100" w:afterAutospacing="1"/>
      <w:jc w:val="left"/>
    </w:pPr>
    <w:rPr>
      <w:rFonts w:ascii="宋体" w:hAnsi="宋体" w:hint="eastAsia"/>
      <w:kern w:val="0"/>
      <w:sz w:val="24"/>
      <w:szCs w:val="24"/>
    </w:rPr>
  </w:style>
  <w:style w:type="paragraph" w:customStyle="1" w:styleId="flName">
    <w:name w:val="flName"/>
    <w:basedOn w:val="a"/>
    <w:autoRedefine/>
    <w:qFormat/>
    <w:rsid w:val="0026026A"/>
    <w:pPr>
      <w:adjustRightInd w:val="0"/>
      <w:spacing w:before="320" w:after="160" w:line="360" w:lineRule="atLeast"/>
      <w:jc w:val="center"/>
    </w:pPr>
    <w:rPr>
      <w:rFonts w:ascii="Arial" w:eastAsia="黑体"/>
      <w:kern w:val="0"/>
      <w:sz w:val="32"/>
      <w:szCs w:val="20"/>
    </w:rPr>
  </w:style>
  <w:style w:type="paragraph" w:customStyle="1" w:styleId="19">
    <w:name w:val="19"/>
    <w:basedOn w:val="a"/>
    <w:autoRedefine/>
    <w:qFormat/>
    <w:rsid w:val="0026026A"/>
    <w:pPr>
      <w:widowControl/>
      <w:snapToGrid w:val="0"/>
      <w:spacing w:before="100" w:beforeAutospacing="1" w:after="100" w:afterAutospacing="1" w:line="360" w:lineRule="auto"/>
    </w:pPr>
    <w:rPr>
      <w:rFonts w:eastAsia="Arial Unicode MS"/>
      <w:kern w:val="0"/>
      <w:sz w:val="24"/>
      <w:szCs w:val="24"/>
    </w:rPr>
  </w:style>
  <w:style w:type="paragraph" w:customStyle="1" w:styleId="font7">
    <w:name w:val="font7"/>
    <w:basedOn w:val="a"/>
    <w:autoRedefine/>
    <w:qFormat/>
    <w:rsid w:val="0026026A"/>
    <w:pPr>
      <w:widowControl/>
      <w:spacing w:before="100" w:beforeAutospacing="1" w:after="100" w:afterAutospacing="1"/>
      <w:jc w:val="left"/>
    </w:pPr>
    <w:rPr>
      <w:rFonts w:ascii="宋体" w:hAnsi="宋体" w:cs="宋体"/>
      <w:kern w:val="0"/>
      <w:sz w:val="16"/>
      <w:szCs w:val="16"/>
    </w:rPr>
  </w:style>
  <w:style w:type="paragraph" w:customStyle="1" w:styleId="p15">
    <w:name w:val="p15"/>
    <w:basedOn w:val="a"/>
    <w:autoRedefine/>
    <w:qFormat/>
    <w:rsid w:val="0026026A"/>
    <w:pPr>
      <w:widowControl/>
      <w:ind w:firstLine="420"/>
    </w:pPr>
    <w:rPr>
      <w:rFonts w:ascii="Calibri" w:hAnsi="Calibri" w:cs="宋体"/>
      <w:kern w:val="0"/>
      <w:szCs w:val="21"/>
    </w:rPr>
  </w:style>
  <w:style w:type="paragraph" w:customStyle="1" w:styleId="230">
    <w:name w:val="23"/>
    <w:basedOn w:val="a"/>
    <w:autoRedefine/>
    <w:qFormat/>
    <w:rsid w:val="0026026A"/>
    <w:pPr>
      <w:widowControl/>
      <w:snapToGrid w:val="0"/>
      <w:spacing w:before="100" w:beforeAutospacing="1" w:after="100" w:afterAutospacing="1"/>
      <w:ind w:left="840"/>
    </w:pPr>
    <w:rPr>
      <w:rFonts w:eastAsia="Arial Unicode MS"/>
      <w:kern w:val="0"/>
      <w:szCs w:val="21"/>
    </w:rPr>
  </w:style>
  <w:style w:type="paragraph" w:customStyle="1" w:styleId="font5">
    <w:name w:val="font5"/>
    <w:basedOn w:val="a"/>
    <w:autoRedefine/>
    <w:qFormat/>
    <w:rsid w:val="0026026A"/>
    <w:pPr>
      <w:widowControl/>
      <w:spacing w:before="100" w:beforeAutospacing="1" w:after="100" w:afterAutospacing="1"/>
      <w:jc w:val="left"/>
    </w:pPr>
    <w:rPr>
      <w:rFonts w:ascii="宋体" w:hAnsi="宋体" w:cs="Arial Unicode MS" w:hint="eastAsia"/>
      <w:kern w:val="0"/>
      <w:sz w:val="18"/>
      <w:szCs w:val="18"/>
    </w:rPr>
  </w:style>
  <w:style w:type="paragraph" w:customStyle="1" w:styleId="210">
    <w:name w:val="列出段落21"/>
    <w:basedOn w:val="a"/>
    <w:autoRedefine/>
    <w:uiPriority w:val="34"/>
    <w:qFormat/>
    <w:rsid w:val="0026026A"/>
    <w:pPr>
      <w:ind w:firstLineChars="200" w:firstLine="420"/>
    </w:pPr>
    <w:rPr>
      <w:rFonts w:ascii="Calibri" w:hAnsi="Calibri"/>
    </w:rPr>
  </w:style>
  <w:style w:type="paragraph" w:customStyle="1" w:styleId="24">
    <w:name w:val="样式 正文文本缩进 + 段前: 2 字符"/>
    <w:basedOn w:val="a"/>
    <w:autoRedefine/>
    <w:qFormat/>
    <w:rsid w:val="0026026A"/>
    <w:pPr>
      <w:ind w:leftChars="200" w:left="420"/>
      <w:jc w:val="left"/>
    </w:pPr>
    <w:rPr>
      <w:sz w:val="28"/>
      <w:szCs w:val="24"/>
      <w:lang w:eastAsia="zh-TW"/>
    </w:rPr>
  </w:style>
  <w:style w:type="paragraph" w:customStyle="1" w:styleId="Style4">
    <w:name w:val="Style4"/>
    <w:basedOn w:val="4"/>
    <w:autoRedefine/>
    <w:qFormat/>
    <w:rsid w:val="0026026A"/>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6">
    <w:name w:val="xl56"/>
    <w:basedOn w:val="a"/>
    <w:autoRedefine/>
    <w:qFormat/>
    <w:rsid w:val="0026026A"/>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TOC1">
    <w:name w:val="TOC 标题1"/>
    <w:basedOn w:val="1"/>
    <w:next w:val="a"/>
    <w:autoRedefine/>
    <w:uiPriority w:val="39"/>
    <w:unhideWhenUsed/>
    <w:qFormat/>
    <w:rsid w:val="0026026A"/>
    <w:pPr>
      <w:widowControl/>
      <w:spacing w:before="480" w:after="0" w:line="276" w:lineRule="auto"/>
      <w:jc w:val="left"/>
      <w:outlineLvl w:val="9"/>
    </w:pPr>
    <w:rPr>
      <w:rFonts w:ascii="Cambria" w:hAnsi="Cambria"/>
      <w:color w:val="366091"/>
      <w:kern w:val="0"/>
      <w:sz w:val="28"/>
      <w:szCs w:val="28"/>
    </w:rPr>
  </w:style>
  <w:style w:type="paragraph" w:customStyle="1" w:styleId="xl32">
    <w:name w:val="xl32"/>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3">
    <w:name w:val="标准次分项"/>
    <w:basedOn w:val="a"/>
    <w:autoRedefine/>
    <w:qFormat/>
    <w:rsid w:val="0026026A"/>
    <w:pPr>
      <w:jc w:val="left"/>
    </w:pPr>
    <w:rPr>
      <w:rFonts w:ascii="宋体" w:hAnsi="宋体"/>
      <w:szCs w:val="21"/>
    </w:rPr>
  </w:style>
  <w:style w:type="paragraph" w:customStyle="1" w:styleId="xl87">
    <w:name w:val="xl87"/>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4">
    <w:name w:val="xl84"/>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31">
    <w:name w:val="xl31"/>
    <w:basedOn w:val="a"/>
    <w:autoRedefine/>
    <w:qFormat/>
    <w:rsid w:val="0026026A"/>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7">
    <w:name w:val="xl47"/>
    <w:basedOn w:val="a"/>
    <w:autoRedefine/>
    <w:qFormat/>
    <w:rsid w:val="0026026A"/>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autoRedefine/>
    <w:qFormat/>
    <w:rsid w:val="0026026A"/>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1">
    <w:name w:val="彩色列表 - 着色 11"/>
    <w:basedOn w:val="a"/>
    <w:autoRedefine/>
    <w:uiPriority w:val="34"/>
    <w:qFormat/>
    <w:rsid w:val="0026026A"/>
    <w:pPr>
      <w:autoSpaceDE w:val="0"/>
      <w:autoSpaceDN w:val="0"/>
      <w:adjustRightInd w:val="0"/>
      <w:ind w:firstLineChars="200" w:firstLine="420"/>
      <w:jc w:val="left"/>
      <w:textAlignment w:val="baseline"/>
    </w:pPr>
    <w:rPr>
      <w:rFonts w:ascii="宋体"/>
      <w:kern w:val="0"/>
      <w:sz w:val="34"/>
      <w:szCs w:val="20"/>
    </w:rPr>
  </w:style>
  <w:style w:type="paragraph" w:customStyle="1" w:styleId="xl45">
    <w:name w:val="xl45"/>
    <w:basedOn w:val="a"/>
    <w:autoRedefine/>
    <w:qFormat/>
    <w:rsid w:val="0026026A"/>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1">
    <w:name w:val="font11"/>
    <w:basedOn w:val="a"/>
    <w:autoRedefine/>
    <w:qFormat/>
    <w:rsid w:val="0026026A"/>
    <w:pPr>
      <w:widowControl/>
      <w:spacing w:before="100" w:beforeAutospacing="1" w:after="100" w:afterAutospacing="1"/>
      <w:jc w:val="left"/>
    </w:pPr>
    <w:rPr>
      <w:rFonts w:ascii="Arial" w:hAnsi="Arial" w:cs="Arial"/>
      <w:kern w:val="0"/>
      <w:sz w:val="16"/>
      <w:szCs w:val="16"/>
    </w:rPr>
  </w:style>
  <w:style w:type="paragraph" w:customStyle="1" w:styleId="xl74">
    <w:name w:val="xl74"/>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0">
    <w:name w:val="font10"/>
    <w:basedOn w:val="a"/>
    <w:autoRedefine/>
    <w:qFormat/>
    <w:rsid w:val="0026026A"/>
    <w:pPr>
      <w:widowControl/>
      <w:spacing w:before="100" w:beforeAutospacing="1" w:after="100" w:afterAutospacing="1"/>
      <w:jc w:val="left"/>
    </w:pPr>
    <w:rPr>
      <w:kern w:val="0"/>
      <w:sz w:val="16"/>
      <w:szCs w:val="16"/>
    </w:rPr>
  </w:style>
  <w:style w:type="paragraph" w:customStyle="1" w:styleId="font14">
    <w:name w:val="font14"/>
    <w:basedOn w:val="a"/>
    <w:autoRedefine/>
    <w:qFormat/>
    <w:rsid w:val="0026026A"/>
    <w:pPr>
      <w:widowControl/>
      <w:spacing w:before="100" w:beforeAutospacing="1" w:after="100" w:afterAutospacing="1"/>
      <w:jc w:val="left"/>
    </w:pPr>
    <w:rPr>
      <w:rFonts w:ascii="Arial" w:hAnsi="Arial" w:cs="Arial"/>
      <w:color w:val="000000"/>
      <w:kern w:val="0"/>
      <w:sz w:val="16"/>
      <w:szCs w:val="16"/>
    </w:rPr>
  </w:style>
  <w:style w:type="paragraph" w:customStyle="1" w:styleId="17">
    <w:name w:val="普通(网站)1"/>
    <w:basedOn w:val="a"/>
    <w:autoRedefine/>
    <w:qFormat/>
    <w:rsid w:val="0026026A"/>
    <w:pPr>
      <w:widowControl/>
      <w:spacing w:before="100" w:beforeAutospacing="1" w:after="100" w:afterAutospacing="1"/>
      <w:jc w:val="left"/>
    </w:pPr>
    <w:rPr>
      <w:rFonts w:ascii="宋体" w:hAnsi="宋体"/>
      <w:color w:val="000000"/>
      <w:kern w:val="0"/>
      <w:sz w:val="24"/>
      <w:szCs w:val="24"/>
    </w:rPr>
  </w:style>
  <w:style w:type="paragraph" w:customStyle="1" w:styleId="34">
    <w:name w:val="列出段落3"/>
    <w:basedOn w:val="a"/>
    <w:autoRedefine/>
    <w:uiPriority w:val="99"/>
    <w:unhideWhenUsed/>
    <w:qFormat/>
    <w:rsid w:val="0026026A"/>
    <w:pPr>
      <w:ind w:firstLineChars="200" w:firstLine="420"/>
    </w:pPr>
  </w:style>
  <w:style w:type="paragraph" w:customStyle="1" w:styleId="170">
    <w:name w:val="17"/>
    <w:basedOn w:val="a"/>
    <w:autoRedefine/>
    <w:qFormat/>
    <w:rsid w:val="0026026A"/>
    <w:pPr>
      <w:widowControl/>
      <w:snapToGrid w:val="0"/>
      <w:spacing w:before="100" w:beforeAutospacing="1" w:after="100" w:afterAutospacing="1"/>
      <w:jc w:val="left"/>
    </w:pPr>
    <w:rPr>
      <w:rFonts w:eastAsia="Arial Unicode MS"/>
      <w:kern w:val="0"/>
      <w:sz w:val="18"/>
      <w:szCs w:val="18"/>
    </w:rPr>
  </w:style>
  <w:style w:type="paragraph" w:customStyle="1" w:styleId="xl77">
    <w:name w:val="xl77"/>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70">
    <w:name w:val="xl70"/>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xl44">
    <w:name w:val="xl44"/>
    <w:basedOn w:val="a"/>
    <w:autoRedefine/>
    <w:qFormat/>
    <w:rsid w:val="0026026A"/>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1">
    <w:name w:val="xl81"/>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aff4">
    <w:name w:val="文档编号"/>
    <w:basedOn w:val="a"/>
    <w:next w:val="a"/>
    <w:autoRedefine/>
    <w:qFormat/>
    <w:rsid w:val="0026026A"/>
    <w:pPr>
      <w:autoSpaceDE w:val="0"/>
      <w:autoSpaceDN w:val="0"/>
      <w:adjustRightInd w:val="0"/>
      <w:spacing w:before="120" w:line="360" w:lineRule="auto"/>
      <w:jc w:val="center"/>
      <w:textAlignment w:val="baseline"/>
    </w:pPr>
    <w:rPr>
      <w:rFonts w:ascii="宋体"/>
      <w:color w:val="000000"/>
      <w:kern w:val="0"/>
      <w:sz w:val="24"/>
      <w:szCs w:val="20"/>
    </w:rPr>
  </w:style>
  <w:style w:type="paragraph" w:customStyle="1" w:styleId="Char41">
    <w:name w:val="Char4"/>
    <w:basedOn w:val="a"/>
    <w:autoRedefine/>
    <w:qFormat/>
    <w:rsid w:val="0026026A"/>
    <w:rPr>
      <w:rFonts w:ascii="Tahoma" w:hAnsi="Tahoma"/>
      <w:sz w:val="24"/>
      <w:szCs w:val="20"/>
    </w:rPr>
  </w:style>
  <w:style w:type="paragraph" w:customStyle="1" w:styleId="xl80">
    <w:name w:val="xl80"/>
    <w:basedOn w:val="a"/>
    <w:autoRedefine/>
    <w:qFormat/>
    <w:rsid w:val="0026026A"/>
    <w:pPr>
      <w:widowControl/>
      <w:spacing w:before="100" w:beforeAutospacing="1" w:after="100" w:afterAutospacing="1"/>
      <w:jc w:val="left"/>
    </w:pPr>
    <w:rPr>
      <w:rFonts w:ascii="Arial" w:hAnsi="Arial" w:cs="Arial"/>
      <w:kern w:val="0"/>
      <w:sz w:val="16"/>
      <w:szCs w:val="16"/>
    </w:rPr>
  </w:style>
  <w:style w:type="paragraph" w:customStyle="1" w:styleId="xl58">
    <w:name w:val="xl58"/>
    <w:basedOn w:val="a"/>
    <w:autoRedefine/>
    <w:qFormat/>
    <w:rsid w:val="0026026A"/>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5">
    <w:name w:val="xl35"/>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5">
    <w:name w:val="全文标题"/>
    <w:next w:val="a"/>
    <w:autoRedefine/>
    <w:qFormat/>
    <w:rsid w:val="0026026A"/>
    <w:pPr>
      <w:spacing w:line="300" w:lineRule="auto"/>
      <w:jc w:val="center"/>
    </w:pPr>
    <w:rPr>
      <w:rFonts w:ascii="Arial" w:eastAsia="黑体" w:hAnsi="Arial" w:cs="Arial"/>
      <w:bCs/>
      <w:sz w:val="52"/>
      <w:szCs w:val="32"/>
    </w:rPr>
  </w:style>
  <w:style w:type="paragraph" w:customStyle="1" w:styleId="xl50">
    <w:name w:val="xl50"/>
    <w:basedOn w:val="a"/>
    <w:autoRedefine/>
    <w:qFormat/>
    <w:rsid w:val="0026026A"/>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51">
    <w:name w:val="xl51"/>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240">
    <w:name w:val="24"/>
    <w:basedOn w:val="a"/>
    <w:autoRedefine/>
    <w:qFormat/>
    <w:rsid w:val="0026026A"/>
    <w:pPr>
      <w:widowControl/>
      <w:snapToGrid w:val="0"/>
      <w:spacing w:before="100" w:beforeAutospacing="1" w:after="100" w:afterAutospacing="1"/>
      <w:ind w:firstLine="420"/>
    </w:pPr>
    <w:rPr>
      <w:rFonts w:eastAsia="Arial Unicode MS"/>
      <w:kern w:val="0"/>
      <w:szCs w:val="21"/>
    </w:rPr>
  </w:style>
  <w:style w:type="paragraph" w:customStyle="1" w:styleId="xl26">
    <w:name w:val="xl26"/>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Char110">
    <w:name w:val="Char11"/>
    <w:basedOn w:val="a"/>
    <w:autoRedefine/>
    <w:qFormat/>
    <w:rsid w:val="0026026A"/>
    <w:pPr>
      <w:tabs>
        <w:tab w:val="left" w:pos="360"/>
      </w:tabs>
    </w:pPr>
    <w:rPr>
      <w:sz w:val="24"/>
      <w:szCs w:val="24"/>
    </w:rPr>
  </w:style>
  <w:style w:type="paragraph" w:customStyle="1" w:styleId="xl38">
    <w:name w:val="xl38"/>
    <w:basedOn w:val="a"/>
    <w:autoRedefine/>
    <w:qFormat/>
    <w:rsid w:val="0026026A"/>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57">
    <w:name w:val="xl57"/>
    <w:basedOn w:val="a"/>
    <w:qFormat/>
    <w:rsid w:val="0026026A"/>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f0">
    <w:name w:val="Char1"/>
    <w:basedOn w:val="a"/>
    <w:semiHidden/>
    <w:qFormat/>
    <w:rsid w:val="0026026A"/>
    <w:pPr>
      <w:widowControl/>
      <w:spacing w:after="160" w:line="240" w:lineRule="exact"/>
      <w:jc w:val="left"/>
    </w:pPr>
    <w:rPr>
      <w:rFonts w:ascii="Verdana" w:hAnsi="Verdana"/>
      <w:kern w:val="0"/>
      <w:sz w:val="20"/>
      <w:szCs w:val="20"/>
      <w:lang w:eastAsia="en-US"/>
    </w:rPr>
  </w:style>
  <w:style w:type="paragraph" w:customStyle="1" w:styleId="xl72">
    <w:name w:val="xl72"/>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9c">
    <w:name w:val="9c"/>
    <w:basedOn w:val="a"/>
    <w:autoRedefine/>
    <w:qFormat/>
    <w:rsid w:val="0026026A"/>
    <w:pPr>
      <w:widowControl/>
      <w:spacing w:before="240" w:afterLines="50" w:line="360" w:lineRule="auto"/>
      <w:ind w:left="119"/>
      <w:jc w:val="left"/>
    </w:pPr>
    <w:rPr>
      <w:rFonts w:ascii="Arial" w:hAnsi="Arial" w:cs="Arial"/>
      <w:b/>
      <w:bCs/>
      <w:color w:val="99CCCC"/>
      <w:kern w:val="0"/>
      <w:sz w:val="24"/>
      <w:szCs w:val="24"/>
    </w:rPr>
  </w:style>
  <w:style w:type="paragraph" w:customStyle="1" w:styleId="aff6">
    <w:name w:val="正文段"/>
    <w:basedOn w:val="a"/>
    <w:qFormat/>
    <w:rsid w:val="0026026A"/>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48">
    <w:name w:val="xl48"/>
    <w:basedOn w:val="a"/>
    <w:autoRedefine/>
    <w:qFormat/>
    <w:rsid w:val="0026026A"/>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3">
    <w:name w:val="xl33"/>
    <w:basedOn w:val="a"/>
    <w:autoRedefine/>
    <w:qFormat/>
    <w:rsid w:val="0026026A"/>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autoRedefine/>
    <w:qFormat/>
    <w:rsid w:val="0026026A"/>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4">
    <w:name w:val="xl24"/>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8">
    <w:name w:val="附录标题1"/>
    <w:basedOn w:val="1"/>
    <w:next w:val="a"/>
    <w:autoRedefine/>
    <w:qFormat/>
    <w:rsid w:val="0026026A"/>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xl53">
    <w:name w:val="xl53"/>
    <w:basedOn w:val="a"/>
    <w:autoRedefine/>
    <w:qFormat/>
    <w:rsid w:val="0026026A"/>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5">
    <w:name w:val="xl65"/>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6">
    <w:name w:val="font16"/>
    <w:basedOn w:val="a"/>
    <w:autoRedefine/>
    <w:qFormat/>
    <w:rsid w:val="0026026A"/>
    <w:pPr>
      <w:widowControl/>
      <w:spacing w:before="100" w:beforeAutospacing="1" w:after="100" w:afterAutospacing="1"/>
      <w:jc w:val="left"/>
    </w:pPr>
    <w:rPr>
      <w:rFonts w:ascii="宋体" w:hAnsi="宋体" w:cs="宋体"/>
      <w:kern w:val="0"/>
      <w:sz w:val="16"/>
      <w:szCs w:val="16"/>
    </w:rPr>
  </w:style>
  <w:style w:type="paragraph" w:customStyle="1" w:styleId="Charf7">
    <w:name w:val="Char"/>
    <w:basedOn w:val="a"/>
    <w:autoRedefine/>
    <w:qFormat/>
    <w:rsid w:val="0026026A"/>
    <w:rPr>
      <w:rFonts w:ascii="Tahoma" w:hAnsi="Tahoma"/>
      <w:sz w:val="24"/>
      <w:szCs w:val="20"/>
    </w:rPr>
  </w:style>
  <w:style w:type="paragraph" w:customStyle="1" w:styleId="0">
    <w:name w:val="0"/>
    <w:basedOn w:val="a"/>
    <w:autoRedefine/>
    <w:qFormat/>
    <w:rsid w:val="0026026A"/>
    <w:pPr>
      <w:widowControl/>
      <w:snapToGrid w:val="0"/>
    </w:pPr>
    <w:rPr>
      <w:rFonts w:eastAsia="Arial Unicode MS"/>
      <w:kern w:val="0"/>
      <w:szCs w:val="21"/>
    </w:rPr>
  </w:style>
  <w:style w:type="paragraph" w:customStyle="1" w:styleId="aff7">
    <w:name w:val="文档正文"/>
    <w:basedOn w:val="a"/>
    <w:autoRedefine/>
    <w:qFormat/>
    <w:rsid w:val="0026026A"/>
    <w:pPr>
      <w:spacing w:line="360" w:lineRule="auto"/>
    </w:pPr>
    <w:rPr>
      <w:rFonts w:ascii="宋体" w:hAnsi="宋体" w:cs="Arial"/>
      <w:b/>
      <w:bCs/>
      <w:szCs w:val="21"/>
    </w:rPr>
  </w:style>
  <w:style w:type="paragraph" w:customStyle="1" w:styleId="xl41">
    <w:name w:val="xl41"/>
    <w:basedOn w:val="a"/>
    <w:autoRedefine/>
    <w:qFormat/>
    <w:rsid w:val="0026026A"/>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5">
    <w:name w:val="xl55"/>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
    <w:name w:val="Char Char Char Char Char Char Char Char Char Char"/>
    <w:basedOn w:val="a"/>
    <w:autoRedefine/>
    <w:qFormat/>
    <w:rsid w:val="0026026A"/>
    <w:pPr>
      <w:adjustRightInd w:val="0"/>
      <w:spacing w:line="360" w:lineRule="auto"/>
    </w:pPr>
    <w:rPr>
      <w:kern w:val="0"/>
      <w:sz w:val="24"/>
      <w:szCs w:val="20"/>
    </w:rPr>
  </w:style>
  <w:style w:type="paragraph" w:customStyle="1" w:styleId="35">
    <w:name w:val="表格3"/>
    <w:basedOn w:val="a"/>
    <w:autoRedefine/>
    <w:qFormat/>
    <w:rsid w:val="0026026A"/>
    <w:pPr>
      <w:adjustRightInd w:val="0"/>
      <w:spacing w:line="360" w:lineRule="atLeast"/>
      <w:ind w:leftChars="30" w:left="72" w:rightChars="30" w:right="72"/>
      <w:textAlignment w:val="baseline"/>
    </w:pPr>
    <w:rPr>
      <w:kern w:val="0"/>
      <w:szCs w:val="20"/>
    </w:rPr>
  </w:style>
  <w:style w:type="paragraph" w:customStyle="1" w:styleId="aff8">
    <w:name w:val="图例编号"/>
    <w:basedOn w:val="af7"/>
    <w:next w:val="af7"/>
    <w:autoRedefine/>
    <w:qFormat/>
    <w:rsid w:val="0026026A"/>
  </w:style>
  <w:style w:type="paragraph" w:customStyle="1" w:styleId="xl71">
    <w:name w:val="xl71"/>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29">
    <w:name w:val="xl29"/>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a">
    <w:name w:val="1"/>
    <w:basedOn w:val="a"/>
    <w:autoRedefine/>
    <w:qFormat/>
    <w:rsid w:val="0026026A"/>
    <w:pPr>
      <w:spacing w:afterLines="50" w:line="360" w:lineRule="auto"/>
    </w:pPr>
    <w:rPr>
      <w:rFonts w:ascii="仿宋_GB2312" w:eastAsia="仿宋_GB2312" w:hAnsi="宋体"/>
      <w:sz w:val="24"/>
      <w:szCs w:val="24"/>
    </w:rPr>
  </w:style>
  <w:style w:type="paragraph" w:customStyle="1" w:styleId="p17">
    <w:name w:val="p17"/>
    <w:basedOn w:val="a"/>
    <w:autoRedefine/>
    <w:qFormat/>
    <w:rsid w:val="0026026A"/>
    <w:pPr>
      <w:widowControl/>
    </w:pPr>
    <w:rPr>
      <w:kern w:val="0"/>
      <w:szCs w:val="21"/>
    </w:rPr>
  </w:style>
  <w:style w:type="paragraph" w:customStyle="1" w:styleId="xl59">
    <w:name w:val="xl59"/>
    <w:basedOn w:val="a"/>
    <w:autoRedefine/>
    <w:qFormat/>
    <w:rsid w:val="0026026A"/>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3">
    <w:name w:val="xl73"/>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39">
    <w:name w:val="xl39"/>
    <w:basedOn w:val="a"/>
    <w:autoRedefine/>
    <w:qFormat/>
    <w:rsid w:val="0026026A"/>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
    <w:autoRedefine/>
    <w:qFormat/>
    <w:rsid w:val="0026026A"/>
    <w:pPr>
      <w:widowControl/>
      <w:spacing w:before="100" w:beforeAutospacing="1" w:after="100" w:afterAutospacing="1"/>
      <w:jc w:val="left"/>
    </w:pPr>
    <w:rPr>
      <w:rFonts w:ascii="宋体" w:hAnsi="宋体" w:cs="宋体"/>
      <w:kern w:val="0"/>
      <w:sz w:val="18"/>
      <w:szCs w:val="18"/>
    </w:rPr>
  </w:style>
  <w:style w:type="paragraph" w:customStyle="1" w:styleId="211">
    <w:name w:val="21"/>
    <w:basedOn w:val="a"/>
    <w:autoRedefine/>
    <w:qFormat/>
    <w:rsid w:val="0026026A"/>
    <w:pPr>
      <w:widowControl/>
      <w:snapToGrid w:val="0"/>
      <w:spacing w:before="100" w:beforeAutospacing="1" w:after="100" w:afterAutospacing="1"/>
    </w:pPr>
    <w:rPr>
      <w:rFonts w:eastAsia="Arial Unicode MS"/>
      <w:kern w:val="0"/>
      <w:szCs w:val="21"/>
    </w:rPr>
  </w:style>
  <w:style w:type="paragraph" w:customStyle="1" w:styleId="25">
    <w:name w:val="列出段落2"/>
    <w:basedOn w:val="a"/>
    <w:autoRedefine/>
    <w:uiPriority w:val="34"/>
    <w:qFormat/>
    <w:rsid w:val="0026026A"/>
    <w:pPr>
      <w:ind w:firstLineChars="200" w:firstLine="420"/>
    </w:pPr>
  </w:style>
  <w:style w:type="paragraph" w:customStyle="1" w:styleId="110">
    <w:name w:val="列出段落11"/>
    <w:basedOn w:val="a"/>
    <w:autoRedefine/>
    <w:uiPriority w:val="34"/>
    <w:qFormat/>
    <w:rsid w:val="0026026A"/>
    <w:pPr>
      <w:widowControl/>
      <w:adjustRightInd w:val="0"/>
      <w:spacing w:line="360" w:lineRule="auto"/>
      <w:ind w:firstLineChars="200" w:firstLine="420"/>
      <w:jc w:val="left"/>
    </w:pPr>
    <w:rPr>
      <w:rFonts w:ascii="Arial" w:hAnsi="Arial"/>
      <w:kern w:val="0"/>
      <w:szCs w:val="24"/>
      <w:lang w:eastAsia="en-US"/>
    </w:rPr>
  </w:style>
  <w:style w:type="paragraph" w:customStyle="1" w:styleId="-12">
    <w:name w:val="彩色列表 - 着色 12"/>
    <w:basedOn w:val="a"/>
    <w:autoRedefine/>
    <w:uiPriority w:val="34"/>
    <w:qFormat/>
    <w:rsid w:val="0026026A"/>
    <w:pPr>
      <w:autoSpaceDE w:val="0"/>
      <w:autoSpaceDN w:val="0"/>
      <w:adjustRightInd w:val="0"/>
      <w:ind w:firstLineChars="200" w:firstLine="420"/>
      <w:jc w:val="left"/>
      <w:textAlignment w:val="baseline"/>
    </w:pPr>
    <w:rPr>
      <w:rFonts w:ascii="宋体"/>
      <w:kern w:val="0"/>
      <w:sz w:val="34"/>
      <w:szCs w:val="20"/>
    </w:rPr>
  </w:style>
  <w:style w:type="paragraph" w:customStyle="1" w:styleId="xl68">
    <w:name w:val="xl68"/>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8">
    <w:name w:val="font8"/>
    <w:basedOn w:val="a"/>
    <w:autoRedefine/>
    <w:qFormat/>
    <w:rsid w:val="0026026A"/>
    <w:pPr>
      <w:widowControl/>
      <w:spacing w:before="100" w:beforeAutospacing="1" w:after="100" w:afterAutospacing="1"/>
      <w:jc w:val="left"/>
    </w:pPr>
    <w:rPr>
      <w:rFonts w:ascii="宋体" w:hAnsi="宋体" w:cs="宋体"/>
      <w:kern w:val="0"/>
      <w:sz w:val="18"/>
      <w:szCs w:val="18"/>
    </w:rPr>
  </w:style>
  <w:style w:type="paragraph" w:customStyle="1" w:styleId="CharCharCharCharCharCharCharCharCharCharCharCharCharCharCharChar">
    <w:name w:val="Char Char Char Char Char Char Char Char Char Char Char Char Char Char Char Char"/>
    <w:basedOn w:val="a"/>
    <w:autoRedefine/>
    <w:qFormat/>
    <w:rsid w:val="0026026A"/>
    <w:pPr>
      <w:tabs>
        <w:tab w:val="left" w:pos="360"/>
      </w:tabs>
    </w:pPr>
    <w:rPr>
      <w:sz w:val="24"/>
      <w:szCs w:val="24"/>
    </w:rPr>
  </w:style>
  <w:style w:type="paragraph" w:customStyle="1" w:styleId="xl69">
    <w:name w:val="xl69"/>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42">
    <w:name w:val="列出段落4"/>
    <w:basedOn w:val="a"/>
    <w:autoRedefine/>
    <w:uiPriority w:val="34"/>
    <w:qFormat/>
    <w:rsid w:val="0026026A"/>
    <w:pPr>
      <w:ind w:firstLineChars="200" w:firstLine="420"/>
    </w:pPr>
  </w:style>
  <w:style w:type="paragraph" w:customStyle="1" w:styleId="p18">
    <w:name w:val="p18"/>
    <w:basedOn w:val="a"/>
    <w:autoRedefine/>
    <w:qFormat/>
    <w:rsid w:val="0026026A"/>
    <w:pPr>
      <w:widowControl/>
      <w:spacing w:before="100" w:beforeAutospacing="1" w:after="100" w:afterAutospacing="1"/>
      <w:jc w:val="left"/>
    </w:pPr>
    <w:rPr>
      <w:rFonts w:ascii="宋体" w:hAnsi="宋体" w:cs="宋体"/>
      <w:kern w:val="0"/>
      <w:sz w:val="24"/>
      <w:szCs w:val="24"/>
    </w:rPr>
  </w:style>
  <w:style w:type="paragraph" w:customStyle="1" w:styleId="CharCharChar0">
    <w:name w:val="Char Char Char"/>
    <w:basedOn w:val="a"/>
    <w:autoRedefine/>
    <w:qFormat/>
    <w:rsid w:val="0026026A"/>
    <w:rPr>
      <w:rFonts w:ascii="宋体" w:hAnsi="宋体"/>
      <w:szCs w:val="24"/>
    </w:rPr>
  </w:style>
  <w:style w:type="paragraph" w:customStyle="1" w:styleId="180">
    <w:name w:val="18"/>
    <w:basedOn w:val="a"/>
    <w:autoRedefine/>
    <w:qFormat/>
    <w:rsid w:val="0026026A"/>
    <w:pPr>
      <w:widowControl/>
      <w:pBdr>
        <w:bottom w:val="single" w:sz="6" w:space="1" w:color="000000"/>
      </w:pBdr>
      <w:snapToGrid w:val="0"/>
      <w:spacing w:before="100" w:beforeAutospacing="1" w:after="100" w:afterAutospacing="1"/>
      <w:jc w:val="center"/>
    </w:pPr>
    <w:rPr>
      <w:rFonts w:eastAsia="Arial Unicode MS"/>
      <w:kern w:val="0"/>
      <w:sz w:val="18"/>
      <w:szCs w:val="18"/>
    </w:rPr>
  </w:style>
  <w:style w:type="paragraph" w:customStyle="1" w:styleId="xl52">
    <w:name w:val="xl52"/>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9">
    <w:name w:val="缩进正文"/>
    <w:basedOn w:val="a"/>
    <w:autoRedefine/>
    <w:qFormat/>
    <w:rsid w:val="0026026A"/>
    <w:pPr>
      <w:spacing w:beforeLines="25" w:afterLines="25" w:line="360" w:lineRule="auto"/>
      <w:ind w:firstLineChars="200" w:firstLine="480"/>
    </w:pPr>
    <w:rPr>
      <w:sz w:val="24"/>
      <w:szCs w:val="21"/>
    </w:rPr>
  </w:style>
  <w:style w:type="paragraph" w:customStyle="1" w:styleId="affa">
    <w:name w:val="文字列表"/>
    <w:basedOn w:val="af7"/>
    <w:autoRedefine/>
    <w:qFormat/>
    <w:rsid w:val="0026026A"/>
  </w:style>
  <w:style w:type="paragraph" w:customStyle="1" w:styleId="Web">
    <w:name w:val="普通 (Web)"/>
    <w:basedOn w:val="a"/>
    <w:autoRedefine/>
    <w:qFormat/>
    <w:rsid w:val="0026026A"/>
    <w:rPr>
      <w:sz w:val="24"/>
      <w:szCs w:val="24"/>
    </w:rPr>
  </w:style>
  <w:style w:type="paragraph" w:customStyle="1" w:styleId="xl27">
    <w:name w:val="xl27"/>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Char1CharCharCharCharCharCharCharCharChar">
    <w:name w:val="Char1 Char Char Char Char Char Char Char Char Char"/>
    <w:basedOn w:val="a"/>
    <w:autoRedefine/>
    <w:qFormat/>
    <w:rsid w:val="0026026A"/>
    <w:rPr>
      <w:rFonts w:ascii="Tahoma" w:hAnsi="Tahoma"/>
      <w:sz w:val="24"/>
      <w:szCs w:val="20"/>
    </w:rPr>
  </w:style>
  <w:style w:type="paragraph" w:customStyle="1" w:styleId="xl75">
    <w:name w:val="xl75"/>
    <w:basedOn w:val="a"/>
    <w:autoRedefine/>
    <w:qFormat/>
    <w:rsid w:val="0026026A"/>
    <w:pPr>
      <w:widowControl/>
      <w:spacing w:before="100" w:beforeAutospacing="1" w:after="100" w:afterAutospacing="1"/>
      <w:jc w:val="center"/>
    </w:pPr>
    <w:rPr>
      <w:rFonts w:ascii="Arial" w:hAnsi="Arial" w:cs="Arial"/>
      <w:kern w:val="0"/>
      <w:sz w:val="16"/>
      <w:szCs w:val="16"/>
    </w:rPr>
  </w:style>
  <w:style w:type="paragraph" w:customStyle="1" w:styleId="font12">
    <w:name w:val="font12"/>
    <w:basedOn w:val="a"/>
    <w:autoRedefine/>
    <w:qFormat/>
    <w:rsid w:val="0026026A"/>
    <w:pPr>
      <w:widowControl/>
      <w:spacing w:before="100" w:beforeAutospacing="1" w:after="100" w:afterAutospacing="1"/>
      <w:jc w:val="left"/>
    </w:pPr>
    <w:rPr>
      <w:rFonts w:ascii="宋体" w:hAnsi="宋体" w:cs="宋体"/>
      <w:color w:val="000000"/>
      <w:kern w:val="0"/>
      <w:sz w:val="16"/>
      <w:szCs w:val="16"/>
    </w:rPr>
  </w:style>
  <w:style w:type="paragraph" w:customStyle="1" w:styleId="xl36">
    <w:name w:val="xl36"/>
    <w:basedOn w:val="a"/>
    <w:autoRedefine/>
    <w:qFormat/>
    <w:rsid w:val="0026026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4">
    <w:name w:val="xl34"/>
    <w:basedOn w:val="a"/>
    <w:autoRedefine/>
    <w:qFormat/>
    <w:rsid w:val="0026026A"/>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
    <w:autoRedefine/>
    <w:qFormat/>
    <w:rsid w:val="0026026A"/>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b">
    <w:name w:val="四号　首行缩进"/>
    <w:basedOn w:val="a"/>
    <w:autoRedefine/>
    <w:qFormat/>
    <w:rsid w:val="0026026A"/>
    <w:pPr>
      <w:spacing w:line="360" w:lineRule="auto"/>
    </w:pPr>
    <w:rPr>
      <w:rFonts w:ascii="宋体" w:hAnsi="宋体"/>
      <w:bCs/>
      <w:szCs w:val="21"/>
    </w:rPr>
  </w:style>
  <w:style w:type="paragraph" w:customStyle="1" w:styleId="TOC2">
    <w:name w:val="TOC 标题2"/>
    <w:basedOn w:val="1"/>
    <w:next w:val="a"/>
    <w:autoRedefine/>
    <w:uiPriority w:val="39"/>
    <w:qFormat/>
    <w:rsid w:val="0026026A"/>
    <w:pPr>
      <w:widowControl/>
      <w:spacing w:before="480" w:after="0" w:line="276" w:lineRule="auto"/>
      <w:jc w:val="left"/>
      <w:outlineLvl w:val="9"/>
    </w:pPr>
    <w:rPr>
      <w:rFonts w:ascii="Cambria" w:hAnsi="Cambria"/>
      <w:color w:val="365F91"/>
      <w:kern w:val="0"/>
      <w:sz w:val="28"/>
      <w:szCs w:val="28"/>
    </w:rPr>
  </w:style>
  <w:style w:type="paragraph" w:customStyle="1" w:styleId="font13">
    <w:name w:val="font13"/>
    <w:basedOn w:val="a"/>
    <w:autoRedefine/>
    <w:qFormat/>
    <w:rsid w:val="0026026A"/>
    <w:pPr>
      <w:widowControl/>
      <w:spacing w:before="100" w:beforeAutospacing="1" w:after="100" w:afterAutospacing="1"/>
      <w:jc w:val="left"/>
    </w:pPr>
    <w:rPr>
      <w:rFonts w:ascii="BatangChe" w:eastAsia="BatangChe" w:hAnsi="BatangChe" w:cs="宋体"/>
      <w:kern w:val="0"/>
      <w:sz w:val="16"/>
      <w:szCs w:val="16"/>
    </w:rPr>
  </w:style>
  <w:style w:type="paragraph" w:customStyle="1" w:styleId="xl42">
    <w:name w:val="xl42"/>
    <w:basedOn w:val="a"/>
    <w:autoRedefine/>
    <w:qFormat/>
    <w:rsid w:val="0026026A"/>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Type">
    <w:name w:val="flType"/>
    <w:basedOn w:val="a"/>
    <w:autoRedefine/>
    <w:qFormat/>
    <w:rsid w:val="0026026A"/>
    <w:pPr>
      <w:adjustRightInd w:val="0"/>
      <w:spacing w:after="284" w:line="113" w:lineRule="atLeast"/>
      <w:jc w:val="center"/>
      <w:textAlignment w:val="baseline"/>
    </w:pPr>
    <w:rPr>
      <w:kern w:val="0"/>
      <w:sz w:val="24"/>
      <w:szCs w:val="20"/>
    </w:rPr>
  </w:style>
  <w:style w:type="paragraph" w:customStyle="1" w:styleId="1b">
    <w:name w:val="正文1"/>
    <w:autoRedefine/>
    <w:qFormat/>
    <w:rsid w:val="0026026A"/>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5">
    <w:name w:val="xl25"/>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43">
    <w:name w:val="xl43"/>
    <w:basedOn w:val="a"/>
    <w:autoRedefine/>
    <w:qFormat/>
    <w:rsid w:val="0026026A"/>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46">
    <w:name w:val="xl46"/>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66">
    <w:name w:val="xl66"/>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220">
    <w:name w:val="22"/>
    <w:basedOn w:val="a"/>
    <w:autoRedefine/>
    <w:qFormat/>
    <w:rsid w:val="0026026A"/>
    <w:pPr>
      <w:widowControl/>
      <w:snapToGrid w:val="0"/>
      <w:spacing w:before="100" w:beforeAutospacing="1" w:after="100" w:afterAutospacing="1"/>
    </w:pPr>
    <w:rPr>
      <w:rFonts w:eastAsia="Arial Unicode MS"/>
      <w:kern w:val="0"/>
      <w:szCs w:val="21"/>
    </w:rPr>
  </w:style>
  <w:style w:type="paragraph" w:customStyle="1" w:styleId="xl78">
    <w:name w:val="xl78"/>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Char21">
    <w:name w:val="Char2"/>
    <w:basedOn w:val="a"/>
    <w:autoRedefine/>
    <w:qFormat/>
    <w:rsid w:val="0026026A"/>
    <w:pPr>
      <w:tabs>
        <w:tab w:val="left" w:pos="360"/>
      </w:tabs>
    </w:pPr>
    <w:rPr>
      <w:sz w:val="24"/>
      <w:szCs w:val="24"/>
    </w:rPr>
  </w:style>
  <w:style w:type="paragraph" w:customStyle="1" w:styleId="xl86">
    <w:name w:val="xl86"/>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fc">
    <w:name w:val="一般正文"/>
    <w:basedOn w:val="a"/>
    <w:autoRedefine/>
    <w:qFormat/>
    <w:rsid w:val="0026026A"/>
    <w:pPr>
      <w:spacing w:line="360" w:lineRule="auto"/>
      <w:ind w:firstLineChars="200" w:firstLine="480"/>
    </w:pPr>
    <w:rPr>
      <w:rFonts w:cs="宋体"/>
      <w:sz w:val="24"/>
      <w:szCs w:val="20"/>
    </w:rPr>
  </w:style>
  <w:style w:type="paragraph" w:customStyle="1" w:styleId="212">
    <w:name w:val="正文文本缩进 21"/>
    <w:basedOn w:val="a"/>
    <w:autoRedefine/>
    <w:qFormat/>
    <w:rsid w:val="0026026A"/>
    <w:pPr>
      <w:autoSpaceDE w:val="0"/>
      <w:autoSpaceDN w:val="0"/>
      <w:adjustRightInd w:val="0"/>
      <w:ind w:firstLine="540"/>
      <w:textAlignment w:val="baseline"/>
    </w:pPr>
    <w:rPr>
      <w:sz w:val="24"/>
      <w:szCs w:val="20"/>
    </w:rPr>
  </w:style>
  <w:style w:type="paragraph" w:customStyle="1" w:styleId="font9">
    <w:name w:val="font9"/>
    <w:basedOn w:val="a"/>
    <w:autoRedefine/>
    <w:qFormat/>
    <w:rsid w:val="0026026A"/>
    <w:pPr>
      <w:widowControl/>
      <w:spacing w:before="100" w:beforeAutospacing="1" w:after="100" w:afterAutospacing="1"/>
      <w:jc w:val="left"/>
    </w:pPr>
    <w:rPr>
      <w:b/>
      <w:bCs/>
      <w:kern w:val="0"/>
      <w:sz w:val="16"/>
      <w:szCs w:val="16"/>
    </w:rPr>
  </w:style>
  <w:style w:type="paragraph" w:customStyle="1" w:styleId="xl30">
    <w:name w:val="xl30"/>
    <w:basedOn w:val="a"/>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7">
    <w:name w:val="xl37"/>
    <w:basedOn w:val="a"/>
    <w:qFormat/>
    <w:rsid w:val="0026026A"/>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6">
    <w:name w:val="font6"/>
    <w:basedOn w:val="a"/>
    <w:autoRedefine/>
    <w:qFormat/>
    <w:rsid w:val="0026026A"/>
    <w:pPr>
      <w:widowControl/>
      <w:spacing w:before="100" w:beforeAutospacing="1" w:after="100" w:afterAutospacing="1"/>
      <w:jc w:val="left"/>
    </w:pPr>
    <w:rPr>
      <w:rFonts w:ascii="宋体" w:hAnsi="宋体" w:cs="宋体"/>
      <w:kern w:val="0"/>
      <w:sz w:val="18"/>
      <w:szCs w:val="18"/>
    </w:rPr>
  </w:style>
  <w:style w:type="paragraph" w:customStyle="1" w:styleId="p0">
    <w:name w:val="p0"/>
    <w:basedOn w:val="a"/>
    <w:autoRedefine/>
    <w:qFormat/>
    <w:rsid w:val="0026026A"/>
    <w:pPr>
      <w:widowControl/>
    </w:pPr>
    <w:rPr>
      <w:kern w:val="0"/>
      <w:szCs w:val="21"/>
    </w:rPr>
  </w:style>
  <w:style w:type="paragraph" w:customStyle="1" w:styleId="xl79">
    <w:name w:val="xl79"/>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9">
    <w:name w:val="xl49"/>
    <w:basedOn w:val="a"/>
    <w:autoRedefine/>
    <w:qFormat/>
    <w:rsid w:val="0026026A"/>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2">
    <w:name w:val="xl82"/>
    <w:basedOn w:val="a"/>
    <w:qFormat/>
    <w:rsid w:val="0026026A"/>
    <w:pPr>
      <w:widowControl/>
      <w:spacing w:before="100" w:beforeAutospacing="1" w:after="100" w:afterAutospacing="1"/>
      <w:jc w:val="left"/>
    </w:pPr>
    <w:rPr>
      <w:rFonts w:ascii="Arial" w:hAnsi="Arial" w:cs="Arial"/>
      <w:kern w:val="0"/>
      <w:sz w:val="16"/>
      <w:szCs w:val="16"/>
    </w:rPr>
  </w:style>
  <w:style w:type="paragraph" w:customStyle="1" w:styleId="affd">
    <w:name w:val="点点"/>
    <w:basedOn w:val="a"/>
    <w:autoRedefine/>
    <w:qFormat/>
    <w:rsid w:val="0026026A"/>
    <w:pPr>
      <w:tabs>
        <w:tab w:val="left" w:pos="360"/>
      </w:tabs>
      <w:spacing w:before="120" w:after="120" w:line="360" w:lineRule="auto"/>
      <w:ind w:firstLine="539"/>
    </w:pPr>
    <w:rPr>
      <w:rFonts w:ascii="Arial Narrow" w:eastAsia="楷体_GB2312" w:hAnsi="Arial Narrow"/>
      <w:sz w:val="24"/>
      <w:szCs w:val="20"/>
    </w:rPr>
  </w:style>
  <w:style w:type="paragraph" w:customStyle="1" w:styleId="xl85">
    <w:name w:val="xl85"/>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67">
    <w:name w:val="xl67"/>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6">
    <w:name w:val="xl76"/>
    <w:basedOn w:val="a"/>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styleId="affe">
    <w:name w:val="List Paragraph"/>
    <w:basedOn w:val="a"/>
    <w:link w:val="Charf8"/>
    <w:uiPriority w:val="34"/>
    <w:qFormat/>
    <w:rsid w:val="0026026A"/>
    <w:pPr>
      <w:suppressAutoHyphens/>
      <w:spacing w:line="240" w:lineRule="auto"/>
      <w:ind w:firstLine="420"/>
    </w:pPr>
    <w:rPr>
      <w:kern w:val="1"/>
      <w:szCs w:val="21"/>
    </w:rPr>
  </w:style>
  <w:style w:type="character" w:customStyle="1" w:styleId="navname">
    <w:name w:val="navname"/>
    <w:basedOn w:val="a1"/>
    <w:autoRedefine/>
    <w:qFormat/>
    <w:rsid w:val="0026026A"/>
  </w:style>
  <w:style w:type="character" w:customStyle="1" w:styleId="font01">
    <w:name w:val="font01"/>
    <w:basedOn w:val="a1"/>
    <w:qFormat/>
    <w:rsid w:val="0026026A"/>
    <w:rPr>
      <w:rFonts w:ascii="Arial" w:hAnsi="Arial" w:cs="Arial" w:hint="default"/>
      <w:color w:val="000000"/>
      <w:sz w:val="22"/>
      <w:szCs w:val="22"/>
      <w:u w:val="none"/>
    </w:rPr>
  </w:style>
  <w:style w:type="character" w:customStyle="1" w:styleId="font21">
    <w:name w:val="font21"/>
    <w:basedOn w:val="a1"/>
    <w:qFormat/>
    <w:rsid w:val="0026026A"/>
    <w:rPr>
      <w:rFonts w:ascii="宋体" w:eastAsia="宋体" w:hAnsi="宋体" w:cs="宋体" w:hint="eastAsia"/>
      <w:color w:val="000000"/>
      <w:sz w:val="22"/>
      <w:szCs w:val="22"/>
      <w:u w:val="none"/>
    </w:rPr>
  </w:style>
  <w:style w:type="character" w:customStyle="1" w:styleId="font51">
    <w:name w:val="font51"/>
    <w:basedOn w:val="a1"/>
    <w:qFormat/>
    <w:rsid w:val="0026026A"/>
    <w:rPr>
      <w:rFonts w:ascii="Times New Roman" w:hAnsi="Times New Roman" w:cs="Times New Roman" w:hint="default"/>
      <w:b/>
      <w:bCs/>
      <w:color w:val="000000"/>
      <w:sz w:val="22"/>
      <w:szCs w:val="22"/>
      <w:u w:val="none"/>
    </w:rPr>
  </w:style>
  <w:style w:type="character" w:customStyle="1" w:styleId="font31">
    <w:name w:val="font31"/>
    <w:basedOn w:val="a1"/>
    <w:qFormat/>
    <w:rsid w:val="0026026A"/>
    <w:rPr>
      <w:rFonts w:ascii="仿宋_GB2312" w:eastAsia="仿宋_GB2312" w:cs="仿宋_GB2312" w:hint="default"/>
      <w:b/>
      <w:bCs/>
      <w:color w:val="000000"/>
      <w:sz w:val="22"/>
      <w:szCs w:val="22"/>
      <w:u w:val="none"/>
    </w:rPr>
  </w:style>
  <w:style w:type="character" w:customStyle="1" w:styleId="Charf8">
    <w:name w:val="列出段落 Char"/>
    <w:link w:val="affe"/>
    <w:uiPriority w:val="34"/>
    <w:qFormat/>
    <w:rsid w:val="0026026A"/>
    <w:rPr>
      <w:rFonts w:ascii="Times New Roman" w:eastAsia="宋体" w:hAnsi="Times New Roman" w:cs="Times New Roman"/>
      <w:kern w:val="1"/>
      <w:szCs w:val="21"/>
    </w:rPr>
  </w:style>
  <w:style w:type="paragraph" w:styleId="26">
    <w:name w:val="Body Text First Indent 2"/>
    <w:basedOn w:val="ae"/>
    <w:link w:val="2Char2"/>
    <w:uiPriority w:val="99"/>
    <w:unhideWhenUsed/>
    <w:qFormat/>
    <w:rsid w:val="0026026A"/>
    <w:pPr>
      <w:ind w:firstLineChars="200" w:firstLine="420"/>
    </w:pPr>
  </w:style>
  <w:style w:type="character" w:customStyle="1" w:styleId="2Char2">
    <w:name w:val="正文首行缩进 2 Char"/>
    <w:basedOn w:val="Char7"/>
    <w:link w:val="26"/>
    <w:uiPriority w:val="99"/>
    <w:rsid w:val="0026026A"/>
    <w:rPr>
      <w:rFonts w:ascii="Times New Roman" w:eastAsia="宋体" w:hAnsi="Times New Roman" w:cs="Times New Roman"/>
      <w:b/>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annotation reference" w:qFormat="1"/>
    <w:lsdException w:name="page number" w:uiPriority="0" w:qFormat="1"/>
    <w:lsdException w:name="List Bullet" w:uiPriority="0" w:qFormat="1"/>
    <w:lsdException w:name="List Number" w:uiPriority="0" w:qFormat="1"/>
    <w:lsdException w:name="List Bullet 2" w:uiPriority="0" w:qFormat="1"/>
    <w:lsdException w:name="List Bullet 3" w:uiPriority="0" w:qFormat="1"/>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Body Text First Indent 2"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annotation subject" w:qFormat="1"/>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rsid w:val="0026026A"/>
    <w:pPr>
      <w:widowControl w:val="0"/>
      <w:spacing w:line="300" w:lineRule="auto"/>
      <w:jc w:val="both"/>
    </w:pPr>
    <w:rPr>
      <w:rFonts w:ascii="Times New Roman" w:eastAsia="宋体" w:hAnsi="Times New Roman" w:cs="Times New Roman"/>
    </w:rPr>
  </w:style>
  <w:style w:type="paragraph" w:styleId="1">
    <w:name w:val="heading 1"/>
    <w:basedOn w:val="a"/>
    <w:next w:val="a"/>
    <w:link w:val="1Char"/>
    <w:autoRedefine/>
    <w:qFormat/>
    <w:rsid w:val="0026026A"/>
    <w:pPr>
      <w:keepNext/>
      <w:keepLines/>
      <w:spacing w:before="340" w:after="330" w:line="578" w:lineRule="auto"/>
      <w:outlineLvl w:val="0"/>
    </w:pPr>
    <w:rPr>
      <w:b/>
      <w:bCs/>
      <w:kern w:val="44"/>
      <w:sz w:val="44"/>
      <w:szCs w:val="44"/>
    </w:rPr>
  </w:style>
  <w:style w:type="paragraph" w:styleId="2">
    <w:name w:val="heading 2"/>
    <w:basedOn w:val="a"/>
    <w:next w:val="a"/>
    <w:link w:val="2Char"/>
    <w:autoRedefine/>
    <w:qFormat/>
    <w:rsid w:val="0026026A"/>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autoRedefine/>
    <w:qFormat/>
    <w:rsid w:val="0026026A"/>
    <w:pPr>
      <w:keepNext/>
      <w:keepLines/>
      <w:spacing w:before="120" w:after="120"/>
      <w:outlineLvl w:val="2"/>
    </w:pPr>
    <w:rPr>
      <w:b/>
      <w:bCs/>
      <w:szCs w:val="32"/>
    </w:rPr>
  </w:style>
  <w:style w:type="paragraph" w:styleId="4">
    <w:name w:val="heading 4"/>
    <w:basedOn w:val="a"/>
    <w:next w:val="a"/>
    <w:link w:val="4Char"/>
    <w:autoRedefine/>
    <w:qFormat/>
    <w:rsid w:val="0026026A"/>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autoRedefine/>
    <w:qFormat/>
    <w:rsid w:val="0026026A"/>
    <w:pPr>
      <w:keepNext/>
      <w:keepLines/>
      <w:tabs>
        <w:tab w:val="left" w:pos="1080"/>
      </w:tabs>
      <w:spacing w:before="280" w:after="290" w:line="376" w:lineRule="auto"/>
      <w:ind w:left="1080" w:hanging="1080"/>
      <w:outlineLvl w:val="4"/>
    </w:pPr>
    <w:rPr>
      <w:b/>
      <w:sz w:val="28"/>
      <w:szCs w:val="20"/>
    </w:rPr>
  </w:style>
  <w:style w:type="paragraph" w:styleId="6">
    <w:name w:val="heading 6"/>
    <w:basedOn w:val="a"/>
    <w:next w:val="a0"/>
    <w:link w:val="6Char"/>
    <w:autoRedefine/>
    <w:qFormat/>
    <w:rsid w:val="0026026A"/>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autoRedefine/>
    <w:qFormat/>
    <w:rsid w:val="0026026A"/>
    <w:pPr>
      <w:keepNext/>
      <w:keepLines/>
      <w:tabs>
        <w:tab w:val="left" w:pos="1080"/>
      </w:tabs>
      <w:spacing w:before="240" w:after="64" w:line="320" w:lineRule="auto"/>
      <w:ind w:left="1080" w:hanging="1080"/>
      <w:outlineLvl w:val="6"/>
    </w:pPr>
    <w:rPr>
      <w:b/>
      <w:sz w:val="24"/>
      <w:szCs w:val="20"/>
    </w:rPr>
  </w:style>
  <w:style w:type="paragraph" w:styleId="8">
    <w:name w:val="heading 8"/>
    <w:basedOn w:val="a"/>
    <w:next w:val="a0"/>
    <w:link w:val="8Char"/>
    <w:autoRedefine/>
    <w:qFormat/>
    <w:rsid w:val="0026026A"/>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autoRedefine/>
    <w:qFormat/>
    <w:rsid w:val="0026026A"/>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qFormat/>
    <w:rsid w:val="0024382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qFormat/>
    <w:rsid w:val="00243828"/>
    <w:rPr>
      <w:sz w:val="18"/>
      <w:szCs w:val="18"/>
    </w:rPr>
  </w:style>
  <w:style w:type="paragraph" w:styleId="a5">
    <w:name w:val="footer"/>
    <w:basedOn w:val="a"/>
    <w:link w:val="Char0"/>
    <w:uiPriority w:val="99"/>
    <w:unhideWhenUsed/>
    <w:qFormat/>
    <w:rsid w:val="00243828"/>
    <w:pPr>
      <w:tabs>
        <w:tab w:val="center" w:pos="4153"/>
        <w:tab w:val="right" w:pos="8306"/>
      </w:tabs>
      <w:snapToGrid w:val="0"/>
      <w:jc w:val="left"/>
    </w:pPr>
    <w:rPr>
      <w:sz w:val="18"/>
      <w:szCs w:val="18"/>
    </w:rPr>
  </w:style>
  <w:style w:type="character" w:customStyle="1" w:styleId="Char0">
    <w:name w:val="页脚 Char"/>
    <w:basedOn w:val="a1"/>
    <w:link w:val="a5"/>
    <w:uiPriority w:val="99"/>
    <w:qFormat/>
    <w:rsid w:val="00243828"/>
    <w:rPr>
      <w:sz w:val="18"/>
      <w:szCs w:val="18"/>
    </w:rPr>
  </w:style>
  <w:style w:type="character" w:customStyle="1" w:styleId="1Char">
    <w:name w:val="标题 1 Char"/>
    <w:basedOn w:val="a1"/>
    <w:link w:val="1"/>
    <w:qFormat/>
    <w:rsid w:val="0026026A"/>
    <w:rPr>
      <w:rFonts w:ascii="Times New Roman" w:eastAsia="宋体" w:hAnsi="Times New Roman" w:cs="Times New Roman"/>
      <w:b/>
      <w:bCs/>
      <w:kern w:val="44"/>
      <w:sz w:val="44"/>
      <w:szCs w:val="44"/>
    </w:rPr>
  </w:style>
  <w:style w:type="character" w:customStyle="1" w:styleId="2Char">
    <w:name w:val="标题 2 Char"/>
    <w:basedOn w:val="a1"/>
    <w:link w:val="2"/>
    <w:qFormat/>
    <w:rsid w:val="0026026A"/>
    <w:rPr>
      <w:rFonts w:ascii="Arial" w:eastAsia="黑体" w:hAnsi="Arial" w:cs="Times New Roman"/>
      <w:b/>
      <w:bCs/>
      <w:sz w:val="32"/>
      <w:szCs w:val="32"/>
    </w:rPr>
  </w:style>
  <w:style w:type="character" w:customStyle="1" w:styleId="3Char">
    <w:name w:val="标题 3 Char"/>
    <w:basedOn w:val="a1"/>
    <w:link w:val="3"/>
    <w:qFormat/>
    <w:rsid w:val="0026026A"/>
    <w:rPr>
      <w:rFonts w:ascii="Times New Roman" w:eastAsia="宋体" w:hAnsi="Times New Roman" w:cs="Times New Roman"/>
      <w:b/>
      <w:bCs/>
      <w:szCs w:val="32"/>
    </w:rPr>
  </w:style>
  <w:style w:type="character" w:customStyle="1" w:styleId="4Char">
    <w:name w:val="标题 4 Char"/>
    <w:basedOn w:val="a1"/>
    <w:link w:val="4"/>
    <w:qFormat/>
    <w:rsid w:val="0026026A"/>
    <w:rPr>
      <w:rFonts w:ascii="Arial" w:eastAsia="黑体" w:hAnsi="Arial" w:cs="Times New Roman"/>
      <w:b/>
      <w:bCs/>
      <w:sz w:val="28"/>
      <w:szCs w:val="28"/>
    </w:rPr>
  </w:style>
  <w:style w:type="character" w:customStyle="1" w:styleId="5Char">
    <w:name w:val="标题 5 Char"/>
    <w:basedOn w:val="a1"/>
    <w:link w:val="5"/>
    <w:qFormat/>
    <w:rsid w:val="0026026A"/>
    <w:rPr>
      <w:rFonts w:ascii="Times New Roman" w:eastAsia="宋体" w:hAnsi="Times New Roman" w:cs="Times New Roman"/>
      <w:b/>
      <w:sz w:val="28"/>
      <w:szCs w:val="20"/>
    </w:rPr>
  </w:style>
  <w:style w:type="character" w:customStyle="1" w:styleId="6Char">
    <w:name w:val="标题 6 Char"/>
    <w:basedOn w:val="a1"/>
    <w:link w:val="6"/>
    <w:qFormat/>
    <w:rsid w:val="0026026A"/>
    <w:rPr>
      <w:rFonts w:ascii="Arial" w:eastAsia="黑体" w:hAnsi="Arial" w:cs="Times New Roman"/>
      <w:b/>
      <w:sz w:val="24"/>
      <w:szCs w:val="20"/>
    </w:rPr>
  </w:style>
  <w:style w:type="character" w:customStyle="1" w:styleId="7Char">
    <w:name w:val="标题 7 Char"/>
    <w:basedOn w:val="a1"/>
    <w:link w:val="7"/>
    <w:qFormat/>
    <w:rsid w:val="0026026A"/>
    <w:rPr>
      <w:rFonts w:ascii="Times New Roman" w:eastAsia="宋体" w:hAnsi="Times New Roman" w:cs="Times New Roman"/>
      <w:b/>
      <w:sz w:val="24"/>
      <w:szCs w:val="20"/>
    </w:rPr>
  </w:style>
  <w:style w:type="character" w:customStyle="1" w:styleId="8Char">
    <w:name w:val="标题 8 Char"/>
    <w:basedOn w:val="a1"/>
    <w:link w:val="8"/>
    <w:qFormat/>
    <w:rsid w:val="0026026A"/>
    <w:rPr>
      <w:rFonts w:ascii="Arial" w:eastAsia="黑体" w:hAnsi="Arial" w:cs="Times New Roman"/>
      <w:sz w:val="24"/>
      <w:szCs w:val="20"/>
    </w:rPr>
  </w:style>
  <w:style w:type="character" w:customStyle="1" w:styleId="9Char">
    <w:name w:val="标题 9 Char"/>
    <w:basedOn w:val="a1"/>
    <w:link w:val="9"/>
    <w:qFormat/>
    <w:rsid w:val="0026026A"/>
    <w:rPr>
      <w:rFonts w:ascii="Arial" w:eastAsia="黑体" w:hAnsi="Arial" w:cs="Times New Roman"/>
      <w:szCs w:val="20"/>
    </w:rPr>
  </w:style>
  <w:style w:type="paragraph" w:styleId="a0">
    <w:name w:val="Normal Indent"/>
    <w:basedOn w:val="a"/>
    <w:link w:val="Char1"/>
    <w:qFormat/>
    <w:rsid w:val="0026026A"/>
    <w:pPr>
      <w:ind w:firstLine="420"/>
    </w:pPr>
  </w:style>
  <w:style w:type="paragraph" w:styleId="70">
    <w:name w:val="toc 7"/>
    <w:basedOn w:val="a"/>
    <w:next w:val="a"/>
    <w:autoRedefine/>
    <w:uiPriority w:val="39"/>
    <w:qFormat/>
    <w:rsid w:val="0026026A"/>
    <w:pPr>
      <w:ind w:leftChars="1200" w:left="2520"/>
    </w:pPr>
    <w:rPr>
      <w:szCs w:val="20"/>
    </w:rPr>
  </w:style>
  <w:style w:type="paragraph" w:styleId="a6">
    <w:name w:val="Note Heading"/>
    <w:basedOn w:val="a"/>
    <w:next w:val="a"/>
    <w:link w:val="Char2"/>
    <w:qFormat/>
    <w:rsid w:val="0026026A"/>
    <w:pPr>
      <w:jc w:val="center"/>
    </w:pPr>
  </w:style>
  <w:style w:type="character" w:customStyle="1" w:styleId="Char2">
    <w:name w:val="注释标题 Char"/>
    <w:basedOn w:val="a1"/>
    <w:link w:val="a6"/>
    <w:qFormat/>
    <w:rsid w:val="0026026A"/>
    <w:rPr>
      <w:rFonts w:ascii="Times New Roman" w:eastAsia="宋体" w:hAnsi="Times New Roman" w:cs="Times New Roman"/>
    </w:rPr>
  </w:style>
  <w:style w:type="paragraph" w:styleId="40">
    <w:name w:val="List Bullet 4"/>
    <w:basedOn w:val="a"/>
    <w:qFormat/>
    <w:rsid w:val="0026026A"/>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7">
    <w:name w:val="List Number"/>
    <w:basedOn w:val="a"/>
    <w:autoRedefine/>
    <w:qFormat/>
    <w:rsid w:val="0026026A"/>
    <w:pPr>
      <w:tabs>
        <w:tab w:val="left" w:pos="560"/>
      </w:tabs>
      <w:ind w:left="900" w:hanging="340"/>
    </w:pPr>
    <w:rPr>
      <w:szCs w:val="20"/>
    </w:rPr>
  </w:style>
  <w:style w:type="paragraph" w:styleId="a8">
    <w:name w:val="caption"/>
    <w:basedOn w:val="a"/>
    <w:next w:val="a"/>
    <w:autoRedefine/>
    <w:qFormat/>
    <w:rsid w:val="0026026A"/>
    <w:pPr>
      <w:spacing w:line="480" w:lineRule="auto"/>
    </w:pPr>
    <w:rPr>
      <w:rFonts w:ascii="华文中宋" w:eastAsia="华文中宋" w:hAnsi="华文中宋"/>
      <w:sz w:val="36"/>
      <w:szCs w:val="20"/>
    </w:rPr>
  </w:style>
  <w:style w:type="paragraph" w:styleId="a9">
    <w:name w:val="List Bullet"/>
    <w:basedOn w:val="a"/>
    <w:autoRedefine/>
    <w:qFormat/>
    <w:rsid w:val="0026026A"/>
    <w:pPr>
      <w:adjustRightInd w:val="0"/>
      <w:ind w:left="360" w:hanging="360"/>
      <w:textAlignment w:val="baseline"/>
    </w:pPr>
    <w:rPr>
      <w:kern w:val="0"/>
      <w:sz w:val="24"/>
      <w:szCs w:val="20"/>
    </w:rPr>
  </w:style>
  <w:style w:type="paragraph" w:styleId="aa">
    <w:name w:val="Document Map"/>
    <w:basedOn w:val="a"/>
    <w:link w:val="Char3"/>
    <w:autoRedefine/>
    <w:semiHidden/>
    <w:qFormat/>
    <w:rsid w:val="0026026A"/>
    <w:pPr>
      <w:shd w:val="clear" w:color="auto" w:fill="000080"/>
    </w:pPr>
    <w:rPr>
      <w:szCs w:val="20"/>
    </w:rPr>
  </w:style>
  <w:style w:type="character" w:customStyle="1" w:styleId="Char3">
    <w:name w:val="文档结构图 Char"/>
    <w:basedOn w:val="a1"/>
    <w:link w:val="aa"/>
    <w:semiHidden/>
    <w:qFormat/>
    <w:rsid w:val="0026026A"/>
    <w:rPr>
      <w:rFonts w:ascii="Times New Roman" w:eastAsia="宋体" w:hAnsi="Times New Roman" w:cs="Times New Roman"/>
      <w:szCs w:val="20"/>
      <w:shd w:val="clear" w:color="auto" w:fill="000080"/>
    </w:rPr>
  </w:style>
  <w:style w:type="paragraph" w:styleId="ab">
    <w:name w:val="annotation text"/>
    <w:basedOn w:val="a"/>
    <w:link w:val="Char4"/>
    <w:autoRedefine/>
    <w:uiPriority w:val="99"/>
    <w:unhideWhenUsed/>
    <w:qFormat/>
    <w:rsid w:val="0026026A"/>
    <w:pPr>
      <w:jc w:val="left"/>
    </w:pPr>
  </w:style>
  <w:style w:type="character" w:customStyle="1" w:styleId="Char4">
    <w:name w:val="批注文字 Char"/>
    <w:basedOn w:val="a1"/>
    <w:link w:val="ab"/>
    <w:uiPriority w:val="99"/>
    <w:qFormat/>
    <w:rsid w:val="0026026A"/>
    <w:rPr>
      <w:rFonts w:ascii="Times New Roman" w:eastAsia="宋体" w:hAnsi="Times New Roman" w:cs="Times New Roman"/>
    </w:rPr>
  </w:style>
  <w:style w:type="paragraph" w:styleId="ac">
    <w:name w:val="Salutation"/>
    <w:basedOn w:val="a"/>
    <w:next w:val="a"/>
    <w:link w:val="Char5"/>
    <w:autoRedefine/>
    <w:qFormat/>
    <w:rsid w:val="0026026A"/>
    <w:pPr>
      <w:spacing w:beforeLines="40" w:afterLines="40" w:line="312" w:lineRule="auto"/>
    </w:pPr>
    <w:rPr>
      <w:kern w:val="0"/>
      <w:sz w:val="24"/>
      <w:szCs w:val="24"/>
    </w:rPr>
  </w:style>
  <w:style w:type="character" w:customStyle="1" w:styleId="Char5">
    <w:name w:val="称呼 Char"/>
    <w:basedOn w:val="a1"/>
    <w:link w:val="ac"/>
    <w:qFormat/>
    <w:rsid w:val="0026026A"/>
    <w:rPr>
      <w:rFonts w:ascii="Times New Roman" w:eastAsia="宋体" w:hAnsi="Times New Roman" w:cs="Times New Roman"/>
      <w:kern w:val="0"/>
      <w:sz w:val="24"/>
      <w:szCs w:val="24"/>
    </w:rPr>
  </w:style>
  <w:style w:type="paragraph" w:styleId="30">
    <w:name w:val="Body Text 3"/>
    <w:basedOn w:val="a"/>
    <w:link w:val="3Char0"/>
    <w:autoRedefine/>
    <w:qFormat/>
    <w:rsid w:val="0026026A"/>
    <w:pPr>
      <w:autoSpaceDE w:val="0"/>
      <w:autoSpaceDN w:val="0"/>
      <w:jc w:val="center"/>
    </w:pPr>
    <w:rPr>
      <w:kern w:val="0"/>
      <w:sz w:val="16"/>
      <w:szCs w:val="20"/>
    </w:rPr>
  </w:style>
  <w:style w:type="character" w:customStyle="1" w:styleId="3Char0">
    <w:name w:val="正文文本 3 Char"/>
    <w:basedOn w:val="a1"/>
    <w:link w:val="30"/>
    <w:qFormat/>
    <w:rsid w:val="0026026A"/>
    <w:rPr>
      <w:rFonts w:ascii="Times New Roman" w:eastAsia="宋体" w:hAnsi="Times New Roman" w:cs="Times New Roman"/>
      <w:kern w:val="0"/>
      <w:sz w:val="16"/>
      <w:szCs w:val="20"/>
    </w:rPr>
  </w:style>
  <w:style w:type="paragraph" w:styleId="31">
    <w:name w:val="List Bullet 3"/>
    <w:basedOn w:val="a"/>
    <w:autoRedefine/>
    <w:qFormat/>
    <w:rsid w:val="0026026A"/>
    <w:pPr>
      <w:widowControl/>
      <w:tabs>
        <w:tab w:val="left" w:pos="1265"/>
      </w:tabs>
      <w:overflowPunct w:val="0"/>
      <w:autoSpaceDE w:val="0"/>
      <w:autoSpaceDN w:val="0"/>
      <w:adjustRightInd w:val="0"/>
      <w:ind w:left="1265" w:hanging="360"/>
      <w:jc w:val="left"/>
      <w:textAlignment w:val="baseline"/>
    </w:pPr>
    <w:rPr>
      <w:rFonts w:ascii="Courier" w:hAnsi="Courier"/>
      <w:kern w:val="0"/>
      <w:sz w:val="24"/>
      <w:szCs w:val="20"/>
    </w:rPr>
  </w:style>
  <w:style w:type="paragraph" w:styleId="ad">
    <w:name w:val="Body Text"/>
    <w:basedOn w:val="a"/>
    <w:link w:val="Char10"/>
    <w:unhideWhenUsed/>
    <w:qFormat/>
    <w:rsid w:val="0026026A"/>
    <w:pPr>
      <w:spacing w:after="120"/>
    </w:pPr>
  </w:style>
  <w:style w:type="character" w:customStyle="1" w:styleId="Char6">
    <w:name w:val="正文文本 Char"/>
    <w:basedOn w:val="a1"/>
    <w:qFormat/>
    <w:rsid w:val="0026026A"/>
    <w:rPr>
      <w:rFonts w:ascii="Times New Roman" w:eastAsia="宋体" w:hAnsi="Times New Roman" w:cs="Times New Roman"/>
    </w:rPr>
  </w:style>
  <w:style w:type="paragraph" w:styleId="ae">
    <w:name w:val="Body Text Indent"/>
    <w:basedOn w:val="a"/>
    <w:link w:val="Char7"/>
    <w:autoRedefine/>
    <w:qFormat/>
    <w:rsid w:val="0026026A"/>
    <w:pPr>
      <w:ind w:firstLine="444"/>
    </w:pPr>
    <w:rPr>
      <w:b/>
      <w:sz w:val="24"/>
      <w:szCs w:val="20"/>
    </w:rPr>
  </w:style>
  <w:style w:type="character" w:customStyle="1" w:styleId="Char7">
    <w:name w:val="正文文本缩进 Char"/>
    <w:basedOn w:val="a1"/>
    <w:link w:val="ae"/>
    <w:qFormat/>
    <w:rsid w:val="0026026A"/>
    <w:rPr>
      <w:rFonts w:ascii="Times New Roman" w:eastAsia="宋体" w:hAnsi="Times New Roman" w:cs="Times New Roman"/>
      <w:b/>
      <w:sz w:val="24"/>
      <w:szCs w:val="20"/>
    </w:rPr>
  </w:style>
  <w:style w:type="paragraph" w:styleId="20">
    <w:name w:val="List Bullet 2"/>
    <w:basedOn w:val="a"/>
    <w:autoRedefine/>
    <w:qFormat/>
    <w:rsid w:val="0026026A"/>
    <w:pPr>
      <w:tabs>
        <w:tab w:val="left" w:pos="1680"/>
      </w:tabs>
      <w:spacing w:line="360" w:lineRule="auto"/>
      <w:ind w:left="1680" w:hanging="420"/>
    </w:pPr>
    <w:rPr>
      <w:sz w:val="24"/>
      <w:szCs w:val="20"/>
    </w:rPr>
  </w:style>
  <w:style w:type="paragraph" w:styleId="50">
    <w:name w:val="toc 5"/>
    <w:basedOn w:val="a"/>
    <w:next w:val="a"/>
    <w:autoRedefine/>
    <w:uiPriority w:val="39"/>
    <w:qFormat/>
    <w:rsid w:val="0026026A"/>
    <w:pPr>
      <w:ind w:leftChars="800" w:left="1680"/>
    </w:pPr>
    <w:rPr>
      <w:szCs w:val="20"/>
    </w:rPr>
  </w:style>
  <w:style w:type="paragraph" w:styleId="32">
    <w:name w:val="toc 3"/>
    <w:basedOn w:val="a"/>
    <w:next w:val="a"/>
    <w:autoRedefine/>
    <w:uiPriority w:val="39"/>
    <w:qFormat/>
    <w:rsid w:val="0026026A"/>
    <w:pPr>
      <w:tabs>
        <w:tab w:val="right" w:leader="dot" w:pos="9231"/>
      </w:tabs>
      <w:ind w:leftChars="400" w:left="840"/>
    </w:pPr>
    <w:rPr>
      <w:szCs w:val="24"/>
    </w:rPr>
  </w:style>
  <w:style w:type="paragraph" w:styleId="af">
    <w:name w:val="Plain Text"/>
    <w:basedOn w:val="a"/>
    <w:link w:val="Char8"/>
    <w:autoRedefine/>
    <w:qFormat/>
    <w:rsid w:val="0026026A"/>
    <w:rPr>
      <w:rFonts w:ascii="宋体" w:hAnsi="Courier New"/>
      <w:kern w:val="0"/>
      <w:sz w:val="20"/>
      <w:szCs w:val="20"/>
    </w:rPr>
  </w:style>
  <w:style w:type="character" w:customStyle="1" w:styleId="Char8">
    <w:name w:val="纯文本 Char"/>
    <w:basedOn w:val="a1"/>
    <w:link w:val="af"/>
    <w:qFormat/>
    <w:rsid w:val="0026026A"/>
    <w:rPr>
      <w:rFonts w:ascii="宋体" w:eastAsia="宋体" w:hAnsi="Courier New" w:cs="Times New Roman"/>
      <w:kern w:val="0"/>
      <w:sz w:val="20"/>
      <w:szCs w:val="20"/>
    </w:rPr>
  </w:style>
  <w:style w:type="paragraph" w:styleId="80">
    <w:name w:val="toc 8"/>
    <w:basedOn w:val="a"/>
    <w:next w:val="a"/>
    <w:autoRedefine/>
    <w:uiPriority w:val="39"/>
    <w:qFormat/>
    <w:rsid w:val="0026026A"/>
    <w:pPr>
      <w:ind w:leftChars="1400" w:left="2940"/>
    </w:pPr>
    <w:rPr>
      <w:szCs w:val="20"/>
    </w:rPr>
  </w:style>
  <w:style w:type="paragraph" w:styleId="af0">
    <w:name w:val="Date"/>
    <w:basedOn w:val="a"/>
    <w:next w:val="a"/>
    <w:link w:val="Char9"/>
    <w:qFormat/>
    <w:rsid w:val="0026026A"/>
  </w:style>
  <w:style w:type="character" w:customStyle="1" w:styleId="Char9">
    <w:name w:val="日期 Char"/>
    <w:basedOn w:val="a1"/>
    <w:link w:val="af0"/>
    <w:qFormat/>
    <w:rsid w:val="0026026A"/>
    <w:rPr>
      <w:rFonts w:ascii="Times New Roman" w:eastAsia="宋体" w:hAnsi="Times New Roman" w:cs="Times New Roman"/>
    </w:rPr>
  </w:style>
  <w:style w:type="paragraph" w:styleId="21">
    <w:name w:val="Body Text Indent 2"/>
    <w:basedOn w:val="a"/>
    <w:link w:val="2Char0"/>
    <w:autoRedefine/>
    <w:qFormat/>
    <w:rsid w:val="0026026A"/>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1"/>
    <w:link w:val="21"/>
    <w:qFormat/>
    <w:rsid w:val="0026026A"/>
    <w:rPr>
      <w:rFonts w:ascii="宋体" w:eastAsia="宋体" w:hAnsi="宋体" w:cs="Times New Roman"/>
      <w:b/>
      <w:bCs/>
      <w:sz w:val="24"/>
      <w:szCs w:val="20"/>
    </w:rPr>
  </w:style>
  <w:style w:type="paragraph" w:styleId="af1">
    <w:name w:val="Balloon Text"/>
    <w:basedOn w:val="a"/>
    <w:link w:val="Chara"/>
    <w:autoRedefine/>
    <w:semiHidden/>
    <w:qFormat/>
    <w:rsid w:val="0026026A"/>
    <w:rPr>
      <w:sz w:val="18"/>
      <w:szCs w:val="18"/>
    </w:rPr>
  </w:style>
  <w:style w:type="character" w:customStyle="1" w:styleId="Chara">
    <w:name w:val="批注框文本 Char"/>
    <w:basedOn w:val="a1"/>
    <w:link w:val="af1"/>
    <w:semiHidden/>
    <w:qFormat/>
    <w:rsid w:val="0026026A"/>
    <w:rPr>
      <w:rFonts w:ascii="Times New Roman" w:eastAsia="宋体" w:hAnsi="Times New Roman" w:cs="Times New Roman"/>
      <w:sz w:val="18"/>
      <w:szCs w:val="18"/>
    </w:rPr>
  </w:style>
  <w:style w:type="paragraph" w:styleId="10">
    <w:name w:val="toc 1"/>
    <w:basedOn w:val="a"/>
    <w:next w:val="a"/>
    <w:autoRedefine/>
    <w:uiPriority w:val="39"/>
    <w:qFormat/>
    <w:rsid w:val="0026026A"/>
    <w:pPr>
      <w:tabs>
        <w:tab w:val="left" w:pos="840"/>
        <w:tab w:val="right" w:leader="dot" w:pos="9231"/>
      </w:tabs>
    </w:pPr>
    <w:rPr>
      <w:szCs w:val="24"/>
    </w:rPr>
  </w:style>
  <w:style w:type="paragraph" w:styleId="41">
    <w:name w:val="toc 4"/>
    <w:basedOn w:val="a"/>
    <w:next w:val="a"/>
    <w:autoRedefine/>
    <w:uiPriority w:val="39"/>
    <w:qFormat/>
    <w:rsid w:val="0026026A"/>
    <w:pPr>
      <w:ind w:leftChars="600" w:left="1260"/>
    </w:pPr>
    <w:rPr>
      <w:szCs w:val="20"/>
    </w:rPr>
  </w:style>
  <w:style w:type="paragraph" w:styleId="af2">
    <w:name w:val="Subtitle"/>
    <w:basedOn w:val="a"/>
    <w:next w:val="a"/>
    <w:link w:val="Charb"/>
    <w:autoRedefine/>
    <w:qFormat/>
    <w:rsid w:val="0026026A"/>
    <w:pPr>
      <w:spacing w:beforeLines="100" w:afterLines="50" w:line="360" w:lineRule="auto"/>
      <w:jc w:val="center"/>
    </w:pPr>
    <w:rPr>
      <w:rFonts w:ascii="Arial" w:eastAsia="方正魏碑简体" w:hAnsi="Arial"/>
      <w:bCs/>
      <w:kern w:val="28"/>
      <w:sz w:val="32"/>
      <w:szCs w:val="32"/>
    </w:rPr>
  </w:style>
  <w:style w:type="character" w:customStyle="1" w:styleId="Charb">
    <w:name w:val="副标题 Char"/>
    <w:basedOn w:val="a1"/>
    <w:link w:val="af2"/>
    <w:qFormat/>
    <w:rsid w:val="0026026A"/>
    <w:rPr>
      <w:rFonts w:ascii="Arial" w:eastAsia="方正魏碑简体" w:hAnsi="Arial" w:cs="Times New Roman"/>
      <w:bCs/>
      <w:kern w:val="28"/>
      <w:sz w:val="32"/>
      <w:szCs w:val="32"/>
    </w:rPr>
  </w:style>
  <w:style w:type="paragraph" w:styleId="af3">
    <w:name w:val="footnote text"/>
    <w:basedOn w:val="a"/>
    <w:link w:val="Char11"/>
    <w:autoRedefine/>
    <w:unhideWhenUsed/>
    <w:qFormat/>
    <w:rsid w:val="0026026A"/>
    <w:pPr>
      <w:snapToGrid w:val="0"/>
      <w:jc w:val="left"/>
    </w:pPr>
    <w:rPr>
      <w:sz w:val="18"/>
      <w:szCs w:val="18"/>
    </w:rPr>
  </w:style>
  <w:style w:type="character" w:customStyle="1" w:styleId="Charc">
    <w:name w:val="脚注文本 Char"/>
    <w:basedOn w:val="a1"/>
    <w:semiHidden/>
    <w:qFormat/>
    <w:rsid w:val="0026026A"/>
    <w:rPr>
      <w:rFonts w:ascii="Times New Roman" w:eastAsia="宋体" w:hAnsi="Times New Roman" w:cs="Times New Roman"/>
      <w:sz w:val="18"/>
      <w:szCs w:val="18"/>
    </w:rPr>
  </w:style>
  <w:style w:type="paragraph" w:styleId="60">
    <w:name w:val="toc 6"/>
    <w:basedOn w:val="a"/>
    <w:next w:val="a"/>
    <w:autoRedefine/>
    <w:uiPriority w:val="39"/>
    <w:qFormat/>
    <w:rsid w:val="0026026A"/>
    <w:pPr>
      <w:ind w:leftChars="1000" w:left="2100"/>
    </w:pPr>
    <w:rPr>
      <w:szCs w:val="20"/>
    </w:rPr>
  </w:style>
  <w:style w:type="paragraph" w:styleId="33">
    <w:name w:val="Body Text Indent 3"/>
    <w:basedOn w:val="a"/>
    <w:link w:val="3Char1"/>
    <w:qFormat/>
    <w:rsid w:val="0026026A"/>
    <w:pPr>
      <w:spacing w:afterLines="50"/>
      <w:ind w:firstLineChars="200" w:firstLine="420"/>
    </w:pPr>
    <w:rPr>
      <w:szCs w:val="21"/>
    </w:rPr>
  </w:style>
  <w:style w:type="character" w:customStyle="1" w:styleId="3Char1">
    <w:name w:val="正文文本缩进 3 Char"/>
    <w:basedOn w:val="a1"/>
    <w:link w:val="33"/>
    <w:qFormat/>
    <w:rsid w:val="0026026A"/>
    <w:rPr>
      <w:rFonts w:ascii="Times New Roman" w:eastAsia="宋体" w:hAnsi="Times New Roman" w:cs="Times New Roman"/>
      <w:szCs w:val="21"/>
    </w:rPr>
  </w:style>
  <w:style w:type="paragraph" w:styleId="22">
    <w:name w:val="toc 2"/>
    <w:basedOn w:val="a"/>
    <w:next w:val="a"/>
    <w:autoRedefine/>
    <w:uiPriority w:val="39"/>
    <w:qFormat/>
    <w:rsid w:val="0026026A"/>
    <w:pPr>
      <w:tabs>
        <w:tab w:val="left" w:pos="851"/>
        <w:tab w:val="right" w:leader="dot" w:pos="9231"/>
      </w:tabs>
      <w:ind w:leftChars="200" w:left="420"/>
    </w:pPr>
    <w:rPr>
      <w:szCs w:val="20"/>
    </w:rPr>
  </w:style>
  <w:style w:type="paragraph" w:styleId="90">
    <w:name w:val="toc 9"/>
    <w:basedOn w:val="a"/>
    <w:next w:val="a"/>
    <w:autoRedefine/>
    <w:uiPriority w:val="39"/>
    <w:qFormat/>
    <w:rsid w:val="0026026A"/>
    <w:pPr>
      <w:ind w:leftChars="1600" w:left="3360"/>
    </w:pPr>
    <w:rPr>
      <w:szCs w:val="20"/>
    </w:rPr>
  </w:style>
  <w:style w:type="paragraph" w:styleId="23">
    <w:name w:val="Body Text 2"/>
    <w:basedOn w:val="a"/>
    <w:link w:val="2Char1"/>
    <w:qFormat/>
    <w:rsid w:val="0026026A"/>
    <w:pPr>
      <w:spacing w:after="120" w:line="480" w:lineRule="auto"/>
    </w:pPr>
    <w:rPr>
      <w:szCs w:val="20"/>
    </w:rPr>
  </w:style>
  <w:style w:type="character" w:customStyle="1" w:styleId="2Char1">
    <w:name w:val="正文文本 2 Char"/>
    <w:basedOn w:val="a1"/>
    <w:link w:val="23"/>
    <w:qFormat/>
    <w:rsid w:val="0026026A"/>
    <w:rPr>
      <w:rFonts w:ascii="Times New Roman" w:eastAsia="宋体" w:hAnsi="Times New Roman" w:cs="Times New Roman"/>
      <w:szCs w:val="20"/>
    </w:rPr>
  </w:style>
  <w:style w:type="paragraph" w:styleId="HTML">
    <w:name w:val="HTML Preformatted"/>
    <w:basedOn w:val="a"/>
    <w:link w:val="HTMLChar"/>
    <w:qFormat/>
    <w:rsid w:val="002602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26026A"/>
    <w:rPr>
      <w:rFonts w:ascii="宋体" w:eastAsia="宋体" w:hAnsi="宋体" w:cs="宋体"/>
      <w:kern w:val="0"/>
      <w:sz w:val="24"/>
      <w:szCs w:val="24"/>
    </w:rPr>
  </w:style>
  <w:style w:type="paragraph" w:styleId="af4">
    <w:name w:val="Normal (Web)"/>
    <w:basedOn w:val="a"/>
    <w:autoRedefine/>
    <w:uiPriority w:val="99"/>
    <w:qFormat/>
    <w:rsid w:val="0026026A"/>
    <w:pPr>
      <w:widowControl/>
      <w:spacing w:before="100" w:beforeAutospacing="1" w:after="100" w:afterAutospacing="1"/>
      <w:jc w:val="left"/>
    </w:pPr>
    <w:rPr>
      <w:rFonts w:ascii="宋体" w:hAnsi="宋体" w:cs="宋体"/>
      <w:kern w:val="0"/>
      <w:sz w:val="24"/>
      <w:szCs w:val="24"/>
    </w:rPr>
  </w:style>
  <w:style w:type="paragraph" w:styleId="af5">
    <w:name w:val="Title"/>
    <w:basedOn w:val="a"/>
    <w:link w:val="Chard"/>
    <w:autoRedefine/>
    <w:qFormat/>
    <w:rsid w:val="0026026A"/>
    <w:pPr>
      <w:spacing w:before="240" w:after="240" w:line="360" w:lineRule="auto"/>
      <w:jc w:val="center"/>
    </w:pPr>
    <w:rPr>
      <w:rFonts w:ascii="Arial" w:eastAsia="黑体" w:hAnsi="Arial"/>
      <w:kern w:val="0"/>
      <w:sz w:val="44"/>
      <w:szCs w:val="20"/>
    </w:rPr>
  </w:style>
  <w:style w:type="character" w:customStyle="1" w:styleId="Chard">
    <w:name w:val="标题 Char"/>
    <w:basedOn w:val="a1"/>
    <w:link w:val="af5"/>
    <w:qFormat/>
    <w:rsid w:val="0026026A"/>
    <w:rPr>
      <w:rFonts w:ascii="Arial" w:eastAsia="黑体" w:hAnsi="Arial" w:cs="Times New Roman"/>
      <w:kern w:val="0"/>
      <w:sz w:val="44"/>
      <w:szCs w:val="20"/>
    </w:rPr>
  </w:style>
  <w:style w:type="paragraph" w:styleId="af6">
    <w:name w:val="annotation subject"/>
    <w:basedOn w:val="ab"/>
    <w:next w:val="ab"/>
    <w:link w:val="Chare"/>
    <w:autoRedefine/>
    <w:uiPriority w:val="99"/>
    <w:unhideWhenUsed/>
    <w:qFormat/>
    <w:rsid w:val="0026026A"/>
    <w:rPr>
      <w:b/>
      <w:bCs/>
      <w:kern w:val="0"/>
      <w:sz w:val="20"/>
      <w:szCs w:val="20"/>
    </w:rPr>
  </w:style>
  <w:style w:type="character" w:customStyle="1" w:styleId="Chare">
    <w:name w:val="批注主题 Char"/>
    <w:basedOn w:val="Char4"/>
    <w:link w:val="af6"/>
    <w:uiPriority w:val="99"/>
    <w:qFormat/>
    <w:rsid w:val="0026026A"/>
    <w:rPr>
      <w:rFonts w:ascii="Times New Roman" w:eastAsia="宋体" w:hAnsi="Times New Roman" w:cs="Times New Roman"/>
      <w:b/>
      <w:bCs/>
      <w:kern w:val="0"/>
      <w:sz w:val="20"/>
      <w:szCs w:val="20"/>
    </w:rPr>
  </w:style>
  <w:style w:type="paragraph" w:styleId="af7">
    <w:name w:val="Body Text First Indent"/>
    <w:basedOn w:val="ad"/>
    <w:link w:val="Charf"/>
    <w:autoRedefine/>
    <w:qFormat/>
    <w:rsid w:val="0026026A"/>
    <w:pPr>
      <w:ind w:firstLine="510"/>
    </w:pPr>
    <w:rPr>
      <w:sz w:val="24"/>
    </w:rPr>
  </w:style>
  <w:style w:type="character" w:customStyle="1" w:styleId="Charf">
    <w:name w:val="正文首行缩进 Char"/>
    <w:basedOn w:val="Char6"/>
    <w:link w:val="af7"/>
    <w:qFormat/>
    <w:rsid w:val="0026026A"/>
    <w:rPr>
      <w:rFonts w:ascii="Times New Roman" w:eastAsia="宋体" w:hAnsi="Times New Roman" w:cs="Times New Roman"/>
      <w:sz w:val="24"/>
    </w:rPr>
  </w:style>
  <w:style w:type="table" w:styleId="af8">
    <w:name w:val="Table Grid"/>
    <w:basedOn w:val="a2"/>
    <w:autoRedefine/>
    <w:uiPriority w:val="59"/>
    <w:qFormat/>
    <w:rsid w:val="0026026A"/>
    <w:pPr>
      <w:widowControl w:val="0"/>
      <w:jc w:val="both"/>
    </w:pPr>
    <w:rPr>
      <w:rFonts w:eastAsia="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uiPriority w:val="22"/>
    <w:qFormat/>
    <w:rsid w:val="0026026A"/>
    <w:rPr>
      <w:b/>
      <w:bCs/>
    </w:rPr>
  </w:style>
  <w:style w:type="character" w:styleId="afa">
    <w:name w:val="page number"/>
    <w:basedOn w:val="a1"/>
    <w:autoRedefine/>
    <w:qFormat/>
    <w:rsid w:val="0026026A"/>
  </w:style>
  <w:style w:type="character" w:styleId="afb">
    <w:name w:val="FollowedHyperlink"/>
    <w:autoRedefine/>
    <w:qFormat/>
    <w:rsid w:val="0026026A"/>
    <w:rPr>
      <w:color w:val="800080"/>
      <w:u w:val="single"/>
    </w:rPr>
  </w:style>
  <w:style w:type="character" w:styleId="afc">
    <w:name w:val="Emphasis"/>
    <w:autoRedefine/>
    <w:qFormat/>
    <w:rsid w:val="0026026A"/>
    <w:rPr>
      <w:i/>
      <w:iCs/>
    </w:rPr>
  </w:style>
  <w:style w:type="character" w:styleId="afd">
    <w:name w:val="Hyperlink"/>
    <w:autoRedefine/>
    <w:uiPriority w:val="99"/>
    <w:qFormat/>
    <w:rsid w:val="0026026A"/>
    <w:rPr>
      <w:color w:val="0000FF"/>
      <w:u w:val="single"/>
    </w:rPr>
  </w:style>
  <w:style w:type="character" w:styleId="afe">
    <w:name w:val="annotation reference"/>
    <w:autoRedefine/>
    <w:uiPriority w:val="99"/>
    <w:unhideWhenUsed/>
    <w:qFormat/>
    <w:rsid w:val="0026026A"/>
    <w:rPr>
      <w:sz w:val="21"/>
      <w:szCs w:val="21"/>
    </w:rPr>
  </w:style>
  <w:style w:type="character" w:customStyle="1" w:styleId="CharChar3">
    <w:name w:val="Char Char3"/>
    <w:autoRedefine/>
    <w:qFormat/>
    <w:rsid w:val="0026026A"/>
    <w:rPr>
      <w:kern w:val="2"/>
      <w:sz w:val="21"/>
    </w:rPr>
  </w:style>
  <w:style w:type="character" w:customStyle="1" w:styleId="Char12">
    <w:name w:val="引用 Char1"/>
    <w:basedOn w:val="a1"/>
    <w:link w:val="11"/>
    <w:autoRedefine/>
    <w:qFormat/>
    <w:locked/>
    <w:rsid w:val="0026026A"/>
    <w:rPr>
      <w:rFonts w:ascii="Calibri" w:eastAsia="宋体" w:hAnsi="Calibri" w:cs="Times New Roman"/>
      <w:i/>
      <w:iCs/>
      <w:color w:val="000000"/>
      <w:sz w:val="22"/>
      <w:lang w:eastAsia="en-US" w:bidi="en-US"/>
    </w:rPr>
  </w:style>
  <w:style w:type="paragraph" w:customStyle="1" w:styleId="11">
    <w:name w:val="引用1"/>
    <w:basedOn w:val="a"/>
    <w:next w:val="a"/>
    <w:link w:val="Char12"/>
    <w:autoRedefine/>
    <w:qFormat/>
    <w:rsid w:val="0026026A"/>
    <w:pPr>
      <w:widowControl/>
      <w:spacing w:after="200" w:line="276" w:lineRule="auto"/>
      <w:jc w:val="left"/>
    </w:pPr>
    <w:rPr>
      <w:rFonts w:ascii="Calibri" w:hAnsi="Calibri"/>
      <w:i/>
      <w:iCs/>
      <w:color w:val="000000"/>
      <w:sz w:val="22"/>
      <w:lang w:eastAsia="en-US" w:bidi="en-US"/>
    </w:rPr>
  </w:style>
  <w:style w:type="character" w:customStyle="1" w:styleId="Charf0">
    <w:name w:val="标准款样式 Char"/>
    <w:basedOn w:val="a1"/>
    <w:link w:val="aff"/>
    <w:autoRedefine/>
    <w:qFormat/>
    <w:rsid w:val="0026026A"/>
    <w:rPr>
      <w:rFonts w:ascii="黑体" w:eastAsia="宋体" w:hAnsi="宋体" w:cs="Times New Roman"/>
    </w:rPr>
  </w:style>
  <w:style w:type="paragraph" w:customStyle="1" w:styleId="aff">
    <w:name w:val="标准款样式"/>
    <w:basedOn w:val="a"/>
    <w:link w:val="Charf0"/>
    <w:autoRedefine/>
    <w:qFormat/>
    <w:rsid w:val="0026026A"/>
    <w:rPr>
      <w:rFonts w:ascii="黑体" w:hAnsi="宋体"/>
    </w:rPr>
  </w:style>
  <w:style w:type="character" w:customStyle="1" w:styleId="Charf1">
    <w:name w:val="居中 Char"/>
    <w:autoRedefine/>
    <w:qFormat/>
    <w:rsid w:val="0026026A"/>
    <w:rPr>
      <w:kern w:val="2"/>
      <w:sz w:val="24"/>
    </w:rPr>
  </w:style>
  <w:style w:type="character" w:customStyle="1" w:styleId="3Char10">
    <w:name w:val="正文文本 3 Char1"/>
    <w:basedOn w:val="a1"/>
    <w:autoRedefine/>
    <w:uiPriority w:val="99"/>
    <w:semiHidden/>
    <w:qFormat/>
    <w:rsid w:val="0026026A"/>
    <w:rPr>
      <w:sz w:val="16"/>
      <w:szCs w:val="16"/>
    </w:rPr>
  </w:style>
  <w:style w:type="character" w:customStyle="1" w:styleId="CharChar">
    <w:name w:val="Char Char"/>
    <w:autoRedefine/>
    <w:semiHidden/>
    <w:qFormat/>
    <w:rsid w:val="0026026A"/>
    <w:rPr>
      <w:b/>
      <w:bCs/>
      <w:kern w:val="2"/>
      <w:sz w:val="21"/>
    </w:rPr>
  </w:style>
  <w:style w:type="character" w:customStyle="1" w:styleId="CharChar2CharCharChar">
    <w:name w:val="+正文 Char Char2 Char Char Char"/>
    <w:link w:val="CharChar2Char"/>
    <w:autoRedefine/>
    <w:qFormat/>
    <w:locked/>
    <w:rsid w:val="0026026A"/>
    <w:rPr>
      <w:rFonts w:ascii="宋体" w:hAnsi="宋体"/>
      <w:sz w:val="24"/>
    </w:rPr>
  </w:style>
  <w:style w:type="paragraph" w:customStyle="1" w:styleId="CharChar2Char">
    <w:name w:val="+正文 Char Char2 Char"/>
    <w:basedOn w:val="a"/>
    <w:link w:val="CharChar2CharCharChar"/>
    <w:autoRedefine/>
    <w:qFormat/>
    <w:rsid w:val="0026026A"/>
    <w:pPr>
      <w:spacing w:line="360" w:lineRule="auto"/>
      <w:ind w:firstLineChars="200" w:firstLine="200"/>
    </w:pPr>
    <w:rPr>
      <w:rFonts w:ascii="宋体" w:eastAsiaTheme="minorEastAsia" w:hAnsi="宋体" w:cstheme="minorBidi"/>
      <w:sz w:val="24"/>
    </w:rPr>
  </w:style>
  <w:style w:type="character" w:customStyle="1" w:styleId="Char13">
    <w:name w:val="批注主题 Char1"/>
    <w:basedOn w:val="Char14"/>
    <w:autoRedefine/>
    <w:uiPriority w:val="99"/>
    <w:semiHidden/>
    <w:qFormat/>
    <w:rsid w:val="0026026A"/>
    <w:rPr>
      <w:b/>
      <w:bCs/>
    </w:rPr>
  </w:style>
  <w:style w:type="character" w:customStyle="1" w:styleId="Char14">
    <w:name w:val="批注文字 Char1"/>
    <w:basedOn w:val="a1"/>
    <w:autoRedefine/>
    <w:uiPriority w:val="99"/>
    <w:semiHidden/>
    <w:qFormat/>
    <w:rsid w:val="0026026A"/>
  </w:style>
  <w:style w:type="character" w:customStyle="1" w:styleId="Charf2">
    <w:name w:val="表正文 Char"/>
    <w:autoRedefine/>
    <w:qFormat/>
    <w:rsid w:val="0026026A"/>
    <w:rPr>
      <w:rFonts w:eastAsia="宋体"/>
      <w:kern w:val="2"/>
      <w:sz w:val="24"/>
      <w:lang w:val="en-US" w:eastAsia="zh-CN" w:bidi="ar-SA"/>
    </w:rPr>
  </w:style>
  <w:style w:type="character" w:customStyle="1" w:styleId="font12-blue-bold1">
    <w:name w:val="font12-blue-bold1"/>
    <w:autoRedefine/>
    <w:qFormat/>
    <w:rsid w:val="0026026A"/>
    <w:rPr>
      <w:b/>
      <w:bCs/>
      <w:color w:val="0249A5"/>
      <w:sz w:val="18"/>
      <w:szCs w:val="18"/>
      <w:u w:val="none"/>
    </w:rPr>
  </w:style>
  <w:style w:type="character" w:customStyle="1" w:styleId="15">
    <w:name w:val="15"/>
    <w:autoRedefine/>
    <w:qFormat/>
    <w:rsid w:val="0026026A"/>
    <w:rPr>
      <w:rFonts w:ascii="Calibri" w:hAnsi="Calibri" w:hint="default"/>
    </w:rPr>
  </w:style>
  <w:style w:type="character" w:customStyle="1" w:styleId="CharChar4">
    <w:name w:val="Char Char4"/>
    <w:autoRedefine/>
    <w:qFormat/>
    <w:rsid w:val="0026026A"/>
    <w:rPr>
      <w:kern w:val="2"/>
      <w:sz w:val="16"/>
    </w:rPr>
  </w:style>
  <w:style w:type="character" w:customStyle="1" w:styleId="grame">
    <w:name w:val="grame"/>
    <w:basedOn w:val="a1"/>
    <w:autoRedefine/>
    <w:qFormat/>
    <w:rsid w:val="0026026A"/>
  </w:style>
  <w:style w:type="character" w:customStyle="1" w:styleId="msoins0">
    <w:name w:val="msoins"/>
    <w:basedOn w:val="a1"/>
    <w:autoRedefine/>
    <w:qFormat/>
    <w:rsid w:val="0026026A"/>
  </w:style>
  <w:style w:type="character" w:customStyle="1" w:styleId="Charf3">
    <w:name w:val="段 Char"/>
    <w:basedOn w:val="a1"/>
    <w:link w:val="aff0"/>
    <w:autoRedefine/>
    <w:qFormat/>
    <w:rsid w:val="0026026A"/>
    <w:rPr>
      <w:rFonts w:ascii="宋体" w:hAnsi="Times New Roman"/>
    </w:rPr>
  </w:style>
  <w:style w:type="paragraph" w:customStyle="1" w:styleId="aff0">
    <w:name w:val="段"/>
    <w:link w:val="Charf3"/>
    <w:qFormat/>
    <w:rsid w:val="0026026A"/>
    <w:pPr>
      <w:tabs>
        <w:tab w:val="center" w:pos="4201"/>
        <w:tab w:val="right" w:leader="dot" w:pos="9298"/>
      </w:tabs>
      <w:autoSpaceDE w:val="0"/>
      <w:autoSpaceDN w:val="0"/>
      <w:spacing w:line="300" w:lineRule="auto"/>
      <w:ind w:firstLineChars="200" w:firstLine="420"/>
      <w:jc w:val="both"/>
    </w:pPr>
    <w:rPr>
      <w:rFonts w:ascii="宋体" w:hAnsi="Times New Roman"/>
    </w:rPr>
  </w:style>
  <w:style w:type="character" w:customStyle="1" w:styleId="Char15">
    <w:name w:val="纯文本 Char1"/>
    <w:basedOn w:val="a1"/>
    <w:autoRedefine/>
    <w:uiPriority w:val="99"/>
    <w:semiHidden/>
    <w:qFormat/>
    <w:rsid w:val="0026026A"/>
    <w:rPr>
      <w:rFonts w:ascii="宋体" w:eastAsia="宋体" w:hAnsi="Courier New" w:cs="Courier New"/>
      <w:szCs w:val="21"/>
    </w:rPr>
  </w:style>
  <w:style w:type="character" w:customStyle="1" w:styleId="black1">
    <w:name w:val="black1"/>
    <w:autoRedefine/>
    <w:qFormat/>
    <w:rsid w:val="0026026A"/>
    <w:rPr>
      <w:rFonts w:ascii="ˎ̥" w:hAnsi="ˎ̥" w:hint="default"/>
      <w:color w:val="333333"/>
      <w:sz w:val="18"/>
      <w:szCs w:val="18"/>
      <w:u w:val="none"/>
    </w:rPr>
  </w:style>
  <w:style w:type="character" w:customStyle="1" w:styleId="solutioncontent1">
    <w:name w:val="solutioncontent1"/>
    <w:qFormat/>
    <w:rsid w:val="0026026A"/>
    <w:rPr>
      <w:rFonts w:cs="Times New Roman"/>
      <w:color w:val="333333"/>
      <w:sz w:val="15"/>
      <w:szCs w:val="15"/>
    </w:rPr>
  </w:style>
  <w:style w:type="character" w:customStyle="1" w:styleId="CharChar0">
    <w:name w:val="+正文 Char Char"/>
    <w:link w:val="CharCharChar"/>
    <w:qFormat/>
    <w:locked/>
    <w:rsid w:val="0026026A"/>
    <w:rPr>
      <w:rFonts w:ascii="楷体_GB2312" w:eastAsia="楷体_GB2312"/>
      <w:sz w:val="24"/>
    </w:rPr>
  </w:style>
  <w:style w:type="paragraph" w:customStyle="1" w:styleId="CharCharChar">
    <w:name w:val="+正文 Char Char Char"/>
    <w:basedOn w:val="a"/>
    <w:link w:val="CharChar0"/>
    <w:qFormat/>
    <w:rsid w:val="0026026A"/>
    <w:pPr>
      <w:spacing w:line="360" w:lineRule="auto"/>
      <w:ind w:firstLineChars="200" w:firstLine="200"/>
    </w:pPr>
    <w:rPr>
      <w:rFonts w:ascii="楷体_GB2312" w:eastAsia="楷体_GB2312" w:hAnsiTheme="minorHAnsi" w:cstheme="minorBidi"/>
      <w:sz w:val="24"/>
    </w:rPr>
  </w:style>
  <w:style w:type="character" w:customStyle="1" w:styleId="Char16">
    <w:name w:val="称呼 Char1"/>
    <w:basedOn w:val="a1"/>
    <w:uiPriority w:val="99"/>
    <w:semiHidden/>
    <w:qFormat/>
    <w:rsid w:val="0026026A"/>
  </w:style>
  <w:style w:type="character" w:customStyle="1" w:styleId="CharChar8">
    <w:name w:val="Char Char8"/>
    <w:autoRedefine/>
    <w:qFormat/>
    <w:rsid w:val="0026026A"/>
    <w:rPr>
      <w:kern w:val="2"/>
      <w:sz w:val="21"/>
    </w:rPr>
  </w:style>
  <w:style w:type="character" w:customStyle="1" w:styleId="16">
    <w:name w:val="16"/>
    <w:autoRedefine/>
    <w:qFormat/>
    <w:rsid w:val="0026026A"/>
    <w:rPr>
      <w:rFonts w:ascii="Times New Roman" w:hAnsi="Times New Roman" w:cs="Times New Roman" w:hint="default"/>
      <w:color w:val="0000FF"/>
      <w:sz w:val="20"/>
      <w:szCs w:val="20"/>
      <w:u w:val="single"/>
    </w:rPr>
  </w:style>
  <w:style w:type="character" w:customStyle="1" w:styleId="Char2CharChar">
    <w:name w:val="+正文 Char2 Char Char"/>
    <w:link w:val="Char20"/>
    <w:autoRedefine/>
    <w:qFormat/>
    <w:locked/>
    <w:rsid w:val="0026026A"/>
    <w:rPr>
      <w:rFonts w:ascii="宋体" w:hAnsi="宋体"/>
      <w:sz w:val="24"/>
    </w:rPr>
  </w:style>
  <w:style w:type="paragraph" w:customStyle="1" w:styleId="Char20">
    <w:name w:val="+正文 Char2"/>
    <w:basedOn w:val="a"/>
    <w:link w:val="Char2CharChar"/>
    <w:qFormat/>
    <w:rsid w:val="0026026A"/>
    <w:pPr>
      <w:spacing w:line="360" w:lineRule="auto"/>
      <w:ind w:firstLineChars="200" w:firstLine="200"/>
    </w:pPr>
    <w:rPr>
      <w:rFonts w:ascii="宋体" w:eastAsiaTheme="minorEastAsia" w:hAnsi="宋体" w:cstheme="minorBidi"/>
      <w:sz w:val="24"/>
    </w:rPr>
  </w:style>
  <w:style w:type="character" w:customStyle="1" w:styleId="Char5CharCharCharCharChar">
    <w:name w:val="+正文 Char5 Char Char Char Char Char"/>
    <w:link w:val="Char5CharCharChar"/>
    <w:autoRedefine/>
    <w:qFormat/>
    <w:locked/>
    <w:rsid w:val="0026026A"/>
    <w:rPr>
      <w:rFonts w:ascii="宋体" w:hAnsi="宋体"/>
      <w:sz w:val="24"/>
    </w:rPr>
  </w:style>
  <w:style w:type="paragraph" w:customStyle="1" w:styleId="Char5CharCharChar">
    <w:name w:val="+正文 Char5 Char Char Char"/>
    <w:basedOn w:val="a"/>
    <w:link w:val="Char5CharCharCharCharChar"/>
    <w:autoRedefine/>
    <w:qFormat/>
    <w:rsid w:val="0026026A"/>
    <w:pPr>
      <w:spacing w:line="360" w:lineRule="auto"/>
      <w:ind w:firstLineChars="200" w:firstLine="200"/>
    </w:pPr>
    <w:rPr>
      <w:rFonts w:ascii="宋体" w:eastAsiaTheme="minorEastAsia" w:hAnsi="宋体" w:cstheme="minorBidi"/>
      <w:sz w:val="24"/>
    </w:rPr>
  </w:style>
  <w:style w:type="character" w:customStyle="1" w:styleId="CharChar1">
    <w:name w:val="表文字 Char Char"/>
    <w:link w:val="aff1"/>
    <w:autoRedefine/>
    <w:qFormat/>
    <w:locked/>
    <w:rsid w:val="0026026A"/>
    <w:rPr>
      <w:rFonts w:ascii="楷体_GB2312" w:eastAsia="楷体_GB2312" w:hAnsi="宋体"/>
      <w:spacing w:val="-8"/>
      <w:sz w:val="24"/>
      <w:lang w:val="zh-CN"/>
    </w:rPr>
  </w:style>
  <w:style w:type="paragraph" w:customStyle="1" w:styleId="aff1">
    <w:name w:val="表文字"/>
    <w:basedOn w:val="a"/>
    <w:link w:val="CharChar1"/>
    <w:autoRedefine/>
    <w:qFormat/>
    <w:rsid w:val="0026026A"/>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Char17">
    <w:name w:val="正文首行缩进 Char1"/>
    <w:basedOn w:val="Char10"/>
    <w:autoRedefine/>
    <w:uiPriority w:val="99"/>
    <w:semiHidden/>
    <w:qFormat/>
    <w:rsid w:val="0026026A"/>
    <w:rPr>
      <w:rFonts w:ascii="Times New Roman" w:eastAsia="宋体" w:hAnsi="Times New Roman" w:cs="Times New Roman"/>
    </w:rPr>
  </w:style>
  <w:style w:type="character" w:customStyle="1" w:styleId="Char10">
    <w:name w:val="正文文本 Char1"/>
    <w:basedOn w:val="a1"/>
    <w:link w:val="ad"/>
    <w:autoRedefine/>
    <w:qFormat/>
    <w:rsid w:val="0026026A"/>
    <w:rPr>
      <w:rFonts w:ascii="Times New Roman" w:eastAsia="宋体" w:hAnsi="Times New Roman" w:cs="Times New Roman"/>
    </w:rPr>
  </w:style>
  <w:style w:type="character" w:customStyle="1" w:styleId="CharChar3CharCharCharChar">
    <w:name w:val="+正文 Char Char3 Char Char Char Char"/>
    <w:link w:val="CharChar3CharChar"/>
    <w:autoRedefine/>
    <w:qFormat/>
    <w:locked/>
    <w:rsid w:val="0026026A"/>
    <w:rPr>
      <w:rFonts w:ascii="宋体" w:hAnsi="宋体"/>
      <w:sz w:val="24"/>
    </w:rPr>
  </w:style>
  <w:style w:type="paragraph" w:customStyle="1" w:styleId="CharChar3CharChar">
    <w:name w:val="+正文 Char Char3 Char Char"/>
    <w:basedOn w:val="a"/>
    <w:link w:val="CharChar3CharCharCharChar"/>
    <w:autoRedefine/>
    <w:qFormat/>
    <w:rsid w:val="0026026A"/>
    <w:pPr>
      <w:spacing w:line="360" w:lineRule="auto"/>
      <w:ind w:firstLineChars="200" w:firstLine="200"/>
    </w:pPr>
    <w:rPr>
      <w:rFonts w:ascii="宋体" w:eastAsiaTheme="minorEastAsia" w:hAnsi="宋体" w:cstheme="minorBidi"/>
      <w:sz w:val="24"/>
    </w:rPr>
  </w:style>
  <w:style w:type="character" w:customStyle="1" w:styleId="Char18">
    <w:name w:val="副标题 Char1"/>
    <w:basedOn w:val="a1"/>
    <w:autoRedefine/>
    <w:uiPriority w:val="11"/>
    <w:qFormat/>
    <w:rsid w:val="0026026A"/>
    <w:rPr>
      <w:rFonts w:ascii="Cambria" w:eastAsia="宋体" w:hAnsi="Cambria" w:cs="Times New Roman"/>
      <w:b/>
      <w:bCs/>
      <w:kern w:val="28"/>
      <w:sz w:val="32"/>
      <w:szCs w:val="32"/>
    </w:rPr>
  </w:style>
  <w:style w:type="character" w:customStyle="1" w:styleId="1CharCharChar">
    <w:name w:val="+1. Char Char Char"/>
    <w:link w:val="1Char0"/>
    <w:autoRedefine/>
    <w:qFormat/>
    <w:locked/>
    <w:rsid w:val="0026026A"/>
    <w:rPr>
      <w:rFonts w:ascii="Times New Roman" w:eastAsia="宋体" w:hAnsi="Times New Roman" w:cs="Times New Roman"/>
    </w:rPr>
  </w:style>
  <w:style w:type="paragraph" w:customStyle="1" w:styleId="1Char0">
    <w:name w:val="+1. Char"/>
    <w:basedOn w:val="a"/>
    <w:link w:val="1CharCharChar"/>
    <w:autoRedefine/>
    <w:qFormat/>
    <w:rsid w:val="0026026A"/>
  </w:style>
  <w:style w:type="character" w:customStyle="1" w:styleId="Char19">
    <w:name w:val="标题 Char1"/>
    <w:basedOn w:val="a1"/>
    <w:autoRedefine/>
    <w:uiPriority w:val="10"/>
    <w:qFormat/>
    <w:rsid w:val="0026026A"/>
    <w:rPr>
      <w:rFonts w:ascii="Cambria" w:eastAsia="宋体" w:hAnsi="Cambria" w:cs="Times New Roman"/>
      <w:b/>
      <w:bCs/>
      <w:sz w:val="32"/>
      <w:szCs w:val="32"/>
    </w:rPr>
  </w:style>
  <w:style w:type="character" w:customStyle="1" w:styleId="Char40">
    <w:name w:val="+正文 Char4"/>
    <w:link w:val="aff2"/>
    <w:autoRedefine/>
    <w:qFormat/>
    <w:locked/>
    <w:rsid w:val="0026026A"/>
    <w:rPr>
      <w:rFonts w:ascii="宋体" w:hAnsi="宋体"/>
      <w:sz w:val="24"/>
    </w:rPr>
  </w:style>
  <w:style w:type="paragraph" w:customStyle="1" w:styleId="aff2">
    <w:name w:val="+正文"/>
    <w:basedOn w:val="a"/>
    <w:link w:val="Char40"/>
    <w:autoRedefine/>
    <w:qFormat/>
    <w:rsid w:val="0026026A"/>
    <w:pPr>
      <w:spacing w:line="360" w:lineRule="auto"/>
      <w:ind w:firstLineChars="200" w:firstLine="200"/>
    </w:pPr>
    <w:rPr>
      <w:rFonts w:ascii="宋体" w:eastAsiaTheme="minorEastAsia" w:hAnsi="宋体" w:cstheme="minorBidi"/>
      <w:sz w:val="24"/>
    </w:rPr>
  </w:style>
  <w:style w:type="character" w:customStyle="1" w:styleId="Char1a">
    <w:name w:val="页脚 Char1"/>
    <w:basedOn w:val="a1"/>
    <w:autoRedefine/>
    <w:uiPriority w:val="99"/>
    <w:semiHidden/>
    <w:qFormat/>
    <w:rsid w:val="0026026A"/>
    <w:rPr>
      <w:sz w:val="18"/>
      <w:szCs w:val="18"/>
    </w:rPr>
  </w:style>
  <w:style w:type="character" w:customStyle="1" w:styleId="CharChar7">
    <w:name w:val="Char Char7"/>
    <w:autoRedefine/>
    <w:qFormat/>
    <w:rsid w:val="0026026A"/>
    <w:rPr>
      <w:kern w:val="2"/>
      <w:sz w:val="18"/>
    </w:rPr>
  </w:style>
  <w:style w:type="character" w:customStyle="1" w:styleId="CharChar2">
    <w:name w:val="Char Char2"/>
    <w:autoRedefine/>
    <w:qFormat/>
    <w:rsid w:val="0026026A"/>
    <w:rPr>
      <w:kern w:val="2"/>
      <w:sz w:val="24"/>
      <w:szCs w:val="24"/>
    </w:rPr>
  </w:style>
  <w:style w:type="character" w:customStyle="1" w:styleId="Char1b">
    <w:name w:val="表正文 Char1"/>
    <w:autoRedefine/>
    <w:qFormat/>
    <w:rsid w:val="0026026A"/>
    <w:rPr>
      <w:kern w:val="2"/>
      <w:sz w:val="21"/>
    </w:rPr>
  </w:style>
  <w:style w:type="character" w:customStyle="1" w:styleId="Char1c">
    <w:name w:val="页眉 Char1"/>
    <w:basedOn w:val="a1"/>
    <w:autoRedefine/>
    <w:uiPriority w:val="99"/>
    <w:semiHidden/>
    <w:qFormat/>
    <w:rsid w:val="0026026A"/>
    <w:rPr>
      <w:sz w:val="18"/>
      <w:szCs w:val="18"/>
    </w:rPr>
  </w:style>
  <w:style w:type="character" w:customStyle="1" w:styleId="CharChar5">
    <w:name w:val="普通文字 Char Char"/>
    <w:autoRedefine/>
    <w:qFormat/>
    <w:rsid w:val="0026026A"/>
    <w:rPr>
      <w:rFonts w:ascii="宋体" w:hAnsi="Courier New"/>
      <w:kern w:val="2"/>
      <w:sz w:val="21"/>
    </w:rPr>
  </w:style>
  <w:style w:type="character" w:customStyle="1" w:styleId="Charf4">
    <w:name w:val="无间隔 Char"/>
    <w:link w:val="12"/>
    <w:autoRedefine/>
    <w:qFormat/>
    <w:locked/>
    <w:rsid w:val="0026026A"/>
    <w:rPr>
      <w:rFonts w:eastAsia="Times New Roman"/>
      <w:sz w:val="22"/>
      <w:lang w:eastAsia="en-US" w:bidi="en-US"/>
    </w:rPr>
  </w:style>
  <w:style w:type="paragraph" w:customStyle="1" w:styleId="12">
    <w:name w:val="无间隔1"/>
    <w:link w:val="Charf4"/>
    <w:autoRedefine/>
    <w:qFormat/>
    <w:rsid w:val="0026026A"/>
    <w:pPr>
      <w:spacing w:line="300" w:lineRule="auto"/>
      <w:jc w:val="center"/>
    </w:pPr>
    <w:rPr>
      <w:rFonts w:eastAsia="Times New Roman"/>
      <w:sz w:val="22"/>
      <w:lang w:eastAsia="en-US" w:bidi="en-US"/>
    </w:rPr>
  </w:style>
  <w:style w:type="character" w:customStyle="1" w:styleId="Char11">
    <w:name w:val="脚注文本 Char1"/>
    <w:basedOn w:val="a1"/>
    <w:link w:val="af3"/>
    <w:autoRedefine/>
    <w:qFormat/>
    <w:locked/>
    <w:rsid w:val="0026026A"/>
    <w:rPr>
      <w:rFonts w:ascii="Times New Roman" w:eastAsia="宋体" w:hAnsi="Times New Roman" w:cs="Times New Roman"/>
      <w:sz w:val="18"/>
      <w:szCs w:val="18"/>
    </w:rPr>
  </w:style>
  <w:style w:type="character" w:customStyle="1" w:styleId="1CharCharCharCharChar">
    <w:name w:val="+列表1 Char Char Char Char Char"/>
    <w:link w:val="1CharCharChar0"/>
    <w:autoRedefine/>
    <w:qFormat/>
    <w:locked/>
    <w:rsid w:val="0026026A"/>
    <w:rPr>
      <w:rFonts w:ascii="宋体" w:hAnsi="宋体"/>
    </w:rPr>
  </w:style>
  <w:style w:type="paragraph" w:customStyle="1" w:styleId="1CharCharChar0">
    <w:name w:val="+列表1 Char Char Char"/>
    <w:basedOn w:val="a"/>
    <w:link w:val="1CharCharCharCharChar"/>
    <w:autoRedefine/>
    <w:qFormat/>
    <w:rsid w:val="0026026A"/>
    <w:pPr>
      <w:jc w:val="center"/>
    </w:pPr>
    <w:rPr>
      <w:rFonts w:ascii="宋体" w:eastAsiaTheme="minorEastAsia" w:hAnsi="宋体" w:cstheme="minorBidi"/>
    </w:rPr>
  </w:style>
  <w:style w:type="character" w:customStyle="1" w:styleId="CharChar5CharCharChar">
    <w:name w:val="+正文 Char Char5 Char Char Char"/>
    <w:link w:val="CharChar5Char"/>
    <w:autoRedefine/>
    <w:qFormat/>
    <w:locked/>
    <w:rsid w:val="0026026A"/>
    <w:rPr>
      <w:rFonts w:ascii="宋体" w:hAnsi="宋体"/>
      <w:sz w:val="24"/>
    </w:rPr>
  </w:style>
  <w:style w:type="paragraph" w:customStyle="1" w:styleId="CharChar5Char">
    <w:name w:val="+正文 Char Char5 Char"/>
    <w:basedOn w:val="a"/>
    <w:link w:val="CharChar5CharCharChar"/>
    <w:autoRedefine/>
    <w:qFormat/>
    <w:rsid w:val="0026026A"/>
    <w:pPr>
      <w:spacing w:line="360" w:lineRule="auto"/>
      <w:ind w:firstLineChars="200" w:firstLine="200"/>
    </w:pPr>
    <w:rPr>
      <w:rFonts w:ascii="宋体" w:eastAsiaTheme="minorEastAsia" w:hAnsi="宋体" w:cstheme="minorBidi"/>
      <w:sz w:val="24"/>
    </w:rPr>
  </w:style>
  <w:style w:type="character" w:customStyle="1" w:styleId="CharChar10">
    <w:name w:val="Char Char1"/>
    <w:autoRedefine/>
    <w:semiHidden/>
    <w:qFormat/>
    <w:rsid w:val="0026026A"/>
    <w:rPr>
      <w:kern w:val="2"/>
      <w:sz w:val="21"/>
    </w:rPr>
  </w:style>
  <w:style w:type="character" w:customStyle="1" w:styleId="CharChar50">
    <w:name w:val="Char Char5"/>
    <w:autoRedefine/>
    <w:qFormat/>
    <w:rsid w:val="0026026A"/>
    <w:rPr>
      <w:rFonts w:ascii="Arial" w:eastAsia="方正魏碑简体" w:hAnsi="Arial" w:cs="Arial"/>
      <w:bCs/>
      <w:kern w:val="28"/>
      <w:sz w:val="32"/>
      <w:szCs w:val="32"/>
    </w:rPr>
  </w:style>
  <w:style w:type="character" w:customStyle="1" w:styleId="Char1d">
    <w:name w:val="注释标题 Char1"/>
    <w:basedOn w:val="a1"/>
    <w:autoRedefine/>
    <w:uiPriority w:val="99"/>
    <w:semiHidden/>
    <w:qFormat/>
    <w:rsid w:val="0026026A"/>
  </w:style>
  <w:style w:type="character" w:customStyle="1" w:styleId="Charf5">
    <w:name w:val="明显引用 Char"/>
    <w:basedOn w:val="a1"/>
    <w:autoRedefine/>
    <w:qFormat/>
    <w:rsid w:val="0026026A"/>
    <w:rPr>
      <w:b/>
      <w:bCs/>
      <w:i/>
      <w:iCs/>
      <w:color w:val="4F81BD"/>
      <w:kern w:val="2"/>
      <w:sz w:val="21"/>
    </w:rPr>
  </w:style>
  <w:style w:type="character" w:customStyle="1" w:styleId="Char1">
    <w:name w:val="正文缩进 Char"/>
    <w:link w:val="a0"/>
    <w:autoRedefine/>
    <w:qFormat/>
    <w:rsid w:val="0026026A"/>
    <w:rPr>
      <w:rFonts w:ascii="Times New Roman" w:eastAsia="宋体" w:hAnsi="Times New Roman" w:cs="Times New Roman"/>
    </w:rPr>
  </w:style>
  <w:style w:type="character" w:customStyle="1" w:styleId="Charf6">
    <w:name w:val="引用 Char"/>
    <w:basedOn w:val="a1"/>
    <w:autoRedefine/>
    <w:qFormat/>
    <w:rsid w:val="0026026A"/>
    <w:rPr>
      <w:i/>
      <w:iCs/>
      <w:color w:val="000000"/>
      <w:kern w:val="2"/>
      <w:sz w:val="21"/>
    </w:rPr>
  </w:style>
  <w:style w:type="character" w:customStyle="1" w:styleId="Char1e">
    <w:name w:val="日期 Char1"/>
    <w:basedOn w:val="a1"/>
    <w:autoRedefine/>
    <w:uiPriority w:val="99"/>
    <w:semiHidden/>
    <w:qFormat/>
    <w:rsid w:val="0026026A"/>
  </w:style>
  <w:style w:type="character" w:customStyle="1" w:styleId="SubtitleChar">
    <w:name w:val="Subtitle Char"/>
    <w:autoRedefine/>
    <w:qFormat/>
    <w:locked/>
    <w:rsid w:val="0026026A"/>
    <w:rPr>
      <w:rFonts w:ascii="Calibri Light" w:eastAsia="宋体" w:hAnsi="Calibri Light" w:cs="Times New Roman"/>
      <w:b/>
      <w:bCs/>
      <w:kern w:val="28"/>
      <w:sz w:val="32"/>
      <w:szCs w:val="32"/>
      <w:lang w:eastAsia="en-US"/>
    </w:rPr>
  </w:style>
  <w:style w:type="character" w:customStyle="1" w:styleId="hCharChar">
    <w:name w:val="h Char Char"/>
    <w:autoRedefine/>
    <w:qFormat/>
    <w:rsid w:val="0026026A"/>
    <w:rPr>
      <w:kern w:val="2"/>
      <w:sz w:val="18"/>
    </w:rPr>
  </w:style>
  <w:style w:type="character" w:customStyle="1" w:styleId="Char1f">
    <w:name w:val="明显引用 Char1"/>
    <w:basedOn w:val="a1"/>
    <w:link w:val="13"/>
    <w:autoRedefine/>
    <w:qFormat/>
    <w:locked/>
    <w:rsid w:val="0026026A"/>
    <w:rPr>
      <w:rFonts w:ascii="Calibri" w:eastAsia="宋体" w:hAnsi="Calibri" w:cs="Times New Roman"/>
      <w:b/>
      <w:bCs/>
      <w:i/>
      <w:iCs/>
      <w:color w:val="4F81BD"/>
      <w:sz w:val="22"/>
      <w:lang w:eastAsia="en-US" w:bidi="en-US"/>
    </w:rPr>
  </w:style>
  <w:style w:type="paragraph" w:customStyle="1" w:styleId="13">
    <w:name w:val="明显引用1"/>
    <w:basedOn w:val="a"/>
    <w:next w:val="a"/>
    <w:link w:val="Char1f"/>
    <w:autoRedefine/>
    <w:qFormat/>
    <w:rsid w:val="0026026A"/>
    <w:pPr>
      <w:widowControl/>
      <w:pBdr>
        <w:bottom w:val="single" w:sz="4" w:space="4" w:color="4F81BD"/>
      </w:pBdr>
      <w:spacing w:before="200" w:after="280" w:line="276" w:lineRule="auto"/>
      <w:ind w:left="936" w:right="936"/>
      <w:jc w:val="left"/>
    </w:pPr>
    <w:rPr>
      <w:rFonts w:ascii="Calibri" w:hAnsi="Calibri"/>
      <w:b/>
      <w:bCs/>
      <w:i/>
      <w:iCs/>
      <w:color w:val="4F81BD"/>
      <w:sz w:val="22"/>
      <w:lang w:eastAsia="en-US" w:bidi="en-US"/>
    </w:rPr>
  </w:style>
  <w:style w:type="character" w:customStyle="1" w:styleId="CharChar6">
    <w:name w:val="Char Char6"/>
    <w:autoRedefine/>
    <w:qFormat/>
    <w:rsid w:val="0026026A"/>
    <w:rPr>
      <w:rFonts w:ascii="Arial" w:eastAsia="黑体" w:hAnsi="Arial"/>
      <w:kern w:val="2"/>
      <w:sz w:val="44"/>
    </w:rPr>
  </w:style>
  <w:style w:type="paragraph" w:customStyle="1" w:styleId="14">
    <w:name w:val="列出段落1"/>
    <w:basedOn w:val="a"/>
    <w:autoRedefine/>
    <w:uiPriority w:val="34"/>
    <w:qFormat/>
    <w:rsid w:val="0026026A"/>
    <w:pPr>
      <w:ind w:firstLineChars="200" w:firstLine="420"/>
    </w:pPr>
  </w:style>
  <w:style w:type="paragraph" w:customStyle="1" w:styleId="xl54">
    <w:name w:val="xl54"/>
    <w:basedOn w:val="a"/>
    <w:autoRedefine/>
    <w:qFormat/>
    <w:rsid w:val="0026026A"/>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
    <w:autoRedefine/>
    <w:qFormat/>
    <w:rsid w:val="0026026A"/>
    <w:pPr>
      <w:widowControl/>
      <w:spacing w:before="100" w:beforeAutospacing="1" w:after="100" w:afterAutospacing="1"/>
      <w:jc w:val="left"/>
    </w:pPr>
    <w:rPr>
      <w:rFonts w:ascii="宋体" w:hAnsi="宋体" w:hint="eastAsia"/>
      <w:kern w:val="0"/>
      <w:sz w:val="24"/>
      <w:szCs w:val="24"/>
    </w:rPr>
  </w:style>
  <w:style w:type="paragraph" w:customStyle="1" w:styleId="flName">
    <w:name w:val="flName"/>
    <w:basedOn w:val="a"/>
    <w:autoRedefine/>
    <w:qFormat/>
    <w:rsid w:val="0026026A"/>
    <w:pPr>
      <w:adjustRightInd w:val="0"/>
      <w:spacing w:before="320" w:after="160" w:line="360" w:lineRule="atLeast"/>
      <w:jc w:val="center"/>
    </w:pPr>
    <w:rPr>
      <w:rFonts w:ascii="Arial" w:eastAsia="黑体"/>
      <w:kern w:val="0"/>
      <w:sz w:val="32"/>
      <w:szCs w:val="20"/>
    </w:rPr>
  </w:style>
  <w:style w:type="paragraph" w:customStyle="1" w:styleId="19">
    <w:name w:val="19"/>
    <w:basedOn w:val="a"/>
    <w:autoRedefine/>
    <w:qFormat/>
    <w:rsid w:val="0026026A"/>
    <w:pPr>
      <w:widowControl/>
      <w:snapToGrid w:val="0"/>
      <w:spacing w:before="100" w:beforeAutospacing="1" w:after="100" w:afterAutospacing="1" w:line="360" w:lineRule="auto"/>
    </w:pPr>
    <w:rPr>
      <w:rFonts w:eastAsia="Arial Unicode MS"/>
      <w:kern w:val="0"/>
      <w:sz w:val="24"/>
      <w:szCs w:val="24"/>
    </w:rPr>
  </w:style>
  <w:style w:type="paragraph" w:customStyle="1" w:styleId="font7">
    <w:name w:val="font7"/>
    <w:basedOn w:val="a"/>
    <w:autoRedefine/>
    <w:qFormat/>
    <w:rsid w:val="0026026A"/>
    <w:pPr>
      <w:widowControl/>
      <w:spacing w:before="100" w:beforeAutospacing="1" w:after="100" w:afterAutospacing="1"/>
      <w:jc w:val="left"/>
    </w:pPr>
    <w:rPr>
      <w:rFonts w:ascii="宋体" w:hAnsi="宋体" w:cs="宋体"/>
      <w:kern w:val="0"/>
      <w:sz w:val="16"/>
      <w:szCs w:val="16"/>
    </w:rPr>
  </w:style>
  <w:style w:type="paragraph" w:customStyle="1" w:styleId="p15">
    <w:name w:val="p15"/>
    <w:basedOn w:val="a"/>
    <w:autoRedefine/>
    <w:qFormat/>
    <w:rsid w:val="0026026A"/>
    <w:pPr>
      <w:widowControl/>
      <w:ind w:firstLine="420"/>
    </w:pPr>
    <w:rPr>
      <w:rFonts w:ascii="Calibri" w:hAnsi="Calibri" w:cs="宋体"/>
      <w:kern w:val="0"/>
      <w:szCs w:val="21"/>
    </w:rPr>
  </w:style>
  <w:style w:type="paragraph" w:customStyle="1" w:styleId="230">
    <w:name w:val="23"/>
    <w:basedOn w:val="a"/>
    <w:autoRedefine/>
    <w:qFormat/>
    <w:rsid w:val="0026026A"/>
    <w:pPr>
      <w:widowControl/>
      <w:snapToGrid w:val="0"/>
      <w:spacing w:before="100" w:beforeAutospacing="1" w:after="100" w:afterAutospacing="1"/>
      <w:ind w:left="840"/>
    </w:pPr>
    <w:rPr>
      <w:rFonts w:eastAsia="Arial Unicode MS"/>
      <w:kern w:val="0"/>
      <w:szCs w:val="21"/>
    </w:rPr>
  </w:style>
  <w:style w:type="paragraph" w:customStyle="1" w:styleId="font5">
    <w:name w:val="font5"/>
    <w:basedOn w:val="a"/>
    <w:autoRedefine/>
    <w:qFormat/>
    <w:rsid w:val="0026026A"/>
    <w:pPr>
      <w:widowControl/>
      <w:spacing w:before="100" w:beforeAutospacing="1" w:after="100" w:afterAutospacing="1"/>
      <w:jc w:val="left"/>
    </w:pPr>
    <w:rPr>
      <w:rFonts w:ascii="宋体" w:hAnsi="宋体" w:cs="Arial Unicode MS" w:hint="eastAsia"/>
      <w:kern w:val="0"/>
      <w:sz w:val="18"/>
      <w:szCs w:val="18"/>
    </w:rPr>
  </w:style>
  <w:style w:type="paragraph" w:customStyle="1" w:styleId="210">
    <w:name w:val="列出段落21"/>
    <w:basedOn w:val="a"/>
    <w:autoRedefine/>
    <w:uiPriority w:val="34"/>
    <w:qFormat/>
    <w:rsid w:val="0026026A"/>
    <w:pPr>
      <w:ind w:firstLineChars="200" w:firstLine="420"/>
    </w:pPr>
    <w:rPr>
      <w:rFonts w:ascii="Calibri" w:hAnsi="Calibri"/>
    </w:rPr>
  </w:style>
  <w:style w:type="paragraph" w:customStyle="1" w:styleId="24">
    <w:name w:val="样式 正文文本缩进 + 段前: 2 字符"/>
    <w:basedOn w:val="a"/>
    <w:autoRedefine/>
    <w:qFormat/>
    <w:rsid w:val="0026026A"/>
    <w:pPr>
      <w:ind w:leftChars="200" w:left="420"/>
      <w:jc w:val="left"/>
    </w:pPr>
    <w:rPr>
      <w:sz w:val="28"/>
      <w:szCs w:val="24"/>
      <w:lang w:eastAsia="zh-TW"/>
    </w:rPr>
  </w:style>
  <w:style w:type="paragraph" w:customStyle="1" w:styleId="Style4">
    <w:name w:val="Style4"/>
    <w:basedOn w:val="4"/>
    <w:autoRedefine/>
    <w:qFormat/>
    <w:rsid w:val="0026026A"/>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6">
    <w:name w:val="xl56"/>
    <w:basedOn w:val="a"/>
    <w:autoRedefine/>
    <w:qFormat/>
    <w:rsid w:val="0026026A"/>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TOC1">
    <w:name w:val="TOC 标题1"/>
    <w:basedOn w:val="1"/>
    <w:next w:val="a"/>
    <w:autoRedefine/>
    <w:uiPriority w:val="39"/>
    <w:unhideWhenUsed/>
    <w:qFormat/>
    <w:rsid w:val="0026026A"/>
    <w:pPr>
      <w:widowControl/>
      <w:spacing w:before="480" w:after="0" w:line="276" w:lineRule="auto"/>
      <w:jc w:val="left"/>
      <w:outlineLvl w:val="9"/>
    </w:pPr>
    <w:rPr>
      <w:rFonts w:ascii="Cambria" w:hAnsi="Cambria"/>
      <w:color w:val="366091"/>
      <w:kern w:val="0"/>
      <w:sz w:val="28"/>
      <w:szCs w:val="28"/>
    </w:rPr>
  </w:style>
  <w:style w:type="paragraph" w:customStyle="1" w:styleId="xl32">
    <w:name w:val="xl32"/>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3">
    <w:name w:val="标准次分项"/>
    <w:basedOn w:val="a"/>
    <w:autoRedefine/>
    <w:qFormat/>
    <w:rsid w:val="0026026A"/>
    <w:pPr>
      <w:jc w:val="left"/>
    </w:pPr>
    <w:rPr>
      <w:rFonts w:ascii="宋体" w:hAnsi="宋体"/>
      <w:szCs w:val="21"/>
    </w:rPr>
  </w:style>
  <w:style w:type="paragraph" w:customStyle="1" w:styleId="xl87">
    <w:name w:val="xl87"/>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4">
    <w:name w:val="xl84"/>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31">
    <w:name w:val="xl31"/>
    <w:basedOn w:val="a"/>
    <w:autoRedefine/>
    <w:qFormat/>
    <w:rsid w:val="0026026A"/>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7">
    <w:name w:val="xl47"/>
    <w:basedOn w:val="a"/>
    <w:autoRedefine/>
    <w:qFormat/>
    <w:rsid w:val="0026026A"/>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autoRedefine/>
    <w:qFormat/>
    <w:rsid w:val="0026026A"/>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1">
    <w:name w:val="彩色列表 - 着色 11"/>
    <w:basedOn w:val="a"/>
    <w:autoRedefine/>
    <w:uiPriority w:val="34"/>
    <w:qFormat/>
    <w:rsid w:val="0026026A"/>
    <w:pPr>
      <w:autoSpaceDE w:val="0"/>
      <w:autoSpaceDN w:val="0"/>
      <w:adjustRightInd w:val="0"/>
      <w:ind w:firstLineChars="200" w:firstLine="420"/>
      <w:jc w:val="left"/>
      <w:textAlignment w:val="baseline"/>
    </w:pPr>
    <w:rPr>
      <w:rFonts w:ascii="宋体"/>
      <w:kern w:val="0"/>
      <w:sz w:val="34"/>
      <w:szCs w:val="20"/>
    </w:rPr>
  </w:style>
  <w:style w:type="paragraph" w:customStyle="1" w:styleId="xl45">
    <w:name w:val="xl45"/>
    <w:basedOn w:val="a"/>
    <w:autoRedefine/>
    <w:qFormat/>
    <w:rsid w:val="0026026A"/>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1">
    <w:name w:val="font11"/>
    <w:basedOn w:val="a"/>
    <w:autoRedefine/>
    <w:qFormat/>
    <w:rsid w:val="0026026A"/>
    <w:pPr>
      <w:widowControl/>
      <w:spacing w:before="100" w:beforeAutospacing="1" w:after="100" w:afterAutospacing="1"/>
      <w:jc w:val="left"/>
    </w:pPr>
    <w:rPr>
      <w:rFonts w:ascii="Arial" w:hAnsi="Arial" w:cs="Arial"/>
      <w:kern w:val="0"/>
      <w:sz w:val="16"/>
      <w:szCs w:val="16"/>
    </w:rPr>
  </w:style>
  <w:style w:type="paragraph" w:customStyle="1" w:styleId="xl74">
    <w:name w:val="xl74"/>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0">
    <w:name w:val="font10"/>
    <w:basedOn w:val="a"/>
    <w:autoRedefine/>
    <w:qFormat/>
    <w:rsid w:val="0026026A"/>
    <w:pPr>
      <w:widowControl/>
      <w:spacing w:before="100" w:beforeAutospacing="1" w:after="100" w:afterAutospacing="1"/>
      <w:jc w:val="left"/>
    </w:pPr>
    <w:rPr>
      <w:kern w:val="0"/>
      <w:sz w:val="16"/>
      <w:szCs w:val="16"/>
    </w:rPr>
  </w:style>
  <w:style w:type="paragraph" w:customStyle="1" w:styleId="font14">
    <w:name w:val="font14"/>
    <w:basedOn w:val="a"/>
    <w:autoRedefine/>
    <w:qFormat/>
    <w:rsid w:val="0026026A"/>
    <w:pPr>
      <w:widowControl/>
      <w:spacing w:before="100" w:beforeAutospacing="1" w:after="100" w:afterAutospacing="1"/>
      <w:jc w:val="left"/>
    </w:pPr>
    <w:rPr>
      <w:rFonts w:ascii="Arial" w:hAnsi="Arial" w:cs="Arial"/>
      <w:color w:val="000000"/>
      <w:kern w:val="0"/>
      <w:sz w:val="16"/>
      <w:szCs w:val="16"/>
    </w:rPr>
  </w:style>
  <w:style w:type="paragraph" w:customStyle="1" w:styleId="17">
    <w:name w:val="普通(网站)1"/>
    <w:basedOn w:val="a"/>
    <w:autoRedefine/>
    <w:qFormat/>
    <w:rsid w:val="0026026A"/>
    <w:pPr>
      <w:widowControl/>
      <w:spacing w:before="100" w:beforeAutospacing="1" w:after="100" w:afterAutospacing="1"/>
      <w:jc w:val="left"/>
    </w:pPr>
    <w:rPr>
      <w:rFonts w:ascii="宋体" w:hAnsi="宋体"/>
      <w:color w:val="000000"/>
      <w:kern w:val="0"/>
      <w:sz w:val="24"/>
      <w:szCs w:val="24"/>
    </w:rPr>
  </w:style>
  <w:style w:type="paragraph" w:customStyle="1" w:styleId="34">
    <w:name w:val="列出段落3"/>
    <w:basedOn w:val="a"/>
    <w:autoRedefine/>
    <w:uiPriority w:val="99"/>
    <w:unhideWhenUsed/>
    <w:qFormat/>
    <w:rsid w:val="0026026A"/>
    <w:pPr>
      <w:ind w:firstLineChars="200" w:firstLine="420"/>
    </w:pPr>
  </w:style>
  <w:style w:type="paragraph" w:customStyle="1" w:styleId="170">
    <w:name w:val="17"/>
    <w:basedOn w:val="a"/>
    <w:autoRedefine/>
    <w:qFormat/>
    <w:rsid w:val="0026026A"/>
    <w:pPr>
      <w:widowControl/>
      <w:snapToGrid w:val="0"/>
      <w:spacing w:before="100" w:beforeAutospacing="1" w:after="100" w:afterAutospacing="1"/>
      <w:jc w:val="left"/>
    </w:pPr>
    <w:rPr>
      <w:rFonts w:eastAsia="Arial Unicode MS"/>
      <w:kern w:val="0"/>
      <w:sz w:val="18"/>
      <w:szCs w:val="18"/>
    </w:rPr>
  </w:style>
  <w:style w:type="paragraph" w:customStyle="1" w:styleId="xl77">
    <w:name w:val="xl77"/>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70">
    <w:name w:val="xl70"/>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xl44">
    <w:name w:val="xl44"/>
    <w:basedOn w:val="a"/>
    <w:autoRedefine/>
    <w:qFormat/>
    <w:rsid w:val="0026026A"/>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1">
    <w:name w:val="xl81"/>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aff4">
    <w:name w:val="文档编号"/>
    <w:basedOn w:val="a"/>
    <w:next w:val="a"/>
    <w:autoRedefine/>
    <w:qFormat/>
    <w:rsid w:val="0026026A"/>
    <w:pPr>
      <w:autoSpaceDE w:val="0"/>
      <w:autoSpaceDN w:val="0"/>
      <w:adjustRightInd w:val="0"/>
      <w:spacing w:before="120" w:line="360" w:lineRule="auto"/>
      <w:jc w:val="center"/>
      <w:textAlignment w:val="baseline"/>
    </w:pPr>
    <w:rPr>
      <w:rFonts w:ascii="宋体"/>
      <w:color w:val="000000"/>
      <w:kern w:val="0"/>
      <w:sz w:val="24"/>
      <w:szCs w:val="20"/>
    </w:rPr>
  </w:style>
  <w:style w:type="paragraph" w:customStyle="1" w:styleId="Char41">
    <w:name w:val="Char4"/>
    <w:basedOn w:val="a"/>
    <w:autoRedefine/>
    <w:qFormat/>
    <w:rsid w:val="0026026A"/>
    <w:rPr>
      <w:rFonts w:ascii="Tahoma" w:hAnsi="Tahoma"/>
      <w:sz w:val="24"/>
      <w:szCs w:val="20"/>
    </w:rPr>
  </w:style>
  <w:style w:type="paragraph" w:customStyle="1" w:styleId="xl80">
    <w:name w:val="xl80"/>
    <w:basedOn w:val="a"/>
    <w:autoRedefine/>
    <w:qFormat/>
    <w:rsid w:val="0026026A"/>
    <w:pPr>
      <w:widowControl/>
      <w:spacing w:before="100" w:beforeAutospacing="1" w:after="100" w:afterAutospacing="1"/>
      <w:jc w:val="left"/>
    </w:pPr>
    <w:rPr>
      <w:rFonts w:ascii="Arial" w:hAnsi="Arial" w:cs="Arial"/>
      <w:kern w:val="0"/>
      <w:sz w:val="16"/>
      <w:szCs w:val="16"/>
    </w:rPr>
  </w:style>
  <w:style w:type="paragraph" w:customStyle="1" w:styleId="xl58">
    <w:name w:val="xl58"/>
    <w:basedOn w:val="a"/>
    <w:autoRedefine/>
    <w:qFormat/>
    <w:rsid w:val="0026026A"/>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5">
    <w:name w:val="xl35"/>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5">
    <w:name w:val="全文标题"/>
    <w:next w:val="a"/>
    <w:autoRedefine/>
    <w:qFormat/>
    <w:rsid w:val="0026026A"/>
    <w:pPr>
      <w:spacing w:line="300" w:lineRule="auto"/>
      <w:jc w:val="center"/>
    </w:pPr>
    <w:rPr>
      <w:rFonts w:ascii="Arial" w:eastAsia="黑体" w:hAnsi="Arial" w:cs="Arial"/>
      <w:bCs/>
      <w:sz w:val="52"/>
      <w:szCs w:val="32"/>
    </w:rPr>
  </w:style>
  <w:style w:type="paragraph" w:customStyle="1" w:styleId="xl50">
    <w:name w:val="xl50"/>
    <w:basedOn w:val="a"/>
    <w:autoRedefine/>
    <w:qFormat/>
    <w:rsid w:val="0026026A"/>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51">
    <w:name w:val="xl51"/>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240">
    <w:name w:val="24"/>
    <w:basedOn w:val="a"/>
    <w:autoRedefine/>
    <w:qFormat/>
    <w:rsid w:val="0026026A"/>
    <w:pPr>
      <w:widowControl/>
      <w:snapToGrid w:val="0"/>
      <w:spacing w:before="100" w:beforeAutospacing="1" w:after="100" w:afterAutospacing="1"/>
      <w:ind w:firstLine="420"/>
    </w:pPr>
    <w:rPr>
      <w:rFonts w:eastAsia="Arial Unicode MS"/>
      <w:kern w:val="0"/>
      <w:szCs w:val="21"/>
    </w:rPr>
  </w:style>
  <w:style w:type="paragraph" w:customStyle="1" w:styleId="xl26">
    <w:name w:val="xl26"/>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Char110">
    <w:name w:val="Char11"/>
    <w:basedOn w:val="a"/>
    <w:autoRedefine/>
    <w:qFormat/>
    <w:rsid w:val="0026026A"/>
    <w:pPr>
      <w:tabs>
        <w:tab w:val="left" w:pos="360"/>
      </w:tabs>
    </w:pPr>
    <w:rPr>
      <w:sz w:val="24"/>
      <w:szCs w:val="24"/>
    </w:rPr>
  </w:style>
  <w:style w:type="paragraph" w:customStyle="1" w:styleId="xl38">
    <w:name w:val="xl38"/>
    <w:basedOn w:val="a"/>
    <w:autoRedefine/>
    <w:qFormat/>
    <w:rsid w:val="0026026A"/>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57">
    <w:name w:val="xl57"/>
    <w:basedOn w:val="a"/>
    <w:qFormat/>
    <w:rsid w:val="0026026A"/>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f0">
    <w:name w:val="Char1"/>
    <w:basedOn w:val="a"/>
    <w:semiHidden/>
    <w:qFormat/>
    <w:rsid w:val="0026026A"/>
    <w:pPr>
      <w:widowControl/>
      <w:spacing w:after="160" w:line="240" w:lineRule="exact"/>
      <w:jc w:val="left"/>
    </w:pPr>
    <w:rPr>
      <w:rFonts w:ascii="Verdana" w:hAnsi="Verdana"/>
      <w:kern w:val="0"/>
      <w:sz w:val="20"/>
      <w:szCs w:val="20"/>
      <w:lang w:eastAsia="en-US"/>
    </w:rPr>
  </w:style>
  <w:style w:type="paragraph" w:customStyle="1" w:styleId="xl72">
    <w:name w:val="xl72"/>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9c">
    <w:name w:val="9c"/>
    <w:basedOn w:val="a"/>
    <w:autoRedefine/>
    <w:qFormat/>
    <w:rsid w:val="0026026A"/>
    <w:pPr>
      <w:widowControl/>
      <w:spacing w:before="240" w:afterLines="50" w:line="360" w:lineRule="auto"/>
      <w:ind w:left="119"/>
      <w:jc w:val="left"/>
    </w:pPr>
    <w:rPr>
      <w:rFonts w:ascii="Arial" w:hAnsi="Arial" w:cs="Arial"/>
      <w:b/>
      <w:bCs/>
      <w:color w:val="99CCCC"/>
      <w:kern w:val="0"/>
      <w:sz w:val="24"/>
      <w:szCs w:val="24"/>
    </w:rPr>
  </w:style>
  <w:style w:type="paragraph" w:customStyle="1" w:styleId="aff6">
    <w:name w:val="正文段"/>
    <w:basedOn w:val="a"/>
    <w:qFormat/>
    <w:rsid w:val="0026026A"/>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48">
    <w:name w:val="xl48"/>
    <w:basedOn w:val="a"/>
    <w:autoRedefine/>
    <w:qFormat/>
    <w:rsid w:val="0026026A"/>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3">
    <w:name w:val="xl33"/>
    <w:basedOn w:val="a"/>
    <w:autoRedefine/>
    <w:qFormat/>
    <w:rsid w:val="0026026A"/>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autoRedefine/>
    <w:qFormat/>
    <w:rsid w:val="0026026A"/>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4">
    <w:name w:val="xl24"/>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8">
    <w:name w:val="附录标题1"/>
    <w:basedOn w:val="1"/>
    <w:next w:val="a"/>
    <w:autoRedefine/>
    <w:qFormat/>
    <w:rsid w:val="0026026A"/>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xl53">
    <w:name w:val="xl53"/>
    <w:basedOn w:val="a"/>
    <w:autoRedefine/>
    <w:qFormat/>
    <w:rsid w:val="0026026A"/>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5">
    <w:name w:val="xl65"/>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6">
    <w:name w:val="font16"/>
    <w:basedOn w:val="a"/>
    <w:autoRedefine/>
    <w:qFormat/>
    <w:rsid w:val="0026026A"/>
    <w:pPr>
      <w:widowControl/>
      <w:spacing w:before="100" w:beforeAutospacing="1" w:after="100" w:afterAutospacing="1"/>
      <w:jc w:val="left"/>
    </w:pPr>
    <w:rPr>
      <w:rFonts w:ascii="宋体" w:hAnsi="宋体" w:cs="宋体"/>
      <w:kern w:val="0"/>
      <w:sz w:val="16"/>
      <w:szCs w:val="16"/>
    </w:rPr>
  </w:style>
  <w:style w:type="paragraph" w:customStyle="1" w:styleId="Charf7">
    <w:name w:val="Char"/>
    <w:basedOn w:val="a"/>
    <w:autoRedefine/>
    <w:qFormat/>
    <w:rsid w:val="0026026A"/>
    <w:rPr>
      <w:rFonts w:ascii="Tahoma" w:hAnsi="Tahoma"/>
      <w:sz w:val="24"/>
      <w:szCs w:val="20"/>
    </w:rPr>
  </w:style>
  <w:style w:type="paragraph" w:customStyle="1" w:styleId="0">
    <w:name w:val="0"/>
    <w:basedOn w:val="a"/>
    <w:autoRedefine/>
    <w:qFormat/>
    <w:rsid w:val="0026026A"/>
    <w:pPr>
      <w:widowControl/>
      <w:snapToGrid w:val="0"/>
    </w:pPr>
    <w:rPr>
      <w:rFonts w:eastAsia="Arial Unicode MS"/>
      <w:kern w:val="0"/>
      <w:szCs w:val="21"/>
    </w:rPr>
  </w:style>
  <w:style w:type="paragraph" w:customStyle="1" w:styleId="aff7">
    <w:name w:val="文档正文"/>
    <w:basedOn w:val="a"/>
    <w:autoRedefine/>
    <w:qFormat/>
    <w:rsid w:val="0026026A"/>
    <w:pPr>
      <w:spacing w:line="360" w:lineRule="auto"/>
    </w:pPr>
    <w:rPr>
      <w:rFonts w:ascii="宋体" w:hAnsi="宋体" w:cs="Arial"/>
      <w:b/>
      <w:bCs/>
      <w:szCs w:val="21"/>
    </w:rPr>
  </w:style>
  <w:style w:type="paragraph" w:customStyle="1" w:styleId="xl41">
    <w:name w:val="xl41"/>
    <w:basedOn w:val="a"/>
    <w:autoRedefine/>
    <w:qFormat/>
    <w:rsid w:val="0026026A"/>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5">
    <w:name w:val="xl55"/>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
    <w:name w:val="Char Char Char Char Char Char Char Char Char Char"/>
    <w:basedOn w:val="a"/>
    <w:autoRedefine/>
    <w:qFormat/>
    <w:rsid w:val="0026026A"/>
    <w:pPr>
      <w:adjustRightInd w:val="0"/>
      <w:spacing w:line="360" w:lineRule="auto"/>
    </w:pPr>
    <w:rPr>
      <w:kern w:val="0"/>
      <w:sz w:val="24"/>
      <w:szCs w:val="20"/>
    </w:rPr>
  </w:style>
  <w:style w:type="paragraph" w:customStyle="1" w:styleId="35">
    <w:name w:val="表格3"/>
    <w:basedOn w:val="a"/>
    <w:autoRedefine/>
    <w:qFormat/>
    <w:rsid w:val="0026026A"/>
    <w:pPr>
      <w:adjustRightInd w:val="0"/>
      <w:spacing w:line="360" w:lineRule="atLeast"/>
      <w:ind w:leftChars="30" w:left="72" w:rightChars="30" w:right="72"/>
      <w:textAlignment w:val="baseline"/>
    </w:pPr>
    <w:rPr>
      <w:kern w:val="0"/>
      <w:szCs w:val="20"/>
    </w:rPr>
  </w:style>
  <w:style w:type="paragraph" w:customStyle="1" w:styleId="aff8">
    <w:name w:val="图例编号"/>
    <w:basedOn w:val="af7"/>
    <w:next w:val="af7"/>
    <w:autoRedefine/>
    <w:qFormat/>
    <w:rsid w:val="0026026A"/>
  </w:style>
  <w:style w:type="paragraph" w:customStyle="1" w:styleId="xl71">
    <w:name w:val="xl71"/>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29">
    <w:name w:val="xl29"/>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a">
    <w:name w:val="1"/>
    <w:basedOn w:val="a"/>
    <w:autoRedefine/>
    <w:qFormat/>
    <w:rsid w:val="0026026A"/>
    <w:pPr>
      <w:spacing w:afterLines="50" w:line="360" w:lineRule="auto"/>
    </w:pPr>
    <w:rPr>
      <w:rFonts w:ascii="仿宋_GB2312" w:eastAsia="仿宋_GB2312" w:hAnsi="宋体"/>
      <w:sz w:val="24"/>
      <w:szCs w:val="24"/>
    </w:rPr>
  </w:style>
  <w:style w:type="paragraph" w:customStyle="1" w:styleId="p17">
    <w:name w:val="p17"/>
    <w:basedOn w:val="a"/>
    <w:autoRedefine/>
    <w:qFormat/>
    <w:rsid w:val="0026026A"/>
    <w:pPr>
      <w:widowControl/>
    </w:pPr>
    <w:rPr>
      <w:kern w:val="0"/>
      <w:szCs w:val="21"/>
    </w:rPr>
  </w:style>
  <w:style w:type="paragraph" w:customStyle="1" w:styleId="xl59">
    <w:name w:val="xl59"/>
    <w:basedOn w:val="a"/>
    <w:autoRedefine/>
    <w:qFormat/>
    <w:rsid w:val="0026026A"/>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3">
    <w:name w:val="xl73"/>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39">
    <w:name w:val="xl39"/>
    <w:basedOn w:val="a"/>
    <w:autoRedefine/>
    <w:qFormat/>
    <w:rsid w:val="0026026A"/>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
    <w:autoRedefine/>
    <w:qFormat/>
    <w:rsid w:val="0026026A"/>
    <w:pPr>
      <w:widowControl/>
      <w:spacing w:before="100" w:beforeAutospacing="1" w:after="100" w:afterAutospacing="1"/>
      <w:jc w:val="left"/>
    </w:pPr>
    <w:rPr>
      <w:rFonts w:ascii="宋体" w:hAnsi="宋体" w:cs="宋体"/>
      <w:kern w:val="0"/>
      <w:sz w:val="18"/>
      <w:szCs w:val="18"/>
    </w:rPr>
  </w:style>
  <w:style w:type="paragraph" w:customStyle="1" w:styleId="211">
    <w:name w:val="21"/>
    <w:basedOn w:val="a"/>
    <w:autoRedefine/>
    <w:qFormat/>
    <w:rsid w:val="0026026A"/>
    <w:pPr>
      <w:widowControl/>
      <w:snapToGrid w:val="0"/>
      <w:spacing w:before="100" w:beforeAutospacing="1" w:after="100" w:afterAutospacing="1"/>
    </w:pPr>
    <w:rPr>
      <w:rFonts w:eastAsia="Arial Unicode MS"/>
      <w:kern w:val="0"/>
      <w:szCs w:val="21"/>
    </w:rPr>
  </w:style>
  <w:style w:type="paragraph" w:customStyle="1" w:styleId="25">
    <w:name w:val="列出段落2"/>
    <w:basedOn w:val="a"/>
    <w:autoRedefine/>
    <w:uiPriority w:val="34"/>
    <w:qFormat/>
    <w:rsid w:val="0026026A"/>
    <w:pPr>
      <w:ind w:firstLineChars="200" w:firstLine="420"/>
    </w:pPr>
  </w:style>
  <w:style w:type="paragraph" w:customStyle="1" w:styleId="110">
    <w:name w:val="列出段落11"/>
    <w:basedOn w:val="a"/>
    <w:autoRedefine/>
    <w:uiPriority w:val="34"/>
    <w:qFormat/>
    <w:rsid w:val="0026026A"/>
    <w:pPr>
      <w:widowControl/>
      <w:adjustRightInd w:val="0"/>
      <w:spacing w:line="360" w:lineRule="auto"/>
      <w:ind w:firstLineChars="200" w:firstLine="420"/>
      <w:jc w:val="left"/>
    </w:pPr>
    <w:rPr>
      <w:rFonts w:ascii="Arial" w:hAnsi="Arial"/>
      <w:kern w:val="0"/>
      <w:szCs w:val="24"/>
      <w:lang w:eastAsia="en-US"/>
    </w:rPr>
  </w:style>
  <w:style w:type="paragraph" w:customStyle="1" w:styleId="-12">
    <w:name w:val="彩色列表 - 着色 12"/>
    <w:basedOn w:val="a"/>
    <w:autoRedefine/>
    <w:uiPriority w:val="34"/>
    <w:qFormat/>
    <w:rsid w:val="0026026A"/>
    <w:pPr>
      <w:autoSpaceDE w:val="0"/>
      <w:autoSpaceDN w:val="0"/>
      <w:adjustRightInd w:val="0"/>
      <w:ind w:firstLineChars="200" w:firstLine="420"/>
      <w:jc w:val="left"/>
      <w:textAlignment w:val="baseline"/>
    </w:pPr>
    <w:rPr>
      <w:rFonts w:ascii="宋体"/>
      <w:kern w:val="0"/>
      <w:sz w:val="34"/>
      <w:szCs w:val="20"/>
    </w:rPr>
  </w:style>
  <w:style w:type="paragraph" w:customStyle="1" w:styleId="xl68">
    <w:name w:val="xl68"/>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8">
    <w:name w:val="font8"/>
    <w:basedOn w:val="a"/>
    <w:autoRedefine/>
    <w:qFormat/>
    <w:rsid w:val="0026026A"/>
    <w:pPr>
      <w:widowControl/>
      <w:spacing w:before="100" w:beforeAutospacing="1" w:after="100" w:afterAutospacing="1"/>
      <w:jc w:val="left"/>
    </w:pPr>
    <w:rPr>
      <w:rFonts w:ascii="宋体" w:hAnsi="宋体" w:cs="宋体"/>
      <w:kern w:val="0"/>
      <w:sz w:val="18"/>
      <w:szCs w:val="18"/>
    </w:rPr>
  </w:style>
  <w:style w:type="paragraph" w:customStyle="1" w:styleId="CharCharCharCharCharCharCharCharCharCharCharCharCharCharCharChar">
    <w:name w:val="Char Char Char Char Char Char Char Char Char Char Char Char Char Char Char Char"/>
    <w:basedOn w:val="a"/>
    <w:autoRedefine/>
    <w:qFormat/>
    <w:rsid w:val="0026026A"/>
    <w:pPr>
      <w:tabs>
        <w:tab w:val="left" w:pos="360"/>
      </w:tabs>
    </w:pPr>
    <w:rPr>
      <w:sz w:val="24"/>
      <w:szCs w:val="24"/>
    </w:rPr>
  </w:style>
  <w:style w:type="paragraph" w:customStyle="1" w:styleId="xl69">
    <w:name w:val="xl69"/>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42">
    <w:name w:val="列出段落4"/>
    <w:basedOn w:val="a"/>
    <w:autoRedefine/>
    <w:uiPriority w:val="34"/>
    <w:qFormat/>
    <w:rsid w:val="0026026A"/>
    <w:pPr>
      <w:ind w:firstLineChars="200" w:firstLine="420"/>
    </w:pPr>
  </w:style>
  <w:style w:type="paragraph" w:customStyle="1" w:styleId="p18">
    <w:name w:val="p18"/>
    <w:basedOn w:val="a"/>
    <w:autoRedefine/>
    <w:qFormat/>
    <w:rsid w:val="0026026A"/>
    <w:pPr>
      <w:widowControl/>
      <w:spacing w:before="100" w:beforeAutospacing="1" w:after="100" w:afterAutospacing="1"/>
      <w:jc w:val="left"/>
    </w:pPr>
    <w:rPr>
      <w:rFonts w:ascii="宋体" w:hAnsi="宋体" w:cs="宋体"/>
      <w:kern w:val="0"/>
      <w:sz w:val="24"/>
      <w:szCs w:val="24"/>
    </w:rPr>
  </w:style>
  <w:style w:type="paragraph" w:customStyle="1" w:styleId="CharCharChar0">
    <w:name w:val="Char Char Char"/>
    <w:basedOn w:val="a"/>
    <w:autoRedefine/>
    <w:qFormat/>
    <w:rsid w:val="0026026A"/>
    <w:rPr>
      <w:rFonts w:ascii="宋体" w:hAnsi="宋体"/>
      <w:szCs w:val="24"/>
    </w:rPr>
  </w:style>
  <w:style w:type="paragraph" w:customStyle="1" w:styleId="180">
    <w:name w:val="18"/>
    <w:basedOn w:val="a"/>
    <w:autoRedefine/>
    <w:qFormat/>
    <w:rsid w:val="0026026A"/>
    <w:pPr>
      <w:widowControl/>
      <w:pBdr>
        <w:bottom w:val="single" w:sz="6" w:space="1" w:color="000000"/>
      </w:pBdr>
      <w:snapToGrid w:val="0"/>
      <w:spacing w:before="100" w:beforeAutospacing="1" w:after="100" w:afterAutospacing="1"/>
      <w:jc w:val="center"/>
    </w:pPr>
    <w:rPr>
      <w:rFonts w:eastAsia="Arial Unicode MS"/>
      <w:kern w:val="0"/>
      <w:sz w:val="18"/>
      <w:szCs w:val="18"/>
    </w:rPr>
  </w:style>
  <w:style w:type="paragraph" w:customStyle="1" w:styleId="xl52">
    <w:name w:val="xl52"/>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9">
    <w:name w:val="缩进正文"/>
    <w:basedOn w:val="a"/>
    <w:autoRedefine/>
    <w:qFormat/>
    <w:rsid w:val="0026026A"/>
    <w:pPr>
      <w:spacing w:beforeLines="25" w:afterLines="25" w:line="360" w:lineRule="auto"/>
      <w:ind w:firstLineChars="200" w:firstLine="480"/>
    </w:pPr>
    <w:rPr>
      <w:sz w:val="24"/>
      <w:szCs w:val="21"/>
    </w:rPr>
  </w:style>
  <w:style w:type="paragraph" w:customStyle="1" w:styleId="affa">
    <w:name w:val="文字列表"/>
    <w:basedOn w:val="af7"/>
    <w:autoRedefine/>
    <w:qFormat/>
    <w:rsid w:val="0026026A"/>
  </w:style>
  <w:style w:type="paragraph" w:customStyle="1" w:styleId="Web">
    <w:name w:val="普通 (Web)"/>
    <w:basedOn w:val="a"/>
    <w:autoRedefine/>
    <w:qFormat/>
    <w:rsid w:val="0026026A"/>
    <w:rPr>
      <w:sz w:val="24"/>
      <w:szCs w:val="24"/>
    </w:rPr>
  </w:style>
  <w:style w:type="paragraph" w:customStyle="1" w:styleId="xl27">
    <w:name w:val="xl27"/>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Char1CharCharCharCharCharCharCharCharChar">
    <w:name w:val="Char1 Char Char Char Char Char Char Char Char Char"/>
    <w:basedOn w:val="a"/>
    <w:autoRedefine/>
    <w:qFormat/>
    <w:rsid w:val="0026026A"/>
    <w:rPr>
      <w:rFonts w:ascii="Tahoma" w:hAnsi="Tahoma"/>
      <w:sz w:val="24"/>
      <w:szCs w:val="20"/>
    </w:rPr>
  </w:style>
  <w:style w:type="paragraph" w:customStyle="1" w:styleId="xl75">
    <w:name w:val="xl75"/>
    <w:basedOn w:val="a"/>
    <w:autoRedefine/>
    <w:qFormat/>
    <w:rsid w:val="0026026A"/>
    <w:pPr>
      <w:widowControl/>
      <w:spacing w:before="100" w:beforeAutospacing="1" w:after="100" w:afterAutospacing="1"/>
      <w:jc w:val="center"/>
    </w:pPr>
    <w:rPr>
      <w:rFonts w:ascii="Arial" w:hAnsi="Arial" w:cs="Arial"/>
      <w:kern w:val="0"/>
      <w:sz w:val="16"/>
      <w:szCs w:val="16"/>
    </w:rPr>
  </w:style>
  <w:style w:type="paragraph" w:customStyle="1" w:styleId="font12">
    <w:name w:val="font12"/>
    <w:basedOn w:val="a"/>
    <w:autoRedefine/>
    <w:qFormat/>
    <w:rsid w:val="0026026A"/>
    <w:pPr>
      <w:widowControl/>
      <w:spacing w:before="100" w:beforeAutospacing="1" w:after="100" w:afterAutospacing="1"/>
      <w:jc w:val="left"/>
    </w:pPr>
    <w:rPr>
      <w:rFonts w:ascii="宋体" w:hAnsi="宋体" w:cs="宋体"/>
      <w:color w:val="000000"/>
      <w:kern w:val="0"/>
      <w:sz w:val="16"/>
      <w:szCs w:val="16"/>
    </w:rPr>
  </w:style>
  <w:style w:type="paragraph" w:customStyle="1" w:styleId="xl36">
    <w:name w:val="xl36"/>
    <w:basedOn w:val="a"/>
    <w:autoRedefine/>
    <w:qFormat/>
    <w:rsid w:val="0026026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4">
    <w:name w:val="xl34"/>
    <w:basedOn w:val="a"/>
    <w:autoRedefine/>
    <w:qFormat/>
    <w:rsid w:val="0026026A"/>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
    <w:autoRedefine/>
    <w:qFormat/>
    <w:rsid w:val="0026026A"/>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b">
    <w:name w:val="四号　首行缩进"/>
    <w:basedOn w:val="a"/>
    <w:autoRedefine/>
    <w:qFormat/>
    <w:rsid w:val="0026026A"/>
    <w:pPr>
      <w:spacing w:line="360" w:lineRule="auto"/>
    </w:pPr>
    <w:rPr>
      <w:rFonts w:ascii="宋体" w:hAnsi="宋体"/>
      <w:bCs/>
      <w:szCs w:val="21"/>
    </w:rPr>
  </w:style>
  <w:style w:type="paragraph" w:customStyle="1" w:styleId="TOC2">
    <w:name w:val="TOC 标题2"/>
    <w:basedOn w:val="1"/>
    <w:next w:val="a"/>
    <w:autoRedefine/>
    <w:uiPriority w:val="39"/>
    <w:qFormat/>
    <w:rsid w:val="0026026A"/>
    <w:pPr>
      <w:widowControl/>
      <w:spacing w:before="480" w:after="0" w:line="276" w:lineRule="auto"/>
      <w:jc w:val="left"/>
      <w:outlineLvl w:val="9"/>
    </w:pPr>
    <w:rPr>
      <w:rFonts w:ascii="Cambria" w:hAnsi="Cambria"/>
      <w:color w:val="365F91"/>
      <w:kern w:val="0"/>
      <w:sz w:val="28"/>
      <w:szCs w:val="28"/>
    </w:rPr>
  </w:style>
  <w:style w:type="paragraph" w:customStyle="1" w:styleId="font13">
    <w:name w:val="font13"/>
    <w:basedOn w:val="a"/>
    <w:autoRedefine/>
    <w:qFormat/>
    <w:rsid w:val="0026026A"/>
    <w:pPr>
      <w:widowControl/>
      <w:spacing w:before="100" w:beforeAutospacing="1" w:after="100" w:afterAutospacing="1"/>
      <w:jc w:val="left"/>
    </w:pPr>
    <w:rPr>
      <w:rFonts w:ascii="BatangChe" w:eastAsia="BatangChe" w:hAnsi="BatangChe" w:cs="宋体"/>
      <w:kern w:val="0"/>
      <w:sz w:val="16"/>
      <w:szCs w:val="16"/>
    </w:rPr>
  </w:style>
  <w:style w:type="paragraph" w:customStyle="1" w:styleId="xl42">
    <w:name w:val="xl42"/>
    <w:basedOn w:val="a"/>
    <w:autoRedefine/>
    <w:qFormat/>
    <w:rsid w:val="0026026A"/>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Type">
    <w:name w:val="flType"/>
    <w:basedOn w:val="a"/>
    <w:autoRedefine/>
    <w:qFormat/>
    <w:rsid w:val="0026026A"/>
    <w:pPr>
      <w:adjustRightInd w:val="0"/>
      <w:spacing w:after="284" w:line="113" w:lineRule="atLeast"/>
      <w:jc w:val="center"/>
      <w:textAlignment w:val="baseline"/>
    </w:pPr>
    <w:rPr>
      <w:kern w:val="0"/>
      <w:sz w:val="24"/>
      <w:szCs w:val="20"/>
    </w:rPr>
  </w:style>
  <w:style w:type="paragraph" w:customStyle="1" w:styleId="1b">
    <w:name w:val="正文1"/>
    <w:autoRedefine/>
    <w:qFormat/>
    <w:rsid w:val="0026026A"/>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5">
    <w:name w:val="xl25"/>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43">
    <w:name w:val="xl43"/>
    <w:basedOn w:val="a"/>
    <w:autoRedefine/>
    <w:qFormat/>
    <w:rsid w:val="0026026A"/>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46">
    <w:name w:val="xl46"/>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66">
    <w:name w:val="xl66"/>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220">
    <w:name w:val="22"/>
    <w:basedOn w:val="a"/>
    <w:autoRedefine/>
    <w:qFormat/>
    <w:rsid w:val="0026026A"/>
    <w:pPr>
      <w:widowControl/>
      <w:snapToGrid w:val="0"/>
      <w:spacing w:before="100" w:beforeAutospacing="1" w:after="100" w:afterAutospacing="1"/>
    </w:pPr>
    <w:rPr>
      <w:rFonts w:eastAsia="Arial Unicode MS"/>
      <w:kern w:val="0"/>
      <w:szCs w:val="21"/>
    </w:rPr>
  </w:style>
  <w:style w:type="paragraph" w:customStyle="1" w:styleId="xl78">
    <w:name w:val="xl78"/>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Char21">
    <w:name w:val="Char2"/>
    <w:basedOn w:val="a"/>
    <w:autoRedefine/>
    <w:qFormat/>
    <w:rsid w:val="0026026A"/>
    <w:pPr>
      <w:tabs>
        <w:tab w:val="left" w:pos="360"/>
      </w:tabs>
    </w:pPr>
    <w:rPr>
      <w:sz w:val="24"/>
      <w:szCs w:val="24"/>
    </w:rPr>
  </w:style>
  <w:style w:type="paragraph" w:customStyle="1" w:styleId="xl86">
    <w:name w:val="xl86"/>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fc">
    <w:name w:val="一般正文"/>
    <w:basedOn w:val="a"/>
    <w:autoRedefine/>
    <w:qFormat/>
    <w:rsid w:val="0026026A"/>
    <w:pPr>
      <w:spacing w:line="360" w:lineRule="auto"/>
      <w:ind w:firstLineChars="200" w:firstLine="480"/>
    </w:pPr>
    <w:rPr>
      <w:rFonts w:cs="宋体"/>
      <w:sz w:val="24"/>
      <w:szCs w:val="20"/>
    </w:rPr>
  </w:style>
  <w:style w:type="paragraph" w:customStyle="1" w:styleId="212">
    <w:name w:val="正文文本缩进 21"/>
    <w:basedOn w:val="a"/>
    <w:autoRedefine/>
    <w:qFormat/>
    <w:rsid w:val="0026026A"/>
    <w:pPr>
      <w:autoSpaceDE w:val="0"/>
      <w:autoSpaceDN w:val="0"/>
      <w:adjustRightInd w:val="0"/>
      <w:ind w:firstLine="540"/>
      <w:textAlignment w:val="baseline"/>
    </w:pPr>
    <w:rPr>
      <w:sz w:val="24"/>
      <w:szCs w:val="20"/>
    </w:rPr>
  </w:style>
  <w:style w:type="paragraph" w:customStyle="1" w:styleId="font9">
    <w:name w:val="font9"/>
    <w:basedOn w:val="a"/>
    <w:autoRedefine/>
    <w:qFormat/>
    <w:rsid w:val="0026026A"/>
    <w:pPr>
      <w:widowControl/>
      <w:spacing w:before="100" w:beforeAutospacing="1" w:after="100" w:afterAutospacing="1"/>
      <w:jc w:val="left"/>
    </w:pPr>
    <w:rPr>
      <w:b/>
      <w:bCs/>
      <w:kern w:val="0"/>
      <w:sz w:val="16"/>
      <w:szCs w:val="16"/>
    </w:rPr>
  </w:style>
  <w:style w:type="paragraph" w:customStyle="1" w:styleId="xl30">
    <w:name w:val="xl30"/>
    <w:basedOn w:val="a"/>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7">
    <w:name w:val="xl37"/>
    <w:basedOn w:val="a"/>
    <w:qFormat/>
    <w:rsid w:val="0026026A"/>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6">
    <w:name w:val="font6"/>
    <w:basedOn w:val="a"/>
    <w:autoRedefine/>
    <w:qFormat/>
    <w:rsid w:val="0026026A"/>
    <w:pPr>
      <w:widowControl/>
      <w:spacing w:before="100" w:beforeAutospacing="1" w:after="100" w:afterAutospacing="1"/>
      <w:jc w:val="left"/>
    </w:pPr>
    <w:rPr>
      <w:rFonts w:ascii="宋体" w:hAnsi="宋体" w:cs="宋体"/>
      <w:kern w:val="0"/>
      <w:sz w:val="18"/>
      <w:szCs w:val="18"/>
    </w:rPr>
  </w:style>
  <w:style w:type="paragraph" w:customStyle="1" w:styleId="p0">
    <w:name w:val="p0"/>
    <w:basedOn w:val="a"/>
    <w:autoRedefine/>
    <w:qFormat/>
    <w:rsid w:val="0026026A"/>
    <w:pPr>
      <w:widowControl/>
    </w:pPr>
    <w:rPr>
      <w:kern w:val="0"/>
      <w:szCs w:val="21"/>
    </w:rPr>
  </w:style>
  <w:style w:type="paragraph" w:customStyle="1" w:styleId="xl79">
    <w:name w:val="xl79"/>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9">
    <w:name w:val="xl49"/>
    <w:basedOn w:val="a"/>
    <w:autoRedefine/>
    <w:qFormat/>
    <w:rsid w:val="0026026A"/>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2">
    <w:name w:val="xl82"/>
    <w:basedOn w:val="a"/>
    <w:qFormat/>
    <w:rsid w:val="0026026A"/>
    <w:pPr>
      <w:widowControl/>
      <w:spacing w:before="100" w:beforeAutospacing="1" w:after="100" w:afterAutospacing="1"/>
      <w:jc w:val="left"/>
    </w:pPr>
    <w:rPr>
      <w:rFonts w:ascii="Arial" w:hAnsi="Arial" w:cs="Arial"/>
      <w:kern w:val="0"/>
      <w:sz w:val="16"/>
      <w:szCs w:val="16"/>
    </w:rPr>
  </w:style>
  <w:style w:type="paragraph" w:customStyle="1" w:styleId="affd">
    <w:name w:val="点点"/>
    <w:basedOn w:val="a"/>
    <w:autoRedefine/>
    <w:qFormat/>
    <w:rsid w:val="0026026A"/>
    <w:pPr>
      <w:tabs>
        <w:tab w:val="left" w:pos="360"/>
      </w:tabs>
      <w:spacing w:before="120" w:after="120" w:line="360" w:lineRule="auto"/>
      <w:ind w:firstLine="539"/>
    </w:pPr>
    <w:rPr>
      <w:rFonts w:ascii="Arial Narrow" w:eastAsia="楷体_GB2312" w:hAnsi="Arial Narrow"/>
      <w:sz w:val="24"/>
      <w:szCs w:val="20"/>
    </w:rPr>
  </w:style>
  <w:style w:type="paragraph" w:customStyle="1" w:styleId="xl85">
    <w:name w:val="xl85"/>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67">
    <w:name w:val="xl67"/>
    <w:basedOn w:val="a"/>
    <w:autoRedefine/>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6">
    <w:name w:val="xl76"/>
    <w:basedOn w:val="a"/>
    <w:qFormat/>
    <w:rsid w:val="002602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styleId="affe">
    <w:name w:val="List Paragraph"/>
    <w:basedOn w:val="a"/>
    <w:link w:val="Charf8"/>
    <w:uiPriority w:val="34"/>
    <w:qFormat/>
    <w:rsid w:val="0026026A"/>
    <w:pPr>
      <w:suppressAutoHyphens/>
      <w:spacing w:line="240" w:lineRule="auto"/>
      <w:ind w:firstLine="420"/>
    </w:pPr>
    <w:rPr>
      <w:kern w:val="1"/>
      <w:szCs w:val="21"/>
    </w:rPr>
  </w:style>
  <w:style w:type="character" w:customStyle="1" w:styleId="navname">
    <w:name w:val="navname"/>
    <w:basedOn w:val="a1"/>
    <w:autoRedefine/>
    <w:qFormat/>
    <w:rsid w:val="0026026A"/>
  </w:style>
  <w:style w:type="character" w:customStyle="1" w:styleId="font01">
    <w:name w:val="font01"/>
    <w:basedOn w:val="a1"/>
    <w:qFormat/>
    <w:rsid w:val="0026026A"/>
    <w:rPr>
      <w:rFonts w:ascii="Arial" w:hAnsi="Arial" w:cs="Arial" w:hint="default"/>
      <w:color w:val="000000"/>
      <w:sz w:val="22"/>
      <w:szCs w:val="22"/>
      <w:u w:val="none"/>
    </w:rPr>
  </w:style>
  <w:style w:type="character" w:customStyle="1" w:styleId="font21">
    <w:name w:val="font21"/>
    <w:basedOn w:val="a1"/>
    <w:qFormat/>
    <w:rsid w:val="0026026A"/>
    <w:rPr>
      <w:rFonts w:ascii="宋体" w:eastAsia="宋体" w:hAnsi="宋体" w:cs="宋体" w:hint="eastAsia"/>
      <w:color w:val="000000"/>
      <w:sz w:val="22"/>
      <w:szCs w:val="22"/>
      <w:u w:val="none"/>
    </w:rPr>
  </w:style>
  <w:style w:type="character" w:customStyle="1" w:styleId="font51">
    <w:name w:val="font51"/>
    <w:basedOn w:val="a1"/>
    <w:qFormat/>
    <w:rsid w:val="0026026A"/>
    <w:rPr>
      <w:rFonts w:ascii="Times New Roman" w:hAnsi="Times New Roman" w:cs="Times New Roman" w:hint="default"/>
      <w:b/>
      <w:bCs/>
      <w:color w:val="000000"/>
      <w:sz w:val="22"/>
      <w:szCs w:val="22"/>
      <w:u w:val="none"/>
    </w:rPr>
  </w:style>
  <w:style w:type="character" w:customStyle="1" w:styleId="font31">
    <w:name w:val="font31"/>
    <w:basedOn w:val="a1"/>
    <w:qFormat/>
    <w:rsid w:val="0026026A"/>
    <w:rPr>
      <w:rFonts w:ascii="仿宋_GB2312" w:eastAsia="仿宋_GB2312" w:cs="仿宋_GB2312" w:hint="default"/>
      <w:b/>
      <w:bCs/>
      <w:color w:val="000000"/>
      <w:sz w:val="22"/>
      <w:szCs w:val="22"/>
      <w:u w:val="none"/>
    </w:rPr>
  </w:style>
  <w:style w:type="character" w:customStyle="1" w:styleId="Charf8">
    <w:name w:val="列出段落 Char"/>
    <w:link w:val="affe"/>
    <w:uiPriority w:val="34"/>
    <w:qFormat/>
    <w:rsid w:val="0026026A"/>
    <w:rPr>
      <w:rFonts w:ascii="Times New Roman" w:eastAsia="宋体" w:hAnsi="Times New Roman" w:cs="Times New Roman"/>
      <w:kern w:val="1"/>
      <w:szCs w:val="21"/>
    </w:rPr>
  </w:style>
  <w:style w:type="paragraph" w:styleId="26">
    <w:name w:val="Body Text First Indent 2"/>
    <w:basedOn w:val="ae"/>
    <w:link w:val="2Char2"/>
    <w:uiPriority w:val="99"/>
    <w:unhideWhenUsed/>
    <w:qFormat/>
    <w:rsid w:val="0026026A"/>
    <w:pPr>
      <w:ind w:firstLineChars="200" w:firstLine="420"/>
    </w:pPr>
  </w:style>
  <w:style w:type="character" w:customStyle="1" w:styleId="2Char2">
    <w:name w:val="正文首行缩进 2 Char"/>
    <w:basedOn w:val="Char7"/>
    <w:link w:val="26"/>
    <w:uiPriority w:val="99"/>
    <w:rsid w:val="0026026A"/>
    <w:rPr>
      <w:rFonts w:ascii="Times New Roman" w:eastAsia="宋体" w:hAnsi="Times New Roman"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2.png"/><Relationship Id="rId97"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29</Pages>
  <Words>10045</Words>
  <Characters>10648</Characters>
  <Application>Microsoft Office Word</Application>
  <DocSecurity>0</DocSecurity>
  <Lines>760</Lines>
  <Paragraphs>667</Paragraphs>
  <ScaleCrop>false</ScaleCrop>
  <Company/>
  <LinksUpToDate>false</LinksUpToDate>
  <CharactersWithSpaces>20026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16</cp:revision>
  <cp:lastPrinted>2026-04-14T02:26:00Z</cp:lastPrinted>
  <dcterms:created xsi:type="dcterms:W3CDTF">2026-04-14T05:26:00Z</dcterms:created>
  <dcterms:modified xsi:type="dcterms:W3CDTF">2026-04-14T08:23:00Z</dcterms:modified>
</cp:coreProperties>
</file>