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934" w:rsidRDefault="00EA5934" w:rsidP="00EA5934">
      <w:pPr>
        <w:widowControl/>
        <w:spacing w:line="300" w:lineRule="auto"/>
        <w:jc w:val="center"/>
        <w:outlineLvl w:val="0"/>
        <w:rPr>
          <w:rFonts w:ascii="Times New Roman" w:eastAsia="黑体" w:hAnsi="Times New Roman" w:cs="Times New Roman"/>
          <w:b/>
          <w:kern w:val="0"/>
          <w:sz w:val="30"/>
          <w:szCs w:val="30"/>
        </w:rPr>
      </w:pPr>
      <w:bookmarkStart w:id="0" w:name="_Toc233894615"/>
      <w:r>
        <w:rPr>
          <w:rFonts w:ascii="Times New Roman" w:eastAsia="黑体" w:hAnsi="Times New Roman" w:cs="Times New Roman"/>
          <w:b/>
          <w:kern w:val="0"/>
          <w:sz w:val="30"/>
          <w:szCs w:val="30"/>
        </w:rPr>
        <w:t>第二</w:t>
      </w:r>
      <w:proofErr w:type="gramStart"/>
      <w:r>
        <w:rPr>
          <w:rFonts w:ascii="Times New Roman" w:eastAsia="黑体" w:hAnsi="Times New Roman" w:cs="Times New Roman"/>
          <w:b/>
          <w:kern w:val="0"/>
          <w:sz w:val="30"/>
          <w:szCs w:val="30"/>
        </w:rPr>
        <w:t>章项目</w:t>
      </w:r>
      <w:proofErr w:type="gramEnd"/>
      <w:r>
        <w:rPr>
          <w:rFonts w:ascii="Times New Roman" w:eastAsia="黑体" w:hAnsi="Times New Roman" w:cs="Times New Roman"/>
          <w:b/>
          <w:kern w:val="0"/>
          <w:sz w:val="30"/>
          <w:szCs w:val="30"/>
        </w:rPr>
        <w:t>采购需求</w:t>
      </w:r>
      <w:bookmarkEnd w:id="0"/>
    </w:p>
    <w:p w:rsidR="00EA5934" w:rsidRDefault="00EA5934" w:rsidP="00EA5934">
      <w:pPr>
        <w:numPr>
          <w:ilvl w:val="0"/>
          <w:numId w:val="3"/>
        </w:numPr>
        <w:adjustRightInd w:val="0"/>
        <w:snapToGrid w:val="0"/>
        <w:spacing w:line="300" w:lineRule="auto"/>
        <w:ind w:left="0" w:firstLine="0"/>
        <w:jc w:val="center"/>
        <w:outlineLvl w:val="1"/>
        <w:rPr>
          <w:rFonts w:ascii="Times New Roman" w:eastAsia="黑体" w:hAnsi="Times New Roman" w:cs="Times New Roman"/>
          <w:color w:val="000000"/>
          <w:sz w:val="30"/>
          <w:szCs w:val="30"/>
        </w:rPr>
      </w:pPr>
      <w:bookmarkStart w:id="1" w:name="_Toc233894616"/>
      <w:r>
        <w:rPr>
          <w:rFonts w:ascii="Times New Roman" w:eastAsia="黑体" w:hAnsi="Times New Roman" w:cs="Times New Roman"/>
          <w:color w:val="000000"/>
          <w:sz w:val="30"/>
          <w:szCs w:val="30"/>
        </w:rPr>
        <w:t>说明</w:t>
      </w:r>
      <w:bookmarkEnd w:id="1"/>
    </w:p>
    <w:p w:rsidR="00EA5934" w:rsidRDefault="00EA5934" w:rsidP="00EA5934">
      <w:pPr>
        <w:spacing w:line="300" w:lineRule="auto"/>
        <w:ind w:firstLineChars="192" w:firstLine="424"/>
        <w:outlineLvl w:val="2"/>
        <w:rPr>
          <w:rFonts w:ascii="Times New Roman" w:hAnsi="Times New Roman" w:cs="Times New Roman"/>
          <w:b/>
          <w:sz w:val="22"/>
        </w:rPr>
      </w:pPr>
      <w:bookmarkStart w:id="2" w:name="_Toc233894617"/>
      <w:r>
        <w:rPr>
          <w:rFonts w:ascii="Times New Roman" w:hAnsi="Times New Roman" w:cs="Times New Roman"/>
          <w:b/>
          <w:sz w:val="22"/>
        </w:rPr>
        <w:t xml:space="preserve">1 </w:t>
      </w:r>
      <w:r>
        <w:rPr>
          <w:rFonts w:ascii="Times New Roman" w:hAnsi="Times New Roman" w:cs="Times New Roman"/>
          <w:b/>
          <w:sz w:val="22"/>
        </w:rPr>
        <w:t>总则</w:t>
      </w:r>
      <w:bookmarkEnd w:id="2"/>
    </w:p>
    <w:p w:rsidR="00EA5934" w:rsidRDefault="00EA5934" w:rsidP="00EA5934">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1.1 </w:t>
      </w:r>
      <w:r>
        <w:rPr>
          <w:rFonts w:ascii="Times New Roman" w:hAnsi="Times New Roman" w:cs="Times New Roman"/>
          <w:color w:val="000000"/>
          <w:sz w:val="22"/>
        </w:rPr>
        <w:t>投标人应具备国家或行业管理部门规定的，在本市实施本项目所需的资格（资质）和相关手续（如果有），由此引起的所有有关事宜及费用由投标人自行负责。</w:t>
      </w:r>
    </w:p>
    <w:p w:rsidR="00EA5934" w:rsidRDefault="00EA5934" w:rsidP="00EA5934">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1.2 </w:t>
      </w:r>
      <w:r>
        <w:rPr>
          <w:rFonts w:ascii="Times New Roman" w:hAnsi="Times New Roman" w:cs="Times New Roman"/>
          <w:color w:val="000000"/>
          <w:sz w:val="22"/>
        </w:rPr>
        <w:t>投标人提供的服务应当符合招标文件的要求，并且其质量完全符合国家标准、行业标准或地方标准。</w:t>
      </w:r>
    </w:p>
    <w:p w:rsidR="00EA5934" w:rsidRDefault="00EA5934" w:rsidP="00EA5934">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1.3 </w:t>
      </w:r>
      <w:r>
        <w:rPr>
          <w:rFonts w:ascii="Times New Roman" w:hAnsi="Times New Roman" w:cs="Times New Roman"/>
          <w:color w:val="000000"/>
          <w:sz w:val="22"/>
        </w:rPr>
        <w:t>投标人在投标前应认真了解项目的实施背景、应提供的服务内容和质量、项目考核管理要求等，一旦中标，应按照招标文件和合同规定的要求提供相关服务。</w:t>
      </w:r>
    </w:p>
    <w:p w:rsidR="00EA5934" w:rsidRDefault="00EA5934" w:rsidP="00EA5934">
      <w:pPr>
        <w:adjustRightInd w:val="0"/>
        <w:snapToGrid w:val="0"/>
        <w:spacing w:line="300" w:lineRule="auto"/>
        <w:ind w:firstLineChars="200" w:firstLine="440"/>
        <w:rPr>
          <w:rFonts w:ascii="Times New Roman" w:hAnsi="Times New Roman"/>
          <w:sz w:val="22"/>
        </w:rPr>
      </w:pPr>
      <w:r>
        <w:rPr>
          <w:rFonts w:ascii="Times New Roman" w:hAnsi="Times New Roman" w:cs="Times New Roman"/>
          <w:color w:val="000000"/>
          <w:sz w:val="22"/>
        </w:rPr>
        <w:t>1.4</w:t>
      </w:r>
      <w:r>
        <w:rPr>
          <w:rFonts w:ascii="Times New Roman" w:hAnsi="Times New Roman" w:hint="eastAsia"/>
          <w:sz w:val="22"/>
        </w:rPr>
        <w:t>投标人认为招标文件（包括招标补充文件）存在排他性或歧视性条款，自收到招标文件之日或者招标文件公告期限届满</w:t>
      </w:r>
      <w:r>
        <w:rPr>
          <w:rFonts w:ascii="Times New Roman" w:hAnsi="Times New Roman" w:cs="Times New Roman" w:hint="eastAsia"/>
          <w:color w:val="000000"/>
          <w:sz w:val="22"/>
        </w:rPr>
        <w:t>之日起</w:t>
      </w:r>
      <w:r>
        <w:rPr>
          <w:rFonts w:ascii="Times New Roman" w:hAnsi="Times New Roman" w:cs="Times New Roman"/>
          <w:color w:val="000000"/>
          <w:sz w:val="22"/>
        </w:rPr>
        <w:t>10</w:t>
      </w:r>
      <w:r>
        <w:rPr>
          <w:rFonts w:ascii="Times New Roman" w:hAnsi="Times New Roman" w:cs="Times New Roman"/>
          <w:color w:val="000000"/>
          <w:sz w:val="22"/>
        </w:rPr>
        <w:t>日内</w:t>
      </w:r>
      <w:r>
        <w:rPr>
          <w:rFonts w:ascii="Times New Roman" w:hAnsi="Times New Roman" w:cs="Times New Roman" w:hint="eastAsia"/>
          <w:color w:val="000000"/>
          <w:sz w:val="22"/>
        </w:rPr>
        <w:t>，以书面形式</w:t>
      </w:r>
      <w:r>
        <w:rPr>
          <w:rFonts w:ascii="Times New Roman" w:hAnsi="Times New Roman" w:hint="eastAsia"/>
          <w:sz w:val="22"/>
        </w:rPr>
        <w:t>提出，并附相关证据。</w:t>
      </w:r>
    </w:p>
    <w:p w:rsidR="00EA5934" w:rsidRDefault="00EA5934" w:rsidP="00EA5934">
      <w:pPr>
        <w:spacing w:line="300" w:lineRule="auto"/>
        <w:ind w:firstLineChars="192" w:firstLine="422"/>
        <w:rPr>
          <w:rFonts w:ascii="Times New Roman" w:hAnsi="Times New Roman" w:cs="Times New Roman"/>
          <w:sz w:val="22"/>
        </w:rPr>
      </w:pPr>
      <w:r>
        <w:rPr>
          <w:rFonts w:ascii="Times New Roman" w:hAnsi="Times New Roman" w:cs="Times New Roman"/>
          <w:sz w:val="22"/>
        </w:rPr>
        <w:t>1.5</w:t>
      </w:r>
      <w:r>
        <w:rPr>
          <w:rFonts w:ascii="Times New Roman" w:hAnsi="Times New Roman" w:cs="Times New Roman"/>
          <w:sz w:val="22"/>
        </w:rPr>
        <w:t>投标人对所提供的服务应当享有合法的所有权，没有侵犯任何第三方的知识产权、商业秘密、技术秘密等权利，而且不存在任何抵押、留置、查封等产权瑕疵。如采购人使用该服务构成上述侵权的，则由中标人承担全部责任。</w:t>
      </w:r>
    </w:p>
    <w:p w:rsidR="00EA5934" w:rsidRDefault="00EA5934" w:rsidP="00EA5934">
      <w:pPr>
        <w:snapToGrid w:val="0"/>
        <w:spacing w:line="300" w:lineRule="auto"/>
        <w:ind w:firstLineChars="200" w:firstLine="440"/>
        <w:jc w:val="left"/>
        <w:rPr>
          <w:b/>
          <w:bCs/>
          <w:sz w:val="22"/>
        </w:rPr>
      </w:pPr>
      <w:r>
        <w:rPr>
          <w:rFonts w:ascii="宋体" w:hAnsi="宋体" w:cs="宋体" w:hint="eastAsia"/>
          <w:color w:val="FF0000"/>
          <w:sz w:val="22"/>
        </w:rPr>
        <w:t>★</w:t>
      </w:r>
      <w:r>
        <w:rPr>
          <w:rFonts w:ascii="Times New Roman" w:hAnsi="Times New Roman" w:cs="Times New Roman"/>
          <w:color w:val="FF0000"/>
          <w:sz w:val="22"/>
        </w:rPr>
        <w:t>1.</w:t>
      </w:r>
      <w:r>
        <w:rPr>
          <w:rFonts w:ascii="Times New Roman" w:hAnsi="Times New Roman" w:cs="Times New Roman" w:hint="eastAsia"/>
          <w:color w:val="FF0000"/>
          <w:sz w:val="22"/>
        </w:rPr>
        <w:t>6</w:t>
      </w:r>
      <w:r>
        <w:rPr>
          <w:rFonts w:hint="eastAsia"/>
          <w:color w:val="FF0000"/>
          <w:sz w:val="22"/>
        </w:rPr>
        <w:t>投标人提供的服务必须符合国家强制性标准。</w:t>
      </w:r>
    </w:p>
    <w:p w:rsidR="00EA5934" w:rsidRDefault="00EA5934" w:rsidP="00EA5934">
      <w:pPr>
        <w:spacing w:line="300" w:lineRule="auto"/>
        <w:rPr>
          <w:rFonts w:ascii="Times New Roman" w:hAnsi="Times New Roman" w:cs="Times New Roman"/>
          <w:color w:val="FF0000"/>
          <w:sz w:val="22"/>
        </w:rPr>
      </w:pPr>
    </w:p>
    <w:p w:rsidR="00EA5934" w:rsidRDefault="00EA5934" w:rsidP="00EA5934">
      <w:pPr>
        <w:adjustRightInd w:val="0"/>
        <w:snapToGrid w:val="0"/>
        <w:spacing w:line="300" w:lineRule="auto"/>
        <w:jc w:val="center"/>
        <w:outlineLvl w:val="1"/>
        <w:rPr>
          <w:rFonts w:ascii="Times New Roman" w:eastAsia="黑体" w:hAnsi="Times New Roman" w:cs="Times New Roman"/>
          <w:color w:val="000000"/>
          <w:sz w:val="30"/>
          <w:szCs w:val="30"/>
        </w:rPr>
      </w:pPr>
      <w:bookmarkStart w:id="3" w:name="_Toc486947676"/>
      <w:bookmarkStart w:id="4" w:name="_Toc233894618"/>
      <w:r>
        <w:rPr>
          <w:rFonts w:ascii="Times New Roman" w:eastAsia="黑体" w:hAnsi="Times New Roman" w:cs="Times New Roman"/>
          <w:color w:val="000000"/>
          <w:sz w:val="30"/>
          <w:szCs w:val="30"/>
        </w:rPr>
        <w:t>二、项目概况</w:t>
      </w:r>
      <w:bookmarkEnd w:id="3"/>
      <w:bookmarkEnd w:id="4"/>
    </w:p>
    <w:p w:rsidR="00EA5934" w:rsidRDefault="00EA5934" w:rsidP="00EA5934">
      <w:pPr>
        <w:spacing w:line="300" w:lineRule="auto"/>
        <w:ind w:firstLineChars="192" w:firstLine="424"/>
        <w:outlineLvl w:val="2"/>
        <w:rPr>
          <w:rFonts w:ascii="Times New Roman" w:hAnsi="Times New Roman" w:cs="Times New Roman"/>
          <w:b/>
          <w:sz w:val="22"/>
        </w:rPr>
      </w:pPr>
      <w:bookmarkStart w:id="5" w:name="_Toc233894619"/>
      <w:r>
        <w:rPr>
          <w:rFonts w:ascii="Times New Roman" w:hAnsi="Times New Roman" w:cs="Times New Roman"/>
          <w:b/>
          <w:sz w:val="22"/>
        </w:rPr>
        <w:t xml:space="preserve">2 </w:t>
      </w:r>
      <w:r>
        <w:rPr>
          <w:rFonts w:ascii="Times New Roman" w:hAnsi="Times New Roman" w:cs="Times New Roman"/>
          <w:b/>
          <w:sz w:val="22"/>
        </w:rPr>
        <w:t>项目名称</w:t>
      </w:r>
      <w:bookmarkEnd w:id="5"/>
    </w:p>
    <w:p w:rsidR="00EA5934" w:rsidRDefault="00EA5934" w:rsidP="00EA5934">
      <w:pPr>
        <w:spacing w:line="300" w:lineRule="auto"/>
        <w:ind w:firstLineChars="192" w:firstLine="422"/>
        <w:rPr>
          <w:rFonts w:ascii="Times New Roman" w:hAnsi="Times New Roman" w:cs="Times New Roman"/>
          <w:sz w:val="22"/>
        </w:rPr>
      </w:pPr>
      <w:r>
        <w:rPr>
          <w:rFonts w:ascii="Times New Roman" w:hAnsi="Times New Roman" w:cs="Times New Roman"/>
          <w:sz w:val="22"/>
        </w:rPr>
        <w:t>2.1</w:t>
      </w:r>
      <w:r>
        <w:rPr>
          <w:rFonts w:ascii="Times New Roman" w:hAnsi="Times New Roman" w:cs="Times New Roman"/>
          <w:sz w:val="22"/>
        </w:rPr>
        <w:t>项目名称及预算金额详见</w:t>
      </w:r>
      <w:r>
        <w:rPr>
          <w:rFonts w:ascii="Times New Roman" w:hAnsi="Times New Roman" w:cs="Times New Roman"/>
          <w:sz w:val="22"/>
        </w:rPr>
        <w:t>“</w:t>
      </w:r>
      <w:r>
        <w:rPr>
          <w:rFonts w:ascii="Times New Roman" w:hAnsi="Times New Roman" w:cs="Times New Roman"/>
          <w:sz w:val="22"/>
        </w:rPr>
        <w:t>投标邀请</w:t>
      </w:r>
      <w:r>
        <w:rPr>
          <w:rFonts w:ascii="Times New Roman" w:hAnsi="Times New Roman" w:cs="Times New Roman"/>
          <w:sz w:val="22"/>
        </w:rPr>
        <w:t>”</w:t>
      </w:r>
      <w:r>
        <w:rPr>
          <w:rFonts w:ascii="Times New Roman" w:hAnsi="Times New Roman" w:cs="Times New Roman"/>
          <w:sz w:val="22"/>
        </w:rPr>
        <w:t>。</w:t>
      </w:r>
    </w:p>
    <w:p w:rsidR="00EA5934" w:rsidRDefault="00EA5934" w:rsidP="00EA5934">
      <w:pPr>
        <w:spacing w:line="300" w:lineRule="auto"/>
        <w:ind w:firstLineChars="192" w:firstLine="424"/>
        <w:outlineLvl w:val="2"/>
        <w:rPr>
          <w:rFonts w:ascii="Times New Roman" w:hAnsi="Times New Roman" w:cs="Times New Roman"/>
          <w:b/>
          <w:sz w:val="22"/>
        </w:rPr>
      </w:pPr>
      <w:bookmarkStart w:id="6" w:name="_Toc233894620"/>
      <w:r>
        <w:rPr>
          <w:rFonts w:ascii="Times New Roman" w:hAnsi="Times New Roman" w:cs="Times New Roman"/>
          <w:b/>
          <w:sz w:val="22"/>
        </w:rPr>
        <w:t xml:space="preserve">3 </w:t>
      </w:r>
      <w:r>
        <w:rPr>
          <w:rFonts w:ascii="Times New Roman" w:hAnsi="Times New Roman" w:cs="Times New Roman"/>
          <w:b/>
          <w:sz w:val="22"/>
        </w:rPr>
        <w:t>项目地点</w:t>
      </w:r>
      <w:bookmarkEnd w:id="6"/>
    </w:p>
    <w:p w:rsidR="00EA5934" w:rsidRDefault="00EA5934" w:rsidP="00EA5934">
      <w:pPr>
        <w:tabs>
          <w:tab w:val="left" w:pos="840"/>
        </w:tabs>
        <w:spacing w:line="300" w:lineRule="auto"/>
        <w:ind w:firstLineChars="192" w:firstLine="422"/>
        <w:rPr>
          <w:rFonts w:ascii="Times New Roman" w:hAnsi="Times New Roman" w:cs="Times New Roman"/>
          <w:sz w:val="22"/>
        </w:rPr>
      </w:pPr>
      <w:r>
        <w:rPr>
          <w:rFonts w:ascii="Times New Roman" w:hAnsi="Times New Roman" w:cs="Times New Roman"/>
          <w:sz w:val="22"/>
        </w:rPr>
        <w:t>3.1</w:t>
      </w:r>
      <w:r>
        <w:rPr>
          <w:rFonts w:ascii="Times New Roman" w:hAnsi="Times New Roman" w:cs="Times New Roman"/>
          <w:sz w:val="22"/>
        </w:rPr>
        <w:t>项目名称及预算金额详见</w:t>
      </w:r>
      <w:r>
        <w:rPr>
          <w:rFonts w:ascii="Times New Roman" w:hAnsi="Times New Roman" w:cs="Times New Roman"/>
          <w:sz w:val="22"/>
        </w:rPr>
        <w:t>“</w:t>
      </w:r>
      <w:r>
        <w:rPr>
          <w:rFonts w:ascii="Times New Roman" w:hAnsi="Times New Roman" w:cs="Times New Roman"/>
          <w:sz w:val="22"/>
        </w:rPr>
        <w:t>投标邀请</w:t>
      </w:r>
      <w:r>
        <w:rPr>
          <w:rFonts w:ascii="Times New Roman" w:hAnsi="Times New Roman" w:cs="Times New Roman"/>
          <w:sz w:val="22"/>
        </w:rPr>
        <w:t>”</w:t>
      </w:r>
      <w:r>
        <w:rPr>
          <w:rFonts w:ascii="Times New Roman" w:hAnsi="Times New Roman" w:cs="Times New Roman"/>
          <w:sz w:val="22"/>
        </w:rPr>
        <w:t>。</w:t>
      </w:r>
    </w:p>
    <w:p w:rsidR="00EA5934" w:rsidRDefault="00EA5934" w:rsidP="00EA5934">
      <w:pPr>
        <w:spacing w:line="300" w:lineRule="auto"/>
        <w:ind w:firstLineChars="192" w:firstLine="424"/>
        <w:outlineLvl w:val="2"/>
        <w:rPr>
          <w:rFonts w:ascii="Times New Roman" w:hAnsi="Times New Roman" w:cs="Times New Roman"/>
          <w:b/>
          <w:sz w:val="22"/>
        </w:rPr>
      </w:pPr>
      <w:bookmarkStart w:id="7" w:name="_Toc233894621"/>
      <w:r>
        <w:rPr>
          <w:rFonts w:ascii="Times New Roman" w:hAnsi="Times New Roman" w:cs="Times New Roman"/>
          <w:b/>
          <w:sz w:val="22"/>
        </w:rPr>
        <w:t xml:space="preserve">4 </w:t>
      </w:r>
      <w:r>
        <w:rPr>
          <w:rFonts w:ascii="Times New Roman" w:hAnsi="Times New Roman" w:cs="Times New Roman"/>
          <w:b/>
          <w:sz w:val="22"/>
        </w:rPr>
        <w:t>招标范围与内容</w:t>
      </w:r>
      <w:bookmarkEnd w:id="7"/>
    </w:p>
    <w:p w:rsidR="00EA5934" w:rsidRDefault="00EA5934" w:rsidP="00EA5934">
      <w:pPr>
        <w:spacing w:line="300" w:lineRule="auto"/>
        <w:ind w:firstLineChars="192" w:firstLine="424"/>
        <w:rPr>
          <w:rFonts w:ascii="Times New Roman" w:hAnsi="Times New Roman" w:cs="Times New Roman"/>
          <w:b/>
          <w:sz w:val="22"/>
        </w:rPr>
      </w:pPr>
      <w:r>
        <w:rPr>
          <w:rFonts w:ascii="Times New Roman" w:hAnsi="Times New Roman" w:cs="Times New Roman"/>
          <w:b/>
          <w:sz w:val="22"/>
        </w:rPr>
        <w:t xml:space="preserve">4.1 </w:t>
      </w:r>
      <w:r>
        <w:rPr>
          <w:rFonts w:ascii="Times New Roman" w:hAnsi="Times New Roman" w:cs="Times New Roman"/>
          <w:b/>
          <w:sz w:val="22"/>
        </w:rPr>
        <w:t>项目背景及现状</w:t>
      </w:r>
    </w:p>
    <w:p w:rsidR="00EA5934" w:rsidRDefault="00EA5934" w:rsidP="00EA5934">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hint="eastAsia"/>
          <w:color w:val="000000"/>
          <w:sz w:val="22"/>
        </w:rPr>
        <w:t>航头拓展基地</w:t>
      </w:r>
      <w:r>
        <w:rPr>
          <w:rFonts w:ascii="Times New Roman" w:hAnsi="Times New Roman" w:cs="Times New Roman" w:hint="eastAsia"/>
          <w:color w:val="000000"/>
          <w:sz w:val="22"/>
        </w:rPr>
        <w:t>07-05</w:t>
      </w:r>
      <w:r>
        <w:rPr>
          <w:rFonts w:ascii="Times New Roman" w:hAnsi="Times New Roman" w:cs="Times New Roman" w:hint="eastAsia"/>
          <w:color w:val="000000"/>
          <w:sz w:val="22"/>
        </w:rPr>
        <w:t>地区级文化中心工程位于上海浦东新区航头镇，东至</w:t>
      </w:r>
      <w:proofErr w:type="gramStart"/>
      <w:r>
        <w:rPr>
          <w:rFonts w:ascii="Times New Roman" w:hAnsi="Times New Roman" w:cs="Times New Roman" w:hint="eastAsia"/>
          <w:color w:val="000000"/>
          <w:sz w:val="22"/>
        </w:rPr>
        <w:t>鹤恒路</w:t>
      </w:r>
      <w:proofErr w:type="gramEnd"/>
      <w:r>
        <w:rPr>
          <w:rFonts w:ascii="Times New Roman" w:hAnsi="Times New Roman" w:cs="Times New Roman" w:hint="eastAsia"/>
          <w:color w:val="000000"/>
          <w:sz w:val="22"/>
        </w:rPr>
        <w:t>，南</w:t>
      </w:r>
      <w:proofErr w:type="gramStart"/>
      <w:r>
        <w:rPr>
          <w:rFonts w:ascii="Times New Roman" w:hAnsi="Times New Roman" w:cs="Times New Roman" w:hint="eastAsia"/>
          <w:color w:val="000000"/>
          <w:sz w:val="22"/>
        </w:rPr>
        <w:t>至鹤洁路</w:t>
      </w:r>
      <w:proofErr w:type="gramEnd"/>
      <w:r>
        <w:rPr>
          <w:rFonts w:ascii="Times New Roman" w:hAnsi="Times New Roman" w:cs="Times New Roman" w:hint="eastAsia"/>
          <w:color w:val="000000"/>
          <w:sz w:val="22"/>
        </w:rPr>
        <w:t>，西至</w:t>
      </w:r>
      <w:proofErr w:type="gramStart"/>
      <w:r>
        <w:rPr>
          <w:rFonts w:ascii="Times New Roman" w:hAnsi="Times New Roman" w:cs="Times New Roman" w:hint="eastAsia"/>
          <w:color w:val="000000"/>
          <w:sz w:val="22"/>
        </w:rPr>
        <w:t>沉墙港</w:t>
      </w:r>
      <w:proofErr w:type="gramEnd"/>
      <w:r>
        <w:rPr>
          <w:rFonts w:ascii="Times New Roman" w:hAnsi="Times New Roman" w:cs="Times New Roman" w:hint="eastAsia"/>
          <w:color w:val="000000"/>
          <w:sz w:val="22"/>
        </w:rPr>
        <w:t>，</w:t>
      </w:r>
      <w:proofErr w:type="gramStart"/>
      <w:r>
        <w:rPr>
          <w:rFonts w:ascii="Times New Roman" w:hAnsi="Times New Roman" w:cs="Times New Roman" w:hint="eastAsia"/>
          <w:color w:val="000000"/>
          <w:sz w:val="22"/>
        </w:rPr>
        <w:t>北至鹤涛路</w:t>
      </w:r>
      <w:proofErr w:type="gramEnd"/>
      <w:r>
        <w:rPr>
          <w:rFonts w:ascii="Times New Roman" w:hAnsi="Times New Roman" w:cs="Times New Roman" w:hint="eastAsia"/>
          <w:color w:val="000000"/>
          <w:sz w:val="22"/>
        </w:rPr>
        <w:t>。总建筑面积</w:t>
      </w:r>
      <w:r>
        <w:rPr>
          <w:rFonts w:ascii="Times New Roman" w:hAnsi="Times New Roman" w:cs="Times New Roman" w:hint="eastAsia"/>
          <w:color w:val="000000"/>
          <w:sz w:val="22"/>
        </w:rPr>
        <w:t>51605</w:t>
      </w:r>
      <w:r>
        <w:rPr>
          <w:rFonts w:ascii="Times New Roman" w:hAnsi="Times New Roman" w:cs="Times New Roman" w:hint="eastAsia"/>
          <w:color w:val="000000"/>
          <w:sz w:val="22"/>
        </w:rPr>
        <w:t>㎡，其中：地上建筑面积为</w:t>
      </w:r>
      <w:r>
        <w:rPr>
          <w:rFonts w:ascii="Times New Roman" w:hAnsi="Times New Roman" w:cs="Times New Roman" w:hint="eastAsia"/>
          <w:color w:val="000000"/>
          <w:sz w:val="22"/>
        </w:rPr>
        <w:t>38105</w:t>
      </w:r>
      <w:r>
        <w:rPr>
          <w:rFonts w:ascii="Times New Roman" w:hAnsi="Times New Roman" w:cs="Times New Roman" w:hint="eastAsia"/>
          <w:color w:val="000000"/>
          <w:sz w:val="22"/>
        </w:rPr>
        <w:t>㎡，地下建筑面积</w:t>
      </w:r>
      <w:r>
        <w:rPr>
          <w:rFonts w:ascii="Times New Roman" w:hAnsi="Times New Roman" w:cs="Times New Roman" w:hint="eastAsia"/>
          <w:color w:val="000000"/>
          <w:sz w:val="22"/>
        </w:rPr>
        <w:t>13500</w:t>
      </w:r>
      <w:r>
        <w:rPr>
          <w:rFonts w:ascii="Times New Roman" w:hAnsi="Times New Roman" w:cs="Times New Roman" w:hint="eastAsia"/>
          <w:color w:val="000000"/>
          <w:sz w:val="22"/>
        </w:rPr>
        <w:t>㎡。本项目拟委托第三方提供项目全过程</w:t>
      </w:r>
      <w:r>
        <w:rPr>
          <w:rFonts w:ascii="Times New Roman" w:hAnsi="Times New Roman" w:cs="Times New Roman" w:hint="eastAsia"/>
          <w:color w:val="000000"/>
          <w:sz w:val="22"/>
        </w:rPr>
        <w:t>BIM</w:t>
      </w:r>
      <w:r>
        <w:rPr>
          <w:rFonts w:ascii="Times New Roman" w:hAnsi="Times New Roman" w:cs="Times New Roman" w:hint="eastAsia"/>
          <w:color w:val="000000"/>
          <w:sz w:val="22"/>
        </w:rPr>
        <w:t>技术应用的咨询服务。</w:t>
      </w:r>
    </w:p>
    <w:p w:rsidR="00EA5934" w:rsidRDefault="00EA5934" w:rsidP="00EA5934">
      <w:pPr>
        <w:spacing w:line="300" w:lineRule="auto"/>
        <w:ind w:firstLineChars="192" w:firstLine="424"/>
        <w:rPr>
          <w:rFonts w:ascii="Times New Roman" w:hAnsi="Times New Roman" w:cs="Times New Roman"/>
          <w:b/>
          <w:sz w:val="22"/>
        </w:rPr>
      </w:pPr>
      <w:r>
        <w:rPr>
          <w:rFonts w:ascii="Times New Roman" w:hAnsi="Times New Roman" w:cs="Times New Roman"/>
          <w:b/>
          <w:sz w:val="22"/>
        </w:rPr>
        <w:t xml:space="preserve">4.2 </w:t>
      </w:r>
      <w:r>
        <w:rPr>
          <w:rFonts w:ascii="Times New Roman" w:hAnsi="Times New Roman" w:cs="Times New Roman"/>
          <w:b/>
          <w:sz w:val="22"/>
        </w:rPr>
        <w:t>项目招标范围及内容</w:t>
      </w:r>
    </w:p>
    <w:p w:rsidR="00EA5934" w:rsidRDefault="00EA5934" w:rsidP="00EA5934">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hint="eastAsia"/>
          <w:color w:val="000000"/>
          <w:sz w:val="22"/>
        </w:rPr>
        <w:t>本项目拟委托第三方提供项目全过程</w:t>
      </w:r>
      <w:r>
        <w:rPr>
          <w:rFonts w:ascii="Times New Roman" w:hAnsi="Times New Roman" w:cs="Times New Roman" w:hint="eastAsia"/>
          <w:color w:val="000000"/>
          <w:sz w:val="22"/>
        </w:rPr>
        <w:t>BIM</w:t>
      </w:r>
      <w:r>
        <w:rPr>
          <w:rFonts w:ascii="Times New Roman" w:hAnsi="Times New Roman" w:cs="Times New Roman" w:hint="eastAsia"/>
          <w:color w:val="000000"/>
          <w:sz w:val="22"/>
        </w:rPr>
        <w:t>技术应用的咨询服务，服务阶段包括但不限于施工图设计阶段、施工准备阶段、施工阶段、竣工验收阶段，通过建立模型与设计、施工协同，实现</w:t>
      </w:r>
      <w:r>
        <w:rPr>
          <w:rFonts w:ascii="Times New Roman" w:hAnsi="Times New Roman" w:cs="Times New Roman" w:hint="eastAsia"/>
          <w:color w:val="000000"/>
          <w:sz w:val="22"/>
        </w:rPr>
        <w:t>BIM</w:t>
      </w:r>
      <w:r>
        <w:rPr>
          <w:rFonts w:ascii="Times New Roman" w:hAnsi="Times New Roman" w:cs="Times New Roman" w:hint="eastAsia"/>
          <w:color w:val="000000"/>
          <w:sz w:val="22"/>
        </w:rPr>
        <w:t>技术在项目实施过程中的应用目标。</w:t>
      </w:r>
    </w:p>
    <w:p w:rsidR="00EA5934" w:rsidRDefault="00EA5934" w:rsidP="00EA5934">
      <w:pPr>
        <w:spacing w:line="300" w:lineRule="auto"/>
        <w:ind w:firstLineChars="192" w:firstLine="424"/>
        <w:rPr>
          <w:rFonts w:ascii="Times New Roman" w:hAnsi="Times New Roman" w:cs="Times New Roman"/>
          <w:b/>
          <w:bCs/>
          <w:sz w:val="22"/>
        </w:rPr>
      </w:pPr>
      <w:r>
        <w:rPr>
          <w:rFonts w:ascii="Times New Roman" w:hAnsi="Times New Roman" w:cs="Times New Roman"/>
          <w:b/>
          <w:sz w:val="22"/>
        </w:rPr>
        <w:t>4.3</w:t>
      </w:r>
      <w:r>
        <w:rPr>
          <w:rFonts w:ascii="Times New Roman" w:hAnsi="Times New Roman" w:cs="Times New Roman"/>
          <w:b/>
          <w:bCs/>
          <w:sz w:val="22"/>
        </w:rPr>
        <w:t>服务期限</w:t>
      </w:r>
    </w:p>
    <w:p w:rsidR="00EA5934" w:rsidRDefault="00EA5934" w:rsidP="00EA5934">
      <w:pPr>
        <w:spacing w:line="300" w:lineRule="auto"/>
        <w:ind w:firstLineChars="192" w:firstLine="422"/>
        <w:rPr>
          <w:rFonts w:ascii="Times New Roman" w:hAnsi="Times New Roman" w:cs="Times New Roman"/>
          <w:bCs/>
          <w:sz w:val="22"/>
        </w:rPr>
      </w:pPr>
      <w:r>
        <w:rPr>
          <w:rFonts w:ascii="Times New Roman" w:hAnsi="Times New Roman" w:cs="Times New Roman"/>
          <w:bCs/>
          <w:sz w:val="22"/>
        </w:rPr>
        <w:t>服务期限：</w:t>
      </w:r>
      <w:r w:rsidRPr="003B394B">
        <w:rPr>
          <w:rFonts w:ascii="Times New Roman" w:hAnsi="Times New Roman" w:cs="Times New Roman"/>
          <w:bCs/>
          <w:sz w:val="22"/>
        </w:rPr>
        <w:t>自合同签订之日</w:t>
      </w:r>
      <w:proofErr w:type="gramStart"/>
      <w:r w:rsidRPr="003B394B">
        <w:rPr>
          <w:rFonts w:ascii="Times New Roman" w:hAnsi="Times New Roman" w:cs="Times New Roman"/>
          <w:bCs/>
          <w:sz w:val="22"/>
        </w:rPr>
        <w:t>起</w:t>
      </w:r>
      <w:r w:rsidRPr="003B394B">
        <w:rPr>
          <w:rFonts w:ascii="Times New Roman" w:hAnsi="Times New Roman" w:cs="Times New Roman" w:hint="eastAsia"/>
          <w:bCs/>
          <w:sz w:val="22"/>
        </w:rPr>
        <w:t>至航头</w:t>
      </w:r>
      <w:proofErr w:type="gramEnd"/>
      <w:r w:rsidRPr="003B394B">
        <w:rPr>
          <w:rFonts w:ascii="Times New Roman" w:hAnsi="Times New Roman" w:cs="Times New Roman" w:hint="eastAsia"/>
          <w:bCs/>
          <w:sz w:val="22"/>
        </w:rPr>
        <w:t>拓展基地</w:t>
      </w:r>
      <w:r w:rsidRPr="003B394B">
        <w:rPr>
          <w:rFonts w:ascii="Times New Roman" w:hAnsi="Times New Roman" w:cs="Times New Roman" w:hint="eastAsia"/>
          <w:bCs/>
          <w:sz w:val="22"/>
        </w:rPr>
        <w:t>07-05</w:t>
      </w:r>
      <w:r w:rsidRPr="003B394B">
        <w:rPr>
          <w:rFonts w:ascii="Times New Roman" w:hAnsi="Times New Roman" w:cs="Times New Roman" w:hint="eastAsia"/>
          <w:bCs/>
          <w:sz w:val="22"/>
        </w:rPr>
        <w:t>地区级文化中心建设项目竣工备案、移交交付完成。</w:t>
      </w:r>
    </w:p>
    <w:p w:rsidR="00EA5934" w:rsidRDefault="00EA5934" w:rsidP="00EA5934">
      <w:pPr>
        <w:spacing w:line="300" w:lineRule="auto"/>
        <w:ind w:firstLineChars="192" w:firstLine="424"/>
        <w:outlineLvl w:val="2"/>
        <w:rPr>
          <w:rFonts w:ascii="Times New Roman" w:hAnsi="Times New Roman" w:cs="Times New Roman"/>
          <w:b/>
          <w:sz w:val="22"/>
        </w:rPr>
      </w:pPr>
      <w:bookmarkStart w:id="8" w:name="_Toc233894622"/>
      <w:r>
        <w:rPr>
          <w:rFonts w:ascii="Times New Roman" w:hAnsi="Times New Roman" w:cs="Times New Roman"/>
          <w:b/>
          <w:sz w:val="22"/>
        </w:rPr>
        <w:t xml:space="preserve">5 </w:t>
      </w:r>
      <w:r>
        <w:rPr>
          <w:rFonts w:ascii="Times New Roman" w:hAnsi="Times New Roman" w:cs="Times New Roman"/>
          <w:b/>
          <w:sz w:val="22"/>
        </w:rPr>
        <w:t>承包方式</w:t>
      </w:r>
      <w:bookmarkEnd w:id="8"/>
    </w:p>
    <w:p w:rsidR="00EA5934" w:rsidRDefault="00EA5934" w:rsidP="00EA5934">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lastRenderedPageBreak/>
        <w:t>5.1</w:t>
      </w:r>
      <w:r>
        <w:rPr>
          <w:rFonts w:ascii="Times New Roman" w:hAnsi="Times New Roman" w:cs="Times New Roman"/>
          <w:sz w:val="22"/>
        </w:rPr>
        <w:t>依照本项目的招标范围和内容，中标人以</w:t>
      </w:r>
      <w:r>
        <w:rPr>
          <w:rFonts w:ascii="Times New Roman" w:hAnsi="Times New Roman" w:cs="Times New Roman" w:hint="eastAsia"/>
          <w:color w:val="FF0000"/>
          <w:sz w:val="22"/>
          <w:u w:val="single"/>
        </w:rPr>
        <w:t>总价包干</w:t>
      </w:r>
      <w:r>
        <w:rPr>
          <w:rFonts w:ascii="Times New Roman" w:hAnsi="Times New Roman" w:cs="Times New Roman"/>
          <w:sz w:val="22"/>
        </w:rPr>
        <w:t>实施项目</w:t>
      </w:r>
      <w:r>
        <w:rPr>
          <w:rFonts w:ascii="Times New Roman" w:hAnsi="Times New Roman" w:cs="Times New Roman"/>
          <w:color w:val="000000"/>
          <w:sz w:val="22"/>
        </w:rPr>
        <w:t>总</w:t>
      </w:r>
      <w:r>
        <w:rPr>
          <w:rFonts w:ascii="Times New Roman" w:hAnsi="Times New Roman" w:cs="Times New Roman"/>
          <w:sz w:val="22"/>
        </w:rPr>
        <w:t>承包。</w:t>
      </w:r>
    </w:p>
    <w:p w:rsidR="00EA5934" w:rsidRDefault="00EA5934" w:rsidP="00EA5934">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5.2</w:t>
      </w:r>
      <w:r>
        <w:rPr>
          <w:rFonts w:ascii="Times New Roman" w:hAnsi="Times New Roman" w:cs="Times New Roman"/>
          <w:sz w:val="22"/>
        </w:rPr>
        <w:t>本项目不允许分包。</w:t>
      </w:r>
    </w:p>
    <w:p w:rsidR="00EA5934" w:rsidRDefault="00EA5934" w:rsidP="00EA5934">
      <w:pPr>
        <w:spacing w:line="300" w:lineRule="auto"/>
        <w:ind w:firstLineChars="192" w:firstLine="424"/>
        <w:outlineLvl w:val="2"/>
        <w:rPr>
          <w:rFonts w:ascii="Times New Roman" w:hAnsi="Times New Roman" w:cs="Times New Roman"/>
          <w:b/>
          <w:sz w:val="22"/>
        </w:rPr>
      </w:pPr>
      <w:bookmarkStart w:id="9" w:name="_Toc233894623"/>
      <w:r>
        <w:rPr>
          <w:rFonts w:ascii="Times New Roman" w:hAnsi="Times New Roman" w:cs="Times New Roman"/>
          <w:b/>
          <w:sz w:val="22"/>
        </w:rPr>
        <w:t xml:space="preserve">6 </w:t>
      </w:r>
      <w:r>
        <w:rPr>
          <w:rFonts w:ascii="Times New Roman" w:hAnsi="Times New Roman" w:cs="Times New Roman"/>
          <w:b/>
          <w:sz w:val="22"/>
        </w:rPr>
        <w:t>合同签订方式</w:t>
      </w:r>
      <w:bookmarkEnd w:id="9"/>
    </w:p>
    <w:p w:rsidR="00EA5934" w:rsidRDefault="00EA5934" w:rsidP="00EA5934">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6.1 </w:t>
      </w:r>
      <w:r>
        <w:rPr>
          <w:rFonts w:ascii="Times New Roman" w:hAnsi="Times New Roman" w:cs="Times New Roman"/>
          <w:sz w:val="22"/>
        </w:rPr>
        <w:t>本项目合同的标的、价格、质量及验收标准、考核管理、履约期限等主要条款应当与招标文件和中标人投标文件的内容一致，并互相补充和解释。</w:t>
      </w:r>
    </w:p>
    <w:p w:rsidR="00EA5934" w:rsidRDefault="00EA5934" w:rsidP="00EA5934">
      <w:pPr>
        <w:spacing w:line="300" w:lineRule="auto"/>
        <w:ind w:firstLineChars="192" w:firstLine="424"/>
        <w:outlineLvl w:val="2"/>
        <w:rPr>
          <w:rFonts w:ascii="Times New Roman" w:hAnsi="Times New Roman" w:cs="Times New Roman"/>
          <w:b/>
          <w:sz w:val="22"/>
        </w:rPr>
      </w:pPr>
      <w:bookmarkStart w:id="10" w:name="_Toc233894624"/>
      <w:r>
        <w:rPr>
          <w:rFonts w:ascii="Times New Roman" w:hAnsi="Times New Roman" w:cs="Times New Roman"/>
          <w:b/>
          <w:sz w:val="22"/>
        </w:rPr>
        <w:t xml:space="preserve">7 </w:t>
      </w:r>
      <w:r>
        <w:rPr>
          <w:rFonts w:ascii="Times New Roman" w:hAnsi="Times New Roman" w:cs="Times New Roman"/>
          <w:b/>
          <w:sz w:val="22"/>
        </w:rPr>
        <w:t>结算原则和支付方式</w:t>
      </w:r>
      <w:bookmarkEnd w:id="10"/>
    </w:p>
    <w:p w:rsidR="00EA5934" w:rsidRDefault="00EA5934" w:rsidP="00EA5934">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7.1 </w:t>
      </w:r>
      <w:r>
        <w:rPr>
          <w:rFonts w:ascii="Times New Roman" w:hAnsi="Times New Roman" w:cs="Times New Roman"/>
          <w:sz w:val="22"/>
        </w:rPr>
        <w:t>结算原则</w:t>
      </w:r>
    </w:p>
    <w:p w:rsidR="00EA5934" w:rsidRDefault="00EA5934" w:rsidP="00EA5934">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7.1.1</w:t>
      </w:r>
      <w:r>
        <w:rPr>
          <w:rFonts w:ascii="Times New Roman" w:hAnsi="Times New Roman" w:cs="Times New Roman"/>
          <w:sz w:val="22"/>
        </w:rPr>
        <w:t>本项目合同</w:t>
      </w:r>
      <w:r w:rsidRPr="003B394B">
        <w:rPr>
          <w:rFonts w:ascii="Times New Roman" w:hAnsi="Times New Roman" w:cs="Times New Roman"/>
          <w:sz w:val="22"/>
        </w:rPr>
        <w:t>结算价以审计价为准</w:t>
      </w:r>
      <w:r>
        <w:rPr>
          <w:rFonts w:ascii="Times New Roman" w:hAnsi="Times New Roman" w:cs="Times New Roman"/>
          <w:sz w:val="22"/>
        </w:rPr>
        <w:t>，中标人的中标单价和结算下浮率（如果有）不变，实际工作量以采购人或第三方按照招标文件规定的验收标准核定为准。</w:t>
      </w:r>
    </w:p>
    <w:p w:rsidR="00EA5934" w:rsidRDefault="00EA5934" w:rsidP="00EA5934">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7.2 </w:t>
      </w:r>
      <w:r>
        <w:rPr>
          <w:rFonts w:ascii="Times New Roman" w:hAnsi="Times New Roman" w:cs="Times New Roman"/>
          <w:sz w:val="22"/>
        </w:rPr>
        <w:t>支付方式</w:t>
      </w:r>
    </w:p>
    <w:p w:rsidR="00EA5934" w:rsidRDefault="00EA5934" w:rsidP="00EA5934">
      <w:pPr>
        <w:pStyle w:val="a5"/>
        <w:spacing w:line="300" w:lineRule="auto"/>
        <w:ind w:firstLineChars="192" w:firstLine="422"/>
        <w:rPr>
          <w:rFonts w:ascii="Times New Roman" w:hAnsi="Times New Roman" w:cs="Times New Roman"/>
          <w:b/>
          <w:color w:val="FF0000"/>
          <w:sz w:val="22"/>
          <w:u w:val="single"/>
        </w:rPr>
      </w:pPr>
      <w:r>
        <w:rPr>
          <w:rFonts w:ascii="Times New Roman" w:hAnsi="Times New Roman" w:cs="Times New Roman"/>
          <w:sz w:val="22"/>
        </w:rPr>
        <w:t xml:space="preserve">7.2.1 </w:t>
      </w:r>
      <w:r>
        <w:rPr>
          <w:rFonts w:ascii="Times New Roman" w:hAnsi="Times New Roman" w:cs="Times New Roman"/>
          <w:sz w:val="22"/>
        </w:rPr>
        <w:t>本项目合同金额采用</w:t>
      </w:r>
      <w:r>
        <w:rPr>
          <w:rFonts w:ascii="Times New Roman" w:hAnsi="Times New Roman" w:cs="Times New Roman"/>
          <w:b/>
          <w:color w:val="FF0000"/>
          <w:sz w:val="22"/>
          <w:u w:val="single"/>
        </w:rPr>
        <w:t>分期付款</w:t>
      </w:r>
      <w:r>
        <w:rPr>
          <w:rFonts w:ascii="Times New Roman" w:hAnsi="Times New Roman" w:cs="Times New Roman"/>
          <w:sz w:val="22"/>
        </w:rPr>
        <w:t>方式，在采购人和中标人合同签订后，按下款要求支付相应的合同款项。</w:t>
      </w:r>
    </w:p>
    <w:p w:rsidR="00EA5934" w:rsidRDefault="00EA5934" w:rsidP="00EA5934">
      <w:pPr>
        <w:snapToGrid w:val="0"/>
        <w:spacing w:line="300" w:lineRule="auto"/>
        <w:ind w:firstLineChars="192" w:firstLine="422"/>
        <w:jc w:val="left"/>
        <w:rPr>
          <w:rFonts w:ascii="Times New Roman" w:hAnsi="Times New Roman" w:cs="Times New Roman"/>
          <w:sz w:val="22"/>
        </w:rPr>
      </w:pPr>
      <w:r w:rsidRPr="003B394B">
        <w:rPr>
          <w:rFonts w:ascii="Times New Roman" w:hAnsi="Times New Roman" w:cs="Times New Roman"/>
          <w:sz w:val="22"/>
        </w:rPr>
        <w:t>7.2.2</w:t>
      </w:r>
      <w:r w:rsidRPr="003B394B">
        <w:rPr>
          <w:rFonts w:ascii="Times New Roman" w:hAnsi="Times New Roman" w:cs="Times New Roman"/>
          <w:sz w:val="22"/>
        </w:rPr>
        <w:t>分期付款的时间进度要求和支付比例具体如下：</w:t>
      </w:r>
    </w:p>
    <w:tbl>
      <w:tblPr>
        <w:tblW w:w="9179" w:type="dxa"/>
        <w:jc w:val="center"/>
        <w:tblBorders>
          <w:top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234"/>
        <w:gridCol w:w="5192"/>
        <w:gridCol w:w="1753"/>
      </w:tblGrid>
      <w:tr w:rsidR="00EA5934" w:rsidTr="007A5E4F">
        <w:trPr>
          <w:jc w:val="center"/>
        </w:trPr>
        <w:tc>
          <w:tcPr>
            <w:tcW w:w="2234" w:type="dxa"/>
            <w:tcBorders>
              <w:left w:val="single" w:sz="6" w:space="0" w:color="000000"/>
              <w:bottom w:val="single" w:sz="4" w:space="0" w:color="auto"/>
            </w:tcBorders>
            <w:shd w:val="clear" w:color="auto" w:fill="E5E5FF"/>
            <w:tcMar>
              <w:top w:w="78" w:type="dxa"/>
              <w:left w:w="157" w:type="dxa"/>
              <w:bottom w:w="31" w:type="dxa"/>
              <w:right w:w="157" w:type="dxa"/>
            </w:tcMar>
            <w:vAlign w:val="center"/>
          </w:tcPr>
          <w:p w:rsidR="00EA5934" w:rsidRDefault="00EA5934" w:rsidP="007A5E4F">
            <w:pPr>
              <w:widowControl/>
              <w:spacing w:line="300" w:lineRule="auto"/>
              <w:jc w:val="center"/>
              <w:rPr>
                <w:rFonts w:ascii="Times New Roman" w:hAnsi="Times New Roman" w:cs="Times New Roman"/>
                <w:kern w:val="0"/>
                <w:sz w:val="22"/>
              </w:rPr>
            </w:pPr>
            <w:r>
              <w:rPr>
                <w:rFonts w:ascii="Times New Roman" w:hAnsi="Times New Roman" w:cs="Times New Roman"/>
                <w:kern w:val="0"/>
                <w:sz w:val="22"/>
              </w:rPr>
              <w:t>支付批次</w:t>
            </w:r>
          </w:p>
        </w:tc>
        <w:tc>
          <w:tcPr>
            <w:tcW w:w="5192" w:type="dxa"/>
            <w:tcBorders>
              <w:left w:val="single" w:sz="6" w:space="0" w:color="000000"/>
              <w:bottom w:val="single" w:sz="4" w:space="0" w:color="auto"/>
              <w:right w:val="single" w:sz="6" w:space="0" w:color="000000"/>
            </w:tcBorders>
            <w:shd w:val="clear" w:color="auto" w:fill="E5E5FF"/>
            <w:tcMar>
              <w:top w:w="78" w:type="dxa"/>
              <w:left w:w="157" w:type="dxa"/>
              <w:bottom w:w="31" w:type="dxa"/>
              <w:right w:w="157" w:type="dxa"/>
            </w:tcMar>
          </w:tcPr>
          <w:p w:rsidR="00EA5934" w:rsidRDefault="00EA5934" w:rsidP="007A5E4F">
            <w:pPr>
              <w:widowControl/>
              <w:spacing w:line="300" w:lineRule="auto"/>
              <w:jc w:val="center"/>
              <w:rPr>
                <w:rFonts w:ascii="Times New Roman" w:hAnsi="Times New Roman" w:cs="Times New Roman"/>
                <w:kern w:val="0"/>
                <w:sz w:val="22"/>
              </w:rPr>
            </w:pPr>
            <w:r>
              <w:rPr>
                <w:rFonts w:ascii="Times New Roman" w:hAnsi="Times New Roman" w:cs="Times New Roman"/>
                <w:kern w:val="0"/>
                <w:sz w:val="22"/>
              </w:rPr>
              <w:t>支付时间和支付条件</w:t>
            </w:r>
          </w:p>
        </w:tc>
        <w:tc>
          <w:tcPr>
            <w:tcW w:w="1753" w:type="dxa"/>
            <w:tcBorders>
              <w:left w:val="single" w:sz="6" w:space="0" w:color="000000"/>
              <w:bottom w:val="single" w:sz="4" w:space="0" w:color="auto"/>
            </w:tcBorders>
            <w:shd w:val="clear" w:color="auto" w:fill="E5E5FF"/>
            <w:tcMar>
              <w:top w:w="78" w:type="dxa"/>
              <w:left w:w="157" w:type="dxa"/>
              <w:bottom w:w="31" w:type="dxa"/>
              <w:right w:w="157" w:type="dxa"/>
            </w:tcMar>
            <w:vAlign w:val="center"/>
          </w:tcPr>
          <w:p w:rsidR="00EA5934" w:rsidRDefault="00EA5934" w:rsidP="007A5E4F">
            <w:pPr>
              <w:widowControl/>
              <w:spacing w:line="300" w:lineRule="auto"/>
              <w:jc w:val="center"/>
              <w:rPr>
                <w:rFonts w:ascii="Times New Roman" w:hAnsi="Times New Roman" w:cs="Times New Roman"/>
                <w:kern w:val="0"/>
                <w:sz w:val="22"/>
              </w:rPr>
            </w:pPr>
            <w:r>
              <w:rPr>
                <w:rFonts w:ascii="Times New Roman" w:hAnsi="Times New Roman" w:cs="Times New Roman"/>
                <w:kern w:val="0"/>
                <w:sz w:val="22"/>
              </w:rPr>
              <w:t>支付比例（</w:t>
            </w:r>
            <w:r>
              <w:rPr>
                <w:rFonts w:ascii="Times New Roman" w:hAnsi="Times New Roman" w:cs="Times New Roman"/>
                <w:kern w:val="0"/>
                <w:sz w:val="22"/>
              </w:rPr>
              <w:t>%</w:t>
            </w:r>
            <w:r>
              <w:rPr>
                <w:rFonts w:ascii="Times New Roman" w:hAnsi="Times New Roman" w:cs="Times New Roman"/>
                <w:kern w:val="0"/>
                <w:sz w:val="22"/>
              </w:rPr>
              <w:t>）</w:t>
            </w:r>
          </w:p>
        </w:tc>
      </w:tr>
      <w:tr w:rsidR="00EA5934" w:rsidTr="007A5E4F">
        <w:trPr>
          <w:jc w:val="center"/>
        </w:trPr>
        <w:tc>
          <w:tcPr>
            <w:tcW w:w="2234" w:type="dxa"/>
            <w:tcBorders>
              <w:top w:val="single" w:sz="4" w:space="0" w:color="auto"/>
              <w:left w:val="single" w:sz="4" w:space="0" w:color="auto"/>
              <w:bottom w:val="single" w:sz="4" w:space="0" w:color="auto"/>
              <w:right w:val="single" w:sz="4" w:space="0" w:color="auto"/>
            </w:tcBorders>
            <w:tcMar>
              <w:top w:w="78" w:type="dxa"/>
              <w:left w:w="157" w:type="dxa"/>
              <w:bottom w:w="31" w:type="dxa"/>
              <w:right w:w="157" w:type="dxa"/>
            </w:tcMar>
            <w:vAlign w:val="center"/>
          </w:tcPr>
          <w:p w:rsidR="00EA5934" w:rsidRDefault="00EA5934" w:rsidP="007A5E4F">
            <w:pPr>
              <w:widowControl/>
              <w:spacing w:line="300" w:lineRule="auto"/>
              <w:jc w:val="center"/>
              <w:rPr>
                <w:rFonts w:ascii="Times New Roman" w:hAnsi="Times New Roman" w:cs="Times New Roman"/>
                <w:kern w:val="0"/>
                <w:sz w:val="22"/>
              </w:rPr>
            </w:pPr>
            <w:r>
              <w:rPr>
                <w:rFonts w:ascii="Times New Roman" w:hAnsi="Times New Roman" w:cs="Times New Roman" w:hint="eastAsia"/>
                <w:kern w:val="0"/>
                <w:sz w:val="22"/>
              </w:rPr>
              <w:t>1</w:t>
            </w:r>
            <w:r>
              <w:rPr>
                <w:rFonts w:ascii="Times New Roman" w:hAnsi="Times New Roman" w:cs="Times New Roman" w:hint="eastAsia"/>
                <w:kern w:val="0"/>
                <w:sz w:val="22"/>
              </w:rPr>
              <w:t>合同签订</w:t>
            </w:r>
          </w:p>
        </w:tc>
        <w:tc>
          <w:tcPr>
            <w:tcW w:w="5192" w:type="dxa"/>
            <w:tcBorders>
              <w:top w:val="single" w:sz="4" w:space="0" w:color="auto"/>
              <w:left w:val="single" w:sz="4" w:space="0" w:color="auto"/>
              <w:bottom w:val="single" w:sz="4" w:space="0" w:color="auto"/>
              <w:right w:val="single" w:sz="4" w:space="0" w:color="auto"/>
            </w:tcBorders>
            <w:tcMar>
              <w:top w:w="78" w:type="dxa"/>
              <w:left w:w="157" w:type="dxa"/>
              <w:bottom w:w="31" w:type="dxa"/>
              <w:right w:w="157" w:type="dxa"/>
            </w:tcMar>
          </w:tcPr>
          <w:p w:rsidR="00EA5934" w:rsidRDefault="00EA5934" w:rsidP="007A5E4F">
            <w:pPr>
              <w:widowControl/>
              <w:spacing w:line="300" w:lineRule="auto"/>
              <w:rPr>
                <w:rFonts w:ascii="Times New Roman" w:hAnsi="Times New Roman" w:cs="Times New Roman"/>
                <w:kern w:val="0"/>
                <w:sz w:val="22"/>
              </w:rPr>
            </w:pPr>
            <w:r>
              <w:rPr>
                <w:rFonts w:ascii="Times New Roman" w:hAnsi="Times New Roman" w:cs="Times New Roman" w:hint="eastAsia"/>
                <w:kern w:val="0"/>
                <w:sz w:val="22"/>
              </w:rPr>
              <w:t>合同签订生效、资金计划下达且采购人收到中标人发票</w:t>
            </w:r>
            <w:r>
              <w:rPr>
                <w:rFonts w:ascii="Times New Roman" w:hAnsi="Times New Roman" w:cs="Times New Roman" w:hint="eastAsia"/>
                <w:kern w:val="0"/>
                <w:sz w:val="22"/>
              </w:rPr>
              <w:t xml:space="preserve">30 </w:t>
            </w:r>
            <w:r>
              <w:rPr>
                <w:rFonts w:ascii="Times New Roman" w:hAnsi="Times New Roman" w:cs="Times New Roman" w:hint="eastAsia"/>
                <w:kern w:val="0"/>
                <w:sz w:val="22"/>
              </w:rPr>
              <w:t>日内，支付合同金额</w:t>
            </w:r>
            <w:r>
              <w:rPr>
                <w:rFonts w:ascii="Times New Roman" w:hAnsi="Times New Roman" w:cs="Times New Roman" w:hint="eastAsia"/>
                <w:kern w:val="0"/>
                <w:sz w:val="22"/>
              </w:rPr>
              <w:t>20%</w:t>
            </w:r>
            <w:r>
              <w:rPr>
                <w:rFonts w:ascii="Times New Roman" w:hAnsi="Times New Roman" w:cs="Times New Roman" w:hint="eastAsia"/>
                <w:kern w:val="0"/>
                <w:sz w:val="22"/>
              </w:rPr>
              <w:t>的预付款。</w:t>
            </w:r>
          </w:p>
        </w:tc>
        <w:tc>
          <w:tcPr>
            <w:tcW w:w="1753" w:type="dxa"/>
            <w:tcBorders>
              <w:top w:val="single" w:sz="4" w:space="0" w:color="auto"/>
              <w:left w:val="single" w:sz="4" w:space="0" w:color="auto"/>
              <w:bottom w:val="single" w:sz="4" w:space="0" w:color="auto"/>
              <w:right w:val="single" w:sz="4" w:space="0" w:color="auto"/>
            </w:tcBorders>
            <w:tcMar>
              <w:top w:w="78" w:type="dxa"/>
              <w:left w:w="157" w:type="dxa"/>
              <w:bottom w:w="31" w:type="dxa"/>
              <w:right w:w="157" w:type="dxa"/>
            </w:tcMar>
            <w:vAlign w:val="center"/>
          </w:tcPr>
          <w:p w:rsidR="00EA5934" w:rsidRDefault="00EA5934" w:rsidP="007A5E4F">
            <w:pPr>
              <w:widowControl/>
              <w:spacing w:line="300" w:lineRule="auto"/>
              <w:jc w:val="center"/>
              <w:rPr>
                <w:rFonts w:ascii="Times New Roman" w:hAnsi="Times New Roman" w:cs="Times New Roman"/>
                <w:kern w:val="0"/>
                <w:sz w:val="22"/>
              </w:rPr>
            </w:pPr>
            <w:r>
              <w:rPr>
                <w:rFonts w:ascii="Times New Roman" w:hAnsi="Times New Roman" w:cs="Times New Roman" w:hint="eastAsia"/>
                <w:kern w:val="0"/>
                <w:sz w:val="22"/>
              </w:rPr>
              <w:t>20</w:t>
            </w:r>
          </w:p>
        </w:tc>
      </w:tr>
      <w:tr w:rsidR="00EA5934" w:rsidTr="007A5E4F">
        <w:trPr>
          <w:jc w:val="center"/>
        </w:trPr>
        <w:tc>
          <w:tcPr>
            <w:tcW w:w="2234" w:type="dxa"/>
            <w:tcBorders>
              <w:top w:val="single" w:sz="4" w:space="0" w:color="auto"/>
              <w:left w:val="single" w:sz="4" w:space="0" w:color="auto"/>
              <w:bottom w:val="single" w:sz="4" w:space="0" w:color="auto"/>
              <w:right w:val="single" w:sz="4" w:space="0" w:color="auto"/>
            </w:tcBorders>
            <w:tcMar>
              <w:top w:w="78" w:type="dxa"/>
              <w:left w:w="157" w:type="dxa"/>
              <w:bottom w:w="31" w:type="dxa"/>
              <w:right w:w="157" w:type="dxa"/>
            </w:tcMar>
            <w:vAlign w:val="center"/>
          </w:tcPr>
          <w:p w:rsidR="00EA5934" w:rsidRDefault="00EA5934" w:rsidP="007A5E4F">
            <w:pPr>
              <w:widowControl/>
              <w:spacing w:line="300" w:lineRule="auto"/>
              <w:jc w:val="center"/>
              <w:rPr>
                <w:rFonts w:ascii="Times New Roman" w:hAnsi="Times New Roman" w:cs="Times New Roman"/>
                <w:kern w:val="0"/>
                <w:sz w:val="22"/>
              </w:rPr>
            </w:pPr>
            <w:r>
              <w:rPr>
                <w:rFonts w:ascii="Times New Roman" w:hAnsi="Times New Roman" w:cs="Times New Roman" w:hint="eastAsia"/>
                <w:kern w:val="0"/>
                <w:sz w:val="22"/>
              </w:rPr>
              <w:t>2</w:t>
            </w:r>
            <w:r>
              <w:rPr>
                <w:rFonts w:ascii="Times New Roman" w:hAnsi="Times New Roman" w:cs="Times New Roman" w:hint="eastAsia"/>
                <w:kern w:val="0"/>
                <w:sz w:val="22"/>
              </w:rPr>
              <w:t>施工图设计阶段</w:t>
            </w:r>
          </w:p>
        </w:tc>
        <w:tc>
          <w:tcPr>
            <w:tcW w:w="5192" w:type="dxa"/>
            <w:tcBorders>
              <w:top w:val="single" w:sz="4" w:space="0" w:color="auto"/>
              <w:left w:val="single" w:sz="4" w:space="0" w:color="auto"/>
              <w:bottom w:val="single" w:sz="4" w:space="0" w:color="auto"/>
              <w:right w:val="single" w:sz="4" w:space="0" w:color="auto"/>
            </w:tcBorders>
            <w:tcMar>
              <w:top w:w="78" w:type="dxa"/>
              <w:left w:w="157" w:type="dxa"/>
              <w:bottom w:w="31" w:type="dxa"/>
              <w:right w:w="157" w:type="dxa"/>
            </w:tcMar>
          </w:tcPr>
          <w:p w:rsidR="00EA5934" w:rsidRDefault="00EA5934" w:rsidP="007A5E4F">
            <w:pPr>
              <w:widowControl/>
              <w:spacing w:line="300" w:lineRule="auto"/>
              <w:rPr>
                <w:rFonts w:ascii="Times New Roman" w:hAnsi="Times New Roman" w:cs="Times New Roman"/>
                <w:kern w:val="0"/>
                <w:sz w:val="22"/>
              </w:rPr>
            </w:pPr>
            <w:r>
              <w:rPr>
                <w:rFonts w:ascii="Times New Roman" w:hAnsi="Times New Roman" w:cs="Times New Roman" w:hint="eastAsia"/>
                <w:kern w:val="0"/>
                <w:sz w:val="22"/>
              </w:rPr>
              <w:t>中标人完成建筑主体的施工图</w:t>
            </w:r>
            <w:r>
              <w:rPr>
                <w:rFonts w:ascii="Times New Roman" w:hAnsi="Times New Roman" w:cs="Times New Roman" w:hint="eastAsia"/>
                <w:kern w:val="0"/>
                <w:sz w:val="22"/>
              </w:rPr>
              <w:t>BIM</w:t>
            </w:r>
            <w:r>
              <w:rPr>
                <w:rFonts w:ascii="Times New Roman" w:hAnsi="Times New Roman" w:cs="Times New Roman" w:hint="eastAsia"/>
                <w:kern w:val="0"/>
                <w:sz w:val="22"/>
              </w:rPr>
              <w:t>模型建模、通过审核并协助委托人取得审图合格证；资金计划下达且收到中标人发票</w:t>
            </w:r>
            <w:r>
              <w:rPr>
                <w:rFonts w:ascii="Times New Roman" w:hAnsi="Times New Roman" w:cs="Times New Roman" w:hint="eastAsia"/>
                <w:kern w:val="0"/>
                <w:sz w:val="22"/>
              </w:rPr>
              <w:t>30</w:t>
            </w:r>
            <w:r>
              <w:rPr>
                <w:rFonts w:ascii="Times New Roman" w:hAnsi="Times New Roman" w:cs="Times New Roman" w:hint="eastAsia"/>
                <w:kern w:val="0"/>
                <w:sz w:val="22"/>
              </w:rPr>
              <w:t>日内，支付合同金额的</w:t>
            </w:r>
            <w:r>
              <w:rPr>
                <w:rFonts w:ascii="Times New Roman" w:hAnsi="Times New Roman" w:cs="Times New Roman" w:hint="eastAsia"/>
                <w:kern w:val="0"/>
                <w:sz w:val="22"/>
              </w:rPr>
              <w:t>20%</w:t>
            </w:r>
            <w:r>
              <w:rPr>
                <w:rFonts w:ascii="Times New Roman" w:hAnsi="Times New Roman" w:cs="Times New Roman" w:hint="eastAsia"/>
                <w:kern w:val="0"/>
                <w:sz w:val="22"/>
              </w:rPr>
              <w:t>。</w:t>
            </w:r>
          </w:p>
        </w:tc>
        <w:tc>
          <w:tcPr>
            <w:tcW w:w="1753" w:type="dxa"/>
            <w:tcBorders>
              <w:top w:val="single" w:sz="4" w:space="0" w:color="auto"/>
              <w:left w:val="single" w:sz="4" w:space="0" w:color="auto"/>
              <w:bottom w:val="single" w:sz="4" w:space="0" w:color="auto"/>
              <w:right w:val="single" w:sz="4" w:space="0" w:color="auto"/>
            </w:tcBorders>
            <w:tcMar>
              <w:top w:w="78" w:type="dxa"/>
              <w:left w:w="157" w:type="dxa"/>
              <w:bottom w:w="31" w:type="dxa"/>
              <w:right w:w="157" w:type="dxa"/>
            </w:tcMar>
            <w:vAlign w:val="center"/>
          </w:tcPr>
          <w:p w:rsidR="00EA5934" w:rsidRDefault="00EA5934" w:rsidP="007A5E4F">
            <w:pPr>
              <w:widowControl/>
              <w:spacing w:line="300" w:lineRule="auto"/>
              <w:jc w:val="center"/>
              <w:rPr>
                <w:rFonts w:ascii="Times New Roman" w:hAnsi="Times New Roman" w:cs="Times New Roman"/>
                <w:kern w:val="0"/>
                <w:sz w:val="22"/>
              </w:rPr>
            </w:pPr>
            <w:r>
              <w:rPr>
                <w:rFonts w:ascii="Times New Roman" w:hAnsi="Times New Roman" w:cs="Times New Roman" w:hint="eastAsia"/>
                <w:kern w:val="0"/>
                <w:sz w:val="22"/>
              </w:rPr>
              <w:t>20</w:t>
            </w:r>
          </w:p>
        </w:tc>
      </w:tr>
      <w:tr w:rsidR="00EA5934" w:rsidTr="007A5E4F">
        <w:trPr>
          <w:jc w:val="center"/>
        </w:trPr>
        <w:tc>
          <w:tcPr>
            <w:tcW w:w="2234" w:type="dxa"/>
            <w:tcBorders>
              <w:top w:val="single" w:sz="4" w:space="0" w:color="auto"/>
              <w:left w:val="single" w:sz="6" w:space="0" w:color="000000"/>
              <w:bottom w:val="single" w:sz="4" w:space="0" w:color="auto"/>
            </w:tcBorders>
            <w:tcMar>
              <w:top w:w="78" w:type="dxa"/>
              <w:left w:w="157" w:type="dxa"/>
              <w:bottom w:w="31" w:type="dxa"/>
              <w:right w:w="157" w:type="dxa"/>
            </w:tcMar>
            <w:vAlign w:val="center"/>
          </w:tcPr>
          <w:p w:rsidR="00EA5934" w:rsidRDefault="00EA5934" w:rsidP="007A5E4F">
            <w:pPr>
              <w:widowControl/>
              <w:spacing w:line="300" w:lineRule="auto"/>
              <w:jc w:val="center"/>
              <w:rPr>
                <w:rFonts w:ascii="Times New Roman" w:hAnsi="Times New Roman" w:cs="Times New Roman"/>
                <w:kern w:val="0"/>
                <w:sz w:val="22"/>
              </w:rPr>
            </w:pPr>
            <w:r>
              <w:rPr>
                <w:rFonts w:ascii="Times New Roman" w:hAnsi="Times New Roman" w:cs="Times New Roman" w:hint="eastAsia"/>
                <w:kern w:val="0"/>
                <w:sz w:val="22"/>
              </w:rPr>
              <w:t>3</w:t>
            </w:r>
            <w:r>
              <w:rPr>
                <w:rFonts w:ascii="Times New Roman" w:hAnsi="Times New Roman" w:cs="Times New Roman" w:hint="eastAsia"/>
                <w:kern w:val="0"/>
                <w:sz w:val="22"/>
              </w:rPr>
              <w:t>施工阶段</w:t>
            </w:r>
          </w:p>
        </w:tc>
        <w:tc>
          <w:tcPr>
            <w:tcW w:w="5192" w:type="dxa"/>
            <w:tcBorders>
              <w:top w:val="single" w:sz="4" w:space="0" w:color="auto"/>
              <w:left w:val="single" w:sz="6" w:space="0" w:color="000000"/>
              <w:bottom w:val="single" w:sz="4" w:space="0" w:color="auto"/>
              <w:right w:val="single" w:sz="6" w:space="0" w:color="000000"/>
            </w:tcBorders>
            <w:tcMar>
              <w:top w:w="78" w:type="dxa"/>
              <w:left w:w="157" w:type="dxa"/>
              <w:bottom w:w="31" w:type="dxa"/>
              <w:right w:w="157" w:type="dxa"/>
            </w:tcMar>
          </w:tcPr>
          <w:p w:rsidR="00EA5934" w:rsidRDefault="00EA5934" w:rsidP="007A5E4F">
            <w:pPr>
              <w:widowControl/>
              <w:spacing w:line="300" w:lineRule="auto"/>
              <w:rPr>
                <w:rFonts w:ascii="Times New Roman" w:hAnsi="Times New Roman" w:cs="Times New Roman"/>
                <w:kern w:val="0"/>
                <w:sz w:val="22"/>
              </w:rPr>
            </w:pPr>
            <w:r>
              <w:rPr>
                <w:rFonts w:ascii="Times New Roman" w:hAnsi="Times New Roman" w:cs="Times New Roman" w:hint="eastAsia"/>
                <w:kern w:val="0"/>
                <w:sz w:val="22"/>
              </w:rPr>
              <w:t>中标人完成主体建筑的优化设计模型（不含专项设计，包括土建和机电等主要专业）</w:t>
            </w:r>
            <w:r>
              <w:rPr>
                <w:rFonts w:ascii="Times New Roman" w:hAnsi="Times New Roman" w:cs="Times New Roman" w:hint="eastAsia"/>
                <w:kern w:val="0"/>
                <w:sz w:val="22"/>
              </w:rPr>
              <w:t>,</w:t>
            </w:r>
            <w:r>
              <w:rPr>
                <w:rFonts w:ascii="Times New Roman" w:hAnsi="Times New Roman" w:cs="Times New Roman" w:hint="eastAsia"/>
                <w:kern w:val="0"/>
                <w:sz w:val="22"/>
              </w:rPr>
              <w:t>以及模型生产过程中的查错、协调、</w:t>
            </w:r>
            <w:proofErr w:type="gramStart"/>
            <w:r>
              <w:rPr>
                <w:rFonts w:ascii="Times New Roman" w:hAnsi="Times New Roman" w:cs="Times New Roman" w:hint="eastAsia"/>
                <w:kern w:val="0"/>
                <w:sz w:val="22"/>
              </w:rPr>
              <w:t>图模一致</w:t>
            </w:r>
            <w:proofErr w:type="gramEnd"/>
            <w:r>
              <w:rPr>
                <w:rFonts w:ascii="Times New Roman" w:hAnsi="Times New Roman" w:cs="Times New Roman" w:hint="eastAsia"/>
                <w:kern w:val="0"/>
                <w:sz w:val="22"/>
              </w:rPr>
              <w:t>、数据录入等，输出检测报告，完成设计交底；完成虚拟仿真漫游、基于</w:t>
            </w:r>
            <w:r>
              <w:rPr>
                <w:rFonts w:ascii="Times New Roman" w:hAnsi="Times New Roman" w:cs="Times New Roman" w:hint="eastAsia"/>
                <w:kern w:val="0"/>
                <w:sz w:val="22"/>
              </w:rPr>
              <w:t>bim</w:t>
            </w:r>
            <w:r>
              <w:rPr>
                <w:rFonts w:ascii="Times New Roman" w:hAnsi="Times New Roman" w:cs="Times New Roman" w:hint="eastAsia"/>
                <w:kern w:val="0"/>
                <w:sz w:val="22"/>
              </w:rPr>
              <w:t>模型输出二维图纸、出具建筑三维渲染图等；资金计划下达且收到中标人发票</w:t>
            </w:r>
            <w:r>
              <w:rPr>
                <w:rFonts w:ascii="Times New Roman" w:hAnsi="Times New Roman" w:cs="Times New Roman" w:hint="eastAsia"/>
                <w:kern w:val="0"/>
                <w:sz w:val="22"/>
              </w:rPr>
              <w:t>30</w:t>
            </w:r>
            <w:r>
              <w:rPr>
                <w:rFonts w:ascii="Times New Roman" w:hAnsi="Times New Roman" w:cs="Times New Roman" w:hint="eastAsia"/>
                <w:kern w:val="0"/>
                <w:sz w:val="22"/>
              </w:rPr>
              <w:t>日内，支付合同金额的</w:t>
            </w:r>
            <w:r>
              <w:rPr>
                <w:rFonts w:ascii="Times New Roman" w:hAnsi="Times New Roman" w:cs="Times New Roman" w:hint="eastAsia"/>
                <w:kern w:val="0"/>
                <w:sz w:val="22"/>
              </w:rPr>
              <w:t>15%</w:t>
            </w:r>
            <w:r>
              <w:rPr>
                <w:rFonts w:ascii="Times New Roman" w:hAnsi="Times New Roman" w:cs="Times New Roman" w:hint="eastAsia"/>
                <w:kern w:val="0"/>
                <w:sz w:val="22"/>
              </w:rPr>
              <w:t>。</w:t>
            </w:r>
          </w:p>
        </w:tc>
        <w:tc>
          <w:tcPr>
            <w:tcW w:w="1753" w:type="dxa"/>
            <w:tcBorders>
              <w:top w:val="single" w:sz="4" w:space="0" w:color="auto"/>
              <w:left w:val="single" w:sz="6" w:space="0" w:color="000000"/>
              <w:bottom w:val="single" w:sz="4" w:space="0" w:color="auto"/>
            </w:tcBorders>
            <w:tcMar>
              <w:top w:w="78" w:type="dxa"/>
              <w:left w:w="157" w:type="dxa"/>
              <w:bottom w:w="31" w:type="dxa"/>
              <w:right w:w="157" w:type="dxa"/>
            </w:tcMar>
            <w:vAlign w:val="center"/>
          </w:tcPr>
          <w:p w:rsidR="00EA5934" w:rsidRDefault="00EA5934" w:rsidP="007A5E4F">
            <w:pPr>
              <w:widowControl/>
              <w:spacing w:line="300" w:lineRule="auto"/>
              <w:jc w:val="center"/>
              <w:rPr>
                <w:rFonts w:ascii="Times New Roman" w:hAnsi="Times New Roman" w:cs="Times New Roman"/>
                <w:kern w:val="0"/>
                <w:sz w:val="22"/>
              </w:rPr>
            </w:pPr>
            <w:r>
              <w:rPr>
                <w:rFonts w:ascii="Times New Roman" w:hAnsi="Times New Roman" w:cs="Times New Roman" w:hint="eastAsia"/>
                <w:kern w:val="0"/>
                <w:sz w:val="22"/>
              </w:rPr>
              <w:t>15</w:t>
            </w:r>
          </w:p>
        </w:tc>
      </w:tr>
      <w:tr w:rsidR="00EA5934" w:rsidTr="007A5E4F">
        <w:trPr>
          <w:jc w:val="center"/>
        </w:trPr>
        <w:tc>
          <w:tcPr>
            <w:tcW w:w="2234" w:type="dxa"/>
            <w:tcBorders>
              <w:top w:val="single" w:sz="4" w:space="0" w:color="auto"/>
              <w:left w:val="single" w:sz="6" w:space="0" w:color="000000"/>
              <w:bottom w:val="single" w:sz="4" w:space="0" w:color="auto"/>
            </w:tcBorders>
            <w:tcMar>
              <w:top w:w="78" w:type="dxa"/>
              <w:left w:w="157" w:type="dxa"/>
              <w:bottom w:w="31" w:type="dxa"/>
              <w:right w:w="157" w:type="dxa"/>
            </w:tcMar>
            <w:vAlign w:val="center"/>
          </w:tcPr>
          <w:p w:rsidR="00EA5934" w:rsidRDefault="00EA5934" w:rsidP="007A5E4F">
            <w:pPr>
              <w:widowControl/>
              <w:spacing w:line="300" w:lineRule="auto"/>
              <w:jc w:val="center"/>
              <w:rPr>
                <w:rFonts w:ascii="Times New Roman" w:hAnsi="Times New Roman" w:cs="Times New Roman"/>
                <w:kern w:val="0"/>
                <w:sz w:val="22"/>
              </w:rPr>
            </w:pPr>
            <w:r>
              <w:rPr>
                <w:rFonts w:ascii="Times New Roman" w:hAnsi="Times New Roman" w:cs="Times New Roman" w:hint="eastAsia"/>
                <w:kern w:val="0"/>
                <w:sz w:val="22"/>
              </w:rPr>
              <w:t>4</w:t>
            </w:r>
            <w:r>
              <w:rPr>
                <w:rFonts w:ascii="Times New Roman" w:hAnsi="Times New Roman" w:cs="Times New Roman" w:hint="eastAsia"/>
                <w:kern w:val="0"/>
                <w:sz w:val="22"/>
              </w:rPr>
              <w:t>专项设计深化阶段</w:t>
            </w:r>
          </w:p>
        </w:tc>
        <w:tc>
          <w:tcPr>
            <w:tcW w:w="5192" w:type="dxa"/>
            <w:tcBorders>
              <w:top w:val="single" w:sz="4" w:space="0" w:color="auto"/>
              <w:left w:val="single" w:sz="6" w:space="0" w:color="000000"/>
              <w:bottom w:val="single" w:sz="4" w:space="0" w:color="auto"/>
              <w:right w:val="single" w:sz="6" w:space="0" w:color="000000"/>
            </w:tcBorders>
            <w:tcMar>
              <w:top w:w="78" w:type="dxa"/>
              <w:left w:w="157" w:type="dxa"/>
              <w:bottom w:w="31" w:type="dxa"/>
              <w:right w:w="157" w:type="dxa"/>
            </w:tcMar>
          </w:tcPr>
          <w:p w:rsidR="00EA5934" w:rsidRDefault="00EA5934" w:rsidP="007A5E4F">
            <w:pPr>
              <w:widowControl/>
              <w:spacing w:line="300" w:lineRule="auto"/>
              <w:rPr>
                <w:rFonts w:ascii="Times New Roman" w:hAnsi="Times New Roman" w:cs="Times New Roman"/>
                <w:kern w:val="0"/>
                <w:sz w:val="22"/>
              </w:rPr>
            </w:pPr>
            <w:r>
              <w:rPr>
                <w:rFonts w:ascii="Times New Roman" w:hAnsi="Times New Roman" w:cs="Times New Roman" w:hint="eastAsia"/>
                <w:kern w:val="0"/>
                <w:sz w:val="22"/>
              </w:rPr>
              <w:t>中标人完成专项设计深化阶段的优化设计模型，并完成差错、协调、</w:t>
            </w:r>
            <w:proofErr w:type="gramStart"/>
            <w:r>
              <w:rPr>
                <w:rFonts w:ascii="Times New Roman" w:hAnsi="Times New Roman" w:cs="Times New Roman" w:hint="eastAsia"/>
                <w:kern w:val="0"/>
                <w:sz w:val="22"/>
              </w:rPr>
              <w:t>图模一致</w:t>
            </w:r>
            <w:proofErr w:type="gramEnd"/>
            <w:r>
              <w:rPr>
                <w:rFonts w:ascii="Times New Roman" w:hAnsi="Times New Roman" w:cs="Times New Roman" w:hint="eastAsia"/>
                <w:kern w:val="0"/>
                <w:sz w:val="22"/>
              </w:rPr>
              <w:t>、数据录入等工作，输出检测报告、完成设计交底；资金计划下达且收到中标人发票</w:t>
            </w:r>
            <w:r>
              <w:rPr>
                <w:rFonts w:ascii="Times New Roman" w:hAnsi="Times New Roman" w:cs="Times New Roman" w:hint="eastAsia"/>
                <w:kern w:val="0"/>
                <w:sz w:val="22"/>
              </w:rPr>
              <w:t>30</w:t>
            </w:r>
            <w:r>
              <w:rPr>
                <w:rFonts w:ascii="Times New Roman" w:hAnsi="Times New Roman" w:cs="Times New Roman" w:hint="eastAsia"/>
                <w:kern w:val="0"/>
                <w:sz w:val="22"/>
              </w:rPr>
              <w:t>日内，支付合同金额的</w:t>
            </w:r>
            <w:r>
              <w:rPr>
                <w:rFonts w:ascii="Times New Roman" w:hAnsi="Times New Roman" w:cs="Times New Roman" w:hint="eastAsia"/>
                <w:kern w:val="0"/>
                <w:sz w:val="22"/>
              </w:rPr>
              <w:t>15%</w:t>
            </w:r>
            <w:r>
              <w:rPr>
                <w:rFonts w:ascii="Times New Roman" w:hAnsi="Times New Roman" w:cs="Times New Roman" w:hint="eastAsia"/>
                <w:kern w:val="0"/>
                <w:sz w:val="22"/>
              </w:rPr>
              <w:t>。</w:t>
            </w:r>
          </w:p>
        </w:tc>
        <w:tc>
          <w:tcPr>
            <w:tcW w:w="1753" w:type="dxa"/>
            <w:tcBorders>
              <w:top w:val="single" w:sz="4" w:space="0" w:color="auto"/>
              <w:left w:val="single" w:sz="6" w:space="0" w:color="000000"/>
              <w:bottom w:val="single" w:sz="4" w:space="0" w:color="auto"/>
            </w:tcBorders>
            <w:tcMar>
              <w:top w:w="78" w:type="dxa"/>
              <w:left w:w="157" w:type="dxa"/>
              <w:bottom w:w="31" w:type="dxa"/>
              <w:right w:w="157" w:type="dxa"/>
            </w:tcMar>
            <w:vAlign w:val="center"/>
          </w:tcPr>
          <w:p w:rsidR="00EA5934" w:rsidRDefault="00EA5934" w:rsidP="007A5E4F">
            <w:pPr>
              <w:widowControl/>
              <w:spacing w:line="300" w:lineRule="auto"/>
              <w:jc w:val="center"/>
              <w:rPr>
                <w:rFonts w:ascii="Times New Roman" w:hAnsi="Times New Roman" w:cs="Times New Roman"/>
                <w:kern w:val="0"/>
                <w:sz w:val="22"/>
              </w:rPr>
            </w:pPr>
            <w:r>
              <w:rPr>
                <w:rFonts w:ascii="Times New Roman" w:hAnsi="Times New Roman" w:cs="Times New Roman" w:hint="eastAsia"/>
                <w:kern w:val="0"/>
                <w:sz w:val="22"/>
              </w:rPr>
              <w:t>15</w:t>
            </w:r>
          </w:p>
        </w:tc>
      </w:tr>
      <w:tr w:rsidR="00EA5934" w:rsidTr="007A5E4F">
        <w:trPr>
          <w:jc w:val="center"/>
        </w:trPr>
        <w:tc>
          <w:tcPr>
            <w:tcW w:w="2234" w:type="dxa"/>
            <w:tcBorders>
              <w:top w:val="single" w:sz="4" w:space="0" w:color="auto"/>
              <w:left w:val="single" w:sz="6" w:space="0" w:color="000000"/>
              <w:bottom w:val="single" w:sz="4" w:space="0" w:color="auto"/>
            </w:tcBorders>
            <w:tcMar>
              <w:top w:w="78" w:type="dxa"/>
              <w:left w:w="157" w:type="dxa"/>
              <w:bottom w:w="31" w:type="dxa"/>
              <w:right w:w="157" w:type="dxa"/>
            </w:tcMar>
            <w:vAlign w:val="center"/>
          </w:tcPr>
          <w:p w:rsidR="00EA5934" w:rsidRDefault="00EA5934" w:rsidP="007A5E4F">
            <w:pPr>
              <w:widowControl/>
              <w:spacing w:line="300" w:lineRule="auto"/>
              <w:jc w:val="center"/>
              <w:rPr>
                <w:rFonts w:ascii="Times New Roman" w:hAnsi="Times New Roman" w:cs="Times New Roman"/>
                <w:kern w:val="0"/>
                <w:sz w:val="22"/>
              </w:rPr>
            </w:pPr>
            <w:r>
              <w:rPr>
                <w:rFonts w:ascii="Times New Roman" w:hAnsi="Times New Roman" w:cs="Times New Roman" w:hint="eastAsia"/>
                <w:kern w:val="0"/>
                <w:sz w:val="22"/>
              </w:rPr>
              <w:t>5</w:t>
            </w:r>
            <w:r>
              <w:rPr>
                <w:rFonts w:ascii="Times New Roman" w:hAnsi="Times New Roman" w:cs="Times New Roman" w:hint="eastAsia"/>
                <w:kern w:val="0"/>
                <w:sz w:val="22"/>
              </w:rPr>
              <w:t>竣工验收阶段</w:t>
            </w:r>
          </w:p>
        </w:tc>
        <w:tc>
          <w:tcPr>
            <w:tcW w:w="5192" w:type="dxa"/>
            <w:tcBorders>
              <w:top w:val="single" w:sz="4" w:space="0" w:color="auto"/>
              <w:left w:val="single" w:sz="6" w:space="0" w:color="000000"/>
              <w:bottom w:val="single" w:sz="4" w:space="0" w:color="auto"/>
              <w:right w:val="single" w:sz="6" w:space="0" w:color="000000"/>
            </w:tcBorders>
            <w:tcMar>
              <w:top w:w="78" w:type="dxa"/>
              <w:left w:w="157" w:type="dxa"/>
              <w:bottom w:w="31" w:type="dxa"/>
              <w:right w:w="157" w:type="dxa"/>
            </w:tcMar>
          </w:tcPr>
          <w:p w:rsidR="00EA5934" w:rsidRDefault="00EA5934" w:rsidP="007A5E4F">
            <w:pPr>
              <w:widowControl/>
              <w:spacing w:line="300" w:lineRule="auto"/>
              <w:rPr>
                <w:rFonts w:ascii="Times New Roman" w:hAnsi="Times New Roman" w:cs="Times New Roman"/>
                <w:sz w:val="22"/>
              </w:rPr>
            </w:pPr>
            <w:r>
              <w:rPr>
                <w:rFonts w:ascii="Times New Roman" w:hAnsi="Times New Roman" w:cs="Times New Roman" w:hint="eastAsia"/>
                <w:kern w:val="0"/>
                <w:sz w:val="22"/>
              </w:rPr>
              <w:t>中标人完成施工阶段的应用且提交竣工模型和《项目</w:t>
            </w:r>
            <w:r>
              <w:rPr>
                <w:rFonts w:ascii="Times New Roman" w:hAnsi="Times New Roman" w:cs="Times New Roman" w:hint="eastAsia"/>
                <w:kern w:val="0"/>
                <w:sz w:val="22"/>
              </w:rPr>
              <w:t>BIM</w:t>
            </w:r>
            <w:r>
              <w:rPr>
                <w:rFonts w:ascii="Times New Roman" w:hAnsi="Times New Roman" w:cs="Times New Roman" w:hint="eastAsia"/>
                <w:kern w:val="0"/>
                <w:sz w:val="22"/>
              </w:rPr>
              <w:t>技术应用总结报告》，协助委托人取得档案验收意见，资金计划下达且收到中标人发票</w:t>
            </w:r>
            <w:r>
              <w:rPr>
                <w:rFonts w:ascii="Times New Roman" w:hAnsi="Times New Roman" w:cs="Times New Roman" w:hint="eastAsia"/>
                <w:kern w:val="0"/>
                <w:sz w:val="22"/>
              </w:rPr>
              <w:t>30</w:t>
            </w:r>
            <w:r>
              <w:rPr>
                <w:rFonts w:ascii="Times New Roman" w:hAnsi="Times New Roman" w:cs="Times New Roman" w:hint="eastAsia"/>
                <w:kern w:val="0"/>
                <w:sz w:val="22"/>
              </w:rPr>
              <w:t>日内，支付合同金额的</w:t>
            </w:r>
            <w:r>
              <w:rPr>
                <w:rFonts w:ascii="Times New Roman" w:hAnsi="Times New Roman" w:cs="Times New Roman" w:hint="eastAsia"/>
                <w:kern w:val="0"/>
                <w:sz w:val="22"/>
              </w:rPr>
              <w:t>20%</w:t>
            </w:r>
            <w:r>
              <w:rPr>
                <w:rFonts w:ascii="Times New Roman" w:hAnsi="Times New Roman" w:cs="Times New Roman" w:hint="eastAsia"/>
                <w:kern w:val="0"/>
                <w:sz w:val="22"/>
              </w:rPr>
              <w:t>。</w:t>
            </w:r>
          </w:p>
        </w:tc>
        <w:tc>
          <w:tcPr>
            <w:tcW w:w="1753" w:type="dxa"/>
            <w:tcBorders>
              <w:top w:val="single" w:sz="4" w:space="0" w:color="auto"/>
              <w:left w:val="single" w:sz="6" w:space="0" w:color="000000"/>
              <w:bottom w:val="single" w:sz="4" w:space="0" w:color="auto"/>
            </w:tcBorders>
            <w:tcMar>
              <w:top w:w="78" w:type="dxa"/>
              <w:left w:w="157" w:type="dxa"/>
              <w:bottom w:w="31" w:type="dxa"/>
              <w:right w:w="157" w:type="dxa"/>
            </w:tcMar>
            <w:vAlign w:val="center"/>
          </w:tcPr>
          <w:p w:rsidR="00EA5934" w:rsidRDefault="00EA5934" w:rsidP="007A5E4F">
            <w:pPr>
              <w:widowControl/>
              <w:spacing w:line="300" w:lineRule="auto"/>
              <w:jc w:val="center"/>
              <w:rPr>
                <w:rFonts w:ascii="Times New Roman" w:hAnsi="Times New Roman" w:cs="Times New Roman"/>
                <w:kern w:val="0"/>
                <w:sz w:val="22"/>
              </w:rPr>
            </w:pPr>
            <w:r>
              <w:rPr>
                <w:rFonts w:ascii="Times New Roman" w:hAnsi="Times New Roman" w:cs="Times New Roman" w:hint="eastAsia"/>
                <w:kern w:val="0"/>
                <w:sz w:val="22"/>
              </w:rPr>
              <w:t>20</w:t>
            </w:r>
          </w:p>
        </w:tc>
      </w:tr>
      <w:tr w:rsidR="00EA5934" w:rsidTr="007A5E4F">
        <w:trPr>
          <w:jc w:val="center"/>
        </w:trPr>
        <w:tc>
          <w:tcPr>
            <w:tcW w:w="2234" w:type="dxa"/>
            <w:tcBorders>
              <w:top w:val="single" w:sz="4" w:space="0" w:color="auto"/>
              <w:left w:val="single" w:sz="6" w:space="0" w:color="000000"/>
              <w:bottom w:val="single" w:sz="6" w:space="0" w:color="000000"/>
            </w:tcBorders>
            <w:tcMar>
              <w:top w:w="78" w:type="dxa"/>
              <w:left w:w="157" w:type="dxa"/>
              <w:bottom w:w="31" w:type="dxa"/>
              <w:right w:w="157" w:type="dxa"/>
            </w:tcMar>
            <w:vAlign w:val="center"/>
          </w:tcPr>
          <w:p w:rsidR="00EA5934" w:rsidRDefault="00EA5934" w:rsidP="007A5E4F">
            <w:pPr>
              <w:widowControl/>
              <w:spacing w:line="300" w:lineRule="auto"/>
              <w:jc w:val="center"/>
              <w:rPr>
                <w:rFonts w:ascii="Times New Roman" w:hAnsi="Times New Roman" w:cs="Times New Roman"/>
                <w:kern w:val="0"/>
                <w:sz w:val="22"/>
              </w:rPr>
            </w:pPr>
            <w:r>
              <w:rPr>
                <w:rFonts w:ascii="Times New Roman" w:hAnsi="Times New Roman" w:cs="Times New Roman" w:hint="eastAsia"/>
                <w:kern w:val="0"/>
                <w:sz w:val="22"/>
              </w:rPr>
              <w:lastRenderedPageBreak/>
              <w:t>6</w:t>
            </w:r>
            <w:r>
              <w:rPr>
                <w:rFonts w:ascii="Times New Roman" w:hAnsi="Times New Roman" w:cs="Times New Roman" w:hint="eastAsia"/>
                <w:kern w:val="0"/>
                <w:sz w:val="22"/>
              </w:rPr>
              <w:t>审计阶段</w:t>
            </w:r>
          </w:p>
        </w:tc>
        <w:tc>
          <w:tcPr>
            <w:tcW w:w="5192" w:type="dxa"/>
            <w:tcBorders>
              <w:top w:val="single" w:sz="4" w:space="0" w:color="auto"/>
              <w:left w:val="single" w:sz="6" w:space="0" w:color="000000"/>
              <w:bottom w:val="single" w:sz="6" w:space="0" w:color="000000"/>
              <w:right w:val="single" w:sz="6" w:space="0" w:color="000000"/>
            </w:tcBorders>
            <w:tcMar>
              <w:top w:w="78" w:type="dxa"/>
              <w:left w:w="157" w:type="dxa"/>
              <w:bottom w:w="31" w:type="dxa"/>
              <w:right w:w="157" w:type="dxa"/>
            </w:tcMar>
          </w:tcPr>
          <w:p w:rsidR="00EA5934" w:rsidRDefault="00EA5934" w:rsidP="007A5E4F">
            <w:pPr>
              <w:widowControl/>
              <w:spacing w:line="300" w:lineRule="auto"/>
              <w:rPr>
                <w:rFonts w:ascii="Times New Roman" w:hAnsi="Times New Roman" w:cs="Times New Roman"/>
                <w:sz w:val="22"/>
              </w:rPr>
            </w:pPr>
            <w:r>
              <w:rPr>
                <w:rFonts w:ascii="宋体" w:hAnsi="宋体" w:cs="宋体" w:hint="eastAsia"/>
              </w:rPr>
              <w:t>项目审计完成后按审定金额支付剩余金额。</w:t>
            </w:r>
          </w:p>
        </w:tc>
        <w:tc>
          <w:tcPr>
            <w:tcW w:w="1753" w:type="dxa"/>
            <w:tcBorders>
              <w:top w:val="single" w:sz="4" w:space="0" w:color="auto"/>
              <w:left w:val="single" w:sz="6" w:space="0" w:color="000000"/>
              <w:bottom w:val="single" w:sz="6" w:space="0" w:color="000000"/>
            </w:tcBorders>
            <w:tcMar>
              <w:top w:w="78" w:type="dxa"/>
              <w:left w:w="157" w:type="dxa"/>
              <w:bottom w:w="31" w:type="dxa"/>
              <w:right w:w="157" w:type="dxa"/>
            </w:tcMar>
            <w:vAlign w:val="center"/>
          </w:tcPr>
          <w:p w:rsidR="00EA5934" w:rsidRDefault="00EA5934" w:rsidP="007A5E4F">
            <w:pPr>
              <w:widowControl/>
              <w:spacing w:line="300" w:lineRule="auto"/>
              <w:jc w:val="center"/>
              <w:rPr>
                <w:rFonts w:ascii="Times New Roman" w:hAnsi="Times New Roman" w:cs="Times New Roman"/>
                <w:kern w:val="0"/>
                <w:sz w:val="22"/>
              </w:rPr>
            </w:pPr>
            <w:r>
              <w:rPr>
                <w:rFonts w:ascii="Times New Roman" w:hAnsi="Times New Roman" w:cs="Times New Roman" w:hint="eastAsia"/>
                <w:kern w:val="0"/>
                <w:sz w:val="22"/>
              </w:rPr>
              <w:t>10</w:t>
            </w:r>
          </w:p>
        </w:tc>
      </w:tr>
    </w:tbl>
    <w:p w:rsidR="00EA5934" w:rsidRDefault="00EA5934" w:rsidP="00EA5934">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7.3</w:t>
      </w:r>
      <w:r>
        <w:rPr>
          <w:rFonts w:ascii="Times New Roman" w:hAnsi="Times New Roman" w:cs="Times New Roman"/>
          <w:sz w:val="22"/>
        </w:rPr>
        <w:t>中标人因自身原因造成返工的工作量，采购人将不予计量和支付。</w:t>
      </w:r>
    </w:p>
    <w:p w:rsidR="00EA5934" w:rsidRDefault="00EA5934" w:rsidP="00EA5934">
      <w:pPr>
        <w:snapToGrid w:val="0"/>
        <w:spacing w:line="360" w:lineRule="auto"/>
        <w:ind w:firstLineChars="200" w:firstLine="440"/>
        <w:jc w:val="left"/>
        <w:rPr>
          <w:color w:val="FF0000"/>
          <w:sz w:val="22"/>
        </w:rPr>
      </w:pPr>
      <w:r>
        <w:rPr>
          <w:rFonts w:hint="eastAsia"/>
          <w:color w:val="FF0000"/>
          <w:sz w:val="22"/>
        </w:rPr>
        <w:t>7.4</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ascii="Times New Roman" w:hAnsi="Times New Roman"/>
          <w:color w:val="FF0000"/>
          <w:sz w:val="22"/>
        </w:rPr>
        <w:t>1</w:t>
      </w:r>
      <w:r>
        <w:rPr>
          <w:rFonts w:ascii="Times New Roman" w:hAnsi="Times New Roman" w:hint="eastAsia"/>
          <w:color w:val="FF0000"/>
          <w:sz w:val="22"/>
        </w:rPr>
        <w:t>年</w:t>
      </w:r>
      <w:proofErr w:type="gramStart"/>
      <w:r>
        <w:rPr>
          <w:rFonts w:ascii="Times New Roman" w:hAnsi="Times New Roman" w:hint="eastAsia"/>
          <w:color w:val="FF0000"/>
          <w:sz w:val="22"/>
        </w:rPr>
        <w:t>期贷款市场</w:t>
      </w:r>
      <w:proofErr w:type="gramEnd"/>
      <w:r>
        <w:rPr>
          <w:rFonts w:ascii="Times New Roman" w:hAnsi="Times New Roman" w:hint="eastAsia"/>
          <w:color w:val="FF0000"/>
          <w:sz w:val="22"/>
        </w:rPr>
        <w:t>报价利率。</w:t>
      </w:r>
    </w:p>
    <w:p w:rsidR="00EA5934" w:rsidRDefault="00EA5934" w:rsidP="00EA5934">
      <w:pPr>
        <w:spacing w:line="300" w:lineRule="auto"/>
        <w:rPr>
          <w:rFonts w:ascii="Times New Roman" w:hAnsi="Times New Roman" w:cs="Times New Roman"/>
          <w:sz w:val="20"/>
          <w:szCs w:val="20"/>
        </w:rPr>
      </w:pPr>
    </w:p>
    <w:p w:rsidR="00EA5934" w:rsidRDefault="00EA5934" w:rsidP="00EA5934">
      <w:pPr>
        <w:adjustRightInd w:val="0"/>
        <w:snapToGrid w:val="0"/>
        <w:spacing w:line="300" w:lineRule="auto"/>
        <w:jc w:val="center"/>
        <w:outlineLvl w:val="1"/>
        <w:rPr>
          <w:rFonts w:ascii="Times New Roman" w:eastAsia="黑体" w:hAnsi="Times New Roman" w:cs="Times New Roman"/>
          <w:color w:val="000000"/>
          <w:sz w:val="30"/>
          <w:szCs w:val="30"/>
        </w:rPr>
      </w:pPr>
      <w:bookmarkStart w:id="11" w:name="_Toc233894625"/>
      <w:r>
        <w:rPr>
          <w:rFonts w:ascii="Times New Roman" w:eastAsia="黑体" w:hAnsi="Times New Roman" w:cs="Times New Roman"/>
          <w:color w:val="000000"/>
          <w:sz w:val="30"/>
          <w:szCs w:val="30"/>
        </w:rPr>
        <w:t>三、技术质量要求</w:t>
      </w:r>
      <w:bookmarkEnd w:id="11"/>
    </w:p>
    <w:p w:rsidR="00EA5934" w:rsidRDefault="00EA5934" w:rsidP="00EA5934">
      <w:pPr>
        <w:spacing w:line="300" w:lineRule="auto"/>
        <w:ind w:firstLineChars="192" w:firstLine="424"/>
        <w:outlineLvl w:val="2"/>
        <w:rPr>
          <w:rFonts w:ascii="Times New Roman" w:hAnsi="Times New Roman" w:cs="Times New Roman"/>
          <w:b/>
          <w:sz w:val="22"/>
        </w:rPr>
      </w:pPr>
      <w:bookmarkStart w:id="12" w:name="_Toc233894626"/>
      <w:r>
        <w:rPr>
          <w:rFonts w:ascii="Times New Roman" w:hAnsi="Times New Roman" w:cs="Times New Roman"/>
          <w:b/>
          <w:sz w:val="22"/>
        </w:rPr>
        <w:t xml:space="preserve">8 </w:t>
      </w:r>
      <w:r>
        <w:rPr>
          <w:rFonts w:ascii="Times New Roman" w:hAnsi="Times New Roman" w:cs="Times New Roman"/>
          <w:b/>
          <w:sz w:val="22"/>
        </w:rPr>
        <w:t>适用技术规范与规范性文件</w:t>
      </w:r>
      <w:bookmarkEnd w:id="12"/>
    </w:p>
    <w:p w:rsidR="00EA5934" w:rsidRDefault="00EA5934" w:rsidP="00EA5934">
      <w:pPr>
        <w:snapToGrid w:val="0"/>
        <w:spacing w:line="300" w:lineRule="auto"/>
        <w:ind w:firstLineChars="200" w:firstLine="440"/>
        <w:jc w:val="left"/>
        <w:rPr>
          <w:rFonts w:ascii="Times New Roman" w:hAnsi="Times New Roman" w:cs="Times New Roman"/>
          <w:sz w:val="22"/>
        </w:rPr>
      </w:pPr>
      <w:r>
        <w:rPr>
          <w:rFonts w:ascii="Times New Roman"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EA5934" w:rsidRDefault="00EA5934" w:rsidP="00EA5934">
      <w:pPr>
        <w:spacing w:line="300" w:lineRule="auto"/>
        <w:ind w:firstLineChars="192" w:firstLine="424"/>
        <w:outlineLvl w:val="2"/>
        <w:rPr>
          <w:rFonts w:ascii="Times New Roman" w:hAnsi="Times New Roman" w:cs="Times New Roman"/>
          <w:b/>
          <w:sz w:val="22"/>
        </w:rPr>
      </w:pPr>
      <w:bookmarkStart w:id="13" w:name="_Toc233894627"/>
      <w:r>
        <w:rPr>
          <w:rFonts w:ascii="Times New Roman" w:hAnsi="Times New Roman" w:cs="Times New Roman"/>
          <w:b/>
          <w:sz w:val="22"/>
        </w:rPr>
        <w:t xml:space="preserve">9 </w:t>
      </w:r>
      <w:r>
        <w:rPr>
          <w:rFonts w:ascii="Times New Roman" w:hAnsi="Times New Roman" w:cs="Times New Roman"/>
          <w:b/>
          <w:sz w:val="22"/>
        </w:rPr>
        <w:t>招标内容与质量要求</w:t>
      </w:r>
      <w:bookmarkEnd w:id="13"/>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bCs/>
          <w:sz w:val="22"/>
        </w:rPr>
        <w:t>9.1</w:t>
      </w:r>
      <w:r>
        <w:rPr>
          <w:rFonts w:ascii="Times New Roman" w:hAnsi="Times New Roman" w:cs="Times New Roman"/>
          <w:bCs/>
          <w:sz w:val="22"/>
        </w:rPr>
        <w:t>工作目标与总体要求</w:t>
      </w:r>
    </w:p>
    <w:p w:rsidR="00EA5934" w:rsidRDefault="00EA5934" w:rsidP="00EA5934">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9.2 </w:t>
      </w:r>
      <w:r>
        <w:rPr>
          <w:rFonts w:ascii="Times New Roman" w:hAnsi="Times New Roman" w:cs="Times New Roman"/>
          <w:sz w:val="22"/>
        </w:rPr>
        <w:t>本项目招标内容与具体质量要求（但不仅限于）详见下表。</w:t>
      </w:r>
    </w:p>
    <w:p w:rsidR="00EA5934" w:rsidRDefault="00EA5934" w:rsidP="00EA5934">
      <w:pPr>
        <w:spacing w:line="300" w:lineRule="auto"/>
        <w:jc w:val="center"/>
        <w:rPr>
          <w:rFonts w:ascii="Times New Roman" w:hAnsi="Times New Roman" w:cs="Times New Roman"/>
          <w:b/>
          <w:sz w:val="22"/>
        </w:rPr>
      </w:pPr>
      <w:r w:rsidRPr="003B394B">
        <w:rPr>
          <w:rFonts w:ascii="Times New Roman" w:hAnsi="Times New Roman" w:cs="Times New Roman"/>
          <w:b/>
          <w:sz w:val="22"/>
        </w:rPr>
        <w:t>服务内容一览表（工作量清单）</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1076"/>
        <w:gridCol w:w="1614"/>
        <w:gridCol w:w="4470"/>
        <w:gridCol w:w="707"/>
      </w:tblGrid>
      <w:tr w:rsidR="00EA5934" w:rsidTr="007A5E4F">
        <w:trPr>
          <w:jc w:val="center"/>
        </w:trPr>
        <w:tc>
          <w:tcPr>
            <w:tcW w:w="655" w:type="dxa"/>
            <w:vAlign w:val="center"/>
          </w:tcPr>
          <w:p w:rsidR="00EA5934" w:rsidRDefault="00EA5934" w:rsidP="007A5E4F">
            <w:pPr>
              <w:jc w:val="center"/>
              <w:rPr>
                <w:rFonts w:ascii="Times New Roman" w:eastAsia="宋体" w:hAnsi="Times New Roman" w:cs="Times New Roman"/>
                <w:b/>
                <w:sz w:val="22"/>
              </w:rPr>
            </w:pPr>
            <w:r>
              <w:rPr>
                <w:rFonts w:ascii="Times New Roman" w:eastAsia="宋体" w:hAnsi="Times New Roman" w:cs="Times New Roman" w:hint="eastAsia"/>
                <w:b/>
                <w:sz w:val="22"/>
              </w:rPr>
              <w:t>序号</w:t>
            </w:r>
          </w:p>
        </w:tc>
        <w:tc>
          <w:tcPr>
            <w:tcW w:w="1076" w:type="dxa"/>
            <w:vAlign w:val="center"/>
          </w:tcPr>
          <w:p w:rsidR="00EA5934" w:rsidRDefault="00EA5934" w:rsidP="007A5E4F">
            <w:pPr>
              <w:jc w:val="center"/>
              <w:rPr>
                <w:rFonts w:ascii="Times New Roman" w:eastAsia="宋体" w:hAnsi="Times New Roman" w:cs="Times New Roman"/>
                <w:b/>
                <w:sz w:val="22"/>
              </w:rPr>
            </w:pPr>
            <w:r>
              <w:rPr>
                <w:rFonts w:ascii="Times New Roman" w:eastAsia="宋体" w:hAnsi="Times New Roman" w:cs="Times New Roman"/>
                <w:b/>
                <w:sz w:val="22"/>
              </w:rPr>
              <w:t>阶段</w:t>
            </w:r>
          </w:p>
        </w:tc>
        <w:tc>
          <w:tcPr>
            <w:tcW w:w="1614" w:type="dxa"/>
            <w:vAlign w:val="center"/>
          </w:tcPr>
          <w:p w:rsidR="00EA5934" w:rsidRDefault="00EA5934" w:rsidP="007A5E4F">
            <w:pPr>
              <w:jc w:val="center"/>
              <w:rPr>
                <w:rFonts w:ascii="Times New Roman" w:eastAsia="宋体" w:hAnsi="Times New Roman" w:cs="Times New Roman"/>
                <w:b/>
                <w:sz w:val="22"/>
              </w:rPr>
            </w:pPr>
            <w:r>
              <w:rPr>
                <w:rFonts w:ascii="Times New Roman" w:eastAsia="宋体" w:hAnsi="Times New Roman" w:cs="Times New Roman"/>
                <w:b/>
                <w:sz w:val="22"/>
              </w:rPr>
              <w:t>服务内容</w:t>
            </w:r>
          </w:p>
        </w:tc>
        <w:tc>
          <w:tcPr>
            <w:tcW w:w="4470" w:type="dxa"/>
            <w:vAlign w:val="center"/>
          </w:tcPr>
          <w:p w:rsidR="00EA5934" w:rsidRDefault="00EA5934" w:rsidP="007A5E4F">
            <w:pPr>
              <w:jc w:val="center"/>
              <w:rPr>
                <w:rFonts w:ascii="Times New Roman" w:eastAsia="宋体" w:hAnsi="Times New Roman" w:cs="Times New Roman"/>
                <w:b/>
                <w:sz w:val="22"/>
              </w:rPr>
            </w:pPr>
            <w:r>
              <w:rPr>
                <w:rFonts w:ascii="Times New Roman" w:eastAsia="宋体" w:hAnsi="Times New Roman" w:cs="Times New Roman"/>
                <w:b/>
                <w:sz w:val="22"/>
              </w:rPr>
              <w:t>具体要求</w:t>
            </w:r>
          </w:p>
        </w:tc>
        <w:tc>
          <w:tcPr>
            <w:tcW w:w="707" w:type="dxa"/>
            <w:vAlign w:val="center"/>
          </w:tcPr>
          <w:p w:rsidR="00EA5934" w:rsidRDefault="00EA5934" w:rsidP="007A5E4F">
            <w:pPr>
              <w:jc w:val="center"/>
              <w:rPr>
                <w:rFonts w:ascii="Times New Roman" w:eastAsia="宋体" w:hAnsi="Times New Roman" w:cs="Times New Roman"/>
                <w:b/>
                <w:sz w:val="22"/>
              </w:rPr>
            </w:pPr>
            <w:r>
              <w:rPr>
                <w:rFonts w:ascii="Times New Roman" w:eastAsia="宋体" w:hAnsi="Times New Roman" w:cs="Times New Roman"/>
                <w:b/>
                <w:sz w:val="22"/>
              </w:rPr>
              <w:t>备注</w:t>
            </w:r>
          </w:p>
        </w:tc>
      </w:tr>
      <w:tr w:rsidR="00EA5934" w:rsidTr="007A5E4F">
        <w:trPr>
          <w:jc w:val="center"/>
        </w:trPr>
        <w:tc>
          <w:tcPr>
            <w:tcW w:w="655"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hint="eastAsia"/>
                <w:sz w:val="22"/>
              </w:rPr>
              <w:t>1</w:t>
            </w:r>
          </w:p>
        </w:tc>
        <w:tc>
          <w:tcPr>
            <w:tcW w:w="1076" w:type="dxa"/>
            <w:vMerge w:val="restart"/>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sz w:val="22"/>
              </w:rPr>
              <w:t>启动阶段</w:t>
            </w:r>
          </w:p>
        </w:tc>
        <w:tc>
          <w:tcPr>
            <w:tcW w:w="1614"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sz w:val="22"/>
              </w:rPr>
              <w:t>编制</w:t>
            </w:r>
            <w:r>
              <w:rPr>
                <w:rFonts w:ascii="Times New Roman" w:eastAsia="宋体" w:hAnsi="Times New Roman" w:cs="Times New Roman"/>
                <w:sz w:val="22"/>
              </w:rPr>
              <w:t>BIM</w:t>
            </w:r>
            <w:r>
              <w:rPr>
                <w:rFonts w:ascii="Times New Roman" w:eastAsia="宋体" w:hAnsi="Times New Roman" w:cs="Times New Roman"/>
                <w:sz w:val="22"/>
              </w:rPr>
              <w:t>技术应用总体实施方案</w:t>
            </w:r>
          </w:p>
        </w:tc>
        <w:tc>
          <w:tcPr>
            <w:tcW w:w="4470"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sz w:val="22"/>
              </w:rPr>
              <w:t>根据项目特征、委托人要求及相关规定编制</w:t>
            </w:r>
            <w:r>
              <w:rPr>
                <w:rFonts w:ascii="Times New Roman" w:eastAsia="宋体" w:hAnsi="Times New Roman" w:cs="Times New Roman"/>
                <w:sz w:val="22"/>
              </w:rPr>
              <w:t>BIM</w:t>
            </w:r>
            <w:r>
              <w:rPr>
                <w:rFonts w:ascii="Times New Roman" w:eastAsia="宋体" w:hAnsi="Times New Roman" w:cs="Times New Roman"/>
                <w:sz w:val="22"/>
              </w:rPr>
              <w:t>总体实施方案，包括并不限于应用范围、组织构架、人力资源配备、实施流程、实施成果、实施目标等。</w:t>
            </w:r>
          </w:p>
        </w:tc>
        <w:tc>
          <w:tcPr>
            <w:tcW w:w="707" w:type="dxa"/>
            <w:vAlign w:val="center"/>
          </w:tcPr>
          <w:p w:rsidR="00EA5934" w:rsidRDefault="00EA5934" w:rsidP="007A5E4F">
            <w:pPr>
              <w:jc w:val="center"/>
              <w:rPr>
                <w:rFonts w:ascii="Times New Roman" w:eastAsia="宋体" w:hAnsi="Times New Roman" w:cs="Times New Roman"/>
                <w:sz w:val="22"/>
              </w:rPr>
            </w:pPr>
          </w:p>
        </w:tc>
      </w:tr>
      <w:tr w:rsidR="00EA5934" w:rsidTr="007A5E4F">
        <w:trPr>
          <w:jc w:val="center"/>
        </w:trPr>
        <w:tc>
          <w:tcPr>
            <w:tcW w:w="655"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hint="eastAsia"/>
                <w:sz w:val="22"/>
              </w:rPr>
              <w:t>2</w:t>
            </w:r>
          </w:p>
        </w:tc>
        <w:tc>
          <w:tcPr>
            <w:tcW w:w="1076" w:type="dxa"/>
            <w:vMerge/>
            <w:vAlign w:val="center"/>
          </w:tcPr>
          <w:p w:rsidR="00EA5934" w:rsidRDefault="00EA5934" w:rsidP="007A5E4F">
            <w:pPr>
              <w:jc w:val="center"/>
              <w:rPr>
                <w:rFonts w:ascii="Times New Roman" w:eastAsia="宋体" w:hAnsi="Times New Roman" w:cs="Times New Roman"/>
                <w:sz w:val="22"/>
              </w:rPr>
            </w:pPr>
          </w:p>
        </w:tc>
        <w:tc>
          <w:tcPr>
            <w:tcW w:w="1614"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sz w:val="22"/>
              </w:rPr>
              <w:t>编制项目</w:t>
            </w:r>
            <w:r>
              <w:rPr>
                <w:rFonts w:ascii="Times New Roman" w:eastAsia="宋体" w:hAnsi="Times New Roman" w:cs="Times New Roman"/>
                <w:sz w:val="22"/>
              </w:rPr>
              <w:t>BIM</w:t>
            </w:r>
            <w:r>
              <w:rPr>
                <w:rFonts w:ascii="Times New Roman" w:eastAsia="宋体" w:hAnsi="Times New Roman" w:cs="Times New Roman"/>
                <w:sz w:val="22"/>
              </w:rPr>
              <w:t>实施细则</w:t>
            </w:r>
          </w:p>
        </w:tc>
        <w:tc>
          <w:tcPr>
            <w:tcW w:w="4470"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sz w:val="22"/>
              </w:rPr>
              <w:t>根据《项目</w:t>
            </w:r>
            <w:r>
              <w:rPr>
                <w:rFonts w:ascii="Times New Roman" w:eastAsia="宋体" w:hAnsi="Times New Roman" w:cs="Times New Roman"/>
                <w:sz w:val="22"/>
              </w:rPr>
              <w:t>BIM</w:t>
            </w:r>
            <w:r>
              <w:rPr>
                <w:rFonts w:ascii="Times New Roman" w:eastAsia="宋体" w:hAnsi="Times New Roman" w:cs="Times New Roman"/>
                <w:sz w:val="22"/>
              </w:rPr>
              <w:t>技术应用总体实施方案》编制实施细则，包括并不限于应用范围、实施流程、成果要求、软硬件设备配备要求、数据标准及交付标准等。</w:t>
            </w:r>
          </w:p>
        </w:tc>
        <w:tc>
          <w:tcPr>
            <w:tcW w:w="707" w:type="dxa"/>
            <w:vAlign w:val="center"/>
          </w:tcPr>
          <w:p w:rsidR="00EA5934" w:rsidRDefault="00EA5934" w:rsidP="007A5E4F">
            <w:pPr>
              <w:jc w:val="center"/>
              <w:rPr>
                <w:rFonts w:ascii="Times New Roman" w:eastAsia="宋体" w:hAnsi="Times New Roman" w:cs="Times New Roman"/>
                <w:sz w:val="22"/>
              </w:rPr>
            </w:pPr>
          </w:p>
        </w:tc>
      </w:tr>
      <w:tr w:rsidR="00EA5934" w:rsidTr="007A5E4F">
        <w:trPr>
          <w:jc w:val="center"/>
        </w:trPr>
        <w:tc>
          <w:tcPr>
            <w:tcW w:w="655"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hint="eastAsia"/>
                <w:sz w:val="22"/>
              </w:rPr>
              <w:t>3</w:t>
            </w:r>
          </w:p>
        </w:tc>
        <w:tc>
          <w:tcPr>
            <w:tcW w:w="1076" w:type="dxa"/>
            <w:vMerge w:val="restart"/>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sz w:val="22"/>
              </w:rPr>
              <w:t>设计阶段</w:t>
            </w:r>
          </w:p>
        </w:tc>
        <w:tc>
          <w:tcPr>
            <w:tcW w:w="1614"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sz w:val="22"/>
              </w:rPr>
              <w:t>施工图设计阶段</w:t>
            </w:r>
          </w:p>
        </w:tc>
        <w:tc>
          <w:tcPr>
            <w:tcW w:w="4470"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sz w:val="22"/>
              </w:rPr>
              <w:t>完成本阶段可视化</w:t>
            </w:r>
            <w:r>
              <w:rPr>
                <w:rFonts w:ascii="Times New Roman" w:eastAsia="宋体" w:hAnsi="Times New Roman" w:cs="Times New Roman"/>
                <w:sz w:val="22"/>
              </w:rPr>
              <w:t>BIM</w:t>
            </w:r>
            <w:r>
              <w:rPr>
                <w:rFonts w:ascii="Times New Roman" w:eastAsia="宋体" w:hAnsi="Times New Roman" w:cs="Times New Roman"/>
                <w:sz w:val="22"/>
              </w:rPr>
              <w:t>建模、</w:t>
            </w:r>
            <w:r>
              <w:rPr>
                <w:rFonts w:ascii="Times New Roman" w:eastAsia="宋体" w:hAnsi="Times New Roman" w:cs="Times New Roman"/>
                <w:sz w:val="22"/>
              </w:rPr>
              <w:t>BIM</w:t>
            </w:r>
            <w:r>
              <w:rPr>
                <w:rFonts w:ascii="Times New Roman" w:eastAsia="宋体" w:hAnsi="Times New Roman" w:cs="Times New Roman"/>
                <w:sz w:val="22"/>
              </w:rPr>
              <w:t>模型工程量的快速提取及计算、碰撞检查及净高分析</w:t>
            </w:r>
            <w:r>
              <w:rPr>
                <w:rFonts w:ascii="Times New Roman" w:eastAsia="宋体" w:hAnsi="Times New Roman" w:cs="Times New Roman" w:hint="eastAsia"/>
                <w:sz w:val="22"/>
              </w:rPr>
              <w:t>等</w:t>
            </w:r>
            <w:r>
              <w:rPr>
                <w:rFonts w:ascii="Times New Roman" w:eastAsia="宋体" w:hAnsi="Times New Roman" w:cs="Times New Roman"/>
                <w:sz w:val="22"/>
              </w:rPr>
              <w:t>，协助设计单位完成预留孔洞图及主要管线深化排布图纸，跟踪问题的销项工作。</w:t>
            </w:r>
          </w:p>
        </w:tc>
        <w:tc>
          <w:tcPr>
            <w:tcW w:w="707" w:type="dxa"/>
            <w:vAlign w:val="center"/>
          </w:tcPr>
          <w:p w:rsidR="00EA5934" w:rsidRDefault="00EA5934" w:rsidP="007A5E4F">
            <w:pPr>
              <w:jc w:val="center"/>
              <w:rPr>
                <w:rFonts w:ascii="Times New Roman" w:eastAsia="宋体" w:hAnsi="Times New Roman" w:cs="Times New Roman"/>
                <w:sz w:val="22"/>
              </w:rPr>
            </w:pPr>
          </w:p>
        </w:tc>
      </w:tr>
      <w:tr w:rsidR="00EA5934" w:rsidTr="007A5E4F">
        <w:trPr>
          <w:jc w:val="center"/>
        </w:trPr>
        <w:tc>
          <w:tcPr>
            <w:tcW w:w="655"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hint="eastAsia"/>
                <w:sz w:val="22"/>
              </w:rPr>
              <w:t>4</w:t>
            </w:r>
          </w:p>
        </w:tc>
        <w:tc>
          <w:tcPr>
            <w:tcW w:w="1076" w:type="dxa"/>
            <w:vMerge/>
            <w:vAlign w:val="center"/>
          </w:tcPr>
          <w:p w:rsidR="00EA5934" w:rsidRDefault="00EA5934" w:rsidP="007A5E4F">
            <w:pPr>
              <w:jc w:val="center"/>
              <w:rPr>
                <w:rFonts w:ascii="Times New Roman" w:eastAsia="宋体" w:hAnsi="Times New Roman" w:cs="Times New Roman"/>
                <w:sz w:val="22"/>
              </w:rPr>
            </w:pPr>
          </w:p>
        </w:tc>
        <w:tc>
          <w:tcPr>
            <w:tcW w:w="1614"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sz w:val="22"/>
              </w:rPr>
              <w:t>管线综合优化</w:t>
            </w:r>
          </w:p>
        </w:tc>
        <w:tc>
          <w:tcPr>
            <w:tcW w:w="4470"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sz w:val="22"/>
              </w:rPr>
              <w:t>对全专业机电综合管线进行碰撞检测、提交管线优化排布建议，协助机电深化设计。</w:t>
            </w:r>
          </w:p>
        </w:tc>
        <w:tc>
          <w:tcPr>
            <w:tcW w:w="707" w:type="dxa"/>
            <w:vAlign w:val="center"/>
          </w:tcPr>
          <w:p w:rsidR="00EA5934" w:rsidRDefault="00EA5934" w:rsidP="007A5E4F">
            <w:pPr>
              <w:jc w:val="center"/>
              <w:rPr>
                <w:rFonts w:ascii="Times New Roman" w:eastAsia="宋体" w:hAnsi="Times New Roman" w:cs="Times New Roman"/>
                <w:sz w:val="22"/>
              </w:rPr>
            </w:pPr>
          </w:p>
        </w:tc>
      </w:tr>
      <w:tr w:rsidR="00EA5934" w:rsidTr="007A5E4F">
        <w:trPr>
          <w:jc w:val="center"/>
        </w:trPr>
        <w:tc>
          <w:tcPr>
            <w:tcW w:w="655"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hint="eastAsia"/>
                <w:sz w:val="22"/>
              </w:rPr>
              <w:t>5</w:t>
            </w:r>
          </w:p>
        </w:tc>
        <w:tc>
          <w:tcPr>
            <w:tcW w:w="1076" w:type="dxa"/>
            <w:vMerge/>
            <w:vAlign w:val="center"/>
          </w:tcPr>
          <w:p w:rsidR="00EA5934" w:rsidRDefault="00EA5934" w:rsidP="007A5E4F">
            <w:pPr>
              <w:jc w:val="center"/>
              <w:rPr>
                <w:rFonts w:ascii="Times New Roman" w:eastAsia="宋体" w:hAnsi="Times New Roman" w:cs="Times New Roman"/>
                <w:sz w:val="22"/>
              </w:rPr>
            </w:pPr>
          </w:p>
        </w:tc>
        <w:tc>
          <w:tcPr>
            <w:tcW w:w="1614"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sz w:val="22"/>
              </w:rPr>
              <w:t>空间分析</w:t>
            </w:r>
          </w:p>
        </w:tc>
        <w:tc>
          <w:tcPr>
            <w:tcW w:w="4470"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sz w:val="22"/>
              </w:rPr>
              <w:t>利用虚拟仿真漫游设计</w:t>
            </w:r>
            <w:r>
              <w:rPr>
                <w:rFonts w:ascii="Times New Roman" w:eastAsia="宋体" w:hAnsi="Times New Roman" w:cs="Times New Roman"/>
                <w:sz w:val="22"/>
              </w:rPr>
              <w:t>BIM</w:t>
            </w:r>
            <w:r>
              <w:rPr>
                <w:rFonts w:ascii="Times New Roman" w:eastAsia="宋体" w:hAnsi="Times New Roman" w:cs="Times New Roman"/>
                <w:sz w:val="22"/>
              </w:rPr>
              <w:t>模型，对主要、典型空间（应委托人要求）进行模拟展示；</w:t>
            </w:r>
          </w:p>
        </w:tc>
        <w:tc>
          <w:tcPr>
            <w:tcW w:w="707" w:type="dxa"/>
            <w:vAlign w:val="center"/>
          </w:tcPr>
          <w:p w:rsidR="00EA5934" w:rsidRDefault="00EA5934" w:rsidP="007A5E4F">
            <w:pPr>
              <w:jc w:val="center"/>
              <w:rPr>
                <w:rFonts w:ascii="Times New Roman" w:eastAsia="宋体" w:hAnsi="Times New Roman" w:cs="Times New Roman"/>
                <w:sz w:val="22"/>
              </w:rPr>
            </w:pPr>
          </w:p>
        </w:tc>
      </w:tr>
      <w:tr w:rsidR="00EA5934" w:rsidTr="007A5E4F">
        <w:trPr>
          <w:jc w:val="center"/>
        </w:trPr>
        <w:tc>
          <w:tcPr>
            <w:tcW w:w="655"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hint="eastAsia"/>
                <w:sz w:val="22"/>
              </w:rPr>
              <w:t>6</w:t>
            </w:r>
          </w:p>
        </w:tc>
        <w:tc>
          <w:tcPr>
            <w:tcW w:w="1076" w:type="dxa"/>
            <w:vMerge/>
            <w:vAlign w:val="center"/>
          </w:tcPr>
          <w:p w:rsidR="00EA5934" w:rsidRDefault="00EA5934" w:rsidP="007A5E4F">
            <w:pPr>
              <w:jc w:val="center"/>
              <w:rPr>
                <w:rFonts w:ascii="Times New Roman" w:eastAsia="宋体" w:hAnsi="Times New Roman" w:cs="Times New Roman"/>
                <w:sz w:val="22"/>
              </w:rPr>
            </w:pPr>
          </w:p>
        </w:tc>
        <w:tc>
          <w:tcPr>
            <w:tcW w:w="1614"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sz w:val="22"/>
              </w:rPr>
              <w:t>流线分析</w:t>
            </w:r>
          </w:p>
        </w:tc>
        <w:tc>
          <w:tcPr>
            <w:tcW w:w="4470"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hint="eastAsia"/>
                <w:sz w:val="22"/>
              </w:rPr>
              <w:t>利用虚拟仿真漫游设计</w:t>
            </w:r>
            <w:r>
              <w:rPr>
                <w:rFonts w:ascii="Times New Roman" w:eastAsia="宋体" w:hAnsi="Times New Roman" w:cs="Times New Roman" w:hint="eastAsia"/>
                <w:sz w:val="22"/>
              </w:rPr>
              <w:t>BIM</w:t>
            </w:r>
            <w:r>
              <w:rPr>
                <w:rFonts w:ascii="Times New Roman" w:eastAsia="宋体" w:hAnsi="Times New Roman" w:cs="Times New Roman" w:hint="eastAsia"/>
                <w:sz w:val="22"/>
              </w:rPr>
              <w:t>模型，对大流</w:t>
            </w:r>
            <w:r>
              <w:rPr>
                <w:rFonts w:ascii="Times New Roman" w:eastAsia="宋体" w:hAnsi="Times New Roman" w:cs="Times New Roman" w:hint="eastAsia"/>
                <w:sz w:val="22"/>
              </w:rPr>
              <w:t>7</w:t>
            </w:r>
            <w:r>
              <w:rPr>
                <w:rFonts w:ascii="Times New Roman" w:eastAsia="宋体" w:hAnsi="Times New Roman" w:cs="Times New Roman" w:hint="eastAsia"/>
                <w:sz w:val="22"/>
              </w:rPr>
              <w:t>重要</w:t>
            </w:r>
            <w:proofErr w:type="gramStart"/>
            <w:r>
              <w:rPr>
                <w:rFonts w:ascii="Times New Roman" w:eastAsia="宋体" w:hAnsi="Times New Roman" w:cs="Times New Roman" w:hint="eastAsia"/>
                <w:sz w:val="22"/>
              </w:rPr>
              <w:t>不</w:t>
            </w:r>
            <w:proofErr w:type="gramEnd"/>
            <w:r>
              <w:rPr>
                <w:rFonts w:ascii="Times New Roman" w:eastAsia="宋体" w:hAnsi="Times New Roman" w:cs="Times New Roman" w:hint="eastAsia"/>
                <w:sz w:val="22"/>
              </w:rPr>
              <w:t>册长</w:t>
            </w:r>
            <w:r>
              <w:rPr>
                <w:rFonts w:ascii="Times New Roman" w:eastAsia="宋体" w:hAnsi="Times New Roman" w:cs="Times New Roman" w:hint="eastAsia"/>
                <w:sz w:val="22"/>
              </w:rPr>
              <w:t>1</w:t>
            </w:r>
            <w:r>
              <w:rPr>
                <w:rFonts w:ascii="Times New Roman" w:eastAsia="宋体" w:hAnsi="Times New Roman" w:cs="Times New Roman" w:hint="eastAsia"/>
                <w:sz w:val="22"/>
              </w:rPr>
              <w:t>车流、物流系统、主要功能流线等动线路由</w:t>
            </w:r>
            <w:proofErr w:type="gramStart"/>
            <w:r>
              <w:rPr>
                <w:rFonts w:ascii="Times New Roman" w:eastAsia="宋体" w:hAnsi="Times New Roman" w:cs="Times New Roman" w:hint="eastAsia"/>
                <w:sz w:val="22"/>
              </w:rPr>
              <w:t>进殿行模拟</w:t>
            </w:r>
            <w:proofErr w:type="gramEnd"/>
            <w:r>
              <w:rPr>
                <w:rFonts w:ascii="Times New Roman" w:eastAsia="宋体" w:hAnsi="Times New Roman" w:cs="Times New Roman" w:hint="eastAsia"/>
                <w:sz w:val="22"/>
              </w:rPr>
              <w:t>分析、展示，提供优化意见</w:t>
            </w:r>
            <w:r>
              <w:rPr>
                <w:rFonts w:ascii="Times New Roman" w:eastAsia="宋体" w:hAnsi="Times New Roman" w:cs="Times New Roman" w:hint="eastAsia"/>
                <w:sz w:val="22"/>
              </w:rPr>
              <w:t>.</w:t>
            </w:r>
          </w:p>
        </w:tc>
        <w:tc>
          <w:tcPr>
            <w:tcW w:w="707" w:type="dxa"/>
            <w:vAlign w:val="center"/>
          </w:tcPr>
          <w:p w:rsidR="00EA5934" w:rsidRDefault="00EA5934" w:rsidP="007A5E4F">
            <w:pPr>
              <w:jc w:val="center"/>
              <w:rPr>
                <w:rFonts w:ascii="Times New Roman" w:eastAsia="宋体" w:hAnsi="Times New Roman" w:cs="Times New Roman"/>
                <w:sz w:val="22"/>
              </w:rPr>
            </w:pPr>
          </w:p>
        </w:tc>
      </w:tr>
      <w:tr w:rsidR="00EA5934" w:rsidTr="007A5E4F">
        <w:trPr>
          <w:jc w:val="center"/>
        </w:trPr>
        <w:tc>
          <w:tcPr>
            <w:tcW w:w="655"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hint="eastAsia"/>
                <w:sz w:val="22"/>
              </w:rPr>
              <w:t>7</w:t>
            </w:r>
          </w:p>
        </w:tc>
        <w:tc>
          <w:tcPr>
            <w:tcW w:w="1076" w:type="dxa"/>
            <w:vMerge w:val="restart"/>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sz w:val="22"/>
              </w:rPr>
              <w:t>施工阶</w:t>
            </w:r>
            <w:r>
              <w:rPr>
                <w:rFonts w:ascii="Times New Roman" w:eastAsia="宋体" w:hAnsi="Times New Roman" w:cs="Times New Roman"/>
                <w:sz w:val="22"/>
              </w:rPr>
              <w:lastRenderedPageBreak/>
              <w:t>段</w:t>
            </w:r>
          </w:p>
        </w:tc>
        <w:tc>
          <w:tcPr>
            <w:tcW w:w="1614"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sz w:val="22"/>
              </w:rPr>
              <w:lastRenderedPageBreak/>
              <w:t>专业模型</w:t>
            </w:r>
          </w:p>
        </w:tc>
        <w:tc>
          <w:tcPr>
            <w:tcW w:w="4470"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sz w:val="22"/>
              </w:rPr>
              <w:t>根据</w:t>
            </w:r>
            <w:r>
              <w:rPr>
                <w:rFonts w:ascii="Times New Roman" w:eastAsia="宋体" w:hAnsi="Times New Roman" w:cs="Times New Roman" w:hint="eastAsia"/>
                <w:sz w:val="22"/>
              </w:rPr>
              <w:t>施工单位提供的</w:t>
            </w:r>
            <w:r>
              <w:rPr>
                <w:rFonts w:ascii="Times New Roman" w:eastAsia="宋体" w:hAnsi="Times New Roman" w:cs="Times New Roman"/>
                <w:sz w:val="22"/>
              </w:rPr>
              <w:t>各专业深化图纸</w:t>
            </w:r>
            <w:r>
              <w:rPr>
                <w:rFonts w:ascii="Times New Roman" w:eastAsia="宋体" w:hAnsi="Times New Roman" w:cs="Times New Roman" w:hint="eastAsia"/>
                <w:sz w:val="22"/>
              </w:rPr>
              <w:t>（土建</w:t>
            </w:r>
            <w:r>
              <w:rPr>
                <w:rFonts w:ascii="Times New Roman" w:eastAsia="宋体" w:hAnsi="Times New Roman" w:cs="Times New Roman" w:hint="eastAsia"/>
                <w:sz w:val="22"/>
              </w:rPr>
              <w:lastRenderedPageBreak/>
              <w:t>和机电专业）</w:t>
            </w:r>
            <w:r>
              <w:rPr>
                <w:rFonts w:ascii="Times New Roman" w:eastAsia="宋体" w:hAnsi="Times New Roman" w:cs="Times New Roman"/>
                <w:sz w:val="22"/>
              </w:rPr>
              <w:t>建立</w:t>
            </w:r>
            <w:r>
              <w:rPr>
                <w:rFonts w:ascii="Times New Roman" w:eastAsia="宋体" w:hAnsi="Times New Roman" w:cs="Times New Roman"/>
                <w:sz w:val="22"/>
              </w:rPr>
              <w:t>BIM</w:t>
            </w:r>
            <w:r>
              <w:rPr>
                <w:rFonts w:ascii="Times New Roman" w:eastAsia="宋体" w:hAnsi="Times New Roman" w:cs="Times New Roman"/>
                <w:sz w:val="22"/>
              </w:rPr>
              <w:t>深化模型并动态更新、复核。</w:t>
            </w:r>
          </w:p>
        </w:tc>
        <w:tc>
          <w:tcPr>
            <w:tcW w:w="707" w:type="dxa"/>
            <w:vAlign w:val="center"/>
          </w:tcPr>
          <w:p w:rsidR="00EA5934" w:rsidRDefault="00EA5934" w:rsidP="007A5E4F">
            <w:pPr>
              <w:jc w:val="center"/>
              <w:rPr>
                <w:rFonts w:ascii="Times New Roman" w:eastAsia="宋体" w:hAnsi="Times New Roman" w:cs="Times New Roman"/>
                <w:sz w:val="22"/>
              </w:rPr>
            </w:pPr>
          </w:p>
        </w:tc>
      </w:tr>
      <w:tr w:rsidR="00EA5934" w:rsidTr="007A5E4F">
        <w:trPr>
          <w:jc w:val="center"/>
        </w:trPr>
        <w:tc>
          <w:tcPr>
            <w:tcW w:w="655"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hint="eastAsia"/>
                <w:sz w:val="22"/>
              </w:rPr>
              <w:lastRenderedPageBreak/>
              <w:t>8</w:t>
            </w:r>
          </w:p>
        </w:tc>
        <w:tc>
          <w:tcPr>
            <w:tcW w:w="1076" w:type="dxa"/>
            <w:vMerge/>
            <w:vAlign w:val="center"/>
          </w:tcPr>
          <w:p w:rsidR="00EA5934" w:rsidRDefault="00EA5934" w:rsidP="007A5E4F">
            <w:pPr>
              <w:jc w:val="center"/>
              <w:rPr>
                <w:rFonts w:ascii="Times New Roman" w:eastAsia="宋体" w:hAnsi="Times New Roman" w:cs="Times New Roman"/>
                <w:sz w:val="22"/>
              </w:rPr>
            </w:pPr>
          </w:p>
        </w:tc>
        <w:tc>
          <w:tcPr>
            <w:tcW w:w="1614"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sz w:val="22"/>
              </w:rPr>
              <w:t>模型整合及复核</w:t>
            </w:r>
          </w:p>
        </w:tc>
        <w:tc>
          <w:tcPr>
            <w:tcW w:w="4470"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sz w:val="22"/>
              </w:rPr>
              <w:t>整合专业深化设计</w:t>
            </w:r>
            <w:r>
              <w:rPr>
                <w:rFonts w:ascii="Times New Roman" w:eastAsia="宋体" w:hAnsi="Times New Roman" w:cs="Times New Roman" w:hint="eastAsia"/>
                <w:sz w:val="22"/>
              </w:rPr>
              <w:t>等</w:t>
            </w:r>
            <w:r>
              <w:rPr>
                <w:rFonts w:ascii="Times New Roman" w:eastAsia="宋体" w:hAnsi="Times New Roman" w:cs="Times New Roman"/>
                <w:sz w:val="22"/>
              </w:rPr>
              <w:t>单位提交的深化模型（包含但不限于幕墙及钢结构</w:t>
            </w:r>
            <w:r>
              <w:rPr>
                <w:rFonts w:ascii="Times New Roman" w:eastAsia="宋体" w:hAnsi="Times New Roman" w:cs="Times New Roman" w:hint="eastAsia"/>
                <w:sz w:val="22"/>
              </w:rPr>
              <w:t>，室内装修及景观</w:t>
            </w:r>
            <w:r>
              <w:rPr>
                <w:rFonts w:ascii="Times New Roman" w:eastAsia="宋体" w:hAnsi="Times New Roman" w:cs="Times New Roman"/>
                <w:sz w:val="22"/>
              </w:rPr>
              <w:t>），综合复核专业工程之间以及与主体建筑、结构之间是否存在冲突问题。</w:t>
            </w:r>
          </w:p>
        </w:tc>
        <w:tc>
          <w:tcPr>
            <w:tcW w:w="707" w:type="dxa"/>
            <w:vAlign w:val="center"/>
          </w:tcPr>
          <w:p w:rsidR="00EA5934" w:rsidRDefault="00EA5934" w:rsidP="007A5E4F">
            <w:pPr>
              <w:jc w:val="center"/>
              <w:rPr>
                <w:rFonts w:ascii="Times New Roman" w:eastAsia="宋体" w:hAnsi="Times New Roman" w:cs="Times New Roman"/>
                <w:sz w:val="22"/>
              </w:rPr>
            </w:pPr>
          </w:p>
        </w:tc>
      </w:tr>
      <w:tr w:rsidR="00EA5934" w:rsidTr="007A5E4F">
        <w:trPr>
          <w:jc w:val="center"/>
        </w:trPr>
        <w:tc>
          <w:tcPr>
            <w:tcW w:w="655"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hint="eastAsia"/>
                <w:sz w:val="22"/>
              </w:rPr>
              <w:t>9</w:t>
            </w:r>
          </w:p>
        </w:tc>
        <w:tc>
          <w:tcPr>
            <w:tcW w:w="1076" w:type="dxa"/>
            <w:vMerge/>
            <w:vAlign w:val="center"/>
          </w:tcPr>
          <w:p w:rsidR="00EA5934" w:rsidRDefault="00EA5934" w:rsidP="007A5E4F">
            <w:pPr>
              <w:jc w:val="center"/>
              <w:rPr>
                <w:rFonts w:ascii="Times New Roman" w:eastAsia="宋体" w:hAnsi="Times New Roman" w:cs="Times New Roman"/>
                <w:sz w:val="22"/>
              </w:rPr>
            </w:pPr>
          </w:p>
        </w:tc>
        <w:tc>
          <w:tcPr>
            <w:tcW w:w="1614"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sz w:val="22"/>
              </w:rPr>
              <w:t>精装</w:t>
            </w:r>
            <w:proofErr w:type="gramStart"/>
            <w:r>
              <w:rPr>
                <w:rFonts w:ascii="Times New Roman" w:eastAsia="宋体" w:hAnsi="Times New Roman" w:cs="Times New Roman"/>
                <w:sz w:val="22"/>
              </w:rPr>
              <w:t>修深化</w:t>
            </w:r>
            <w:proofErr w:type="gramEnd"/>
            <w:r>
              <w:rPr>
                <w:rFonts w:ascii="Times New Roman" w:eastAsia="宋体" w:hAnsi="Times New Roman" w:cs="Times New Roman"/>
                <w:sz w:val="22"/>
              </w:rPr>
              <w:t>设计</w:t>
            </w:r>
          </w:p>
        </w:tc>
        <w:tc>
          <w:tcPr>
            <w:tcW w:w="4470"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sz w:val="22"/>
              </w:rPr>
              <w:t>对室内</w:t>
            </w:r>
            <w:r>
              <w:rPr>
                <w:rFonts w:ascii="Times New Roman" w:eastAsia="宋体" w:hAnsi="Times New Roman" w:cs="Times New Roman" w:hint="eastAsia"/>
                <w:sz w:val="22"/>
              </w:rPr>
              <w:t>精</w:t>
            </w:r>
            <w:r>
              <w:rPr>
                <w:rFonts w:ascii="Times New Roman" w:eastAsia="宋体" w:hAnsi="Times New Roman" w:cs="Times New Roman"/>
                <w:sz w:val="22"/>
              </w:rPr>
              <w:t>装</w:t>
            </w:r>
            <w:proofErr w:type="gramStart"/>
            <w:r>
              <w:rPr>
                <w:rFonts w:ascii="Times New Roman" w:eastAsia="宋体" w:hAnsi="Times New Roman" w:cs="Times New Roman"/>
                <w:sz w:val="22"/>
              </w:rPr>
              <w:t>修</w:t>
            </w:r>
            <w:r>
              <w:rPr>
                <w:rFonts w:ascii="Times New Roman" w:eastAsia="宋体" w:hAnsi="Times New Roman" w:cs="Times New Roman" w:hint="eastAsia"/>
                <w:sz w:val="22"/>
              </w:rPr>
              <w:t>区域</w:t>
            </w:r>
            <w:proofErr w:type="gramEnd"/>
            <w:r>
              <w:rPr>
                <w:rFonts w:ascii="Times New Roman" w:eastAsia="宋体" w:hAnsi="Times New Roman" w:cs="Times New Roman"/>
                <w:sz w:val="22"/>
              </w:rPr>
              <w:t>深化</w:t>
            </w:r>
            <w:r>
              <w:rPr>
                <w:rFonts w:ascii="Times New Roman" w:eastAsia="宋体" w:hAnsi="Times New Roman" w:cs="Times New Roman" w:hint="eastAsia"/>
                <w:sz w:val="22"/>
              </w:rPr>
              <w:t>单位提供的</w:t>
            </w:r>
            <w:r>
              <w:rPr>
                <w:rFonts w:ascii="Times New Roman" w:eastAsia="宋体" w:hAnsi="Times New Roman" w:cs="Times New Roman"/>
                <w:sz w:val="22"/>
              </w:rPr>
              <w:t>精装修模型与建筑、结构、机电、标识系统等其他专业的模型的衔接、碰撞，对空间净空、净高的合理性做出分析，并出具分析报告。</w:t>
            </w:r>
          </w:p>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sz w:val="22"/>
              </w:rPr>
              <w:t>利用虚拟仿真漫游设计</w:t>
            </w:r>
            <w:r>
              <w:rPr>
                <w:rFonts w:ascii="Times New Roman" w:eastAsia="宋体" w:hAnsi="Times New Roman" w:cs="Times New Roman"/>
                <w:sz w:val="22"/>
              </w:rPr>
              <w:t>BIM</w:t>
            </w:r>
            <w:r>
              <w:rPr>
                <w:rFonts w:ascii="Times New Roman" w:eastAsia="宋体" w:hAnsi="Times New Roman" w:cs="Times New Roman"/>
                <w:sz w:val="22"/>
              </w:rPr>
              <w:t>模型，应委托人要求对主要、典型空间进行模拟</w:t>
            </w:r>
            <w:r>
              <w:rPr>
                <w:rFonts w:ascii="Times New Roman" w:eastAsia="宋体" w:hAnsi="Times New Roman" w:cs="Times New Roman" w:hint="eastAsia"/>
                <w:sz w:val="22"/>
              </w:rPr>
              <w:t>展示</w:t>
            </w:r>
            <w:r>
              <w:rPr>
                <w:rFonts w:ascii="Times New Roman" w:eastAsia="宋体" w:hAnsi="Times New Roman" w:cs="Times New Roman"/>
                <w:sz w:val="22"/>
              </w:rPr>
              <w:t>；</w:t>
            </w:r>
          </w:p>
        </w:tc>
        <w:tc>
          <w:tcPr>
            <w:tcW w:w="707" w:type="dxa"/>
            <w:vAlign w:val="center"/>
          </w:tcPr>
          <w:p w:rsidR="00EA5934" w:rsidRDefault="00EA5934" w:rsidP="007A5E4F">
            <w:pPr>
              <w:jc w:val="center"/>
              <w:rPr>
                <w:rFonts w:ascii="Times New Roman" w:eastAsia="宋体" w:hAnsi="Times New Roman" w:cs="Times New Roman"/>
                <w:sz w:val="22"/>
              </w:rPr>
            </w:pPr>
          </w:p>
        </w:tc>
      </w:tr>
      <w:tr w:rsidR="00EA5934" w:rsidTr="007A5E4F">
        <w:trPr>
          <w:jc w:val="center"/>
        </w:trPr>
        <w:tc>
          <w:tcPr>
            <w:tcW w:w="655"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hint="eastAsia"/>
                <w:sz w:val="22"/>
              </w:rPr>
              <w:t>10</w:t>
            </w:r>
          </w:p>
        </w:tc>
        <w:tc>
          <w:tcPr>
            <w:tcW w:w="1076" w:type="dxa"/>
            <w:vMerge/>
            <w:vAlign w:val="center"/>
          </w:tcPr>
          <w:p w:rsidR="00EA5934" w:rsidRDefault="00EA5934" w:rsidP="007A5E4F">
            <w:pPr>
              <w:jc w:val="center"/>
              <w:rPr>
                <w:rFonts w:ascii="Times New Roman" w:eastAsia="宋体" w:hAnsi="Times New Roman" w:cs="Times New Roman"/>
                <w:sz w:val="22"/>
              </w:rPr>
            </w:pPr>
          </w:p>
        </w:tc>
        <w:tc>
          <w:tcPr>
            <w:tcW w:w="1614"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sz w:val="22"/>
              </w:rPr>
              <w:t>机电深化及出图</w:t>
            </w:r>
          </w:p>
        </w:tc>
        <w:tc>
          <w:tcPr>
            <w:tcW w:w="4470"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hint="eastAsia"/>
                <w:sz w:val="22"/>
              </w:rPr>
              <w:t>基于机电专项深化单位提供的施工图纸进行建模，</w:t>
            </w:r>
            <w:r>
              <w:rPr>
                <w:rFonts w:ascii="Times New Roman" w:eastAsia="宋体" w:hAnsi="Times New Roman" w:cs="Times New Roman"/>
                <w:sz w:val="22"/>
              </w:rPr>
              <w:t>通过</w:t>
            </w:r>
            <w:r>
              <w:rPr>
                <w:rFonts w:ascii="Times New Roman" w:eastAsia="宋体" w:hAnsi="Times New Roman" w:cs="Times New Roman"/>
                <w:sz w:val="22"/>
              </w:rPr>
              <w:t>BIM</w:t>
            </w:r>
            <w:r>
              <w:rPr>
                <w:rFonts w:ascii="Times New Roman" w:eastAsia="宋体" w:hAnsi="Times New Roman" w:cs="Times New Roman"/>
                <w:sz w:val="22"/>
              </w:rPr>
              <w:t>模型对机电部分进行</w:t>
            </w:r>
            <w:r>
              <w:rPr>
                <w:rFonts w:ascii="Times New Roman" w:eastAsia="宋体" w:hAnsi="Times New Roman" w:cs="Times New Roman" w:hint="eastAsia"/>
                <w:sz w:val="22"/>
              </w:rPr>
              <w:t>复核</w:t>
            </w:r>
            <w:r>
              <w:rPr>
                <w:rFonts w:ascii="Times New Roman" w:eastAsia="宋体" w:hAnsi="Times New Roman" w:cs="Times New Roman"/>
                <w:sz w:val="22"/>
              </w:rPr>
              <w:t>（含管线支吊架、孔洞等预留预埋、</w:t>
            </w:r>
            <w:proofErr w:type="gramStart"/>
            <w:r>
              <w:rPr>
                <w:rFonts w:ascii="Times New Roman" w:eastAsia="宋体" w:hAnsi="Times New Roman" w:cs="Times New Roman"/>
                <w:sz w:val="22"/>
              </w:rPr>
              <w:t>减隔震设备</w:t>
            </w:r>
            <w:proofErr w:type="gramEnd"/>
            <w:r>
              <w:rPr>
                <w:rFonts w:ascii="Times New Roman" w:eastAsia="宋体" w:hAnsi="Times New Roman" w:cs="Times New Roman"/>
                <w:sz w:val="22"/>
              </w:rPr>
              <w:t>预留预埋、管道预埋和安装等），</w:t>
            </w:r>
            <w:r>
              <w:rPr>
                <w:rFonts w:ascii="Times New Roman" w:eastAsia="宋体" w:hAnsi="Times New Roman" w:cs="Times New Roman" w:hint="eastAsia"/>
                <w:sz w:val="22"/>
              </w:rPr>
              <w:t>指导机电深化单位进行施工图修改，配合</w:t>
            </w:r>
            <w:r>
              <w:rPr>
                <w:rFonts w:ascii="Times New Roman" w:eastAsia="宋体" w:hAnsi="Times New Roman" w:cs="Times New Roman"/>
                <w:sz w:val="22"/>
              </w:rPr>
              <w:t>现场施工。</w:t>
            </w:r>
          </w:p>
        </w:tc>
        <w:tc>
          <w:tcPr>
            <w:tcW w:w="707" w:type="dxa"/>
            <w:vAlign w:val="center"/>
          </w:tcPr>
          <w:p w:rsidR="00EA5934" w:rsidRDefault="00EA5934" w:rsidP="007A5E4F">
            <w:pPr>
              <w:jc w:val="center"/>
              <w:rPr>
                <w:rFonts w:ascii="Times New Roman" w:eastAsia="宋体" w:hAnsi="Times New Roman" w:cs="Times New Roman"/>
                <w:sz w:val="22"/>
              </w:rPr>
            </w:pPr>
          </w:p>
        </w:tc>
      </w:tr>
      <w:tr w:rsidR="00EA5934" w:rsidTr="007A5E4F">
        <w:trPr>
          <w:jc w:val="center"/>
        </w:trPr>
        <w:tc>
          <w:tcPr>
            <w:tcW w:w="655"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hint="eastAsia"/>
                <w:sz w:val="22"/>
              </w:rPr>
              <w:t>11</w:t>
            </w:r>
          </w:p>
        </w:tc>
        <w:tc>
          <w:tcPr>
            <w:tcW w:w="1076" w:type="dxa"/>
            <w:vMerge/>
            <w:vAlign w:val="center"/>
          </w:tcPr>
          <w:p w:rsidR="00EA5934" w:rsidRDefault="00EA5934" w:rsidP="007A5E4F">
            <w:pPr>
              <w:jc w:val="center"/>
              <w:rPr>
                <w:rFonts w:ascii="Times New Roman" w:eastAsia="宋体" w:hAnsi="Times New Roman" w:cs="Times New Roman"/>
                <w:sz w:val="22"/>
              </w:rPr>
            </w:pPr>
          </w:p>
        </w:tc>
        <w:tc>
          <w:tcPr>
            <w:tcW w:w="1614"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sz w:val="22"/>
              </w:rPr>
              <w:t>预留预埋</w:t>
            </w:r>
          </w:p>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sz w:val="22"/>
              </w:rPr>
              <w:t>检查</w:t>
            </w:r>
          </w:p>
        </w:tc>
        <w:tc>
          <w:tcPr>
            <w:tcW w:w="4470"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hint="eastAsia"/>
                <w:sz w:val="22"/>
              </w:rPr>
              <w:t>提供预留预埋</w:t>
            </w:r>
            <w:r>
              <w:rPr>
                <w:rFonts w:ascii="Times New Roman" w:eastAsia="宋体" w:hAnsi="Times New Roman" w:cs="Times New Roman"/>
                <w:sz w:val="22"/>
              </w:rPr>
              <w:t>BIM</w:t>
            </w:r>
            <w:r>
              <w:rPr>
                <w:rFonts w:ascii="Times New Roman" w:eastAsia="宋体" w:hAnsi="Times New Roman" w:cs="Times New Roman"/>
                <w:sz w:val="22"/>
              </w:rPr>
              <w:t>模型</w:t>
            </w:r>
            <w:r>
              <w:rPr>
                <w:rFonts w:ascii="Times New Roman" w:eastAsia="宋体" w:hAnsi="Times New Roman" w:cs="Times New Roman" w:hint="eastAsia"/>
                <w:sz w:val="22"/>
              </w:rPr>
              <w:t>配合施工现场</w:t>
            </w:r>
            <w:r>
              <w:rPr>
                <w:rFonts w:ascii="Times New Roman" w:eastAsia="宋体" w:hAnsi="Times New Roman" w:cs="Times New Roman"/>
                <w:sz w:val="22"/>
              </w:rPr>
              <w:t>进行</w:t>
            </w:r>
            <w:r>
              <w:rPr>
                <w:rFonts w:ascii="Times New Roman" w:eastAsia="宋体" w:hAnsi="Times New Roman" w:cs="Times New Roman" w:hint="eastAsia"/>
                <w:sz w:val="22"/>
              </w:rPr>
              <w:t>相关</w:t>
            </w:r>
            <w:r>
              <w:rPr>
                <w:rFonts w:ascii="Times New Roman" w:eastAsia="宋体" w:hAnsi="Times New Roman" w:cs="Times New Roman"/>
                <w:sz w:val="22"/>
              </w:rPr>
              <w:t>检查。</w:t>
            </w:r>
          </w:p>
        </w:tc>
        <w:tc>
          <w:tcPr>
            <w:tcW w:w="707" w:type="dxa"/>
            <w:vAlign w:val="center"/>
          </w:tcPr>
          <w:p w:rsidR="00EA5934" w:rsidRDefault="00EA5934" w:rsidP="007A5E4F">
            <w:pPr>
              <w:jc w:val="center"/>
              <w:rPr>
                <w:rFonts w:ascii="Times New Roman" w:eastAsia="宋体" w:hAnsi="Times New Roman" w:cs="Times New Roman"/>
                <w:sz w:val="22"/>
              </w:rPr>
            </w:pPr>
          </w:p>
        </w:tc>
      </w:tr>
      <w:tr w:rsidR="00EA5934" w:rsidTr="007A5E4F">
        <w:trPr>
          <w:jc w:val="center"/>
        </w:trPr>
        <w:tc>
          <w:tcPr>
            <w:tcW w:w="655"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hint="eastAsia"/>
                <w:sz w:val="22"/>
              </w:rPr>
              <w:t>12</w:t>
            </w:r>
          </w:p>
        </w:tc>
        <w:tc>
          <w:tcPr>
            <w:tcW w:w="1076" w:type="dxa"/>
            <w:vMerge/>
            <w:vAlign w:val="center"/>
          </w:tcPr>
          <w:p w:rsidR="00EA5934" w:rsidRDefault="00EA5934" w:rsidP="007A5E4F">
            <w:pPr>
              <w:jc w:val="center"/>
              <w:rPr>
                <w:rFonts w:ascii="Times New Roman" w:eastAsia="宋体" w:hAnsi="Times New Roman" w:cs="Times New Roman"/>
                <w:sz w:val="22"/>
              </w:rPr>
            </w:pPr>
          </w:p>
        </w:tc>
        <w:tc>
          <w:tcPr>
            <w:tcW w:w="1614"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sz w:val="22"/>
              </w:rPr>
              <w:t>净空优化</w:t>
            </w:r>
          </w:p>
        </w:tc>
        <w:tc>
          <w:tcPr>
            <w:tcW w:w="4470"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sz w:val="22"/>
              </w:rPr>
              <w:t>基于</w:t>
            </w:r>
            <w:r>
              <w:rPr>
                <w:rFonts w:ascii="Times New Roman" w:eastAsia="宋体" w:hAnsi="Times New Roman" w:cs="Times New Roman"/>
                <w:sz w:val="22"/>
              </w:rPr>
              <w:t>BIM</w:t>
            </w:r>
            <w:r>
              <w:rPr>
                <w:rFonts w:ascii="Times New Roman" w:eastAsia="宋体" w:hAnsi="Times New Roman" w:cs="Times New Roman"/>
                <w:sz w:val="22"/>
              </w:rPr>
              <w:t>模型，结合</w:t>
            </w:r>
            <w:r>
              <w:rPr>
                <w:rFonts w:ascii="Times New Roman" w:eastAsia="宋体" w:hAnsi="Times New Roman" w:cs="Times New Roman" w:hint="eastAsia"/>
                <w:sz w:val="22"/>
              </w:rPr>
              <w:t>设备选型、</w:t>
            </w:r>
            <w:r>
              <w:rPr>
                <w:rFonts w:ascii="Times New Roman" w:eastAsia="宋体" w:hAnsi="Times New Roman" w:cs="Times New Roman"/>
                <w:sz w:val="22"/>
              </w:rPr>
              <w:t>施工资源数据，</w:t>
            </w:r>
            <w:r>
              <w:rPr>
                <w:rFonts w:ascii="Times New Roman" w:eastAsia="宋体" w:hAnsi="Times New Roman" w:cs="Times New Roman" w:hint="eastAsia"/>
                <w:sz w:val="22"/>
              </w:rPr>
              <w:t>提供设备间优化报告，配合机电深化单位优化设备间设备、管道空间部局，</w:t>
            </w:r>
            <w:r>
              <w:rPr>
                <w:rFonts w:ascii="Times New Roman" w:eastAsia="宋体" w:hAnsi="Times New Roman" w:cs="Times New Roman"/>
                <w:sz w:val="22"/>
              </w:rPr>
              <w:t>确保不出现吊顶、机位、机房</w:t>
            </w:r>
            <w:r>
              <w:rPr>
                <w:rFonts w:ascii="Times New Roman" w:eastAsia="宋体" w:hAnsi="Times New Roman" w:cs="Times New Roman" w:hint="eastAsia"/>
                <w:sz w:val="22"/>
              </w:rPr>
              <w:t>、操作等</w:t>
            </w:r>
            <w:r>
              <w:rPr>
                <w:rFonts w:ascii="Times New Roman" w:eastAsia="宋体" w:hAnsi="Times New Roman" w:cs="Times New Roman"/>
                <w:sz w:val="22"/>
              </w:rPr>
              <w:t>空间不足的问题。</w:t>
            </w:r>
          </w:p>
        </w:tc>
        <w:tc>
          <w:tcPr>
            <w:tcW w:w="707" w:type="dxa"/>
            <w:vAlign w:val="center"/>
          </w:tcPr>
          <w:p w:rsidR="00EA5934" w:rsidRDefault="00EA5934" w:rsidP="007A5E4F">
            <w:pPr>
              <w:jc w:val="center"/>
              <w:rPr>
                <w:rFonts w:ascii="Times New Roman" w:eastAsia="宋体" w:hAnsi="Times New Roman" w:cs="Times New Roman"/>
                <w:sz w:val="22"/>
              </w:rPr>
            </w:pPr>
          </w:p>
        </w:tc>
      </w:tr>
      <w:tr w:rsidR="00EA5934" w:rsidTr="007A5E4F">
        <w:trPr>
          <w:jc w:val="center"/>
        </w:trPr>
        <w:tc>
          <w:tcPr>
            <w:tcW w:w="655"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hint="eastAsia"/>
                <w:sz w:val="22"/>
              </w:rPr>
              <w:t>13</w:t>
            </w:r>
          </w:p>
        </w:tc>
        <w:tc>
          <w:tcPr>
            <w:tcW w:w="1076" w:type="dxa"/>
            <w:vMerge/>
            <w:vAlign w:val="center"/>
          </w:tcPr>
          <w:p w:rsidR="00EA5934" w:rsidRDefault="00EA5934" w:rsidP="007A5E4F">
            <w:pPr>
              <w:jc w:val="center"/>
              <w:rPr>
                <w:rFonts w:ascii="Times New Roman" w:eastAsia="宋体" w:hAnsi="Times New Roman" w:cs="Times New Roman"/>
                <w:sz w:val="22"/>
              </w:rPr>
            </w:pPr>
          </w:p>
        </w:tc>
        <w:tc>
          <w:tcPr>
            <w:tcW w:w="1614"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sz w:val="22"/>
              </w:rPr>
              <w:t>可建性分析</w:t>
            </w:r>
          </w:p>
        </w:tc>
        <w:tc>
          <w:tcPr>
            <w:tcW w:w="4470"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sz w:val="22"/>
              </w:rPr>
              <w:t>根据采购人提供图纸、设备参数等</w:t>
            </w:r>
            <w:r>
              <w:rPr>
                <w:rFonts w:ascii="Times New Roman" w:eastAsia="宋体" w:hAnsi="Times New Roman" w:cs="Times New Roman" w:hint="eastAsia"/>
                <w:sz w:val="22"/>
              </w:rPr>
              <w:t>深化</w:t>
            </w:r>
            <w:r>
              <w:rPr>
                <w:rFonts w:ascii="Times New Roman" w:eastAsia="宋体" w:hAnsi="Times New Roman" w:cs="Times New Roman"/>
                <w:sz w:val="22"/>
              </w:rPr>
              <w:t>BIM</w:t>
            </w:r>
            <w:r>
              <w:rPr>
                <w:rFonts w:ascii="Times New Roman" w:eastAsia="宋体" w:hAnsi="Times New Roman" w:cs="Times New Roman"/>
                <w:sz w:val="22"/>
              </w:rPr>
              <w:t>三维模型，基于项目</w:t>
            </w:r>
            <w:r>
              <w:rPr>
                <w:rFonts w:ascii="Times New Roman" w:eastAsia="宋体" w:hAnsi="Times New Roman" w:cs="Times New Roman" w:hint="eastAsia"/>
                <w:sz w:val="22"/>
              </w:rPr>
              <w:t>建设方提供的</w:t>
            </w:r>
            <w:r>
              <w:rPr>
                <w:rFonts w:ascii="Times New Roman" w:eastAsia="宋体" w:hAnsi="Times New Roman" w:cs="Times New Roman"/>
                <w:sz w:val="22"/>
              </w:rPr>
              <w:t>项目实施计划的空间要求、冲突规则等检验项目可建性，提供优化建议报告。</w:t>
            </w:r>
          </w:p>
        </w:tc>
        <w:tc>
          <w:tcPr>
            <w:tcW w:w="707" w:type="dxa"/>
            <w:vAlign w:val="center"/>
          </w:tcPr>
          <w:p w:rsidR="00EA5934" w:rsidRDefault="00EA5934" w:rsidP="007A5E4F">
            <w:pPr>
              <w:jc w:val="center"/>
              <w:rPr>
                <w:rFonts w:ascii="Times New Roman" w:eastAsia="宋体" w:hAnsi="Times New Roman" w:cs="Times New Roman"/>
                <w:sz w:val="22"/>
              </w:rPr>
            </w:pPr>
          </w:p>
        </w:tc>
      </w:tr>
      <w:tr w:rsidR="00EA5934" w:rsidTr="007A5E4F">
        <w:trPr>
          <w:jc w:val="center"/>
        </w:trPr>
        <w:tc>
          <w:tcPr>
            <w:tcW w:w="655"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hint="eastAsia"/>
                <w:sz w:val="22"/>
              </w:rPr>
              <w:t>14</w:t>
            </w:r>
          </w:p>
        </w:tc>
        <w:tc>
          <w:tcPr>
            <w:tcW w:w="1076" w:type="dxa"/>
            <w:vMerge/>
            <w:vAlign w:val="center"/>
          </w:tcPr>
          <w:p w:rsidR="00EA5934" w:rsidRDefault="00EA5934" w:rsidP="007A5E4F">
            <w:pPr>
              <w:jc w:val="center"/>
              <w:rPr>
                <w:rFonts w:ascii="Times New Roman" w:eastAsia="宋体" w:hAnsi="Times New Roman" w:cs="Times New Roman"/>
                <w:sz w:val="22"/>
              </w:rPr>
            </w:pPr>
          </w:p>
        </w:tc>
        <w:tc>
          <w:tcPr>
            <w:tcW w:w="1614"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sz w:val="22"/>
              </w:rPr>
              <w:t>变更管理</w:t>
            </w:r>
          </w:p>
        </w:tc>
        <w:tc>
          <w:tcPr>
            <w:tcW w:w="4470"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sz w:val="22"/>
              </w:rPr>
              <w:t>协助委托人开展变更管理工作；</w:t>
            </w:r>
          </w:p>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sz w:val="22"/>
              </w:rPr>
              <w:t>通过变更前后</w:t>
            </w:r>
            <w:r>
              <w:rPr>
                <w:rFonts w:ascii="Times New Roman" w:eastAsia="宋体" w:hAnsi="Times New Roman" w:cs="Times New Roman"/>
                <w:sz w:val="22"/>
              </w:rPr>
              <w:t>BIM</w:t>
            </w:r>
            <w:r>
              <w:rPr>
                <w:rFonts w:ascii="Times New Roman" w:eastAsia="宋体" w:hAnsi="Times New Roman" w:cs="Times New Roman"/>
                <w:sz w:val="22"/>
              </w:rPr>
              <w:t>模型对比，直观展现变更前后工程实物、工程量的变化，</w:t>
            </w:r>
            <w:r>
              <w:rPr>
                <w:rFonts w:ascii="Times New Roman" w:eastAsia="宋体" w:hAnsi="Times New Roman" w:cs="Times New Roman" w:hint="eastAsia"/>
                <w:sz w:val="22"/>
              </w:rPr>
              <w:t>进行冲突分析，协助委托人决策。</w:t>
            </w:r>
          </w:p>
        </w:tc>
        <w:tc>
          <w:tcPr>
            <w:tcW w:w="707" w:type="dxa"/>
            <w:vAlign w:val="center"/>
          </w:tcPr>
          <w:p w:rsidR="00EA5934" w:rsidRDefault="00EA5934" w:rsidP="007A5E4F">
            <w:pPr>
              <w:jc w:val="center"/>
              <w:rPr>
                <w:rFonts w:ascii="Times New Roman" w:eastAsia="宋体" w:hAnsi="Times New Roman" w:cs="Times New Roman"/>
                <w:sz w:val="22"/>
              </w:rPr>
            </w:pPr>
          </w:p>
        </w:tc>
      </w:tr>
      <w:tr w:rsidR="00EA5934" w:rsidTr="007A5E4F">
        <w:trPr>
          <w:jc w:val="center"/>
        </w:trPr>
        <w:tc>
          <w:tcPr>
            <w:tcW w:w="655"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hint="eastAsia"/>
                <w:sz w:val="22"/>
              </w:rPr>
              <w:t>15</w:t>
            </w:r>
          </w:p>
        </w:tc>
        <w:tc>
          <w:tcPr>
            <w:tcW w:w="1076" w:type="dxa"/>
            <w:vMerge/>
            <w:vAlign w:val="center"/>
          </w:tcPr>
          <w:p w:rsidR="00EA5934" w:rsidRDefault="00EA5934" w:rsidP="007A5E4F">
            <w:pPr>
              <w:jc w:val="center"/>
              <w:rPr>
                <w:rFonts w:ascii="Times New Roman" w:eastAsia="宋体" w:hAnsi="Times New Roman" w:cs="Times New Roman"/>
                <w:sz w:val="22"/>
              </w:rPr>
            </w:pPr>
          </w:p>
        </w:tc>
        <w:tc>
          <w:tcPr>
            <w:tcW w:w="1614"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sz w:val="22"/>
              </w:rPr>
              <w:t>BIM</w:t>
            </w:r>
            <w:r>
              <w:rPr>
                <w:rFonts w:ascii="Times New Roman" w:eastAsia="宋体" w:hAnsi="Times New Roman" w:cs="Times New Roman"/>
                <w:sz w:val="22"/>
              </w:rPr>
              <w:t>交底</w:t>
            </w:r>
          </w:p>
        </w:tc>
        <w:tc>
          <w:tcPr>
            <w:tcW w:w="4470"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hint="eastAsia"/>
                <w:sz w:val="22"/>
              </w:rPr>
              <w:t>应委托人要求，协助设计单位</w:t>
            </w:r>
            <w:r>
              <w:rPr>
                <w:rFonts w:ascii="Times New Roman" w:eastAsia="宋体" w:hAnsi="Times New Roman" w:cs="Times New Roman"/>
                <w:sz w:val="22"/>
              </w:rPr>
              <w:t>对复杂节点和施工难点，以三维模型或动画等形式对</w:t>
            </w:r>
            <w:r>
              <w:rPr>
                <w:rFonts w:ascii="Times New Roman" w:eastAsia="宋体" w:hAnsi="Times New Roman" w:cs="Times New Roman" w:hint="eastAsia"/>
                <w:sz w:val="22"/>
              </w:rPr>
              <w:t>关键工序施工工艺进行</w:t>
            </w:r>
            <w:r>
              <w:rPr>
                <w:rFonts w:ascii="Times New Roman" w:eastAsia="宋体" w:hAnsi="Times New Roman" w:cs="Times New Roman"/>
                <w:sz w:val="22"/>
              </w:rPr>
              <w:t>施工人员进行交底。</w:t>
            </w:r>
          </w:p>
        </w:tc>
        <w:tc>
          <w:tcPr>
            <w:tcW w:w="707" w:type="dxa"/>
            <w:vAlign w:val="center"/>
          </w:tcPr>
          <w:p w:rsidR="00EA5934" w:rsidRDefault="00EA5934" w:rsidP="007A5E4F">
            <w:pPr>
              <w:jc w:val="center"/>
              <w:rPr>
                <w:rFonts w:ascii="Times New Roman" w:eastAsia="宋体" w:hAnsi="Times New Roman" w:cs="Times New Roman"/>
                <w:sz w:val="22"/>
              </w:rPr>
            </w:pPr>
          </w:p>
        </w:tc>
      </w:tr>
      <w:tr w:rsidR="00EA5934" w:rsidTr="007A5E4F">
        <w:trPr>
          <w:jc w:val="center"/>
        </w:trPr>
        <w:tc>
          <w:tcPr>
            <w:tcW w:w="655"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hint="eastAsia"/>
                <w:sz w:val="22"/>
              </w:rPr>
              <w:t>16</w:t>
            </w:r>
          </w:p>
        </w:tc>
        <w:tc>
          <w:tcPr>
            <w:tcW w:w="1076" w:type="dxa"/>
            <w:vMerge/>
            <w:vAlign w:val="center"/>
          </w:tcPr>
          <w:p w:rsidR="00EA5934" w:rsidRDefault="00EA5934" w:rsidP="007A5E4F">
            <w:pPr>
              <w:jc w:val="center"/>
              <w:rPr>
                <w:rFonts w:ascii="Times New Roman" w:eastAsia="宋体" w:hAnsi="Times New Roman" w:cs="Times New Roman"/>
                <w:sz w:val="22"/>
              </w:rPr>
            </w:pPr>
          </w:p>
        </w:tc>
        <w:tc>
          <w:tcPr>
            <w:tcW w:w="1614"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sz w:val="22"/>
              </w:rPr>
              <w:t>制定施工</w:t>
            </w:r>
            <w:r>
              <w:rPr>
                <w:rFonts w:ascii="Times New Roman" w:eastAsia="宋体" w:hAnsi="Times New Roman" w:cs="Times New Roman"/>
                <w:sz w:val="22"/>
              </w:rPr>
              <w:t>BIM</w:t>
            </w:r>
            <w:r>
              <w:rPr>
                <w:rFonts w:ascii="Times New Roman" w:eastAsia="宋体" w:hAnsi="Times New Roman" w:cs="Times New Roman"/>
                <w:sz w:val="22"/>
              </w:rPr>
              <w:t>规则</w:t>
            </w:r>
          </w:p>
        </w:tc>
        <w:tc>
          <w:tcPr>
            <w:tcW w:w="4470"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sz w:val="22"/>
              </w:rPr>
              <w:t>编制</w:t>
            </w:r>
            <w:r>
              <w:rPr>
                <w:rFonts w:ascii="Times New Roman" w:eastAsia="宋体" w:hAnsi="Times New Roman" w:cs="Times New Roman"/>
                <w:sz w:val="22"/>
              </w:rPr>
              <w:t>“</w:t>
            </w:r>
            <w:r>
              <w:rPr>
                <w:rFonts w:ascii="Times New Roman" w:eastAsia="宋体" w:hAnsi="Times New Roman" w:cs="Times New Roman"/>
                <w:sz w:val="22"/>
              </w:rPr>
              <w:t>施工单位</w:t>
            </w:r>
            <w:r>
              <w:rPr>
                <w:rFonts w:ascii="Times New Roman" w:eastAsia="宋体" w:hAnsi="Times New Roman" w:cs="Times New Roman"/>
                <w:sz w:val="22"/>
              </w:rPr>
              <w:t>BIM</w:t>
            </w:r>
            <w:r>
              <w:rPr>
                <w:rFonts w:ascii="Times New Roman" w:eastAsia="宋体" w:hAnsi="Times New Roman" w:cs="Times New Roman"/>
                <w:sz w:val="22"/>
              </w:rPr>
              <w:t>技术应用要求</w:t>
            </w:r>
            <w:r>
              <w:rPr>
                <w:rFonts w:ascii="Times New Roman" w:eastAsia="宋体" w:hAnsi="Times New Roman" w:cs="Times New Roman"/>
                <w:sz w:val="22"/>
              </w:rPr>
              <w:t>”</w:t>
            </w:r>
            <w:r>
              <w:rPr>
                <w:rFonts w:ascii="Times New Roman" w:eastAsia="宋体" w:hAnsi="Times New Roman" w:cs="Times New Roman"/>
                <w:sz w:val="22"/>
              </w:rPr>
              <w:t>，提供相关</w:t>
            </w:r>
            <w:r>
              <w:rPr>
                <w:rFonts w:ascii="Times New Roman" w:eastAsia="宋体" w:hAnsi="Times New Roman" w:cs="Times New Roman"/>
                <w:sz w:val="22"/>
              </w:rPr>
              <w:t>BIM</w:t>
            </w:r>
            <w:r>
              <w:rPr>
                <w:rFonts w:ascii="Times New Roman" w:eastAsia="宋体" w:hAnsi="Times New Roman" w:cs="Times New Roman"/>
                <w:sz w:val="22"/>
              </w:rPr>
              <w:t>管理规范和条文，协助委托人对施工企业在项目中</w:t>
            </w:r>
            <w:r>
              <w:rPr>
                <w:rFonts w:ascii="Times New Roman" w:eastAsia="宋体" w:hAnsi="Times New Roman" w:cs="Times New Roman"/>
                <w:sz w:val="22"/>
              </w:rPr>
              <w:t>BIM</w:t>
            </w:r>
            <w:r>
              <w:rPr>
                <w:rFonts w:ascii="Times New Roman" w:eastAsia="宋体" w:hAnsi="Times New Roman" w:cs="Times New Roman"/>
                <w:sz w:val="22"/>
              </w:rPr>
              <w:t>应用进行约束与规范。</w:t>
            </w:r>
          </w:p>
        </w:tc>
        <w:tc>
          <w:tcPr>
            <w:tcW w:w="707" w:type="dxa"/>
            <w:vAlign w:val="center"/>
          </w:tcPr>
          <w:p w:rsidR="00EA5934" w:rsidRDefault="00EA5934" w:rsidP="007A5E4F">
            <w:pPr>
              <w:jc w:val="center"/>
              <w:rPr>
                <w:rFonts w:ascii="Times New Roman" w:eastAsia="宋体" w:hAnsi="Times New Roman" w:cs="Times New Roman"/>
                <w:sz w:val="22"/>
              </w:rPr>
            </w:pPr>
          </w:p>
        </w:tc>
      </w:tr>
      <w:tr w:rsidR="00EA5934" w:rsidTr="007A5E4F">
        <w:trPr>
          <w:jc w:val="center"/>
        </w:trPr>
        <w:tc>
          <w:tcPr>
            <w:tcW w:w="655"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hint="eastAsia"/>
                <w:sz w:val="22"/>
              </w:rPr>
              <w:t>17</w:t>
            </w:r>
          </w:p>
        </w:tc>
        <w:tc>
          <w:tcPr>
            <w:tcW w:w="1076" w:type="dxa"/>
            <w:vMerge/>
            <w:vAlign w:val="center"/>
          </w:tcPr>
          <w:p w:rsidR="00EA5934" w:rsidRDefault="00EA5934" w:rsidP="007A5E4F">
            <w:pPr>
              <w:jc w:val="center"/>
              <w:rPr>
                <w:rFonts w:ascii="Times New Roman" w:eastAsia="宋体" w:hAnsi="Times New Roman" w:cs="Times New Roman"/>
                <w:sz w:val="22"/>
              </w:rPr>
            </w:pPr>
          </w:p>
        </w:tc>
        <w:tc>
          <w:tcPr>
            <w:tcW w:w="1614"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sz w:val="22"/>
              </w:rPr>
              <w:t>审批及管理施工方</w:t>
            </w:r>
            <w:r>
              <w:rPr>
                <w:rFonts w:ascii="Times New Roman" w:eastAsia="宋体" w:hAnsi="Times New Roman" w:cs="Times New Roman"/>
                <w:sz w:val="22"/>
              </w:rPr>
              <w:t>BIM</w:t>
            </w:r>
            <w:r>
              <w:rPr>
                <w:rFonts w:ascii="Times New Roman" w:eastAsia="宋体" w:hAnsi="Times New Roman" w:cs="Times New Roman"/>
                <w:sz w:val="22"/>
              </w:rPr>
              <w:t>成果</w:t>
            </w:r>
          </w:p>
        </w:tc>
        <w:tc>
          <w:tcPr>
            <w:tcW w:w="4470"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sz w:val="22"/>
              </w:rPr>
              <w:t>对于施工单位提交的</w:t>
            </w:r>
            <w:r>
              <w:rPr>
                <w:rFonts w:ascii="Times New Roman" w:eastAsia="宋体" w:hAnsi="Times New Roman" w:cs="Times New Roman"/>
                <w:sz w:val="22"/>
              </w:rPr>
              <w:t>BIM</w:t>
            </w:r>
            <w:r>
              <w:rPr>
                <w:rFonts w:ascii="Times New Roman" w:eastAsia="宋体" w:hAnsi="Times New Roman" w:cs="Times New Roman"/>
                <w:sz w:val="22"/>
              </w:rPr>
              <w:t>工作计划、模型、应用交付等，根据要求对成果进行检查与复核，确保施工单位提交的</w:t>
            </w:r>
            <w:r>
              <w:rPr>
                <w:rFonts w:ascii="Times New Roman" w:eastAsia="宋体" w:hAnsi="Times New Roman" w:cs="Times New Roman"/>
                <w:sz w:val="22"/>
              </w:rPr>
              <w:t>BIM</w:t>
            </w:r>
            <w:r>
              <w:rPr>
                <w:rFonts w:ascii="Times New Roman" w:eastAsia="宋体" w:hAnsi="Times New Roman" w:cs="Times New Roman"/>
                <w:sz w:val="22"/>
              </w:rPr>
              <w:t>成果</w:t>
            </w:r>
            <w:r>
              <w:rPr>
                <w:rFonts w:ascii="Times New Roman" w:eastAsia="宋体" w:hAnsi="Times New Roman" w:cs="Times New Roman" w:hint="eastAsia"/>
                <w:sz w:val="22"/>
              </w:rPr>
              <w:t>符合要求。</w:t>
            </w:r>
          </w:p>
        </w:tc>
        <w:tc>
          <w:tcPr>
            <w:tcW w:w="707" w:type="dxa"/>
            <w:vAlign w:val="center"/>
          </w:tcPr>
          <w:p w:rsidR="00EA5934" w:rsidRDefault="00EA5934" w:rsidP="007A5E4F">
            <w:pPr>
              <w:jc w:val="center"/>
              <w:rPr>
                <w:rFonts w:ascii="Times New Roman" w:eastAsia="宋体" w:hAnsi="Times New Roman" w:cs="Times New Roman"/>
                <w:sz w:val="22"/>
              </w:rPr>
            </w:pPr>
          </w:p>
        </w:tc>
      </w:tr>
      <w:tr w:rsidR="00EA5934" w:rsidTr="007A5E4F">
        <w:trPr>
          <w:jc w:val="center"/>
        </w:trPr>
        <w:tc>
          <w:tcPr>
            <w:tcW w:w="655"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hint="eastAsia"/>
                <w:sz w:val="22"/>
              </w:rPr>
              <w:t>18</w:t>
            </w:r>
          </w:p>
        </w:tc>
        <w:tc>
          <w:tcPr>
            <w:tcW w:w="1076" w:type="dxa"/>
            <w:vMerge/>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sz w:val="22"/>
              </w:rPr>
              <w:t>竣工阶段</w:t>
            </w:r>
          </w:p>
        </w:tc>
        <w:tc>
          <w:tcPr>
            <w:tcW w:w="1614"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sz w:val="22"/>
              </w:rPr>
              <w:t>竣工模型</w:t>
            </w:r>
          </w:p>
        </w:tc>
        <w:tc>
          <w:tcPr>
            <w:tcW w:w="4470"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sz w:val="22"/>
              </w:rPr>
              <w:t>建立</w:t>
            </w:r>
            <w:r>
              <w:rPr>
                <w:rFonts w:ascii="Times New Roman" w:eastAsia="宋体" w:hAnsi="Times New Roman" w:cs="Times New Roman"/>
                <w:sz w:val="22"/>
              </w:rPr>
              <w:t>BIM</w:t>
            </w:r>
            <w:r>
              <w:rPr>
                <w:rFonts w:ascii="Times New Roman" w:eastAsia="宋体" w:hAnsi="Times New Roman" w:cs="Times New Roman"/>
                <w:sz w:val="22"/>
              </w:rPr>
              <w:t>竣工模型，确保</w:t>
            </w:r>
            <w:r>
              <w:rPr>
                <w:rFonts w:ascii="Times New Roman" w:eastAsia="宋体" w:hAnsi="Times New Roman" w:cs="Times New Roman"/>
                <w:sz w:val="22"/>
              </w:rPr>
              <w:t>BIM</w:t>
            </w:r>
            <w:r>
              <w:rPr>
                <w:rFonts w:ascii="Times New Roman" w:eastAsia="宋体" w:hAnsi="Times New Roman" w:cs="Times New Roman"/>
                <w:sz w:val="22"/>
              </w:rPr>
              <w:t>模型与现场的一致性，</w:t>
            </w:r>
            <w:r>
              <w:rPr>
                <w:rFonts w:ascii="Times New Roman" w:eastAsia="宋体" w:hAnsi="Times New Roman" w:cs="Times New Roman" w:hint="eastAsia"/>
                <w:sz w:val="22"/>
              </w:rPr>
              <w:t>主要</w:t>
            </w:r>
            <w:r>
              <w:rPr>
                <w:rFonts w:ascii="Times New Roman" w:eastAsia="宋体" w:hAnsi="Times New Roman" w:cs="Times New Roman"/>
                <w:sz w:val="22"/>
              </w:rPr>
              <w:t>数据和信息可以从模型中获取和调用，其中主要材料、设施设备及管件、</w:t>
            </w:r>
            <w:r>
              <w:rPr>
                <w:rFonts w:ascii="Times New Roman" w:eastAsia="宋体" w:hAnsi="Times New Roman" w:cs="Times New Roman"/>
                <w:sz w:val="22"/>
              </w:rPr>
              <w:lastRenderedPageBreak/>
              <w:t>阀门等需要修正为现场实际使用的产品信息。</w:t>
            </w:r>
          </w:p>
        </w:tc>
        <w:tc>
          <w:tcPr>
            <w:tcW w:w="707" w:type="dxa"/>
            <w:vAlign w:val="center"/>
          </w:tcPr>
          <w:p w:rsidR="00EA5934" w:rsidRDefault="00EA5934" w:rsidP="007A5E4F">
            <w:pPr>
              <w:jc w:val="center"/>
              <w:rPr>
                <w:rFonts w:ascii="Times New Roman" w:eastAsia="宋体" w:hAnsi="Times New Roman" w:cs="Times New Roman"/>
                <w:sz w:val="22"/>
              </w:rPr>
            </w:pPr>
          </w:p>
        </w:tc>
      </w:tr>
      <w:tr w:rsidR="00EA5934" w:rsidTr="007A5E4F">
        <w:trPr>
          <w:jc w:val="center"/>
        </w:trPr>
        <w:tc>
          <w:tcPr>
            <w:tcW w:w="655"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hint="eastAsia"/>
                <w:sz w:val="22"/>
              </w:rPr>
              <w:lastRenderedPageBreak/>
              <w:t>19</w:t>
            </w:r>
          </w:p>
        </w:tc>
        <w:tc>
          <w:tcPr>
            <w:tcW w:w="1076" w:type="dxa"/>
            <w:vMerge w:val="restart"/>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sz w:val="22"/>
              </w:rPr>
              <w:t>附加服务</w:t>
            </w:r>
          </w:p>
        </w:tc>
        <w:tc>
          <w:tcPr>
            <w:tcW w:w="1614"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sz w:val="22"/>
              </w:rPr>
              <w:t>培训与应用</w:t>
            </w:r>
          </w:p>
        </w:tc>
        <w:tc>
          <w:tcPr>
            <w:tcW w:w="4470"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hint="eastAsia"/>
                <w:sz w:val="22"/>
              </w:rPr>
              <w:t>项目建设期间，在施工</w:t>
            </w:r>
            <w:r>
              <w:rPr>
                <w:rFonts w:ascii="Times New Roman" w:eastAsia="宋体" w:hAnsi="Times New Roman" w:cs="Times New Roman"/>
                <w:sz w:val="22"/>
              </w:rPr>
              <w:t>现场</w:t>
            </w:r>
            <w:r>
              <w:rPr>
                <w:rFonts w:ascii="Times New Roman" w:eastAsia="宋体" w:hAnsi="Times New Roman" w:cs="Times New Roman" w:hint="eastAsia"/>
                <w:sz w:val="22"/>
              </w:rPr>
              <w:t>设立</w:t>
            </w:r>
            <w:r>
              <w:rPr>
                <w:rFonts w:ascii="Times New Roman" w:eastAsia="宋体" w:hAnsi="Times New Roman" w:cs="Times New Roman" w:hint="eastAsia"/>
                <w:sz w:val="22"/>
              </w:rPr>
              <w:t>BIM</w:t>
            </w:r>
            <w:r>
              <w:rPr>
                <w:rFonts w:ascii="Times New Roman" w:eastAsia="宋体" w:hAnsi="Times New Roman" w:cs="Times New Roman" w:hint="eastAsia"/>
                <w:sz w:val="22"/>
              </w:rPr>
              <w:t>工作室，协助培训委托人使用</w:t>
            </w:r>
            <w:r>
              <w:rPr>
                <w:rFonts w:ascii="Times New Roman" w:eastAsia="宋体" w:hAnsi="Times New Roman" w:cs="Times New Roman" w:hint="eastAsia"/>
                <w:sz w:val="22"/>
              </w:rPr>
              <w:t>BIM</w:t>
            </w:r>
            <w:r>
              <w:rPr>
                <w:rFonts w:ascii="Times New Roman" w:eastAsia="宋体" w:hAnsi="Times New Roman" w:cs="Times New Roman" w:hint="eastAsia"/>
                <w:sz w:val="22"/>
              </w:rPr>
              <w:t>模型。</w:t>
            </w:r>
          </w:p>
        </w:tc>
        <w:tc>
          <w:tcPr>
            <w:tcW w:w="707" w:type="dxa"/>
            <w:vAlign w:val="center"/>
          </w:tcPr>
          <w:p w:rsidR="00EA5934" w:rsidRDefault="00EA5934" w:rsidP="007A5E4F">
            <w:pPr>
              <w:jc w:val="center"/>
              <w:rPr>
                <w:rFonts w:ascii="Times New Roman" w:eastAsia="宋体" w:hAnsi="Times New Roman" w:cs="Times New Roman"/>
                <w:sz w:val="22"/>
              </w:rPr>
            </w:pPr>
          </w:p>
        </w:tc>
      </w:tr>
      <w:tr w:rsidR="00EA5934" w:rsidTr="007A5E4F">
        <w:trPr>
          <w:jc w:val="center"/>
        </w:trPr>
        <w:tc>
          <w:tcPr>
            <w:tcW w:w="655"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hint="eastAsia"/>
                <w:sz w:val="22"/>
              </w:rPr>
              <w:t>20</w:t>
            </w:r>
          </w:p>
        </w:tc>
        <w:tc>
          <w:tcPr>
            <w:tcW w:w="1076" w:type="dxa"/>
            <w:vMerge/>
            <w:vAlign w:val="center"/>
          </w:tcPr>
          <w:p w:rsidR="00EA5934" w:rsidRDefault="00EA5934" w:rsidP="007A5E4F">
            <w:pPr>
              <w:jc w:val="center"/>
              <w:rPr>
                <w:rFonts w:ascii="Times New Roman" w:eastAsia="宋体" w:hAnsi="Times New Roman" w:cs="Times New Roman"/>
                <w:sz w:val="22"/>
              </w:rPr>
            </w:pPr>
          </w:p>
        </w:tc>
        <w:tc>
          <w:tcPr>
            <w:tcW w:w="1614"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sz w:val="22"/>
              </w:rPr>
              <w:t>组织与管理</w:t>
            </w:r>
          </w:p>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sz w:val="22"/>
              </w:rPr>
              <w:t>工作</w:t>
            </w:r>
          </w:p>
        </w:tc>
        <w:tc>
          <w:tcPr>
            <w:tcW w:w="4470"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sz w:val="22"/>
              </w:rPr>
              <w:t>协助委托人组织管理项目全过程</w:t>
            </w:r>
            <w:r>
              <w:rPr>
                <w:rFonts w:ascii="Times New Roman" w:eastAsia="宋体" w:hAnsi="Times New Roman" w:cs="Times New Roman"/>
                <w:sz w:val="22"/>
              </w:rPr>
              <w:t>BIM</w:t>
            </w:r>
            <w:r>
              <w:rPr>
                <w:rFonts w:ascii="Times New Roman" w:eastAsia="宋体" w:hAnsi="Times New Roman" w:cs="Times New Roman"/>
                <w:sz w:val="22"/>
              </w:rPr>
              <w:t>技术应用工作，牵头项目各参建单位开展</w:t>
            </w:r>
            <w:r>
              <w:rPr>
                <w:rFonts w:ascii="Times New Roman" w:eastAsia="宋体" w:hAnsi="Times New Roman" w:cs="Times New Roman"/>
                <w:sz w:val="22"/>
              </w:rPr>
              <w:t>BIM</w:t>
            </w:r>
            <w:r>
              <w:rPr>
                <w:rFonts w:ascii="Times New Roman" w:eastAsia="宋体" w:hAnsi="Times New Roman" w:cs="Times New Roman"/>
                <w:sz w:val="22"/>
              </w:rPr>
              <w:t>协同工作，指导、检查各项目参建单位工作及成果质量，每月向委托人提交项目</w:t>
            </w:r>
            <w:r>
              <w:rPr>
                <w:rFonts w:ascii="Times New Roman" w:eastAsia="宋体" w:hAnsi="Times New Roman" w:cs="Times New Roman"/>
                <w:sz w:val="22"/>
              </w:rPr>
              <w:t>BIM</w:t>
            </w:r>
            <w:r>
              <w:rPr>
                <w:rFonts w:ascii="Times New Roman" w:eastAsia="宋体" w:hAnsi="Times New Roman" w:cs="Times New Roman"/>
                <w:sz w:val="22"/>
              </w:rPr>
              <w:t>工作月报、汇报项目</w:t>
            </w:r>
            <w:r>
              <w:rPr>
                <w:rFonts w:ascii="Times New Roman" w:eastAsia="宋体" w:hAnsi="Times New Roman" w:cs="Times New Roman"/>
                <w:sz w:val="22"/>
              </w:rPr>
              <w:t>BIM</w:t>
            </w:r>
            <w:r>
              <w:rPr>
                <w:rFonts w:ascii="Times New Roman" w:eastAsia="宋体" w:hAnsi="Times New Roman" w:cs="Times New Roman"/>
                <w:sz w:val="22"/>
              </w:rPr>
              <w:t>应用工作情况。</w:t>
            </w:r>
          </w:p>
        </w:tc>
        <w:tc>
          <w:tcPr>
            <w:tcW w:w="707" w:type="dxa"/>
            <w:vAlign w:val="center"/>
          </w:tcPr>
          <w:p w:rsidR="00EA5934" w:rsidRDefault="00EA5934" w:rsidP="007A5E4F">
            <w:pPr>
              <w:jc w:val="center"/>
              <w:rPr>
                <w:rFonts w:ascii="Times New Roman" w:eastAsia="宋体" w:hAnsi="Times New Roman" w:cs="Times New Roman"/>
                <w:sz w:val="22"/>
              </w:rPr>
            </w:pPr>
          </w:p>
        </w:tc>
      </w:tr>
      <w:tr w:rsidR="00EA5934" w:rsidTr="007A5E4F">
        <w:trPr>
          <w:jc w:val="center"/>
        </w:trPr>
        <w:tc>
          <w:tcPr>
            <w:tcW w:w="655"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hint="eastAsia"/>
                <w:sz w:val="22"/>
              </w:rPr>
              <w:t>21</w:t>
            </w:r>
          </w:p>
        </w:tc>
        <w:tc>
          <w:tcPr>
            <w:tcW w:w="1076" w:type="dxa"/>
            <w:vMerge/>
            <w:vAlign w:val="center"/>
          </w:tcPr>
          <w:p w:rsidR="00EA5934" w:rsidRDefault="00EA5934" w:rsidP="007A5E4F">
            <w:pPr>
              <w:jc w:val="center"/>
              <w:rPr>
                <w:rFonts w:ascii="Times New Roman" w:eastAsia="宋体" w:hAnsi="Times New Roman" w:cs="Times New Roman"/>
                <w:sz w:val="22"/>
              </w:rPr>
            </w:pPr>
          </w:p>
        </w:tc>
        <w:tc>
          <w:tcPr>
            <w:tcW w:w="1614"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sz w:val="22"/>
              </w:rPr>
              <w:t>管理平台</w:t>
            </w:r>
          </w:p>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sz w:val="22"/>
              </w:rPr>
              <w:t>应用</w:t>
            </w:r>
          </w:p>
        </w:tc>
        <w:tc>
          <w:tcPr>
            <w:tcW w:w="4470"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sz w:val="22"/>
              </w:rPr>
              <w:t>应采购人（或采购人授权</w:t>
            </w:r>
            <w:r>
              <w:rPr>
                <w:rFonts w:ascii="Times New Roman" w:eastAsia="宋体" w:hAnsi="Times New Roman" w:cs="Times New Roman" w:hint="eastAsia"/>
                <w:sz w:val="22"/>
              </w:rPr>
              <w:t>委托</w:t>
            </w:r>
            <w:r>
              <w:rPr>
                <w:rFonts w:ascii="Times New Roman" w:eastAsia="宋体" w:hAnsi="Times New Roman" w:cs="Times New Roman"/>
                <w:sz w:val="22"/>
              </w:rPr>
              <w:t>的第三方）要求，在采购人（或采购人授权</w:t>
            </w:r>
            <w:r>
              <w:rPr>
                <w:rFonts w:ascii="Times New Roman" w:eastAsia="宋体" w:hAnsi="Times New Roman" w:cs="Times New Roman" w:hint="eastAsia"/>
                <w:sz w:val="22"/>
              </w:rPr>
              <w:t>委托</w:t>
            </w:r>
            <w:r>
              <w:rPr>
                <w:rFonts w:ascii="Times New Roman" w:eastAsia="宋体" w:hAnsi="Times New Roman" w:cs="Times New Roman"/>
                <w:sz w:val="22"/>
              </w:rPr>
              <w:t>的第三方）的</w:t>
            </w:r>
            <w:r>
              <w:rPr>
                <w:rFonts w:ascii="Times New Roman" w:eastAsia="宋体" w:hAnsi="Times New Roman" w:cs="Times New Roman" w:hint="eastAsia"/>
                <w:sz w:val="22"/>
              </w:rPr>
              <w:t>数字化</w:t>
            </w:r>
            <w:r>
              <w:rPr>
                <w:rFonts w:ascii="Times New Roman" w:eastAsia="宋体" w:hAnsi="Times New Roman" w:cs="Times New Roman"/>
                <w:sz w:val="22"/>
              </w:rPr>
              <w:t>管理平台上</w:t>
            </w:r>
            <w:r>
              <w:rPr>
                <w:rFonts w:ascii="Times New Roman" w:eastAsia="宋体" w:hAnsi="Times New Roman" w:cs="Times New Roman" w:hint="eastAsia"/>
                <w:sz w:val="22"/>
              </w:rPr>
              <w:t>开展</w:t>
            </w:r>
            <w:r>
              <w:rPr>
                <w:rFonts w:ascii="Times New Roman" w:eastAsia="宋体" w:hAnsi="Times New Roman" w:cs="Times New Roman"/>
                <w:sz w:val="22"/>
              </w:rPr>
              <w:t>模型、数据、资料的上传和更新</w:t>
            </w:r>
            <w:r>
              <w:rPr>
                <w:rFonts w:ascii="Times New Roman" w:eastAsia="宋体" w:hAnsi="Times New Roman" w:cs="Times New Roman" w:hint="eastAsia"/>
                <w:sz w:val="22"/>
              </w:rPr>
              <w:t>等应用工作</w:t>
            </w:r>
            <w:r>
              <w:rPr>
                <w:rFonts w:ascii="Times New Roman" w:eastAsia="宋体" w:hAnsi="Times New Roman" w:cs="Times New Roman"/>
                <w:sz w:val="22"/>
              </w:rPr>
              <w:t>，</w:t>
            </w:r>
            <w:r>
              <w:rPr>
                <w:rFonts w:ascii="Times New Roman" w:eastAsia="宋体" w:hAnsi="Times New Roman" w:cs="Times New Roman" w:hint="eastAsia"/>
                <w:sz w:val="22"/>
              </w:rPr>
              <w:t>负责督促项目参建单位按管理要求开展进行模型、数据、资料的上传与更新等应用工作，满足平台管理要求</w:t>
            </w:r>
            <w:r>
              <w:rPr>
                <w:rFonts w:ascii="Times New Roman" w:eastAsia="宋体" w:hAnsi="Times New Roman" w:cs="Times New Roman"/>
                <w:sz w:val="22"/>
              </w:rPr>
              <w:t>。</w:t>
            </w:r>
          </w:p>
        </w:tc>
        <w:tc>
          <w:tcPr>
            <w:tcW w:w="707" w:type="dxa"/>
            <w:vAlign w:val="center"/>
          </w:tcPr>
          <w:p w:rsidR="00EA5934" w:rsidRDefault="00EA5934" w:rsidP="007A5E4F">
            <w:pPr>
              <w:jc w:val="center"/>
              <w:rPr>
                <w:rFonts w:ascii="Times New Roman" w:eastAsia="宋体" w:hAnsi="Times New Roman" w:cs="Times New Roman"/>
                <w:sz w:val="22"/>
              </w:rPr>
            </w:pPr>
          </w:p>
        </w:tc>
      </w:tr>
      <w:tr w:rsidR="00EA5934" w:rsidTr="007A5E4F">
        <w:trPr>
          <w:jc w:val="center"/>
        </w:trPr>
        <w:tc>
          <w:tcPr>
            <w:tcW w:w="655"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hint="eastAsia"/>
                <w:sz w:val="22"/>
              </w:rPr>
              <w:t>22</w:t>
            </w:r>
          </w:p>
        </w:tc>
        <w:tc>
          <w:tcPr>
            <w:tcW w:w="1076" w:type="dxa"/>
            <w:vMerge/>
            <w:vAlign w:val="center"/>
          </w:tcPr>
          <w:p w:rsidR="00EA5934" w:rsidRDefault="00EA5934" w:rsidP="007A5E4F">
            <w:pPr>
              <w:jc w:val="center"/>
              <w:rPr>
                <w:rFonts w:ascii="Times New Roman" w:eastAsia="宋体" w:hAnsi="Times New Roman" w:cs="Times New Roman"/>
                <w:sz w:val="22"/>
              </w:rPr>
            </w:pPr>
          </w:p>
        </w:tc>
        <w:tc>
          <w:tcPr>
            <w:tcW w:w="1614"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sz w:val="22"/>
              </w:rPr>
              <w:t>报审与验收工作</w:t>
            </w:r>
          </w:p>
        </w:tc>
        <w:tc>
          <w:tcPr>
            <w:tcW w:w="4470"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sz w:val="22"/>
              </w:rPr>
              <w:t>协助采购人完成</w:t>
            </w:r>
            <w:r>
              <w:rPr>
                <w:rFonts w:ascii="Times New Roman" w:eastAsia="宋体" w:hAnsi="Times New Roman" w:cs="Times New Roman"/>
                <w:sz w:val="22"/>
              </w:rPr>
              <w:t>BIM</w:t>
            </w:r>
            <w:r>
              <w:rPr>
                <w:rFonts w:ascii="Times New Roman" w:eastAsia="宋体" w:hAnsi="Times New Roman" w:cs="Times New Roman"/>
                <w:sz w:val="22"/>
              </w:rPr>
              <w:t>各阶段的报审、验收等工作。</w:t>
            </w:r>
          </w:p>
        </w:tc>
        <w:tc>
          <w:tcPr>
            <w:tcW w:w="707" w:type="dxa"/>
            <w:vAlign w:val="center"/>
          </w:tcPr>
          <w:p w:rsidR="00EA5934" w:rsidRDefault="00EA5934" w:rsidP="007A5E4F">
            <w:pPr>
              <w:jc w:val="center"/>
              <w:rPr>
                <w:rFonts w:ascii="Times New Roman" w:eastAsia="宋体" w:hAnsi="Times New Roman" w:cs="Times New Roman"/>
                <w:sz w:val="22"/>
              </w:rPr>
            </w:pPr>
          </w:p>
        </w:tc>
      </w:tr>
      <w:tr w:rsidR="00EA5934" w:rsidTr="007A5E4F">
        <w:trPr>
          <w:jc w:val="center"/>
        </w:trPr>
        <w:tc>
          <w:tcPr>
            <w:tcW w:w="655"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hint="eastAsia"/>
                <w:sz w:val="22"/>
              </w:rPr>
              <w:t>23</w:t>
            </w:r>
          </w:p>
        </w:tc>
        <w:tc>
          <w:tcPr>
            <w:tcW w:w="1076" w:type="dxa"/>
            <w:vMerge/>
            <w:vAlign w:val="center"/>
          </w:tcPr>
          <w:p w:rsidR="00EA5934" w:rsidRDefault="00EA5934" w:rsidP="007A5E4F">
            <w:pPr>
              <w:jc w:val="center"/>
              <w:rPr>
                <w:rFonts w:ascii="Times New Roman" w:eastAsia="宋体" w:hAnsi="Times New Roman" w:cs="Times New Roman"/>
                <w:sz w:val="22"/>
              </w:rPr>
            </w:pPr>
          </w:p>
        </w:tc>
        <w:tc>
          <w:tcPr>
            <w:tcW w:w="1614"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sz w:val="22"/>
              </w:rPr>
              <w:t>编制总结</w:t>
            </w:r>
          </w:p>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sz w:val="22"/>
              </w:rPr>
              <w:t>报告</w:t>
            </w:r>
          </w:p>
        </w:tc>
        <w:tc>
          <w:tcPr>
            <w:tcW w:w="4470"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sz w:val="22"/>
              </w:rPr>
              <w:t>汇总</w:t>
            </w:r>
            <w:r>
              <w:rPr>
                <w:rFonts w:ascii="Times New Roman" w:eastAsia="宋体" w:hAnsi="Times New Roman" w:cs="Times New Roman"/>
                <w:sz w:val="22"/>
              </w:rPr>
              <w:t>BIM</w:t>
            </w:r>
            <w:r>
              <w:rPr>
                <w:rFonts w:ascii="Times New Roman" w:eastAsia="宋体" w:hAnsi="Times New Roman" w:cs="Times New Roman"/>
                <w:sz w:val="22"/>
              </w:rPr>
              <w:t>技术应用成果、施工图版本信息、设计变更及签证信息等，编制总结报告。</w:t>
            </w:r>
          </w:p>
        </w:tc>
        <w:tc>
          <w:tcPr>
            <w:tcW w:w="707" w:type="dxa"/>
            <w:vAlign w:val="center"/>
          </w:tcPr>
          <w:p w:rsidR="00EA5934" w:rsidRDefault="00EA5934" w:rsidP="007A5E4F">
            <w:pPr>
              <w:jc w:val="center"/>
              <w:rPr>
                <w:rFonts w:ascii="Times New Roman" w:eastAsia="宋体" w:hAnsi="Times New Roman" w:cs="Times New Roman"/>
                <w:sz w:val="22"/>
              </w:rPr>
            </w:pPr>
          </w:p>
        </w:tc>
      </w:tr>
      <w:tr w:rsidR="00EA5934" w:rsidTr="007A5E4F">
        <w:trPr>
          <w:jc w:val="center"/>
        </w:trPr>
        <w:tc>
          <w:tcPr>
            <w:tcW w:w="655"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hint="eastAsia"/>
                <w:sz w:val="22"/>
              </w:rPr>
              <w:t>24</w:t>
            </w:r>
          </w:p>
        </w:tc>
        <w:tc>
          <w:tcPr>
            <w:tcW w:w="1076" w:type="dxa"/>
            <w:vMerge/>
            <w:vAlign w:val="center"/>
          </w:tcPr>
          <w:p w:rsidR="00EA5934" w:rsidRDefault="00EA5934" w:rsidP="007A5E4F">
            <w:pPr>
              <w:jc w:val="center"/>
              <w:rPr>
                <w:rFonts w:ascii="Times New Roman" w:eastAsia="宋体" w:hAnsi="Times New Roman" w:cs="Times New Roman"/>
                <w:sz w:val="22"/>
              </w:rPr>
            </w:pPr>
          </w:p>
        </w:tc>
        <w:tc>
          <w:tcPr>
            <w:tcW w:w="1614" w:type="dxa"/>
            <w:vAlign w:val="center"/>
          </w:tcPr>
          <w:p w:rsidR="00EA5934" w:rsidRDefault="00EA5934" w:rsidP="007A5E4F">
            <w:pPr>
              <w:jc w:val="center"/>
              <w:rPr>
                <w:rFonts w:ascii="Times New Roman" w:eastAsia="宋体" w:hAnsi="Times New Roman" w:cs="Times New Roman"/>
                <w:sz w:val="22"/>
              </w:rPr>
            </w:pPr>
            <w:proofErr w:type="gramStart"/>
            <w:r>
              <w:rPr>
                <w:rFonts w:ascii="Times New Roman" w:eastAsia="宋体" w:hAnsi="Times New Roman" w:cs="Times New Roman"/>
                <w:sz w:val="22"/>
              </w:rPr>
              <w:t>维保服务</w:t>
            </w:r>
            <w:proofErr w:type="gramEnd"/>
          </w:p>
        </w:tc>
        <w:tc>
          <w:tcPr>
            <w:tcW w:w="4470" w:type="dxa"/>
            <w:vAlign w:val="center"/>
          </w:tcPr>
          <w:p w:rsidR="00EA5934" w:rsidRDefault="00EA5934" w:rsidP="007A5E4F">
            <w:pPr>
              <w:jc w:val="center"/>
              <w:rPr>
                <w:rFonts w:ascii="Times New Roman" w:eastAsia="宋体" w:hAnsi="Times New Roman" w:cs="Times New Roman"/>
                <w:sz w:val="22"/>
              </w:rPr>
            </w:pPr>
            <w:r>
              <w:rPr>
                <w:rFonts w:ascii="Times New Roman" w:eastAsia="宋体" w:hAnsi="Times New Roman" w:cs="Times New Roman"/>
                <w:sz w:val="22"/>
              </w:rPr>
              <w:t>试运行及质量保修期阶段，</w:t>
            </w:r>
            <w:r>
              <w:rPr>
                <w:rFonts w:ascii="Times New Roman" w:eastAsia="宋体" w:hAnsi="Times New Roman" w:cs="Times New Roman" w:hint="eastAsia"/>
                <w:sz w:val="22"/>
              </w:rPr>
              <w:t>根据实际情况更新竣工模型。</w:t>
            </w:r>
          </w:p>
        </w:tc>
        <w:tc>
          <w:tcPr>
            <w:tcW w:w="707" w:type="dxa"/>
            <w:vAlign w:val="center"/>
          </w:tcPr>
          <w:p w:rsidR="00EA5934" w:rsidRDefault="00EA5934" w:rsidP="007A5E4F">
            <w:pPr>
              <w:jc w:val="center"/>
              <w:rPr>
                <w:rFonts w:ascii="Times New Roman" w:eastAsia="宋体" w:hAnsi="Times New Roman" w:cs="Times New Roman"/>
                <w:sz w:val="22"/>
              </w:rPr>
            </w:pPr>
          </w:p>
        </w:tc>
      </w:tr>
    </w:tbl>
    <w:p w:rsidR="00EA5934" w:rsidRDefault="00EA5934" w:rsidP="00EA5934">
      <w:pPr>
        <w:adjustRightInd w:val="0"/>
        <w:snapToGrid w:val="0"/>
        <w:spacing w:line="300" w:lineRule="auto"/>
        <w:ind w:firstLineChars="192" w:firstLine="424"/>
        <w:rPr>
          <w:rFonts w:ascii="Times New Roman" w:hAnsi="Times New Roman" w:cs="Times New Roman"/>
          <w:b/>
          <w:bCs/>
          <w:color w:val="0000FF"/>
          <w:sz w:val="22"/>
        </w:rPr>
      </w:pPr>
      <w:r>
        <w:rPr>
          <w:rFonts w:ascii="Times New Roman" w:hAnsi="Times New Roman" w:cs="Times New Roman"/>
          <w:b/>
          <w:bCs/>
          <w:color w:val="0000FF"/>
          <w:sz w:val="22"/>
        </w:rPr>
        <w:t>说明：此表所列内容为本次招标核心工作内容，投标人不得缩减。</w:t>
      </w:r>
    </w:p>
    <w:p w:rsidR="00EA5934" w:rsidRDefault="00EA5934" w:rsidP="00EA5934">
      <w:pPr>
        <w:widowControl/>
        <w:spacing w:line="300" w:lineRule="auto"/>
        <w:ind w:firstLineChars="192" w:firstLine="424"/>
        <w:jc w:val="left"/>
        <w:rPr>
          <w:rFonts w:ascii="Times New Roman" w:hAnsi="Times New Roman" w:cs="Times New Roman"/>
          <w:b/>
          <w:bCs/>
          <w:sz w:val="22"/>
        </w:rPr>
      </w:pPr>
    </w:p>
    <w:p w:rsidR="00EA5934" w:rsidRDefault="00EA5934" w:rsidP="00EA5934">
      <w:pPr>
        <w:pStyle w:val="a5"/>
        <w:spacing w:line="300" w:lineRule="auto"/>
        <w:ind w:firstLineChars="192" w:firstLine="424"/>
        <w:outlineLvl w:val="3"/>
        <w:rPr>
          <w:rFonts w:ascii="Times New Roman" w:hAnsi="Times New Roman" w:cs="Times New Roman"/>
          <w:b/>
          <w:bCs/>
          <w:sz w:val="22"/>
        </w:rPr>
      </w:pPr>
      <w:bookmarkStart w:id="14" w:name="_Toc27305"/>
      <w:r w:rsidRPr="003B394B">
        <w:rPr>
          <w:rFonts w:ascii="Times New Roman" w:hAnsi="Times New Roman" w:cs="Times New Roman" w:hint="eastAsia"/>
          <w:b/>
          <w:bCs/>
          <w:sz w:val="22"/>
        </w:rPr>
        <w:t>9.3</w:t>
      </w:r>
      <w:r w:rsidRPr="003B394B">
        <w:rPr>
          <w:rFonts w:ascii="Times New Roman" w:hAnsi="Times New Roman" w:cs="Times New Roman" w:hint="eastAsia"/>
          <w:b/>
          <w:bCs/>
          <w:sz w:val="22"/>
        </w:rPr>
        <w:t>具体服务内容及要求</w:t>
      </w:r>
    </w:p>
    <w:bookmarkEnd w:id="14"/>
    <w:p w:rsidR="00EA5934" w:rsidRPr="003B394B" w:rsidRDefault="00EA5934" w:rsidP="003B394B">
      <w:pPr>
        <w:pStyle w:val="a5"/>
        <w:spacing w:line="300" w:lineRule="auto"/>
        <w:ind w:firstLineChars="192" w:firstLine="424"/>
        <w:outlineLvl w:val="4"/>
        <w:rPr>
          <w:rFonts w:ascii="Times New Roman" w:hAnsi="Times New Roman" w:cs="Times New Roman"/>
          <w:b/>
          <w:bCs/>
          <w:sz w:val="22"/>
        </w:rPr>
      </w:pPr>
      <w:r w:rsidRPr="003B394B">
        <w:rPr>
          <w:rFonts w:ascii="Times New Roman" w:hAnsi="Times New Roman" w:cs="Times New Roman" w:hint="eastAsia"/>
          <w:b/>
          <w:bCs/>
          <w:sz w:val="22"/>
        </w:rPr>
        <w:t>9.3.1</w:t>
      </w:r>
      <w:r w:rsidRPr="003B394B">
        <w:rPr>
          <w:rFonts w:ascii="Times New Roman" w:hAnsi="Times New Roman" w:cs="Times New Roman" w:hint="eastAsia"/>
          <w:b/>
          <w:bCs/>
          <w:sz w:val="22"/>
        </w:rPr>
        <w:t>设计服务阶段</w:t>
      </w:r>
      <w:r w:rsidRPr="003B394B">
        <w:rPr>
          <w:rFonts w:ascii="Times New Roman" w:hAnsi="Times New Roman" w:cs="Times New Roman" w:hint="eastAsia"/>
          <w:b/>
          <w:bCs/>
          <w:sz w:val="22"/>
        </w:rPr>
        <w:t>BIM</w:t>
      </w:r>
      <w:r w:rsidRPr="003B394B">
        <w:rPr>
          <w:rFonts w:ascii="Times New Roman" w:hAnsi="Times New Roman" w:cs="Times New Roman" w:hint="eastAsia"/>
          <w:b/>
          <w:bCs/>
          <w:sz w:val="22"/>
        </w:rPr>
        <w:t>工作内容</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设计阶段的核心目标是协助采购人高效地完成设计任务，并提升整体设计图纸质量，减少变更。</w:t>
      </w:r>
      <w:r>
        <w:rPr>
          <w:rFonts w:ascii="Times New Roman" w:hAnsi="Times New Roman" w:cs="Times New Roman" w:hint="eastAsia"/>
          <w:bCs/>
          <w:sz w:val="22"/>
        </w:rPr>
        <w:t xml:space="preserve"> </w:t>
      </w:r>
    </w:p>
    <w:p w:rsidR="00EA5934" w:rsidRPr="003B394B" w:rsidRDefault="00EA5934" w:rsidP="003B394B">
      <w:pPr>
        <w:pStyle w:val="a5"/>
        <w:spacing w:line="300" w:lineRule="auto"/>
        <w:ind w:firstLineChars="192" w:firstLine="424"/>
        <w:outlineLvl w:val="5"/>
        <w:rPr>
          <w:rFonts w:ascii="Times New Roman" w:hAnsi="Times New Roman" w:cs="Times New Roman"/>
          <w:b/>
          <w:bCs/>
          <w:sz w:val="22"/>
        </w:rPr>
      </w:pPr>
      <w:r w:rsidRPr="003B394B">
        <w:rPr>
          <w:rFonts w:ascii="Times New Roman" w:hAnsi="Times New Roman" w:cs="Times New Roman" w:hint="eastAsia"/>
          <w:b/>
          <w:bCs/>
          <w:sz w:val="22"/>
        </w:rPr>
        <w:t xml:space="preserve">9.3.1.1 </w:t>
      </w:r>
      <w:r w:rsidRPr="003B394B">
        <w:rPr>
          <w:rFonts w:ascii="Times New Roman" w:hAnsi="Times New Roman" w:cs="Times New Roman" w:hint="eastAsia"/>
          <w:b/>
          <w:bCs/>
          <w:sz w:val="22"/>
        </w:rPr>
        <w:t>设计服务阶段：</w:t>
      </w:r>
      <w:r w:rsidRPr="003B394B">
        <w:rPr>
          <w:rFonts w:ascii="Times New Roman" w:hAnsi="Times New Roman" w:cs="Times New Roman" w:hint="eastAsia"/>
          <w:b/>
          <w:bCs/>
          <w:sz w:val="22"/>
        </w:rPr>
        <w:t xml:space="preserve"> </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1</w:t>
      </w:r>
      <w:r>
        <w:rPr>
          <w:rFonts w:ascii="Times New Roman" w:hAnsi="Times New Roman" w:cs="Times New Roman" w:hint="eastAsia"/>
          <w:bCs/>
          <w:sz w:val="22"/>
        </w:rPr>
        <w:t>）负责制定本项目</w:t>
      </w:r>
      <w:r>
        <w:rPr>
          <w:rFonts w:ascii="Times New Roman" w:hAnsi="Times New Roman" w:cs="Times New Roman" w:hint="eastAsia"/>
          <w:bCs/>
          <w:sz w:val="22"/>
        </w:rPr>
        <w:t>BIM</w:t>
      </w:r>
      <w:r>
        <w:rPr>
          <w:rFonts w:ascii="Times New Roman" w:hAnsi="Times New Roman" w:cs="Times New Roman" w:hint="eastAsia"/>
          <w:bCs/>
          <w:sz w:val="22"/>
        </w:rPr>
        <w:t>工作范围内各个阶段的建模规划，包含但不限于模型文件组织、模型构件、模型搭建规则以及对应的模型详细程度、各方工作流程和职责等，并负责根据项目进展实际情况及采购人的要求对建模规划进行调整或补充。</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2</w:t>
      </w:r>
      <w:r>
        <w:rPr>
          <w:rFonts w:ascii="Times New Roman" w:hAnsi="Times New Roman" w:cs="Times New Roman" w:hint="eastAsia"/>
          <w:bCs/>
          <w:sz w:val="22"/>
        </w:rPr>
        <w:t>）负责制定本项目在</w:t>
      </w:r>
      <w:r>
        <w:rPr>
          <w:rFonts w:ascii="Times New Roman" w:hAnsi="Times New Roman" w:cs="Times New Roman" w:hint="eastAsia"/>
          <w:bCs/>
          <w:sz w:val="22"/>
        </w:rPr>
        <w:t>BIM</w:t>
      </w:r>
      <w:r>
        <w:rPr>
          <w:rFonts w:ascii="Times New Roman" w:hAnsi="Times New Roman" w:cs="Times New Roman" w:hint="eastAsia"/>
          <w:bCs/>
          <w:sz w:val="22"/>
        </w:rPr>
        <w:t>工作范围内各个阶段</w:t>
      </w:r>
      <w:r>
        <w:rPr>
          <w:rFonts w:ascii="Times New Roman" w:hAnsi="Times New Roman" w:cs="Times New Roman" w:hint="eastAsia"/>
          <w:bCs/>
          <w:sz w:val="22"/>
        </w:rPr>
        <w:t xml:space="preserve">BIM </w:t>
      </w:r>
      <w:r>
        <w:rPr>
          <w:rFonts w:ascii="Times New Roman" w:hAnsi="Times New Roman" w:cs="Times New Roman" w:hint="eastAsia"/>
          <w:bCs/>
          <w:sz w:val="22"/>
        </w:rPr>
        <w:t>数据分析规划，包含但不限于对各</w:t>
      </w:r>
      <w:r>
        <w:rPr>
          <w:rFonts w:ascii="Times New Roman" w:hAnsi="Times New Roman" w:cs="Times New Roman" w:hint="eastAsia"/>
          <w:bCs/>
          <w:sz w:val="22"/>
        </w:rPr>
        <w:t>BIM</w:t>
      </w:r>
      <w:r>
        <w:rPr>
          <w:rFonts w:ascii="Times New Roman" w:hAnsi="Times New Roman" w:cs="Times New Roman" w:hint="eastAsia"/>
          <w:bCs/>
          <w:sz w:val="22"/>
        </w:rPr>
        <w:t>实施阶段中的数据分析内容的推荐和制定，以及根据采购人确定的分析内容列出建模要求、所需模型、负责数据分析的主体、文件格式等，并负责根据项目进展实际情况及采购人的要求对建模规划进行调整或补充。</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3</w:t>
      </w:r>
      <w:r>
        <w:rPr>
          <w:rFonts w:ascii="Times New Roman" w:hAnsi="Times New Roman" w:cs="Times New Roman" w:hint="eastAsia"/>
          <w:bCs/>
          <w:sz w:val="22"/>
        </w:rPr>
        <w:t>）负责制定本项目</w:t>
      </w:r>
      <w:r>
        <w:rPr>
          <w:rFonts w:ascii="Times New Roman" w:hAnsi="Times New Roman" w:cs="Times New Roman" w:hint="eastAsia"/>
          <w:bCs/>
          <w:sz w:val="22"/>
        </w:rPr>
        <w:t>BIM</w:t>
      </w:r>
      <w:r>
        <w:rPr>
          <w:rFonts w:ascii="Times New Roman" w:hAnsi="Times New Roman" w:cs="Times New Roman" w:hint="eastAsia"/>
          <w:bCs/>
          <w:sz w:val="22"/>
        </w:rPr>
        <w:t>协作和沟通规划，包含但不限于项目</w:t>
      </w:r>
      <w:r>
        <w:rPr>
          <w:rFonts w:ascii="Times New Roman" w:hAnsi="Times New Roman" w:cs="Times New Roman" w:hint="eastAsia"/>
          <w:bCs/>
          <w:sz w:val="22"/>
        </w:rPr>
        <w:t>BIM</w:t>
      </w:r>
      <w:r>
        <w:rPr>
          <w:rFonts w:ascii="Times New Roman" w:hAnsi="Times New Roman" w:cs="Times New Roman" w:hint="eastAsia"/>
          <w:bCs/>
          <w:sz w:val="22"/>
        </w:rPr>
        <w:t>参与方构架、沟通流程、访问权限等，并负责根据项目进展实际情况及采购人的要求对建模规划进行调整或补充。</w:t>
      </w:r>
    </w:p>
    <w:p w:rsidR="00EA5934" w:rsidRPr="003B394B" w:rsidRDefault="00EA5934" w:rsidP="003B394B">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4</w:t>
      </w:r>
      <w:r>
        <w:rPr>
          <w:rFonts w:ascii="Times New Roman" w:hAnsi="Times New Roman" w:cs="Times New Roman" w:hint="eastAsia"/>
          <w:bCs/>
          <w:sz w:val="22"/>
        </w:rPr>
        <w:t>）负责制定本项目</w:t>
      </w:r>
      <w:r>
        <w:rPr>
          <w:rFonts w:ascii="Times New Roman" w:hAnsi="Times New Roman" w:cs="Times New Roman" w:hint="eastAsia"/>
          <w:bCs/>
          <w:sz w:val="22"/>
        </w:rPr>
        <w:t>BIM</w:t>
      </w:r>
      <w:r>
        <w:rPr>
          <w:rFonts w:ascii="Times New Roman" w:hAnsi="Times New Roman" w:cs="Times New Roman" w:hint="eastAsia"/>
          <w:bCs/>
          <w:sz w:val="22"/>
        </w:rPr>
        <w:t>技术规划，包含但不限于软件平台和软件、对应各种应</w:t>
      </w:r>
      <w:r>
        <w:rPr>
          <w:rFonts w:ascii="Times New Roman" w:hAnsi="Times New Roman" w:cs="Times New Roman" w:hint="eastAsia"/>
          <w:bCs/>
          <w:sz w:val="22"/>
        </w:rPr>
        <w:lastRenderedPageBreak/>
        <w:t>用的输出文件格式、</w:t>
      </w:r>
      <w:r>
        <w:rPr>
          <w:rFonts w:ascii="Times New Roman" w:hAnsi="Times New Roman" w:cs="Times New Roman" w:hint="eastAsia"/>
          <w:bCs/>
          <w:sz w:val="22"/>
        </w:rPr>
        <w:t>BIM</w:t>
      </w:r>
      <w:r>
        <w:rPr>
          <w:rFonts w:ascii="Times New Roman" w:hAnsi="Times New Roman" w:cs="Times New Roman" w:hint="eastAsia"/>
          <w:bCs/>
          <w:sz w:val="22"/>
        </w:rPr>
        <w:t>用户要求（包含</w:t>
      </w:r>
      <w:r>
        <w:rPr>
          <w:rFonts w:ascii="Times New Roman" w:hAnsi="Times New Roman" w:cs="Times New Roman" w:hint="eastAsia"/>
          <w:bCs/>
          <w:sz w:val="22"/>
        </w:rPr>
        <w:t>IT</w:t>
      </w:r>
      <w:r>
        <w:rPr>
          <w:rFonts w:ascii="Times New Roman" w:hAnsi="Times New Roman" w:cs="Times New Roman" w:hint="eastAsia"/>
          <w:bCs/>
          <w:sz w:val="22"/>
        </w:rPr>
        <w:t>要求）、模型数据所有权及安全等，并负责根据项目进展实际情况及采购人的要求对建模规划进行调整或补充。</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sidR="003B394B">
        <w:rPr>
          <w:rFonts w:ascii="Times New Roman" w:hAnsi="Times New Roman" w:cs="Times New Roman" w:hint="eastAsia"/>
          <w:bCs/>
          <w:sz w:val="22"/>
        </w:rPr>
        <w:t>5</w:t>
      </w:r>
      <w:r>
        <w:rPr>
          <w:rFonts w:ascii="Times New Roman" w:hAnsi="Times New Roman" w:cs="Times New Roman" w:hint="eastAsia"/>
          <w:bCs/>
          <w:sz w:val="22"/>
        </w:rPr>
        <w:t>）负责督促各个专业设计图纸（包含但不限于各专业图纸、变更、计算书、报建文件、分析报告、效果图、专业公司模型文件等）的提交，建立、更新基本模型，包含但不限于在用地范围内的建筑、结构、机电专业设计的相关专业建模；</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sidR="003B394B">
        <w:rPr>
          <w:rFonts w:ascii="Times New Roman" w:hAnsi="Times New Roman" w:cs="Times New Roman" w:hint="eastAsia"/>
          <w:bCs/>
          <w:sz w:val="22"/>
        </w:rPr>
        <w:t>6</w:t>
      </w:r>
      <w:r>
        <w:rPr>
          <w:rFonts w:ascii="Times New Roman" w:hAnsi="Times New Roman" w:cs="Times New Roman" w:hint="eastAsia"/>
          <w:bCs/>
          <w:sz w:val="22"/>
        </w:rPr>
        <w:t>）根据建筑及结构、人防设计图纸完成并提交的阶段性施工图设计，对</w:t>
      </w:r>
      <w:r>
        <w:rPr>
          <w:rFonts w:ascii="Times New Roman" w:hAnsi="Times New Roman" w:cs="Times New Roman" w:hint="eastAsia"/>
          <w:bCs/>
          <w:sz w:val="22"/>
        </w:rPr>
        <w:t>BIM</w:t>
      </w:r>
      <w:r>
        <w:rPr>
          <w:rFonts w:ascii="Times New Roman" w:hAnsi="Times New Roman" w:cs="Times New Roman" w:hint="eastAsia"/>
          <w:bCs/>
          <w:sz w:val="22"/>
        </w:rPr>
        <w:t>工作范围内的模型进行建模，与采购人和设计团队共同商讨解决空间问题和碰撞的方案，供施工图设计采纳和深化。</w:t>
      </w:r>
      <w:r>
        <w:rPr>
          <w:rFonts w:ascii="Times New Roman" w:hAnsi="Times New Roman" w:cs="Times New Roman" w:hint="eastAsia"/>
          <w:bCs/>
          <w:sz w:val="22"/>
        </w:rPr>
        <w:t xml:space="preserve"> </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sidR="003B394B">
        <w:rPr>
          <w:rFonts w:ascii="Times New Roman" w:hAnsi="Times New Roman" w:cs="Times New Roman" w:hint="eastAsia"/>
          <w:bCs/>
          <w:sz w:val="22"/>
        </w:rPr>
        <w:t>7</w:t>
      </w:r>
      <w:r>
        <w:rPr>
          <w:rFonts w:ascii="Times New Roman" w:hAnsi="Times New Roman" w:cs="Times New Roman" w:hint="eastAsia"/>
          <w:bCs/>
          <w:sz w:val="22"/>
        </w:rPr>
        <w:t>）根据土建模型，出具</w:t>
      </w:r>
      <w:r>
        <w:rPr>
          <w:rFonts w:ascii="Times New Roman" w:hAnsi="Times New Roman" w:cs="Times New Roman"/>
          <w:bCs/>
          <w:sz w:val="22"/>
        </w:rPr>
        <w:t xml:space="preserve"> BIM</w:t>
      </w:r>
      <w:r>
        <w:rPr>
          <w:rFonts w:ascii="Times New Roman" w:hAnsi="Times New Roman" w:cs="Times New Roman" w:hint="eastAsia"/>
          <w:bCs/>
          <w:sz w:val="22"/>
        </w:rPr>
        <w:t>模型审查意见，并进行</w:t>
      </w:r>
      <w:r>
        <w:rPr>
          <w:rFonts w:ascii="Times New Roman" w:hAnsi="Times New Roman" w:cs="Times New Roman" w:hint="eastAsia"/>
          <w:bCs/>
          <w:sz w:val="22"/>
        </w:rPr>
        <w:t>BIM</w:t>
      </w:r>
      <w:r>
        <w:rPr>
          <w:rFonts w:ascii="Times New Roman" w:hAnsi="Times New Roman" w:cs="Times New Roman" w:hint="eastAsia"/>
          <w:bCs/>
          <w:sz w:val="22"/>
        </w:rPr>
        <w:t>协调会，与采购人一起协调给出专业化建议，解决土建设计的问题，对设计的修改情况进行复核。</w:t>
      </w:r>
      <w:r>
        <w:rPr>
          <w:rFonts w:ascii="Times New Roman" w:hAnsi="Times New Roman" w:cs="Times New Roman" w:hint="eastAsia"/>
          <w:bCs/>
          <w:sz w:val="22"/>
        </w:rPr>
        <w:t xml:space="preserve"> </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sidR="003B394B">
        <w:rPr>
          <w:rFonts w:ascii="Times New Roman" w:hAnsi="Times New Roman" w:cs="Times New Roman" w:hint="eastAsia"/>
          <w:bCs/>
          <w:sz w:val="22"/>
        </w:rPr>
        <w:t>8</w:t>
      </w:r>
      <w:r>
        <w:rPr>
          <w:rFonts w:ascii="Times New Roman" w:hAnsi="Times New Roman" w:cs="Times New Roman" w:hint="eastAsia"/>
          <w:bCs/>
          <w:sz w:val="22"/>
        </w:rPr>
        <w:t>）依据机电专业施工图设计图纸，应根据采购人要求的净高要求对机电施工图设计成果进行初步审查，提出主管线可能的碰撞，将施工图审查意见提交给采购人。</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sidR="003B394B">
        <w:rPr>
          <w:rFonts w:ascii="Times New Roman" w:hAnsi="Times New Roman" w:cs="Times New Roman" w:hint="eastAsia"/>
          <w:bCs/>
          <w:sz w:val="22"/>
        </w:rPr>
        <w:t>9</w:t>
      </w:r>
      <w:r>
        <w:rPr>
          <w:rFonts w:ascii="Times New Roman" w:hAnsi="Times New Roman" w:cs="Times New Roman" w:hint="eastAsia"/>
          <w:bCs/>
          <w:sz w:val="22"/>
        </w:rPr>
        <w:t>）机电专业施工图设计模型完成后，对已完成模型进行细部的空间检查，发现问题部位，向设计团队提出，与采购人和设计团队探讨和商议解决措施，利用三维空间可视化模型协助设计团队深入更准确的进行二维设计的空间检查。</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1</w:t>
      </w:r>
      <w:r w:rsidR="003B394B">
        <w:rPr>
          <w:rFonts w:ascii="Times New Roman" w:hAnsi="Times New Roman" w:cs="Times New Roman" w:hint="eastAsia"/>
          <w:bCs/>
          <w:sz w:val="22"/>
        </w:rPr>
        <w:t>0</w:t>
      </w:r>
      <w:r>
        <w:rPr>
          <w:rFonts w:ascii="Times New Roman" w:hAnsi="Times New Roman" w:cs="Times New Roman" w:hint="eastAsia"/>
          <w:bCs/>
          <w:sz w:val="22"/>
        </w:rPr>
        <w:t>）对施工图设计模型进行碰撞检查，对于碰撞和空间局促的情况、不满足采购人净高要求的情况，提交碰撞报告，报告内容应针对重难点部位的净空保障的意见及建议。参与各设计顾问方讨论，解决二维设计的空间高度不满足的问题，并落实在三维</w:t>
      </w:r>
      <w:r>
        <w:rPr>
          <w:rFonts w:ascii="Times New Roman" w:hAnsi="Times New Roman" w:cs="Times New Roman" w:hint="eastAsia"/>
          <w:bCs/>
          <w:sz w:val="22"/>
        </w:rPr>
        <w:t>BIM</w:t>
      </w:r>
      <w:r>
        <w:rPr>
          <w:rFonts w:ascii="Times New Roman" w:hAnsi="Times New Roman" w:cs="Times New Roman" w:hint="eastAsia"/>
          <w:bCs/>
          <w:sz w:val="22"/>
        </w:rPr>
        <w:t>模型中。</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1</w:t>
      </w:r>
      <w:r w:rsidR="003B394B">
        <w:rPr>
          <w:rFonts w:ascii="Times New Roman" w:hAnsi="Times New Roman" w:cs="Times New Roman" w:hint="eastAsia"/>
          <w:bCs/>
          <w:sz w:val="22"/>
        </w:rPr>
        <w:t>1</w:t>
      </w:r>
      <w:r>
        <w:rPr>
          <w:rFonts w:ascii="Times New Roman" w:hAnsi="Times New Roman" w:cs="Times New Roman" w:hint="eastAsia"/>
          <w:bCs/>
          <w:sz w:val="22"/>
        </w:rPr>
        <w:t>）提供项目相关会议中的</w:t>
      </w:r>
      <w:r>
        <w:rPr>
          <w:rFonts w:ascii="Times New Roman" w:hAnsi="Times New Roman" w:cs="Times New Roman" w:hint="eastAsia"/>
          <w:bCs/>
          <w:sz w:val="22"/>
        </w:rPr>
        <w:t>BIM</w:t>
      </w:r>
      <w:r>
        <w:rPr>
          <w:rFonts w:ascii="Times New Roman" w:hAnsi="Times New Roman" w:cs="Times New Roman" w:hint="eastAsia"/>
          <w:bCs/>
          <w:sz w:val="22"/>
        </w:rPr>
        <w:t>技术支持，内容包括但不限于模型演示、根据提出的方案进行局部模型修改和编辑、模型批注、记录等项目会议中可能对</w:t>
      </w:r>
      <w:r>
        <w:rPr>
          <w:rFonts w:ascii="Times New Roman" w:hAnsi="Times New Roman" w:cs="Times New Roman" w:hint="eastAsia"/>
          <w:bCs/>
          <w:sz w:val="22"/>
        </w:rPr>
        <w:t xml:space="preserve">BIM </w:t>
      </w:r>
      <w:r>
        <w:rPr>
          <w:rFonts w:ascii="Times New Roman" w:hAnsi="Times New Roman" w:cs="Times New Roman" w:hint="eastAsia"/>
          <w:bCs/>
          <w:sz w:val="22"/>
        </w:rPr>
        <w:t>模型的应用；根据项目进度及采购人要求，提供</w:t>
      </w:r>
      <w:r>
        <w:rPr>
          <w:rFonts w:ascii="Times New Roman" w:hAnsi="Times New Roman" w:cs="Times New Roman" w:hint="eastAsia"/>
          <w:bCs/>
          <w:sz w:val="22"/>
        </w:rPr>
        <w:t>BIM</w:t>
      </w:r>
      <w:r>
        <w:rPr>
          <w:rFonts w:ascii="Times New Roman" w:hAnsi="Times New Roman" w:cs="Times New Roman" w:hint="eastAsia"/>
          <w:bCs/>
          <w:sz w:val="22"/>
        </w:rPr>
        <w:t>技术现场支持和远程协助，参加月度例会或重要工程节点例会。</w:t>
      </w:r>
    </w:p>
    <w:p w:rsidR="00EA5934" w:rsidRPr="003B394B" w:rsidRDefault="00EA5934" w:rsidP="003B394B">
      <w:pPr>
        <w:pStyle w:val="a5"/>
        <w:spacing w:line="300" w:lineRule="auto"/>
        <w:ind w:firstLineChars="192" w:firstLine="424"/>
        <w:outlineLvl w:val="5"/>
        <w:rPr>
          <w:rFonts w:ascii="Times New Roman" w:hAnsi="Times New Roman" w:cs="Times New Roman"/>
          <w:b/>
          <w:bCs/>
          <w:sz w:val="22"/>
        </w:rPr>
      </w:pPr>
      <w:r w:rsidRPr="003B394B">
        <w:rPr>
          <w:rFonts w:ascii="Times New Roman" w:hAnsi="Times New Roman" w:cs="Times New Roman" w:hint="eastAsia"/>
          <w:b/>
          <w:bCs/>
          <w:sz w:val="22"/>
        </w:rPr>
        <w:t xml:space="preserve">9.3.1.2 </w:t>
      </w:r>
      <w:proofErr w:type="gramStart"/>
      <w:r w:rsidRPr="003B394B">
        <w:rPr>
          <w:rFonts w:ascii="Times New Roman" w:hAnsi="Times New Roman" w:cs="Times New Roman" w:hint="eastAsia"/>
          <w:b/>
          <w:bCs/>
          <w:sz w:val="22"/>
        </w:rPr>
        <w:t>幕墙专项</w:t>
      </w:r>
      <w:proofErr w:type="gramEnd"/>
      <w:r w:rsidRPr="003B394B">
        <w:rPr>
          <w:rFonts w:ascii="Times New Roman" w:hAnsi="Times New Roman" w:cs="Times New Roman" w:hint="eastAsia"/>
          <w:b/>
          <w:bCs/>
          <w:sz w:val="22"/>
        </w:rPr>
        <w:t>设计：</w:t>
      </w:r>
      <w:r w:rsidRPr="003B394B">
        <w:rPr>
          <w:rFonts w:ascii="Times New Roman" w:hAnsi="Times New Roman" w:cs="Times New Roman" w:hint="eastAsia"/>
          <w:b/>
          <w:bCs/>
          <w:sz w:val="22"/>
        </w:rPr>
        <w:t xml:space="preserve"> </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根据</w:t>
      </w:r>
      <w:proofErr w:type="gramStart"/>
      <w:r>
        <w:rPr>
          <w:rFonts w:ascii="Times New Roman" w:hAnsi="Times New Roman" w:cs="Times New Roman" w:hint="eastAsia"/>
          <w:bCs/>
          <w:sz w:val="22"/>
        </w:rPr>
        <w:t>幕墙专项</w:t>
      </w:r>
      <w:proofErr w:type="gramEnd"/>
      <w:r>
        <w:rPr>
          <w:rFonts w:ascii="Times New Roman" w:hAnsi="Times New Roman" w:cs="Times New Roman" w:hint="eastAsia"/>
          <w:bCs/>
          <w:sz w:val="22"/>
        </w:rPr>
        <w:t>深化单位提供的</w:t>
      </w:r>
      <w:r>
        <w:rPr>
          <w:rFonts w:ascii="Times New Roman" w:hAnsi="Times New Roman" w:cs="Times New Roman" w:hint="eastAsia"/>
          <w:bCs/>
          <w:sz w:val="22"/>
        </w:rPr>
        <w:t>BIM</w:t>
      </w:r>
      <w:r>
        <w:rPr>
          <w:rFonts w:ascii="Times New Roman" w:hAnsi="Times New Roman" w:cs="Times New Roman" w:hint="eastAsia"/>
          <w:bCs/>
          <w:sz w:val="22"/>
        </w:rPr>
        <w:t>模型，进行复核和管理，并整合</w:t>
      </w:r>
      <w:proofErr w:type="gramStart"/>
      <w:r>
        <w:rPr>
          <w:rFonts w:ascii="Times New Roman" w:hAnsi="Times New Roman" w:cs="Times New Roman" w:hint="eastAsia"/>
          <w:bCs/>
          <w:sz w:val="22"/>
        </w:rPr>
        <w:t>至整体</w:t>
      </w:r>
      <w:proofErr w:type="gramEnd"/>
      <w:r>
        <w:rPr>
          <w:rFonts w:ascii="Times New Roman" w:hAnsi="Times New Roman" w:cs="Times New Roman" w:hint="eastAsia"/>
          <w:bCs/>
          <w:sz w:val="22"/>
        </w:rPr>
        <w:t>BIM</w:t>
      </w:r>
      <w:r>
        <w:rPr>
          <w:rFonts w:ascii="Times New Roman" w:hAnsi="Times New Roman" w:cs="Times New Roman" w:hint="eastAsia"/>
          <w:bCs/>
          <w:sz w:val="22"/>
        </w:rPr>
        <w:t>模型中。</w:t>
      </w:r>
    </w:p>
    <w:p w:rsidR="00EA5934" w:rsidRPr="003B394B" w:rsidRDefault="00EA5934" w:rsidP="003B394B">
      <w:pPr>
        <w:pStyle w:val="a5"/>
        <w:spacing w:line="300" w:lineRule="auto"/>
        <w:ind w:firstLineChars="192" w:firstLine="424"/>
        <w:outlineLvl w:val="5"/>
        <w:rPr>
          <w:rFonts w:ascii="Times New Roman" w:hAnsi="Times New Roman" w:cs="Times New Roman"/>
          <w:b/>
          <w:bCs/>
          <w:sz w:val="22"/>
        </w:rPr>
      </w:pPr>
      <w:r w:rsidRPr="003B394B">
        <w:rPr>
          <w:rFonts w:ascii="Times New Roman" w:hAnsi="Times New Roman" w:cs="Times New Roman" w:hint="eastAsia"/>
          <w:b/>
          <w:bCs/>
          <w:sz w:val="22"/>
        </w:rPr>
        <w:t xml:space="preserve">9.3.1.3 </w:t>
      </w:r>
      <w:r w:rsidRPr="003B394B">
        <w:rPr>
          <w:rFonts w:ascii="Times New Roman" w:hAnsi="Times New Roman" w:cs="Times New Roman" w:hint="eastAsia"/>
          <w:b/>
          <w:bCs/>
          <w:sz w:val="22"/>
        </w:rPr>
        <w:t>精装专项设计：</w:t>
      </w:r>
      <w:r w:rsidRPr="003B394B">
        <w:rPr>
          <w:rFonts w:ascii="Times New Roman" w:hAnsi="Times New Roman" w:cs="Times New Roman" w:hint="eastAsia"/>
          <w:b/>
          <w:bCs/>
          <w:sz w:val="22"/>
        </w:rPr>
        <w:t xml:space="preserve"> </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根据精装专项深化单位提供的</w:t>
      </w:r>
      <w:r>
        <w:rPr>
          <w:rFonts w:ascii="Times New Roman" w:hAnsi="Times New Roman" w:cs="Times New Roman" w:hint="eastAsia"/>
          <w:bCs/>
          <w:sz w:val="22"/>
        </w:rPr>
        <w:t>BIM</w:t>
      </w:r>
      <w:r>
        <w:rPr>
          <w:rFonts w:ascii="Times New Roman" w:hAnsi="Times New Roman" w:cs="Times New Roman" w:hint="eastAsia"/>
          <w:bCs/>
          <w:sz w:val="22"/>
        </w:rPr>
        <w:t>模型，进行复核和管理，并整合</w:t>
      </w:r>
      <w:proofErr w:type="gramStart"/>
      <w:r>
        <w:rPr>
          <w:rFonts w:ascii="Times New Roman" w:hAnsi="Times New Roman" w:cs="Times New Roman" w:hint="eastAsia"/>
          <w:bCs/>
          <w:sz w:val="22"/>
        </w:rPr>
        <w:t>至整体</w:t>
      </w:r>
      <w:proofErr w:type="gramEnd"/>
      <w:r>
        <w:rPr>
          <w:rFonts w:ascii="Times New Roman" w:hAnsi="Times New Roman" w:cs="Times New Roman" w:hint="eastAsia"/>
          <w:bCs/>
          <w:sz w:val="22"/>
        </w:rPr>
        <w:t>BIM</w:t>
      </w:r>
      <w:r>
        <w:rPr>
          <w:rFonts w:ascii="Times New Roman" w:hAnsi="Times New Roman" w:cs="Times New Roman" w:hint="eastAsia"/>
          <w:bCs/>
          <w:sz w:val="22"/>
        </w:rPr>
        <w:t>模型中。</w:t>
      </w:r>
    </w:p>
    <w:p w:rsidR="00EA5934" w:rsidRPr="003B394B" w:rsidRDefault="00EA5934" w:rsidP="003B394B">
      <w:pPr>
        <w:pStyle w:val="a5"/>
        <w:spacing w:line="300" w:lineRule="auto"/>
        <w:ind w:firstLineChars="192" w:firstLine="424"/>
        <w:outlineLvl w:val="5"/>
        <w:rPr>
          <w:rFonts w:ascii="Times New Roman" w:hAnsi="Times New Roman" w:cs="Times New Roman"/>
          <w:b/>
          <w:bCs/>
          <w:sz w:val="22"/>
        </w:rPr>
      </w:pPr>
      <w:r w:rsidRPr="003B394B">
        <w:rPr>
          <w:rFonts w:ascii="Times New Roman" w:hAnsi="Times New Roman" w:cs="Times New Roman" w:hint="eastAsia"/>
          <w:b/>
          <w:bCs/>
          <w:sz w:val="22"/>
        </w:rPr>
        <w:t xml:space="preserve">9.3.1.4 </w:t>
      </w:r>
      <w:r w:rsidRPr="003B394B">
        <w:rPr>
          <w:rFonts w:ascii="Times New Roman" w:hAnsi="Times New Roman" w:cs="Times New Roman" w:hint="eastAsia"/>
          <w:b/>
          <w:bCs/>
          <w:sz w:val="22"/>
        </w:rPr>
        <w:t>景观专项设计：</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根据景观专项深化单位提供的</w:t>
      </w:r>
      <w:r>
        <w:rPr>
          <w:rFonts w:ascii="Times New Roman" w:hAnsi="Times New Roman" w:cs="Times New Roman" w:hint="eastAsia"/>
          <w:bCs/>
          <w:sz w:val="22"/>
        </w:rPr>
        <w:t>BIM</w:t>
      </w:r>
      <w:r>
        <w:rPr>
          <w:rFonts w:ascii="Times New Roman" w:hAnsi="Times New Roman" w:cs="Times New Roman" w:hint="eastAsia"/>
          <w:bCs/>
          <w:sz w:val="22"/>
        </w:rPr>
        <w:t>模型，进行复核和管理，并整合</w:t>
      </w:r>
      <w:proofErr w:type="gramStart"/>
      <w:r>
        <w:rPr>
          <w:rFonts w:ascii="Times New Roman" w:hAnsi="Times New Roman" w:cs="Times New Roman" w:hint="eastAsia"/>
          <w:bCs/>
          <w:sz w:val="22"/>
        </w:rPr>
        <w:t>至整体</w:t>
      </w:r>
      <w:proofErr w:type="gramEnd"/>
      <w:r>
        <w:rPr>
          <w:rFonts w:ascii="Times New Roman" w:hAnsi="Times New Roman" w:cs="Times New Roman" w:hint="eastAsia"/>
          <w:bCs/>
          <w:sz w:val="22"/>
        </w:rPr>
        <w:t>BIM</w:t>
      </w:r>
      <w:r>
        <w:rPr>
          <w:rFonts w:ascii="Times New Roman" w:hAnsi="Times New Roman" w:cs="Times New Roman" w:hint="eastAsia"/>
          <w:bCs/>
          <w:sz w:val="22"/>
        </w:rPr>
        <w:t>模型中。</w:t>
      </w:r>
    </w:p>
    <w:p w:rsidR="00EA5934" w:rsidRDefault="00EA5934" w:rsidP="00EA5934">
      <w:pPr>
        <w:pStyle w:val="a5"/>
        <w:spacing w:line="300" w:lineRule="auto"/>
        <w:ind w:firstLineChars="192" w:firstLine="424"/>
        <w:outlineLvl w:val="4"/>
        <w:rPr>
          <w:rFonts w:ascii="Times New Roman" w:hAnsi="Times New Roman" w:cs="Times New Roman"/>
          <w:b/>
          <w:sz w:val="22"/>
        </w:rPr>
      </w:pPr>
      <w:bookmarkStart w:id="15" w:name="_Toc20705"/>
      <w:r>
        <w:rPr>
          <w:rFonts w:ascii="Times New Roman" w:hAnsi="Times New Roman" w:cs="Times New Roman" w:hint="eastAsia"/>
          <w:b/>
          <w:sz w:val="22"/>
        </w:rPr>
        <w:t xml:space="preserve">9.3.2 </w:t>
      </w:r>
      <w:r>
        <w:rPr>
          <w:rFonts w:ascii="Times New Roman" w:hAnsi="Times New Roman" w:cs="Times New Roman" w:hint="eastAsia"/>
          <w:b/>
          <w:sz w:val="22"/>
        </w:rPr>
        <w:t>施工阶段</w:t>
      </w:r>
      <w:r>
        <w:rPr>
          <w:rFonts w:ascii="Times New Roman" w:hAnsi="Times New Roman" w:cs="Times New Roman" w:hint="eastAsia"/>
          <w:b/>
          <w:sz w:val="22"/>
        </w:rPr>
        <w:t>BIM</w:t>
      </w:r>
      <w:r>
        <w:rPr>
          <w:rFonts w:ascii="Times New Roman" w:hAnsi="Times New Roman" w:cs="Times New Roman" w:hint="eastAsia"/>
          <w:b/>
          <w:sz w:val="22"/>
        </w:rPr>
        <w:t>工作内容</w:t>
      </w:r>
      <w:bookmarkEnd w:id="15"/>
    </w:p>
    <w:p w:rsidR="00EA5934" w:rsidRDefault="00EA5934" w:rsidP="003B394B">
      <w:pPr>
        <w:pStyle w:val="a5"/>
        <w:spacing w:line="300" w:lineRule="auto"/>
        <w:ind w:firstLineChars="192" w:firstLine="424"/>
        <w:outlineLvl w:val="5"/>
        <w:rPr>
          <w:rFonts w:ascii="Times New Roman" w:hAnsi="Times New Roman" w:cs="Times New Roman"/>
          <w:bCs/>
          <w:sz w:val="22"/>
        </w:rPr>
      </w:pPr>
      <w:r w:rsidRPr="003B394B">
        <w:rPr>
          <w:rFonts w:ascii="Times New Roman" w:hAnsi="Times New Roman" w:cs="Times New Roman" w:hint="eastAsia"/>
          <w:b/>
          <w:bCs/>
          <w:sz w:val="22"/>
        </w:rPr>
        <w:t>9.3.2.1</w:t>
      </w:r>
      <w:r w:rsidRPr="003B394B">
        <w:rPr>
          <w:rFonts w:ascii="Times New Roman" w:hAnsi="Times New Roman" w:cs="Times New Roman" w:hint="eastAsia"/>
          <w:b/>
          <w:bCs/>
          <w:sz w:val="22"/>
        </w:rPr>
        <w:t>施工准备阶段</w:t>
      </w:r>
      <w:r w:rsidRPr="003B394B">
        <w:rPr>
          <w:rFonts w:ascii="Times New Roman" w:hAnsi="Times New Roman" w:cs="Times New Roman" w:hint="eastAsia"/>
          <w:b/>
          <w:bCs/>
          <w:sz w:val="22"/>
        </w:rPr>
        <w:t xml:space="preserve"> </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1</w:t>
      </w:r>
      <w:r>
        <w:rPr>
          <w:rFonts w:ascii="Times New Roman" w:hAnsi="Times New Roman" w:cs="Times New Roman" w:hint="eastAsia"/>
          <w:bCs/>
          <w:sz w:val="22"/>
        </w:rPr>
        <w:t>）施工阶段工作流程梳理，完善工作内容分工，制定节点工作目标，确定主责</w:t>
      </w:r>
      <w:r>
        <w:rPr>
          <w:rFonts w:ascii="Times New Roman" w:hAnsi="Times New Roman" w:cs="Times New Roman" w:hint="eastAsia"/>
          <w:bCs/>
          <w:sz w:val="22"/>
        </w:rPr>
        <w:lastRenderedPageBreak/>
        <w:t>关系；督促并审核施工单位完成</w:t>
      </w:r>
      <w:r>
        <w:rPr>
          <w:rFonts w:ascii="Times New Roman" w:hAnsi="Times New Roman" w:cs="Times New Roman" w:hint="eastAsia"/>
          <w:bCs/>
          <w:sz w:val="22"/>
        </w:rPr>
        <w:t>BIM</w:t>
      </w:r>
      <w:r>
        <w:rPr>
          <w:rFonts w:ascii="Times New Roman" w:hAnsi="Times New Roman" w:cs="Times New Roman" w:hint="eastAsia"/>
          <w:bCs/>
          <w:sz w:val="22"/>
        </w:rPr>
        <w:t>模型施工应用实施方案编制。</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2</w:t>
      </w:r>
      <w:r>
        <w:rPr>
          <w:rFonts w:ascii="Times New Roman" w:hAnsi="Times New Roman" w:cs="Times New Roman" w:hint="eastAsia"/>
          <w:bCs/>
          <w:sz w:val="22"/>
        </w:rPr>
        <w:t>）根据设计阶段节点和进度分阶段组织对各施工单位进行施工图模型交付及交底工作；进行</w:t>
      </w:r>
      <w:r>
        <w:rPr>
          <w:rFonts w:ascii="Times New Roman" w:hAnsi="Times New Roman" w:cs="Times New Roman" w:hint="eastAsia"/>
          <w:bCs/>
          <w:sz w:val="22"/>
        </w:rPr>
        <w:t>BIM</w:t>
      </w:r>
      <w:r>
        <w:rPr>
          <w:rFonts w:ascii="Times New Roman" w:hAnsi="Times New Roman" w:cs="Times New Roman" w:hint="eastAsia"/>
          <w:bCs/>
          <w:sz w:val="22"/>
        </w:rPr>
        <w:t>协同管理平台应用培训；进行施工过程中</w:t>
      </w:r>
      <w:r>
        <w:rPr>
          <w:rFonts w:ascii="Times New Roman" w:hAnsi="Times New Roman" w:cs="Times New Roman" w:hint="eastAsia"/>
          <w:bCs/>
          <w:sz w:val="22"/>
        </w:rPr>
        <w:t>BIM</w:t>
      </w:r>
      <w:r>
        <w:rPr>
          <w:rFonts w:ascii="Times New Roman" w:hAnsi="Times New Roman" w:cs="Times New Roman" w:hint="eastAsia"/>
          <w:bCs/>
          <w:sz w:val="22"/>
        </w:rPr>
        <w:t>管理制度培训等工作。</w:t>
      </w:r>
      <w:r>
        <w:rPr>
          <w:rFonts w:ascii="Times New Roman" w:hAnsi="Times New Roman" w:cs="Times New Roman" w:hint="eastAsia"/>
          <w:bCs/>
          <w:sz w:val="22"/>
        </w:rPr>
        <w:t xml:space="preserve"> </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3</w:t>
      </w:r>
      <w:r>
        <w:rPr>
          <w:rFonts w:ascii="Times New Roman" w:hAnsi="Times New Roman" w:cs="Times New Roman" w:hint="eastAsia"/>
          <w:bCs/>
          <w:sz w:val="22"/>
        </w:rPr>
        <w:t>）根据采购人要求及当地相关规定，进行</w:t>
      </w:r>
      <w:proofErr w:type="gramStart"/>
      <w:r>
        <w:rPr>
          <w:rFonts w:ascii="Times New Roman" w:hAnsi="Times New Roman" w:cs="Times New Roman" w:hint="eastAsia"/>
          <w:bCs/>
          <w:sz w:val="22"/>
        </w:rPr>
        <w:t>场布方案</w:t>
      </w:r>
      <w:proofErr w:type="gramEnd"/>
      <w:r>
        <w:rPr>
          <w:rFonts w:ascii="Times New Roman" w:hAnsi="Times New Roman" w:cs="Times New Roman" w:hint="eastAsia"/>
          <w:bCs/>
          <w:sz w:val="22"/>
        </w:rPr>
        <w:t>规划，结合施工场地平面布置图利用</w:t>
      </w:r>
      <w:r>
        <w:rPr>
          <w:rFonts w:ascii="Times New Roman" w:hAnsi="Times New Roman" w:cs="Times New Roman" w:hint="eastAsia"/>
          <w:bCs/>
          <w:sz w:val="22"/>
        </w:rPr>
        <w:t>BIM</w:t>
      </w:r>
      <w:r>
        <w:rPr>
          <w:rFonts w:ascii="Times New Roman" w:hAnsi="Times New Roman" w:cs="Times New Roman" w:hint="eastAsia"/>
          <w:bCs/>
          <w:sz w:val="22"/>
        </w:rPr>
        <w:t>方式对工程进展情况分阶段调整平面布置方案模拟。</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bCs/>
          <w:sz w:val="22"/>
        </w:rPr>
        <w:t>（</w:t>
      </w:r>
      <w:r>
        <w:rPr>
          <w:rFonts w:ascii="Times New Roman" w:hAnsi="Times New Roman" w:cs="Times New Roman"/>
          <w:bCs/>
          <w:sz w:val="22"/>
        </w:rPr>
        <w:t>4</w:t>
      </w:r>
      <w:r>
        <w:rPr>
          <w:rFonts w:ascii="Times New Roman" w:hAnsi="Times New Roman" w:cs="Times New Roman"/>
          <w:bCs/>
          <w:sz w:val="22"/>
        </w:rPr>
        <w:t>）根据现场实际情况，对原设计图纸的不合理之处，利用</w:t>
      </w:r>
      <w:r>
        <w:rPr>
          <w:rFonts w:ascii="Times New Roman" w:hAnsi="Times New Roman" w:cs="Times New Roman"/>
          <w:bCs/>
          <w:sz w:val="22"/>
        </w:rPr>
        <w:t>BIM</w:t>
      </w:r>
      <w:r>
        <w:rPr>
          <w:rFonts w:ascii="Times New Roman" w:hAnsi="Times New Roman" w:cs="Times New Roman"/>
          <w:bCs/>
          <w:sz w:val="22"/>
        </w:rPr>
        <w:t>模型进行深化完善，使专业图纸更贴合现场实际。</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5</w:t>
      </w:r>
      <w:r>
        <w:rPr>
          <w:rFonts w:ascii="Times New Roman" w:hAnsi="Times New Roman" w:cs="Times New Roman" w:hint="eastAsia"/>
          <w:bCs/>
          <w:sz w:val="22"/>
        </w:rPr>
        <w:t>）完成室外管线综合、综合支吊架、设备间、机房等机电</w:t>
      </w:r>
      <w:r>
        <w:rPr>
          <w:rFonts w:ascii="Times New Roman" w:hAnsi="Times New Roman" w:cs="Times New Roman" w:hint="eastAsia"/>
          <w:bCs/>
          <w:sz w:val="22"/>
        </w:rPr>
        <w:t>BIM</w:t>
      </w:r>
      <w:r>
        <w:rPr>
          <w:rFonts w:ascii="Times New Roman" w:hAnsi="Times New Roman" w:cs="Times New Roman" w:hint="eastAsia"/>
          <w:bCs/>
          <w:sz w:val="22"/>
        </w:rPr>
        <w:t>深化模型建立；深化模型涵盖专业终端设备、管线布置、尺寸、定位及预留等，对净高、净空、操作检修空间等进行评估、优化，指导施工。</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bCs/>
          <w:sz w:val="22"/>
        </w:rPr>
        <w:t>（</w:t>
      </w:r>
      <w:r>
        <w:rPr>
          <w:rFonts w:ascii="Times New Roman" w:hAnsi="Times New Roman" w:cs="Times New Roman"/>
          <w:bCs/>
          <w:sz w:val="22"/>
        </w:rPr>
        <w:t>6</w:t>
      </w:r>
      <w:r>
        <w:rPr>
          <w:rFonts w:ascii="Times New Roman" w:hAnsi="Times New Roman" w:cs="Times New Roman"/>
          <w:bCs/>
          <w:sz w:val="22"/>
        </w:rPr>
        <w:t>）基于上述深化调整的模型进行碰撞检测，通过三维方式发现图纸中的</w:t>
      </w:r>
      <w:proofErr w:type="gramStart"/>
      <w:r>
        <w:rPr>
          <w:rFonts w:ascii="Times New Roman" w:hAnsi="Times New Roman" w:cs="Times New Roman"/>
          <w:bCs/>
          <w:sz w:val="22"/>
        </w:rPr>
        <w:t>错漏碰缺与</w:t>
      </w:r>
      <w:proofErr w:type="gramEnd"/>
      <w:r>
        <w:rPr>
          <w:rFonts w:ascii="Times New Roman" w:hAnsi="Times New Roman" w:cs="Times New Roman"/>
          <w:bCs/>
          <w:sz w:val="22"/>
        </w:rPr>
        <w:t>专业间的冲突，并编制《碰撞检测报告》。</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7</w:t>
      </w:r>
      <w:r>
        <w:rPr>
          <w:rFonts w:ascii="Times New Roman" w:hAnsi="Times New Roman" w:cs="Times New Roman" w:hint="eastAsia"/>
          <w:bCs/>
          <w:sz w:val="22"/>
        </w:rPr>
        <w:t>）施工过程中，对施工图的设计变更、洽商在拟定阶段利用</w:t>
      </w:r>
      <w:r>
        <w:rPr>
          <w:rFonts w:ascii="Times New Roman" w:hAnsi="Times New Roman" w:cs="Times New Roman" w:hint="eastAsia"/>
          <w:bCs/>
          <w:sz w:val="22"/>
        </w:rPr>
        <w:t>BIM</w:t>
      </w:r>
      <w:r>
        <w:rPr>
          <w:rFonts w:ascii="Times New Roman" w:hAnsi="Times New Roman" w:cs="Times New Roman" w:hint="eastAsia"/>
          <w:bCs/>
          <w:sz w:val="22"/>
        </w:rPr>
        <w:t>模型进行的预检，并提交《变更预检报告》；《变更预检报告》应包括所涉及的各专业碰撞、改动等；依据已签认的设计变更、洽商类文件和图纸进行更新，以保持模型的最新状态与最新的设计文件和施工的实际情况一致；</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8</w:t>
      </w:r>
      <w:r>
        <w:rPr>
          <w:rFonts w:ascii="Times New Roman" w:hAnsi="Times New Roman" w:cs="Times New Roman" w:hint="eastAsia"/>
          <w:bCs/>
          <w:sz w:val="22"/>
        </w:rPr>
        <w:t>）将上建模型及机电模型的所有内容与进度计划相关联，以三维方式完成整体施工</w:t>
      </w:r>
      <w:proofErr w:type="gramStart"/>
      <w:r>
        <w:rPr>
          <w:rFonts w:ascii="Times New Roman" w:hAnsi="Times New Roman" w:cs="Times New Roman" w:hint="eastAsia"/>
          <w:bCs/>
          <w:sz w:val="22"/>
        </w:rPr>
        <w:t>进度进度</w:t>
      </w:r>
      <w:proofErr w:type="gramEnd"/>
      <w:r>
        <w:rPr>
          <w:rFonts w:ascii="Times New Roman" w:hAnsi="Times New Roman" w:cs="Times New Roman" w:hint="eastAsia"/>
          <w:bCs/>
          <w:sz w:val="22"/>
        </w:rPr>
        <w:t>模拟、土方开挖进度模拟、土建施工进度模拟、机电施工工序进度模拟、幕墙施工进度模拟、精装施工工序进度模拟等；</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9</w:t>
      </w:r>
      <w:r>
        <w:rPr>
          <w:rFonts w:ascii="Times New Roman" w:hAnsi="Times New Roman" w:cs="Times New Roman" w:hint="eastAsia"/>
          <w:bCs/>
          <w:sz w:val="22"/>
        </w:rPr>
        <w:t>）对于施工的重点难点，如：基坑围护及开挖方案模拟、钢模板预拼装模拟、木结构预制拼装模拟，大型构件及设备场内运输路径模拟、机电管线预制拼装模拟等等，使用</w:t>
      </w:r>
      <w:r>
        <w:rPr>
          <w:rFonts w:ascii="Times New Roman" w:hAnsi="Times New Roman" w:cs="Times New Roman" w:hint="eastAsia"/>
          <w:bCs/>
          <w:sz w:val="22"/>
        </w:rPr>
        <w:t>BIM</w:t>
      </w:r>
      <w:r>
        <w:rPr>
          <w:rFonts w:ascii="Times New Roman" w:hAnsi="Times New Roman" w:cs="Times New Roman" w:hint="eastAsia"/>
          <w:bCs/>
          <w:sz w:val="22"/>
        </w:rPr>
        <w:t>模型予以详细深化模拟展示</w:t>
      </w:r>
      <w:r>
        <w:rPr>
          <w:rFonts w:ascii="Times New Roman" w:hAnsi="Times New Roman" w:cs="Times New Roman" w:hint="eastAsia"/>
          <w:bCs/>
          <w:sz w:val="22"/>
        </w:rPr>
        <w:t>;</w:t>
      </w:r>
      <w:r>
        <w:rPr>
          <w:rFonts w:ascii="Times New Roman" w:hAnsi="Times New Roman" w:cs="Times New Roman" w:hint="eastAsia"/>
          <w:bCs/>
          <w:sz w:val="22"/>
        </w:rPr>
        <w:t>施工组织模拟的内容包括节点大样、几何外观、内部构造或者场地布置和运输组织等。</w:t>
      </w:r>
    </w:p>
    <w:p w:rsidR="00EA5934" w:rsidRPr="003B394B" w:rsidRDefault="00EA5934" w:rsidP="003B394B">
      <w:pPr>
        <w:pStyle w:val="a5"/>
        <w:spacing w:line="300" w:lineRule="auto"/>
        <w:ind w:firstLineChars="192" w:firstLine="424"/>
        <w:outlineLvl w:val="5"/>
        <w:rPr>
          <w:rFonts w:ascii="Times New Roman" w:hAnsi="Times New Roman" w:cs="Times New Roman"/>
          <w:b/>
          <w:bCs/>
          <w:sz w:val="22"/>
        </w:rPr>
      </w:pPr>
      <w:r w:rsidRPr="003B394B">
        <w:rPr>
          <w:rFonts w:ascii="Times New Roman" w:hAnsi="Times New Roman" w:cs="Times New Roman" w:hint="eastAsia"/>
          <w:b/>
          <w:bCs/>
          <w:sz w:val="22"/>
        </w:rPr>
        <w:t xml:space="preserve">9.3.2.2 </w:t>
      </w:r>
      <w:r w:rsidRPr="003B394B">
        <w:rPr>
          <w:rFonts w:ascii="Times New Roman" w:hAnsi="Times New Roman" w:cs="Times New Roman" w:hint="eastAsia"/>
          <w:b/>
          <w:bCs/>
          <w:sz w:val="22"/>
        </w:rPr>
        <w:t>施工阶段</w:t>
      </w:r>
      <w:r w:rsidRPr="003B394B">
        <w:rPr>
          <w:rFonts w:ascii="Times New Roman" w:hAnsi="Times New Roman" w:cs="Times New Roman" w:hint="eastAsia"/>
          <w:b/>
          <w:bCs/>
          <w:sz w:val="22"/>
        </w:rPr>
        <w:t xml:space="preserve"> </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利用</w:t>
      </w:r>
      <w:r>
        <w:rPr>
          <w:rFonts w:ascii="Times New Roman" w:hAnsi="Times New Roman" w:cs="Times New Roman" w:hint="eastAsia"/>
          <w:bCs/>
          <w:sz w:val="22"/>
        </w:rPr>
        <w:t>BIM</w:t>
      </w:r>
      <w:r>
        <w:rPr>
          <w:rFonts w:ascii="Times New Roman" w:hAnsi="Times New Roman" w:cs="Times New Roman" w:hint="eastAsia"/>
          <w:bCs/>
          <w:sz w:val="22"/>
        </w:rPr>
        <w:t>技术对危险性较大及复杂节点部位的专项施工方案，进行三维模型可视化交底。方便作业人员充分理解施工工序及质量、安全技术措施。</w:t>
      </w:r>
    </w:p>
    <w:p w:rsidR="00EA5934" w:rsidRPr="003B394B" w:rsidRDefault="00EA5934" w:rsidP="003B394B">
      <w:pPr>
        <w:pStyle w:val="a5"/>
        <w:spacing w:line="300" w:lineRule="auto"/>
        <w:ind w:firstLineChars="192" w:firstLine="424"/>
        <w:outlineLvl w:val="5"/>
        <w:rPr>
          <w:rFonts w:ascii="Times New Roman" w:hAnsi="Times New Roman" w:cs="Times New Roman"/>
          <w:b/>
          <w:bCs/>
          <w:sz w:val="22"/>
        </w:rPr>
      </w:pPr>
      <w:r w:rsidRPr="003B394B">
        <w:rPr>
          <w:rFonts w:ascii="Times New Roman" w:hAnsi="Times New Roman" w:cs="Times New Roman" w:hint="eastAsia"/>
          <w:b/>
          <w:bCs/>
          <w:sz w:val="22"/>
        </w:rPr>
        <w:t xml:space="preserve">9.3.2.3 </w:t>
      </w:r>
      <w:r w:rsidRPr="003B394B">
        <w:rPr>
          <w:rFonts w:ascii="Times New Roman" w:hAnsi="Times New Roman" w:cs="Times New Roman" w:hint="eastAsia"/>
          <w:b/>
          <w:bCs/>
          <w:sz w:val="22"/>
        </w:rPr>
        <w:t>竣工模型要求</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1</w:t>
      </w:r>
      <w:r>
        <w:rPr>
          <w:rFonts w:ascii="Times New Roman" w:hAnsi="Times New Roman" w:cs="Times New Roman" w:hint="eastAsia"/>
          <w:bCs/>
          <w:sz w:val="22"/>
        </w:rPr>
        <w:t>）按照前述工作，最终将形成竣工模型。竣工模型包括前述“模型深化完善”，“材料数据库”和“施工阶段模型协同更新”所对应的全部模型内容；</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2</w:t>
      </w:r>
      <w:r>
        <w:rPr>
          <w:rFonts w:ascii="Times New Roman" w:hAnsi="Times New Roman" w:cs="Times New Roman" w:hint="eastAsia"/>
          <w:bCs/>
          <w:sz w:val="22"/>
        </w:rPr>
        <w:t>）竣工验收申请报告应对“</w:t>
      </w:r>
      <w:r>
        <w:rPr>
          <w:rFonts w:ascii="Times New Roman" w:hAnsi="Times New Roman" w:cs="Times New Roman" w:hint="eastAsia"/>
          <w:bCs/>
          <w:sz w:val="22"/>
        </w:rPr>
        <w:t>XX</w:t>
      </w:r>
      <w:r>
        <w:rPr>
          <w:rFonts w:ascii="Times New Roman" w:hAnsi="Times New Roman" w:cs="Times New Roman" w:hint="eastAsia"/>
          <w:bCs/>
          <w:sz w:val="22"/>
        </w:rPr>
        <w:t>项目</w:t>
      </w:r>
      <w:r>
        <w:rPr>
          <w:rFonts w:ascii="Times New Roman" w:hAnsi="Times New Roman" w:cs="Times New Roman" w:hint="eastAsia"/>
          <w:bCs/>
          <w:sz w:val="22"/>
        </w:rPr>
        <w:t>BIM</w:t>
      </w:r>
      <w:r>
        <w:rPr>
          <w:rFonts w:ascii="Times New Roman" w:hAnsi="Times New Roman" w:cs="Times New Roman" w:hint="eastAsia"/>
          <w:bCs/>
          <w:sz w:val="22"/>
        </w:rPr>
        <w:t>技术应用情况”进行描述并按规定填写“</w:t>
      </w:r>
      <w:r>
        <w:rPr>
          <w:rFonts w:ascii="Times New Roman" w:hAnsi="Times New Roman" w:cs="Times New Roman" w:hint="eastAsia"/>
          <w:bCs/>
          <w:sz w:val="22"/>
        </w:rPr>
        <w:t>BIM</w:t>
      </w:r>
      <w:r>
        <w:rPr>
          <w:rFonts w:ascii="Times New Roman" w:hAnsi="Times New Roman" w:cs="Times New Roman" w:hint="eastAsia"/>
          <w:bCs/>
          <w:sz w:val="22"/>
        </w:rPr>
        <w:t>验收单”，针对相关各方竣工验收审核意见对模型进行修改和完善；</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3</w:t>
      </w:r>
      <w:r>
        <w:rPr>
          <w:rFonts w:ascii="Times New Roman" w:hAnsi="Times New Roman" w:cs="Times New Roman" w:hint="eastAsia"/>
          <w:bCs/>
          <w:sz w:val="22"/>
        </w:rPr>
        <w:t>）施工结束后，</w:t>
      </w:r>
      <w:r>
        <w:rPr>
          <w:rFonts w:ascii="Times New Roman" w:hAnsi="Times New Roman" w:cs="Times New Roman" w:hint="eastAsia"/>
          <w:bCs/>
          <w:sz w:val="22"/>
        </w:rPr>
        <w:t>BIM</w:t>
      </w:r>
      <w:r>
        <w:rPr>
          <w:rFonts w:ascii="Times New Roman" w:hAnsi="Times New Roman" w:cs="Times New Roman" w:hint="eastAsia"/>
          <w:bCs/>
          <w:sz w:val="22"/>
        </w:rPr>
        <w:t>模型经验收合格，将竣工模型及施工相关</w:t>
      </w:r>
      <w:r>
        <w:rPr>
          <w:rFonts w:ascii="Times New Roman" w:hAnsi="Times New Roman" w:cs="Times New Roman" w:hint="eastAsia"/>
          <w:bCs/>
          <w:sz w:val="22"/>
        </w:rPr>
        <w:t xml:space="preserve"> BIM </w:t>
      </w:r>
      <w:r>
        <w:rPr>
          <w:rFonts w:ascii="Times New Roman" w:hAnsi="Times New Roman" w:cs="Times New Roman" w:hint="eastAsia"/>
          <w:bCs/>
          <w:sz w:val="22"/>
        </w:rPr>
        <w:t>资料上传至项目协同管理平台并移交给采购人；</w:t>
      </w:r>
    </w:p>
    <w:p w:rsidR="00EA5934" w:rsidRPr="003B394B" w:rsidRDefault="00EA5934" w:rsidP="003B394B">
      <w:pPr>
        <w:pStyle w:val="a5"/>
        <w:spacing w:line="300" w:lineRule="auto"/>
        <w:ind w:firstLineChars="192" w:firstLine="424"/>
        <w:outlineLvl w:val="4"/>
        <w:rPr>
          <w:rFonts w:ascii="Times New Roman" w:hAnsi="Times New Roman" w:cs="Times New Roman"/>
          <w:b/>
          <w:bCs/>
          <w:sz w:val="22"/>
        </w:rPr>
      </w:pPr>
      <w:bookmarkStart w:id="16" w:name="_Toc32338"/>
      <w:r w:rsidRPr="003B394B">
        <w:rPr>
          <w:rFonts w:ascii="Times New Roman" w:hAnsi="Times New Roman" w:cs="Times New Roman" w:hint="eastAsia"/>
          <w:b/>
          <w:bCs/>
          <w:sz w:val="22"/>
        </w:rPr>
        <w:t xml:space="preserve">9.3.3 </w:t>
      </w:r>
      <w:r w:rsidRPr="003B394B">
        <w:rPr>
          <w:rFonts w:ascii="Times New Roman" w:hAnsi="Times New Roman" w:cs="Times New Roman" w:hint="eastAsia"/>
          <w:b/>
          <w:bCs/>
          <w:sz w:val="22"/>
        </w:rPr>
        <w:t>三维可视化应用要求</w:t>
      </w:r>
      <w:bookmarkEnd w:id="16"/>
    </w:p>
    <w:p w:rsidR="00EA5934" w:rsidRPr="003B394B" w:rsidRDefault="00EA5934" w:rsidP="003B394B">
      <w:pPr>
        <w:pStyle w:val="a5"/>
        <w:spacing w:line="300" w:lineRule="auto"/>
        <w:ind w:firstLineChars="192" w:firstLine="424"/>
        <w:outlineLvl w:val="5"/>
        <w:rPr>
          <w:rFonts w:ascii="Times New Roman" w:hAnsi="Times New Roman" w:cs="Times New Roman"/>
          <w:b/>
          <w:bCs/>
          <w:sz w:val="22"/>
        </w:rPr>
      </w:pPr>
      <w:bookmarkStart w:id="17" w:name="_Toc11749"/>
      <w:r w:rsidRPr="003B394B">
        <w:rPr>
          <w:rFonts w:ascii="Times New Roman" w:hAnsi="Times New Roman" w:cs="Times New Roman" w:hint="eastAsia"/>
          <w:b/>
          <w:bCs/>
          <w:sz w:val="22"/>
        </w:rPr>
        <w:t xml:space="preserve">9.3.3.1 </w:t>
      </w:r>
      <w:r w:rsidRPr="003B394B">
        <w:rPr>
          <w:rFonts w:ascii="Times New Roman" w:hAnsi="Times New Roman" w:cs="Times New Roman" w:hint="eastAsia"/>
          <w:b/>
          <w:bCs/>
          <w:sz w:val="22"/>
        </w:rPr>
        <w:t>可视化设计内容要求</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lastRenderedPageBreak/>
        <w:t>（</w:t>
      </w:r>
      <w:r>
        <w:rPr>
          <w:rFonts w:ascii="Times New Roman" w:hAnsi="Times New Roman" w:cs="Times New Roman" w:hint="eastAsia"/>
          <w:bCs/>
          <w:sz w:val="22"/>
        </w:rPr>
        <w:t>1</w:t>
      </w:r>
      <w:r>
        <w:rPr>
          <w:rFonts w:ascii="Times New Roman" w:hAnsi="Times New Roman" w:cs="Times New Roman" w:hint="eastAsia"/>
          <w:bCs/>
          <w:sz w:val="22"/>
        </w:rPr>
        <w:t>）需包含建筑、结构、机电、幕墙、室外景观、市政道路、室内重点空间（大堂、标准层、重要疏散空间、礼堂、多功能报告厅、数字化展厅、食堂）等各专业及专项设计内容。</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2</w:t>
      </w:r>
      <w:r>
        <w:rPr>
          <w:rFonts w:ascii="Times New Roman" w:hAnsi="Times New Roman" w:cs="Times New Roman" w:hint="eastAsia"/>
          <w:bCs/>
          <w:sz w:val="22"/>
        </w:rPr>
        <w:t>）支持多种视角</w:t>
      </w:r>
      <w:r>
        <w:rPr>
          <w:rFonts w:ascii="Times New Roman" w:hAnsi="Times New Roman" w:cs="Times New Roman" w:hint="eastAsia"/>
          <w:bCs/>
          <w:sz w:val="22"/>
        </w:rPr>
        <w:t>[</w:t>
      </w:r>
      <w:r>
        <w:rPr>
          <w:rFonts w:ascii="Times New Roman" w:hAnsi="Times New Roman" w:cs="Times New Roman" w:hint="eastAsia"/>
          <w:bCs/>
          <w:sz w:val="22"/>
        </w:rPr>
        <w:t>俯视、侧视、剖面视角</w:t>
      </w:r>
      <w:r>
        <w:rPr>
          <w:rFonts w:ascii="Times New Roman" w:hAnsi="Times New Roman" w:cs="Times New Roman" w:hint="eastAsia"/>
          <w:bCs/>
          <w:sz w:val="22"/>
        </w:rPr>
        <w:t>]</w:t>
      </w:r>
      <w:r>
        <w:rPr>
          <w:rFonts w:ascii="Times New Roman" w:hAnsi="Times New Roman" w:cs="Times New Roman" w:hint="eastAsia"/>
          <w:bCs/>
          <w:sz w:val="22"/>
        </w:rPr>
        <w:t>以及自由漫游，方便从不同角度观察项目细节。</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3</w:t>
      </w:r>
      <w:r>
        <w:rPr>
          <w:rFonts w:ascii="Times New Roman" w:hAnsi="Times New Roman" w:cs="Times New Roman" w:hint="eastAsia"/>
          <w:bCs/>
          <w:sz w:val="22"/>
        </w:rPr>
        <w:t>）支持隐藏、隔离、透明化显示某些构件，便于查看内部结构和细节。</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4</w:t>
      </w:r>
      <w:r>
        <w:rPr>
          <w:rFonts w:ascii="Times New Roman" w:hAnsi="Times New Roman" w:cs="Times New Roman" w:hint="eastAsia"/>
          <w:bCs/>
          <w:sz w:val="22"/>
        </w:rPr>
        <w:t>）支持按专业、楼层、区域显示模型内容，提高分析效率。</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5</w:t>
      </w:r>
      <w:r>
        <w:rPr>
          <w:rFonts w:ascii="Times New Roman" w:hAnsi="Times New Roman" w:cs="Times New Roman" w:hint="eastAsia"/>
          <w:bCs/>
          <w:sz w:val="22"/>
        </w:rPr>
        <w:t>）可视化模型的材质表现应符合设计效果图（包括且不限于建筑设计，室内设计，景观设计）中的表现效果。</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6</w:t>
      </w:r>
      <w:r>
        <w:rPr>
          <w:rFonts w:ascii="Times New Roman" w:hAnsi="Times New Roman" w:cs="Times New Roman" w:hint="eastAsia"/>
          <w:bCs/>
          <w:sz w:val="22"/>
        </w:rPr>
        <w:t>）可视化模型需与</w:t>
      </w:r>
      <w:r>
        <w:rPr>
          <w:rFonts w:ascii="Times New Roman" w:hAnsi="Times New Roman" w:cs="Times New Roman" w:hint="eastAsia"/>
          <w:bCs/>
          <w:sz w:val="22"/>
        </w:rPr>
        <w:t>revit</w:t>
      </w:r>
      <w:r>
        <w:rPr>
          <w:rFonts w:ascii="Times New Roman" w:hAnsi="Times New Roman" w:cs="Times New Roman" w:hint="eastAsia"/>
          <w:bCs/>
          <w:sz w:val="22"/>
        </w:rPr>
        <w:t>模型一致并保持联动更新。</w:t>
      </w:r>
    </w:p>
    <w:p w:rsidR="00EA5934" w:rsidRPr="003B394B" w:rsidRDefault="00EA5934" w:rsidP="003B394B">
      <w:pPr>
        <w:pStyle w:val="a5"/>
        <w:spacing w:line="300" w:lineRule="auto"/>
        <w:ind w:firstLineChars="192" w:firstLine="424"/>
        <w:outlineLvl w:val="5"/>
        <w:rPr>
          <w:rFonts w:ascii="Times New Roman" w:hAnsi="Times New Roman" w:cs="Times New Roman"/>
          <w:b/>
          <w:bCs/>
          <w:sz w:val="22"/>
        </w:rPr>
      </w:pPr>
      <w:r w:rsidRPr="003B394B">
        <w:rPr>
          <w:rFonts w:ascii="Times New Roman" w:hAnsi="Times New Roman" w:cs="Times New Roman" w:hint="eastAsia"/>
          <w:b/>
          <w:bCs/>
          <w:sz w:val="22"/>
        </w:rPr>
        <w:t xml:space="preserve">9.3.3.2 </w:t>
      </w:r>
      <w:r w:rsidRPr="003B394B">
        <w:rPr>
          <w:rFonts w:ascii="Times New Roman" w:hAnsi="Times New Roman" w:cs="Times New Roman" w:hint="eastAsia"/>
          <w:b/>
          <w:bCs/>
          <w:sz w:val="22"/>
        </w:rPr>
        <w:t>三维施工交底与沟通支持</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1</w:t>
      </w:r>
      <w:r>
        <w:rPr>
          <w:rFonts w:ascii="Times New Roman" w:hAnsi="Times New Roman" w:cs="Times New Roman" w:hint="eastAsia"/>
          <w:bCs/>
          <w:sz w:val="22"/>
        </w:rPr>
        <w:t>）需每</w:t>
      </w:r>
      <w:proofErr w:type="gramStart"/>
      <w:r>
        <w:rPr>
          <w:rFonts w:ascii="Times New Roman" w:hAnsi="Times New Roman" w:cs="Times New Roman" w:hint="eastAsia"/>
          <w:bCs/>
          <w:sz w:val="22"/>
        </w:rPr>
        <w:t>周参与</w:t>
      </w:r>
      <w:proofErr w:type="gramEnd"/>
      <w:r>
        <w:rPr>
          <w:rFonts w:ascii="Times New Roman" w:hAnsi="Times New Roman" w:cs="Times New Roman" w:hint="eastAsia"/>
          <w:bCs/>
          <w:sz w:val="22"/>
        </w:rPr>
        <w:t>例会通过可视化模型进行施工技术交底，让施工人员更直观地理解施工工艺和技术要求。</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2</w:t>
      </w:r>
      <w:r>
        <w:rPr>
          <w:rFonts w:ascii="Times New Roman" w:hAnsi="Times New Roman" w:cs="Times New Roman" w:hint="eastAsia"/>
          <w:bCs/>
          <w:sz w:val="22"/>
        </w:rPr>
        <w:t>）使用三维模型作为沟通工具，辅助项目各方快速了解项目设计意图和施工计划。</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3</w:t>
      </w:r>
      <w:r>
        <w:rPr>
          <w:rFonts w:ascii="Times New Roman" w:hAnsi="Times New Roman" w:cs="Times New Roman" w:hint="eastAsia"/>
          <w:bCs/>
          <w:sz w:val="22"/>
        </w:rPr>
        <w:t>）支持生成施工工序动画，如吊装作业、混凝土浇筑过程。</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4</w:t>
      </w:r>
      <w:r>
        <w:rPr>
          <w:rFonts w:ascii="Times New Roman" w:hAnsi="Times New Roman" w:cs="Times New Roman" w:hint="eastAsia"/>
          <w:bCs/>
          <w:sz w:val="22"/>
        </w:rPr>
        <w:t>）需每</w:t>
      </w:r>
      <w:proofErr w:type="gramStart"/>
      <w:r>
        <w:rPr>
          <w:rFonts w:ascii="Times New Roman" w:hAnsi="Times New Roman" w:cs="Times New Roman" w:hint="eastAsia"/>
          <w:bCs/>
          <w:sz w:val="22"/>
        </w:rPr>
        <w:t>周依据</w:t>
      </w:r>
      <w:proofErr w:type="gramEnd"/>
      <w:r>
        <w:rPr>
          <w:rFonts w:ascii="Times New Roman" w:hAnsi="Times New Roman" w:cs="Times New Roman" w:hint="eastAsia"/>
          <w:bCs/>
          <w:sz w:val="22"/>
        </w:rPr>
        <w:t>各专项设计内容进行模型伴随式可视化模型更新。</w:t>
      </w:r>
    </w:p>
    <w:p w:rsidR="00EA5934" w:rsidRPr="003B394B" w:rsidRDefault="00EA5934" w:rsidP="003B394B">
      <w:pPr>
        <w:pStyle w:val="a5"/>
        <w:spacing w:line="300" w:lineRule="auto"/>
        <w:ind w:firstLineChars="192" w:firstLine="424"/>
        <w:outlineLvl w:val="5"/>
        <w:rPr>
          <w:rFonts w:ascii="Times New Roman" w:hAnsi="Times New Roman" w:cs="Times New Roman"/>
          <w:b/>
          <w:bCs/>
          <w:sz w:val="22"/>
        </w:rPr>
      </w:pPr>
      <w:r w:rsidRPr="003B394B">
        <w:rPr>
          <w:rFonts w:ascii="Times New Roman" w:hAnsi="Times New Roman" w:cs="Times New Roman" w:hint="eastAsia"/>
          <w:b/>
          <w:bCs/>
          <w:sz w:val="22"/>
        </w:rPr>
        <w:t xml:space="preserve">9.3.3.3 </w:t>
      </w:r>
      <w:r w:rsidRPr="003B394B">
        <w:rPr>
          <w:rFonts w:ascii="Times New Roman" w:hAnsi="Times New Roman" w:cs="Times New Roman" w:hint="eastAsia"/>
          <w:b/>
          <w:bCs/>
          <w:sz w:val="22"/>
        </w:rPr>
        <w:t>碰撞检测与调整优化</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1</w:t>
      </w:r>
      <w:r>
        <w:rPr>
          <w:rFonts w:ascii="Times New Roman" w:hAnsi="Times New Roman" w:cs="Times New Roman" w:hint="eastAsia"/>
          <w:bCs/>
          <w:sz w:val="22"/>
        </w:rPr>
        <w:t>）在三维模型中直</w:t>
      </w:r>
      <w:proofErr w:type="gramStart"/>
      <w:r>
        <w:rPr>
          <w:rFonts w:ascii="Times New Roman" w:hAnsi="Times New Roman" w:cs="Times New Roman" w:hint="eastAsia"/>
          <w:bCs/>
          <w:sz w:val="22"/>
        </w:rPr>
        <w:t>观展示</w:t>
      </w:r>
      <w:proofErr w:type="gramEnd"/>
      <w:r>
        <w:rPr>
          <w:rFonts w:ascii="Times New Roman" w:hAnsi="Times New Roman" w:cs="Times New Roman" w:hint="eastAsia"/>
          <w:bCs/>
          <w:sz w:val="22"/>
        </w:rPr>
        <w:t>土建、机电等专业的碰撞点，支持快速定位和调整。</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2</w:t>
      </w:r>
      <w:r>
        <w:rPr>
          <w:rFonts w:ascii="Times New Roman" w:hAnsi="Times New Roman" w:cs="Times New Roman" w:hint="eastAsia"/>
          <w:bCs/>
          <w:sz w:val="22"/>
        </w:rPr>
        <w:t>）对调整后的设计方案进行三维展示，验证调整的合理性和</w:t>
      </w:r>
      <w:proofErr w:type="gramStart"/>
      <w:r>
        <w:rPr>
          <w:rFonts w:ascii="Times New Roman" w:hAnsi="Times New Roman" w:cs="Times New Roman" w:hint="eastAsia"/>
          <w:bCs/>
          <w:sz w:val="22"/>
        </w:rPr>
        <w:t>可</w:t>
      </w:r>
      <w:proofErr w:type="gramEnd"/>
      <w:r>
        <w:rPr>
          <w:rFonts w:ascii="Times New Roman" w:hAnsi="Times New Roman" w:cs="Times New Roman" w:hint="eastAsia"/>
          <w:bCs/>
          <w:sz w:val="22"/>
        </w:rPr>
        <w:t>施工性。</w:t>
      </w:r>
    </w:p>
    <w:p w:rsidR="00EA5934" w:rsidRDefault="00EA5934" w:rsidP="003B394B">
      <w:pPr>
        <w:pStyle w:val="a5"/>
        <w:spacing w:line="300" w:lineRule="auto"/>
        <w:ind w:firstLineChars="192" w:firstLine="424"/>
        <w:outlineLvl w:val="5"/>
        <w:rPr>
          <w:rFonts w:ascii="Times New Roman" w:hAnsi="Times New Roman" w:cs="Times New Roman"/>
          <w:bCs/>
          <w:sz w:val="22"/>
        </w:rPr>
      </w:pPr>
      <w:r w:rsidRPr="003B394B">
        <w:rPr>
          <w:rFonts w:ascii="Times New Roman" w:hAnsi="Times New Roman" w:cs="Times New Roman" w:hint="eastAsia"/>
          <w:b/>
          <w:bCs/>
          <w:sz w:val="22"/>
        </w:rPr>
        <w:t xml:space="preserve">9.3.3.4 </w:t>
      </w:r>
      <w:r w:rsidRPr="003B394B">
        <w:rPr>
          <w:rFonts w:ascii="Times New Roman" w:hAnsi="Times New Roman" w:cs="Times New Roman" w:hint="eastAsia"/>
          <w:b/>
          <w:bCs/>
          <w:sz w:val="22"/>
        </w:rPr>
        <w:t>交付</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1</w:t>
      </w:r>
      <w:r>
        <w:rPr>
          <w:rFonts w:ascii="Times New Roman" w:hAnsi="Times New Roman" w:cs="Times New Roman" w:hint="eastAsia"/>
          <w:bCs/>
          <w:sz w:val="22"/>
        </w:rPr>
        <w:t>）提交的成果文件应包括：可视化模型源文件、模型说明、根据指定路径导出视频、效果图等。</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2</w:t>
      </w:r>
      <w:r>
        <w:rPr>
          <w:rFonts w:ascii="Times New Roman" w:hAnsi="Times New Roman" w:cs="Times New Roman" w:hint="eastAsia"/>
          <w:bCs/>
          <w:sz w:val="22"/>
        </w:rPr>
        <w:t>）交付时生成高精度竣工模型，展示施工完成后的实际状态，方便业主验收。</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sidR="003B394B">
        <w:rPr>
          <w:rFonts w:ascii="Times New Roman" w:hAnsi="Times New Roman" w:cs="Times New Roman" w:hint="eastAsia"/>
          <w:bCs/>
          <w:sz w:val="22"/>
        </w:rPr>
        <w:t>3</w:t>
      </w:r>
      <w:r>
        <w:rPr>
          <w:rFonts w:ascii="Times New Roman" w:hAnsi="Times New Roman" w:cs="Times New Roman" w:hint="eastAsia"/>
          <w:bCs/>
          <w:sz w:val="22"/>
        </w:rPr>
        <w:t>）可视化模型需以</w:t>
      </w:r>
      <w:r>
        <w:rPr>
          <w:rFonts w:ascii="Times New Roman" w:hAnsi="Times New Roman" w:cs="Times New Roman" w:hint="eastAsia"/>
          <w:bCs/>
          <w:sz w:val="22"/>
        </w:rPr>
        <w:t>.3dm</w:t>
      </w:r>
      <w:r>
        <w:rPr>
          <w:rFonts w:ascii="Times New Roman" w:hAnsi="Times New Roman" w:cs="Times New Roman" w:hint="eastAsia"/>
          <w:bCs/>
          <w:sz w:val="22"/>
        </w:rPr>
        <w:t>、</w:t>
      </w:r>
      <w:r>
        <w:rPr>
          <w:rFonts w:ascii="Times New Roman" w:hAnsi="Times New Roman" w:cs="Times New Roman" w:hint="eastAsia"/>
          <w:bCs/>
          <w:sz w:val="22"/>
        </w:rPr>
        <w:t>.3ds</w:t>
      </w:r>
      <w:r>
        <w:rPr>
          <w:rFonts w:ascii="Times New Roman" w:hAnsi="Times New Roman" w:cs="Times New Roman" w:hint="eastAsia"/>
          <w:bCs/>
          <w:sz w:val="22"/>
        </w:rPr>
        <w:t>或</w:t>
      </w:r>
      <w:r>
        <w:rPr>
          <w:rFonts w:ascii="Times New Roman" w:hAnsi="Times New Roman" w:cs="Times New Roman" w:hint="eastAsia"/>
          <w:bCs/>
          <w:sz w:val="22"/>
        </w:rPr>
        <w:t>.fbx</w:t>
      </w:r>
      <w:r>
        <w:rPr>
          <w:rFonts w:ascii="Times New Roman" w:hAnsi="Times New Roman" w:cs="Times New Roman" w:hint="eastAsia"/>
          <w:bCs/>
          <w:sz w:val="22"/>
        </w:rPr>
        <w:t>格式进行交付。</w:t>
      </w:r>
    </w:p>
    <w:p w:rsidR="00EA5934" w:rsidRPr="003B394B" w:rsidRDefault="00EA5934" w:rsidP="003B394B">
      <w:pPr>
        <w:pStyle w:val="a5"/>
        <w:spacing w:line="300" w:lineRule="auto"/>
        <w:ind w:firstLineChars="192" w:firstLine="424"/>
        <w:outlineLvl w:val="5"/>
        <w:rPr>
          <w:rFonts w:ascii="Times New Roman" w:hAnsi="Times New Roman" w:cs="Times New Roman"/>
          <w:b/>
          <w:bCs/>
          <w:sz w:val="22"/>
        </w:rPr>
      </w:pPr>
      <w:r w:rsidRPr="003B394B">
        <w:rPr>
          <w:rFonts w:ascii="Times New Roman" w:hAnsi="Times New Roman" w:cs="Times New Roman" w:hint="eastAsia"/>
          <w:b/>
          <w:bCs/>
          <w:sz w:val="22"/>
        </w:rPr>
        <w:t xml:space="preserve">9.3.3.5 </w:t>
      </w:r>
      <w:r w:rsidRPr="003B394B">
        <w:rPr>
          <w:rFonts w:ascii="Times New Roman" w:hAnsi="Times New Roman" w:cs="Times New Roman" w:hint="eastAsia"/>
          <w:b/>
          <w:bCs/>
          <w:sz w:val="22"/>
        </w:rPr>
        <w:t>多平台兼容与技术支持</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1</w:t>
      </w:r>
      <w:r>
        <w:rPr>
          <w:rFonts w:ascii="Times New Roman" w:hAnsi="Times New Roman" w:cs="Times New Roman" w:hint="eastAsia"/>
          <w:bCs/>
          <w:sz w:val="22"/>
        </w:rPr>
        <w:t>）模型</w:t>
      </w:r>
      <w:proofErr w:type="gramStart"/>
      <w:r>
        <w:rPr>
          <w:rFonts w:ascii="Times New Roman" w:hAnsi="Times New Roman" w:cs="Times New Roman" w:hint="eastAsia"/>
          <w:bCs/>
          <w:sz w:val="22"/>
        </w:rPr>
        <w:t>需支持</w:t>
      </w:r>
      <w:proofErr w:type="gramEnd"/>
      <w:r>
        <w:rPr>
          <w:rFonts w:ascii="Times New Roman" w:hAnsi="Times New Roman" w:cs="Times New Roman" w:hint="eastAsia"/>
          <w:bCs/>
          <w:sz w:val="22"/>
        </w:rPr>
        <w:t>多终端查看，包括电脑、平板和移动设备，方便现场使用。</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2</w:t>
      </w:r>
      <w:r>
        <w:rPr>
          <w:rFonts w:ascii="Times New Roman" w:hAnsi="Times New Roman" w:cs="Times New Roman" w:hint="eastAsia"/>
          <w:bCs/>
          <w:sz w:val="22"/>
        </w:rPr>
        <w:t>）对复杂模型进行轻量化处理，确保大体量模型在普通设备上流畅运行。</w:t>
      </w:r>
    </w:p>
    <w:p w:rsidR="00EA5934" w:rsidRPr="003B394B" w:rsidRDefault="00EA5934" w:rsidP="003B394B">
      <w:pPr>
        <w:pStyle w:val="a5"/>
        <w:spacing w:line="300" w:lineRule="auto"/>
        <w:ind w:firstLineChars="192" w:firstLine="424"/>
        <w:outlineLvl w:val="5"/>
        <w:rPr>
          <w:rFonts w:ascii="Times New Roman" w:hAnsi="Times New Roman" w:cs="Times New Roman"/>
          <w:b/>
          <w:bCs/>
          <w:sz w:val="22"/>
        </w:rPr>
      </w:pPr>
      <w:r w:rsidRPr="003B394B">
        <w:rPr>
          <w:rFonts w:ascii="Times New Roman" w:hAnsi="Times New Roman" w:cs="Times New Roman" w:hint="eastAsia"/>
          <w:b/>
          <w:bCs/>
          <w:sz w:val="22"/>
        </w:rPr>
        <w:t xml:space="preserve">9.3.4 </w:t>
      </w:r>
      <w:r w:rsidRPr="003B394B">
        <w:rPr>
          <w:rFonts w:ascii="Times New Roman" w:hAnsi="Times New Roman" w:cs="Times New Roman" w:hint="eastAsia"/>
          <w:b/>
          <w:bCs/>
          <w:sz w:val="22"/>
        </w:rPr>
        <w:t>软件与</w:t>
      </w:r>
      <w:r w:rsidRPr="003B394B">
        <w:rPr>
          <w:rFonts w:ascii="Times New Roman" w:hAnsi="Times New Roman" w:cs="Times New Roman" w:hint="eastAsia"/>
          <w:b/>
          <w:bCs/>
          <w:sz w:val="22"/>
        </w:rPr>
        <w:t>BIM</w:t>
      </w:r>
      <w:r w:rsidRPr="003B394B">
        <w:rPr>
          <w:rFonts w:ascii="Times New Roman" w:hAnsi="Times New Roman" w:cs="Times New Roman" w:hint="eastAsia"/>
          <w:b/>
          <w:bCs/>
          <w:sz w:val="22"/>
        </w:rPr>
        <w:t>平台要求</w:t>
      </w:r>
      <w:bookmarkEnd w:id="17"/>
    </w:p>
    <w:p w:rsidR="00EA5934" w:rsidRPr="003B394B" w:rsidRDefault="00EA5934" w:rsidP="003B394B">
      <w:pPr>
        <w:pStyle w:val="a5"/>
        <w:spacing w:line="300" w:lineRule="auto"/>
        <w:ind w:firstLineChars="192" w:firstLine="424"/>
        <w:outlineLvl w:val="5"/>
        <w:rPr>
          <w:rFonts w:ascii="Times New Roman" w:hAnsi="Times New Roman" w:cs="Times New Roman"/>
          <w:b/>
          <w:bCs/>
          <w:sz w:val="22"/>
        </w:rPr>
      </w:pPr>
      <w:r w:rsidRPr="003B394B">
        <w:rPr>
          <w:rFonts w:ascii="Times New Roman" w:hAnsi="Times New Roman" w:cs="Times New Roman" w:hint="eastAsia"/>
          <w:b/>
          <w:bCs/>
          <w:sz w:val="22"/>
        </w:rPr>
        <w:t>9.3.4.1</w:t>
      </w:r>
      <w:r w:rsidRPr="003B394B">
        <w:rPr>
          <w:rFonts w:ascii="Times New Roman" w:hAnsi="Times New Roman" w:cs="Times New Roman" w:hint="eastAsia"/>
          <w:b/>
          <w:bCs/>
          <w:sz w:val="22"/>
        </w:rPr>
        <w:t>软件要求</w:t>
      </w:r>
    </w:p>
    <w:p w:rsidR="00C2154C" w:rsidRDefault="00C2154C" w:rsidP="00EA5934">
      <w:pPr>
        <w:pStyle w:val="a5"/>
        <w:spacing w:line="300" w:lineRule="auto"/>
        <w:ind w:firstLineChars="192" w:firstLine="422"/>
        <w:outlineLvl w:val="5"/>
        <w:rPr>
          <w:rFonts w:ascii="Times New Roman" w:hAnsi="Times New Roman" w:cs="Times New Roman"/>
          <w:bCs/>
          <w:sz w:val="22"/>
        </w:rPr>
      </w:pPr>
      <w:r>
        <w:rPr>
          <w:rFonts w:ascii="Times New Roman" w:hAnsi="Times New Roman" w:cs="Times New Roman" w:hint="eastAsia"/>
          <w:bCs/>
          <w:sz w:val="22"/>
        </w:rPr>
        <w:t>本项目建模软件使用通用软件。请投标人在投标方案中明确具体的建模软件，所有模型文件应能被采购人方读取。</w:t>
      </w:r>
    </w:p>
    <w:p w:rsidR="00EA5934" w:rsidRPr="003B394B" w:rsidRDefault="00EA5934" w:rsidP="003B394B">
      <w:pPr>
        <w:pStyle w:val="a5"/>
        <w:spacing w:line="300" w:lineRule="auto"/>
        <w:ind w:firstLineChars="192" w:firstLine="424"/>
        <w:outlineLvl w:val="5"/>
        <w:rPr>
          <w:rFonts w:ascii="Times New Roman" w:hAnsi="Times New Roman" w:cs="Times New Roman"/>
          <w:b/>
          <w:bCs/>
          <w:sz w:val="22"/>
        </w:rPr>
      </w:pPr>
      <w:r w:rsidRPr="003B394B">
        <w:rPr>
          <w:rFonts w:ascii="Times New Roman" w:hAnsi="Times New Roman" w:cs="Times New Roman" w:hint="eastAsia"/>
          <w:b/>
          <w:bCs/>
          <w:sz w:val="22"/>
        </w:rPr>
        <w:t>9.3.4.2 BIM</w:t>
      </w:r>
      <w:r w:rsidRPr="003B394B">
        <w:rPr>
          <w:rFonts w:ascii="Times New Roman" w:hAnsi="Times New Roman" w:cs="Times New Roman" w:hint="eastAsia"/>
          <w:b/>
          <w:bCs/>
          <w:sz w:val="22"/>
        </w:rPr>
        <w:t>平台要求</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要求建立基于</w:t>
      </w:r>
      <w:r>
        <w:rPr>
          <w:rFonts w:ascii="Times New Roman" w:hAnsi="Times New Roman" w:cs="Times New Roman" w:hint="eastAsia"/>
          <w:bCs/>
          <w:sz w:val="22"/>
        </w:rPr>
        <w:t>BIM</w:t>
      </w:r>
      <w:r>
        <w:rPr>
          <w:rFonts w:ascii="Times New Roman" w:hAnsi="Times New Roman" w:cs="Times New Roman" w:hint="eastAsia"/>
          <w:bCs/>
          <w:sz w:val="22"/>
        </w:rPr>
        <w:t>的共享平台，协调项目参建各方，并能实现良好的上下游数据交换，可以传递设计阶段</w:t>
      </w:r>
      <w:r>
        <w:rPr>
          <w:rFonts w:ascii="Times New Roman" w:hAnsi="Times New Roman" w:cs="Times New Roman" w:hint="eastAsia"/>
          <w:bCs/>
          <w:sz w:val="22"/>
        </w:rPr>
        <w:t>BIM</w:t>
      </w:r>
      <w:r>
        <w:rPr>
          <w:rFonts w:ascii="Times New Roman" w:hAnsi="Times New Roman" w:cs="Times New Roman" w:hint="eastAsia"/>
          <w:bCs/>
          <w:sz w:val="22"/>
        </w:rPr>
        <w:t>模型至施工</w:t>
      </w:r>
      <w:proofErr w:type="gramStart"/>
      <w:r>
        <w:rPr>
          <w:rFonts w:ascii="Times New Roman" w:hAnsi="Times New Roman" w:cs="Times New Roman" w:hint="eastAsia"/>
          <w:bCs/>
          <w:sz w:val="22"/>
        </w:rPr>
        <w:t>從型计</w:t>
      </w:r>
      <w:proofErr w:type="gramEnd"/>
      <w:r>
        <w:rPr>
          <w:rFonts w:ascii="Times New Roman" w:hAnsi="Times New Roman" w:cs="Times New Roman" w:hint="eastAsia"/>
          <w:bCs/>
          <w:sz w:val="22"/>
        </w:rPr>
        <w:t>对和</w:t>
      </w:r>
      <w:proofErr w:type="gramStart"/>
      <w:r>
        <w:rPr>
          <w:rFonts w:ascii="Times New Roman" w:hAnsi="Times New Roman" w:cs="Times New Roman" w:hint="eastAsia"/>
          <w:bCs/>
          <w:sz w:val="22"/>
        </w:rPr>
        <w:t>牧限社型行</w:t>
      </w:r>
      <w:proofErr w:type="gramEnd"/>
      <w:r>
        <w:rPr>
          <w:rFonts w:ascii="Times New Roman" w:hAnsi="Times New Roman" w:cs="Times New Roman" w:hint="eastAsia"/>
          <w:bCs/>
          <w:sz w:val="22"/>
        </w:rPr>
        <w:t>外网</w:t>
      </w:r>
      <w:proofErr w:type="gramStart"/>
      <w:r>
        <w:rPr>
          <w:rFonts w:ascii="Times New Roman" w:hAnsi="Times New Roman" w:cs="Times New Roman" w:hint="eastAsia"/>
          <w:bCs/>
          <w:sz w:val="22"/>
        </w:rPr>
        <w:t>实现共</w:t>
      </w:r>
      <w:proofErr w:type="gramEnd"/>
      <w:r>
        <w:rPr>
          <w:rFonts w:ascii="Times New Roman" w:hAnsi="Times New Roman" w:cs="Times New Roman" w:hint="eastAsia"/>
          <w:bCs/>
          <w:sz w:val="22"/>
        </w:rPr>
        <w:t>可远社兴</w:t>
      </w:r>
      <w:r>
        <w:rPr>
          <w:rFonts w:ascii="Times New Roman" w:hAnsi="Times New Roman" w:cs="Times New Roman" w:hint="eastAsia"/>
          <w:bCs/>
          <w:sz w:val="22"/>
        </w:rPr>
        <w:lastRenderedPageBreak/>
        <w:t>学工</w:t>
      </w:r>
      <w:proofErr w:type="gramStart"/>
      <w:r>
        <w:rPr>
          <w:rFonts w:ascii="Times New Roman" w:hAnsi="Times New Roman" w:cs="Times New Roman" w:hint="eastAsia"/>
          <w:bCs/>
          <w:sz w:val="22"/>
        </w:rPr>
        <w:t>瑞足不同</w:t>
      </w:r>
      <w:proofErr w:type="gramEnd"/>
      <w:r>
        <w:rPr>
          <w:rFonts w:ascii="Times New Roman" w:hAnsi="Times New Roman" w:cs="Times New Roman" w:hint="eastAsia"/>
          <w:bCs/>
          <w:sz w:val="22"/>
        </w:rPr>
        <w:t>参与单位的应用需求</w:t>
      </w:r>
      <w:r>
        <w:rPr>
          <w:rFonts w:ascii="Times New Roman" w:hAnsi="Times New Roman" w:cs="Times New Roman"/>
          <w:bCs/>
          <w:sz w:val="22"/>
        </w:rPr>
        <w:t>。</w:t>
      </w:r>
    </w:p>
    <w:p w:rsidR="00EA5934" w:rsidRPr="003B394B" w:rsidRDefault="00EA5934" w:rsidP="003B394B">
      <w:pPr>
        <w:pStyle w:val="a5"/>
        <w:spacing w:line="300" w:lineRule="auto"/>
        <w:ind w:firstLineChars="192" w:firstLine="424"/>
        <w:outlineLvl w:val="5"/>
        <w:rPr>
          <w:rFonts w:ascii="Times New Roman" w:hAnsi="Times New Roman" w:cs="Times New Roman"/>
          <w:b/>
          <w:bCs/>
          <w:sz w:val="22"/>
        </w:rPr>
      </w:pPr>
      <w:bookmarkStart w:id="18" w:name="_Toc12006"/>
      <w:r w:rsidRPr="003B394B">
        <w:rPr>
          <w:rFonts w:ascii="Times New Roman" w:hAnsi="Times New Roman" w:cs="Times New Roman" w:hint="eastAsia"/>
          <w:b/>
          <w:bCs/>
          <w:sz w:val="22"/>
        </w:rPr>
        <w:t xml:space="preserve">9.3.5 </w:t>
      </w:r>
      <w:r w:rsidRPr="003B394B">
        <w:rPr>
          <w:rFonts w:ascii="Times New Roman" w:hAnsi="Times New Roman" w:cs="Times New Roman" w:hint="eastAsia"/>
          <w:b/>
          <w:bCs/>
          <w:sz w:val="22"/>
        </w:rPr>
        <w:t>建模范围和精度</w:t>
      </w:r>
      <w:bookmarkEnd w:id="18"/>
    </w:p>
    <w:p w:rsidR="00EA5934" w:rsidRDefault="00EA5934" w:rsidP="003B394B">
      <w:pPr>
        <w:pStyle w:val="a5"/>
        <w:spacing w:line="300" w:lineRule="auto"/>
        <w:ind w:firstLineChars="192" w:firstLine="424"/>
        <w:outlineLvl w:val="5"/>
        <w:rPr>
          <w:rFonts w:ascii="Times New Roman" w:hAnsi="Times New Roman" w:cs="Times New Roman"/>
          <w:bCs/>
          <w:sz w:val="22"/>
        </w:rPr>
      </w:pPr>
      <w:r w:rsidRPr="003B394B">
        <w:rPr>
          <w:rFonts w:ascii="Times New Roman" w:hAnsi="Times New Roman" w:cs="Times New Roman" w:hint="eastAsia"/>
          <w:b/>
          <w:bCs/>
          <w:sz w:val="22"/>
        </w:rPr>
        <w:t xml:space="preserve">9.3.5.1 </w:t>
      </w:r>
      <w:r w:rsidRPr="003B394B">
        <w:rPr>
          <w:rFonts w:ascii="Times New Roman" w:hAnsi="Times New Roman" w:cs="Times New Roman" w:hint="eastAsia"/>
          <w:b/>
          <w:bCs/>
          <w:sz w:val="22"/>
        </w:rPr>
        <w:t>建模范围：</w:t>
      </w:r>
      <w:r>
        <w:rPr>
          <w:rFonts w:ascii="Times New Roman" w:hAnsi="Times New Roman" w:cs="Times New Roman" w:hint="eastAsia"/>
          <w:bCs/>
          <w:sz w:val="22"/>
        </w:rPr>
        <w:t>根据</w:t>
      </w:r>
      <w:r>
        <w:rPr>
          <w:rFonts w:ascii="Times New Roman" w:hAnsi="Times New Roman" w:cs="Times New Roman" w:hint="eastAsia"/>
          <w:bCs/>
          <w:sz w:val="22"/>
        </w:rPr>
        <w:t>BIM</w:t>
      </w:r>
      <w:r>
        <w:rPr>
          <w:rFonts w:ascii="Times New Roman" w:hAnsi="Times New Roman" w:cs="Times New Roman" w:hint="eastAsia"/>
          <w:bCs/>
          <w:sz w:val="22"/>
        </w:rPr>
        <w:t>咨询服务范围确定建模范围。</w:t>
      </w:r>
    </w:p>
    <w:p w:rsidR="00EA5934" w:rsidRDefault="00EA5934" w:rsidP="003B394B">
      <w:pPr>
        <w:pStyle w:val="a5"/>
        <w:spacing w:line="300" w:lineRule="auto"/>
        <w:ind w:firstLineChars="192" w:firstLine="424"/>
        <w:outlineLvl w:val="5"/>
        <w:rPr>
          <w:rFonts w:ascii="Times New Roman" w:hAnsi="Times New Roman" w:cs="Times New Roman"/>
          <w:bCs/>
          <w:sz w:val="22"/>
        </w:rPr>
      </w:pPr>
      <w:r w:rsidRPr="003B394B">
        <w:rPr>
          <w:rFonts w:ascii="Times New Roman" w:hAnsi="Times New Roman" w:cs="Times New Roman" w:hint="eastAsia"/>
          <w:b/>
          <w:bCs/>
          <w:sz w:val="22"/>
        </w:rPr>
        <w:t xml:space="preserve">9.3.5.2 </w:t>
      </w:r>
      <w:r>
        <w:rPr>
          <w:rFonts w:ascii="Times New Roman" w:hAnsi="Times New Roman" w:cs="Times New Roman" w:hint="eastAsia"/>
          <w:bCs/>
          <w:sz w:val="22"/>
        </w:rPr>
        <w:t>各专业模型属性全面准确反映图纸信息，包括几何信息、对象名称、材料信息、系统信息、型号信息、时间版本等。</w:t>
      </w:r>
    </w:p>
    <w:p w:rsidR="00EA5934" w:rsidRDefault="00EA5934" w:rsidP="003B394B">
      <w:pPr>
        <w:pStyle w:val="a5"/>
        <w:spacing w:line="300" w:lineRule="auto"/>
        <w:ind w:firstLineChars="192" w:firstLine="424"/>
        <w:outlineLvl w:val="5"/>
        <w:rPr>
          <w:rFonts w:ascii="Times New Roman" w:hAnsi="Times New Roman" w:cs="Times New Roman"/>
          <w:bCs/>
          <w:sz w:val="22"/>
        </w:rPr>
      </w:pPr>
      <w:r w:rsidRPr="003B394B">
        <w:rPr>
          <w:rFonts w:ascii="Times New Roman" w:hAnsi="Times New Roman" w:cs="Times New Roman" w:hint="eastAsia"/>
          <w:b/>
          <w:bCs/>
          <w:sz w:val="22"/>
        </w:rPr>
        <w:t xml:space="preserve">9.3.5.3 </w:t>
      </w:r>
      <w:r>
        <w:rPr>
          <w:rFonts w:ascii="Times New Roman" w:hAnsi="Times New Roman" w:cs="Times New Roman" w:hint="eastAsia"/>
          <w:bCs/>
          <w:sz w:val="22"/>
        </w:rPr>
        <w:t>应按要求提交模型，包含模型规格树、完备的外部链接数据与标准配置文件。</w:t>
      </w:r>
    </w:p>
    <w:p w:rsidR="00EA5934" w:rsidRDefault="00EA5934" w:rsidP="003B394B">
      <w:pPr>
        <w:pStyle w:val="a5"/>
        <w:spacing w:line="300" w:lineRule="auto"/>
        <w:ind w:firstLineChars="192" w:firstLine="424"/>
        <w:outlineLvl w:val="5"/>
        <w:rPr>
          <w:rFonts w:ascii="Times New Roman" w:hAnsi="Times New Roman" w:cs="Times New Roman"/>
          <w:bCs/>
          <w:sz w:val="22"/>
        </w:rPr>
      </w:pPr>
      <w:r w:rsidRPr="003B394B">
        <w:rPr>
          <w:rFonts w:ascii="Times New Roman" w:hAnsi="Times New Roman" w:cs="Times New Roman" w:hint="eastAsia"/>
          <w:b/>
          <w:bCs/>
          <w:sz w:val="22"/>
        </w:rPr>
        <w:t xml:space="preserve">9.3.5.4 </w:t>
      </w:r>
      <w:r w:rsidRPr="003B394B">
        <w:rPr>
          <w:rFonts w:ascii="Times New Roman" w:hAnsi="Times New Roman" w:cs="Times New Roman" w:hint="eastAsia"/>
          <w:b/>
          <w:bCs/>
          <w:sz w:val="22"/>
        </w:rPr>
        <w:t>建筑、结构部分的建模要求：</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1</w:t>
      </w:r>
      <w:r>
        <w:rPr>
          <w:rFonts w:ascii="Times New Roman" w:hAnsi="Times New Roman" w:cs="Times New Roman" w:hint="eastAsia"/>
          <w:bCs/>
          <w:sz w:val="22"/>
        </w:rPr>
        <w:t>）模型构件需分楼层建立，并加入楼层信息。（例如：不得出现</w:t>
      </w:r>
      <w:proofErr w:type="gramStart"/>
      <w:r>
        <w:rPr>
          <w:rFonts w:ascii="Times New Roman" w:hAnsi="Times New Roman" w:cs="Times New Roman" w:hint="eastAsia"/>
          <w:bCs/>
          <w:sz w:val="22"/>
        </w:rPr>
        <w:t>一</w:t>
      </w:r>
      <w:proofErr w:type="gramEnd"/>
      <w:r>
        <w:rPr>
          <w:rFonts w:ascii="Times New Roman" w:hAnsi="Times New Roman" w:cs="Times New Roman" w:hint="eastAsia"/>
          <w:bCs/>
          <w:sz w:val="22"/>
        </w:rPr>
        <w:t>根柱子从底层到顶层贯通的建模方式）；模型全面反映图纸轴线标注信息；</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2</w:t>
      </w:r>
      <w:r>
        <w:rPr>
          <w:rFonts w:ascii="Times New Roman" w:hAnsi="Times New Roman" w:cs="Times New Roman" w:hint="eastAsia"/>
          <w:bCs/>
          <w:sz w:val="22"/>
        </w:rPr>
        <w:t>）图纸上所含的建筑及结构构件、建筑设备信息，包括不限于平面、立面、节点、竖向</w:t>
      </w:r>
      <w:proofErr w:type="gramStart"/>
      <w:r>
        <w:rPr>
          <w:rFonts w:ascii="Times New Roman" w:hAnsi="Times New Roman" w:cs="Times New Roman" w:hint="eastAsia"/>
          <w:bCs/>
          <w:sz w:val="22"/>
        </w:rPr>
        <w:t>向</w:t>
      </w:r>
      <w:proofErr w:type="gramEnd"/>
      <w:r>
        <w:rPr>
          <w:rFonts w:ascii="Times New Roman" w:hAnsi="Times New Roman" w:cs="Times New Roman" w:hint="eastAsia"/>
          <w:bCs/>
          <w:sz w:val="22"/>
        </w:rPr>
        <w:t>构件（墙身、柱）、楼梯、电梯、扶梯（含基坑与承台）、坡道、车库设计、人防设计、消防设计、留洞等；</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3</w:t>
      </w:r>
      <w:r>
        <w:rPr>
          <w:rFonts w:ascii="Times New Roman" w:hAnsi="Times New Roman" w:cs="Times New Roman" w:hint="eastAsia"/>
          <w:bCs/>
          <w:sz w:val="22"/>
        </w:rPr>
        <w:t>）混凝土结构：</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①及时正确反映混凝土平面（包括基础、基础梁、设备基础、基础底板、柱、板边、标高、升降板、梁、楼板洞、墙洞、楼梯、结构缝）、混凝土构件类型、混凝土强度等级和截面尺寸（基础、基础梁、设备基础、基础底板、绞板、梁、柱截面尺寸、支撑截面尺寸、板厚、墙厚、牛腿截面）；</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②型钢混凝土构件和钢管混凝土构件需要同时包含混凝土截面和钢截面的信息；</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4</w:t>
      </w:r>
      <w:r>
        <w:rPr>
          <w:rFonts w:ascii="Times New Roman" w:hAnsi="Times New Roman" w:cs="Times New Roman" w:hint="eastAsia"/>
          <w:bCs/>
          <w:sz w:val="22"/>
        </w:rPr>
        <w:t>）防火门、防火卷帘：根据施工图及深化图纸在项目的不同阶段及时更新防火门及防火卷帘信息。要求完整体现其构造及空间尺寸；</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5</w:t>
      </w:r>
      <w:r>
        <w:rPr>
          <w:rFonts w:ascii="Times New Roman" w:hAnsi="Times New Roman" w:cs="Times New Roman" w:hint="eastAsia"/>
          <w:bCs/>
          <w:sz w:val="22"/>
        </w:rPr>
        <w:t>）对于地下车库，应特别注意结构梁与卷帘门、结构梁下净空、基础底板与集水井等碰撞问题；人防部分应将人防墙体与普通隔墙区分建模，并用不同颜色标记；</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6</w:t>
      </w:r>
      <w:r>
        <w:rPr>
          <w:rFonts w:ascii="Times New Roman" w:hAnsi="Times New Roman" w:cs="Times New Roman" w:hint="eastAsia"/>
          <w:bCs/>
          <w:sz w:val="22"/>
        </w:rPr>
        <w:t>）对车库出入口与周边环境、行车坡道等做专项分析与模拟，保证坡道净空满足规范要求，出入方便，且与周边环境契合；</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7</w:t>
      </w:r>
      <w:r>
        <w:rPr>
          <w:rFonts w:ascii="Times New Roman" w:hAnsi="Times New Roman" w:cs="Times New Roman" w:hint="eastAsia"/>
          <w:bCs/>
          <w:sz w:val="22"/>
        </w:rPr>
        <w:t>）核查施工图与人防图纸协调问题；</w:t>
      </w:r>
    </w:p>
    <w:p w:rsidR="00EA5934" w:rsidRDefault="00EA5934" w:rsidP="00EA5934">
      <w:pPr>
        <w:pStyle w:val="a5"/>
        <w:spacing w:line="300" w:lineRule="auto"/>
        <w:ind w:firstLineChars="192" w:firstLine="422"/>
        <w:rPr>
          <w:rFonts w:ascii="华文细黑" w:eastAsia="华文细黑" w:hAnsi="华文细黑" w:cs="华文细黑"/>
          <w:lang w:val="zu-ZA"/>
        </w:rPr>
      </w:pPr>
      <w:r>
        <w:rPr>
          <w:rFonts w:ascii="Times New Roman" w:hAnsi="Times New Roman" w:cs="Times New Roman" w:hint="eastAsia"/>
          <w:bCs/>
          <w:sz w:val="22"/>
        </w:rPr>
        <w:t>（</w:t>
      </w:r>
      <w:r>
        <w:rPr>
          <w:rFonts w:ascii="Times New Roman" w:hAnsi="Times New Roman" w:cs="Times New Roman" w:hint="eastAsia"/>
          <w:bCs/>
          <w:sz w:val="22"/>
        </w:rPr>
        <w:t>8</w:t>
      </w:r>
      <w:r>
        <w:rPr>
          <w:rFonts w:ascii="Times New Roman" w:hAnsi="Times New Roman" w:cs="Times New Roman" w:hint="eastAsia"/>
          <w:bCs/>
          <w:sz w:val="22"/>
        </w:rPr>
        <w:t>）根据设计情况、</w:t>
      </w:r>
      <w:r>
        <w:rPr>
          <w:rFonts w:ascii="Times New Roman" w:hAnsi="Times New Roman" w:cs="Times New Roman" w:hint="eastAsia"/>
          <w:bCs/>
          <w:sz w:val="22"/>
        </w:rPr>
        <w:t>BIM</w:t>
      </w:r>
      <w:r>
        <w:rPr>
          <w:rFonts w:ascii="Times New Roman" w:hAnsi="Times New Roman" w:cs="Times New Roman" w:hint="eastAsia"/>
          <w:bCs/>
          <w:sz w:val="22"/>
        </w:rPr>
        <w:t>空间分析等优化车位，在满足设计规范要求的前提下，尽量增加车位数量，提高空间利用率。</w:t>
      </w:r>
    </w:p>
    <w:p w:rsidR="00EA5934" w:rsidRPr="003B394B" w:rsidRDefault="00EA5934" w:rsidP="003B394B">
      <w:pPr>
        <w:pStyle w:val="a5"/>
        <w:spacing w:line="300" w:lineRule="auto"/>
        <w:ind w:firstLineChars="192" w:firstLine="424"/>
        <w:outlineLvl w:val="5"/>
        <w:rPr>
          <w:rFonts w:ascii="Times New Roman" w:hAnsi="Times New Roman" w:cs="Times New Roman"/>
          <w:b/>
          <w:bCs/>
          <w:sz w:val="22"/>
        </w:rPr>
      </w:pPr>
      <w:r w:rsidRPr="003B394B">
        <w:rPr>
          <w:rFonts w:ascii="Times New Roman" w:hAnsi="Times New Roman" w:cs="Times New Roman" w:hint="eastAsia"/>
          <w:b/>
          <w:bCs/>
          <w:sz w:val="22"/>
        </w:rPr>
        <w:t>9.3.5</w:t>
      </w:r>
      <w:r w:rsidR="003B394B">
        <w:rPr>
          <w:rFonts w:ascii="Times New Roman" w:hAnsi="Times New Roman" w:cs="Times New Roman" w:hint="eastAsia"/>
          <w:b/>
          <w:bCs/>
          <w:sz w:val="22"/>
        </w:rPr>
        <w:t>.5</w:t>
      </w:r>
      <w:r w:rsidRPr="003B394B">
        <w:rPr>
          <w:rFonts w:ascii="Times New Roman" w:hAnsi="Times New Roman" w:cs="Times New Roman" w:hint="eastAsia"/>
          <w:b/>
          <w:bCs/>
          <w:sz w:val="22"/>
        </w:rPr>
        <w:t xml:space="preserve"> </w:t>
      </w:r>
      <w:r w:rsidRPr="003B394B">
        <w:rPr>
          <w:rFonts w:ascii="Times New Roman" w:hAnsi="Times New Roman" w:cs="Times New Roman" w:hint="eastAsia"/>
          <w:b/>
          <w:bCs/>
          <w:sz w:val="22"/>
        </w:rPr>
        <w:t>机电部分的建模要求：</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模型与服务内容列举，包括但不限于：</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1</w:t>
      </w:r>
      <w:r>
        <w:rPr>
          <w:rFonts w:ascii="Times New Roman" w:hAnsi="Times New Roman" w:cs="Times New Roman" w:hint="eastAsia"/>
          <w:bCs/>
          <w:sz w:val="22"/>
        </w:rPr>
        <w:t>）建模范围是机电全专业，包括：空调、采暖、通风、给排水、雨水、消防、强电、弱电、燃气等；</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2</w:t>
      </w:r>
      <w:r>
        <w:rPr>
          <w:rFonts w:ascii="Times New Roman" w:hAnsi="Times New Roman" w:cs="Times New Roman" w:hint="eastAsia"/>
          <w:bCs/>
          <w:sz w:val="22"/>
        </w:rPr>
        <w:t>）管线要求：除喷淋系统直径大于等于</w:t>
      </w:r>
      <w:r>
        <w:rPr>
          <w:rFonts w:ascii="Times New Roman" w:hAnsi="Times New Roman" w:cs="Times New Roman" w:hint="eastAsia"/>
          <w:bCs/>
          <w:sz w:val="22"/>
        </w:rPr>
        <w:t>20</w:t>
      </w:r>
      <w:r>
        <w:rPr>
          <w:rFonts w:ascii="Times New Roman" w:hAnsi="Times New Roman" w:cs="Times New Roman" w:hint="eastAsia"/>
          <w:bCs/>
          <w:sz w:val="22"/>
        </w:rPr>
        <w:t>毫米的各机电专业管线（喷淋建到</w:t>
      </w:r>
      <w:r>
        <w:rPr>
          <w:rFonts w:ascii="Times New Roman" w:hAnsi="Times New Roman" w:cs="Times New Roman" w:hint="eastAsia"/>
          <w:bCs/>
          <w:sz w:val="22"/>
        </w:rPr>
        <w:t>50</w:t>
      </w:r>
      <w:r>
        <w:rPr>
          <w:rFonts w:ascii="Times New Roman" w:hAnsi="Times New Roman" w:cs="Times New Roman" w:hint="eastAsia"/>
          <w:bCs/>
          <w:sz w:val="22"/>
        </w:rPr>
        <w:t>毫米管线）、设备机房内的管线、阀门、管线的坡度、管道的保温，对各种管线／管井／吊装孔等竖向空间贯通性</w:t>
      </w:r>
      <w:proofErr w:type="gramStart"/>
      <w:r>
        <w:rPr>
          <w:rFonts w:ascii="Times New Roman" w:hAnsi="Times New Roman" w:cs="Times New Roman" w:hint="eastAsia"/>
          <w:bCs/>
          <w:sz w:val="22"/>
        </w:rPr>
        <w:t>及穿内外墙</w:t>
      </w:r>
      <w:proofErr w:type="gramEnd"/>
      <w:r>
        <w:rPr>
          <w:rFonts w:ascii="Times New Roman" w:hAnsi="Times New Roman" w:cs="Times New Roman" w:hint="eastAsia"/>
          <w:bCs/>
          <w:sz w:val="22"/>
        </w:rPr>
        <w:t>的套管等进行核查；</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3</w:t>
      </w:r>
      <w:r>
        <w:rPr>
          <w:rFonts w:ascii="Times New Roman" w:hAnsi="Times New Roman" w:cs="Times New Roman" w:hint="eastAsia"/>
          <w:bCs/>
          <w:sz w:val="22"/>
        </w:rPr>
        <w:t>）各类机电末端列举：灯具、喷淋、风口、阀门、消火栓、排烟口、正压送风</w:t>
      </w:r>
      <w:r>
        <w:rPr>
          <w:rFonts w:ascii="Times New Roman" w:hAnsi="Times New Roman" w:cs="Times New Roman" w:hint="eastAsia"/>
          <w:bCs/>
          <w:sz w:val="22"/>
        </w:rPr>
        <w:lastRenderedPageBreak/>
        <w:t>口、风机盘管等；</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4</w:t>
      </w:r>
      <w:r>
        <w:rPr>
          <w:rFonts w:ascii="Times New Roman" w:hAnsi="Times New Roman" w:cs="Times New Roman" w:hint="eastAsia"/>
          <w:bCs/>
          <w:sz w:val="22"/>
        </w:rPr>
        <w:t>）构建机电设备产品信息技术性能及末端的零件库（提供采购人通用格式文件和数据库），此零件库充分反映机电设备及末端的特征；</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5</w:t>
      </w:r>
      <w:r>
        <w:rPr>
          <w:rFonts w:ascii="Times New Roman" w:hAnsi="Times New Roman" w:cs="Times New Roman" w:hint="eastAsia"/>
          <w:bCs/>
          <w:sz w:val="22"/>
        </w:rPr>
        <w:t>）检查地库车道、普通车位、立体车位、后勤走道、设备机房等各类空间是否如实满足设计净高；</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6</w:t>
      </w:r>
      <w:r>
        <w:rPr>
          <w:rFonts w:ascii="Times New Roman" w:hAnsi="Times New Roman" w:cs="Times New Roman" w:hint="eastAsia"/>
          <w:bCs/>
          <w:sz w:val="22"/>
        </w:rPr>
        <w:t>）优化机电管线路由，复核并优化空间，提升地下车库的整体净高，提高空间利用率，优化地库内行车观感；</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7</w:t>
      </w:r>
      <w:r>
        <w:rPr>
          <w:rFonts w:ascii="Times New Roman" w:hAnsi="Times New Roman" w:cs="Times New Roman" w:hint="eastAsia"/>
          <w:bCs/>
          <w:sz w:val="22"/>
        </w:rPr>
        <w:t>）室外部分应能反应红线</w:t>
      </w:r>
      <w:proofErr w:type="gramStart"/>
      <w:r>
        <w:rPr>
          <w:rFonts w:ascii="Times New Roman" w:hAnsi="Times New Roman" w:cs="Times New Roman" w:hint="eastAsia"/>
          <w:bCs/>
          <w:sz w:val="22"/>
        </w:rPr>
        <w:t>范围内地</w:t>
      </w:r>
      <w:proofErr w:type="gramEnd"/>
      <w:r>
        <w:rPr>
          <w:rFonts w:ascii="Times New Roman" w:hAnsi="Times New Roman" w:cs="Times New Roman" w:hint="eastAsia"/>
          <w:bCs/>
          <w:sz w:val="22"/>
        </w:rPr>
        <w:t>上、地下机电管线的综合排布，与室外照明景观、覆土深度、红线及地下室建筑间距等配合信息；</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8</w:t>
      </w:r>
      <w:r>
        <w:rPr>
          <w:rFonts w:ascii="Times New Roman" w:hAnsi="Times New Roman" w:cs="Times New Roman" w:hint="eastAsia"/>
          <w:bCs/>
          <w:sz w:val="22"/>
        </w:rPr>
        <w:t>）核查设备吊装孔、大型设备运输通道等问题；</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9</w:t>
      </w:r>
      <w:r>
        <w:rPr>
          <w:rFonts w:ascii="Times New Roman" w:hAnsi="Times New Roman" w:cs="Times New Roman" w:hint="eastAsia"/>
          <w:bCs/>
          <w:sz w:val="22"/>
        </w:rPr>
        <w:t>）核查出户套管、预留预埋套管、人防预留预埋问题；</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10</w:t>
      </w:r>
      <w:r>
        <w:rPr>
          <w:rFonts w:ascii="Times New Roman" w:hAnsi="Times New Roman" w:cs="Times New Roman" w:hint="eastAsia"/>
          <w:bCs/>
          <w:sz w:val="22"/>
        </w:rPr>
        <w:t>）核查人防非临战转换设备管线空间问题。</w:t>
      </w:r>
    </w:p>
    <w:p w:rsidR="00EA5934" w:rsidRPr="003B394B" w:rsidRDefault="00EA5934" w:rsidP="003B394B">
      <w:pPr>
        <w:pStyle w:val="a5"/>
        <w:spacing w:line="300" w:lineRule="auto"/>
        <w:ind w:firstLineChars="192" w:firstLine="424"/>
        <w:outlineLvl w:val="5"/>
        <w:rPr>
          <w:rFonts w:ascii="Times New Roman" w:hAnsi="Times New Roman" w:cs="Times New Roman"/>
          <w:b/>
          <w:bCs/>
          <w:sz w:val="22"/>
        </w:rPr>
      </w:pPr>
      <w:r w:rsidRPr="003B394B">
        <w:rPr>
          <w:rFonts w:ascii="Times New Roman" w:hAnsi="Times New Roman" w:cs="Times New Roman" w:hint="eastAsia"/>
          <w:b/>
          <w:bCs/>
          <w:sz w:val="22"/>
        </w:rPr>
        <w:t>9.3.5.</w:t>
      </w:r>
      <w:r w:rsidR="003B394B" w:rsidRPr="003B394B">
        <w:rPr>
          <w:rFonts w:ascii="Times New Roman" w:hAnsi="Times New Roman" w:cs="Times New Roman" w:hint="eastAsia"/>
          <w:b/>
          <w:bCs/>
          <w:sz w:val="22"/>
        </w:rPr>
        <w:t>6</w:t>
      </w:r>
      <w:r w:rsidRPr="003B394B">
        <w:rPr>
          <w:rFonts w:ascii="Times New Roman" w:hAnsi="Times New Roman" w:cs="Times New Roman" w:hint="eastAsia"/>
          <w:b/>
          <w:bCs/>
          <w:sz w:val="22"/>
        </w:rPr>
        <w:t xml:space="preserve"> </w:t>
      </w:r>
      <w:r w:rsidRPr="003B394B">
        <w:rPr>
          <w:rFonts w:ascii="Times New Roman" w:hAnsi="Times New Roman" w:cs="Times New Roman" w:hint="eastAsia"/>
          <w:b/>
          <w:bCs/>
          <w:sz w:val="22"/>
        </w:rPr>
        <w:t>模型精度表</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在</w:t>
      </w:r>
      <w:r>
        <w:rPr>
          <w:rFonts w:ascii="Times New Roman" w:hAnsi="Times New Roman" w:cs="Times New Roman" w:hint="eastAsia"/>
          <w:bCs/>
          <w:sz w:val="22"/>
        </w:rPr>
        <w:t>LOD100~LOD500</w:t>
      </w:r>
      <w:proofErr w:type="gramStart"/>
      <w:r>
        <w:rPr>
          <w:rFonts w:ascii="Times New Roman" w:hAnsi="Times New Roman" w:cs="Times New Roman" w:hint="eastAsia"/>
          <w:bCs/>
          <w:sz w:val="22"/>
        </w:rPr>
        <w:t>五个</w:t>
      </w:r>
      <w:proofErr w:type="gramEnd"/>
      <w:r>
        <w:rPr>
          <w:rFonts w:ascii="Times New Roman" w:hAnsi="Times New Roman" w:cs="Times New Roman" w:hint="eastAsia"/>
          <w:bCs/>
          <w:sz w:val="22"/>
        </w:rPr>
        <w:t>等级中，施工图设计阶段</w:t>
      </w:r>
      <w:r>
        <w:rPr>
          <w:rFonts w:ascii="Times New Roman" w:hAnsi="Times New Roman" w:cs="Times New Roman" w:hint="eastAsia"/>
          <w:bCs/>
          <w:sz w:val="22"/>
        </w:rPr>
        <w:t>BIM</w:t>
      </w:r>
      <w:r>
        <w:rPr>
          <w:rFonts w:ascii="Times New Roman" w:hAnsi="Times New Roman" w:cs="Times New Roman" w:hint="eastAsia"/>
          <w:bCs/>
          <w:sz w:val="22"/>
        </w:rPr>
        <w:t>精度等级达到</w:t>
      </w:r>
      <w:r>
        <w:rPr>
          <w:rFonts w:ascii="Times New Roman" w:hAnsi="Times New Roman" w:cs="Times New Roman" w:hint="eastAsia"/>
          <w:bCs/>
          <w:sz w:val="22"/>
        </w:rPr>
        <w:t>LOD300</w:t>
      </w:r>
      <w:r>
        <w:rPr>
          <w:rFonts w:ascii="Times New Roman" w:hAnsi="Times New Roman" w:cs="Times New Roman" w:hint="eastAsia"/>
          <w:bCs/>
          <w:sz w:val="22"/>
        </w:rPr>
        <w:t>深度等级，施工准备阶段</w:t>
      </w:r>
      <w:r>
        <w:rPr>
          <w:rFonts w:ascii="Times New Roman" w:hAnsi="Times New Roman" w:cs="Times New Roman" w:hint="eastAsia"/>
          <w:bCs/>
          <w:sz w:val="22"/>
        </w:rPr>
        <w:t>BIM</w:t>
      </w:r>
      <w:r>
        <w:rPr>
          <w:rFonts w:ascii="Times New Roman" w:hAnsi="Times New Roman" w:cs="Times New Roman" w:hint="eastAsia"/>
          <w:bCs/>
          <w:sz w:val="22"/>
        </w:rPr>
        <w:t>精度等级达到</w:t>
      </w:r>
      <w:r>
        <w:rPr>
          <w:rFonts w:ascii="Times New Roman" w:hAnsi="Times New Roman" w:cs="Times New Roman" w:hint="eastAsia"/>
          <w:bCs/>
          <w:sz w:val="22"/>
        </w:rPr>
        <w:t>LOD350</w:t>
      </w:r>
      <w:r>
        <w:rPr>
          <w:rFonts w:ascii="Times New Roman" w:hAnsi="Times New Roman" w:cs="Times New Roman" w:hint="eastAsia"/>
          <w:bCs/>
          <w:sz w:val="22"/>
        </w:rPr>
        <w:t>深度等级，施工阶段</w:t>
      </w:r>
      <w:r>
        <w:rPr>
          <w:rFonts w:ascii="Times New Roman" w:hAnsi="Times New Roman" w:cs="Times New Roman" w:hint="eastAsia"/>
          <w:bCs/>
          <w:sz w:val="22"/>
        </w:rPr>
        <w:t>BIM</w:t>
      </w:r>
      <w:r>
        <w:rPr>
          <w:rFonts w:ascii="Times New Roman" w:hAnsi="Times New Roman" w:cs="Times New Roman" w:hint="eastAsia"/>
          <w:bCs/>
          <w:sz w:val="22"/>
        </w:rPr>
        <w:t>精度等级达到</w:t>
      </w:r>
      <w:r>
        <w:rPr>
          <w:rFonts w:ascii="Times New Roman" w:hAnsi="Times New Roman" w:cs="Times New Roman" w:hint="eastAsia"/>
          <w:bCs/>
          <w:sz w:val="22"/>
        </w:rPr>
        <w:t>LOD400</w:t>
      </w:r>
      <w:r>
        <w:rPr>
          <w:rFonts w:ascii="Times New Roman" w:hAnsi="Times New Roman" w:cs="Times New Roman" w:hint="eastAsia"/>
          <w:bCs/>
          <w:sz w:val="22"/>
        </w:rPr>
        <w:t>深度等级。各专业的深度标准见下表。</w:t>
      </w:r>
    </w:p>
    <w:p w:rsidR="00EA5934" w:rsidRDefault="00EA5934" w:rsidP="00EA5934">
      <w:pPr>
        <w:pStyle w:val="a5"/>
        <w:spacing w:line="300" w:lineRule="auto"/>
        <w:ind w:firstLineChars="192" w:firstLine="424"/>
        <w:rPr>
          <w:rFonts w:ascii="Times New Roman" w:hAnsi="Times New Roman" w:cs="Times New Roman"/>
          <w:b/>
          <w:bCs/>
          <w:sz w:val="22"/>
        </w:rPr>
      </w:pPr>
      <w:r>
        <w:rPr>
          <w:rFonts w:ascii="Times New Roman" w:hAnsi="Times New Roman" w:cs="Times New Roman" w:hint="eastAsia"/>
          <w:b/>
          <w:bCs/>
          <w:sz w:val="22"/>
        </w:rPr>
        <w:t>（</w:t>
      </w:r>
      <w:r>
        <w:rPr>
          <w:rFonts w:ascii="Times New Roman" w:hAnsi="Times New Roman" w:cs="Times New Roman" w:hint="eastAsia"/>
          <w:b/>
          <w:bCs/>
          <w:sz w:val="22"/>
        </w:rPr>
        <w:t>1</w:t>
      </w:r>
      <w:r>
        <w:rPr>
          <w:rFonts w:ascii="Times New Roman" w:hAnsi="Times New Roman" w:cs="Times New Roman" w:hint="eastAsia"/>
          <w:b/>
          <w:bCs/>
          <w:sz w:val="22"/>
        </w:rPr>
        <w:t>）建筑专业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1459"/>
        <w:gridCol w:w="1702"/>
        <w:gridCol w:w="1700"/>
        <w:gridCol w:w="1493"/>
        <w:gridCol w:w="1846"/>
      </w:tblGrid>
      <w:tr w:rsidR="00EA5934" w:rsidTr="007A5E4F">
        <w:trPr>
          <w:jc w:val="center"/>
        </w:trPr>
        <w:tc>
          <w:tcPr>
            <w:tcW w:w="1201"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建模深度</w:t>
            </w:r>
          </w:p>
        </w:tc>
        <w:tc>
          <w:tcPr>
            <w:tcW w:w="1459" w:type="dxa"/>
            <w:vAlign w:val="center"/>
          </w:tcPr>
          <w:p w:rsidR="00EA5934" w:rsidRDefault="00EA5934" w:rsidP="007A5E4F">
            <w:pPr>
              <w:jc w:val="center"/>
              <w:rPr>
                <w:rFonts w:ascii="Times New Roman" w:hAnsi="Times New Roman" w:cs="Times New Roman"/>
                <w:sz w:val="22"/>
              </w:rPr>
            </w:pPr>
            <w:r>
              <w:rPr>
                <w:rFonts w:ascii="Times New Roman" w:hAnsi="Times New Roman" w:cs="Times New Roman"/>
                <w:sz w:val="22"/>
              </w:rPr>
              <w:t>LOD100</w:t>
            </w:r>
          </w:p>
        </w:tc>
        <w:tc>
          <w:tcPr>
            <w:tcW w:w="1702" w:type="dxa"/>
            <w:vAlign w:val="center"/>
          </w:tcPr>
          <w:p w:rsidR="00EA5934" w:rsidRDefault="00EA5934" w:rsidP="007A5E4F">
            <w:pPr>
              <w:jc w:val="center"/>
              <w:rPr>
                <w:rFonts w:ascii="Times New Roman" w:hAnsi="Times New Roman" w:cs="Times New Roman"/>
                <w:sz w:val="22"/>
              </w:rPr>
            </w:pPr>
            <w:r>
              <w:rPr>
                <w:rFonts w:ascii="Times New Roman" w:hAnsi="Times New Roman" w:cs="Times New Roman"/>
                <w:sz w:val="22"/>
              </w:rPr>
              <w:t>LOD200</w:t>
            </w:r>
          </w:p>
        </w:tc>
        <w:tc>
          <w:tcPr>
            <w:tcW w:w="1700" w:type="dxa"/>
            <w:vAlign w:val="center"/>
          </w:tcPr>
          <w:p w:rsidR="00EA5934" w:rsidRDefault="00EA5934" w:rsidP="007A5E4F">
            <w:pPr>
              <w:jc w:val="center"/>
              <w:rPr>
                <w:rFonts w:ascii="Times New Roman" w:hAnsi="Times New Roman" w:cs="Times New Roman"/>
                <w:sz w:val="22"/>
              </w:rPr>
            </w:pPr>
            <w:r>
              <w:rPr>
                <w:rFonts w:ascii="Times New Roman" w:hAnsi="Times New Roman" w:cs="Times New Roman"/>
                <w:sz w:val="22"/>
              </w:rPr>
              <w:t>LOD300</w:t>
            </w:r>
          </w:p>
        </w:tc>
        <w:tc>
          <w:tcPr>
            <w:tcW w:w="1493" w:type="dxa"/>
            <w:vAlign w:val="center"/>
          </w:tcPr>
          <w:p w:rsidR="00EA5934" w:rsidRDefault="00EA5934" w:rsidP="007A5E4F">
            <w:pPr>
              <w:jc w:val="center"/>
              <w:rPr>
                <w:rFonts w:ascii="Times New Roman" w:hAnsi="Times New Roman" w:cs="Times New Roman"/>
                <w:sz w:val="22"/>
              </w:rPr>
            </w:pPr>
            <w:r>
              <w:rPr>
                <w:rFonts w:ascii="Times New Roman" w:hAnsi="Times New Roman" w:cs="Times New Roman"/>
                <w:sz w:val="22"/>
              </w:rPr>
              <w:t>LOD400</w:t>
            </w:r>
          </w:p>
        </w:tc>
        <w:tc>
          <w:tcPr>
            <w:tcW w:w="1846" w:type="dxa"/>
            <w:vAlign w:val="center"/>
          </w:tcPr>
          <w:p w:rsidR="00EA5934" w:rsidRDefault="00EA5934" w:rsidP="007A5E4F">
            <w:pPr>
              <w:jc w:val="center"/>
              <w:rPr>
                <w:rFonts w:ascii="Times New Roman" w:hAnsi="Times New Roman" w:cs="Times New Roman"/>
                <w:sz w:val="22"/>
              </w:rPr>
            </w:pPr>
            <w:r>
              <w:rPr>
                <w:rFonts w:ascii="Times New Roman" w:hAnsi="Times New Roman" w:cs="Times New Roman"/>
                <w:sz w:val="22"/>
              </w:rPr>
              <w:t>LOD500</w:t>
            </w:r>
          </w:p>
        </w:tc>
      </w:tr>
      <w:tr w:rsidR="00EA5934" w:rsidTr="007A5E4F">
        <w:trPr>
          <w:jc w:val="center"/>
        </w:trPr>
        <w:tc>
          <w:tcPr>
            <w:tcW w:w="1201" w:type="dxa"/>
            <w:vAlign w:val="center"/>
          </w:tcPr>
          <w:p w:rsidR="00EA5934" w:rsidRDefault="00EA5934" w:rsidP="007A5E4F">
            <w:pPr>
              <w:jc w:val="center"/>
              <w:rPr>
                <w:rFonts w:ascii="Times New Roman" w:hAnsi="Times New Roman" w:cs="Times New Roman"/>
                <w:sz w:val="22"/>
              </w:rPr>
            </w:pPr>
            <w:r>
              <w:rPr>
                <w:rFonts w:ascii="Times New Roman" w:hAnsi="Times New Roman" w:cs="Times New Roman"/>
                <w:sz w:val="22"/>
              </w:rPr>
              <w:t>场地</w:t>
            </w:r>
          </w:p>
        </w:tc>
        <w:tc>
          <w:tcPr>
            <w:tcW w:w="1459" w:type="dxa"/>
            <w:vAlign w:val="center"/>
          </w:tcPr>
          <w:p w:rsidR="00EA5934" w:rsidRDefault="00EA5934" w:rsidP="007A5E4F">
            <w:pPr>
              <w:rPr>
                <w:rFonts w:ascii="Times New Roman" w:hAnsi="Times New Roman" w:cs="Times New Roman"/>
                <w:position w:val="-2"/>
                <w:sz w:val="22"/>
              </w:rPr>
            </w:pPr>
            <w:r>
              <w:rPr>
                <w:rFonts w:ascii="Times New Roman" w:hAnsi="Times New Roman" w:cs="Times New Roman"/>
                <w:position w:val="-2"/>
                <w:sz w:val="22"/>
              </w:rPr>
              <w:t>基本形状、粗略的几何尺寸，包括面积、位置等。</w:t>
            </w:r>
          </w:p>
        </w:tc>
        <w:tc>
          <w:tcPr>
            <w:tcW w:w="1702" w:type="dxa"/>
            <w:vAlign w:val="center"/>
          </w:tcPr>
          <w:p w:rsidR="00EA5934" w:rsidRDefault="00EA5934" w:rsidP="007A5E4F">
            <w:pPr>
              <w:rPr>
                <w:rFonts w:ascii="Times New Roman" w:hAnsi="Times New Roman" w:cs="Times New Roman"/>
                <w:sz w:val="22"/>
              </w:rPr>
            </w:pPr>
            <w:r>
              <w:rPr>
                <w:rFonts w:ascii="Times New Roman" w:hAnsi="Times New Roman" w:cs="Times New Roman"/>
                <w:sz w:val="22"/>
              </w:rPr>
              <w:t>场地布置，位置坐标，场地标高地形与真实状况大体一致。</w:t>
            </w:r>
          </w:p>
        </w:tc>
        <w:tc>
          <w:tcPr>
            <w:tcW w:w="1700" w:type="dxa"/>
            <w:vAlign w:val="center"/>
          </w:tcPr>
          <w:p w:rsidR="00EA5934" w:rsidRDefault="00EA5934" w:rsidP="007A5E4F">
            <w:pPr>
              <w:rPr>
                <w:rFonts w:ascii="Times New Roman" w:hAnsi="Times New Roman" w:cs="Times New Roman"/>
                <w:sz w:val="22"/>
              </w:rPr>
            </w:pPr>
            <w:r>
              <w:rPr>
                <w:rFonts w:ascii="Times New Roman" w:hAnsi="Times New Roman" w:cs="Times New Roman"/>
                <w:sz w:val="22"/>
              </w:rPr>
              <w:t>严格按照图纸建模，准确反映场地位置、标高等信息。</w:t>
            </w:r>
          </w:p>
        </w:tc>
        <w:tc>
          <w:tcPr>
            <w:tcW w:w="1493" w:type="dxa"/>
          </w:tcPr>
          <w:p w:rsidR="00EA5934" w:rsidRDefault="00EA5934" w:rsidP="007A5E4F">
            <w:pPr>
              <w:rPr>
                <w:rFonts w:ascii="Times New Roman" w:hAnsi="Times New Roman" w:cs="Times New Roman"/>
                <w:sz w:val="22"/>
              </w:rPr>
            </w:pPr>
          </w:p>
        </w:tc>
        <w:tc>
          <w:tcPr>
            <w:tcW w:w="1846" w:type="dxa"/>
          </w:tcPr>
          <w:p w:rsidR="00EA5934" w:rsidRDefault="00EA5934" w:rsidP="007A5E4F">
            <w:pPr>
              <w:rPr>
                <w:rFonts w:ascii="Times New Roman" w:hAnsi="Times New Roman" w:cs="Times New Roman"/>
                <w:sz w:val="22"/>
              </w:rPr>
            </w:pPr>
          </w:p>
        </w:tc>
      </w:tr>
      <w:tr w:rsidR="00EA5934" w:rsidTr="007A5E4F">
        <w:trPr>
          <w:jc w:val="center"/>
        </w:trPr>
        <w:tc>
          <w:tcPr>
            <w:tcW w:w="1201" w:type="dxa"/>
            <w:vAlign w:val="center"/>
          </w:tcPr>
          <w:p w:rsidR="00EA5934" w:rsidRDefault="00EA5934" w:rsidP="007A5E4F">
            <w:pPr>
              <w:jc w:val="center"/>
              <w:rPr>
                <w:rFonts w:ascii="Times New Roman" w:hAnsi="Times New Roman" w:cs="Times New Roman"/>
                <w:sz w:val="22"/>
              </w:rPr>
            </w:pPr>
            <w:r>
              <w:rPr>
                <w:rFonts w:ascii="Times New Roman" w:hAnsi="Times New Roman" w:cs="Times New Roman"/>
                <w:sz w:val="22"/>
              </w:rPr>
              <w:t>墙</w:t>
            </w:r>
          </w:p>
        </w:tc>
        <w:tc>
          <w:tcPr>
            <w:tcW w:w="1459" w:type="dxa"/>
            <w:vAlign w:val="center"/>
          </w:tcPr>
          <w:p w:rsidR="00EA5934" w:rsidRDefault="00EA5934" w:rsidP="007A5E4F">
            <w:pPr>
              <w:rPr>
                <w:rFonts w:ascii="Times New Roman" w:hAnsi="Times New Roman" w:cs="Times New Roman"/>
                <w:position w:val="-2"/>
                <w:sz w:val="22"/>
              </w:rPr>
            </w:pPr>
            <w:r>
              <w:rPr>
                <w:rFonts w:ascii="Times New Roman" w:hAnsi="Times New Roman" w:cs="Times New Roman"/>
                <w:position w:val="-2"/>
                <w:sz w:val="22"/>
              </w:rPr>
              <w:t>墙体的基本形态与几何轮廓、尺寸。</w:t>
            </w:r>
          </w:p>
        </w:tc>
        <w:tc>
          <w:tcPr>
            <w:tcW w:w="1702" w:type="dxa"/>
            <w:vAlign w:val="center"/>
          </w:tcPr>
          <w:p w:rsidR="00EA5934" w:rsidRDefault="00EA5934" w:rsidP="007A5E4F">
            <w:pPr>
              <w:rPr>
                <w:rFonts w:ascii="Times New Roman" w:hAnsi="Times New Roman" w:cs="Times New Roman"/>
                <w:sz w:val="22"/>
              </w:rPr>
            </w:pPr>
            <w:r>
              <w:rPr>
                <w:rFonts w:ascii="Times New Roman" w:hAnsi="Times New Roman" w:cs="Times New Roman"/>
                <w:sz w:val="22"/>
              </w:rPr>
              <w:t>增加墙</w:t>
            </w:r>
            <w:proofErr w:type="gramStart"/>
            <w:r>
              <w:rPr>
                <w:rFonts w:ascii="Times New Roman" w:hAnsi="Times New Roman" w:cs="Times New Roman"/>
                <w:sz w:val="22"/>
              </w:rPr>
              <w:t>体材</w:t>
            </w:r>
            <w:proofErr w:type="gramEnd"/>
            <w:r>
              <w:rPr>
                <w:rFonts w:ascii="Times New Roman" w:hAnsi="Times New Roman" w:cs="Times New Roman"/>
                <w:sz w:val="22"/>
              </w:rPr>
              <w:t>质信息，厚度信息。</w:t>
            </w:r>
          </w:p>
        </w:tc>
        <w:tc>
          <w:tcPr>
            <w:tcW w:w="1700" w:type="dxa"/>
            <w:vAlign w:val="center"/>
          </w:tcPr>
          <w:p w:rsidR="00EA5934" w:rsidRDefault="00EA5934" w:rsidP="007A5E4F">
            <w:pPr>
              <w:rPr>
                <w:rFonts w:ascii="Times New Roman" w:hAnsi="Times New Roman" w:cs="Times New Roman"/>
                <w:sz w:val="22"/>
              </w:rPr>
            </w:pPr>
            <w:r>
              <w:rPr>
                <w:rFonts w:ascii="Times New Roman" w:hAnsi="Times New Roman" w:cs="Times New Roman"/>
                <w:position w:val="-2"/>
                <w:sz w:val="22"/>
              </w:rPr>
              <w:t>增加墙体分层厚度，材料详细信息，表示出墙体预留洞口。</w:t>
            </w:r>
          </w:p>
        </w:tc>
        <w:tc>
          <w:tcPr>
            <w:tcW w:w="1493" w:type="dxa"/>
            <w:vAlign w:val="center"/>
          </w:tcPr>
          <w:p w:rsidR="00EA5934" w:rsidRDefault="00EA5934" w:rsidP="007A5E4F">
            <w:pPr>
              <w:rPr>
                <w:rFonts w:ascii="Times New Roman" w:hAnsi="Times New Roman" w:cs="Times New Roman"/>
                <w:position w:val="-2"/>
                <w:sz w:val="22"/>
              </w:rPr>
            </w:pPr>
            <w:r>
              <w:rPr>
                <w:rFonts w:ascii="Times New Roman" w:hAnsi="Times New Roman" w:cs="Times New Roman"/>
                <w:position w:val="-2"/>
                <w:sz w:val="22"/>
              </w:rPr>
              <w:t>产品运营信息</w:t>
            </w:r>
            <w:r>
              <w:rPr>
                <w:rFonts w:ascii="Times New Roman" w:hAnsi="Times New Roman" w:cs="Times New Roman"/>
                <w:position w:val="-2"/>
                <w:sz w:val="22"/>
              </w:rPr>
              <w:t xml:space="preserve"> </w:t>
            </w:r>
            <w:r>
              <w:rPr>
                <w:rFonts w:ascii="Times New Roman" w:hAnsi="Times New Roman" w:cs="Times New Roman"/>
                <w:position w:val="-2"/>
                <w:sz w:val="22"/>
              </w:rPr>
              <w:t>（技术参数，供应商，维护信息等）</w:t>
            </w:r>
          </w:p>
        </w:tc>
        <w:tc>
          <w:tcPr>
            <w:tcW w:w="1846" w:type="dxa"/>
          </w:tcPr>
          <w:p w:rsidR="00EA5934" w:rsidRDefault="00EA5934" w:rsidP="007A5E4F">
            <w:pPr>
              <w:rPr>
                <w:rFonts w:ascii="Times New Roman" w:hAnsi="Times New Roman" w:cs="Times New Roman"/>
                <w:position w:val="-2"/>
                <w:sz w:val="22"/>
              </w:rPr>
            </w:pPr>
            <w:r>
              <w:rPr>
                <w:rFonts w:ascii="Times New Roman" w:hAnsi="Times New Roman" w:cs="Times New Roman"/>
                <w:position w:val="-2"/>
                <w:sz w:val="22"/>
              </w:rPr>
              <w:t>墙材生产信息</w:t>
            </w:r>
            <w:r>
              <w:rPr>
                <w:rFonts w:ascii="Times New Roman" w:hAnsi="Times New Roman" w:cs="Times New Roman" w:hint="eastAsia"/>
                <w:position w:val="-2"/>
                <w:sz w:val="22"/>
              </w:rPr>
              <w:t>，</w:t>
            </w:r>
            <w:r>
              <w:rPr>
                <w:rFonts w:ascii="Times New Roman" w:hAnsi="Times New Roman" w:cs="Times New Roman"/>
                <w:position w:val="-2"/>
                <w:sz w:val="22"/>
              </w:rPr>
              <w:t>运输进场信息、安装操作单位等</w:t>
            </w:r>
          </w:p>
        </w:tc>
      </w:tr>
      <w:tr w:rsidR="00EA5934" w:rsidTr="007A5E4F">
        <w:trPr>
          <w:jc w:val="center"/>
        </w:trPr>
        <w:tc>
          <w:tcPr>
            <w:tcW w:w="1201" w:type="dxa"/>
            <w:vAlign w:val="center"/>
          </w:tcPr>
          <w:p w:rsidR="00EA5934" w:rsidRDefault="00EA5934" w:rsidP="007A5E4F">
            <w:pPr>
              <w:jc w:val="center"/>
              <w:rPr>
                <w:rFonts w:ascii="Times New Roman" w:hAnsi="Times New Roman" w:cs="Times New Roman"/>
                <w:sz w:val="22"/>
              </w:rPr>
            </w:pPr>
            <w:r>
              <w:rPr>
                <w:rFonts w:ascii="Times New Roman" w:hAnsi="Times New Roman" w:cs="Times New Roman"/>
                <w:sz w:val="22"/>
              </w:rPr>
              <w:t>建筑柱</w:t>
            </w:r>
          </w:p>
        </w:tc>
        <w:tc>
          <w:tcPr>
            <w:tcW w:w="1459" w:type="dxa"/>
            <w:vAlign w:val="center"/>
          </w:tcPr>
          <w:p w:rsidR="00EA5934" w:rsidRDefault="00EA5934" w:rsidP="007A5E4F">
            <w:pPr>
              <w:rPr>
                <w:rFonts w:ascii="Times New Roman" w:hAnsi="Times New Roman" w:cs="Times New Roman"/>
                <w:sz w:val="22"/>
              </w:rPr>
            </w:pPr>
            <w:r>
              <w:rPr>
                <w:rFonts w:ascii="Times New Roman" w:hAnsi="Times New Roman" w:cs="Times New Roman"/>
                <w:position w:val="-2"/>
                <w:sz w:val="22"/>
              </w:rPr>
              <w:t>柱的基本形态与几何轮廓、尺寸。</w:t>
            </w:r>
          </w:p>
        </w:tc>
        <w:tc>
          <w:tcPr>
            <w:tcW w:w="1702" w:type="dxa"/>
            <w:vAlign w:val="center"/>
          </w:tcPr>
          <w:p w:rsidR="00EA5934" w:rsidRDefault="00EA5934" w:rsidP="007A5E4F">
            <w:pPr>
              <w:rPr>
                <w:rFonts w:ascii="Times New Roman" w:hAnsi="Times New Roman" w:cs="Times New Roman"/>
                <w:sz w:val="22"/>
              </w:rPr>
            </w:pPr>
            <w:r>
              <w:rPr>
                <w:rFonts w:ascii="Times New Roman" w:hAnsi="Times New Roman" w:cs="Times New Roman"/>
                <w:sz w:val="22"/>
              </w:rPr>
              <w:t>增加柱材质信息，厚度信息。</w:t>
            </w:r>
          </w:p>
        </w:tc>
        <w:tc>
          <w:tcPr>
            <w:tcW w:w="1700" w:type="dxa"/>
            <w:vAlign w:val="center"/>
          </w:tcPr>
          <w:p w:rsidR="00EA5934" w:rsidRDefault="00EA5934" w:rsidP="007A5E4F">
            <w:pPr>
              <w:rPr>
                <w:rFonts w:ascii="Times New Roman" w:hAnsi="Times New Roman" w:cs="Times New Roman"/>
                <w:sz w:val="22"/>
              </w:rPr>
            </w:pPr>
            <w:r>
              <w:rPr>
                <w:rFonts w:ascii="Times New Roman" w:hAnsi="Times New Roman" w:cs="Times New Roman"/>
                <w:sz w:val="22"/>
              </w:rPr>
              <w:t>增加柱规格尺寸、详细饰面、填充图案等信息。</w:t>
            </w:r>
          </w:p>
        </w:tc>
        <w:tc>
          <w:tcPr>
            <w:tcW w:w="1493" w:type="dxa"/>
          </w:tcPr>
          <w:p w:rsidR="00EA5934" w:rsidRDefault="00EA5934" w:rsidP="007A5E4F">
            <w:pPr>
              <w:rPr>
                <w:rFonts w:ascii="Times New Roman" w:hAnsi="Times New Roman" w:cs="Times New Roman"/>
                <w:position w:val="-2"/>
                <w:sz w:val="22"/>
              </w:rPr>
            </w:pPr>
          </w:p>
        </w:tc>
        <w:tc>
          <w:tcPr>
            <w:tcW w:w="1846" w:type="dxa"/>
          </w:tcPr>
          <w:p w:rsidR="00EA5934" w:rsidRDefault="00EA5934" w:rsidP="007A5E4F">
            <w:pPr>
              <w:rPr>
                <w:rFonts w:ascii="Times New Roman" w:hAnsi="Times New Roman" w:cs="Times New Roman"/>
                <w:position w:val="-2"/>
                <w:sz w:val="22"/>
              </w:rPr>
            </w:pPr>
            <w:r>
              <w:rPr>
                <w:rFonts w:ascii="Times New Roman" w:hAnsi="Times New Roman" w:cs="Times New Roman"/>
                <w:position w:val="-2"/>
                <w:sz w:val="22"/>
              </w:rPr>
              <w:t>生产信息</w:t>
            </w:r>
            <w:r>
              <w:rPr>
                <w:rFonts w:ascii="Times New Roman" w:hAnsi="Times New Roman" w:cs="Times New Roman" w:hint="eastAsia"/>
                <w:position w:val="-2"/>
                <w:sz w:val="22"/>
              </w:rPr>
              <w:t>，</w:t>
            </w:r>
            <w:r>
              <w:rPr>
                <w:rFonts w:ascii="Times New Roman" w:hAnsi="Times New Roman" w:cs="Times New Roman"/>
                <w:position w:val="-2"/>
                <w:sz w:val="22"/>
              </w:rPr>
              <w:t>运输进场信息、安装操作单位等</w:t>
            </w:r>
          </w:p>
        </w:tc>
      </w:tr>
      <w:tr w:rsidR="00EA5934" w:rsidTr="007A5E4F">
        <w:trPr>
          <w:jc w:val="center"/>
        </w:trPr>
        <w:tc>
          <w:tcPr>
            <w:tcW w:w="1201" w:type="dxa"/>
            <w:vAlign w:val="center"/>
          </w:tcPr>
          <w:p w:rsidR="00EA5934" w:rsidRDefault="00EA5934" w:rsidP="007A5E4F">
            <w:pPr>
              <w:jc w:val="center"/>
              <w:rPr>
                <w:rFonts w:ascii="Times New Roman" w:hAnsi="Times New Roman" w:cs="Times New Roman"/>
                <w:sz w:val="22"/>
              </w:rPr>
            </w:pPr>
            <w:r>
              <w:rPr>
                <w:rFonts w:ascii="Times New Roman" w:hAnsi="Times New Roman" w:cs="Times New Roman"/>
                <w:sz w:val="22"/>
              </w:rPr>
              <w:t>门、窗</w:t>
            </w:r>
          </w:p>
        </w:tc>
        <w:tc>
          <w:tcPr>
            <w:tcW w:w="1459" w:type="dxa"/>
            <w:vAlign w:val="center"/>
          </w:tcPr>
          <w:p w:rsidR="00EA5934" w:rsidRDefault="00EA5934" w:rsidP="007A5E4F">
            <w:pPr>
              <w:rPr>
                <w:rFonts w:ascii="Times New Roman" w:hAnsi="Times New Roman" w:cs="Times New Roman"/>
                <w:sz w:val="22"/>
              </w:rPr>
            </w:pPr>
            <w:r>
              <w:rPr>
                <w:rFonts w:ascii="Times New Roman" w:hAnsi="Times New Roman" w:cs="Times New Roman"/>
                <w:sz w:val="22"/>
              </w:rPr>
              <w:t>门、</w:t>
            </w:r>
            <w:proofErr w:type="gramStart"/>
            <w:r>
              <w:rPr>
                <w:rFonts w:ascii="Times New Roman" w:hAnsi="Times New Roman" w:cs="Times New Roman"/>
                <w:sz w:val="22"/>
              </w:rPr>
              <w:t>窗类型</w:t>
            </w:r>
            <w:proofErr w:type="gramEnd"/>
            <w:r>
              <w:rPr>
                <w:rFonts w:ascii="Times New Roman" w:hAnsi="Times New Roman" w:cs="Times New Roman"/>
                <w:sz w:val="22"/>
              </w:rPr>
              <w:t>的基本族。</w:t>
            </w:r>
          </w:p>
        </w:tc>
        <w:tc>
          <w:tcPr>
            <w:tcW w:w="1702" w:type="dxa"/>
            <w:vAlign w:val="center"/>
          </w:tcPr>
          <w:p w:rsidR="00EA5934" w:rsidRDefault="00EA5934" w:rsidP="007A5E4F">
            <w:pPr>
              <w:rPr>
                <w:rFonts w:ascii="Times New Roman" w:hAnsi="Times New Roman" w:cs="Times New Roman"/>
                <w:sz w:val="22"/>
              </w:rPr>
            </w:pPr>
            <w:r>
              <w:rPr>
                <w:rFonts w:ascii="Times New Roman" w:hAnsi="Times New Roman" w:cs="Times New Roman"/>
                <w:sz w:val="22"/>
              </w:rPr>
              <w:t>实际反映门窗尺寸、基本形态的族。</w:t>
            </w:r>
          </w:p>
        </w:tc>
        <w:tc>
          <w:tcPr>
            <w:tcW w:w="1700" w:type="dxa"/>
            <w:vAlign w:val="center"/>
          </w:tcPr>
          <w:p w:rsidR="00EA5934" w:rsidRDefault="00EA5934" w:rsidP="007A5E4F">
            <w:pPr>
              <w:rPr>
                <w:rFonts w:ascii="Times New Roman" w:hAnsi="Times New Roman" w:cs="Times New Roman"/>
                <w:sz w:val="22"/>
              </w:rPr>
            </w:pPr>
            <w:r>
              <w:rPr>
                <w:rFonts w:ascii="Times New Roman" w:hAnsi="Times New Roman" w:cs="Times New Roman"/>
                <w:sz w:val="22"/>
              </w:rPr>
              <w:t>门窗基本形态、尺寸、材质与边框等信息。</w:t>
            </w:r>
          </w:p>
        </w:tc>
        <w:tc>
          <w:tcPr>
            <w:tcW w:w="1493" w:type="dxa"/>
            <w:vAlign w:val="center"/>
          </w:tcPr>
          <w:p w:rsidR="00EA5934" w:rsidRDefault="00EA5934" w:rsidP="007A5E4F">
            <w:pPr>
              <w:rPr>
                <w:rFonts w:ascii="Times New Roman" w:hAnsi="Times New Roman" w:cs="Times New Roman"/>
                <w:position w:val="-2"/>
                <w:sz w:val="22"/>
              </w:rPr>
            </w:pPr>
            <w:r>
              <w:rPr>
                <w:rFonts w:ascii="Times New Roman" w:hAnsi="Times New Roman" w:cs="Times New Roman"/>
                <w:position w:val="-2"/>
                <w:sz w:val="22"/>
              </w:rPr>
              <w:t>门窗五金件，门窗的厂商信息</w:t>
            </w:r>
            <w:r>
              <w:rPr>
                <w:rFonts w:ascii="Times New Roman" w:hAnsi="Times New Roman" w:cs="Times New Roman"/>
                <w:position w:val="-2"/>
                <w:sz w:val="22"/>
              </w:rPr>
              <w:t>,</w:t>
            </w:r>
            <w:r>
              <w:rPr>
                <w:rFonts w:ascii="Times New Roman" w:hAnsi="Times New Roman" w:cs="Times New Roman"/>
                <w:position w:val="-2"/>
                <w:sz w:val="22"/>
              </w:rPr>
              <w:t>物业管理信息</w:t>
            </w:r>
          </w:p>
        </w:tc>
        <w:tc>
          <w:tcPr>
            <w:tcW w:w="1846" w:type="dxa"/>
            <w:vMerge w:val="restart"/>
            <w:vAlign w:val="center"/>
          </w:tcPr>
          <w:p w:rsidR="00EA5934" w:rsidRDefault="00EA5934" w:rsidP="007A5E4F">
            <w:pPr>
              <w:jc w:val="center"/>
              <w:rPr>
                <w:rFonts w:ascii="Times New Roman" w:hAnsi="Times New Roman" w:cs="Times New Roman"/>
                <w:position w:val="-2"/>
                <w:sz w:val="22"/>
              </w:rPr>
            </w:pPr>
            <w:r>
              <w:rPr>
                <w:rFonts w:ascii="Times New Roman" w:hAnsi="Times New Roman" w:cs="Times New Roman"/>
                <w:position w:val="-2"/>
                <w:sz w:val="22"/>
              </w:rPr>
              <w:t>进场日期、安装日期、安装单位</w:t>
            </w:r>
          </w:p>
        </w:tc>
      </w:tr>
      <w:tr w:rsidR="00EA5934" w:rsidTr="007A5E4F">
        <w:trPr>
          <w:jc w:val="center"/>
        </w:trPr>
        <w:tc>
          <w:tcPr>
            <w:tcW w:w="1201" w:type="dxa"/>
            <w:vAlign w:val="center"/>
          </w:tcPr>
          <w:p w:rsidR="00EA5934" w:rsidRDefault="00EA5934" w:rsidP="007A5E4F">
            <w:pPr>
              <w:jc w:val="center"/>
              <w:rPr>
                <w:rFonts w:ascii="Times New Roman" w:hAnsi="Times New Roman" w:cs="Times New Roman"/>
                <w:sz w:val="22"/>
              </w:rPr>
            </w:pPr>
            <w:r>
              <w:rPr>
                <w:rFonts w:ascii="Times New Roman" w:hAnsi="Times New Roman" w:cs="Times New Roman"/>
                <w:sz w:val="22"/>
              </w:rPr>
              <w:t>屋顶</w:t>
            </w:r>
          </w:p>
        </w:tc>
        <w:tc>
          <w:tcPr>
            <w:tcW w:w="1459" w:type="dxa"/>
            <w:vAlign w:val="center"/>
          </w:tcPr>
          <w:p w:rsidR="00EA5934" w:rsidRDefault="00EA5934" w:rsidP="007A5E4F">
            <w:pPr>
              <w:rPr>
                <w:rFonts w:ascii="Times New Roman" w:hAnsi="Times New Roman" w:cs="Times New Roman"/>
                <w:sz w:val="22"/>
              </w:rPr>
            </w:pPr>
            <w:r>
              <w:rPr>
                <w:rFonts w:ascii="Times New Roman" w:hAnsi="Times New Roman" w:cs="Times New Roman"/>
                <w:sz w:val="22"/>
              </w:rPr>
              <w:t>屋顶基本样式与尺寸。</w:t>
            </w:r>
          </w:p>
        </w:tc>
        <w:tc>
          <w:tcPr>
            <w:tcW w:w="1702" w:type="dxa"/>
            <w:vAlign w:val="center"/>
          </w:tcPr>
          <w:p w:rsidR="00EA5934" w:rsidRDefault="00EA5934" w:rsidP="007A5E4F">
            <w:pPr>
              <w:rPr>
                <w:rFonts w:ascii="Times New Roman" w:hAnsi="Times New Roman" w:cs="Times New Roman"/>
                <w:sz w:val="22"/>
              </w:rPr>
            </w:pPr>
            <w:r>
              <w:rPr>
                <w:rFonts w:ascii="Times New Roman" w:hAnsi="Times New Roman" w:cs="Times New Roman"/>
                <w:sz w:val="22"/>
              </w:rPr>
              <w:t>屋顶标高、厚度等信息。</w:t>
            </w:r>
          </w:p>
        </w:tc>
        <w:tc>
          <w:tcPr>
            <w:tcW w:w="1700" w:type="dxa"/>
            <w:vAlign w:val="center"/>
          </w:tcPr>
          <w:p w:rsidR="00EA5934" w:rsidRDefault="00EA5934" w:rsidP="007A5E4F">
            <w:pPr>
              <w:rPr>
                <w:rFonts w:ascii="Times New Roman" w:hAnsi="Times New Roman" w:cs="Times New Roman"/>
                <w:sz w:val="22"/>
              </w:rPr>
            </w:pPr>
            <w:r>
              <w:rPr>
                <w:rFonts w:ascii="Times New Roman" w:hAnsi="Times New Roman" w:cs="Times New Roman"/>
                <w:sz w:val="22"/>
              </w:rPr>
              <w:t>屋顶标高、坡度、厚度、材质、檐口、排水沟等详细信息。</w:t>
            </w:r>
          </w:p>
        </w:tc>
        <w:tc>
          <w:tcPr>
            <w:tcW w:w="1493" w:type="dxa"/>
            <w:vAlign w:val="center"/>
          </w:tcPr>
          <w:p w:rsidR="00EA5934" w:rsidRDefault="00EA5934" w:rsidP="007A5E4F">
            <w:pPr>
              <w:rPr>
                <w:rFonts w:ascii="Times New Roman" w:hAnsi="Times New Roman" w:cs="Times New Roman"/>
                <w:position w:val="-2"/>
                <w:sz w:val="22"/>
              </w:rPr>
            </w:pPr>
            <w:r>
              <w:rPr>
                <w:rFonts w:ascii="Times New Roman" w:hAnsi="Times New Roman" w:cs="Times New Roman"/>
                <w:position w:val="-2"/>
                <w:sz w:val="22"/>
              </w:rPr>
              <w:t>材质供应商信息、产品技术参数</w:t>
            </w:r>
          </w:p>
        </w:tc>
        <w:tc>
          <w:tcPr>
            <w:tcW w:w="1846" w:type="dxa"/>
            <w:vMerge/>
          </w:tcPr>
          <w:p w:rsidR="00EA5934" w:rsidRDefault="00EA5934" w:rsidP="007A5E4F">
            <w:pPr>
              <w:rPr>
                <w:rFonts w:ascii="Times New Roman" w:hAnsi="Times New Roman" w:cs="Times New Roman"/>
                <w:position w:val="-2"/>
                <w:sz w:val="22"/>
              </w:rPr>
            </w:pPr>
          </w:p>
        </w:tc>
      </w:tr>
      <w:tr w:rsidR="00EA5934" w:rsidTr="007A5E4F">
        <w:trPr>
          <w:jc w:val="center"/>
        </w:trPr>
        <w:tc>
          <w:tcPr>
            <w:tcW w:w="1201" w:type="dxa"/>
            <w:vAlign w:val="center"/>
          </w:tcPr>
          <w:p w:rsidR="00EA5934" w:rsidRDefault="00EA5934" w:rsidP="007A5E4F">
            <w:pPr>
              <w:jc w:val="center"/>
              <w:rPr>
                <w:rFonts w:ascii="Times New Roman" w:hAnsi="Times New Roman" w:cs="Times New Roman"/>
                <w:sz w:val="22"/>
              </w:rPr>
            </w:pPr>
            <w:r>
              <w:rPr>
                <w:rFonts w:ascii="Times New Roman" w:hAnsi="Times New Roman" w:cs="Times New Roman"/>
                <w:sz w:val="22"/>
              </w:rPr>
              <w:t>楼板</w:t>
            </w:r>
          </w:p>
        </w:tc>
        <w:tc>
          <w:tcPr>
            <w:tcW w:w="1459" w:type="dxa"/>
            <w:vAlign w:val="center"/>
          </w:tcPr>
          <w:p w:rsidR="00EA5934" w:rsidRDefault="00EA5934" w:rsidP="007A5E4F">
            <w:pPr>
              <w:rPr>
                <w:rFonts w:ascii="Times New Roman" w:hAnsi="Times New Roman" w:cs="Times New Roman"/>
                <w:sz w:val="22"/>
              </w:rPr>
            </w:pPr>
            <w:r>
              <w:rPr>
                <w:rFonts w:ascii="Times New Roman" w:hAnsi="Times New Roman" w:cs="Times New Roman"/>
                <w:position w:val="-2"/>
                <w:sz w:val="22"/>
              </w:rPr>
              <w:t>楼板的基本</w:t>
            </w:r>
            <w:r>
              <w:rPr>
                <w:rFonts w:ascii="Times New Roman" w:hAnsi="Times New Roman" w:cs="Times New Roman"/>
                <w:position w:val="-2"/>
                <w:sz w:val="22"/>
              </w:rPr>
              <w:lastRenderedPageBreak/>
              <w:t>形态与几何轮廓、尺寸。</w:t>
            </w:r>
          </w:p>
        </w:tc>
        <w:tc>
          <w:tcPr>
            <w:tcW w:w="1702" w:type="dxa"/>
            <w:vAlign w:val="center"/>
          </w:tcPr>
          <w:p w:rsidR="00EA5934" w:rsidRDefault="00EA5934" w:rsidP="007A5E4F">
            <w:pPr>
              <w:rPr>
                <w:rFonts w:ascii="Times New Roman" w:hAnsi="Times New Roman" w:cs="Times New Roman"/>
                <w:sz w:val="22"/>
              </w:rPr>
            </w:pPr>
            <w:r>
              <w:rPr>
                <w:rFonts w:ascii="Times New Roman" w:hAnsi="Times New Roman" w:cs="Times New Roman"/>
                <w:sz w:val="22"/>
              </w:rPr>
              <w:lastRenderedPageBreak/>
              <w:t>增加楼板材质</w:t>
            </w:r>
            <w:r>
              <w:rPr>
                <w:rFonts w:ascii="Times New Roman" w:hAnsi="Times New Roman" w:cs="Times New Roman"/>
                <w:sz w:val="22"/>
              </w:rPr>
              <w:lastRenderedPageBreak/>
              <w:t>信息，厚度信息。</w:t>
            </w:r>
          </w:p>
        </w:tc>
        <w:tc>
          <w:tcPr>
            <w:tcW w:w="1700" w:type="dxa"/>
            <w:vAlign w:val="center"/>
          </w:tcPr>
          <w:p w:rsidR="00EA5934" w:rsidRDefault="00EA5934" w:rsidP="007A5E4F">
            <w:pPr>
              <w:rPr>
                <w:rFonts w:ascii="Times New Roman" w:hAnsi="Times New Roman" w:cs="Times New Roman"/>
                <w:sz w:val="22"/>
              </w:rPr>
            </w:pPr>
            <w:r>
              <w:rPr>
                <w:rFonts w:ascii="Times New Roman" w:hAnsi="Times New Roman" w:cs="Times New Roman"/>
                <w:position w:val="-2"/>
                <w:sz w:val="22"/>
              </w:rPr>
              <w:lastRenderedPageBreak/>
              <w:t>增加楼板分层</w:t>
            </w:r>
            <w:r>
              <w:rPr>
                <w:rFonts w:ascii="Times New Roman" w:hAnsi="Times New Roman" w:cs="Times New Roman"/>
                <w:position w:val="-2"/>
                <w:sz w:val="22"/>
              </w:rPr>
              <w:lastRenderedPageBreak/>
              <w:t>厚度，材料详细信息，表示出楼板预留洞口。</w:t>
            </w:r>
          </w:p>
        </w:tc>
        <w:tc>
          <w:tcPr>
            <w:tcW w:w="1493" w:type="dxa"/>
            <w:vAlign w:val="center"/>
          </w:tcPr>
          <w:p w:rsidR="00EA5934" w:rsidRDefault="00EA5934" w:rsidP="007A5E4F">
            <w:pPr>
              <w:rPr>
                <w:rFonts w:ascii="Times New Roman" w:hAnsi="Times New Roman" w:cs="Times New Roman"/>
                <w:position w:val="-2"/>
                <w:sz w:val="22"/>
              </w:rPr>
            </w:pPr>
            <w:r>
              <w:rPr>
                <w:rFonts w:ascii="Times New Roman" w:hAnsi="Times New Roman" w:cs="Times New Roman"/>
                <w:position w:val="-2"/>
                <w:sz w:val="22"/>
              </w:rPr>
              <w:lastRenderedPageBreak/>
              <w:t>产品</w:t>
            </w:r>
            <w:proofErr w:type="gramStart"/>
            <w:r>
              <w:rPr>
                <w:rFonts w:ascii="Times New Roman" w:hAnsi="Times New Roman" w:cs="Times New Roman"/>
                <w:position w:val="-2"/>
                <w:sz w:val="22"/>
              </w:rPr>
              <w:t>材技术</w:t>
            </w:r>
            <w:proofErr w:type="gramEnd"/>
            <w:r>
              <w:rPr>
                <w:rFonts w:ascii="Times New Roman" w:hAnsi="Times New Roman" w:cs="Times New Roman"/>
                <w:position w:val="-2"/>
                <w:sz w:val="22"/>
              </w:rPr>
              <w:lastRenderedPageBreak/>
              <w:t>参数、供应商信息</w:t>
            </w:r>
          </w:p>
        </w:tc>
        <w:tc>
          <w:tcPr>
            <w:tcW w:w="1846" w:type="dxa"/>
            <w:vMerge/>
          </w:tcPr>
          <w:p w:rsidR="00EA5934" w:rsidRDefault="00EA5934" w:rsidP="007A5E4F">
            <w:pPr>
              <w:rPr>
                <w:rFonts w:ascii="Times New Roman" w:hAnsi="Times New Roman" w:cs="Times New Roman"/>
                <w:position w:val="-2"/>
                <w:sz w:val="22"/>
              </w:rPr>
            </w:pPr>
          </w:p>
        </w:tc>
      </w:tr>
      <w:tr w:rsidR="00EA5934" w:rsidTr="007A5E4F">
        <w:trPr>
          <w:trHeight w:val="1318"/>
          <w:jc w:val="center"/>
        </w:trPr>
        <w:tc>
          <w:tcPr>
            <w:tcW w:w="1201" w:type="dxa"/>
            <w:vAlign w:val="center"/>
          </w:tcPr>
          <w:p w:rsidR="00EA5934" w:rsidRDefault="00EA5934" w:rsidP="007A5E4F">
            <w:pPr>
              <w:jc w:val="center"/>
              <w:rPr>
                <w:rFonts w:ascii="Times New Roman" w:hAnsi="Times New Roman" w:cs="Times New Roman"/>
                <w:sz w:val="22"/>
              </w:rPr>
            </w:pPr>
            <w:r>
              <w:rPr>
                <w:rFonts w:ascii="Times New Roman" w:hAnsi="Times New Roman" w:cs="Times New Roman"/>
                <w:sz w:val="22"/>
              </w:rPr>
              <w:lastRenderedPageBreak/>
              <w:t>天花板</w:t>
            </w:r>
          </w:p>
        </w:tc>
        <w:tc>
          <w:tcPr>
            <w:tcW w:w="1459" w:type="dxa"/>
            <w:vAlign w:val="center"/>
          </w:tcPr>
          <w:p w:rsidR="00EA5934" w:rsidRDefault="00EA5934" w:rsidP="007A5E4F">
            <w:pPr>
              <w:rPr>
                <w:rFonts w:ascii="Times New Roman" w:hAnsi="Times New Roman" w:cs="Times New Roman"/>
                <w:sz w:val="22"/>
              </w:rPr>
            </w:pPr>
            <w:r>
              <w:rPr>
                <w:rFonts w:ascii="Times New Roman" w:hAnsi="Times New Roman" w:cs="Times New Roman"/>
                <w:position w:val="-2"/>
                <w:sz w:val="22"/>
              </w:rPr>
              <w:t>天花的基本形态与几何轮廓、尺寸。</w:t>
            </w:r>
          </w:p>
        </w:tc>
        <w:tc>
          <w:tcPr>
            <w:tcW w:w="1702" w:type="dxa"/>
            <w:vAlign w:val="center"/>
          </w:tcPr>
          <w:p w:rsidR="00EA5934" w:rsidRDefault="00EA5934" w:rsidP="007A5E4F">
            <w:pPr>
              <w:rPr>
                <w:rFonts w:ascii="Times New Roman" w:hAnsi="Times New Roman" w:cs="Times New Roman"/>
                <w:sz w:val="22"/>
              </w:rPr>
            </w:pPr>
            <w:r>
              <w:rPr>
                <w:rFonts w:ascii="Times New Roman" w:hAnsi="Times New Roman" w:cs="Times New Roman"/>
                <w:sz w:val="22"/>
              </w:rPr>
              <w:t>增加天花材质信息，厚度信息。</w:t>
            </w:r>
          </w:p>
        </w:tc>
        <w:tc>
          <w:tcPr>
            <w:tcW w:w="1700" w:type="dxa"/>
            <w:vAlign w:val="center"/>
          </w:tcPr>
          <w:p w:rsidR="00EA5934" w:rsidRDefault="00EA5934" w:rsidP="007A5E4F">
            <w:pPr>
              <w:rPr>
                <w:rFonts w:ascii="Times New Roman" w:hAnsi="Times New Roman" w:cs="Times New Roman"/>
                <w:sz w:val="22"/>
              </w:rPr>
            </w:pPr>
            <w:r>
              <w:rPr>
                <w:rFonts w:ascii="Times New Roman" w:hAnsi="Times New Roman" w:cs="Times New Roman"/>
                <w:position w:val="-2"/>
                <w:sz w:val="22"/>
              </w:rPr>
              <w:t>增加天花分层厚度，材料详细信息，表示出楼板预留洞口。</w:t>
            </w:r>
          </w:p>
        </w:tc>
        <w:tc>
          <w:tcPr>
            <w:tcW w:w="1493" w:type="dxa"/>
            <w:vAlign w:val="center"/>
          </w:tcPr>
          <w:p w:rsidR="00EA5934" w:rsidRDefault="00EA5934" w:rsidP="007A5E4F">
            <w:pPr>
              <w:rPr>
                <w:rFonts w:ascii="Times New Roman" w:hAnsi="Times New Roman" w:cs="Times New Roman"/>
                <w:position w:val="-2"/>
                <w:sz w:val="22"/>
              </w:rPr>
            </w:pPr>
            <w:r>
              <w:rPr>
                <w:rFonts w:ascii="Times New Roman" w:hAnsi="Times New Roman" w:cs="Times New Roman"/>
                <w:position w:val="-2"/>
                <w:sz w:val="22"/>
              </w:rPr>
              <w:t>全部参数信息</w:t>
            </w:r>
          </w:p>
        </w:tc>
        <w:tc>
          <w:tcPr>
            <w:tcW w:w="1846" w:type="dxa"/>
            <w:vMerge/>
          </w:tcPr>
          <w:p w:rsidR="00EA5934" w:rsidRDefault="00EA5934" w:rsidP="007A5E4F">
            <w:pPr>
              <w:rPr>
                <w:rFonts w:ascii="Times New Roman" w:hAnsi="Times New Roman" w:cs="Times New Roman"/>
                <w:position w:val="-2"/>
                <w:sz w:val="22"/>
              </w:rPr>
            </w:pPr>
          </w:p>
        </w:tc>
      </w:tr>
      <w:tr w:rsidR="00EA5934" w:rsidTr="007A5E4F">
        <w:trPr>
          <w:jc w:val="center"/>
        </w:trPr>
        <w:tc>
          <w:tcPr>
            <w:tcW w:w="1201" w:type="dxa"/>
            <w:vAlign w:val="center"/>
          </w:tcPr>
          <w:p w:rsidR="00EA5934" w:rsidRDefault="00EA5934" w:rsidP="007A5E4F">
            <w:pPr>
              <w:jc w:val="center"/>
              <w:rPr>
                <w:rFonts w:ascii="Times New Roman" w:hAnsi="Times New Roman" w:cs="Times New Roman"/>
                <w:sz w:val="22"/>
              </w:rPr>
            </w:pPr>
            <w:r>
              <w:rPr>
                <w:rFonts w:ascii="Times New Roman" w:hAnsi="Times New Roman" w:cs="Times New Roman"/>
                <w:position w:val="-2"/>
                <w:sz w:val="22"/>
              </w:rPr>
              <w:t>楼梯（含台阶、坡道等）</w:t>
            </w:r>
          </w:p>
        </w:tc>
        <w:tc>
          <w:tcPr>
            <w:tcW w:w="1459" w:type="dxa"/>
            <w:vAlign w:val="center"/>
          </w:tcPr>
          <w:p w:rsidR="00EA5934" w:rsidRDefault="00EA5934" w:rsidP="007A5E4F">
            <w:pPr>
              <w:rPr>
                <w:rFonts w:ascii="Times New Roman" w:hAnsi="Times New Roman" w:cs="Times New Roman"/>
                <w:sz w:val="22"/>
              </w:rPr>
            </w:pPr>
            <w:r>
              <w:rPr>
                <w:rFonts w:ascii="Times New Roman" w:hAnsi="Times New Roman" w:cs="Times New Roman"/>
                <w:sz w:val="22"/>
              </w:rPr>
              <w:t>预留出楼梯间空间位置。</w:t>
            </w:r>
          </w:p>
        </w:tc>
        <w:tc>
          <w:tcPr>
            <w:tcW w:w="1702" w:type="dxa"/>
            <w:vAlign w:val="center"/>
          </w:tcPr>
          <w:p w:rsidR="00EA5934" w:rsidRDefault="00EA5934" w:rsidP="007A5E4F">
            <w:pPr>
              <w:rPr>
                <w:rFonts w:ascii="Times New Roman" w:hAnsi="Times New Roman" w:cs="Times New Roman"/>
                <w:sz w:val="22"/>
              </w:rPr>
            </w:pPr>
            <w:r>
              <w:rPr>
                <w:rFonts w:ascii="Times New Roman" w:hAnsi="Times New Roman" w:cs="Times New Roman"/>
                <w:sz w:val="22"/>
              </w:rPr>
              <w:t>楼体基本形态、尺寸、标高等。</w:t>
            </w:r>
          </w:p>
        </w:tc>
        <w:tc>
          <w:tcPr>
            <w:tcW w:w="1700" w:type="dxa"/>
            <w:vAlign w:val="center"/>
          </w:tcPr>
          <w:p w:rsidR="00EA5934" w:rsidRDefault="00EA5934" w:rsidP="007A5E4F">
            <w:pPr>
              <w:rPr>
                <w:rFonts w:ascii="Times New Roman" w:hAnsi="Times New Roman" w:cs="Times New Roman"/>
                <w:sz w:val="22"/>
              </w:rPr>
            </w:pPr>
            <w:r>
              <w:rPr>
                <w:rFonts w:ascii="Times New Roman" w:hAnsi="Times New Roman" w:cs="Times New Roman"/>
                <w:sz w:val="22"/>
              </w:rPr>
              <w:t>楼梯台阶，</w:t>
            </w:r>
            <w:proofErr w:type="gramStart"/>
            <w:r>
              <w:rPr>
                <w:rFonts w:ascii="Times New Roman" w:hAnsi="Times New Roman" w:cs="Times New Roman"/>
                <w:sz w:val="22"/>
              </w:rPr>
              <w:t>梯板材质</w:t>
            </w:r>
            <w:proofErr w:type="gramEnd"/>
            <w:r>
              <w:rPr>
                <w:rFonts w:ascii="Times New Roman" w:hAnsi="Times New Roman" w:cs="Times New Roman"/>
                <w:sz w:val="22"/>
              </w:rPr>
              <w:t>、厚度，栏杆与扶手的形态与详细信息。</w:t>
            </w:r>
          </w:p>
        </w:tc>
        <w:tc>
          <w:tcPr>
            <w:tcW w:w="1493" w:type="dxa"/>
            <w:vAlign w:val="center"/>
          </w:tcPr>
          <w:p w:rsidR="00EA5934" w:rsidRDefault="00EA5934" w:rsidP="007A5E4F">
            <w:pPr>
              <w:rPr>
                <w:rFonts w:ascii="Times New Roman" w:hAnsi="Times New Roman" w:cs="Times New Roman"/>
                <w:position w:val="-2"/>
                <w:sz w:val="22"/>
              </w:rPr>
            </w:pPr>
            <w:r>
              <w:rPr>
                <w:rFonts w:ascii="Times New Roman" w:hAnsi="Times New Roman" w:cs="Times New Roman"/>
                <w:position w:val="-2"/>
                <w:sz w:val="22"/>
              </w:rPr>
              <w:t>运营信息</w:t>
            </w:r>
            <w:r>
              <w:rPr>
                <w:rFonts w:ascii="Times New Roman" w:hAnsi="Times New Roman" w:cs="Times New Roman"/>
                <w:position w:val="-2"/>
                <w:sz w:val="22"/>
              </w:rPr>
              <w:t>,</w:t>
            </w:r>
            <w:r>
              <w:rPr>
                <w:rFonts w:ascii="Times New Roman" w:hAnsi="Times New Roman" w:cs="Times New Roman"/>
                <w:position w:val="-2"/>
                <w:sz w:val="22"/>
              </w:rPr>
              <w:t>技术参数、供应商</w:t>
            </w:r>
          </w:p>
        </w:tc>
        <w:tc>
          <w:tcPr>
            <w:tcW w:w="1846" w:type="dxa"/>
            <w:vMerge/>
          </w:tcPr>
          <w:p w:rsidR="00EA5934" w:rsidRDefault="00EA5934" w:rsidP="007A5E4F">
            <w:pPr>
              <w:rPr>
                <w:rFonts w:ascii="Times New Roman" w:hAnsi="Times New Roman" w:cs="Times New Roman"/>
                <w:position w:val="-2"/>
                <w:sz w:val="22"/>
              </w:rPr>
            </w:pPr>
          </w:p>
        </w:tc>
      </w:tr>
      <w:tr w:rsidR="00EA5934" w:rsidTr="007A5E4F">
        <w:trPr>
          <w:jc w:val="center"/>
        </w:trPr>
        <w:tc>
          <w:tcPr>
            <w:tcW w:w="1201"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电梯（含扶梯）</w:t>
            </w:r>
          </w:p>
        </w:tc>
        <w:tc>
          <w:tcPr>
            <w:tcW w:w="1459" w:type="dxa"/>
            <w:vAlign w:val="center"/>
          </w:tcPr>
          <w:p w:rsidR="00EA5934" w:rsidRDefault="00EA5934" w:rsidP="007A5E4F">
            <w:pPr>
              <w:rPr>
                <w:rFonts w:ascii="Times New Roman" w:hAnsi="Times New Roman" w:cs="Times New Roman"/>
                <w:sz w:val="22"/>
              </w:rPr>
            </w:pPr>
            <w:r>
              <w:rPr>
                <w:rFonts w:ascii="Times New Roman" w:hAnsi="Times New Roman" w:cs="Times New Roman"/>
                <w:sz w:val="22"/>
              </w:rPr>
              <w:t>预留出电梯空间位置。</w:t>
            </w:r>
            <w:r>
              <w:rPr>
                <w:rFonts w:ascii="Times New Roman" w:hAnsi="Times New Roman" w:cs="Times New Roman"/>
                <w:sz w:val="22"/>
              </w:rPr>
              <w:t xml:space="preserve"> </w:t>
            </w:r>
          </w:p>
        </w:tc>
        <w:tc>
          <w:tcPr>
            <w:tcW w:w="1702" w:type="dxa"/>
            <w:vAlign w:val="center"/>
          </w:tcPr>
          <w:p w:rsidR="00EA5934" w:rsidRDefault="00EA5934" w:rsidP="007A5E4F">
            <w:pPr>
              <w:rPr>
                <w:rFonts w:ascii="Times New Roman" w:hAnsi="Times New Roman" w:cs="Times New Roman"/>
                <w:sz w:val="22"/>
              </w:rPr>
            </w:pPr>
            <w:r>
              <w:rPr>
                <w:rFonts w:ascii="Times New Roman" w:hAnsi="Times New Roman" w:cs="Times New Roman"/>
                <w:sz w:val="22"/>
              </w:rPr>
              <w:t>用体量表示。</w:t>
            </w:r>
          </w:p>
        </w:tc>
        <w:tc>
          <w:tcPr>
            <w:tcW w:w="1700" w:type="dxa"/>
            <w:vAlign w:val="center"/>
          </w:tcPr>
          <w:p w:rsidR="00EA5934" w:rsidRDefault="00EA5934" w:rsidP="007A5E4F">
            <w:pPr>
              <w:rPr>
                <w:rFonts w:ascii="Times New Roman" w:hAnsi="Times New Roman" w:cs="Times New Roman"/>
                <w:sz w:val="22"/>
              </w:rPr>
            </w:pPr>
            <w:r>
              <w:rPr>
                <w:rFonts w:ascii="Times New Roman" w:hAnsi="Times New Roman" w:cs="Times New Roman"/>
                <w:sz w:val="22"/>
              </w:rPr>
              <w:t>电梯详细尺寸与形态。</w:t>
            </w:r>
          </w:p>
        </w:tc>
        <w:tc>
          <w:tcPr>
            <w:tcW w:w="1493" w:type="dxa"/>
          </w:tcPr>
          <w:p w:rsidR="00EA5934" w:rsidRDefault="00EA5934" w:rsidP="007A5E4F">
            <w:pPr>
              <w:rPr>
                <w:rFonts w:ascii="Times New Roman" w:hAnsi="Times New Roman" w:cs="Times New Roman"/>
                <w:sz w:val="22"/>
              </w:rPr>
            </w:pPr>
          </w:p>
        </w:tc>
        <w:tc>
          <w:tcPr>
            <w:tcW w:w="1846" w:type="dxa"/>
            <w:vMerge/>
          </w:tcPr>
          <w:p w:rsidR="00EA5934" w:rsidRDefault="00EA5934" w:rsidP="007A5E4F">
            <w:pPr>
              <w:rPr>
                <w:rFonts w:ascii="Times New Roman" w:hAnsi="Times New Roman" w:cs="Times New Roman"/>
                <w:sz w:val="22"/>
              </w:rPr>
            </w:pPr>
          </w:p>
        </w:tc>
      </w:tr>
      <w:tr w:rsidR="00EA5934" w:rsidTr="007A5E4F">
        <w:trPr>
          <w:jc w:val="center"/>
        </w:trPr>
        <w:tc>
          <w:tcPr>
            <w:tcW w:w="1201"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家具</w:t>
            </w:r>
          </w:p>
        </w:tc>
        <w:tc>
          <w:tcPr>
            <w:tcW w:w="1459" w:type="dxa"/>
            <w:vAlign w:val="center"/>
          </w:tcPr>
          <w:p w:rsidR="00EA5934" w:rsidRDefault="00EA5934" w:rsidP="007A5E4F">
            <w:pPr>
              <w:rPr>
                <w:rFonts w:ascii="Times New Roman" w:hAnsi="Times New Roman" w:cs="Times New Roman"/>
                <w:sz w:val="22"/>
              </w:rPr>
            </w:pPr>
            <w:r>
              <w:rPr>
                <w:rFonts w:ascii="Times New Roman" w:hAnsi="Times New Roman" w:cs="Times New Roman"/>
                <w:sz w:val="22"/>
              </w:rPr>
              <w:t>无</w:t>
            </w:r>
          </w:p>
        </w:tc>
        <w:tc>
          <w:tcPr>
            <w:tcW w:w="1702" w:type="dxa"/>
            <w:vAlign w:val="center"/>
          </w:tcPr>
          <w:p w:rsidR="00EA5934" w:rsidRDefault="00EA5934" w:rsidP="007A5E4F">
            <w:pPr>
              <w:rPr>
                <w:rFonts w:ascii="Times New Roman" w:hAnsi="Times New Roman" w:cs="Times New Roman"/>
                <w:sz w:val="22"/>
              </w:rPr>
            </w:pPr>
            <w:r>
              <w:rPr>
                <w:rFonts w:ascii="Times New Roman" w:hAnsi="Times New Roman" w:cs="Times New Roman"/>
                <w:sz w:val="22"/>
              </w:rPr>
              <w:t>简单布置</w:t>
            </w:r>
          </w:p>
        </w:tc>
        <w:tc>
          <w:tcPr>
            <w:tcW w:w="1700" w:type="dxa"/>
            <w:vAlign w:val="center"/>
          </w:tcPr>
          <w:p w:rsidR="00EA5934" w:rsidRDefault="00EA5934" w:rsidP="007A5E4F">
            <w:pPr>
              <w:rPr>
                <w:rFonts w:ascii="Times New Roman" w:hAnsi="Times New Roman" w:cs="Times New Roman"/>
                <w:sz w:val="22"/>
              </w:rPr>
            </w:pPr>
            <w:r>
              <w:rPr>
                <w:rFonts w:ascii="Times New Roman" w:hAnsi="Times New Roman" w:cs="Times New Roman"/>
                <w:sz w:val="22"/>
              </w:rPr>
              <w:t>详细布置</w:t>
            </w:r>
            <w:r>
              <w:rPr>
                <w:rFonts w:ascii="Times New Roman" w:hAnsi="Times New Roman" w:cs="Times New Roman"/>
                <w:sz w:val="22"/>
              </w:rPr>
              <w:t>+</w:t>
            </w:r>
            <w:r>
              <w:rPr>
                <w:rFonts w:ascii="Times New Roman" w:hAnsi="Times New Roman" w:cs="Times New Roman"/>
                <w:sz w:val="22"/>
              </w:rPr>
              <w:t>二维表示</w:t>
            </w:r>
          </w:p>
        </w:tc>
        <w:tc>
          <w:tcPr>
            <w:tcW w:w="1493" w:type="dxa"/>
          </w:tcPr>
          <w:p w:rsidR="00EA5934" w:rsidRDefault="00EA5934" w:rsidP="007A5E4F">
            <w:pPr>
              <w:rPr>
                <w:rFonts w:ascii="Times New Roman" w:hAnsi="Times New Roman" w:cs="Times New Roman"/>
                <w:sz w:val="22"/>
              </w:rPr>
            </w:pPr>
            <w:r>
              <w:rPr>
                <w:rFonts w:ascii="Times New Roman" w:hAnsi="Times New Roman" w:cs="Times New Roman"/>
                <w:sz w:val="22"/>
              </w:rPr>
              <w:t>在</w:t>
            </w:r>
            <w:r>
              <w:rPr>
                <w:rFonts w:ascii="Times New Roman" w:hAnsi="Times New Roman" w:cs="Times New Roman"/>
                <w:sz w:val="22"/>
              </w:rPr>
              <w:t>LOD300</w:t>
            </w:r>
            <w:r>
              <w:rPr>
                <w:rFonts w:ascii="Times New Roman" w:hAnsi="Times New Roman" w:cs="Times New Roman"/>
                <w:sz w:val="22"/>
              </w:rPr>
              <w:t>的基础上添加运输进场信息，安装操作单位、规格型号，施工工艺，材质，生产厂家等信息</w:t>
            </w:r>
          </w:p>
        </w:tc>
        <w:tc>
          <w:tcPr>
            <w:tcW w:w="1846" w:type="dxa"/>
          </w:tcPr>
          <w:p w:rsidR="00EA5934" w:rsidRDefault="00EA5934" w:rsidP="007A5E4F">
            <w:pPr>
              <w:rPr>
                <w:rFonts w:ascii="Times New Roman" w:hAnsi="Times New Roman" w:cs="Times New Roman"/>
                <w:sz w:val="22"/>
              </w:rPr>
            </w:pPr>
            <w:r>
              <w:rPr>
                <w:rFonts w:ascii="Times New Roman" w:hAnsi="Times New Roman" w:cs="Times New Roman"/>
                <w:sz w:val="22"/>
              </w:rPr>
              <w:t>在</w:t>
            </w:r>
            <w:r>
              <w:rPr>
                <w:rFonts w:ascii="Times New Roman" w:hAnsi="Times New Roman" w:cs="Times New Roman"/>
                <w:sz w:val="22"/>
              </w:rPr>
              <w:t>LOD400</w:t>
            </w:r>
            <w:r>
              <w:rPr>
                <w:rFonts w:ascii="Times New Roman" w:hAnsi="Times New Roman" w:cs="Times New Roman"/>
                <w:sz w:val="22"/>
              </w:rPr>
              <w:t>的基础上添加实际安装的家具模型</w:t>
            </w:r>
          </w:p>
        </w:tc>
      </w:tr>
    </w:tbl>
    <w:p w:rsidR="00EA5934" w:rsidRDefault="00EA5934" w:rsidP="00EA5934">
      <w:pPr>
        <w:rPr>
          <w:rFonts w:ascii="华文细黑" w:eastAsia="华文细黑" w:hAnsi="华文细黑" w:cs="华文细黑"/>
          <w:b/>
        </w:rPr>
      </w:pPr>
    </w:p>
    <w:p w:rsidR="00EA5934" w:rsidRDefault="00EA5934" w:rsidP="00EA5934">
      <w:pPr>
        <w:pStyle w:val="a5"/>
        <w:spacing w:line="300" w:lineRule="auto"/>
        <w:ind w:firstLineChars="192" w:firstLine="424"/>
        <w:rPr>
          <w:rFonts w:ascii="Times New Roman" w:hAnsi="Times New Roman" w:cs="Times New Roman"/>
          <w:b/>
          <w:bCs/>
          <w:sz w:val="22"/>
        </w:rPr>
      </w:pPr>
      <w:r>
        <w:rPr>
          <w:rFonts w:ascii="Times New Roman" w:hAnsi="Times New Roman" w:cs="Times New Roman" w:hint="eastAsia"/>
          <w:b/>
          <w:bCs/>
          <w:sz w:val="22"/>
        </w:rPr>
        <w:t>（</w:t>
      </w:r>
      <w:r>
        <w:rPr>
          <w:rFonts w:ascii="Times New Roman" w:hAnsi="Times New Roman" w:cs="Times New Roman" w:hint="eastAsia"/>
          <w:b/>
          <w:bCs/>
          <w:sz w:val="22"/>
        </w:rPr>
        <w:t>2</w:t>
      </w:r>
      <w:r>
        <w:rPr>
          <w:rFonts w:ascii="Times New Roman" w:hAnsi="Times New Roman" w:cs="Times New Roman" w:hint="eastAsia"/>
          <w:b/>
          <w:bCs/>
          <w:sz w:val="22"/>
        </w:rPr>
        <w:t>）结构专业</w:t>
      </w:r>
      <w:r>
        <w:rPr>
          <w:rFonts w:ascii="Times New Roman" w:hAnsi="Times New Roman" w:cs="Times New Roman" w:hint="eastAsia"/>
          <w:b/>
          <w:bCs/>
          <w:sz w:val="22"/>
        </w:rPr>
        <w:t>----</w:t>
      </w:r>
      <w:r>
        <w:rPr>
          <w:rFonts w:ascii="Times New Roman" w:hAnsi="Times New Roman" w:cs="Times New Roman" w:hint="eastAsia"/>
          <w:b/>
          <w:bCs/>
          <w:sz w:val="22"/>
        </w:rPr>
        <w:t>混凝土结构</w:t>
      </w:r>
    </w:p>
    <w:tbl>
      <w:tblPr>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35"/>
        <w:gridCol w:w="1719"/>
        <w:gridCol w:w="2378"/>
        <w:gridCol w:w="1024"/>
        <w:gridCol w:w="1335"/>
      </w:tblGrid>
      <w:tr w:rsidR="00EA5934" w:rsidTr="007A5E4F">
        <w:trPr>
          <w:jc w:val="center"/>
        </w:trPr>
        <w:tc>
          <w:tcPr>
            <w:tcW w:w="1271"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建模深度</w:t>
            </w:r>
          </w:p>
        </w:tc>
        <w:tc>
          <w:tcPr>
            <w:tcW w:w="1635"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LOD100</w:t>
            </w:r>
          </w:p>
        </w:tc>
        <w:tc>
          <w:tcPr>
            <w:tcW w:w="1719"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LOD200</w:t>
            </w:r>
          </w:p>
        </w:tc>
        <w:tc>
          <w:tcPr>
            <w:tcW w:w="2378"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LOD300</w:t>
            </w:r>
          </w:p>
        </w:tc>
        <w:tc>
          <w:tcPr>
            <w:tcW w:w="1024"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LOD400</w:t>
            </w:r>
          </w:p>
        </w:tc>
        <w:tc>
          <w:tcPr>
            <w:tcW w:w="1335"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LOD500</w:t>
            </w:r>
          </w:p>
        </w:tc>
      </w:tr>
      <w:tr w:rsidR="00EA5934" w:rsidTr="007A5E4F">
        <w:trPr>
          <w:jc w:val="center"/>
        </w:trPr>
        <w:tc>
          <w:tcPr>
            <w:tcW w:w="1271"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板</w:t>
            </w:r>
          </w:p>
        </w:tc>
        <w:tc>
          <w:tcPr>
            <w:tcW w:w="1635"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基本形态与轮廓。</w:t>
            </w:r>
          </w:p>
        </w:tc>
        <w:tc>
          <w:tcPr>
            <w:tcW w:w="1719"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类型属性，材质，二维填充表示。</w:t>
            </w:r>
          </w:p>
        </w:tc>
        <w:tc>
          <w:tcPr>
            <w:tcW w:w="2378"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材料尺寸信息，分层做法，混凝土标号，预留洞口，填充图案。</w:t>
            </w:r>
          </w:p>
        </w:tc>
        <w:tc>
          <w:tcPr>
            <w:tcW w:w="1024" w:type="dxa"/>
            <w:vMerge w:val="restart"/>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材料信息（技术参数，供应商，维护信息等）</w:t>
            </w:r>
          </w:p>
        </w:tc>
        <w:tc>
          <w:tcPr>
            <w:tcW w:w="1335" w:type="dxa"/>
            <w:vMerge w:val="restart"/>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生产信息</w:t>
            </w:r>
            <w:r>
              <w:rPr>
                <w:rFonts w:ascii="Times New Roman" w:hAnsi="Times New Roman" w:cs="Times New Roman" w:hint="eastAsia"/>
                <w:sz w:val="22"/>
              </w:rPr>
              <w:t>，</w:t>
            </w:r>
            <w:r>
              <w:rPr>
                <w:rFonts w:ascii="Times New Roman" w:hAnsi="Times New Roman" w:cs="Times New Roman"/>
                <w:sz w:val="22"/>
              </w:rPr>
              <w:t>运输进场信息、</w:t>
            </w:r>
            <w:r>
              <w:rPr>
                <w:rFonts w:ascii="Times New Roman" w:hAnsi="Times New Roman" w:cs="Times New Roman"/>
                <w:sz w:val="22"/>
              </w:rPr>
              <w:t xml:space="preserve"> </w:t>
            </w:r>
            <w:r>
              <w:rPr>
                <w:rFonts w:ascii="Times New Roman" w:hAnsi="Times New Roman" w:cs="Times New Roman"/>
                <w:sz w:val="22"/>
              </w:rPr>
              <w:t>安装操作单位等</w:t>
            </w:r>
          </w:p>
        </w:tc>
      </w:tr>
      <w:tr w:rsidR="00EA5934" w:rsidTr="007A5E4F">
        <w:trPr>
          <w:jc w:val="center"/>
        </w:trPr>
        <w:tc>
          <w:tcPr>
            <w:tcW w:w="1271"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梁</w:t>
            </w:r>
          </w:p>
        </w:tc>
        <w:tc>
          <w:tcPr>
            <w:tcW w:w="1635"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基本形态与位置。</w:t>
            </w:r>
          </w:p>
        </w:tc>
        <w:tc>
          <w:tcPr>
            <w:tcW w:w="1719"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类型属性，材质，二维填充表示。</w:t>
            </w:r>
          </w:p>
        </w:tc>
        <w:tc>
          <w:tcPr>
            <w:tcW w:w="2378"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材料尺寸信息，梁标识，混凝土标号，填充图案。</w:t>
            </w:r>
          </w:p>
        </w:tc>
        <w:tc>
          <w:tcPr>
            <w:tcW w:w="1024" w:type="dxa"/>
            <w:vMerge/>
          </w:tcPr>
          <w:p w:rsidR="00EA5934" w:rsidRDefault="00EA5934" w:rsidP="007A5E4F">
            <w:pPr>
              <w:spacing w:before="120" w:after="120"/>
              <w:jc w:val="center"/>
              <w:rPr>
                <w:rFonts w:ascii="Times New Roman" w:hAnsi="Times New Roman" w:cs="Times New Roman"/>
                <w:sz w:val="22"/>
              </w:rPr>
            </w:pPr>
          </w:p>
        </w:tc>
        <w:tc>
          <w:tcPr>
            <w:tcW w:w="1335" w:type="dxa"/>
            <w:vMerge/>
          </w:tcPr>
          <w:p w:rsidR="00EA5934" w:rsidRDefault="00EA5934" w:rsidP="007A5E4F">
            <w:pPr>
              <w:spacing w:before="120" w:after="120"/>
              <w:jc w:val="center"/>
              <w:rPr>
                <w:rFonts w:ascii="Times New Roman" w:hAnsi="Times New Roman" w:cs="Times New Roman"/>
                <w:sz w:val="22"/>
              </w:rPr>
            </w:pPr>
          </w:p>
        </w:tc>
      </w:tr>
      <w:tr w:rsidR="00EA5934" w:rsidTr="007A5E4F">
        <w:trPr>
          <w:jc w:val="center"/>
        </w:trPr>
        <w:tc>
          <w:tcPr>
            <w:tcW w:w="1271"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柱</w:t>
            </w:r>
          </w:p>
        </w:tc>
        <w:tc>
          <w:tcPr>
            <w:tcW w:w="1635"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基本形态与位置。</w:t>
            </w:r>
          </w:p>
        </w:tc>
        <w:tc>
          <w:tcPr>
            <w:tcW w:w="1719"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类型属性，材质，二维填充表示。</w:t>
            </w:r>
          </w:p>
        </w:tc>
        <w:tc>
          <w:tcPr>
            <w:tcW w:w="2378"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材料尺寸信息，柱标识，混凝土标号，填充图案。</w:t>
            </w:r>
          </w:p>
        </w:tc>
        <w:tc>
          <w:tcPr>
            <w:tcW w:w="1024" w:type="dxa"/>
            <w:vMerge/>
          </w:tcPr>
          <w:p w:rsidR="00EA5934" w:rsidRDefault="00EA5934" w:rsidP="007A5E4F">
            <w:pPr>
              <w:spacing w:before="120" w:after="120"/>
              <w:jc w:val="center"/>
              <w:rPr>
                <w:rFonts w:ascii="Times New Roman" w:hAnsi="Times New Roman" w:cs="Times New Roman"/>
                <w:sz w:val="22"/>
              </w:rPr>
            </w:pPr>
          </w:p>
        </w:tc>
        <w:tc>
          <w:tcPr>
            <w:tcW w:w="1335" w:type="dxa"/>
            <w:vMerge/>
          </w:tcPr>
          <w:p w:rsidR="00EA5934" w:rsidRDefault="00EA5934" w:rsidP="007A5E4F">
            <w:pPr>
              <w:spacing w:before="120" w:after="120"/>
              <w:jc w:val="center"/>
              <w:rPr>
                <w:rFonts w:ascii="Times New Roman" w:hAnsi="Times New Roman" w:cs="Times New Roman"/>
                <w:sz w:val="22"/>
              </w:rPr>
            </w:pPr>
          </w:p>
        </w:tc>
      </w:tr>
      <w:tr w:rsidR="00EA5934" w:rsidTr="007A5E4F">
        <w:trPr>
          <w:jc w:val="center"/>
        </w:trPr>
        <w:tc>
          <w:tcPr>
            <w:tcW w:w="1271"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墙</w:t>
            </w:r>
          </w:p>
        </w:tc>
        <w:tc>
          <w:tcPr>
            <w:tcW w:w="1635"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基本形态与位置。</w:t>
            </w:r>
          </w:p>
        </w:tc>
        <w:tc>
          <w:tcPr>
            <w:tcW w:w="1719"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类型属性，材质，</w:t>
            </w:r>
            <w:r>
              <w:rPr>
                <w:rFonts w:ascii="Times New Roman" w:hAnsi="Times New Roman" w:cs="Times New Roman"/>
                <w:sz w:val="22"/>
              </w:rPr>
              <w:t xml:space="preserve"> </w:t>
            </w:r>
            <w:r>
              <w:rPr>
                <w:rFonts w:ascii="Times New Roman" w:hAnsi="Times New Roman" w:cs="Times New Roman"/>
                <w:sz w:val="22"/>
              </w:rPr>
              <w:t>二维填充表示。</w:t>
            </w:r>
          </w:p>
        </w:tc>
        <w:tc>
          <w:tcPr>
            <w:tcW w:w="2378"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材料尺寸信息，分层做法，混凝土标号，预留洞口，填充图案。</w:t>
            </w:r>
          </w:p>
        </w:tc>
        <w:tc>
          <w:tcPr>
            <w:tcW w:w="1024" w:type="dxa"/>
            <w:vMerge/>
          </w:tcPr>
          <w:p w:rsidR="00EA5934" w:rsidRDefault="00EA5934" w:rsidP="007A5E4F">
            <w:pPr>
              <w:spacing w:before="120" w:after="120"/>
              <w:jc w:val="center"/>
              <w:rPr>
                <w:rFonts w:ascii="Times New Roman" w:hAnsi="Times New Roman" w:cs="Times New Roman"/>
                <w:sz w:val="22"/>
              </w:rPr>
            </w:pPr>
          </w:p>
        </w:tc>
        <w:tc>
          <w:tcPr>
            <w:tcW w:w="1335" w:type="dxa"/>
            <w:vMerge/>
          </w:tcPr>
          <w:p w:rsidR="00EA5934" w:rsidRDefault="00EA5934" w:rsidP="007A5E4F">
            <w:pPr>
              <w:spacing w:before="120" w:after="120"/>
              <w:jc w:val="center"/>
              <w:rPr>
                <w:rFonts w:ascii="Times New Roman" w:hAnsi="Times New Roman" w:cs="Times New Roman"/>
                <w:sz w:val="22"/>
              </w:rPr>
            </w:pPr>
          </w:p>
        </w:tc>
      </w:tr>
    </w:tbl>
    <w:p w:rsidR="00EA5934" w:rsidRDefault="00EA5934" w:rsidP="00EA5934">
      <w:pPr>
        <w:rPr>
          <w:rFonts w:ascii="华文细黑" w:eastAsia="华文细黑" w:hAnsi="华文细黑" w:cs="华文细黑"/>
          <w:b/>
        </w:rPr>
      </w:pPr>
    </w:p>
    <w:p w:rsidR="00EA5934" w:rsidRDefault="00EA5934" w:rsidP="00EA5934">
      <w:pPr>
        <w:pStyle w:val="a5"/>
        <w:spacing w:line="300" w:lineRule="auto"/>
        <w:ind w:firstLineChars="192" w:firstLine="424"/>
        <w:rPr>
          <w:rFonts w:ascii="Times New Roman" w:hAnsi="Times New Roman" w:cs="Times New Roman"/>
          <w:b/>
          <w:bCs/>
          <w:sz w:val="22"/>
        </w:rPr>
      </w:pPr>
      <w:r>
        <w:rPr>
          <w:rFonts w:ascii="Times New Roman" w:hAnsi="Times New Roman" w:cs="Times New Roman" w:hint="eastAsia"/>
          <w:b/>
          <w:bCs/>
          <w:sz w:val="22"/>
        </w:rPr>
        <w:t>（</w:t>
      </w:r>
      <w:r>
        <w:rPr>
          <w:rFonts w:ascii="Times New Roman" w:hAnsi="Times New Roman" w:cs="Times New Roman" w:hint="eastAsia"/>
          <w:b/>
          <w:bCs/>
          <w:sz w:val="22"/>
        </w:rPr>
        <w:t>3</w:t>
      </w:r>
      <w:r>
        <w:rPr>
          <w:rFonts w:ascii="Times New Roman" w:hAnsi="Times New Roman" w:cs="Times New Roman" w:hint="eastAsia"/>
          <w:b/>
          <w:bCs/>
          <w:sz w:val="22"/>
        </w:rPr>
        <w:t>）结构专业</w:t>
      </w:r>
      <w:r>
        <w:rPr>
          <w:rFonts w:ascii="Times New Roman" w:hAnsi="Times New Roman" w:cs="Times New Roman" w:hint="eastAsia"/>
          <w:b/>
          <w:bCs/>
          <w:sz w:val="22"/>
        </w:rPr>
        <w:t>----</w:t>
      </w:r>
      <w:r>
        <w:rPr>
          <w:rFonts w:ascii="Times New Roman" w:hAnsi="Times New Roman" w:cs="Times New Roman" w:hint="eastAsia"/>
          <w:b/>
          <w:bCs/>
          <w:sz w:val="22"/>
        </w:rPr>
        <w:t>钢结构</w:t>
      </w: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3"/>
        <w:gridCol w:w="1386"/>
        <w:gridCol w:w="1634"/>
        <w:gridCol w:w="2760"/>
        <w:gridCol w:w="1156"/>
        <w:gridCol w:w="1156"/>
      </w:tblGrid>
      <w:tr w:rsidR="00EA5934" w:rsidTr="007A5E4F">
        <w:trPr>
          <w:jc w:val="center"/>
        </w:trPr>
        <w:tc>
          <w:tcPr>
            <w:tcW w:w="1303"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lastRenderedPageBreak/>
              <w:t>建模深度</w:t>
            </w:r>
          </w:p>
        </w:tc>
        <w:tc>
          <w:tcPr>
            <w:tcW w:w="1386"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LOD100</w:t>
            </w:r>
          </w:p>
        </w:tc>
        <w:tc>
          <w:tcPr>
            <w:tcW w:w="1634"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LOD200</w:t>
            </w:r>
          </w:p>
        </w:tc>
        <w:tc>
          <w:tcPr>
            <w:tcW w:w="2760"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LOD300</w:t>
            </w:r>
          </w:p>
        </w:tc>
        <w:tc>
          <w:tcPr>
            <w:tcW w:w="1156"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LOD400</w:t>
            </w:r>
          </w:p>
        </w:tc>
        <w:tc>
          <w:tcPr>
            <w:tcW w:w="1156"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LOD500</w:t>
            </w:r>
          </w:p>
        </w:tc>
      </w:tr>
      <w:tr w:rsidR="00EA5934" w:rsidTr="007A5E4F">
        <w:trPr>
          <w:jc w:val="center"/>
        </w:trPr>
        <w:tc>
          <w:tcPr>
            <w:tcW w:w="1303"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柱</w:t>
            </w:r>
          </w:p>
        </w:tc>
        <w:tc>
          <w:tcPr>
            <w:tcW w:w="1386"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基本形态与位置。</w:t>
            </w:r>
          </w:p>
        </w:tc>
        <w:tc>
          <w:tcPr>
            <w:tcW w:w="1634"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类型属性，材质，二维填充表示。</w:t>
            </w:r>
          </w:p>
        </w:tc>
        <w:tc>
          <w:tcPr>
            <w:tcW w:w="2760"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材料尺寸信息，柱标识，防火等级，钢材强度等级。</w:t>
            </w:r>
          </w:p>
        </w:tc>
        <w:tc>
          <w:tcPr>
            <w:tcW w:w="1156" w:type="dxa"/>
            <w:vMerge w:val="restart"/>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材料技术参数、材料供应商、产品合格证等</w:t>
            </w:r>
          </w:p>
        </w:tc>
        <w:tc>
          <w:tcPr>
            <w:tcW w:w="1156" w:type="dxa"/>
            <w:vMerge w:val="restart"/>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操作安装日期操作安装单位</w:t>
            </w:r>
          </w:p>
        </w:tc>
      </w:tr>
      <w:tr w:rsidR="00EA5934" w:rsidTr="007A5E4F">
        <w:trPr>
          <w:jc w:val="center"/>
        </w:trPr>
        <w:tc>
          <w:tcPr>
            <w:tcW w:w="1303"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梁</w:t>
            </w:r>
          </w:p>
        </w:tc>
        <w:tc>
          <w:tcPr>
            <w:tcW w:w="1386"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基本形态与位置。</w:t>
            </w:r>
          </w:p>
        </w:tc>
        <w:tc>
          <w:tcPr>
            <w:tcW w:w="1634"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类型属性，材质，二维填充表示。</w:t>
            </w:r>
          </w:p>
        </w:tc>
        <w:tc>
          <w:tcPr>
            <w:tcW w:w="2760"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材料尺寸信息，柱标识，防火等级，钢材强度等级。</w:t>
            </w:r>
          </w:p>
        </w:tc>
        <w:tc>
          <w:tcPr>
            <w:tcW w:w="1156" w:type="dxa"/>
            <w:vMerge/>
          </w:tcPr>
          <w:p w:rsidR="00EA5934" w:rsidRDefault="00EA5934" w:rsidP="007A5E4F">
            <w:pPr>
              <w:spacing w:before="120" w:after="120"/>
              <w:jc w:val="center"/>
              <w:rPr>
                <w:rFonts w:ascii="Times New Roman" w:hAnsi="Times New Roman" w:cs="Times New Roman"/>
                <w:sz w:val="22"/>
              </w:rPr>
            </w:pPr>
          </w:p>
        </w:tc>
        <w:tc>
          <w:tcPr>
            <w:tcW w:w="1156" w:type="dxa"/>
            <w:vMerge/>
          </w:tcPr>
          <w:p w:rsidR="00EA5934" w:rsidRDefault="00EA5934" w:rsidP="007A5E4F">
            <w:pPr>
              <w:spacing w:before="120" w:after="120"/>
              <w:jc w:val="center"/>
              <w:rPr>
                <w:rFonts w:ascii="Times New Roman" w:hAnsi="Times New Roman" w:cs="Times New Roman"/>
                <w:sz w:val="22"/>
              </w:rPr>
            </w:pPr>
          </w:p>
        </w:tc>
      </w:tr>
      <w:tr w:rsidR="00EA5934" w:rsidTr="007A5E4F">
        <w:trPr>
          <w:jc w:val="center"/>
        </w:trPr>
        <w:tc>
          <w:tcPr>
            <w:tcW w:w="1303"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桁架</w:t>
            </w:r>
          </w:p>
        </w:tc>
        <w:tc>
          <w:tcPr>
            <w:tcW w:w="1386"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桁架轮廓、位置。</w:t>
            </w:r>
          </w:p>
        </w:tc>
        <w:tc>
          <w:tcPr>
            <w:tcW w:w="1634"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桁架基本形态与构成。</w:t>
            </w:r>
          </w:p>
        </w:tc>
        <w:tc>
          <w:tcPr>
            <w:tcW w:w="2760"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桁架详细构成及构件的材料要求，钢柱标识，强</w:t>
            </w:r>
            <w:r>
              <w:rPr>
                <w:rFonts w:ascii="Times New Roman" w:hAnsi="Times New Roman" w:cs="Times New Roman"/>
                <w:sz w:val="22"/>
              </w:rPr>
              <w:t xml:space="preserve"> </w:t>
            </w:r>
            <w:r>
              <w:rPr>
                <w:rFonts w:ascii="Times New Roman" w:hAnsi="Times New Roman" w:cs="Times New Roman"/>
                <w:sz w:val="22"/>
              </w:rPr>
              <w:t>度等级，防火等级，填充图案。</w:t>
            </w:r>
          </w:p>
        </w:tc>
        <w:tc>
          <w:tcPr>
            <w:tcW w:w="1156" w:type="dxa"/>
            <w:vMerge/>
          </w:tcPr>
          <w:p w:rsidR="00EA5934" w:rsidRDefault="00EA5934" w:rsidP="007A5E4F">
            <w:pPr>
              <w:spacing w:before="120" w:after="120"/>
              <w:jc w:val="center"/>
              <w:rPr>
                <w:rFonts w:ascii="Times New Roman" w:hAnsi="Times New Roman" w:cs="Times New Roman"/>
                <w:sz w:val="22"/>
              </w:rPr>
            </w:pPr>
          </w:p>
        </w:tc>
        <w:tc>
          <w:tcPr>
            <w:tcW w:w="1156" w:type="dxa"/>
            <w:vMerge/>
          </w:tcPr>
          <w:p w:rsidR="00EA5934" w:rsidRDefault="00EA5934" w:rsidP="007A5E4F">
            <w:pPr>
              <w:spacing w:before="120" w:after="120"/>
              <w:jc w:val="center"/>
              <w:rPr>
                <w:rFonts w:ascii="Times New Roman" w:hAnsi="Times New Roman" w:cs="Times New Roman"/>
                <w:sz w:val="22"/>
              </w:rPr>
            </w:pPr>
          </w:p>
        </w:tc>
      </w:tr>
    </w:tbl>
    <w:p w:rsidR="00EA5934" w:rsidRDefault="00EA5934" w:rsidP="00EA5934">
      <w:pPr>
        <w:pStyle w:val="a5"/>
        <w:spacing w:line="300" w:lineRule="auto"/>
        <w:ind w:firstLineChars="192" w:firstLine="404"/>
        <w:rPr>
          <w:rFonts w:ascii="华文细黑" w:eastAsia="华文细黑" w:hAnsi="华文细黑" w:cs="华文细黑"/>
          <w:b/>
        </w:rPr>
      </w:pPr>
    </w:p>
    <w:p w:rsidR="00EA5934" w:rsidRDefault="00EA5934" w:rsidP="00EA5934">
      <w:pPr>
        <w:pStyle w:val="a5"/>
        <w:spacing w:line="300" w:lineRule="auto"/>
        <w:ind w:firstLineChars="192" w:firstLine="424"/>
        <w:rPr>
          <w:rFonts w:ascii="Times New Roman" w:hAnsi="Times New Roman" w:cs="Times New Roman"/>
          <w:b/>
          <w:bCs/>
          <w:sz w:val="22"/>
        </w:rPr>
      </w:pPr>
      <w:r>
        <w:rPr>
          <w:rFonts w:ascii="Times New Roman" w:hAnsi="Times New Roman" w:cs="Times New Roman" w:hint="eastAsia"/>
          <w:b/>
          <w:bCs/>
          <w:sz w:val="22"/>
        </w:rPr>
        <w:t>（</w:t>
      </w:r>
      <w:r w:rsidR="003B394B">
        <w:rPr>
          <w:rFonts w:ascii="Times New Roman" w:hAnsi="Times New Roman" w:cs="Times New Roman" w:hint="eastAsia"/>
          <w:b/>
          <w:bCs/>
          <w:sz w:val="22"/>
        </w:rPr>
        <w:t>4</w:t>
      </w:r>
      <w:r>
        <w:rPr>
          <w:rFonts w:ascii="Times New Roman" w:hAnsi="Times New Roman" w:cs="Times New Roman" w:hint="eastAsia"/>
          <w:b/>
          <w:bCs/>
          <w:sz w:val="22"/>
        </w:rPr>
        <w:t>）给排水专业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1077"/>
        <w:gridCol w:w="1275"/>
        <w:gridCol w:w="2268"/>
        <w:gridCol w:w="2251"/>
        <w:gridCol w:w="1372"/>
      </w:tblGrid>
      <w:tr w:rsidR="00EA5934" w:rsidTr="007A5E4F">
        <w:trPr>
          <w:jc w:val="center"/>
        </w:trPr>
        <w:tc>
          <w:tcPr>
            <w:tcW w:w="1158"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建模深度</w:t>
            </w:r>
          </w:p>
        </w:tc>
        <w:tc>
          <w:tcPr>
            <w:tcW w:w="1077"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LOD100</w:t>
            </w:r>
          </w:p>
        </w:tc>
        <w:tc>
          <w:tcPr>
            <w:tcW w:w="1275"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LOD200</w:t>
            </w:r>
          </w:p>
        </w:tc>
        <w:tc>
          <w:tcPr>
            <w:tcW w:w="2268"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LOD300</w:t>
            </w:r>
          </w:p>
        </w:tc>
        <w:tc>
          <w:tcPr>
            <w:tcW w:w="2251"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LOD400</w:t>
            </w:r>
          </w:p>
        </w:tc>
        <w:tc>
          <w:tcPr>
            <w:tcW w:w="1372"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LOD500</w:t>
            </w:r>
          </w:p>
        </w:tc>
      </w:tr>
      <w:tr w:rsidR="00EA5934" w:rsidTr="007A5E4F">
        <w:trPr>
          <w:jc w:val="center"/>
        </w:trPr>
        <w:tc>
          <w:tcPr>
            <w:tcW w:w="1158"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管道</w:t>
            </w:r>
          </w:p>
        </w:tc>
        <w:tc>
          <w:tcPr>
            <w:tcW w:w="1077"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不表示</w:t>
            </w:r>
          </w:p>
        </w:tc>
        <w:tc>
          <w:tcPr>
            <w:tcW w:w="1275"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主管线的类型、管径及标高。</w:t>
            </w:r>
          </w:p>
        </w:tc>
        <w:tc>
          <w:tcPr>
            <w:tcW w:w="2268"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按着系统绘制支、干管线，管线有准确的标高、材质、管径尺寸，添加保温、坡度。</w:t>
            </w:r>
          </w:p>
        </w:tc>
        <w:tc>
          <w:tcPr>
            <w:tcW w:w="2251" w:type="dxa"/>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按实际管道类型及材质参数绘制管道（出产厂家、型号、规格等）</w:t>
            </w:r>
          </w:p>
        </w:tc>
        <w:tc>
          <w:tcPr>
            <w:tcW w:w="1372" w:type="dxa"/>
            <w:vMerge w:val="restart"/>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产品批次、生产日期信息；运输</w:t>
            </w:r>
            <w:r>
              <w:rPr>
                <w:rFonts w:ascii="Times New Roman" w:hAnsi="Times New Roman" w:cs="Times New Roman"/>
                <w:sz w:val="22"/>
              </w:rPr>
              <w:t xml:space="preserve"> </w:t>
            </w:r>
            <w:r>
              <w:rPr>
                <w:rFonts w:ascii="Times New Roman" w:hAnsi="Times New Roman" w:cs="Times New Roman"/>
                <w:sz w:val="22"/>
              </w:rPr>
              <w:t>进场日期；施工安装日期、操作单位</w:t>
            </w:r>
          </w:p>
        </w:tc>
      </w:tr>
      <w:tr w:rsidR="00EA5934" w:rsidTr="007A5E4F">
        <w:trPr>
          <w:jc w:val="center"/>
        </w:trPr>
        <w:tc>
          <w:tcPr>
            <w:tcW w:w="1158"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管件</w:t>
            </w:r>
          </w:p>
        </w:tc>
        <w:tc>
          <w:tcPr>
            <w:tcW w:w="1077"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不表示</w:t>
            </w:r>
          </w:p>
        </w:tc>
        <w:tc>
          <w:tcPr>
            <w:tcW w:w="1275"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绘制主管线上的管件。</w:t>
            </w:r>
          </w:p>
        </w:tc>
        <w:tc>
          <w:tcPr>
            <w:tcW w:w="2268"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有具体的外形尺寸，添加连接件。</w:t>
            </w:r>
          </w:p>
        </w:tc>
        <w:tc>
          <w:tcPr>
            <w:tcW w:w="2251" w:type="dxa"/>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按实际项目中要求的</w:t>
            </w:r>
            <w:r>
              <w:rPr>
                <w:rFonts w:ascii="Times New Roman" w:hAnsi="Times New Roman" w:cs="Times New Roman"/>
                <w:sz w:val="22"/>
              </w:rPr>
              <w:t xml:space="preserve"> </w:t>
            </w:r>
            <w:r>
              <w:rPr>
                <w:rFonts w:ascii="Times New Roman" w:hAnsi="Times New Roman" w:cs="Times New Roman"/>
                <w:sz w:val="22"/>
              </w:rPr>
              <w:t>参数绘制（出产厂家、型号、规格等）</w:t>
            </w:r>
          </w:p>
        </w:tc>
        <w:tc>
          <w:tcPr>
            <w:tcW w:w="1372" w:type="dxa"/>
            <w:vMerge/>
          </w:tcPr>
          <w:p w:rsidR="00EA5934" w:rsidRDefault="00EA5934" w:rsidP="007A5E4F">
            <w:pPr>
              <w:spacing w:before="120" w:after="120"/>
              <w:jc w:val="center"/>
              <w:rPr>
                <w:rFonts w:ascii="Times New Roman" w:hAnsi="Times New Roman" w:cs="Times New Roman"/>
                <w:sz w:val="22"/>
              </w:rPr>
            </w:pPr>
          </w:p>
        </w:tc>
      </w:tr>
      <w:tr w:rsidR="00EA5934" w:rsidTr="007A5E4F">
        <w:trPr>
          <w:jc w:val="center"/>
        </w:trPr>
        <w:tc>
          <w:tcPr>
            <w:tcW w:w="1158"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阀门</w:t>
            </w:r>
          </w:p>
        </w:tc>
        <w:tc>
          <w:tcPr>
            <w:tcW w:w="1077"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不表示</w:t>
            </w:r>
          </w:p>
        </w:tc>
        <w:tc>
          <w:tcPr>
            <w:tcW w:w="1275"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不表示</w:t>
            </w:r>
          </w:p>
        </w:tc>
        <w:tc>
          <w:tcPr>
            <w:tcW w:w="2268"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有具体的外形尺寸，添加连接件。</w:t>
            </w:r>
          </w:p>
        </w:tc>
        <w:tc>
          <w:tcPr>
            <w:tcW w:w="2251" w:type="dxa"/>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按实际阀门的参数绘制（出产厂家、型号、规格等）</w:t>
            </w:r>
          </w:p>
        </w:tc>
        <w:tc>
          <w:tcPr>
            <w:tcW w:w="1372" w:type="dxa"/>
            <w:vMerge/>
          </w:tcPr>
          <w:p w:rsidR="00EA5934" w:rsidRDefault="00EA5934" w:rsidP="007A5E4F">
            <w:pPr>
              <w:spacing w:before="120" w:after="120"/>
              <w:jc w:val="center"/>
              <w:rPr>
                <w:rFonts w:ascii="Times New Roman" w:hAnsi="Times New Roman" w:cs="Times New Roman"/>
                <w:sz w:val="22"/>
              </w:rPr>
            </w:pPr>
          </w:p>
        </w:tc>
      </w:tr>
      <w:tr w:rsidR="00EA5934" w:rsidTr="007A5E4F">
        <w:trPr>
          <w:jc w:val="center"/>
        </w:trPr>
        <w:tc>
          <w:tcPr>
            <w:tcW w:w="1158"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仪表</w:t>
            </w:r>
          </w:p>
        </w:tc>
        <w:tc>
          <w:tcPr>
            <w:tcW w:w="1077"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不表示</w:t>
            </w:r>
          </w:p>
        </w:tc>
        <w:tc>
          <w:tcPr>
            <w:tcW w:w="1275"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不表示</w:t>
            </w:r>
          </w:p>
        </w:tc>
        <w:tc>
          <w:tcPr>
            <w:tcW w:w="2268"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有具体的外形尺寸，添加连接件。</w:t>
            </w:r>
          </w:p>
        </w:tc>
        <w:tc>
          <w:tcPr>
            <w:tcW w:w="2251" w:type="dxa"/>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按实际项目中要求的参数绘制（出产厂家、型号、规格等）</w:t>
            </w:r>
          </w:p>
        </w:tc>
        <w:tc>
          <w:tcPr>
            <w:tcW w:w="1372" w:type="dxa"/>
            <w:vMerge/>
          </w:tcPr>
          <w:p w:rsidR="00EA5934" w:rsidRDefault="00EA5934" w:rsidP="007A5E4F">
            <w:pPr>
              <w:spacing w:before="120" w:after="120"/>
              <w:jc w:val="center"/>
              <w:rPr>
                <w:rFonts w:ascii="Times New Roman" w:hAnsi="Times New Roman" w:cs="Times New Roman"/>
                <w:sz w:val="22"/>
              </w:rPr>
            </w:pPr>
          </w:p>
        </w:tc>
      </w:tr>
    </w:tbl>
    <w:p w:rsidR="00EA5934" w:rsidRDefault="00EA5934" w:rsidP="00EA5934">
      <w:pPr>
        <w:rPr>
          <w:rFonts w:ascii="华文细黑" w:eastAsia="华文细黑" w:hAnsi="华文细黑" w:cs="华文细黑"/>
          <w:b/>
        </w:rPr>
      </w:pPr>
    </w:p>
    <w:p w:rsidR="00EA5934" w:rsidRDefault="00EA5934" w:rsidP="00EA5934">
      <w:pPr>
        <w:pStyle w:val="a5"/>
        <w:spacing w:line="300" w:lineRule="auto"/>
        <w:ind w:firstLineChars="192" w:firstLine="424"/>
        <w:rPr>
          <w:rFonts w:ascii="Times New Roman" w:hAnsi="Times New Roman" w:cs="Times New Roman"/>
          <w:b/>
          <w:bCs/>
          <w:sz w:val="22"/>
        </w:rPr>
      </w:pPr>
      <w:r>
        <w:rPr>
          <w:rFonts w:ascii="Times New Roman" w:hAnsi="Times New Roman" w:cs="Times New Roman" w:hint="eastAsia"/>
          <w:b/>
          <w:bCs/>
          <w:sz w:val="22"/>
        </w:rPr>
        <w:t>（</w:t>
      </w:r>
      <w:r w:rsidR="003B394B">
        <w:rPr>
          <w:rFonts w:ascii="Times New Roman" w:hAnsi="Times New Roman" w:cs="Times New Roman" w:hint="eastAsia"/>
          <w:b/>
          <w:bCs/>
          <w:sz w:val="22"/>
        </w:rPr>
        <w:t>5</w:t>
      </w:r>
      <w:r>
        <w:rPr>
          <w:rFonts w:ascii="Times New Roman" w:hAnsi="Times New Roman" w:cs="Times New Roman" w:hint="eastAsia"/>
          <w:b/>
          <w:bCs/>
          <w:sz w:val="22"/>
        </w:rPr>
        <w:t>）暖通专业</w:t>
      </w:r>
      <w:r>
        <w:rPr>
          <w:rFonts w:ascii="Times New Roman" w:hAnsi="Times New Roman" w:cs="Times New Roman" w:hint="eastAsia"/>
          <w:b/>
          <w:bCs/>
          <w:sz w:val="22"/>
        </w:rPr>
        <w:t>----</w:t>
      </w:r>
      <w:r>
        <w:rPr>
          <w:rFonts w:ascii="Times New Roman" w:hAnsi="Times New Roman" w:cs="Times New Roman" w:hint="eastAsia"/>
          <w:b/>
          <w:bCs/>
          <w:sz w:val="22"/>
        </w:rPr>
        <w:t>暖通风管系统</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3"/>
        <w:gridCol w:w="1182"/>
        <w:gridCol w:w="1538"/>
        <w:gridCol w:w="3373"/>
        <w:gridCol w:w="1013"/>
        <w:gridCol w:w="1072"/>
      </w:tblGrid>
      <w:tr w:rsidR="00EA5934" w:rsidTr="007A5E4F">
        <w:trPr>
          <w:jc w:val="center"/>
        </w:trPr>
        <w:tc>
          <w:tcPr>
            <w:tcW w:w="1223"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建模深度</w:t>
            </w:r>
          </w:p>
        </w:tc>
        <w:tc>
          <w:tcPr>
            <w:tcW w:w="1182"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LOD100</w:t>
            </w:r>
          </w:p>
        </w:tc>
        <w:tc>
          <w:tcPr>
            <w:tcW w:w="1538"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LOD200</w:t>
            </w:r>
          </w:p>
        </w:tc>
        <w:tc>
          <w:tcPr>
            <w:tcW w:w="3373"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LOD300</w:t>
            </w:r>
          </w:p>
        </w:tc>
        <w:tc>
          <w:tcPr>
            <w:tcW w:w="1013"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LOD400</w:t>
            </w:r>
          </w:p>
        </w:tc>
        <w:tc>
          <w:tcPr>
            <w:tcW w:w="1072"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LOD500</w:t>
            </w:r>
          </w:p>
        </w:tc>
      </w:tr>
      <w:tr w:rsidR="00EA5934" w:rsidTr="007A5E4F">
        <w:trPr>
          <w:jc w:val="center"/>
        </w:trPr>
        <w:tc>
          <w:tcPr>
            <w:tcW w:w="1223"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风管</w:t>
            </w:r>
          </w:p>
        </w:tc>
        <w:tc>
          <w:tcPr>
            <w:tcW w:w="1182"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不表示</w:t>
            </w:r>
          </w:p>
        </w:tc>
        <w:tc>
          <w:tcPr>
            <w:tcW w:w="1538"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主管线的类型、管径及标高。</w:t>
            </w:r>
          </w:p>
        </w:tc>
        <w:tc>
          <w:tcPr>
            <w:tcW w:w="3373"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按着系统绘制支、干管线，管线有准确的标高、材质、管径尺寸，添加保温、坡度。</w:t>
            </w:r>
          </w:p>
        </w:tc>
        <w:tc>
          <w:tcPr>
            <w:tcW w:w="1013" w:type="dxa"/>
            <w:vMerge w:val="restart"/>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将产品的参数添加到元素当中（出产厂家、型</w:t>
            </w:r>
            <w:r>
              <w:rPr>
                <w:rFonts w:ascii="Times New Roman" w:hAnsi="Times New Roman" w:cs="Times New Roman"/>
                <w:sz w:val="22"/>
              </w:rPr>
              <w:lastRenderedPageBreak/>
              <w:t>号、规格等）</w:t>
            </w:r>
          </w:p>
        </w:tc>
        <w:tc>
          <w:tcPr>
            <w:tcW w:w="1072" w:type="dxa"/>
            <w:vMerge w:val="restart"/>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lastRenderedPageBreak/>
              <w:t>产品批次、生产日期信息；</w:t>
            </w:r>
            <w:r>
              <w:rPr>
                <w:rFonts w:ascii="Times New Roman" w:hAnsi="Times New Roman" w:cs="Times New Roman"/>
                <w:sz w:val="22"/>
              </w:rPr>
              <w:t xml:space="preserve"> </w:t>
            </w:r>
            <w:r>
              <w:rPr>
                <w:rFonts w:ascii="Times New Roman" w:hAnsi="Times New Roman" w:cs="Times New Roman"/>
                <w:sz w:val="22"/>
              </w:rPr>
              <w:t>运输进场日期；施</w:t>
            </w:r>
            <w:r>
              <w:rPr>
                <w:rFonts w:ascii="Times New Roman" w:hAnsi="Times New Roman" w:cs="Times New Roman"/>
                <w:sz w:val="22"/>
              </w:rPr>
              <w:lastRenderedPageBreak/>
              <w:t>工安装日期、操作单位</w:t>
            </w:r>
          </w:p>
        </w:tc>
      </w:tr>
      <w:tr w:rsidR="00EA5934" w:rsidTr="007A5E4F">
        <w:trPr>
          <w:jc w:val="center"/>
        </w:trPr>
        <w:tc>
          <w:tcPr>
            <w:tcW w:w="1223"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管件</w:t>
            </w:r>
          </w:p>
        </w:tc>
        <w:tc>
          <w:tcPr>
            <w:tcW w:w="1182"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不表示</w:t>
            </w:r>
          </w:p>
        </w:tc>
        <w:tc>
          <w:tcPr>
            <w:tcW w:w="1538"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绘制主管线上的管件。</w:t>
            </w:r>
          </w:p>
        </w:tc>
        <w:tc>
          <w:tcPr>
            <w:tcW w:w="3373" w:type="dxa"/>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有具体的外形尺寸，添加连接件。</w:t>
            </w:r>
          </w:p>
        </w:tc>
        <w:tc>
          <w:tcPr>
            <w:tcW w:w="1013" w:type="dxa"/>
            <w:vMerge/>
          </w:tcPr>
          <w:p w:rsidR="00EA5934" w:rsidRDefault="00EA5934" w:rsidP="007A5E4F">
            <w:pPr>
              <w:spacing w:before="120" w:after="120"/>
              <w:jc w:val="center"/>
              <w:rPr>
                <w:rFonts w:ascii="Times New Roman" w:hAnsi="Times New Roman" w:cs="Times New Roman"/>
                <w:sz w:val="22"/>
              </w:rPr>
            </w:pPr>
          </w:p>
        </w:tc>
        <w:tc>
          <w:tcPr>
            <w:tcW w:w="1072" w:type="dxa"/>
            <w:vMerge/>
          </w:tcPr>
          <w:p w:rsidR="00EA5934" w:rsidRDefault="00EA5934" w:rsidP="007A5E4F">
            <w:pPr>
              <w:spacing w:before="120" w:after="120"/>
              <w:jc w:val="center"/>
              <w:rPr>
                <w:rFonts w:ascii="Times New Roman" w:hAnsi="Times New Roman" w:cs="Times New Roman"/>
                <w:sz w:val="22"/>
              </w:rPr>
            </w:pPr>
          </w:p>
        </w:tc>
      </w:tr>
      <w:tr w:rsidR="00EA5934" w:rsidTr="007A5E4F">
        <w:trPr>
          <w:jc w:val="center"/>
        </w:trPr>
        <w:tc>
          <w:tcPr>
            <w:tcW w:w="1223"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lastRenderedPageBreak/>
              <w:t>附件</w:t>
            </w:r>
          </w:p>
        </w:tc>
        <w:tc>
          <w:tcPr>
            <w:tcW w:w="1182"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不表示</w:t>
            </w:r>
          </w:p>
        </w:tc>
        <w:tc>
          <w:tcPr>
            <w:tcW w:w="1538"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不表示</w:t>
            </w:r>
          </w:p>
        </w:tc>
        <w:tc>
          <w:tcPr>
            <w:tcW w:w="3373" w:type="dxa"/>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有具体的外形尺寸，添加连接件。</w:t>
            </w:r>
          </w:p>
        </w:tc>
        <w:tc>
          <w:tcPr>
            <w:tcW w:w="1013" w:type="dxa"/>
            <w:vMerge/>
          </w:tcPr>
          <w:p w:rsidR="00EA5934" w:rsidRDefault="00EA5934" w:rsidP="007A5E4F">
            <w:pPr>
              <w:spacing w:before="120" w:after="120"/>
              <w:jc w:val="center"/>
              <w:rPr>
                <w:rFonts w:ascii="Times New Roman" w:hAnsi="Times New Roman" w:cs="Times New Roman"/>
                <w:sz w:val="22"/>
              </w:rPr>
            </w:pPr>
          </w:p>
        </w:tc>
        <w:tc>
          <w:tcPr>
            <w:tcW w:w="1072" w:type="dxa"/>
            <w:vMerge/>
          </w:tcPr>
          <w:p w:rsidR="00EA5934" w:rsidRDefault="00EA5934" w:rsidP="007A5E4F">
            <w:pPr>
              <w:spacing w:before="120" w:after="120"/>
              <w:jc w:val="center"/>
              <w:rPr>
                <w:rFonts w:ascii="Times New Roman" w:hAnsi="Times New Roman" w:cs="Times New Roman"/>
                <w:sz w:val="22"/>
              </w:rPr>
            </w:pPr>
          </w:p>
        </w:tc>
      </w:tr>
      <w:tr w:rsidR="00EA5934" w:rsidTr="007A5E4F">
        <w:trPr>
          <w:jc w:val="center"/>
        </w:trPr>
        <w:tc>
          <w:tcPr>
            <w:tcW w:w="1223"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lastRenderedPageBreak/>
              <w:t>末端</w:t>
            </w:r>
          </w:p>
        </w:tc>
        <w:tc>
          <w:tcPr>
            <w:tcW w:w="1182"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不表示</w:t>
            </w:r>
          </w:p>
        </w:tc>
        <w:tc>
          <w:tcPr>
            <w:tcW w:w="1538"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简单示意。</w:t>
            </w:r>
          </w:p>
        </w:tc>
        <w:tc>
          <w:tcPr>
            <w:tcW w:w="3373" w:type="dxa"/>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有具体的外形尺寸，添加连接件。</w:t>
            </w:r>
          </w:p>
        </w:tc>
        <w:tc>
          <w:tcPr>
            <w:tcW w:w="1013" w:type="dxa"/>
            <w:vMerge/>
          </w:tcPr>
          <w:p w:rsidR="00EA5934" w:rsidRDefault="00EA5934" w:rsidP="007A5E4F">
            <w:pPr>
              <w:spacing w:before="120" w:after="120"/>
              <w:jc w:val="center"/>
              <w:rPr>
                <w:rFonts w:ascii="Times New Roman" w:hAnsi="Times New Roman" w:cs="Times New Roman"/>
                <w:sz w:val="22"/>
              </w:rPr>
            </w:pPr>
          </w:p>
        </w:tc>
        <w:tc>
          <w:tcPr>
            <w:tcW w:w="1072" w:type="dxa"/>
            <w:vMerge/>
          </w:tcPr>
          <w:p w:rsidR="00EA5934" w:rsidRDefault="00EA5934" w:rsidP="007A5E4F">
            <w:pPr>
              <w:spacing w:before="120" w:after="120"/>
              <w:jc w:val="center"/>
              <w:rPr>
                <w:rFonts w:ascii="Times New Roman" w:hAnsi="Times New Roman" w:cs="Times New Roman"/>
                <w:sz w:val="22"/>
              </w:rPr>
            </w:pPr>
          </w:p>
        </w:tc>
      </w:tr>
      <w:tr w:rsidR="00EA5934" w:rsidTr="007A5E4F">
        <w:trPr>
          <w:jc w:val="center"/>
        </w:trPr>
        <w:tc>
          <w:tcPr>
            <w:tcW w:w="1223"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阀门</w:t>
            </w:r>
          </w:p>
        </w:tc>
        <w:tc>
          <w:tcPr>
            <w:tcW w:w="1182"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不表示</w:t>
            </w:r>
          </w:p>
        </w:tc>
        <w:tc>
          <w:tcPr>
            <w:tcW w:w="1538"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不表示</w:t>
            </w:r>
          </w:p>
        </w:tc>
        <w:tc>
          <w:tcPr>
            <w:tcW w:w="3373" w:type="dxa"/>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有具体的外形尺寸，添加连接件。</w:t>
            </w:r>
          </w:p>
        </w:tc>
        <w:tc>
          <w:tcPr>
            <w:tcW w:w="1013" w:type="dxa"/>
            <w:vMerge/>
          </w:tcPr>
          <w:p w:rsidR="00EA5934" w:rsidRDefault="00EA5934" w:rsidP="007A5E4F">
            <w:pPr>
              <w:spacing w:before="120" w:after="120"/>
              <w:jc w:val="center"/>
              <w:rPr>
                <w:rFonts w:ascii="Times New Roman" w:hAnsi="Times New Roman" w:cs="Times New Roman"/>
                <w:sz w:val="22"/>
              </w:rPr>
            </w:pPr>
          </w:p>
        </w:tc>
        <w:tc>
          <w:tcPr>
            <w:tcW w:w="1072" w:type="dxa"/>
            <w:vMerge/>
          </w:tcPr>
          <w:p w:rsidR="00EA5934" w:rsidRDefault="00EA5934" w:rsidP="007A5E4F">
            <w:pPr>
              <w:spacing w:before="120" w:after="120"/>
              <w:jc w:val="center"/>
              <w:rPr>
                <w:rFonts w:ascii="Times New Roman" w:hAnsi="Times New Roman" w:cs="Times New Roman"/>
                <w:sz w:val="22"/>
              </w:rPr>
            </w:pPr>
          </w:p>
        </w:tc>
      </w:tr>
      <w:tr w:rsidR="00EA5934" w:rsidTr="007A5E4F">
        <w:trPr>
          <w:jc w:val="center"/>
        </w:trPr>
        <w:tc>
          <w:tcPr>
            <w:tcW w:w="1223"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机械设备</w:t>
            </w:r>
          </w:p>
        </w:tc>
        <w:tc>
          <w:tcPr>
            <w:tcW w:w="1182"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不表示</w:t>
            </w:r>
          </w:p>
        </w:tc>
        <w:tc>
          <w:tcPr>
            <w:tcW w:w="1538"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具体的外形尺寸。</w:t>
            </w:r>
          </w:p>
        </w:tc>
        <w:tc>
          <w:tcPr>
            <w:tcW w:w="3373"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有具体的外形尺寸，添加连接件。</w:t>
            </w:r>
          </w:p>
        </w:tc>
        <w:tc>
          <w:tcPr>
            <w:tcW w:w="1013" w:type="dxa"/>
            <w:vMerge/>
          </w:tcPr>
          <w:p w:rsidR="00EA5934" w:rsidRDefault="00EA5934" w:rsidP="007A5E4F">
            <w:pPr>
              <w:spacing w:before="120" w:after="120"/>
              <w:jc w:val="center"/>
              <w:rPr>
                <w:rFonts w:ascii="Times New Roman" w:hAnsi="Times New Roman" w:cs="Times New Roman"/>
                <w:sz w:val="22"/>
              </w:rPr>
            </w:pPr>
          </w:p>
        </w:tc>
        <w:tc>
          <w:tcPr>
            <w:tcW w:w="1072" w:type="dxa"/>
            <w:vMerge/>
          </w:tcPr>
          <w:p w:rsidR="00EA5934" w:rsidRDefault="00EA5934" w:rsidP="007A5E4F">
            <w:pPr>
              <w:spacing w:before="120" w:after="120"/>
              <w:jc w:val="center"/>
              <w:rPr>
                <w:rFonts w:ascii="Times New Roman" w:hAnsi="Times New Roman" w:cs="Times New Roman"/>
                <w:sz w:val="22"/>
              </w:rPr>
            </w:pPr>
          </w:p>
        </w:tc>
      </w:tr>
    </w:tbl>
    <w:p w:rsidR="00EA5934" w:rsidRDefault="00EA5934" w:rsidP="00EA5934">
      <w:pPr>
        <w:rPr>
          <w:rFonts w:ascii="华文细黑" w:eastAsia="华文细黑" w:hAnsi="华文细黑" w:cs="华文细黑"/>
          <w:b/>
        </w:rPr>
      </w:pPr>
    </w:p>
    <w:p w:rsidR="00EA5934" w:rsidRDefault="00EA5934" w:rsidP="00EA5934">
      <w:pPr>
        <w:pStyle w:val="a5"/>
        <w:spacing w:line="300" w:lineRule="auto"/>
        <w:ind w:firstLineChars="192" w:firstLine="424"/>
        <w:rPr>
          <w:rFonts w:ascii="Times New Roman" w:hAnsi="Times New Roman" w:cs="Times New Roman"/>
          <w:b/>
          <w:bCs/>
          <w:sz w:val="22"/>
        </w:rPr>
      </w:pPr>
      <w:r>
        <w:rPr>
          <w:rFonts w:ascii="Times New Roman" w:hAnsi="Times New Roman" w:cs="Times New Roman" w:hint="eastAsia"/>
          <w:b/>
          <w:bCs/>
          <w:sz w:val="22"/>
        </w:rPr>
        <w:t>（</w:t>
      </w:r>
      <w:r w:rsidR="003B394B">
        <w:rPr>
          <w:rFonts w:ascii="Times New Roman" w:hAnsi="Times New Roman" w:cs="Times New Roman" w:hint="eastAsia"/>
          <w:b/>
          <w:bCs/>
          <w:sz w:val="22"/>
        </w:rPr>
        <w:t>6</w:t>
      </w:r>
      <w:r>
        <w:rPr>
          <w:rFonts w:ascii="Times New Roman" w:hAnsi="Times New Roman" w:cs="Times New Roman" w:hint="eastAsia"/>
          <w:b/>
          <w:bCs/>
          <w:sz w:val="22"/>
        </w:rPr>
        <w:t>）暖通专业</w:t>
      </w:r>
      <w:r>
        <w:rPr>
          <w:rFonts w:ascii="Times New Roman" w:hAnsi="Times New Roman" w:cs="Times New Roman" w:hint="eastAsia"/>
          <w:b/>
          <w:bCs/>
          <w:sz w:val="22"/>
        </w:rPr>
        <w:t>----</w:t>
      </w:r>
      <w:r>
        <w:rPr>
          <w:rFonts w:ascii="Times New Roman" w:hAnsi="Times New Roman" w:cs="Times New Roman" w:hint="eastAsia"/>
          <w:b/>
          <w:bCs/>
          <w:sz w:val="22"/>
        </w:rPr>
        <w:t>暖通水管系统</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1119"/>
        <w:gridCol w:w="1388"/>
        <w:gridCol w:w="3403"/>
        <w:gridCol w:w="991"/>
        <w:gridCol w:w="1072"/>
      </w:tblGrid>
      <w:tr w:rsidR="00EA5934" w:rsidTr="007A5E4F">
        <w:trPr>
          <w:jc w:val="center"/>
        </w:trPr>
        <w:tc>
          <w:tcPr>
            <w:tcW w:w="1428"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建模深度</w:t>
            </w:r>
          </w:p>
        </w:tc>
        <w:tc>
          <w:tcPr>
            <w:tcW w:w="1119"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LOD100</w:t>
            </w:r>
          </w:p>
        </w:tc>
        <w:tc>
          <w:tcPr>
            <w:tcW w:w="1388"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LOD200</w:t>
            </w:r>
          </w:p>
        </w:tc>
        <w:tc>
          <w:tcPr>
            <w:tcW w:w="3403"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LOD300</w:t>
            </w:r>
          </w:p>
        </w:tc>
        <w:tc>
          <w:tcPr>
            <w:tcW w:w="991"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LOD400</w:t>
            </w:r>
          </w:p>
        </w:tc>
        <w:tc>
          <w:tcPr>
            <w:tcW w:w="1072"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LOD500</w:t>
            </w:r>
          </w:p>
        </w:tc>
      </w:tr>
      <w:tr w:rsidR="00EA5934" w:rsidTr="007A5E4F">
        <w:trPr>
          <w:jc w:val="center"/>
        </w:trPr>
        <w:tc>
          <w:tcPr>
            <w:tcW w:w="1428"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暖通水管道</w:t>
            </w:r>
          </w:p>
        </w:tc>
        <w:tc>
          <w:tcPr>
            <w:tcW w:w="1119" w:type="dxa"/>
            <w:vAlign w:val="center"/>
          </w:tcPr>
          <w:p w:rsidR="00EA5934" w:rsidRDefault="00EA5934" w:rsidP="007A5E4F">
            <w:pPr>
              <w:spacing w:before="120" w:after="120"/>
              <w:jc w:val="left"/>
              <w:rPr>
                <w:rFonts w:ascii="Times New Roman" w:hAnsi="Times New Roman" w:cs="Times New Roman"/>
                <w:sz w:val="22"/>
              </w:rPr>
            </w:pPr>
            <w:r>
              <w:rPr>
                <w:rFonts w:ascii="Times New Roman" w:hAnsi="Times New Roman" w:cs="Times New Roman"/>
                <w:sz w:val="22"/>
              </w:rPr>
              <w:t>不表示</w:t>
            </w:r>
          </w:p>
        </w:tc>
        <w:tc>
          <w:tcPr>
            <w:tcW w:w="1388" w:type="dxa"/>
            <w:vAlign w:val="center"/>
          </w:tcPr>
          <w:p w:rsidR="00EA5934" w:rsidRDefault="00EA5934" w:rsidP="007A5E4F">
            <w:pPr>
              <w:spacing w:before="120" w:after="120"/>
              <w:jc w:val="left"/>
              <w:rPr>
                <w:rFonts w:ascii="Times New Roman" w:hAnsi="Times New Roman" w:cs="Times New Roman"/>
                <w:sz w:val="22"/>
              </w:rPr>
            </w:pPr>
            <w:r>
              <w:rPr>
                <w:rFonts w:ascii="Times New Roman" w:hAnsi="Times New Roman" w:cs="Times New Roman"/>
                <w:sz w:val="22"/>
              </w:rPr>
              <w:t>主管线的类型、管径及标高。</w:t>
            </w:r>
          </w:p>
        </w:tc>
        <w:tc>
          <w:tcPr>
            <w:tcW w:w="3403" w:type="dxa"/>
            <w:vAlign w:val="center"/>
          </w:tcPr>
          <w:p w:rsidR="00EA5934" w:rsidRDefault="00EA5934" w:rsidP="007A5E4F">
            <w:pPr>
              <w:spacing w:before="120" w:after="120"/>
              <w:jc w:val="left"/>
              <w:rPr>
                <w:rFonts w:ascii="Times New Roman" w:hAnsi="Times New Roman" w:cs="Times New Roman"/>
                <w:sz w:val="22"/>
              </w:rPr>
            </w:pPr>
            <w:r>
              <w:rPr>
                <w:rFonts w:ascii="Times New Roman" w:hAnsi="Times New Roman" w:cs="Times New Roman"/>
                <w:sz w:val="22"/>
              </w:rPr>
              <w:t>按着系统绘制支、干管线，管线有准确的标高、材质、管径尺寸，添加保温、坡度。</w:t>
            </w:r>
          </w:p>
        </w:tc>
        <w:tc>
          <w:tcPr>
            <w:tcW w:w="991" w:type="dxa"/>
            <w:vMerge w:val="restart"/>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添加技术参</w:t>
            </w:r>
            <w:r>
              <w:rPr>
                <w:rFonts w:ascii="Times New Roman" w:hAnsi="Times New Roman" w:cs="Times New Roman"/>
                <w:sz w:val="22"/>
              </w:rPr>
              <w:t xml:space="preserve"> </w:t>
            </w:r>
            <w:r>
              <w:rPr>
                <w:rFonts w:ascii="Times New Roman" w:hAnsi="Times New Roman" w:cs="Times New Roman"/>
                <w:sz w:val="22"/>
              </w:rPr>
              <w:t>数，说明及厂家信息，材质</w:t>
            </w:r>
          </w:p>
        </w:tc>
        <w:tc>
          <w:tcPr>
            <w:tcW w:w="1072" w:type="dxa"/>
            <w:vMerge w:val="restart"/>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产品批次、生</w:t>
            </w:r>
            <w:r>
              <w:rPr>
                <w:rFonts w:ascii="Times New Roman" w:hAnsi="Times New Roman" w:cs="Times New Roman"/>
                <w:sz w:val="22"/>
              </w:rPr>
              <w:t xml:space="preserve"> </w:t>
            </w:r>
            <w:r>
              <w:rPr>
                <w:rFonts w:ascii="Times New Roman" w:hAnsi="Times New Roman" w:cs="Times New Roman"/>
                <w:sz w:val="22"/>
              </w:rPr>
              <w:t>产日期信息；运输进场日期；施工安装</w:t>
            </w:r>
            <w:r>
              <w:rPr>
                <w:rFonts w:ascii="Times New Roman" w:hAnsi="Times New Roman" w:cs="Times New Roman"/>
                <w:sz w:val="22"/>
              </w:rPr>
              <w:t xml:space="preserve"> </w:t>
            </w:r>
            <w:r>
              <w:rPr>
                <w:rFonts w:ascii="Times New Roman" w:hAnsi="Times New Roman" w:cs="Times New Roman"/>
                <w:sz w:val="22"/>
              </w:rPr>
              <w:t>日期、操作单位</w:t>
            </w:r>
          </w:p>
        </w:tc>
      </w:tr>
      <w:tr w:rsidR="00EA5934" w:rsidTr="007A5E4F">
        <w:trPr>
          <w:jc w:val="center"/>
        </w:trPr>
        <w:tc>
          <w:tcPr>
            <w:tcW w:w="1428"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管件</w:t>
            </w:r>
          </w:p>
        </w:tc>
        <w:tc>
          <w:tcPr>
            <w:tcW w:w="1119" w:type="dxa"/>
            <w:vAlign w:val="center"/>
          </w:tcPr>
          <w:p w:rsidR="00EA5934" w:rsidRDefault="00EA5934" w:rsidP="007A5E4F">
            <w:pPr>
              <w:spacing w:before="120" w:after="120"/>
              <w:jc w:val="left"/>
              <w:rPr>
                <w:rFonts w:ascii="Times New Roman" w:hAnsi="Times New Roman" w:cs="Times New Roman"/>
                <w:sz w:val="22"/>
              </w:rPr>
            </w:pPr>
            <w:r>
              <w:rPr>
                <w:rFonts w:ascii="Times New Roman" w:hAnsi="Times New Roman" w:cs="Times New Roman"/>
                <w:sz w:val="22"/>
              </w:rPr>
              <w:t>不表示</w:t>
            </w:r>
          </w:p>
        </w:tc>
        <w:tc>
          <w:tcPr>
            <w:tcW w:w="1388" w:type="dxa"/>
            <w:vAlign w:val="center"/>
          </w:tcPr>
          <w:p w:rsidR="00EA5934" w:rsidRDefault="00EA5934" w:rsidP="007A5E4F">
            <w:pPr>
              <w:spacing w:before="120" w:after="120"/>
              <w:jc w:val="left"/>
              <w:rPr>
                <w:rFonts w:ascii="Times New Roman" w:hAnsi="Times New Roman" w:cs="Times New Roman"/>
                <w:sz w:val="22"/>
              </w:rPr>
            </w:pPr>
            <w:r>
              <w:rPr>
                <w:rFonts w:ascii="Times New Roman" w:hAnsi="Times New Roman" w:cs="Times New Roman"/>
                <w:sz w:val="22"/>
              </w:rPr>
              <w:t>绘制主管线上的管件。</w:t>
            </w:r>
          </w:p>
        </w:tc>
        <w:tc>
          <w:tcPr>
            <w:tcW w:w="3403" w:type="dxa"/>
            <w:vAlign w:val="center"/>
          </w:tcPr>
          <w:p w:rsidR="00EA5934" w:rsidRDefault="00EA5934" w:rsidP="007A5E4F">
            <w:pPr>
              <w:spacing w:before="120" w:after="120"/>
              <w:jc w:val="left"/>
              <w:rPr>
                <w:rFonts w:ascii="Times New Roman" w:hAnsi="Times New Roman" w:cs="Times New Roman"/>
                <w:sz w:val="22"/>
              </w:rPr>
            </w:pPr>
            <w:r>
              <w:rPr>
                <w:rFonts w:ascii="Times New Roman" w:hAnsi="Times New Roman" w:cs="Times New Roman"/>
                <w:sz w:val="22"/>
              </w:rPr>
              <w:t>有具体的外形尺寸，添加连接件。</w:t>
            </w:r>
          </w:p>
        </w:tc>
        <w:tc>
          <w:tcPr>
            <w:tcW w:w="991" w:type="dxa"/>
            <w:vMerge/>
          </w:tcPr>
          <w:p w:rsidR="00EA5934" w:rsidRDefault="00EA5934" w:rsidP="007A5E4F">
            <w:pPr>
              <w:spacing w:before="120" w:after="120"/>
              <w:jc w:val="center"/>
              <w:rPr>
                <w:rFonts w:ascii="Times New Roman" w:hAnsi="Times New Roman" w:cs="Times New Roman"/>
                <w:sz w:val="22"/>
              </w:rPr>
            </w:pPr>
          </w:p>
        </w:tc>
        <w:tc>
          <w:tcPr>
            <w:tcW w:w="1072" w:type="dxa"/>
            <w:vMerge/>
          </w:tcPr>
          <w:p w:rsidR="00EA5934" w:rsidRDefault="00EA5934" w:rsidP="007A5E4F">
            <w:pPr>
              <w:spacing w:before="120" w:after="120"/>
              <w:jc w:val="center"/>
              <w:rPr>
                <w:rFonts w:ascii="Times New Roman" w:hAnsi="Times New Roman" w:cs="Times New Roman"/>
                <w:sz w:val="22"/>
              </w:rPr>
            </w:pPr>
          </w:p>
        </w:tc>
      </w:tr>
      <w:tr w:rsidR="00EA5934" w:rsidTr="007A5E4F">
        <w:trPr>
          <w:jc w:val="center"/>
        </w:trPr>
        <w:tc>
          <w:tcPr>
            <w:tcW w:w="1428"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附件</w:t>
            </w:r>
          </w:p>
        </w:tc>
        <w:tc>
          <w:tcPr>
            <w:tcW w:w="1119" w:type="dxa"/>
            <w:vAlign w:val="center"/>
          </w:tcPr>
          <w:p w:rsidR="00EA5934" w:rsidRDefault="00EA5934" w:rsidP="007A5E4F">
            <w:pPr>
              <w:spacing w:before="120" w:after="120"/>
              <w:jc w:val="left"/>
              <w:rPr>
                <w:rFonts w:ascii="Times New Roman" w:hAnsi="Times New Roman" w:cs="Times New Roman"/>
                <w:sz w:val="22"/>
              </w:rPr>
            </w:pPr>
            <w:r>
              <w:rPr>
                <w:rFonts w:ascii="Times New Roman" w:hAnsi="Times New Roman" w:cs="Times New Roman"/>
                <w:sz w:val="22"/>
              </w:rPr>
              <w:t>不表示</w:t>
            </w:r>
          </w:p>
        </w:tc>
        <w:tc>
          <w:tcPr>
            <w:tcW w:w="1388" w:type="dxa"/>
            <w:vAlign w:val="center"/>
          </w:tcPr>
          <w:p w:rsidR="00EA5934" w:rsidRDefault="00EA5934" w:rsidP="007A5E4F">
            <w:pPr>
              <w:spacing w:before="120" w:after="120"/>
              <w:jc w:val="left"/>
              <w:rPr>
                <w:rFonts w:ascii="Times New Roman" w:hAnsi="Times New Roman" w:cs="Times New Roman"/>
                <w:sz w:val="22"/>
              </w:rPr>
            </w:pPr>
            <w:r>
              <w:rPr>
                <w:rFonts w:ascii="Times New Roman" w:hAnsi="Times New Roman" w:cs="Times New Roman"/>
                <w:sz w:val="22"/>
              </w:rPr>
              <w:t>不表示</w:t>
            </w:r>
          </w:p>
        </w:tc>
        <w:tc>
          <w:tcPr>
            <w:tcW w:w="3403" w:type="dxa"/>
          </w:tcPr>
          <w:p w:rsidR="00EA5934" w:rsidRDefault="00EA5934" w:rsidP="007A5E4F">
            <w:pPr>
              <w:spacing w:before="120" w:after="120"/>
              <w:jc w:val="left"/>
              <w:rPr>
                <w:rFonts w:ascii="Times New Roman" w:hAnsi="Times New Roman" w:cs="Times New Roman"/>
                <w:sz w:val="22"/>
              </w:rPr>
            </w:pPr>
            <w:r>
              <w:rPr>
                <w:rFonts w:ascii="Times New Roman" w:hAnsi="Times New Roman" w:cs="Times New Roman"/>
                <w:sz w:val="22"/>
              </w:rPr>
              <w:t>有具体的外形尺寸，添加连接件。</w:t>
            </w:r>
          </w:p>
        </w:tc>
        <w:tc>
          <w:tcPr>
            <w:tcW w:w="991" w:type="dxa"/>
            <w:vMerge/>
          </w:tcPr>
          <w:p w:rsidR="00EA5934" w:rsidRDefault="00EA5934" w:rsidP="007A5E4F">
            <w:pPr>
              <w:spacing w:before="120" w:after="120"/>
              <w:jc w:val="center"/>
              <w:rPr>
                <w:rFonts w:ascii="Times New Roman" w:hAnsi="Times New Roman" w:cs="Times New Roman"/>
                <w:sz w:val="22"/>
              </w:rPr>
            </w:pPr>
          </w:p>
        </w:tc>
        <w:tc>
          <w:tcPr>
            <w:tcW w:w="1072" w:type="dxa"/>
            <w:vMerge/>
          </w:tcPr>
          <w:p w:rsidR="00EA5934" w:rsidRDefault="00EA5934" w:rsidP="007A5E4F">
            <w:pPr>
              <w:spacing w:before="120" w:after="120"/>
              <w:jc w:val="center"/>
              <w:rPr>
                <w:rFonts w:ascii="Times New Roman" w:hAnsi="Times New Roman" w:cs="Times New Roman"/>
                <w:sz w:val="22"/>
              </w:rPr>
            </w:pPr>
          </w:p>
        </w:tc>
      </w:tr>
      <w:tr w:rsidR="00EA5934" w:rsidTr="007A5E4F">
        <w:trPr>
          <w:jc w:val="center"/>
        </w:trPr>
        <w:tc>
          <w:tcPr>
            <w:tcW w:w="1428"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阀门</w:t>
            </w:r>
          </w:p>
        </w:tc>
        <w:tc>
          <w:tcPr>
            <w:tcW w:w="1119" w:type="dxa"/>
            <w:vAlign w:val="center"/>
          </w:tcPr>
          <w:p w:rsidR="00EA5934" w:rsidRDefault="00EA5934" w:rsidP="007A5E4F">
            <w:pPr>
              <w:spacing w:before="120" w:after="120"/>
              <w:jc w:val="left"/>
              <w:rPr>
                <w:rFonts w:ascii="Times New Roman" w:hAnsi="Times New Roman" w:cs="Times New Roman"/>
                <w:sz w:val="22"/>
              </w:rPr>
            </w:pPr>
            <w:r>
              <w:rPr>
                <w:rFonts w:ascii="Times New Roman" w:hAnsi="Times New Roman" w:cs="Times New Roman"/>
                <w:sz w:val="22"/>
              </w:rPr>
              <w:t>不表示</w:t>
            </w:r>
          </w:p>
        </w:tc>
        <w:tc>
          <w:tcPr>
            <w:tcW w:w="1388" w:type="dxa"/>
            <w:vAlign w:val="center"/>
          </w:tcPr>
          <w:p w:rsidR="00EA5934" w:rsidRDefault="00EA5934" w:rsidP="007A5E4F">
            <w:pPr>
              <w:spacing w:before="120" w:after="120"/>
              <w:jc w:val="left"/>
              <w:rPr>
                <w:rFonts w:ascii="Times New Roman" w:hAnsi="Times New Roman" w:cs="Times New Roman"/>
                <w:sz w:val="22"/>
              </w:rPr>
            </w:pPr>
            <w:r>
              <w:rPr>
                <w:rFonts w:ascii="Times New Roman" w:hAnsi="Times New Roman" w:cs="Times New Roman"/>
                <w:sz w:val="22"/>
              </w:rPr>
              <w:t>不表示</w:t>
            </w:r>
          </w:p>
        </w:tc>
        <w:tc>
          <w:tcPr>
            <w:tcW w:w="3403" w:type="dxa"/>
          </w:tcPr>
          <w:p w:rsidR="00EA5934" w:rsidRDefault="00EA5934" w:rsidP="007A5E4F">
            <w:pPr>
              <w:spacing w:before="120" w:after="120"/>
              <w:jc w:val="left"/>
              <w:rPr>
                <w:rFonts w:ascii="Times New Roman" w:hAnsi="Times New Roman" w:cs="Times New Roman"/>
                <w:sz w:val="22"/>
              </w:rPr>
            </w:pPr>
            <w:r>
              <w:rPr>
                <w:rFonts w:ascii="Times New Roman" w:hAnsi="Times New Roman" w:cs="Times New Roman"/>
                <w:sz w:val="22"/>
              </w:rPr>
              <w:t>有具体的外形尺寸，添加连接件。</w:t>
            </w:r>
          </w:p>
        </w:tc>
        <w:tc>
          <w:tcPr>
            <w:tcW w:w="991" w:type="dxa"/>
            <w:vMerge/>
          </w:tcPr>
          <w:p w:rsidR="00EA5934" w:rsidRDefault="00EA5934" w:rsidP="007A5E4F">
            <w:pPr>
              <w:spacing w:before="120" w:after="120"/>
              <w:jc w:val="center"/>
              <w:rPr>
                <w:rFonts w:ascii="Times New Roman" w:hAnsi="Times New Roman" w:cs="Times New Roman"/>
                <w:sz w:val="22"/>
              </w:rPr>
            </w:pPr>
          </w:p>
        </w:tc>
        <w:tc>
          <w:tcPr>
            <w:tcW w:w="1072" w:type="dxa"/>
            <w:vMerge/>
          </w:tcPr>
          <w:p w:rsidR="00EA5934" w:rsidRDefault="00EA5934" w:rsidP="007A5E4F">
            <w:pPr>
              <w:spacing w:before="120" w:after="120"/>
              <w:jc w:val="center"/>
              <w:rPr>
                <w:rFonts w:ascii="Times New Roman" w:hAnsi="Times New Roman" w:cs="Times New Roman"/>
                <w:sz w:val="22"/>
              </w:rPr>
            </w:pPr>
          </w:p>
        </w:tc>
      </w:tr>
      <w:tr w:rsidR="00EA5934" w:rsidTr="007A5E4F">
        <w:trPr>
          <w:jc w:val="center"/>
        </w:trPr>
        <w:tc>
          <w:tcPr>
            <w:tcW w:w="1428"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设备</w:t>
            </w:r>
          </w:p>
        </w:tc>
        <w:tc>
          <w:tcPr>
            <w:tcW w:w="1119" w:type="dxa"/>
            <w:vAlign w:val="center"/>
          </w:tcPr>
          <w:p w:rsidR="00EA5934" w:rsidRDefault="00EA5934" w:rsidP="007A5E4F">
            <w:pPr>
              <w:spacing w:before="120" w:after="120"/>
              <w:jc w:val="left"/>
              <w:rPr>
                <w:rFonts w:ascii="Times New Roman" w:hAnsi="Times New Roman" w:cs="Times New Roman"/>
                <w:sz w:val="22"/>
              </w:rPr>
            </w:pPr>
            <w:r>
              <w:rPr>
                <w:rFonts w:ascii="Times New Roman" w:hAnsi="Times New Roman" w:cs="Times New Roman"/>
                <w:sz w:val="22"/>
              </w:rPr>
              <w:t>不表示</w:t>
            </w:r>
          </w:p>
        </w:tc>
        <w:tc>
          <w:tcPr>
            <w:tcW w:w="1388" w:type="dxa"/>
            <w:vAlign w:val="center"/>
          </w:tcPr>
          <w:p w:rsidR="00EA5934" w:rsidRDefault="00EA5934" w:rsidP="007A5E4F">
            <w:pPr>
              <w:spacing w:before="120" w:after="120"/>
              <w:jc w:val="left"/>
              <w:rPr>
                <w:rFonts w:ascii="Times New Roman" w:hAnsi="Times New Roman" w:cs="Times New Roman"/>
                <w:sz w:val="22"/>
              </w:rPr>
            </w:pPr>
            <w:r>
              <w:rPr>
                <w:rFonts w:ascii="Times New Roman" w:hAnsi="Times New Roman" w:cs="Times New Roman"/>
                <w:sz w:val="22"/>
              </w:rPr>
              <w:t>外形尺寸</w:t>
            </w:r>
          </w:p>
        </w:tc>
        <w:tc>
          <w:tcPr>
            <w:tcW w:w="3403" w:type="dxa"/>
          </w:tcPr>
          <w:p w:rsidR="00EA5934" w:rsidRDefault="00EA5934" w:rsidP="007A5E4F">
            <w:pPr>
              <w:spacing w:before="120" w:after="120"/>
              <w:jc w:val="left"/>
              <w:rPr>
                <w:rFonts w:ascii="Times New Roman" w:hAnsi="Times New Roman" w:cs="Times New Roman"/>
                <w:sz w:val="22"/>
              </w:rPr>
            </w:pPr>
            <w:r>
              <w:rPr>
                <w:rFonts w:ascii="Times New Roman" w:hAnsi="Times New Roman" w:cs="Times New Roman"/>
                <w:sz w:val="22"/>
              </w:rPr>
              <w:t>有具体的外形尺寸，添加连接件。</w:t>
            </w:r>
          </w:p>
        </w:tc>
        <w:tc>
          <w:tcPr>
            <w:tcW w:w="991" w:type="dxa"/>
            <w:vMerge/>
          </w:tcPr>
          <w:p w:rsidR="00EA5934" w:rsidRDefault="00EA5934" w:rsidP="007A5E4F">
            <w:pPr>
              <w:spacing w:before="120" w:after="120"/>
              <w:jc w:val="center"/>
              <w:rPr>
                <w:rFonts w:ascii="Times New Roman" w:hAnsi="Times New Roman" w:cs="Times New Roman"/>
                <w:sz w:val="22"/>
              </w:rPr>
            </w:pPr>
          </w:p>
        </w:tc>
        <w:tc>
          <w:tcPr>
            <w:tcW w:w="1072" w:type="dxa"/>
            <w:vMerge/>
          </w:tcPr>
          <w:p w:rsidR="00EA5934" w:rsidRDefault="00EA5934" w:rsidP="007A5E4F">
            <w:pPr>
              <w:spacing w:before="120" w:after="120"/>
              <w:jc w:val="center"/>
              <w:rPr>
                <w:rFonts w:ascii="Times New Roman" w:hAnsi="Times New Roman" w:cs="Times New Roman"/>
                <w:sz w:val="22"/>
              </w:rPr>
            </w:pPr>
          </w:p>
        </w:tc>
      </w:tr>
      <w:tr w:rsidR="00EA5934" w:rsidTr="007A5E4F">
        <w:trPr>
          <w:jc w:val="center"/>
        </w:trPr>
        <w:tc>
          <w:tcPr>
            <w:tcW w:w="1428"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仪表</w:t>
            </w:r>
          </w:p>
        </w:tc>
        <w:tc>
          <w:tcPr>
            <w:tcW w:w="1119" w:type="dxa"/>
            <w:vAlign w:val="center"/>
          </w:tcPr>
          <w:p w:rsidR="00EA5934" w:rsidRDefault="00EA5934" w:rsidP="007A5E4F">
            <w:pPr>
              <w:spacing w:before="120" w:after="120"/>
              <w:jc w:val="left"/>
              <w:rPr>
                <w:rFonts w:ascii="Times New Roman" w:hAnsi="Times New Roman" w:cs="Times New Roman"/>
                <w:sz w:val="22"/>
              </w:rPr>
            </w:pPr>
            <w:r>
              <w:rPr>
                <w:rFonts w:ascii="Times New Roman" w:hAnsi="Times New Roman" w:cs="Times New Roman"/>
                <w:sz w:val="22"/>
              </w:rPr>
              <w:t>不表示</w:t>
            </w:r>
          </w:p>
        </w:tc>
        <w:tc>
          <w:tcPr>
            <w:tcW w:w="1388" w:type="dxa"/>
            <w:vAlign w:val="center"/>
          </w:tcPr>
          <w:p w:rsidR="00EA5934" w:rsidRDefault="00EA5934" w:rsidP="007A5E4F">
            <w:pPr>
              <w:spacing w:before="120" w:after="120"/>
              <w:jc w:val="left"/>
              <w:rPr>
                <w:rFonts w:ascii="Times New Roman" w:hAnsi="Times New Roman" w:cs="Times New Roman"/>
                <w:sz w:val="22"/>
              </w:rPr>
            </w:pPr>
            <w:r>
              <w:rPr>
                <w:rFonts w:ascii="Times New Roman" w:hAnsi="Times New Roman" w:cs="Times New Roman"/>
                <w:sz w:val="22"/>
              </w:rPr>
              <w:t>不表示</w:t>
            </w:r>
          </w:p>
        </w:tc>
        <w:tc>
          <w:tcPr>
            <w:tcW w:w="3403" w:type="dxa"/>
          </w:tcPr>
          <w:p w:rsidR="00EA5934" w:rsidRDefault="00EA5934" w:rsidP="007A5E4F">
            <w:pPr>
              <w:spacing w:before="120" w:after="120"/>
              <w:jc w:val="left"/>
              <w:rPr>
                <w:rFonts w:ascii="Times New Roman" w:hAnsi="Times New Roman" w:cs="Times New Roman"/>
                <w:sz w:val="22"/>
              </w:rPr>
            </w:pPr>
            <w:r>
              <w:rPr>
                <w:rFonts w:ascii="Times New Roman" w:hAnsi="Times New Roman" w:cs="Times New Roman"/>
                <w:sz w:val="22"/>
              </w:rPr>
              <w:t>有具体的外形尺寸，添加连接件。</w:t>
            </w:r>
          </w:p>
        </w:tc>
        <w:tc>
          <w:tcPr>
            <w:tcW w:w="991" w:type="dxa"/>
            <w:vMerge/>
          </w:tcPr>
          <w:p w:rsidR="00EA5934" w:rsidRDefault="00EA5934" w:rsidP="007A5E4F">
            <w:pPr>
              <w:spacing w:before="120" w:after="120"/>
              <w:jc w:val="center"/>
              <w:rPr>
                <w:rFonts w:ascii="Times New Roman" w:hAnsi="Times New Roman" w:cs="Times New Roman"/>
                <w:sz w:val="22"/>
              </w:rPr>
            </w:pPr>
          </w:p>
        </w:tc>
        <w:tc>
          <w:tcPr>
            <w:tcW w:w="1072" w:type="dxa"/>
            <w:vMerge/>
          </w:tcPr>
          <w:p w:rsidR="00EA5934" w:rsidRDefault="00EA5934" w:rsidP="007A5E4F">
            <w:pPr>
              <w:spacing w:before="120" w:after="120"/>
              <w:jc w:val="center"/>
              <w:rPr>
                <w:rFonts w:ascii="Times New Roman" w:hAnsi="Times New Roman" w:cs="Times New Roman"/>
                <w:sz w:val="22"/>
              </w:rPr>
            </w:pPr>
          </w:p>
        </w:tc>
      </w:tr>
    </w:tbl>
    <w:p w:rsidR="00EA5934" w:rsidRDefault="00EA5934" w:rsidP="00EA5934">
      <w:pPr>
        <w:rPr>
          <w:rFonts w:ascii="华文细黑" w:eastAsia="华文细黑" w:hAnsi="华文细黑" w:cs="华文细黑"/>
          <w:b/>
        </w:rPr>
      </w:pPr>
    </w:p>
    <w:p w:rsidR="00EA5934" w:rsidRDefault="00EA5934" w:rsidP="00EA5934">
      <w:pPr>
        <w:pStyle w:val="a5"/>
        <w:spacing w:line="300" w:lineRule="auto"/>
        <w:ind w:firstLineChars="192" w:firstLine="424"/>
        <w:rPr>
          <w:rFonts w:ascii="Times New Roman" w:hAnsi="Times New Roman" w:cs="Times New Roman"/>
          <w:b/>
          <w:bCs/>
          <w:sz w:val="22"/>
        </w:rPr>
      </w:pPr>
      <w:r>
        <w:rPr>
          <w:rFonts w:ascii="Times New Roman" w:hAnsi="Times New Roman" w:cs="Times New Roman" w:hint="eastAsia"/>
          <w:b/>
          <w:bCs/>
          <w:sz w:val="22"/>
        </w:rPr>
        <w:t>（</w:t>
      </w:r>
      <w:r w:rsidR="003B394B">
        <w:rPr>
          <w:rFonts w:ascii="Times New Roman" w:hAnsi="Times New Roman" w:cs="Times New Roman" w:hint="eastAsia"/>
          <w:b/>
          <w:bCs/>
          <w:sz w:val="22"/>
        </w:rPr>
        <w:t>7</w:t>
      </w:r>
      <w:r>
        <w:rPr>
          <w:rFonts w:ascii="Times New Roman" w:hAnsi="Times New Roman" w:cs="Times New Roman" w:hint="eastAsia"/>
          <w:b/>
          <w:bCs/>
          <w:sz w:val="22"/>
        </w:rPr>
        <w:t>）电气专业</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134"/>
        <w:gridCol w:w="1215"/>
        <w:gridCol w:w="2157"/>
        <w:gridCol w:w="1602"/>
        <w:gridCol w:w="1880"/>
      </w:tblGrid>
      <w:tr w:rsidR="00EA5934" w:rsidTr="007A5E4F">
        <w:trPr>
          <w:jc w:val="center"/>
        </w:trPr>
        <w:tc>
          <w:tcPr>
            <w:tcW w:w="1413"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建模深度</w:t>
            </w:r>
          </w:p>
        </w:tc>
        <w:tc>
          <w:tcPr>
            <w:tcW w:w="1134"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LOD100</w:t>
            </w:r>
          </w:p>
        </w:tc>
        <w:tc>
          <w:tcPr>
            <w:tcW w:w="1215"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LOD200</w:t>
            </w:r>
          </w:p>
        </w:tc>
        <w:tc>
          <w:tcPr>
            <w:tcW w:w="2157"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LOD300</w:t>
            </w:r>
          </w:p>
        </w:tc>
        <w:tc>
          <w:tcPr>
            <w:tcW w:w="1602"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LOD400</w:t>
            </w:r>
          </w:p>
        </w:tc>
        <w:tc>
          <w:tcPr>
            <w:tcW w:w="1880"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LOD500</w:t>
            </w:r>
          </w:p>
        </w:tc>
      </w:tr>
      <w:tr w:rsidR="00EA5934" w:rsidTr="007A5E4F">
        <w:trPr>
          <w:jc w:val="center"/>
        </w:trPr>
        <w:tc>
          <w:tcPr>
            <w:tcW w:w="1413"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设备</w:t>
            </w:r>
          </w:p>
        </w:tc>
        <w:tc>
          <w:tcPr>
            <w:tcW w:w="1134"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不表示</w:t>
            </w:r>
          </w:p>
        </w:tc>
        <w:tc>
          <w:tcPr>
            <w:tcW w:w="1215"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基本族</w:t>
            </w:r>
          </w:p>
        </w:tc>
        <w:tc>
          <w:tcPr>
            <w:tcW w:w="2157"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设备族尺寸、名称、二维符号、位置、参数信息。</w:t>
            </w:r>
          </w:p>
        </w:tc>
        <w:tc>
          <w:tcPr>
            <w:tcW w:w="1602" w:type="dxa"/>
            <w:vMerge w:val="restart"/>
            <w:vAlign w:val="center"/>
          </w:tcPr>
          <w:p w:rsidR="00EA5934" w:rsidRDefault="00EA5934" w:rsidP="007A5E4F">
            <w:pPr>
              <w:spacing w:before="120" w:after="120"/>
              <w:jc w:val="left"/>
              <w:rPr>
                <w:rFonts w:ascii="Times New Roman" w:hAnsi="Times New Roman" w:cs="Times New Roman"/>
                <w:sz w:val="22"/>
              </w:rPr>
            </w:pPr>
            <w:r>
              <w:rPr>
                <w:rFonts w:ascii="Times New Roman" w:hAnsi="Times New Roman" w:cs="Times New Roman"/>
                <w:sz w:val="22"/>
              </w:rPr>
              <w:t>添加技术参数，说</w:t>
            </w:r>
            <w:r>
              <w:rPr>
                <w:rFonts w:ascii="Times New Roman" w:hAnsi="Times New Roman" w:cs="Times New Roman"/>
                <w:sz w:val="22"/>
              </w:rPr>
              <w:t xml:space="preserve"> </w:t>
            </w:r>
            <w:r>
              <w:rPr>
                <w:rFonts w:ascii="Times New Roman" w:hAnsi="Times New Roman" w:cs="Times New Roman"/>
                <w:sz w:val="22"/>
              </w:rPr>
              <w:t>明及厂家信息，材质</w:t>
            </w:r>
          </w:p>
        </w:tc>
        <w:tc>
          <w:tcPr>
            <w:tcW w:w="1880" w:type="dxa"/>
            <w:vMerge w:val="restart"/>
            <w:vAlign w:val="center"/>
          </w:tcPr>
          <w:p w:rsidR="00EA5934" w:rsidRDefault="00EA5934" w:rsidP="007A5E4F">
            <w:pPr>
              <w:spacing w:before="120" w:after="120"/>
              <w:jc w:val="left"/>
              <w:rPr>
                <w:rFonts w:ascii="Times New Roman" w:hAnsi="Times New Roman" w:cs="Times New Roman"/>
                <w:sz w:val="22"/>
              </w:rPr>
            </w:pPr>
            <w:r>
              <w:rPr>
                <w:rFonts w:ascii="Times New Roman" w:hAnsi="Times New Roman" w:cs="Times New Roman"/>
                <w:sz w:val="22"/>
              </w:rPr>
              <w:t>添加生产信息、运</w:t>
            </w:r>
            <w:r>
              <w:rPr>
                <w:rFonts w:ascii="Times New Roman" w:hAnsi="Times New Roman" w:cs="Times New Roman"/>
                <w:sz w:val="22"/>
              </w:rPr>
              <w:t xml:space="preserve"> </w:t>
            </w:r>
            <w:r>
              <w:rPr>
                <w:rFonts w:ascii="Times New Roman" w:hAnsi="Times New Roman" w:cs="Times New Roman"/>
                <w:sz w:val="22"/>
              </w:rPr>
              <w:t>输进场信息和安装单位、安装日期等信息</w:t>
            </w:r>
          </w:p>
        </w:tc>
      </w:tr>
      <w:tr w:rsidR="00EA5934" w:rsidTr="007A5E4F">
        <w:trPr>
          <w:jc w:val="center"/>
        </w:trPr>
        <w:tc>
          <w:tcPr>
            <w:tcW w:w="1413"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母线</w:t>
            </w:r>
          </w:p>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桥架</w:t>
            </w:r>
          </w:p>
        </w:tc>
        <w:tc>
          <w:tcPr>
            <w:tcW w:w="1134"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不表示</w:t>
            </w:r>
          </w:p>
        </w:tc>
        <w:tc>
          <w:tcPr>
            <w:tcW w:w="1215"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基本路由</w:t>
            </w:r>
          </w:p>
        </w:tc>
        <w:tc>
          <w:tcPr>
            <w:tcW w:w="2157" w:type="dxa"/>
            <w:vAlign w:val="center"/>
          </w:tcPr>
          <w:p w:rsidR="00EA5934" w:rsidRDefault="00EA5934" w:rsidP="007A5E4F">
            <w:pPr>
              <w:spacing w:before="120" w:after="120"/>
              <w:jc w:val="center"/>
              <w:rPr>
                <w:rFonts w:ascii="Times New Roman" w:hAnsi="Times New Roman" w:cs="Times New Roman"/>
                <w:sz w:val="22"/>
              </w:rPr>
            </w:pPr>
            <w:r>
              <w:rPr>
                <w:rFonts w:ascii="Times New Roman" w:hAnsi="Times New Roman" w:cs="Times New Roman"/>
                <w:sz w:val="22"/>
              </w:rPr>
              <w:t>基本路由，标高与位置信息。</w:t>
            </w:r>
          </w:p>
        </w:tc>
        <w:tc>
          <w:tcPr>
            <w:tcW w:w="1602" w:type="dxa"/>
            <w:vMerge/>
          </w:tcPr>
          <w:p w:rsidR="00EA5934" w:rsidRDefault="00EA5934" w:rsidP="007A5E4F">
            <w:pPr>
              <w:spacing w:before="120" w:after="120"/>
              <w:jc w:val="center"/>
              <w:rPr>
                <w:rFonts w:ascii="Times New Roman" w:hAnsi="Times New Roman" w:cs="Times New Roman"/>
                <w:sz w:val="22"/>
              </w:rPr>
            </w:pPr>
          </w:p>
        </w:tc>
        <w:tc>
          <w:tcPr>
            <w:tcW w:w="1880" w:type="dxa"/>
            <w:vMerge/>
          </w:tcPr>
          <w:p w:rsidR="00EA5934" w:rsidRDefault="00EA5934" w:rsidP="007A5E4F">
            <w:pPr>
              <w:spacing w:before="120" w:after="120"/>
              <w:jc w:val="center"/>
              <w:rPr>
                <w:rFonts w:ascii="Times New Roman" w:hAnsi="Times New Roman" w:cs="Times New Roman"/>
                <w:sz w:val="22"/>
              </w:rPr>
            </w:pPr>
          </w:p>
        </w:tc>
      </w:tr>
    </w:tbl>
    <w:p w:rsidR="00EA5934" w:rsidRDefault="00EA5934" w:rsidP="00EA5934">
      <w:pPr>
        <w:widowControl/>
        <w:spacing w:line="300" w:lineRule="auto"/>
        <w:ind w:firstLineChars="192" w:firstLine="424"/>
        <w:jc w:val="left"/>
        <w:rPr>
          <w:rFonts w:ascii="Times New Roman" w:hAnsi="Times New Roman" w:cs="Times New Roman"/>
          <w:b/>
          <w:bCs/>
          <w:sz w:val="22"/>
        </w:rPr>
      </w:pPr>
    </w:p>
    <w:p w:rsidR="00EA5934" w:rsidRDefault="00EA5934" w:rsidP="00EA5934">
      <w:pPr>
        <w:widowControl/>
        <w:spacing w:line="300" w:lineRule="auto"/>
        <w:ind w:firstLineChars="192" w:firstLine="424"/>
        <w:jc w:val="left"/>
        <w:rPr>
          <w:rFonts w:ascii="Times New Roman" w:hAnsi="Times New Roman" w:cs="Times New Roman"/>
          <w:b/>
          <w:color w:val="000000" w:themeColor="dark1"/>
          <w:kern w:val="24"/>
          <w:sz w:val="22"/>
        </w:rPr>
      </w:pPr>
      <w:r>
        <w:rPr>
          <w:rFonts w:ascii="Times New Roman" w:hAnsi="Times New Roman" w:cs="Times New Roman"/>
          <w:b/>
          <w:bCs/>
          <w:sz w:val="22"/>
        </w:rPr>
        <w:t>9.</w:t>
      </w:r>
      <w:r>
        <w:rPr>
          <w:rFonts w:ascii="Times New Roman" w:hAnsi="Times New Roman" w:cs="Times New Roman" w:hint="eastAsia"/>
          <w:b/>
          <w:bCs/>
          <w:sz w:val="22"/>
        </w:rPr>
        <w:t>4</w:t>
      </w:r>
      <w:r>
        <w:rPr>
          <w:rFonts w:ascii="Times New Roman" w:hAnsi="Times New Roman" w:cs="Times New Roman"/>
          <w:b/>
          <w:bCs/>
          <w:sz w:val="22"/>
        </w:rPr>
        <w:t xml:space="preserve"> </w:t>
      </w:r>
      <w:r>
        <w:rPr>
          <w:rFonts w:ascii="Times New Roman" w:hAnsi="Times New Roman" w:cs="Times New Roman"/>
          <w:b/>
          <w:color w:val="000000" w:themeColor="dark1"/>
          <w:kern w:val="24"/>
          <w:sz w:val="22"/>
        </w:rPr>
        <w:t>软硬件支持</w:t>
      </w:r>
    </w:p>
    <w:p w:rsidR="00EA5934" w:rsidRDefault="00EA5934" w:rsidP="00EA5934">
      <w:pPr>
        <w:pStyle w:val="a5"/>
        <w:spacing w:line="300" w:lineRule="auto"/>
        <w:ind w:firstLineChars="192" w:firstLine="424"/>
        <w:rPr>
          <w:rFonts w:ascii="Times New Roman" w:hAnsi="Times New Roman" w:cs="Times New Roman"/>
          <w:b/>
          <w:sz w:val="22"/>
        </w:rPr>
      </w:pPr>
      <w:r>
        <w:rPr>
          <w:rFonts w:ascii="Times New Roman" w:hAnsi="Times New Roman" w:cs="Times New Roman"/>
          <w:b/>
          <w:sz w:val="22"/>
        </w:rPr>
        <w:t>9.</w:t>
      </w:r>
      <w:r>
        <w:rPr>
          <w:rFonts w:ascii="Times New Roman" w:hAnsi="Times New Roman" w:cs="Times New Roman" w:hint="eastAsia"/>
          <w:b/>
          <w:sz w:val="22"/>
        </w:rPr>
        <w:t>4</w:t>
      </w:r>
      <w:r>
        <w:rPr>
          <w:rFonts w:ascii="Times New Roman" w:hAnsi="Times New Roman" w:cs="Times New Roman"/>
          <w:b/>
          <w:sz w:val="22"/>
        </w:rPr>
        <w:t xml:space="preserve">.1 </w:t>
      </w:r>
      <w:r>
        <w:rPr>
          <w:rFonts w:ascii="Times New Roman" w:hAnsi="Times New Roman" w:cs="Times New Roman" w:hint="eastAsia"/>
          <w:b/>
          <w:sz w:val="22"/>
        </w:rPr>
        <w:t>人员配备要求</w:t>
      </w:r>
    </w:p>
    <w:p w:rsidR="00EA5934" w:rsidRDefault="00EA5934" w:rsidP="00EA5934">
      <w:pPr>
        <w:pStyle w:val="a5"/>
        <w:spacing w:line="300" w:lineRule="auto"/>
        <w:ind w:firstLineChars="192" w:firstLine="422"/>
        <w:rPr>
          <w:rFonts w:ascii="Times New Roman" w:hAnsi="Times New Roman" w:cs="Times New Roman"/>
          <w:sz w:val="22"/>
        </w:rPr>
      </w:pPr>
      <w:r>
        <w:rPr>
          <w:rFonts w:ascii="Times New Roman" w:hAnsi="Times New Roman" w:cs="Times New Roman" w:hint="eastAsia"/>
          <w:bCs/>
          <w:sz w:val="22"/>
        </w:rPr>
        <w:t>投标人应建立完整的、可以胜任服务期内所有</w:t>
      </w:r>
      <w:r>
        <w:rPr>
          <w:rFonts w:ascii="Times New Roman" w:hAnsi="Times New Roman" w:cs="Times New Roman" w:hint="eastAsia"/>
          <w:bCs/>
          <w:sz w:val="22"/>
        </w:rPr>
        <w:t>BIM</w:t>
      </w:r>
      <w:r>
        <w:rPr>
          <w:rFonts w:ascii="Times New Roman" w:hAnsi="Times New Roman" w:cs="Times New Roman" w:hint="eastAsia"/>
          <w:bCs/>
          <w:sz w:val="22"/>
        </w:rPr>
        <w:t>工作的专业团队，</w:t>
      </w:r>
      <w:r>
        <w:rPr>
          <w:rFonts w:ascii="Times New Roman" w:hAnsi="Times New Roman" w:cs="Times New Roman"/>
          <w:sz w:val="22"/>
        </w:rPr>
        <w:t>本项目中人员岗位要求（但不仅限于）详见下表。</w:t>
      </w:r>
    </w:p>
    <w:p w:rsidR="00EA5934" w:rsidRDefault="00EA5934" w:rsidP="00EA5934">
      <w:pPr>
        <w:spacing w:line="300" w:lineRule="auto"/>
        <w:jc w:val="center"/>
        <w:rPr>
          <w:rFonts w:ascii="Times New Roman" w:hAnsi="Times New Roman" w:cs="Times New Roman"/>
          <w:sz w:val="22"/>
        </w:rPr>
      </w:pPr>
      <w:r w:rsidRPr="0003150B">
        <w:rPr>
          <w:rFonts w:ascii="Times New Roman" w:hAnsi="Times New Roman" w:cs="Times New Roman"/>
          <w:b/>
          <w:sz w:val="22"/>
        </w:rPr>
        <w:lastRenderedPageBreak/>
        <w:t>人员配备一览表</w:t>
      </w:r>
    </w:p>
    <w:tbl>
      <w:tblPr>
        <w:tblStyle w:val="afb"/>
        <w:tblW w:w="9854" w:type="dxa"/>
        <w:jc w:val="center"/>
        <w:tblLayout w:type="fixed"/>
        <w:tblLook w:val="04A0" w:firstRow="1" w:lastRow="0" w:firstColumn="1" w:lastColumn="0" w:noHBand="0" w:noVBand="1"/>
      </w:tblPr>
      <w:tblGrid>
        <w:gridCol w:w="619"/>
        <w:gridCol w:w="1311"/>
        <w:gridCol w:w="1155"/>
        <w:gridCol w:w="5987"/>
        <w:gridCol w:w="782"/>
      </w:tblGrid>
      <w:tr w:rsidR="00EA5934" w:rsidTr="007A5E4F">
        <w:trPr>
          <w:tblHeader/>
          <w:jc w:val="center"/>
        </w:trPr>
        <w:tc>
          <w:tcPr>
            <w:tcW w:w="619" w:type="dxa"/>
            <w:vAlign w:val="center"/>
          </w:tcPr>
          <w:p w:rsidR="00EA5934" w:rsidRDefault="00EA5934" w:rsidP="007A5E4F">
            <w:pPr>
              <w:spacing w:line="300" w:lineRule="auto"/>
              <w:jc w:val="center"/>
              <w:rPr>
                <w:rFonts w:ascii="Times New Roman" w:hAnsi="Times New Roman" w:cs="Times New Roman"/>
                <w:b/>
              </w:rPr>
            </w:pPr>
            <w:r>
              <w:rPr>
                <w:rFonts w:ascii="Times New Roman" w:hAnsi="Times New Roman" w:cs="Times New Roman"/>
                <w:b/>
              </w:rPr>
              <w:t>序号</w:t>
            </w:r>
          </w:p>
        </w:tc>
        <w:tc>
          <w:tcPr>
            <w:tcW w:w="1311" w:type="dxa"/>
            <w:vAlign w:val="center"/>
          </w:tcPr>
          <w:p w:rsidR="00EA5934" w:rsidRDefault="00EA5934" w:rsidP="007A5E4F">
            <w:pPr>
              <w:spacing w:line="300" w:lineRule="auto"/>
              <w:jc w:val="center"/>
              <w:rPr>
                <w:rFonts w:ascii="Times New Roman" w:hAnsi="Times New Roman" w:cs="Times New Roman"/>
                <w:b/>
              </w:rPr>
            </w:pPr>
            <w:r>
              <w:rPr>
                <w:rFonts w:ascii="Times New Roman" w:hAnsi="Times New Roman" w:cs="Times New Roman"/>
                <w:b/>
              </w:rPr>
              <w:t>岗位名称</w:t>
            </w:r>
          </w:p>
        </w:tc>
        <w:tc>
          <w:tcPr>
            <w:tcW w:w="1155" w:type="dxa"/>
            <w:vAlign w:val="center"/>
          </w:tcPr>
          <w:p w:rsidR="00EA5934" w:rsidRDefault="00EA5934" w:rsidP="007A5E4F">
            <w:pPr>
              <w:spacing w:line="300" w:lineRule="auto"/>
              <w:jc w:val="center"/>
              <w:rPr>
                <w:rFonts w:ascii="Times New Roman" w:hAnsi="Times New Roman" w:cs="Times New Roman"/>
                <w:b/>
              </w:rPr>
            </w:pPr>
            <w:r>
              <w:rPr>
                <w:rFonts w:ascii="Times New Roman" w:hAnsi="Times New Roman" w:cs="Times New Roman"/>
                <w:b/>
              </w:rPr>
              <w:t>建议配置岗位人数</w:t>
            </w:r>
          </w:p>
        </w:tc>
        <w:tc>
          <w:tcPr>
            <w:tcW w:w="5987" w:type="dxa"/>
            <w:vAlign w:val="center"/>
          </w:tcPr>
          <w:p w:rsidR="00EA5934" w:rsidRDefault="00EA5934" w:rsidP="007A5E4F">
            <w:pPr>
              <w:spacing w:line="300" w:lineRule="auto"/>
              <w:jc w:val="center"/>
              <w:rPr>
                <w:rFonts w:ascii="Times New Roman" w:hAnsi="Times New Roman" w:cs="Times New Roman"/>
                <w:b/>
              </w:rPr>
            </w:pPr>
            <w:r>
              <w:rPr>
                <w:rFonts w:ascii="Times New Roman" w:hAnsi="Times New Roman" w:cs="Times New Roman"/>
                <w:b/>
              </w:rPr>
              <w:t>基本要求</w:t>
            </w:r>
          </w:p>
        </w:tc>
        <w:tc>
          <w:tcPr>
            <w:tcW w:w="782" w:type="dxa"/>
            <w:vAlign w:val="center"/>
          </w:tcPr>
          <w:p w:rsidR="00EA5934" w:rsidRDefault="00EA5934" w:rsidP="007A5E4F">
            <w:pPr>
              <w:spacing w:line="300" w:lineRule="auto"/>
              <w:jc w:val="center"/>
              <w:rPr>
                <w:rFonts w:ascii="Times New Roman" w:hAnsi="Times New Roman" w:cs="Times New Roman"/>
                <w:b/>
              </w:rPr>
            </w:pPr>
            <w:r>
              <w:rPr>
                <w:rFonts w:ascii="Times New Roman" w:hAnsi="Times New Roman" w:cs="Times New Roman"/>
                <w:b/>
              </w:rPr>
              <w:t>备注</w:t>
            </w:r>
          </w:p>
        </w:tc>
      </w:tr>
      <w:tr w:rsidR="00EA5934" w:rsidTr="007A5E4F">
        <w:trPr>
          <w:jc w:val="center"/>
        </w:trPr>
        <w:tc>
          <w:tcPr>
            <w:tcW w:w="619" w:type="dxa"/>
          </w:tcPr>
          <w:p w:rsidR="00EA5934" w:rsidRDefault="00EA5934" w:rsidP="007A5E4F">
            <w:pPr>
              <w:spacing w:line="300" w:lineRule="auto"/>
              <w:jc w:val="center"/>
              <w:rPr>
                <w:rFonts w:ascii="Times New Roman" w:hAnsi="Times New Roman" w:cs="Times New Roman"/>
              </w:rPr>
            </w:pPr>
            <w:r>
              <w:rPr>
                <w:rFonts w:ascii="Times New Roman" w:hAnsi="Times New Roman" w:cs="Times New Roman"/>
              </w:rPr>
              <w:t>1</w:t>
            </w:r>
          </w:p>
        </w:tc>
        <w:tc>
          <w:tcPr>
            <w:tcW w:w="1311" w:type="dxa"/>
            <w:vAlign w:val="center"/>
          </w:tcPr>
          <w:p w:rsidR="00EA5934" w:rsidRDefault="00EA5934" w:rsidP="007A5E4F">
            <w:pPr>
              <w:spacing w:line="300" w:lineRule="auto"/>
              <w:jc w:val="center"/>
              <w:rPr>
                <w:rFonts w:ascii="Times New Roman" w:hAnsi="Times New Roman" w:cs="Times New Roman"/>
                <w:bCs/>
                <w:sz w:val="22"/>
              </w:rPr>
            </w:pPr>
            <w:r>
              <w:rPr>
                <w:rFonts w:ascii="Times New Roman" w:hAnsi="Times New Roman" w:cs="Times New Roman" w:hint="eastAsia"/>
                <w:bCs/>
                <w:sz w:val="22"/>
              </w:rPr>
              <w:t>项目总负责</w:t>
            </w:r>
          </w:p>
        </w:tc>
        <w:tc>
          <w:tcPr>
            <w:tcW w:w="1155" w:type="dxa"/>
            <w:vAlign w:val="center"/>
          </w:tcPr>
          <w:p w:rsidR="00EA5934" w:rsidRDefault="00EA5934" w:rsidP="007A5E4F">
            <w:pPr>
              <w:spacing w:line="300" w:lineRule="auto"/>
              <w:jc w:val="center"/>
              <w:rPr>
                <w:rFonts w:ascii="Times New Roman" w:hAnsi="Times New Roman" w:cs="Times New Roman"/>
                <w:bCs/>
                <w:sz w:val="22"/>
              </w:rPr>
            </w:pPr>
            <w:r>
              <w:rPr>
                <w:rFonts w:ascii="Times New Roman" w:hAnsi="Times New Roman" w:cs="Times New Roman" w:hint="eastAsia"/>
                <w:bCs/>
                <w:sz w:val="22"/>
              </w:rPr>
              <w:t>1</w:t>
            </w:r>
          </w:p>
        </w:tc>
        <w:tc>
          <w:tcPr>
            <w:tcW w:w="5987" w:type="dxa"/>
          </w:tcPr>
          <w:p w:rsidR="00EA5934" w:rsidRDefault="00EA5934" w:rsidP="007A5E4F">
            <w:pPr>
              <w:spacing w:line="300" w:lineRule="auto"/>
              <w:ind w:firstLineChars="192" w:firstLine="422"/>
              <w:jc w:val="left"/>
              <w:rPr>
                <w:rFonts w:ascii="Times New Roman" w:hAnsi="Times New Roman" w:cs="Times New Roman"/>
                <w:bCs/>
                <w:sz w:val="22"/>
              </w:rPr>
            </w:pPr>
            <w:r>
              <w:rPr>
                <w:rFonts w:ascii="Times New Roman" w:hAnsi="Times New Roman" w:cs="Times New Roman" w:hint="eastAsia"/>
                <w:bCs/>
                <w:sz w:val="22"/>
              </w:rPr>
              <w:t>指定一名项目总负责在项目服务期内全程为该项目服务，具备</w:t>
            </w:r>
            <w:r>
              <w:rPr>
                <w:rFonts w:ascii="Times New Roman" w:hAnsi="Times New Roman" w:cs="Times New Roman" w:hint="eastAsia"/>
                <w:bCs/>
                <w:sz w:val="22"/>
              </w:rPr>
              <w:t>5</w:t>
            </w:r>
            <w:r>
              <w:rPr>
                <w:rFonts w:ascii="Times New Roman" w:hAnsi="Times New Roman" w:cs="Times New Roman" w:hint="eastAsia"/>
                <w:bCs/>
                <w:sz w:val="22"/>
              </w:rPr>
              <w:t>年及以上的</w:t>
            </w:r>
            <w:r>
              <w:rPr>
                <w:rFonts w:ascii="Times New Roman" w:hAnsi="Times New Roman" w:cs="Times New Roman" w:hint="eastAsia"/>
                <w:bCs/>
                <w:sz w:val="22"/>
              </w:rPr>
              <w:t>BIM</w:t>
            </w:r>
            <w:r>
              <w:rPr>
                <w:rFonts w:ascii="Times New Roman" w:hAnsi="Times New Roman" w:cs="Times New Roman" w:hint="eastAsia"/>
                <w:bCs/>
                <w:sz w:val="22"/>
              </w:rPr>
              <w:t>项目实践经验，具备较强的</w:t>
            </w:r>
            <w:r>
              <w:rPr>
                <w:rFonts w:ascii="Times New Roman" w:hAnsi="Times New Roman" w:cs="Times New Roman" w:hint="eastAsia"/>
                <w:bCs/>
                <w:sz w:val="22"/>
              </w:rPr>
              <w:t>BIM</w:t>
            </w:r>
            <w:r>
              <w:rPr>
                <w:rFonts w:ascii="Times New Roman" w:hAnsi="Times New Roman" w:cs="Times New Roman" w:hint="eastAsia"/>
                <w:bCs/>
                <w:sz w:val="22"/>
              </w:rPr>
              <w:t>标准理解和实施能力，具备较强的带队和团队调配能力，具备较强的现场协调能力。</w:t>
            </w:r>
          </w:p>
        </w:tc>
        <w:tc>
          <w:tcPr>
            <w:tcW w:w="782" w:type="dxa"/>
            <w:vAlign w:val="center"/>
          </w:tcPr>
          <w:p w:rsidR="00EA5934" w:rsidRPr="0003150B" w:rsidRDefault="00EA5934" w:rsidP="007A5E4F">
            <w:pPr>
              <w:spacing w:line="300" w:lineRule="auto"/>
              <w:jc w:val="center"/>
              <w:rPr>
                <w:rFonts w:ascii="Times New Roman" w:hAnsi="Times New Roman" w:cs="Times New Roman"/>
              </w:rPr>
            </w:pPr>
            <w:r w:rsidRPr="0003150B">
              <w:rPr>
                <w:rFonts w:ascii="Times New Roman" w:hAnsi="Times New Roman" w:cs="Times New Roman"/>
              </w:rPr>
              <w:t>主要人员</w:t>
            </w:r>
          </w:p>
        </w:tc>
      </w:tr>
      <w:tr w:rsidR="00EA5934" w:rsidTr="007A5E4F">
        <w:trPr>
          <w:jc w:val="center"/>
        </w:trPr>
        <w:tc>
          <w:tcPr>
            <w:tcW w:w="619" w:type="dxa"/>
          </w:tcPr>
          <w:p w:rsidR="00EA5934" w:rsidRDefault="00EA5934" w:rsidP="007A5E4F">
            <w:pPr>
              <w:spacing w:line="300" w:lineRule="auto"/>
              <w:jc w:val="center"/>
              <w:rPr>
                <w:rFonts w:ascii="Times New Roman" w:hAnsi="Times New Roman" w:cs="Times New Roman"/>
              </w:rPr>
            </w:pPr>
            <w:r>
              <w:rPr>
                <w:rFonts w:ascii="Times New Roman" w:hAnsi="Times New Roman" w:cs="Times New Roman"/>
              </w:rPr>
              <w:t>2</w:t>
            </w:r>
          </w:p>
        </w:tc>
        <w:tc>
          <w:tcPr>
            <w:tcW w:w="1311" w:type="dxa"/>
            <w:vAlign w:val="center"/>
          </w:tcPr>
          <w:p w:rsidR="00EA5934" w:rsidRDefault="00EA5934" w:rsidP="007A5E4F">
            <w:pPr>
              <w:spacing w:line="300" w:lineRule="auto"/>
              <w:jc w:val="center"/>
              <w:rPr>
                <w:rFonts w:ascii="Times New Roman" w:hAnsi="Times New Roman" w:cs="Times New Roman"/>
                <w:bCs/>
                <w:sz w:val="22"/>
              </w:rPr>
            </w:pPr>
            <w:r>
              <w:rPr>
                <w:rFonts w:ascii="Times New Roman" w:hAnsi="Times New Roman" w:cs="Times New Roman" w:hint="eastAsia"/>
                <w:bCs/>
                <w:sz w:val="22"/>
              </w:rPr>
              <w:t>专业技术负责人</w:t>
            </w:r>
          </w:p>
        </w:tc>
        <w:tc>
          <w:tcPr>
            <w:tcW w:w="1155" w:type="dxa"/>
            <w:vAlign w:val="center"/>
          </w:tcPr>
          <w:p w:rsidR="00EA5934" w:rsidRDefault="00EA5934" w:rsidP="007A5E4F">
            <w:pPr>
              <w:spacing w:line="300" w:lineRule="auto"/>
              <w:jc w:val="center"/>
              <w:rPr>
                <w:rFonts w:ascii="Times New Roman" w:hAnsi="Times New Roman" w:cs="Times New Roman"/>
                <w:bCs/>
                <w:sz w:val="22"/>
              </w:rPr>
            </w:pPr>
            <w:r>
              <w:rPr>
                <w:rFonts w:ascii="Times New Roman" w:hAnsi="Times New Roman" w:cs="Times New Roman" w:hint="eastAsia"/>
                <w:bCs/>
                <w:sz w:val="22"/>
              </w:rPr>
              <w:t>3</w:t>
            </w:r>
          </w:p>
        </w:tc>
        <w:tc>
          <w:tcPr>
            <w:tcW w:w="5987" w:type="dxa"/>
          </w:tcPr>
          <w:p w:rsidR="00EA5934" w:rsidRDefault="00EA5934" w:rsidP="007A5E4F">
            <w:pPr>
              <w:spacing w:line="300" w:lineRule="auto"/>
              <w:ind w:firstLineChars="192" w:firstLine="422"/>
              <w:jc w:val="left"/>
              <w:rPr>
                <w:rFonts w:ascii="Times New Roman" w:hAnsi="Times New Roman" w:cs="Times New Roman"/>
                <w:bCs/>
                <w:sz w:val="22"/>
              </w:rPr>
            </w:pPr>
            <w:r>
              <w:rPr>
                <w:rFonts w:ascii="Times New Roman" w:hAnsi="Times New Roman" w:cs="Times New Roman" w:hint="eastAsia"/>
                <w:bCs/>
                <w:sz w:val="22"/>
              </w:rPr>
              <w:t>具备</w:t>
            </w:r>
            <w:r>
              <w:rPr>
                <w:rFonts w:ascii="Times New Roman" w:hAnsi="Times New Roman" w:cs="Times New Roman" w:hint="eastAsia"/>
                <w:bCs/>
                <w:sz w:val="22"/>
              </w:rPr>
              <w:t>3</w:t>
            </w:r>
            <w:r>
              <w:rPr>
                <w:rFonts w:ascii="Times New Roman" w:hAnsi="Times New Roman" w:cs="Times New Roman" w:hint="eastAsia"/>
                <w:bCs/>
                <w:sz w:val="22"/>
              </w:rPr>
              <w:t>年及以上的</w:t>
            </w:r>
            <w:r>
              <w:rPr>
                <w:rFonts w:ascii="Times New Roman" w:hAnsi="Times New Roman" w:cs="Times New Roman" w:hint="eastAsia"/>
                <w:bCs/>
                <w:sz w:val="22"/>
              </w:rPr>
              <w:t>BIM</w:t>
            </w:r>
            <w:r>
              <w:rPr>
                <w:rFonts w:ascii="Times New Roman" w:hAnsi="Times New Roman" w:cs="Times New Roman" w:hint="eastAsia"/>
                <w:bCs/>
                <w:sz w:val="22"/>
              </w:rPr>
              <w:t>项目一线实践经验，具备一定的</w:t>
            </w:r>
            <w:r>
              <w:rPr>
                <w:rFonts w:ascii="Times New Roman" w:hAnsi="Times New Roman" w:cs="Times New Roman" w:hint="eastAsia"/>
                <w:bCs/>
                <w:sz w:val="22"/>
              </w:rPr>
              <w:t>BIM</w:t>
            </w:r>
            <w:r>
              <w:rPr>
                <w:rFonts w:ascii="Times New Roman" w:hAnsi="Times New Roman" w:cs="Times New Roman" w:hint="eastAsia"/>
                <w:bCs/>
                <w:sz w:val="22"/>
              </w:rPr>
              <w:t>实施能力和较强的现场协调能力；</w:t>
            </w:r>
          </w:p>
          <w:p w:rsidR="00EA5934" w:rsidRDefault="00EA5934" w:rsidP="007A5E4F">
            <w:pPr>
              <w:spacing w:line="300" w:lineRule="auto"/>
              <w:ind w:firstLineChars="192" w:firstLine="422"/>
              <w:jc w:val="left"/>
              <w:rPr>
                <w:rFonts w:ascii="Times New Roman" w:hAnsi="Times New Roman" w:cs="Times New Roman"/>
                <w:bCs/>
                <w:sz w:val="22"/>
              </w:rPr>
            </w:pPr>
            <w:r>
              <w:rPr>
                <w:rFonts w:ascii="Times New Roman" w:hAnsi="Times New Roman" w:cs="Times New Roman" w:hint="eastAsia"/>
                <w:bCs/>
                <w:sz w:val="22"/>
              </w:rPr>
              <w:t>其中一名技术负责工程师全职为该项目协调服务。</w:t>
            </w:r>
          </w:p>
        </w:tc>
        <w:tc>
          <w:tcPr>
            <w:tcW w:w="782" w:type="dxa"/>
            <w:vAlign w:val="center"/>
          </w:tcPr>
          <w:p w:rsidR="00EA5934" w:rsidRPr="0003150B" w:rsidRDefault="00EA5934" w:rsidP="007A5E4F">
            <w:pPr>
              <w:spacing w:line="300" w:lineRule="auto"/>
              <w:jc w:val="center"/>
              <w:rPr>
                <w:rFonts w:ascii="Times New Roman" w:hAnsi="Times New Roman" w:cs="Times New Roman"/>
              </w:rPr>
            </w:pPr>
            <w:r w:rsidRPr="0003150B">
              <w:rPr>
                <w:rFonts w:ascii="Times New Roman" w:hAnsi="Times New Roman" w:cs="Times New Roman" w:hint="eastAsia"/>
              </w:rPr>
              <w:t>主要人员</w:t>
            </w:r>
          </w:p>
        </w:tc>
      </w:tr>
      <w:tr w:rsidR="00EA5934" w:rsidTr="007A5E4F">
        <w:trPr>
          <w:jc w:val="center"/>
        </w:trPr>
        <w:tc>
          <w:tcPr>
            <w:tcW w:w="619" w:type="dxa"/>
          </w:tcPr>
          <w:p w:rsidR="00EA5934" w:rsidRDefault="00EA5934" w:rsidP="007A5E4F">
            <w:pPr>
              <w:spacing w:line="300" w:lineRule="auto"/>
              <w:jc w:val="center"/>
              <w:rPr>
                <w:rFonts w:ascii="Times New Roman" w:hAnsi="Times New Roman" w:cs="Times New Roman"/>
              </w:rPr>
            </w:pPr>
            <w:r>
              <w:rPr>
                <w:rFonts w:ascii="Times New Roman" w:hAnsi="Times New Roman" w:cs="Times New Roman"/>
              </w:rPr>
              <w:t>3</w:t>
            </w:r>
          </w:p>
        </w:tc>
        <w:tc>
          <w:tcPr>
            <w:tcW w:w="1311" w:type="dxa"/>
            <w:vAlign w:val="center"/>
          </w:tcPr>
          <w:p w:rsidR="00EA5934" w:rsidRDefault="00EA5934" w:rsidP="007A5E4F">
            <w:pPr>
              <w:spacing w:line="300" w:lineRule="auto"/>
              <w:jc w:val="center"/>
              <w:rPr>
                <w:rFonts w:ascii="Times New Roman" w:hAnsi="Times New Roman" w:cs="Times New Roman"/>
                <w:bCs/>
                <w:sz w:val="22"/>
              </w:rPr>
            </w:pPr>
            <w:r>
              <w:rPr>
                <w:rFonts w:ascii="Times New Roman" w:hAnsi="Times New Roman" w:cs="Times New Roman" w:hint="eastAsia"/>
                <w:bCs/>
                <w:sz w:val="22"/>
              </w:rPr>
              <w:t>团队成员</w:t>
            </w:r>
          </w:p>
        </w:tc>
        <w:tc>
          <w:tcPr>
            <w:tcW w:w="1155" w:type="dxa"/>
            <w:vAlign w:val="center"/>
          </w:tcPr>
          <w:p w:rsidR="00EA5934" w:rsidRDefault="00EA5934" w:rsidP="007A5E4F">
            <w:pPr>
              <w:spacing w:line="300" w:lineRule="auto"/>
              <w:jc w:val="center"/>
              <w:rPr>
                <w:rFonts w:ascii="Times New Roman" w:hAnsi="Times New Roman" w:cs="Times New Roman"/>
                <w:bCs/>
                <w:sz w:val="22"/>
              </w:rPr>
            </w:pPr>
            <w:r>
              <w:rPr>
                <w:rFonts w:ascii="Times New Roman" w:hAnsi="Times New Roman" w:cs="Times New Roman" w:hint="eastAsia"/>
                <w:bCs/>
                <w:sz w:val="22"/>
              </w:rPr>
              <w:t>4</w:t>
            </w:r>
          </w:p>
        </w:tc>
        <w:tc>
          <w:tcPr>
            <w:tcW w:w="5987" w:type="dxa"/>
          </w:tcPr>
          <w:p w:rsidR="00EA5934" w:rsidRDefault="00EA5934" w:rsidP="007A5E4F">
            <w:pPr>
              <w:spacing w:line="300" w:lineRule="auto"/>
              <w:ind w:firstLineChars="200" w:firstLine="440"/>
              <w:jc w:val="left"/>
              <w:rPr>
                <w:rFonts w:ascii="Times New Roman" w:hAnsi="Times New Roman" w:cs="Times New Roman"/>
                <w:bCs/>
                <w:sz w:val="22"/>
              </w:rPr>
            </w:pPr>
            <w:r>
              <w:rPr>
                <w:rFonts w:ascii="Times New Roman" w:hAnsi="Times New Roman" w:cs="Times New Roman" w:hint="eastAsia"/>
                <w:bCs/>
                <w:sz w:val="22"/>
              </w:rPr>
              <w:t>具备各专业能力的团队成员为该项目服务，具备</w:t>
            </w:r>
            <w:r>
              <w:rPr>
                <w:rFonts w:ascii="Times New Roman" w:hAnsi="Times New Roman" w:cs="Times New Roman" w:hint="eastAsia"/>
                <w:bCs/>
                <w:sz w:val="22"/>
              </w:rPr>
              <w:t>2</w:t>
            </w:r>
            <w:r>
              <w:rPr>
                <w:rFonts w:ascii="Times New Roman" w:hAnsi="Times New Roman" w:cs="Times New Roman" w:hint="eastAsia"/>
                <w:bCs/>
                <w:sz w:val="22"/>
              </w:rPr>
              <w:t>年及以上工作经验。</w:t>
            </w:r>
          </w:p>
        </w:tc>
        <w:tc>
          <w:tcPr>
            <w:tcW w:w="782" w:type="dxa"/>
            <w:vAlign w:val="center"/>
          </w:tcPr>
          <w:p w:rsidR="00EA5934" w:rsidRDefault="00EA5934" w:rsidP="007A5E4F">
            <w:pPr>
              <w:spacing w:line="300" w:lineRule="auto"/>
              <w:jc w:val="center"/>
              <w:rPr>
                <w:rFonts w:ascii="Times New Roman" w:hAnsi="Times New Roman" w:cs="Times New Roman"/>
              </w:rPr>
            </w:pPr>
          </w:p>
        </w:tc>
      </w:tr>
      <w:tr w:rsidR="00EA5934" w:rsidTr="007A5E4F">
        <w:trPr>
          <w:jc w:val="center"/>
        </w:trPr>
        <w:tc>
          <w:tcPr>
            <w:tcW w:w="619" w:type="dxa"/>
          </w:tcPr>
          <w:p w:rsidR="00EA5934" w:rsidRDefault="00EA5934" w:rsidP="007A5E4F">
            <w:pPr>
              <w:spacing w:line="300" w:lineRule="auto"/>
              <w:jc w:val="center"/>
              <w:rPr>
                <w:rFonts w:ascii="Times New Roman" w:hAnsi="Times New Roman" w:cs="Times New Roman"/>
              </w:rPr>
            </w:pPr>
          </w:p>
        </w:tc>
        <w:tc>
          <w:tcPr>
            <w:tcW w:w="1311" w:type="dxa"/>
            <w:vAlign w:val="center"/>
          </w:tcPr>
          <w:p w:rsidR="00EA5934" w:rsidRDefault="00EA5934" w:rsidP="007A5E4F">
            <w:pPr>
              <w:spacing w:line="300" w:lineRule="auto"/>
              <w:jc w:val="center"/>
              <w:rPr>
                <w:rFonts w:ascii="Times New Roman" w:hAnsi="Times New Roman" w:cs="Times New Roman"/>
              </w:rPr>
            </w:pPr>
            <w:r>
              <w:rPr>
                <w:rFonts w:ascii="Times New Roman" w:hAnsi="Times New Roman" w:cs="Times New Roman"/>
              </w:rPr>
              <w:t>合计</w:t>
            </w:r>
          </w:p>
        </w:tc>
        <w:tc>
          <w:tcPr>
            <w:tcW w:w="1155" w:type="dxa"/>
            <w:vAlign w:val="center"/>
          </w:tcPr>
          <w:p w:rsidR="00EA5934" w:rsidRDefault="00EA5934" w:rsidP="007A5E4F">
            <w:pPr>
              <w:spacing w:line="300" w:lineRule="auto"/>
              <w:jc w:val="center"/>
              <w:rPr>
                <w:rFonts w:ascii="Times New Roman" w:hAnsi="Times New Roman" w:cs="Times New Roman"/>
              </w:rPr>
            </w:pPr>
            <w:r>
              <w:rPr>
                <w:rFonts w:ascii="Times New Roman" w:hAnsi="Times New Roman" w:cs="Times New Roman" w:hint="eastAsia"/>
              </w:rPr>
              <w:t>8</w:t>
            </w:r>
          </w:p>
        </w:tc>
        <w:tc>
          <w:tcPr>
            <w:tcW w:w="5987" w:type="dxa"/>
            <w:vAlign w:val="center"/>
          </w:tcPr>
          <w:p w:rsidR="00EA5934" w:rsidRDefault="00EA5934" w:rsidP="007A5E4F">
            <w:pPr>
              <w:spacing w:line="300" w:lineRule="auto"/>
              <w:jc w:val="center"/>
              <w:rPr>
                <w:rFonts w:ascii="Times New Roman" w:hAnsi="Times New Roman" w:cs="Times New Roman"/>
              </w:rPr>
            </w:pPr>
          </w:p>
        </w:tc>
        <w:tc>
          <w:tcPr>
            <w:tcW w:w="782" w:type="dxa"/>
            <w:vAlign w:val="center"/>
          </w:tcPr>
          <w:p w:rsidR="00EA5934" w:rsidRDefault="00EA5934" w:rsidP="007A5E4F">
            <w:pPr>
              <w:spacing w:line="300" w:lineRule="auto"/>
              <w:jc w:val="center"/>
              <w:rPr>
                <w:rFonts w:ascii="Times New Roman" w:hAnsi="Times New Roman" w:cs="Times New Roman"/>
              </w:rPr>
            </w:pPr>
          </w:p>
        </w:tc>
      </w:tr>
    </w:tbl>
    <w:p w:rsidR="00EA5934" w:rsidRDefault="00EA5934" w:rsidP="00EA5934">
      <w:pPr>
        <w:pStyle w:val="a5"/>
        <w:spacing w:line="300" w:lineRule="auto"/>
        <w:ind w:firstLineChars="193" w:firstLine="425"/>
        <w:rPr>
          <w:rFonts w:ascii="Times New Roman" w:hAnsi="Times New Roman" w:cs="Times New Roman"/>
          <w:sz w:val="22"/>
        </w:rPr>
      </w:pPr>
    </w:p>
    <w:p w:rsidR="00EA5934" w:rsidRDefault="00EA5934" w:rsidP="00EA5934">
      <w:pPr>
        <w:pStyle w:val="a5"/>
        <w:spacing w:line="300" w:lineRule="auto"/>
        <w:ind w:firstLineChars="192" w:firstLine="424"/>
        <w:rPr>
          <w:rFonts w:ascii="Times New Roman" w:hAnsi="Times New Roman" w:cs="Times New Roman"/>
          <w:b/>
          <w:sz w:val="22"/>
        </w:rPr>
      </w:pPr>
      <w:r>
        <w:rPr>
          <w:rFonts w:ascii="Times New Roman" w:hAnsi="Times New Roman" w:cs="Times New Roman"/>
          <w:b/>
          <w:sz w:val="22"/>
        </w:rPr>
        <w:t>9.</w:t>
      </w:r>
      <w:r>
        <w:rPr>
          <w:rFonts w:ascii="Times New Roman" w:hAnsi="Times New Roman" w:cs="Times New Roman" w:hint="eastAsia"/>
          <w:b/>
          <w:sz w:val="22"/>
        </w:rPr>
        <w:t>4</w:t>
      </w:r>
      <w:r>
        <w:rPr>
          <w:rFonts w:ascii="Times New Roman" w:hAnsi="Times New Roman" w:cs="Times New Roman"/>
          <w:b/>
          <w:sz w:val="22"/>
        </w:rPr>
        <w:t>.</w:t>
      </w:r>
      <w:r>
        <w:rPr>
          <w:rFonts w:ascii="Times New Roman" w:hAnsi="Times New Roman" w:cs="Times New Roman" w:hint="eastAsia"/>
          <w:b/>
          <w:sz w:val="22"/>
        </w:rPr>
        <w:t>2</w:t>
      </w:r>
      <w:r>
        <w:rPr>
          <w:rFonts w:ascii="Times New Roman" w:hAnsi="Times New Roman" w:cs="Times New Roman"/>
          <w:b/>
          <w:sz w:val="22"/>
        </w:rPr>
        <w:t xml:space="preserve"> </w:t>
      </w:r>
      <w:r>
        <w:rPr>
          <w:rFonts w:ascii="Times New Roman" w:hAnsi="Times New Roman" w:cs="Times New Roman" w:hint="eastAsia"/>
          <w:b/>
          <w:sz w:val="22"/>
        </w:rPr>
        <w:t>设备要求</w:t>
      </w:r>
    </w:p>
    <w:p w:rsidR="00EA5934" w:rsidRDefault="00EA5934" w:rsidP="00EA5934">
      <w:pPr>
        <w:pStyle w:val="a4"/>
      </w:pPr>
      <w:r>
        <w:rPr>
          <w:rFonts w:hint="eastAsia"/>
        </w:rPr>
        <w:t>供应商在实施本项目时所需完成本项目的相关材料、制品、设备、车辆等，由投标人自行承担。</w:t>
      </w:r>
    </w:p>
    <w:p w:rsidR="00EA5934" w:rsidRDefault="00EA5934" w:rsidP="00EA5934">
      <w:pPr>
        <w:pStyle w:val="a4"/>
      </w:pPr>
    </w:p>
    <w:p w:rsidR="00EA5934" w:rsidRDefault="00EA5934" w:rsidP="00EA5934">
      <w:pPr>
        <w:pStyle w:val="a5"/>
        <w:spacing w:line="300" w:lineRule="auto"/>
        <w:ind w:firstLineChars="193" w:firstLine="426"/>
        <w:rPr>
          <w:rFonts w:ascii="Times New Roman" w:hAnsi="Times New Roman" w:cs="Times New Roman"/>
          <w:b/>
          <w:color w:val="000000" w:themeColor="dark1"/>
          <w:kern w:val="24"/>
          <w:sz w:val="22"/>
        </w:rPr>
      </w:pPr>
      <w:r w:rsidRPr="0003150B">
        <w:rPr>
          <w:rFonts w:ascii="Times New Roman" w:hAnsi="Times New Roman" w:cs="Times New Roman"/>
          <w:b/>
          <w:bCs/>
          <w:sz w:val="22"/>
        </w:rPr>
        <w:t>9.</w:t>
      </w:r>
      <w:r w:rsidRPr="0003150B">
        <w:rPr>
          <w:rFonts w:ascii="Times New Roman" w:hAnsi="Times New Roman" w:cs="Times New Roman" w:hint="eastAsia"/>
          <w:b/>
          <w:bCs/>
          <w:sz w:val="22"/>
        </w:rPr>
        <w:t>5</w:t>
      </w:r>
      <w:r w:rsidRPr="0003150B">
        <w:rPr>
          <w:rFonts w:ascii="Times New Roman" w:hAnsi="Times New Roman" w:cs="Times New Roman"/>
          <w:b/>
          <w:color w:val="000000" w:themeColor="dark1"/>
          <w:kern w:val="24"/>
          <w:sz w:val="22"/>
        </w:rPr>
        <w:t>工作成果</w:t>
      </w:r>
    </w:p>
    <w:p w:rsidR="00EA5934" w:rsidRDefault="00EA5934" w:rsidP="00EA5934">
      <w:pPr>
        <w:pStyle w:val="a5"/>
        <w:spacing w:line="300" w:lineRule="auto"/>
        <w:ind w:firstLineChars="192" w:firstLine="422"/>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1</w:t>
      </w:r>
      <w:r>
        <w:rPr>
          <w:rFonts w:ascii="Times New Roman" w:hAnsi="Times New Roman" w:cs="Times New Roman" w:hint="eastAsia"/>
          <w:sz w:val="22"/>
        </w:rPr>
        <w:t>）</w:t>
      </w:r>
      <w:r>
        <w:rPr>
          <w:rFonts w:ascii="Times New Roman" w:hAnsi="Times New Roman" w:cs="Times New Roman"/>
          <w:sz w:val="22"/>
        </w:rPr>
        <w:t xml:space="preserve">BIM </w:t>
      </w:r>
      <w:r>
        <w:rPr>
          <w:rFonts w:ascii="Times New Roman" w:hAnsi="Times New Roman" w:cs="Times New Roman"/>
          <w:sz w:val="22"/>
        </w:rPr>
        <w:t>模型源文件</w:t>
      </w:r>
    </w:p>
    <w:p w:rsidR="00EA5934" w:rsidRDefault="00EA5934" w:rsidP="00EA5934">
      <w:pPr>
        <w:pStyle w:val="a5"/>
        <w:spacing w:line="300" w:lineRule="auto"/>
        <w:ind w:firstLineChars="192" w:firstLine="422"/>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2</w:t>
      </w:r>
      <w:r>
        <w:rPr>
          <w:rFonts w:ascii="Times New Roman" w:hAnsi="Times New Roman" w:cs="Times New Roman" w:hint="eastAsia"/>
          <w:sz w:val="22"/>
        </w:rPr>
        <w:t>）</w:t>
      </w:r>
      <w:r>
        <w:rPr>
          <w:rFonts w:ascii="Times New Roman" w:hAnsi="Times New Roman" w:cs="Times New Roman"/>
          <w:sz w:val="22"/>
        </w:rPr>
        <w:t>碰撞报告（</w:t>
      </w:r>
      <w:r>
        <w:rPr>
          <w:rFonts w:ascii="Times New Roman" w:hAnsi="Times New Roman" w:cs="Times New Roman"/>
          <w:sz w:val="22"/>
        </w:rPr>
        <w:t xml:space="preserve">WORD </w:t>
      </w:r>
      <w:r>
        <w:rPr>
          <w:rFonts w:ascii="Times New Roman" w:hAnsi="Times New Roman" w:cs="Times New Roman"/>
          <w:sz w:val="22"/>
        </w:rPr>
        <w:t>格式）</w:t>
      </w:r>
    </w:p>
    <w:p w:rsidR="00EA5934" w:rsidRDefault="00EA5934" w:rsidP="00EA5934">
      <w:pPr>
        <w:pStyle w:val="a5"/>
        <w:spacing w:line="300" w:lineRule="auto"/>
        <w:ind w:firstLineChars="192" w:firstLine="422"/>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3</w:t>
      </w:r>
      <w:r>
        <w:rPr>
          <w:rFonts w:ascii="Times New Roman" w:hAnsi="Times New Roman" w:cs="Times New Roman" w:hint="eastAsia"/>
          <w:sz w:val="22"/>
        </w:rPr>
        <w:t>）</w:t>
      </w:r>
      <w:r>
        <w:rPr>
          <w:rFonts w:ascii="Times New Roman" w:hAnsi="Times New Roman" w:cs="Times New Roman"/>
          <w:sz w:val="22"/>
        </w:rPr>
        <w:t>净高分析报告（</w:t>
      </w:r>
      <w:r>
        <w:rPr>
          <w:rFonts w:ascii="Times New Roman" w:hAnsi="Times New Roman" w:cs="Times New Roman"/>
          <w:sz w:val="22"/>
        </w:rPr>
        <w:t xml:space="preserve">WORD </w:t>
      </w:r>
      <w:r>
        <w:rPr>
          <w:rFonts w:ascii="Times New Roman" w:hAnsi="Times New Roman" w:cs="Times New Roman"/>
          <w:sz w:val="22"/>
        </w:rPr>
        <w:t>格式）</w:t>
      </w:r>
      <w:r>
        <w:rPr>
          <w:rFonts w:ascii="Times New Roman" w:hAnsi="Times New Roman" w:cs="Times New Roman"/>
          <w:sz w:val="22"/>
        </w:rPr>
        <w:t xml:space="preserve"> </w:t>
      </w:r>
    </w:p>
    <w:p w:rsidR="00EA5934" w:rsidRDefault="00EA5934" w:rsidP="00EA5934">
      <w:pPr>
        <w:pStyle w:val="a5"/>
        <w:spacing w:line="300" w:lineRule="auto"/>
        <w:ind w:firstLineChars="192" w:firstLine="422"/>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4</w:t>
      </w:r>
      <w:r>
        <w:rPr>
          <w:rFonts w:ascii="Times New Roman" w:hAnsi="Times New Roman" w:cs="Times New Roman" w:hint="eastAsia"/>
          <w:sz w:val="22"/>
        </w:rPr>
        <w:t>）</w:t>
      </w:r>
      <w:r>
        <w:rPr>
          <w:rFonts w:ascii="Times New Roman" w:hAnsi="Times New Roman" w:cs="Times New Roman"/>
          <w:sz w:val="22"/>
        </w:rPr>
        <w:t>进度汇报（</w:t>
      </w:r>
      <w:r>
        <w:rPr>
          <w:rFonts w:ascii="Times New Roman" w:hAnsi="Times New Roman" w:cs="Times New Roman"/>
          <w:sz w:val="22"/>
        </w:rPr>
        <w:t xml:space="preserve">PPT </w:t>
      </w:r>
      <w:r>
        <w:rPr>
          <w:rFonts w:ascii="Times New Roman" w:hAnsi="Times New Roman" w:cs="Times New Roman"/>
          <w:sz w:val="22"/>
        </w:rPr>
        <w:t>格式）</w:t>
      </w:r>
    </w:p>
    <w:p w:rsidR="00EA5934" w:rsidRDefault="00EA5934" w:rsidP="00EA5934">
      <w:pPr>
        <w:pStyle w:val="a5"/>
        <w:spacing w:line="300" w:lineRule="auto"/>
        <w:ind w:firstLineChars="192" w:firstLine="422"/>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5</w:t>
      </w:r>
      <w:r>
        <w:rPr>
          <w:rFonts w:ascii="Times New Roman" w:hAnsi="Times New Roman" w:cs="Times New Roman" w:hint="eastAsia"/>
          <w:sz w:val="22"/>
        </w:rPr>
        <w:t>）</w:t>
      </w:r>
      <w:r>
        <w:rPr>
          <w:rFonts w:ascii="Times New Roman" w:hAnsi="Times New Roman" w:cs="Times New Roman"/>
          <w:sz w:val="22"/>
        </w:rPr>
        <w:t>重要难点部位的</w:t>
      </w:r>
      <w:r>
        <w:rPr>
          <w:rFonts w:ascii="Times New Roman" w:hAnsi="Times New Roman" w:cs="Times New Roman"/>
          <w:sz w:val="22"/>
        </w:rPr>
        <w:t xml:space="preserve"> BIM</w:t>
      </w:r>
      <w:r>
        <w:rPr>
          <w:rFonts w:ascii="Times New Roman" w:hAnsi="Times New Roman" w:cs="Times New Roman" w:hint="eastAsia"/>
          <w:sz w:val="22"/>
        </w:rPr>
        <w:t>模型</w:t>
      </w:r>
    </w:p>
    <w:p w:rsidR="00EA5934" w:rsidRDefault="00EA5934" w:rsidP="00EA5934">
      <w:pPr>
        <w:pStyle w:val="a5"/>
        <w:spacing w:line="300" w:lineRule="auto"/>
        <w:ind w:firstLineChars="192" w:firstLine="422"/>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6</w:t>
      </w:r>
      <w:r>
        <w:rPr>
          <w:rFonts w:ascii="Times New Roman" w:hAnsi="Times New Roman" w:cs="Times New Roman" w:hint="eastAsia"/>
          <w:sz w:val="22"/>
        </w:rPr>
        <w:t>）</w:t>
      </w:r>
      <w:r>
        <w:rPr>
          <w:rFonts w:ascii="Times New Roman" w:hAnsi="Times New Roman" w:cs="Times New Roman"/>
          <w:sz w:val="22"/>
        </w:rPr>
        <w:t>工程量统计表（</w:t>
      </w:r>
      <w:r>
        <w:rPr>
          <w:rFonts w:ascii="Times New Roman" w:hAnsi="Times New Roman" w:cs="Times New Roman"/>
          <w:sz w:val="22"/>
        </w:rPr>
        <w:t xml:space="preserve">EXCEL </w:t>
      </w:r>
      <w:r>
        <w:rPr>
          <w:rFonts w:ascii="Times New Roman" w:hAnsi="Times New Roman" w:cs="Times New Roman"/>
          <w:sz w:val="22"/>
        </w:rPr>
        <w:t>格式）</w:t>
      </w:r>
    </w:p>
    <w:p w:rsidR="00EA5934" w:rsidRDefault="00EA5934" w:rsidP="00EA5934">
      <w:pPr>
        <w:pStyle w:val="a5"/>
        <w:spacing w:line="300" w:lineRule="auto"/>
        <w:ind w:firstLineChars="192" w:firstLine="422"/>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7</w:t>
      </w:r>
      <w:r>
        <w:rPr>
          <w:rFonts w:ascii="Times New Roman" w:hAnsi="Times New Roman" w:cs="Times New Roman" w:hint="eastAsia"/>
          <w:sz w:val="22"/>
        </w:rPr>
        <w:t>）</w:t>
      </w:r>
      <w:r>
        <w:rPr>
          <w:rFonts w:ascii="Times New Roman" w:hAnsi="Times New Roman" w:cs="Times New Roman"/>
          <w:sz w:val="22"/>
        </w:rPr>
        <w:t>漫游视频制作（</w:t>
      </w:r>
      <w:r>
        <w:rPr>
          <w:rFonts w:ascii="Times New Roman" w:hAnsi="Times New Roman" w:cs="Times New Roman"/>
          <w:sz w:val="22"/>
        </w:rPr>
        <w:t xml:space="preserve">AVI </w:t>
      </w:r>
      <w:r>
        <w:rPr>
          <w:rFonts w:ascii="Times New Roman" w:hAnsi="Times New Roman" w:cs="Times New Roman"/>
          <w:sz w:val="22"/>
        </w:rPr>
        <w:t>格式）</w:t>
      </w:r>
    </w:p>
    <w:p w:rsidR="00EA5934" w:rsidRDefault="00EA5934" w:rsidP="00EA5934">
      <w:pPr>
        <w:pStyle w:val="a5"/>
        <w:spacing w:line="300" w:lineRule="auto"/>
        <w:ind w:firstLineChars="192" w:firstLine="422"/>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8</w:t>
      </w:r>
      <w:r>
        <w:rPr>
          <w:rFonts w:ascii="Times New Roman" w:hAnsi="Times New Roman" w:cs="Times New Roman" w:hint="eastAsia"/>
          <w:sz w:val="22"/>
        </w:rPr>
        <w:t>）</w:t>
      </w:r>
      <w:bookmarkStart w:id="19" w:name="_Toc468711228"/>
      <w:bookmarkEnd w:id="19"/>
      <w:r>
        <w:rPr>
          <w:rFonts w:ascii="Times New Roman" w:hAnsi="Times New Roman" w:cs="Times New Roman"/>
          <w:sz w:val="22"/>
        </w:rPr>
        <w:t>竣工资料</w:t>
      </w:r>
      <w:r>
        <w:rPr>
          <w:rFonts w:ascii="Times New Roman" w:hAnsi="Times New Roman" w:cs="Times New Roman" w:hint="eastAsia"/>
          <w:sz w:val="22"/>
        </w:rPr>
        <w:t>达到</w:t>
      </w:r>
      <w:r>
        <w:rPr>
          <w:rFonts w:ascii="Times New Roman" w:hAnsi="Times New Roman" w:cs="Times New Roman" w:hint="eastAsia"/>
          <w:sz w:val="22"/>
        </w:rPr>
        <w:t>&lt;&lt;</w:t>
      </w:r>
      <w:proofErr w:type="gramStart"/>
      <w:r>
        <w:rPr>
          <w:rFonts w:ascii="Times New Roman" w:hAnsi="Times New Roman" w:cs="Times New Roman" w:hint="eastAsia"/>
          <w:sz w:val="22"/>
        </w:rPr>
        <w:t>浦档</w:t>
      </w:r>
      <w:proofErr w:type="gramEnd"/>
      <w:r>
        <w:rPr>
          <w:rFonts w:ascii="Times New Roman" w:hAnsi="Times New Roman" w:cs="Times New Roman" w:hint="eastAsia"/>
          <w:sz w:val="22"/>
        </w:rPr>
        <w:t>[2026]10</w:t>
      </w:r>
      <w:r>
        <w:rPr>
          <w:rFonts w:ascii="Times New Roman" w:hAnsi="Times New Roman" w:cs="Times New Roman" w:hint="eastAsia"/>
          <w:sz w:val="22"/>
        </w:rPr>
        <w:t>文</w:t>
      </w:r>
      <w:r>
        <w:rPr>
          <w:rFonts w:ascii="Times New Roman" w:hAnsi="Times New Roman" w:cs="Times New Roman" w:hint="eastAsia"/>
          <w:sz w:val="22"/>
        </w:rPr>
        <w:t>&gt;&gt;</w:t>
      </w:r>
      <w:r>
        <w:rPr>
          <w:rFonts w:ascii="Times New Roman" w:hAnsi="Times New Roman" w:cs="Times New Roman" w:hint="eastAsia"/>
          <w:sz w:val="22"/>
        </w:rPr>
        <w:t>要求</w:t>
      </w:r>
      <w:r>
        <w:rPr>
          <w:rFonts w:ascii="Times New Roman" w:hAnsi="Times New Roman" w:cs="Times New Roman"/>
          <w:sz w:val="22"/>
        </w:rPr>
        <w:t>（</w:t>
      </w:r>
      <w:r>
        <w:rPr>
          <w:rFonts w:ascii="Times New Roman" w:hAnsi="Times New Roman" w:cs="Times New Roman"/>
          <w:sz w:val="22"/>
        </w:rPr>
        <w:t xml:space="preserve">WORD </w:t>
      </w:r>
      <w:r>
        <w:rPr>
          <w:rFonts w:ascii="Times New Roman" w:hAnsi="Times New Roman" w:cs="Times New Roman"/>
          <w:sz w:val="22"/>
        </w:rPr>
        <w:t>格式、</w:t>
      </w:r>
      <w:r>
        <w:rPr>
          <w:rFonts w:ascii="Times New Roman" w:hAnsi="Times New Roman" w:cs="Times New Roman"/>
          <w:sz w:val="22"/>
        </w:rPr>
        <w:t xml:space="preserve">DWG </w:t>
      </w:r>
      <w:r>
        <w:rPr>
          <w:rFonts w:ascii="Times New Roman" w:hAnsi="Times New Roman" w:cs="Times New Roman"/>
          <w:sz w:val="22"/>
        </w:rPr>
        <w:t>格式、</w:t>
      </w:r>
      <w:r>
        <w:rPr>
          <w:rFonts w:ascii="Times New Roman" w:hAnsi="Times New Roman" w:cs="Times New Roman"/>
          <w:sz w:val="22"/>
        </w:rPr>
        <w:t>PDF</w:t>
      </w:r>
      <w:r>
        <w:rPr>
          <w:rFonts w:ascii="Times New Roman" w:hAnsi="Times New Roman" w:cs="Times New Roman"/>
          <w:sz w:val="22"/>
        </w:rPr>
        <w:t>格式等）</w:t>
      </w:r>
    </w:p>
    <w:p w:rsidR="00EA5934" w:rsidRDefault="00EA5934" w:rsidP="00EA5934">
      <w:pPr>
        <w:pStyle w:val="a5"/>
        <w:spacing w:line="300" w:lineRule="auto"/>
        <w:ind w:firstLineChars="192" w:firstLine="422"/>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9</w:t>
      </w:r>
      <w:r>
        <w:rPr>
          <w:rFonts w:ascii="Times New Roman" w:hAnsi="Times New Roman" w:cs="Times New Roman" w:hint="eastAsia"/>
          <w:sz w:val="22"/>
        </w:rPr>
        <w:t>）根据项目实际情况如需要申报</w:t>
      </w:r>
      <w:r>
        <w:rPr>
          <w:rFonts w:ascii="Times New Roman" w:hAnsi="Times New Roman" w:cs="Times New Roman" w:hint="eastAsia"/>
          <w:sz w:val="22"/>
        </w:rPr>
        <w:t>,</w:t>
      </w:r>
      <w:r>
        <w:rPr>
          <w:rFonts w:ascii="Times New Roman" w:hAnsi="Times New Roman" w:cs="Times New Roman" w:hint="eastAsia"/>
          <w:sz w:val="22"/>
        </w:rPr>
        <w:t>配合提供</w:t>
      </w:r>
      <w:r>
        <w:rPr>
          <w:rFonts w:ascii="Times New Roman" w:hAnsi="Times New Roman" w:cs="Times New Roman"/>
          <w:sz w:val="22"/>
        </w:rPr>
        <w:t>BIM</w:t>
      </w:r>
      <w:r>
        <w:rPr>
          <w:rFonts w:ascii="Times New Roman" w:hAnsi="Times New Roman" w:cs="Times New Roman"/>
          <w:sz w:val="22"/>
        </w:rPr>
        <w:t>报奖资料汇总（</w:t>
      </w:r>
      <w:r>
        <w:rPr>
          <w:rFonts w:ascii="Times New Roman" w:hAnsi="Times New Roman" w:cs="Times New Roman"/>
          <w:sz w:val="22"/>
        </w:rPr>
        <w:t xml:space="preserve">WORD </w:t>
      </w:r>
      <w:r>
        <w:rPr>
          <w:rFonts w:ascii="Times New Roman" w:hAnsi="Times New Roman" w:cs="Times New Roman"/>
          <w:sz w:val="22"/>
        </w:rPr>
        <w:t>格式、</w:t>
      </w:r>
      <w:r>
        <w:rPr>
          <w:rFonts w:ascii="Times New Roman" w:hAnsi="Times New Roman" w:cs="Times New Roman"/>
          <w:sz w:val="22"/>
        </w:rPr>
        <w:t>PDF</w:t>
      </w:r>
      <w:r>
        <w:rPr>
          <w:rFonts w:ascii="Times New Roman" w:hAnsi="Times New Roman" w:cs="Times New Roman"/>
          <w:sz w:val="22"/>
        </w:rPr>
        <w:t>格式等）</w:t>
      </w:r>
    </w:p>
    <w:p w:rsidR="00EA5934" w:rsidRDefault="00EA5934" w:rsidP="00EA5934">
      <w:pPr>
        <w:widowControl/>
        <w:spacing w:line="300" w:lineRule="auto"/>
        <w:ind w:firstLineChars="193" w:firstLine="426"/>
        <w:jc w:val="left"/>
        <w:rPr>
          <w:rFonts w:ascii="Times New Roman" w:hAnsi="Times New Roman" w:cs="Times New Roman"/>
          <w:b/>
          <w:color w:val="FF0000"/>
          <w:sz w:val="22"/>
          <w:u w:val="wavyHeavy"/>
        </w:rPr>
      </w:pPr>
    </w:p>
    <w:p w:rsidR="00EA5934" w:rsidRDefault="00EA5934" w:rsidP="00EA5934">
      <w:pPr>
        <w:spacing w:line="300" w:lineRule="auto"/>
        <w:ind w:firstLineChars="192" w:firstLine="424"/>
        <w:outlineLvl w:val="2"/>
        <w:rPr>
          <w:rFonts w:ascii="Times New Roman" w:hAnsi="Times New Roman" w:cs="Times New Roman"/>
          <w:b/>
          <w:sz w:val="22"/>
        </w:rPr>
      </w:pPr>
      <w:bookmarkStart w:id="20" w:name="_Toc233894628"/>
      <w:r>
        <w:rPr>
          <w:rFonts w:ascii="Times New Roman" w:hAnsi="Times New Roman" w:cs="Times New Roman"/>
          <w:b/>
          <w:sz w:val="22"/>
        </w:rPr>
        <w:t>10</w:t>
      </w:r>
      <w:r>
        <w:rPr>
          <w:rFonts w:ascii="Times New Roman" w:hAnsi="Times New Roman" w:cs="Times New Roman"/>
          <w:b/>
          <w:sz w:val="22"/>
        </w:rPr>
        <w:t>安全文明作业要求与应急处置要求</w:t>
      </w:r>
      <w:bookmarkEnd w:id="20"/>
    </w:p>
    <w:p w:rsidR="00EA5934" w:rsidRDefault="00EA5934" w:rsidP="00EA5934">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10.1 </w:t>
      </w:r>
      <w:r>
        <w:rPr>
          <w:rFonts w:ascii="Times New Roman" w:hAnsi="Times New Roman" w:cs="Times New Roman"/>
          <w:sz w:val="22"/>
        </w:rPr>
        <w:t>安全文明作业要求</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sz w:val="22"/>
        </w:rPr>
        <w:t>10.1.1</w:t>
      </w:r>
      <w:r>
        <w:rPr>
          <w:rFonts w:ascii="Times New Roman" w:hAnsi="Times New Roman" w:cs="Times New Roman"/>
          <w:bCs/>
          <w:sz w:val="22"/>
        </w:rPr>
        <w:t>投标人</w:t>
      </w:r>
      <w:r>
        <w:rPr>
          <w:rFonts w:ascii="Times New Roman" w:hAnsi="Times New Roman" w:cs="Times New Roman"/>
          <w:sz w:val="22"/>
        </w:rPr>
        <w:t>及其劳务分包商</w:t>
      </w:r>
      <w:r>
        <w:rPr>
          <w:rFonts w:ascii="Times New Roman" w:hAnsi="Times New Roman" w:cs="Times New Roman"/>
          <w:bCs/>
          <w:sz w:val="22"/>
        </w:rPr>
        <w:t>应具备上海市或有关行业管理部门规定的在本市进行相关服务所需的资质（包括国家和本市各类专业工种持证上岗要求）、资格和一切手续</w:t>
      </w:r>
      <w:r>
        <w:rPr>
          <w:rFonts w:ascii="Times New Roman" w:hAnsi="Times New Roman" w:cs="Times New Roman"/>
          <w:bCs/>
          <w:sz w:val="22"/>
        </w:rPr>
        <w:lastRenderedPageBreak/>
        <w:t>（如有的话），由此引起的所有有关事宜及费用由投标人自行负责。</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bCs/>
          <w:sz w:val="22"/>
        </w:rPr>
        <w:t>10.1.2</w:t>
      </w:r>
      <w:r>
        <w:rPr>
          <w:rFonts w:ascii="Times New Roman" w:hAnsi="Times New Roman" w:cs="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bCs/>
          <w:sz w:val="22"/>
        </w:rPr>
        <w:t>10.1.3</w:t>
      </w:r>
      <w:r>
        <w:rPr>
          <w:rFonts w:ascii="Times New Roman" w:hAnsi="Times New Roman" w:cs="Times New Roman"/>
          <w:bCs/>
          <w:sz w:val="22"/>
        </w:rPr>
        <w:t>中标人在项目实施期间，必须遵守国家与上海市各项有关安全作业规章、规范与制度，建立动用明火申请批准制度，安全用电等制度，确保杜绝各类事故的发生。</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bCs/>
          <w:sz w:val="22"/>
        </w:rPr>
        <w:t xml:space="preserve">10.1.4 </w:t>
      </w:r>
      <w:r>
        <w:rPr>
          <w:rFonts w:ascii="Times New Roman" w:hAnsi="Times New Roman" w:cs="Times New Roman"/>
          <w:sz w:val="22"/>
        </w:rPr>
        <w:t>建立健全安全生产工作责任体系和组织管理网络，建立安全生产监管制度，配备专职安全监管人员，对施工作业安全进行现场监督；按照</w:t>
      </w:r>
      <w:r>
        <w:rPr>
          <w:rFonts w:ascii="Times New Roman" w:hAnsi="Times New Roman" w:cs="Times New Roman"/>
          <w:sz w:val="22"/>
        </w:rPr>
        <w:t>“</w:t>
      </w:r>
      <w:r>
        <w:rPr>
          <w:rFonts w:ascii="Times New Roman" w:hAnsi="Times New Roman" w:cs="Times New Roman"/>
          <w:sz w:val="22"/>
        </w:rPr>
        <w:t>横向到边，纵向到底</w:t>
      </w:r>
      <w:r>
        <w:rPr>
          <w:rFonts w:ascii="Times New Roman" w:hAnsi="Times New Roman" w:cs="Times New Roman"/>
          <w:sz w:val="22"/>
        </w:rPr>
        <w:t>”</w:t>
      </w:r>
      <w:r>
        <w:rPr>
          <w:rFonts w:ascii="Times New Roman" w:hAnsi="Times New Roman" w:cs="Times New Roman"/>
          <w:sz w:val="22"/>
        </w:rPr>
        <w:t>责任制要求将安全责任分解，中标人法定代表人与项目部、项目部与下属各责任部门必须签订安全协议书；定期召开安全生产工作会议；组织开展安全生产检查。</w:t>
      </w:r>
    </w:p>
    <w:p w:rsidR="00EA5934" w:rsidRDefault="00EA5934" w:rsidP="00EA5934">
      <w:pPr>
        <w:pStyle w:val="a5"/>
        <w:spacing w:line="300" w:lineRule="auto"/>
        <w:ind w:firstLineChars="192" w:firstLine="422"/>
        <w:rPr>
          <w:rFonts w:ascii="Times New Roman" w:hAnsi="Times New Roman" w:cs="Times New Roman"/>
          <w:bCs/>
          <w:sz w:val="22"/>
        </w:rPr>
      </w:pPr>
      <w:r>
        <w:rPr>
          <w:rFonts w:ascii="Times New Roman" w:hAnsi="Times New Roman" w:cs="Times New Roman"/>
          <w:bCs/>
          <w:sz w:val="22"/>
        </w:rPr>
        <w:t>10.1.5</w:t>
      </w:r>
      <w:proofErr w:type="gramStart"/>
      <w:r>
        <w:rPr>
          <w:rFonts w:ascii="Times New Roman" w:hAnsi="Times New Roman" w:cs="Times New Roman"/>
          <w:bCs/>
          <w:sz w:val="22"/>
        </w:rPr>
        <w:t>各</w:t>
      </w:r>
      <w:proofErr w:type="gramEnd"/>
      <w:r>
        <w:rPr>
          <w:rFonts w:ascii="Times New Roman" w:hAnsi="Times New Roman" w:cs="Times New Roman"/>
          <w:bCs/>
          <w:sz w:val="22"/>
        </w:rPr>
        <w:t>投标人在投标文件中要结合本项目的特点和采购</w:t>
      </w:r>
      <w:proofErr w:type="gramStart"/>
      <w:r>
        <w:rPr>
          <w:rFonts w:ascii="Times New Roman" w:hAnsi="Times New Roman" w:cs="Times New Roman"/>
          <w:bCs/>
          <w:sz w:val="22"/>
        </w:rPr>
        <w:t>人上述</w:t>
      </w:r>
      <w:proofErr w:type="gramEnd"/>
      <w:r>
        <w:rPr>
          <w:rFonts w:ascii="Times New Roman" w:hAnsi="Times New Roman" w:cs="Times New Roman"/>
          <w:bCs/>
          <w:sz w:val="22"/>
        </w:rPr>
        <w:t>的具体要求制定相应的安全文明施工措施，同时应适当考虑购买自己员工和第三方责任保险，并在报价措施费中列支必须的费用清单。</w:t>
      </w:r>
    </w:p>
    <w:p w:rsidR="00EA5934" w:rsidRDefault="00EA5934" w:rsidP="00EA5934">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10.2</w:t>
      </w:r>
      <w:r>
        <w:rPr>
          <w:rFonts w:ascii="Times New Roman" w:hAnsi="Times New Roman" w:cs="Times New Roman"/>
          <w:sz w:val="22"/>
        </w:rPr>
        <w:t>应急处置要求</w:t>
      </w:r>
    </w:p>
    <w:p w:rsidR="00EA5934" w:rsidRDefault="00EA5934" w:rsidP="00EA5934">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10.2.1</w:t>
      </w:r>
      <w:r>
        <w:rPr>
          <w:rFonts w:ascii="Times New Roman" w:hAnsi="Times New Roman" w:cs="Times New Roman"/>
          <w:sz w:val="22"/>
        </w:rPr>
        <w:t>中标人须建立突发事件应急处置方案，应急预案应包括组织领导体系、预警和预防机制、应急响应工程措施、临时交通组织方案、保障措施（包括应急人员、物资、机械设备、资金等）等内容。</w:t>
      </w:r>
    </w:p>
    <w:p w:rsidR="00EA5934" w:rsidRDefault="00EA5934" w:rsidP="00EA5934">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10.2.2 </w:t>
      </w:r>
      <w:r>
        <w:rPr>
          <w:rFonts w:ascii="Times New Roman" w:hAnsi="Times New Roman" w:cs="Times New Roman"/>
          <w:sz w:val="22"/>
        </w:rPr>
        <w:t>建立应急指挥领导小组，负责应急救援总体指挥，并落实各部门职责和相关措施。</w:t>
      </w:r>
    </w:p>
    <w:p w:rsidR="00EA5934" w:rsidRDefault="00EA5934" w:rsidP="00EA5934">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10.2.3 </w:t>
      </w:r>
      <w:r>
        <w:rPr>
          <w:rFonts w:ascii="Times New Roman" w:hAnsi="Times New Roman" w:cs="Times New Roman"/>
          <w:sz w:val="22"/>
        </w:rPr>
        <w:t>与气象、交警、消防、医疗等部门建立联动机制，</w:t>
      </w:r>
      <w:proofErr w:type="gramStart"/>
      <w:r>
        <w:rPr>
          <w:rFonts w:ascii="Times New Roman" w:hAnsi="Times New Roman" w:cs="Times New Roman"/>
          <w:sz w:val="22"/>
        </w:rPr>
        <w:t>如过程</w:t>
      </w:r>
      <w:proofErr w:type="gramEnd"/>
      <w:r>
        <w:rPr>
          <w:rFonts w:ascii="Times New Roman" w:hAnsi="Times New Roman" w:cs="Times New Roman"/>
          <w:sz w:val="22"/>
        </w:rPr>
        <w:t>中发生重特大安全事故，中标人应快速、及时赶到现场，实施紧急处置，并协同有关单位和部门做好善后处理和稳定工作。</w:t>
      </w:r>
    </w:p>
    <w:p w:rsidR="00EA5934" w:rsidRDefault="00EA5934" w:rsidP="00EA5934">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10.2.4 </w:t>
      </w:r>
      <w:r>
        <w:rPr>
          <w:rFonts w:ascii="Times New Roman" w:hAnsi="Times New Roman" w:cs="Times New Roman"/>
          <w:sz w:val="22"/>
        </w:rPr>
        <w:t>组建</w:t>
      </w:r>
      <w:proofErr w:type="gramStart"/>
      <w:r>
        <w:rPr>
          <w:rFonts w:ascii="Times New Roman" w:hAnsi="Times New Roman" w:cs="Times New Roman"/>
          <w:sz w:val="22"/>
        </w:rPr>
        <w:t>一</w:t>
      </w:r>
      <w:proofErr w:type="gramEnd"/>
      <w:r>
        <w:rPr>
          <w:rFonts w:ascii="Times New Roman" w:hAnsi="Times New Roman" w:cs="Times New Roman"/>
          <w:sz w:val="22"/>
        </w:rPr>
        <w:t>支具有综合救援能力的应急救援队伍，一旦紧急情况发生，能在最短时间内到达现场进行应急处置。</w:t>
      </w:r>
    </w:p>
    <w:p w:rsidR="00EA5934" w:rsidRDefault="00EA5934" w:rsidP="00EA5934">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10.2.5 </w:t>
      </w:r>
      <w:r>
        <w:rPr>
          <w:rFonts w:ascii="Times New Roman" w:hAnsi="Times New Roman" w:cs="Times New Roman"/>
          <w:sz w:val="22"/>
        </w:rPr>
        <w:t>定期检查应急救援物资与机具，确保物资储备数量充足、机具设备完好可用。</w:t>
      </w:r>
    </w:p>
    <w:p w:rsidR="00EA5934" w:rsidRDefault="00EA5934" w:rsidP="00EA5934">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10.2.6 </w:t>
      </w:r>
      <w:r>
        <w:rPr>
          <w:rFonts w:ascii="Times New Roman" w:hAnsi="Times New Roman" w:cs="Times New Roman"/>
          <w:sz w:val="22"/>
        </w:rPr>
        <w:t>定期或不定期开展多方式多类别的应急演练，提高应急队伍的响应速度、救援水平和协同能力，并根据演练过程总结和结果评估，完善应急预案。</w:t>
      </w:r>
    </w:p>
    <w:p w:rsidR="00EA5934" w:rsidRDefault="00EA5934" w:rsidP="00EA5934">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10.2.7 </w:t>
      </w:r>
      <w:r>
        <w:rPr>
          <w:rFonts w:ascii="Times New Roman" w:hAnsi="Times New Roman" w:cs="Times New Roman"/>
          <w:sz w:val="22"/>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业主应急值班联系电话：</w:t>
      </w:r>
      <w:r>
        <w:rPr>
          <w:rFonts w:ascii="Times New Roman" w:hAnsi="Times New Roman" w:cs="Times New Roman"/>
          <w:color w:val="FF0000"/>
          <w:sz w:val="22"/>
        </w:rPr>
        <w:t>**</w:t>
      </w:r>
      <w:r>
        <w:rPr>
          <w:rFonts w:ascii="Times New Roman" w:hAnsi="Times New Roman" w:cs="Times New Roman"/>
          <w:sz w:val="22"/>
        </w:rPr>
        <w:t>，传真：</w:t>
      </w:r>
      <w:r>
        <w:rPr>
          <w:rFonts w:ascii="Times New Roman" w:hAnsi="Times New Roman" w:cs="Times New Roman"/>
          <w:color w:val="FF0000"/>
          <w:sz w:val="22"/>
        </w:rPr>
        <w:t>**</w:t>
      </w:r>
      <w:r>
        <w:rPr>
          <w:rFonts w:ascii="Times New Roman" w:hAnsi="Times New Roman" w:cs="Times New Roman"/>
          <w:sz w:val="22"/>
        </w:rPr>
        <w:t>。</w:t>
      </w:r>
    </w:p>
    <w:p w:rsidR="00EA5934" w:rsidRDefault="00EA5934" w:rsidP="00EA5934">
      <w:pPr>
        <w:spacing w:line="300" w:lineRule="auto"/>
        <w:ind w:firstLineChars="192" w:firstLine="424"/>
        <w:outlineLvl w:val="2"/>
        <w:rPr>
          <w:rFonts w:ascii="Times New Roman" w:hAnsi="Times New Roman" w:cs="Times New Roman"/>
          <w:b/>
          <w:sz w:val="22"/>
        </w:rPr>
      </w:pPr>
      <w:bookmarkStart w:id="21" w:name="_Toc233894629"/>
      <w:r>
        <w:rPr>
          <w:rFonts w:ascii="Times New Roman" w:hAnsi="Times New Roman" w:cs="Times New Roman"/>
          <w:b/>
          <w:sz w:val="22"/>
        </w:rPr>
        <w:t>11</w:t>
      </w:r>
      <w:r>
        <w:rPr>
          <w:rFonts w:ascii="Times New Roman" w:hAnsi="Times New Roman" w:cs="Times New Roman"/>
          <w:b/>
          <w:sz w:val="22"/>
        </w:rPr>
        <w:t>管理、考核与售后服务要求</w:t>
      </w:r>
      <w:bookmarkEnd w:id="21"/>
    </w:p>
    <w:p w:rsidR="00EA5934" w:rsidRDefault="00EA5934" w:rsidP="00EA5934">
      <w:pPr>
        <w:spacing w:line="300" w:lineRule="auto"/>
        <w:ind w:firstLineChars="192" w:firstLine="424"/>
        <w:jc w:val="left"/>
        <w:rPr>
          <w:rFonts w:ascii="Times New Roman" w:hAnsi="Times New Roman" w:cs="Times New Roman"/>
          <w:b/>
          <w:sz w:val="22"/>
        </w:rPr>
      </w:pPr>
      <w:r>
        <w:rPr>
          <w:rFonts w:ascii="Times New Roman" w:hAnsi="Times New Roman" w:cs="Times New Roman"/>
          <w:b/>
          <w:sz w:val="22"/>
        </w:rPr>
        <w:t xml:space="preserve">11.1 </w:t>
      </w:r>
      <w:r>
        <w:rPr>
          <w:rFonts w:ascii="Times New Roman" w:hAnsi="Times New Roman" w:cs="Times New Roman"/>
          <w:b/>
          <w:sz w:val="22"/>
        </w:rPr>
        <w:t>项目管理要求</w:t>
      </w:r>
    </w:p>
    <w:p w:rsidR="00EA5934" w:rsidRDefault="00EA5934" w:rsidP="00EA5934">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11.1.1</w:t>
      </w:r>
      <w:r>
        <w:rPr>
          <w:rFonts w:ascii="Times New Roman" w:hAnsi="Times New Roman" w:cs="Times New Roman"/>
          <w:sz w:val="22"/>
        </w:rPr>
        <w:t>投标人在投标阶段应根据本项目具体情况、采购人需求和国家、本市有关规</w:t>
      </w:r>
      <w:r>
        <w:rPr>
          <w:rFonts w:ascii="Times New Roman" w:hAnsi="Times New Roman" w:cs="Times New Roman"/>
          <w:sz w:val="22"/>
        </w:rPr>
        <w:lastRenderedPageBreak/>
        <w:t>定与标准制定管理方案，在中标后据此进行细化，经采购人确认后按照确认的管理方案和管理计划组织管理，接受采购人代表对管理质量的检查、监督和考核。未经采购人事前书面许可，中标人不得自行调整管理方案或更改管理措施。</w:t>
      </w:r>
    </w:p>
    <w:p w:rsidR="00EA5934" w:rsidRDefault="00EA5934" w:rsidP="00EA5934">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11.1.2</w:t>
      </w:r>
      <w:r>
        <w:rPr>
          <w:rFonts w:ascii="Times New Roman" w:hAnsi="Times New Roman" w:cs="Times New Roman"/>
          <w:sz w:val="22"/>
        </w:rPr>
        <w:t>根据实际需要或其他原因，采购人认为确有必要调整管理方案并以书面形式要求中标人管理人员调整管理时间或更改管理措施时，中标人应遵从采购人要求，但如该项调整导致的费用增加，中标人需提出增加费用预算和依据，经由采购人确认后由采购人承担。</w:t>
      </w:r>
    </w:p>
    <w:p w:rsidR="00EA5934" w:rsidRDefault="00EA5934" w:rsidP="00EA5934">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11.1.3</w:t>
      </w:r>
      <w:r>
        <w:rPr>
          <w:rFonts w:ascii="Times New Roman" w:hAnsi="Times New Roman" w:cs="Times New Roman"/>
          <w:sz w:val="22"/>
        </w:rPr>
        <w:t>中标人在投标书中承诺并经采购人认定的项目负责人及专业技术、管理人员应是本单位职工，且为该项目现场的实际操作者，并应常驻项目现场。未经采购人同意，中标人不得调换或撤离上述人员，如采购人认为有必要，可要求中标人对上述人员中的部分人员</w:t>
      </w:r>
      <w:proofErr w:type="gramStart"/>
      <w:r>
        <w:rPr>
          <w:rFonts w:ascii="Times New Roman" w:hAnsi="Times New Roman" w:cs="Times New Roman"/>
          <w:sz w:val="22"/>
        </w:rPr>
        <w:t>作出</w:t>
      </w:r>
      <w:proofErr w:type="gramEnd"/>
      <w:r>
        <w:rPr>
          <w:rFonts w:ascii="Times New Roman" w:hAnsi="Times New Roman" w:cs="Times New Roman"/>
          <w:sz w:val="22"/>
        </w:rPr>
        <w:t>更好的调整。</w:t>
      </w:r>
    </w:p>
    <w:p w:rsidR="00EA5934" w:rsidRDefault="00EA5934" w:rsidP="00EA5934">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11.1.4</w:t>
      </w:r>
      <w:r>
        <w:rPr>
          <w:rFonts w:ascii="Times New Roman" w:hAnsi="Times New Roman" w:cs="Times New Roman"/>
          <w:sz w:val="22"/>
        </w:rPr>
        <w:t>中标人需建立职工（含劳务工等各种类型用工）花名册等档案资料，与职工签订劳动合同，为其办理国家规定的相关保险，并按规定标准安排专业健康体检和配备劳动防护用品。</w:t>
      </w:r>
    </w:p>
    <w:p w:rsidR="00EA5934" w:rsidRDefault="00EA5934" w:rsidP="00EA5934">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11.1.5</w:t>
      </w:r>
      <w:r>
        <w:rPr>
          <w:rFonts w:ascii="Times New Roman" w:hAnsi="Times New Roman" w:cs="Times New Roman"/>
          <w:sz w:val="22"/>
        </w:rPr>
        <w:t>本项目所用材料、制品、设备等均需符合相关技术规程、规范要求。</w:t>
      </w:r>
    </w:p>
    <w:p w:rsidR="00EA5934" w:rsidRDefault="00EA5934" w:rsidP="00EA5934">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11.1.6</w:t>
      </w:r>
      <w:r>
        <w:rPr>
          <w:rFonts w:ascii="Times New Roman" w:hAnsi="Times New Roman" w:cs="Times New Roman"/>
          <w:sz w:val="22"/>
        </w:rPr>
        <w:t>本项目所用的材料、制品、设备等，供货单位送达施工现场后，由中标人负责办理验收交割手续，并负责日常保管工作。</w:t>
      </w:r>
    </w:p>
    <w:p w:rsidR="00EA5934" w:rsidRDefault="00EA5934" w:rsidP="00EA5934">
      <w:pPr>
        <w:spacing w:line="300" w:lineRule="auto"/>
        <w:ind w:firstLineChars="192" w:firstLine="424"/>
        <w:jc w:val="left"/>
        <w:rPr>
          <w:rFonts w:ascii="Times New Roman" w:hAnsi="Times New Roman" w:cs="Times New Roman"/>
          <w:b/>
          <w:sz w:val="22"/>
        </w:rPr>
      </w:pPr>
      <w:r>
        <w:rPr>
          <w:rFonts w:ascii="Times New Roman" w:hAnsi="Times New Roman" w:cs="Times New Roman"/>
          <w:b/>
          <w:sz w:val="22"/>
        </w:rPr>
        <w:t xml:space="preserve">11.2 </w:t>
      </w:r>
      <w:r>
        <w:rPr>
          <w:rFonts w:ascii="Times New Roman" w:hAnsi="Times New Roman" w:cs="Times New Roman"/>
          <w:b/>
          <w:sz w:val="22"/>
        </w:rPr>
        <w:t>项目考核办法</w:t>
      </w:r>
    </w:p>
    <w:p w:rsidR="00EA5934" w:rsidRPr="0003150B" w:rsidRDefault="00EA5934" w:rsidP="00EA5934">
      <w:pPr>
        <w:spacing w:line="300" w:lineRule="auto"/>
        <w:ind w:firstLineChars="192" w:firstLine="422"/>
        <w:jc w:val="left"/>
        <w:rPr>
          <w:rFonts w:ascii="Times New Roman" w:hAnsi="Times New Roman" w:cs="Times New Roman"/>
          <w:sz w:val="22"/>
        </w:rPr>
      </w:pPr>
      <w:r w:rsidRPr="0003150B">
        <w:rPr>
          <w:rFonts w:ascii="Times New Roman" w:hAnsi="Times New Roman" w:cs="Times New Roman"/>
          <w:sz w:val="22"/>
        </w:rPr>
        <w:t xml:space="preserve">11.2.1 </w:t>
      </w:r>
      <w:r w:rsidRPr="0003150B">
        <w:rPr>
          <w:rFonts w:ascii="Times New Roman" w:hAnsi="Times New Roman" w:cs="Times New Roman" w:hint="eastAsia"/>
          <w:sz w:val="22"/>
        </w:rPr>
        <w:t>采购人将对成交供应商的履约情况、提供服务内容是否相符、服务满意度、达到服务效果等进行考核评价；</w:t>
      </w:r>
    </w:p>
    <w:p w:rsidR="00EA5934" w:rsidRDefault="00EA5934" w:rsidP="00EA5934">
      <w:pPr>
        <w:spacing w:line="300" w:lineRule="auto"/>
        <w:ind w:firstLineChars="192" w:firstLine="422"/>
        <w:jc w:val="left"/>
        <w:rPr>
          <w:rFonts w:ascii="Times New Roman" w:hAnsi="Times New Roman" w:cs="Times New Roman"/>
          <w:sz w:val="22"/>
        </w:rPr>
      </w:pPr>
      <w:r w:rsidRPr="0003150B">
        <w:rPr>
          <w:rFonts w:ascii="Times New Roman" w:hAnsi="Times New Roman" w:cs="Times New Roman" w:hint="eastAsia"/>
          <w:sz w:val="22"/>
        </w:rPr>
        <w:t>11.2.2</w:t>
      </w:r>
      <w:r w:rsidRPr="0003150B">
        <w:rPr>
          <w:rFonts w:ascii="Times New Roman" w:hAnsi="Times New Roman" w:cs="Times New Roman" w:hint="eastAsia"/>
          <w:sz w:val="22"/>
        </w:rPr>
        <w:t>采购人（或采购人授权委托的第三方）将对中标人在委托人（或采购人授权委托的第三方）数字化管理平台应用情况进行考核，考核内容涵盖平台功能使用率、数据录入及时性与准确性、流程执行合</w:t>
      </w:r>
      <w:proofErr w:type="gramStart"/>
      <w:r w:rsidRPr="0003150B">
        <w:rPr>
          <w:rFonts w:ascii="Times New Roman" w:hAnsi="Times New Roman" w:cs="Times New Roman" w:hint="eastAsia"/>
          <w:sz w:val="22"/>
        </w:rPr>
        <w:t>规</w:t>
      </w:r>
      <w:proofErr w:type="gramEnd"/>
      <w:r w:rsidRPr="0003150B">
        <w:rPr>
          <w:rFonts w:ascii="Times New Roman" w:hAnsi="Times New Roman" w:cs="Times New Roman" w:hint="eastAsia"/>
          <w:sz w:val="22"/>
        </w:rPr>
        <w:t>性、系统响应速度及用户满意度等维度，中标人需遵守数字化管理平台相关规定。</w:t>
      </w:r>
    </w:p>
    <w:p w:rsidR="00EA5934" w:rsidRDefault="00EA5934" w:rsidP="00EA5934">
      <w:pPr>
        <w:spacing w:line="300" w:lineRule="auto"/>
        <w:ind w:firstLineChars="192" w:firstLine="424"/>
        <w:outlineLvl w:val="2"/>
        <w:rPr>
          <w:rFonts w:ascii="Times New Roman" w:hAnsi="Times New Roman" w:cs="Times New Roman"/>
          <w:b/>
          <w:sz w:val="22"/>
        </w:rPr>
      </w:pPr>
      <w:bookmarkStart w:id="22" w:name="_Toc233894630"/>
      <w:r>
        <w:rPr>
          <w:rFonts w:ascii="Times New Roman" w:hAnsi="Times New Roman" w:cs="Times New Roman"/>
          <w:b/>
          <w:sz w:val="22"/>
        </w:rPr>
        <w:t>12</w:t>
      </w:r>
      <w:r>
        <w:rPr>
          <w:rFonts w:ascii="Times New Roman" w:hAnsi="Times New Roman" w:cs="Times New Roman"/>
          <w:b/>
          <w:sz w:val="22"/>
        </w:rPr>
        <w:t>保密要求</w:t>
      </w:r>
      <w:bookmarkEnd w:id="22"/>
    </w:p>
    <w:p w:rsidR="00EA5934" w:rsidRDefault="00EA5934" w:rsidP="00EA5934">
      <w:pPr>
        <w:spacing w:line="300" w:lineRule="auto"/>
        <w:ind w:firstLineChars="192" w:firstLine="422"/>
        <w:rPr>
          <w:rFonts w:ascii="Times New Roman" w:hAnsi="Times New Roman" w:cs="Times New Roman"/>
          <w:sz w:val="22"/>
        </w:rPr>
      </w:pPr>
      <w:r>
        <w:rPr>
          <w:rFonts w:ascii="Times New Roman" w:hAnsi="Times New Roman" w:cs="Times New Roman"/>
          <w:sz w:val="22"/>
        </w:rPr>
        <w:t>12.1</w:t>
      </w:r>
      <w:r>
        <w:rPr>
          <w:rFonts w:ascii="Times New Roman" w:hAnsi="Times New Roman" w:cs="Times New Roman"/>
          <w:color w:val="000000" w:themeColor="text1"/>
          <w:sz w:val="22"/>
        </w:rPr>
        <w:t>中标人应遵守合同文件约定内容的保密要求。如果采购人提供的内容属于保密的，应签订保密协议，且双方均有保密义务。中标人不得利用工作之便外泄资料或做其他用途，否则中标人需承担由此引起的法律责任和赔偿采购人的经济损失。本款规定的效力及于中标人及中标人的所有雇用人员。</w:t>
      </w:r>
    </w:p>
    <w:p w:rsidR="00EA5934" w:rsidRDefault="00EA5934" w:rsidP="00EA5934">
      <w:pPr>
        <w:spacing w:line="300" w:lineRule="auto"/>
        <w:rPr>
          <w:rFonts w:ascii="Times New Roman" w:hAnsi="Times New Roman" w:cs="Times New Roman"/>
          <w:sz w:val="20"/>
          <w:szCs w:val="20"/>
        </w:rPr>
      </w:pPr>
    </w:p>
    <w:p w:rsidR="00EA5934" w:rsidRDefault="00EA5934" w:rsidP="00EA5934">
      <w:pPr>
        <w:adjustRightInd w:val="0"/>
        <w:snapToGrid w:val="0"/>
        <w:spacing w:line="300" w:lineRule="auto"/>
        <w:jc w:val="center"/>
        <w:outlineLvl w:val="1"/>
        <w:rPr>
          <w:rFonts w:ascii="Times New Roman" w:eastAsia="黑体" w:hAnsi="Times New Roman" w:cs="Times New Roman"/>
          <w:color w:val="000000"/>
          <w:sz w:val="30"/>
          <w:szCs w:val="30"/>
        </w:rPr>
      </w:pPr>
      <w:bookmarkStart w:id="23" w:name="_Toc233894631"/>
      <w:r>
        <w:rPr>
          <w:rFonts w:ascii="Times New Roman" w:eastAsia="黑体" w:hAnsi="Times New Roman" w:cs="Times New Roman"/>
          <w:color w:val="000000"/>
          <w:sz w:val="30"/>
          <w:szCs w:val="30"/>
        </w:rPr>
        <w:t>四、报价须知</w:t>
      </w:r>
      <w:bookmarkEnd w:id="23"/>
    </w:p>
    <w:p w:rsidR="00EA5934" w:rsidRDefault="00EA5934" w:rsidP="00EA5934">
      <w:pPr>
        <w:spacing w:line="300" w:lineRule="auto"/>
        <w:ind w:firstLineChars="192" w:firstLine="424"/>
        <w:outlineLvl w:val="2"/>
        <w:rPr>
          <w:rFonts w:ascii="Times New Roman" w:hAnsi="Times New Roman" w:cs="Times New Roman"/>
          <w:b/>
          <w:sz w:val="22"/>
        </w:rPr>
      </w:pPr>
      <w:bookmarkStart w:id="24" w:name="_Toc233894632"/>
      <w:r>
        <w:rPr>
          <w:rFonts w:ascii="Times New Roman" w:hAnsi="Times New Roman" w:cs="Times New Roman"/>
          <w:b/>
          <w:sz w:val="22"/>
        </w:rPr>
        <w:t>13</w:t>
      </w:r>
      <w:r>
        <w:rPr>
          <w:rFonts w:ascii="Times New Roman" w:hAnsi="Times New Roman" w:cs="Times New Roman"/>
          <w:b/>
          <w:sz w:val="22"/>
        </w:rPr>
        <w:t>投标报价依据</w:t>
      </w:r>
      <w:bookmarkEnd w:id="24"/>
    </w:p>
    <w:p w:rsidR="00EA5934" w:rsidRDefault="00EA5934" w:rsidP="00EA5934">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13.1</w:t>
      </w:r>
      <w:r>
        <w:rPr>
          <w:rFonts w:ascii="Times New Roman" w:hAnsi="Times New Roman" w:cs="Times New Roman"/>
          <w:sz w:val="22"/>
        </w:rPr>
        <w:t>投标报价计算依据包括本项目的招标文件（包括提供的附件）、招标文件答疑或修改的补充文书、工作量清单、项目现场条件等。</w:t>
      </w:r>
    </w:p>
    <w:p w:rsidR="00EA5934" w:rsidRDefault="00EA5934" w:rsidP="00EA5934">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13.2</w:t>
      </w:r>
      <w:r>
        <w:rPr>
          <w:rFonts w:ascii="Times New Roman" w:hAnsi="Times New Roman" w:cs="Times New Roman"/>
          <w:sz w:val="22"/>
        </w:rPr>
        <w:t>招标文件明确的服务范围、服务内容、服务期限、服务质量要求、</w:t>
      </w:r>
      <w:r>
        <w:rPr>
          <w:rFonts w:ascii="Times New Roman" w:hAnsi="Times New Roman" w:cs="Times New Roman"/>
          <w:color w:val="000000"/>
          <w:sz w:val="22"/>
        </w:rPr>
        <w:t>售后服务、</w:t>
      </w:r>
      <w:r>
        <w:rPr>
          <w:rFonts w:ascii="Times New Roman" w:hAnsi="Times New Roman" w:cs="Times New Roman"/>
          <w:sz w:val="22"/>
        </w:rPr>
        <w:lastRenderedPageBreak/>
        <w:t>管理要求与服务标准及考核要求等。</w:t>
      </w:r>
    </w:p>
    <w:p w:rsidR="00EA5934" w:rsidRDefault="00EA5934" w:rsidP="00EA5934">
      <w:pPr>
        <w:spacing w:line="300" w:lineRule="auto"/>
        <w:ind w:firstLineChars="192" w:firstLine="422"/>
        <w:rPr>
          <w:rFonts w:ascii="Times New Roman" w:hAnsi="Times New Roman" w:cs="Times New Roman"/>
          <w:sz w:val="22"/>
        </w:rPr>
      </w:pPr>
      <w:r>
        <w:rPr>
          <w:rFonts w:ascii="Times New Roman" w:hAnsi="Times New Roman" w:cs="Times New Roman"/>
          <w:sz w:val="22"/>
        </w:rPr>
        <w:t>13.3</w:t>
      </w:r>
      <w:r>
        <w:rPr>
          <w:rFonts w:ascii="Times New Roman" w:hAnsi="Times New Roman" w:cs="Times New Roman"/>
          <w:sz w:val="22"/>
        </w:rPr>
        <w:t>服务内容一览表说明</w:t>
      </w:r>
    </w:p>
    <w:p w:rsidR="00EA5934" w:rsidRDefault="00EA5934" w:rsidP="00EA5934">
      <w:pPr>
        <w:spacing w:line="300" w:lineRule="auto"/>
        <w:ind w:firstLineChars="192" w:firstLine="422"/>
        <w:rPr>
          <w:rFonts w:ascii="Times New Roman" w:hAnsi="Times New Roman" w:cs="Times New Roman"/>
          <w:sz w:val="22"/>
        </w:rPr>
      </w:pPr>
      <w:r>
        <w:rPr>
          <w:rFonts w:ascii="Times New Roman" w:hAnsi="Times New Roman" w:cs="Times New Roman"/>
          <w:sz w:val="22"/>
        </w:rPr>
        <w:t>13.3.1</w:t>
      </w:r>
      <w:r>
        <w:rPr>
          <w:rFonts w:ascii="Times New Roman" w:hAnsi="Times New Roman" w:cs="Times New Roman"/>
          <w:sz w:val="22"/>
        </w:rPr>
        <w:t>服务内容一览表说明应与投标人须知、合同条件、项目质量标准和要求等文件结合起来理解或解释。</w:t>
      </w:r>
    </w:p>
    <w:p w:rsidR="00EA5934" w:rsidRDefault="00EA5934" w:rsidP="00EA5934">
      <w:pPr>
        <w:spacing w:line="300" w:lineRule="auto"/>
        <w:ind w:firstLineChars="192" w:firstLine="422"/>
        <w:rPr>
          <w:rFonts w:ascii="Times New Roman" w:hAnsi="Times New Roman" w:cs="Times New Roman"/>
          <w:sz w:val="22"/>
        </w:rPr>
      </w:pPr>
      <w:r>
        <w:rPr>
          <w:rFonts w:ascii="Times New Roman" w:hAnsi="Times New Roman" w:cs="Times New Roman"/>
          <w:sz w:val="22"/>
        </w:rPr>
        <w:t>13.3.2</w:t>
      </w:r>
      <w:r>
        <w:rPr>
          <w:rFonts w:ascii="Times New Roman" w:hAnsi="Times New Roman" w:cs="Times New Roman"/>
          <w:sz w:val="22"/>
        </w:rPr>
        <w:t>采购人提供的服务内容一览表是依照采购需求测算出的项目服务核心工作内容，与最终的实际履约可能存在小的出入，各投标人应自行认真踏勘现场，了解招标需求。投标人如发现该表和实际工作内容不一致时，应立即以书面形式通知采购人核查，除非采购人以答疑文件或补充文件予以更正，否则，核心工作内容应以服务内容一览表为准。</w:t>
      </w:r>
    </w:p>
    <w:p w:rsidR="00EA5934" w:rsidRDefault="00EA5934" w:rsidP="00EA5934">
      <w:pPr>
        <w:spacing w:line="300" w:lineRule="auto"/>
        <w:ind w:firstLineChars="192" w:firstLine="424"/>
        <w:rPr>
          <w:rFonts w:ascii="Times New Roman" w:hAnsi="Times New Roman" w:cs="Times New Roman"/>
          <w:b/>
          <w:sz w:val="22"/>
        </w:rPr>
      </w:pPr>
    </w:p>
    <w:p w:rsidR="00EA5934" w:rsidRDefault="00EA5934" w:rsidP="00EA5934">
      <w:pPr>
        <w:spacing w:line="300" w:lineRule="auto"/>
        <w:ind w:firstLineChars="192" w:firstLine="424"/>
        <w:outlineLvl w:val="2"/>
        <w:rPr>
          <w:rFonts w:ascii="Times New Roman" w:hAnsi="Times New Roman" w:cs="Times New Roman"/>
          <w:b/>
          <w:sz w:val="22"/>
        </w:rPr>
      </w:pPr>
      <w:bookmarkStart w:id="25" w:name="_Toc233894633"/>
      <w:r>
        <w:rPr>
          <w:rFonts w:ascii="Times New Roman" w:hAnsi="Times New Roman" w:cs="Times New Roman"/>
          <w:b/>
          <w:sz w:val="22"/>
        </w:rPr>
        <w:t>14</w:t>
      </w:r>
      <w:r>
        <w:rPr>
          <w:rFonts w:ascii="Times New Roman" w:hAnsi="Times New Roman" w:cs="Times New Roman"/>
          <w:b/>
          <w:sz w:val="22"/>
        </w:rPr>
        <w:t>投标报价内容</w:t>
      </w:r>
      <w:bookmarkEnd w:id="25"/>
    </w:p>
    <w:p w:rsidR="00EA5934" w:rsidRDefault="00EA5934" w:rsidP="00EA5934">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14.1</w:t>
      </w:r>
      <w:bookmarkStart w:id="26" w:name="_GoBack"/>
      <w:bookmarkEnd w:id="26"/>
      <w:r w:rsidRPr="0003150B">
        <w:rPr>
          <w:rFonts w:ascii="Times New Roman" w:hAnsi="Times New Roman" w:cs="Times New Roman"/>
          <w:color w:val="000000"/>
          <w:sz w:val="22"/>
        </w:rPr>
        <w:t>依据本项目的招标范围和内容，中标人提供项目服务，其投标报价应包括以下费用：</w:t>
      </w:r>
      <w:r w:rsidRPr="0003150B">
        <w:rPr>
          <w:rFonts w:ascii="Times New Roman" w:hAnsi="Times New Roman" w:cs="Times New Roman" w:hint="eastAsia"/>
          <w:color w:val="000000"/>
          <w:sz w:val="22"/>
        </w:rPr>
        <w:t>满足</w:t>
      </w:r>
      <w:r w:rsidRPr="0003150B">
        <w:rPr>
          <w:rFonts w:ascii="Times New Roman" w:hAnsi="Times New Roman" w:cs="Times New Roman" w:hint="eastAsia"/>
          <w:color w:val="000000"/>
          <w:sz w:val="22"/>
        </w:rPr>
        <w:t>T/SPBIMA02-2023</w:t>
      </w:r>
      <w:r w:rsidRPr="0003150B">
        <w:rPr>
          <w:rFonts w:ascii="Times New Roman" w:hAnsi="Times New Roman" w:cs="Times New Roman" w:hint="eastAsia"/>
          <w:color w:val="000000"/>
          <w:sz w:val="22"/>
        </w:rPr>
        <w:t>建筑信息模型统一配套费率规范</w:t>
      </w:r>
      <w:r w:rsidRPr="0003150B">
        <w:rPr>
          <w:rFonts w:ascii="Times New Roman" w:hAnsi="Times New Roman" w:cs="Times New Roman" w:hint="eastAsia"/>
          <w:color w:val="000000"/>
          <w:sz w:val="22"/>
        </w:rPr>
        <w:t>(</w:t>
      </w:r>
      <w:proofErr w:type="gramStart"/>
      <w:r w:rsidRPr="0003150B">
        <w:rPr>
          <w:rFonts w:ascii="Times New Roman" w:hAnsi="Times New Roman" w:cs="Times New Roman" w:hint="eastAsia"/>
          <w:color w:val="000000"/>
          <w:sz w:val="22"/>
        </w:rPr>
        <w:t>房建类</w:t>
      </w:r>
      <w:proofErr w:type="gramEnd"/>
      <w:r w:rsidRPr="0003150B">
        <w:rPr>
          <w:rFonts w:ascii="Times New Roman" w:hAnsi="Times New Roman" w:cs="Times New Roman" w:hint="eastAsia"/>
          <w:color w:val="000000"/>
          <w:sz w:val="22"/>
        </w:rPr>
        <w:t>)</w:t>
      </w:r>
      <w:r w:rsidRPr="0003150B">
        <w:rPr>
          <w:rFonts w:ascii="Times New Roman" w:hAnsi="Times New Roman" w:cs="Times New Roman" w:hint="eastAsia"/>
          <w:color w:val="000000"/>
          <w:sz w:val="22"/>
        </w:rPr>
        <w:t>文中</w:t>
      </w:r>
      <w:proofErr w:type="gramStart"/>
      <w:r w:rsidRPr="0003150B">
        <w:rPr>
          <w:rFonts w:ascii="Times New Roman" w:hAnsi="Times New Roman" w:cs="Times New Roman" w:hint="eastAsia"/>
          <w:color w:val="000000"/>
          <w:sz w:val="22"/>
        </w:rPr>
        <w:t>一</w:t>
      </w:r>
      <w:proofErr w:type="gramEnd"/>
      <w:r w:rsidRPr="0003150B">
        <w:rPr>
          <w:rFonts w:ascii="Times New Roman" w:hAnsi="Times New Roman" w:cs="Times New Roman" w:hint="eastAsia"/>
          <w:color w:val="000000"/>
          <w:sz w:val="22"/>
        </w:rPr>
        <w:t>星级的定义和内容要求，服务阶段包括但不限于施工图设计阶段、专项设计深化阶段、施工准备阶段、施工阶段、竣工验收阶段，通过建立模型与设计、施工协同，实现</w:t>
      </w:r>
      <w:r w:rsidRPr="0003150B">
        <w:rPr>
          <w:rFonts w:ascii="Times New Roman" w:hAnsi="Times New Roman" w:cs="Times New Roman" w:hint="eastAsia"/>
          <w:color w:val="000000"/>
          <w:sz w:val="22"/>
        </w:rPr>
        <w:t>BIM</w:t>
      </w:r>
      <w:r w:rsidRPr="0003150B">
        <w:rPr>
          <w:rFonts w:ascii="Times New Roman" w:hAnsi="Times New Roman" w:cs="Times New Roman" w:hint="eastAsia"/>
          <w:color w:val="000000"/>
          <w:sz w:val="22"/>
        </w:rPr>
        <w:t>技术在项目实施过程中的应用目标，这一系列过程中所包含的所有服务内容费用</w:t>
      </w:r>
      <w:r w:rsidRPr="0003150B">
        <w:rPr>
          <w:rFonts w:ascii="Times New Roman" w:hAnsi="Times New Roman" w:cs="Times New Roman"/>
          <w:color w:val="000000"/>
          <w:sz w:val="22"/>
        </w:rPr>
        <w:t>。</w:t>
      </w:r>
    </w:p>
    <w:p w:rsidR="00EA5934" w:rsidRDefault="00EA5934" w:rsidP="00EA5934">
      <w:pPr>
        <w:adjustRightInd w:val="0"/>
        <w:snapToGrid w:val="0"/>
        <w:spacing w:line="300" w:lineRule="auto"/>
        <w:ind w:firstLineChars="192" w:firstLine="422"/>
        <w:jc w:val="left"/>
        <w:rPr>
          <w:rFonts w:ascii="Times New Roman" w:hAnsi="Times New Roman" w:cs="Times New Roman"/>
          <w:sz w:val="22"/>
        </w:rPr>
      </w:pPr>
      <w:r>
        <w:rPr>
          <w:rFonts w:ascii="Times New Roman" w:hAnsi="Times New Roman" w:cs="Times New Roman"/>
          <w:color w:val="000000"/>
          <w:sz w:val="22"/>
        </w:rPr>
        <w:t>14.2</w:t>
      </w:r>
      <w:r>
        <w:rPr>
          <w:rFonts w:ascii="Times New Roman" w:hAnsi="Times New Roman" w:cs="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EA5934" w:rsidRDefault="00EA5934" w:rsidP="00EA5934">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14.3</w:t>
      </w:r>
      <w:r>
        <w:rPr>
          <w:rFonts w:ascii="Times New Roman" w:hAnsi="Times New Roman" w:cs="Times New Roman"/>
          <w:color w:val="000000"/>
          <w:sz w:val="22"/>
        </w:rPr>
        <w:t>投标报价应将所有工作内容考虑在内，如有漏项或缺项，均属于投标人的风险，</w:t>
      </w:r>
      <w:r>
        <w:rPr>
          <w:rFonts w:ascii="Times New Roman" w:hAnsi="Times New Roman" w:cs="Times New Roman"/>
          <w:sz w:val="22"/>
        </w:rPr>
        <w:t>其费用视作已分配在报价明细表内单价或总价之中</w:t>
      </w:r>
      <w:r>
        <w:rPr>
          <w:rFonts w:ascii="Times New Roman" w:hAnsi="Times New Roman" w:cs="Times New Roman"/>
          <w:color w:val="000000"/>
          <w:sz w:val="22"/>
        </w:rPr>
        <w:t>。投标人应逐项计算并填写单价、合计价和总价。</w:t>
      </w:r>
    </w:p>
    <w:p w:rsidR="00EA5934" w:rsidRDefault="00EA5934" w:rsidP="00EA5934">
      <w:pPr>
        <w:adjustRightInd w:val="0"/>
        <w:snapToGrid w:val="0"/>
        <w:spacing w:line="300" w:lineRule="auto"/>
        <w:ind w:firstLineChars="192" w:firstLine="422"/>
        <w:jc w:val="left"/>
        <w:rPr>
          <w:rFonts w:ascii="Times New Roman" w:hAnsi="Times New Roman" w:cs="Times New Roman"/>
          <w:b/>
          <w:color w:val="FF0000"/>
          <w:sz w:val="22"/>
          <w:u w:val="wavyHeavy"/>
        </w:rPr>
      </w:pPr>
      <w:r>
        <w:rPr>
          <w:rFonts w:ascii="Times New Roman" w:hAnsi="Times New Roman" w:cs="Times New Roman"/>
          <w:sz w:val="22"/>
        </w:rPr>
        <w:t>14.4</w:t>
      </w:r>
      <w:r>
        <w:rPr>
          <w:rFonts w:ascii="Times New Roman" w:hAnsi="Times New Roman" w:cs="Times New Roman"/>
          <w:color w:val="000000"/>
          <w:sz w:val="22"/>
        </w:rPr>
        <w:t>投标人应考虑本项目可能存在的其他任何风险因素，包括政策性调价、人工和材料成本增涨、因设备使用年限增长引起的维修成本增加和效能衰减等。</w:t>
      </w:r>
    </w:p>
    <w:p w:rsidR="00EA5934" w:rsidRDefault="00EA5934" w:rsidP="00EA5934">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14.5</w:t>
      </w:r>
      <w:r>
        <w:rPr>
          <w:rFonts w:ascii="Times New Roman" w:hAnsi="Times New Roman" w:cs="Times New Roman"/>
          <w:color w:val="000000"/>
          <w:sz w:val="22"/>
        </w:rPr>
        <w:t>投标人按照投标文件格式中所附的表式完整地填写开标一览表及各类投标报价明细表，说明其拟提供服务的内容、数量、价格构成等。</w:t>
      </w:r>
    </w:p>
    <w:p w:rsidR="00EA5934" w:rsidRDefault="00EA5934" w:rsidP="00EA5934">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sz w:val="22"/>
        </w:rPr>
        <w:t>14.6</w:t>
      </w:r>
      <w:r>
        <w:rPr>
          <w:rFonts w:ascii="Times New Roman" w:hAnsi="Times New Roman" w:cs="Times New Roman"/>
          <w:color w:val="000000"/>
          <w:sz w:val="22"/>
        </w:rPr>
        <w:t>投标人只需在《开标一览表》中报出对应服务期限的投标价格即可。</w:t>
      </w:r>
    </w:p>
    <w:p w:rsidR="00EA5934" w:rsidRDefault="00EA5934" w:rsidP="00EA5934">
      <w:pPr>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14.7 </w:t>
      </w:r>
      <w:r>
        <w:rPr>
          <w:rFonts w:ascii="Times New Roman" w:hAnsi="Times New Roman" w:cs="Times New Roman"/>
          <w:sz w:val="22"/>
        </w:rPr>
        <w:t>投标报价组成详见第四章</w:t>
      </w:r>
      <w:r>
        <w:rPr>
          <w:rFonts w:ascii="Times New Roman" w:hAnsi="Times New Roman" w:cs="Times New Roman"/>
          <w:sz w:val="22"/>
        </w:rPr>
        <w:t>“</w:t>
      </w:r>
      <w:r>
        <w:rPr>
          <w:rFonts w:ascii="Times New Roman" w:hAnsi="Times New Roman" w:cs="Times New Roman"/>
          <w:sz w:val="22"/>
        </w:rPr>
        <w:t>投标报价明细表</w:t>
      </w:r>
      <w:r>
        <w:rPr>
          <w:rFonts w:ascii="Times New Roman" w:hAnsi="Times New Roman" w:cs="Times New Roman"/>
          <w:sz w:val="22"/>
        </w:rPr>
        <w:t>”</w:t>
      </w:r>
    </w:p>
    <w:p w:rsidR="00EA5934" w:rsidRDefault="00EA5934" w:rsidP="00EA5934">
      <w:pPr>
        <w:spacing w:line="300" w:lineRule="auto"/>
        <w:ind w:firstLineChars="192" w:firstLine="424"/>
        <w:outlineLvl w:val="2"/>
        <w:rPr>
          <w:rFonts w:ascii="Times New Roman" w:hAnsi="Times New Roman" w:cs="Times New Roman"/>
          <w:b/>
          <w:sz w:val="22"/>
        </w:rPr>
      </w:pPr>
      <w:bookmarkStart w:id="27" w:name="_Toc233894634"/>
      <w:r>
        <w:rPr>
          <w:rFonts w:ascii="Times New Roman" w:hAnsi="Times New Roman" w:cs="Times New Roman"/>
          <w:b/>
          <w:sz w:val="22"/>
        </w:rPr>
        <w:t>15</w:t>
      </w:r>
      <w:r>
        <w:rPr>
          <w:rFonts w:ascii="Times New Roman" w:hAnsi="Times New Roman" w:cs="Times New Roman"/>
          <w:b/>
          <w:sz w:val="22"/>
        </w:rPr>
        <w:t>投标报价控制性条款</w:t>
      </w:r>
      <w:bookmarkEnd w:id="27"/>
    </w:p>
    <w:p w:rsidR="00EA5934" w:rsidRDefault="00EA5934" w:rsidP="00EA5934">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15.1 </w:t>
      </w:r>
      <w:r>
        <w:rPr>
          <w:rFonts w:ascii="Times New Roman" w:hAnsi="Times New Roman" w:cs="Times New Roman"/>
          <w:color w:val="000000"/>
          <w:sz w:val="22"/>
        </w:rPr>
        <w:t>投标报价不得超过公布的预算金额或最高限价，其中各年度或各分项报价（如有要求）均不得超过对应的预算金额或最高限价。</w:t>
      </w:r>
    </w:p>
    <w:p w:rsidR="00EA5934" w:rsidRDefault="00EA5934" w:rsidP="00EA5934">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15.2 </w:t>
      </w:r>
      <w:r>
        <w:rPr>
          <w:rFonts w:ascii="Times New Roman" w:hAnsi="Times New Roman" w:cs="Times New Roman"/>
          <w:color w:val="000000"/>
          <w:sz w:val="22"/>
        </w:rPr>
        <w:t>本项目只允许有一个报价，任何有选择的报价将不予接受。</w:t>
      </w:r>
    </w:p>
    <w:p w:rsidR="00EA5934" w:rsidRDefault="00EA5934" w:rsidP="00EA5934">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15.3 </w:t>
      </w:r>
      <w:r>
        <w:rPr>
          <w:rFonts w:ascii="Times New Roman" w:hAnsi="Times New Roman" w:cs="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EA5934" w:rsidRDefault="00EA5934" w:rsidP="00EA5934">
      <w:pPr>
        <w:adjustRightInd w:val="0"/>
        <w:snapToGrid w:val="0"/>
        <w:spacing w:line="300" w:lineRule="auto"/>
        <w:ind w:firstLineChars="192" w:firstLine="424"/>
        <w:jc w:val="left"/>
        <w:rPr>
          <w:rFonts w:ascii="Times New Roman" w:hAnsi="Times New Roman" w:cs="Times New Roman"/>
          <w:color w:val="000000"/>
          <w:sz w:val="22"/>
        </w:rPr>
      </w:pPr>
      <w:r>
        <w:rPr>
          <w:rFonts w:ascii="宋体" w:eastAsia="宋体" w:hAnsi="宋体" w:cs="宋体" w:hint="eastAsia"/>
          <w:b/>
          <w:bCs/>
          <w:color w:val="000000" w:themeColor="text1"/>
          <w:kern w:val="0"/>
          <w:sz w:val="22"/>
        </w:rPr>
        <w:t>★</w:t>
      </w:r>
      <w:r>
        <w:rPr>
          <w:rFonts w:ascii="Times New Roman" w:hAnsi="Times New Roman" w:cs="Times New Roman"/>
          <w:color w:val="000000"/>
          <w:sz w:val="22"/>
        </w:rPr>
        <w:t>15.4</w:t>
      </w:r>
      <w:r>
        <w:rPr>
          <w:rFonts w:ascii="Times New Roman" w:hAnsi="Times New Roman" w:cs="Times New Roman"/>
          <w:color w:val="000000"/>
          <w:sz w:val="22"/>
        </w:rPr>
        <w:t>经评标委员会审定，投标报价存在下列情形之一的，该投标文件作无效标处理：</w:t>
      </w:r>
    </w:p>
    <w:p w:rsidR="00EA5934" w:rsidRDefault="00EA5934" w:rsidP="00EA5934">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15.4.1</w:t>
      </w:r>
      <w:r>
        <w:rPr>
          <w:rFonts w:ascii="Times New Roman" w:hAnsi="Times New Roman" w:cs="Times New Roman"/>
          <w:color w:val="000000"/>
          <w:sz w:val="22"/>
        </w:rPr>
        <w:t>投标报价和技术方案明显不相符的；</w:t>
      </w:r>
    </w:p>
    <w:p w:rsidR="00EA5934" w:rsidRDefault="00EA5934" w:rsidP="00EA5934">
      <w:pPr>
        <w:adjustRightInd w:val="0"/>
        <w:snapToGrid w:val="0"/>
        <w:spacing w:line="300" w:lineRule="auto"/>
        <w:ind w:firstLineChars="192" w:firstLine="422"/>
        <w:jc w:val="left"/>
        <w:rPr>
          <w:rFonts w:ascii="Times New Roman" w:hAnsi="Times New Roman" w:cs="Times New Roman"/>
          <w:b/>
          <w:color w:val="FF0000"/>
          <w:sz w:val="22"/>
          <w:u w:val="wavyHeavy"/>
        </w:rPr>
      </w:pPr>
      <w:r>
        <w:rPr>
          <w:rFonts w:ascii="Times New Roman" w:hAnsi="Times New Roman" w:cs="Times New Roman"/>
          <w:color w:val="000000"/>
          <w:sz w:val="22"/>
        </w:rPr>
        <w:lastRenderedPageBreak/>
        <w:t xml:space="preserve">15.4.2 </w:t>
      </w:r>
      <w:r>
        <w:rPr>
          <w:rFonts w:ascii="Times New Roman" w:hAnsi="Times New Roman" w:cs="Times New Roman"/>
          <w:color w:val="000000"/>
          <w:sz w:val="22"/>
        </w:rPr>
        <w:t>投标报价中缩减服务内容一览表内容的</w:t>
      </w:r>
      <w:r>
        <w:rPr>
          <w:rFonts w:ascii="Times New Roman" w:hAnsi="Times New Roman" w:cs="Times New Roman" w:hint="eastAsia"/>
          <w:color w:val="000000"/>
          <w:sz w:val="22"/>
        </w:rPr>
        <w:t>。</w:t>
      </w:r>
    </w:p>
    <w:p w:rsidR="00EA5934" w:rsidRDefault="00EA5934" w:rsidP="00EA5934">
      <w:pPr>
        <w:adjustRightInd w:val="0"/>
        <w:snapToGrid w:val="0"/>
        <w:spacing w:line="300" w:lineRule="auto"/>
        <w:jc w:val="center"/>
        <w:outlineLvl w:val="1"/>
        <w:rPr>
          <w:rFonts w:ascii="Times New Roman" w:eastAsia="黑体" w:hAnsi="Times New Roman" w:cs="Times New Roman"/>
          <w:color w:val="000000"/>
          <w:sz w:val="30"/>
          <w:szCs w:val="30"/>
        </w:rPr>
      </w:pPr>
      <w:bookmarkStart w:id="28" w:name="_Toc486947670"/>
      <w:bookmarkStart w:id="29" w:name="_Toc233894635"/>
      <w:r>
        <w:rPr>
          <w:rFonts w:ascii="Times New Roman" w:eastAsia="黑体" w:hAnsi="Times New Roman" w:cs="Times New Roman"/>
          <w:color w:val="000000"/>
          <w:sz w:val="30"/>
          <w:szCs w:val="30"/>
        </w:rPr>
        <w:t>五、政府采购政策</w:t>
      </w:r>
      <w:bookmarkEnd w:id="28"/>
      <w:bookmarkEnd w:id="29"/>
    </w:p>
    <w:p w:rsidR="00EA5934" w:rsidRDefault="00EA5934" w:rsidP="00EA5934">
      <w:pPr>
        <w:adjustRightInd w:val="0"/>
        <w:snapToGrid w:val="0"/>
        <w:spacing w:line="300" w:lineRule="auto"/>
        <w:ind w:firstLineChars="200" w:firstLine="442"/>
        <w:outlineLvl w:val="2"/>
        <w:rPr>
          <w:rFonts w:ascii="Times New Roman" w:hAnsi="Times New Roman" w:cs="Times New Roman"/>
          <w:b/>
          <w:sz w:val="22"/>
        </w:rPr>
      </w:pPr>
      <w:bookmarkStart w:id="30" w:name="_Toc497230834"/>
      <w:bookmarkStart w:id="31" w:name="_Toc233894636"/>
      <w:r>
        <w:rPr>
          <w:rFonts w:ascii="Times New Roman" w:hAnsi="Times New Roman" w:cs="Times New Roman"/>
          <w:b/>
          <w:sz w:val="22"/>
        </w:rPr>
        <w:t>1</w:t>
      </w:r>
      <w:r>
        <w:rPr>
          <w:rFonts w:ascii="Times New Roman" w:hAnsi="Times New Roman" w:cs="Times New Roman" w:hint="eastAsia"/>
          <w:b/>
          <w:sz w:val="22"/>
        </w:rPr>
        <w:t>6</w:t>
      </w:r>
      <w:r>
        <w:rPr>
          <w:rFonts w:ascii="Times New Roman" w:hAnsi="Times New Roman" w:cs="Times New Roman"/>
          <w:b/>
          <w:sz w:val="22"/>
        </w:rPr>
        <w:t>促进中小企业发展</w:t>
      </w:r>
      <w:bookmarkEnd w:id="30"/>
      <w:bookmarkEnd w:id="31"/>
    </w:p>
    <w:p w:rsidR="00EA5934" w:rsidRDefault="00EA5934" w:rsidP="00EA5934">
      <w:pPr>
        <w:tabs>
          <w:tab w:val="left" w:pos="3060"/>
        </w:tabs>
        <w:adjustRightInd w:val="0"/>
        <w:snapToGrid w:val="0"/>
        <w:spacing w:line="300" w:lineRule="auto"/>
        <w:ind w:firstLineChars="200" w:firstLine="442"/>
        <w:rPr>
          <w:rFonts w:ascii="Times New Roman" w:hAnsi="Times New Roman" w:cs="Times New Roman"/>
          <w:sz w:val="22"/>
        </w:rPr>
      </w:pPr>
      <w:bookmarkStart w:id="32" w:name="_Toc495411567"/>
      <w:bookmarkStart w:id="33" w:name="_Toc506191162"/>
      <w:bookmarkStart w:id="34" w:name="_Toc486604822"/>
      <w:bookmarkStart w:id="35" w:name="_Toc481849906"/>
      <w:r>
        <w:rPr>
          <w:rFonts w:ascii="宋体" w:eastAsia="宋体" w:hAnsi="宋体" w:cs="宋体" w:hint="eastAsia"/>
          <w:b/>
          <w:bCs/>
          <w:kern w:val="0"/>
          <w:sz w:val="22"/>
        </w:rPr>
        <w:t>★</w:t>
      </w:r>
      <w:r>
        <w:rPr>
          <w:rFonts w:ascii="Times New Roman" w:hAnsi="Times New Roman" w:cs="Times New Roman"/>
          <w:sz w:val="22"/>
        </w:rPr>
        <w:t>1</w:t>
      </w:r>
      <w:r>
        <w:rPr>
          <w:rFonts w:ascii="Times New Roman" w:hAnsi="Times New Roman" w:cs="Times New Roman" w:hint="eastAsia"/>
          <w:sz w:val="22"/>
        </w:rPr>
        <w:t>6</w:t>
      </w:r>
      <w:r>
        <w:rPr>
          <w:rFonts w:ascii="Times New Roman" w:hAnsi="Times New Roman" w:cs="Times New Roman"/>
          <w:bCs/>
          <w:sz w:val="22"/>
        </w:rPr>
        <w:t>.1</w:t>
      </w:r>
      <w:r>
        <w:rPr>
          <w:rFonts w:ascii="Times New Roman" w:hAnsi="Times New Roman" w:cs="Times New Roman"/>
          <w:sz w:val="22"/>
        </w:rPr>
        <w:t>中小企业（含中型、小型、微型企业，下同）的划定按照《中小企业划型标准规定》（工信部联企业</w:t>
      </w:r>
      <w:r>
        <w:rPr>
          <w:rFonts w:ascii="Times New Roman" w:hAnsi="Times New Roman"/>
          <w:sz w:val="22"/>
        </w:rPr>
        <w:t>〔</w:t>
      </w:r>
      <w:r>
        <w:rPr>
          <w:rFonts w:ascii="Times New Roman" w:hAnsi="Times New Roman" w:cs="Times New Roman"/>
          <w:sz w:val="22"/>
        </w:rPr>
        <w:t>2011</w:t>
      </w:r>
      <w:r>
        <w:rPr>
          <w:rFonts w:ascii="Times New Roman" w:hAnsi="Times New Roman"/>
          <w:sz w:val="22"/>
        </w:rPr>
        <w:t>〕</w:t>
      </w:r>
      <w:r>
        <w:rPr>
          <w:rFonts w:ascii="Times New Roman" w:hAnsi="Times New Roman" w:cs="Times New Roman"/>
          <w:sz w:val="22"/>
        </w:rPr>
        <w:t>300</w:t>
      </w:r>
      <w:r>
        <w:rPr>
          <w:rFonts w:ascii="Times New Roman" w:hAnsi="Times New Roman" w:cs="Times New Roman"/>
          <w:sz w:val="22"/>
        </w:rPr>
        <w:t>号）执行，参加投标的中小企业应当提供《中小企业声明函》（具体格式见</w:t>
      </w:r>
      <w:r>
        <w:rPr>
          <w:rFonts w:ascii="Times New Roman" w:hAnsi="Times New Roman" w:cs="Times New Roman"/>
          <w:sz w:val="22"/>
        </w:rPr>
        <w:t>“</w:t>
      </w:r>
      <w:r>
        <w:rPr>
          <w:rFonts w:ascii="Times New Roman" w:hAnsi="Times New Roman" w:cs="Times New Roman"/>
          <w:sz w:val="22"/>
        </w:rPr>
        <w:t>投标文件格式</w:t>
      </w:r>
      <w:r>
        <w:rPr>
          <w:rFonts w:ascii="Times New Roman" w:hAnsi="Times New Roman" w:cs="Times New Roman"/>
          <w:sz w:val="22"/>
        </w:rPr>
        <w:t>”</w:t>
      </w:r>
      <w:r>
        <w:rPr>
          <w:rFonts w:ascii="Times New Roman" w:hAnsi="Times New Roman" w:cs="Times New Roman"/>
          <w:sz w:val="22"/>
        </w:rPr>
        <w:t>），反之，视作非中、小微企业，不具备参与投标资格。如项目允许联合体参与竞争的，则联合体中各方均应为中小企业，并按本款要求提供《中小企业声明函》。</w:t>
      </w:r>
    </w:p>
    <w:p w:rsidR="00EA5934" w:rsidRDefault="00EA5934" w:rsidP="00EA5934">
      <w:pPr>
        <w:adjustRightInd w:val="0"/>
        <w:snapToGrid w:val="0"/>
        <w:spacing w:line="300" w:lineRule="auto"/>
        <w:ind w:firstLineChars="200" w:firstLine="442"/>
        <w:rPr>
          <w:rFonts w:ascii="Times New Roman" w:hAnsi="Times New Roman" w:cs="Times New Roman"/>
          <w:sz w:val="22"/>
        </w:rPr>
      </w:pPr>
      <w:r>
        <w:rPr>
          <w:rFonts w:ascii="宋体" w:eastAsia="宋体" w:hAnsi="宋体" w:cs="宋体" w:hint="eastAsia"/>
          <w:b/>
          <w:bCs/>
          <w:kern w:val="0"/>
          <w:sz w:val="22"/>
        </w:rPr>
        <w:t>★</w:t>
      </w:r>
      <w:r>
        <w:rPr>
          <w:rFonts w:ascii="Times New Roman" w:hAnsi="Times New Roman" w:cs="Times New Roman"/>
          <w:sz w:val="22"/>
        </w:rPr>
        <w:t>1</w:t>
      </w:r>
      <w:r>
        <w:rPr>
          <w:rFonts w:ascii="Times New Roman" w:hAnsi="Times New Roman" w:cs="Times New Roman" w:hint="eastAsia"/>
          <w:sz w:val="22"/>
        </w:rPr>
        <w:t>6</w:t>
      </w:r>
      <w:r>
        <w:rPr>
          <w:rFonts w:ascii="Times New Roman" w:hAnsi="Times New Roman" w:cs="Times New Roman"/>
          <w:sz w:val="22"/>
        </w:rPr>
        <w:t xml:space="preserve">.2 </w:t>
      </w:r>
      <w:r>
        <w:rPr>
          <w:rFonts w:ascii="Times New Roman"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hAnsi="Times New Roman" w:cs="Times New Roman" w:hint="eastAsia"/>
          <w:sz w:val="22"/>
        </w:rPr>
        <w:t>管理</w:t>
      </w:r>
      <w:r>
        <w:rPr>
          <w:rFonts w:ascii="Times New Roman" w:hAnsi="Times New Roman" w:cs="Times New Roman"/>
          <w:sz w:val="22"/>
        </w:rPr>
        <w:t>办法》。</w:t>
      </w:r>
    </w:p>
    <w:p w:rsidR="00EA5934" w:rsidRDefault="00EA5934" w:rsidP="00EA5934">
      <w:pPr>
        <w:adjustRightInd w:val="0"/>
        <w:snapToGrid w:val="0"/>
        <w:spacing w:line="300" w:lineRule="auto"/>
        <w:ind w:firstLineChars="200" w:firstLine="442"/>
        <w:rPr>
          <w:rFonts w:ascii="Times New Roman" w:hAnsi="Times New Roman" w:cs="Times New Roman"/>
          <w:sz w:val="22"/>
        </w:rPr>
      </w:pPr>
      <w:r>
        <w:rPr>
          <w:rFonts w:ascii="宋体" w:eastAsia="宋体" w:hAnsi="宋体" w:cs="宋体" w:hint="eastAsia"/>
          <w:b/>
          <w:bCs/>
          <w:kern w:val="0"/>
          <w:sz w:val="22"/>
        </w:rPr>
        <w:t>★</w:t>
      </w:r>
      <w:r>
        <w:rPr>
          <w:rFonts w:ascii="Times New Roman" w:hAnsi="Times New Roman" w:cs="Times New Roman"/>
          <w:sz w:val="22"/>
        </w:rPr>
        <w:t>1</w:t>
      </w:r>
      <w:r>
        <w:rPr>
          <w:rFonts w:ascii="Times New Roman" w:hAnsi="Times New Roman" w:cs="Times New Roman" w:hint="eastAsia"/>
          <w:sz w:val="22"/>
        </w:rPr>
        <w:t>6</w:t>
      </w:r>
      <w:r>
        <w:rPr>
          <w:rFonts w:ascii="Times New Roman" w:hAnsi="Times New Roman" w:cs="Times New Roman"/>
          <w:sz w:val="22"/>
        </w:rPr>
        <w:t xml:space="preserve">.3 </w:t>
      </w:r>
      <w:r>
        <w:rPr>
          <w:rFonts w:ascii="Times New Roman" w:hAnsi="Times New Roman" w:cs="Times New Roman"/>
          <w:sz w:val="22"/>
        </w:rPr>
        <w:t>如项目允许联合体参与竞争的，组成联合体的中型企业和其他自然人、法人或者其他组织，与小型、微型企业之间不得存在投资关系。</w:t>
      </w:r>
    </w:p>
    <w:p w:rsidR="00EA5934" w:rsidRDefault="00EA5934" w:rsidP="00EA5934">
      <w:pPr>
        <w:adjustRightInd w:val="0"/>
        <w:snapToGrid w:val="0"/>
        <w:spacing w:line="300" w:lineRule="auto"/>
        <w:ind w:firstLineChars="200" w:firstLine="442"/>
        <w:rPr>
          <w:rFonts w:ascii="Times New Roman" w:hAnsi="Times New Roman" w:cs="Times New Roman"/>
          <w:sz w:val="22"/>
        </w:rPr>
      </w:pPr>
      <w:r>
        <w:rPr>
          <w:rFonts w:ascii="宋体" w:eastAsia="宋体" w:hAnsi="宋体" w:cs="宋体" w:hint="eastAsia"/>
          <w:b/>
          <w:bCs/>
          <w:kern w:val="0"/>
          <w:sz w:val="22"/>
        </w:rPr>
        <w:t>★</w:t>
      </w:r>
      <w:r>
        <w:rPr>
          <w:rFonts w:ascii="Times New Roman" w:hAnsi="Times New Roman" w:cs="Times New Roman"/>
          <w:sz w:val="22"/>
        </w:rPr>
        <w:t>1</w:t>
      </w:r>
      <w:r>
        <w:rPr>
          <w:rFonts w:ascii="Times New Roman" w:hAnsi="Times New Roman" w:cs="Times New Roman" w:hint="eastAsia"/>
          <w:sz w:val="22"/>
        </w:rPr>
        <w:t>6</w:t>
      </w:r>
      <w:r>
        <w:rPr>
          <w:rFonts w:ascii="Times New Roman" w:hAnsi="Times New Roman" w:cs="Times New Roman"/>
          <w:sz w:val="22"/>
        </w:rPr>
        <w:t>.4</w:t>
      </w:r>
      <w:r>
        <w:rPr>
          <w:rFonts w:ascii="Times New Roman" w:hAnsi="Times New Roman" w:cs="Times New Roman"/>
          <w:sz w:val="22"/>
        </w:rPr>
        <w:t>供应商如提供虚假材料以谋取成交的，按照《政府采购法》有关条款处理，并记入供应商诚信档案。</w:t>
      </w:r>
    </w:p>
    <w:p w:rsidR="00EA5934" w:rsidRDefault="00EA5934" w:rsidP="00EA5934">
      <w:pPr>
        <w:adjustRightInd w:val="0"/>
        <w:snapToGrid w:val="0"/>
        <w:spacing w:line="300" w:lineRule="auto"/>
        <w:ind w:firstLineChars="200" w:firstLine="442"/>
        <w:outlineLvl w:val="2"/>
        <w:rPr>
          <w:rFonts w:ascii="Times New Roman" w:hAnsi="Times New Roman" w:cs="Times New Roman"/>
          <w:b/>
          <w:sz w:val="22"/>
        </w:rPr>
      </w:pPr>
      <w:bookmarkStart w:id="36" w:name="_Toc477267172"/>
      <w:bookmarkStart w:id="37" w:name="_Toc495411568"/>
      <w:bookmarkStart w:id="38" w:name="_Toc486604823"/>
      <w:bookmarkStart w:id="39" w:name="_Toc233894637"/>
      <w:bookmarkEnd w:id="32"/>
      <w:bookmarkEnd w:id="33"/>
      <w:bookmarkEnd w:id="34"/>
      <w:bookmarkEnd w:id="35"/>
      <w:r>
        <w:rPr>
          <w:rFonts w:ascii="Times New Roman" w:hAnsi="Times New Roman" w:cs="Times New Roman" w:hint="eastAsia"/>
          <w:b/>
          <w:sz w:val="22"/>
        </w:rPr>
        <w:t>17</w:t>
      </w:r>
      <w:bookmarkStart w:id="40" w:name="_Toc495411569"/>
      <w:bookmarkEnd w:id="36"/>
      <w:bookmarkEnd w:id="37"/>
      <w:bookmarkEnd w:id="38"/>
      <w:r>
        <w:rPr>
          <w:rFonts w:ascii="Times New Roman" w:hAnsi="Times New Roman" w:cs="Times New Roman"/>
          <w:b/>
          <w:sz w:val="22"/>
        </w:rPr>
        <w:t>促进残疾人就业</w:t>
      </w:r>
      <w:bookmarkEnd w:id="40"/>
      <w:r>
        <w:rPr>
          <w:rFonts w:ascii="Times New Roman" w:hAnsi="Times New Roman" w:cs="Times New Roman"/>
          <w:b/>
          <w:sz w:val="22"/>
        </w:rPr>
        <w:t>（注：仅残疾人福利单位适用）</w:t>
      </w:r>
      <w:bookmarkEnd w:id="39"/>
    </w:p>
    <w:p w:rsidR="00EA5934" w:rsidRDefault="00EA5934" w:rsidP="00EA5934">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17</w:t>
      </w:r>
      <w:r>
        <w:rPr>
          <w:rFonts w:ascii="Times New Roman" w:hAnsi="Times New Roman" w:cs="Times New Roman"/>
          <w:sz w:val="22"/>
        </w:rPr>
        <w:t xml:space="preserve">.1 </w:t>
      </w:r>
      <w:bookmarkStart w:id="41" w:name="sendNo"/>
      <w:r>
        <w:rPr>
          <w:rFonts w:ascii="Times New Roman" w:hAnsi="Times New Roman" w:cs="Times New Roman"/>
          <w:sz w:val="22"/>
        </w:rPr>
        <w:t>符合财库</w:t>
      </w:r>
      <w:bookmarkEnd w:id="41"/>
      <w:r>
        <w:rPr>
          <w:rFonts w:ascii="Times New Roman" w:hAnsi="Times New Roman"/>
          <w:sz w:val="22"/>
        </w:rPr>
        <w:t>〔</w:t>
      </w:r>
      <w:r>
        <w:rPr>
          <w:rFonts w:ascii="Times New Roman" w:hAnsi="Times New Roman" w:cs="Times New Roman"/>
          <w:sz w:val="22"/>
        </w:rPr>
        <w:t>2017</w:t>
      </w:r>
      <w:r>
        <w:rPr>
          <w:rFonts w:ascii="Times New Roman" w:hAnsi="Times New Roman"/>
          <w:sz w:val="22"/>
        </w:rPr>
        <w:t>〕</w:t>
      </w:r>
      <w:r>
        <w:rPr>
          <w:rFonts w:ascii="Times New Roman" w:hAnsi="Times New Roman" w:cs="Times New Roman"/>
          <w:sz w:val="22"/>
        </w:rPr>
        <w:t>141</w:t>
      </w:r>
      <w:r>
        <w:rPr>
          <w:rFonts w:ascii="Times New Roman" w:hAnsi="Times New Roman" w:cs="Times New Roman"/>
          <w:sz w:val="22"/>
        </w:rPr>
        <w:t>号文中所示条件的残疾人福利性单位视同小型、微型企业，享受促进中小企业发展的政府采购政策。残疾人福利性单位属于小型、微型企业的，不重复享受政策。</w:t>
      </w:r>
    </w:p>
    <w:p w:rsidR="00EA5934" w:rsidRDefault="00EA5934" w:rsidP="00EA5934">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17</w:t>
      </w:r>
      <w:r>
        <w:rPr>
          <w:rFonts w:ascii="Times New Roman" w:hAnsi="Times New Roman" w:cs="Times New Roman"/>
          <w:sz w:val="22"/>
        </w:rPr>
        <w:t xml:space="preserve">.2 </w:t>
      </w:r>
      <w:r>
        <w:rPr>
          <w:rFonts w:ascii="Times New Roman" w:hAnsi="Times New Roman" w:cs="Times New Roman"/>
          <w:sz w:val="22"/>
        </w:rPr>
        <w:t>残疾人福利性单位在参加政府采购活动时，</w:t>
      </w:r>
      <w:proofErr w:type="gramStart"/>
      <w:r>
        <w:rPr>
          <w:rFonts w:ascii="Times New Roman" w:hAnsi="Times New Roman" w:cs="Times New Roman"/>
          <w:sz w:val="22"/>
        </w:rPr>
        <w:t>应当按财库</w:t>
      </w:r>
      <w:proofErr w:type="gramEnd"/>
      <w:r>
        <w:rPr>
          <w:rFonts w:ascii="Times New Roman" w:hAnsi="Times New Roman"/>
          <w:sz w:val="22"/>
        </w:rPr>
        <w:t>〔</w:t>
      </w:r>
      <w:r>
        <w:rPr>
          <w:rFonts w:ascii="Times New Roman" w:hAnsi="Times New Roman" w:cs="Times New Roman"/>
          <w:sz w:val="22"/>
        </w:rPr>
        <w:t>2017</w:t>
      </w:r>
      <w:r>
        <w:rPr>
          <w:rFonts w:ascii="Times New Roman" w:hAnsi="Times New Roman"/>
          <w:sz w:val="22"/>
        </w:rPr>
        <w:t>〕</w:t>
      </w:r>
      <w:r>
        <w:rPr>
          <w:rFonts w:ascii="Times New Roman" w:hAnsi="Times New Roman" w:cs="Times New Roman"/>
          <w:sz w:val="22"/>
        </w:rPr>
        <w:t>141</w:t>
      </w:r>
      <w:r>
        <w:rPr>
          <w:rFonts w:ascii="Times New Roman" w:hAnsi="Times New Roman" w:cs="Times New Roman"/>
          <w:sz w:val="22"/>
        </w:rPr>
        <w:t>号规定的《残疾人福利性单位声明函》（具体格式详见</w:t>
      </w:r>
      <w:r>
        <w:rPr>
          <w:rFonts w:ascii="Times New Roman" w:hAnsi="Times New Roman" w:cs="Times New Roman"/>
          <w:sz w:val="22"/>
        </w:rPr>
        <w:t>“</w:t>
      </w:r>
      <w:r>
        <w:rPr>
          <w:rFonts w:ascii="Times New Roman" w:hAnsi="Times New Roman" w:cs="Times New Roman"/>
          <w:sz w:val="22"/>
        </w:rPr>
        <w:t>投标文件格式</w:t>
      </w:r>
      <w:r>
        <w:rPr>
          <w:rFonts w:ascii="Times New Roman" w:hAnsi="Times New Roman" w:cs="Times New Roman"/>
          <w:sz w:val="22"/>
        </w:rPr>
        <w:t>”</w:t>
      </w:r>
      <w:r>
        <w:rPr>
          <w:rFonts w:ascii="Times New Roman" w:hAnsi="Times New Roman" w:cs="Times New Roman"/>
          <w:sz w:val="22"/>
        </w:rPr>
        <w:t>），并对声明的真实性负责。</w:t>
      </w:r>
    </w:p>
    <w:p w:rsidR="00C70E52" w:rsidRPr="00EA5934" w:rsidRDefault="00C70E52"/>
    <w:sectPr w:rsidR="00C70E52" w:rsidRPr="00EA59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BBA" w:rsidRDefault="00E72BBA" w:rsidP="00EA5934">
      <w:r>
        <w:separator/>
      </w:r>
    </w:p>
  </w:endnote>
  <w:endnote w:type="continuationSeparator" w:id="0">
    <w:p w:rsidR="00E72BBA" w:rsidRDefault="00E72BBA" w:rsidP="00EA5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方正魏碑简体">
    <w:altName w:val="宋体"/>
    <w:charset w:val="86"/>
    <w:family w:val="auto"/>
    <w:pitch w:val="default"/>
    <w:sig w:usb0="00000000" w:usb1="00000000" w:usb2="00000012" w:usb3="00000000" w:csb0="00040001" w:csb1="00000000"/>
  </w:font>
  <w:font w:name="ˎ̥">
    <w:altName w:val="Times New Roman"/>
    <w:charset w:val="00"/>
    <w:family w:val="roman"/>
    <w:pitch w:val="default"/>
    <w:sig w:usb0="00000000" w:usb1="00000000" w:usb2="00000000" w:usb3="00000000" w:csb0="00040001" w:csb1="00000000"/>
  </w:font>
  <w:font w:name="Calibri Light">
    <w:altName w:val="Calibri"/>
    <w:charset w:val="00"/>
    <w:family w:val="swiss"/>
    <w:pitch w:val="default"/>
    <w:sig w:usb0="00000000" w:usb1="00000000"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BBA" w:rsidRDefault="00E72BBA" w:rsidP="00EA5934">
      <w:r>
        <w:separator/>
      </w:r>
    </w:p>
  </w:footnote>
  <w:footnote w:type="continuationSeparator" w:id="0">
    <w:p w:rsidR="00E72BBA" w:rsidRDefault="00E72BBA" w:rsidP="00EA59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4A5746"/>
    <w:multiLevelType w:val="singleLevel"/>
    <w:tmpl w:val="A44A5746"/>
    <w:lvl w:ilvl="0">
      <w:start w:val="1"/>
      <w:numFmt w:val="chineseCounting"/>
      <w:suff w:val="nothing"/>
      <w:lvlText w:val="%1、"/>
      <w:lvlJc w:val="left"/>
      <w:rPr>
        <w:rFonts w:hint="eastAsia"/>
      </w:rPr>
    </w:lvl>
  </w:abstractNum>
  <w:abstractNum w:abstractNumId="1">
    <w:nsid w:val="05CA3611"/>
    <w:multiLevelType w:val="multilevel"/>
    <w:tmpl w:val="05CA3611"/>
    <w:lvl w:ilvl="0">
      <w:start w:val="9"/>
      <w:numFmt w:val="decimal"/>
      <w:lvlText w:val="%1"/>
      <w:lvlJc w:val="left"/>
      <w:pPr>
        <w:tabs>
          <w:tab w:val="left" w:pos="510"/>
        </w:tabs>
        <w:ind w:left="510" w:hanging="510"/>
      </w:pPr>
      <w:rPr>
        <w:rFonts w:hint="default"/>
      </w:rPr>
    </w:lvl>
    <w:lvl w:ilvl="1">
      <w:start w:val="1"/>
      <w:numFmt w:val="decimal"/>
      <w:lvlText w:val="%1-%2"/>
      <w:lvlJc w:val="left"/>
      <w:pPr>
        <w:tabs>
          <w:tab w:val="left" w:pos="510"/>
        </w:tabs>
        <w:ind w:left="510" w:hanging="51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pStyle w:val="5"/>
      <w:lvlText w:val="%1-%2.%3.%4.%5"/>
      <w:lvlJc w:val="left"/>
      <w:pPr>
        <w:tabs>
          <w:tab w:val="left" w:pos="1080"/>
        </w:tabs>
        <w:ind w:left="1080" w:hanging="1080"/>
      </w:pPr>
      <w:rPr>
        <w:rFonts w:hint="default"/>
      </w:rPr>
    </w:lvl>
    <w:lvl w:ilvl="5">
      <w:start w:val="1"/>
      <w:numFmt w:val="decimal"/>
      <w:pStyle w:val="6"/>
      <w:lvlText w:val="%1-%2.%3.%4.%5.%6"/>
      <w:lvlJc w:val="left"/>
      <w:pPr>
        <w:tabs>
          <w:tab w:val="left" w:pos="1080"/>
        </w:tabs>
        <w:ind w:left="1080" w:hanging="1080"/>
      </w:pPr>
      <w:rPr>
        <w:rFonts w:hint="default"/>
      </w:rPr>
    </w:lvl>
    <w:lvl w:ilvl="6">
      <w:start w:val="1"/>
      <w:numFmt w:val="decimal"/>
      <w:pStyle w:val="7"/>
      <w:lvlText w:val="%1-%2.%3.%4.%5.%6.%7"/>
      <w:lvlJc w:val="left"/>
      <w:pPr>
        <w:tabs>
          <w:tab w:val="left" w:pos="1080"/>
        </w:tabs>
        <w:ind w:left="1080" w:hanging="1080"/>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440"/>
        </w:tabs>
        <w:ind w:left="1440" w:hanging="1440"/>
      </w:pPr>
      <w:rPr>
        <w:rFonts w:hint="default"/>
      </w:rPr>
    </w:lvl>
  </w:abstractNum>
  <w:abstractNum w:abstractNumId="2">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3">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4D4D43DE"/>
    <w:multiLevelType w:val="multilevel"/>
    <w:tmpl w:val="4D4D43DE"/>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8247DDF"/>
    <w:multiLevelType w:val="multilevel"/>
    <w:tmpl w:val="68247DDF"/>
    <w:lvl w:ilvl="0">
      <w:start w:val="1"/>
      <w:numFmt w:val="japaneseCounting"/>
      <w:lvlText w:val="%1、"/>
      <w:lvlJc w:val="left"/>
      <w:pPr>
        <w:ind w:left="420" w:hanging="42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177"/>
    <w:rsid w:val="0003150B"/>
    <w:rsid w:val="00032638"/>
    <w:rsid w:val="003B394B"/>
    <w:rsid w:val="00A00177"/>
    <w:rsid w:val="00A33471"/>
    <w:rsid w:val="00C2154C"/>
    <w:rsid w:val="00C70E52"/>
    <w:rsid w:val="00E0783D"/>
    <w:rsid w:val="00E72BBA"/>
    <w:rsid w:val="00EA5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934"/>
    <w:pPr>
      <w:widowControl w:val="0"/>
      <w:jc w:val="both"/>
    </w:pPr>
  </w:style>
  <w:style w:type="paragraph" w:styleId="1">
    <w:name w:val="heading 1"/>
    <w:basedOn w:val="a"/>
    <w:next w:val="a"/>
    <w:link w:val="1Char"/>
    <w:qFormat/>
    <w:rsid w:val="00A33471"/>
    <w:pPr>
      <w:keepNext/>
      <w:keepLines/>
      <w:spacing w:before="340" w:after="330" w:line="578" w:lineRule="auto"/>
      <w:outlineLvl w:val="0"/>
    </w:pPr>
    <w:rPr>
      <w:rFonts w:cs="Times New Roman"/>
      <w:b/>
      <w:bCs/>
      <w:kern w:val="44"/>
      <w:sz w:val="30"/>
      <w:szCs w:val="44"/>
    </w:rPr>
  </w:style>
  <w:style w:type="paragraph" w:styleId="2">
    <w:name w:val="heading 2"/>
    <w:basedOn w:val="a"/>
    <w:next w:val="a"/>
    <w:link w:val="2Char"/>
    <w:unhideWhenUsed/>
    <w:qFormat/>
    <w:rsid w:val="00A3347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rsid w:val="00A33471"/>
    <w:pPr>
      <w:keepNext/>
      <w:keepLines/>
      <w:spacing w:before="260" w:after="260" w:line="416" w:lineRule="auto"/>
      <w:outlineLvl w:val="2"/>
    </w:pPr>
    <w:rPr>
      <w:rFonts w:cs="Times New Roman"/>
      <w:b/>
      <w:bCs/>
      <w:sz w:val="32"/>
      <w:szCs w:val="32"/>
    </w:rPr>
  </w:style>
  <w:style w:type="paragraph" w:styleId="4">
    <w:name w:val="heading 4"/>
    <w:basedOn w:val="a"/>
    <w:next w:val="a"/>
    <w:link w:val="4Char"/>
    <w:qFormat/>
    <w:rsid w:val="00EA5934"/>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EA5934"/>
    <w:pPr>
      <w:keepNext/>
      <w:keepLines/>
      <w:numPr>
        <w:ilvl w:val="4"/>
        <w:numId w:val="1"/>
      </w:numPr>
      <w:spacing w:before="280" w:after="290" w:line="376" w:lineRule="auto"/>
      <w:outlineLvl w:val="4"/>
    </w:pPr>
    <w:rPr>
      <w:rFonts w:ascii="Times New Roman" w:eastAsia="宋体" w:hAnsi="Times New Roman" w:cs="Times New Roman"/>
      <w:b/>
      <w:sz w:val="28"/>
      <w:szCs w:val="20"/>
    </w:rPr>
  </w:style>
  <w:style w:type="paragraph" w:styleId="6">
    <w:name w:val="heading 6"/>
    <w:basedOn w:val="a"/>
    <w:next w:val="a0"/>
    <w:link w:val="6Char"/>
    <w:qFormat/>
    <w:rsid w:val="00EA5934"/>
    <w:pPr>
      <w:keepNext/>
      <w:keepLines/>
      <w:numPr>
        <w:ilvl w:val="5"/>
        <w:numId w:val="1"/>
      </w:numPr>
      <w:spacing w:before="240" w:after="64" w:line="320" w:lineRule="auto"/>
      <w:outlineLvl w:val="5"/>
    </w:pPr>
    <w:rPr>
      <w:rFonts w:ascii="Arial" w:eastAsia="黑体" w:hAnsi="Arial" w:cs="Times New Roman"/>
      <w:b/>
      <w:sz w:val="24"/>
      <w:szCs w:val="20"/>
    </w:rPr>
  </w:style>
  <w:style w:type="paragraph" w:styleId="7">
    <w:name w:val="heading 7"/>
    <w:basedOn w:val="a"/>
    <w:next w:val="a"/>
    <w:link w:val="7Char"/>
    <w:qFormat/>
    <w:rsid w:val="00EA5934"/>
    <w:pPr>
      <w:keepNext/>
      <w:keepLines/>
      <w:numPr>
        <w:ilvl w:val="6"/>
        <w:numId w:val="1"/>
      </w:numPr>
      <w:spacing w:before="240" w:after="64" w:line="320" w:lineRule="auto"/>
      <w:outlineLvl w:val="6"/>
    </w:pPr>
    <w:rPr>
      <w:rFonts w:ascii="Times New Roman" w:eastAsia="宋体" w:hAnsi="Times New Roman" w:cs="Times New Roman"/>
      <w:b/>
      <w:sz w:val="24"/>
      <w:szCs w:val="20"/>
    </w:rPr>
  </w:style>
  <w:style w:type="paragraph" w:styleId="8">
    <w:name w:val="heading 8"/>
    <w:basedOn w:val="a"/>
    <w:next w:val="a0"/>
    <w:link w:val="8Char"/>
    <w:qFormat/>
    <w:rsid w:val="00EA5934"/>
    <w:pPr>
      <w:keepNext/>
      <w:keepLines/>
      <w:numPr>
        <w:ilvl w:val="7"/>
        <w:numId w:val="1"/>
      </w:numPr>
      <w:spacing w:before="240" w:after="64" w:line="320" w:lineRule="auto"/>
      <w:outlineLvl w:val="7"/>
    </w:pPr>
    <w:rPr>
      <w:rFonts w:ascii="Arial" w:eastAsia="黑体" w:hAnsi="Arial" w:cs="Times New Roman"/>
      <w:sz w:val="24"/>
      <w:szCs w:val="20"/>
    </w:rPr>
  </w:style>
  <w:style w:type="paragraph" w:styleId="9">
    <w:name w:val="heading 9"/>
    <w:basedOn w:val="a"/>
    <w:next w:val="a0"/>
    <w:link w:val="9Char"/>
    <w:qFormat/>
    <w:rsid w:val="00EA5934"/>
    <w:pPr>
      <w:keepNext/>
      <w:keepLines/>
      <w:numPr>
        <w:ilvl w:val="8"/>
        <w:numId w:val="1"/>
      </w:numPr>
      <w:spacing w:before="240" w:after="64" w:line="320" w:lineRule="auto"/>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纯文本 Char"/>
    <w:aliases w:val="纯文本 Char Char Char Char Char1,纯文本 Char Char Char Char2,纯文本 Char Char Char Char Char Char Char Char Char1,纯文本 Char Char Char Char Char Char Char Char Char Char Char Char Char Char Char1,普通文字 Char Char Char Char Char1,普通文字 Char Char1,普通文字 Char2"/>
    <w:basedOn w:val="a1"/>
    <w:qFormat/>
    <w:rsid w:val="00A33471"/>
    <w:rPr>
      <w:rFonts w:ascii="宋体" w:eastAsia="宋体" w:hAnsi="Courier New" w:cs="Courier New"/>
      <w:szCs w:val="21"/>
    </w:rPr>
  </w:style>
  <w:style w:type="paragraph" w:customStyle="1" w:styleId="a4">
    <w:name w:val="+正文"/>
    <w:basedOn w:val="a5"/>
    <w:link w:val="Char4"/>
    <w:qFormat/>
    <w:rsid w:val="00A33471"/>
    <w:pPr>
      <w:suppressAutoHyphens/>
      <w:spacing w:line="300" w:lineRule="auto"/>
      <w:ind w:firstLineChars="192" w:firstLine="422"/>
    </w:pPr>
    <w:rPr>
      <w:bCs/>
      <w:kern w:val="1"/>
      <w:sz w:val="22"/>
      <w:szCs w:val="22"/>
    </w:rPr>
  </w:style>
  <w:style w:type="character" w:customStyle="1" w:styleId="Char4">
    <w:name w:val="+正文 Char4"/>
    <w:link w:val="a4"/>
    <w:qFormat/>
    <w:locked/>
    <w:rsid w:val="00A33471"/>
    <w:rPr>
      <w:bCs/>
      <w:kern w:val="1"/>
      <w:sz w:val="22"/>
    </w:rPr>
  </w:style>
  <w:style w:type="paragraph" w:styleId="a5">
    <w:name w:val="List Paragraph"/>
    <w:basedOn w:val="a"/>
    <w:link w:val="Char0"/>
    <w:uiPriority w:val="34"/>
    <w:qFormat/>
    <w:rsid w:val="00A33471"/>
    <w:pPr>
      <w:ind w:firstLineChars="200" w:firstLine="420"/>
    </w:pPr>
    <w:rPr>
      <w:szCs w:val="24"/>
    </w:rPr>
  </w:style>
  <w:style w:type="paragraph" w:customStyle="1" w:styleId="flType">
    <w:name w:val="flType"/>
    <w:basedOn w:val="a"/>
    <w:qFormat/>
    <w:rsid w:val="00A33471"/>
    <w:pPr>
      <w:adjustRightInd w:val="0"/>
      <w:spacing w:after="284" w:line="113" w:lineRule="atLeast"/>
      <w:jc w:val="center"/>
      <w:textAlignment w:val="baseline"/>
    </w:pPr>
    <w:rPr>
      <w:rFonts w:cs="Times New Roman"/>
      <w:kern w:val="0"/>
      <w:sz w:val="24"/>
      <w:szCs w:val="20"/>
    </w:rPr>
  </w:style>
  <w:style w:type="character" w:customStyle="1" w:styleId="1Char">
    <w:name w:val="标题 1 Char"/>
    <w:basedOn w:val="a1"/>
    <w:link w:val="1"/>
    <w:qFormat/>
    <w:rsid w:val="00A33471"/>
    <w:rPr>
      <w:rFonts w:ascii="Times New Roman" w:eastAsia="宋体" w:hAnsi="Times New Roman" w:cs="Times New Roman"/>
      <w:b/>
      <w:bCs/>
      <w:kern w:val="44"/>
      <w:sz w:val="30"/>
      <w:szCs w:val="44"/>
    </w:rPr>
  </w:style>
  <w:style w:type="character" w:customStyle="1" w:styleId="2Char">
    <w:name w:val="标题 2 Char"/>
    <w:basedOn w:val="a1"/>
    <w:link w:val="2"/>
    <w:qFormat/>
    <w:rsid w:val="00A33471"/>
    <w:rPr>
      <w:rFonts w:asciiTheme="majorHAnsi" w:eastAsiaTheme="majorEastAsia" w:hAnsiTheme="majorHAnsi" w:cstheme="majorBidi"/>
      <w:b/>
      <w:bCs/>
      <w:sz w:val="32"/>
      <w:szCs w:val="32"/>
    </w:rPr>
  </w:style>
  <w:style w:type="character" w:customStyle="1" w:styleId="3Char">
    <w:name w:val="标题 3 Char"/>
    <w:basedOn w:val="a1"/>
    <w:link w:val="3"/>
    <w:qFormat/>
    <w:rsid w:val="00A33471"/>
    <w:rPr>
      <w:rFonts w:ascii="Times New Roman" w:eastAsia="宋体" w:hAnsi="Times New Roman" w:cs="Times New Roman"/>
      <w:b/>
      <w:bCs/>
      <w:sz w:val="32"/>
      <w:szCs w:val="32"/>
    </w:rPr>
  </w:style>
  <w:style w:type="paragraph" w:styleId="a6">
    <w:name w:val="footer"/>
    <w:basedOn w:val="a"/>
    <w:link w:val="Char1"/>
    <w:uiPriority w:val="99"/>
    <w:unhideWhenUsed/>
    <w:qFormat/>
    <w:rsid w:val="00A33471"/>
    <w:pPr>
      <w:tabs>
        <w:tab w:val="center" w:pos="4153"/>
        <w:tab w:val="right" w:pos="8306"/>
      </w:tabs>
      <w:snapToGrid w:val="0"/>
      <w:jc w:val="left"/>
    </w:pPr>
    <w:rPr>
      <w:rFonts w:cs="Times New Roman"/>
      <w:sz w:val="18"/>
      <w:szCs w:val="18"/>
    </w:rPr>
  </w:style>
  <w:style w:type="character" w:customStyle="1" w:styleId="Char1">
    <w:name w:val="页脚 Char"/>
    <w:basedOn w:val="a1"/>
    <w:link w:val="a6"/>
    <w:uiPriority w:val="99"/>
    <w:qFormat/>
    <w:rsid w:val="00A33471"/>
    <w:rPr>
      <w:rFonts w:ascii="Times New Roman" w:eastAsia="宋体" w:hAnsi="Times New Roman" w:cs="Times New Roman"/>
      <w:sz w:val="18"/>
      <w:szCs w:val="18"/>
    </w:rPr>
  </w:style>
  <w:style w:type="character" w:styleId="a7">
    <w:name w:val="page number"/>
    <w:basedOn w:val="a1"/>
    <w:qFormat/>
    <w:rsid w:val="00A33471"/>
  </w:style>
  <w:style w:type="paragraph" w:styleId="a8">
    <w:name w:val="Body Text"/>
    <w:basedOn w:val="a"/>
    <w:link w:val="Char10"/>
    <w:qFormat/>
    <w:rsid w:val="00A33471"/>
    <w:pPr>
      <w:spacing w:after="120"/>
    </w:pPr>
    <w:rPr>
      <w:rFonts w:ascii="Calibri" w:hAnsi="Calibri" w:cs="Times New Roman"/>
    </w:rPr>
  </w:style>
  <w:style w:type="character" w:customStyle="1" w:styleId="Char2">
    <w:name w:val="正文文本 Char"/>
    <w:basedOn w:val="a1"/>
    <w:qFormat/>
    <w:rsid w:val="00A33471"/>
    <w:rPr>
      <w:rFonts w:ascii="Times New Roman" w:eastAsia="宋体" w:hAnsi="Times New Roman"/>
    </w:rPr>
  </w:style>
  <w:style w:type="character" w:customStyle="1" w:styleId="Char10">
    <w:name w:val="正文文本 Char1"/>
    <w:basedOn w:val="a1"/>
    <w:link w:val="a8"/>
    <w:qFormat/>
    <w:rsid w:val="00A33471"/>
    <w:rPr>
      <w:rFonts w:ascii="Calibri" w:eastAsia="宋体" w:hAnsi="Calibri" w:cs="Times New Roman"/>
    </w:rPr>
  </w:style>
  <w:style w:type="paragraph" w:styleId="a9">
    <w:name w:val="Plain Text"/>
    <w:aliases w:val="纯文本 Char Char Char Char,普通文字 Char Char,纯文本 Char Char Char,纯文本 Char Char Char Char Char Char Char Char,纯文本 Char Char Char Char Char Char Char Char Char Char Char Char Char Char,普通文字 Char Char Char Char,普通文字 Char,纯文本 Char Char,普通文字,小,Texte,09"/>
    <w:basedOn w:val="a"/>
    <w:link w:val="Char11"/>
    <w:qFormat/>
    <w:rsid w:val="00A33471"/>
    <w:rPr>
      <w:rFonts w:ascii="宋体" w:hAnsi="Courier New" w:cs="Times New Roman"/>
      <w:szCs w:val="20"/>
    </w:rPr>
  </w:style>
  <w:style w:type="character" w:customStyle="1" w:styleId="Char11">
    <w:name w:val="纯文本 Char1"/>
    <w:aliases w:val="纯文本 Char Char Char Char Char,普通文字 Char Char Char,纯文本 Char Char Char Char1,纯文本 Char Char Char Char Char Char Char Char Char,纯文本 Char Char Char Char Char Char Char Char Char Char Char Char Char Char Char,普通文字 Char Char Char Char Char,普通文字 Char1"/>
    <w:link w:val="a9"/>
    <w:uiPriority w:val="99"/>
    <w:rsid w:val="00A33471"/>
    <w:rPr>
      <w:rFonts w:ascii="宋体" w:eastAsia="宋体" w:hAnsi="Courier New" w:cs="Times New Roman"/>
      <w:szCs w:val="20"/>
    </w:rPr>
  </w:style>
  <w:style w:type="paragraph" w:styleId="TOC">
    <w:name w:val="TOC Heading"/>
    <w:basedOn w:val="1"/>
    <w:next w:val="a"/>
    <w:uiPriority w:val="39"/>
    <w:semiHidden/>
    <w:unhideWhenUsed/>
    <w:qFormat/>
    <w:rsid w:val="00A3347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a">
    <w:name w:val="header"/>
    <w:basedOn w:val="a"/>
    <w:link w:val="Char3"/>
    <w:unhideWhenUsed/>
    <w:qFormat/>
    <w:rsid w:val="00EA5934"/>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1"/>
    <w:link w:val="aa"/>
    <w:qFormat/>
    <w:rsid w:val="00EA5934"/>
    <w:rPr>
      <w:rFonts w:ascii="Times New Roman" w:eastAsia="宋体" w:hAnsi="Times New Roman"/>
      <w:sz w:val="18"/>
      <w:szCs w:val="18"/>
    </w:rPr>
  </w:style>
  <w:style w:type="character" w:customStyle="1" w:styleId="4Char">
    <w:name w:val="标题 4 Char"/>
    <w:basedOn w:val="a1"/>
    <w:link w:val="4"/>
    <w:qFormat/>
    <w:rsid w:val="00EA5934"/>
    <w:rPr>
      <w:rFonts w:ascii="Arial" w:eastAsia="黑体" w:hAnsi="Arial" w:cs="Times New Roman"/>
      <w:b/>
      <w:bCs/>
      <w:sz w:val="28"/>
      <w:szCs w:val="28"/>
    </w:rPr>
  </w:style>
  <w:style w:type="character" w:customStyle="1" w:styleId="5Char">
    <w:name w:val="标题 5 Char"/>
    <w:basedOn w:val="a1"/>
    <w:link w:val="5"/>
    <w:qFormat/>
    <w:rsid w:val="00EA5934"/>
    <w:rPr>
      <w:rFonts w:ascii="Times New Roman" w:eastAsia="宋体" w:hAnsi="Times New Roman" w:cs="Times New Roman"/>
      <w:b/>
      <w:sz w:val="28"/>
      <w:szCs w:val="20"/>
    </w:rPr>
  </w:style>
  <w:style w:type="character" w:customStyle="1" w:styleId="6Char">
    <w:name w:val="标题 6 Char"/>
    <w:basedOn w:val="a1"/>
    <w:link w:val="6"/>
    <w:qFormat/>
    <w:rsid w:val="00EA5934"/>
    <w:rPr>
      <w:rFonts w:ascii="Arial" w:eastAsia="黑体" w:hAnsi="Arial" w:cs="Times New Roman"/>
      <w:b/>
      <w:sz w:val="24"/>
      <w:szCs w:val="20"/>
    </w:rPr>
  </w:style>
  <w:style w:type="character" w:customStyle="1" w:styleId="7Char">
    <w:name w:val="标题 7 Char"/>
    <w:basedOn w:val="a1"/>
    <w:link w:val="7"/>
    <w:qFormat/>
    <w:rsid w:val="00EA5934"/>
    <w:rPr>
      <w:rFonts w:ascii="Times New Roman" w:eastAsia="宋体" w:hAnsi="Times New Roman" w:cs="Times New Roman"/>
      <w:b/>
      <w:sz w:val="24"/>
      <w:szCs w:val="20"/>
    </w:rPr>
  </w:style>
  <w:style w:type="character" w:customStyle="1" w:styleId="8Char">
    <w:name w:val="标题 8 Char"/>
    <w:basedOn w:val="a1"/>
    <w:link w:val="8"/>
    <w:qFormat/>
    <w:rsid w:val="00EA5934"/>
    <w:rPr>
      <w:rFonts w:ascii="Arial" w:eastAsia="黑体" w:hAnsi="Arial" w:cs="Times New Roman"/>
      <w:sz w:val="24"/>
      <w:szCs w:val="20"/>
    </w:rPr>
  </w:style>
  <w:style w:type="character" w:customStyle="1" w:styleId="9Char">
    <w:name w:val="标题 9 Char"/>
    <w:basedOn w:val="a1"/>
    <w:link w:val="9"/>
    <w:qFormat/>
    <w:rsid w:val="00EA5934"/>
    <w:rPr>
      <w:rFonts w:ascii="Arial" w:eastAsia="黑体" w:hAnsi="Arial" w:cs="Times New Roman"/>
      <w:szCs w:val="20"/>
    </w:rPr>
  </w:style>
  <w:style w:type="paragraph" w:styleId="a0">
    <w:name w:val="Normal Indent"/>
    <w:basedOn w:val="a"/>
    <w:link w:val="Char5"/>
    <w:qFormat/>
    <w:rsid w:val="00EA5934"/>
    <w:pPr>
      <w:ind w:firstLine="420"/>
    </w:pPr>
    <w:rPr>
      <w:rFonts w:ascii="Times New Roman" w:eastAsia="宋体" w:hAnsi="Times New Roman" w:cs="Times New Roman"/>
      <w:szCs w:val="20"/>
    </w:rPr>
  </w:style>
  <w:style w:type="paragraph" w:styleId="70">
    <w:name w:val="toc 7"/>
    <w:basedOn w:val="a"/>
    <w:next w:val="a"/>
    <w:uiPriority w:val="39"/>
    <w:qFormat/>
    <w:rsid w:val="00EA5934"/>
    <w:pPr>
      <w:ind w:leftChars="1200" w:left="2520"/>
    </w:pPr>
    <w:rPr>
      <w:rFonts w:ascii="Times New Roman" w:eastAsia="宋体" w:hAnsi="Times New Roman" w:cs="Times New Roman"/>
      <w:szCs w:val="20"/>
    </w:rPr>
  </w:style>
  <w:style w:type="paragraph" w:styleId="ab">
    <w:name w:val="Note Heading"/>
    <w:basedOn w:val="a"/>
    <w:next w:val="a"/>
    <w:link w:val="Char6"/>
    <w:qFormat/>
    <w:rsid w:val="00EA5934"/>
    <w:pPr>
      <w:jc w:val="center"/>
    </w:pPr>
    <w:rPr>
      <w:rFonts w:ascii="Times New Roman" w:eastAsia="宋体" w:hAnsi="Times New Roman" w:cs="Times New Roman"/>
      <w:szCs w:val="20"/>
    </w:rPr>
  </w:style>
  <w:style w:type="character" w:customStyle="1" w:styleId="Char6">
    <w:name w:val="注释标题 Char"/>
    <w:basedOn w:val="a1"/>
    <w:link w:val="ab"/>
    <w:qFormat/>
    <w:rsid w:val="00EA5934"/>
    <w:rPr>
      <w:rFonts w:ascii="Times New Roman" w:eastAsia="宋体" w:hAnsi="Times New Roman" w:cs="Times New Roman"/>
      <w:szCs w:val="20"/>
    </w:rPr>
  </w:style>
  <w:style w:type="paragraph" w:styleId="40">
    <w:name w:val="List Bullet 4"/>
    <w:basedOn w:val="a"/>
    <w:qFormat/>
    <w:rsid w:val="00EA5934"/>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c">
    <w:name w:val="List Number"/>
    <w:basedOn w:val="a"/>
    <w:qFormat/>
    <w:rsid w:val="00EA5934"/>
    <w:pPr>
      <w:tabs>
        <w:tab w:val="left" w:pos="560"/>
      </w:tabs>
      <w:ind w:left="900" w:hanging="340"/>
    </w:pPr>
    <w:rPr>
      <w:rFonts w:ascii="Times New Roman" w:eastAsia="宋体" w:hAnsi="Times New Roman" w:cs="Times New Roman"/>
      <w:szCs w:val="20"/>
    </w:rPr>
  </w:style>
  <w:style w:type="paragraph" w:styleId="ad">
    <w:name w:val="caption"/>
    <w:basedOn w:val="a"/>
    <w:next w:val="a"/>
    <w:qFormat/>
    <w:rsid w:val="00EA5934"/>
    <w:pPr>
      <w:spacing w:line="480" w:lineRule="auto"/>
    </w:pPr>
    <w:rPr>
      <w:rFonts w:ascii="华文中宋" w:eastAsia="华文中宋" w:hAnsi="华文中宋" w:cs="Times New Roman"/>
      <w:sz w:val="36"/>
      <w:szCs w:val="20"/>
    </w:rPr>
  </w:style>
  <w:style w:type="paragraph" w:styleId="ae">
    <w:name w:val="List Bullet"/>
    <w:basedOn w:val="a"/>
    <w:qFormat/>
    <w:rsid w:val="00EA5934"/>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f">
    <w:name w:val="Document Map"/>
    <w:basedOn w:val="a"/>
    <w:link w:val="Char7"/>
    <w:semiHidden/>
    <w:qFormat/>
    <w:rsid w:val="00EA5934"/>
    <w:pPr>
      <w:shd w:val="clear" w:color="auto" w:fill="000080"/>
    </w:pPr>
    <w:rPr>
      <w:rFonts w:ascii="Times New Roman" w:eastAsia="宋体" w:hAnsi="Times New Roman" w:cs="Times New Roman"/>
      <w:szCs w:val="20"/>
    </w:rPr>
  </w:style>
  <w:style w:type="character" w:customStyle="1" w:styleId="Char7">
    <w:name w:val="文档结构图 Char"/>
    <w:basedOn w:val="a1"/>
    <w:link w:val="af"/>
    <w:semiHidden/>
    <w:qFormat/>
    <w:rsid w:val="00EA5934"/>
    <w:rPr>
      <w:rFonts w:ascii="Times New Roman" w:eastAsia="宋体" w:hAnsi="Times New Roman" w:cs="Times New Roman"/>
      <w:szCs w:val="20"/>
      <w:shd w:val="clear" w:color="auto" w:fill="000080"/>
    </w:rPr>
  </w:style>
  <w:style w:type="paragraph" w:styleId="af0">
    <w:name w:val="annotation text"/>
    <w:basedOn w:val="a"/>
    <w:link w:val="Char8"/>
    <w:uiPriority w:val="99"/>
    <w:unhideWhenUsed/>
    <w:qFormat/>
    <w:rsid w:val="00EA5934"/>
    <w:pPr>
      <w:jc w:val="left"/>
    </w:pPr>
    <w:rPr>
      <w:rFonts w:ascii="Times New Roman" w:eastAsia="宋体" w:hAnsi="Times New Roman" w:cs="Times New Roman"/>
      <w:szCs w:val="20"/>
    </w:rPr>
  </w:style>
  <w:style w:type="character" w:customStyle="1" w:styleId="Char8">
    <w:name w:val="批注文字 Char"/>
    <w:basedOn w:val="a1"/>
    <w:link w:val="af0"/>
    <w:uiPriority w:val="99"/>
    <w:qFormat/>
    <w:rsid w:val="00EA5934"/>
    <w:rPr>
      <w:rFonts w:ascii="Times New Roman" w:eastAsia="宋体" w:hAnsi="Times New Roman" w:cs="Times New Roman"/>
      <w:szCs w:val="20"/>
    </w:rPr>
  </w:style>
  <w:style w:type="paragraph" w:styleId="af1">
    <w:name w:val="Salutation"/>
    <w:basedOn w:val="a"/>
    <w:next w:val="a"/>
    <w:link w:val="Char9"/>
    <w:qFormat/>
    <w:rsid w:val="00EA5934"/>
    <w:pPr>
      <w:spacing w:beforeLines="40" w:afterLines="40" w:line="312" w:lineRule="auto"/>
    </w:pPr>
    <w:rPr>
      <w:rFonts w:ascii="Times New Roman" w:eastAsia="宋体" w:hAnsi="Times New Roman" w:cs="Times New Roman"/>
      <w:sz w:val="24"/>
      <w:szCs w:val="24"/>
    </w:rPr>
  </w:style>
  <w:style w:type="character" w:customStyle="1" w:styleId="Char9">
    <w:name w:val="称呼 Char"/>
    <w:basedOn w:val="a1"/>
    <w:link w:val="af1"/>
    <w:qFormat/>
    <w:rsid w:val="00EA5934"/>
    <w:rPr>
      <w:rFonts w:ascii="Times New Roman" w:eastAsia="宋体" w:hAnsi="Times New Roman" w:cs="Times New Roman"/>
      <w:sz w:val="24"/>
      <w:szCs w:val="24"/>
    </w:rPr>
  </w:style>
  <w:style w:type="paragraph" w:styleId="30">
    <w:name w:val="Body Text 3"/>
    <w:basedOn w:val="a"/>
    <w:link w:val="3Char0"/>
    <w:qFormat/>
    <w:rsid w:val="00EA5934"/>
    <w:pPr>
      <w:autoSpaceDE w:val="0"/>
      <w:autoSpaceDN w:val="0"/>
      <w:jc w:val="center"/>
    </w:pPr>
    <w:rPr>
      <w:rFonts w:ascii="Times New Roman" w:eastAsia="宋体" w:hAnsi="Times New Roman" w:cs="Times New Roman"/>
      <w:sz w:val="16"/>
      <w:szCs w:val="20"/>
    </w:rPr>
  </w:style>
  <w:style w:type="character" w:customStyle="1" w:styleId="3Char0">
    <w:name w:val="正文文本 3 Char"/>
    <w:basedOn w:val="a1"/>
    <w:link w:val="30"/>
    <w:qFormat/>
    <w:rsid w:val="00EA5934"/>
    <w:rPr>
      <w:rFonts w:ascii="Times New Roman" w:eastAsia="宋体" w:hAnsi="Times New Roman" w:cs="Times New Roman"/>
      <w:sz w:val="16"/>
      <w:szCs w:val="20"/>
    </w:rPr>
  </w:style>
  <w:style w:type="paragraph" w:styleId="31">
    <w:name w:val="List Bullet 3"/>
    <w:basedOn w:val="a"/>
    <w:qFormat/>
    <w:rsid w:val="00EA5934"/>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f2">
    <w:name w:val="Body Text Indent"/>
    <w:basedOn w:val="a"/>
    <w:link w:val="Chara"/>
    <w:qFormat/>
    <w:rsid w:val="00EA5934"/>
    <w:pPr>
      <w:ind w:firstLine="444"/>
    </w:pPr>
    <w:rPr>
      <w:rFonts w:ascii="Times New Roman" w:eastAsia="宋体" w:hAnsi="Times New Roman" w:cs="Times New Roman"/>
      <w:b/>
      <w:sz w:val="24"/>
      <w:szCs w:val="20"/>
    </w:rPr>
  </w:style>
  <w:style w:type="character" w:customStyle="1" w:styleId="Chara">
    <w:name w:val="正文文本缩进 Char"/>
    <w:basedOn w:val="a1"/>
    <w:link w:val="af2"/>
    <w:qFormat/>
    <w:rsid w:val="00EA5934"/>
    <w:rPr>
      <w:rFonts w:ascii="Times New Roman" w:eastAsia="宋体" w:hAnsi="Times New Roman" w:cs="Times New Roman"/>
      <w:b/>
      <w:sz w:val="24"/>
      <w:szCs w:val="20"/>
    </w:rPr>
  </w:style>
  <w:style w:type="paragraph" w:styleId="20">
    <w:name w:val="List Bullet 2"/>
    <w:basedOn w:val="a"/>
    <w:qFormat/>
    <w:rsid w:val="00EA5934"/>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EA5934"/>
    <w:pPr>
      <w:ind w:leftChars="800" w:left="1680"/>
    </w:pPr>
    <w:rPr>
      <w:rFonts w:ascii="Times New Roman" w:eastAsia="宋体" w:hAnsi="Times New Roman" w:cs="Times New Roman"/>
      <w:szCs w:val="20"/>
    </w:rPr>
  </w:style>
  <w:style w:type="paragraph" w:styleId="32">
    <w:name w:val="toc 3"/>
    <w:basedOn w:val="a"/>
    <w:next w:val="a"/>
    <w:uiPriority w:val="39"/>
    <w:qFormat/>
    <w:rsid w:val="00EA5934"/>
    <w:pPr>
      <w:tabs>
        <w:tab w:val="right" w:leader="dot" w:pos="9231"/>
      </w:tabs>
      <w:ind w:leftChars="400" w:left="840"/>
    </w:pPr>
    <w:rPr>
      <w:rFonts w:ascii="Times New Roman" w:eastAsia="宋体" w:hAnsi="Times New Roman" w:cs="Times New Roman"/>
      <w:szCs w:val="24"/>
    </w:rPr>
  </w:style>
  <w:style w:type="paragraph" w:styleId="80">
    <w:name w:val="toc 8"/>
    <w:basedOn w:val="a"/>
    <w:next w:val="a"/>
    <w:uiPriority w:val="39"/>
    <w:qFormat/>
    <w:rsid w:val="00EA5934"/>
    <w:pPr>
      <w:ind w:leftChars="1400" w:left="2940"/>
    </w:pPr>
    <w:rPr>
      <w:rFonts w:ascii="Times New Roman" w:eastAsia="宋体" w:hAnsi="Times New Roman" w:cs="Times New Roman"/>
      <w:szCs w:val="20"/>
    </w:rPr>
  </w:style>
  <w:style w:type="paragraph" w:styleId="af3">
    <w:name w:val="Date"/>
    <w:basedOn w:val="a"/>
    <w:next w:val="a"/>
    <w:link w:val="Charb"/>
    <w:qFormat/>
    <w:rsid w:val="00EA5934"/>
    <w:rPr>
      <w:rFonts w:ascii="Times New Roman" w:eastAsia="宋体" w:hAnsi="Times New Roman" w:cs="Times New Roman"/>
      <w:szCs w:val="20"/>
    </w:rPr>
  </w:style>
  <w:style w:type="character" w:customStyle="1" w:styleId="Charb">
    <w:name w:val="日期 Char"/>
    <w:basedOn w:val="a1"/>
    <w:link w:val="af3"/>
    <w:qFormat/>
    <w:rsid w:val="00EA5934"/>
    <w:rPr>
      <w:rFonts w:ascii="Times New Roman" w:eastAsia="宋体" w:hAnsi="Times New Roman" w:cs="Times New Roman"/>
      <w:szCs w:val="20"/>
    </w:rPr>
  </w:style>
  <w:style w:type="paragraph" w:styleId="21">
    <w:name w:val="Body Text Indent 2"/>
    <w:basedOn w:val="a"/>
    <w:link w:val="2Char0"/>
    <w:qFormat/>
    <w:rsid w:val="00EA5934"/>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EA5934"/>
    <w:rPr>
      <w:rFonts w:ascii="宋体" w:eastAsia="宋体" w:hAnsi="宋体" w:cs="Times New Roman"/>
      <w:b/>
      <w:bCs/>
      <w:sz w:val="24"/>
      <w:szCs w:val="20"/>
    </w:rPr>
  </w:style>
  <w:style w:type="paragraph" w:styleId="af4">
    <w:name w:val="Balloon Text"/>
    <w:basedOn w:val="a"/>
    <w:link w:val="Charc"/>
    <w:semiHidden/>
    <w:unhideWhenUsed/>
    <w:qFormat/>
    <w:rsid w:val="00EA5934"/>
    <w:rPr>
      <w:sz w:val="18"/>
      <w:szCs w:val="18"/>
    </w:rPr>
  </w:style>
  <w:style w:type="character" w:customStyle="1" w:styleId="Charc">
    <w:name w:val="批注框文本 Char"/>
    <w:basedOn w:val="a1"/>
    <w:link w:val="af4"/>
    <w:semiHidden/>
    <w:qFormat/>
    <w:rsid w:val="00EA5934"/>
    <w:rPr>
      <w:sz w:val="18"/>
      <w:szCs w:val="18"/>
    </w:rPr>
  </w:style>
  <w:style w:type="paragraph" w:styleId="10">
    <w:name w:val="toc 1"/>
    <w:basedOn w:val="a"/>
    <w:next w:val="a"/>
    <w:uiPriority w:val="39"/>
    <w:qFormat/>
    <w:rsid w:val="00EA5934"/>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EA5934"/>
    <w:pPr>
      <w:ind w:leftChars="600" w:left="1260"/>
    </w:pPr>
    <w:rPr>
      <w:rFonts w:ascii="Times New Roman" w:eastAsia="宋体" w:hAnsi="Times New Roman" w:cs="Times New Roman"/>
      <w:szCs w:val="20"/>
    </w:rPr>
  </w:style>
  <w:style w:type="paragraph" w:styleId="af5">
    <w:name w:val="Subtitle"/>
    <w:basedOn w:val="a"/>
    <w:next w:val="a"/>
    <w:link w:val="Chard"/>
    <w:qFormat/>
    <w:rsid w:val="00EA5934"/>
    <w:pPr>
      <w:spacing w:beforeLines="100" w:afterLines="50" w:line="360" w:lineRule="auto"/>
      <w:jc w:val="center"/>
    </w:pPr>
    <w:rPr>
      <w:rFonts w:ascii="Arial" w:eastAsia="方正魏碑简体" w:hAnsi="Arial" w:cs="Times New Roman"/>
      <w:bCs/>
      <w:kern w:val="28"/>
      <w:sz w:val="32"/>
      <w:szCs w:val="32"/>
    </w:rPr>
  </w:style>
  <w:style w:type="character" w:customStyle="1" w:styleId="Chard">
    <w:name w:val="副标题 Char"/>
    <w:basedOn w:val="a1"/>
    <w:link w:val="af5"/>
    <w:qFormat/>
    <w:rsid w:val="00EA5934"/>
    <w:rPr>
      <w:rFonts w:ascii="Arial" w:eastAsia="方正魏碑简体" w:hAnsi="Arial" w:cs="Times New Roman"/>
      <w:bCs/>
      <w:kern w:val="28"/>
      <w:sz w:val="32"/>
      <w:szCs w:val="32"/>
    </w:rPr>
  </w:style>
  <w:style w:type="paragraph" w:styleId="af6">
    <w:name w:val="footnote text"/>
    <w:basedOn w:val="a"/>
    <w:link w:val="Char12"/>
    <w:unhideWhenUsed/>
    <w:qFormat/>
    <w:rsid w:val="00EA5934"/>
    <w:pPr>
      <w:snapToGrid w:val="0"/>
      <w:jc w:val="left"/>
    </w:pPr>
    <w:rPr>
      <w:rFonts w:ascii="Times New Roman" w:eastAsia="宋体" w:hAnsi="Times New Roman" w:cs="Times New Roman"/>
      <w:sz w:val="18"/>
      <w:szCs w:val="18"/>
    </w:rPr>
  </w:style>
  <w:style w:type="character" w:customStyle="1" w:styleId="Chare">
    <w:name w:val="脚注文本 Char"/>
    <w:basedOn w:val="a1"/>
    <w:semiHidden/>
    <w:qFormat/>
    <w:rsid w:val="00EA5934"/>
    <w:rPr>
      <w:sz w:val="18"/>
      <w:szCs w:val="18"/>
    </w:rPr>
  </w:style>
  <w:style w:type="paragraph" w:styleId="60">
    <w:name w:val="toc 6"/>
    <w:basedOn w:val="a"/>
    <w:next w:val="a"/>
    <w:uiPriority w:val="39"/>
    <w:qFormat/>
    <w:rsid w:val="00EA5934"/>
    <w:pPr>
      <w:ind w:leftChars="1000" w:left="2100"/>
    </w:pPr>
    <w:rPr>
      <w:rFonts w:ascii="Times New Roman" w:eastAsia="宋体" w:hAnsi="Times New Roman" w:cs="Times New Roman"/>
      <w:szCs w:val="20"/>
    </w:rPr>
  </w:style>
  <w:style w:type="paragraph" w:styleId="33">
    <w:name w:val="Body Text Indent 3"/>
    <w:basedOn w:val="a"/>
    <w:link w:val="3Char1"/>
    <w:qFormat/>
    <w:rsid w:val="00EA5934"/>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EA5934"/>
    <w:rPr>
      <w:rFonts w:ascii="Times New Roman" w:eastAsia="宋体" w:hAnsi="Times New Roman" w:cs="Times New Roman"/>
      <w:szCs w:val="21"/>
    </w:rPr>
  </w:style>
  <w:style w:type="paragraph" w:styleId="22">
    <w:name w:val="toc 2"/>
    <w:basedOn w:val="a"/>
    <w:next w:val="a"/>
    <w:uiPriority w:val="39"/>
    <w:qFormat/>
    <w:rsid w:val="00EA5934"/>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EA5934"/>
    <w:pPr>
      <w:ind w:leftChars="1600" w:left="3360"/>
    </w:pPr>
    <w:rPr>
      <w:rFonts w:ascii="Times New Roman" w:eastAsia="宋体" w:hAnsi="Times New Roman" w:cs="Times New Roman"/>
      <w:szCs w:val="20"/>
    </w:rPr>
  </w:style>
  <w:style w:type="paragraph" w:styleId="23">
    <w:name w:val="Body Text 2"/>
    <w:basedOn w:val="a"/>
    <w:link w:val="2Char1"/>
    <w:qFormat/>
    <w:rsid w:val="00EA5934"/>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EA5934"/>
    <w:rPr>
      <w:rFonts w:ascii="Times New Roman" w:eastAsia="宋体" w:hAnsi="Times New Roman" w:cs="Times New Roman"/>
      <w:szCs w:val="20"/>
    </w:rPr>
  </w:style>
  <w:style w:type="paragraph" w:styleId="HTML">
    <w:name w:val="HTML Preformatted"/>
    <w:basedOn w:val="a"/>
    <w:link w:val="HTMLChar"/>
    <w:qFormat/>
    <w:rsid w:val="00EA59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EA5934"/>
    <w:rPr>
      <w:rFonts w:ascii="宋体" w:eastAsia="宋体" w:hAnsi="宋体" w:cs="宋体"/>
      <w:kern w:val="0"/>
      <w:sz w:val="24"/>
      <w:szCs w:val="24"/>
    </w:rPr>
  </w:style>
  <w:style w:type="paragraph" w:styleId="af7">
    <w:name w:val="Normal (Web)"/>
    <w:basedOn w:val="a"/>
    <w:uiPriority w:val="99"/>
    <w:qFormat/>
    <w:rsid w:val="00EA5934"/>
    <w:pPr>
      <w:widowControl/>
      <w:spacing w:before="100" w:beforeAutospacing="1" w:after="100" w:afterAutospacing="1"/>
      <w:jc w:val="left"/>
    </w:pPr>
    <w:rPr>
      <w:rFonts w:ascii="宋体" w:eastAsia="宋体" w:hAnsi="宋体" w:cs="宋体"/>
      <w:kern w:val="0"/>
      <w:sz w:val="24"/>
      <w:szCs w:val="24"/>
    </w:rPr>
  </w:style>
  <w:style w:type="paragraph" w:styleId="af8">
    <w:name w:val="Title"/>
    <w:basedOn w:val="a"/>
    <w:link w:val="Charf"/>
    <w:qFormat/>
    <w:rsid w:val="00EA5934"/>
    <w:pPr>
      <w:spacing w:before="240" w:after="240" w:line="360" w:lineRule="auto"/>
      <w:jc w:val="center"/>
    </w:pPr>
    <w:rPr>
      <w:rFonts w:ascii="Arial" w:eastAsia="黑体" w:hAnsi="Arial" w:cs="Times New Roman"/>
      <w:sz w:val="44"/>
      <w:szCs w:val="20"/>
    </w:rPr>
  </w:style>
  <w:style w:type="character" w:customStyle="1" w:styleId="Charf">
    <w:name w:val="标题 Char"/>
    <w:basedOn w:val="a1"/>
    <w:link w:val="af8"/>
    <w:qFormat/>
    <w:rsid w:val="00EA5934"/>
    <w:rPr>
      <w:rFonts w:ascii="Arial" w:eastAsia="黑体" w:hAnsi="Arial" w:cs="Times New Roman"/>
      <w:sz w:val="44"/>
      <w:szCs w:val="20"/>
    </w:rPr>
  </w:style>
  <w:style w:type="paragraph" w:styleId="af9">
    <w:name w:val="annotation subject"/>
    <w:basedOn w:val="af0"/>
    <w:next w:val="af0"/>
    <w:link w:val="Charf0"/>
    <w:uiPriority w:val="99"/>
    <w:unhideWhenUsed/>
    <w:qFormat/>
    <w:rsid w:val="00EA5934"/>
    <w:rPr>
      <w:b/>
      <w:bCs/>
    </w:rPr>
  </w:style>
  <w:style w:type="character" w:customStyle="1" w:styleId="Charf0">
    <w:name w:val="批注主题 Char"/>
    <w:basedOn w:val="Char8"/>
    <w:link w:val="af9"/>
    <w:uiPriority w:val="99"/>
    <w:qFormat/>
    <w:rsid w:val="00EA5934"/>
    <w:rPr>
      <w:rFonts w:ascii="Times New Roman" w:eastAsia="宋体" w:hAnsi="Times New Roman" w:cs="Times New Roman"/>
      <w:b/>
      <w:bCs/>
      <w:szCs w:val="20"/>
    </w:rPr>
  </w:style>
  <w:style w:type="paragraph" w:styleId="afa">
    <w:name w:val="Body Text First Indent"/>
    <w:basedOn w:val="a8"/>
    <w:link w:val="Charf1"/>
    <w:qFormat/>
    <w:rsid w:val="00EA5934"/>
    <w:pPr>
      <w:spacing w:line="300" w:lineRule="auto"/>
      <w:ind w:firstLine="510"/>
    </w:pPr>
    <w:rPr>
      <w:rFonts w:ascii="Times New Roman" w:hAnsi="Times New Roman"/>
      <w:sz w:val="24"/>
      <w:szCs w:val="20"/>
    </w:rPr>
  </w:style>
  <w:style w:type="character" w:customStyle="1" w:styleId="Charf1">
    <w:name w:val="正文首行缩进 Char"/>
    <w:basedOn w:val="Char10"/>
    <w:link w:val="afa"/>
    <w:qFormat/>
    <w:rsid w:val="00EA5934"/>
    <w:rPr>
      <w:rFonts w:ascii="Times New Roman" w:eastAsia="宋体" w:hAnsi="Times New Roman" w:cs="Times New Roman"/>
      <w:sz w:val="24"/>
      <w:szCs w:val="20"/>
    </w:rPr>
  </w:style>
  <w:style w:type="table" w:styleId="afb">
    <w:name w:val="Table Grid"/>
    <w:basedOn w:val="a2"/>
    <w:uiPriority w:val="59"/>
    <w:qFormat/>
    <w:rsid w:val="00EA5934"/>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uiPriority w:val="22"/>
    <w:qFormat/>
    <w:rsid w:val="00EA5934"/>
    <w:rPr>
      <w:b/>
      <w:bCs/>
    </w:rPr>
  </w:style>
  <w:style w:type="character" w:styleId="afd">
    <w:name w:val="FollowedHyperlink"/>
    <w:qFormat/>
    <w:rsid w:val="00EA5934"/>
    <w:rPr>
      <w:color w:val="800080"/>
      <w:u w:val="single"/>
    </w:rPr>
  </w:style>
  <w:style w:type="character" w:styleId="afe">
    <w:name w:val="Emphasis"/>
    <w:qFormat/>
    <w:rsid w:val="00EA5934"/>
    <w:rPr>
      <w:i/>
      <w:iCs/>
    </w:rPr>
  </w:style>
  <w:style w:type="character" w:styleId="aff">
    <w:name w:val="Hyperlink"/>
    <w:uiPriority w:val="99"/>
    <w:qFormat/>
    <w:rsid w:val="00EA5934"/>
    <w:rPr>
      <w:color w:val="0000FF"/>
      <w:u w:val="single"/>
    </w:rPr>
  </w:style>
  <w:style w:type="character" w:styleId="aff0">
    <w:name w:val="annotation reference"/>
    <w:uiPriority w:val="99"/>
    <w:unhideWhenUsed/>
    <w:qFormat/>
    <w:rsid w:val="00EA5934"/>
    <w:rPr>
      <w:sz w:val="21"/>
      <w:szCs w:val="21"/>
    </w:rPr>
  </w:style>
  <w:style w:type="character" w:customStyle="1" w:styleId="Char5">
    <w:name w:val="正文缩进 Char"/>
    <w:link w:val="a0"/>
    <w:qFormat/>
    <w:rsid w:val="00EA5934"/>
    <w:rPr>
      <w:rFonts w:ascii="Times New Roman" w:eastAsia="宋体" w:hAnsi="Times New Roman" w:cs="Times New Roman"/>
      <w:szCs w:val="20"/>
    </w:rPr>
  </w:style>
  <w:style w:type="character" w:customStyle="1" w:styleId="font12-blue-bold1">
    <w:name w:val="font12-blue-bold1"/>
    <w:qFormat/>
    <w:rsid w:val="00EA5934"/>
    <w:rPr>
      <w:b/>
      <w:bCs/>
      <w:color w:val="0249A5"/>
      <w:sz w:val="18"/>
      <w:szCs w:val="18"/>
      <w:u w:val="none"/>
    </w:rPr>
  </w:style>
  <w:style w:type="character" w:customStyle="1" w:styleId="grame">
    <w:name w:val="grame"/>
    <w:basedOn w:val="a1"/>
    <w:qFormat/>
    <w:rsid w:val="00EA5934"/>
  </w:style>
  <w:style w:type="character" w:customStyle="1" w:styleId="Charf2">
    <w:name w:val="表正文 Char"/>
    <w:qFormat/>
    <w:rsid w:val="00EA5934"/>
    <w:rPr>
      <w:rFonts w:eastAsia="宋体"/>
      <w:kern w:val="2"/>
      <w:sz w:val="24"/>
      <w:lang w:val="en-US" w:eastAsia="zh-CN" w:bidi="ar-SA"/>
    </w:rPr>
  </w:style>
  <w:style w:type="character" w:customStyle="1" w:styleId="16">
    <w:name w:val="16"/>
    <w:qFormat/>
    <w:rsid w:val="00EA5934"/>
    <w:rPr>
      <w:rFonts w:ascii="Times New Roman" w:hAnsi="Times New Roman" w:cs="Times New Roman" w:hint="default"/>
      <w:color w:val="0000FF"/>
      <w:sz w:val="20"/>
      <w:szCs w:val="20"/>
      <w:u w:val="single"/>
    </w:rPr>
  </w:style>
  <w:style w:type="character" w:customStyle="1" w:styleId="black1">
    <w:name w:val="black1"/>
    <w:qFormat/>
    <w:rsid w:val="00EA5934"/>
    <w:rPr>
      <w:rFonts w:ascii="ˎ̥" w:hAnsi="ˎ̥" w:hint="default"/>
      <w:color w:val="333333"/>
      <w:sz w:val="18"/>
      <w:szCs w:val="18"/>
      <w:u w:val="none"/>
    </w:rPr>
  </w:style>
  <w:style w:type="character" w:customStyle="1" w:styleId="SubtitleChar">
    <w:name w:val="Subtitle Char"/>
    <w:qFormat/>
    <w:locked/>
    <w:rsid w:val="00EA5934"/>
    <w:rPr>
      <w:rFonts w:ascii="Calibri Light" w:eastAsia="宋体" w:hAnsi="Calibri Light" w:cs="Times New Roman"/>
      <w:b/>
      <w:bCs/>
      <w:kern w:val="28"/>
      <w:sz w:val="32"/>
      <w:szCs w:val="32"/>
      <w:lang w:eastAsia="en-US"/>
    </w:rPr>
  </w:style>
  <w:style w:type="character" w:customStyle="1" w:styleId="solutioncontent1">
    <w:name w:val="solutioncontent1"/>
    <w:qFormat/>
    <w:rsid w:val="00EA5934"/>
    <w:rPr>
      <w:rFonts w:cs="Times New Roman"/>
      <w:color w:val="333333"/>
      <w:sz w:val="15"/>
      <w:szCs w:val="15"/>
    </w:rPr>
  </w:style>
  <w:style w:type="paragraph" w:customStyle="1" w:styleId="xl57">
    <w:name w:val="xl57"/>
    <w:basedOn w:val="a"/>
    <w:qFormat/>
    <w:rsid w:val="00EA593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8">
    <w:name w:val="xl48"/>
    <w:basedOn w:val="a"/>
    <w:qFormat/>
    <w:rsid w:val="00EA5934"/>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0">
    <w:name w:val="p0"/>
    <w:basedOn w:val="a"/>
    <w:qFormat/>
    <w:rsid w:val="00EA5934"/>
    <w:pPr>
      <w:widowControl/>
    </w:pPr>
    <w:rPr>
      <w:rFonts w:ascii="Times New Roman" w:eastAsia="宋体" w:hAnsi="Times New Roman" w:cs="Times New Roman"/>
      <w:kern w:val="0"/>
      <w:szCs w:val="21"/>
    </w:rPr>
  </w:style>
  <w:style w:type="paragraph" w:customStyle="1" w:styleId="font16">
    <w:name w:val="font16"/>
    <w:basedOn w:val="a"/>
    <w:qFormat/>
    <w:rsid w:val="00EA5934"/>
    <w:pPr>
      <w:widowControl/>
      <w:spacing w:before="100" w:beforeAutospacing="1" w:after="100" w:afterAutospacing="1"/>
      <w:jc w:val="left"/>
    </w:pPr>
    <w:rPr>
      <w:rFonts w:ascii="宋体" w:eastAsia="宋体" w:hAnsi="宋体" w:cs="宋体"/>
      <w:kern w:val="0"/>
      <w:sz w:val="16"/>
      <w:szCs w:val="16"/>
    </w:rPr>
  </w:style>
  <w:style w:type="paragraph" w:customStyle="1" w:styleId="flName">
    <w:name w:val="flName"/>
    <w:basedOn w:val="a"/>
    <w:qFormat/>
    <w:rsid w:val="00EA5934"/>
    <w:pPr>
      <w:adjustRightInd w:val="0"/>
      <w:spacing w:before="320" w:after="160" w:line="360" w:lineRule="atLeast"/>
      <w:jc w:val="center"/>
    </w:pPr>
    <w:rPr>
      <w:rFonts w:ascii="Arial" w:eastAsia="黑体" w:hAnsi="Times New Roman" w:cs="Times New Roman"/>
      <w:kern w:val="0"/>
      <w:sz w:val="32"/>
      <w:szCs w:val="20"/>
    </w:rPr>
  </w:style>
  <w:style w:type="paragraph" w:customStyle="1" w:styleId="Web">
    <w:name w:val="普通 (Web)"/>
    <w:basedOn w:val="a"/>
    <w:qFormat/>
    <w:rsid w:val="00EA5934"/>
    <w:pPr>
      <w:spacing w:line="300" w:lineRule="auto"/>
    </w:pPr>
    <w:rPr>
      <w:rFonts w:ascii="Times New Roman" w:eastAsia="宋体" w:hAnsi="Times New Roman" w:cs="Times New Roman"/>
      <w:sz w:val="24"/>
      <w:szCs w:val="24"/>
    </w:rPr>
  </w:style>
  <w:style w:type="paragraph" w:customStyle="1" w:styleId="17">
    <w:name w:val="17"/>
    <w:basedOn w:val="a"/>
    <w:qFormat/>
    <w:rsid w:val="00EA5934"/>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Charf3">
    <w:name w:val="Char"/>
    <w:basedOn w:val="a"/>
    <w:qFormat/>
    <w:rsid w:val="00EA5934"/>
    <w:rPr>
      <w:rFonts w:ascii="Tahoma" w:eastAsia="宋体" w:hAnsi="Tahoma" w:cs="Times New Roman"/>
      <w:sz w:val="24"/>
      <w:szCs w:val="20"/>
    </w:rPr>
  </w:style>
  <w:style w:type="paragraph" w:customStyle="1" w:styleId="xl45">
    <w:name w:val="xl45"/>
    <w:basedOn w:val="a"/>
    <w:qFormat/>
    <w:rsid w:val="00EA5934"/>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6">
    <w:name w:val="xl46"/>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1">
    <w:name w:val="附录标题1"/>
    <w:basedOn w:val="1"/>
    <w:next w:val="a"/>
    <w:qFormat/>
    <w:rsid w:val="00EA5934"/>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qFormat/>
    <w:rsid w:val="00EA5934"/>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font8">
    <w:name w:val="font8"/>
    <w:basedOn w:val="a"/>
    <w:qFormat/>
    <w:rsid w:val="00EA5934"/>
    <w:pPr>
      <w:widowControl/>
      <w:spacing w:before="100" w:beforeAutospacing="1" w:after="100" w:afterAutospacing="1"/>
      <w:jc w:val="left"/>
    </w:pPr>
    <w:rPr>
      <w:rFonts w:ascii="宋体" w:eastAsia="宋体" w:hAnsi="宋体" w:cs="宋体"/>
      <w:kern w:val="0"/>
      <w:sz w:val="18"/>
      <w:szCs w:val="18"/>
    </w:rPr>
  </w:style>
  <w:style w:type="paragraph" w:customStyle="1" w:styleId="xl71">
    <w:name w:val="xl71"/>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aff1">
    <w:name w:val="缩进正文"/>
    <w:basedOn w:val="a"/>
    <w:qFormat/>
    <w:rsid w:val="00EA5934"/>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xl43">
    <w:name w:val="xl43"/>
    <w:basedOn w:val="a"/>
    <w:qFormat/>
    <w:rsid w:val="00EA5934"/>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4">
    <w:name w:val="样式 正文文本缩进 + 段前: 2 字符"/>
    <w:basedOn w:val="a"/>
    <w:qFormat/>
    <w:rsid w:val="00EA5934"/>
    <w:pPr>
      <w:ind w:leftChars="200" w:left="420"/>
      <w:jc w:val="left"/>
    </w:pPr>
    <w:rPr>
      <w:rFonts w:ascii="Times New Roman" w:eastAsia="宋体" w:hAnsi="Times New Roman" w:cs="Times New Roman"/>
      <w:sz w:val="28"/>
      <w:szCs w:val="24"/>
      <w:lang w:eastAsia="zh-TW"/>
    </w:rPr>
  </w:style>
  <w:style w:type="paragraph" w:customStyle="1" w:styleId="aff2">
    <w:name w:val="全文标题"/>
    <w:next w:val="a"/>
    <w:qFormat/>
    <w:rsid w:val="00EA5934"/>
    <w:pPr>
      <w:jc w:val="center"/>
    </w:pPr>
    <w:rPr>
      <w:rFonts w:ascii="Arial" w:eastAsia="黑体" w:hAnsi="Arial" w:cs="Arial"/>
      <w:bCs/>
      <w:sz w:val="52"/>
      <w:szCs w:val="32"/>
    </w:rPr>
  </w:style>
  <w:style w:type="paragraph" w:customStyle="1" w:styleId="font14">
    <w:name w:val="font14"/>
    <w:basedOn w:val="a"/>
    <w:qFormat/>
    <w:rsid w:val="00EA5934"/>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38">
    <w:name w:val="xl38"/>
    <w:basedOn w:val="a"/>
    <w:qFormat/>
    <w:rsid w:val="00EA5934"/>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0">
    <w:name w:val="font10"/>
    <w:basedOn w:val="a"/>
    <w:qFormat/>
    <w:rsid w:val="00EA5934"/>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32">
    <w:name w:val="xl32"/>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
    <w:name w:val="Char Char Char"/>
    <w:basedOn w:val="a"/>
    <w:qFormat/>
    <w:rsid w:val="00EA5934"/>
    <w:rPr>
      <w:rFonts w:ascii="宋体" w:eastAsia="宋体" w:hAnsi="宋体" w:cs="Times New Roman"/>
      <w:szCs w:val="24"/>
    </w:rPr>
  </w:style>
  <w:style w:type="paragraph" w:customStyle="1" w:styleId="font12">
    <w:name w:val="font12"/>
    <w:basedOn w:val="a"/>
    <w:qFormat/>
    <w:rsid w:val="00EA5934"/>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xl39">
    <w:name w:val="xl39"/>
    <w:basedOn w:val="a"/>
    <w:qFormat/>
    <w:rsid w:val="00EA593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9">
    <w:name w:val="xl79"/>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2">
    <w:name w:val="正文1"/>
    <w:qFormat/>
    <w:rsid w:val="00EA5934"/>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3">
    <w:name w:val="1"/>
    <w:basedOn w:val="a"/>
    <w:qFormat/>
    <w:rsid w:val="00EA5934"/>
    <w:pPr>
      <w:spacing w:afterLines="50" w:line="360" w:lineRule="auto"/>
    </w:pPr>
    <w:rPr>
      <w:rFonts w:ascii="仿宋_GB2312" w:eastAsia="仿宋_GB2312" w:hAnsi="宋体" w:cs="Times New Roman"/>
      <w:sz w:val="24"/>
      <w:szCs w:val="24"/>
    </w:rPr>
  </w:style>
  <w:style w:type="paragraph" w:customStyle="1" w:styleId="220">
    <w:name w:val="22"/>
    <w:basedOn w:val="a"/>
    <w:qFormat/>
    <w:rsid w:val="00EA5934"/>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font6">
    <w:name w:val="font6"/>
    <w:basedOn w:val="a"/>
    <w:qFormat/>
    <w:rsid w:val="00EA5934"/>
    <w:pPr>
      <w:widowControl/>
      <w:spacing w:before="100" w:beforeAutospacing="1" w:after="100" w:afterAutospacing="1"/>
      <w:jc w:val="left"/>
    </w:pPr>
    <w:rPr>
      <w:rFonts w:ascii="宋体" w:eastAsia="宋体" w:hAnsi="宋体" w:cs="宋体"/>
      <w:kern w:val="0"/>
      <w:sz w:val="18"/>
      <w:szCs w:val="18"/>
    </w:rPr>
  </w:style>
  <w:style w:type="paragraph" w:customStyle="1" w:styleId="font15">
    <w:name w:val="font15"/>
    <w:basedOn w:val="a"/>
    <w:qFormat/>
    <w:rsid w:val="00EA5934"/>
    <w:pPr>
      <w:widowControl/>
      <w:spacing w:before="100" w:beforeAutospacing="1" w:after="100" w:afterAutospacing="1"/>
      <w:jc w:val="left"/>
    </w:pPr>
    <w:rPr>
      <w:rFonts w:ascii="宋体" w:eastAsia="宋体" w:hAnsi="宋体" w:cs="宋体"/>
      <w:kern w:val="0"/>
      <w:sz w:val="18"/>
      <w:szCs w:val="18"/>
    </w:rPr>
  </w:style>
  <w:style w:type="paragraph" w:customStyle="1" w:styleId="210">
    <w:name w:val="21"/>
    <w:basedOn w:val="a"/>
    <w:qFormat/>
    <w:rsid w:val="00EA5934"/>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74">
    <w:name w:val="xl74"/>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42">
    <w:name w:val="xl42"/>
    <w:basedOn w:val="a"/>
    <w:qFormat/>
    <w:rsid w:val="00EA593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9">
    <w:name w:val="xl59"/>
    <w:basedOn w:val="a"/>
    <w:qFormat/>
    <w:rsid w:val="00EA593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40">
    <w:name w:val="Char4"/>
    <w:basedOn w:val="a"/>
    <w:qFormat/>
    <w:rsid w:val="00EA5934"/>
    <w:rPr>
      <w:rFonts w:ascii="Tahoma" w:eastAsia="宋体" w:hAnsi="Tahoma" w:cs="Times New Roman"/>
      <w:sz w:val="24"/>
      <w:szCs w:val="20"/>
    </w:rPr>
  </w:style>
  <w:style w:type="paragraph" w:customStyle="1" w:styleId="xl56">
    <w:name w:val="xl56"/>
    <w:basedOn w:val="a"/>
    <w:qFormat/>
    <w:rsid w:val="00EA5934"/>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qFormat/>
    <w:rsid w:val="00EA5934"/>
    <w:pPr>
      <w:widowControl/>
      <w:spacing w:before="100" w:beforeAutospacing="1" w:after="100" w:afterAutospacing="1"/>
      <w:jc w:val="left"/>
    </w:pPr>
    <w:rPr>
      <w:rFonts w:ascii="Arial" w:eastAsia="宋体" w:hAnsi="Arial" w:cs="Arial"/>
      <w:kern w:val="0"/>
      <w:sz w:val="16"/>
      <w:szCs w:val="16"/>
    </w:rPr>
  </w:style>
  <w:style w:type="paragraph" w:customStyle="1" w:styleId="xl44">
    <w:name w:val="xl44"/>
    <w:basedOn w:val="a"/>
    <w:qFormat/>
    <w:rsid w:val="00EA5934"/>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3">
    <w:name w:val="四号　首行缩进"/>
    <w:basedOn w:val="a"/>
    <w:qFormat/>
    <w:rsid w:val="00EA5934"/>
    <w:pPr>
      <w:spacing w:line="360" w:lineRule="auto"/>
    </w:pPr>
    <w:rPr>
      <w:rFonts w:ascii="宋体" w:eastAsia="宋体" w:hAnsi="宋体" w:cs="Times New Roman"/>
      <w:bCs/>
      <w:szCs w:val="21"/>
    </w:rPr>
  </w:style>
  <w:style w:type="paragraph" w:customStyle="1" w:styleId="xl83">
    <w:name w:val="xl83"/>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qFormat/>
    <w:rsid w:val="00EA5934"/>
    <w:rPr>
      <w:rFonts w:ascii="Tahoma" w:eastAsia="宋体" w:hAnsi="Tahoma" w:cs="Times New Roman"/>
      <w:sz w:val="24"/>
      <w:szCs w:val="20"/>
    </w:rPr>
  </w:style>
  <w:style w:type="paragraph" w:customStyle="1" w:styleId="xl65">
    <w:name w:val="xl65"/>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4">
    <w:name w:val="图例编号"/>
    <w:basedOn w:val="afa"/>
    <w:next w:val="afa"/>
    <w:qFormat/>
    <w:rsid w:val="00EA5934"/>
  </w:style>
  <w:style w:type="paragraph" w:customStyle="1" w:styleId="34">
    <w:name w:val="表格3"/>
    <w:basedOn w:val="a"/>
    <w:qFormat/>
    <w:rsid w:val="00EA5934"/>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24">
    <w:name w:val="xl24"/>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font13">
    <w:name w:val="font13"/>
    <w:basedOn w:val="a"/>
    <w:qFormat/>
    <w:rsid w:val="00EA5934"/>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qFormat/>
    <w:rsid w:val="00EA593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5">
    <w:name w:val="文档编号"/>
    <w:basedOn w:val="a"/>
    <w:next w:val="a"/>
    <w:qFormat/>
    <w:rsid w:val="00EA5934"/>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19">
    <w:name w:val="19"/>
    <w:basedOn w:val="a"/>
    <w:qFormat/>
    <w:rsid w:val="00EA5934"/>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86">
    <w:name w:val="xl86"/>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2">
    <w:name w:val="xl72"/>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230">
    <w:name w:val="23"/>
    <w:basedOn w:val="a"/>
    <w:qFormat/>
    <w:rsid w:val="00EA5934"/>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76">
    <w:name w:val="xl76"/>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9">
    <w:name w:val="xl49"/>
    <w:basedOn w:val="a"/>
    <w:qFormat/>
    <w:rsid w:val="00EA5934"/>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5">
    <w:name w:val="xl75"/>
    <w:basedOn w:val="a"/>
    <w:qFormat/>
    <w:rsid w:val="00EA5934"/>
    <w:pPr>
      <w:widowControl/>
      <w:spacing w:before="100" w:beforeAutospacing="1" w:after="100" w:afterAutospacing="1"/>
      <w:jc w:val="center"/>
    </w:pPr>
    <w:rPr>
      <w:rFonts w:ascii="Arial" w:eastAsia="宋体" w:hAnsi="Arial" w:cs="Arial"/>
      <w:kern w:val="0"/>
      <w:sz w:val="16"/>
      <w:szCs w:val="16"/>
    </w:rPr>
  </w:style>
  <w:style w:type="paragraph" w:customStyle="1" w:styleId="14">
    <w:name w:val="列出段落1"/>
    <w:basedOn w:val="a"/>
    <w:uiPriority w:val="34"/>
    <w:qFormat/>
    <w:rsid w:val="00EA5934"/>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85">
    <w:name w:val="xl85"/>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36">
    <w:name w:val="xl36"/>
    <w:basedOn w:val="a"/>
    <w:qFormat/>
    <w:rsid w:val="00EA593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aff6">
    <w:name w:val="文字列表"/>
    <w:basedOn w:val="afa"/>
    <w:qFormat/>
    <w:rsid w:val="00EA5934"/>
  </w:style>
  <w:style w:type="paragraph" w:customStyle="1" w:styleId="0">
    <w:name w:val="0"/>
    <w:basedOn w:val="a"/>
    <w:qFormat/>
    <w:rsid w:val="00EA5934"/>
    <w:pPr>
      <w:widowControl/>
      <w:snapToGrid w:val="0"/>
    </w:pPr>
    <w:rPr>
      <w:rFonts w:ascii="Times New Roman" w:eastAsia="Arial Unicode MS" w:hAnsi="Times New Roman" w:cs="Times New Roman"/>
      <w:kern w:val="0"/>
      <w:szCs w:val="21"/>
    </w:rPr>
  </w:style>
  <w:style w:type="paragraph" w:customStyle="1" w:styleId="xl50">
    <w:name w:val="xl50"/>
    <w:basedOn w:val="a"/>
    <w:qFormat/>
    <w:rsid w:val="00EA5934"/>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7">
    <w:name w:val="正文段"/>
    <w:basedOn w:val="a"/>
    <w:qFormat/>
    <w:rsid w:val="00EA5934"/>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27">
    <w:name w:val="xl27"/>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0">
    <w:name w:val="20"/>
    <w:basedOn w:val="a"/>
    <w:qFormat/>
    <w:rsid w:val="00EA5934"/>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211">
    <w:name w:val="正文文本缩进 21"/>
    <w:basedOn w:val="a"/>
    <w:qFormat/>
    <w:rsid w:val="00EA5934"/>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55">
    <w:name w:val="xl55"/>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0">
    <w:name w:val="24"/>
    <w:basedOn w:val="a"/>
    <w:qFormat/>
    <w:rsid w:val="00EA5934"/>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font7">
    <w:name w:val="font7"/>
    <w:basedOn w:val="a"/>
    <w:qFormat/>
    <w:rsid w:val="00EA5934"/>
    <w:pPr>
      <w:widowControl/>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xl28">
    <w:name w:val="xl28"/>
    <w:basedOn w:val="a"/>
    <w:qFormat/>
    <w:rsid w:val="00EA593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8">
    <w:name w:val="一般正文"/>
    <w:basedOn w:val="a"/>
    <w:qFormat/>
    <w:rsid w:val="00EA5934"/>
    <w:pPr>
      <w:spacing w:line="360" w:lineRule="auto"/>
      <w:ind w:firstLineChars="200" w:firstLine="480"/>
    </w:pPr>
    <w:rPr>
      <w:rFonts w:ascii="Times New Roman" w:eastAsia="宋体" w:hAnsi="Times New Roman" w:cs="宋体"/>
      <w:sz w:val="24"/>
      <w:szCs w:val="20"/>
    </w:rPr>
  </w:style>
  <w:style w:type="paragraph" w:customStyle="1" w:styleId="xl80">
    <w:name w:val="xl80"/>
    <w:basedOn w:val="a"/>
    <w:qFormat/>
    <w:rsid w:val="00EA5934"/>
    <w:pPr>
      <w:widowControl/>
      <w:spacing w:before="100" w:beforeAutospacing="1" w:after="100" w:afterAutospacing="1"/>
      <w:jc w:val="left"/>
    </w:pPr>
    <w:rPr>
      <w:rFonts w:ascii="Arial" w:eastAsia="宋体" w:hAnsi="Arial" w:cs="Arial"/>
      <w:kern w:val="0"/>
      <w:sz w:val="16"/>
      <w:szCs w:val="16"/>
    </w:rPr>
  </w:style>
  <w:style w:type="paragraph" w:customStyle="1" w:styleId="xl82">
    <w:name w:val="xl82"/>
    <w:basedOn w:val="a"/>
    <w:qFormat/>
    <w:rsid w:val="00EA5934"/>
    <w:pPr>
      <w:widowControl/>
      <w:spacing w:before="100" w:beforeAutospacing="1" w:after="100" w:afterAutospacing="1"/>
      <w:jc w:val="left"/>
    </w:pPr>
    <w:rPr>
      <w:rFonts w:ascii="Arial" w:eastAsia="宋体" w:hAnsi="Arial" w:cs="Arial"/>
      <w:kern w:val="0"/>
      <w:sz w:val="16"/>
      <w:szCs w:val="16"/>
    </w:rPr>
  </w:style>
  <w:style w:type="paragraph" w:customStyle="1" w:styleId="xl78">
    <w:name w:val="xl78"/>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qFormat/>
    <w:rsid w:val="00EA5934"/>
    <w:pPr>
      <w:tabs>
        <w:tab w:val="left" w:pos="360"/>
      </w:tabs>
    </w:pPr>
    <w:rPr>
      <w:rFonts w:ascii="Times New Roman" w:eastAsia="宋体" w:hAnsi="Times New Roman" w:cs="Times New Roman"/>
      <w:sz w:val="24"/>
      <w:szCs w:val="24"/>
    </w:rPr>
  </w:style>
  <w:style w:type="paragraph" w:customStyle="1" w:styleId="xl25">
    <w:name w:val="xl25"/>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0">
    <w:name w:val="xl30"/>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6">
    <w:name w:val="xl26"/>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52">
    <w:name w:val="xl52"/>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9">
    <w:name w:val="点点"/>
    <w:basedOn w:val="a"/>
    <w:qFormat/>
    <w:rsid w:val="00EA5934"/>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54">
    <w:name w:val="xl54"/>
    <w:basedOn w:val="a"/>
    <w:qFormat/>
    <w:rsid w:val="00EA5934"/>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qFormat/>
    <w:rsid w:val="00EA5934"/>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
    <w:qFormat/>
    <w:rsid w:val="00EA5934"/>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18">
    <w:name w:val="18"/>
    <w:basedOn w:val="a"/>
    <w:qFormat/>
    <w:rsid w:val="00EA5934"/>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xl41">
    <w:name w:val="xl41"/>
    <w:basedOn w:val="a"/>
    <w:qFormat/>
    <w:rsid w:val="00EA5934"/>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qFormat/>
    <w:rsid w:val="00EA593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a">
    <w:name w:val="文档正文"/>
    <w:basedOn w:val="a"/>
    <w:qFormat/>
    <w:rsid w:val="00EA5934"/>
    <w:pPr>
      <w:spacing w:line="360" w:lineRule="auto"/>
    </w:pPr>
    <w:rPr>
      <w:rFonts w:ascii="宋体" w:eastAsia="宋体" w:hAnsi="宋体" w:cs="Arial"/>
      <w:b/>
      <w:bCs/>
      <w:szCs w:val="21"/>
    </w:rPr>
  </w:style>
  <w:style w:type="paragraph" w:customStyle="1" w:styleId="-1">
    <w:name w:val="彩色列表 - 着色 1"/>
    <w:basedOn w:val="a"/>
    <w:uiPriority w:val="34"/>
    <w:qFormat/>
    <w:rsid w:val="00EA5934"/>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47">
    <w:name w:val="xl47"/>
    <w:basedOn w:val="a"/>
    <w:qFormat/>
    <w:rsid w:val="00EA5934"/>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7">
    <w:name w:val="xl67"/>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84">
    <w:name w:val="xl84"/>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Style4">
    <w:name w:val="Style4"/>
    <w:basedOn w:val="4"/>
    <w:qFormat/>
    <w:rsid w:val="00EA5934"/>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qFormat/>
    <w:rsid w:val="00EA593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9c">
    <w:name w:val="9c"/>
    <w:basedOn w:val="a"/>
    <w:qFormat/>
    <w:rsid w:val="00EA5934"/>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87">
    <w:name w:val="xl87"/>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69">
    <w:name w:val="xl69"/>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5">
    <w:name w:val="font5"/>
    <w:basedOn w:val="a"/>
    <w:qFormat/>
    <w:rsid w:val="00EA5934"/>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9">
    <w:name w:val="xl29"/>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1">
    <w:name w:val="xl31"/>
    <w:basedOn w:val="a"/>
    <w:qFormat/>
    <w:rsid w:val="00EA593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
    <w:qFormat/>
    <w:rsid w:val="00EA5934"/>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0">
    <w:name w:val="Char11"/>
    <w:basedOn w:val="a"/>
    <w:qFormat/>
    <w:rsid w:val="00EA5934"/>
    <w:pPr>
      <w:tabs>
        <w:tab w:val="left" w:pos="360"/>
      </w:tabs>
    </w:pPr>
    <w:rPr>
      <w:rFonts w:ascii="Times New Roman" w:eastAsia="宋体" w:hAnsi="Times New Roman" w:cs="Times New Roman"/>
      <w:sz w:val="24"/>
      <w:szCs w:val="24"/>
    </w:rPr>
  </w:style>
  <w:style w:type="paragraph" w:customStyle="1" w:styleId="xl51">
    <w:name w:val="xl51"/>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0">
    <w:name w:val="xl70"/>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xl53">
    <w:name w:val="xl53"/>
    <w:basedOn w:val="a"/>
    <w:qFormat/>
    <w:rsid w:val="00EA5934"/>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6">
    <w:name w:val="xl66"/>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1">
    <w:name w:val="xl81"/>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68">
    <w:name w:val="xl68"/>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CharCharCharCharCharCharCharCharChar">
    <w:name w:val="Char Char Char Char Char Char Char Char Char Char"/>
    <w:basedOn w:val="a"/>
    <w:qFormat/>
    <w:rsid w:val="00EA5934"/>
    <w:pPr>
      <w:adjustRightInd w:val="0"/>
      <w:spacing w:line="360" w:lineRule="auto"/>
    </w:pPr>
    <w:rPr>
      <w:rFonts w:ascii="Times New Roman" w:eastAsia="宋体" w:hAnsi="Times New Roman" w:cs="Times New Roman"/>
      <w:kern w:val="0"/>
      <w:sz w:val="24"/>
      <w:szCs w:val="20"/>
    </w:rPr>
  </w:style>
  <w:style w:type="character" w:customStyle="1" w:styleId="Char13">
    <w:name w:val="表正文 Char1"/>
    <w:qFormat/>
    <w:rsid w:val="00EA5934"/>
    <w:rPr>
      <w:kern w:val="2"/>
      <w:sz w:val="21"/>
    </w:rPr>
  </w:style>
  <w:style w:type="character" w:customStyle="1" w:styleId="15">
    <w:name w:val="15"/>
    <w:qFormat/>
    <w:rsid w:val="00EA5934"/>
    <w:rPr>
      <w:rFonts w:ascii="Calibri" w:hAnsi="Calibri" w:hint="default"/>
    </w:rPr>
  </w:style>
  <w:style w:type="character" w:customStyle="1" w:styleId="hCharChar">
    <w:name w:val="h Char Char"/>
    <w:qFormat/>
    <w:rsid w:val="00EA5934"/>
    <w:rPr>
      <w:kern w:val="2"/>
      <w:sz w:val="18"/>
    </w:rPr>
  </w:style>
  <w:style w:type="character" w:customStyle="1" w:styleId="CharChar3">
    <w:name w:val="Char Char3"/>
    <w:qFormat/>
    <w:rsid w:val="00EA5934"/>
    <w:rPr>
      <w:kern w:val="2"/>
      <w:sz w:val="21"/>
    </w:rPr>
  </w:style>
  <w:style w:type="character" w:customStyle="1" w:styleId="CharChar2">
    <w:name w:val="Char Char2"/>
    <w:qFormat/>
    <w:rsid w:val="00EA5934"/>
    <w:rPr>
      <w:kern w:val="2"/>
      <w:sz w:val="24"/>
      <w:szCs w:val="24"/>
    </w:rPr>
  </w:style>
  <w:style w:type="character" w:customStyle="1" w:styleId="CharChar1">
    <w:name w:val="Char Char1"/>
    <w:semiHidden/>
    <w:qFormat/>
    <w:rsid w:val="00EA5934"/>
    <w:rPr>
      <w:kern w:val="2"/>
      <w:sz w:val="21"/>
    </w:rPr>
  </w:style>
  <w:style w:type="character" w:customStyle="1" w:styleId="CharChar4">
    <w:name w:val="Char Char4"/>
    <w:qFormat/>
    <w:rsid w:val="00EA5934"/>
    <w:rPr>
      <w:kern w:val="2"/>
      <w:sz w:val="16"/>
    </w:rPr>
  </w:style>
  <w:style w:type="character" w:customStyle="1" w:styleId="CharChar5">
    <w:name w:val="Char Char5"/>
    <w:qFormat/>
    <w:rsid w:val="00EA5934"/>
    <w:rPr>
      <w:rFonts w:ascii="Arial" w:eastAsia="方正魏碑简体" w:hAnsi="Arial" w:cs="Arial"/>
      <w:bCs/>
      <w:kern w:val="28"/>
      <w:sz w:val="32"/>
      <w:szCs w:val="32"/>
    </w:rPr>
  </w:style>
  <w:style w:type="character" w:customStyle="1" w:styleId="msoins0">
    <w:name w:val="msoins"/>
    <w:basedOn w:val="a1"/>
    <w:qFormat/>
    <w:rsid w:val="00EA5934"/>
  </w:style>
  <w:style w:type="character" w:customStyle="1" w:styleId="CharChar6">
    <w:name w:val="Char Char6"/>
    <w:qFormat/>
    <w:rsid w:val="00EA5934"/>
    <w:rPr>
      <w:rFonts w:ascii="Arial" w:eastAsia="黑体" w:hAnsi="Arial"/>
      <w:kern w:val="2"/>
      <w:sz w:val="44"/>
    </w:rPr>
  </w:style>
  <w:style w:type="character" w:customStyle="1" w:styleId="CharChar8">
    <w:name w:val="Char Char8"/>
    <w:qFormat/>
    <w:rsid w:val="00EA5934"/>
    <w:rPr>
      <w:kern w:val="2"/>
      <w:sz w:val="21"/>
    </w:rPr>
  </w:style>
  <w:style w:type="character" w:customStyle="1" w:styleId="CharChar7">
    <w:name w:val="Char Char7"/>
    <w:qFormat/>
    <w:rsid w:val="00EA5934"/>
    <w:rPr>
      <w:kern w:val="2"/>
      <w:sz w:val="18"/>
    </w:rPr>
  </w:style>
  <w:style w:type="character" w:customStyle="1" w:styleId="CharChar">
    <w:name w:val="Char Char"/>
    <w:semiHidden/>
    <w:qFormat/>
    <w:rsid w:val="00EA5934"/>
    <w:rPr>
      <w:b/>
      <w:bCs/>
      <w:kern w:val="2"/>
      <w:sz w:val="21"/>
    </w:rPr>
  </w:style>
  <w:style w:type="character" w:customStyle="1" w:styleId="Charf4">
    <w:name w:val="居中 Char"/>
    <w:qFormat/>
    <w:rsid w:val="00EA5934"/>
    <w:rPr>
      <w:kern w:val="2"/>
      <w:sz w:val="24"/>
    </w:rPr>
  </w:style>
  <w:style w:type="paragraph" w:customStyle="1" w:styleId="p18">
    <w:name w:val="p18"/>
    <w:basedOn w:val="a"/>
    <w:qFormat/>
    <w:rsid w:val="00EA5934"/>
    <w:pPr>
      <w:widowControl/>
      <w:spacing w:before="100" w:beforeAutospacing="1" w:after="100" w:afterAutospacing="1"/>
      <w:jc w:val="left"/>
    </w:pPr>
    <w:rPr>
      <w:rFonts w:ascii="宋体" w:eastAsia="宋体" w:hAnsi="宋体" w:cs="宋体"/>
      <w:kern w:val="0"/>
      <w:sz w:val="24"/>
      <w:szCs w:val="24"/>
    </w:rPr>
  </w:style>
  <w:style w:type="paragraph" w:customStyle="1" w:styleId="Char14">
    <w:name w:val="Char1"/>
    <w:basedOn w:val="a"/>
    <w:semiHidden/>
    <w:qFormat/>
    <w:rsid w:val="00EA5934"/>
    <w:pPr>
      <w:widowControl/>
      <w:spacing w:after="160" w:line="240" w:lineRule="exact"/>
      <w:jc w:val="left"/>
    </w:pPr>
    <w:rPr>
      <w:rFonts w:ascii="Verdana" w:eastAsia="宋体" w:hAnsi="Verdana" w:cs="Times New Roman"/>
      <w:kern w:val="0"/>
      <w:sz w:val="20"/>
      <w:szCs w:val="20"/>
      <w:lang w:eastAsia="en-US"/>
    </w:rPr>
  </w:style>
  <w:style w:type="paragraph" w:customStyle="1" w:styleId="p17">
    <w:name w:val="p17"/>
    <w:basedOn w:val="a"/>
    <w:qFormat/>
    <w:rsid w:val="00EA5934"/>
    <w:pPr>
      <w:widowControl/>
    </w:pPr>
    <w:rPr>
      <w:rFonts w:ascii="Times New Roman" w:eastAsia="宋体" w:hAnsi="Times New Roman" w:cs="Times New Roman"/>
      <w:kern w:val="0"/>
      <w:szCs w:val="21"/>
    </w:rPr>
  </w:style>
  <w:style w:type="paragraph" w:customStyle="1" w:styleId="p15">
    <w:name w:val="p15"/>
    <w:basedOn w:val="a"/>
    <w:qFormat/>
    <w:rsid w:val="00EA5934"/>
    <w:pPr>
      <w:widowControl/>
      <w:ind w:firstLine="420"/>
    </w:pPr>
    <w:rPr>
      <w:rFonts w:ascii="Calibri" w:eastAsia="宋体" w:hAnsi="Calibri" w:cs="宋体"/>
      <w:kern w:val="0"/>
      <w:szCs w:val="21"/>
    </w:rPr>
  </w:style>
  <w:style w:type="paragraph" w:customStyle="1" w:styleId="25">
    <w:name w:val="列出段落2"/>
    <w:basedOn w:val="a"/>
    <w:uiPriority w:val="34"/>
    <w:qFormat/>
    <w:rsid w:val="00EA5934"/>
    <w:pPr>
      <w:ind w:firstLineChars="200" w:firstLine="420"/>
    </w:pPr>
    <w:rPr>
      <w:rFonts w:ascii="Calibri" w:eastAsia="宋体" w:hAnsi="Calibri" w:cs="Times New Roman"/>
    </w:rPr>
  </w:style>
  <w:style w:type="paragraph" w:customStyle="1" w:styleId="TOC1">
    <w:name w:val="TOC 标题1"/>
    <w:basedOn w:val="1"/>
    <w:next w:val="a"/>
    <w:uiPriority w:val="39"/>
    <w:unhideWhenUsed/>
    <w:qFormat/>
    <w:rsid w:val="00EA593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12">
    <w:name w:val="脚注文本 Char1"/>
    <w:basedOn w:val="a1"/>
    <w:link w:val="af6"/>
    <w:qFormat/>
    <w:locked/>
    <w:rsid w:val="00EA5934"/>
    <w:rPr>
      <w:rFonts w:ascii="Times New Roman" w:eastAsia="宋体" w:hAnsi="Times New Roman" w:cs="Times New Roman"/>
      <w:sz w:val="18"/>
      <w:szCs w:val="18"/>
    </w:rPr>
  </w:style>
  <w:style w:type="character" w:customStyle="1" w:styleId="Charf5">
    <w:name w:val="无间隔 Char"/>
    <w:link w:val="1a"/>
    <w:qFormat/>
    <w:locked/>
    <w:rsid w:val="00EA5934"/>
    <w:rPr>
      <w:rFonts w:ascii="Calibri" w:eastAsia="Times New Roman" w:hAnsi="Calibri"/>
      <w:sz w:val="22"/>
      <w:lang w:eastAsia="en-US" w:bidi="en-US"/>
    </w:rPr>
  </w:style>
  <w:style w:type="paragraph" w:customStyle="1" w:styleId="1a">
    <w:name w:val="无间隔1"/>
    <w:link w:val="Charf5"/>
    <w:qFormat/>
    <w:rsid w:val="00EA5934"/>
    <w:rPr>
      <w:rFonts w:ascii="Calibri" w:eastAsia="Times New Roman" w:hAnsi="Calibri"/>
      <w:sz w:val="22"/>
      <w:lang w:eastAsia="en-US" w:bidi="en-US"/>
    </w:rPr>
  </w:style>
  <w:style w:type="paragraph" w:customStyle="1" w:styleId="1b">
    <w:name w:val="引用1"/>
    <w:basedOn w:val="a"/>
    <w:next w:val="a"/>
    <w:link w:val="Char15"/>
    <w:qFormat/>
    <w:rsid w:val="00EA5934"/>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15">
    <w:name w:val="引用 Char1"/>
    <w:basedOn w:val="a1"/>
    <w:link w:val="1b"/>
    <w:qFormat/>
    <w:locked/>
    <w:rsid w:val="00EA5934"/>
    <w:rPr>
      <w:rFonts w:ascii="Calibri" w:eastAsia="宋体" w:hAnsi="Calibri" w:cs="Times New Roman"/>
      <w:i/>
      <w:iCs/>
      <w:color w:val="000000"/>
      <w:kern w:val="0"/>
      <w:sz w:val="22"/>
      <w:lang w:eastAsia="en-US" w:bidi="en-US"/>
    </w:rPr>
  </w:style>
  <w:style w:type="character" w:customStyle="1" w:styleId="Charf6">
    <w:name w:val="引用 Char"/>
    <w:basedOn w:val="a1"/>
    <w:qFormat/>
    <w:rsid w:val="00EA5934"/>
    <w:rPr>
      <w:i/>
      <w:iCs/>
      <w:color w:val="000000" w:themeColor="text1"/>
      <w:kern w:val="2"/>
      <w:sz w:val="21"/>
    </w:rPr>
  </w:style>
  <w:style w:type="paragraph" w:customStyle="1" w:styleId="1c">
    <w:name w:val="明显引用1"/>
    <w:basedOn w:val="a"/>
    <w:next w:val="a"/>
    <w:link w:val="Char16"/>
    <w:qFormat/>
    <w:rsid w:val="00EA5934"/>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16">
    <w:name w:val="明显引用 Char1"/>
    <w:basedOn w:val="a1"/>
    <w:link w:val="1c"/>
    <w:qFormat/>
    <w:locked/>
    <w:rsid w:val="00EA5934"/>
    <w:rPr>
      <w:rFonts w:ascii="Calibri" w:eastAsia="宋体" w:hAnsi="Calibri" w:cs="Times New Roman"/>
      <w:b/>
      <w:bCs/>
      <w:i/>
      <w:iCs/>
      <w:color w:val="4F81BD"/>
      <w:kern w:val="0"/>
      <w:sz w:val="22"/>
      <w:lang w:eastAsia="en-US" w:bidi="en-US"/>
    </w:rPr>
  </w:style>
  <w:style w:type="character" w:customStyle="1" w:styleId="Charf7">
    <w:name w:val="明显引用 Char"/>
    <w:basedOn w:val="a1"/>
    <w:qFormat/>
    <w:rsid w:val="00EA5934"/>
    <w:rPr>
      <w:b/>
      <w:bCs/>
      <w:i/>
      <w:iCs/>
      <w:color w:val="4F81BD" w:themeColor="accent1"/>
      <w:kern w:val="2"/>
      <w:sz w:val="21"/>
    </w:rPr>
  </w:style>
  <w:style w:type="character" w:customStyle="1" w:styleId="CharChar0">
    <w:name w:val="+正文 Char Char"/>
    <w:link w:val="CharCharChar0"/>
    <w:qFormat/>
    <w:locked/>
    <w:rsid w:val="00EA5934"/>
    <w:rPr>
      <w:rFonts w:ascii="楷体_GB2312" w:eastAsia="楷体_GB2312"/>
      <w:sz w:val="24"/>
    </w:rPr>
  </w:style>
  <w:style w:type="paragraph" w:customStyle="1" w:styleId="CharCharChar0">
    <w:name w:val="+正文 Char Char Char"/>
    <w:basedOn w:val="a"/>
    <w:link w:val="CharChar0"/>
    <w:qFormat/>
    <w:rsid w:val="00EA5934"/>
    <w:pPr>
      <w:spacing w:line="360" w:lineRule="auto"/>
      <w:ind w:firstLineChars="200" w:firstLine="200"/>
    </w:pPr>
    <w:rPr>
      <w:rFonts w:ascii="楷体_GB2312" w:eastAsia="楷体_GB2312"/>
      <w:sz w:val="24"/>
    </w:rPr>
  </w:style>
  <w:style w:type="character" w:customStyle="1" w:styleId="CharChar2CharCharChar">
    <w:name w:val="+正文 Char Char2 Char Char Char"/>
    <w:link w:val="CharChar2Char"/>
    <w:qFormat/>
    <w:locked/>
    <w:rsid w:val="00EA5934"/>
    <w:rPr>
      <w:rFonts w:ascii="宋体" w:hAnsi="宋体"/>
      <w:sz w:val="24"/>
    </w:rPr>
  </w:style>
  <w:style w:type="paragraph" w:customStyle="1" w:styleId="CharChar2Char">
    <w:name w:val="+正文 Char Char2 Char"/>
    <w:basedOn w:val="a"/>
    <w:link w:val="CharChar2CharCharChar"/>
    <w:qFormat/>
    <w:rsid w:val="00EA5934"/>
    <w:pPr>
      <w:spacing w:line="360" w:lineRule="auto"/>
      <w:ind w:firstLineChars="200" w:firstLine="200"/>
    </w:pPr>
    <w:rPr>
      <w:rFonts w:ascii="宋体" w:hAnsi="宋体"/>
      <w:sz w:val="24"/>
    </w:rPr>
  </w:style>
  <w:style w:type="character" w:customStyle="1" w:styleId="CharChar5CharCharChar">
    <w:name w:val="+正文 Char Char5 Char Char Char"/>
    <w:link w:val="CharChar5Char"/>
    <w:qFormat/>
    <w:locked/>
    <w:rsid w:val="00EA5934"/>
    <w:rPr>
      <w:rFonts w:ascii="宋体" w:hAnsi="宋体"/>
      <w:sz w:val="24"/>
    </w:rPr>
  </w:style>
  <w:style w:type="paragraph" w:customStyle="1" w:styleId="CharChar5Char">
    <w:name w:val="+正文 Char Char5 Char"/>
    <w:basedOn w:val="a"/>
    <w:link w:val="CharChar5CharCharChar"/>
    <w:qFormat/>
    <w:rsid w:val="00EA5934"/>
    <w:pPr>
      <w:spacing w:line="360" w:lineRule="auto"/>
      <w:ind w:firstLineChars="200" w:firstLine="200"/>
    </w:pPr>
    <w:rPr>
      <w:rFonts w:ascii="宋体" w:hAnsi="宋体"/>
      <w:sz w:val="24"/>
    </w:rPr>
  </w:style>
  <w:style w:type="character" w:customStyle="1" w:styleId="CharChar3CharCharCharChar">
    <w:name w:val="+正文 Char Char3 Char Char Char Char"/>
    <w:link w:val="CharChar3CharChar"/>
    <w:qFormat/>
    <w:locked/>
    <w:rsid w:val="00EA5934"/>
    <w:rPr>
      <w:rFonts w:ascii="宋体" w:hAnsi="宋体"/>
      <w:sz w:val="24"/>
    </w:rPr>
  </w:style>
  <w:style w:type="paragraph" w:customStyle="1" w:styleId="CharChar3CharChar">
    <w:name w:val="+正文 Char Char3 Char Char"/>
    <w:basedOn w:val="a"/>
    <w:link w:val="CharChar3CharCharCharChar"/>
    <w:qFormat/>
    <w:rsid w:val="00EA5934"/>
    <w:pPr>
      <w:spacing w:line="360" w:lineRule="auto"/>
      <w:ind w:firstLineChars="200" w:firstLine="200"/>
    </w:pPr>
    <w:rPr>
      <w:rFonts w:ascii="宋体" w:hAnsi="宋体"/>
      <w:sz w:val="24"/>
    </w:rPr>
  </w:style>
  <w:style w:type="character" w:customStyle="1" w:styleId="1CharCharCharCharChar">
    <w:name w:val="+列表1 Char Char Char Char Char"/>
    <w:link w:val="1CharCharChar"/>
    <w:qFormat/>
    <w:locked/>
    <w:rsid w:val="00EA5934"/>
    <w:rPr>
      <w:rFonts w:ascii="宋体" w:hAnsi="宋体"/>
    </w:rPr>
  </w:style>
  <w:style w:type="paragraph" w:customStyle="1" w:styleId="1CharCharChar">
    <w:name w:val="+列表1 Char Char Char"/>
    <w:basedOn w:val="a"/>
    <w:link w:val="1CharCharCharCharChar"/>
    <w:qFormat/>
    <w:rsid w:val="00EA5934"/>
    <w:pPr>
      <w:jc w:val="center"/>
    </w:pPr>
    <w:rPr>
      <w:rFonts w:ascii="宋体" w:hAnsi="宋体"/>
    </w:rPr>
  </w:style>
  <w:style w:type="character" w:customStyle="1" w:styleId="Char2CharChar">
    <w:name w:val="+正文 Char2 Char Char"/>
    <w:link w:val="Char20"/>
    <w:qFormat/>
    <w:locked/>
    <w:rsid w:val="00EA5934"/>
    <w:rPr>
      <w:rFonts w:ascii="宋体" w:hAnsi="宋体"/>
      <w:sz w:val="24"/>
    </w:rPr>
  </w:style>
  <w:style w:type="paragraph" w:customStyle="1" w:styleId="Char20">
    <w:name w:val="+正文 Char2"/>
    <w:basedOn w:val="a"/>
    <w:link w:val="Char2CharChar"/>
    <w:qFormat/>
    <w:rsid w:val="00EA5934"/>
    <w:pPr>
      <w:spacing w:line="360" w:lineRule="auto"/>
      <w:ind w:firstLineChars="200" w:firstLine="200"/>
    </w:pPr>
    <w:rPr>
      <w:rFonts w:ascii="宋体" w:hAnsi="宋体"/>
      <w:sz w:val="24"/>
    </w:rPr>
  </w:style>
  <w:style w:type="character" w:customStyle="1" w:styleId="CharChar9">
    <w:name w:val="表文字 Char Char"/>
    <w:link w:val="affb"/>
    <w:qFormat/>
    <w:locked/>
    <w:rsid w:val="00EA5934"/>
    <w:rPr>
      <w:rFonts w:ascii="楷体_GB2312" w:eastAsia="楷体_GB2312" w:hAnsi="宋体"/>
      <w:spacing w:val="-8"/>
      <w:sz w:val="24"/>
      <w:lang w:val="zh-CN"/>
    </w:rPr>
  </w:style>
  <w:style w:type="paragraph" w:customStyle="1" w:styleId="affb">
    <w:name w:val="表文字"/>
    <w:basedOn w:val="a"/>
    <w:link w:val="CharChar9"/>
    <w:qFormat/>
    <w:rsid w:val="00EA5934"/>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5CharCharCharCharChar">
    <w:name w:val="+正文 Char5 Char Char Char Char Char"/>
    <w:link w:val="Char5CharCharChar"/>
    <w:qFormat/>
    <w:locked/>
    <w:rsid w:val="00EA5934"/>
    <w:rPr>
      <w:rFonts w:ascii="宋体" w:hAnsi="宋体"/>
      <w:sz w:val="24"/>
    </w:rPr>
  </w:style>
  <w:style w:type="paragraph" w:customStyle="1" w:styleId="Char5CharCharChar">
    <w:name w:val="+正文 Char5 Char Char Char"/>
    <w:basedOn w:val="a"/>
    <w:link w:val="Char5CharCharCharCharChar"/>
    <w:qFormat/>
    <w:rsid w:val="00EA5934"/>
    <w:pPr>
      <w:spacing w:line="360" w:lineRule="auto"/>
      <w:ind w:firstLineChars="200" w:firstLine="200"/>
    </w:pPr>
    <w:rPr>
      <w:rFonts w:ascii="宋体" w:hAnsi="宋体"/>
      <w:sz w:val="24"/>
    </w:rPr>
  </w:style>
  <w:style w:type="paragraph" w:customStyle="1" w:styleId="1Char0">
    <w:name w:val="+1. Char"/>
    <w:basedOn w:val="a"/>
    <w:link w:val="1CharCharChar0"/>
    <w:qFormat/>
    <w:rsid w:val="00EA5934"/>
    <w:rPr>
      <w:rFonts w:ascii="Times New Roman" w:eastAsia="宋体" w:hAnsi="Times New Roman" w:cs="Times New Roman"/>
      <w:szCs w:val="20"/>
    </w:rPr>
  </w:style>
  <w:style w:type="character" w:customStyle="1" w:styleId="1CharCharChar0">
    <w:name w:val="+1. Char Char Char"/>
    <w:link w:val="1Char0"/>
    <w:qFormat/>
    <w:locked/>
    <w:rsid w:val="00EA5934"/>
    <w:rPr>
      <w:rFonts w:ascii="Times New Roman" w:eastAsia="宋体" w:hAnsi="Times New Roman" w:cs="Times New Roman"/>
      <w:szCs w:val="20"/>
    </w:rPr>
  </w:style>
  <w:style w:type="paragraph" w:customStyle="1" w:styleId="Char21">
    <w:name w:val="Char2"/>
    <w:basedOn w:val="a"/>
    <w:qFormat/>
    <w:rsid w:val="00EA5934"/>
    <w:pPr>
      <w:tabs>
        <w:tab w:val="left" w:pos="360"/>
      </w:tabs>
    </w:pPr>
    <w:rPr>
      <w:rFonts w:ascii="Times New Roman" w:eastAsia="宋体" w:hAnsi="Times New Roman" w:cs="Times New Roman"/>
      <w:sz w:val="24"/>
      <w:szCs w:val="24"/>
    </w:rPr>
  </w:style>
  <w:style w:type="paragraph" w:customStyle="1" w:styleId="TOC2">
    <w:name w:val="TOC 标题2"/>
    <w:basedOn w:val="1"/>
    <w:next w:val="a"/>
    <w:uiPriority w:val="39"/>
    <w:qFormat/>
    <w:rsid w:val="00EA5934"/>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qFormat/>
    <w:rsid w:val="00EA5934"/>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affc">
    <w:name w:val="标准款样式"/>
    <w:basedOn w:val="a"/>
    <w:link w:val="Charf8"/>
    <w:qFormat/>
    <w:rsid w:val="00EA5934"/>
    <w:rPr>
      <w:rFonts w:ascii="黑体" w:eastAsia="宋体" w:hAnsi="宋体" w:cs="Times New Roman"/>
      <w:szCs w:val="20"/>
    </w:rPr>
  </w:style>
  <w:style w:type="character" w:customStyle="1" w:styleId="Charf8">
    <w:name w:val="标准款样式 Char"/>
    <w:basedOn w:val="a1"/>
    <w:link w:val="affc"/>
    <w:qFormat/>
    <w:rsid w:val="00EA5934"/>
    <w:rPr>
      <w:rFonts w:ascii="黑体" w:eastAsia="宋体" w:hAnsi="宋体" w:cs="Times New Roman"/>
      <w:szCs w:val="20"/>
    </w:rPr>
  </w:style>
  <w:style w:type="paragraph" w:customStyle="1" w:styleId="affd">
    <w:name w:val="标准次分项"/>
    <w:basedOn w:val="a"/>
    <w:qFormat/>
    <w:rsid w:val="00EA5934"/>
    <w:pPr>
      <w:jc w:val="left"/>
    </w:pPr>
    <w:rPr>
      <w:rFonts w:ascii="宋体" w:eastAsia="宋体" w:hAnsi="宋体" w:cs="Times New Roman"/>
      <w:szCs w:val="21"/>
    </w:rPr>
  </w:style>
  <w:style w:type="paragraph" w:customStyle="1" w:styleId="affe">
    <w:name w:val="段"/>
    <w:link w:val="Charf9"/>
    <w:qFormat/>
    <w:rsid w:val="00EA5934"/>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9">
    <w:name w:val="段 Char"/>
    <w:basedOn w:val="a1"/>
    <w:link w:val="affe"/>
    <w:qFormat/>
    <w:rsid w:val="00EA5934"/>
    <w:rPr>
      <w:rFonts w:ascii="宋体" w:eastAsia="宋体" w:hAnsi="Times New Roman" w:cs="Times New Roman"/>
      <w:kern w:val="0"/>
      <w:szCs w:val="20"/>
    </w:rPr>
  </w:style>
  <w:style w:type="character" w:customStyle="1" w:styleId="Char17">
    <w:name w:val="称呼 Char1"/>
    <w:basedOn w:val="a1"/>
    <w:uiPriority w:val="99"/>
    <w:semiHidden/>
    <w:qFormat/>
    <w:rsid w:val="00EA5934"/>
  </w:style>
  <w:style w:type="character" w:customStyle="1" w:styleId="Char18">
    <w:name w:val="正文首行缩进 Char1"/>
    <w:basedOn w:val="Char10"/>
    <w:uiPriority w:val="99"/>
    <w:semiHidden/>
    <w:qFormat/>
    <w:rsid w:val="00EA5934"/>
    <w:rPr>
      <w:rFonts w:ascii="Calibri" w:eastAsia="宋体" w:hAnsi="Calibri" w:cs="Times New Roman"/>
    </w:rPr>
  </w:style>
  <w:style w:type="character" w:customStyle="1" w:styleId="Char19">
    <w:name w:val="批注文字 Char1"/>
    <w:basedOn w:val="a1"/>
    <w:uiPriority w:val="99"/>
    <w:semiHidden/>
    <w:qFormat/>
    <w:rsid w:val="00EA5934"/>
  </w:style>
  <w:style w:type="character" w:customStyle="1" w:styleId="3Char10">
    <w:name w:val="正文文本 3 Char1"/>
    <w:basedOn w:val="a1"/>
    <w:uiPriority w:val="99"/>
    <w:semiHidden/>
    <w:qFormat/>
    <w:rsid w:val="00EA5934"/>
    <w:rPr>
      <w:sz w:val="16"/>
      <w:szCs w:val="16"/>
    </w:rPr>
  </w:style>
  <w:style w:type="character" w:customStyle="1" w:styleId="Char1a">
    <w:name w:val="批注主题 Char1"/>
    <w:basedOn w:val="Char19"/>
    <w:uiPriority w:val="99"/>
    <w:semiHidden/>
    <w:qFormat/>
    <w:rsid w:val="00EA5934"/>
    <w:rPr>
      <w:b/>
      <w:bCs/>
    </w:rPr>
  </w:style>
  <w:style w:type="character" w:customStyle="1" w:styleId="Char1b">
    <w:name w:val="注释标题 Char1"/>
    <w:basedOn w:val="a1"/>
    <w:uiPriority w:val="99"/>
    <w:semiHidden/>
    <w:qFormat/>
    <w:rsid w:val="00EA5934"/>
  </w:style>
  <w:style w:type="character" w:customStyle="1" w:styleId="Char1c">
    <w:name w:val="副标题 Char1"/>
    <w:basedOn w:val="a1"/>
    <w:uiPriority w:val="11"/>
    <w:qFormat/>
    <w:rsid w:val="00EA5934"/>
    <w:rPr>
      <w:rFonts w:asciiTheme="majorHAnsi" w:eastAsia="宋体" w:hAnsiTheme="majorHAnsi" w:cstheme="majorBidi"/>
      <w:b/>
      <w:bCs/>
      <w:kern w:val="28"/>
      <w:sz w:val="32"/>
      <w:szCs w:val="32"/>
    </w:rPr>
  </w:style>
  <w:style w:type="character" w:customStyle="1" w:styleId="Char1d">
    <w:name w:val="页脚 Char1"/>
    <w:basedOn w:val="a1"/>
    <w:uiPriority w:val="99"/>
    <w:semiHidden/>
    <w:qFormat/>
    <w:rsid w:val="00EA5934"/>
    <w:rPr>
      <w:sz w:val="18"/>
      <w:szCs w:val="18"/>
    </w:rPr>
  </w:style>
  <w:style w:type="character" w:customStyle="1" w:styleId="Char1e">
    <w:name w:val="日期 Char1"/>
    <w:basedOn w:val="a1"/>
    <w:uiPriority w:val="99"/>
    <w:semiHidden/>
    <w:qFormat/>
    <w:rsid w:val="00EA5934"/>
  </w:style>
  <w:style w:type="character" w:customStyle="1" w:styleId="Char1f">
    <w:name w:val="页眉 Char1"/>
    <w:basedOn w:val="a1"/>
    <w:uiPriority w:val="99"/>
    <w:semiHidden/>
    <w:qFormat/>
    <w:rsid w:val="00EA5934"/>
    <w:rPr>
      <w:sz w:val="18"/>
      <w:szCs w:val="18"/>
    </w:rPr>
  </w:style>
  <w:style w:type="character" w:customStyle="1" w:styleId="Char1f0">
    <w:name w:val="标题 Char1"/>
    <w:basedOn w:val="a1"/>
    <w:uiPriority w:val="10"/>
    <w:qFormat/>
    <w:rsid w:val="00EA5934"/>
    <w:rPr>
      <w:rFonts w:asciiTheme="majorHAnsi" w:eastAsia="宋体" w:hAnsiTheme="majorHAnsi" w:cstheme="majorBidi"/>
      <w:b/>
      <w:bCs/>
      <w:sz w:val="32"/>
      <w:szCs w:val="32"/>
    </w:rPr>
  </w:style>
  <w:style w:type="paragraph" w:customStyle="1" w:styleId="-11">
    <w:name w:val="彩色列表 - 着色 11"/>
    <w:basedOn w:val="a"/>
    <w:uiPriority w:val="34"/>
    <w:qFormat/>
    <w:rsid w:val="00EA5934"/>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1e">
    <w:name w:val="修订1"/>
    <w:hidden/>
    <w:uiPriority w:val="99"/>
    <w:semiHidden/>
    <w:qFormat/>
    <w:rsid w:val="00EA5934"/>
  </w:style>
  <w:style w:type="paragraph" w:customStyle="1" w:styleId="110">
    <w:name w:val="列出段落11"/>
    <w:basedOn w:val="a"/>
    <w:uiPriority w:val="34"/>
    <w:qFormat/>
    <w:rsid w:val="00EA5934"/>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0">
    <w:name w:val="列出段落12"/>
    <w:basedOn w:val="a"/>
    <w:uiPriority w:val="34"/>
    <w:qFormat/>
    <w:rsid w:val="00EA5934"/>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
    <w:name w:val="彩色列表 - 着色 12"/>
    <w:basedOn w:val="a"/>
    <w:uiPriority w:val="34"/>
    <w:qFormat/>
    <w:rsid w:val="00EA5934"/>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TOC11">
    <w:name w:val="TOC 标题11"/>
    <w:basedOn w:val="1"/>
    <w:next w:val="a"/>
    <w:uiPriority w:val="39"/>
    <w:unhideWhenUsed/>
    <w:qFormat/>
    <w:rsid w:val="00EA593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Mention">
    <w:name w:val="Mention"/>
    <w:basedOn w:val="a1"/>
    <w:uiPriority w:val="99"/>
    <w:unhideWhenUsed/>
    <w:qFormat/>
    <w:rsid w:val="00EA5934"/>
    <w:rPr>
      <w:color w:val="2B579A"/>
      <w:shd w:val="clear" w:color="auto" w:fill="E6E6E6"/>
    </w:rPr>
  </w:style>
  <w:style w:type="character" w:customStyle="1" w:styleId="Char0">
    <w:name w:val="列出段落 Char"/>
    <w:link w:val="a5"/>
    <w:uiPriority w:val="34"/>
    <w:qFormat/>
    <w:locked/>
    <w:rsid w:val="00EA5934"/>
    <w:rPr>
      <w:rFonts w:ascii="Times New Roman" w:eastAsia="宋体"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934"/>
    <w:pPr>
      <w:widowControl w:val="0"/>
      <w:jc w:val="both"/>
    </w:pPr>
  </w:style>
  <w:style w:type="paragraph" w:styleId="1">
    <w:name w:val="heading 1"/>
    <w:basedOn w:val="a"/>
    <w:next w:val="a"/>
    <w:link w:val="1Char"/>
    <w:qFormat/>
    <w:rsid w:val="00A33471"/>
    <w:pPr>
      <w:keepNext/>
      <w:keepLines/>
      <w:spacing w:before="340" w:after="330" w:line="578" w:lineRule="auto"/>
      <w:outlineLvl w:val="0"/>
    </w:pPr>
    <w:rPr>
      <w:rFonts w:cs="Times New Roman"/>
      <w:b/>
      <w:bCs/>
      <w:kern w:val="44"/>
      <w:sz w:val="30"/>
      <w:szCs w:val="44"/>
    </w:rPr>
  </w:style>
  <w:style w:type="paragraph" w:styleId="2">
    <w:name w:val="heading 2"/>
    <w:basedOn w:val="a"/>
    <w:next w:val="a"/>
    <w:link w:val="2Char"/>
    <w:unhideWhenUsed/>
    <w:qFormat/>
    <w:rsid w:val="00A3347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rsid w:val="00A33471"/>
    <w:pPr>
      <w:keepNext/>
      <w:keepLines/>
      <w:spacing w:before="260" w:after="260" w:line="416" w:lineRule="auto"/>
      <w:outlineLvl w:val="2"/>
    </w:pPr>
    <w:rPr>
      <w:rFonts w:cs="Times New Roman"/>
      <w:b/>
      <w:bCs/>
      <w:sz w:val="32"/>
      <w:szCs w:val="32"/>
    </w:rPr>
  </w:style>
  <w:style w:type="paragraph" w:styleId="4">
    <w:name w:val="heading 4"/>
    <w:basedOn w:val="a"/>
    <w:next w:val="a"/>
    <w:link w:val="4Char"/>
    <w:qFormat/>
    <w:rsid w:val="00EA5934"/>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EA5934"/>
    <w:pPr>
      <w:keepNext/>
      <w:keepLines/>
      <w:numPr>
        <w:ilvl w:val="4"/>
        <w:numId w:val="1"/>
      </w:numPr>
      <w:spacing w:before="280" w:after="290" w:line="376" w:lineRule="auto"/>
      <w:outlineLvl w:val="4"/>
    </w:pPr>
    <w:rPr>
      <w:rFonts w:ascii="Times New Roman" w:eastAsia="宋体" w:hAnsi="Times New Roman" w:cs="Times New Roman"/>
      <w:b/>
      <w:sz w:val="28"/>
      <w:szCs w:val="20"/>
    </w:rPr>
  </w:style>
  <w:style w:type="paragraph" w:styleId="6">
    <w:name w:val="heading 6"/>
    <w:basedOn w:val="a"/>
    <w:next w:val="a0"/>
    <w:link w:val="6Char"/>
    <w:qFormat/>
    <w:rsid w:val="00EA5934"/>
    <w:pPr>
      <w:keepNext/>
      <w:keepLines/>
      <w:numPr>
        <w:ilvl w:val="5"/>
        <w:numId w:val="1"/>
      </w:numPr>
      <w:spacing w:before="240" w:after="64" w:line="320" w:lineRule="auto"/>
      <w:outlineLvl w:val="5"/>
    </w:pPr>
    <w:rPr>
      <w:rFonts w:ascii="Arial" w:eastAsia="黑体" w:hAnsi="Arial" w:cs="Times New Roman"/>
      <w:b/>
      <w:sz w:val="24"/>
      <w:szCs w:val="20"/>
    </w:rPr>
  </w:style>
  <w:style w:type="paragraph" w:styleId="7">
    <w:name w:val="heading 7"/>
    <w:basedOn w:val="a"/>
    <w:next w:val="a"/>
    <w:link w:val="7Char"/>
    <w:qFormat/>
    <w:rsid w:val="00EA5934"/>
    <w:pPr>
      <w:keepNext/>
      <w:keepLines/>
      <w:numPr>
        <w:ilvl w:val="6"/>
        <w:numId w:val="1"/>
      </w:numPr>
      <w:spacing w:before="240" w:after="64" w:line="320" w:lineRule="auto"/>
      <w:outlineLvl w:val="6"/>
    </w:pPr>
    <w:rPr>
      <w:rFonts w:ascii="Times New Roman" w:eastAsia="宋体" w:hAnsi="Times New Roman" w:cs="Times New Roman"/>
      <w:b/>
      <w:sz w:val="24"/>
      <w:szCs w:val="20"/>
    </w:rPr>
  </w:style>
  <w:style w:type="paragraph" w:styleId="8">
    <w:name w:val="heading 8"/>
    <w:basedOn w:val="a"/>
    <w:next w:val="a0"/>
    <w:link w:val="8Char"/>
    <w:qFormat/>
    <w:rsid w:val="00EA5934"/>
    <w:pPr>
      <w:keepNext/>
      <w:keepLines/>
      <w:numPr>
        <w:ilvl w:val="7"/>
        <w:numId w:val="1"/>
      </w:numPr>
      <w:spacing w:before="240" w:after="64" w:line="320" w:lineRule="auto"/>
      <w:outlineLvl w:val="7"/>
    </w:pPr>
    <w:rPr>
      <w:rFonts w:ascii="Arial" w:eastAsia="黑体" w:hAnsi="Arial" w:cs="Times New Roman"/>
      <w:sz w:val="24"/>
      <w:szCs w:val="20"/>
    </w:rPr>
  </w:style>
  <w:style w:type="paragraph" w:styleId="9">
    <w:name w:val="heading 9"/>
    <w:basedOn w:val="a"/>
    <w:next w:val="a0"/>
    <w:link w:val="9Char"/>
    <w:qFormat/>
    <w:rsid w:val="00EA5934"/>
    <w:pPr>
      <w:keepNext/>
      <w:keepLines/>
      <w:numPr>
        <w:ilvl w:val="8"/>
        <w:numId w:val="1"/>
      </w:numPr>
      <w:spacing w:before="240" w:after="64" w:line="320" w:lineRule="auto"/>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纯文本 Char"/>
    <w:aliases w:val="纯文本 Char Char Char Char Char1,纯文本 Char Char Char Char2,纯文本 Char Char Char Char Char Char Char Char Char1,纯文本 Char Char Char Char Char Char Char Char Char Char Char Char Char Char Char1,普通文字 Char Char Char Char Char1,普通文字 Char Char1,普通文字 Char2"/>
    <w:basedOn w:val="a1"/>
    <w:qFormat/>
    <w:rsid w:val="00A33471"/>
    <w:rPr>
      <w:rFonts w:ascii="宋体" w:eastAsia="宋体" w:hAnsi="Courier New" w:cs="Courier New"/>
      <w:szCs w:val="21"/>
    </w:rPr>
  </w:style>
  <w:style w:type="paragraph" w:customStyle="1" w:styleId="a4">
    <w:name w:val="+正文"/>
    <w:basedOn w:val="a5"/>
    <w:link w:val="Char4"/>
    <w:qFormat/>
    <w:rsid w:val="00A33471"/>
    <w:pPr>
      <w:suppressAutoHyphens/>
      <w:spacing w:line="300" w:lineRule="auto"/>
      <w:ind w:firstLineChars="192" w:firstLine="422"/>
    </w:pPr>
    <w:rPr>
      <w:bCs/>
      <w:kern w:val="1"/>
      <w:sz w:val="22"/>
      <w:szCs w:val="22"/>
    </w:rPr>
  </w:style>
  <w:style w:type="character" w:customStyle="1" w:styleId="Char4">
    <w:name w:val="+正文 Char4"/>
    <w:link w:val="a4"/>
    <w:qFormat/>
    <w:locked/>
    <w:rsid w:val="00A33471"/>
    <w:rPr>
      <w:bCs/>
      <w:kern w:val="1"/>
      <w:sz w:val="22"/>
    </w:rPr>
  </w:style>
  <w:style w:type="paragraph" w:styleId="a5">
    <w:name w:val="List Paragraph"/>
    <w:basedOn w:val="a"/>
    <w:link w:val="Char0"/>
    <w:uiPriority w:val="34"/>
    <w:qFormat/>
    <w:rsid w:val="00A33471"/>
    <w:pPr>
      <w:ind w:firstLineChars="200" w:firstLine="420"/>
    </w:pPr>
    <w:rPr>
      <w:szCs w:val="24"/>
    </w:rPr>
  </w:style>
  <w:style w:type="paragraph" w:customStyle="1" w:styleId="flType">
    <w:name w:val="flType"/>
    <w:basedOn w:val="a"/>
    <w:qFormat/>
    <w:rsid w:val="00A33471"/>
    <w:pPr>
      <w:adjustRightInd w:val="0"/>
      <w:spacing w:after="284" w:line="113" w:lineRule="atLeast"/>
      <w:jc w:val="center"/>
      <w:textAlignment w:val="baseline"/>
    </w:pPr>
    <w:rPr>
      <w:rFonts w:cs="Times New Roman"/>
      <w:kern w:val="0"/>
      <w:sz w:val="24"/>
      <w:szCs w:val="20"/>
    </w:rPr>
  </w:style>
  <w:style w:type="character" w:customStyle="1" w:styleId="1Char">
    <w:name w:val="标题 1 Char"/>
    <w:basedOn w:val="a1"/>
    <w:link w:val="1"/>
    <w:qFormat/>
    <w:rsid w:val="00A33471"/>
    <w:rPr>
      <w:rFonts w:ascii="Times New Roman" w:eastAsia="宋体" w:hAnsi="Times New Roman" w:cs="Times New Roman"/>
      <w:b/>
      <w:bCs/>
      <w:kern w:val="44"/>
      <w:sz w:val="30"/>
      <w:szCs w:val="44"/>
    </w:rPr>
  </w:style>
  <w:style w:type="character" w:customStyle="1" w:styleId="2Char">
    <w:name w:val="标题 2 Char"/>
    <w:basedOn w:val="a1"/>
    <w:link w:val="2"/>
    <w:qFormat/>
    <w:rsid w:val="00A33471"/>
    <w:rPr>
      <w:rFonts w:asciiTheme="majorHAnsi" w:eastAsiaTheme="majorEastAsia" w:hAnsiTheme="majorHAnsi" w:cstheme="majorBidi"/>
      <w:b/>
      <w:bCs/>
      <w:sz w:val="32"/>
      <w:szCs w:val="32"/>
    </w:rPr>
  </w:style>
  <w:style w:type="character" w:customStyle="1" w:styleId="3Char">
    <w:name w:val="标题 3 Char"/>
    <w:basedOn w:val="a1"/>
    <w:link w:val="3"/>
    <w:qFormat/>
    <w:rsid w:val="00A33471"/>
    <w:rPr>
      <w:rFonts w:ascii="Times New Roman" w:eastAsia="宋体" w:hAnsi="Times New Roman" w:cs="Times New Roman"/>
      <w:b/>
      <w:bCs/>
      <w:sz w:val="32"/>
      <w:szCs w:val="32"/>
    </w:rPr>
  </w:style>
  <w:style w:type="paragraph" w:styleId="a6">
    <w:name w:val="footer"/>
    <w:basedOn w:val="a"/>
    <w:link w:val="Char1"/>
    <w:uiPriority w:val="99"/>
    <w:unhideWhenUsed/>
    <w:qFormat/>
    <w:rsid w:val="00A33471"/>
    <w:pPr>
      <w:tabs>
        <w:tab w:val="center" w:pos="4153"/>
        <w:tab w:val="right" w:pos="8306"/>
      </w:tabs>
      <w:snapToGrid w:val="0"/>
      <w:jc w:val="left"/>
    </w:pPr>
    <w:rPr>
      <w:rFonts w:cs="Times New Roman"/>
      <w:sz w:val="18"/>
      <w:szCs w:val="18"/>
    </w:rPr>
  </w:style>
  <w:style w:type="character" w:customStyle="1" w:styleId="Char1">
    <w:name w:val="页脚 Char"/>
    <w:basedOn w:val="a1"/>
    <w:link w:val="a6"/>
    <w:uiPriority w:val="99"/>
    <w:qFormat/>
    <w:rsid w:val="00A33471"/>
    <w:rPr>
      <w:rFonts w:ascii="Times New Roman" w:eastAsia="宋体" w:hAnsi="Times New Roman" w:cs="Times New Roman"/>
      <w:sz w:val="18"/>
      <w:szCs w:val="18"/>
    </w:rPr>
  </w:style>
  <w:style w:type="character" w:styleId="a7">
    <w:name w:val="page number"/>
    <w:basedOn w:val="a1"/>
    <w:qFormat/>
    <w:rsid w:val="00A33471"/>
  </w:style>
  <w:style w:type="paragraph" w:styleId="a8">
    <w:name w:val="Body Text"/>
    <w:basedOn w:val="a"/>
    <w:link w:val="Char10"/>
    <w:qFormat/>
    <w:rsid w:val="00A33471"/>
    <w:pPr>
      <w:spacing w:after="120"/>
    </w:pPr>
    <w:rPr>
      <w:rFonts w:ascii="Calibri" w:hAnsi="Calibri" w:cs="Times New Roman"/>
    </w:rPr>
  </w:style>
  <w:style w:type="character" w:customStyle="1" w:styleId="Char2">
    <w:name w:val="正文文本 Char"/>
    <w:basedOn w:val="a1"/>
    <w:qFormat/>
    <w:rsid w:val="00A33471"/>
    <w:rPr>
      <w:rFonts w:ascii="Times New Roman" w:eastAsia="宋体" w:hAnsi="Times New Roman"/>
    </w:rPr>
  </w:style>
  <w:style w:type="character" w:customStyle="1" w:styleId="Char10">
    <w:name w:val="正文文本 Char1"/>
    <w:basedOn w:val="a1"/>
    <w:link w:val="a8"/>
    <w:qFormat/>
    <w:rsid w:val="00A33471"/>
    <w:rPr>
      <w:rFonts w:ascii="Calibri" w:eastAsia="宋体" w:hAnsi="Calibri" w:cs="Times New Roman"/>
    </w:rPr>
  </w:style>
  <w:style w:type="paragraph" w:styleId="a9">
    <w:name w:val="Plain Text"/>
    <w:aliases w:val="纯文本 Char Char Char Char,普通文字 Char Char,纯文本 Char Char Char,纯文本 Char Char Char Char Char Char Char Char,纯文本 Char Char Char Char Char Char Char Char Char Char Char Char Char Char,普通文字 Char Char Char Char,普通文字 Char,纯文本 Char Char,普通文字,小,Texte,09"/>
    <w:basedOn w:val="a"/>
    <w:link w:val="Char11"/>
    <w:qFormat/>
    <w:rsid w:val="00A33471"/>
    <w:rPr>
      <w:rFonts w:ascii="宋体" w:hAnsi="Courier New" w:cs="Times New Roman"/>
      <w:szCs w:val="20"/>
    </w:rPr>
  </w:style>
  <w:style w:type="character" w:customStyle="1" w:styleId="Char11">
    <w:name w:val="纯文本 Char1"/>
    <w:aliases w:val="纯文本 Char Char Char Char Char,普通文字 Char Char Char,纯文本 Char Char Char Char1,纯文本 Char Char Char Char Char Char Char Char Char,纯文本 Char Char Char Char Char Char Char Char Char Char Char Char Char Char Char,普通文字 Char Char Char Char Char,普通文字 Char1"/>
    <w:link w:val="a9"/>
    <w:uiPriority w:val="99"/>
    <w:rsid w:val="00A33471"/>
    <w:rPr>
      <w:rFonts w:ascii="宋体" w:eastAsia="宋体" w:hAnsi="Courier New" w:cs="Times New Roman"/>
      <w:szCs w:val="20"/>
    </w:rPr>
  </w:style>
  <w:style w:type="paragraph" w:styleId="TOC">
    <w:name w:val="TOC Heading"/>
    <w:basedOn w:val="1"/>
    <w:next w:val="a"/>
    <w:uiPriority w:val="39"/>
    <w:semiHidden/>
    <w:unhideWhenUsed/>
    <w:qFormat/>
    <w:rsid w:val="00A3347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a">
    <w:name w:val="header"/>
    <w:basedOn w:val="a"/>
    <w:link w:val="Char3"/>
    <w:unhideWhenUsed/>
    <w:qFormat/>
    <w:rsid w:val="00EA5934"/>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1"/>
    <w:link w:val="aa"/>
    <w:qFormat/>
    <w:rsid w:val="00EA5934"/>
    <w:rPr>
      <w:rFonts w:ascii="Times New Roman" w:eastAsia="宋体" w:hAnsi="Times New Roman"/>
      <w:sz w:val="18"/>
      <w:szCs w:val="18"/>
    </w:rPr>
  </w:style>
  <w:style w:type="character" w:customStyle="1" w:styleId="4Char">
    <w:name w:val="标题 4 Char"/>
    <w:basedOn w:val="a1"/>
    <w:link w:val="4"/>
    <w:qFormat/>
    <w:rsid w:val="00EA5934"/>
    <w:rPr>
      <w:rFonts w:ascii="Arial" w:eastAsia="黑体" w:hAnsi="Arial" w:cs="Times New Roman"/>
      <w:b/>
      <w:bCs/>
      <w:sz w:val="28"/>
      <w:szCs w:val="28"/>
    </w:rPr>
  </w:style>
  <w:style w:type="character" w:customStyle="1" w:styleId="5Char">
    <w:name w:val="标题 5 Char"/>
    <w:basedOn w:val="a1"/>
    <w:link w:val="5"/>
    <w:qFormat/>
    <w:rsid w:val="00EA5934"/>
    <w:rPr>
      <w:rFonts w:ascii="Times New Roman" w:eastAsia="宋体" w:hAnsi="Times New Roman" w:cs="Times New Roman"/>
      <w:b/>
      <w:sz w:val="28"/>
      <w:szCs w:val="20"/>
    </w:rPr>
  </w:style>
  <w:style w:type="character" w:customStyle="1" w:styleId="6Char">
    <w:name w:val="标题 6 Char"/>
    <w:basedOn w:val="a1"/>
    <w:link w:val="6"/>
    <w:qFormat/>
    <w:rsid w:val="00EA5934"/>
    <w:rPr>
      <w:rFonts w:ascii="Arial" w:eastAsia="黑体" w:hAnsi="Arial" w:cs="Times New Roman"/>
      <w:b/>
      <w:sz w:val="24"/>
      <w:szCs w:val="20"/>
    </w:rPr>
  </w:style>
  <w:style w:type="character" w:customStyle="1" w:styleId="7Char">
    <w:name w:val="标题 7 Char"/>
    <w:basedOn w:val="a1"/>
    <w:link w:val="7"/>
    <w:qFormat/>
    <w:rsid w:val="00EA5934"/>
    <w:rPr>
      <w:rFonts w:ascii="Times New Roman" w:eastAsia="宋体" w:hAnsi="Times New Roman" w:cs="Times New Roman"/>
      <w:b/>
      <w:sz w:val="24"/>
      <w:szCs w:val="20"/>
    </w:rPr>
  </w:style>
  <w:style w:type="character" w:customStyle="1" w:styleId="8Char">
    <w:name w:val="标题 8 Char"/>
    <w:basedOn w:val="a1"/>
    <w:link w:val="8"/>
    <w:qFormat/>
    <w:rsid w:val="00EA5934"/>
    <w:rPr>
      <w:rFonts w:ascii="Arial" w:eastAsia="黑体" w:hAnsi="Arial" w:cs="Times New Roman"/>
      <w:sz w:val="24"/>
      <w:szCs w:val="20"/>
    </w:rPr>
  </w:style>
  <w:style w:type="character" w:customStyle="1" w:styleId="9Char">
    <w:name w:val="标题 9 Char"/>
    <w:basedOn w:val="a1"/>
    <w:link w:val="9"/>
    <w:qFormat/>
    <w:rsid w:val="00EA5934"/>
    <w:rPr>
      <w:rFonts w:ascii="Arial" w:eastAsia="黑体" w:hAnsi="Arial" w:cs="Times New Roman"/>
      <w:szCs w:val="20"/>
    </w:rPr>
  </w:style>
  <w:style w:type="paragraph" w:styleId="a0">
    <w:name w:val="Normal Indent"/>
    <w:basedOn w:val="a"/>
    <w:link w:val="Char5"/>
    <w:qFormat/>
    <w:rsid w:val="00EA5934"/>
    <w:pPr>
      <w:ind w:firstLine="420"/>
    </w:pPr>
    <w:rPr>
      <w:rFonts w:ascii="Times New Roman" w:eastAsia="宋体" w:hAnsi="Times New Roman" w:cs="Times New Roman"/>
      <w:szCs w:val="20"/>
    </w:rPr>
  </w:style>
  <w:style w:type="paragraph" w:styleId="70">
    <w:name w:val="toc 7"/>
    <w:basedOn w:val="a"/>
    <w:next w:val="a"/>
    <w:uiPriority w:val="39"/>
    <w:qFormat/>
    <w:rsid w:val="00EA5934"/>
    <w:pPr>
      <w:ind w:leftChars="1200" w:left="2520"/>
    </w:pPr>
    <w:rPr>
      <w:rFonts w:ascii="Times New Roman" w:eastAsia="宋体" w:hAnsi="Times New Roman" w:cs="Times New Roman"/>
      <w:szCs w:val="20"/>
    </w:rPr>
  </w:style>
  <w:style w:type="paragraph" w:styleId="ab">
    <w:name w:val="Note Heading"/>
    <w:basedOn w:val="a"/>
    <w:next w:val="a"/>
    <w:link w:val="Char6"/>
    <w:qFormat/>
    <w:rsid w:val="00EA5934"/>
    <w:pPr>
      <w:jc w:val="center"/>
    </w:pPr>
    <w:rPr>
      <w:rFonts w:ascii="Times New Roman" w:eastAsia="宋体" w:hAnsi="Times New Roman" w:cs="Times New Roman"/>
      <w:szCs w:val="20"/>
    </w:rPr>
  </w:style>
  <w:style w:type="character" w:customStyle="1" w:styleId="Char6">
    <w:name w:val="注释标题 Char"/>
    <w:basedOn w:val="a1"/>
    <w:link w:val="ab"/>
    <w:qFormat/>
    <w:rsid w:val="00EA5934"/>
    <w:rPr>
      <w:rFonts w:ascii="Times New Roman" w:eastAsia="宋体" w:hAnsi="Times New Roman" w:cs="Times New Roman"/>
      <w:szCs w:val="20"/>
    </w:rPr>
  </w:style>
  <w:style w:type="paragraph" w:styleId="40">
    <w:name w:val="List Bullet 4"/>
    <w:basedOn w:val="a"/>
    <w:qFormat/>
    <w:rsid w:val="00EA5934"/>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c">
    <w:name w:val="List Number"/>
    <w:basedOn w:val="a"/>
    <w:qFormat/>
    <w:rsid w:val="00EA5934"/>
    <w:pPr>
      <w:tabs>
        <w:tab w:val="left" w:pos="560"/>
      </w:tabs>
      <w:ind w:left="900" w:hanging="340"/>
    </w:pPr>
    <w:rPr>
      <w:rFonts w:ascii="Times New Roman" w:eastAsia="宋体" w:hAnsi="Times New Roman" w:cs="Times New Roman"/>
      <w:szCs w:val="20"/>
    </w:rPr>
  </w:style>
  <w:style w:type="paragraph" w:styleId="ad">
    <w:name w:val="caption"/>
    <w:basedOn w:val="a"/>
    <w:next w:val="a"/>
    <w:qFormat/>
    <w:rsid w:val="00EA5934"/>
    <w:pPr>
      <w:spacing w:line="480" w:lineRule="auto"/>
    </w:pPr>
    <w:rPr>
      <w:rFonts w:ascii="华文中宋" w:eastAsia="华文中宋" w:hAnsi="华文中宋" w:cs="Times New Roman"/>
      <w:sz w:val="36"/>
      <w:szCs w:val="20"/>
    </w:rPr>
  </w:style>
  <w:style w:type="paragraph" w:styleId="ae">
    <w:name w:val="List Bullet"/>
    <w:basedOn w:val="a"/>
    <w:qFormat/>
    <w:rsid w:val="00EA5934"/>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f">
    <w:name w:val="Document Map"/>
    <w:basedOn w:val="a"/>
    <w:link w:val="Char7"/>
    <w:semiHidden/>
    <w:qFormat/>
    <w:rsid w:val="00EA5934"/>
    <w:pPr>
      <w:shd w:val="clear" w:color="auto" w:fill="000080"/>
    </w:pPr>
    <w:rPr>
      <w:rFonts w:ascii="Times New Roman" w:eastAsia="宋体" w:hAnsi="Times New Roman" w:cs="Times New Roman"/>
      <w:szCs w:val="20"/>
    </w:rPr>
  </w:style>
  <w:style w:type="character" w:customStyle="1" w:styleId="Char7">
    <w:name w:val="文档结构图 Char"/>
    <w:basedOn w:val="a1"/>
    <w:link w:val="af"/>
    <w:semiHidden/>
    <w:qFormat/>
    <w:rsid w:val="00EA5934"/>
    <w:rPr>
      <w:rFonts w:ascii="Times New Roman" w:eastAsia="宋体" w:hAnsi="Times New Roman" w:cs="Times New Roman"/>
      <w:szCs w:val="20"/>
      <w:shd w:val="clear" w:color="auto" w:fill="000080"/>
    </w:rPr>
  </w:style>
  <w:style w:type="paragraph" w:styleId="af0">
    <w:name w:val="annotation text"/>
    <w:basedOn w:val="a"/>
    <w:link w:val="Char8"/>
    <w:uiPriority w:val="99"/>
    <w:unhideWhenUsed/>
    <w:qFormat/>
    <w:rsid w:val="00EA5934"/>
    <w:pPr>
      <w:jc w:val="left"/>
    </w:pPr>
    <w:rPr>
      <w:rFonts w:ascii="Times New Roman" w:eastAsia="宋体" w:hAnsi="Times New Roman" w:cs="Times New Roman"/>
      <w:szCs w:val="20"/>
    </w:rPr>
  </w:style>
  <w:style w:type="character" w:customStyle="1" w:styleId="Char8">
    <w:name w:val="批注文字 Char"/>
    <w:basedOn w:val="a1"/>
    <w:link w:val="af0"/>
    <w:uiPriority w:val="99"/>
    <w:qFormat/>
    <w:rsid w:val="00EA5934"/>
    <w:rPr>
      <w:rFonts w:ascii="Times New Roman" w:eastAsia="宋体" w:hAnsi="Times New Roman" w:cs="Times New Roman"/>
      <w:szCs w:val="20"/>
    </w:rPr>
  </w:style>
  <w:style w:type="paragraph" w:styleId="af1">
    <w:name w:val="Salutation"/>
    <w:basedOn w:val="a"/>
    <w:next w:val="a"/>
    <w:link w:val="Char9"/>
    <w:qFormat/>
    <w:rsid w:val="00EA5934"/>
    <w:pPr>
      <w:spacing w:beforeLines="40" w:afterLines="40" w:line="312" w:lineRule="auto"/>
    </w:pPr>
    <w:rPr>
      <w:rFonts w:ascii="Times New Roman" w:eastAsia="宋体" w:hAnsi="Times New Roman" w:cs="Times New Roman"/>
      <w:sz w:val="24"/>
      <w:szCs w:val="24"/>
    </w:rPr>
  </w:style>
  <w:style w:type="character" w:customStyle="1" w:styleId="Char9">
    <w:name w:val="称呼 Char"/>
    <w:basedOn w:val="a1"/>
    <w:link w:val="af1"/>
    <w:qFormat/>
    <w:rsid w:val="00EA5934"/>
    <w:rPr>
      <w:rFonts w:ascii="Times New Roman" w:eastAsia="宋体" w:hAnsi="Times New Roman" w:cs="Times New Roman"/>
      <w:sz w:val="24"/>
      <w:szCs w:val="24"/>
    </w:rPr>
  </w:style>
  <w:style w:type="paragraph" w:styleId="30">
    <w:name w:val="Body Text 3"/>
    <w:basedOn w:val="a"/>
    <w:link w:val="3Char0"/>
    <w:qFormat/>
    <w:rsid w:val="00EA5934"/>
    <w:pPr>
      <w:autoSpaceDE w:val="0"/>
      <w:autoSpaceDN w:val="0"/>
      <w:jc w:val="center"/>
    </w:pPr>
    <w:rPr>
      <w:rFonts w:ascii="Times New Roman" w:eastAsia="宋体" w:hAnsi="Times New Roman" w:cs="Times New Roman"/>
      <w:sz w:val="16"/>
      <w:szCs w:val="20"/>
    </w:rPr>
  </w:style>
  <w:style w:type="character" w:customStyle="1" w:styleId="3Char0">
    <w:name w:val="正文文本 3 Char"/>
    <w:basedOn w:val="a1"/>
    <w:link w:val="30"/>
    <w:qFormat/>
    <w:rsid w:val="00EA5934"/>
    <w:rPr>
      <w:rFonts w:ascii="Times New Roman" w:eastAsia="宋体" w:hAnsi="Times New Roman" w:cs="Times New Roman"/>
      <w:sz w:val="16"/>
      <w:szCs w:val="20"/>
    </w:rPr>
  </w:style>
  <w:style w:type="paragraph" w:styleId="31">
    <w:name w:val="List Bullet 3"/>
    <w:basedOn w:val="a"/>
    <w:qFormat/>
    <w:rsid w:val="00EA5934"/>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f2">
    <w:name w:val="Body Text Indent"/>
    <w:basedOn w:val="a"/>
    <w:link w:val="Chara"/>
    <w:qFormat/>
    <w:rsid w:val="00EA5934"/>
    <w:pPr>
      <w:ind w:firstLine="444"/>
    </w:pPr>
    <w:rPr>
      <w:rFonts w:ascii="Times New Roman" w:eastAsia="宋体" w:hAnsi="Times New Roman" w:cs="Times New Roman"/>
      <w:b/>
      <w:sz w:val="24"/>
      <w:szCs w:val="20"/>
    </w:rPr>
  </w:style>
  <w:style w:type="character" w:customStyle="1" w:styleId="Chara">
    <w:name w:val="正文文本缩进 Char"/>
    <w:basedOn w:val="a1"/>
    <w:link w:val="af2"/>
    <w:qFormat/>
    <w:rsid w:val="00EA5934"/>
    <w:rPr>
      <w:rFonts w:ascii="Times New Roman" w:eastAsia="宋体" w:hAnsi="Times New Roman" w:cs="Times New Roman"/>
      <w:b/>
      <w:sz w:val="24"/>
      <w:szCs w:val="20"/>
    </w:rPr>
  </w:style>
  <w:style w:type="paragraph" w:styleId="20">
    <w:name w:val="List Bullet 2"/>
    <w:basedOn w:val="a"/>
    <w:qFormat/>
    <w:rsid w:val="00EA5934"/>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EA5934"/>
    <w:pPr>
      <w:ind w:leftChars="800" w:left="1680"/>
    </w:pPr>
    <w:rPr>
      <w:rFonts w:ascii="Times New Roman" w:eastAsia="宋体" w:hAnsi="Times New Roman" w:cs="Times New Roman"/>
      <w:szCs w:val="20"/>
    </w:rPr>
  </w:style>
  <w:style w:type="paragraph" w:styleId="32">
    <w:name w:val="toc 3"/>
    <w:basedOn w:val="a"/>
    <w:next w:val="a"/>
    <w:uiPriority w:val="39"/>
    <w:qFormat/>
    <w:rsid w:val="00EA5934"/>
    <w:pPr>
      <w:tabs>
        <w:tab w:val="right" w:leader="dot" w:pos="9231"/>
      </w:tabs>
      <w:ind w:leftChars="400" w:left="840"/>
    </w:pPr>
    <w:rPr>
      <w:rFonts w:ascii="Times New Roman" w:eastAsia="宋体" w:hAnsi="Times New Roman" w:cs="Times New Roman"/>
      <w:szCs w:val="24"/>
    </w:rPr>
  </w:style>
  <w:style w:type="paragraph" w:styleId="80">
    <w:name w:val="toc 8"/>
    <w:basedOn w:val="a"/>
    <w:next w:val="a"/>
    <w:uiPriority w:val="39"/>
    <w:qFormat/>
    <w:rsid w:val="00EA5934"/>
    <w:pPr>
      <w:ind w:leftChars="1400" w:left="2940"/>
    </w:pPr>
    <w:rPr>
      <w:rFonts w:ascii="Times New Roman" w:eastAsia="宋体" w:hAnsi="Times New Roman" w:cs="Times New Roman"/>
      <w:szCs w:val="20"/>
    </w:rPr>
  </w:style>
  <w:style w:type="paragraph" w:styleId="af3">
    <w:name w:val="Date"/>
    <w:basedOn w:val="a"/>
    <w:next w:val="a"/>
    <w:link w:val="Charb"/>
    <w:qFormat/>
    <w:rsid w:val="00EA5934"/>
    <w:rPr>
      <w:rFonts w:ascii="Times New Roman" w:eastAsia="宋体" w:hAnsi="Times New Roman" w:cs="Times New Roman"/>
      <w:szCs w:val="20"/>
    </w:rPr>
  </w:style>
  <w:style w:type="character" w:customStyle="1" w:styleId="Charb">
    <w:name w:val="日期 Char"/>
    <w:basedOn w:val="a1"/>
    <w:link w:val="af3"/>
    <w:qFormat/>
    <w:rsid w:val="00EA5934"/>
    <w:rPr>
      <w:rFonts w:ascii="Times New Roman" w:eastAsia="宋体" w:hAnsi="Times New Roman" w:cs="Times New Roman"/>
      <w:szCs w:val="20"/>
    </w:rPr>
  </w:style>
  <w:style w:type="paragraph" w:styleId="21">
    <w:name w:val="Body Text Indent 2"/>
    <w:basedOn w:val="a"/>
    <w:link w:val="2Char0"/>
    <w:qFormat/>
    <w:rsid w:val="00EA5934"/>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EA5934"/>
    <w:rPr>
      <w:rFonts w:ascii="宋体" w:eastAsia="宋体" w:hAnsi="宋体" w:cs="Times New Roman"/>
      <w:b/>
      <w:bCs/>
      <w:sz w:val="24"/>
      <w:szCs w:val="20"/>
    </w:rPr>
  </w:style>
  <w:style w:type="paragraph" w:styleId="af4">
    <w:name w:val="Balloon Text"/>
    <w:basedOn w:val="a"/>
    <w:link w:val="Charc"/>
    <w:semiHidden/>
    <w:unhideWhenUsed/>
    <w:qFormat/>
    <w:rsid w:val="00EA5934"/>
    <w:rPr>
      <w:sz w:val="18"/>
      <w:szCs w:val="18"/>
    </w:rPr>
  </w:style>
  <w:style w:type="character" w:customStyle="1" w:styleId="Charc">
    <w:name w:val="批注框文本 Char"/>
    <w:basedOn w:val="a1"/>
    <w:link w:val="af4"/>
    <w:semiHidden/>
    <w:qFormat/>
    <w:rsid w:val="00EA5934"/>
    <w:rPr>
      <w:sz w:val="18"/>
      <w:szCs w:val="18"/>
    </w:rPr>
  </w:style>
  <w:style w:type="paragraph" w:styleId="10">
    <w:name w:val="toc 1"/>
    <w:basedOn w:val="a"/>
    <w:next w:val="a"/>
    <w:uiPriority w:val="39"/>
    <w:qFormat/>
    <w:rsid w:val="00EA5934"/>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EA5934"/>
    <w:pPr>
      <w:ind w:leftChars="600" w:left="1260"/>
    </w:pPr>
    <w:rPr>
      <w:rFonts w:ascii="Times New Roman" w:eastAsia="宋体" w:hAnsi="Times New Roman" w:cs="Times New Roman"/>
      <w:szCs w:val="20"/>
    </w:rPr>
  </w:style>
  <w:style w:type="paragraph" w:styleId="af5">
    <w:name w:val="Subtitle"/>
    <w:basedOn w:val="a"/>
    <w:next w:val="a"/>
    <w:link w:val="Chard"/>
    <w:qFormat/>
    <w:rsid w:val="00EA5934"/>
    <w:pPr>
      <w:spacing w:beforeLines="100" w:afterLines="50" w:line="360" w:lineRule="auto"/>
      <w:jc w:val="center"/>
    </w:pPr>
    <w:rPr>
      <w:rFonts w:ascii="Arial" w:eastAsia="方正魏碑简体" w:hAnsi="Arial" w:cs="Times New Roman"/>
      <w:bCs/>
      <w:kern w:val="28"/>
      <w:sz w:val="32"/>
      <w:szCs w:val="32"/>
    </w:rPr>
  </w:style>
  <w:style w:type="character" w:customStyle="1" w:styleId="Chard">
    <w:name w:val="副标题 Char"/>
    <w:basedOn w:val="a1"/>
    <w:link w:val="af5"/>
    <w:qFormat/>
    <w:rsid w:val="00EA5934"/>
    <w:rPr>
      <w:rFonts w:ascii="Arial" w:eastAsia="方正魏碑简体" w:hAnsi="Arial" w:cs="Times New Roman"/>
      <w:bCs/>
      <w:kern w:val="28"/>
      <w:sz w:val="32"/>
      <w:szCs w:val="32"/>
    </w:rPr>
  </w:style>
  <w:style w:type="paragraph" w:styleId="af6">
    <w:name w:val="footnote text"/>
    <w:basedOn w:val="a"/>
    <w:link w:val="Char12"/>
    <w:unhideWhenUsed/>
    <w:qFormat/>
    <w:rsid w:val="00EA5934"/>
    <w:pPr>
      <w:snapToGrid w:val="0"/>
      <w:jc w:val="left"/>
    </w:pPr>
    <w:rPr>
      <w:rFonts w:ascii="Times New Roman" w:eastAsia="宋体" w:hAnsi="Times New Roman" w:cs="Times New Roman"/>
      <w:sz w:val="18"/>
      <w:szCs w:val="18"/>
    </w:rPr>
  </w:style>
  <w:style w:type="character" w:customStyle="1" w:styleId="Chare">
    <w:name w:val="脚注文本 Char"/>
    <w:basedOn w:val="a1"/>
    <w:semiHidden/>
    <w:qFormat/>
    <w:rsid w:val="00EA5934"/>
    <w:rPr>
      <w:sz w:val="18"/>
      <w:szCs w:val="18"/>
    </w:rPr>
  </w:style>
  <w:style w:type="paragraph" w:styleId="60">
    <w:name w:val="toc 6"/>
    <w:basedOn w:val="a"/>
    <w:next w:val="a"/>
    <w:uiPriority w:val="39"/>
    <w:qFormat/>
    <w:rsid w:val="00EA5934"/>
    <w:pPr>
      <w:ind w:leftChars="1000" w:left="2100"/>
    </w:pPr>
    <w:rPr>
      <w:rFonts w:ascii="Times New Roman" w:eastAsia="宋体" w:hAnsi="Times New Roman" w:cs="Times New Roman"/>
      <w:szCs w:val="20"/>
    </w:rPr>
  </w:style>
  <w:style w:type="paragraph" w:styleId="33">
    <w:name w:val="Body Text Indent 3"/>
    <w:basedOn w:val="a"/>
    <w:link w:val="3Char1"/>
    <w:qFormat/>
    <w:rsid w:val="00EA5934"/>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EA5934"/>
    <w:rPr>
      <w:rFonts w:ascii="Times New Roman" w:eastAsia="宋体" w:hAnsi="Times New Roman" w:cs="Times New Roman"/>
      <w:szCs w:val="21"/>
    </w:rPr>
  </w:style>
  <w:style w:type="paragraph" w:styleId="22">
    <w:name w:val="toc 2"/>
    <w:basedOn w:val="a"/>
    <w:next w:val="a"/>
    <w:uiPriority w:val="39"/>
    <w:qFormat/>
    <w:rsid w:val="00EA5934"/>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EA5934"/>
    <w:pPr>
      <w:ind w:leftChars="1600" w:left="3360"/>
    </w:pPr>
    <w:rPr>
      <w:rFonts w:ascii="Times New Roman" w:eastAsia="宋体" w:hAnsi="Times New Roman" w:cs="Times New Roman"/>
      <w:szCs w:val="20"/>
    </w:rPr>
  </w:style>
  <w:style w:type="paragraph" w:styleId="23">
    <w:name w:val="Body Text 2"/>
    <w:basedOn w:val="a"/>
    <w:link w:val="2Char1"/>
    <w:qFormat/>
    <w:rsid w:val="00EA5934"/>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EA5934"/>
    <w:rPr>
      <w:rFonts w:ascii="Times New Roman" w:eastAsia="宋体" w:hAnsi="Times New Roman" w:cs="Times New Roman"/>
      <w:szCs w:val="20"/>
    </w:rPr>
  </w:style>
  <w:style w:type="paragraph" w:styleId="HTML">
    <w:name w:val="HTML Preformatted"/>
    <w:basedOn w:val="a"/>
    <w:link w:val="HTMLChar"/>
    <w:qFormat/>
    <w:rsid w:val="00EA59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EA5934"/>
    <w:rPr>
      <w:rFonts w:ascii="宋体" w:eastAsia="宋体" w:hAnsi="宋体" w:cs="宋体"/>
      <w:kern w:val="0"/>
      <w:sz w:val="24"/>
      <w:szCs w:val="24"/>
    </w:rPr>
  </w:style>
  <w:style w:type="paragraph" w:styleId="af7">
    <w:name w:val="Normal (Web)"/>
    <w:basedOn w:val="a"/>
    <w:uiPriority w:val="99"/>
    <w:qFormat/>
    <w:rsid w:val="00EA5934"/>
    <w:pPr>
      <w:widowControl/>
      <w:spacing w:before="100" w:beforeAutospacing="1" w:after="100" w:afterAutospacing="1"/>
      <w:jc w:val="left"/>
    </w:pPr>
    <w:rPr>
      <w:rFonts w:ascii="宋体" w:eastAsia="宋体" w:hAnsi="宋体" w:cs="宋体"/>
      <w:kern w:val="0"/>
      <w:sz w:val="24"/>
      <w:szCs w:val="24"/>
    </w:rPr>
  </w:style>
  <w:style w:type="paragraph" w:styleId="af8">
    <w:name w:val="Title"/>
    <w:basedOn w:val="a"/>
    <w:link w:val="Charf"/>
    <w:qFormat/>
    <w:rsid w:val="00EA5934"/>
    <w:pPr>
      <w:spacing w:before="240" w:after="240" w:line="360" w:lineRule="auto"/>
      <w:jc w:val="center"/>
    </w:pPr>
    <w:rPr>
      <w:rFonts w:ascii="Arial" w:eastAsia="黑体" w:hAnsi="Arial" w:cs="Times New Roman"/>
      <w:sz w:val="44"/>
      <w:szCs w:val="20"/>
    </w:rPr>
  </w:style>
  <w:style w:type="character" w:customStyle="1" w:styleId="Charf">
    <w:name w:val="标题 Char"/>
    <w:basedOn w:val="a1"/>
    <w:link w:val="af8"/>
    <w:qFormat/>
    <w:rsid w:val="00EA5934"/>
    <w:rPr>
      <w:rFonts w:ascii="Arial" w:eastAsia="黑体" w:hAnsi="Arial" w:cs="Times New Roman"/>
      <w:sz w:val="44"/>
      <w:szCs w:val="20"/>
    </w:rPr>
  </w:style>
  <w:style w:type="paragraph" w:styleId="af9">
    <w:name w:val="annotation subject"/>
    <w:basedOn w:val="af0"/>
    <w:next w:val="af0"/>
    <w:link w:val="Charf0"/>
    <w:uiPriority w:val="99"/>
    <w:unhideWhenUsed/>
    <w:qFormat/>
    <w:rsid w:val="00EA5934"/>
    <w:rPr>
      <w:b/>
      <w:bCs/>
    </w:rPr>
  </w:style>
  <w:style w:type="character" w:customStyle="1" w:styleId="Charf0">
    <w:name w:val="批注主题 Char"/>
    <w:basedOn w:val="Char8"/>
    <w:link w:val="af9"/>
    <w:uiPriority w:val="99"/>
    <w:qFormat/>
    <w:rsid w:val="00EA5934"/>
    <w:rPr>
      <w:rFonts w:ascii="Times New Roman" w:eastAsia="宋体" w:hAnsi="Times New Roman" w:cs="Times New Roman"/>
      <w:b/>
      <w:bCs/>
      <w:szCs w:val="20"/>
    </w:rPr>
  </w:style>
  <w:style w:type="paragraph" w:styleId="afa">
    <w:name w:val="Body Text First Indent"/>
    <w:basedOn w:val="a8"/>
    <w:link w:val="Charf1"/>
    <w:qFormat/>
    <w:rsid w:val="00EA5934"/>
    <w:pPr>
      <w:spacing w:line="300" w:lineRule="auto"/>
      <w:ind w:firstLine="510"/>
    </w:pPr>
    <w:rPr>
      <w:rFonts w:ascii="Times New Roman" w:hAnsi="Times New Roman"/>
      <w:sz w:val="24"/>
      <w:szCs w:val="20"/>
    </w:rPr>
  </w:style>
  <w:style w:type="character" w:customStyle="1" w:styleId="Charf1">
    <w:name w:val="正文首行缩进 Char"/>
    <w:basedOn w:val="Char10"/>
    <w:link w:val="afa"/>
    <w:qFormat/>
    <w:rsid w:val="00EA5934"/>
    <w:rPr>
      <w:rFonts w:ascii="Times New Roman" w:eastAsia="宋体" w:hAnsi="Times New Roman" w:cs="Times New Roman"/>
      <w:sz w:val="24"/>
      <w:szCs w:val="20"/>
    </w:rPr>
  </w:style>
  <w:style w:type="table" w:styleId="afb">
    <w:name w:val="Table Grid"/>
    <w:basedOn w:val="a2"/>
    <w:uiPriority w:val="59"/>
    <w:qFormat/>
    <w:rsid w:val="00EA5934"/>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uiPriority w:val="22"/>
    <w:qFormat/>
    <w:rsid w:val="00EA5934"/>
    <w:rPr>
      <w:b/>
      <w:bCs/>
    </w:rPr>
  </w:style>
  <w:style w:type="character" w:styleId="afd">
    <w:name w:val="FollowedHyperlink"/>
    <w:qFormat/>
    <w:rsid w:val="00EA5934"/>
    <w:rPr>
      <w:color w:val="800080"/>
      <w:u w:val="single"/>
    </w:rPr>
  </w:style>
  <w:style w:type="character" w:styleId="afe">
    <w:name w:val="Emphasis"/>
    <w:qFormat/>
    <w:rsid w:val="00EA5934"/>
    <w:rPr>
      <w:i/>
      <w:iCs/>
    </w:rPr>
  </w:style>
  <w:style w:type="character" w:styleId="aff">
    <w:name w:val="Hyperlink"/>
    <w:uiPriority w:val="99"/>
    <w:qFormat/>
    <w:rsid w:val="00EA5934"/>
    <w:rPr>
      <w:color w:val="0000FF"/>
      <w:u w:val="single"/>
    </w:rPr>
  </w:style>
  <w:style w:type="character" w:styleId="aff0">
    <w:name w:val="annotation reference"/>
    <w:uiPriority w:val="99"/>
    <w:unhideWhenUsed/>
    <w:qFormat/>
    <w:rsid w:val="00EA5934"/>
    <w:rPr>
      <w:sz w:val="21"/>
      <w:szCs w:val="21"/>
    </w:rPr>
  </w:style>
  <w:style w:type="character" w:customStyle="1" w:styleId="Char5">
    <w:name w:val="正文缩进 Char"/>
    <w:link w:val="a0"/>
    <w:qFormat/>
    <w:rsid w:val="00EA5934"/>
    <w:rPr>
      <w:rFonts w:ascii="Times New Roman" w:eastAsia="宋体" w:hAnsi="Times New Roman" w:cs="Times New Roman"/>
      <w:szCs w:val="20"/>
    </w:rPr>
  </w:style>
  <w:style w:type="character" w:customStyle="1" w:styleId="font12-blue-bold1">
    <w:name w:val="font12-blue-bold1"/>
    <w:qFormat/>
    <w:rsid w:val="00EA5934"/>
    <w:rPr>
      <w:b/>
      <w:bCs/>
      <w:color w:val="0249A5"/>
      <w:sz w:val="18"/>
      <w:szCs w:val="18"/>
      <w:u w:val="none"/>
    </w:rPr>
  </w:style>
  <w:style w:type="character" w:customStyle="1" w:styleId="grame">
    <w:name w:val="grame"/>
    <w:basedOn w:val="a1"/>
    <w:qFormat/>
    <w:rsid w:val="00EA5934"/>
  </w:style>
  <w:style w:type="character" w:customStyle="1" w:styleId="Charf2">
    <w:name w:val="表正文 Char"/>
    <w:qFormat/>
    <w:rsid w:val="00EA5934"/>
    <w:rPr>
      <w:rFonts w:eastAsia="宋体"/>
      <w:kern w:val="2"/>
      <w:sz w:val="24"/>
      <w:lang w:val="en-US" w:eastAsia="zh-CN" w:bidi="ar-SA"/>
    </w:rPr>
  </w:style>
  <w:style w:type="character" w:customStyle="1" w:styleId="16">
    <w:name w:val="16"/>
    <w:qFormat/>
    <w:rsid w:val="00EA5934"/>
    <w:rPr>
      <w:rFonts w:ascii="Times New Roman" w:hAnsi="Times New Roman" w:cs="Times New Roman" w:hint="default"/>
      <w:color w:val="0000FF"/>
      <w:sz w:val="20"/>
      <w:szCs w:val="20"/>
      <w:u w:val="single"/>
    </w:rPr>
  </w:style>
  <w:style w:type="character" w:customStyle="1" w:styleId="black1">
    <w:name w:val="black1"/>
    <w:qFormat/>
    <w:rsid w:val="00EA5934"/>
    <w:rPr>
      <w:rFonts w:ascii="ˎ̥" w:hAnsi="ˎ̥" w:hint="default"/>
      <w:color w:val="333333"/>
      <w:sz w:val="18"/>
      <w:szCs w:val="18"/>
      <w:u w:val="none"/>
    </w:rPr>
  </w:style>
  <w:style w:type="character" w:customStyle="1" w:styleId="SubtitleChar">
    <w:name w:val="Subtitle Char"/>
    <w:qFormat/>
    <w:locked/>
    <w:rsid w:val="00EA5934"/>
    <w:rPr>
      <w:rFonts w:ascii="Calibri Light" w:eastAsia="宋体" w:hAnsi="Calibri Light" w:cs="Times New Roman"/>
      <w:b/>
      <w:bCs/>
      <w:kern w:val="28"/>
      <w:sz w:val="32"/>
      <w:szCs w:val="32"/>
      <w:lang w:eastAsia="en-US"/>
    </w:rPr>
  </w:style>
  <w:style w:type="character" w:customStyle="1" w:styleId="solutioncontent1">
    <w:name w:val="solutioncontent1"/>
    <w:qFormat/>
    <w:rsid w:val="00EA5934"/>
    <w:rPr>
      <w:rFonts w:cs="Times New Roman"/>
      <w:color w:val="333333"/>
      <w:sz w:val="15"/>
      <w:szCs w:val="15"/>
    </w:rPr>
  </w:style>
  <w:style w:type="paragraph" w:customStyle="1" w:styleId="xl57">
    <w:name w:val="xl57"/>
    <w:basedOn w:val="a"/>
    <w:qFormat/>
    <w:rsid w:val="00EA593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8">
    <w:name w:val="xl48"/>
    <w:basedOn w:val="a"/>
    <w:qFormat/>
    <w:rsid w:val="00EA5934"/>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0">
    <w:name w:val="p0"/>
    <w:basedOn w:val="a"/>
    <w:qFormat/>
    <w:rsid w:val="00EA5934"/>
    <w:pPr>
      <w:widowControl/>
    </w:pPr>
    <w:rPr>
      <w:rFonts w:ascii="Times New Roman" w:eastAsia="宋体" w:hAnsi="Times New Roman" w:cs="Times New Roman"/>
      <w:kern w:val="0"/>
      <w:szCs w:val="21"/>
    </w:rPr>
  </w:style>
  <w:style w:type="paragraph" w:customStyle="1" w:styleId="font16">
    <w:name w:val="font16"/>
    <w:basedOn w:val="a"/>
    <w:qFormat/>
    <w:rsid w:val="00EA5934"/>
    <w:pPr>
      <w:widowControl/>
      <w:spacing w:before="100" w:beforeAutospacing="1" w:after="100" w:afterAutospacing="1"/>
      <w:jc w:val="left"/>
    </w:pPr>
    <w:rPr>
      <w:rFonts w:ascii="宋体" w:eastAsia="宋体" w:hAnsi="宋体" w:cs="宋体"/>
      <w:kern w:val="0"/>
      <w:sz w:val="16"/>
      <w:szCs w:val="16"/>
    </w:rPr>
  </w:style>
  <w:style w:type="paragraph" w:customStyle="1" w:styleId="flName">
    <w:name w:val="flName"/>
    <w:basedOn w:val="a"/>
    <w:qFormat/>
    <w:rsid w:val="00EA5934"/>
    <w:pPr>
      <w:adjustRightInd w:val="0"/>
      <w:spacing w:before="320" w:after="160" w:line="360" w:lineRule="atLeast"/>
      <w:jc w:val="center"/>
    </w:pPr>
    <w:rPr>
      <w:rFonts w:ascii="Arial" w:eastAsia="黑体" w:hAnsi="Times New Roman" w:cs="Times New Roman"/>
      <w:kern w:val="0"/>
      <w:sz w:val="32"/>
      <w:szCs w:val="20"/>
    </w:rPr>
  </w:style>
  <w:style w:type="paragraph" w:customStyle="1" w:styleId="Web">
    <w:name w:val="普通 (Web)"/>
    <w:basedOn w:val="a"/>
    <w:qFormat/>
    <w:rsid w:val="00EA5934"/>
    <w:pPr>
      <w:spacing w:line="300" w:lineRule="auto"/>
    </w:pPr>
    <w:rPr>
      <w:rFonts w:ascii="Times New Roman" w:eastAsia="宋体" w:hAnsi="Times New Roman" w:cs="Times New Roman"/>
      <w:sz w:val="24"/>
      <w:szCs w:val="24"/>
    </w:rPr>
  </w:style>
  <w:style w:type="paragraph" w:customStyle="1" w:styleId="17">
    <w:name w:val="17"/>
    <w:basedOn w:val="a"/>
    <w:qFormat/>
    <w:rsid w:val="00EA5934"/>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Charf3">
    <w:name w:val="Char"/>
    <w:basedOn w:val="a"/>
    <w:qFormat/>
    <w:rsid w:val="00EA5934"/>
    <w:rPr>
      <w:rFonts w:ascii="Tahoma" w:eastAsia="宋体" w:hAnsi="Tahoma" w:cs="Times New Roman"/>
      <w:sz w:val="24"/>
      <w:szCs w:val="20"/>
    </w:rPr>
  </w:style>
  <w:style w:type="paragraph" w:customStyle="1" w:styleId="xl45">
    <w:name w:val="xl45"/>
    <w:basedOn w:val="a"/>
    <w:qFormat/>
    <w:rsid w:val="00EA5934"/>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6">
    <w:name w:val="xl46"/>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1">
    <w:name w:val="附录标题1"/>
    <w:basedOn w:val="1"/>
    <w:next w:val="a"/>
    <w:qFormat/>
    <w:rsid w:val="00EA5934"/>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qFormat/>
    <w:rsid w:val="00EA5934"/>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font8">
    <w:name w:val="font8"/>
    <w:basedOn w:val="a"/>
    <w:qFormat/>
    <w:rsid w:val="00EA5934"/>
    <w:pPr>
      <w:widowControl/>
      <w:spacing w:before="100" w:beforeAutospacing="1" w:after="100" w:afterAutospacing="1"/>
      <w:jc w:val="left"/>
    </w:pPr>
    <w:rPr>
      <w:rFonts w:ascii="宋体" w:eastAsia="宋体" w:hAnsi="宋体" w:cs="宋体"/>
      <w:kern w:val="0"/>
      <w:sz w:val="18"/>
      <w:szCs w:val="18"/>
    </w:rPr>
  </w:style>
  <w:style w:type="paragraph" w:customStyle="1" w:styleId="xl71">
    <w:name w:val="xl71"/>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aff1">
    <w:name w:val="缩进正文"/>
    <w:basedOn w:val="a"/>
    <w:qFormat/>
    <w:rsid w:val="00EA5934"/>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xl43">
    <w:name w:val="xl43"/>
    <w:basedOn w:val="a"/>
    <w:qFormat/>
    <w:rsid w:val="00EA5934"/>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4">
    <w:name w:val="样式 正文文本缩进 + 段前: 2 字符"/>
    <w:basedOn w:val="a"/>
    <w:qFormat/>
    <w:rsid w:val="00EA5934"/>
    <w:pPr>
      <w:ind w:leftChars="200" w:left="420"/>
      <w:jc w:val="left"/>
    </w:pPr>
    <w:rPr>
      <w:rFonts w:ascii="Times New Roman" w:eastAsia="宋体" w:hAnsi="Times New Roman" w:cs="Times New Roman"/>
      <w:sz w:val="28"/>
      <w:szCs w:val="24"/>
      <w:lang w:eastAsia="zh-TW"/>
    </w:rPr>
  </w:style>
  <w:style w:type="paragraph" w:customStyle="1" w:styleId="aff2">
    <w:name w:val="全文标题"/>
    <w:next w:val="a"/>
    <w:qFormat/>
    <w:rsid w:val="00EA5934"/>
    <w:pPr>
      <w:jc w:val="center"/>
    </w:pPr>
    <w:rPr>
      <w:rFonts w:ascii="Arial" w:eastAsia="黑体" w:hAnsi="Arial" w:cs="Arial"/>
      <w:bCs/>
      <w:sz w:val="52"/>
      <w:szCs w:val="32"/>
    </w:rPr>
  </w:style>
  <w:style w:type="paragraph" w:customStyle="1" w:styleId="font14">
    <w:name w:val="font14"/>
    <w:basedOn w:val="a"/>
    <w:qFormat/>
    <w:rsid w:val="00EA5934"/>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38">
    <w:name w:val="xl38"/>
    <w:basedOn w:val="a"/>
    <w:qFormat/>
    <w:rsid w:val="00EA5934"/>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0">
    <w:name w:val="font10"/>
    <w:basedOn w:val="a"/>
    <w:qFormat/>
    <w:rsid w:val="00EA5934"/>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32">
    <w:name w:val="xl32"/>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
    <w:name w:val="Char Char Char"/>
    <w:basedOn w:val="a"/>
    <w:qFormat/>
    <w:rsid w:val="00EA5934"/>
    <w:rPr>
      <w:rFonts w:ascii="宋体" w:eastAsia="宋体" w:hAnsi="宋体" w:cs="Times New Roman"/>
      <w:szCs w:val="24"/>
    </w:rPr>
  </w:style>
  <w:style w:type="paragraph" w:customStyle="1" w:styleId="font12">
    <w:name w:val="font12"/>
    <w:basedOn w:val="a"/>
    <w:qFormat/>
    <w:rsid w:val="00EA5934"/>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xl39">
    <w:name w:val="xl39"/>
    <w:basedOn w:val="a"/>
    <w:qFormat/>
    <w:rsid w:val="00EA593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9">
    <w:name w:val="xl79"/>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2">
    <w:name w:val="正文1"/>
    <w:qFormat/>
    <w:rsid w:val="00EA5934"/>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3">
    <w:name w:val="1"/>
    <w:basedOn w:val="a"/>
    <w:qFormat/>
    <w:rsid w:val="00EA5934"/>
    <w:pPr>
      <w:spacing w:afterLines="50" w:line="360" w:lineRule="auto"/>
    </w:pPr>
    <w:rPr>
      <w:rFonts w:ascii="仿宋_GB2312" w:eastAsia="仿宋_GB2312" w:hAnsi="宋体" w:cs="Times New Roman"/>
      <w:sz w:val="24"/>
      <w:szCs w:val="24"/>
    </w:rPr>
  </w:style>
  <w:style w:type="paragraph" w:customStyle="1" w:styleId="220">
    <w:name w:val="22"/>
    <w:basedOn w:val="a"/>
    <w:qFormat/>
    <w:rsid w:val="00EA5934"/>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font6">
    <w:name w:val="font6"/>
    <w:basedOn w:val="a"/>
    <w:qFormat/>
    <w:rsid w:val="00EA5934"/>
    <w:pPr>
      <w:widowControl/>
      <w:spacing w:before="100" w:beforeAutospacing="1" w:after="100" w:afterAutospacing="1"/>
      <w:jc w:val="left"/>
    </w:pPr>
    <w:rPr>
      <w:rFonts w:ascii="宋体" w:eastAsia="宋体" w:hAnsi="宋体" w:cs="宋体"/>
      <w:kern w:val="0"/>
      <w:sz w:val="18"/>
      <w:szCs w:val="18"/>
    </w:rPr>
  </w:style>
  <w:style w:type="paragraph" w:customStyle="1" w:styleId="font15">
    <w:name w:val="font15"/>
    <w:basedOn w:val="a"/>
    <w:qFormat/>
    <w:rsid w:val="00EA5934"/>
    <w:pPr>
      <w:widowControl/>
      <w:spacing w:before="100" w:beforeAutospacing="1" w:after="100" w:afterAutospacing="1"/>
      <w:jc w:val="left"/>
    </w:pPr>
    <w:rPr>
      <w:rFonts w:ascii="宋体" w:eastAsia="宋体" w:hAnsi="宋体" w:cs="宋体"/>
      <w:kern w:val="0"/>
      <w:sz w:val="18"/>
      <w:szCs w:val="18"/>
    </w:rPr>
  </w:style>
  <w:style w:type="paragraph" w:customStyle="1" w:styleId="210">
    <w:name w:val="21"/>
    <w:basedOn w:val="a"/>
    <w:qFormat/>
    <w:rsid w:val="00EA5934"/>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74">
    <w:name w:val="xl74"/>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42">
    <w:name w:val="xl42"/>
    <w:basedOn w:val="a"/>
    <w:qFormat/>
    <w:rsid w:val="00EA593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9">
    <w:name w:val="xl59"/>
    <w:basedOn w:val="a"/>
    <w:qFormat/>
    <w:rsid w:val="00EA593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40">
    <w:name w:val="Char4"/>
    <w:basedOn w:val="a"/>
    <w:qFormat/>
    <w:rsid w:val="00EA5934"/>
    <w:rPr>
      <w:rFonts w:ascii="Tahoma" w:eastAsia="宋体" w:hAnsi="Tahoma" w:cs="Times New Roman"/>
      <w:sz w:val="24"/>
      <w:szCs w:val="20"/>
    </w:rPr>
  </w:style>
  <w:style w:type="paragraph" w:customStyle="1" w:styleId="xl56">
    <w:name w:val="xl56"/>
    <w:basedOn w:val="a"/>
    <w:qFormat/>
    <w:rsid w:val="00EA5934"/>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qFormat/>
    <w:rsid w:val="00EA5934"/>
    <w:pPr>
      <w:widowControl/>
      <w:spacing w:before="100" w:beforeAutospacing="1" w:after="100" w:afterAutospacing="1"/>
      <w:jc w:val="left"/>
    </w:pPr>
    <w:rPr>
      <w:rFonts w:ascii="Arial" w:eastAsia="宋体" w:hAnsi="Arial" w:cs="Arial"/>
      <w:kern w:val="0"/>
      <w:sz w:val="16"/>
      <w:szCs w:val="16"/>
    </w:rPr>
  </w:style>
  <w:style w:type="paragraph" w:customStyle="1" w:styleId="xl44">
    <w:name w:val="xl44"/>
    <w:basedOn w:val="a"/>
    <w:qFormat/>
    <w:rsid w:val="00EA5934"/>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3">
    <w:name w:val="四号　首行缩进"/>
    <w:basedOn w:val="a"/>
    <w:qFormat/>
    <w:rsid w:val="00EA5934"/>
    <w:pPr>
      <w:spacing w:line="360" w:lineRule="auto"/>
    </w:pPr>
    <w:rPr>
      <w:rFonts w:ascii="宋体" w:eastAsia="宋体" w:hAnsi="宋体" w:cs="Times New Roman"/>
      <w:bCs/>
      <w:szCs w:val="21"/>
    </w:rPr>
  </w:style>
  <w:style w:type="paragraph" w:customStyle="1" w:styleId="xl83">
    <w:name w:val="xl83"/>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qFormat/>
    <w:rsid w:val="00EA5934"/>
    <w:rPr>
      <w:rFonts w:ascii="Tahoma" w:eastAsia="宋体" w:hAnsi="Tahoma" w:cs="Times New Roman"/>
      <w:sz w:val="24"/>
      <w:szCs w:val="20"/>
    </w:rPr>
  </w:style>
  <w:style w:type="paragraph" w:customStyle="1" w:styleId="xl65">
    <w:name w:val="xl65"/>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4">
    <w:name w:val="图例编号"/>
    <w:basedOn w:val="afa"/>
    <w:next w:val="afa"/>
    <w:qFormat/>
    <w:rsid w:val="00EA5934"/>
  </w:style>
  <w:style w:type="paragraph" w:customStyle="1" w:styleId="34">
    <w:name w:val="表格3"/>
    <w:basedOn w:val="a"/>
    <w:qFormat/>
    <w:rsid w:val="00EA5934"/>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24">
    <w:name w:val="xl24"/>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font13">
    <w:name w:val="font13"/>
    <w:basedOn w:val="a"/>
    <w:qFormat/>
    <w:rsid w:val="00EA5934"/>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qFormat/>
    <w:rsid w:val="00EA593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5">
    <w:name w:val="文档编号"/>
    <w:basedOn w:val="a"/>
    <w:next w:val="a"/>
    <w:qFormat/>
    <w:rsid w:val="00EA5934"/>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19">
    <w:name w:val="19"/>
    <w:basedOn w:val="a"/>
    <w:qFormat/>
    <w:rsid w:val="00EA5934"/>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86">
    <w:name w:val="xl86"/>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2">
    <w:name w:val="xl72"/>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230">
    <w:name w:val="23"/>
    <w:basedOn w:val="a"/>
    <w:qFormat/>
    <w:rsid w:val="00EA5934"/>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76">
    <w:name w:val="xl76"/>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9">
    <w:name w:val="xl49"/>
    <w:basedOn w:val="a"/>
    <w:qFormat/>
    <w:rsid w:val="00EA5934"/>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5">
    <w:name w:val="xl75"/>
    <w:basedOn w:val="a"/>
    <w:qFormat/>
    <w:rsid w:val="00EA5934"/>
    <w:pPr>
      <w:widowControl/>
      <w:spacing w:before="100" w:beforeAutospacing="1" w:after="100" w:afterAutospacing="1"/>
      <w:jc w:val="center"/>
    </w:pPr>
    <w:rPr>
      <w:rFonts w:ascii="Arial" w:eastAsia="宋体" w:hAnsi="Arial" w:cs="Arial"/>
      <w:kern w:val="0"/>
      <w:sz w:val="16"/>
      <w:szCs w:val="16"/>
    </w:rPr>
  </w:style>
  <w:style w:type="paragraph" w:customStyle="1" w:styleId="14">
    <w:name w:val="列出段落1"/>
    <w:basedOn w:val="a"/>
    <w:uiPriority w:val="34"/>
    <w:qFormat/>
    <w:rsid w:val="00EA5934"/>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85">
    <w:name w:val="xl85"/>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36">
    <w:name w:val="xl36"/>
    <w:basedOn w:val="a"/>
    <w:qFormat/>
    <w:rsid w:val="00EA593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aff6">
    <w:name w:val="文字列表"/>
    <w:basedOn w:val="afa"/>
    <w:qFormat/>
    <w:rsid w:val="00EA5934"/>
  </w:style>
  <w:style w:type="paragraph" w:customStyle="1" w:styleId="0">
    <w:name w:val="0"/>
    <w:basedOn w:val="a"/>
    <w:qFormat/>
    <w:rsid w:val="00EA5934"/>
    <w:pPr>
      <w:widowControl/>
      <w:snapToGrid w:val="0"/>
    </w:pPr>
    <w:rPr>
      <w:rFonts w:ascii="Times New Roman" w:eastAsia="Arial Unicode MS" w:hAnsi="Times New Roman" w:cs="Times New Roman"/>
      <w:kern w:val="0"/>
      <w:szCs w:val="21"/>
    </w:rPr>
  </w:style>
  <w:style w:type="paragraph" w:customStyle="1" w:styleId="xl50">
    <w:name w:val="xl50"/>
    <w:basedOn w:val="a"/>
    <w:qFormat/>
    <w:rsid w:val="00EA5934"/>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7">
    <w:name w:val="正文段"/>
    <w:basedOn w:val="a"/>
    <w:qFormat/>
    <w:rsid w:val="00EA5934"/>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27">
    <w:name w:val="xl27"/>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0">
    <w:name w:val="20"/>
    <w:basedOn w:val="a"/>
    <w:qFormat/>
    <w:rsid w:val="00EA5934"/>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211">
    <w:name w:val="正文文本缩进 21"/>
    <w:basedOn w:val="a"/>
    <w:qFormat/>
    <w:rsid w:val="00EA5934"/>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55">
    <w:name w:val="xl55"/>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0">
    <w:name w:val="24"/>
    <w:basedOn w:val="a"/>
    <w:qFormat/>
    <w:rsid w:val="00EA5934"/>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font7">
    <w:name w:val="font7"/>
    <w:basedOn w:val="a"/>
    <w:qFormat/>
    <w:rsid w:val="00EA5934"/>
    <w:pPr>
      <w:widowControl/>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xl28">
    <w:name w:val="xl28"/>
    <w:basedOn w:val="a"/>
    <w:qFormat/>
    <w:rsid w:val="00EA593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8">
    <w:name w:val="一般正文"/>
    <w:basedOn w:val="a"/>
    <w:qFormat/>
    <w:rsid w:val="00EA5934"/>
    <w:pPr>
      <w:spacing w:line="360" w:lineRule="auto"/>
      <w:ind w:firstLineChars="200" w:firstLine="480"/>
    </w:pPr>
    <w:rPr>
      <w:rFonts w:ascii="Times New Roman" w:eastAsia="宋体" w:hAnsi="Times New Roman" w:cs="宋体"/>
      <w:sz w:val="24"/>
      <w:szCs w:val="20"/>
    </w:rPr>
  </w:style>
  <w:style w:type="paragraph" w:customStyle="1" w:styleId="xl80">
    <w:name w:val="xl80"/>
    <w:basedOn w:val="a"/>
    <w:qFormat/>
    <w:rsid w:val="00EA5934"/>
    <w:pPr>
      <w:widowControl/>
      <w:spacing w:before="100" w:beforeAutospacing="1" w:after="100" w:afterAutospacing="1"/>
      <w:jc w:val="left"/>
    </w:pPr>
    <w:rPr>
      <w:rFonts w:ascii="Arial" w:eastAsia="宋体" w:hAnsi="Arial" w:cs="Arial"/>
      <w:kern w:val="0"/>
      <w:sz w:val="16"/>
      <w:szCs w:val="16"/>
    </w:rPr>
  </w:style>
  <w:style w:type="paragraph" w:customStyle="1" w:styleId="xl82">
    <w:name w:val="xl82"/>
    <w:basedOn w:val="a"/>
    <w:qFormat/>
    <w:rsid w:val="00EA5934"/>
    <w:pPr>
      <w:widowControl/>
      <w:spacing w:before="100" w:beforeAutospacing="1" w:after="100" w:afterAutospacing="1"/>
      <w:jc w:val="left"/>
    </w:pPr>
    <w:rPr>
      <w:rFonts w:ascii="Arial" w:eastAsia="宋体" w:hAnsi="Arial" w:cs="Arial"/>
      <w:kern w:val="0"/>
      <w:sz w:val="16"/>
      <w:szCs w:val="16"/>
    </w:rPr>
  </w:style>
  <w:style w:type="paragraph" w:customStyle="1" w:styleId="xl78">
    <w:name w:val="xl78"/>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qFormat/>
    <w:rsid w:val="00EA5934"/>
    <w:pPr>
      <w:tabs>
        <w:tab w:val="left" w:pos="360"/>
      </w:tabs>
    </w:pPr>
    <w:rPr>
      <w:rFonts w:ascii="Times New Roman" w:eastAsia="宋体" w:hAnsi="Times New Roman" w:cs="Times New Roman"/>
      <w:sz w:val="24"/>
      <w:szCs w:val="24"/>
    </w:rPr>
  </w:style>
  <w:style w:type="paragraph" w:customStyle="1" w:styleId="xl25">
    <w:name w:val="xl25"/>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0">
    <w:name w:val="xl30"/>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6">
    <w:name w:val="xl26"/>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52">
    <w:name w:val="xl52"/>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9">
    <w:name w:val="点点"/>
    <w:basedOn w:val="a"/>
    <w:qFormat/>
    <w:rsid w:val="00EA5934"/>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54">
    <w:name w:val="xl54"/>
    <w:basedOn w:val="a"/>
    <w:qFormat/>
    <w:rsid w:val="00EA5934"/>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qFormat/>
    <w:rsid w:val="00EA5934"/>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
    <w:qFormat/>
    <w:rsid w:val="00EA5934"/>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18">
    <w:name w:val="18"/>
    <w:basedOn w:val="a"/>
    <w:qFormat/>
    <w:rsid w:val="00EA5934"/>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xl41">
    <w:name w:val="xl41"/>
    <w:basedOn w:val="a"/>
    <w:qFormat/>
    <w:rsid w:val="00EA5934"/>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qFormat/>
    <w:rsid w:val="00EA593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a">
    <w:name w:val="文档正文"/>
    <w:basedOn w:val="a"/>
    <w:qFormat/>
    <w:rsid w:val="00EA5934"/>
    <w:pPr>
      <w:spacing w:line="360" w:lineRule="auto"/>
    </w:pPr>
    <w:rPr>
      <w:rFonts w:ascii="宋体" w:eastAsia="宋体" w:hAnsi="宋体" w:cs="Arial"/>
      <w:b/>
      <w:bCs/>
      <w:szCs w:val="21"/>
    </w:rPr>
  </w:style>
  <w:style w:type="paragraph" w:customStyle="1" w:styleId="-1">
    <w:name w:val="彩色列表 - 着色 1"/>
    <w:basedOn w:val="a"/>
    <w:uiPriority w:val="34"/>
    <w:qFormat/>
    <w:rsid w:val="00EA5934"/>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47">
    <w:name w:val="xl47"/>
    <w:basedOn w:val="a"/>
    <w:qFormat/>
    <w:rsid w:val="00EA5934"/>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7">
    <w:name w:val="xl67"/>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84">
    <w:name w:val="xl84"/>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Style4">
    <w:name w:val="Style4"/>
    <w:basedOn w:val="4"/>
    <w:qFormat/>
    <w:rsid w:val="00EA5934"/>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qFormat/>
    <w:rsid w:val="00EA593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9c">
    <w:name w:val="9c"/>
    <w:basedOn w:val="a"/>
    <w:qFormat/>
    <w:rsid w:val="00EA5934"/>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87">
    <w:name w:val="xl87"/>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69">
    <w:name w:val="xl69"/>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5">
    <w:name w:val="font5"/>
    <w:basedOn w:val="a"/>
    <w:qFormat/>
    <w:rsid w:val="00EA5934"/>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9">
    <w:name w:val="xl29"/>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1">
    <w:name w:val="xl31"/>
    <w:basedOn w:val="a"/>
    <w:qFormat/>
    <w:rsid w:val="00EA593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
    <w:qFormat/>
    <w:rsid w:val="00EA5934"/>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0">
    <w:name w:val="Char11"/>
    <w:basedOn w:val="a"/>
    <w:qFormat/>
    <w:rsid w:val="00EA5934"/>
    <w:pPr>
      <w:tabs>
        <w:tab w:val="left" w:pos="360"/>
      </w:tabs>
    </w:pPr>
    <w:rPr>
      <w:rFonts w:ascii="Times New Roman" w:eastAsia="宋体" w:hAnsi="Times New Roman" w:cs="Times New Roman"/>
      <w:sz w:val="24"/>
      <w:szCs w:val="24"/>
    </w:rPr>
  </w:style>
  <w:style w:type="paragraph" w:customStyle="1" w:styleId="xl51">
    <w:name w:val="xl51"/>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0">
    <w:name w:val="xl70"/>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xl53">
    <w:name w:val="xl53"/>
    <w:basedOn w:val="a"/>
    <w:qFormat/>
    <w:rsid w:val="00EA5934"/>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6">
    <w:name w:val="xl66"/>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1">
    <w:name w:val="xl81"/>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68">
    <w:name w:val="xl68"/>
    <w:basedOn w:val="a"/>
    <w:qFormat/>
    <w:rsid w:val="00EA59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CharCharCharCharCharCharCharCharChar">
    <w:name w:val="Char Char Char Char Char Char Char Char Char Char"/>
    <w:basedOn w:val="a"/>
    <w:qFormat/>
    <w:rsid w:val="00EA5934"/>
    <w:pPr>
      <w:adjustRightInd w:val="0"/>
      <w:spacing w:line="360" w:lineRule="auto"/>
    </w:pPr>
    <w:rPr>
      <w:rFonts w:ascii="Times New Roman" w:eastAsia="宋体" w:hAnsi="Times New Roman" w:cs="Times New Roman"/>
      <w:kern w:val="0"/>
      <w:sz w:val="24"/>
      <w:szCs w:val="20"/>
    </w:rPr>
  </w:style>
  <w:style w:type="character" w:customStyle="1" w:styleId="Char13">
    <w:name w:val="表正文 Char1"/>
    <w:qFormat/>
    <w:rsid w:val="00EA5934"/>
    <w:rPr>
      <w:kern w:val="2"/>
      <w:sz w:val="21"/>
    </w:rPr>
  </w:style>
  <w:style w:type="character" w:customStyle="1" w:styleId="15">
    <w:name w:val="15"/>
    <w:qFormat/>
    <w:rsid w:val="00EA5934"/>
    <w:rPr>
      <w:rFonts w:ascii="Calibri" w:hAnsi="Calibri" w:hint="default"/>
    </w:rPr>
  </w:style>
  <w:style w:type="character" w:customStyle="1" w:styleId="hCharChar">
    <w:name w:val="h Char Char"/>
    <w:qFormat/>
    <w:rsid w:val="00EA5934"/>
    <w:rPr>
      <w:kern w:val="2"/>
      <w:sz w:val="18"/>
    </w:rPr>
  </w:style>
  <w:style w:type="character" w:customStyle="1" w:styleId="CharChar3">
    <w:name w:val="Char Char3"/>
    <w:qFormat/>
    <w:rsid w:val="00EA5934"/>
    <w:rPr>
      <w:kern w:val="2"/>
      <w:sz w:val="21"/>
    </w:rPr>
  </w:style>
  <w:style w:type="character" w:customStyle="1" w:styleId="CharChar2">
    <w:name w:val="Char Char2"/>
    <w:qFormat/>
    <w:rsid w:val="00EA5934"/>
    <w:rPr>
      <w:kern w:val="2"/>
      <w:sz w:val="24"/>
      <w:szCs w:val="24"/>
    </w:rPr>
  </w:style>
  <w:style w:type="character" w:customStyle="1" w:styleId="CharChar1">
    <w:name w:val="Char Char1"/>
    <w:semiHidden/>
    <w:qFormat/>
    <w:rsid w:val="00EA5934"/>
    <w:rPr>
      <w:kern w:val="2"/>
      <w:sz w:val="21"/>
    </w:rPr>
  </w:style>
  <w:style w:type="character" w:customStyle="1" w:styleId="CharChar4">
    <w:name w:val="Char Char4"/>
    <w:qFormat/>
    <w:rsid w:val="00EA5934"/>
    <w:rPr>
      <w:kern w:val="2"/>
      <w:sz w:val="16"/>
    </w:rPr>
  </w:style>
  <w:style w:type="character" w:customStyle="1" w:styleId="CharChar5">
    <w:name w:val="Char Char5"/>
    <w:qFormat/>
    <w:rsid w:val="00EA5934"/>
    <w:rPr>
      <w:rFonts w:ascii="Arial" w:eastAsia="方正魏碑简体" w:hAnsi="Arial" w:cs="Arial"/>
      <w:bCs/>
      <w:kern w:val="28"/>
      <w:sz w:val="32"/>
      <w:szCs w:val="32"/>
    </w:rPr>
  </w:style>
  <w:style w:type="character" w:customStyle="1" w:styleId="msoins0">
    <w:name w:val="msoins"/>
    <w:basedOn w:val="a1"/>
    <w:qFormat/>
    <w:rsid w:val="00EA5934"/>
  </w:style>
  <w:style w:type="character" w:customStyle="1" w:styleId="CharChar6">
    <w:name w:val="Char Char6"/>
    <w:qFormat/>
    <w:rsid w:val="00EA5934"/>
    <w:rPr>
      <w:rFonts w:ascii="Arial" w:eastAsia="黑体" w:hAnsi="Arial"/>
      <w:kern w:val="2"/>
      <w:sz w:val="44"/>
    </w:rPr>
  </w:style>
  <w:style w:type="character" w:customStyle="1" w:styleId="CharChar8">
    <w:name w:val="Char Char8"/>
    <w:qFormat/>
    <w:rsid w:val="00EA5934"/>
    <w:rPr>
      <w:kern w:val="2"/>
      <w:sz w:val="21"/>
    </w:rPr>
  </w:style>
  <w:style w:type="character" w:customStyle="1" w:styleId="CharChar7">
    <w:name w:val="Char Char7"/>
    <w:qFormat/>
    <w:rsid w:val="00EA5934"/>
    <w:rPr>
      <w:kern w:val="2"/>
      <w:sz w:val="18"/>
    </w:rPr>
  </w:style>
  <w:style w:type="character" w:customStyle="1" w:styleId="CharChar">
    <w:name w:val="Char Char"/>
    <w:semiHidden/>
    <w:qFormat/>
    <w:rsid w:val="00EA5934"/>
    <w:rPr>
      <w:b/>
      <w:bCs/>
      <w:kern w:val="2"/>
      <w:sz w:val="21"/>
    </w:rPr>
  </w:style>
  <w:style w:type="character" w:customStyle="1" w:styleId="Charf4">
    <w:name w:val="居中 Char"/>
    <w:qFormat/>
    <w:rsid w:val="00EA5934"/>
    <w:rPr>
      <w:kern w:val="2"/>
      <w:sz w:val="24"/>
    </w:rPr>
  </w:style>
  <w:style w:type="paragraph" w:customStyle="1" w:styleId="p18">
    <w:name w:val="p18"/>
    <w:basedOn w:val="a"/>
    <w:qFormat/>
    <w:rsid w:val="00EA5934"/>
    <w:pPr>
      <w:widowControl/>
      <w:spacing w:before="100" w:beforeAutospacing="1" w:after="100" w:afterAutospacing="1"/>
      <w:jc w:val="left"/>
    </w:pPr>
    <w:rPr>
      <w:rFonts w:ascii="宋体" w:eastAsia="宋体" w:hAnsi="宋体" w:cs="宋体"/>
      <w:kern w:val="0"/>
      <w:sz w:val="24"/>
      <w:szCs w:val="24"/>
    </w:rPr>
  </w:style>
  <w:style w:type="paragraph" w:customStyle="1" w:styleId="Char14">
    <w:name w:val="Char1"/>
    <w:basedOn w:val="a"/>
    <w:semiHidden/>
    <w:qFormat/>
    <w:rsid w:val="00EA5934"/>
    <w:pPr>
      <w:widowControl/>
      <w:spacing w:after="160" w:line="240" w:lineRule="exact"/>
      <w:jc w:val="left"/>
    </w:pPr>
    <w:rPr>
      <w:rFonts w:ascii="Verdana" w:eastAsia="宋体" w:hAnsi="Verdana" w:cs="Times New Roman"/>
      <w:kern w:val="0"/>
      <w:sz w:val="20"/>
      <w:szCs w:val="20"/>
      <w:lang w:eastAsia="en-US"/>
    </w:rPr>
  </w:style>
  <w:style w:type="paragraph" w:customStyle="1" w:styleId="p17">
    <w:name w:val="p17"/>
    <w:basedOn w:val="a"/>
    <w:qFormat/>
    <w:rsid w:val="00EA5934"/>
    <w:pPr>
      <w:widowControl/>
    </w:pPr>
    <w:rPr>
      <w:rFonts w:ascii="Times New Roman" w:eastAsia="宋体" w:hAnsi="Times New Roman" w:cs="Times New Roman"/>
      <w:kern w:val="0"/>
      <w:szCs w:val="21"/>
    </w:rPr>
  </w:style>
  <w:style w:type="paragraph" w:customStyle="1" w:styleId="p15">
    <w:name w:val="p15"/>
    <w:basedOn w:val="a"/>
    <w:qFormat/>
    <w:rsid w:val="00EA5934"/>
    <w:pPr>
      <w:widowControl/>
      <w:ind w:firstLine="420"/>
    </w:pPr>
    <w:rPr>
      <w:rFonts w:ascii="Calibri" w:eastAsia="宋体" w:hAnsi="Calibri" w:cs="宋体"/>
      <w:kern w:val="0"/>
      <w:szCs w:val="21"/>
    </w:rPr>
  </w:style>
  <w:style w:type="paragraph" w:customStyle="1" w:styleId="25">
    <w:name w:val="列出段落2"/>
    <w:basedOn w:val="a"/>
    <w:uiPriority w:val="34"/>
    <w:qFormat/>
    <w:rsid w:val="00EA5934"/>
    <w:pPr>
      <w:ind w:firstLineChars="200" w:firstLine="420"/>
    </w:pPr>
    <w:rPr>
      <w:rFonts w:ascii="Calibri" w:eastAsia="宋体" w:hAnsi="Calibri" w:cs="Times New Roman"/>
    </w:rPr>
  </w:style>
  <w:style w:type="paragraph" w:customStyle="1" w:styleId="TOC1">
    <w:name w:val="TOC 标题1"/>
    <w:basedOn w:val="1"/>
    <w:next w:val="a"/>
    <w:uiPriority w:val="39"/>
    <w:unhideWhenUsed/>
    <w:qFormat/>
    <w:rsid w:val="00EA593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12">
    <w:name w:val="脚注文本 Char1"/>
    <w:basedOn w:val="a1"/>
    <w:link w:val="af6"/>
    <w:qFormat/>
    <w:locked/>
    <w:rsid w:val="00EA5934"/>
    <w:rPr>
      <w:rFonts w:ascii="Times New Roman" w:eastAsia="宋体" w:hAnsi="Times New Roman" w:cs="Times New Roman"/>
      <w:sz w:val="18"/>
      <w:szCs w:val="18"/>
    </w:rPr>
  </w:style>
  <w:style w:type="character" w:customStyle="1" w:styleId="Charf5">
    <w:name w:val="无间隔 Char"/>
    <w:link w:val="1a"/>
    <w:qFormat/>
    <w:locked/>
    <w:rsid w:val="00EA5934"/>
    <w:rPr>
      <w:rFonts w:ascii="Calibri" w:eastAsia="Times New Roman" w:hAnsi="Calibri"/>
      <w:sz w:val="22"/>
      <w:lang w:eastAsia="en-US" w:bidi="en-US"/>
    </w:rPr>
  </w:style>
  <w:style w:type="paragraph" w:customStyle="1" w:styleId="1a">
    <w:name w:val="无间隔1"/>
    <w:link w:val="Charf5"/>
    <w:qFormat/>
    <w:rsid w:val="00EA5934"/>
    <w:rPr>
      <w:rFonts w:ascii="Calibri" w:eastAsia="Times New Roman" w:hAnsi="Calibri"/>
      <w:sz w:val="22"/>
      <w:lang w:eastAsia="en-US" w:bidi="en-US"/>
    </w:rPr>
  </w:style>
  <w:style w:type="paragraph" w:customStyle="1" w:styleId="1b">
    <w:name w:val="引用1"/>
    <w:basedOn w:val="a"/>
    <w:next w:val="a"/>
    <w:link w:val="Char15"/>
    <w:qFormat/>
    <w:rsid w:val="00EA5934"/>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15">
    <w:name w:val="引用 Char1"/>
    <w:basedOn w:val="a1"/>
    <w:link w:val="1b"/>
    <w:qFormat/>
    <w:locked/>
    <w:rsid w:val="00EA5934"/>
    <w:rPr>
      <w:rFonts w:ascii="Calibri" w:eastAsia="宋体" w:hAnsi="Calibri" w:cs="Times New Roman"/>
      <w:i/>
      <w:iCs/>
      <w:color w:val="000000"/>
      <w:kern w:val="0"/>
      <w:sz w:val="22"/>
      <w:lang w:eastAsia="en-US" w:bidi="en-US"/>
    </w:rPr>
  </w:style>
  <w:style w:type="character" w:customStyle="1" w:styleId="Charf6">
    <w:name w:val="引用 Char"/>
    <w:basedOn w:val="a1"/>
    <w:qFormat/>
    <w:rsid w:val="00EA5934"/>
    <w:rPr>
      <w:i/>
      <w:iCs/>
      <w:color w:val="000000" w:themeColor="text1"/>
      <w:kern w:val="2"/>
      <w:sz w:val="21"/>
    </w:rPr>
  </w:style>
  <w:style w:type="paragraph" w:customStyle="1" w:styleId="1c">
    <w:name w:val="明显引用1"/>
    <w:basedOn w:val="a"/>
    <w:next w:val="a"/>
    <w:link w:val="Char16"/>
    <w:qFormat/>
    <w:rsid w:val="00EA5934"/>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16">
    <w:name w:val="明显引用 Char1"/>
    <w:basedOn w:val="a1"/>
    <w:link w:val="1c"/>
    <w:qFormat/>
    <w:locked/>
    <w:rsid w:val="00EA5934"/>
    <w:rPr>
      <w:rFonts w:ascii="Calibri" w:eastAsia="宋体" w:hAnsi="Calibri" w:cs="Times New Roman"/>
      <w:b/>
      <w:bCs/>
      <w:i/>
      <w:iCs/>
      <w:color w:val="4F81BD"/>
      <w:kern w:val="0"/>
      <w:sz w:val="22"/>
      <w:lang w:eastAsia="en-US" w:bidi="en-US"/>
    </w:rPr>
  </w:style>
  <w:style w:type="character" w:customStyle="1" w:styleId="Charf7">
    <w:name w:val="明显引用 Char"/>
    <w:basedOn w:val="a1"/>
    <w:qFormat/>
    <w:rsid w:val="00EA5934"/>
    <w:rPr>
      <w:b/>
      <w:bCs/>
      <w:i/>
      <w:iCs/>
      <w:color w:val="4F81BD" w:themeColor="accent1"/>
      <w:kern w:val="2"/>
      <w:sz w:val="21"/>
    </w:rPr>
  </w:style>
  <w:style w:type="character" w:customStyle="1" w:styleId="CharChar0">
    <w:name w:val="+正文 Char Char"/>
    <w:link w:val="CharCharChar0"/>
    <w:qFormat/>
    <w:locked/>
    <w:rsid w:val="00EA5934"/>
    <w:rPr>
      <w:rFonts w:ascii="楷体_GB2312" w:eastAsia="楷体_GB2312"/>
      <w:sz w:val="24"/>
    </w:rPr>
  </w:style>
  <w:style w:type="paragraph" w:customStyle="1" w:styleId="CharCharChar0">
    <w:name w:val="+正文 Char Char Char"/>
    <w:basedOn w:val="a"/>
    <w:link w:val="CharChar0"/>
    <w:qFormat/>
    <w:rsid w:val="00EA5934"/>
    <w:pPr>
      <w:spacing w:line="360" w:lineRule="auto"/>
      <w:ind w:firstLineChars="200" w:firstLine="200"/>
    </w:pPr>
    <w:rPr>
      <w:rFonts w:ascii="楷体_GB2312" w:eastAsia="楷体_GB2312"/>
      <w:sz w:val="24"/>
    </w:rPr>
  </w:style>
  <w:style w:type="character" w:customStyle="1" w:styleId="CharChar2CharCharChar">
    <w:name w:val="+正文 Char Char2 Char Char Char"/>
    <w:link w:val="CharChar2Char"/>
    <w:qFormat/>
    <w:locked/>
    <w:rsid w:val="00EA5934"/>
    <w:rPr>
      <w:rFonts w:ascii="宋体" w:hAnsi="宋体"/>
      <w:sz w:val="24"/>
    </w:rPr>
  </w:style>
  <w:style w:type="paragraph" w:customStyle="1" w:styleId="CharChar2Char">
    <w:name w:val="+正文 Char Char2 Char"/>
    <w:basedOn w:val="a"/>
    <w:link w:val="CharChar2CharCharChar"/>
    <w:qFormat/>
    <w:rsid w:val="00EA5934"/>
    <w:pPr>
      <w:spacing w:line="360" w:lineRule="auto"/>
      <w:ind w:firstLineChars="200" w:firstLine="200"/>
    </w:pPr>
    <w:rPr>
      <w:rFonts w:ascii="宋体" w:hAnsi="宋体"/>
      <w:sz w:val="24"/>
    </w:rPr>
  </w:style>
  <w:style w:type="character" w:customStyle="1" w:styleId="CharChar5CharCharChar">
    <w:name w:val="+正文 Char Char5 Char Char Char"/>
    <w:link w:val="CharChar5Char"/>
    <w:qFormat/>
    <w:locked/>
    <w:rsid w:val="00EA5934"/>
    <w:rPr>
      <w:rFonts w:ascii="宋体" w:hAnsi="宋体"/>
      <w:sz w:val="24"/>
    </w:rPr>
  </w:style>
  <w:style w:type="paragraph" w:customStyle="1" w:styleId="CharChar5Char">
    <w:name w:val="+正文 Char Char5 Char"/>
    <w:basedOn w:val="a"/>
    <w:link w:val="CharChar5CharCharChar"/>
    <w:qFormat/>
    <w:rsid w:val="00EA5934"/>
    <w:pPr>
      <w:spacing w:line="360" w:lineRule="auto"/>
      <w:ind w:firstLineChars="200" w:firstLine="200"/>
    </w:pPr>
    <w:rPr>
      <w:rFonts w:ascii="宋体" w:hAnsi="宋体"/>
      <w:sz w:val="24"/>
    </w:rPr>
  </w:style>
  <w:style w:type="character" w:customStyle="1" w:styleId="CharChar3CharCharCharChar">
    <w:name w:val="+正文 Char Char3 Char Char Char Char"/>
    <w:link w:val="CharChar3CharChar"/>
    <w:qFormat/>
    <w:locked/>
    <w:rsid w:val="00EA5934"/>
    <w:rPr>
      <w:rFonts w:ascii="宋体" w:hAnsi="宋体"/>
      <w:sz w:val="24"/>
    </w:rPr>
  </w:style>
  <w:style w:type="paragraph" w:customStyle="1" w:styleId="CharChar3CharChar">
    <w:name w:val="+正文 Char Char3 Char Char"/>
    <w:basedOn w:val="a"/>
    <w:link w:val="CharChar3CharCharCharChar"/>
    <w:qFormat/>
    <w:rsid w:val="00EA5934"/>
    <w:pPr>
      <w:spacing w:line="360" w:lineRule="auto"/>
      <w:ind w:firstLineChars="200" w:firstLine="200"/>
    </w:pPr>
    <w:rPr>
      <w:rFonts w:ascii="宋体" w:hAnsi="宋体"/>
      <w:sz w:val="24"/>
    </w:rPr>
  </w:style>
  <w:style w:type="character" w:customStyle="1" w:styleId="1CharCharCharCharChar">
    <w:name w:val="+列表1 Char Char Char Char Char"/>
    <w:link w:val="1CharCharChar"/>
    <w:qFormat/>
    <w:locked/>
    <w:rsid w:val="00EA5934"/>
    <w:rPr>
      <w:rFonts w:ascii="宋体" w:hAnsi="宋体"/>
    </w:rPr>
  </w:style>
  <w:style w:type="paragraph" w:customStyle="1" w:styleId="1CharCharChar">
    <w:name w:val="+列表1 Char Char Char"/>
    <w:basedOn w:val="a"/>
    <w:link w:val="1CharCharCharCharChar"/>
    <w:qFormat/>
    <w:rsid w:val="00EA5934"/>
    <w:pPr>
      <w:jc w:val="center"/>
    </w:pPr>
    <w:rPr>
      <w:rFonts w:ascii="宋体" w:hAnsi="宋体"/>
    </w:rPr>
  </w:style>
  <w:style w:type="character" w:customStyle="1" w:styleId="Char2CharChar">
    <w:name w:val="+正文 Char2 Char Char"/>
    <w:link w:val="Char20"/>
    <w:qFormat/>
    <w:locked/>
    <w:rsid w:val="00EA5934"/>
    <w:rPr>
      <w:rFonts w:ascii="宋体" w:hAnsi="宋体"/>
      <w:sz w:val="24"/>
    </w:rPr>
  </w:style>
  <w:style w:type="paragraph" w:customStyle="1" w:styleId="Char20">
    <w:name w:val="+正文 Char2"/>
    <w:basedOn w:val="a"/>
    <w:link w:val="Char2CharChar"/>
    <w:qFormat/>
    <w:rsid w:val="00EA5934"/>
    <w:pPr>
      <w:spacing w:line="360" w:lineRule="auto"/>
      <w:ind w:firstLineChars="200" w:firstLine="200"/>
    </w:pPr>
    <w:rPr>
      <w:rFonts w:ascii="宋体" w:hAnsi="宋体"/>
      <w:sz w:val="24"/>
    </w:rPr>
  </w:style>
  <w:style w:type="character" w:customStyle="1" w:styleId="CharChar9">
    <w:name w:val="表文字 Char Char"/>
    <w:link w:val="affb"/>
    <w:qFormat/>
    <w:locked/>
    <w:rsid w:val="00EA5934"/>
    <w:rPr>
      <w:rFonts w:ascii="楷体_GB2312" w:eastAsia="楷体_GB2312" w:hAnsi="宋体"/>
      <w:spacing w:val="-8"/>
      <w:sz w:val="24"/>
      <w:lang w:val="zh-CN"/>
    </w:rPr>
  </w:style>
  <w:style w:type="paragraph" w:customStyle="1" w:styleId="affb">
    <w:name w:val="表文字"/>
    <w:basedOn w:val="a"/>
    <w:link w:val="CharChar9"/>
    <w:qFormat/>
    <w:rsid w:val="00EA5934"/>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5CharCharCharCharChar">
    <w:name w:val="+正文 Char5 Char Char Char Char Char"/>
    <w:link w:val="Char5CharCharChar"/>
    <w:qFormat/>
    <w:locked/>
    <w:rsid w:val="00EA5934"/>
    <w:rPr>
      <w:rFonts w:ascii="宋体" w:hAnsi="宋体"/>
      <w:sz w:val="24"/>
    </w:rPr>
  </w:style>
  <w:style w:type="paragraph" w:customStyle="1" w:styleId="Char5CharCharChar">
    <w:name w:val="+正文 Char5 Char Char Char"/>
    <w:basedOn w:val="a"/>
    <w:link w:val="Char5CharCharCharCharChar"/>
    <w:qFormat/>
    <w:rsid w:val="00EA5934"/>
    <w:pPr>
      <w:spacing w:line="360" w:lineRule="auto"/>
      <w:ind w:firstLineChars="200" w:firstLine="200"/>
    </w:pPr>
    <w:rPr>
      <w:rFonts w:ascii="宋体" w:hAnsi="宋体"/>
      <w:sz w:val="24"/>
    </w:rPr>
  </w:style>
  <w:style w:type="paragraph" w:customStyle="1" w:styleId="1Char0">
    <w:name w:val="+1. Char"/>
    <w:basedOn w:val="a"/>
    <w:link w:val="1CharCharChar0"/>
    <w:qFormat/>
    <w:rsid w:val="00EA5934"/>
    <w:rPr>
      <w:rFonts w:ascii="Times New Roman" w:eastAsia="宋体" w:hAnsi="Times New Roman" w:cs="Times New Roman"/>
      <w:szCs w:val="20"/>
    </w:rPr>
  </w:style>
  <w:style w:type="character" w:customStyle="1" w:styleId="1CharCharChar0">
    <w:name w:val="+1. Char Char Char"/>
    <w:link w:val="1Char0"/>
    <w:qFormat/>
    <w:locked/>
    <w:rsid w:val="00EA5934"/>
    <w:rPr>
      <w:rFonts w:ascii="Times New Roman" w:eastAsia="宋体" w:hAnsi="Times New Roman" w:cs="Times New Roman"/>
      <w:szCs w:val="20"/>
    </w:rPr>
  </w:style>
  <w:style w:type="paragraph" w:customStyle="1" w:styleId="Char21">
    <w:name w:val="Char2"/>
    <w:basedOn w:val="a"/>
    <w:qFormat/>
    <w:rsid w:val="00EA5934"/>
    <w:pPr>
      <w:tabs>
        <w:tab w:val="left" w:pos="360"/>
      </w:tabs>
    </w:pPr>
    <w:rPr>
      <w:rFonts w:ascii="Times New Roman" w:eastAsia="宋体" w:hAnsi="Times New Roman" w:cs="Times New Roman"/>
      <w:sz w:val="24"/>
      <w:szCs w:val="24"/>
    </w:rPr>
  </w:style>
  <w:style w:type="paragraph" w:customStyle="1" w:styleId="TOC2">
    <w:name w:val="TOC 标题2"/>
    <w:basedOn w:val="1"/>
    <w:next w:val="a"/>
    <w:uiPriority w:val="39"/>
    <w:qFormat/>
    <w:rsid w:val="00EA5934"/>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qFormat/>
    <w:rsid w:val="00EA5934"/>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affc">
    <w:name w:val="标准款样式"/>
    <w:basedOn w:val="a"/>
    <w:link w:val="Charf8"/>
    <w:qFormat/>
    <w:rsid w:val="00EA5934"/>
    <w:rPr>
      <w:rFonts w:ascii="黑体" w:eastAsia="宋体" w:hAnsi="宋体" w:cs="Times New Roman"/>
      <w:szCs w:val="20"/>
    </w:rPr>
  </w:style>
  <w:style w:type="character" w:customStyle="1" w:styleId="Charf8">
    <w:name w:val="标准款样式 Char"/>
    <w:basedOn w:val="a1"/>
    <w:link w:val="affc"/>
    <w:qFormat/>
    <w:rsid w:val="00EA5934"/>
    <w:rPr>
      <w:rFonts w:ascii="黑体" w:eastAsia="宋体" w:hAnsi="宋体" w:cs="Times New Roman"/>
      <w:szCs w:val="20"/>
    </w:rPr>
  </w:style>
  <w:style w:type="paragraph" w:customStyle="1" w:styleId="affd">
    <w:name w:val="标准次分项"/>
    <w:basedOn w:val="a"/>
    <w:qFormat/>
    <w:rsid w:val="00EA5934"/>
    <w:pPr>
      <w:jc w:val="left"/>
    </w:pPr>
    <w:rPr>
      <w:rFonts w:ascii="宋体" w:eastAsia="宋体" w:hAnsi="宋体" w:cs="Times New Roman"/>
      <w:szCs w:val="21"/>
    </w:rPr>
  </w:style>
  <w:style w:type="paragraph" w:customStyle="1" w:styleId="affe">
    <w:name w:val="段"/>
    <w:link w:val="Charf9"/>
    <w:qFormat/>
    <w:rsid w:val="00EA5934"/>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9">
    <w:name w:val="段 Char"/>
    <w:basedOn w:val="a1"/>
    <w:link w:val="affe"/>
    <w:qFormat/>
    <w:rsid w:val="00EA5934"/>
    <w:rPr>
      <w:rFonts w:ascii="宋体" w:eastAsia="宋体" w:hAnsi="Times New Roman" w:cs="Times New Roman"/>
      <w:kern w:val="0"/>
      <w:szCs w:val="20"/>
    </w:rPr>
  </w:style>
  <w:style w:type="character" w:customStyle="1" w:styleId="Char17">
    <w:name w:val="称呼 Char1"/>
    <w:basedOn w:val="a1"/>
    <w:uiPriority w:val="99"/>
    <w:semiHidden/>
    <w:qFormat/>
    <w:rsid w:val="00EA5934"/>
  </w:style>
  <w:style w:type="character" w:customStyle="1" w:styleId="Char18">
    <w:name w:val="正文首行缩进 Char1"/>
    <w:basedOn w:val="Char10"/>
    <w:uiPriority w:val="99"/>
    <w:semiHidden/>
    <w:qFormat/>
    <w:rsid w:val="00EA5934"/>
    <w:rPr>
      <w:rFonts w:ascii="Calibri" w:eastAsia="宋体" w:hAnsi="Calibri" w:cs="Times New Roman"/>
    </w:rPr>
  </w:style>
  <w:style w:type="character" w:customStyle="1" w:styleId="Char19">
    <w:name w:val="批注文字 Char1"/>
    <w:basedOn w:val="a1"/>
    <w:uiPriority w:val="99"/>
    <w:semiHidden/>
    <w:qFormat/>
    <w:rsid w:val="00EA5934"/>
  </w:style>
  <w:style w:type="character" w:customStyle="1" w:styleId="3Char10">
    <w:name w:val="正文文本 3 Char1"/>
    <w:basedOn w:val="a1"/>
    <w:uiPriority w:val="99"/>
    <w:semiHidden/>
    <w:qFormat/>
    <w:rsid w:val="00EA5934"/>
    <w:rPr>
      <w:sz w:val="16"/>
      <w:szCs w:val="16"/>
    </w:rPr>
  </w:style>
  <w:style w:type="character" w:customStyle="1" w:styleId="Char1a">
    <w:name w:val="批注主题 Char1"/>
    <w:basedOn w:val="Char19"/>
    <w:uiPriority w:val="99"/>
    <w:semiHidden/>
    <w:qFormat/>
    <w:rsid w:val="00EA5934"/>
    <w:rPr>
      <w:b/>
      <w:bCs/>
    </w:rPr>
  </w:style>
  <w:style w:type="character" w:customStyle="1" w:styleId="Char1b">
    <w:name w:val="注释标题 Char1"/>
    <w:basedOn w:val="a1"/>
    <w:uiPriority w:val="99"/>
    <w:semiHidden/>
    <w:qFormat/>
    <w:rsid w:val="00EA5934"/>
  </w:style>
  <w:style w:type="character" w:customStyle="1" w:styleId="Char1c">
    <w:name w:val="副标题 Char1"/>
    <w:basedOn w:val="a1"/>
    <w:uiPriority w:val="11"/>
    <w:qFormat/>
    <w:rsid w:val="00EA5934"/>
    <w:rPr>
      <w:rFonts w:asciiTheme="majorHAnsi" w:eastAsia="宋体" w:hAnsiTheme="majorHAnsi" w:cstheme="majorBidi"/>
      <w:b/>
      <w:bCs/>
      <w:kern w:val="28"/>
      <w:sz w:val="32"/>
      <w:szCs w:val="32"/>
    </w:rPr>
  </w:style>
  <w:style w:type="character" w:customStyle="1" w:styleId="Char1d">
    <w:name w:val="页脚 Char1"/>
    <w:basedOn w:val="a1"/>
    <w:uiPriority w:val="99"/>
    <w:semiHidden/>
    <w:qFormat/>
    <w:rsid w:val="00EA5934"/>
    <w:rPr>
      <w:sz w:val="18"/>
      <w:szCs w:val="18"/>
    </w:rPr>
  </w:style>
  <w:style w:type="character" w:customStyle="1" w:styleId="Char1e">
    <w:name w:val="日期 Char1"/>
    <w:basedOn w:val="a1"/>
    <w:uiPriority w:val="99"/>
    <w:semiHidden/>
    <w:qFormat/>
    <w:rsid w:val="00EA5934"/>
  </w:style>
  <w:style w:type="character" w:customStyle="1" w:styleId="Char1f">
    <w:name w:val="页眉 Char1"/>
    <w:basedOn w:val="a1"/>
    <w:uiPriority w:val="99"/>
    <w:semiHidden/>
    <w:qFormat/>
    <w:rsid w:val="00EA5934"/>
    <w:rPr>
      <w:sz w:val="18"/>
      <w:szCs w:val="18"/>
    </w:rPr>
  </w:style>
  <w:style w:type="character" w:customStyle="1" w:styleId="Char1f0">
    <w:name w:val="标题 Char1"/>
    <w:basedOn w:val="a1"/>
    <w:uiPriority w:val="10"/>
    <w:qFormat/>
    <w:rsid w:val="00EA5934"/>
    <w:rPr>
      <w:rFonts w:asciiTheme="majorHAnsi" w:eastAsia="宋体" w:hAnsiTheme="majorHAnsi" w:cstheme="majorBidi"/>
      <w:b/>
      <w:bCs/>
      <w:sz w:val="32"/>
      <w:szCs w:val="32"/>
    </w:rPr>
  </w:style>
  <w:style w:type="paragraph" w:customStyle="1" w:styleId="-11">
    <w:name w:val="彩色列表 - 着色 11"/>
    <w:basedOn w:val="a"/>
    <w:uiPriority w:val="34"/>
    <w:qFormat/>
    <w:rsid w:val="00EA5934"/>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1e">
    <w:name w:val="修订1"/>
    <w:hidden/>
    <w:uiPriority w:val="99"/>
    <w:semiHidden/>
    <w:qFormat/>
    <w:rsid w:val="00EA5934"/>
  </w:style>
  <w:style w:type="paragraph" w:customStyle="1" w:styleId="110">
    <w:name w:val="列出段落11"/>
    <w:basedOn w:val="a"/>
    <w:uiPriority w:val="34"/>
    <w:qFormat/>
    <w:rsid w:val="00EA5934"/>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0">
    <w:name w:val="列出段落12"/>
    <w:basedOn w:val="a"/>
    <w:uiPriority w:val="34"/>
    <w:qFormat/>
    <w:rsid w:val="00EA5934"/>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
    <w:name w:val="彩色列表 - 着色 12"/>
    <w:basedOn w:val="a"/>
    <w:uiPriority w:val="34"/>
    <w:qFormat/>
    <w:rsid w:val="00EA5934"/>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TOC11">
    <w:name w:val="TOC 标题11"/>
    <w:basedOn w:val="1"/>
    <w:next w:val="a"/>
    <w:uiPriority w:val="39"/>
    <w:unhideWhenUsed/>
    <w:qFormat/>
    <w:rsid w:val="00EA593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Mention">
    <w:name w:val="Mention"/>
    <w:basedOn w:val="a1"/>
    <w:uiPriority w:val="99"/>
    <w:unhideWhenUsed/>
    <w:qFormat/>
    <w:rsid w:val="00EA5934"/>
    <w:rPr>
      <w:color w:val="2B579A"/>
      <w:shd w:val="clear" w:color="auto" w:fill="E6E6E6"/>
    </w:rPr>
  </w:style>
  <w:style w:type="character" w:customStyle="1" w:styleId="Char0">
    <w:name w:val="列出段落 Char"/>
    <w:link w:val="a5"/>
    <w:uiPriority w:val="34"/>
    <w:qFormat/>
    <w:locked/>
    <w:rsid w:val="00EA5934"/>
    <w:rPr>
      <w:rFonts w:ascii="Times New Roman" w:eastAsia="宋体"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18</Pages>
  <Words>2387</Words>
  <Characters>13610</Characters>
  <Application>Microsoft Office Word</Application>
  <DocSecurity>0</DocSecurity>
  <Lines>113</Lines>
  <Paragraphs>31</Paragraphs>
  <ScaleCrop>false</ScaleCrop>
  <Company>Microsoft</Company>
  <LinksUpToDate>false</LinksUpToDate>
  <CharactersWithSpaces>15966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2026-07-17T06:03:00Z</dcterms:created>
  <dcterms:modified xsi:type="dcterms:W3CDTF">2026-07-20T17:33:00Z</dcterms:modified>
</cp:coreProperties>
</file>