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C02" w:rsidRPr="00696C02" w:rsidRDefault="00696C02" w:rsidP="00696C02">
      <w:pPr>
        <w:adjustRightInd w:val="0"/>
        <w:snapToGrid w:val="0"/>
        <w:spacing w:line="300" w:lineRule="auto"/>
        <w:jc w:val="center"/>
        <w:outlineLvl w:val="1"/>
        <w:rPr>
          <w:rFonts w:ascii="Times New Roman" w:eastAsia="黑体" w:hAnsi="Times New Roman" w:cs="Times New Roman"/>
          <w:sz w:val="30"/>
          <w:szCs w:val="30"/>
        </w:rPr>
      </w:pPr>
      <w:bookmarkStart w:id="0" w:name="_Toc216965623"/>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696C02">
        <w:rPr>
          <w:rFonts w:ascii="Times New Roman" w:eastAsia="黑体" w:hAnsi="Times New Roman" w:cs="Times New Roman"/>
          <w:sz w:val="30"/>
          <w:szCs w:val="30"/>
        </w:rPr>
        <w:t>一、说明</w:t>
      </w:r>
      <w:bookmarkEnd w:id="0"/>
    </w:p>
    <w:p w:rsidR="00696C02" w:rsidRPr="00696C02" w:rsidRDefault="00696C02" w:rsidP="00696C02">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16965624"/>
      <w:r w:rsidRPr="00696C02">
        <w:rPr>
          <w:rFonts w:ascii="Times New Roman" w:eastAsia="宋体" w:hAnsi="Times New Roman" w:cs="Times New Roman"/>
          <w:b/>
          <w:bCs/>
          <w:sz w:val="22"/>
        </w:rPr>
        <w:t xml:space="preserve">1 </w:t>
      </w:r>
      <w:r w:rsidRPr="00696C02">
        <w:rPr>
          <w:rFonts w:ascii="Times New Roman" w:eastAsia="宋体" w:hAnsi="Times New Roman" w:cs="Times New Roman"/>
          <w:b/>
          <w:bCs/>
          <w:sz w:val="22"/>
        </w:rPr>
        <w:t>总则</w:t>
      </w:r>
      <w:bookmarkEnd w:id="19"/>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1.1 </w:t>
      </w:r>
      <w:r w:rsidRPr="00696C02">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1.2 </w:t>
      </w:r>
      <w:r w:rsidRPr="00696C02">
        <w:rPr>
          <w:rFonts w:ascii="Times New Roman" w:eastAsia="宋体" w:hAnsi="Times New Roman" w:cs="Times New Roman"/>
          <w:color w:val="000000"/>
          <w:sz w:val="22"/>
        </w:rPr>
        <w:t>投标人提供的服务应当符合招标文件的要求，并且其质量完全符合国家标准、行业标准或地方标准。</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1.3 </w:t>
      </w:r>
      <w:r w:rsidRPr="00696C02">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1.4</w:t>
      </w:r>
      <w:r w:rsidRPr="00696C02">
        <w:rPr>
          <w:rFonts w:ascii="Times New Roman" w:eastAsia="宋体" w:hAnsi="Times New Roman" w:cs="Times New Roman" w:hint="eastAsia"/>
          <w:sz w:val="22"/>
        </w:rPr>
        <w:t>投标人认为招标文</w:t>
      </w:r>
      <w:r w:rsidRPr="00696C02">
        <w:rPr>
          <w:rFonts w:ascii="Times New Roman" w:eastAsia="宋体" w:hAnsi="Times New Roman" w:cs="Times New Roman" w:hint="eastAsia"/>
          <w:color w:val="000000"/>
          <w:sz w:val="22"/>
        </w:rPr>
        <w:t>件（包括招标补充文件）存在排他性或歧视性条款，自收到招标文件之日或者招标文件公告期限届满之日起</w:t>
      </w:r>
      <w:r w:rsidRPr="00696C02">
        <w:rPr>
          <w:rFonts w:ascii="Times New Roman" w:eastAsia="宋体" w:hAnsi="Times New Roman" w:cs="Times New Roman"/>
          <w:color w:val="000000"/>
          <w:sz w:val="22"/>
        </w:rPr>
        <w:t>10</w:t>
      </w:r>
      <w:r w:rsidRPr="00696C02">
        <w:rPr>
          <w:rFonts w:ascii="Times New Roman" w:eastAsia="宋体" w:hAnsi="Times New Roman" w:cs="Times New Roman"/>
          <w:color w:val="000000"/>
          <w:sz w:val="22"/>
        </w:rPr>
        <w:t>日内</w:t>
      </w:r>
      <w:r w:rsidRPr="00696C02">
        <w:rPr>
          <w:rFonts w:ascii="Times New Roman" w:eastAsia="宋体" w:hAnsi="Times New Roman" w:cs="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1.5 </w:t>
      </w:r>
      <w:r w:rsidRPr="00696C02">
        <w:rPr>
          <w:rFonts w:ascii="Times New Roman" w:eastAsia="宋体" w:hAnsi="Times New Roman" w:cs="Times New Roman"/>
          <w:color w:val="000000"/>
          <w:sz w:val="22"/>
        </w:rPr>
        <w:t>本项目若涉及保安服务内容，根据《保安服务管理条例》（国务院令第</w:t>
      </w:r>
      <w:r w:rsidRPr="00696C02">
        <w:rPr>
          <w:rFonts w:ascii="Times New Roman" w:eastAsia="宋体" w:hAnsi="Times New Roman" w:cs="Times New Roman"/>
          <w:color w:val="000000"/>
          <w:sz w:val="22"/>
        </w:rPr>
        <w:t>564</w:t>
      </w:r>
      <w:r w:rsidRPr="00696C02">
        <w:rPr>
          <w:rFonts w:ascii="Times New Roman" w:eastAsia="宋体" w:hAnsi="Times New Roman" w:cs="Times New Roman"/>
          <w:color w:val="000000"/>
          <w:sz w:val="22"/>
        </w:rPr>
        <w:t>号）第十四条规定，中标人应当自开始保安服务之日起</w:t>
      </w:r>
      <w:r w:rsidRPr="00696C02">
        <w:rPr>
          <w:rFonts w:ascii="Times New Roman" w:eastAsia="宋体" w:hAnsi="Times New Roman" w:cs="Times New Roman"/>
          <w:color w:val="000000"/>
          <w:sz w:val="22"/>
        </w:rPr>
        <w:t>30</w:t>
      </w:r>
      <w:r w:rsidRPr="00696C02">
        <w:rPr>
          <w:rFonts w:ascii="Times New Roman" w:eastAsia="宋体" w:hAnsi="Times New Roman" w:cs="Times New Roman"/>
          <w:color w:val="000000"/>
          <w:sz w:val="22"/>
        </w:rPr>
        <w:t>日内，向所在地设区的市级人民政府公安机关备案。</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1.6 </w:t>
      </w:r>
      <w:r w:rsidRPr="00696C02">
        <w:rPr>
          <w:rFonts w:ascii="Times New Roman" w:eastAsia="宋体" w:hAnsi="Times New Roman" w:cs="Times New Roman"/>
          <w:color w:val="000000"/>
          <w:sz w:val="22"/>
        </w:rPr>
        <w:t>本项目若涉及餐饮服务内容</w:t>
      </w:r>
      <w:r w:rsidRPr="00696C02">
        <w:rPr>
          <w:rFonts w:ascii="Times New Roman" w:eastAsia="宋体" w:hAnsi="Times New Roman" w:cs="Times New Roman" w:hint="eastAsia"/>
          <w:color w:val="000000"/>
          <w:sz w:val="22"/>
        </w:rPr>
        <w:t>，则应满足以下条件：</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color w:val="000000"/>
          <w:sz w:val="22"/>
        </w:rPr>
      </w:pPr>
      <w:r w:rsidRPr="00696C02">
        <w:rPr>
          <w:rFonts w:ascii="Times New Roman" w:eastAsia="宋体" w:hAnsi="Times New Roman" w:cs="Times New Roman" w:hint="eastAsia"/>
          <w:color w:val="000000"/>
          <w:sz w:val="22"/>
        </w:rPr>
        <w:t xml:space="preserve">1.6.1 </w:t>
      </w:r>
      <w:r w:rsidRPr="00696C02">
        <w:rPr>
          <w:rFonts w:ascii="Times New Roman" w:eastAsia="宋体" w:hAnsi="Times New Roman" w:cs="Times New Roman" w:hint="eastAsia"/>
          <w:color w:val="000000"/>
          <w:sz w:val="22"/>
        </w:rPr>
        <w:t>投标人应按许可范围依法经营；如为学校餐饮采购项目，投标人应具有食品经营方面的资格（资质）。</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hint="eastAsia"/>
          <w:color w:val="000000"/>
          <w:sz w:val="22"/>
        </w:rPr>
        <w:t xml:space="preserve">1.6.2 </w:t>
      </w:r>
      <w:r w:rsidRPr="00696C02">
        <w:rPr>
          <w:rFonts w:ascii="Times New Roman" w:eastAsia="宋体" w:hAnsi="Times New Roman" w:cs="Times New Roman"/>
          <w:color w:val="000000"/>
          <w:sz w:val="22"/>
        </w:rPr>
        <w:t>中标人需负责与有关部门和单位协调，协助配合采购人办理与餐饮服务相关的项目申报、审批、核准、备案许可等手续，为采购人的餐饮服务提供必要的工作条件。</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1.7 </w:t>
      </w:r>
      <w:r w:rsidRPr="00696C02">
        <w:rPr>
          <w:rFonts w:ascii="Times New Roman" w:eastAsia="宋体" w:hAnsi="Times New Roman" w:cs="Times New Roman"/>
          <w:color w:val="000000"/>
          <w:sz w:val="22"/>
        </w:rPr>
        <w:t>投标人需在投标文件中承诺，</w:t>
      </w:r>
      <w:proofErr w:type="gramStart"/>
      <w:r w:rsidRPr="00696C02">
        <w:rPr>
          <w:rFonts w:ascii="Times New Roman" w:eastAsia="宋体" w:hAnsi="Times New Roman" w:cs="Times New Roman"/>
          <w:color w:val="000000"/>
          <w:sz w:val="22"/>
        </w:rPr>
        <w:t>如之前</w:t>
      </w:r>
      <w:proofErr w:type="gramEnd"/>
      <w:r w:rsidRPr="00696C02">
        <w:rPr>
          <w:rFonts w:ascii="Times New Roman" w:eastAsia="宋体" w:hAnsi="Times New Roman" w:cs="Times New Roman"/>
          <w:color w:val="000000"/>
          <w:sz w:val="22"/>
        </w:rPr>
        <w:t>在岗的工作人员经考评符合上岗要求的，原则上应继续留用。</w:t>
      </w:r>
    </w:p>
    <w:p w:rsidR="00696C02" w:rsidRPr="00696C02" w:rsidRDefault="00696C02" w:rsidP="00696C02">
      <w:pPr>
        <w:snapToGrid w:val="0"/>
        <w:spacing w:line="300" w:lineRule="auto"/>
        <w:ind w:firstLineChars="200" w:firstLine="440"/>
        <w:jc w:val="left"/>
        <w:rPr>
          <w:rFonts w:ascii="Calibri" w:eastAsia="宋体" w:hAnsi="Calibri" w:cs="Times New Roman"/>
          <w:color w:val="FF0000"/>
          <w:sz w:val="22"/>
        </w:rPr>
      </w:pPr>
      <w:r w:rsidRPr="00696C02">
        <w:rPr>
          <w:rFonts w:ascii="宋体" w:eastAsia="宋体" w:hAnsi="宋体" w:cs="宋体" w:hint="eastAsia"/>
          <w:color w:val="FF0000"/>
          <w:sz w:val="22"/>
        </w:rPr>
        <w:t>★</w:t>
      </w:r>
      <w:r w:rsidRPr="00696C02">
        <w:rPr>
          <w:rFonts w:ascii="Times New Roman" w:eastAsia="宋体" w:hAnsi="Times New Roman" w:cs="Times New Roman"/>
          <w:color w:val="FF0000"/>
          <w:sz w:val="22"/>
        </w:rPr>
        <w:t>1.</w:t>
      </w:r>
      <w:r w:rsidRPr="00696C02">
        <w:rPr>
          <w:rFonts w:ascii="Times New Roman" w:eastAsia="宋体" w:hAnsi="Times New Roman" w:cs="Times New Roman" w:hint="eastAsia"/>
          <w:color w:val="FF0000"/>
          <w:sz w:val="22"/>
        </w:rPr>
        <w:t>8</w:t>
      </w:r>
      <w:r w:rsidRPr="00696C02">
        <w:rPr>
          <w:rFonts w:ascii="Calibri" w:eastAsia="宋体" w:hAnsi="Calibri" w:cs="Times New Roman" w:hint="eastAsia"/>
          <w:color w:val="FF0000"/>
          <w:sz w:val="22"/>
        </w:rPr>
        <w:t>投标人提供的服务必须符合国家强制性标准。</w:t>
      </w:r>
    </w:p>
    <w:p w:rsidR="00696C02" w:rsidRPr="00696C02" w:rsidRDefault="00696C02" w:rsidP="00696C02">
      <w:pPr>
        <w:snapToGrid w:val="0"/>
        <w:spacing w:line="300" w:lineRule="auto"/>
        <w:ind w:firstLineChars="200" w:firstLine="442"/>
        <w:jc w:val="left"/>
        <w:rPr>
          <w:rFonts w:ascii="Times New Roman" w:eastAsia="宋体" w:hAnsi="Times New Roman" w:cs="Times New Roman"/>
          <w:b/>
          <w:bCs/>
          <w:sz w:val="22"/>
        </w:rPr>
      </w:pP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p>
    <w:p w:rsidR="00696C02" w:rsidRPr="00696C02" w:rsidRDefault="00696C02" w:rsidP="00696C02">
      <w:pPr>
        <w:adjustRightInd w:val="0"/>
        <w:snapToGrid w:val="0"/>
        <w:spacing w:line="300" w:lineRule="auto"/>
        <w:jc w:val="center"/>
        <w:outlineLvl w:val="1"/>
        <w:rPr>
          <w:rFonts w:ascii="Times New Roman" w:eastAsia="黑体" w:hAnsi="Times New Roman" w:cs="Times New Roman"/>
          <w:sz w:val="30"/>
          <w:szCs w:val="30"/>
        </w:rPr>
      </w:pPr>
      <w:bookmarkStart w:id="20" w:name="_Toc216965625"/>
      <w:r w:rsidRPr="00696C02">
        <w:rPr>
          <w:rFonts w:ascii="Times New Roman" w:eastAsia="黑体" w:hAnsi="Times New Roman" w:cs="Times New Roman"/>
          <w:sz w:val="30"/>
          <w:szCs w:val="30"/>
        </w:rPr>
        <w:t>二、项目概况</w:t>
      </w:r>
      <w:bookmarkEnd w:id="20"/>
    </w:p>
    <w:p w:rsidR="00696C02" w:rsidRPr="00696C02" w:rsidRDefault="00696C02" w:rsidP="00696C02">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16965626"/>
      <w:r w:rsidRPr="00696C02">
        <w:rPr>
          <w:rFonts w:ascii="Times New Roman" w:eastAsia="宋体" w:hAnsi="Times New Roman" w:cs="Times New Roman"/>
          <w:b/>
          <w:bCs/>
          <w:sz w:val="22"/>
        </w:rPr>
        <w:t xml:space="preserve">2 </w:t>
      </w:r>
      <w:r w:rsidRPr="00696C02">
        <w:rPr>
          <w:rFonts w:ascii="Times New Roman" w:eastAsia="宋体" w:hAnsi="Times New Roman" w:cs="Times New Roman"/>
          <w:b/>
          <w:bCs/>
          <w:sz w:val="22"/>
        </w:rPr>
        <w:t>项目名称</w:t>
      </w:r>
      <w:bookmarkEnd w:id="21"/>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项目名称：</w:t>
      </w:r>
      <w:r w:rsidRPr="00696C02">
        <w:rPr>
          <w:rFonts w:ascii="Times New Roman" w:eastAsia="宋体" w:hAnsi="Times New Roman" w:cs="Times New Roman" w:hint="eastAsia"/>
          <w:bCs/>
          <w:sz w:val="22"/>
        </w:rPr>
        <w:t>浦东新区就业促进中心物业管理服务（云台办公楼和</w:t>
      </w:r>
      <w:r w:rsidRPr="00696C02">
        <w:rPr>
          <w:rFonts w:ascii="Times New Roman" w:eastAsia="宋体" w:hAnsi="Times New Roman" w:cs="Times New Roman" w:hint="eastAsia"/>
          <w:bCs/>
          <w:sz w:val="22"/>
        </w:rPr>
        <w:t>7</w:t>
      </w:r>
      <w:r w:rsidRPr="00696C02">
        <w:rPr>
          <w:rFonts w:ascii="Times New Roman" w:eastAsia="宋体" w:hAnsi="Times New Roman" w:cs="Times New Roman" w:hint="eastAsia"/>
          <w:bCs/>
          <w:sz w:val="22"/>
        </w:rPr>
        <w:t>个分中心）</w:t>
      </w:r>
    </w:p>
    <w:p w:rsidR="00696C02" w:rsidRPr="00696C02" w:rsidRDefault="00696C02" w:rsidP="00696C02">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16965627"/>
      <w:r w:rsidRPr="00696C02">
        <w:rPr>
          <w:rFonts w:ascii="Times New Roman" w:eastAsia="宋体" w:hAnsi="Times New Roman" w:cs="Times New Roman"/>
          <w:b/>
          <w:bCs/>
          <w:sz w:val="22"/>
        </w:rPr>
        <w:t>3</w:t>
      </w:r>
      <w:r w:rsidRPr="00696C02">
        <w:rPr>
          <w:rFonts w:ascii="Times New Roman" w:eastAsia="宋体" w:hAnsi="Times New Roman" w:cs="Times New Roman"/>
          <w:b/>
          <w:bCs/>
          <w:sz w:val="22"/>
        </w:rPr>
        <w:t>物业基本情况</w:t>
      </w:r>
      <w:bookmarkEnd w:id="22"/>
    </w:p>
    <w:p w:rsidR="00696C02" w:rsidRPr="00696C02" w:rsidRDefault="00696C02" w:rsidP="00696C02">
      <w:pPr>
        <w:adjustRightInd w:val="0"/>
        <w:snapToGrid w:val="0"/>
        <w:spacing w:line="300" w:lineRule="auto"/>
        <w:ind w:firstLineChars="200" w:firstLine="440"/>
        <w:jc w:val="left"/>
        <w:rPr>
          <w:rFonts w:ascii="宋体" w:eastAsia="宋体" w:hAnsi="宋体" w:cs="Times New Roman"/>
          <w:bCs/>
          <w:sz w:val="22"/>
        </w:rPr>
      </w:pPr>
      <w:r w:rsidRPr="00696C02">
        <w:rPr>
          <w:rFonts w:ascii="宋体" w:eastAsia="宋体" w:hAnsi="宋体" w:cs="Times New Roman" w:hint="eastAsia"/>
          <w:bCs/>
          <w:sz w:val="22"/>
        </w:rPr>
        <w:t>浦东新区就业促进中心位于浦东新区浦东南路3995号云台办公楼(</w:t>
      </w:r>
      <w:proofErr w:type="gramStart"/>
      <w:r w:rsidRPr="00696C02">
        <w:rPr>
          <w:rFonts w:ascii="宋体" w:eastAsia="宋体" w:hAnsi="宋体" w:cs="Times New Roman" w:hint="eastAsia"/>
          <w:bCs/>
          <w:sz w:val="22"/>
        </w:rPr>
        <w:t>近云台</w:t>
      </w:r>
      <w:proofErr w:type="gramEnd"/>
      <w:r w:rsidRPr="00696C02">
        <w:rPr>
          <w:rFonts w:ascii="宋体" w:eastAsia="宋体" w:hAnsi="宋体" w:cs="Times New Roman" w:hint="eastAsia"/>
          <w:bCs/>
          <w:sz w:val="22"/>
        </w:rPr>
        <w:t>路口)，</w:t>
      </w:r>
      <w:proofErr w:type="gramStart"/>
      <w:r w:rsidRPr="00696C02">
        <w:rPr>
          <w:rFonts w:ascii="宋体" w:eastAsia="宋体" w:hAnsi="宋体" w:cs="Times New Roman" w:hint="eastAsia"/>
          <w:bCs/>
          <w:sz w:val="22"/>
        </w:rPr>
        <w:t>除云台办</w:t>
      </w:r>
      <w:proofErr w:type="gramEnd"/>
      <w:r w:rsidRPr="00696C02">
        <w:rPr>
          <w:rFonts w:ascii="宋体" w:eastAsia="宋体" w:hAnsi="宋体" w:cs="Times New Roman" w:hint="eastAsia"/>
          <w:bCs/>
          <w:sz w:val="22"/>
        </w:rPr>
        <w:t>公楼外，同时还有7个分中心，包括：金桥分中心、外高桥分中心、川沙分中心、三林分中心、惠南分中心、康桥分中心、临港分中心。浦东新区就业促进中心是浦东新区人力资源和社会保障局下属事业单位，负责促进就业、扶持创业以及加强职业技能培训等工作，开展职业和创业指导、职业培训、劳动力资源、来沪人员就业、失业保险基金等各类公共就业服务的相关事务性工作，协助做好就业促进和就业创业等政策研究、各类就业补贴资金审核、培训机构（项目）资质初审等具体事务。</w:t>
      </w:r>
    </w:p>
    <w:p w:rsidR="00696C02" w:rsidRPr="00696C02" w:rsidRDefault="00696C02" w:rsidP="00696C02">
      <w:pPr>
        <w:adjustRightInd w:val="0"/>
        <w:snapToGrid w:val="0"/>
        <w:spacing w:line="300" w:lineRule="auto"/>
        <w:ind w:firstLineChars="200" w:firstLine="440"/>
        <w:jc w:val="left"/>
        <w:rPr>
          <w:rFonts w:ascii="宋体" w:eastAsia="宋体" w:hAnsi="宋体" w:cs="Times New Roman"/>
          <w:bCs/>
          <w:sz w:val="22"/>
        </w:rPr>
      </w:pPr>
      <w:r w:rsidRPr="00696C02">
        <w:rPr>
          <w:rFonts w:ascii="宋体" w:eastAsia="宋体" w:hAnsi="宋体" w:cs="Times New Roman" w:hint="eastAsia"/>
          <w:bCs/>
          <w:sz w:val="22"/>
        </w:rPr>
        <w:t>具体如下：</w:t>
      </w:r>
    </w:p>
    <w:p w:rsidR="00696C02" w:rsidRPr="00696C02" w:rsidRDefault="00696C02" w:rsidP="00696C02">
      <w:pPr>
        <w:adjustRightInd w:val="0"/>
        <w:snapToGrid w:val="0"/>
        <w:spacing w:line="300" w:lineRule="auto"/>
        <w:ind w:firstLineChars="200" w:firstLine="440"/>
        <w:jc w:val="left"/>
        <w:rPr>
          <w:rFonts w:ascii="宋体" w:eastAsia="宋体" w:hAnsi="宋体" w:cs="Times New Roman"/>
          <w:bCs/>
          <w:sz w:val="22"/>
        </w:rPr>
      </w:pPr>
      <w:r w:rsidRPr="00696C02">
        <w:rPr>
          <w:rFonts w:ascii="宋体" w:eastAsia="宋体" w:hAnsi="宋体" w:cs="Times New Roman" w:hint="eastAsia"/>
          <w:bCs/>
          <w:sz w:val="22"/>
        </w:rPr>
        <w:t>(</w:t>
      </w:r>
      <w:proofErr w:type="gramStart"/>
      <w:r w:rsidRPr="00696C02">
        <w:rPr>
          <w:rFonts w:ascii="宋体" w:eastAsia="宋体" w:hAnsi="宋体" w:cs="Times New Roman" w:hint="eastAsia"/>
          <w:bCs/>
          <w:sz w:val="22"/>
        </w:rPr>
        <w:t>一</w:t>
      </w:r>
      <w:proofErr w:type="gramEnd"/>
      <w:r w:rsidRPr="00696C02">
        <w:rPr>
          <w:rFonts w:ascii="宋体" w:eastAsia="宋体" w:hAnsi="宋体" w:cs="Times New Roman" w:hint="eastAsia"/>
          <w:bCs/>
          <w:sz w:val="22"/>
        </w:rPr>
        <w:t>)云台办公楼</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云台办公楼坐落位置：上海市浦东新区浦东南路3995号，带电梯办公楼共1</w:t>
      </w:r>
      <w:r w:rsidRPr="00696C02">
        <w:rPr>
          <w:rFonts w:ascii="宋体" w:eastAsia="宋体" w:hAnsi="宋体" w:cs="Times New Roman" w:hint="eastAsia"/>
          <w:bCs/>
          <w:kern w:val="1"/>
          <w:sz w:val="22"/>
          <w:szCs w:val="21"/>
        </w:rPr>
        <w:lastRenderedPageBreak/>
        <w:t>栋，建筑总面积：7244.9平方米。其中:办公楼6972.9平方米（多层7层，其中地下1层）。餐厅1处，162平方米。厨房1处，110平方米。</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院区车辆出入口1个，人行出入口2个。</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污水管长7米，雨水管长54米。</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垃圾箱14个。</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停车场：露天专用停车场1个，露天零散停车位10个。</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电梯3台，功率17.55千瓦，品牌型号巨人通力，启用时间24小时。</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配电房变压器2台，容量共16千瓦，品牌型号KYH-10-233，启用时间24小时。</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生活蓄水池15立方米。</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消防自动报警系统情况及消防灭火器配备情况每层六个消火栓。</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智能化系统自动消防喷淋。</w:t>
      </w:r>
    </w:p>
    <w:p w:rsidR="00696C02" w:rsidRPr="00696C02" w:rsidRDefault="00696C02" w:rsidP="00696C02">
      <w:pPr>
        <w:numPr>
          <w:ilvl w:val="0"/>
          <w:numId w:val="3"/>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云台办公楼宇各层功能分布情况</w:t>
      </w:r>
    </w:p>
    <w:p w:rsidR="00696C02" w:rsidRPr="00696C02" w:rsidRDefault="00696C02" w:rsidP="00696C02">
      <w:pPr>
        <w:adjustRightInd w:val="0"/>
        <w:snapToGrid w:val="0"/>
        <w:spacing w:line="300" w:lineRule="auto"/>
        <w:ind w:firstLineChars="200" w:firstLine="440"/>
        <w:jc w:val="left"/>
        <w:rPr>
          <w:rFonts w:ascii="宋体" w:eastAsia="宋体" w:hAnsi="宋体" w:cs="Times New Roman"/>
          <w:bCs/>
          <w:sz w:val="22"/>
        </w:rPr>
      </w:pPr>
      <w:r w:rsidRPr="00696C02">
        <w:rPr>
          <w:rFonts w:ascii="宋体" w:eastAsia="宋体" w:hAnsi="宋体" w:cs="Times New Roman" w:hint="eastAsia"/>
          <w:bCs/>
          <w:sz w:val="22"/>
        </w:rPr>
        <w:t>地下1F：设备用房（高低压配电、水泵房）、保安更衣室。</w:t>
      </w:r>
    </w:p>
    <w:p w:rsidR="00696C02" w:rsidRPr="00696C02" w:rsidRDefault="00696C02" w:rsidP="00696C02">
      <w:pPr>
        <w:adjustRightInd w:val="0"/>
        <w:snapToGrid w:val="0"/>
        <w:spacing w:line="300" w:lineRule="auto"/>
        <w:ind w:firstLineChars="200" w:firstLine="440"/>
        <w:jc w:val="left"/>
        <w:rPr>
          <w:rFonts w:ascii="宋体" w:eastAsia="宋体" w:hAnsi="宋体" w:cs="Times New Roman"/>
          <w:bCs/>
          <w:sz w:val="22"/>
        </w:rPr>
      </w:pPr>
      <w:r w:rsidRPr="00696C02">
        <w:rPr>
          <w:rFonts w:ascii="宋体" w:eastAsia="宋体" w:hAnsi="宋体" w:cs="Times New Roman" w:hint="eastAsia"/>
          <w:bCs/>
          <w:sz w:val="22"/>
        </w:rPr>
        <w:t>1F：办事大厅、监控室、停车场。</w:t>
      </w:r>
    </w:p>
    <w:p w:rsidR="00696C02" w:rsidRPr="00696C02" w:rsidRDefault="00696C02" w:rsidP="00696C02">
      <w:pPr>
        <w:adjustRightInd w:val="0"/>
        <w:snapToGrid w:val="0"/>
        <w:spacing w:line="300" w:lineRule="auto"/>
        <w:ind w:firstLineChars="200" w:firstLine="440"/>
        <w:jc w:val="left"/>
        <w:rPr>
          <w:rFonts w:ascii="宋体" w:eastAsia="宋体" w:hAnsi="宋体" w:cs="Times New Roman"/>
          <w:bCs/>
          <w:sz w:val="22"/>
        </w:rPr>
      </w:pPr>
      <w:r w:rsidRPr="00696C02">
        <w:rPr>
          <w:rFonts w:ascii="宋体" w:eastAsia="宋体" w:hAnsi="宋体" w:cs="Times New Roman" w:hint="eastAsia"/>
          <w:bCs/>
          <w:sz w:val="22"/>
        </w:rPr>
        <w:t>2F、3F、6F、7F：办公室、仓库、会议室、档案室等。</w:t>
      </w:r>
    </w:p>
    <w:p w:rsidR="00696C02" w:rsidRPr="00696C02" w:rsidRDefault="00696C02" w:rsidP="00696C02">
      <w:pPr>
        <w:adjustRightInd w:val="0"/>
        <w:snapToGrid w:val="0"/>
        <w:spacing w:line="300" w:lineRule="auto"/>
        <w:ind w:firstLineChars="200" w:firstLine="440"/>
        <w:jc w:val="left"/>
        <w:rPr>
          <w:rFonts w:ascii="宋体" w:eastAsia="宋体" w:hAnsi="宋体" w:cs="Times New Roman"/>
          <w:bCs/>
          <w:sz w:val="22"/>
        </w:rPr>
      </w:pPr>
      <w:r w:rsidRPr="00696C02">
        <w:rPr>
          <w:rFonts w:ascii="宋体" w:eastAsia="宋体" w:hAnsi="宋体" w:cs="Times New Roman" w:hint="eastAsia"/>
          <w:bCs/>
          <w:sz w:val="22"/>
        </w:rPr>
        <w:t>(二)各分中心</w:t>
      </w:r>
    </w:p>
    <w:p w:rsidR="00696C02" w:rsidRPr="00696C02" w:rsidRDefault="00696C02" w:rsidP="00696C02">
      <w:pPr>
        <w:numPr>
          <w:ilvl w:val="0"/>
          <w:numId w:val="5"/>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金桥分中心：新金桥路230号17-5幢，建筑面积883.7平方米。包括：办公室、仓库、会议室、档案室等。</w:t>
      </w:r>
    </w:p>
    <w:p w:rsidR="00696C02" w:rsidRPr="00696C02" w:rsidRDefault="00696C02" w:rsidP="00696C02">
      <w:pPr>
        <w:numPr>
          <w:ilvl w:val="0"/>
          <w:numId w:val="5"/>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外高桥分中心：</w:t>
      </w:r>
      <w:proofErr w:type="gramStart"/>
      <w:r w:rsidRPr="00696C02">
        <w:rPr>
          <w:rFonts w:ascii="宋体" w:eastAsia="宋体" w:hAnsi="宋体" w:cs="Times New Roman" w:hint="eastAsia"/>
          <w:bCs/>
          <w:kern w:val="1"/>
          <w:sz w:val="22"/>
          <w:szCs w:val="21"/>
        </w:rPr>
        <w:t>季景路</w:t>
      </w:r>
      <w:proofErr w:type="gramEnd"/>
      <w:r w:rsidRPr="00696C02">
        <w:rPr>
          <w:rFonts w:ascii="宋体" w:eastAsia="宋体" w:hAnsi="宋体" w:cs="Times New Roman" w:hint="eastAsia"/>
          <w:bCs/>
          <w:kern w:val="1"/>
          <w:sz w:val="22"/>
          <w:szCs w:val="21"/>
        </w:rPr>
        <w:t>37号，建筑面积898.74平方米。包括：办公室、仓库、会议室、档案室等。</w:t>
      </w:r>
    </w:p>
    <w:p w:rsidR="00696C02" w:rsidRPr="00696C02" w:rsidRDefault="00696C02" w:rsidP="00696C02">
      <w:pPr>
        <w:numPr>
          <w:ilvl w:val="0"/>
          <w:numId w:val="5"/>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川沙分中心：</w:t>
      </w:r>
      <w:proofErr w:type="gramStart"/>
      <w:r w:rsidRPr="00696C02">
        <w:rPr>
          <w:rFonts w:ascii="宋体" w:eastAsia="宋体" w:hAnsi="宋体" w:cs="Times New Roman" w:hint="eastAsia"/>
          <w:bCs/>
          <w:kern w:val="1"/>
          <w:sz w:val="22"/>
          <w:szCs w:val="21"/>
        </w:rPr>
        <w:t>妙镜路</w:t>
      </w:r>
      <w:proofErr w:type="gramEnd"/>
      <w:r w:rsidRPr="00696C02">
        <w:rPr>
          <w:rFonts w:ascii="宋体" w:eastAsia="宋体" w:hAnsi="宋体" w:cs="Times New Roman" w:hint="eastAsia"/>
          <w:bCs/>
          <w:kern w:val="1"/>
          <w:sz w:val="22"/>
          <w:szCs w:val="21"/>
        </w:rPr>
        <w:t>1336号，建筑面积99平方米。包括：办公室、仓库、会议室等。</w:t>
      </w:r>
    </w:p>
    <w:p w:rsidR="00696C02" w:rsidRPr="00696C02" w:rsidRDefault="00696C02" w:rsidP="00696C02">
      <w:pPr>
        <w:numPr>
          <w:ilvl w:val="0"/>
          <w:numId w:val="5"/>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惠南分中心：人民西路45号，建筑面积1499平方米，停车场管理面积900平方米。包括：办公室、仓库、会议室、档案室等。</w:t>
      </w:r>
    </w:p>
    <w:p w:rsidR="00696C02" w:rsidRPr="00696C02" w:rsidRDefault="00696C02" w:rsidP="00696C02">
      <w:pPr>
        <w:numPr>
          <w:ilvl w:val="0"/>
          <w:numId w:val="5"/>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康桥分中心：</w:t>
      </w:r>
      <w:proofErr w:type="gramStart"/>
      <w:r w:rsidRPr="00696C02">
        <w:rPr>
          <w:rFonts w:ascii="宋体" w:eastAsia="宋体" w:hAnsi="宋体" w:cs="Times New Roman" w:hint="eastAsia"/>
          <w:bCs/>
          <w:kern w:val="1"/>
          <w:sz w:val="22"/>
          <w:szCs w:val="21"/>
        </w:rPr>
        <w:t>康沈路</w:t>
      </w:r>
      <w:proofErr w:type="gramEnd"/>
      <w:r w:rsidRPr="00696C02">
        <w:rPr>
          <w:rFonts w:ascii="宋体" w:eastAsia="宋体" w:hAnsi="宋体" w:cs="Times New Roman" w:hint="eastAsia"/>
          <w:bCs/>
          <w:kern w:val="1"/>
          <w:sz w:val="22"/>
          <w:szCs w:val="21"/>
        </w:rPr>
        <w:t>858号，建筑面积1230平方米，停车场管理面积300平方米。包括：办公室、仓库、会议室、档案室等。</w:t>
      </w:r>
    </w:p>
    <w:p w:rsidR="00696C02" w:rsidRPr="00696C02" w:rsidRDefault="00696C02" w:rsidP="00696C02">
      <w:pPr>
        <w:numPr>
          <w:ilvl w:val="0"/>
          <w:numId w:val="5"/>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临港分中心：新城西路1号，建筑面积644平方米，停车场管理面积800平方米。包括：办公室、仓库、会议室、档案室等。</w:t>
      </w:r>
    </w:p>
    <w:p w:rsidR="00696C02" w:rsidRPr="00696C02" w:rsidRDefault="00696C02" w:rsidP="00696C02">
      <w:pPr>
        <w:numPr>
          <w:ilvl w:val="0"/>
          <w:numId w:val="5"/>
        </w:numPr>
        <w:suppressAutoHyphens/>
        <w:adjustRightInd w:val="0"/>
        <w:snapToGrid w:val="0"/>
        <w:spacing w:line="300" w:lineRule="auto"/>
        <w:jc w:val="left"/>
        <w:rPr>
          <w:rFonts w:ascii="宋体" w:eastAsia="宋体" w:hAnsi="宋体" w:cs="Times New Roman"/>
          <w:bCs/>
          <w:kern w:val="1"/>
          <w:sz w:val="22"/>
          <w:szCs w:val="21"/>
        </w:rPr>
      </w:pPr>
      <w:r w:rsidRPr="00696C02">
        <w:rPr>
          <w:rFonts w:ascii="宋体" w:eastAsia="宋体" w:hAnsi="宋体" w:cs="Times New Roman" w:hint="eastAsia"/>
          <w:bCs/>
          <w:kern w:val="1"/>
          <w:sz w:val="22"/>
          <w:szCs w:val="21"/>
        </w:rPr>
        <w:t>三林分中心：东书房路629弄8号，建筑面积656.86平方米。包括：办公室、仓库、会议室等。</w:t>
      </w:r>
    </w:p>
    <w:p w:rsidR="00696C02" w:rsidRPr="00696C02" w:rsidRDefault="00696C02" w:rsidP="00696C0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3" w:name="_Toc216965628"/>
      <w:r w:rsidRPr="00696C02">
        <w:rPr>
          <w:rFonts w:ascii="Times New Roman" w:eastAsia="宋体" w:hAnsi="Times New Roman" w:cs="Times New Roman"/>
          <w:b/>
          <w:color w:val="000000"/>
          <w:sz w:val="22"/>
        </w:rPr>
        <w:t xml:space="preserve">4 </w:t>
      </w:r>
      <w:r w:rsidRPr="00696C02">
        <w:rPr>
          <w:rFonts w:ascii="Times New Roman" w:eastAsia="宋体" w:hAnsi="Times New Roman" w:cs="Times New Roman"/>
          <w:b/>
          <w:color w:val="000000"/>
          <w:sz w:val="22"/>
        </w:rPr>
        <w:t>招标范围与内容</w:t>
      </w:r>
      <w:bookmarkEnd w:id="23"/>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4.1</w:t>
      </w:r>
      <w:r w:rsidRPr="00696C02">
        <w:rPr>
          <w:rFonts w:ascii="Times New Roman" w:eastAsia="宋体" w:hAnsi="Times New Roman" w:cs="Times New Roman"/>
          <w:color w:val="000000"/>
          <w:sz w:val="22"/>
        </w:rPr>
        <w:t>项目招标范围及内容</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hint="eastAsia"/>
          <w:color w:val="000000"/>
          <w:sz w:val="22"/>
        </w:rPr>
        <w:t>云台办公楼：</w:t>
      </w:r>
      <w:r w:rsidRPr="00696C02">
        <w:rPr>
          <w:rFonts w:ascii="Times New Roman" w:eastAsia="宋体" w:hAnsi="Times New Roman" w:cs="Times New Roman" w:hint="eastAsia"/>
          <w:color w:val="000000"/>
          <w:sz w:val="22"/>
        </w:rPr>
        <w:t>24</w:t>
      </w:r>
      <w:r w:rsidRPr="00696C02">
        <w:rPr>
          <w:rFonts w:ascii="Times New Roman" w:eastAsia="宋体" w:hAnsi="Times New Roman" w:cs="Times New Roman" w:hint="eastAsia"/>
          <w:color w:val="000000"/>
          <w:sz w:val="22"/>
        </w:rPr>
        <w:t>小时全天候安保（人防，技防）服务；车辆管理；信件收发管理；各科室桶装水管理；</w:t>
      </w:r>
      <w:r w:rsidRPr="00696C02">
        <w:rPr>
          <w:rFonts w:ascii="Times New Roman" w:eastAsia="宋体" w:hAnsi="Times New Roman" w:cs="Times New Roman" w:hint="eastAsia"/>
          <w:color w:val="000000"/>
          <w:sz w:val="22"/>
        </w:rPr>
        <w:t>24</w:t>
      </w:r>
      <w:r w:rsidRPr="00696C02">
        <w:rPr>
          <w:rFonts w:ascii="Times New Roman" w:eastAsia="宋体" w:hAnsi="Times New Roman" w:cs="Times New Roman" w:hint="eastAsia"/>
          <w:color w:val="000000"/>
          <w:sz w:val="22"/>
        </w:rPr>
        <w:t>小时设备全系统管理，运行，维护服务。建筑物日常维修、养护、管理，绿化管理，环境卫生与保洁管理，会议管理（包括场地布置，茶水准备，音响，各会议室合理安排，会议引导，环境卫生）等。</w:t>
      </w:r>
      <w:r w:rsidRPr="00696C02">
        <w:rPr>
          <w:rFonts w:ascii="Times New Roman" w:eastAsia="宋体" w:hAnsi="Times New Roman" w:cs="Times New Roman" w:hint="eastAsia"/>
          <w:color w:val="000000"/>
          <w:sz w:val="22"/>
        </w:rPr>
        <w:t xml:space="preserve"> </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hint="eastAsia"/>
          <w:color w:val="000000"/>
          <w:sz w:val="22"/>
        </w:rPr>
        <w:t>7</w:t>
      </w:r>
      <w:r w:rsidRPr="00696C02">
        <w:rPr>
          <w:rFonts w:ascii="Times New Roman" w:eastAsia="宋体" w:hAnsi="Times New Roman" w:cs="Times New Roman" w:hint="eastAsia"/>
          <w:color w:val="000000"/>
          <w:sz w:val="22"/>
        </w:rPr>
        <w:t>个分中心：建筑物日常维修、养护、管理，公共设备维护、保养，安保管理，车辆管理，绿化管理，环境卫生与保洁管理，会议管理等。</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548DD4"/>
          <w:kern w:val="0"/>
          <w:sz w:val="22"/>
        </w:rPr>
      </w:pPr>
      <w:r w:rsidRPr="00696C02">
        <w:rPr>
          <w:rFonts w:ascii="Times New Roman" w:eastAsia="宋体" w:hAnsi="Times New Roman" w:cs="Times New Roman"/>
          <w:color w:val="000000"/>
          <w:sz w:val="22"/>
        </w:rPr>
        <w:t>4.</w:t>
      </w:r>
      <w:r w:rsidRPr="00696C02">
        <w:rPr>
          <w:rFonts w:ascii="Times New Roman" w:eastAsia="宋体" w:hAnsi="Times New Roman" w:cs="Times New Roman" w:hint="eastAsia"/>
          <w:color w:val="000000"/>
          <w:sz w:val="22"/>
        </w:rPr>
        <w:t>2</w:t>
      </w:r>
      <w:r w:rsidRPr="00696C02">
        <w:rPr>
          <w:rFonts w:ascii="Times New Roman" w:eastAsia="宋体" w:hAnsi="Times New Roman" w:cs="Times New Roman"/>
          <w:color w:val="000000"/>
          <w:sz w:val="22"/>
        </w:rPr>
        <w:t xml:space="preserve"> </w:t>
      </w:r>
      <w:r w:rsidRPr="00696C02">
        <w:rPr>
          <w:rFonts w:ascii="Times New Roman" w:eastAsia="宋体" w:hAnsi="Times New Roman" w:cs="Times New Roman"/>
          <w:color w:val="000000"/>
          <w:sz w:val="22"/>
        </w:rPr>
        <w:t>本项目服务期限：</w:t>
      </w:r>
      <w:r w:rsidRPr="00696C02">
        <w:rPr>
          <w:rFonts w:ascii="Times New Roman" w:eastAsia="宋体" w:hAnsi="Times New Roman" w:cs="Times New Roman"/>
          <w:color w:val="548DD4"/>
          <w:kern w:val="0"/>
          <w:sz w:val="22"/>
        </w:rPr>
        <w:t>自合同签订之日起</w:t>
      </w:r>
      <w:r w:rsidRPr="00696C02">
        <w:rPr>
          <w:rFonts w:ascii="Times New Roman" w:eastAsia="宋体" w:hAnsi="Times New Roman" w:cs="Times New Roman" w:hint="eastAsia"/>
          <w:color w:val="548DD4"/>
          <w:kern w:val="0"/>
          <w:sz w:val="22"/>
        </w:rPr>
        <w:t>1</w:t>
      </w:r>
      <w:r w:rsidRPr="00696C02">
        <w:rPr>
          <w:rFonts w:ascii="Times New Roman" w:eastAsia="宋体" w:hAnsi="Times New Roman" w:cs="Times New Roman"/>
          <w:color w:val="548DD4"/>
          <w:kern w:val="0"/>
          <w:sz w:val="22"/>
        </w:rPr>
        <w:t>年</w:t>
      </w:r>
      <w:r w:rsidRPr="00696C02">
        <w:rPr>
          <w:rFonts w:ascii="Times New Roman" w:eastAsia="宋体" w:hAnsi="Times New Roman" w:cs="Times New Roman" w:hint="eastAsia"/>
          <w:color w:val="548DD4"/>
          <w:kern w:val="0"/>
          <w:sz w:val="22"/>
        </w:rPr>
        <w:t>，具体以合同签订日期为准。</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hint="eastAsia"/>
          <w:color w:val="000000"/>
          <w:sz w:val="22"/>
        </w:rPr>
        <w:lastRenderedPageBreak/>
        <w:t>4.3</w:t>
      </w:r>
      <w:r w:rsidRPr="00696C02">
        <w:rPr>
          <w:rFonts w:ascii="Times New Roman" w:eastAsia="宋体" w:hAnsi="Times New Roman" w:cs="Times New Roman" w:hint="eastAsia"/>
          <w:color w:val="000000"/>
          <w:sz w:val="22"/>
        </w:rPr>
        <w:t>项目背景及现状</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hint="eastAsia"/>
          <w:color w:val="000000"/>
          <w:sz w:val="22"/>
        </w:rPr>
        <w:t>云台办公楼内驻场办公人员约</w:t>
      </w:r>
      <w:r w:rsidRPr="00696C02">
        <w:rPr>
          <w:rFonts w:ascii="Times New Roman" w:eastAsia="宋体" w:hAnsi="Times New Roman" w:cs="Times New Roman" w:hint="eastAsia"/>
          <w:color w:val="000000"/>
          <w:sz w:val="22"/>
        </w:rPr>
        <w:t>260</w:t>
      </w:r>
      <w:r w:rsidRPr="00696C02">
        <w:rPr>
          <w:rFonts w:ascii="Times New Roman" w:eastAsia="宋体" w:hAnsi="Times New Roman" w:cs="Times New Roman" w:hint="eastAsia"/>
          <w:color w:val="000000"/>
          <w:sz w:val="22"/>
        </w:rPr>
        <w:t>人，金桥分中心驻场办公人员约</w:t>
      </w:r>
      <w:r w:rsidRPr="00696C02">
        <w:rPr>
          <w:rFonts w:ascii="Times New Roman" w:eastAsia="宋体" w:hAnsi="Times New Roman" w:cs="Times New Roman" w:hint="eastAsia"/>
          <w:color w:val="000000"/>
          <w:sz w:val="22"/>
        </w:rPr>
        <w:t>7</w:t>
      </w:r>
      <w:r w:rsidRPr="00696C02">
        <w:rPr>
          <w:rFonts w:ascii="Times New Roman" w:eastAsia="宋体" w:hAnsi="Times New Roman" w:cs="Times New Roman" w:hint="eastAsia"/>
          <w:color w:val="000000"/>
          <w:sz w:val="22"/>
        </w:rPr>
        <w:t>人、外高桥分中心驻场办公人员约</w:t>
      </w:r>
      <w:r w:rsidRPr="00696C02">
        <w:rPr>
          <w:rFonts w:ascii="Times New Roman" w:eastAsia="宋体" w:hAnsi="Times New Roman" w:cs="Times New Roman" w:hint="eastAsia"/>
          <w:color w:val="000000"/>
          <w:sz w:val="22"/>
        </w:rPr>
        <w:t>8</w:t>
      </w:r>
      <w:r w:rsidRPr="00696C02">
        <w:rPr>
          <w:rFonts w:ascii="Times New Roman" w:eastAsia="宋体" w:hAnsi="Times New Roman" w:cs="Times New Roman" w:hint="eastAsia"/>
          <w:color w:val="000000"/>
          <w:sz w:val="22"/>
        </w:rPr>
        <w:t>人、川沙分中心驻场办公人员约</w:t>
      </w:r>
      <w:r w:rsidRPr="00696C02">
        <w:rPr>
          <w:rFonts w:ascii="Times New Roman" w:eastAsia="宋体" w:hAnsi="Times New Roman" w:cs="Times New Roman" w:hint="eastAsia"/>
          <w:color w:val="000000"/>
          <w:sz w:val="22"/>
        </w:rPr>
        <w:t>7</w:t>
      </w:r>
      <w:r w:rsidRPr="00696C02">
        <w:rPr>
          <w:rFonts w:ascii="Times New Roman" w:eastAsia="宋体" w:hAnsi="Times New Roman" w:cs="Times New Roman" w:hint="eastAsia"/>
          <w:color w:val="000000"/>
          <w:sz w:val="22"/>
        </w:rPr>
        <w:t>人、三林分中心驻场办公人员约</w:t>
      </w:r>
      <w:r w:rsidRPr="00696C02">
        <w:rPr>
          <w:rFonts w:ascii="Times New Roman" w:eastAsia="宋体" w:hAnsi="Times New Roman" w:cs="Times New Roman" w:hint="eastAsia"/>
          <w:color w:val="000000"/>
          <w:sz w:val="22"/>
        </w:rPr>
        <w:t>7</w:t>
      </w:r>
      <w:r w:rsidRPr="00696C02">
        <w:rPr>
          <w:rFonts w:ascii="Times New Roman" w:eastAsia="宋体" w:hAnsi="Times New Roman" w:cs="Times New Roman" w:hint="eastAsia"/>
          <w:color w:val="000000"/>
          <w:sz w:val="22"/>
        </w:rPr>
        <w:t>人、惠南分中心驻场办公人员约</w:t>
      </w:r>
      <w:r w:rsidRPr="00696C02">
        <w:rPr>
          <w:rFonts w:ascii="Times New Roman" w:eastAsia="宋体" w:hAnsi="Times New Roman" w:cs="Times New Roman" w:hint="eastAsia"/>
          <w:color w:val="000000"/>
          <w:sz w:val="22"/>
        </w:rPr>
        <w:t>19</w:t>
      </w:r>
      <w:r w:rsidRPr="00696C02">
        <w:rPr>
          <w:rFonts w:ascii="Times New Roman" w:eastAsia="宋体" w:hAnsi="Times New Roman" w:cs="Times New Roman" w:hint="eastAsia"/>
          <w:color w:val="000000"/>
          <w:sz w:val="22"/>
        </w:rPr>
        <w:t>人、康桥分中心驻场办公人员约</w:t>
      </w:r>
      <w:r w:rsidRPr="00696C02">
        <w:rPr>
          <w:rFonts w:ascii="Times New Roman" w:eastAsia="宋体" w:hAnsi="Times New Roman" w:cs="Times New Roman" w:hint="eastAsia"/>
          <w:color w:val="000000"/>
          <w:sz w:val="22"/>
        </w:rPr>
        <w:t>11</w:t>
      </w:r>
      <w:r w:rsidRPr="00696C02">
        <w:rPr>
          <w:rFonts w:ascii="Times New Roman" w:eastAsia="宋体" w:hAnsi="Times New Roman" w:cs="Times New Roman" w:hint="eastAsia"/>
          <w:color w:val="000000"/>
          <w:sz w:val="22"/>
        </w:rPr>
        <w:t>人、临港分中心驻场办公人员约</w:t>
      </w:r>
      <w:r w:rsidRPr="00696C02">
        <w:rPr>
          <w:rFonts w:ascii="Times New Roman" w:eastAsia="宋体" w:hAnsi="Times New Roman" w:cs="Times New Roman" w:hint="eastAsia"/>
          <w:color w:val="000000"/>
          <w:sz w:val="22"/>
        </w:rPr>
        <w:t>10</w:t>
      </w:r>
      <w:r w:rsidRPr="00696C02">
        <w:rPr>
          <w:rFonts w:ascii="Times New Roman" w:eastAsia="宋体" w:hAnsi="Times New Roman" w:cs="Times New Roman" w:hint="eastAsia"/>
          <w:color w:val="000000"/>
          <w:sz w:val="22"/>
        </w:rPr>
        <w:t>人。</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hint="eastAsia"/>
          <w:color w:val="000000"/>
          <w:sz w:val="22"/>
        </w:rPr>
        <w:t>云台办公楼和</w:t>
      </w:r>
      <w:r w:rsidRPr="00696C02">
        <w:rPr>
          <w:rFonts w:ascii="Times New Roman" w:eastAsia="宋体" w:hAnsi="Times New Roman" w:cs="Times New Roman" w:hint="eastAsia"/>
          <w:color w:val="000000"/>
          <w:sz w:val="22"/>
        </w:rPr>
        <w:t>7</w:t>
      </w:r>
      <w:r w:rsidRPr="00696C02">
        <w:rPr>
          <w:rFonts w:ascii="Times New Roman" w:eastAsia="宋体" w:hAnsi="Times New Roman" w:cs="Times New Roman" w:hint="eastAsia"/>
          <w:color w:val="000000"/>
          <w:sz w:val="22"/>
        </w:rPr>
        <w:t>个分中心不定期承接市区两级相关活动及会议任务、来访人员接待，</w:t>
      </w:r>
      <w:proofErr w:type="gramStart"/>
      <w:r w:rsidRPr="00696C02">
        <w:rPr>
          <w:rFonts w:ascii="Times New Roman" w:eastAsia="宋体" w:hAnsi="Times New Roman" w:cs="Times New Roman" w:hint="eastAsia"/>
          <w:color w:val="000000"/>
          <w:sz w:val="22"/>
        </w:rPr>
        <w:t>物业需</w:t>
      </w:r>
      <w:proofErr w:type="gramEnd"/>
      <w:r w:rsidRPr="00696C02">
        <w:rPr>
          <w:rFonts w:ascii="Times New Roman" w:eastAsia="宋体" w:hAnsi="Times New Roman" w:cs="Times New Roman" w:hint="eastAsia"/>
          <w:color w:val="000000"/>
          <w:sz w:val="22"/>
        </w:rPr>
        <w:t>在现场保安、保洁、会务等方面予以充分保障及协助。</w:t>
      </w:r>
    </w:p>
    <w:p w:rsidR="00696C02" w:rsidRPr="00696C02" w:rsidRDefault="00696C02" w:rsidP="00696C0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216965629"/>
      <w:bookmarkEnd w:id="11"/>
      <w:bookmarkEnd w:id="12"/>
      <w:r w:rsidRPr="00696C02">
        <w:rPr>
          <w:rFonts w:ascii="Times New Roman" w:eastAsia="宋体" w:hAnsi="Times New Roman" w:cs="Times New Roman"/>
          <w:b/>
          <w:color w:val="000000"/>
          <w:sz w:val="22"/>
        </w:rPr>
        <w:t xml:space="preserve">5 </w:t>
      </w:r>
      <w:r w:rsidRPr="00696C02">
        <w:rPr>
          <w:rFonts w:ascii="Times New Roman" w:eastAsia="宋体" w:hAnsi="Times New Roman" w:cs="Times New Roman"/>
          <w:b/>
          <w:color w:val="000000"/>
          <w:sz w:val="22"/>
        </w:rPr>
        <w:t>承包方式</w:t>
      </w:r>
      <w:bookmarkEnd w:id="24"/>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5.1 </w:t>
      </w:r>
      <w:r w:rsidRPr="00696C02">
        <w:rPr>
          <w:rFonts w:ascii="Times New Roman" w:eastAsia="宋体" w:hAnsi="Times New Roman" w:cs="Times New Roman"/>
          <w:color w:val="000000"/>
          <w:sz w:val="22"/>
        </w:rPr>
        <w:t>依照本项目的招标范围和内容，采购人按双方约定的服务人数，每</w:t>
      </w:r>
      <w:r w:rsidRPr="00696C02">
        <w:rPr>
          <w:rFonts w:ascii="Times New Roman" w:eastAsia="宋体" w:hAnsi="Times New Roman" w:cs="Times New Roman" w:hint="eastAsia"/>
          <w:color w:val="000000"/>
          <w:sz w:val="22"/>
        </w:rPr>
        <w:t>三个月</w:t>
      </w:r>
      <w:r w:rsidRPr="00696C02">
        <w:rPr>
          <w:rFonts w:ascii="Times New Roman" w:eastAsia="宋体" w:hAnsi="Times New Roman" w:cs="Times New Roman"/>
          <w:color w:val="000000"/>
          <w:sz w:val="22"/>
        </w:rPr>
        <w:t>向中标人支付管理服务费以外，</w:t>
      </w:r>
      <w:r w:rsidRPr="00696C02">
        <w:rPr>
          <w:rFonts w:ascii="Times New Roman" w:eastAsia="宋体" w:hAnsi="Times New Roman" w:cs="Times New Roman" w:hint="eastAsia"/>
          <w:color w:val="000000"/>
          <w:sz w:val="22"/>
        </w:rPr>
        <w:t>项目过程中所发生的水电气等能耗等费用均由采购人承担</w:t>
      </w:r>
      <w:r w:rsidRPr="00696C02">
        <w:rPr>
          <w:rFonts w:ascii="Times New Roman" w:eastAsia="宋体" w:hAnsi="Times New Roman" w:cs="Times New Roman"/>
          <w:color w:val="000000"/>
          <w:sz w:val="22"/>
        </w:rPr>
        <w:t>，</w:t>
      </w:r>
      <w:r w:rsidRPr="00696C02">
        <w:rPr>
          <w:rFonts w:ascii="Times New Roman" w:eastAsia="宋体" w:hAnsi="Times New Roman" w:cs="Times New Roman" w:hint="eastAsia"/>
          <w:color w:val="000000"/>
          <w:sz w:val="22"/>
        </w:rPr>
        <w:t>项目过程中发生的维修材料，保洁材料和工具，保安用品和耗材，绿化材料等都</w:t>
      </w:r>
      <w:r w:rsidRPr="00696C02">
        <w:rPr>
          <w:rFonts w:ascii="Times New Roman" w:eastAsia="宋体" w:hAnsi="Times New Roman" w:cs="Times New Roman"/>
          <w:color w:val="000000"/>
          <w:sz w:val="22"/>
        </w:rPr>
        <w:t>由中标人承担（合同价中已包含）。</w:t>
      </w:r>
    </w:p>
    <w:tbl>
      <w:tblPr>
        <w:tblW w:w="946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65"/>
        <w:gridCol w:w="1276"/>
        <w:gridCol w:w="1134"/>
        <w:gridCol w:w="1275"/>
        <w:gridCol w:w="5016"/>
      </w:tblGrid>
      <w:tr w:rsidR="00696C02" w:rsidRPr="00696C02" w:rsidTr="009F19BF">
        <w:trPr>
          <w:trHeight w:val="295"/>
          <w:jc w:val="center"/>
        </w:trPr>
        <w:tc>
          <w:tcPr>
            <w:tcW w:w="765" w:type="dxa"/>
            <w:vMerge w:val="restart"/>
            <w:tcBorders>
              <w:bottom w:val="nil"/>
            </w:tcBorders>
            <w:vAlign w:val="center"/>
          </w:tcPr>
          <w:p w:rsidR="00696C02" w:rsidRPr="00696C02" w:rsidRDefault="00696C02" w:rsidP="00696C02">
            <w:pPr>
              <w:spacing w:before="186" w:line="312" w:lineRule="auto"/>
              <w:jc w:val="center"/>
              <w:rPr>
                <w:rFonts w:ascii="宋体" w:eastAsia="宋体" w:hAnsi="宋体" w:cs="宋体"/>
                <w:sz w:val="22"/>
              </w:rPr>
            </w:pPr>
            <w:r w:rsidRPr="00696C02">
              <w:rPr>
                <w:rFonts w:ascii="宋体" w:eastAsia="宋体" w:hAnsi="宋体" w:cs="宋体" w:hint="eastAsia"/>
                <w:spacing w:val="-2"/>
                <w:sz w:val="22"/>
              </w:rPr>
              <w:t>序号</w:t>
            </w:r>
          </w:p>
        </w:tc>
        <w:tc>
          <w:tcPr>
            <w:tcW w:w="1276" w:type="dxa"/>
            <w:vMerge w:val="restart"/>
            <w:tcBorders>
              <w:bottom w:val="nil"/>
            </w:tcBorders>
            <w:vAlign w:val="center"/>
          </w:tcPr>
          <w:p w:rsidR="00696C02" w:rsidRPr="00696C02" w:rsidRDefault="00696C02" w:rsidP="00696C02">
            <w:pPr>
              <w:spacing w:before="187" w:line="312" w:lineRule="auto"/>
              <w:jc w:val="center"/>
              <w:rPr>
                <w:rFonts w:ascii="宋体" w:eastAsia="宋体" w:hAnsi="宋体" w:cs="宋体"/>
                <w:sz w:val="22"/>
              </w:rPr>
            </w:pPr>
            <w:r w:rsidRPr="00696C02">
              <w:rPr>
                <w:rFonts w:ascii="宋体" w:eastAsia="宋体" w:hAnsi="宋体" w:cs="宋体" w:hint="eastAsia"/>
                <w:spacing w:val="-9"/>
                <w:sz w:val="22"/>
              </w:rPr>
              <w:t>内容</w:t>
            </w:r>
          </w:p>
        </w:tc>
        <w:tc>
          <w:tcPr>
            <w:tcW w:w="2409" w:type="dxa"/>
            <w:gridSpan w:val="2"/>
            <w:vAlign w:val="center"/>
          </w:tcPr>
          <w:p w:rsidR="00696C02" w:rsidRPr="00696C02" w:rsidRDefault="00696C02" w:rsidP="00696C02">
            <w:pPr>
              <w:spacing w:before="38" w:line="312" w:lineRule="auto"/>
              <w:jc w:val="center"/>
              <w:rPr>
                <w:rFonts w:ascii="宋体" w:eastAsia="宋体" w:hAnsi="宋体" w:cs="宋体"/>
                <w:sz w:val="22"/>
              </w:rPr>
            </w:pPr>
            <w:r w:rsidRPr="00696C02">
              <w:rPr>
                <w:rFonts w:ascii="宋体" w:eastAsia="宋体" w:hAnsi="宋体" w:cs="宋体" w:hint="eastAsia"/>
                <w:spacing w:val="-2"/>
                <w:sz w:val="22"/>
              </w:rPr>
              <w:t>提供方</w:t>
            </w:r>
          </w:p>
        </w:tc>
        <w:tc>
          <w:tcPr>
            <w:tcW w:w="5016" w:type="dxa"/>
            <w:vMerge w:val="restart"/>
            <w:tcBorders>
              <w:bottom w:val="nil"/>
            </w:tcBorders>
            <w:vAlign w:val="center"/>
          </w:tcPr>
          <w:p w:rsidR="00696C02" w:rsidRPr="00696C02" w:rsidRDefault="00696C02" w:rsidP="00696C02">
            <w:pPr>
              <w:spacing w:before="186" w:line="312" w:lineRule="auto"/>
              <w:jc w:val="center"/>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290"/>
          <w:jc w:val="center"/>
        </w:trPr>
        <w:tc>
          <w:tcPr>
            <w:tcW w:w="765" w:type="dxa"/>
            <w:vMerge/>
            <w:tcBorders>
              <w:top w:val="nil"/>
            </w:tcBorders>
            <w:vAlign w:val="center"/>
          </w:tcPr>
          <w:p w:rsidR="00696C02" w:rsidRPr="00696C02" w:rsidRDefault="00696C02" w:rsidP="00696C02">
            <w:pPr>
              <w:spacing w:line="312" w:lineRule="auto"/>
              <w:jc w:val="center"/>
              <w:rPr>
                <w:rFonts w:ascii="宋体" w:eastAsia="宋体" w:hAnsi="宋体" w:cs="Times New Roman"/>
                <w:sz w:val="22"/>
              </w:rPr>
            </w:pPr>
          </w:p>
        </w:tc>
        <w:tc>
          <w:tcPr>
            <w:tcW w:w="1276" w:type="dxa"/>
            <w:vMerge/>
            <w:tcBorders>
              <w:top w:val="nil"/>
            </w:tcBorders>
            <w:vAlign w:val="center"/>
          </w:tcPr>
          <w:p w:rsidR="00696C02" w:rsidRPr="00696C02" w:rsidRDefault="00696C02" w:rsidP="00696C02">
            <w:pPr>
              <w:spacing w:line="312" w:lineRule="auto"/>
              <w:jc w:val="center"/>
              <w:rPr>
                <w:rFonts w:ascii="宋体" w:eastAsia="宋体" w:hAnsi="宋体" w:cs="Times New Roman"/>
                <w:sz w:val="22"/>
              </w:rPr>
            </w:pPr>
          </w:p>
        </w:tc>
        <w:tc>
          <w:tcPr>
            <w:tcW w:w="1134" w:type="dxa"/>
            <w:vAlign w:val="center"/>
          </w:tcPr>
          <w:p w:rsidR="00696C02" w:rsidRPr="00696C02" w:rsidRDefault="00696C02" w:rsidP="00696C02">
            <w:pPr>
              <w:spacing w:before="33" w:line="312" w:lineRule="auto"/>
              <w:jc w:val="center"/>
              <w:rPr>
                <w:rFonts w:ascii="宋体" w:eastAsia="宋体" w:hAnsi="宋体" w:cs="宋体"/>
                <w:sz w:val="22"/>
              </w:rPr>
            </w:pPr>
            <w:r w:rsidRPr="00696C02">
              <w:rPr>
                <w:rFonts w:ascii="宋体" w:eastAsia="宋体" w:hAnsi="宋体" w:cs="宋体" w:hint="eastAsia"/>
                <w:spacing w:val="-2"/>
                <w:sz w:val="22"/>
              </w:rPr>
              <w:t>采购人</w:t>
            </w:r>
          </w:p>
        </w:tc>
        <w:tc>
          <w:tcPr>
            <w:tcW w:w="1275" w:type="dxa"/>
            <w:vAlign w:val="center"/>
          </w:tcPr>
          <w:p w:rsidR="00696C02" w:rsidRPr="00696C02" w:rsidRDefault="00696C02" w:rsidP="00696C02">
            <w:pPr>
              <w:spacing w:before="33" w:line="312" w:lineRule="auto"/>
              <w:ind w:left="112"/>
              <w:jc w:val="center"/>
              <w:rPr>
                <w:rFonts w:ascii="宋体" w:eastAsia="宋体" w:hAnsi="宋体" w:cs="宋体"/>
                <w:sz w:val="22"/>
              </w:rPr>
            </w:pPr>
            <w:r w:rsidRPr="00696C02">
              <w:rPr>
                <w:rFonts w:ascii="宋体" w:eastAsia="宋体" w:hAnsi="宋体" w:cs="宋体" w:hint="eastAsia"/>
                <w:spacing w:val="-2"/>
                <w:sz w:val="22"/>
              </w:rPr>
              <w:t>供应商</w:t>
            </w:r>
          </w:p>
        </w:tc>
        <w:tc>
          <w:tcPr>
            <w:tcW w:w="5016" w:type="dxa"/>
            <w:vMerge/>
            <w:tcBorders>
              <w:top w:val="nil"/>
            </w:tcBorders>
            <w:vAlign w:val="center"/>
          </w:tcPr>
          <w:p w:rsidR="00696C02" w:rsidRPr="00696C02" w:rsidRDefault="00696C02" w:rsidP="00696C02">
            <w:pPr>
              <w:spacing w:line="312" w:lineRule="auto"/>
              <w:jc w:val="center"/>
              <w:rPr>
                <w:rFonts w:ascii="宋体" w:eastAsia="宋体" w:hAnsi="宋体" w:cs="Times New Roman"/>
                <w:sz w:val="22"/>
              </w:rPr>
            </w:pPr>
          </w:p>
        </w:tc>
      </w:tr>
      <w:tr w:rsidR="00696C02" w:rsidRPr="00696C02" w:rsidTr="009F19BF">
        <w:trPr>
          <w:trHeight w:val="859"/>
          <w:jc w:val="center"/>
        </w:trPr>
        <w:tc>
          <w:tcPr>
            <w:tcW w:w="765" w:type="dxa"/>
            <w:vAlign w:val="center"/>
          </w:tcPr>
          <w:p w:rsidR="00696C02" w:rsidRPr="00696C02" w:rsidRDefault="00696C02" w:rsidP="00696C02">
            <w:pPr>
              <w:spacing w:before="273" w:line="312" w:lineRule="auto"/>
              <w:ind w:left="449"/>
              <w:rPr>
                <w:rFonts w:ascii="宋体" w:eastAsia="宋体" w:hAnsi="宋体" w:cs="宋体"/>
                <w:sz w:val="22"/>
              </w:rPr>
            </w:pPr>
            <w:r w:rsidRPr="00696C02">
              <w:rPr>
                <w:rFonts w:ascii="宋体" w:eastAsia="宋体" w:hAnsi="宋体" w:cs="宋体" w:hint="eastAsia"/>
                <w:sz w:val="22"/>
              </w:rPr>
              <w:t>1</w:t>
            </w:r>
          </w:p>
        </w:tc>
        <w:tc>
          <w:tcPr>
            <w:tcW w:w="1276" w:type="dxa"/>
            <w:vAlign w:val="center"/>
          </w:tcPr>
          <w:p w:rsidR="00696C02" w:rsidRPr="00696C02" w:rsidRDefault="00696C02" w:rsidP="00696C02">
            <w:pPr>
              <w:spacing w:before="273" w:line="312" w:lineRule="auto"/>
              <w:jc w:val="center"/>
              <w:rPr>
                <w:rFonts w:ascii="宋体" w:eastAsia="宋体" w:hAnsi="宋体" w:cs="宋体"/>
                <w:sz w:val="22"/>
              </w:rPr>
            </w:pPr>
            <w:r w:rsidRPr="00696C02">
              <w:rPr>
                <w:rFonts w:ascii="宋体" w:eastAsia="宋体" w:hAnsi="宋体" w:cs="宋体" w:hint="eastAsia"/>
                <w:spacing w:val="-3"/>
                <w:sz w:val="22"/>
              </w:rPr>
              <w:t>公用水电</w:t>
            </w:r>
          </w:p>
        </w:tc>
        <w:tc>
          <w:tcPr>
            <w:tcW w:w="1134" w:type="dxa"/>
            <w:vAlign w:val="center"/>
          </w:tcPr>
          <w:p w:rsidR="00696C02" w:rsidRPr="00696C02" w:rsidRDefault="00696C02" w:rsidP="00696C02">
            <w:pPr>
              <w:spacing w:before="290" w:line="312" w:lineRule="auto"/>
              <w:ind w:left="116"/>
              <w:jc w:val="center"/>
              <w:rPr>
                <w:rFonts w:ascii="宋体" w:eastAsia="宋体" w:hAnsi="宋体" w:cs="微软雅黑"/>
                <w:sz w:val="22"/>
              </w:rPr>
            </w:pPr>
            <w:r w:rsidRPr="00696C02">
              <w:rPr>
                <w:rFonts w:ascii="宋体" w:eastAsia="宋体" w:hAnsi="宋体" w:cs="微软雅黑" w:hint="eastAsia"/>
                <w:sz w:val="22"/>
              </w:rPr>
              <w:t>√</w:t>
            </w:r>
          </w:p>
        </w:tc>
        <w:tc>
          <w:tcPr>
            <w:tcW w:w="1275" w:type="dxa"/>
            <w:vAlign w:val="center"/>
          </w:tcPr>
          <w:p w:rsidR="00696C02" w:rsidRPr="00696C02" w:rsidRDefault="00696C02" w:rsidP="00696C02">
            <w:pPr>
              <w:spacing w:line="312" w:lineRule="auto"/>
              <w:jc w:val="center"/>
              <w:rPr>
                <w:rFonts w:ascii="宋体" w:eastAsia="宋体" w:hAnsi="宋体" w:cs="Times New Roman"/>
                <w:sz w:val="22"/>
              </w:rPr>
            </w:pPr>
          </w:p>
        </w:tc>
        <w:tc>
          <w:tcPr>
            <w:tcW w:w="5016" w:type="dxa"/>
            <w:vAlign w:val="center"/>
          </w:tcPr>
          <w:p w:rsidR="00696C02" w:rsidRPr="00696C02" w:rsidRDefault="00696C02" w:rsidP="00696C02">
            <w:pPr>
              <w:spacing w:before="131" w:line="312" w:lineRule="auto"/>
              <w:ind w:right="63"/>
              <w:jc w:val="center"/>
              <w:rPr>
                <w:rFonts w:ascii="宋体" w:eastAsia="宋体" w:hAnsi="宋体" w:cs="宋体"/>
                <w:sz w:val="22"/>
              </w:rPr>
            </w:pPr>
            <w:r w:rsidRPr="00696C02">
              <w:rPr>
                <w:rFonts w:ascii="宋体" w:eastAsia="宋体" w:hAnsi="宋体" w:cs="宋体" w:hint="eastAsia"/>
                <w:spacing w:val="-4"/>
                <w:sz w:val="22"/>
              </w:rPr>
              <w:t>包括空调、清洁卫生、生活等各类用水；</w:t>
            </w:r>
            <w:r w:rsidRPr="00696C02">
              <w:rPr>
                <w:rFonts w:ascii="宋体" w:eastAsia="宋体" w:hAnsi="宋体" w:cs="宋体" w:hint="eastAsia"/>
                <w:spacing w:val="-1"/>
                <w:sz w:val="22"/>
              </w:rPr>
              <w:t>服务公司办公等各类用电。</w:t>
            </w:r>
          </w:p>
        </w:tc>
      </w:tr>
      <w:tr w:rsidR="00696C02" w:rsidRPr="00696C02" w:rsidTr="009F19BF">
        <w:trPr>
          <w:trHeight w:val="760"/>
          <w:jc w:val="center"/>
        </w:trPr>
        <w:tc>
          <w:tcPr>
            <w:tcW w:w="765" w:type="dxa"/>
            <w:vAlign w:val="center"/>
          </w:tcPr>
          <w:p w:rsidR="00696C02" w:rsidRPr="00696C02" w:rsidRDefault="00696C02" w:rsidP="00696C02">
            <w:pPr>
              <w:spacing w:before="274" w:line="312" w:lineRule="auto"/>
              <w:ind w:left="435"/>
              <w:rPr>
                <w:rFonts w:ascii="宋体" w:eastAsia="宋体" w:hAnsi="宋体" w:cs="宋体"/>
                <w:sz w:val="22"/>
              </w:rPr>
            </w:pPr>
            <w:r w:rsidRPr="00696C02">
              <w:rPr>
                <w:rFonts w:ascii="宋体" w:eastAsia="宋体" w:hAnsi="宋体" w:cs="宋体" w:hint="eastAsia"/>
                <w:sz w:val="22"/>
              </w:rPr>
              <w:t>2</w:t>
            </w:r>
          </w:p>
        </w:tc>
        <w:tc>
          <w:tcPr>
            <w:tcW w:w="1276" w:type="dxa"/>
            <w:vAlign w:val="center"/>
          </w:tcPr>
          <w:p w:rsidR="00696C02" w:rsidRPr="00696C02" w:rsidRDefault="00696C02" w:rsidP="00696C02">
            <w:pPr>
              <w:spacing w:before="275" w:line="312" w:lineRule="auto"/>
              <w:jc w:val="center"/>
              <w:rPr>
                <w:rFonts w:ascii="宋体" w:eastAsia="宋体" w:hAnsi="宋体" w:cs="宋体"/>
                <w:sz w:val="22"/>
              </w:rPr>
            </w:pPr>
            <w:r w:rsidRPr="00696C02">
              <w:rPr>
                <w:rFonts w:ascii="宋体" w:eastAsia="宋体" w:hAnsi="宋体" w:cs="宋体" w:hint="eastAsia"/>
                <w:spacing w:val="-2"/>
                <w:sz w:val="22"/>
              </w:rPr>
              <w:t>维修材料</w:t>
            </w:r>
          </w:p>
        </w:tc>
        <w:tc>
          <w:tcPr>
            <w:tcW w:w="1134" w:type="dxa"/>
            <w:vAlign w:val="center"/>
          </w:tcPr>
          <w:p w:rsidR="00696C02" w:rsidRPr="00696C02" w:rsidRDefault="00696C02" w:rsidP="00696C02">
            <w:pPr>
              <w:spacing w:line="312" w:lineRule="auto"/>
              <w:jc w:val="center"/>
              <w:rPr>
                <w:rFonts w:ascii="宋体" w:eastAsia="宋体" w:hAnsi="宋体" w:cs="Times New Roman"/>
                <w:sz w:val="22"/>
              </w:rPr>
            </w:pPr>
          </w:p>
        </w:tc>
        <w:tc>
          <w:tcPr>
            <w:tcW w:w="1275" w:type="dxa"/>
            <w:vAlign w:val="center"/>
          </w:tcPr>
          <w:p w:rsidR="00696C02" w:rsidRPr="00696C02" w:rsidRDefault="00696C02" w:rsidP="00696C02">
            <w:pPr>
              <w:spacing w:before="292" w:line="312" w:lineRule="auto"/>
              <w:ind w:left="117"/>
              <w:jc w:val="center"/>
              <w:rPr>
                <w:rFonts w:ascii="宋体" w:eastAsia="宋体" w:hAnsi="宋体" w:cs="微软雅黑"/>
                <w:sz w:val="22"/>
              </w:rPr>
            </w:pPr>
            <w:r w:rsidRPr="00696C02">
              <w:rPr>
                <w:rFonts w:ascii="宋体" w:eastAsia="宋体" w:hAnsi="宋体" w:cs="微软雅黑" w:hint="eastAsia"/>
                <w:sz w:val="22"/>
              </w:rPr>
              <w:t>√</w:t>
            </w:r>
          </w:p>
        </w:tc>
        <w:tc>
          <w:tcPr>
            <w:tcW w:w="5016" w:type="dxa"/>
            <w:vAlign w:val="center"/>
          </w:tcPr>
          <w:p w:rsidR="00696C02" w:rsidRPr="00696C02" w:rsidRDefault="00696C02" w:rsidP="00696C02">
            <w:pPr>
              <w:spacing w:before="132" w:line="312" w:lineRule="auto"/>
              <w:ind w:left="112" w:right="107"/>
              <w:jc w:val="center"/>
              <w:rPr>
                <w:rFonts w:ascii="宋体" w:eastAsia="宋体" w:hAnsi="宋体" w:cs="宋体"/>
                <w:sz w:val="22"/>
              </w:rPr>
            </w:pPr>
            <w:r w:rsidRPr="00696C02">
              <w:rPr>
                <w:rFonts w:ascii="宋体" w:eastAsia="宋体" w:hAnsi="宋体" w:cs="宋体" w:hint="eastAsia"/>
                <w:spacing w:val="-6"/>
                <w:sz w:val="22"/>
              </w:rPr>
              <w:t>各类设施设备维修所需的材料，不包含维</w:t>
            </w:r>
            <w:r w:rsidRPr="00696C02">
              <w:rPr>
                <w:rFonts w:ascii="宋体" w:eastAsia="宋体" w:hAnsi="宋体" w:cs="宋体" w:hint="eastAsia"/>
                <w:spacing w:val="-8"/>
                <w:sz w:val="22"/>
              </w:rPr>
              <w:t>修工具。</w:t>
            </w:r>
          </w:p>
        </w:tc>
      </w:tr>
      <w:tr w:rsidR="00696C02" w:rsidRPr="00696C02" w:rsidTr="009F19BF">
        <w:trPr>
          <w:trHeight w:val="1525"/>
          <w:jc w:val="center"/>
        </w:trPr>
        <w:tc>
          <w:tcPr>
            <w:tcW w:w="765" w:type="dxa"/>
            <w:vAlign w:val="center"/>
          </w:tcPr>
          <w:p w:rsidR="00696C02" w:rsidRPr="00696C02" w:rsidRDefault="00696C02" w:rsidP="00696C02">
            <w:pPr>
              <w:spacing w:before="72" w:line="312" w:lineRule="auto"/>
              <w:ind w:left="437"/>
              <w:rPr>
                <w:rFonts w:ascii="宋体" w:eastAsia="宋体" w:hAnsi="宋体" w:cs="宋体"/>
                <w:sz w:val="22"/>
              </w:rPr>
            </w:pPr>
            <w:r w:rsidRPr="00696C02">
              <w:rPr>
                <w:rFonts w:ascii="宋体" w:eastAsia="宋体" w:hAnsi="宋体" w:cs="宋体" w:hint="eastAsia"/>
                <w:sz w:val="22"/>
              </w:rPr>
              <w:t>3</w:t>
            </w:r>
          </w:p>
        </w:tc>
        <w:tc>
          <w:tcPr>
            <w:tcW w:w="1276" w:type="dxa"/>
            <w:vAlign w:val="center"/>
          </w:tcPr>
          <w:p w:rsidR="00696C02" w:rsidRPr="00696C02" w:rsidRDefault="00696C02" w:rsidP="00696C02">
            <w:pPr>
              <w:spacing w:before="72" w:line="312" w:lineRule="auto"/>
              <w:jc w:val="center"/>
              <w:rPr>
                <w:rFonts w:ascii="宋体" w:eastAsia="宋体" w:hAnsi="宋体" w:cs="宋体"/>
                <w:sz w:val="22"/>
              </w:rPr>
            </w:pPr>
            <w:r w:rsidRPr="00696C02">
              <w:rPr>
                <w:rFonts w:ascii="宋体" w:eastAsia="宋体" w:hAnsi="宋体" w:cs="宋体" w:hint="eastAsia"/>
                <w:spacing w:val="-2"/>
                <w:sz w:val="22"/>
              </w:rPr>
              <w:t>保洁材料</w:t>
            </w:r>
          </w:p>
        </w:tc>
        <w:tc>
          <w:tcPr>
            <w:tcW w:w="1134" w:type="dxa"/>
            <w:vAlign w:val="center"/>
          </w:tcPr>
          <w:p w:rsidR="00696C02" w:rsidRPr="00696C02" w:rsidRDefault="00696C02" w:rsidP="00696C02">
            <w:pPr>
              <w:spacing w:line="312" w:lineRule="auto"/>
              <w:jc w:val="center"/>
              <w:rPr>
                <w:rFonts w:ascii="宋体" w:eastAsia="宋体" w:hAnsi="宋体" w:cs="Times New Roman"/>
                <w:sz w:val="22"/>
              </w:rPr>
            </w:pPr>
          </w:p>
        </w:tc>
        <w:tc>
          <w:tcPr>
            <w:tcW w:w="1275" w:type="dxa"/>
            <w:vAlign w:val="center"/>
          </w:tcPr>
          <w:p w:rsidR="00696C02" w:rsidRPr="00696C02" w:rsidRDefault="00696C02" w:rsidP="00696C02">
            <w:pPr>
              <w:spacing w:before="95" w:line="312" w:lineRule="auto"/>
              <w:ind w:left="117"/>
              <w:jc w:val="center"/>
              <w:rPr>
                <w:rFonts w:ascii="宋体" w:eastAsia="宋体" w:hAnsi="宋体" w:cs="微软雅黑"/>
                <w:sz w:val="22"/>
              </w:rPr>
            </w:pPr>
            <w:r w:rsidRPr="00696C02">
              <w:rPr>
                <w:rFonts w:ascii="宋体" w:eastAsia="宋体" w:hAnsi="宋体" w:cs="微软雅黑" w:hint="eastAsia"/>
                <w:sz w:val="22"/>
              </w:rPr>
              <w:t>√</w:t>
            </w:r>
          </w:p>
        </w:tc>
        <w:tc>
          <w:tcPr>
            <w:tcW w:w="5016" w:type="dxa"/>
            <w:vAlign w:val="center"/>
          </w:tcPr>
          <w:p w:rsidR="00696C02" w:rsidRPr="00696C02" w:rsidRDefault="00696C02" w:rsidP="00696C02">
            <w:pPr>
              <w:spacing w:before="150" w:line="312" w:lineRule="auto"/>
              <w:ind w:left="112" w:right="107"/>
              <w:jc w:val="center"/>
              <w:rPr>
                <w:rFonts w:ascii="宋体" w:eastAsia="宋体" w:hAnsi="宋体" w:cs="宋体"/>
                <w:sz w:val="22"/>
              </w:rPr>
            </w:pPr>
            <w:r w:rsidRPr="00696C02">
              <w:rPr>
                <w:rFonts w:ascii="宋体" w:eastAsia="宋体" w:hAnsi="宋体" w:cs="宋体" w:hint="eastAsia"/>
                <w:spacing w:val="-6"/>
                <w:sz w:val="22"/>
              </w:rPr>
              <w:t>包括环境保洁所需的清洁、洗涤药剂，地面和物体表面擦拭用的消毒剂，地面养护药剂、材料和保洁工具等耗材（耗材品质</w:t>
            </w:r>
            <w:r w:rsidRPr="00696C02">
              <w:rPr>
                <w:rFonts w:ascii="宋体" w:eastAsia="宋体" w:hAnsi="宋体" w:cs="宋体" w:hint="eastAsia"/>
                <w:spacing w:val="-1"/>
                <w:sz w:val="22"/>
              </w:rPr>
              <w:t>需可靠有保证）。</w:t>
            </w:r>
          </w:p>
        </w:tc>
      </w:tr>
      <w:tr w:rsidR="00696C02" w:rsidRPr="00696C02" w:rsidTr="009F19BF">
        <w:trPr>
          <w:trHeight w:val="515"/>
          <w:jc w:val="center"/>
        </w:trPr>
        <w:tc>
          <w:tcPr>
            <w:tcW w:w="765" w:type="dxa"/>
            <w:vAlign w:val="center"/>
          </w:tcPr>
          <w:p w:rsidR="00696C02" w:rsidRPr="00696C02" w:rsidRDefault="00696C02" w:rsidP="00696C02">
            <w:pPr>
              <w:spacing w:before="149" w:line="312" w:lineRule="auto"/>
              <w:ind w:left="432"/>
              <w:rPr>
                <w:rFonts w:ascii="宋体" w:eastAsia="宋体" w:hAnsi="宋体" w:cs="宋体"/>
                <w:sz w:val="22"/>
              </w:rPr>
            </w:pPr>
            <w:r w:rsidRPr="00696C02">
              <w:rPr>
                <w:rFonts w:ascii="宋体" w:eastAsia="宋体" w:hAnsi="宋体" w:cs="宋体" w:hint="eastAsia"/>
                <w:sz w:val="22"/>
              </w:rPr>
              <w:t>4</w:t>
            </w:r>
          </w:p>
        </w:tc>
        <w:tc>
          <w:tcPr>
            <w:tcW w:w="1276" w:type="dxa"/>
            <w:vAlign w:val="center"/>
          </w:tcPr>
          <w:p w:rsidR="00696C02" w:rsidRPr="00696C02" w:rsidRDefault="00696C02" w:rsidP="00696C02">
            <w:pPr>
              <w:spacing w:before="149" w:line="312" w:lineRule="auto"/>
              <w:jc w:val="center"/>
              <w:rPr>
                <w:rFonts w:ascii="宋体" w:eastAsia="宋体" w:hAnsi="宋体" w:cs="宋体"/>
                <w:sz w:val="22"/>
              </w:rPr>
            </w:pPr>
            <w:r w:rsidRPr="00696C02">
              <w:rPr>
                <w:rFonts w:ascii="宋体" w:eastAsia="宋体" w:hAnsi="宋体" w:cs="宋体" w:hint="eastAsia"/>
                <w:spacing w:val="-2"/>
                <w:sz w:val="22"/>
              </w:rPr>
              <w:t>保洁工具</w:t>
            </w:r>
          </w:p>
        </w:tc>
        <w:tc>
          <w:tcPr>
            <w:tcW w:w="1134" w:type="dxa"/>
            <w:vAlign w:val="center"/>
          </w:tcPr>
          <w:p w:rsidR="00696C02" w:rsidRPr="00696C02" w:rsidRDefault="00696C02" w:rsidP="00696C02">
            <w:pPr>
              <w:spacing w:line="312" w:lineRule="auto"/>
              <w:jc w:val="center"/>
              <w:rPr>
                <w:rFonts w:ascii="宋体" w:eastAsia="宋体" w:hAnsi="宋体" w:cs="Times New Roman"/>
                <w:sz w:val="22"/>
              </w:rPr>
            </w:pPr>
          </w:p>
        </w:tc>
        <w:tc>
          <w:tcPr>
            <w:tcW w:w="1275" w:type="dxa"/>
            <w:vAlign w:val="center"/>
          </w:tcPr>
          <w:p w:rsidR="00696C02" w:rsidRPr="00696C02" w:rsidRDefault="00696C02" w:rsidP="00696C02">
            <w:pPr>
              <w:spacing w:before="166" w:line="312" w:lineRule="auto"/>
              <w:ind w:left="117"/>
              <w:jc w:val="center"/>
              <w:rPr>
                <w:rFonts w:ascii="宋体" w:eastAsia="宋体" w:hAnsi="宋体" w:cs="微软雅黑"/>
                <w:sz w:val="22"/>
              </w:rPr>
            </w:pPr>
            <w:r w:rsidRPr="00696C02">
              <w:rPr>
                <w:rFonts w:ascii="宋体" w:eastAsia="宋体" w:hAnsi="宋体" w:cs="微软雅黑" w:hint="eastAsia"/>
                <w:sz w:val="22"/>
              </w:rPr>
              <w:t>√</w:t>
            </w:r>
          </w:p>
        </w:tc>
        <w:tc>
          <w:tcPr>
            <w:tcW w:w="5016" w:type="dxa"/>
            <w:vAlign w:val="center"/>
          </w:tcPr>
          <w:p w:rsidR="00696C02" w:rsidRPr="00696C02" w:rsidRDefault="00696C02" w:rsidP="00696C02">
            <w:pPr>
              <w:spacing w:before="149" w:line="312" w:lineRule="auto"/>
              <w:ind w:left="112"/>
              <w:jc w:val="center"/>
              <w:rPr>
                <w:rFonts w:ascii="宋体" w:eastAsia="宋体" w:hAnsi="宋体" w:cs="宋体"/>
                <w:sz w:val="22"/>
              </w:rPr>
            </w:pPr>
            <w:r w:rsidRPr="00696C02">
              <w:rPr>
                <w:rFonts w:ascii="宋体" w:eastAsia="宋体" w:hAnsi="宋体" w:cs="宋体" w:hint="eastAsia"/>
                <w:spacing w:val="-2"/>
                <w:sz w:val="22"/>
              </w:rPr>
              <w:t>包括</w:t>
            </w:r>
            <w:proofErr w:type="gramStart"/>
            <w:r w:rsidRPr="00696C02">
              <w:rPr>
                <w:rFonts w:ascii="宋体" w:eastAsia="宋体" w:hAnsi="宋体" w:cs="宋体" w:hint="eastAsia"/>
                <w:spacing w:val="-2"/>
                <w:sz w:val="22"/>
              </w:rPr>
              <w:t>保洁小</w:t>
            </w:r>
            <w:proofErr w:type="gramEnd"/>
            <w:r w:rsidRPr="00696C02">
              <w:rPr>
                <w:rFonts w:ascii="宋体" w:eastAsia="宋体" w:hAnsi="宋体" w:cs="宋体" w:hint="eastAsia"/>
                <w:spacing w:val="-2"/>
                <w:sz w:val="22"/>
              </w:rPr>
              <w:t>工具、尘推、工作警示牌等。</w:t>
            </w:r>
          </w:p>
        </w:tc>
      </w:tr>
      <w:tr w:rsidR="00696C02" w:rsidRPr="00696C02" w:rsidTr="009F19BF">
        <w:trPr>
          <w:trHeight w:val="513"/>
          <w:jc w:val="center"/>
        </w:trPr>
        <w:tc>
          <w:tcPr>
            <w:tcW w:w="765" w:type="dxa"/>
            <w:vAlign w:val="center"/>
          </w:tcPr>
          <w:p w:rsidR="00696C02" w:rsidRPr="00696C02" w:rsidRDefault="00696C02" w:rsidP="00696C02">
            <w:pPr>
              <w:spacing w:before="148" w:line="312" w:lineRule="auto"/>
              <w:ind w:left="437"/>
              <w:rPr>
                <w:rFonts w:ascii="宋体" w:eastAsia="宋体" w:hAnsi="宋体" w:cs="宋体"/>
                <w:sz w:val="22"/>
              </w:rPr>
            </w:pPr>
            <w:r w:rsidRPr="00696C02">
              <w:rPr>
                <w:rFonts w:ascii="宋体" w:eastAsia="宋体" w:hAnsi="宋体" w:cs="宋体" w:hint="eastAsia"/>
                <w:sz w:val="22"/>
              </w:rPr>
              <w:t>5</w:t>
            </w:r>
          </w:p>
        </w:tc>
        <w:tc>
          <w:tcPr>
            <w:tcW w:w="1276" w:type="dxa"/>
            <w:vAlign w:val="center"/>
          </w:tcPr>
          <w:p w:rsidR="00696C02" w:rsidRPr="00696C02" w:rsidRDefault="00696C02" w:rsidP="00696C02">
            <w:pPr>
              <w:spacing w:before="147" w:line="312" w:lineRule="auto"/>
              <w:jc w:val="center"/>
              <w:rPr>
                <w:rFonts w:ascii="宋体" w:eastAsia="宋体" w:hAnsi="宋体" w:cs="宋体"/>
                <w:sz w:val="22"/>
              </w:rPr>
            </w:pPr>
            <w:r w:rsidRPr="00696C02">
              <w:rPr>
                <w:rFonts w:ascii="宋体" w:eastAsia="宋体" w:hAnsi="宋体" w:cs="宋体" w:hint="eastAsia"/>
                <w:spacing w:val="-2"/>
                <w:sz w:val="22"/>
              </w:rPr>
              <w:t>保安用品</w:t>
            </w:r>
          </w:p>
        </w:tc>
        <w:tc>
          <w:tcPr>
            <w:tcW w:w="1134" w:type="dxa"/>
            <w:vAlign w:val="center"/>
          </w:tcPr>
          <w:p w:rsidR="00696C02" w:rsidRPr="00696C02" w:rsidRDefault="00696C02" w:rsidP="00696C02">
            <w:pPr>
              <w:spacing w:line="312" w:lineRule="auto"/>
              <w:jc w:val="center"/>
              <w:rPr>
                <w:rFonts w:ascii="宋体" w:eastAsia="宋体" w:hAnsi="宋体" w:cs="Times New Roman"/>
                <w:sz w:val="22"/>
              </w:rPr>
            </w:pPr>
          </w:p>
        </w:tc>
        <w:tc>
          <w:tcPr>
            <w:tcW w:w="1275" w:type="dxa"/>
            <w:vAlign w:val="center"/>
          </w:tcPr>
          <w:p w:rsidR="00696C02" w:rsidRPr="00696C02" w:rsidRDefault="00696C02" w:rsidP="00696C02">
            <w:pPr>
              <w:spacing w:before="165" w:line="312" w:lineRule="auto"/>
              <w:ind w:left="117"/>
              <w:jc w:val="center"/>
              <w:rPr>
                <w:rFonts w:ascii="宋体" w:eastAsia="宋体" w:hAnsi="宋体" w:cs="微软雅黑"/>
                <w:sz w:val="22"/>
              </w:rPr>
            </w:pPr>
            <w:r w:rsidRPr="00696C02">
              <w:rPr>
                <w:rFonts w:ascii="宋体" w:eastAsia="宋体" w:hAnsi="宋体" w:cs="微软雅黑" w:hint="eastAsia"/>
                <w:sz w:val="22"/>
              </w:rPr>
              <w:t>√</w:t>
            </w:r>
          </w:p>
        </w:tc>
        <w:tc>
          <w:tcPr>
            <w:tcW w:w="5016" w:type="dxa"/>
            <w:vAlign w:val="center"/>
          </w:tcPr>
          <w:p w:rsidR="00696C02" w:rsidRPr="00696C02" w:rsidRDefault="00696C02" w:rsidP="00696C02">
            <w:pPr>
              <w:spacing w:before="148" w:line="312" w:lineRule="auto"/>
              <w:ind w:right="388"/>
              <w:jc w:val="center"/>
              <w:rPr>
                <w:rFonts w:ascii="宋体" w:eastAsia="宋体" w:hAnsi="宋体" w:cs="宋体"/>
                <w:sz w:val="22"/>
              </w:rPr>
            </w:pPr>
            <w:r w:rsidRPr="00696C02">
              <w:rPr>
                <w:rFonts w:ascii="宋体" w:eastAsia="宋体" w:hAnsi="宋体" w:cs="宋体" w:hint="eastAsia"/>
                <w:spacing w:val="-13"/>
                <w:sz w:val="22"/>
              </w:rPr>
              <w:t>包括警棍、盾牌、钢盔、钢又、反光衣等。</w:t>
            </w:r>
          </w:p>
        </w:tc>
      </w:tr>
      <w:tr w:rsidR="00696C02" w:rsidRPr="00696C02" w:rsidTr="009F19BF">
        <w:trPr>
          <w:trHeight w:val="575"/>
          <w:jc w:val="center"/>
        </w:trPr>
        <w:tc>
          <w:tcPr>
            <w:tcW w:w="765" w:type="dxa"/>
            <w:vAlign w:val="center"/>
          </w:tcPr>
          <w:p w:rsidR="00696C02" w:rsidRPr="00696C02" w:rsidRDefault="00696C02" w:rsidP="00696C02">
            <w:pPr>
              <w:spacing w:before="182" w:line="312" w:lineRule="auto"/>
              <w:ind w:left="434"/>
              <w:rPr>
                <w:rFonts w:ascii="宋体" w:eastAsia="宋体" w:hAnsi="宋体" w:cs="宋体"/>
                <w:sz w:val="22"/>
              </w:rPr>
            </w:pPr>
            <w:r w:rsidRPr="00696C02">
              <w:rPr>
                <w:rFonts w:ascii="宋体" w:eastAsia="宋体" w:hAnsi="宋体" w:cs="宋体" w:hint="eastAsia"/>
                <w:sz w:val="22"/>
              </w:rPr>
              <w:t>6</w:t>
            </w:r>
          </w:p>
        </w:tc>
        <w:tc>
          <w:tcPr>
            <w:tcW w:w="1276" w:type="dxa"/>
            <w:vAlign w:val="center"/>
          </w:tcPr>
          <w:p w:rsidR="00696C02" w:rsidRPr="00696C02" w:rsidRDefault="00696C02" w:rsidP="00696C02">
            <w:pPr>
              <w:spacing w:before="182" w:line="312" w:lineRule="auto"/>
              <w:jc w:val="center"/>
              <w:rPr>
                <w:rFonts w:ascii="宋体" w:eastAsia="宋体" w:hAnsi="宋体" w:cs="宋体"/>
                <w:sz w:val="22"/>
              </w:rPr>
            </w:pPr>
            <w:r w:rsidRPr="00696C02">
              <w:rPr>
                <w:rFonts w:ascii="宋体" w:eastAsia="宋体" w:hAnsi="宋体" w:cs="宋体" w:hint="eastAsia"/>
                <w:spacing w:val="-2"/>
                <w:sz w:val="22"/>
              </w:rPr>
              <w:t>保安耗材</w:t>
            </w:r>
          </w:p>
        </w:tc>
        <w:tc>
          <w:tcPr>
            <w:tcW w:w="1134" w:type="dxa"/>
            <w:vAlign w:val="center"/>
          </w:tcPr>
          <w:p w:rsidR="00696C02" w:rsidRPr="00696C02" w:rsidRDefault="00696C02" w:rsidP="00696C02">
            <w:pPr>
              <w:spacing w:line="312" w:lineRule="auto"/>
              <w:jc w:val="center"/>
              <w:rPr>
                <w:rFonts w:ascii="宋体" w:eastAsia="宋体" w:hAnsi="宋体" w:cs="Times New Roman"/>
                <w:sz w:val="22"/>
              </w:rPr>
            </w:pPr>
          </w:p>
        </w:tc>
        <w:tc>
          <w:tcPr>
            <w:tcW w:w="1275" w:type="dxa"/>
            <w:vAlign w:val="center"/>
          </w:tcPr>
          <w:p w:rsidR="00696C02" w:rsidRPr="00696C02" w:rsidRDefault="00696C02" w:rsidP="00696C02">
            <w:pPr>
              <w:spacing w:before="199" w:line="312" w:lineRule="auto"/>
              <w:ind w:left="117"/>
              <w:jc w:val="center"/>
              <w:rPr>
                <w:rFonts w:ascii="宋体" w:eastAsia="宋体" w:hAnsi="宋体" w:cs="微软雅黑"/>
                <w:sz w:val="22"/>
              </w:rPr>
            </w:pPr>
            <w:r w:rsidRPr="00696C02">
              <w:rPr>
                <w:rFonts w:ascii="宋体" w:eastAsia="宋体" w:hAnsi="宋体" w:cs="微软雅黑" w:hint="eastAsia"/>
                <w:sz w:val="22"/>
              </w:rPr>
              <w:t>√</w:t>
            </w:r>
          </w:p>
        </w:tc>
        <w:tc>
          <w:tcPr>
            <w:tcW w:w="5016" w:type="dxa"/>
            <w:vAlign w:val="center"/>
          </w:tcPr>
          <w:p w:rsidR="00696C02" w:rsidRPr="00696C02" w:rsidRDefault="00696C02" w:rsidP="00696C02">
            <w:pPr>
              <w:spacing w:before="38" w:line="312" w:lineRule="auto"/>
              <w:ind w:left="120" w:right="44" w:hanging="8"/>
              <w:jc w:val="center"/>
              <w:rPr>
                <w:rFonts w:ascii="宋体" w:eastAsia="宋体" w:hAnsi="宋体" w:cs="宋体"/>
                <w:sz w:val="22"/>
              </w:rPr>
            </w:pPr>
            <w:r w:rsidRPr="00696C02">
              <w:rPr>
                <w:rFonts w:ascii="宋体" w:eastAsia="宋体" w:hAnsi="宋体" w:cs="宋体" w:hint="eastAsia"/>
                <w:spacing w:val="-3"/>
                <w:sz w:val="22"/>
              </w:rPr>
              <w:t>包括遮阳大伞、白手套、纱手套、毛巾、</w:t>
            </w:r>
            <w:r w:rsidRPr="00696C02">
              <w:rPr>
                <w:rFonts w:ascii="宋体" w:eastAsia="宋体" w:hAnsi="宋体" w:cs="宋体" w:hint="eastAsia"/>
                <w:spacing w:val="-6"/>
                <w:sz w:val="22"/>
              </w:rPr>
              <w:t>雨衣、雨鞋等。</w:t>
            </w:r>
          </w:p>
        </w:tc>
      </w:tr>
      <w:tr w:rsidR="00696C02" w:rsidRPr="00696C02" w:rsidTr="009F19BF">
        <w:trPr>
          <w:trHeight w:val="731"/>
          <w:jc w:val="center"/>
        </w:trPr>
        <w:tc>
          <w:tcPr>
            <w:tcW w:w="765" w:type="dxa"/>
            <w:vAlign w:val="center"/>
          </w:tcPr>
          <w:p w:rsidR="00696C02" w:rsidRPr="00696C02" w:rsidRDefault="00696C02" w:rsidP="00696C02">
            <w:pPr>
              <w:spacing w:before="151" w:line="312" w:lineRule="auto"/>
              <w:ind w:left="452"/>
              <w:rPr>
                <w:rFonts w:ascii="宋体" w:eastAsia="宋体" w:hAnsi="宋体" w:cs="宋体"/>
                <w:sz w:val="22"/>
              </w:rPr>
            </w:pPr>
            <w:r w:rsidRPr="00696C02">
              <w:rPr>
                <w:rFonts w:ascii="宋体" w:eastAsia="宋体" w:hAnsi="宋体" w:cs="宋体" w:hint="eastAsia"/>
                <w:sz w:val="22"/>
              </w:rPr>
              <w:t>7</w:t>
            </w:r>
          </w:p>
        </w:tc>
        <w:tc>
          <w:tcPr>
            <w:tcW w:w="1276" w:type="dxa"/>
            <w:vAlign w:val="center"/>
          </w:tcPr>
          <w:p w:rsidR="00696C02" w:rsidRPr="00696C02" w:rsidRDefault="00696C02" w:rsidP="00696C02">
            <w:pPr>
              <w:spacing w:before="152" w:line="312" w:lineRule="auto"/>
              <w:jc w:val="center"/>
              <w:rPr>
                <w:rFonts w:ascii="宋体" w:eastAsia="宋体" w:hAnsi="宋体" w:cs="宋体"/>
                <w:sz w:val="22"/>
              </w:rPr>
            </w:pPr>
            <w:r w:rsidRPr="00696C02">
              <w:rPr>
                <w:rFonts w:ascii="宋体" w:eastAsia="宋体" w:hAnsi="宋体" w:cs="宋体" w:hint="eastAsia"/>
                <w:spacing w:val="-2"/>
                <w:sz w:val="22"/>
              </w:rPr>
              <w:t>绿化材料</w:t>
            </w:r>
          </w:p>
        </w:tc>
        <w:tc>
          <w:tcPr>
            <w:tcW w:w="1134" w:type="dxa"/>
            <w:vAlign w:val="center"/>
          </w:tcPr>
          <w:p w:rsidR="00696C02" w:rsidRPr="00696C02" w:rsidRDefault="00696C02" w:rsidP="00696C02">
            <w:pPr>
              <w:spacing w:line="312" w:lineRule="auto"/>
              <w:jc w:val="center"/>
              <w:rPr>
                <w:rFonts w:ascii="宋体" w:eastAsia="宋体" w:hAnsi="宋体" w:cs="Times New Roman"/>
                <w:sz w:val="22"/>
              </w:rPr>
            </w:pPr>
          </w:p>
        </w:tc>
        <w:tc>
          <w:tcPr>
            <w:tcW w:w="1275" w:type="dxa"/>
            <w:vAlign w:val="center"/>
          </w:tcPr>
          <w:p w:rsidR="00696C02" w:rsidRPr="00696C02" w:rsidRDefault="00696C02" w:rsidP="00696C02">
            <w:pPr>
              <w:spacing w:before="168" w:line="312" w:lineRule="auto"/>
              <w:ind w:left="117"/>
              <w:jc w:val="center"/>
              <w:rPr>
                <w:rFonts w:ascii="宋体" w:eastAsia="宋体" w:hAnsi="宋体" w:cs="微软雅黑"/>
                <w:sz w:val="22"/>
              </w:rPr>
            </w:pPr>
            <w:r w:rsidRPr="00696C02">
              <w:rPr>
                <w:rFonts w:ascii="宋体" w:eastAsia="宋体" w:hAnsi="宋体" w:cs="微软雅黑" w:hint="eastAsia"/>
                <w:sz w:val="22"/>
              </w:rPr>
              <w:t>√</w:t>
            </w:r>
          </w:p>
        </w:tc>
        <w:tc>
          <w:tcPr>
            <w:tcW w:w="5016" w:type="dxa"/>
            <w:vAlign w:val="center"/>
          </w:tcPr>
          <w:p w:rsidR="00696C02" w:rsidRPr="00696C02" w:rsidRDefault="00696C02" w:rsidP="00696C02">
            <w:pPr>
              <w:spacing w:before="152" w:line="312" w:lineRule="auto"/>
              <w:ind w:left="114"/>
              <w:jc w:val="center"/>
              <w:rPr>
                <w:rFonts w:ascii="宋体" w:eastAsia="宋体" w:hAnsi="宋体" w:cs="宋体"/>
                <w:sz w:val="22"/>
              </w:rPr>
            </w:pPr>
            <w:r w:rsidRPr="00696C02">
              <w:rPr>
                <w:rFonts w:ascii="宋体" w:eastAsia="宋体" w:hAnsi="宋体" w:cs="宋体" w:hint="eastAsia"/>
                <w:spacing w:val="-6"/>
                <w:sz w:val="22"/>
              </w:rPr>
              <w:t>绿化盆景增设、绿化施肥及药水费用、易</w:t>
            </w:r>
            <w:r w:rsidRPr="00696C02">
              <w:rPr>
                <w:rFonts w:ascii="宋体" w:eastAsia="宋体" w:hAnsi="宋体" w:cs="宋体" w:hint="eastAsia"/>
                <w:spacing w:val="-2"/>
                <w:sz w:val="22"/>
              </w:rPr>
              <w:t>耗品等。</w:t>
            </w:r>
          </w:p>
        </w:tc>
      </w:tr>
      <w:tr w:rsidR="00696C02" w:rsidRPr="00696C02" w:rsidTr="009F19BF">
        <w:trPr>
          <w:trHeight w:val="518"/>
          <w:jc w:val="center"/>
        </w:trPr>
        <w:tc>
          <w:tcPr>
            <w:tcW w:w="765" w:type="dxa"/>
            <w:vAlign w:val="center"/>
          </w:tcPr>
          <w:p w:rsidR="00696C02" w:rsidRPr="00696C02" w:rsidRDefault="00696C02" w:rsidP="00696C02">
            <w:pPr>
              <w:spacing w:line="312" w:lineRule="auto"/>
              <w:rPr>
                <w:rFonts w:ascii="宋体" w:eastAsia="宋体" w:hAnsi="宋体" w:cs="Times New Roman"/>
                <w:sz w:val="22"/>
              </w:rPr>
            </w:pPr>
          </w:p>
        </w:tc>
        <w:tc>
          <w:tcPr>
            <w:tcW w:w="1276" w:type="dxa"/>
            <w:vAlign w:val="center"/>
          </w:tcPr>
          <w:p w:rsidR="00696C02" w:rsidRPr="00696C02" w:rsidRDefault="00696C02" w:rsidP="00696C02">
            <w:pPr>
              <w:spacing w:before="149" w:line="312" w:lineRule="auto"/>
              <w:ind w:left="565"/>
              <w:rPr>
                <w:rFonts w:ascii="宋体" w:eastAsia="宋体" w:hAnsi="宋体" w:cs="宋体"/>
                <w:sz w:val="22"/>
              </w:rPr>
            </w:pPr>
            <w:r w:rsidRPr="00696C02">
              <w:rPr>
                <w:rFonts w:ascii="宋体" w:eastAsia="宋体" w:hAnsi="宋体" w:cs="宋体" w:hint="eastAsia"/>
                <w:position w:val="2"/>
                <w:sz w:val="22"/>
              </w:rPr>
              <w:t>…</w:t>
            </w:r>
          </w:p>
        </w:tc>
        <w:tc>
          <w:tcPr>
            <w:tcW w:w="1134" w:type="dxa"/>
            <w:vAlign w:val="center"/>
          </w:tcPr>
          <w:p w:rsidR="00696C02" w:rsidRPr="00696C02" w:rsidRDefault="00696C02" w:rsidP="00696C02">
            <w:pPr>
              <w:spacing w:line="312" w:lineRule="auto"/>
              <w:jc w:val="center"/>
              <w:rPr>
                <w:rFonts w:ascii="宋体" w:eastAsia="宋体" w:hAnsi="宋体" w:cs="Times New Roman"/>
                <w:sz w:val="22"/>
              </w:rPr>
            </w:pPr>
          </w:p>
        </w:tc>
        <w:tc>
          <w:tcPr>
            <w:tcW w:w="1275" w:type="dxa"/>
            <w:vAlign w:val="center"/>
          </w:tcPr>
          <w:p w:rsidR="00696C02" w:rsidRPr="00696C02" w:rsidRDefault="00696C02" w:rsidP="00696C02">
            <w:pPr>
              <w:spacing w:line="312" w:lineRule="auto"/>
              <w:jc w:val="center"/>
              <w:rPr>
                <w:rFonts w:ascii="宋体" w:eastAsia="宋体" w:hAnsi="宋体" w:cs="Times New Roman"/>
                <w:sz w:val="22"/>
              </w:rPr>
            </w:pPr>
          </w:p>
        </w:tc>
        <w:tc>
          <w:tcPr>
            <w:tcW w:w="5016" w:type="dxa"/>
            <w:vAlign w:val="center"/>
          </w:tcPr>
          <w:p w:rsidR="00696C02" w:rsidRPr="00696C02" w:rsidRDefault="00696C02" w:rsidP="00696C02">
            <w:pPr>
              <w:spacing w:line="312" w:lineRule="auto"/>
              <w:jc w:val="center"/>
              <w:rPr>
                <w:rFonts w:ascii="宋体" w:eastAsia="宋体" w:hAnsi="宋体" w:cs="Times New Roman"/>
                <w:sz w:val="22"/>
              </w:rPr>
            </w:pPr>
          </w:p>
        </w:tc>
      </w:tr>
    </w:tbl>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5.2</w:t>
      </w:r>
      <w:r w:rsidRPr="00696C02">
        <w:rPr>
          <w:rFonts w:ascii="Times New Roman" w:eastAsia="宋体" w:hAnsi="Times New Roman" w:cs="Times New Roman"/>
          <w:color w:val="0000FF"/>
          <w:sz w:val="22"/>
        </w:rPr>
        <w:t>本项目不允许分包。</w:t>
      </w:r>
    </w:p>
    <w:p w:rsidR="00696C02" w:rsidRPr="00696C02" w:rsidRDefault="00696C02" w:rsidP="00696C0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216965630"/>
      <w:r w:rsidRPr="00696C02">
        <w:rPr>
          <w:rFonts w:ascii="Times New Roman" w:eastAsia="宋体" w:hAnsi="Times New Roman" w:cs="Times New Roman"/>
          <w:b/>
          <w:color w:val="000000"/>
          <w:sz w:val="22"/>
        </w:rPr>
        <w:t xml:space="preserve">6 </w:t>
      </w:r>
      <w:r w:rsidRPr="00696C02">
        <w:rPr>
          <w:rFonts w:ascii="Times New Roman" w:eastAsia="宋体" w:hAnsi="Times New Roman" w:cs="Times New Roman"/>
          <w:b/>
          <w:color w:val="000000"/>
          <w:sz w:val="22"/>
        </w:rPr>
        <w:t>合同的签订</w:t>
      </w:r>
      <w:bookmarkEnd w:id="25"/>
    </w:p>
    <w:p w:rsidR="00696C02" w:rsidRPr="00696C02" w:rsidRDefault="00696C02" w:rsidP="00696C02">
      <w:pPr>
        <w:snapToGrid w:val="0"/>
        <w:spacing w:line="300" w:lineRule="auto"/>
        <w:ind w:firstLineChars="200" w:firstLine="440"/>
        <w:rPr>
          <w:rFonts w:ascii="Times New Roman" w:eastAsia="宋体" w:hAnsi="Times New Roman" w:cs="Times New Roman"/>
          <w:sz w:val="22"/>
        </w:rPr>
      </w:pPr>
      <w:r w:rsidRPr="00696C02">
        <w:rPr>
          <w:rFonts w:ascii="Times New Roman" w:eastAsia="宋体" w:hAnsi="Times New Roman" w:cs="Times New Roman"/>
          <w:sz w:val="22"/>
        </w:rPr>
        <w:t xml:space="preserve">6.1 </w:t>
      </w:r>
      <w:r w:rsidRPr="00696C02">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6.2 </w:t>
      </w:r>
      <w:r w:rsidRPr="00696C02">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696C02" w:rsidRPr="00696C02" w:rsidRDefault="00696C02" w:rsidP="00696C02">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16965631"/>
      <w:r w:rsidRPr="00696C02">
        <w:rPr>
          <w:rFonts w:ascii="Times New Roman" w:eastAsia="宋体" w:hAnsi="Times New Roman" w:cs="Times New Roman"/>
          <w:b/>
          <w:color w:val="000000"/>
          <w:sz w:val="22"/>
        </w:rPr>
        <w:lastRenderedPageBreak/>
        <w:t xml:space="preserve">7 </w:t>
      </w:r>
      <w:r w:rsidRPr="00696C02">
        <w:rPr>
          <w:rFonts w:ascii="Times New Roman" w:eastAsia="宋体" w:hAnsi="Times New Roman" w:cs="Times New Roman"/>
          <w:b/>
          <w:color w:val="000000"/>
          <w:sz w:val="22"/>
        </w:rPr>
        <w:t>结算原则和支付方式</w:t>
      </w:r>
      <w:bookmarkEnd w:id="26"/>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7.1 </w:t>
      </w:r>
      <w:r w:rsidRPr="00696C02">
        <w:rPr>
          <w:rFonts w:ascii="Times New Roman" w:eastAsia="宋体" w:hAnsi="Times New Roman" w:cs="Times New Roman"/>
          <w:color w:val="000000"/>
          <w:sz w:val="22"/>
        </w:rPr>
        <w:t>结算原则</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7.1.1</w:t>
      </w:r>
      <w:r w:rsidRPr="00696C02">
        <w:rPr>
          <w:rFonts w:ascii="Times New Roman" w:eastAsia="宋体" w:hAnsi="Times New Roman" w:cs="Times New Roman"/>
          <w:color w:val="000000"/>
          <w:sz w:val="22"/>
        </w:rPr>
        <w:t>根据考核管理要求，依照考核结果按实结算。</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b/>
          <w:i/>
          <w:color w:val="FF0000"/>
          <w:kern w:val="0"/>
          <w:sz w:val="22"/>
          <w:u w:val="single"/>
        </w:rPr>
      </w:pPr>
      <w:r w:rsidRPr="00696C02">
        <w:rPr>
          <w:rFonts w:ascii="Times New Roman" w:eastAsia="宋体" w:hAnsi="Times New Roman" w:cs="Times New Roman"/>
          <w:color w:val="000000"/>
          <w:sz w:val="22"/>
        </w:rPr>
        <w:t>7.1.2</w:t>
      </w:r>
      <w:r w:rsidRPr="00696C02">
        <w:rPr>
          <w:rFonts w:ascii="Times New Roman" w:eastAsia="宋体" w:hAnsi="Times New Roman" w:cs="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696C02" w:rsidRPr="00696C02" w:rsidRDefault="00696C02" w:rsidP="00696C02">
      <w:pPr>
        <w:adjustRightInd w:val="0"/>
        <w:snapToGrid w:val="0"/>
        <w:spacing w:line="300" w:lineRule="auto"/>
        <w:ind w:firstLineChars="200" w:firstLine="442"/>
        <w:jc w:val="left"/>
        <w:rPr>
          <w:rFonts w:ascii="Times New Roman" w:eastAsia="宋体" w:hAnsi="Times New Roman" w:cs="Times New Roman"/>
          <w:b/>
          <w:color w:val="0000FF"/>
          <w:kern w:val="0"/>
          <w:sz w:val="22"/>
          <w:u w:val="single"/>
        </w:rPr>
      </w:pPr>
      <w:r w:rsidRPr="00696C02">
        <w:rPr>
          <w:rFonts w:ascii="Times New Roman" w:eastAsia="宋体" w:hAnsi="Times New Roman" w:cs="Times New Roman"/>
          <w:b/>
          <w:color w:val="0000FF"/>
          <w:kern w:val="0"/>
          <w:sz w:val="22"/>
          <w:u w:val="single"/>
        </w:rPr>
        <w:t xml:space="preserve">7.1.3 </w:t>
      </w:r>
      <w:r w:rsidRPr="00696C02">
        <w:rPr>
          <w:rFonts w:ascii="Times New Roman" w:eastAsia="宋体" w:hAnsi="Times New Roman" w:cs="Times New Roman"/>
          <w:b/>
          <w:color w:val="0000FF"/>
          <w:kern w:val="0"/>
          <w:sz w:val="22"/>
          <w:u w:val="single"/>
        </w:rPr>
        <w:t>合同履约期间，如发生设备中修、大修和应急维修的，则费用按实结算。</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7.2 </w:t>
      </w:r>
      <w:r w:rsidRPr="00696C02">
        <w:rPr>
          <w:rFonts w:ascii="Times New Roman" w:eastAsia="宋体" w:hAnsi="Times New Roman" w:cs="Times New Roman"/>
          <w:color w:val="000000"/>
          <w:sz w:val="22"/>
        </w:rPr>
        <w:t>支付方式</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7.2.1 </w:t>
      </w:r>
      <w:r w:rsidRPr="00696C02">
        <w:rPr>
          <w:rFonts w:ascii="Times New Roman" w:eastAsia="宋体" w:hAnsi="Times New Roman" w:cs="Times New Roman"/>
          <w:color w:val="000000"/>
          <w:sz w:val="22"/>
        </w:rPr>
        <w:t>本项目合同金额采用</w:t>
      </w:r>
      <w:r w:rsidRPr="00696C02">
        <w:rPr>
          <w:rFonts w:ascii="Times New Roman" w:eastAsia="宋体" w:hAnsi="Times New Roman" w:cs="Times New Roman"/>
          <w:color w:val="000000"/>
          <w:sz w:val="22"/>
          <w:u w:val="single"/>
        </w:rPr>
        <w:t>分期付款</w:t>
      </w:r>
      <w:r w:rsidRPr="00696C02">
        <w:rPr>
          <w:rFonts w:ascii="Times New Roman" w:eastAsia="宋体" w:hAnsi="Times New Roman" w:cs="Times New Roman"/>
          <w:color w:val="000000"/>
          <w:sz w:val="22"/>
        </w:rPr>
        <w:t>方式，在采购人和中标人合同签订，每</w:t>
      </w:r>
      <w:r w:rsidRPr="00696C02">
        <w:rPr>
          <w:rFonts w:ascii="Times New Roman" w:eastAsia="宋体" w:hAnsi="Times New Roman" w:cs="Times New Roman" w:hint="eastAsia"/>
          <w:color w:val="000000"/>
          <w:sz w:val="22"/>
        </w:rPr>
        <w:t>三个</w:t>
      </w:r>
      <w:r w:rsidRPr="00696C02">
        <w:rPr>
          <w:rFonts w:ascii="Times New Roman" w:eastAsia="宋体" w:hAnsi="Times New Roman" w:cs="Times New Roman"/>
          <w:color w:val="000000"/>
          <w:sz w:val="22"/>
        </w:rPr>
        <w:t>月</w:t>
      </w:r>
      <w:r w:rsidRPr="00696C02">
        <w:rPr>
          <w:rFonts w:ascii="Times New Roman" w:eastAsia="宋体" w:hAnsi="Times New Roman" w:cs="Times New Roman" w:hint="eastAsia"/>
          <w:color w:val="000000"/>
          <w:sz w:val="22"/>
        </w:rPr>
        <w:t>按考核结果支付相应合同费用</w:t>
      </w:r>
      <w:r w:rsidRPr="00696C02">
        <w:rPr>
          <w:rFonts w:ascii="Times New Roman" w:eastAsia="宋体" w:hAnsi="Times New Roman" w:cs="Times New Roman"/>
          <w:color w:val="000000"/>
          <w:sz w:val="22"/>
        </w:rPr>
        <w:t>。</w:t>
      </w:r>
    </w:p>
    <w:tbl>
      <w:tblPr>
        <w:tblW w:w="6804" w:type="dxa"/>
        <w:tblInd w:w="1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93"/>
        <w:gridCol w:w="4394"/>
        <w:gridCol w:w="1417"/>
      </w:tblGrid>
      <w:tr w:rsidR="00696C02" w:rsidRPr="00696C02" w:rsidTr="009F19BF">
        <w:trPr>
          <w:trHeight w:val="438"/>
        </w:trPr>
        <w:tc>
          <w:tcPr>
            <w:tcW w:w="993" w:type="dxa"/>
          </w:tcPr>
          <w:p w:rsidR="00696C02" w:rsidRPr="00696C02" w:rsidRDefault="00696C02" w:rsidP="00696C02">
            <w:pPr>
              <w:spacing w:before="37" w:line="312" w:lineRule="auto"/>
              <w:ind w:firstLineChars="49" w:firstLine="104"/>
              <w:rPr>
                <w:rFonts w:ascii="宋体" w:eastAsia="宋体" w:hAnsi="宋体" w:cs="宋体"/>
                <w:sz w:val="22"/>
              </w:rPr>
            </w:pPr>
            <w:r w:rsidRPr="00696C02">
              <w:rPr>
                <w:rFonts w:ascii="宋体" w:eastAsia="宋体" w:hAnsi="宋体" w:cs="宋体" w:hint="eastAsia"/>
                <w:b/>
                <w:bCs/>
                <w:spacing w:val="-4"/>
                <w:sz w:val="22"/>
              </w:rPr>
              <w:t>序号</w:t>
            </w:r>
          </w:p>
        </w:tc>
        <w:tc>
          <w:tcPr>
            <w:tcW w:w="4394" w:type="dxa"/>
          </w:tcPr>
          <w:p w:rsidR="00696C02" w:rsidRPr="00696C02" w:rsidRDefault="00696C02" w:rsidP="00696C02">
            <w:pPr>
              <w:spacing w:before="38" w:line="312" w:lineRule="auto"/>
              <w:ind w:left="1264"/>
              <w:rPr>
                <w:rFonts w:ascii="宋体" w:eastAsia="宋体" w:hAnsi="宋体" w:cs="宋体"/>
                <w:sz w:val="22"/>
              </w:rPr>
            </w:pPr>
            <w:r w:rsidRPr="00696C02">
              <w:rPr>
                <w:rFonts w:ascii="宋体" w:eastAsia="宋体" w:hAnsi="宋体" w:cs="宋体" w:hint="eastAsia"/>
                <w:b/>
                <w:bCs/>
                <w:spacing w:val="-4"/>
                <w:sz w:val="22"/>
              </w:rPr>
              <w:t>支付时间</w:t>
            </w:r>
          </w:p>
        </w:tc>
        <w:tc>
          <w:tcPr>
            <w:tcW w:w="1417" w:type="dxa"/>
          </w:tcPr>
          <w:p w:rsidR="00696C02" w:rsidRPr="00696C02" w:rsidRDefault="00696C02" w:rsidP="00696C02">
            <w:pPr>
              <w:spacing w:before="38" w:line="312" w:lineRule="auto"/>
              <w:jc w:val="center"/>
              <w:rPr>
                <w:rFonts w:ascii="宋体" w:eastAsia="宋体" w:hAnsi="宋体" w:cs="宋体"/>
                <w:sz w:val="22"/>
              </w:rPr>
            </w:pPr>
            <w:r w:rsidRPr="00696C02">
              <w:rPr>
                <w:rFonts w:ascii="宋体" w:eastAsia="宋体" w:hAnsi="宋体" w:cs="宋体" w:hint="eastAsia"/>
                <w:b/>
                <w:bCs/>
                <w:spacing w:val="-4"/>
                <w:sz w:val="22"/>
              </w:rPr>
              <w:t>支付比例</w:t>
            </w:r>
          </w:p>
        </w:tc>
      </w:tr>
      <w:tr w:rsidR="00696C02" w:rsidRPr="00696C02" w:rsidTr="009F19BF">
        <w:trPr>
          <w:trHeight w:val="431"/>
        </w:trPr>
        <w:tc>
          <w:tcPr>
            <w:tcW w:w="993" w:type="dxa"/>
          </w:tcPr>
          <w:p w:rsidR="00696C02" w:rsidRPr="00696C02" w:rsidRDefault="00696C02" w:rsidP="00696C02">
            <w:pPr>
              <w:spacing w:before="53" w:line="312" w:lineRule="auto"/>
              <w:ind w:left="532"/>
              <w:rPr>
                <w:rFonts w:ascii="宋体" w:eastAsia="宋体" w:hAnsi="宋体" w:cs="Times New Roman"/>
                <w:sz w:val="22"/>
              </w:rPr>
            </w:pPr>
            <w:r w:rsidRPr="00696C02">
              <w:rPr>
                <w:rFonts w:ascii="宋体" w:eastAsia="宋体" w:hAnsi="宋体" w:cs="Times New Roman" w:hint="eastAsia"/>
                <w:sz w:val="22"/>
              </w:rPr>
              <w:t>1</w:t>
            </w:r>
          </w:p>
        </w:tc>
        <w:tc>
          <w:tcPr>
            <w:tcW w:w="4394" w:type="dxa"/>
          </w:tcPr>
          <w:p w:rsidR="00696C02" w:rsidRPr="00696C02" w:rsidRDefault="00696C02" w:rsidP="00696C02">
            <w:pPr>
              <w:spacing w:before="34" w:line="312" w:lineRule="auto"/>
              <w:ind w:left="739"/>
              <w:rPr>
                <w:rFonts w:ascii="宋体" w:eastAsia="宋体" w:hAnsi="宋体" w:cs="宋体"/>
                <w:sz w:val="22"/>
              </w:rPr>
            </w:pPr>
            <w:r w:rsidRPr="00696C02">
              <w:rPr>
                <w:rFonts w:ascii="宋体" w:eastAsia="宋体" w:hAnsi="宋体" w:cs="Times New Roman" w:hint="eastAsia"/>
                <w:spacing w:val="-5"/>
                <w:sz w:val="22"/>
              </w:rPr>
              <w:t xml:space="preserve">2026 </w:t>
            </w:r>
            <w:r w:rsidRPr="00696C02">
              <w:rPr>
                <w:rFonts w:ascii="宋体" w:eastAsia="宋体" w:hAnsi="宋体" w:cs="宋体" w:hint="eastAsia"/>
                <w:spacing w:val="-5"/>
                <w:sz w:val="22"/>
              </w:rPr>
              <w:t>年</w:t>
            </w:r>
            <w:r w:rsidRPr="00696C02">
              <w:rPr>
                <w:rFonts w:ascii="宋体" w:eastAsia="宋体" w:hAnsi="宋体" w:cs="Times New Roman" w:hint="eastAsia"/>
                <w:spacing w:val="-5"/>
                <w:sz w:val="22"/>
              </w:rPr>
              <w:t>3</w:t>
            </w:r>
            <w:r w:rsidRPr="00696C02">
              <w:rPr>
                <w:rFonts w:ascii="宋体" w:eastAsia="宋体" w:hAnsi="宋体" w:cs="宋体" w:hint="eastAsia"/>
                <w:spacing w:val="-5"/>
                <w:sz w:val="22"/>
              </w:rPr>
              <w:t>月</w:t>
            </w:r>
            <w:r w:rsidRPr="00696C02">
              <w:rPr>
                <w:rFonts w:ascii="宋体" w:eastAsia="宋体" w:hAnsi="宋体" w:cs="Times New Roman" w:hint="eastAsia"/>
                <w:spacing w:val="-5"/>
                <w:sz w:val="22"/>
              </w:rPr>
              <w:t xml:space="preserve">30 </w:t>
            </w:r>
            <w:r w:rsidRPr="00696C02">
              <w:rPr>
                <w:rFonts w:ascii="宋体" w:eastAsia="宋体" w:hAnsi="宋体" w:cs="宋体" w:hint="eastAsia"/>
                <w:spacing w:val="-5"/>
                <w:sz w:val="22"/>
              </w:rPr>
              <w:t>日前</w:t>
            </w:r>
          </w:p>
        </w:tc>
        <w:tc>
          <w:tcPr>
            <w:tcW w:w="1417" w:type="dxa"/>
          </w:tcPr>
          <w:p w:rsidR="00696C02" w:rsidRPr="00696C02" w:rsidRDefault="00696C02" w:rsidP="00696C02">
            <w:pPr>
              <w:spacing w:before="54" w:line="312" w:lineRule="auto"/>
              <w:jc w:val="center"/>
              <w:rPr>
                <w:rFonts w:ascii="宋体" w:eastAsia="宋体" w:hAnsi="宋体" w:cs="Times New Roman"/>
                <w:sz w:val="22"/>
              </w:rPr>
            </w:pPr>
            <w:r w:rsidRPr="00696C02">
              <w:rPr>
                <w:rFonts w:ascii="宋体" w:eastAsia="宋体" w:hAnsi="宋体" w:cs="Times New Roman" w:hint="eastAsia"/>
                <w:spacing w:val="-2"/>
                <w:sz w:val="22"/>
              </w:rPr>
              <w:t>30%</w:t>
            </w:r>
          </w:p>
        </w:tc>
      </w:tr>
      <w:tr w:rsidR="00696C02" w:rsidRPr="00696C02" w:rsidTr="009F19BF">
        <w:trPr>
          <w:trHeight w:val="433"/>
        </w:trPr>
        <w:tc>
          <w:tcPr>
            <w:tcW w:w="993" w:type="dxa"/>
          </w:tcPr>
          <w:p w:rsidR="00696C02" w:rsidRPr="00696C02" w:rsidRDefault="00696C02" w:rsidP="00696C02">
            <w:pPr>
              <w:spacing w:before="54" w:line="312" w:lineRule="auto"/>
              <w:ind w:left="510"/>
              <w:rPr>
                <w:rFonts w:ascii="宋体" w:eastAsia="宋体" w:hAnsi="宋体" w:cs="Times New Roman"/>
                <w:sz w:val="22"/>
              </w:rPr>
            </w:pPr>
            <w:r w:rsidRPr="00696C02">
              <w:rPr>
                <w:rFonts w:ascii="宋体" w:eastAsia="宋体" w:hAnsi="宋体" w:cs="Times New Roman" w:hint="eastAsia"/>
                <w:sz w:val="22"/>
              </w:rPr>
              <w:t>2</w:t>
            </w:r>
          </w:p>
        </w:tc>
        <w:tc>
          <w:tcPr>
            <w:tcW w:w="4394" w:type="dxa"/>
          </w:tcPr>
          <w:p w:rsidR="00696C02" w:rsidRPr="00696C02" w:rsidRDefault="00696C02" w:rsidP="00696C02">
            <w:pPr>
              <w:spacing w:before="35" w:line="312" w:lineRule="auto"/>
              <w:ind w:left="739"/>
              <w:rPr>
                <w:rFonts w:ascii="宋体" w:eastAsia="宋体" w:hAnsi="宋体" w:cs="宋体"/>
                <w:sz w:val="22"/>
              </w:rPr>
            </w:pPr>
            <w:r w:rsidRPr="00696C02">
              <w:rPr>
                <w:rFonts w:ascii="宋体" w:eastAsia="宋体" w:hAnsi="宋体" w:cs="Times New Roman" w:hint="eastAsia"/>
                <w:spacing w:val="-5"/>
                <w:sz w:val="22"/>
              </w:rPr>
              <w:t xml:space="preserve">2026 </w:t>
            </w:r>
            <w:r w:rsidRPr="00696C02">
              <w:rPr>
                <w:rFonts w:ascii="宋体" w:eastAsia="宋体" w:hAnsi="宋体" w:cs="宋体" w:hint="eastAsia"/>
                <w:spacing w:val="-5"/>
                <w:sz w:val="22"/>
              </w:rPr>
              <w:t>年</w:t>
            </w:r>
            <w:r w:rsidRPr="00696C02">
              <w:rPr>
                <w:rFonts w:ascii="宋体" w:eastAsia="宋体" w:hAnsi="宋体" w:cs="Times New Roman" w:hint="eastAsia"/>
                <w:spacing w:val="-5"/>
                <w:sz w:val="22"/>
              </w:rPr>
              <w:t>6</w:t>
            </w:r>
            <w:r w:rsidRPr="00696C02">
              <w:rPr>
                <w:rFonts w:ascii="宋体" w:eastAsia="宋体" w:hAnsi="宋体" w:cs="宋体" w:hint="eastAsia"/>
                <w:spacing w:val="-5"/>
                <w:sz w:val="22"/>
              </w:rPr>
              <w:t>月</w:t>
            </w:r>
            <w:r w:rsidRPr="00696C02">
              <w:rPr>
                <w:rFonts w:ascii="宋体" w:eastAsia="宋体" w:hAnsi="宋体" w:cs="Times New Roman" w:hint="eastAsia"/>
                <w:spacing w:val="-5"/>
                <w:sz w:val="22"/>
              </w:rPr>
              <w:t xml:space="preserve">30 </w:t>
            </w:r>
            <w:r w:rsidRPr="00696C02">
              <w:rPr>
                <w:rFonts w:ascii="宋体" w:eastAsia="宋体" w:hAnsi="宋体" w:cs="宋体" w:hint="eastAsia"/>
                <w:spacing w:val="-5"/>
                <w:sz w:val="22"/>
              </w:rPr>
              <w:t>日前</w:t>
            </w:r>
          </w:p>
        </w:tc>
        <w:tc>
          <w:tcPr>
            <w:tcW w:w="1417" w:type="dxa"/>
          </w:tcPr>
          <w:p w:rsidR="00696C02" w:rsidRPr="00696C02" w:rsidRDefault="00696C02" w:rsidP="00696C02">
            <w:pPr>
              <w:spacing w:before="55" w:line="312" w:lineRule="auto"/>
              <w:jc w:val="center"/>
              <w:rPr>
                <w:rFonts w:ascii="宋体" w:eastAsia="宋体" w:hAnsi="宋体" w:cs="Times New Roman"/>
                <w:sz w:val="22"/>
              </w:rPr>
            </w:pPr>
            <w:r w:rsidRPr="00696C02">
              <w:rPr>
                <w:rFonts w:ascii="宋体" w:eastAsia="宋体" w:hAnsi="宋体" w:cs="Times New Roman" w:hint="eastAsia"/>
                <w:spacing w:val="-1"/>
                <w:sz w:val="22"/>
              </w:rPr>
              <w:t>25%</w:t>
            </w:r>
          </w:p>
        </w:tc>
      </w:tr>
      <w:tr w:rsidR="00696C02" w:rsidRPr="00696C02" w:rsidTr="009F19BF">
        <w:trPr>
          <w:trHeight w:val="431"/>
        </w:trPr>
        <w:tc>
          <w:tcPr>
            <w:tcW w:w="993" w:type="dxa"/>
          </w:tcPr>
          <w:p w:rsidR="00696C02" w:rsidRPr="00696C02" w:rsidRDefault="00696C02" w:rsidP="00696C02">
            <w:pPr>
              <w:spacing w:before="56" w:line="312" w:lineRule="auto"/>
              <w:ind w:left="515"/>
              <w:rPr>
                <w:rFonts w:ascii="宋体" w:eastAsia="宋体" w:hAnsi="宋体" w:cs="Times New Roman"/>
                <w:sz w:val="22"/>
              </w:rPr>
            </w:pPr>
            <w:r w:rsidRPr="00696C02">
              <w:rPr>
                <w:rFonts w:ascii="宋体" w:eastAsia="宋体" w:hAnsi="宋体" w:cs="Times New Roman" w:hint="eastAsia"/>
                <w:sz w:val="22"/>
              </w:rPr>
              <w:t>3</w:t>
            </w:r>
          </w:p>
        </w:tc>
        <w:tc>
          <w:tcPr>
            <w:tcW w:w="4394" w:type="dxa"/>
          </w:tcPr>
          <w:p w:rsidR="00696C02" w:rsidRPr="00696C02" w:rsidRDefault="00696C02" w:rsidP="00696C02">
            <w:pPr>
              <w:spacing w:before="36" w:line="312" w:lineRule="auto"/>
              <w:ind w:left="739"/>
              <w:rPr>
                <w:rFonts w:ascii="宋体" w:eastAsia="宋体" w:hAnsi="宋体" w:cs="宋体"/>
                <w:sz w:val="22"/>
              </w:rPr>
            </w:pPr>
            <w:r w:rsidRPr="00696C02">
              <w:rPr>
                <w:rFonts w:ascii="宋体" w:eastAsia="宋体" w:hAnsi="宋体" w:cs="Times New Roman" w:hint="eastAsia"/>
                <w:spacing w:val="-5"/>
                <w:sz w:val="22"/>
              </w:rPr>
              <w:t xml:space="preserve">2026 </w:t>
            </w:r>
            <w:r w:rsidRPr="00696C02">
              <w:rPr>
                <w:rFonts w:ascii="宋体" w:eastAsia="宋体" w:hAnsi="宋体" w:cs="宋体" w:hint="eastAsia"/>
                <w:spacing w:val="-5"/>
                <w:sz w:val="22"/>
              </w:rPr>
              <w:t>年</w:t>
            </w:r>
            <w:r w:rsidRPr="00696C02">
              <w:rPr>
                <w:rFonts w:ascii="宋体" w:eastAsia="宋体" w:hAnsi="宋体" w:cs="Times New Roman" w:hint="eastAsia"/>
                <w:spacing w:val="-5"/>
                <w:sz w:val="22"/>
              </w:rPr>
              <w:t>9</w:t>
            </w:r>
            <w:r w:rsidRPr="00696C02">
              <w:rPr>
                <w:rFonts w:ascii="宋体" w:eastAsia="宋体" w:hAnsi="宋体" w:cs="宋体" w:hint="eastAsia"/>
                <w:spacing w:val="-5"/>
                <w:sz w:val="22"/>
              </w:rPr>
              <w:t>月</w:t>
            </w:r>
            <w:r w:rsidRPr="00696C02">
              <w:rPr>
                <w:rFonts w:ascii="宋体" w:eastAsia="宋体" w:hAnsi="宋体" w:cs="Times New Roman" w:hint="eastAsia"/>
                <w:spacing w:val="-5"/>
                <w:sz w:val="22"/>
              </w:rPr>
              <w:t xml:space="preserve">30 </w:t>
            </w:r>
            <w:r w:rsidRPr="00696C02">
              <w:rPr>
                <w:rFonts w:ascii="宋体" w:eastAsia="宋体" w:hAnsi="宋体" w:cs="宋体" w:hint="eastAsia"/>
                <w:spacing w:val="-5"/>
                <w:sz w:val="22"/>
              </w:rPr>
              <w:t>日前</w:t>
            </w:r>
          </w:p>
        </w:tc>
        <w:tc>
          <w:tcPr>
            <w:tcW w:w="1417" w:type="dxa"/>
          </w:tcPr>
          <w:p w:rsidR="00696C02" w:rsidRPr="00696C02" w:rsidRDefault="00696C02" w:rsidP="00696C02">
            <w:pPr>
              <w:spacing w:before="56" w:line="312" w:lineRule="auto"/>
              <w:jc w:val="center"/>
              <w:rPr>
                <w:rFonts w:ascii="宋体" w:eastAsia="宋体" w:hAnsi="宋体" w:cs="Times New Roman"/>
                <w:sz w:val="22"/>
              </w:rPr>
            </w:pPr>
            <w:r w:rsidRPr="00696C02">
              <w:rPr>
                <w:rFonts w:ascii="宋体" w:eastAsia="宋体" w:hAnsi="宋体" w:cs="Times New Roman" w:hint="eastAsia"/>
                <w:spacing w:val="-1"/>
                <w:sz w:val="22"/>
              </w:rPr>
              <w:t>25%</w:t>
            </w:r>
          </w:p>
        </w:tc>
      </w:tr>
      <w:tr w:rsidR="00696C02" w:rsidRPr="00696C02" w:rsidTr="009F19BF">
        <w:trPr>
          <w:trHeight w:val="438"/>
        </w:trPr>
        <w:tc>
          <w:tcPr>
            <w:tcW w:w="993" w:type="dxa"/>
          </w:tcPr>
          <w:p w:rsidR="00696C02" w:rsidRPr="00696C02" w:rsidRDefault="00696C02" w:rsidP="00696C02">
            <w:pPr>
              <w:spacing w:before="56" w:line="312" w:lineRule="auto"/>
              <w:ind w:left="509"/>
              <w:rPr>
                <w:rFonts w:ascii="宋体" w:eastAsia="宋体" w:hAnsi="宋体" w:cs="Times New Roman"/>
                <w:sz w:val="22"/>
              </w:rPr>
            </w:pPr>
            <w:r w:rsidRPr="00696C02">
              <w:rPr>
                <w:rFonts w:ascii="宋体" w:eastAsia="宋体" w:hAnsi="宋体" w:cs="Times New Roman" w:hint="eastAsia"/>
                <w:sz w:val="22"/>
              </w:rPr>
              <w:t>4</w:t>
            </w:r>
          </w:p>
        </w:tc>
        <w:tc>
          <w:tcPr>
            <w:tcW w:w="4394" w:type="dxa"/>
          </w:tcPr>
          <w:p w:rsidR="00696C02" w:rsidRPr="00696C02" w:rsidRDefault="00696C02" w:rsidP="00696C02">
            <w:pPr>
              <w:spacing w:before="37" w:line="312" w:lineRule="auto"/>
              <w:ind w:left="686"/>
              <w:rPr>
                <w:rFonts w:ascii="宋体" w:eastAsia="宋体" w:hAnsi="宋体" w:cs="宋体"/>
                <w:sz w:val="22"/>
              </w:rPr>
            </w:pPr>
            <w:r w:rsidRPr="00696C02">
              <w:rPr>
                <w:rFonts w:ascii="宋体" w:eastAsia="宋体" w:hAnsi="宋体" w:cs="Times New Roman" w:hint="eastAsia"/>
                <w:spacing w:val="-6"/>
                <w:sz w:val="22"/>
              </w:rPr>
              <w:t xml:space="preserve">2026 </w:t>
            </w:r>
            <w:r w:rsidRPr="00696C02">
              <w:rPr>
                <w:rFonts w:ascii="宋体" w:eastAsia="宋体" w:hAnsi="宋体" w:cs="宋体" w:hint="eastAsia"/>
                <w:spacing w:val="-6"/>
                <w:sz w:val="22"/>
              </w:rPr>
              <w:t>年</w:t>
            </w:r>
            <w:r w:rsidRPr="00696C02">
              <w:rPr>
                <w:rFonts w:ascii="宋体" w:eastAsia="宋体" w:hAnsi="宋体" w:cs="Times New Roman" w:hint="eastAsia"/>
                <w:spacing w:val="-6"/>
                <w:sz w:val="22"/>
              </w:rPr>
              <w:t>11</w:t>
            </w:r>
            <w:r w:rsidRPr="00696C02">
              <w:rPr>
                <w:rFonts w:ascii="宋体" w:eastAsia="宋体" w:hAnsi="宋体" w:cs="宋体" w:hint="eastAsia"/>
                <w:spacing w:val="-6"/>
                <w:sz w:val="22"/>
              </w:rPr>
              <w:t>月</w:t>
            </w:r>
            <w:r w:rsidRPr="00696C02">
              <w:rPr>
                <w:rFonts w:ascii="宋体" w:eastAsia="宋体" w:hAnsi="宋体" w:cs="Times New Roman" w:hint="eastAsia"/>
                <w:spacing w:val="-6"/>
                <w:sz w:val="22"/>
              </w:rPr>
              <w:t xml:space="preserve">30 </w:t>
            </w:r>
            <w:r w:rsidRPr="00696C02">
              <w:rPr>
                <w:rFonts w:ascii="宋体" w:eastAsia="宋体" w:hAnsi="宋体" w:cs="宋体" w:hint="eastAsia"/>
                <w:spacing w:val="-6"/>
                <w:sz w:val="22"/>
              </w:rPr>
              <w:t>日前</w:t>
            </w:r>
          </w:p>
        </w:tc>
        <w:tc>
          <w:tcPr>
            <w:tcW w:w="1417" w:type="dxa"/>
          </w:tcPr>
          <w:p w:rsidR="00696C02" w:rsidRPr="00696C02" w:rsidRDefault="00696C02" w:rsidP="00696C02">
            <w:pPr>
              <w:spacing w:before="57" w:line="312" w:lineRule="auto"/>
              <w:jc w:val="center"/>
              <w:rPr>
                <w:rFonts w:ascii="宋体" w:eastAsia="宋体" w:hAnsi="宋体" w:cs="Times New Roman"/>
                <w:sz w:val="22"/>
              </w:rPr>
            </w:pPr>
            <w:r w:rsidRPr="00696C02">
              <w:rPr>
                <w:rFonts w:ascii="宋体" w:eastAsia="宋体" w:hAnsi="宋体" w:cs="Times New Roman" w:hint="eastAsia"/>
                <w:spacing w:val="-1"/>
                <w:sz w:val="22"/>
              </w:rPr>
              <w:t>20%</w:t>
            </w:r>
          </w:p>
        </w:tc>
      </w:tr>
    </w:tbl>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hint="eastAsia"/>
          <w:color w:val="000000"/>
          <w:sz w:val="22"/>
        </w:rPr>
        <w:t>备注：</w:t>
      </w:r>
      <w:r w:rsidRPr="00696C02">
        <w:rPr>
          <w:rFonts w:ascii="宋体" w:eastAsia="宋体" w:hAnsi="宋体" w:cs="Times New Roman" w:hint="eastAsia"/>
          <w:spacing w:val="-6"/>
          <w:sz w:val="22"/>
        </w:rPr>
        <w:t xml:space="preserve">2026 </w:t>
      </w:r>
      <w:r w:rsidRPr="00696C02">
        <w:rPr>
          <w:rFonts w:ascii="宋体" w:eastAsia="宋体" w:hAnsi="宋体" w:cs="宋体" w:hint="eastAsia"/>
          <w:spacing w:val="-6"/>
          <w:sz w:val="22"/>
        </w:rPr>
        <w:t>年</w:t>
      </w:r>
      <w:r w:rsidRPr="00696C02">
        <w:rPr>
          <w:rFonts w:ascii="宋体" w:eastAsia="宋体" w:hAnsi="宋体" w:cs="Times New Roman" w:hint="eastAsia"/>
          <w:spacing w:val="-6"/>
          <w:sz w:val="22"/>
        </w:rPr>
        <w:t>11</w:t>
      </w:r>
      <w:r w:rsidRPr="00696C02">
        <w:rPr>
          <w:rFonts w:ascii="宋体" w:eastAsia="宋体" w:hAnsi="宋体" w:cs="宋体" w:hint="eastAsia"/>
          <w:spacing w:val="-6"/>
          <w:sz w:val="22"/>
        </w:rPr>
        <w:t>月</w:t>
      </w:r>
      <w:r w:rsidRPr="00696C02">
        <w:rPr>
          <w:rFonts w:ascii="宋体" w:eastAsia="宋体" w:hAnsi="宋体" w:cs="Times New Roman" w:hint="eastAsia"/>
          <w:spacing w:val="-6"/>
          <w:sz w:val="22"/>
        </w:rPr>
        <w:t xml:space="preserve">30 </w:t>
      </w:r>
      <w:r w:rsidRPr="00696C02">
        <w:rPr>
          <w:rFonts w:ascii="宋体" w:eastAsia="宋体" w:hAnsi="宋体" w:cs="宋体" w:hint="eastAsia"/>
          <w:spacing w:val="-6"/>
          <w:sz w:val="22"/>
        </w:rPr>
        <w:t>日前</w:t>
      </w:r>
      <w:r w:rsidRPr="00696C02">
        <w:rPr>
          <w:rFonts w:ascii="Times New Roman" w:eastAsia="宋体" w:hAnsi="Times New Roman" w:cs="Times New Roman" w:hint="eastAsia"/>
          <w:color w:val="000000"/>
          <w:sz w:val="22"/>
        </w:rPr>
        <w:t>支付</w:t>
      </w:r>
      <w:r w:rsidRPr="00696C02">
        <w:rPr>
          <w:rFonts w:ascii="Times New Roman" w:eastAsia="宋体" w:hAnsi="Times New Roman" w:cs="Times New Roman" w:hint="eastAsia"/>
          <w:color w:val="000000"/>
          <w:sz w:val="22"/>
        </w:rPr>
        <w:t>20%</w:t>
      </w:r>
      <w:r w:rsidRPr="00696C02">
        <w:rPr>
          <w:rFonts w:ascii="Times New Roman" w:eastAsia="宋体" w:hAnsi="Times New Roman" w:cs="Times New Roman" w:hint="eastAsia"/>
          <w:color w:val="000000"/>
          <w:sz w:val="22"/>
        </w:rPr>
        <w:t>，其中</w:t>
      </w:r>
      <w:r w:rsidRPr="00696C02">
        <w:rPr>
          <w:rFonts w:ascii="Times New Roman" w:eastAsia="宋体" w:hAnsi="Times New Roman" w:cs="Times New Roman" w:hint="eastAsia"/>
          <w:color w:val="000000"/>
          <w:sz w:val="22"/>
        </w:rPr>
        <w:t>11</w:t>
      </w:r>
      <w:r w:rsidRPr="00696C02">
        <w:rPr>
          <w:rFonts w:ascii="Times New Roman" w:eastAsia="宋体" w:hAnsi="Times New Roman" w:cs="Times New Roman" w:hint="eastAsia"/>
          <w:color w:val="000000"/>
          <w:sz w:val="22"/>
        </w:rPr>
        <w:t>月支付</w:t>
      </w:r>
      <w:r w:rsidRPr="00696C02">
        <w:rPr>
          <w:rFonts w:ascii="Times New Roman" w:eastAsia="宋体" w:hAnsi="Times New Roman" w:cs="Times New Roman" w:hint="eastAsia"/>
          <w:color w:val="000000"/>
          <w:sz w:val="22"/>
        </w:rPr>
        <w:t>20%</w:t>
      </w:r>
      <w:r w:rsidRPr="00696C02">
        <w:rPr>
          <w:rFonts w:ascii="Times New Roman" w:eastAsia="宋体" w:hAnsi="Times New Roman" w:cs="Times New Roman" w:hint="eastAsia"/>
          <w:color w:val="000000"/>
          <w:sz w:val="22"/>
        </w:rPr>
        <w:t>中的</w:t>
      </w:r>
      <w:r w:rsidRPr="00696C02">
        <w:rPr>
          <w:rFonts w:ascii="Times New Roman" w:eastAsia="宋体" w:hAnsi="Times New Roman" w:cs="Times New Roman" w:hint="eastAsia"/>
          <w:color w:val="000000"/>
          <w:sz w:val="22"/>
        </w:rPr>
        <w:t>8%</w:t>
      </w:r>
      <w:r w:rsidRPr="00696C02">
        <w:rPr>
          <w:rFonts w:ascii="Times New Roman" w:eastAsia="宋体" w:hAnsi="Times New Roman" w:cs="Times New Roman" w:hint="eastAsia"/>
          <w:color w:val="000000"/>
          <w:sz w:val="22"/>
        </w:rPr>
        <w:t>作为</w:t>
      </w:r>
      <w:r w:rsidRPr="00696C02">
        <w:rPr>
          <w:rFonts w:ascii="Times New Roman" w:eastAsia="宋体" w:hAnsi="Times New Roman" w:cs="Times New Roman" w:hint="eastAsia"/>
          <w:color w:val="000000"/>
          <w:sz w:val="22"/>
        </w:rPr>
        <w:t>12</w:t>
      </w:r>
      <w:r w:rsidRPr="00696C02">
        <w:rPr>
          <w:rFonts w:ascii="Times New Roman" w:eastAsia="宋体" w:hAnsi="Times New Roman" w:cs="Times New Roman" w:hint="eastAsia"/>
          <w:color w:val="000000"/>
          <w:sz w:val="22"/>
        </w:rPr>
        <w:t>月的预付结算款，</w:t>
      </w:r>
      <w:r w:rsidRPr="00696C02">
        <w:rPr>
          <w:rFonts w:ascii="Times New Roman" w:eastAsia="宋体" w:hAnsi="Times New Roman" w:cs="Times New Roman" w:hint="eastAsia"/>
          <w:color w:val="000000"/>
          <w:sz w:val="22"/>
        </w:rPr>
        <w:t>12</w:t>
      </w:r>
      <w:r w:rsidRPr="00696C02">
        <w:rPr>
          <w:rFonts w:ascii="Times New Roman" w:eastAsia="宋体" w:hAnsi="Times New Roman" w:cs="Times New Roman" w:hint="eastAsia"/>
          <w:color w:val="000000"/>
          <w:sz w:val="22"/>
        </w:rPr>
        <w:t>月底做好预付结算款</w:t>
      </w:r>
      <w:r w:rsidRPr="00696C02">
        <w:rPr>
          <w:rFonts w:ascii="Times New Roman" w:eastAsia="宋体" w:hAnsi="Times New Roman" w:cs="Times New Roman" w:hint="eastAsia"/>
          <w:color w:val="000000"/>
          <w:sz w:val="22"/>
        </w:rPr>
        <w:t>8%</w:t>
      </w:r>
      <w:r w:rsidRPr="00696C02">
        <w:rPr>
          <w:rFonts w:ascii="Times New Roman" w:eastAsia="宋体" w:hAnsi="Times New Roman" w:cs="Times New Roman" w:hint="eastAsia"/>
          <w:color w:val="000000"/>
          <w:sz w:val="22"/>
        </w:rPr>
        <w:t>的服务验收。</w:t>
      </w:r>
    </w:p>
    <w:p w:rsidR="00696C02" w:rsidRPr="00696C02" w:rsidRDefault="00696C02" w:rsidP="00696C02">
      <w:pPr>
        <w:snapToGrid w:val="0"/>
        <w:spacing w:line="300" w:lineRule="auto"/>
        <w:ind w:firstLineChars="200" w:firstLine="440"/>
        <w:jc w:val="left"/>
        <w:rPr>
          <w:rFonts w:ascii="Times New Roman" w:eastAsia="宋体" w:hAnsi="Times New Roman" w:cs="Times New Roman"/>
          <w:color w:val="FF0000"/>
          <w:sz w:val="22"/>
        </w:rPr>
      </w:pPr>
      <w:r w:rsidRPr="00696C02">
        <w:rPr>
          <w:rFonts w:ascii="Times New Roman" w:eastAsia="宋体" w:hAnsi="Times New Roman" w:cs="Times New Roman" w:hint="eastAsia"/>
          <w:color w:val="FF0000"/>
          <w:sz w:val="22"/>
        </w:rPr>
        <w:t>7.3</w:t>
      </w:r>
      <w:r w:rsidRPr="00696C02">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96C02">
        <w:rPr>
          <w:rFonts w:ascii="Times New Roman" w:eastAsia="宋体" w:hAnsi="Times New Roman" w:cs="Times New Roman"/>
          <w:color w:val="FF0000"/>
          <w:sz w:val="22"/>
        </w:rPr>
        <w:t>1</w:t>
      </w:r>
      <w:r w:rsidRPr="00696C02">
        <w:rPr>
          <w:rFonts w:ascii="Times New Roman" w:eastAsia="宋体" w:hAnsi="Times New Roman" w:cs="Times New Roman" w:hint="eastAsia"/>
          <w:color w:val="FF0000"/>
          <w:sz w:val="22"/>
        </w:rPr>
        <w:t>年</w:t>
      </w:r>
      <w:proofErr w:type="gramStart"/>
      <w:r w:rsidRPr="00696C02">
        <w:rPr>
          <w:rFonts w:ascii="Times New Roman" w:eastAsia="宋体" w:hAnsi="Times New Roman" w:cs="Times New Roman" w:hint="eastAsia"/>
          <w:color w:val="FF0000"/>
          <w:sz w:val="22"/>
        </w:rPr>
        <w:t>期贷款市场</w:t>
      </w:r>
      <w:proofErr w:type="gramEnd"/>
      <w:r w:rsidRPr="00696C02">
        <w:rPr>
          <w:rFonts w:ascii="Times New Roman" w:eastAsia="宋体" w:hAnsi="Times New Roman" w:cs="Times New Roman" w:hint="eastAsia"/>
          <w:color w:val="FF0000"/>
          <w:sz w:val="22"/>
        </w:rPr>
        <w:t>报价利率。</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p>
    <w:p w:rsidR="00696C02" w:rsidRPr="00696C02" w:rsidRDefault="00696C02" w:rsidP="00696C02">
      <w:pPr>
        <w:snapToGrid w:val="0"/>
        <w:spacing w:line="300" w:lineRule="auto"/>
        <w:ind w:firstLineChars="200" w:firstLine="400"/>
        <w:jc w:val="left"/>
        <w:rPr>
          <w:rFonts w:ascii="Times New Roman" w:eastAsia="宋体" w:hAnsi="Times New Roman" w:cs="Times New Roman"/>
          <w:color w:val="000000"/>
          <w:sz w:val="20"/>
          <w:szCs w:val="20"/>
        </w:rPr>
      </w:pPr>
    </w:p>
    <w:p w:rsidR="00696C02" w:rsidRPr="00696C02" w:rsidRDefault="00696C02" w:rsidP="00696C02">
      <w:pPr>
        <w:adjustRightInd w:val="0"/>
        <w:snapToGrid w:val="0"/>
        <w:spacing w:line="300" w:lineRule="auto"/>
        <w:jc w:val="center"/>
        <w:outlineLvl w:val="1"/>
        <w:rPr>
          <w:rFonts w:ascii="Times New Roman" w:eastAsia="黑体" w:hAnsi="Times New Roman" w:cs="Times New Roman"/>
          <w:sz w:val="30"/>
          <w:szCs w:val="30"/>
        </w:rPr>
      </w:pPr>
      <w:bookmarkStart w:id="27" w:name="_Toc216965632"/>
      <w:r w:rsidRPr="00696C02">
        <w:rPr>
          <w:rFonts w:ascii="Times New Roman" w:eastAsia="黑体" w:hAnsi="Times New Roman" w:cs="Times New Roman"/>
          <w:sz w:val="30"/>
          <w:szCs w:val="30"/>
        </w:rPr>
        <w:t>三、技术质量要求</w:t>
      </w:r>
      <w:bookmarkEnd w:id="13"/>
      <w:bookmarkEnd w:id="14"/>
      <w:bookmarkEnd w:id="27"/>
    </w:p>
    <w:p w:rsidR="00696C02" w:rsidRPr="00696C02" w:rsidRDefault="00696C02" w:rsidP="00696C02">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16965633"/>
      <w:bookmarkEnd w:id="15"/>
      <w:bookmarkEnd w:id="16"/>
      <w:bookmarkEnd w:id="17"/>
      <w:bookmarkEnd w:id="18"/>
      <w:r w:rsidRPr="00696C02">
        <w:rPr>
          <w:rFonts w:ascii="Times New Roman" w:eastAsia="宋体" w:hAnsi="Times New Roman" w:cs="Times New Roman"/>
          <w:b/>
          <w:bCs/>
          <w:sz w:val="22"/>
        </w:rPr>
        <w:t xml:space="preserve">8 </w:t>
      </w:r>
      <w:r w:rsidRPr="00696C02">
        <w:rPr>
          <w:rFonts w:ascii="Times New Roman" w:eastAsia="宋体" w:hAnsi="Times New Roman" w:cs="Times New Roman"/>
          <w:b/>
          <w:bCs/>
          <w:sz w:val="22"/>
        </w:rPr>
        <w:t>适用技术规范和规范性文件</w:t>
      </w:r>
      <w:bookmarkEnd w:id="28"/>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sz w:val="22"/>
        </w:rPr>
      </w:pPr>
      <w:r w:rsidRPr="00696C02">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696C02" w:rsidRPr="00696C02" w:rsidRDefault="00696C02" w:rsidP="00696C02">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16965634"/>
      <w:r w:rsidRPr="00696C02">
        <w:rPr>
          <w:rFonts w:ascii="Times New Roman" w:eastAsia="宋体" w:hAnsi="Times New Roman" w:cs="Times New Roman"/>
          <w:b/>
          <w:bCs/>
          <w:sz w:val="22"/>
        </w:rPr>
        <w:t xml:space="preserve">9 </w:t>
      </w:r>
      <w:r w:rsidRPr="00696C02">
        <w:rPr>
          <w:rFonts w:ascii="Times New Roman" w:eastAsia="宋体" w:hAnsi="Times New Roman" w:cs="Times New Roman"/>
          <w:b/>
          <w:bCs/>
          <w:sz w:val="22"/>
        </w:rPr>
        <w:t>招标内容与质量要求</w:t>
      </w:r>
      <w:bookmarkEnd w:id="29"/>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bCs/>
          <w:sz w:val="22"/>
        </w:rPr>
      </w:pPr>
      <w:r w:rsidRPr="00696C02">
        <w:rPr>
          <w:rFonts w:ascii="Times New Roman" w:eastAsia="宋体" w:hAnsi="Times New Roman" w:cs="Times New Roman"/>
          <w:bCs/>
          <w:sz w:val="22"/>
        </w:rPr>
        <w:t xml:space="preserve">9.1 </w:t>
      </w:r>
      <w:r w:rsidRPr="00696C02">
        <w:rPr>
          <w:rFonts w:ascii="Times New Roman" w:eastAsia="宋体" w:hAnsi="Times New Roman" w:cs="Times New Roman"/>
          <w:b/>
          <w:color w:val="FF0000"/>
          <w:kern w:val="0"/>
          <w:sz w:val="22"/>
          <w:u w:val="single"/>
        </w:rPr>
        <w:t>岗位设置一览表</w:t>
      </w:r>
    </w:p>
    <w:p w:rsidR="00696C02" w:rsidRPr="00696C02" w:rsidRDefault="00696C02" w:rsidP="00696C02">
      <w:pPr>
        <w:numPr>
          <w:ilvl w:val="0"/>
          <w:numId w:val="8"/>
        </w:numPr>
        <w:adjustRightInd w:val="0"/>
        <w:snapToGrid w:val="0"/>
        <w:spacing w:line="336" w:lineRule="auto"/>
        <w:rPr>
          <w:rFonts w:ascii="宋体" w:eastAsia="宋体" w:hAnsi="宋体" w:cs="Times New Roman"/>
          <w:sz w:val="22"/>
        </w:rPr>
      </w:pPr>
      <w:r w:rsidRPr="00696C02">
        <w:rPr>
          <w:rFonts w:ascii="宋体" w:eastAsia="宋体" w:hAnsi="宋体" w:cs="Times New Roman" w:hint="eastAsia"/>
          <w:sz w:val="22"/>
        </w:rPr>
        <w:t>岗位设置一览表</w:t>
      </w:r>
    </w:p>
    <w:p w:rsidR="00696C02" w:rsidRPr="00696C02" w:rsidRDefault="00696C02" w:rsidP="00696C02">
      <w:pPr>
        <w:suppressAutoHyphens/>
        <w:adjustRightInd w:val="0"/>
        <w:snapToGrid w:val="0"/>
        <w:spacing w:line="312" w:lineRule="auto"/>
        <w:ind w:left="640"/>
        <w:rPr>
          <w:rFonts w:ascii="宋体" w:eastAsia="宋体" w:hAnsi="宋体" w:cs="Times New Roman"/>
          <w:kern w:val="1"/>
          <w:sz w:val="22"/>
        </w:rPr>
      </w:pPr>
      <w:r w:rsidRPr="00696C02">
        <w:rPr>
          <w:rFonts w:ascii="宋体" w:eastAsia="宋体" w:hAnsi="宋体" w:cs="宋体" w:hint="eastAsia"/>
          <w:spacing w:val="-2"/>
          <w:kern w:val="1"/>
          <w:sz w:val="22"/>
        </w:rPr>
        <w:t>（</w:t>
      </w:r>
      <w:r w:rsidRPr="00696C02">
        <w:rPr>
          <w:rFonts w:ascii="宋体" w:eastAsia="宋体" w:hAnsi="宋体" w:cs="Calibri" w:hint="eastAsia"/>
          <w:spacing w:val="-2"/>
          <w:kern w:val="1"/>
          <w:sz w:val="22"/>
        </w:rPr>
        <w:t>1</w:t>
      </w:r>
      <w:r w:rsidRPr="00696C02">
        <w:rPr>
          <w:rFonts w:ascii="宋体" w:eastAsia="宋体" w:hAnsi="宋体" w:cs="宋体" w:hint="eastAsia"/>
          <w:spacing w:val="-2"/>
          <w:kern w:val="1"/>
          <w:sz w:val="22"/>
        </w:rPr>
        <w:t>）云台办公楼</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721"/>
        <w:gridCol w:w="585"/>
        <w:gridCol w:w="1305"/>
        <w:gridCol w:w="3486"/>
        <w:gridCol w:w="1425"/>
        <w:gridCol w:w="790"/>
      </w:tblGrid>
      <w:tr w:rsidR="00696C02" w:rsidRPr="00696C02" w:rsidTr="009F19BF">
        <w:trPr>
          <w:trHeight w:val="501"/>
          <w:jc w:val="center"/>
        </w:trPr>
        <w:tc>
          <w:tcPr>
            <w:tcW w:w="434" w:type="pct"/>
          </w:tcPr>
          <w:p w:rsidR="00696C02" w:rsidRPr="00696C02" w:rsidRDefault="00696C02" w:rsidP="00696C02">
            <w:pPr>
              <w:spacing w:before="144" w:line="312" w:lineRule="auto"/>
              <w:ind w:left="118"/>
              <w:rPr>
                <w:rFonts w:ascii="宋体" w:eastAsia="宋体" w:hAnsi="宋体" w:cs="宋体"/>
                <w:sz w:val="22"/>
              </w:rPr>
            </w:pPr>
            <w:r w:rsidRPr="00696C02">
              <w:rPr>
                <w:rFonts w:ascii="宋体" w:eastAsia="宋体" w:hAnsi="宋体" w:cs="宋体" w:hint="eastAsia"/>
                <w:spacing w:val="-3"/>
                <w:sz w:val="22"/>
              </w:rPr>
              <w:t>部门</w:t>
            </w:r>
          </w:p>
        </w:tc>
        <w:tc>
          <w:tcPr>
            <w:tcW w:w="352" w:type="pct"/>
          </w:tcPr>
          <w:p w:rsidR="00696C02" w:rsidRPr="00696C02" w:rsidRDefault="00696C02" w:rsidP="00696C02">
            <w:pPr>
              <w:spacing w:before="144" w:line="312" w:lineRule="auto"/>
              <w:rPr>
                <w:rFonts w:ascii="宋体" w:eastAsia="宋体" w:hAnsi="宋体" w:cs="宋体"/>
                <w:sz w:val="22"/>
              </w:rPr>
            </w:pPr>
            <w:r w:rsidRPr="00696C02">
              <w:rPr>
                <w:rFonts w:ascii="宋体" w:eastAsia="宋体" w:hAnsi="宋体" w:cs="宋体" w:hint="eastAsia"/>
                <w:spacing w:val="-7"/>
                <w:sz w:val="22"/>
              </w:rPr>
              <w:t>岗位数</w:t>
            </w:r>
          </w:p>
        </w:tc>
        <w:tc>
          <w:tcPr>
            <w:tcW w:w="785" w:type="pct"/>
          </w:tcPr>
          <w:p w:rsidR="00696C02" w:rsidRPr="00696C02" w:rsidRDefault="00696C02" w:rsidP="00696C02">
            <w:pPr>
              <w:spacing w:before="145" w:line="312" w:lineRule="auto"/>
              <w:ind w:left="449"/>
              <w:rPr>
                <w:rFonts w:ascii="宋体" w:eastAsia="宋体" w:hAnsi="宋体" w:cs="宋体"/>
                <w:sz w:val="22"/>
              </w:rPr>
            </w:pPr>
            <w:r w:rsidRPr="00696C02">
              <w:rPr>
                <w:rFonts w:ascii="宋体" w:eastAsia="宋体" w:hAnsi="宋体" w:cs="宋体" w:hint="eastAsia"/>
                <w:spacing w:val="-8"/>
                <w:sz w:val="22"/>
              </w:rPr>
              <w:t>岗位</w:t>
            </w:r>
          </w:p>
        </w:tc>
        <w:tc>
          <w:tcPr>
            <w:tcW w:w="2097" w:type="pct"/>
          </w:tcPr>
          <w:p w:rsidR="00696C02" w:rsidRPr="00696C02" w:rsidRDefault="00696C02" w:rsidP="00696C02">
            <w:pPr>
              <w:spacing w:before="145" w:line="312" w:lineRule="auto"/>
              <w:ind w:left="114"/>
              <w:jc w:val="center"/>
              <w:rPr>
                <w:rFonts w:ascii="宋体" w:eastAsia="宋体" w:hAnsi="宋体" w:cs="宋体"/>
                <w:sz w:val="22"/>
              </w:rPr>
            </w:pPr>
            <w:r w:rsidRPr="00696C02">
              <w:rPr>
                <w:rFonts w:ascii="宋体" w:eastAsia="宋体" w:hAnsi="宋体" w:cs="宋体" w:hint="eastAsia"/>
                <w:spacing w:val="-2"/>
                <w:sz w:val="22"/>
              </w:rPr>
              <w:t>职责范围</w:t>
            </w:r>
          </w:p>
        </w:tc>
        <w:tc>
          <w:tcPr>
            <w:tcW w:w="857" w:type="pct"/>
          </w:tcPr>
          <w:p w:rsidR="00696C02" w:rsidRPr="00696C02" w:rsidRDefault="00696C02" w:rsidP="00696C02">
            <w:pPr>
              <w:spacing w:before="144" w:line="312" w:lineRule="auto"/>
              <w:ind w:left="367"/>
              <w:rPr>
                <w:rFonts w:ascii="宋体" w:eastAsia="宋体" w:hAnsi="宋体" w:cs="宋体"/>
                <w:sz w:val="22"/>
              </w:rPr>
            </w:pPr>
            <w:r w:rsidRPr="00696C02">
              <w:rPr>
                <w:rFonts w:ascii="宋体" w:eastAsia="宋体" w:hAnsi="宋体" w:cs="宋体" w:hint="eastAsia"/>
                <w:spacing w:val="-2"/>
                <w:sz w:val="22"/>
              </w:rPr>
              <w:t>服务时间</w:t>
            </w:r>
          </w:p>
        </w:tc>
        <w:tc>
          <w:tcPr>
            <w:tcW w:w="475" w:type="pct"/>
          </w:tcPr>
          <w:p w:rsidR="00696C02" w:rsidRPr="00696C02" w:rsidRDefault="00696C02" w:rsidP="00696C02">
            <w:pPr>
              <w:spacing w:before="144" w:line="312" w:lineRule="auto"/>
              <w:jc w:val="center"/>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809"/>
          <w:jc w:val="center"/>
        </w:trPr>
        <w:tc>
          <w:tcPr>
            <w:tcW w:w="434" w:type="pct"/>
            <w:vMerge w:val="restart"/>
            <w:tcBorders>
              <w:bottom w:val="nil"/>
            </w:tcBorders>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pacing w:val="-3"/>
                <w:sz w:val="22"/>
              </w:rPr>
              <w:lastRenderedPageBreak/>
              <w:t>管理部</w:t>
            </w:r>
          </w:p>
        </w:tc>
        <w:tc>
          <w:tcPr>
            <w:tcW w:w="352" w:type="pct"/>
          </w:tcPr>
          <w:p w:rsidR="00696C02" w:rsidRPr="00696C02" w:rsidRDefault="00696C02" w:rsidP="00696C02">
            <w:pPr>
              <w:spacing w:before="301" w:line="312" w:lineRule="auto"/>
              <w:jc w:val="center"/>
              <w:rPr>
                <w:rFonts w:ascii="宋体" w:eastAsia="宋体" w:hAnsi="宋体" w:cs="宋体"/>
                <w:sz w:val="22"/>
              </w:rPr>
            </w:pPr>
            <w:r w:rsidRPr="00696C02">
              <w:rPr>
                <w:rFonts w:ascii="宋体" w:eastAsia="宋体" w:hAnsi="宋体" w:cs="宋体" w:hint="eastAsia"/>
                <w:sz w:val="22"/>
              </w:rPr>
              <w:lastRenderedPageBreak/>
              <w:t>1</w:t>
            </w:r>
          </w:p>
        </w:tc>
        <w:tc>
          <w:tcPr>
            <w:tcW w:w="785" w:type="pct"/>
          </w:tcPr>
          <w:p w:rsidR="00696C02" w:rsidRPr="00696C02" w:rsidRDefault="00696C02" w:rsidP="00696C02">
            <w:pPr>
              <w:spacing w:before="167" w:line="312" w:lineRule="auto"/>
              <w:ind w:left="113" w:right="103" w:hanging="1"/>
              <w:rPr>
                <w:rFonts w:ascii="宋体" w:eastAsia="宋体" w:hAnsi="宋体" w:cs="宋体"/>
                <w:sz w:val="22"/>
              </w:rPr>
            </w:pPr>
            <w:r w:rsidRPr="00696C02">
              <w:rPr>
                <w:rFonts w:ascii="宋体" w:eastAsia="宋体" w:hAnsi="宋体" w:cs="宋体" w:hint="eastAsia"/>
                <w:spacing w:val="20"/>
                <w:sz w:val="22"/>
              </w:rPr>
              <w:t>物业经理/</w:t>
            </w:r>
            <w:r w:rsidRPr="00696C02">
              <w:rPr>
                <w:rFonts w:ascii="宋体" w:eastAsia="宋体" w:hAnsi="宋体" w:cs="宋体" w:hint="eastAsia"/>
                <w:spacing w:val="-2"/>
                <w:sz w:val="22"/>
              </w:rPr>
              <w:t>主管</w:t>
            </w:r>
          </w:p>
        </w:tc>
        <w:tc>
          <w:tcPr>
            <w:tcW w:w="2097" w:type="pct"/>
          </w:tcPr>
          <w:p w:rsidR="00696C02" w:rsidRPr="00696C02" w:rsidRDefault="00696C02" w:rsidP="00696C02">
            <w:pPr>
              <w:spacing w:before="301" w:line="312" w:lineRule="auto"/>
              <w:ind w:left="113"/>
              <w:rPr>
                <w:rFonts w:ascii="宋体" w:eastAsia="宋体" w:hAnsi="宋体" w:cs="宋体"/>
                <w:sz w:val="22"/>
              </w:rPr>
            </w:pPr>
            <w:r w:rsidRPr="00696C02">
              <w:rPr>
                <w:rFonts w:ascii="宋体" w:eastAsia="宋体" w:hAnsi="宋体" w:cs="宋体" w:hint="eastAsia"/>
                <w:spacing w:val="-1"/>
                <w:sz w:val="22"/>
              </w:rPr>
              <w:t>全面本项目的管理工作</w:t>
            </w:r>
          </w:p>
        </w:tc>
        <w:tc>
          <w:tcPr>
            <w:tcW w:w="857" w:type="pct"/>
          </w:tcPr>
          <w:p w:rsidR="00696C02" w:rsidRPr="00696C02" w:rsidRDefault="00696C02" w:rsidP="00696C02">
            <w:pPr>
              <w:spacing w:before="30"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12:30-17:00</w:t>
            </w:r>
          </w:p>
        </w:tc>
        <w:tc>
          <w:tcPr>
            <w:tcW w:w="475" w:type="pct"/>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1094"/>
          <w:jc w:val="center"/>
        </w:trPr>
        <w:tc>
          <w:tcPr>
            <w:tcW w:w="434" w:type="pct"/>
            <w:vMerge/>
            <w:tcBorders>
              <w:top w:val="nil"/>
            </w:tcBorders>
          </w:tcPr>
          <w:p w:rsidR="00696C02" w:rsidRPr="00696C02" w:rsidRDefault="00696C02" w:rsidP="00696C02">
            <w:pPr>
              <w:spacing w:line="312" w:lineRule="auto"/>
              <w:rPr>
                <w:rFonts w:ascii="宋体" w:eastAsia="宋体" w:hAnsi="宋体" w:cs="Times New Roman"/>
                <w:sz w:val="22"/>
              </w:rPr>
            </w:pPr>
          </w:p>
        </w:tc>
        <w:tc>
          <w:tcPr>
            <w:tcW w:w="352" w:type="pct"/>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z w:val="22"/>
              </w:rPr>
              <w:t>1</w:t>
            </w:r>
          </w:p>
        </w:tc>
        <w:tc>
          <w:tcPr>
            <w:tcW w:w="785" w:type="pct"/>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before="69" w:line="312" w:lineRule="auto"/>
              <w:ind w:left="114"/>
              <w:rPr>
                <w:rFonts w:ascii="宋体" w:eastAsia="宋体" w:hAnsi="宋体" w:cs="宋体"/>
                <w:sz w:val="22"/>
              </w:rPr>
            </w:pPr>
            <w:r w:rsidRPr="00696C02">
              <w:rPr>
                <w:rFonts w:ascii="宋体" w:eastAsia="宋体" w:hAnsi="宋体" w:cs="宋体" w:hint="eastAsia"/>
                <w:spacing w:val="-2"/>
                <w:sz w:val="22"/>
              </w:rPr>
              <w:t>客服</w:t>
            </w:r>
          </w:p>
        </w:tc>
        <w:tc>
          <w:tcPr>
            <w:tcW w:w="2097" w:type="pct"/>
          </w:tcPr>
          <w:p w:rsidR="00696C02" w:rsidRPr="00696C02" w:rsidRDefault="00696C02" w:rsidP="00696C02">
            <w:pPr>
              <w:spacing w:before="28" w:line="312" w:lineRule="auto"/>
              <w:ind w:left="114" w:right="43"/>
              <w:rPr>
                <w:rFonts w:ascii="宋体" w:eastAsia="宋体" w:hAnsi="宋体" w:cs="宋体"/>
                <w:sz w:val="22"/>
              </w:rPr>
            </w:pPr>
            <w:r w:rsidRPr="00696C02">
              <w:rPr>
                <w:rFonts w:ascii="宋体" w:eastAsia="宋体" w:hAnsi="宋体" w:cs="宋体" w:hint="eastAsia"/>
                <w:spacing w:val="-8"/>
                <w:sz w:val="22"/>
              </w:rPr>
              <w:t>来访人员接待，接听客户报修电话，</w:t>
            </w:r>
            <w:r w:rsidRPr="00696C02">
              <w:rPr>
                <w:rFonts w:ascii="宋体" w:eastAsia="宋体" w:hAnsi="宋体" w:cs="宋体" w:hint="eastAsia"/>
                <w:spacing w:val="1"/>
                <w:sz w:val="22"/>
              </w:rPr>
              <w:t>提供会议接待工作，合理安排会议室，会场布置，引导服务，报刊收</w:t>
            </w:r>
            <w:r w:rsidRPr="00696C02">
              <w:rPr>
                <w:rFonts w:ascii="宋体" w:eastAsia="宋体" w:hAnsi="宋体" w:cs="宋体" w:hint="eastAsia"/>
                <w:spacing w:val="-2"/>
                <w:sz w:val="22"/>
              </w:rPr>
              <w:t>发，视频，音响管理等。</w:t>
            </w:r>
          </w:p>
        </w:tc>
        <w:tc>
          <w:tcPr>
            <w:tcW w:w="857" w:type="pct"/>
          </w:tcPr>
          <w:p w:rsidR="00696C02" w:rsidRPr="00696C02" w:rsidRDefault="00696C02" w:rsidP="00696C02">
            <w:pPr>
              <w:spacing w:before="167"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9"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12:30-17:00</w:t>
            </w:r>
          </w:p>
        </w:tc>
        <w:tc>
          <w:tcPr>
            <w:tcW w:w="475" w:type="pct"/>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3"/>
          <w:jc w:val="center"/>
        </w:trPr>
        <w:tc>
          <w:tcPr>
            <w:tcW w:w="434" w:type="pct"/>
            <w:vMerge w:val="restart"/>
            <w:tcBorders>
              <w:bottom w:val="nil"/>
            </w:tcBorders>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pacing w:val="-2"/>
                <w:sz w:val="22"/>
              </w:rPr>
              <w:t>保洁部</w:t>
            </w:r>
          </w:p>
        </w:tc>
        <w:tc>
          <w:tcPr>
            <w:tcW w:w="352" w:type="pct"/>
            <w:vMerge w:val="restart"/>
            <w:tcBorders>
              <w:bottom w:val="nil"/>
            </w:tcBorders>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before="69" w:line="312" w:lineRule="auto"/>
              <w:jc w:val="center"/>
              <w:rPr>
                <w:rFonts w:ascii="宋体" w:eastAsia="宋体" w:hAnsi="宋体" w:cs="宋体"/>
                <w:sz w:val="22"/>
              </w:rPr>
            </w:pPr>
            <w:r w:rsidRPr="00696C02">
              <w:rPr>
                <w:rFonts w:ascii="宋体" w:eastAsia="宋体" w:hAnsi="宋体" w:cs="宋体" w:hint="eastAsia"/>
                <w:sz w:val="22"/>
              </w:rPr>
              <w:t>3</w:t>
            </w:r>
          </w:p>
        </w:tc>
        <w:tc>
          <w:tcPr>
            <w:tcW w:w="785" w:type="pct"/>
          </w:tcPr>
          <w:p w:rsidR="00696C02" w:rsidRPr="00696C02" w:rsidRDefault="00696C02" w:rsidP="00696C02">
            <w:pPr>
              <w:spacing w:before="304" w:line="312" w:lineRule="auto"/>
              <w:ind w:left="113"/>
              <w:rPr>
                <w:rFonts w:ascii="宋体" w:eastAsia="宋体" w:hAnsi="宋体" w:cs="宋体"/>
                <w:sz w:val="22"/>
              </w:rPr>
            </w:pPr>
            <w:proofErr w:type="gramStart"/>
            <w:r w:rsidRPr="00696C02">
              <w:rPr>
                <w:rFonts w:ascii="宋体" w:eastAsia="宋体" w:hAnsi="宋体" w:cs="宋体" w:hint="eastAsia"/>
                <w:spacing w:val="-2"/>
                <w:sz w:val="22"/>
              </w:rPr>
              <w:t>保洁工岗</w:t>
            </w:r>
            <w:proofErr w:type="gramEnd"/>
            <w:r w:rsidRPr="00696C02">
              <w:rPr>
                <w:rFonts w:ascii="宋体" w:eastAsia="宋体" w:hAnsi="宋体" w:cs="宋体" w:hint="eastAsia"/>
                <w:spacing w:val="-2"/>
                <w:sz w:val="22"/>
              </w:rPr>
              <w:t>1</w:t>
            </w:r>
          </w:p>
        </w:tc>
        <w:tc>
          <w:tcPr>
            <w:tcW w:w="2097" w:type="pct"/>
          </w:tcPr>
          <w:p w:rsidR="00696C02" w:rsidRPr="00696C02" w:rsidRDefault="00696C02" w:rsidP="00696C02">
            <w:pPr>
              <w:spacing w:before="167" w:line="312" w:lineRule="auto"/>
              <w:ind w:left="128" w:right="99" w:hanging="15"/>
              <w:rPr>
                <w:rFonts w:ascii="宋体" w:eastAsia="宋体" w:hAnsi="宋体" w:cs="宋体"/>
                <w:sz w:val="22"/>
              </w:rPr>
            </w:pPr>
            <w:r w:rsidRPr="00696C02">
              <w:rPr>
                <w:rFonts w:ascii="宋体" w:eastAsia="宋体" w:hAnsi="宋体" w:cs="宋体" w:hint="eastAsia"/>
                <w:spacing w:val="-4"/>
                <w:sz w:val="22"/>
              </w:rPr>
              <w:t>全面负责 2 楼、6楼，会议室公共</w:t>
            </w:r>
            <w:r w:rsidRPr="00696C02">
              <w:rPr>
                <w:rFonts w:ascii="宋体" w:eastAsia="宋体" w:hAnsi="宋体" w:cs="宋体" w:hint="eastAsia"/>
                <w:spacing w:val="-3"/>
                <w:sz w:val="22"/>
              </w:rPr>
              <w:t>区域的保洁工作</w:t>
            </w:r>
          </w:p>
        </w:tc>
        <w:tc>
          <w:tcPr>
            <w:tcW w:w="857" w:type="pct"/>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475" w:type="pct"/>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3"/>
          <w:jc w:val="center"/>
        </w:trPr>
        <w:tc>
          <w:tcPr>
            <w:tcW w:w="434" w:type="pct"/>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352" w:type="pct"/>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785" w:type="pct"/>
          </w:tcPr>
          <w:p w:rsidR="00696C02" w:rsidRPr="00696C02" w:rsidRDefault="00696C02" w:rsidP="00696C02">
            <w:pPr>
              <w:spacing w:before="305" w:line="312" w:lineRule="auto"/>
              <w:ind w:left="113"/>
              <w:rPr>
                <w:rFonts w:ascii="宋体" w:eastAsia="宋体" w:hAnsi="宋体" w:cs="宋体"/>
                <w:sz w:val="22"/>
              </w:rPr>
            </w:pPr>
            <w:proofErr w:type="gramStart"/>
            <w:r w:rsidRPr="00696C02">
              <w:rPr>
                <w:rFonts w:ascii="宋体" w:eastAsia="宋体" w:hAnsi="宋体" w:cs="宋体" w:hint="eastAsia"/>
                <w:spacing w:val="-2"/>
                <w:sz w:val="22"/>
              </w:rPr>
              <w:t>保洁工岗</w:t>
            </w:r>
            <w:proofErr w:type="gramEnd"/>
            <w:r w:rsidRPr="00696C02">
              <w:rPr>
                <w:rFonts w:ascii="宋体" w:eastAsia="宋体" w:hAnsi="宋体" w:cs="宋体" w:hint="eastAsia"/>
                <w:spacing w:val="-2"/>
                <w:sz w:val="22"/>
              </w:rPr>
              <w:t>2</w:t>
            </w:r>
          </w:p>
        </w:tc>
        <w:tc>
          <w:tcPr>
            <w:tcW w:w="2097" w:type="pct"/>
          </w:tcPr>
          <w:p w:rsidR="00696C02" w:rsidRPr="00696C02" w:rsidRDefault="00696C02" w:rsidP="00696C02">
            <w:pPr>
              <w:spacing w:before="167" w:line="312" w:lineRule="auto"/>
              <w:ind w:left="114" w:right="26" w:hanging="1"/>
              <w:rPr>
                <w:rFonts w:ascii="宋体" w:eastAsia="宋体" w:hAnsi="宋体" w:cs="宋体"/>
                <w:sz w:val="22"/>
              </w:rPr>
            </w:pPr>
            <w:r w:rsidRPr="00696C02">
              <w:rPr>
                <w:rFonts w:ascii="宋体" w:eastAsia="宋体" w:hAnsi="宋体" w:cs="宋体" w:hint="eastAsia"/>
                <w:spacing w:val="-7"/>
                <w:sz w:val="22"/>
              </w:rPr>
              <w:t>全面负责大厅，室内、外公共区域、</w:t>
            </w:r>
            <w:r w:rsidRPr="00696C02">
              <w:rPr>
                <w:rFonts w:ascii="宋体" w:eastAsia="宋体" w:hAnsi="宋体" w:cs="宋体" w:hint="eastAsia"/>
                <w:spacing w:val="-1"/>
                <w:sz w:val="22"/>
              </w:rPr>
              <w:t>垃圾清理的保洁工作</w:t>
            </w:r>
          </w:p>
        </w:tc>
        <w:tc>
          <w:tcPr>
            <w:tcW w:w="857" w:type="pct"/>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9"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475" w:type="pct"/>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0"/>
          <w:jc w:val="center"/>
        </w:trPr>
        <w:tc>
          <w:tcPr>
            <w:tcW w:w="434" w:type="pct"/>
            <w:vMerge/>
            <w:tcBorders>
              <w:top w:val="nil"/>
            </w:tcBorders>
          </w:tcPr>
          <w:p w:rsidR="00696C02" w:rsidRPr="00696C02" w:rsidRDefault="00696C02" w:rsidP="00696C02">
            <w:pPr>
              <w:spacing w:line="312" w:lineRule="auto"/>
              <w:rPr>
                <w:rFonts w:ascii="宋体" w:eastAsia="宋体" w:hAnsi="宋体" w:cs="Times New Roman"/>
                <w:sz w:val="22"/>
              </w:rPr>
            </w:pPr>
          </w:p>
        </w:tc>
        <w:tc>
          <w:tcPr>
            <w:tcW w:w="352" w:type="pct"/>
            <w:vMerge/>
            <w:tcBorders>
              <w:top w:val="nil"/>
            </w:tcBorders>
          </w:tcPr>
          <w:p w:rsidR="00696C02" w:rsidRPr="00696C02" w:rsidRDefault="00696C02" w:rsidP="00696C02">
            <w:pPr>
              <w:spacing w:line="312" w:lineRule="auto"/>
              <w:rPr>
                <w:rFonts w:ascii="宋体" w:eastAsia="宋体" w:hAnsi="宋体" w:cs="Times New Roman"/>
                <w:sz w:val="22"/>
              </w:rPr>
            </w:pPr>
          </w:p>
        </w:tc>
        <w:tc>
          <w:tcPr>
            <w:tcW w:w="785" w:type="pct"/>
          </w:tcPr>
          <w:p w:rsidR="00696C02" w:rsidRPr="00696C02" w:rsidRDefault="00696C02" w:rsidP="00696C02">
            <w:pPr>
              <w:spacing w:before="302" w:line="312" w:lineRule="auto"/>
              <w:ind w:left="113"/>
              <w:rPr>
                <w:rFonts w:ascii="宋体" w:eastAsia="宋体" w:hAnsi="宋体" w:cs="宋体"/>
                <w:sz w:val="22"/>
              </w:rPr>
            </w:pPr>
            <w:proofErr w:type="gramStart"/>
            <w:r w:rsidRPr="00696C02">
              <w:rPr>
                <w:rFonts w:ascii="宋体" w:eastAsia="宋体" w:hAnsi="宋体" w:cs="宋体" w:hint="eastAsia"/>
                <w:spacing w:val="-2"/>
                <w:sz w:val="22"/>
              </w:rPr>
              <w:t>保洁工岗</w:t>
            </w:r>
            <w:proofErr w:type="gramEnd"/>
            <w:r w:rsidRPr="00696C02">
              <w:rPr>
                <w:rFonts w:ascii="宋体" w:eastAsia="宋体" w:hAnsi="宋体" w:cs="宋体" w:hint="eastAsia"/>
                <w:spacing w:val="-2"/>
                <w:sz w:val="22"/>
              </w:rPr>
              <w:t>3</w:t>
            </w:r>
          </w:p>
        </w:tc>
        <w:tc>
          <w:tcPr>
            <w:tcW w:w="2097" w:type="pct"/>
          </w:tcPr>
          <w:p w:rsidR="00696C02" w:rsidRPr="00696C02" w:rsidRDefault="00696C02" w:rsidP="00696C02">
            <w:pPr>
              <w:spacing w:before="165" w:line="312" w:lineRule="auto"/>
              <w:ind w:left="116" w:right="99" w:hanging="3"/>
              <w:rPr>
                <w:rFonts w:ascii="宋体" w:eastAsia="宋体" w:hAnsi="宋体" w:cs="宋体"/>
                <w:sz w:val="22"/>
              </w:rPr>
            </w:pPr>
            <w:r w:rsidRPr="00696C02">
              <w:rPr>
                <w:rFonts w:ascii="宋体" w:eastAsia="宋体" w:hAnsi="宋体" w:cs="宋体" w:hint="eastAsia"/>
                <w:spacing w:val="-4"/>
                <w:sz w:val="22"/>
              </w:rPr>
              <w:t>全面负责 3 楼，7楼公共区域的保</w:t>
            </w:r>
            <w:r w:rsidRPr="00696C02">
              <w:rPr>
                <w:rFonts w:ascii="宋体" w:eastAsia="宋体" w:hAnsi="宋体" w:cs="宋体" w:hint="eastAsia"/>
                <w:spacing w:val="-2"/>
                <w:sz w:val="22"/>
              </w:rPr>
              <w:t>洁工作</w:t>
            </w:r>
          </w:p>
        </w:tc>
        <w:tc>
          <w:tcPr>
            <w:tcW w:w="857" w:type="pct"/>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475" w:type="pct"/>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3"/>
          <w:jc w:val="center"/>
        </w:trPr>
        <w:tc>
          <w:tcPr>
            <w:tcW w:w="434" w:type="pct"/>
            <w:vMerge w:val="restart"/>
            <w:tcBorders>
              <w:bottom w:val="nil"/>
            </w:tcBorders>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pacing w:val="-2"/>
                <w:sz w:val="22"/>
              </w:rPr>
              <w:t>保安部</w:t>
            </w:r>
          </w:p>
        </w:tc>
        <w:tc>
          <w:tcPr>
            <w:tcW w:w="352" w:type="pct"/>
          </w:tcPr>
          <w:p w:rsidR="00696C02" w:rsidRPr="00696C02" w:rsidRDefault="00696C02" w:rsidP="00696C02">
            <w:pPr>
              <w:spacing w:before="305" w:line="312" w:lineRule="auto"/>
              <w:jc w:val="center"/>
              <w:rPr>
                <w:rFonts w:ascii="宋体" w:eastAsia="宋体" w:hAnsi="宋体" w:cs="宋体"/>
                <w:sz w:val="22"/>
              </w:rPr>
            </w:pPr>
            <w:r w:rsidRPr="00696C02">
              <w:rPr>
                <w:rFonts w:ascii="宋体" w:eastAsia="宋体" w:hAnsi="宋体" w:cs="宋体" w:hint="eastAsia"/>
                <w:sz w:val="22"/>
              </w:rPr>
              <w:t>1</w:t>
            </w:r>
          </w:p>
        </w:tc>
        <w:tc>
          <w:tcPr>
            <w:tcW w:w="785" w:type="pct"/>
          </w:tcPr>
          <w:p w:rsidR="00696C02" w:rsidRPr="00696C02" w:rsidRDefault="00696C02" w:rsidP="00696C02">
            <w:pPr>
              <w:spacing w:before="305" w:line="312" w:lineRule="auto"/>
              <w:ind w:left="116"/>
              <w:rPr>
                <w:rFonts w:ascii="宋体" w:eastAsia="宋体" w:hAnsi="宋体" w:cs="宋体"/>
                <w:sz w:val="22"/>
              </w:rPr>
            </w:pPr>
            <w:r w:rsidRPr="00696C02">
              <w:rPr>
                <w:rFonts w:ascii="宋体" w:eastAsia="宋体" w:hAnsi="宋体" w:cs="宋体" w:hint="eastAsia"/>
                <w:spacing w:val="-3"/>
                <w:sz w:val="22"/>
              </w:rPr>
              <w:t>安保领班</w:t>
            </w:r>
          </w:p>
        </w:tc>
        <w:tc>
          <w:tcPr>
            <w:tcW w:w="2097" w:type="pct"/>
          </w:tcPr>
          <w:p w:rsidR="00696C02" w:rsidRPr="00696C02" w:rsidRDefault="00696C02" w:rsidP="00696C02">
            <w:pPr>
              <w:spacing w:before="305" w:line="312" w:lineRule="auto"/>
              <w:ind w:left="113"/>
              <w:rPr>
                <w:rFonts w:ascii="宋体" w:eastAsia="宋体" w:hAnsi="宋体" w:cs="宋体"/>
                <w:sz w:val="22"/>
              </w:rPr>
            </w:pPr>
            <w:r w:rsidRPr="00696C02">
              <w:rPr>
                <w:rFonts w:ascii="宋体" w:eastAsia="宋体" w:hAnsi="宋体" w:cs="宋体" w:hint="eastAsia"/>
                <w:spacing w:val="-1"/>
                <w:sz w:val="22"/>
              </w:rPr>
              <w:t>全面负责安保的管理工作</w:t>
            </w:r>
          </w:p>
        </w:tc>
        <w:tc>
          <w:tcPr>
            <w:tcW w:w="857" w:type="pct"/>
          </w:tcPr>
          <w:p w:rsidR="00696C02" w:rsidRPr="00696C02" w:rsidRDefault="00696C02" w:rsidP="00696C02">
            <w:pPr>
              <w:spacing w:before="32"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9"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12:30-17:00</w:t>
            </w:r>
          </w:p>
        </w:tc>
        <w:tc>
          <w:tcPr>
            <w:tcW w:w="475" w:type="pct"/>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0"/>
          <w:jc w:val="center"/>
        </w:trPr>
        <w:tc>
          <w:tcPr>
            <w:tcW w:w="434" w:type="pct"/>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352" w:type="pct"/>
          </w:tcPr>
          <w:p w:rsidR="00696C02" w:rsidRPr="00696C02" w:rsidRDefault="00696C02" w:rsidP="00696C02">
            <w:pPr>
              <w:spacing w:before="303" w:line="312" w:lineRule="auto"/>
              <w:jc w:val="center"/>
              <w:rPr>
                <w:rFonts w:ascii="宋体" w:eastAsia="宋体" w:hAnsi="宋体" w:cs="宋体"/>
                <w:sz w:val="22"/>
              </w:rPr>
            </w:pPr>
            <w:r w:rsidRPr="00696C02">
              <w:rPr>
                <w:rFonts w:ascii="宋体" w:eastAsia="宋体" w:hAnsi="宋体" w:cs="宋体" w:hint="eastAsia"/>
                <w:sz w:val="22"/>
              </w:rPr>
              <w:t>1</w:t>
            </w:r>
          </w:p>
        </w:tc>
        <w:tc>
          <w:tcPr>
            <w:tcW w:w="785" w:type="pct"/>
          </w:tcPr>
          <w:p w:rsidR="00696C02" w:rsidRPr="00696C02" w:rsidRDefault="00696C02" w:rsidP="00696C02">
            <w:pPr>
              <w:spacing w:before="303" w:line="312" w:lineRule="auto"/>
              <w:ind w:left="136"/>
              <w:rPr>
                <w:rFonts w:ascii="宋体" w:eastAsia="宋体" w:hAnsi="宋体" w:cs="宋体"/>
                <w:sz w:val="22"/>
              </w:rPr>
            </w:pPr>
            <w:r w:rsidRPr="00696C02">
              <w:rPr>
                <w:rFonts w:ascii="宋体" w:eastAsia="宋体" w:hAnsi="宋体" w:cs="宋体" w:hint="eastAsia"/>
                <w:spacing w:val="-10"/>
                <w:sz w:val="22"/>
              </w:rPr>
              <w:t>门岗1</w:t>
            </w:r>
          </w:p>
        </w:tc>
        <w:tc>
          <w:tcPr>
            <w:tcW w:w="2097" w:type="pct"/>
          </w:tcPr>
          <w:p w:rsidR="00696C02" w:rsidRPr="00696C02" w:rsidRDefault="00696C02" w:rsidP="00696C02">
            <w:pPr>
              <w:spacing w:before="31" w:line="312" w:lineRule="auto"/>
              <w:ind w:left="113" w:right="102"/>
              <w:rPr>
                <w:rFonts w:ascii="宋体" w:eastAsia="宋体" w:hAnsi="宋体" w:cs="宋体"/>
                <w:sz w:val="22"/>
              </w:rPr>
            </w:pPr>
            <w:r w:rsidRPr="00696C02">
              <w:rPr>
                <w:rFonts w:ascii="宋体" w:eastAsia="宋体" w:hAnsi="宋体" w:cs="宋体" w:hint="eastAsia"/>
                <w:spacing w:val="1"/>
                <w:sz w:val="22"/>
              </w:rPr>
              <w:t>全面负责边门的安全防范，接待外来访客，车辆管理等。须持有保安</w:t>
            </w:r>
            <w:r w:rsidRPr="00696C02">
              <w:rPr>
                <w:rFonts w:ascii="宋体" w:eastAsia="宋体" w:hAnsi="宋体" w:cs="宋体" w:hint="eastAsia"/>
                <w:spacing w:val="-3"/>
                <w:sz w:val="22"/>
              </w:rPr>
              <w:t>员证。</w:t>
            </w:r>
          </w:p>
        </w:tc>
        <w:tc>
          <w:tcPr>
            <w:tcW w:w="857" w:type="pct"/>
          </w:tcPr>
          <w:p w:rsidR="00696C02" w:rsidRPr="00696C02" w:rsidRDefault="00696C02" w:rsidP="00696C02">
            <w:pPr>
              <w:spacing w:before="303" w:line="312" w:lineRule="auto"/>
              <w:ind w:left="120"/>
              <w:rPr>
                <w:rFonts w:ascii="宋体" w:eastAsia="宋体" w:hAnsi="宋体" w:cs="宋体"/>
                <w:sz w:val="22"/>
              </w:rPr>
            </w:pPr>
            <w:r w:rsidRPr="00696C02">
              <w:rPr>
                <w:rFonts w:ascii="宋体" w:eastAsia="宋体" w:hAnsi="宋体" w:cs="宋体" w:hint="eastAsia"/>
                <w:spacing w:val="-7"/>
                <w:sz w:val="22"/>
              </w:rPr>
              <w:t>7天24小时制</w:t>
            </w:r>
          </w:p>
        </w:tc>
        <w:tc>
          <w:tcPr>
            <w:tcW w:w="475" w:type="pct"/>
          </w:tcPr>
          <w:p w:rsidR="00696C02" w:rsidRPr="00696C02" w:rsidRDefault="00696C02" w:rsidP="00696C02">
            <w:pPr>
              <w:spacing w:before="31" w:line="312" w:lineRule="auto"/>
              <w:ind w:left="118"/>
              <w:rPr>
                <w:rFonts w:ascii="宋体" w:eastAsia="宋体" w:hAnsi="宋体" w:cs="宋体"/>
                <w:sz w:val="22"/>
              </w:rPr>
            </w:pPr>
          </w:p>
        </w:tc>
      </w:tr>
      <w:tr w:rsidR="00696C02" w:rsidRPr="00696C02" w:rsidTr="009F19BF">
        <w:trPr>
          <w:trHeight w:val="549"/>
          <w:jc w:val="center"/>
        </w:trPr>
        <w:tc>
          <w:tcPr>
            <w:tcW w:w="434" w:type="pct"/>
            <w:vMerge/>
            <w:tcBorders>
              <w:top w:val="nil"/>
              <w:bottom w:val="single" w:sz="4" w:space="0" w:color="000000"/>
            </w:tcBorders>
          </w:tcPr>
          <w:p w:rsidR="00696C02" w:rsidRPr="00696C02" w:rsidRDefault="00696C02" w:rsidP="00696C02">
            <w:pPr>
              <w:spacing w:line="312" w:lineRule="auto"/>
              <w:rPr>
                <w:rFonts w:ascii="宋体" w:eastAsia="宋体" w:hAnsi="宋体" w:cs="Times New Roman"/>
                <w:sz w:val="22"/>
              </w:rPr>
            </w:pPr>
          </w:p>
        </w:tc>
        <w:tc>
          <w:tcPr>
            <w:tcW w:w="352" w:type="pct"/>
            <w:tcBorders>
              <w:bottom w:val="single" w:sz="4" w:space="0" w:color="000000"/>
            </w:tcBorders>
          </w:tcPr>
          <w:p w:rsidR="00696C02" w:rsidRPr="00696C02" w:rsidRDefault="00696C02" w:rsidP="00696C02">
            <w:pPr>
              <w:spacing w:before="169" w:line="312" w:lineRule="auto"/>
              <w:jc w:val="center"/>
              <w:rPr>
                <w:rFonts w:ascii="宋体" w:eastAsia="宋体" w:hAnsi="宋体" w:cs="宋体"/>
                <w:sz w:val="22"/>
              </w:rPr>
            </w:pPr>
            <w:r w:rsidRPr="00696C02">
              <w:rPr>
                <w:rFonts w:ascii="宋体" w:eastAsia="宋体" w:hAnsi="宋体" w:cs="宋体" w:hint="eastAsia"/>
                <w:sz w:val="22"/>
              </w:rPr>
              <w:t>1</w:t>
            </w:r>
          </w:p>
        </w:tc>
        <w:tc>
          <w:tcPr>
            <w:tcW w:w="785" w:type="pct"/>
            <w:tcBorders>
              <w:bottom w:val="single" w:sz="4" w:space="0" w:color="000000"/>
            </w:tcBorders>
          </w:tcPr>
          <w:p w:rsidR="00696C02" w:rsidRPr="00696C02" w:rsidRDefault="00696C02" w:rsidP="00696C02">
            <w:pPr>
              <w:spacing w:before="169" w:line="312" w:lineRule="auto"/>
              <w:ind w:left="136"/>
              <w:rPr>
                <w:rFonts w:ascii="宋体" w:eastAsia="宋体" w:hAnsi="宋体" w:cs="宋体"/>
                <w:sz w:val="22"/>
              </w:rPr>
            </w:pPr>
            <w:r w:rsidRPr="00696C02">
              <w:rPr>
                <w:rFonts w:ascii="宋体" w:eastAsia="宋体" w:hAnsi="宋体" w:cs="宋体" w:hint="eastAsia"/>
                <w:spacing w:val="-10"/>
                <w:sz w:val="22"/>
              </w:rPr>
              <w:t>门岗2</w:t>
            </w:r>
          </w:p>
        </w:tc>
        <w:tc>
          <w:tcPr>
            <w:tcW w:w="2097" w:type="pct"/>
            <w:tcBorders>
              <w:bottom w:val="single" w:sz="4" w:space="0" w:color="000000"/>
            </w:tcBorders>
          </w:tcPr>
          <w:p w:rsidR="00696C02" w:rsidRPr="00696C02" w:rsidRDefault="00696C02" w:rsidP="00696C02">
            <w:pPr>
              <w:spacing w:before="33" w:line="312" w:lineRule="auto"/>
              <w:ind w:left="113" w:right="102"/>
              <w:rPr>
                <w:rFonts w:ascii="宋体" w:eastAsia="宋体" w:hAnsi="宋体" w:cs="宋体"/>
                <w:sz w:val="22"/>
              </w:rPr>
            </w:pPr>
            <w:r w:rsidRPr="00696C02">
              <w:rPr>
                <w:rFonts w:ascii="宋体" w:eastAsia="宋体" w:hAnsi="宋体" w:cs="宋体" w:hint="eastAsia"/>
                <w:spacing w:val="1"/>
                <w:sz w:val="22"/>
              </w:rPr>
              <w:t>全面负责正门的安全防范，接待外</w:t>
            </w:r>
            <w:r w:rsidRPr="00696C02">
              <w:rPr>
                <w:rFonts w:ascii="宋体" w:eastAsia="宋体" w:hAnsi="宋体" w:cs="宋体" w:hint="eastAsia"/>
                <w:spacing w:val="-1"/>
                <w:sz w:val="22"/>
              </w:rPr>
              <w:t>来访客等。须持有保安员证</w:t>
            </w:r>
          </w:p>
        </w:tc>
        <w:tc>
          <w:tcPr>
            <w:tcW w:w="857" w:type="pct"/>
            <w:tcBorders>
              <w:bottom w:val="single" w:sz="4" w:space="0" w:color="000000"/>
            </w:tcBorders>
          </w:tcPr>
          <w:p w:rsidR="00696C02" w:rsidRPr="00696C02" w:rsidRDefault="00696C02" w:rsidP="00696C02">
            <w:pPr>
              <w:spacing w:before="169" w:line="312" w:lineRule="auto"/>
              <w:ind w:left="120"/>
              <w:rPr>
                <w:rFonts w:ascii="宋体" w:eastAsia="宋体" w:hAnsi="宋体" w:cs="宋体"/>
                <w:sz w:val="22"/>
              </w:rPr>
            </w:pPr>
            <w:r w:rsidRPr="00696C02">
              <w:rPr>
                <w:rFonts w:ascii="宋体" w:eastAsia="宋体" w:hAnsi="宋体" w:cs="宋体" w:hint="eastAsia"/>
                <w:spacing w:val="-7"/>
                <w:sz w:val="22"/>
              </w:rPr>
              <w:t>7天24小时制</w:t>
            </w:r>
          </w:p>
        </w:tc>
        <w:tc>
          <w:tcPr>
            <w:tcW w:w="475" w:type="pct"/>
            <w:tcBorders>
              <w:bottom w:val="single" w:sz="4" w:space="0" w:color="000000"/>
            </w:tcBorders>
          </w:tcPr>
          <w:p w:rsidR="00696C02" w:rsidRPr="00696C02" w:rsidRDefault="00696C02" w:rsidP="00696C02">
            <w:pPr>
              <w:spacing w:before="34" w:line="312" w:lineRule="auto"/>
              <w:ind w:left="118"/>
              <w:rPr>
                <w:rFonts w:ascii="宋体" w:eastAsia="宋体" w:hAnsi="宋体" w:cs="宋体"/>
                <w:sz w:val="22"/>
              </w:rPr>
            </w:pPr>
          </w:p>
        </w:tc>
      </w:tr>
      <w:tr w:rsidR="00696C02" w:rsidRPr="00696C02" w:rsidTr="009F19BF">
        <w:trPr>
          <w:trHeight w:val="1092"/>
          <w:jc w:val="center"/>
        </w:trPr>
        <w:tc>
          <w:tcPr>
            <w:tcW w:w="434" w:type="pct"/>
            <w:vMerge w:val="restart"/>
            <w:tcBorders>
              <w:top w:val="single" w:sz="4" w:space="0" w:color="000000"/>
              <w:bottom w:val="nil"/>
            </w:tcBorders>
            <w:vAlign w:val="center"/>
          </w:tcPr>
          <w:p w:rsidR="00696C02" w:rsidRPr="00696C02" w:rsidRDefault="00696C02" w:rsidP="00696C02">
            <w:pPr>
              <w:spacing w:before="69" w:line="312" w:lineRule="auto"/>
              <w:jc w:val="center"/>
              <w:rPr>
                <w:rFonts w:ascii="宋体" w:eastAsia="宋体" w:hAnsi="宋体" w:cs="宋体"/>
                <w:sz w:val="22"/>
              </w:rPr>
            </w:pPr>
            <w:r w:rsidRPr="00696C02">
              <w:rPr>
                <w:rFonts w:ascii="宋体" w:eastAsia="宋体" w:hAnsi="宋体" w:cs="宋体" w:hint="eastAsia"/>
                <w:spacing w:val="-2"/>
                <w:sz w:val="22"/>
              </w:rPr>
              <w:t>工程部</w:t>
            </w:r>
          </w:p>
        </w:tc>
        <w:tc>
          <w:tcPr>
            <w:tcW w:w="352" w:type="pct"/>
            <w:tcBorders>
              <w:top w:val="single" w:sz="4" w:space="0" w:color="000000"/>
            </w:tcBorders>
            <w:vAlign w:val="center"/>
          </w:tcPr>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z w:val="22"/>
              </w:rPr>
              <w:t>1</w:t>
            </w:r>
          </w:p>
        </w:tc>
        <w:tc>
          <w:tcPr>
            <w:tcW w:w="785" w:type="pct"/>
            <w:tcBorders>
              <w:top w:val="single" w:sz="4" w:space="0" w:color="000000"/>
            </w:tcBorders>
            <w:vAlign w:val="center"/>
          </w:tcPr>
          <w:p w:rsidR="00696C02" w:rsidRPr="00696C02" w:rsidRDefault="00696C02" w:rsidP="00696C02">
            <w:pPr>
              <w:spacing w:before="69" w:line="312" w:lineRule="auto"/>
              <w:ind w:left="115"/>
              <w:jc w:val="center"/>
              <w:rPr>
                <w:rFonts w:ascii="宋体" w:eastAsia="宋体" w:hAnsi="宋体" w:cs="宋体"/>
                <w:sz w:val="22"/>
              </w:rPr>
            </w:pPr>
            <w:r w:rsidRPr="00696C02">
              <w:rPr>
                <w:rFonts w:ascii="宋体" w:eastAsia="宋体" w:hAnsi="宋体" w:cs="宋体" w:hint="eastAsia"/>
                <w:spacing w:val="-3"/>
                <w:sz w:val="22"/>
              </w:rPr>
              <w:t>维修工1</w:t>
            </w:r>
          </w:p>
        </w:tc>
        <w:tc>
          <w:tcPr>
            <w:tcW w:w="2097" w:type="pct"/>
            <w:tcBorders>
              <w:top w:val="single" w:sz="4" w:space="0" w:color="000000"/>
            </w:tcBorders>
            <w:vAlign w:val="center"/>
          </w:tcPr>
          <w:p w:rsidR="00696C02" w:rsidRPr="00696C02" w:rsidRDefault="00696C02" w:rsidP="00696C02">
            <w:pPr>
              <w:spacing w:before="30" w:line="312" w:lineRule="auto"/>
              <w:ind w:left="114" w:right="101" w:firstLine="2"/>
              <w:jc w:val="center"/>
              <w:rPr>
                <w:rFonts w:ascii="宋体" w:eastAsia="宋体" w:hAnsi="宋体" w:cs="宋体"/>
                <w:sz w:val="22"/>
              </w:rPr>
            </w:pPr>
            <w:r w:rsidRPr="00696C02">
              <w:rPr>
                <w:rFonts w:ascii="宋体" w:eastAsia="宋体" w:hAnsi="宋体" w:cs="宋体" w:hint="eastAsia"/>
                <w:spacing w:val="1"/>
                <w:sz w:val="22"/>
              </w:rPr>
              <w:t>维修领班，工程部的管理工作，负</w:t>
            </w:r>
            <w:r w:rsidRPr="00696C02">
              <w:rPr>
                <w:rFonts w:ascii="宋体" w:eastAsia="宋体" w:hAnsi="宋体" w:cs="宋体" w:hint="eastAsia"/>
                <w:spacing w:val="-1"/>
                <w:sz w:val="22"/>
              </w:rPr>
              <w:t>责云台路办公楼及所有分中心水、</w:t>
            </w:r>
            <w:r w:rsidRPr="00696C02">
              <w:rPr>
                <w:rFonts w:ascii="宋体" w:eastAsia="宋体" w:hAnsi="宋体" w:cs="宋体" w:hint="eastAsia"/>
                <w:spacing w:val="1"/>
                <w:sz w:val="22"/>
              </w:rPr>
              <w:t>电的零星常规维修、须持有电工操</w:t>
            </w:r>
            <w:r w:rsidRPr="00696C02">
              <w:rPr>
                <w:rFonts w:ascii="宋体" w:eastAsia="宋体" w:hAnsi="宋体" w:cs="宋体" w:hint="eastAsia"/>
                <w:spacing w:val="-3"/>
                <w:sz w:val="22"/>
              </w:rPr>
              <w:t>作证。</w:t>
            </w:r>
          </w:p>
        </w:tc>
        <w:tc>
          <w:tcPr>
            <w:tcW w:w="857" w:type="pct"/>
            <w:tcBorders>
              <w:top w:val="single" w:sz="4" w:space="0" w:color="000000"/>
            </w:tcBorders>
            <w:vAlign w:val="center"/>
          </w:tcPr>
          <w:p w:rsidR="00696C02" w:rsidRPr="00696C02" w:rsidRDefault="00696C02" w:rsidP="00696C02">
            <w:pPr>
              <w:spacing w:before="165" w:line="312" w:lineRule="auto"/>
              <w:ind w:left="116"/>
              <w:jc w:val="center"/>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9" w:line="312" w:lineRule="auto"/>
              <w:ind w:left="116"/>
              <w:jc w:val="center"/>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jc w:val="center"/>
              <w:rPr>
                <w:rFonts w:ascii="宋体" w:eastAsia="宋体" w:hAnsi="宋体" w:cs="宋体"/>
                <w:sz w:val="22"/>
              </w:rPr>
            </w:pPr>
            <w:r w:rsidRPr="00696C02">
              <w:rPr>
                <w:rFonts w:ascii="宋体" w:eastAsia="宋体" w:hAnsi="宋体" w:cs="宋体" w:hint="eastAsia"/>
                <w:spacing w:val="-2"/>
                <w:sz w:val="22"/>
              </w:rPr>
              <w:t>13:30-18:00</w:t>
            </w:r>
          </w:p>
        </w:tc>
        <w:tc>
          <w:tcPr>
            <w:tcW w:w="475" w:type="pct"/>
            <w:tcBorders>
              <w:top w:val="single" w:sz="4" w:space="0" w:color="000000"/>
            </w:tcBorders>
            <w:vAlign w:val="center"/>
          </w:tcPr>
          <w:p w:rsidR="00696C02" w:rsidRPr="00696C02" w:rsidRDefault="00696C02" w:rsidP="00696C02">
            <w:pPr>
              <w:spacing w:line="312" w:lineRule="auto"/>
              <w:jc w:val="center"/>
              <w:rPr>
                <w:rFonts w:ascii="宋体" w:eastAsia="宋体" w:hAnsi="宋体" w:cs="Times New Roman"/>
                <w:sz w:val="22"/>
              </w:rPr>
            </w:pPr>
          </w:p>
        </w:tc>
      </w:tr>
      <w:tr w:rsidR="00696C02" w:rsidRPr="00696C02" w:rsidTr="009F19BF">
        <w:trPr>
          <w:trHeight w:val="1910"/>
          <w:jc w:val="center"/>
        </w:trPr>
        <w:tc>
          <w:tcPr>
            <w:tcW w:w="434" w:type="pct"/>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352" w:type="pct"/>
            <w:vAlign w:val="center"/>
          </w:tcPr>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z w:val="22"/>
              </w:rPr>
              <w:t>1</w:t>
            </w:r>
          </w:p>
        </w:tc>
        <w:tc>
          <w:tcPr>
            <w:tcW w:w="785" w:type="pct"/>
            <w:vAlign w:val="center"/>
          </w:tcPr>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pacing w:val="-3"/>
                <w:sz w:val="22"/>
              </w:rPr>
              <w:t>维修工2</w:t>
            </w:r>
          </w:p>
        </w:tc>
        <w:tc>
          <w:tcPr>
            <w:tcW w:w="2097" w:type="pct"/>
          </w:tcPr>
          <w:p w:rsidR="00696C02" w:rsidRPr="00696C02" w:rsidRDefault="00696C02" w:rsidP="00696C02">
            <w:pPr>
              <w:spacing w:before="36" w:line="312" w:lineRule="auto"/>
              <w:ind w:left="114" w:right="43" w:firstLine="5"/>
              <w:rPr>
                <w:rFonts w:ascii="宋体" w:eastAsia="宋体" w:hAnsi="宋体" w:cs="宋体"/>
                <w:sz w:val="22"/>
              </w:rPr>
            </w:pPr>
            <w:r w:rsidRPr="00696C02">
              <w:rPr>
                <w:rFonts w:ascii="宋体" w:eastAsia="宋体" w:hAnsi="宋体" w:cs="宋体" w:hint="eastAsia"/>
                <w:spacing w:val="1"/>
                <w:sz w:val="22"/>
              </w:rPr>
              <w:t>（万能工）负责云台路办公楼及所有分中心水、电维修，办公灯具，</w:t>
            </w:r>
            <w:r w:rsidRPr="00696C02">
              <w:rPr>
                <w:rFonts w:ascii="宋体" w:eastAsia="宋体" w:hAnsi="宋体" w:cs="宋体" w:hint="eastAsia"/>
                <w:sz w:val="22"/>
              </w:rPr>
              <w:t>办公用具维修，机房设备巡查，热</w:t>
            </w:r>
            <w:r w:rsidRPr="00696C02">
              <w:rPr>
                <w:rFonts w:ascii="宋体" w:eastAsia="宋体" w:hAnsi="宋体" w:cs="宋体" w:hint="eastAsia"/>
                <w:spacing w:val="1"/>
                <w:sz w:val="22"/>
              </w:rPr>
              <w:t>泵机组巡查监管，电梯巡查监管，</w:t>
            </w:r>
            <w:r w:rsidRPr="00696C02">
              <w:rPr>
                <w:rFonts w:ascii="宋体" w:eastAsia="宋体" w:hAnsi="宋体" w:cs="宋体" w:hint="eastAsia"/>
                <w:spacing w:val="-8"/>
                <w:sz w:val="22"/>
              </w:rPr>
              <w:t>卫生洁具门窗维修，市政排水管道，</w:t>
            </w:r>
            <w:r w:rsidRPr="00696C02">
              <w:rPr>
                <w:rFonts w:ascii="宋体" w:eastAsia="宋体" w:hAnsi="宋体" w:cs="宋体" w:hint="eastAsia"/>
                <w:spacing w:val="1"/>
                <w:sz w:val="22"/>
              </w:rPr>
              <w:t>污水井检查，疏通。须持有电工操</w:t>
            </w:r>
            <w:r w:rsidRPr="00696C02">
              <w:rPr>
                <w:rFonts w:ascii="宋体" w:eastAsia="宋体" w:hAnsi="宋体" w:cs="宋体" w:hint="eastAsia"/>
                <w:spacing w:val="-3"/>
                <w:sz w:val="22"/>
              </w:rPr>
              <w:t>作证。</w:t>
            </w:r>
          </w:p>
        </w:tc>
        <w:tc>
          <w:tcPr>
            <w:tcW w:w="857" w:type="pct"/>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before="69"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13:30-18:00</w:t>
            </w:r>
          </w:p>
        </w:tc>
        <w:tc>
          <w:tcPr>
            <w:tcW w:w="475" w:type="pct"/>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3"/>
          <w:jc w:val="center"/>
        </w:trPr>
        <w:tc>
          <w:tcPr>
            <w:tcW w:w="434" w:type="pct"/>
            <w:vMerge/>
            <w:tcBorders>
              <w:top w:val="nil"/>
            </w:tcBorders>
          </w:tcPr>
          <w:p w:rsidR="00696C02" w:rsidRPr="00696C02" w:rsidRDefault="00696C02" w:rsidP="00696C02">
            <w:pPr>
              <w:spacing w:line="312" w:lineRule="auto"/>
              <w:rPr>
                <w:rFonts w:ascii="宋体" w:eastAsia="宋体" w:hAnsi="宋体" w:cs="Times New Roman"/>
                <w:sz w:val="22"/>
              </w:rPr>
            </w:pPr>
          </w:p>
        </w:tc>
        <w:tc>
          <w:tcPr>
            <w:tcW w:w="352" w:type="pct"/>
          </w:tcPr>
          <w:p w:rsidR="00696C02" w:rsidRPr="00696C02" w:rsidRDefault="00696C02" w:rsidP="00696C02">
            <w:pPr>
              <w:spacing w:before="307" w:line="312" w:lineRule="auto"/>
              <w:jc w:val="center"/>
              <w:rPr>
                <w:rFonts w:ascii="宋体" w:eastAsia="宋体" w:hAnsi="宋体" w:cs="宋体"/>
                <w:sz w:val="22"/>
              </w:rPr>
            </w:pPr>
            <w:r w:rsidRPr="00696C02">
              <w:rPr>
                <w:rFonts w:ascii="宋体" w:eastAsia="宋体" w:hAnsi="宋体" w:cs="宋体" w:hint="eastAsia"/>
                <w:sz w:val="22"/>
              </w:rPr>
              <w:t>1</w:t>
            </w:r>
          </w:p>
        </w:tc>
        <w:tc>
          <w:tcPr>
            <w:tcW w:w="785" w:type="pct"/>
          </w:tcPr>
          <w:p w:rsidR="00696C02" w:rsidRPr="00696C02" w:rsidRDefault="00696C02" w:rsidP="00696C02">
            <w:pPr>
              <w:spacing w:before="306" w:line="312" w:lineRule="auto"/>
              <w:ind w:left="115"/>
              <w:rPr>
                <w:rFonts w:ascii="宋体" w:eastAsia="宋体" w:hAnsi="宋体" w:cs="宋体"/>
                <w:sz w:val="22"/>
              </w:rPr>
            </w:pPr>
            <w:r w:rsidRPr="00696C02">
              <w:rPr>
                <w:rFonts w:ascii="宋体" w:eastAsia="宋体" w:hAnsi="宋体" w:cs="宋体" w:hint="eastAsia"/>
                <w:spacing w:val="-3"/>
                <w:sz w:val="22"/>
              </w:rPr>
              <w:t>维修工3</w:t>
            </w:r>
          </w:p>
        </w:tc>
        <w:tc>
          <w:tcPr>
            <w:tcW w:w="2097" w:type="pct"/>
          </w:tcPr>
          <w:p w:rsidR="00696C02" w:rsidRPr="00696C02" w:rsidRDefault="00696C02" w:rsidP="00696C02">
            <w:pPr>
              <w:spacing w:before="31" w:line="312" w:lineRule="auto"/>
              <w:ind w:left="113" w:right="102"/>
              <w:rPr>
                <w:rFonts w:ascii="宋体" w:eastAsia="宋体" w:hAnsi="宋体" w:cs="宋体"/>
                <w:sz w:val="22"/>
              </w:rPr>
            </w:pPr>
            <w:r w:rsidRPr="00696C02">
              <w:rPr>
                <w:rFonts w:ascii="宋体" w:eastAsia="宋体" w:hAnsi="宋体" w:cs="宋体" w:hint="eastAsia"/>
                <w:spacing w:val="1"/>
                <w:sz w:val="22"/>
              </w:rPr>
              <w:t>值班维修工，负责云台路办公楼及所有分中心的水、电的零星常规维</w:t>
            </w:r>
            <w:r w:rsidRPr="00696C02">
              <w:rPr>
                <w:rFonts w:ascii="宋体" w:eastAsia="宋体" w:hAnsi="宋体" w:cs="宋体" w:hint="eastAsia"/>
                <w:spacing w:val="-1"/>
                <w:sz w:val="22"/>
              </w:rPr>
              <w:t>修、须持有电工操作证。</w:t>
            </w:r>
          </w:p>
        </w:tc>
        <w:tc>
          <w:tcPr>
            <w:tcW w:w="857" w:type="pct"/>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9"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13:30-18:00</w:t>
            </w:r>
          </w:p>
        </w:tc>
        <w:tc>
          <w:tcPr>
            <w:tcW w:w="475" w:type="pct"/>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940"/>
          <w:jc w:val="center"/>
        </w:trPr>
        <w:tc>
          <w:tcPr>
            <w:tcW w:w="434" w:type="pct"/>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pacing w:val="-2"/>
                <w:sz w:val="22"/>
              </w:rPr>
              <w:t>绿化部</w:t>
            </w:r>
          </w:p>
        </w:tc>
        <w:tc>
          <w:tcPr>
            <w:tcW w:w="352" w:type="pct"/>
          </w:tcPr>
          <w:p w:rsidR="00696C02" w:rsidRPr="00696C02" w:rsidRDefault="00696C02" w:rsidP="00696C02">
            <w:pPr>
              <w:spacing w:line="312" w:lineRule="auto"/>
              <w:jc w:val="center"/>
              <w:rPr>
                <w:rFonts w:ascii="宋体" w:eastAsia="宋体" w:hAnsi="宋体" w:cs="Times New Roman"/>
                <w:sz w:val="22"/>
              </w:rPr>
            </w:pPr>
          </w:p>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z w:val="22"/>
              </w:rPr>
              <w:t>1</w:t>
            </w:r>
          </w:p>
        </w:tc>
        <w:tc>
          <w:tcPr>
            <w:tcW w:w="785" w:type="pct"/>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before="69" w:line="312" w:lineRule="auto"/>
              <w:ind w:left="114"/>
              <w:rPr>
                <w:rFonts w:ascii="宋体" w:eastAsia="宋体" w:hAnsi="宋体" w:cs="宋体"/>
                <w:sz w:val="22"/>
              </w:rPr>
            </w:pPr>
            <w:r w:rsidRPr="00696C02">
              <w:rPr>
                <w:rFonts w:ascii="宋体" w:eastAsia="宋体" w:hAnsi="宋体" w:cs="宋体" w:hint="eastAsia"/>
                <w:spacing w:val="-2"/>
                <w:sz w:val="22"/>
              </w:rPr>
              <w:t>绿化工</w:t>
            </w:r>
          </w:p>
        </w:tc>
        <w:tc>
          <w:tcPr>
            <w:tcW w:w="2097" w:type="pct"/>
          </w:tcPr>
          <w:p w:rsidR="00696C02" w:rsidRPr="00696C02" w:rsidRDefault="00696C02" w:rsidP="00696C02">
            <w:pPr>
              <w:spacing w:before="93" w:line="312" w:lineRule="auto"/>
              <w:ind w:left="113" w:right="41"/>
              <w:rPr>
                <w:rFonts w:ascii="宋体" w:eastAsia="宋体" w:hAnsi="宋体" w:cs="宋体"/>
                <w:sz w:val="22"/>
              </w:rPr>
            </w:pPr>
            <w:r w:rsidRPr="00696C02">
              <w:rPr>
                <w:rFonts w:ascii="宋体" w:eastAsia="宋体" w:hAnsi="宋体" w:cs="宋体" w:hint="eastAsia"/>
                <w:spacing w:val="1"/>
                <w:sz w:val="22"/>
              </w:rPr>
              <w:t>全面负责云台路办公楼及所有分中</w:t>
            </w:r>
            <w:r w:rsidRPr="00696C02">
              <w:rPr>
                <w:rFonts w:ascii="宋体" w:eastAsia="宋体" w:hAnsi="宋体" w:cs="宋体" w:hint="eastAsia"/>
                <w:spacing w:val="-14"/>
                <w:sz w:val="22"/>
              </w:rPr>
              <w:t>心的花木浇水，施肥 ，除草，养护，</w:t>
            </w:r>
            <w:r w:rsidRPr="00696C02">
              <w:rPr>
                <w:rFonts w:ascii="宋体" w:eastAsia="宋体" w:hAnsi="宋体" w:cs="宋体" w:hint="eastAsia"/>
                <w:spacing w:val="-2"/>
                <w:sz w:val="22"/>
              </w:rPr>
              <w:t>培土等工作</w:t>
            </w:r>
          </w:p>
        </w:tc>
        <w:tc>
          <w:tcPr>
            <w:tcW w:w="857" w:type="pct"/>
          </w:tcPr>
          <w:p w:rsidR="00696C02" w:rsidRPr="00696C02" w:rsidRDefault="00696C02" w:rsidP="00696C02">
            <w:pPr>
              <w:spacing w:before="94"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475" w:type="pct"/>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945"/>
          <w:jc w:val="center"/>
        </w:trPr>
        <w:tc>
          <w:tcPr>
            <w:tcW w:w="434" w:type="pct"/>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pacing w:val="-2"/>
                <w:sz w:val="22"/>
              </w:rPr>
              <w:t>后勤部</w:t>
            </w:r>
          </w:p>
        </w:tc>
        <w:tc>
          <w:tcPr>
            <w:tcW w:w="352" w:type="pct"/>
          </w:tcPr>
          <w:p w:rsidR="00696C02" w:rsidRPr="00696C02" w:rsidRDefault="00696C02" w:rsidP="00696C02">
            <w:pPr>
              <w:spacing w:line="312" w:lineRule="auto"/>
              <w:jc w:val="center"/>
              <w:rPr>
                <w:rFonts w:ascii="宋体" w:eastAsia="宋体" w:hAnsi="宋体" w:cs="Times New Roman"/>
                <w:sz w:val="22"/>
              </w:rPr>
            </w:pPr>
          </w:p>
          <w:p w:rsidR="00696C02" w:rsidRPr="00696C02" w:rsidRDefault="00696C02" w:rsidP="00696C02">
            <w:pPr>
              <w:spacing w:before="68" w:line="312" w:lineRule="auto"/>
              <w:jc w:val="center"/>
              <w:rPr>
                <w:rFonts w:ascii="宋体" w:eastAsia="宋体" w:hAnsi="宋体" w:cs="宋体"/>
                <w:sz w:val="22"/>
              </w:rPr>
            </w:pPr>
            <w:r w:rsidRPr="00696C02">
              <w:rPr>
                <w:rFonts w:ascii="宋体" w:eastAsia="宋体" w:hAnsi="宋体" w:cs="宋体" w:hint="eastAsia"/>
                <w:sz w:val="22"/>
              </w:rPr>
              <w:t>1</w:t>
            </w:r>
          </w:p>
        </w:tc>
        <w:tc>
          <w:tcPr>
            <w:tcW w:w="785" w:type="pct"/>
          </w:tcPr>
          <w:p w:rsidR="00696C02" w:rsidRPr="00696C02" w:rsidRDefault="00696C02" w:rsidP="00696C02">
            <w:pPr>
              <w:spacing w:line="312" w:lineRule="auto"/>
              <w:rPr>
                <w:rFonts w:ascii="宋体" w:eastAsia="宋体" w:hAnsi="宋体" w:cs="Times New Roman"/>
                <w:sz w:val="22"/>
              </w:rPr>
            </w:pPr>
          </w:p>
          <w:p w:rsidR="00696C02" w:rsidRPr="00696C02" w:rsidRDefault="00696C02" w:rsidP="00696C02">
            <w:pPr>
              <w:widowControl/>
              <w:kinsoku w:val="0"/>
              <w:autoSpaceDE w:val="0"/>
              <w:autoSpaceDN w:val="0"/>
              <w:adjustRightInd w:val="0"/>
              <w:snapToGrid w:val="0"/>
              <w:spacing w:before="75" w:line="312" w:lineRule="auto"/>
              <w:ind w:left="116"/>
              <w:jc w:val="left"/>
              <w:textAlignment w:val="baseline"/>
              <w:rPr>
                <w:rFonts w:ascii="宋体" w:eastAsia="宋体" w:hAnsi="宋体" w:cs="等线"/>
                <w:snapToGrid w:val="0"/>
                <w:color w:val="000000"/>
                <w:kern w:val="0"/>
                <w:sz w:val="22"/>
                <w:lang w:eastAsia="en-US"/>
              </w:rPr>
            </w:pPr>
            <w:r w:rsidRPr="00696C02">
              <w:rPr>
                <w:rFonts w:ascii="宋体" w:eastAsia="宋体" w:hAnsi="宋体" w:cs="等线" w:hint="eastAsia"/>
                <w:snapToGrid w:val="0"/>
                <w:color w:val="000000"/>
                <w:spacing w:val="-4"/>
                <w:kern w:val="0"/>
                <w:sz w:val="22"/>
                <w:lang w:eastAsia="en-US"/>
              </w:rPr>
              <w:t>事务员</w:t>
            </w:r>
          </w:p>
        </w:tc>
        <w:tc>
          <w:tcPr>
            <w:tcW w:w="2097" w:type="pct"/>
          </w:tcPr>
          <w:p w:rsidR="00696C02" w:rsidRPr="00696C02" w:rsidRDefault="00696C02" w:rsidP="00696C02">
            <w:pPr>
              <w:spacing w:before="227" w:line="312" w:lineRule="auto"/>
              <w:ind w:left="113" w:right="104"/>
              <w:rPr>
                <w:rFonts w:ascii="宋体" w:eastAsia="宋体" w:hAnsi="宋体" w:cs="宋体"/>
                <w:sz w:val="22"/>
              </w:rPr>
            </w:pPr>
            <w:r w:rsidRPr="00696C02">
              <w:rPr>
                <w:rFonts w:ascii="宋体" w:eastAsia="宋体" w:hAnsi="宋体" w:cs="宋体" w:hint="eastAsia"/>
                <w:spacing w:val="1"/>
                <w:sz w:val="22"/>
              </w:rPr>
              <w:t>做好相关的后勤管理工作、布置活</w:t>
            </w:r>
            <w:r w:rsidRPr="00696C02">
              <w:rPr>
                <w:rFonts w:ascii="宋体" w:eastAsia="宋体" w:hAnsi="宋体" w:cs="宋体" w:hint="eastAsia"/>
                <w:spacing w:val="-2"/>
                <w:sz w:val="22"/>
              </w:rPr>
              <w:t>动场所等</w:t>
            </w:r>
          </w:p>
        </w:tc>
        <w:tc>
          <w:tcPr>
            <w:tcW w:w="857" w:type="pct"/>
          </w:tcPr>
          <w:p w:rsidR="00696C02" w:rsidRPr="00696C02" w:rsidRDefault="00696C02" w:rsidP="00696C02">
            <w:pPr>
              <w:spacing w:before="94"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475" w:type="pct"/>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662"/>
          <w:jc w:val="center"/>
        </w:trPr>
        <w:tc>
          <w:tcPr>
            <w:tcW w:w="434" w:type="pct"/>
          </w:tcPr>
          <w:p w:rsidR="00696C02" w:rsidRPr="00696C02" w:rsidRDefault="00696C02" w:rsidP="00696C02">
            <w:pPr>
              <w:spacing w:before="224" w:line="312" w:lineRule="auto"/>
              <w:ind w:left="116"/>
              <w:rPr>
                <w:rFonts w:ascii="宋体" w:eastAsia="宋体" w:hAnsi="宋体" w:cs="宋体"/>
                <w:sz w:val="22"/>
              </w:rPr>
            </w:pPr>
            <w:r w:rsidRPr="00696C02">
              <w:rPr>
                <w:rFonts w:ascii="宋体" w:eastAsia="宋体" w:hAnsi="宋体" w:cs="宋体" w:hint="eastAsia"/>
                <w:spacing w:val="-2"/>
                <w:sz w:val="22"/>
              </w:rPr>
              <w:t>合计</w:t>
            </w:r>
          </w:p>
        </w:tc>
        <w:tc>
          <w:tcPr>
            <w:tcW w:w="352" w:type="pct"/>
          </w:tcPr>
          <w:p w:rsidR="00696C02" w:rsidRPr="00696C02" w:rsidRDefault="00696C02" w:rsidP="00696C02">
            <w:pPr>
              <w:spacing w:before="224" w:line="312" w:lineRule="auto"/>
              <w:jc w:val="center"/>
              <w:rPr>
                <w:rFonts w:ascii="宋体" w:eastAsia="宋体" w:hAnsi="宋体" w:cs="宋体"/>
                <w:sz w:val="22"/>
              </w:rPr>
            </w:pPr>
            <w:r w:rsidRPr="00696C02">
              <w:rPr>
                <w:rFonts w:ascii="宋体" w:eastAsia="宋体" w:hAnsi="宋体" w:cs="宋体" w:hint="eastAsia"/>
                <w:spacing w:val="-6"/>
                <w:sz w:val="22"/>
              </w:rPr>
              <w:t>13</w:t>
            </w:r>
          </w:p>
        </w:tc>
        <w:tc>
          <w:tcPr>
            <w:tcW w:w="785" w:type="pct"/>
          </w:tcPr>
          <w:p w:rsidR="00696C02" w:rsidRPr="00696C02" w:rsidRDefault="00696C02" w:rsidP="00696C02">
            <w:pPr>
              <w:spacing w:line="312" w:lineRule="auto"/>
              <w:rPr>
                <w:rFonts w:ascii="宋体" w:eastAsia="宋体" w:hAnsi="宋体" w:cs="Times New Roman"/>
                <w:sz w:val="22"/>
              </w:rPr>
            </w:pPr>
          </w:p>
        </w:tc>
        <w:tc>
          <w:tcPr>
            <w:tcW w:w="2097" w:type="pct"/>
          </w:tcPr>
          <w:p w:rsidR="00696C02" w:rsidRPr="00696C02" w:rsidRDefault="00696C02" w:rsidP="00696C02">
            <w:pPr>
              <w:spacing w:line="312" w:lineRule="auto"/>
              <w:rPr>
                <w:rFonts w:ascii="宋体" w:eastAsia="宋体" w:hAnsi="宋体" w:cs="Times New Roman"/>
                <w:sz w:val="22"/>
              </w:rPr>
            </w:pPr>
          </w:p>
        </w:tc>
        <w:tc>
          <w:tcPr>
            <w:tcW w:w="857" w:type="pct"/>
          </w:tcPr>
          <w:p w:rsidR="00696C02" w:rsidRPr="00696C02" w:rsidRDefault="00696C02" w:rsidP="00696C02">
            <w:pPr>
              <w:spacing w:line="312" w:lineRule="auto"/>
              <w:rPr>
                <w:rFonts w:ascii="宋体" w:eastAsia="宋体" w:hAnsi="宋体" w:cs="Times New Roman"/>
                <w:sz w:val="22"/>
              </w:rPr>
            </w:pPr>
          </w:p>
        </w:tc>
        <w:tc>
          <w:tcPr>
            <w:tcW w:w="475" w:type="pct"/>
          </w:tcPr>
          <w:p w:rsidR="00696C02" w:rsidRPr="00696C02" w:rsidRDefault="00696C02" w:rsidP="00696C02">
            <w:pPr>
              <w:spacing w:line="312" w:lineRule="auto"/>
              <w:rPr>
                <w:rFonts w:ascii="宋体" w:eastAsia="宋体" w:hAnsi="宋体" w:cs="Times New Roman"/>
                <w:sz w:val="22"/>
              </w:rPr>
            </w:pPr>
          </w:p>
        </w:tc>
      </w:tr>
    </w:tbl>
    <w:p w:rsidR="00696C02" w:rsidRPr="00696C02" w:rsidRDefault="00696C02" w:rsidP="00696C02">
      <w:pPr>
        <w:adjustRightInd w:val="0"/>
        <w:snapToGrid w:val="0"/>
        <w:spacing w:line="312" w:lineRule="auto"/>
        <w:ind w:left="640"/>
        <w:rPr>
          <w:rFonts w:ascii="宋体" w:eastAsia="宋体" w:hAnsi="宋体" w:cs="宋体"/>
          <w:spacing w:val="-2"/>
          <w:sz w:val="22"/>
        </w:rPr>
      </w:pPr>
      <w:r w:rsidRPr="00696C02">
        <w:rPr>
          <w:rFonts w:ascii="宋体" w:eastAsia="宋体" w:hAnsi="宋体" w:cs="宋体" w:hint="eastAsia"/>
          <w:spacing w:val="-2"/>
          <w:sz w:val="22"/>
        </w:rPr>
        <w:t>（2）金桥分中心</w:t>
      </w:r>
    </w:p>
    <w:tbl>
      <w:tblPr>
        <w:tblW w:w="9925"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62"/>
        <w:gridCol w:w="990"/>
        <w:gridCol w:w="1267"/>
        <w:gridCol w:w="3399"/>
        <w:gridCol w:w="1560"/>
        <w:gridCol w:w="1847"/>
      </w:tblGrid>
      <w:tr w:rsidR="00696C02" w:rsidRPr="00696C02" w:rsidTr="009F19BF">
        <w:trPr>
          <w:trHeight w:val="498"/>
          <w:jc w:val="center"/>
        </w:trPr>
        <w:tc>
          <w:tcPr>
            <w:tcW w:w="862" w:type="dxa"/>
          </w:tcPr>
          <w:p w:rsidR="00696C02" w:rsidRPr="00696C02" w:rsidRDefault="00696C02" w:rsidP="00696C02">
            <w:pPr>
              <w:spacing w:before="144" w:line="312" w:lineRule="auto"/>
              <w:ind w:left="118"/>
              <w:rPr>
                <w:rFonts w:ascii="宋体" w:eastAsia="宋体" w:hAnsi="宋体" w:cs="宋体"/>
                <w:sz w:val="22"/>
              </w:rPr>
            </w:pPr>
            <w:r w:rsidRPr="00696C02">
              <w:rPr>
                <w:rFonts w:ascii="宋体" w:eastAsia="宋体" w:hAnsi="宋体" w:cs="宋体" w:hint="eastAsia"/>
                <w:spacing w:val="-3"/>
                <w:sz w:val="22"/>
              </w:rPr>
              <w:t>部门</w:t>
            </w:r>
          </w:p>
        </w:tc>
        <w:tc>
          <w:tcPr>
            <w:tcW w:w="990" w:type="dxa"/>
          </w:tcPr>
          <w:p w:rsidR="00696C02" w:rsidRPr="00696C02" w:rsidRDefault="00696C02" w:rsidP="00696C02">
            <w:pPr>
              <w:spacing w:before="144" w:line="312" w:lineRule="auto"/>
              <w:ind w:left="131"/>
              <w:rPr>
                <w:rFonts w:ascii="宋体" w:eastAsia="宋体" w:hAnsi="宋体" w:cs="宋体"/>
                <w:sz w:val="22"/>
              </w:rPr>
            </w:pPr>
            <w:r w:rsidRPr="00696C02">
              <w:rPr>
                <w:rFonts w:ascii="宋体" w:eastAsia="宋体" w:hAnsi="宋体" w:cs="宋体" w:hint="eastAsia"/>
                <w:spacing w:val="-7"/>
                <w:sz w:val="22"/>
              </w:rPr>
              <w:t>岗位数</w:t>
            </w:r>
          </w:p>
        </w:tc>
        <w:tc>
          <w:tcPr>
            <w:tcW w:w="1267" w:type="dxa"/>
          </w:tcPr>
          <w:p w:rsidR="00696C02" w:rsidRPr="00696C02" w:rsidRDefault="00696C02" w:rsidP="00696C02">
            <w:pPr>
              <w:spacing w:before="145" w:line="312" w:lineRule="auto"/>
              <w:jc w:val="center"/>
              <w:rPr>
                <w:rFonts w:ascii="宋体" w:eastAsia="宋体" w:hAnsi="宋体" w:cs="宋体"/>
                <w:sz w:val="22"/>
              </w:rPr>
            </w:pPr>
            <w:r w:rsidRPr="00696C02">
              <w:rPr>
                <w:rFonts w:ascii="宋体" w:eastAsia="宋体" w:hAnsi="宋体" w:cs="宋体" w:hint="eastAsia"/>
                <w:spacing w:val="-8"/>
                <w:sz w:val="22"/>
              </w:rPr>
              <w:t>岗位</w:t>
            </w:r>
          </w:p>
        </w:tc>
        <w:tc>
          <w:tcPr>
            <w:tcW w:w="3399" w:type="dxa"/>
          </w:tcPr>
          <w:p w:rsidR="00696C02" w:rsidRPr="00696C02" w:rsidRDefault="00696C02" w:rsidP="00696C02">
            <w:pPr>
              <w:spacing w:before="145" w:line="312" w:lineRule="auto"/>
              <w:ind w:left="114"/>
              <w:rPr>
                <w:rFonts w:ascii="宋体" w:eastAsia="宋体" w:hAnsi="宋体" w:cs="宋体"/>
                <w:sz w:val="22"/>
              </w:rPr>
            </w:pPr>
            <w:r w:rsidRPr="00696C02">
              <w:rPr>
                <w:rFonts w:ascii="宋体" w:eastAsia="宋体" w:hAnsi="宋体" w:cs="宋体" w:hint="eastAsia"/>
                <w:spacing w:val="-2"/>
                <w:sz w:val="22"/>
              </w:rPr>
              <w:t>职责范围</w:t>
            </w:r>
          </w:p>
        </w:tc>
        <w:tc>
          <w:tcPr>
            <w:tcW w:w="1560" w:type="dxa"/>
          </w:tcPr>
          <w:p w:rsidR="00696C02" w:rsidRPr="00696C02" w:rsidRDefault="00696C02" w:rsidP="00696C02">
            <w:pPr>
              <w:spacing w:before="144" w:line="312" w:lineRule="auto"/>
              <w:ind w:left="367"/>
              <w:rPr>
                <w:rFonts w:ascii="宋体" w:eastAsia="宋体" w:hAnsi="宋体" w:cs="宋体"/>
                <w:sz w:val="22"/>
              </w:rPr>
            </w:pPr>
            <w:r w:rsidRPr="00696C02">
              <w:rPr>
                <w:rFonts w:ascii="宋体" w:eastAsia="宋体" w:hAnsi="宋体" w:cs="宋体" w:hint="eastAsia"/>
                <w:spacing w:val="-2"/>
                <w:sz w:val="22"/>
              </w:rPr>
              <w:t>服务时间</w:t>
            </w:r>
          </w:p>
        </w:tc>
        <w:tc>
          <w:tcPr>
            <w:tcW w:w="1847" w:type="dxa"/>
          </w:tcPr>
          <w:p w:rsidR="00696C02" w:rsidRPr="00696C02" w:rsidRDefault="00696C02" w:rsidP="00696C02">
            <w:pPr>
              <w:spacing w:before="144" w:line="312" w:lineRule="auto"/>
              <w:ind w:left="749"/>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821"/>
          <w:jc w:val="center"/>
        </w:trPr>
        <w:tc>
          <w:tcPr>
            <w:tcW w:w="862" w:type="dxa"/>
          </w:tcPr>
          <w:p w:rsidR="00696C02" w:rsidRPr="00696C02" w:rsidRDefault="00696C02" w:rsidP="00696C02">
            <w:pPr>
              <w:spacing w:before="303" w:line="312" w:lineRule="auto"/>
              <w:ind w:left="116"/>
              <w:rPr>
                <w:rFonts w:ascii="宋体" w:eastAsia="宋体" w:hAnsi="宋体" w:cs="宋体"/>
                <w:sz w:val="22"/>
              </w:rPr>
            </w:pPr>
            <w:r w:rsidRPr="00696C02">
              <w:rPr>
                <w:rFonts w:ascii="宋体" w:eastAsia="宋体" w:hAnsi="宋体" w:cs="宋体" w:hint="eastAsia"/>
                <w:spacing w:val="-2"/>
                <w:sz w:val="22"/>
              </w:rPr>
              <w:t>保洁部</w:t>
            </w:r>
          </w:p>
        </w:tc>
        <w:tc>
          <w:tcPr>
            <w:tcW w:w="990" w:type="dxa"/>
          </w:tcPr>
          <w:p w:rsidR="00696C02" w:rsidRPr="00696C02" w:rsidRDefault="00696C02" w:rsidP="00696C02">
            <w:pPr>
              <w:spacing w:before="304"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4" w:line="312" w:lineRule="auto"/>
              <w:rPr>
                <w:rFonts w:ascii="宋体" w:eastAsia="宋体" w:hAnsi="宋体" w:cs="宋体"/>
                <w:sz w:val="22"/>
              </w:rPr>
            </w:pPr>
            <w:proofErr w:type="gramStart"/>
            <w:r w:rsidRPr="00696C02">
              <w:rPr>
                <w:rFonts w:ascii="宋体" w:eastAsia="宋体" w:hAnsi="宋体" w:cs="宋体" w:hint="eastAsia"/>
                <w:spacing w:val="-2"/>
                <w:sz w:val="22"/>
              </w:rPr>
              <w:t>保洁工岗</w:t>
            </w:r>
            <w:proofErr w:type="gramEnd"/>
            <w:r w:rsidRPr="00696C02">
              <w:rPr>
                <w:rFonts w:ascii="宋体" w:eastAsia="宋体" w:hAnsi="宋体" w:cs="宋体" w:hint="eastAsia"/>
                <w:spacing w:val="-2"/>
                <w:sz w:val="22"/>
              </w:rPr>
              <w:t>1</w:t>
            </w:r>
          </w:p>
        </w:tc>
        <w:tc>
          <w:tcPr>
            <w:tcW w:w="3399" w:type="dxa"/>
          </w:tcPr>
          <w:p w:rsidR="00696C02" w:rsidRPr="00696C02" w:rsidRDefault="00696C02" w:rsidP="00696C02">
            <w:pPr>
              <w:spacing w:before="167" w:line="312" w:lineRule="auto"/>
              <w:ind w:left="113" w:right="102"/>
              <w:rPr>
                <w:rFonts w:ascii="宋体" w:eastAsia="宋体" w:hAnsi="宋体" w:cs="宋体"/>
                <w:sz w:val="22"/>
              </w:rPr>
            </w:pPr>
            <w:r w:rsidRPr="00696C02">
              <w:rPr>
                <w:rFonts w:ascii="宋体" w:eastAsia="宋体" w:hAnsi="宋体" w:cs="宋体" w:hint="eastAsia"/>
                <w:spacing w:val="1"/>
                <w:sz w:val="22"/>
              </w:rPr>
              <w:t>全面负责分中心公共区域的保洁工</w:t>
            </w:r>
            <w:r w:rsidRPr="00696C02">
              <w:rPr>
                <w:rFonts w:ascii="宋体" w:eastAsia="宋体" w:hAnsi="宋体" w:cs="宋体" w:hint="eastAsia"/>
                <w:sz w:val="22"/>
              </w:rPr>
              <w:t>作</w:t>
            </w:r>
          </w:p>
        </w:tc>
        <w:tc>
          <w:tcPr>
            <w:tcW w:w="1560" w:type="dxa"/>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2"/>
          <w:jc w:val="center"/>
        </w:trPr>
        <w:tc>
          <w:tcPr>
            <w:tcW w:w="862" w:type="dxa"/>
          </w:tcPr>
          <w:p w:rsidR="00696C02" w:rsidRPr="00696C02" w:rsidRDefault="00696C02" w:rsidP="00696C02">
            <w:pPr>
              <w:spacing w:before="305" w:line="312" w:lineRule="auto"/>
              <w:ind w:left="116"/>
              <w:rPr>
                <w:rFonts w:ascii="宋体" w:eastAsia="宋体" w:hAnsi="宋体" w:cs="宋体"/>
                <w:sz w:val="22"/>
              </w:rPr>
            </w:pPr>
            <w:r w:rsidRPr="00696C02">
              <w:rPr>
                <w:rFonts w:ascii="宋体" w:eastAsia="宋体" w:hAnsi="宋体" w:cs="宋体" w:hint="eastAsia"/>
                <w:spacing w:val="-2"/>
                <w:sz w:val="22"/>
              </w:rPr>
              <w:t>保安部</w:t>
            </w:r>
          </w:p>
        </w:tc>
        <w:tc>
          <w:tcPr>
            <w:tcW w:w="990" w:type="dxa"/>
          </w:tcPr>
          <w:p w:rsidR="00696C02" w:rsidRPr="00696C02" w:rsidRDefault="00696C02" w:rsidP="00696C02">
            <w:pPr>
              <w:spacing w:before="306"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6" w:line="312" w:lineRule="auto"/>
              <w:rPr>
                <w:rFonts w:ascii="宋体" w:eastAsia="宋体" w:hAnsi="宋体" w:cs="宋体"/>
                <w:sz w:val="22"/>
              </w:rPr>
            </w:pPr>
            <w:r w:rsidRPr="00696C02">
              <w:rPr>
                <w:rFonts w:ascii="宋体" w:eastAsia="宋体" w:hAnsi="宋体" w:cs="宋体" w:hint="eastAsia"/>
                <w:spacing w:val="-8"/>
                <w:sz w:val="22"/>
              </w:rPr>
              <w:t>门岗</w:t>
            </w:r>
          </w:p>
        </w:tc>
        <w:tc>
          <w:tcPr>
            <w:tcW w:w="3399" w:type="dxa"/>
          </w:tcPr>
          <w:p w:rsidR="00696C02" w:rsidRPr="00696C02" w:rsidRDefault="00696C02" w:rsidP="00696C02">
            <w:pPr>
              <w:spacing w:before="170" w:line="312" w:lineRule="auto"/>
              <w:ind w:left="113" w:right="102"/>
              <w:rPr>
                <w:rFonts w:ascii="宋体" w:eastAsia="宋体" w:hAnsi="宋体" w:cs="宋体"/>
                <w:sz w:val="22"/>
              </w:rPr>
            </w:pPr>
            <w:r w:rsidRPr="00696C02">
              <w:rPr>
                <w:rFonts w:ascii="宋体" w:eastAsia="宋体" w:hAnsi="宋体" w:cs="宋体" w:hint="eastAsia"/>
                <w:spacing w:val="1"/>
                <w:sz w:val="22"/>
              </w:rPr>
              <w:t>全面负责边门的安全防范，接待外</w:t>
            </w:r>
            <w:r w:rsidRPr="00696C02">
              <w:rPr>
                <w:rFonts w:ascii="宋体" w:eastAsia="宋体" w:hAnsi="宋体" w:cs="宋体" w:hint="eastAsia"/>
                <w:spacing w:val="-1"/>
                <w:sz w:val="22"/>
              </w:rPr>
              <w:t>来访客，须持有保安员证</w:t>
            </w:r>
          </w:p>
        </w:tc>
        <w:tc>
          <w:tcPr>
            <w:tcW w:w="1560" w:type="dxa"/>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9"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12:30-17:00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661"/>
          <w:jc w:val="center"/>
        </w:trPr>
        <w:tc>
          <w:tcPr>
            <w:tcW w:w="862" w:type="dxa"/>
          </w:tcPr>
          <w:p w:rsidR="00696C02" w:rsidRPr="00696C02" w:rsidRDefault="00696C02" w:rsidP="00696C02">
            <w:pPr>
              <w:spacing w:before="223" w:line="312" w:lineRule="auto"/>
              <w:ind w:left="116"/>
              <w:rPr>
                <w:rFonts w:ascii="宋体" w:eastAsia="宋体" w:hAnsi="宋体" w:cs="宋体"/>
                <w:sz w:val="22"/>
              </w:rPr>
            </w:pPr>
            <w:r w:rsidRPr="00696C02">
              <w:rPr>
                <w:rFonts w:ascii="宋体" w:eastAsia="宋体" w:hAnsi="宋体" w:cs="宋体" w:hint="eastAsia"/>
                <w:spacing w:val="-2"/>
                <w:sz w:val="22"/>
              </w:rPr>
              <w:t>合计</w:t>
            </w:r>
          </w:p>
        </w:tc>
        <w:tc>
          <w:tcPr>
            <w:tcW w:w="990" w:type="dxa"/>
          </w:tcPr>
          <w:p w:rsidR="00696C02" w:rsidRPr="00696C02" w:rsidRDefault="00696C02" w:rsidP="00696C02">
            <w:pPr>
              <w:spacing w:before="223" w:line="312" w:lineRule="auto"/>
              <w:ind w:left="444"/>
              <w:rPr>
                <w:rFonts w:ascii="宋体" w:eastAsia="宋体" w:hAnsi="宋体" w:cs="宋体"/>
                <w:sz w:val="22"/>
              </w:rPr>
            </w:pPr>
            <w:r w:rsidRPr="00696C02">
              <w:rPr>
                <w:rFonts w:ascii="宋体" w:eastAsia="宋体" w:hAnsi="宋体" w:cs="宋体" w:hint="eastAsia"/>
                <w:sz w:val="22"/>
              </w:rPr>
              <w:t>2</w:t>
            </w:r>
          </w:p>
        </w:tc>
        <w:tc>
          <w:tcPr>
            <w:tcW w:w="1267" w:type="dxa"/>
          </w:tcPr>
          <w:p w:rsidR="00696C02" w:rsidRPr="00696C02" w:rsidRDefault="00696C02" w:rsidP="00696C02">
            <w:pPr>
              <w:spacing w:line="312" w:lineRule="auto"/>
              <w:rPr>
                <w:rFonts w:ascii="宋体" w:eastAsia="宋体" w:hAnsi="宋体" w:cs="Times New Roman"/>
                <w:sz w:val="22"/>
              </w:rPr>
            </w:pPr>
          </w:p>
        </w:tc>
        <w:tc>
          <w:tcPr>
            <w:tcW w:w="3399" w:type="dxa"/>
          </w:tcPr>
          <w:p w:rsidR="00696C02" w:rsidRPr="00696C02" w:rsidRDefault="00696C02" w:rsidP="00696C02">
            <w:pPr>
              <w:spacing w:line="312" w:lineRule="auto"/>
              <w:rPr>
                <w:rFonts w:ascii="宋体" w:eastAsia="宋体" w:hAnsi="宋体" w:cs="Times New Roman"/>
                <w:sz w:val="22"/>
              </w:rPr>
            </w:pPr>
          </w:p>
        </w:tc>
        <w:tc>
          <w:tcPr>
            <w:tcW w:w="1560" w:type="dxa"/>
          </w:tcPr>
          <w:p w:rsidR="00696C02" w:rsidRPr="00696C02" w:rsidRDefault="00696C02" w:rsidP="00696C02">
            <w:pPr>
              <w:spacing w:line="312" w:lineRule="auto"/>
              <w:rPr>
                <w:rFonts w:ascii="宋体" w:eastAsia="宋体" w:hAnsi="宋体" w:cs="Times New Roman"/>
                <w:sz w:val="22"/>
              </w:rPr>
            </w:pPr>
          </w:p>
        </w:tc>
        <w:tc>
          <w:tcPr>
            <w:tcW w:w="1847" w:type="dxa"/>
          </w:tcPr>
          <w:p w:rsidR="00696C02" w:rsidRPr="00696C02" w:rsidRDefault="00696C02" w:rsidP="00696C02">
            <w:pPr>
              <w:spacing w:line="312" w:lineRule="auto"/>
              <w:rPr>
                <w:rFonts w:ascii="宋体" w:eastAsia="宋体" w:hAnsi="宋体" w:cs="Times New Roman"/>
                <w:sz w:val="22"/>
              </w:rPr>
            </w:pPr>
          </w:p>
        </w:tc>
      </w:tr>
    </w:tbl>
    <w:p w:rsidR="00696C02" w:rsidRPr="00696C02" w:rsidRDefault="00696C02" w:rsidP="00696C02">
      <w:pPr>
        <w:adjustRightInd w:val="0"/>
        <w:snapToGrid w:val="0"/>
        <w:spacing w:line="312" w:lineRule="auto"/>
        <w:ind w:left="640"/>
        <w:rPr>
          <w:rFonts w:ascii="宋体" w:eastAsia="宋体" w:hAnsi="宋体" w:cs="宋体"/>
          <w:spacing w:val="-2"/>
          <w:sz w:val="22"/>
        </w:rPr>
      </w:pPr>
      <w:r w:rsidRPr="00696C02">
        <w:rPr>
          <w:rFonts w:ascii="宋体" w:eastAsia="宋体" w:hAnsi="宋体" w:cs="宋体" w:hint="eastAsia"/>
          <w:spacing w:val="-2"/>
          <w:sz w:val="22"/>
        </w:rPr>
        <w:t>（3）外高桥分中心</w:t>
      </w:r>
    </w:p>
    <w:tbl>
      <w:tblPr>
        <w:tblW w:w="9925"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62"/>
        <w:gridCol w:w="990"/>
        <w:gridCol w:w="1267"/>
        <w:gridCol w:w="3399"/>
        <w:gridCol w:w="1560"/>
        <w:gridCol w:w="1847"/>
      </w:tblGrid>
      <w:tr w:rsidR="00696C02" w:rsidRPr="00696C02" w:rsidTr="009F19BF">
        <w:trPr>
          <w:trHeight w:val="500"/>
          <w:jc w:val="center"/>
        </w:trPr>
        <w:tc>
          <w:tcPr>
            <w:tcW w:w="862" w:type="dxa"/>
          </w:tcPr>
          <w:p w:rsidR="00696C02" w:rsidRPr="00696C02" w:rsidRDefault="00696C02" w:rsidP="00696C02">
            <w:pPr>
              <w:spacing w:before="144" w:line="312" w:lineRule="auto"/>
              <w:ind w:left="118"/>
              <w:rPr>
                <w:rFonts w:ascii="宋体" w:eastAsia="宋体" w:hAnsi="宋体" w:cs="宋体"/>
                <w:sz w:val="22"/>
              </w:rPr>
            </w:pPr>
            <w:r w:rsidRPr="00696C02">
              <w:rPr>
                <w:rFonts w:ascii="宋体" w:eastAsia="宋体" w:hAnsi="宋体" w:cs="宋体" w:hint="eastAsia"/>
                <w:spacing w:val="-3"/>
                <w:sz w:val="22"/>
              </w:rPr>
              <w:t>部门</w:t>
            </w:r>
          </w:p>
        </w:tc>
        <w:tc>
          <w:tcPr>
            <w:tcW w:w="990" w:type="dxa"/>
          </w:tcPr>
          <w:p w:rsidR="00696C02" w:rsidRPr="00696C02" w:rsidRDefault="00696C02" w:rsidP="00696C02">
            <w:pPr>
              <w:spacing w:before="144" w:line="312" w:lineRule="auto"/>
              <w:ind w:left="131"/>
              <w:rPr>
                <w:rFonts w:ascii="宋体" w:eastAsia="宋体" w:hAnsi="宋体" w:cs="宋体"/>
                <w:sz w:val="22"/>
              </w:rPr>
            </w:pPr>
            <w:r w:rsidRPr="00696C02">
              <w:rPr>
                <w:rFonts w:ascii="宋体" w:eastAsia="宋体" w:hAnsi="宋体" w:cs="宋体" w:hint="eastAsia"/>
                <w:spacing w:val="-7"/>
                <w:sz w:val="22"/>
              </w:rPr>
              <w:t>岗位数</w:t>
            </w:r>
          </w:p>
        </w:tc>
        <w:tc>
          <w:tcPr>
            <w:tcW w:w="1267" w:type="dxa"/>
          </w:tcPr>
          <w:p w:rsidR="00696C02" w:rsidRPr="00696C02" w:rsidRDefault="00696C02" w:rsidP="00696C02">
            <w:pPr>
              <w:spacing w:before="145" w:line="312" w:lineRule="auto"/>
              <w:rPr>
                <w:rFonts w:ascii="宋体" w:eastAsia="宋体" w:hAnsi="宋体" w:cs="宋体"/>
                <w:sz w:val="22"/>
              </w:rPr>
            </w:pPr>
            <w:r w:rsidRPr="00696C02">
              <w:rPr>
                <w:rFonts w:ascii="宋体" w:eastAsia="宋体" w:hAnsi="宋体" w:cs="宋体" w:hint="eastAsia"/>
                <w:spacing w:val="-8"/>
                <w:sz w:val="22"/>
              </w:rPr>
              <w:t>岗位</w:t>
            </w:r>
          </w:p>
        </w:tc>
        <w:tc>
          <w:tcPr>
            <w:tcW w:w="3399" w:type="dxa"/>
          </w:tcPr>
          <w:p w:rsidR="00696C02" w:rsidRPr="00696C02" w:rsidRDefault="00696C02" w:rsidP="00696C02">
            <w:pPr>
              <w:spacing w:before="145" w:line="312" w:lineRule="auto"/>
              <w:ind w:left="114"/>
              <w:rPr>
                <w:rFonts w:ascii="宋体" w:eastAsia="宋体" w:hAnsi="宋体" w:cs="宋体"/>
                <w:sz w:val="22"/>
              </w:rPr>
            </w:pPr>
            <w:r w:rsidRPr="00696C02">
              <w:rPr>
                <w:rFonts w:ascii="宋体" w:eastAsia="宋体" w:hAnsi="宋体" w:cs="宋体" w:hint="eastAsia"/>
                <w:spacing w:val="-2"/>
                <w:sz w:val="22"/>
              </w:rPr>
              <w:t>职责范围</w:t>
            </w:r>
          </w:p>
        </w:tc>
        <w:tc>
          <w:tcPr>
            <w:tcW w:w="1560" w:type="dxa"/>
          </w:tcPr>
          <w:p w:rsidR="00696C02" w:rsidRPr="00696C02" w:rsidRDefault="00696C02" w:rsidP="00696C02">
            <w:pPr>
              <w:spacing w:before="144" w:line="312" w:lineRule="auto"/>
              <w:ind w:left="367"/>
              <w:rPr>
                <w:rFonts w:ascii="宋体" w:eastAsia="宋体" w:hAnsi="宋体" w:cs="宋体"/>
                <w:sz w:val="22"/>
              </w:rPr>
            </w:pPr>
            <w:r w:rsidRPr="00696C02">
              <w:rPr>
                <w:rFonts w:ascii="宋体" w:eastAsia="宋体" w:hAnsi="宋体" w:cs="宋体" w:hint="eastAsia"/>
                <w:spacing w:val="-2"/>
                <w:sz w:val="22"/>
              </w:rPr>
              <w:t>服务时间</w:t>
            </w:r>
          </w:p>
        </w:tc>
        <w:tc>
          <w:tcPr>
            <w:tcW w:w="1847" w:type="dxa"/>
          </w:tcPr>
          <w:p w:rsidR="00696C02" w:rsidRPr="00696C02" w:rsidRDefault="00696C02" w:rsidP="00696C02">
            <w:pPr>
              <w:spacing w:before="144" w:line="312" w:lineRule="auto"/>
              <w:ind w:left="749"/>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819"/>
          <w:jc w:val="center"/>
        </w:trPr>
        <w:tc>
          <w:tcPr>
            <w:tcW w:w="862" w:type="dxa"/>
          </w:tcPr>
          <w:p w:rsidR="00696C02" w:rsidRPr="00696C02" w:rsidRDefault="00696C02" w:rsidP="00696C02">
            <w:pPr>
              <w:spacing w:before="301" w:line="312" w:lineRule="auto"/>
              <w:ind w:left="116"/>
              <w:rPr>
                <w:rFonts w:ascii="宋体" w:eastAsia="宋体" w:hAnsi="宋体" w:cs="宋体"/>
                <w:sz w:val="22"/>
              </w:rPr>
            </w:pPr>
            <w:r w:rsidRPr="00696C02">
              <w:rPr>
                <w:rFonts w:ascii="宋体" w:eastAsia="宋体" w:hAnsi="宋体" w:cs="宋体" w:hint="eastAsia"/>
                <w:spacing w:val="-2"/>
                <w:sz w:val="22"/>
              </w:rPr>
              <w:t>保洁部</w:t>
            </w:r>
          </w:p>
        </w:tc>
        <w:tc>
          <w:tcPr>
            <w:tcW w:w="990" w:type="dxa"/>
          </w:tcPr>
          <w:p w:rsidR="00696C02" w:rsidRPr="00696C02" w:rsidRDefault="00696C02" w:rsidP="00696C02">
            <w:pPr>
              <w:spacing w:before="302"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2" w:line="312" w:lineRule="auto"/>
              <w:rPr>
                <w:rFonts w:ascii="宋体" w:eastAsia="宋体" w:hAnsi="宋体" w:cs="宋体"/>
                <w:sz w:val="22"/>
              </w:rPr>
            </w:pPr>
            <w:proofErr w:type="gramStart"/>
            <w:r w:rsidRPr="00696C02">
              <w:rPr>
                <w:rFonts w:ascii="宋体" w:eastAsia="宋体" w:hAnsi="宋体" w:cs="宋体" w:hint="eastAsia"/>
                <w:spacing w:val="-2"/>
                <w:sz w:val="22"/>
              </w:rPr>
              <w:t>保洁工岗</w:t>
            </w:r>
            <w:proofErr w:type="gramEnd"/>
            <w:r w:rsidRPr="00696C02">
              <w:rPr>
                <w:rFonts w:ascii="宋体" w:eastAsia="宋体" w:hAnsi="宋体" w:cs="宋体" w:hint="eastAsia"/>
                <w:spacing w:val="-2"/>
                <w:sz w:val="22"/>
              </w:rPr>
              <w:t>1</w:t>
            </w:r>
          </w:p>
        </w:tc>
        <w:tc>
          <w:tcPr>
            <w:tcW w:w="3399" w:type="dxa"/>
          </w:tcPr>
          <w:p w:rsidR="00696C02" w:rsidRPr="00696C02" w:rsidRDefault="00696C02" w:rsidP="00696C02">
            <w:pPr>
              <w:spacing w:before="167" w:line="312" w:lineRule="auto"/>
              <w:ind w:left="113" w:right="102"/>
              <w:rPr>
                <w:rFonts w:ascii="宋体" w:eastAsia="宋体" w:hAnsi="宋体" w:cs="宋体"/>
                <w:sz w:val="22"/>
              </w:rPr>
            </w:pPr>
            <w:r w:rsidRPr="00696C02">
              <w:rPr>
                <w:rFonts w:ascii="宋体" w:eastAsia="宋体" w:hAnsi="宋体" w:cs="宋体" w:hint="eastAsia"/>
                <w:spacing w:val="1"/>
                <w:sz w:val="22"/>
              </w:rPr>
              <w:t>全面负责分中心公共区域的保洁工</w:t>
            </w:r>
            <w:r w:rsidRPr="00696C02">
              <w:rPr>
                <w:rFonts w:ascii="宋体" w:eastAsia="宋体" w:hAnsi="宋体" w:cs="宋体" w:hint="eastAsia"/>
                <w:sz w:val="22"/>
              </w:rPr>
              <w:t>作</w:t>
            </w:r>
          </w:p>
        </w:tc>
        <w:tc>
          <w:tcPr>
            <w:tcW w:w="1560" w:type="dxa"/>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2"/>
          <w:jc w:val="center"/>
        </w:trPr>
        <w:tc>
          <w:tcPr>
            <w:tcW w:w="862" w:type="dxa"/>
          </w:tcPr>
          <w:p w:rsidR="00696C02" w:rsidRPr="00696C02" w:rsidRDefault="00696C02" w:rsidP="00696C02">
            <w:pPr>
              <w:spacing w:before="305" w:line="312" w:lineRule="auto"/>
              <w:ind w:left="116"/>
              <w:rPr>
                <w:rFonts w:ascii="宋体" w:eastAsia="宋体" w:hAnsi="宋体" w:cs="宋体"/>
                <w:sz w:val="22"/>
              </w:rPr>
            </w:pPr>
            <w:r w:rsidRPr="00696C02">
              <w:rPr>
                <w:rFonts w:ascii="宋体" w:eastAsia="宋体" w:hAnsi="宋体" w:cs="宋体" w:hint="eastAsia"/>
                <w:spacing w:val="-2"/>
                <w:sz w:val="22"/>
              </w:rPr>
              <w:t>保安部</w:t>
            </w:r>
          </w:p>
        </w:tc>
        <w:tc>
          <w:tcPr>
            <w:tcW w:w="990" w:type="dxa"/>
          </w:tcPr>
          <w:p w:rsidR="00696C02" w:rsidRPr="00696C02" w:rsidRDefault="00696C02" w:rsidP="00696C02">
            <w:pPr>
              <w:spacing w:before="306"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6" w:line="312" w:lineRule="auto"/>
              <w:rPr>
                <w:rFonts w:ascii="宋体" w:eastAsia="宋体" w:hAnsi="宋体" w:cs="宋体"/>
                <w:sz w:val="22"/>
              </w:rPr>
            </w:pPr>
            <w:r w:rsidRPr="00696C02">
              <w:rPr>
                <w:rFonts w:ascii="宋体" w:eastAsia="宋体" w:hAnsi="宋体" w:cs="宋体" w:hint="eastAsia"/>
                <w:spacing w:val="-8"/>
                <w:sz w:val="22"/>
              </w:rPr>
              <w:t>门岗</w:t>
            </w:r>
          </w:p>
        </w:tc>
        <w:tc>
          <w:tcPr>
            <w:tcW w:w="3399" w:type="dxa"/>
          </w:tcPr>
          <w:p w:rsidR="00696C02" w:rsidRPr="00696C02" w:rsidRDefault="00696C02" w:rsidP="00696C02">
            <w:pPr>
              <w:spacing w:before="168" w:line="312" w:lineRule="auto"/>
              <w:ind w:left="113" w:right="102"/>
              <w:rPr>
                <w:rFonts w:ascii="宋体" w:eastAsia="宋体" w:hAnsi="宋体" w:cs="宋体"/>
                <w:sz w:val="22"/>
              </w:rPr>
            </w:pPr>
            <w:r w:rsidRPr="00696C02">
              <w:rPr>
                <w:rFonts w:ascii="宋体" w:eastAsia="宋体" w:hAnsi="宋体" w:cs="宋体" w:hint="eastAsia"/>
                <w:spacing w:val="1"/>
                <w:sz w:val="22"/>
              </w:rPr>
              <w:t>全面负责边门的安全防范，接待外</w:t>
            </w:r>
            <w:r w:rsidRPr="00696C02">
              <w:rPr>
                <w:rFonts w:ascii="宋体" w:eastAsia="宋体" w:hAnsi="宋体" w:cs="宋体" w:hint="eastAsia"/>
                <w:spacing w:val="-1"/>
                <w:sz w:val="22"/>
              </w:rPr>
              <w:t>来访客，须持有保安员证</w:t>
            </w:r>
          </w:p>
        </w:tc>
        <w:tc>
          <w:tcPr>
            <w:tcW w:w="1560" w:type="dxa"/>
          </w:tcPr>
          <w:p w:rsidR="00696C02" w:rsidRPr="00696C02" w:rsidRDefault="00696C02" w:rsidP="00696C02">
            <w:pPr>
              <w:spacing w:before="35"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12:30-17:00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661"/>
          <w:jc w:val="center"/>
        </w:trPr>
        <w:tc>
          <w:tcPr>
            <w:tcW w:w="862" w:type="dxa"/>
          </w:tcPr>
          <w:p w:rsidR="00696C02" w:rsidRPr="00696C02" w:rsidRDefault="00696C02" w:rsidP="00696C02">
            <w:pPr>
              <w:spacing w:before="223" w:line="312" w:lineRule="auto"/>
              <w:ind w:left="116"/>
              <w:rPr>
                <w:rFonts w:ascii="宋体" w:eastAsia="宋体" w:hAnsi="宋体" w:cs="宋体"/>
                <w:sz w:val="22"/>
              </w:rPr>
            </w:pPr>
            <w:r w:rsidRPr="00696C02">
              <w:rPr>
                <w:rFonts w:ascii="宋体" w:eastAsia="宋体" w:hAnsi="宋体" w:cs="宋体" w:hint="eastAsia"/>
                <w:spacing w:val="-2"/>
                <w:sz w:val="22"/>
              </w:rPr>
              <w:t>合计</w:t>
            </w:r>
          </w:p>
        </w:tc>
        <w:tc>
          <w:tcPr>
            <w:tcW w:w="990" w:type="dxa"/>
          </w:tcPr>
          <w:p w:rsidR="00696C02" w:rsidRPr="00696C02" w:rsidRDefault="00696C02" w:rsidP="00696C02">
            <w:pPr>
              <w:spacing w:before="223" w:line="312" w:lineRule="auto"/>
              <w:ind w:left="444"/>
              <w:rPr>
                <w:rFonts w:ascii="宋体" w:eastAsia="宋体" w:hAnsi="宋体" w:cs="宋体"/>
                <w:sz w:val="22"/>
              </w:rPr>
            </w:pPr>
            <w:r w:rsidRPr="00696C02">
              <w:rPr>
                <w:rFonts w:ascii="宋体" w:eastAsia="宋体" w:hAnsi="宋体" w:cs="宋体" w:hint="eastAsia"/>
                <w:sz w:val="22"/>
              </w:rPr>
              <w:t>2</w:t>
            </w:r>
          </w:p>
        </w:tc>
        <w:tc>
          <w:tcPr>
            <w:tcW w:w="1267" w:type="dxa"/>
          </w:tcPr>
          <w:p w:rsidR="00696C02" w:rsidRPr="00696C02" w:rsidRDefault="00696C02" w:rsidP="00696C02">
            <w:pPr>
              <w:spacing w:line="312" w:lineRule="auto"/>
              <w:rPr>
                <w:rFonts w:ascii="宋体" w:eastAsia="宋体" w:hAnsi="宋体" w:cs="Times New Roman"/>
                <w:sz w:val="22"/>
              </w:rPr>
            </w:pPr>
          </w:p>
        </w:tc>
        <w:tc>
          <w:tcPr>
            <w:tcW w:w="3399" w:type="dxa"/>
          </w:tcPr>
          <w:p w:rsidR="00696C02" w:rsidRPr="00696C02" w:rsidRDefault="00696C02" w:rsidP="00696C02">
            <w:pPr>
              <w:spacing w:line="312" w:lineRule="auto"/>
              <w:rPr>
                <w:rFonts w:ascii="宋体" w:eastAsia="宋体" w:hAnsi="宋体" w:cs="Times New Roman"/>
                <w:sz w:val="22"/>
              </w:rPr>
            </w:pPr>
          </w:p>
        </w:tc>
        <w:tc>
          <w:tcPr>
            <w:tcW w:w="1560" w:type="dxa"/>
          </w:tcPr>
          <w:p w:rsidR="00696C02" w:rsidRPr="00696C02" w:rsidRDefault="00696C02" w:rsidP="00696C02">
            <w:pPr>
              <w:spacing w:line="312" w:lineRule="auto"/>
              <w:rPr>
                <w:rFonts w:ascii="宋体" w:eastAsia="宋体" w:hAnsi="宋体" w:cs="Times New Roman"/>
                <w:sz w:val="22"/>
              </w:rPr>
            </w:pPr>
          </w:p>
        </w:tc>
        <w:tc>
          <w:tcPr>
            <w:tcW w:w="1847" w:type="dxa"/>
          </w:tcPr>
          <w:p w:rsidR="00696C02" w:rsidRPr="00696C02" w:rsidRDefault="00696C02" w:rsidP="00696C02">
            <w:pPr>
              <w:spacing w:line="312" w:lineRule="auto"/>
              <w:rPr>
                <w:rFonts w:ascii="宋体" w:eastAsia="宋体" w:hAnsi="宋体" w:cs="Times New Roman"/>
                <w:sz w:val="22"/>
              </w:rPr>
            </w:pPr>
          </w:p>
        </w:tc>
      </w:tr>
    </w:tbl>
    <w:p w:rsidR="00696C02" w:rsidRPr="00696C02" w:rsidRDefault="00696C02" w:rsidP="00696C02">
      <w:pPr>
        <w:spacing w:before="32" w:line="312" w:lineRule="auto"/>
        <w:ind w:left="640"/>
        <w:rPr>
          <w:rFonts w:ascii="宋体" w:eastAsia="宋体" w:hAnsi="宋体" w:cs="宋体"/>
          <w:sz w:val="22"/>
        </w:rPr>
      </w:pPr>
      <w:r w:rsidRPr="00696C02">
        <w:rPr>
          <w:rFonts w:ascii="宋体" w:eastAsia="宋体" w:hAnsi="宋体" w:cs="宋体" w:hint="eastAsia"/>
          <w:spacing w:val="-2"/>
          <w:sz w:val="22"/>
        </w:rPr>
        <w:t>（4）川沙分中心</w:t>
      </w:r>
    </w:p>
    <w:tbl>
      <w:tblPr>
        <w:tblW w:w="9925"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62"/>
        <w:gridCol w:w="990"/>
        <w:gridCol w:w="1267"/>
        <w:gridCol w:w="3399"/>
        <w:gridCol w:w="1560"/>
        <w:gridCol w:w="1847"/>
      </w:tblGrid>
      <w:tr w:rsidR="00696C02" w:rsidRPr="00696C02" w:rsidTr="009F19BF">
        <w:trPr>
          <w:trHeight w:val="498"/>
          <w:jc w:val="center"/>
        </w:trPr>
        <w:tc>
          <w:tcPr>
            <w:tcW w:w="862" w:type="dxa"/>
          </w:tcPr>
          <w:p w:rsidR="00696C02" w:rsidRPr="00696C02" w:rsidRDefault="00696C02" w:rsidP="00696C02">
            <w:pPr>
              <w:spacing w:before="141" w:line="312" w:lineRule="auto"/>
              <w:ind w:left="118"/>
              <w:rPr>
                <w:rFonts w:ascii="宋体" w:eastAsia="宋体" w:hAnsi="宋体" w:cs="宋体"/>
                <w:sz w:val="22"/>
              </w:rPr>
            </w:pPr>
            <w:r w:rsidRPr="00696C02">
              <w:rPr>
                <w:rFonts w:ascii="宋体" w:eastAsia="宋体" w:hAnsi="宋体" w:cs="宋体" w:hint="eastAsia"/>
                <w:spacing w:val="-3"/>
                <w:sz w:val="22"/>
              </w:rPr>
              <w:t>部门</w:t>
            </w:r>
          </w:p>
        </w:tc>
        <w:tc>
          <w:tcPr>
            <w:tcW w:w="990" w:type="dxa"/>
          </w:tcPr>
          <w:p w:rsidR="00696C02" w:rsidRPr="00696C02" w:rsidRDefault="00696C02" w:rsidP="00696C02">
            <w:pPr>
              <w:spacing w:before="141" w:line="312" w:lineRule="auto"/>
              <w:ind w:left="131"/>
              <w:rPr>
                <w:rFonts w:ascii="宋体" w:eastAsia="宋体" w:hAnsi="宋体" w:cs="宋体"/>
                <w:sz w:val="22"/>
              </w:rPr>
            </w:pPr>
            <w:r w:rsidRPr="00696C02">
              <w:rPr>
                <w:rFonts w:ascii="宋体" w:eastAsia="宋体" w:hAnsi="宋体" w:cs="宋体" w:hint="eastAsia"/>
                <w:spacing w:val="-7"/>
                <w:sz w:val="22"/>
              </w:rPr>
              <w:t>岗位数</w:t>
            </w:r>
          </w:p>
        </w:tc>
        <w:tc>
          <w:tcPr>
            <w:tcW w:w="1267" w:type="dxa"/>
          </w:tcPr>
          <w:p w:rsidR="00696C02" w:rsidRPr="00696C02" w:rsidRDefault="00696C02" w:rsidP="00696C02">
            <w:pPr>
              <w:spacing w:before="142" w:line="312" w:lineRule="auto"/>
              <w:ind w:left="449"/>
              <w:rPr>
                <w:rFonts w:ascii="宋体" w:eastAsia="宋体" w:hAnsi="宋体" w:cs="宋体"/>
                <w:sz w:val="22"/>
              </w:rPr>
            </w:pPr>
            <w:r w:rsidRPr="00696C02">
              <w:rPr>
                <w:rFonts w:ascii="宋体" w:eastAsia="宋体" w:hAnsi="宋体" w:cs="宋体" w:hint="eastAsia"/>
                <w:spacing w:val="-8"/>
                <w:sz w:val="22"/>
              </w:rPr>
              <w:t>岗位</w:t>
            </w:r>
          </w:p>
        </w:tc>
        <w:tc>
          <w:tcPr>
            <w:tcW w:w="3399" w:type="dxa"/>
          </w:tcPr>
          <w:p w:rsidR="00696C02" w:rsidRPr="00696C02" w:rsidRDefault="00696C02" w:rsidP="00696C02">
            <w:pPr>
              <w:spacing w:before="142" w:line="312" w:lineRule="auto"/>
              <w:ind w:left="114"/>
              <w:rPr>
                <w:rFonts w:ascii="宋体" w:eastAsia="宋体" w:hAnsi="宋体" w:cs="宋体"/>
                <w:sz w:val="22"/>
              </w:rPr>
            </w:pPr>
            <w:r w:rsidRPr="00696C02">
              <w:rPr>
                <w:rFonts w:ascii="宋体" w:eastAsia="宋体" w:hAnsi="宋体" w:cs="宋体" w:hint="eastAsia"/>
                <w:spacing w:val="-2"/>
                <w:sz w:val="22"/>
              </w:rPr>
              <w:t>职责范围</w:t>
            </w:r>
          </w:p>
        </w:tc>
        <w:tc>
          <w:tcPr>
            <w:tcW w:w="1560" w:type="dxa"/>
          </w:tcPr>
          <w:p w:rsidR="00696C02" w:rsidRPr="00696C02" w:rsidRDefault="00696C02" w:rsidP="00696C02">
            <w:pPr>
              <w:spacing w:before="141" w:line="312" w:lineRule="auto"/>
              <w:ind w:left="367"/>
              <w:rPr>
                <w:rFonts w:ascii="宋体" w:eastAsia="宋体" w:hAnsi="宋体" w:cs="宋体"/>
                <w:sz w:val="22"/>
              </w:rPr>
            </w:pPr>
            <w:r w:rsidRPr="00696C02">
              <w:rPr>
                <w:rFonts w:ascii="宋体" w:eastAsia="宋体" w:hAnsi="宋体" w:cs="宋体" w:hint="eastAsia"/>
                <w:spacing w:val="-2"/>
                <w:sz w:val="22"/>
              </w:rPr>
              <w:t>服务时间</w:t>
            </w:r>
          </w:p>
        </w:tc>
        <w:tc>
          <w:tcPr>
            <w:tcW w:w="1847" w:type="dxa"/>
          </w:tcPr>
          <w:p w:rsidR="00696C02" w:rsidRPr="00696C02" w:rsidRDefault="00696C02" w:rsidP="00696C02">
            <w:pPr>
              <w:spacing w:before="142" w:line="312" w:lineRule="auto"/>
              <w:ind w:left="749"/>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822"/>
          <w:jc w:val="center"/>
        </w:trPr>
        <w:tc>
          <w:tcPr>
            <w:tcW w:w="862" w:type="dxa"/>
          </w:tcPr>
          <w:p w:rsidR="00696C02" w:rsidRPr="00696C02" w:rsidRDefault="00696C02" w:rsidP="00696C02">
            <w:pPr>
              <w:spacing w:before="304" w:line="312" w:lineRule="auto"/>
              <w:ind w:left="116"/>
              <w:rPr>
                <w:rFonts w:ascii="宋体" w:eastAsia="宋体" w:hAnsi="宋体" w:cs="宋体"/>
                <w:sz w:val="22"/>
              </w:rPr>
            </w:pPr>
            <w:r w:rsidRPr="00696C02">
              <w:rPr>
                <w:rFonts w:ascii="宋体" w:eastAsia="宋体" w:hAnsi="宋体" w:cs="宋体" w:hint="eastAsia"/>
                <w:spacing w:val="-2"/>
                <w:sz w:val="22"/>
              </w:rPr>
              <w:lastRenderedPageBreak/>
              <w:t>保洁部</w:t>
            </w:r>
          </w:p>
        </w:tc>
        <w:tc>
          <w:tcPr>
            <w:tcW w:w="990" w:type="dxa"/>
          </w:tcPr>
          <w:p w:rsidR="00696C02" w:rsidRPr="00696C02" w:rsidRDefault="00696C02" w:rsidP="00696C02">
            <w:pPr>
              <w:spacing w:before="304"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4" w:line="312" w:lineRule="auto"/>
              <w:ind w:left="113"/>
              <w:rPr>
                <w:rFonts w:ascii="宋体" w:eastAsia="宋体" w:hAnsi="宋体" w:cs="宋体"/>
                <w:sz w:val="22"/>
              </w:rPr>
            </w:pPr>
            <w:proofErr w:type="gramStart"/>
            <w:r w:rsidRPr="00696C02">
              <w:rPr>
                <w:rFonts w:ascii="宋体" w:eastAsia="宋体" w:hAnsi="宋体" w:cs="宋体" w:hint="eastAsia"/>
                <w:spacing w:val="-2"/>
                <w:sz w:val="22"/>
              </w:rPr>
              <w:t>保洁工岗</w:t>
            </w:r>
            <w:proofErr w:type="gramEnd"/>
            <w:r w:rsidRPr="00696C02">
              <w:rPr>
                <w:rFonts w:ascii="宋体" w:eastAsia="宋体" w:hAnsi="宋体" w:cs="宋体" w:hint="eastAsia"/>
                <w:spacing w:val="-2"/>
                <w:sz w:val="22"/>
              </w:rPr>
              <w:t>1</w:t>
            </w:r>
          </w:p>
        </w:tc>
        <w:tc>
          <w:tcPr>
            <w:tcW w:w="3399" w:type="dxa"/>
          </w:tcPr>
          <w:p w:rsidR="00696C02" w:rsidRPr="00696C02" w:rsidRDefault="00696C02" w:rsidP="00696C02">
            <w:pPr>
              <w:spacing w:before="167" w:line="312" w:lineRule="auto"/>
              <w:ind w:left="113" w:right="102"/>
              <w:rPr>
                <w:rFonts w:ascii="宋体" w:eastAsia="宋体" w:hAnsi="宋体" w:cs="宋体"/>
                <w:sz w:val="22"/>
              </w:rPr>
            </w:pPr>
            <w:r w:rsidRPr="00696C02">
              <w:rPr>
                <w:rFonts w:ascii="宋体" w:eastAsia="宋体" w:hAnsi="宋体" w:cs="宋体" w:hint="eastAsia"/>
                <w:spacing w:val="1"/>
                <w:sz w:val="22"/>
              </w:rPr>
              <w:t>全面负责分中心公共区域的保洁工</w:t>
            </w:r>
            <w:r w:rsidRPr="00696C02">
              <w:rPr>
                <w:rFonts w:ascii="宋体" w:eastAsia="宋体" w:hAnsi="宋体" w:cs="宋体" w:hint="eastAsia"/>
                <w:sz w:val="22"/>
              </w:rPr>
              <w:t>作</w:t>
            </w:r>
          </w:p>
        </w:tc>
        <w:tc>
          <w:tcPr>
            <w:tcW w:w="1560" w:type="dxa"/>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9"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19"/>
          <w:jc w:val="center"/>
        </w:trPr>
        <w:tc>
          <w:tcPr>
            <w:tcW w:w="862" w:type="dxa"/>
          </w:tcPr>
          <w:p w:rsidR="00696C02" w:rsidRPr="00696C02" w:rsidRDefault="00696C02" w:rsidP="00696C02">
            <w:pPr>
              <w:spacing w:before="302" w:line="312" w:lineRule="auto"/>
              <w:ind w:left="116"/>
              <w:rPr>
                <w:rFonts w:ascii="宋体" w:eastAsia="宋体" w:hAnsi="宋体" w:cs="宋体"/>
                <w:sz w:val="22"/>
              </w:rPr>
            </w:pPr>
            <w:r w:rsidRPr="00696C02">
              <w:rPr>
                <w:rFonts w:ascii="宋体" w:eastAsia="宋体" w:hAnsi="宋体" w:cs="宋体" w:hint="eastAsia"/>
                <w:spacing w:val="-2"/>
                <w:sz w:val="22"/>
              </w:rPr>
              <w:t>保安部</w:t>
            </w:r>
          </w:p>
        </w:tc>
        <w:tc>
          <w:tcPr>
            <w:tcW w:w="990" w:type="dxa"/>
          </w:tcPr>
          <w:p w:rsidR="00696C02" w:rsidRPr="00696C02" w:rsidRDefault="00696C02" w:rsidP="00696C02">
            <w:pPr>
              <w:spacing w:before="303"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3" w:line="312" w:lineRule="auto"/>
              <w:ind w:left="136"/>
              <w:rPr>
                <w:rFonts w:ascii="宋体" w:eastAsia="宋体" w:hAnsi="宋体" w:cs="宋体"/>
                <w:sz w:val="22"/>
              </w:rPr>
            </w:pPr>
            <w:r w:rsidRPr="00696C02">
              <w:rPr>
                <w:rFonts w:ascii="宋体" w:eastAsia="宋体" w:hAnsi="宋体" w:cs="宋体" w:hint="eastAsia"/>
                <w:spacing w:val="-8"/>
                <w:sz w:val="22"/>
              </w:rPr>
              <w:t>门岗</w:t>
            </w:r>
          </w:p>
        </w:tc>
        <w:tc>
          <w:tcPr>
            <w:tcW w:w="3399" w:type="dxa"/>
          </w:tcPr>
          <w:p w:rsidR="00696C02" w:rsidRPr="00696C02" w:rsidRDefault="00696C02" w:rsidP="00696C02">
            <w:pPr>
              <w:spacing w:before="169" w:line="312" w:lineRule="auto"/>
              <w:ind w:left="113" w:right="102"/>
              <w:rPr>
                <w:rFonts w:ascii="宋体" w:eastAsia="宋体" w:hAnsi="宋体" w:cs="宋体"/>
                <w:sz w:val="22"/>
              </w:rPr>
            </w:pPr>
            <w:r w:rsidRPr="00696C02">
              <w:rPr>
                <w:rFonts w:ascii="宋体" w:eastAsia="宋体" w:hAnsi="宋体" w:cs="宋体" w:hint="eastAsia"/>
                <w:spacing w:val="1"/>
                <w:sz w:val="22"/>
              </w:rPr>
              <w:t>全面负责边门的安全防范，接待外</w:t>
            </w:r>
            <w:r w:rsidRPr="00696C02">
              <w:rPr>
                <w:rFonts w:ascii="宋体" w:eastAsia="宋体" w:hAnsi="宋体" w:cs="宋体" w:hint="eastAsia"/>
                <w:spacing w:val="-1"/>
                <w:sz w:val="22"/>
              </w:rPr>
              <w:t>来访客，须持有保安员证</w:t>
            </w:r>
          </w:p>
        </w:tc>
        <w:tc>
          <w:tcPr>
            <w:tcW w:w="1560" w:type="dxa"/>
          </w:tcPr>
          <w:p w:rsidR="00696C02" w:rsidRPr="00696C02" w:rsidRDefault="00696C02" w:rsidP="00696C02">
            <w:pPr>
              <w:spacing w:before="32"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12:30-17:00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661"/>
          <w:jc w:val="center"/>
        </w:trPr>
        <w:tc>
          <w:tcPr>
            <w:tcW w:w="862" w:type="dxa"/>
          </w:tcPr>
          <w:p w:rsidR="00696C02" w:rsidRPr="00696C02" w:rsidRDefault="00696C02" w:rsidP="00696C02">
            <w:pPr>
              <w:spacing w:before="225" w:line="312" w:lineRule="auto"/>
              <w:ind w:left="116"/>
              <w:rPr>
                <w:rFonts w:ascii="宋体" w:eastAsia="宋体" w:hAnsi="宋体" w:cs="宋体"/>
                <w:sz w:val="22"/>
              </w:rPr>
            </w:pPr>
            <w:r w:rsidRPr="00696C02">
              <w:rPr>
                <w:rFonts w:ascii="宋体" w:eastAsia="宋体" w:hAnsi="宋体" w:cs="宋体" w:hint="eastAsia"/>
                <w:spacing w:val="-2"/>
                <w:sz w:val="22"/>
              </w:rPr>
              <w:t>合计</w:t>
            </w:r>
          </w:p>
        </w:tc>
        <w:tc>
          <w:tcPr>
            <w:tcW w:w="990" w:type="dxa"/>
          </w:tcPr>
          <w:p w:rsidR="00696C02" w:rsidRPr="00696C02" w:rsidRDefault="00696C02" w:rsidP="00696C02">
            <w:pPr>
              <w:spacing w:before="225" w:line="312" w:lineRule="auto"/>
              <w:ind w:left="444"/>
              <w:rPr>
                <w:rFonts w:ascii="宋体" w:eastAsia="宋体" w:hAnsi="宋体" w:cs="宋体"/>
                <w:sz w:val="22"/>
              </w:rPr>
            </w:pPr>
            <w:r w:rsidRPr="00696C02">
              <w:rPr>
                <w:rFonts w:ascii="宋体" w:eastAsia="宋体" w:hAnsi="宋体" w:cs="宋体" w:hint="eastAsia"/>
                <w:sz w:val="22"/>
              </w:rPr>
              <w:t>2</w:t>
            </w:r>
          </w:p>
        </w:tc>
        <w:tc>
          <w:tcPr>
            <w:tcW w:w="1267" w:type="dxa"/>
          </w:tcPr>
          <w:p w:rsidR="00696C02" w:rsidRPr="00696C02" w:rsidRDefault="00696C02" w:rsidP="00696C02">
            <w:pPr>
              <w:spacing w:line="312" w:lineRule="auto"/>
              <w:rPr>
                <w:rFonts w:ascii="宋体" w:eastAsia="宋体" w:hAnsi="宋体" w:cs="Times New Roman"/>
                <w:sz w:val="22"/>
              </w:rPr>
            </w:pPr>
          </w:p>
        </w:tc>
        <w:tc>
          <w:tcPr>
            <w:tcW w:w="3399" w:type="dxa"/>
          </w:tcPr>
          <w:p w:rsidR="00696C02" w:rsidRPr="00696C02" w:rsidRDefault="00696C02" w:rsidP="00696C02">
            <w:pPr>
              <w:spacing w:line="312" w:lineRule="auto"/>
              <w:rPr>
                <w:rFonts w:ascii="宋体" w:eastAsia="宋体" w:hAnsi="宋体" w:cs="Times New Roman"/>
                <w:sz w:val="22"/>
              </w:rPr>
            </w:pPr>
          </w:p>
        </w:tc>
        <w:tc>
          <w:tcPr>
            <w:tcW w:w="1560" w:type="dxa"/>
          </w:tcPr>
          <w:p w:rsidR="00696C02" w:rsidRPr="00696C02" w:rsidRDefault="00696C02" w:rsidP="00696C02">
            <w:pPr>
              <w:spacing w:line="312" w:lineRule="auto"/>
              <w:rPr>
                <w:rFonts w:ascii="宋体" w:eastAsia="宋体" w:hAnsi="宋体" w:cs="Times New Roman"/>
                <w:sz w:val="22"/>
              </w:rPr>
            </w:pPr>
          </w:p>
        </w:tc>
        <w:tc>
          <w:tcPr>
            <w:tcW w:w="1847" w:type="dxa"/>
          </w:tcPr>
          <w:p w:rsidR="00696C02" w:rsidRPr="00696C02" w:rsidRDefault="00696C02" w:rsidP="00696C02">
            <w:pPr>
              <w:spacing w:line="312" w:lineRule="auto"/>
              <w:rPr>
                <w:rFonts w:ascii="宋体" w:eastAsia="宋体" w:hAnsi="宋体" w:cs="Times New Roman"/>
                <w:sz w:val="22"/>
              </w:rPr>
            </w:pPr>
          </w:p>
        </w:tc>
      </w:tr>
    </w:tbl>
    <w:p w:rsidR="00696C02" w:rsidRPr="00696C02" w:rsidRDefault="00696C02" w:rsidP="00696C02">
      <w:pPr>
        <w:adjustRightInd w:val="0"/>
        <w:snapToGrid w:val="0"/>
        <w:spacing w:line="312" w:lineRule="auto"/>
        <w:ind w:left="640"/>
        <w:rPr>
          <w:rFonts w:ascii="宋体" w:eastAsia="宋体" w:hAnsi="宋体" w:cs="宋体"/>
          <w:spacing w:val="-2"/>
          <w:sz w:val="22"/>
        </w:rPr>
      </w:pPr>
      <w:r w:rsidRPr="00696C02">
        <w:rPr>
          <w:rFonts w:ascii="宋体" w:eastAsia="宋体" w:hAnsi="宋体" w:cs="宋体" w:hint="eastAsia"/>
          <w:spacing w:val="-2"/>
          <w:sz w:val="22"/>
        </w:rPr>
        <w:t>（5）惠南分中心</w:t>
      </w:r>
    </w:p>
    <w:tbl>
      <w:tblPr>
        <w:tblW w:w="9925"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62"/>
        <w:gridCol w:w="990"/>
        <w:gridCol w:w="1267"/>
        <w:gridCol w:w="3399"/>
        <w:gridCol w:w="1560"/>
        <w:gridCol w:w="1847"/>
      </w:tblGrid>
      <w:tr w:rsidR="00696C02" w:rsidRPr="00696C02" w:rsidTr="009F19BF">
        <w:trPr>
          <w:trHeight w:val="500"/>
          <w:jc w:val="center"/>
        </w:trPr>
        <w:tc>
          <w:tcPr>
            <w:tcW w:w="862" w:type="dxa"/>
          </w:tcPr>
          <w:p w:rsidR="00696C02" w:rsidRPr="00696C02" w:rsidRDefault="00696C02" w:rsidP="00696C02">
            <w:pPr>
              <w:spacing w:before="144" w:line="312" w:lineRule="auto"/>
              <w:ind w:left="118"/>
              <w:rPr>
                <w:rFonts w:ascii="宋体" w:eastAsia="宋体" w:hAnsi="宋体" w:cs="宋体"/>
                <w:sz w:val="22"/>
              </w:rPr>
            </w:pPr>
            <w:r w:rsidRPr="00696C02">
              <w:rPr>
                <w:rFonts w:ascii="宋体" w:eastAsia="宋体" w:hAnsi="宋体" w:cs="宋体" w:hint="eastAsia"/>
                <w:spacing w:val="-3"/>
                <w:sz w:val="22"/>
              </w:rPr>
              <w:t>部门</w:t>
            </w:r>
          </w:p>
        </w:tc>
        <w:tc>
          <w:tcPr>
            <w:tcW w:w="990" w:type="dxa"/>
          </w:tcPr>
          <w:p w:rsidR="00696C02" w:rsidRPr="00696C02" w:rsidRDefault="00696C02" w:rsidP="00696C02">
            <w:pPr>
              <w:spacing w:before="144" w:line="312" w:lineRule="auto"/>
              <w:ind w:left="131"/>
              <w:rPr>
                <w:rFonts w:ascii="宋体" w:eastAsia="宋体" w:hAnsi="宋体" w:cs="宋体"/>
                <w:sz w:val="22"/>
              </w:rPr>
            </w:pPr>
            <w:r w:rsidRPr="00696C02">
              <w:rPr>
                <w:rFonts w:ascii="宋体" w:eastAsia="宋体" w:hAnsi="宋体" w:cs="宋体" w:hint="eastAsia"/>
                <w:spacing w:val="-7"/>
                <w:sz w:val="22"/>
              </w:rPr>
              <w:t>岗位数</w:t>
            </w:r>
          </w:p>
        </w:tc>
        <w:tc>
          <w:tcPr>
            <w:tcW w:w="1267" w:type="dxa"/>
          </w:tcPr>
          <w:p w:rsidR="00696C02" w:rsidRPr="00696C02" w:rsidRDefault="00696C02" w:rsidP="00696C02">
            <w:pPr>
              <w:spacing w:before="145" w:line="312" w:lineRule="auto"/>
              <w:ind w:left="449"/>
              <w:rPr>
                <w:rFonts w:ascii="宋体" w:eastAsia="宋体" w:hAnsi="宋体" w:cs="宋体"/>
                <w:sz w:val="22"/>
              </w:rPr>
            </w:pPr>
            <w:r w:rsidRPr="00696C02">
              <w:rPr>
                <w:rFonts w:ascii="宋体" w:eastAsia="宋体" w:hAnsi="宋体" w:cs="宋体" w:hint="eastAsia"/>
                <w:spacing w:val="-8"/>
                <w:sz w:val="22"/>
              </w:rPr>
              <w:t>岗位</w:t>
            </w:r>
          </w:p>
        </w:tc>
        <w:tc>
          <w:tcPr>
            <w:tcW w:w="3399" w:type="dxa"/>
          </w:tcPr>
          <w:p w:rsidR="00696C02" w:rsidRPr="00696C02" w:rsidRDefault="00696C02" w:rsidP="00696C02">
            <w:pPr>
              <w:spacing w:before="145" w:line="312" w:lineRule="auto"/>
              <w:ind w:left="114"/>
              <w:rPr>
                <w:rFonts w:ascii="宋体" w:eastAsia="宋体" w:hAnsi="宋体" w:cs="宋体"/>
                <w:sz w:val="22"/>
              </w:rPr>
            </w:pPr>
            <w:r w:rsidRPr="00696C02">
              <w:rPr>
                <w:rFonts w:ascii="宋体" w:eastAsia="宋体" w:hAnsi="宋体" w:cs="宋体" w:hint="eastAsia"/>
                <w:spacing w:val="-2"/>
                <w:sz w:val="22"/>
              </w:rPr>
              <w:t>职责范围</w:t>
            </w:r>
          </w:p>
        </w:tc>
        <w:tc>
          <w:tcPr>
            <w:tcW w:w="1560" w:type="dxa"/>
          </w:tcPr>
          <w:p w:rsidR="00696C02" w:rsidRPr="00696C02" w:rsidRDefault="00696C02" w:rsidP="00696C02">
            <w:pPr>
              <w:spacing w:before="144" w:line="312" w:lineRule="auto"/>
              <w:ind w:left="367"/>
              <w:rPr>
                <w:rFonts w:ascii="宋体" w:eastAsia="宋体" w:hAnsi="宋体" w:cs="宋体"/>
                <w:sz w:val="22"/>
              </w:rPr>
            </w:pPr>
            <w:r w:rsidRPr="00696C02">
              <w:rPr>
                <w:rFonts w:ascii="宋体" w:eastAsia="宋体" w:hAnsi="宋体" w:cs="宋体" w:hint="eastAsia"/>
                <w:spacing w:val="-2"/>
                <w:sz w:val="22"/>
              </w:rPr>
              <w:t>服务时间</w:t>
            </w:r>
          </w:p>
        </w:tc>
        <w:tc>
          <w:tcPr>
            <w:tcW w:w="1847" w:type="dxa"/>
          </w:tcPr>
          <w:p w:rsidR="00696C02" w:rsidRPr="00696C02" w:rsidRDefault="00696C02" w:rsidP="00696C02">
            <w:pPr>
              <w:spacing w:before="144" w:line="312" w:lineRule="auto"/>
              <w:ind w:left="749"/>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820"/>
          <w:jc w:val="center"/>
        </w:trPr>
        <w:tc>
          <w:tcPr>
            <w:tcW w:w="862" w:type="dxa"/>
          </w:tcPr>
          <w:p w:rsidR="00696C02" w:rsidRPr="00696C02" w:rsidRDefault="00696C02" w:rsidP="00696C02">
            <w:pPr>
              <w:spacing w:before="301" w:line="312" w:lineRule="auto"/>
              <w:ind w:left="116"/>
              <w:rPr>
                <w:rFonts w:ascii="宋体" w:eastAsia="宋体" w:hAnsi="宋体" w:cs="宋体"/>
                <w:sz w:val="22"/>
              </w:rPr>
            </w:pPr>
            <w:r w:rsidRPr="00696C02">
              <w:rPr>
                <w:rFonts w:ascii="宋体" w:eastAsia="宋体" w:hAnsi="宋体" w:cs="宋体" w:hint="eastAsia"/>
                <w:spacing w:val="-2"/>
                <w:sz w:val="22"/>
              </w:rPr>
              <w:t>保洁部</w:t>
            </w:r>
          </w:p>
        </w:tc>
        <w:tc>
          <w:tcPr>
            <w:tcW w:w="990" w:type="dxa"/>
          </w:tcPr>
          <w:p w:rsidR="00696C02" w:rsidRPr="00696C02" w:rsidRDefault="00696C02" w:rsidP="00696C02">
            <w:pPr>
              <w:spacing w:before="302"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2" w:line="312" w:lineRule="auto"/>
              <w:ind w:left="113"/>
              <w:rPr>
                <w:rFonts w:ascii="宋体" w:eastAsia="宋体" w:hAnsi="宋体" w:cs="宋体"/>
                <w:sz w:val="22"/>
              </w:rPr>
            </w:pPr>
            <w:proofErr w:type="gramStart"/>
            <w:r w:rsidRPr="00696C02">
              <w:rPr>
                <w:rFonts w:ascii="宋体" w:eastAsia="宋体" w:hAnsi="宋体" w:cs="宋体" w:hint="eastAsia"/>
                <w:spacing w:val="-2"/>
                <w:sz w:val="22"/>
              </w:rPr>
              <w:t>保洁工岗</w:t>
            </w:r>
            <w:proofErr w:type="gramEnd"/>
            <w:r w:rsidRPr="00696C02">
              <w:rPr>
                <w:rFonts w:ascii="宋体" w:eastAsia="宋体" w:hAnsi="宋体" w:cs="宋体" w:hint="eastAsia"/>
                <w:spacing w:val="-2"/>
                <w:sz w:val="22"/>
              </w:rPr>
              <w:t>1</w:t>
            </w:r>
          </w:p>
        </w:tc>
        <w:tc>
          <w:tcPr>
            <w:tcW w:w="3399" w:type="dxa"/>
          </w:tcPr>
          <w:p w:rsidR="00696C02" w:rsidRPr="00696C02" w:rsidRDefault="00696C02" w:rsidP="00696C02">
            <w:pPr>
              <w:spacing w:before="167" w:line="312" w:lineRule="auto"/>
              <w:ind w:left="113" w:right="102"/>
              <w:rPr>
                <w:rFonts w:ascii="宋体" w:eastAsia="宋体" w:hAnsi="宋体" w:cs="宋体"/>
                <w:sz w:val="22"/>
              </w:rPr>
            </w:pPr>
            <w:r w:rsidRPr="00696C02">
              <w:rPr>
                <w:rFonts w:ascii="宋体" w:eastAsia="宋体" w:hAnsi="宋体" w:cs="宋体" w:hint="eastAsia"/>
                <w:spacing w:val="1"/>
                <w:sz w:val="22"/>
              </w:rPr>
              <w:t>全面负责分中心公共区域的保洁工</w:t>
            </w:r>
            <w:r w:rsidRPr="00696C02">
              <w:rPr>
                <w:rFonts w:ascii="宋体" w:eastAsia="宋体" w:hAnsi="宋体" w:cs="宋体" w:hint="eastAsia"/>
                <w:sz w:val="22"/>
              </w:rPr>
              <w:t>作</w:t>
            </w:r>
          </w:p>
        </w:tc>
        <w:tc>
          <w:tcPr>
            <w:tcW w:w="1560" w:type="dxa"/>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1"/>
          <w:jc w:val="center"/>
        </w:trPr>
        <w:tc>
          <w:tcPr>
            <w:tcW w:w="862" w:type="dxa"/>
          </w:tcPr>
          <w:p w:rsidR="00696C02" w:rsidRPr="00696C02" w:rsidRDefault="00696C02" w:rsidP="00696C02">
            <w:pPr>
              <w:spacing w:before="305" w:line="312" w:lineRule="auto"/>
              <w:ind w:left="116"/>
              <w:rPr>
                <w:rFonts w:ascii="宋体" w:eastAsia="宋体" w:hAnsi="宋体" w:cs="宋体"/>
                <w:sz w:val="22"/>
              </w:rPr>
            </w:pPr>
            <w:r w:rsidRPr="00696C02">
              <w:rPr>
                <w:rFonts w:ascii="宋体" w:eastAsia="宋体" w:hAnsi="宋体" w:cs="宋体" w:hint="eastAsia"/>
                <w:spacing w:val="-2"/>
                <w:sz w:val="22"/>
              </w:rPr>
              <w:t>保安部</w:t>
            </w:r>
          </w:p>
        </w:tc>
        <w:tc>
          <w:tcPr>
            <w:tcW w:w="990" w:type="dxa"/>
          </w:tcPr>
          <w:p w:rsidR="00696C02" w:rsidRPr="00696C02" w:rsidRDefault="00696C02" w:rsidP="00696C02">
            <w:pPr>
              <w:spacing w:before="306"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6" w:line="312" w:lineRule="auto"/>
              <w:ind w:left="136"/>
              <w:rPr>
                <w:rFonts w:ascii="宋体" w:eastAsia="宋体" w:hAnsi="宋体" w:cs="宋体"/>
                <w:sz w:val="22"/>
              </w:rPr>
            </w:pPr>
            <w:r w:rsidRPr="00696C02">
              <w:rPr>
                <w:rFonts w:ascii="宋体" w:eastAsia="宋体" w:hAnsi="宋体" w:cs="宋体" w:hint="eastAsia"/>
                <w:spacing w:val="-8"/>
                <w:sz w:val="22"/>
              </w:rPr>
              <w:t>门岗</w:t>
            </w:r>
          </w:p>
        </w:tc>
        <w:tc>
          <w:tcPr>
            <w:tcW w:w="3399" w:type="dxa"/>
          </w:tcPr>
          <w:p w:rsidR="00696C02" w:rsidRPr="00696C02" w:rsidRDefault="00696C02" w:rsidP="00696C02">
            <w:pPr>
              <w:spacing w:before="167" w:line="312" w:lineRule="auto"/>
              <w:ind w:left="113" w:right="102"/>
              <w:rPr>
                <w:rFonts w:ascii="宋体" w:eastAsia="宋体" w:hAnsi="宋体" w:cs="宋体"/>
                <w:sz w:val="22"/>
              </w:rPr>
            </w:pPr>
            <w:r w:rsidRPr="00696C02">
              <w:rPr>
                <w:rFonts w:ascii="宋体" w:eastAsia="宋体" w:hAnsi="宋体" w:cs="宋体" w:hint="eastAsia"/>
                <w:spacing w:val="1"/>
                <w:sz w:val="22"/>
              </w:rPr>
              <w:t>全面负责边门的安全防范，接待外</w:t>
            </w:r>
            <w:r w:rsidRPr="00696C02">
              <w:rPr>
                <w:rFonts w:ascii="宋体" w:eastAsia="宋体" w:hAnsi="宋体" w:cs="宋体" w:hint="eastAsia"/>
                <w:spacing w:val="-1"/>
                <w:sz w:val="22"/>
              </w:rPr>
              <w:t>来访客，须持有保安员证</w:t>
            </w:r>
          </w:p>
        </w:tc>
        <w:tc>
          <w:tcPr>
            <w:tcW w:w="1560" w:type="dxa"/>
          </w:tcPr>
          <w:p w:rsidR="00696C02" w:rsidRPr="00696C02" w:rsidRDefault="00696C02" w:rsidP="00696C02">
            <w:pPr>
              <w:spacing w:before="32"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9"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12:30-17:00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661"/>
          <w:jc w:val="center"/>
        </w:trPr>
        <w:tc>
          <w:tcPr>
            <w:tcW w:w="862" w:type="dxa"/>
          </w:tcPr>
          <w:p w:rsidR="00696C02" w:rsidRPr="00696C02" w:rsidRDefault="00696C02" w:rsidP="00696C02">
            <w:pPr>
              <w:spacing w:before="223" w:line="312" w:lineRule="auto"/>
              <w:ind w:left="116"/>
              <w:rPr>
                <w:rFonts w:ascii="宋体" w:eastAsia="宋体" w:hAnsi="宋体" w:cs="宋体"/>
                <w:sz w:val="22"/>
              </w:rPr>
            </w:pPr>
            <w:r w:rsidRPr="00696C02">
              <w:rPr>
                <w:rFonts w:ascii="宋体" w:eastAsia="宋体" w:hAnsi="宋体" w:cs="宋体" w:hint="eastAsia"/>
                <w:spacing w:val="-2"/>
                <w:sz w:val="22"/>
              </w:rPr>
              <w:t>合计</w:t>
            </w:r>
          </w:p>
        </w:tc>
        <w:tc>
          <w:tcPr>
            <w:tcW w:w="990" w:type="dxa"/>
          </w:tcPr>
          <w:p w:rsidR="00696C02" w:rsidRPr="00696C02" w:rsidRDefault="00696C02" w:rsidP="00696C02">
            <w:pPr>
              <w:spacing w:before="224" w:line="312" w:lineRule="auto"/>
              <w:ind w:left="444"/>
              <w:rPr>
                <w:rFonts w:ascii="宋体" w:eastAsia="宋体" w:hAnsi="宋体" w:cs="宋体"/>
                <w:sz w:val="22"/>
              </w:rPr>
            </w:pPr>
            <w:r w:rsidRPr="00696C02">
              <w:rPr>
                <w:rFonts w:ascii="宋体" w:eastAsia="宋体" w:hAnsi="宋体" w:cs="宋体" w:hint="eastAsia"/>
                <w:sz w:val="22"/>
              </w:rPr>
              <w:t>2</w:t>
            </w:r>
          </w:p>
        </w:tc>
        <w:tc>
          <w:tcPr>
            <w:tcW w:w="1267" w:type="dxa"/>
          </w:tcPr>
          <w:p w:rsidR="00696C02" w:rsidRPr="00696C02" w:rsidRDefault="00696C02" w:rsidP="00696C02">
            <w:pPr>
              <w:spacing w:line="312" w:lineRule="auto"/>
              <w:rPr>
                <w:rFonts w:ascii="宋体" w:eastAsia="宋体" w:hAnsi="宋体" w:cs="Times New Roman"/>
                <w:sz w:val="22"/>
              </w:rPr>
            </w:pPr>
          </w:p>
        </w:tc>
        <w:tc>
          <w:tcPr>
            <w:tcW w:w="3399" w:type="dxa"/>
          </w:tcPr>
          <w:p w:rsidR="00696C02" w:rsidRPr="00696C02" w:rsidRDefault="00696C02" w:rsidP="00696C02">
            <w:pPr>
              <w:spacing w:line="312" w:lineRule="auto"/>
              <w:rPr>
                <w:rFonts w:ascii="宋体" w:eastAsia="宋体" w:hAnsi="宋体" w:cs="Times New Roman"/>
                <w:sz w:val="22"/>
              </w:rPr>
            </w:pPr>
          </w:p>
        </w:tc>
        <w:tc>
          <w:tcPr>
            <w:tcW w:w="1560" w:type="dxa"/>
          </w:tcPr>
          <w:p w:rsidR="00696C02" w:rsidRPr="00696C02" w:rsidRDefault="00696C02" w:rsidP="00696C02">
            <w:pPr>
              <w:spacing w:line="312" w:lineRule="auto"/>
              <w:rPr>
                <w:rFonts w:ascii="宋体" w:eastAsia="宋体" w:hAnsi="宋体" w:cs="Times New Roman"/>
                <w:sz w:val="22"/>
              </w:rPr>
            </w:pPr>
          </w:p>
        </w:tc>
        <w:tc>
          <w:tcPr>
            <w:tcW w:w="1847" w:type="dxa"/>
          </w:tcPr>
          <w:p w:rsidR="00696C02" w:rsidRPr="00696C02" w:rsidRDefault="00696C02" w:rsidP="00696C02">
            <w:pPr>
              <w:spacing w:line="312" w:lineRule="auto"/>
              <w:rPr>
                <w:rFonts w:ascii="宋体" w:eastAsia="宋体" w:hAnsi="宋体" w:cs="Times New Roman"/>
                <w:sz w:val="22"/>
              </w:rPr>
            </w:pPr>
          </w:p>
        </w:tc>
      </w:tr>
    </w:tbl>
    <w:p w:rsidR="00696C02" w:rsidRPr="00696C02" w:rsidRDefault="00696C02" w:rsidP="00696C02">
      <w:pPr>
        <w:adjustRightInd w:val="0"/>
        <w:snapToGrid w:val="0"/>
        <w:spacing w:line="312" w:lineRule="auto"/>
        <w:ind w:left="640"/>
        <w:rPr>
          <w:rFonts w:ascii="宋体" w:eastAsia="宋体" w:hAnsi="宋体" w:cs="宋体"/>
          <w:spacing w:val="-2"/>
          <w:sz w:val="22"/>
        </w:rPr>
      </w:pPr>
      <w:r w:rsidRPr="00696C02">
        <w:rPr>
          <w:rFonts w:ascii="宋体" w:eastAsia="宋体" w:hAnsi="宋体" w:cs="宋体" w:hint="eastAsia"/>
          <w:spacing w:val="-2"/>
          <w:sz w:val="22"/>
        </w:rPr>
        <w:t>（6）康桥分中心</w:t>
      </w:r>
    </w:p>
    <w:tbl>
      <w:tblPr>
        <w:tblW w:w="9925"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62"/>
        <w:gridCol w:w="990"/>
        <w:gridCol w:w="1267"/>
        <w:gridCol w:w="3399"/>
        <w:gridCol w:w="1560"/>
        <w:gridCol w:w="1847"/>
      </w:tblGrid>
      <w:tr w:rsidR="00696C02" w:rsidRPr="00696C02" w:rsidTr="009F19BF">
        <w:trPr>
          <w:trHeight w:val="498"/>
          <w:jc w:val="center"/>
        </w:trPr>
        <w:tc>
          <w:tcPr>
            <w:tcW w:w="862" w:type="dxa"/>
          </w:tcPr>
          <w:p w:rsidR="00696C02" w:rsidRPr="00696C02" w:rsidRDefault="00696C02" w:rsidP="00696C02">
            <w:pPr>
              <w:spacing w:before="141" w:line="312" w:lineRule="auto"/>
              <w:ind w:left="118"/>
              <w:rPr>
                <w:rFonts w:ascii="宋体" w:eastAsia="宋体" w:hAnsi="宋体" w:cs="宋体"/>
                <w:sz w:val="22"/>
              </w:rPr>
            </w:pPr>
            <w:r w:rsidRPr="00696C02">
              <w:rPr>
                <w:rFonts w:ascii="宋体" w:eastAsia="宋体" w:hAnsi="宋体" w:cs="宋体" w:hint="eastAsia"/>
                <w:spacing w:val="-3"/>
                <w:sz w:val="22"/>
              </w:rPr>
              <w:t>部门</w:t>
            </w:r>
          </w:p>
        </w:tc>
        <w:tc>
          <w:tcPr>
            <w:tcW w:w="990" w:type="dxa"/>
          </w:tcPr>
          <w:p w:rsidR="00696C02" w:rsidRPr="00696C02" w:rsidRDefault="00696C02" w:rsidP="00696C02">
            <w:pPr>
              <w:spacing w:before="141" w:line="312" w:lineRule="auto"/>
              <w:ind w:left="131"/>
              <w:rPr>
                <w:rFonts w:ascii="宋体" w:eastAsia="宋体" w:hAnsi="宋体" w:cs="宋体"/>
                <w:sz w:val="22"/>
              </w:rPr>
            </w:pPr>
            <w:r w:rsidRPr="00696C02">
              <w:rPr>
                <w:rFonts w:ascii="宋体" w:eastAsia="宋体" w:hAnsi="宋体" w:cs="宋体" w:hint="eastAsia"/>
                <w:spacing w:val="-7"/>
                <w:sz w:val="22"/>
              </w:rPr>
              <w:t>岗位数</w:t>
            </w:r>
          </w:p>
        </w:tc>
        <w:tc>
          <w:tcPr>
            <w:tcW w:w="1267" w:type="dxa"/>
          </w:tcPr>
          <w:p w:rsidR="00696C02" w:rsidRPr="00696C02" w:rsidRDefault="00696C02" w:rsidP="00696C02">
            <w:pPr>
              <w:spacing w:before="142" w:line="312" w:lineRule="auto"/>
              <w:ind w:left="449"/>
              <w:rPr>
                <w:rFonts w:ascii="宋体" w:eastAsia="宋体" w:hAnsi="宋体" w:cs="宋体"/>
                <w:sz w:val="22"/>
              </w:rPr>
            </w:pPr>
            <w:r w:rsidRPr="00696C02">
              <w:rPr>
                <w:rFonts w:ascii="宋体" w:eastAsia="宋体" w:hAnsi="宋体" w:cs="宋体" w:hint="eastAsia"/>
                <w:spacing w:val="-8"/>
                <w:sz w:val="22"/>
              </w:rPr>
              <w:t>岗位</w:t>
            </w:r>
          </w:p>
        </w:tc>
        <w:tc>
          <w:tcPr>
            <w:tcW w:w="3399" w:type="dxa"/>
          </w:tcPr>
          <w:p w:rsidR="00696C02" w:rsidRPr="00696C02" w:rsidRDefault="00696C02" w:rsidP="00696C02">
            <w:pPr>
              <w:spacing w:before="142" w:line="312" w:lineRule="auto"/>
              <w:ind w:left="114"/>
              <w:rPr>
                <w:rFonts w:ascii="宋体" w:eastAsia="宋体" w:hAnsi="宋体" w:cs="宋体"/>
                <w:sz w:val="22"/>
              </w:rPr>
            </w:pPr>
            <w:r w:rsidRPr="00696C02">
              <w:rPr>
                <w:rFonts w:ascii="宋体" w:eastAsia="宋体" w:hAnsi="宋体" w:cs="宋体" w:hint="eastAsia"/>
                <w:spacing w:val="-2"/>
                <w:sz w:val="22"/>
              </w:rPr>
              <w:t>职责范围</w:t>
            </w:r>
          </w:p>
        </w:tc>
        <w:tc>
          <w:tcPr>
            <w:tcW w:w="1560" w:type="dxa"/>
          </w:tcPr>
          <w:p w:rsidR="00696C02" w:rsidRPr="00696C02" w:rsidRDefault="00696C02" w:rsidP="00696C02">
            <w:pPr>
              <w:spacing w:before="141" w:line="312" w:lineRule="auto"/>
              <w:ind w:left="367"/>
              <w:rPr>
                <w:rFonts w:ascii="宋体" w:eastAsia="宋体" w:hAnsi="宋体" w:cs="宋体"/>
                <w:sz w:val="22"/>
              </w:rPr>
            </w:pPr>
            <w:r w:rsidRPr="00696C02">
              <w:rPr>
                <w:rFonts w:ascii="宋体" w:eastAsia="宋体" w:hAnsi="宋体" w:cs="宋体" w:hint="eastAsia"/>
                <w:spacing w:val="-2"/>
                <w:sz w:val="22"/>
              </w:rPr>
              <w:t>服务时间</w:t>
            </w:r>
          </w:p>
        </w:tc>
        <w:tc>
          <w:tcPr>
            <w:tcW w:w="1847" w:type="dxa"/>
          </w:tcPr>
          <w:p w:rsidR="00696C02" w:rsidRPr="00696C02" w:rsidRDefault="00696C02" w:rsidP="00696C02">
            <w:pPr>
              <w:spacing w:before="142" w:line="312" w:lineRule="auto"/>
              <w:ind w:left="749"/>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826"/>
          <w:jc w:val="center"/>
        </w:trPr>
        <w:tc>
          <w:tcPr>
            <w:tcW w:w="862" w:type="dxa"/>
          </w:tcPr>
          <w:p w:rsidR="00696C02" w:rsidRPr="00696C02" w:rsidRDefault="00696C02" w:rsidP="00696C02">
            <w:pPr>
              <w:spacing w:before="307" w:line="312" w:lineRule="auto"/>
              <w:ind w:left="116"/>
              <w:rPr>
                <w:rFonts w:ascii="宋体" w:eastAsia="宋体" w:hAnsi="宋体" w:cs="宋体"/>
                <w:sz w:val="22"/>
              </w:rPr>
            </w:pPr>
            <w:r w:rsidRPr="00696C02">
              <w:rPr>
                <w:rFonts w:ascii="宋体" w:eastAsia="宋体" w:hAnsi="宋体" w:cs="宋体" w:hint="eastAsia"/>
                <w:spacing w:val="-2"/>
                <w:sz w:val="22"/>
              </w:rPr>
              <w:t>保洁部</w:t>
            </w:r>
          </w:p>
        </w:tc>
        <w:tc>
          <w:tcPr>
            <w:tcW w:w="990" w:type="dxa"/>
          </w:tcPr>
          <w:p w:rsidR="00696C02" w:rsidRPr="00696C02" w:rsidRDefault="00696C02" w:rsidP="00696C02">
            <w:pPr>
              <w:spacing w:before="308"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8" w:line="312" w:lineRule="auto"/>
              <w:ind w:left="113"/>
              <w:rPr>
                <w:rFonts w:ascii="宋体" w:eastAsia="宋体" w:hAnsi="宋体" w:cs="宋体"/>
                <w:sz w:val="22"/>
              </w:rPr>
            </w:pPr>
            <w:proofErr w:type="gramStart"/>
            <w:r w:rsidRPr="00696C02">
              <w:rPr>
                <w:rFonts w:ascii="宋体" w:eastAsia="宋体" w:hAnsi="宋体" w:cs="宋体" w:hint="eastAsia"/>
                <w:spacing w:val="-2"/>
                <w:sz w:val="22"/>
              </w:rPr>
              <w:t>保洁工岗</w:t>
            </w:r>
            <w:proofErr w:type="gramEnd"/>
            <w:r w:rsidRPr="00696C02">
              <w:rPr>
                <w:rFonts w:ascii="宋体" w:eastAsia="宋体" w:hAnsi="宋体" w:cs="宋体" w:hint="eastAsia"/>
                <w:spacing w:val="-2"/>
                <w:sz w:val="22"/>
              </w:rPr>
              <w:t>1</w:t>
            </w:r>
          </w:p>
        </w:tc>
        <w:tc>
          <w:tcPr>
            <w:tcW w:w="3399" w:type="dxa"/>
          </w:tcPr>
          <w:p w:rsidR="00696C02" w:rsidRPr="00696C02" w:rsidRDefault="00696C02" w:rsidP="00696C02">
            <w:pPr>
              <w:spacing w:before="171" w:line="312" w:lineRule="auto"/>
              <w:ind w:left="113" w:right="102"/>
              <w:rPr>
                <w:rFonts w:ascii="宋体" w:eastAsia="宋体" w:hAnsi="宋体" w:cs="宋体"/>
                <w:sz w:val="22"/>
              </w:rPr>
            </w:pPr>
            <w:r w:rsidRPr="00696C02">
              <w:rPr>
                <w:rFonts w:ascii="宋体" w:eastAsia="宋体" w:hAnsi="宋体" w:cs="宋体" w:hint="eastAsia"/>
                <w:spacing w:val="1"/>
                <w:sz w:val="22"/>
              </w:rPr>
              <w:t>全面负责分中心公共区域的保洁工</w:t>
            </w:r>
            <w:r w:rsidRPr="00696C02">
              <w:rPr>
                <w:rFonts w:ascii="宋体" w:eastAsia="宋体" w:hAnsi="宋体" w:cs="宋体" w:hint="eastAsia"/>
                <w:sz w:val="22"/>
              </w:rPr>
              <w:t>作</w:t>
            </w:r>
          </w:p>
        </w:tc>
        <w:tc>
          <w:tcPr>
            <w:tcW w:w="1560" w:type="dxa"/>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20"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19"/>
          <w:jc w:val="center"/>
        </w:trPr>
        <w:tc>
          <w:tcPr>
            <w:tcW w:w="862" w:type="dxa"/>
          </w:tcPr>
          <w:p w:rsidR="00696C02" w:rsidRPr="00696C02" w:rsidRDefault="00696C02" w:rsidP="00696C02">
            <w:pPr>
              <w:spacing w:before="302" w:line="312" w:lineRule="auto"/>
              <w:ind w:left="116"/>
              <w:rPr>
                <w:rFonts w:ascii="宋体" w:eastAsia="宋体" w:hAnsi="宋体" w:cs="宋体"/>
                <w:sz w:val="22"/>
              </w:rPr>
            </w:pPr>
            <w:r w:rsidRPr="00696C02">
              <w:rPr>
                <w:rFonts w:ascii="宋体" w:eastAsia="宋体" w:hAnsi="宋体" w:cs="宋体" w:hint="eastAsia"/>
                <w:spacing w:val="-2"/>
                <w:sz w:val="22"/>
              </w:rPr>
              <w:t>保安部</w:t>
            </w:r>
          </w:p>
        </w:tc>
        <w:tc>
          <w:tcPr>
            <w:tcW w:w="990" w:type="dxa"/>
          </w:tcPr>
          <w:p w:rsidR="00696C02" w:rsidRPr="00696C02" w:rsidRDefault="00696C02" w:rsidP="00696C02">
            <w:pPr>
              <w:spacing w:before="303"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3" w:line="312" w:lineRule="auto"/>
              <w:ind w:left="136"/>
              <w:rPr>
                <w:rFonts w:ascii="宋体" w:eastAsia="宋体" w:hAnsi="宋体" w:cs="宋体"/>
                <w:sz w:val="22"/>
              </w:rPr>
            </w:pPr>
            <w:r w:rsidRPr="00696C02">
              <w:rPr>
                <w:rFonts w:ascii="宋体" w:eastAsia="宋体" w:hAnsi="宋体" w:cs="宋体" w:hint="eastAsia"/>
                <w:spacing w:val="-8"/>
                <w:sz w:val="22"/>
              </w:rPr>
              <w:t>门岗</w:t>
            </w:r>
          </w:p>
        </w:tc>
        <w:tc>
          <w:tcPr>
            <w:tcW w:w="3399" w:type="dxa"/>
          </w:tcPr>
          <w:p w:rsidR="00696C02" w:rsidRPr="00696C02" w:rsidRDefault="00696C02" w:rsidP="00696C02">
            <w:pPr>
              <w:spacing w:before="169" w:line="312" w:lineRule="auto"/>
              <w:ind w:left="113" w:right="102"/>
              <w:rPr>
                <w:rFonts w:ascii="宋体" w:eastAsia="宋体" w:hAnsi="宋体" w:cs="宋体"/>
                <w:sz w:val="22"/>
              </w:rPr>
            </w:pPr>
            <w:r w:rsidRPr="00696C02">
              <w:rPr>
                <w:rFonts w:ascii="宋体" w:eastAsia="宋体" w:hAnsi="宋体" w:cs="宋体" w:hint="eastAsia"/>
                <w:spacing w:val="1"/>
                <w:sz w:val="22"/>
              </w:rPr>
              <w:t>全面负责边门的安全防范，接待外</w:t>
            </w:r>
            <w:r w:rsidRPr="00696C02">
              <w:rPr>
                <w:rFonts w:ascii="宋体" w:eastAsia="宋体" w:hAnsi="宋体" w:cs="宋体" w:hint="eastAsia"/>
                <w:spacing w:val="-1"/>
                <w:sz w:val="22"/>
              </w:rPr>
              <w:t>来访客，须持有保安员证</w:t>
            </w:r>
          </w:p>
        </w:tc>
        <w:tc>
          <w:tcPr>
            <w:tcW w:w="1560" w:type="dxa"/>
          </w:tcPr>
          <w:p w:rsidR="00696C02" w:rsidRPr="00696C02" w:rsidRDefault="00696C02" w:rsidP="00696C02">
            <w:pPr>
              <w:spacing w:before="32"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12:30-17:00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660"/>
          <w:jc w:val="center"/>
        </w:trPr>
        <w:tc>
          <w:tcPr>
            <w:tcW w:w="862" w:type="dxa"/>
          </w:tcPr>
          <w:p w:rsidR="00696C02" w:rsidRPr="00696C02" w:rsidRDefault="00696C02" w:rsidP="00696C02">
            <w:pPr>
              <w:spacing w:before="225" w:line="312" w:lineRule="auto"/>
              <w:ind w:left="116"/>
              <w:rPr>
                <w:rFonts w:ascii="宋体" w:eastAsia="宋体" w:hAnsi="宋体" w:cs="宋体"/>
                <w:sz w:val="22"/>
              </w:rPr>
            </w:pPr>
            <w:r w:rsidRPr="00696C02">
              <w:rPr>
                <w:rFonts w:ascii="宋体" w:eastAsia="宋体" w:hAnsi="宋体" w:cs="宋体" w:hint="eastAsia"/>
                <w:spacing w:val="-2"/>
                <w:sz w:val="22"/>
              </w:rPr>
              <w:t>合计</w:t>
            </w:r>
          </w:p>
        </w:tc>
        <w:tc>
          <w:tcPr>
            <w:tcW w:w="990" w:type="dxa"/>
          </w:tcPr>
          <w:p w:rsidR="00696C02" w:rsidRPr="00696C02" w:rsidRDefault="00696C02" w:rsidP="00696C02">
            <w:pPr>
              <w:spacing w:before="225" w:line="312" w:lineRule="auto"/>
              <w:ind w:left="444"/>
              <w:rPr>
                <w:rFonts w:ascii="宋体" w:eastAsia="宋体" w:hAnsi="宋体" w:cs="宋体"/>
                <w:sz w:val="22"/>
              </w:rPr>
            </w:pPr>
            <w:r w:rsidRPr="00696C02">
              <w:rPr>
                <w:rFonts w:ascii="宋体" w:eastAsia="宋体" w:hAnsi="宋体" w:cs="宋体" w:hint="eastAsia"/>
                <w:sz w:val="22"/>
              </w:rPr>
              <w:t>2</w:t>
            </w:r>
          </w:p>
        </w:tc>
        <w:tc>
          <w:tcPr>
            <w:tcW w:w="1267" w:type="dxa"/>
          </w:tcPr>
          <w:p w:rsidR="00696C02" w:rsidRPr="00696C02" w:rsidRDefault="00696C02" w:rsidP="00696C02">
            <w:pPr>
              <w:spacing w:line="312" w:lineRule="auto"/>
              <w:rPr>
                <w:rFonts w:ascii="宋体" w:eastAsia="宋体" w:hAnsi="宋体" w:cs="Times New Roman"/>
                <w:sz w:val="22"/>
              </w:rPr>
            </w:pPr>
          </w:p>
        </w:tc>
        <w:tc>
          <w:tcPr>
            <w:tcW w:w="3399" w:type="dxa"/>
          </w:tcPr>
          <w:p w:rsidR="00696C02" w:rsidRPr="00696C02" w:rsidRDefault="00696C02" w:rsidP="00696C02">
            <w:pPr>
              <w:spacing w:line="312" w:lineRule="auto"/>
              <w:rPr>
                <w:rFonts w:ascii="宋体" w:eastAsia="宋体" w:hAnsi="宋体" w:cs="Times New Roman"/>
                <w:sz w:val="22"/>
              </w:rPr>
            </w:pPr>
          </w:p>
        </w:tc>
        <w:tc>
          <w:tcPr>
            <w:tcW w:w="1560" w:type="dxa"/>
          </w:tcPr>
          <w:p w:rsidR="00696C02" w:rsidRPr="00696C02" w:rsidRDefault="00696C02" w:rsidP="00696C02">
            <w:pPr>
              <w:spacing w:line="312" w:lineRule="auto"/>
              <w:rPr>
                <w:rFonts w:ascii="宋体" w:eastAsia="宋体" w:hAnsi="宋体" w:cs="Times New Roman"/>
                <w:sz w:val="22"/>
              </w:rPr>
            </w:pPr>
          </w:p>
        </w:tc>
        <w:tc>
          <w:tcPr>
            <w:tcW w:w="1847" w:type="dxa"/>
          </w:tcPr>
          <w:p w:rsidR="00696C02" w:rsidRPr="00696C02" w:rsidRDefault="00696C02" w:rsidP="00696C02">
            <w:pPr>
              <w:spacing w:line="312" w:lineRule="auto"/>
              <w:rPr>
                <w:rFonts w:ascii="宋体" w:eastAsia="宋体" w:hAnsi="宋体" w:cs="Times New Roman"/>
                <w:sz w:val="22"/>
              </w:rPr>
            </w:pPr>
          </w:p>
        </w:tc>
      </w:tr>
    </w:tbl>
    <w:p w:rsidR="00696C02" w:rsidRPr="00696C02" w:rsidRDefault="00696C02" w:rsidP="00696C02">
      <w:pPr>
        <w:adjustRightInd w:val="0"/>
        <w:snapToGrid w:val="0"/>
        <w:spacing w:line="312" w:lineRule="auto"/>
        <w:ind w:left="640"/>
        <w:rPr>
          <w:rFonts w:ascii="宋体" w:eastAsia="宋体" w:hAnsi="宋体" w:cs="宋体"/>
          <w:spacing w:val="-2"/>
          <w:sz w:val="22"/>
        </w:rPr>
      </w:pPr>
      <w:r w:rsidRPr="00696C02">
        <w:rPr>
          <w:rFonts w:ascii="宋体" w:eastAsia="宋体" w:hAnsi="宋体" w:cs="宋体" w:hint="eastAsia"/>
          <w:spacing w:val="-2"/>
          <w:sz w:val="22"/>
        </w:rPr>
        <w:t>（7）临港分中心</w:t>
      </w:r>
    </w:p>
    <w:tbl>
      <w:tblPr>
        <w:tblW w:w="9925"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62"/>
        <w:gridCol w:w="990"/>
        <w:gridCol w:w="1267"/>
        <w:gridCol w:w="3399"/>
        <w:gridCol w:w="1560"/>
        <w:gridCol w:w="1847"/>
      </w:tblGrid>
      <w:tr w:rsidR="00696C02" w:rsidRPr="00696C02" w:rsidTr="009F19BF">
        <w:trPr>
          <w:trHeight w:val="500"/>
          <w:jc w:val="center"/>
        </w:trPr>
        <w:tc>
          <w:tcPr>
            <w:tcW w:w="862" w:type="dxa"/>
          </w:tcPr>
          <w:p w:rsidR="00696C02" w:rsidRPr="00696C02" w:rsidRDefault="00696C02" w:rsidP="00696C02">
            <w:pPr>
              <w:spacing w:before="144" w:line="312" w:lineRule="auto"/>
              <w:ind w:left="118"/>
              <w:rPr>
                <w:rFonts w:ascii="宋体" w:eastAsia="宋体" w:hAnsi="宋体" w:cs="宋体"/>
                <w:sz w:val="22"/>
              </w:rPr>
            </w:pPr>
            <w:r w:rsidRPr="00696C02">
              <w:rPr>
                <w:rFonts w:ascii="宋体" w:eastAsia="宋体" w:hAnsi="宋体" w:cs="宋体" w:hint="eastAsia"/>
                <w:spacing w:val="-3"/>
                <w:sz w:val="22"/>
              </w:rPr>
              <w:t>部门</w:t>
            </w:r>
          </w:p>
        </w:tc>
        <w:tc>
          <w:tcPr>
            <w:tcW w:w="990" w:type="dxa"/>
          </w:tcPr>
          <w:p w:rsidR="00696C02" w:rsidRPr="00696C02" w:rsidRDefault="00696C02" w:rsidP="00696C02">
            <w:pPr>
              <w:spacing w:before="144" w:line="312" w:lineRule="auto"/>
              <w:ind w:left="131"/>
              <w:rPr>
                <w:rFonts w:ascii="宋体" w:eastAsia="宋体" w:hAnsi="宋体" w:cs="宋体"/>
                <w:sz w:val="22"/>
              </w:rPr>
            </w:pPr>
            <w:r w:rsidRPr="00696C02">
              <w:rPr>
                <w:rFonts w:ascii="宋体" w:eastAsia="宋体" w:hAnsi="宋体" w:cs="宋体" w:hint="eastAsia"/>
                <w:spacing w:val="-7"/>
                <w:sz w:val="22"/>
              </w:rPr>
              <w:t>岗位数</w:t>
            </w:r>
          </w:p>
        </w:tc>
        <w:tc>
          <w:tcPr>
            <w:tcW w:w="1267" w:type="dxa"/>
          </w:tcPr>
          <w:p w:rsidR="00696C02" w:rsidRPr="00696C02" w:rsidRDefault="00696C02" w:rsidP="00696C02">
            <w:pPr>
              <w:spacing w:before="145" w:line="312" w:lineRule="auto"/>
              <w:ind w:left="449"/>
              <w:rPr>
                <w:rFonts w:ascii="宋体" w:eastAsia="宋体" w:hAnsi="宋体" w:cs="宋体"/>
                <w:sz w:val="22"/>
              </w:rPr>
            </w:pPr>
            <w:r w:rsidRPr="00696C02">
              <w:rPr>
                <w:rFonts w:ascii="宋体" w:eastAsia="宋体" w:hAnsi="宋体" w:cs="宋体" w:hint="eastAsia"/>
                <w:spacing w:val="-8"/>
                <w:sz w:val="22"/>
              </w:rPr>
              <w:t>岗位</w:t>
            </w:r>
          </w:p>
        </w:tc>
        <w:tc>
          <w:tcPr>
            <w:tcW w:w="3399" w:type="dxa"/>
          </w:tcPr>
          <w:p w:rsidR="00696C02" w:rsidRPr="00696C02" w:rsidRDefault="00696C02" w:rsidP="00696C02">
            <w:pPr>
              <w:spacing w:before="145" w:line="312" w:lineRule="auto"/>
              <w:ind w:left="114"/>
              <w:rPr>
                <w:rFonts w:ascii="宋体" w:eastAsia="宋体" w:hAnsi="宋体" w:cs="宋体"/>
                <w:sz w:val="22"/>
              </w:rPr>
            </w:pPr>
            <w:r w:rsidRPr="00696C02">
              <w:rPr>
                <w:rFonts w:ascii="宋体" w:eastAsia="宋体" w:hAnsi="宋体" w:cs="宋体" w:hint="eastAsia"/>
                <w:spacing w:val="-2"/>
                <w:sz w:val="22"/>
              </w:rPr>
              <w:t>职责范围</w:t>
            </w:r>
          </w:p>
        </w:tc>
        <w:tc>
          <w:tcPr>
            <w:tcW w:w="1560" w:type="dxa"/>
          </w:tcPr>
          <w:p w:rsidR="00696C02" w:rsidRPr="00696C02" w:rsidRDefault="00696C02" w:rsidP="00696C02">
            <w:pPr>
              <w:spacing w:before="144" w:line="312" w:lineRule="auto"/>
              <w:ind w:left="367"/>
              <w:rPr>
                <w:rFonts w:ascii="宋体" w:eastAsia="宋体" w:hAnsi="宋体" w:cs="宋体"/>
                <w:sz w:val="22"/>
              </w:rPr>
            </w:pPr>
            <w:r w:rsidRPr="00696C02">
              <w:rPr>
                <w:rFonts w:ascii="宋体" w:eastAsia="宋体" w:hAnsi="宋体" w:cs="宋体" w:hint="eastAsia"/>
                <w:spacing w:val="-2"/>
                <w:sz w:val="22"/>
              </w:rPr>
              <w:t>服务时间</w:t>
            </w:r>
          </w:p>
        </w:tc>
        <w:tc>
          <w:tcPr>
            <w:tcW w:w="1847" w:type="dxa"/>
          </w:tcPr>
          <w:p w:rsidR="00696C02" w:rsidRPr="00696C02" w:rsidRDefault="00696C02" w:rsidP="00696C02">
            <w:pPr>
              <w:spacing w:before="144" w:line="312" w:lineRule="auto"/>
              <w:ind w:left="749"/>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819"/>
          <w:jc w:val="center"/>
        </w:trPr>
        <w:tc>
          <w:tcPr>
            <w:tcW w:w="862" w:type="dxa"/>
          </w:tcPr>
          <w:p w:rsidR="00696C02" w:rsidRPr="00696C02" w:rsidRDefault="00696C02" w:rsidP="00696C02">
            <w:pPr>
              <w:spacing w:before="301" w:line="312" w:lineRule="auto"/>
              <w:ind w:left="116"/>
              <w:rPr>
                <w:rFonts w:ascii="宋体" w:eastAsia="宋体" w:hAnsi="宋体" w:cs="宋体"/>
                <w:sz w:val="22"/>
              </w:rPr>
            </w:pPr>
            <w:r w:rsidRPr="00696C02">
              <w:rPr>
                <w:rFonts w:ascii="宋体" w:eastAsia="宋体" w:hAnsi="宋体" w:cs="宋体" w:hint="eastAsia"/>
                <w:spacing w:val="-2"/>
                <w:sz w:val="22"/>
              </w:rPr>
              <w:t>保洁部</w:t>
            </w:r>
          </w:p>
        </w:tc>
        <w:tc>
          <w:tcPr>
            <w:tcW w:w="990" w:type="dxa"/>
          </w:tcPr>
          <w:p w:rsidR="00696C02" w:rsidRPr="00696C02" w:rsidRDefault="00696C02" w:rsidP="00696C02">
            <w:pPr>
              <w:spacing w:before="302"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2" w:line="312" w:lineRule="auto"/>
              <w:ind w:left="113"/>
              <w:rPr>
                <w:rFonts w:ascii="宋体" w:eastAsia="宋体" w:hAnsi="宋体" w:cs="宋体"/>
                <w:sz w:val="22"/>
              </w:rPr>
            </w:pPr>
            <w:proofErr w:type="gramStart"/>
            <w:r w:rsidRPr="00696C02">
              <w:rPr>
                <w:rFonts w:ascii="宋体" w:eastAsia="宋体" w:hAnsi="宋体" w:cs="宋体" w:hint="eastAsia"/>
                <w:spacing w:val="-2"/>
                <w:sz w:val="22"/>
              </w:rPr>
              <w:t>保洁工岗</w:t>
            </w:r>
            <w:proofErr w:type="gramEnd"/>
            <w:r w:rsidRPr="00696C02">
              <w:rPr>
                <w:rFonts w:ascii="宋体" w:eastAsia="宋体" w:hAnsi="宋体" w:cs="宋体" w:hint="eastAsia"/>
                <w:spacing w:val="-2"/>
                <w:sz w:val="22"/>
              </w:rPr>
              <w:t>1</w:t>
            </w:r>
          </w:p>
        </w:tc>
        <w:tc>
          <w:tcPr>
            <w:tcW w:w="3399" w:type="dxa"/>
          </w:tcPr>
          <w:p w:rsidR="00696C02" w:rsidRPr="00696C02" w:rsidRDefault="00696C02" w:rsidP="00696C02">
            <w:pPr>
              <w:spacing w:before="165" w:line="312" w:lineRule="auto"/>
              <w:ind w:left="113" w:right="102"/>
              <w:rPr>
                <w:rFonts w:ascii="宋体" w:eastAsia="宋体" w:hAnsi="宋体" w:cs="宋体"/>
                <w:sz w:val="22"/>
              </w:rPr>
            </w:pPr>
            <w:r w:rsidRPr="00696C02">
              <w:rPr>
                <w:rFonts w:ascii="宋体" w:eastAsia="宋体" w:hAnsi="宋体" w:cs="宋体" w:hint="eastAsia"/>
                <w:spacing w:val="1"/>
                <w:sz w:val="22"/>
              </w:rPr>
              <w:t>全面负责分中心公共区域的保洁工</w:t>
            </w:r>
            <w:r w:rsidRPr="00696C02">
              <w:rPr>
                <w:rFonts w:ascii="宋体" w:eastAsia="宋体" w:hAnsi="宋体" w:cs="宋体" w:hint="eastAsia"/>
                <w:sz w:val="22"/>
              </w:rPr>
              <w:t>作</w:t>
            </w:r>
          </w:p>
        </w:tc>
        <w:tc>
          <w:tcPr>
            <w:tcW w:w="1560" w:type="dxa"/>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2"/>
          <w:jc w:val="center"/>
        </w:trPr>
        <w:tc>
          <w:tcPr>
            <w:tcW w:w="862" w:type="dxa"/>
          </w:tcPr>
          <w:p w:rsidR="00696C02" w:rsidRPr="00696C02" w:rsidRDefault="00696C02" w:rsidP="00696C02">
            <w:pPr>
              <w:spacing w:before="306" w:line="312" w:lineRule="auto"/>
              <w:ind w:left="116"/>
              <w:rPr>
                <w:rFonts w:ascii="宋体" w:eastAsia="宋体" w:hAnsi="宋体" w:cs="宋体"/>
                <w:sz w:val="22"/>
              </w:rPr>
            </w:pPr>
            <w:r w:rsidRPr="00696C02">
              <w:rPr>
                <w:rFonts w:ascii="宋体" w:eastAsia="宋体" w:hAnsi="宋体" w:cs="宋体" w:hint="eastAsia"/>
                <w:spacing w:val="-2"/>
                <w:sz w:val="22"/>
              </w:rPr>
              <w:lastRenderedPageBreak/>
              <w:t>保安部</w:t>
            </w:r>
          </w:p>
        </w:tc>
        <w:tc>
          <w:tcPr>
            <w:tcW w:w="990" w:type="dxa"/>
          </w:tcPr>
          <w:p w:rsidR="00696C02" w:rsidRPr="00696C02" w:rsidRDefault="00696C02" w:rsidP="00696C02">
            <w:pPr>
              <w:spacing w:before="307"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7" w:line="312" w:lineRule="auto"/>
              <w:ind w:left="136"/>
              <w:rPr>
                <w:rFonts w:ascii="宋体" w:eastAsia="宋体" w:hAnsi="宋体" w:cs="宋体"/>
                <w:sz w:val="22"/>
              </w:rPr>
            </w:pPr>
            <w:r w:rsidRPr="00696C02">
              <w:rPr>
                <w:rFonts w:ascii="宋体" w:eastAsia="宋体" w:hAnsi="宋体" w:cs="宋体" w:hint="eastAsia"/>
                <w:spacing w:val="-8"/>
                <w:sz w:val="22"/>
              </w:rPr>
              <w:t>门岗</w:t>
            </w:r>
          </w:p>
        </w:tc>
        <w:tc>
          <w:tcPr>
            <w:tcW w:w="3399" w:type="dxa"/>
          </w:tcPr>
          <w:p w:rsidR="00696C02" w:rsidRPr="00696C02" w:rsidRDefault="00696C02" w:rsidP="00696C02">
            <w:pPr>
              <w:spacing w:before="168" w:line="312" w:lineRule="auto"/>
              <w:ind w:left="113" w:right="102"/>
              <w:rPr>
                <w:rFonts w:ascii="宋体" w:eastAsia="宋体" w:hAnsi="宋体" w:cs="宋体"/>
                <w:sz w:val="22"/>
              </w:rPr>
            </w:pPr>
            <w:r w:rsidRPr="00696C02">
              <w:rPr>
                <w:rFonts w:ascii="宋体" w:eastAsia="宋体" w:hAnsi="宋体" w:cs="宋体" w:hint="eastAsia"/>
                <w:spacing w:val="1"/>
                <w:sz w:val="22"/>
              </w:rPr>
              <w:t>全面负责边门的安全防范，接待外</w:t>
            </w:r>
            <w:r w:rsidRPr="00696C02">
              <w:rPr>
                <w:rFonts w:ascii="宋体" w:eastAsia="宋体" w:hAnsi="宋体" w:cs="宋体" w:hint="eastAsia"/>
                <w:spacing w:val="-1"/>
                <w:sz w:val="22"/>
              </w:rPr>
              <w:t>来访客，须持有保安员证</w:t>
            </w:r>
          </w:p>
        </w:tc>
        <w:tc>
          <w:tcPr>
            <w:tcW w:w="1560" w:type="dxa"/>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9"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12:30-17:00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661"/>
          <w:jc w:val="center"/>
        </w:trPr>
        <w:tc>
          <w:tcPr>
            <w:tcW w:w="862" w:type="dxa"/>
          </w:tcPr>
          <w:p w:rsidR="00696C02" w:rsidRPr="00696C02" w:rsidRDefault="00696C02" w:rsidP="00696C02">
            <w:pPr>
              <w:spacing w:before="223" w:line="312" w:lineRule="auto"/>
              <w:ind w:left="116"/>
              <w:rPr>
                <w:rFonts w:ascii="宋体" w:eastAsia="宋体" w:hAnsi="宋体" w:cs="宋体"/>
                <w:sz w:val="22"/>
              </w:rPr>
            </w:pPr>
            <w:r w:rsidRPr="00696C02">
              <w:rPr>
                <w:rFonts w:ascii="宋体" w:eastAsia="宋体" w:hAnsi="宋体" w:cs="宋体" w:hint="eastAsia"/>
                <w:spacing w:val="-2"/>
                <w:sz w:val="22"/>
              </w:rPr>
              <w:t>合计</w:t>
            </w:r>
          </w:p>
        </w:tc>
        <w:tc>
          <w:tcPr>
            <w:tcW w:w="990" w:type="dxa"/>
          </w:tcPr>
          <w:p w:rsidR="00696C02" w:rsidRPr="00696C02" w:rsidRDefault="00696C02" w:rsidP="00696C02">
            <w:pPr>
              <w:spacing w:before="224" w:line="312" w:lineRule="auto"/>
              <w:ind w:left="444"/>
              <w:rPr>
                <w:rFonts w:ascii="宋体" w:eastAsia="宋体" w:hAnsi="宋体" w:cs="宋体"/>
                <w:sz w:val="22"/>
              </w:rPr>
            </w:pPr>
            <w:r w:rsidRPr="00696C02">
              <w:rPr>
                <w:rFonts w:ascii="宋体" w:eastAsia="宋体" w:hAnsi="宋体" w:cs="宋体" w:hint="eastAsia"/>
                <w:sz w:val="22"/>
              </w:rPr>
              <w:t>2</w:t>
            </w:r>
          </w:p>
        </w:tc>
        <w:tc>
          <w:tcPr>
            <w:tcW w:w="1267" w:type="dxa"/>
          </w:tcPr>
          <w:p w:rsidR="00696C02" w:rsidRPr="00696C02" w:rsidRDefault="00696C02" w:rsidP="00696C02">
            <w:pPr>
              <w:spacing w:line="312" w:lineRule="auto"/>
              <w:rPr>
                <w:rFonts w:ascii="宋体" w:eastAsia="宋体" w:hAnsi="宋体" w:cs="Times New Roman"/>
                <w:sz w:val="22"/>
              </w:rPr>
            </w:pPr>
          </w:p>
        </w:tc>
        <w:tc>
          <w:tcPr>
            <w:tcW w:w="3399" w:type="dxa"/>
          </w:tcPr>
          <w:p w:rsidR="00696C02" w:rsidRPr="00696C02" w:rsidRDefault="00696C02" w:rsidP="00696C02">
            <w:pPr>
              <w:spacing w:line="312" w:lineRule="auto"/>
              <w:rPr>
                <w:rFonts w:ascii="宋体" w:eastAsia="宋体" w:hAnsi="宋体" w:cs="Times New Roman"/>
                <w:sz w:val="22"/>
              </w:rPr>
            </w:pPr>
          </w:p>
        </w:tc>
        <w:tc>
          <w:tcPr>
            <w:tcW w:w="1560" w:type="dxa"/>
          </w:tcPr>
          <w:p w:rsidR="00696C02" w:rsidRPr="00696C02" w:rsidRDefault="00696C02" w:rsidP="00696C02">
            <w:pPr>
              <w:spacing w:line="312" w:lineRule="auto"/>
              <w:rPr>
                <w:rFonts w:ascii="宋体" w:eastAsia="宋体" w:hAnsi="宋体" w:cs="Times New Roman"/>
                <w:sz w:val="22"/>
              </w:rPr>
            </w:pPr>
          </w:p>
        </w:tc>
        <w:tc>
          <w:tcPr>
            <w:tcW w:w="1847" w:type="dxa"/>
          </w:tcPr>
          <w:p w:rsidR="00696C02" w:rsidRPr="00696C02" w:rsidRDefault="00696C02" w:rsidP="00696C02">
            <w:pPr>
              <w:spacing w:line="312" w:lineRule="auto"/>
              <w:rPr>
                <w:rFonts w:ascii="宋体" w:eastAsia="宋体" w:hAnsi="宋体" w:cs="Times New Roman"/>
                <w:sz w:val="22"/>
              </w:rPr>
            </w:pPr>
          </w:p>
        </w:tc>
      </w:tr>
    </w:tbl>
    <w:p w:rsidR="00696C02" w:rsidRPr="00696C02" w:rsidRDefault="00696C02" w:rsidP="00696C02">
      <w:pPr>
        <w:adjustRightInd w:val="0"/>
        <w:snapToGrid w:val="0"/>
        <w:spacing w:line="312" w:lineRule="auto"/>
        <w:ind w:left="640"/>
        <w:rPr>
          <w:rFonts w:ascii="宋体" w:eastAsia="宋体" w:hAnsi="宋体" w:cs="宋体"/>
          <w:spacing w:val="-2"/>
          <w:sz w:val="22"/>
        </w:rPr>
      </w:pPr>
      <w:r w:rsidRPr="00696C02">
        <w:rPr>
          <w:rFonts w:ascii="宋体" w:eastAsia="宋体" w:hAnsi="宋体" w:cs="宋体" w:hint="eastAsia"/>
          <w:spacing w:val="-2"/>
          <w:sz w:val="22"/>
        </w:rPr>
        <w:t>（8）三林分中心</w:t>
      </w:r>
    </w:p>
    <w:tbl>
      <w:tblPr>
        <w:tblW w:w="9925"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62"/>
        <w:gridCol w:w="990"/>
        <w:gridCol w:w="1267"/>
        <w:gridCol w:w="3399"/>
        <w:gridCol w:w="1560"/>
        <w:gridCol w:w="1847"/>
      </w:tblGrid>
      <w:tr w:rsidR="00696C02" w:rsidRPr="00696C02" w:rsidTr="009F19BF">
        <w:trPr>
          <w:trHeight w:val="498"/>
          <w:jc w:val="center"/>
        </w:trPr>
        <w:tc>
          <w:tcPr>
            <w:tcW w:w="862" w:type="dxa"/>
          </w:tcPr>
          <w:p w:rsidR="00696C02" w:rsidRPr="00696C02" w:rsidRDefault="00696C02" w:rsidP="00696C02">
            <w:pPr>
              <w:spacing w:before="141" w:line="312" w:lineRule="auto"/>
              <w:ind w:left="118"/>
              <w:rPr>
                <w:rFonts w:ascii="宋体" w:eastAsia="宋体" w:hAnsi="宋体" w:cs="宋体"/>
                <w:sz w:val="22"/>
              </w:rPr>
            </w:pPr>
            <w:r w:rsidRPr="00696C02">
              <w:rPr>
                <w:rFonts w:ascii="宋体" w:eastAsia="宋体" w:hAnsi="宋体" w:cs="宋体" w:hint="eastAsia"/>
                <w:spacing w:val="-3"/>
                <w:sz w:val="22"/>
              </w:rPr>
              <w:t>部门</w:t>
            </w:r>
          </w:p>
        </w:tc>
        <w:tc>
          <w:tcPr>
            <w:tcW w:w="990" w:type="dxa"/>
          </w:tcPr>
          <w:p w:rsidR="00696C02" w:rsidRPr="00696C02" w:rsidRDefault="00696C02" w:rsidP="00696C02">
            <w:pPr>
              <w:spacing w:before="141" w:line="312" w:lineRule="auto"/>
              <w:ind w:left="131"/>
              <w:rPr>
                <w:rFonts w:ascii="宋体" w:eastAsia="宋体" w:hAnsi="宋体" w:cs="宋体"/>
                <w:sz w:val="22"/>
              </w:rPr>
            </w:pPr>
            <w:r w:rsidRPr="00696C02">
              <w:rPr>
                <w:rFonts w:ascii="宋体" w:eastAsia="宋体" w:hAnsi="宋体" w:cs="宋体" w:hint="eastAsia"/>
                <w:spacing w:val="-7"/>
                <w:sz w:val="22"/>
              </w:rPr>
              <w:t>岗位数</w:t>
            </w:r>
          </w:p>
        </w:tc>
        <w:tc>
          <w:tcPr>
            <w:tcW w:w="1267" w:type="dxa"/>
          </w:tcPr>
          <w:p w:rsidR="00696C02" w:rsidRPr="00696C02" w:rsidRDefault="00696C02" w:rsidP="00696C02">
            <w:pPr>
              <w:spacing w:before="142" w:line="312" w:lineRule="auto"/>
              <w:ind w:left="449"/>
              <w:rPr>
                <w:rFonts w:ascii="宋体" w:eastAsia="宋体" w:hAnsi="宋体" w:cs="宋体"/>
                <w:sz w:val="22"/>
              </w:rPr>
            </w:pPr>
            <w:r w:rsidRPr="00696C02">
              <w:rPr>
                <w:rFonts w:ascii="宋体" w:eastAsia="宋体" w:hAnsi="宋体" w:cs="宋体" w:hint="eastAsia"/>
                <w:spacing w:val="-8"/>
                <w:sz w:val="22"/>
              </w:rPr>
              <w:t>岗位</w:t>
            </w:r>
          </w:p>
        </w:tc>
        <w:tc>
          <w:tcPr>
            <w:tcW w:w="3399" w:type="dxa"/>
          </w:tcPr>
          <w:p w:rsidR="00696C02" w:rsidRPr="00696C02" w:rsidRDefault="00696C02" w:rsidP="00696C02">
            <w:pPr>
              <w:spacing w:before="142" w:line="312" w:lineRule="auto"/>
              <w:ind w:left="114"/>
              <w:rPr>
                <w:rFonts w:ascii="宋体" w:eastAsia="宋体" w:hAnsi="宋体" w:cs="宋体"/>
                <w:sz w:val="22"/>
              </w:rPr>
            </w:pPr>
            <w:r w:rsidRPr="00696C02">
              <w:rPr>
                <w:rFonts w:ascii="宋体" w:eastAsia="宋体" w:hAnsi="宋体" w:cs="宋体" w:hint="eastAsia"/>
                <w:spacing w:val="-2"/>
                <w:sz w:val="22"/>
              </w:rPr>
              <w:t>职责范围</w:t>
            </w:r>
          </w:p>
        </w:tc>
        <w:tc>
          <w:tcPr>
            <w:tcW w:w="1560" w:type="dxa"/>
          </w:tcPr>
          <w:p w:rsidR="00696C02" w:rsidRPr="00696C02" w:rsidRDefault="00696C02" w:rsidP="00696C02">
            <w:pPr>
              <w:spacing w:before="141" w:line="312" w:lineRule="auto"/>
              <w:ind w:left="367"/>
              <w:rPr>
                <w:rFonts w:ascii="宋体" w:eastAsia="宋体" w:hAnsi="宋体" w:cs="宋体"/>
                <w:sz w:val="22"/>
              </w:rPr>
            </w:pPr>
            <w:r w:rsidRPr="00696C02">
              <w:rPr>
                <w:rFonts w:ascii="宋体" w:eastAsia="宋体" w:hAnsi="宋体" w:cs="宋体" w:hint="eastAsia"/>
                <w:spacing w:val="-2"/>
                <w:sz w:val="22"/>
              </w:rPr>
              <w:t>服务时间</w:t>
            </w:r>
          </w:p>
        </w:tc>
        <w:tc>
          <w:tcPr>
            <w:tcW w:w="1847" w:type="dxa"/>
          </w:tcPr>
          <w:p w:rsidR="00696C02" w:rsidRPr="00696C02" w:rsidRDefault="00696C02" w:rsidP="00696C02">
            <w:pPr>
              <w:spacing w:before="142" w:line="312" w:lineRule="auto"/>
              <w:ind w:left="749"/>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821"/>
          <w:jc w:val="center"/>
        </w:trPr>
        <w:tc>
          <w:tcPr>
            <w:tcW w:w="862" w:type="dxa"/>
          </w:tcPr>
          <w:p w:rsidR="00696C02" w:rsidRPr="00696C02" w:rsidRDefault="00696C02" w:rsidP="00696C02">
            <w:pPr>
              <w:spacing w:before="303" w:line="312" w:lineRule="auto"/>
              <w:ind w:left="116"/>
              <w:rPr>
                <w:rFonts w:ascii="宋体" w:eastAsia="宋体" w:hAnsi="宋体" w:cs="宋体"/>
                <w:sz w:val="22"/>
              </w:rPr>
            </w:pPr>
            <w:r w:rsidRPr="00696C02">
              <w:rPr>
                <w:rFonts w:ascii="宋体" w:eastAsia="宋体" w:hAnsi="宋体" w:cs="宋体" w:hint="eastAsia"/>
                <w:spacing w:val="-2"/>
                <w:sz w:val="22"/>
              </w:rPr>
              <w:t>保洁部</w:t>
            </w:r>
          </w:p>
        </w:tc>
        <w:tc>
          <w:tcPr>
            <w:tcW w:w="990" w:type="dxa"/>
          </w:tcPr>
          <w:p w:rsidR="00696C02" w:rsidRPr="00696C02" w:rsidRDefault="00696C02" w:rsidP="00696C02">
            <w:pPr>
              <w:spacing w:before="304"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4" w:line="312" w:lineRule="auto"/>
              <w:ind w:left="113"/>
              <w:rPr>
                <w:rFonts w:ascii="宋体" w:eastAsia="宋体" w:hAnsi="宋体" w:cs="宋体"/>
                <w:sz w:val="22"/>
              </w:rPr>
            </w:pPr>
            <w:proofErr w:type="gramStart"/>
            <w:r w:rsidRPr="00696C02">
              <w:rPr>
                <w:rFonts w:ascii="宋体" w:eastAsia="宋体" w:hAnsi="宋体" w:cs="宋体" w:hint="eastAsia"/>
                <w:spacing w:val="-2"/>
                <w:sz w:val="22"/>
              </w:rPr>
              <w:t>保洁工岗</w:t>
            </w:r>
            <w:proofErr w:type="gramEnd"/>
            <w:r w:rsidRPr="00696C02">
              <w:rPr>
                <w:rFonts w:ascii="宋体" w:eastAsia="宋体" w:hAnsi="宋体" w:cs="宋体" w:hint="eastAsia"/>
                <w:spacing w:val="-2"/>
                <w:sz w:val="22"/>
              </w:rPr>
              <w:t>1</w:t>
            </w:r>
          </w:p>
        </w:tc>
        <w:tc>
          <w:tcPr>
            <w:tcW w:w="3399" w:type="dxa"/>
          </w:tcPr>
          <w:p w:rsidR="00696C02" w:rsidRPr="00696C02" w:rsidRDefault="00696C02" w:rsidP="00696C02">
            <w:pPr>
              <w:spacing w:before="166" w:line="312" w:lineRule="auto"/>
              <w:ind w:left="113" w:right="102"/>
              <w:rPr>
                <w:rFonts w:ascii="宋体" w:eastAsia="宋体" w:hAnsi="宋体" w:cs="宋体"/>
                <w:sz w:val="22"/>
              </w:rPr>
            </w:pPr>
            <w:r w:rsidRPr="00696C02">
              <w:rPr>
                <w:rFonts w:ascii="宋体" w:eastAsia="宋体" w:hAnsi="宋体" w:cs="宋体" w:hint="eastAsia"/>
                <w:spacing w:val="1"/>
                <w:sz w:val="22"/>
              </w:rPr>
              <w:t>全面负责分中心公共区域的保洁工</w:t>
            </w:r>
            <w:r w:rsidRPr="00696C02">
              <w:rPr>
                <w:rFonts w:ascii="宋体" w:eastAsia="宋体" w:hAnsi="宋体" w:cs="宋体" w:hint="eastAsia"/>
                <w:sz w:val="22"/>
              </w:rPr>
              <w:t>作</w:t>
            </w:r>
          </w:p>
        </w:tc>
        <w:tc>
          <w:tcPr>
            <w:tcW w:w="1560" w:type="dxa"/>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9" w:line="312" w:lineRule="auto"/>
              <w:ind w:left="120"/>
              <w:rPr>
                <w:rFonts w:ascii="宋体" w:eastAsia="宋体" w:hAnsi="宋体" w:cs="宋体"/>
                <w:sz w:val="22"/>
              </w:rPr>
            </w:pPr>
            <w:r w:rsidRPr="00696C02">
              <w:rPr>
                <w:rFonts w:ascii="宋体" w:eastAsia="宋体" w:hAnsi="宋体" w:cs="宋体" w:hint="eastAsia"/>
                <w:spacing w:val="-1"/>
                <w:sz w:val="22"/>
              </w:rPr>
              <w:t>7:30—11:30</w:t>
            </w:r>
          </w:p>
          <w:p w:rsidR="00696C02" w:rsidRPr="00696C02" w:rsidRDefault="00696C02" w:rsidP="00696C02">
            <w:pPr>
              <w:spacing w:line="312" w:lineRule="auto"/>
              <w:ind w:left="131"/>
              <w:rPr>
                <w:rFonts w:ascii="宋体" w:eastAsia="宋体" w:hAnsi="宋体" w:cs="宋体"/>
                <w:sz w:val="22"/>
              </w:rPr>
            </w:pPr>
            <w:r w:rsidRPr="00696C02">
              <w:rPr>
                <w:rFonts w:ascii="宋体" w:eastAsia="宋体" w:hAnsi="宋体" w:cs="宋体" w:hint="eastAsia"/>
                <w:spacing w:val="-2"/>
                <w:sz w:val="22"/>
              </w:rPr>
              <w:t>12:30-16:30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820"/>
          <w:jc w:val="center"/>
        </w:trPr>
        <w:tc>
          <w:tcPr>
            <w:tcW w:w="862" w:type="dxa"/>
          </w:tcPr>
          <w:p w:rsidR="00696C02" w:rsidRPr="00696C02" w:rsidRDefault="00696C02" w:rsidP="00696C02">
            <w:pPr>
              <w:spacing w:before="303" w:line="312" w:lineRule="auto"/>
              <w:ind w:left="116"/>
              <w:rPr>
                <w:rFonts w:ascii="宋体" w:eastAsia="宋体" w:hAnsi="宋体" w:cs="宋体"/>
                <w:sz w:val="22"/>
              </w:rPr>
            </w:pPr>
            <w:r w:rsidRPr="00696C02">
              <w:rPr>
                <w:rFonts w:ascii="宋体" w:eastAsia="宋体" w:hAnsi="宋体" w:cs="宋体" w:hint="eastAsia"/>
                <w:spacing w:val="-2"/>
                <w:sz w:val="22"/>
              </w:rPr>
              <w:t>保安部</w:t>
            </w:r>
          </w:p>
        </w:tc>
        <w:tc>
          <w:tcPr>
            <w:tcW w:w="990" w:type="dxa"/>
          </w:tcPr>
          <w:p w:rsidR="00696C02" w:rsidRPr="00696C02" w:rsidRDefault="00696C02" w:rsidP="00696C02">
            <w:pPr>
              <w:spacing w:before="304" w:line="312" w:lineRule="auto"/>
              <w:ind w:left="458"/>
              <w:rPr>
                <w:rFonts w:ascii="宋体" w:eastAsia="宋体" w:hAnsi="宋体" w:cs="宋体"/>
                <w:sz w:val="22"/>
              </w:rPr>
            </w:pPr>
            <w:r w:rsidRPr="00696C02">
              <w:rPr>
                <w:rFonts w:ascii="宋体" w:eastAsia="宋体" w:hAnsi="宋体" w:cs="宋体" w:hint="eastAsia"/>
                <w:sz w:val="22"/>
              </w:rPr>
              <w:t>1</w:t>
            </w:r>
          </w:p>
        </w:tc>
        <w:tc>
          <w:tcPr>
            <w:tcW w:w="1267" w:type="dxa"/>
          </w:tcPr>
          <w:p w:rsidR="00696C02" w:rsidRPr="00696C02" w:rsidRDefault="00696C02" w:rsidP="00696C02">
            <w:pPr>
              <w:spacing w:before="304" w:line="312" w:lineRule="auto"/>
              <w:ind w:left="136"/>
              <w:rPr>
                <w:rFonts w:ascii="宋体" w:eastAsia="宋体" w:hAnsi="宋体" w:cs="宋体"/>
                <w:sz w:val="22"/>
              </w:rPr>
            </w:pPr>
            <w:r w:rsidRPr="00696C02">
              <w:rPr>
                <w:rFonts w:ascii="宋体" w:eastAsia="宋体" w:hAnsi="宋体" w:cs="宋体" w:hint="eastAsia"/>
                <w:spacing w:val="-8"/>
                <w:sz w:val="22"/>
              </w:rPr>
              <w:t>门岗</w:t>
            </w:r>
          </w:p>
        </w:tc>
        <w:tc>
          <w:tcPr>
            <w:tcW w:w="3399" w:type="dxa"/>
          </w:tcPr>
          <w:p w:rsidR="00696C02" w:rsidRPr="00696C02" w:rsidRDefault="00696C02" w:rsidP="00696C02">
            <w:pPr>
              <w:spacing w:before="165" w:line="312" w:lineRule="auto"/>
              <w:ind w:left="113" w:right="102"/>
              <w:rPr>
                <w:rFonts w:ascii="宋体" w:eastAsia="宋体" w:hAnsi="宋体" w:cs="宋体"/>
                <w:sz w:val="22"/>
              </w:rPr>
            </w:pPr>
            <w:r w:rsidRPr="00696C02">
              <w:rPr>
                <w:rFonts w:ascii="宋体" w:eastAsia="宋体" w:hAnsi="宋体" w:cs="宋体" w:hint="eastAsia"/>
                <w:spacing w:val="1"/>
                <w:sz w:val="22"/>
              </w:rPr>
              <w:t>全面负责边门的安全防范，接待外</w:t>
            </w:r>
            <w:r w:rsidRPr="00696C02">
              <w:rPr>
                <w:rFonts w:ascii="宋体" w:eastAsia="宋体" w:hAnsi="宋体" w:cs="宋体" w:hint="eastAsia"/>
                <w:spacing w:val="-1"/>
                <w:sz w:val="22"/>
              </w:rPr>
              <w:t>来访客，须持有保安员证</w:t>
            </w:r>
          </w:p>
        </w:tc>
        <w:tc>
          <w:tcPr>
            <w:tcW w:w="1560" w:type="dxa"/>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3"/>
                <w:sz w:val="22"/>
              </w:rPr>
              <w:t>周一～周五</w:t>
            </w:r>
          </w:p>
          <w:p w:rsidR="00696C02" w:rsidRPr="00696C02" w:rsidRDefault="00696C02" w:rsidP="00696C02">
            <w:pPr>
              <w:spacing w:before="17" w:line="312" w:lineRule="auto"/>
              <w:ind w:left="116"/>
              <w:rPr>
                <w:rFonts w:ascii="宋体" w:eastAsia="宋体" w:hAnsi="宋体" w:cs="宋体"/>
                <w:sz w:val="22"/>
              </w:rPr>
            </w:pPr>
            <w:r w:rsidRPr="00696C02">
              <w:rPr>
                <w:rFonts w:ascii="宋体" w:eastAsia="宋体" w:hAnsi="宋体" w:cs="宋体" w:hint="eastAsia"/>
                <w:spacing w:val="-1"/>
                <w:sz w:val="22"/>
              </w:rPr>
              <w:t>8:30—12:00</w:t>
            </w:r>
          </w:p>
          <w:p w:rsidR="00696C02" w:rsidRPr="00696C02" w:rsidRDefault="00696C02" w:rsidP="00696C02">
            <w:pPr>
              <w:spacing w:before="1" w:line="312" w:lineRule="auto"/>
              <w:ind w:left="131"/>
              <w:rPr>
                <w:rFonts w:ascii="宋体" w:eastAsia="宋体" w:hAnsi="宋体" w:cs="宋体"/>
                <w:sz w:val="22"/>
              </w:rPr>
            </w:pPr>
            <w:r w:rsidRPr="00696C02">
              <w:rPr>
                <w:rFonts w:ascii="宋体" w:eastAsia="宋体" w:hAnsi="宋体" w:cs="宋体" w:hint="eastAsia"/>
                <w:spacing w:val="-2"/>
                <w:sz w:val="22"/>
              </w:rPr>
              <w:t>12:30-17:00</w:t>
            </w:r>
          </w:p>
        </w:tc>
        <w:tc>
          <w:tcPr>
            <w:tcW w:w="1847"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661"/>
          <w:jc w:val="center"/>
        </w:trPr>
        <w:tc>
          <w:tcPr>
            <w:tcW w:w="862" w:type="dxa"/>
          </w:tcPr>
          <w:p w:rsidR="00696C02" w:rsidRPr="00696C02" w:rsidRDefault="00696C02" w:rsidP="00696C02">
            <w:pPr>
              <w:spacing w:before="223" w:line="312" w:lineRule="auto"/>
              <w:ind w:left="116"/>
              <w:rPr>
                <w:rFonts w:ascii="宋体" w:eastAsia="宋体" w:hAnsi="宋体" w:cs="宋体"/>
                <w:sz w:val="22"/>
              </w:rPr>
            </w:pPr>
            <w:r w:rsidRPr="00696C02">
              <w:rPr>
                <w:rFonts w:ascii="宋体" w:eastAsia="宋体" w:hAnsi="宋体" w:cs="宋体" w:hint="eastAsia"/>
                <w:spacing w:val="-2"/>
                <w:sz w:val="22"/>
              </w:rPr>
              <w:t>合计</w:t>
            </w:r>
          </w:p>
        </w:tc>
        <w:tc>
          <w:tcPr>
            <w:tcW w:w="990" w:type="dxa"/>
          </w:tcPr>
          <w:p w:rsidR="00696C02" w:rsidRPr="00696C02" w:rsidRDefault="00696C02" w:rsidP="00696C02">
            <w:pPr>
              <w:spacing w:before="223" w:line="312" w:lineRule="auto"/>
              <w:ind w:left="444"/>
              <w:rPr>
                <w:rFonts w:ascii="宋体" w:eastAsia="宋体" w:hAnsi="宋体" w:cs="宋体"/>
                <w:sz w:val="22"/>
              </w:rPr>
            </w:pPr>
            <w:r w:rsidRPr="00696C02">
              <w:rPr>
                <w:rFonts w:ascii="宋体" w:eastAsia="宋体" w:hAnsi="宋体" w:cs="宋体" w:hint="eastAsia"/>
                <w:sz w:val="22"/>
              </w:rPr>
              <w:t>2</w:t>
            </w:r>
          </w:p>
        </w:tc>
        <w:tc>
          <w:tcPr>
            <w:tcW w:w="1267" w:type="dxa"/>
          </w:tcPr>
          <w:p w:rsidR="00696C02" w:rsidRPr="00696C02" w:rsidRDefault="00696C02" w:rsidP="00696C02">
            <w:pPr>
              <w:spacing w:line="312" w:lineRule="auto"/>
              <w:rPr>
                <w:rFonts w:ascii="宋体" w:eastAsia="宋体" w:hAnsi="宋体" w:cs="Times New Roman"/>
                <w:sz w:val="22"/>
              </w:rPr>
            </w:pPr>
          </w:p>
        </w:tc>
        <w:tc>
          <w:tcPr>
            <w:tcW w:w="3399" w:type="dxa"/>
          </w:tcPr>
          <w:p w:rsidR="00696C02" w:rsidRPr="00696C02" w:rsidRDefault="00696C02" w:rsidP="00696C02">
            <w:pPr>
              <w:spacing w:line="312" w:lineRule="auto"/>
              <w:rPr>
                <w:rFonts w:ascii="宋体" w:eastAsia="宋体" w:hAnsi="宋体" w:cs="Times New Roman"/>
                <w:sz w:val="22"/>
              </w:rPr>
            </w:pPr>
          </w:p>
        </w:tc>
        <w:tc>
          <w:tcPr>
            <w:tcW w:w="1560" w:type="dxa"/>
          </w:tcPr>
          <w:p w:rsidR="00696C02" w:rsidRPr="00696C02" w:rsidRDefault="00696C02" w:rsidP="00696C02">
            <w:pPr>
              <w:spacing w:line="312" w:lineRule="auto"/>
              <w:rPr>
                <w:rFonts w:ascii="宋体" w:eastAsia="宋体" w:hAnsi="宋体" w:cs="Times New Roman"/>
                <w:sz w:val="22"/>
              </w:rPr>
            </w:pPr>
          </w:p>
        </w:tc>
        <w:tc>
          <w:tcPr>
            <w:tcW w:w="1847" w:type="dxa"/>
          </w:tcPr>
          <w:p w:rsidR="00696C02" w:rsidRPr="00696C02" w:rsidRDefault="00696C02" w:rsidP="00696C02">
            <w:pPr>
              <w:spacing w:line="312" w:lineRule="auto"/>
              <w:rPr>
                <w:rFonts w:ascii="宋体" w:eastAsia="宋体" w:hAnsi="宋体" w:cs="Times New Roman"/>
                <w:sz w:val="22"/>
              </w:rPr>
            </w:pPr>
          </w:p>
        </w:tc>
      </w:tr>
    </w:tbl>
    <w:p w:rsidR="00696C02" w:rsidRPr="00696C02" w:rsidRDefault="00696C02" w:rsidP="00696C02">
      <w:pPr>
        <w:adjustRightInd w:val="0"/>
        <w:snapToGrid w:val="0"/>
        <w:spacing w:line="336" w:lineRule="auto"/>
        <w:ind w:firstLineChars="200" w:firstLine="440"/>
        <w:rPr>
          <w:rFonts w:ascii="宋体" w:eastAsia="宋体" w:hAnsi="宋体" w:cs="Times New Roman"/>
          <w:sz w:val="22"/>
        </w:rPr>
      </w:pPr>
      <w:r w:rsidRPr="00696C02">
        <w:rPr>
          <w:rFonts w:ascii="宋体" w:eastAsia="宋体" w:hAnsi="宋体" w:cs="Times New Roman" w:hint="eastAsia"/>
          <w:sz w:val="22"/>
        </w:rPr>
        <w:t>说明：投标人的各岗位配置标准不得低于表内岗位配置数要求。</w:t>
      </w:r>
    </w:p>
    <w:p w:rsidR="00696C02" w:rsidRPr="00696C02" w:rsidRDefault="00696C02" w:rsidP="0069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r w:rsidRPr="00696C02">
        <w:rPr>
          <w:rFonts w:ascii="Times New Roman" w:eastAsia="宋体" w:hAnsi="Times New Roman" w:cs="Times New Roman"/>
          <w:b/>
          <w:color w:val="0000FF"/>
          <w:sz w:val="22"/>
        </w:rPr>
        <w:t>说明：投标人的各岗位配置标准不得低于表内岗位配置数要求。</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 xml:space="preserve">9.2 </w:t>
      </w:r>
      <w:r w:rsidRPr="00696C02">
        <w:rPr>
          <w:rFonts w:ascii="Times New Roman" w:eastAsia="宋体" w:hAnsi="Times New Roman" w:cs="Times New Roman"/>
          <w:bCs/>
          <w:sz w:val="22"/>
        </w:rPr>
        <w:t>组织架构、管理制度及管理团队要求</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 xml:space="preserve">9.2.1 </w:t>
      </w:r>
      <w:r w:rsidRPr="00696C02">
        <w:rPr>
          <w:rFonts w:ascii="Times New Roman" w:eastAsia="宋体" w:hAnsi="Times New Roman" w:cs="Times New Roman"/>
          <w:bCs/>
          <w:sz w:val="22"/>
        </w:rPr>
        <w:t>组织架构</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物业管理服务设置物业经理负责管理工程部、后勤部、绿化部、保洁部、后勤部及保安部的各项工作。</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 xml:space="preserve">9.2.2 </w:t>
      </w:r>
      <w:r w:rsidRPr="00696C02">
        <w:rPr>
          <w:rFonts w:ascii="Times New Roman" w:eastAsia="宋体" w:hAnsi="Times New Roman" w:cs="Times New Roman"/>
          <w:bCs/>
          <w:sz w:val="22"/>
        </w:rPr>
        <w:t>管理制度</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 xml:space="preserve">9.2.3 </w:t>
      </w:r>
      <w:r w:rsidRPr="00696C02">
        <w:rPr>
          <w:rFonts w:ascii="Times New Roman" w:eastAsia="宋体" w:hAnsi="Times New Roman" w:cs="Times New Roman"/>
          <w:bCs/>
          <w:sz w:val="22"/>
        </w:rPr>
        <w:t>管理团队要求</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树立正确的物业管理观念，以“服务至上，客户第一”为管理宗旨，不断提高良好信誉、不断加强科学管理，做好服务工作。</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无等级安全事故，无工伤伤亡事故，无因工作不当造成建筑和设备设施严重损坏事故。</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无脏乱现象和卫生不洁死角，无严重责任疏漏事故。</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优质服务，规范服务，提供方便、及时和舒适的人性化服务，让业主满意。</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 xml:space="preserve">9.3 </w:t>
      </w:r>
      <w:r w:rsidRPr="00696C02">
        <w:rPr>
          <w:rFonts w:ascii="Times New Roman" w:eastAsia="宋体" w:hAnsi="Times New Roman" w:cs="Times New Roman"/>
          <w:bCs/>
          <w:sz w:val="22"/>
        </w:rPr>
        <w:t>各岗位具体服务要求</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9.3.1</w:t>
      </w:r>
      <w:r w:rsidRPr="00696C02">
        <w:rPr>
          <w:rFonts w:ascii="Times New Roman" w:eastAsia="宋体" w:hAnsi="Times New Roman" w:cs="Times New Roman" w:hint="eastAsia"/>
          <w:bCs/>
          <w:sz w:val="22"/>
        </w:rPr>
        <w:t>管理部</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服务范围：采购人指定的地点</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总体要求</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lastRenderedPageBreak/>
        <w:t>1</w:t>
      </w:r>
      <w:r w:rsidRPr="00696C02">
        <w:rPr>
          <w:rFonts w:ascii="Times New Roman" w:eastAsia="宋体" w:hAnsi="Times New Roman" w:cs="Times New Roman" w:hint="eastAsia"/>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、项目经理应加强与采购人沟通，如协商同意，可决定为采购人提供力所能及的附加服务，费用另结。</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、各类服务相互协调；人员调派和作业时间安排不得违反劳动法和行政部门的资质规定。在一视同仁，不予歧视和排斥的前提下，兼顾岗位对人员的特殊要求。</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5</w:t>
      </w:r>
      <w:r w:rsidRPr="00696C02">
        <w:rPr>
          <w:rFonts w:ascii="Times New Roman" w:eastAsia="宋体" w:hAnsi="Times New Roman" w:cs="Times New Roman" w:hint="eastAsia"/>
          <w:bCs/>
          <w:sz w:val="22"/>
        </w:rPr>
        <w:t>、对采购人日常业务所需资源和相关设备设施、包括施工和服务安排专人巡视、检查，发现问题，及时处理，将一切可能发生的故障隐患消灭在萌芽中。</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6</w:t>
      </w:r>
      <w:r w:rsidRPr="00696C02">
        <w:rPr>
          <w:rFonts w:ascii="Times New Roman" w:eastAsia="宋体" w:hAnsi="Times New Roman" w:cs="Times New Roman" w:hint="eastAsia"/>
          <w:bCs/>
          <w:sz w:val="22"/>
        </w:rPr>
        <w:t>、执行重大事项报告制度，遇到险情和重大事故，或对违规行为劝阻无效时，立即向采购人主管部门报告。</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工作时间要求：详见岗位设置表</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9.3.2</w:t>
      </w:r>
      <w:r w:rsidRPr="00696C02">
        <w:rPr>
          <w:rFonts w:ascii="Times New Roman" w:eastAsia="宋体" w:hAnsi="Times New Roman" w:cs="Times New Roman" w:hint="eastAsia"/>
          <w:bCs/>
          <w:sz w:val="22"/>
        </w:rPr>
        <w:t>保洁部</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服务范围：采购人指定的地点</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工作职责：大堂内外地面、墙面、走廊门框、电梯轿厢、电梯门、公共通道、窗男女卫生间、（墩布水池、蹲坑、洗手盆、玻璃镜面、排风口、玻璃门、窗等）、茶水间（地面、水池、饮水机）、男女卫生间、公共走廊、茶水间、电梯厅、楼层吸烟室、电梯门上油抛光、电梯按钮、外围地面、落水口、低位外墙墙壁、外墙玻璃、绿化带、标示牌、天台水沟、草坪灯具等清洁工作。</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每日按规定时间准时上下班，并根据实际情况灵活并听从领导指示增加相关区域的保洁次数和力度，按照保洁标准对需每日（周）进行保洁的区域进行分段实施，凡是需登梯保洁作业时要注意安全，每次下班前要对保洁用具进行检查清洗并按照规范放在指定的地方，严禁乱丢乱放。上班时间严禁私自外出或做与工作无关的事情。</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工作时间要求：详见岗位设置表</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9.3.3</w:t>
      </w:r>
      <w:r w:rsidRPr="00696C02">
        <w:rPr>
          <w:rFonts w:ascii="Times New Roman" w:eastAsia="宋体" w:hAnsi="Times New Roman" w:cs="Times New Roman" w:hint="eastAsia"/>
          <w:bCs/>
          <w:sz w:val="22"/>
        </w:rPr>
        <w:t>绿化部</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服务范围：采购人指定的地点</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工作职责：</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①根据采购人要求制定季、月、周绿化养护计划，按计划实施作业。</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②保持养护工具干净，定置摆放。</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③绿化养护完毕时，料理养护现场，保持绿化周边范围整洁、地面无泥土、杂草及废弃物。</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④特殊绿化作业（搬运、割草等）应选择夜间，避免影响日间办公。</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⑤植物养护保证无黄叶、无灰尘、无虫害，保持叶面干净、花盆干净、地面干净。</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⑥负责绿化垃圾的清理和清运。</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lastRenderedPageBreak/>
        <w:t xml:space="preserve"> (3)</w:t>
      </w:r>
      <w:r w:rsidRPr="00696C02">
        <w:rPr>
          <w:rFonts w:ascii="Times New Roman" w:eastAsia="宋体" w:hAnsi="Times New Roman" w:cs="Times New Roman" w:hint="eastAsia"/>
          <w:bCs/>
          <w:sz w:val="22"/>
        </w:rPr>
        <w:t>工作时间要求：详见岗位设置表</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 xml:space="preserve"> (4)</w:t>
      </w:r>
      <w:r w:rsidRPr="00696C02">
        <w:rPr>
          <w:rFonts w:ascii="Times New Roman" w:eastAsia="宋体" w:hAnsi="Times New Roman" w:cs="Times New Roman" w:hint="eastAsia"/>
          <w:bCs/>
          <w:sz w:val="22"/>
        </w:rPr>
        <w:t>就业促进中心公共区域的绿化清单如下</w:t>
      </w:r>
    </w:p>
    <w:tbl>
      <w:tblPr>
        <w:tblW w:w="832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410"/>
        <w:gridCol w:w="1843"/>
        <w:gridCol w:w="2835"/>
        <w:gridCol w:w="1237"/>
      </w:tblGrid>
      <w:tr w:rsidR="00696C02" w:rsidRPr="00696C02" w:rsidTr="009F19BF">
        <w:trPr>
          <w:trHeight w:val="364"/>
          <w:jc w:val="center"/>
        </w:trPr>
        <w:tc>
          <w:tcPr>
            <w:tcW w:w="2410" w:type="dxa"/>
            <w:tcBorders>
              <w:top w:val="single" w:sz="4" w:space="0" w:color="000000"/>
            </w:tcBorders>
          </w:tcPr>
          <w:p w:rsidR="00696C02" w:rsidRPr="00696C02" w:rsidRDefault="00696C02" w:rsidP="00696C02">
            <w:pPr>
              <w:spacing w:before="71" w:line="312" w:lineRule="auto"/>
              <w:ind w:left="709"/>
              <w:rPr>
                <w:rFonts w:ascii="宋体" w:eastAsia="宋体" w:hAnsi="宋体" w:cs="宋体"/>
                <w:sz w:val="22"/>
              </w:rPr>
            </w:pPr>
            <w:r w:rsidRPr="00696C02">
              <w:rPr>
                <w:rFonts w:ascii="宋体" w:eastAsia="宋体" w:hAnsi="宋体" w:cs="宋体" w:hint="eastAsia"/>
                <w:b/>
                <w:bCs/>
                <w:spacing w:val="-5"/>
                <w:sz w:val="22"/>
              </w:rPr>
              <w:t>位置</w:t>
            </w:r>
          </w:p>
        </w:tc>
        <w:tc>
          <w:tcPr>
            <w:tcW w:w="1843" w:type="dxa"/>
            <w:tcBorders>
              <w:top w:val="single" w:sz="4" w:space="0" w:color="000000"/>
            </w:tcBorders>
          </w:tcPr>
          <w:p w:rsidR="00696C02" w:rsidRPr="00696C02" w:rsidRDefault="00696C02" w:rsidP="00696C02">
            <w:pPr>
              <w:spacing w:before="72" w:line="312" w:lineRule="auto"/>
              <w:ind w:left="343"/>
              <w:rPr>
                <w:rFonts w:ascii="宋体" w:eastAsia="宋体" w:hAnsi="宋体" w:cs="宋体"/>
                <w:sz w:val="22"/>
              </w:rPr>
            </w:pPr>
            <w:r w:rsidRPr="00696C02">
              <w:rPr>
                <w:rFonts w:ascii="宋体" w:eastAsia="宋体" w:hAnsi="宋体" w:cs="宋体" w:hint="eastAsia"/>
                <w:b/>
                <w:bCs/>
                <w:spacing w:val="-4"/>
                <w:sz w:val="22"/>
              </w:rPr>
              <w:t>植物名称</w:t>
            </w:r>
          </w:p>
        </w:tc>
        <w:tc>
          <w:tcPr>
            <w:tcW w:w="2835" w:type="dxa"/>
            <w:tcBorders>
              <w:top w:val="single" w:sz="4" w:space="0" w:color="000000"/>
            </w:tcBorders>
          </w:tcPr>
          <w:p w:rsidR="00696C02" w:rsidRPr="00696C02" w:rsidRDefault="00696C02" w:rsidP="00696C02">
            <w:pPr>
              <w:spacing w:before="72" w:line="312" w:lineRule="auto"/>
              <w:ind w:left="511"/>
              <w:rPr>
                <w:rFonts w:ascii="宋体" w:eastAsia="宋体" w:hAnsi="宋体" w:cs="宋体"/>
                <w:sz w:val="22"/>
              </w:rPr>
            </w:pPr>
            <w:r w:rsidRPr="00696C02">
              <w:rPr>
                <w:rFonts w:ascii="宋体" w:eastAsia="宋体" w:hAnsi="宋体" w:cs="宋体" w:hint="eastAsia"/>
                <w:b/>
                <w:bCs/>
                <w:spacing w:val="-6"/>
                <w:sz w:val="22"/>
              </w:rPr>
              <w:t>规格（高度）</w:t>
            </w:r>
          </w:p>
        </w:tc>
        <w:tc>
          <w:tcPr>
            <w:tcW w:w="1237" w:type="dxa"/>
            <w:tcBorders>
              <w:top w:val="single" w:sz="4" w:space="0" w:color="000000"/>
            </w:tcBorders>
          </w:tcPr>
          <w:p w:rsidR="00696C02" w:rsidRPr="00696C02" w:rsidRDefault="00696C02" w:rsidP="00696C02">
            <w:pPr>
              <w:spacing w:before="72" w:line="312" w:lineRule="auto"/>
              <w:rPr>
                <w:rFonts w:ascii="宋体" w:eastAsia="宋体" w:hAnsi="宋体" w:cs="宋体"/>
                <w:sz w:val="22"/>
              </w:rPr>
            </w:pPr>
            <w:r w:rsidRPr="00696C02">
              <w:rPr>
                <w:rFonts w:ascii="宋体" w:eastAsia="宋体" w:hAnsi="宋体" w:cs="宋体" w:hint="eastAsia"/>
                <w:b/>
                <w:bCs/>
                <w:spacing w:val="-5"/>
                <w:sz w:val="22"/>
              </w:rPr>
              <w:t>数量</w:t>
            </w:r>
          </w:p>
        </w:tc>
      </w:tr>
      <w:tr w:rsidR="00696C02" w:rsidRPr="00696C02" w:rsidTr="009F19BF">
        <w:trPr>
          <w:trHeight w:val="278"/>
          <w:jc w:val="center"/>
        </w:trPr>
        <w:tc>
          <w:tcPr>
            <w:tcW w:w="2410" w:type="dxa"/>
            <w:vMerge w:val="restart"/>
            <w:tcBorders>
              <w:bottom w:val="nil"/>
            </w:tcBorders>
          </w:tcPr>
          <w:p w:rsidR="00696C02" w:rsidRPr="00696C02" w:rsidRDefault="00696C02" w:rsidP="00696C02">
            <w:pPr>
              <w:spacing w:before="71" w:line="312" w:lineRule="auto"/>
              <w:jc w:val="center"/>
              <w:rPr>
                <w:rFonts w:ascii="宋体" w:eastAsia="宋体" w:hAnsi="宋体" w:cs="宋体"/>
                <w:sz w:val="22"/>
              </w:rPr>
            </w:pPr>
            <w:r w:rsidRPr="00696C02">
              <w:rPr>
                <w:rFonts w:ascii="宋体" w:eastAsia="宋体" w:hAnsi="宋体" w:cs="宋体" w:hint="eastAsia"/>
                <w:spacing w:val="-2"/>
                <w:sz w:val="22"/>
              </w:rPr>
              <w:t>云台路办公点</w:t>
            </w:r>
          </w:p>
        </w:tc>
        <w:tc>
          <w:tcPr>
            <w:tcW w:w="1843" w:type="dxa"/>
          </w:tcPr>
          <w:p w:rsidR="00696C02" w:rsidRPr="00696C02" w:rsidRDefault="00696C02" w:rsidP="00696C02">
            <w:pPr>
              <w:spacing w:before="30" w:line="312" w:lineRule="auto"/>
              <w:ind w:left="115"/>
              <w:rPr>
                <w:rFonts w:ascii="宋体" w:eastAsia="宋体" w:hAnsi="宋体" w:cs="宋体"/>
                <w:sz w:val="22"/>
              </w:rPr>
            </w:pPr>
            <w:r w:rsidRPr="00696C02">
              <w:rPr>
                <w:rFonts w:ascii="宋体" w:eastAsia="宋体" w:hAnsi="宋体" w:cs="宋体" w:hint="eastAsia"/>
                <w:spacing w:val="-2"/>
                <w:sz w:val="22"/>
              </w:rPr>
              <w:t>发财树</w:t>
            </w:r>
          </w:p>
        </w:tc>
        <w:tc>
          <w:tcPr>
            <w:tcW w:w="2835" w:type="dxa"/>
          </w:tcPr>
          <w:p w:rsidR="00696C02" w:rsidRPr="00696C02" w:rsidRDefault="00696C02" w:rsidP="00696C02">
            <w:pPr>
              <w:spacing w:before="30" w:line="312" w:lineRule="auto"/>
              <w:ind w:left="123"/>
              <w:rPr>
                <w:rFonts w:ascii="宋体" w:eastAsia="宋体" w:hAnsi="宋体" w:cs="宋体"/>
                <w:sz w:val="22"/>
              </w:rPr>
            </w:pPr>
            <w:r w:rsidRPr="00696C02">
              <w:rPr>
                <w:rFonts w:ascii="宋体" w:eastAsia="宋体" w:hAnsi="宋体" w:cs="Calibri" w:hint="eastAsia"/>
                <w:spacing w:val="-4"/>
                <w:sz w:val="22"/>
              </w:rPr>
              <w:t>1.6</w:t>
            </w:r>
            <w:r w:rsidRPr="00696C02">
              <w:rPr>
                <w:rFonts w:ascii="宋体" w:eastAsia="宋体" w:hAnsi="宋体" w:cs="宋体" w:hint="eastAsia"/>
                <w:spacing w:val="-4"/>
                <w:sz w:val="22"/>
              </w:rPr>
              <w:t>米</w:t>
            </w:r>
          </w:p>
        </w:tc>
        <w:tc>
          <w:tcPr>
            <w:tcW w:w="1237" w:type="dxa"/>
          </w:tcPr>
          <w:p w:rsidR="00696C02" w:rsidRPr="00696C02" w:rsidRDefault="00696C02" w:rsidP="00696C02">
            <w:pPr>
              <w:spacing w:before="43" w:line="312" w:lineRule="auto"/>
              <w:ind w:left="122"/>
              <w:rPr>
                <w:rFonts w:ascii="宋体" w:eastAsia="宋体" w:hAnsi="宋体" w:cs="Calibri"/>
                <w:sz w:val="22"/>
              </w:rPr>
            </w:pPr>
            <w:r w:rsidRPr="00696C02">
              <w:rPr>
                <w:rFonts w:ascii="宋体" w:eastAsia="宋体" w:hAnsi="宋体" w:cs="Calibri" w:hint="eastAsia"/>
                <w:spacing w:val="-4"/>
                <w:sz w:val="22"/>
              </w:rPr>
              <w:t>10</w:t>
            </w:r>
          </w:p>
        </w:tc>
      </w:tr>
      <w:tr w:rsidR="00696C02" w:rsidRPr="00696C02" w:rsidTr="009F19BF">
        <w:trPr>
          <w:trHeight w:val="275"/>
          <w:jc w:val="center"/>
        </w:trPr>
        <w:tc>
          <w:tcPr>
            <w:tcW w:w="2410" w:type="dxa"/>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1843" w:type="dxa"/>
          </w:tcPr>
          <w:p w:rsidR="00696C02" w:rsidRPr="00696C02" w:rsidRDefault="00696C02" w:rsidP="00696C02">
            <w:pPr>
              <w:spacing w:before="30" w:line="312" w:lineRule="auto"/>
              <w:ind w:left="117"/>
              <w:rPr>
                <w:rFonts w:ascii="宋体" w:eastAsia="宋体" w:hAnsi="宋体" w:cs="宋体"/>
                <w:sz w:val="22"/>
              </w:rPr>
            </w:pPr>
            <w:r w:rsidRPr="00696C02">
              <w:rPr>
                <w:rFonts w:ascii="宋体" w:eastAsia="宋体" w:hAnsi="宋体" w:cs="宋体" w:hint="eastAsia"/>
                <w:spacing w:val="-3"/>
                <w:sz w:val="22"/>
              </w:rPr>
              <w:t>万年青</w:t>
            </w:r>
          </w:p>
        </w:tc>
        <w:tc>
          <w:tcPr>
            <w:tcW w:w="2835" w:type="dxa"/>
          </w:tcPr>
          <w:p w:rsidR="00696C02" w:rsidRPr="00696C02" w:rsidRDefault="00696C02" w:rsidP="00696C02">
            <w:pPr>
              <w:spacing w:before="30" w:line="312" w:lineRule="auto"/>
              <w:ind w:left="112"/>
              <w:rPr>
                <w:rFonts w:ascii="宋体" w:eastAsia="宋体" w:hAnsi="宋体" w:cs="宋体"/>
                <w:sz w:val="22"/>
              </w:rPr>
            </w:pPr>
            <w:r w:rsidRPr="00696C02">
              <w:rPr>
                <w:rFonts w:ascii="宋体" w:eastAsia="宋体" w:hAnsi="宋体" w:cs="Calibri" w:hint="eastAsia"/>
                <w:spacing w:val="-2"/>
                <w:sz w:val="22"/>
              </w:rPr>
              <w:t>0.6</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3" w:line="312" w:lineRule="auto"/>
              <w:ind w:left="116"/>
              <w:rPr>
                <w:rFonts w:ascii="宋体" w:eastAsia="宋体" w:hAnsi="宋体" w:cs="Calibri"/>
                <w:sz w:val="22"/>
              </w:rPr>
            </w:pPr>
            <w:r w:rsidRPr="00696C02">
              <w:rPr>
                <w:rFonts w:ascii="宋体" w:eastAsia="宋体" w:hAnsi="宋体" w:cs="Calibri" w:hint="eastAsia"/>
                <w:spacing w:val="-3"/>
                <w:sz w:val="22"/>
              </w:rPr>
              <w:t>26</w:t>
            </w:r>
          </w:p>
        </w:tc>
      </w:tr>
      <w:tr w:rsidR="00696C02" w:rsidRPr="00696C02" w:rsidTr="009F19BF">
        <w:trPr>
          <w:trHeight w:val="278"/>
          <w:jc w:val="center"/>
        </w:trPr>
        <w:tc>
          <w:tcPr>
            <w:tcW w:w="2410" w:type="dxa"/>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1843" w:type="dxa"/>
          </w:tcPr>
          <w:p w:rsidR="00696C02" w:rsidRPr="00696C02" w:rsidRDefault="00696C02" w:rsidP="00696C02">
            <w:pPr>
              <w:spacing w:before="33" w:line="312" w:lineRule="auto"/>
              <w:ind w:left="114"/>
              <w:rPr>
                <w:rFonts w:ascii="宋体" w:eastAsia="宋体" w:hAnsi="宋体" w:cs="宋体"/>
                <w:sz w:val="22"/>
              </w:rPr>
            </w:pPr>
            <w:r w:rsidRPr="00696C02">
              <w:rPr>
                <w:rFonts w:ascii="宋体" w:eastAsia="宋体" w:hAnsi="宋体" w:cs="宋体" w:hint="eastAsia"/>
                <w:spacing w:val="-2"/>
                <w:sz w:val="22"/>
              </w:rPr>
              <w:t>大榕树</w:t>
            </w:r>
          </w:p>
        </w:tc>
        <w:tc>
          <w:tcPr>
            <w:tcW w:w="2835" w:type="dxa"/>
          </w:tcPr>
          <w:p w:rsidR="00696C02" w:rsidRPr="00696C02" w:rsidRDefault="00696C02" w:rsidP="00696C02">
            <w:pPr>
              <w:spacing w:before="33" w:line="312" w:lineRule="auto"/>
              <w:ind w:left="123"/>
              <w:rPr>
                <w:rFonts w:ascii="宋体" w:eastAsia="宋体" w:hAnsi="宋体" w:cs="宋体"/>
                <w:sz w:val="22"/>
              </w:rPr>
            </w:pPr>
            <w:r w:rsidRPr="00696C02">
              <w:rPr>
                <w:rFonts w:ascii="宋体" w:eastAsia="宋体" w:hAnsi="宋体" w:cs="Calibri" w:hint="eastAsia"/>
                <w:spacing w:val="-4"/>
                <w:sz w:val="22"/>
              </w:rPr>
              <w:t>1.8</w:t>
            </w:r>
            <w:r w:rsidRPr="00696C02">
              <w:rPr>
                <w:rFonts w:ascii="宋体" w:eastAsia="宋体" w:hAnsi="宋体" w:cs="宋体" w:hint="eastAsia"/>
                <w:spacing w:val="-4"/>
                <w:sz w:val="22"/>
              </w:rPr>
              <w:t>米</w:t>
            </w:r>
          </w:p>
        </w:tc>
        <w:tc>
          <w:tcPr>
            <w:tcW w:w="1237" w:type="dxa"/>
          </w:tcPr>
          <w:p w:rsidR="00696C02" w:rsidRPr="00696C02" w:rsidRDefault="00696C02" w:rsidP="00696C02">
            <w:pPr>
              <w:spacing w:before="44" w:line="312" w:lineRule="auto"/>
              <w:ind w:left="109"/>
              <w:rPr>
                <w:rFonts w:ascii="宋体" w:eastAsia="宋体" w:hAnsi="宋体" w:cs="Calibri"/>
                <w:sz w:val="22"/>
              </w:rPr>
            </w:pPr>
            <w:r w:rsidRPr="00696C02">
              <w:rPr>
                <w:rFonts w:ascii="宋体" w:eastAsia="宋体" w:hAnsi="宋体" w:cs="Calibri" w:hint="eastAsia"/>
                <w:sz w:val="22"/>
              </w:rPr>
              <w:t>4</w:t>
            </w:r>
          </w:p>
        </w:tc>
      </w:tr>
      <w:tr w:rsidR="00696C02" w:rsidRPr="00696C02" w:rsidTr="009F19BF">
        <w:trPr>
          <w:trHeight w:val="278"/>
          <w:jc w:val="center"/>
        </w:trPr>
        <w:tc>
          <w:tcPr>
            <w:tcW w:w="2410" w:type="dxa"/>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1843" w:type="dxa"/>
          </w:tcPr>
          <w:p w:rsidR="00696C02" w:rsidRPr="00696C02" w:rsidRDefault="00696C02" w:rsidP="00696C02">
            <w:pPr>
              <w:spacing w:before="31" w:line="312" w:lineRule="auto"/>
              <w:ind w:left="112"/>
              <w:rPr>
                <w:rFonts w:ascii="宋体" w:eastAsia="宋体" w:hAnsi="宋体" w:cs="宋体"/>
                <w:sz w:val="22"/>
              </w:rPr>
            </w:pPr>
            <w:r w:rsidRPr="00696C02">
              <w:rPr>
                <w:rFonts w:ascii="宋体" w:eastAsia="宋体" w:hAnsi="宋体" w:cs="宋体" w:hint="eastAsia"/>
                <w:spacing w:val="-2"/>
                <w:sz w:val="22"/>
              </w:rPr>
              <w:t>夏威夷竹</w:t>
            </w:r>
          </w:p>
        </w:tc>
        <w:tc>
          <w:tcPr>
            <w:tcW w:w="2835" w:type="dxa"/>
          </w:tcPr>
          <w:p w:rsidR="00696C02" w:rsidRPr="00696C02" w:rsidRDefault="00696C02" w:rsidP="00696C02">
            <w:pPr>
              <w:spacing w:before="31" w:line="312" w:lineRule="auto"/>
              <w:ind w:left="123"/>
              <w:rPr>
                <w:rFonts w:ascii="宋体" w:eastAsia="宋体" w:hAnsi="宋体" w:cs="宋体"/>
                <w:sz w:val="22"/>
              </w:rPr>
            </w:pPr>
            <w:r w:rsidRPr="00696C02">
              <w:rPr>
                <w:rFonts w:ascii="宋体" w:eastAsia="宋体" w:hAnsi="宋体" w:cs="Calibri" w:hint="eastAsia"/>
                <w:spacing w:val="-4"/>
                <w:sz w:val="22"/>
              </w:rPr>
              <w:t>1.7</w:t>
            </w:r>
            <w:r w:rsidRPr="00696C02">
              <w:rPr>
                <w:rFonts w:ascii="宋体" w:eastAsia="宋体" w:hAnsi="宋体" w:cs="宋体" w:hint="eastAsia"/>
                <w:spacing w:val="-4"/>
                <w:sz w:val="22"/>
              </w:rPr>
              <w:t>米</w:t>
            </w:r>
          </w:p>
        </w:tc>
        <w:tc>
          <w:tcPr>
            <w:tcW w:w="1237" w:type="dxa"/>
          </w:tcPr>
          <w:p w:rsidR="00696C02" w:rsidRPr="00696C02" w:rsidRDefault="00696C02" w:rsidP="00696C02">
            <w:pPr>
              <w:spacing w:before="44" w:line="312" w:lineRule="auto"/>
              <w:ind w:left="122"/>
              <w:rPr>
                <w:rFonts w:ascii="宋体" w:eastAsia="宋体" w:hAnsi="宋体" w:cs="Calibri"/>
                <w:sz w:val="22"/>
              </w:rPr>
            </w:pPr>
            <w:r w:rsidRPr="00696C02">
              <w:rPr>
                <w:rFonts w:ascii="宋体" w:eastAsia="宋体" w:hAnsi="宋体" w:cs="Calibri" w:hint="eastAsia"/>
                <w:sz w:val="22"/>
              </w:rPr>
              <w:t>1</w:t>
            </w:r>
          </w:p>
        </w:tc>
      </w:tr>
      <w:tr w:rsidR="00696C02" w:rsidRPr="00696C02" w:rsidTr="009F19BF">
        <w:trPr>
          <w:trHeight w:val="275"/>
          <w:jc w:val="center"/>
        </w:trPr>
        <w:tc>
          <w:tcPr>
            <w:tcW w:w="2410" w:type="dxa"/>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1843" w:type="dxa"/>
          </w:tcPr>
          <w:p w:rsidR="00696C02" w:rsidRPr="00696C02" w:rsidRDefault="00696C02" w:rsidP="00696C02">
            <w:pPr>
              <w:spacing w:before="31" w:line="312" w:lineRule="auto"/>
              <w:ind w:left="113"/>
              <w:rPr>
                <w:rFonts w:ascii="宋体" w:eastAsia="宋体" w:hAnsi="宋体" w:cs="宋体"/>
                <w:sz w:val="22"/>
              </w:rPr>
            </w:pPr>
            <w:r w:rsidRPr="00696C02">
              <w:rPr>
                <w:rFonts w:ascii="宋体" w:eastAsia="宋体" w:hAnsi="宋体" w:cs="宋体" w:hint="eastAsia"/>
                <w:spacing w:val="-2"/>
                <w:sz w:val="22"/>
              </w:rPr>
              <w:t>莲叶</w:t>
            </w:r>
          </w:p>
        </w:tc>
        <w:tc>
          <w:tcPr>
            <w:tcW w:w="2835" w:type="dxa"/>
          </w:tcPr>
          <w:p w:rsidR="00696C02" w:rsidRPr="00696C02" w:rsidRDefault="00696C02" w:rsidP="00696C02">
            <w:pPr>
              <w:spacing w:before="31" w:line="312" w:lineRule="auto"/>
              <w:ind w:left="112"/>
              <w:rPr>
                <w:rFonts w:ascii="宋体" w:eastAsia="宋体" w:hAnsi="宋体" w:cs="宋体"/>
                <w:sz w:val="22"/>
              </w:rPr>
            </w:pPr>
            <w:r w:rsidRPr="00696C02">
              <w:rPr>
                <w:rFonts w:ascii="宋体" w:eastAsia="宋体" w:hAnsi="宋体" w:cs="Calibri" w:hint="eastAsia"/>
                <w:spacing w:val="-2"/>
                <w:sz w:val="22"/>
              </w:rPr>
              <w:t>0.6</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4" w:line="312" w:lineRule="auto"/>
              <w:ind w:left="115"/>
              <w:rPr>
                <w:rFonts w:ascii="宋体" w:eastAsia="宋体" w:hAnsi="宋体" w:cs="Calibri"/>
                <w:sz w:val="22"/>
              </w:rPr>
            </w:pPr>
            <w:r w:rsidRPr="00696C02">
              <w:rPr>
                <w:rFonts w:ascii="宋体" w:eastAsia="宋体" w:hAnsi="宋体" w:cs="Calibri" w:hint="eastAsia"/>
                <w:sz w:val="22"/>
              </w:rPr>
              <w:t>6</w:t>
            </w:r>
          </w:p>
        </w:tc>
      </w:tr>
      <w:tr w:rsidR="00696C02" w:rsidRPr="00696C02" w:rsidTr="009F19BF">
        <w:trPr>
          <w:trHeight w:val="278"/>
          <w:jc w:val="center"/>
        </w:trPr>
        <w:tc>
          <w:tcPr>
            <w:tcW w:w="2410" w:type="dxa"/>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1843" w:type="dxa"/>
          </w:tcPr>
          <w:p w:rsidR="00696C02" w:rsidRPr="00696C02" w:rsidRDefault="00696C02" w:rsidP="00696C02">
            <w:pPr>
              <w:spacing w:before="34" w:line="312" w:lineRule="auto"/>
              <w:ind w:left="117"/>
              <w:rPr>
                <w:rFonts w:ascii="宋体" w:eastAsia="宋体" w:hAnsi="宋体" w:cs="宋体"/>
                <w:sz w:val="22"/>
              </w:rPr>
            </w:pPr>
            <w:r w:rsidRPr="00696C02">
              <w:rPr>
                <w:rFonts w:ascii="宋体" w:eastAsia="宋体" w:hAnsi="宋体" w:cs="宋体" w:hint="eastAsia"/>
                <w:spacing w:val="-3"/>
                <w:sz w:val="22"/>
              </w:rPr>
              <w:t>红掌</w:t>
            </w:r>
          </w:p>
        </w:tc>
        <w:tc>
          <w:tcPr>
            <w:tcW w:w="2835" w:type="dxa"/>
          </w:tcPr>
          <w:p w:rsidR="00696C02" w:rsidRPr="00696C02" w:rsidRDefault="00696C02" w:rsidP="00696C02">
            <w:pPr>
              <w:spacing w:before="34" w:line="312" w:lineRule="auto"/>
              <w:ind w:left="112"/>
              <w:rPr>
                <w:rFonts w:ascii="宋体" w:eastAsia="宋体" w:hAnsi="宋体" w:cs="宋体"/>
                <w:sz w:val="22"/>
              </w:rPr>
            </w:pPr>
            <w:r w:rsidRPr="00696C02">
              <w:rPr>
                <w:rFonts w:ascii="宋体" w:eastAsia="宋体" w:hAnsi="宋体" w:cs="Calibri" w:hint="eastAsia"/>
                <w:spacing w:val="-2"/>
                <w:sz w:val="22"/>
              </w:rPr>
              <w:t>0.6</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5" w:line="312" w:lineRule="auto"/>
              <w:ind w:left="109"/>
              <w:rPr>
                <w:rFonts w:ascii="宋体" w:eastAsia="宋体" w:hAnsi="宋体" w:cs="Calibri"/>
                <w:sz w:val="22"/>
              </w:rPr>
            </w:pPr>
            <w:r w:rsidRPr="00696C02">
              <w:rPr>
                <w:rFonts w:ascii="宋体" w:eastAsia="宋体" w:hAnsi="宋体" w:cs="Calibri" w:hint="eastAsia"/>
                <w:sz w:val="22"/>
              </w:rPr>
              <w:t>4</w:t>
            </w:r>
          </w:p>
        </w:tc>
      </w:tr>
      <w:tr w:rsidR="00696C02" w:rsidRPr="00696C02" w:rsidTr="009F19BF">
        <w:trPr>
          <w:trHeight w:val="278"/>
          <w:jc w:val="center"/>
        </w:trPr>
        <w:tc>
          <w:tcPr>
            <w:tcW w:w="2410" w:type="dxa"/>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1843" w:type="dxa"/>
          </w:tcPr>
          <w:p w:rsidR="00696C02" w:rsidRPr="00696C02" w:rsidRDefault="00696C02" w:rsidP="00696C02">
            <w:pPr>
              <w:spacing w:before="32" w:line="312" w:lineRule="auto"/>
              <w:ind w:left="116"/>
              <w:rPr>
                <w:rFonts w:ascii="宋体" w:eastAsia="宋体" w:hAnsi="宋体" w:cs="宋体"/>
                <w:sz w:val="22"/>
              </w:rPr>
            </w:pPr>
            <w:r w:rsidRPr="00696C02">
              <w:rPr>
                <w:rFonts w:ascii="宋体" w:eastAsia="宋体" w:hAnsi="宋体" w:cs="宋体" w:hint="eastAsia"/>
                <w:spacing w:val="-2"/>
                <w:sz w:val="22"/>
              </w:rPr>
              <w:t>天堂鸟</w:t>
            </w:r>
          </w:p>
        </w:tc>
        <w:tc>
          <w:tcPr>
            <w:tcW w:w="2835" w:type="dxa"/>
          </w:tcPr>
          <w:p w:rsidR="00696C02" w:rsidRPr="00696C02" w:rsidRDefault="00696C02" w:rsidP="00696C02">
            <w:pPr>
              <w:spacing w:before="32" w:line="312" w:lineRule="auto"/>
              <w:ind w:left="123"/>
              <w:rPr>
                <w:rFonts w:ascii="宋体" w:eastAsia="宋体" w:hAnsi="宋体" w:cs="宋体"/>
                <w:sz w:val="22"/>
              </w:rPr>
            </w:pPr>
            <w:r w:rsidRPr="00696C02">
              <w:rPr>
                <w:rFonts w:ascii="宋体" w:eastAsia="宋体" w:hAnsi="宋体" w:cs="Calibri" w:hint="eastAsia"/>
                <w:spacing w:val="-4"/>
                <w:sz w:val="22"/>
              </w:rPr>
              <w:t>1.6</w:t>
            </w:r>
            <w:r w:rsidRPr="00696C02">
              <w:rPr>
                <w:rFonts w:ascii="宋体" w:eastAsia="宋体" w:hAnsi="宋体" w:cs="宋体" w:hint="eastAsia"/>
                <w:spacing w:val="-4"/>
                <w:sz w:val="22"/>
              </w:rPr>
              <w:t>米</w:t>
            </w:r>
          </w:p>
        </w:tc>
        <w:tc>
          <w:tcPr>
            <w:tcW w:w="1237" w:type="dxa"/>
          </w:tcPr>
          <w:p w:rsidR="00696C02" w:rsidRPr="00696C02" w:rsidRDefault="00696C02" w:rsidP="00696C02">
            <w:pPr>
              <w:spacing w:before="45" w:line="312" w:lineRule="auto"/>
              <w:ind w:left="122"/>
              <w:rPr>
                <w:rFonts w:ascii="宋体" w:eastAsia="宋体" w:hAnsi="宋体" w:cs="Calibri"/>
                <w:sz w:val="22"/>
              </w:rPr>
            </w:pPr>
            <w:r w:rsidRPr="00696C02">
              <w:rPr>
                <w:rFonts w:ascii="宋体" w:eastAsia="宋体" w:hAnsi="宋体" w:cs="Calibri" w:hint="eastAsia"/>
                <w:sz w:val="22"/>
              </w:rPr>
              <w:t>1</w:t>
            </w:r>
          </w:p>
        </w:tc>
      </w:tr>
      <w:tr w:rsidR="00696C02" w:rsidRPr="00696C02" w:rsidTr="009F19BF">
        <w:trPr>
          <w:trHeight w:val="276"/>
          <w:jc w:val="center"/>
        </w:trPr>
        <w:tc>
          <w:tcPr>
            <w:tcW w:w="2410" w:type="dxa"/>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1843" w:type="dxa"/>
          </w:tcPr>
          <w:p w:rsidR="00696C02" w:rsidRPr="00696C02" w:rsidRDefault="00696C02" w:rsidP="00696C02">
            <w:pPr>
              <w:spacing w:before="32" w:line="312" w:lineRule="auto"/>
              <w:ind w:left="113"/>
              <w:rPr>
                <w:rFonts w:ascii="宋体" w:eastAsia="宋体" w:hAnsi="宋体" w:cs="宋体"/>
                <w:sz w:val="22"/>
              </w:rPr>
            </w:pPr>
            <w:r w:rsidRPr="00696C02">
              <w:rPr>
                <w:rFonts w:ascii="宋体" w:eastAsia="宋体" w:hAnsi="宋体" w:cs="宋体" w:hint="eastAsia"/>
                <w:spacing w:val="-2"/>
                <w:sz w:val="22"/>
              </w:rPr>
              <w:t>幸福树</w:t>
            </w:r>
          </w:p>
        </w:tc>
        <w:tc>
          <w:tcPr>
            <w:tcW w:w="2835" w:type="dxa"/>
          </w:tcPr>
          <w:p w:rsidR="00696C02" w:rsidRPr="00696C02" w:rsidRDefault="00696C02" w:rsidP="00696C02">
            <w:pPr>
              <w:spacing w:before="32" w:line="312" w:lineRule="auto"/>
              <w:ind w:left="123"/>
              <w:rPr>
                <w:rFonts w:ascii="宋体" w:eastAsia="宋体" w:hAnsi="宋体" w:cs="宋体"/>
                <w:sz w:val="22"/>
              </w:rPr>
            </w:pPr>
            <w:r w:rsidRPr="00696C02">
              <w:rPr>
                <w:rFonts w:ascii="宋体" w:eastAsia="宋体" w:hAnsi="宋体" w:cs="Calibri" w:hint="eastAsia"/>
                <w:spacing w:val="-4"/>
                <w:sz w:val="22"/>
              </w:rPr>
              <w:t>1.8</w:t>
            </w:r>
            <w:r w:rsidRPr="00696C02">
              <w:rPr>
                <w:rFonts w:ascii="宋体" w:eastAsia="宋体" w:hAnsi="宋体" w:cs="宋体" w:hint="eastAsia"/>
                <w:spacing w:val="-4"/>
                <w:sz w:val="22"/>
              </w:rPr>
              <w:t>米</w:t>
            </w:r>
          </w:p>
        </w:tc>
        <w:tc>
          <w:tcPr>
            <w:tcW w:w="1237" w:type="dxa"/>
          </w:tcPr>
          <w:p w:rsidR="00696C02" w:rsidRPr="00696C02" w:rsidRDefault="00696C02" w:rsidP="00696C02">
            <w:pPr>
              <w:spacing w:before="45" w:line="312" w:lineRule="auto"/>
              <w:ind w:left="122"/>
              <w:rPr>
                <w:rFonts w:ascii="宋体" w:eastAsia="宋体" w:hAnsi="宋体" w:cs="Calibri"/>
                <w:sz w:val="22"/>
              </w:rPr>
            </w:pPr>
            <w:r w:rsidRPr="00696C02">
              <w:rPr>
                <w:rFonts w:ascii="宋体" w:eastAsia="宋体" w:hAnsi="宋体" w:cs="Calibri" w:hint="eastAsia"/>
                <w:sz w:val="22"/>
              </w:rPr>
              <w:t>1</w:t>
            </w:r>
          </w:p>
        </w:tc>
      </w:tr>
      <w:tr w:rsidR="00696C02" w:rsidRPr="00696C02" w:rsidTr="009F19BF">
        <w:trPr>
          <w:trHeight w:val="278"/>
          <w:jc w:val="center"/>
        </w:trPr>
        <w:tc>
          <w:tcPr>
            <w:tcW w:w="2410" w:type="dxa"/>
            <w:vMerge/>
            <w:tcBorders>
              <w:top w:val="nil"/>
              <w:bottom w:val="nil"/>
            </w:tcBorders>
          </w:tcPr>
          <w:p w:rsidR="00696C02" w:rsidRPr="00696C02" w:rsidRDefault="00696C02" w:rsidP="00696C02">
            <w:pPr>
              <w:spacing w:line="312" w:lineRule="auto"/>
              <w:rPr>
                <w:rFonts w:ascii="宋体" w:eastAsia="宋体" w:hAnsi="宋体" w:cs="Times New Roman"/>
                <w:sz w:val="22"/>
              </w:rPr>
            </w:pPr>
          </w:p>
        </w:tc>
        <w:tc>
          <w:tcPr>
            <w:tcW w:w="1843" w:type="dxa"/>
          </w:tcPr>
          <w:p w:rsidR="00696C02" w:rsidRPr="00696C02" w:rsidRDefault="00696C02" w:rsidP="00696C02">
            <w:pPr>
              <w:spacing w:before="34" w:line="312" w:lineRule="auto"/>
              <w:ind w:left="114"/>
              <w:rPr>
                <w:rFonts w:ascii="宋体" w:eastAsia="宋体" w:hAnsi="宋体" w:cs="宋体"/>
                <w:sz w:val="22"/>
              </w:rPr>
            </w:pPr>
            <w:r w:rsidRPr="00696C02">
              <w:rPr>
                <w:rFonts w:ascii="宋体" w:eastAsia="宋体" w:hAnsi="宋体" w:cs="宋体" w:hint="eastAsia"/>
                <w:spacing w:val="-2"/>
                <w:sz w:val="22"/>
              </w:rPr>
              <w:t>水养植物</w:t>
            </w:r>
          </w:p>
        </w:tc>
        <w:tc>
          <w:tcPr>
            <w:tcW w:w="2835" w:type="dxa"/>
          </w:tcPr>
          <w:p w:rsidR="00696C02" w:rsidRPr="00696C02" w:rsidRDefault="00696C02" w:rsidP="00696C02">
            <w:pPr>
              <w:spacing w:before="34" w:line="312" w:lineRule="auto"/>
              <w:ind w:left="112"/>
              <w:rPr>
                <w:rFonts w:ascii="宋体" w:eastAsia="宋体" w:hAnsi="宋体" w:cs="宋体"/>
                <w:sz w:val="22"/>
              </w:rPr>
            </w:pPr>
            <w:r w:rsidRPr="00696C02">
              <w:rPr>
                <w:rFonts w:ascii="宋体" w:eastAsia="宋体" w:hAnsi="宋体" w:cs="Calibri" w:hint="eastAsia"/>
                <w:spacing w:val="-2"/>
                <w:sz w:val="22"/>
              </w:rPr>
              <w:t>0.5</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5" w:line="312" w:lineRule="auto"/>
              <w:ind w:left="116"/>
              <w:rPr>
                <w:rFonts w:ascii="宋体" w:eastAsia="宋体" w:hAnsi="宋体" w:cs="Calibri"/>
                <w:sz w:val="22"/>
              </w:rPr>
            </w:pPr>
            <w:r w:rsidRPr="00696C02">
              <w:rPr>
                <w:rFonts w:ascii="宋体" w:eastAsia="宋体" w:hAnsi="宋体" w:cs="Calibri" w:hint="eastAsia"/>
                <w:sz w:val="22"/>
              </w:rPr>
              <w:t>2</w:t>
            </w:r>
          </w:p>
        </w:tc>
      </w:tr>
      <w:tr w:rsidR="00696C02" w:rsidRPr="00696C02" w:rsidTr="009F19BF">
        <w:trPr>
          <w:trHeight w:val="278"/>
          <w:jc w:val="center"/>
        </w:trPr>
        <w:tc>
          <w:tcPr>
            <w:tcW w:w="2410" w:type="dxa"/>
            <w:vMerge/>
            <w:tcBorders>
              <w:top w:val="nil"/>
            </w:tcBorders>
          </w:tcPr>
          <w:p w:rsidR="00696C02" w:rsidRPr="00696C02" w:rsidRDefault="00696C02" w:rsidP="00696C02">
            <w:pPr>
              <w:spacing w:line="312" w:lineRule="auto"/>
              <w:rPr>
                <w:rFonts w:ascii="宋体" w:eastAsia="宋体" w:hAnsi="宋体" w:cs="Times New Roman"/>
                <w:sz w:val="22"/>
              </w:rPr>
            </w:pPr>
          </w:p>
        </w:tc>
        <w:tc>
          <w:tcPr>
            <w:tcW w:w="1843" w:type="dxa"/>
          </w:tcPr>
          <w:p w:rsidR="00696C02" w:rsidRPr="00696C02" w:rsidRDefault="00696C02" w:rsidP="00696C02">
            <w:pPr>
              <w:spacing w:before="32" w:line="312" w:lineRule="auto"/>
              <w:ind w:left="113"/>
              <w:rPr>
                <w:rFonts w:ascii="宋体" w:eastAsia="宋体" w:hAnsi="宋体" w:cs="宋体"/>
                <w:sz w:val="22"/>
              </w:rPr>
            </w:pPr>
            <w:r w:rsidRPr="00696C02">
              <w:rPr>
                <w:rFonts w:ascii="宋体" w:eastAsia="宋体" w:hAnsi="宋体" w:cs="宋体" w:hint="eastAsia"/>
                <w:spacing w:val="-2"/>
                <w:sz w:val="22"/>
              </w:rPr>
              <w:t>绿宝</w:t>
            </w:r>
          </w:p>
        </w:tc>
        <w:tc>
          <w:tcPr>
            <w:tcW w:w="2835" w:type="dxa"/>
          </w:tcPr>
          <w:p w:rsidR="00696C02" w:rsidRPr="00696C02" w:rsidRDefault="00696C02" w:rsidP="00696C02">
            <w:pPr>
              <w:spacing w:before="32" w:line="312" w:lineRule="auto"/>
              <w:ind w:left="112"/>
              <w:rPr>
                <w:rFonts w:ascii="宋体" w:eastAsia="宋体" w:hAnsi="宋体" w:cs="宋体"/>
                <w:sz w:val="22"/>
              </w:rPr>
            </w:pPr>
            <w:r w:rsidRPr="00696C02">
              <w:rPr>
                <w:rFonts w:ascii="宋体" w:eastAsia="宋体" w:hAnsi="宋体" w:cs="Calibri" w:hint="eastAsia"/>
                <w:spacing w:val="-2"/>
                <w:sz w:val="22"/>
              </w:rPr>
              <w:t>0.6</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6" w:line="312" w:lineRule="auto"/>
              <w:ind w:left="122"/>
              <w:rPr>
                <w:rFonts w:ascii="宋体" w:eastAsia="宋体" w:hAnsi="宋体" w:cs="Calibri"/>
                <w:sz w:val="22"/>
              </w:rPr>
            </w:pPr>
            <w:r w:rsidRPr="00696C02">
              <w:rPr>
                <w:rFonts w:ascii="宋体" w:eastAsia="宋体" w:hAnsi="宋体" w:cs="Calibri" w:hint="eastAsia"/>
                <w:sz w:val="22"/>
              </w:rPr>
              <w:t>1</w:t>
            </w:r>
          </w:p>
        </w:tc>
      </w:tr>
      <w:tr w:rsidR="00696C02" w:rsidRPr="00696C02" w:rsidTr="009F19BF">
        <w:trPr>
          <w:trHeight w:val="290"/>
          <w:jc w:val="center"/>
        </w:trPr>
        <w:tc>
          <w:tcPr>
            <w:tcW w:w="2410" w:type="dxa"/>
          </w:tcPr>
          <w:p w:rsidR="00696C02" w:rsidRPr="00696C02" w:rsidRDefault="00696C02" w:rsidP="00696C02">
            <w:pPr>
              <w:spacing w:before="36" w:line="312" w:lineRule="auto"/>
              <w:ind w:left="382"/>
              <w:rPr>
                <w:rFonts w:ascii="宋体" w:eastAsia="宋体" w:hAnsi="宋体" w:cs="宋体"/>
                <w:sz w:val="22"/>
              </w:rPr>
            </w:pPr>
            <w:r w:rsidRPr="00696C02">
              <w:rPr>
                <w:rFonts w:ascii="宋体" w:eastAsia="宋体" w:hAnsi="宋体" w:cs="宋体" w:hint="eastAsia"/>
                <w:spacing w:val="-2"/>
                <w:sz w:val="22"/>
              </w:rPr>
              <w:t>金桥分中心</w:t>
            </w:r>
          </w:p>
        </w:tc>
        <w:tc>
          <w:tcPr>
            <w:tcW w:w="1843" w:type="dxa"/>
          </w:tcPr>
          <w:p w:rsidR="00696C02" w:rsidRPr="00696C02" w:rsidRDefault="00696C02" w:rsidP="00696C02">
            <w:pPr>
              <w:spacing w:before="33" w:line="312" w:lineRule="auto"/>
              <w:ind w:left="113"/>
              <w:rPr>
                <w:rFonts w:ascii="宋体" w:eastAsia="宋体" w:hAnsi="宋体" w:cs="宋体"/>
                <w:sz w:val="22"/>
              </w:rPr>
            </w:pPr>
            <w:r w:rsidRPr="00696C02">
              <w:rPr>
                <w:rFonts w:ascii="宋体" w:eastAsia="宋体" w:hAnsi="宋体" w:cs="宋体" w:hint="eastAsia"/>
                <w:spacing w:val="-2"/>
                <w:sz w:val="22"/>
              </w:rPr>
              <w:t>绿萝</w:t>
            </w:r>
          </w:p>
        </w:tc>
        <w:tc>
          <w:tcPr>
            <w:tcW w:w="2835" w:type="dxa"/>
          </w:tcPr>
          <w:p w:rsidR="00696C02" w:rsidRPr="00696C02" w:rsidRDefault="00696C02" w:rsidP="00696C02">
            <w:pPr>
              <w:spacing w:before="33" w:line="312" w:lineRule="auto"/>
              <w:ind w:left="112"/>
              <w:rPr>
                <w:rFonts w:ascii="宋体" w:eastAsia="宋体" w:hAnsi="宋体" w:cs="宋体"/>
                <w:sz w:val="22"/>
              </w:rPr>
            </w:pPr>
            <w:r w:rsidRPr="00696C02">
              <w:rPr>
                <w:rFonts w:ascii="宋体" w:eastAsia="宋体" w:hAnsi="宋体" w:cs="Calibri" w:hint="eastAsia"/>
                <w:spacing w:val="-2"/>
                <w:sz w:val="22"/>
              </w:rPr>
              <w:t>0.4</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7" w:line="312" w:lineRule="auto"/>
              <w:ind w:left="109"/>
              <w:rPr>
                <w:rFonts w:ascii="宋体" w:eastAsia="宋体" w:hAnsi="宋体" w:cs="Calibri"/>
                <w:sz w:val="22"/>
              </w:rPr>
            </w:pPr>
            <w:r w:rsidRPr="00696C02">
              <w:rPr>
                <w:rFonts w:ascii="宋体" w:eastAsia="宋体" w:hAnsi="宋体" w:cs="Calibri" w:hint="eastAsia"/>
                <w:sz w:val="22"/>
              </w:rPr>
              <w:t>4</w:t>
            </w:r>
          </w:p>
        </w:tc>
      </w:tr>
      <w:tr w:rsidR="00696C02" w:rsidRPr="00696C02" w:rsidTr="009F19BF">
        <w:trPr>
          <w:trHeight w:val="290"/>
          <w:jc w:val="center"/>
        </w:trPr>
        <w:tc>
          <w:tcPr>
            <w:tcW w:w="2410" w:type="dxa"/>
          </w:tcPr>
          <w:p w:rsidR="00696C02" w:rsidRPr="00696C02" w:rsidRDefault="00696C02" w:rsidP="00696C02">
            <w:pPr>
              <w:spacing w:before="36" w:line="312" w:lineRule="auto"/>
              <w:ind w:left="274"/>
              <w:rPr>
                <w:rFonts w:ascii="宋体" w:eastAsia="宋体" w:hAnsi="宋体" w:cs="宋体"/>
                <w:sz w:val="22"/>
              </w:rPr>
            </w:pPr>
            <w:r w:rsidRPr="00696C02">
              <w:rPr>
                <w:rFonts w:ascii="宋体" w:eastAsia="宋体" w:hAnsi="宋体" w:cs="宋体" w:hint="eastAsia"/>
                <w:spacing w:val="-2"/>
                <w:sz w:val="22"/>
              </w:rPr>
              <w:t>外高桥分中心</w:t>
            </w:r>
          </w:p>
        </w:tc>
        <w:tc>
          <w:tcPr>
            <w:tcW w:w="1843" w:type="dxa"/>
          </w:tcPr>
          <w:p w:rsidR="00696C02" w:rsidRPr="00696C02" w:rsidRDefault="00696C02" w:rsidP="00696C02">
            <w:pPr>
              <w:spacing w:before="33" w:line="312" w:lineRule="auto"/>
              <w:ind w:left="113"/>
              <w:rPr>
                <w:rFonts w:ascii="宋体" w:eastAsia="宋体" w:hAnsi="宋体" w:cs="宋体"/>
                <w:sz w:val="22"/>
              </w:rPr>
            </w:pPr>
            <w:r w:rsidRPr="00696C02">
              <w:rPr>
                <w:rFonts w:ascii="宋体" w:eastAsia="宋体" w:hAnsi="宋体" w:cs="宋体" w:hint="eastAsia"/>
                <w:spacing w:val="-2"/>
                <w:sz w:val="22"/>
              </w:rPr>
              <w:t>绿萝</w:t>
            </w:r>
          </w:p>
        </w:tc>
        <w:tc>
          <w:tcPr>
            <w:tcW w:w="2835" w:type="dxa"/>
          </w:tcPr>
          <w:p w:rsidR="00696C02" w:rsidRPr="00696C02" w:rsidRDefault="00696C02" w:rsidP="00696C02">
            <w:pPr>
              <w:spacing w:before="33" w:line="312" w:lineRule="auto"/>
              <w:ind w:left="112"/>
              <w:rPr>
                <w:rFonts w:ascii="宋体" w:eastAsia="宋体" w:hAnsi="宋体" w:cs="宋体"/>
                <w:sz w:val="22"/>
              </w:rPr>
            </w:pPr>
            <w:r w:rsidRPr="00696C02">
              <w:rPr>
                <w:rFonts w:ascii="宋体" w:eastAsia="宋体" w:hAnsi="宋体" w:cs="Calibri" w:hint="eastAsia"/>
                <w:spacing w:val="-2"/>
                <w:sz w:val="22"/>
              </w:rPr>
              <w:t>0.4</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7" w:line="312" w:lineRule="auto"/>
              <w:ind w:left="115"/>
              <w:rPr>
                <w:rFonts w:ascii="宋体" w:eastAsia="宋体" w:hAnsi="宋体" w:cs="Calibri"/>
                <w:sz w:val="22"/>
              </w:rPr>
            </w:pPr>
            <w:r w:rsidRPr="00696C02">
              <w:rPr>
                <w:rFonts w:ascii="宋体" w:eastAsia="宋体" w:hAnsi="宋体" w:cs="Calibri" w:hint="eastAsia"/>
                <w:sz w:val="22"/>
              </w:rPr>
              <w:t>6</w:t>
            </w:r>
          </w:p>
        </w:tc>
      </w:tr>
      <w:tr w:rsidR="00696C02" w:rsidRPr="00696C02" w:rsidTr="009F19BF">
        <w:trPr>
          <w:trHeight w:val="290"/>
          <w:jc w:val="center"/>
        </w:trPr>
        <w:tc>
          <w:tcPr>
            <w:tcW w:w="2410" w:type="dxa"/>
          </w:tcPr>
          <w:p w:rsidR="00696C02" w:rsidRPr="00696C02" w:rsidRDefault="00696C02" w:rsidP="00696C02">
            <w:pPr>
              <w:spacing w:before="38" w:line="312" w:lineRule="auto"/>
              <w:ind w:left="386"/>
              <w:rPr>
                <w:rFonts w:ascii="宋体" w:eastAsia="宋体" w:hAnsi="宋体" w:cs="宋体"/>
                <w:sz w:val="22"/>
              </w:rPr>
            </w:pPr>
            <w:r w:rsidRPr="00696C02">
              <w:rPr>
                <w:rFonts w:ascii="宋体" w:eastAsia="宋体" w:hAnsi="宋体" w:cs="宋体" w:hint="eastAsia"/>
                <w:spacing w:val="-3"/>
                <w:sz w:val="22"/>
              </w:rPr>
              <w:t>川沙分中心</w:t>
            </w:r>
          </w:p>
        </w:tc>
        <w:tc>
          <w:tcPr>
            <w:tcW w:w="1843" w:type="dxa"/>
          </w:tcPr>
          <w:p w:rsidR="00696C02" w:rsidRPr="00696C02" w:rsidRDefault="00696C02" w:rsidP="00696C02">
            <w:pPr>
              <w:spacing w:before="34" w:line="312" w:lineRule="auto"/>
              <w:ind w:left="113"/>
              <w:rPr>
                <w:rFonts w:ascii="宋体" w:eastAsia="宋体" w:hAnsi="宋体" w:cs="宋体"/>
                <w:sz w:val="22"/>
              </w:rPr>
            </w:pPr>
            <w:r w:rsidRPr="00696C02">
              <w:rPr>
                <w:rFonts w:ascii="宋体" w:eastAsia="宋体" w:hAnsi="宋体" w:cs="宋体" w:hint="eastAsia"/>
                <w:spacing w:val="-2"/>
                <w:sz w:val="22"/>
              </w:rPr>
              <w:t>绿萝</w:t>
            </w:r>
          </w:p>
        </w:tc>
        <w:tc>
          <w:tcPr>
            <w:tcW w:w="2835" w:type="dxa"/>
          </w:tcPr>
          <w:p w:rsidR="00696C02" w:rsidRPr="00696C02" w:rsidRDefault="00696C02" w:rsidP="00696C02">
            <w:pPr>
              <w:spacing w:before="34" w:line="312" w:lineRule="auto"/>
              <w:ind w:left="112"/>
              <w:rPr>
                <w:rFonts w:ascii="宋体" w:eastAsia="宋体" w:hAnsi="宋体" w:cs="宋体"/>
                <w:sz w:val="22"/>
              </w:rPr>
            </w:pPr>
            <w:r w:rsidRPr="00696C02">
              <w:rPr>
                <w:rFonts w:ascii="宋体" w:eastAsia="宋体" w:hAnsi="宋体" w:cs="Calibri" w:hint="eastAsia"/>
                <w:spacing w:val="-2"/>
                <w:sz w:val="22"/>
              </w:rPr>
              <w:t>0.4</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7" w:line="312" w:lineRule="auto"/>
              <w:ind w:left="109"/>
              <w:rPr>
                <w:rFonts w:ascii="宋体" w:eastAsia="宋体" w:hAnsi="宋体" w:cs="Calibri"/>
                <w:sz w:val="22"/>
              </w:rPr>
            </w:pPr>
            <w:r w:rsidRPr="00696C02">
              <w:rPr>
                <w:rFonts w:ascii="宋体" w:eastAsia="宋体" w:hAnsi="宋体" w:cs="Calibri" w:hint="eastAsia"/>
                <w:sz w:val="22"/>
              </w:rPr>
              <w:t>4</w:t>
            </w:r>
          </w:p>
        </w:tc>
      </w:tr>
      <w:tr w:rsidR="00696C02" w:rsidRPr="00696C02" w:rsidTr="009F19BF">
        <w:trPr>
          <w:trHeight w:val="290"/>
          <w:jc w:val="center"/>
        </w:trPr>
        <w:tc>
          <w:tcPr>
            <w:tcW w:w="2410" w:type="dxa"/>
          </w:tcPr>
          <w:p w:rsidR="00696C02" w:rsidRPr="00696C02" w:rsidRDefault="00696C02" w:rsidP="00696C02">
            <w:pPr>
              <w:spacing w:before="38" w:line="312" w:lineRule="auto"/>
              <w:ind w:left="389"/>
              <w:rPr>
                <w:rFonts w:ascii="宋体" w:eastAsia="宋体" w:hAnsi="宋体" w:cs="宋体"/>
                <w:sz w:val="22"/>
              </w:rPr>
            </w:pPr>
            <w:r w:rsidRPr="00696C02">
              <w:rPr>
                <w:rFonts w:ascii="宋体" w:eastAsia="宋体" w:hAnsi="宋体" w:cs="宋体" w:hint="eastAsia"/>
                <w:spacing w:val="-3"/>
                <w:sz w:val="22"/>
              </w:rPr>
              <w:t>惠南分中心</w:t>
            </w:r>
          </w:p>
        </w:tc>
        <w:tc>
          <w:tcPr>
            <w:tcW w:w="1843" w:type="dxa"/>
          </w:tcPr>
          <w:p w:rsidR="00696C02" w:rsidRPr="00696C02" w:rsidRDefault="00696C02" w:rsidP="00696C02">
            <w:pPr>
              <w:spacing w:before="34" w:line="312" w:lineRule="auto"/>
              <w:ind w:left="113"/>
              <w:rPr>
                <w:rFonts w:ascii="宋体" w:eastAsia="宋体" w:hAnsi="宋体" w:cs="宋体"/>
                <w:sz w:val="22"/>
              </w:rPr>
            </w:pPr>
            <w:r w:rsidRPr="00696C02">
              <w:rPr>
                <w:rFonts w:ascii="宋体" w:eastAsia="宋体" w:hAnsi="宋体" w:cs="宋体" w:hint="eastAsia"/>
                <w:spacing w:val="-2"/>
                <w:sz w:val="22"/>
              </w:rPr>
              <w:t>绿萝</w:t>
            </w:r>
          </w:p>
        </w:tc>
        <w:tc>
          <w:tcPr>
            <w:tcW w:w="2835" w:type="dxa"/>
          </w:tcPr>
          <w:p w:rsidR="00696C02" w:rsidRPr="00696C02" w:rsidRDefault="00696C02" w:rsidP="00696C02">
            <w:pPr>
              <w:spacing w:before="34" w:line="312" w:lineRule="auto"/>
              <w:ind w:left="112"/>
              <w:rPr>
                <w:rFonts w:ascii="宋体" w:eastAsia="宋体" w:hAnsi="宋体" w:cs="宋体"/>
                <w:sz w:val="22"/>
              </w:rPr>
            </w:pPr>
            <w:r w:rsidRPr="00696C02">
              <w:rPr>
                <w:rFonts w:ascii="宋体" w:eastAsia="宋体" w:hAnsi="宋体" w:cs="Calibri" w:hint="eastAsia"/>
                <w:spacing w:val="-2"/>
                <w:sz w:val="22"/>
              </w:rPr>
              <w:t>0.4</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8" w:line="312" w:lineRule="auto"/>
              <w:ind w:left="112"/>
              <w:rPr>
                <w:rFonts w:ascii="宋体" w:eastAsia="宋体" w:hAnsi="宋体" w:cs="Calibri"/>
                <w:sz w:val="22"/>
              </w:rPr>
            </w:pPr>
            <w:r w:rsidRPr="00696C02">
              <w:rPr>
                <w:rFonts w:ascii="宋体" w:eastAsia="宋体" w:hAnsi="宋体" w:cs="Calibri" w:hint="eastAsia"/>
                <w:sz w:val="22"/>
              </w:rPr>
              <w:t>8</w:t>
            </w:r>
          </w:p>
        </w:tc>
      </w:tr>
      <w:tr w:rsidR="00696C02" w:rsidRPr="00696C02" w:rsidTr="009F19BF">
        <w:trPr>
          <w:trHeight w:val="290"/>
          <w:jc w:val="center"/>
        </w:trPr>
        <w:tc>
          <w:tcPr>
            <w:tcW w:w="2410" w:type="dxa"/>
          </w:tcPr>
          <w:p w:rsidR="00696C02" w:rsidRPr="00696C02" w:rsidRDefault="00696C02" w:rsidP="00696C02">
            <w:pPr>
              <w:spacing w:before="38" w:line="312" w:lineRule="auto"/>
              <w:ind w:left="379"/>
              <w:rPr>
                <w:rFonts w:ascii="宋体" w:eastAsia="宋体" w:hAnsi="宋体" w:cs="宋体"/>
                <w:sz w:val="22"/>
              </w:rPr>
            </w:pPr>
            <w:r w:rsidRPr="00696C02">
              <w:rPr>
                <w:rFonts w:ascii="宋体" w:eastAsia="宋体" w:hAnsi="宋体" w:cs="宋体" w:hint="eastAsia"/>
                <w:spacing w:val="-1"/>
                <w:sz w:val="22"/>
              </w:rPr>
              <w:t>康桥分中心</w:t>
            </w:r>
          </w:p>
        </w:tc>
        <w:tc>
          <w:tcPr>
            <w:tcW w:w="1843" w:type="dxa"/>
          </w:tcPr>
          <w:p w:rsidR="00696C02" w:rsidRPr="00696C02" w:rsidRDefault="00696C02" w:rsidP="00696C02">
            <w:pPr>
              <w:spacing w:before="34" w:line="312" w:lineRule="auto"/>
              <w:ind w:left="113"/>
              <w:rPr>
                <w:rFonts w:ascii="宋体" w:eastAsia="宋体" w:hAnsi="宋体" w:cs="宋体"/>
                <w:sz w:val="22"/>
              </w:rPr>
            </w:pPr>
            <w:r w:rsidRPr="00696C02">
              <w:rPr>
                <w:rFonts w:ascii="宋体" w:eastAsia="宋体" w:hAnsi="宋体" w:cs="宋体" w:hint="eastAsia"/>
                <w:spacing w:val="-2"/>
                <w:sz w:val="22"/>
              </w:rPr>
              <w:t>绿萝</w:t>
            </w:r>
          </w:p>
        </w:tc>
        <w:tc>
          <w:tcPr>
            <w:tcW w:w="2835" w:type="dxa"/>
          </w:tcPr>
          <w:p w:rsidR="00696C02" w:rsidRPr="00696C02" w:rsidRDefault="00696C02" w:rsidP="00696C02">
            <w:pPr>
              <w:spacing w:before="34" w:line="312" w:lineRule="auto"/>
              <w:ind w:left="112"/>
              <w:rPr>
                <w:rFonts w:ascii="宋体" w:eastAsia="宋体" w:hAnsi="宋体" w:cs="宋体"/>
                <w:sz w:val="22"/>
              </w:rPr>
            </w:pPr>
            <w:r w:rsidRPr="00696C02">
              <w:rPr>
                <w:rFonts w:ascii="宋体" w:eastAsia="宋体" w:hAnsi="宋体" w:cs="Calibri" w:hint="eastAsia"/>
                <w:spacing w:val="-2"/>
                <w:sz w:val="22"/>
              </w:rPr>
              <w:t>0.4</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8" w:line="312" w:lineRule="auto"/>
              <w:ind w:left="114"/>
              <w:rPr>
                <w:rFonts w:ascii="宋体" w:eastAsia="宋体" w:hAnsi="宋体" w:cs="Calibri"/>
                <w:sz w:val="22"/>
              </w:rPr>
            </w:pPr>
            <w:r w:rsidRPr="00696C02">
              <w:rPr>
                <w:rFonts w:ascii="宋体" w:eastAsia="宋体" w:hAnsi="宋体" w:cs="Calibri" w:hint="eastAsia"/>
                <w:sz w:val="22"/>
              </w:rPr>
              <w:t>7</w:t>
            </w:r>
          </w:p>
        </w:tc>
      </w:tr>
      <w:tr w:rsidR="00696C02" w:rsidRPr="00696C02" w:rsidTr="009F19BF">
        <w:trPr>
          <w:trHeight w:val="290"/>
          <w:jc w:val="center"/>
        </w:trPr>
        <w:tc>
          <w:tcPr>
            <w:tcW w:w="2410" w:type="dxa"/>
          </w:tcPr>
          <w:p w:rsidR="00696C02" w:rsidRPr="00696C02" w:rsidRDefault="00696C02" w:rsidP="00696C02">
            <w:pPr>
              <w:spacing w:before="38" w:line="312" w:lineRule="auto"/>
              <w:ind w:left="392"/>
              <w:rPr>
                <w:rFonts w:ascii="宋体" w:eastAsia="宋体" w:hAnsi="宋体" w:cs="宋体"/>
                <w:sz w:val="22"/>
              </w:rPr>
            </w:pPr>
            <w:r w:rsidRPr="00696C02">
              <w:rPr>
                <w:rFonts w:ascii="宋体" w:eastAsia="宋体" w:hAnsi="宋体" w:cs="宋体" w:hint="eastAsia"/>
                <w:spacing w:val="-4"/>
                <w:sz w:val="22"/>
              </w:rPr>
              <w:t>临港分中心</w:t>
            </w:r>
          </w:p>
        </w:tc>
        <w:tc>
          <w:tcPr>
            <w:tcW w:w="1843" w:type="dxa"/>
          </w:tcPr>
          <w:p w:rsidR="00696C02" w:rsidRPr="00696C02" w:rsidRDefault="00696C02" w:rsidP="00696C02">
            <w:pPr>
              <w:spacing w:before="34" w:line="312" w:lineRule="auto"/>
              <w:ind w:left="113"/>
              <w:rPr>
                <w:rFonts w:ascii="宋体" w:eastAsia="宋体" w:hAnsi="宋体" w:cs="宋体"/>
                <w:sz w:val="22"/>
              </w:rPr>
            </w:pPr>
            <w:r w:rsidRPr="00696C02">
              <w:rPr>
                <w:rFonts w:ascii="宋体" w:eastAsia="宋体" w:hAnsi="宋体" w:cs="宋体" w:hint="eastAsia"/>
                <w:spacing w:val="-2"/>
                <w:sz w:val="22"/>
              </w:rPr>
              <w:t>绿萝</w:t>
            </w:r>
          </w:p>
        </w:tc>
        <w:tc>
          <w:tcPr>
            <w:tcW w:w="2835" w:type="dxa"/>
          </w:tcPr>
          <w:p w:rsidR="00696C02" w:rsidRPr="00696C02" w:rsidRDefault="00696C02" w:rsidP="00696C02">
            <w:pPr>
              <w:spacing w:before="34" w:line="312" w:lineRule="auto"/>
              <w:ind w:left="112"/>
              <w:rPr>
                <w:rFonts w:ascii="宋体" w:eastAsia="宋体" w:hAnsi="宋体" w:cs="宋体"/>
                <w:sz w:val="22"/>
              </w:rPr>
            </w:pPr>
            <w:r w:rsidRPr="00696C02">
              <w:rPr>
                <w:rFonts w:ascii="宋体" w:eastAsia="宋体" w:hAnsi="宋体" w:cs="Calibri" w:hint="eastAsia"/>
                <w:spacing w:val="-2"/>
                <w:sz w:val="22"/>
              </w:rPr>
              <w:t>0.4</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8" w:line="312" w:lineRule="auto"/>
              <w:ind w:left="114"/>
              <w:rPr>
                <w:rFonts w:ascii="宋体" w:eastAsia="宋体" w:hAnsi="宋体" w:cs="Calibri"/>
                <w:sz w:val="22"/>
              </w:rPr>
            </w:pPr>
            <w:r w:rsidRPr="00696C02">
              <w:rPr>
                <w:rFonts w:ascii="宋体" w:eastAsia="宋体" w:hAnsi="宋体" w:cs="Calibri" w:hint="eastAsia"/>
                <w:sz w:val="22"/>
              </w:rPr>
              <w:t>3</w:t>
            </w:r>
          </w:p>
        </w:tc>
      </w:tr>
      <w:tr w:rsidR="00696C02" w:rsidRPr="00696C02" w:rsidTr="009F19BF">
        <w:trPr>
          <w:trHeight w:val="295"/>
          <w:jc w:val="center"/>
        </w:trPr>
        <w:tc>
          <w:tcPr>
            <w:tcW w:w="2410" w:type="dxa"/>
          </w:tcPr>
          <w:p w:rsidR="00696C02" w:rsidRPr="00696C02" w:rsidRDefault="00696C02" w:rsidP="00696C02">
            <w:pPr>
              <w:spacing w:before="38" w:line="312" w:lineRule="auto"/>
              <w:ind w:left="380"/>
              <w:rPr>
                <w:rFonts w:ascii="宋体" w:eastAsia="宋体" w:hAnsi="宋体" w:cs="宋体"/>
                <w:sz w:val="22"/>
              </w:rPr>
            </w:pPr>
            <w:r w:rsidRPr="00696C02">
              <w:rPr>
                <w:rFonts w:ascii="宋体" w:eastAsia="宋体" w:hAnsi="宋体" w:cs="宋体" w:hint="eastAsia"/>
                <w:spacing w:val="-2"/>
                <w:sz w:val="22"/>
              </w:rPr>
              <w:t>三林分中心</w:t>
            </w:r>
          </w:p>
        </w:tc>
        <w:tc>
          <w:tcPr>
            <w:tcW w:w="1843" w:type="dxa"/>
          </w:tcPr>
          <w:p w:rsidR="00696C02" w:rsidRPr="00696C02" w:rsidRDefault="00696C02" w:rsidP="00696C02">
            <w:pPr>
              <w:spacing w:before="34" w:line="312" w:lineRule="auto"/>
              <w:ind w:left="113"/>
              <w:rPr>
                <w:rFonts w:ascii="宋体" w:eastAsia="宋体" w:hAnsi="宋体" w:cs="宋体"/>
                <w:sz w:val="22"/>
              </w:rPr>
            </w:pPr>
            <w:r w:rsidRPr="00696C02">
              <w:rPr>
                <w:rFonts w:ascii="宋体" w:eastAsia="宋体" w:hAnsi="宋体" w:cs="宋体" w:hint="eastAsia"/>
                <w:spacing w:val="-2"/>
                <w:sz w:val="22"/>
              </w:rPr>
              <w:t>绿萝</w:t>
            </w:r>
          </w:p>
        </w:tc>
        <w:tc>
          <w:tcPr>
            <w:tcW w:w="2835" w:type="dxa"/>
          </w:tcPr>
          <w:p w:rsidR="00696C02" w:rsidRPr="00696C02" w:rsidRDefault="00696C02" w:rsidP="00696C02">
            <w:pPr>
              <w:spacing w:before="34" w:line="312" w:lineRule="auto"/>
              <w:ind w:left="112"/>
              <w:rPr>
                <w:rFonts w:ascii="宋体" w:eastAsia="宋体" w:hAnsi="宋体" w:cs="宋体"/>
                <w:sz w:val="22"/>
              </w:rPr>
            </w:pPr>
            <w:r w:rsidRPr="00696C02">
              <w:rPr>
                <w:rFonts w:ascii="宋体" w:eastAsia="宋体" w:hAnsi="宋体" w:cs="Calibri" w:hint="eastAsia"/>
                <w:spacing w:val="-2"/>
                <w:sz w:val="22"/>
              </w:rPr>
              <w:t>0.4</w:t>
            </w:r>
            <w:r w:rsidRPr="00696C02">
              <w:rPr>
                <w:rFonts w:ascii="宋体" w:eastAsia="宋体" w:hAnsi="宋体" w:cs="宋体" w:hint="eastAsia"/>
                <w:spacing w:val="-2"/>
                <w:sz w:val="22"/>
              </w:rPr>
              <w:t>米</w:t>
            </w:r>
          </w:p>
        </w:tc>
        <w:tc>
          <w:tcPr>
            <w:tcW w:w="1237" w:type="dxa"/>
          </w:tcPr>
          <w:p w:rsidR="00696C02" w:rsidRPr="00696C02" w:rsidRDefault="00696C02" w:rsidP="00696C02">
            <w:pPr>
              <w:spacing w:before="48" w:line="312" w:lineRule="auto"/>
              <w:ind w:left="114"/>
              <w:rPr>
                <w:rFonts w:ascii="宋体" w:eastAsia="宋体" w:hAnsi="宋体" w:cs="Calibri"/>
                <w:sz w:val="22"/>
              </w:rPr>
            </w:pPr>
            <w:r w:rsidRPr="00696C02">
              <w:rPr>
                <w:rFonts w:ascii="宋体" w:eastAsia="宋体" w:hAnsi="宋体" w:cs="Calibri" w:hint="eastAsia"/>
                <w:sz w:val="22"/>
              </w:rPr>
              <w:t>3</w:t>
            </w:r>
          </w:p>
        </w:tc>
      </w:tr>
    </w:tbl>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9.3.4</w:t>
      </w:r>
      <w:r w:rsidRPr="00696C02">
        <w:rPr>
          <w:rFonts w:ascii="Times New Roman" w:eastAsia="宋体" w:hAnsi="Times New Roman" w:cs="Times New Roman" w:hint="eastAsia"/>
          <w:bCs/>
          <w:sz w:val="22"/>
        </w:rPr>
        <w:t>保安部</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服务范围：采购人指定的地点</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工作职责：维护物业管理区域全天候公共秩序，包括人员出入管理、安全巡视和突发事件处理等。消防管理：消防制度的建立和执行、消防器材的设置、消防队伍的管理等。安全管理：对各单位范围内的安全、保卫、巡逻、夜间配合采购人对</w:t>
      </w:r>
      <w:proofErr w:type="gramStart"/>
      <w:r w:rsidRPr="00696C02">
        <w:rPr>
          <w:rFonts w:ascii="Times New Roman" w:eastAsia="宋体" w:hAnsi="Times New Roman" w:cs="Times New Roman" w:hint="eastAsia"/>
          <w:bCs/>
          <w:sz w:val="22"/>
        </w:rPr>
        <w:t>业务房</w:t>
      </w:r>
      <w:proofErr w:type="gramEnd"/>
      <w:r w:rsidRPr="00696C02">
        <w:rPr>
          <w:rFonts w:ascii="Times New Roman" w:eastAsia="宋体" w:hAnsi="Times New Roman" w:cs="Times New Roman" w:hint="eastAsia"/>
          <w:bCs/>
          <w:sz w:val="22"/>
        </w:rPr>
        <w:t>进行巡查等，保持站内的安全与宁静。车辆（含停车）管理：规划机动车、非机动车泊位场地，对进出行驶停泊的车辆进行管理，包括出入登记、走向、停泊。对道路行驶指示标志的设置等，使车辆行驶停放有序，车辆管理制度落实。</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工作时间要求：详见岗位设置表</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保安人员的常用装备、易耗品包含在投标总价内，保安常用装备、易耗品清单如下：</w:t>
      </w:r>
    </w:p>
    <w:tbl>
      <w:tblPr>
        <w:tblW w:w="8466" w:type="dxa"/>
        <w:tblInd w:w="6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413"/>
        <w:gridCol w:w="2353"/>
        <w:gridCol w:w="1406"/>
        <w:gridCol w:w="1408"/>
        <w:gridCol w:w="1886"/>
      </w:tblGrid>
      <w:tr w:rsidR="00696C02" w:rsidRPr="00696C02" w:rsidTr="009F19BF">
        <w:trPr>
          <w:trHeight w:val="410"/>
        </w:trPr>
        <w:tc>
          <w:tcPr>
            <w:tcW w:w="1413" w:type="dxa"/>
          </w:tcPr>
          <w:p w:rsidR="00696C02" w:rsidRPr="00696C02" w:rsidRDefault="00696C02" w:rsidP="00696C02">
            <w:pPr>
              <w:spacing w:before="95" w:line="312" w:lineRule="auto"/>
              <w:ind w:left="489"/>
              <w:rPr>
                <w:rFonts w:ascii="宋体" w:eastAsia="宋体" w:hAnsi="宋体" w:cs="宋体"/>
                <w:sz w:val="22"/>
              </w:rPr>
            </w:pPr>
            <w:r w:rsidRPr="00696C02">
              <w:rPr>
                <w:rFonts w:ascii="宋体" w:eastAsia="宋体" w:hAnsi="宋体" w:cs="宋体" w:hint="eastAsia"/>
                <w:b/>
                <w:bCs/>
                <w:spacing w:val="-4"/>
                <w:sz w:val="22"/>
              </w:rPr>
              <w:t>序号</w:t>
            </w:r>
          </w:p>
        </w:tc>
        <w:tc>
          <w:tcPr>
            <w:tcW w:w="2353" w:type="dxa"/>
          </w:tcPr>
          <w:p w:rsidR="00696C02" w:rsidRPr="00696C02" w:rsidRDefault="00696C02" w:rsidP="00696C02">
            <w:pPr>
              <w:spacing w:before="95" w:line="312" w:lineRule="auto"/>
              <w:ind w:left="739"/>
              <w:rPr>
                <w:rFonts w:ascii="宋体" w:eastAsia="宋体" w:hAnsi="宋体" w:cs="宋体"/>
                <w:sz w:val="22"/>
              </w:rPr>
            </w:pPr>
            <w:r w:rsidRPr="00696C02">
              <w:rPr>
                <w:rFonts w:ascii="宋体" w:eastAsia="宋体" w:hAnsi="宋体" w:cs="宋体" w:hint="eastAsia"/>
                <w:b/>
                <w:bCs/>
                <w:spacing w:val="-4"/>
                <w:sz w:val="22"/>
              </w:rPr>
              <w:t>物品名称</w:t>
            </w:r>
          </w:p>
        </w:tc>
        <w:tc>
          <w:tcPr>
            <w:tcW w:w="1406" w:type="dxa"/>
          </w:tcPr>
          <w:p w:rsidR="00696C02" w:rsidRPr="00696C02" w:rsidRDefault="00696C02" w:rsidP="00696C02">
            <w:pPr>
              <w:spacing w:before="95" w:line="312" w:lineRule="auto"/>
              <w:ind w:left="489"/>
              <w:rPr>
                <w:rFonts w:ascii="宋体" w:eastAsia="宋体" w:hAnsi="宋体" w:cs="宋体"/>
                <w:sz w:val="22"/>
              </w:rPr>
            </w:pPr>
            <w:r w:rsidRPr="00696C02">
              <w:rPr>
                <w:rFonts w:ascii="宋体" w:eastAsia="宋体" w:hAnsi="宋体" w:cs="宋体" w:hint="eastAsia"/>
                <w:b/>
                <w:bCs/>
                <w:spacing w:val="-5"/>
                <w:sz w:val="22"/>
              </w:rPr>
              <w:t>规格</w:t>
            </w:r>
          </w:p>
        </w:tc>
        <w:tc>
          <w:tcPr>
            <w:tcW w:w="1408" w:type="dxa"/>
          </w:tcPr>
          <w:p w:rsidR="00696C02" w:rsidRPr="00696C02" w:rsidRDefault="00696C02" w:rsidP="00696C02">
            <w:pPr>
              <w:spacing w:before="95" w:line="312" w:lineRule="auto"/>
              <w:ind w:left="491"/>
              <w:rPr>
                <w:rFonts w:ascii="宋体" w:eastAsia="宋体" w:hAnsi="宋体" w:cs="宋体"/>
                <w:sz w:val="22"/>
              </w:rPr>
            </w:pPr>
            <w:r w:rsidRPr="00696C02">
              <w:rPr>
                <w:rFonts w:ascii="宋体" w:eastAsia="宋体" w:hAnsi="宋体" w:cs="宋体" w:hint="eastAsia"/>
                <w:b/>
                <w:bCs/>
                <w:spacing w:val="-5"/>
                <w:sz w:val="22"/>
              </w:rPr>
              <w:t>单位</w:t>
            </w:r>
          </w:p>
        </w:tc>
        <w:tc>
          <w:tcPr>
            <w:tcW w:w="1886" w:type="dxa"/>
          </w:tcPr>
          <w:p w:rsidR="00696C02" w:rsidRPr="00696C02" w:rsidRDefault="00696C02" w:rsidP="00696C02">
            <w:pPr>
              <w:spacing w:before="95" w:line="312" w:lineRule="auto"/>
              <w:ind w:left="618"/>
              <w:rPr>
                <w:rFonts w:ascii="宋体" w:eastAsia="宋体" w:hAnsi="宋体" w:cs="宋体"/>
                <w:sz w:val="22"/>
              </w:rPr>
            </w:pPr>
            <w:r w:rsidRPr="00696C02">
              <w:rPr>
                <w:rFonts w:ascii="宋体" w:eastAsia="宋体" w:hAnsi="宋体" w:cs="宋体" w:hint="eastAsia"/>
                <w:b/>
                <w:bCs/>
                <w:spacing w:val="-4"/>
                <w:sz w:val="22"/>
              </w:rPr>
              <w:t>年用量</w:t>
            </w:r>
          </w:p>
        </w:tc>
      </w:tr>
      <w:tr w:rsidR="00696C02" w:rsidRPr="00696C02" w:rsidTr="009F19BF">
        <w:trPr>
          <w:trHeight w:val="407"/>
        </w:trPr>
        <w:tc>
          <w:tcPr>
            <w:tcW w:w="1413" w:type="dxa"/>
          </w:tcPr>
          <w:p w:rsidR="00696C02" w:rsidRPr="00696C02" w:rsidRDefault="00696C02" w:rsidP="00696C02">
            <w:pPr>
              <w:spacing w:before="93" w:line="312" w:lineRule="auto"/>
              <w:ind w:left="672"/>
              <w:rPr>
                <w:rFonts w:ascii="宋体" w:eastAsia="宋体" w:hAnsi="宋体" w:cs="宋体"/>
                <w:sz w:val="22"/>
              </w:rPr>
            </w:pPr>
            <w:r w:rsidRPr="00696C02">
              <w:rPr>
                <w:rFonts w:ascii="宋体" w:eastAsia="宋体" w:hAnsi="宋体" w:cs="宋体" w:hint="eastAsia"/>
                <w:sz w:val="22"/>
              </w:rPr>
              <w:lastRenderedPageBreak/>
              <w:t>1</w:t>
            </w:r>
          </w:p>
        </w:tc>
        <w:tc>
          <w:tcPr>
            <w:tcW w:w="2353" w:type="dxa"/>
          </w:tcPr>
          <w:p w:rsidR="00696C02" w:rsidRPr="00696C02" w:rsidRDefault="00696C02" w:rsidP="00696C02">
            <w:pPr>
              <w:spacing w:before="93" w:line="312" w:lineRule="auto"/>
              <w:ind w:left="965"/>
              <w:rPr>
                <w:rFonts w:ascii="宋体" w:eastAsia="宋体" w:hAnsi="宋体" w:cs="宋体"/>
                <w:sz w:val="22"/>
              </w:rPr>
            </w:pPr>
            <w:r w:rsidRPr="00696C02">
              <w:rPr>
                <w:rFonts w:ascii="宋体" w:eastAsia="宋体" w:hAnsi="宋体" w:cs="宋体" w:hint="eastAsia"/>
                <w:spacing w:val="-3"/>
                <w:sz w:val="22"/>
              </w:rPr>
              <w:t>警棍</w:t>
            </w:r>
          </w:p>
        </w:tc>
        <w:tc>
          <w:tcPr>
            <w:tcW w:w="1406" w:type="dxa"/>
          </w:tcPr>
          <w:p w:rsidR="00696C02" w:rsidRPr="00696C02" w:rsidRDefault="00696C02" w:rsidP="00696C02">
            <w:pPr>
              <w:spacing w:line="312" w:lineRule="auto"/>
              <w:rPr>
                <w:rFonts w:ascii="宋体" w:eastAsia="宋体" w:hAnsi="宋体" w:cs="Times New Roman"/>
                <w:sz w:val="22"/>
              </w:rPr>
            </w:pPr>
          </w:p>
        </w:tc>
        <w:tc>
          <w:tcPr>
            <w:tcW w:w="1408" w:type="dxa"/>
          </w:tcPr>
          <w:p w:rsidR="00696C02" w:rsidRPr="00696C02" w:rsidRDefault="00696C02" w:rsidP="00696C02">
            <w:pPr>
              <w:spacing w:before="93" w:line="312" w:lineRule="auto"/>
              <w:ind w:left="599"/>
              <w:rPr>
                <w:rFonts w:ascii="宋体" w:eastAsia="宋体" w:hAnsi="宋体" w:cs="宋体"/>
                <w:sz w:val="22"/>
              </w:rPr>
            </w:pPr>
            <w:r w:rsidRPr="00696C02">
              <w:rPr>
                <w:rFonts w:ascii="宋体" w:eastAsia="宋体" w:hAnsi="宋体" w:cs="宋体" w:hint="eastAsia"/>
                <w:sz w:val="22"/>
              </w:rPr>
              <w:t>根</w:t>
            </w:r>
          </w:p>
        </w:tc>
        <w:tc>
          <w:tcPr>
            <w:tcW w:w="1886" w:type="dxa"/>
          </w:tcPr>
          <w:p w:rsidR="00696C02" w:rsidRPr="00696C02" w:rsidRDefault="00696C02" w:rsidP="00696C02">
            <w:pPr>
              <w:spacing w:before="93" w:line="312" w:lineRule="auto"/>
              <w:ind w:left="896"/>
              <w:rPr>
                <w:rFonts w:ascii="宋体" w:eastAsia="宋体" w:hAnsi="宋体" w:cs="宋体"/>
                <w:sz w:val="22"/>
              </w:rPr>
            </w:pPr>
            <w:r w:rsidRPr="00696C02">
              <w:rPr>
                <w:rFonts w:ascii="宋体" w:eastAsia="宋体" w:hAnsi="宋体" w:cs="宋体" w:hint="eastAsia"/>
                <w:sz w:val="22"/>
              </w:rPr>
              <w:t>2</w:t>
            </w:r>
          </w:p>
        </w:tc>
      </w:tr>
      <w:tr w:rsidR="00696C02" w:rsidRPr="00696C02" w:rsidTr="009F19BF">
        <w:trPr>
          <w:trHeight w:val="407"/>
        </w:trPr>
        <w:tc>
          <w:tcPr>
            <w:tcW w:w="1413" w:type="dxa"/>
          </w:tcPr>
          <w:p w:rsidR="00696C02" w:rsidRPr="00696C02" w:rsidRDefault="00696C02" w:rsidP="00696C02">
            <w:pPr>
              <w:spacing w:before="91" w:line="312" w:lineRule="auto"/>
              <w:ind w:left="659"/>
              <w:rPr>
                <w:rFonts w:ascii="宋体" w:eastAsia="宋体" w:hAnsi="宋体" w:cs="宋体"/>
                <w:sz w:val="22"/>
              </w:rPr>
            </w:pPr>
            <w:r w:rsidRPr="00696C02">
              <w:rPr>
                <w:rFonts w:ascii="宋体" w:eastAsia="宋体" w:hAnsi="宋体" w:cs="宋体" w:hint="eastAsia"/>
                <w:sz w:val="22"/>
              </w:rPr>
              <w:t>2</w:t>
            </w:r>
          </w:p>
        </w:tc>
        <w:tc>
          <w:tcPr>
            <w:tcW w:w="2353" w:type="dxa"/>
          </w:tcPr>
          <w:p w:rsidR="00696C02" w:rsidRPr="00696C02" w:rsidRDefault="00696C02" w:rsidP="00696C02">
            <w:pPr>
              <w:spacing w:before="91" w:line="312" w:lineRule="auto"/>
              <w:ind w:left="884"/>
              <w:rPr>
                <w:rFonts w:ascii="宋体" w:eastAsia="宋体" w:hAnsi="宋体" w:cs="宋体"/>
                <w:sz w:val="22"/>
              </w:rPr>
            </w:pPr>
            <w:r w:rsidRPr="00696C02">
              <w:rPr>
                <w:rFonts w:ascii="宋体" w:eastAsia="宋体" w:hAnsi="宋体" w:cs="宋体" w:hint="eastAsia"/>
                <w:spacing w:val="-9"/>
                <w:sz w:val="22"/>
              </w:rPr>
              <w:t>白手套</w:t>
            </w:r>
          </w:p>
        </w:tc>
        <w:tc>
          <w:tcPr>
            <w:tcW w:w="1406" w:type="dxa"/>
          </w:tcPr>
          <w:p w:rsidR="00696C02" w:rsidRPr="00696C02" w:rsidRDefault="00696C02" w:rsidP="00696C02">
            <w:pPr>
              <w:spacing w:line="312" w:lineRule="auto"/>
              <w:rPr>
                <w:rFonts w:ascii="宋体" w:eastAsia="宋体" w:hAnsi="宋体" w:cs="Times New Roman"/>
                <w:sz w:val="22"/>
              </w:rPr>
            </w:pPr>
          </w:p>
        </w:tc>
        <w:tc>
          <w:tcPr>
            <w:tcW w:w="1408" w:type="dxa"/>
          </w:tcPr>
          <w:p w:rsidR="00696C02" w:rsidRPr="00696C02" w:rsidRDefault="00696C02" w:rsidP="00696C02">
            <w:pPr>
              <w:spacing w:before="92" w:line="312" w:lineRule="auto"/>
              <w:ind w:left="604"/>
              <w:rPr>
                <w:rFonts w:ascii="宋体" w:eastAsia="宋体" w:hAnsi="宋体" w:cs="宋体"/>
                <w:sz w:val="22"/>
              </w:rPr>
            </w:pPr>
            <w:r w:rsidRPr="00696C02">
              <w:rPr>
                <w:rFonts w:ascii="宋体" w:eastAsia="宋体" w:hAnsi="宋体" w:cs="宋体" w:hint="eastAsia"/>
                <w:sz w:val="22"/>
              </w:rPr>
              <w:t>副</w:t>
            </w:r>
          </w:p>
        </w:tc>
        <w:tc>
          <w:tcPr>
            <w:tcW w:w="1886" w:type="dxa"/>
          </w:tcPr>
          <w:p w:rsidR="00696C02" w:rsidRPr="00696C02" w:rsidRDefault="00696C02" w:rsidP="00696C02">
            <w:pPr>
              <w:spacing w:before="92" w:line="312" w:lineRule="auto"/>
              <w:ind w:left="786"/>
              <w:rPr>
                <w:rFonts w:ascii="宋体" w:eastAsia="宋体" w:hAnsi="宋体" w:cs="宋体"/>
                <w:sz w:val="22"/>
              </w:rPr>
            </w:pPr>
            <w:r w:rsidRPr="00696C02">
              <w:rPr>
                <w:rFonts w:ascii="宋体" w:eastAsia="宋体" w:hAnsi="宋体" w:cs="宋体" w:hint="eastAsia"/>
                <w:spacing w:val="-3"/>
                <w:sz w:val="22"/>
              </w:rPr>
              <w:t>200</w:t>
            </w:r>
          </w:p>
        </w:tc>
      </w:tr>
      <w:tr w:rsidR="00696C02" w:rsidRPr="00696C02" w:rsidTr="009F19BF">
        <w:trPr>
          <w:trHeight w:val="405"/>
        </w:trPr>
        <w:tc>
          <w:tcPr>
            <w:tcW w:w="1413" w:type="dxa"/>
          </w:tcPr>
          <w:p w:rsidR="00696C02" w:rsidRPr="00696C02" w:rsidRDefault="00696C02" w:rsidP="00696C02">
            <w:pPr>
              <w:spacing w:before="93" w:line="312" w:lineRule="auto"/>
              <w:ind w:left="660"/>
              <w:rPr>
                <w:rFonts w:ascii="宋体" w:eastAsia="宋体" w:hAnsi="宋体" w:cs="宋体"/>
                <w:sz w:val="22"/>
              </w:rPr>
            </w:pPr>
            <w:r w:rsidRPr="00696C02">
              <w:rPr>
                <w:rFonts w:ascii="宋体" w:eastAsia="宋体" w:hAnsi="宋体" w:cs="宋体" w:hint="eastAsia"/>
                <w:sz w:val="22"/>
              </w:rPr>
              <w:t>3</w:t>
            </w:r>
          </w:p>
        </w:tc>
        <w:tc>
          <w:tcPr>
            <w:tcW w:w="2353" w:type="dxa"/>
          </w:tcPr>
          <w:p w:rsidR="00696C02" w:rsidRPr="00696C02" w:rsidRDefault="00696C02" w:rsidP="00696C02">
            <w:pPr>
              <w:spacing w:before="93" w:line="312" w:lineRule="auto"/>
              <w:ind w:left="962"/>
              <w:rPr>
                <w:rFonts w:ascii="宋体" w:eastAsia="宋体" w:hAnsi="宋体" w:cs="宋体"/>
                <w:sz w:val="22"/>
              </w:rPr>
            </w:pPr>
            <w:r w:rsidRPr="00696C02">
              <w:rPr>
                <w:rFonts w:ascii="宋体" w:eastAsia="宋体" w:hAnsi="宋体" w:cs="宋体" w:hint="eastAsia"/>
                <w:spacing w:val="-2"/>
                <w:sz w:val="22"/>
              </w:rPr>
              <w:t>盾牌</w:t>
            </w:r>
          </w:p>
        </w:tc>
        <w:tc>
          <w:tcPr>
            <w:tcW w:w="1406" w:type="dxa"/>
          </w:tcPr>
          <w:p w:rsidR="00696C02" w:rsidRPr="00696C02" w:rsidRDefault="00696C02" w:rsidP="00696C02">
            <w:pPr>
              <w:spacing w:line="312" w:lineRule="auto"/>
              <w:rPr>
                <w:rFonts w:ascii="宋体" w:eastAsia="宋体" w:hAnsi="宋体" w:cs="Times New Roman"/>
                <w:sz w:val="22"/>
              </w:rPr>
            </w:pPr>
          </w:p>
        </w:tc>
        <w:tc>
          <w:tcPr>
            <w:tcW w:w="1408" w:type="dxa"/>
          </w:tcPr>
          <w:p w:rsidR="00696C02" w:rsidRPr="00696C02" w:rsidRDefault="00696C02" w:rsidP="00696C02">
            <w:pPr>
              <w:spacing w:before="92" w:line="312" w:lineRule="auto"/>
              <w:ind w:left="612"/>
              <w:rPr>
                <w:rFonts w:ascii="宋体" w:eastAsia="宋体" w:hAnsi="宋体" w:cs="宋体"/>
                <w:sz w:val="22"/>
              </w:rPr>
            </w:pPr>
            <w:r w:rsidRPr="00696C02">
              <w:rPr>
                <w:rFonts w:ascii="宋体" w:eastAsia="宋体" w:hAnsi="宋体" w:cs="宋体" w:hint="eastAsia"/>
                <w:sz w:val="22"/>
              </w:rPr>
              <w:t>只</w:t>
            </w:r>
          </w:p>
        </w:tc>
        <w:tc>
          <w:tcPr>
            <w:tcW w:w="1886" w:type="dxa"/>
          </w:tcPr>
          <w:p w:rsidR="00696C02" w:rsidRPr="00696C02" w:rsidRDefault="00696C02" w:rsidP="00696C02">
            <w:pPr>
              <w:spacing w:before="92" w:line="312" w:lineRule="auto"/>
              <w:ind w:left="896"/>
              <w:rPr>
                <w:rFonts w:ascii="宋体" w:eastAsia="宋体" w:hAnsi="宋体" w:cs="宋体"/>
                <w:sz w:val="22"/>
              </w:rPr>
            </w:pPr>
            <w:r w:rsidRPr="00696C02">
              <w:rPr>
                <w:rFonts w:ascii="宋体" w:eastAsia="宋体" w:hAnsi="宋体" w:cs="宋体" w:hint="eastAsia"/>
                <w:sz w:val="22"/>
              </w:rPr>
              <w:t>2</w:t>
            </w:r>
          </w:p>
        </w:tc>
      </w:tr>
      <w:tr w:rsidR="00696C02" w:rsidRPr="00696C02" w:rsidTr="009F19BF">
        <w:trPr>
          <w:trHeight w:val="407"/>
        </w:trPr>
        <w:tc>
          <w:tcPr>
            <w:tcW w:w="1413" w:type="dxa"/>
          </w:tcPr>
          <w:p w:rsidR="00696C02" w:rsidRPr="00696C02" w:rsidRDefault="00696C02" w:rsidP="00696C02">
            <w:pPr>
              <w:spacing w:before="95" w:line="312" w:lineRule="auto"/>
              <w:ind w:left="655"/>
              <w:rPr>
                <w:rFonts w:ascii="宋体" w:eastAsia="宋体" w:hAnsi="宋体" w:cs="宋体"/>
                <w:sz w:val="22"/>
              </w:rPr>
            </w:pPr>
            <w:r w:rsidRPr="00696C02">
              <w:rPr>
                <w:rFonts w:ascii="宋体" w:eastAsia="宋体" w:hAnsi="宋体" w:cs="宋体" w:hint="eastAsia"/>
                <w:sz w:val="22"/>
              </w:rPr>
              <w:t>4</w:t>
            </w:r>
          </w:p>
        </w:tc>
        <w:tc>
          <w:tcPr>
            <w:tcW w:w="2353" w:type="dxa"/>
          </w:tcPr>
          <w:p w:rsidR="00696C02" w:rsidRPr="00696C02" w:rsidRDefault="00696C02" w:rsidP="00696C02">
            <w:pPr>
              <w:spacing w:before="96" w:line="312" w:lineRule="auto"/>
              <w:ind w:left="960"/>
              <w:rPr>
                <w:rFonts w:ascii="宋体" w:eastAsia="宋体" w:hAnsi="宋体" w:cs="宋体"/>
                <w:sz w:val="22"/>
              </w:rPr>
            </w:pPr>
            <w:r w:rsidRPr="00696C02">
              <w:rPr>
                <w:rFonts w:ascii="宋体" w:eastAsia="宋体" w:hAnsi="宋体" w:cs="宋体" w:hint="eastAsia"/>
                <w:spacing w:val="-2"/>
                <w:sz w:val="22"/>
              </w:rPr>
              <w:t>钢盔</w:t>
            </w:r>
          </w:p>
        </w:tc>
        <w:tc>
          <w:tcPr>
            <w:tcW w:w="1406" w:type="dxa"/>
          </w:tcPr>
          <w:p w:rsidR="00696C02" w:rsidRPr="00696C02" w:rsidRDefault="00696C02" w:rsidP="00696C02">
            <w:pPr>
              <w:spacing w:line="312" w:lineRule="auto"/>
              <w:rPr>
                <w:rFonts w:ascii="宋体" w:eastAsia="宋体" w:hAnsi="宋体" w:cs="Times New Roman"/>
                <w:sz w:val="22"/>
              </w:rPr>
            </w:pPr>
          </w:p>
        </w:tc>
        <w:tc>
          <w:tcPr>
            <w:tcW w:w="1408" w:type="dxa"/>
          </w:tcPr>
          <w:p w:rsidR="00696C02" w:rsidRPr="00696C02" w:rsidRDefault="00696C02" w:rsidP="00696C02">
            <w:pPr>
              <w:spacing w:before="96" w:line="312" w:lineRule="auto"/>
              <w:ind w:left="612"/>
              <w:rPr>
                <w:rFonts w:ascii="宋体" w:eastAsia="宋体" w:hAnsi="宋体" w:cs="宋体"/>
                <w:sz w:val="22"/>
              </w:rPr>
            </w:pPr>
            <w:r w:rsidRPr="00696C02">
              <w:rPr>
                <w:rFonts w:ascii="宋体" w:eastAsia="宋体" w:hAnsi="宋体" w:cs="宋体" w:hint="eastAsia"/>
                <w:sz w:val="22"/>
              </w:rPr>
              <w:t>只</w:t>
            </w:r>
          </w:p>
        </w:tc>
        <w:tc>
          <w:tcPr>
            <w:tcW w:w="1886" w:type="dxa"/>
          </w:tcPr>
          <w:p w:rsidR="00696C02" w:rsidRPr="00696C02" w:rsidRDefault="00696C02" w:rsidP="00696C02">
            <w:pPr>
              <w:spacing w:before="95" w:line="312" w:lineRule="auto"/>
              <w:ind w:left="893"/>
              <w:rPr>
                <w:rFonts w:ascii="宋体" w:eastAsia="宋体" w:hAnsi="宋体" w:cs="宋体"/>
                <w:sz w:val="22"/>
              </w:rPr>
            </w:pPr>
            <w:r w:rsidRPr="00696C02">
              <w:rPr>
                <w:rFonts w:ascii="宋体" w:eastAsia="宋体" w:hAnsi="宋体" w:cs="宋体" w:hint="eastAsia"/>
                <w:sz w:val="22"/>
              </w:rPr>
              <w:t>4</w:t>
            </w:r>
          </w:p>
        </w:tc>
      </w:tr>
      <w:tr w:rsidR="00696C02" w:rsidRPr="00696C02" w:rsidTr="009F19BF">
        <w:trPr>
          <w:trHeight w:val="407"/>
        </w:trPr>
        <w:tc>
          <w:tcPr>
            <w:tcW w:w="1413" w:type="dxa"/>
          </w:tcPr>
          <w:p w:rsidR="00696C02" w:rsidRPr="00696C02" w:rsidRDefault="00696C02" w:rsidP="00696C02">
            <w:pPr>
              <w:spacing w:before="94" w:line="312" w:lineRule="auto"/>
              <w:ind w:left="660"/>
              <w:rPr>
                <w:rFonts w:ascii="宋体" w:eastAsia="宋体" w:hAnsi="宋体" w:cs="宋体"/>
                <w:sz w:val="22"/>
              </w:rPr>
            </w:pPr>
            <w:r w:rsidRPr="00696C02">
              <w:rPr>
                <w:rFonts w:ascii="宋体" w:eastAsia="宋体" w:hAnsi="宋体" w:cs="宋体" w:hint="eastAsia"/>
                <w:sz w:val="22"/>
              </w:rPr>
              <w:t>5</w:t>
            </w:r>
          </w:p>
        </w:tc>
        <w:tc>
          <w:tcPr>
            <w:tcW w:w="2353" w:type="dxa"/>
          </w:tcPr>
          <w:p w:rsidR="00696C02" w:rsidRPr="00696C02" w:rsidRDefault="00696C02" w:rsidP="00696C02">
            <w:pPr>
              <w:spacing w:before="94" w:line="312" w:lineRule="auto"/>
              <w:ind w:left="960"/>
              <w:rPr>
                <w:rFonts w:ascii="宋体" w:eastAsia="宋体" w:hAnsi="宋体" w:cs="宋体"/>
                <w:sz w:val="22"/>
              </w:rPr>
            </w:pPr>
            <w:r w:rsidRPr="00696C02">
              <w:rPr>
                <w:rFonts w:ascii="宋体" w:eastAsia="宋体" w:hAnsi="宋体" w:cs="宋体" w:hint="eastAsia"/>
                <w:spacing w:val="-2"/>
                <w:sz w:val="22"/>
              </w:rPr>
              <w:t>钢叉</w:t>
            </w:r>
          </w:p>
        </w:tc>
        <w:tc>
          <w:tcPr>
            <w:tcW w:w="1406" w:type="dxa"/>
          </w:tcPr>
          <w:p w:rsidR="00696C02" w:rsidRPr="00696C02" w:rsidRDefault="00696C02" w:rsidP="00696C02">
            <w:pPr>
              <w:spacing w:line="312" w:lineRule="auto"/>
              <w:rPr>
                <w:rFonts w:ascii="宋体" w:eastAsia="宋体" w:hAnsi="宋体" w:cs="Times New Roman"/>
                <w:sz w:val="22"/>
              </w:rPr>
            </w:pPr>
          </w:p>
        </w:tc>
        <w:tc>
          <w:tcPr>
            <w:tcW w:w="1408" w:type="dxa"/>
          </w:tcPr>
          <w:p w:rsidR="00696C02" w:rsidRPr="00696C02" w:rsidRDefault="00696C02" w:rsidP="00696C02">
            <w:pPr>
              <w:spacing w:before="94" w:line="312" w:lineRule="auto"/>
              <w:ind w:left="612"/>
              <w:rPr>
                <w:rFonts w:ascii="宋体" w:eastAsia="宋体" w:hAnsi="宋体" w:cs="宋体"/>
                <w:sz w:val="22"/>
              </w:rPr>
            </w:pPr>
            <w:r w:rsidRPr="00696C02">
              <w:rPr>
                <w:rFonts w:ascii="宋体" w:eastAsia="宋体" w:hAnsi="宋体" w:cs="宋体" w:hint="eastAsia"/>
                <w:sz w:val="22"/>
              </w:rPr>
              <w:t>只</w:t>
            </w:r>
          </w:p>
        </w:tc>
        <w:tc>
          <w:tcPr>
            <w:tcW w:w="1886" w:type="dxa"/>
          </w:tcPr>
          <w:p w:rsidR="00696C02" w:rsidRPr="00696C02" w:rsidRDefault="00696C02" w:rsidP="00696C02">
            <w:pPr>
              <w:spacing w:before="94" w:line="312" w:lineRule="auto"/>
              <w:ind w:left="896"/>
              <w:rPr>
                <w:rFonts w:ascii="宋体" w:eastAsia="宋体" w:hAnsi="宋体" w:cs="宋体"/>
                <w:sz w:val="22"/>
              </w:rPr>
            </w:pPr>
            <w:r w:rsidRPr="00696C02">
              <w:rPr>
                <w:rFonts w:ascii="宋体" w:eastAsia="宋体" w:hAnsi="宋体" w:cs="宋体" w:hint="eastAsia"/>
                <w:sz w:val="22"/>
              </w:rPr>
              <w:t>2</w:t>
            </w:r>
          </w:p>
        </w:tc>
      </w:tr>
      <w:tr w:rsidR="00696C02" w:rsidRPr="00696C02" w:rsidTr="009F19BF">
        <w:trPr>
          <w:trHeight w:val="412"/>
        </w:trPr>
        <w:tc>
          <w:tcPr>
            <w:tcW w:w="1413" w:type="dxa"/>
          </w:tcPr>
          <w:p w:rsidR="00696C02" w:rsidRPr="00696C02" w:rsidRDefault="00696C02" w:rsidP="00696C02">
            <w:pPr>
              <w:spacing w:before="95" w:line="312" w:lineRule="auto"/>
              <w:ind w:left="658"/>
              <w:rPr>
                <w:rFonts w:ascii="宋体" w:eastAsia="宋体" w:hAnsi="宋体" w:cs="宋体"/>
                <w:sz w:val="22"/>
              </w:rPr>
            </w:pPr>
            <w:r w:rsidRPr="00696C02">
              <w:rPr>
                <w:rFonts w:ascii="宋体" w:eastAsia="宋体" w:hAnsi="宋体" w:cs="宋体" w:hint="eastAsia"/>
                <w:sz w:val="22"/>
              </w:rPr>
              <w:t>6</w:t>
            </w:r>
          </w:p>
        </w:tc>
        <w:tc>
          <w:tcPr>
            <w:tcW w:w="2353" w:type="dxa"/>
          </w:tcPr>
          <w:p w:rsidR="00696C02" w:rsidRPr="00696C02" w:rsidRDefault="00696C02" w:rsidP="00696C02">
            <w:pPr>
              <w:spacing w:before="94" w:line="312" w:lineRule="auto"/>
              <w:ind w:left="971"/>
              <w:rPr>
                <w:rFonts w:ascii="宋体" w:eastAsia="宋体" w:hAnsi="宋体" w:cs="宋体"/>
                <w:sz w:val="22"/>
              </w:rPr>
            </w:pPr>
            <w:r w:rsidRPr="00696C02">
              <w:rPr>
                <w:rFonts w:ascii="宋体" w:eastAsia="宋体" w:hAnsi="宋体" w:cs="宋体" w:hint="eastAsia"/>
                <w:spacing w:val="-4"/>
                <w:sz w:val="22"/>
              </w:rPr>
              <w:t>雨衣</w:t>
            </w:r>
          </w:p>
        </w:tc>
        <w:tc>
          <w:tcPr>
            <w:tcW w:w="1406" w:type="dxa"/>
          </w:tcPr>
          <w:p w:rsidR="00696C02" w:rsidRPr="00696C02" w:rsidRDefault="00696C02" w:rsidP="00696C02">
            <w:pPr>
              <w:spacing w:line="312" w:lineRule="auto"/>
              <w:rPr>
                <w:rFonts w:ascii="宋体" w:eastAsia="宋体" w:hAnsi="宋体" w:cs="Times New Roman"/>
                <w:sz w:val="22"/>
              </w:rPr>
            </w:pPr>
          </w:p>
        </w:tc>
        <w:tc>
          <w:tcPr>
            <w:tcW w:w="1408" w:type="dxa"/>
          </w:tcPr>
          <w:p w:rsidR="00696C02" w:rsidRPr="00696C02" w:rsidRDefault="00696C02" w:rsidP="00696C02">
            <w:pPr>
              <w:spacing w:before="95" w:line="312" w:lineRule="auto"/>
              <w:ind w:left="598"/>
              <w:rPr>
                <w:rFonts w:ascii="宋体" w:eastAsia="宋体" w:hAnsi="宋体" w:cs="宋体"/>
                <w:sz w:val="22"/>
              </w:rPr>
            </w:pPr>
            <w:r w:rsidRPr="00696C02">
              <w:rPr>
                <w:rFonts w:ascii="宋体" w:eastAsia="宋体" w:hAnsi="宋体" w:cs="宋体" w:hint="eastAsia"/>
                <w:sz w:val="22"/>
              </w:rPr>
              <w:t>件</w:t>
            </w:r>
          </w:p>
        </w:tc>
        <w:tc>
          <w:tcPr>
            <w:tcW w:w="1886" w:type="dxa"/>
          </w:tcPr>
          <w:p w:rsidR="00696C02" w:rsidRPr="00696C02" w:rsidRDefault="00696C02" w:rsidP="00696C02">
            <w:pPr>
              <w:spacing w:before="95" w:line="312" w:lineRule="auto"/>
              <w:ind w:left="855"/>
              <w:rPr>
                <w:rFonts w:ascii="宋体" w:eastAsia="宋体" w:hAnsi="宋体" w:cs="宋体"/>
                <w:sz w:val="22"/>
              </w:rPr>
            </w:pPr>
            <w:r w:rsidRPr="00696C02">
              <w:rPr>
                <w:rFonts w:ascii="宋体" w:eastAsia="宋体" w:hAnsi="宋体" w:cs="宋体" w:hint="eastAsia"/>
                <w:spacing w:val="-7"/>
                <w:sz w:val="22"/>
              </w:rPr>
              <w:t>16</w:t>
            </w:r>
          </w:p>
        </w:tc>
      </w:tr>
    </w:tbl>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9.3.5</w:t>
      </w:r>
      <w:r w:rsidRPr="00696C02">
        <w:rPr>
          <w:rFonts w:ascii="Times New Roman" w:eastAsia="宋体" w:hAnsi="Times New Roman" w:cs="Times New Roman" w:hint="eastAsia"/>
          <w:bCs/>
          <w:sz w:val="22"/>
        </w:rPr>
        <w:t>工程部</w:t>
      </w:r>
    </w:p>
    <w:p w:rsidR="00696C02" w:rsidRPr="00696C02" w:rsidRDefault="00696C02" w:rsidP="00696C02">
      <w:pPr>
        <w:adjustRightInd w:val="0"/>
        <w:snapToGrid w:val="0"/>
        <w:spacing w:line="300" w:lineRule="auto"/>
        <w:ind w:firstLineChars="200" w:firstLine="440"/>
        <w:rPr>
          <w:rFonts w:ascii="宋体" w:eastAsia="宋体" w:hAnsi="宋体" w:cs="Times New Roman"/>
          <w:bCs/>
          <w:sz w:val="22"/>
        </w:rPr>
      </w:pPr>
      <w:r w:rsidRPr="00696C02">
        <w:rPr>
          <w:rFonts w:ascii="宋体" w:eastAsia="宋体" w:hAnsi="宋体" w:cs="Times New Roman" w:hint="eastAsia"/>
          <w:bCs/>
          <w:sz w:val="22"/>
        </w:rPr>
        <w:t xml:space="preserve">(1)服务范围：采购人指定的地点 </w:t>
      </w:r>
    </w:p>
    <w:p w:rsidR="00696C02" w:rsidRPr="00696C02" w:rsidRDefault="00696C02" w:rsidP="00696C02">
      <w:pPr>
        <w:adjustRightInd w:val="0"/>
        <w:snapToGrid w:val="0"/>
        <w:spacing w:line="300" w:lineRule="auto"/>
        <w:ind w:firstLineChars="200" w:firstLine="440"/>
        <w:rPr>
          <w:rFonts w:ascii="宋体" w:eastAsia="宋体" w:hAnsi="宋体" w:cs="Times New Roman"/>
          <w:bCs/>
          <w:sz w:val="22"/>
        </w:rPr>
      </w:pPr>
      <w:r w:rsidRPr="00696C02">
        <w:rPr>
          <w:rFonts w:ascii="宋体" w:eastAsia="宋体" w:hAnsi="宋体" w:cs="Times New Roman" w:hint="eastAsia"/>
          <w:bCs/>
          <w:sz w:val="22"/>
        </w:rPr>
        <w:t>(2)工作职责：严格按照管理制度、认真、规范做好供电系统、建筑物的管理维护工作。及时处理接报修工作以及发生突发问题时能及时、冷静、准确、有效处理。了解各设备的工作原理和参数设置，发觉设备异常情况，积极及时排除故障，并向</w:t>
      </w:r>
      <w:proofErr w:type="gramStart"/>
      <w:r w:rsidRPr="00696C02">
        <w:rPr>
          <w:rFonts w:ascii="宋体" w:eastAsia="宋体" w:hAnsi="宋体" w:cs="Times New Roman" w:hint="eastAsia"/>
          <w:bCs/>
          <w:sz w:val="22"/>
        </w:rPr>
        <w:t>上级邻导汇报</w:t>
      </w:r>
      <w:proofErr w:type="gramEnd"/>
      <w:r w:rsidRPr="00696C02">
        <w:rPr>
          <w:rFonts w:ascii="宋体" w:eastAsia="宋体" w:hAnsi="宋体" w:cs="Times New Roman" w:hint="eastAsia"/>
          <w:bCs/>
          <w:sz w:val="22"/>
        </w:rPr>
        <w:t>。做好各类相关记录。做好</w:t>
      </w:r>
      <w:proofErr w:type="gramStart"/>
      <w:r w:rsidRPr="00696C02">
        <w:rPr>
          <w:rFonts w:ascii="宋体" w:eastAsia="宋体" w:hAnsi="宋体" w:cs="Times New Roman" w:hint="eastAsia"/>
          <w:bCs/>
          <w:sz w:val="22"/>
        </w:rPr>
        <w:t>高配间</w:t>
      </w:r>
      <w:proofErr w:type="gramEnd"/>
      <w:r w:rsidRPr="00696C02">
        <w:rPr>
          <w:rFonts w:ascii="宋体" w:eastAsia="宋体" w:hAnsi="宋体" w:cs="Times New Roman" w:hint="eastAsia"/>
          <w:bCs/>
          <w:sz w:val="22"/>
        </w:rPr>
        <w:t>、生活水泵、防雷检测系统、音响/监控系统、弱电系统、门禁/消费机设备、电脑/复印机设备、报警系统、消防检测系统、电梯、空调系统及建筑物的管理维护等工作。非工作时间出现紧急情况需进行应急维修应及时到场进行应急处理。</w:t>
      </w:r>
    </w:p>
    <w:p w:rsidR="00696C02" w:rsidRPr="00696C02" w:rsidRDefault="00696C02" w:rsidP="00696C02">
      <w:pPr>
        <w:adjustRightInd w:val="0"/>
        <w:snapToGrid w:val="0"/>
        <w:spacing w:line="300" w:lineRule="auto"/>
        <w:ind w:firstLineChars="200" w:firstLine="440"/>
        <w:rPr>
          <w:rFonts w:ascii="宋体" w:eastAsia="宋体" w:hAnsi="宋体" w:cs="Times New Roman"/>
          <w:bCs/>
          <w:sz w:val="22"/>
        </w:rPr>
      </w:pPr>
      <w:r w:rsidRPr="00696C02">
        <w:rPr>
          <w:rFonts w:ascii="宋体" w:eastAsia="宋体" w:hAnsi="宋体" w:cs="Times New Roman" w:hint="eastAsia"/>
          <w:bCs/>
          <w:sz w:val="22"/>
        </w:rPr>
        <w:t>每日对各项设备设施提供日常巡视、检查、协助第三方维护及保养保障服务。确保应急指示灯、引路标志、消防装置与器材完好；</w:t>
      </w:r>
      <w:proofErr w:type="gramStart"/>
      <w:r w:rsidRPr="00696C02">
        <w:rPr>
          <w:rFonts w:ascii="宋体" w:eastAsia="宋体" w:hAnsi="宋体" w:cs="Times New Roman" w:hint="eastAsia"/>
          <w:bCs/>
          <w:sz w:val="22"/>
        </w:rPr>
        <w:t>对维保服务</w:t>
      </w:r>
      <w:proofErr w:type="gramEnd"/>
      <w:r w:rsidRPr="00696C02">
        <w:rPr>
          <w:rFonts w:ascii="宋体" w:eastAsia="宋体" w:hAnsi="宋体" w:cs="Times New Roman" w:hint="eastAsia"/>
          <w:bCs/>
          <w:sz w:val="22"/>
        </w:rPr>
        <w:t>外包的设备，维保全过程安排专人现场跟踪质量监督管理，做好维修记录，保质保量，</w:t>
      </w:r>
      <w:proofErr w:type="gramStart"/>
      <w:r w:rsidRPr="00696C02">
        <w:rPr>
          <w:rFonts w:ascii="宋体" w:eastAsia="宋体" w:hAnsi="宋体" w:cs="Times New Roman" w:hint="eastAsia"/>
          <w:bCs/>
          <w:sz w:val="22"/>
        </w:rPr>
        <w:t>确保维保服务</w:t>
      </w:r>
      <w:proofErr w:type="gramEnd"/>
      <w:r w:rsidRPr="00696C02">
        <w:rPr>
          <w:rFonts w:ascii="宋体" w:eastAsia="宋体" w:hAnsi="宋体" w:cs="Times New Roman" w:hint="eastAsia"/>
          <w:bCs/>
          <w:sz w:val="22"/>
        </w:rPr>
        <w:t>外包设备安全正常运转。消防系统检测，消防给水系统，洁具，小五金等杂项，各类门/窗等建筑设施。高压配电间设备及各种线缆，各种配电箱、开关箱、控制箱，照明设施、避雷设施等其他强电设备、火灾报警系统。熟练掌握并应用各项操作、保养、维修技能，使设备始终处于良好的工作和技术状态。</w:t>
      </w:r>
    </w:p>
    <w:p w:rsidR="00696C02" w:rsidRPr="00696C02" w:rsidRDefault="00696C02" w:rsidP="00696C02">
      <w:pPr>
        <w:adjustRightInd w:val="0"/>
        <w:snapToGrid w:val="0"/>
        <w:spacing w:line="300" w:lineRule="auto"/>
        <w:ind w:firstLineChars="200" w:firstLine="440"/>
        <w:rPr>
          <w:rFonts w:ascii="宋体" w:eastAsia="宋体" w:hAnsi="宋体" w:cs="Times New Roman"/>
          <w:bCs/>
          <w:sz w:val="22"/>
        </w:rPr>
      </w:pPr>
      <w:r w:rsidRPr="00696C02">
        <w:rPr>
          <w:rFonts w:ascii="宋体" w:eastAsia="宋体" w:hAnsi="宋体" w:cs="Times New Roman" w:hint="eastAsia"/>
          <w:bCs/>
          <w:sz w:val="22"/>
        </w:rPr>
        <w:t>(3)工作时间要求：详见岗位设置表</w:t>
      </w:r>
    </w:p>
    <w:p w:rsidR="00696C02" w:rsidRPr="00696C02" w:rsidRDefault="00696C02" w:rsidP="00696C02">
      <w:pPr>
        <w:adjustRightInd w:val="0"/>
        <w:snapToGrid w:val="0"/>
        <w:spacing w:line="300" w:lineRule="auto"/>
        <w:ind w:firstLineChars="200" w:firstLine="440"/>
        <w:rPr>
          <w:rFonts w:ascii="宋体" w:eastAsia="宋体" w:hAnsi="宋体" w:cs="Times New Roman"/>
          <w:bCs/>
          <w:sz w:val="22"/>
        </w:rPr>
      </w:pPr>
      <w:r w:rsidRPr="00696C02">
        <w:rPr>
          <w:rFonts w:ascii="宋体" w:eastAsia="宋体" w:hAnsi="宋体" w:cs="Times New Roman" w:hint="eastAsia"/>
          <w:bCs/>
          <w:sz w:val="22"/>
        </w:rPr>
        <w:t>(4)现有设备清单：</w:t>
      </w:r>
    </w:p>
    <w:p w:rsidR="00696C02" w:rsidRPr="00696C02" w:rsidRDefault="00696C02" w:rsidP="00696C02">
      <w:pPr>
        <w:adjustRightInd w:val="0"/>
        <w:snapToGrid w:val="0"/>
        <w:spacing w:line="300" w:lineRule="auto"/>
        <w:ind w:firstLineChars="200" w:firstLine="440"/>
        <w:rPr>
          <w:rFonts w:ascii="宋体" w:eastAsia="宋体" w:hAnsi="宋体" w:cs="Times New Roman"/>
          <w:bCs/>
          <w:sz w:val="22"/>
        </w:rPr>
      </w:pPr>
      <w:r w:rsidRPr="00696C02">
        <w:rPr>
          <w:rFonts w:ascii="宋体" w:eastAsia="宋体" w:hAnsi="宋体" w:cs="Times New Roman" w:hint="eastAsia"/>
          <w:bCs/>
          <w:sz w:val="22"/>
        </w:rPr>
        <w:t>1.云台办公楼设备清单</w:t>
      </w:r>
    </w:p>
    <w:p w:rsidR="00696C02" w:rsidRPr="00696C02" w:rsidRDefault="00696C02" w:rsidP="00696C02">
      <w:pPr>
        <w:adjustRightInd w:val="0"/>
        <w:snapToGrid w:val="0"/>
        <w:spacing w:line="300" w:lineRule="auto"/>
        <w:ind w:firstLineChars="200" w:firstLine="440"/>
        <w:rPr>
          <w:rFonts w:ascii="宋体" w:eastAsia="宋体" w:hAnsi="宋体" w:cs="Times New Roman"/>
          <w:bCs/>
          <w:sz w:val="22"/>
        </w:rPr>
      </w:pPr>
      <w:r w:rsidRPr="00696C02">
        <w:rPr>
          <w:rFonts w:ascii="宋体" w:eastAsia="宋体" w:hAnsi="宋体" w:cs="Times New Roman" w:hint="eastAsia"/>
          <w:bCs/>
          <w:sz w:val="22"/>
        </w:rPr>
        <w:t>（1）高压配电间</w:t>
      </w:r>
    </w:p>
    <w:tbl>
      <w:tblPr>
        <w:tblW w:w="907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1"/>
        <w:gridCol w:w="1701"/>
        <w:gridCol w:w="1701"/>
        <w:gridCol w:w="1417"/>
        <w:gridCol w:w="1134"/>
        <w:gridCol w:w="993"/>
        <w:gridCol w:w="1275"/>
      </w:tblGrid>
      <w:tr w:rsidR="00696C02" w:rsidRPr="00696C02" w:rsidTr="009F19BF">
        <w:trPr>
          <w:trHeight w:val="418"/>
          <w:jc w:val="center"/>
        </w:trPr>
        <w:tc>
          <w:tcPr>
            <w:tcW w:w="851" w:type="dxa"/>
          </w:tcPr>
          <w:p w:rsidR="00696C02" w:rsidRPr="00696C02" w:rsidRDefault="00696C02" w:rsidP="00696C02">
            <w:pPr>
              <w:spacing w:before="40" w:line="312" w:lineRule="auto"/>
              <w:ind w:left="139"/>
              <w:rPr>
                <w:rFonts w:ascii="宋体" w:eastAsia="宋体" w:hAnsi="宋体" w:cs="宋体"/>
                <w:sz w:val="22"/>
              </w:rPr>
            </w:pPr>
            <w:r w:rsidRPr="00696C02">
              <w:rPr>
                <w:rFonts w:ascii="宋体" w:eastAsia="宋体" w:hAnsi="宋体" w:cs="宋体" w:hint="eastAsia"/>
                <w:spacing w:val="-2"/>
                <w:sz w:val="22"/>
              </w:rPr>
              <w:t>序号</w:t>
            </w:r>
          </w:p>
        </w:tc>
        <w:tc>
          <w:tcPr>
            <w:tcW w:w="1701" w:type="dxa"/>
          </w:tcPr>
          <w:p w:rsidR="00696C02" w:rsidRPr="00696C02" w:rsidRDefault="00696C02" w:rsidP="00696C02">
            <w:pPr>
              <w:spacing w:before="40" w:line="312" w:lineRule="auto"/>
              <w:jc w:val="center"/>
              <w:rPr>
                <w:rFonts w:ascii="宋体" w:eastAsia="宋体" w:hAnsi="宋体" w:cs="宋体"/>
                <w:sz w:val="22"/>
              </w:rPr>
            </w:pPr>
            <w:r w:rsidRPr="00696C02">
              <w:rPr>
                <w:rFonts w:ascii="宋体" w:eastAsia="宋体" w:hAnsi="宋体" w:cs="宋体" w:hint="eastAsia"/>
                <w:spacing w:val="-2"/>
                <w:sz w:val="22"/>
              </w:rPr>
              <w:t>设备名称</w:t>
            </w:r>
          </w:p>
        </w:tc>
        <w:tc>
          <w:tcPr>
            <w:tcW w:w="1701" w:type="dxa"/>
          </w:tcPr>
          <w:p w:rsidR="00696C02" w:rsidRPr="00696C02" w:rsidRDefault="00696C02" w:rsidP="00696C02">
            <w:pPr>
              <w:spacing w:before="40" w:line="312" w:lineRule="auto"/>
              <w:rPr>
                <w:rFonts w:ascii="宋体" w:eastAsia="宋体" w:hAnsi="宋体" w:cs="宋体"/>
                <w:sz w:val="22"/>
              </w:rPr>
            </w:pPr>
            <w:r w:rsidRPr="00696C02">
              <w:rPr>
                <w:rFonts w:ascii="宋体" w:eastAsia="宋体" w:hAnsi="宋体" w:cs="宋体" w:hint="eastAsia"/>
                <w:spacing w:val="-3"/>
                <w:sz w:val="22"/>
              </w:rPr>
              <w:t>型号和规格</w:t>
            </w:r>
          </w:p>
        </w:tc>
        <w:tc>
          <w:tcPr>
            <w:tcW w:w="1417" w:type="dxa"/>
          </w:tcPr>
          <w:p w:rsidR="00696C02" w:rsidRPr="00696C02" w:rsidRDefault="00696C02" w:rsidP="00696C02">
            <w:pPr>
              <w:spacing w:before="40" w:line="312" w:lineRule="auto"/>
              <w:jc w:val="center"/>
              <w:rPr>
                <w:rFonts w:ascii="宋体" w:eastAsia="宋体" w:hAnsi="宋体" w:cs="宋体"/>
                <w:sz w:val="22"/>
              </w:rPr>
            </w:pPr>
            <w:r w:rsidRPr="00696C02">
              <w:rPr>
                <w:rFonts w:ascii="宋体" w:eastAsia="宋体" w:hAnsi="宋体" w:cs="宋体" w:hint="eastAsia"/>
                <w:spacing w:val="-7"/>
                <w:sz w:val="22"/>
              </w:rPr>
              <w:t>品牌</w:t>
            </w:r>
          </w:p>
        </w:tc>
        <w:tc>
          <w:tcPr>
            <w:tcW w:w="1134" w:type="dxa"/>
          </w:tcPr>
          <w:p w:rsidR="00696C02" w:rsidRPr="00696C02" w:rsidRDefault="00696C02" w:rsidP="00696C02">
            <w:pPr>
              <w:spacing w:before="40" w:line="312" w:lineRule="auto"/>
              <w:ind w:left="285"/>
              <w:rPr>
                <w:rFonts w:ascii="宋体" w:eastAsia="宋体" w:hAnsi="宋体" w:cs="宋体"/>
                <w:sz w:val="22"/>
              </w:rPr>
            </w:pPr>
            <w:r w:rsidRPr="00696C02">
              <w:rPr>
                <w:rFonts w:ascii="宋体" w:eastAsia="宋体" w:hAnsi="宋体" w:cs="宋体" w:hint="eastAsia"/>
                <w:spacing w:val="-3"/>
                <w:sz w:val="22"/>
              </w:rPr>
              <w:t>单位</w:t>
            </w:r>
          </w:p>
        </w:tc>
        <w:tc>
          <w:tcPr>
            <w:tcW w:w="993" w:type="dxa"/>
          </w:tcPr>
          <w:p w:rsidR="00696C02" w:rsidRPr="00696C02" w:rsidRDefault="00696C02" w:rsidP="00696C02">
            <w:pPr>
              <w:spacing w:before="40" w:line="312" w:lineRule="auto"/>
              <w:ind w:left="216"/>
              <w:rPr>
                <w:rFonts w:ascii="宋体" w:eastAsia="宋体" w:hAnsi="宋体" w:cs="宋体"/>
                <w:sz w:val="22"/>
              </w:rPr>
            </w:pPr>
            <w:r w:rsidRPr="00696C02">
              <w:rPr>
                <w:rFonts w:ascii="宋体" w:eastAsia="宋体" w:hAnsi="宋体" w:cs="宋体" w:hint="eastAsia"/>
                <w:spacing w:val="-3"/>
                <w:sz w:val="22"/>
              </w:rPr>
              <w:t>数量</w:t>
            </w:r>
          </w:p>
        </w:tc>
        <w:tc>
          <w:tcPr>
            <w:tcW w:w="1275" w:type="dxa"/>
          </w:tcPr>
          <w:p w:rsidR="00696C02" w:rsidRPr="00696C02" w:rsidRDefault="00696C02" w:rsidP="00696C02">
            <w:pPr>
              <w:spacing w:before="40" w:line="312" w:lineRule="auto"/>
              <w:ind w:left="286"/>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14"/>
          <w:jc w:val="center"/>
        </w:trPr>
        <w:tc>
          <w:tcPr>
            <w:tcW w:w="851" w:type="dxa"/>
          </w:tcPr>
          <w:p w:rsidR="00696C02" w:rsidRPr="00696C02" w:rsidRDefault="00696C02" w:rsidP="00696C02">
            <w:pPr>
              <w:spacing w:before="37" w:line="312" w:lineRule="auto"/>
              <w:ind w:left="319"/>
              <w:rPr>
                <w:rFonts w:ascii="宋体" w:eastAsia="宋体" w:hAnsi="宋体" w:cs="宋体"/>
                <w:sz w:val="22"/>
              </w:rPr>
            </w:pPr>
            <w:r w:rsidRPr="00696C02">
              <w:rPr>
                <w:rFonts w:ascii="宋体" w:eastAsia="宋体" w:hAnsi="宋体" w:cs="宋体" w:hint="eastAsia"/>
                <w:sz w:val="22"/>
              </w:rPr>
              <w:t>1</w:t>
            </w:r>
          </w:p>
        </w:tc>
        <w:tc>
          <w:tcPr>
            <w:tcW w:w="1701" w:type="dxa"/>
          </w:tcPr>
          <w:p w:rsidR="00696C02" w:rsidRPr="00696C02" w:rsidRDefault="00696C02" w:rsidP="00696C02">
            <w:pPr>
              <w:spacing w:before="37" w:line="312" w:lineRule="auto"/>
              <w:rPr>
                <w:rFonts w:ascii="宋体" w:eastAsia="宋体" w:hAnsi="宋体" w:cs="宋体"/>
                <w:sz w:val="22"/>
              </w:rPr>
            </w:pPr>
            <w:r w:rsidRPr="00696C02">
              <w:rPr>
                <w:rFonts w:ascii="宋体" w:eastAsia="宋体" w:hAnsi="宋体" w:cs="宋体" w:hint="eastAsia"/>
                <w:spacing w:val="-3"/>
                <w:sz w:val="22"/>
              </w:rPr>
              <w:t>高压配电柜</w:t>
            </w:r>
          </w:p>
        </w:tc>
        <w:tc>
          <w:tcPr>
            <w:tcW w:w="1701" w:type="dxa"/>
          </w:tcPr>
          <w:p w:rsidR="00696C02" w:rsidRPr="00696C02" w:rsidRDefault="00696C02" w:rsidP="00696C02">
            <w:pPr>
              <w:spacing w:before="37" w:line="312" w:lineRule="auto"/>
              <w:rPr>
                <w:rFonts w:ascii="宋体" w:eastAsia="宋体" w:hAnsi="宋体" w:cs="宋体"/>
                <w:sz w:val="22"/>
              </w:rPr>
            </w:pPr>
            <w:r w:rsidRPr="00696C02">
              <w:rPr>
                <w:rFonts w:ascii="宋体" w:eastAsia="宋体" w:hAnsi="宋体" w:cs="宋体" w:hint="eastAsia"/>
                <w:spacing w:val="-1"/>
                <w:sz w:val="22"/>
              </w:rPr>
              <w:t>KYN-10-13G</w:t>
            </w:r>
          </w:p>
        </w:tc>
        <w:tc>
          <w:tcPr>
            <w:tcW w:w="1417" w:type="dxa"/>
          </w:tcPr>
          <w:p w:rsidR="00696C02" w:rsidRPr="00696C02" w:rsidRDefault="00696C02" w:rsidP="00696C02">
            <w:pPr>
              <w:spacing w:before="37" w:line="312" w:lineRule="auto"/>
              <w:rPr>
                <w:rFonts w:ascii="宋体" w:eastAsia="宋体" w:hAnsi="宋体" w:cs="宋体"/>
                <w:sz w:val="22"/>
              </w:rPr>
            </w:pPr>
            <w:r w:rsidRPr="00696C02">
              <w:rPr>
                <w:rFonts w:ascii="宋体" w:eastAsia="宋体" w:hAnsi="宋体" w:cs="宋体" w:hint="eastAsia"/>
                <w:spacing w:val="-2"/>
                <w:sz w:val="22"/>
              </w:rPr>
              <w:t>上海广电</w:t>
            </w:r>
          </w:p>
        </w:tc>
        <w:tc>
          <w:tcPr>
            <w:tcW w:w="1134" w:type="dxa"/>
          </w:tcPr>
          <w:p w:rsidR="00696C02" w:rsidRPr="00696C02" w:rsidRDefault="00696C02" w:rsidP="00696C02">
            <w:pPr>
              <w:spacing w:before="37" w:line="312" w:lineRule="auto"/>
              <w:ind w:left="408"/>
              <w:rPr>
                <w:rFonts w:ascii="宋体" w:eastAsia="宋体" w:hAnsi="宋体" w:cs="宋体"/>
                <w:sz w:val="22"/>
              </w:rPr>
            </w:pPr>
            <w:r w:rsidRPr="00696C02">
              <w:rPr>
                <w:rFonts w:ascii="宋体" w:eastAsia="宋体" w:hAnsi="宋体" w:cs="宋体" w:hint="eastAsia"/>
                <w:sz w:val="22"/>
              </w:rPr>
              <w:t>台</w:t>
            </w:r>
          </w:p>
        </w:tc>
        <w:tc>
          <w:tcPr>
            <w:tcW w:w="993" w:type="dxa"/>
          </w:tcPr>
          <w:p w:rsidR="00696C02" w:rsidRPr="00696C02" w:rsidRDefault="00696C02" w:rsidP="00696C02">
            <w:pPr>
              <w:spacing w:before="32" w:line="312" w:lineRule="auto"/>
              <w:ind w:left="380"/>
              <w:rPr>
                <w:rFonts w:ascii="宋体" w:eastAsia="宋体" w:hAnsi="宋体" w:cs="宋体"/>
                <w:sz w:val="22"/>
              </w:rPr>
            </w:pPr>
            <w:r w:rsidRPr="00696C02">
              <w:rPr>
                <w:rFonts w:ascii="宋体" w:eastAsia="宋体" w:hAnsi="宋体" w:cs="宋体" w:hint="eastAsia"/>
                <w:sz w:val="22"/>
              </w:rPr>
              <w:t>2</w:t>
            </w:r>
          </w:p>
        </w:tc>
        <w:tc>
          <w:tcPr>
            <w:tcW w:w="1275" w:type="dxa"/>
          </w:tcPr>
          <w:p w:rsidR="00696C02" w:rsidRPr="00696C02" w:rsidRDefault="00696C02" w:rsidP="00696C02">
            <w:pPr>
              <w:spacing w:before="37" w:line="312" w:lineRule="auto"/>
              <w:ind w:left="173"/>
              <w:rPr>
                <w:rFonts w:ascii="宋体" w:eastAsia="宋体" w:hAnsi="宋体" w:cs="宋体"/>
                <w:sz w:val="22"/>
              </w:rPr>
            </w:pPr>
            <w:r w:rsidRPr="00696C02">
              <w:rPr>
                <w:rFonts w:ascii="宋体" w:eastAsia="宋体" w:hAnsi="宋体" w:cs="宋体" w:hint="eastAsia"/>
                <w:spacing w:val="-2"/>
                <w:sz w:val="22"/>
              </w:rPr>
              <w:t>地下室</w:t>
            </w:r>
          </w:p>
        </w:tc>
      </w:tr>
      <w:tr w:rsidR="00696C02" w:rsidRPr="00696C02" w:rsidTr="009F19BF">
        <w:trPr>
          <w:trHeight w:val="414"/>
          <w:jc w:val="center"/>
        </w:trPr>
        <w:tc>
          <w:tcPr>
            <w:tcW w:w="851" w:type="dxa"/>
          </w:tcPr>
          <w:p w:rsidR="00696C02" w:rsidRPr="00696C02" w:rsidRDefault="00696C02" w:rsidP="00696C02">
            <w:pPr>
              <w:spacing w:before="38" w:line="312" w:lineRule="auto"/>
              <w:ind w:left="306"/>
              <w:rPr>
                <w:rFonts w:ascii="宋体" w:eastAsia="宋体" w:hAnsi="宋体" w:cs="宋体"/>
                <w:sz w:val="22"/>
              </w:rPr>
            </w:pPr>
            <w:r w:rsidRPr="00696C02">
              <w:rPr>
                <w:rFonts w:ascii="宋体" w:eastAsia="宋体" w:hAnsi="宋体" w:cs="宋体" w:hint="eastAsia"/>
                <w:sz w:val="22"/>
              </w:rPr>
              <w:t>2</w:t>
            </w:r>
          </w:p>
        </w:tc>
        <w:tc>
          <w:tcPr>
            <w:tcW w:w="1701" w:type="dxa"/>
          </w:tcPr>
          <w:p w:rsidR="00696C02" w:rsidRPr="00696C02" w:rsidRDefault="00696C02" w:rsidP="00696C02">
            <w:pPr>
              <w:spacing w:before="38" w:line="312" w:lineRule="auto"/>
              <w:rPr>
                <w:rFonts w:ascii="宋体" w:eastAsia="宋体" w:hAnsi="宋体" w:cs="宋体"/>
                <w:sz w:val="22"/>
              </w:rPr>
            </w:pPr>
            <w:r w:rsidRPr="00696C02">
              <w:rPr>
                <w:rFonts w:ascii="宋体" w:eastAsia="宋体" w:hAnsi="宋体" w:cs="宋体" w:hint="eastAsia"/>
                <w:spacing w:val="-3"/>
                <w:sz w:val="22"/>
              </w:rPr>
              <w:t>高压配电柜</w:t>
            </w:r>
          </w:p>
        </w:tc>
        <w:tc>
          <w:tcPr>
            <w:tcW w:w="1701" w:type="dxa"/>
          </w:tcPr>
          <w:p w:rsidR="00696C02" w:rsidRPr="00696C02" w:rsidRDefault="00696C02" w:rsidP="00696C02">
            <w:pPr>
              <w:spacing w:before="38" w:line="312" w:lineRule="auto"/>
              <w:rPr>
                <w:rFonts w:ascii="宋体" w:eastAsia="宋体" w:hAnsi="宋体" w:cs="宋体"/>
                <w:sz w:val="22"/>
              </w:rPr>
            </w:pPr>
            <w:r w:rsidRPr="00696C02">
              <w:rPr>
                <w:rFonts w:ascii="宋体" w:eastAsia="宋体" w:hAnsi="宋体" w:cs="宋体" w:hint="eastAsia"/>
                <w:spacing w:val="-1"/>
                <w:sz w:val="22"/>
              </w:rPr>
              <w:t>KYN-10-60G</w:t>
            </w:r>
          </w:p>
        </w:tc>
        <w:tc>
          <w:tcPr>
            <w:tcW w:w="1417" w:type="dxa"/>
          </w:tcPr>
          <w:p w:rsidR="00696C02" w:rsidRPr="00696C02" w:rsidRDefault="00696C02" w:rsidP="00696C02">
            <w:pPr>
              <w:spacing w:before="38" w:line="312" w:lineRule="auto"/>
              <w:rPr>
                <w:rFonts w:ascii="宋体" w:eastAsia="宋体" w:hAnsi="宋体" w:cs="宋体"/>
                <w:sz w:val="22"/>
              </w:rPr>
            </w:pPr>
            <w:r w:rsidRPr="00696C02">
              <w:rPr>
                <w:rFonts w:ascii="宋体" w:eastAsia="宋体" w:hAnsi="宋体" w:cs="宋体" w:hint="eastAsia"/>
                <w:spacing w:val="-2"/>
                <w:sz w:val="22"/>
              </w:rPr>
              <w:t>上海广电</w:t>
            </w:r>
          </w:p>
        </w:tc>
        <w:tc>
          <w:tcPr>
            <w:tcW w:w="1134" w:type="dxa"/>
          </w:tcPr>
          <w:p w:rsidR="00696C02" w:rsidRPr="00696C02" w:rsidRDefault="00696C02" w:rsidP="00696C02">
            <w:pPr>
              <w:spacing w:before="38" w:line="312" w:lineRule="auto"/>
              <w:ind w:left="408"/>
              <w:rPr>
                <w:rFonts w:ascii="宋体" w:eastAsia="宋体" w:hAnsi="宋体" w:cs="宋体"/>
                <w:sz w:val="22"/>
              </w:rPr>
            </w:pPr>
            <w:r w:rsidRPr="00696C02">
              <w:rPr>
                <w:rFonts w:ascii="宋体" w:eastAsia="宋体" w:hAnsi="宋体" w:cs="宋体" w:hint="eastAsia"/>
                <w:sz w:val="22"/>
              </w:rPr>
              <w:t>台</w:t>
            </w:r>
          </w:p>
        </w:tc>
        <w:tc>
          <w:tcPr>
            <w:tcW w:w="993" w:type="dxa"/>
          </w:tcPr>
          <w:p w:rsidR="00696C02" w:rsidRPr="00696C02" w:rsidRDefault="00696C02" w:rsidP="00696C02">
            <w:pPr>
              <w:spacing w:before="33" w:line="312" w:lineRule="auto"/>
              <w:ind w:left="380"/>
              <w:rPr>
                <w:rFonts w:ascii="宋体" w:eastAsia="宋体" w:hAnsi="宋体" w:cs="宋体"/>
                <w:sz w:val="22"/>
              </w:rPr>
            </w:pPr>
            <w:r w:rsidRPr="00696C02">
              <w:rPr>
                <w:rFonts w:ascii="宋体" w:eastAsia="宋体" w:hAnsi="宋体" w:cs="宋体" w:hint="eastAsia"/>
                <w:sz w:val="22"/>
              </w:rPr>
              <w:t>2</w:t>
            </w:r>
          </w:p>
        </w:tc>
        <w:tc>
          <w:tcPr>
            <w:tcW w:w="1275" w:type="dxa"/>
          </w:tcPr>
          <w:p w:rsidR="00696C02" w:rsidRPr="00696C02" w:rsidRDefault="00696C02" w:rsidP="00696C02">
            <w:pPr>
              <w:spacing w:before="38" w:line="312" w:lineRule="auto"/>
              <w:ind w:left="173"/>
              <w:rPr>
                <w:rFonts w:ascii="宋体" w:eastAsia="宋体" w:hAnsi="宋体" w:cs="宋体"/>
                <w:sz w:val="22"/>
              </w:rPr>
            </w:pPr>
            <w:r w:rsidRPr="00696C02">
              <w:rPr>
                <w:rFonts w:ascii="宋体" w:eastAsia="宋体" w:hAnsi="宋体" w:cs="宋体" w:hint="eastAsia"/>
                <w:spacing w:val="-2"/>
                <w:sz w:val="22"/>
              </w:rPr>
              <w:t>地下室</w:t>
            </w:r>
          </w:p>
        </w:tc>
      </w:tr>
      <w:tr w:rsidR="00696C02" w:rsidRPr="00696C02" w:rsidTr="009F19BF">
        <w:trPr>
          <w:trHeight w:val="418"/>
          <w:jc w:val="center"/>
        </w:trPr>
        <w:tc>
          <w:tcPr>
            <w:tcW w:w="851" w:type="dxa"/>
          </w:tcPr>
          <w:p w:rsidR="00696C02" w:rsidRPr="00696C02" w:rsidRDefault="00696C02" w:rsidP="00696C02">
            <w:pPr>
              <w:spacing w:before="39" w:line="312" w:lineRule="auto"/>
              <w:ind w:left="308"/>
              <w:rPr>
                <w:rFonts w:ascii="宋体" w:eastAsia="宋体" w:hAnsi="宋体" w:cs="宋体"/>
                <w:sz w:val="22"/>
              </w:rPr>
            </w:pPr>
            <w:r w:rsidRPr="00696C02">
              <w:rPr>
                <w:rFonts w:ascii="宋体" w:eastAsia="宋体" w:hAnsi="宋体" w:cs="宋体" w:hint="eastAsia"/>
                <w:sz w:val="22"/>
              </w:rPr>
              <w:t>3</w:t>
            </w:r>
          </w:p>
        </w:tc>
        <w:tc>
          <w:tcPr>
            <w:tcW w:w="1701" w:type="dxa"/>
          </w:tcPr>
          <w:p w:rsidR="00696C02" w:rsidRPr="00696C02" w:rsidRDefault="00696C02" w:rsidP="00696C02">
            <w:pPr>
              <w:spacing w:before="39" w:line="312" w:lineRule="auto"/>
              <w:rPr>
                <w:rFonts w:ascii="宋体" w:eastAsia="宋体" w:hAnsi="宋体" w:cs="宋体"/>
                <w:sz w:val="22"/>
              </w:rPr>
            </w:pPr>
            <w:r w:rsidRPr="00696C02">
              <w:rPr>
                <w:rFonts w:ascii="宋体" w:eastAsia="宋体" w:hAnsi="宋体" w:cs="宋体" w:hint="eastAsia"/>
                <w:spacing w:val="-3"/>
                <w:sz w:val="22"/>
              </w:rPr>
              <w:t>高压配电柜</w:t>
            </w:r>
          </w:p>
        </w:tc>
        <w:tc>
          <w:tcPr>
            <w:tcW w:w="1701" w:type="dxa"/>
          </w:tcPr>
          <w:p w:rsidR="00696C02" w:rsidRPr="00696C02" w:rsidRDefault="00696C02" w:rsidP="00696C02">
            <w:pPr>
              <w:spacing w:before="39" w:line="312" w:lineRule="auto"/>
              <w:rPr>
                <w:rFonts w:ascii="宋体" w:eastAsia="宋体" w:hAnsi="宋体" w:cs="宋体"/>
                <w:sz w:val="22"/>
              </w:rPr>
            </w:pPr>
            <w:r w:rsidRPr="00696C02">
              <w:rPr>
                <w:rFonts w:ascii="宋体" w:eastAsia="宋体" w:hAnsi="宋体" w:cs="宋体" w:hint="eastAsia"/>
                <w:spacing w:val="-1"/>
                <w:sz w:val="22"/>
              </w:rPr>
              <w:t>KYN-10-43G</w:t>
            </w:r>
          </w:p>
        </w:tc>
        <w:tc>
          <w:tcPr>
            <w:tcW w:w="1417" w:type="dxa"/>
          </w:tcPr>
          <w:p w:rsidR="00696C02" w:rsidRPr="00696C02" w:rsidRDefault="00696C02" w:rsidP="00696C02">
            <w:pPr>
              <w:spacing w:before="39" w:line="312" w:lineRule="auto"/>
              <w:rPr>
                <w:rFonts w:ascii="宋体" w:eastAsia="宋体" w:hAnsi="宋体" w:cs="宋体"/>
                <w:sz w:val="22"/>
              </w:rPr>
            </w:pPr>
            <w:r w:rsidRPr="00696C02">
              <w:rPr>
                <w:rFonts w:ascii="宋体" w:eastAsia="宋体" w:hAnsi="宋体" w:cs="宋体" w:hint="eastAsia"/>
                <w:spacing w:val="-2"/>
                <w:sz w:val="22"/>
              </w:rPr>
              <w:t>上海广电</w:t>
            </w:r>
          </w:p>
        </w:tc>
        <w:tc>
          <w:tcPr>
            <w:tcW w:w="1134" w:type="dxa"/>
          </w:tcPr>
          <w:p w:rsidR="00696C02" w:rsidRPr="00696C02" w:rsidRDefault="00696C02" w:rsidP="00696C02">
            <w:pPr>
              <w:spacing w:before="39" w:line="312" w:lineRule="auto"/>
              <w:ind w:left="408"/>
              <w:rPr>
                <w:rFonts w:ascii="宋体" w:eastAsia="宋体" w:hAnsi="宋体" w:cs="宋体"/>
                <w:sz w:val="22"/>
              </w:rPr>
            </w:pPr>
            <w:r w:rsidRPr="00696C02">
              <w:rPr>
                <w:rFonts w:ascii="宋体" w:eastAsia="宋体" w:hAnsi="宋体" w:cs="宋体" w:hint="eastAsia"/>
                <w:sz w:val="22"/>
              </w:rPr>
              <w:t>台</w:t>
            </w:r>
          </w:p>
        </w:tc>
        <w:tc>
          <w:tcPr>
            <w:tcW w:w="993" w:type="dxa"/>
          </w:tcPr>
          <w:p w:rsidR="00696C02" w:rsidRPr="00696C02" w:rsidRDefault="00696C02" w:rsidP="00696C02">
            <w:pPr>
              <w:spacing w:before="34" w:line="312" w:lineRule="auto"/>
              <w:ind w:left="380"/>
              <w:rPr>
                <w:rFonts w:ascii="宋体" w:eastAsia="宋体" w:hAnsi="宋体" w:cs="宋体"/>
                <w:sz w:val="22"/>
              </w:rPr>
            </w:pPr>
            <w:r w:rsidRPr="00696C02">
              <w:rPr>
                <w:rFonts w:ascii="宋体" w:eastAsia="宋体" w:hAnsi="宋体" w:cs="宋体" w:hint="eastAsia"/>
                <w:sz w:val="22"/>
              </w:rPr>
              <w:t>2</w:t>
            </w:r>
          </w:p>
        </w:tc>
        <w:tc>
          <w:tcPr>
            <w:tcW w:w="1275" w:type="dxa"/>
          </w:tcPr>
          <w:p w:rsidR="00696C02" w:rsidRPr="00696C02" w:rsidRDefault="00696C02" w:rsidP="00696C02">
            <w:pPr>
              <w:spacing w:before="39" w:line="312" w:lineRule="auto"/>
              <w:ind w:left="173"/>
              <w:rPr>
                <w:rFonts w:ascii="宋体" w:eastAsia="宋体" w:hAnsi="宋体" w:cs="宋体"/>
                <w:sz w:val="22"/>
              </w:rPr>
            </w:pPr>
            <w:r w:rsidRPr="00696C02">
              <w:rPr>
                <w:rFonts w:ascii="宋体" w:eastAsia="宋体" w:hAnsi="宋体" w:cs="宋体" w:hint="eastAsia"/>
                <w:spacing w:val="-2"/>
                <w:sz w:val="22"/>
              </w:rPr>
              <w:t>地下室</w:t>
            </w:r>
          </w:p>
        </w:tc>
      </w:tr>
    </w:tbl>
    <w:p w:rsidR="00696C02" w:rsidRPr="00696C02" w:rsidRDefault="00696C02" w:rsidP="00696C02">
      <w:pPr>
        <w:spacing w:before="72" w:line="312" w:lineRule="auto"/>
        <w:ind w:left="482"/>
        <w:rPr>
          <w:rFonts w:ascii="宋体" w:eastAsia="宋体" w:hAnsi="宋体" w:cs="宋体"/>
          <w:sz w:val="22"/>
        </w:rPr>
      </w:pPr>
      <w:r w:rsidRPr="00696C02">
        <w:rPr>
          <w:rFonts w:ascii="宋体" w:eastAsia="宋体" w:hAnsi="宋体" w:cs="宋体" w:hint="eastAsia"/>
          <w:spacing w:val="-4"/>
          <w:sz w:val="22"/>
        </w:rPr>
        <w:t>（2）低压配电间</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772"/>
        <w:gridCol w:w="1508"/>
        <w:gridCol w:w="1558"/>
        <w:gridCol w:w="1278"/>
        <w:gridCol w:w="1022"/>
        <w:gridCol w:w="896"/>
        <w:gridCol w:w="1278"/>
      </w:tblGrid>
      <w:tr w:rsidR="00696C02" w:rsidRPr="00696C02" w:rsidTr="009F19BF">
        <w:trPr>
          <w:trHeight w:val="418"/>
        </w:trPr>
        <w:tc>
          <w:tcPr>
            <w:tcW w:w="464" w:type="pct"/>
            <w:vAlign w:val="center"/>
          </w:tcPr>
          <w:p w:rsidR="00696C02" w:rsidRPr="00696C02" w:rsidRDefault="00696C02" w:rsidP="00696C02">
            <w:pPr>
              <w:spacing w:before="42" w:line="312" w:lineRule="auto"/>
              <w:jc w:val="center"/>
              <w:rPr>
                <w:rFonts w:ascii="宋体" w:eastAsia="宋体" w:hAnsi="宋体" w:cs="宋体"/>
                <w:sz w:val="22"/>
              </w:rPr>
            </w:pPr>
            <w:r w:rsidRPr="00696C02">
              <w:rPr>
                <w:rFonts w:ascii="宋体" w:eastAsia="宋体" w:hAnsi="宋体" w:cs="宋体" w:hint="eastAsia"/>
                <w:spacing w:val="-2"/>
                <w:sz w:val="22"/>
              </w:rPr>
              <w:t>序号</w:t>
            </w:r>
          </w:p>
        </w:tc>
        <w:tc>
          <w:tcPr>
            <w:tcW w:w="907" w:type="pct"/>
            <w:vAlign w:val="center"/>
          </w:tcPr>
          <w:p w:rsidR="00696C02" w:rsidRPr="00696C02" w:rsidRDefault="00696C02" w:rsidP="00696C02">
            <w:pPr>
              <w:spacing w:before="42" w:line="312" w:lineRule="auto"/>
              <w:jc w:val="center"/>
              <w:rPr>
                <w:rFonts w:ascii="宋体" w:eastAsia="宋体" w:hAnsi="宋体" w:cs="宋体"/>
                <w:sz w:val="22"/>
              </w:rPr>
            </w:pPr>
            <w:r w:rsidRPr="00696C02">
              <w:rPr>
                <w:rFonts w:ascii="宋体" w:eastAsia="宋体" w:hAnsi="宋体" w:cs="宋体" w:hint="eastAsia"/>
                <w:spacing w:val="-2"/>
                <w:sz w:val="22"/>
              </w:rPr>
              <w:t>设备名称</w:t>
            </w:r>
          </w:p>
        </w:tc>
        <w:tc>
          <w:tcPr>
            <w:tcW w:w="937" w:type="pct"/>
            <w:vAlign w:val="center"/>
          </w:tcPr>
          <w:p w:rsidR="00696C02" w:rsidRPr="00696C02" w:rsidRDefault="00696C02" w:rsidP="00696C02">
            <w:pPr>
              <w:spacing w:before="43" w:line="312" w:lineRule="auto"/>
              <w:jc w:val="center"/>
              <w:rPr>
                <w:rFonts w:ascii="宋体" w:eastAsia="宋体" w:hAnsi="宋体" w:cs="宋体"/>
                <w:sz w:val="22"/>
              </w:rPr>
            </w:pPr>
            <w:r w:rsidRPr="00696C02">
              <w:rPr>
                <w:rFonts w:ascii="宋体" w:eastAsia="宋体" w:hAnsi="宋体" w:cs="宋体" w:hint="eastAsia"/>
                <w:spacing w:val="-3"/>
                <w:sz w:val="22"/>
              </w:rPr>
              <w:t>型号和规格</w:t>
            </w:r>
          </w:p>
        </w:tc>
        <w:tc>
          <w:tcPr>
            <w:tcW w:w="769" w:type="pct"/>
            <w:vAlign w:val="center"/>
          </w:tcPr>
          <w:p w:rsidR="00696C02" w:rsidRPr="00696C02" w:rsidRDefault="00696C02" w:rsidP="00696C02">
            <w:pPr>
              <w:spacing w:before="43" w:line="312" w:lineRule="auto"/>
              <w:jc w:val="center"/>
              <w:rPr>
                <w:rFonts w:ascii="宋体" w:eastAsia="宋体" w:hAnsi="宋体" w:cs="宋体"/>
                <w:sz w:val="22"/>
              </w:rPr>
            </w:pPr>
            <w:r w:rsidRPr="00696C02">
              <w:rPr>
                <w:rFonts w:ascii="宋体" w:eastAsia="宋体" w:hAnsi="宋体" w:cs="宋体" w:hint="eastAsia"/>
                <w:spacing w:val="-7"/>
                <w:sz w:val="22"/>
              </w:rPr>
              <w:t>品牌</w:t>
            </w:r>
          </w:p>
        </w:tc>
        <w:tc>
          <w:tcPr>
            <w:tcW w:w="615" w:type="pct"/>
            <w:vAlign w:val="center"/>
          </w:tcPr>
          <w:p w:rsidR="00696C02" w:rsidRPr="00696C02" w:rsidRDefault="00696C02" w:rsidP="00696C02">
            <w:pPr>
              <w:spacing w:before="42" w:line="312" w:lineRule="auto"/>
              <w:ind w:left="212"/>
              <w:rPr>
                <w:rFonts w:ascii="宋体" w:eastAsia="宋体" w:hAnsi="宋体" w:cs="宋体"/>
                <w:sz w:val="22"/>
              </w:rPr>
            </w:pPr>
            <w:r w:rsidRPr="00696C02">
              <w:rPr>
                <w:rFonts w:ascii="宋体" w:eastAsia="宋体" w:hAnsi="宋体" w:cs="宋体" w:hint="eastAsia"/>
                <w:spacing w:val="-3"/>
                <w:sz w:val="22"/>
              </w:rPr>
              <w:t>单位</w:t>
            </w:r>
          </w:p>
        </w:tc>
        <w:tc>
          <w:tcPr>
            <w:tcW w:w="539" w:type="pct"/>
            <w:vAlign w:val="center"/>
          </w:tcPr>
          <w:p w:rsidR="00696C02" w:rsidRPr="00696C02" w:rsidRDefault="00696C02" w:rsidP="00696C02">
            <w:pPr>
              <w:spacing w:before="43" w:line="312" w:lineRule="auto"/>
              <w:ind w:left="215"/>
              <w:rPr>
                <w:rFonts w:ascii="宋体" w:eastAsia="宋体" w:hAnsi="宋体" w:cs="宋体"/>
                <w:sz w:val="22"/>
              </w:rPr>
            </w:pPr>
            <w:r w:rsidRPr="00696C02">
              <w:rPr>
                <w:rFonts w:ascii="宋体" w:eastAsia="宋体" w:hAnsi="宋体" w:cs="宋体" w:hint="eastAsia"/>
                <w:spacing w:val="-3"/>
                <w:sz w:val="22"/>
              </w:rPr>
              <w:t>数量</w:t>
            </w:r>
          </w:p>
        </w:tc>
        <w:tc>
          <w:tcPr>
            <w:tcW w:w="770" w:type="pct"/>
            <w:vAlign w:val="center"/>
          </w:tcPr>
          <w:p w:rsidR="00696C02" w:rsidRPr="00696C02" w:rsidRDefault="00696C02" w:rsidP="00696C02">
            <w:pPr>
              <w:spacing w:before="42" w:line="312" w:lineRule="auto"/>
              <w:ind w:left="286"/>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14"/>
        </w:trPr>
        <w:tc>
          <w:tcPr>
            <w:tcW w:w="464" w:type="pct"/>
            <w:vAlign w:val="center"/>
          </w:tcPr>
          <w:p w:rsidR="00696C02" w:rsidRPr="00696C02" w:rsidRDefault="00696C02" w:rsidP="00696C02">
            <w:pPr>
              <w:spacing w:before="39" w:line="312" w:lineRule="auto"/>
              <w:ind w:left="394"/>
              <w:rPr>
                <w:rFonts w:ascii="宋体" w:eastAsia="宋体" w:hAnsi="宋体" w:cs="宋体"/>
                <w:sz w:val="22"/>
              </w:rPr>
            </w:pPr>
            <w:r w:rsidRPr="00696C02">
              <w:rPr>
                <w:rFonts w:ascii="宋体" w:eastAsia="宋体" w:hAnsi="宋体" w:cs="宋体" w:hint="eastAsia"/>
                <w:sz w:val="22"/>
              </w:rPr>
              <w:t>1</w:t>
            </w:r>
          </w:p>
        </w:tc>
        <w:tc>
          <w:tcPr>
            <w:tcW w:w="907" w:type="pct"/>
            <w:vAlign w:val="center"/>
          </w:tcPr>
          <w:p w:rsidR="00696C02" w:rsidRPr="00696C02" w:rsidRDefault="00696C02" w:rsidP="00696C02">
            <w:pPr>
              <w:spacing w:before="39" w:line="312" w:lineRule="auto"/>
              <w:jc w:val="center"/>
              <w:rPr>
                <w:rFonts w:ascii="宋体" w:eastAsia="宋体" w:hAnsi="宋体" w:cs="宋体"/>
                <w:sz w:val="22"/>
              </w:rPr>
            </w:pPr>
            <w:r w:rsidRPr="00696C02">
              <w:rPr>
                <w:rFonts w:ascii="宋体" w:eastAsia="宋体" w:hAnsi="宋体" w:cs="宋体" w:hint="eastAsia"/>
                <w:spacing w:val="-2"/>
                <w:sz w:val="22"/>
              </w:rPr>
              <w:t>变压器</w:t>
            </w:r>
          </w:p>
        </w:tc>
        <w:tc>
          <w:tcPr>
            <w:tcW w:w="937" w:type="pct"/>
            <w:vAlign w:val="center"/>
          </w:tcPr>
          <w:p w:rsidR="00696C02" w:rsidRPr="00696C02" w:rsidRDefault="00696C02" w:rsidP="00696C02">
            <w:pPr>
              <w:spacing w:before="40" w:line="312" w:lineRule="auto"/>
              <w:jc w:val="center"/>
              <w:rPr>
                <w:rFonts w:ascii="宋体" w:eastAsia="宋体" w:hAnsi="宋体" w:cs="宋体"/>
                <w:sz w:val="22"/>
              </w:rPr>
            </w:pPr>
            <w:r w:rsidRPr="00696C02">
              <w:rPr>
                <w:rFonts w:ascii="宋体" w:eastAsia="宋体" w:hAnsi="宋体" w:cs="宋体" w:hint="eastAsia"/>
                <w:spacing w:val="-1"/>
                <w:sz w:val="22"/>
              </w:rPr>
              <w:t>SCD-800/10</w:t>
            </w:r>
          </w:p>
        </w:tc>
        <w:tc>
          <w:tcPr>
            <w:tcW w:w="769" w:type="pct"/>
            <w:vAlign w:val="center"/>
          </w:tcPr>
          <w:p w:rsidR="00696C02" w:rsidRPr="00696C02" w:rsidRDefault="00696C02" w:rsidP="00696C02">
            <w:pPr>
              <w:spacing w:before="39" w:line="312" w:lineRule="auto"/>
              <w:rPr>
                <w:rFonts w:ascii="宋体" w:eastAsia="宋体" w:hAnsi="宋体" w:cs="宋体"/>
                <w:sz w:val="22"/>
              </w:rPr>
            </w:pPr>
            <w:r w:rsidRPr="00696C02">
              <w:rPr>
                <w:rFonts w:ascii="宋体" w:eastAsia="宋体" w:hAnsi="宋体" w:cs="宋体" w:hint="eastAsia"/>
                <w:spacing w:val="-2"/>
                <w:sz w:val="22"/>
              </w:rPr>
              <w:t>上海广电</w:t>
            </w:r>
          </w:p>
        </w:tc>
        <w:tc>
          <w:tcPr>
            <w:tcW w:w="615" w:type="pct"/>
            <w:vAlign w:val="center"/>
          </w:tcPr>
          <w:p w:rsidR="00696C02" w:rsidRPr="00696C02" w:rsidRDefault="00696C02" w:rsidP="00696C02">
            <w:pPr>
              <w:spacing w:before="40" w:line="312" w:lineRule="auto"/>
              <w:ind w:left="338"/>
              <w:rPr>
                <w:rFonts w:ascii="宋体" w:eastAsia="宋体" w:hAnsi="宋体" w:cs="宋体"/>
                <w:sz w:val="22"/>
              </w:rPr>
            </w:pPr>
            <w:r w:rsidRPr="00696C02">
              <w:rPr>
                <w:rFonts w:ascii="宋体" w:eastAsia="宋体" w:hAnsi="宋体" w:cs="宋体" w:hint="eastAsia"/>
                <w:sz w:val="22"/>
              </w:rPr>
              <w:t>台</w:t>
            </w:r>
          </w:p>
        </w:tc>
        <w:tc>
          <w:tcPr>
            <w:tcW w:w="539" w:type="pct"/>
            <w:vAlign w:val="center"/>
          </w:tcPr>
          <w:p w:rsidR="00696C02" w:rsidRPr="00696C02" w:rsidRDefault="00696C02" w:rsidP="00696C02">
            <w:pPr>
              <w:spacing w:before="39" w:line="312" w:lineRule="auto"/>
              <w:ind w:left="379"/>
              <w:rPr>
                <w:rFonts w:ascii="宋体" w:eastAsia="宋体" w:hAnsi="宋体" w:cs="宋体"/>
                <w:sz w:val="22"/>
              </w:rPr>
            </w:pPr>
            <w:r w:rsidRPr="00696C02">
              <w:rPr>
                <w:rFonts w:ascii="宋体" w:eastAsia="宋体" w:hAnsi="宋体" w:cs="宋体" w:hint="eastAsia"/>
                <w:sz w:val="22"/>
              </w:rPr>
              <w:t>2</w:t>
            </w:r>
          </w:p>
        </w:tc>
        <w:tc>
          <w:tcPr>
            <w:tcW w:w="770" w:type="pct"/>
            <w:vAlign w:val="center"/>
          </w:tcPr>
          <w:p w:rsidR="00696C02" w:rsidRPr="00696C02" w:rsidRDefault="00696C02" w:rsidP="00696C02">
            <w:pPr>
              <w:spacing w:before="39" w:line="312" w:lineRule="auto"/>
              <w:ind w:left="173"/>
              <w:rPr>
                <w:rFonts w:ascii="宋体" w:eastAsia="宋体" w:hAnsi="宋体" w:cs="宋体"/>
                <w:sz w:val="22"/>
              </w:rPr>
            </w:pPr>
            <w:r w:rsidRPr="00696C02">
              <w:rPr>
                <w:rFonts w:ascii="宋体" w:eastAsia="宋体" w:hAnsi="宋体" w:cs="宋体" w:hint="eastAsia"/>
                <w:spacing w:val="-2"/>
                <w:sz w:val="22"/>
              </w:rPr>
              <w:t>地下室</w:t>
            </w:r>
          </w:p>
        </w:tc>
      </w:tr>
      <w:tr w:rsidR="00696C02" w:rsidRPr="00696C02" w:rsidTr="009F19BF">
        <w:trPr>
          <w:trHeight w:val="414"/>
        </w:trPr>
        <w:tc>
          <w:tcPr>
            <w:tcW w:w="464" w:type="pct"/>
            <w:vAlign w:val="center"/>
          </w:tcPr>
          <w:p w:rsidR="00696C02" w:rsidRPr="00696C02" w:rsidRDefault="00696C02" w:rsidP="00696C02">
            <w:pPr>
              <w:spacing w:before="40" w:line="312" w:lineRule="auto"/>
              <w:ind w:left="380"/>
              <w:rPr>
                <w:rFonts w:ascii="宋体" w:eastAsia="宋体" w:hAnsi="宋体" w:cs="宋体"/>
                <w:sz w:val="22"/>
              </w:rPr>
            </w:pPr>
            <w:r w:rsidRPr="00696C02">
              <w:rPr>
                <w:rFonts w:ascii="宋体" w:eastAsia="宋体" w:hAnsi="宋体" w:cs="宋体" w:hint="eastAsia"/>
                <w:sz w:val="22"/>
              </w:rPr>
              <w:t>2</w:t>
            </w:r>
          </w:p>
        </w:tc>
        <w:tc>
          <w:tcPr>
            <w:tcW w:w="907" w:type="pct"/>
            <w:vAlign w:val="center"/>
          </w:tcPr>
          <w:p w:rsidR="00696C02" w:rsidRPr="00696C02" w:rsidRDefault="00696C02" w:rsidP="00696C02">
            <w:pPr>
              <w:spacing w:before="40" w:line="312" w:lineRule="auto"/>
              <w:jc w:val="center"/>
              <w:rPr>
                <w:rFonts w:ascii="宋体" w:eastAsia="宋体" w:hAnsi="宋体" w:cs="宋体"/>
                <w:sz w:val="22"/>
              </w:rPr>
            </w:pPr>
            <w:r w:rsidRPr="00696C02">
              <w:rPr>
                <w:rFonts w:ascii="宋体" w:eastAsia="宋体" w:hAnsi="宋体" w:cs="宋体" w:hint="eastAsia"/>
                <w:spacing w:val="-1"/>
                <w:sz w:val="22"/>
              </w:rPr>
              <w:t>低压配电柜</w:t>
            </w:r>
          </w:p>
        </w:tc>
        <w:tc>
          <w:tcPr>
            <w:tcW w:w="937" w:type="pct"/>
            <w:vAlign w:val="center"/>
          </w:tcPr>
          <w:p w:rsidR="00696C02" w:rsidRPr="00696C02" w:rsidRDefault="00696C02" w:rsidP="00696C02">
            <w:pPr>
              <w:spacing w:before="77" w:line="312" w:lineRule="auto"/>
              <w:jc w:val="center"/>
              <w:rPr>
                <w:rFonts w:ascii="宋体" w:eastAsia="宋体" w:hAnsi="宋体" w:cs="宋体"/>
                <w:sz w:val="22"/>
              </w:rPr>
            </w:pPr>
            <w:r w:rsidRPr="00696C02">
              <w:rPr>
                <w:rFonts w:ascii="宋体" w:eastAsia="宋体" w:hAnsi="宋体" w:cs="宋体" w:hint="eastAsia"/>
                <w:spacing w:val="-2"/>
                <w:sz w:val="22"/>
              </w:rPr>
              <w:t>GCK</w:t>
            </w:r>
          </w:p>
        </w:tc>
        <w:tc>
          <w:tcPr>
            <w:tcW w:w="769" w:type="pct"/>
            <w:vAlign w:val="center"/>
          </w:tcPr>
          <w:p w:rsidR="00696C02" w:rsidRPr="00696C02" w:rsidRDefault="00696C02" w:rsidP="00696C02">
            <w:pPr>
              <w:spacing w:before="40" w:line="312" w:lineRule="auto"/>
              <w:rPr>
                <w:rFonts w:ascii="宋体" w:eastAsia="宋体" w:hAnsi="宋体" w:cs="宋体"/>
                <w:sz w:val="22"/>
              </w:rPr>
            </w:pPr>
            <w:r w:rsidRPr="00696C02">
              <w:rPr>
                <w:rFonts w:ascii="宋体" w:eastAsia="宋体" w:hAnsi="宋体" w:cs="宋体" w:hint="eastAsia"/>
                <w:spacing w:val="-2"/>
                <w:sz w:val="22"/>
              </w:rPr>
              <w:t>上海广电</w:t>
            </w:r>
          </w:p>
        </w:tc>
        <w:tc>
          <w:tcPr>
            <w:tcW w:w="615" w:type="pct"/>
            <w:vAlign w:val="center"/>
          </w:tcPr>
          <w:p w:rsidR="00696C02" w:rsidRPr="00696C02" w:rsidRDefault="00696C02" w:rsidP="00696C02">
            <w:pPr>
              <w:spacing w:before="41" w:line="312" w:lineRule="auto"/>
              <w:ind w:left="338"/>
              <w:rPr>
                <w:rFonts w:ascii="宋体" w:eastAsia="宋体" w:hAnsi="宋体" w:cs="宋体"/>
                <w:sz w:val="22"/>
              </w:rPr>
            </w:pPr>
            <w:r w:rsidRPr="00696C02">
              <w:rPr>
                <w:rFonts w:ascii="宋体" w:eastAsia="宋体" w:hAnsi="宋体" w:cs="宋体" w:hint="eastAsia"/>
                <w:sz w:val="22"/>
              </w:rPr>
              <w:t>台</w:t>
            </w:r>
          </w:p>
        </w:tc>
        <w:tc>
          <w:tcPr>
            <w:tcW w:w="539" w:type="pct"/>
            <w:vAlign w:val="center"/>
          </w:tcPr>
          <w:p w:rsidR="00696C02" w:rsidRPr="00696C02" w:rsidRDefault="00696C02" w:rsidP="00696C02">
            <w:pPr>
              <w:spacing w:before="41" w:line="312" w:lineRule="auto"/>
              <w:ind w:left="377"/>
              <w:rPr>
                <w:rFonts w:ascii="宋体" w:eastAsia="宋体" w:hAnsi="宋体" w:cs="宋体"/>
                <w:sz w:val="22"/>
              </w:rPr>
            </w:pPr>
            <w:r w:rsidRPr="00696C02">
              <w:rPr>
                <w:rFonts w:ascii="宋体" w:eastAsia="宋体" w:hAnsi="宋体" w:cs="宋体" w:hint="eastAsia"/>
                <w:sz w:val="22"/>
              </w:rPr>
              <w:t>9</w:t>
            </w:r>
          </w:p>
        </w:tc>
        <w:tc>
          <w:tcPr>
            <w:tcW w:w="770" w:type="pct"/>
            <w:vAlign w:val="center"/>
          </w:tcPr>
          <w:p w:rsidR="00696C02" w:rsidRPr="00696C02" w:rsidRDefault="00696C02" w:rsidP="00696C02">
            <w:pPr>
              <w:spacing w:before="40" w:line="312" w:lineRule="auto"/>
              <w:ind w:left="173"/>
              <w:rPr>
                <w:rFonts w:ascii="宋体" w:eastAsia="宋体" w:hAnsi="宋体" w:cs="宋体"/>
                <w:sz w:val="22"/>
              </w:rPr>
            </w:pPr>
            <w:r w:rsidRPr="00696C02">
              <w:rPr>
                <w:rFonts w:ascii="宋体" w:eastAsia="宋体" w:hAnsi="宋体" w:cs="宋体" w:hint="eastAsia"/>
                <w:spacing w:val="-2"/>
                <w:sz w:val="22"/>
              </w:rPr>
              <w:t>地下室</w:t>
            </w:r>
          </w:p>
        </w:tc>
      </w:tr>
      <w:tr w:rsidR="00696C02" w:rsidRPr="00696C02" w:rsidTr="009F19BF">
        <w:trPr>
          <w:trHeight w:val="418"/>
        </w:trPr>
        <w:tc>
          <w:tcPr>
            <w:tcW w:w="464" w:type="pct"/>
            <w:vAlign w:val="center"/>
          </w:tcPr>
          <w:p w:rsidR="00696C02" w:rsidRPr="00696C02" w:rsidRDefault="00696C02" w:rsidP="00696C02">
            <w:pPr>
              <w:spacing w:before="42" w:line="312" w:lineRule="auto"/>
              <w:ind w:left="382"/>
              <w:rPr>
                <w:rFonts w:ascii="宋体" w:eastAsia="宋体" w:hAnsi="宋体" w:cs="宋体"/>
                <w:sz w:val="22"/>
              </w:rPr>
            </w:pPr>
            <w:r w:rsidRPr="00696C02">
              <w:rPr>
                <w:rFonts w:ascii="宋体" w:eastAsia="宋体" w:hAnsi="宋体" w:cs="宋体" w:hint="eastAsia"/>
                <w:sz w:val="22"/>
              </w:rPr>
              <w:lastRenderedPageBreak/>
              <w:t>3</w:t>
            </w:r>
          </w:p>
        </w:tc>
        <w:tc>
          <w:tcPr>
            <w:tcW w:w="907" w:type="pct"/>
            <w:vAlign w:val="center"/>
          </w:tcPr>
          <w:p w:rsidR="00696C02" w:rsidRPr="00696C02" w:rsidRDefault="00696C02" w:rsidP="00696C02">
            <w:pPr>
              <w:spacing w:before="42" w:line="312" w:lineRule="auto"/>
              <w:jc w:val="center"/>
              <w:rPr>
                <w:rFonts w:ascii="宋体" w:eastAsia="宋体" w:hAnsi="宋体" w:cs="宋体"/>
                <w:sz w:val="22"/>
              </w:rPr>
            </w:pPr>
            <w:r w:rsidRPr="00696C02">
              <w:rPr>
                <w:rFonts w:ascii="宋体" w:eastAsia="宋体" w:hAnsi="宋体" w:cs="宋体" w:hint="eastAsia"/>
                <w:spacing w:val="-1"/>
                <w:sz w:val="22"/>
              </w:rPr>
              <w:t>低压无功率补偿屏</w:t>
            </w:r>
          </w:p>
        </w:tc>
        <w:tc>
          <w:tcPr>
            <w:tcW w:w="937" w:type="pct"/>
            <w:vAlign w:val="center"/>
          </w:tcPr>
          <w:p w:rsidR="00696C02" w:rsidRPr="00696C02" w:rsidRDefault="00696C02" w:rsidP="00696C02">
            <w:pPr>
              <w:spacing w:before="78" w:line="312" w:lineRule="auto"/>
              <w:jc w:val="center"/>
              <w:rPr>
                <w:rFonts w:ascii="宋体" w:eastAsia="宋体" w:hAnsi="宋体" w:cs="宋体"/>
                <w:sz w:val="22"/>
              </w:rPr>
            </w:pPr>
            <w:r w:rsidRPr="00696C02">
              <w:rPr>
                <w:rFonts w:ascii="宋体" w:eastAsia="宋体" w:hAnsi="宋体" w:cs="宋体" w:hint="eastAsia"/>
                <w:spacing w:val="-2"/>
                <w:sz w:val="22"/>
              </w:rPr>
              <w:t>GCK</w:t>
            </w:r>
          </w:p>
        </w:tc>
        <w:tc>
          <w:tcPr>
            <w:tcW w:w="769" w:type="pct"/>
            <w:vAlign w:val="center"/>
          </w:tcPr>
          <w:p w:rsidR="00696C02" w:rsidRPr="00696C02" w:rsidRDefault="00696C02" w:rsidP="00696C02">
            <w:pPr>
              <w:spacing w:before="41" w:line="312" w:lineRule="auto"/>
              <w:rPr>
                <w:rFonts w:ascii="宋体" w:eastAsia="宋体" w:hAnsi="宋体" w:cs="宋体"/>
                <w:sz w:val="22"/>
              </w:rPr>
            </w:pPr>
            <w:r w:rsidRPr="00696C02">
              <w:rPr>
                <w:rFonts w:ascii="宋体" w:eastAsia="宋体" w:hAnsi="宋体" w:cs="宋体" w:hint="eastAsia"/>
                <w:spacing w:val="-2"/>
                <w:sz w:val="22"/>
              </w:rPr>
              <w:t>上海广电</w:t>
            </w:r>
          </w:p>
        </w:tc>
        <w:tc>
          <w:tcPr>
            <w:tcW w:w="615" w:type="pct"/>
            <w:vAlign w:val="center"/>
          </w:tcPr>
          <w:p w:rsidR="00696C02" w:rsidRPr="00696C02" w:rsidRDefault="00696C02" w:rsidP="00696C02">
            <w:pPr>
              <w:spacing w:before="42" w:line="312" w:lineRule="auto"/>
              <w:ind w:left="338"/>
              <w:rPr>
                <w:rFonts w:ascii="宋体" w:eastAsia="宋体" w:hAnsi="宋体" w:cs="宋体"/>
                <w:sz w:val="22"/>
              </w:rPr>
            </w:pPr>
            <w:r w:rsidRPr="00696C02">
              <w:rPr>
                <w:rFonts w:ascii="宋体" w:eastAsia="宋体" w:hAnsi="宋体" w:cs="宋体" w:hint="eastAsia"/>
                <w:sz w:val="22"/>
              </w:rPr>
              <w:t>台</w:t>
            </w:r>
          </w:p>
        </w:tc>
        <w:tc>
          <w:tcPr>
            <w:tcW w:w="539" w:type="pct"/>
            <w:vAlign w:val="center"/>
          </w:tcPr>
          <w:p w:rsidR="00696C02" w:rsidRPr="00696C02" w:rsidRDefault="00696C02" w:rsidP="00696C02">
            <w:pPr>
              <w:spacing w:before="41" w:line="312" w:lineRule="auto"/>
              <w:ind w:left="376"/>
              <w:rPr>
                <w:rFonts w:ascii="宋体" w:eastAsia="宋体" w:hAnsi="宋体" w:cs="宋体"/>
                <w:sz w:val="22"/>
              </w:rPr>
            </w:pPr>
            <w:r w:rsidRPr="00696C02">
              <w:rPr>
                <w:rFonts w:ascii="宋体" w:eastAsia="宋体" w:hAnsi="宋体" w:cs="宋体" w:hint="eastAsia"/>
                <w:sz w:val="22"/>
              </w:rPr>
              <w:t>4</w:t>
            </w:r>
          </w:p>
        </w:tc>
        <w:tc>
          <w:tcPr>
            <w:tcW w:w="770" w:type="pct"/>
            <w:vAlign w:val="center"/>
          </w:tcPr>
          <w:p w:rsidR="00696C02" w:rsidRPr="00696C02" w:rsidRDefault="00696C02" w:rsidP="00696C02">
            <w:pPr>
              <w:spacing w:before="41" w:line="312" w:lineRule="auto"/>
              <w:ind w:left="173"/>
              <w:rPr>
                <w:rFonts w:ascii="宋体" w:eastAsia="宋体" w:hAnsi="宋体" w:cs="宋体"/>
                <w:sz w:val="22"/>
              </w:rPr>
            </w:pPr>
            <w:r w:rsidRPr="00696C02">
              <w:rPr>
                <w:rFonts w:ascii="宋体" w:eastAsia="宋体" w:hAnsi="宋体" w:cs="宋体" w:hint="eastAsia"/>
                <w:spacing w:val="-2"/>
                <w:sz w:val="22"/>
              </w:rPr>
              <w:t>地下室</w:t>
            </w:r>
          </w:p>
        </w:tc>
      </w:tr>
    </w:tbl>
    <w:p w:rsidR="00696C02" w:rsidRPr="00696C02" w:rsidRDefault="00696C02" w:rsidP="00696C02">
      <w:pPr>
        <w:spacing w:before="72" w:line="312" w:lineRule="auto"/>
        <w:ind w:left="482"/>
        <w:rPr>
          <w:rFonts w:ascii="宋体" w:eastAsia="宋体" w:hAnsi="宋体" w:cs="宋体"/>
          <w:sz w:val="22"/>
        </w:rPr>
      </w:pPr>
      <w:r w:rsidRPr="00696C02">
        <w:rPr>
          <w:rFonts w:ascii="宋体" w:eastAsia="宋体" w:hAnsi="宋体" w:cs="宋体" w:hint="eastAsia"/>
          <w:spacing w:val="-1"/>
          <w:sz w:val="22"/>
        </w:rPr>
        <w:t>（3）空调循环水泵控制柜</w:t>
      </w:r>
    </w:p>
    <w:tbl>
      <w:tblPr>
        <w:tblW w:w="921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1"/>
        <w:gridCol w:w="1701"/>
        <w:gridCol w:w="1701"/>
        <w:gridCol w:w="2126"/>
        <w:gridCol w:w="851"/>
        <w:gridCol w:w="850"/>
        <w:gridCol w:w="1134"/>
      </w:tblGrid>
      <w:tr w:rsidR="00696C02" w:rsidRPr="00696C02" w:rsidTr="009F19BF">
        <w:trPr>
          <w:trHeight w:val="417"/>
        </w:trPr>
        <w:tc>
          <w:tcPr>
            <w:tcW w:w="851" w:type="dxa"/>
          </w:tcPr>
          <w:p w:rsidR="00696C02" w:rsidRPr="00696C02" w:rsidRDefault="00696C02" w:rsidP="00696C02">
            <w:pPr>
              <w:spacing w:before="42" w:line="312" w:lineRule="auto"/>
              <w:ind w:left="115"/>
              <w:jc w:val="center"/>
              <w:rPr>
                <w:rFonts w:ascii="宋体" w:eastAsia="宋体" w:hAnsi="宋体" w:cs="宋体"/>
                <w:sz w:val="22"/>
              </w:rPr>
            </w:pPr>
            <w:r w:rsidRPr="00696C02">
              <w:rPr>
                <w:rFonts w:ascii="宋体" w:eastAsia="宋体" w:hAnsi="宋体" w:cs="宋体" w:hint="eastAsia"/>
                <w:spacing w:val="-2"/>
                <w:sz w:val="22"/>
              </w:rPr>
              <w:t>序号</w:t>
            </w:r>
          </w:p>
        </w:tc>
        <w:tc>
          <w:tcPr>
            <w:tcW w:w="1701" w:type="dxa"/>
          </w:tcPr>
          <w:p w:rsidR="00696C02" w:rsidRPr="00696C02" w:rsidRDefault="00696C02" w:rsidP="00696C02">
            <w:pPr>
              <w:spacing w:before="42" w:line="312" w:lineRule="auto"/>
              <w:ind w:left="116"/>
              <w:jc w:val="center"/>
              <w:rPr>
                <w:rFonts w:ascii="宋体" w:eastAsia="宋体" w:hAnsi="宋体" w:cs="宋体"/>
                <w:sz w:val="22"/>
              </w:rPr>
            </w:pPr>
            <w:r w:rsidRPr="00696C02">
              <w:rPr>
                <w:rFonts w:ascii="宋体" w:eastAsia="宋体" w:hAnsi="宋体" w:cs="宋体" w:hint="eastAsia"/>
                <w:spacing w:val="-2"/>
                <w:sz w:val="22"/>
              </w:rPr>
              <w:t>设备名称</w:t>
            </w:r>
          </w:p>
        </w:tc>
        <w:tc>
          <w:tcPr>
            <w:tcW w:w="1701" w:type="dxa"/>
          </w:tcPr>
          <w:p w:rsidR="00696C02" w:rsidRPr="00696C02" w:rsidRDefault="00696C02" w:rsidP="00696C02">
            <w:pPr>
              <w:spacing w:before="43" w:line="312" w:lineRule="auto"/>
              <w:ind w:left="120"/>
              <w:jc w:val="center"/>
              <w:rPr>
                <w:rFonts w:ascii="宋体" w:eastAsia="宋体" w:hAnsi="宋体" w:cs="宋体"/>
                <w:sz w:val="22"/>
              </w:rPr>
            </w:pPr>
            <w:r w:rsidRPr="00696C02">
              <w:rPr>
                <w:rFonts w:ascii="宋体" w:eastAsia="宋体" w:hAnsi="宋体" w:cs="宋体" w:hint="eastAsia"/>
                <w:spacing w:val="-3"/>
                <w:sz w:val="22"/>
              </w:rPr>
              <w:t>型号和规格</w:t>
            </w:r>
          </w:p>
        </w:tc>
        <w:tc>
          <w:tcPr>
            <w:tcW w:w="2126" w:type="dxa"/>
          </w:tcPr>
          <w:p w:rsidR="00696C02" w:rsidRPr="00696C02" w:rsidRDefault="00696C02" w:rsidP="00696C02">
            <w:pPr>
              <w:spacing w:before="43" w:line="312" w:lineRule="auto"/>
              <w:ind w:left="132"/>
              <w:jc w:val="center"/>
              <w:rPr>
                <w:rFonts w:ascii="宋体" w:eastAsia="宋体" w:hAnsi="宋体" w:cs="宋体"/>
                <w:sz w:val="22"/>
              </w:rPr>
            </w:pPr>
            <w:r w:rsidRPr="00696C02">
              <w:rPr>
                <w:rFonts w:ascii="宋体" w:eastAsia="宋体" w:hAnsi="宋体" w:cs="宋体" w:hint="eastAsia"/>
                <w:spacing w:val="-7"/>
                <w:sz w:val="22"/>
              </w:rPr>
              <w:t>品牌</w:t>
            </w:r>
          </w:p>
        </w:tc>
        <w:tc>
          <w:tcPr>
            <w:tcW w:w="851" w:type="dxa"/>
          </w:tcPr>
          <w:p w:rsidR="00696C02" w:rsidRPr="00696C02" w:rsidRDefault="00696C02" w:rsidP="00696C02">
            <w:pPr>
              <w:spacing w:before="42" w:line="312" w:lineRule="auto"/>
              <w:ind w:left="116"/>
              <w:jc w:val="center"/>
              <w:rPr>
                <w:rFonts w:ascii="宋体" w:eastAsia="宋体" w:hAnsi="宋体" w:cs="宋体"/>
                <w:sz w:val="22"/>
              </w:rPr>
            </w:pPr>
            <w:r w:rsidRPr="00696C02">
              <w:rPr>
                <w:rFonts w:ascii="宋体" w:eastAsia="宋体" w:hAnsi="宋体" w:cs="宋体" w:hint="eastAsia"/>
                <w:spacing w:val="-3"/>
                <w:sz w:val="22"/>
              </w:rPr>
              <w:t>单位</w:t>
            </w:r>
          </w:p>
        </w:tc>
        <w:tc>
          <w:tcPr>
            <w:tcW w:w="850" w:type="dxa"/>
          </w:tcPr>
          <w:p w:rsidR="00696C02" w:rsidRPr="00696C02" w:rsidRDefault="00696C02" w:rsidP="00696C02">
            <w:pPr>
              <w:spacing w:before="43" w:line="312" w:lineRule="auto"/>
              <w:ind w:left="117"/>
              <w:jc w:val="center"/>
              <w:rPr>
                <w:rFonts w:ascii="宋体" w:eastAsia="宋体" w:hAnsi="宋体" w:cs="宋体"/>
                <w:sz w:val="22"/>
              </w:rPr>
            </w:pPr>
            <w:r w:rsidRPr="00696C02">
              <w:rPr>
                <w:rFonts w:ascii="宋体" w:eastAsia="宋体" w:hAnsi="宋体" w:cs="宋体" w:hint="eastAsia"/>
                <w:spacing w:val="-3"/>
                <w:sz w:val="22"/>
              </w:rPr>
              <w:t>数量</w:t>
            </w:r>
          </w:p>
        </w:tc>
        <w:tc>
          <w:tcPr>
            <w:tcW w:w="1134" w:type="dxa"/>
          </w:tcPr>
          <w:p w:rsidR="00696C02" w:rsidRPr="00696C02" w:rsidRDefault="00696C02" w:rsidP="00696C02">
            <w:pPr>
              <w:spacing w:before="42" w:line="312" w:lineRule="auto"/>
              <w:ind w:left="118"/>
              <w:jc w:val="center"/>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17"/>
        </w:trPr>
        <w:tc>
          <w:tcPr>
            <w:tcW w:w="851" w:type="dxa"/>
          </w:tcPr>
          <w:p w:rsidR="00696C02" w:rsidRPr="00696C02" w:rsidRDefault="00696C02" w:rsidP="00696C02">
            <w:pPr>
              <w:spacing w:before="40" w:line="312" w:lineRule="auto"/>
              <w:ind w:left="132"/>
              <w:jc w:val="center"/>
              <w:rPr>
                <w:rFonts w:ascii="宋体" w:eastAsia="宋体" w:hAnsi="宋体" w:cs="宋体"/>
                <w:sz w:val="22"/>
              </w:rPr>
            </w:pPr>
            <w:r w:rsidRPr="00696C02">
              <w:rPr>
                <w:rFonts w:ascii="宋体" w:eastAsia="宋体" w:hAnsi="宋体" w:cs="宋体" w:hint="eastAsia"/>
                <w:sz w:val="22"/>
              </w:rPr>
              <w:t>1</w:t>
            </w:r>
          </w:p>
        </w:tc>
        <w:tc>
          <w:tcPr>
            <w:tcW w:w="1701" w:type="dxa"/>
          </w:tcPr>
          <w:p w:rsidR="00696C02" w:rsidRPr="00696C02" w:rsidRDefault="00696C02" w:rsidP="00696C02">
            <w:pPr>
              <w:spacing w:before="40" w:line="312" w:lineRule="auto"/>
              <w:ind w:left="112"/>
              <w:jc w:val="center"/>
              <w:rPr>
                <w:rFonts w:ascii="宋体" w:eastAsia="宋体" w:hAnsi="宋体" w:cs="宋体"/>
                <w:sz w:val="22"/>
              </w:rPr>
            </w:pPr>
            <w:r w:rsidRPr="00696C02">
              <w:rPr>
                <w:rFonts w:ascii="宋体" w:eastAsia="宋体" w:hAnsi="宋体" w:cs="宋体" w:hint="eastAsia"/>
                <w:spacing w:val="-2"/>
                <w:sz w:val="22"/>
              </w:rPr>
              <w:t>配电箱柜</w:t>
            </w:r>
          </w:p>
        </w:tc>
        <w:tc>
          <w:tcPr>
            <w:tcW w:w="1701" w:type="dxa"/>
          </w:tcPr>
          <w:p w:rsidR="00696C02" w:rsidRPr="00696C02" w:rsidRDefault="00696C02" w:rsidP="00696C02">
            <w:pPr>
              <w:spacing w:before="40" w:line="312" w:lineRule="auto"/>
              <w:ind w:left="110"/>
              <w:jc w:val="center"/>
              <w:rPr>
                <w:rFonts w:ascii="宋体" w:eastAsia="宋体" w:hAnsi="宋体" w:cs="宋体"/>
                <w:sz w:val="22"/>
              </w:rPr>
            </w:pPr>
            <w:r w:rsidRPr="00696C02">
              <w:rPr>
                <w:rFonts w:ascii="宋体" w:eastAsia="宋体" w:hAnsi="宋体" w:cs="宋体" w:hint="eastAsia"/>
                <w:spacing w:val="-1"/>
                <w:sz w:val="22"/>
              </w:rPr>
              <w:t>XL-21</w:t>
            </w:r>
          </w:p>
        </w:tc>
        <w:tc>
          <w:tcPr>
            <w:tcW w:w="2126" w:type="dxa"/>
          </w:tcPr>
          <w:p w:rsidR="00696C02" w:rsidRPr="00696C02" w:rsidRDefault="00696C02" w:rsidP="00696C02">
            <w:pPr>
              <w:spacing w:before="41" w:line="312" w:lineRule="auto"/>
              <w:ind w:left="115"/>
              <w:jc w:val="center"/>
              <w:rPr>
                <w:rFonts w:ascii="宋体" w:eastAsia="宋体" w:hAnsi="宋体" w:cs="宋体"/>
                <w:sz w:val="22"/>
              </w:rPr>
            </w:pPr>
            <w:r w:rsidRPr="00696C02">
              <w:rPr>
                <w:rFonts w:ascii="宋体" w:eastAsia="宋体" w:hAnsi="宋体" w:cs="宋体" w:hint="eastAsia"/>
                <w:spacing w:val="-2"/>
                <w:sz w:val="22"/>
              </w:rPr>
              <w:t>上海人民电力</w:t>
            </w:r>
          </w:p>
        </w:tc>
        <w:tc>
          <w:tcPr>
            <w:tcW w:w="851" w:type="dxa"/>
          </w:tcPr>
          <w:p w:rsidR="00696C02" w:rsidRPr="00696C02" w:rsidRDefault="00696C02" w:rsidP="00696C02">
            <w:pPr>
              <w:spacing w:before="41" w:line="312" w:lineRule="auto"/>
              <w:ind w:left="132"/>
              <w:jc w:val="center"/>
              <w:rPr>
                <w:rFonts w:ascii="宋体" w:eastAsia="宋体" w:hAnsi="宋体" w:cs="宋体"/>
                <w:sz w:val="22"/>
              </w:rPr>
            </w:pPr>
            <w:r w:rsidRPr="00696C02">
              <w:rPr>
                <w:rFonts w:ascii="宋体" w:eastAsia="宋体" w:hAnsi="宋体" w:cs="宋体" w:hint="eastAsia"/>
                <w:sz w:val="22"/>
              </w:rPr>
              <w:t>台</w:t>
            </w:r>
          </w:p>
        </w:tc>
        <w:tc>
          <w:tcPr>
            <w:tcW w:w="850" w:type="dxa"/>
          </w:tcPr>
          <w:p w:rsidR="00696C02" w:rsidRPr="00696C02" w:rsidRDefault="00696C02" w:rsidP="00696C02">
            <w:pPr>
              <w:spacing w:before="40" w:line="312" w:lineRule="auto"/>
              <w:ind w:left="118"/>
              <w:jc w:val="center"/>
              <w:rPr>
                <w:rFonts w:ascii="宋体" w:eastAsia="宋体" w:hAnsi="宋体" w:cs="宋体"/>
                <w:sz w:val="22"/>
              </w:rPr>
            </w:pPr>
            <w:r w:rsidRPr="00696C02">
              <w:rPr>
                <w:rFonts w:ascii="宋体" w:eastAsia="宋体" w:hAnsi="宋体" w:cs="宋体" w:hint="eastAsia"/>
                <w:sz w:val="22"/>
              </w:rPr>
              <w:t>2</w:t>
            </w:r>
          </w:p>
        </w:tc>
        <w:tc>
          <w:tcPr>
            <w:tcW w:w="1134" w:type="dxa"/>
          </w:tcPr>
          <w:p w:rsidR="00696C02" w:rsidRPr="00696C02" w:rsidRDefault="00696C02" w:rsidP="00696C02">
            <w:pPr>
              <w:spacing w:before="40" w:line="312" w:lineRule="auto"/>
              <w:ind w:left="116"/>
              <w:jc w:val="center"/>
              <w:rPr>
                <w:rFonts w:ascii="宋体" w:eastAsia="宋体" w:hAnsi="宋体" w:cs="宋体"/>
                <w:sz w:val="22"/>
              </w:rPr>
            </w:pPr>
            <w:r w:rsidRPr="00696C02">
              <w:rPr>
                <w:rFonts w:ascii="宋体" w:eastAsia="宋体" w:hAnsi="宋体" w:cs="宋体" w:hint="eastAsia"/>
                <w:spacing w:val="-2"/>
                <w:sz w:val="22"/>
              </w:rPr>
              <w:t>地下室</w:t>
            </w:r>
          </w:p>
        </w:tc>
      </w:tr>
    </w:tbl>
    <w:p w:rsidR="00696C02" w:rsidRPr="00696C02" w:rsidRDefault="00696C02" w:rsidP="00696C02">
      <w:pPr>
        <w:spacing w:before="71" w:line="312" w:lineRule="auto"/>
        <w:ind w:left="482"/>
        <w:rPr>
          <w:rFonts w:ascii="宋体" w:eastAsia="宋体" w:hAnsi="宋体" w:cs="宋体"/>
          <w:sz w:val="22"/>
        </w:rPr>
      </w:pPr>
      <w:r w:rsidRPr="00696C02">
        <w:rPr>
          <w:rFonts w:ascii="宋体" w:eastAsia="宋体" w:hAnsi="宋体" w:cs="宋体" w:hint="eastAsia"/>
          <w:spacing w:val="-2"/>
          <w:sz w:val="22"/>
        </w:rPr>
        <w:t>（4）空调循环水泵</w:t>
      </w:r>
    </w:p>
    <w:tbl>
      <w:tblPr>
        <w:tblW w:w="924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1"/>
        <w:gridCol w:w="1559"/>
        <w:gridCol w:w="1843"/>
        <w:gridCol w:w="1843"/>
        <w:gridCol w:w="992"/>
        <w:gridCol w:w="992"/>
        <w:gridCol w:w="1162"/>
      </w:tblGrid>
      <w:tr w:rsidR="00696C02" w:rsidRPr="00696C02" w:rsidTr="009F19BF">
        <w:trPr>
          <w:trHeight w:val="418"/>
        </w:trPr>
        <w:tc>
          <w:tcPr>
            <w:tcW w:w="851" w:type="dxa"/>
          </w:tcPr>
          <w:p w:rsidR="00696C02" w:rsidRPr="00696C02" w:rsidRDefault="00696C02" w:rsidP="00696C02">
            <w:pPr>
              <w:spacing w:before="42" w:line="312" w:lineRule="auto"/>
              <w:ind w:left="115"/>
              <w:jc w:val="center"/>
              <w:rPr>
                <w:rFonts w:ascii="宋体" w:eastAsia="宋体" w:hAnsi="宋体" w:cs="宋体"/>
                <w:sz w:val="22"/>
              </w:rPr>
            </w:pPr>
            <w:r w:rsidRPr="00696C02">
              <w:rPr>
                <w:rFonts w:ascii="宋体" w:eastAsia="宋体" w:hAnsi="宋体" w:cs="宋体" w:hint="eastAsia"/>
                <w:spacing w:val="-2"/>
                <w:sz w:val="22"/>
              </w:rPr>
              <w:t>序号</w:t>
            </w:r>
          </w:p>
        </w:tc>
        <w:tc>
          <w:tcPr>
            <w:tcW w:w="1559" w:type="dxa"/>
          </w:tcPr>
          <w:p w:rsidR="00696C02" w:rsidRPr="00696C02" w:rsidRDefault="00696C02" w:rsidP="00696C02">
            <w:pPr>
              <w:spacing w:before="42" w:line="312" w:lineRule="auto"/>
              <w:ind w:left="113"/>
              <w:jc w:val="center"/>
              <w:rPr>
                <w:rFonts w:ascii="宋体" w:eastAsia="宋体" w:hAnsi="宋体" w:cs="宋体"/>
                <w:sz w:val="22"/>
              </w:rPr>
            </w:pPr>
            <w:r w:rsidRPr="00696C02">
              <w:rPr>
                <w:rFonts w:ascii="宋体" w:eastAsia="宋体" w:hAnsi="宋体" w:cs="宋体" w:hint="eastAsia"/>
                <w:spacing w:val="-2"/>
                <w:sz w:val="22"/>
              </w:rPr>
              <w:t>设备名称</w:t>
            </w:r>
          </w:p>
        </w:tc>
        <w:tc>
          <w:tcPr>
            <w:tcW w:w="1843" w:type="dxa"/>
          </w:tcPr>
          <w:p w:rsidR="00696C02" w:rsidRPr="00696C02" w:rsidRDefault="00696C02" w:rsidP="00696C02">
            <w:pPr>
              <w:spacing w:before="43" w:line="312" w:lineRule="auto"/>
              <w:ind w:left="119"/>
              <w:jc w:val="center"/>
              <w:rPr>
                <w:rFonts w:ascii="宋体" w:eastAsia="宋体" w:hAnsi="宋体" w:cs="宋体"/>
                <w:sz w:val="22"/>
              </w:rPr>
            </w:pPr>
            <w:r w:rsidRPr="00696C02">
              <w:rPr>
                <w:rFonts w:ascii="宋体" w:eastAsia="宋体" w:hAnsi="宋体" w:cs="宋体" w:hint="eastAsia"/>
                <w:spacing w:val="-3"/>
                <w:sz w:val="22"/>
              </w:rPr>
              <w:t>型号和规格</w:t>
            </w:r>
          </w:p>
        </w:tc>
        <w:tc>
          <w:tcPr>
            <w:tcW w:w="1843" w:type="dxa"/>
          </w:tcPr>
          <w:p w:rsidR="00696C02" w:rsidRPr="00696C02" w:rsidRDefault="00696C02" w:rsidP="00696C02">
            <w:pPr>
              <w:spacing w:before="43" w:line="312" w:lineRule="auto"/>
              <w:ind w:left="132"/>
              <w:jc w:val="center"/>
              <w:rPr>
                <w:rFonts w:ascii="宋体" w:eastAsia="宋体" w:hAnsi="宋体" w:cs="宋体"/>
                <w:sz w:val="22"/>
              </w:rPr>
            </w:pPr>
            <w:r w:rsidRPr="00696C02">
              <w:rPr>
                <w:rFonts w:ascii="宋体" w:eastAsia="宋体" w:hAnsi="宋体" w:cs="宋体" w:hint="eastAsia"/>
                <w:spacing w:val="-7"/>
                <w:sz w:val="22"/>
              </w:rPr>
              <w:t>品牌</w:t>
            </w:r>
          </w:p>
        </w:tc>
        <w:tc>
          <w:tcPr>
            <w:tcW w:w="992" w:type="dxa"/>
          </w:tcPr>
          <w:p w:rsidR="00696C02" w:rsidRPr="00696C02" w:rsidRDefault="00696C02" w:rsidP="00696C02">
            <w:pPr>
              <w:spacing w:before="42" w:line="312" w:lineRule="auto"/>
              <w:ind w:left="116"/>
              <w:jc w:val="center"/>
              <w:rPr>
                <w:rFonts w:ascii="宋体" w:eastAsia="宋体" w:hAnsi="宋体" w:cs="宋体"/>
                <w:sz w:val="22"/>
              </w:rPr>
            </w:pPr>
            <w:r w:rsidRPr="00696C02">
              <w:rPr>
                <w:rFonts w:ascii="宋体" w:eastAsia="宋体" w:hAnsi="宋体" w:cs="宋体" w:hint="eastAsia"/>
                <w:spacing w:val="-3"/>
                <w:sz w:val="22"/>
              </w:rPr>
              <w:t>单位</w:t>
            </w:r>
          </w:p>
        </w:tc>
        <w:tc>
          <w:tcPr>
            <w:tcW w:w="992" w:type="dxa"/>
          </w:tcPr>
          <w:p w:rsidR="00696C02" w:rsidRPr="00696C02" w:rsidRDefault="00696C02" w:rsidP="00696C02">
            <w:pPr>
              <w:spacing w:before="43" w:line="312" w:lineRule="auto"/>
              <w:ind w:left="117"/>
              <w:jc w:val="center"/>
              <w:rPr>
                <w:rFonts w:ascii="宋体" w:eastAsia="宋体" w:hAnsi="宋体" w:cs="宋体"/>
                <w:sz w:val="22"/>
              </w:rPr>
            </w:pPr>
            <w:r w:rsidRPr="00696C02">
              <w:rPr>
                <w:rFonts w:ascii="宋体" w:eastAsia="宋体" w:hAnsi="宋体" w:cs="宋体" w:hint="eastAsia"/>
                <w:spacing w:val="-3"/>
                <w:sz w:val="22"/>
              </w:rPr>
              <w:t>数量</w:t>
            </w:r>
          </w:p>
        </w:tc>
        <w:tc>
          <w:tcPr>
            <w:tcW w:w="1162" w:type="dxa"/>
          </w:tcPr>
          <w:p w:rsidR="00696C02" w:rsidRPr="00696C02" w:rsidRDefault="00696C02" w:rsidP="00696C02">
            <w:pPr>
              <w:spacing w:before="42" w:line="312" w:lineRule="auto"/>
              <w:ind w:left="118"/>
              <w:jc w:val="center"/>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13"/>
        </w:trPr>
        <w:tc>
          <w:tcPr>
            <w:tcW w:w="851" w:type="dxa"/>
          </w:tcPr>
          <w:p w:rsidR="00696C02" w:rsidRPr="00696C02" w:rsidRDefault="00696C02" w:rsidP="00696C02">
            <w:pPr>
              <w:spacing w:before="39" w:line="312" w:lineRule="auto"/>
              <w:ind w:left="132"/>
              <w:jc w:val="center"/>
              <w:rPr>
                <w:rFonts w:ascii="宋体" w:eastAsia="宋体" w:hAnsi="宋体" w:cs="宋体"/>
                <w:sz w:val="22"/>
              </w:rPr>
            </w:pPr>
            <w:r w:rsidRPr="00696C02">
              <w:rPr>
                <w:rFonts w:ascii="宋体" w:eastAsia="宋体" w:hAnsi="宋体" w:cs="宋体" w:hint="eastAsia"/>
                <w:sz w:val="22"/>
              </w:rPr>
              <w:t>1</w:t>
            </w:r>
          </w:p>
        </w:tc>
        <w:tc>
          <w:tcPr>
            <w:tcW w:w="1559" w:type="dxa"/>
          </w:tcPr>
          <w:p w:rsidR="00696C02" w:rsidRPr="00696C02" w:rsidRDefault="00696C02" w:rsidP="00696C02">
            <w:pPr>
              <w:spacing w:before="39" w:line="312" w:lineRule="auto"/>
              <w:ind w:left="116"/>
              <w:jc w:val="center"/>
              <w:rPr>
                <w:rFonts w:ascii="宋体" w:eastAsia="宋体" w:hAnsi="宋体" w:cs="宋体"/>
                <w:sz w:val="22"/>
              </w:rPr>
            </w:pPr>
            <w:r w:rsidRPr="00696C02">
              <w:rPr>
                <w:rFonts w:ascii="宋体" w:eastAsia="宋体" w:hAnsi="宋体" w:cs="宋体" w:hint="eastAsia"/>
                <w:spacing w:val="-4"/>
                <w:sz w:val="22"/>
              </w:rPr>
              <w:t>马达</w:t>
            </w:r>
          </w:p>
        </w:tc>
        <w:tc>
          <w:tcPr>
            <w:tcW w:w="1843" w:type="dxa"/>
          </w:tcPr>
          <w:p w:rsidR="00696C02" w:rsidRPr="00696C02" w:rsidRDefault="00696C02" w:rsidP="00696C02">
            <w:pPr>
              <w:spacing w:before="40" w:line="312" w:lineRule="auto"/>
              <w:ind w:left="109"/>
              <w:jc w:val="center"/>
              <w:rPr>
                <w:rFonts w:ascii="宋体" w:eastAsia="宋体" w:hAnsi="宋体" w:cs="宋体"/>
                <w:sz w:val="22"/>
              </w:rPr>
            </w:pPr>
            <w:r w:rsidRPr="00696C02">
              <w:rPr>
                <w:rFonts w:ascii="宋体" w:eastAsia="宋体" w:hAnsi="宋体" w:cs="宋体" w:hint="eastAsia"/>
                <w:spacing w:val="-1"/>
                <w:sz w:val="22"/>
              </w:rPr>
              <w:t>Y160L-4</w:t>
            </w:r>
          </w:p>
        </w:tc>
        <w:tc>
          <w:tcPr>
            <w:tcW w:w="1843" w:type="dxa"/>
          </w:tcPr>
          <w:p w:rsidR="00696C02" w:rsidRPr="00696C02" w:rsidRDefault="00696C02" w:rsidP="00696C02">
            <w:pPr>
              <w:spacing w:before="39" w:line="312" w:lineRule="auto"/>
              <w:ind w:left="116"/>
              <w:jc w:val="center"/>
              <w:rPr>
                <w:rFonts w:ascii="宋体" w:eastAsia="宋体" w:hAnsi="宋体" w:cs="宋体"/>
                <w:sz w:val="22"/>
              </w:rPr>
            </w:pPr>
            <w:r w:rsidRPr="00696C02">
              <w:rPr>
                <w:rFonts w:ascii="宋体" w:eastAsia="宋体" w:hAnsi="宋体" w:cs="宋体" w:hint="eastAsia"/>
                <w:spacing w:val="-2"/>
                <w:sz w:val="22"/>
              </w:rPr>
              <w:t>上海宁永</w:t>
            </w:r>
          </w:p>
        </w:tc>
        <w:tc>
          <w:tcPr>
            <w:tcW w:w="992" w:type="dxa"/>
          </w:tcPr>
          <w:p w:rsidR="00696C02" w:rsidRPr="00696C02" w:rsidRDefault="00696C02" w:rsidP="00696C02">
            <w:pPr>
              <w:spacing w:before="40" w:line="312" w:lineRule="auto"/>
              <w:ind w:left="132"/>
              <w:jc w:val="center"/>
              <w:rPr>
                <w:rFonts w:ascii="宋体" w:eastAsia="宋体" w:hAnsi="宋体" w:cs="宋体"/>
                <w:sz w:val="22"/>
              </w:rPr>
            </w:pPr>
            <w:r w:rsidRPr="00696C02">
              <w:rPr>
                <w:rFonts w:ascii="宋体" w:eastAsia="宋体" w:hAnsi="宋体" w:cs="宋体" w:hint="eastAsia"/>
                <w:sz w:val="22"/>
              </w:rPr>
              <w:t>台</w:t>
            </w:r>
          </w:p>
        </w:tc>
        <w:tc>
          <w:tcPr>
            <w:tcW w:w="992" w:type="dxa"/>
          </w:tcPr>
          <w:p w:rsidR="00696C02" w:rsidRPr="00696C02" w:rsidRDefault="00696C02" w:rsidP="00696C02">
            <w:pPr>
              <w:spacing w:before="40" w:line="312" w:lineRule="auto"/>
              <w:ind w:left="120"/>
              <w:jc w:val="center"/>
              <w:rPr>
                <w:rFonts w:ascii="宋体" w:eastAsia="宋体" w:hAnsi="宋体" w:cs="宋体"/>
                <w:sz w:val="22"/>
              </w:rPr>
            </w:pPr>
            <w:r w:rsidRPr="00696C02">
              <w:rPr>
                <w:rFonts w:ascii="宋体" w:eastAsia="宋体" w:hAnsi="宋体" w:cs="宋体" w:hint="eastAsia"/>
                <w:sz w:val="22"/>
              </w:rPr>
              <w:t>3</w:t>
            </w:r>
          </w:p>
        </w:tc>
        <w:tc>
          <w:tcPr>
            <w:tcW w:w="1162" w:type="dxa"/>
          </w:tcPr>
          <w:p w:rsidR="00696C02" w:rsidRPr="00696C02" w:rsidRDefault="00696C02" w:rsidP="00696C02">
            <w:pPr>
              <w:spacing w:before="39" w:line="312" w:lineRule="auto"/>
              <w:ind w:left="116"/>
              <w:jc w:val="center"/>
              <w:rPr>
                <w:rFonts w:ascii="宋体" w:eastAsia="宋体" w:hAnsi="宋体" w:cs="宋体"/>
                <w:sz w:val="22"/>
              </w:rPr>
            </w:pPr>
            <w:r w:rsidRPr="00696C02">
              <w:rPr>
                <w:rFonts w:ascii="宋体" w:eastAsia="宋体" w:hAnsi="宋体" w:cs="宋体" w:hint="eastAsia"/>
                <w:spacing w:val="-2"/>
                <w:sz w:val="22"/>
              </w:rPr>
              <w:t>地下室</w:t>
            </w:r>
          </w:p>
        </w:tc>
      </w:tr>
      <w:tr w:rsidR="00696C02" w:rsidRPr="00696C02" w:rsidTr="009F19BF">
        <w:trPr>
          <w:trHeight w:val="418"/>
        </w:trPr>
        <w:tc>
          <w:tcPr>
            <w:tcW w:w="851" w:type="dxa"/>
          </w:tcPr>
          <w:p w:rsidR="00696C02" w:rsidRPr="00696C02" w:rsidRDefault="00696C02" w:rsidP="00696C02">
            <w:pPr>
              <w:spacing w:before="41" w:line="312" w:lineRule="auto"/>
              <w:ind w:left="119"/>
              <w:jc w:val="center"/>
              <w:rPr>
                <w:rFonts w:ascii="宋体" w:eastAsia="宋体" w:hAnsi="宋体" w:cs="宋体"/>
                <w:sz w:val="22"/>
              </w:rPr>
            </w:pPr>
            <w:r w:rsidRPr="00696C02">
              <w:rPr>
                <w:rFonts w:ascii="宋体" w:eastAsia="宋体" w:hAnsi="宋体" w:cs="宋体" w:hint="eastAsia"/>
                <w:sz w:val="22"/>
              </w:rPr>
              <w:t>2</w:t>
            </w:r>
          </w:p>
        </w:tc>
        <w:tc>
          <w:tcPr>
            <w:tcW w:w="1559" w:type="dxa"/>
          </w:tcPr>
          <w:p w:rsidR="00696C02" w:rsidRPr="00696C02" w:rsidRDefault="00696C02" w:rsidP="00696C02">
            <w:pPr>
              <w:spacing w:before="41" w:line="312" w:lineRule="auto"/>
              <w:ind w:left="116"/>
              <w:jc w:val="center"/>
              <w:rPr>
                <w:rFonts w:ascii="宋体" w:eastAsia="宋体" w:hAnsi="宋体" w:cs="宋体"/>
                <w:sz w:val="22"/>
              </w:rPr>
            </w:pPr>
            <w:r w:rsidRPr="00696C02">
              <w:rPr>
                <w:rFonts w:ascii="宋体" w:eastAsia="宋体" w:hAnsi="宋体" w:cs="宋体" w:hint="eastAsia"/>
                <w:spacing w:val="-4"/>
                <w:sz w:val="22"/>
              </w:rPr>
              <w:t>马达</w:t>
            </w:r>
          </w:p>
        </w:tc>
        <w:tc>
          <w:tcPr>
            <w:tcW w:w="1843" w:type="dxa"/>
          </w:tcPr>
          <w:p w:rsidR="00696C02" w:rsidRPr="00696C02" w:rsidRDefault="00696C02" w:rsidP="00696C02">
            <w:pPr>
              <w:spacing w:before="42" w:line="312" w:lineRule="auto"/>
              <w:ind w:left="109"/>
              <w:jc w:val="center"/>
              <w:rPr>
                <w:rFonts w:ascii="宋体" w:eastAsia="宋体" w:hAnsi="宋体" w:cs="宋体"/>
                <w:sz w:val="22"/>
              </w:rPr>
            </w:pPr>
            <w:r w:rsidRPr="00696C02">
              <w:rPr>
                <w:rFonts w:ascii="宋体" w:eastAsia="宋体" w:hAnsi="宋体" w:cs="宋体" w:hint="eastAsia"/>
                <w:spacing w:val="-1"/>
                <w:sz w:val="22"/>
              </w:rPr>
              <w:t>YE3-160L-4</w:t>
            </w:r>
          </w:p>
        </w:tc>
        <w:tc>
          <w:tcPr>
            <w:tcW w:w="1843" w:type="dxa"/>
          </w:tcPr>
          <w:p w:rsidR="00696C02" w:rsidRPr="00696C02" w:rsidRDefault="00696C02" w:rsidP="00696C02">
            <w:pPr>
              <w:spacing w:before="42" w:line="312" w:lineRule="auto"/>
              <w:ind w:left="113"/>
              <w:jc w:val="center"/>
              <w:rPr>
                <w:rFonts w:ascii="宋体" w:eastAsia="宋体" w:hAnsi="宋体" w:cs="宋体"/>
                <w:sz w:val="22"/>
              </w:rPr>
            </w:pPr>
            <w:r w:rsidRPr="00696C02">
              <w:rPr>
                <w:rFonts w:ascii="宋体" w:eastAsia="宋体" w:hAnsi="宋体" w:cs="宋体" w:hint="eastAsia"/>
                <w:spacing w:val="-1"/>
                <w:sz w:val="22"/>
              </w:rPr>
              <w:t>伟业电机</w:t>
            </w:r>
          </w:p>
        </w:tc>
        <w:tc>
          <w:tcPr>
            <w:tcW w:w="992" w:type="dxa"/>
          </w:tcPr>
          <w:p w:rsidR="00696C02" w:rsidRPr="00696C02" w:rsidRDefault="00696C02" w:rsidP="00696C02">
            <w:pPr>
              <w:spacing w:before="42" w:line="312" w:lineRule="auto"/>
              <w:ind w:left="132"/>
              <w:jc w:val="center"/>
              <w:rPr>
                <w:rFonts w:ascii="宋体" w:eastAsia="宋体" w:hAnsi="宋体" w:cs="宋体"/>
                <w:sz w:val="22"/>
              </w:rPr>
            </w:pPr>
            <w:r w:rsidRPr="00696C02">
              <w:rPr>
                <w:rFonts w:ascii="宋体" w:eastAsia="宋体" w:hAnsi="宋体" w:cs="宋体" w:hint="eastAsia"/>
                <w:sz w:val="22"/>
              </w:rPr>
              <w:t>台</w:t>
            </w:r>
          </w:p>
        </w:tc>
        <w:tc>
          <w:tcPr>
            <w:tcW w:w="992" w:type="dxa"/>
          </w:tcPr>
          <w:p w:rsidR="00696C02" w:rsidRPr="00696C02" w:rsidRDefault="00696C02" w:rsidP="00696C02">
            <w:pPr>
              <w:spacing w:before="41" w:line="312" w:lineRule="auto"/>
              <w:ind w:left="132"/>
              <w:jc w:val="center"/>
              <w:rPr>
                <w:rFonts w:ascii="宋体" w:eastAsia="宋体" w:hAnsi="宋体" w:cs="宋体"/>
                <w:sz w:val="22"/>
              </w:rPr>
            </w:pPr>
            <w:r w:rsidRPr="00696C02">
              <w:rPr>
                <w:rFonts w:ascii="宋体" w:eastAsia="宋体" w:hAnsi="宋体" w:cs="宋体" w:hint="eastAsia"/>
                <w:sz w:val="22"/>
              </w:rPr>
              <w:t>1</w:t>
            </w:r>
          </w:p>
        </w:tc>
        <w:tc>
          <w:tcPr>
            <w:tcW w:w="1162" w:type="dxa"/>
          </w:tcPr>
          <w:p w:rsidR="00696C02" w:rsidRPr="00696C02" w:rsidRDefault="00696C02" w:rsidP="00696C02">
            <w:pPr>
              <w:spacing w:before="41" w:line="312" w:lineRule="auto"/>
              <w:ind w:left="116"/>
              <w:jc w:val="center"/>
              <w:rPr>
                <w:rFonts w:ascii="宋体" w:eastAsia="宋体" w:hAnsi="宋体" w:cs="宋体"/>
                <w:sz w:val="22"/>
              </w:rPr>
            </w:pPr>
            <w:r w:rsidRPr="00696C02">
              <w:rPr>
                <w:rFonts w:ascii="宋体" w:eastAsia="宋体" w:hAnsi="宋体" w:cs="宋体" w:hint="eastAsia"/>
                <w:spacing w:val="-2"/>
                <w:sz w:val="22"/>
              </w:rPr>
              <w:t>地下室</w:t>
            </w:r>
          </w:p>
        </w:tc>
      </w:tr>
    </w:tbl>
    <w:p w:rsidR="00696C02" w:rsidRPr="00696C02" w:rsidRDefault="00696C02" w:rsidP="00696C02">
      <w:pPr>
        <w:spacing w:before="72" w:line="312" w:lineRule="auto"/>
        <w:ind w:left="482"/>
        <w:rPr>
          <w:rFonts w:ascii="宋体" w:eastAsia="宋体" w:hAnsi="宋体" w:cs="宋体"/>
          <w:sz w:val="22"/>
        </w:rPr>
      </w:pPr>
      <w:r w:rsidRPr="00696C02">
        <w:rPr>
          <w:rFonts w:ascii="宋体" w:eastAsia="宋体" w:hAnsi="宋体" w:cs="宋体" w:hint="eastAsia"/>
          <w:spacing w:val="-2"/>
          <w:sz w:val="22"/>
        </w:rPr>
        <w:t>（5）电梯专项设备</w:t>
      </w:r>
    </w:p>
    <w:tbl>
      <w:tblPr>
        <w:tblW w:w="932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1"/>
        <w:gridCol w:w="1559"/>
        <w:gridCol w:w="1843"/>
        <w:gridCol w:w="1843"/>
        <w:gridCol w:w="1559"/>
        <w:gridCol w:w="850"/>
        <w:gridCol w:w="819"/>
      </w:tblGrid>
      <w:tr w:rsidR="00696C02" w:rsidRPr="00696C02" w:rsidTr="009F19BF">
        <w:trPr>
          <w:trHeight w:val="480"/>
        </w:trPr>
        <w:tc>
          <w:tcPr>
            <w:tcW w:w="851" w:type="dxa"/>
          </w:tcPr>
          <w:p w:rsidR="00696C02" w:rsidRPr="00696C02" w:rsidRDefault="00696C02" w:rsidP="00696C02">
            <w:pPr>
              <w:spacing w:before="35" w:line="312" w:lineRule="auto"/>
              <w:ind w:left="115"/>
              <w:jc w:val="center"/>
              <w:rPr>
                <w:rFonts w:ascii="宋体" w:eastAsia="宋体" w:hAnsi="宋体" w:cs="宋体"/>
                <w:sz w:val="22"/>
              </w:rPr>
            </w:pPr>
            <w:r w:rsidRPr="00696C02">
              <w:rPr>
                <w:rFonts w:ascii="宋体" w:eastAsia="宋体" w:hAnsi="宋体" w:cs="宋体" w:hint="eastAsia"/>
                <w:spacing w:val="-2"/>
                <w:sz w:val="22"/>
              </w:rPr>
              <w:t>序号</w:t>
            </w:r>
          </w:p>
        </w:tc>
        <w:tc>
          <w:tcPr>
            <w:tcW w:w="1559" w:type="dxa"/>
          </w:tcPr>
          <w:p w:rsidR="00696C02" w:rsidRPr="00696C02" w:rsidRDefault="00696C02" w:rsidP="00696C02">
            <w:pPr>
              <w:spacing w:before="35" w:line="312" w:lineRule="auto"/>
              <w:ind w:left="118"/>
              <w:jc w:val="center"/>
              <w:rPr>
                <w:rFonts w:ascii="宋体" w:eastAsia="宋体" w:hAnsi="宋体" w:cs="宋体"/>
                <w:sz w:val="22"/>
              </w:rPr>
            </w:pPr>
            <w:r w:rsidRPr="00696C02">
              <w:rPr>
                <w:rFonts w:ascii="宋体" w:eastAsia="宋体" w:hAnsi="宋体" w:cs="宋体" w:hint="eastAsia"/>
                <w:spacing w:val="-2"/>
                <w:sz w:val="22"/>
              </w:rPr>
              <w:t>设备名称</w:t>
            </w:r>
          </w:p>
        </w:tc>
        <w:tc>
          <w:tcPr>
            <w:tcW w:w="1843" w:type="dxa"/>
          </w:tcPr>
          <w:p w:rsidR="00696C02" w:rsidRPr="00696C02" w:rsidRDefault="00696C02" w:rsidP="00696C02">
            <w:pPr>
              <w:spacing w:before="35" w:line="312" w:lineRule="auto"/>
              <w:ind w:left="120"/>
              <w:jc w:val="center"/>
              <w:rPr>
                <w:rFonts w:ascii="宋体" w:eastAsia="宋体" w:hAnsi="宋体" w:cs="宋体"/>
                <w:sz w:val="22"/>
              </w:rPr>
            </w:pPr>
            <w:r w:rsidRPr="00696C02">
              <w:rPr>
                <w:rFonts w:ascii="宋体" w:eastAsia="宋体" w:hAnsi="宋体" w:cs="宋体" w:hint="eastAsia"/>
                <w:spacing w:val="-3"/>
                <w:sz w:val="22"/>
              </w:rPr>
              <w:t>型号和规格</w:t>
            </w:r>
          </w:p>
        </w:tc>
        <w:tc>
          <w:tcPr>
            <w:tcW w:w="1843" w:type="dxa"/>
          </w:tcPr>
          <w:p w:rsidR="00696C02" w:rsidRPr="00696C02" w:rsidRDefault="00696C02" w:rsidP="00696C02">
            <w:pPr>
              <w:spacing w:before="35" w:line="312" w:lineRule="auto"/>
              <w:ind w:left="113"/>
              <w:jc w:val="center"/>
              <w:rPr>
                <w:rFonts w:ascii="宋体" w:eastAsia="宋体" w:hAnsi="宋体" w:cs="宋体"/>
                <w:sz w:val="22"/>
              </w:rPr>
            </w:pPr>
            <w:r w:rsidRPr="00696C02">
              <w:rPr>
                <w:rFonts w:ascii="宋体" w:eastAsia="宋体" w:hAnsi="宋体" w:cs="宋体" w:hint="eastAsia"/>
                <w:spacing w:val="-2"/>
                <w:sz w:val="22"/>
              </w:rPr>
              <w:t>层站</w:t>
            </w:r>
          </w:p>
        </w:tc>
        <w:tc>
          <w:tcPr>
            <w:tcW w:w="1559" w:type="dxa"/>
          </w:tcPr>
          <w:p w:rsidR="00696C02" w:rsidRPr="00696C02" w:rsidRDefault="00696C02" w:rsidP="00696C02">
            <w:pPr>
              <w:spacing w:before="35" w:line="312" w:lineRule="auto"/>
              <w:ind w:left="134"/>
              <w:jc w:val="center"/>
              <w:rPr>
                <w:rFonts w:ascii="宋体" w:eastAsia="宋体" w:hAnsi="宋体" w:cs="宋体"/>
                <w:sz w:val="22"/>
              </w:rPr>
            </w:pPr>
            <w:r w:rsidRPr="00696C02">
              <w:rPr>
                <w:rFonts w:ascii="宋体" w:eastAsia="宋体" w:hAnsi="宋体" w:cs="宋体" w:hint="eastAsia"/>
                <w:spacing w:val="-7"/>
                <w:sz w:val="22"/>
              </w:rPr>
              <w:t>品牌</w:t>
            </w:r>
          </w:p>
        </w:tc>
        <w:tc>
          <w:tcPr>
            <w:tcW w:w="850" w:type="dxa"/>
          </w:tcPr>
          <w:p w:rsidR="00696C02" w:rsidRPr="00696C02" w:rsidRDefault="00696C02" w:rsidP="00696C02">
            <w:pPr>
              <w:spacing w:before="35" w:line="312" w:lineRule="auto"/>
              <w:ind w:left="117"/>
              <w:jc w:val="center"/>
              <w:rPr>
                <w:rFonts w:ascii="宋体" w:eastAsia="宋体" w:hAnsi="宋体" w:cs="宋体"/>
                <w:sz w:val="22"/>
              </w:rPr>
            </w:pPr>
            <w:r w:rsidRPr="00696C02">
              <w:rPr>
                <w:rFonts w:ascii="宋体" w:eastAsia="宋体" w:hAnsi="宋体" w:cs="宋体" w:hint="eastAsia"/>
                <w:spacing w:val="-3"/>
                <w:sz w:val="22"/>
              </w:rPr>
              <w:t>单位</w:t>
            </w:r>
          </w:p>
        </w:tc>
        <w:tc>
          <w:tcPr>
            <w:tcW w:w="819" w:type="dxa"/>
          </w:tcPr>
          <w:p w:rsidR="00696C02" w:rsidRPr="00696C02" w:rsidRDefault="00696C02" w:rsidP="00696C02">
            <w:pPr>
              <w:spacing w:before="35" w:line="312" w:lineRule="auto"/>
              <w:ind w:left="118"/>
              <w:jc w:val="center"/>
              <w:rPr>
                <w:rFonts w:ascii="宋体" w:eastAsia="宋体" w:hAnsi="宋体" w:cs="宋体"/>
                <w:sz w:val="22"/>
              </w:rPr>
            </w:pPr>
            <w:r w:rsidRPr="00696C02">
              <w:rPr>
                <w:rFonts w:ascii="宋体" w:eastAsia="宋体" w:hAnsi="宋体" w:cs="宋体" w:hint="eastAsia"/>
                <w:spacing w:val="-3"/>
                <w:sz w:val="22"/>
              </w:rPr>
              <w:t>数量</w:t>
            </w:r>
          </w:p>
        </w:tc>
      </w:tr>
      <w:tr w:rsidR="00696C02" w:rsidRPr="00696C02" w:rsidTr="009F19BF">
        <w:trPr>
          <w:trHeight w:val="404"/>
        </w:trPr>
        <w:tc>
          <w:tcPr>
            <w:tcW w:w="851" w:type="dxa"/>
          </w:tcPr>
          <w:p w:rsidR="00696C02" w:rsidRPr="00696C02" w:rsidRDefault="00696C02" w:rsidP="00696C02">
            <w:pPr>
              <w:spacing w:before="32" w:line="312" w:lineRule="auto"/>
              <w:ind w:left="132"/>
              <w:jc w:val="center"/>
              <w:rPr>
                <w:rFonts w:ascii="宋体" w:eastAsia="宋体" w:hAnsi="宋体" w:cs="宋体"/>
                <w:sz w:val="22"/>
              </w:rPr>
            </w:pPr>
            <w:r w:rsidRPr="00696C02">
              <w:rPr>
                <w:rFonts w:ascii="宋体" w:eastAsia="宋体" w:hAnsi="宋体" w:cs="宋体" w:hint="eastAsia"/>
                <w:sz w:val="22"/>
              </w:rPr>
              <w:t>1</w:t>
            </w:r>
          </w:p>
        </w:tc>
        <w:tc>
          <w:tcPr>
            <w:tcW w:w="1559" w:type="dxa"/>
          </w:tcPr>
          <w:p w:rsidR="00696C02" w:rsidRPr="00696C02" w:rsidRDefault="00696C02" w:rsidP="00696C02">
            <w:pPr>
              <w:spacing w:before="33" w:line="312" w:lineRule="auto"/>
              <w:ind w:left="114"/>
              <w:jc w:val="center"/>
              <w:rPr>
                <w:rFonts w:ascii="宋体" w:eastAsia="宋体" w:hAnsi="宋体" w:cs="宋体"/>
                <w:sz w:val="22"/>
              </w:rPr>
            </w:pPr>
            <w:r w:rsidRPr="00696C02">
              <w:rPr>
                <w:rFonts w:ascii="宋体" w:eastAsia="宋体" w:hAnsi="宋体" w:cs="宋体" w:hint="eastAsia"/>
                <w:spacing w:val="-2"/>
                <w:sz w:val="22"/>
              </w:rPr>
              <w:t>乘客电梯</w:t>
            </w:r>
          </w:p>
        </w:tc>
        <w:tc>
          <w:tcPr>
            <w:tcW w:w="1843" w:type="dxa"/>
          </w:tcPr>
          <w:p w:rsidR="00696C02" w:rsidRPr="00696C02" w:rsidRDefault="00696C02" w:rsidP="00696C02">
            <w:pPr>
              <w:spacing w:before="69" w:line="312" w:lineRule="auto"/>
              <w:ind w:left="110"/>
              <w:jc w:val="center"/>
              <w:rPr>
                <w:rFonts w:ascii="宋体" w:eastAsia="宋体" w:hAnsi="宋体" w:cs="宋体"/>
                <w:sz w:val="22"/>
              </w:rPr>
            </w:pPr>
            <w:r w:rsidRPr="00696C02">
              <w:rPr>
                <w:rFonts w:ascii="宋体" w:eastAsia="宋体" w:hAnsi="宋体" w:cs="宋体" w:hint="eastAsia"/>
                <w:spacing w:val="-1"/>
                <w:sz w:val="22"/>
              </w:rPr>
              <w:t>GPS30K</w:t>
            </w:r>
          </w:p>
        </w:tc>
        <w:tc>
          <w:tcPr>
            <w:tcW w:w="1843" w:type="dxa"/>
          </w:tcPr>
          <w:p w:rsidR="00696C02" w:rsidRPr="00696C02" w:rsidRDefault="00696C02" w:rsidP="00696C02">
            <w:pPr>
              <w:spacing w:before="33" w:line="312" w:lineRule="auto"/>
              <w:ind w:left="119"/>
              <w:jc w:val="center"/>
              <w:rPr>
                <w:rFonts w:ascii="宋体" w:eastAsia="宋体" w:hAnsi="宋体" w:cs="宋体"/>
                <w:spacing w:val="-8"/>
                <w:w w:val="90"/>
                <w:sz w:val="22"/>
              </w:rPr>
            </w:pPr>
            <w:r w:rsidRPr="00696C02">
              <w:rPr>
                <w:rFonts w:ascii="宋体" w:eastAsia="宋体" w:hAnsi="宋体" w:cs="宋体" w:hint="eastAsia"/>
                <w:spacing w:val="-8"/>
                <w:w w:val="90"/>
                <w:sz w:val="22"/>
              </w:rPr>
              <w:t>7层/7站/7门</w:t>
            </w:r>
          </w:p>
        </w:tc>
        <w:tc>
          <w:tcPr>
            <w:tcW w:w="1559" w:type="dxa"/>
          </w:tcPr>
          <w:p w:rsidR="00696C02" w:rsidRPr="00696C02" w:rsidRDefault="00696C02" w:rsidP="00696C02">
            <w:pPr>
              <w:spacing w:before="33" w:line="312" w:lineRule="auto"/>
              <w:ind w:left="137"/>
              <w:jc w:val="center"/>
              <w:rPr>
                <w:rFonts w:ascii="宋体" w:eastAsia="宋体" w:hAnsi="宋体" w:cs="宋体"/>
                <w:sz w:val="22"/>
              </w:rPr>
            </w:pPr>
            <w:r w:rsidRPr="00696C02">
              <w:rPr>
                <w:rFonts w:ascii="宋体" w:eastAsia="宋体" w:hAnsi="宋体" w:cs="宋体" w:hint="eastAsia"/>
                <w:spacing w:val="-5"/>
                <w:sz w:val="22"/>
              </w:rPr>
              <w:t>巨人通力</w:t>
            </w:r>
          </w:p>
        </w:tc>
        <w:tc>
          <w:tcPr>
            <w:tcW w:w="850" w:type="dxa"/>
          </w:tcPr>
          <w:p w:rsidR="00696C02" w:rsidRPr="00696C02" w:rsidRDefault="00696C02" w:rsidP="00696C02">
            <w:pPr>
              <w:spacing w:before="33" w:line="312" w:lineRule="auto"/>
              <w:ind w:left="132"/>
              <w:jc w:val="center"/>
              <w:rPr>
                <w:rFonts w:ascii="宋体" w:eastAsia="宋体" w:hAnsi="宋体" w:cs="宋体"/>
                <w:sz w:val="22"/>
              </w:rPr>
            </w:pPr>
            <w:r w:rsidRPr="00696C02">
              <w:rPr>
                <w:rFonts w:ascii="宋体" w:eastAsia="宋体" w:hAnsi="宋体" w:cs="宋体" w:hint="eastAsia"/>
                <w:sz w:val="22"/>
              </w:rPr>
              <w:t>台</w:t>
            </w:r>
          </w:p>
        </w:tc>
        <w:tc>
          <w:tcPr>
            <w:tcW w:w="819" w:type="dxa"/>
          </w:tcPr>
          <w:p w:rsidR="00696C02" w:rsidRPr="00696C02" w:rsidRDefault="00696C02" w:rsidP="00696C02">
            <w:pPr>
              <w:spacing w:before="32" w:line="312" w:lineRule="auto"/>
              <w:ind w:left="119"/>
              <w:jc w:val="center"/>
              <w:rPr>
                <w:rFonts w:ascii="宋体" w:eastAsia="宋体" w:hAnsi="宋体" w:cs="宋体"/>
                <w:sz w:val="22"/>
              </w:rPr>
            </w:pPr>
            <w:r w:rsidRPr="00696C02">
              <w:rPr>
                <w:rFonts w:ascii="宋体" w:eastAsia="宋体" w:hAnsi="宋体" w:cs="宋体" w:hint="eastAsia"/>
                <w:sz w:val="22"/>
              </w:rPr>
              <w:t>2</w:t>
            </w:r>
          </w:p>
        </w:tc>
      </w:tr>
      <w:tr w:rsidR="00696C02" w:rsidRPr="00696C02" w:rsidTr="009F19BF">
        <w:trPr>
          <w:trHeight w:val="408"/>
        </w:trPr>
        <w:tc>
          <w:tcPr>
            <w:tcW w:w="851" w:type="dxa"/>
          </w:tcPr>
          <w:p w:rsidR="00696C02" w:rsidRPr="00696C02" w:rsidRDefault="00696C02" w:rsidP="00696C02">
            <w:pPr>
              <w:spacing w:before="34" w:line="312" w:lineRule="auto"/>
              <w:ind w:left="119"/>
              <w:jc w:val="center"/>
              <w:rPr>
                <w:rFonts w:ascii="宋体" w:eastAsia="宋体" w:hAnsi="宋体" w:cs="宋体"/>
                <w:sz w:val="22"/>
              </w:rPr>
            </w:pPr>
            <w:r w:rsidRPr="00696C02">
              <w:rPr>
                <w:rFonts w:ascii="宋体" w:eastAsia="宋体" w:hAnsi="宋体" w:cs="宋体" w:hint="eastAsia"/>
                <w:sz w:val="22"/>
              </w:rPr>
              <w:t>2</w:t>
            </w:r>
          </w:p>
        </w:tc>
        <w:tc>
          <w:tcPr>
            <w:tcW w:w="1559" w:type="dxa"/>
          </w:tcPr>
          <w:p w:rsidR="00696C02" w:rsidRPr="00696C02" w:rsidRDefault="00696C02" w:rsidP="00696C02">
            <w:pPr>
              <w:spacing w:before="34" w:line="312" w:lineRule="auto"/>
              <w:ind w:left="114"/>
              <w:jc w:val="center"/>
              <w:rPr>
                <w:rFonts w:ascii="宋体" w:eastAsia="宋体" w:hAnsi="宋体" w:cs="宋体"/>
                <w:sz w:val="22"/>
              </w:rPr>
            </w:pPr>
            <w:r w:rsidRPr="00696C02">
              <w:rPr>
                <w:rFonts w:ascii="宋体" w:eastAsia="宋体" w:hAnsi="宋体" w:cs="宋体" w:hint="eastAsia"/>
                <w:spacing w:val="-2"/>
                <w:sz w:val="22"/>
              </w:rPr>
              <w:t>乘客电梯</w:t>
            </w:r>
          </w:p>
        </w:tc>
        <w:tc>
          <w:tcPr>
            <w:tcW w:w="1843" w:type="dxa"/>
          </w:tcPr>
          <w:p w:rsidR="00696C02" w:rsidRPr="00696C02" w:rsidRDefault="00696C02" w:rsidP="00696C02">
            <w:pPr>
              <w:spacing w:before="71" w:line="312" w:lineRule="auto"/>
              <w:ind w:left="110"/>
              <w:jc w:val="center"/>
              <w:rPr>
                <w:rFonts w:ascii="宋体" w:eastAsia="宋体" w:hAnsi="宋体" w:cs="宋体"/>
                <w:sz w:val="22"/>
              </w:rPr>
            </w:pPr>
            <w:r w:rsidRPr="00696C02">
              <w:rPr>
                <w:rFonts w:ascii="宋体" w:eastAsia="宋体" w:hAnsi="宋体" w:cs="宋体" w:hint="eastAsia"/>
                <w:spacing w:val="-1"/>
                <w:sz w:val="22"/>
              </w:rPr>
              <w:t>GPS30K</w:t>
            </w:r>
          </w:p>
        </w:tc>
        <w:tc>
          <w:tcPr>
            <w:tcW w:w="1843" w:type="dxa"/>
          </w:tcPr>
          <w:p w:rsidR="00696C02" w:rsidRPr="00696C02" w:rsidRDefault="00696C02" w:rsidP="00696C02">
            <w:pPr>
              <w:spacing w:before="34" w:line="312" w:lineRule="auto"/>
              <w:ind w:left="114"/>
              <w:jc w:val="center"/>
              <w:rPr>
                <w:rFonts w:ascii="宋体" w:eastAsia="宋体" w:hAnsi="宋体" w:cs="宋体"/>
                <w:w w:val="90"/>
                <w:sz w:val="22"/>
              </w:rPr>
            </w:pPr>
            <w:r w:rsidRPr="00696C02">
              <w:rPr>
                <w:rFonts w:ascii="宋体" w:eastAsia="宋体" w:hAnsi="宋体" w:cs="宋体" w:hint="eastAsia"/>
                <w:spacing w:val="-4"/>
                <w:w w:val="90"/>
                <w:sz w:val="22"/>
              </w:rPr>
              <w:t>8层/8站/8门</w:t>
            </w:r>
          </w:p>
        </w:tc>
        <w:tc>
          <w:tcPr>
            <w:tcW w:w="1559" w:type="dxa"/>
          </w:tcPr>
          <w:p w:rsidR="00696C02" w:rsidRPr="00696C02" w:rsidRDefault="00696C02" w:rsidP="00696C02">
            <w:pPr>
              <w:spacing w:before="34" w:line="312" w:lineRule="auto"/>
              <w:ind w:left="137"/>
              <w:jc w:val="center"/>
              <w:rPr>
                <w:rFonts w:ascii="宋体" w:eastAsia="宋体" w:hAnsi="宋体" w:cs="宋体"/>
                <w:sz w:val="22"/>
              </w:rPr>
            </w:pPr>
            <w:r w:rsidRPr="00696C02">
              <w:rPr>
                <w:rFonts w:ascii="宋体" w:eastAsia="宋体" w:hAnsi="宋体" w:cs="宋体" w:hint="eastAsia"/>
                <w:spacing w:val="-5"/>
                <w:sz w:val="22"/>
              </w:rPr>
              <w:t>巨人通力</w:t>
            </w:r>
          </w:p>
        </w:tc>
        <w:tc>
          <w:tcPr>
            <w:tcW w:w="850" w:type="dxa"/>
          </w:tcPr>
          <w:p w:rsidR="00696C02" w:rsidRPr="00696C02" w:rsidRDefault="00696C02" w:rsidP="00696C02">
            <w:pPr>
              <w:spacing w:before="34" w:line="312" w:lineRule="auto"/>
              <w:ind w:left="132"/>
              <w:jc w:val="center"/>
              <w:rPr>
                <w:rFonts w:ascii="宋体" w:eastAsia="宋体" w:hAnsi="宋体" w:cs="宋体"/>
                <w:sz w:val="22"/>
              </w:rPr>
            </w:pPr>
            <w:r w:rsidRPr="00696C02">
              <w:rPr>
                <w:rFonts w:ascii="宋体" w:eastAsia="宋体" w:hAnsi="宋体" w:cs="宋体" w:hint="eastAsia"/>
                <w:sz w:val="22"/>
              </w:rPr>
              <w:t>台</w:t>
            </w:r>
          </w:p>
        </w:tc>
        <w:tc>
          <w:tcPr>
            <w:tcW w:w="819" w:type="dxa"/>
          </w:tcPr>
          <w:p w:rsidR="00696C02" w:rsidRPr="00696C02" w:rsidRDefault="00696C02" w:rsidP="00696C02">
            <w:pPr>
              <w:spacing w:before="34" w:line="312" w:lineRule="auto"/>
              <w:ind w:left="133"/>
              <w:jc w:val="center"/>
              <w:rPr>
                <w:rFonts w:ascii="宋体" w:eastAsia="宋体" w:hAnsi="宋体" w:cs="宋体"/>
                <w:sz w:val="22"/>
              </w:rPr>
            </w:pPr>
            <w:r w:rsidRPr="00696C02">
              <w:rPr>
                <w:rFonts w:ascii="宋体" w:eastAsia="宋体" w:hAnsi="宋体" w:cs="宋体" w:hint="eastAsia"/>
                <w:sz w:val="22"/>
              </w:rPr>
              <w:t>1</w:t>
            </w:r>
          </w:p>
        </w:tc>
      </w:tr>
    </w:tbl>
    <w:p w:rsidR="00696C02" w:rsidRPr="00696C02" w:rsidRDefault="00696C02" w:rsidP="00696C02">
      <w:pPr>
        <w:spacing w:before="72" w:line="312" w:lineRule="auto"/>
        <w:ind w:left="600"/>
        <w:rPr>
          <w:rFonts w:ascii="宋体" w:eastAsia="宋体" w:hAnsi="宋体" w:cs="宋体"/>
          <w:sz w:val="22"/>
        </w:rPr>
      </w:pPr>
      <w:r w:rsidRPr="00696C02">
        <w:rPr>
          <w:rFonts w:ascii="宋体" w:eastAsia="宋体" w:hAnsi="宋体" w:cs="宋体" w:hint="eastAsia"/>
          <w:spacing w:val="-2"/>
          <w:sz w:val="22"/>
        </w:rPr>
        <w:t>（6）中央空调设备</w:t>
      </w:r>
    </w:p>
    <w:tbl>
      <w:tblPr>
        <w:tblW w:w="93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2"/>
        <w:gridCol w:w="1559"/>
        <w:gridCol w:w="2126"/>
        <w:gridCol w:w="1418"/>
        <w:gridCol w:w="850"/>
        <w:gridCol w:w="851"/>
        <w:gridCol w:w="1705"/>
      </w:tblGrid>
      <w:tr w:rsidR="00696C02" w:rsidRPr="00696C02" w:rsidTr="009F19BF">
        <w:trPr>
          <w:trHeight w:val="417"/>
        </w:trPr>
        <w:tc>
          <w:tcPr>
            <w:tcW w:w="852" w:type="dxa"/>
          </w:tcPr>
          <w:p w:rsidR="00696C02" w:rsidRPr="00696C02" w:rsidRDefault="00696C02" w:rsidP="00696C02">
            <w:pPr>
              <w:spacing w:before="42" w:line="312" w:lineRule="auto"/>
              <w:ind w:left="115"/>
              <w:jc w:val="center"/>
              <w:rPr>
                <w:rFonts w:ascii="宋体" w:eastAsia="宋体" w:hAnsi="宋体" w:cs="宋体"/>
                <w:sz w:val="22"/>
              </w:rPr>
            </w:pPr>
            <w:r w:rsidRPr="00696C02">
              <w:rPr>
                <w:rFonts w:ascii="宋体" w:eastAsia="宋体" w:hAnsi="宋体" w:cs="宋体" w:hint="eastAsia"/>
                <w:spacing w:val="-2"/>
                <w:sz w:val="22"/>
              </w:rPr>
              <w:t>序号</w:t>
            </w:r>
          </w:p>
        </w:tc>
        <w:tc>
          <w:tcPr>
            <w:tcW w:w="1559" w:type="dxa"/>
          </w:tcPr>
          <w:p w:rsidR="00696C02" w:rsidRPr="00696C02" w:rsidRDefault="00696C02" w:rsidP="00696C02">
            <w:pPr>
              <w:spacing w:before="42" w:line="312" w:lineRule="auto"/>
              <w:ind w:left="113"/>
              <w:jc w:val="center"/>
              <w:rPr>
                <w:rFonts w:ascii="宋体" w:eastAsia="宋体" w:hAnsi="宋体" w:cs="宋体"/>
                <w:sz w:val="22"/>
              </w:rPr>
            </w:pPr>
            <w:r w:rsidRPr="00696C02">
              <w:rPr>
                <w:rFonts w:ascii="宋体" w:eastAsia="宋体" w:hAnsi="宋体" w:cs="宋体" w:hint="eastAsia"/>
                <w:spacing w:val="-2"/>
                <w:sz w:val="22"/>
              </w:rPr>
              <w:t>设备名称</w:t>
            </w:r>
          </w:p>
        </w:tc>
        <w:tc>
          <w:tcPr>
            <w:tcW w:w="2126" w:type="dxa"/>
          </w:tcPr>
          <w:p w:rsidR="00696C02" w:rsidRPr="00696C02" w:rsidRDefault="00696C02" w:rsidP="00696C02">
            <w:pPr>
              <w:spacing w:before="43" w:line="312" w:lineRule="auto"/>
              <w:ind w:left="120"/>
              <w:jc w:val="center"/>
              <w:rPr>
                <w:rFonts w:ascii="宋体" w:eastAsia="宋体" w:hAnsi="宋体" w:cs="宋体"/>
                <w:sz w:val="22"/>
              </w:rPr>
            </w:pPr>
            <w:r w:rsidRPr="00696C02">
              <w:rPr>
                <w:rFonts w:ascii="宋体" w:eastAsia="宋体" w:hAnsi="宋体" w:cs="宋体" w:hint="eastAsia"/>
                <w:spacing w:val="-3"/>
                <w:sz w:val="22"/>
              </w:rPr>
              <w:t>型号和规格</w:t>
            </w:r>
          </w:p>
        </w:tc>
        <w:tc>
          <w:tcPr>
            <w:tcW w:w="1418" w:type="dxa"/>
          </w:tcPr>
          <w:p w:rsidR="00696C02" w:rsidRPr="00696C02" w:rsidRDefault="00696C02" w:rsidP="00696C02">
            <w:pPr>
              <w:spacing w:before="43" w:line="312" w:lineRule="auto"/>
              <w:ind w:left="130"/>
              <w:jc w:val="center"/>
              <w:rPr>
                <w:rFonts w:ascii="宋体" w:eastAsia="宋体" w:hAnsi="宋体" w:cs="宋体"/>
                <w:sz w:val="22"/>
              </w:rPr>
            </w:pPr>
            <w:r w:rsidRPr="00696C02">
              <w:rPr>
                <w:rFonts w:ascii="宋体" w:eastAsia="宋体" w:hAnsi="宋体" w:cs="宋体" w:hint="eastAsia"/>
                <w:spacing w:val="-7"/>
                <w:sz w:val="22"/>
              </w:rPr>
              <w:t>品牌</w:t>
            </w:r>
          </w:p>
        </w:tc>
        <w:tc>
          <w:tcPr>
            <w:tcW w:w="850" w:type="dxa"/>
          </w:tcPr>
          <w:p w:rsidR="00696C02" w:rsidRPr="00696C02" w:rsidRDefault="00696C02" w:rsidP="00696C02">
            <w:pPr>
              <w:spacing w:before="42" w:line="312" w:lineRule="auto"/>
              <w:ind w:left="117"/>
              <w:jc w:val="center"/>
              <w:rPr>
                <w:rFonts w:ascii="宋体" w:eastAsia="宋体" w:hAnsi="宋体" w:cs="宋体"/>
                <w:sz w:val="22"/>
              </w:rPr>
            </w:pPr>
            <w:r w:rsidRPr="00696C02">
              <w:rPr>
                <w:rFonts w:ascii="宋体" w:eastAsia="宋体" w:hAnsi="宋体" w:cs="宋体" w:hint="eastAsia"/>
                <w:spacing w:val="-3"/>
                <w:sz w:val="22"/>
              </w:rPr>
              <w:t>单位</w:t>
            </w:r>
          </w:p>
        </w:tc>
        <w:tc>
          <w:tcPr>
            <w:tcW w:w="851" w:type="dxa"/>
          </w:tcPr>
          <w:p w:rsidR="00696C02" w:rsidRPr="00696C02" w:rsidRDefault="00696C02" w:rsidP="00696C02">
            <w:pPr>
              <w:spacing w:before="43" w:line="312" w:lineRule="auto"/>
              <w:ind w:left="118"/>
              <w:jc w:val="center"/>
              <w:rPr>
                <w:rFonts w:ascii="宋体" w:eastAsia="宋体" w:hAnsi="宋体" w:cs="宋体"/>
                <w:sz w:val="22"/>
              </w:rPr>
            </w:pPr>
            <w:r w:rsidRPr="00696C02">
              <w:rPr>
                <w:rFonts w:ascii="宋体" w:eastAsia="宋体" w:hAnsi="宋体" w:cs="宋体" w:hint="eastAsia"/>
                <w:spacing w:val="-3"/>
                <w:sz w:val="22"/>
              </w:rPr>
              <w:t>数量</w:t>
            </w:r>
          </w:p>
        </w:tc>
        <w:tc>
          <w:tcPr>
            <w:tcW w:w="1705" w:type="dxa"/>
          </w:tcPr>
          <w:p w:rsidR="00696C02" w:rsidRPr="00696C02" w:rsidRDefault="00696C02" w:rsidP="00696C02">
            <w:pPr>
              <w:spacing w:before="42" w:line="312" w:lineRule="auto"/>
              <w:ind w:left="119"/>
              <w:jc w:val="center"/>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07"/>
        </w:trPr>
        <w:tc>
          <w:tcPr>
            <w:tcW w:w="852" w:type="dxa"/>
          </w:tcPr>
          <w:p w:rsidR="00696C02" w:rsidRPr="00696C02" w:rsidRDefault="00696C02" w:rsidP="00696C02">
            <w:pPr>
              <w:spacing w:before="35" w:line="312" w:lineRule="auto"/>
              <w:ind w:left="132"/>
              <w:jc w:val="center"/>
              <w:rPr>
                <w:rFonts w:ascii="宋体" w:eastAsia="宋体" w:hAnsi="宋体" w:cs="宋体"/>
                <w:sz w:val="22"/>
              </w:rPr>
            </w:pPr>
            <w:r w:rsidRPr="00696C02">
              <w:rPr>
                <w:rFonts w:ascii="宋体" w:eastAsia="宋体" w:hAnsi="宋体" w:cs="宋体" w:hint="eastAsia"/>
                <w:sz w:val="22"/>
              </w:rPr>
              <w:t>1</w:t>
            </w:r>
          </w:p>
        </w:tc>
        <w:tc>
          <w:tcPr>
            <w:tcW w:w="1559" w:type="dxa"/>
          </w:tcPr>
          <w:p w:rsidR="00696C02" w:rsidRPr="00696C02" w:rsidRDefault="00696C02" w:rsidP="00696C02">
            <w:pPr>
              <w:spacing w:before="36" w:line="312" w:lineRule="auto"/>
              <w:ind w:left="131"/>
              <w:jc w:val="center"/>
              <w:rPr>
                <w:rFonts w:ascii="宋体" w:eastAsia="宋体" w:hAnsi="宋体" w:cs="宋体"/>
                <w:sz w:val="22"/>
              </w:rPr>
            </w:pPr>
            <w:r w:rsidRPr="00696C02">
              <w:rPr>
                <w:rFonts w:ascii="宋体" w:eastAsia="宋体" w:hAnsi="宋体" w:cs="宋体" w:hint="eastAsia"/>
                <w:spacing w:val="-5"/>
                <w:sz w:val="22"/>
              </w:rPr>
              <w:t>中央空调</w:t>
            </w:r>
          </w:p>
        </w:tc>
        <w:tc>
          <w:tcPr>
            <w:tcW w:w="2126" w:type="dxa"/>
          </w:tcPr>
          <w:p w:rsidR="00696C02" w:rsidRPr="00696C02" w:rsidRDefault="00696C02" w:rsidP="00696C02">
            <w:pPr>
              <w:spacing w:before="72" w:line="312" w:lineRule="auto"/>
              <w:ind w:left="112"/>
              <w:jc w:val="center"/>
              <w:rPr>
                <w:rFonts w:ascii="宋体" w:eastAsia="宋体" w:hAnsi="宋体" w:cs="宋体"/>
                <w:sz w:val="22"/>
              </w:rPr>
            </w:pPr>
            <w:r w:rsidRPr="00696C02">
              <w:rPr>
                <w:rFonts w:ascii="宋体" w:eastAsia="宋体" w:hAnsi="宋体" w:cs="宋体" w:hint="eastAsia"/>
                <w:spacing w:val="-1"/>
                <w:sz w:val="22"/>
              </w:rPr>
              <w:t>LSBLGRW490</w:t>
            </w:r>
          </w:p>
        </w:tc>
        <w:tc>
          <w:tcPr>
            <w:tcW w:w="1418" w:type="dxa"/>
          </w:tcPr>
          <w:p w:rsidR="00696C02" w:rsidRPr="00696C02" w:rsidRDefault="00696C02" w:rsidP="00696C02">
            <w:pPr>
              <w:spacing w:before="36" w:line="312" w:lineRule="auto"/>
              <w:ind w:left="114"/>
              <w:jc w:val="center"/>
              <w:rPr>
                <w:rFonts w:ascii="宋体" w:eastAsia="宋体" w:hAnsi="宋体" w:cs="宋体"/>
                <w:sz w:val="22"/>
              </w:rPr>
            </w:pPr>
            <w:r w:rsidRPr="00696C02">
              <w:rPr>
                <w:rFonts w:ascii="宋体" w:eastAsia="宋体" w:hAnsi="宋体" w:cs="宋体" w:hint="eastAsia"/>
                <w:spacing w:val="-3"/>
                <w:sz w:val="22"/>
              </w:rPr>
              <w:t>美的</w:t>
            </w:r>
          </w:p>
        </w:tc>
        <w:tc>
          <w:tcPr>
            <w:tcW w:w="850" w:type="dxa"/>
          </w:tcPr>
          <w:p w:rsidR="00696C02" w:rsidRPr="00696C02" w:rsidRDefault="00696C02" w:rsidP="00696C02">
            <w:pPr>
              <w:spacing w:before="36" w:line="312" w:lineRule="auto"/>
              <w:ind w:left="133"/>
              <w:jc w:val="center"/>
              <w:rPr>
                <w:rFonts w:ascii="宋体" w:eastAsia="宋体" w:hAnsi="宋体" w:cs="宋体"/>
                <w:sz w:val="22"/>
              </w:rPr>
            </w:pPr>
            <w:r w:rsidRPr="00696C02">
              <w:rPr>
                <w:rFonts w:ascii="宋体" w:eastAsia="宋体" w:hAnsi="宋体" w:cs="宋体" w:hint="eastAsia"/>
                <w:sz w:val="22"/>
              </w:rPr>
              <w:t>台</w:t>
            </w:r>
          </w:p>
        </w:tc>
        <w:tc>
          <w:tcPr>
            <w:tcW w:w="851" w:type="dxa"/>
          </w:tcPr>
          <w:p w:rsidR="00696C02" w:rsidRPr="00696C02" w:rsidRDefault="00696C02" w:rsidP="00696C02">
            <w:pPr>
              <w:spacing w:before="36" w:line="312" w:lineRule="auto"/>
              <w:ind w:left="120"/>
              <w:jc w:val="center"/>
              <w:rPr>
                <w:rFonts w:ascii="宋体" w:eastAsia="宋体" w:hAnsi="宋体" w:cs="宋体"/>
                <w:sz w:val="22"/>
              </w:rPr>
            </w:pPr>
            <w:r w:rsidRPr="00696C02">
              <w:rPr>
                <w:rFonts w:ascii="宋体" w:eastAsia="宋体" w:hAnsi="宋体" w:cs="宋体" w:hint="eastAsia"/>
                <w:sz w:val="22"/>
              </w:rPr>
              <w:t>3</w:t>
            </w:r>
          </w:p>
        </w:tc>
        <w:tc>
          <w:tcPr>
            <w:tcW w:w="1705" w:type="dxa"/>
          </w:tcPr>
          <w:p w:rsidR="00696C02" w:rsidRPr="00696C02" w:rsidRDefault="00696C02" w:rsidP="00696C02">
            <w:pPr>
              <w:spacing w:before="36" w:line="312" w:lineRule="auto"/>
              <w:ind w:left="121"/>
              <w:jc w:val="center"/>
              <w:rPr>
                <w:rFonts w:ascii="宋体" w:eastAsia="宋体" w:hAnsi="宋体" w:cs="宋体"/>
                <w:sz w:val="22"/>
              </w:rPr>
            </w:pPr>
            <w:r w:rsidRPr="00696C02">
              <w:rPr>
                <w:rFonts w:ascii="宋体" w:eastAsia="宋体" w:hAnsi="宋体" w:cs="宋体" w:hint="eastAsia"/>
                <w:spacing w:val="-3"/>
                <w:sz w:val="22"/>
              </w:rPr>
              <w:t>天台</w:t>
            </w:r>
          </w:p>
        </w:tc>
      </w:tr>
    </w:tbl>
    <w:p w:rsidR="00696C02" w:rsidRPr="00696C02" w:rsidRDefault="00696C02" w:rsidP="00696C02">
      <w:pPr>
        <w:spacing w:before="71" w:line="312" w:lineRule="auto"/>
        <w:ind w:left="600"/>
        <w:rPr>
          <w:rFonts w:ascii="宋体" w:eastAsia="宋体" w:hAnsi="宋体" w:cs="宋体"/>
          <w:sz w:val="22"/>
        </w:rPr>
      </w:pPr>
      <w:r w:rsidRPr="00696C02">
        <w:rPr>
          <w:rFonts w:ascii="宋体" w:eastAsia="宋体" w:hAnsi="宋体" w:cs="宋体" w:hint="eastAsia"/>
          <w:spacing w:val="-4"/>
          <w:sz w:val="22"/>
        </w:rPr>
        <w:t>（7）消防设备</w:t>
      </w:r>
    </w:p>
    <w:tbl>
      <w:tblPr>
        <w:tblW w:w="93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2"/>
        <w:gridCol w:w="1559"/>
        <w:gridCol w:w="1985"/>
        <w:gridCol w:w="1559"/>
        <w:gridCol w:w="850"/>
        <w:gridCol w:w="993"/>
        <w:gridCol w:w="1563"/>
      </w:tblGrid>
      <w:tr w:rsidR="00696C02" w:rsidRPr="00696C02" w:rsidTr="009F19BF">
        <w:trPr>
          <w:trHeight w:val="419"/>
        </w:trPr>
        <w:tc>
          <w:tcPr>
            <w:tcW w:w="852" w:type="dxa"/>
          </w:tcPr>
          <w:p w:rsidR="00696C02" w:rsidRPr="00696C02" w:rsidRDefault="00696C02" w:rsidP="00696C02">
            <w:pPr>
              <w:spacing w:before="39" w:line="312" w:lineRule="auto"/>
              <w:ind w:left="115"/>
              <w:jc w:val="center"/>
              <w:rPr>
                <w:rFonts w:ascii="宋体" w:eastAsia="宋体" w:hAnsi="宋体" w:cs="宋体"/>
                <w:sz w:val="22"/>
              </w:rPr>
            </w:pPr>
            <w:r w:rsidRPr="00696C02">
              <w:rPr>
                <w:rFonts w:ascii="宋体" w:eastAsia="宋体" w:hAnsi="宋体" w:cs="宋体" w:hint="eastAsia"/>
                <w:spacing w:val="-2"/>
                <w:sz w:val="22"/>
              </w:rPr>
              <w:t>序号</w:t>
            </w:r>
          </w:p>
        </w:tc>
        <w:tc>
          <w:tcPr>
            <w:tcW w:w="1559" w:type="dxa"/>
          </w:tcPr>
          <w:p w:rsidR="00696C02" w:rsidRPr="00696C02" w:rsidRDefault="00696C02" w:rsidP="00696C02">
            <w:pPr>
              <w:spacing w:before="39" w:line="312" w:lineRule="auto"/>
              <w:ind w:left="113"/>
              <w:jc w:val="center"/>
              <w:rPr>
                <w:rFonts w:ascii="宋体" w:eastAsia="宋体" w:hAnsi="宋体" w:cs="宋体"/>
                <w:sz w:val="22"/>
              </w:rPr>
            </w:pPr>
            <w:r w:rsidRPr="00696C02">
              <w:rPr>
                <w:rFonts w:ascii="宋体" w:eastAsia="宋体" w:hAnsi="宋体" w:cs="宋体" w:hint="eastAsia"/>
                <w:spacing w:val="-2"/>
                <w:sz w:val="22"/>
              </w:rPr>
              <w:t>设备名称</w:t>
            </w:r>
          </w:p>
        </w:tc>
        <w:tc>
          <w:tcPr>
            <w:tcW w:w="1985" w:type="dxa"/>
          </w:tcPr>
          <w:p w:rsidR="00696C02" w:rsidRPr="00696C02" w:rsidRDefault="00696C02" w:rsidP="00696C02">
            <w:pPr>
              <w:spacing w:before="40" w:line="312" w:lineRule="auto"/>
              <w:ind w:left="120"/>
              <w:jc w:val="center"/>
              <w:rPr>
                <w:rFonts w:ascii="宋体" w:eastAsia="宋体" w:hAnsi="宋体" w:cs="宋体"/>
                <w:sz w:val="22"/>
              </w:rPr>
            </w:pPr>
            <w:r w:rsidRPr="00696C02">
              <w:rPr>
                <w:rFonts w:ascii="宋体" w:eastAsia="宋体" w:hAnsi="宋体" w:cs="宋体" w:hint="eastAsia"/>
                <w:spacing w:val="-3"/>
                <w:sz w:val="22"/>
              </w:rPr>
              <w:t>型号和规格</w:t>
            </w:r>
          </w:p>
        </w:tc>
        <w:tc>
          <w:tcPr>
            <w:tcW w:w="1559" w:type="dxa"/>
          </w:tcPr>
          <w:p w:rsidR="00696C02" w:rsidRPr="00696C02" w:rsidRDefault="00696C02" w:rsidP="00696C02">
            <w:pPr>
              <w:spacing w:before="40" w:line="312" w:lineRule="auto"/>
              <w:ind w:left="130"/>
              <w:jc w:val="center"/>
              <w:rPr>
                <w:rFonts w:ascii="宋体" w:eastAsia="宋体" w:hAnsi="宋体" w:cs="宋体"/>
                <w:sz w:val="22"/>
              </w:rPr>
            </w:pPr>
            <w:r w:rsidRPr="00696C02">
              <w:rPr>
                <w:rFonts w:ascii="宋体" w:eastAsia="宋体" w:hAnsi="宋体" w:cs="宋体" w:hint="eastAsia"/>
                <w:spacing w:val="-7"/>
                <w:sz w:val="22"/>
              </w:rPr>
              <w:t>品牌</w:t>
            </w:r>
          </w:p>
        </w:tc>
        <w:tc>
          <w:tcPr>
            <w:tcW w:w="850" w:type="dxa"/>
          </w:tcPr>
          <w:p w:rsidR="00696C02" w:rsidRPr="00696C02" w:rsidRDefault="00696C02" w:rsidP="00696C02">
            <w:pPr>
              <w:spacing w:before="40" w:line="312" w:lineRule="auto"/>
              <w:ind w:left="117"/>
              <w:jc w:val="center"/>
              <w:rPr>
                <w:rFonts w:ascii="宋体" w:eastAsia="宋体" w:hAnsi="宋体" w:cs="宋体"/>
                <w:sz w:val="22"/>
              </w:rPr>
            </w:pPr>
            <w:r w:rsidRPr="00696C02">
              <w:rPr>
                <w:rFonts w:ascii="宋体" w:eastAsia="宋体" w:hAnsi="宋体" w:cs="宋体" w:hint="eastAsia"/>
                <w:spacing w:val="-3"/>
                <w:sz w:val="22"/>
              </w:rPr>
              <w:t>单位</w:t>
            </w:r>
          </w:p>
        </w:tc>
        <w:tc>
          <w:tcPr>
            <w:tcW w:w="993" w:type="dxa"/>
          </w:tcPr>
          <w:p w:rsidR="00696C02" w:rsidRPr="00696C02" w:rsidRDefault="00696C02" w:rsidP="00696C02">
            <w:pPr>
              <w:spacing w:before="40" w:line="312" w:lineRule="auto"/>
              <w:ind w:left="118"/>
              <w:jc w:val="center"/>
              <w:rPr>
                <w:rFonts w:ascii="宋体" w:eastAsia="宋体" w:hAnsi="宋体" w:cs="宋体"/>
                <w:sz w:val="22"/>
              </w:rPr>
            </w:pPr>
            <w:r w:rsidRPr="00696C02">
              <w:rPr>
                <w:rFonts w:ascii="宋体" w:eastAsia="宋体" w:hAnsi="宋体" w:cs="宋体" w:hint="eastAsia"/>
                <w:spacing w:val="-3"/>
                <w:sz w:val="22"/>
              </w:rPr>
              <w:t>数量</w:t>
            </w:r>
          </w:p>
        </w:tc>
        <w:tc>
          <w:tcPr>
            <w:tcW w:w="1563" w:type="dxa"/>
          </w:tcPr>
          <w:p w:rsidR="00696C02" w:rsidRPr="00696C02" w:rsidRDefault="00696C02" w:rsidP="00696C02">
            <w:pPr>
              <w:spacing w:before="35" w:line="312" w:lineRule="auto"/>
              <w:ind w:left="119"/>
              <w:jc w:val="center"/>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04"/>
        </w:trPr>
        <w:tc>
          <w:tcPr>
            <w:tcW w:w="852" w:type="dxa"/>
          </w:tcPr>
          <w:p w:rsidR="00696C02" w:rsidRPr="00696C02" w:rsidRDefault="00696C02" w:rsidP="00696C02">
            <w:pPr>
              <w:spacing w:before="31" w:line="312" w:lineRule="auto"/>
              <w:ind w:left="132"/>
              <w:jc w:val="center"/>
              <w:rPr>
                <w:rFonts w:ascii="宋体" w:eastAsia="宋体" w:hAnsi="宋体" w:cs="宋体"/>
                <w:sz w:val="22"/>
              </w:rPr>
            </w:pPr>
            <w:r w:rsidRPr="00696C02">
              <w:rPr>
                <w:rFonts w:ascii="宋体" w:eastAsia="宋体" w:hAnsi="宋体" w:cs="宋体" w:hint="eastAsia"/>
                <w:sz w:val="22"/>
              </w:rPr>
              <w:t>1</w:t>
            </w:r>
          </w:p>
        </w:tc>
        <w:tc>
          <w:tcPr>
            <w:tcW w:w="1559" w:type="dxa"/>
          </w:tcPr>
          <w:p w:rsidR="00696C02" w:rsidRPr="00696C02" w:rsidRDefault="00696C02" w:rsidP="00696C02">
            <w:pPr>
              <w:spacing w:before="31" w:line="312" w:lineRule="auto"/>
              <w:ind w:left="114"/>
              <w:jc w:val="center"/>
              <w:rPr>
                <w:rFonts w:ascii="宋体" w:eastAsia="宋体" w:hAnsi="宋体" w:cs="宋体"/>
                <w:sz w:val="22"/>
              </w:rPr>
            </w:pPr>
            <w:r w:rsidRPr="00696C02">
              <w:rPr>
                <w:rFonts w:ascii="宋体" w:eastAsia="宋体" w:hAnsi="宋体" w:cs="宋体" w:hint="eastAsia"/>
                <w:spacing w:val="-3"/>
                <w:sz w:val="22"/>
              </w:rPr>
              <w:t>消防柜</w:t>
            </w:r>
          </w:p>
        </w:tc>
        <w:tc>
          <w:tcPr>
            <w:tcW w:w="1985" w:type="dxa"/>
          </w:tcPr>
          <w:p w:rsidR="00696C02" w:rsidRPr="00696C02" w:rsidRDefault="00696C02" w:rsidP="00696C02">
            <w:pPr>
              <w:spacing w:before="31" w:line="312" w:lineRule="auto"/>
              <w:ind w:left="112"/>
              <w:jc w:val="center"/>
              <w:rPr>
                <w:rFonts w:ascii="宋体" w:eastAsia="宋体" w:hAnsi="宋体" w:cs="宋体"/>
                <w:sz w:val="22"/>
              </w:rPr>
            </w:pPr>
            <w:r w:rsidRPr="00696C02">
              <w:rPr>
                <w:rFonts w:ascii="宋体" w:eastAsia="宋体" w:hAnsi="宋体" w:cs="宋体" w:hint="eastAsia"/>
                <w:spacing w:val="-1"/>
                <w:sz w:val="22"/>
              </w:rPr>
              <w:t>QZD-2-1/1</w:t>
            </w:r>
          </w:p>
        </w:tc>
        <w:tc>
          <w:tcPr>
            <w:tcW w:w="1559" w:type="dxa"/>
          </w:tcPr>
          <w:p w:rsidR="00696C02" w:rsidRPr="00696C02" w:rsidRDefault="00696C02" w:rsidP="00696C02">
            <w:pPr>
              <w:spacing w:before="31" w:line="312" w:lineRule="auto"/>
              <w:ind w:left="114"/>
              <w:jc w:val="center"/>
              <w:rPr>
                <w:rFonts w:ascii="宋体" w:eastAsia="宋体" w:hAnsi="宋体" w:cs="宋体"/>
                <w:sz w:val="22"/>
              </w:rPr>
            </w:pPr>
            <w:r w:rsidRPr="00696C02">
              <w:rPr>
                <w:rFonts w:ascii="宋体" w:eastAsia="宋体" w:hAnsi="宋体" w:cs="宋体" w:hint="eastAsia"/>
                <w:spacing w:val="-2"/>
                <w:sz w:val="22"/>
              </w:rPr>
              <w:t>上海中航</w:t>
            </w:r>
          </w:p>
        </w:tc>
        <w:tc>
          <w:tcPr>
            <w:tcW w:w="850" w:type="dxa"/>
          </w:tcPr>
          <w:p w:rsidR="00696C02" w:rsidRPr="00696C02" w:rsidRDefault="00696C02" w:rsidP="00696C02">
            <w:pPr>
              <w:spacing w:before="31" w:line="312" w:lineRule="auto"/>
              <w:ind w:left="133"/>
              <w:jc w:val="center"/>
              <w:rPr>
                <w:rFonts w:ascii="宋体" w:eastAsia="宋体" w:hAnsi="宋体" w:cs="宋体"/>
                <w:sz w:val="22"/>
              </w:rPr>
            </w:pPr>
            <w:r w:rsidRPr="00696C02">
              <w:rPr>
                <w:rFonts w:ascii="宋体" w:eastAsia="宋体" w:hAnsi="宋体" w:cs="宋体" w:hint="eastAsia"/>
                <w:sz w:val="22"/>
              </w:rPr>
              <w:t>台</w:t>
            </w:r>
          </w:p>
        </w:tc>
        <w:tc>
          <w:tcPr>
            <w:tcW w:w="993" w:type="dxa"/>
          </w:tcPr>
          <w:p w:rsidR="00696C02" w:rsidRPr="00696C02" w:rsidRDefault="00696C02" w:rsidP="00696C02">
            <w:pPr>
              <w:spacing w:before="31" w:line="312" w:lineRule="auto"/>
              <w:ind w:left="132"/>
              <w:jc w:val="center"/>
              <w:rPr>
                <w:rFonts w:ascii="宋体" w:eastAsia="宋体" w:hAnsi="宋体" w:cs="宋体"/>
                <w:sz w:val="22"/>
              </w:rPr>
            </w:pPr>
            <w:r w:rsidRPr="00696C02">
              <w:rPr>
                <w:rFonts w:ascii="宋体" w:eastAsia="宋体" w:hAnsi="宋体" w:cs="宋体" w:hint="eastAsia"/>
                <w:sz w:val="22"/>
              </w:rPr>
              <w:t>1</w:t>
            </w:r>
          </w:p>
        </w:tc>
        <w:tc>
          <w:tcPr>
            <w:tcW w:w="1563" w:type="dxa"/>
          </w:tcPr>
          <w:p w:rsidR="00696C02" w:rsidRPr="00696C02" w:rsidRDefault="00696C02" w:rsidP="00696C02">
            <w:pPr>
              <w:spacing w:before="31" w:line="312" w:lineRule="auto"/>
              <w:ind w:left="116"/>
              <w:jc w:val="center"/>
              <w:rPr>
                <w:rFonts w:ascii="宋体" w:eastAsia="宋体" w:hAnsi="宋体" w:cs="宋体"/>
                <w:sz w:val="22"/>
              </w:rPr>
            </w:pPr>
            <w:r w:rsidRPr="00696C02">
              <w:rPr>
                <w:rFonts w:ascii="宋体" w:eastAsia="宋体" w:hAnsi="宋体" w:cs="宋体" w:hint="eastAsia"/>
                <w:spacing w:val="-2"/>
                <w:sz w:val="22"/>
              </w:rPr>
              <w:t>地下室</w:t>
            </w:r>
          </w:p>
        </w:tc>
      </w:tr>
      <w:tr w:rsidR="00696C02" w:rsidRPr="00696C02" w:rsidTr="009F19BF">
        <w:trPr>
          <w:trHeight w:val="402"/>
        </w:trPr>
        <w:tc>
          <w:tcPr>
            <w:tcW w:w="852" w:type="dxa"/>
          </w:tcPr>
          <w:p w:rsidR="00696C02" w:rsidRPr="00696C02" w:rsidRDefault="00696C02" w:rsidP="00696C02">
            <w:pPr>
              <w:spacing w:before="32" w:line="312" w:lineRule="auto"/>
              <w:ind w:left="119"/>
              <w:jc w:val="center"/>
              <w:rPr>
                <w:rFonts w:ascii="宋体" w:eastAsia="宋体" w:hAnsi="宋体" w:cs="宋体"/>
                <w:sz w:val="22"/>
              </w:rPr>
            </w:pPr>
            <w:r w:rsidRPr="00696C02">
              <w:rPr>
                <w:rFonts w:ascii="宋体" w:eastAsia="宋体" w:hAnsi="宋体" w:cs="宋体" w:hint="eastAsia"/>
                <w:sz w:val="22"/>
              </w:rPr>
              <w:t>2</w:t>
            </w:r>
          </w:p>
        </w:tc>
        <w:tc>
          <w:tcPr>
            <w:tcW w:w="1559" w:type="dxa"/>
          </w:tcPr>
          <w:p w:rsidR="00696C02" w:rsidRPr="00696C02" w:rsidRDefault="00696C02" w:rsidP="00696C02">
            <w:pPr>
              <w:spacing w:before="32" w:line="312" w:lineRule="auto"/>
              <w:ind w:left="114"/>
              <w:jc w:val="center"/>
              <w:rPr>
                <w:rFonts w:ascii="宋体" w:eastAsia="宋体" w:hAnsi="宋体" w:cs="宋体"/>
                <w:sz w:val="22"/>
              </w:rPr>
            </w:pPr>
            <w:r w:rsidRPr="00696C02">
              <w:rPr>
                <w:rFonts w:ascii="宋体" w:eastAsia="宋体" w:hAnsi="宋体" w:cs="宋体" w:hint="eastAsia"/>
                <w:spacing w:val="-2"/>
                <w:sz w:val="22"/>
              </w:rPr>
              <w:t>消防水泵</w:t>
            </w:r>
          </w:p>
        </w:tc>
        <w:tc>
          <w:tcPr>
            <w:tcW w:w="1985" w:type="dxa"/>
          </w:tcPr>
          <w:p w:rsidR="00696C02" w:rsidRPr="00696C02" w:rsidRDefault="00696C02" w:rsidP="00696C02">
            <w:pPr>
              <w:spacing w:before="33" w:line="312" w:lineRule="auto"/>
              <w:ind w:left="110"/>
              <w:jc w:val="center"/>
              <w:rPr>
                <w:rFonts w:ascii="宋体" w:eastAsia="宋体" w:hAnsi="宋体" w:cs="宋体"/>
                <w:sz w:val="22"/>
              </w:rPr>
            </w:pPr>
            <w:r w:rsidRPr="00696C02">
              <w:rPr>
                <w:rFonts w:ascii="宋体" w:eastAsia="宋体" w:hAnsi="宋体" w:cs="宋体" w:hint="eastAsia"/>
                <w:spacing w:val="-1"/>
                <w:sz w:val="22"/>
              </w:rPr>
              <w:t>YE2-180M1-2</w:t>
            </w:r>
          </w:p>
        </w:tc>
        <w:tc>
          <w:tcPr>
            <w:tcW w:w="1559" w:type="dxa"/>
          </w:tcPr>
          <w:p w:rsidR="00696C02" w:rsidRPr="00696C02" w:rsidRDefault="00696C02" w:rsidP="00696C02">
            <w:pPr>
              <w:spacing w:before="69" w:line="312" w:lineRule="auto"/>
              <w:ind w:left="113"/>
              <w:jc w:val="center"/>
              <w:rPr>
                <w:rFonts w:ascii="宋体" w:eastAsia="宋体" w:hAnsi="宋体" w:cs="宋体"/>
                <w:sz w:val="22"/>
              </w:rPr>
            </w:pPr>
            <w:r w:rsidRPr="00696C02">
              <w:rPr>
                <w:rFonts w:ascii="宋体" w:eastAsia="宋体" w:hAnsi="宋体" w:cs="宋体" w:hint="eastAsia"/>
                <w:spacing w:val="-2"/>
                <w:sz w:val="22"/>
              </w:rPr>
              <w:t>SUTE</w:t>
            </w:r>
          </w:p>
        </w:tc>
        <w:tc>
          <w:tcPr>
            <w:tcW w:w="850" w:type="dxa"/>
          </w:tcPr>
          <w:p w:rsidR="00696C02" w:rsidRPr="00696C02" w:rsidRDefault="00696C02" w:rsidP="00696C02">
            <w:pPr>
              <w:spacing w:before="33" w:line="312" w:lineRule="auto"/>
              <w:ind w:left="133"/>
              <w:jc w:val="center"/>
              <w:rPr>
                <w:rFonts w:ascii="宋体" w:eastAsia="宋体" w:hAnsi="宋体" w:cs="宋体"/>
                <w:sz w:val="22"/>
              </w:rPr>
            </w:pPr>
            <w:r w:rsidRPr="00696C02">
              <w:rPr>
                <w:rFonts w:ascii="宋体" w:eastAsia="宋体" w:hAnsi="宋体" w:cs="宋体" w:hint="eastAsia"/>
                <w:sz w:val="22"/>
              </w:rPr>
              <w:t>台</w:t>
            </w:r>
          </w:p>
        </w:tc>
        <w:tc>
          <w:tcPr>
            <w:tcW w:w="993" w:type="dxa"/>
          </w:tcPr>
          <w:p w:rsidR="00696C02" w:rsidRPr="00696C02" w:rsidRDefault="00696C02" w:rsidP="00696C02">
            <w:pPr>
              <w:spacing w:before="32" w:line="312" w:lineRule="auto"/>
              <w:ind w:left="119"/>
              <w:jc w:val="center"/>
              <w:rPr>
                <w:rFonts w:ascii="宋体" w:eastAsia="宋体" w:hAnsi="宋体" w:cs="宋体"/>
                <w:sz w:val="22"/>
              </w:rPr>
            </w:pPr>
            <w:r w:rsidRPr="00696C02">
              <w:rPr>
                <w:rFonts w:ascii="宋体" w:eastAsia="宋体" w:hAnsi="宋体" w:cs="宋体" w:hint="eastAsia"/>
                <w:sz w:val="22"/>
              </w:rPr>
              <w:t>2</w:t>
            </w:r>
          </w:p>
        </w:tc>
        <w:tc>
          <w:tcPr>
            <w:tcW w:w="1563" w:type="dxa"/>
          </w:tcPr>
          <w:p w:rsidR="00696C02" w:rsidRPr="00696C02" w:rsidRDefault="00696C02" w:rsidP="00696C02">
            <w:pPr>
              <w:spacing w:before="32" w:line="312" w:lineRule="auto"/>
              <w:ind w:left="116"/>
              <w:jc w:val="center"/>
              <w:rPr>
                <w:rFonts w:ascii="宋体" w:eastAsia="宋体" w:hAnsi="宋体" w:cs="宋体"/>
                <w:sz w:val="22"/>
              </w:rPr>
            </w:pPr>
            <w:r w:rsidRPr="00696C02">
              <w:rPr>
                <w:rFonts w:ascii="宋体" w:eastAsia="宋体" w:hAnsi="宋体" w:cs="宋体" w:hint="eastAsia"/>
                <w:spacing w:val="-2"/>
                <w:sz w:val="22"/>
              </w:rPr>
              <w:t>地下室</w:t>
            </w:r>
          </w:p>
        </w:tc>
      </w:tr>
      <w:tr w:rsidR="00696C02" w:rsidRPr="00696C02" w:rsidTr="009F19BF">
        <w:trPr>
          <w:trHeight w:val="404"/>
        </w:trPr>
        <w:tc>
          <w:tcPr>
            <w:tcW w:w="852" w:type="dxa"/>
          </w:tcPr>
          <w:p w:rsidR="00696C02" w:rsidRPr="00696C02" w:rsidRDefault="00696C02" w:rsidP="00696C02">
            <w:pPr>
              <w:spacing w:before="33" w:line="312" w:lineRule="auto"/>
              <w:ind w:left="120"/>
              <w:rPr>
                <w:rFonts w:ascii="宋体" w:eastAsia="宋体" w:hAnsi="宋体" w:cs="宋体"/>
                <w:sz w:val="22"/>
              </w:rPr>
            </w:pPr>
            <w:r w:rsidRPr="00696C02">
              <w:rPr>
                <w:rFonts w:ascii="宋体" w:eastAsia="宋体" w:hAnsi="宋体" w:cs="宋体" w:hint="eastAsia"/>
                <w:sz w:val="22"/>
              </w:rPr>
              <w:t>3</w:t>
            </w:r>
          </w:p>
        </w:tc>
        <w:tc>
          <w:tcPr>
            <w:tcW w:w="1559" w:type="dxa"/>
          </w:tcPr>
          <w:p w:rsidR="00696C02" w:rsidRPr="00696C02" w:rsidRDefault="00696C02" w:rsidP="00696C02">
            <w:pPr>
              <w:spacing w:before="33" w:line="312" w:lineRule="auto"/>
              <w:ind w:left="114"/>
              <w:rPr>
                <w:rFonts w:ascii="宋体" w:eastAsia="宋体" w:hAnsi="宋体" w:cs="宋体"/>
                <w:sz w:val="22"/>
              </w:rPr>
            </w:pPr>
            <w:r w:rsidRPr="00696C02">
              <w:rPr>
                <w:rFonts w:ascii="宋体" w:eastAsia="宋体" w:hAnsi="宋体" w:cs="宋体" w:hint="eastAsia"/>
                <w:spacing w:val="-3"/>
                <w:sz w:val="22"/>
              </w:rPr>
              <w:t>消火栓</w:t>
            </w:r>
          </w:p>
        </w:tc>
        <w:tc>
          <w:tcPr>
            <w:tcW w:w="1985" w:type="dxa"/>
          </w:tcPr>
          <w:p w:rsidR="00696C02" w:rsidRPr="00696C02" w:rsidRDefault="00696C02" w:rsidP="00696C02">
            <w:pPr>
              <w:spacing w:before="33" w:line="312" w:lineRule="auto"/>
              <w:ind w:left="130"/>
              <w:rPr>
                <w:rFonts w:ascii="宋体" w:eastAsia="宋体" w:hAnsi="宋体" w:cs="宋体"/>
                <w:sz w:val="22"/>
              </w:rPr>
            </w:pPr>
            <w:r w:rsidRPr="00696C02">
              <w:rPr>
                <w:rFonts w:ascii="宋体" w:eastAsia="宋体" w:hAnsi="宋体" w:cs="宋体" w:hint="eastAsia"/>
                <w:spacing w:val="-3"/>
                <w:sz w:val="22"/>
              </w:rPr>
              <w:t>10-65-20</w:t>
            </w:r>
          </w:p>
        </w:tc>
        <w:tc>
          <w:tcPr>
            <w:tcW w:w="1559" w:type="dxa"/>
          </w:tcPr>
          <w:p w:rsidR="00696C02" w:rsidRPr="00696C02" w:rsidRDefault="00696C02" w:rsidP="00696C02">
            <w:pPr>
              <w:spacing w:before="33" w:line="312" w:lineRule="auto"/>
              <w:ind w:left="113"/>
              <w:rPr>
                <w:rFonts w:ascii="宋体" w:eastAsia="宋体" w:hAnsi="宋体" w:cs="宋体"/>
                <w:sz w:val="22"/>
              </w:rPr>
            </w:pPr>
            <w:r w:rsidRPr="00696C02">
              <w:rPr>
                <w:rFonts w:ascii="宋体" w:eastAsia="宋体" w:hAnsi="宋体" w:cs="宋体" w:hint="eastAsia"/>
                <w:spacing w:val="-2"/>
                <w:sz w:val="22"/>
              </w:rPr>
              <w:t>鲸鱼</w:t>
            </w:r>
          </w:p>
        </w:tc>
        <w:tc>
          <w:tcPr>
            <w:tcW w:w="850" w:type="dxa"/>
          </w:tcPr>
          <w:p w:rsidR="00696C02" w:rsidRPr="00696C02" w:rsidRDefault="00696C02" w:rsidP="00696C02">
            <w:pPr>
              <w:spacing w:before="33" w:line="312" w:lineRule="auto"/>
              <w:ind w:left="133"/>
              <w:rPr>
                <w:rFonts w:ascii="宋体" w:eastAsia="宋体" w:hAnsi="宋体" w:cs="宋体"/>
                <w:sz w:val="22"/>
              </w:rPr>
            </w:pPr>
            <w:r w:rsidRPr="00696C02">
              <w:rPr>
                <w:rFonts w:ascii="宋体" w:eastAsia="宋体" w:hAnsi="宋体" w:cs="宋体" w:hint="eastAsia"/>
                <w:sz w:val="22"/>
              </w:rPr>
              <w:t>台</w:t>
            </w:r>
          </w:p>
        </w:tc>
        <w:tc>
          <w:tcPr>
            <w:tcW w:w="993" w:type="dxa"/>
          </w:tcPr>
          <w:p w:rsidR="00696C02" w:rsidRPr="00696C02" w:rsidRDefault="00696C02" w:rsidP="00696C02">
            <w:pPr>
              <w:spacing w:before="33" w:line="312" w:lineRule="auto"/>
              <w:ind w:left="120"/>
              <w:rPr>
                <w:rFonts w:ascii="宋体" w:eastAsia="宋体" w:hAnsi="宋体" w:cs="宋体"/>
                <w:sz w:val="22"/>
              </w:rPr>
            </w:pPr>
            <w:r w:rsidRPr="00696C02">
              <w:rPr>
                <w:rFonts w:ascii="宋体" w:eastAsia="宋体" w:hAnsi="宋体" w:cs="宋体" w:hint="eastAsia"/>
                <w:spacing w:val="-4"/>
                <w:sz w:val="22"/>
              </w:rPr>
              <w:t>36</w:t>
            </w:r>
          </w:p>
        </w:tc>
        <w:tc>
          <w:tcPr>
            <w:tcW w:w="1563" w:type="dxa"/>
          </w:tcPr>
          <w:p w:rsidR="00696C02" w:rsidRPr="00696C02" w:rsidRDefault="00696C02" w:rsidP="00696C02">
            <w:pPr>
              <w:spacing w:before="33" w:line="312" w:lineRule="auto"/>
              <w:ind w:left="119"/>
              <w:rPr>
                <w:rFonts w:ascii="宋体" w:eastAsia="宋体" w:hAnsi="宋体" w:cs="宋体"/>
                <w:sz w:val="22"/>
              </w:rPr>
            </w:pPr>
            <w:r w:rsidRPr="00696C02">
              <w:rPr>
                <w:rFonts w:ascii="宋体" w:eastAsia="宋体" w:hAnsi="宋体" w:cs="宋体" w:hint="eastAsia"/>
                <w:spacing w:val="-2"/>
                <w:sz w:val="22"/>
              </w:rPr>
              <w:t>各楼层</w:t>
            </w:r>
          </w:p>
        </w:tc>
      </w:tr>
      <w:tr w:rsidR="00696C02" w:rsidRPr="00696C02" w:rsidTr="009F19BF">
        <w:trPr>
          <w:trHeight w:val="402"/>
        </w:trPr>
        <w:tc>
          <w:tcPr>
            <w:tcW w:w="852" w:type="dxa"/>
          </w:tcPr>
          <w:p w:rsidR="00696C02" w:rsidRPr="00696C02" w:rsidRDefault="00696C02" w:rsidP="00696C02">
            <w:pPr>
              <w:spacing w:before="34" w:line="312" w:lineRule="auto"/>
              <w:ind w:left="115"/>
              <w:rPr>
                <w:rFonts w:ascii="宋体" w:eastAsia="宋体" w:hAnsi="宋体" w:cs="宋体"/>
                <w:sz w:val="22"/>
              </w:rPr>
            </w:pPr>
            <w:r w:rsidRPr="00696C02">
              <w:rPr>
                <w:rFonts w:ascii="宋体" w:eastAsia="宋体" w:hAnsi="宋体" w:cs="宋体" w:hint="eastAsia"/>
                <w:sz w:val="22"/>
              </w:rPr>
              <w:t>4</w:t>
            </w:r>
          </w:p>
        </w:tc>
        <w:tc>
          <w:tcPr>
            <w:tcW w:w="1559" w:type="dxa"/>
          </w:tcPr>
          <w:p w:rsidR="00696C02" w:rsidRPr="00696C02" w:rsidRDefault="00696C02" w:rsidP="00696C02">
            <w:pPr>
              <w:spacing w:before="35" w:line="312" w:lineRule="auto"/>
              <w:ind w:left="113"/>
              <w:rPr>
                <w:rFonts w:ascii="宋体" w:eastAsia="宋体" w:hAnsi="宋体" w:cs="宋体"/>
                <w:sz w:val="22"/>
              </w:rPr>
            </w:pPr>
            <w:r w:rsidRPr="00696C02">
              <w:rPr>
                <w:rFonts w:ascii="宋体" w:eastAsia="宋体" w:hAnsi="宋体" w:cs="宋体" w:hint="eastAsia"/>
                <w:spacing w:val="-3"/>
                <w:sz w:val="22"/>
              </w:rPr>
              <w:t>灭火器</w:t>
            </w:r>
          </w:p>
        </w:tc>
        <w:tc>
          <w:tcPr>
            <w:tcW w:w="1985" w:type="dxa"/>
          </w:tcPr>
          <w:p w:rsidR="00696C02" w:rsidRPr="00696C02" w:rsidRDefault="00696C02" w:rsidP="00696C02">
            <w:pPr>
              <w:spacing w:before="35" w:line="312" w:lineRule="auto"/>
              <w:ind w:left="113"/>
              <w:rPr>
                <w:rFonts w:ascii="宋体" w:eastAsia="宋体" w:hAnsi="宋体" w:cs="宋体"/>
                <w:sz w:val="22"/>
              </w:rPr>
            </w:pPr>
            <w:r w:rsidRPr="00696C02">
              <w:rPr>
                <w:rFonts w:ascii="宋体" w:eastAsia="宋体" w:hAnsi="宋体" w:cs="宋体" w:hint="eastAsia"/>
                <w:spacing w:val="-2"/>
                <w:sz w:val="22"/>
              </w:rPr>
              <w:t>干粉</w:t>
            </w:r>
          </w:p>
        </w:tc>
        <w:tc>
          <w:tcPr>
            <w:tcW w:w="1559" w:type="dxa"/>
          </w:tcPr>
          <w:p w:rsidR="00696C02" w:rsidRPr="00696C02" w:rsidRDefault="00696C02" w:rsidP="00696C02">
            <w:pPr>
              <w:spacing w:line="312" w:lineRule="auto"/>
              <w:rPr>
                <w:rFonts w:ascii="宋体" w:eastAsia="宋体" w:hAnsi="宋体" w:cs="Times New Roman"/>
                <w:sz w:val="22"/>
              </w:rPr>
            </w:pPr>
          </w:p>
        </w:tc>
        <w:tc>
          <w:tcPr>
            <w:tcW w:w="850" w:type="dxa"/>
          </w:tcPr>
          <w:p w:rsidR="00696C02" w:rsidRPr="00696C02" w:rsidRDefault="00696C02" w:rsidP="00696C02">
            <w:pPr>
              <w:spacing w:before="34" w:line="312" w:lineRule="auto"/>
              <w:ind w:left="128"/>
              <w:rPr>
                <w:rFonts w:ascii="宋体" w:eastAsia="宋体" w:hAnsi="宋体" w:cs="宋体"/>
                <w:sz w:val="22"/>
              </w:rPr>
            </w:pPr>
            <w:r w:rsidRPr="00696C02">
              <w:rPr>
                <w:rFonts w:ascii="宋体" w:eastAsia="宋体" w:hAnsi="宋体" w:cs="宋体" w:hint="eastAsia"/>
                <w:sz w:val="22"/>
              </w:rPr>
              <w:t>只</w:t>
            </w:r>
          </w:p>
        </w:tc>
        <w:tc>
          <w:tcPr>
            <w:tcW w:w="993" w:type="dxa"/>
          </w:tcPr>
          <w:p w:rsidR="00696C02" w:rsidRPr="00696C02" w:rsidRDefault="00696C02" w:rsidP="00696C02">
            <w:pPr>
              <w:spacing w:before="35" w:line="312" w:lineRule="auto"/>
              <w:ind w:left="132"/>
              <w:rPr>
                <w:rFonts w:ascii="宋体" w:eastAsia="宋体" w:hAnsi="宋体" w:cs="宋体"/>
                <w:sz w:val="22"/>
              </w:rPr>
            </w:pPr>
            <w:r w:rsidRPr="00696C02">
              <w:rPr>
                <w:rFonts w:ascii="宋体" w:eastAsia="宋体" w:hAnsi="宋体" w:cs="宋体" w:hint="eastAsia"/>
                <w:spacing w:val="-6"/>
                <w:sz w:val="22"/>
              </w:rPr>
              <w:t>107</w:t>
            </w:r>
          </w:p>
        </w:tc>
        <w:tc>
          <w:tcPr>
            <w:tcW w:w="1563" w:type="dxa"/>
          </w:tcPr>
          <w:p w:rsidR="00696C02" w:rsidRPr="00696C02" w:rsidRDefault="00696C02" w:rsidP="00696C02">
            <w:pPr>
              <w:spacing w:before="35" w:line="312" w:lineRule="auto"/>
              <w:ind w:left="119"/>
              <w:rPr>
                <w:rFonts w:ascii="宋体" w:eastAsia="宋体" w:hAnsi="宋体" w:cs="宋体"/>
                <w:sz w:val="22"/>
              </w:rPr>
            </w:pPr>
            <w:r w:rsidRPr="00696C02">
              <w:rPr>
                <w:rFonts w:ascii="宋体" w:eastAsia="宋体" w:hAnsi="宋体" w:cs="宋体" w:hint="eastAsia"/>
                <w:spacing w:val="-2"/>
                <w:sz w:val="22"/>
              </w:rPr>
              <w:t>各楼层</w:t>
            </w:r>
          </w:p>
        </w:tc>
      </w:tr>
      <w:tr w:rsidR="00696C02" w:rsidRPr="00696C02" w:rsidTr="009F19BF">
        <w:trPr>
          <w:trHeight w:val="409"/>
        </w:trPr>
        <w:tc>
          <w:tcPr>
            <w:tcW w:w="852" w:type="dxa"/>
          </w:tcPr>
          <w:p w:rsidR="00696C02" w:rsidRPr="00696C02" w:rsidRDefault="00696C02" w:rsidP="00696C02">
            <w:pPr>
              <w:spacing w:before="38" w:line="312" w:lineRule="auto"/>
              <w:ind w:left="120"/>
              <w:rPr>
                <w:rFonts w:ascii="宋体" w:eastAsia="宋体" w:hAnsi="宋体" w:cs="宋体"/>
                <w:sz w:val="22"/>
              </w:rPr>
            </w:pPr>
            <w:r w:rsidRPr="00696C02">
              <w:rPr>
                <w:rFonts w:ascii="宋体" w:eastAsia="宋体" w:hAnsi="宋体" w:cs="宋体" w:hint="eastAsia"/>
                <w:sz w:val="22"/>
              </w:rPr>
              <w:t>5</w:t>
            </w:r>
          </w:p>
        </w:tc>
        <w:tc>
          <w:tcPr>
            <w:tcW w:w="1559" w:type="dxa"/>
          </w:tcPr>
          <w:p w:rsidR="00696C02" w:rsidRPr="00696C02" w:rsidRDefault="00696C02" w:rsidP="00696C02">
            <w:pPr>
              <w:spacing w:before="38" w:line="312" w:lineRule="auto"/>
              <w:ind w:left="113"/>
              <w:rPr>
                <w:rFonts w:ascii="宋体" w:eastAsia="宋体" w:hAnsi="宋体" w:cs="宋体"/>
                <w:sz w:val="22"/>
              </w:rPr>
            </w:pPr>
            <w:r w:rsidRPr="00696C02">
              <w:rPr>
                <w:rFonts w:ascii="宋体" w:eastAsia="宋体" w:hAnsi="宋体" w:cs="宋体" w:hint="eastAsia"/>
                <w:spacing w:val="-3"/>
                <w:sz w:val="22"/>
              </w:rPr>
              <w:t>灭火器</w:t>
            </w:r>
          </w:p>
        </w:tc>
        <w:tc>
          <w:tcPr>
            <w:tcW w:w="1985" w:type="dxa"/>
          </w:tcPr>
          <w:p w:rsidR="00696C02" w:rsidRPr="00696C02" w:rsidRDefault="00696C02" w:rsidP="00696C02">
            <w:pPr>
              <w:spacing w:before="38" w:line="312" w:lineRule="auto"/>
              <w:ind w:left="117"/>
              <w:rPr>
                <w:rFonts w:ascii="宋体" w:eastAsia="宋体" w:hAnsi="宋体" w:cs="宋体"/>
                <w:sz w:val="22"/>
              </w:rPr>
            </w:pPr>
            <w:r w:rsidRPr="00696C02">
              <w:rPr>
                <w:rFonts w:ascii="宋体" w:eastAsia="宋体" w:hAnsi="宋体" w:cs="宋体" w:hint="eastAsia"/>
                <w:spacing w:val="-2"/>
                <w:sz w:val="22"/>
              </w:rPr>
              <w:t>二氧化碳</w:t>
            </w:r>
          </w:p>
        </w:tc>
        <w:tc>
          <w:tcPr>
            <w:tcW w:w="1559" w:type="dxa"/>
          </w:tcPr>
          <w:p w:rsidR="00696C02" w:rsidRPr="00696C02" w:rsidRDefault="00696C02" w:rsidP="00696C02">
            <w:pPr>
              <w:spacing w:line="312" w:lineRule="auto"/>
              <w:rPr>
                <w:rFonts w:ascii="宋体" w:eastAsia="宋体" w:hAnsi="宋体" w:cs="Times New Roman"/>
                <w:sz w:val="22"/>
              </w:rPr>
            </w:pPr>
          </w:p>
        </w:tc>
        <w:tc>
          <w:tcPr>
            <w:tcW w:w="850" w:type="dxa"/>
          </w:tcPr>
          <w:p w:rsidR="00696C02" w:rsidRPr="00696C02" w:rsidRDefault="00696C02" w:rsidP="00696C02">
            <w:pPr>
              <w:spacing w:before="38" w:line="312" w:lineRule="auto"/>
              <w:ind w:left="128"/>
              <w:rPr>
                <w:rFonts w:ascii="宋体" w:eastAsia="宋体" w:hAnsi="宋体" w:cs="宋体"/>
                <w:sz w:val="22"/>
              </w:rPr>
            </w:pPr>
            <w:r w:rsidRPr="00696C02">
              <w:rPr>
                <w:rFonts w:ascii="宋体" w:eastAsia="宋体" w:hAnsi="宋体" w:cs="宋体" w:hint="eastAsia"/>
                <w:sz w:val="22"/>
              </w:rPr>
              <w:t>只</w:t>
            </w:r>
          </w:p>
        </w:tc>
        <w:tc>
          <w:tcPr>
            <w:tcW w:w="993" w:type="dxa"/>
          </w:tcPr>
          <w:p w:rsidR="00696C02" w:rsidRPr="00696C02" w:rsidRDefault="00696C02" w:rsidP="00696C02">
            <w:pPr>
              <w:spacing w:before="38" w:line="312" w:lineRule="auto"/>
              <w:ind w:left="120"/>
              <w:rPr>
                <w:rFonts w:ascii="宋体" w:eastAsia="宋体" w:hAnsi="宋体" w:cs="宋体"/>
                <w:sz w:val="22"/>
              </w:rPr>
            </w:pPr>
            <w:r w:rsidRPr="00696C02">
              <w:rPr>
                <w:rFonts w:ascii="宋体" w:eastAsia="宋体" w:hAnsi="宋体" w:cs="宋体" w:hint="eastAsia"/>
                <w:spacing w:val="-4"/>
                <w:sz w:val="22"/>
              </w:rPr>
              <w:t>53</w:t>
            </w:r>
          </w:p>
        </w:tc>
        <w:tc>
          <w:tcPr>
            <w:tcW w:w="1563" w:type="dxa"/>
          </w:tcPr>
          <w:p w:rsidR="00696C02" w:rsidRPr="00696C02" w:rsidRDefault="00696C02" w:rsidP="00696C02">
            <w:pPr>
              <w:spacing w:before="38" w:line="312" w:lineRule="auto"/>
              <w:ind w:left="119"/>
              <w:rPr>
                <w:rFonts w:ascii="宋体" w:eastAsia="宋体" w:hAnsi="宋体" w:cs="宋体"/>
                <w:sz w:val="22"/>
              </w:rPr>
            </w:pPr>
            <w:r w:rsidRPr="00696C02">
              <w:rPr>
                <w:rFonts w:ascii="宋体" w:eastAsia="宋体" w:hAnsi="宋体" w:cs="宋体" w:hint="eastAsia"/>
                <w:spacing w:val="-2"/>
                <w:sz w:val="22"/>
              </w:rPr>
              <w:t>各楼层</w:t>
            </w:r>
          </w:p>
        </w:tc>
      </w:tr>
    </w:tbl>
    <w:p w:rsidR="00696C02" w:rsidRPr="00696C02" w:rsidRDefault="00696C02" w:rsidP="00696C02">
      <w:pPr>
        <w:spacing w:before="57" w:line="312" w:lineRule="auto"/>
        <w:ind w:left="600"/>
        <w:rPr>
          <w:rFonts w:ascii="仿宋_GB2312" w:eastAsia="仿宋_GB2312" w:hAnsi="宋体" w:cs="宋体"/>
          <w:sz w:val="32"/>
          <w:szCs w:val="32"/>
        </w:rPr>
      </w:pPr>
      <w:r w:rsidRPr="00696C02">
        <w:rPr>
          <w:rFonts w:ascii="宋体" w:eastAsia="宋体" w:hAnsi="宋体" w:cs="宋体" w:hint="eastAsia"/>
          <w:spacing w:val="-4"/>
          <w:sz w:val="22"/>
        </w:rPr>
        <w:t>（8）生活水泵</w:t>
      </w:r>
    </w:p>
    <w:tbl>
      <w:tblPr>
        <w:tblW w:w="93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2"/>
        <w:gridCol w:w="1843"/>
        <w:gridCol w:w="1842"/>
        <w:gridCol w:w="1560"/>
        <w:gridCol w:w="850"/>
        <w:gridCol w:w="992"/>
        <w:gridCol w:w="1422"/>
      </w:tblGrid>
      <w:tr w:rsidR="00696C02" w:rsidRPr="00696C02" w:rsidTr="009F19BF">
        <w:trPr>
          <w:trHeight w:val="418"/>
        </w:trPr>
        <w:tc>
          <w:tcPr>
            <w:tcW w:w="852" w:type="dxa"/>
          </w:tcPr>
          <w:p w:rsidR="00696C02" w:rsidRPr="00696C02" w:rsidRDefault="00696C02" w:rsidP="00696C02">
            <w:pPr>
              <w:spacing w:before="40" w:line="312" w:lineRule="auto"/>
              <w:ind w:left="115"/>
              <w:jc w:val="center"/>
              <w:rPr>
                <w:rFonts w:ascii="宋体" w:eastAsia="宋体" w:hAnsi="宋体" w:cs="宋体"/>
                <w:sz w:val="22"/>
              </w:rPr>
            </w:pPr>
            <w:r w:rsidRPr="00696C02">
              <w:rPr>
                <w:rFonts w:ascii="宋体" w:eastAsia="宋体" w:hAnsi="宋体" w:cs="宋体" w:hint="eastAsia"/>
                <w:spacing w:val="-2"/>
                <w:sz w:val="22"/>
              </w:rPr>
              <w:t>序号</w:t>
            </w:r>
          </w:p>
        </w:tc>
        <w:tc>
          <w:tcPr>
            <w:tcW w:w="1843" w:type="dxa"/>
          </w:tcPr>
          <w:p w:rsidR="00696C02" w:rsidRPr="00696C02" w:rsidRDefault="00696C02" w:rsidP="00696C02">
            <w:pPr>
              <w:spacing w:before="40" w:line="312" w:lineRule="auto"/>
              <w:ind w:left="113"/>
              <w:jc w:val="center"/>
              <w:rPr>
                <w:rFonts w:ascii="宋体" w:eastAsia="宋体" w:hAnsi="宋体" w:cs="宋体"/>
                <w:sz w:val="22"/>
              </w:rPr>
            </w:pPr>
            <w:r w:rsidRPr="00696C02">
              <w:rPr>
                <w:rFonts w:ascii="宋体" w:eastAsia="宋体" w:hAnsi="宋体" w:cs="宋体" w:hint="eastAsia"/>
                <w:spacing w:val="-2"/>
                <w:sz w:val="22"/>
              </w:rPr>
              <w:t>设备名称</w:t>
            </w:r>
          </w:p>
        </w:tc>
        <w:tc>
          <w:tcPr>
            <w:tcW w:w="1842" w:type="dxa"/>
          </w:tcPr>
          <w:p w:rsidR="00696C02" w:rsidRPr="00696C02" w:rsidRDefault="00696C02" w:rsidP="00696C02">
            <w:pPr>
              <w:spacing w:before="40" w:line="312" w:lineRule="auto"/>
              <w:ind w:left="119"/>
              <w:jc w:val="center"/>
              <w:rPr>
                <w:rFonts w:ascii="宋体" w:eastAsia="宋体" w:hAnsi="宋体" w:cs="宋体"/>
                <w:sz w:val="22"/>
              </w:rPr>
            </w:pPr>
            <w:r w:rsidRPr="00696C02">
              <w:rPr>
                <w:rFonts w:ascii="宋体" w:eastAsia="宋体" w:hAnsi="宋体" w:cs="宋体" w:hint="eastAsia"/>
                <w:spacing w:val="-3"/>
                <w:sz w:val="22"/>
              </w:rPr>
              <w:t>型号和规格</w:t>
            </w:r>
          </w:p>
        </w:tc>
        <w:tc>
          <w:tcPr>
            <w:tcW w:w="1560" w:type="dxa"/>
          </w:tcPr>
          <w:p w:rsidR="00696C02" w:rsidRPr="00696C02" w:rsidRDefault="00696C02" w:rsidP="00696C02">
            <w:pPr>
              <w:spacing w:before="40" w:line="312" w:lineRule="auto"/>
              <w:ind w:left="129"/>
              <w:jc w:val="center"/>
              <w:rPr>
                <w:rFonts w:ascii="宋体" w:eastAsia="宋体" w:hAnsi="宋体" w:cs="宋体"/>
                <w:sz w:val="22"/>
              </w:rPr>
            </w:pPr>
            <w:r w:rsidRPr="00696C02">
              <w:rPr>
                <w:rFonts w:ascii="宋体" w:eastAsia="宋体" w:hAnsi="宋体" w:cs="宋体" w:hint="eastAsia"/>
                <w:spacing w:val="-7"/>
                <w:sz w:val="22"/>
              </w:rPr>
              <w:t>品牌</w:t>
            </w:r>
          </w:p>
        </w:tc>
        <w:tc>
          <w:tcPr>
            <w:tcW w:w="850" w:type="dxa"/>
          </w:tcPr>
          <w:p w:rsidR="00696C02" w:rsidRPr="00696C02" w:rsidRDefault="00696C02" w:rsidP="00696C02">
            <w:pPr>
              <w:spacing w:before="40" w:line="312" w:lineRule="auto"/>
              <w:ind w:left="116"/>
              <w:jc w:val="center"/>
              <w:rPr>
                <w:rFonts w:ascii="宋体" w:eastAsia="宋体" w:hAnsi="宋体" w:cs="宋体"/>
                <w:sz w:val="22"/>
              </w:rPr>
            </w:pPr>
            <w:r w:rsidRPr="00696C02">
              <w:rPr>
                <w:rFonts w:ascii="宋体" w:eastAsia="宋体" w:hAnsi="宋体" w:cs="宋体" w:hint="eastAsia"/>
                <w:spacing w:val="-3"/>
                <w:sz w:val="22"/>
              </w:rPr>
              <w:t>单位</w:t>
            </w:r>
          </w:p>
        </w:tc>
        <w:tc>
          <w:tcPr>
            <w:tcW w:w="992" w:type="dxa"/>
          </w:tcPr>
          <w:p w:rsidR="00696C02" w:rsidRPr="00696C02" w:rsidRDefault="00696C02" w:rsidP="00696C02">
            <w:pPr>
              <w:spacing w:before="40" w:line="312" w:lineRule="auto"/>
              <w:ind w:left="117"/>
              <w:jc w:val="center"/>
              <w:rPr>
                <w:rFonts w:ascii="宋体" w:eastAsia="宋体" w:hAnsi="宋体" w:cs="宋体"/>
                <w:sz w:val="22"/>
              </w:rPr>
            </w:pPr>
            <w:r w:rsidRPr="00696C02">
              <w:rPr>
                <w:rFonts w:ascii="宋体" w:eastAsia="宋体" w:hAnsi="宋体" w:cs="宋体" w:hint="eastAsia"/>
                <w:spacing w:val="-3"/>
                <w:sz w:val="22"/>
              </w:rPr>
              <w:t>数量</w:t>
            </w:r>
          </w:p>
        </w:tc>
        <w:tc>
          <w:tcPr>
            <w:tcW w:w="1422" w:type="dxa"/>
          </w:tcPr>
          <w:p w:rsidR="00696C02" w:rsidRPr="00696C02" w:rsidRDefault="00696C02" w:rsidP="00696C02">
            <w:pPr>
              <w:spacing w:before="35" w:line="312" w:lineRule="auto"/>
              <w:ind w:left="118"/>
              <w:jc w:val="center"/>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14"/>
        </w:trPr>
        <w:tc>
          <w:tcPr>
            <w:tcW w:w="852" w:type="dxa"/>
          </w:tcPr>
          <w:p w:rsidR="00696C02" w:rsidRPr="00696C02" w:rsidRDefault="00696C02" w:rsidP="00696C02">
            <w:pPr>
              <w:spacing w:before="37" w:line="312" w:lineRule="auto"/>
              <w:ind w:left="132"/>
              <w:jc w:val="center"/>
              <w:rPr>
                <w:rFonts w:ascii="宋体" w:eastAsia="宋体" w:hAnsi="宋体" w:cs="宋体"/>
                <w:sz w:val="22"/>
              </w:rPr>
            </w:pPr>
            <w:r w:rsidRPr="00696C02">
              <w:rPr>
                <w:rFonts w:ascii="宋体" w:eastAsia="宋体" w:hAnsi="宋体" w:cs="宋体" w:hint="eastAsia"/>
                <w:sz w:val="22"/>
              </w:rPr>
              <w:t>1</w:t>
            </w:r>
          </w:p>
        </w:tc>
        <w:tc>
          <w:tcPr>
            <w:tcW w:w="1843" w:type="dxa"/>
          </w:tcPr>
          <w:p w:rsidR="00696C02" w:rsidRPr="00696C02" w:rsidRDefault="00696C02" w:rsidP="00696C02">
            <w:pPr>
              <w:spacing w:before="38" w:line="312" w:lineRule="auto"/>
              <w:ind w:left="112"/>
              <w:jc w:val="center"/>
              <w:rPr>
                <w:rFonts w:ascii="宋体" w:eastAsia="宋体" w:hAnsi="宋体" w:cs="宋体"/>
                <w:sz w:val="22"/>
              </w:rPr>
            </w:pPr>
            <w:r w:rsidRPr="00696C02">
              <w:rPr>
                <w:rFonts w:ascii="宋体" w:eastAsia="宋体" w:hAnsi="宋体" w:cs="宋体" w:hint="eastAsia"/>
                <w:spacing w:val="-2"/>
                <w:sz w:val="22"/>
              </w:rPr>
              <w:t>水泵控制柜</w:t>
            </w:r>
          </w:p>
        </w:tc>
        <w:tc>
          <w:tcPr>
            <w:tcW w:w="1842" w:type="dxa"/>
          </w:tcPr>
          <w:p w:rsidR="00696C02" w:rsidRPr="00696C02" w:rsidRDefault="00696C02" w:rsidP="00696C02">
            <w:pPr>
              <w:spacing w:before="38" w:line="312" w:lineRule="auto"/>
              <w:ind w:left="111"/>
              <w:jc w:val="center"/>
              <w:rPr>
                <w:rFonts w:ascii="宋体" w:eastAsia="宋体" w:hAnsi="宋体" w:cs="宋体"/>
                <w:sz w:val="22"/>
              </w:rPr>
            </w:pPr>
            <w:r w:rsidRPr="00696C02">
              <w:rPr>
                <w:rFonts w:ascii="宋体" w:eastAsia="宋体" w:hAnsi="宋体" w:cs="宋体" w:hint="eastAsia"/>
                <w:spacing w:val="-1"/>
                <w:sz w:val="22"/>
              </w:rPr>
              <w:t>QZD-2-1/1</w:t>
            </w:r>
          </w:p>
        </w:tc>
        <w:tc>
          <w:tcPr>
            <w:tcW w:w="1560" w:type="dxa"/>
          </w:tcPr>
          <w:p w:rsidR="00696C02" w:rsidRPr="00696C02" w:rsidRDefault="00696C02" w:rsidP="00696C02">
            <w:pPr>
              <w:spacing w:before="37" w:line="312" w:lineRule="auto"/>
              <w:ind w:left="113"/>
              <w:jc w:val="center"/>
              <w:rPr>
                <w:rFonts w:ascii="宋体" w:eastAsia="宋体" w:hAnsi="宋体" w:cs="宋体"/>
                <w:sz w:val="22"/>
              </w:rPr>
            </w:pPr>
            <w:r w:rsidRPr="00696C02">
              <w:rPr>
                <w:rFonts w:ascii="宋体" w:eastAsia="宋体" w:hAnsi="宋体" w:cs="宋体" w:hint="eastAsia"/>
                <w:spacing w:val="-2"/>
                <w:sz w:val="22"/>
              </w:rPr>
              <w:t>上海中航</w:t>
            </w:r>
          </w:p>
        </w:tc>
        <w:tc>
          <w:tcPr>
            <w:tcW w:w="850" w:type="dxa"/>
          </w:tcPr>
          <w:p w:rsidR="00696C02" w:rsidRPr="00696C02" w:rsidRDefault="00696C02" w:rsidP="00696C02">
            <w:pPr>
              <w:spacing w:before="38" w:line="312" w:lineRule="auto"/>
              <w:ind w:left="127"/>
              <w:jc w:val="center"/>
              <w:rPr>
                <w:rFonts w:ascii="宋体" w:eastAsia="宋体" w:hAnsi="宋体" w:cs="宋体"/>
                <w:sz w:val="22"/>
              </w:rPr>
            </w:pPr>
            <w:r w:rsidRPr="00696C02">
              <w:rPr>
                <w:rFonts w:ascii="宋体" w:eastAsia="宋体" w:hAnsi="宋体" w:cs="宋体" w:hint="eastAsia"/>
                <w:sz w:val="22"/>
              </w:rPr>
              <w:t>只</w:t>
            </w:r>
          </w:p>
        </w:tc>
        <w:tc>
          <w:tcPr>
            <w:tcW w:w="992" w:type="dxa"/>
          </w:tcPr>
          <w:p w:rsidR="00696C02" w:rsidRPr="00696C02" w:rsidRDefault="00696C02" w:rsidP="00696C02">
            <w:pPr>
              <w:spacing w:before="37" w:line="312" w:lineRule="auto"/>
              <w:ind w:left="131"/>
              <w:jc w:val="center"/>
              <w:rPr>
                <w:rFonts w:ascii="宋体" w:eastAsia="宋体" w:hAnsi="宋体" w:cs="宋体"/>
                <w:sz w:val="22"/>
              </w:rPr>
            </w:pPr>
            <w:r w:rsidRPr="00696C02">
              <w:rPr>
                <w:rFonts w:ascii="宋体" w:eastAsia="宋体" w:hAnsi="宋体" w:cs="宋体" w:hint="eastAsia"/>
                <w:sz w:val="22"/>
              </w:rPr>
              <w:t>1</w:t>
            </w:r>
          </w:p>
        </w:tc>
        <w:tc>
          <w:tcPr>
            <w:tcW w:w="1422" w:type="dxa"/>
          </w:tcPr>
          <w:p w:rsidR="00696C02" w:rsidRPr="00696C02" w:rsidRDefault="00696C02" w:rsidP="00696C02">
            <w:pPr>
              <w:spacing w:before="32" w:line="312" w:lineRule="auto"/>
              <w:ind w:left="115"/>
              <w:jc w:val="center"/>
              <w:rPr>
                <w:rFonts w:ascii="宋体" w:eastAsia="宋体" w:hAnsi="宋体" w:cs="宋体"/>
                <w:sz w:val="22"/>
              </w:rPr>
            </w:pPr>
            <w:r w:rsidRPr="00696C02">
              <w:rPr>
                <w:rFonts w:ascii="宋体" w:eastAsia="宋体" w:hAnsi="宋体" w:cs="宋体" w:hint="eastAsia"/>
                <w:spacing w:val="-2"/>
                <w:sz w:val="22"/>
              </w:rPr>
              <w:t>地下室</w:t>
            </w:r>
          </w:p>
        </w:tc>
      </w:tr>
      <w:tr w:rsidR="00696C02" w:rsidRPr="00696C02" w:rsidTr="009F19BF">
        <w:trPr>
          <w:trHeight w:val="414"/>
        </w:trPr>
        <w:tc>
          <w:tcPr>
            <w:tcW w:w="852" w:type="dxa"/>
          </w:tcPr>
          <w:p w:rsidR="00696C02" w:rsidRPr="00696C02" w:rsidRDefault="00696C02" w:rsidP="00696C02">
            <w:pPr>
              <w:spacing w:before="38" w:line="312" w:lineRule="auto"/>
              <w:ind w:left="119"/>
              <w:jc w:val="center"/>
              <w:rPr>
                <w:rFonts w:ascii="宋体" w:eastAsia="宋体" w:hAnsi="宋体" w:cs="宋体"/>
                <w:sz w:val="22"/>
              </w:rPr>
            </w:pPr>
            <w:r w:rsidRPr="00696C02">
              <w:rPr>
                <w:rFonts w:ascii="宋体" w:eastAsia="宋体" w:hAnsi="宋体" w:cs="宋体" w:hint="eastAsia"/>
                <w:sz w:val="22"/>
              </w:rPr>
              <w:t>2</w:t>
            </w:r>
          </w:p>
        </w:tc>
        <w:tc>
          <w:tcPr>
            <w:tcW w:w="1843" w:type="dxa"/>
          </w:tcPr>
          <w:p w:rsidR="00696C02" w:rsidRPr="00696C02" w:rsidRDefault="00696C02" w:rsidP="00696C02">
            <w:pPr>
              <w:spacing w:before="38" w:line="312" w:lineRule="auto"/>
              <w:ind w:left="116"/>
              <w:jc w:val="center"/>
              <w:rPr>
                <w:rFonts w:ascii="宋体" w:eastAsia="宋体" w:hAnsi="宋体" w:cs="宋体"/>
                <w:sz w:val="22"/>
              </w:rPr>
            </w:pPr>
            <w:r w:rsidRPr="00696C02">
              <w:rPr>
                <w:rFonts w:ascii="宋体" w:eastAsia="宋体" w:hAnsi="宋体" w:cs="宋体" w:hint="eastAsia"/>
                <w:spacing w:val="-4"/>
                <w:sz w:val="22"/>
              </w:rPr>
              <w:t>马达</w:t>
            </w:r>
          </w:p>
        </w:tc>
        <w:tc>
          <w:tcPr>
            <w:tcW w:w="1842" w:type="dxa"/>
          </w:tcPr>
          <w:p w:rsidR="00696C02" w:rsidRPr="00696C02" w:rsidRDefault="00696C02" w:rsidP="00696C02">
            <w:pPr>
              <w:spacing w:before="39" w:line="312" w:lineRule="auto"/>
              <w:ind w:left="109"/>
              <w:jc w:val="center"/>
              <w:rPr>
                <w:rFonts w:ascii="宋体" w:eastAsia="宋体" w:hAnsi="宋体" w:cs="宋体"/>
                <w:sz w:val="22"/>
              </w:rPr>
            </w:pPr>
            <w:r w:rsidRPr="00696C02">
              <w:rPr>
                <w:rFonts w:ascii="宋体" w:eastAsia="宋体" w:hAnsi="宋体" w:cs="宋体" w:hint="eastAsia"/>
                <w:spacing w:val="-1"/>
                <w:sz w:val="22"/>
              </w:rPr>
              <w:t>YE3-112M-2</w:t>
            </w:r>
          </w:p>
        </w:tc>
        <w:tc>
          <w:tcPr>
            <w:tcW w:w="1560" w:type="dxa"/>
          </w:tcPr>
          <w:p w:rsidR="00696C02" w:rsidRPr="00696C02" w:rsidRDefault="00696C02" w:rsidP="00696C02">
            <w:pPr>
              <w:spacing w:before="77" w:line="312" w:lineRule="auto"/>
              <w:ind w:left="104"/>
              <w:jc w:val="center"/>
              <w:rPr>
                <w:rFonts w:ascii="宋体" w:eastAsia="宋体" w:hAnsi="宋体" w:cs="宋体"/>
                <w:sz w:val="22"/>
              </w:rPr>
            </w:pPr>
            <w:r w:rsidRPr="00696C02">
              <w:rPr>
                <w:rFonts w:ascii="宋体" w:eastAsia="宋体" w:hAnsi="宋体" w:cs="宋体" w:hint="eastAsia"/>
                <w:sz w:val="22"/>
              </w:rPr>
              <w:t>WELYE</w:t>
            </w:r>
          </w:p>
        </w:tc>
        <w:tc>
          <w:tcPr>
            <w:tcW w:w="850" w:type="dxa"/>
          </w:tcPr>
          <w:p w:rsidR="00696C02" w:rsidRPr="00696C02" w:rsidRDefault="00696C02" w:rsidP="00696C02">
            <w:pPr>
              <w:spacing w:before="39" w:line="312" w:lineRule="auto"/>
              <w:ind w:left="127"/>
              <w:jc w:val="center"/>
              <w:rPr>
                <w:rFonts w:ascii="宋体" w:eastAsia="宋体" w:hAnsi="宋体" w:cs="宋体"/>
                <w:sz w:val="22"/>
              </w:rPr>
            </w:pPr>
            <w:r w:rsidRPr="00696C02">
              <w:rPr>
                <w:rFonts w:ascii="宋体" w:eastAsia="宋体" w:hAnsi="宋体" w:cs="宋体" w:hint="eastAsia"/>
                <w:sz w:val="22"/>
              </w:rPr>
              <w:t>只</w:t>
            </w:r>
          </w:p>
        </w:tc>
        <w:tc>
          <w:tcPr>
            <w:tcW w:w="992" w:type="dxa"/>
          </w:tcPr>
          <w:p w:rsidR="00696C02" w:rsidRPr="00696C02" w:rsidRDefault="00696C02" w:rsidP="00696C02">
            <w:pPr>
              <w:spacing w:before="38" w:line="312" w:lineRule="auto"/>
              <w:ind w:left="131"/>
              <w:jc w:val="center"/>
              <w:rPr>
                <w:rFonts w:ascii="宋体" w:eastAsia="宋体" w:hAnsi="宋体" w:cs="宋体"/>
                <w:sz w:val="22"/>
              </w:rPr>
            </w:pPr>
            <w:r w:rsidRPr="00696C02">
              <w:rPr>
                <w:rFonts w:ascii="宋体" w:eastAsia="宋体" w:hAnsi="宋体" w:cs="宋体" w:hint="eastAsia"/>
                <w:sz w:val="22"/>
              </w:rPr>
              <w:t>1</w:t>
            </w:r>
          </w:p>
        </w:tc>
        <w:tc>
          <w:tcPr>
            <w:tcW w:w="1422" w:type="dxa"/>
          </w:tcPr>
          <w:p w:rsidR="00696C02" w:rsidRPr="00696C02" w:rsidRDefault="00696C02" w:rsidP="00696C02">
            <w:pPr>
              <w:spacing w:before="33" w:line="312" w:lineRule="auto"/>
              <w:ind w:left="115"/>
              <w:jc w:val="center"/>
              <w:rPr>
                <w:rFonts w:ascii="宋体" w:eastAsia="宋体" w:hAnsi="宋体" w:cs="宋体"/>
                <w:sz w:val="22"/>
              </w:rPr>
            </w:pPr>
            <w:r w:rsidRPr="00696C02">
              <w:rPr>
                <w:rFonts w:ascii="宋体" w:eastAsia="宋体" w:hAnsi="宋体" w:cs="宋体" w:hint="eastAsia"/>
                <w:spacing w:val="-2"/>
                <w:sz w:val="22"/>
              </w:rPr>
              <w:t>地下室</w:t>
            </w:r>
          </w:p>
        </w:tc>
      </w:tr>
      <w:tr w:rsidR="00696C02" w:rsidRPr="00696C02" w:rsidTr="009F19BF">
        <w:trPr>
          <w:trHeight w:val="418"/>
        </w:trPr>
        <w:tc>
          <w:tcPr>
            <w:tcW w:w="852" w:type="dxa"/>
          </w:tcPr>
          <w:p w:rsidR="00696C02" w:rsidRPr="00696C02" w:rsidRDefault="00696C02" w:rsidP="00696C02">
            <w:pPr>
              <w:spacing w:before="40" w:line="312" w:lineRule="auto"/>
              <w:ind w:left="120"/>
              <w:jc w:val="center"/>
              <w:rPr>
                <w:rFonts w:ascii="宋体" w:eastAsia="宋体" w:hAnsi="宋体" w:cs="宋体"/>
                <w:sz w:val="22"/>
              </w:rPr>
            </w:pPr>
            <w:r w:rsidRPr="00696C02">
              <w:rPr>
                <w:rFonts w:ascii="宋体" w:eastAsia="宋体" w:hAnsi="宋体" w:cs="宋体" w:hint="eastAsia"/>
                <w:sz w:val="22"/>
              </w:rPr>
              <w:t>3</w:t>
            </w:r>
          </w:p>
        </w:tc>
        <w:tc>
          <w:tcPr>
            <w:tcW w:w="1843" w:type="dxa"/>
          </w:tcPr>
          <w:p w:rsidR="00696C02" w:rsidRPr="00696C02" w:rsidRDefault="00696C02" w:rsidP="00696C02">
            <w:pPr>
              <w:spacing w:before="39" w:line="312" w:lineRule="auto"/>
              <w:ind w:left="116"/>
              <w:jc w:val="center"/>
              <w:rPr>
                <w:rFonts w:ascii="宋体" w:eastAsia="宋体" w:hAnsi="宋体" w:cs="宋体"/>
                <w:sz w:val="22"/>
              </w:rPr>
            </w:pPr>
            <w:r w:rsidRPr="00696C02">
              <w:rPr>
                <w:rFonts w:ascii="宋体" w:eastAsia="宋体" w:hAnsi="宋体" w:cs="宋体" w:hint="eastAsia"/>
                <w:spacing w:val="-4"/>
                <w:sz w:val="22"/>
              </w:rPr>
              <w:t>马达</w:t>
            </w:r>
          </w:p>
        </w:tc>
        <w:tc>
          <w:tcPr>
            <w:tcW w:w="1842" w:type="dxa"/>
          </w:tcPr>
          <w:p w:rsidR="00696C02" w:rsidRPr="00696C02" w:rsidRDefault="00696C02" w:rsidP="00696C02">
            <w:pPr>
              <w:spacing w:before="39" w:line="312" w:lineRule="auto"/>
              <w:ind w:left="109"/>
              <w:jc w:val="center"/>
              <w:rPr>
                <w:rFonts w:ascii="宋体" w:eastAsia="宋体" w:hAnsi="宋体" w:cs="宋体"/>
                <w:sz w:val="22"/>
              </w:rPr>
            </w:pPr>
            <w:r w:rsidRPr="00696C02">
              <w:rPr>
                <w:rFonts w:ascii="宋体" w:eastAsia="宋体" w:hAnsi="宋体" w:cs="宋体" w:hint="eastAsia"/>
                <w:spacing w:val="-1"/>
                <w:sz w:val="22"/>
              </w:rPr>
              <w:t>Y2-112M-4</w:t>
            </w:r>
          </w:p>
        </w:tc>
        <w:tc>
          <w:tcPr>
            <w:tcW w:w="1560" w:type="dxa"/>
          </w:tcPr>
          <w:p w:rsidR="00696C02" w:rsidRPr="00696C02" w:rsidRDefault="00696C02" w:rsidP="00696C02">
            <w:pPr>
              <w:spacing w:line="312" w:lineRule="auto"/>
              <w:jc w:val="center"/>
              <w:rPr>
                <w:rFonts w:ascii="宋体" w:eastAsia="宋体" w:hAnsi="宋体" w:cs="Times New Roman"/>
                <w:sz w:val="22"/>
              </w:rPr>
            </w:pPr>
          </w:p>
        </w:tc>
        <w:tc>
          <w:tcPr>
            <w:tcW w:w="850" w:type="dxa"/>
          </w:tcPr>
          <w:p w:rsidR="00696C02" w:rsidRPr="00696C02" w:rsidRDefault="00696C02" w:rsidP="00696C02">
            <w:pPr>
              <w:spacing w:before="40" w:line="312" w:lineRule="auto"/>
              <w:ind w:left="127"/>
              <w:jc w:val="center"/>
              <w:rPr>
                <w:rFonts w:ascii="宋体" w:eastAsia="宋体" w:hAnsi="宋体" w:cs="宋体"/>
                <w:sz w:val="22"/>
              </w:rPr>
            </w:pPr>
            <w:r w:rsidRPr="00696C02">
              <w:rPr>
                <w:rFonts w:ascii="宋体" w:eastAsia="宋体" w:hAnsi="宋体" w:cs="宋体" w:hint="eastAsia"/>
                <w:sz w:val="22"/>
              </w:rPr>
              <w:t>只</w:t>
            </w:r>
          </w:p>
        </w:tc>
        <w:tc>
          <w:tcPr>
            <w:tcW w:w="992" w:type="dxa"/>
          </w:tcPr>
          <w:p w:rsidR="00696C02" w:rsidRPr="00696C02" w:rsidRDefault="00696C02" w:rsidP="00696C02">
            <w:pPr>
              <w:spacing w:before="39" w:line="312" w:lineRule="auto"/>
              <w:ind w:left="131"/>
              <w:jc w:val="center"/>
              <w:rPr>
                <w:rFonts w:ascii="宋体" w:eastAsia="宋体" w:hAnsi="宋体" w:cs="宋体"/>
                <w:sz w:val="22"/>
              </w:rPr>
            </w:pPr>
            <w:r w:rsidRPr="00696C02">
              <w:rPr>
                <w:rFonts w:ascii="宋体" w:eastAsia="宋体" w:hAnsi="宋体" w:cs="宋体" w:hint="eastAsia"/>
                <w:sz w:val="22"/>
              </w:rPr>
              <w:t>1</w:t>
            </w:r>
          </w:p>
        </w:tc>
        <w:tc>
          <w:tcPr>
            <w:tcW w:w="1422" w:type="dxa"/>
          </w:tcPr>
          <w:p w:rsidR="00696C02" w:rsidRPr="00696C02" w:rsidRDefault="00696C02" w:rsidP="00696C02">
            <w:pPr>
              <w:spacing w:before="34" w:line="312" w:lineRule="auto"/>
              <w:ind w:left="115"/>
              <w:jc w:val="center"/>
              <w:rPr>
                <w:rFonts w:ascii="宋体" w:eastAsia="宋体" w:hAnsi="宋体" w:cs="宋体"/>
                <w:sz w:val="22"/>
              </w:rPr>
            </w:pPr>
            <w:r w:rsidRPr="00696C02">
              <w:rPr>
                <w:rFonts w:ascii="宋体" w:eastAsia="宋体" w:hAnsi="宋体" w:cs="宋体" w:hint="eastAsia"/>
                <w:spacing w:val="-2"/>
                <w:sz w:val="22"/>
              </w:rPr>
              <w:t>地下室</w:t>
            </w:r>
          </w:p>
        </w:tc>
      </w:tr>
    </w:tbl>
    <w:p w:rsidR="00696C02" w:rsidRPr="00696C02" w:rsidRDefault="00696C02" w:rsidP="00696C02">
      <w:pPr>
        <w:spacing w:before="72" w:line="312" w:lineRule="auto"/>
        <w:ind w:left="600"/>
        <w:rPr>
          <w:rFonts w:ascii="宋体" w:eastAsia="宋体" w:hAnsi="宋体" w:cs="宋体"/>
          <w:sz w:val="22"/>
        </w:rPr>
      </w:pPr>
      <w:r w:rsidRPr="00696C02">
        <w:rPr>
          <w:rFonts w:ascii="宋体" w:eastAsia="宋体" w:hAnsi="宋体" w:cs="宋体" w:hint="eastAsia"/>
          <w:spacing w:val="-3"/>
          <w:sz w:val="22"/>
        </w:rPr>
        <w:t>（9）电热淋浴器</w:t>
      </w:r>
    </w:p>
    <w:tbl>
      <w:tblPr>
        <w:tblW w:w="93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2"/>
        <w:gridCol w:w="1843"/>
        <w:gridCol w:w="1842"/>
        <w:gridCol w:w="1560"/>
        <w:gridCol w:w="992"/>
        <w:gridCol w:w="992"/>
        <w:gridCol w:w="1280"/>
      </w:tblGrid>
      <w:tr w:rsidR="00696C02" w:rsidRPr="00696C02" w:rsidTr="009F19BF">
        <w:trPr>
          <w:trHeight w:val="417"/>
        </w:trPr>
        <w:tc>
          <w:tcPr>
            <w:tcW w:w="852" w:type="dxa"/>
          </w:tcPr>
          <w:p w:rsidR="00696C02" w:rsidRPr="00696C02" w:rsidRDefault="00696C02" w:rsidP="00696C02">
            <w:pPr>
              <w:spacing w:before="40" w:line="312" w:lineRule="auto"/>
              <w:ind w:left="115"/>
              <w:rPr>
                <w:rFonts w:ascii="宋体" w:eastAsia="宋体" w:hAnsi="宋体" w:cs="宋体"/>
                <w:sz w:val="22"/>
              </w:rPr>
            </w:pPr>
            <w:r w:rsidRPr="00696C02">
              <w:rPr>
                <w:rFonts w:ascii="宋体" w:eastAsia="宋体" w:hAnsi="宋体" w:cs="宋体" w:hint="eastAsia"/>
                <w:spacing w:val="-2"/>
                <w:sz w:val="22"/>
              </w:rPr>
              <w:t>序号</w:t>
            </w:r>
          </w:p>
        </w:tc>
        <w:tc>
          <w:tcPr>
            <w:tcW w:w="1843" w:type="dxa"/>
          </w:tcPr>
          <w:p w:rsidR="00696C02" w:rsidRPr="00696C02" w:rsidRDefault="00696C02" w:rsidP="00696C02">
            <w:pPr>
              <w:spacing w:before="40" w:line="312" w:lineRule="auto"/>
              <w:ind w:left="113"/>
              <w:rPr>
                <w:rFonts w:ascii="宋体" w:eastAsia="宋体" w:hAnsi="宋体" w:cs="宋体"/>
                <w:sz w:val="22"/>
              </w:rPr>
            </w:pPr>
            <w:r w:rsidRPr="00696C02">
              <w:rPr>
                <w:rFonts w:ascii="宋体" w:eastAsia="宋体" w:hAnsi="宋体" w:cs="宋体" w:hint="eastAsia"/>
                <w:spacing w:val="-2"/>
                <w:sz w:val="22"/>
              </w:rPr>
              <w:t>设备名称</w:t>
            </w:r>
          </w:p>
        </w:tc>
        <w:tc>
          <w:tcPr>
            <w:tcW w:w="1842" w:type="dxa"/>
          </w:tcPr>
          <w:p w:rsidR="00696C02" w:rsidRPr="00696C02" w:rsidRDefault="00696C02" w:rsidP="00696C02">
            <w:pPr>
              <w:spacing w:before="40" w:line="312" w:lineRule="auto"/>
              <w:ind w:left="119"/>
              <w:rPr>
                <w:rFonts w:ascii="宋体" w:eastAsia="宋体" w:hAnsi="宋体" w:cs="宋体"/>
                <w:sz w:val="22"/>
              </w:rPr>
            </w:pPr>
            <w:r w:rsidRPr="00696C02">
              <w:rPr>
                <w:rFonts w:ascii="宋体" w:eastAsia="宋体" w:hAnsi="宋体" w:cs="宋体" w:hint="eastAsia"/>
                <w:spacing w:val="-3"/>
                <w:sz w:val="22"/>
              </w:rPr>
              <w:t>型号和规格</w:t>
            </w:r>
          </w:p>
        </w:tc>
        <w:tc>
          <w:tcPr>
            <w:tcW w:w="1560" w:type="dxa"/>
          </w:tcPr>
          <w:p w:rsidR="00696C02" w:rsidRPr="00696C02" w:rsidRDefault="00696C02" w:rsidP="00696C02">
            <w:pPr>
              <w:spacing w:before="40" w:line="312" w:lineRule="auto"/>
              <w:ind w:left="129"/>
              <w:rPr>
                <w:rFonts w:ascii="宋体" w:eastAsia="宋体" w:hAnsi="宋体" w:cs="宋体"/>
                <w:sz w:val="22"/>
              </w:rPr>
            </w:pPr>
            <w:r w:rsidRPr="00696C02">
              <w:rPr>
                <w:rFonts w:ascii="宋体" w:eastAsia="宋体" w:hAnsi="宋体" w:cs="宋体" w:hint="eastAsia"/>
                <w:spacing w:val="-7"/>
                <w:sz w:val="22"/>
              </w:rPr>
              <w:t>品牌</w:t>
            </w:r>
          </w:p>
        </w:tc>
        <w:tc>
          <w:tcPr>
            <w:tcW w:w="992" w:type="dxa"/>
          </w:tcPr>
          <w:p w:rsidR="00696C02" w:rsidRPr="00696C02" w:rsidRDefault="00696C02" w:rsidP="00696C02">
            <w:pPr>
              <w:spacing w:before="40" w:line="312" w:lineRule="auto"/>
              <w:ind w:left="116"/>
              <w:rPr>
                <w:rFonts w:ascii="宋体" w:eastAsia="宋体" w:hAnsi="宋体" w:cs="宋体"/>
                <w:sz w:val="22"/>
              </w:rPr>
            </w:pPr>
            <w:r w:rsidRPr="00696C02">
              <w:rPr>
                <w:rFonts w:ascii="宋体" w:eastAsia="宋体" w:hAnsi="宋体" w:cs="宋体" w:hint="eastAsia"/>
                <w:spacing w:val="-3"/>
                <w:sz w:val="22"/>
              </w:rPr>
              <w:t>单位</w:t>
            </w:r>
          </w:p>
        </w:tc>
        <w:tc>
          <w:tcPr>
            <w:tcW w:w="992" w:type="dxa"/>
          </w:tcPr>
          <w:p w:rsidR="00696C02" w:rsidRPr="00696C02" w:rsidRDefault="00696C02" w:rsidP="00696C02">
            <w:pPr>
              <w:spacing w:before="40" w:line="312" w:lineRule="auto"/>
              <w:ind w:left="117"/>
              <w:rPr>
                <w:rFonts w:ascii="宋体" w:eastAsia="宋体" w:hAnsi="宋体" w:cs="宋体"/>
                <w:sz w:val="22"/>
              </w:rPr>
            </w:pPr>
            <w:r w:rsidRPr="00696C02">
              <w:rPr>
                <w:rFonts w:ascii="宋体" w:eastAsia="宋体" w:hAnsi="宋体" w:cs="宋体" w:hint="eastAsia"/>
                <w:spacing w:val="-3"/>
                <w:sz w:val="22"/>
              </w:rPr>
              <w:t>数量</w:t>
            </w:r>
          </w:p>
        </w:tc>
        <w:tc>
          <w:tcPr>
            <w:tcW w:w="1280" w:type="dxa"/>
          </w:tcPr>
          <w:p w:rsidR="00696C02" w:rsidRPr="00696C02" w:rsidRDefault="00696C02" w:rsidP="00696C02">
            <w:pPr>
              <w:spacing w:before="35" w:line="312" w:lineRule="auto"/>
              <w:ind w:left="118"/>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07"/>
        </w:trPr>
        <w:tc>
          <w:tcPr>
            <w:tcW w:w="852" w:type="dxa"/>
          </w:tcPr>
          <w:p w:rsidR="00696C02" w:rsidRPr="00696C02" w:rsidRDefault="00696C02" w:rsidP="00696C02">
            <w:pPr>
              <w:spacing w:before="33" w:line="312" w:lineRule="auto"/>
              <w:ind w:left="132"/>
              <w:rPr>
                <w:rFonts w:ascii="宋体" w:eastAsia="宋体" w:hAnsi="宋体" w:cs="宋体"/>
                <w:sz w:val="22"/>
              </w:rPr>
            </w:pPr>
            <w:r w:rsidRPr="00696C02">
              <w:rPr>
                <w:rFonts w:ascii="宋体" w:eastAsia="宋体" w:hAnsi="宋体" w:cs="宋体" w:hint="eastAsia"/>
                <w:sz w:val="22"/>
              </w:rPr>
              <w:lastRenderedPageBreak/>
              <w:t>1</w:t>
            </w:r>
          </w:p>
        </w:tc>
        <w:tc>
          <w:tcPr>
            <w:tcW w:w="1843" w:type="dxa"/>
          </w:tcPr>
          <w:p w:rsidR="00696C02" w:rsidRPr="00696C02" w:rsidRDefault="00696C02" w:rsidP="00696C02">
            <w:pPr>
              <w:spacing w:before="33" w:line="312" w:lineRule="auto"/>
              <w:ind w:left="135"/>
              <w:rPr>
                <w:rFonts w:ascii="宋体" w:eastAsia="宋体" w:hAnsi="宋体" w:cs="宋体"/>
                <w:sz w:val="22"/>
              </w:rPr>
            </w:pPr>
            <w:r w:rsidRPr="00696C02">
              <w:rPr>
                <w:rFonts w:ascii="宋体" w:eastAsia="宋体" w:hAnsi="宋体" w:cs="宋体" w:hint="eastAsia"/>
                <w:spacing w:val="-7"/>
                <w:sz w:val="22"/>
              </w:rPr>
              <w:t>电热淋浴器</w:t>
            </w:r>
          </w:p>
        </w:tc>
        <w:tc>
          <w:tcPr>
            <w:tcW w:w="1842" w:type="dxa"/>
          </w:tcPr>
          <w:p w:rsidR="00696C02" w:rsidRPr="00696C02" w:rsidRDefault="00696C02" w:rsidP="00696C02">
            <w:pPr>
              <w:spacing w:before="70" w:line="312" w:lineRule="auto"/>
              <w:ind w:left="111"/>
              <w:rPr>
                <w:rFonts w:ascii="宋体" w:eastAsia="宋体" w:hAnsi="宋体" w:cs="宋体"/>
                <w:sz w:val="22"/>
              </w:rPr>
            </w:pPr>
            <w:r w:rsidRPr="00696C02">
              <w:rPr>
                <w:rFonts w:ascii="宋体" w:eastAsia="宋体" w:hAnsi="宋体" w:cs="宋体" w:hint="eastAsia"/>
                <w:spacing w:val="-1"/>
                <w:sz w:val="22"/>
              </w:rPr>
              <w:t>LEC8001-X3</w:t>
            </w:r>
          </w:p>
        </w:tc>
        <w:tc>
          <w:tcPr>
            <w:tcW w:w="1560" w:type="dxa"/>
          </w:tcPr>
          <w:p w:rsidR="00696C02" w:rsidRPr="00696C02" w:rsidRDefault="00696C02" w:rsidP="00696C02">
            <w:pPr>
              <w:spacing w:before="33" w:line="312" w:lineRule="auto"/>
              <w:ind w:left="110"/>
              <w:rPr>
                <w:rFonts w:ascii="宋体" w:eastAsia="宋体" w:hAnsi="宋体" w:cs="宋体"/>
                <w:sz w:val="22"/>
              </w:rPr>
            </w:pPr>
            <w:r w:rsidRPr="00696C02">
              <w:rPr>
                <w:rFonts w:ascii="宋体" w:eastAsia="宋体" w:hAnsi="宋体" w:cs="宋体" w:hint="eastAsia"/>
                <w:spacing w:val="-2"/>
                <w:sz w:val="22"/>
              </w:rPr>
              <w:t>海尔</w:t>
            </w:r>
          </w:p>
        </w:tc>
        <w:tc>
          <w:tcPr>
            <w:tcW w:w="992" w:type="dxa"/>
          </w:tcPr>
          <w:p w:rsidR="00696C02" w:rsidRPr="00696C02" w:rsidRDefault="00696C02" w:rsidP="00696C02">
            <w:pPr>
              <w:spacing w:before="34" w:line="312" w:lineRule="auto"/>
              <w:ind w:left="132"/>
              <w:rPr>
                <w:rFonts w:ascii="宋体" w:eastAsia="宋体" w:hAnsi="宋体" w:cs="宋体"/>
                <w:sz w:val="22"/>
              </w:rPr>
            </w:pPr>
            <w:r w:rsidRPr="00696C02">
              <w:rPr>
                <w:rFonts w:ascii="宋体" w:eastAsia="宋体" w:hAnsi="宋体" w:cs="宋体" w:hint="eastAsia"/>
                <w:sz w:val="22"/>
              </w:rPr>
              <w:t>台</w:t>
            </w:r>
          </w:p>
        </w:tc>
        <w:tc>
          <w:tcPr>
            <w:tcW w:w="992" w:type="dxa"/>
          </w:tcPr>
          <w:p w:rsidR="00696C02" w:rsidRPr="00696C02" w:rsidRDefault="00696C02" w:rsidP="00696C02">
            <w:pPr>
              <w:spacing w:before="33" w:line="312" w:lineRule="auto"/>
              <w:ind w:left="118"/>
              <w:rPr>
                <w:rFonts w:ascii="宋体" w:eastAsia="宋体" w:hAnsi="宋体" w:cs="宋体"/>
                <w:sz w:val="22"/>
              </w:rPr>
            </w:pPr>
            <w:r w:rsidRPr="00696C02">
              <w:rPr>
                <w:rFonts w:ascii="宋体" w:eastAsia="宋体" w:hAnsi="宋体" w:cs="宋体" w:hint="eastAsia"/>
                <w:sz w:val="22"/>
              </w:rPr>
              <w:t>2</w:t>
            </w:r>
          </w:p>
        </w:tc>
        <w:tc>
          <w:tcPr>
            <w:tcW w:w="1280" w:type="dxa"/>
          </w:tcPr>
          <w:p w:rsidR="00696C02" w:rsidRPr="00696C02" w:rsidRDefault="00696C02" w:rsidP="00696C02">
            <w:pPr>
              <w:spacing w:before="33" w:line="312" w:lineRule="auto"/>
              <w:ind w:left="112"/>
              <w:rPr>
                <w:rFonts w:ascii="宋体" w:eastAsia="宋体" w:hAnsi="宋体" w:cs="宋体"/>
                <w:sz w:val="22"/>
              </w:rPr>
            </w:pPr>
            <w:r w:rsidRPr="00696C02">
              <w:rPr>
                <w:rFonts w:ascii="宋体" w:eastAsia="宋体" w:hAnsi="宋体" w:cs="宋体" w:hint="eastAsia"/>
                <w:spacing w:val="-2"/>
                <w:sz w:val="22"/>
              </w:rPr>
              <w:t>F2西</w:t>
            </w:r>
          </w:p>
        </w:tc>
      </w:tr>
    </w:tbl>
    <w:p w:rsidR="00696C02" w:rsidRPr="00696C02" w:rsidRDefault="00696C02" w:rsidP="00696C02">
      <w:pPr>
        <w:spacing w:before="71" w:line="312" w:lineRule="auto"/>
        <w:ind w:left="600"/>
        <w:rPr>
          <w:rFonts w:ascii="宋体" w:eastAsia="宋体" w:hAnsi="宋体" w:cs="宋体"/>
          <w:sz w:val="22"/>
        </w:rPr>
      </w:pPr>
      <w:r w:rsidRPr="00696C02">
        <w:rPr>
          <w:rFonts w:ascii="宋体" w:eastAsia="宋体" w:hAnsi="宋体" w:cs="宋体" w:hint="eastAsia"/>
          <w:spacing w:val="-2"/>
          <w:sz w:val="22"/>
        </w:rPr>
        <w:t>（10）茶水间热水器</w:t>
      </w:r>
    </w:p>
    <w:tbl>
      <w:tblPr>
        <w:tblW w:w="936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1"/>
        <w:gridCol w:w="2126"/>
        <w:gridCol w:w="1843"/>
        <w:gridCol w:w="1559"/>
        <w:gridCol w:w="851"/>
        <w:gridCol w:w="850"/>
        <w:gridCol w:w="1280"/>
      </w:tblGrid>
      <w:tr w:rsidR="00696C02" w:rsidRPr="00696C02" w:rsidTr="009F19BF">
        <w:trPr>
          <w:trHeight w:val="419"/>
        </w:trPr>
        <w:tc>
          <w:tcPr>
            <w:tcW w:w="851" w:type="dxa"/>
          </w:tcPr>
          <w:p w:rsidR="00696C02" w:rsidRPr="00696C02" w:rsidRDefault="00696C02" w:rsidP="00696C02">
            <w:pPr>
              <w:spacing w:before="40" w:line="312" w:lineRule="auto"/>
              <w:ind w:left="113"/>
              <w:rPr>
                <w:rFonts w:ascii="宋体" w:eastAsia="宋体" w:hAnsi="宋体" w:cs="宋体"/>
                <w:sz w:val="22"/>
              </w:rPr>
            </w:pPr>
            <w:r w:rsidRPr="00696C02">
              <w:rPr>
                <w:rFonts w:ascii="宋体" w:eastAsia="宋体" w:hAnsi="宋体" w:cs="宋体" w:hint="eastAsia"/>
                <w:spacing w:val="-2"/>
                <w:sz w:val="22"/>
              </w:rPr>
              <w:t>序号</w:t>
            </w:r>
          </w:p>
        </w:tc>
        <w:tc>
          <w:tcPr>
            <w:tcW w:w="2126" w:type="dxa"/>
          </w:tcPr>
          <w:p w:rsidR="00696C02" w:rsidRPr="00696C02" w:rsidRDefault="00696C02" w:rsidP="00696C02">
            <w:pPr>
              <w:spacing w:before="40" w:line="312" w:lineRule="auto"/>
              <w:ind w:left="113"/>
              <w:rPr>
                <w:rFonts w:ascii="宋体" w:eastAsia="宋体" w:hAnsi="宋体" w:cs="宋体"/>
                <w:sz w:val="22"/>
              </w:rPr>
            </w:pPr>
            <w:r w:rsidRPr="00696C02">
              <w:rPr>
                <w:rFonts w:ascii="宋体" w:eastAsia="宋体" w:hAnsi="宋体" w:cs="宋体" w:hint="eastAsia"/>
                <w:spacing w:val="-2"/>
                <w:sz w:val="22"/>
              </w:rPr>
              <w:t>设备名称</w:t>
            </w:r>
          </w:p>
        </w:tc>
        <w:tc>
          <w:tcPr>
            <w:tcW w:w="1843" w:type="dxa"/>
          </w:tcPr>
          <w:p w:rsidR="00696C02" w:rsidRPr="00696C02" w:rsidRDefault="00696C02" w:rsidP="00696C02">
            <w:pPr>
              <w:spacing w:before="41" w:line="312" w:lineRule="auto"/>
              <w:ind w:left="120"/>
              <w:rPr>
                <w:rFonts w:ascii="宋体" w:eastAsia="宋体" w:hAnsi="宋体" w:cs="宋体"/>
                <w:sz w:val="22"/>
              </w:rPr>
            </w:pPr>
            <w:r w:rsidRPr="00696C02">
              <w:rPr>
                <w:rFonts w:ascii="宋体" w:eastAsia="宋体" w:hAnsi="宋体" w:cs="宋体" w:hint="eastAsia"/>
                <w:spacing w:val="-3"/>
                <w:sz w:val="22"/>
              </w:rPr>
              <w:t>型号和规格</w:t>
            </w:r>
          </w:p>
        </w:tc>
        <w:tc>
          <w:tcPr>
            <w:tcW w:w="1559" w:type="dxa"/>
          </w:tcPr>
          <w:p w:rsidR="00696C02" w:rsidRPr="00696C02" w:rsidRDefault="00696C02" w:rsidP="00696C02">
            <w:pPr>
              <w:spacing w:before="41" w:line="312" w:lineRule="auto"/>
              <w:ind w:left="133"/>
              <w:rPr>
                <w:rFonts w:ascii="宋体" w:eastAsia="宋体" w:hAnsi="宋体" w:cs="宋体"/>
                <w:sz w:val="22"/>
              </w:rPr>
            </w:pPr>
            <w:r w:rsidRPr="00696C02">
              <w:rPr>
                <w:rFonts w:ascii="宋体" w:eastAsia="宋体" w:hAnsi="宋体" w:cs="宋体" w:hint="eastAsia"/>
                <w:spacing w:val="-7"/>
                <w:sz w:val="22"/>
              </w:rPr>
              <w:t>品牌</w:t>
            </w:r>
          </w:p>
        </w:tc>
        <w:tc>
          <w:tcPr>
            <w:tcW w:w="851" w:type="dxa"/>
          </w:tcPr>
          <w:p w:rsidR="00696C02" w:rsidRPr="00696C02" w:rsidRDefault="00696C02" w:rsidP="00696C02">
            <w:pPr>
              <w:spacing w:before="41" w:line="312" w:lineRule="auto"/>
              <w:ind w:left="117"/>
              <w:rPr>
                <w:rFonts w:ascii="宋体" w:eastAsia="宋体" w:hAnsi="宋体" w:cs="宋体"/>
                <w:sz w:val="22"/>
              </w:rPr>
            </w:pPr>
            <w:r w:rsidRPr="00696C02">
              <w:rPr>
                <w:rFonts w:ascii="宋体" w:eastAsia="宋体" w:hAnsi="宋体" w:cs="宋体" w:hint="eastAsia"/>
                <w:spacing w:val="-3"/>
                <w:sz w:val="22"/>
              </w:rPr>
              <w:t>单位</w:t>
            </w:r>
          </w:p>
        </w:tc>
        <w:tc>
          <w:tcPr>
            <w:tcW w:w="850" w:type="dxa"/>
          </w:tcPr>
          <w:p w:rsidR="00696C02" w:rsidRPr="00696C02" w:rsidRDefault="00696C02" w:rsidP="00696C02">
            <w:pPr>
              <w:spacing w:before="41" w:line="312" w:lineRule="auto"/>
              <w:ind w:left="117"/>
              <w:rPr>
                <w:rFonts w:ascii="宋体" w:eastAsia="宋体" w:hAnsi="宋体" w:cs="宋体"/>
                <w:sz w:val="22"/>
              </w:rPr>
            </w:pPr>
            <w:r w:rsidRPr="00696C02">
              <w:rPr>
                <w:rFonts w:ascii="宋体" w:eastAsia="宋体" w:hAnsi="宋体" w:cs="宋体" w:hint="eastAsia"/>
                <w:spacing w:val="-3"/>
                <w:sz w:val="22"/>
              </w:rPr>
              <w:t>数量</w:t>
            </w:r>
          </w:p>
        </w:tc>
        <w:tc>
          <w:tcPr>
            <w:tcW w:w="1280" w:type="dxa"/>
          </w:tcPr>
          <w:p w:rsidR="00696C02" w:rsidRPr="00696C02" w:rsidRDefault="00696C02" w:rsidP="00696C02">
            <w:pPr>
              <w:spacing w:before="35" w:line="312" w:lineRule="auto"/>
              <w:ind w:left="119"/>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01"/>
        </w:trPr>
        <w:tc>
          <w:tcPr>
            <w:tcW w:w="851" w:type="dxa"/>
          </w:tcPr>
          <w:p w:rsidR="00696C02" w:rsidRPr="00696C02" w:rsidRDefault="00696C02" w:rsidP="00696C02">
            <w:pPr>
              <w:spacing w:before="32" w:line="312" w:lineRule="auto"/>
              <w:ind w:left="130"/>
              <w:rPr>
                <w:rFonts w:ascii="宋体" w:eastAsia="宋体" w:hAnsi="宋体" w:cs="宋体"/>
                <w:sz w:val="22"/>
              </w:rPr>
            </w:pPr>
            <w:r w:rsidRPr="00696C02">
              <w:rPr>
                <w:rFonts w:ascii="宋体" w:eastAsia="宋体" w:hAnsi="宋体" w:cs="宋体" w:hint="eastAsia"/>
                <w:sz w:val="22"/>
              </w:rPr>
              <w:t>1</w:t>
            </w:r>
          </w:p>
        </w:tc>
        <w:tc>
          <w:tcPr>
            <w:tcW w:w="2126" w:type="dxa"/>
          </w:tcPr>
          <w:p w:rsidR="00696C02" w:rsidRPr="00696C02" w:rsidRDefault="00696C02" w:rsidP="00696C02">
            <w:pPr>
              <w:spacing w:before="32" w:line="312" w:lineRule="auto"/>
              <w:ind w:left="112"/>
              <w:rPr>
                <w:rFonts w:ascii="宋体" w:eastAsia="宋体" w:hAnsi="宋体" w:cs="宋体"/>
                <w:sz w:val="22"/>
              </w:rPr>
            </w:pPr>
            <w:r w:rsidRPr="00696C02">
              <w:rPr>
                <w:rFonts w:ascii="宋体" w:eastAsia="宋体" w:hAnsi="宋体" w:cs="宋体" w:hint="eastAsia"/>
                <w:spacing w:val="-2"/>
                <w:sz w:val="22"/>
              </w:rPr>
              <w:t>茶水间热水器</w:t>
            </w:r>
          </w:p>
        </w:tc>
        <w:tc>
          <w:tcPr>
            <w:tcW w:w="1843" w:type="dxa"/>
          </w:tcPr>
          <w:p w:rsidR="00696C02" w:rsidRPr="00696C02" w:rsidRDefault="00696C02" w:rsidP="00696C02">
            <w:pPr>
              <w:spacing w:before="32" w:line="312" w:lineRule="auto"/>
              <w:ind w:left="109"/>
              <w:rPr>
                <w:rFonts w:ascii="宋体" w:eastAsia="宋体" w:hAnsi="宋体" w:cs="宋体"/>
                <w:sz w:val="22"/>
              </w:rPr>
            </w:pPr>
            <w:r w:rsidRPr="00696C02">
              <w:rPr>
                <w:rFonts w:ascii="宋体" w:eastAsia="宋体" w:hAnsi="宋体" w:cs="宋体" w:hint="eastAsia"/>
                <w:spacing w:val="-2"/>
                <w:sz w:val="22"/>
              </w:rPr>
              <w:t>KS-4OPJS</w:t>
            </w:r>
          </w:p>
        </w:tc>
        <w:tc>
          <w:tcPr>
            <w:tcW w:w="1559" w:type="dxa"/>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2"/>
                <w:sz w:val="22"/>
              </w:rPr>
              <w:t>德</w:t>
            </w:r>
            <w:proofErr w:type="gramStart"/>
            <w:r w:rsidRPr="00696C02">
              <w:rPr>
                <w:rFonts w:ascii="宋体" w:eastAsia="宋体" w:hAnsi="宋体" w:cs="宋体" w:hint="eastAsia"/>
                <w:spacing w:val="-2"/>
                <w:sz w:val="22"/>
              </w:rPr>
              <w:t>玛仕</w:t>
            </w:r>
            <w:proofErr w:type="gramEnd"/>
          </w:p>
        </w:tc>
        <w:tc>
          <w:tcPr>
            <w:tcW w:w="851" w:type="dxa"/>
          </w:tcPr>
          <w:p w:rsidR="00696C02" w:rsidRPr="00696C02" w:rsidRDefault="00696C02" w:rsidP="00696C02">
            <w:pPr>
              <w:spacing w:before="32" w:line="312" w:lineRule="auto"/>
              <w:ind w:left="133"/>
              <w:rPr>
                <w:rFonts w:ascii="宋体" w:eastAsia="宋体" w:hAnsi="宋体" w:cs="宋体"/>
                <w:sz w:val="22"/>
              </w:rPr>
            </w:pPr>
            <w:r w:rsidRPr="00696C02">
              <w:rPr>
                <w:rFonts w:ascii="宋体" w:eastAsia="宋体" w:hAnsi="宋体" w:cs="宋体" w:hint="eastAsia"/>
                <w:sz w:val="22"/>
              </w:rPr>
              <w:t>台</w:t>
            </w:r>
          </w:p>
        </w:tc>
        <w:tc>
          <w:tcPr>
            <w:tcW w:w="850" w:type="dxa"/>
          </w:tcPr>
          <w:p w:rsidR="00696C02" w:rsidRPr="00696C02" w:rsidRDefault="00696C02" w:rsidP="00696C02">
            <w:pPr>
              <w:spacing w:before="32" w:line="312" w:lineRule="auto"/>
              <w:ind w:left="118"/>
              <w:rPr>
                <w:rFonts w:ascii="宋体" w:eastAsia="宋体" w:hAnsi="宋体" w:cs="宋体"/>
                <w:sz w:val="22"/>
              </w:rPr>
            </w:pPr>
            <w:r w:rsidRPr="00696C02">
              <w:rPr>
                <w:rFonts w:ascii="宋体" w:eastAsia="宋体" w:hAnsi="宋体" w:cs="宋体" w:hint="eastAsia"/>
                <w:sz w:val="22"/>
              </w:rPr>
              <w:t>2</w:t>
            </w:r>
          </w:p>
        </w:tc>
        <w:tc>
          <w:tcPr>
            <w:tcW w:w="1280" w:type="dxa"/>
          </w:tcPr>
          <w:p w:rsidR="00696C02" w:rsidRPr="00696C02" w:rsidRDefault="00696C02" w:rsidP="00696C02">
            <w:pPr>
              <w:spacing w:before="32" w:line="312" w:lineRule="auto"/>
              <w:ind w:left="113"/>
              <w:rPr>
                <w:rFonts w:ascii="宋体" w:eastAsia="宋体" w:hAnsi="宋体" w:cs="宋体"/>
                <w:sz w:val="22"/>
              </w:rPr>
            </w:pPr>
            <w:r w:rsidRPr="00696C02">
              <w:rPr>
                <w:rFonts w:ascii="宋体" w:eastAsia="宋体" w:hAnsi="宋体" w:cs="宋体" w:hint="eastAsia"/>
                <w:spacing w:val="-1"/>
                <w:sz w:val="22"/>
              </w:rPr>
              <w:t>F2 F3西</w:t>
            </w:r>
          </w:p>
        </w:tc>
      </w:tr>
      <w:tr w:rsidR="00696C02" w:rsidRPr="00696C02" w:rsidTr="009F19BF">
        <w:trPr>
          <w:trHeight w:val="408"/>
        </w:trPr>
        <w:tc>
          <w:tcPr>
            <w:tcW w:w="851" w:type="dxa"/>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z w:val="22"/>
              </w:rPr>
              <w:t>2</w:t>
            </w:r>
          </w:p>
        </w:tc>
        <w:tc>
          <w:tcPr>
            <w:tcW w:w="2126" w:type="dxa"/>
          </w:tcPr>
          <w:p w:rsidR="00696C02" w:rsidRPr="00696C02" w:rsidRDefault="00696C02" w:rsidP="00696C02">
            <w:pPr>
              <w:spacing w:before="34" w:line="312" w:lineRule="auto"/>
              <w:ind w:left="112"/>
              <w:rPr>
                <w:rFonts w:ascii="宋体" w:eastAsia="宋体" w:hAnsi="宋体" w:cs="宋体"/>
                <w:sz w:val="22"/>
              </w:rPr>
            </w:pPr>
            <w:r w:rsidRPr="00696C02">
              <w:rPr>
                <w:rFonts w:ascii="宋体" w:eastAsia="宋体" w:hAnsi="宋体" w:cs="宋体" w:hint="eastAsia"/>
                <w:spacing w:val="-2"/>
                <w:sz w:val="22"/>
              </w:rPr>
              <w:t>茶水间热水器</w:t>
            </w:r>
          </w:p>
        </w:tc>
        <w:tc>
          <w:tcPr>
            <w:tcW w:w="1843" w:type="dxa"/>
          </w:tcPr>
          <w:p w:rsidR="00696C02" w:rsidRPr="00696C02" w:rsidRDefault="00696C02" w:rsidP="00696C02">
            <w:pPr>
              <w:spacing w:before="34" w:line="312" w:lineRule="auto"/>
              <w:ind w:left="109"/>
              <w:rPr>
                <w:rFonts w:ascii="宋体" w:eastAsia="宋体" w:hAnsi="宋体" w:cs="宋体"/>
                <w:sz w:val="22"/>
              </w:rPr>
            </w:pPr>
            <w:r w:rsidRPr="00696C02">
              <w:rPr>
                <w:rFonts w:ascii="宋体" w:eastAsia="宋体" w:hAnsi="宋体" w:cs="宋体" w:hint="eastAsia"/>
                <w:spacing w:val="-1"/>
                <w:sz w:val="22"/>
              </w:rPr>
              <w:t>DK-90</w:t>
            </w:r>
          </w:p>
        </w:tc>
        <w:tc>
          <w:tcPr>
            <w:tcW w:w="1559" w:type="dxa"/>
          </w:tcPr>
          <w:p w:rsidR="00696C02" w:rsidRPr="00696C02" w:rsidRDefault="00696C02" w:rsidP="00696C02">
            <w:pPr>
              <w:spacing w:before="34" w:line="312" w:lineRule="auto"/>
              <w:ind w:left="122"/>
              <w:rPr>
                <w:rFonts w:ascii="宋体" w:eastAsia="宋体" w:hAnsi="宋体" w:cs="宋体"/>
                <w:sz w:val="22"/>
              </w:rPr>
            </w:pPr>
            <w:r w:rsidRPr="00696C02">
              <w:rPr>
                <w:rFonts w:ascii="宋体" w:eastAsia="宋体" w:hAnsi="宋体" w:cs="宋体" w:hint="eastAsia"/>
                <w:spacing w:val="-3"/>
                <w:sz w:val="22"/>
              </w:rPr>
              <w:t>东方电器</w:t>
            </w:r>
          </w:p>
        </w:tc>
        <w:tc>
          <w:tcPr>
            <w:tcW w:w="851" w:type="dxa"/>
          </w:tcPr>
          <w:p w:rsidR="00696C02" w:rsidRPr="00696C02" w:rsidRDefault="00696C02" w:rsidP="00696C02">
            <w:pPr>
              <w:spacing w:before="34" w:line="312" w:lineRule="auto"/>
              <w:ind w:left="133"/>
              <w:rPr>
                <w:rFonts w:ascii="宋体" w:eastAsia="宋体" w:hAnsi="宋体" w:cs="宋体"/>
                <w:sz w:val="22"/>
              </w:rPr>
            </w:pPr>
            <w:r w:rsidRPr="00696C02">
              <w:rPr>
                <w:rFonts w:ascii="宋体" w:eastAsia="宋体" w:hAnsi="宋体" w:cs="宋体" w:hint="eastAsia"/>
                <w:sz w:val="22"/>
              </w:rPr>
              <w:t>台</w:t>
            </w:r>
          </w:p>
        </w:tc>
        <w:tc>
          <w:tcPr>
            <w:tcW w:w="850" w:type="dxa"/>
          </w:tcPr>
          <w:p w:rsidR="00696C02" w:rsidRPr="00696C02" w:rsidRDefault="00696C02" w:rsidP="00696C02">
            <w:pPr>
              <w:spacing w:before="34" w:line="312" w:lineRule="auto"/>
              <w:ind w:left="132"/>
              <w:rPr>
                <w:rFonts w:ascii="宋体" w:eastAsia="宋体" w:hAnsi="宋体" w:cs="宋体"/>
                <w:sz w:val="22"/>
              </w:rPr>
            </w:pPr>
            <w:r w:rsidRPr="00696C02">
              <w:rPr>
                <w:rFonts w:ascii="宋体" w:eastAsia="宋体" w:hAnsi="宋体" w:cs="宋体" w:hint="eastAsia"/>
                <w:sz w:val="22"/>
              </w:rPr>
              <w:t>1</w:t>
            </w:r>
          </w:p>
        </w:tc>
        <w:tc>
          <w:tcPr>
            <w:tcW w:w="1280" w:type="dxa"/>
          </w:tcPr>
          <w:p w:rsidR="00696C02" w:rsidRPr="00696C02" w:rsidRDefault="00696C02" w:rsidP="00696C02">
            <w:pPr>
              <w:spacing w:before="34" w:line="312" w:lineRule="auto"/>
              <w:ind w:left="113"/>
              <w:rPr>
                <w:rFonts w:ascii="宋体" w:eastAsia="宋体" w:hAnsi="宋体" w:cs="宋体"/>
                <w:sz w:val="22"/>
              </w:rPr>
            </w:pPr>
            <w:r w:rsidRPr="00696C02">
              <w:rPr>
                <w:rFonts w:ascii="宋体" w:eastAsia="宋体" w:hAnsi="宋体" w:cs="宋体" w:hint="eastAsia"/>
                <w:spacing w:val="-2"/>
                <w:sz w:val="22"/>
              </w:rPr>
              <w:t>F7西</w:t>
            </w:r>
          </w:p>
        </w:tc>
      </w:tr>
    </w:tbl>
    <w:p w:rsidR="00696C02" w:rsidRPr="00696C02" w:rsidRDefault="00696C02" w:rsidP="00696C02">
      <w:pPr>
        <w:spacing w:before="71" w:line="312" w:lineRule="auto"/>
        <w:ind w:left="600"/>
        <w:rPr>
          <w:rFonts w:ascii="宋体" w:eastAsia="宋体" w:hAnsi="宋体" w:cs="宋体"/>
          <w:sz w:val="22"/>
        </w:rPr>
      </w:pPr>
      <w:r w:rsidRPr="00696C02">
        <w:rPr>
          <w:rFonts w:ascii="宋体" w:eastAsia="宋体" w:hAnsi="宋体" w:cs="宋体" w:hint="eastAsia"/>
          <w:spacing w:val="-3"/>
          <w:sz w:val="22"/>
        </w:rPr>
        <w:t>（11）新风系统</w:t>
      </w:r>
    </w:p>
    <w:tbl>
      <w:tblPr>
        <w:tblW w:w="936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1"/>
        <w:gridCol w:w="2126"/>
        <w:gridCol w:w="2126"/>
        <w:gridCol w:w="1276"/>
        <w:gridCol w:w="851"/>
        <w:gridCol w:w="850"/>
        <w:gridCol w:w="1280"/>
      </w:tblGrid>
      <w:tr w:rsidR="00696C02" w:rsidRPr="00696C02" w:rsidTr="009F19BF">
        <w:trPr>
          <w:trHeight w:val="491"/>
        </w:trPr>
        <w:tc>
          <w:tcPr>
            <w:tcW w:w="851" w:type="dxa"/>
          </w:tcPr>
          <w:p w:rsidR="00696C02" w:rsidRPr="00696C02" w:rsidRDefault="00696C02" w:rsidP="00696C02">
            <w:pPr>
              <w:spacing w:before="76" w:line="312" w:lineRule="auto"/>
              <w:ind w:left="115"/>
              <w:rPr>
                <w:rFonts w:ascii="宋体" w:eastAsia="宋体" w:hAnsi="宋体" w:cs="宋体"/>
                <w:sz w:val="22"/>
              </w:rPr>
            </w:pPr>
            <w:r w:rsidRPr="00696C02">
              <w:rPr>
                <w:rFonts w:ascii="宋体" w:eastAsia="宋体" w:hAnsi="宋体" w:cs="宋体" w:hint="eastAsia"/>
                <w:spacing w:val="-2"/>
                <w:sz w:val="22"/>
              </w:rPr>
              <w:t>序号</w:t>
            </w:r>
          </w:p>
        </w:tc>
        <w:tc>
          <w:tcPr>
            <w:tcW w:w="2126" w:type="dxa"/>
          </w:tcPr>
          <w:p w:rsidR="00696C02" w:rsidRPr="00696C02" w:rsidRDefault="00696C02" w:rsidP="00696C02">
            <w:pPr>
              <w:spacing w:before="76" w:line="312" w:lineRule="auto"/>
              <w:ind w:left="113"/>
              <w:rPr>
                <w:rFonts w:ascii="宋体" w:eastAsia="宋体" w:hAnsi="宋体" w:cs="宋体"/>
                <w:sz w:val="22"/>
              </w:rPr>
            </w:pPr>
            <w:r w:rsidRPr="00696C02">
              <w:rPr>
                <w:rFonts w:ascii="宋体" w:eastAsia="宋体" w:hAnsi="宋体" w:cs="宋体" w:hint="eastAsia"/>
                <w:spacing w:val="-2"/>
                <w:sz w:val="22"/>
              </w:rPr>
              <w:t>设备名称</w:t>
            </w:r>
          </w:p>
        </w:tc>
        <w:tc>
          <w:tcPr>
            <w:tcW w:w="2126" w:type="dxa"/>
          </w:tcPr>
          <w:p w:rsidR="00696C02" w:rsidRPr="00696C02" w:rsidRDefault="00696C02" w:rsidP="00696C02">
            <w:pPr>
              <w:spacing w:before="76" w:line="312" w:lineRule="auto"/>
              <w:ind w:left="120"/>
              <w:rPr>
                <w:rFonts w:ascii="宋体" w:eastAsia="宋体" w:hAnsi="宋体" w:cs="宋体"/>
                <w:sz w:val="22"/>
              </w:rPr>
            </w:pPr>
            <w:r w:rsidRPr="00696C02">
              <w:rPr>
                <w:rFonts w:ascii="宋体" w:eastAsia="宋体" w:hAnsi="宋体" w:cs="宋体" w:hint="eastAsia"/>
                <w:spacing w:val="-3"/>
                <w:sz w:val="22"/>
              </w:rPr>
              <w:t>型号和规格</w:t>
            </w:r>
          </w:p>
        </w:tc>
        <w:tc>
          <w:tcPr>
            <w:tcW w:w="1276" w:type="dxa"/>
          </w:tcPr>
          <w:p w:rsidR="00696C02" w:rsidRPr="00696C02" w:rsidRDefault="00696C02" w:rsidP="00696C02">
            <w:pPr>
              <w:spacing w:before="76" w:line="312" w:lineRule="auto"/>
              <w:ind w:left="130"/>
              <w:rPr>
                <w:rFonts w:ascii="宋体" w:eastAsia="宋体" w:hAnsi="宋体" w:cs="宋体"/>
                <w:sz w:val="22"/>
              </w:rPr>
            </w:pPr>
            <w:r w:rsidRPr="00696C02">
              <w:rPr>
                <w:rFonts w:ascii="宋体" w:eastAsia="宋体" w:hAnsi="宋体" w:cs="宋体" w:hint="eastAsia"/>
                <w:spacing w:val="-7"/>
                <w:sz w:val="22"/>
              </w:rPr>
              <w:t>品牌</w:t>
            </w:r>
          </w:p>
        </w:tc>
        <w:tc>
          <w:tcPr>
            <w:tcW w:w="851" w:type="dxa"/>
          </w:tcPr>
          <w:p w:rsidR="00696C02" w:rsidRPr="00696C02" w:rsidRDefault="00696C02" w:rsidP="00696C02">
            <w:pPr>
              <w:spacing w:before="76" w:line="312" w:lineRule="auto"/>
              <w:ind w:left="116"/>
              <w:rPr>
                <w:rFonts w:ascii="宋体" w:eastAsia="宋体" w:hAnsi="宋体" w:cs="宋体"/>
                <w:sz w:val="22"/>
              </w:rPr>
            </w:pPr>
            <w:r w:rsidRPr="00696C02">
              <w:rPr>
                <w:rFonts w:ascii="宋体" w:eastAsia="宋体" w:hAnsi="宋体" w:cs="宋体" w:hint="eastAsia"/>
                <w:spacing w:val="-3"/>
                <w:sz w:val="22"/>
              </w:rPr>
              <w:t>单位</w:t>
            </w:r>
          </w:p>
        </w:tc>
        <w:tc>
          <w:tcPr>
            <w:tcW w:w="850" w:type="dxa"/>
          </w:tcPr>
          <w:p w:rsidR="00696C02" w:rsidRPr="00696C02" w:rsidRDefault="00696C02" w:rsidP="00696C02">
            <w:pPr>
              <w:spacing w:before="76" w:line="312" w:lineRule="auto"/>
              <w:ind w:left="117"/>
              <w:rPr>
                <w:rFonts w:ascii="宋体" w:eastAsia="宋体" w:hAnsi="宋体" w:cs="宋体"/>
                <w:sz w:val="22"/>
              </w:rPr>
            </w:pPr>
            <w:r w:rsidRPr="00696C02">
              <w:rPr>
                <w:rFonts w:ascii="宋体" w:eastAsia="宋体" w:hAnsi="宋体" w:cs="宋体" w:hint="eastAsia"/>
                <w:spacing w:val="-3"/>
                <w:sz w:val="22"/>
              </w:rPr>
              <w:t>数量</w:t>
            </w:r>
          </w:p>
        </w:tc>
        <w:tc>
          <w:tcPr>
            <w:tcW w:w="1280" w:type="dxa"/>
          </w:tcPr>
          <w:p w:rsidR="00696C02" w:rsidRPr="00696C02" w:rsidRDefault="00696C02" w:rsidP="00696C02">
            <w:pPr>
              <w:spacing w:before="35" w:line="312" w:lineRule="auto"/>
              <w:ind w:left="118"/>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09"/>
        </w:trPr>
        <w:tc>
          <w:tcPr>
            <w:tcW w:w="851" w:type="dxa"/>
          </w:tcPr>
          <w:p w:rsidR="00696C02" w:rsidRPr="00696C02" w:rsidRDefault="00ED5A7B" w:rsidP="007C361E">
            <w:pPr>
              <w:spacing w:before="36" w:line="312" w:lineRule="auto"/>
              <w:ind w:left="120"/>
              <w:jc w:val="center"/>
              <w:rPr>
                <w:rFonts w:ascii="宋体" w:eastAsia="宋体" w:hAnsi="宋体" w:cs="宋体"/>
                <w:sz w:val="22"/>
              </w:rPr>
            </w:pPr>
            <w:r>
              <w:rPr>
                <w:rFonts w:ascii="宋体" w:eastAsia="宋体" w:hAnsi="宋体" w:cs="宋体" w:hint="eastAsia"/>
                <w:sz w:val="22"/>
              </w:rPr>
              <w:t>1</w:t>
            </w:r>
          </w:p>
        </w:tc>
        <w:tc>
          <w:tcPr>
            <w:tcW w:w="2126" w:type="dxa"/>
          </w:tcPr>
          <w:p w:rsidR="00696C02" w:rsidRPr="00696C02" w:rsidRDefault="00696C02" w:rsidP="007C361E">
            <w:pPr>
              <w:spacing w:before="36" w:line="312" w:lineRule="auto"/>
              <w:ind w:left="111"/>
              <w:jc w:val="center"/>
              <w:rPr>
                <w:rFonts w:ascii="宋体" w:eastAsia="宋体" w:hAnsi="宋体" w:cs="宋体"/>
                <w:sz w:val="22"/>
              </w:rPr>
            </w:pPr>
            <w:r w:rsidRPr="00696C02">
              <w:rPr>
                <w:rFonts w:ascii="宋体" w:eastAsia="宋体" w:hAnsi="宋体" w:cs="宋体" w:hint="eastAsia"/>
                <w:spacing w:val="-2"/>
                <w:sz w:val="22"/>
              </w:rPr>
              <w:t>新风机</w:t>
            </w:r>
          </w:p>
        </w:tc>
        <w:tc>
          <w:tcPr>
            <w:tcW w:w="2126" w:type="dxa"/>
          </w:tcPr>
          <w:p w:rsidR="00696C02" w:rsidRPr="00696C02" w:rsidRDefault="00696C02" w:rsidP="00696C02">
            <w:pPr>
              <w:spacing w:before="74" w:line="312" w:lineRule="auto"/>
              <w:ind w:left="110"/>
              <w:rPr>
                <w:rFonts w:ascii="宋体" w:eastAsia="宋体" w:hAnsi="宋体" w:cs="宋体"/>
                <w:sz w:val="22"/>
              </w:rPr>
            </w:pPr>
            <w:r w:rsidRPr="00696C02">
              <w:rPr>
                <w:rFonts w:ascii="宋体" w:eastAsia="宋体" w:hAnsi="宋体" w:cs="宋体" w:hint="eastAsia"/>
                <w:spacing w:val="-2"/>
                <w:sz w:val="22"/>
              </w:rPr>
              <w:t>TH-U</w:t>
            </w:r>
          </w:p>
        </w:tc>
        <w:tc>
          <w:tcPr>
            <w:tcW w:w="1276" w:type="dxa"/>
          </w:tcPr>
          <w:p w:rsidR="00696C02" w:rsidRPr="00696C02" w:rsidRDefault="00696C02" w:rsidP="00696C02">
            <w:pPr>
              <w:spacing w:before="35" w:line="312" w:lineRule="auto"/>
              <w:ind w:left="116"/>
              <w:rPr>
                <w:rFonts w:ascii="宋体" w:eastAsia="宋体" w:hAnsi="宋体" w:cs="宋体"/>
                <w:sz w:val="22"/>
              </w:rPr>
            </w:pPr>
            <w:r w:rsidRPr="00696C02">
              <w:rPr>
                <w:rFonts w:ascii="宋体" w:eastAsia="宋体" w:hAnsi="宋体" w:cs="宋体" w:hint="eastAsia"/>
                <w:spacing w:val="-3"/>
                <w:sz w:val="22"/>
              </w:rPr>
              <w:t>天安</w:t>
            </w:r>
          </w:p>
        </w:tc>
        <w:tc>
          <w:tcPr>
            <w:tcW w:w="851" w:type="dxa"/>
          </w:tcPr>
          <w:p w:rsidR="00696C02" w:rsidRPr="00696C02" w:rsidRDefault="00696C02" w:rsidP="00696C02">
            <w:pPr>
              <w:spacing w:before="36" w:line="312" w:lineRule="auto"/>
              <w:ind w:left="132"/>
              <w:rPr>
                <w:rFonts w:ascii="宋体" w:eastAsia="宋体" w:hAnsi="宋体" w:cs="宋体"/>
                <w:sz w:val="22"/>
              </w:rPr>
            </w:pPr>
            <w:r w:rsidRPr="00696C02">
              <w:rPr>
                <w:rFonts w:ascii="宋体" w:eastAsia="宋体" w:hAnsi="宋体" w:cs="宋体" w:hint="eastAsia"/>
                <w:sz w:val="22"/>
              </w:rPr>
              <w:t>台</w:t>
            </w:r>
          </w:p>
        </w:tc>
        <w:tc>
          <w:tcPr>
            <w:tcW w:w="850" w:type="dxa"/>
          </w:tcPr>
          <w:p w:rsidR="00696C02" w:rsidRPr="00696C02" w:rsidRDefault="00696C02" w:rsidP="00696C02">
            <w:pPr>
              <w:spacing w:before="36" w:line="312" w:lineRule="auto"/>
              <w:ind w:left="119"/>
              <w:rPr>
                <w:rFonts w:ascii="宋体" w:eastAsia="宋体" w:hAnsi="宋体" w:cs="宋体"/>
                <w:sz w:val="22"/>
              </w:rPr>
            </w:pPr>
            <w:r w:rsidRPr="00696C02">
              <w:rPr>
                <w:rFonts w:ascii="宋体" w:eastAsia="宋体" w:hAnsi="宋体" w:cs="宋体" w:hint="eastAsia"/>
                <w:sz w:val="22"/>
              </w:rPr>
              <w:t>3</w:t>
            </w:r>
          </w:p>
        </w:tc>
        <w:tc>
          <w:tcPr>
            <w:tcW w:w="1280" w:type="dxa"/>
          </w:tcPr>
          <w:p w:rsidR="00696C02" w:rsidRPr="00696C02" w:rsidRDefault="00696C02" w:rsidP="00696C02">
            <w:pPr>
              <w:spacing w:before="35" w:line="312" w:lineRule="auto"/>
              <w:ind w:left="118"/>
              <w:rPr>
                <w:rFonts w:ascii="宋体" w:eastAsia="宋体" w:hAnsi="宋体" w:cs="宋体"/>
                <w:sz w:val="22"/>
              </w:rPr>
            </w:pPr>
            <w:r w:rsidRPr="00696C02">
              <w:rPr>
                <w:rFonts w:ascii="宋体" w:eastAsia="宋体" w:hAnsi="宋体" w:cs="宋体" w:hint="eastAsia"/>
                <w:spacing w:val="-2"/>
                <w:sz w:val="22"/>
              </w:rPr>
              <w:t>各楼层</w:t>
            </w:r>
          </w:p>
        </w:tc>
      </w:tr>
      <w:tr w:rsidR="00696C02" w:rsidRPr="00696C02" w:rsidTr="009F19BF">
        <w:trPr>
          <w:trHeight w:val="402"/>
        </w:trPr>
        <w:tc>
          <w:tcPr>
            <w:tcW w:w="851" w:type="dxa"/>
          </w:tcPr>
          <w:p w:rsidR="00696C02" w:rsidRPr="00696C02" w:rsidRDefault="00ED5A7B" w:rsidP="007C361E">
            <w:pPr>
              <w:spacing w:before="32" w:line="312" w:lineRule="auto"/>
              <w:ind w:left="115"/>
              <w:jc w:val="center"/>
              <w:rPr>
                <w:rFonts w:ascii="宋体" w:eastAsia="宋体" w:hAnsi="宋体" w:cs="宋体"/>
                <w:sz w:val="22"/>
              </w:rPr>
            </w:pPr>
            <w:r>
              <w:rPr>
                <w:rFonts w:ascii="宋体" w:eastAsia="宋体" w:hAnsi="宋体" w:cs="宋体" w:hint="eastAsia"/>
                <w:sz w:val="22"/>
              </w:rPr>
              <w:t>2</w:t>
            </w:r>
          </w:p>
        </w:tc>
        <w:tc>
          <w:tcPr>
            <w:tcW w:w="2126" w:type="dxa"/>
          </w:tcPr>
          <w:p w:rsidR="00696C02" w:rsidRPr="00696C02" w:rsidRDefault="00696C02" w:rsidP="007C361E">
            <w:pPr>
              <w:spacing w:before="33" w:line="312" w:lineRule="auto"/>
              <w:ind w:left="111"/>
              <w:jc w:val="center"/>
              <w:rPr>
                <w:rFonts w:ascii="宋体" w:eastAsia="宋体" w:hAnsi="宋体" w:cs="宋体"/>
                <w:sz w:val="22"/>
              </w:rPr>
            </w:pPr>
            <w:r w:rsidRPr="00696C02">
              <w:rPr>
                <w:rFonts w:ascii="宋体" w:eastAsia="宋体" w:hAnsi="宋体" w:cs="宋体" w:hint="eastAsia"/>
                <w:spacing w:val="-2"/>
                <w:sz w:val="22"/>
              </w:rPr>
              <w:t>新风机</w:t>
            </w:r>
          </w:p>
        </w:tc>
        <w:tc>
          <w:tcPr>
            <w:tcW w:w="2126" w:type="dxa"/>
          </w:tcPr>
          <w:p w:rsidR="00696C02" w:rsidRPr="00696C02" w:rsidRDefault="00696C02" w:rsidP="00696C02">
            <w:pPr>
              <w:spacing w:before="69" w:line="312" w:lineRule="auto"/>
              <w:ind w:left="110"/>
              <w:rPr>
                <w:rFonts w:ascii="宋体" w:eastAsia="宋体" w:hAnsi="宋体" w:cs="宋体"/>
                <w:sz w:val="22"/>
              </w:rPr>
            </w:pPr>
            <w:r w:rsidRPr="00696C02">
              <w:rPr>
                <w:rFonts w:ascii="宋体" w:eastAsia="宋体" w:hAnsi="宋体" w:cs="宋体" w:hint="eastAsia"/>
                <w:spacing w:val="-1"/>
                <w:sz w:val="22"/>
              </w:rPr>
              <w:t>GD340S-Y6HK</w:t>
            </w:r>
          </w:p>
        </w:tc>
        <w:tc>
          <w:tcPr>
            <w:tcW w:w="1276" w:type="dxa"/>
          </w:tcPr>
          <w:p w:rsidR="00696C02" w:rsidRPr="00696C02" w:rsidRDefault="00696C02" w:rsidP="00696C02">
            <w:pPr>
              <w:spacing w:before="32" w:line="312" w:lineRule="auto"/>
              <w:ind w:left="123"/>
              <w:rPr>
                <w:rFonts w:ascii="宋体" w:eastAsia="宋体" w:hAnsi="宋体" w:cs="宋体"/>
                <w:sz w:val="22"/>
              </w:rPr>
            </w:pPr>
            <w:r w:rsidRPr="00696C02">
              <w:rPr>
                <w:rFonts w:ascii="宋体" w:eastAsia="宋体" w:hAnsi="宋体" w:cs="宋体" w:hint="eastAsia"/>
                <w:spacing w:val="-5"/>
                <w:sz w:val="22"/>
              </w:rPr>
              <w:t>富田</w:t>
            </w:r>
          </w:p>
        </w:tc>
        <w:tc>
          <w:tcPr>
            <w:tcW w:w="851" w:type="dxa"/>
          </w:tcPr>
          <w:p w:rsidR="00696C02" w:rsidRPr="00696C02" w:rsidRDefault="00696C02" w:rsidP="00696C02">
            <w:pPr>
              <w:spacing w:before="32" w:line="312" w:lineRule="auto"/>
              <w:ind w:left="132"/>
              <w:rPr>
                <w:rFonts w:ascii="宋体" w:eastAsia="宋体" w:hAnsi="宋体" w:cs="宋体"/>
                <w:sz w:val="22"/>
              </w:rPr>
            </w:pPr>
            <w:r w:rsidRPr="00696C02">
              <w:rPr>
                <w:rFonts w:ascii="宋体" w:eastAsia="宋体" w:hAnsi="宋体" w:cs="宋体" w:hint="eastAsia"/>
                <w:sz w:val="22"/>
              </w:rPr>
              <w:t>台</w:t>
            </w:r>
          </w:p>
        </w:tc>
        <w:tc>
          <w:tcPr>
            <w:tcW w:w="850" w:type="dxa"/>
          </w:tcPr>
          <w:p w:rsidR="00696C02" w:rsidRPr="00696C02" w:rsidRDefault="00696C02" w:rsidP="00696C02">
            <w:pPr>
              <w:spacing w:before="32" w:line="312" w:lineRule="auto"/>
              <w:ind w:left="117"/>
              <w:rPr>
                <w:rFonts w:ascii="宋体" w:eastAsia="宋体" w:hAnsi="宋体" w:cs="宋体"/>
                <w:sz w:val="22"/>
              </w:rPr>
            </w:pPr>
            <w:r w:rsidRPr="00696C02">
              <w:rPr>
                <w:rFonts w:ascii="宋体" w:eastAsia="宋体" w:hAnsi="宋体" w:cs="宋体" w:hint="eastAsia"/>
                <w:sz w:val="22"/>
              </w:rPr>
              <w:t>2</w:t>
            </w:r>
          </w:p>
        </w:tc>
        <w:tc>
          <w:tcPr>
            <w:tcW w:w="1280" w:type="dxa"/>
          </w:tcPr>
          <w:p w:rsidR="00696C02" w:rsidRPr="00696C02" w:rsidRDefault="00696C02" w:rsidP="00696C02">
            <w:pPr>
              <w:spacing w:before="32" w:line="312" w:lineRule="auto"/>
              <w:ind w:left="118"/>
              <w:rPr>
                <w:rFonts w:ascii="宋体" w:eastAsia="宋体" w:hAnsi="宋体" w:cs="宋体"/>
                <w:sz w:val="22"/>
              </w:rPr>
            </w:pPr>
            <w:r w:rsidRPr="00696C02">
              <w:rPr>
                <w:rFonts w:ascii="宋体" w:eastAsia="宋体" w:hAnsi="宋体" w:cs="宋体" w:hint="eastAsia"/>
                <w:spacing w:val="-2"/>
                <w:sz w:val="22"/>
              </w:rPr>
              <w:t>各楼层</w:t>
            </w:r>
          </w:p>
        </w:tc>
      </w:tr>
      <w:tr w:rsidR="00696C02" w:rsidRPr="00696C02" w:rsidTr="009F19BF">
        <w:trPr>
          <w:trHeight w:val="404"/>
        </w:trPr>
        <w:tc>
          <w:tcPr>
            <w:tcW w:w="851" w:type="dxa"/>
          </w:tcPr>
          <w:p w:rsidR="00696C02" w:rsidRPr="00696C02" w:rsidRDefault="00ED5A7B" w:rsidP="007C361E">
            <w:pPr>
              <w:spacing w:before="36" w:line="312" w:lineRule="auto"/>
              <w:ind w:left="120"/>
              <w:jc w:val="center"/>
              <w:rPr>
                <w:rFonts w:ascii="宋体" w:eastAsia="宋体" w:hAnsi="宋体" w:cs="宋体"/>
                <w:sz w:val="22"/>
              </w:rPr>
            </w:pPr>
            <w:r>
              <w:rPr>
                <w:rFonts w:ascii="宋体" w:eastAsia="宋体" w:hAnsi="宋体" w:cs="宋体" w:hint="eastAsia"/>
                <w:sz w:val="22"/>
              </w:rPr>
              <w:t>3</w:t>
            </w:r>
          </w:p>
        </w:tc>
        <w:tc>
          <w:tcPr>
            <w:tcW w:w="2126" w:type="dxa"/>
          </w:tcPr>
          <w:p w:rsidR="00696C02" w:rsidRPr="00696C02" w:rsidRDefault="00696C02" w:rsidP="007C361E">
            <w:pPr>
              <w:spacing w:before="36" w:line="312" w:lineRule="auto"/>
              <w:ind w:left="111"/>
              <w:jc w:val="center"/>
              <w:rPr>
                <w:rFonts w:ascii="宋体" w:eastAsia="宋体" w:hAnsi="宋体" w:cs="宋体"/>
                <w:sz w:val="22"/>
              </w:rPr>
            </w:pPr>
            <w:r w:rsidRPr="00696C02">
              <w:rPr>
                <w:rFonts w:ascii="宋体" w:eastAsia="宋体" w:hAnsi="宋体" w:cs="宋体" w:hint="eastAsia"/>
                <w:spacing w:val="-2"/>
                <w:sz w:val="22"/>
              </w:rPr>
              <w:t>新风机</w:t>
            </w:r>
          </w:p>
        </w:tc>
        <w:tc>
          <w:tcPr>
            <w:tcW w:w="2126" w:type="dxa"/>
          </w:tcPr>
          <w:p w:rsidR="00696C02" w:rsidRPr="00696C02" w:rsidRDefault="00696C02" w:rsidP="00696C02">
            <w:pPr>
              <w:spacing w:before="71" w:line="312" w:lineRule="auto"/>
              <w:ind w:left="110"/>
              <w:rPr>
                <w:rFonts w:ascii="宋体" w:eastAsia="宋体" w:hAnsi="宋体" w:cs="宋体"/>
                <w:sz w:val="22"/>
              </w:rPr>
            </w:pPr>
            <w:r w:rsidRPr="00696C02">
              <w:rPr>
                <w:rFonts w:ascii="宋体" w:eastAsia="宋体" w:hAnsi="宋体" w:cs="宋体" w:hint="eastAsia"/>
                <w:spacing w:val="-1"/>
                <w:sz w:val="22"/>
              </w:rPr>
              <w:t>GK9AL-Y6MBK</w:t>
            </w:r>
          </w:p>
        </w:tc>
        <w:tc>
          <w:tcPr>
            <w:tcW w:w="1276" w:type="dxa"/>
          </w:tcPr>
          <w:p w:rsidR="00696C02" w:rsidRPr="00696C02" w:rsidRDefault="00696C02" w:rsidP="00696C02">
            <w:pPr>
              <w:spacing w:before="35" w:line="312" w:lineRule="auto"/>
              <w:ind w:left="123"/>
              <w:rPr>
                <w:rFonts w:ascii="宋体" w:eastAsia="宋体" w:hAnsi="宋体" w:cs="宋体"/>
                <w:sz w:val="22"/>
              </w:rPr>
            </w:pPr>
            <w:r w:rsidRPr="00696C02">
              <w:rPr>
                <w:rFonts w:ascii="宋体" w:eastAsia="宋体" w:hAnsi="宋体" w:cs="宋体" w:hint="eastAsia"/>
                <w:spacing w:val="-5"/>
                <w:sz w:val="22"/>
              </w:rPr>
              <w:t>富田</w:t>
            </w:r>
          </w:p>
        </w:tc>
        <w:tc>
          <w:tcPr>
            <w:tcW w:w="851" w:type="dxa"/>
          </w:tcPr>
          <w:p w:rsidR="00696C02" w:rsidRPr="00696C02" w:rsidRDefault="00696C02" w:rsidP="00696C02">
            <w:pPr>
              <w:spacing w:before="36" w:line="312" w:lineRule="auto"/>
              <w:ind w:left="132"/>
              <w:rPr>
                <w:rFonts w:ascii="宋体" w:eastAsia="宋体" w:hAnsi="宋体" w:cs="宋体"/>
                <w:sz w:val="22"/>
              </w:rPr>
            </w:pPr>
            <w:r w:rsidRPr="00696C02">
              <w:rPr>
                <w:rFonts w:ascii="宋体" w:eastAsia="宋体" w:hAnsi="宋体" w:cs="宋体" w:hint="eastAsia"/>
                <w:sz w:val="22"/>
              </w:rPr>
              <w:t>台</w:t>
            </w:r>
          </w:p>
        </w:tc>
        <w:tc>
          <w:tcPr>
            <w:tcW w:w="850" w:type="dxa"/>
          </w:tcPr>
          <w:p w:rsidR="00696C02" w:rsidRPr="00696C02" w:rsidRDefault="00696C02" w:rsidP="00696C02">
            <w:pPr>
              <w:spacing w:before="36" w:line="312" w:lineRule="auto"/>
              <w:ind w:left="119"/>
              <w:rPr>
                <w:rFonts w:ascii="宋体" w:eastAsia="宋体" w:hAnsi="宋体" w:cs="宋体"/>
                <w:sz w:val="22"/>
              </w:rPr>
            </w:pPr>
            <w:r w:rsidRPr="00696C02">
              <w:rPr>
                <w:rFonts w:ascii="宋体" w:eastAsia="宋体" w:hAnsi="宋体" w:cs="宋体" w:hint="eastAsia"/>
                <w:sz w:val="22"/>
              </w:rPr>
              <w:t>5</w:t>
            </w:r>
          </w:p>
        </w:tc>
        <w:tc>
          <w:tcPr>
            <w:tcW w:w="1280" w:type="dxa"/>
          </w:tcPr>
          <w:p w:rsidR="00696C02" w:rsidRPr="00696C02" w:rsidRDefault="00696C02" w:rsidP="00696C02">
            <w:pPr>
              <w:spacing w:before="36" w:line="312" w:lineRule="auto"/>
              <w:ind w:left="118"/>
              <w:rPr>
                <w:rFonts w:ascii="宋体" w:eastAsia="宋体" w:hAnsi="宋体" w:cs="宋体"/>
                <w:sz w:val="22"/>
              </w:rPr>
            </w:pPr>
            <w:r w:rsidRPr="00696C02">
              <w:rPr>
                <w:rFonts w:ascii="宋体" w:eastAsia="宋体" w:hAnsi="宋体" w:cs="宋体" w:hint="eastAsia"/>
                <w:spacing w:val="-2"/>
                <w:sz w:val="22"/>
              </w:rPr>
              <w:t>各楼层</w:t>
            </w:r>
          </w:p>
        </w:tc>
      </w:tr>
      <w:tr w:rsidR="00EC55B4" w:rsidRPr="00696C02" w:rsidTr="009F19BF">
        <w:trPr>
          <w:trHeight w:val="409"/>
        </w:trPr>
        <w:tc>
          <w:tcPr>
            <w:tcW w:w="851" w:type="dxa"/>
          </w:tcPr>
          <w:p w:rsidR="00EC55B4" w:rsidRPr="00696C02" w:rsidRDefault="00EC55B4" w:rsidP="007C361E">
            <w:pPr>
              <w:spacing w:before="35" w:line="312" w:lineRule="auto"/>
              <w:ind w:left="118"/>
              <w:jc w:val="center"/>
              <w:rPr>
                <w:rFonts w:ascii="宋体" w:eastAsia="宋体" w:hAnsi="宋体" w:cs="宋体"/>
                <w:sz w:val="22"/>
              </w:rPr>
            </w:pPr>
            <w:bookmarkStart w:id="30" w:name="_GoBack"/>
            <w:bookmarkEnd w:id="30"/>
          </w:p>
        </w:tc>
        <w:tc>
          <w:tcPr>
            <w:tcW w:w="2126" w:type="dxa"/>
          </w:tcPr>
          <w:p w:rsidR="00EC55B4" w:rsidRPr="00696C02" w:rsidRDefault="00EC55B4" w:rsidP="003D4B8C">
            <w:pPr>
              <w:spacing w:before="35" w:line="312" w:lineRule="auto"/>
              <w:jc w:val="center"/>
              <w:rPr>
                <w:rFonts w:ascii="宋体" w:eastAsia="宋体" w:hAnsi="宋体" w:cs="宋体" w:hint="eastAsia"/>
                <w:spacing w:val="-2"/>
                <w:sz w:val="22"/>
              </w:rPr>
            </w:pPr>
            <w:r w:rsidRPr="00696C02">
              <w:rPr>
                <w:rFonts w:ascii="宋体" w:eastAsia="宋体" w:hAnsi="宋体" w:cs="宋体" w:hint="eastAsia"/>
                <w:spacing w:val="-2"/>
                <w:sz w:val="22"/>
              </w:rPr>
              <w:t>风机盘管</w:t>
            </w:r>
          </w:p>
        </w:tc>
        <w:tc>
          <w:tcPr>
            <w:tcW w:w="2126" w:type="dxa"/>
          </w:tcPr>
          <w:p w:rsidR="00EC55B4" w:rsidRPr="00696C02" w:rsidRDefault="00EC55B4" w:rsidP="003D4B8C">
            <w:pPr>
              <w:spacing w:before="35" w:line="312" w:lineRule="auto"/>
              <w:ind w:left="112"/>
              <w:jc w:val="left"/>
              <w:rPr>
                <w:rFonts w:ascii="宋体" w:eastAsia="宋体" w:hAnsi="宋体" w:cs="宋体" w:hint="eastAsia"/>
                <w:spacing w:val="-1"/>
                <w:sz w:val="22"/>
              </w:rPr>
            </w:pPr>
            <w:r w:rsidRPr="00696C02">
              <w:rPr>
                <w:rFonts w:ascii="宋体" w:eastAsia="宋体" w:hAnsi="宋体" w:cs="宋体" w:hint="eastAsia"/>
                <w:spacing w:val="-1"/>
                <w:sz w:val="22"/>
              </w:rPr>
              <w:t>400-22</w:t>
            </w:r>
          </w:p>
        </w:tc>
        <w:tc>
          <w:tcPr>
            <w:tcW w:w="1276" w:type="dxa"/>
          </w:tcPr>
          <w:p w:rsidR="00EC55B4" w:rsidRPr="00696C02" w:rsidRDefault="00EC55B4" w:rsidP="00696C02">
            <w:pPr>
              <w:spacing w:line="312" w:lineRule="auto"/>
              <w:rPr>
                <w:rFonts w:ascii="宋体" w:eastAsia="宋体" w:hAnsi="宋体" w:cs="Times New Roman"/>
                <w:sz w:val="22"/>
              </w:rPr>
            </w:pPr>
          </w:p>
        </w:tc>
        <w:tc>
          <w:tcPr>
            <w:tcW w:w="851" w:type="dxa"/>
          </w:tcPr>
          <w:p w:rsidR="00EC55B4" w:rsidRPr="00696C02" w:rsidRDefault="00EC55B4" w:rsidP="00696C02">
            <w:pPr>
              <w:spacing w:before="35" w:line="312" w:lineRule="auto"/>
              <w:ind w:left="132"/>
              <w:rPr>
                <w:rFonts w:ascii="宋体" w:eastAsia="宋体" w:hAnsi="宋体" w:cs="宋体" w:hint="eastAsia"/>
                <w:sz w:val="22"/>
              </w:rPr>
            </w:pPr>
            <w:r w:rsidRPr="00696C02">
              <w:rPr>
                <w:rFonts w:ascii="宋体" w:eastAsia="宋体" w:hAnsi="宋体" w:cs="宋体" w:hint="eastAsia"/>
                <w:sz w:val="22"/>
              </w:rPr>
              <w:t>台</w:t>
            </w:r>
          </w:p>
        </w:tc>
        <w:tc>
          <w:tcPr>
            <w:tcW w:w="850" w:type="dxa"/>
          </w:tcPr>
          <w:p w:rsidR="00EC55B4" w:rsidRPr="00696C02" w:rsidRDefault="00EC55B4" w:rsidP="00696C02">
            <w:pPr>
              <w:spacing w:before="35" w:line="312" w:lineRule="auto"/>
              <w:ind w:left="117"/>
              <w:rPr>
                <w:rFonts w:ascii="宋体" w:eastAsia="宋体" w:hAnsi="宋体" w:cs="宋体" w:hint="eastAsia"/>
                <w:spacing w:val="-3"/>
                <w:sz w:val="22"/>
              </w:rPr>
            </w:pPr>
            <w:r w:rsidRPr="00696C02">
              <w:rPr>
                <w:rFonts w:ascii="宋体" w:eastAsia="宋体" w:hAnsi="宋体" w:cs="宋体" w:hint="eastAsia"/>
                <w:spacing w:val="-3"/>
                <w:sz w:val="22"/>
              </w:rPr>
              <w:t>265</w:t>
            </w:r>
          </w:p>
        </w:tc>
        <w:tc>
          <w:tcPr>
            <w:tcW w:w="1280" w:type="dxa"/>
          </w:tcPr>
          <w:p w:rsidR="00EC55B4" w:rsidRPr="00696C02" w:rsidRDefault="00EC55B4" w:rsidP="00696C02">
            <w:pPr>
              <w:spacing w:before="35" w:line="312" w:lineRule="auto"/>
              <w:ind w:left="118"/>
              <w:rPr>
                <w:rFonts w:ascii="宋体" w:eastAsia="宋体" w:hAnsi="宋体" w:cs="宋体" w:hint="eastAsia"/>
                <w:spacing w:val="-2"/>
                <w:sz w:val="22"/>
              </w:rPr>
            </w:pPr>
            <w:r w:rsidRPr="00696C02">
              <w:rPr>
                <w:rFonts w:ascii="宋体" w:eastAsia="宋体" w:hAnsi="宋体" w:cs="宋体" w:hint="eastAsia"/>
                <w:spacing w:val="-2"/>
                <w:sz w:val="22"/>
              </w:rPr>
              <w:t>各楼层</w:t>
            </w:r>
          </w:p>
        </w:tc>
      </w:tr>
    </w:tbl>
    <w:p w:rsidR="00696C02" w:rsidRPr="00696C02" w:rsidRDefault="00696C02" w:rsidP="00696C02">
      <w:pPr>
        <w:spacing w:before="72" w:line="312" w:lineRule="auto"/>
        <w:ind w:left="600"/>
        <w:rPr>
          <w:rFonts w:ascii="宋体" w:eastAsia="宋体" w:hAnsi="宋体" w:cs="宋体"/>
          <w:sz w:val="22"/>
        </w:rPr>
      </w:pPr>
      <w:r w:rsidRPr="00696C02">
        <w:rPr>
          <w:rFonts w:ascii="宋体" w:eastAsia="宋体" w:hAnsi="宋体" w:cs="宋体" w:hint="eastAsia"/>
          <w:spacing w:val="-4"/>
          <w:sz w:val="22"/>
        </w:rPr>
        <w:t>（12）配电箱</w:t>
      </w:r>
    </w:p>
    <w:tbl>
      <w:tblPr>
        <w:tblW w:w="936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1"/>
        <w:gridCol w:w="2126"/>
        <w:gridCol w:w="1985"/>
        <w:gridCol w:w="992"/>
        <w:gridCol w:w="992"/>
        <w:gridCol w:w="1134"/>
        <w:gridCol w:w="1280"/>
      </w:tblGrid>
      <w:tr w:rsidR="00696C02" w:rsidRPr="00696C02" w:rsidTr="009F19BF">
        <w:trPr>
          <w:trHeight w:val="484"/>
        </w:trPr>
        <w:tc>
          <w:tcPr>
            <w:tcW w:w="851" w:type="dxa"/>
          </w:tcPr>
          <w:p w:rsidR="00696C02" w:rsidRPr="00696C02" w:rsidRDefault="00696C02" w:rsidP="00696C02">
            <w:pPr>
              <w:spacing w:before="73" w:line="312" w:lineRule="auto"/>
              <w:ind w:left="115"/>
              <w:rPr>
                <w:rFonts w:ascii="宋体" w:eastAsia="宋体" w:hAnsi="宋体" w:cs="宋体"/>
                <w:sz w:val="22"/>
              </w:rPr>
            </w:pPr>
            <w:r w:rsidRPr="00696C02">
              <w:rPr>
                <w:rFonts w:ascii="宋体" w:eastAsia="宋体" w:hAnsi="宋体" w:cs="宋体" w:hint="eastAsia"/>
                <w:spacing w:val="-2"/>
                <w:sz w:val="22"/>
              </w:rPr>
              <w:t>序号</w:t>
            </w:r>
          </w:p>
        </w:tc>
        <w:tc>
          <w:tcPr>
            <w:tcW w:w="2126" w:type="dxa"/>
          </w:tcPr>
          <w:p w:rsidR="00696C02" w:rsidRPr="00696C02" w:rsidRDefault="00696C02" w:rsidP="00696C02">
            <w:pPr>
              <w:spacing w:before="73" w:line="312" w:lineRule="auto"/>
              <w:ind w:left="113"/>
              <w:rPr>
                <w:rFonts w:ascii="宋体" w:eastAsia="宋体" w:hAnsi="宋体" w:cs="宋体"/>
                <w:sz w:val="22"/>
              </w:rPr>
            </w:pPr>
            <w:r w:rsidRPr="00696C02">
              <w:rPr>
                <w:rFonts w:ascii="宋体" w:eastAsia="宋体" w:hAnsi="宋体" w:cs="宋体" w:hint="eastAsia"/>
                <w:spacing w:val="-2"/>
                <w:sz w:val="22"/>
              </w:rPr>
              <w:t>设备名称</w:t>
            </w:r>
          </w:p>
        </w:tc>
        <w:tc>
          <w:tcPr>
            <w:tcW w:w="1985" w:type="dxa"/>
          </w:tcPr>
          <w:p w:rsidR="00696C02" w:rsidRPr="00696C02" w:rsidRDefault="00696C02" w:rsidP="00696C02">
            <w:pPr>
              <w:spacing w:before="74" w:line="312" w:lineRule="auto"/>
              <w:ind w:left="120"/>
              <w:rPr>
                <w:rFonts w:ascii="宋体" w:eastAsia="宋体" w:hAnsi="宋体" w:cs="宋体"/>
                <w:sz w:val="22"/>
              </w:rPr>
            </w:pPr>
            <w:r w:rsidRPr="00696C02">
              <w:rPr>
                <w:rFonts w:ascii="宋体" w:eastAsia="宋体" w:hAnsi="宋体" w:cs="宋体" w:hint="eastAsia"/>
                <w:spacing w:val="-3"/>
                <w:sz w:val="22"/>
              </w:rPr>
              <w:t>型号和规格</w:t>
            </w:r>
          </w:p>
        </w:tc>
        <w:tc>
          <w:tcPr>
            <w:tcW w:w="992" w:type="dxa"/>
          </w:tcPr>
          <w:p w:rsidR="00696C02" w:rsidRPr="00696C02" w:rsidRDefault="00696C02" w:rsidP="00696C02">
            <w:pPr>
              <w:spacing w:before="74" w:line="312" w:lineRule="auto"/>
              <w:ind w:left="130"/>
              <w:rPr>
                <w:rFonts w:ascii="宋体" w:eastAsia="宋体" w:hAnsi="宋体" w:cs="宋体"/>
                <w:sz w:val="22"/>
              </w:rPr>
            </w:pPr>
            <w:r w:rsidRPr="00696C02">
              <w:rPr>
                <w:rFonts w:ascii="宋体" w:eastAsia="宋体" w:hAnsi="宋体" w:cs="宋体" w:hint="eastAsia"/>
                <w:spacing w:val="-7"/>
                <w:sz w:val="22"/>
              </w:rPr>
              <w:t>品牌</w:t>
            </w:r>
          </w:p>
        </w:tc>
        <w:tc>
          <w:tcPr>
            <w:tcW w:w="992" w:type="dxa"/>
          </w:tcPr>
          <w:p w:rsidR="00696C02" w:rsidRPr="00696C02" w:rsidRDefault="00696C02" w:rsidP="00696C02">
            <w:pPr>
              <w:spacing w:before="74" w:line="312" w:lineRule="auto"/>
              <w:ind w:left="117"/>
              <w:rPr>
                <w:rFonts w:ascii="宋体" w:eastAsia="宋体" w:hAnsi="宋体" w:cs="宋体"/>
                <w:sz w:val="22"/>
              </w:rPr>
            </w:pPr>
            <w:r w:rsidRPr="00696C02">
              <w:rPr>
                <w:rFonts w:ascii="宋体" w:eastAsia="宋体" w:hAnsi="宋体" w:cs="宋体" w:hint="eastAsia"/>
                <w:spacing w:val="-3"/>
                <w:sz w:val="22"/>
              </w:rPr>
              <w:t>单位</w:t>
            </w:r>
          </w:p>
        </w:tc>
        <w:tc>
          <w:tcPr>
            <w:tcW w:w="1134" w:type="dxa"/>
          </w:tcPr>
          <w:p w:rsidR="00696C02" w:rsidRPr="00696C02" w:rsidRDefault="00696C02" w:rsidP="00696C02">
            <w:pPr>
              <w:spacing w:before="35" w:line="312" w:lineRule="auto"/>
              <w:ind w:left="115"/>
              <w:rPr>
                <w:rFonts w:ascii="宋体" w:eastAsia="宋体" w:hAnsi="宋体" w:cs="宋体"/>
                <w:sz w:val="22"/>
              </w:rPr>
            </w:pPr>
            <w:r w:rsidRPr="00696C02">
              <w:rPr>
                <w:rFonts w:ascii="宋体" w:eastAsia="宋体" w:hAnsi="宋体" w:cs="宋体" w:hint="eastAsia"/>
                <w:sz w:val="22"/>
              </w:rPr>
              <w:t>数</w:t>
            </w:r>
            <w:r w:rsidRPr="00696C02">
              <w:rPr>
                <w:rFonts w:ascii="宋体" w:eastAsia="宋体" w:hAnsi="宋体" w:cs="宋体" w:hint="eastAsia"/>
                <w:spacing w:val="-22"/>
                <w:w w:val="88"/>
                <w:position w:val="1"/>
                <w:sz w:val="22"/>
              </w:rPr>
              <w:t>量</w:t>
            </w:r>
          </w:p>
        </w:tc>
        <w:tc>
          <w:tcPr>
            <w:tcW w:w="1280" w:type="dxa"/>
          </w:tcPr>
          <w:p w:rsidR="00696C02" w:rsidRPr="00696C02" w:rsidRDefault="00696C02" w:rsidP="00696C02">
            <w:pPr>
              <w:spacing w:before="35" w:line="312" w:lineRule="auto"/>
              <w:ind w:left="118"/>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05"/>
        </w:trPr>
        <w:tc>
          <w:tcPr>
            <w:tcW w:w="851" w:type="dxa"/>
          </w:tcPr>
          <w:p w:rsidR="00696C02" w:rsidRPr="00696C02" w:rsidRDefault="00696C02" w:rsidP="00696C02">
            <w:pPr>
              <w:spacing w:before="33" w:line="312" w:lineRule="auto"/>
              <w:ind w:left="132"/>
              <w:rPr>
                <w:rFonts w:ascii="宋体" w:eastAsia="宋体" w:hAnsi="宋体" w:cs="宋体"/>
                <w:sz w:val="22"/>
              </w:rPr>
            </w:pPr>
            <w:r w:rsidRPr="00696C02">
              <w:rPr>
                <w:rFonts w:ascii="宋体" w:eastAsia="宋体" w:hAnsi="宋体" w:cs="宋体" w:hint="eastAsia"/>
                <w:sz w:val="22"/>
              </w:rPr>
              <w:t>1</w:t>
            </w:r>
          </w:p>
        </w:tc>
        <w:tc>
          <w:tcPr>
            <w:tcW w:w="2126" w:type="dxa"/>
          </w:tcPr>
          <w:p w:rsidR="00696C02" w:rsidRPr="00696C02" w:rsidRDefault="00696C02" w:rsidP="00696C02">
            <w:pPr>
              <w:spacing w:before="34" w:line="312" w:lineRule="auto"/>
              <w:ind w:left="109"/>
              <w:rPr>
                <w:rFonts w:ascii="宋体" w:eastAsia="宋体" w:hAnsi="宋体" w:cs="宋体"/>
                <w:sz w:val="22"/>
              </w:rPr>
            </w:pPr>
            <w:r w:rsidRPr="00696C02">
              <w:rPr>
                <w:rFonts w:ascii="宋体" w:eastAsia="宋体" w:hAnsi="宋体" w:cs="宋体" w:hint="eastAsia"/>
                <w:spacing w:val="-1"/>
                <w:sz w:val="22"/>
              </w:rPr>
              <w:t>楼层配电箱</w:t>
            </w:r>
          </w:p>
        </w:tc>
        <w:tc>
          <w:tcPr>
            <w:tcW w:w="1985" w:type="dxa"/>
          </w:tcPr>
          <w:p w:rsidR="00696C02" w:rsidRPr="00696C02" w:rsidRDefault="00696C02" w:rsidP="00696C02">
            <w:pPr>
              <w:spacing w:before="70" w:line="312" w:lineRule="auto"/>
              <w:ind w:left="110"/>
              <w:rPr>
                <w:rFonts w:ascii="宋体" w:eastAsia="宋体" w:hAnsi="宋体" w:cs="宋体"/>
                <w:sz w:val="22"/>
              </w:rPr>
            </w:pPr>
            <w:r w:rsidRPr="00696C02">
              <w:rPr>
                <w:rFonts w:ascii="宋体" w:eastAsia="宋体" w:hAnsi="宋体" w:cs="宋体" w:hint="eastAsia"/>
                <w:spacing w:val="-1"/>
                <w:sz w:val="22"/>
              </w:rPr>
              <w:t>XL-2L</w:t>
            </w:r>
          </w:p>
        </w:tc>
        <w:tc>
          <w:tcPr>
            <w:tcW w:w="992" w:type="dxa"/>
          </w:tcPr>
          <w:p w:rsidR="00696C02" w:rsidRPr="00696C02" w:rsidRDefault="00696C02" w:rsidP="00696C02">
            <w:pPr>
              <w:spacing w:line="312" w:lineRule="auto"/>
              <w:rPr>
                <w:rFonts w:ascii="宋体" w:eastAsia="宋体" w:hAnsi="宋体" w:cs="Times New Roman"/>
                <w:sz w:val="22"/>
              </w:rPr>
            </w:pPr>
          </w:p>
        </w:tc>
        <w:tc>
          <w:tcPr>
            <w:tcW w:w="992" w:type="dxa"/>
          </w:tcPr>
          <w:p w:rsidR="00696C02" w:rsidRPr="00696C02" w:rsidRDefault="00696C02" w:rsidP="00696C02">
            <w:pPr>
              <w:spacing w:before="34" w:line="312" w:lineRule="auto"/>
              <w:ind w:left="128"/>
              <w:rPr>
                <w:rFonts w:ascii="宋体" w:eastAsia="宋体" w:hAnsi="宋体" w:cs="宋体"/>
                <w:sz w:val="22"/>
              </w:rPr>
            </w:pPr>
            <w:r w:rsidRPr="00696C02">
              <w:rPr>
                <w:rFonts w:ascii="宋体" w:eastAsia="宋体" w:hAnsi="宋体" w:cs="宋体" w:hint="eastAsia"/>
                <w:sz w:val="22"/>
              </w:rPr>
              <w:t>只</w:t>
            </w:r>
          </w:p>
        </w:tc>
        <w:tc>
          <w:tcPr>
            <w:tcW w:w="1134" w:type="dxa"/>
          </w:tcPr>
          <w:p w:rsidR="00696C02" w:rsidRPr="00696C02" w:rsidRDefault="00696C02" w:rsidP="00696C02">
            <w:pPr>
              <w:spacing w:line="312" w:lineRule="auto"/>
              <w:ind w:left="113"/>
              <w:rPr>
                <w:rFonts w:ascii="宋体" w:eastAsia="宋体" w:hAnsi="宋体" w:cs="宋体"/>
                <w:sz w:val="22"/>
              </w:rPr>
            </w:pPr>
            <w:r w:rsidRPr="00696C02">
              <w:rPr>
                <w:rFonts w:ascii="宋体" w:eastAsia="宋体" w:hAnsi="宋体" w:cs="宋体" w:hint="eastAsia"/>
                <w:spacing w:val="-22"/>
                <w:w w:val="88"/>
                <w:position w:val="1"/>
                <w:sz w:val="22"/>
              </w:rPr>
              <w:t>14</w:t>
            </w:r>
          </w:p>
        </w:tc>
        <w:tc>
          <w:tcPr>
            <w:tcW w:w="1280" w:type="dxa"/>
          </w:tcPr>
          <w:p w:rsidR="00696C02" w:rsidRPr="00696C02" w:rsidRDefault="00696C02" w:rsidP="00696C02">
            <w:pPr>
              <w:spacing w:before="34" w:line="312" w:lineRule="auto"/>
              <w:ind w:left="118"/>
              <w:rPr>
                <w:rFonts w:ascii="宋体" w:eastAsia="宋体" w:hAnsi="宋体" w:cs="宋体"/>
                <w:sz w:val="22"/>
              </w:rPr>
            </w:pPr>
            <w:r w:rsidRPr="00696C02">
              <w:rPr>
                <w:rFonts w:ascii="宋体" w:eastAsia="宋体" w:hAnsi="宋体" w:cs="宋体" w:hint="eastAsia"/>
                <w:spacing w:val="-2"/>
                <w:sz w:val="22"/>
              </w:rPr>
              <w:t>各楼层</w:t>
            </w:r>
          </w:p>
        </w:tc>
      </w:tr>
    </w:tbl>
    <w:p w:rsidR="00696C02" w:rsidRPr="00696C02" w:rsidRDefault="00696C02" w:rsidP="00696C02">
      <w:pPr>
        <w:spacing w:before="71" w:line="312" w:lineRule="auto"/>
        <w:ind w:left="600"/>
        <w:rPr>
          <w:rFonts w:ascii="宋体" w:eastAsia="宋体" w:hAnsi="宋体" w:cs="宋体"/>
          <w:sz w:val="22"/>
        </w:rPr>
      </w:pPr>
      <w:r w:rsidRPr="00696C02">
        <w:rPr>
          <w:rFonts w:ascii="宋体" w:eastAsia="宋体" w:hAnsi="宋体" w:cs="宋体" w:hint="eastAsia"/>
          <w:spacing w:val="-2"/>
          <w:sz w:val="22"/>
        </w:rPr>
        <w:t>（13）监视设备清单</w:t>
      </w:r>
    </w:p>
    <w:tbl>
      <w:tblPr>
        <w:tblW w:w="93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2"/>
        <w:gridCol w:w="2268"/>
        <w:gridCol w:w="2693"/>
        <w:gridCol w:w="851"/>
        <w:gridCol w:w="708"/>
        <w:gridCol w:w="993"/>
        <w:gridCol w:w="996"/>
      </w:tblGrid>
      <w:tr w:rsidR="00696C02" w:rsidRPr="00696C02" w:rsidTr="009F19BF">
        <w:trPr>
          <w:trHeight w:val="418"/>
        </w:trPr>
        <w:tc>
          <w:tcPr>
            <w:tcW w:w="852" w:type="dxa"/>
          </w:tcPr>
          <w:p w:rsidR="00696C02" w:rsidRPr="00696C02" w:rsidRDefault="00696C02" w:rsidP="00696C02">
            <w:pPr>
              <w:spacing w:before="42" w:line="312" w:lineRule="auto"/>
              <w:ind w:left="115"/>
              <w:rPr>
                <w:rFonts w:ascii="宋体" w:eastAsia="宋体" w:hAnsi="宋体" w:cs="宋体"/>
                <w:sz w:val="22"/>
              </w:rPr>
            </w:pPr>
            <w:r w:rsidRPr="00696C02">
              <w:rPr>
                <w:rFonts w:ascii="宋体" w:eastAsia="宋体" w:hAnsi="宋体" w:cs="宋体" w:hint="eastAsia"/>
                <w:spacing w:val="-2"/>
                <w:sz w:val="22"/>
              </w:rPr>
              <w:t>序号</w:t>
            </w:r>
          </w:p>
        </w:tc>
        <w:tc>
          <w:tcPr>
            <w:tcW w:w="2268" w:type="dxa"/>
          </w:tcPr>
          <w:p w:rsidR="00696C02" w:rsidRPr="00696C02" w:rsidRDefault="00696C02" w:rsidP="00696C02">
            <w:pPr>
              <w:spacing w:before="42" w:line="312" w:lineRule="auto"/>
              <w:ind w:left="113"/>
              <w:rPr>
                <w:rFonts w:ascii="宋体" w:eastAsia="宋体" w:hAnsi="宋体" w:cs="宋体"/>
                <w:sz w:val="22"/>
              </w:rPr>
            </w:pPr>
            <w:r w:rsidRPr="00696C02">
              <w:rPr>
                <w:rFonts w:ascii="宋体" w:eastAsia="宋体" w:hAnsi="宋体" w:cs="宋体" w:hint="eastAsia"/>
                <w:spacing w:val="-2"/>
                <w:sz w:val="22"/>
              </w:rPr>
              <w:t>设备名称</w:t>
            </w:r>
          </w:p>
        </w:tc>
        <w:tc>
          <w:tcPr>
            <w:tcW w:w="2693" w:type="dxa"/>
          </w:tcPr>
          <w:p w:rsidR="00696C02" w:rsidRPr="00696C02" w:rsidRDefault="00696C02" w:rsidP="00696C02">
            <w:pPr>
              <w:spacing w:before="43" w:line="312" w:lineRule="auto"/>
              <w:ind w:left="120"/>
              <w:rPr>
                <w:rFonts w:ascii="宋体" w:eastAsia="宋体" w:hAnsi="宋体" w:cs="宋体"/>
                <w:sz w:val="22"/>
              </w:rPr>
            </w:pPr>
            <w:r w:rsidRPr="00696C02">
              <w:rPr>
                <w:rFonts w:ascii="宋体" w:eastAsia="宋体" w:hAnsi="宋体" w:cs="宋体" w:hint="eastAsia"/>
                <w:spacing w:val="-3"/>
                <w:sz w:val="22"/>
              </w:rPr>
              <w:t>型号和规格</w:t>
            </w:r>
          </w:p>
        </w:tc>
        <w:tc>
          <w:tcPr>
            <w:tcW w:w="851" w:type="dxa"/>
          </w:tcPr>
          <w:p w:rsidR="00696C02" w:rsidRPr="00696C02" w:rsidRDefault="00696C02" w:rsidP="00696C02">
            <w:pPr>
              <w:spacing w:before="43" w:line="312" w:lineRule="auto"/>
              <w:rPr>
                <w:rFonts w:ascii="宋体" w:eastAsia="宋体" w:hAnsi="宋体" w:cs="宋体"/>
                <w:sz w:val="22"/>
              </w:rPr>
            </w:pPr>
            <w:r w:rsidRPr="00696C02">
              <w:rPr>
                <w:rFonts w:ascii="宋体" w:eastAsia="宋体" w:hAnsi="宋体" w:cs="宋体" w:hint="eastAsia"/>
                <w:spacing w:val="-7"/>
                <w:sz w:val="22"/>
              </w:rPr>
              <w:t>品牌</w:t>
            </w:r>
          </w:p>
        </w:tc>
        <w:tc>
          <w:tcPr>
            <w:tcW w:w="708" w:type="dxa"/>
          </w:tcPr>
          <w:p w:rsidR="00696C02" w:rsidRPr="00696C02" w:rsidRDefault="00696C02" w:rsidP="00696C02">
            <w:pPr>
              <w:spacing w:before="42" w:line="312" w:lineRule="auto"/>
              <w:rPr>
                <w:rFonts w:ascii="宋体" w:eastAsia="宋体" w:hAnsi="宋体" w:cs="宋体"/>
                <w:sz w:val="22"/>
              </w:rPr>
            </w:pPr>
            <w:r w:rsidRPr="00696C02">
              <w:rPr>
                <w:rFonts w:ascii="宋体" w:eastAsia="宋体" w:hAnsi="宋体" w:cs="宋体" w:hint="eastAsia"/>
                <w:spacing w:val="-3"/>
                <w:sz w:val="22"/>
              </w:rPr>
              <w:t>单位</w:t>
            </w:r>
          </w:p>
        </w:tc>
        <w:tc>
          <w:tcPr>
            <w:tcW w:w="993" w:type="dxa"/>
          </w:tcPr>
          <w:p w:rsidR="00696C02" w:rsidRPr="00696C02" w:rsidRDefault="00696C02" w:rsidP="00696C02">
            <w:pPr>
              <w:spacing w:before="43" w:line="312" w:lineRule="auto"/>
              <w:ind w:left="118"/>
              <w:rPr>
                <w:rFonts w:ascii="宋体" w:eastAsia="宋体" w:hAnsi="宋体" w:cs="宋体"/>
                <w:sz w:val="22"/>
              </w:rPr>
            </w:pPr>
            <w:r w:rsidRPr="00696C02">
              <w:rPr>
                <w:rFonts w:ascii="宋体" w:eastAsia="宋体" w:hAnsi="宋体" w:cs="宋体" w:hint="eastAsia"/>
                <w:spacing w:val="-3"/>
                <w:sz w:val="22"/>
              </w:rPr>
              <w:t>数量</w:t>
            </w:r>
          </w:p>
        </w:tc>
        <w:tc>
          <w:tcPr>
            <w:tcW w:w="996" w:type="dxa"/>
          </w:tcPr>
          <w:p w:rsidR="00696C02" w:rsidRPr="00696C02" w:rsidRDefault="00696C02" w:rsidP="00696C02">
            <w:pPr>
              <w:spacing w:before="35" w:line="312" w:lineRule="auto"/>
              <w:ind w:left="116"/>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04"/>
        </w:trPr>
        <w:tc>
          <w:tcPr>
            <w:tcW w:w="852" w:type="dxa"/>
          </w:tcPr>
          <w:p w:rsidR="00696C02" w:rsidRPr="00696C02" w:rsidRDefault="00696C02" w:rsidP="00696C02">
            <w:pPr>
              <w:spacing w:before="32" w:line="312" w:lineRule="auto"/>
              <w:ind w:left="132"/>
              <w:rPr>
                <w:rFonts w:ascii="宋体" w:eastAsia="宋体" w:hAnsi="宋体" w:cs="宋体"/>
                <w:sz w:val="22"/>
              </w:rPr>
            </w:pPr>
            <w:r w:rsidRPr="00696C02">
              <w:rPr>
                <w:rFonts w:ascii="宋体" w:eastAsia="宋体" w:hAnsi="宋体" w:cs="宋体" w:hint="eastAsia"/>
                <w:sz w:val="22"/>
              </w:rPr>
              <w:t>1</w:t>
            </w:r>
          </w:p>
        </w:tc>
        <w:tc>
          <w:tcPr>
            <w:tcW w:w="2268" w:type="dxa"/>
          </w:tcPr>
          <w:p w:rsidR="00696C02" w:rsidRPr="00696C02" w:rsidRDefault="00696C02" w:rsidP="00696C02">
            <w:pPr>
              <w:spacing w:before="32" w:line="312" w:lineRule="auto"/>
              <w:rPr>
                <w:rFonts w:ascii="宋体" w:eastAsia="宋体" w:hAnsi="宋体" w:cs="宋体"/>
                <w:sz w:val="22"/>
              </w:rPr>
            </w:pPr>
            <w:r w:rsidRPr="00696C02">
              <w:rPr>
                <w:rFonts w:ascii="宋体" w:eastAsia="宋体" w:hAnsi="宋体" w:cs="宋体" w:hint="eastAsia"/>
                <w:spacing w:val="-1"/>
                <w:sz w:val="22"/>
              </w:rPr>
              <w:t>视频监控摄像头</w:t>
            </w:r>
          </w:p>
        </w:tc>
        <w:tc>
          <w:tcPr>
            <w:tcW w:w="2693" w:type="dxa"/>
          </w:tcPr>
          <w:p w:rsidR="00696C02" w:rsidRPr="00696C02" w:rsidRDefault="00696C02" w:rsidP="00696C02">
            <w:pPr>
              <w:spacing w:before="69" w:line="312" w:lineRule="auto"/>
              <w:rPr>
                <w:rFonts w:ascii="宋体" w:eastAsia="宋体" w:hAnsi="宋体" w:cs="宋体"/>
                <w:sz w:val="22"/>
              </w:rPr>
            </w:pPr>
            <w:r w:rsidRPr="00696C02">
              <w:rPr>
                <w:rFonts w:ascii="宋体" w:eastAsia="宋体" w:hAnsi="宋体" w:cs="宋体" w:hint="eastAsia"/>
                <w:spacing w:val="-1"/>
                <w:sz w:val="22"/>
              </w:rPr>
              <w:t>DS-2CD3347WDV3-L</w:t>
            </w:r>
          </w:p>
        </w:tc>
        <w:tc>
          <w:tcPr>
            <w:tcW w:w="851" w:type="dxa"/>
          </w:tcPr>
          <w:p w:rsidR="00696C02" w:rsidRPr="00696C02" w:rsidRDefault="00696C02" w:rsidP="00696C02">
            <w:pPr>
              <w:spacing w:before="32" w:line="312" w:lineRule="auto"/>
              <w:rPr>
                <w:rFonts w:ascii="宋体" w:eastAsia="宋体" w:hAnsi="宋体" w:cs="宋体"/>
                <w:sz w:val="22"/>
              </w:rPr>
            </w:pPr>
            <w:r w:rsidRPr="00696C02">
              <w:rPr>
                <w:rFonts w:ascii="宋体" w:eastAsia="宋体" w:hAnsi="宋体" w:cs="宋体" w:hint="eastAsia"/>
                <w:spacing w:val="-2"/>
                <w:sz w:val="22"/>
              </w:rPr>
              <w:t>海康</w:t>
            </w:r>
          </w:p>
        </w:tc>
        <w:tc>
          <w:tcPr>
            <w:tcW w:w="708" w:type="dxa"/>
          </w:tcPr>
          <w:p w:rsidR="00696C02" w:rsidRPr="00696C02" w:rsidRDefault="00696C02" w:rsidP="00696C02">
            <w:pPr>
              <w:spacing w:before="32" w:line="312" w:lineRule="auto"/>
              <w:ind w:left="117"/>
              <w:rPr>
                <w:rFonts w:ascii="宋体" w:eastAsia="宋体" w:hAnsi="宋体" w:cs="宋体"/>
                <w:sz w:val="22"/>
              </w:rPr>
            </w:pPr>
            <w:r w:rsidRPr="00696C02">
              <w:rPr>
                <w:rFonts w:ascii="宋体" w:eastAsia="宋体" w:hAnsi="宋体" w:cs="宋体" w:hint="eastAsia"/>
                <w:sz w:val="22"/>
              </w:rPr>
              <w:t>套</w:t>
            </w:r>
          </w:p>
        </w:tc>
        <w:tc>
          <w:tcPr>
            <w:tcW w:w="993" w:type="dxa"/>
          </w:tcPr>
          <w:p w:rsidR="00696C02" w:rsidRPr="00696C02" w:rsidRDefault="00696C02" w:rsidP="00696C02">
            <w:pPr>
              <w:spacing w:before="33" w:line="312" w:lineRule="auto"/>
              <w:ind w:left="117"/>
              <w:rPr>
                <w:rFonts w:ascii="宋体" w:eastAsia="宋体" w:hAnsi="宋体" w:cs="宋体"/>
                <w:sz w:val="22"/>
              </w:rPr>
            </w:pPr>
            <w:r w:rsidRPr="00696C02">
              <w:rPr>
                <w:rFonts w:ascii="宋体" w:eastAsia="宋体" w:hAnsi="宋体" w:cs="宋体" w:hint="eastAsia"/>
                <w:spacing w:val="-3"/>
                <w:sz w:val="22"/>
              </w:rPr>
              <w:t>81</w:t>
            </w:r>
          </w:p>
        </w:tc>
        <w:tc>
          <w:tcPr>
            <w:tcW w:w="996"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402"/>
        </w:trPr>
        <w:tc>
          <w:tcPr>
            <w:tcW w:w="852" w:type="dxa"/>
          </w:tcPr>
          <w:p w:rsidR="00696C02" w:rsidRPr="00696C02" w:rsidRDefault="00696C02" w:rsidP="00696C02">
            <w:pPr>
              <w:spacing w:before="33" w:line="312" w:lineRule="auto"/>
              <w:ind w:left="119"/>
              <w:rPr>
                <w:rFonts w:ascii="宋体" w:eastAsia="宋体" w:hAnsi="宋体" w:cs="宋体"/>
                <w:sz w:val="22"/>
              </w:rPr>
            </w:pPr>
            <w:r w:rsidRPr="00696C02">
              <w:rPr>
                <w:rFonts w:ascii="宋体" w:eastAsia="宋体" w:hAnsi="宋体" w:cs="宋体" w:hint="eastAsia"/>
                <w:sz w:val="22"/>
              </w:rPr>
              <w:t>2</w:t>
            </w:r>
          </w:p>
        </w:tc>
        <w:tc>
          <w:tcPr>
            <w:tcW w:w="2268"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1"/>
                <w:sz w:val="22"/>
              </w:rPr>
              <w:t>视频监控控制柜</w:t>
            </w:r>
          </w:p>
        </w:tc>
        <w:tc>
          <w:tcPr>
            <w:tcW w:w="2693"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sz w:val="22"/>
              </w:rPr>
              <w:t>海康</w:t>
            </w:r>
          </w:p>
        </w:tc>
        <w:tc>
          <w:tcPr>
            <w:tcW w:w="851"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sz w:val="22"/>
              </w:rPr>
              <w:t>海康</w:t>
            </w:r>
          </w:p>
        </w:tc>
        <w:tc>
          <w:tcPr>
            <w:tcW w:w="708" w:type="dxa"/>
          </w:tcPr>
          <w:p w:rsidR="00696C02" w:rsidRPr="00696C02" w:rsidRDefault="00696C02" w:rsidP="00696C02">
            <w:pPr>
              <w:spacing w:before="34" w:line="312" w:lineRule="auto"/>
              <w:ind w:left="133"/>
              <w:rPr>
                <w:rFonts w:ascii="宋体" w:eastAsia="宋体" w:hAnsi="宋体" w:cs="宋体"/>
                <w:sz w:val="22"/>
              </w:rPr>
            </w:pPr>
            <w:r w:rsidRPr="00696C02">
              <w:rPr>
                <w:rFonts w:ascii="宋体" w:eastAsia="宋体" w:hAnsi="宋体" w:cs="宋体" w:hint="eastAsia"/>
                <w:sz w:val="22"/>
              </w:rPr>
              <w:t>台</w:t>
            </w:r>
          </w:p>
        </w:tc>
        <w:tc>
          <w:tcPr>
            <w:tcW w:w="993" w:type="dxa"/>
          </w:tcPr>
          <w:p w:rsidR="00696C02" w:rsidRPr="00696C02" w:rsidRDefault="00696C02" w:rsidP="00696C02">
            <w:pPr>
              <w:spacing w:before="33" w:line="312" w:lineRule="auto"/>
              <w:ind w:left="115"/>
              <w:rPr>
                <w:rFonts w:ascii="宋体" w:eastAsia="宋体" w:hAnsi="宋体" w:cs="宋体"/>
                <w:sz w:val="22"/>
              </w:rPr>
            </w:pPr>
            <w:r w:rsidRPr="00696C02">
              <w:rPr>
                <w:rFonts w:ascii="宋体" w:eastAsia="宋体" w:hAnsi="宋体" w:cs="宋体" w:hint="eastAsia"/>
                <w:sz w:val="22"/>
              </w:rPr>
              <w:t>4</w:t>
            </w:r>
          </w:p>
        </w:tc>
        <w:tc>
          <w:tcPr>
            <w:tcW w:w="996" w:type="dxa"/>
          </w:tcPr>
          <w:p w:rsidR="00696C02" w:rsidRPr="00696C02" w:rsidRDefault="00696C02" w:rsidP="00696C02">
            <w:pPr>
              <w:spacing w:line="312" w:lineRule="auto"/>
              <w:rPr>
                <w:rFonts w:ascii="宋体" w:eastAsia="宋体" w:hAnsi="宋体" w:cs="Times New Roman"/>
                <w:sz w:val="22"/>
              </w:rPr>
            </w:pPr>
          </w:p>
        </w:tc>
      </w:tr>
      <w:tr w:rsidR="00696C02" w:rsidRPr="00696C02" w:rsidTr="009F19BF">
        <w:trPr>
          <w:trHeight w:val="409"/>
        </w:trPr>
        <w:tc>
          <w:tcPr>
            <w:tcW w:w="852" w:type="dxa"/>
          </w:tcPr>
          <w:p w:rsidR="00696C02" w:rsidRPr="00696C02" w:rsidRDefault="00696C02" w:rsidP="00696C02">
            <w:pPr>
              <w:spacing w:before="37" w:line="312" w:lineRule="auto"/>
              <w:ind w:left="120"/>
              <w:rPr>
                <w:rFonts w:ascii="宋体" w:eastAsia="宋体" w:hAnsi="宋体" w:cs="宋体"/>
                <w:sz w:val="22"/>
              </w:rPr>
            </w:pPr>
            <w:r w:rsidRPr="00696C02">
              <w:rPr>
                <w:rFonts w:ascii="宋体" w:eastAsia="宋体" w:hAnsi="宋体" w:cs="宋体" w:hint="eastAsia"/>
                <w:sz w:val="22"/>
              </w:rPr>
              <w:t>3</w:t>
            </w:r>
          </w:p>
        </w:tc>
        <w:tc>
          <w:tcPr>
            <w:tcW w:w="2268" w:type="dxa"/>
          </w:tcPr>
          <w:p w:rsidR="00696C02" w:rsidRPr="00696C02" w:rsidRDefault="00696C02" w:rsidP="00696C02">
            <w:pPr>
              <w:spacing w:before="37" w:line="312" w:lineRule="auto"/>
              <w:rPr>
                <w:rFonts w:ascii="宋体" w:eastAsia="宋体" w:hAnsi="宋体" w:cs="宋体"/>
                <w:sz w:val="22"/>
              </w:rPr>
            </w:pPr>
            <w:r w:rsidRPr="00696C02">
              <w:rPr>
                <w:rFonts w:ascii="宋体" w:eastAsia="宋体" w:hAnsi="宋体" w:cs="宋体" w:hint="eastAsia"/>
                <w:spacing w:val="-1"/>
                <w:sz w:val="22"/>
              </w:rPr>
              <w:t>视频监控控制柜</w:t>
            </w:r>
          </w:p>
        </w:tc>
        <w:tc>
          <w:tcPr>
            <w:tcW w:w="2693" w:type="dxa"/>
          </w:tcPr>
          <w:p w:rsidR="00696C02" w:rsidRPr="00696C02" w:rsidRDefault="00696C02" w:rsidP="00696C02">
            <w:pPr>
              <w:spacing w:before="76" w:line="312" w:lineRule="auto"/>
              <w:rPr>
                <w:rFonts w:ascii="宋体" w:eastAsia="宋体" w:hAnsi="宋体" w:cs="宋体"/>
                <w:sz w:val="22"/>
              </w:rPr>
            </w:pPr>
            <w:r w:rsidRPr="00696C02">
              <w:rPr>
                <w:rFonts w:ascii="宋体" w:eastAsia="宋体" w:hAnsi="宋体" w:cs="宋体" w:hint="eastAsia"/>
                <w:spacing w:val="-1"/>
                <w:sz w:val="22"/>
              </w:rPr>
              <w:t>NVR</w:t>
            </w:r>
          </w:p>
        </w:tc>
        <w:tc>
          <w:tcPr>
            <w:tcW w:w="851" w:type="dxa"/>
          </w:tcPr>
          <w:p w:rsidR="00696C02" w:rsidRPr="00696C02" w:rsidRDefault="00696C02" w:rsidP="00696C02">
            <w:pPr>
              <w:spacing w:line="312" w:lineRule="auto"/>
              <w:rPr>
                <w:rFonts w:ascii="宋体" w:eastAsia="宋体" w:hAnsi="宋体" w:cs="Times New Roman"/>
                <w:sz w:val="22"/>
              </w:rPr>
            </w:pPr>
          </w:p>
        </w:tc>
        <w:tc>
          <w:tcPr>
            <w:tcW w:w="708" w:type="dxa"/>
          </w:tcPr>
          <w:p w:rsidR="00696C02" w:rsidRPr="00696C02" w:rsidRDefault="00696C02" w:rsidP="00696C02">
            <w:pPr>
              <w:spacing w:before="37" w:line="312" w:lineRule="auto"/>
              <w:ind w:left="133"/>
              <w:rPr>
                <w:rFonts w:ascii="宋体" w:eastAsia="宋体" w:hAnsi="宋体" w:cs="宋体"/>
                <w:sz w:val="22"/>
              </w:rPr>
            </w:pPr>
            <w:r w:rsidRPr="00696C02">
              <w:rPr>
                <w:rFonts w:ascii="宋体" w:eastAsia="宋体" w:hAnsi="宋体" w:cs="宋体" w:hint="eastAsia"/>
                <w:sz w:val="22"/>
              </w:rPr>
              <w:t>台</w:t>
            </w:r>
          </w:p>
        </w:tc>
        <w:tc>
          <w:tcPr>
            <w:tcW w:w="993" w:type="dxa"/>
          </w:tcPr>
          <w:p w:rsidR="00696C02" w:rsidRPr="00696C02" w:rsidRDefault="00696C02" w:rsidP="00696C02">
            <w:pPr>
              <w:spacing w:before="37" w:line="312" w:lineRule="auto"/>
              <w:ind w:left="115"/>
              <w:rPr>
                <w:rFonts w:ascii="宋体" w:eastAsia="宋体" w:hAnsi="宋体" w:cs="宋体"/>
                <w:sz w:val="22"/>
              </w:rPr>
            </w:pPr>
            <w:r w:rsidRPr="00696C02">
              <w:rPr>
                <w:rFonts w:ascii="宋体" w:eastAsia="宋体" w:hAnsi="宋体" w:cs="宋体" w:hint="eastAsia"/>
                <w:sz w:val="22"/>
              </w:rPr>
              <w:t>4</w:t>
            </w:r>
          </w:p>
        </w:tc>
        <w:tc>
          <w:tcPr>
            <w:tcW w:w="996" w:type="dxa"/>
          </w:tcPr>
          <w:p w:rsidR="00696C02" w:rsidRPr="00696C02" w:rsidRDefault="00696C02" w:rsidP="00696C02">
            <w:pPr>
              <w:spacing w:line="312" w:lineRule="auto"/>
              <w:rPr>
                <w:rFonts w:ascii="宋体" w:eastAsia="宋体" w:hAnsi="宋体" w:cs="Times New Roman"/>
                <w:sz w:val="22"/>
              </w:rPr>
            </w:pPr>
          </w:p>
        </w:tc>
      </w:tr>
    </w:tbl>
    <w:p w:rsidR="00696C02" w:rsidRPr="00696C02" w:rsidRDefault="00696C02" w:rsidP="00696C02">
      <w:pPr>
        <w:spacing w:before="72" w:line="312" w:lineRule="auto"/>
        <w:ind w:left="600"/>
        <w:rPr>
          <w:rFonts w:ascii="宋体" w:eastAsia="宋体" w:hAnsi="宋体" w:cs="宋体"/>
          <w:sz w:val="22"/>
        </w:rPr>
      </w:pPr>
      <w:r w:rsidRPr="00696C02">
        <w:rPr>
          <w:rFonts w:ascii="宋体" w:eastAsia="宋体" w:hAnsi="宋体" w:cs="宋体" w:hint="eastAsia"/>
          <w:spacing w:val="-3"/>
          <w:sz w:val="22"/>
        </w:rPr>
        <w:t>（14）音响设备</w:t>
      </w:r>
    </w:p>
    <w:tbl>
      <w:tblPr>
        <w:tblW w:w="93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2"/>
        <w:gridCol w:w="2268"/>
        <w:gridCol w:w="1984"/>
        <w:gridCol w:w="1134"/>
        <w:gridCol w:w="993"/>
        <w:gridCol w:w="1134"/>
        <w:gridCol w:w="992"/>
      </w:tblGrid>
      <w:tr w:rsidR="00696C02" w:rsidRPr="00696C02" w:rsidTr="009F19BF">
        <w:trPr>
          <w:trHeight w:val="418"/>
        </w:trPr>
        <w:tc>
          <w:tcPr>
            <w:tcW w:w="852" w:type="dxa"/>
          </w:tcPr>
          <w:p w:rsidR="00696C02" w:rsidRPr="00696C02" w:rsidRDefault="00696C02" w:rsidP="00696C02">
            <w:pPr>
              <w:spacing w:before="40" w:line="312" w:lineRule="auto"/>
              <w:rPr>
                <w:rFonts w:ascii="宋体" w:eastAsia="宋体" w:hAnsi="宋体" w:cs="宋体"/>
                <w:sz w:val="22"/>
              </w:rPr>
            </w:pPr>
            <w:r w:rsidRPr="00696C02">
              <w:rPr>
                <w:rFonts w:ascii="宋体" w:eastAsia="宋体" w:hAnsi="宋体" w:cs="宋体" w:hint="eastAsia"/>
                <w:spacing w:val="-2"/>
                <w:sz w:val="22"/>
              </w:rPr>
              <w:t>序号</w:t>
            </w:r>
          </w:p>
        </w:tc>
        <w:tc>
          <w:tcPr>
            <w:tcW w:w="2268" w:type="dxa"/>
          </w:tcPr>
          <w:p w:rsidR="00696C02" w:rsidRPr="00696C02" w:rsidRDefault="00696C02" w:rsidP="00696C02">
            <w:pPr>
              <w:spacing w:before="40" w:line="312" w:lineRule="auto"/>
              <w:ind w:left="113"/>
              <w:rPr>
                <w:rFonts w:ascii="宋体" w:eastAsia="宋体" w:hAnsi="宋体" w:cs="宋体"/>
                <w:sz w:val="22"/>
              </w:rPr>
            </w:pPr>
            <w:r w:rsidRPr="00696C02">
              <w:rPr>
                <w:rFonts w:ascii="宋体" w:eastAsia="宋体" w:hAnsi="宋体" w:cs="宋体" w:hint="eastAsia"/>
                <w:spacing w:val="-2"/>
                <w:sz w:val="22"/>
              </w:rPr>
              <w:t>设备名称</w:t>
            </w:r>
          </w:p>
        </w:tc>
        <w:tc>
          <w:tcPr>
            <w:tcW w:w="1984" w:type="dxa"/>
          </w:tcPr>
          <w:p w:rsidR="00696C02" w:rsidRPr="00696C02" w:rsidRDefault="00696C02" w:rsidP="00696C02">
            <w:pPr>
              <w:spacing w:before="40" w:line="312" w:lineRule="auto"/>
              <w:ind w:left="117"/>
              <w:rPr>
                <w:rFonts w:ascii="宋体" w:eastAsia="宋体" w:hAnsi="宋体" w:cs="宋体"/>
                <w:sz w:val="22"/>
              </w:rPr>
            </w:pPr>
            <w:r w:rsidRPr="00696C02">
              <w:rPr>
                <w:rFonts w:ascii="宋体" w:eastAsia="宋体" w:hAnsi="宋体" w:cs="宋体" w:hint="eastAsia"/>
                <w:spacing w:val="-3"/>
                <w:sz w:val="22"/>
              </w:rPr>
              <w:t>型号和规格</w:t>
            </w:r>
          </w:p>
        </w:tc>
        <w:tc>
          <w:tcPr>
            <w:tcW w:w="1134" w:type="dxa"/>
          </w:tcPr>
          <w:p w:rsidR="00696C02" w:rsidRPr="00696C02" w:rsidRDefault="00696C02" w:rsidP="00696C02">
            <w:pPr>
              <w:spacing w:before="40" w:line="312" w:lineRule="auto"/>
              <w:ind w:left="130"/>
              <w:rPr>
                <w:rFonts w:ascii="宋体" w:eastAsia="宋体" w:hAnsi="宋体" w:cs="宋体"/>
                <w:sz w:val="22"/>
              </w:rPr>
            </w:pPr>
            <w:r w:rsidRPr="00696C02">
              <w:rPr>
                <w:rFonts w:ascii="宋体" w:eastAsia="宋体" w:hAnsi="宋体" w:cs="宋体" w:hint="eastAsia"/>
                <w:spacing w:val="-7"/>
                <w:sz w:val="22"/>
              </w:rPr>
              <w:t>品牌</w:t>
            </w:r>
          </w:p>
        </w:tc>
        <w:tc>
          <w:tcPr>
            <w:tcW w:w="993" w:type="dxa"/>
          </w:tcPr>
          <w:p w:rsidR="00696C02" w:rsidRPr="00696C02" w:rsidRDefault="00696C02" w:rsidP="00696C02">
            <w:pPr>
              <w:spacing w:before="40" w:line="312" w:lineRule="auto"/>
              <w:ind w:left="116"/>
              <w:rPr>
                <w:rFonts w:ascii="宋体" w:eastAsia="宋体" w:hAnsi="宋体" w:cs="宋体"/>
                <w:sz w:val="22"/>
              </w:rPr>
            </w:pPr>
            <w:r w:rsidRPr="00696C02">
              <w:rPr>
                <w:rFonts w:ascii="宋体" w:eastAsia="宋体" w:hAnsi="宋体" w:cs="宋体" w:hint="eastAsia"/>
                <w:spacing w:val="-3"/>
                <w:sz w:val="22"/>
              </w:rPr>
              <w:t>单位</w:t>
            </w:r>
          </w:p>
        </w:tc>
        <w:tc>
          <w:tcPr>
            <w:tcW w:w="1134" w:type="dxa"/>
          </w:tcPr>
          <w:p w:rsidR="00696C02" w:rsidRPr="00696C02" w:rsidRDefault="00696C02" w:rsidP="00696C02">
            <w:pPr>
              <w:spacing w:before="40" w:line="312" w:lineRule="auto"/>
              <w:ind w:left="117"/>
              <w:rPr>
                <w:rFonts w:ascii="宋体" w:eastAsia="宋体" w:hAnsi="宋体" w:cs="宋体"/>
                <w:sz w:val="22"/>
              </w:rPr>
            </w:pPr>
            <w:r w:rsidRPr="00696C02">
              <w:rPr>
                <w:rFonts w:ascii="宋体" w:eastAsia="宋体" w:hAnsi="宋体" w:cs="宋体" w:hint="eastAsia"/>
                <w:spacing w:val="-3"/>
                <w:sz w:val="22"/>
              </w:rPr>
              <w:t>数量</w:t>
            </w:r>
          </w:p>
        </w:tc>
        <w:tc>
          <w:tcPr>
            <w:tcW w:w="992" w:type="dxa"/>
          </w:tcPr>
          <w:p w:rsidR="00696C02" w:rsidRPr="00696C02" w:rsidRDefault="00696C02" w:rsidP="00696C02">
            <w:pPr>
              <w:spacing w:before="35" w:line="312" w:lineRule="auto"/>
              <w:ind w:left="118"/>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13"/>
        </w:trPr>
        <w:tc>
          <w:tcPr>
            <w:tcW w:w="852" w:type="dxa"/>
          </w:tcPr>
          <w:p w:rsidR="00696C02" w:rsidRPr="00696C02" w:rsidRDefault="00696C02" w:rsidP="00696C02">
            <w:pPr>
              <w:spacing w:before="37" w:line="312" w:lineRule="auto"/>
              <w:ind w:left="132"/>
              <w:rPr>
                <w:rFonts w:ascii="宋体" w:eastAsia="宋体" w:hAnsi="宋体" w:cs="宋体"/>
                <w:sz w:val="22"/>
              </w:rPr>
            </w:pPr>
            <w:r w:rsidRPr="00696C02">
              <w:rPr>
                <w:rFonts w:ascii="宋体" w:eastAsia="宋体" w:hAnsi="宋体" w:cs="宋体" w:hint="eastAsia"/>
                <w:sz w:val="22"/>
              </w:rPr>
              <w:t>1</w:t>
            </w:r>
          </w:p>
        </w:tc>
        <w:tc>
          <w:tcPr>
            <w:tcW w:w="2268" w:type="dxa"/>
          </w:tcPr>
          <w:p w:rsidR="00696C02" w:rsidRPr="00696C02" w:rsidRDefault="00696C02" w:rsidP="00696C02">
            <w:pPr>
              <w:spacing w:before="38" w:line="312" w:lineRule="auto"/>
              <w:ind w:left="135"/>
              <w:rPr>
                <w:rFonts w:ascii="宋体" w:eastAsia="宋体" w:hAnsi="宋体" w:cs="宋体"/>
                <w:sz w:val="22"/>
              </w:rPr>
            </w:pPr>
            <w:r w:rsidRPr="00696C02">
              <w:rPr>
                <w:rFonts w:ascii="宋体" w:eastAsia="宋体" w:hAnsi="宋体" w:cs="宋体" w:hint="eastAsia"/>
                <w:spacing w:val="-8"/>
                <w:sz w:val="22"/>
              </w:rPr>
              <w:t>电视机</w:t>
            </w:r>
          </w:p>
        </w:tc>
        <w:tc>
          <w:tcPr>
            <w:tcW w:w="1984" w:type="dxa"/>
          </w:tcPr>
          <w:p w:rsidR="00696C02" w:rsidRPr="00696C02" w:rsidRDefault="00696C02" w:rsidP="00696C02">
            <w:pPr>
              <w:spacing w:before="38" w:line="312" w:lineRule="auto"/>
              <w:ind w:left="110"/>
              <w:rPr>
                <w:rFonts w:ascii="宋体" w:eastAsia="宋体" w:hAnsi="宋体" w:cs="宋体"/>
                <w:sz w:val="22"/>
              </w:rPr>
            </w:pPr>
            <w:r w:rsidRPr="00696C02">
              <w:rPr>
                <w:rFonts w:ascii="宋体" w:eastAsia="宋体" w:hAnsi="宋体" w:cs="宋体" w:hint="eastAsia"/>
                <w:spacing w:val="-2"/>
                <w:sz w:val="22"/>
              </w:rPr>
              <w:t>4A70村</w:t>
            </w:r>
          </w:p>
        </w:tc>
        <w:tc>
          <w:tcPr>
            <w:tcW w:w="1134" w:type="dxa"/>
          </w:tcPr>
          <w:p w:rsidR="00696C02" w:rsidRPr="00696C02" w:rsidRDefault="00696C02" w:rsidP="00696C02">
            <w:pPr>
              <w:spacing w:before="37" w:line="312" w:lineRule="auto"/>
              <w:ind w:left="118"/>
              <w:rPr>
                <w:rFonts w:ascii="宋体" w:eastAsia="宋体" w:hAnsi="宋体" w:cs="宋体"/>
                <w:sz w:val="22"/>
              </w:rPr>
            </w:pPr>
            <w:r w:rsidRPr="00696C02">
              <w:rPr>
                <w:rFonts w:ascii="宋体" w:eastAsia="宋体" w:hAnsi="宋体" w:cs="宋体" w:hint="eastAsia"/>
                <w:spacing w:val="-4"/>
                <w:sz w:val="22"/>
              </w:rPr>
              <w:t>小米</w:t>
            </w:r>
          </w:p>
        </w:tc>
        <w:tc>
          <w:tcPr>
            <w:tcW w:w="993" w:type="dxa"/>
          </w:tcPr>
          <w:p w:rsidR="00696C02" w:rsidRPr="00696C02" w:rsidRDefault="00696C02" w:rsidP="00696C02">
            <w:pPr>
              <w:spacing w:before="37" w:line="312" w:lineRule="auto"/>
              <w:ind w:left="132"/>
              <w:rPr>
                <w:rFonts w:ascii="宋体" w:eastAsia="宋体" w:hAnsi="宋体" w:cs="宋体"/>
                <w:sz w:val="22"/>
              </w:rPr>
            </w:pPr>
            <w:r w:rsidRPr="00696C02">
              <w:rPr>
                <w:rFonts w:ascii="宋体" w:eastAsia="宋体" w:hAnsi="宋体" w:cs="宋体" w:hint="eastAsia"/>
                <w:sz w:val="22"/>
              </w:rPr>
              <w:t>台</w:t>
            </w:r>
          </w:p>
        </w:tc>
        <w:tc>
          <w:tcPr>
            <w:tcW w:w="1134" w:type="dxa"/>
          </w:tcPr>
          <w:p w:rsidR="00696C02" w:rsidRPr="00696C02" w:rsidRDefault="00696C02" w:rsidP="00696C02">
            <w:pPr>
              <w:spacing w:before="37" w:line="312" w:lineRule="auto"/>
              <w:ind w:left="132"/>
              <w:rPr>
                <w:rFonts w:ascii="宋体" w:eastAsia="宋体" w:hAnsi="宋体" w:cs="宋体"/>
                <w:sz w:val="22"/>
              </w:rPr>
            </w:pPr>
            <w:r w:rsidRPr="00696C02">
              <w:rPr>
                <w:rFonts w:ascii="宋体" w:eastAsia="宋体" w:hAnsi="宋体" w:cs="宋体" w:hint="eastAsia"/>
                <w:sz w:val="22"/>
              </w:rPr>
              <w:t>1</w:t>
            </w:r>
          </w:p>
        </w:tc>
        <w:tc>
          <w:tcPr>
            <w:tcW w:w="992" w:type="dxa"/>
          </w:tcPr>
          <w:p w:rsidR="00696C02" w:rsidRPr="00696C02" w:rsidRDefault="00696C02" w:rsidP="00696C02">
            <w:pPr>
              <w:spacing w:before="71" w:line="312" w:lineRule="auto"/>
              <w:ind w:left="112"/>
              <w:rPr>
                <w:rFonts w:ascii="宋体" w:eastAsia="宋体" w:hAnsi="宋体" w:cs="宋体"/>
                <w:sz w:val="22"/>
              </w:rPr>
            </w:pPr>
            <w:r w:rsidRPr="00696C02">
              <w:rPr>
                <w:rFonts w:ascii="宋体" w:eastAsia="宋体" w:hAnsi="宋体" w:cs="宋体" w:hint="eastAsia"/>
                <w:spacing w:val="-2"/>
                <w:sz w:val="22"/>
              </w:rPr>
              <w:t>F7</w:t>
            </w:r>
          </w:p>
        </w:tc>
      </w:tr>
      <w:tr w:rsidR="00696C02" w:rsidRPr="00696C02" w:rsidTr="009F19BF">
        <w:trPr>
          <w:trHeight w:val="418"/>
        </w:trPr>
        <w:tc>
          <w:tcPr>
            <w:tcW w:w="852" w:type="dxa"/>
          </w:tcPr>
          <w:p w:rsidR="00696C02" w:rsidRPr="00696C02" w:rsidRDefault="00696C02" w:rsidP="00696C02">
            <w:pPr>
              <w:spacing w:before="39" w:line="312" w:lineRule="auto"/>
              <w:ind w:left="119"/>
              <w:rPr>
                <w:rFonts w:ascii="宋体" w:eastAsia="宋体" w:hAnsi="宋体" w:cs="宋体"/>
                <w:sz w:val="22"/>
              </w:rPr>
            </w:pPr>
            <w:r w:rsidRPr="00696C02">
              <w:rPr>
                <w:rFonts w:ascii="宋体" w:eastAsia="宋体" w:hAnsi="宋体" w:cs="宋体" w:hint="eastAsia"/>
                <w:sz w:val="22"/>
              </w:rPr>
              <w:t>2</w:t>
            </w:r>
          </w:p>
        </w:tc>
        <w:tc>
          <w:tcPr>
            <w:tcW w:w="2268" w:type="dxa"/>
          </w:tcPr>
          <w:p w:rsidR="00696C02" w:rsidRPr="00696C02" w:rsidRDefault="00696C02" w:rsidP="00696C02">
            <w:pPr>
              <w:spacing w:before="39" w:line="312" w:lineRule="auto"/>
              <w:ind w:left="110"/>
              <w:rPr>
                <w:rFonts w:ascii="宋体" w:eastAsia="宋体" w:hAnsi="宋体" w:cs="宋体"/>
                <w:sz w:val="22"/>
              </w:rPr>
            </w:pPr>
            <w:r w:rsidRPr="00696C02">
              <w:rPr>
                <w:rFonts w:ascii="宋体" w:eastAsia="宋体" w:hAnsi="宋体" w:cs="宋体" w:hint="eastAsia"/>
                <w:spacing w:val="-2"/>
                <w:sz w:val="22"/>
              </w:rPr>
              <w:t>便携式投影仪</w:t>
            </w:r>
          </w:p>
        </w:tc>
        <w:tc>
          <w:tcPr>
            <w:tcW w:w="1984" w:type="dxa"/>
          </w:tcPr>
          <w:p w:rsidR="00696C02" w:rsidRPr="00696C02" w:rsidRDefault="00696C02" w:rsidP="00696C02">
            <w:pPr>
              <w:spacing w:before="76" w:line="312" w:lineRule="auto"/>
              <w:ind w:left="106"/>
              <w:rPr>
                <w:rFonts w:ascii="宋体" w:eastAsia="宋体" w:hAnsi="宋体" w:cs="宋体"/>
                <w:sz w:val="22"/>
              </w:rPr>
            </w:pPr>
            <w:r w:rsidRPr="00696C02">
              <w:rPr>
                <w:rFonts w:ascii="宋体" w:eastAsia="宋体" w:hAnsi="宋体" w:cs="宋体" w:hint="eastAsia"/>
                <w:sz w:val="22"/>
              </w:rPr>
              <w:t>VPL-CH373</w:t>
            </w:r>
          </w:p>
        </w:tc>
        <w:tc>
          <w:tcPr>
            <w:tcW w:w="1134" w:type="dxa"/>
          </w:tcPr>
          <w:p w:rsidR="00696C02" w:rsidRPr="00696C02" w:rsidRDefault="00696C02" w:rsidP="00696C02">
            <w:pPr>
              <w:spacing w:before="39" w:line="312" w:lineRule="auto"/>
              <w:ind w:left="116"/>
              <w:rPr>
                <w:rFonts w:ascii="宋体" w:eastAsia="宋体" w:hAnsi="宋体" w:cs="宋体"/>
                <w:sz w:val="22"/>
              </w:rPr>
            </w:pPr>
            <w:r w:rsidRPr="00696C02">
              <w:rPr>
                <w:rFonts w:ascii="宋体" w:eastAsia="宋体" w:hAnsi="宋体" w:cs="宋体" w:hint="eastAsia"/>
                <w:spacing w:val="-3"/>
                <w:sz w:val="22"/>
              </w:rPr>
              <w:t>索尼</w:t>
            </w:r>
          </w:p>
        </w:tc>
        <w:tc>
          <w:tcPr>
            <w:tcW w:w="993" w:type="dxa"/>
          </w:tcPr>
          <w:p w:rsidR="00696C02" w:rsidRPr="00696C02" w:rsidRDefault="00696C02" w:rsidP="00696C02">
            <w:pPr>
              <w:spacing w:before="39" w:line="312" w:lineRule="auto"/>
              <w:ind w:left="132"/>
              <w:rPr>
                <w:rFonts w:ascii="宋体" w:eastAsia="宋体" w:hAnsi="宋体" w:cs="宋体"/>
                <w:sz w:val="22"/>
              </w:rPr>
            </w:pPr>
            <w:r w:rsidRPr="00696C02">
              <w:rPr>
                <w:rFonts w:ascii="宋体" w:eastAsia="宋体" w:hAnsi="宋体" w:cs="宋体" w:hint="eastAsia"/>
                <w:sz w:val="22"/>
              </w:rPr>
              <w:t>台</w:t>
            </w:r>
          </w:p>
        </w:tc>
        <w:tc>
          <w:tcPr>
            <w:tcW w:w="1134" w:type="dxa"/>
          </w:tcPr>
          <w:p w:rsidR="00696C02" w:rsidRPr="00696C02" w:rsidRDefault="00696C02" w:rsidP="00696C02">
            <w:pPr>
              <w:spacing w:before="39" w:line="312" w:lineRule="auto"/>
              <w:ind w:left="132"/>
              <w:rPr>
                <w:rFonts w:ascii="宋体" w:eastAsia="宋体" w:hAnsi="宋体" w:cs="宋体"/>
                <w:sz w:val="22"/>
              </w:rPr>
            </w:pPr>
            <w:r w:rsidRPr="00696C02">
              <w:rPr>
                <w:rFonts w:ascii="宋体" w:eastAsia="宋体" w:hAnsi="宋体" w:cs="宋体" w:hint="eastAsia"/>
                <w:sz w:val="22"/>
              </w:rPr>
              <w:t>1</w:t>
            </w:r>
          </w:p>
        </w:tc>
        <w:tc>
          <w:tcPr>
            <w:tcW w:w="992" w:type="dxa"/>
          </w:tcPr>
          <w:p w:rsidR="00696C02" w:rsidRPr="00696C02" w:rsidRDefault="00696C02" w:rsidP="00696C02">
            <w:pPr>
              <w:spacing w:before="73" w:line="312" w:lineRule="auto"/>
              <w:ind w:left="112"/>
              <w:rPr>
                <w:rFonts w:ascii="宋体" w:eastAsia="宋体" w:hAnsi="宋体" w:cs="宋体"/>
                <w:sz w:val="22"/>
              </w:rPr>
            </w:pPr>
            <w:r w:rsidRPr="00696C02">
              <w:rPr>
                <w:rFonts w:ascii="宋体" w:eastAsia="宋体" w:hAnsi="宋体" w:cs="宋体" w:hint="eastAsia"/>
                <w:spacing w:val="-2"/>
                <w:sz w:val="22"/>
              </w:rPr>
              <w:t>F7</w:t>
            </w:r>
          </w:p>
        </w:tc>
      </w:tr>
    </w:tbl>
    <w:p w:rsidR="00696C02" w:rsidRPr="00696C02" w:rsidRDefault="00696C02" w:rsidP="00696C02">
      <w:pPr>
        <w:spacing w:before="72" w:line="312" w:lineRule="auto"/>
        <w:ind w:left="596"/>
        <w:rPr>
          <w:rFonts w:ascii="宋体" w:eastAsia="宋体" w:hAnsi="宋体" w:cs="宋体"/>
          <w:sz w:val="22"/>
        </w:rPr>
      </w:pPr>
      <w:r w:rsidRPr="00696C02">
        <w:rPr>
          <w:rFonts w:ascii="宋体" w:eastAsia="宋体" w:hAnsi="宋体" w:cs="宋体" w:hint="eastAsia"/>
          <w:spacing w:val="-1"/>
          <w:sz w:val="22"/>
        </w:rPr>
        <w:t>2.分中心设备清单</w:t>
      </w:r>
    </w:p>
    <w:p w:rsidR="00696C02" w:rsidRPr="00696C02" w:rsidRDefault="00696C02" w:rsidP="00696C02">
      <w:pPr>
        <w:spacing w:before="135" w:line="312" w:lineRule="auto"/>
        <w:ind w:left="600"/>
        <w:rPr>
          <w:rFonts w:ascii="宋体" w:eastAsia="宋体" w:hAnsi="宋体" w:cs="宋体"/>
          <w:sz w:val="22"/>
        </w:rPr>
      </w:pPr>
      <w:r w:rsidRPr="00696C02">
        <w:rPr>
          <w:rFonts w:ascii="宋体" w:eastAsia="宋体" w:hAnsi="宋体" w:cs="宋体" w:hint="eastAsia"/>
          <w:spacing w:val="-2"/>
          <w:sz w:val="22"/>
        </w:rPr>
        <w:t>（1）报警设备清单</w:t>
      </w:r>
    </w:p>
    <w:tbl>
      <w:tblPr>
        <w:tblW w:w="936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1"/>
        <w:gridCol w:w="1562"/>
        <w:gridCol w:w="3193"/>
        <w:gridCol w:w="815"/>
        <w:gridCol w:w="808"/>
        <w:gridCol w:w="2131"/>
      </w:tblGrid>
      <w:tr w:rsidR="00696C02" w:rsidRPr="00696C02" w:rsidTr="009F19BF">
        <w:trPr>
          <w:trHeight w:val="419"/>
        </w:trPr>
        <w:tc>
          <w:tcPr>
            <w:tcW w:w="851" w:type="dxa"/>
          </w:tcPr>
          <w:p w:rsidR="00696C02" w:rsidRPr="00696C02" w:rsidRDefault="00696C02" w:rsidP="00696C02">
            <w:pPr>
              <w:spacing w:before="42" w:line="312" w:lineRule="auto"/>
              <w:ind w:left="115"/>
              <w:rPr>
                <w:rFonts w:ascii="宋体" w:eastAsia="宋体" w:hAnsi="宋体" w:cs="宋体"/>
                <w:sz w:val="22"/>
              </w:rPr>
            </w:pPr>
            <w:r w:rsidRPr="00696C02">
              <w:rPr>
                <w:rFonts w:ascii="宋体" w:eastAsia="宋体" w:hAnsi="宋体" w:cs="宋体" w:hint="eastAsia"/>
                <w:spacing w:val="-2"/>
                <w:sz w:val="22"/>
              </w:rPr>
              <w:t>序号</w:t>
            </w:r>
          </w:p>
        </w:tc>
        <w:tc>
          <w:tcPr>
            <w:tcW w:w="1562" w:type="dxa"/>
          </w:tcPr>
          <w:p w:rsidR="00696C02" w:rsidRPr="00696C02" w:rsidRDefault="00696C02" w:rsidP="00696C02">
            <w:pPr>
              <w:spacing w:before="42" w:line="312" w:lineRule="auto"/>
              <w:ind w:left="112"/>
              <w:rPr>
                <w:rFonts w:ascii="宋体" w:eastAsia="宋体" w:hAnsi="宋体" w:cs="宋体"/>
                <w:sz w:val="22"/>
              </w:rPr>
            </w:pPr>
            <w:r w:rsidRPr="00696C02">
              <w:rPr>
                <w:rFonts w:ascii="宋体" w:eastAsia="宋体" w:hAnsi="宋体" w:cs="宋体" w:hint="eastAsia"/>
                <w:spacing w:val="-2"/>
                <w:sz w:val="22"/>
              </w:rPr>
              <w:t>设备名称</w:t>
            </w:r>
          </w:p>
        </w:tc>
        <w:tc>
          <w:tcPr>
            <w:tcW w:w="3193" w:type="dxa"/>
          </w:tcPr>
          <w:p w:rsidR="00696C02" w:rsidRPr="00696C02" w:rsidRDefault="00696C02" w:rsidP="00696C02">
            <w:pPr>
              <w:spacing w:before="43" w:line="312" w:lineRule="auto"/>
              <w:ind w:left="119"/>
              <w:rPr>
                <w:rFonts w:ascii="宋体" w:eastAsia="宋体" w:hAnsi="宋体" w:cs="宋体"/>
                <w:sz w:val="22"/>
              </w:rPr>
            </w:pPr>
            <w:r w:rsidRPr="00696C02">
              <w:rPr>
                <w:rFonts w:ascii="宋体" w:eastAsia="宋体" w:hAnsi="宋体" w:cs="宋体" w:hint="eastAsia"/>
                <w:spacing w:val="-3"/>
                <w:sz w:val="22"/>
              </w:rPr>
              <w:t>型号和规格</w:t>
            </w:r>
          </w:p>
        </w:tc>
        <w:tc>
          <w:tcPr>
            <w:tcW w:w="815" w:type="dxa"/>
          </w:tcPr>
          <w:p w:rsidR="00696C02" w:rsidRPr="00696C02" w:rsidRDefault="00696C02" w:rsidP="00696C02">
            <w:pPr>
              <w:spacing w:before="42" w:line="312" w:lineRule="auto"/>
              <w:ind w:left="115"/>
              <w:rPr>
                <w:rFonts w:ascii="宋体" w:eastAsia="宋体" w:hAnsi="宋体" w:cs="宋体"/>
                <w:sz w:val="22"/>
              </w:rPr>
            </w:pPr>
            <w:r w:rsidRPr="00696C02">
              <w:rPr>
                <w:rFonts w:ascii="宋体" w:eastAsia="宋体" w:hAnsi="宋体" w:cs="宋体" w:hint="eastAsia"/>
                <w:spacing w:val="-3"/>
                <w:sz w:val="22"/>
              </w:rPr>
              <w:t>单位</w:t>
            </w:r>
          </w:p>
        </w:tc>
        <w:tc>
          <w:tcPr>
            <w:tcW w:w="808" w:type="dxa"/>
          </w:tcPr>
          <w:p w:rsidR="00696C02" w:rsidRPr="00696C02" w:rsidRDefault="00696C02" w:rsidP="00696C02">
            <w:pPr>
              <w:spacing w:before="38" w:line="312" w:lineRule="auto"/>
              <w:ind w:left="116"/>
              <w:rPr>
                <w:rFonts w:ascii="宋体" w:eastAsia="宋体" w:hAnsi="宋体" w:cs="宋体"/>
                <w:sz w:val="22"/>
              </w:rPr>
            </w:pPr>
            <w:r w:rsidRPr="00696C02">
              <w:rPr>
                <w:rFonts w:ascii="宋体" w:eastAsia="宋体" w:hAnsi="宋体" w:cs="宋体" w:hint="eastAsia"/>
                <w:spacing w:val="-3"/>
                <w:sz w:val="22"/>
              </w:rPr>
              <w:t>数量</w:t>
            </w:r>
          </w:p>
        </w:tc>
        <w:tc>
          <w:tcPr>
            <w:tcW w:w="2131" w:type="dxa"/>
          </w:tcPr>
          <w:p w:rsidR="00696C02" w:rsidRPr="00696C02" w:rsidRDefault="00696C02" w:rsidP="00696C02">
            <w:pPr>
              <w:spacing w:before="42" w:line="312" w:lineRule="auto"/>
              <w:ind w:left="119"/>
              <w:jc w:val="center"/>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04"/>
        </w:trPr>
        <w:tc>
          <w:tcPr>
            <w:tcW w:w="851" w:type="dxa"/>
          </w:tcPr>
          <w:p w:rsidR="00696C02" w:rsidRPr="00696C02" w:rsidRDefault="00696C02" w:rsidP="00696C02">
            <w:pPr>
              <w:spacing w:before="33" w:line="312" w:lineRule="auto"/>
              <w:ind w:left="132"/>
              <w:rPr>
                <w:rFonts w:ascii="宋体" w:eastAsia="宋体" w:hAnsi="宋体" w:cs="宋体"/>
                <w:sz w:val="22"/>
              </w:rPr>
            </w:pPr>
            <w:r w:rsidRPr="00696C02">
              <w:rPr>
                <w:rFonts w:ascii="宋体" w:eastAsia="宋体" w:hAnsi="宋体" w:cs="宋体" w:hint="eastAsia"/>
                <w:sz w:val="22"/>
              </w:rPr>
              <w:t>1</w:t>
            </w:r>
          </w:p>
        </w:tc>
        <w:tc>
          <w:tcPr>
            <w:tcW w:w="1562" w:type="dxa"/>
          </w:tcPr>
          <w:p w:rsidR="00696C02" w:rsidRPr="00696C02" w:rsidRDefault="00696C02" w:rsidP="00696C02">
            <w:pPr>
              <w:spacing w:before="34" w:line="312" w:lineRule="auto"/>
              <w:ind w:left="107"/>
              <w:rPr>
                <w:rFonts w:ascii="宋体" w:eastAsia="宋体" w:hAnsi="宋体" w:cs="宋体"/>
                <w:sz w:val="22"/>
              </w:rPr>
            </w:pPr>
            <w:r w:rsidRPr="00696C02">
              <w:rPr>
                <w:rFonts w:ascii="宋体" w:eastAsia="宋体" w:hAnsi="宋体" w:cs="宋体" w:hint="eastAsia"/>
                <w:spacing w:val="-1"/>
                <w:sz w:val="22"/>
              </w:rPr>
              <w:t>报警设备</w:t>
            </w:r>
          </w:p>
        </w:tc>
        <w:tc>
          <w:tcPr>
            <w:tcW w:w="3193" w:type="dxa"/>
          </w:tcPr>
          <w:p w:rsidR="00696C02" w:rsidRPr="00696C02" w:rsidRDefault="00696C02" w:rsidP="00696C02">
            <w:pPr>
              <w:spacing w:before="70" w:line="312" w:lineRule="auto"/>
              <w:ind w:left="108"/>
              <w:rPr>
                <w:rFonts w:ascii="宋体" w:eastAsia="宋体" w:hAnsi="宋体" w:cs="宋体"/>
                <w:sz w:val="22"/>
              </w:rPr>
            </w:pPr>
            <w:r w:rsidRPr="00696C02">
              <w:rPr>
                <w:rFonts w:ascii="宋体" w:eastAsia="宋体" w:hAnsi="宋体" w:cs="宋体" w:hint="eastAsia"/>
                <w:spacing w:val="-1"/>
                <w:sz w:val="22"/>
              </w:rPr>
              <w:t>PC1832</w:t>
            </w:r>
          </w:p>
        </w:tc>
        <w:tc>
          <w:tcPr>
            <w:tcW w:w="815" w:type="dxa"/>
          </w:tcPr>
          <w:p w:rsidR="00696C02" w:rsidRPr="00696C02" w:rsidRDefault="00696C02" w:rsidP="00696C02">
            <w:pPr>
              <w:spacing w:before="34"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Pr>
          <w:p w:rsidR="00696C02" w:rsidRPr="00696C02" w:rsidRDefault="00696C02" w:rsidP="00696C02">
            <w:pPr>
              <w:spacing w:before="33"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Pr>
          <w:p w:rsidR="00696C02" w:rsidRPr="00696C02" w:rsidRDefault="00696C02" w:rsidP="00696C02">
            <w:pPr>
              <w:spacing w:before="34" w:line="312" w:lineRule="auto"/>
              <w:ind w:left="118"/>
              <w:rPr>
                <w:rFonts w:ascii="宋体" w:eastAsia="宋体" w:hAnsi="宋体" w:cs="宋体"/>
                <w:sz w:val="22"/>
              </w:rPr>
            </w:pPr>
            <w:r w:rsidRPr="00696C02">
              <w:rPr>
                <w:rFonts w:ascii="宋体" w:eastAsia="宋体" w:hAnsi="宋体" w:cs="宋体" w:hint="eastAsia"/>
                <w:spacing w:val="-2"/>
                <w:sz w:val="22"/>
              </w:rPr>
              <w:t>金桥分中心</w:t>
            </w:r>
          </w:p>
        </w:tc>
      </w:tr>
      <w:tr w:rsidR="00696C02" w:rsidRPr="00696C02" w:rsidTr="009F19BF">
        <w:trPr>
          <w:trHeight w:val="404"/>
        </w:trPr>
        <w:tc>
          <w:tcPr>
            <w:tcW w:w="851" w:type="dxa"/>
          </w:tcPr>
          <w:p w:rsidR="00696C02" w:rsidRPr="00696C02" w:rsidRDefault="00696C02" w:rsidP="00696C02">
            <w:pPr>
              <w:spacing w:before="32" w:line="312" w:lineRule="auto"/>
              <w:ind w:left="118"/>
              <w:rPr>
                <w:rFonts w:ascii="宋体" w:eastAsia="宋体" w:hAnsi="宋体" w:cs="宋体"/>
                <w:sz w:val="22"/>
              </w:rPr>
            </w:pPr>
            <w:r w:rsidRPr="00696C02">
              <w:rPr>
                <w:rFonts w:ascii="宋体" w:eastAsia="宋体" w:hAnsi="宋体" w:cs="宋体" w:hint="eastAsia"/>
                <w:sz w:val="22"/>
              </w:rPr>
              <w:t>2</w:t>
            </w:r>
          </w:p>
        </w:tc>
        <w:tc>
          <w:tcPr>
            <w:tcW w:w="1562" w:type="dxa"/>
          </w:tcPr>
          <w:p w:rsidR="00696C02" w:rsidRPr="00696C02" w:rsidRDefault="00696C02" w:rsidP="00696C02">
            <w:pPr>
              <w:spacing w:before="33" w:line="312" w:lineRule="auto"/>
              <w:ind w:left="107"/>
              <w:rPr>
                <w:rFonts w:ascii="宋体" w:eastAsia="宋体" w:hAnsi="宋体" w:cs="宋体"/>
                <w:sz w:val="22"/>
              </w:rPr>
            </w:pPr>
            <w:r w:rsidRPr="00696C02">
              <w:rPr>
                <w:rFonts w:ascii="宋体" w:eastAsia="宋体" w:hAnsi="宋体" w:cs="宋体" w:hint="eastAsia"/>
                <w:spacing w:val="-1"/>
                <w:sz w:val="22"/>
              </w:rPr>
              <w:t>报警设备</w:t>
            </w:r>
          </w:p>
        </w:tc>
        <w:tc>
          <w:tcPr>
            <w:tcW w:w="3193" w:type="dxa"/>
          </w:tcPr>
          <w:p w:rsidR="00696C02" w:rsidRPr="00696C02" w:rsidRDefault="00696C02" w:rsidP="00696C02">
            <w:pPr>
              <w:spacing w:before="69" w:line="312" w:lineRule="auto"/>
              <w:ind w:left="108"/>
              <w:rPr>
                <w:rFonts w:ascii="宋体" w:eastAsia="宋体" w:hAnsi="宋体" w:cs="宋体"/>
                <w:sz w:val="22"/>
              </w:rPr>
            </w:pPr>
            <w:r w:rsidRPr="00696C02">
              <w:rPr>
                <w:rFonts w:ascii="宋体" w:eastAsia="宋体" w:hAnsi="宋体" w:cs="宋体" w:hint="eastAsia"/>
                <w:spacing w:val="-1"/>
                <w:sz w:val="22"/>
              </w:rPr>
              <w:t>PC1832</w:t>
            </w:r>
          </w:p>
        </w:tc>
        <w:tc>
          <w:tcPr>
            <w:tcW w:w="815" w:type="dxa"/>
          </w:tcPr>
          <w:p w:rsidR="00696C02" w:rsidRPr="00696C02" w:rsidRDefault="00696C02" w:rsidP="00696C02">
            <w:pPr>
              <w:spacing w:before="33"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Pr>
          <w:p w:rsidR="00696C02" w:rsidRPr="00696C02" w:rsidRDefault="00696C02" w:rsidP="00696C02">
            <w:pPr>
              <w:spacing w:before="32"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Pr>
          <w:p w:rsidR="00696C02" w:rsidRPr="00696C02" w:rsidRDefault="00696C02" w:rsidP="00696C02">
            <w:pPr>
              <w:spacing w:before="33" w:line="312" w:lineRule="auto"/>
              <w:ind w:left="120"/>
              <w:rPr>
                <w:rFonts w:ascii="宋体" w:eastAsia="宋体" w:hAnsi="宋体" w:cs="宋体"/>
                <w:sz w:val="22"/>
              </w:rPr>
            </w:pPr>
            <w:r w:rsidRPr="00696C02">
              <w:rPr>
                <w:rFonts w:ascii="宋体" w:eastAsia="宋体" w:hAnsi="宋体" w:cs="宋体" w:hint="eastAsia"/>
                <w:spacing w:val="-2"/>
                <w:sz w:val="22"/>
              </w:rPr>
              <w:t>外高桥分中心</w:t>
            </w:r>
          </w:p>
        </w:tc>
      </w:tr>
      <w:tr w:rsidR="00696C02" w:rsidRPr="00696C02" w:rsidTr="009F19BF">
        <w:trPr>
          <w:trHeight w:val="402"/>
        </w:trPr>
        <w:tc>
          <w:tcPr>
            <w:tcW w:w="851" w:type="dxa"/>
          </w:tcPr>
          <w:p w:rsidR="00696C02" w:rsidRPr="00696C02" w:rsidRDefault="00696C02" w:rsidP="00696C02">
            <w:pPr>
              <w:spacing w:before="34" w:line="312" w:lineRule="auto"/>
              <w:ind w:left="120"/>
              <w:rPr>
                <w:rFonts w:ascii="宋体" w:eastAsia="宋体" w:hAnsi="宋体" w:cs="宋体"/>
                <w:sz w:val="22"/>
              </w:rPr>
            </w:pPr>
            <w:r w:rsidRPr="00696C02">
              <w:rPr>
                <w:rFonts w:ascii="宋体" w:eastAsia="宋体" w:hAnsi="宋体" w:cs="宋体" w:hint="eastAsia"/>
                <w:sz w:val="22"/>
              </w:rPr>
              <w:t>3</w:t>
            </w:r>
          </w:p>
        </w:tc>
        <w:tc>
          <w:tcPr>
            <w:tcW w:w="1562" w:type="dxa"/>
          </w:tcPr>
          <w:p w:rsidR="00696C02" w:rsidRPr="00696C02" w:rsidRDefault="00696C02" w:rsidP="00696C02">
            <w:pPr>
              <w:spacing w:before="34" w:line="312" w:lineRule="auto"/>
              <w:ind w:left="107"/>
              <w:rPr>
                <w:rFonts w:ascii="宋体" w:eastAsia="宋体" w:hAnsi="宋体" w:cs="宋体"/>
                <w:sz w:val="22"/>
              </w:rPr>
            </w:pPr>
            <w:r w:rsidRPr="00696C02">
              <w:rPr>
                <w:rFonts w:ascii="宋体" w:eastAsia="宋体" w:hAnsi="宋体" w:cs="宋体" w:hint="eastAsia"/>
                <w:spacing w:val="-1"/>
                <w:sz w:val="22"/>
              </w:rPr>
              <w:t>报警设备</w:t>
            </w:r>
          </w:p>
        </w:tc>
        <w:tc>
          <w:tcPr>
            <w:tcW w:w="3193" w:type="dxa"/>
          </w:tcPr>
          <w:p w:rsidR="00696C02" w:rsidRPr="00696C02" w:rsidRDefault="00696C02" w:rsidP="00696C02">
            <w:pPr>
              <w:spacing w:before="71" w:line="312" w:lineRule="auto"/>
              <w:ind w:left="113"/>
              <w:rPr>
                <w:rFonts w:ascii="宋体" w:eastAsia="宋体" w:hAnsi="宋体" w:cs="宋体"/>
                <w:sz w:val="22"/>
              </w:rPr>
            </w:pPr>
            <w:r w:rsidRPr="00696C02">
              <w:rPr>
                <w:rFonts w:ascii="宋体" w:eastAsia="宋体" w:hAnsi="宋体" w:cs="宋体" w:hint="eastAsia"/>
                <w:spacing w:val="-1"/>
                <w:sz w:val="22"/>
              </w:rPr>
              <w:t>SYSTEM2316</w:t>
            </w:r>
          </w:p>
        </w:tc>
        <w:tc>
          <w:tcPr>
            <w:tcW w:w="815" w:type="dxa"/>
          </w:tcPr>
          <w:p w:rsidR="00696C02" w:rsidRPr="00696C02" w:rsidRDefault="00696C02" w:rsidP="00696C02">
            <w:pPr>
              <w:spacing w:before="34"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Pr>
          <w:p w:rsidR="00696C02" w:rsidRPr="00696C02" w:rsidRDefault="00696C02" w:rsidP="00696C02">
            <w:pPr>
              <w:spacing w:before="34"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Pr>
          <w:p w:rsidR="00696C02" w:rsidRPr="00696C02" w:rsidRDefault="00696C02" w:rsidP="00696C02">
            <w:pPr>
              <w:spacing w:before="34" w:line="312" w:lineRule="auto"/>
              <w:ind w:left="115"/>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409"/>
        </w:trPr>
        <w:tc>
          <w:tcPr>
            <w:tcW w:w="851" w:type="dxa"/>
          </w:tcPr>
          <w:p w:rsidR="00696C02" w:rsidRPr="00696C02" w:rsidRDefault="00696C02" w:rsidP="00696C02">
            <w:pPr>
              <w:spacing w:before="35" w:line="312" w:lineRule="auto"/>
              <w:ind w:left="115"/>
              <w:rPr>
                <w:rFonts w:ascii="宋体" w:eastAsia="宋体" w:hAnsi="宋体" w:cs="宋体"/>
                <w:sz w:val="22"/>
              </w:rPr>
            </w:pPr>
            <w:r w:rsidRPr="00696C02">
              <w:rPr>
                <w:rFonts w:ascii="宋体" w:eastAsia="宋体" w:hAnsi="宋体" w:cs="宋体" w:hint="eastAsia"/>
                <w:sz w:val="22"/>
              </w:rPr>
              <w:lastRenderedPageBreak/>
              <w:t>4</w:t>
            </w:r>
          </w:p>
        </w:tc>
        <w:tc>
          <w:tcPr>
            <w:tcW w:w="1562" w:type="dxa"/>
          </w:tcPr>
          <w:p w:rsidR="00696C02" w:rsidRPr="00696C02" w:rsidRDefault="00696C02" w:rsidP="00696C02">
            <w:pPr>
              <w:spacing w:before="35" w:line="312" w:lineRule="auto"/>
              <w:ind w:left="107"/>
              <w:rPr>
                <w:rFonts w:ascii="宋体" w:eastAsia="宋体" w:hAnsi="宋体" w:cs="宋体"/>
                <w:sz w:val="22"/>
              </w:rPr>
            </w:pPr>
            <w:r w:rsidRPr="00696C02">
              <w:rPr>
                <w:rFonts w:ascii="宋体" w:eastAsia="宋体" w:hAnsi="宋体" w:cs="宋体" w:hint="eastAsia"/>
                <w:spacing w:val="-1"/>
                <w:sz w:val="22"/>
              </w:rPr>
              <w:t>报警设备</w:t>
            </w:r>
          </w:p>
        </w:tc>
        <w:tc>
          <w:tcPr>
            <w:tcW w:w="3193" w:type="dxa"/>
          </w:tcPr>
          <w:p w:rsidR="00696C02" w:rsidRPr="00696C02" w:rsidRDefault="00696C02" w:rsidP="00696C02">
            <w:pPr>
              <w:spacing w:before="35" w:line="312" w:lineRule="auto"/>
              <w:ind w:left="113"/>
              <w:rPr>
                <w:rFonts w:ascii="宋体" w:eastAsia="宋体" w:hAnsi="宋体" w:cs="宋体"/>
                <w:sz w:val="22"/>
              </w:rPr>
            </w:pPr>
            <w:r w:rsidRPr="00696C02">
              <w:rPr>
                <w:rFonts w:ascii="宋体" w:eastAsia="宋体" w:hAnsi="宋体" w:cs="宋体" w:hint="eastAsia"/>
                <w:spacing w:val="-2"/>
                <w:sz w:val="22"/>
              </w:rPr>
              <w:t>SUPER238</w:t>
            </w:r>
          </w:p>
        </w:tc>
        <w:tc>
          <w:tcPr>
            <w:tcW w:w="815" w:type="dxa"/>
          </w:tcPr>
          <w:p w:rsidR="00696C02" w:rsidRPr="00696C02" w:rsidRDefault="00696C02" w:rsidP="00696C02">
            <w:pPr>
              <w:spacing w:before="35"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Pr>
          <w:p w:rsidR="00696C02" w:rsidRPr="00696C02" w:rsidRDefault="00696C02" w:rsidP="00696C02">
            <w:pPr>
              <w:spacing w:before="35"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Pr>
          <w:p w:rsidR="00696C02" w:rsidRPr="00696C02" w:rsidRDefault="00696C02" w:rsidP="00696C02">
            <w:pPr>
              <w:spacing w:before="35" w:line="312" w:lineRule="auto"/>
              <w:ind w:left="128"/>
              <w:rPr>
                <w:rFonts w:ascii="宋体" w:eastAsia="宋体" w:hAnsi="宋体" w:cs="宋体"/>
                <w:sz w:val="22"/>
              </w:rPr>
            </w:pPr>
            <w:r w:rsidRPr="00696C02">
              <w:rPr>
                <w:rFonts w:ascii="宋体" w:eastAsia="宋体" w:hAnsi="宋体" w:cs="宋体" w:hint="eastAsia"/>
                <w:spacing w:val="-4"/>
                <w:sz w:val="22"/>
              </w:rPr>
              <w:t>临港分中心</w:t>
            </w:r>
          </w:p>
        </w:tc>
      </w:tr>
    </w:tbl>
    <w:p w:rsidR="00696C02" w:rsidRPr="00696C02" w:rsidRDefault="00696C02" w:rsidP="00696C02">
      <w:pPr>
        <w:spacing w:before="31" w:line="312" w:lineRule="auto"/>
        <w:ind w:left="600"/>
        <w:rPr>
          <w:rFonts w:ascii="宋体" w:eastAsia="宋体" w:hAnsi="宋体" w:cs="宋体"/>
          <w:sz w:val="22"/>
        </w:rPr>
      </w:pPr>
      <w:r w:rsidRPr="00696C02">
        <w:rPr>
          <w:rFonts w:ascii="宋体" w:eastAsia="宋体" w:hAnsi="宋体" w:cs="宋体" w:hint="eastAsia"/>
          <w:spacing w:val="-4"/>
          <w:sz w:val="22"/>
        </w:rPr>
        <w:t>（2）监控设备</w:t>
      </w:r>
    </w:p>
    <w:tbl>
      <w:tblPr>
        <w:tblW w:w="936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1985"/>
        <w:gridCol w:w="2912"/>
        <w:gridCol w:w="815"/>
        <w:gridCol w:w="808"/>
        <w:gridCol w:w="2131"/>
      </w:tblGrid>
      <w:tr w:rsidR="00696C02" w:rsidRPr="00696C02" w:rsidTr="009F19BF">
        <w:trPr>
          <w:trHeight w:val="419"/>
        </w:trPr>
        <w:tc>
          <w:tcPr>
            <w:tcW w:w="709" w:type="dxa"/>
          </w:tcPr>
          <w:p w:rsidR="00696C02" w:rsidRPr="00696C02" w:rsidRDefault="00696C02" w:rsidP="00696C02">
            <w:pPr>
              <w:spacing w:before="43" w:line="312" w:lineRule="auto"/>
              <w:rPr>
                <w:rFonts w:ascii="宋体" w:eastAsia="宋体" w:hAnsi="宋体" w:cs="宋体"/>
                <w:sz w:val="22"/>
              </w:rPr>
            </w:pPr>
            <w:r w:rsidRPr="00696C02">
              <w:rPr>
                <w:rFonts w:ascii="宋体" w:eastAsia="宋体" w:hAnsi="宋体" w:cs="宋体" w:hint="eastAsia"/>
                <w:spacing w:val="-2"/>
                <w:sz w:val="22"/>
              </w:rPr>
              <w:t>序号</w:t>
            </w:r>
          </w:p>
        </w:tc>
        <w:tc>
          <w:tcPr>
            <w:tcW w:w="1985" w:type="dxa"/>
          </w:tcPr>
          <w:p w:rsidR="00696C02" w:rsidRPr="00696C02" w:rsidRDefault="00696C02" w:rsidP="00696C02">
            <w:pPr>
              <w:spacing w:before="43" w:line="312" w:lineRule="auto"/>
              <w:ind w:left="112"/>
              <w:rPr>
                <w:rFonts w:ascii="宋体" w:eastAsia="宋体" w:hAnsi="宋体" w:cs="宋体"/>
                <w:sz w:val="22"/>
              </w:rPr>
            </w:pPr>
            <w:r w:rsidRPr="00696C02">
              <w:rPr>
                <w:rFonts w:ascii="宋体" w:eastAsia="宋体" w:hAnsi="宋体" w:cs="宋体" w:hint="eastAsia"/>
                <w:spacing w:val="-2"/>
                <w:sz w:val="22"/>
              </w:rPr>
              <w:t>设备名称</w:t>
            </w:r>
          </w:p>
        </w:tc>
        <w:tc>
          <w:tcPr>
            <w:tcW w:w="2912" w:type="dxa"/>
          </w:tcPr>
          <w:p w:rsidR="00696C02" w:rsidRPr="00696C02" w:rsidRDefault="00696C02" w:rsidP="00696C02">
            <w:pPr>
              <w:spacing w:before="43" w:line="312" w:lineRule="auto"/>
              <w:rPr>
                <w:rFonts w:ascii="宋体" w:eastAsia="宋体" w:hAnsi="宋体" w:cs="宋体"/>
                <w:sz w:val="22"/>
              </w:rPr>
            </w:pPr>
            <w:r w:rsidRPr="00696C02">
              <w:rPr>
                <w:rFonts w:ascii="宋体" w:eastAsia="宋体" w:hAnsi="宋体" w:cs="宋体" w:hint="eastAsia"/>
                <w:spacing w:val="-3"/>
                <w:sz w:val="22"/>
              </w:rPr>
              <w:t>型号和规格</w:t>
            </w:r>
          </w:p>
        </w:tc>
        <w:tc>
          <w:tcPr>
            <w:tcW w:w="815" w:type="dxa"/>
          </w:tcPr>
          <w:p w:rsidR="00696C02" w:rsidRPr="00696C02" w:rsidRDefault="00696C02" w:rsidP="00696C02">
            <w:pPr>
              <w:spacing w:before="43" w:line="312" w:lineRule="auto"/>
              <w:rPr>
                <w:rFonts w:ascii="宋体" w:eastAsia="宋体" w:hAnsi="宋体" w:cs="宋体"/>
                <w:sz w:val="22"/>
              </w:rPr>
            </w:pPr>
            <w:r w:rsidRPr="00696C02">
              <w:rPr>
                <w:rFonts w:ascii="宋体" w:eastAsia="宋体" w:hAnsi="宋体" w:cs="宋体" w:hint="eastAsia"/>
                <w:spacing w:val="-3"/>
                <w:sz w:val="22"/>
              </w:rPr>
              <w:t>单位</w:t>
            </w:r>
          </w:p>
        </w:tc>
        <w:tc>
          <w:tcPr>
            <w:tcW w:w="808" w:type="dxa"/>
          </w:tcPr>
          <w:p w:rsidR="00696C02" w:rsidRPr="00696C02" w:rsidRDefault="00696C02" w:rsidP="00696C02">
            <w:pPr>
              <w:spacing w:before="38" w:line="312" w:lineRule="auto"/>
              <w:rPr>
                <w:rFonts w:ascii="宋体" w:eastAsia="宋体" w:hAnsi="宋体" w:cs="宋体"/>
                <w:sz w:val="22"/>
              </w:rPr>
            </w:pPr>
            <w:r w:rsidRPr="00696C02">
              <w:rPr>
                <w:rFonts w:ascii="宋体" w:eastAsia="宋体" w:hAnsi="宋体" w:cs="宋体" w:hint="eastAsia"/>
                <w:spacing w:val="-3"/>
                <w:sz w:val="22"/>
              </w:rPr>
              <w:t>数量</w:t>
            </w:r>
          </w:p>
        </w:tc>
        <w:tc>
          <w:tcPr>
            <w:tcW w:w="2131" w:type="dxa"/>
          </w:tcPr>
          <w:p w:rsidR="00696C02" w:rsidRPr="00696C02" w:rsidRDefault="00696C02" w:rsidP="00696C02">
            <w:pPr>
              <w:spacing w:before="43" w:line="312" w:lineRule="auto"/>
              <w:jc w:val="center"/>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05"/>
        </w:trPr>
        <w:tc>
          <w:tcPr>
            <w:tcW w:w="709" w:type="dxa"/>
          </w:tcPr>
          <w:p w:rsidR="00696C02" w:rsidRPr="00696C02" w:rsidRDefault="00696C02" w:rsidP="00696C02">
            <w:pPr>
              <w:spacing w:before="34" w:line="312" w:lineRule="auto"/>
              <w:ind w:left="132"/>
              <w:rPr>
                <w:rFonts w:ascii="宋体" w:eastAsia="宋体" w:hAnsi="宋体" w:cs="宋体"/>
                <w:sz w:val="22"/>
              </w:rPr>
            </w:pPr>
            <w:r w:rsidRPr="00696C02">
              <w:rPr>
                <w:rFonts w:ascii="宋体" w:eastAsia="宋体" w:hAnsi="宋体" w:cs="宋体" w:hint="eastAsia"/>
                <w:sz w:val="22"/>
              </w:rPr>
              <w:t>1</w:t>
            </w:r>
          </w:p>
        </w:tc>
        <w:tc>
          <w:tcPr>
            <w:tcW w:w="1985" w:type="dxa"/>
          </w:tcPr>
          <w:p w:rsidR="00696C02" w:rsidRPr="00696C02" w:rsidRDefault="00696C02" w:rsidP="00696C02">
            <w:pPr>
              <w:spacing w:before="34" w:line="312" w:lineRule="auto"/>
              <w:ind w:left="110"/>
              <w:rPr>
                <w:rFonts w:ascii="宋体" w:eastAsia="宋体" w:hAnsi="宋体" w:cs="宋体"/>
                <w:sz w:val="22"/>
              </w:rPr>
            </w:pPr>
            <w:r w:rsidRPr="00696C02">
              <w:rPr>
                <w:rFonts w:ascii="宋体" w:eastAsia="宋体" w:hAnsi="宋体" w:cs="宋体" w:hint="eastAsia"/>
                <w:spacing w:val="-2"/>
                <w:sz w:val="22"/>
              </w:rPr>
              <w:t>监控摄像头</w:t>
            </w:r>
          </w:p>
        </w:tc>
        <w:tc>
          <w:tcPr>
            <w:tcW w:w="2912" w:type="dxa"/>
          </w:tcPr>
          <w:p w:rsidR="00696C02" w:rsidRPr="00696C02" w:rsidRDefault="00696C02" w:rsidP="00696C02">
            <w:pPr>
              <w:spacing w:before="71" w:line="312" w:lineRule="auto"/>
              <w:rPr>
                <w:rFonts w:ascii="宋体" w:eastAsia="宋体" w:hAnsi="宋体" w:cs="宋体"/>
                <w:sz w:val="22"/>
              </w:rPr>
            </w:pPr>
            <w:r w:rsidRPr="00696C02">
              <w:rPr>
                <w:rFonts w:ascii="宋体" w:eastAsia="宋体" w:hAnsi="宋体" w:cs="宋体" w:hint="eastAsia"/>
                <w:spacing w:val="-1"/>
                <w:sz w:val="22"/>
              </w:rPr>
              <w:t>DS-2CD3T27EWDV3-L</w:t>
            </w:r>
          </w:p>
        </w:tc>
        <w:tc>
          <w:tcPr>
            <w:tcW w:w="815" w:type="dxa"/>
          </w:tcPr>
          <w:p w:rsidR="00696C02" w:rsidRPr="00696C02" w:rsidRDefault="00696C02" w:rsidP="00696C02">
            <w:pPr>
              <w:spacing w:before="34"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Pr>
          <w:p w:rsidR="00696C02" w:rsidRPr="00696C02" w:rsidRDefault="00696C02" w:rsidP="00696C02">
            <w:pPr>
              <w:spacing w:before="34"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sz w:val="22"/>
              </w:rPr>
              <w:t>金桥分中心</w:t>
            </w:r>
          </w:p>
        </w:tc>
      </w:tr>
      <w:tr w:rsidR="00696C02" w:rsidRPr="00696C02" w:rsidTr="009F19BF">
        <w:trPr>
          <w:trHeight w:val="405"/>
        </w:trPr>
        <w:tc>
          <w:tcPr>
            <w:tcW w:w="709" w:type="dxa"/>
          </w:tcPr>
          <w:p w:rsidR="00696C02" w:rsidRPr="00696C02" w:rsidRDefault="00696C02" w:rsidP="00696C02">
            <w:pPr>
              <w:spacing w:before="32" w:line="312" w:lineRule="auto"/>
              <w:ind w:left="118"/>
              <w:rPr>
                <w:rFonts w:ascii="宋体" w:eastAsia="宋体" w:hAnsi="宋体" w:cs="宋体"/>
                <w:sz w:val="22"/>
              </w:rPr>
            </w:pPr>
            <w:r w:rsidRPr="00696C02">
              <w:rPr>
                <w:rFonts w:ascii="宋体" w:eastAsia="宋体" w:hAnsi="宋体" w:cs="宋体" w:hint="eastAsia"/>
                <w:sz w:val="22"/>
              </w:rPr>
              <w:t>2</w:t>
            </w:r>
          </w:p>
        </w:tc>
        <w:tc>
          <w:tcPr>
            <w:tcW w:w="1985" w:type="dxa"/>
          </w:tcPr>
          <w:p w:rsidR="00696C02" w:rsidRPr="00696C02" w:rsidRDefault="00696C02" w:rsidP="00696C02">
            <w:pPr>
              <w:spacing w:before="32" w:line="312" w:lineRule="auto"/>
              <w:ind w:left="110"/>
              <w:rPr>
                <w:rFonts w:ascii="宋体" w:eastAsia="宋体" w:hAnsi="宋体" w:cs="宋体"/>
                <w:sz w:val="22"/>
              </w:rPr>
            </w:pPr>
            <w:r w:rsidRPr="00696C02">
              <w:rPr>
                <w:rFonts w:ascii="宋体" w:eastAsia="宋体" w:hAnsi="宋体" w:cs="宋体" w:hint="eastAsia"/>
                <w:spacing w:val="-2"/>
                <w:sz w:val="22"/>
              </w:rPr>
              <w:t>监控摄像头</w:t>
            </w:r>
          </w:p>
        </w:tc>
        <w:tc>
          <w:tcPr>
            <w:tcW w:w="2912" w:type="dxa"/>
          </w:tcPr>
          <w:p w:rsidR="00696C02" w:rsidRPr="00696C02" w:rsidRDefault="00696C02" w:rsidP="00696C02">
            <w:pPr>
              <w:spacing w:before="69" w:line="312" w:lineRule="auto"/>
              <w:rPr>
                <w:rFonts w:ascii="宋体" w:eastAsia="宋体" w:hAnsi="宋体" w:cs="宋体"/>
                <w:sz w:val="22"/>
              </w:rPr>
            </w:pPr>
            <w:r w:rsidRPr="00696C02">
              <w:rPr>
                <w:rFonts w:ascii="宋体" w:eastAsia="宋体" w:hAnsi="宋体" w:cs="宋体" w:hint="eastAsia"/>
                <w:spacing w:val="-1"/>
                <w:sz w:val="22"/>
              </w:rPr>
              <w:t>DS-2CD3T27EWDV3-L</w:t>
            </w:r>
          </w:p>
        </w:tc>
        <w:tc>
          <w:tcPr>
            <w:tcW w:w="815" w:type="dxa"/>
          </w:tcPr>
          <w:p w:rsidR="00696C02" w:rsidRPr="00696C02" w:rsidRDefault="00696C02" w:rsidP="00696C02">
            <w:pPr>
              <w:spacing w:before="32"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Pr>
          <w:p w:rsidR="00696C02" w:rsidRPr="00696C02" w:rsidRDefault="00696C02" w:rsidP="00696C02">
            <w:pPr>
              <w:spacing w:before="32"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Pr>
          <w:p w:rsidR="00696C02" w:rsidRPr="00696C02" w:rsidRDefault="00696C02" w:rsidP="00696C02">
            <w:pPr>
              <w:spacing w:before="32"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402"/>
        </w:trPr>
        <w:tc>
          <w:tcPr>
            <w:tcW w:w="709" w:type="dxa"/>
          </w:tcPr>
          <w:p w:rsidR="00696C02" w:rsidRPr="00696C02" w:rsidRDefault="00696C02" w:rsidP="00696C02">
            <w:pPr>
              <w:spacing w:before="33" w:line="312" w:lineRule="auto"/>
              <w:ind w:left="120"/>
              <w:rPr>
                <w:rFonts w:ascii="宋体" w:eastAsia="宋体" w:hAnsi="宋体" w:cs="宋体"/>
                <w:sz w:val="22"/>
              </w:rPr>
            </w:pPr>
            <w:r w:rsidRPr="00696C02">
              <w:rPr>
                <w:rFonts w:ascii="宋体" w:eastAsia="宋体" w:hAnsi="宋体" w:cs="宋体" w:hint="eastAsia"/>
                <w:sz w:val="22"/>
              </w:rPr>
              <w:t>3</w:t>
            </w:r>
          </w:p>
        </w:tc>
        <w:tc>
          <w:tcPr>
            <w:tcW w:w="1985" w:type="dxa"/>
          </w:tcPr>
          <w:p w:rsidR="00696C02" w:rsidRPr="00696C02" w:rsidRDefault="00696C02" w:rsidP="00696C02">
            <w:pPr>
              <w:spacing w:before="33" w:line="312" w:lineRule="auto"/>
              <w:ind w:left="110"/>
              <w:rPr>
                <w:rFonts w:ascii="宋体" w:eastAsia="宋体" w:hAnsi="宋体" w:cs="宋体"/>
                <w:sz w:val="22"/>
              </w:rPr>
            </w:pPr>
            <w:r w:rsidRPr="00696C02">
              <w:rPr>
                <w:rFonts w:ascii="宋体" w:eastAsia="宋体" w:hAnsi="宋体" w:cs="宋体" w:hint="eastAsia"/>
                <w:spacing w:val="-2"/>
                <w:sz w:val="22"/>
              </w:rPr>
              <w:t>监控摄像头</w:t>
            </w:r>
          </w:p>
        </w:tc>
        <w:tc>
          <w:tcPr>
            <w:tcW w:w="2912" w:type="dxa"/>
          </w:tcPr>
          <w:p w:rsidR="00696C02" w:rsidRPr="00696C02" w:rsidRDefault="00696C02" w:rsidP="00696C02">
            <w:pPr>
              <w:spacing w:before="69" w:line="312" w:lineRule="auto"/>
              <w:rPr>
                <w:rFonts w:ascii="宋体" w:eastAsia="宋体" w:hAnsi="宋体" w:cs="宋体"/>
                <w:sz w:val="22"/>
              </w:rPr>
            </w:pPr>
            <w:r w:rsidRPr="00696C02">
              <w:rPr>
                <w:rFonts w:ascii="宋体" w:eastAsia="宋体" w:hAnsi="宋体" w:cs="宋体" w:hint="eastAsia"/>
                <w:spacing w:val="-1"/>
                <w:sz w:val="22"/>
              </w:rPr>
              <w:t>DS-2CD3T27EWDV3-L</w:t>
            </w:r>
          </w:p>
        </w:tc>
        <w:tc>
          <w:tcPr>
            <w:tcW w:w="815" w:type="dxa"/>
          </w:tcPr>
          <w:p w:rsidR="00696C02" w:rsidRPr="00696C02" w:rsidRDefault="00696C02" w:rsidP="00696C02">
            <w:pPr>
              <w:spacing w:before="33"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Pr>
          <w:p w:rsidR="00696C02" w:rsidRPr="00696C02" w:rsidRDefault="00696C02" w:rsidP="00696C02">
            <w:pPr>
              <w:spacing w:before="32"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2"/>
                <w:sz w:val="22"/>
              </w:rPr>
              <w:t>外高桥分中心</w:t>
            </w:r>
          </w:p>
        </w:tc>
      </w:tr>
      <w:tr w:rsidR="00696C02" w:rsidRPr="00696C02" w:rsidTr="009F19BF">
        <w:trPr>
          <w:trHeight w:val="404"/>
        </w:trPr>
        <w:tc>
          <w:tcPr>
            <w:tcW w:w="709" w:type="dxa"/>
          </w:tcPr>
          <w:p w:rsidR="00696C02" w:rsidRPr="00696C02" w:rsidRDefault="00696C02" w:rsidP="00696C02">
            <w:pPr>
              <w:spacing w:before="33" w:line="312" w:lineRule="auto"/>
              <w:ind w:left="115"/>
              <w:rPr>
                <w:rFonts w:ascii="宋体" w:eastAsia="宋体" w:hAnsi="宋体" w:cs="宋体"/>
                <w:sz w:val="22"/>
              </w:rPr>
            </w:pPr>
            <w:r w:rsidRPr="00696C02">
              <w:rPr>
                <w:rFonts w:ascii="宋体" w:eastAsia="宋体" w:hAnsi="宋体" w:cs="宋体" w:hint="eastAsia"/>
                <w:sz w:val="22"/>
              </w:rPr>
              <w:t>4</w:t>
            </w:r>
          </w:p>
        </w:tc>
        <w:tc>
          <w:tcPr>
            <w:tcW w:w="1985"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sz w:val="22"/>
              </w:rPr>
              <w:t>监控探头</w:t>
            </w:r>
          </w:p>
        </w:tc>
        <w:tc>
          <w:tcPr>
            <w:tcW w:w="2912" w:type="dxa"/>
          </w:tcPr>
          <w:p w:rsidR="00696C02" w:rsidRPr="00696C02" w:rsidRDefault="00696C02" w:rsidP="00696C02">
            <w:pPr>
              <w:spacing w:before="34" w:line="312" w:lineRule="auto"/>
              <w:rPr>
                <w:rFonts w:ascii="宋体" w:eastAsia="宋体" w:hAnsi="宋体" w:cs="宋体"/>
                <w:sz w:val="22"/>
              </w:rPr>
            </w:pPr>
            <w:proofErr w:type="gramStart"/>
            <w:r w:rsidRPr="00696C02">
              <w:rPr>
                <w:rFonts w:ascii="宋体" w:eastAsia="宋体" w:hAnsi="宋体" w:cs="宋体" w:hint="eastAsia"/>
                <w:spacing w:val="-1"/>
                <w:sz w:val="22"/>
              </w:rPr>
              <w:t>海康威视</w:t>
            </w:r>
            <w:proofErr w:type="gramEnd"/>
          </w:p>
        </w:tc>
        <w:tc>
          <w:tcPr>
            <w:tcW w:w="815" w:type="dxa"/>
          </w:tcPr>
          <w:p w:rsidR="00696C02" w:rsidRPr="00696C02" w:rsidRDefault="00696C02" w:rsidP="00696C02">
            <w:pPr>
              <w:spacing w:before="33"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Pr>
          <w:p w:rsidR="00696C02" w:rsidRPr="00696C02" w:rsidRDefault="00696C02" w:rsidP="00696C02">
            <w:pPr>
              <w:spacing w:before="33"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4"/>
                <w:sz w:val="22"/>
              </w:rPr>
              <w:t>临港分中心</w:t>
            </w:r>
          </w:p>
        </w:tc>
      </w:tr>
      <w:tr w:rsidR="00696C02" w:rsidRPr="00696C02" w:rsidTr="009F19BF">
        <w:trPr>
          <w:trHeight w:val="409"/>
        </w:trPr>
        <w:tc>
          <w:tcPr>
            <w:tcW w:w="709" w:type="dxa"/>
          </w:tcPr>
          <w:p w:rsidR="00696C02" w:rsidRPr="00696C02" w:rsidRDefault="00696C02" w:rsidP="00696C02">
            <w:pPr>
              <w:spacing w:before="35" w:line="312" w:lineRule="auto"/>
              <w:ind w:left="120"/>
              <w:rPr>
                <w:rFonts w:ascii="宋体" w:eastAsia="宋体" w:hAnsi="宋体" w:cs="宋体"/>
                <w:sz w:val="22"/>
              </w:rPr>
            </w:pPr>
            <w:r w:rsidRPr="00696C02">
              <w:rPr>
                <w:rFonts w:ascii="宋体" w:eastAsia="宋体" w:hAnsi="宋体" w:cs="宋体" w:hint="eastAsia"/>
                <w:sz w:val="22"/>
              </w:rPr>
              <w:t>5</w:t>
            </w:r>
          </w:p>
        </w:tc>
        <w:tc>
          <w:tcPr>
            <w:tcW w:w="1985"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1"/>
                <w:sz w:val="22"/>
              </w:rPr>
              <w:t>视频监控设备</w:t>
            </w:r>
          </w:p>
        </w:tc>
        <w:tc>
          <w:tcPr>
            <w:tcW w:w="2912"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3"/>
                <w:sz w:val="22"/>
              </w:rPr>
              <w:t>订制</w:t>
            </w:r>
          </w:p>
        </w:tc>
        <w:tc>
          <w:tcPr>
            <w:tcW w:w="815" w:type="dxa"/>
          </w:tcPr>
          <w:p w:rsidR="00696C02" w:rsidRPr="00696C02" w:rsidRDefault="00696C02" w:rsidP="00696C02">
            <w:pPr>
              <w:spacing w:before="35"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Pr>
          <w:p w:rsidR="00696C02" w:rsidRPr="00696C02" w:rsidRDefault="00696C02" w:rsidP="00696C02">
            <w:pPr>
              <w:spacing w:before="35"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3"/>
                <w:sz w:val="22"/>
              </w:rPr>
              <w:t>川沙分中心</w:t>
            </w:r>
          </w:p>
        </w:tc>
      </w:tr>
      <w:tr w:rsidR="00696C02" w:rsidRPr="00696C02" w:rsidTr="009F19BF">
        <w:trPr>
          <w:trHeight w:val="409"/>
        </w:trPr>
        <w:tc>
          <w:tcPr>
            <w:tcW w:w="709"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20"/>
              <w:rPr>
                <w:rFonts w:ascii="宋体" w:eastAsia="宋体" w:hAnsi="宋体" w:cs="宋体"/>
                <w:sz w:val="22"/>
              </w:rPr>
            </w:pPr>
            <w:r w:rsidRPr="00696C02">
              <w:rPr>
                <w:rFonts w:ascii="宋体" w:eastAsia="宋体" w:hAnsi="宋体" w:cs="宋体" w:hint="eastAsia"/>
                <w:sz w:val="22"/>
              </w:rPr>
              <w:t>6</w:t>
            </w:r>
          </w:p>
        </w:tc>
        <w:tc>
          <w:tcPr>
            <w:tcW w:w="198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1"/>
                <w:sz w:val="22"/>
              </w:rPr>
            </w:pPr>
            <w:r w:rsidRPr="00696C02">
              <w:rPr>
                <w:rFonts w:ascii="宋体" w:eastAsia="宋体" w:hAnsi="宋体" w:cs="宋体" w:hint="eastAsia"/>
                <w:spacing w:val="-1"/>
                <w:sz w:val="22"/>
              </w:rPr>
              <w:t>视频监控设备</w:t>
            </w:r>
          </w:p>
        </w:tc>
        <w:tc>
          <w:tcPr>
            <w:tcW w:w="2912"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订制</w:t>
            </w:r>
          </w:p>
        </w:tc>
        <w:tc>
          <w:tcPr>
            <w:tcW w:w="81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惠南分中心</w:t>
            </w:r>
          </w:p>
        </w:tc>
      </w:tr>
      <w:tr w:rsidR="00696C02" w:rsidRPr="00696C02" w:rsidTr="009F19BF">
        <w:trPr>
          <w:trHeight w:val="409"/>
        </w:trPr>
        <w:tc>
          <w:tcPr>
            <w:tcW w:w="709"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20"/>
              <w:rPr>
                <w:rFonts w:ascii="宋体" w:eastAsia="宋体" w:hAnsi="宋体" w:cs="宋体"/>
                <w:sz w:val="22"/>
              </w:rPr>
            </w:pPr>
            <w:r w:rsidRPr="00696C02">
              <w:rPr>
                <w:rFonts w:ascii="宋体" w:eastAsia="宋体" w:hAnsi="宋体" w:cs="宋体" w:hint="eastAsia"/>
                <w:sz w:val="22"/>
              </w:rPr>
              <w:t>7</w:t>
            </w:r>
          </w:p>
        </w:tc>
        <w:tc>
          <w:tcPr>
            <w:tcW w:w="198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1"/>
                <w:sz w:val="22"/>
              </w:rPr>
            </w:pPr>
            <w:r w:rsidRPr="00696C02">
              <w:rPr>
                <w:rFonts w:ascii="宋体" w:eastAsia="宋体" w:hAnsi="宋体" w:cs="宋体" w:hint="eastAsia"/>
                <w:spacing w:val="-1"/>
                <w:sz w:val="22"/>
              </w:rPr>
              <w:t>视频监控设备</w:t>
            </w:r>
          </w:p>
        </w:tc>
        <w:tc>
          <w:tcPr>
            <w:tcW w:w="2912"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订制</w:t>
            </w:r>
          </w:p>
        </w:tc>
        <w:tc>
          <w:tcPr>
            <w:tcW w:w="81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金桥分中心</w:t>
            </w:r>
          </w:p>
        </w:tc>
      </w:tr>
      <w:tr w:rsidR="00696C02" w:rsidRPr="00696C02" w:rsidTr="009F19BF">
        <w:trPr>
          <w:trHeight w:val="409"/>
        </w:trPr>
        <w:tc>
          <w:tcPr>
            <w:tcW w:w="709"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20"/>
              <w:rPr>
                <w:rFonts w:ascii="宋体" w:eastAsia="宋体" w:hAnsi="宋体" w:cs="宋体"/>
                <w:sz w:val="22"/>
              </w:rPr>
            </w:pPr>
            <w:r w:rsidRPr="00696C02">
              <w:rPr>
                <w:rFonts w:ascii="宋体" w:eastAsia="宋体" w:hAnsi="宋体" w:cs="宋体" w:hint="eastAsia"/>
                <w:sz w:val="22"/>
              </w:rPr>
              <w:t>8</w:t>
            </w:r>
          </w:p>
        </w:tc>
        <w:tc>
          <w:tcPr>
            <w:tcW w:w="198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1"/>
                <w:sz w:val="22"/>
              </w:rPr>
            </w:pPr>
            <w:r w:rsidRPr="00696C02">
              <w:rPr>
                <w:rFonts w:ascii="宋体" w:eastAsia="宋体" w:hAnsi="宋体" w:cs="宋体" w:hint="eastAsia"/>
                <w:spacing w:val="-1"/>
                <w:sz w:val="22"/>
              </w:rPr>
              <w:t>视频监控设备</w:t>
            </w:r>
          </w:p>
        </w:tc>
        <w:tc>
          <w:tcPr>
            <w:tcW w:w="2912"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订制</w:t>
            </w:r>
          </w:p>
        </w:tc>
        <w:tc>
          <w:tcPr>
            <w:tcW w:w="81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康桥分中心</w:t>
            </w:r>
          </w:p>
        </w:tc>
      </w:tr>
      <w:tr w:rsidR="00696C02" w:rsidRPr="00696C02" w:rsidTr="009F19BF">
        <w:trPr>
          <w:trHeight w:val="409"/>
        </w:trPr>
        <w:tc>
          <w:tcPr>
            <w:tcW w:w="709"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20"/>
              <w:rPr>
                <w:rFonts w:ascii="宋体" w:eastAsia="宋体" w:hAnsi="宋体" w:cs="宋体"/>
                <w:sz w:val="22"/>
              </w:rPr>
            </w:pPr>
            <w:r w:rsidRPr="00696C02">
              <w:rPr>
                <w:rFonts w:ascii="宋体" w:eastAsia="宋体" w:hAnsi="宋体" w:cs="宋体" w:hint="eastAsia"/>
                <w:sz w:val="22"/>
              </w:rPr>
              <w:t>9</w:t>
            </w:r>
          </w:p>
        </w:tc>
        <w:tc>
          <w:tcPr>
            <w:tcW w:w="198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1"/>
                <w:sz w:val="22"/>
              </w:rPr>
            </w:pPr>
            <w:r w:rsidRPr="00696C02">
              <w:rPr>
                <w:rFonts w:ascii="宋体" w:eastAsia="宋体" w:hAnsi="宋体" w:cs="宋体" w:hint="eastAsia"/>
                <w:spacing w:val="-1"/>
                <w:sz w:val="22"/>
              </w:rPr>
              <w:t>视频监控设备</w:t>
            </w:r>
          </w:p>
        </w:tc>
        <w:tc>
          <w:tcPr>
            <w:tcW w:w="2912"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订制</w:t>
            </w:r>
          </w:p>
        </w:tc>
        <w:tc>
          <w:tcPr>
            <w:tcW w:w="81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临港分中心</w:t>
            </w:r>
          </w:p>
        </w:tc>
      </w:tr>
      <w:tr w:rsidR="00696C02" w:rsidRPr="00696C02" w:rsidTr="009F19BF">
        <w:trPr>
          <w:trHeight w:val="409"/>
        </w:trPr>
        <w:tc>
          <w:tcPr>
            <w:tcW w:w="709"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20"/>
              <w:rPr>
                <w:rFonts w:ascii="宋体" w:eastAsia="宋体" w:hAnsi="宋体" w:cs="宋体"/>
                <w:sz w:val="22"/>
              </w:rPr>
            </w:pPr>
            <w:r w:rsidRPr="00696C02">
              <w:rPr>
                <w:rFonts w:ascii="宋体" w:eastAsia="宋体" w:hAnsi="宋体" w:cs="宋体" w:hint="eastAsia"/>
                <w:sz w:val="22"/>
              </w:rPr>
              <w:t>10</w:t>
            </w:r>
          </w:p>
        </w:tc>
        <w:tc>
          <w:tcPr>
            <w:tcW w:w="198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1"/>
                <w:sz w:val="22"/>
              </w:rPr>
            </w:pPr>
            <w:r w:rsidRPr="00696C02">
              <w:rPr>
                <w:rFonts w:ascii="宋体" w:eastAsia="宋体" w:hAnsi="宋体" w:cs="宋体" w:hint="eastAsia"/>
                <w:spacing w:val="-1"/>
                <w:sz w:val="22"/>
              </w:rPr>
              <w:t>视频监控设备</w:t>
            </w:r>
          </w:p>
        </w:tc>
        <w:tc>
          <w:tcPr>
            <w:tcW w:w="2912"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订制</w:t>
            </w:r>
          </w:p>
        </w:tc>
        <w:tc>
          <w:tcPr>
            <w:tcW w:w="81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三林分中心</w:t>
            </w:r>
          </w:p>
        </w:tc>
      </w:tr>
      <w:tr w:rsidR="00696C02" w:rsidRPr="00696C02" w:rsidTr="009F19BF">
        <w:trPr>
          <w:trHeight w:val="409"/>
        </w:trPr>
        <w:tc>
          <w:tcPr>
            <w:tcW w:w="709"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20"/>
              <w:rPr>
                <w:rFonts w:ascii="宋体" w:eastAsia="宋体" w:hAnsi="宋体" w:cs="宋体"/>
                <w:sz w:val="22"/>
              </w:rPr>
            </w:pPr>
            <w:r w:rsidRPr="00696C02">
              <w:rPr>
                <w:rFonts w:ascii="宋体" w:eastAsia="宋体" w:hAnsi="宋体" w:cs="宋体" w:hint="eastAsia"/>
                <w:sz w:val="22"/>
              </w:rPr>
              <w:t>11</w:t>
            </w:r>
          </w:p>
        </w:tc>
        <w:tc>
          <w:tcPr>
            <w:tcW w:w="198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1"/>
                <w:sz w:val="22"/>
              </w:rPr>
            </w:pPr>
            <w:r w:rsidRPr="00696C02">
              <w:rPr>
                <w:rFonts w:ascii="宋体" w:eastAsia="宋体" w:hAnsi="宋体" w:cs="宋体" w:hint="eastAsia"/>
                <w:spacing w:val="-1"/>
                <w:sz w:val="22"/>
              </w:rPr>
              <w:t>视频监控设备</w:t>
            </w:r>
          </w:p>
        </w:tc>
        <w:tc>
          <w:tcPr>
            <w:tcW w:w="2912"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订制</w:t>
            </w:r>
          </w:p>
        </w:tc>
        <w:tc>
          <w:tcPr>
            <w:tcW w:w="815"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15"/>
              <w:rPr>
                <w:rFonts w:ascii="宋体" w:eastAsia="宋体" w:hAnsi="宋体" w:cs="宋体"/>
                <w:sz w:val="22"/>
              </w:rPr>
            </w:pPr>
            <w:r w:rsidRPr="00696C02">
              <w:rPr>
                <w:rFonts w:ascii="宋体" w:eastAsia="宋体" w:hAnsi="宋体" w:cs="宋体" w:hint="eastAsia"/>
                <w:sz w:val="22"/>
              </w:rPr>
              <w:t>套</w:t>
            </w:r>
          </w:p>
        </w:tc>
        <w:tc>
          <w:tcPr>
            <w:tcW w:w="808"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ind w:left="131"/>
              <w:rPr>
                <w:rFonts w:ascii="宋体" w:eastAsia="宋体" w:hAnsi="宋体" w:cs="宋体"/>
                <w:sz w:val="22"/>
              </w:rPr>
            </w:pPr>
            <w:r w:rsidRPr="00696C02">
              <w:rPr>
                <w:rFonts w:ascii="宋体" w:eastAsia="宋体" w:hAnsi="宋体" w:cs="宋体" w:hint="eastAsia"/>
                <w:sz w:val="22"/>
              </w:rPr>
              <w:t>1</w:t>
            </w:r>
          </w:p>
        </w:tc>
        <w:tc>
          <w:tcPr>
            <w:tcW w:w="2131" w:type="dxa"/>
            <w:tcBorders>
              <w:top w:val="single" w:sz="2" w:space="0" w:color="000000"/>
              <w:left w:val="single" w:sz="2" w:space="0" w:color="000000"/>
              <w:bottom w:val="single" w:sz="2" w:space="0" w:color="000000"/>
              <w:right w:val="single" w:sz="2" w:space="0" w:color="000000"/>
            </w:tcBorders>
          </w:tcPr>
          <w:p w:rsidR="00696C02" w:rsidRPr="00696C02" w:rsidRDefault="00696C02" w:rsidP="00696C02">
            <w:pPr>
              <w:spacing w:before="35" w:line="312" w:lineRule="auto"/>
              <w:rPr>
                <w:rFonts w:ascii="宋体" w:eastAsia="宋体" w:hAnsi="宋体" w:cs="宋体"/>
                <w:spacing w:val="-3"/>
                <w:sz w:val="22"/>
              </w:rPr>
            </w:pPr>
            <w:r w:rsidRPr="00696C02">
              <w:rPr>
                <w:rFonts w:ascii="宋体" w:eastAsia="宋体" w:hAnsi="宋体" w:cs="宋体" w:hint="eastAsia"/>
                <w:spacing w:val="-3"/>
                <w:sz w:val="22"/>
              </w:rPr>
              <w:t>外高桥分中心</w:t>
            </w:r>
          </w:p>
        </w:tc>
      </w:tr>
    </w:tbl>
    <w:p w:rsidR="00696C02" w:rsidRPr="00696C02" w:rsidRDefault="00696C02" w:rsidP="00696C02">
      <w:pPr>
        <w:spacing w:before="71" w:line="312" w:lineRule="auto"/>
        <w:ind w:left="482"/>
        <w:rPr>
          <w:rFonts w:ascii="宋体" w:eastAsia="宋体" w:hAnsi="宋体" w:cs="宋体"/>
          <w:sz w:val="22"/>
        </w:rPr>
      </w:pPr>
      <w:r w:rsidRPr="00696C02">
        <w:rPr>
          <w:rFonts w:ascii="宋体" w:eastAsia="宋体" w:hAnsi="宋体" w:cs="宋体" w:hint="eastAsia"/>
          <w:spacing w:val="-1"/>
          <w:sz w:val="22"/>
        </w:rPr>
        <w:t>（3）空调设备清单</w:t>
      </w:r>
    </w:p>
    <w:tbl>
      <w:tblPr>
        <w:tblW w:w="9078" w:type="dxa"/>
        <w:tblInd w:w="1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86"/>
        <w:gridCol w:w="29"/>
        <w:gridCol w:w="1388"/>
        <w:gridCol w:w="3119"/>
        <w:gridCol w:w="709"/>
        <w:gridCol w:w="708"/>
        <w:gridCol w:w="709"/>
        <w:gridCol w:w="1730"/>
      </w:tblGrid>
      <w:tr w:rsidR="00696C02" w:rsidRPr="00696C02" w:rsidTr="009F19BF">
        <w:trPr>
          <w:trHeight w:val="420"/>
        </w:trPr>
        <w:tc>
          <w:tcPr>
            <w:tcW w:w="686"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2"/>
                <w:sz w:val="22"/>
              </w:rPr>
              <w:t>序号</w:t>
            </w:r>
          </w:p>
        </w:tc>
        <w:tc>
          <w:tcPr>
            <w:tcW w:w="1417" w:type="dxa"/>
            <w:gridSpan w:val="2"/>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2"/>
                <w:sz w:val="22"/>
              </w:rPr>
              <w:t>设备名称</w:t>
            </w:r>
          </w:p>
        </w:tc>
        <w:tc>
          <w:tcPr>
            <w:tcW w:w="311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3"/>
                <w:sz w:val="22"/>
              </w:rPr>
              <w:t>型号和规格</w:t>
            </w:r>
          </w:p>
        </w:tc>
        <w:tc>
          <w:tcPr>
            <w:tcW w:w="70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7"/>
                <w:sz w:val="22"/>
              </w:rPr>
              <w:t>品牌</w:t>
            </w:r>
          </w:p>
        </w:tc>
        <w:tc>
          <w:tcPr>
            <w:tcW w:w="708"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3"/>
                <w:sz w:val="22"/>
              </w:rPr>
              <w:t>单位</w:t>
            </w:r>
          </w:p>
        </w:tc>
        <w:tc>
          <w:tcPr>
            <w:tcW w:w="70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3"/>
                <w:sz w:val="22"/>
              </w:rPr>
              <w:t>数量</w:t>
            </w:r>
          </w:p>
        </w:tc>
        <w:tc>
          <w:tcPr>
            <w:tcW w:w="1730" w:type="dxa"/>
          </w:tcPr>
          <w:p w:rsidR="00696C02" w:rsidRPr="00696C02" w:rsidRDefault="00696C02" w:rsidP="00696C02">
            <w:pPr>
              <w:spacing w:before="35" w:line="312" w:lineRule="auto"/>
              <w:jc w:val="center"/>
              <w:rPr>
                <w:rFonts w:ascii="宋体" w:eastAsia="宋体" w:hAnsi="宋体" w:cs="宋体"/>
                <w:sz w:val="22"/>
              </w:rPr>
            </w:pPr>
            <w:r w:rsidRPr="00696C02">
              <w:rPr>
                <w:rFonts w:ascii="宋体" w:eastAsia="宋体" w:hAnsi="宋体" w:cs="宋体" w:hint="eastAsia"/>
                <w:spacing w:val="-3"/>
                <w:sz w:val="22"/>
              </w:rPr>
              <w:t>备注</w:t>
            </w:r>
          </w:p>
        </w:tc>
      </w:tr>
      <w:tr w:rsidR="00696C02" w:rsidRPr="00696C02" w:rsidTr="009F19BF">
        <w:trPr>
          <w:trHeight w:val="463"/>
        </w:trPr>
        <w:tc>
          <w:tcPr>
            <w:tcW w:w="686" w:type="dxa"/>
          </w:tcPr>
          <w:p w:rsidR="00696C02" w:rsidRPr="00696C02" w:rsidRDefault="00696C02" w:rsidP="00696C02">
            <w:pPr>
              <w:spacing w:before="30" w:line="312" w:lineRule="auto"/>
              <w:ind w:left="132"/>
              <w:rPr>
                <w:rFonts w:ascii="宋体" w:eastAsia="宋体" w:hAnsi="宋体" w:cs="宋体"/>
                <w:sz w:val="22"/>
              </w:rPr>
            </w:pPr>
            <w:r w:rsidRPr="00696C02">
              <w:rPr>
                <w:rFonts w:ascii="宋体" w:eastAsia="宋体" w:hAnsi="宋体" w:cs="宋体" w:hint="eastAsia"/>
                <w:sz w:val="22"/>
              </w:rPr>
              <w:t>1</w:t>
            </w:r>
          </w:p>
        </w:tc>
        <w:tc>
          <w:tcPr>
            <w:tcW w:w="1417" w:type="dxa"/>
            <w:gridSpan w:val="2"/>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z w:val="22"/>
              </w:rPr>
              <w:t>KFR-35GW/1.5P</w:t>
            </w:r>
          </w:p>
        </w:tc>
        <w:tc>
          <w:tcPr>
            <w:tcW w:w="709" w:type="dxa"/>
          </w:tcPr>
          <w:p w:rsidR="00696C02" w:rsidRPr="00696C02" w:rsidRDefault="00696C02" w:rsidP="00696C02">
            <w:pPr>
              <w:spacing w:before="30"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Pr>
          <w:p w:rsidR="00696C02" w:rsidRPr="00696C02" w:rsidRDefault="00696C02" w:rsidP="00696C02">
            <w:pPr>
              <w:spacing w:before="31"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0"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0" w:line="312" w:lineRule="auto"/>
              <w:rPr>
                <w:rFonts w:ascii="宋体" w:eastAsia="宋体" w:hAnsi="宋体" w:cs="宋体"/>
                <w:sz w:val="22"/>
              </w:rPr>
            </w:pPr>
            <w:r w:rsidRPr="00696C02">
              <w:rPr>
                <w:rFonts w:ascii="宋体" w:eastAsia="宋体" w:hAnsi="宋体" w:cs="宋体" w:hint="eastAsia"/>
                <w:spacing w:val="-3"/>
                <w:sz w:val="22"/>
              </w:rPr>
              <w:t>惠南分中心</w:t>
            </w:r>
          </w:p>
        </w:tc>
      </w:tr>
      <w:tr w:rsidR="00696C02" w:rsidRPr="00696C02" w:rsidTr="009F19BF">
        <w:trPr>
          <w:trHeight w:val="405"/>
        </w:trPr>
        <w:tc>
          <w:tcPr>
            <w:tcW w:w="686" w:type="dxa"/>
          </w:tcPr>
          <w:p w:rsidR="00696C02" w:rsidRPr="00696C02" w:rsidRDefault="00696C02" w:rsidP="00696C02">
            <w:pPr>
              <w:spacing w:before="31" w:line="312" w:lineRule="auto"/>
              <w:ind w:left="118"/>
              <w:rPr>
                <w:rFonts w:ascii="宋体" w:eastAsia="宋体" w:hAnsi="宋体" w:cs="宋体"/>
                <w:sz w:val="22"/>
              </w:rPr>
            </w:pPr>
            <w:r w:rsidRPr="00696C02">
              <w:rPr>
                <w:rFonts w:ascii="宋体" w:eastAsia="宋体" w:hAnsi="宋体" w:cs="宋体" w:hint="eastAsia"/>
                <w:sz w:val="22"/>
              </w:rPr>
              <w:t>2</w:t>
            </w:r>
          </w:p>
        </w:tc>
        <w:tc>
          <w:tcPr>
            <w:tcW w:w="1417" w:type="dxa"/>
            <w:gridSpan w:val="2"/>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pacing w:val="-1"/>
                <w:sz w:val="22"/>
              </w:rPr>
              <w:t>KFR-35GW(35594)Aa-2</w:t>
            </w:r>
          </w:p>
        </w:tc>
        <w:tc>
          <w:tcPr>
            <w:tcW w:w="709" w:type="dxa"/>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Pr>
          <w:p w:rsidR="00696C02" w:rsidRPr="00696C02" w:rsidRDefault="00696C02" w:rsidP="00696C02">
            <w:pPr>
              <w:spacing w:before="31"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1"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pacing w:val="-3"/>
                <w:sz w:val="22"/>
              </w:rPr>
              <w:t>惠南分中心</w:t>
            </w:r>
          </w:p>
        </w:tc>
      </w:tr>
      <w:tr w:rsidR="00696C02" w:rsidRPr="00696C02" w:rsidTr="009F19BF">
        <w:trPr>
          <w:trHeight w:val="403"/>
        </w:trPr>
        <w:tc>
          <w:tcPr>
            <w:tcW w:w="686" w:type="dxa"/>
          </w:tcPr>
          <w:p w:rsidR="00696C02" w:rsidRPr="00696C02" w:rsidRDefault="00696C02" w:rsidP="00696C02">
            <w:pPr>
              <w:spacing w:before="32" w:line="312" w:lineRule="auto"/>
              <w:ind w:left="120"/>
              <w:rPr>
                <w:rFonts w:ascii="宋体" w:eastAsia="宋体" w:hAnsi="宋体" w:cs="宋体"/>
                <w:sz w:val="22"/>
              </w:rPr>
            </w:pPr>
            <w:r w:rsidRPr="00696C02">
              <w:rPr>
                <w:rFonts w:ascii="宋体" w:eastAsia="宋体" w:hAnsi="宋体" w:cs="宋体" w:hint="eastAsia"/>
                <w:sz w:val="22"/>
              </w:rPr>
              <w:t>3</w:t>
            </w:r>
          </w:p>
        </w:tc>
        <w:tc>
          <w:tcPr>
            <w:tcW w:w="1417" w:type="dxa"/>
            <w:gridSpan w:val="2"/>
          </w:tcPr>
          <w:p w:rsidR="00696C02" w:rsidRPr="00696C02" w:rsidRDefault="00696C02" w:rsidP="00696C02">
            <w:pPr>
              <w:spacing w:before="32"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pacing w:val="-2"/>
                <w:sz w:val="22"/>
              </w:rPr>
              <w:t>吸顶式FCQ125LV2C</w:t>
            </w:r>
          </w:p>
        </w:tc>
        <w:tc>
          <w:tcPr>
            <w:tcW w:w="709" w:type="dxa"/>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pacing w:val="-3"/>
                <w:sz w:val="22"/>
              </w:rPr>
              <w:t>大金</w:t>
            </w:r>
          </w:p>
        </w:tc>
        <w:tc>
          <w:tcPr>
            <w:tcW w:w="708" w:type="dxa"/>
          </w:tcPr>
          <w:p w:rsidR="00696C02" w:rsidRPr="00696C02" w:rsidRDefault="00696C02" w:rsidP="00696C02">
            <w:pPr>
              <w:spacing w:before="32"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1" w:line="312" w:lineRule="auto"/>
              <w:ind w:left="117"/>
              <w:rPr>
                <w:rFonts w:ascii="宋体" w:eastAsia="宋体" w:hAnsi="宋体" w:cs="宋体"/>
                <w:sz w:val="22"/>
              </w:rPr>
            </w:pPr>
            <w:r w:rsidRPr="00696C02">
              <w:rPr>
                <w:rFonts w:ascii="宋体" w:eastAsia="宋体" w:hAnsi="宋体" w:cs="宋体" w:hint="eastAsia"/>
                <w:sz w:val="22"/>
              </w:rPr>
              <w:t>2</w:t>
            </w:r>
          </w:p>
        </w:tc>
        <w:tc>
          <w:tcPr>
            <w:tcW w:w="1730" w:type="dxa"/>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pacing w:val="-3"/>
                <w:sz w:val="22"/>
              </w:rPr>
              <w:t>惠南分中心</w:t>
            </w:r>
          </w:p>
        </w:tc>
      </w:tr>
      <w:tr w:rsidR="00696C02" w:rsidRPr="00696C02" w:rsidTr="009F19BF">
        <w:trPr>
          <w:trHeight w:val="803"/>
        </w:trPr>
        <w:tc>
          <w:tcPr>
            <w:tcW w:w="686" w:type="dxa"/>
          </w:tcPr>
          <w:p w:rsidR="00696C02" w:rsidRPr="00696C02" w:rsidRDefault="00696C02" w:rsidP="00696C02">
            <w:pPr>
              <w:spacing w:before="33" w:line="312" w:lineRule="auto"/>
              <w:ind w:left="115"/>
              <w:rPr>
                <w:rFonts w:ascii="宋体" w:eastAsia="宋体" w:hAnsi="宋体" w:cs="宋体"/>
                <w:sz w:val="22"/>
              </w:rPr>
            </w:pPr>
            <w:r w:rsidRPr="00696C02">
              <w:rPr>
                <w:rFonts w:ascii="宋体" w:eastAsia="宋体" w:hAnsi="宋体" w:cs="宋体" w:hint="eastAsia"/>
                <w:sz w:val="22"/>
              </w:rPr>
              <w:t>4</w:t>
            </w:r>
          </w:p>
        </w:tc>
        <w:tc>
          <w:tcPr>
            <w:tcW w:w="1417" w:type="dxa"/>
            <w:gridSpan w:val="2"/>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5" w:line="312" w:lineRule="auto"/>
              <w:ind w:right="106"/>
              <w:rPr>
                <w:rFonts w:ascii="宋体" w:eastAsia="宋体" w:hAnsi="宋体" w:cs="宋体"/>
                <w:w w:val="90"/>
                <w:sz w:val="22"/>
              </w:rPr>
            </w:pPr>
            <w:r w:rsidRPr="00696C02">
              <w:rPr>
                <w:rFonts w:ascii="宋体" w:eastAsia="宋体" w:hAnsi="宋体" w:cs="宋体" w:hint="eastAsia"/>
                <w:spacing w:val="-10"/>
                <w:w w:val="90"/>
                <w:sz w:val="22"/>
              </w:rPr>
              <w:t>壁挂式</w:t>
            </w:r>
            <w:r w:rsidRPr="00696C02">
              <w:rPr>
                <w:rFonts w:ascii="宋体" w:eastAsia="宋体" w:hAnsi="宋体" w:cs="宋体" w:hint="eastAsia"/>
                <w:spacing w:val="-1"/>
                <w:w w:val="90"/>
                <w:sz w:val="22"/>
              </w:rPr>
              <w:t>CSPA13KF2/CUPA13KF2</w:t>
            </w:r>
          </w:p>
        </w:tc>
        <w:tc>
          <w:tcPr>
            <w:tcW w:w="70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sz w:val="22"/>
              </w:rPr>
              <w:t>松下</w:t>
            </w:r>
          </w:p>
        </w:tc>
        <w:tc>
          <w:tcPr>
            <w:tcW w:w="708" w:type="dxa"/>
          </w:tcPr>
          <w:p w:rsidR="00696C02" w:rsidRPr="00696C02" w:rsidRDefault="00696C02" w:rsidP="00696C02">
            <w:pPr>
              <w:spacing w:before="34"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3"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3"/>
                <w:sz w:val="22"/>
              </w:rPr>
              <w:t>惠南分中心</w:t>
            </w:r>
          </w:p>
        </w:tc>
      </w:tr>
      <w:tr w:rsidR="00696C02" w:rsidRPr="00696C02" w:rsidTr="009F19BF">
        <w:trPr>
          <w:trHeight w:val="405"/>
        </w:trPr>
        <w:tc>
          <w:tcPr>
            <w:tcW w:w="686" w:type="dxa"/>
          </w:tcPr>
          <w:p w:rsidR="00696C02" w:rsidRPr="00696C02" w:rsidRDefault="00696C02" w:rsidP="00696C02">
            <w:pPr>
              <w:spacing w:before="35" w:line="312" w:lineRule="auto"/>
              <w:ind w:left="120"/>
              <w:rPr>
                <w:rFonts w:ascii="宋体" w:eastAsia="宋体" w:hAnsi="宋体" w:cs="宋体"/>
                <w:sz w:val="22"/>
              </w:rPr>
            </w:pPr>
            <w:r w:rsidRPr="00696C02">
              <w:rPr>
                <w:rFonts w:ascii="宋体" w:eastAsia="宋体" w:hAnsi="宋体" w:cs="宋体" w:hint="eastAsia"/>
                <w:sz w:val="22"/>
              </w:rPr>
              <w:t>5</w:t>
            </w:r>
          </w:p>
        </w:tc>
        <w:tc>
          <w:tcPr>
            <w:tcW w:w="1417" w:type="dxa"/>
            <w:gridSpan w:val="2"/>
          </w:tcPr>
          <w:p w:rsidR="00696C02" w:rsidRPr="00696C02" w:rsidRDefault="00696C02" w:rsidP="00696C02">
            <w:pPr>
              <w:spacing w:before="35"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z w:val="22"/>
              </w:rPr>
              <w:t>PCQ125LV2C/RZQ125KM</w:t>
            </w:r>
            <w:r w:rsidRPr="00696C02">
              <w:rPr>
                <w:rFonts w:ascii="宋体" w:eastAsia="宋体" w:hAnsi="宋体" w:cs="宋体" w:hint="eastAsia"/>
                <w:spacing w:val="-1"/>
                <w:sz w:val="22"/>
              </w:rPr>
              <w:t>Y3C</w:t>
            </w:r>
          </w:p>
        </w:tc>
        <w:tc>
          <w:tcPr>
            <w:tcW w:w="70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3"/>
                <w:sz w:val="22"/>
              </w:rPr>
              <w:t>大金</w:t>
            </w:r>
          </w:p>
        </w:tc>
        <w:tc>
          <w:tcPr>
            <w:tcW w:w="708" w:type="dxa"/>
          </w:tcPr>
          <w:p w:rsidR="00696C02" w:rsidRPr="00696C02" w:rsidRDefault="00696C02" w:rsidP="00696C02">
            <w:pPr>
              <w:spacing w:before="35"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4"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3"/>
                <w:sz w:val="22"/>
              </w:rPr>
              <w:t>惠南分中心</w:t>
            </w:r>
          </w:p>
        </w:tc>
      </w:tr>
      <w:tr w:rsidR="00696C02" w:rsidRPr="00696C02" w:rsidTr="009F19BF">
        <w:trPr>
          <w:trHeight w:val="405"/>
        </w:trPr>
        <w:tc>
          <w:tcPr>
            <w:tcW w:w="686" w:type="dxa"/>
          </w:tcPr>
          <w:p w:rsidR="00696C02" w:rsidRPr="00696C02" w:rsidRDefault="00696C02" w:rsidP="00696C02">
            <w:pPr>
              <w:spacing w:before="33" w:line="312" w:lineRule="auto"/>
              <w:ind w:left="118"/>
              <w:rPr>
                <w:rFonts w:ascii="宋体" w:eastAsia="宋体" w:hAnsi="宋体" w:cs="宋体"/>
                <w:sz w:val="22"/>
              </w:rPr>
            </w:pPr>
            <w:r w:rsidRPr="00696C02">
              <w:rPr>
                <w:rFonts w:ascii="宋体" w:eastAsia="宋体" w:hAnsi="宋体" w:cs="宋体" w:hint="eastAsia"/>
                <w:sz w:val="22"/>
              </w:rPr>
              <w:t>6</w:t>
            </w:r>
          </w:p>
        </w:tc>
        <w:tc>
          <w:tcPr>
            <w:tcW w:w="1417" w:type="dxa"/>
            <w:gridSpan w:val="2"/>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69" w:line="312" w:lineRule="auto"/>
              <w:rPr>
                <w:rFonts w:ascii="宋体" w:eastAsia="宋体" w:hAnsi="宋体" w:cs="宋体"/>
                <w:sz w:val="22"/>
              </w:rPr>
            </w:pPr>
            <w:r w:rsidRPr="00696C02">
              <w:rPr>
                <w:rFonts w:ascii="宋体" w:eastAsia="宋体" w:hAnsi="宋体" w:cs="宋体" w:hint="eastAsia"/>
                <w:spacing w:val="-1"/>
                <w:sz w:val="22"/>
              </w:rPr>
              <w:t>FTXM236VC RXM236VC</w:t>
            </w:r>
          </w:p>
        </w:tc>
        <w:tc>
          <w:tcPr>
            <w:tcW w:w="709" w:type="dxa"/>
          </w:tcPr>
          <w:p w:rsidR="00696C02" w:rsidRPr="00696C02" w:rsidRDefault="00696C02" w:rsidP="00696C02">
            <w:pPr>
              <w:spacing w:before="32" w:line="312" w:lineRule="auto"/>
              <w:rPr>
                <w:rFonts w:ascii="宋体" w:eastAsia="宋体" w:hAnsi="宋体" w:cs="宋体"/>
                <w:sz w:val="22"/>
              </w:rPr>
            </w:pPr>
            <w:r w:rsidRPr="00696C02">
              <w:rPr>
                <w:rFonts w:ascii="宋体" w:eastAsia="宋体" w:hAnsi="宋体" w:cs="宋体" w:hint="eastAsia"/>
                <w:spacing w:val="-3"/>
                <w:sz w:val="22"/>
              </w:rPr>
              <w:t>大金</w:t>
            </w:r>
          </w:p>
        </w:tc>
        <w:tc>
          <w:tcPr>
            <w:tcW w:w="708" w:type="dxa"/>
          </w:tcPr>
          <w:p w:rsidR="00696C02" w:rsidRPr="00696C02" w:rsidRDefault="00696C02" w:rsidP="00696C02">
            <w:pPr>
              <w:spacing w:before="33"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2"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403"/>
        </w:trPr>
        <w:tc>
          <w:tcPr>
            <w:tcW w:w="686" w:type="dxa"/>
          </w:tcPr>
          <w:p w:rsidR="00696C02" w:rsidRPr="00696C02" w:rsidRDefault="00696C02" w:rsidP="00696C02">
            <w:pPr>
              <w:spacing w:before="33" w:line="312" w:lineRule="auto"/>
              <w:ind w:left="121"/>
              <w:rPr>
                <w:rFonts w:ascii="宋体" w:eastAsia="宋体" w:hAnsi="宋体" w:cs="宋体"/>
                <w:sz w:val="22"/>
              </w:rPr>
            </w:pPr>
            <w:r w:rsidRPr="00696C02">
              <w:rPr>
                <w:rFonts w:ascii="宋体" w:eastAsia="宋体" w:hAnsi="宋体" w:cs="宋体" w:hint="eastAsia"/>
                <w:sz w:val="22"/>
              </w:rPr>
              <w:t>7</w:t>
            </w:r>
          </w:p>
        </w:tc>
        <w:tc>
          <w:tcPr>
            <w:tcW w:w="1417" w:type="dxa"/>
            <w:gridSpan w:val="2"/>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1"/>
                <w:sz w:val="22"/>
              </w:rPr>
              <w:t>KFR-120TW(125IS)</w:t>
            </w:r>
          </w:p>
        </w:tc>
        <w:tc>
          <w:tcPr>
            <w:tcW w:w="709"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Pr>
          <w:p w:rsidR="00696C02" w:rsidRPr="00696C02" w:rsidRDefault="00696C02" w:rsidP="00696C02">
            <w:pPr>
              <w:spacing w:before="33"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3"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405"/>
        </w:trPr>
        <w:tc>
          <w:tcPr>
            <w:tcW w:w="686" w:type="dxa"/>
          </w:tcPr>
          <w:p w:rsidR="00696C02" w:rsidRPr="00696C02" w:rsidRDefault="00696C02" w:rsidP="00696C02">
            <w:pPr>
              <w:spacing w:before="33" w:line="312" w:lineRule="auto"/>
              <w:ind w:left="117"/>
              <w:rPr>
                <w:rFonts w:ascii="宋体" w:eastAsia="宋体" w:hAnsi="宋体" w:cs="宋体"/>
                <w:sz w:val="22"/>
              </w:rPr>
            </w:pPr>
            <w:r w:rsidRPr="00696C02">
              <w:rPr>
                <w:rFonts w:ascii="宋体" w:eastAsia="宋体" w:hAnsi="宋体" w:cs="宋体" w:hint="eastAsia"/>
                <w:sz w:val="22"/>
              </w:rPr>
              <w:t>8</w:t>
            </w:r>
          </w:p>
        </w:tc>
        <w:tc>
          <w:tcPr>
            <w:tcW w:w="1417" w:type="dxa"/>
            <w:gridSpan w:val="2"/>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1"/>
                <w:sz w:val="22"/>
              </w:rPr>
              <w:t>KFR-50GW(50557)FNBa-A2</w:t>
            </w:r>
          </w:p>
        </w:tc>
        <w:tc>
          <w:tcPr>
            <w:tcW w:w="709"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Pr>
          <w:p w:rsidR="00696C02" w:rsidRPr="00696C02" w:rsidRDefault="00696C02" w:rsidP="00696C02">
            <w:pPr>
              <w:spacing w:before="33"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3"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403"/>
        </w:trPr>
        <w:tc>
          <w:tcPr>
            <w:tcW w:w="686" w:type="dxa"/>
            <w:tcBorders>
              <w:bottom w:val="single" w:sz="4" w:space="0" w:color="000000"/>
            </w:tcBorders>
          </w:tcPr>
          <w:p w:rsidR="00696C02" w:rsidRPr="00696C02" w:rsidRDefault="00696C02" w:rsidP="00696C02">
            <w:pPr>
              <w:spacing w:before="34" w:line="312" w:lineRule="auto"/>
              <w:ind w:left="117"/>
              <w:rPr>
                <w:rFonts w:ascii="宋体" w:eastAsia="宋体" w:hAnsi="宋体" w:cs="宋体"/>
                <w:sz w:val="22"/>
              </w:rPr>
            </w:pPr>
            <w:r w:rsidRPr="00696C02">
              <w:rPr>
                <w:rFonts w:ascii="宋体" w:eastAsia="宋体" w:hAnsi="宋体" w:cs="宋体" w:hint="eastAsia"/>
                <w:sz w:val="22"/>
              </w:rPr>
              <w:t>9</w:t>
            </w:r>
          </w:p>
        </w:tc>
        <w:tc>
          <w:tcPr>
            <w:tcW w:w="1417" w:type="dxa"/>
            <w:gridSpan w:val="2"/>
            <w:tcBorders>
              <w:bottom w:val="single" w:sz="4" w:space="0" w:color="000000"/>
            </w:tcBorders>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Borders>
              <w:bottom w:val="single" w:sz="4" w:space="0" w:color="000000"/>
            </w:tcBorders>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1"/>
                <w:sz w:val="22"/>
              </w:rPr>
              <w:t>KFR-120TW(125IS)</w:t>
            </w:r>
          </w:p>
        </w:tc>
        <w:tc>
          <w:tcPr>
            <w:tcW w:w="709" w:type="dxa"/>
            <w:tcBorders>
              <w:bottom w:val="single" w:sz="4" w:space="0" w:color="000000"/>
            </w:tcBorders>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Borders>
              <w:bottom w:val="single" w:sz="4" w:space="0" w:color="000000"/>
            </w:tcBorders>
          </w:tcPr>
          <w:p w:rsidR="00696C02" w:rsidRPr="00696C02" w:rsidRDefault="00696C02" w:rsidP="00696C02">
            <w:pPr>
              <w:spacing w:before="34"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Borders>
              <w:bottom w:val="single" w:sz="4" w:space="0" w:color="000000"/>
            </w:tcBorders>
          </w:tcPr>
          <w:p w:rsidR="00696C02" w:rsidRPr="00696C02" w:rsidRDefault="00696C02" w:rsidP="00696C02">
            <w:pPr>
              <w:spacing w:before="33"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Borders>
              <w:bottom w:val="single" w:sz="4" w:space="0" w:color="000000"/>
            </w:tcBorders>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401"/>
        </w:trPr>
        <w:tc>
          <w:tcPr>
            <w:tcW w:w="686" w:type="dxa"/>
            <w:tcBorders>
              <w:top w:val="single" w:sz="4" w:space="0" w:color="000000"/>
            </w:tcBorders>
          </w:tcPr>
          <w:p w:rsidR="00696C02" w:rsidRPr="00696C02" w:rsidRDefault="00696C02" w:rsidP="00696C02">
            <w:pPr>
              <w:spacing w:before="31" w:line="312" w:lineRule="auto"/>
              <w:ind w:left="132"/>
              <w:rPr>
                <w:rFonts w:ascii="宋体" w:eastAsia="宋体" w:hAnsi="宋体" w:cs="宋体"/>
                <w:sz w:val="22"/>
              </w:rPr>
            </w:pPr>
            <w:r w:rsidRPr="00696C02">
              <w:rPr>
                <w:rFonts w:ascii="宋体" w:eastAsia="宋体" w:hAnsi="宋体" w:cs="宋体" w:hint="eastAsia"/>
                <w:spacing w:val="-7"/>
                <w:sz w:val="22"/>
              </w:rPr>
              <w:t>10</w:t>
            </w:r>
          </w:p>
        </w:tc>
        <w:tc>
          <w:tcPr>
            <w:tcW w:w="1417" w:type="dxa"/>
            <w:gridSpan w:val="2"/>
            <w:tcBorders>
              <w:top w:val="single" w:sz="4" w:space="0" w:color="000000"/>
            </w:tcBorders>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Borders>
              <w:top w:val="single" w:sz="4" w:space="0" w:color="000000"/>
            </w:tcBorders>
          </w:tcPr>
          <w:p w:rsidR="00696C02" w:rsidRPr="00696C02" w:rsidRDefault="00696C02" w:rsidP="00696C02">
            <w:pPr>
              <w:spacing w:before="31" w:line="312" w:lineRule="auto"/>
              <w:rPr>
                <w:rFonts w:ascii="宋体" w:eastAsia="宋体" w:hAnsi="宋体" w:cs="宋体"/>
                <w:w w:val="90"/>
                <w:sz w:val="22"/>
              </w:rPr>
            </w:pPr>
            <w:r w:rsidRPr="00696C02">
              <w:rPr>
                <w:rFonts w:ascii="宋体" w:eastAsia="宋体" w:hAnsi="宋体" w:cs="宋体" w:hint="eastAsia"/>
                <w:spacing w:val="-1"/>
                <w:w w:val="90"/>
                <w:sz w:val="22"/>
              </w:rPr>
              <w:t>KFR-120TW(125IS)BA-2</w:t>
            </w:r>
          </w:p>
        </w:tc>
        <w:tc>
          <w:tcPr>
            <w:tcW w:w="709" w:type="dxa"/>
            <w:tcBorders>
              <w:top w:val="single" w:sz="4" w:space="0" w:color="000000"/>
            </w:tcBorders>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Borders>
              <w:top w:val="single" w:sz="4" w:space="0" w:color="000000"/>
            </w:tcBorders>
          </w:tcPr>
          <w:p w:rsidR="00696C02" w:rsidRPr="00696C02" w:rsidRDefault="00696C02" w:rsidP="00696C02">
            <w:pPr>
              <w:spacing w:before="31"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Borders>
              <w:top w:val="single" w:sz="4" w:space="0" w:color="000000"/>
            </w:tcBorders>
          </w:tcPr>
          <w:p w:rsidR="00696C02" w:rsidRPr="00696C02" w:rsidRDefault="00696C02" w:rsidP="00696C02">
            <w:pPr>
              <w:spacing w:before="31"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Borders>
              <w:top w:val="single" w:sz="4" w:space="0" w:color="000000"/>
            </w:tcBorders>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803"/>
        </w:trPr>
        <w:tc>
          <w:tcPr>
            <w:tcW w:w="686" w:type="dxa"/>
          </w:tcPr>
          <w:p w:rsidR="00696C02" w:rsidRPr="00696C02" w:rsidRDefault="00696C02" w:rsidP="00696C02">
            <w:pPr>
              <w:spacing w:before="33" w:line="312" w:lineRule="auto"/>
              <w:ind w:left="132"/>
              <w:rPr>
                <w:rFonts w:ascii="宋体" w:eastAsia="宋体" w:hAnsi="宋体" w:cs="宋体"/>
                <w:sz w:val="22"/>
              </w:rPr>
            </w:pPr>
            <w:r w:rsidRPr="00696C02">
              <w:rPr>
                <w:rFonts w:ascii="宋体" w:eastAsia="宋体" w:hAnsi="宋体" w:cs="宋体" w:hint="eastAsia"/>
                <w:spacing w:val="-7"/>
                <w:sz w:val="22"/>
              </w:rPr>
              <w:t>11</w:t>
            </w:r>
          </w:p>
        </w:tc>
        <w:tc>
          <w:tcPr>
            <w:tcW w:w="1417" w:type="dxa"/>
            <w:gridSpan w:val="2"/>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2" w:line="312" w:lineRule="auto"/>
              <w:ind w:left="109" w:right="106"/>
              <w:rPr>
                <w:rFonts w:ascii="宋体" w:eastAsia="宋体" w:hAnsi="宋体" w:cs="宋体"/>
                <w:sz w:val="22"/>
              </w:rPr>
            </w:pPr>
            <w:r w:rsidRPr="00696C02">
              <w:rPr>
                <w:rFonts w:ascii="宋体" w:eastAsia="宋体" w:hAnsi="宋体" w:cs="宋体" w:hint="eastAsia"/>
                <w:spacing w:val="-10"/>
                <w:sz w:val="22"/>
              </w:rPr>
              <w:t>挂壁式</w:t>
            </w:r>
            <w:r w:rsidRPr="00696C02">
              <w:rPr>
                <w:rFonts w:ascii="宋体" w:eastAsia="宋体" w:hAnsi="宋体" w:cs="宋体" w:hint="eastAsia"/>
                <w:spacing w:val="-1"/>
                <w:sz w:val="22"/>
              </w:rPr>
              <w:t>KFR-35GW/35556FA-2</w:t>
            </w:r>
          </w:p>
        </w:tc>
        <w:tc>
          <w:tcPr>
            <w:tcW w:w="709"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Pr>
          <w:p w:rsidR="00696C02" w:rsidRPr="00696C02" w:rsidRDefault="00696C02" w:rsidP="00696C02">
            <w:pPr>
              <w:spacing w:before="33"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3" w:line="312" w:lineRule="auto"/>
              <w:ind w:left="117"/>
              <w:rPr>
                <w:rFonts w:ascii="宋体" w:eastAsia="宋体" w:hAnsi="宋体" w:cs="宋体"/>
                <w:sz w:val="22"/>
              </w:rPr>
            </w:pPr>
            <w:r w:rsidRPr="00696C02">
              <w:rPr>
                <w:rFonts w:ascii="宋体" w:eastAsia="宋体" w:hAnsi="宋体" w:cs="宋体" w:hint="eastAsia"/>
                <w:sz w:val="22"/>
              </w:rPr>
              <w:t>2</w:t>
            </w:r>
          </w:p>
        </w:tc>
        <w:tc>
          <w:tcPr>
            <w:tcW w:w="1730"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804"/>
        </w:trPr>
        <w:tc>
          <w:tcPr>
            <w:tcW w:w="686" w:type="dxa"/>
          </w:tcPr>
          <w:p w:rsidR="00696C02" w:rsidRPr="00696C02" w:rsidRDefault="00696C02" w:rsidP="00696C02">
            <w:pPr>
              <w:spacing w:before="34" w:line="312" w:lineRule="auto"/>
              <w:ind w:left="132"/>
              <w:rPr>
                <w:rFonts w:ascii="宋体" w:eastAsia="宋体" w:hAnsi="宋体" w:cs="宋体"/>
                <w:sz w:val="22"/>
              </w:rPr>
            </w:pPr>
            <w:r w:rsidRPr="00696C02">
              <w:rPr>
                <w:rFonts w:ascii="宋体" w:eastAsia="宋体" w:hAnsi="宋体" w:cs="宋体" w:hint="eastAsia"/>
                <w:spacing w:val="-7"/>
                <w:sz w:val="22"/>
              </w:rPr>
              <w:t>12</w:t>
            </w:r>
          </w:p>
        </w:tc>
        <w:tc>
          <w:tcPr>
            <w:tcW w:w="1417" w:type="dxa"/>
            <w:gridSpan w:val="2"/>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3" w:line="312" w:lineRule="auto"/>
              <w:ind w:left="110" w:right="106"/>
              <w:rPr>
                <w:rFonts w:ascii="宋体" w:eastAsia="宋体" w:hAnsi="宋体" w:cs="宋体"/>
                <w:w w:val="90"/>
                <w:sz w:val="22"/>
              </w:rPr>
            </w:pPr>
            <w:r w:rsidRPr="00696C02">
              <w:rPr>
                <w:rFonts w:ascii="宋体" w:eastAsia="宋体" w:hAnsi="宋体" w:cs="宋体" w:hint="eastAsia"/>
                <w:spacing w:val="-10"/>
                <w:w w:val="90"/>
                <w:sz w:val="22"/>
              </w:rPr>
              <w:t>壁挂式</w:t>
            </w:r>
            <w:r w:rsidRPr="00696C02">
              <w:rPr>
                <w:rFonts w:ascii="宋体" w:eastAsia="宋体" w:hAnsi="宋体" w:cs="宋体" w:hint="eastAsia"/>
                <w:spacing w:val="-1"/>
                <w:w w:val="90"/>
                <w:sz w:val="22"/>
              </w:rPr>
              <w:t>CSPA13KF2/CUPA13KF2</w:t>
            </w:r>
          </w:p>
        </w:tc>
        <w:tc>
          <w:tcPr>
            <w:tcW w:w="70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sz w:val="22"/>
              </w:rPr>
              <w:t>海尔</w:t>
            </w:r>
          </w:p>
        </w:tc>
        <w:tc>
          <w:tcPr>
            <w:tcW w:w="708" w:type="dxa"/>
          </w:tcPr>
          <w:p w:rsidR="00696C02" w:rsidRPr="00696C02" w:rsidRDefault="00696C02" w:rsidP="00696C02">
            <w:pPr>
              <w:spacing w:before="34"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4"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405"/>
        </w:trPr>
        <w:tc>
          <w:tcPr>
            <w:tcW w:w="686" w:type="dxa"/>
          </w:tcPr>
          <w:p w:rsidR="00696C02" w:rsidRPr="00696C02" w:rsidRDefault="00696C02" w:rsidP="00696C02">
            <w:pPr>
              <w:spacing w:before="34" w:line="312" w:lineRule="auto"/>
              <w:ind w:left="132"/>
              <w:rPr>
                <w:rFonts w:ascii="宋体" w:eastAsia="宋体" w:hAnsi="宋体" w:cs="宋体"/>
                <w:sz w:val="22"/>
              </w:rPr>
            </w:pPr>
            <w:r w:rsidRPr="00696C02">
              <w:rPr>
                <w:rFonts w:ascii="宋体" w:eastAsia="宋体" w:hAnsi="宋体" w:cs="宋体" w:hint="eastAsia"/>
                <w:spacing w:val="-7"/>
                <w:sz w:val="22"/>
              </w:rPr>
              <w:lastRenderedPageBreak/>
              <w:t>13</w:t>
            </w:r>
          </w:p>
        </w:tc>
        <w:tc>
          <w:tcPr>
            <w:tcW w:w="1417" w:type="dxa"/>
            <w:gridSpan w:val="2"/>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z w:val="22"/>
              </w:rPr>
              <w:t>PCQ125LV2C/RZQ125KM</w:t>
            </w:r>
            <w:r w:rsidRPr="00696C02">
              <w:rPr>
                <w:rFonts w:ascii="宋体" w:eastAsia="宋体" w:hAnsi="宋体" w:cs="宋体" w:hint="eastAsia"/>
                <w:spacing w:val="-1"/>
                <w:sz w:val="22"/>
              </w:rPr>
              <w:t>Y3C</w:t>
            </w:r>
          </w:p>
        </w:tc>
        <w:tc>
          <w:tcPr>
            <w:tcW w:w="70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3"/>
                <w:sz w:val="22"/>
              </w:rPr>
              <w:t>大金</w:t>
            </w:r>
          </w:p>
        </w:tc>
        <w:tc>
          <w:tcPr>
            <w:tcW w:w="708" w:type="dxa"/>
          </w:tcPr>
          <w:p w:rsidR="00696C02" w:rsidRPr="00696C02" w:rsidRDefault="00696C02" w:rsidP="00696C02">
            <w:pPr>
              <w:spacing w:before="34"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3"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403"/>
        </w:trPr>
        <w:tc>
          <w:tcPr>
            <w:tcW w:w="686" w:type="dxa"/>
          </w:tcPr>
          <w:p w:rsidR="00696C02" w:rsidRPr="00696C02" w:rsidRDefault="00696C02" w:rsidP="00696C02">
            <w:pPr>
              <w:spacing w:before="34" w:line="312" w:lineRule="auto"/>
              <w:ind w:left="132"/>
              <w:rPr>
                <w:rFonts w:ascii="宋体" w:eastAsia="宋体" w:hAnsi="宋体" w:cs="宋体"/>
                <w:sz w:val="22"/>
              </w:rPr>
            </w:pPr>
            <w:r w:rsidRPr="00696C02">
              <w:rPr>
                <w:rFonts w:ascii="宋体" w:eastAsia="宋体" w:hAnsi="宋体" w:cs="宋体" w:hint="eastAsia"/>
                <w:spacing w:val="-7"/>
                <w:sz w:val="22"/>
              </w:rPr>
              <w:t>14</w:t>
            </w:r>
          </w:p>
        </w:tc>
        <w:tc>
          <w:tcPr>
            <w:tcW w:w="1417" w:type="dxa"/>
            <w:gridSpan w:val="2"/>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71" w:line="312" w:lineRule="auto"/>
              <w:rPr>
                <w:rFonts w:ascii="宋体" w:eastAsia="宋体" w:hAnsi="宋体" w:cs="宋体"/>
                <w:sz w:val="22"/>
              </w:rPr>
            </w:pPr>
            <w:r w:rsidRPr="00696C02">
              <w:rPr>
                <w:rFonts w:ascii="宋体" w:eastAsia="宋体" w:hAnsi="宋体" w:cs="宋体" w:hint="eastAsia"/>
                <w:spacing w:val="-1"/>
                <w:sz w:val="22"/>
              </w:rPr>
              <w:t>TXS35HV2C</w:t>
            </w:r>
          </w:p>
        </w:tc>
        <w:tc>
          <w:tcPr>
            <w:tcW w:w="70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3"/>
                <w:sz w:val="22"/>
              </w:rPr>
              <w:t>大金</w:t>
            </w:r>
          </w:p>
        </w:tc>
        <w:tc>
          <w:tcPr>
            <w:tcW w:w="708" w:type="dxa"/>
          </w:tcPr>
          <w:p w:rsidR="00696C02" w:rsidRPr="00696C02" w:rsidRDefault="00696C02" w:rsidP="00696C02">
            <w:pPr>
              <w:spacing w:before="34"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4"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405"/>
        </w:trPr>
        <w:tc>
          <w:tcPr>
            <w:tcW w:w="686" w:type="dxa"/>
          </w:tcPr>
          <w:p w:rsidR="00696C02" w:rsidRPr="00696C02" w:rsidRDefault="00696C02" w:rsidP="00696C02">
            <w:pPr>
              <w:spacing w:before="34" w:line="312" w:lineRule="auto"/>
              <w:ind w:left="132"/>
              <w:rPr>
                <w:rFonts w:ascii="宋体" w:eastAsia="宋体" w:hAnsi="宋体" w:cs="宋体"/>
                <w:sz w:val="22"/>
              </w:rPr>
            </w:pPr>
            <w:r w:rsidRPr="00696C02">
              <w:rPr>
                <w:rFonts w:ascii="宋体" w:eastAsia="宋体" w:hAnsi="宋体" w:cs="宋体" w:hint="eastAsia"/>
                <w:spacing w:val="-7"/>
                <w:sz w:val="22"/>
              </w:rPr>
              <w:t>15</w:t>
            </w:r>
          </w:p>
        </w:tc>
        <w:tc>
          <w:tcPr>
            <w:tcW w:w="1417" w:type="dxa"/>
            <w:gridSpan w:val="2"/>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1"/>
                <w:sz w:val="22"/>
              </w:rPr>
              <w:t>KFR-50GW/K</w:t>
            </w:r>
          </w:p>
        </w:tc>
        <w:tc>
          <w:tcPr>
            <w:tcW w:w="70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Pr>
          <w:p w:rsidR="00696C02" w:rsidRPr="00696C02" w:rsidRDefault="00696C02" w:rsidP="00696C02">
            <w:pPr>
              <w:spacing w:before="34"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4"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1"/>
                <w:sz w:val="22"/>
              </w:rPr>
              <w:t>康桥分中心</w:t>
            </w:r>
          </w:p>
        </w:tc>
      </w:tr>
      <w:tr w:rsidR="00696C02" w:rsidRPr="00696C02" w:rsidTr="009F19BF">
        <w:trPr>
          <w:trHeight w:val="403"/>
        </w:trPr>
        <w:tc>
          <w:tcPr>
            <w:tcW w:w="686" w:type="dxa"/>
          </w:tcPr>
          <w:p w:rsidR="00696C02" w:rsidRPr="00696C02" w:rsidRDefault="00696C02" w:rsidP="00696C02">
            <w:pPr>
              <w:spacing w:before="35" w:line="312" w:lineRule="auto"/>
              <w:ind w:left="132"/>
              <w:rPr>
                <w:rFonts w:ascii="宋体" w:eastAsia="宋体" w:hAnsi="宋体" w:cs="宋体"/>
                <w:sz w:val="22"/>
              </w:rPr>
            </w:pPr>
            <w:r w:rsidRPr="00696C02">
              <w:rPr>
                <w:rFonts w:ascii="宋体" w:eastAsia="宋体" w:hAnsi="宋体" w:cs="宋体" w:hint="eastAsia"/>
                <w:spacing w:val="-7"/>
                <w:sz w:val="22"/>
              </w:rPr>
              <w:t>16</w:t>
            </w:r>
          </w:p>
        </w:tc>
        <w:tc>
          <w:tcPr>
            <w:tcW w:w="1417" w:type="dxa"/>
            <w:gridSpan w:val="2"/>
          </w:tcPr>
          <w:p w:rsidR="00696C02" w:rsidRPr="00696C02" w:rsidRDefault="00696C02" w:rsidP="00696C02">
            <w:pPr>
              <w:spacing w:before="35"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1"/>
                <w:sz w:val="22"/>
              </w:rPr>
              <w:t>KFR-35GW/BP3DN8Y</w:t>
            </w:r>
          </w:p>
        </w:tc>
        <w:tc>
          <w:tcPr>
            <w:tcW w:w="70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3"/>
                <w:sz w:val="22"/>
              </w:rPr>
              <w:t>美的</w:t>
            </w:r>
          </w:p>
        </w:tc>
        <w:tc>
          <w:tcPr>
            <w:tcW w:w="708" w:type="dxa"/>
          </w:tcPr>
          <w:p w:rsidR="00696C02" w:rsidRPr="00696C02" w:rsidRDefault="00696C02" w:rsidP="00696C02">
            <w:pPr>
              <w:spacing w:before="35"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4"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4"/>
                <w:sz w:val="22"/>
              </w:rPr>
              <w:t>临港分中心</w:t>
            </w:r>
          </w:p>
        </w:tc>
      </w:tr>
      <w:tr w:rsidR="00696C02" w:rsidRPr="00696C02" w:rsidTr="009F19BF">
        <w:trPr>
          <w:trHeight w:val="406"/>
        </w:trPr>
        <w:tc>
          <w:tcPr>
            <w:tcW w:w="686" w:type="dxa"/>
          </w:tcPr>
          <w:p w:rsidR="00696C02" w:rsidRPr="00696C02" w:rsidRDefault="00696C02" w:rsidP="00696C02">
            <w:pPr>
              <w:spacing w:before="38" w:line="312" w:lineRule="auto"/>
              <w:ind w:left="132"/>
              <w:rPr>
                <w:rFonts w:ascii="宋体" w:eastAsia="宋体" w:hAnsi="宋体" w:cs="宋体"/>
                <w:sz w:val="22"/>
              </w:rPr>
            </w:pPr>
            <w:r w:rsidRPr="00696C02">
              <w:rPr>
                <w:rFonts w:ascii="宋体" w:eastAsia="宋体" w:hAnsi="宋体" w:cs="宋体" w:hint="eastAsia"/>
                <w:spacing w:val="-7"/>
                <w:sz w:val="22"/>
              </w:rPr>
              <w:t>17</w:t>
            </w:r>
          </w:p>
        </w:tc>
        <w:tc>
          <w:tcPr>
            <w:tcW w:w="1417" w:type="dxa"/>
            <w:gridSpan w:val="2"/>
          </w:tcPr>
          <w:p w:rsidR="00696C02" w:rsidRPr="00696C02" w:rsidRDefault="00696C02" w:rsidP="00696C02">
            <w:pPr>
              <w:spacing w:before="38"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8" w:line="312" w:lineRule="auto"/>
              <w:rPr>
                <w:rFonts w:ascii="宋体" w:eastAsia="宋体" w:hAnsi="宋体" w:cs="宋体"/>
                <w:sz w:val="22"/>
              </w:rPr>
            </w:pPr>
            <w:r w:rsidRPr="00696C02">
              <w:rPr>
                <w:rFonts w:ascii="宋体" w:eastAsia="宋体" w:hAnsi="宋体" w:cs="宋体" w:hint="eastAsia"/>
                <w:spacing w:val="-8"/>
                <w:sz w:val="22"/>
              </w:rPr>
              <w:t>KFR-35GW（35592）FNDA-A2</w:t>
            </w:r>
          </w:p>
        </w:tc>
        <w:tc>
          <w:tcPr>
            <w:tcW w:w="709" w:type="dxa"/>
          </w:tcPr>
          <w:p w:rsidR="00696C02" w:rsidRPr="00696C02" w:rsidRDefault="00696C02" w:rsidP="00696C02">
            <w:pPr>
              <w:spacing w:before="38"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Pr>
          <w:p w:rsidR="00696C02" w:rsidRPr="00696C02" w:rsidRDefault="00696C02" w:rsidP="00696C02">
            <w:pPr>
              <w:spacing w:before="38"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7"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8" w:line="312" w:lineRule="auto"/>
              <w:rPr>
                <w:rFonts w:ascii="宋体" w:eastAsia="宋体" w:hAnsi="宋体" w:cs="宋体"/>
                <w:sz w:val="22"/>
              </w:rPr>
            </w:pPr>
            <w:r w:rsidRPr="00696C02">
              <w:rPr>
                <w:rFonts w:ascii="宋体" w:eastAsia="宋体" w:hAnsi="宋体" w:cs="宋体" w:hint="eastAsia"/>
                <w:spacing w:val="-4"/>
                <w:sz w:val="22"/>
              </w:rPr>
              <w:t>临港分中心</w:t>
            </w:r>
          </w:p>
        </w:tc>
      </w:tr>
      <w:tr w:rsidR="00696C02" w:rsidRPr="00696C02" w:rsidTr="009F19BF">
        <w:trPr>
          <w:trHeight w:val="803"/>
        </w:trPr>
        <w:tc>
          <w:tcPr>
            <w:tcW w:w="686" w:type="dxa"/>
          </w:tcPr>
          <w:p w:rsidR="00696C02" w:rsidRPr="00696C02" w:rsidRDefault="00696C02" w:rsidP="00696C02">
            <w:pPr>
              <w:spacing w:before="35" w:line="312" w:lineRule="auto"/>
              <w:ind w:left="132"/>
              <w:rPr>
                <w:rFonts w:ascii="宋体" w:eastAsia="宋体" w:hAnsi="宋体" w:cs="宋体"/>
                <w:sz w:val="22"/>
              </w:rPr>
            </w:pPr>
            <w:r w:rsidRPr="00696C02">
              <w:rPr>
                <w:rFonts w:ascii="宋体" w:eastAsia="宋体" w:hAnsi="宋体" w:cs="宋体" w:hint="eastAsia"/>
                <w:spacing w:val="-7"/>
                <w:sz w:val="22"/>
              </w:rPr>
              <w:t>18</w:t>
            </w:r>
          </w:p>
        </w:tc>
        <w:tc>
          <w:tcPr>
            <w:tcW w:w="1417" w:type="dxa"/>
            <w:gridSpan w:val="2"/>
          </w:tcPr>
          <w:p w:rsidR="00696C02" w:rsidRPr="00696C02" w:rsidRDefault="00696C02" w:rsidP="00696C02">
            <w:pPr>
              <w:spacing w:before="35"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5" w:line="312" w:lineRule="auto"/>
              <w:ind w:left="110" w:right="106"/>
              <w:rPr>
                <w:rFonts w:ascii="宋体" w:eastAsia="宋体" w:hAnsi="宋体" w:cs="宋体"/>
                <w:w w:val="90"/>
                <w:sz w:val="22"/>
              </w:rPr>
            </w:pPr>
            <w:r w:rsidRPr="00696C02">
              <w:rPr>
                <w:rFonts w:ascii="宋体" w:eastAsia="宋体" w:hAnsi="宋体" w:cs="宋体" w:hint="eastAsia"/>
                <w:spacing w:val="-10"/>
                <w:w w:val="90"/>
                <w:sz w:val="22"/>
              </w:rPr>
              <w:t>壁挂式</w:t>
            </w:r>
            <w:r w:rsidRPr="00696C02">
              <w:rPr>
                <w:rFonts w:ascii="宋体" w:eastAsia="宋体" w:hAnsi="宋体" w:cs="宋体" w:hint="eastAsia"/>
                <w:spacing w:val="-1"/>
                <w:w w:val="90"/>
                <w:sz w:val="22"/>
              </w:rPr>
              <w:t>CSPA13KF2/CUPA13KF2</w:t>
            </w:r>
          </w:p>
        </w:tc>
        <w:tc>
          <w:tcPr>
            <w:tcW w:w="70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sz w:val="22"/>
              </w:rPr>
              <w:t>海尔</w:t>
            </w:r>
          </w:p>
        </w:tc>
        <w:tc>
          <w:tcPr>
            <w:tcW w:w="708" w:type="dxa"/>
          </w:tcPr>
          <w:p w:rsidR="00696C02" w:rsidRPr="00696C02" w:rsidRDefault="00696C02" w:rsidP="00696C02">
            <w:pPr>
              <w:spacing w:before="35"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4" w:line="312" w:lineRule="auto"/>
              <w:ind w:left="117"/>
              <w:rPr>
                <w:rFonts w:ascii="宋体" w:eastAsia="宋体" w:hAnsi="宋体" w:cs="宋体"/>
                <w:sz w:val="22"/>
              </w:rPr>
            </w:pPr>
            <w:r w:rsidRPr="00696C02">
              <w:rPr>
                <w:rFonts w:ascii="宋体" w:eastAsia="宋体" w:hAnsi="宋体" w:cs="宋体" w:hint="eastAsia"/>
                <w:sz w:val="22"/>
              </w:rPr>
              <w:t>2</w:t>
            </w:r>
          </w:p>
        </w:tc>
        <w:tc>
          <w:tcPr>
            <w:tcW w:w="1730"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4"/>
                <w:sz w:val="22"/>
              </w:rPr>
              <w:t>临港分中心</w:t>
            </w:r>
          </w:p>
        </w:tc>
      </w:tr>
      <w:tr w:rsidR="00696C02" w:rsidRPr="00696C02" w:rsidTr="009F19BF">
        <w:trPr>
          <w:trHeight w:val="405"/>
        </w:trPr>
        <w:tc>
          <w:tcPr>
            <w:tcW w:w="686" w:type="dxa"/>
          </w:tcPr>
          <w:p w:rsidR="00696C02" w:rsidRPr="00696C02" w:rsidRDefault="00696C02" w:rsidP="00696C02">
            <w:pPr>
              <w:spacing w:before="36" w:line="312" w:lineRule="auto"/>
              <w:ind w:left="132"/>
              <w:rPr>
                <w:rFonts w:ascii="宋体" w:eastAsia="宋体" w:hAnsi="宋体" w:cs="宋体"/>
                <w:sz w:val="22"/>
              </w:rPr>
            </w:pPr>
            <w:r w:rsidRPr="00696C02">
              <w:rPr>
                <w:rFonts w:ascii="宋体" w:eastAsia="宋体" w:hAnsi="宋体" w:cs="宋体" w:hint="eastAsia"/>
                <w:spacing w:val="-7"/>
                <w:sz w:val="22"/>
              </w:rPr>
              <w:t>19</w:t>
            </w:r>
          </w:p>
        </w:tc>
        <w:tc>
          <w:tcPr>
            <w:tcW w:w="1417" w:type="dxa"/>
            <w:gridSpan w:val="2"/>
          </w:tcPr>
          <w:p w:rsidR="00696C02" w:rsidRPr="00696C02" w:rsidRDefault="00696C02" w:rsidP="00696C02">
            <w:pPr>
              <w:spacing w:before="36"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line="312" w:lineRule="auto"/>
              <w:rPr>
                <w:rFonts w:ascii="宋体" w:eastAsia="宋体" w:hAnsi="宋体" w:cs="Times New Roman"/>
                <w:sz w:val="22"/>
              </w:rPr>
            </w:pPr>
          </w:p>
        </w:tc>
        <w:tc>
          <w:tcPr>
            <w:tcW w:w="70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2"/>
                <w:sz w:val="22"/>
              </w:rPr>
              <w:t>松下</w:t>
            </w:r>
          </w:p>
        </w:tc>
        <w:tc>
          <w:tcPr>
            <w:tcW w:w="708" w:type="dxa"/>
          </w:tcPr>
          <w:p w:rsidR="00696C02" w:rsidRPr="00696C02" w:rsidRDefault="00696C02" w:rsidP="00696C02">
            <w:pPr>
              <w:spacing w:before="36"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5"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4"/>
                <w:sz w:val="22"/>
              </w:rPr>
              <w:t>临港分中心</w:t>
            </w:r>
          </w:p>
        </w:tc>
      </w:tr>
      <w:tr w:rsidR="00696C02" w:rsidRPr="00696C02" w:rsidTr="009F19BF">
        <w:trPr>
          <w:trHeight w:val="403"/>
        </w:trPr>
        <w:tc>
          <w:tcPr>
            <w:tcW w:w="686" w:type="dxa"/>
          </w:tcPr>
          <w:p w:rsidR="00696C02" w:rsidRPr="00696C02" w:rsidRDefault="00696C02" w:rsidP="00696C02">
            <w:pPr>
              <w:spacing w:before="36" w:line="312" w:lineRule="auto"/>
              <w:ind w:left="118"/>
              <w:rPr>
                <w:rFonts w:ascii="宋体" w:eastAsia="宋体" w:hAnsi="宋体" w:cs="宋体"/>
                <w:sz w:val="22"/>
              </w:rPr>
            </w:pPr>
            <w:r w:rsidRPr="00696C02">
              <w:rPr>
                <w:rFonts w:ascii="宋体" w:eastAsia="宋体" w:hAnsi="宋体" w:cs="宋体" w:hint="eastAsia"/>
                <w:spacing w:val="-3"/>
                <w:sz w:val="22"/>
              </w:rPr>
              <w:t>20</w:t>
            </w:r>
          </w:p>
        </w:tc>
        <w:tc>
          <w:tcPr>
            <w:tcW w:w="1417" w:type="dxa"/>
            <w:gridSpan w:val="2"/>
          </w:tcPr>
          <w:p w:rsidR="00696C02" w:rsidRPr="00696C02" w:rsidRDefault="00696C02" w:rsidP="00696C02">
            <w:pPr>
              <w:spacing w:before="36"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6" w:line="312" w:lineRule="auto"/>
              <w:rPr>
                <w:rFonts w:ascii="宋体" w:eastAsia="宋体" w:hAnsi="宋体" w:cs="宋体"/>
                <w:sz w:val="22"/>
              </w:rPr>
            </w:pPr>
            <w:r w:rsidRPr="00696C02">
              <w:rPr>
                <w:rFonts w:ascii="宋体" w:eastAsia="宋体" w:hAnsi="宋体" w:cs="宋体" w:hint="eastAsia"/>
                <w:spacing w:val="-1"/>
                <w:sz w:val="22"/>
              </w:rPr>
              <w:t>KFR-35GW(35594)Aa-2</w:t>
            </w:r>
          </w:p>
        </w:tc>
        <w:tc>
          <w:tcPr>
            <w:tcW w:w="709" w:type="dxa"/>
          </w:tcPr>
          <w:p w:rsidR="00696C02" w:rsidRPr="00696C02" w:rsidRDefault="00696C02" w:rsidP="00696C02">
            <w:pPr>
              <w:spacing w:before="36"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Pr>
          <w:p w:rsidR="00696C02" w:rsidRPr="00696C02" w:rsidRDefault="00696C02" w:rsidP="00696C02">
            <w:pPr>
              <w:spacing w:before="36"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5" w:line="312" w:lineRule="auto"/>
              <w:ind w:left="117"/>
              <w:rPr>
                <w:rFonts w:ascii="宋体" w:eastAsia="宋体" w:hAnsi="宋体" w:cs="宋体"/>
                <w:sz w:val="22"/>
              </w:rPr>
            </w:pPr>
            <w:r w:rsidRPr="00696C02">
              <w:rPr>
                <w:rFonts w:ascii="宋体" w:eastAsia="宋体" w:hAnsi="宋体" w:cs="宋体" w:hint="eastAsia"/>
                <w:sz w:val="22"/>
              </w:rPr>
              <w:t>2</w:t>
            </w:r>
          </w:p>
        </w:tc>
        <w:tc>
          <w:tcPr>
            <w:tcW w:w="1730" w:type="dxa"/>
          </w:tcPr>
          <w:p w:rsidR="00696C02" w:rsidRPr="00696C02" w:rsidRDefault="00696C02" w:rsidP="00696C02">
            <w:pPr>
              <w:spacing w:before="36" w:line="312" w:lineRule="auto"/>
              <w:rPr>
                <w:rFonts w:ascii="宋体" w:eastAsia="宋体" w:hAnsi="宋体" w:cs="宋体"/>
                <w:sz w:val="22"/>
              </w:rPr>
            </w:pPr>
            <w:r w:rsidRPr="00696C02">
              <w:rPr>
                <w:rFonts w:ascii="宋体" w:eastAsia="宋体" w:hAnsi="宋体" w:cs="宋体" w:hint="eastAsia"/>
                <w:spacing w:val="-2"/>
                <w:w w:val="90"/>
                <w:sz w:val="22"/>
              </w:rPr>
              <w:t>外高桥分中心</w:t>
            </w:r>
          </w:p>
        </w:tc>
      </w:tr>
      <w:tr w:rsidR="00696C02" w:rsidRPr="00696C02" w:rsidTr="009F19BF">
        <w:trPr>
          <w:trHeight w:val="410"/>
        </w:trPr>
        <w:tc>
          <w:tcPr>
            <w:tcW w:w="686" w:type="dxa"/>
          </w:tcPr>
          <w:p w:rsidR="00696C02" w:rsidRPr="00696C02" w:rsidRDefault="00696C02" w:rsidP="00696C02">
            <w:pPr>
              <w:spacing w:before="35" w:line="312" w:lineRule="auto"/>
              <w:ind w:left="118"/>
              <w:rPr>
                <w:rFonts w:ascii="宋体" w:eastAsia="宋体" w:hAnsi="宋体" w:cs="宋体"/>
                <w:sz w:val="22"/>
              </w:rPr>
            </w:pPr>
            <w:r w:rsidRPr="00696C02">
              <w:rPr>
                <w:rFonts w:ascii="宋体" w:eastAsia="宋体" w:hAnsi="宋体" w:cs="宋体" w:hint="eastAsia"/>
                <w:spacing w:val="-3"/>
                <w:sz w:val="22"/>
              </w:rPr>
              <w:t>21</w:t>
            </w:r>
          </w:p>
        </w:tc>
        <w:tc>
          <w:tcPr>
            <w:tcW w:w="1417" w:type="dxa"/>
            <w:gridSpan w:val="2"/>
          </w:tcPr>
          <w:p w:rsidR="00696C02" w:rsidRPr="00696C02" w:rsidRDefault="00696C02" w:rsidP="00696C02">
            <w:pPr>
              <w:spacing w:before="36"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6" w:line="312" w:lineRule="auto"/>
              <w:rPr>
                <w:rFonts w:ascii="宋体" w:eastAsia="宋体" w:hAnsi="宋体" w:cs="宋体"/>
                <w:w w:val="90"/>
                <w:sz w:val="22"/>
              </w:rPr>
            </w:pPr>
            <w:r w:rsidRPr="00696C02">
              <w:rPr>
                <w:rFonts w:ascii="宋体" w:eastAsia="宋体" w:hAnsi="宋体" w:cs="宋体" w:hint="eastAsia"/>
                <w:spacing w:val="-1"/>
                <w:w w:val="90"/>
                <w:sz w:val="22"/>
              </w:rPr>
              <w:t>KFR-120TW(125IS)BA-2</w:t>
            </w:r>
          </w:p>
        </w:tc>
        <w:tc>
          <w:tcPr>
            <w:tcW w:w="709" w:type="dxa"/>
          </w:tcPr>
          <w:p w:rsidR="00696C02" w:rsidRPr="00696C02" w:rsidRDefault="00696C02" w:rsidP="00696C02">
            <w:pPr>
              <w:spacing w:before="36" w:line="312" w:lineRule="auto"/>
              <w:rPr>
                <w:rFonts w:ascii="宋体" w:eastAsia="宋体" w:hAnsi="宋体" w:cs="宋体"/>
                <w:sz w:val="22"/>
              </w:rPr>
            </w:pPr>
            <w:r w:rsidRPr="00696C02">
              <w:rPr>
                <w:rFonts w:ascii="宋体" w:eastAsia="宋体" w:hAnsi="宋体" w:cs="宋体" w:hint="eastAsia"/>
                <w:spacing w:val="-2"/>
                <w:sz w:val="22"/>
              </w:rPr>
              <w:t>格力</w:t>
            </w:r>
          </w:p>
        </w:tc>
        <w:tc>
          <w:tcPr>
            <w:tcW w:w="708" w:type="dxa"/>
          </w:tcPr>
          <w:p w:rsidR="00696C02" w:rsidRPr="00696C02" w:rsidRDefault="00696C02" w:rsidP="00696C02">
            <w:pPr>
              <w:spacing w:before="36"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5" w:line="312" w:lineRule="auto"/>
              <w:ind w:left="117"/>
              <w:rPr>
                <w:rFonts w:ascii="宋体" w:eastAsia="宋体" w:hAnsi="宋体" w:cs="宋体"/>
                <w:sz w:val="22"/>
              </w:rPr>
            </w:pPr>
            <w:r w:rsidRPr="00696C02">
              <w:rPr>
                <w:rFonts w:ascii="宋体" w:eastAsia="宋体" w:hAnsi="宋体" w:cs="宋体" w:hint="eastAsia"/>
                <w:sz w:val="22"/>
              </w:rPr>
              <w:t>2</w:t>
            </w:r>
          </w:p>
        </w:tc>
        <w:tc>
          <w:tcPr>
            <w:tcW w:w="1730" w:type="dxa"/>
          </w:tcPr>
          <w:p w:rsidR="00696C02" w:rsidRPr="00696C02" w:rsidRDefault="00696C02" w:rsidP="00696C02">
            <w:pPr>
              <w:spacing w:before="36" w:line="312" w:lineRule="auto"/>
              <w:rPr>
                <w:rFonts w:ascii="宋体" w:eastAsia="宋体" w:hAnsi="宋体" w:cs="宋体"/>
                <w:sz w:val="22"/>
              </w:rPr>
            </w:pPr>
            <w:r w:rsidRPr="00696C02">
              <w:rPr>
                <w:rFonts w:ascii="宋体" w:eastAsia="宋体" w:hAnsi="宋体" w:cs="宋体" w:hint="eastAsia"/>
                <w:spacing w:val="-2"/>
                <w:w w:val="90"/>
                <w:sz w:val="22"/>
              </w:rPr>
              <w:t>外高桥分中心</w:t>
            </w:r>
          </w:p>
        </w:tc>
      </w:tr>
      <w:tr w:rsidR="00696C02" w:rsidRPr="00696C02" w:rsidTr="009F19BF">
        <w:trPr>
          <w:trHeight w:val="410"/>
        </w:trPr>
        <w:tc>
          <w:tcPr>
            <w:tcW w:w="715" w:type="dxa"/>
            <w:gridSpan w:val="2"/>
          </w:tcPr>
          <w:p w:rsidR="00696C02" w:rsidRPr="00696C02" w:rsidRDefault="00696C02" w:rsidP="00696C02">
            <w:pPr>
              <w:spacing w:before="35" w:line="312" w:lineRule="auto"/>
              <w:ind w:left="118"/>
              <w:rPr>
                <w:rFonts w:ascii="宋体" w:eastAsia="宋体" w:hAnsi="宋体" w:cs="宋体"/>
                <w:sz w:val="22"/>
              </w:rPr>
            </w:pPr>
            <w:r w:rsidRPr="00696C02">
              <w:rPr>
                <w:rFonts w:ascii="宋体" w:eastAsia="宋体" w:hAnsi="宋体" w:cs="宋体" w:hint="eastAsia"/>
                <w:spacing w:val="-3"/>
                <w:sz w:val="22"/>
              </w:rPr>
              <w:t>22</w:t>
            </w:r>
          </w:p>
        </w:tc>
        <w:tc>
          <w:tcPr>
            <w:tcW w:w="1388" w:type="dxa"/>
          </w:tcPr>
          <w:p w:rsidR="00696C02" w:rsidRPr="00696C02" w:rsidRDefault="00696C02" w:rsidP="00696C02">
            <w:pPr>
              <w:spacing w:before="36" w:line="312" w:lineRule="auto"/>
              <w:ind w:left="116"/>
              <w:rPr>
                <w:rFonts w:ascii="宋体" w:eastAsia="宋体" w:hAnsi="宋体" w:cs="宋体"/>
                <w:sz w:val="22"/>
              </w:rPr>
            </w:pPr>
            <w:r w:rsidRPr="00696C02">
              <w:rPr>
                <w:rFonts w:ascii="宋体" w:eastAsia="宋体" w:hAnsi="宋体" w:cs="宋体" w:hint="eastAsia"/>
                <w:spacing w:val="-4"/>
                <w:sz w:val="22"/>
              </w:rPr>
              <w:t>空调</w:t>
            </w:r>
          </w:p>
        </w:tc>
        <w:tc>
          <w:tcPr>
            <w:tcW w:w="3119" w:type="dxa"/>
          </w:tcPr>
          <w:p w:rsidR="00696C02" w:rsidRPr="00696C02" w:rsidRDefault="00696C02" w:rsidP="00696C02">
            <w:pPr>
              <w:spacing w:before="35" w:line="312" w:lineRule="auto"/>
              <w:ind w:left="121"/>
              <w:rPr>
                <w:rFonts w:ascii="宋体" w:eastAsia="宋体" w:hAnsi="宋体" w:cs="宋体"/>
                <w:sz w:val="22"/>
              </w:rPr>
            </w:pPr>
            <w:r w:rsidRPr="00696C02">
              <w:rPr>
                <w:rFonts w:ascii="宋体" w:eastAsia="宋体" w:hAnsi="宋体" w:cs="宋体" w:hint="eastAsia"/>
                <w:spacing w:val="-2"/>
                <w:sz w:val="22"/>
              </w:rPr>
              <w:t>吸顶式FCQ125LV2C</w:t>
            </w:r>
          </w:p>
        </w:tc>
        <w:tc>
          <w:tcPr>
            <w:tcW w:w="70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3"/>
                <w:sz w:val="22"/>
              </w:rPr>
              <w:t>大金</w:t>
            </w:r>
          </w:p>
        </w:tc>
        <w:tc>
          <w:tcPr>
            <w:tcW w:w="708" w:type="dxa"/>
          </w:tcPr>
          <w:p w:rsidR="00696C02" w:rsidRPr="00696C02" w:rsidRDefault="00696C02" w:rsidP="00696C02">
            <w:pPr>
              <w:spacing w:before="36"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5" w:line="312" w:lineRule="auto"/>
              <w:ind w:left="117"/>
              <w:rPr>
                <w:rFonts w:ascii="宋体" w:eastAsia="宋体" w:hAnsi="宋体" w:cs="宋体"/>
                <w:sz w:val="22"/>
              </w:rPr>
            </w:pPr>
            <w:r w:rsidRPr="00696C02">
              <w:rPr>
                <w:rFonts w:ascii="宋体" w:eastAsia="宋体" w:hAnsi="宋体" w:cs="宋体" w:hint="eastAsia"/>
                <w:sz w:val="22"/>
              </w:rPr>
              <w:t>2</w:t>
            </w:r>
          </w:p>
        </w:tc>
        <w:tc>
          <w:tcPr>
            <w:tcW w:w="1730" w:type="dxa"/>
          </w:tcPr>
          <w:p w:rsidR="00696C02" w:rsidRPr="00696C02" w:rsidRDefault="00696C02" w:rsidP="00696C02">
            <w:pPr>
              <w:spacing w:before="35" w:line="312" w:lineRule="auto"/>
              <w:rPr>
                <w:rFonts w:ascii="宋体" w:eastAsia="宋体" w:hAnsi="宋体" w:cs="宋体"/>
                <w:w w:val="90"/>
                <w:sz w:val="22"/>
              </w:rPr>
            </w:pPr>
            <w:r w:rsidRPr="00696C02">
              <w:rPr>
                <w:rFonts w:ascii="宋体" w:eastAsia="宋体" w:hAnsi="宋体" w:cs="宋体" w:hint="eastAsia"/>
                <w:spacing w:val="-2"/>
                <w:w w:val="90"/>
                <w:sz w:val="22"/>
              </w:rPr>
              <w:t>外高桥分中心</w:t>
            </w:r>
          </w:p>
        </w:tc>
      </w:tr>
      <w:tr w:rsidR="00696C02" w:rsidRPr="00696C02" w:rsidTr="009F19BF">
        <w:trPr>
          <w:trHeight w:val="803"/>
        </w:trPr>
        <w:tc>
          <w:tcPr>
            <w:tcW w:w="715" w:type="dxa"/>
            <w:gridSpan w:val="2"/>
          </w:tcPr>
          <w:p w:rsidR="00696C02" w:rsidRPr="00696C02" w:rsidRDefault="00696C02" w:rsidP="00696C02">
            <w:pPr>
              <w:spacing w:before="31" w:line="312" w:lineRule="auto"/>
              <w:ind w:left="118"/>
              <w:rPr>
                <w:rFonts w:ascii="宋体" w:eastAsia="宋体" w:hAnsi="宋体" w:cs="宋体"/>
                <w:sz w:val="22"/>
              </w:rPr>
            </w:pPr>
            <w:r w:rsidRPr="00696C02">
              <w:rPr>
                <w:rFonts w:ascii="宋体" w:eastAsia="宋体" w:hAnsi="宋体" w:cs="宋体" w:hint="eastAsia"/>
                <w:spacing w:val="-3"/>
                <w:sz w:val="22"/>
              </w:rPr>
              <w:t>23</w:t>
            </w:r>
          </w:p>
        </w:tc>
        <w:tc>
          <w:tcPr>
            <w:tcW w:w="1388" w:type="dxa"/>
          </w:tcPr>
          <w:p w:rsidR="00696C02" w:rsidRPr="00696C02" w:rsidRDefault="00696C02" w:rsidP="00696C02">
            <w:pPr>
              <w:spacing w:before="31"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2" w:line="312" w:lineRule="auto"/>
              <w:ind w:left="110" w:right="106" w:firstLine="1"/>
              <w:rPr>
                <w:rFonts w:ascii="宋体" w:eastAsia="宋体" w:hAnsi="宋体" w:cs="宋体"/>
                <w:w w:val="90"/>
                <w:sz w:val="22"/>
              </w:rPr>
            </w:pPr>
            <w:r w:rsidRPr="00696C02">
              <w:rPr>
                <w:rFonts w:ascii="宋体" w:eastAsia="宋体" w:hAnsi="宋体" w:cs="宋体" w:hint="eastAsia"/>
                <w:spacing w:val="-10"/>
                <w:w w:val="90"/>
                <w:sz w:val="22"/>
              </w:rPr>
              <w:t>壁挂式</w:t>
            </w:r>
            <w:r w:rsidRPr="00696C02">
              <w:rPr>
                <w:rFonts w:ascii="宋体" w:eastAsia="宋体" w:hAnsi="宋体" w:cs="宋体" w:hint="eastAsia"/>
                <w:spacing w:val="-1"/>
                <w:w w:val="90"/>
                <w:sz w:val="22"/>
              </w:rPr>
              <w:t>CSPA13KF2/CUPA13KF2</w:t>
            </w:r>
          </w:p>
        </w:tc>
        <w:tc>
          <w:tcPr>
            <w:tcW w:w="709" w:type="dxa"/>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pacing w:val="-2"/>
                <w:sz w:val="22"/>
              </w:rPr>
              <w:t>海尔</w:t>
            </w:r>
          </w:p>
        </w:tc>
        <w:tc>
          <w:tcPr>
            <w:tcW w:w="708" w:type="dxa"/>
          </w:tcPr>
          <w:p w:rsidR="00696C02" w:rsidRPr="00696C02" w:rsidRDefault="00696C02" w:rsidP="00696C02">
            <w:pPr>
              <w:spacing w:before="31"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1" w:line="312" w:lineRule="auto"/>
              <w:ind w:left="117"/>
              <w:rPr>
                <w:rFonts w:ascii="宋体" w:eastAsia="宋体" w:hAnsi="宋体" w:cs="宋体"/>
                <w:sz w:val="22"/>
              </w:rPr>
            </w:pPr>
            <w:r w:rsidRPr="00696C02">
              <w:rPr>
                <w:rFonts w:ascii="宋体" w:eastAsia="宋体" w:hAnsi="宋体" w:cs="宋体" w:hint="eastAsia"/>
                <w:sz w:val="22"/>
              </w:rPr>
              <w:t>2</w:t>
            </w:r>
          </w:p>
        </w:tc>
        <w:tc>
          <w:tcPr>
            <w:tcW w:w="1730" w:type="dxa"/>
          </w:tcPr>
          <w:p w:rsidR="00696C02" w:rsidRPr="00696C02" w:rsidRDefault="00696C02" w:rsidP="00696C02">
            <w:pPr>
              <w:spacing w:before="31" w:line="312" w:lineRule="auto"/>
              <w:rPr>
                <w:rFonts w:ascii="宋体" w:eastAsia="宋体" w:hAnsi="宋体" w:cs="宋体"/>
                <w:sz w:val="22"/>
              </w:rPr>
            </w:pPr>
            <w:r w:rsidRPr="00696C02">
              <w:rPr>
                <w:rFonts w:ascii="宋体" w:eastAsia="宋体" w:hAnsi="宋体" w:cs="宋体" w:hint="eastAsia"/>
                <w:spacing w:val="-2"/>
                <w:w w:val="90"/>
                <w:sz w:val="22"/>
              </w:rPr>
              <w:t>外高桥分中心</w:t>
            </w:r>
          </w:p>
        </w:tc>
      </w:tr>
      <w:tr w:rsidR="00696C02" w:rsidRPr="00696C02" w:rsidTr="009F19BF">
        <w:trPr>
          <w:trHeight w:val="403"/>
        </w:trPr>
        <w:tc>
          <w:tcPr>
            <w:tcW w:w="715" w:type="dxa"/>
            <w:gridSpan w:val="2"/>
          </w:tcPr>
          <w:p w:rsidR="00696C02" w:rsidRPr="00696C02" w:rsidRDefault="00696C02" w:rsidP="00696C02">
            <w:pPr>
              <w:spacing w:before="32" w:line="312" w:lineRule="auto"/>
              <w:ind w:left="118"/>
              <w:rPr>
                <w:rFonts w:ascii="宋体" w:eastAsia="宋体" w:hAnsi="宋体" w:cs="宋体"/>
                <w:sz w:val="22"/>
              </w:rPr>
            </w:pPr>
            <w:r w:rsidRPr="00696C02">
              <w:rPr>
                <w:rFonts w:ascii="宋体" w:eastAsia="宋体" w:hAnsi="宋体" w:cs="宋体" w:hint="eastAsia"/>
                <w:spacing w:val="-3"/>
                <w:sz w:val="22"/>
              </w:rPr>
              <w:t>24</w:t>
            </w:r>
          </w:p>
        </w:tc>
        <w:tc>
          <w:tcPr>
            <w:tcW w:w="1388" w:type="dxa"/>
          </w:tcPr>
          <w:p w:rsidR="00696C02" w:rsidRPr="00696C02" w:rsidRDefault="00696C02" w:rsidP="00696C02">
            <w:pPr>
              <w:spacing w:before="32"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2" w:line="312" w:lineRule="auto"/>
              <w:ind w:left="109"/>
              <w:rPr>
                <w:rFonts w:ascii="宋体" w:eastAsia="宋体" w:hAnsi="宋体" w:cs="宋体"/>
                <w:sz w:val="22"/>
              </w:rPr>
            </w:pPr>
            <w:r w:rsidRPr="00696C02">
              <w:rPr>
                <w:rFonts w:ascii="宋体" w:eastAsia="宋体" w:hAnsi="宋体" w:cs="宋体" w:hint="eastAsia"/>
                <w:sz w:val="22"/>
              </w:rPr>
              <w:t>PCQ125LV2C/RZQ125KM</w:t>
            </w:r>
            <w:r w:rsidRPr="00696C02">
              <w:rPr>
                <w:rFonts w:ascii="宋体" w:eastAsia="宋体" w:hAnsi="宋体" w:cs="宋体" w:hint="eastAsia"/>
                <w:spacing w:val="-1"/>
                <w:sz w:val="22"/>
              </w:rPr>
              <w:t>Y3C</w:t>
            </w:r>
          </w:p>
        </w:tc>
        <w:tc>
          <w:tcPr>
            <w:tcW w:w="709" w:type="dxa"/>
          </w:tcPr>
          <w:p w:rsidR="00696C02" w:rsidRPr="00696C02" w:rsidRDefault="00696C02" w:rsidP="00696C02">
            <w:pPr>
              <w:spacing w:before="32" w:line="312" w:lineRule="auto"/>
              <w:rPr>
                <w:rFonts w:ascii="宋体" w:eastAsia="宋体" w:hAnsi="宋体" w:cs="宋体"/>
                <w:sz w:val="22"/>
              </w:rPr>
            </w:pPr>
            <w:r w:rsidRPr="00696C02">
              <w:rPr>
                <w:rFonts w:ascii="宋体" w:eastAsia="宋体" w:hAnsi="宋体" w:cs="宋体" w:hint="eastAsia"/>
                <w:spacing w:val="-3"/>
                <w:sz w:val="22"/>
              </w:rPr>
              <w:t>大金</w:t>
            </w:r>
          </w:p>
        </w:tc>
        <w:tc>
          <w:tcPr>
            <w:tcW w:w="708" w:type="dxa"/>
          </w:tcPr>
          <w:p w:rsidR="00696C02" w:rsidRPr="00696C02" w:rsidRDefault="00696C02" w:rsidP="00696C02">
            <w:pPr>
              <w:spacing w:before="32"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2" w:line="312" w:lineRule="auto"/>
              <w:ind w:left="117"/>
              <w:rPr>
                <w:rFonts w:ascii="宋体" w:eastAsia="宋体" w:hAnsi="宋体" w:cs="宋体"/>
                <w:sz w:val="22"/>
              </w:rPr>
            </w:pPr>
            <w:r w:rsidRPr="00696C02">
              <w:rPr>
                <w:rFonts w:ascii="宋体" w:eastAsia="宋体" w:hAnsi="宋体" w:cs="宋体" w:hint="eastAsia"/>
                <w:sz w:val="22"/>
              </w:rPr>
              <w:t>2</w:t>
            </w:r>
          </w:p>
        </w:tc>
        <w:tc>
          <w:tcPr>
            <w:tcW w:w="1730" w:type="dxa"/>
          </w:tcPr>
          <w:p w:rsidR="00696C02" w:rsidRPr="00696C02" w:rsidRDefault="00696C02" w:rsidP="00696C02">
            <w:pPr>
              <w:spacing w:before="32" w:line="312" w:lineRule="auto"/>
              <w:rPr>
                <w:rFonts w:ascii="宋体" w:eastAsia="宋体" w:hAnsi="宋体" w:cs="宋体"/>
                <w:sz w:val="22"/>
              </w:rPr>
            </w:pPr>
            <w:r w:rsidRPr="00696C02">
              <w:rPr>
                <w:rFonts w:ascii="宋体" w:eastAsia="宋体" w:hAnsi="宋体" w:cs="宋体" w:hint="eastAsia"/>
                <w:spacing w:val="-2"/>
                <w:w w:val="90"/>
                <w:sz w:val="22"/>
              </w:rPr>
              <w:t>外高桥分中心</w:t>
            </w:r>
          </w:p>
        </w:tc>
      </w:tr>
      <w:tr w:rsidR="00696C02" w:rsidRPr="00696C02" w:rsidTr="009F19BF">
        <w:trPr>
          <w:trHeight w:val="405"/>
        </w:trPr>
        <w:tc>
          <w:tcPr>
            <w:tcW w:w="715" w:type="dxa"/>
            <w:gridSpan w:val="2"/>
          </w:tcPr>
          <w:p w:rsidR="00696C02" w:rsidRPr="00696C02" w:rsidRDefault="00696C02" w:rsidP="00696C02">
            <w:pPr>
              <w:spacing w:before="35" w:line="312" w:lineRule="auto"/>
              <w:ind w:left="118"/>
              <w:rPr>
                <w:rFonts w:ascii="宋体" w:eastAsia="宋体" w:hAnsi="宋体" w:cs="宋体"/>
                <w:sz w:val="22"/>
              </w:rPr>
            </w:pPr>
            <w:r w:rsidRPr="00696C02">
              <w:rPr>
                <w:rFonts w:ascii="宋体" w:eastAsia="宋体" w:hAnsi="宋体" w:cs="宋体" w:hint="eastAsia"/>
                <w:spacing w:val="-3"/>
                <w:sz w:val="22"/>
              </w:rPr>
              <w:t>25</w:t>
            </w:r>
          </w:p>
        </w:tc>
        <w:tc>
          <w:tcPr>
            <w:tcW w:w="1388" w:type="dxa"/>
          </w:tcPr>
          <w:p w:rsidR="00696C02" w:rsidRPr="00696C02" w:rsidRDefault="00696C02" w:rsidP="00696C02">
            <w:pPr>
              <w:spacing w:before="35"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4"/>
                <w:sz w:val="22"/>
              </w:rPr>
              <w:t>日立柜机RAP/C-A72KH</w:t>
            </w:r>
          </w:p>
        </w:tc>
        <w:tc>
          <w:tcPr>
            <w:tcW w:w="70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12"/>
                <w:sz w:val="22"/>
              </w:rPr>
              <w:t>日立</w:t>
            </w:r>
          </w:p>
        </w:tc>
        <w:tc>
          <w:tcPr>
            <w:tcW w:w="708" w:type="dxa"/>
          </w:tcPr>
          <w:p w:rsidR="00696C02" w:rsidRPr="00696C02" w:rsidRDefault="00696C02" w:rsidP="00696C02">
            <w:pPr>
              <w:spacing w:before="35"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4"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w w:val="90"/>
                <w:sz w:val="22"/>
              </w:rPr>
              <w:t>外高桥分中心</w:t>
            </w:r>
          </w:p>
        </w:tc>
      </w:tr>
      <w:tr w:rsidR="00696C02" w:rsidRPr="00696C02" w:rsidTr="009F19BF">
        <w:trPr>
          <w:trHeight w:val="803"/>
        </w:trPr>
        <w:tc>
          <w:tcPr>
            <w:tcW w:w="715" w:type="dxa"/>
            <w:gridSpan w:val="2"/>
          </w:tcPr>
          <w:p w:rsidR="00696C02" w:rsidRPr="00696C02" w:rsidRDefault="00696C02" w:rsidP="00696C02">
            <w:pPr>
              <w:spacing w:before="33" w:line="312" w:lineRule="auto"/>
              <w:ind w:left="118"/>
              <w:rPr>
                <w:rFonts w:ascii="宋体" w:eastAsia="宋体" w:hAnsi="宋体" w:cs="宋体"/>
                <w:sz w:val="22"/>
              </w:rPr>
            </w:pPr>
            <w:r w:rsidRPr="00696C02">
              <w:rPr>
                <w:rFonts w:ascii="宋体" w:eastAsia="宋体" w:hAnsi="宋体" w:cs="宋体" w:hint="eastAsia"/>
                <w:spacing w:val="-3"/>
                <w:sz w:val="22"/>
              </w:rPr>
              <w:t>26</w:t>
            </w:r>
          </w:p>
        </w:tc>
        <w:tc>
          <w:tcPr>
            <w:tcW w:w="1388" w:type="dxa"/>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4"/>
                <w:sz w:val="22"/>
              </w:rPr>
              <w:t>日立挂机RAS/C-A50HH</w:t>
            </w:r>
          </w:p>
        </w:tc>
        <w:tc>
          <w:tcPr>
            <w:tcW w:w="709" w:type="dxa"/>
          </w:tcPr>
          <w:p w:rsidR="00696C02" w:rsidRPr="00696C02" w:rsidRDefault="00696C02" w:rsidP="00696C02">
            <w:pPr>
              <w:spacing w:before="32" w:line="312" w:lineRule="auto"/>
              <w:ind w:right="104"/>
              <w:rPr>
                <w:rFonts w:ascii="宋体" w:eastAsia="宋体" w:hAnsi="宋体" w:cs="宋体"/>
                <w:sz w:val="22"/>
              </w:rPr>
            </w:pPr>
            <w:r w:rsidRPr="00696C02">
              <w:rPr>
                <w:rFonts w:ascii="宋体" w:eastAsia="宋体" w:hAnsi="宋体" w:cs="宋体" w:hint="eastAsia"/>
                <w:spacing w:val="-27"/>
                <w:sz w:val="22"/>
              </w:rPr>
              <w:t>日立</w:t>
            </w:r>
          </w:p>
        </w:tc>
        <w:tc>
          <w:tcPr>
            <w:tcW w:w="708" w:type="dxa"/>
          </w:tcPr>
          <w:p w:rsidR="00696C02" w:rsidRPr="00696C02" w:rsidRDefault="00696C02" w:rsidP="00696C02">
            <w:pPr>
              <w:spacing w:before="33"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2"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2" w:line="312" w:lineRule="auto"/>
              <w:rPr>
                <w:rFonts w:ascii="宋体" w:eastAsia="宋体" w:hAnsi="宋体" w:cs="宋体"/>
                <w:sz w:val="22"/>
              </w:rPr>
            </w:pPr>
            <w:r w:rsidRPr="00696C02">
              <w:rPr>
                <w:rFonts w:ascii="宋体" w:eastAsia="宋体" w:hAnsi="宋体" w:cs="宋体" w:hint="eastAsia"/>
                <w:spacing w:val="-2"/>
                <w:w w:val="90"/>
                <w:sz w:val="22"/>
              </w:rPr>
              <w:t>外高桥分中心</w:t>
            </w:r>
          </w:p>
        </w:tc>
      </w:tr>
      <w:tr w:rsidR="00696C02" w:rsidRPr="00696C02" w:rsidTr="009F19BF">
        <w:trPr>
          <w:trHeight w:val="405"/>
        </w:trPr>
        <w:tc>
          <w:tcPr>
            <w:tcW w:w="715" w:type="dxa"/>
            <w:gridSpan w:val="2"/>
          </w:tcPr>
          <w:p w:rsidR="00696C02" w:rsidRPr="00696C02" w:rsidRDefault="00696C02" w:rsidP="00696C02">
            <w:pPr>
              <w:spacing w:before="33" w:line="312" w:lineRule="auto"/>
              <w:ind w:left="118"/>
              <w:rPr>
                <w:rFonts w:ascii="宋体" w:eastAsia="宋体" w:hAnsi="宋体" w:cs="宋体"/>
                <w:sz w:val="22"/>
              </w:rPr>
            </w:pPr>
            <w:r w:rsidRPr="00696C02">
              <w:rPr>
                <w:rFonts w:ascii="宋体" w:eastAsia="宋体" w:hAnsi="宋体" w:cs="宋体" w:hint="eastAsia"/>
                <w:spacing w:val="-3"/>
                <w:sz w:val="22"/>
              </w:rPr>
              <w:t>27</w:t>
            </w:r>
          </w:p>
        </w:tc>
        <w:tc>
          <w:tcPr>
            <w:tcW w:w="1388" w:type="dxa"/>
          </w:tcPr>
          <w:p w:rsidR="00696C02" w:rsidRPr="00696C02" w:rsidRDefault="00696C02" w:rsidP="00696C02">
            <w:pPr>
              <w:spacing w:before="33"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4"/>
                <w:sz w:val="22"/>
              </w:rPr>
              <w:t>日立柜机RAP/C-A72KH</w:t>
            </w:r>
          </w:p>
        </w:tc>
        <w:tc>
          <w:tcPr>
            <w:tcW w:w="709"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12"/>
                <w:sz w:val="22"/>
              </w:rPr>
              <w:t>日立</w:t>
            </w:r>
          </w:p>
        </w:tc>
        <w:tc>
          <w:tcPr>
            <w:tcW w:w="708" w:type="dxa"/>
          </w:tcPr>
          <w:p w:rsidR="00696C02" w:rsidRPr="00696C02" w:rsidRDefault="00696C02" w:rsidP="00696C02">
            <w:pPr>
              <w:spacing w:before="33"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3"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2"/>
                <w:w w:val="90"/>
                <w:sz w:val="22"/>
              </w:rPr>
              <w:t>外高桥分中心</w:t>
            </w:r>
          </w:p>
        </w:tc>
      </w:tr>
      <w:tr w:rsidR="00696C02" w:rsidRPr="00696C02" w:rsidTr="009F19BF">
        <w:trPr>
          <w:trHeight w:val="403"/>
        </w:trPr>
        <w:tc>
          <w:tcPr>
            <w:tcW w:w="715" w:type="dxa"/>
            <w:gridSpan w:val="2"/>
          </w:tcPr>
          <w:p w:rsidR="00696C02" w:rsidRPr="00696C02" w:rsidRDefault="00696C02" w:rsidP="00696C02">
            <w:pPr>
              <w:spacing w:before="34" w:line="312" w:lineRule="auto"/>
              <w:ind w:left="118"/>
              <w:rPr>
                <w:rFonts w:ascii="宋体" w:eastAsia="宋体" w:hAnsi="宋体" w:cs="宋体"/>
                <w:sz w:val="22"/>
              </w:rPr>
            </w:pPr>
            <w:r w:rsidRPr="00696C02">
              <w:rPr>
                <w:rFonts w:ascii="宋体" w:eastAsia="宋体" w:hAnsi="宋体" w:cs="宋体" w:hint="eastAsia"/>
                <w:spacing w:val="-3"/>
                <w:sz w:val="22"/>
              </w:rPr>
              <w:t>28</w:t>
            </w:r>
          </w:p>
        </w:tc>
        <w:tc>
          <w:tcPr>
            <w:tcW w:w="1388" w:type="dxa"/>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70" w:line="312" w:lineRule="auto"/>
              <w:rPr>
                <w:rFonts w:ascii="宋体" w:eastAsia="宋体" w:hAnsi="宋体" w:cs="宋体"/>
                <w:sz w:val="22"/>
              </w:rPr>
            </w:pPr>
            <w:r w:rsidRPr="00696C02">
              <w:rPr>
                <w:rFonts w:ascii="宋体" w:eastAsia="宋体" w:hAnsi="宋体" w:cs="宋体" w:hint="eastAsia"/>
                <w:spacing w:val="-1"/>
                <w:sz w:val="22"/>
              </w:rPr>
              <w:t>FCY125CQV2C</w:t>
            </w:r>
          </w:p>
        </w:tc>
        <w:tc>
          <w:tcPr>
            <w:tcW w:w="709"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3"/>
                <w:sz w:val="22"/>
              </w:rPr>
              <w:t>大金</w:t>
            </w:r>
          </w:p>
        </w:tc>
        <w:tc>
          <w:tcPr>
            <w:tcW w:w="708" w:type="dxa"/>
          </w:tcPr>
          <w:p w:rsidR="00696C02" w:rsidRPr="00696C02" w:rsidRDefault="00696C02" w:rsidP="00696C02">
            <w:pPr>
              <w:spacing w:before="34"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3" w:line="312" w:lineRule="auto"/>
              <w:ind w:left="117"/>
              <w:rPr>
                <w:rFonts w:ascii="宋体" w:eastAsia="宋体" w:hAnsi="宋体" w:cs="宋体"/>
                <w:sz w:val="22"/>
              </w:rPr>
            </w:pPr>
            <w:r w:rsidRPr="00696C02">
              <w:rPr>
                <w:rFonts w:ascii="宋体" w:eastAsia="宋体" w:hAnsi="宋体" w:cs="宋体" w:hint="eastAsia"/>
                <w:sz w:val="22"/>
              </w:rPr>
              <w:t>2</w:t>
            </w:r>
          </w:p>
        </w:tc>
        <w:tc>
          <w:tcPr>
            <w:tcW w:w="1730"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w w:val="90"/>
                <w:sz w:val="22"/>
              </w:rPr>
              <w:t>外高桥分中心</w:t>
            </w:r>
          </w:p>
        </w:tc>
      </w:tr>
      <w:tr w:rsidR="00696C02" w:rsidRPr="00696C02" w:rsidTr="009F19BF">
        <w:trPr>
          <w:trHeight w:val="406"/>
        </w:trPr>
        <w:tc>
          <w:tcPr>
            <w:tcW w:w="715" w:type="dxa"/>
            <w:gridSpan w:val="2"/>
          </w:tcPr>
          <w:p w:rsidR="00696C02" w:rsidRPr="00696C02" w:rsidRDefault="00696C02" w:rsidP="00696C02">
            <w:pPr>
              <w:spacing w:before="34" w:line="312" w:lineRule="auto"/>
              <w:ind w:left="118"/>
              <w:rPr>
                <w:rFonts w:ascii="宋体" w:eastAsia="宋体" w:hAnsi="宋体" w:cs="宋体"/>
                <w:sz w:val="22"/>
              </w:rPr>
            </w:pPr>
            <w:r w:rsidRPr="00696C02">
              <w:rPr>
                <w:rFonts w:ascii="宋体" w:eastAsia="宋体" w:hAnsi="宋体" w:cs="宋体" w:hint="eastAsia"/>
                <w:spacing w:val="-3"/>
                <w:sz w:val="22"/>
              </w:rPr>
              <w:t>29</w:t>
            </w:r>
          </w:p>
        </w:tc>
        <w:tc>
          <w:tcPr>
            <w:tcW w:w="1388" w:type="dxa"/>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4"/>
                <w:sz w:val="22"/>
              </w:rPr>
              <w:t>日立挂机RAS/C-A50HH</w:t>
            </w:r>
          </w:p>
        </w:tc>
        <w:tc>
          <w:tcPr>
            <w:tcW w:w="709"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12"/>
                <w:sz w:val="22"/>
              </w:rPr>
              <w:t>日立</w:t>
            </w:r>
          </w:p>
        </w:tc>
        <w:tc>
          <w:tcPr>
            <w:tcW w:w="708" w:type="dxa"/>
          </w:tcPr>
          <w:p w:rsidR="00696C02" w:rsidRPr="00696C02" w:rsidRDefault="00696C02" w:rsidP="00696C02">
            <w:pPr>
              <w:spacing w:before="34"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3"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2"/>
                <w:w w:val="90"/>
                <w:sz w:val="22"/>
              </w:rPr>
              <w:t>外高桥分中心</w:t>
            </w:r>
          </w:p>
        </w:tc>
      </w:tr>
      <w:tr w:rsidR="00696C02" w:rsidRPr="00696C02" w:rsidTr="009F19BF">
        <w:trPr>
          <w:trHeight w:val="403"/>
        </w:trPr>
        <w:tc>
          <w:tcPr>
            <w:tcW w:w="715" w:type="dxa"/>
            <w:gridSpan w:val="2"/>
          </w:tcPr>
          <w:p w:rsidR="00696C02" w:rsidRPr="00696C02" w:rsidRDefault="00696C02" w:rsidP="00696C02">
            <w:pPr>
              <w:spacing w:before="34" w:line="312" w:lineRule="auto"/>
              <w:ind w:left="120"/>
              <w:rPr>
                <w:rFonts w:ascii="宋体" w:eastAsia="宋体" w:hAnsi="宋体" w:cs="宋体"/>
                <w:sz w:val="22"/>
              </w:rPr>
            </w:pPr>
            <w:r w:rsidRPr="00696C02">
              <w:rPr>
                <w:rFonts w:ascii="宋体" w:eastAsia="宋体" w:hAnsi="宋体" w:cs="宋体" w:hint="eastAsia"/>
                <w:spacing w:val="-4"/>
                <w:sz w:val="22"/>
              </w:rPr>
              <w:t>30</w:t>
            </w:r>
          </w:p>
        </w:tc>
        <w:tc>
          <w:tcPr>
            <w:tcW w:w="1388" w:type="dxa"/>
          </w:tcPr>
          <w:p w:rsidR="00696C02" w:rsidRPr="00696C02" w:rsidRDefault="00696C02" w:rsidP="00696C02">
            <w:pPr>
              <w:spacing w:before="34"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3" w:line="312" w:lineRule="auto"/>
              <w:rPr>
                <w:rFonts w:ascii="宋体" w:eastAsia="宋体" w:hAnsi="宋体" w:cs="宋体"/>
                <w:w w:val="90"/>
                <w:sz w:val="22"/>
              </w:rPr>
            </w:pPr>
            <w:r w:rsidRPr="00696C02">
              <w:rPr>
                <w:rFonts w:ascii="宋体" w:eastAsia="宋体" w:hAnsi="宋体" w:cs="宋体" w:hint="eastAsia"/>
                <w:spacing w:val="-1"/>
                <w:w w:val="90"/>
                <w:sz w:val="22"/>
              </w:rPr>
              <w:t>FTXG50JV2C/RXG50JV2C</w:t>
            </w:r>
          </w:p>
        </w:tc>
        <w:tc>
          <w:tcPr>
            <w:tcW w:w="709" w:type="dxa"/>
          </w:tcPr>
          <w:p w:rsidR="00696C02" w:rsidRPr="00696C02" w:rsidRDefault="00696C02" w:rsidP="00696C02">
            <w:pPr>
              <w:spacing w:before="33" w:line="312" w:lineRule="auto"/>
              <w:rPr>
                <w:rFonts w:ascii="宋体" w:eastAsia="宋体" w:hAnsi="宋体" w:cs="宋体"/>
                <w:sz w:val="22"/>
              </w:rPr>
            </w:pPr>
            <w:r w:rsidRPr="00696C02">
              <w:rPr>
                <w:rFonts w:ascii="宋体" w:eastAsia="宋体" w:hAnsi="宋体" w:cs="宋体" w:hint="eastAsia"/>
                <w:spacing w:val="-3"/>
                <w:sz w:val="22"/>
              </w:rPr>
              <w:t>大金</w:t>
            </w:r>
          </w:p>
        </w:tc>
        <w:tc>
          <w:tcPr>
            <w:tcW w:w="708" w:type="dxa"/>
          </w:tcPr>
          <w:p w:rsidR="00696C02" w:rsidRPr="00696C02" w:rsidRDefault="00696C02" w:rsidP="00696C02">
            <w:pPr>
              <w:spacing w:before="34"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3"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4" w:line="312" w:lineRule="auto"/>
              <w:rPr>
                <w:rFonts w:ascii="宋体" w:eastAsia="宋体" w:hAnsi="宋体" w:cs="宋体"/>
                <w:sz w:val="22"/>
              </w:rPr>
            </w:pPr>
            <w:r w:rsidRPr="00696C02">
              <w:rPr>
                <w:rFonts w:ascii="宋体" w:eastAsia="宋体" w:hAnsi="宋体" w:cs="宋体" w:hint="eastAsia"/>
                <w:spacing w:val="-3"/>
                <w:sz w:val="22"/>
              </w:rPr>
              <w:t>川沙分中心</w:t>
            </w:r>
          </w:p>
        </w:tc>
      </w:tr>
      <w:tr w:rsidR="00696C02" w:rsidRPr="00696C02" w:rsidTr="009F19BF">
        <w:trPr>
          <w:trHeight w:val="803"/>
        </w:trPr>
        <w:tc>
          <w:tcPr>
            <w:tcW w:w="715" w:type="dxa"/>
            <w:gridSpan w:val="2"/>
          </w:tcPr>
          <w:p w:rsidR="00696C02" w:rsidRPr="00696C02" w:rsidRDefault="00696C02" w:rsidP="00696C02">
            <w:pPr>
              <w:spacing w:before="36" w:line="312" w:lineRule="auto"/>
              <w:ind w:left="120"/>
              <w:rPr>
                <w:rFonts w:ascii="宋体" w:eastAsia="宋体" w:hAnsi="宋体" w:cs="宋体"/>
                <w:sz w:val="22"/>
              </w:rPr>
            </w:pPr>
            <w:r w:rsidRPr="00696C02">
              <w:rPr>
                <w:rFonts w:ascii="宋体" w:eastAsia="宋体" w:hAnsi="宋体" w:cs="宋体" w:hint="eastAsia"/>
                <w:spacing w:val="-4"/>
                <w:sz w:val="22"/>
              </w:rPr>
              <w:t>31</w:t>
            </w:r>
          </w:p>
        </w:tc>
        <w:tc>
          <w:tcPr>
            <w:tcW w:w="1388" w:type="dxa"/>
          </w:tcPr>
          <w:p w:rsidR="00696C02" w:rsidRPr="00696C02" w:rsidRDefault="00696C02" w:rsidP="00696C02">
            <w:pPr>
              <w:spacing w:before="36"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7" w:line="312" w:lineRule="auto"/>
              <w:ind w:right="106"/>
              <w:rPr>
                <w:rFonts w:ascii="宋体" w:eastAsia="宋体" w:hAnsi="宋体" w:cs="宋体"/>
                <w:sz w:val="22"/>
              </w:rPr>
            </w:pPr>
            <w:r w:rsidRPr="00696C02">
              <w:rPr>
                <w:rFonts w:ascii="宋体" w:eastAsia="宋体" w:hAnsi="宋体" w:cs="宋体" w:hint="eastAsia"/>
                <w:spacing w:val="-2"/>
                <w:sz w:val="22"/>
              </w:rPr>
              <w:t>KFR-50GW/03GCC122P</w:t>
            </w:r>
          </w:p>
        </w:tc>
        <w:tc>
          <w:tcPr>
            <w:tcW w:w="709" w:type="dxa"/>
          </w:tcPr>
          <w:p w:rsidR="00696C02" w:rsidRPr="00696C02" w:rsidRDefault="00696C02" w:rsidP="00696C02">
            <w:pPr>
              <w:spacing w:before="36" w:line="312" w:lineRule="auto"/>
              <w:rPr>
                <w:rFonts w:ascii="宋体" w:eastAsia="宋体" w:hAnsi="宋体" w:cs="宋体"/>
                <w:sz w:val="22"/>
              </w:rPr>
            </w:pPr>
            <w:r w:rsidRPr="00696C02">
              <w:rPr>
                <w:rFonts w:ascii="宋体" w:eastAsia="宋体" w:hAnsi="宋体" w:cs="宋体" w:hint="eastAsia"/>
                <w:spacing w:val="-2"/>
                <w:sz w:val="22"/>
              </w:rPr>
              <w:t>海尔</w:t>
            </w:r>
          </w:p>
        </w:tc>
        <w:tc>
          <w:tcPr>
            <w:tcW w:w="708" w:type="dxa"/>
          </w:tcPr>
          <w:p w:rsidR="00696C02" w:rsidRPr="00696C02" w:rsidRDefault="00696C02" w:rsidP="00696C02">
            <w:pPr>
              <w:spacing w:before="36"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6" w:line="312" w:lineRule="auto"/>
              <w:ind w:left="117"/>
              <w:rPr>
                <w:rFonts w:ascii="宋体" w:eastAsia="宋体" w:hAnsi="宋体" w:cs="宋体"/>
                <w:sz w:val="22"/>
              </w:rPr>
            </w:pPr>
            <w:r w:rsidRPr="00696C02">
              <w:rPr>
                <w:rFonts w:ascii="宋体" w:eastAsia="宋体" w:hAnsi="宋体" w:cs="宋体" w:hint="eastAsia"/>
                <w:sz w:val="22"/>
              </w:rPr>
              <w:t>2</w:t>
            </w:r>
          </w:p>
        </w:tc>
        <w:tc>
          <w:tcPr>
            <w:tcW w:w="1730" w:type="dxa"/>
          </w:tcPr>
          <w:p w:rsidR="00696C02" w:rsidRPr="00696C02" w:rsidRDefault="00696C02" w:rsidP="00696C02">
            <w:pPr>
              <w:spacing w:before="36" w:line="312" w:lineRule="auto"/>
              <w:rPr>
                <w:rFonts w:ascii="宋体" w:eastAsia="宋体" w:hAnsi="宋体" w:cs="宋体"/>
                <w:sz w:val="22"/>
              </w:rPr>
            </w:pPr>
            <w:r w:rsidRPr="00696C02">
              <w:rPr>
                <w:rFonts w:ascii="宋体" w:eastAsia="宋体" w:hAnsi="宋体" w:cs="宋体" w:hint="eastAsia"/>
                <w:spacing w:val="-3"/>
                <w:sz w:val="22"/>
              </w:rPr>
              <w:t>川沙分中心</w:t>
            </w:r>
          </w:p>
        </w:tc>
      </w:tr>
      <w:tr w:rsidR="00696C02" w:rsidRPr="00696C02" w:rsidTr="009F19BF">
        <w:trPr>
          <w:trHeight w:val="405"/>
        </w:trPr>
        <w:tc>
          <w:tcPr>
            <w:tcW w:w="715" w:type="dxa"/>
            <w:gridSpan w:val="2"/>
          </w:tcPr>
          <w:p w:rsidR="00696C02" w:rsidRPr="00696C02" w:rsidRDefault="00696C02" w:rsidP="00696C02">
            <w:pPr>
              <w:spacing w:before="37" w:line="312" w:lineRule="auto"/>
              <w:ind w:left="120"/>
              <w:rPr>
                <w:rFonts w:ascii="宋体" w:eastAsia="宋体" w:hAnsi="宋体" w:cs="宋体"/>
                <w:sz w:val="22"/>
              </w:rPr>
            </w:pPr>
            <w:r w:rsidRPr="00696C02">
              <w:rPr>
                <w:rFonts w:ascii="宋体" w:eastAsia="宋体" w:hAnsi="宋体" w:cs="宋体" w:hint="eastAsia"/>
                <w:spacing w:val="-4"/>
                <w:sz w:val="22"/>
              </w:rPr>
              <w:t>32</w:t>
            </w:r>
          </w:p>
        </w:tc>
        <w:tc>
          <w:tcPr>
            <w:tcW w:w="1388" w:type="dxa"/>
          </w:tcPr>
          <w:p w:rsidR="00696C02" w:rsidRPr="00696C02" w:rsidRDefault="00696C02" w:rsidP="00696C02">
            <w:pPr>
              <w:spacing w:before="37"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7" w:line="312" w:lineRule="auto"/>
              <w:ind w:left="113"/>
              <w:rPr>
                <w:rFonts w:ascii="宋体" w:eastAsia="宋体" w:hAnsi="宋体" w:cs="宋体"/>
                <w:sz w:val="22"/>
              </w:rPr>
            </w:pPr>
            <w:r w:rsidRPr="00696C02">
              <w:rPr>
                <w:rFonts w:ascii="宋体" w:eastAsia="宋体" w:hAnsi="宋体" w:cs="宋体" w:hint="eastAsia"/>
                <w:spacing w:val="-2"/>
                <w:sz w:val="22"/>
              </w:rPr>
              <w:t>松下</w:t>
            </w:r>
          </w:p>
        </w:tc>
        <w:tc>
          <w:tcPr>
            <w:tcW w:w="709" w:type="dxa"/>
          </w:tcPr>
          <w:p w:rsidR="00696C02" w:rsidRPr="00696C02" w:rsidRDefault="00696C02" w:rsidP="00696C02">
            <w:pPr>
              <w:spacing w:before="37" w:line="312" w:lineRule="auto"/>
              <w:rPr>
                <w:rFonts w:ascii="宋体" w:eastAsia="宋体" w:hAnsi="宋体" w:cs="宋体"/>
                <w:sz w:val="22"/>
              </w:rPr>
            </w:pPr>
            <w:r w:rsidRPr="00696C02">
              <w:rPr>
                <w:rFonts w:ascii="宋体" w:eastAsia="宋体" w:hAnsi="宋体" w:cs="宋体" w:hint="eastAsia"/>
                <w:spacing w:val="-2"/>
                <w:sz w:val="22"/>
              </w:rPr>
              <w:t>松下</w:t>
            </w:r>
          </w:p>
        </w:tc>
        <w:tc>
          <w:tcPr>
            <w:tcW w:w="708" w:type="dxa"/>
          </w:tcPr>
          <w:p w:rsidR="00696C02" w:rsidRPr="00696C02" w:rsidRDefault="00696C02" w:rsidP="00696C02">
            <w:pPr>
              <w:spacing w:before="37"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6"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7" w:line="312" w:lineRule="auto"/>
              <w:ind w:left="121"/>
              <w:rPr>
                <w:rFonts w:ascii="宋体" w:eastAsia="宋体" w:hAnsi="宋体" w:cs="宋体"/>
                <w:sz w:val="22"/>
              </w:rPr>
            </w:pPr>
            <w:r w:rsidRPr="00696C02">
              <w:rPr>
                <w:rFonts w:ascii="宋体" w:eastAsia="宋体" w:hAnsi="宋体" w:cs="宋体" w:hint="eastAsia"/>
                <w:spacing w:val="-3"/>
                <w:sz w:val="22"/>
              </w:rPr>
              <w:t>川沙分中心</w:t>
            </w:r>
          </w:p>
        </w:tc>
      </w:tr>
      <w:tr w:rsidR="00696C02" w:rsidRPr="00696C02" w:rsidTr="009F19BF">
        <w:trPr>
          <w:trHeight w:val="803"/>
        </w:trPr>
        <w:tc>
          <w:tcPr>
            <w:tcW w:w="715" w:type="dxa"/>
            <w:gridSpan w:val="2"/>
          </w:tcPr>
          <w:p w:rsidR="00696C02" w:rsidRPr="00696C02" w:rsidRDefault="00696C02" w:rsidP="00696C02">
            <w:pPr>
              <w:spacing w:before="35" w:line="312" w:lineRule="auto"/>
              <w:ind w:left="120"/>
              <w:rPr>
                <w:rFonts w:ascii="宋体" w:eastAsia="宋体" w:hAnsi="宋体" w:cs="宋体"/>
                <w:sz w:val="22"/>
              </w:rPr>
            </w:pPr>
            <w:r w:rsidRPr="00696C02">
              <w:rPr>
                <w:rFonts w:ascii="宋体" w:eastAsia="宋体" w:hAnsi="宋体" w:cs="宋体" w:hint="eastAsia"/>
                <w:spacing w:val="-4"/>
                <w:sz w:val="22"/>
              </w:rPr>
              <w:t>33</w:t>
            </w:r>
          </w:p>
        </w:tc>
        <w:tc>
          <w:tcPr>
            <w:tcW w:w="1388" w:type="dxa"/>
          </w:tcPr>
          <w:p w:rsidR="00696C02" w:rsidRPr="00696C02" w:rsidRDefault="00696C02" w:rsidP="00696C02">
            <w:pPr>
              <w:spacing w:before="35"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4" w:line="312" w:lineRule="auto"/>
              <w:ind w:left="112"/>
              <w:rPr>
                <w:rFonts w:ascii="宋体" w:eastAsia="宋体" w:hAnsi="宋体" w:cs="宋体"/>
                <w:sz w:val="22"/>
              </w:rPr>
            </w:pPr>
            <w:r w:rsidRPr="00696C02">
              <w:rPr>
                <w:rFonts w:ascii="宋体" w:eastAsia="宋体" w:hAnsi="宋体" w:cs="宋体" w:hint="eastAsia"/>
                <w:spacing w:val="-6"/>
                <w:sz w:val="22"/>
              </w:rPr>
              <w:t>壁挂式</w:t>
            </w:r>
          </w:p>
          <w:p w:rsidR="00696C02" w:rsidRPr="00696C02" w:rsidRDefault="00696C02" w:rsidP="00696C02">
            <w:pPr>
              <w:spacing w:before="172" w:line="312" w:lineRule="auto"/>
              <w:ind w:left="110"/>
              <w:rPr>
                <w:rFonts w:ascii="宋体" w:eastAsia="宋体" w:hAnsi="宋体" w:cs="宋体"/>
                <w:sz w:val="22"/>
              </w:rPr>
            </w:pPr>
            <w:r w:rsidRPr="00696C02">
              <w:rPr>
                <w:rFonts w:ascii="宋体" w:eastAsia="宋体" w:hAnsi="宋体" w:cs="宋体" w:hint="eastAsia"/>
                <w:spacing w:val="-1"/>
                <w:sz w:val="22"/>
              </w:rPr>
              <w:t>CSPA13KF2CUPA13KF2</w:t>
            </w:r>
          </w:p>
        </w:tc>
        <w:tc>
          <w:tcPr>
            <w:tcW w:w="70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2"/>
                <w:sz w:val="22"/>
              </w:rPr>
              <w:t>松下</w:t>
            </w:r>
          </w:p>
        </w:tc>
        <w:tc>
          <w:tcPr>
            <w:tcW w:w="708" w:type="dxa"/>
          </w:tcPr>
          <w:p w:rsidR="00696C02" w:rsidRPr="00696C02" w:rsidRDefault="00696C02" w:rsidP="00696C02">
            <w:pPr>
              <w:spacing w:before="35"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4"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5" w:line="312" w:lineRule="auto"/>
              <w:ind w:left="117"/>
              <w:rPr>
                <w:rFonts w:ascii="宋体" w:eastAsia="宋体" w:hAnsi="宋体" w:cs="宋体"/>
                <w:sz w:val="22"/>
              </w:rPr>
            </w:pPr>
            <w:r w:rsidRPr="00696C02">
              <w:rPr>
                <w:rFonts w:ascii="宋体" w:eastAsia="宋体" w:hAnsi="宋体" w:cs="宋体" w:hint="eastAsia"/>
                <w:spacing w:val="-2"/>
                <w:sz w:val="22"/>
              </w:rPr>
              <w:t>金桥分中心</w:t>
            </w:r>
          </w:p>
        </w:tc>
      </w:tr>
      <w:tr w:rsidR="00696C02" w:rsidRPr="00696C02" w:rsidTr="009F19BF">
        <w:trPr>
          <w:trHeight w:val="405"/>
        </w:trPr>
        <w:tc>
          <w:tcPr>
            <w:tcW w:w="715" w:type="dxa"/>
            <w:gridSpan w:val="2"/>
          </w:tcPr>
          <w:p w:rsidR="00696C02" w:rsidRPr="00696C02" w:rsidRDefault="00696C02" w:rsidP="00696C02">
            <w:pPr>
              <w:spacing w:before="36" w:line="312" w:lineRule="auto"/>
              <w:ind w:left="120"/>
              <w:rPr>
                <w:rFonts w:ascii="宋体" w:eastAsia="宋体" w:hAnsi="宋体" w:cs="宋体"/>
                <w:sz w:val="22"/>
              </w:rPr>
            </w:pPr>
            <w:r w:rsidRPr="00696C02">
              <w:rPr>
                <w:rFonts w:ascii="宋体" w:eastAsia="宋体" w:hAnsi="宋体" w:cs="宋体" w:hint="eastAsia"/>
                <w:spacing w:val="-4"/>
                <w:sz w:val="22"/>
              </w:rPr>
              <w:t>34</w:t>
            </w:r>
          </w:p>
        </w:tc>
        <w:tc>
          <w:tcPr>
            <w:tcW w:w="1388" w:type="dxa"/>
          </w:tcPr>
          <w:p w:rsidR="00696C02" w:rsidRPr="00696C02" w:rsidRDefault="00696C02" w:rsidP="00696C02">
            <w:pPr>
              <w:spacing w:before="36"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6" w:line="312" w:lineRule="auto"/>
              <w:ind w:left="109"/>
              <w:rPr>
                <w:rFonts w:ascii="宋体" w:eastAsia="宋体" w:hAnsi="宋体" w:cs="宋体"/>
                <w:sz w:val="22"/>
              </w:rPr>
            </w:pPr>
            <w:r w:rsidRPr="00696C02">
              <w:rPr>
                <w:rFonts w:ascii="宋体" w:eastAsia="宋体" w:hAnsi="宋体" w:cs="宋体" w:hint="eastAsia"/>
                <w:spacing w:val="-1"/>
                <w:sz w:val="22"/>
              </w:rPr>
              <w:t>FVXG50KV2CW/RXG50KV2C</w:t>
            </w:r>
          </w:p>
        </w:tc>
        <w:tc>
          <w:tcPr>
            <w:tcW w:w="709" w:type="dxa"/>
          </w:tcPr>
          <w:p w:rsidR="00696C02" w:rsidRPr="00696C02" w:rsidRDefault="00696C02" w:rsidP="00696C02">
            <w:pPr>
              <w:spacing w:before="35" w:line="312" w:lineRule="auto"/>
              <w:rPr>
                <w:rFonts w:ascii="宋体" w:eastAsia="宋体" w:hAnsi="宋体" w:cs="宋体"/>
                <w:sz w:val="22"/>
              </w:rPr>
            </w:pPr>
            <w:r w:rsidRPr="00696C02">
              <w:rPr>
                <w:rFonts w:ascii="宋体" w:eastAsia="宋体" w:hAnsi="宋体" w:cs="宋体" w:hint="eastAsia"/>
                <w:spacing w:val="-3"/>
                <w:sz w:val="22"/>
              </w:rPr>
              <w:t>大金</w:t>
            </w:r>
          </w:p>
        </w:tc>
        <w:tc>
          <w:tcPr>
            <w:tcW w:w="708" w:type="dxa"/>
          </w:tcPr>
          <w:p w:rsidR="00696C02" w:rsidRPr="00696C02" w:rsidRDefault="00696C02" w:rsidP="00696C02">
            <w:pPr>
              <w:spacing w:before="36"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5"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6" w:line="312" w:lineRule="auto"/>
              <w:ind w:left="115"/>
              <w:rPr>
                <w:rFonts w:ascii="宋体" w:eastAsia="宋体" w:hAnsi="宋体" w:cs="宋体"/>
                <w:sz w:val="22"/>
              </w:rPr>
            </w:pPr>
            <w:r w:rsidRPr="00696C02">
              <w:rPr>
                <w:rFonts w:ascii="宋体" w:eastAsia="宋体" w:hAnsi="宋体" w:cs="宋体" w:hint="eastAsia"/>
                <w:spacing w:val="-2"/>
                <w:sz w:val="22"/>
              </w:rPr>
              <w:t>三林分中心</w:t>
            </w:r>
          </w:p>
        </w:tc>
      </w:tr>
      <w:tr w:rsidR="00696C02" w:rsidRPr="00696C02" w:rsidTr="009F19BF">
        <w:trPr>
          <w:trHeight w:val="808"/>
        </w:trPr>
        <w:tc>
          <w:tcPr>
            <w:tcW w:w="715" w:type="dxa"/>
            <w:gridSpan w:val="2"/>
          </w:tcPr>
          <w:p w:rsidR="00696C02" w:rsidRPr="00696C02" w:rsidRDefault="00696C02" w:rsidP="00696C02">
            <w:pPr>
              <w:spacing w:before="36" w:line="312" w:lineRule="auto"/>
              <w:ind w:left="120"/>
              <w:rPr>
                <w:rFonts w:ascii="宋体" w:eastAsia="宋体" w:hAnsi="宋体" w:cs="宋体"/>
                <w:sz w:val="22"/>
              </w:rPr>
            </w:pPr>
            <w:r w:rsidRPr="00696C02">
              <w:rPr>
                <w:rFonts w:ascii="宋体" w:eastAsia="宋体" w:hAnsi="宋体" w:cs="宋体" w:hint="eastAsia"/>
                <w:spacing w:val="-4"/>
                <w:sz w:val="22"/>
              </w:rPr>
              <w:t>35</w:t>
            </w:r>
          </w:p>
        </w:tc>
        <w:tc>
          <w:tcPr>
            <w:tcW w:w="1388" w:type="dxa"/>
          </w:tcPr>
          <w:p w:rsidR="00696C02" w:rsidRPr="00696C02" w:rsidRDefault="00696C02" w:rsidP="00696C02">
            <w:pPr>
              <w:spacing w:before="36" w:line="312" w:lineRule="auto"/>
              <w:ind w:left="116"/>
              <w:rPr>
                <w:rFonts w:ascii="宋体" w:eastAsia="宋体" w:hAnsi="宋体" w:cs="宋体"/>
                <w:sz w:val="22"/>
              </w:rPr>
            </w:pPr>
            <w:r w:rsidRPr="00696C02">
              <w:rPr>
                <w:rFonts w:ascii="宋体" w:eastAsia="宋体" w:hAnsi="宋体" w:cs="宋体" w:hint="eastAsia"/>
                <w:spacing w:val="-3"/>
                <w:sz w:val="22"/>
              </w:rPr>
              <w:t>空调器</w:t>
            </w:r>
          </w:p>
        </w:tc>
        <w:tc>
          <w:tcPr>
            <w:tcW w:w="3119" w:type="dxa"/>
          </w:tcPr>
          <w:p w:rsidR="00696C02" w:rsidRPr="00696C02" w:rsidRDefault="00696C02" w:rsidP="00696C02">
            <w:pPr>
              <w:spacing w:before="35" w:line="312" w:lineRule="auto"/>
              <w:ind w:left="113" w:right="106" w:hanging="4"/>
              <w:rPr>
                <w:rFonts w:ascii="宋体" w:eastAsia="宋体" w:hAnsi="宋体" w:cs="宋体"/>
                <w:sz w:val="22"/>
              </w:rPr>
            </w:pPr>
            <w:r w:rsidRPr="00696C02">
              <w:rPr>
                <w:rFonts w:ascii="宋体" w:eastAsia="宋体" w:hAnsi="宋体" w:cs="宋体" w:hint="eastAsia"/>
                <w:spacing w:val="-2"/>
                <w:sz w:val="22"/>
              </w:rPr>
              <w:t>KFR-35GW/03GCC121.5P挂机</w:t>
            </w:r>
          </w:p>
        </w:tc>
        <w:tc>
          <w:tcPr>
            <w:tcW w:w="709" w:type="dxa"/>
          </w:tcPr>
          <w:p w:rsidR="00696C02" w:rsidRPr="00696C02" w:rsidRDefault="00696C02" w:rsidP="00696C02">
            <w:pPr>
              <w:spacing w:before="36" w:line="312" w:lineRule="auto"/>
              <w:rPr>
                <w:rFonts w:ascii="宋体" w:eastAsia="宋体" w:hAnsi="宋体" w:cs="宋体"/>
                <w:sz w:val="22"/>
              </w:rPr>
            </w:pPr>
            <w:r w:rsidRPr="00696C02">
              <w:rPr>
                <w:rFonts w:ascii="宋体" w:eastAsia="宋体" w:hAnsi="宋体" w:cs="宋体" w:hint="eastAsia"/>
                <w:spacing w:val="-2"/>
                <w:sz w:val="22"/>
              </w:rPr>
              <w:t>海尔</w:t>
            </w:r>
          </w:p>
        </w:tc>
        <w:tc>
          <w:tcPr>
            <w:tcW w:w="708" w:type="dxa"/>
          </w:tcPr>
          <w:p w:rsidR="00696C02" w:rsidRPr="00696C02" w:rsidRDefault="00696C02" w:rsidP="00696C02">
            <w:pPr>
              <w:spacing w:before="36" w:line="312" w:lineRule="auto"/>
              <w:ind w:left="129"/>
              <w:rPr>
                <w:rFonts w:ascii="宋体" w:eastAsia="宋体" w:hAnsi="宋体" w:cs="宋体"/>
                <w:sz w:val="22"/>
              </w:rPr>
            </w:pPr>
            <w:r w:rsidRPr="00696C02">
              <w:rPr>
                <w:rFonts w:ascii="宋体" w:eastAsia="宋体" w:hAnsi="宋体" w:cs="宋体" w:hint="eastAsia"/>
                <w:sz w:val="22"/>
              </w:rPr>
              <w:t>台</w:t>
            </w:r>
          </w:p>
        </w:tc>
        <w:tc>
          <w:tcPr>
            <w:tcW w:w="709" w:type="dxa"/>
          </w:tcPr>
          <w:p w:rsidR="00696C02" w:rsidRPr="00696C02" w:rsidRDefault="00696C02" w:rsidP="00696C02">
            <w:pPr>
              <w:spacing w:before="36" w:line="312" w:lineRule="auto"/>
              <w:ind w:left="131"/>
              <w:rPr>
                <w:rFonts w:ascii="宋体" w:eastAsia="宋体" w:hAnsi="宋体" w:cs="宋体"/>
                <w:sz w:val="22"/>
              </w:rPr>
            </w:pPr>
            <w:r w:rsidRPr="00696C02">
              <w:rPr>
                <w:rFonts w:ascii="宋体" w:eastAsia="宋体" w:hAnsi="宋体" w:cs="宋体" w:hint="eastAsia"/>
                <w:sz w:val="22"/>
              </w:rPr>
              <w:t>1</w:t>
            </w:r>
          </w:p>
        </w:tc>
        <w:tc>
          <w:tcPr>
            <w:tcW w:w="1730" w:type="dxa"/>
          </w:tcPr>
          <w:p w:rsidR="00696C02" w:rsidRPr="00696C02" w:rsidRDefault="00696C02" w:rsidP="00696C02">
            <w:pPr>
              <w:spacing w:before="36" w:line="312" w:lineRule="auto"/>
              <w:ind w:left="115"/>
              <w:rPr>
                <w:rFonts w:ascii="宋体" w:eastAsia="宋体" w:hAnsi="宋体" w:cs="宋体"/>
                <w:sz w:val="22"/>
              </w:rPr>
            </w:pPr>
            <w:r w:rsidRPr="00696C02">
              <w:rPr>
                <w:rFonts w:ascii="宋体" w:eastAsia="宋体" w:hAnsi="宋体" w:cs="宋体" w:hint="eastAsia"/>
                <w:spacing w:val="-2"/>
                <w:sz w:val="22"/>
              </w:rPr>
              <w:t>三林分中心</w:t>
            </w:r>
          </w:p>
        </w:tc>
      </w:tr>
    </w:tbl>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9.3.6</w:t>
      </w:r>
      <w:r w:rsidRPr="00696C02">
        <w:rPr>
          <w:rFonts w:ascii="Times New Roman" w:eastAsia="宋体" w:hAnsi="Times New Roman" w:cs="Times New Roman" w:hint="eastAsia"/>
          <w:bCs/>
          <w:sz w:val="22"/>
        </w:rPr>
        <w:t>后勤部</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服务范围：采购人指定的地点</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工作职责：保持服务人员应有的仪表仪容，严格</w:t>
      </w:r>
      <w:proofErr w:type="gramStart"/>
      <w:r w:rsidRPr="00696C02">
        <w:rPr>
          <w:rFonts w:ascii="Times New Roman" w:eastAsia="宋体" w:hAnsi="Times New Roman" w:cs="Times New Roman" w:hint="eastAsia"/>
          <w:bCs/>
          <w:sz w:val="22"/>
        </w:rPr>
        <w:t>遵照工作</w:t>
      </w:r>
      <w:proofErr w:type="gramEnd"/>
      <w:r w:rsidRPr="00696C02">
        <w:rPr>
          <w:rFonts w:ascii="Times New Roman" w:eastAsia="宋体" w:hAnsi="Times New Roman" w:cs="Times New Roman" w:hint="eastAsia"/>
          <w:bCs/>
          <w:sz w:val="22"/>
        </w:rPr>
        <w:t>流程做好宾客的接待及</w:t>
      </w:r>
      <w:r w:rsidRPr="00696C02">
        <w:rPr>
          <w:rFonts w:ascii="Times New Roman" w:eastAsia="宋体" w:hAnsi="Times New Roman" w:cs="Times New Roman" w:hint="eastAsia"/>
          <w:bCs/>
          <w:sz w:val="22"/>
        </w:rPr>
        <w:lastRenderedPageBreak/>
        <w:t>安排会务工作，做好各项会务交接工作。</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按要求提供会议室、接待场所的热水瓶、茶杯、小毛巾、纸巾盒、会议桌椅、台布等用品；迎候与会人员，提供倒茶水、递送小毛巾等服务；及时清洗消毒和保管接待用品，定期消毒话筒等；迎送上级领导和重要宾客；完成办公中心重要会议和重大活动服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工作时间要求：详见岗位设置表，具体工作时间分配按采购人实际要求进行。</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以上服务人员未经采购人同意不得擅自到服务范围以外的任何区域活动。各工种（各工作点）具体要求：统一着装，仪表整洁，操作规范，用语文明，微笑服务。</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9.4</w:t>
      </w:r>
      <w:r w:rsidRPr="00696C02">
        <w:rPr>
          <w:rFonts w:ascii="Times New Roman" w:eastAsia="宋体" w:hAnsi="Times New Roman" w:cs="Times New Roman" w:hint="eastAsia"/>
          <w:bCs/>
          <w:sz w:val="22"/>
        </w:rPr>
        <w:t>物业管理服务要求</w:t>
      </w:r>
    </w:p>
    <w:p w:rsidR="00696C02" w:rsidRPr="00696C02" w:rsidRDefault="00696C02" w:rsidP="00696C02">
      <w:pPr>
        <w:adjustRightInd w:val="0"/>
        <w:snapToGrid w:val="0"/>
        <w:spacing w:line="300" w:lineRule="auto"/>
        <w:ind w:firstLineChars="150" w:firstLine="330"/>
        <w:rPr>
          <w:rFonts w:ascii="Times New Roman" w:eastAsia="宋体" w:hAnsi="Times New Roman" w:cs="Times New Roman"/>
          <w:bCs/>
          <w:sz w:val="22"/>
        </w:rPr>
      </w:pPr>
      <w:r w:rsidRPr="00696C02">
        <w:rPr>
          <w:rFonts w:ascii="Times New Roman" w:eastAsia="宋体" w:hAnsi="Times New Roman" w:cs="Times New Roman" w:hint="eastAsia"/>
          <w:bCs/>
          <w:sz w:val="22"/>
        </w:rPr>
        <w:t>（一）一般要求</w:t>
      </w:r>
    </w:p>
    <w:p w:rsidR="00696C02" w:rsidRPr="00696C02" w:rsidRDefault="00696C02" w:rsidP="00696C02">
      <w:pPr>
        <w:numPr>
          <w:ilvl w:val="0"/>
          <w:numId w:val="2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rsidR="00696C02" w:rsidRPr="00696C02" w:rsidRDefault="00696C02" w:rsidP="00696C02">
      <w:pPr>
        <w:numPr>
          <w:ilvl w:val="0"/>
          <w:numId w:val="2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项目经理应加强与业主方沟通，如协商同意，可决定为业主方提供力所能及的附加服务，费用另结。</w:t>
      </w:r>
    </w:p>
    <w:p w:rsidR="00696C02" w:rsidRPr="00696C02" w:rsidRDefault="00696C02" w:rsidP="00696C02">
      <w:pPr>
        <w:numPr>
          <w:ilvl w:val="0"/>
          <w:numId w:val="2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rsidR="00696C02" w:rsidRPr="00696C02" w:rsidRDefault="00696C02" w:rsidP="00696C02">
      <w:pPr>
        <w:numPr>
          <w:ilvl w:val="0"/>
          <w:numId w:val="2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各类服务相互协调；人员调派和作业时间安排不得违反劳动法和行政部门的资质规定。在一视同仁，不予歧视和排斥的前提下，兼顾岗位对人员的特殊要求。</w:t>
      </w:r>
    </w:p>
    <w:p w:rsidR="00696C02" w:rsidRPr="00696C02" w:rsidRDefault="00696C02" w:rsidP="00696C02">
      <w:pPr>
        <w:numPr>
          <w:ilvl w:val="0"/>
          <w:numId w:val="2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对业主方日常业务所需资源和相关设备设施、包括施工和服务安排专人巡视、检查，发现问题，及时处理，将一切可能发生的故障隐患消灭在萌芽中。</w:t>
      </w:r>
    </w:p>
    <w:p w:rsidR="00696C02" w:rsidRPr="00696C02" w:rsidRDefault="00696C02" w:rsidP="00696C02">
      <w:pPr>
        <w:numPr>
          <w:ilvl w:val="0"/>
          <w:numId w:val="2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执行重大事项报告制度，遇到险情和重大事故，或对违规行为劝阻无效时，立即向上级和当地行政主管部门报告，并及时通知业主方。</w:t>
      </w:r>
    </w:p>
    <w:p w:rsidR="00696C02" w:rsidRPr="00696C02" w:rsidRDefault="00696C02" w:rsidP="00696C02">
      <w:pPr>
        <w:numPr>
          <w:ilvl w:val="0"/>
          <w:numId w:val="2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对外包服务和外来施工的监管：</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）查验登记相关资质和证明或批准文件；</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）有关作业计划、方案和图纸等存档备案；</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）告知相关注意事项；</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）巡视或监督及配合作业过程，维修作业留下作业前后影像资料、在隐蔽工程结束前留下影像资料存档；</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5</w:t>
      </w:r>
      <w:r w:rsidRPr="00696C02">
        <w:rPr>
          <w:rFonts w:ascii="Times New Roman" w:eastAsia="宋体" w:hAnsi="Times New Roman" w:cs="Times New Roman" w:hint="eastAsia"/>
          <w:bCs/>
          <w:sz w:val="22"/>
        </w:rPr>
        <w:t>）及时向业主方和有关部门报告异常情况、劝阻违规作业并取证、发生事故时保护现场；</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6</w:t>
      </w:r>
      <w:r w:rsidRPr="00696C02">
        <w:rPr>
          <w:rFonts w:ascii="Times New Roman" w:eastAsia="宋体" w:hAnsi="Times New Roman" w:cs="Times New Roman" w:hint="eastAsia"/>
          <w:bCs/>
          <w:sz w:val="22"/>
        </w:rPr>
        <w:t>）作业结束参与验收，并做好记录。</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（二）建筑物日常维修、养护、管理</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lastRenderedPageBreak/>
        <w:t>办公楼（区）房屋地面、墙台面及吊顶、门窗、楼梯、通风道等日常养护维修。</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大修、装修的施工管理配合与相应水电使用管理与安全管理。</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rsidRPr="00696C02">
        <w:rPr>
          <w:rFonts w:ascii="Times New Roman" w:eastAsia="宋体" w:hAnsi="Times New Roman" w:cs="Times New Roman" w:hint="eastAsia"/>
          <w:bCs/>
          <w:sz w:val="22"/>
        </w:rPr>
        <w:t>24</w:t>
      </w:r>
      <w:r w:rsidRPr="00696C02">
        <w:rPr>
          <w:rFonts w:ascii="Times New Roman" w:eastAsia="宋体" w:hAnsi="Times New Roman" w:cs="Times New Roman" w:hint="eastAsia"/>
          <w:bCs/>
          <w:sz w:val="22"/>
        </w:rPr>
        <w:t>小时，合格率应为</w:t>
      </w:r>
      <w:r w:rsidRPr="00696C02">
        <w:rPr>
          <w:rFonts w:ascii="Times New Roman" w:eastAsia="宋体" w:hAnsi="Times New Roman" w:cs="Times New Roman" w:hint="eastAsia"/>
          <w:bCs/>
          <w:sz w:val="22"/>
        </w:rPr>
        <w:t>100%</w:t>
      </w:r>
      <w:r w:rsidRPr="00696C02">
        <w:rPr>
          <w:rFonts w:ascii="Times New Roman" w:eastAsia="宋体" w:hAnsi="Times New Roman" w:cs="Times New Roman" w:hint="eastAsia"/>
          <w:bCs/>
          <w:sz w:val="22"/>
        </w:rPr>
        <w:t>。对房屋日常维修、养护记录完整。</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（三）公共设备维护、保养（设备定期专业维修产生费用另计）</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公共设备维护、保养的范围：保安监控、消防监控、中央空调机房、计算机机房、电梯机房、电梯、泵房、锅炉、配电房、二级生化、给排水、</w:t>
      </w:r>
      <w:proofErr w:type="gramStart"/>
      <w:r w:rsidRPr="00696C02">
        <w:rPr>
          <w:rFonts w:ascii="Times New Roman" w:eastAsia="宋体" w:hAnsi="Times New Roman" w:cs="Times New Roman" w:hint="eastAsia"/>
          <w:bCs/>
          <w:sz w:val="22"/>
        </w:rPr>
        <w:t>复盖</w:t>
      </w:r>
      <w:proofErr w:type="gramEnd"/>
      <w:r w:rsidRPr="00696C02">
        <w:rPr>
          <w:rFonts w:ascii="Times New Roman" w:eastAsia="宋体" w:hAnsi="Times New Roman" w:cs="Times New Roman" w:hint="eastAsia"/>
          <w:bCs/>
          <w:sz w:val="22"/>
        </w:rPr>
        <w:t>面办公区域所有建筑物设施、部门。有专业或资质要求的工作岗位，其从业人员必须符合国家与上海市相关要求。</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 xml:space="preserve">1. </w:t>
      </w:r>
      <w:r w:rsidRPr="00696C02">
        <w:rPr>
          <w:rFonts w:ascii="Times New Roman" w:eastAsia="宋体" w:hAnsi="Times New Roman" w:cs="Times New Roman" w:hint="eastAsia"/>
          <w:bCs/>
          <w:sz w:val="22"/>
        </w:rPr>
        <w:t>给排水、供水系统：</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节约用水，防止冒、滴、漏，大面积跑水事故的发生；</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保持供水系统的正常运转，定期检查水泵运转情况；</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保持水池、水箱的清洁卫生，防止二次污染（应明确水箱清洗及其费用是否包含在内）；</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(5)</w:t>
      </w:r>
      <w:r w:rsidRPr="00696C02">
        <w:rPr>
          <w:rFonts w:ascii="Times New Roman" w:eastAsia="宋体" w:hAnsi="Times New Roman" w:cs="Times New Roman" w:hint="eastAsia"/>
          <w:bCs/>
          <w:sz w:val="22"/>
        </w:rPr>
        <w:t>定期检修维护供水系统管路、水泵、水池、水箱、阀门、水表，保证其正常运转；</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(6)</w:t>
      </w:r>
      <w:r w:rsidRPr="00696C02">
        <w:rPr>
          <w:rFonts w:ascii="Times New Roman" w:eastAsia="宋体" w:hAnsi="Times New Roman" w:cs="Times New Roman" w:hint="eastAsia"/>
          <w:bCs/>
          <w:sz w:val="22"/>
        </w:rPr>
        <w:t>保证排水系统的正常运转，防止阻塞；</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(7)</w:t>
      </w:r>
      <w:r w:rsidRPr="00696C02">
        <w:rPr>
          <w:rFonts w:ascii="Times New Roman" w:eastAsia="宋体" w:hAnsi="Times New Roman" w:cs="Times New Roman" w:hint="eastAsia"/>
          <w:bCs/>
          <w:sz w:val="22"/>
        </w:rPr>
        <w:t>停水预先通知业主及用户，以便做好安排。</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及时发现并解决故障，维修合格率</w:t>
      </w:r>
      <w:r w:rsidRPr="00696C02">
        <w:rPr>
          <w:rFonts w:ascii="Times New Roman" w:eastAsia="宋体" w:hAnsi="Times New Roman" w:cs="Times New Roman" w:hint="eastAsia"/>
          <w:bCs/>
          <w:sz w:val="22"/>
        </w:rPr>
        <w:t>100</w:t>
      </w:r>
      <w:r w:rsidRPr="00696C02">
        <w:rPr>
          <w:rFonts w:ascii="Times New Roman" w:eastAsia="宋体" w:hAnsi="Times New Roman" w:cs="Times New Roman" w:hint="eastAsia"/>
          <w:bCs/>
          <w:sz w:val="22"/>
        </w:rPr>
        <w:t>％；给排水系统发生事故时，维修人员在</w:t>
      </w:r>
      <w:r w:rsidRPr="00696C02">
        <w:rPr>
          <w:rFonts w:ascii="Times New Roman" w:eastAsia="宋体" w:hAnsi="Times New Roman" w:cs="Times New Roman" w:hint="eastAsia"/>
          <w:bCs/>
          <w:sz w:val="22"/>
        </w:rPr>
        <w:t>10</w:t>
      </w:r>
      <w:r w:rsidRPr="00696C02">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696C02">
        <w:rPr>
          <w:rFonts w:ascii="Times New Roman" w:eastAsia="宋体" w:hAnsi="Times New Roman" w:cs="Times New Roman" w:hint="eastAsia"/>
          <w:bCs/>
          <w:sz w:val="22"/>
        </w:rPr>
        <w:t>质检局校验</w:t>
      </w:r>
      <w:proofErr w:type="gramEnd"/>
      <w:r w:rsidRPr="00696C02">
        <w:rPr>
          <w:rFonts w:ascii="Times New Roman" w:eastAsia="宋体" w:hAnsi="Times New Roman" w:cs="Times New Roman" w:hint="eastAsia"/>
          <w:bCs/>
          <w:sz w:val="22"/>
        </w:rPr>
        <w:t>；未经机关管理中心许可，不得擅自采取地下水或直接从江河取水。做好节约用水工作。</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电梯系统：</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根据电梯的图纸资料和技术性能制订电梯安全运行管理方案。</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电梯运行管理和对机房设备、井道系统、轿厢设备进行日常运行管理和定期检查、维护、保养。</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lastRenderedPageBreak/>
        <w:t>(3)</w:t>
      </w:r>
      <w:r w:rsidRPr="00696C02">
        <w:rPr>
          <w:rFonts w:ascii="Times New Roman" w:eastAsia="宋体" w:hAnsi="Times New Roman" w:cs="Times New Roman" w:hint="eastAsia"/>
          <w:bCs/>
          <w:sz w:val="22"/>
        </w:rPr>
        <w:t>健全电梯设备档案及修理记录；做（安排）好电梯安全年检工作（应明确年检费用是否包含在内）。</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保持电梯轿厢（包括厢内）、井道、底坑、机房</w:t>
      </w:r>
      <w:proofErr w:type="gramStart"/>
      <w:r w:rsidRPr="00696C02">
        <w:rPr>
          <w:rFonts w:ascii="Times New Roman" w:eastAsia="宋体" w:hAnsi="Times New Roman" w:cs="Times New Roman" w:hint="eastAsia"/>
          <w:bCs/>
          <w:sz w:val="22"/>
        </w:rPr>
        <w:t>及各梯整流</w:t>
      </w:r>
      <w:proofErr w:type="gramEnd"/>
      <w:r w:rsidRPr="00696C02">
        <w:rPr>
          <w:rFonts w:ascii="Times New Roman" w:eastAsia="宋体" w:hAnsi="Times New Roman" w:cs="Times New Roman" w:hint="eastAsia"/>
          <w:bCs/>
          <w:sz w:val="22"/>
        </w:rPr>
        <w:t>控制柜的清洁。</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(5)</w:t>
      </w:r>
      <w:r w:rsidRPr="00696C02">
        <w:rPr>
          <w:rFonts w:ascii="Times New Roman" w:eastAsia="宋体" w:hAnsi="Times New Roman" w:cs="Times New Roman" w:hint="eastAsia"/>
          <w:bCs/>
          <w:sz w:val="22"/>
        </w:rPr>
        <w:t>保证所有电梯照明及</w:t>
      </w:r>
      <w:proofErr w:type="gramStart"/>
      <w:r w:rsidRPr="00696C02">
        <w:rPr>
          <w:rFonts w:ascii="Times New Roman" w:eastAsia="宋体" w:hAnsi="Times New Roman" w:cs="Times New Roman" w:hint="eastAsia"/>
          <w:bCs/>
          <w:sz w:val="22"/>
        </w:rPr>
        <w:t>内选外呼</w:t>
      </w:r>
      <w:proofErr w:type="gramEnd"/>
      <w:r w:rsidRPr="00696C02">
        <w:rPr>
          <w:rFonts w:ascii="Times New Roman" w:eastAsia="宋体" w:hAnsi="Times New Roman" w:cs="Times New Roman" w:hint="eastAsia"/>
          <w:bCs/>
          <w:sz w:val="22"/>
        </w:rPr>
        <w:t>、层楼显示的巡视和修理。</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(6)</w:t>
      </w:r>
      <w:r w:rsidRPr="00696C02">
        <w:rPr>
          <w:rFonts w:ascii="Times New Roman" w:eastAsia="宋体" w:hAnsi="Times New Roman" w:cs="Times New Roman" w:hint="eastAsia"/>
          <w:bCs/>
          <w:sz w:val="22"/>
        </w:rPr>
        <w:t>密切监视和掌握电梯的运行动态，及时做好需变动的电梯运行的调度、管理工作。</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w:t>
      </w:r>
      <w:proofErr w:type="gramStart"/>
      <w:r w:rsidRPr="00696C02">
        <w:rPr>
          <w:rFonts w:ascii="Times New Roman" w:eastAsia="宋体" w:hAnsi="Times New Roman" w:cs="Times New Roman" w:hint="eastAsia"/>
          <w:bCs/>
          <w:sz w:val="22"/>
        </w:rPr>
        <w:t>后专业</w:t>
      </w:r>
      <w:proofErr w:type="gramEnd"/>
      <w:r w:rsidRPr="00696C02">
        <w:rPr>
          <w:rFonts w:ascii="Times New Roman" w:eastAsia="宋体" w:hAnsi="Times New Roman" w:cs="Times New Roman" w:hint="eastAsia"/>
          <w:bCs/>
          <w:sz w:val="22"/>
        </w:rPr>
        <w:t>维修人员应在</w:t>
      </w:r>
      <w:r w:rsidRPr="00696C02">
        <w:rPr>
          <w:rFonts w:ascii="Times New Roman" w:eastAsia="宋体" w:hAnsi="Times New Roman" w:cs="Times New Roman" w:hint="eastAsia"/>
          <w:bCs/>
          <w:sz w:val="22"/>
        </w:rPr>
        <w:t>10</w:t>
      </w:r>
      <w:r w:rsidRPr="00696C02">
        <w:rPr>
          <w:rFonts w:ascii="Times New Roman" w:eastAsia="宋体" w:hAnsi="Times New Roman" w:cs="Times New Roman" w:hint="eastAsia"/>
          <w:bCs/>
          <w:sz w:val="22"/>
        </w:rPr>
        <w:t>分钟内到达现场抢修，及时排除故障。电梯设施完好率达到</w:t>
      </w:r>
      <w:r w:rsidRPr="00696C02">
        <w:rPr>
          <w:rFonts w:ascii="Times New Roman" w:eastAsia="宋体" w:hAnsi="Times New Roman" w:cs="Times New Roman" w:hint="eastAsia"/>
          <w:bCs/>
          <w:sz w:val="22"/>
        </w:rPr>
        <w:t>100</w:t>
      </w:r>
      <w:r w:rsidRPr="00696C02">
        <w:rPr>
          <w:rFonts w:ascii="Times New Roman" w:eastAsia="宋体" w:hAnsi="Times New Roman" w:cs="Times New Roman" w:hint="eastAsia"/>
          <w:bCs/>
          <w:sz w:val="22"/>
        </w:rPr>
        <w:t>％。</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机电、照明及自动化系统管理：</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对办公楼</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区</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供电系统高、低压电器设备、明装置等设备正常运行使用进行日常管理和养护维修并根据实际使用情况制订年度总体节能计划。</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建立严格的</w:t>
      </w:r>
      <w:proofErr w:type="gramStart"/>
      <w:r w:rsidRPr="00696C02">
        <w:rPr>
          <w:rFonts w:ascii="Times New Roman" w:eastAsia="宋体" w:hAnsi="Times New Roman" w:cs="Times New Roman" w:hint="eastAsia"/>
          <w:bCs/>
          <w:sz w:val="22"/>
        </w:rPr>
        <w:t>配送电运行</w:t>
      </w:r>
      <w:proofErr w:type="gramEnd"/>
      <w:r w:rsidRPr="00696C02">
        <w:rPr>
          <w:rFonts w:ascii="Times New Roman" w:eastAsia="宋体" w:hAnsi="Times New Roman" w:cs="Times New Roman" w:hint="eastAsia"/>
          <w:bCs/>
          <w:sz w:val="22"/>
        </w:rPr>
        <w:t>制度和电气维修制度。</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供电和维修人员持证上岗。并</w:t>
      </w:r>
      <w:proofErr w:type="gramStart"/>
      <w:r w:rsidRPr="00696C02">
        <w:rPr>
          <w:rFonts w:ascii="Times New Roman" w:eastAsia="宋体" w:hAnsi="Times New Roman" w:cs="Times New Roman" w:hint="eastAsia"/>
          <w:bCs/>
          <w:sz w:val="22"/>
        </w:rPr>
        <w:t>配主管</w:t>
      </w:r>
      <w:proofErr w:type="gramEnd"/>
      <w:r w:rsidRPr="00696C02">
        <w:rPr>
          <w:rFonts w:ascii="Times New Roman" w:eastAsia="宋体" w:hAnsi="Times New Roman" w:cs="Times New Roman" w:hint="eastAsia"/>
          <w:bCs/>
          <w:sz w:val="22"/>
        </w:rPr>
        <w:t>电气工程师。保证</w:t>
      </w:r>
      <w:r w:rsidRPr="00696C02">
        <w:rPr>
          <w:rFonts w:ascii="Times New Roman" w:eastAsia="宋体" w:hAnsi="Times New Roman" w:cs="Times New Roman" w:hint="eastAsia"/>
          <w:bCs/>
          <w:sz w:val="22"/>
        </w:rPr>
        <w:t>24</w:t>
      </w:r>
      <w:r w:rsidRPr="00696C02">
        <w:rPr>
          <w:rFonts w:ascii="Times New Roman" w:eastAsia="宋体" w:hAnsi="Times New Roman" w:cs="Times New Roman" w:hint="eastAsia"/>
          <w:bCs/>
          <w:sz w:val="22"/>
        </w:rPr>
        <w:t>小时有人员值班，做到发现故障、及时排除。</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保证公共使用的照明、指示、显示灯完好；电气线路符设计、施工技术要求，线路负荷要满足用户的要求、确保发配电设备安全运行。</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(5)</w:t>
      </w:r>
      <w:r w:rsidRPr="00696C02">
        <w:rPr>
          <w:rFonts w:ascii="Times New Roman" w:eastAsia="宋体" w:hAnsi="Times New Roman" w:cs="Times New Roman" w:hint="eastAsia"/>
          <w:bCs/>
          <w:sz w:val="22"/>
        </w:rPr>
        <w:t>停电限电</w:t>
      </w:r>
      <w:proofErr w:type="gramStart"/>
      <w:r w:rsidRPr="00696C02">
        <w:rPr>
          <w:rFonts w:ascii="Times New Roman" w:eastAsia="宋体" w:hAnsi="Times New Roman" w:cs="Times New Roman" w:hint="eastAsia"/>
          <w:bCs/>
          <w:sz w:val="22"/>
        </w:rPr>
        <w:t>事先出</w:t>
      </w:r>
      <w:proofErr w:type="gramEnd"/>
      <w:r w:rsidRPr="00696C02">
        <w:rPr>
          <w:rFonts w:ascii="Times New Roman" w:eastAsia="宋体" w:hAnsi="Times New Roman" w:cs="Times New Roman" w:hint="eastAsia"/>
          <w:bCs/>
          <w:sz w:val="22"/>
        </w:rPr>
        <w:t>通知、以免用户措手不及。</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(6)</w:t>
      </w:r>
      <w:r w:rsidRPr="00696C02">
        <w:rPr>
          <w:rFonts w:ascii="Times New Roman" w:eastAsia="宋体" w:hAnsi="Times New Roman" w:cs="Times New Roman" w:hint="eastAsia"/>
          <w:bCs/>
          <w:sz w:val="22"/>
        </w:rPr>
        <w:t>对临时施工工程有用电管理措施。</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(7)</w:t>
      </w:r>
      <w:r w:rsidRPr="00696C02">
        <w:rPr>
          <w:rFonts w:ascii="Times New Roman" w:eastAsia="宋体" w:hAnsi="Times New Roman" w:cs="Times New Roman" w:hint="eastAsia"/>
          <w:bCs/>
          <w:sz w:val="22"/>
        </w:rPr>
        <w:t>发生特殊情况，如火灾、地震、水灾时，及时切断电源。</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(8)</w:t>
      </w:r>
      <w:r w:rsidRPr="00696C02">
        <w:rPr>
          <w:rFonts w:ascii="Times New Roman" w:eastAsia="宋体" w:hAnsi="Times New Roman" w:cs="Times New Roman" w:hint="eastAsia"/>
          <w:bCs/>
          <w:sz w:val="22"/>
        </w:rPr>
        <w:t>负责对路灯、庭园灯电源的操作，保证供电正常。</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(9)</w:t>
      </w:r>
      <w:r w:rsidRPr="00696C02">
        <w:rPr>
          <w:rFonts w:ascii="Times New Roman" w:eastAsia="宋体" w:hAnsi="Times New Roman" w:cs="Times New Roman" w:hint="eastAsia"/>
          <w:bCs/>
          <w:sz w:val="22"/>
        </w:rPr>
        <w:t>确保办公区域内所有公共及专用照明灯管灯泡完好，发现损坏，及时调换。</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(10)</w:t>
      </w:r>
      <w:r w:rsidRPr="00696C02">
        <w:rPr>
          <w:rFonts w:ascii="Times New Roman" w:eastAsia="宋体" w:hAnsi="Times New Roman" w:cs="Times New Roman" w:hint="eastAsia"/>
          <w:bCs/>
          <w:sz w:val="22"/>
        </w:rPr>
        <w:t>负责办公楼（区）</w:t>
      </w:r>
      <w:proofErr w:type="gramStart"/>
      <w:r w:rsidRPr="00696C02">
        <w:rPr>
          <w:rFonts w:ascii="Times New Roman" w:eastAsia="宋体" w:hAnsi="Times New Roman" w:cs="Times New Roman" w:hint="eastAsia"/>
          <w:bCs/>
          <w:sz w:val="22"/>
        </w:rPr>
        <w:t>楼音源</w:t>
      </w:r>
      <w:proofErr w:type="gramEnd"/>
      <w:r w:rsidRPr="00696C02">
        <w:rPr>
          <w:rFonts w:ascii="Times New Roman" w:eastAsia="宋体" w:hAnsi="Times New Roman" w:cs="Times New Roman" w:hint="eastAsia"/>
          <w:bCs/>
          <w:sz w:val="22"/>
        </w:rPr>
        <w:t>、服务器、喇叭正常使用及维修保养工作。</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服务标准：对供电范围内的电器设备、仪器仪表定期巡视维护和重点检测，按照规定</w:t>
      </w:r>
      <w:proofErr w:type="gramStart"/>
      <w:r w:rsidRPr="00696C02">
        <w:rPr>
          <w:rFonts w:ascii="Times New Roman" w:eastAsia="宋体" w:hAnsi="Times New Roman" w:cs="Times New Roman" w:hint="eastAsia"/>
          <w:bCs/>
          <w:sz w:val="22"/>
        </w:rPr>
        <w:t>周期对变配电</w:t>
      </w:r>
      <w:proofErr w:type="gramEnd"/>
      <w:r w:rsidRPr="00696C02">
        <w:rPr>
          <w:rFonts w:ascii="Times New Roman" w:eastAsia="宋体" w:hAnsi="Times New Roman" w:cs="Times New Roman" w:hint="eastAsia"/>
          <w:bCs/>
          <w:sz w:val="22"/>
        </w:rPr>
        <w:t>设施设备进行检查、维护、清洁，并做好记录；建立各项设备档案、台账、维修记录，做到安全、合理、节约用电；建立严格的</w:t>
      </w:r>
      <w:proofErr w:type="gramStart"/>
      <w:r w:rsidRPr="00696C02">
        <w:rPr>
          <w:rFonts w:ascii="Times New Roman" w:eastAsia="宋体" w:hAnsi="Times New Roman" w:cs="Times New Roman" w:hint="eastAsia"/>
          <w:bCs/>
          <w:sz w:val="22"/>
        </w:rPr>
        <w:t>配送电运行</w:t>
      </w:r>
      <w:proofErr w:type="gramEnd"/>
      <w:r w:rsidRPr="00696C02">
        <w:rPr>
          <w:rFonts w:ascii="Times New Roman" w:eastAsia="宋体" w:hAnsi="Times New Roman" w:cs="Times New Roman" w:hint="eastAsia"/>
          <w:bCs/>
          <w:sz w:val="22"/>
        </w:rPr>
        <w:t>制度、电器维修制度和配电房管理制度，配电室实行封闭管理，无鼠洞，配备符合要求的灭火器材；设备及机房环境整洁，无杂物、灰土，无鼠、虫害发生；供电运行和维修人员必须持证上岗；建立</w:t>
      </w:r>
      <w:r w:rsidRPr="00696C02">
        <w:rPr>
          <w:rFonts w:ascii="Times New Roman" w:eastAsia="宋体" w:hAnsi="Times New Roman" w:cs="Times New Roman" w:hint="eastAsia"/>
          <w:bCs/>
          <w:sz w:val="22"/>
        </w:rPr>
        <w:t>24</w:t>
      </w:r>
      <w:r w:rsidRPr="00696C02">
        <w:rPr>
          <w:rFonts w:ascii="Times New Roman" w:eastAsia="宋体" w:hAnsi="Times New Roman" w:cs="Times New Roman" w:hint="eastAsia"/>
          <w:bCs/>
          <w:sz w:val="22"/>
        </w:rPr>
        <w:t>小时运行维修值班制度，及时排除故障，一般故障排除时间不超过</w:t>
      </w: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小时，维修合格率</w:t>
      </w:r>
      <w:r w:rsidRPr="00696C02">
        <w:rPr>
          <w:rFonts w:ascii="Times New Roman" w:eastAsia="宋体" w:hAnsi="Times New Roman" w:cs="Times New Roman" w:hint="eastAsia"/>
          <w:bCs/>
          <w:sz w:val="22"/>
        </w:rPr>
        <w:t>100</w:t>
      </w:r>
      <w:r w:rsidRPr="00696C02">
        <w:rPr>
          <w:rFonts w:ascii="Times New Roman" w:eastAsia="宋体" w:hAnsi="Times New Roman" w:cs="Times New Roman" w:hint="eastAsia"/>
          <w:bCs/>
          <w:sz w:val="22"/>
        </w:rPr>
        <w:t>％；加强日常维护检修，公共使用的照明、指示灯具线路、开关要保证完好，确保用电完全；管理和维护好办公楼</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区</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灯光亮化的设施；制定突发事件应急处理程序和临时用电管理措施，明确停、送审批权限；供电设备完好率达到</w:t>
      </w:r>
      <w:r w:rsidRPr="00696C02">
        <w:rPr>
          <w:rFonts w:ascii="Times New Roman" w:eastAsia="宋体" w:hAnsi="Times New Roman" w:cs="Times New Roman" w:hint="eastAsia"/>
          <w:bCs/>
          <w:sz w:val="22"/>
        </w:rPr>
        <w:t>99</w:t>
      </w:r>
      <w:r w:rsidRPr="00696C02">
        <w:rPr>
          <w:rFonts w:ascii="Times New Roman" w:eastAsia="宋体" w:hAnsi="Times New Roman" w:cs="Times New Roman" w:hint="eastAsia"/>
          <w:bCs/>
          <w:sz w:val="22"/>
        </w:rPr>
        <w:t>％、弱电设备完好率达到</w:t>
      </w:r>
      <w:r w:rsidRPr="00696C02">
        <w:rPr>
          <w:rFonts w:ascii="Times New Roman" w:eastAsia="宋体" w:hAnsi="Times New Roman" w:cs="Times New Roman" w:hint="eastAsia"/>
          <w:bCs/>
          <w:sz w:val="22"/>
        </w:rPr>
        <w:t>98</w:t>
      </w:r>
      <w:r w:rsidRPr="00696C02">
        <w:rPr>
          <w:rFonts w:ascii="Times New Roman" w:eastAsia="宋体" w:hAnsi="Times New Roman" w:cs="Times New Roman" w:hint="eastAsia"/>
          <w:bCs/>
          <w:sz w:val="22"/>
        </w:rPr>
        <w:t>％。每年雨季前对建筑避雷系统进行检测，留存检测合格报告，同时动员和组织写字楼内的使用人对重</w:t>
      </w:r>
      <w:proofErr w:type="gramStart"/>
      <w:r w:rsidRPr="00696C02">
        <w:rPr>
          <w:rFonts w:ascii="Times New Roman" w:eastAsia="宋体" w:hAnsi="Times New Roman" w:cs="Times New Roman" w:hint="eastAsia"/>
          <w:bCs/>
          <w:sz w:val="22"/>
        </w:rPr>
        <w:t>要设施</w:t>
      </w:r>
      <w:proofErr w:type="gramEnd"/>
      <w:r w:rsidRPr="00696C02">
        <w:rPr>
          <w:rFonts w:ascii="Times New Roman" w:eastAsia="宋体" w:hAnsi="Times New Roman" w:cs="Times New Roman" w:hint="eastAsia"/>
          <w:bCs/>
          <w:sz w:val="22"/>
        </w:rPr>
        <w:t>设备进行防雷检测；保持避雷系统完整性，不得擅自拆除、迁改避雷设施；每半年对楼顶层的避雷针、避雷带、避雷线、避雷网、屋面设</w:t>
      </w:r>
      <w:r w:rsidRPr="00696C02">
        <w:rPr>
          <w:rFonts w:ascii="Times New Roman" w:eastAsia="宋体" w:hAnsi="Times New Roman" w:cs="Times New Roman" w:hint="eastAsia"/>
          <w:bCs/>
          <w:sz w:val="22"/>
        </w:rPr>
        <w:lastRenderedPageBreak/>
        <w:t>备、其它金属物体的接地装置进行全面检查，有问题及时解决；每季度对强、弱电井、设备间内的机电设备、配电柜接地装置进行检查，</w:t>
      </w:r>
      <w:proofErr w:type="gramStart"/>
      <w:r w:rsidRPr="00696C02">
        <w:rPr>
          <w:rFonts w:ascii="Times New Roman" w:eastAsia="宋体" w:hAnsi="Times New Roman" w:cs="Times New Roman" w:hint="eastAsia"/>
          <w:bCs/>
          <w:sz w:val="22"/>
        </w:rPr>
        <w:t>每月对变配电</w:t>
      </w:r>
      <w:proofErr w:type="gramEnd"/>
      <w:r w:rsidRPr="00696C02">
        <w:rPr>
          <w:rFonts w:ascii="Times New Roman" w:eastAsia="宋体" w:hAnsi="Times New Roman" w:cs="Times New Roman" w:hint="eastAsia"/>
          <w:bCs/>
          <w:sz w:val="22"/>
        </w:rPr>
        <w:t>设备接地装置、避雷器进行检查，保证所有机电设备、配电柜</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箱</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、管道、金属构架物接地良好。一年内无重大管理责任事故。</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消防系统：</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对火灾自动报警系统；自动喷淋系统；室内灭火栓；排防烟系统；安全疏散、应急系统；防火门系统；二氧化碳等灭火系统进行日常管理和养护维修。</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按时对消防、喷淋、配电系统</w:t>
      </w:r>
      <w:proofErr w:type="gramStart"/>
      <w:r w:rsidRPr="00696C02">
        <w:rPr>
          <w:rFonts w:ascii="Times New Roman" w:eastAsia="宋体" w:hAnsi="Times New Roman" w:cs="Times New Roman" w:hint="eastAsia"/>
          <w:bCs/>
          <w:sz w:val="22"/>
        </w:rPr>
        <w:t>做启动</w:t>
      </w:r>
      <w:proofErr w:type="gramEnd"/>
      <w:r w:rsidRPr="00696C02">
        <w:rPr>
          <w:rFonts w:ascii="Times New Roman" w:eastAsia="宋体" w:hAnsi="Times New Roman" w:cs="Times New Roman" w:hint="eastAsia"/>
          <w:bCs/>
          <w:sz w:val="22"/>
        </w:rPr>
        <w:t>测试，管道养护工作。将水管内污水排空，保证消防系统在应急处理中能正常运转，培训有关人员学会应急处理的方法。</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负责对消防水电设施进行例行保养，定期检查消防栓和消防器械。消防水电设施确保运行良好。</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服务标准：严格执行消防法规，建立消防安全管理制度，搞好消防管理工作，确保整个系统处于良好的状态；定期检查保养消防设备，维保质量达到消防要求，保证系统开通率及完好率均为</w:t>
      </w:r>
      <w:r w:rsidRPr="00696C02">
        <w:rPr>
          <w:rFonts w:ascii="Times New Roman" w:eastAsia="宋体" w:hAnsi="Times New Roman" w:cs="Times New Roman" w:hint="eastAsia"/>
          <w:bCs/>
          <w:sz w:val="22"/>
        </w:rPr>
        <w:t>100</w:t>
      </w:r>
      <w:r w:rsidRPr="00696C02">
        <w:rPr>
          <w:rFonts w:ascii="Times New Roman" w:eastAsia="宋体" w:hAnsi="Times New Roman" w:cs="Times New Roman" w:hint="eastAsia"/>
          <w:bCs/>
          <w:sz w:val="22"/>
        </w:rPr>
        <w:t>％；安全出口、疏散指示灯在火灾时应维持</w:t>
      </w:r>
      <w:r w:rsidRPr="00696C02">
        <w:rPr>
          <w:rFonts w:ascii="Times New Roman" w:eastAsia="宋体" w:hAnsi="Times New Roman" w:cs="Times New Roman" w:hint="eastAsia"/>
          <w:bCs/>
          <w:sz w:val="22"/>
        </w:rPr>
        <w:t>90</w:t>
      </w:r>
      <w:r w:rsidRPr="00696C02">
        <w:rPr>
          <w:rFonts w:ascii="Times New Roman" w:eastAsia="宋体" w:hAnsi="Times New Roman" w:cs="Times New Roman" w:hint="eastAsia"/>
          <w:bCs/>
          <w:sz w:val="22"/>
        </w:rPr>
        <w:t>分钟以上的照明时间，引路标志完好，紧急疏散通道畅通；消防水带每半年检查一次，应无破损、发黑、发霉现象；联动控制台工作正常、显示正确，系统误报率不超过</w:t>
      </w: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5.</w:t>
      </w:r>
      <w:r w:rsidRPr="00696C02">
        <w:rPr>
          <w:rFonts w:ascii="Times New Roman" w:eastAsia="宋体" w:hAnsi="Times New Roman" w:cs="Times New Roman" w:hint="eastAsia"/>
          <w:bCs/>
          <w:sz w:val="22"/>
        </w:rPr>
        <w:t>中央控制室管理规定</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中控室实行每日</w:t>
      </w:r>
      <w:r w:rsidRPr="00696C02">
        <w:rPr>
          <w:rFonts w:ascii="Times New Roman" w:eastAsia="宋体" w:hAnsi="Times New Roman" w:cs="Times New Roman" w:hint="eastAsia"/>
          <w:bCs/>
          <w:sz w:val="22"/>
        </w:rPr>
        <w:t>24</w:t>
      </w:r>
      <w:r w:rsidRPr="00696C02">
        <w:rPr>
          <w:rFonts w:ascii="Times New Roman" w:eastAsia="宋体" w:hAnsi="Times New Roman" w:cs="Times New Roman" w:hint="eastAsia"/>
          <w:bCs/>
          <w:sz w:val="22"/>
        </w:rPr>
        <w:t>小时人员值班、监控。</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控制非必要人员进入中控室。</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保证各控制相、显示屏、信号灯、控制线路等的运作始终处于良好状态，各类操作按钮、手柄在自动位置。</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每班检查一次各类信号是否正常并做记录。</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(5)</w:t>
      </w:r>
      <w:r w:rsidRPr="00696C02">
        <w:rPr>
          <w:rFonts w:ascii="Times New Roman" w:eastAsia="宋体" w:hAnsi="Times New Roman" w:cs="Times New Roman" w:hint="eastAsia"/>
          <w:bCs/>
          <w:sz w:val="22"/>
        </w:rPr>
        <w:t>出现报警信号后，立即赶到事发现场进行处理。</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(6)</w:t>
      </w:r>
      <w:r w:rsidRPr="00696C02">
        <w:rPr>
          <w:rFonts w:ascii="Times New Roman" w:eastAsia="宋体" w:hAnsi="Times New Roman" w:cs="Times New Roman" w:hint="eastAsia"/>
          <w:bCs/>
          <w:sz w:val="22"/>
        </w:rPr>
        <w:t>中控室的清洁由值班人员负责。</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服务标准：按保养计划进行维修保养，并将维修保养情况记录于相应记录内，物业工程部主管每年按设备运行情况制订下一年度中修、大修计划。中控室设备故障维修一般不超过</w:t>
      </w: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小时。</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6.</w:t>
      </w:r>
      <w:r w:rsidRPr="00696C02">
        <w:rPr>
          <w:rFonts w:ascii="Times New Roman" w:eastAsia="宋体" w:hAnsi="Times New Roman" w:cs="Times New Roman" w:hint="eastAsia"/>
          <w:bCs/>
          <w:sz w:val="22"/>
        </w:rPr>
        <w:t>空调系统运行维护</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集中空调系统的运行管理及冷水机组、新风机组、水泵、风机盘管、管道系统、各种阀类、采气装置和各类风口、自动控制系统等设备的日常养护维修。</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建立空调运行管理制度和安全操作规程，保证空调系统安全运行和正常使用。</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根据实际使用情况制订年度总体节能计划。</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lastRenderedPageBreak/>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除</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湿器、风阀、积水盘、冷凝水管、膨胀水箱、集水器分水器、风机</w:t>
      </w:r>
      <w:proofErr w:type="gramStart"/>
      <w:r w:rsidRPr="00696C02">
        <w:rPr>
          <w:rFonts w:ascii="Times New Roman" w:eastAsia="宋体" w:hAnsi="Times New Roman" w:cs="Times New Roman" w:hint="eastAsia"/>
          <w:bCs/>
          <w:sz w:val="22"/>
        </w:rPr>
        <w:t>表冷器</w:t>
      </w:r>
      <w:proofErr w:type="gramEnd"/>
      <w:r w:rsidRPr="00696C02">
        <w:rPr>
          <w:rFonts w:ascii="Times New Roman" w:eastAsia="宋体" w:hAnsi="Times New Roman" w:cs="Times New Roman" w:hint="eastAsia"/>
          <w:bCs/>
          <w:sz w:val="22"/>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696C02">
        <w:rPr>
          <w:rFonts w:ascii="Times New Roman" w:eastAsia="宋体" w:hAnsi="Times New Roman" w:cs="Times New Roman" w:hint="eastAsia"/>
          <w:bCs/>
          <w:sz w:val="22"/>
        </w:rPr>
        <w:t>送计检</w:t>
      </w:r>
      <w:proofErr w:type="gramEnd"/>
      <w:r w:rsidRPr="00696C02">
        <w:rPr>
          <w:rFonts w:ascii="Times New Roman" w:eastAsia="宋体" w:hAnsi="Times New Roman" w:cs="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如冷却水循环管道、冷冻水循环管道风管、新风系统等的管件、阀门、电气控制、隔热保温等</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进行严格细致的检查、清洗、测试和调整，确定正常后方能投入运行；空调系统出现运行故障后，维修人员应在</w:t>
      </w:r>
      <w:r w:rsidRPr="00696C02">
        <w:rPr>
          <w:rFonts w:ascii="Times New Roman" w:eastAsia="宋体" w:hAnsi="Times New Roman" w:cs="Times New Roman" w:hint="eastAsia"/>
          <w:bCs/>
          <w:sz w:val="22"/>
        </w:rPr>
        <w:t>10</w:t>
      </w:r>
      <w:r w:rsidRPr="00696C02">
        <w:rPr>
          <w:rFonts w:ascii="Times New Roman" w:eastAsia="宋体" w:hAnsi="Times New Roman" w:cs="Times New Roman" w:hint="eastAsia"/>
          <w:bCs/>
          <w:sz w:val="22"/>
        </w:rPr>
        <w:t>分钟内到达现场实施维修，并做好记录，维修合格率</w:t>
      </w:r>
      <w:r w:rsidRPr="00696C02">
        <w:rPr>
          <w:rFonts w:ascii="Times New Roman" w:eastAsia="宋体" w:hAnsi="Times New Roman" w:cs="Times New Roman" w:hint="eastAsia"/>
          <w:bCs/>
          <w:sz w:val="22"/>
        </w:rPr>
        <w:t>100</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 xml:space="preserve">  </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（四）安保管</w:t>
      </w:r>
      <w:proofErr w:type="gramStart"/>
      <w:r w:rsidRPr="00696C02">
        <w:rPr>
          <w:rFonts w:ascii="Times New Roman" w:eastAsia="宋体" w:hAnsi="Times New Roman" w:cs="Times New Roman" w:hint="eastAsia"/>
          <w:bCs/>
          <w:sz w:val="22"/>
        </w:rPr>
        <w:t>理要求</w:t>
      </w:r>
      <w:proofErr w:type="gramEnd"/>
      <w:r w:rsidRPr="00696C02">
        <w:rPr>
          <w:rFonts w:ascii="Times New Roman" w:eastAsia="宋体" w:hAnsi="Times New Roman" w:cs="Times New Roman" w:hint="eastAsia"/>
          <w:bCs/>
          <w:sz w:val="22"/>
        </w:rPr>
        <w:t>与服务标准</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全天候负责区域内正门、边门、区域通道、围墙、办公区域</w:t>
      </w:r>
      <w:r w:rsidRPr="00696C02">
        <w:rPr>
          <w:rFonts w:ascii="Times New Roman" w:eastAsia="宋体" w:hAnsi="Times New Roman" w:cs="Times New Roman" w:hint="eastAsia"/>
          <w:bCs/>
          <w:kern w:val="1"/>
          <w:sz w:val="22"/>
          <w:szCs w:val="21"/>
        </w:rPr>
        <w:t>1</w:t>
      </w:r>
      <w:r w:rsidRPr="00696C02">
        <w:rPr>
          <w:rFonts w:ascii="Times New Roman" w:eastAsia="宋体" w:hAnsi="Times New Roman" w:cs="Times New Roman" w:hint="eastAsia"/>
          <w:bCs/>
          <w:kern w:val="1"/>
          <w:sz w:val="22"/>
          <w:szCs w:val="21"/>
        </w:rPr>
        <w:t>号楼、</w:t>
      </w:r>
      <w:r w:rsidRPr="00696C02">
        <w:rPr>
          <w:rFonts w:ascii="Times New Roman" w:eastAsia="宋体" w:hAnsi="Times New Roman" w:cs="Times New Roman" w:hint="eastAsia"/>
          <w:bCs/>
          <w:kern w:val="1"/>
          <w:sz w:val="22"/>
          <w:szCs w:val="21"/>
        </w:rPr>
        <w:t>2</w:t>
      </w:r>
      <w:r w:rsidRPr="00696C02">
        <w:rPr>
          <w:rFonts w:ascii="Times New Roman" w:eastAsia="宋体" w:hAnsi="Times New Roman" w:cs="Times New Roman" w:hint="eastAsia"/>
          <w:bCs/>
          <w:kern w:val="1"/>
          <w:sz w:val="22"/>
          <w:szCs w:val="21"/>
        </w:rPr>
        <w:t>号楼、楼内餐厅及公共走道交通及</w:t>
      </w:r>
      <w:r w:rsidRPr="00696C02">
        <w:rPr>
          <w:rFonts w:ascii="Times New Roman" w:eastAsia="宋体" w:hAnsi="Times New Roman" w:cs="Times New Roman" w:hint="eastAsia"/>
          <w:bCs/>
          <w:kern w:val="1"/>
          <w:sz w:val="22"/>
          <w:szCs w:val="21"/>
        </w:rPr>
        <w:t>24</w:t>
      </w:r>
      <w:r w:rsidRPr="00696C02">
        <w:rPr>
          <w:rFonts w:ascii="Times New Roman" w:eastAsia="宋体" w:hAnsi="Times New Roman" w:cs="Times New Roman" w:hint="eastAsia"/>
          <w:bCs/>
          <w:kern w:val="1"/>
          <w:sz w:val="22"/>
          <w:szCs w:val="21"/>
        </w:rPr>
        <w:t>小时保安、巡逻、值勤。</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办公楼（区域）来人来访人员通报、登记、证件检查等。</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积极配合公安部门工作，完善监控室管理制度。</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贯彻执行公安部门关于保安保卫工作方针、政策和有关条例。</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坚决制止物业管理区域内的不文明及违法行为。</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定期对电气设备、开关、线路和照明灯具等进行检查。积极开展防盗、防火宣传。</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保安巡逻范围包括区域的公共道路、绿地带、设备用房和各办公楼的各楼层。</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处理各种突发事件。</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实施三级防火责任制和岗位责任制，建立健全防火制度和安全操作制度。</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定期巡视、试验、维修、更新消防器材和设备，指定有关人员负责保养、维修和管理。</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建筑物内严禁焚烧物品。建筑物内的走道、楼梯、出口等部位，保持畅通，严禁堆放物品。</w:t>
      </w:r>
    </w:p>
    <w:p w:rsidR="00696C02" w:rsidRPr="00696C02" w:rsidRDefault="00696C02" w:rsidP="00696C02">
      <w:pPr>
        <w:numPr>
          <w:ilvl w:val="0"/>
          <w:numId w:val="2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保安人员上班</w:t>
      </w:r>
      <w:proofErr w:type="gramStart"/>
      <w:r w:rsidRPr="00696C02">
        <w:rPr>
          <w:rFonts w:ascii="Times New Roman" w:eastAsia="宋体" w:hAnsi="Times New Roman" w:cs="Times New Roman" w:hint="eastAsia"/>
          <w:bCs/>
          <w:kern w:val="1"/>
          <w:sz w:val="22"/>
          <w:szCs w:val="21"/>
        </w:rPr>
        <w:t>时着</w:t>
      </w:r>
      <w:proofErr w:type="gramEnd"/>
      <w:r w:rsidRPr="00696C02">
        <w:rPr>
          <w:rFonts w:ascii="Times New Roman" w:eastAsia="宋体" w:hAnsi="Times New Roman" w:cs="Times New Roman" w:hint="eastAsia"/>
          <w:bCs/>
          <w:kern w:val="1"/>
          <w:sz w:val="22"/>
          <w:szCs w:val="21"/>
        </w:rPr>
        <w:t>统一的制服，配戴工作证。执勤人员佩带对讲机、警棒、电筒等装备。</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w:t>
      </w:r>
      <w:r w:rsidRPr="00696C02">
        <w:rPr>
          <w:rFonts w:ascii="Times New Roman" w:eastAsia="宋体" w:hAnsi="Times New Roman" w:cs="Times New Roman" w:hint="eastAsia"/>
          <w:bCs/>
          <w:sz w:val="22"/>
        </w:rPr>
        <w:lastRenderedPageBreak/>
        <w:t>安全状况进行</w:t>
      </w:r>
      <w:r w:rsidRPr="00696C02">
        <w:rPr>
          <w:rFonts w:ascii="Times New Roman" w:eastAsia="宋体" w:hAnsi="Times New Roman" w:cs="Times New Roman" w:hint="eastAsia"/>
          <w:bCs/>
          <w:sz w:val="22"/>
        </w:rPr>
        <w:t>24</w:t>
      </w:r>
      <w:r w:rsidRPr="00696C02">
        <w:rPr>
          <w:rFonts w:ascii="Times New Roman" w:eastAsia="宋体" w:hAnsi="Times New Roman" w:cs="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次，发现违法违章行为应及时制止。（如对保安人员岗位设置有要求的则应明确，保安人员的常用装备、易耗品是否包含在内也应明确）</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 xml:space="preserve">  </w:t>
      </w:r>
      <w:r w:rsidRPr="00696C02">
        <w:rPr>
          <w:rFonts w:ascii="Times New Roman" w:eastAsia="宋体" w:hAnsi="Times New Roman" w:cs="Times New Roman" w:hint="eastAsia"/>
          <w:bCs/>
          <w:sz w:val="22"/>
        </w:rPr>
        <w:t>（五）车辆管理</w:t>
      </w:r>
    </w:p>
    <w:p w:rsidR="00696C02" w:rsidRPr="00696C02" w:rsidRDefault="00696C02" w:rsidP="00696C02">
      <w:pPr>
        <w:numPr>
          <w:ilvl w:val="0"/>
          <w:numId w:val="20"/>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制定停车使用条例，停车管理规定。</w:t>
      </w:r>
    </w:p>
    <w:p w:rsidR="00696C02" w:rsidRPr="00696C02" w:rsidRDefault="00696C02" w:rsidP="00696C02">
      <w:pPr>
        <w:numPr>
          <w:ilvl w:val="0"/>
          <w:numId w:val="20"/>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外来车辆进出辖区办理登记手续、记录车牌号码、进出时间。</w:t>
      </w:r>
    </w:p>
    <w:p w:rsidR="00696C02" w:rsidRPr="00696C02" w:rsidRDefault="00696C02" w:rsidP="00696C02">
      <w:pPr>
        <w:numPr>
          <w:ilvl w:val="0"/>
          <w:numId w:val="20"/>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进入辖区停放的车辆，必须停放在划定的车位、车棚内。行车通道、消防通道及非停车位禁止停车。</w:t>
      </w:r>
    </w:p>
    <w:p w:rsidR="00696C02" w:rsidRPr="00696C02" w:rsidRDefault="00696C02" w:rsidP="00696C02">
      <w:pPr>
        <w:numPr>
          <w:ilvl w:val="0"/>
          <w:numId w:val="20"/>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进入辖区的车辆应注意汽车的清洁，严禁鸣笛，限速</w:t>
      </w:r>
      <w:r w:rsidRPr="00696C02">
        <w:rPr>
          <w:rFonts w:ascii="Times New Roman" w:eastAsia="宋体" w:hAnsi="Times New Roman" w:cs="Times New Roman" w:hint="eastAsia"/>
          <w:bCs/>
          <w:kern w:val="1"/>
          <w:sz w:val="22"/>
          <w:szCs w:val="21"/>
        </w:rPr>
        <w:t>5</w:t>
      </w:r>
      <w:r w:rsidRPr="00696C02">
        <w:rPr>
          <w:rFonts w:ascii="Times New Roman" w:eastAsia="宋体" w:hAnsi="Times New Roman" w:cs="Times New Roman" w:hint="eastAsia"/>
          <w:bCs/>
          <w:kern w:val="1"/>
          <w:sz w:val="22"/>
          <w:szCs w:val="21"/>
        </w:rPr>
        <w:t>公里／小时行驶。</w:t>
      </w:r>
    </w:p>
    <w:p w:rsidR="00696C02" w:rsidRPr="00696C02" w:rsidRDefault="00696C02" w:rsidP="00696C02">
      <w:pPr>
        <w:numPr>
          <w:ilvl w:val="0"/>
          <w:numId w:val="20"/>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保安队员严格执行车辆出入规定。</w:t>
      </w:r>
    </w:p>
    <w:p w:rsidR="00696C02" w:rsidRPr="00696C02" w:rsidRDefault="00696C02" w:rsidP="00696C02">
      <w:pPr>
        <w:numPr>
          <w:ilvl w:val="0"/>
          <w:numId w:val="20"/>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保安队员若发现车辆门、窗没关好，</w:t>
      </w:r>
      <w:proofErr w:type="gramStart"/>
      <w:r w:rsidRPr="00696C02">
        <w:rPr>
          <w:rFonts w:ascii="Times New Roman" w:eastAsia="宋体" w:hAnsi="Times New Roman" w:cs="Times New Roman" w:hint="eastAsia"/>
          <w:bCs/>
          <w:kern w:val="1"/>
          <w:sz w:val="22"/>
          <w:szCs w:val="21"/>
        </w:rPr>
        <w:t>速找车主</w:t>
      </w:r>
      <w:proofErr w:type="gramEnd"/>
      <w:r w:rsidRPr="00696C02">
        <w:rPr>
          <w:rFonts w:ascii="Times New Roman" w:eastAsia="宋体" w:hAnsi="Times New Roman" w:cs="Times New Roman" w:hint="eastAsia"/>
          <w:bCs/>
          <w:kern w:val="1"/>
          <w:sz w:val="22"/>
          <w:szCs w:val="21"/>
        </w:rPr>
        <w:t>提醒注意。</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服务标准：确保车辆进出有记录、停放进出井然有序、车道通畅。凡装有易燃、易爆、剧毒物品或有污染性物品的车辆及其他来历不明车辆严禁驶入管理区内。</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 xml:space="preserve">  </w:t>
      </w:r>
      <w:r w:rsidRPr="00696C02">
        <w:rPr>
          <w:rFonts w:ascii="Times New Roman" w:eastAsia="宋体" w:hAnsi="Times New Roman" w:cs="Times New Roman" w:hint="eastAsia"/>
          <w:bCs/>
          <w:sz w:val="22"/>
        </w:rPr>
        <w:t>（六）公共绿地和室内绿化、摆花的养护和管理</w:t>
      </w:r>
    </w:p>
    <w:p w:rsidR="00696C02" w:rsidRPr="00696C02" w:rsidRDefault="00696C02" w:rsidP="00696C02">
      <w:pPr>
        <w:numPr>
          <w:ilvl w:val="0"/>
          <w:numId w:val="19"/>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专业的绿化管理，每天烧水，修剪养护树木、花草等，行使正常的养护和管理工作。</w:t>
      </w:r>
    </w:p>
    <w:p w:rsidR="00696C02" w:rsidRPr="00696C02" w:rsidRDefault="00696C02" w:rsidP="00696C02">
      <w:pPr>
        <w:numPr>
          <w:ilvl w:val="0"/>
          <w:numId w:val="19"/>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浇水、修剪的范围包括小区内的公共草坪、树木，定期做养护草木工作。</w:t>
      </w:r>
    </w:p>
    <w:p w:rsidR="00696C02" w:rsidRPr="00696C02" w:rsidRDefault="00696C02" w:rsidP="00696C02">
      <w:pPr>
        <w:numPr>
          <w:ilvl w:val="0"/>
          <w:numId w:val="19"/>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提供时花、苗木、盆栽及室内绿化、摆花等服务（应列出时花、苗木、盆栽及室内摆花等要求与数量）。</w:t>
      </w:r>
    </w:p>
    <w:p w:rsidR="00696C02" w:rsidRPr="00696C02" w:rsidRDefault="00696C02" w:rsidP="00696C02">
      <w:pPr>
        <w:numPr>
          <w:ilvl w:val="0"/>
          <w:numId w:val="19"/>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草皮杂草每周巡查拔除，做到每平方米不多于</w:t>
      </w:r>
      <w:r w:rsidRPr="00696C02">
        <w:rPr>
          <w:rFonts w:ascii="Times New Roman" w:eastAsia="宋体" w:hAnsi="Times New Roman" w:cs="Times New Roman" w:hint="eastAsia"/>
          <w:bCs/>
          <w:kern w:val="1"/>
          <w:sz w:val="22"/>
          <w:szCs w:val="21"/>
        </w:rPr>
        <w:t>5</w:t>
      </w:r>
      <w:r w:rsidRPr="00696C02">
        <w:rPr>
          <w:rFonts w:ascii="Times New Roman" w:eastAsia="宋体" w:hAnsi="Times New Roman" w:cs="Times New Roman" w:hint="eastAsia"/>
          <w:bCs/>
          <w:kern w:val="1"/>
          <w:sz w:val="22"/>
          <w:szCs w:val="21"/>
        </w:rPr>
        <w:t>裸杂草。</w:t>
      </w:r>
    </w:p>
    <w:p w:rsidR="00696C02" w:rsidRPr="00696C02" w:rsidRDefault="00696C02" w:rsidP="00696C02">
      <w:pPr>
        <w:numPr>
          <w:ilvl w:val="0"/>
          <w:numId w:val="19"/>
        </w:numPr>
        <w:suppressAutoHyphens/>
        <w:adjustRightInd w:val="0"/>
        <w:snapToGrid w:val="0"/>
        <w:spacing w:line="300" w:lineRule="auto"/>
        <w:rPr>
          <w:rFonts w:ascii="Times New Roman" w:eastAsia="宋体" w:hAnsi="Times New Roman" w:cs="Times New Roman"/>
          <w:bCs/>
          <w:kern w:val="1"/>
          <w:sz w:val="22"/>
          <w:szCs w:val="21"/>
        </w:rPr>
      </w:pPr>
      <w:proofErr w:type="gramStart"/>
      <w:r w:rsidRPr="00696C02">
        <w:rPr>
          <w:rFonts w:ascii="Times New Roman" w:eastAsia="宋体" w:hAnsi="Times New Roman" w:cs="Times New Roman" w:hint="eastAsia"/>
          <w:bCs/>
          <w:kern w:val="1"/>
          <w:sz w:val="22"/>
          <w:szCs w:val="21"/>
        </w:rPr>
        <w:t>拾除草坪</w:t>
      </w:r>
      <w:proofErr w:type="gramEnd"/>
      <w:r w:rsidRPr="00696C02">
        <w:rPr>
          <w:rFonts w:ascii="Times New Roman" w:eastAsia="宋体" w:hAnsi="Times New Roman" w:cs="Times New Roman" w:hint="eastAsia"/>
          <w:bCs/>
          <w:kern w:val="1"/>
          <w:sz w:val="22"/>
          <w:szCs w:val="21"/>
        </w:rPr>
        <w:t>、花丛内纸屑、果皮等杂物。</w:t>
      </w:r>
    </w:p>
    <w:p w:rsidR="00696C02" w:rsidRPr="00696C02" w:rsidRDefault="00696C02" w:rsidP="00696C02">
      <w:pPr>
        <w:numPr>
          <w:ilvl w:val="0"/>
          <w:numId w:val="19"/>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绿篱、树木。</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修剪绿篱做到平整圆滑，造型优美，修剪下的枝叶应立即清除。</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绿篱、树木春、夏两季每两个月施肥一次，秋冬两季每</w:t>
      </w: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个月施肥一次，使用复合肥保征长势旺盛。</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7.</w:t>
      </w:r>
      <w:r w:rsidRPr="00696C02">
        <w:rPr>
          <w:rFonts w:ascii="Times New Roman" w:eastAsia="宋体" w:hAnsi="Times New Roman" w:cs="Times New Roman" w:hint="eastAsia"/>
          <w:bCs/>
          <w:sz w:val="22"/>
        </w:rPr>
        <w:t>乔灌木、花卉。</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每月巡查，及时修剪枯枝、病虫枝、下垂妨碍观瞻和活动的枝条，修剪下的枝叶要立即清除。</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每</w:t>
      </w: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个月施肥一次，施用复合肥料，保证长势旺盛。</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8.</w:t>
      </w:r>
      <w:r w:rsidRPr="00696C02">
        <w:rPr>
          <w:rFonts w:ascii="Times New Roman" w:eastAsia="宋体" w:hAnsi="Times New Roman" w:cs="Times New Roman" w:hint="eastAsia"/>
          <w:bCs/>
          <w:sz w:val="22"/>
        </w:rPr>
        <w:t>室内盆栽。</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及时修剪枯枝、残技，保持室内盆栽常绿不败，有条件则按季节和需要进行定时更换。</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9.</w:t>
      </w:r>
      <w:r w:rsidRPr="00696C02">
        <w:rPr>
          <w:rFonts w:ascii="Times New Roman" w:eastAsia="宋体" w:hAnsi="Times New Roman" w:cs="Times New Roman" w:hint="eastAsia"/>
          <w:bCs/>
          <w:sz w:val="22"/>
        </w:rPr>
        <w:t>植保。</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提倡生化物防治、人工防治，使用农药必须以不伤害人体健康为前提，尽量使用高效低毒的农药。</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在使用农药时，必须做好人员保护措施，必须在晴朗无风的天气一次完成，喷药后</w:t>
      </w: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小时内下雨的，则待天晴后重喷。（农药费用应当包含在报价中）</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lastRenderedPageBreak/>
        <w:t>(3)</w:t>
      </w:r>
      <w:r w:rsidRPr="00696C02">
        <w:rPr>
          <w:rFonts w:ascii="Times New Roman" w:eastAsia="宋体" w:hAnsi="Times New Roman" w:cs="Times New Roman" w:hint="eastAsia"/>
          <w:bCs/>
          <w:sz w:val="22"/>
        </w:rPr>
        <w:t>使用小型喷雾器或手动喷雾器，避免药液扩散，影响他人健康。</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上述工作每次完成后，应即时予以记录备案。</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服务标准：花草树木生长正常，修剪及时，叶面干净，具有光泽，无积尘，无枯枝败叶，无病虫害，无杂草；盆器及托盘完好干净，托盘无积土。室外绿化养护应达到绿地及花坛内各种植物存活率</w:t>
      </w:r>
      <w:r w:rsidRPr="00696C02">
        <w:rPr>
          <w:rFonts w:ascii="Times New Roman" w:eastAsia="宋体" w:hAnsi="Times New Roman" w:cs="Times New Roman" w:hint="eastAsia"/>
          <w:bCs/>
          <w:sz w:val="22"/>
        </w:rPr>
        <w:t>100</w:t>
      </w:r>
      <w:r w:rsidRPr="00696C02">
        <w:rPr>
          <w:rFonts w:ascii="Times New Roman" w:eastAsia="宋体" w:hAnsi="Times New Roman" w:cs="Times New Roman" w:hint="eastAsia"/>
          <w:bCs/>
          <w:sz w:val="22"/>
        </w:rPr>
        <w:t>％。绿地设施及硬质景观完好无损。植物群落完整，层次丰富，黄土不外露，有整体的观赏效果。植物季相分明，生长茂盛；草坪保持平整，修剪后高度不超过</w:t>
      </w:r>
      <w:r w:rsidRPr="00696C02">
        <w:rPr>
          <w:rFonts w:ascii="Times New Roman" w:eastAsia="宋体" w:hAnsi="Times New Roman" w:cs="Times New Roman" w:hint="eastAsia"/>
          <w:bCs/>
          <w:sz w:val="22"/>
        </w:rPr>
        <w:t>5</w:t>
      </w:r>
      <w:r w:rsidRPr="00696C02">
        <w:rPr>
          <w:rFonts w:ascii="Times New Roman" w:eastAsia="宋体" w:hAnsi="Times New Roman" w:cs="Times New Roman" w:hint="eastAsia"/>
          <w:bCs/>
          <w:sz w:val="22"/>
        </w:rPr>
        <w:t>厘米，草</w:t>
      </w:r>
      <w:proofErr w:type="gramStart"/>
      <w:r w:rsidRPr="00696C02">
        <w:rPr>
          <w:rFonts w:ascii="Times New Roman" w:eastAsia="宋体" w:hAnsi="Times New Roman" w:cs="Times New Roman" w:hint="eastAsia"/>
          <w:bCs/>
          <w:sz w:val="22"/>
        </w:rPr>
        <w:t>屑及时</w:t>
      </w:r>
      <w:proofErr w:type="gramEnd"/>
      <w:r w:rsidRPr="00696C02">
        <w:rPr>
          <w:rFonts w:ascii="Times New Roman" w:eastAsia="宋体" w:hAnsi="Times New Roman" w:cs="Times New Roman" w:hint="eastAsia"/>
          <w:bCs/>
          <w:sz w:val="22"/>
        </w:rPr>
        <w:t>清理；乔木修剪科学合理，剪口光滑整齐，树冠完整美观，无徒长枝、下垂枝、枯枝，内膛不乱，通风透光；绿篱修剪整齐有型，保持观赏面枝叶丰满。花灌木修剪及时，无残花；绿地内</w:t>
      </w:r>
      <w:proofErr w:type="gramStart"/>
      <w:r w:rsidRPr="00696C02">
        <w:rPr>
          <w:rFonts w:ascii="Times New Roman" w:eastAsia="宋体" w:hAnsi="Times New Roman" w:cs="Times New Roman" w:hint="eastAsia"/>
          <w:bCs/>
          <w:sz w:val="22"/>
        </w:rPr>
        <w:t>立视应</w:t>
      </w:r>
      <w:proofErr w:type="gramEnd"/>
      <w:r w:rsidRPr="00696C02">
        <w:rPr>
          <w:rFonts w:ascii="Times New Roman" w:eastAsia="宋体" w:hAnsi="Times New Roman" w:cs="Times New Roman" w:hint="eastAsia"/>
          <w:bCs/>
          <w:sz w:val="22"/>
        </w:rPr>
        <w:t>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 xml:space="preserve">   </w:t>
      </w:r>
      <w:r w:rsidRPr="00696C02">
        <w:rPr>
          <w:rFonts w:ascii="Times New Roman" w:eastAsia="宋体" w:hAnsi="Times New Roman" w:cs="Times New Roman" w:hint="eastAsia"/>
          <w:bCs/>
          <w:sz w:val="22"/>
        </w:rPr>
        <w:t>（七）环境卫生与保洁管理（保洁易耗品包括卫生间易耗品包含在内）</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请专业清洁人员组建公共卫生清洁班，每天打扫公共部分做到杂物、废弃物立即清理。</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楼（区域）内垃圾实行袋装化，在各楼层公共部位设立公共垃圾箱，在露天公共部位设立杂物箱，由清洁工清运、处理（包括联系环卫部门运出处理）。</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区域垃圾实行分类收集（有机垃圾、无机垃圾、有害垃圾），从而达到更高层次的环保效果。</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及时清扫大区域地面积水、垃圾、烟头等，使地面保持干净、无杂物、无积水等。</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对公共道路上之汽车道闸、垃圾筒等定期清洁或清洗，停车场、地面道路定期高压冲洗。</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对设备、设施的表面进行清洁、抹净处理，保持洁净。</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定期对设施、设备各类金属表层或表面使用专用保洁剂或防锈处理，保持光亮洁净。</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将楼层的垃圾清运、处理，对楼内公共设施进行擦抹保洁。</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对人员出人频繁之地，进行不间断的走动保洁。</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清扫、</w:t>
      </w:r>
      <w:proofErr w:type="gramStart"/>
      <w:r w:rsidRPr="00696C02">
        <w:rPr>
          <w:rFonts w:ascii="Times New Roman" w:eastAsia="宋体" w:hAnsi="Times New Roman" w:cs="Times New Roman" w:hint="eastAsia"/>
          <w:bCs/>
          <w:kern w:val="1"/>
          <w:sz w:val="22"/>
          <w:szCs w:val="21"/>
        </w:rPr>
        <w:t>拖洗属于</w:t>
      </w:r>
      <w:proofErr w:type="gramEnd"/>
      <w:r w:rsidRPr="00696C02">
        <w:rPr>
          <w:rFonts w:ascii="Times New Roman" w:eastAsia="宋体" w:hAnsi="Times New Roman" w:cs="Times New Roman" w:hint="eastAsia"/>
          <w:bCs/>
          <w:kern w:val="1"/>
          <w:sz w:val="22"/>
          <w:szCs w:val="21"/>
        </w:rPr>
        <w:t>公共区域室内外的地面。</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擦净、</w:t>
      </w:r>
      <w:proofErr w:type="gramStart"/>
      <w:r w:rsidRPr="00696C02">
        <w:rPr>
          <w:rFonts w:ascii="Times New Roman" w:eastAsia="宋体" w:hAnsi="Times New Roman" w:cs="Times New Roman" w:hint="eastAsia"/>
          <w:bCs/>
          <w:kern w:val="1"/>
          <w:sz w:val="22"/>
          <w:szCs w:val="21"/>
        </w:rPr>
        <w:t>抹净各楼层</w:t>
      </w:r>
      <w:proofErr w:type="gramEnd"/>
      <w:r w:rsidRPr="00696C02">
        <w:rPr>
          <w:rFonts w:ascii="Times New Roman" w:eastAsia="宋体" w:hAnsi="Times New Roman" w:cs="Times New Roman" w:hint="eastAsia"/>
          <w:bCs/>
          <w:kern w:val="1"/>
          <w:sz w:val="22"/>
          <w:szCs w:val="21"/>
        </w:rPr>
        <w:t>内会议室、接待室、休息室、餐厅等内的桌、椅台面、文件柜等家具。</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定期清扫各楼天台、设备机房等部门。</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清洗及</w:t>
      </w:r>
      <w:proofErr w:type="gramStart"/>
      <w:r w:rsidRPr="00696C02">
        <w:rPr>
          <w:rFonts w:ascii="Times New Roman" w:eastAsia="宋体" w:hAnsi="Times New Roman" w:cs="Times New Roman" w:hint="eastAsia"/>
          <w:bCs/>
          <w:kern w:val="1"/>
          <w:sz w:val="22"/>
          <w:szCs w:val="21"/>
        </w:rPr>
        <w:t>保洁各</w:t>
      </w:r>
      <w:proofErr w:type="gramEnd"/>
      <w:r w:rsidRPr="00696C02">
        <w:rPr>
          <w:rFonts w:ascii="Times New Roman" w:eastAsia="宋体" w:hAnsi="Times New Roman" w:cs="Times New Roman" w:hint="eastAsia"/>
          <w:bCs/>
          <w:kern w:val="1"/>
          <w:sz w:val="22"/>
          <w:szCs w:val="21"/>
        </w:rPr>
        <w:t>楼层的洗手间、更换卫生纸、洗手液、洁瓷精。</w:t>
      </w:r>
      <w:proofErr w:type="gramStart"/>
      <w:r w:rsidRPr="00696C02">
        <w:rPr>
          <w:rFonts w:ascii="Times New Roman" w:eastAsia="宋体" w:hAnsi="Times New Roman" w:cs="Times New Roman" w:hint="eastAsia"/>
          <w:bCs/>
          <w:kern w:val="1"/>
          <w:sz w:val="22"/>
          <w:szCs w:val="21"/>
        </w:rPr>
        <w:t>抹净各类</w:t>
      </w:r>
      <w:proofErr w:type="gramEnd"/>
      <w:r w:rsidRPr="00696C02">
        <w:rPr>
          <w:rFonts w:ascii="Times New Roman" w:eastAsia="宋体" w:hAnsi="Times New Roman" w:cs="Times New Roman" w:hint="eastAsia"/>
          <w:bCs/>
          <w:kern w:val="1"/>
          <w:sz w:val="22"/>
          <w:szCs w:val="21"/>
        </w:rPr>
        <w:t>洁具等工作。</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定时收集各楼层内之生活垃圾，并更换垃圾袋，定期清洁垃圾筒等，保持洁净。</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定期、定点、定计划使用专业消毒、杀虫害等药剂进行环保消杀工作。</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按时清运、处理垃圾、定时高压冲洗收集站内外墙壁及地面、定期进行灭虫、</w:t>
      </w:r>
      <w:r w:rsidRPr="00696C02">
        <w:rPr>
          <w:rFonts w:ascii="Times New Roman" w:eastAsia="宋体" w:hAnsi="Times New Roman" w:cs="Times New Roman" w:hint="eastAsia"/>
          <w:bCs/>
          <w:kern w:val="1"/>
          <w:sz w:val="22"/>
          <w:szCs w:val="21"/>
        </w:rPr>
        <w:lastRenderedPageBreak/>
        <w:t>消毒。</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proofErr w:type="gramStart"/>
      <w:r w:rsidRPr="00696C02">
        <w:rPr>
          <w:rFonts w:ascii="Times New Roman" w:eastAsia="宋体" w:hAnsi="Times New Roman" w:cs="Times New Roman" w:hint="eastAsia"/>
          <w:bCs/>
          <w:kern w:val="1"/>
          <w:sz w:val="22"/>
          <w:szCs w:val="21"/>
        </w:rPr>
        <w:t>保持大楼</w:t>
      </w:r>
      <w:proofErr w:type="gramEnd"/>
      <w:r w:rsidRPr="00696C02">
        <w:rPr>
          <w:rFonts w:ascii="Times New Roman" w:eastAsia="宋体" w:hAnsi="Times New Roman" w:cs="Times New Roman" w:hint="eastAsia"/>
          <w:bCs/>
          <w:kern w:val="1"/>
          <w:sz w:val="22"/>
          <w:szCs w:val="21"/>
        </w:rPr>
        <w:t>原有的建筑风貌，每年做一次外墙的清洗工作，使物业持久如新。</w:t>
      </w:r>
    </w:p>
    <w:p w:rsidR="00696C02" w:rsidRPr="00696C02" w:rsidRDefault="00696C02" w:rsidP="00696C02">
      <w:pPr>
        <w:numPr>
          <w:ilvl w:val="0"/>
          <w:numId w:val="18"/>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办公室的保洁。</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服务标准：建立办公楼（区域）环境管理制度并认真落实，环卫设施齐备，实行标准化清扫保洁，由专人负责检查监督，清洁率</w:t>
      </w:r>
      <w:r w:rsidRPr="00696C02">
        <w:rPr>
          <w:rFonts w:ascii="Times New Roman" w:eastAsia="宋体" w:hAnsi="Times New Roman" w:cs="Times New Roman" w:hint="eastAsia"/>
          <w:bCs/>
          <w:sz w:val="22"/>
        </w:rPr>
        <w:t>100%</w:t>
      </w:r>
      <w:r w:rsidRPr="00696C02">
        <w:rPr>
          <w:rFonts w:ascii="Times New Roman" w:eastAsia="宋体" w:hAnsi="Times New Roman" w:cs="Times New Roman" w:hint="eastAsia"/>
          <w:bCs/>
          <w:sz w:val="22"/>
        </w:rPr>
        <w:t>。具体区域标准要求如下：</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外围及周边道路地面干净无杂物、无积水，无明显污迹、油渍；明沟、窨井内无杂物、无异味；各种标示标牌表面干净无积尘、无水印；路灯表面干净无污渍。</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绿化带及水池绿地内无杂物，花台表面干净无污渍，水池内水质清澈，池内无漂浮物，池壁无青苔等污垢，水池无异味。</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会议室、接待室地面、墙面、干净，无灰尘、污渍；天花板、风口目视无灰尘、污渍；桌椅干净，物品摆放整齐、有序。</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楼梯及</w:t>
      </w:r>
      <w:proofErr w:type="gramStart"/>
      <w:r w:rsidRPr="00696C02">
        <w:rPr>
          <w:rFonts w:ascii="Times New Roman" w:eastAsia="宋体" w:hAnsi="Times New Roman" w:cs="Times New Roman" w:hint="eastAsia"/>
          <w:bCs/>
          <w:sz w:val="22"/>
        </w:rPr>
        <w:t>楼梯间梯步表面</w:t>
      </w:r>
      <w:proofErr w:type="gramEnd"/>
      <w:r w:rsidRPr="00696C02">
        <w:rPr>
          <w:rFonts w:ascii="Times New Roman" w:eastAsia="宋体" w:hAnsi="Times New Roman" w:cs="Times New Roman" w:hint="eastAsia"/>
          <w:bCs/>
          <w:sz w:val="22"/>
        </w:rPr>
        <w:t>干净无污渍，防滑条</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缝</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干净，扶手栏杆表面干净无灰尘，防火门及闭门器表面干净无污渍，墙面、天花板无积尘、蛛网。</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开水间及清洁间地面干净，无杂物、无积水，地垫摆放整齐干净，天花板干净无蛛网，灯罩表面无积尘、蛛网，墙面干净无污渍，各种物品表面干净无渍，清洁工具摆放整齐有序，室内无明显异味。</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电器设施</w:t>
      </w:r>
      <w:r w:rsidRPr="00696C02">
        <w:rPr>
          <w:rFonts w:ascii="Times New Roman" w:eastAsia="宋体" w:hAnsi="Times New Roman" w:cs="Times New Roman" w:hint="eastAsia"/>
          <w:bCs/>
          <w:sz w:val="22"/>
        </w:rPr>
        <w:t xml:space="preserve"> </w:t>
      </w:r>
      <w:r w:rsidRPr="00696C02">
        <w:rPr>
          <w:rFonts w:ascii="Times New Roman" w:eastAsia="宋体" w:hAnsi="Times New Roman" w:cs="Times New Roman" w:hint="eastAsia"/>
          <w:bCs/>
          <w:sz w:val="22"/>
        </w:rPr>
        <w:t>灯泡、灯管、灯罩无积尘、无污迹。装饰件无积尘、无污迹；开关、插座、</w:t>
      </w:r>
      <w:proofErr w:type="gramStart"/>
      <w:r w:rsidRPr="00696C02">
        <w:rPr>
          <w:rFonts w:ascii="Times New Roman" w:eastAsia="宋体" w:hAnsi="Times New Roman" w:cs="Times New Roman" w:hint="eastAsia"/>
          <w:bCs/>
          <w:sz w:val="22"/>
        </w:rPr>
        <w:t>配电箱无积尘</w:t>
      </w:r>
      <w:proofErr w:type="gramEnd"/>
      <w:r w:rsidRPr="00696C02">
        <w:rPr>
          <w:rFonts w:ascii="Times New Roman" w:eastAsia="宋体" w:hAnsi="Times New Roman" w:cs="Times New Roman" w:hint="eastAsia"/>
          <w:bCs/>
          <w:sz w:val="22"/>
        </w:rPr>
        <w:t>、无明显污迹。</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垃圾桶及果皮桶、箱按指定位置摆放，</w:t>
      </w:r>
      <w:proofErr w:type="gramStart"/>
      <w:r w:rsidRPr="00696C02">
        <w:rPr>
          <w:rFonts w:ascii="Times New Roman" w:eastAsia="宋体" w:hAnsi="Times New Roman" w:cs="Times New Roman" w:hint="eastAsia"/>
          <w:bCs/>
          <w:sz w:val="22"/>
        </w:rPr>
        <w:t>桶身表面</w:t>
      </w:r>
      <w:proofErr w:type="gramEnd"/>
      <w:r w:rsidRPr="00696C02">
        <w:rPr>
          <w:rFonts w:ascii="Times New Roman" w:eastAsia="宋体" w:hAnsi="Times New Roman" w:cs="Times New Roman" w:hint="eastAsia"/>
          <w:bCs/>
          <w:sz w:val="22"/>
        </w:rPr>
        <w:t>干净无污渍无痰迹；烟灰缸内烟头不应超过</w:t>
      </w: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个，垃圾不应超过</w:t>
      </w: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w:t>
      </w: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，内胆应定期清洁、消毒。</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消防栓、消防箱，公共设施</w:t>
      </w:r>
      <w:r w:rsidRPr="00696C02">
        <w:rPr>
          <w:rFonts w:ascii="Times New Roman" w:eastAsia="宋体" w:hAnsi="Times New Roman" w:cs="Times New Roman" w:hint="eastAsia"/>
          <w:bCs/>
          <w:sz w:val="22"/>
        </w:rPr>
        <w:t xml:space="preserve"> </w:t>
      </w:r>
      <w:r w:rsidRPr="00696C02">
        <w:rPr>
          <w:rFonts w:ascii="Times New Roman" w:eastAsia="宋体" w:hAnsi="Times New Roman" w:cs="Times New Roman" w:hint="eastAsia"/>
          <w:bCs/>
          <w:sz w:val="22"/>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sidRPr="00696C02">
        <w:rPr>
          <w:rFonts w:ascii="Times New Roman" w:eastAsia="宋体" w:hAnsi="Times New Roman" w:cs="Times New Roman" w:hint="eastAsia"/>
          <w:bCs/>
          <w:sz w:val="22"/>
        </w:rPr>
        <w:t xml:space="preserve"> </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垃圾中转房应专人管理定时开放，袋装垃圾摆放整齐，地面无明显垃圾，无污水外</w:t>
      </w:r>
      <w:r w:rsidRPr="00696C02">
        <w:rPr>
          <w:rFonts w:ascii="Times New Roman" w:eastAsia="宋体" w:hAnsi="Times New Roman" w:cs="Times New Roman" w:hint="eastAsia"/>
          <w:bCs/>
          <w:sz w:val="22"/>
        </w:rPr>
        <w:lastRenderedPageBreak/>
        <w:t>溢，房内应无明显异味，垃圾日产日清。</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设备机房、管道，指示牌无卫生死角、无垃圾堆积，无积尘、目视无蜘蛛网、无明显无污渍、无水渍；指示牌、广告牌无灰尘、无污迹，金属件表面光亮，无痕迹。</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（八）垃圾清运、处理</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垃圾清运、处理的范围分为：</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办公楼之日常办公垃圾</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办公楼之日常生活垃圾</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餐厅等之日常垃圾</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(4)</w:t>
      </w:r>
      <w:r w:rsidRPr="00696C02">
        <w:rPr>
          <w:rFonts w:ascii="Times New Roman" w:eastAsia="宋体" w:hAnsi="Times New Roman" w:cs="Times New Roman" w:hint="eastAsia"/>
          <w:bCs/>
          <w:sz w:val="22"/>
        </w:rPr>
        <w:t>建筑垃圾</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(5)</w:t>
      </w:r>
      <w:r w:rsidRPr="00696C02">
        <w:rPr>
          <w:rFonts w:ascii="Times New Roman" w:eastAsia="宋体" w:hAnsi="Times New Roman" w:cs="Times New Roman" w:hint="eastAsia"/>
          <w:bCs/>
          <w:sz w:val="22"/>
        </w:rPr>
        <w:t>公共部位上通道、园林、道路等之综合垃圾</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垃圾清运、处理工作分为：</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每天定时清运、处理</w:t>
      </w: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次。</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将物业项目内所有桶内垃圾清理干净封好胶袋口。</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（九）污水管理</w:t>
      </w:r>
    </w:p>
    <w:p w:rsidR="00696C02" w:rsidRPr="00696C02" w:rsidRDefault="00696C02" w:rsidP="00696C02">
      <w:pPr>
        <w:numPr>
          <w:ilvl w:val="0"/>
          <w:numId w:val="17"/>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区域内生活污水经污水管道集中排放处理。</w:t>
      </w:r>
    </w:p>
    <w:p w:rsidR="00696C02" w:rsidRPr="00696C02" w:rsidRDefault="00696C02" w:rsidP="00696C02">
      <w:pPr>
        <w:numPr>
          <w:ilvl w:val="0"/>
          <w:numId w:val="17"/>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为保持污水管通畅，保洁员每月对排水沟清扫一次。</w:t>
      </w:r>
      <w:r w:rsidRPr="00696C02">
        <w:rPr>
          <w:rFonts w:ascii="Times New Roman" w:eastAsia="宋体" w:hAnsi="Times New Roman" w:cs="Times New Roman" w:hint="eastAsia"/>
          <w:bCs/>
          <w:kern w:val="1"/>
          <w:sz w:val="22"/>
          <w:szCs w:val="21"/>
        </w:rPr>
        <w:t>(</w:t>
      </w:r>
      <w:r w:rsidRPr="00696C02">
        <w:rPr>
          <w:rFonts w:ascii="Times New Roman" w:eastAsia="宋体" w:hAnsi="Times New Roman" w:cs="Times New Roman" w:hint="eastAsia"/>
          <w:bCs/>
          <w:kern w:val="1"/>
          <w:sz w:val="22"/>
          <w:szCs w:val="21"/>
        </w:rPr>
        <w:t>明沟每周一次，暗沟每月一次</w:t>
      </w:r>
      <w:r w:rsidRPr="00696C02">
        <w:rPr>
          <w:rFonts w:ascii="Times New Roman" w:eastAsia="宋体" w:hAnsi="Times New Roman" w:cs="Times New Roman" w:hint="eastAsia"/>
          <w:bCs/>
          <w:kern w:val="1"/>
          <w:sz w:val="22"/>
          <w:szCs w:val="21"/>
        </w:rPr>
        <w:t>)</w:t>
      </w:r>
      <w:r w:rsidRPr="00696C02">
        <w:rPr>
          <w:rFonts w:ascii="Times New Roman" w:eastAsia="宋体" w:hAnsi="Times New Roman" w:cs="Times New Roman" w:hint="eastAsia"/>
          <w:bCs/>
          <w:kern w:val="1"/>
          <w:sz w:val="22"/>
          <w:szCs w:val="21"/>
        </w:rPr>
        <w:t>。其他排水管道每月检查</w:t>
      </w:r>
      <w:r w:rsidRPr="00696C02">
        <w:rPr>
          <w:rFonts w:ascii="Times New Roman" w:eastAsia="宋体" w:hAnsi="Times New Roman" w:cs="Times New Roman" w:hint="eastAsia"/>
          <w:bCs/>
          <w:kern w:val="1"/>
          <w:sz w:val="22"/>
          <w:szCs w:val="21"/>
        </w:rPr>
        <w:t>2</w:t>
      </w:r>
      <w:r w:rsidRPr="00696C02">
        <w:rPr>
          <w:rFonts w:ascii="Times New Roman" w:eastAsia="宋体" w:hAnsi="Times New Roman" w:cs="Times New Roman" w:hint="eastAsia"/>
          <w:bCs/>
          <w:kern w:val="1"/>
          <w:sz w:val="22"/>
          <w:szCs w:val="21"/>
        </w:rPr>
        <w:t>次，如有堵塞应随时处理、疏通、及时采样及分析，保持构筑物进出流、水位正常。判断正常运作采取有力措施。</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服务标准：每日一次对排水系统进行检查巡视，定期对排水管进行清通、养护及清除污垢，保证室内外排水系统畅通，保证汛期道路、地下室、设备间无积水和浸泡的现象发生；化粪池每年清理</w:t>
      </w: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次，每季巡查</w:t>
      </w: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次。出入口畅通，井内无积物浮于面上，</w:t>
      </w:r>
      <w:proofErr w:type="gramStart"/>
      <w:r w:rsidRPr="00696C02">
        <w:rPr>
          <w:rFonts w:ascii="Times New Roman" w:eastAsia="宋体" w:hAnsi="Times New Roman" w:cs="Times New Roman" w:hint="eastAsia"/>
          <w:bCs/>
          <w:sz w:val="22"/>
        </w:rPr>
        <w:t>池盖无</w:t>
      </w:r>
      <w:proofErr w:type="gramEnd"/>
      <w:r w:rsidRPr="00696C02">
        <w:rPr>
          <w:rFonts w:ascii="Times New Roman" w:eastAsia="宋体" w:hAnsi="Times New Roman" w:cs="Times New Roman" w:hint="eastAsia"/>
          <w:bCs/>
          <w:sz w:val="22"/>
        </w:rPr>
        <w:t>污渍、污物，清理后及时清洁现场；楼面落水管落水口等保持完好。开裂、破损等及时更换，定期检查；每</w:t>
      </w: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个月对地下管井清理</w:t>
      </w: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次，捞起井内泥沙和悬浮物；每季度对地下管并彻底疏通</w:t>
      </w: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次，清理结束地面冲洗干净。清理时地面</w:t>
      </w:r>
      <w:proofErr w:type="gramStart"/>
      <w:r w:rsidRPr="00696C02">
        <w:rPr>
          <w:rFonts w:ascii="Times New Roman" w:eastAsia="宋体" w:hAnsi="Times New Roman" w:cs="Times New Roman" w:hint="eastAsia"/>
          <w:bCs/>
          <w:sz w:val="22"/>
        </w:rPr>
        <w:t>竖</w:t>
      </w:r>
      <w:proofErr w:type="gramEnd"/>
      <w:r w:rsidRPr="00696C02">
        <w:rPr>
          <w:rFonts w:ascii="Times New Roman" w:eastAsia="宋体" w:hAnsi="Times New Roman" w:cs="Times New Roman" w:hint="eastAsia"/>
          <w:bCs/>
          <w:sz w:val="22"/>
        </w:rPr>
        <w:t>警示牌，必要时加护拦。清理后达到目视管道内壁无粘附物，井底无沉淀物，水面无漂浮物，水流畅通，井盖上无污渍、污物。污水排放管道（沟渠）应做到无异味、无杂物、不堵塞。无</w:t>
      </w:r>
      <w:proofErr w:type="gramStart"/>
      <w:r w:rsidRPr="00696C02">
        <w:rPr>
          <w:rFonts w:ascii="Times New Roman" w:eastAsia="宋体" w:hAnsi="Times New Roman" w:cs="Times New Roman" w:hint="eastAsia"/>
          <w:bCs/>
          <w:sz w:val="22"/>
        </w:rPr>
        <w:t>瘀</w:t>
      </w:r>
      <w:proofErr w:type="gramEnd"/>
      <w:r w:rsidRPr="00696C02">
        <w:rPr>
          <w:rFonts w:ascii="Times New Roman" w:eastAsia="宋体" w:hAnsi="Times New Roman" w:cs="Times New Roman" w:hint="eastAsia"/>
          <w:bCs/>
          <w:sz w:val="22"/>
        </w:rPr>
        <w:t>积、无蚊蝇繁殖。</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 xml:space="preserve">   </w:t>
      </w:r>
      <w:r w:rsidRPr="00696C02">
        <w:rPr>
          <w:rFonts w:ascii="Times New Roman" w:eastAsia="宋体" w:hAnsi="Times New Roman" w:cs="Times New Roman" w:hint="eastAsia"/>
          <w:bCs/>
          <w:sz w:val="22"/>
        </w:rPr>
        <w:t>（十）会议服务</w:t>
      </w:r>
      <w:r w:rsidRPr="00696C02">
        <w:rPr>
          <w:rFonts w:ascii="Times New Roman" w:eastAsia="宋体" w:hAnsi="Times New Roman" w:cs="Times New Roman" w:hint="eastAsia"/>
          <w:bCs/>
          <w:sz w:val="22"/>
        </w:rPr>
        <w:t xml:space="preserve"> </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、为办公楼（区域）内举办的各类会议、活动提供服务</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会场布置、会议材料复印、发放，与会人员登记、会议礼仪接待、引导服务等。</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(1)</w:t>
      </w:r>
      <w:r w:rsidRPr="00696C02">
        <w:rPr>
          <w:rFonts w:ascii="Times New Roman" w:eastAsia="宋体" w:hAnsi="Times New Roman" w:cs="Times New Roman" w:hint="eastAsia"/>
          <w:bCs/>
          <w:sz w:val="22"/>
        </w:rPr>
        <w:t>视频、音响保障。</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(2)</w:t>
      </w:r>
      <w:r w:rsidRPr="00696C02">
        <w:rPr>
          <w:rFonts w:ascii="Times New Roman" w:eastAsia="宋体" w:hAnsi="Times New Roman" w:cs="Times New Roman" w:hint="eastAsia"/>
          <w:bCs/>
          <w:sz w:val="22"/>
        </w:rPr>
        <w:t>会议期间开水供应及相关服务</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(3)</w:t>
      </w:r>
      <w:r w:rsidRPr="00696C02">
        <w:rPr>
          <w:rFonts w:ascii="Times New Roman" w:eastAsia="宋体" w:hAnsi="Times New Roman" w:cs="Times New Roman" w:hint="eastAsia"/>
          <w:bCs/>
          <w:sz w:val="22"/>
        </w:rPr>
        <w:t>会议后会场整理、保洁服务</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lastRenderedPageBreak/>
        <w:t>服务标准：建立会议室管理制度，制订会议服务规程并认真落实，做好会议室的音响服务，礼仪接待周到、规范。保证会议期间茶水供应并定时续水，会前会后打扫室内卫生，保持室内整洁，会场布置及时。（要说明每年会议规模、频次、服务要求等）</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 xml:space="preserve">  </w:t>
      </w:r>
      <w:r w:rsidRPr="00696C02">
        <w:rPr>
          <w:rFonts w:ascii="Times New Roman" w:eastAsia="宋体" w:hAnsi="Times New Roman" w:cs="Times New Roman" w:hint="eastAsia"/>
          <w:bCs/>
          <w:sz w:val="22"/>
        </w:rPr>
        <w:t>（十一）餐厅管理</w:t>
      </w:r>
    </w:p>
    <w:p w:rsidR="00696C02" w:rsidRPr="00696C02" w:rsidRDefault="00696C02" w:rsidP="00696C02">
      <w:pPr>
        <w:numPr>
          <w:ilvl w:val="0"/>
          <w:numId w:val="16"/>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保证水（上、下水）、电、煤、气、中央空调正常供应及其维修工作。</w:t>
      </w:r>
    </w:p>
    <w:p w:rsidR="00696C02" w:rsidRPr="00696C02" w:rsidRDefault="00696C02" w:rsidP="00696C02">
      <w:pPr>
        <w:numPr>
          <w:ilvl w:val="0"/>
          <w:numId w:val="16"/>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负责餐厅内部营运以外的门口、餐厅外墙等保安、保洁工作。</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服务标准：要求餐厅在使用后及时打扫、清运餐厅垃圾，餐厅垃圾不得过夜。餐厅桌椅、地面整洁无油腻，餐厅卫生符合卫生管理要求（</w:t>
      </w:r>
      <w:proofErr w:type="gramStart"/>
      <w:r w:rsidRPr="00696C02">
        <w:rPr>
          <w:rFonts w:ascii="Times New Roman" w:eastAsia="宋体" w:hAnsi="Times New Roman" w:cs="Times New Roman" w:hint="eastAsia"/>
          <w:bCs/>
          <w:sz w:val="22"/>
        </w:rPr>
        <w:t>见卫生</w:t>
      </w:r>
      <w:proofErr w:type="gramEnd"/>
      <w:r w:rsidRPr="00696C02">
        <w:rPr>
          <w:rFonts w:ascii="Times New Roman" w:eastAsia="宋体" w:hAnsi="Times New Roman" w:cs="Times New Roman" w:hint="eastAsia"/>
          <w:bCs/>
          <w:sz w:val="22"/>
        </w:rPr>
        <w:t>管理要求）。</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（十二）卫生管理</w:t>
      </w:r>
    </w:p>
    <w:p w:rsidR="00696C02" w:rsidRPr="00696C02" w:rsidRDefault="00696C02" w:rsidP="00696C02">
      <w:pPr>
        <w:numPr>
          <w:ilvl w:val="0"/>
          <w:numId w:val="15"/>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灭鼠、灭蚊、灭苍蝇、灭蟑螂。</w:t>
      </w:r>
    </w:p>
    <w:p w:rsidR="00696C02" w:rsidRPr="00696C02" w:rsidRDefault="00696C02" w:rsidP="00696C02">
      <w:pPr>
        <w:numPr>
          <w:ilvl w:val="0"/>
          <w:numId w:val="15"/>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科学有效地进行卫生消毒。</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服务标准：灭鼠、灭蚊、灭苍蝇、灭蟑螂达到全国爱国卫生运动委员会及上海市爱国卫生运动委员会规定的标准；定期科学有效地对办公区进行卫生消毒。在化学防治中注重科学合理用药，不使用国家禁用药品。</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（十三）收发服务</w:t>
      </w:r>
    </w:p>
    <w:p w:rsidR="00696C02" w:rsidRPr="00696C02" w:rsidRDefault="00696C02" w:rsidP="00696C02">
      <w:pPr>
        <w:numPr>
          <w:ilvl w:val="0"/>
          <w:numId w:val="14"/>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建立收发中心，传递报刊、杂志、信件派发送至每一部门信箱。</w:t>
      </w:r>
    </w:p>
    <w:p w:rsidR="00696C02" w:rsidRPr="00696C02" w:rsidRDefault="00696C02" w:rsidP="00696C02">
      <w:pPr>
        <w:numPr>
          <w:ilvl w:val="0"/>
          <w:numId w:val="14"/>
        </w:numPr>
        <w:suppressAutoHyphens/>
        <w:adjustRightInd w:val="0"/>
        <w:snapToGrid w:val="0"/>
        <w:spacing w:line="300" w:lineRule="auto"/>
        <w:rPr>
          <w:rFonts w:ascii="Times New Roman" w:eastAsia="宋体" w:hAnsi="Times New Roman" w:cs="Times New Roman"/>
          <w:bCs/>
          <w:kern w:val="1"/>
          <w:sz w:val="22"/>
          <w:szCs w:val="21"/>
        </w:rPr>
      </w:pPr>
      <w:proofErr w:type="gramStart"/>
      <w:r w:rsidRPr="00696C02">
        <w:rPr>
          <w:rFonts w:ascii="Times New Roman" w:eastAsia="宋体" w:hAnsi="Times New Roman" w:cs="Times New Roman" w:hint="eastAsia"/>
          <w:bCs/>
          <w:kern w:val="1"/>
          <w:sz w:val="22"/>
          <w:szCs w:val="21"/>
        </w:rPr>
        <w:t>代叫速递</w:t>
      </w:r>
      <w:proofErr w:type="gramEnd"/>
      <w:r w:rsidRPr="00696C02">
        <w:rPr>
          <w:rFonts w:ascii="Times New Roman" w:eastAsia="宋体" w:hAnsi="Times New Roman" w:cs="Times New Roman" w:hint="eastAsia"/>
          <w:bCs/>
          <w:kern w:val="1"/>
          <w:sz w:val="22"/>
          <w:szCs w:val="21"/>
        </w:rPr>
        <w:t>公司。</w:t>
      </w:r>
    </w:p>
    <w:p w:rsidR="00696C02" w:rsidRPr="00696C02" w:rsidRDefault="00696C02" w:rsidP="00696C02">
      <w:pPr>
        <w:numPr>
          <w:ilvl w:val="0"/>
          <w:numId w:val="14"/>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提供订票、订报、订饮用水等服务。</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服务标准：报刊、杂志、信件派发及相关服务及时、准确、有记录。</w:t>
      </w:r>
      <w:r w:rsidRPr="00696C02">
        <w:rPr>
          <w:rFonts w:ascii="Times New Roman" w:eastAsia="宋体" w:hAnsi="Times New Roman" w:cs="Times New Roman" w:hint="eastAsia"/>
          <w:bCs/>
          <w:sz w:val="22"/>
        </w:rPr>
        <w:t xml:space="preserve">   </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（十四）公共关系管理</w:t>
      </w:r>
    </w:p>
    <w:p w:rsidR="00696C02" w:rsidRPr="00696C02" w:rsidRDefault="00696C02" w:rsidP="00696C02">
      <w:pPr>
        <w:numPr>
          <w:ilvl w:val="0"/>
          <w:numId w:val="13"/>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主动联系本办公楼（区域）水、电、气的供应、管理部门和环卫、公安等部门，建立良好关系和应急协调机制。</w:t>
      </w:r>
    </w:p>
    <w:p w:rsidR="00696C02" w:rsidRPr="00696C02" w:rsidRDefault="00696C02" w:rsidP="00696C02">
      <w:pPr>
        <w:numPr>
          <w:ilvl w:val="0"/>
          <w:numId w:val="13"/>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主动联系本办公楼（区域）公共设备制造供应商，了解设备大修、维护情况，建立良好关系和应急协调机制。</w:t>
      </w:r>
    </w:p>
    <w:p w:rsidR="00696C02" w:rsidRPr="00696C02" w:rsidRDefault="00696C02" w:rsidP="00696C02">
      <w:pPr>
        <w:numPr>
          <w:ilvl w:val="0"/>
          <w:numId w:val="13"/>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制作材质好、外观美的名牌、标牌、告示牌、警示牌等指示牌，与办公区域整体设计相呼应。</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w:t>
      </w:r>
      <w:r w:rsidRPr="00696C02">
        <w:rPr>
          <w:rFonts w:ascii="Times New Roman" w:eastAsia="宋体" w:hAnsi="Times New Roman" w:cs="Times New Roman" w:hint="eastAsia"/>
          <w:bCs/>
          <w:sz w:val="22"/>
        </w:rPr>
        <w:t xml:space="preserve"> </w:t>
      </w:r>
      <w:r w:rsidRPr="00696C02">
        <w:rPr>
          <w:rFonts w:ascii="Times New Roman" w:eastAsia="宋体" w:hAnsi="Times New Roman" w:cs="Times New Roman" w:hint="eastAsia"/>
          <w:bCs/>
          <w:sz w:val="22"/>
        </w:rPr>
        <w:t>对外与各相关部门建立良好联系，在有事情况下能够获得及时支持与帮助。对内定期了解和满足业主需求，提高服务管理水准。</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 xml:space="preserve">   </w:t>
      </w:r>
      <w:r w:rsidRPr="00696C02">
        <w:rPr>
          <w:rFonts w:ascii="Times New Roman" w:eastAsia="宋体" w:hAnsi="Times New Roman" w:cs="Times New Roman" w:hint="eastAsia"/>
          <w:bCs/>
          <w:sz w:val="22"/>
        </w:rPr>
        <w:t>（十五）前期介入</w:t>
      </w:r>
    </w:p>
    <w:p w:rsidR="00696C02" w:rsidRPr="00696C02" w:rsidRDefault="00696C02" w:rsidP="00696C02">
      <w:pPr>
        <w:numPr>
          <w:ilvl w:val="0"/>
          <w:numId w:val="1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详细审阅、熟悉所有办公楼（区）的设计图纸，并从物业管理及用户角度对物业管理提出专业管理意见、改进方案。</w:t>
      </w:r>
    </w:p>
    <w:p w:rsidR="00696C02" w:rsidRPr="00696C02" w:rsidRDefault="00696C02" w:rsidP="00696C02">
      <w:pPr>
        <w:numPr>
          <w:ilvl w:val="0"/>
          <w:numId w:val="1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迅速熟悉办公楼（区）机电设备系统、楼宇智能化管理系统、网络系统、</w:t>
      </w:r>
      <w:r w:rsidRPr="00696C02">
        <w:rPr>
          <w:rFonts w:ascii="Times New Roman" w:eastAsia="宋体" w:hAnsi="Times New Roman" w:cs="Times New Roman" w:hint="eastAsia"/>
          <w:bCs/>
          <w:kern w:val="1"/>
          <w:sz w:val="22"/>
          <w:szCs w:val="21"/>
        </w:rPr>
        <w:t>IT</w:t>
      </w:r>
      <w:r w:rsidRPr="00696C02">
        <w:rPr>
          <w:rFonts w:ascii="Times New Roman" w:eastAsia="宋体" w:hAnsi="Times New Roman" w:cs="Times New Roman" w:hint="eastAsia"/>
          <w:bCs/>
          <w:kern w:val="1"/>
          <w:sz w:val="22"/>
          <w:szCs w:val="21"/>
        </w:rPr>
        <w:t>基础设施的性能、规格、造型、布置提出专业管理意见和建议。</w:t>
      </w:r>
    </w:p>
    <w:p w:rsidR="00696C02" w:rsidRPr="00696C02" w:rsidRDefault="00696C02" w:rsidP="00696C02">
      <w:pPr>
        <w:numPr>
          <w:ilvl w:val="0"/>
          <w:numId w:val="1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详细了解业主的目前物业状况，并从物业管理及用户角度提出专业意见和改进方案。</w:t>
      </w:r>
    </w:p>
    <w:p w:rsidR="00696C02" w:rsidRPr="00696C02" w:rsidRDefault="00696C02" w:rsidP="00696C02">
      <w:pPr>
        <w:numPr>
          <w:ilvl w:val="0"/>
          <w:numId w:val="1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对业主提供的图纸、资料、档案等提出专业意见和建议。</w:t>
      </w:r>
    </w:p>
    <w:p w:rsidR="00696C02" w:rsidRPr="00696C02" w:rsidRDefault="00696C02" w:rsidP="00696C02">
      <w:pPr>
        <w:numPr>
          <w:ilvl w:val="0"/>
          <w:numId w:val="12"/>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制订进驻验收标准及物业接收计划，草拟工作日程并调配工程人员按工程进度及质量标准逐步进行验收。</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服务标准：迅速熟悉管理区域情况，一旦入驻即能立刻提供业主所要求的管理与服</w:t>
      </w:r>
      <w:r w:rsidRPr="00696C02">
        <w:rPr>
          <w:rFonts w:ascii="Times New Roman" w:eastAsia="宋体" w:hAnsi="Times New Roman" w:cs="Times New Roman" w:hint="eastAsia"/>
          <w:bCs/>
          <w:sz w:val="22"/>
        </w:rPr>
        <w:lastRenderedPageBreak/>
        <w:t>务，处理各类日常事务和应急事务。</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 xml:space="preserve">  </w:t>
      </w:r>
      <w:r w:rsidRPr="00696C02">
        <w:rPr>
          <w:rFonts w:ascii="Times New Roman" w:eastAsia="宋体" w:hAnsi="Times New Roman" w:cs="Times New Roman" w:hint="eastAsia"/>
          <w:bCs/>
          <w:sz w:val="22"/>
        </w:rPr>
        <w:t>（十六）档案管理</w:t>
      </w:r>
    </w:p>
    <w:p w:rsidR="00696C02" w:rsidRPr="00696C02" w:rsidRDefault="00696C02" w:rsidP="00696C02">
      <w:pPr>
        <w:numPr>
          <w:ilvl w:val="0"/>
          <w:numId w:val="1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建立管理人员人事档案和各类行政文件、合同的存档工作。</w:t>
      </w:r>
    </w:p>
    <w:p w:rsidR="00696C02" w:rsidRPr="00696C02" w:rsidRDefault="00696C02" w:rsidP="00696C02">
      <w:pPr>
        <w:numPr>
          <w:ilvl w:val="0"/>
          <w:numId w:val="1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健全所有建筑物、公用设施、设备的图纸资料，及时增加修改资料。</w:t>
      </w:r>
    </w:p>
    <w:p w:rsidR="00696C02" w:rsidRPr="00696C02" w:rsidRDefault="00696C02" w:rsidP="00696C02">
      <w:pPr>
        <w:numPr>
          <w:ilvl w:val="0"/>
          <w:numId w:val="11"/>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建立设备、设施、保安、保洁、车辆等日常运作管理档案。</w:t>
      </w:r>
    </w:p>
    <w:p w:rsidR="00696C02" w:rsidRPr="00696C02" w:rsidRDefault="00696C02" w:rsidP="00696C02">
      <w:pPr>
        <w:numPr>
          <w:ilvl w:val="0"/>
          <w:numId w:val="11"/>
        </w:numPr>
        <w:suppressAutoHyphens/>
        <w:adjustRightInd w:val="0"/>
        <w:snapToGrid w:val="0"/>
        <w:spacing w:line="300" w:lineRule="auto"/>
        <w:rPr>
          <w:rFonts w:ascii="宋体" w:eastAsia="宋体" w:hAnsi="宋体" w:cs="Times New Roman"/>
          <w:bCs/>
          <w:kern w:val="1"/>
          <w:sz w:val="22"/>
          <w:szCs w:val="21"/>
        </w:rPr>
      </w:pPr>
      <w:r w:rsidRPr="00696C02">
        <w:rPr>
          <w:rFonts w:ascii="Times New Roman" w:eastAsia="宋体" w:hAnsi="Times New Roman" w:cs="Times New Roman" w:hint="eastAsia"/>
          <w:bCs/>
          <w:kern w:val="1"/>
          <w:sz w:val="22"/>
          <w:szCs w:val="21"/>
        </w:rPr>
        <w:t>所有资料及管理资料分为图、档、卡、册四类，安放于防火、防潮、防蛀之专用档案箱内。</w:t>
      </w:r>
    </w:p>
    <w:p w:rsidR="00696C02" w:rsidRPr="00696C02" w:rsidRDefault="00696C02" w:rsidP="00696C02">
      <w:pPr>
        <w:suppressAutoHyphens/>
        <w:adjustRightInd w:val="0"/>
        <w:snapToGrid w:val="0"/>
        <w:spacing w:line="300" w:lineRule="auto"/>
        <w:ind w:left="420"/>
        <w:rPr>
          <w:rFonts w:ascii="宋体" w:eastAsia="宋体" w:hAnsi="宋体" w:cs="Times New Roman"/>
          <w:bCs/>
          <w:kern w:val="1"/>
          <w:sz w:val="22"/>
          <w:szCs w:val="21"/>
        </w:rPr>
      </w:pPr>
    </w:p>
    <w:p w:rsidR="00696C02" w:rsidRPr="00696C02" w:rsidRDefault="00696C02" w:rsidP="00696C02">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16965635"/>
      <w:r w:rsidRPr="00696C02">
        <w:rPr>
          <w:rFonts w:ascii="Times New Roman" w:eastAsia="宋体" w:hAnsi="Times New Roman" w:cs="Times New Roman"/>
          <w:b/>
          <w:bCs/>
          <w:sz w:val="22"/>
        </w:rPr>
        <w:t xml:space="preserve">10 </w:t>
      </w:r>
      <w:r w:rsidRPr="00696C02">
        <w:rPr>
          <w:rFonts w:ascii="Times New Roman" w:eastAsia="宋体" w:hAnsi="Times New Roman" w:cs="Times New Roman"/>
          <w:b/>
          <w:bCs/>
          <w:sz w:val="22"/>
        </w:rPr>
        <w:t>安全文明作业要求和应急处置要求</w:t>
      </w:r>
      <w:bookmarkEnd w:id="31"/>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w:t>
      </w:r>
      <w:r w:rsidRPr="00696C02">
        <w:rPr>
          <w:rFonts w:ascii="Times New Roman" w:eastAsia="宋体" w:hAnsi="Times New Roman" w:cs="Times New Roman"/>
          <w:bCs/>
          <w:sz w:val="22"/>
        </w:rPr>
        <w:t>1</w:t>
      </w:r>
      <w:r w:rsidRPr="00696C02">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w:t>
      </w:r>
      <w:r w:rsidRPr="00696C02">
        <w:rPr>
          <w:rFonts w:ascii="Times New Roman" w:eastAsia="宋体" w:hAnsi="Times New Roman" w:cs="Times New Roman"/>
          <w:bCs/>
          <w:sz w:val="22"/>
        </w:rPr>
        <w:t>2</w:t>
      </w:r>
      <w:r w:rsidRPr="00696C02">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w:t>
      </w:r>
      <w:r w:rsidRPr="00696C02">
        <w:rPr>
          <w:rFonts w:ascii="Times New Roman" w:eastAsia="宋体" w:hAnsi="Times New Roman" w:cs="Times New Roman"/>
          <w:bCs/>
          <w:sz w:val="22"/>
        </w:rPr>
        <w:t>3</w:t>
      </w:r>
      <w:r w:rsidRPr="00696C02">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w:t>
      </w:r>
      <w:r w:rsidRPr="00696C02">
        <w:rPr>
          <w:rFonts w:ascii="Times New Roman" w:eastAsia="宋体" w:hAnsi="Times New Roman" w:cs="Times New Roman"/>
          <w:bCs/>
          <w:sz w:val="22"/>
        </w:rPr>
        <w:t>4</w:t>
      </w:r>
      <w:r w:rsidRPr="00696C02">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w:t>
      </w:r>
      <w:r w:rsidRPr="00696C02">
        <w:rPr>
          <w:rFonts w:ascii="Times New Roman" w:eastAsia="宋体" w:hAnsi="Times New Roman" w:cs="Times New Roman"/>
          <w:bCs/>
          <w:sz w:val="22"/>
        </w:rPr>
        <w:t>5</w:t>
      </w:r>
      <w:r w:rsidRPr="00696C02">
        <w:rPr>
          <w:rFonts w:ascii="Times New Roman" w:eastAsia="宋体" w:hAnsi="Times New Roman" w:cs="Times New Roman"/>
          <w:bCs/>
          <w:sz w:val="22"/>
        </w:rPr>
        <w:t>）各投标人在投标文件中要结合本项目的特点和采购</w:t>
      </w:r>
      <w:proofErr w:type="gramStart"/>
      <w:r w:rsidRPr="00696C02">
        <w:rPr>
          <w:rFonts w:ascii="Times New Roman" w:eastAsia="宋体" w:hAnsi="Times New Roman" w:cs="Times New Roman"/>
          <w:bCs/>
          <w:sz w:val="22"/>
        </w:rPr>
        <w:t>人上述</w:t>
      </w:r>
      <w:proofErr w:type="gramEnd"/>
      <w:r w:rsidRPr="00696C02">
        <w:rPr>
          <w:rFonts w:ascii="Times New Roman" w:eastAsia="宋体" w:hAnsi="Times New Roman" w:cs="Times New Roman"/>
          <w:bCs/>
          <w:sz w:val="22"/>
        </w:rPr>
        <w:t>的具体要求制定相应的安全文明施工措施。</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bCs/>
          <w:sz w:val="22"/>
        </w:rPr>
        <w:t>（</w:t>
      </w:r>
      <w:r w:rsidRPr="00696C02">
        <w:rPr>
          <w:rFonts w:ascii="Times New Roman" w:eastAsia="宋体" w:hAnsi="Times New Roman" w:cs="Times New Roman"/>
          <w:bCs/>
          <w:sz w:val="22"/>
        </w:rPr>
        <w:t>6</w:t>
      </w:r>
      <w:r w:rsidRPr="00696C02">
        <w:rPr>
          <w:rFonts w:ascii="Times New Roman" w:eastAsia="宋体" w:hAnsi="Times New Roman" w:cs="Times New Roman"/>
          <w:bCs/>
          <w:sz w:val="22"/>
        </w:rPr>
        <w:t>）建立突发事件应急处置方案，定期开展防灾防火应急疏散演练，并做好相应记录。</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96C02">
        <w:rPr>
          <w:rFonts w:ascii="Times New Roman" w:eastAsia="宋体" w:hAnsi="Times New Roman" w:cs="Times New Roman" w:hint="eastAsia"/>
          <w:bCs/>
          <w:sz w:val="22"/>
        </w:rPr>
        <w:t>9.5</w:t>
      </w:r>
      <w:r w:rsidRPr="00696C02">
        <w:rPr>
          <w:rFonts w:ascii="Times New Roman" w:eastAsia="宋体" w:hAnsi="Times New Roman" w:cs="Times New Roman" w:hint="eastAsia"/>
          <w:bCs/>
          <w:sz w:val="22"/>
        </w:rPr>
        <w:t>档案管理</w:t>
      </w:r>
    </w:p>
    <w:p w:rsidR="00696C02" w:rsidRPr="00696C02" w:rsidRDefault="00696C02" w:rsidP="00696C02">
      <w:pPr>
        <w:numPr>
          <w:ilvl w:val="0"/>
          <w:numId w:val="23"/>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建立管理人员人事档案和各类行政文件、合同的存档工作。</w:t>
      </w:r>
    </w:p>
    <w:p w:rsidR="00696C02" w:rsidRPr="00696C02" w:rsidRDefault="00696C02" w:rsidP="00696C02">
      <w:pPr>
        <w:numPr>
          <w:ilvl w:val="0"/>
          <w:numId w:val="23"/>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健全所有建筑物、公用设施、设备的图纸资料，及时增加修改资料。</w:t>
      </w:r>
    </w:p>
    <w:p w:rsidR="00696C02" w:rsidRPr="00696C02" w:rsidRDefault="00696C02" w:rsidP="00696C02">
      <w:pPr>
        <w:numPr>
          <w:ilvl w:val="0"/>
          <w:numId w:val="23"/>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建立设备、设施、保安、保洁、车辆等日常运作管理档案。</w:t>
      </w:r>
    </w:p>
    <w:p w:rsidR="00696C02" w:rsidRPr="00696C02" w:rsidRDefault="00696C02" w:rsidP="00696C02">
      <w:pPr>
        <w:numPr>
          <w:ilvl w:val="0"/>
          <w:numId w:val="23"/>
        </w:numPr>
        <w:suppressAutoHyphens/>
        <w:adjustRightInd w:val="0"/>
        <w:snapToGrid w:val="0"/>
        <w:spacing w:line="300" w:lineRule="auto"/>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所有资料及管理资料分为图、档、卡、册四类，安放于防火、防潮、防蛀之专用档案箱内。</w:t>
      </w:r>
    </w:p>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96C02" w:rsidRPr="00696C02" w:rsidRDefault="00696C02" w:rsidP="00696C02">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16965636"/>
      <w:r w:rsidRPr="00696C02">
        <w:rPr>
          <w:rFonts w:ascii="Times New Roman" w:eastAsia="宋体" w:hAnsi="Times New Roman" w:cs="Times New Roman"/>
          <w:b/>
          <w:bCs/>
          <w:sz w:val="22"/>
        </w:rPr>
        <w:t>11</w:t>
      </w:r>
      <w:r w:rsidRPr="00696C02">
        <w:rPr>
          <w:rFonts w:ascii="Times New Roman" w:eastAsia="宋体" w:hAnsi="Times New Roman" w:cs="Times New Roman"/>
          <w:b/>
          <w:bCs/>
          <w:sz w:val="22"/>
        </w:rPr>
        <w:t>考核管理办法和要求</w:t>
      </w:r>
      <w:bookmarkEnd w:id="32"/>
    </w:p>
    <w:p w:rsidR="00696C02" w:rsidRPr="00696C02" w:rsidRDefault="00696C02" w:rsidP="00696C02">
      <w:pPr>
        <w:adjustRightInd w:val="0"/>
        <w:spacing w:line="312" w:lineRule="auto"/>
        <w:ind w:firstLineChars="200" w:firstLine="440"/>
        <w:rPr>
          <w:rFonts w:ascii="Times New Roman" w:eastAsia="宋体" w:hAnsi="Times New Roman" w:cs="Times New Roman"/>
          <w:bCs/>
          <w:kern w:val="1"/>
          <w:sz w:val="22"/>
          <w:szCs w:val="21"/>
        </w:rPr>
      </w:pPr>
      <w:r w:rsidRPr="00696C02">
        <w:rPr>
          <w:rFonts w:ascii="Times New Roman" w:eastAsia="宋体" w:hAnsi="Times New Roman" w:cs="Times New Roman" w:hint="eastAsia"/>
          <w:bCs/>
          <w:kern w:val="1"/>
          <w:sz w:val="22"/>
          <w:szCs w:val="21"/>
        </w:rPr>
        <w:t>考核为季度考核，由采购人组织实施。考核标准如下：</w:t>
      </w:r>
    </w:p>
    <w:tbl>
      <w:tblPr>
        <w:tblW w:w="5000" w:type="pct"/>
        <w:tblLook w:val="0000" w:firstRow="0" w:lastRow="0" w:firstColumn="0" w:lastColumn="0" w:noHBand="0" w:noVBand="0"/>
      </w:tblPr>
      <w:tblGrid>
        <w:gridCol w:w="726"/>
        <w:gridCol w:w="5328"/>
        <w:gridCol w:w="828"/>
        <w:gridCol w:w="830"/>
        <w:gridCol w:w="810"/>
      </w:tblGrid>
      <w:tr w:rsidR="00696C02" w:rsidRPr="00696C02" w:rsidTr="009F19BF">
        <w:trPr>
          <w:trHeight w:val="645"/>
        </w:trPr>
        <w:tc>
          <w:tcPr>
            <w:tcW w:w="426" w:type="pct"/>
            <w:tcBorders>
              <w:top w:val="single" w:sz="4" w:space="0" w:color="auto"/>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序号</w:t>
            </w:r>
          </w:p>
        </w:tc>
        <w:tc>
          <w:tcPr>
            <w:tcW w:w="3126" w:type="pct"/>
            <w:tcBorders>
              <w:top w:val="single" w:sz="4" w:space="0" w:color="auto"/>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标准内容</w:t>
            </w:r>
          </w:p>
        </w:tc>
        <w:tc>
          <w:tcPr>
            <w:tcW w:w="486" w:type="pct"/>
            <w:tcBorders>
              <w:top w:val="single" w:sz="4" w:space="0" w:color="auto"/>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分值</w:t>
            </w:r>
          </w:p>
        </w:tc>
        <w:tc>
          <w:tcPr>
            <w:tcW w:w="487" w:type="pct"/>
            <w:tcBorders>
              <w:top w:val="single" w:sz="4" w:space="0" w:color="auto"/>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得分</w:t>
            </w:r>
          </w:p>
        </w:tc>
        <w:tc>
          <w:tcPr>
            <w:tcW w:w="475" w:type="pct"/>
            <w:tcBorders>
              <w:top w:val="single" w:sz="4" w:space="0" w:color="auto"/>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扣分原因</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proofErr w:type="gramStart"/>
            <w:r w:rsidRPr="00696C02">
              <w:rPr>
                <w:rFonts w:ascii="宋体" w:eastAsia="宋体" w:hAnsi="宋体" w:cs="Times New Roman" w:hint="eastAsia"/>
                <w:sz w:val="22"/>
              </w:rPr>
              <w:t>一</w:t>
            </w:r>
            <w:proofErr w:type="gramEnd"/>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物业服务管理</w:t>
            </w:r>
          </w:p>
        </w:tc>
        <w:tc>
          <w:tcPr>
            <w:tcW w:w="486" w:type="pct"/>
            <w:tcBorders>
              <w:top w:val="nil"/>
              <w:left w:val="nil"/>
              <w:bottom w:val="single" w:sz="4" w:space="0" w:color="auto"/>
              <w:right w:val="single" w:sz="4" w:space="0" w:color="auto"/>
            </w:tcBorders>
            <w:noWrap/>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noWrap/>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员工分类统一着装、行为规范。</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lastRenderedPageBreak/>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工作中未出现重大失误，影响业主形象或造成较大经济损失。</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5</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630"/>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3</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按要求委派符合岗位资格要求的人员在本物业管理服务区域设立专门机构负责物业的日常管理工作。</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5</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630"/>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4</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根据法律法规的规定及本物业的实际情况开展物业管理服务，编制物业管理服务方案、年度管理服务计划、年度维修养护计划。</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5</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630"/>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5</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保证从事本物业管理服务项目的人员具备相应的职业资格和应有的素质，做好从业人员有关政治素养方面的审核。</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5</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630"/>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6</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做好物业管理区域内各项节能管理工作，对服务人员进行节能管理专业培训，加大节能管理力度。</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5</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369"/>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7</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及时向业主通报本物业管理服务区域有关物业管理服务的重大事项，稳步提升物业管理服务质量。</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3</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765"/>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8</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各岗位人员数量满足日常服务需求，未因人员不足导致服务质量下降。</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二</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业主服务管理</w:t>
            </w:r>
          </w:p>
        </w:tc>
        <w:tc>
          <w:tcPr>
            <w:tcW w:w="486" w:type="pct"/>
            <w:tcBorders>
              <w:top w:val="nil"/>
              <w:left w:val="nil"/>
              <w:bottom w:val="single" w:sz="4" w:space="0" w:color="auto"/>
              <w:right w:val="single" w:sz="4" w:space="0" w:color="auto"/>
            </w:tcBorders>
            <w:noWrap/>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noWrap/>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24小时</w:t>
            </w:r>
            <w:proofErr w:type="gramStart"/>
            <w:r w:rsidRPr="00696C02">
              <w:rPr>
                <w:rFonts w:ascii="宋体" w:eastAsia="宋体" w:hAnsi="宋体" w:cs="Times New Roman" w:hint="eastAsia"/>
                <w:sz w:val="22"/>
              </w:rPr>
              <w:t>受理业主诉</w:t>
            </w:r>
            <w:proofErr w:type="gramEnd"/>
            <w:r w:rsidRPr="00696C02">
              <w:rPr>
                <w:rFonts w:ascii="宋体" w:eastAsia="宋体" w:hAnsi="宋体" w:cs="Times New Roman" w:hint="eastAsia"/>
                <w:sz w:val="22"/>
              </w:rPr>
              <w:t>求并记录、业主咨询答复率100%。</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630"/>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值班记录完整、有投诉处理记录、投诉处理及时率100%，对业主有关物业服务的意见和建议有措施、有反馈。</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5</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3</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满意率调查结果、整改措施及改进结果向业主书面反馈。</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4</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在年底前向业主提交物业管理服务年度总结报告。</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三</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标识管理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设有消防、安全疏散标识、环境提示标识、警示标识、禁烟标识。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四</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共用部位管理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660"/>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合理规划，无违章搭建现象，使用符合建筑设计要求，无擅自改变用途现象，屋面、门、窗、楼梯、通道等无破损和乱堆放现象。</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五</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装饰装修管理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690"/>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lastRenderedPageBreak/>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按规定审核装饰装修方案，办理施工批准手续和装饰装修人员登记。监督装修垃圾定点堆放，定时清运。</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630"/>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每日巡视检查装饰装修现场，及时劝阻和制止违规行为；制止无效的，应报告有关部门并做好书面记录。</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六</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设备机房管理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设备机房门口应有机房类别及管理标识，保持门窗、锁具完好、有效。</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660"/>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值班及非工作人员进出设备机房记录、交接班记录、设施设备运行、巡检、操作记录清晰完整。</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115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3</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设备机房无渗漏、无积水，设备表面无积尘、无锈蚀，机房内应按规定配置消防、通风、应急照明、并防止小动物等进入设施，机房整洁、无杂物堆放。</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4</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未发生过重大管理责任事故。</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七</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强电系统管理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停、送电严格执行操作票制度。</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安全警示牌配置齐全。</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八</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弱电系统管理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中控室实行24小时值班制度，监控设备显示时间准确。</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监控录像图像清晰完整，按规定时间保存备查。</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九</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消防系统管理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消防设施设置平面图、火警疏散示意图</w:t>
            </w:r>
            <w:proofErr w:type="gramStart"/>
            <w:r w:rsidRPr="00696C02">
              <w:rPr>
                <w:rFonts w:ascii="宋体" w:eastAsia="宋体" w:hAnsi="宋体" w:cs="Times New Roman" w:hint="eastAsia"/>
                <w:sz w:val="22"/>
              </w:rPr>
              <w:t>按幢设置</w:t>
            </w:r>
            <w:proofErr w:type="gramEnd"/>
            <w:r w:rsidRPr="00696C02">
              <w:rPr>
                <w:rFonts w:ascii="宋体" w:eastAsia="宋体" w:hAnsi="宋体" w:cs="Times New Roman" w:hint="eastAsia"/>
                <w:sz w:val="22"/>
              </w:rPr>
              <w:t>在楼层明显位置。</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消防安全隐患及时整改。</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3</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动火作业手续齐全，现场开工确认、监管和清场工作记录齐全。</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十</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电梯系统管理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744"/>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准用（合格）证、年检证明、紧急救援电话和乘客注意事项置于轿厢醒目位置。</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38"/>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对电梯维保单位的作业实施监督管理。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十一</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给排水系统管理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给排水系统设备完好、运行正常，设备巡视检查、维</w:t>
            </w:r>
            <w:r w:rsidRPr="00696C02">
              <w:rPr>
                <w:rFonts w:ascii="宋体" w:eastAsia="宋体" w:hAnsi="宋体" w:cs="Times New Roman" w:hint="eastAsia"/>
                <w:sz w:val="22"/>
              </w:rPr>
              <w:lastRenderedPageBreak/>
              <w:t>修养护记录完整。</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lastRenderedPageBreak/>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lastRenderedPageBreak/>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通道、地下室、设备机房及车库无积水和浸泡现象。</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十二</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秩序维护管理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816"/>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管理区域主出入口实行24小时值班、对出入人员、车辆和物品实行管理。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576"/>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安全监控系统、门禁系统正常运行。</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single" w:sz="4" w:space="0" w:color="auto"/>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single" w:sz="4" w:space="0" w:color="auto"/>
              <w:left w:val="nil"/>
              <w:bottom w:val="single" w:sz="4" w:space="0" w:color="auto"/>
              <w:right w:val="single" w:sz="4" w:space="0" w:color="auto"/>
            </w:tcBorders>
            <w:noWrap/>
            <w:vAlign w:val="center"/>
          </w:tcPr>
          <w:p w:rsidR="00696C02" w:rsidRPr="00696C02" w:rsidRDefault="00696C02" w:rsidP="00696C02">
            <w:pPr>
              <w:adjustRightInd w:val="0"/>
              <w:spacing w:line="312" w:lineRule="auto"/>
              <w:rPr>
                <w:rFonts w:ascii="宋体" w:eastAsia="宋体" w:hAnsi="宋体" w:cs="Times New Roman"/>
                <w:sz w:val="22"/>
              </w:rPr>
            </w:pPr>
          </w:p>
        </w:tc>
      </w:tr>
      <w:tr w:rsidR="00696C02" w:rsidRPr="00696C02" w:rsidTr="009F19BF">
        <w:trPr>
          <w:trHeight w:val="462"/>
        </w:trPr>
        <w:tc>
          <w:tcPr>
            <w:tcW w:w="426" w:type="pct"/>
            <w:tcBorders>
              <w:top w:val="single" w:sz="4" w:space="0" w:color="auto"/>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3</w:t>
            </w:r>
          </w:p>
        </w:tc>
        <w:tc>
          <w:tcPr>
            <w:tcW w:w="3126" w:type="pct"/>
            <w:tcBorders>
              <w:top w:val="single" w:sz="4" w:space="0" w:color="auto"/>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协助或独立处理管理区域内的应急性事件。</w:t>
            </w:r>
          </w:p>
        </w:tc>
        <w:tc>
          <w:tcPr>
            <w:tcW w:w="486" w:type="pct"/>
            <w:tcBorders>
              <w:top w:val="single" w:sz="4" w:space="0" w:color="auto"/>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single" w:sz="4" w:space="0" w:color="auto"/>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single" w:sz="4" w:space="0" w:color="auto"/>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121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4</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做好本物业管理区域的安全生产和事故防范工作，对从事本物业的从业人员进行安全操作培训，遵守有关环境保护和职业健康管理职责要求。</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1008"/>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5</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根据要求，采取详细的事故防范措施，制定应急预案，并组织演练，避免发生安全事故，若发生安全事故，在采取应急措施的同时及时向业主报告，保护好现场、协助做好处置工作。</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十三</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停车场管理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车辆行驶路线设置合理、规范，机动、非机动车辆停放有序。</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2</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停车场定期巡视检查，记录完整。</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3</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疏导交通堵塞，发生交通事故应协助处理。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2</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十四</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环境卫生管理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462"/>
        </w:trPr>
        <w:tc>
          <w:tcPr>
            <w:tcW w:w="426" w:type="pct"/>
            <w:tcBorders>
              <w:top w:val="nil"/>
              <w:left w:val="single" w:sz="4" w:space="0" w:color="auto"/>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sz w:val="22"/>
              </w:rPr>
              <w:t>1</w:t>
            </w:r>
          </w:p>
        </w:tc>
        <w:tc>
          <w:tcPr>
            <w:tcW w:w="312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明确卫生范围、流程、频次、效果等服务标准。</w:t>
            </w:r>
          </w:p>
        </w:tc>
        <w:tc>
          <w:tcPr>
            <w:tcW w:w="486"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3</w:t>
            </w:r>
          </w:p>
        </w:tc>
        <w:tc>
          <w:tcPr>
            <w:tcW w:w="487"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r w:rsidR="00696C02" w:rsidRPr="00696C02" w:rsidTr="009F19BF">
        <w:trPr>
          <w:trHeight w:val="390"/>
        </w:trPr>
        <w:tc>
          <w:tcPr>
            <w:tcW w:w="3552" w:type="pct"/>
            <w:gridSpan w:val="2"/>
            <w:tcBorders>
              <w:top w:val="single" w:sz="4" w:space="0" w:color="auto"/>
              <w:left w:val="single" w:sz="4" w:space="0" w:color="auto"/>
              <w:bottom w:val="single" w:sz="4" w:space="0" w:color="auto"/>
              <w:right w:val="single" w:sz="4" w:space="0" w:color="auto"/>
            </w:tcBorders>
            <w:noWrap/>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分数合计</w:t>
            </w:r>
          </w:p>
        </w:tc>
        <w:tc>
          <w:tcPr>
            <w:tcW w:w="486" w:type="pct"/>
            <w:tcBorders>
              <w:top w:val="nil"/>
              <w:left w:val="nil"/>
              <w:bottom w:val="single" w:sz="4" w:space="0" w:color="auto"/>
              <w:right w:val="single" w:sz="4" w:space="0" w:color="auto"/>
            </w:tcBorders>
            <w:noWrap/>
            <w:vAlign w:val="center"/>
          </w:tcPr>
          <w:p w:rsidR="00696C02" w:rsidRPr="00696C02" w:rsidRDefault="00696C02" w:rsidP="00696C02">
            <w:pPr>
              <w:adjustRightInd w:val="0"/>
              <w:spacing w:line="312" w:lineRule="auto"/>
              <w:jc w:val="center"/>
              <w:rPr>
                <w:rFonts w:ascii="宋体" w:eastAsia="宋体" w:hAnsi="宋体" w:cs="Times New Roman"/>
                <w:sz w:val="22"/>
              </w:rPr>
            </w:pPr>
            <w:r w:rsidRPr="00696C02">
              <w:rPr>
                <w:rFonts w:ascii="宋体" w:eastAsia="宋体" w:hAnsi="宋体" w:cs="Times New Roman" w:hint="eastAsia"/>
                <w:sz w:val="22"/>
              </w:rPr>
              <w:t>100</w:t>
            </w:r>
          </w:p>
        </w:tc>
        <w:tc>
          <w:tcPr>
            <w:tcW w:w="487" w:type="pct"/>
            <w:tcBorders>
              <w:top w:val="nil"/>
              <w:left w:val="nil"/>
              <w:bottom w:val="single" w:sz="4" w:space="0" w:color="auto"/>
              <w:right w:val="single" w:sz="4" w:space="0" w:color="auto"/>
            </w:tcBorders>
            <w:noWrap/>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0</w:t>
            </w:r>
          </w:p>
        </w:tc>
        <w:tc>
          <w:tcPr>
            <w:tcW w:w="475" w:type="pct"/>
            <w:tcBorders>
              <w:top w:val="nil"/>
              <w:left w:val="nil"/>
              <w:bottom w:val="single" w:sz="4" w:space="0" w:color="auto"/>
              <w:right w:val="single" w:sz="4" w:space="0" w:color="auto"/>
            </w:tcBorders>
            <w:vAlign w:val="center"/>
          </w:tcPr>
          <w:p w:rsidR="00696C02" w:rsidRPr="00696C02" w:rsidRDefault="00696C02" w:rsidP="00696C02">
            <w:pPr>
              <w:adjustRightInd w:val="0"/>
              <w:spacing w:line="312" w:lineRule="auto"/>
              <w:rPr>
                <w:rFonts w:ascii="宋体" w:eastAsia="宋体" w:hAnsi="宋体" w:cs="Times New Roman"/>
                <w:sz w:val="22"/>
              </w:rPr>
            </w:pPr>
            <w:r w:rsidRPr="00696C02">
              <w:rPr>
                <w:rFonts w:ascii="宋体" w:eastAsia="宋体" w:hAnsi="宋体" w:cs="Times New Roman" w:hint="eastAsia"/>
                <w:sz w:val="22"/>
              </w:rPr>
              <w:t xml:space="preserve">　</w:t>
            </w:r>
          </w:p>
        </w:tc>
      </w:tr>
    </w:tbl>
    <w:p w:rsidR="00696C02" w:rsidRPr="00696C02" w:rsidRDefault="00696C02" w:rsidP="00696C02">
      <w:pPr>
        <w:tabs>
          <w:tab w:val="left" w:pos="7200"/>
        </w:tabs>
        <w:adjustRightInd w:val="0"/>
        <w:snapToGrid w:val="0"/>
        <w:spacing w:line="300" w:lineRule="auto"/>
        <w:ind w:firstLineChars="200" w:firstLine="440"/>
        <w:rPr>
          <w:rFonts w:ascii="Times New Roman" w:eastAsia="宋体" w:hAnsi="Times New Roman" w:cs="Times New Roman"/>
          <w:bCs/>
          <w:color w:val="FF0000"/>
          <w:sz w:val="22"/>
        </w:rPr>
      </w:pPr>
    </w:p>
    <w:p w:rsidR="00696C02" w:rsidRPr="00696C02" w:rsidRDefault="00696C02" w:rsidP="00696C02">
      <w:pPr>
        <w:adjustRightInd w:val="0"/>
        <w:snapToGrid w:val="0"/>
        <w:spacing w:line="300" w:lineRule="auto"/>
        <w:jc w:val="center"/>
        <w:outlineLvl w:val="1"/>
        <w:rPr>
          <w:rFonts w:ascii="Times New Roman" w:eastAsia="黑体" w:hAnsi="Times New Roman" w:cs="Times New Roman"/>
          <w:sz w:val="30"/>
          <w:szCs w:val="30"/>
        </w:rPr>
      </w:pPr>
      <w:bookmarkStart w:id="33" w:name="_Toc460922295"/>
      <w:bookmarkStart w:id="34" w:name="_Toc464465687"/>
      <w:bookmarkStart w:id="35" w:name="_Toc216965637"/>
      <w:r w:rsidRPr="00696C02">
        <w:rPr>
          <w:rFonts w:ascii="Times New Roman" w:eastAsia="黑体" w:hAnsi="Times New Roman" w:cs="Times New Roman"/>
          <w:sz w:val="30"/>
          <w:szCs w:val="30"/>
        </w:rPr>
        <w:t>四、</w:t>
      </w:r>
      <w:bookmarkEnd w:id="33"/>
      <w:bookmarkEnd w:id="34"/>
      <w:r w:rsidRPr="00696C02">
        <w:rPr>
          <w:rFonts w:ascii="Times New Roman" w:eastAsia="黑体" w:hAnsi="Times New Roman" w:cs="Times New Roman"/>
          <w:sz w:val="30"/>
          <w:szCs w:val="30"/>
        </w:rPr>
        <w:t>投标报价须知</w:t>
      </w:r>
      <w:bookmarkEnd w:id="35"/>
    </w:p>
    <w:p w:rsidR="00696C02" w:rsidRPr="00696C02" w:rsidRDefault="00696C02" w:rsidP="00696C02">
      <w:pPr>
        <w:adjustRightInd w:val="0"/>
        <w:snapToGrid w:val="0"/>
        <w:spacing w:line="300" w:lineRule="auto"/>
        <w:ind w:firstLineChars="200" w:firstLine="442"/>
        <w:outlineLvl w:val="2"/>
        <w:rPr>
          <w:rFonts w:ascii="Times New Roman" w:eastAsia="宋体" w:hAnsi="Times New Roman" w:cs="Times New Roman"/>
          <w:b/>
          <w:bCs/>
          <w:sz w:val="22"/>
        </w:rPr>
      </w:pPr>
      <w:bookmarkStart w:id="36" w:name="_Toc216965638"/>
      <w:r w:rsidRPr="00696C02">
        <w:rPr>
          <w:rFonts w:ascii="Times New Roman" w:eastAsia="宋体" w:hAnsi="Times New Roman" w:cs="Times New Roman"/>
          <w:b/>
          <w:bCs/>
          <w:sz w:val="22"/>
        </w:rPr>
        <w:t xml:space="preserve">12 </w:t>
      </w:r>
      <w:r w:rsidRPr="00696C02">
        <w:rPr>
          <w:rFonts w:ascii="Times New Roman" w:eastAsia="宋体" w:hAnsi="Times New Roman" w:cs="Times New Roman"/>
          <w:b/>
          <w:bCs/>
          <w:sz w:val="22"/>
        </w:rPr>
        <w:t>投标报价依据</w:t>
      </w:r>
      <w:bookmarkEnd w:id="36"/>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12.1 </w:t>
      </w:r>
      <w:r w:rsidRPr="00696C02">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12.2 </w:t>
      </w:r>
      <w:r w:rsidRPr="00696C02">
        <w:rPr>
          <w:rFonts w:ascii="Times New Roman" w:eastAsia="宋体" w:hAnsi="Times New Roman" w:cs="Times New Roman"/>
          <w:color w:val="000000"/>
          <w:sz w:val="22"/>
        </w:rPr>
        <w:t>招标文件明确的服务范围、服务内容、服务期限、服务质量要求、</w:t>
      </w:r>
      <w:r w:rsidRPr="00696C02">
        <w:rPr>
          <w:rFonts w:ascii="Times New Roman" w:eastAsia="宋体" w:hAnsi="Times New Roman" w:cs="Times New Roman" w:hint="eastAsia"/>
          <w:color w:val="000000"/>
          <w:sz w:val="22"/>
        </w:rPr>
        <w:t>售后服务、</w:t>
      </w:r>
      <w:r w:rsidRPr="00696C02">
        <w:rPr>
          <w:rFonts w:ascii="Times New Roman" w:eastAsia="宋体" w:hAnsi="Times New Roman" w:cs="Times New Roman"/>
          <w:color w:val="000000"/>
          <w:sz w:val="22"/>
        </w:rPr>
        <w:t>管理要求与服务标准及考核要求等。</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12.3 </w:t>
      </w:r>
      <w:r w:rsidRPr="00696C02">
        <w:rPr>
          <w:rFonts w:ascii="Times New Roman" w:eastAsia="宋体" w:hAnsi="Times New Roman" w:cs="Times New Roman"/>
          <w:color w:val="000000"/>
          <w:sz w:val="22"/>
        </w:rPr>
        <w:t>岗位设置一览表说明</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12.3.1 </w:t>
      </w:r>
      <w:r w:rsidRPr="00696C02">
        <w:rPr>
          <w:rFonts w:ascii="Times New Roman" w:eastAsia="宋体" w:hAnsi="Times New Roman" w:cs="Times New Roman"/>
          <w:color w:val="000000"/>
          <w:sz w:val="22"/>
        </w:rPr>
        <w:t>岗位设置一览表应与投标人须知、合同条件、项目质量标准和要求等文件结合起来理解或解释。</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12.3.2 </w:t>
      </w:r>
      <w:r w:rsidRPr="00696C02">
        <w:rPr>
          <w:rFonts w:ascii="Times New Roman" w:eastAsia="宋体" w:hAnsi="Times New Roman" w:cs="Times New Roman"/>
          <w:color w:val="000000"/>
          <w:sz w:val="22"/>
        </w:rPr>
        <w:t>采购人提供的</w:t>
      </w:r>
      <w:r w:rsidRPr="00696C02">
        <w:rPr>
          <w:rFonts w:ascii="Times New Roman" w:eastAsia="宋体" w:hAnsi="Times New Roman" w:cs="Times New Roman"/>
          <w:b/>
          <w:color w:val="FF0000"/>
          <w:kern w:val="0"/>
          <w:sz w:val="22"/>
          <w:u w:val="single"/>
        </w:rPr>
        <w:t>岗位设置一览表</w:t>
      </w:r>
      <w:r w:rsidRPr="00696C02">
        <w:rPr>
          <w:rFonts w:ascii="Times New Roman" w:eastAsia="宋体" w:hAnsi="Times New Roman" w:cs="Times New Roman"/>
          <w:color w:val="000000"/>
          <w:sz w:val="22"/>
        </w:rPr>
        <w:t>是依照采购需求测算出的</w:t>
      </w:r>
      <w:r w:rsidRPr="00696C02">
        <w:rPr>
          <w:rFonts w:ascii="Times New Roman" w:eastAsia="宋体" w:hAnsi="Times New Roman" w:cs="Times New Roman"/>
          <w:b/>
          <w:color w:val="FF0000"/>
          <w:kern w:val="0"/>
          <w:sz w:val="22"/>
          <w:u w:val="single"/>
        </w:rPr>
        <w:t>各岗位最低配置要</w:t>
      </w:r>
      <w:r w:rsidRPr="00696C02">
        <w:rPr>
          <w:rFonts w:ascii="Times New Roman" w:eastAsia="宋体" w:hAnsi="Times New Roman" w:cs="Times New Roman"/>
          <w:b/>
          <w:color w:val="FF0000"/>
          <w:kern w:val="0"/>
          <w:sz w:val="22"/>
          <w:u w:val="single"/>
        </w:rPr>
        <w:lastRenderedPageBreak/>
        <w:t>求</w:t>
      </w:r>
      <w:r w:rsidRPr="00696C02">
        <w:rPr>
          <w:rFonts w:ascii="Times New Roman" w:eastAsia="宋体" w:hAnsi="Times New Roman" w:cs="Times New Roman"/>
          <w:color w:val="000000"/>
          <w:sz w:val="22"/>
        </w:rPr>
        <w:t>，与最终的实际履约可能存在小的出入，各投标人应自行认真踏勘现场，了解招标需求。投标人如发现</w:t>
      </w:r>
      <w:r w:rsidRPr="00696C02">
        <w:rPr>
          <w:rFonts w:ascii="Times New Roman" w:eastAsia="宋体" w:hAnsi="Times New Roman" w:cs="Times New Roman"/>
          <w:b/>
          <w:color w:val="FF0000"/>
          <w:kern w:val="0"/>
          <w:sz w:val="22"/>
          <w:u w:val="single"/>
        </w:rPr>
        <w:t>该表</w:t>
      </w:r>
      <w:r w:rsidRPr="00696C02">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696C02">
        <w:rPr>
          <w:rFonts w:ascii="Times New Roman" w:eastAsia="宋体" w:hAnsi="Times New Roman" w:cs="Times New Roman"/>
          <w:b/>
          <w:color w:val="FF0000"/>
          <w:kern w:val="0"/>
          <w:sz w:val="22"/>
          <w:u w:val="single"/>
        </w:rPr>
        <w:t>对岗位设置一览表中的岗位类别和数量进行缩减</w:t>
      </w:r>
      <w:r w:rsidRPr="00696C02">
        <w:rPr>
          <w:rFonts w:ascii="Times New Roman" w:eastAsia="宋体" w:hAnsi="Times New Roman" w:cs="Times New Roman"/>
          <w:color w:val="000000"/>
          <w:sz w:val="22"/>
        </w:rPr>
        <w:t>。</w:t>
      </w:r>
    </w:p>
    <w:p w:rsidR="00696C02" w:rsidRPr="00696C02" w:rsidRDefault="00696C02" w:rsidP="00696C0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7" w:name="_Toc216965639"/>
      <w:r w:rsidRPr="00696C02">
        <w:rPr>
          <w:rFonts w:ascii="Times New Roman" w:eastAsia="宋体" w:hAnsi="Times New Roman" w:cs="Times New Roman"/>
          <w:b/>
          <w:color w:val="000000"/>
          <w:sz w:val="22"/>
        </w:rPr>
        <w:t>13</w:t>
      </w:r>
      <w:r w:rsidRPr="00696C02">
        <w:rPr>
          <w:rFonts w:ascii="Times New Roman" w:eastAsia="宋体" w:hAnsi="Times New Roman" w:cs="Times New Roman"/>
          <w:b/>
          <w:color w:val="000000"/>
          <w:sz w:val="22"/>
        </w:rPr>
        <w:t>投标报价内容</w:t>
      </w:r>
      <w:bookmarkEnd w:id="37"/>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13.1</w:t>
      </w:r>
      <w:r w:rsidRPr="00696C02">
        <w:rPr>
          <w:rFonts w:ascii="Times New Roman" w:eastAsia="宋体" w:hAnsi="Times New Roman" w:cs="Times New Roman"/>
          <w:color w:val="000000"/>
          <w:sz w:val="22"/>
        </w:rPr>
        <w:t>依据本项目的招标范围和内容，中标人提供物业管理服务，其投标报价应包括管理费、人工、</w:t>
      </w:r>
      <w:r w:rsidRPr="00696C02">
        <w:rPr>
          <w:rFonts w:ascii="Times New Roman" w:eastAsia="宋体" w:hAnsi="Times New Roman" w:cs="Times New Roman" w:hint="eastAsia"/>
          <w:color w:val="000000"/>
          <w:sz w:val="22"/>
        </w:rPr>
        <w:t>维修材料，保洁材料和工具，保安用品和耗材，绿化材料</w:t>
      </w:r>
      <w:r w:rsidRPr="00696C02">
        <w:rPr>
          <w:rFonts w:ascii="Times New Roman" w:eastAsia="宋体" w:hAnsi="Times New Roman" w:cs="Times New Roman"/>
          <w:color w:val="000000"/>
          <w:sz w:val="22"/>
        </w:rPr>
        <w:t>等</w:t>
      </w:r>
      <w:r w:rsidRPr="00696C02">
        <w:rPr>
          <w:rFonts w:ascii="Times New Roman" w:eastAsia="宋体" w:hAnsi="Times New Roman" w:cs="Times New Roman" w:hint="eastAsia"/>
          <w:color w:val="000000"/>
          <w:sz w:val="22"/>
        </w:rPr>
        <w:t>费用</w:t>
      </w:r>
      <w:r w:rsidRPr="00696C02">
        <w:rPr>
          <w:rFonts w:ascii="Times New Roman" w:eastAsia="宋体" w:hAnsi="Times New Roman" w:cs="Times New Roman"/>
          <w:color w:val="000000"/>
          <w:sz w:val="22"/>
        </w:rPr>
        <w:t>。</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13.2</w:t>
      </w:r>
      <w:r w:rsidRPr="00696C02">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13.3</w:t>
      </w:r>
      <w:r w:rsidRPr="00696C02">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i/>
          <w:color w:val="000000"/>
          <w:sz w:val="22"/>
        </w:rPr>
      </w:pPr>
      <w:r w:rsidRPr="00696C02">
        <w:rPr>
          <w:rFonts w:ascii="Times New Roman" w:eastAsia="宋体" w:hAnsi="Times New Roman" w:cs="Times New Roman"/>
          <w:color w:val="000000"/>
          <w:sz w:val="22"/>
        </w:rPr>
        <w:t>13.4</w:t>
      </w:r>
      <w:r w:rsidRPr="00696C02">
        <w:rPr>
          <w:rFonts w:ascii="Times New Roman" w:eastAsia="宋体" w:hAnsi="Times New Roman" w:cs="Times New Roman"/>
          <w:color w:val="000000"/>
          <w:sz w:val="22"/>
        </w:rPr>
        <w:t>投标人应考虑本项目可能存在的其他任何风险因素，包括政策性调价、人工和材料成本增涨、因</w:t>
      </w:r>
      <w:r w:rsidRPr="00696C02">
        <w:rPr>
          <w:rFonts w:ascii="Times New Roman" w:eastAsia="宋体" w:hAnsi="Times New Roman" w:cs="Times New Roman"/>
          <w:color w:val="0000FF"/>
          <w:kern w:val="0"/>
          <w:sz w:val="22"/>
        </w:rPr>
        <w:t>设备使用年限增长引起的维修成本增加和效能衰减等。</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13.5</w:t>
      </w:r>
      <w:r w:rsidRPr="00696C02">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投标人只需在《开标一览表》中报出对应服务期限的投标价格即可。</w:t>
      </w:r>
    </w:p>
    <w:p w:rsidR="00696C02" w:rsidRPr="00696C02" w:rsidRDefault="00696C02" w:rsidP="00696C02">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696C02">
        <w:rPr>
          <w:rFonts w:ascii="Times New Roman" w:eastAsia="宋体" w:hAnsi="Times New Roman" w:cs="Times New Roman"/>
          <w:color w:val="000000"/>
          <w:sz w:val="22"/>
        </w:rPr>
        <w:t xml:space="preserve">13.6 </w:t>
      </w:r>
      <w:r w:rsidRPr="00696C02">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696C02" w:rsidRPr="00696C02" w:rsidTr="009F19BF">
        <w:trPr>
          <w:trHeight w:val="567"/>
          <w:tblHeader/>
          <w:jc w:val="center"/>
        </w:trPr>
        <w:tc>
          <w:tcPr>
            <w:tcW w:w="2021" w:type="dxa"/>
            <w:gridSpan w:val="2"/>
            <w:tcBorders>
              <w:bottom w:val="double" w:sz="4" w:space="0" w:color="auto"/>
            </w:tcBorders>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
                <w:bCs/>
                <w:sz w:val="22"/>
              </w:rPr>
            </w:pPr>
            <w:r w:rsidRPr="00696C02">
              <w:rPr>
                <w:rFonts w:ascii="Times New Roman" w:eastAsia="宋体" w:hAnsi="Times New Roman" w:cs="Times New Roman"/>
                <w:b/>
                <w:bCs/>
                <w:sz w:val="22"/>
              </w:rPr>
              <w:t>项目</w:t>
            </w:r>
          </w:p>
        </w:tc>
        <w:tc>
          <w:tcPr>
            <w:tcW w:w="4678" w:type="dxa"/>
            <w:tcBorders>
              <w:bottom w:val="double" w:sz="4" w:space="0" w:color="auto"/>
            </w:tcBorders>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
                <w:bCs/>
                <w:sz w:val="22"/>
              </w:rPr>
            </w:pPr>
            <w:r w:rsidRPr="00696C02">
              <w:rPr>
                <w:rFonts w:ascii="Times New Roman" w:eastAsia="宋体" w:hAnsi="Times New Roman" w:cs="Times New Roman"/>
                <w:b/>
                <w:bCs/>
                <w:sz w:val="22"/>
              </w:rPr>
              <w:t>要求</w:t>
            </w:r>
          </w:p>
        </w:tc>
        <w:tc>
          <w:tcPr>
            <w:tcW w:w="1275" w:type="dxa"/>
            <w:tcBorders>
              <w:bottom w:val="double" w:sz="4" w:space="0" w:color="auto"/>
            </w:tcBorders>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
                <w:bCs/>
                <w:sz w:val="22"/>
              </w:rPr>
            </w:pPr>
            <w:r w:rsidRPr="00696C02">
              <w:rPr>
                <w:rFonts w:ascii="Times New Roman" w:eastAsia="宋体" w:hAnsi="Times New Roman" w:cs="Times New Roman"/>
                <w:b/>
                <w:bCs/>
                <w:sz w:val="22"/>
              </w:rPr>
              <w:t>分项报价</w:t>
            </w:r>
          </w:p>
        </w:tc>
        <w:tc>
          <w:tcPr>
            <w:tcW w:w="1542" w:type="dxa"/>
            <w:tcBorders>
              <w:bottom w:val="double" w:sz="4" w:space="0" w:color="auto"/>
            </w:tcBorders>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
                <w:bCs/>
                <w:sz w:val="22"/>
              </w:rPr>
            </w:pPr>
            <w:r w:rsidRPr="00696C02">
              <w:rPr>
                <w:rFonts w:ascii="Times New Roman" w:eastAsia="宋体" w:hAnsi="Times New Roman" w:cs="Times New Roman" w:hint="eastAsia"/>
                <w:b/>
                <w:bCs/>
                <w:sz w:val="22"/>
              </w:rPr>
              <w:t>备注</w:t>
            </w:r>
          </w:p>
        </w:tc>
      </w:tr>
      <w:tr w:rsidR="00696C02" w:rsidRPr="00696C02" w:rsidTr="009F19BF">
        <w:trPr>
          <w:trHeight w:val="564"/>
          <w:jc w:val="center"/>
        </w:trPr>
        <w:tc>
          <w:tcPr>
            <w:tcW w:w="426" w:type="dxa"/>
            <w:tcBorders>
              <w:top w:val="double" w:sz="4" w:space="0" w:color="auto"/>
            </w:tcBorders>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bCs/>
                <w:sz w:val="22"/>
              </w:rPr>
              <w:t>1</w:t>
            </w:r>
          </w:p>
        </w:tc>
        <w:tc>
          <w:tcPr>
            <w:tcW w:w="1595" w:type="dxa"/>
            <w:tcBorders>
              <w:top w:val="double" w:sz="4" w:space="0" w:color="auto"/>
            </w:tcBorders>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696C02" w:rsidRPr="00696C02" w:rsidRDefault="00696C02" w:rsidP="00696C02">
            <w:pPr>
              <w:tabs>
                <w:tab w:val="left" w:pos="3060"/>
              </w:tabs>
              <w:adjustRightInd w:val="0"/>
              <w:snapToGrid w:val="0"/>
              <w:spacing w:line="300" w:lineRule="auto"/>
              <w:jc w:val="center"/>
              <w:rPr>
                <w:rFonts w:ascii="宋体" w:eastAsia="宋体" w:hAnsi="Times New Roman" w:cs="宋体"/>
                <w:kern w:val="0"/>
                <w:szCs w:val="21"/>
              </w:rPr>
            </w:pPr>
            <w:r w:rsidRPr="00696C02">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r>
      <w:tr w:rsidR="00696C02" w:rsidRPr="00696C02" w:rsidTr="009F19BF">
        <w:trPr>
          <w:trHeight w:val="567"/>
          <w:jc w:val="center"/>
        </w:trPr>
        <w:tc>
          <w:tcPr>
            <w:tcW w:w="426"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bCs/>
                <w:sz w:val="22"/>
              </w:rPr>
              <w:t>2</w:t>
            </w:r>
          </w:p>
        </w:tc>
        <w:tc>
          <w:tcPr>
            <w:tcW w:w="159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hint="eastAsia"/>
                <w:bCs/>
                <w:sz w:val="22"/>
              </w:rPr>
              <w:t>办公费用</w:t>
            </w:r>
          </w:p>
        </w:tc>
        <w:tc>
          <w:tcPr>
            <w:tcW w:w="4678"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bCs/>
                <w:sz w:val="22"/>
              </w:rPr>
              <w:t>包括办公设备等费用</w:t>
            </w:r>
          </w:p>
        </w:tc>
        <w:tc>
          <w:tcPr>
            <w:tcW w:w="127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r>
      <w:tr w:rsidR="00696C02" w:rsidRPr="00696C02" w:rsidTr="009F19BF">
        <w:trPr>
          <w:trHeight w:val="567"/>
          <w:jc w:val="center"/>
        </w:trPr>
        <w:tc>
          <w:tcPr>
            <w:tcW w:w="426"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hint="eastAsia"/>
                <w:bCs/>
                <w:sz w:val="22"/>
              </w:rPr>
              <w:t>3</w:t>
            </w:r>
          </w:p>
        </w:tc>
        <w:tc>
          <w:tcPr>
            <w:tcW w:w="159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bCs/>
                <w:sz w:val="22"/>
              </w:rPr>
              <w:t>材料费</w:t>
            </w:r>
          </w:p>
        </w:tc>
        <w:tc>
          <w:tcPr>
            <w:tcW w:w="4678"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bCs/>
                <w:sz w:val="22"/>
              </w:rPr>
              <w:t>包括工具、材料、耗材等费用</w:t>
            </w:r>
          </w:p>
        </w:tc>
        <w:tc>
          <w:tcPr>
            <w:tcW w:w="127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r>
      <w:tr w:rsidR="00696C02" w:rsidRPr="00696C02" w:rsidTr="009F19BF">
        <w:trPr>
          <w:trHeight w:val="567"/>
          <w:jc w:val="center"/>
        </w:trPr>
        <w:tc>
          <w:tcPr>
            <w:tcW w:w="426"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hint="eastAsia"/>
                <w:bCs/>
                <w:sz w:val="22"/>
              </w:rPr>
              <w:t>4</w:t>
            </w:r>
          </w:p>
        </w:tc>
        <w:tc>
          <w:tcPr>
            <w:tcW w:w="159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宋体" w:eastAsia="宋体" w:hAnsi="Times New Roman" w:cs="宋体" w:hint="eastAsia"/>
                <w:kern w:val="0"/>
                <w:szCs w:val="21"/>
              </w:rPr>
              <w:t>保险费用（如有）</w:t>
            </w:r>
          </w:p>
        </w:tc>
        <w:tc>
          <w:tcPr>
            <w:tcW w:w="4678" w:type="dxa"/>
            <w:vAlign w:val="center"/>
          </w:tcPr>
          <w:p w:rsidR="00696C02" w:rsidRPr="00696C02" w:rsidRDefault="00696C02" w:rsidP="00696C02">
            <w:pPr>
              <w:tabs>
                <w:tab w:val="left" w:pos="3060"/>
              </w:tabs>
              <w:adjustRightInd w:val="0"/>
              <w:snapToGrid w:val="0"/>
              <w:spacing w:line="300" w:lineRule="auto"/>
              <w:jc w:val="center"/>
              <w:rPr>
                <w:rFonts w:ascii="宋体" w:eastAsia="宋体" w:hAnsi="Times New Roman" w:cs="宋体"/>
                <w:kern w:val="0"/>
                <w:szCs w:val="21"/>
              </w:rPr>
            </w:pPr>
            <w:r w:rsidRPr="00696C02">
              <w:rPr>
                <w:rFonts w:ascii="Times New Roman" w:eastAsia="宋体" w:hAnsi="Times New Roman" w:cs="Times New Roman" w:hint="eastAsia"/>
                <w:bCs/>
                <w:sz w:val="22"/>
              </w:rPr>
              <w:t>如雇主责任险、公众责任险等</w:t>
            </w:r>
          </w:p>
        </w:tc>
        <w:tc>
          <w:tcPr>
            <w:tcW w:w="127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696C02" w:rsidRPr="00696C02" w:rsidRDefault="00696C02" w:rsidP="00696C02">
            <w:pPr>
              <w:jc w:val="center"/>
              <w:rPr>
                <w:rFonts w:ascii="Calibri" w:eastAsia="宋体" w:hAnsi="Calibri" w:cs="Times New Roman"/>
              </w:rPr>
            </w:pPr>
          </w:p>
        </w:tc>
      </w:tr>
      <w:tr w:rsidR="00696C02" w:rsidRPr="00696C02" w:rsidTr="009F19BF">
        <w:trPr>
          <w:trHeight w:val="567"/>
          <w:jc w:val="center"/>
        </w:trPr>
        <w:tc>
          <w:tcPr>
            <w:tcW w:w="426"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hint="eastAsia"/>
                <w:bCs/>
                <w:sz w:val="22"/>
              </w:rPr>
              <w:t>5</w:t>
            </w:r>
          </w:p>
        </w:tc>
        <w:tc>
          <w:tcPr>
            <w:tcW w:w="159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bCs/>
                <w:sz w:val="22"/>
              </w:rPr>
              <w:t>其他</w:t>
            </w:r>
          </w:p>
        </w:tc>
        <w:tc>
          <w:tcPr>
            <w:tcW w:w="4678" w:type="dxa"/>
            <w:vAlign w:val="center"/>
          </w:tcPr>
          <w:p w:rsidR="00696C02" w:rsidRPr="00696C02" w:rsidRDefault="00696C02" w:rsidP="00696C02">
            <w:pPr>
              <w:tabs>
                <w:tab w:val="left" w:pos="3060"/>
              </w:tabs>
              <w:adjustRightInd w:val="0"/>
              <w:snapToGrid w:val="0"/>
              <w:spacing w:line="300" w:lineRule="auto"/>
              <w:jc w:val="center"/>
              <w:rPr>
                <w:rFonts w:ascii="宋体" w:eastAsia="宋体" w:hAnsi="Times New Roman" w:cs="宋体"/>
                <w:kern w:val="0"/>
                <w:szCs w:val="21"/>
              </w:rPr>
            </w:pPr>
            <w:r w:rsidRPr="00696C02">
              <w:rPr>
                <w:rFonts w:ascii="Times New Roman" w:eastAsia="宋体" w:hAnsi="Times New Roman" w:cs="Times New Roman" w:hint="eastAsia"/>
                <w:bCs/>
                <w:sz w:val="22"/>
              </w:rPr>
              <w:t>投标人认为本表中未能包括的其他必要费用</w:t>
            </w:r>
          </w:p>
        </w:tc>
        <w:tc>
          <w:tcPr>
            <w:tcW w:w="127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696C02" w:rsidRPr="00696C02" w:rsidRDefault="00696C02" w:rsidP="00696C02">
            <w:pPr>
              <w:jc w:val="center"/>
              <w:rPr>
                <w:rFonts w:ascii="Calibri" w:eastAsia="宋体" w:hAnsi="Calibri" w:cs="Times New Roman"/>
              </w:rPr>
            </w:pPr>
          </w:p>
        </w:tc>
      </w:tr>
      <w:tr w:rsidR="00696C02" w:rsidRPr="00696C02" w:rsidTr="009F19BF">
        <w:trPr>
          <w:trHeight w:val="567"/>
          <w:jc w:val="center"/>
        </w:trPr>
        <w:tc>
          <w:tcPr>
            <w:tcW w:w="426"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hint="eastAsia"/>
                <w:bCs/>
                <w:sz w:val="22"/>
              </w:rPr>
              <w:t>6</w:t>
            </w:r>
          </w:p>
        </w:tc>
        <w:tc>
          <w:tcPr>
            <w:tcW w:w="159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bCs/>
                <w:sz w:val="22"/>
              </w:rPr>
              <w:t>利润</w:t>
            </w:r>
          </w:p>
        </w:tc>
        <w:tc>
          <w:tcPr>
            <w:tcW w:w="4678"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bCs/>
                <w:sz w:val="22"/>
              </w:rPr>
              <w:t>按（</w:t>
            </w:r>
            <w:r w:rsidRPr="00696C02">
              <w:rPr>
                <w:rFonts w:ascii="Times New Roman" w:eastAsia="宋体" w:hAnsi="Times New Roman" w:cs="Times New Roman"/>
                <w:bCs/>
                <w:sz w:val="22"/>
              </w:rPr>
              <w:t>1+2+3+4+5</w:t>
            </w:r>
            <w:r w:rsidRPr="00696C02">
              <w:rPr>
                <w:rFonts w:ascii="Times New Roman" w:eastAsia="宋体" w:hAnsi="Times New Roman" w:cs="Times New Roman"/>
                <w:bCs/>
                <w:sz w:val="22"/>
              </w:rPr>
              <w:t>）的</w:t>
            </w:r>
            <w:r w:rsidRPr="00696C02">
              <w:rPr>
                <w:rFonts w:ascii="Times New Roman" w:eastAsia="宋体" w:hAnsi="Times New Roman" w:cs="Times New Roman"/>
                <w:bCs/>
                <w:sz w:val="22"/>
              </w:rPr>
              <w:t>%</w:t>
            </w:r>
            <w:r w:rsidRPr="00696C02">
              <w:rPr>
                <w:rFonts w:ascii="Times New Roman" w:eastAsia="宋体" w:hAnsi="Times New Roman" w:cs="Times New Roman"/>
                <w:bCs/>
                <w:sz w:val="22"/>
              </w:rPr>
              <w:t>计取</w:t>
            </w:r>
          </w:p>
        </w:tc>
        <w:tc>
          <w:tcPr>
            <w:tcW w:w="127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r>
      <w:tr w:rsidR="00696C02" w:rsidRPr="00696C02" w:rsidTr="009F19BF">
        <w:trPr>
          <w:trHeight w:val="567"/>
          <w:jc w:val="center"/>
        </w:trPr>
        <w:tc>
          <w:tcPr>
            <w:tcW w:w="426"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hint="eastAsia"/>
                <w:bCs/>
                <w:sz w:val="22"/>
              </w:rPr>
              <w:t>7</w:t>
            </w:r>
          </w:p>
        </w:tc>
        <w:tc>
          <w:tcPr>
            <w:tcW w:w="159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bCs/>
                <w:sz w:val="22"/>
              </w:rPr>
              <w:t>税金</w:t>
            </w:r>
          </w:p>
        </w:tc>
        <w:tc>
          <w:tcPr>
            <w:tcW w:w="4678"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r w:rsidRPr="00696C02">
              <w:rPr>
                <w:rFonts w:ascii="Times New Roman" w:eastAsia="宋体" w:hAnsi="Times New Roman" w:cs="Times New Roman"/>
                <w:bCs/>
                <w:sz w:val="22"/>
              </w:rPr>
              <w:t>按国家及上海市规定缴纳</w:t>
            </w:r>
          </w:p>
        </w:tc>
        <w:tc>
          <w:tcPr>
            <w:tcW w:w="127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r>
      <w:tr w:rsidR="00696C02" w:rsidRPr="00696C02" w:rsidTr="009F19BF">
        <w:trPr>
          <w:trHeight w:val="567"/>
          <w:jc w:val="center"/>
        </w:trPr>
        <w:tc>
          <w:tcPr>
            <w:tcW w:w="6699" w:type="dxa"/>
            <w:gridSpan w:val="3"/>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
                <w:bCs/>
                <w:sz w:val="22"/>
              </w:rPr>
            </w:pPr>
            <w:r w:rsidRPr="00696C02">
              <w:rPr>
                <w:rFonts w:ascii="Times New Roman" w:eastAsia="宋体" w:hAnsi="Times New Roman" w:cs="Times New Roman" w:hint="eastAsia"/>
                <w:b/>
                <w:bCs/>
                <w:sz w:val="22"/>
              </w:rPr>
              <w:t>投标总价</w:t>
            </w:r>
          </w:p>
        </w:tc>
        <w:tc>
          <w:tcPr>
            <w:tcW w:w="1275" w:type="dxa"/>
            <w:vAlign w:val="center"/>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696C02" w:rsidRPr="00696C02" w:rsidRDefault="00696C02" w:rsidP="00696C02">
            <w:pPr>
              <w:tabs>
                <w:tab w:val="left" w:pos="3060"/>
              </w:tabs>
              <w:adjustRightInd w:val="0"/>
              <w:snapToGrid w:val="0"/>
              <w:spacing w:line="300" w:lineRule="auto"/>
              <w:jc w:val="center"/>
              <w:rPr>
                <w:rFonts w:ascii="Times New Roman" w:eastAsia="宋体" w:hAnsi="Times New Roman" w:cs="Times New Roman"/>
                <w:bCs/>
                <w:sz w:val="22"/>
              </w:rPr>
            </w:pPr>
          </w:p>
        </w:tc>
      </w:tr>
    </w:tbl>
    <w:p w:rsidR="00696C02" w:rsidRPr="00696C02" w:rsidRDefault="00696C02" w:rsidP="00696C02">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696C02">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696C02" w:rsidRPr="00696C02" w:rsidRDefault="00696C02" w:rsidP="00696C0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8" w:name="_Toc216965640"/>
      <w:r w:rsidRPr="00696C02">
        <w:rPr>
          <w:rFonts w:ascii="Times New Roman" w:eastAsia="宋体" w:hAnsi="Times New Roman" w:cs="Times New Roman"/>
          <w:b/>
          <w:color w:val="000000"/>
          <w:sz w:val="22"/>
        </w:rPr>
        <w:t>14</w:t>
      </w:r>
      <w:r w:rsidRPr="00696C02">
        <w:rPr>
          <w:rFonts w:ascii="Times New Roman" w:eastAsia="宋体" w:hAnsi="Times New Roman" w:cs="Times New Roman"/>
          <w:b/>
          <w:color w:val="000000"/>
          <w:sz w:val="22"/>
        </w:rPr>
        <w:t>投标报价控制性条款</w:t>
      </w:r>
      <w:bookmarkEnd w:id="38"/>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14.1 </w:t>
      </w:r>
      <w:r w:rsidRPr="00696C02">
        <w:rPr>
          <w:rFonts w:ascii="Times New Roman" w:eastAsia="宋体" w:hAnsi="Times New Roman" w:cs="Times New Roman"/>
          <w:color w:val="000000"/>
          <w:sz w:val="22"/>
        </w:rPr>
        <w:t>投标报价不得超过公布的预算金额</w:t>
      </w:r>
      <w:r w:rsidRPr="00696C02">
        <w:rPr>
          <w:rFonts w:ascii="Times New Roman" w:eastAsia="宋体" w:hAnsi="Times New Roman" w:cs="Times New Roman" w:hint="eastAsia"/>
          <w:color w:val="000000"/>
          <w:sz w:val="22"/>
        </w:rPr>
        <w:t>或最高限价</w:t>
      </w:r>
      <w:r w:rsidRPr="00696C02">
        <w:rPr>
          <w:rFonts w:ascii="Times New Roman" w:eastAsia="宋体" w:hAnsi="Times New Roman" w:cs="Times New Roman"/>
          <w:color w:val="000000"/>
          <w:sz w:val="22"/>
        </w:rPr>
        <w:t>，其中各年度或各分项报价（如</w:t>
      </w:r>
      <w:r w:rsidRPr="00696C02">
        <w:rPr>
          <w:rFonts w:ascii="Times New Roman" w:eastAsia="宋体" w:hAnsi="Times New Roman" w:cs="Times New Roman"/>
          <w:color w:val="000000"/>
          <w:sz w:val="22"/>
        </w:rPr>
        <w:lastRenderedPageBreak/>
        <w:t>有要求）均不得超过对应的预算金额</w:t>
      </w:r>
      <w:r w:rsidRPr="00696C02">
        <w:rPr>
          <w:rFonts w:ascii="Times New Roman" w:eastAsia="宋体" w:hAnsi="Times New Roman" w:cs="Times New Roman" w:hint="eastAsia"/>
          <w:color w:val="000000"/>
          <w:sz w:val="22"/>
        </w:rPr>
        <w:t>或最高限价</w:t>
      </w:r>
      <w:r w:rsidRPr="00696C02">
        <w:rPr>
          <w:rFonts w:ascii="Times New Roman" w:eastAsia="宋体" w:hAnsi="Times New Roman" w:cs="Times New Roman"/>
          <w:color w:val="000000"/>
          <w:sz w:val="22"/>
        </w:rPr>
        <w:t>。</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14.2 </w:t>
      </w:r>
      <w:r w:rsidRPr="00696C02">
        <w:rPr>
          <w:rFonts w:ascii="Times New Roman" w:eastAsia="宋体" w:hAnsi="Times New Roman" w:cs="Times New Roman"/>
          <w:color w:val="000000"/>
          <w:sz w:val="22"/>
        </w:rPr>
        <w:t>本项目只允许有一个报价，任何有选择的报价将不予接受。</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14.3 </w:t>
      </w:r>
      <w:r w:rsidRPr="00696C02">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96C02" w:rsidRPr="00696C02" w:rsidRDefault="00696C02" w:rsidP="00696C02">
      <w:pPr>
        <w:adjustRightInd w:val="0"/>
        <w:snapToGrid w:val="0"/>
        <w:spacing w:line="300" w:lineRule="auto"/>
        <w:ind w:firstLineChars="200" w:firstLine="442"/>
        <w:jc w:val="left"/>
        <w:rPr>
          <w:rFonts w:ascii="Times New Roman" w:eastAsia="宋体" w:hAnsi="Times New Roman" w:cs="Times New Roman"/>
          <w:color w:val="000000"/>
          <w:sz w:val="22"/>
        </w:rPr>
      </w:pPr>
      <w:r w:rsidRPr="00696C02">
        <w:rPr>
          <w:rFonts w:ascii="宋体" w:eastAsia="宋体" w:hAnsi="宋体" w:cs="Times New Roman"/>
          <w:b/>
          <w:bCs/>
          <w:kern w:val="0"/>
          <w:sz w:val="22"/>
        </w:rPr>
        <w:t>★</w:t>
      </w:r>
      <w:r w:rsidRPr="00696C02">
        <w:rPr>
          <w:rFonts w:ascii="Times New Roman" w:eastAsia="宋体" w:hAnsi="Times New Roman" w:cs="Times New Roman"/>
          <w:color w:val="000000"/>
          <w:sz w:val="22"/>
        </w:rPr>
        <w:t xml:space="preserve">14.4 </w:t>
      </w:r>
      <w:r w:rsidRPr="00696C02">
        <w:rPr>
          <w:rFonts w:ascii="Times New Roman" w:eastAsia="宋体" w:hAnsi="Times New Roman" w:cs="Times New Roman"/>
          <w:color w:val="000000"/>
          <w:sz w:val="22"/>
        </w:rPr>
        <w:t>经评标委员会审定，投标报价存在下列情形之一的，该投标文件作无效标处理：</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14.4.1 </w:t>
      </w:r>
      <w:r w:rsidRPr="00696C02">
        <w:rPr>
          <w:rFonts w:ascii="Times New Roman" w:eastAsia="宋体" w:hAnsi="Times New Roman" w:cs="Times New Roman"/>
          <w:color w:val="000000"/>
          <w:sz w:val="22"/>
        </w:rPr>
        <w:t>对岗位设置一览表中的</w:t>
      </w:r>
      <w:r w:rsidRPr="00696C02">
        <w:rPr>
          <w:rFonts w:ascii="Times New Roman" w:eastAsia="宋体" w:hAnsi="Times New Roman" w:cs="Times New Roman"/>
          <w:sz w:val="22"/>
        </w:rPr>
        <w:t>岗位配置数进行缩减的</w:t>
      </w:r>
      <w:r w:rsidRPr="00696C02">
        <w:rPr>
          <w:rFonts w:ascii="Times New Roman" w:eastAsia="宋体" w:hAnsi="Times New Roman" w:cs="Times New Roman"/>
          <w:color w:val="000000"/>
          <w:sz w:val="22"/>
        </w:rPr>
        <w:t>；</w:t>
      </w:r>
    </w:p>
    <w:p w:rsidR="00696C02" w:rsidRPr="00696C02" w:rsidRDefault="00696C02" w:rsidP="00696C02">
      <w:pPr>
        <w:adjustRightInd w:val="0"/>
        <w:snapToGrid w:val="0"/>
        <w:spacing w:line="300" w:lineRule="auto"/>
        <w:ind w:firstLineChars="200" w:firstLine="440"/>
        <w:jc w:val="left"/>
        <w:rPr>
          <w:rFonts w:ascii="Times New Roman" w:eastAsia="宋体" w:hAnsi="Times New Roman" w:cs="Times New Roman"/>
          <w:color w:val="000000"/>
          <w:sz w:val="22"/>
        </w:rPr>
      </w:pPr>
      <w:r w:rsidRPr="00696C02">
        <w:rPr>
          <w:rFonts w:ascii="Times New Roman" w:eastAsia="宋体" w:hAnsi="Times New Roman" w:cs="Times New Roman"/>
          <w:color w:val="000000"/>
          <w:sz w:val="22"/>
        </w:rPr>
        <w:t xml:space="preserve">14.4.2 </w:t>
      </w:r>
      <w:r w:rsidRPr="00696C02">
        <w:rPr>
          <w:rFonts w:ascii="Times New Roman" w:eastAsia="宋体" w:hAnsi="Times New Roman" w:cs="Times New Roman"/>
          <w:color w:val="000000"/>
          <w:sz w:val="22"/>
        </w:rPr>
        <w:t>投标报价和技术方案明显不相符的；</w:t>
      </w:r>
    </w:p>
    <w:p w:rsidR="00696C02" w:rsidRPr="00696C02" w:rsidRDefault="00696C02" w:rsidP="00696C02">
      <w:pPr>
        <w:adjustRightInd w:val="0"/>
        <w:snapToGrid w:val="0"/>
        <w:spacing w:line="300" w:lineRule="auto"/>
        <w:jc w:val="center"/>
        <w:outlineLvl w:val="1"/>
        <w:rPr>
          <w:rFonts w:ascii="Times New Roman" w:eastAsia="黑体" w:hAnsi="Times New Roman" w:cs="Times New Roman"/>
          <w:sz w:val="30"/>
          <w:szCs w:val="30"/>
        </w:rPr>
      </w:pPr>
      <w:bookmarkStart w:id="39" w:name="_Toc216965641"/>
      <w:bookmarkStart w:id="40" w:name="_Toc486604818"/>
      <w:bookmarkStart w:id="41" w:name="_Toc481849902"/>
      <w:r w:rsidRPr="00696C02">
        <w:rPr>
          <w:rFonts w:ascii="Times New Roman" w:eastAsia="黑体" w:hAnsi="Times New Roman" w:cs="Times New Roman"/>
          <w:sz w:val="30"/>
          <w:szCs w:val="30"/>
        </w:rPr>
        <w:t>五、政府采购政策</w:t>
      </w:r>
      <w:bookmarkEnd w:id="39"/>
    </w:p>
    <w:p w:rsidR="00696C02" w:rsidRPr="00696C02" w:rsidRDefault="00696C02" w:rsidP="00696C02">
      <w:pPr>
        <w:adjustRightInd w:val="0"/>
        <w:snapToGrid w:val="0"/>
        <w:spacing w:line="300" w:lineRule="auto"/>
        <w:ind w:firstLineChars="200" w:firstLine="442"/>
        <w:outlineLvl w:val="2"/>
        <w:rPr>
          <w:rFonts w:ascii="Times New Roman" w:eastAsia="宋体" w:hAnsi="Times New Roman" w:cs="Times New Roman"/>
          <w:b/>
          <w:sz w:val="22"/>
        </w:rPr>
      </w:pPr>
      <w:bookmarkStart w:id="42" w:name="_Toc216965642"/>
      <w:bookmarkStart w:id="43" w:name="_Toc481849905"/>
      <w:bookmarkStart w:id="44" w:name="_Toc486604821"/>
      <w:bookmarkEnd w:id="40"/>
      <w:bookmarkEnd w:id="41"/>
      <w:r w:rsidRPr="00696C02">
        <w:rPr>
          <w:rFonts w:ascii="Times New Roman" w:eastAsia="宋体" w:hAnsi="Times New Roman" w:cs="Times New Roman"/>
          <w:b/>
          <w:sz w:val="22"/>
        </w:rPr>
        <w:t>15</w:t>
      </w:r>
      <w:r w:rsidRPr="00696C02">
        <w:rPr>
          <w:rFonts w:ascii="Times New Roman" w:eastAsia="宋体" w:hAnsi="宋体" w:cs="Times New Roman"/>
          <w:b/>
          <w:sz w:val="22"/>
        </w:rPr>
        <w:t>促进中小企业发展</w:t>
      </w:r>
      <w:bookmarkEnd w:id="42"/>
    </w:p>
    <w:p w:rsidR="00696C02" w:rsidRPr="00696C02" w:rsidRDefault="00696C02" w:rsidP="00696C02">
      <w:pPr>
        <w:tabs>
          <w:tab w:val="left" w:pos="3060"/>
        </w:tabs>
        <w:adjustRightInd w:val="0"/>
        <w:snapToGrid w:val="0"/>
        <w:spacing w:line="300" w:lineRule="auto"/>
        <w:ind w:firstLineChars="200" w:firstLine="442"/>
        <w:rPr>
          <w:rFonts w:ascii="Times New Roman" w:eastAsia="宋体" w:hAnsi="Times New Roman" w:cs="Times New Roman"/>
          <w:sz w:val="22"/>
        </w:rPr>
      </w:pPr>
      <w:r w:rsidRPr="00696C02">
        <w:rPr>
          <w:rFonts w:ascii="宋体" w:eastAsia="宋体" w:hAnsi="宋体" w:cs="Times New Roman"/>
          <w:b/>
          <w:bCs/>
          <w:kern w:val="0"/>
          <w:sz w:val="22"/>
        </w:rPr>
        <w:t>★</w:t>
      </w:r>
      <w:r w:rsidRPr="00696C02">
        <w:rPr>
          <w:rFonts w:ascii="Times New Roman" w:eastAsia="宋体" w:hAnsi="Times New Roman" w:cs="Times New Roman"/>
          <w:sz w:val="22"/>
        </w:rPr>
        <w:t>15</w:t>
      </w:r>
      <w:r w:rsidRPr="00696C02">
        <w:rPr>
          <w:rFonts w:ascii="Times New Roman" w:eastAsia="宋体" w:hAnsi="Times New Roman" w:cs="Times New Roman"/>
          <w:bCs/>
          <w:sz w:val="22"/>
        </w:rPr>
        <w:t>.1</w:t>
      </w:r>
      <w:r w:rsidRPr="00696C02">
        <w:rPr>
          <w:rFonts w:ascii="Times New Roman" w:eastAsia="宋体" w:hAnsi="宋体" w:cs="Times New Roman"/>
          <w:sz w:val="22"/>
        </w:rPr>
        <w:t>小型、微型企业的划定按照《中小企业划型标准规定》（工信部联企业【</w:t>
      </w:r>
      <w:r w:rsidRPr="00696C02">
        <w:rPr>
          <w:rFonts w:ascii="Times New Roman" w:eastAsia="宋体" w:hAnsi="Times New Roman" w:cs="Times New Roman"/>
          <w:sz w:val="22"/>
        </w:rPr>
        <w:t>2011</w:t>
      </w:r>
      <w:r w:rsidRPr="00696C02">
        <w:rPr>
          <w:rFonts w:ascii="Times New Roman" w:eastAsia="宋体" w:hAnsi="宋体" w:cs="Times New Roman"/>
          <w:sz w:val="22"/>
        </w:rPr>
        <w:t>】</w:t>
      </w:r>
      <w:r w:rsidRPr="00696C02">
        <w:rPr>
          <w:rFonts w:ascii="Times New Roman" w:eastAsia="宋体" w:hAnsi="Times New Roman" w:cs="Times New Roman"/>
          <w:sz w:val="22"/>
        </w:rPr>
        <w:t>300</w:t>
      </w:r>
      <w:r w:rsidRPr="00696C02">
        <w:rPr>
          <w:rFonts w:ascii="Times New Roman" w:eastAsia="宋体" w:hAnsi="宋体" w:cs="Times New Roman"/>
          <w:sz w:val="22"/>
        </w:rPr>
        <w:t>号）执行，参加投标的小型、微型企业应当提供《中小企业声明函》（具体格式见</w:t>
      </w:r>
      <w:r w:rsidRPr="00696C02">
        <w:rPr>
          <w:rFonts w:ascii="Times New Roman" w:eastAsia="宋体" w:hAnsi="Times New Roman" w:cs="Times New Roman"/>
          <w:sz w:val="22"/>
        </w:rPr>
        <w:t>“</w:t>
      </w:r>
      <w:r w:rsidRPr="00696C02">
        <w:rPr>
          <w:rFonts w:ascii="Times New Roman" w:eastAsia="宋体" w:hAnsi="宋体" w:cs="Times New Roman"/>
          <w:sz w:val="22"/>
        </w:rPr>
        <w:t>投标文件格式</w:t>
      </w:r>
      <w:r w:rsidRPr="00696C02">
        <w:rPr>
          <w:rFonts w:ascii="Times New Roman" w:eastAsia="宋体" w:hAnsi="Times New Roman" w:cs="Times New Roman"/>
          <w:sz w:val="22"/>
        </w:rPr>
        <w:t>”</w:t>
      </w:r>
      <w:r w:rsidRPr="00696C02">
        <w:rPr>
          <w:rFonts w:ascii="Times New Roman" w:eastAsia="宋体" w:hAnsi="宋体" w:cs="Times New Roman"/>
          <w:sz w:val="22"/>
        </w:rPr>
        <w:t>），反之，视作非小微企业，不具备参与投标资格。如项目允许联合体参与竞争的，则联合体中各方均应为小型、微型企业，并按本款要求提供《中小企业声明函》。</w:t>
      </w:r>
    </w:p>
    <w:p w:rsidR="00696C02" w:rsidRPr="00696C02" w:rsidRDefault="00696C02" w:rsidP="00696C02">
      <w:pPr>
        <w:adjustRightInd w:val="0"/>
        <w:snapToGrid w:val="0"/>
        <w:spacing w:line="300" w:lineRule="auto"/>
        <w:ind w:firstLineChars="200" w:firstLine="442"/>
        <w:rPr>
          <w:rFonts w:ascii="Times New Roman" w:eastAsia="宋体" w:hAnsi="Times New Roman" w:cs="Times New Roman"/>
          <w:sz w:val="22"/>
        </w:rPr>
      </w:pPr>
      <w:r w:rsidRPr="00696C02">
        <w:rPr>
          <w:rFonts w:ascii="宋体" w:eastAsia="宋体" w:hAnsi="宋体" w:cs="Times New Roman"/>
          <w:b/>
          <w:bCs/>
          <w:kern w:val="0"/>
          <w:sz w:val="22"/>
        </w:rPr>
        <w:t>★</w:t>
      </w:r>
      <w:r w:rsidRPr="00696C02">
        <w:rPr>
          <w:rFonts w:ascii="Times New Roman" w:eastAsia="宋体" w:hAnsi="Times New Roman" w:cs="Times New Roman"/>
          <w:sz w:val="22"/>
        </w:rPr>
        <w:t xml:space="preserve">15.2 </w:t>
      </w:r>
      <w:r w:rsidRPr="00696C02">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96C02">
        <w:rPr>
          <w:rFonts w:ascii="Times New Roman" w:eastAsia="宋体" w:hAnsi="宋体" w:cs="Times New Roman" w:hint="eastAsia"/>
          <w:sz w:val="22"/>
        </w:rPr>
        <w:t>管理</w:t>
      </w:r>
      <w:r w:rsidRPr="00696C02">
        <w:rPr>
          <w:rFonts w:ascii="Times New Roman" w:eastAsia="宋体" w:hAnsi="宋体" w:cs="Times New Roman"/>
          <w:sz w:val="22"/>
        </w:rPr>
        <w:t>办法》。</w:t>
      </w:r>
    </w:p>
    <w:p w:rsidR="00696C02" w:rsidRPr="00696C02" w:rsidRDefault="00696C02" w:rsidP="00696C02">
      <w:pPr>
        <w:adjustRightInd w:val="0"/>
        <w:snapToGrid w:val="0"/>
        <w:spacing w:line="300" w:lineRule="auto"/>
        <w:ind w:firstLineChars="200" w:firstLine="442"/>
        <w:rPr>
          <w:rFonts w:ascii="Times New Roman" w:eastAsia="宋体" w:hAnsi="Times New Roman" w:cs="Times New Roman"/>
          <w:bCs/>
          <w:sz w:val="22"/>
        </w:rPr>
      </w:pPr>
      <w:bookmarkStart w:id="45" w:name="_Toc4671591"/>
      <w:r w:rsidRPr="00696C02">
        <w:rPr>
          <w:rFonts w:ascii="宋体" w:eastAsia="宋体" w:hAnsi="宋体" w:cs="Times New Roman"/>
          <w:b/>
          <w:bCs/>
          <w:kern w:val="0"/>
          <w:sz w:val="22"/>
        </w:rPr>
        <w:t>★</w:t>
      </w:r>
      <w:r w:rsidRPr="00696C02">
        <w:rPr>
          <w:rFonts w:ascii="Times New Roman" w:eastAsia="宋体" w:hAnsi="Times New Roman" w:cs="Times New Roman"/>
          <w:sz w:val="22"/>
        </w:rPr>
        <w:t>15.3</w:t>
      </w:r>
      <w:r w:rsidRPr="00696C02">
        <w:rPr>
          <w:rFonts w:ascii="Times New Roman" w:eastAsia="宋体" w:hAnsi="宋体" w:cs="Times New Roman"/>
          <w:sz w:val="22"/>
        </w:rPr>
        <w:t>供应商如提供虚假材料以谋取成交的，按照《政府采购法》有关条款处理，并记入供应商诚信档案。</w:t>
      </w:r>
      <w:bookmarkEnd w:id="43"/>
      <w:bookmarkEnd w:id="44"/>
      <w:bookmarkEnd w:id="45"/>
    </w:p>
    <w:p w:rsidR="00696C02" w:rsidRPr="00696C02" w:rsidRDefault="00696C02" w:rsidP="00696C02">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216965643"/>
      <w:r w:rsidRPr="00696C02">
        <w:rPr>
          <w:rFonts w:ascii="Times New Roman" w:eastAsia="宋体" w:hAnsi="Times New Roman" w:cs="Times New Roman"/>
          <w:b/>
          <w:sz w:val="22"/>
        </w:rPr>
        <w:t xml:space="preserve">16 </w:t>
      </w:r>
      <w:r w:rsidRPr="00696C02">
        <w:rPr>
          <w:rFonts w:ascii="Times New Roman" w:eastAsia="宋体" w:hAnsi="Times New Roman" w:cs="Times New Roman"/>
          <w:b/>
          <w:sz w:val="22"/>
        </w:rPr>
        <w:t>促进残疾人就业</w:t>
      </w:r>
      <w:r w:rsidRPr="00696C02">
        <w:rPr>
          <w:rFonts w:ascii="Calibri" w:eastAsia="宋体" w:hAnsi="Calibri" w:cs="Times New Roman" w:hint="eastAsia"/>
          <w:sz w:val="22"/>
        </w:rPr>
        <w:t>（注：仅残疾人福利单位适用）</w:t>
      </w:r>
      <w:bookmarkEnd w:id="46"/>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sz w:val="22"/>
        </w:rPr>
      </w:pPr>
      <w:r w:rsidRPr="00696C02">
        <w:rPr>
          <w:rFonts w:ascii="Times New Roman" w:eastAsia="宋体" w:hAnsi="Times New Roman" w:cs="Times New Roman"/>
          <w:sz w:val="22"/>
        </w:rPr>
        <w:t xml:space="preserve">16.1 </w:t>
      </w:r>
      <w:bookmarkStart w:id="47" w:name="sendNo"/>
      <w:r w:rsidRPr="00696C02">
        <w:rPr>
          <w:rFonts w:ascii="Times New Roman" w:eastAsia="宋体" w:hAnsi="Times New Roman" w:cs="Times New Roman"/>
          <w:sz w:val="22"/>
        </w:rPr>
        <w:t>符合财库</w:t>
      </w:r>
      <w:bookmarkEnd w:id="47"/>
      <w:r w:rsidRPr="00696C02">
        <w:rPr>
          <w:rFonts w:ascii="Times New Roman" w:eastAsia="宋体" w:hAnsi="Times New Roman" w:cs="Times New Roman"/>
          <w:sz w:val="22"/>
        </w:rPr>
        <w:t>【</w:t>
      </w:r>
      <w:r w:rsidRPr="00696C02">
        <w:rPr>
          <w:rFonts w:ascii="Times New Roman" w:eastAsia="宋体" w:hAnsi="Times New Roman" w:cs="Times New Roman"/>
          <w:sz w:val="22"/>
        </w:rPr>
        <w:t>2017</w:t>
      </w:r>
      <w:r w:rsidRPr="00696C02">
        <w:rPr>
          <w:rFonts w:ascii="Times New Roman" w:eastAsia="宋体" w:hAnsi="Times New Roman" w:cs="Times New Roman"/>
          <w:sz w:val="22"/>
        </w:rPr>
        <w:t>】</w:t>
      </w:r>
      <w:r w:rsidRPr="00696C02">
        <w:rPr>
          <w:rFonts w:ascii="Times New Roman" w:eastAsia="宋体" w:hAnsi="Times New Roman" w:cs="Times New Roman"/>
          <w:sz w:val="22"/>
        </w:rPr>
        <w:t>141</w:t>
      </w:r>
      <w:r w:rsidRPr="00696C02">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696C02" w:rsidRPr="00696C02" w:rsidRDefault="00696C02" w:rsidP="00696C02">
      <w:pPr>
        <w:adjustRightInd w:val="0"/>
        <w:snapToGrid w:val="0"/>
        <w:spacing w:line="300" w:lineRule="auto"/>
        <w:ind w:firstLineChars="200" w:firstLine="440"/>
        <w:rPr>
          <w:rFonts w:ascii="Times New Roman" w:eastAsia="宋体" w:hAnsi="Times New Roman" w:cs="Times New Roman"/>
          <w:sz w:val="22"/>
        </w:rPr>
      </w:pPr>
      <w:r w:rsidRPr="00696C02">
        <w:rPr>
          <w:rFonts w:ascii="Times New Roman" w:eastAsia="宋体" w:hAnsi="Times New Roman" w:cs="Times New Roman"/>
          <w:sz w:val="22"/>
        </w:rPr>
        <w:t>16.2</w:t>
      </w:r>
      <w:r w:rsidRPr="00696C02">
        <w:rPr>
          <w:rFonts w:ascii="Times New Roman" w:eastAsia="宋体" w:hAnsi="Times New Roman" w:cs="Times New Roman"/>
          <w:sz w:val="22"/>
        </w:rPr>
        <w:t>残疾人福利性单位在参加政府采购活动时，</w:t>
      </w:r>
      <w:proofErr w:type="gramStart"/>
      <w:r w:rsidRPr="00696C02">
        <w:rPr>
          <w:rFonts w:ascii="Times New Roman" w:eastAsia="宋体" w:hAnsi="Times New Roman" w:cs="Times New Roman"/>
          <w:sz w:val="22"/>
        </w:rPr>
        <w:t>应当按财库</w:t>
      </w:r>
      <w:proofErr w:type="gramEnd"/>
      <w:r w:rsidRPr="00696C02">
        <w:rPr>
          <w:rFonts w:ascii="Times New Roman" w:eastAsia="宋体" w:hAnsi="Times New Roman" w:cs="Times New Roman"/>
          <w:sz w:val="22"/>
        </w:rPr>
        <w:t>【</w:t>
      </w:r>
      <w:r w:rsidRPr="00696C02">
        <w:rPr>
          <w:rFonts w:ascii="Times New Roman" w:eastAsia="宋体" w:hAnsi="Times New Roman" w:cs="Times New Roman"/>
          <w:sz w:val="22"/>
        </w:rPr>
        <w:t>2017</w:t>
      </w:r>
      <w:r w:rsidRPr="00696C02">
        <w:rPr>
          <w:rFonts w:ascii="Times New Roman" w:eastAsia="宋体" w:hAnsi="Times New Roman" w:cs="Times New Roman"/>
          <w:sz w:val="22"/>
        </w:rPr>
        <w:t>】</w:t>
      </w:r>
      <w:r w:rsidRPr="00696C02">
        <w:rPr>
          <w:rFonts w:ascii="Times New Roman" w:eastAsia="宋体" w:hAnsi="Times New Roman" w:cs="Times New Roman"/>
          <w:sz w:val="22"/>
        </w:rPr>
        <w:t>141</w:t>
      </w:r>
      <w:r w:rsidRPr="00696C02">
        <w:rPr>
          <w:rFonts w:ascii="Times New Roman" w:eastAsia="宋体" w:hAnsi="Times New Roman" w:cs="Times New Roman"/>
          <w:sz w:val="22"/>
        </w:rPr>
        <w:t>号规定的《残疾人福利性单位声明函》（具体格式详见</w:t>
      </w:r>
      <w:r w:rsidRPr="00696C02">
        <w:rPr>
          <w:rFonts w:ascii="Times New Roman" w:eastAsia="宋体" w:hAnsi="Times New Roman" w:cs="Times New Roman"/>
          <w:sz w:val="22"/>
        </w:rPr>
        <w:t>“</w:t>
      </w:r>
      <w:r w:rsidRPr="00696C02">
        <w:rPr>
          <w:rFonts w:ascii="Times New Roman" w:eastAsia="宋体" w:hAnsi="Times New Roman" w:cs="Times New Roman"/>
          <w:sz w:val="22"/>
        </w:rPr>
        <w:t>投标文件格式</w:t>
      </w:r>
      <w:r w:rsidRPr="00696C02">
        <w:rPr>
          <w:rFonts w:ascii="Times New Roman" w:eastAsia="宋体" w:hAnsi="Times New Roman" w:cs="Times New Roman"/>
          <w:sz w:val="22"/>
        </w:rPr>
        <w:t>”</w:t>
      </w:r>
      <w:r w:rsidRPr="00696C02">
        <w:rPr>
          <w:rFonts w:ascii="Times New Roman" w:eastAsia="宋体" w:hAnsi="Times New Roman" w:cs="Times New Roman"/>
          <w:sz w:val="22"/>
        </w:rPr>
        <w:t>），并对声明的真实性负责。</w:t>
      </w:r>
    </w:p>
    <w:p w:rsidR="004C6AE2" w:rsidRPr="00696C02" w:rsidRDefault="004C6AE2"/>
    <w:sectPr w:rsidR="004C6AE2" w:rsidRPr="00696C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77A" w:rsidRDefault="0068077A" w:rsidP="005C1B36">
      <w:r>
        <w:separator/>
      </w:r>
    </w:p>
  </w:endnote>
  <w:endnote w:type="continuationSeparator" w:id="0">
    <w:p w:rsidR="0068077A" w:rsidRDefault="0068077A" w:rsidP="005C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77A" w:rsidRDefault="0068077A" w:rsidP="005C1B36">
      <w:r>
        <w:separator/>
      </w:r>
    </w:p>
  </w:footnote>
  <w:footnote w:type="continuationSeparator" w:id="0">
    <w:p w:rsidR="0068077A" w:rsidRDefault="0068077A" w:rsidP="005C1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5BB"/>
    <w:multiLevelType w:val="hybridMultilevel"/>
    <w:tmpl w:val="1BF4D9E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107D3B17"/>
    <w:multiLevelType w:val="hybridMultilevel"/>
    <w:tmpl w:val="4BE64D82"/>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12196D4F"/>
    <w:multiLevelType w:val="hybridMultilevel"/>
    <w:tmpl w:val="86B07A04"/>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146A6A29"/>
    <w:multiLevelType w:val="hybridMultilevel"/>
    <w:tmpl w:val="C4D80E1A"/>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17CA4370"/>
    <w:multiLevelType w:val="hybridMultilevel"/>
    <w:tmpl w:val="E49E24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7E7FD3"/>
    <w:multiLevelType w:val="hybridMultilevel"/>
    <w:tmpl w:val="440C0C1E"/>
    <w:lvl w:ilvl="0" w:tplc="59EC1208">
      <w:start w:val="1"/>
      <w:numFmt w:val="decimal"/>
      <w:lvlText w:val="%1."/>
      <w:lvlJc w:val="left"/>
      <w:pPr>
        <w:ind w:left="1100" w:hanging="6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nsid w:val="1FEB2937"/>
    <w:multiLevelType w:val="hybridMultilevel"/>
    <w:tmpl w:val="98743842"/>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289D552F"/>
    <w:multiLevelType w:val="hybridMultilevel"/>
    <w:tmpl w:val="6FE8AE04"/>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34B245BE"/>
    <w:multiLevelType w:val="multilevel"/>
    <w:tmpl w:val="34B245BE"/>
    <w:lvl w:ilvl="0">
      <w:start w:val="1"/>
      <w:numFmt w:val="decimal"/>
      <w:suff w:val="nothing"/>
      <w:lvlText w:val="%1."/>
      <w:lvlJc w:val="left"/>
      <w:pPr>
        <w:ind w:left="0" w:firstLine="64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nsid w:val="39693813"/>
    <w:multiLevelType w:val="hybridMultilevel"/>
    <w:tmpl w:val="DD6C137E"/>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0">
    <w:nsid w:val="3B090D27"/>
    <w:multiLevelType w:val="hybridMultilevel"/>
    <w:tmpl w:val="77C064D8"/>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47D2893"/>
    <w:multiLevelType w:val="hybridMultilevel"/>
    <w:tmpl w:val="B7D024C6"/>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nsid w:val="4C076D91"/>
    <w:multiLevelType w:val="hybridMultilevel"/>
    <w:tmpl w:val="3D960062"/>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53E6554B"/>
    <w:multiLevelType w:val="hybridMultilevel"/>
    <w:tmpl w:val="C9D8FE1E"/>
    <w:lvl w:ilvl="0" w:tplc="C390DD3C">
      <w:start w:val="1"/>
      <w:numFmt w:val="decimal"/>
      <w:lvlText w:val="%1."/>
      <w:lvlJc w:val="left"/>
      <w:pPr>
        <w:ind w:left="1220" w:hanging="78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6">
    <w:nsid w:val="5B1E662B"/>
    <w:multiLevelType w:val="hybridMultilevel"/>
    <w:tmpl w:val="8A2E824C"/>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nsid w:val="6385301D"/>
    <w:multiLevelType w:val="hybridMultilevel"/>
    <w:tmpl w:val="27E259C8"/>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650A0084"/>
    <w:multiLevelType w:val="hybridMultilevel"/>
    <w:tmpl w:val="CC7687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77E097A"/>
    <w:multiLevelType w:val="hybridMultilevel"/>
    <w:tmpl w:val="5D04B63E"/>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nsid w:val="6C7D3735"/>
    <w:multiLevelType w:val="hybridMultilevel"/>
    <w:tmpl w:val="413AB6E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FB176AB"/>
    <w:multiLevelType w:val="hybridMultilevel"/>
    <w:tmpl w:val="BB229C9A"/>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1"/>
  </w:num>
  <w:num w:numId="2">
    <w:abstractNumId w:val="15"/>
  </w:num>
  <w:num w:numId="3">
    <w:abstractNumId w:val="2"/>
  </w:num>
  <w:num w:numId="4">
    <w:abstractNumId w:val="5"/>
  </w:num>
  <w:num w:numId="5">
    <w:abstractNumId w:val="3"/>
  </w:num>
  <w:num w:numId="6">
    <w:abstractNumId w:val="14"/>
  </w:num>
  <w:num w:numId="7">
    <w:abstractNumId w:val="8"/>
  </w:num>
  <w:num w:numId="8">
    <w:abstractNumId w:val="8"/>
    <w:lvlOverride w:ilvl="0">
      <w:startOverride w:val="1"/>
    </w:lvlOverride>
  </w:num>
  <w:num w:numId="9">
    <w:abstractNumId w:val="6"/>
  </w:num>
  <w:num w:numId="10">
    <w:abstractNumId w:val="4"/>
  </w:num>
  <w:num w:numId="11">
    <w:abstractNumId w:val="20"/>
  </w:num>
  <w:num w:numId="12">
    <w:abstractNumId w:val="13"/>
  </w:num>
  <w:num w:numId="13">
    <w:abstractNumId w:val="7"/>
  </w:num>
  <w:num w:numId="14">
    <w:abstractNumId w:val="0"/>
  </w:num>
  <w:num w:numId="15">
    <w:abstractNumId w:val="16"/>
  </w:num>
  <w:num w:numId="16">
    <w:abstractNumId w:val="10"/>
  </w:num>
  <w:num w:numId="17">
    <w:abstractNumId w:val="12"/>
  </w:num>
  <w:num w:numId="18">
    <w:abstractNumId w:val="19"/>
  </w:num>
  <w:num w:numId="19">
    <w:abstractNumId w:val="17"/>
  </w:num>
  <w:num w:numId="20">
    <w:abstractNumId w:val="1"/>
  </w:num>
  <w:num w:numId="21">
    <w:abstractNumId w:val="21"/>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C02"/>
    <w:rsid w:val="00022152"/>
    <w:rsid w:val="003B686B"/>
    <w:rsid w:val="003D4B8C"/>
    <w:rsid w:val="004C6AE2"/>
    <w:rsid w:val="005C1B36"/>
    <w:rsid w:val="0068077A"/>
    <w:rsid w:val="00696C02"/>
    <w:rsid w:val="006A47D6"/>
    <w:rsid w:val="006D2D21"/>
    <w:rsid w:val="007C361E"/>
    <w:rsid w:val="009C6340"/>
    <w:rsid w:val="00AB3265"/>
    <w:rsid w:val="00DF09E4"/>
    <w:rsid w:val="00E26BE7"/>
    <w:rsid w:val="00EC55B4"/>
    <w:rsid w:val="00ED5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96C0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96C0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96C02"/>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696C02"/>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696C02"/>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696C02"/>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696C02"/>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696C02"/>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696C02"/>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96C02"/>
    <w:rPr>
      <w:rFonts w:ascii="Times New Roman" w:eastAsia="宋体" w:hAnsi="Times New Roman" w:cs="Times New Roman"/>
      <w:b/>
      <w:bCs/>
      <w:kern w:val="44"/>
      <w:sz w:val="44"/>
      <w:szCs w:val="44"/>
    </w:rPr>
  </w:style>
  <w:style w:type="character" w:customStyle="1" w:styleId="2Char">
    <w:name w:val="标题 2 Char"/>
    <w:basedOn w:val="a1"/>
    <w:link w:val="2"/>
    <w:qFormat/>
    <w:rsid w:val="00696C02"/>
    <w:rPr>
      <w:rFonts w:ascii="Arial" w:eastAsia="黑体" w:hAnsi="Arial" w:cs="Times New Roman"/>
      <w:b/>
      <w:bCs/>
      <w:sz w:val="32"/>
      <w:szCs w:val="32"/>
    </w:rPr>
  </w:style>
  <w:style w:type="character" w:customStyle="1" w:styleId="3Char">
    <w:name w:val="标题 3 Char"/>
    <w:basedOn w:val="a1"/>
    <w:link w:val="3"/>
    <w:qFormat/>
    <w:rsid w:val="00696C02"/>
    <w:rPr>
      <w:rFonts w:ascii="Times New Roman" w:eastAsia="宋体" w:hAnsi="Times New Roman" w:cs="Times New Roman"/>
      <w:b/>
      <w:bCs/>
      <w:szCs w:val="32"/>
    </w:rPr>
  </w:style>
  <w:style w:type="character" w:customStyle="1" w:styleId="4Char">
    <w:name w:val="标题 4 Char"/>
    <w:basedOn w:val="a1"/>
    <w:link w:val="4"/>
    <w:qFormat/>
    <w:rsid w:val="00696C02"/>
    <w:rPr>
      <w:rFonts w:ascii="Arial" w:eastAsia="黑体" w:hAnsi="Arial" w:cs="Times New Roman"/>
      <w:b/>
      <w:bCs/>
      <w:sz w:val="28"/>
      <w:szCs w:val="28"/>
    </w:rPr>
  </w:style>
  <w:style w:type="character" w:customStyle="1" w:styleId="5Char">
    <w:name w:val="标题 5 Char"/>
    <w:basedOn w:val="a1"/>
    <w:link w:val="5"/>
    <w:qFormat/>
    <w:rsid w:val="00696C02"/>
    <w:rPr>
      <w:rFonts w:ascii="Times New Roman" w:eastAsia="宋体" w:hAnsi="Times New Roman" w:cs="Times New Roman"/>
      <w:b/>
      <w:sz w:val="28"/>
      <w:szCs w:val="20"/>
    </w:rPr>
  </w:style>
  <w:style w:type="character" w:customStyle="1" w:styleId="6Char">
    <w:name w:val="标题 6 Char"/>
    <w:basedOn w:val="a1"/>
    <w:link w:val="6"/>
    <w:rsid w:val="00696C02"/>
    <w:rPr>
      <w:rFonts w:ascii="Arial" w:eastAsia="黑体" w:hAnsi="Arial" w:cs="Times New Roman"/>
      <w:b/>
      <w:sz w:val="24"/>
      <w:szCs w:val="20"/>
    </w:rPr>
  </w:style>
  <w:style w:type="character" w:customStyle="1" w:styleId="7Char">
    <w:name w:val="标题 7 Char"/>
    <w:basedOn w:val="a1"/>
    <w:link w:val="7"/>
    <w:qFormat/>
    <w:rsid w:val="00696C02"/>
    <w:rPr>
      <w:rFonts w:ascii="Times New Roman" w:eastAsia="宋体" w:hAnsi="Times New Roman" w:cs="Times New Roman"/>
      <w:b/>
      <w:sz w:val="24"/>
      <w:szCs w:val="20"/>
    </w:rPr>
  </w:style>
  <w:style w:type="character" w:customStyle="1" w:styleId="8Char">
    <w:name w:val="标题 8 Char"/>
    <w:basedOn w:val="a1"/>
    <w:link w:val="8"/>
    <w:qFormat/>
    <w:rsid w:val="00696C02"/>
    <w:rPr>
      <w:rFonts w:ascii="Arial" w:eastAsia="黑体" w:hAnsi="Arial" w:cs="Times New Roman"/>
      <w:sz w:val="24"/>
      <w:szCs w:val="20"/>
    </w:rPr>
  </w:style>
  <w:style w:type="character" w:customStyle="1" w:styleId="9Char">
    <w:name w:val="标题 9 Char"/>
    <w:basedOn w:val="a1"/>
    <w:link w:val="9"/>
    <w:qFormat/>
    <w:rsid w:val="00696C02"/>
    <w:rPr>
      <w:rFonts w:ascii="Arial" w:eastAsia="黑体" w:hAnsi="Arial" w:cs="Times New Roman"/>
      <w:szCs w:val="20"/>
    </w:rPr>
  </w:style>
  <w:style w:type="numbering" w:customStyle="1" w:styleId="10">
    <w:name w:val="无列表1"/>
    <w:next w:val="a3"/>
    <w:uiPriority w:val="99"/>
    <w:semiHidden/>
    <w:unhideWhenUsed/>
    <w:rsid w:val="00696C02"/>
  </w:style>
  <w:style w:type="paragraph" w:styleId="a0">
    <w:name w:val="Normal Indent"/>
    <w:basedOn w:val="a"/>
    <w:link w:val="Char"/>
    <w:qFormat/>
    <w:rsid w:val="00696C02"/>
    <w:pPr>
      <w:ind w:firstLine="420"/>
    </w:pPr>
    <w:rPr>
      <w:rFonts w:ascii="Calibri" w:eastAsia="宋体" w:hAnsi="Calibri" w:cs="Times New Roman"/>
    </w:rPr>
  </w:style>
  <w:style w:type="paragraph" w:styleId="a4">
    <w:name w:val="annotation text"/>
    <w:basedOn w:val="a"/>
    <w:link w:val="Char0"/>
    <w:uiPriority w:val="99"/>
    <w:unhideWhenUsed/>
    <w:qFormat/>
    <w:rsid w:val="00696C02"/>
    <w:pPr>
      <w:jc w:val="left"/>
    </w:pPr>
  </w:style>
  <w:style w:type="character" w:customStyle="1" w:styleId="Char0">
    <w:name w:val="批注文字 Char"/>
    <w:basedOn w:val="a1"/>
    <w:link w:val="a4"/>
    <w:uiPriority w:val="99"/>
    <w:qFormat/>
    <w:rsid w:val="00696C02"/>
  </w:style>
  <w:style w:type="paragraph" w:styleId="a5">
    <w:name w:val="annotation subject"/>
    <w:basedOn w:val="a4"/>
    <w:next w:val="a4"/>
    <w:link w:val="Char1"/>
    <w:uiPriority w:val="99"/>
    <w:unhideWhenUsed/>
    <w:qFormat/>
    <w:rsid w:val="00696C02"/>
    <w:rPr>
      <w:rFonts w:ascii="Times New Roman" w:eastAsia="宋体" w:hAnsi="Times New Roman" w:cs="Times New Roman"/>
      <w:b/>
      <w:bCs/>
      <w:kern w:val="0"/>
      <w:sz w:val="20"/>
      <w:szCs w:val="20"/>
    </w:rPr>
  </w:style>
  <w:style w:type="character" w:customStyle="1" w:styleId="Char1">
    <w:name w:val="批注主题 Char"/>
    <w:basedOn w:val="Char0"/>
    <w:link w:val="a5"/>
    <w:uiPriority w:val="99"/>
    <w:qFormat/>
    <w:rsid w:val="00696C02"/>
    <w:rPr>
      <w:rFonts w:ascii="Times New Roman" w:eastAsia="宋体" w:hAnsi="Times New Roman" w:cs="Times New Roman"/>
      <w:b/>
      <w:bCs/>
      <w:kern w:val="0"/>
      <w:sz w:val="20"/>
      <w:szCs w:val="20"/>
    </w:rPr>
  </w:style>
  <w:style w:type="paragraph" w:styleId="70">
    <w:name w:val="toc 7"/>
    <w:basedOn w:val="a"/>
    <w:next w:val="a"/>
    <w:uiPriority w:val="39"/>
    <w:qFormat/>
    <w:rsid w:val="00696C02"/>
    <w:pPr>
      <w:ind w:leftChars="1200" w:left="2520"/>
    </w:pPr>
    <w:rPr>
      <w:rFonts w:ascii="Times New Roman" w:eastAsia="宋体" w:hAnsi="Times New Roman" w:cs="Times New Roman"/>
      <w:szCs w:val="20"/>
    </w:rPr>
  </w:style>
  <w:style w:type="paragraph" w:styleId="a6">
    <w:name w:val="Body Text"/>
    <w:basedOn w:val="a"/>
    <w:link w:val="Char2"/>
    <w:unhideWhenUsed/>
    <w:qFormat/>
    <w:rsid w:val="00696C02"/>
    <w:pPr>
      <w:spacing w:after="120"/>
    </w:pPr>
  </w:style>
  <w:style w:type="character" w:customStyle="1" w:styleId="Char2">
    <w:name w:val="正文文本 Char"/>
    <w:basedOn w:val="a1"/>
    <w:link w:val="a6"/>
    <w:qFormat/>
    <w:rsid w:val="00696C02"/>
  </w:style>
  <w:style w:type="paragraph" w:styleId="a7">
    <w:name w:val="Body Text First Indent"/>
    <w:basedOn w:val="a6"/>
    <w:link w:val="Char3"/>
    <w:qFormat/>
    <w:rsid w:val="00696C02"/>
    <w:pPr>
      <w:spacing w:line="300" w:lineRule="auto"/>
      <w:ind w:firstLine="510"/>
    </w:pPr>
    <w:rPr>
      <w:rFonts w:ascii="Calibri" w:eastAsia="宋体" w:hAnsi="Calibri" w:cs="Times New Roman"/>
      <w:sz w:val="24"/>
    </w:rPr>
  </w:style>
  <w:style w:type="character" w:customStyle="1" w:styleId="Char3">
    <w:name w:val="正文首行缩进 Char"/>
    <w:basedOn w:val="Char2"/>
    <w:link w:val="a7"/>
    <w:qFormat/>
    <w:rsid w:val="00696C02"/>
    <w:rPr>
      <w:rFonts w:ascii="Calibri" w:eastAsia="宋体" w:hAnsi="Calibri" w:cs="Times New Roman"/>
      <w:sz w:val="24"/>
    </w:rPr>
  </w:style>
  <w:style w:type="paragraph" w:styleId="a8">
    <w:name w:val="Note Heading"/>
    <w:basedOn w:val="a"/>
    <w:next w:val="a"/>
    <w:link w:val="Char4"/>
    <w:qFormat/>
    <w:rsid w:val="00696C02"/>
    <w:pPr>
      <w:jc w:val="center"/>
    </w:pPr>
    <w:rPr>
      <w:rFonts w:ascii="Calibri" w:eastAsia="宋体" w:hAnsi="Calibri" w:cs="Times New Roman"/>
    </w:rPr>
  </w:style>
  <w:style w:type="character" w:customStyle="1" w:styleId="Char4">
    <w:name w:val="注释标题 Char"/>
    <w:basedOn w:val="a1"/>
    <w:link w:val="a8"/>
    <w:qFormat/>
    <w:rsid w:val="00696C02"/>
    <w:rPr>
      <w:rFonts w:ascii="Calibri" w:eastAsia="宋体" w:hAnsi="Calibri" w:cs="Times New Roman"/>
    </w:rPr>
  </w:style>
  <w:style w:type="paragraph" w:styleId="40">
    <w:name w:val="List Bullet 4"/>
    <w:basedOn w:val="a"/>
    <w:qFormat/>
    <w:rsid w:val="00696C02"/>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9">
    <w:name w:val="List Number"/>
    <w:basedOn w:val="a"/>
    <w:qFormat/>
    <w:rsid w:val="00696C02"/>
    <w:pPr>
      <w:tabs>
        <w:tab w:val="left" w:pos="560"/>
      </w:tabs>
      <w:ind w:left="900" w:hanging="340"/>
    </w:pPr>
    <w:rPr>
      <w:rFonts w:ascii="Times New Roman" w:eastAsia="宋体" w:hAnsi="Times New Roman" w:cs="Times New Roman"/>
      <w:szCs w:val="20"/>
    </w:rPr>
  </w:style>
  <w:style w:type="paragraph" w:styleId="aa">
    <w:name w:val="caption"/>
    <w:basedOn w:val="a"/>
    <w:next w:val="a"/>
    <w:qFormat/>
    <w:rsid w:val="00696C02"/>
    <w:pPr>
      <w:spacing w:line="480" w:lineRule="auto"/>
    </w:pPr>
    <w:rPr>
      <w:rFonts w:ascii="华文中宋" w:eastAsia="华文中宋" w:hAnsi="华文中宋" w:cs="Times New Roman"/>
      <w:sz w:val="36"/>
      <w:szCs w:val="20"/>
    </w:rPr>
  </w:style>
  <w:style w:type="paragraph" w:styleId="ab">
    <w:name w:val="List Bullet"/>
    <w:basedOn w:val="a"/>
    <w:rsid w:val="00696C02"/>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c">
    <w:name w:val="Document Map"/>
    <w:basedOn w:val="a"/>
    <w:link w:val="Char5"/>
    <w:semiHidden/>
    <w:qFormat/>
    <w:rsid w:val="00696C02"/>
    <w:pPr>
      <w:shd w:val="clear" w:color="auto" w:fill="000080"/>
    </w:pPr>
    <w:rPr>
      <w:rFonts w:ascii="Times New Roman" w:eastAsia="宋体" w:hAnsi="Times New Roman" w:cs="Times New Roman"/>
      <w:szCs w:val="20"/>
    </w:rPr>
  </w:style>
  <w:style w:type="character" w:customStyle="1" w:styleId="Char5">
    <w:name w:val="文档结构图 Char"/>
    <w:basedOn w:val="a1"/>
    <w:link w:val="ac"/>
    <w:semiHidden/>
    <w:qFormat/>
    <w:rsid w:val="00696C02"/>
    <w:rPr>
      <w:rFonts w:ascii="Times New Roman" w:eastAsia="宋体" w:hAnsi="Times New Roman" w:cs="Times New Roman"/>
      <w:szCs w:val="20"/>
      <w:shd w:val="clear" w:color="auto" w:fill="000080"/>
    </w:rPr>
  </w:style>
  <w:style w:type="paragraph" w:styleId="ad">
    <w:name w:val="Salutation"/>
    <w:basedOn w:val="a"/>
    <w:next w:val="a"/>
    <w:link w:val="Char6"/>
    <w:qFormat/>
    <w:rsid w:val="00696C02"/>
    <w:pPr>
      <w:spacing w:beforeLines="40" w:afterLines="40" w:line="312" w:lineRule="auto"/>
    </w:pPr>
    <w:rPr>
      <w:rFonts w:ascii="Times New Roman" w:eastAsia="宋体" w:hAnsi="Times New Roman" w:cs="Times New Roman"/>
      <w:kern w:val="0"/>
      <w:sz w:val="24"/>
      <w:szCs w:val="24"/>
    </w:rPr>
  </w:style>
  <w:style w:type="character" w:customStyle="1" w:styleId="Char6">
    <w:name w:val="称呼 Char"/>
    <w:basedOn w:val="a1"/>
    <w:link w:val="ad"/>
    <w:qFormat/>
    <w:rsid w:val="00696C02"/>
    <w:rPr>
      <w:rFonts w:ascii="Times New Roman" w:eastAsia="宋体" w:hAnsi="Times New Roman" w:cs="Times New Roman"/>
      <w:kern w:val="0"/>
      <w:sz w:val="24"/>
      <w:szCs w:val="24"/>
    </w:rPr>
  </w:style>
  <w:style w:type="paragraph" w:styleId="30">
    <w:name w:val="Body Text 3"/>
    <w:basedOn w:val="a"/>
    <w:link w:val="3Char0"/>
    <w:qFormat/>
    <w:rsid w:val="00696C02"/>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rsid w:val="00696C02"/>
    <w:rPr>
      <w:rFonts w:ascii="Times New Roman" w:eastAsia="宋体" w:hAnsi="Times New Roman" w:cs="Times New Roman"/>
      <w:kern w:val="0"/>
      <w:sz w:val="16"/>
      <w:szCs w:val="20"/>
    </w:rPr>
  </w:style>
  <w:style w:type="paragraph" w:styleId="31">
    <w:name w:val="List Bullet 3"/>
    <w:basedOn w:val="a"/>
    <w:rsid w:val="00696C02"/>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e">
    <w:name w:val="Body Text Indent"/>
    <w:basedOn w:val="a"/>
    <w:link w:val="Char7"/>
    <w:qFormat/>
    <w:rsid w:val="00696C02"/>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696C02"/>
    <w:rPr>
      <w:rFonts w:ascii="Times New Roman" w:eastAsia="宋体" w:hAnsi="Times New Roman" w:cs="Times New Roman"/>
      <w:b/>
      <w:sz w:val="24"/>
      <w:szCs w:val="20"/>
    </w:rPr>
  </w:style>
  <w:style w:type="paragraph" w:styleId="20">
    <w:name w:val="List Bullet 2"/>
    <w:basedOn w:val="a"/>
    <w:qFormat/>
    <w:rsid w:val="00696C02"/>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696C02"/>
    <w:pPr>
      <w:ind w:leftChars="800" w:left="1680"/>
    </w:pPr>
    <w:rPr>
      <w:rFonts w:ascii="Times New Roman" w:eastAsia="宋体" w:hAnsi="Times New Roman" w:cs="Times New Roman"/>
      <w:szCs w:val="20"/>
    </w:rPr>
  </w:style>
  <w:style w:type="paragraph" w:styleId="32">
    <w:name w:val="toc 3"/>
    <w:basedOn w:val="a"/>
    <w:next w:val="a"/>
    <w:uiPriority w:val="39"/>
    <w:qFormat/>
    <w:rsid w:val="00696C02"/>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696C02"/>
    <w:rPr>
      <w:rFonts w:ascii="宋体" w:eastAsia="宋体" w:hAnsi="Courier New" w:cs="Times New Roman"/>
      <w:kern w:val="0"/>
      <w:sz w:val="20"/>
      <w:szCs w:val="20"/>
    </w:rPr>
  </w:style>
  <w:style w:type="character" w:customStyle="1" w:styleId="Char8">
    <w:name w:val="纯文本 Char"/>
    <w:basedOn w:val="a1"/>
    <w:link w:val="af"/>
    <w:qFormat/>
    <w:rsid w:val="00696C02"/>
    <w:rPr>
      <w:rFonts w:ascii="宋体" w:eastAsia="宋体" w:hAnsi="Courier New" w:cs="Times New Roman"/>
      <w:kern w:val="0"/>
      <w:sz w:val="20"/>
      <w:szCs w:val="20"/>
    </w:rPr>
  </w:style>
  <w:style w:type="paragraph" w:styleId="80">
    <w:name w:val="toc 8"/>
    <w:basedOn w:val="a"/>
    <w:next w:val="a"/>
    <w:uiPriority w:val="39"/>
    <w:rsid w:val="00696C02"/>
    <w:pPr>
      <w:ind w:leftChars="1400" w:left="2940"/>
    </w:pPr>
    <w:rPr>
      <w:rFonts w:ascii="Times New Roman" w:eastAsia="宋体" w:hAnsi="Times New Roman" w:cs="Times New Roman"/>
      <w:szCs w:val="20"/>
    </w:rPr>
  </w:style>
  <w:style w:type="paragraph" w:styleId="af0">
    <w:name w:val="Date"/>
    <w:basedOn w:val="a"/>
    <w:next w:val="a"/>
    <w:link w:val="Char9"/>
    <w:qFormat/>
    <w:rsid w:val="00696C02"/>
    <w:rPr>
      <w:rFonts w:ascii="Calibri" w:eastAsia="宋体" w:hAnsi="Calibri" w:cs="Times New Roman"/>
    </w:rPr>
  </w:style>
  <w:style w:type="character" w:customStyle="1" w:styleId="Char9">
    <w:name w:val="日期 Char"/>
    <w:basedOn w:val="a1"/>
    <w:link w:val="af0"/>
    <w:qFormat/>
    <w:rsid w:val="00696C02"/>
    <w:rPr>
      <w:rFonts w:ascii="Calibri" w:eastAsia="宋体" w:hAnsi="Calibri" w:cs="Times New Roman"/>
    </w:rPr>
  </w:style>
  <w:style w:type="paragraph" w:styleId="21">
    <w:name w:val="Body Text Indent 2"/>
    <w:basedOn w:val="a"/>
    <w:link w:val="2Char0"/>
    <w:rsid w:val="00696C02"/>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696C02"/>
    <w:rPr>
      <w:rFonts w:ascii="宋体" w:eastAsia="宋体" w:hAnsi="宋体" w:cs="Times New Roman"/>
      <w:b/>
      <w:bCs/>
      <w:sz w:val="24"/>
      <w:szCs w:val="20"/>
    </w:rPr>
  </w:style>
  <w:style w:type="paragraph" w:styleId="af1">
    <w:name w:val="Balloon Text"/>
    <w:basedOn w:val="a"/>
    <w:link w:val="Chara"/>
    <w:semiHidden/>
    <w:qFormat/>
    <w:rsid w:val="00696C02"/>
    <w:rPr>
      <w:rFonts w:ascii="Times New Roman" w:eastAsia="宋体" w:hAnsi="Times New Roman" w:cs="Times New Roman"/>
      <w:sz w:val="18"/>
      <w:szCs w:val="18"/>
    </w:rPr>
  </w:style>
  <w:style w:type="character" w:customStyle="1" w:styleId="Chara">
    <w:name w:val="批注框文本 Char"/>
    <w:basedOn w:val="a1"/>
    <w:link w:val="af1"/>
    <w:semiHidden/>
    <w:qFormat/>
    <w:rsid w:val="00696C02"/>
    <w:rPr>
      <w:rFonts w:ascii="Times New Roman" w:eastAsia="宋体" w:hAnsi="Times New Roman" w:cs="Times New Roman"/>
      <w:sz w:val="18"/>
      <w:szCs w:val="18"/>
    </w:rPr>
  </w:style>
  <w:style w:type="paragraph" w:styleId="af2">
    <w:name w:val="footer"/>
    <w:basedOn w:val="a"/>
    <w:link w:val="Charb"/>
    <w:uiPriority w:val="99"/>
    <w:qFormat/>
    <w:rsid w:val="00696C02"/>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1"/>
    <w:link w:val="af2"/>
    <w:uiPriority w:val="99"/>
    <w:qFormat/>
    <w:rsid w:val="00696C02"/>
    <w:rPr>
      <w:rFonts w:ascii="Times New Roman" w:eastAsia="宋体" w:hAnsi="Times New Roman" w:cs="Times New Roman"/>
      <w:kern w:val="0"/>
      <w:sz w:val="18"/>
      <w:szCs w:val="20"/>
    </w:rPr>
  </w:style>
  <w:style w:type="paragraph" w:styleId="af3">
    <w:name w:val="header"/>
    <w:basedOn w:val="a"/>
    <w:link w:val="Charc"/>
    <w:qFormat/>
    <w:rsid w:val="00696C02"/>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1"/>
    <w:link w:val="af3"/>
    <w:qFormat/>
    <w:rsid w:val="00696C02"/>
    <w:rPr>
      <w:rFonts w:ascii="Times New Roman" w:eastAsia="宋体" w:hAnsi="Times New Roman" w:cs="Times New Roman"/>
      <w:kern w:val="0"/>
      <w:sz w:val="18"/>
      <w:szCs w:val="20"/>
    </w:rPr>
  </w:style>
  <w:style w:type="paragraph" w:styleId="11">
    <w:name w:val="toc 1"/>
    <w:basedOn w:val="a"/>
    <w:next w:val="a"/>
    <w:uiPriority w:val="39"/>
    <w:qFormat/>
    <w:rsid w:val="00696C02"/>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696C02"/>
    <w:pPr>
      <w:ind w:leftChars="600" w:left="1260"/>
    </w:pPr>
    <w:rPr>
      <w:rFonts w:ascii="Times New Roman" w:eastAsia="宋体" w:hAnsi="Times New Roman" w:cs="Times New Roman"/>
      <w:szCs w:val="20"/>
    </w:rPr>
  </w:style>
  <w:style w:type="paragraph" w:styleId="af4">
    <w:name w:val="Subtitle"/>
    <w:basedOn w:val="a"/>
    <w:next w:val="a"/>
    <w:link w:val="Chard"/>
    <w:qFormat/>
    <w:rsid w:val="00696C02"/>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4"/>
    <w:qFormat/>
    <w:rsid w:val="00696C02"/>
    <w:rPr>
      <w:rFonts w:ascii="Arial" w:eastAsia="方正魏碑简体" w:hAnsi="Arial" w:cs="Times New Roman"/>
      <w:bCs/>
      <w:kern w:val="28"/>
      <w:sz w:val="32"/>
      <w:szCs w:val="32"/>
    </w:rPr>
  </w:style>
  <w:style w:type="paragraph" w:styleId="af5">
    <w:name w:val="footnote text"/>
    <w:basedOn w:val="a"/>
    <w:link w:val="Char10"/>
    <w:unhideWhenUsed/>
    <w:qFormat/>
    <w:rsid w:val="00696C02"/>
    <w:pPr>
      <w:snapToGrid w:val="0"/>
      <w:jc w:val="left"/>
    </w:pPr>
    <w:rPr>
      <w:rFonts w:ascii="Times New Roman" w:eastAsia="宋体" w:hAnsi="Times New Roman" w:cs="Times New Roman"/>
      <w:sz w:val="18"/>
      <w:szCs w:val="18"/>
    </w:rPr>
  </w:style>
  <w:style w:type="character" w:customStyle="1" w:styleId="Chare">
    <w:name w:val="脚注文本 Char"/>
    <w:basedOn w:val="a1"/>
    <w:semiHidden/>
    <w:rsid w:val="00696C02"/>
    <w:rPr>
      <w:sz w:val="18"/>
      <w:szCs w:val="18"/>
    </w:rPr>
  </w:style>
  <w:style w:type="paragraph" w:styleId="60">
    <w:name w:val="toc 6"/>
    <w:basedOn w:val="a"/>
    <w:next w:val="a"/>
    <w:uiPriority w:val="39"/>
    <w:rsid w:val="00696C02"/>
    <w:pPr>
      <w:ind w:leftChars="1000" w:left="2100"/>
    </w:pPr>
    <w:rPr>
      <w:rFonts w:ascii="Times New Roman" w:eastAsia="宋体" w:hAnsi="Times New Roman" w:cs="Times New Roman"/>
      <w:szCs w:val="20"/>
    </w:rPr>
  </w:style>
  <w:style w:type="paragraph" w:styleId="33">
    <w:name w:val="Body Text Indent 3"/>
    <w:basedOn w:val="a"/>
    <w:link w:val="3Char1"/>
    <w:qFormat/>
    <w:rsid w:val="00696C02"/>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696C02"/>
    <w:rPr>
      <w:rFonts w:ascii="Times New Roman" w:eastAsia="宋体" w:hAnsi="Times New Roman" w:cs="Times New Roman"/>
      <w:szCs w:val="21"/>
    </w:rPr>
  </w:style>
  <w:style w:type="paragraph" w:styleId="22">
    <w:name w:val="toc 2"/>
    <w:basedOn w:val="a"/>
    <w:next w:val="a"/>
    <w:uiPriority w:val="39"/>
    <w:qFormat/>
    <w:rsid w:val="00696C02"/>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696C02"/>
    <w:pPr>
      <w:ind w:leftChars="1600" w:left="3360"/>
    </w:pPr>
    <w:rPr>
      <w:rFonts w:ascii="Times New Roman" w:eastAsia="宋体" w:hAnsi="Times New Roman" w:cs="Times New Roman"/>
      <w:szCs w:val="20"/>
    </w:rPr>
  </w:style>
  <w:style w:type="paragraph" w:styleId="23">
    <w:name w:val="Body Text 2"/>
    <w:basedOn w:val="a"/>
    <w:link w:val="2Char1"/>
    <w:qFormat/>
    <w:rsid w:val="00696C02"/>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696C02"/>
    <w:rPr>
      <w:rFonts w:ascii="Times New Roman" w:eastAsia="宋体" w:hAnsi="Times New Roman" w:cs="Times New Roman"/>
      <w:szCs w:val="20"/>
    </w:rPr>
  </w:style>
  <w:style w:type="paragraph" w:styleId="HTML">
    <w:name w:val="HTML Preformatted"/>
    <w:basedOn w:val="a"/>
    <w:link w:val="HTMLChar"/>
    <w:qFormat/>
    <w:rsid w:val="00696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696C02"/>
    <w:rPr>
      <w:rFonts w:ascii="宋体" w:eastAsia="宋体" w:hAnsi="宋体" w:cs="宋体"/>
      <w:kern w:val="0"/>
      <w:sz w:val="24"/>
      <w:szCs w:val="24"/>
    </w:rPr>
  </w:style>
  <w:style w:type="paragraph" w:styleId="af6">
    <w:name w:val="Normal (Web)"/>
    <w:basedOn w:val="a"/>
    <w:uiPriority w:val="99"/>
    <w:qFormat/>
    <w:rsid w:val="00696C02"/>
    <w:pPr>
      <w:widowControl/>
      <w:spacing w:before="100" w:beforeAutospacing="1" w:after="100" w:afterAutospacing="1"/>
      <w:jc w:val="left"/>
    </w:pPr>
    <w:rPr>
      <w:rFonts w:ascii="宋体" w:eastAsia="宋体" w:hAnsi="宋体" w:cs="宋体"/>
      <w:kern w:val="0"/>
      <w:sz w:val="24"/>
      <w:szCs w:val="24"/>
    </w:rPr>
  </w:style>
  <w:style w:type="paragraph" w:styleId="af7">
    <w:name w:val="Title"/>
    <w:basedOn w:val="a"/>
    <w:link w:val="Charf"/>
    <w:qFormat/>
    <w:rsid w:val="00696C02"/>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1"/>
    <w:link w:val="af7"/>
    <w:qFormat/>
    <w:rsid w:val="00696C02"/>
    <w:rPr>
      <w:rFonts w:ascii="Arial" w:eastAsia="黑体" w:hAnsi="Arial" w:cs="Times New Roman"/>
      <w:kern w:val="0"/>
      <w:sz w:val="44"/>
      <w:szCs w:val="20"/>
    </w:rPr>
  </w:style>
  <w:style w:type="character" w:styleId="af8">
    <w:name w:val="Strong"/>
    <w:uiPriority w:val="22"/>
    <w:qFormat/>
    <w:rsid w:val="00696C02"/>
    <w:rPr>
      <w:b/>
      <w:bCs/>
    </w:rPr>
  </w:style>
  <w:style w:type="character" w:styleId="af9">
    <w:name w:val="page number"/>
    <w:basedOn w:val="a1"/>
    <w:qFormat/>
    <w:rsid w:val="00696C02"/>
  </w:style>
  <w:style w:type="character" w:styleId="afa">
    <w:name w:val="FollowedHyperlink"/>
    <w:rsid w:val="00696C02"/>
    <w:rPr>
      <w:color w:val="800080"/>
      <w:u w:val="single"/>
    </w:rPr>
  </w:style>
  <w:style w:type="character" w:styleId="afb">
    <w:name w:val="Emphasis"/>
    <w:qFormat/>
    <w:rsid w:val="00696C02"/>
    <w:rPr>
      <w:i/>
      <w:iCs/>
    </w:rPr>
  </w:style>
  <w:style w:type="character" w:styleId="afc">
    <w:name w:val="Hyperlink"/>
    <w:uiPriority w:val="99"/>
    <w:qFormat/>
    <w:rsid w:val="00696C02"/>
    <w:rPr>
      <w:color w:val="0000FF"/>
      <w:u w:val="single"/>
    </w:rPr>
  </w:style>
  <w:style w:type="character" w:styleId="afd">
    <w:name w:val="annotation reference"/>
    <w:uiPriority w:val="99"/>
    <w:unhideWhenUsed/>
    <w:qFormat/>
    <w:rsid w:val="00696C02"/>
    <w:rPr>
      <w:sz w:val="21"/>
      <w:szCs w:val="21"/>
    </w:rPr>
  </w:style>
  <w:style w:type="table" w:styleId="afe">
    <w:name w:val="Table Grid"/>
    <w:basedOn w:val="a2"/>
    <w:uiPriority w:val="59"/>
    <w:qFormat/>
    <w:rsid w:val="00696C0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696C02"/>
    <w:rPr>
      <w:kern w:val="2"/>
      <w:sz w:val="24"/>
    </w:rPr>
  </w:style>
  <w:style w:type="character" w:customStyle="1" w:styleId="Char11">
    <w:name w:val="批注文字 Char1"/>
    <w:basedOn w:val="a1"/>
    <w:uiPriority w:val="99"/>
    <w:semiHidden/>
    <w:qFormat/>
    <w:rsid w:val="00696C02"/>
  </w:style>
  <w:style w:type="character" w:customStyle="1" w:styleId="Char10">
    <w:name w:val="脚注文本 Char1"/>
    <w:basedOn w:val="a1"/>
    <w:link w:val="af5"/>
    <w:locked/>
    <w:rsid w:val="00696C02"/>
    <w:rPr>
      <w:rFonts w:ascii="Times New Roman" w:eastAsia="宋体" w:hAnsi="Times New Roman" w:cs="Times New Roman"/>
      <w:sz w:val="18"/>
      <w:szCs w:val="18"/>
    </w:rPr>
  </w:style>
  <w:style w:type="character" w:customStyle="1" w:styleId="Char12">
    <w:name w:val="正文文本 Char1"/>
    <w:basedOn w:val="a1"/>
    <w:rsid w:val="00696C02"/>
  </w:style>
  <w:style w:type="character" w:customStyle="1" w:styleId="Charf1">
    <w:name w:val="标准款样式 Char"/>
    <w:basedOn w:val="a1"/>
    <w:link w:val="aff"/>
    <w:qFormat/>
    <w:rsid w:val="00696C02"/>
    <w:rPr>
      <w:rFonts w:ascii="黑体" w:eastAsia="宋体" w:hAnsi="宋体" w:cs="Times New Roman"/>
      <w:szCs w:val="20"/>
    </w:rPr>
  </w:style>
  <w:style w:type="paragraph" w:customStyle="1" w:styleId="aff">
    <w:name w:val="标准款样式"/>
    <w:basedOn w:val="a"/>
    <w:link w:val="Charf1"/>
    <w:qFormat/>
    <w:rsid w:val="00696C02"/>
    <w:rPr>
      <w:rFonts w:ascii="黑体" w:eastAsia="宋体" w:hAnsi="宋体" w:cs="Times New Roman"/>
      <w:szCs w:val="20"/>
    </w:rPr>
  </w:style>
  <w:style w:type="character" w:customStyle="1" w:styleId="solutioncontent1">
    <w:name w:val="solutioncontent1"/>
    <w:qFormat/>
    <w:rsid w:val="00696C02"/>
    <w:rPr>
      <w:rFonts w:cs="Times New Roman"/>
      <w:color w:val="333333"/>
      <w:sz w:val="15"/>
      <w:szCs w:val="15"/>
    </w:rPr>
  </w:style>
  <w:style w:type="character" w:customStyle="1" w:styleId="SubtitleChar">
    <w:name w:val="Subtitle Char"/>
    <w:qFormat/>
    <w:locked/>
    <w:rsid w:val="00696C02"/>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696C02"/>
    <w:rPr>
      <w:sz w:val="18"/>
      <w:szCs w:val="18"/>
    </w:rPr>
  </w:style>
  <w:style w:type="character" w:customStyle="1" w:styleId="Charf2">
    <w:name w:val="明显引用 Char"/>
    <w:basedOn w:val="a1"/>
    <w:rsid w:val="00696C02"/>
    <w:rPr>
      <w:b/>
      <w:bCs/>
      <w:i/>
      <w:iCs/>
      <w:color w:val="4F81BD"/>
      <w:kern w:val="2"/>
      <w:sz w:val="21"/>
    </w:rPr>
  </w:style>
  <w:style w:type="character" w:customStyle="1" w:styleId="CharChar">
    <w:name w:val="+正文 Char Char"/>
    <w:link w:val="CharCharChar"/>
    <w:qFormat/>
    <w:locked/>
    <w:rsid w:val="00696C02"/>
    <w:rPr>
      <w:rFonts w:ascii="楷体_GB2312" w:eastAsia="楷体_GB2312"/>
      <w:sz w:val="24"/>
    </w:rPr>
  </w:style>
  <w:style w:type="paragraph" w:customStyle="1" w:styleId="CharCharChar">
    <w:name w:val="+正文 Char Char Char"/>
    <w:basedOn w:val="a"/>
    <w:link w:val="CharChar"/>
    <w:qFormat/>
    <w:rsid w:val="00696C02"/>
    <w:pPr>
      <w:spacing w:line="360" w:lineRule="auto"/>
      <w:ind w:firstLineChars="200" w:firstLine="200"/>
    </w:pPr>
    <w:rPr>
      <w:rFonts w:ascii="楷体_GB2312" w:eastAsia="楷体_GB2312"/>
      <w:sz w:val="24"/>
    </w:rPr>
  </w:style>
  <w:style w:type="character" w:customStyle="1" w:styleId="CharChar4">
    <w:name w:val="Char Char4"/>
    <w:qFormat/>
    <w:rsid w:val="00696C02"/>
    <w:rPr>
      <w:kern w:val="2"/>
      <w:sz w:val="16"/>
    </w:rPr>
  </w:style>
  <w:style w:type="character" w:customStyle="1" w:styleId="CharChar6">
    <w:name w:val="Char Char6"/>
    <w:rsid w:val="00696C02"/>
    <w:rPr>
      <w:rFonts w:ascii="Arial" w:eastAsia="黑体" w:hAnsi="Arial"/>
      <w:kern w:val="2"/>
      <w:sz w:val="44"/>
    </w:rPr>
  </w:style>
  <w:style w:type="character" w:customStyle="1" w:styleId="Charf3">
    <w:name w:val="引用 Char"/>
    <w:basedOn w:val="a1"/>
    <w:qFormat/>
    <w:rsid w:val="00696C02"/>
    <w:rPr>
      <w:i/>
      <w:iCs/>
      <w:color w:val="000000"/>
      <w:kern w:val="2"/>
      <w:sz w:val="21"/>
    </w:rPr>
  </w:style>
  <w:style w:type="character" w:customStyle="1" w:styleId="1CharCharCharCharChar">
    <w:name w:val="+列表1 Char Char Char Char Char"/>
    <w:link w:val="1CharCharChar"/>
    <w:qFormat/>
    <w:locked/>
    <w:rsid w:val="00696C02"/>
    <w:rPr>
      <w:rFonts w:ascii="宋体" w:hAnsi="宋体"/>
    </w:rPr>
  </w:style>
  <w:style w:type="paragraph" w:customStyle="1" w:styleId="1CharCharChar">
    <w:name w:val="+列表1 Char Char Char"/>
    <w:basedOn w:val="a"/>
    <w:link w:val="1CharCharCharCharChar"/>
    <w:qFormat/>
    <w:rsid w:val="00696C02"/>
    <w:pPr>
      <w:jc w:val="center"/>
    </w:pPr>
    <w:rPr>
      <w:rFonts w:ascii="宋体" w:hAnsi="宋体"/>
    </w:rPr>
  </w:style>
  <w:style w:type="character" w:customStyle="1" w:styleId="3Char10">
    <w:name w:val="正文文本 3 Char1"/>
    <w:basedOn w:val="a1"/>
    <w:uiPriority w:val="99"/>
    <w:semiHidden/>
    <w:qFormat/>
    <w:rsid w:val="00696C02"/>
    <w:rPr>
      <w:sz w:val="16"/>
      <w:szCs w:val="16"/>
    </w:rPr>
  </w:style>
  <w:style w:type="character" w:customStyle="1" w:styleId="Char14">
    <w:name w:val="日期 Char1"/>
    <w:basedOn w:val="a1"/>
    <w:uiPriority w:val="99"/>
    <w:semiHidden/>
    <w:qFormat/>
    <w:rsid w:val="00696C02"/>
  </w:style>
  <w:style w:type="character" w:customStyle="1" w:styleId="Charf4">
    <w:name w:val="无间隔 Char"/>
    <w:link w:val="12"/>
    <w:qFormat/>
    <w:locked/>
    <w:rsid w:val="00696C02"/>
    <w:rPr>
      <w:rFonts w:ascii="Calibri" w:eastAsia="Times New Roman" w:hAnsi="Calibri"/>
      <w:sz w:val="22"/>
      <w:lang w:eastAsia="en-US" w:bidi="en-US"/>
    </w:rPr>
  </w:style>
  <w:style w:type="paragraph" w:customStyle="1" w:styleId="12">
    <w:name w:val="无间隔1"/>
    <w:link w:val="Charf4"/>
    <w:qFormat/>
    <w:rsid w:val="00696C02"/>
    <w:rPr>
      <w:rFonts w:ascii="Calibri" w:eastAsia="Times New Roman" w:hAnsi="Calibri"/>
      <w:sz w:val="22"/>
      <w:lang w:eastAsia="en-US" w:bidi="en-US"/>
    </w:rPr>
  </w:style>
  <w:style w:type="character" w:customStyle="1" w:styleId="CharChar5">
    <w:name w:val="Char Char5"/>
    <w:qFormat/>
    <w:rsid w:val="00696C02"/>
    <w:rPr>
      <w:rFonts w:ascii="Arial" w:eastAsia="方正魏碑简体" w:hAnsi="Arial" w:cs="Arial"/>
      <w:bCs/>
      <w:kern w:val="28"/>
      <w:sz w:val="32"/>
      <w:szCs w:val="32"/>
    </w:rPr>
  </w:style>
  <w:style w:type="character" w:customStyle="1" w:styleId="CharChar0">
    <w:name w:val="表文字 Char Char"/>
    <w:link w:val="aff0"/>
    <w:qFormat/>
    <w:locked/>
    <w:rsid w:val="00696C02"/>
    <w:rPr>
      <w:rFonts w:ascii="楷体_GB2312" w:eastAsia="楷体_GB2312" w:hAnsi="宋体"/>
      <w:spacing w:val="-8"/>
      <w:sz w:val="24"/>
      <w:lang w:val="zh-CN"/>
    </w:rPr>
  </w:style>
  <w:style w:type="paragraph" w:customStyle="1" w:styleId="aff0">
    <w:name w:val="表文字"/>
    <w:basedOn w:val="a"/>
    <w:link w:val="CharChar0"/>
    <w:qFormat/>
    <w:rsid w:val="00696C0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rsid w:val="00696C02"/>
    <w:rPr>
      <w:color w:val="2B579A"/>
      <w:shd w:val="clear" w:color="auto" w:fill="E6E6E6"/>
    </w:rPr>
  </w:style>
  <w:style w:type="character" w:customStyle="1" w:styleId="Char5CharCharCharCharChar">
    <w:name w:val="+正文 Char5 Char Char Char Char Char"/>
    <w:link w:val="Char5CharCharChar"/>
    <w:qFormat/>
    <w:locked/>
    <w:rsid w:val="00696C02"/>
    <w:rPr>
      <w:rFonts w:ascii="宋体" w:hAnsi="宋体"/>
      <w:sz w:val="24"/>
    </w:rPr>
  </w:style>
  <w:style w:type="paragraph" w:customStyle="1" w:styleId="Char5CharCharChar">
    <w:name w:val="+正文 Char5 Char Char Char"/>
    <w:basedOn w:val="a"/>
    <w:link w:val="Char5CharCharCharCharChar"/>
    <w:qFormat/>
    <w:rsid w:val="00696C02"/>
    <w:pPr>
      <w:spacing w:line="360" w:lineRule="auto"/>
      <w:ind w:firstLineChars="200" w:firstLine="200"/>
    </w:pPr>
    <w:rPr>
      <w:rFonts w:ascii="宋体" w:hAnsi="宋体"/>
      <w:sz w:val="24"/>
    </w:rPr>
  </w:style>
  <w:style w:type="character" w:customStyle="1" w:styleId="hCharChar">
    <w:name w:val="h Char Char"/>
    <w:qFormat/>
    <w:rsid w:val="00696C02"/>
    <w:rPr>
      <w:kern w:val="2"/>
      <w:sz w:val="18"/>
    </w:rPr>
  </w:style>
  <w:style w:type="character" w:customStyle="1" w:styleId="Charf5">
    <w:name w:val="段 Char"/>
    <w:basedOn w:val="a1"/>
    <w:link w:val="aff1"/>
    <w:qFormat/>
    <w:rsid w:val="00696C02"/>
    <w:rPr>
      <w:rFonts w:ascii="宋体"/>
    </w:rPr>
  </w:style>
  <w:style w:type="paragraph" w:customStyle="1" w:styleId="aff1">
    <w:name w:val="段"/>
    <w:link w:val="Charf5"/>
    <w:qFormat/>
    <w:rsid w:val="00696C0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696C02"/>
    <w:rPr>
      <w:kern w:val="2"/>
      <w:sz w:val="24"/>
      <w:szCs w:val="24"/>
    </w:rPr>
  </w:style>
  <w:style w:type="character" w:customStyle="1" w:styleId="msoins0">
    <w:name w:val="msoins"/>
    <w:basedOn w:val="a1"/>
    <w:qFormat/>
    <w:rsid w:val="00696C02"/>
  </w:style>
  <w:style w:type="character" w:customStyle="1" w:styleId="Char15">
    <w:name w:val="纯文本 Char1"/>
    <w:basedOn w:val="a1"/>
    <w:uiPriority w:val="99"/>
    <w:qFormat/>
    <w:rsid w:val="00696C02"/>
    <w:rPr>
      <w:rFonts w:ascii="宋体" w:eastAsia="宋体" w:hAnsi="Courier New" w:cs="Courier New"/>
      <w:szCs w:val="21"/>
    </w:rPr>
  </w:style>
  <w:style w:type="character" w:customStyle="1" w:styleId="CharChar1">
    <w:name w:val="Char Char1"/>
    <w:semiHidden/>
    <w:rsid w:val="00696C02"/>
    <w:rPr>
      <w:kern w:val="2"/>
      <w:sz w:val="21"/>
    </w:rPr>
  </w:style>
  <w:style w:type="character" w:customStyle="1" w:styleId="Char">
    <w:name w:val="正文缩进 Char"/>
    <w:link w:val="a0"/>
    <w:qFormat/>
    <w:rsid w:val="00696C02"/>
    <w:rPr>
      <w:rFonts w:ascii="Calibri" w:eastAsia="宋体" w:hAnsi="Calibri" w:cs="Times New Roman"/>
    </w:rPr>
  </w:style>
  <w:style w:type="character" w:customStyle="1" w:styleId="black1">
    <w:name w:val="black1"/>
    <w:qFormat/>
    <w:rsid w:val="00696C02"/>
    <w:rPr>
      <w:rFonts w:ascii="ˎ̥" w:hAnsi="ˎ̥" w:hint="default"/>
      <w:color w:val="333333"/>
      <w:sz w:val="18"/>
      <w:szCs w:val="18"/>
      <w:u w:val="none"/>
    </w:rPr>
  </w:style>
  <w:style w:type="character" w:customStyle="1" w:styleId="Char16">
    <w:name w:val="引用 Char1"/>
    <w:basedOn w:val="a1"/>
    <w:link w:val="13"/>
    <w:qFormat/>
    <w:locked/>
    <w:rsid w:val="00696C02"/>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696C02"/>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696C02"/>
    <w:rPr>
      <w:rFonts w:ascii="宋体" w:hAnsi="宋体"/>
      <w:sz w:val="24"/>
    </w:rPr>
  </w:style>
  <w:style w:type="paragraph" w:customStyle="1" w:styleId="CharChar3CharChar">
    <w:name w:val="+正文 Char Char3 Char Char"/>
    <w:basedOn w:val="a"/>
    <w:link w:val="CharChar3CharCharCharChar"/>
    <w:qFormat/>
    <w:rsid w:val="00696C02"/>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696C02"/>
    <w:rPr>
      <w:sz w:val="18"/>
      <w:szCs w:val="18"/>
    </w:rPr>
  </w:style>
  <w:style w:type="character" w:customStyle="1" w:styleId="Char18">
    <w:name w:val="副标题 Char1"/>
    <w:basedOn w:val="a1"/>
    <w:uiPriority w:val="11"/>
    <w:qFormat/>
    <w:rsid w:val="00696C02"/>
    <w:rPr>
      <w:rFonts w:ascii="Cambria" w:eastAsia="宋体" w:hAnsi="Cambria" w:cs="Times New Roman"/>
      <w:b/>
      <w:bCs/>
      <w:kern w:val="28"/>
      <w:sz w:val="32"/>
      <w:szCs w:val="32"/>
    </w:rPr>
  </w:style>
  <w:style w:type="character" w:customStyle="1" w:styleId="font12-blue-bold1">
    <w:name w:val="font12-blue-bold1"/>
    <w:qFormat/>
    <w:rsid w:val="00696C02"/>
    <w:rPr>
      <w:b/>
      <w:bCs/>
      <w:color w:val="0249A5"/>
      <w:sz w:val="18"/>
      <w:szCs w:val="18"/>
      <w:u w:val="none"/>
    </w:rPr>
  </w:style>
  <w:style w:type="character" w:customStyle="1" w:styleId="CharChar5CharCharChar">
    <w:name w:val="+正文 Char Char5 Char Char Char"/>
    <w:link w:val="CharChar5Char"/>
    <w:qFormat/>
    <w:locked/>
    <w:rsid w:val="00696C02"/>
    <w:rPr>
      <w:rFonts w:ascii="宋体" w:hAnsi="宋体"/>
      <w:sz w:val="24"/>
    </w:rPr>
  </w:style>
  <w:style w:type="paragraph" w:customStyle="1" w:styleId="CharChar5Char">
    <w:name w:val="+正文 Char Char5 Char"/>
    <w:basedOn w:val="a"/>
    <w:link w:val="CharChar5CharCharChar"/>
    <w:qFormat/>
    <w:rsid w:val="00696C02"/>
    <w:pPr>
      <w:spacing w:line="360" w:lineRule="auto"/>
      <w:ind w:firstLineChars="200" w:firstLine="200"/>
    </w:pPr>
    <w:rPr>
      <w:rFonts w:ascii="宋体" w:hAnsi="宋体"/>
      <w:sz w:val="24"/>
    </w:rPr>
  </w:style>
  <w:style w:type="character" w:customStyle="1" w:styleId="Char19">
    <w:name w:val="批注主题 Char1"/>
    <w:basedOn w:val="Char11"/>
    <w:uiPriority w:val="99"/>
    <w:semiHidden/>
    <w:qFormat/>
    <w:rsid w:val="00696C02"/>
    <w:rPr>
      <w:b/>
      <w:bCs/>
    </w:rPr>
  </w:style>
  <w:style w:type="character" w:customStyle="1" w:styleId="CharChar3">
    <w:name w:val="Char Char3"/>
    <w:qFormat/>
    <w:rsid w:val="00696C02"/>
    <w:rPr>
      <w:kern w:val="2"/>
      <w:sz w:val="21"/>
    </w:rPr>
  </w:style>
  <w:style w:type="character" w:customStyle="1" w:styleId="CharChar7">
    <w:name w:val="普通文字 Char Char"/>
    <w:rsid w:val="00696C02"/>
    <w:rPr>
      <w:rFonts w:ascii="宋体" w:hAnsi="Courier New"/>
      <w:kern w:val="2"/>
      <w:sz w:val="21"/>
    </w:rPr>
  </w:style>
  <w:style w:type="character" w:customStyle="1" w:styleId="grame">
    <w:name w:val="grame"/>
    <w:basedOn w:val="a1"/>
    <w:qFormat/>
    <w:rsid w:val="00696C02"/>
  </w:style>
  <w:style w:type="character" w:customStyle="1" w:styleId="16">
    <w:name w:val="16"/>
    <w:qFormat/>
    <w:rsid w:val="00696C02"/>
    <w:rPr>
      <w:rFonts w:ascii="Times New Roman" w:hAnsi="Times New Roman" w:cs="Times New Roman" w:hint="default"/>
      <w:color w:val="0000FF"/>
      <w:sz w:val="20"/>
      <w:szCs w:val="20"/>
      <w:u w:val="single"/>
    </w:rPr>
  </w:style>
  <w:style w:type="character" w:customStyle="1" w:styleId="CharChar70">
    <w:name w:val="Char Char7"/>
    <w:rsid w:val="00696C02"/>
    <w:rPr>
      <w:kern w:val="2"/>
      <w:sz w:val="18"/>
    </w:rPr>
  </w:style>
  <w:style w:type="character" w:customStyle="1" w:styleId="15">
    <w:name w:val="15"/>
    <w:rsid w:val="00696C02"/>
    <w:rPr>
      <w:rFonts w:ascii="Calibri" w:hAnsi="Calibri" w:hint="default"/>
    </w:rPr>
  </w:style>
  <w:style w:type="character" w:customStyle="1" w:styleId="1CharCharChar0">
    <w:name w:val="+1. Char Char Char"/>
    <w:link w:val="1Char0"/>
    <w:qFormat/>
    <w:locked/>
    <w:rsid w:val="00696C02"/>
    <w:rPr>
      <w:rFonts w:ascii="Times New Roman" w:eastAsia="宋体" w:hAnsi="Times New Roman" w:cs="Times New Roman"/>
      <w:szCs w:val="20"/>
    </w:rPr>
  </w:style>
  <w:style w:type="paragraph" w:customStyle="1" w:styleId="1Char0">
    <w:name w:val="+1. Char"/>
    <w:basedOn w:val="a"/>
    <w:link w:val="1CharCharChar0"/>
    <w:qFormat/>
    <w:rsid w:val="00696C02"/>
    <w:rPr>
      <w:rFonts w:ascii="Times New Roman" w:eastAsia="宋体" w:hAnsi="Times New Roman" w:cs="Times New Roman"/>
      <w:szCs w:val="20"/>
    </w:rPr>
  </w:style>
  <w:style w:type="character" w:customStyle="1" w:styleId="Char1a">
    <w:name w:val="明显引用 Char1"/>
    <w:basedOn w:val="a1"/>
    <w:link w:val="14"/>
    <w:locked/>
    <w:rsid w:val="00696C02"/>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696C0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696C02"/>
    <w:rPr>
      <w:kern w:val="2"/>
      <w:sz w:val="21"/>
    </w:rPr>
  </w:style>
  <w:style w:type="character" w:customStyle="1" w:styleId="CharChar9">
    <w:name w:val="Char Char"/>
    <w:semiHidden/>
    <w:rsid w:val="00696C02"/>
    <w:rPr>
      <w:b/>
      <w:bCs/>
      <w:kern w:val="2"/>
      <w:sz w:val="21"/>
    </w:rPr>
  </w:style>
  <w:style w:type="character" w:customStyle="1" w:styleId="Char1b">
    <w:name w:val="表正文 Char1"/>
    <w:rsid w:val="00696C02"/>
    <w:rPr>
      <w:kern w:val="2"/>
      <w:sz w:val="21"/>
    </w:rPr>
  </w:style>
  <w:style w:type="character" w:customStyle="1" w:styleId="Charf6">
    <w:name w:val="表正文 Char"/>
    <w:qFormat/>
    <w:rsid w:val="00696C02"/>
    <w:rPr>
      <w:rFonts w:eastAsia="宋体"/>
      <w:kern w:val="2"/>
      <w:sz w:val="24"/>
      <w:lang w:val="en-US" w:eastAsia="zh-CN" w:bidi="ar-SA"/>
    </w:rPr>
  </w:style>
  <w:style w:type="character" w:customStyle="1" w:styleId="Char1c">
    <w:name w:val="正文首行缩进 Char1"/>
    <w:basedOn w:val="Char12"/>
    <w:uiPriority w:val="99"/>
    <w:semiHidden/>
    <w:qFormat/>
    <w:rsid w:val="00696C02"/>
  </w:style>
  <w:style w:type="character" w:customStyle="1" w:styleId="Char1d">
    <w:name w:val="标题 Char1"/>
    <w:basedOn w:val="a1"/>
    <w:uiPriority w:val="10"/>
    <w:qFormat/>
    <w:rsid w:val="00696C02"/>
    <w:rPr>
      <w:rFonts w:ascii="Cambria" w:eastAsia="宋体" w:hAnsi="Cambria" w:cs="Times New Roman"/>
      <w:b/>
      <w:bCs/>
      <w:sz w:val="32"/>
      <w:szCs w:val="32"/>
    </w:rPr>
  </w:style>
  <w:style w:type="character" w:customStyle="1" w:styleId="Char40">
    <w:name w:val="+正文 Char4"/>
    <w:link w:val="aff2"/>
    <w:qFormat/>
    <w:locked/>
    <w:rsid w:val="00696C02"/>
    <w:rPr>
      <w:rFonts w:ascii="宋体" w:hAnsi="宋体"/>
      <w:sz w:val="24"/>
    </w:rPr>
  </w:style>
  <w:style w:type="paragraph" w:customStyle="1" w:styleId="aff2">
    <w:name w:val="+正文"/>
    <w:basedOn w:val="a"/>
    <w:link w:val="Char40"/>
    <w:qFormat/>
    <w:rsid w:val="00696C02"/>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696C02"/>
    <w:rPr>
      <w:rFonts w:ascii="宋体" w:hAnsi="宋体"/>
      <w:sz w:val="24"/>
    </w:rPr>
  </w:style>
  <w:style w:type="paragraph" w:customStyle="1" w:styleId="CharChar2Char">
    <w:name w:val="+正文 Char Char2 Char"/>
    <w:basedOn w:val="a"/>
    <w:link w:val="CharChar2CharCharChar"/>
    <w:qFormat/>
    <w:rsid w:val="00696C02"/>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696C02"/>
  </w:style>
  <w:style w:type="character" w:customStyle="1" w:styleId="Char2CharChar">
    <w:name w:val="+正文 Char2 Char Char"/>
    <w:link w:val="Char20"/>
    <w:locked/>
    <w:rsid w:val="00696C02"/>
    <w:rPr>
      <w:rFonts w:ascii="宋体" w:hAnsi="宋体"/>
      <w:sz w:val="24"/>
    </w:rPr>
  </w:style>
  <w:style w:type="paragraph" w:customStyle="1" w:styleId="Char20">
    <w:name w:val="+正文 Char2"/>
    <w:basedOn w:val="a"/>
    <w:link w:val="Char2CharChar"/>
    <w:qFormat/>
    <w:rsid w:val="00696C02"/>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696C02"/>
  </w:style>
  <w:style w:type="paragraph" w:customStyle="1" w:styleId="aff3">
    <w:name w:val="标准次分项"/>
    <w:basedOn w:val="a"/>
    <w:rsid w:val="00696C02"/>
    <w:pPr>
      <w:jc w:val="left"/>
    </w:pPr>
    <w:rPr>
      <w:rFonts w:ascii="宋体" w:eastAsia="宋体" w:hAnsi="宋体" w:cs="Times New Roman"/>
      <w:szCs w:val="21"/>
    </w:rPr>
  </w:style>
  <w:style w:type="paragraph" w:customStyle="1" w:styleId="xl34">
    <w:name w:val="xl34"/>
    <w:basedOn w:val="a"/>
    <w:qFormat/>
    <w:rsid w:val="00696C0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696C02"/>
    <w:pPr>
      <w:widowControl/>
    </w:pPr>
    <w:rPr>
      <w:rFonts w:ascii="Times New Roman" w:eastAsia="宋体" w:hAnsi="Times New Roman" w:cs="Times New Roman"/>
      <w:kern w:val="0"/>
      <w:szCs w:val="21"/>
    </w:rPr>
  </w:style>
  <w:style w:type="paragraph" w:customStyle="1" w:styleId="xl67">
    <w:name w:val="xl67"/>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696C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696C0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696C02"/>
    <w:pPr>
      <w:spacing w:line="360" w:lineRule="auto"/>
    </w:pPr>
    <w:rPr>
      <w:rFonts w:ascii="宋体" w:eastAsia="宋体" w:hAnsi="宋体" w:cs="Times New Roman"/>
      <w:bCs/>
      <w:szCs w:val="21"/>
    </w:rPr>
  </w:style>
  <w:style w:type="paragraph" w:customStyle="1" w:styleId="xl44">
    <w:name w:val="xl44"/>
    <w:basedOn w:val="a"/>
    <w:qFormat/>
    <w:rsid w:val="00696C0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696C02"/>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696C02"/>
    <w:rPr>
      <w:rFonts w:ascii="宋体" w:eastAsia="宋体" w:hAnsi="宋体" w:cs="Times New Roman"/>
      <w:szCs w:val="24"/>
    </w:rPr>
  </w:style>
  <w:style w:type="paragraph" w:customStyle="1" w:styleId="aff5">
    <w:name w:val="文档编号"/>
    <w:basedOn w:val="a"/>
    <w:next w:val="a"/>
    <w:qFormat/>
    <w:rsid w:val="00696C02"/>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rsid w:val="00696C02"/>
    <w:pPr>
      <w:tabs>
        <w:tab w:val="left" w:pos="360"/>
      </w:tabs>
    </w:pPr>
    <w:rPr>
      <w:rFonts w:ascii="Times New Roman" w:eastAsia="宋体" w:hAnsi="Times New Roman" w:cs="Times New Roman"/>
      <w:sz w:val="24"/>
      <w:szCs w:val="24"/>
    </w:rPr>
  </w:style>
  <w:style w:type="paragraph" w:customStyle="1" w:styleId="xl78">
    <w:name w:val="xl78"/>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696C0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696C02"/>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696C0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696C02"/>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696C02"/>
    <w:rPr>
      <w:rFonts w:ascii="Tahoma" w:eastAsia="宋体" w:hAnsi="Tahoma" w:cs="Times New Roman"/>
      <w:sz w:val="24"/>
      <w:szCs w:val="20"/>
    </w:rPr>
  </w:style>
  <w:style w:type="paragraph" w:customStyle="1" w:styleId="25">
    <w:name w:val="列出段落2"/>
    <w:basedOn w:val="a"/>
    <w:uiPriority w:val="34"/>
    <w:qFormat/>
    <w:rsid w:val="00696C02"/>
    <w:pPr>
      <w:ind w:firstLineChars="200" w:firstLine="420"/>
    </w:pPr>
    <w:rPr>
      <w:rFonts w:ascii="Calibri" w:eastAsia="宋体" w:hAnsi="Calibri" w:cs="Times New Roman"/>
    </w:rPr>
  </w:style>
  <w:style w:type="paragraph" w:customStyle="1" w:styleId="220">
    <w:name w:val="22"/>
    <w:basedOn w:val="a"/>
    <w:qFormat/>
    <w:rsid w:val="00696C0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696C0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696C02"/>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696C02"/>
    <w:pPr>
      <w:tabs>
        <w:tab w:val="left" w:pos="360"/>
      </w:tabs>
    </w:pPr>
    <w:rPr>
      <w:rFonts w:ascii="Times New Roman" w:eastAsia="宋体" w:hAnsi="Times New Roman" w:cs="Times New Roman"/>
      <w:sz w:val="24"/>
      <w:szCs w:val="24"/>
    </w:rPr>
  </w:style>
  <w:style w:type="paragraph" w:customStyle="1" w:styleId="font10">
    <w:name w:val="font10"/>
    <w:basedOn w:val="a"/>
    <w:qFormat/>
    <w:rsid w:val="00696C02"/>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696C02"/>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696C02"/>
    <w:pPr>
      <w:widowControl/>
    </w:pPr>
    <w:rPr>
      <w:rFonts w:ascii="Times New Roman" w:eastAsia="宋体" w:hAnsi="Times New Roman" w:cs="Times New Roman"/>
      <w:kern w:val="0"/>
      <w:szCs w:val="21"/>
    </w:rPr>
  </w:style>
  <w:style w:type="paragraph" w:customStyle="1" w:styleId="xl66">
    <w:name w:val="xl66"/>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696C02"/>
    <w:pPr>
      <w:ind w:firstLineChars="200" w:firstLine="420"/>
    </w:pPr>
    <w:rPr>
      <w:rFonts w:ascii="Calibri" w:eastAsia="宋体" w:hAnsi="Calibri" w:cs="Times New Roman"/>
    </w:rPr>
  </w:style>
  <w:style w:type="paragraph" w:customStyle="1" w:styleId="aff7">
    <w:name w:val="文档正文"/>
    <w:basedOn w:val="a"/>
    <w:qFormat/>
    <w:rsid w:val="00696C02"/>
    <w:pPr>
      <w:spacing w:line="360" w:lineRule="auto"/>
    </w:pPr>
    <w:rPr>
      <w:rFonts w:ascii="宋体" w:eastAsia="宋体" w:hAnsi="宋体" w:cs="Arial"/>
      <w:b/>
      <w:bCs/>
      <w:szCs w:val="21"/>
    </w:rPr>
  </w:style>
  <w:style w:type="paragraph" w:customStyle="1" w:styleId="font15">
    <w:name w:val="font15"/>
    <w:basedOn w:val="a"/>
    <w:qFormat/>
    <w:rsid w:val="00696C02"/>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696C0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696C02"/>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rsid w:val="00696C02"/>
    <w:pPr>
      <w:widowControl/>
      <w:snapToGrid w:val="0"/>
    </w:pPr>
    <w:rPr>
      <w:rFonts w:ascii="Times New Roman" w:eastAsia="Arial Unicode MS" w:hAnsi="Times New Roman" w:cs="Times New Roman"/>
      <w:kern w:val="0"/>
      <w:szCs w:val="21"/>
    </w:rPr>
  </w:style>
  <w:style w:type="paragraph" w:customStyle="1" w:styleId="170">
    <w:name w:val="17"/>
    <w:basedOn w:val="a"/>
    <w:qFormat/>
    <w:rsid w:val="00696C02"/>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696C02"/>
    <w:pPr>
      <w:ind w:firstLineChars="200" w:firstLine="420"/>
    </w:pPr>
    <w:rPr>
      <w:rFonts w:ascii="Calibri" w:eastAsia="宋体" w:hAnsi="Calibri" w:cs="Times New Roman"/>
    </w:rPr>
  </w:style>
  <w:style w:type="paragraph" w:customStyle="1" w:styleId="Char1f0">
    <w:name w:val="Char1"/>
    <w:basedOn w:val="a"/>
    <w:semiHidden/>
    <w:qFormat/>
    <w:rsid w:val="00696C02"/>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696C02"/>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696C02"/>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696C0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696C0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96C0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696C0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696C02"/>
    <w:pPr>
      <w:tabs>
        <w:tab w:val="left" w:pos="360"/>
      </w:tabs>
    </w:pPr>
    <w:rPr>
      <w:rFonts w:ascii="Times New Roman" w:eastAsia="宋体" w:hAnsi="Times New Roman" w:cs="Times New Roman"/>
      <w:sz w:val="24"/>
      <w:szCs w:val="24"/>
    </w:rPr>
  </w:style>
  <w:style w:type="paragraph" w:customStyle="1" w:styleId="xl84">
    <w:name w:val="xl84"/>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696C02"/>
    <w:pPr>
      <w:jc w:val="center"/>
    </w:pPr>
    <w:rPr>
      <w:rFonts w:ascii="Arial" w:eastAsia="黑体" w:hAnsi="Arial" w:cs="Arial"/>
      <w:bCs/>
      <w:sz w:val="52"/>
      <w:szCs w:val="32"/>
    </w:rPr>
  </w:style>
  <w:style w:type="paragraph" w:customStyle="1" w:styleId="p18">
    <w:name w:val="p18"/>
    <w:basedOn w:val="a"/>
    <w:qFormat/>
    <w:rsid w:val="00696C02"/>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696C0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696C02"/>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696C0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696C0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696C02"/>
    <w:rPr>
      <w:rFonts w:ascii="Tahoma" w:eastAsia="宋体" w:hAnsi="Tahoma" w:cs="Times New Roman"/>
      <w:sz w:val="24"/>
      <w:szCs w:val="20"/>
    </w:rPr>
  </w:style>
  <w:style w:type="paragraph" w:customStyle="1" w:styleId="flType">
    <w:name w:val="flType"/>
    <w:basedOn w:val="a"/>
    <w:qFormat/>
    <w:rsid w:val="00696C02"/>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696C02"/>
    <w:rPr>
      <w:rFonts w:ascii="Tahoma" w:eastAsia="宋体" w:hAnsi="Tahoma" w:cs="Times New Roman"/>
      <w:sz w:val="24"/>
      <w:szCs w:val="20"/>
    </w:rPr>
  </w:style>
  <w:style w:type="paragraph" w:customStyle="1" w:styleId="xl52">
    <w:name w:val="xl52"/>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696C02"/>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696C02"/>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696C0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696C02"/>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696C02"/>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696C02"/>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696C02"/>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696C0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696C02"/>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696C02"/>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696C0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696C0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696C02"/>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96C0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696C0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rsid w:val="00696C02"/>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696C02"/>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696C0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696C02"/>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696C02"/>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7"/>
    <w:rsid w:val="00696C02"/>
  </w:style>
  <w:style w:type="paragraph" w:customStyle="1" w:styleId="affd">
    <w:name w:val="图例编号"/>
    <w:basedOn w:val="a7"/>
    <w:next w:val="a7"/>
    <w:qFormat/>
    <w:rsid w:val="00696C02"/>
  </w:style>
  <w:style w:type="paragraph" w:customStyle="1" w:styleId="font14">
    <w:name w:val="font14"/>
    <w:basedOn w:val="a"/>
    <w:qFormat/>
    <w:rsid w:val="00696C02"/>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rsid w:val="00696C0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696C0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696C0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696C0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696C02"/>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696C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rsid w:val="00696C0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696C0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696C0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696C02"/>
    <w:pPr>
      <w:spacing w:afterLines="50" w:line="360" w:lineRule="auto"/>
    </w:pPr>
    <w:rPr>
      <w:rFonts w:ascii="仿宋_GB2312" w:eastAsia="仿宋_GB2312" w:hAnsi="宋体" w:cs="Times New Roman"/>
      <w:sz w:val="24"/>
      <w:szCs w:val="24"/>
    </w:rPr>
  </w:style>
  <w:style w:type="paragraph" w:customStyle="1" w:styleId="p15">
    <w:name w:val="p15"/>
    <w:basedOn w:val="a"/>
    <w:rsid w:val="00696C02"/>
    <w:pPr>
      <w:widowControl/>
      <w:ind w:firstLine="420"/>
    </w:pPr>
    <w:rPr>
      <w:rFonts w:ascii="Calibri" w:eastAsia="宋体" w:hAnsi="Calibri" w:cs="宋体"/>
      <w:kern w:val="0"/>
      <w:szCs w:val="21"/>
    </w:rPr>
  </w:style>
  <w:style w:type="paragraph" w:customStyle="1" w:styleId="xl46">
    <w:name w:val="xl46"/>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696C0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rsid w:val="00696C02"/>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696C0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696C02"/>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696C02"/>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696C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96C0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696C02"/>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696C02"/>
    <w:pPr>
      <w:spacing w:line="300" w:lineRule="auto"/>
    </w:pPr>
    <w:rPr>
      <w:rFonts w:ascii="Times New Roman" w:eastAsia="宋体" w:hAnsi="Times New Roman" w:cs="Times New Roman"/>
      <w:sz w:val="24"/>
      <w:szCs w:val="24"/>
    </w:rPr>
  </w:style>
  <w:style w:type="paragraph" w:customStyle="1" w:styleId="xl33">
    <w:name w:val="xl33"/>
    <w:basedOn w:val="a"/>
    <w:rsid w:val="00696C0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696C02"/>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rsid w:val="00696C02"/>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696C02"/>
    <w:pPr>
      <w:suppressAutoHyphens/>
      <w:ind w:firstLine="420"/>
    </w:pPr>
    <w:rPr>
      <w:rFonts w:ascii="Times New Roman" w:eastAsia="宋体" w:hAnsi="Times New Roman" w:cs="Times New Roman"/>
      <w:kern w:val="1"/>
      <w:szCs w:val="21"/>
    </w:rPr>
  </w:style>
  <w:style w:type="character" w:customStyle="1" w:styleId="navname">
    <w:name w:val="navname"/>
    <w:basedOn w:val="a1"/>
    <w:rsid w:val="00696C02"/>
  </w:style>
  <w:style w:type="paragraph" w:customStyle="1" w:styleId="Default">
    <w:name w:val="Default"/>
    <w:rsid w:val="00696C02"/>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26">
    <w:name w:val="样式2"/>
    <w:basedOn w:val="a"/>
    <w:link w:val="2Char2"/>
    <w:qFormat/>
    <w:rsid w:val="00696C02"/>
    <w:pPr>
      <w:adjustRightInd w:val="0"/>
      <w:snapToGrid w:val="0"/>
      <w:spacing w:line="336" w:lineRule="auto"/>
      <w:ind w:left="420" w:hanging="420"/>
    </w:pPr>
    <w:rPr>
      <w:rFonts w:ascii="仿宋" w:eastAsia="仿宋" w:hAnsi="仿宋" w:cs="Times New Roman"/>
      <w:sz w:val="32"/>
      <w:szCs w:val="32"/>
    </w:rPr>
  </w:style>
  <w:style w:type="character" w:customStyle="1" w:styleId="2Char2">
    <w:name w:val="样式2 Char"/>
    <w:basedOn w:val="a1"/>
    <w:link w:val="26"/>
    <w:rsid w:val="00696C02"/>
    <w:rPr>
      <w:rFonts w:ascii="仿宋" w:eastAsia="仿宋" w:hAnsi="仿宋" w:cs="Times New Roman"/>
      <w:sz w:val="32"/>
      <w:szCs w:val="32"/>
    </w:rPr>
  </w:style>
  <w:style w:type="paragraph" w:customStyle="1" w:styleId="TableText">
    <w:name w:val="Table Text"/>
    <w:basedOn w:val="a"/>
    <w:semiHidden/>
    <w:qFormat/>
    <w:rsid w:val="00696C02"/>
    <w:pPr>
      <w:widowControl/>
      <w:kinsoku w:val="0"/>
      <w:autoSpaceDE w:val="0"/>
      <w:autoSpaceDN w:val="0"/>
      <w:adjustRightInd w:val="0"/>
      <w:snapToGrid w:val="0"/>
      <w:jc w:val="left"/>
      <w:textAlignment w:val="baseline"/>
    </w:pPr>
    <w:rPr>
      <w:rFonts w:ascii="等线" w:eastAsia="等线" w:hAnsi="等线" w:cs="等线"/>
      <w:snapToGrid w:val="0"/>
      <w:color w:val="000000"/>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96C0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96C0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96C02"/>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696C02"/>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696C02"/>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696C02"/>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696C02"/>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696C02"/>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696C02"/>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96C02"/>
    <w:rPr>
      <w:rFonts w:ascii="Times New Roman" w:eastAsia="宋体" w:hAnsi="Times New Roman" w:cs="Times New Roman"/>
      <w:b/>
      <w:bCs/>
      <w:kern w:val="44"/>
      <w:sz w:val="44"/>
      <w:szCs w:val="44"/>
    </w:rPr>
  </w:style>
  <w:style w:type="character" w:customStyle="1" w:styleId="2Char">
    <w:name w:val="标题 2 Char"/>
    <w:basedOn w:val="a1"/>
    <w:link w:val="2"/>
    <w:qFormat/>
    <w:rsid w:val="00696C02"/>
    <w:rPr>
      <w:rFonts w:ascii="Arial" w:eastAsia="黑体" w:hAnsi="Arial" w:cs="Times New Roman"/>
      <w:b/>
      <w:bCs/>
      <w:sz w:val="32"/>
      <w:szCs w:val="32"/>
    </w:rPr>
  </w:style>
  <w:style w:type="character" w:customStyle="1" w:styleId="3Char">
    <w:name w:val="标题 3 Char"/>
    <w:basedOn w:val="a1"/>
    <w:link w:val="3"/>
    <w:qFormat/>
    <w:rsid w:val="00696C02"/>
    <w:rPr>
      <w:rFonts w:ascii="Times New Roman" w:eastAsia="宋体" w:hAnsi="Times New Roman" w:cs="Times New Roman"/>
      <w:b/>
      <w:bCs/>
      <w:szCs w:val="32"/>
    </w:rPr>
  </w:style>
  <w:style w:type="character" w:customStyle="1" w:styleId="4Char">
    <w:name w:val="标题 4 Char"/>
    <w:basedOn w:val="a1"/>
    <w:link w:val="4"/>
    <w:qFormat/>
    <w:rsid w:val="00696C02"/>
    <w:rPr>
      <w:rFonts w:ascii="Arial" w:eastAsia="黑体" w:hAnsi="Arial" w:cs="Times New Roman"/>
      <w:b/>
      <w:bCs/>
      <w:sz w:val="28"/>
      <w:szCs w:val="28"/>
    </w:rPr>
  </w:style>
  <w:style w:type="character" w:customStyle="1" w:styleId="5Char">
    <w:name w:val="标题 5 Char"/>
    <w:basedOn w:val="a1"/>
    <w:link w:val="5"/>
    <w:qFormat/>
    <w:rsid w:val="00696C02"/>
    <w:rPr>
      <w:rFonts w:ascii="Times New Roman" w:eastAsia="宋体" w:hAnsi="Times New Roman" w:cs="Times New Roman"/>
      <w:b/>
      <w:sz w:val="28"/>
      <w:szCs w:val="20"/>
    </w:rPr>
  </w:style>
  <w:style w:type="character" w:customStyle="1" w:styleId="6Char">
    <w:name w:val="标题 6 Char"/>
    <w:basedOn w:val="a1"/>
    <w:link w:val="6"/>
    <w:rsid w:val="00696C02"/>
    <w:rPr>
      <w:rFonts w:ascii="Arial" w:eastAsia="黑体" w:hAnsi="Arial" w:cs="Times New Roman"/>
      <w:b/>
      <w:sz w:val="24"/>
      <w:szCs w:val="20"/>
    </w:rPr>
  </w:style>
  <w:style w:type="character" w:customStyle="1" w:styleId="7Char">
    <w:name w:val="标题 7 Char"/>
    <w:basedOn w:val="a1"/>
    <w:link w:val="7"/>
    <w:qFormat/>
    <w:rsid w:val="00696C02"/>
    <w:rPr>
      <w:rFonts w:ascii="Times New Roman" w:eastAsia="宋体" w:hAnsi="Times New Roman" w:cs="Times New Roman"/>
      <w:b/>
      <w:sz w:val="24"/>
      <w:szCs w:val="20"/>
    </w:rPr>
  </w:style>
  <w:style w:type="character" w:customStyle="1" w:styleId="8Char">
    <w:name w:val="标题 8 Char"/>
    <w:basedOn w:val="a1"/>
    <w:link w:val="8"/>
    <w:qFormat/>
    <w:rsid w:val="00696C02"/>
    <w:rPr>
      <w:rFonts w:ascii="Arial" w:eastAsia="黑体" w:hAnsi="Arial" w:cs="Times New Roman"/>
      <w:sz w:val="24"/>
      <w:szCs w:val="20"/>
    </w:rPr>
  </w:style>
  <w:style w:type="character" w:customStyle="1" w:styleId="9Char">
    <w:name w:val="标题 9 Char"/>
    <w:basedOn w:val="a1"/>
    <w:link w:val="9"/>
    <w:qFormat/>
    <w:rsid w:val="00696C02"/>
    <w:rPr>
      <w:rFonts w:ascii="Arial" w:eastAsia="黑体" w:hAnsi="Arial" w:cs="Times New Roman"/>
      <w:szCs w:val="20"/>
    </w:rPr>
  </w:style>
  <w:style w:type="numbering" w:customStyle="1" w:styleId="10">
    <w:name w:val="无列表1"/>
    <w:next w:val="a3"/>
    <w:uiPriority w:val="99"/>
    <w:semiHidden/>
    <w:unhideWhenUsed/>
    <w:rsid w:val="00696C02"/>
  </w:style>
  <w:style w:type="paragraph" w:styleId="a0">
    <w:name w:val="Normal Indent"/>
    <w:basedOn w:val="a"/>
    <w:link w:val="Char"/>
    <w:qFormat/>
    <w:rsid w:val="00696C02"/>
    <w:pPr>
      <w:ind w:firstLine="420"/>
    </w:pPr>
    <w:rPr>
      <w:rFonts w:ascii="Calibri" w:eastAsia="宋体" w:hAnsi="Calibri" w:cs="Times New Roman"/>
    </w:rPr>
  </w:style>
  <w:style w:type="paragraph" w:styleId="a4">
    <w:name w:val="annotation text"/>
    <w:basedOn w:val="a"/>
    <w:link w:val="Char0"/>
    <w:uiPriority w:val="99"/>
    <w:unhideWhenUsed/>
    <w:qFormat/>
    <w:rsid w:val="00696C02"/>
    <w:pPr>
      <w:jc w:val="left"/>
    </w:pPr>
  </w:style>
  <w:style w:type="character" w:customStyle="1" w:styleId="Char0">
    <w:name w:val="批注文字 Char"/>
    <w:basedOn w:val="a1"/>
    <w:link w:val="a4"/>
    <w:uiPriority w:val="99"/>
    <w:qFormat/>
    <w:rsid w:val="00696C02"/>
  </w:style>
  <w:style w:type="paragraph" w:styleId="a5">
    <w:name w:val="annotation subject"/>
    <w:basedOn w:val="a4"/>
    <w:next w:val="a4"/>
    <w:link w:val="Char1"/>
    <w:uiPriority w:val="99"/>
    <w:unhideWhenUsed/>
    <w:qFormat/>
    <w:rsid w:val="00696C02"/>
    <w:rPr>
      <w:rFonts w:ascii="Times New Roman" w:eastAsia="宋体" w:hAnsi="Times New Roman" w:cs="Times New Roman"/>
      <w:b/>
      <w:bCs/>
      <w:kern w:val="0"/>
      <w:sz w:val="20"/>
      <w:szCs w:val="20"/>
    </w:rPr>
  </w:style>
  <w:style w:type="character" w:customStyle="1" w:styleId="Char1">
    <w:name w:val="批注主题 Char"/>
    <w:basedOn w:val="Char0"/>
    <w:link w:val="a5"/>
    <w:uiPriority w:val="99"/>
    <w:qFormat/>
    <w:rsid w:val="00696C02"/>
    <w:rPr>
      <w:rFonts w:ascii="Times New Roman" w:eastAsia="宋体" w:hAnsi="Times New Roman" w:cs="Times New Roman"/>
      <w:b/>
      <w:bCs/>
      <w:kern w:val="0"/>
      <w:sz w:val="20"/>
      <w:szCs w:val="20"/>
    </w:rPr>
  </w:style>
  <w:style w:type="paragraph" w:styleId="70">
    <w:name w:val="toc 7"/>
    <w:basedOn w:val="a"/>
    <w:next w:val="a"/>
    <w:uiPriority w:val="39"/>
    <w:qFormat/>
    <w:rsid w:val="00696C02"/>
    <w:pPr>
      <w:ind w:leftChars="1200" w:left="2520"/>
    </w:pPr>
    <w:rPr>
      <w:rFonts w:ascii="Times New Roman" w:eastAsia="宋体" w:hAnsi="Times New Roman" w:cs="Times New Roman"/>
      <w:szCs w:val="20"/>
    </w:rPr>
  </w:style>
  <w:style w:type="paragraph" w:styleId="a6">
    <w:name w:val="Body Text"/>
    <w:basedOn w:val="a"/>
    <w:link w:val="Char2"/>
    <w:unhideWhenUsed/>
    <w:qFormat/>
    <w:rsid w:val="00696C02"/>
    <w:pPr>
      <w:spacing w:after="120"/>
    </w:pPr>
  </w:style>
  <w:style w:type="character" w:customStyle="1" w:styleId="Char2">
    <w:name w:val="正文文本 Char"/>
    <w:basedOn w:val="a1"/>
    <w:link w:val="a6"/>
    <w:qFormat/>
    <w:rsid w:val="00696C02"/>
  </w:style>
  <w:style w:type="paragraph" w:styleId="a7">
    <w:name w:val="Body Text First Indent"/>
    <w:basedOn w:val="a6"/>
    <w:link w:val="Char3"/>
    <w:qFormat/>
    <w:rsid w:val="00696C02"/>
    <w:pPr>
      <w:spacing w:line="300" w:lineRule="auto"/>
      <w:ind w:firstLine="510"/>
    </w:pPr>
    <w:rPr>
      <w:rFonts w:ascii="Calibri" w:eastAsia="宋体" w:hAnsi="Calibri" w:cs="Times New Roman"/>
      <w:sz w:val="24"/>
    </w:rPr>
  </w:style>
  <w:style w:type="character" w:customStyle="1" w:styleId="Char3">
    <w:name w:val="正文首行缩进 Char"/>
    <w:basedOn w:val="Char2"/>
    <w:link w:val="a7"/>
    <w:qFormat/>
    <w:rsid w:val="00696C02"/>
    <w:rPr>
      <w:rFonts w:ascii="Calibri" w:eastAsia="宋体" w:hAnsi="Calibri" w:cs="Times New Roman"/>
      <w:sz w:val="24"/>
    </w:rPr>
  </w:style>
  <w:style w:type="paragraph" w:styleId="a8">
    <w:name w:val="Note Heading"/>
    <w:basedOn w:val="a"/>
    <w:next w:val="a"/>
    <w:link w:val="Char4"/>
    <w:qFormat/>
    <w:rsid w:val="00696C02"/>
    <w:pPr>
      <w:jc w:val="center"/>
    </w:pPr>
    <w:rPr>
      <w:rFonts w:ascii="Calibri" w:eastAsia="宋体" w:hAnsi="Calibri" w:cs="Times New Roman"/>
    </w:rPr>
  </w:style>
  <w:style w:type="character" w:customStyle="1" w:styleId="Char4">
    <w:name w:val="注释标题 Char"/>
    <w:basedOn w:val="a1"/>
    <w:link w:val="a8"/>
    <w:qFormat/>
    <w:rsid w:val="00696C02"/>
    <w:rPr>
      <w:rFonts w:ascii="Calibri" w:eastAsia="宋体" w:hAnsi="Calibri" w:cs="Times New Roman"/>
    </w:rPr>
  </w:style>
  <w:style w:type="paragraph" w:styleId="40">
    <w:name w:val="List Bullet 4"/>
    <w:basedOn w:val="a"/>
    <w:qFormat/>
    <w:rsid w:val="00696C02"/>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9">
    <w:name w:val="List Number"/>
    <w:basedOn w:val="a"/>
    <w:qFormat/>
    <w:rsid w:val="00696C02"/>
    <w:pPr>
      <w:tabs>
        <w:tab w:val="left" w:pos="560"/>
      </w:tabs>
      <w:ind w:left="900" w:hanging="340"/>
    </w:pPr>
    <w:rPr>
      <w:rFonts w:ascii="Times New Roman" w:eastAsia="宋体" w:hAnsi="Times New Roman" w:cs="Times New Roman"/>
      <w:szCs w:val="20"/>
    </w:rPr>
  </w:style>
  <w:style w:type="paragraph" w:styleId="aa">
    <w:name w:val="caption"/>
    <w:basedOn w:val="a"/>
    <w:next w:val="a"/>
    <w:qFormat/>
    <w:rsid w:val="00696C02"/>
    <w:pPr>
      <w:spacing w:line="480" w:lineRule="auto"/>
    </w:pPr>
    <w:rPr>
      <w:rFonts w:ascii="华文中宋" w:eastAsia="华文中宋" w:hAnsi="华文中宋" w:cs="Times New Roman"/>
      <w:sz w:val="36"/>
      <w:szCs w:val="20"/>
    </w:rPr>
  </w:style>
  <w:style w:type="paragraph" w:styleId="ab">
    <w:name w:val="List Bullet"/>
    <w:basedOn w:val="a"/>
    <w:rsid w:val="00696C02"/>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c">
    <w:name w:val="Document Map"/>
    <w:basedOn w:val="a"/>
    <w:link w:val="Char5"/>
    <w:semiHidden/>
    <w:qFormat/>
    <w:rsid w:val="00696C02"/>
    <w:pPr>
      <w:shd w:val="clear" w:color="auto" w:fill="000080"/>
    </w:pPr>
    <w:rPr>
      <w:rFonts w:ascii="Times New Roman" w:eastAsia="宋体" w:hAnsi="Times New Roman" w:cs="Times New Roman"/>
      <w:szCs w:val="20"/>
    </w:rPr>
  </w:style>
  <w:style w:type="character" w:customStyle="1" w:styleId="Char5">
    <w:name w:val="文档结构图 Char"/>
    <w:basedOn w:val="a1"/>
    <w:link w:val="ac"/>
    <w:semiHidden/>
    <w:qFormat/>
    <w:rsid w:val="00696C02"/>
    <w:rPr>
      <w:rFonts w:ascii="Times New Roman" w:eastAsia="宋体" w:hAnsi="Times New Roman" w:cs="Times New Roman"/>
      <w:szCs w:val="20"/>
      <w:shd w:val="clear" w:color="auto" w:fill="000080"/>
    </w:rPr>
  </w:style>
  <w:style w:type="paragraph" w:styleId="ad">
    <w:name w:val="Salutation"/>
    <w:basedOn w:val="a"/>
    <w:next w:val="a"/>
    <w:link w:val="Char6"/>
    <w:qFormat/>
    <w:rsid w:val="00696C02"/>
    <w:pPr>
      <w:spacing w:beforeLines="40" w:afterLines="40" w:line="312" w:lineRule="auto"/>
    </w:pPr>
    <w:rPr>
      <w:rFonts w:ascii="Times New Roman" w:eastAsia="宋体" w:hAnsi="Times New Roman" w:cs="Times New Roman"/>
      <w:kern w:val="0"/>
      <w:sz w:val="24"/>
      <w:szCs w:val="24"/>
    </w:rPr>
  </w:style>
  <w:style w:type="character" w:customStyle="1" w:styleId="Char6">
    <w:name w:val="称呼 Char"/>
    <w:basedOn w:val="a1"/>
    <w:link w:val="ad"/>
    <w:qFormat/>
    <w:rsid w:val="00696C02"/>
    <w:rPr>
      <w:rFonts w:ascii="Times New Roman" w:eastAsia="宋体" w:hAnsi="Times New Roman" w:cs="Times New Roman"/>
      <w:kern w:val="0"/>
      <w:sz w:val="24"/>
      <w:szCs w:val="24"/>
    </w:rPr>
  </w:style>
  <w:style w:type="paragraph" w:styleId="30">
    <w:name w:val="Body Text 3"/>
    <w:basedOn w:val="a"/>
    <w:link w:val="3Char0"/>
    <w:qFormat/>
    <w:rsid w:val="00696C02"/>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rsid w:val="00696C02"/>
    <w:rPr>
      <w:rFonts w:ascii="Times New Roman" w:eastAsia="宋体" w:hAnsi="Times New Roman" w:cs="Times New Roman"/>
      <w:kern w:val="0"/>
      <w:sz w:val="16"/>
      <w:szCs w:val="20"/>
    </w:rPr>
  </w:style>
  <w:style w:type="paragraph" w:styleId="31">
    <w:name w:val="List Bullet 3"/>
    <w:basedOn w:val="a"/>
    <w:rsid w:val="00696C02"/>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e">
    <w:name w:val="Body Text Indent"/>
    <w:basedOn w:val="a"/>
    <w:link w:val="Char7"/>
    <w:qFormat/>
    <w:rsid w:val="00696C02"/>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696C02"/>
    <w:rPr>
      <w:rFonts w:ascii="Times New Roman" w:eastAsia="宋体" w:hAnsi="Times New Roman" w:cs="Times New Roman"/>
      <w:b/>
      <w:sz w:val="24"/>
      <w:szCs w:val="20"/>
    </w:rPr>
  </w:style>
  <w:style w:type="paragraph" w:styleId="20">
    <w:name w:val="List Bullet 2"/>
    <w:basedOn w:val="a"/>
    <w:qFormat/>
    <w:rsid w:val="00696C02"/>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696C02"/>
    <w:pPr>
      <w:ind w:leftChars="800" w:left="1680"/>
    </w:pPr>
    <w:rPr>
      <w:rFonts w:ascii="Times New Roman" w:eastAsia="宋体" w:hAnsi="Times New Roman" w:cs="Times New Roman"/>
      <w:szCs w:val="20"/>
    </w:rPr>
  </w:style>
  <w:style w:type="paragraph" w:styleId="32">
    <w:name w:val="toc 3"/>
    <w:basedOn w:val="a"/>
    <w:next w:val="a"/>
    <w:uiPriority w:val="39"/>
    <w:qFormat/>
    <w:rsid w:val="00696C02"/>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696C02"/>
    <w:rPr>
      <w:rFonts w:ascii="宋体" w:eastAsia="宋体" w:hAnsi="Courier New" w:cs="Times New Roman"/>
      <w:kern w:val="0"/>
      <w:sz w:val="20"/>
      <w:szCs w:val="20"/>
    </w:rPr>
  </w:style>
  <w:style w:type="character" w:customStyle="1" w:styleId="Char8">
    <w:name w:val="纯文本 Char"/>
    <w:basedOn w:val="a1"/>
    <w:link w:val="af"/>
    <w:qFormat/>
    <w:rsid w:val="00696C02"/>
    <w:rPr>
      <w:rFonts w:ascii="宋体" w:eastAsia="宋体" w:hAnsi="Courier New" w:cs="Times New Roman"/>
      <w:kern w:val="0"/>
      <w:sz w:val="20"/>
      <w:szCs w:val="20"/>
    </w:rPr>
  </w:style>
  <w:style w:type="paragraph" w:styleId="80">
    <w:name w:val="toc 8"/>
    <w:basedOn w:val="a"/>
    <w:next w:val="a"/>
    <w:uiPriority w:val="39"/>
    <w:rsid w:val="00696C02"/>
    <w:pPr>
      <w:ind w:leftChars="1400" w:left="2940"/>
    </w:pPr>
    <w:rPr>
      <w:rFonts w:ascii="Times New Roman" w:eastAsia="宋体" w:hAnsi="Times New Roman" w:cs="Times New Roman"/>
      <w:szCs w:val="20"/>
    </w:rPr>
  </w:style>
  <w:style w:type="paragraph" w:styleId="af0">
    <w:name w:val="Date"/>
    <w:basedOn w:val="a"/>
    <w:next w:val="a"/>
    <w:link w:val="Char9"/>
    <w:qFormat/>
    <w:rsid w:val="00696C02"/>
    <w:rPr>
      <w:rFonts w:ascii="Calibri" w:eastAsia="宋体" w:hAnsi="Calibri" w:cs="Times New Roman"/>
    </w:rPr>
  </w:style>
  <w:style w:type="character" w:customStyle="1" w:styleId="Char9">
    <w:name w:val="日期 Char"/>
    <w:basedOn w:val="a1"/>
    <w:link w:val="af0"/>
    <w:qFormat/>
    <w:rsid w:val="00696C02"/>
    <w:rPr>
      <w:rFonts w:ascii="Calibri" w:eastAsia="宋体" w:hAnsi="Calibri" w:cs="Times New Roman"/>
    </w:rPr>
  </w:style>
  <w:style w:type="paragraph" w:styleId="21">
    <w:name w:val="Body Text Indent 2"/>
    <w:basedOn w:val="a"/>
    <w:link w:val="2Char0"/>
    <w:rsid w:val="00696C02"/>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696C02"/>
    <w:rPr>
      <w:rFonts w:ascii="宋体" w:eastAsia="宋体" w:hAnsi="宋体" w:cs="Times New Roman"/>
      <w:b/>
      <w:bCs/>
      <w:sz w:val="24"/>
      <w:szCs w:val="20"/>
    </w:rPr>
  </w:style>
  <w:style w:type="paragraph" w:styleId="af1">
    <w:name w:val="Balloon Text"/>
    <w:basedOn w:val="a"/>
    <w:link w:val="Chara"/>
    <w:semiHidden/>
    <w:qFormat/>
    <w:rsid w:val="00696C02"/>
    <w:rPr>
      <w:rFonts w:ascii="Times New Roman" w:eastAsia="宋体" w:hAnsi="Times New Roman" w:cs="Times New Roman"/>
      <w:sz w:val="18"/>
      <w:szCs w:val="18"/>
    </w:rPr>
  </w:style>
  <w:style w:type="character" w:customStyle="1" w:styleId="Chara">
    <w:name w:val="批注框文本 Char"/>
    <w:basedOn w:val="a1"/>
    <w:link w:val="af1"/>
    <w:semiHidden/>
    <w:qFormat/>
    <w:rsid w:val="00696C02"/>
    <w:rPr>
      <w:rFonts w:ascii="Times New Roman" w:eastAsia="宋体" w:hAnsi="Times New Roman" w:cs="Times New Roman"/>
      <w:sz w:val="18"/>
      <w:szCs w:val="18"/>
    </w:rPr>
  </w:style>
  <w:style w:type="paragraph" w:styleId="af2">
    <w:name w:val="footer"/>
    <w:basedOn w:val="a"/>
    <w:link w:val="Charb"/>
    <w:uiPriority w:val="99"/>
    <w:qFormat/>
    <w:rsid w:val="00696C02"/>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1"/>
    <w:link w:val="af2"/>
    <w:uiPriority w:val="99"/>
    <w:qFormat/>
    <w:rsid w:val="00696C02"/>
    <w:rPr>
      <w:rFonts w:ascii="Times New Roman" w:eastAsia="宋体" w:hAnsi="Times New Roman" w:cs="Times New Roman"/>
      <w:kern w:val="0"/>
      <w:sz w:val="18"/>
      <w:szCs w:val="20"/>
    </w:rPr>
  </w:style>
  <w:style w:type="paragraph" w:styleId="af3">
    <w:name w:val="header"/>
    <w:basedOn w:val="a"/>
    <w:link w:val="Charc"/>
    <w:qFormat/>
    <w:rsid w:val="00696C02"/>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1"/>
    <w:link w:val="af3"/>
    <w:qFormat/>
    <w:rsid w:val="00696C02"/>
    <w:rPr>
      <w:rFonts w:ascii="Times New Roman" w:eastAsia="宋体" w:hAnsi="Times New Roman" w:cs="Times New Roman"/>
      <w:kern w:val="0"/>
      <w:sz w:val="18"/>
      <w:szCs w:val="20"/>
    </w:rPr>
  </w:style>
  <w:style w:type="paragraph" w:styleId="11">
    <w:name w:val="toc 1"/>
    <w:basedOn w:val="a"/>
    <w:next w:val="a"/>
    <w:uiPriority w:val="39"/>
    <w:qFormat/>
    <w:rsid w:val="00696C02"/>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696C02"/>
    <w:pPr>
      <w:ind w:leftChars="600" w:left="1260"/>
    </w:pPr>
    <w:rPr>
      <w:rFonts w:ascii="Times New Roman" w:eastAsia="宋体" w:hAnsi="Times New Roman" w:cs="Times New Roman"/>
      <w:szCs w:val="20"/>
    </w:rPr>
  </w:style>
  <w:style w:type="paragraph" w:styleId="af4">
    <w:name w:val="Subtitle"/>
    <w:basedOn w:val="a"/>
    <w:next w:val="a"/>
    <w:link w:val="Chard"/>
    <w:qFormat/>
    <w:rsid w:val="00696C02"/>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4"/>
    <w:qFormat/>
    <w:rsid w:val="00696C02"/>
    <w:rPr>
      <w:rFonts w:ascii="Arial" w:eastAsia="方正魏碑简体" w:hAnsi="Arial" w:cs="Times New Roman"/>
      <w:bCs/>
      <w:kern w:val="28"/>
      <w:sz w:val="32"/>
      <w:szCs w:val="32"/>
    </w:rPr>
  </w:style>
  <w:style w:type="paragraph" w:styleId="af5">
    <w:name w:val="footnote text"/>
    <w:basedOn w:val="a"/>
    <w:link w:val="Char10"/>
    <w:unhideWhenUsed/>
    <w:qFormat/>
    <w:rsid w:val="00696C02"/>
    <w:pPr>
      <w:snapToGrid w:val="0"/>
      <w:jc w:val="left"/>
    </w:pPr>
    <w:rPr>
      <w:rFonts w:ascii="Times New Roman" w:eastAsia="宋体" w:hAnsi="Times New Roman" w:cs="Times New Roman"/>
      <w:sz w:val="18"/>
      <w:szCs w:val="18"/>
    </w:rPr>
  </w:style>
  <w:style w:type="character" w:customStyle="1" w:styleId="Chare">
    <w:name w:val="脚注文本 Char"/>
    <w:basedOn w:val="a1"/>
    <w:semiHidden/>
    <w:rsid w:val="00696C02"/>
    <w:rPr>
      <w:sz w:val="18"/>
      <w:szCs w:val="18"/>
    </w:rPr>
  </w:style>
  <w:style w:type="paragraph" w:styleId="60">
    <w:name w:val="toc 6"/>
    <w:basedOn w:val="a"/>
    <w:next w:val="a"/>
    <w:uiPriority w:val="39"/>
    <w:rsid w:val="00696C02"/>
    <w:pPr>
      <w:ind w:leftChars="1000" w:left="2100"/>
    </w:pPr>
    <w:rPr>
      <w:rFonts w:ascii="Times New Roman" w:eastAsia="宋体" w:hAnsi="Times New Roman" w:cs="Times New Roman"/>
      <w:szCs w:val="20"/>
    </w:rPr>
  </w:style>
  <w:style w:type="paragraph" w:styleId="33">
    <w:name w:val="Body Text Indent 3"/>
    <w:basedOn w:val="a"/>
    <w:link w:val="3Char1"/>
    <w:qFormat/>
    <w:rsid w:val="00696C02"/>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696C02"/>
    <w:rPr>
      <w:rFonts w:ascii="Times New Roman" w:eastAsia="宋体" w:hAnsi="Times New Roman" w:cs="Times New Roman"/>
      <w:szCs w:val="21"/>
    </w:rPr>
  </w:style>
  <w:style w:type="paragraph" w:styleId="22">
    <w:name w:val="toc 2"/>
    <w:basedOn w:val="a"/>
    <w:next w:val="a"/>
    <w:uiPriority w:val="39"/>
    <w:qFormat/>
    <w:rsid w:val="00696C02"/>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696C02"/>
    <w:pPr>
      <w:ind w:leftChars="1600" w:left="3360"/>
    </w:pPr>
    <w:rPr>
      <w:rFonts w:ascii="Times New Roman" w:eastAsia="宋体" w:hAnsi="Times New Roman" w:cs="Times New Roman"/>
      <w:szCs w:val="20"/>
    </w:rPr>
  </w:style>
  <w:style w:type="paragraph" w:styleId="23">
    <w:name w:val="Body Text 2"/>
    <w:basedOn w:val="a"/>
    <w:link w:val="2Char1"/>
    <w:qFormat/>
    <w:rsid w:val="00696C02"/>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696C02"/>
    <w:rPr>
      <w:rFonts w:ascii="Times New Roman" w:eastAsia="宋体" w:hAnsi="Times New Roman" w:cs="Times New Roman"/>
      <w:szCs w:val="20"/>
    </w:rPr>
  </w:style>
  <w:style w:type="paragraph" w:styleId="HTML">
    <w:name w:val="HTML Preformatted"/>
    <w:basedOn w:val="a"/>
    <w:link w:val="HTMLChar"/>
    <w:qFormat/>
    <w:rsid w:val="00696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696C02"/>
    <w:rPr>
      <w:rFonts w:ascii="宋体" w:eastAsia="宋体" w:hAnsi="宋体" w:cs="宋体"/>
      <w:kern w:val="0"/>
      <w:sz w:val="24"/>
      <w:szCs w:val="24"/>
    </w:rPr>
  </w:style>
  <w:style w:type="paragraph" w:styleId="af6">
    <w:name w:val="Normal (Web)"/>
    <w:basedOn w:val="a"/>
    <w:uiPriority w:val="99"/>
    <w:qFormat/>
    <w:rsid w:val="00696C02"/>
    <w:pPr>
      <w:widowControl/>
      <w:spacing w:before="100" w:beforeAutospacing="1" w:after="100" w:afterAutospacing="1"/>
      <w:jc w:val="left"/>
    </w:pPr>
    <w:rPr>
      <w:rFonts w:ascii="宋体" w:eastAsia="宋体" w:hAnsi="宋体" w:cs="宋体"/>
      <w:kern w:val="0"/>
      <w:sz w:val="24"/>
      <w:szCs w:val="24"/>
    </w:rPr>
  </w:style>
  <w:style w:type="paragraph" w:styleId="af7">
    <w:name w:val="Title"/>
    <w:basedOn w:val="a"/>
    <w:link w:val="Charf"/>
    <w:qFormat/>
    <w:rsid w:val="00696C02"/>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1"/>
    <w:link w:val="af7"/>
    <w:qFormat/>
    <w:rsid w:val="00696C02"/>
    <w:rPr>
      <w:rFonts w:ascii="Arial" w:eastAsia="黑体" w:hAnsi="Arial" w:cs="Times New Roman"/>
      <w:kern w:val="0"/>
      <w:sz w:val="44"/>
      <w:szCs w:val="20"/>
    </w:rPr>
  </w:style>
  <w:style w:type="character" w:styleId="af8">
    <w:name w:val="Strong"/>
    <w:uiPriority w:val="22"/>
    <w:qFormat/>
    <w:rsid w:val="00696C02"/>
    <w:rPr>
      <w:b/>
      <w:bCs/>
    </w:rPr>
  </w:style>
  <w:style w:type="character" w:styleId="af9">
    <w:name w:val="page number"/>
    <w:basedOn w:val="a1"/>
    <w:qFormat/>
    <w:rsid w:val="00696C02"/>
  </w:style>
  <w:style w:type="character" w:styleId="afa">
    <w:name w:val="FollowedHyperlink"/>
    <w:rsid w:val="00696C02"/>
    <w:rPr>
      <w:color w:val="800080"/>
      <w:u w:val="single"/>
    </w:rPr>
  </w:style>
  <w:style w:type="character" w:styleId="afb">
    <w:name w:val="Emphasis"/>
    <w:qFormat/>
    <w:rsid w:val="00696C02"/>
    <w:rPr>
      <w:i/>
      <w:iCs/>
    </w:rPr>
  </w:style>
  <w:style w:type="character" w:styleId="afc">
    <w:name w:val="Hyperlink"/>
    <w:uiPriority w:val="99"/>
    <w:qFormat/>
    <w:rsid w:val="00696C02"/>
    <w:rPr>
      <w:color w:val="0000FF"/>
      <w:u w:val="single"/>
    </w:rPr>
  </w:style>
  <w:style w:type="character" w:styleId="afd">
    <w:name w:val="annotation reference"/>
    <w:uiPriority w:val="99"/>
    <w:unhideWhenUsed/>
    <w:qFormat/>
    <w:rsid w:val="00696C02"/>
    <w:rPr>
      <w:sz w:val="21"/>
      <w:szCs w:val="21"/>
    </w:rPr>
  </w:style>
  <w:style w:type="table" w:styleId="afe">
    <w:name w:val="Table Grid"/>
    <w:basedOn w:val="a2"/>
    <w:uiPriority w:val="59"/>
    <w:qFormat/>
    <w:rsid w:val="00696C0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696C02"/>
    <w:rPr>
      <w:kern w:val="2"/>
      <w:sz w:val="24"/>
    </w:rPr>
  </w:style>
  <w:style w:type="character" w:customStyle="1" w:styleId="Char11">
    <w:name w:val="批注文字 Char1"/>
    <w:basedOn w:val="a1"/>
    <w:uiPriority w:val="99"/>
    <w:semiHidden/>
    <w:qFormat/>
    <w:rsid w:val="00696C02"/>
  </w:style>
  <w:style w:type="character" w:customStyle="1" w:styleId="Char10">
    <w:name w:val="脚注文本 Char1"/>
    <w:basedOn w:val="a1"/>
    <w:link w:val="af5"/>
    <w:locked/>
    <w:rsid w:val="00696C02"/>
    <w:rPr>
      <w:rFonts w:ascii="Times New Roman" w:eastAsia="宋体" w:hAnsi="Times New Roman" w:cs="Times New Roman"/>
      <w:sz w:val="18"/>
      <w:szCs w:val="18"/>
    </w:rPr>
  </w:style>
  <w:style w:type="character" w:customStyle="1" w:styleId="Char12">
    <w:name w:val="正文文本 Char1"/>
    <w:basedOn w:val="a1"/>
    <w:rsid w:val="00696C02"/>
  </w:style>
  <w:style w:type="character" w:customStyle="1" w:styleId="Charf1">
    <w:name w:val="标准款样式 Char"/>
    <w:basedOn w:val="a1"/>
    <w:link w:val="aff"/>
    <w:qFormat/>
    <w:rsid w:val="00696C02"/>
    <w:rPr>
      <w:rFonts w:ascii="黑体" w:eastAsia="宋体" w:hAnsi="宋体" w:cs="Times New Roman"/>
      <w:szCs w:val="20"/>
    </w:rPr>
  </w:style>
  <w:style w:type="paragraph" w:customStyle="1" w:styleId="aff">
    <w:name w:val="标准款样式"/>
    <w:basedOn w:val="a"/>
    <w:link w:val="Charf1"/>
    <w:qFormat/>
    <w:rsid w:val="00696C02"/>
    <w:rPr>
      <w:rFonts w:ascii="黑体" w:eastAsia="宋体" w:hAnsi="宋体" w:cs="Times New Roman"/>
      <w:szCs w:val="20"/>
    </w:rPr>
  </w:style>
  <w:style w:type="character" w:customStyle="1" w:styleId="solutioncontent1">
    <w:name w:val="solutioncontent1"/>
    <w:qFormat/>
    <w:rsid w:val="00696C02"/>
    <w:rPr>
      <w:rFonts w:cs="Times New Roman"/>
      <w:color w:val="333333"/>
      <w:sz w:val="15"/>
      <w:szCs w:val="15"/>
    </w:rPr>
  </w:style>
  <w:style w:type="character" w:customStyle="1" w:styleId="SubtitleChar">
    <w:name w:val="Subtitle Char"/>
    <w:qFormat/>
    <w:locked/>
    <w:rsid w:val="00696C02"/>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696C02"/>
    <w:rPr>
      <w:sz w:val="18"/>
      <w:szCs w:val="18"/>
    </w:rPr>
  </w:style>
  <w:style w:type="character" w:customStyle="1" w:styleId="Charf2">
    <w:name w:val="明显引用 Char"/>
    <w:basedOn w:val="a1"/>
    <w:rsid w:val="00696C02"/>
    <w:rPr>
      <w:b/>
      <w:bCs/>
      <w:i/>
      <w:iCs/>
      <w:color w:val="4F81BD"/>
      <w:kern w:val="2"/>
      <w:sz w:val="21"/>
    </w:rPr>
  </w:style>
  <w:style w:type="character" w:customStyle="1" w:styleId="CharChar">
    <w:name w:val="+正文 Char Char"/>
    <w:link w:val="CharCharChar"/>
    <w:qFormat/>
    <w:locked/>
    <w:rsid w:val="00696C02"/>
    <w:rPr>
      <w:rFonts w:ascii="楷体_GB2312" w:eastAsia="楷体_GB2312"/>
      <w:sz w:val="24"/>
    </w:rPr>
  </w:style>
  <w:style w:type="paragraph" w:customStyle="1" w:styleId="CharCharChar">
    <w:name w:val="+正文 Char Char Char"/>
    <w:basedOn w:val="a"/>
    <w:link w:val="CharChar"/>
    <w:qFormat/>
    <w:rsid w:val="00696C02"/>
    <w:pPr>
      <w:spacing w:line="360" w:lineRule="auto"/>
      <w:ind w:firstLineChars="200" w:firstLine="200"/>
    </w:pPr>
    <w:rPr>
      <w:rFonts w:ascii="楷体_GB2312" w:eastAsia="楷体_GB2312"/>
      <w:sz w:val="24"/>
    </w:rPr>
  </w:style>
  <w:style w:type="character" w:customStyle="1" w:styleId="CharChar4">
    <w:name w:val="Char Char4"/>
    <w:qFormat/>
    <w:rsid w:val="00696C02"/>
    <w:rPr>
      <w:kern w:val="2"/>
      <w:sz w:val="16"/>
    </w:rPr>
  </w:style>
  <w:style w:type="character" w:customStyle="1" w:styleId="CharChar6">
    <w:name w:val="Char Char6"/>
    <w:rsid w:val="00696C02"/>
    <w:rPr>
      <w:rFonts w:ascii="Arial" w:eastAsia="黑体" w:hAnsi="Arial"/>
      <w:kern w:val="2"/>
      <w:sz w:val="44"/>
    </w:rPr>
  </w:style>
  <w:style w:type="character" w:customStyle="1" w:styleId="Charf3">
    <w:name w:val="引用 Char"/>
    <w:basedOn w:val="a1"/>
    <w:qFormat/>
    <w:rsid w:val="00696C02"/>
    <w:rPr>
      <w:i/>
      <w:iCs/>
      <w:color w:val="000000"/>
      <w:kern w:val="2"/>
      <w:sz w:val="21"/>
    </w:rPr>
  </w:style>
  <w:style w:type="character" w:customStyle="1" w:styleId="1CharCharCharCharChar">
    <w:name w:val="+列表1 Char Char Char Char Char"/>
    <w:link w:val="1CharCharChar"/>
    <w:qFormat/>
    <w:locked/>
    <w:rsid w:val="00696C02"/>
    <w:rPr>
      <w:rFonts w:ascii="宋体" w:hAnsi="宋体"/>
    </w:rPr>
  </w:style>
  <w:style w:type="paragraph" w:customStyle="1" w:styleId="1CharCharChar">
    <w:name w:val="+列表1 Char Char Char"/>
    <w:basedOn w:val="a"/>
    <w:link w:val="1CharCharCharCharChar"/>
    <w:qFormat/>
    <w:rsid w:val="00696C02"/>
    <w:pPr>
      <w:jc w:val="center"/>
    </w:pPr>
    <w:rPr>
      <w:rFonts w:ascii="宋体" w:hAnsi="宋体"/>
    </w:rPr>
  </w:style>
  <w:style w:type="character" w:customStyle="1" w:styleId="3Char10">
    <w:name w:val="正文文本 3 Char1"/>
    <w:basedOn w:val="a1"/>
    <w:uiPriority w:val="99"/>
    <w:semiHidden/>
    <w:qFormat/>
    <w:rsid w:val="00696C02"/>
    <w:rPr>
      <w:sz w:val="16"/>
      <w:szCs w:val="16"/>
    </w:rPr>
  </w:style>
  <w:style w:type="character" w:customStyle="1" w:styleId="Char14">
    <w:name w:val="日期 Char1"/>
    <w:basedOn w:val="a1"/>
    <w:uiPriority w:val="99"/>
    <w:semiHidden/>
    <w:qFormat/>
    <w:rsid w:val="00696C02"/>
  </w:style>
  <w:style w:type="character" w:customStyle="1" w:styleId="Charf4">
    <w:name w:val="无间隔 Char"/>
    <w:link w:val="12"/>
    <w:qFormat/>
    <w:locked/>
    <w:rsid w:val="00696C02"/>
    <w:rPr>
      <w:rFonts w:ascii="Calibri" w:eastAsia="Times New Roman" w:hAnsi="Calibri"/>
      <w:sz w:val="22"/>
      <w:lang w:eastAsia="en-US" w:bidi="en-US"/>
    </w:rPr>
  </w:style>
  <w:style w:type="paragraph" w:customStyle="1" w:styleId="12">
    <w:name w:val="无间隔1"/>
    <w:link w:val="Charf4"/>
    <w:qFormat/>
    <w:rsid w:val="00696C02"/>
    <w:rPr>
      <w:rFonts w:ascii="Calibri" w:eastAsia="Times New Roman" w:hAnsi="Calibri"/>
      <w:sz w:val="22"/>
      <w:lang w:eastAsia="en-US" w:bidi="en-US"/>
    </w:rPr>
  </w:style>
  <w:style w:type="character" w:customStyle="1" w:styleId="CharChar5">
    <w:name w:val="Char Char5"/>
    <w:qFormat/>
    <w:rsid w:val="00696C02"/>
    <w:rPr>
      <w:rFonts w:ascii="Arial" w:eastAsia="方正魏碑简体" w:hAnsi="Arial" w:cs="Arial"/>
      <w:bCs/>
      <w:kern w:val="28"/>
      <w:sz w:val="32"/>
      <w:szCs w:val="32"/>
    </w:rPr>
  </w:style>
  <w:style w:type="character" w:customStyle="1" w:styleId="CharChar0">
    <w:name w:val="表文字 Char Char"/>
    <w:link w:val="aff0"/>
    <w:qFormat/>
    <w:locked/>
    <w:rsid w:val="00696C02"/>
    <w:rPr>
      <w:rFonts w:ascii="楷体_GB2312" w:eastAsia="楷体_GB2312" w:hAnsi="宋体"/>
      <w:spacing w:val="-8"/>
      <w:sz w:val="24"/>
      <w:lang w:val="zh-CN"/>
    </w:rPr>
  </w:style>
  <w:style w:type="paragraph" w:customStyle="1" w:styleId="aff0">
    <w:name w:val="表文字"/>
    <w:basedOn w:val="a"/>
    <w:link w:val="CharChar0"/>
    <w:qFormat/>
    <w:rsid w:val="00696C0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rsid w:val="00696C02"/>
    <w:rPr>
      <w:color w:val="2B579A"/>
      <w:shd w:val="clear" w:color="auto" w:fill="E6E6E6"/>
    </w:rPr>
  </w:style>
  <w:style w:type="character" w:customStyle="1" w:styleId="Char5CharCharCharCharChar">
    <w:name w:val="+正文 Char5 Char Char Char Char Char"/>
    <w:link w:val="Char5CharCharChar"/>
    <w:qFormat/>
    <w:locked/>
    <w:rsid w:val="00696C02"/>
    <w:rPr>
      <w:rFonts w:ascii="宋体" w:hAnsi="宋体"/>
      <w:sz w:val="24"/>
    </w:rPr>
  </w:style>
  <w:style w:type="paragraph" w:customStyle="1" w:styleId="Char5CharCharChar">
    <w:name w:val="+正文 Char5 Char Char Char"/>
    <w:basedOn w:val="a"/>
    <w:link w:val="Char5CharCharCharCharChar"/>
    <w:qFormat/>
    <w:rsid w:val="00696C02"/>
    <w:pPr>
      <w:spacing w:line="360" w:lineRule="auto"/>
      <w:ind w:firstLineChars="200" w:firstLine="200"/>
    </w:pPr>
    <w:rPr>
      <w:rFonts w:ascii="宋体" w:hAnsi="宋体"/>
      <w:sz w:val="24"/>
    </w:rPr>
  </w:style>
  <w:style w:type="character" w:customStyle="1" w:styleId="hCharChar">
    <w:name w:val="h Char Char"/>
    <w:qFormat/>
    <w:rsid w:val="00696C02"/>
    <w:rPr>
      <w:kern w:val="2"/>
      <w:sz w:val="18"/>
    </w:rPr>
  </w:style>
  <w:style w:type="character" w:customStyle="1" w:styleId="Charf5">
    <w:name w:val="段 Char"/>
    <w:basedOn w:val="a1"/>
    <w:link w:val="aff1"/>
    <w:qFormat/>
    <w:rsid w:val="00696C02"/>
    <w:rPr>
      <w:rFonts w:ascii="宋体"/>
    </w:rPr>
  </w:style>
  <w:style w:type="paragraph" w:customStyle="1" w:styleId="aff1">
    <w:name w:val="段"/>
    <w:link w:val="Charf5"/>
    <w:qFormat/>
    <w:rsid w:val="00696C0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696C02"/>
    <w:rPr>
      <w:kern w:val="2"/>
      <w:sz w:val="24"/>
      <w:szCs w:val="24"/>
    </w:rPr>
  </w:style>
  <w:style w:type="character" w:customStyle="1" w:styleId="msoins0">
    <w:name w:val="msoins"/>
    <w:basedOn w:val="a1"/>
    <w:qFormat/>
    <w:rsid w:val="00696C02"/>
  </w:style>
  <w:style w:type="character" w:customStyle="1" w:styleId="Char15">
    <w:name w:val="纯文本 Char1"/>
    <w:basedOn w:val="a1"/>
    <w:uiPriority w:val="99"/>
    <w:qFormat/>
    <w:rsid w:val="00696C02"/>
    <w:rPr>
      <w:rFonts w:ascii="宋体" w:eastAsia="宋体" w:hAnsi="Courier New" w:cs="Courier New"/>
      <w:szCs w:val="21"/>
    </w:rPr>
  </w:style>
  <w:style w:type="character" w:customStyle="1" w:styleId="CharChar1">
    <w:name w:val="Char Char1"/>
    <w:semiHidden/>
    <w:rsid w:val="00696C02"/>
    <w:rPr>
      <w:kern w:val="2"/>
      <w:sz w:val="21"/>
    </w:rPr>
  </w:style>
  <w:style w:type="character" w:customStyle="1" w:styleId="Char">
    <w:name w:val="正文缩进 Char"/>
    <w:link w:val="a0"/>
    <w:qFormat/>
    <w:rsid w:val="00696C02"/>
    <w:rPr>
      <w:rFonts w:ascii="Calibri" w:eastAsia="宋体" w:hAnsi="Calibri" w:cs="Times New Roman"/>
    </w:rPr>
  </w:style>
  <w:style w:type="character" w:customStyle="1" w:styleId="black1">
    <w:name w:val="black1"/>
    <w:qFormat/>
    <w:rsid w:val="00696C02"/>
    <w:rPr>
      <w:rFonts w:ascii="ˎ̥" w:hAnsi="ˎ̥" w:hint="default"/>
      <w:color w:val="333333"/>
      <w:sz w:val="18"/>
      <w:szCs w:val="18"/>
      <w:u w:val="none"/>
    </w:rPr>
  </w:style>
  <w:style w:type="character" w:customStyle="1" w:styleId="Char16">
    <w:name w:val="引用 Char1"/>
    <w:basedOn w:val="a1"/>
    <w:link w:val="13"/>
    <w:qFormat/>
    <w:locked/>
    <w:rsid w:val="00696C02"/>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696C02"/>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696C02"/>
    <w:rPr>
      <w:rFonts w:ascii="宋体" w:hAnsi="宋体"/>
      <w:sz w:val="24"/>
    </w:rPr>
  </w:style>
  <w:style w:type="paragraph" w:customStyle="1" w:styleId="CharChar3CharChar">
    <w:name w:val="+正文 Char Char3 Char Char"/>
    <w:basedOn w:val="a"/>
    <w:link w:val="CharChar3CharCharCharChar"/>
    <w:qFormat/>
    <w:rsid w:val="00696C02"/>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696C02"/>
    <w:rPr>
      <w:sz w:val="18"/>
      <w:szCs w:val="18"/>
    </w:rPr>
  </w:style>
  <w:style w:type="character" w:customStyle="1" w:styleId="Char18">
    <w:name w:val="副标题 Char1"/>
    <w:basedOn w:val="a1"/>
    <w:uiPriority w:val="11"/>
    <w:qFormat/>
    <w:rsid w:val="00696C02"/>
    <w:rPr>
      <w:rFonts w:ascii="Cambria" w:eastAsia="宋体" w:hAnsi="Cambria" w:cs="Times New Roman"/>
      <w:b/>
      <w:bCs/>
      <w:kern w:val="28"/>
      <w:sz w:val="32"/>
      <w:szCs w:val="32"/>
    </w:rPr>
  </w:style>
  <w:style w:type="character" w:customStyle="1" w:styleId="font12-blue-bold1">
    <w:name w:val="font12-blue-bold1"/>
    <w:qFormat/>
    <w:rsid w:val="00696C02"/>
    <w:rPr>
      <w:b/>
      <w:bCs/>
      <w:color w:val="0249A5"/>
      <w:sz w:val="18"/>
      <w:szCs w:val="18"/>
      <w:u w:val="none"/>
    </w:rPr>
  </w:style>
  <w:style w:type="character" w:customStyle="1" w:styleId="CharChar5CharCharChar">
    <w:name w:val="+正文 Char Char5 Char Char Char"/>
    <w:link w:val="CharChar5Char"/>
    <w:qFormat/>
    <w:locked/>
    <w:rsid w:val="00696C02"/>
    <w:rPr>
      <w:rFonts w:ascii="宋体" w:hAnsi="宋体"/>
      <w:sz w:val="24"/>
    </w:rPr>
  </w:style>
  <w:style w:type="paragraph" w:customStyle="1" w:styleId="CharChar5Char">
    <w:name w:val="+正文 Char Char5 Char"/>
    <w:basedOn w:val="a"/>
    <w:link w:val="CharChar5CharCharChar"/>
    <w:qFormat/>
    <w:rsid w:val="00696C02"/>
    <w:pPr>
      <w:spacing w:line="360" w:lineRule="auto"/>
      <w:ind w:firstLineChars="200" w:firstLine="200"/>
    </w:pPr>
    <w:rPr>
      <w:rFonts w:ascii="宋体" w:hAnsi="宋体"/>
      <w:sz w:val="24"/>
    </w:rPr>
  </w:style>
  <w:style w:type="character" w:customStyle="1" w:styleId="Char19">
    <w:name w:val="批注主题 Char1"/>
    <w:basedOn w:val="Char11"/>
    <w:uiPriority w:val="99"/>
    <w:semiHidden/>
    <w:qFormat/>
    <w:rsid w:val="00696C02"/>
    <w:rPr>
      <w:b/>
      <w:bCs/>
    </w:rPr>
  </w:style>
  <w:style w:type="character" w:customStyle="1" w:styleId="CharChar3">
    <w:name w:val="Char Char3"/>
    <w:qFormat/>
    <w:rsid w:val="00696C02"/>
    <w:rPr>
      <w:kern w:val="2"/>
      <w:sz w:val="21"/>
    </w:rPr>
  </w:style>
  <w:style w:type="character" w:customStyle="1" w:styleId="CharChar7">
    <w:name w:val="普通文字 Char Char"/>
    <w:rsid w:val="00696C02"/>
    <w:rPr>
      <w:rFonts w:ascii="宋体" w:hAnsi="Courier New"/>
      <w:kern w:val="2"/>
      <w:sz w:val="21"/>
    </w:rPr>
  </w:style>
  <w:style w:type="character" w:customStyle="1" w:styleId="grame">
    <w:name w:val="grame"/>
    <w:basedOn w:val="a1"/>
    <w:qFormat/>
    <w:rsid w:val="00696C02"/>
  </w:style>
  <w:style w:type="character" w:customStyle="1" w:styleId="16">
    <w:name w:val="16"/>
    <w:qFormat/>
    <w:rsid w:val="00696C02"/>
    <w:rPr>
      <w:rFonts w:ascii="Times New Roman" w:hAnsi="Times New Roman" w:cs="Times New Roman" w:hint="default"/>
      <w:color w:val="0000FF"/>
      <w:sz w:val="20"/>
      <w:szCs w:val="20"/>
      <w:u w:val="single"/>
    </w:rPr>
  </w:style>
  <w:style w:type="character" w:customStyle="1" w:styleId="CharChar70">
    <w:name w:val="Char Char7"/>
    <w:rsid w:val="00696C02"/>
    <w:rPr>
      <w:kern w:val="2"/>
      <w:sz w:val="18"/>
    </w:rPr>
  </w:style>
  <w:style w:type="character" w:customStyle="1" w:styleId="15">
    <w:name w:val="15"/>
    <w:rsid w:val="00696C02"/>
    <w:rPr>
      <w:rFonts w:ascii="Calibri" w:hAnsi="Calibri" w:hint="default"/>
    </w:rPr>
  </w:style>
  <w:style w:type="character" w:customStyle="1" w:styleId="1CharCharChar0">
    <w:name w:val="+1. Char Char Char"/>
    <w:link w:val="1Char0"/>
    <w:qFormat/>
    <w:locked/>
    <w:rsid w:val="00696C02"/>
    <w:rPr>
      <w:rFonts w:ascii="Times New Roman" w:eastAsia="宋体" w:hAnsi="Times New Roman" w:cs="Times New Roman"/>
      <w:szCs w:val="20"/>
    </w:rPr>
  </w:style>
  <w:style w:type="paragraph" w:customStyle="1" w:styleId="1Char0">
    <w:name w:val="+1. Char"/>
    <w:basedOn w:val="a"/>
    <w:link w:val="1CharCharChar0"/>
    <w:qFormat/>
    <w:rsid w:val="00696C02"/>
    <w:rPr>
      <w:rFonts w:ascii="Times New Roman" w:eastAsia="宋体" w:hAnsi="Times New Roman" w:cs="Times New Roman"/>
      <w:szCs w:val="20"/>
    </w:rPr>
  </w:style>
  <w:style w:type="character" w:customStyle="1" w:styleId="Char1a">
    <w:name w:val="明显引用 Char1"/>
    <w:basedOn w:val="a1"/>
    <w:link w:val="14"/>
    <w:locked/>
    <w:rsid w:val="00696C02"/>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696C0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696C02"/>
    <w:rPr>
      <w:kern w:val="2"/>
      <w:sz w:val="21"/>
    </w:rPr>
  </w:style>
  <w:style w:type="character" w:customStyle="1" w:styleId="CharChar9">
    <w:name w:val="Char Char"/>
    <w:semiHidden/>
    <w:rsid w:val="00696C02"/>
    <w:rPr>
      <w:b/>
      <w:bCs/>
      <w:kern w:val="2"/>
      <w:sz w:val="21"/>
    </w:rPr>
  </w:style>
  <w:style w:type="character" w:customStyle="1" w:styleId="Char1b">
    <w:name w:val="表正文 Char1"/>
    <w:rsid w:val="00696C02"/>
    <w:rPr>
      <w:kern w:val="2"/>
      <w:sz w:val="21"/>
    </w:rPr>
  </w:style>
  <w:style w:type="character" w:customStyle="1" w:styleId="Charf6">
    <w:name w:val="表正文 Char"/>
    <w:qFormat/>
    <w:rsid w:val="00696C02"/>
    <w:rPr>
      <w:rFonts w:eastAsia="宋体"/>
      <w:kern w:val="2"/>
      <w:sz w:val="24"/>
      <w:lang w:val="en-US" w:eastAsia="zh-CN" w:bidi="ar-SA"/>
    </w:rPr>
  </w:style>
  <w:style w:type="character" w:customStyle="1" w:styleId="Char1c">
    <w:name w:val="正文首行缩进 Char1"/>
    <w:basedOn w:val="Char12"/>
    <w:uiPriority w:val="99"/>
    <w:semiHidden/>
    <w:qFormat/>
    <w:rsid w:val="00696C02"/>
  </w:style>
  <w:style w:type="character" w:customStyle="1" w:styleId="Char1d">
    <w:name w:val="标题 Char1"/>
    <w:basedOn w:val="a1"/>
    <w:uiPriority w:val="10"/>
    <w:qFormat/>
    <w:rsid w:val="00696C02"/>
    <w:rPr>
      <w:rFonts w:ascii="Cambria" w:eastAsia="宋体" w:hAnsi="Cambria" w:cs="Times New Roman"/>
      <w:b/>
      <w:bCs/>
      <w:sz w:val="32"/>
      <w:szCs w:val="32"/>
    </w:rPr>
  </w:style>
  <w:style w:type="character" w:customStyle="1" w:styleId="Char40">
    <w:name w:val="+正文 Char4"/>
    <w:link w:val="aff2"/>
    <w:qFormat/>
    <w:locked/>
    <w:rsid w:val="00696C02"/>
    <w:rPr>
      <w:rFonts w:ascii="宋体" w:hAnsi="宋体"/>
      <w:sz w:val="24"/>
    </w:rPr>
  </w:style>
  <w:style w:type="paragraph" w:customStyle="1" w:styleId="aff2">
    <w:name w:val="+正文"/>
    <w:basedOn w:val="a"/>
    <w:link w:val="Char40"/>
    <w:qFormat/>
    <w:rsid w:val="00696C02"/>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696C02"/>
    <w:rPr>
      <w:rFonts w:ascii="宋体" w:hAnsi="宋体"/>
      <w:sz w:val="24"/>
    </w:rPr>
  </w:style>
  <w:style w:type="paragraph" w:customStyle="1" w:styleId="CharChar2Char">
    <w:name w:val="+正文 Char Char2 Char"/>
    <w:basedOn w:val="a"/>
    <w:link w:val="CharChar2CharCharChar"/>
    <w:qFormat/>
    <w:rsid w:val="00696C02"/>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696C02"/>
  </w:style>
  <w:style w:type="character" w:customStyle="1" w:styleId="Char2CharChar">
    <w:name w:val="+正文 Char2 Char Char"/>
    <w:link w:val="Char20"/>
    <w:locked/>
    <w:rsid w:val="00696C02"/>
    <w:rPr>
      <w:rFonts w:ascii="宋体" w:hAnsi="宋体"/>
      <w:sz w:val="24"/>
    </w:rPr>
  </w:style>
  <w:style w:type="paragraph" w:customStyle="1" w:styleId="Char20">
    <w:name w:val="+正文 Char2"/>
    <w:basedOn w:val="a"/>
    <w:link w:val="Char2CharChar"/>
    <w:qFormat/>
    <w:rsid w:val="00696C02"/>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696C02"/>
  </w:style>
  <w:style w:type="paragraph" w:customStyle="1" w:styleId="aff3">
    <w:name w:val="标准次分项"/>
    <w:basedOn w:val="a"/>
    <w:rsid w:val="00696C02"/>
    <w:pPr>
      <w:jc w:val="left"/>
    </w:pPr>
    <w:rPr>
      <w:rFonts w:ascii="宋体" w:eastAsia="宋体" w:hAnsi="宋体" w:cs="Times New Roman"/>
      <w:szCs w:val="21"/>
    </w:rPr>
  </w:style>
  <w:style w:type="paragraph" w:customStyle="1" w:styleId="xl34">
    <w:name w:val="xl34"/>
    <w:basedOn w:val="a"/>
    <w:qFormat/>
    <w:rsid w:val="00696C0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696C02"/>
    <w:pPr>
      <w:widowControl/>
    </w:pPr>
    <w:rPr>
      <w:rFonts w:ascii="Times New Roman" w:eastAsia="宋体" w:hAnsi="Times New Roman" w:cs="Times New Roman"/>
      <w:kern w:val="0"/>
      <w:szCs w:val="21"/>
    </w:rPr>
  </w:style>
  <w:style w:type="paragraph" w:customStyle="1" w:styleId="xl67">
    <w:name w:val="xl67"/>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696C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696C0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696C02"/>
    <w:pPr>
      <w:spacing w:line="360" w:lineRule="auto"/>
    </w:pPr>
    <w:rPr>
      <w:rFonts w:ascii="宋体" w:eastAsia="宋体" w:hAnsi="宋体" w:cs="Times New Roman"/>
      <w:bCs/>
      <w:szCs w:val="21"/>
    </w:rPr>
  </w:style>
  <w:style w:type="paragraph" w:customStyle="1" w:styleId="xl44">
    <w:name w:val="xl44"/>
    <w:basedOn w:val="a"/>
    <w:qFormat/>
    <w:rsid w:val="00696C0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696C02"/>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696C02"/>
    <w:rPr>
      <w:rFonts w:ascii="宋体" w:eastAsia="宋体" w:hAnsi="宋体" w:cs="Times New Roman"/>
      <w:szCs w:val="24"/>
    </w:rPr>
  </w:style>
  <w:style w:type="paragraph" w:customStyle="1" w:styleId="aff5">
    <w:name w:val="文档编号"/>
    <w:basedOn w:val="a"/>
    <w:next w:val="a"/>
    <w:qFormat/>
    <w:rsid w:val="00696C02"/>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rsid w:val="00696C02"/>
    <w:pPr>
      <w:tabs>
        <w:tab w:val="left" w:pos="360"/>
      </w:tabs>
    </w:pPr>
    <w:rPr>
      <w:rFonts w:ascii="Times New Roman" w:eastAsia="宋体" w:hAnsi="Times New Roman" w:cs="Times New Roman"/>
      <w:sz w:val="24"/>
      <w:szCs w:val="24"/>
    </w:rPr>
  </w:style>
  <w:style w:type="paragraph" w:customStyle="1" w:styleId="xl78">
    <w:name w:val="xl78"/>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696C0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696C02"/>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696C0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696C02"/>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696C02"/>
    <w:rPr>
      <w:rFonts w:ascii="Tahoma" w:eastAsia="宋体" w:hAnsi="Tahoma" w:cs="Times New Roman"/>
      <w:sz w:val="24"/>
      <w:szCs w:val="20"/>
    </w:rPr>
  </w:style>
  <w:style w:type="paragraph" w:customStyle="1" w:styleId="25">
    <w:name w:val="列出段落2"/>
    <w:basedOn w:val="a"/>
    <w:uiPriority w:val="34"/>
    <w:qFormat/>
    <w:rsid w:val="00696C02"/>
    <w:pPr>
      <w:ind w:firstLineChars="200" w:firstLine="420"/>
    </w:pPr>
    <w:rPr>
      <w:rFonts w:ascii="Calibri" w:eastAsia="宋体" w:hAnsi="Calibri" w:cs="Times New Roman"/>
    </w:rPr>
  </w:style>
  <w:style w:type="paragraph" w:customStyle="1" w:styleId="220">
    <w:name w:val="22"/>
    <w:basedOn w:val="a"/>
    <w:qFormat/>
    <w:rsid w:val="00696C0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696C0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696C02"/>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696C02"/>
    <w:pPr>
      <w:tabs>
        <w:tab w:val="left" w:pos="360"/>
      </w:tabs>
    </w:pPr>
    <w:rPr>
      <w:rFonts w:ascii="Times New Roman" w:eastAsia="宋体" w:hAnsi="Times New Roman" w:cs="Times New Roman"/>
      <w:sz w:val="24"/>
      <w:szCs w:val="24"/>
    </w:rPr>
  </w:style>
  <w:style w:type="paragraph" w:customStyle="1" w:styleId="font10">
    <w:name w:val="font10"/>
    <w:basedOn w:val="a"/>
    <w:qFormat/>
    <w:rsid w:val="00696C02"/>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696C02"/>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696C02"/>
    <w:pPr>
      <w:widowControl/>
    </w:pPr>
    <w:rPr>
      <w:rFonts w:ascii="Times New Roman" w:eastAsia="宋体" w:hAnsi="Times New Roman" w:cs="Times New Roman"/>
      <w:kern w:val="0"/>
      <w:szCs w:val="21"/>
    </w:rPr>
  </w:style>
  <w:style w:type="paragraph" w:customStyle="1" w:styleId="xl66">
    <w:name w:val="xl66"/>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696C02"/>
    <w:pPr>
      <w:ind w:firstLineChars="200" w:firstLine="420"/>
    </w:pPr>
    <w:rPr>
      <w:rFonts w:ascii="Calibri" w:eastAsia="宋体" w:hAnsi="Calibri" w:cs="Times New Roman"/>
    </w:rPr>
  </w:style>
  <w:style w:type="paragraph" w:customStyle="1" w:styleId="aff7">
    <w:name w:val="文档正文"/>
    <w:basedOn w:val="a"/>
    <w:qFormat/>
    <w:rsid w:val="00696C02"/>
    <w:pPr>
      <w:spacing w:line="360" w:lineRule="auto"/>
    </w:pPr>
    <w:rPr>
      <w:rFonts w:ascii="宋体" w:eastAsia="宋体" w:hAnsi="宋体" w:cs="Arial"/>
      <w:b/>
      <w:bCs/>
      <w:szCs w:val="21"/>
    </w:rPr>
  </w:style>
  <w:style w:type="paragraph" w:customStyle="1" w:styleId="font15">
    <w:name w:val="font15"/>
    <w:basedOn w:val="a"/>
    <w:qFormat/>
    <w:rsid w:val="00696C02"/>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696C0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696C02"/>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rsid w:val="00696C02"/>
    <w:pPr>
      <w:widowControl/>
      <w:snapToGrid w:val="0"/>
    </w:pPr>
    <w:rPr>
      <w:rFonts w:ascii="Times New Roman" w:eastAsia="Arial Unicode MS" w:hAnsi="Times New Roman" w:cs="Times New Roman"/>
      <w:kern w:val="0"/>
      <w:szCs w:val="21"/>
    </w:rPr>
  </w:style>
  <w:style w:type="paragraph" w:customStyle="1" w:styleId="170">
    <w:name w:val="17"/>
    <w:basedOn w:val="a"/>
    <w:qFormat/>
    <w:rsid w:val="00696C02"/>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696C02"/>
    <w:pPr>
      <w:ind w:firstLineChars="200" w:firstLine="420"/>
    </w:pPr>
    <w:rPr>
      <w:rFonts w:ascii="Calibri" w:eastAsia="宋体" w:hAnsi="Calibri" w:cs="Times New Roman"/>
    </w:rPr>
  </w:style>
  <w:style w:type="paragraph" w:customStyle="1" w:styleId="Char1f0">
    <w:name w:val="Char1"/>
    <w:basedOn w:val="a"/>
    <w:semiHidden/>
    <w:qFormat/>
    <w:rsid w:val="00696C02"/>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696C02"/>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696C02"/>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696C0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696C0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96C0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696C0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696C02"/>
    <w:pPr>
      <w:tabs>
        <w:tab w:val="left" w:pos="360"/>
      </w:tabs>
    </w:pPr>
    <w:rPr>
      <w:rFonts w:ascii="Times New Roman" w:eastAsia="宋体" w:hAnsi="Times New Roman" w:cs="Times New Roman"/>
      <w:sz w:val="24"/>
      <w:szCs w:val="24"/>
    </w:rPr>
  </w:style>
  <w:style w:type="paragraph" w:customStyle="1" w:styleId="xl84">
    <w:name w:val="xl84"/>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696C02"/>
    <w:pPr>
      <w:jc w:val="center"/>
    </w:pPr>
    <w:rPr>
      <w:rFonts w:ascii="Arial" w:eastAsia="黑体" w:hAnsi="Arial" w:cs="Arial"/>
      <w:bCs/>
      <w:sz w:val="52"/>
      <w:szCs w:val="32"/>
    </w:rPr>
  </w:style>
  <w:style w:type="paragraph" w:customStyle="1" w:styleId="p18">
    <w:name w:val="p18"/>
    <w:basedOn w:val="a"/>
    <w:qFormat/>
    <w:rsid w:val="00696C02"/>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696C0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696C02"/>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696C0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696C0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696C02"/>
    <w:rPr>
      <w:rFonts w:ascii="Tahoma" w:eastAsia="宋体" w:hAnsi="Tahoma" w:cs="Times New Roman"/>
      <w:sz w:val="24"/>
      <w:szCs w:val="20"/>
    </w:rPr>
  </w:style>
  <w:style w:type="paragraph" w:customStyle="1" w:styleId="flType">
    <w:name w:val="flType"/>
    <w:basedOn w:val="a"/>
    <w:qFormat/>
    <w:rsid w:val="00696C02"/>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696C02"/>
    <w:rPr>
      <w:rFonts w:ascii="Tahoma" w:eastAsia="宋体" w:hAnsi="Tahoma" w:cs="Times New Roman"/>
      <w:sz w:val="24"/>
      <w:szCs w:val="20"/>
    </w:rPr>
  </w:style>
  <w:style w:type="paragraph" w:customStyle="1" w:styleId="xl52">
    <w:name w:val="xl52"/>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696C02"/>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696C02"/>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696C0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696C02"/>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696C02"/>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696C02"/>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696C02"/>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696C0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696C02"/>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696C02"/>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696C0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696C0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696C02"/>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96C0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696C0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rsid w:val="00696C02"/>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696C02"/>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696C0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696C02"/>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696C02"/>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7"/>
    <w:rsid w:val="00696C02"/>
  </w:style>
  <w:style w:type="paragraph" w:customStyle="1" w:styleId="affd">
    <w:name w:val="图例编号"/>
    <w:basedOn w:val="a7"/>
    <w:next w:val="a7"/>
    <w:qFormat/>
    <w:rsid w:val="00696C02"/>
  </w:style>
  <w:style w:type="paragraph" w:customStyle="1" w:styleId="font14">
    <w:name w:val="font14"/>
    <w:basedOn w:val="a"/>
    <w:qFormat/>
    <w:rsid w:val="00696C02"/>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rsid w:val="00696C0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696C0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696C0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696C0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696C02"/>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696C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rsid w:val="00696C0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696C0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696C0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696C02"/>
    <w:pPr>
      <w:spacing w:afterLines="50" w:line="360" w:lineRule="auto"/>
    </w:pPr>
    <w:rPr>
      <w:rFonts w:ascii="仿宋_GB2312" w:eastAsia="仿宋_GB2312" w:hAnsi="宋体" w:cs="Times New Roman"/>
      <w:sz w:val="24"/>
      <w:szCs w:val="24"/>
    </w:rPr>
  </w:style>
  <w:style w:type="paragraph" w:customStyle="1" w:styleId="p15">
    <w:name w:val="p15"/>
    <w:basedOn w:val="a"/>
    <w:rsid w:val="00696C02"/>
    <w:pPr>
      <w:widowControl/>
      <w:ind w:firstLine="420"/>
    </w:pPr>
    <w:rPr>
      <w:rFonts w:ascii="Calibri" w:eastAsia="宋体" w:hAnsi="Calibri" w:cs="宋体"/>
      <w:kern w:val="0"/>
      <w:szCs w:val="21"/>
    </w:rPr>
  </w:style>
  <w:style w:type="paragraph" w:customStyle="1" w:styleId="xl46">
    <w:name w:val="xl46"/>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696C0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rsid w:val="00696C02"/>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696C0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696C02"/>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696C02"/>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696C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96C0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696C02"/>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696C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696C02"/>
    <w:pPr>
      <w:spacing w:line="300" w:lineRule="auto"/>
    </w:pPr>
    <w:rPr>
      <w:rFonts w:ascii="Times New Roman" w:eastAsia="宋体" w:hAnsi="Times New Roman" w:cs="Times New Roman"/>
      <w:sz w:val="24"/>
      <w:szCs w:val="24"/>
    </w:rPr>
  </w:style>
  <w:style w:type="paragraph" w:customStyle="1" w:styleId="xl33">
    <w:name w:val="xl33"/>
    <w:basedOn w:val="a"/>
    <w:rsid w:val="00696C0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696C02"/>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rsid w:val="00696C02"/>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696C02"/>
    <w:pPr>
      <w:suppressAutoHyphens/>
      <w:ind w:firstLine="420"/>
    </w:pPr>
    <w:rPr>
      <w:rFonts w:ascii="Times New Roman" w:eastAsia="宋体" w:hAnsi="Times New Roman" w:cs="Times New Roman"/>
      <w:kern w:val="1"/>
      <w:szCs w:val="21"/>
    </w:rPr>
  </w:style>
  <w:style w:type="character" w:customStyle="1" w:styleId="navname">
    <w:name w:val="navname"/>
    <w:basedOn w:val="a1"/>
    <w:rsid w:val="00696C02"/>
  </w:style>
  <w:style w:type="paragraph" w:customStyle="1" w:styleId="Default">
    <w:name w:val="Default"/>
    <w:rsid w:val="00696C02"/>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26">
    <w:name w:val="样式2"/>
    <w:basedOn w:val="a"/>
    <w:link w:val="2Char2"/>
    <w:qFormat/>
    <w:rsid w:val="00696C02"/>
    <w:pPr>
      <w:adjustRightInd w:val="0"/>
      <w:snapToGrid w:val="0"/>
      <w:spacing w:line="336" w:lineRule="auto"/>
      <w:ind w:left="420" w:hanging="420"/>
    </w:pPr>
    <w:rPr>
      <w:rFonts w:ascii="仿宋" w:eastAsia="仿宋" w:hAnsi="仿宋" w:cs="Times New Roman"/>
      <w:sz w:val="32"/>
      <w:szCs w:val="32"/>
    </w:rPr>
  </w:style>
  <w:style w:type="character" w:customStyle="1" w:styleId="2Char2">
    <w:name w:val="样式2 Char"/>
    <w:basedOn w:val="a1"/>
    <w:link w:val="26"/>
    <w:rsid w:val="00696C02"/>
    <w:rPr>
      <w:rFonts w:ascii="仿宋" w:eastAsia="仿宋" w:hAnsi="仿宋" w:cs="Times New Roman"/>
      <w:sz w:val="32"/>
      <w:szCs w:val="32"/>
    </w:rPr>
  </w:style>
  <w:style w:type="paragraph" w:customStyle="1" w:styleId="TableText">
    <w:name w:val="Table Text"/>
    <w:basedOn w:val="a"/>
    <w:semiHidden/>
    <w:qFormat/>
    <w:rsid w:val="00696C02"/>
    <w:pPr>
      <w:widowControl/>
      <w:kinsoku w:val="0"/>
      <w:autoSpaceDE w:val="0"/>
      <w:autoSpaceDN w:val="0"/>
      <w:adjustRightInd w:val="0"/>
      <w:snapToGrid w:val="0"/>
      <w:jc w:val="left"/>
      <w:textAlignment w:val="baseline"/>
    </w:pPr>
    <w:rPr>
      <w:rFonts w:ascii="等线" w:eastAsia="等线" w:hAnsi="等线" w:cs="等线"/>
      <w:snapToGrid w:val="0"/>
      <w:color w:val="000000"/>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31</Pages>
  <Words>13621</Words>
  <Characters>14031</Characters>
  <Application>Microsoft Office Word</Application>
  <DocSecurity>0</DocSecurity>
  <Lines>876</Lines>
  <Paragraphs>1382</Paragraphs>
  <ScaleCrop>false</ScaleCrop>
  <Company>Microsoft</Company>
  <LinksUpToDate>false</LinksUpToDate>
  <CharactersWithSpaces>26270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2025-12-18T08:11:00Z</dcterms:created>
  <dcterms:modified xsi:type="dcterms:W3CDTF">2025-12-18T08:24:00Z</dcterms:modified>
</cp:coreProperties>
</file>