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26AB" w:rsidRPr="000426AB" w:rsidRDefault="000426AB" w:rsidP="000426AB">
      <w:pPr>
        <w:adjustRightInd w:val="0"/>
        <w:snapToGrid w:val="0"/>
        <w:spacing w:line="300" w:lineRule="auto"/>
        <w:jc w:val="center"/>
        <w:outlineLvl w:val="1"/>
        <w:rPr>
          <w:rFonts w:ascii="Times New Roman" w:eastAsia="黑体" w:hAnsi="Times New Roman" w:cs="Times New Roman"/>
          <w:sz w:val="30"/>
          <w:szCs w:val="30"/>
        </w:rPr>
      </w:pPr>
      <w:bookmarkStart w:id="0" w:name="_Toc464465672"/>
      <w:bookmarkStart w:id="1" w:name="_Toc464465670"/>
      <w:bookmarkStart w:id="2" w:name="_Toc464465671"/>
      <w:bookmarkStart w:id="3" w:name="_Toc460922282"/>
      <w:bookmarkStart w:id="4" w:name="_Toc464465674"/>
      <w:bookmarkStart w:id="5" w:name="_Toc460922279"/>
      <w:bookmarkStart w:id="6" w:name="_Toc464465673"/>
      <w:bookmarkStart w:id="7" w:name="_Toc460922281"/>
      <w:bookmarkStart w:id="8" w:name="_Toc464465675"/>
      <w:bookmarkStart w:id="9" w:name="_Toc460922283"/>
      <w:bookmarkStart w:id="10" w:name="_Toc464465676"/>
      <w:bookmarkStart w:id="11" w:name="_Toc460922284"/>
      <w:bookmarkStart w:id="12" w:name="_Toc460922285"/>
      <w:bookmarkStart w:id="13" w:name="_Toc464465677"/>
      <w:bookmarkStart w:id="14" w:name="_Toc464465679"/>
      <w:bookmarkStart w:id="15" w:name="_Toc460922286"/>
      <w:bookmarkStart w:id="16" w:name="_Toc464465678"/>
      <w:bookmarkStart w:id="17" w:name="_Toc460922287"/>
      <w:bookmarkStart w:id="18" w:name="_Toc240635349"/>
      <w:r w:rsidRPr="000426AB">
        <w:rPr>
          <w:rFonts w:ascii="Times New Roman" w:eastAsia="黑体" w:hAnsi="Times New Roman" w:cs="Times New Roman"/>
          <w:sz w:val="30"/>
          <w:szCs w:val="30"/>
        </w:rPr>
        <w:t>一、说明</w:t>
      </w:r>
      <w:bookmarkEnd w:id="18"/>
    </w:p>
    <w:p w:rsidR="000426AB" w:rsidRPr="000426AB" w:rsidRDefault="000426AB" w:rsidP="000426AB">
      <w:pPr>
        <w:adjustRightInd w:val="0"/>
        <w:snapToGrid w:val="0"/>
        <w:spacing w:line="300" w:lineRule="auto"/>
        <w:ind w:firstLineChars="200" w:firstLine="442"/>
        <w:outlineLvl w:val="2"/>
        <w:rPr>
          <w:rFonts w:ascii="Times New Roman" w:eastAsia="宋体" w:hAnsi="Times New Roman" w:cs="Times New Roman"/>
          <w:b/>
          <w:bCs/>
          <w:sz w:val="22"/>
        </w:rPr>
      </w:pPr>
      <w:bookmarkStart w:id="19" w:name="_Toc240635350"/>
      <w:r w:rsidRPr="000426AB">
        <w:rPr>
          <w:rFonts w:ascii="Times New Roman" w:eastAsia="宋体" w:hAnsi="Times New Roman" w:cs="Times New Roman"/>
          <w:b/>
          <w:bCs/>
          <w:sz w:val="22"/>
        </w:rPr>
        <w:t xml:space="preserve">1 </w:t>
      </w:r>
      <w:r w:rsidRPr="000426AB">
        <w:rPr>
          <w:rFonts w:ascii="Times New Roman" w:eastAsia="宋体" w:hAnsi="Times New Roman" w:cs="Times New Roman"/>
          <w:b/>
          <w:bCs/>
          <w:sz w:val="22"/>
        </w:rPr>
        <w:t>总则</w:t>
      </w:r>
      <w:bookmarkEnd w:id="19"/>
    </w:p>
    <w:p w:rsidR="000426AB" w:rsidRPr="000426AB" w:rsidRDefault="000426AB" w:rsidP="000426AB">
      <w:pPr>
        <w:adjustRightInd w:val="0"/>
        <w:snapToGrid w:val="0"/>
        <w:spacing w:line="300" w:lineRule="auto"/>
        <w:ind w:firstLineChars="200" w:firstLine="440"/>
        <w:jc w:val="left"/>
        <w:rPr>
          <w:rFonts w:ascii="Times New Roman" w:eastAsia="宋体" w:hAnsi="Times New Roman" w:cs="Times New Roman"/>
          <w:color w:val="000000"/>
          <w:sz w:val="22"/>
        </w:rPr>
      </w:pPr>
      <w:r w:rsidRPr="000426AB">
        <w:rPr>
          <w:rFonts w:ascii="Times New Roman" w:eastAsia="宋体" w:hAnsi="Times New Roman" w:cs="Times New Roman"/>
          <w:color w:val="000000"/>
          <w:sz w:val="22"/>
        </w:rPr>
        <w:t xml:space="preserve">1.1 </w:t>
      </w:r>
      <w:r w:rsidRPr="000426AB">
        <w:rPr>
          <w:rFonts w:ascii="Times New Roman" w:eastAsia="宋体" w:hAnsi="Times New Roman" w:cs="Times New Roman"/>
          <w:color w:val="000000"/>
          <w:sz w:val="22"/>
        </w:rPr>
        <w:t>投标人应具备国家或行业管理部门规定的，在本市实施本项目所需的资格（资质）和相关手续（如果有），由此引起的所有有关事宜及费用由投标人自行负责。</w:t>
      </w:r>
    </w:p>
    <w:p w:rsidR="000426AB" w:rsidRPr="000426AB" w:rsidRDefault="000426AB" w:rsidP="000426AB">
      <w:pPr>
        <w:adjustRightInd w:val="0"/>
        <w:snapToGrid w:val="0"/>
        <w:spacing w:line="300" w:lineRule="auto"/>
        <w:ind w:firstLineChars="200" w:firstLine="440"/>
        <w:jc w:val="left"/>
        <w:rPr>
          <w:rFonts w:ascii="Times New Roman" w:eastAsia="宋体" w:hAnsi="Times New Roman" w:cs="Times New Roman"/>
          <w:color w:val="000000"/>
          <w:sz w:val="22"/>
        </w:rPr>
      </w:pPr>
      <w:r w:rsidRPr="000426AB">
        <w:rPr>
          <w:rFonts w:ascii="Times New Roman" w:eastAsia="宋体" w:hAnsi="Times New Roman" w:cs="Times New Roman"/>
          <w:color w:val="000000"/>
          <w:sz w:val="22"/>
        </w:rPr>
        <w:t xml:space="preserve">1.2 </w:t>
      </w:r>
      <w:r w:rsidRPr="000426AB">
        <w:rPr>
          <w:rFonts w:ascii="Times New Roman" w:eastAsia="宋体" w:hAnsi="Times New Roman" w:cs="Times New Roman"/>
          <w:color w:val="000000"/>
          <w:sz w:val="22"/>
        </w:rPr>
        <w:t>投标人提供的服务应当符合招标文件的要求，并且其质量完全符合国家标准、行业标准或地方标准。</w:t>
      </w:r>
    </w:p>
    <w:p w:rsidR="000426AB" w:rsidRPr="000426AB" w:rsidRDefault="000426AB" w:rsidP="000426AB">
      <w:pPr>
        <w:adjustRightInd w:val="0"/>
        <w:snapToGrid w:val="0"/>
        <w:spacing w:line="300" w:lineRule="auto"/>
        <w:ind w:firstLineChars="200" w:firstLine="440"/>
        <w:jc w:val="left"/>
        <w:rPr>
          <w:rFonts w:ascii="Times New Roman" w:eastAsia="宋体" w:hAnsi="Times New Roman" w:cs="Times New Roman"/>
          <w:color w:val="000000"/>
          <w:sz w:val="22"/>
        </w:rPr>
      </w:pPr>
      <w:r w:rsidRPr="000426AB">
        <w:rPr>
          <w:rFonts w:ascii="Times New Roman" w:eastAsia="宋体" w:hAnsi="Times New Roman" w:cs="Times New Roman"/>
          <w:color w:val="000000"/>
          <w:sz w:val="22"/>
        </w:rPr>
        <w:t xml:space="preserve">1.3 </w:t>
      </w:r>
      <w:r w:rsidRPr="000426AB">
        <w:rPr>
          <w:rFonts w:ascii="Times New Roman" w:eastAsia="宋体" w:hAnsi="Times New Roman" w:cs="Times New Roman"/>
          <w:color w:val="000000"/>
          <w:sz w:val="22"/>
        </w:rPr>
        <w:t>投标人在投标前应认真了解项目的实施背景、应提供的服务内容和质量、项目考核管理要求等，一旦中标，应按照招标文件和合同规定的要求提供相关服务。</w:t>
      </w:r>
    </w:p>
    <w:p w:rsidR="000426AB" w:rsidRPr="000426AB" w:rsidRDefault="000426AB" w:rsidP="000426AB">
      <w:pPr>
        <w:adjustRightInd w:val="0"/>
        <w:snapToGrid w:val="0"/>
        <w:spacing w:line="300" w:lineRule="auto"/>
        <w:ind w:firstLineChars="200" w:firstLine="440"/>
        <w:rPr>
          <w:rFonts w:ascii="Times New Roman" w:eastAsia="宋体" w:hAnsi="Times New Roman" w:cs="Times New Roman"/>
          <w:color w:val="000000"/>
          <w:sz w:val="22"/>
        </w:rPr>
      </w:pPr>
      <w:r w:rsidRPr="000426AB">
        <w:rPr>
          <w:rFonts w:ascii="Times New Roman" w:eastAsia="宋体" w:hAnsi="Times New Roman" w:cs="Times New Roman"/>
          <w:color w:val="000000"/>
          <w:sz w:val="22"/>
        </w:rPr>
        <w:t>1.4</w:t>
      </w:r>
      <w:r w:rsidRPr="000426AB">
        <w:rPr>
          <w:rFonts w:ascii="Times New Roman" w:eastAsia="宋体" w:hAnsi="Times New Roman" w:cs="Times New Roman"/>
          <w:sz w:val="22"/>
        </w:rPr>
        <w:t>投标人认为招标文</w:t>
      </w:r>
      <w:r w:rsidRPr="000426AB">
        <w:rPr>
          <w:rFonts w:ascii="Times New Roman" w:eastAsia="宋体" w:hAnsi="Times New Roman" w:cs="Times New Roman"/>
          <w:color w:val="000000"/>
          <w:sz w:val="22"/>
        </w:rPr>
        <w:t>件（包括招标补充文件）存在排他性或歧视性条款，自收到招标文件之日或者招标文件公告期限届满之日起</w:t>
      </w:r>
      <w:r w:rsidRPr="000426AB">
        <w:rPr>
          <w:rFonts w:ascii="Times New Roman" w:eastAsia="宋体" w:hAnsi="Times New Roman" w:cs="Times New Roman"/>
          <w:color w:val="000000"/>
          <w:sz w:val="22"/>
        </w:rPr>
        <w:t>10</w:t>
      </w:r>
      <w:r w:rsidRPr="000426AB">
        <w:rPr>
          <w:rFonts w:ascii="Times New Roman" w:eastAsia="宋体" w:hAnsi="Times New Roman" w:cs="Times New Roman"/>
          <w:color w:val="000000"/>
          <w:sz w:val="22"/>
        </w:rPr>
        <w:t>日内，以书面形式提出，并附相关证据。</w:t>
      </w:r>
      <w:bookmarkEnd w:id="0"/>
      <w:bookmarkEnd w:id="1"/>
      <w:bookmarkEnd w:id="2"/>
      <w:bookmarkEnd w:id="3"/>
      <w:bookmarkEnd w:id="4"/>
      <w:bookmarkEnd w:id="5"/>
      <w:bookmarkEnd w:id="6"/>
      <w:bookmarkEnd w:id="7"/>
      <w:bookmarkEnd w:id="8"/>
      <w:bookmarkEnd w:id="9"/>
    </w:p>
    <w:p w:rsidR="000426AB" w:rsidRPr="000426AB" w:rsidRDefault="000426AB" w:rsidP="000426AB">
      <w:pPr>
        <w:adjustRightInd w:val="0"/>
        <w:snapToGrid w:val="0"/>
        <w:spacing w:line="300" w:lineRule="auto"/>
        <w:ind w:firstLineChars="200" w:firstLine="440"/>
        <w:jc w:val="left"/>
        <w:rPr>
          <w:rFonts w:ascii="Times New Roman" w:eastAsia="宋体" w:hAnsi="Times New Roman" w:cs="Times New Roman"/>
          <w:color w:val="000000"/>
          <w:sz w:val="22"/>
        </w:rPr>
      </w:pPr>
      <w:r w:rsidRPr="000426AB">
        <w:rPr>
          <w:rFonts w:ascii="Times New Roman" w:eastAsia="宋体" w:hAnsi="Times New Roman" w:cs="Times New Roman"/>
          <w:color w:val="000000"/>
          <w:sz w:val="22"/>
        </w:rPr>
        <w:t xml:space="preserve">1.5 </w:t>
      </w:r>
      <w:r w:rsidRPr="000426AB">
        <w:rPr>
          <w:rFonts w:ascii="Times New Roman" w:eastAsia="宋体" w:hAnsi="Times New Roman" w:cs="Times New Roman"/>
          <w:color w:val="000000"/>
          <w:sz w:val="22"/>
        </w:rPr>
        <w:t>本项目若涉及保安服务内容，根据《保安服务管理条例》（国务院令第</w:t>
      </w:r>
      <w:r w:rsidRPr="000426AB">
        <w:rPr>
          <w:rFonts w:ascii="Times New Roman" w:eastAsia="宋体" w:hAnsi="Times New Roman" w:cs="Times New Roman"/>
          <w:color w:val="000000"/>
          <w:sz w:val="22"/>
        </w:rPr>
        <w:t>564</w:t>
      </w:r>
      <w:r w:rsidRPr="000426AB">
        <w:rPr>
          <w:rFonts w:ascii="Times New Roman" w:eastAsia="宋体" w:hAnsi="Times New Roman" w:cs="Times New Roman"/>
          <w:color w:val="000000"/>
          <w:sz w:val="22"/>
        </w:rPr>
        <w:t>号）第十四条规定，中标人应当自开始保安服务之日起</w:t>
      </w:r>
      <w:r w:rsidRPr="000426AB">
        <w:rPr>
          <w:rFonts w:ascii="Times New Roman" w:eastAsia="宋体" w:hAnsi="Times New Roman" w:cs="Times New Roman"/>
          <w:color w:val="000000"/>
          <w:sz w:val="22"/>
        </w:rPr>
        <w:t>30</w:t>
      </w:r>
      <w:r w:rsidRPr="000426AB">
        <w:rPr>
          <w:rFonts w:ascii="Times New Roman" w:eastAsia="宋体" w:hAnsi="Times New Roman" w:cs="Times New Roman"/>
          <w:color w:val="000000"/>
          <w:sz w:val="22"/>
        </w:rPr>
        <w:t>日内，向所在地设区的市级人民政府公安机关备案。</w:t>
      </w:r>
    </w:p>
    <w:p w:rsidR="000426AB" w:rsidRPr="000426AB" w:rsidRDefault="000426AB" w:rsidP="000426AB">
      <w:pPr>
        <w:adjustRightInd w:val="0"/>
        <w:snapToGrid w:val="0"/>
        <w:spacing w:line="300" w:lineRule="auto"/>
        <w:ind w:firstLineChars="200" w:firstLine="440"/>
        <w:jc w:val="left"/>
        <w:rPr>
          <w:rFonts w:ascii="Times New Roman" w:eastAsia="宋体" w:hAnsi="Times New Roman" w:cs="Times New Roman"/>
          <w:color w:val="000000"/>
          <w:sz w:val="22"/>
        </w:rPr>
      </w:pPr>
      <w:r w:rsidRPr="000426AB">
        <w:rPr>
          <w:rFonts w:ascii="Times New Roman" w:eastAsia="宋体" w:hAnsi="Times New Roman" w:cs="Times New Roman"/>
          <w:color w:val="000000"/>
          <w:sz w:val="22"/>
        </w:rPr>
        <w:t xml:space="preserve">1.6 </w:t>
      </w:r>
      <w:r w:rsidRPr="000426AB">
        <w:rPr>
          <w:rFonts w:ascii="Times New Roman" w:eastAsia="宋体" w:hAnsi="Times New Roman" w:cs="Times New Roman"/>
          <w:color w:val="000000"/>
          <w:sz w:val="22"/>
        </w:rPr>
        <w:t>本项目若涉及餐饮服务内容，则应满足以下条件：</w:t>
      </w:r>
    </w:p>
    <w:p w:rsidR="000426AB" w:rsidRPr="000426AB" w:rsidRDefault="000426AB" w:rsidP="000426AB">
      <w:pPr>
        <w:adjustRightInd w:val="0"/>
        <w:snapToGrid w:val="0"/>
        <w:spacing w:line="300" w:lineRule="auto"/>
        <w:ind w:firstLineChars="200" w:firstLine="440"/>
        <w:rPr>
          <w:rFonts w:ascii="Times New Roman" w:eastAsia="宋体" w:hAnsi="Times New Roman" w:cs="Times New Roman"/>
          <w:color w:val="000000"/>
          <w:sz w:val="22"/>
        </w:rPr>
      </w:pPr>
      <w:r w:rsidRPr="000426AB">
        <w:rPr>
          <w:rFonts w:ascii="Times New Roman" w:eastAsia="宋体" w:hAnsi="Times New Roman" w:cs="Times New Roman"/>
          <w:color w:val="000000"/>
          <w:sz w:val="22"/>
        </w:rPr>
        <w:t xml:space="preserve">1.6.1 </w:t>
      </w:r>
      <w:r w:rsidRPr="000426AB">
        <w:rPr>
          <w:rFonts w:ascii="Times New Roman" w:eastAsia="宋体" w:hAnsi="Times New Roman" w:cs="Times New Roman"/>
          <w:color w:val="000000"/>
          <w:sz w:val="22"/>
        </w:rPr>
        <w:t>投标人应按许可范围依法经营；如为学校餐饮采购项目，投标人应具有食品经营方面的资格（资质）。</w:t>
      </w:r>
    </w:p>
    <w:p w:rsidR="000426AB" w:rsidRPr="000426AB" w:rsidRDefault="000426AB" w:rsidP="000426AB">
      <w:pPr>
        <w:adjustRightInd w:val="0"/>
        <w:snapToGrid w:val="0"/>
        <w:spacing w:line="300" w:lineRule="auto"/>
        <w:ind w:firstLineChars="200" w:firstLine="440"/>
        <w:jc w:val="left"/>
        <w:rPr>
          <w:rFonts w:ascii="Times New Roman" w:eastAsia="宋体" w:hAnsi="Times New Roman" w:cs="Times New Roman"/>
          <w:color w:val="000000"/>
          <w:sz w:val="22"/>
        </w:rPr>
      </w:pPr>
      <w:r w:rsidRPr="000426AB">
        <w:rPr>
          <w:rFonts w:ascii="Times New Roman" w:eastAsia="宋体" w:hAnsi="Times New Roman" w:cs="Times New Roman"/>
          <w:color w:val="000000"/>
          <w:sz w:val="22"/>
        </w:rPr>
        <w:t xml:space="preserve">1.6.2 </w:t>
      </w:r>
      <w:r w:rsidRPr="000426AB">
        <w:rPr>
          <w:rFonts w:ascii="Times New Roman" w:eastAsia="宋体" w:hAnsi="Times New Roman" w:cs="Times New Roman"/>
          <w:color w:val="000000"/>
          <w:sz w:val="22"/>
        </w:rPr>
        <w:t>中标人需负责与有关部门和单位协调，协助配合采购人办理与餐饮服务相关的项目申报、审批、核准、备案许可等手续，为采购人的餐饮服务提供必要的工作条件。</w:t>
      </w:r>
    </w:p>
    <w:p w:rsidR="000426AB" w:rsidRPr="000426AB" w:rsidRDefault="000426AB" w:rsidP="000426AB">
      <w:pPr>
        <w:snapToGrid w:val="0"/>
        <w:spacing w:line="300" w:lineRule="auto"/>
        <w:ind w:firstLineChars="200" w:firstLine="440"/>
        <w:jc w:val="left"/>
        <w:rPr>
          <w:rFonts w:ascii="Times New Roman" w:eastAsia="宋体" w:hAnsi="Times New Roman" w:cs="Times New Roman"/>
          <w:color w:val="FF0000"/>
          <w:sz w:val="22"/>
        </w:rPr>
      </w:pPr>
      <w:r w:rsidRPr="000426AB">
        <w:rPr>
          <w:rFonts w:ascii="宋体" w:eastAsia="宋体" w:hAnsi="宋体" w:cs="宋体" w:hint="eastAsia"/>
          <w:color w:val="FF0000"/>
          <w:sz w:val="22"/>
        </w:rPr>
        <w:t>★</w:t>
      </w:r>
      <w:r w:rsidRPr="000426AB">
        <w:rPr>
          <w:rFonts w:ascii="Times New Roman" w:eastAsia="宋体" w:hAnsi="Times New Roman" w:cs="Times New Roman"/>
          <w:color w:val="FF0000"/>
          <w:sz w:val="22"/>
        </w:rPr>
        <w:t>1.7</w:t>
      </w:r>
      <w:r w:rsidRPr="000426AB">
        <w:rPr>
          <w:rFonts w:ascii="Times New Roman" w:eastAsia="宋体" w:hAnsi="Times New Roman" w:cs="Times New Roman"/>
          <w:color w:val="FF0000"/>
          <w:sz w:val="22"/>
        </w:rPr>
        <w:t>投标人提供的服务必须符合国家强制性标准。</w:t>
      </w:r>
    </w:p>
    <w:p w:rsidR="000426AB" w:rsidRPr="000426AB" w:rsidRDefault="000426AB" w:rsidP="000426AB">
      <w:pPr>
        <w:snapToGrid w:val="0"/>
        <w:spacing w:line="300" w:lineRule="auto"/>
        <w:ind w:firstLineChars="200" w:firstLine="442"/>
        <w:jc w:val="left"/>
        <w:rPr>
          <w:rFonts w:ascii="Times New Roman" w:eastAsia="宋体" w:hAnsi="Times New Roman" w:cs="Times New Roman"/>
          <w:b/>
          <w:bCs/>
          <w:sz w:val="22"/>
        </w:rPr>
      </w:pPr>
    </w:p>
    <w:p w:rsidR="000426AB" w:rsidRPr="000426AB" w:rsidRDefault="000426AB" w:rsidP="000426AB">
      <w:pPr>
        <w:adjustRightInd w:val="0"/>
        <w:snapToGrid w:val="0"/>
        <w:spacing w:line="300" w:lineRule="auto"/>
        <w:ind w:firstLineChars="200" w:firstLine="440"/>
        <w:jc w:val="left"/>
        <w:rPr>
          <w:rFonts w:ascii="Times New Roman" w:eastAsia="宋体" w:hAnsi="Times New Roman" w:cs="Times New Roman"/>
          <w:color w:val="000000"/>
          <w:sz w:val="22"/>
        </w:rPr>
      </w:pPr>
    </w:p>
    <w:p w:rsidR="000426AB" w:rsidRPr="000426AB" w:rsidRDefault="000426AB" w:rsidP="000426AB">
      <w:pPr>
        <w:adjustRightInd w:val="0"/>
        <w:snapToGrid w:val="0"/>
        <w:spacing w:line="300" w:lineRule="auto"/>
        <w:jc w:val="center"/>
        <w:outlineLvl w:val="1"/>
        <w:rPr>
          <w:rFonts w:ascii="Times New Roman" w:eastAsia="黑体" w:hAnsi="Times New Roman" w:cs="Times New Roman"/>
          <w:sz w:val="30"/>
          <w:szCs w:val="30"/>
        </w:rPr>
      </w:pPr>
      <w:bookmarkStart w:id="20" w:name="_Toc240635351"/>
      <w:r w:rsidRPr="000426AB">
        <w:rPr>
          <w:rFonts w:ascii="Times New Roman" w:eastAsia="黑体" w:hAnsi="Times New Roman" w:cs="Times New Roman"/>
          <w:sz w:val="30"/>
          <w:szCs w:val="30"/>
        </w:rPr>
        <w:t>二、项目概况</w:t>
      </w:r>
      <w:bookmarkEnd w:id="20"/>
    </w:p>
    <w:p w:rsidR="000426AB" w:rsidRPr="000426AB" w:rsidRDefault="000426AB" w:rsidP="000426AB">
      <w:pPr>
        <w:adjustRightInd w:val="0"/>
        <w:snapToGrid w:val="0"/>
        <w:spacing w:line="300" w:lineRule="auto"/>
        <w:ind w:firstLineChars="200" w:firstLine="442"/>
        <w:outlineLvl w:val="2"/>
        <w:rPr>
          <w:rFonts w:ascii="Times New Roman" w:eastAsia="宋体" w:hAnsi="Times New Roman" w:cs="Times New Roman"/>
          <w:b/>
          <w:bCs/>
          <w:sz w:val="22"/>
        </w:rPr>
      </w:pPr>
      <w:bookmarkStart w:id="21" w:name="_Toc240635352"/>
      <w:r w:rsidRPr="000426AB">
        <w:rPr>
          <w:rFonts w:ascii="Times New Roman" w:eastAsia="宋体" w:hAnsi="Times New Roman" w:cs="Times New Roman"/>
          <w:b/>
          <w:bCs/>
          <w:sz w:val="22"/>
        </w:rPr>
        <w:t xml:space="preserve">2 </w:t>
      </w:r>
      <w:r w:rsidRPr="000426AB">
        <w:rPr>
          <w:rFonts w:ascii="Times New Roman" w:eastAsia="宋体" w:hAnsi="Times New Roman" w:cs="Times New Roman"/>
          <w:b/>
          <w:bCs/>
          <w:sz w:val="22"/>
        </w:rPr>
        <w:t>项目名称</w:t>
      </w:r>
      <w:bookmarkEnd w:id="21"/>
    </w:p>
    <w:p w:rsidR="000426AB" w:rsidRPr="000426AB" w:rsidRDefault="000426AB" w:rsidP="000426AB">
      <w:pPr>
        <w:adjustRightInd w:val="0"/>
        <w:snapToGrid w:val="0"/>
        <w:spacing w:line="300" w:lineRule="auto"/>
        <w:ind w:firstLineChars="200" w:firstLine="440"/>
        <w:rPr>
          <w:rFonts w:ascii="Times New Roman" w:eastAsia="宋体" w:hAnsi="Times New Roman" w:cs="Times New Roman"/>
          <w:bCs/>
          <w:sz w:val="22"/>
        </w:rPr>
      </w:pPr>
      <w:r w:rsidRPr="000426AB">
        <w:rPr>
          <w:rFonts w:ascii="Times New Roman" w:eastAsia="宋体" w:hAnsi="Times New Roman" w:cs="Times New Roman"/>
          <w:bCs/>
          <w:sz w:val="22"/>
        </w:rPr>
        <w:t>项目名称：</w:t>
      </w:r>
      <w:r w:rsidRPr="000426AB">
        <w:rPr>
          <w:rFonts w:ascii="Times New Roman" w:eastAsia="宋体" w:hAnsi="Times New Roman" w:cs="Times New Roman" w:hint="eastAsia"/>
          <w:bCs/>
          <w:sz w:val="22"/>
        </w:rPr>
        <w:t>宜浩欧景社区服务中心物业管理服务项目</w:t>
      </w:r>
    </w:p>
    <w:p w:rsidR="000426AB" w:rsidRPr="000426AB" w:rsidRDefault="000426AB" w:rsidP="000426AB">
      <w:pPr>
        <w:adjustRightInd w:val="0"/>
        <w:snapToGrid w:val="0"/>
        <w:spacing w:line="300" w:lineRule="auto"/>
        <w:ind w:firstLineChars="200" w:firstLine="442"/>
        <w:outlineLvl w:val="2"/>
        <w:rPr>
          <w:rFonts w:ascii="Times New Roman" w:eastAsia="宋体" w:hAnsi="Times New Roman" w:cs="Times New Roman"/>
          <w:b/>
          <w:bCs/>
          <w:sz w:val="22"/>
        </w:rPr>
      </w:pPr>
      <w:bookmarkStart w:id="22" w:name="_Toc240635353"/>
      <w:r w:rsidRPr="000426AB">
        <w:rPr>
          <w:rFonts w:ascii="Times New Roman" w:eastAsia="宋体" w:hAnsi="Times New Roman" w:cs="Times New Roman"/>
          <w:b/>
          <w:bCs/>
          <w:sz w:val="22"/>
        </w:rPr>
        <w:t>3</w:t>
      </w:r>
      <w:r w:rsidRPr="000426AB">
        <w:rPr>
          <w:rFonts w:ascii="Times New Roman" w:eastAsia="宋体" w:hAnsi="Times New Roman" w:cs="Times New Roman"/>
          <w:b/>
          <w:bCs/>
          <w:sz w:val="22"/>
        </w:rPr>
        <w:t>物业基本情况</w:t>
      </w:r>
      <w:bookmarkEnd w:id="22"/>
    </w:p>
    <w:p w:rsidR="000426AB" w:rsidRPr="000426AB" w:rsidRDefault="000426AB" w:rsidP="000426AB">
      <w:pPr>
        <w:widowControl/>
        <w:jc w:val="left"/>
        <w:rPr>
          <w:rFonts w:ascii="Times New Roman" w:eastAsia="宋体" w:hAnsi="Times New Roman" w:cs="Times New Roman"/>
          <w:sz w:val="22"/>
        </w:rPr>
      </w:pPr>
      <w:r w:rsidRPr="000426AB">
        <w:rPr>
          <w:rFonts w:ascii="Times New Roman" w:eastAsia="宋体" w:hAnsi="Times New Roman" w:cs="Times New Roman"/>
          <w:sz w:val="22"/>
        </w:rPr>
        <w:t>本项目</w:t>
      </w:r>
      <w:r w:rsidRPr="000426AB">
        <w:rPr>
          <w:rFonts w:ascii="Times New Roman" w:eastAsia="宋体" w:hAnsi="Times New Roman" w:cs="Times New Roman" w:hint="eastAsia"/>
          <w:sz w:val="22"/>
        </w:rPr>
        <w:t>坐落于上海市浦东新区南汇新城镇夏栎路</w:t>
      </w:r>
      <w:r w:rsidRPr="000426AB">
        <w:rPr>
          <w:rFonts w:ascii="Times New Roman" w:eastAsia="宋体" w:hAnsi="Times New Roman" w:cs="Times New Roman" w:hint="eastAsia"/>
          <w:sz w:val="22"/>
        </w:rPr>
        <w:t>266</w:t>
      </w:r>
      <w:r w:rsidRPr="000426AB">
        <w:rPr>
          <w:rFonts w:ascii="Times New Roman" w:eastAsia="宋体" w:hAnsi="Times New Roman" w:cs="Times New Roman" w:hint="eastAsia"/>
          <w:sz w:val="22"/>
        </w:rPr>
        <w:t>弄，项目总建筑面积为</w:t>
      </w:r>
      <w:r w:rsidRPr="000426AB">
        <w:rPr>
          <w:rFonts w:ascii="Times New Roman" w:eastAsia="宋体" w:hAnsi="Times New Roman" w:cs="Times New Roman" w:hint="eastAsia"/>
          <w:sz w:val="22"/>
        </w:rPr>
        <w:t>17056.05</w:t>
      </w:r>
      <w:r w:rsidRPr="000426AB">
        <w:rPr>
          <w:rFonts w:ascii="Times New Roman" w:eastAsia="宋体" w:hAnsi="Times New Roman" w:cs="Times New Roman" w:hint="eastAsia"/>
          <w:sz w:val="22"/>
        </w:rPr>
        <w:t>平方米，总绿地面积</w:t>
      </w:r>
      <w:r w:rsidRPr="000426AB">
        <w:rPr>
          <w:rFonts w:ascii="Times New Roman" w:eastAsia="宋体" w:hAnsi="Times New Roman" w:cs="Times New Roman" w:hint="eastAsia"/>
          <w:sz w:val="22"/>
        </w:rPr>
        <w:t>3404.04</w:t>
      </w:r>
      <w:r w:rsidRPr="000426AB">
        <w:rPr>
          <w:rFonts w:ascii="Times New Roman" w:eastAsia="宋体" w:hAnsi="Times New Roman" w:cs="Times New Roman" w:hint="eastAsia"/>
          <w:sz w:val="22"/>
        </w:rPr>
        <w:t>平米。内有</w:t>
      </w:r>
      <w:r w:rsidRPr="000426AB">
        <w:rPr>
          <w:rFonts w:ascii="Times New Roman" w:eastAsia="宋体" w:hAnsi="Times New Roman" w:cs="Times New Roman" w:hint="eastAsia"/>
          <w:sz w:val="22"/>
        </w:rPr>
        <w:t>3</w:t>
      </w:r>
      <w:r w:rsidRPr="000426AB">
        <w:rPr>
          <w:rFonts w:ascii="Times New Roman" w:eastAsia="宋体" w:hAnsi="Times New Roman" w:cs="Times New Roman" w:hint="eastAsia"/>
          <w:sz w:val="22"/>
        </w:rPr>
        <w:t>幢服务楼，分别是</w:t>
      </w:r>
      <w:r w:rsidRPr="000426AB">
        <w:rPr>
          <w:rFonts w:ascii="Times New Roman" w:eastAsia="宋体" w:hAnsi="Times New Roman" w:cs="Times New Roman" w:hint="eastAsia"/>
          <w:sz w:val="22"/>
        </w:rPr>
        <w:t>1</w:t>
      </w:r>
      <w:r w:rsidRPr="000426AB">
        <w:rPr>
          <w:rFonts w:ascii="Times New Roman" w:eastAsia="宋体" w:hAnsi="Times New Roman" w:cs="Times New Roman" w:hint="eastAsia"/>
          <w:sz w:val="22"/>
        </w:rPr>
        <w:t>号楼</w:t>
      </w:r>
      <w:r w:rsidRPr="000426AB">
        <w:rPr>
          <w:rFonts w:ascii="宋体" w:eastAsia="宋体" w:hAnsi="宋体" w:cs="宋体"/>
          <w:kern w:val="0"/>
          <w:sz w:val="24"/>
          <w:szCs w:val="24"/>
          <w:lang w:bidi="ar"/>
        </w:rPr>
        <w:t>综合为老服务中心</w:t>
      </w:r>
      <w:r w:rsidRPr="000426AB">
        <w:rPr>
          <w:rFonts w:ascii="宋体" w:eastAsia="宋体" w:hAnsi="宋体" w:cs="宋体" w:hint="eastAsia"/>
          <w:kern w:val="0"/>
          <w:sz w:val="24"/>
          <w:szCs w:val="24"/>
          <w:lang w:bidi="ar"/>
        </w:rPr>
        <w:t>，共四层</w:t>
      </w:r>
      <w:r w:rsidRPr="000426AB">
        <w:rPr>
          <w:rFonts w:ascii="Times New Roman" w:eastAsia="宋体" w:hAnsi="Times New Roman" w:cs="Times New Roman" w:hint="eastAsia"/>
          <w:sz w:val="22"/>
        </w:rPr>
        <w:t>；</w:t>
      </w:r>
      <w:r w:rsidRPr="000426AB">
        <w:rPr>
          <w:rFonts w:ascii="Times New Roman" w:eastAsia="宋体" w:hAnsi="Times New Roman" w:cs="Times New Roman" w:hint="eastAsia"/>
          <w:sz w:val="22"/>
        </w:rPr>
        <w:t>2</w:t>
      </w:r>
      <w:r w:rsidRPr="000426AB">
        <w:rPr>
          <w:rFonts w:ascii="Times New Roman" w:eastAsia="宋体" w:hAnsi="Times New Roman" w:cs="Times New Roman" w:hint="eastAsia"/>
          <w:sz w:val="22"/>
        </w:rPr>
        <w:t>号楼社区服务用房，共三层；</w:t>
      </w:r>
      <w:r w:rsidRPr="000426AB">
        <w:rPr>
          <w:rFonts w:ascii="Times New Roman" w:eastAsia="宋体" w:hAnsi="Times New Roman" w:cs="Times New Roman" w:hint="eastAsia"/>
          <w:sz w:val="22"/>
        </w:rPr>
        <w:t>3</w:t>
      </w:r>
      <w:r w:rsidRPr="000426AB">
        <w:rPr>
          <w:rFonts w:ascii="Times New Roman" w:eastAsia="宋体" w:hAnsi="Times New Roman" w:cs="Times New Roman" w:hint="eastAsia"/>
          <w:sz w:val="22"/>
        </w:rPr>
        <w:t>号楼</w:t>
      </w:r>
      <w:r w:rsidRPr="000426AB">
        <w:rPr>
          <w:rFonts w:ascii="宋体" w:eastAsia="宋体" w:hAnsi="宋体" w:cs="宋体"/>
          <w:kern w:val="0"/>
          <w:sz w:val="24"/>
          <w:szCs w:val="24"/>
          <w:lang w:bidi="ar"/>
        </w:rPr>
        <w:t>老年大学用房</w:t>
      </w:r>
      <w:r w:rsidRPr="000426AB">
        <w:rPr>
          <w:rFonts w:ascii="宋体" w:eastAsia="宋体" w:hAnsi="宋体" w:cs="宋体" w:hint="eastAsia"/>
          <w:kern w:val="0"/>
          <w:sz w:val="24"/>
          <w:szCs w:val="24"/>
          <w:lang w:bidi="ar"/>
        </w:rPr>
        <w:t>，共4层及一处地下停车库</w:t>
      </w:r>
      <w:r w:rsidRPr="000426AB">
        <w:rPr>
          <w:rFonts w:ascii="Times New Roman" w:eastAsia="宋体" w:hAnsi="Times New Roman" w:cs="Times New Roman" w:hint="eastAsia"/>
          <w:sz w:val="22"/>
        </w:rPr>
        <w:t>。设有卫生、养老、教育、居委等多个部门，办公室</w:t>
      </w:r>
      <w:r w:rsidRPr="000426AB">
        <w:rPr>
          <w:rFonts w:ascii="Times New Roman" w:eastAsia="宋体" w:hAnsi="Times New Roman" w:cs="Times New Roman" w:hint="eastAsia"/>
          <w:sz w:val="22"/>
        </w:rPr>
        <w:t>17</w:t>
      </w:r>
      <w:r w:rsidRPr="000426AB">
        <w:rPr>
          <w:rFonts w:ascii="Times New Roman" w:eastAsia="宋体" w:hAnsi="Times New Roman" w:cs="Times New Roman" w:hint="eastAsia"/>
          <w:sz w:val="22"/>
        </w:rPr>
        <w:t>间，多功能室</w:t>
      </w:r>
      <w:r w:rsidRPr="000426AB">
        <w:rPr>
          <w:rFonts w:ascii="Times New Roman" w:eastAsia="宋体" w:hAnsi="Times New Roman" w:cs="Times New Roman" w:hint="eastAsia"/>
          <w:sz w:val="22"/>
        </w:rPr>
        <w:t>25</w:t>
      </w:r>
      <w:r w:rsidRPr="000426AB">
        <w:rPr>
          <w:rFonts w:ascii="Times New Roman" w:eastAsia="宋体" w:hAnsi="Times New Roman" w:cs="Times New Roman" w:hint="eastAsia"/>
          <w:sz w:val="22"/>
        </w:rPr>
        <w:t>间，会议室</w:t>
      </w:r>
      <w:r w:rsidRPr="000426AB">
        <w:rPr>
          <w:rFonts w:ascii="Times New Roman" w:eastAsia="宋体" w:hAnsi="Times New Roman" w:cs="Times New Roman" w:hint="eastAsia"/>
          <w:sz w:val="22"/>
        </w:rPr>
        <w:t>5</w:t>
      </w:r>
      <w:r w:rsidRPr="000426AB">
        <w:rPr>
          <w:rFonts w:ascii="Times New Roman" w:eastAsia="宋体" w:hAnsi="Times New Roman" w:cs="Times New Roman" w:hint="eastAsia"/>
          <w:sz w:val="22"/>
        </w:rPr>
        <w:t>间，管理办公人员约</w:t>
      </w:r>
      <w:r w:rsidRPr="000426AB">
        <w:rPr>
          <w:rFonts w:ascii="Times New Roman" w:eastAsia="宋体" w:hAnsi="Times New Roman" w:cs="Times New Roman" w:hint="eastAsia"/>
          <w:sz w:val="22"/>
        </w:rPr>
        <w:t>80</w:t>
      </w:r>
      <w:r w:rsidRPr="000426AB">
        <w:rPr>
          <w:rFonts w:ascii="Times New Roman" w:eastAsia="宋体" w:hAnsi="Times New Roman" w:cs="Times New Roman" w:hint="eastAsia"/>
          <w:sz w:val="22"/>
        </w:rPr>
        <w:t>人，每年会务接待约</w:t>
      </w:r>
      <w:r w:rsidRPr="000426AB">
        <w:rPr>
          <w:rFonts w:ascii="Times New Roman" w:eastAsia="宋体" w:hAnsi="Times New Roman" w:cs="Times New Roman" w:hint="eastAsia"/>
          <w:sz w:val="22"/>
        </w:rPr>
        <w:t>1.5</w:t>
      </w:r>
      <w:r w:rsidRPr="000426AB">
        <w:rPr>
          <w:rFonts w:ascii="Times New Roman" w:eastAsia="宋体" w:hAnsi="Times New Roman" w:cs="Times New Roman" w:hint="eastAsia"/>
          <w:sz w:val="22"/>
        </w:rPr>
        <w:t>万人次。</w:t>
      </w:r>
    </w:p>
    <w:tbl>
      <w:tblPr>
        <w:tblW w:w="5000" w:type="pct"/>
        <w:jc w:val="center"/>
        <w:tblLook w:val="04A0" w:firstRow="1" w:lastRow="0" w:firstColumn="1" w:lastColumn="0" w:noHBand="0" w:noVBand="1"/>
      </w:tblPr>
      <w:tblGrid>
        <w:gridCol w:w="721"/>
        <w:gridCol w:w="1106"/>
        <w:gridCol w:w="692"/>
        <w:gridCol w:w="458"/>
        <w:gridCol w:w="4559"/>
        <w:gridCol w:w="986"/>
      </w:tblGrid>
      <w:tr w:rsidR="000426AB" w:rsidRPr="000426AB" w:rsidTr="00F76739">
        <w:trPr>
          <w:jc w:val="center"/>
        </w:trPr>
        <w:tc>
          <w:tcPr>
            <w:tcW w:w="432" w:type="pct"/>
            <w:tcBorders>
              <w:top w:val="single" w:sz="4" w:space="0" w:color="auto"/>
              <w:left w:val="single" w:sz="4" w:space="0" w:color="auto"/>
              <w:bottom w:val="single" w:sz="4" w:space="0" w:color="auto"/>
              <w:right w:val="single" w:sz="4" w:space="0" w:color="auto"/>
            </w:tcBorders>
            <w:vAlign w:val="center"/>
          </w:tcPr>
          <w:p w:rsidR="000426AB" w:rsidRPr="000426AB" w:rsidRDefault="000426AB" w:rsidP="000426AB">
            <w:pPr>
              <w:widowControl/>
              <w:jc w:val="center"/>
              <w:textAlignment w:val="center"/>
              <w:rPr>
                <w:rFonts w:ascii="宋体" w:eastAsia="宋体" w:hAnsi="宋体" w:cs="宋体"/>
                <w:sz w:val="22"/>
              </w:rPr>
            </w:pPr>
            <w:r w:rsidRPr="000426AB">
              <w:rPr>
                <w:rFonts w:ascii="宋体" w:eastAsia="宋体" w:hAnsi="宋体" w:cs="宋体" w:hint="eastAsia"/>
                <w:kern w:val="0"/>
                <w:sz w:val="22"/>
                <w:lang w:bidi="ar"/>
              </w:rPr>
              <w:t>地址</w:t>
            </w:r>
          </w:p>
        </w:tc>
        <w:tc>
          <w:tcPr>
            <w:tcW w:w="658" w:type="pct"/>
            <w:tcBorders>
              <w:top w:val="single" w:sz="4" w:space="0" w:color="auto"/>
              <w:left w:val="single" w:sz="4" w:space="0" w:color="auto"/>
              <w:bottom w:val="single" w:sz="4" w:space="0" w:color="auto"/>
              <w:right w:val="single" w:sz="4" w:space="0" w:color="auto"/>
            </w:tcBorders>
            <w:vAlign w:val="center"/>
          </w:tcPr>
          <w:p w:rsidR="000426AB" w:rsidRPr="000426AB" w:rsidRDefault="000426AB" w:rsidP="000426AB">
            <w:pPr>
              <w:widowControl/>
              <w:jc w:val="center"/>
              <w:textAlignment w:val="center"/>
              <w:rPr>
                <w:rFonts w:ascii="宋体" w:eastAsia="宋体" w:hAnsi="宋体" w:cs="宋体"/>
                <w:sz w:val="22"/>
              </w:rPr>
            </w:pPr>
            <w:r w:rsidRPr="000426AB">
              <w:rPr>
                <w:rFonts w:ascii="宋体" w:eastAsia="宋体" w:hAnsi="宋体" w:cs="宋体" w:hint="eastAsia"/>
                <w:kern w:val="0"/>
                <w:sz w:val="22"/>
                <w:lang w:bidi="ar"/>
              </w:rPr>
              <w:t>大楼编号</w:t>
            </w:r>
          </w:p>
        </w:tc>
        <w:tc>
          <w:tcPr>
            <w:tcW w:w="415" w:type="pct"/>
            <w:tcBorders>
              <w:top w:val="single" w:sz="4" w:space="0" w:color="auto"/>
              <w:left w:val="single" w:sz="4" w:space="0" w:color="auto"/>
              <w:bottom w:val="single" w:sz="4" w:space="0" w:color="auto"/>
              <w:right w:val="single" w:sz="4" w:space="0" w:color="auto"/>
            </w:tcBorders>
            <w:vAlign w:val="center"/>
          </w:tcPr>
          <w:p w:rsidR="000426AB" w:rsidRPr="000426AB" w:rsidRDefault="000426AB" w:rsidP="000426AB">
            <w:pPr>
              <w:widowControl/>
              <w:jc w:val="center"/>
              <w:textAlignment w:val="center"/>
              <w:rPr>
                <w:rFonts w:ascii="宋体" w:eastAsia="宋体" w:hAnsi="宋体" w:cs="宋体"/>
                <w:sz w:val="22"/>
              </w:rPr>
            </w:pPr>
            <w:r w:rsidRPr="000426AB">
              <w:rPr>
                <w:rFonts w:ascii="宋体" w:eastAsia="宋体" w:hAnsi="宋体" w:cs="宋体" w:hint="eastAsia"/>
                <w:kern w:val="0"/>
                <w:sz w:val="22"/>
                <w:lang w:bidi="ar"/>
              </w:rPr>
              <w:t>楼层数</w:t>
            </w:r>
          </w:p>
        </w:tc>
        <w:tc>
          <w:tcPr>
            <w:tcW w:w="277" w:type="pct"/>
            <w:tcBorders>
              <w:top w:val="single" w:sz="4" w:space="0" w:color="auto"/>
              <w:left w:val="single" w:sz="4" w:space="0" w:color="auto"/>
              <w:bottom w:val="single" w:sz="4" w:space="0" w:color="auto"/>
              <w:right w:val="single" w:sz="4" w:space="0" w:color="auto"/>
            </w:tcBorders>
            <w:vAlign w:val="center"/>
          </w:tcPr>
          <w:p w:rsidR="000426AB" w:rsidRPr="000426AB" w:rsidRDefault="000426AB" w:rsidP="000426AB">
            <w:pPr>
              <w:widowControl/>
              <w:jc w:val="center"/>
              <w:textAlignment w:val="center"/>
              <w:rPr>
                <w:rFonts w:ascii="宋体" w:eastAsia="宋体" w:hAnsi="宋体" w:cs="宋体"/>
                <w:sz w:val="22"/>
              </w:rPr>
            </w:pPr>
            <w:r w:rsidRPr="000426AB">
              <w:rPr>
                <w:rFonts w:ascii="宋体" w:eastAsia="宋体" w:hAnsi="宋体" w:cs="宋体" w:hint="eastAsia"/>
                <w:kern w:val="0"/>
                <w:sz w:val="22"/>
                <w:lang w:bidi="ar"/>
              </w:rPr>
              <w:t>层</w:t>
            </w:r>
          </w:p>
        </w:tc>
        <w:tc>
          <w:tcPr>
            <w:tcW w:w="2683" w:type="pct"/>
            <w:tcBorders>
              <w:top w:val="single" w:sz="4" w:space="0" w:color="auto"/>
              <w:left w:val="single" w:sz="4" w:space="0" w:color="auto"/>
              <w:bottom w:val="single" w:sz="4" w:space="0" w:color="auto"/>
              <w:right w:val="single" w:sz="4" w:space="0" w:color="auto"/>
            </w:tcBorders>
            <w:vAlign w:val="center"/>
          </w:tcPr>
          <w:p w:rsidR="000426AB" w:rsidRPr="000426AB" w:rsidRDefault="000426AB" w:rsidP="000426AB">
            <w:pPr>
              <w:widowControl/>
              <w:jc w:val="center"/>
              <w:textAlignment w:val="center"/>
              <w:rPr>
                <w:rFonts w:ascii="宋体" w:eastAsia="宋体" w:hAnsi="宋体" w:cs="宋体"/>
                <w:sz w:val="22"/>
              </w:rPr>
            </w:pPr>
            <w:r w:rsidRPr="000426AB">
              <w:rPr>
                <w:rFonts w:ascii="宋体" w:eastAsia="宋体" w:hAnsi="宋体" w:cs="宋体" w:hint="eastAsia"/>
                <w:kern w:val="0"/>
                <w:sz w:val="22"/>
                <w:lang w:bidi="ar"/>
              </w:rPr>
              <w:t>用途</w:t>
            </w:r>
          </w:p>
        </w:tc>
        <w:tc>
          <w:tcPr>
            <w:tcW w:w="535" w:type="pct"/>
            <w:tcBorders>
              <w:top w:val="single" w:sz="4" w:space="0" w:color="auto"/>
              <w:left w:val="single" w:sz="4" w:space="0" w:color="auto"/>
              <w:bottom w:val="single" w:sz="4" w:space="0" w:color="auto"/>
              <w:right w:val="single" w:sz="4" w:space="0" w:color="auto"/>
            </w:tcBorders>
            <w:vAlign w:val="center"/>
          </w:tcPr>
          <w:p w:rsidR="000426AB" w:rsidRPr="000426AB" w:rsidRDefault="000426AB" w:rsidP="000426AB">
            <w:pPr>
              <w:widowControl/>
              <w:jc w:val="center"/>
              <w:textAlignment w:val="center"/>
              <w:rPr>
                <w:rFonts w:ascii="宋体" w:eastAsia="宋体" w:hAnsi="宋体" w:cs="宋体"/>
                <w:sz w:val="22"/>
              </w:rPr>
            </w:pPr>
            <w:r w:rsidRPr="000426AB">
              <w:rPr>
                <w:rFonts w:ascii="宋体" w:eastAsia="宋体" w:hAnsi="宋体" w:cs="宋体" w:hint="eastAsia"/>
                <w:kern w:val="0"/>
                <w:sz w:val="22"/>
                <w:lang w:bidi="ar"/>
              </w:rPr>
              <w:t>面积（m</w:t>
            </w:r>
            <w:r w:rsidRPr="000426AB">
              <w:rPr>
                <w:rFonts w:ascii="宋体" w:eastAsia="宋体" w:hAnsi="宋体" w:cs="宋体"/>
                <w:kern w:val="0"/>
                <w:sz w:val="22"/>
                <w:vertAlign w:val="superscript"/>
                <w:lang w:bidi="ar"/>
              </w:rPr>
              <w:t>2</w:t>
            </w:r>
            <w:r w:rsidRPr="000426AB">
              <w:rPr>
                <w:rFonts w:ascii="宋体" w:eastAsia="宋体" w:hAnsi="宋体" w:cs="宋体" w:hint="eastAsia"/>
                <w:kern w:val="0"/>
                <w:sz w:val="22"/>
                <w:lang w:bidi="ar"/>
              </w:rPr>
              <w:t>）</w:t>
            </w:r>
          </w:p>
        </w:tc>
      </w:tr>
      <w:tr w:rsidR="000426AB" w:rsidRPr="000426AB" w:rsidTr="00F76739">
        <w:trPr>
          <w:jc w:val="center"/>
        </w:trPr>
        <w:tc>
          <w:tcPr>
            <w:tcW w:w="432" w:type="pct"/>
            <w:vMerge w:val="restart"/>
            <w:tcBorders>
              <w:top w:val="single" w:sz="4" w:space="0" w:color="auto"/>
              <w:left w:val="single" w:sz="4" w:space="0" w:color="auto"/>
              <w:right w:val="single" w:sz="4" w:space="0" w:color="auto"/>
            </w:tcBorders>
            <w:vAlign w:val="center"/>
          </w:tcPr>
          <w:p w:rsidR="000426AB" w:rsidRPr="000426AB" w:rsidRDefault="000426AB" w:rsidP="000426AB">
            <w:pPr>
              <w:widowControl/>
              <w:jc w:val="center"/>
              <w:textAlignment w:val="center"/>
              <w:rPr>
                <w:rFonts w:ascii="宋体" w:eastAsia="宋体" w:hAnsi="宋体" w:cs="宋体"/>
                <w:sz w:val="22"/>
              </w:rPr>
            </w:pPr>
            <w:r w:rsidRPr="000426AB">
              <w:rPr>
                <w:rFonts w:ascii="宋体" w:eastAsia="宋体" w:hAnsi="宋体" w:cs="宋体" w:hint="eastAsia"/>
                <w:kern w:val="0"/>
                <w:sz w:val="22"/>
                <w:lang w:bidi="ar"/>
              </w:rPr>
              <w:t>夏栎路266弄</w:t>
            </w:r>
          </w:p>
        </w:tc>
        <w:tc>
          <w:tcPr>
            <w:tcW w:w="658" w:type="pct"/>
            <w:vMerge w:val="restart"/>
            <w:tcBorders>
              <w:top w:val="single" w:sz="4" w:space="0" w:color="auto"/>
              <w:left w:val="single" w:sz="4" w:space="0" w:color="auto"/>
              <w:right w:val="single" w:sz="4" w:space="0" w:color="auto"/>
            </w:tcBorders>
            <w:vAlign w:val="center"/>
          </w:tcPr>
          <w:p w:rsidR="000426AB" w:rsidRPr="000426AB" w:rsidRDefault="000426AB" w:rsidP="000426AB">
            <w:pPr>
              <w:widowControl/>
              <w:jc w:val="center"/>
              <w:textAlignment w:val="center"/>
              <w:rPr>
                <w:rFonts w:ascii="宋体" w:eastAsia="宋体" w:hAnsi="宋体" w:cs="宋体"/>
                <w:kern w:val="0"/>
                <w:sz w:val="22"/>
                <w:lang w:bidi="ar"/>
              </w:rPr>
            </w:pPr>
            <w:r w:rsidRPr="000426AB">
              <w:rPr>
                <w:rFonts w:ascii="宋体" w:eastAsia="宋体" w:hAnsi="宋体" w:cs="宋体" w:hint="eastAsia"/>
                <w:kern w:val="0"/>
                <w:sz w:val="22"/>
                <w:lang w:bidi="ar"/>
              </w:rPr>
              <w:t>1#</w:t>
            </w:r>
            <w:r w:rsidRPr="000426AB">
              <w:rPr>
                <w:rFonts w:ascii="宋体" w:eastAsia="宋体" w:hAnsi="宋体" w:cs="宋体"/>
                <w:kern w:val="0"/>
                <w:sz w:val="22"/>
                <w:lang w:bidi="ar"/>
              </w:rPr>
              <w:t>综合为老服务中心</w:t>
            </w:r>
          </w:p>
          <w:p w:rsidR="000426AB" w:rsidRPr="000426AB" w:rsidRDefault="000426AB" w:rsidP="000426AB">
            <w:pPr>
              <w:widowControl/>
              <w:jc w:val="center"/>
              <w:textAlignment w:val="center"/>
              <w:rPr>
                <w:rFonts w:ascii="宋体" w:eastAsia="宋体" w:hAnsi="宋体" w:cs="宋体"/>
                <w:kern w:val="0"/>
                <w:sz w:val="22"/>
                <w:lang w:bidi="ar"/>
              </w:rPr>
            </w:pPr>
          </w:p>
        </w:tc>
        <w:tc>
          <w:tcPr>
            <w:tcW w:w="415" w:type="pct"/>
            <w:vMerge w:val="restart"/>
            <w:tcBorders>
              <w:top w:val="single" w:sz="4" w:space="0" w:color="auto"/>
              <w:left w:val="single" w:sz="4" w:space="0" w:color="auto"/>
              <w:right w:val="single" w:sz="4" w:space="0" w:color="auto"/>
            </w:tcBorders>
            <w:vAlign w:val="center"/>
          </w:tcPr>
          <w:p w:rsidR="000426AB" w:rsidRPr="000426AB" w:rsidRDefault="000426AB" w:rsidP="000426AB">
            <w:pPr>
              <w:widowControl/>
              <w:jc w:val="center"/>
              <w:textAlignment w:val="center"/>
              <w:rPr>
                <w:rFonts w:ascii="宋体" w:eastAsia="宋体" w:hAnsi="宋体" w:cs="宋体"/>
                <w:sz w:val="22"/>
              </w:rPr>
            </w:pPr>
            <w:r w:rsidRPr="000426AB">
              <w:rPr>
                <w:rFonts w:ascii="宋体" w:eastAsia="宋体" w:hAnsi="宋体" w:cs="宋体" w:hint="eastAsia"/>
                <w:sz w:val="22"/>
              </w:rPr>
              <w:t>4</w:t>
            </w:r>
          </w:p>
        </w:tc>
        <w:tc>
          <w:tcPr>
            <w:tcW w:w="277" w:type="pct"/>
            <w:tcBorders>
              <w:top w:val="single" w:sz="4" w:space="0" w:color="auto"/>
              <w:left w:val="single" w:sz="4" w:space="0" w:color="auto"/>
              <w:bottom w:val="single" w:sz="4" w:space="0" w:color="auto"/>
              <w:right w:val="single" w:sz="4" w:space="0" w:color="auto"/>
            </w:tcBorders>
            <w:vAlign w:val="center"/>
          </w:tcPr>
          <w:p w:rsidR="000426AB" w:rsidRPr="000426AB" w:rsidRDefault="000426AB" w:rsidP="000426AB">
            <w:pPr>
              <w:widowControl/>
              <w:jc w:val="center"/>
              <w:textAlignment w:val="center"/>
              <w:rPr>
                <w:rFonts w:ascii="宋体" w:eastAsia="宋体" w:hAnsi="宋体" w:cs="宋体"/>
                <w:sz w:val="22"/>
              </w:rPr>
            </w:pPr>
            <w:r w:rsidRPr="000426AB">
              <w:rPr>
                <w:rFonts w:ascii="宋体" w:eastAsia="宋体" w:hAnsi="宋体" w:cs="宋体" w:hint="eastAsia"/>
                <w:sz w:val="22"/>
              </w:rPr>
              <w:t>1</w:t>
            </w:r>
          </w:p>
        </w:tc>
        <w:tc>
          <w:tcPr>
            <w:tcW w:w="2683" w:type="pct"/>
            <w:tcBorders>
              <w:top w:val="single" w:sz="4" w:space="0" w:color="auto"/>
              <w:left w:val="single" w:sz="4" w:space="0" w:color="auto"/>
              <w:bottom w:val="single" w:sz="4" w:space="0" w:color="auto"/>
              <w:right w:val="single" w:sz="4" w:space="0" w:color="auto"/>
            </w:tcBorders>
            <w:vAlign w:val="center"/>
          </w:tcPr>
          <w:p w:rsidR="000426AB" w:rsidRPr="000426AB" w:rsidRDefault="000426AB" w:rsidP="000426AB">
            <w:pPr>
              <w:widowControl/>
              <w:jc w:val="center"/>
              <w:textAlignment w:val="center"/>
              <w:rPr>
                <w:rFonts w:ascii="宋体" w:eastAsia="宋体" w:hAnsi="宋体" w:cs="宋体"/>
                <w:sz w:val="22"/>
              </w:rPr>
            </w:pPr>
            <w:r w:rsidRPr="000426AB">
              <w:rPr>
                <w:rFonts w:ascii="宋体" w:eastAsia="宋体" w:hAnsi="宋体" w:cs="宋体" w:hint="eastAsia"/>
                <w:sz w:val="22"/>
              </w:rPr>
              <w:t>为老中心（接待、休闲花园）、卫生院、食堂</w:t>
            </w:r>
          </w:p>
        </w:tc>
        <w:tc>
          <w:tcPr>
            <w:tcW w:w="535" w:type="pct"/>
            <w:tcBorders>
              <w:top w:val="single" w:sz="4" w:space="0" w:color="auto"/>
              <w:left w:val="single" w:sz="4" w:space="0" w:color="auto"/>
              <w:bottom w:val="single" w:sz="4" w:space="0" w:color="auto"/>
              <w:right w:val="single" w:sz="4" w:space="0" w:color="auto"/>
            </w:tcBorders>
            <w:vAlign w:val="center"/>
          </w:tcPr>
          <w:p w:rsidR="000426AB" w:rsidRPr="000426AB" w:rsidRDefault="000426AB" w:rsidP="000426AB">
            <w:pPr>
              <w:jc w:val="center"/>
              <w:rPr>
                <w:rFonts w:ascii="宋体" w:eastAsia="宋体" w:hAnsi="宋体" w:cs="宋体"/>
                <w:sz w:val="22"/>
              </w:rPr>
            </w:pPr>
            <w:r w:rsidRPr="000426AB">
              <w:rPr>
                <w:rFonts w:ascii="宋体" w:eastAsia="宋体" w:hAnsi="宋体" w:cs="宋体" w:hint="eastAsia"/>
                <w:sz w:val="22"/>
              </w:rPr>
              <w:t>1240.79</w:t>
            </w:r>
          </w:p>
        </w:tc>
      </w:tr>
      <w:tr w:rsidR="000426AB" w:rsidRPr="000426AB" w:rsidTr="00F76739">
        <w:trPr>
          <w:jc w:val="center"/>
        </w:trPr>
        <w:tc>
          <w:tcPr>
            <w:tcW w:w="432" w:type="pct"/>
            <w:vMerge/>
            <w:tcBorders>
              <w:left w:val="single" w:sz="4" w:space="0" w:color="auto"/>
              <w:right w:val="single" w:sz="4" w:space="0" w:color="auto"/>
            </w:tcBorders>
            <w:vAlign w:val="center"/>
          </w:tcPr>
          <w:p w:rsidR="000426AB" w:rsidRPr="000426AB" w:rsidRDefault="000426AB" w:rsidP="000426AB">
            <w:pPr>
              <w:jc w:val="center"/>
              <w:rPr>
                <w:rFonts w:ascii="宋体" w:eastAsia="宋体" w:hAnsi="宋体" w:cs="宋体"/>
                <w:sz w:val="22"/>
              </w:rPr>
            </w:pPr>
          </w:p>
        </w:tc>
        <w:tc>
          <w:tcPr>
            <w:tcW w:w="658" w:type="pct"/>
            <w:vMerge/>
            <w:tcBorders>
              <w:left w:val="single" w:sz="4" w:space="0" w:color="auto"/>
              <w:right w:val="single" w:sz="4" w:space="0" w:color="auto"/>
            </w:tcBorders>
            <w:vAlign w:val="center"/>
          </w:tcPr>
          <w:p w:rsidR="000426AB" w:rsidRPr="000426AB" w:rsidRDefault="000426AB" w:rsidP="000426AB">
            <w:pPr>
              <w:widowControl/>
              <w:jc w:val="center"/>
              <w:textAlignment w:val="center"/>
              <w:rPr>
                <w:rFonts w:ascii="宋体" w:eastAsia="宋体" w:hAnsi="宋体" w:cs="宋体"/>
                <w:kern w:val="0"/>
                <w:sz w:val="22"/>
                <w:lang w:bidi="ar"/>
              </w:rPr>
            </w:pPr>
          </w:p>
        </w:tc>
        <w:tc>
          <w:tcPr>
            <w:tcW w:w="415" w:type="pct"/>
            <w:vMerge/>
            <w:tcBorders>
              <w:left w:val="single" w:sz="4" w:space="0" w:color="auto"/>
              <w:right w:val="single" w:sz="4" w:space="0" w:color="auto"/>
            </w:tcBorders>
            <w:vAlign w:val="center"/>
          </w:tcPr>
          <w:p w:rsidR="000426AB" w:rsidRPr="000426AB" w:rsidRDefault="000426AB" w:rsidP="000426AB">
            <w:pPr>
              <w:jc w:val="center"/>
              <w:rPr>
                <w:rFonts w:ascii="宋体" w:eastAsia="宋体" w:hAnsi="宋体" w:cs="宋体"/>
                <w:sz w:val="22"/>
              </w:rPr>
            </w:pPr>
          </w:p>
        </w:tc>
        <w:tc>
          <w:tcPr>
            <w:tcW w:w="277" w:type="pct"/>
            <w:tcBorders>
              <w:top w:val="single" w:sz="4" w:space="0" w:color="auto"/>
              <w:left w:val="single" w:sz="4" w:space="0" w:color="auto"/>
              <w:bottom w:val="single" w:sz="4" w:space="0" w:color="auto"/>
              <w:right w:val="single" w:sz="4" w:space="0" w:color="auto"/>
            </w:tcBorders>
            <w:vAlign w:val="center"/>
          </w:tcPr>
          <w:p w:rsidR="000426AB" w:rsidRPr="000426AB" w:rsidRDefault="000426AB" w:rsidP="000426AB">
            <w:pPr>
              <w:widowControl/>
              <w:jc w:val="center"/>
              <w:textAlignment w:val="center"/>
              <w:rPr>
                <w:rFonts w:ascii="宋体" w:eastAsia="宋体" w:hAnsi="宋体" w:cs="宋体"/>
                <w:sz w:val="22"/>
              </w:rPr>
            </w:pPr>
            <w:r w:rsidRPr="000426AB">
              <w:rPr>
                <w:rFonts w:ascii="宋体" w:eastAsia="宋体" w:hAnsi="宋体" w:cs="宋体" w:hint="eastAsia"/>
                <w:sz w:val="22"/>
              </w:rPr>
              <w:t>2</w:t>
            </w:r>
          </w:p>
        </w:tc>
        <w:tc>
          <w:tcPr>
            <w:tcW w:w="2683" w:type="pct"/>
            <w:tcBorders>
              <w:top w:val="single" w:sz="4" w:space="0" w:color="auto"/>
              <w:left w:val="single" w:sz="4" w:space="0" w:color="auto"/>
              <w:bottom w:val="single" w:sz="4" w:space="0" w:color="auto"/>
              <w:right w:val="single" w:sz="4" w:space="0" w:color="auto"/>
            </w:tcBorders>
            <w:vAlign w:val="center"/>
          </w:tcPr>
          <w:p w:rsidR="000426AB" w:rsidRPr="000426AB" w:rsidRDefault="000426AB" w:rsidP="000426AB">
            <w:pPr>
              <w:widowControl/>
              <w:jc w:val="center"/>
              <w:textAlignment w:val="center"/>
              <w:rPr>
                <w:rFonts w:ascii="宋体" w:eastAsia="宋体" w:hAnsi="宋体" w:cs="宋体"/>
                <w:sz w:val="22"/>
              </w:rPr>
            </w:pPr>
            <w:r w:rsidRPr="000426AB">
              <w:rPr>
                <w:rFonts w:ascii="宋体" w:eastAsia="宋体" w:hAnsi="宋体" w:cs="宋体" w:hint="eastAsia"/>
                <w:sz w:val="22"/>
              </w:rPr>
              <w:t>为老中心日托、多功能活动室、卫生院办公</w:t>
            </w:r>
          </w:p>
        </w:tc>
        <w:tc>
          <w:tcPr>
            <w:tcW w:w="535" w:type="pct"/>
            <w:tcBorders>
              <w:top w:val="single" w:sz="4" w:space="0" w:color="auto"/>
              <w:left w:val="single" w:sz="4" w:space="0" w:color="auto"/>
              <w:bottom w:val="single" w:sz="4" w:space="0" w:color="auto"/>
              <w:right w:val="single" w:sz="4" w:space="0" w:color="auto"/>
            </w:tcBorders>
            <w:vAlign w:val="center"/>
          </w:tcPr>
          <w:p w:rsidR="000426AB" w:rsidRPr="000426AB" w:rsidRDefault="000426AB" w:rsidP="000426AB">
            <w:pPr>
              <w:jc w:val="center"/>
              <w:rPr>
                <w:rFonts w:ascii="宋体" w:eastAsia="宋体" w:hAnsi="宋体" w:cs="宋体"/>
                <w:sz w:val="22"/>
              </w:rPr>
            </w:pPr>
            <w:r w:rsidRPr="000426AB">
              <w:rPr>
                <w:rFonts w:ascii="宋体" w:eastAsia="宋体" w:hAnsi="宋体" w:cs="宋体" w:hint="eastAsia"/>
                <w:sz w:val="22"/>
              </w:rPr>
              <w:t>1234.21</w:t>
            </w:r>
          </w:p>
        </w:tc>
      </w:tr>
      <w:tr w:rsidR="000426AB" w:rsidRPr="000426AB" w:rsidTr="00F76739">
        <w:trPr>
          <w:jc w:val="center"/>
        </w:trPr>
        <w:tc>
          <w:tcPr>
            <w:tcW w:w="432" w:type="pct"/>
            <w:vMerge/>
            <w:tcBorders>
              <w:left w:val="single" w:sz="4" w:space="0" w:color="auto"/>
              <w:right w:val="single" w:sz="4" w:space="0" w:color="auto"/>
            </w:tcBorders>
            <w:vAlign w:val="center"/>
          </w:tcPr>
          <w:p w:rsidR="000426AB" w:rsidRPr="000426AB" w:rsidRDefault="000426AB" w:rsidP="000426AB">
            <w:pPr>
              <w:jc w:val="center"/>
              <w:rPr>
                <w:rFonts w:ascii="宋体" w:eastAsia="宋体" w:hAnsi="宋体" w:cs="宋体"/>
                <w:sz w:val="22"/>
              </w:rPr>
            </w:pPr>
          </w:p>
        </w:tc>
        <w:tc>
          <w:tcPr>
            <w:tcW w:w="658" w:type="pct"/>
            <w:vMerge/>
            <w:tcBorders>
              <w:left w:val="single" w:sz="4" w:space="0" w:color="auto"/>
              <w:right w:val="single" w:sz="4" w:space="0" w:color="auto"/>
            </w:tcBorders>
            <w:vAlign w:val="center"/>
          </w:tcPr>
          <w:p w:rsidR="000426AB" w:rsidRPr="000426AB" w:rsidRDefault="000426AB" w:rsidP="000426AB">
            <w:pPr>
              <w:widowControl/>
              <w:jc w:val="center"/>
              <w:textAlignment w:val="center"/>
              <w:rPr>
                <w:rFonts w:ascii="宋体" w:eastAsia="宋体" w:hAnsi="宋体" w:cs="宋体"/>
                <w:kern w:val="0"/>
                <w:sz w:val="22"/>
                <w:lang w:bidi="ar"/>
              </w:rPr>
            </w:pPr>
          </w:p>
        </w:tc>
        <w:tc>
          <w:tcPr>
            <w:tcW w:w="415" w:type="pct"/>
            <w:vMerge/>
            <w:tcBorders>
              <w:left w:val="single" w:sz="4" w:space="0" w:color="auto"/>
              <w:right w:val="single" w:sz="4" w:space="0" w:color="auto"/>
            </w:tcBorders>
            <w:vAlign w:val="center"/>
          </w:tcPr>
          <w:p w:rsidR="000426AB" w:rsidRPr="000426AB" w:rsidRDefault="000426AB" w:rsidP="000426AB">
            <w:pPr>
              <w:jc w:val="center"/>
              <w:rPr>
                <w:rFonts w:ascii="宋体" w:eastAsia="宋体" w:hAnsi="宋体" w:cs="宋体"/>
                <w:sz w:val="22"/>
              </w:rPr>
            </w:pPr>
          </w:p>
        </w:tc>
        <w:tc>
          <w:tcPr>
            <w:tcW w:w="277" w:type="pct"/>
            <w:tcBorders>
              <w:top w:val="single" w:sz="4" w:space="0" w:color="auto"/>
              <w:left w:val="single" w:sz="4" w:space="0" w:color="auto"/>
              <w:bottom w:val="single" w:sz="4" w:space="0" w:color="auto"/>
              <w:right w:val="single" w:sz="4" w:space="0" w:color="auto"/>
            </w:tcBorders>
            <w:vAlign w:val="center"/>
          </w:tcPr>
          <w:p w:rsidR="000426AB" w:rsidRPr="000426AB" w:rsidRDefault="000426AB" w:rsidP="000426AB">
            <w:pPr>
              <w:widowControl/>
              <w:jc w:val="center"/>
              <w:textAlignment w:val="center"/>
              <w:rPr>
                <w:rFonts w:ascii="宋体" w:eastAsia="宋体" w:hAnsi="宋体" w:cs="宋体"/>
                <w:sz w:val="22"/>
              </w:rPr>
            </w:pPr>
            <w:r w:rsidRPr="000426AB">
              <w:rPr>
                <w:rFonts w:ascii="宋体" w:eastAsia="宋体" w:hAnsi="宋体" w:cs="宋体" w:hint="eastAsia"/>
                <w:sz w:val="22"/>
              </w:rPr>
              <w:t>3</w:t>
            </w:r>
          </w:p>
        </w:tc>
        <w:tc>
          <w:tcPr>
            <w:tcW w:w="2683" w:type="pct"/>
            <w:tcBorders>
              <w:top w:val="single" w:sz="4" w:space="0" w:color="auto"/>
              <w:left w:val="single" w:sz="4" w:space="0" w:color="auto"/>
              <w:bottom w:val="single" w:sz="4" w:space="0" w:color="auto"/>
              <w:right w:val="single" w:sz="4" w:space="0" w:color="auto"/>
            </w:tcBorders>
            <w:vAlign w:val="center"/>
          </w:tcPr>
          <w:p w:rsidR="000426AB" w:rsidRPr="000426AB" w:rsidRDefault="000426AB" w:rsidP="000426AB">
            <w:pPr>
              <w:widowControl/>
              <w:jc w:val="center"/>
              <w:textAlignment w:val="center"/>
              <w:rPr>
                <w:rFonts w:ascii="宋体" w:eastAsia="宋体" w:hAnsi="宋体" w:cs="宋体"/>
                <w:sz w:val="22"/>
              </w:rPr>
            </w:pPr>
            <w:r w:rsidRPr="000426AB">
              <w:rPr>
                <w:rFonts w:ascii="宋体" w:eastAsia="宋体" w:hAnsi="宋体" w:cs="宋体" w:hint="eastAsia"/>
                <w:sz w:val="22"/>
              </w:rPr>
              <w:t>为老中心（办公）、咖啡吧、长者居室</w:t>
            </w:r>
          </w:p>
        </w:tc>
        <w:tc>
          <w:tcPr>
            <w:tcW w:w="535" w:type="pct"/>
            <w:tcBorders>
              <w:top w:val="single" w:sz="4" w:space="0" w:color="auto"/>
              <w:left w:val="single" w:sz="4" w:space="0" w:color="auto"/>
              <w:bottom w:val="single" w:sz="4" w:space="0" w:color="auto"/>
              <w:right w:val="single" w:sz="4" w:space="0" w:color="auto"/>
            </w:tcBorders>
            <w:vAlign w:val="center"/>
          </w:tcPr>
          <w:p w:rsidR="000426AB" w:rsidRPr="000426AB" w:rsidRDefault="000426AB" w:rsidP="000426AB">
            <w:pPr>
              <w:jc w:val="center"/>
              <w:rPr>
                <w:rFonts w:ascii="宋体" w:eastAsia="宋体" w:hAnsi="宋体" w:cs="宋体"/>
                <w:sz w:val="22"/>
              </w:rPr>
            </w:pPr>
            <w:r w:rsidRPr="000426AB">
              <w:rPr>
                <w:rFonts w:ascii="宋体" w:eastAsia="宋体" w:hAnsi="宋体" w:cs="宋体" w:hint="eastAsia"/>
                <w:sz w:val="22"/>
              </w:rPr>
              <w:t>1234.21</w:t>
            </w:r>
          </w:p>
        </w:tc>
      </w:tr>
      <w:tr w:rsidR="000426AB" w:rsidRPr="000426AB" w:rsidTr="00F76739">
        <w:trPr>
          <w:jc w:val="center"/>
        </w:trPr>
        <w:tc>
          <w:tcPr>
            <w:tcW w:w="432" w:type="pct"/>
            <w:vMerge/>
            <w:tcBorders>
              <w:left w:val="single" w:sz="4" w:space="0" w:color="auto"/>
              <w:right w:val="single" w:sz="4" w:space="0" w:color="auto"/>
            </w:tcBorders>
            <w:vAlign w:val="center"/>
          </w:tcPr>
          <w:p w:rsidR="000426AB" w:rsidRPr="000426AB" w:rsidRDefault="000426AB" w:rsidP="000426AB">
            <w:pPr>
              <w:jc w:val="center"/>
              <w:rPr>
                <w:rFonts w:ascii="宋体" w:eastAsia="宋体" w:hAnsi="宋体" w:cs="宋体"/>
                <w:sz w:val="22"/>
              </w:rPr>
            </w:pPr>
          </w:p>
        </w:tc>
        <w:tc>
          <w:tcPr>
            <w:tcW w:w="658" w:type="pct"/>
            <w:vMerge/>
            <w:tcBorders>
              <w:left w:val="single" w:sz="4" w:space="0" w:color="auto"/>
              <w:bottom w:val="single" w:sz="4" w:space="0" w:color="auto"/>
              <w:right w:val="single" w:sz="4" w:space="0" w:color="auto"/>
            </w:tcBorders>
            <w:vAlign w:val="center"/>
          </w:tcPr>
          <w:p w:rsidR="000426AB" w:rsidRPr="000426AB" w:rsidRDefault="000426AB" w:rsidP="000426AB">
            <w:pPr>
              <w:widowControl/>
              <w:jc w:val="center"/>
              <w:textAlignment w:val="center"/>
              <w:rPr>
                <w:rFonts w:ascii="宋体" w:eastAsia="宋体" w:hAnsi="宋体" w:cs="宋体"/>
                <w:kern w:val="0"/>
                <w:sz w:val="22"/>
                <w:lang w:bidi="ar"/>
              </w:rPr>
            </w:pPr>
          </w:p>
        </w:tc>
        <w:tc>
          <w:tcPr>
            <w:tcW w:w="415" w:type="pct"/>
            <w:vMerge/>
            <w:tcBorders>
              <w:left w:val="single" w:sz="4" w:space="0" w:color="auto"/>
              <w:bottom w:val="single" w:sz="4" w:space="0" w:color="auto"/>
              <w:right w:val="single" w:sz="4" w:space="0" w:color="auto"/>
            </w:tcBorders>
            <w:vAlign w:val="center"/>
          </w:tcPr>
          <w:p w:rsidR="000426AB" w:rsidRPr="000426AB" w:rsidRDefault="000426AB" w:rsidP="000426AB">
            <w:pPr>
              <w:jc w:val="center"/>
              <w:rPr>
                <w:rFonts w:ascii="宋体" w:eastAsia="宋体" w:hAnsi="宋体" w:cs="宋体"/>
                <w:sz w:val="22"/>
              </w:rPr>
            </w:pPr>
          </w:p>
        </w:tc>
        <w:tc>
          <w:tcPr>
            <w:tcW w:w="277" w:type="pct"/>
            <w:tcBorders>
              <w:top w:val="single" w:sz="4" w:space="0" w:color="auto"/>
              <w:left w:val="single" w:sz="4" w:space="0" w:color="auto"/>
              <w:bottom w:val="single" w:sz="4" w:space="0" w:color="auto"/>
              <w:right w:val="single" w:sz="4" w:space="0" w:color="auto"/>
            </w:tcBorders>
            <w:vAlign w:val="center"/>
          </w:tcPr>
          <w:p w:rsidR="000426AB" w:rsidRPr="000426AB" w:rsidRDefault="000426AB" w:rsidP="000426AB">
            <w:pPr>
              <w:widowControl/>
              <w:jc w:val="center"/>
              <w:textAlignment w:val="center"/>
              <w:rPr>
                <w:rFonts w:ascii="宋体" w:eastAsia="宋体" w:hAnsi="宋体" w:cs="宋体"/>
                <w:sz w:val="22"/>
              </w:rPr>
            </w:pPr>
            <w:r w:rsidRPr="000426AB">
              <w:rPr>
                <w:rFonts w:ascii="宋体" w:eastAsia="宋体" w:hAnsi="宋体" w:cs="宋体" w:hint="eastAsia"/>
                <w:sz w:val="22"/>
              </w:rPr>
              <w:t>4</w:t>
            </w:r>
          </w:p>
        </w:tc>
        <w:tc>
          <w:tcPr>
            <w:tcW w:w="2683" w:type="pct"/>
            <w:tcBorders>
              <w:top w:val="single" w:sz="4" w:space="0" w:color="auto"/>
              <w:left w:val="single" w:sz="4" w:space="0" w:color="auto"/>
              <w:bottom w:val="single" w:sz="4" w:space="0" w:color="auto"/>
              <w:right w:val="single" w:sz="4" w:space="0" w:color="auto"/>
            </w:tcBorders>
            <w:vAlign w:val="center"/>
          </w:tcPr>
          <w:p w:rsidR="000426AB" w:rsidRPr="000426AB" w:rsidRDefault="000426AB" w:rsidP="000426AB">
            <w:pPr>
              <w:widowControl/>
              <w:jc w:val="center"/>
              <w:textAlignment w:val="center"/>
              <w:rPr>
                <w:rFonts w:ascii="宋体" w:eastAsia="宋体" w:hAnsi="宋体" w:cs="宋体"/>
                <w:sz w:val="22"/>
              </w:rPr>
            </w:pPr>
            <w:r w:rsidRPr="000426AB">
              <w:rPr>
                <w:rFonts w:ascii="宋体" w:eastAsia="宋体" w:hAnsi="宋体" w:cs="宋体" w:hint="eastAsia"/>
                <w:sz w:val="22"/>
              </w:rPr>
              <w:t>为老中心（办公）、记忆家园、医务室、长者居室</w:t>
            </w:r>
          </w:p>
        </w:tc>
        <w:tc>
          <w:tcPr>
            <w:tcW w:w="535" w:type="pct"/>
            <w:tcBorders>
              <w:top w:val="single" w:sz="4" w:space="0" w:color="auto"/>
              <w:left w:val="single" w:sz="4" w:space="0" w:color="auto"/>
              <w:bottom w:val="single" w:sz="4" w:space="0" w:color="auto"/>
              <w:right w:val="single" w:sz="4" w:space="0" w:color="auto"/>
            </w:tcBorders>
            <w:vAlign w:val="center"/>
          </w:tcPr>
          <w:p w:rsidR="000426AB" w:rsidRPr="000426AB" w:rsidRDefault="000426AB" w:rsidP="000426AB">
            <w:pPr>
              <w:jc w:val="center"/>
              <w:rPr>
                <w:rFonts w:ascii="宋体" w:eastAsia="宋体" w:hAnsi="宋体" w:cs="宋体"/>
                <w:sz w:val="22"/>
              </w:rPr>
            </w:pPr>
            <w:r w:rsidRPr="000426AB">
              <w:rPr>
                <w:rFonts w:ascii="宋体" w:eastAsia="宋体" w:hAnsi="宋体" w:cs="宋体" w:hint="eastAsia"/>
                <w:sz w:val="22"/>
              </w:rPr>
              <w:t>1234.21</w:t>
            </w:r>
          </w:p>
        </w:tc>
      </w:tr>
      <w:tr w:rsidR="000426AB" w:rsidRPr="000426AB" w:rsidTr="00F76739">
        <w:trPr>
          <w:jc w:val="center"/>
        </w:trPr>
        <w:tc>
          <w:tcPr>
            <w:tcW w:w="432" w:type="pct"/>
            <w:vMerge/>
            <w:tcBorders>
              <w:left w:val="single" w:sz="4" w:space="0" w:color="auto"/>
              <w:right w:val="single" w:sz="4" w:space="0" w:color="auto"/>
            </w:tcBorders>
            <w:vAlign w:val="center"/>
          </w:tcPr>
          <w:p w:rsidR="000426AB" w:rsidRPr="000426AB" w:rsidRDefault="000426AB" w:rsidP="000426AB">
            <w:pPr>
              <w:jc w:val="center"/>
              <w:rPr>
                <w:rFonts w:ascii="宋体" w:eastAsia="宋体" w:hAnsi="宋体" w:cs="宋体"/>
                <w:sz w:val="22"/>
              </w:rPr>
            </w:pPr>
          </w:p>
        </w:tc>
        <w:tc>
          <w:tcPr>
            <w:tcW w:w="658" w:type="pct"/>
            <w:vMerge w:val="restart"/>
            <w:tcBorders>
              <w:top w:val="single" w:sz="4" w:space="0" w:color="auto"/>
              <w:left w:val="single" w:sz="4" w:space="0" w:color="auto"/>
              <w:bottom w:val="single" w:sz="4" w:space="0" w:color="auto"/>
              <w:right w:val="single" w:sz="4" w:space="0" w:color="auto"/>
            </w:tcBorders>
            <w:vAlign w:val="center"/>
          </w:tcPr>
          <w:p w:rsidR="000426AB" w:rsidRPr="000426AB" w:rsidRDefault="000426AB" w:rsidP="000426AB">
            <w:pPr>
              <w:widowControl/>
              <w:jc w:val="center"/>
              <w:textAlignment w:val="center"/>
              <w:rPr>
                <w:rFonts w:ascii="宋体" w:eastAsia="宋体" w:hAnsi="宋体" w:cs="宋体"/>
                <w:kern w:val="0"/>
                <w:sz w:val="22"/>
                <w:lang w:bidi="ar"/>
              </w:rPr>
            </w:pPr>
            <w:r w:rsidRPr="000426AB">
              <w:rPr>
                <w:rFonts w:ascii="宋体" w:eastAsia="宋体" w:hAnsi="宋体" w:cs="宋体" w:hint="eastAsia"/>
                <w:kern w:val="0"/>
                <w:sz w:val="22"/>
                <w:lang w:bidi="ar"/>
              </w:rPr>
              <w:t>2#</w:t>
            </w:r>
            <w:r w:rsidRPr="000426AB">
              <w:rPr>
                <w:rFonts w:ascii="宋体" w:eastAsia="宋体" w:hAnsi="宋体" w:cs="宋体"/>
                <w:kern w:val="0"/>
                <w:sz w:val="22"/>
                <w:lang w:bidi="ar"/>
              </w:rPr>
              <w:t>社区服务用房</w:t>
            </w:r>
          </w:p>
        </w:tc>
        <w:tc>
          <w:tcPr>
            <w:tcW w:w="415" w:type="pct"/>
            <w:vMerge w:val="restart"/>
            <w:tcBorders>
              <w:top w:val="single" w:sz="4" w:space="0" w:color="auto"/>
              <w:left w:val="single" w:sz="4" w:space="0" w:color="auto"/>
              <w:bottom w:val="single" w:sz="4" w:space="0" w:color="auto"/>
              <w:right w:val="single" w:sz="4" w:space="0" w:color="auto"/>
            </w:tcBorders>
            <w:vAlign w:val="center"/>
          </w:tcPr>
          <w:p w:rsidR="000426AB" w:rsidRPr="000426AB" w:rsidRDefault="000426AB" w:rsidP="000426AB">
            <w:pPr>
              <w:widowControl/>
              <w:jc w:val="center"/>
              <w:textAlignment w:val="center"/>
              <w:rPr>
                <w:rFonts w:ascii="宋体" w:eastAsia="宋体" w:hAnsi="宋体" w:cs="宋体"/>
                <w:sz w:val="22"/>
              </w:rPr>
            </w:pPr>
            <w:r w:rsidRPr="000426AB">
              <w:rPr>
                <w:rFonts w:ascii="宋体" w:eastAsia="宋体" w:hAnsi="宋体" w:cs="宋体" w:hint="eastAsia"/>
                <w:sz w:val="22"/>
              </w:rPr>
              <w:t>3</w:t>
            </w:r>
          </w:p>
        </w:tc>
        <w:tc>
          <w:tcPr>
            <w:tcW w:w="277" w:type="pct"/>
            <w:tcBorders>
              <w:top w:val="single" w:sz="4" w:space="0" w:color="auto"/>
              <w:left w:val="single" w:sz="4" w:space="0" w:color="auto"/>
              <w:bottom w:val="single" w:sz="4" w:space="0" w:color="auto"/>
              <w:right w:val="single" w:sz="4" w:space="0" w:color="auto"/>
            </w:tcBorders>
            <w:vAlign w:val="center"/>
          </w:tcPr>
          <w:p w:rsidR="000426AB" w:rsidRPr="000426AB" w:rsidRDefault="000426AB" w:rsidP="000426AB">
            <w:pPr>
              <w:widowControl/>
              <w:jc w:val="center"/>
              <w:textAlignment w:val="center"/>
              <w:rPr>
                <w:rFonts w:ascii="宋体" w:eastAsia="宋体" w:hAnsi="宋体" w:cs="宋体"/>
                <w:sz w:val="22"/>
              </w:rPr>
            </w:pPr>
            <w:r w:rsidRPr="000426AB">
              <w:rPr>
                <w:rFonts w:ascii="宋体" w:eastAsia="宋体" w:hAnsi="宋体" w:cs="宋体" w:hint="eastAsia"/>
                <w:sz w:val="22"/>
              </w:rPr>
              <w:t>1</w:t>
            </w:r>
          </w:p>
        </w:tc>
        <w:tc>
          <w:tcPr>
            <w:tcW w:w="2683" w:type="pct"/>
            <w:tcBorders>
              <w:top w:val="single" w:sz="4" w:space="0" w:color="auto"/>
              <w:left w:val="single" w:sz="4" w:space="0" w:color="auto"/>
              <w:bottom w:val="single" w:sz="4" w:space="0" w:color="auto"/>
              <w:right w:val="single" w:sz="4" w:space="0" w:color="auto"/>
            </w:tcBorders>
            <w:vAlign w:val="center"/>
          </w:tcPr>
          <w:p w:rsidR="000426AB" w:rsidRPr="000426AB" w:rsidRDefault="000426AB" w:rsidP="000426AB">
            <w:pPr>
              <w:widowControl/>
              <w:jc w:val="center"/>
              <w:textAlignment w:val="center"/>
              <w:rPr>
                <w:rFonts w:ascii="宋体" w:eastAsia="宋体" w:hAnsi="宋体" w:cs="宋体"/>
                <w:sz w:val="22"/>
              </w:rPr>
            </w:pPr>
            <w:r w:rsidRPr="000426AB">
              <w:rPr>
                <w:rFonts w:ascii="宋体" w:eastAsia="宋体" w:hAnsi="宋体" w:cs="宋体" w:hint="eastAsia"/>
                <w:sz w:val="22"/>
              </w:rPr>
              <w:t>宜浩欧景三居委（接待、办公）、耀华婴幼儿教育中心</w:t>
            </w:r>
          </w:p>
        </w:tc>
        <w:tc>
          <w:tcPr>
            <w:tcW w:w="535" w:type="pct"/>
            <w:tcBorders>
              <w:top w:val="single" w:sz="4" w:space="0" w:color="auto"/>
              <w:left w:val="single" w:sz="4" w:space="0" w:color="auto"/>
              <w:bottom w:val="single" w:sz="4" w:space="0" w:color="auto"/>
              <w:right w:val="single" w:sz="4" w:space="0" w:color="auto"/>
            </w:tcBorders>
            <w:vAlign w:val="center"/>
          </w:tcPr>
          <w:p w:rsidR="000426AB" w:rsidRPr="000426AB" w:rsidRDefault="000426AB" w:rsidP="000426AB">
            <w:pPr>
              <w:jc w:val="center"/>
              <w:rPr>
                <w:rFonts w:ascii="宋体" w:eastAsia="宋体" w:hAnsi="宋体" w:cs="宋体"/>
                <w:sz w:val="22"/>
              </w:rPr>
            </w:pPr>
            <w:r w:rsidRPr="000426AB">
              <w:rPr>
                <w:rFonts w:ascii="宋体" w:eastAsia="宋体" w:hAnsi="宋体" w:cs="宋体" w:hint="eastAsia"/>
                <w:sz w:val="22"/>
              </w:rPr>
              <w:t>1208.32</w:t>
            </w:r>
          </w:p>
        </w:tc>
      </w:tr>
      <w:tr w:rsidR="000426AB" w:rsidRPr="000426AB" w:rsidTr="00F76739">
        <w:trPr>
          <w:jc w:val="center"/>
        </w:trPr>
        <w:tc>
          <w:tcPr>
            <w:tcW w:w="432" w:type="pct"/>
            <w:vMerge/>
            <w:tcBorders>
              <w:left w:val="single" w:sz="4" w:space="0" w:color="auto"/>
              <w:right w:val="single" w:sz="4" w:space="0" w:color="auto"/>
            </w:tcBorders>
            <w:vAlign w:val="center"/>
          </w:tcPr>
          <w:p w:rsidR="000426AB" w:rsidRPr="000426AB" w:rsidRDefault="000426AB" w:rsidP="000426AB">
            <w:pPr>
              <w:jc w:val="center"/>
              <w:rPr>
                <w:rFonts w:ascii="宋体" w:eastAsia="宋体" w:hAnsi="宋体" w:cs="宋体"/>
                <w:sz w:val="22"/>
              </w:rPr>
            </w:pPr>
          </w:p>
        </w:tc>
        <w:tc>
          <w:tcPr>
            <w:tcW w:w="658" w:type="pct"/>
            <w:vMerge/>
            <w:tcBorders>
              <w:top w:val="single" w:sz="4" w:space="0" w:color="auto"/>
              <w:left w:val="single" w:sz="4" w:space="0" w:color="auto"/>
              <w:bottom w:val="single" w:sz="4" w:space="0" w:color="auto"/>
              <w:right w:val="single" w:sz="4" w:space="0" w:color="auto"/>
            </w:tcBorders>
            <w:vAlign w:val="center"/>
          </w:tcPr>
          <w:p w:rsidR="000426AB" w:rsidRPr="000426AB" w:rsidRDefault="000426AB" w:rsidP="000426AB">
            <w:pPr>
              <w:widowControl/>
              <w:jc w:val="center"/>
              <w:textAlignment w:val="center"/>
              <w:rPr>
                <w:rFonts w:ascii="宋体" w:eastAsia="宋体" w:hAnsi="宋体" w:cs="宋体"/>
                <w:kern w:val="0"/>
                <w:sz w:val="22"/>
                <w:lang w:bidi="ar"/>
              </w:rPr>
            </w:pPr>
          </w:p>
        </w:tc>
        <w:tc>
          <w:tcPr>
            <w:tcW w:w="415" w:type="pct"/>
            <w:vMerge/>
            <w:tcBorders>
              <w:top w:val="single" w:sz="4" w:space="0" w:color="auto"/>
              <w:left w:val="single" w:sz="4" w:space="0" w:color="auto"/>
              <w:bottom w:val="single" w:sz="4" w:space="0" w:color="auto"/>
              <w:right w:val="single" w:sz="4" w:space="0" w:color="auto"/>
            </w:tcBorders>
            <w:vAlign w:val="center"/>
          </w:tcPr>
          <w:p w:rsidR="000426AB" w:rsidRPr="000426AB" w:rsidRDefault="000426AB" w:rsidP="000426AB">
            <w:pPr>
              <w:jc w:val="center"/>
              <w:rPr>
                <w:rFonts w:ascii="宋体" w:eastAsia="宋体" w:hAnsi="宋体" w:cs="宋体"/>
                <w:sz w:val="22"/>
              </w:rPr>
            </w:pPr>
          </w:p>
        </w:tc>
        <w:tc>
          <w:tcPr>
            <w:tcW w:w="277" w:type="pct"/>
            <w:tcBorders>
              <w:top w:val="single" w:sz="4" w:space="0" w:color="auto"/>
              <w:left w:val="single" w:sz="4" w:space="0" w:color="auto"/>
              <w:bottom w:val="single" w:sz="4" w:space="0" w:color="auto"/>
              <w:right w:val="single" w:sz="4" w:space="0" w:color="auto"/>
            </w:tcBorders>
            <w:vAlign w:val="center"/>
          </w:tcPr>
          <w:p w:rsidR="000426AB" w:rsidRPr="000426AB" w:rsidRDefault="000426AB" w:rsidP="000426AB">
            <w:pPr>
              <w:widowControl/>
              <w:jc w:val="center"/>
              <w:textAlignment w:val="center"/>
              <w:rPr>
                <w:rFonts w:ascii="宋体" w:eastAsia="宋体" w:hAnsi="宋体" w:cs="宋体"/>
                <w:sz w:val="22"/>
              </w:rPr>
            </w:pPr>
            <w:r w:rsidRPr="000426AB">
              <w:rPr>
                <w:rFonts w:ascii="宋体" w:eastAsia="宋体" w:hAnsi="宋体" w:cs="宋体" w:hint="eastAsia"/>
                <w:sz w:val="22"/>
              </w:rPr>
              <w:t>2</w:t>
            </w:r>
          </w:p>
        </w:tc>
        <w:tc>
          <w:tcPr>
            <w:tcW w:w="2683" w:type="pct"/>
            <w:tcBorders>
              <w:top w:val="single" w:sz="4" w:space="0" w:color="auto"/>
              <w:left w:val="single" w:sz="4" w:space="0" w:color="auto"/>
              <w:bottom w:val="single" w:sz="4" w:space="0" w:color="auto"/>
              <w:right w:val="single" w:sz="4" w:space="0" w:color="auto"/>
            </w:tcBorders>
            <w:vAlign w:val="center"/>
          </w:tcPr>
          <w:p w:rsidR="000426AB" w:rsidRPr="000426AB" w:rsidRDefault="000426AB" w:rsidP="000426AB">
            <w:pPr>
              <w:widowControl/>
              <w:jc w:val="center"/>
              <w:textAlignment w:val="center"/>
              <w:rPr>
                <w:rFonts w:ascii="宋体" w:eastAsia="宋体" w:hAnsi="宋体" w:cs="宋体"/>
                <w:sz w:val="22"/>
              </w:rPr>
            </w:pPr>
            <w:r w:rsidRPr="000426AB">
              <w:rPr>
                <w:rFonts w:ascii="宋体" w:eastAsia="宋体" w:hAnsi="宋体" w:cs="宋体" w:hint="eastAsia"/>
                <w:sz w:val="22"/>
              </w:rPr>
              <w:t>宜浩欧景三居委（办公）、各居民活动功能室</w:t>
            </w:r>
          </w:p>
        </w:tc>
        <w:tc>
          <w:tcPr>
            <w:tcW w:w="535" w:type="pct"/>
            <w:tcBorders>
              <w:top w:val="single" w:sz="4" w:space="0" w:color="auto"/>
              <w:left w:val="single" w:sz="4" w:space="0" w:color="auto"/>
              <w:bottom w:val="single" w:sz="4" w:space="0" w:color="auto"/>
              <w:right w:val="single" w:sz="4" w:space="0" w:color="auto"/>
            </w:tcBorders>
            <w:vAlign w:val="center"/>
          </w:tcPr>
          <w:p w:rsidR="000426AB" w:rsidRPr="000426AB" w:rsidRDefault="000426AB" w:rsidP="000426AB">
            <w:pPr>
              <w:jc w:val="center"/>
              <w:rPr>
                <w:rFonts w:ascii="宋体" w:eastAsia="宋体" w:hAnsi="宋体" w:cs="宋体"/>
                <w:sz w:val="22"/>
              </w:rPr>
            </w:pPr>
            <w:r w:rsidRPr="000426AB">
              <w:rPr>
                <w:rFonts w:ascii="宋体" w:eastAsia="宋体" w:hAnsi="宋体" w:cs="宋体" w:hint="eastAsia"/>
                <w:sz w:val="22"/>
              </w:rPr>
              <w:t>1208.32</w:t>
            </w:r>
          </w:p>
        </w:tc>
      </w:tr>
      <w:tr w:rsidR="000426AB" w:rsidRPr="000426AB" w:rsidTr="00F76739">
        <w:trPr>
          <w:jc w:val="center"/>
        </w:trPr>
        <w:tc>
          <w:tcPr>
            <w:tcW w:w="432" w:type="pct"/>
            <w:vMerge/>
            <w:tcBorders>
              <w:left w:val="single" w:sz="4" w:space="0" w:color="auto"/>
              <w:right w:val="single" w:sz="4" w:space="0" w:color="auto"/>
            </w:tcBorders>
            <w:vAlign w:val="center"/>
          </w:tcPr>
          <w:p w:rsidR="000426AB" w:rsidRPr="000426AB" w:rsidRDefault="000426AB" w:rsidP="000426AB">
            <w:pPr>
              <w:jc w:val="center"/>
              <w:rPr>
                <w:rFonts w:ascii="宋体" w:eastAsia="宋体" w:hAnsi="宋体" w:cs="宋体"/>
                <w:sz w:val="22"/>
              </w:rPr>
            </w:pPr>
          </w:p>
        </w:tc>
        <w:tc>
          <w:tcPr>
            <w:tcW w:w="658" w:type="pct"/>
            <w:vMerge/>
            <w:tcBorders>
              <w:top w:val="single" w:sz="4" w:space="0" w:color="auto"/>
              <w:left w:val="single" w:sz="4" w:space="0" w:color="auto"/>
              <w:bottom w:val="single" w:sz="4" w:space="0" w:color="auto"/>
              <w:right w:val="single" w:sz="4" w:space="0" w:color="auto"/>
            </w:tcBorders>
            <w:vAlign w:val="center"/>
          </w:tcPr>
          <w:p w:rsidR="000426AB" w:rsidRPr="000426AB" w:rsidRDefault="000426AB" w:rsidP="000426AB">
            <w:pPr>
              <w:widowControl/>
              <w:jc w:val="center"/>
              <w:textAlignment w:val="center"/>
              <w:rPr>
                <w:rFonts w:ascii="宋体" w:eastAsia="宋体" w:hAnsi="宋体" w:cs="宋体"/>
                <w:kern w:val="0"/>
                <w:sz w:val="22"/>
                <w:lang w:bidi="ar"/>
              </w:rPr>
            </w:pPr>
          </w:p>
        </w:tc>
        <w:tc>
          <w:tcPr>
            <w:tcW w:w="415" w:type="pct"/>
            <w:vMerge/>
            <w:tcBorders>
              <w:top w:val="single" w:sz="4" w:space="0" w:color="auto"/>
              <w:left w:val="single" w:sz="4" w:space="0" w:color="auto"/>
              <w:bottom w:val="single" w:sz="4" w:space="0" w:color="auto"/>
              <w:right w:val="single" w:sz="4" w:space="0" w:color="auto"/>
            </w:tcBorders>
            <w:vAlign w:val="center"/>
          </w:tcPr>
          <w:p w:rsidR="000426AB" w:rsidRPr="000426AB" w:rsidRDefault="000426AB" w:rsidP="000426AB">
            <w:pPr>
              <w:jc w:val="center"/>
              <w:rPr>
                <w:rFonts w:ascii="宋体" w:eastAsia="宋体" w:hAnsi="宋体" w:cs="宋体"/>
                <w:sz w:val="22"/>
              </w:rPr>
            </w:pPr>
          </w:p>
        </w:tc>
        <w:tc>
          <w:tcPr>
            <w:tcW w:w="277" w:type="pct"/>
            <w:tcBorders>
              <w:top w:val="single" w:sz="4" w:space="0" w:color="auto"/>
              <w:left w:val="single" w:sz="4" w:space="0" w:color="auto"/>
              <w:bottom w:val="single" w:sz="4" w:space="0" w:color="auto"/>
              <w:right w:val="single" w:sz="4" w:space="0" w:color="auto"/>
            </w:tcBorders>
            <w:vAlign w:val="center"/>
          </w:tcPr>
          <w:p w:rsidR="000426AB" w:rsidRPr="000426AB" w:rsidRDefault="000426AB" w:rsidP="000426AB">
            <w:pPr>
              <w:widowControl/>
              <w:jc w:val="center"/>
              <w:textAlignment w:val="center"/>
              <w:rPr>
                <w:rFonts w:ascii="宋体" w:eastAsia="宋体" w:hAnsi="宋体" w:cs="宋体"/>
                <w:sz w:val="22"/>
              </w:rPr>
            </w:pPr>
            <w:r w:rsidRPr="000426AB">
              <w:rPr>
                <w:rFonts w:ascii="宋体" w:eastAsia="宋体" w:hAnsi="宋体" w:cs="宋体" w:hint="eastAsia"/>
                <w:sz w:val="22"/>
              </w:rPr>
              <w:t>3</w:t>
            </w:r>
          </w:p>
        </w:tc>
        <w:tc>
          <w:tcPr>
            <w:tcW w:w="2683" w:type="pct"/>
            <w:tcBorders>
              <w:top w:val="single" w:sz="4" w:space="0" w:color="auto"/>
              <w:left w:val="single" w:sz="4" w:space="0" w:color="auto"/>
              <w:bottom w:val="single" w:sz="4" w:space="0" w:color="auto"/>
              <w:right w:val="single" w:sz="4" w:space="0" w:color="auto"/>
            </w:tcBorders>
            <w:vAlign w:val="center"/>
          </w:tcPr>
          <w:p w:rsidR="000426AB" w:rsidRPr="000426AB" w:rsidRDefault="000426AB" w:rsidP="000426AB">
            <w:pPr>
              <w:widowControl/>
              <w:jc w:val="center"/>
              <w:textAlignment w:val="center"/>
              <w:rPr>
                <w:rFonts w:ascii="宋体" w:eastAsia="宋体" w:hAnsi="宋体" w:cs="宋体"/>
                <w:sz w:val="22"/>
              </w:rPr>
            </w:pPr>
            <w:r w:rsidRPr="000426AB">
              <w:rPr>
                <w:rFonts w:ascii="宋体" w:eastAsia="宋体" w:hAnsi="宋体" w:cs="宋体" w:hint="eastAsia"/>
                <w:sz w:val="22"/>
              </w:rPr>
              <w:t>宜浩欧景三居委活动室、社区多功能服务区域</w:t>
            </w:r>
          </w:p>
        </w:tc>
        <w:tc>
          <w:tcPr>
            <w:tcW w:w="535" w:type="pct"/>
            <w:tcBorders>
              <w:top w:val="single" w:sz="4" w:space="0" w:color="auto"/>
              <w:left w:val="single" w:sz="4" w:space="0" w:color="auto"/>
              <w:bottom w:val="single" w:sz="4" w:space="0" w:color="auto"/>
              <w:right w:val="single" w:sz="4" w:space="0" w:color="auto"/>
            </w:tcBorders>
            <w:vAlign w:val="center"/>
          </w:tcPr>
          <w:p w:rsidR="000426AB" w:rsidRPr="000426AB" w:rsidRDefault="000426AB" w:rsidP="000426AB">
            <w:pPr>
              <w:jc w:val="center"/>
              <w:rPr>
                <w:rFonts w:ascii="宋体" w:eastAsia="宋体" w:hAnsi="宋体" w:cs="宋体"/>
                <w:sz w:val="22"/>
              </w:rPr>
            </w:pPr>
            <w:r w:rsidRPr="000426AB">
              <w:rPr>
                <w:rFonts w:ascii="宋体" w:eastAsia="宋体" w:hAnsi="宋体" w:cs="宋体" w:hint="eastAsia"/>
                <w:sz w:val="22"/>
              </w:rPr>
              <w:t>1208.32</w:t>
            </w:r>
          </w:p>
        </w:tc>
      </w:tr>
      <w:tr w:rsidR="000426AB" w:rsidRPr="000426AB" w:rsidTr="00F76739">
        <w:trPr>
          <w:jc w:val="center"/>
        </w:trPr>
        <w:tc>
          <w:tcPr>
            <w:tcW w:w="432" w:type="pct"/>
            <w:vMerge/>
            <w:tcBorders>
              <w:left w:val="single" w:sz="4" w:space="0" w:color="auto"/>
              <w:right w:val="single" w:sz="4" w:space="0" w:color="auto"/>
            </w:tcBorders>
            <w:vAlign w:val="center"/>
          </w:tcPr>
          <w:p w:rsidR="000426AB" w:rsidRPr="000426AB" w:rsidRDefault="000426AB" w:rsidP="000426AB">
            <w:pPr>
              <w:jc w:val="center"/>
              <w:rPr>
                <w:rFonts w:ascii="宋体" w:eastAsia="宋体" w:hAnsi="宋体" w:cs="宋体"/>
                <w:sz w:val="22"/>
              </w:rPr>
            </w:pPr>
          </w:p>
        </w:tc>
        <w:tc>
          <w:tcPr>
            <w:tcW w:w="658" w:type="pct"/>
            <w:vMerge w:val="restart"/>
            <w:tcBorders>
              <w:top w:val="single" w:sz="4" w:space="0" w:color="auto"/>
              <w:left w:val="single" w:sz="4" w:space="0" w:color="auto"/>
              <w:bottom w:val="single" w:sz="4" w:space="0" w:color="auto"/>
              <w:right w:val="single" w:sz="4" w:space="0" w:color="auto"/>
            </w:tcBorders>
            <w:vAlign w:val="center"/>
          </w:tcPr>
          <w:p w:rsidR="000426AB" w:rsidRPr="000426AB" w:rsidRDefault="000426AB" w:rsidP="000426AB">
            <w:pPr>
              <w:widowControl/>
              <w:jc w:val="center"/>
              <w:textAlignment w:val="center"/>
              <w:rPr>
                <w:rFonts w:ascii="宋体" w:eastAsia="宋体" w:hAnsi="宋体" w:cs="宋体"/>
                <w:kern w:val="0"/>
                <w:sz w:val="22"/>
                <w:lang w:bidi="ar"/>
              </w:rPr>
            </w:pPr>
            <w:r w:rsidRPr="000426AB">
              <w:rPr>
                <w:rFonts w:ascii="宋体" w:eastAsia="宋体" w:hAnsi="宋体" w:cs="宋体" w:hint="eastAsia"/>
                <w:kern w:val="0"/>
                <w:sz w:val="22"/>
                <w:lang w:bidi="ar"/>
              </w:rPr>
              <w:t>3#</w:t>
            </w:r>
            <w:r w:rsidRPr="000426AB">
              <w:rPr>
                <w:rFonts w:ascii="宋体" w:eastAsia="宋体" w:hAnsi="宋体" w:cs="宋体"/>
                <w:kern w:val="0"/>
                <w:sz w:val="22"/>
                <w:lang w:bidi="ar"/>
              </w:rPr>
              <w:t>老年大学用房</w:t>
            </w:r>
          </w:p>
        </w:tc>
        <w:tc>
          <w:tcPr>
            <w:tcW w:w="415" w:type="pct"/>
            <w:vMerge w:val="restart"/>
            <w:tcBorders>
              <w:top w:val="single" w:sz="4" w:space="0" w:color="auto"/>
              <w:left w:val="single" w:sz="4" w:space="0" w:color="auto"/>
              <w:bottom w:val="single" w:sz="4" w:space="0" w:color="auto"/>
              <w:right w:val="single" w:sz="4" w:space="0" w:color="auto"/>
            </w:tcBorders>
            <w:vAlign w:val="center"/>
          </w:tcPr>
          <w:p w:rsidR="000426AB" w:rsidRPr="000426AB" w:rsidRDefault="000426AB" w:rsidP="000426AB">
            <w:pPr>
              <w:widowControl/>
              <w:jc w:val="center"/>
              <w:textAlignment w:val="center"/>
              <w:rPr>
                <w:rFonts w:ascii="宋体" w:eastAsia="宋体" w:hAnsi="宋体" w:cs="宋体"/>
                <w:sz w:val="22"/>
              </w:rPr>
            </w:pPr>
            <w:r w:rsidRPr="000426AB">
              <w:rPr>
                <w:rFonts w:ascii="宋体" w:eastAsia="宋体" w:hAnsi="宋体" w:cs="宋体" w:hint="eastAsia"/>
                <w:sz w:val="22"/>
              </w:rPr>
              <w:t>4</w:t>
            </w:r>
          </w:p>
        </w:tc>
        <w:tc>
          <w:tcPr>
            <w:tcW w:w="277" w:type="pct"/>
            <w:tcBorders>
              <w:top w:val="single" w:sz="4" w:space="0" w:color="auto"/>
              <w:left w:val="single" w:sz="4" w:space="0" w:color="auto"/>
              <w:bottom w:val="single" w:sz="4" w:space="0" w:color="auto"/>
              <w:right w:val="single" w:sz="4" w:space="0" w:color="auto"/>
            </w:tcBorders>
            <w:vAlign w:val="center"/>
          </w:tcPr>
          <w:p w:rsidR="000426AB" w:rsidRPr="000426AB" w:rsidRDefault="000426AB" w:rsidP="000426AB">
            <w:pPr>
              <w:widowControl/>
              <w:jc w:val="center"/>
              <w:textAlignment w:val="center"/>
              <w:rPr>
                <w:rFonts w:ascii="宋体" w:eastAsia="宋体" w:hAnsi="宋体" w:cs="宋体"/>
                <w:sz w:val="22"/>
              </w:rPr>
            </w:pPr>
            <w:r w:rsidRPr="000426AB">
              <w:rPr>
                <w:rFonts w:ascii="宋体" w:eastAsia="宋体" w:hAnsi="宋体" w:cs="宋体" w:hint="eastAsia"/>
                <w:sz w:val="22"/>
              </w:rPr>
              <w:t>1</w:t>
            </w:r>
          </w:p>
        </w:tc>
        <w:tc>
          <w:tcPr>
            <w:tcW w:w="2683" w:type="pct"/>
            <w:tcBorders>
              <w:top w:val="single" w:sz="4" w:space="0" w:color="auto"/>
              <w:left w:val="single" w:sz="4" w:space="0" w:color="auto"/>
              <w:bottom w:val="single" w:sz="4" w:space="0" w:color="auto"/>
              <w:right w:val="single" w:sz="4" w:space="0" w:color="auto"/>
            </w:tcBorders>
            <w:vAlign w:val="center"/>
          </w:tcPr>
          <w:p w:rsidR="000426AB" w:rsidRPr="000426AB" w:rsidRDefault="000426AB" w:rsidP="000426AB">
            <w:pPr>
              <w:widowControl/>
              <w:jc w:val="center"/>
              <w:textAlignment w:val="center"/>
              <w:rPr>
                <w:rFonts w:ascii="宋体" w:eastAsia="宋体" w:hAnsi="宋体" w:cs="宋体"/>
                <w:sz w:val="22"/>
              </w:rPr>
            </w:pPr>
            <w:r w:rsidRPr="000426AB">
              <w:rPr>
                <w:rFonts w:ascii="宋体" w:eastAsia="宋体" w:hAnsi="宋体" w:cs="宋体" w:hint="eastAsia"/>
                <w:sz w:val="22"/>
              </w:rPr>
              <w:t>老年大学（接待、办公）、长者运动之家</w:t>
            </w:r>
          </w:p>
        </w:tc>
        <w:tc>
          <w:tcPr>
            <w:tcW w:w="535" w:type="pct"/>
            <w:tcBorders>
              <w:top w:val="single" w:sz="4" w:space="0" w:color="auto"/>
              <w:left w:val="single" w:sz="4" w:space="0" w:color="auto"/>
              <w:bottom w:val="single" w:sz="4" w:space="0" w:color="auto"/>
              <w:right w:val="single" w:sz="4" w:space="0" w:color="auto"/>
            </w:tcBorders>
            <w:vAlign w:val="center"/>
          </w:tcPr>
          <w:p w:rsidR="000426AB" w:rsidRPr="000426AB" w:rsidRDefault="000426AB" w:rsidP="000426AB">
            <w:pPr>
              <w:jc w:val="center"/>
              <w:rPr>
                <w:rFonts w:ascii="宋体" w:eastAsia="宋体" w:hAnsi="宋体" w:cs="宋体"/>
                <w:sz w:val="22"/>
              </w:rPr>
            </w:pPr>
            <w:r w:rsidRPr="000426AB">
              <w:rPr>
                <w:rFonts w:ascii="宋体" w:eastAsia="宋体" w:hAnsi="宋体" w:cs="宋体" w:hint="eastAsia"/>
                <w:sz w:val="22"/>
              </w:rPr>
              <w:t>938.52</w:t>
            </w:r>
          </w:p>
        </w:tc>
      </w:tr>
      <w:tr w:rsidR="000426AB" w:rsidRPr="000426AB" w:rsidTr="00F76739">
        <w:trPr>
          <w:jc w:val="center"/>
        </w:trPr>
        <w:tc>
          <w:tcPr>
            <w:tcW w:w="432" w:type="pct"/>
            <w:vMerge/>
            <w:tcBorders>
              <w:left w:val="single" w:sz="4" w:space="0" w:color="auto"/>
              <w:right w:val="single" w:sz="4" w:space="0" w:color="auto"/>
            </w:tcBorders>
            <w:vAlign w:val="center"/>
          </w:tcPr>
          <w:p w:rsidR="000426AB" w:rsidRPr="000426AB" w:rsidRDefault="000426AB" w:rsidP="000426AB">
            <w:pPr>
              <w:jc w:val="center"/>
              <w:rPr>
                <w:rFonts w:ascii="宋体" w:eastAsia="宋体" w:hAnsi="宋体" w:cs="宋体"/>
                <w:sz w:val="22"/>
              </w:rPr>
            </w:pPr>
          </w:p>
        </w:tc>
        <w:tc>
          <w:tcPr>
            <w:tcW w:w="658" w:type="pct"/>
            <w:vMerge/>
            <w:tcBorders>
              <w:top w:val="single" w:sz="4" w:space="0" w:color="auto"/>
              <w:left w:val="single" w:sz="4" w:space="0" w:color="auto"/>
              <w:bottom w:val="single" w:sz="4" w:space="0" w:color="auto"/>
              <w:right w:val="single" w:sz="4" w:space="0" w:color="auto"/>
            </w:tcBorders>
            <w:vAlign w:val="center"/>
          </w:tcPr>
          <w:p w:rsidR="000426AB" w:rsidRPr="000426AB" w:rsidRDefault="000426AB" w:rsidP="000426AB">
            <w:pPr>
              <w:jc w:val="center"/>
              <w:rPr>
                <w:rFonts w:ascii="宋体" w:eastAsia="宋体" w:hAnsi="宋体" w:cs="宋体"/>
                <w:sz w:val="22"/>
              </w:rPr>
            </w:pPr>
          </w:p>
        </w:tc>
        <w:tc>
          <w:tcPr>
            <w:tcW w:w="415" w:type="pct"/>
            <w:vMerge/>
            <w:tcBorders>
              <w:top w:val="single" w:sz="4" w:space="0" w:color="auto"/>
              <w:left w:val="single" w:sz="4" w:space="0" w:color="auto"/>
              <w:bottom w:val="single" w:sz="4" w:space="0" w:color="auto"/>
              <w:right w:val="single" w:sz="4" w:space="0" w:color="auto"/>
            </w:tcBorders>
            <w:vAlign w:val="center"/>
          </w:tcPr>
          <w:p w:rsidR="000426AB" w:rsidRPr="000426AB" w:rsidRDefault="000426AB" w:rsidP="000426AB">
            <w:pPr>
              <w:jc w:val="center"/>
              <w:rPr>
                <w:rFonts w:ascii="宋体" w:eastAsia="宋体" w:hAnsi="宋体" w:cs="宋体"/>
                <w:sz w:val="22"/>
              </w:rPr>
            </w:pPr>
          </w:p>
        </w:tc>
        <w:tc>
          <w:tcPr>
            <w:tcW w:w="277" w:type="pct"/>
            <w:tcBorders>
              <w:top w:val="single" w:sz="4" w:space="0" w:color="auto"/>
              <w:left w:val="single" w:sz="4" w:space="0" w:color="auto"/>
              <w:bottom w:val="single" w:sz="4" w:space="0" w:color="auto"/>
              <w:right w:val="single" w:sz="4" w:space="0" w:color="auto"/>
            </w:tcBorders>
            <w:vAlign w:val="center"/>
          </w:tcPr>
          <w:p w:rsidR="000426AB" w:rsidRPr="000426AB" w:rsidRDefault="000426AB" w:rsidP="000426AB">
            <w:pPr>
              <w:widowControl/>
              <w:jc w:val="center"/>
              <w:textAlignment w:val="center"/>
              <w:rPr>
                <w:rFonts w:ascii="宋体" w:eastAsia="宋体" w:hAnsi="宋体" w:cs="宋体"/>
                <w:sz w:val="22"/>
              </w:rPr>
            </w:pPr>
            <w:r w:rsidRPr="000426AB">
              <w:rPr>
                <w:rFonts w:ascii="宋体" w:eastAsia="宋体" w:hAnsi="宋体" w:cs="宋体" w:hint="eastAsia"/>
                <w:sz w:val="22"/>
              </w:rPr>
              <w:t>2</w:t>
            </w:r>
          </w:p>
        </w:tc>
        <w:tc>
          <w:tcPr>
            <w:tcW w:w="2683" w:type="pct"/>
            <w:tcBorders>
              <w:top w:val="single" w:sz="4" w:space="0" w:color="auto"/>
              <w:left w:val="single" w:sz="4" w:space="0" w:color="auto"/>
              <w:bottom w:val="single" w:sz="4" w:space="0" w:color="auto"/>
              <w:right w:val="single" w:sz="4" w:space="0" w:color="auto"/>
            </w:tcBorders>
            <w:vAlign w:val="center"/>
          </w:tcPr>
          <w:p w:rsidR="000426AB" w:rsidRPr="000426AB" w:rsidRDefault="000426AB" w:rsidP="000426AB">
            <w:pPr>
              <w:widowControl/>
              <w:jc w:val="center"/>
              <w:textAlignment w:val="center"/>
              <w:rPr>
                <w:rFonts w:ascii="宋体" w:eastAsia="宋体" w:hAnsi="宋体" w:cs="宋体"/>
                <w:sz w:val="22"/>
              </w:rPr>
            </w:pPr>
            <w:r w:rsidRPr="000426AB">
              <w:rPr>
                <w:rFonts w:ascii="宋体" w:eastAsia="宋体" w:hAnsi="宋体" w:cs="宋体" w:hint="eastAsia"/>
                <w:sz w:val="22"/>
              </w:rPr>
              <w:t>老年大学（办公）、教室、多功能排练厅</w:t>
            </w:r>
          </w:p>
        </w:tc>
        <w:tc>
          <w:tcPr>
            <w:tcW w:w="535" w:type="pct"/>
            <w:tcBorders>
              <w:top w:val="single" w:sz="4" w:space="0" w:color="auto"/>
              <w:left w:val="single" w:sz="4" w:space="0" w:color="auto"/>
              <w:bottom w:val="single" w:sz="4" w:space="0" w:color="auto"/>
              <w:right w:val="single" w:sz="4" w:space="0" w:color="auto"/>
            </w:tcBorders>
            <w:vAlign w:val="center"/>
          </w:tcPr>
          <w:p w:rsidR="000426AB" w:rsidRPr="000426AB" w:rsidRDefault="000426AB" w:rsidP="000426AB">
            <w:pPr>
              <w:jc w:val="center"/>
              <w:rPr>
                <w:rFonts w:ascii="宋体" w:eastAsia="宋体" w:hAnsi="宋体" w:cs="宋体"/>
                <w:sz w:val="22"/>
              </w:rPr>
            </w:pPr>
            <w:r w:rsidRPr="000426AB">
              <w:rPr>
                <w:rFonts w:ascii="宋体" w:eastAsia="宋体" w:hAnsi="宋体" w:cs="宋体" w:hint="eastAsia"/>
                <w:sz w:val="22"/>
              </w:rPr>
              <w:t>1107.00</w:t>
            </w:r>
          </w:p>
        </w:tc>
      </w:tr>
      <w:tr w:rsidR="000426AB" w:rsidRPr="000426AB" w:rsidTr="00F76739">
        <w:trPr>
          <w:jc w:val="center"/>
        </w:trPr>
        <w:tc>
          <w:tcPr>
            <w:tcW w:w="432" w:type="pct"/>
            <w:vMerge/>
            <w:tcBorders>
              <w:left w:val="single" w:sz="4" w:space="0" w:color="auto"/>
              <w:right w:val="single" w:sz="4" w:space="0" w:color="auto"/>
            </w:tcBorders>
            <w:vAlign w:val="center"/>
          </w:tcPr>
          <w:p w:rsidR="000426AB" w:rsidRPr="000426AB" w:rsidRDefault="000426AB" w:rsidP="000426AB">
            <w:pPr>
              <w:jc w:val="center"/>
              <w:rPr>
                <w:rFonts w:ascii="宋体" w:eastAsia="宋体" w:hAnsi="宋体" w:cs="宋体"/>
                <w:sz w:val="22"/>
              </w:rPr>
            </w:pPr>
          </w:p>
        </w:tc>
        <w:tc>
          <w:tcPr>
            <w:tcW w:w="658" w:type="pct"/>
            <w:vMerge/>
            <w:tcBorders>
              <w:top w:val="single" w:sz="4" w:space="0" w:color="auto"/>
              <w:left w:val="single" w:sz="4" w:space="0" w:color="auto"/>
              <w:bottom w:val="single" w:sz="4" w:space="0" w:color="auto"/>
              <w:right w:val="single" w:sz="4" w:space="0" w:color="auto"/>
            </w:tcBorders>
            <w:vAlign w:val="center"/>
          </w:tcPr>
          <w:p w:rsidR="000426AB" w:rsidRPr="000426AB" w:rsidRDefault="000426AB" w:rsidP="000426AB">
            <w:pPr>
              <w:jc w:val="center"/>
              <w:rPr>
                <w:rFonts w:ascii="宋体" w:eastAsia="宋体" w:hAnsi="宋体" w:cs="宋体"/>
                <w:sz w:val="22"/>
              </w:rPr>
            </w:pPr>
          </w:p>
        </w:tc>
        <w:tc>
          <w:tcPr>
            <w:tcW w:w="415" w:type="pct"/>
            <w:vMerge/>
            <w:tcBorders>
              <w:top w:val="single" w:sz="4" w:space="0" w:color="auto"/>
              <w:left w:val="single" w:sz="4" w:space="0" w:color="auto"/>
              <w:bottom w:val="single" w:sz="4" w:space="0" w:color="auto"/>
              <w:right w:val="single" w:sz="4" w:space="0" w:color="auto"/>
            </w:tcBorders>
            <w:vAlign w:val="center"/>
          </w:tcPr>
          <w:p w:rsidR="000426AB" w:rsidRPr="000426AB" w:rsidRDefault="000426AB" w:rsidP="000426AB">
            <w:pPr>
              <w:jc w:val="center"/>
              <w:rPr>
                <w:rFonts w:ascii="宋体" w:eastAsia="宋体" w:hAnsi="宋体" w:cs="宋体"/>
                <w:sz w:val="22"/>
              </w:rPr>
            </w:pPr>
          </w:p>
        </w:tc>
        <w:tc>
          <w:tcPr>
            <w:tcW w:w="277" w:type="pct"/>
            <w:tcBorders>
              <w:top w:val="single" w:sz="4" w:space="0" w:color="auto"/>
              <w:left w:val="single" w:sz="4" w:space="0" w:color="auto"/>
              <w:bottom w:val="single" w:sz="4" w:space="0" w:color="auto"/>
              <w:right w:val="single" w:sz="4" w:space="0" w:color="auto"/>
            </w:tcBorders>
            <w:vAlign w:val="center"/>
          </w:tcPr>
          <w:p w:rsidR="000426AB" w:rsidRPr="000426AB" w:rsidRDefault="000426AB" w:rsidP="000426AB">
            <w:pPr>
              <w:widowControl/>
              <w:jc w:val="center"/>
              <w:textAlignment w:val="center"/>
              <w:rPr>
                <w:rFonts w:ascii="宋体" w:eastAsia="宋体" w:hAnsi="宋体" w:cs="宋体"/>
                <w:sz w:val="22"/>
              </w:rPr>
            </w:pPr>
            <w:r w:rsidRPr="000426AB">
              <w:rPr>
                <w:rFonts w:ascii="宋体" w:eastAsia="宋体" w:hAnsi="宋体" w:cs="宋体" w:hint="eastAsia"/>
                <w:sz w:val="22"/>
              </w:rPr>
              <w:t>3</w:t>
            </w:r>
          </w:p>
        </w:tc>
        <w:tc>
          <w:tcPr>
            <w:tcW w:w="2683" w:type="pct"/>
            <w:tcBorders>
              <w:top w:val="single" w:sz="4" w:space="0" w:color="auto"/>
              <w:left w:val="single" w:sz="4" w:space="0" w:color="auto"/>
              <w:bottom w:val="single" w:sz="4" w:space="0" w:color="auto"/>
              <w:right w:val="single" w:sz="4" w:space="0" w:color="auto"/>
            </w:tcBorders>
            <w:vAlign w:val="center"/>
          </w:tcPr>
          <w:p w:rsidR="000426AB" w:rsidRPr="000426AB" w:rsidRDefault="000426AB" w:rsidP="000426AB">
            <w:pPr>
              <w:widowControl/>
              <w:jc w:val="center"/>
              <w:textAlignment w:val="center"/>
              <w:rPr>
                <w:rFonts w:ascii="宋体" w:eastAsia="宋体" w:hAnsi="宋体" w:cs="宋体"/>
                <w:sz w:val="22"/>
              </w:rPr>
            </w:pPr>
            <w:r w:rsidRPr="000426AB">
              <w:rPr>
                <w:rFonts w:ascii="宋体" w:eastAsia="宋体" w:hAnsi="宋体" w:cs="宋体" w:hint="eastAsia"/>
                <w:sz w:val="22"/>
              </w:rPr>
              <w:t>老年大学（办公）、教室、报告厅</w:t>
            </w:r>
          </w:p>
        </w:tc>
        <w:tc>
          <w:tcPr>
            <w:tcW w:w="535" w:type="pct"/>
            <w:tcBorders>
              <w:top w:val="single" w:sz="4" w:space="0" w:color="auto"/>
              <w:left w:val="single" w:sz="4" w:space="0" w:color="auto"/>
              <w:bottom w:val="single" w:sz="4" w:space="0" w:color="auto"/>
              <w:right w:val="single" w:sz="4" w:space="0" w:color="auto"/>
            </w:tcBorders>
            <w:vAlign w:val="center"/>
          </w:tcPr>
          <w:p w:rsidR="000426AB" w:rsidRPr="000426AB" w:rsidRDefault="000426AB" w:rsidP="000426AB">
            <w:pPr>
              <w:jc w:val="center"/>
              <w:rPr>
                <w:rFonts w:ascii="宋体" w:eastAsia="宋体" w:hAnsi="宋体" w:cs="宋体"/>
                <w:sz w:val="22"/>
              </w:rPr>
            </w:pPr>
            <w:r w:rsidRPr="000426AB">
              <w:rPr>
                <w:rFonts w:ascii="宋体" w:eastAsia="宋体" w:hAnsi="宋体" w:cs="宋体" w:hint="eastAsia"/>
                <w:sz w:val="22"/>
              </w:rPr>
              <w:t>1107.00</w:t>
            </w:r>
          </w:p>
        </w:tc>
      </w:tr>
      <w:tr w:rsidR="000426AB" w:rsidRPr="000426AB" w:rsidTr="00F76739">
        <w:trPr>
          <w:jc w:val="center"/>
        </w:trPr>
        <w:tc>
          <w:tcPr>
            <w:tcW w:w="432" w:type="pct"/>
            <w:vMerge/>
            <w:tcBorders>
              <w:left w:val="single" w:sz="4" w:space="0" w:color="auto"/>
              <w:right w:val="single" w:sz="4" w:space="0" w:color="auto"/>
            </w:tcBorders>
            <w:vAlign w:val="center"/>
          </w:tcPr>
          <w:p w:rsidR="000426AB" w:rsidRPr="000426AB" w:rsidRDefault="000426AB" w:rsidP="000426AB">
            <w:pPr>
              <w:jc w:val="center"/>
              <w:rPr>
                <w:rFonts w:ascii="宋体" w:eastAsia="宋体" w:hAnsi="宋体" w:cs="宋体"/>
                <w:sz w:val="22"/>
              </w:rPr>
            </w:pPr>
          </w:p>
        </w:tc>
        <w:tc>
          <w:tcPr>
            <w:tcW w:w="658" w:type="pct"/>
            <w:vMerge/>
            <w:tcBorders>
              <w:top w:val="single" w:sz="4" w:space="0" w:color="auto"/>
              <w:left w:val="single" w:sz="4" w:space="0" w:color="auto"/>
              <w:bottom w:val="single" w:sz="4" w:space="0" w:color="auto"/>
              <w:right w:val="single" w:sz="4" w:space="0" w:color="auto"/>
            </w:tcBorders>
            <w:vAlign w:val="center"/>
          </w:tcPr>
          <w:p w:rsidR="000426AB" w:rsidRPr="000426AB" w:rsidRDefault="000426AB" w:rsidP="000426AB">
            <w:pPr>
              <w:jc w:val="center"/>
              <w:rPr>
                <w:rFonts w:ascii="宋体" w:eastAsia="宋体" w:hAnsi="宋体" w:cs="宋体"/>
                <w:sz w:val="22"/>
              </w:rPr>
            </w:pPr>
          </w:p>
        </w:tc>
        <w:tc>
          <w:tcPr>
            <w:tcW w:w="415" w:type="pct"/>
            <w:vMerge/>
            <w:tcBorders>
              <w:top w:val="single" w:sz="4" w:space="0" w:color="auto"/>
              <w:left w:val="single" w:sz="4" w:space="0" w:color="auto"/>
              <w:bottom w:val="single" w:sz="4" w:space="0" w:color="auto"/>
              <w:right w:val="single" w:sz="4" w:space="0" w:color="auto"/>
            </w:tcBorders>
            <w:vAlign w:val="center"/>
          </w:tcPr>
          <w:p w:rsidR="000426AB" w:rsidRPr="000426AB" w:rsidRDefault="000426AB" w:rsidP="000426AB">
            <w:pPr>
              <w:jc w:val="center"/>
              <w:rPr>
                <w:rFonts w:ascii="宋体" w:eastAsia="宋体" w:hAnsi="宋体" w:cs="宋体"/>
                <w:sz w:val="22"/>
              </w:rPr>
            </w:pPr>
          </w:p>
        </w:tc>
        <w:tc>
          <w:tcPr>
            <w:tcW w:w="277" w:type="pct"/>
            <w:tcBorders>
              <w:top w:val="single" w:sz="4" w:space="0" w:color="auto"/>
              <w:left w:val="single" w:sz="4" w:space="0" w:color="auto"/>
              <w:bottom w:val="single" w:sz="4" w:space="0" w:color="auto"/>
              <w:right w:val="single" w:sz="4" w:space="0" w:color="auto"/>
            </w:tcBorders>
            <w:vAlign w:val="center"/>
          </w:tcPr>
          <w:p w:rsidR="000426AB" w:rsidRPr="000426AB" w:rsidRDefault="000426AB" w:rsidP="000426AB">
            <w:pPr>
              <w:widowControl/>
              <w:jc w:val="center"/>
              <w:textAlignment w:val="center"/>
              <w:rPr>
                <w:rFonts w:ascii="宋体" w:eastAsia="宋体" w:hAnsi="宋体" w:cs="宋体"/>
                <w:sz w:val="22"/>
              </w:rPr>
            </w:pPr>
            <w:r w:rsidRPr="000426AB">
              <w:rPr>
                <w:rFonts w:ascii="宋体" w:eastAsia="宋体" w:hAnsi="宋体" w:cs="宋体" w:hint="eastAsia"/>
                <w:sz w:val="22"/>
              </w:rPr>
              <w:t>4</w:t>
            </w:r>
          </w:p>
        </w:tc>
        <w:tc>
          <w:tcPr>
            <w:tcW w:w="2683" w:type="pct"/>
            <w:tcBorders>
              <w:top w:val="single" w:sz="4" w:space="0" w:color="auto"/>
              <w:left w:val="single" w:sz="4" w:space="0" w:color="auto"/>
              <w:bottom w:val="single" w:sz="4" w:space="0" w:color="auto"/>
              <w:right w:val="single" w:sz="4" w:space="0" w:color="auto"/>
            </w:tcBorders>
            <w:vAlign w:val="center"/>
          </w:tcPr>
          <w:p w:rsidR="000426AB" w:rsidRPr="000426AB" w:rsidRDefault="000426AB" w:rsidP="000426AB">
            <w:pPr>
              <w:widowControl/>
              <w:jc w:val="center"/>
              <w:textAlignment w:val="center"/>
              <w:rPr>
                <w:rFonts w:ascii="宋体" w:eastAsia="宋体" w:hAnsi="宋体" w:cs="宋体"/>
                <w:sz w:val="22"/>
              </w:rPr>
            </w:pPr>
            <w:r w:rsidRPr="000426AB">
              <w:rPr>
                <w:rFonts w:ascii="宋体" w:eastAsia="宋体" w:hAnsi="宋体" w:cs="宋体" w:hint="eastAsia"/>
                <w:sz w:val="22"/>
              </w:rPr>
              <w:t>南汇新城社会组织服务中心</w:t>
            </w:r>
          </w:p>
        </w:tc>
        <w:tc>
          <w:tcPr>
            <w:tcW w:w="535" w:type="pct"/>
            <w:tcBorders>
              <w:top w:val="single" w:sz="4" w:space="0" w:color="auto"/>
              <w:left w:val="single" w:sz="4" w:space="0" w:color="auto"/>
              <w:bottom w:val="single" w:sz="4" w:space="0" w:color="auto"/>
              <w:right w:val="single" w:sz="4" w:space="0" w:color="auto"/>
            </w:tcBorders>
            <w:vAlign w:val="center"/>
          </w:tcPr>
          <w:p w:rsidR="000426AB" w:rsidRPr="000426AB" w:rsidRDefault="000426AB" w:rsidP="000426AB">
            <w:pPr>
              <w:jc w:val="center"/>
              <w:rPr>
                <w:rFonts w:ascii="宋体" w:eastAsia="宋体" w:hAnsi="宋体" w:cs="宋体"/>
                <w:sz w:val="22"/>
              </w:rPr>
            </w:pPr>
            <w:r w:rsidRPr="000426AB">
              <w:rPr>
                <w:rFonts w:ascii="宋体" w:eastAsia="宋体" w:hAnsi="宋体" w:cs="宋体" w:hint="eastAsia"/>
                <w:sz w:val="22"/>
              </w:rPr>
              <w:t>938.52</w:t>
            </w:r>
          </w:p>
        </w:tc>
      </w:tr>
      <w:tr w:rsidR="000426AB" w:rsidRPr="000426AB" w:rsidTr="00F76739">
        <w:trPr>
          <w:jc w:val="center"/>
        </w:trPr>
        <w:tc>
          <w:tcPr>
            <w:tcW w:w="432" w:type="pct"/>
            <w:vMerge/>
            <w:tcBorders>
              <w:left w:val="single" w:sz="4" w:space="0" w:color="auto"/>
              <w:bottom w:val="single" w:sz="4" w:space="0" w:color="auto"/>
              <w:right w:val="single" w:sz="4" w:space="0" w:color="auto"/>
            </w:tcBorders>
            <w:vAlign w:val="center"/>
          </w:tcPr>
          <w:p w:rsidR="000426AB" w:rsidRPr="000426AB" w:rsidRDefault="000426AB" w:rsidP="000426AB">
            <w:pPr>
              <w:jc w:val="center"/>
              <w:rPr>
                <w:rFonts w:ascii="宋体" w:eastAsia="宋体" w:hAnsi="宋体" w:cs="宋体"/>
                <w:sz w:val="22"/>
              </w:rPr>
            </w:pPr>
          </w:p>
        </w:tc>
        <w:tc>
          <w:tcPr>
            <w:tcW w:w="658" w:type="pct"/>
            <w:tcBorders>
              <w:top w:val="single" w:sz="4" w:space="0" w:color="auto"/>
              <w:left w:val="single" w:sz="4" w:space="0" w:color="auto"/>
              <w:bottom w:val="single" w:sz="4" w:space="0" w:color="auto"/>
              <w:right w:val="single" w:sz="4" w:space="0" w:color="auto"/>
            </w:tcBorders>
            <w:vAlign w:val="center"/>
          </w:tcPr>
          <w:p w:rsidR="000426AB" w:rsidRPr="000426AB" w:rsidRDefault="000426AB" w:rsidP="000426AB">
            <w:pPr>
              <w:jc w:val="center"/>
              <w:rPr>
                <w:rFonts w:ascii="宋体" w:eastAsia="宋体" w:hAnsi="宋体" w:cs="宋体"/>
                <w:sz w:val="22"/>
              </w:rPr>
            </w:pPr>
            <w:r w:rsidRPr="000426AB">
              <w:rPr>
                <w:rFonts w:ascii="宋体" w:eastAsia="宋体" w:hAnsi="宋体" w:cs="宋体" w:hint="eastAsia"/>
                <w:sz w:val="22"/>
              </w:rPr>
              <w:t>地下车库</w:t>
            </w:r>
          </w:p>
        </w:tc>
        <w:tc>
          <w:tcPr>
            <w:tcW w:w="415" w:type="pct"/>
            <w:tcBorders>
              <w:top w:val="single" w:sz="4" w:space="0" w:color="auto"/>
              <w:left w:val="single" w:sz="4" w:space="0" w:color="auto"/>
              <w:bottom w:val="single" w:sz="4" w:space="0" w:color="auto"/>
              <w:right w:val="single" w:sz="4" w:space="0" w:color="auto"/>
            </w:tcBorders>
            <w:vAlign w:val="center"/>
          </w:tcPr>
          <w:p w:rsidR="000426AB" w:rsidRPr="000426AB" w:rsidRDefault="000426AB" w:rsidP="000426AB">
            <w:pPr>
              <w:jc w:val="center"/>
              <w:rPr>
                <w:rFonts w:ascii="宋体" w:eastAsia="宋体" w:hAnsi="宋体" w:cs="宋体"/>
                <w:sz w:val="22"/>
              </w:rPr>
            </w:pPr>
            <w:r w:rsidRPr="000426AB">
              <w:rPr>
                <w:rFonts w:ascii="宋体" w:eastAsia="宋体" w:hAnsi="宋体" w:cs="宋体" w:hint="eastAsia"/>
                <w:sz w:val="22"/>
              </w:rPr>
              <w:t>1</w:t>
            </w:r>
          </w:p>
        </w:tc>
        <w:tc>
          <w:tcPr>
            <w:tcW w:w="277" w:type="pct"/>
            <w:tcBorders>
              <w:top w:val="single" w:sz="4" w:space="0" w:color="auto"/>
              <w:left w:val="single" w:sz="4" w:space="0" w:color="auto"/>
              <w:bottom w:val="single" w:sz="4" w:space="0" w:color="auto"/>
              <w:right w:val="single" w:sz="4" w:space="0" w:color="auto"/>
            </w:tcBorders>
            <w:vAlign w:val="center"/>
          </w:tcPr>
          <w:p w:rsidR="000426AB" w:rsidRPr="000426AB" w:rsidRDefault="000426AB" w:rsidP="000426AB">
            <w:pPr>
              <w:widowControl/>
              <w:jc w:val="center"/>
              <w:textAlignment w:val="center"/>
              <w:rPr>
                <w:rFonts w:ascii="宋体" w:eastAsia="宋体" w:hAnsi="宋体" w:cs="宋体"/>
                <w:kern w:val="0"/>
                <w:sz w:val="22"/>
                <w:lang w:bidi="ar"/>
              </w:rPr>
            </w:pPr>
            <w:r w:rsidRPr="000426AB">
              <w:rPr>
                <w:rFonts w:ascii="宋体" w:eastAsia="宋体" w:hAnsi="宋体" w:cs="宋体" w:hint="eastAsia"/>
                <w:kern w:val="0"/>
                <w:sz w:val="22"/>
                <w:lang w:bidi="ar"/>
              </w:rPr>
              <w:t>1</w:t>
            </w:r>
          </w:p>
        </w:tc>
        <w:tc>
          <w:tcPr>
            <w:tcW w:w="2683" w:type="pct"/>
            <w:tcBorders>
              <w:top w:val="single" w:sz="4" w:space="0" w:color="auto"/>
              <w:left w:val="single" w:sz="4" w:space="0" w:color="auto"/>
              <w:bottom w:val="single" w:sz="4" w:space="0" w:color="auto"/>
              <w:right w:val="single" w:sz="4" w:space="0" w:color="auto"/>
            </w:tcBorders>
            <w:vAlign w:val="center"/>
          </w:tcPr>
          <w:p w:rsidR="000426AB" w:rsidRPr="000426AB" w:rsidRDefault="000426AB" w:rsidP="000426AB">
            <w:pPr>
              <w:widowControl/>
              <w:jc w:val="center"/>
              <w:textAlignment w:val="center"/>
              <w:rPr>
                <w:rFonts w:ascii="宋体" w:eastAsia="宋体" w:hAnsi="宋体" w:cs="宋体"/>
                <w:kern w:val="0"/>
                <w:sz w:val="22"/>
                <w:lang w:bidi="ar"/>
              </w:rPr>
            </w:pPr>
            <w:r w:rsidRPr="000426AB">
              <w:rPr>
                <w:rFonts w:ascii="宋体" w:eastAsia="宋体" w:hAnsi="宋体" w:cs="宋体" w:hint="eastAsia"/>
                <w:kern w:val="0"/>
                <w:sz w:val="22"/>
                <w:lang w:bidi="ar"/>
              </w:rPr>
              <w:t>机动车及非机动车车库</w:t>
            </w:r>
          </w:p>
        </w:tc>
        <w:tc>
          <w:tcPr>
            <w:tcW w:w="535" w:type="pct"/>
            <w:tcBorders>
              <w:top w:val="single" w:sz="4" w:space="0" w:color="auto"/>
              <w:left w:val="single" w:sz="4" w:space="0" w:color="auto"/>
              <w:bottom w:val="single" w:sz="4" w:space="0" w:color="auto"/>
              <w:right w:val="single" w:sz="4" w:space="0" w:color="auto"/>
            </w:tcBorders>
            <w:vAlign w:val="center"/>
          </w:tcPr>
          <w:p w:rsidR="000426AB" w:rsidRPr="000426AB" w:rsidRDefault="000426AB" w:rsidP="000426AB">
            <w:pPr>
              <w:jc w:val="center"/>
              <w:rPr>
                <w:rFonts w:ascii="宋体" w:eastAsia="宋体" w:hAnsi="宋体" w:cs="宋体"/>
                <w:sz w:val="22"/>
              </w:rPr>
            </w:pPr>
            <w:r w:rsidRPr="000426AB">
              <w:rPr>
                <w:rFonts w:ascii="宋体" w:eastAsia="宋体" w:hAnsi="宋体" w:cs="宋体" w:hint="eastAsia"/>
                <w:sz w:val="22"/>
              </w:rPr>
              <w:t>4205.53</w:t>
            </w:r>
          </w:p>
        </w:tc>
      </w:tr>
    </w:tbl>
    <w:p w:rsidR="000426AB" w:rsidRPr="000426AB" w:rsidRDefault="000426AB" w:rsidP="000426AB">
      <w:pPr>
        <w:adjustRightInd w:val="0"/>
        <w:snapToGrid w:val="0"/>
        <w:spacing w:line="300" w:lineRule="auto"/>
        <w:jc w:val="left"/>
        <w:rPr>
          <w:rFonts w:ascii="Times New Roman" w:eastAsia="宋体" w:hAnsi="Times New Roman" w:cs="Times New Roman"/>
          <w:sz w:val="22"/>
        </w:rPr>
      </w:pPr>
    </w:p>
    <w:p w:rsidR="000426AB" w:rsidRPr="000426AB" w:rsidRDefault="000426AB" w:rsidP="000426AB">
      <w:pPr>
        <w:adjustRightInd w:val="0"/>
        <w:snapToGrid w:val="0"/>
        <w:spacing w:line="300" w:lineRule="auto"/>
        <w:jc w:val="center"/>
        <w:rPr>
          <w:rFonts w:ascii="Times New Roman" w:eastAsia="宋体" w:hAnsi="Times New Roman" w:cs="Times New Roman"/>
          <w:sz w:val="22"/>
        </w:rPr>
      </w:pPr>
      <w:r w:rsidRPr="000426AB">
        <w:rPr>
          <w:rFonts w:ascii="Times New Roman" w:eastAsia="宋体" w:hAnsi="Times New Roman" w:cs="Times New Roman" w:hint="eastAsia"/>
          <w:noProof/>
          <w:sz w:val="22"/>
        </w:rPr>
        <w:drawing>
          <wp:inline distT="0" distB="0" distL="114300" distR="114300" wp14:anchorId="370B3128" wp14:editId="4369A9DE">
            <wp:extent cx="5264150" cy="2398395"/>
            <wp:effectExtent l="0" t="0" r="12700" b="1905"/>
            <wp:docPr id="2" name="图片 2" descr="1724211506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0278926" name="图片 1190278926" descr="1724211506796"/>
                    <pic:cNvPicPr>
                      <a:picLocks noChangeAspect="1"/>
                    </pic:cNvPicPr>
                  </pic:nvPicPr>
                  <pic:blipFill>
                    <a:blip r:embed="rId6"/>
                    <a:stretch>
                      <a:fillRect/>
                    </a:stretch>
                  </pic:blipFill>
                  <pic:spPr>
                    <a:xfrm>
                      <a:off x="0" y="0"/>
                      <a:ext cx="5264150" cy="2398395"/>
                    </a:xfrm>
                    <a:prstGeom prst="rect">
                      <a:avLst/>
                    </a:prstGeom>
                  </pic:spPr>
                </pic:pic>
              </a:graphicData>
            </a:graphic>
          </wp:inline>
        </w:drawing>
      </w:r>
    </w:p>
    <w:p w:rsidR="000426AB" w:rsidRPr="000426AB" w:rsidRDefault="000426AB" w:rsidP="000426AB">
      <w:pPr>
        <w:adjustRightInd w:val="0"/>
        <w:snapToGrid w:val="0"/>
        <w:spacing w:line="300" w:lineRule="auto"/>
        <w:ind w:firstLineChars="200" w:firstLine="440"/>
        <w:rPr>
          <w:rFonts w:ascii="Times New Roman" w:eastAsia="宋体" w:hAnsi="Times New Roman" w:cs="Times New Roman"/>
          <w:sz w:val="22"/>
        </w:rPr>
      </w:pPr>
    </w:p>
    <w:p w:rsidR="000426AB" w:rsidRPr="000426AB" w:rsidRDefault="000426AB" w:rsidP="000426AB">
      <w:pPr>
        <w:adjustRightInd w:val="0"/>
        <w:snapToGrid w:val="0"/>
        <w:spacing w:line="300" w:lineRule="auto"/>
        <w:jc w:val="center"/>
        <w:rPr>
          <w:rFonts w:ascii="Times New Roman" w:eastAsia="宋体" w:hAnsi="Times New Roman" w:cs="Times New Roman"/>
          <w:sz w:val="22"/>
        </w:rPr>
      </w:pPr>
      <w:r w:rsidRPr="000426AB">
        <w:rPr>
          <w:rFonts w:ascii="Times New Roman" w:eastAsia="宋体" w:hAnsi="Times New Roman" w:cs="Times New Roman" w:hint="eastAsia"/>
          <w:sz w:val="22"/>
        </w:rPr>
        <w:t xml:space="preserve">1# </w:t>
      </w:r>
      <w:r w:rsidRPr="000426AB">
        <w:rPr>
          <w:rFonts w:ascii="Times New Roman" w:eastAsia="宋体" w:hAnsi="Times New Roman" w:cs="Times New Roman" w:hint="eastAsia"/>
          <w:sz w:val="22"/>
        </w:rPr>
        <w:t>一层平面图</w:t>
      </w:r>
    </w:p>
    <w:p w:rsidR="000426AB" w:rsidRPr="000426AB" w:rsidRDefault="000426AB" w:rsidP="000426AB">
      <w:pPr>
        <w:adjustRightInd w:val="0"/>
        <w:snapToGrid w:val="0"/>
        <w:spacing w:line="300" w:lineRule="auto"/>
        <w:ind w:firstLineChars="200" w:firstLine="440"/>
        <w:rPr>
          <w:rFonts w:ascii="Times New Roman" w:eastAsia="宋体" w:hAnsi="Times New Roman" w:cs="Times New Roman"/>
          <w:sz w:val="22"/>
        </w:rPr>
      </w:pPr>
    </w:p>
    <w:p w:rsidR="000426AB" w:rsidRPr="000426AB" w:rsidRDefault="000426AB" w:rsidP="000426AB">
      <w:pPr>
        <w:adjustRightInd w:val="0"/>
        <w:snapToGrid w:val="0"/>
        <w:spacing w:line="300" w:lineRule="auto"/>
        <w:ind w:firstLineChars="200" w:firstLine="440"/>
        <w:jc w:val="center"/>
        <w:rPr>
          <w:rFonts w:ascii="Times New Roman" w:eastAsia="宋体" w:hAnsi="Times New Roman" w:cs="Times New Roman"/>
          <w:sz w:val="22"/>
        </w:rPr>
      </w:pPr>
      <w:r w:rsidRPr="000426AB">
        <w:rPr>
          <w:rFonts w:ascii="Times New Roman" w:eastAsia="宋体" w:hAnsi="Times New Roman" w:cs="Times New Roman" w:hint="eastAsia"/>
          <w:noProof/>
          <w:sz w:val="22"/>
        </w:rPr>
        <w:drawing>
          <wp:inline distT="0" distB="0" distL="114300" distR="114300" wp14:anchorId="47A6776D" wp14:editId="584058E7">
            <wp:extent cx="5339080" cy="2614295"/>
            <wp:effectExtent l="0" t="0" r="13970" b="14605"/>
            <wp:docPr id="3" name="图片 3" descr="1724211642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1724211642861"/>
                    <pic:cNvPicPr>
                      <a:picLocks noChangeAspect="1"/>
                    </pic:cNvPicPr>
                  </pic:nvPicPr>
                  <pic:blipFill>
                    <a:blip r:embed="rId7"/>
                    <a:stretch>
                      <a:fillRect/>
                    </a:stretch>
                  </pic:blipFill>
                  <pic:spPr>
                    <a:xfrm>
                      <a:off x="0" y="0"/>
                      <a:ext cx="5339080" cy="2614295"/>
                    </a:xfrm>
                    <a:prstGeom prst="rect">
                      <a:avLst/>
                    </a:prstGeom>
                  </pic:spPr>
                </pic:pic>
              </a:graphicData>
            </a:graphic>
          </wp:inline>
        </w:drawing>
      </w:r>
    </w:p>
    <w:p w:rsidR="000426AB" w:rsidRPr="000426AB" w:rsidRDefault="000426AB" w:rsidP="000426AB">
      <w:pPr>
        <w:adjustRightInd w:val="0"/>
        <w:snapToGrid w:val="0"/>
        <w:spacing w:line="300" w:lineRule="auto"/>
        <w:ind w:firstLineChars="200" w:firstLine="440"/>
        <w:rPr>
          <w:rFonts w:ascii="Times New Roman" w:eastAsia="宋体" w:hAnsi="Times New Roman" w:cs="Times New Roman"/>
          <w:sz w:val="22"/>
        </w:rPr>
      </w:pPr>
    </w:p>
    <w:p w:rsidR="000426AB" w:rsidRPr="000426AB" w:rsidRDefault="000426AB" w:rsidP="000426AB">
      <w:pPr>
        <w:adjustRightInd w:val="0"/>
        <w:snapToGrid w:val="0"/>
        <w:spacing w:line="300" w:lineRule="auto"/>
        <w:jc w:val="center"/>
        <w:rPr>
          <w:rFonts w:ascii="Times New Roman" w:eastAsia="宋体" w:hAnsi="Times New Roman" w:cs="Times New Roman"/>
          <w:sz w:val="22"/>
        </w:rPr>
      </w:pPr>
      <w:r w:rsidRPr="000426AB">
        <w:rPr>
          <w:rFonts w:ascii="Times New Roman" w:eastAsia="宋体" w:hAnsi="Times New Roman" w:cs="Times New Roman" w:hint="eastAsia"/>
          <w:sz w:val="22"/>
        </w:rPr>
        <w:t xml:space="preserve">1# </w:t>
      </w:r>
      <w:r w:rsidRPr="000426AB">
        <w:rPr>
          <w:rFonts w:ascii="Times New Roman" w:eastAsia="宋体" w:hAnsi="Times New Roman" w:cs="Times New Roman" w:hint="eastAsia"/>
          <w:sz w:val="22"/>
        </w:rPr>
        <w:t>二层平面图</w:t>
      </w:r>
    </w:p>
    <w:p w:rsidR="000426AB" w:rsidRPr="000426AB" w:rsidRDefault="000426AB" w:rsidP="000426AB">
      <w:pPr>
        <w:adjustRightInd w:val="0"/>
        <w:snapToGrid w:val="0"/>
        <w:spacing w:line="300" w:lineRule="auto"/>
        <w:ind w:firstLineChars="200" w:firstLine="440"/>
        <w:jc w:val="center"/>
        <w:rPr>
          <w:rFonts w:ascii="Times New Roman" w:eastAsia="宋体" w:hAnsi="Times New Roman" w:cs="Times New Roman"/>
          <w:sz w:val="22"/>
        </w:rPr>
      </w:pPr>
      <w:r w:rsidRPr="000426AB">
        <w:rPr>
          <w:rFonts w:ascii="Times New Roman" w:eastAsia="宋体" w:hAnsi="Times New Roman" w:cs="Times New Roman" w:hint="eastAsia"/>
          <w:noProof/>
          <w:sz w:val="22"/>
        </w:rPr>
        <w:lastRenderedPageBreak/>
        <w:drawing>
          <wp:inline distT="0" distB="0" distL="114300" distR="114300" wp14:anchorId="379F7A9F" wp14:editId="7C300465">
            <wp:extent cx="5593715" cy="2715895"/>
            <wp:effectExtent l="0" t="0" r="6985" b="8255"/>
            <wp:docPr id="4" name="图片 4" descr="1724211717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1724211717286"/>
                    <pic:cNvPicPr>
                      <a:picLocks noChangeAspect="1"/>
                    </pic:cNvPicPr>
                  </pic:nvPicPr>
                  <pic:blipFill>
                    <a:blip r:embed="rId8"/>
                    <a:stretch>
                      <a:fillRect/>
                    </a:stretch>
                  </pic:blipFill>
                  <pic:spPr>
                    <a:xfrm>
                      <a:off x="0" y="0"/>
                      <a:ext cx="5593715" cy="2715895"/>
                    </a:xfrm>
                    <a:prstGeom prst="rect">
                      <a:avLst/>
                    </a:prstGeom>
                  </pic:spPr>
                </pic:pic>
              </a:graphicData>
            </a:graphic>
          </wp:inline>
        </w:drawing>
      </w:r>
    </w:p>
    <w:p w:rsidR="000426AB" w:rsidRPr="000426AB" w:rsidRDefault="000426AB" w:rsidP="000426AB">
      <w:pPr>
        <w:adjustRightInd w:val="0"/>
        <w:snapToGrid w:val="0"/>
        <w:spacing w:line="300" w:lineRule="auto"/>
        <w:ind w:firstLineChars="200" w:firstLine="440"/>
        <w:rPr>
          <w:rFonts w:ascii="Times New Roman" w:eastAsia="宋体" w:hAnsi="Times New Roman" w:cs="Times New Roman"/>
          <w:sz w:val="22"/>
        </w:rPr>
      </w:pPr>
    </w:p>
    <w:p w:rsidR="000426AB" w:rsidRPr="000426AB" w:rsidRDefault="000426AB" w:rsidP="000426AB">
      <w:pPr>
        <w:adjustRightInd w:val="0"/>
        <w:snapToGrid w:val="0"/>
        <w:spacing w:line="300" w:lineRule="auto"/>
        <w:jc w:val="center"/>
        <w:rPr>
          <w:rFonts w:ascii="Times New Roman" w:eastAsia="宋体" w:hAnsi="Times New Roman" w:cs="Times New Roman"/>
          <w:sz w:val="22"/>
        </w:rPr>
      </w:pPr>
      <w:r w:rsidRPr="000426AB">
        <w:rPr>
          <w:rFonts w:ascii="Times New Roman" w:eastAsia="宋体" w:hAnsi="Times New Roman" w:cs="Times New Roman" w:hint="eastAsia"/>
          <w:sz w:val="22"/>
        </w:rPr>
        <w:t xml:space="preserve">1# </w:t>
      </w:r>
      <w:r w:rsidRPr="000426AB">
        <w:rPr>
          <w:rFonts w:ascii="Times New Roman" w:eastAsia="宋体" w:hAnsi="Times New Roman" w:cs="Times New Roman" w:hint="eastAsia"/>
          <w:sz w:val="22"/>
        </w:rPr>
        <w:t>三层平面图</w:t>
      </w:r>
    </w:p>
    <w:p w:rsidR="000426AB" w:rsidRPr="000426AB" w:rsidRDefault="000426AB" w:rsidP="000426AB">
      <w:pPr>
        <w:adjustRightInd w:val="0"/>
        <w:snapToGrid w:val="0"/>
        <w:spacing w:line="300" w:lineRule="auto"/>
        <w:ind w:firstLineChars="200" w:firstLine="440"/>
        <w:jc w:val="center"/>
        <w:rPr>
          <w:rFonts w:ascii="Times New Roman" w:eastAsia="宋体" w:hAnsi="Times New Roman" w:cs="Times New Roman"/>
          <w:sz w:val="22"/>
        </w:rPr>
      </w:pPr>
      <w:r w:rsidRPr="000426AB">
        <w:rPr>
          <w:rFonts w:ascii="Times New Roman" w:eastAsia="宋体" w:hAnsi="Times New Roman" w:cs="Times New Roman" w:hint="eastAsia"/>
          <w:noProof/>
          <w:sz w:val="22"/>
        </w:rPr>
        <w:drawing>
          <wp:inline distT="0" distB="0" distL="114300" distR="114300" wp14:anchorId="59258057" wp14:editId="0EB967CB">
            <wp:extent cx="5344795" cy="2625725"/>
            <wp:effectExtent l="0" t="0" r="8255" b="3175"/>
            <wp:docPr id="5" name="图片 5" descr="1724211765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1724211765771"/>
                    <pic:cNvPicPr>
                      <a:picLocks noChangeAspect="1"/>
                    </pic:cNvPicPr>
                  </pic:nvPicPr>
                  <pic:blipFill>
                    <a:blip r:embed="rId9"/>
                    <a:stretch>
                      <a:fillRect/>
                    </a:stretch>
                  </pic:blipFill>
                  <pic:spPr>
                    <a:xfrm>
                      <a:off x="0" y="0"/>
                      <a:ext cx="5344795" cy="2625725"/>
                    </a:xfrm>
                    <a:prstGeom prst="rect">
                      <a:avLst/>
                    </a:prstGeom>
                  </pic:spPr>
                </pic:pic>
              </a:graphicData>
            </a:graphic>
          </wp:inline>
        </w:drawing>
      </w:r>
    </w:p>
    <w:p w:rsidR="000426AB" w:rsidRPr="000426AB" w:rsidRDefault="000426AB" w:rsidP="000426AB">
      <w:pPr>
        <w:adjustRightInd w:val="0"/>
        <w:snapToGrid w:val="0"/>
        <w:spacing w:line="300" w:lineRule="auto"/>
        <w:jc w:val="center"/>
        <w:rPr>
          <w:rFonts w:ascii="Times New Roman" w:eastAsia="宋体" w:hAnsi="Times New Roman" w:cs="Times New Roman"/>
          <w:sz w:val="22"/>
        </w:rPr>
      </w:pPr>
      <w:r w:rsidRPr="000426AB">
        <w:rPr>
          <w:rFonts w:ascii="Times New Roman" w:eastAsia="宋体" w:hAnsi="Times New Roman" w:cs="Times New Roman" w:hint="eastAsia"/>
          <w:sz w:val="22"/>
        </w:rPr>
        <w:t xml:space="preserve">1# </w:t>
      </w:r>
      <w:r w:rsidRPr="000426AB">
        <w:rPr>
          <w:rFonts w:ascii="Times New Roman" w:eastAsia="宋体" w:hAnsi="Times New Roman" w:cs="Times New Roman" w:hint="eastAsia"/>
          <w:sz w:val="22"/>
        </w:rPr>
        <w:t>四层平面图</w:t>
      </w:r>
    </w:p>
    <w:p w:rsidR="000426AB" w:rsidRPr="000426AB" w:rsidRDefault="000426AB" w:rsidP="000426AB">
      <w:pPr>
        <w:adjustRightInd w:val="0"/>
        <w:snapToGrid w:val="0"/>
        <w:spacing w:line="300" w:lineRule="auto"/>
        <w:ind w:firstLineChars="200" w:firstLine="440"/>
        <w:rPr>
          <w:rFonts w:ascii="Times New Roman" w:eastAsia="宋体" w:hAnsi="Times New Roman" w:cs="Times New Roman"/>
          <w:sz w:val="22"/>
        </w:rPr>
      </w:pPr>
    </w:p>
    <w:p w:rsidR="000426AB" w:rsidRPr="000426AB" w:rsidRDefault="000426AB" w:rsidP="000426AB">
      <w:pPr>
        <w:adjustRightInd w:val="0"/>
        <w:snapToGrid w:val="0"/>
        <w:spacing w:line="300" w:lineRule="auto"/>
        <w:ind w:firstLineChars="200" w:firstLine="440"/>
        <w:jc w:val="center"/>
        <w:rPr>
          <w:rFonts w:ascii="Times New Roman" w:eastAsia="宋体" w:hAnsi="Times New Roman" w:cs="Times New Roman"/>
          <w:sz w:val="22"/>
        </w:rPr>
      </w:pPr>
      <w:r w:rsidRPr="000426AB">
        <w:rPr>
          <w:rFonts w:ascii="Times New Roman" w:eastAsia="宋体" w:hAnsi="Times New Roman" w:cs="Times New Roman" w:hint="eastAsia"/>
          <w:noProof/>
          <w:sz w:val="22"/>
        </w:rPr>
        <w:lastRenderedPageBreak/>
        <w:drawing>
          <wp:inline distT="0" distB="0" distL="114300" distR="114300" wp14:anchorId="79CF9695" wp14:editId="2BD0C90B">
            <wp:extent cx="4645660" cy="2716530"/>
            <wp:effectExtent l="0" t="0" r="2540" b="7620"/>
            <wp:docPr id="6" name="图片 6" descr="1724211887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1724211887715"/>
                    <pic:cNvPicPr>
                      <a:picLocks noChangeAspect="1"/>
                    </pic:cNvPicPr>
                  </pic:nvPicPr>
                  <pic:blipFill>
                    <a:blip r:embed="rId10"/>
                    <a:stretch>
                      <a:fillRect/>
                    </a:stretch>
                  </pic:blipFill>
                  <pic:spPr>
                    <a:xfrm>
                      <a:off x="0" y="0"/>
                      <a:ext cx="4645660" cy="2716530"/>
                    </a:xfrm>
                    <a:prstGeom prst="rect">
                      <a:avLst/>
                    </a:prstGeom>
                  </pic:spPr>
                </pic:pic>
              </a:graphicData>
            </a:graphic>
          </wp:inline>
        </w:drawing>
      </w:r>
    </w:p>
    <w:p w:rsidR="000426AB" w:rsidRPr="000426AB" w:rsidRDefault="000426AB" w:rsidP="000426AB">
      <w:pPr>
        <w:adjustRightInd w:val="0"/>
        <w:snapToGrid w:val="0"/>
        <w:spacing w:line="300" w:lineRule="auto"/>
        <w:jc w:val="center"/>
        <w:rPr>
          <w:rFonts w:ascii="Times New Roman" w:eastAsia="宋体" w:hAnsi="Times New Roman" w:cs="Times New Roman"/>
          <w:sz w:val="22"/>
        </w:rPr>
      </w:pPr>
      <w:r w:rsidRPr="000426AB">
        <w:rPr>
          <w:rFonts w:ascii="Times New Roman" w:eastAsia="宋体" w:hAnsi="Times New Roman" w:cs="Times New Roman" w:hint="eastAsia"/>
          <w:sz w:val="22"/>
        </w:rPr>
        <w:t xml:space="preserve">2# </w:t>
      </w:r>
      <w:r w:rsidRPr="000426AB">
        <w:rPr>
          <w:rFonts w:ascii="Times New Roman" w:eastAsia="宋体" w:hAnsi="Times New Roman" w:cs="Times New Roman" w:hint="eastAsia"/>
          <w:sz w:val="22"/>
        </w:rPr>
        <w:t>一层平面图</w:t>
      </w:r>
    </w:p>
    <w:p w:rsidR="000426AB" w:rsidRPr="000426AB" w:rsidRDefault="000426AB" w:rsidP="000426AB">
      <w:pPr>
        <w:adjustRightInd w:val="0"/>
        <w:snapToGrid w:val="0"/>
        <w:spacing w:line="300" w:lineRule="auto"/>
        <w:ind w:firstLineChars="200" w:firstLine="440"/>
        <w:jc w:val="center"/>
        <w:rPr>
          <w:rFonts w:ascii="Times New Roman" w:eastAsia="宋体" w:hAnsi="Times New Roman" w:cs="Times New Roman"/>
          <w:sz w:val="22"/>
        </w:rPr>
      </w:pPr>
    </w:p>
    <w:p w:rsidR="000426AB" w:rsidRPr="000426AB" w:rsidRDefault="000426AB" w:rsidP="000426AB">
      <w:pPr>
        <w:adjustRightInd w:val="0"/>
        <w:snapToGrid w:val="0"/>
        <w:spacing w:line="300" w:lineRule="auto"/>
        <w:ind w:firstLineChars="200" w:firstLine="440"/>
        <w:jc w:val="center"/>
        <w:rPr>
          <w:rFonts w:ascii="Times New Roman" w:eastAsia="宋体" w:hAnsi="Times New Roman" w:cs="Times New Roman"/>
          <w:sz w:val="22"/>
        </w:rPr>
      </w:pPr>
      <w:r w:rsidRPr="000426AB">
        <w:rPr>
          <w:rFonts w:ascii="Times New Roman" w:eastAsia="宋体" w:hAnsi="Times New Roman" w:cs="Times New Roman" w:hint="eastAsia"/>
          <w:noProof/>
          <w:sz w:val="22"/>
        </w:rPr>
        <w:drawing>
          <wp:inline distT="0" distB="0" distL="114300" distR="114300" wp14:anchorId="03BD68AB" wp14:editId="1465080B">
            <wp:extent cx="4810125" cy="2698115"/>
            <wp:effectExtent l="0" t="0" r="9525" b="6985"/>
            <wp:docPr id="7" name="图片 7" descr="1724211971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1724211971201"/>
                    <pic:cNvPicPr>
                      <a:picLocks noChangeAspect="1"/>
                    </pic:cNvPicPr>
                  </pic:nvPicPr>
                  <pic:blipFill>
                    <a:blip r:embed="rId11"/>
                    <a:stretch>
                      <a:fillRect/>
                    </a:stretch>
                  </pic:blipFill>
                  <pic:spPr>
                    <a:xfrm>
                      <a:off x="0" y="0"/>
                      <a:ext cx="4810125" cy="2698115"/>
                    </a:xfrm>
                    <a:prstGeom prst="rect">
                      <a:avLst/>
                    </a:prstGeom>
                  </pic:spPr>
                </pic:pic>
              </a:graphicData>
            </a:graphic>
          </wp:inline>
        </w:drawing>
      </w:r>
    </w:p>
    <w:p w:rsidR="000426AB" w:rsidRPr="000426AB" w:rsidRDefault="000426AB" w:rsidP="000426AB">
      <w:pPr>
        <w:adjustRightInd w:val="0"/>
        <w:snapToGrid w:val="0"/>
        <w:spacing w:line="300" w:lineRule="auto"/>
        <w:jc w:val="center"/>
        <w:rPr>
          <w:rFonts w:ascii="Times New Roman" w:eastAsia="宋体" w:hAnsi="Times New Roman" w:cs="Times New Roman"/>
          <w:sz w:val="22"/>
        </w:rPr>
      </w:pPr>
    </w:p>
    <w:p w:rsidR="000426AB" w:rsidRPr="000426AB" w:rsidRDefault="000426AB" w:rsidP="000426AB">
      <w:pPr>
        <w:adjustRightInd w:val="0"/>
        <w:snapToGrid w:val="0"/>
        <w:spacing w:line="300" w:lineRule="auto"/>
        <w:jc w:val="center"/>
        <w:rPr>
          <w:rFonts w:ascii="Times New Roman" w:eastAsia="宋体" w:hAnsi="Times New Roman" w:cs="Times New Roman"/>
          <w:sz w:val="22"/>
        </w:rPr>
      </w:pPr>
      <w:r w:rsidRPr="000426AB">
        <w:rPr>
          <w:rFonts w:ascii="Times New Roman" w:eastAsia="宋体" w:hAnsi="Times New Roman" w:cs="Times New Roman" w:hint="eastAsia"/>
          <w:sz w:val="22"/>
        </w:rPr>
        <w:t xml:space="preserve">2# </w:t>
      </w:r>
      <w:r w:rsidRPr="000426AB">
        <w:rPr>
          <w:rFonts w:ascii="Times New Roman" w:eastAsia="宋体" w:hAnsi="Times New Roman" w:cs="Times New Roman" w:hint="eastAsia"/>
          <w:sz w:val="22"/>
        </w:rPr>
        <w:t>二层平面图</w:t>
      </w:r>
    </w:p>
    <w:p w:rsidR="000426AB" w:rsidRPr="000426AB" w:rsidRDefault="000426AB" w:rsidP="000426AB">
      <w:pPr>
        <w:adjustRightInd w:val="0"/>
        <w:snapToGrid w:val="0"/>
        <w:spacing w:line="300" w:lineRule="auto"/>
        <w:ind w:firstLineChars="200" w:firstLine="440"/>
        <w:jc w:val="center"/>
        <w:rPr>
          <w:rFonts w:ascii="Times New Roman" w:eastAsia="宋体" w:hAnsi="Times New Roman" w:cs="Times New Roman"/>
          <w:sz w:val="22"/>
        </w:rPr>
      </w:pPr>
      <w:r w:rsidRPr="000426AB">
        <w:rPr>
          <w:rFonts w:ascii="Times New Roman" w:eastAsia="宋体" w:hAnsi="Times New Roman" w:cs="Times New Roman" w:hint="eastAsia"/>
          <w:noProof/>
          <w:sz w:val="22"/>
        </w:rPr>
        <w:lastRenderedPageBreak/>
        <w:drawing>
          <wp:inline distT="0" distB="0" distL="114300" distR="114300" wp14:anchorId="02F25003" wp14:editId="24F4378B">
            <wp:extent cx="4650740" cy="2575560"/>
            <wp:effectExtent l="0" t="0" r="16510" b="15240"/>
            <wp:docPr id="8" name="图片 8" descr="1724212022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1724212022547"/>
                    <pic:cNvPicPr>
                      <a:picLocks noChangeAspect="1"/>
                    </pic:cNvPicPr>
                  </pic:nvPicPr>
                  <pic:blipFill>
                    <a:blip r:embed="rId12"/>
                    <a:stretch>
                      <a:fillRect/>
                    </a:stretch>
                  </pic:blipFill>
                  <pic:spPr>
                    <a:xfrm>
                      <a:off x="0" y="0"/>
                      <a:ext cx="4650740" cy="2575560"/>
                    </a:xfrm>
                    <a:prstGeom prst="rect">
                      <a:avLst/>
                    </a:prstGeom>
                  </pic:spPr>
                </pic:pic>
              </a:graphicData>
            </a:graphic>
          </wp:inline>
        </w:drawing>
      </w:r>
    </w:p>
    <w:p w:rsidR="000426AB" w:rsidRPr="000426AB" w:rsidRDefault="000426AB" w:rsidP="000426AB">
      <w:pPr>
        <w:adjustRightInd w:val="0"/>
        <w:snapToGrid w:val="0"/>
        <w:spacing w:line="300" w:lineRule="auto"/>
        <w:jc w:val="center"/>
        <w:rPr>
          <w:rFonts w:ascii="Times New Roman" w:eastAsia="宋体" w:hAnsi="Times New Roman" w:cs="Times New Roman"/>
          <w:sz w:val="22"/>
        </w:rPr>
      </w:pPr>
      <w:r w:rsidRPr="000426AB">
        <w:rPr>
          <w:rFonts w:ascii="Times New Roman" w:eastAsia="宋体" w:hAnsi="Times New Roman" w:cs="Times New Roman" w:hint="eastAsia"/>
          <w:sz w:val="22"/>
        </w:rPr>
        <w:t xml:space="preserve">2# </w:t>
      </w:r>
      <w:r w:rsidRPr="000426AB">
        <w:rPr>
          <w:rFonts w:ascii="Times New Roman" w:eastAsia="宋体" w:hAnsi="Times New Roman" w:cs="Times New Roman" w:hint="eastAsia"/>
          <w:sz w:val="22"/>
        </w:rPr>
        <w:t>三层平面图</w:t>
      </w:r>
    </w:p>
    <w:p w:rsidR="000426AB" w:rsidRPr="000426AB" w:rsidRDefault="000426AB" w:rsidP="000426AB">
      <w:pPr>
        <w:adjustRightInd w:val="0"/>
        <w:snapToGrid w:val="0"/>
        <w:spacing w:line="300" w:lineRule="auto"/>
        <w:jc w:val="center"/>
        <w:rPr>
          <w:rFonts w:ascii="Times New Roman" w:eastAsia="宋体" w:hAnsi="Times New Roman" w:cs="Times New Roman"/>
          <w:sz w:val="22"/>
        </w:rPr>
      </w:pPr>
    </w:p>
    <w:p w:rsidR="000426AB" w:rsidRPr="000426AB" w:rsidRDefault="000426AB" w:rsidP="000426AB">
      <w:pPr>
        <w:adjustRightInd w:val="0"/>
        <w:snapToGrid w:val="0"/>
        <w:spacing w:line="300" w:lineRule="auto"/>
        <w:ind w:firstLineChars="200" w:firstLine="440"/>
        <w:jc w:val="center"/>
        <w:rPr>
          <w:rFonts w:ascii="Times New Roman" w:eastAsia="宋体" w:hAnsi="Times New Roman" w:cs="Times New Roman"/>
          <w:sz w:val="22"/>
        </w:rPr>
      </w:pPr>
      <w:r w:rsidRPr="000426AB">
        <w:rPr>
          <w:rFonts w:ascii="Times New Roman" w:eastAsia="宋体" w:hAnsi="Times New Roman" w:cs="Times New Roman" w:hint="eastAsia"/>
          <w:noProof/>
          <w:sz w:val="22"/>
        </w:rPr>
        <w:drawing>
          <wp:inline distT="0" distB="0" distL="114300" distR="114300" wp14:anchorId="480388AB" wp14:editId="4A9EE94E">
            <wp:extent cx="4486275" cy="2477770"/>
            <wp:effectExtent l="0" t="0" r="9525" b="17780"/>
            <wp:docPr id="9" name="图片 9" descr="1724212108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1724212108024"/>
                    <pic:cNvPicPr>
                      <a:picLocks noChangeAspect="1"/>
                    </pic:cNvPicPr>
                  </pic:nvPicPr>
                  <pic:blipFill>
                    <a:blip r:embed="rId13"/>
                    <a:stretch>
                      <a:fillRect/>
                    </a:stretch>
                  </pic:blipFill>
                  <pic:spPr>
                    <a:xfrm>
                      <a:off x="0" y="0"/>
                      <a:ext cx="4486275" cy="2477770"/>
                    </a:xfrm>
                    <a:prstGeom prst="rect">
                      <a:avLst/>
                    </a:prstGeom>
                  </pic:spPr>
                </pic:pic>
              </a:graphicData>
            </a:graphic>
          </wp:inline>
        </w:drawing>
      </w:r>
    </w:p>
    <w:p w:rsidR="000426AB" w:rsidRPr="000426AB" w:rsidRDefault="000426AB" w:rsidP="000426AB">
      <w:pPr>
        <w:adjustRightInd w:val="0"/>
        <w:snapToGrid w:val="0"/>
        <w:spacing w:line="300" w:lineRule="auto"/>
        <w:jc w:val="center"/>
        <w:rPr>
          <w:rFonts w:ascii="Times New Roman" w:eastAsia="宋体" w:hAnsi="Times New Roman" w:cs="Times New Roman"/>
          <w:sz w:val="22"/>
        </w:rPr>
      </w:pPr>
      <w:r w:rsidRPr="000426AB">
        <w:rPr>
          <w:rFonts w:ascii="Times New Roman" w:eastAsia="宋体" w:hAnsi="Times New Roman" w:cs="Times New Roman" w:hint="eastAsia"/>
          <w:sz w:val="22"/>
        </w:rPr>
        <w:t xml:space="preserve">3# </w:t>
      </w:r>
      <w:r w:rsidRPr="000426AB">
        <w:rPr>
          <w:rFonts w:ascii="Times New Roman" w:eastAsia="宋体" w:hAnsi="Times New Roman" w:cs="Times New Roman" w:hint="eastAsia"/>
          <w:sz w:val="22"/>
        </w:rPr>
        <w:t>一层平面图</w:t>
      </w:r>
    </w:p>
    <w:p w:rsidR="000426AB" w:rsidRPr="000426AB" w:rsidRDefault="000426AB" w:rsidP="000426AB">
      <w:pPr>
        <w:adjustRightInd w:val="0"/>
        <w:snapToGrid w:val="0"/>
        <w:spacing w:line="300" w:lineRule="auto"/>
        <w:ind w:firstLineChars="200" w:firstLine="440"/>
        <w:rPr>
          <w:rFonts w:ascii="Times New Roman" w:eastAsia="宋体" w:hAnsi="Times New Roman" w:cs="Times New Roman"/>
          <w:sz w:val="22"/>
        </w:rPr>
      </w:pPr>
    </w:p>
    <w:p w:rsidR="000426AB" w:rsidRPr="000426AB" w:rsidRDefault="000426AB" w:rsidP="000426AB">
      <w:pPr>
        <w:adjustRightInd w:val="0"/>
        <w:snapToGrid w:val="0"/>
        <w:spacing w:line="300" w:lineRule="auto"/>
        <w:ind w:firstLineChars="200" w:firstLine="442"/>
        <w:jc w:val="left"/>
        <w:outlineLvl w:val="2"/>
        <w:rPr>
          <w:rFonts w:ascii="Times New Roman" w:eastAsia="宋体" w:hAnsi="Times New Roman" w:cs="Times New Roman"/>
          <w:b/>
          <w:sz w:val="22"/>
        </w:rPr>
      </w:pPr>
    </w:p>
    <w:p w:rsidR="000426AB" w:rsidRPr="000426AB" w:rsidRDefault="000426AB" w:rsidP="000426AB">
      <w:pPr>
        <w:jc w:val="center"/>
        <w:rPr>
          <w:rFonts w:ascii="Times New Roman" w:eastAsia="宋体" w:hAnsi="Times New Roman" w:cs="Times New Roman"/>
          <w:b/>
          <w:sz w:val="22"/>
        </w:rPr>
      </w:pPr>
      <w:r w:rsidRPr="000426AB">
        <w:rPr>
          <w:rFonts w:ascii="Times New Roman" w:eastAsia="宋体" w:hAnsi="Times New Roman" w:cs="Times New Roman" w:hint="eastAsia"/>
          <w:b/>
          <w:noProof/>
          <w:sz w:val="22"/>
        </w:rPr>
        <w:lastRenderedPageBreak/>
        <w:drawing>
          <wp:inline distT="0" distB="0" distL="114300" distR="114300" wp14:anchorId="4D691F5D" wp14:editId="54E51E4E">
            <wp:extent cx="4980940" cy="2790825"/>
            <wp:effectExtent l="0" t="0" r="10160" b="9525"/>
            <wp:docPr id="10" name="图片 10" descr="1724212176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descr="1724212176619"/>
                    <pic:cNvPicPr>
                      <a:picLocks noChangeAspect="1"/>
                    </pic:cNvPicPr>
                  </pic:nvPicPr>
                  <pic:blipFill>
                    <a:blip r:embed="rId14"/>
                    <a:stretch>
                      <a:fillRect/>
                    </a:stretch>
                  </pic:blipFill>
                  <pic:spPr>
                    <a:xfrm>
                      <a:off x="0" y="0"/>
                      <a:ext cx="4980940" cy="2790825"/>
                    </a:xfrm>
                    <a:prstGeom prst="rect">
                      <a:avLst/>
                    </a:prstGeom>
                  </pic:spPr>
                </pic:pic>
              </a:graphicData>
            </a:graphic>
          </wp:inline>
        </w:drawing>
      </w:r>
    </w:p>
    <w:p w:rsidR="000426AB" w:rsidRPr="000426AB" w:rsidRDefault="000426AB" w:rsidP="000426AB">
      <w:pPr>
        <w:adjustRightInd w:val="0"/>
        <w:snapToGrid w:val="0"/>
        <w:spacing w:line="300" w:lineRule="auto"/>
        <w:jc w:val="center"/>
        <w:rPr>
          <w:rFonts w:ascii="Times New Roman" w:eastAsia="宋体" w:hAnsi="Times New Roman" w:cs="Times New Roman"/>
          <w:sz w:val="22"/>
        </w:rPr>
      </w:pPr>
      <w:r w:rsidRPr="000426AB">
        <w:rPr>
          <w:rFonts w:ascii="Times New Roman" w:eastAsia="宋体" w:hAnsi="Times New Roman" w:cs="Times New Roman" w:hint="eastAsia"/>
          <w:sz w:val="22"/>
        </w:rPr>
        <w:t xml:space="preserve">3# </w:t>
      </w:r>
      <w:r w:rsidRPr="000426AB">
        <w:rPr>
          <w:rFonts w:ascii="Times New Roman" w:eastAsia="宋体" w:hAnsi="Times New Roman" w:cs="Times New Roman" w:hint="eastAsia"/>
          <w:sz w:val="22"/>
        </w:rPr>
        <w:t>二层平面图</w:t>
      </w:r>
    </w:p>
    <w:p w:rsidR="000426AB" w:rsidRPr="000426AB" w:rsidRDefault="000426AB" w:rsidP="000426AB">
      <w:pPr>
        <w:jc w:val="center"/>
        <w:rPr>
          <w:rFonts w:ascii="Times New Roman" w:eastAsia="宋体" w:hAnsi="Times New Roman" w:cs="Times New Roman"/>
          <w:b/>
          <w:sz w:val="22"/>
        </w:rPr>
      </w:pPr>
      <w:r w:rsidRPr="000426AB">
        <w:rPr>
          <w:rFonts w:ascii="Times New Roman" w:eastAsia="宋体" w:hAnsi="Times New Roman" w:cs="Times New Roman" w:hint="eastAsia"/>
          <w:b/>
          <w:noProof/>
          <w:sz w:val="22"/>
        </w:rPr>
        <w:drawing>
          <wp:inline distT="0" distB="0" distL="114300" distR="114300" wp14:anchorId="74C88946" wp14:editId="4C4734B2">
            <wp:extent cx="4988560" cy="2802890"/>
            <wp:effectExtent l="0" t="0" r="2540" b="16510"/>
            <wp:docPr id="11" name="图片 11" descr="1724212251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1724212251537"/>
                    <pic:cNvPicPr>
                      <a:picLocks noChangeAspect="1"/>
                    </pic:cNvPicPr>
                  </pic:nvPicPr>
                  <pic:blipFill>
                    <a:blip r:embed="rId15"/>
                    <a:stretch>
                      <a:fillRect/>
                    </a:stretch>
                  </pic:blipFill>
                  <pic:spPr>
                    <a:xfrm>
                      <a:off x="0" y="0"/>
                      <a:ext cx="4988560" cy="2802890"/>
                    </a:xfrm>
                    <a:prstGeom prst="rect">
                      <a:avLst/>
                    </a:prstGeom>
                  </pic:spPr>
                </pic:pic>
              </a:graphicData>
            </a:graphic>
          </wp:inline>
        </w:drawing>
      </w:r>
    </w:p>
    <w:p w:rsidR="000426AB" w:rsidRPr="000426AB" w:rsidRDefault="000426AB" w:rsidP="000426AB">
      <w:pPr>
        <w:adjustRightInd w:val="0"/>
        <w:snapToGrid w:val="0"/>
        <w:spacing w:line="300" w:lineRule="auto"/>
        <w:jc w:val="center"/>
        <w:rPr>
          <w:rFonts w:ascii="Times New Roman" w:eastAsia="宋体" w:hAnsi="Times New Roman" w:cs="Times New Roman"/>
          <w:sz w:val="22"/>
        </w:rPr>
      </w:pPr>
      <w:r w:rsidRPr="000426AB">
        <w:rPr>
          <w:rFonts w:ascii="Times New Roman" w:eastAsia="宋体" w:hAnsi="Times New Roman" w:cs="Times New Roman" w:hint="eastAsia"/>
          <w:sz w:val="22"/>
        </w:rPr>
        <w:t xml:space="preserve">3# </w:t>
      </w:r>
      <w:r w:rsidRPr="000426AB">
        <w:rPr>
          <w:rFonts w:ascii="Times New Roman" w:eastAsia="宋体" w:hAnsi="Times New Roman" w:cs="Times New Roman" w:hint="eastAsia"/>
          <w:sz w:val="22"/>
        </w:rPr>
        <w:t>三层平面图</w:t>
      </w:r>
    </w:p>
    <w:p w:rsidR="000426AB" w:rsidRPr="000426AB" w:rsidRDefault="000426AB" w:rsidP="000426AB">
      <w:pPr>
        <w:jc w:val="center"/>
        <w:rPr>
          <w:rFonts w:ascii="Times New Roman" w:eastAsia="宋体" w:hAnsi="Times New Roman" w:cs="Times New Roman"/>
          <w:b/>
          <w:sz w:val="22"/>
        </w:rPr>
      </w:pPr>
      <w:r w:rsidRPr="000426AB">
        <w:rPr>
          <w:rFonts w:ascii="Times New Roman" w:eastAsia="宋体" w:hAnsi="Times New Roman" w:cs="Times New Roman" w:hint="eastAsia"/>
          <w:b/>
          <w:noProof/>
          <w:sz w:val="22"/>
        </w:rPr>
        <w:lastRenderedPageBreak/>
        <w:drawing>
          <wp:inline distT="0" distB="0" distL="114300" distR="114300" wp14:anchorId="62BD6AA7" wp14:editId="17B16847">
            <wp:extent cx="4906645" cy="2732405"/>
            <wp:effectExtent l="0" t="0" r="8255" b="10795"/>
            <wp:docPr id="12" name="图片 12" descr="1724212294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1724212294218"/>
                    <pic:cNvPicPr>
                      <a:picLocks noChangeAspect="1"/>
                    </pic:cNvPicPr>
                  </pic:nvPicPr>
                  <pic:blipFill>
                    <a:blip r:embed="rId16"/>
                    <a:stretch>
                      <a:fillRect/>
                    </a:stretch>
                  </pic:blipFill>
                  <pic:spPr>
                    <a:xfrm>
                      <a:off x="0" y="0"/>
                      <a:ext cx="4906645" cy="2732405"/>
                    </a:xfrm>
                    <a:prstGeom prst="rect">
                      <a:avLst/>
                    </a:prstGeom>
                  </pic:spPr>
                </pic:pic>
              </a:graphicData>
            </a:graphic>
          </wp:inline>
        </w:drawing>
      </w:r>
    </w:p>
    <w:p w:rsidR="000426AB" w:rsidRPr="000426AB" w:rsidRDefault="000426AB" w:rsidP="000426AB">
      <w:pPr>
        <w:adjustRightInd w:val="0"/>
        <w:snapToGrid w:val="0"/>
        <w:spacing w:line="300" w:lineRule="auto"/>
        <w:ind w:firstLineChars="200" w:firstLine="442"/>
        <w:jc w:val="left"/>
        <w:outlineLvl w:val="2"/>
        <w:rPr>
          <w:rFonts w:ascii="Times New Roman" w:eastAsia="宋体" w:hAnsi="Times New Roman" w:cs="Times New Roman"/>
          <w:b/>
          <w:color w:val="000000"/>
          <w:sz w:val="22"/>
        </w:rPr>
      </w:pPr>
      <w:bookmarkStart w:id="23" w:name="_Toc240635354"/>
      <w:r w:rsidRPr="000426AB">
        <w:rPr>
          <w:rFonts w:ascii="Times New Roman" w:eastAsia="宋体" w:hAnsi="Times New Roman" w:cs="Times New Roman"/>
          <w:b/>
          <w:color w:val="000000"/>
          <w:sz w:val="22"/>
        </w:rPr>
        <w:t xml:space="preserve">4 </w:t>
      </w:r>
      <w:r w:rsidRPr="000426AB">
        <w:rPr>
          <w:rFonts w:ascii="Times New Roman" w:eastAsia="宋体" w:hAnsi="Times New Roman" w:cs="Times New Roman"/>
          <w:b/>
          <w:color w:val="000000"/>
          <w:sz w:val="22"/>
        </w:rPr>
        <w:t>招标范围与内容</w:t>
      </w:r>
      <w:bookmarkEnd w:id="23"/>
    </w:p>
    <w:p w:rsidR="000426AB" w:rsidRPr="000426AB" w:rsidRDefault="000426AB" w:rsidP="000426AB">
      <w:pPr>
        <w:adjustRightInd w:val="0"/>
        <w:snapToGrid w:val="0"/>
        <w:spacing w:line="300" w:lineRule="auto"/>
        <w:ind w:firstLineChars="200" w:firstLine="440"/>
        <w:jc w:val="left"/>
        <w:rPr>
          <w:rFonts w:ascii="Times New Roman" w:eastAsia="宋体" w:hAnsi="Times New Roman" w:cs="Times New Roman"/>
          <w:color w:val="000000"/>
          <w:sz w:val="22"/>
        </w:rPr>
      </w:pPr>
      <w:r w:rsidRPr="000426AB">
        <w:rPr>
          <w:rFonts w:ascii="Times New Roman" w:eastAsia="宋体" w:hAnsi="Times New Roman" w:cs="Times New Roman"/>
          <w:color w:val="000000"/>
          <w:sz w:val="22"/>
        </w:rPr>
        <w:t xml:space="preserve">4.1 </w:t>
      </w:r>
      <w:r w:rsidRPr="000426AB">
        <w:rPr>
          <w:rFonts w:ascii="Times New Roman" w:eastAsia="宋体" w:hAnsi="Times New Roman" w:cs="Times New Roman"/>
          <w:color w:val="000000"/>
          <w:sz w:val="22"/>
        </w:rPr>
        <w:t>项目背景及现状</w:t>
      </w:r>
    </w:p>
    <w:p w:rsidR="000426AB" w:rsidRPr="000426AB" w:rsidRDefault="000426AB" w:rsidP="000426AB">
      <w:pPr>
        <w:adjustRightInd w:val="0"/>
        <w:snapToGrid w:val="0"/>
        <w:spacing w:line="300" w:lineRule="auto"/>
        <w:ind w:firstLineChars="200" w:firstLine="440"/>
        <w:jc w:val="left"/>
        <w:rPr>
          <w:rFonts w:ascii="Times New Roman" w:eastAsia="宋体" w:hAnsi="Times New Roman" w:cs="Times New Roman"/>
          <w:color w:val="000000"/>
          <w:sz w:val="22"/>
        </w:rPr>
      </w:pPr>
      <w:r w:rsidRPr="000426AB">
        <w:rPr>
          <w:rFonts w:ascii="Times New Roman" w:eastAsia="宋体" w:hAnsi="Times New Roman" w:cs="Times New Roman"/>
          <w:sz w:val="22"/>
        </w:rPr>
        <w:t>本项目为上海市浦东新区南汇新城镇夏栎路</w:t>
      </w:r>
      <w:r w:rsidRPr="000426AB">
        <w:rPr>
          <w:rFonts w:ascii="Times New Roman" w:eastAsia="宋体" w:hAnsi="Times New Roman" w:cs="Times New Roman"/>
          <w:sz w:val="22"/>
        </w:rPr>
        <w:t>266</w:t>
      </w:r>
      <w:r w:rsidRPr="000426AB">
        <w:rPr>
          <w:rFonts w:ascii="Times New Roman" w:eastAsia="宋体" w:hAnsi="Times New Roman" w:cs="Times New Roman"/>
          <w:sz w:val="22"/>
        </w:rPr>
        <w:t>弄提供物业管理服务。服务内容主要包含</w:t>
      </w:r>
      <w:r w:rsidRPr="000426AB">
        <w:rPr>
          <w:rFonts w:ascii="Times New Roman" w:eastAsia="宋体" w:hAnsi="Times New Roman" w:cs="Times New Roman"/>
          <w:sz w:val="22"/>
        </w:rPr>
        <w:t>24</w:t>
      </w:r>
      <w:r w:rsidRPr="000426AB">
        <w:rPr>
          <w:rFonts w:ascii="Times New Roman" w:eastAsia="宋体" w:hAnsi="Times New Roman" w:cs="Times New Roman"/>
          <w:sz w:val="22"/>
        </w:rPr>
        <w:t>小时全天候安保（人防、技防）服务；</w:t>
      </w:r>
      <w:r w:rsidRPr="000426AB">
        <w:rPr>
          <w:rFonts w:ascii="Times New Roman" w:eastAsia="宋体" w:hAnsi="Times New Roman" w:cs="Times New Roman"/>
          <w:sz w:val="22"/>
        </w:rPr>
        <w:t>24</w:t>
      </w:r>
      <w:r w:rsidRPr="000426AB">
        <w:rPr>
          <w:rFonts w:ascii="Times New Roman" w:eastAsia="宋体" w:hAnsi="Times New Roman" w:cs="Times New Roman"/>
          <w:sz w:val="22"/>
        </w:rPr>
        <w:t>小时全系统设备管理、运行、维护服务；房屋修补、门窗桌椅修理；全空间（公共区域、接待室、会议室、部分办公室、更衣室、其他功能性办公室）保洁。</w:t>
      </w:r>
    </w:p>
    <w:p w:rsidR="000426AB" w:rsidRPr="000426AB" w:rsidRDefault="000426AB" w:rsidP="000426AB">
      <w:pPr>
        <w:adjustRightInd w:val="0"/>
        <w:snapToGrid w:val="0"/>
        <w:spacing w:line="300" w:lineRule="auto"/>
        <w:ind w:firstLineChars="200" w:firstLine="440"/>
        <w:jc w:val="left"/>
        <w:rPr>
          <w:rFonts w:ascii="Times New Roman" w:eastAsia="宋体" w:hAnsi="Times New Roman" w:cs="Times New Roman"/>
          <w:color w:val="000000"/>
          <w:sz w:val="22"/>
        </w:rPr>
      </w:pPr>
      <w:r w:rsidRPr="000426AB">
        <w:rPr>
          <w:rFonts w:ascii="Times New Roman" w:eastAsia="宋体" w:hAnsi="Times New Roman" w:cs="Times New Roman"/>
          <w:color w:val="000000"/>
          <w:sz w:val="22"/>
        </w:rPr>
        <w:t>4.2</w:t>
      </w:r>
      <w:r w:rsidRPr="000426AB">
        <w:rPr>
          <w:rFonts w:ascii="Times New Roman" w:eastAsia="宋体" w:hAnsi="Times New Roman" w:cs="Times New Roman"/>
          <w:color w:val="000000"/>
          <w:sz w:val="22"/>
        </w:rPr>
        <w:t>本项目服务期限：</w:t>
      </w:r>
      <w:r w:rsidRPr="000426AB">
        <w:rPr>
          <w:rFonts w:ascii="Times New Roman" w:eastAsia="宋体" w:hAnsi="Times New Roman" w:cs="Times New Roman" w:hint="eastAsia"/>
          <w:color w:val="548DD4"/>
          <w:kern w:val="0"/>
          <w:sz w:val="22"/>
        </w:rPr>
        <w:t>本项目一招一年。服务期限暂定自</w:t>
      </w:r>
      <w:r w:rsidRPr="000426AB">
        <w:rPr>
          <w:rFonts w:ascii="Times New Roman" w:eastAsia="宋体" w:hAnsi="Times New Roman" w:cs="Times New Roman" w:hint="eastAsia"/>
          <w:color w:val="548DD4"/>
          <w:kern w:val="0"/>
          <w:sz w:val="22"/>
        </w:rPr>
        <w:t>2026</w:t>
      </w:r>
      <w:r w:rsidRPr="000426AB">
        <w:rPr>
          <w:rFonts w:ascii="Times New Roman" w:eastAsia="宋体" w:hAnsi="Times New Roman" w:cs="Times New Roman" w:hint="eastAsia"/>
          <w:color w:val="548DD4"/>
          <w:kern w:val="0"/>
          <w:sz w:val="22"/>
        </w:rPr>
        <w:t>年</w:t>
      </w:r>
      <w:r w:rsidRPr="000426AB">
        <w:rPr>
          <w:rFonts w:ascii="Times New Roman" w:eastAsia="宋体" w:hAnsi="Times New Roman" w:cs="Times New Roman" w:hint="eastAsia"/>
          <w:color w:val="548DD4"/>
          <w:kern w:val="0"/>
          <w:sz w:val="22"/>
        </w:rPr>
        <w:t>11</w:t>
      </w:r>
      <w:r w:rsidRPr="000426AB">
        <w:rPr>
          <w:rFonts w:ascii="Times New Roman" w:eastAsia="宋体" w:hAnsi="Times New Roman" w:cs="Times New Roman" w:hint="eastAsia"/>
          <w:color w:val="548DD4"/>
          <w:kern w:val="0"/>
          <w:sz w:val="22"/>
        </w:rPr>
        <w:t>月</w:t>
      </w:r>
      <w:r w:rsidRPr="000426AB">
        <w:rPr>
          <w:rFonts w:ascii="Times New Roman" w:eastAsia="宋体" w:hAnsi="Times New Roman" w:cs="Times New Roman" w:hint="eastAsia"/>
          <w:color w:val="548DD4"/>
          <w:kern w:val="0"/>
          <w:sz w:val="22"/>
        </w:rPr>
        <w:t>18</w:t>
      </w:r>
      <w:r w:rsidRPr="000426AB">
        <w:rPr>
          <w:rFonts w:ascii="Times New Roman" w:eastAsia="宋体" w:hAnsi="Times New Roman" w:cs="Times New Roman" w:hint="eastAsia"/>
          <w:color w:val="548DD4"/>
          <w:kern w:val="0"/>
          <w:sz w:val="22"/>
        </w:rPr>
        <w:t>日起至</w:t>
      </w:r>
      <w:r w:rsidRPr="000426AB">
        <w:rPr>
          <w:rFonts w:ascii="Times New Roman" w:eastAsia="宋体" w:hAnsi="Times New Roman" w:cs="Times New Roman" w:hint="eastAsia"/>
          <w:color w:val="548DD4"/>
          <w:kern w:val="0"/>
          <w:sz w:val="22"/>
        </w:rPr>
        <w:t>2027</w:t>
      </w:r>
      <w:r w:rsidRPr="000426AB">
        <w:rPr>
          <w:rFonts w:ascii="Times New Roman" w:eastAsia="宋体" w:hAnsi="Times New Roman" w:cs="Times New Roman" w:hint="eastAsia"/>
          <w:color w:val="548DD4"/>
          <w:kern w:val="0"/>
          <w:sz w:val="22"/>
        </w:rPr>
        <w:t>年</w:t>
      </w:r>
      <w:r w:rsidRPr="000426AB">
        <w:rPr>
          <w:rFonts w:ascii="Times New Roman" w:eastAsia="宋体" w:hAnsi="Times New Roman" w:cs="Times New Roman" w:hint="eastAsia"/>
          <w:color w:val="548DD4"/>
          <w:kern w:val="0"/>
          <w:sz w:val="22"/>
        </w:rPr>
        <w:t>11</w:t>
      </w:r>
      <w:r w:rsidRPr="000426AB">
        <w:rPr>
          <w:rFonts w:ascii="Times New Roman" w:eastAsia="宋体" w:hAnsi="Times New Roman" w:cs="Times New Roman" w:hint="eastAsia"/>
          <w:color w:val="548DD4"/>
          <w:kern w:val="0"/>
          <w:sz w:val="22"/>
        </w:rPr>
        <w:t>月</w:t>
      </w:r>
      <w:r w:rsidRPr="000426AB">
        <w:rPr>
          <w:rFonts w:ascii="Times New Roman" w:eastAsia="宋体" w:hAnsi="Times New Roman" w:cs="Times New Roman" w:hint="eastAsia"/>
          <w:color w:val="548DD4"/>
          <w:kern w:val="0"/>
          <w:sz w:val="22"/>
        </w:rPr>
        <w:t>17</w:t>
      </w:r>
      <w:r w:rsidRPr="000426AB">
        <w:rPr>
          <w:rFonts w:ascii="Times New Roman" w:eastAsia="宋体" w:hAnsi="Times New Roman" w:cs="Times New Roman" w:hint="eastAsia"/>
          <w:color w:val="548DD4"/>
          <w:kern w:val="0"/>
          <w:sz w:val="22"/>
        </w:rPr>
        <w:t>日止，具体以合同签订为准</w:t>
      </w:r>
      <w:r w:rsidRPr="000426AB">
        <w:rPr>
          <w:rFonts w:ascii="Times New Roman" w:eastAsia="宋体" w:hAnsi="Times New Roman" w:cs="Times New Roman"/>
          <w:color w:val="548DD4"/>
          <w:kern w:val="0"/>
          <w:sz w:val="22"/>
        </w:rPr>
        <w:t>。</w:t>
      </w:r>
    </w:p>
    <w:p w:rsidR="000426AB" w:rsidRPr="000426AB" w:rsidRDefault="000426AB" w:rsidP="000426AB">
      <w:pPr>
        <w:adjustRightInd w:val="0"/>
        <w:snapToGrid w:val="0"/>
        <w:spacing w:line="300" w:lineRule="auto"/>
        <w:ind w:firstLineChars="200" w:firstLine="442"/>
        <w:jc w:val="left"/>
        <w:outlineLvl w:val="2"/>
        <w:rPr>
          <w:rFonts w:ascii="Times New Roman" w:eastAsia="宋体" w:hAnsi="Times New Roman" w:cs="Times New Roman"/>
          <w:b/>
          <w:color w:val="000000"/>
          <w:sz w:val="22"/>
        </w:rPr>
      </w:pPr>
      <w:bookmarkStart w:id="24" w:name="_Toc240635355"/>
      <w:bookmarkEnd w:id="10"/>
      <w:bookmarkEnd w:id="11"/>
      <w:r w:rsidRPr="000426AB">
        <w:rPr>
          <w:rFonts w:ascii="Times New Roman" w:eastAsia="宋体" w:hAnsi="Times New Roman" w:cs="Times New Roman"/>
          <w:b/>
          <w:color w:val="000000"/>
          <w:sz w:val="22"/>
        </w:rPr>
        <w:t xml:space="preserve">5 </w:t>
      </w:r>
      <w:r w:rsidRPr="000426AB">
        <w:rPr>
          <w:rFonts w:ascii="Times New Roman" w:eastAsia="宋体" w:hAnsi="Times New Roman" w:cs="Times New Roman"/>
          <w:b/>
          <w:color w:val="000000"/>
          <w:sz w:val="22"/>
        </w:rPr>
        <w:t>承包方式</w:t>
      </w:r>
      <w:bookmarkEnd w:id="24"/>
    </w:p>
    <w:p w:rsidR="000426AB" w:rsidRPr="000426AB" w:rsidRDefault="000426AB" w:rsidP="000426AB">
      <w:pPr>
        <w:adjustRightInd w:val="0"/>
        <w:snapToGrid w:val="0"/>
        <w:spacing w:line="300" w:lineRule="auto"/>
        <w:ind w:firstLineChars="200" w:firstLine="440"/>
        <w:jc w:val="left"/>
        <w:rPr>
          <w:rFonts w:ascii="Times New Roman" w:eastAsia="宋体" w:hAnsi="Times New Roman" w:cs="Times New Roman"/>
          <w:color w:val="000000"/>
          <w:sz w:val="22"/>
        </w:rPr>
      </w:pPr>
      <w:r w:rsidRPr="000426AB">
        <w:rPr>
          <w:rFonts w:ascii="Times New Roman" w:eastAsia="宋体" w:hAnsi="Times New Roman" w:cs="Times New Roman"/>
          <w:color w:val="000000"/>
          <w:sz w:val="22"/>
        </w:rPr>
        <w:t>5.1</w:t>
      </w:r>
      <w:r w:rsidRPr="000426AB">
        <w:rPr>
          <w:rFonts w:ascii="Times New Roman" w:eastAsia="宋体" w:hAnsi="Times New Roman" w:cs="Times New Roman"/>
          <w:sz w:val="22"/>
        </w:rPr>
        <w:t>依照本项目的招标范围和内容，采购人按双方约定的服务人数，向中标人支付管理服务费。项目过程中所发生的水电气等能耗，设备添置、维修</w:t>
      </w:r>
      <w:r w:rsidRPr="000426AB">
        <w:rPr>
          <w:rFonts w:ascii="Times New Roman" w:eastAsia="宋体" w:hAnsi="Times New Roman" w:cs="Times New Roman" w:hint="eastAsia"/>
          <w:sz w:val="22"/>
        </w:rPr>
        <w:t>材料费（</w:t>
      </w:r>
      <w:r w:rsidRPr="000426AB">
        <w:rPr>
          <w:rFonts w:ascii="Times New Roman" w:eastAsia="宋体" w:hAnsi="Times New Roman" w:cs="Times New Roman" w:hint="eastAsia"/>
          <w:sz w:val="22"/>
        </w:rPr>
        <w:t>500</w:t>
      </w:r>
      <w:r w:rsidRPr="000426AB">
        <w:rPr>
          <w:rFonts w:ascii="Times New Roman" w:eastAsia="宋体" w:hAnsi="Times New Roman" w:cs="Times New Roman" w:hint="eastAsia"/>
          <w:sz w:val="22"/>
        </w:rPr>
        <w:t>元以内）、更换零配件、易耗品采购</w:t>
      </w:r>
      <w:r w:rsidRPr="000426AB">
        <w:rPr>
          <w:rFonts w:ascii="Times New Roman" w:eastAsia="宋体" w:hAnsi="Times New Roman" w:cs="Times New Roman"/>
          <w:sz w:val="22"/>
        </w:rPr>
        <w:t>等费用均由采购人承担。</w:t>
      </w:r>
      <w:r w:rsidRPr="000426AB">
        <w:rPr>
          <w:rFonts w:ascii="Times New Roman" w:eastAsia="宋体" w:hAnsi="Times New Roman" w:cs="Times New Roman" w:hint="eastAsia"/>
          <w:sz w:val="22"/>
        </w:rPr>
        <w:t>保洁工具耗材、绿化工具、绿植更换、保安工具耗材由中标人承担。</w:t>
      </w:r>
    </w:p>
    <w:p w:rsidR="000426AB" w:rsidRPr="000426AB" w:rsidRDefault="000426AB" w:rsidP="000426AB">
      <w:pPr>
        <w:adjustRightInd w:val="0"/>
        <w:snapToGrid w:val="0"/>
        <w:spacing w:line="300" w:lineRule="auto"/>
        <w:ind w:firstLineChars="200" w:firstLine="440"/>
        <w:jc w:val="left"/>
        <w:rPr>
          <w:rFonts w:ascii="Times New Roman" w:eastAsia="宋体" w:hAnsi="Times New Roman" w:cs="Times New Roman"/>
          <w:color w:val="000000"/>
          <w:sz w:val="22"/>
        </w:rPr>
      </w:pPr>
      <w:r w:rsidRPr="000426AB">
        <w:rPr>
          <w:rFonts w:ascii="Times New Roman" w:eastAsia="宋体" w:hAnsi="Times New Roman" w:cs="Times New Roman"/>
          <w:color w:val="000000"/>
          <w:sz w:val="22"/>
        </w:rPr>
        <w:t>5.2</w:t>
      </w:r>
      <w:r w:rsidRPr="000426AB">
        <w:rPr>
          <w:rFonts w:ascii="Times New Roman" w:eastAsia="宋体" w:hAnsi="Times New Roman" w:cs="Times New Roman"/>
          <w:color w:val="0000FF"/>
          <w:sz w:val="22"/>
        </w:rPr>
        <w:t>本项目不允许分包。</w:t>
      </w:r>
    </w:p>
    <w:p w:rsidR="000426AB" w:rsidRPr="000426AB" w:rsidRDefault="000426AB" w:rsidP="000426AB">
      <w:pPr>
        <w:adjustRightInd w:val="0"/>
        <w:snapToGrid w:val="0"/>
        <w:spacing w:line="300" w:lineRule="auto"/>
        <w:ind w:firstLineChars="200" w:firstLine="442"/>
        <w:jc w:val="left"/>
        <w:outlineLvl w:val="2"/>
        <w:rPr>
          <w:rFonts w:ascii="Times New Roman" w:eastAsia="宋体" w:hAnsi="Times New Roman" w:cs="Times New Roman"/>
          <w:b/>
          <w:color w:val="000000"/>
          <w:sz w:val="22"/>
        </w:rPr>
      </w:pPr>
      <w:bookmarkStart w:id="25" w:name="_Toc240635356"/>
      <w:r w:rsidRPr="000426AB">
        <w:rPr>
          <w:rFonts w:ascii="Times New Roman" w:eastAsia="宋体" w:hAnsi="Times New Roman" w:cs="Times New Roman"/>
          <w:b/>
          <w:color w:val="000000"/>
          <w:sz w:val="22"/>
        </w:rPr>
        <w:t xml:space="preserve">6 </w:t>
      </w:r>
      <w:r w:rsidRPr="000426AB">
        <w:rPr>
          <w:rFonts w:ascii="Times New Roman" w:eastAsia="宋体" w:hAnsi="Times New Roman" w:cs="Times New Roman"/>
          <w:b/>
          <w:color w:val="000000"/>
          <w:sz w:val="22"/>
        </w:rPr>
        <w:t>合同的签订</w:t>
      </w:r>
      <w:bookmarkEnd w:id="25"/>
    </w:p>
    <w:p w:rsidR="000426AB" w:rsidRPr="000426AB" w:rsidRDefault="000426AB" w:rsidP="000426AB">
      <w:pPr>
        <w:snapToGrid w:val="0"/>
        <w:spacing w:line="300" w:lineRule="auto"/>
        <w:ind w:firstLineChars="200" w:firstLine="440"/>
        <w:rPr>
          <w:rFonts w:ascii="Times New Roman" w:eastAsia="宋体" w:hAnsi="Times New Roman" w:cs="Times New Roman"/>
          <w:sz w:val="22"/>
        </w:rPr>
      </w:pPr>
      <w:r w:rsidRPr="000426AB">
        <w:rPr>
          <w:rFonts w:ascii="Times New Roman" w:eastAsia="宋体" w:hAnsi="Times New Roman" w:cs="Times New Roman"/>
          <w:sz w:val="22"/>
        </w:rPr>
        <w:t xml:space="preserve">6.1 </w:t>
      </w:r>
      <w:r w:rsidRPr="000426AB">
        <w:rPr>
          <w:rFonts w:ascii="Times New Roman" w:eastAsia="宋体" w:hAnsi="Times New Roman" w:cs="Times New Roman"/>
          <w:sz w:val="22"/>
        </w:rPr>
        <w:t>本项目合同的标的、价格、质量及验收标准、考核管理、履约期限等主要条款应当与招标文件和中标人投标文件的内容一致，并互相补充和解释。</w:t>
      </w:r>
    </w:p>
    <w:p w:rsidR="000426AB" w:rsidRPr="000426AB" w:rsidRDefault="000426AB" w:rsidP="000426AB">
      <w:pPr>
        <w:adjustRightInd w:val="0"/>
        <w:snapToGrid w:val="0"/>
        <w:spacing w:line="300" w:lineRule="auto"/>
        <w:ind w:firstLineChars="200" w:firstLine="440"/>
        <w:jc w:val="left"/>
        <w:rPr>
          <w:rFonts w:ascii="Times New Roman" w:eastAsia="宋体" w:hAnsi="Times New Roman" w:cs="Times New Roman"/>
          <w:color w:val="000000"/>
          <w:sz w:val="22"/>
        </w:rPr>
      </w:pPr>
      <w:r w:rsidRPr="000426AB">
        <w:rPr>
          <w:rFonts w:ascii="Times New Roman" w:eastAsia="宋体" w:hAnsi="Times New Roman" w:cs="Times New Roman"/>
          <w:color w:val="000000"/>
          <w:sz w:val="22"/>
        </w:rPr>
        <w:t xml:space="preserve">6.2 </w:t>
      </w:r>
      <w:r w:rsidRPr="000426AB">
        <w:rPr>
          <w:rFonts w:ascii="Times New Roman" w:eastAsia="宋体" w:hAnsi="Times New Roman" w:cs="Times New Roman"/>
          <w:color w:val="000000"/>
          <w:sz w:val="22"/>
        </w:rPr>
        <w:t>合同履约过程中，如遇不可抗力或政策性调价（以招标文件和合同约定为准），经双方商定可以调整合同金额（调整原则以招标文件约定为准），并签订补充协议。</w:t>
      </w:r>
    </w:p>
    <w:p w:rsidR="000426AB" w:rsidRPr="000426AB" w:rsidRDefault="000426AB" w:rsidP="000426AB">
      <w:pPr>
        <w:adjustRightInd w:val="0"/>
        <w:snapToGrid w:val="0"/>
        <w:spacing w:line="300" w:lineRule="auto"/>
        <w:ind w:firstLineChars="200" w:firstLine="442"/>
        <w:jc w:val="left"/>
        <w:outlineLvl w:val="2"/>
        <w:rPr>
          <w:rFonts w:ascii="Times New Roman" w:eastAsia="宋体" w:hAnsi="Times New Roman" w:cs="Times New Roman"/>
          <w:sz w:val="22"/>
        </w:rPr>
      </w:pPr>
      <w:bookmarkStart w:id="26" w:name="_Toc240635357"/>
      <w:r w:rsidRPr="000426AB">
        <w:rPr>
          <w:rFonts w:ascii="Times New Roman" w:eastAsia="宋体" w:hAnsi="Times New Roman" w:cs="Times New Roman"/>
          <w:b/>
          <w:color w:val="000000"/>
          <w:sz w:val="22"/>
        </w:rPr>
        <w:t xml:space="preserve">7 </w:t>
      </w:r>
      <w:r w:rsidRPr="000426AB">
        <w:rPr>
          <w:rFonts w:ascii="Times New Roman" w:eastAsia="宋体" w:hAnsi="Times New Roman" w:cs="Times New Roman"/>
          <w:b/>
          <w:color w:val="000000"/>
          <w:sz w:val="22"/>
        </w:rPr>
        <w:t>结算原则和支付方式</w:t>
      </w:r>
      <w:bookmarkEnd w:id="26"/>
    </w:p>
    <w:p w:rsidR="000426AB" w:rsidRPr="000426AB" w:rsidRDefault="000426AB" w:rsidP="000426AB">
      <w:pPr>
        <w:adjustRightInd w:val="0"/>
        <w:snapToGrid w:val="0"/>
        <w:spacing w:line="300" w:lineRule="auto"/>
        <w:ind w:firstLineChars="200" w:firstLine="440"/>
        <w:jc w:val="left"/>
        <w:rPr>
          <w:rFonts w:ascii="Times New Roman" w:eastAsia="宋体" w:hAnsi="Times New Roman" w:cs="Times New Roman"/>
          <w:color w:val="000000"/>
          <w:sz w:val="22"/>
        </w:rPr>
      </w:pPr>
      <w:r w:rsidRPr="000426AB">
        <w:rPr>
          <w:rFonts w:ascii="Times New Roman" w:eastAsia="宋体" w:hAnsi="Times New Roman" w:cs="Times New Roman"/>
          <w:color w:val="000000"/>
          <w:sz w:val="22"/>
        </w:rPr>
        <w:t xml:space="preserve">7.1 </w:t>
      </w:r>
      <w:r w:rsidRPr="000426AB">
        <w:rPr>
          <w:rFonts w:ascii="Times New Roman" w:eastAsia="宋体" w:hAnsi="Times New Roman" w:cs="Times New Roman"/>
          <w:color w:val="000000"/>
          <w:sz w:val="22"/>
        </w:rPr>
        <w:t>结算原则</w:t>
      </w:r>
    </w:p>
    <w:p w:rsidR="000426AB" w:rsidRPr="000426AB" w:rsidRDefault="000426AB" w:rsidP="000426AB">
      <w:pPr>
        <w:adjustRightInd w:val="0"/>
        <w:snapToGrid w:val="0"/>
        <w:spacing w:line="300" w:lineRule="auto"/>
        <w:ind w:firstLineChars="200" w:firstLine="440"/>
        <w:jc w:val="left"/>
        <w:rPr>
          <w:rFonts w:ascii="Times New Roman" w:eastAsia="宋体" w:hAnsi="Times New Roman" w:cs="Times New Roman"/>
          <w:color w:val="000000"/>
          <w:sz w:val="22"/>
        </w:rPr>
      </w:pPr>
      <w:r w:rsidRPr="000426AB">
        <w:rPr>
          <w:rFonts w:ascii="Times New Roman" w:eastAsia="宋体" w:hAnsi="Times New Roman" w:cs="Times New Roman"/>
          <w:color w:val="000000"/>
          <w:sz w:val="22"/>
        </w:rPr>
        <w:t>7.1.1</w:t>
      </w:r>
      <w:r w:rsidRPr="000426AB">
        <w:rPr>
          <w:rFonts w:ascii="Times New Roman" w:eastAsia="宋体" w:hAnsi="Times New Roman" w:cs="Times New Roman"/>
          <w:color w:val="000000"/>
          <w:sz w:val="22"/>
        </w:rPr>
        <w:t>根据考核管理要求，依照考核结果按实结算。</w:t>
      </w:r>
    </w:p>
    <w:p w:rsidR="000426AB" w:rsidRPr="000426AB" w:rsidRDefault="000426AB" w:rsidP="000426AB">
      <w:pPr>
        <w:adjustRightInd w:val="0"/>
        <w:snapToGrid w:val="0"/>
        <w:spacing w:line="300" w:lineRule="auto"/>
        <w:ind w:firstLineChars="200" w:firstLine="440"/>
        <w:jc w:val="left"/>
        <w:rPr>
          <w:rFonts w:ascii="Times New Roman" w:eastAsia="宋体" w:hAnsi="Times New Roman" w:cs="Times New Roman"/>
          <w:b/>
          <w:i/>
          <w:color w:val="FF0000"/>
          <w:kern w:val="0"/>
          <w:sz w:val="22"/>
          <w:u w:val="single"/>
        </w:rPr>
      </w:pPr>
      <w:r w:rsidRPr="000426AB">
        <w:rPr>
          <w:rFonts w:ascii="Times New Roman" w:eastAsia="宋体" w:hAnsi="Times New Roman" w:cs="Times New Roman"/>
          <w:color w:val="000000"/>
          <w:sz w:val="22"/>
        </w:rPr>
        <w:t>7.1.2</w:t>
      </w:r>
      <w:r w:rsidRPr="000426AB">
        <w:rPr>
          <w:rFonts w:ascii="Times New Roman" w:eastAsia="宋体" w:hAnsi="Times New Roman" w:cs="Times New Roman"/>
          <w:b/>
          <w:color w:val="0000FF"/>
          <w:kern w:val="0"/>
          <w:sz w:val="22"/>
          <w:u w:val="single"/>
        </w:rPr>
        <w:t>本项目合同总价不变，采购人不会因政策性调价、人工成本、材料、设备使用年限增长引起的维修成本增加和效能衰减等因素（不可抗力除外）的变动而进行调整。</w:t>
      </w:r>
    </w:p>
    <w:p w:rsidR="000426AB" w:rsidRPr="000426AB" w:rsidRDefault="000426AB" w:rsidP="000426AB">
      <w:pPr>
        <w:adjustRightInd w:val="0"/>
        <w:snapToGrid w:val="0"/>
        <w:spacing w:line="300" w:lineRule="auto"/>
        <w:ind w:firstLineChars="200" w:firstLine="440"/>
        <w:jc w:val="left"/>
        <w:rPr>
          <w:rFonts w:ascii="Times New Roman" w:eastAsia="宋体" w:hAnsi="Times New Roman" w:cs="Times New Roman"/>
          <w:color w:val="000000"/>
          <w:sz w:val="22"/>
        </w:rPr>
      </w:pPr>
      <w:r w:rsidRPr="000426AB">
        <w:rPr>
          <w:rFonts w:ascii="Times New Roman" w:eastAsia="宋体" w:hAnsi="Times New Roman" w:cs="Times New Roman"/>
          <w:color w:val="000000"/>
          <w:sz w:val="22"/>
        </w:rPr>
        <w:t xml:space="preserve">7.2 </w:t>
      </w:r>
      <w:r w:rsidRPr="000426AB">
        <w:rPr>
          <w:rFonts w:ascii="Times New Roman" w:eastAsia="宋体" w:hAnsi="Times New Roman" w:cs="Times New Roman"/>
          <w:color w:val="000000"/>
          <w:sz w:val="22"/>
        </w:rPr>
        <w:t>支付方式</w:t>
      </w:r>
    </w:p>
    <w:p w:rsidR="000426AB" w:rsidRPr="000426AB" w:rsidRDefault="000426AB" w:rsidP="000426AB">
      <w:pPr>
        <w:adjustRightInd w:val="0"/>
        <w:snapToGrid w:val="0"/>
        <w:spacing w:line="300" w:lineRule="auto"/>
        <w:ind w:firstLineChars="200" w:firstLine="440"/>
        <w:jc w:val="left"/>
        <w:rPr>
          <w:rFonts w:ascii="Times New Roman" w:eastAsia="宋体" w:hAnsi="Times New Roman" w:cs="Times New Roman"/>
          <w:color w:val="000000"/>
          <w:sz w:val="22"/>
        </w:rPr>
      </w:pPr>
      <w:r w:rsidRPr="000426AB">
        <w:rPr>
          <w:rFonts w:ascii="Times New Roman" w:eastAsia="宋体" w:hAnsi="Times New Roman" w:cs="Times New Roman"/>
          <w:color w:val="000000"/>
          <w:sz w:val="22"/>
        </w:rPr>
        <w:t>7.2.1</w:t>
      </w:r>
      <w:r w:rsidRPr="000426AB">
        <w:rPr>
          <w:rFonts w:ascii="Times New Roman" w:eastAsia="宋体" w:hAnsi="Times New Roman" w:cs="Times New Roman" w:hint="eastAsia"/>
          <w:color w:val="000000"/>
          <w:sz w:val="22"/>
        </w:rPr>
        <w:t>本项目合同金额采用分期付款方式，在采购人和中标人合同签订后，分五次支付。首季度服务结束后，支付合同总价的</w:t>
      </w:r>
      <w:r w:rsidRPr="000426AB">
        <w:rPr>
          <w:rFonts w:ascii="Times New Roman" w:eastAsia="宋体" w:hAnsi="Times New Roman" w:cs="Times New Roman" w:hint="eastAsia"/>
          <w:color w:val="000000"/>
          <w:sz w:val="22"/>
        </w:rPr>
        <w:t>20%</w:t>
      </w:r>
      <w:r w:rsidRPr="000426AB">
        <w:rPr>
          <w:rFonts w:ascii="Times New Roman" w:eastAsia="宋体" w:hAnsi="Times New Roman" w:cs="Times New Roman" w:hint="eastAsia"/>
          <w:color w:val="000000"/>
          <w:sz w:val="22"/>
        </w:rPr>
        <w:t>（中标人提供符合标准的发票后，采购人</w:t>
      </w:r>
      <w:r w:rsidRPr="000426AB">
        <w:rPr>
          <w:rFonts w:ascii="Times New Roman" w:eastAsia="宋体" w:hAnsi="Times New Roman" w:cs="Times New Roman" w:hint="eastAsia"/>
          <w:color w:val="000000"/>
          <w:sz w:val="22"/>
        </w:rPr>
        <w:lastRenderedPageBreak/>
        <w:t>30</w:t>
      </w:r>
      <w:r w:rsidRPr="000426AB">
        <w:rPr>
          <w:rFonts w:ascii="Times New Roman" w:eastAsia="宋体" w:hAnsi="Times New Roman" w:cs="Times New Roman" w:hint="eastAsia"/>
          <w:color w:val="000000"/>
          <w:sz w:val="22"/>
        </w:rPr>
        <w:t>天内支付）。第二季度、第三季度服务结束后，支付合同总价的</w:t>
      </w:r>
      <w:r w:rsidRPr="000426AB">
        <w:rPr>
          <w:rFonts w:ascii="Times New Roman" w:eastAsia="宋体" w:hAnsi="Times New Roman" w:cs="Times New Roman" w:hint="eastAsia"/>
          <w:color w:val="000000"/>
          <w:sz w:val="22"/>
        </w:rPr>
        <w:t>25%</w:t>
      </w:r>
      <w:r w:rsidRPr="000426AB">
        <w:rPr>
          <w:rFonts w:ascii="Times New Roman" w:eastAsia="宋体" w:hAnsi="Times New Roman" w:cs="Times New Roman" w:hint="eastAsia"/>
          <w:color w:val="000000"/>
          <w:sz w:val="22"/>
        </w:rPr>
        <w:t>（中标人提供符合标准的发票后，采购人</w:t>
      </w:r>
      <w:r w:rsidRPr="000426AB">
        <w:rPr>
          <w:rFonts w:ascii="Times New Roman" w:eastAsia="宋体" w:hAnsi="Times New Roman" w:cs="Times New Roman" w:hint="eastAsia"/>
          <w:color w:val="000000"/>
          <w:sz w:val="22"/>
        </w:rPr>
        <w:t>30</w:t>
      </w:r>
      <w:r w:rsidRPr="000426AB">
        <w:rPr>
          <w:rFonts w:ascii="Times New Roman" w:eastAsia="宋体" w:hAnsi="Times New Roman" w:cs="Times New Roman" w:hint="eastAsia"/>
          <w:color w:val="000000"/>
          <w:sz w:val="22"/>
        </w:rPr>
        <w:t>天内支付）。第四季度结束后，支付合同总价的</w:t>
      </w:r>
      <w:r w:rsidRPr="000426AB">
        <w:rPr>
          <w:rFonts w:ascii="Times New Roman" w:eastAsia="宋体" w:hAnsi="Times New Roman" w:cs="Times New Roman" w:hint="eastAsia"/>
          <w:color w:val="000000"/>
          <w:sz w:val="22"/>
        </w:rPr>
        <w:t>20%</w:t>
      </w:r>
      <w:r w:rsidRPr="000426AB">
        <w:rPr>
          <w:rFonts w:ascii="Times New Roman" w:eastAsia="宋体" w:hAnsi="Times New Roman" w:cs="Times New Roman" w:hint="eastAsia"/>
          <w:color w:val="000000"/>
          <w:sz w:val="22"/>
        </w:rPr>
        <w:t>（中标人提供符合标准的发票后，采购人</w:t>
      </w:r>
      <w:r w:rsidRPr="000426AB">
        <w:rPr>
          <w:rFonts w:ascii="Times New Roman" w:eastAsia="宋体" w:hAnsi="Times New Roman" w:cs="Times New Roman" w:hint="eastAsia"/>
          <w:color w:val="000000"/>
          <w:sz w:val="22"/>
        </w:rPr>
        <w:t>30</w:t>
      </w:r>
      <w:r w:rsidRPr="000426AB">
        <w:rPr>
          <w:rFonts w:ascii="Times New Roman" w:eastAsia="宋体" w:hAnsi="Times New Roman" w:cs="Times New Roman" w:hint="eastAsia"/>
          <w:color w:val="000000"/>
          <w:sz w:val="22"/>
        </w:rPr>
        <w:t>天内支付），剩余</w:t>
      </w:r>
      <w:r w:rsidRPr="000426AB">
        <w:rPr>
          <w:rFonts w:ascii="Times New Roman" w:eastAsia="宋体" w:hAnsi="Times New Roman" w:cs="Times New Roman" w:hint="eastAsia"/>
          <w:color w:val="000000"/>
          <w:sz w:val="22"/>
        </w:rPr>
        <w:t>10%</w:t>
      </w:r>
      <w:r w:rsidRPr="000426AB">
        <w:rPr>
          <w:rFonts w:ascii="Times New Roman" w:eastAsia="宋体" w:hAnsi="Times New Roman" w:cs="Times New Roman" w:hint="eastAsia"/>
          <w:color w:val="000000"/>
          <w:sz w:val="22"/>
        </w:rPr>
        <w:t>作为年度考核费用，年度服务期结束后根据考核结果支付（中标人提供符合标准的发票后，采购人</w:t>
      </w:r>
      <w:r w:rsidRPr="000426AB">
        <w:rPr>
          <w:rFonts w:ascii="Times New Roman" w:eastAsia="宋体" w:hAnsi="Times New Roman" w:cs="Times New Roman" w:hint="eastAsia"/>
          <w:color w:val="000000"/>
          <w:sz w:val="22"/>
        </w:rPr>
        <w:t>30</w:t>
      </w:r>
      <w:r w:rsidRPr="000426AB">
        <w:rPr>
          <w:rFonts w:ascii="Times New Roman" w:eastAsia="宋体" w:hAnsi="Times New Roman" w:cs="Times New Roman" w:hint="eastAsia"/>
          <w:color w:val="000000"/>
          <w:sz w:val="22"/>
        </w:rPr>
        <w:t>天内支付）</w:t>
      </w:r>
      <w:r w:rsidRPr="000426AB">
        <w:rPr>
          <w:rFonts w:ascii="Times New Roman" w:eastAsia="宋体" w:hAnsi="Times New Roman" w:cs="Times New Roman"/>
          <w:color w:val="000000"/>
          <w:sz w:val="22"/>
        </w:rPr>
        <w:t>。</w:t>
      </w:r>
    </w:p>
    <w:p w:rsidR="000426AB" w:rsidRPr="000426AB" w:rsidRDefault="000426AB" w:rsidP="000426AB">
      <w:pPr>
        <w:snapToGrid w:val="0"/>
        <w:spacing w:line="300" w:lineRule="auto"/>
        <w:ind w:firstLineChars="200" w:firstLine="440"/>
        <w:jc w:val="left"/>
        <w:rPr>
          <w:rFonts w:ascii="Times New Roman" w:eastAsia="宋体" w:hAnsi="Times New Roman" w:cs="Times New Roman"/>
          <w:color w:val="FF0000"/>
          <w:sz w:val="22"/>
        </w:rPr>
      </w:pPr>
      <w:r w:rsidRPr="000426AB">
        <w:rPr>
          <w:rFonts w:ascii="Times New Roman" w:eastAsia="宋体" w:hAnsi="Times New Roman" w:cs="Times New Roman"/>
          <w:color w:val="FF0000"/>
          <w:sz w:val="22"/>
        </w:rPr>
        <w:t>7.3</w:t>
      </w:r>
      <w:r w:rsidRPr="000426AB">
        <w:rPr>
          <w:rFonts w:ascii="Times New Roman" w:eastAsia="宋体" w:hAnsi="Times New Roman" w:cs="Times New Roman"/>
          <w:color w:val="FF0000"/>
          <w:sz w:val="22"/>
        </w:rPr>
        <w:t>采购人不得以法定代表人或者主要负责人变更，履行内部付款流程，或者在合同未作约定的情况下以等待竣工验收批复、决算审计等为由，拒绝或者延迟支付中小企业款项。如发生延迟支付情况，应当支付逾期利息，且利率不得低于合同订立时</w:t>
      </w:r>
      <w:r w:rsidRPr="000426AB">
        <w:rPr>
          <w:rFonts w:ascii="Times New Roman" w:eastAsia="宋体" w:hAnsi="Times New Roman" w:cs="Times New Roman"/>
          <w:color w:val="FF0000"/>
          <w:sz w:val="22"/>
        </w:rPr>
        <w:t>1</w:t>
      </w:r>
      <w:r w:rsidRPr="000426AB">
        <w:rPr>
          <w:rFonts w:ascii="Times New Roman" w:eastAsia="宋体" w:hAnsi="Times New Roman" w:cs="Times New Roman"/>
          <w:color w:val="FF0000"/>
          <w:sz w:val="22"/>
        </w:rPr>
        <w:t>年期贷款市场报价利率。</w:t>
      </w:r>
    </w:p>
    <w:p w:rsidR="000426AB" w:rsidRPr="000426AB" w:rsidRDefault="000426AB" w:rsidP="000426AB">
      <w:pPr>
        <w:adjustRightInd w:val="0"/>
        <w:snapToGrid w:val="0"/>
        <w:spacing w:line="300" w:lineRule="auto"/>
        <w:ind w:firstLineChars="200" w:firstLine="440"/>
        <w:jc w:val="left"/>
        <w:rPr>
          <w:rFonts w:ascii="Times New Roman" w:eastAsia="宋体" w:hAnsi="Times New Roman" w:cs="Times New Roman"/>
          <w:color w:val="000000"/>
          <w:sz w:val="22"/>
        </w:rPr>
      </w:pPr>
    </w:p>
    <w:p w:rsidR="000426AB" w:rsidRPr="000426AB" w:rsidRDefault="000426AB" w:rsidP="000426AB">
      <w:pPr>
        <w:snapToGrid w:val="0"/>
        <w:spacing w:line="300" w:lineRule="auto"/>
        <w:ind w:firstLineChars="200" w:firstLine="400"/>
        <w:jc w:val="left"/>
        <w:rPr>
          <w:rFonts w:ascii="Times New Roman" w:eastAsia="宋体" w:hAnsi="Times New Roman" w:cs="Times New Roman"/>
          <w:color w:val="000000"/>
          <w:sz w:val="20"/>
          <w:szCs w:val="20"/>
        </w:rPr>
      </w:pPr>
    </w:p>
    <w:p w:rsidR="000426AB" w:rsidRPr="000426AB" w:rsidRDefault="000426AB" w:rsidP="000426AB">
      <w:pPr>
        <w:adjustRightInd w:val="0"/>
        <w:snapToGrid w:val="0"/>
        <w:spacing w:line="300" w:lineRule="auto"/>
        <w:jc w:val="center"/>
        <w:outlineLvl w:val="1"/>
        <w:rPr>
          <w:rFonts w:ascii="Times New Roman" w:eastAsia="黑体" w:hAnsi="Times New Roman" w:cs="Times New Roman"/>
          <w:sz w:val="30"/>
          <w:szCs w:val="30"/>
        </w:rPr>
      </w:pPr>
      <w:bookmarkStart w:id="27" w:name="_Toc240635358"/>
      <w:r w:rsidRPr="000426AB">
        <w:rPr>
          <w:rFonts w:ascii="Times New Roman" w:eastAsia="黑体" w:hAnsi="Times New Roman" w:cs="Times New Roman"/>
          <w:sz w:val="30"/>
          <w:szCs w:val="30"/>
        </w:rPr>
        <w:t>三、技术质量要求</w:t>
      </w:r>
      <w:bookmarkEnd w:id="12"/>
      <w:bookmarkEnd w:id="13"/>
      <w:bookmarkEnd w:id="27"/>
    </w:p>
    <w:p w:rsidR="000426AB" w:rsidRPr="000426AB" w:rsidRDefault="000426AB" w:rsidP="000426AB">
      <w:pPr>
        <w:adjustRightInd w:val="0"/>
        <w:snapToGrid w:val="0"/>
        <w:spacing w:line="300" w:lineRule="auto"/>
        <w:ind w:firstLineChars="200" w:firstLine="442"/>
        <w:outlineLvl w:val="2"/>
        <w:rPr>
          <w:rFonts w:ascii="Times New Roman" w:eastAsia="宋体" w:hAnsi="Times New Roman" w:cs="Times New Roman"/>
          <w:b/>
          <w:bCs/>
          <w:sz w:val="22"/>
        </w:rPr>
      </w:pPr>
      <w:bookmarkStart w:id="28" w:name="_Toc240635359"/>
      <w:bookmarkEnd w:id="14"/>
      <w:bookmarkEnd w:id="15"/>
      <w:bookmarkEnd w:id="16"/>
      <w:bookmarkEnd w:id="17"/>
      <w:r w:rsidRPr="000426AB">
        <w:rPr>
          <w:rFonts w:ascii="Times New Roman" w:eastAsia="宋体" w:hAnsi="Times New Roman" w:cs="Times New Roman"/>
          <w:b/>
          <w:bCs/>
          <w:sz w:val="22"/>
        </w:rPr>
        <w:t xml:space="preserve">8 </w:t>
      </w:r>
      <w:r w:rsidRPr="000426AB">
        <w:rPr>
          <w:rFonts w:ascii="Times New Roman" w:eastAsia="宋体" w:hAnsi="Times New Roman" w:cs="Times New Roman"/>
          <w:b/>
          <w:bCs/>
          <w:sz w:val="22"/>
        </w:rPr>
        <w:t>适用技术规范和规范性文件</w:t>
      </w:r>
      <w:bookmarkEnd w:id="28"/>
    </w:p>
    <w:p w:rsidR="000426AB" w:rsidRPr="000426AB" w:rsidRDefault="000426AB" w:rsidP="000426AB">
      <w:pPr>
        <w:numPr>
          <w:ilvl w:val="0"/>
          <w:numId w:val="4"/>
        </w:numPr>
        <w:tabs>
          <w:tab w:val="left" w:pos="994"/>
        </w:tabs>
        <w:adjustRightInd w:val="0"/>
        <w:snapToGrid w:val="0"/>
        <w:spacing w:line="300" w:lineRule="auto"/>
        <w:ind w:firstLineChars="200" w:firstLine="440"/>
        <w:jc w:val="left"/>
        <w:rPr>
          <w:rFonts w:ascii="Times New Roman" w:eastAsia="宋体" w:hAnsi="Times New Roman" w:cs="Times New Roman"/>
          <w:sz w:val="22"/>
        </w:rPr>
      </w:pPr>
      <w:r w:rsidRPr="000426AB">
        <w:rPr>
          <w:rFonts w:ascii="Times New Roman" w:eastAsia="宋体" w:hAnsi="Times New Roman" w:cs="Times New Roman" w:hint="eastAsia"/>
          <w:sz w:val="22"/>
        </w:rPr>
        <w:t>《中华人民共和国民法典》，第十三届全国人民代表大会三次会议表决通过，</w:t>
      </w:r>
      <w:r w:rsidRPr="000426AB">
        <w:rPr>
          <w:rFonts w:ascii="Times New Roman" w:eastAsia="宋体" w:hAnsi="Times New Roman" w:cs="Times New Roman" w:hint="eastAsia"/>
          <w:sz w:val="22"/>
        </w:rPr>
        <w:t>2021</w:t>
      </w:r>
      <w:r w:rsidRPr="000426AB">
        <w:rPr>
          <w:rFonts w:ascii="Times New Roman" w:eastAsia="宋体" w:hAnsi="Times New Roman" w:cs="Times New Roman" w:hint="eastAsia"/>
          <w:sz w:val="22"/>
        </w:rPr>
        <w:t>年</w:t>
      </w:r>
      <w:r w:rsidRPr="000426AB">
        <w:rPr>
          <w:rFonts w:ascii="Times New Roman" w:eastAsia="宋体" w:hAnsi="Times New Roman" w:cs="Times New Roman" w:hint="eastAsia"/>
          <w:sz w:val="22"/>
        </w:rPr>
        <w:t>1</w:t>
      </w:r>
      <w:r w:rsidRPr="000426AB">
        <w:rPr>
          <w:rFonts w:ascii="Times New Roman" w:eastAsia="宋体" w:hAnsi="Times New Roman" w:cs="Times New Roman" w:hint="eastAsia"/>
          <w:sz w:val="22"/>
        </w:rPr>
        <w:t>月</w:t>
      </w:r>
      <w:r w:rsidRPr="000426AB">
        <w:rPr>
          <w:rFonts w:ascii="Times New Roman" w:eastAsia="宋体" w:hAnsi="Times New Roman" w:cs="Times New Roman" w:hint="eastAsia"/>
          <w:sz w:val="22"/>
        </w:rPr>
        <w:t>1</w:t>
      </w:r>
      <w:r w:rsidRPr="000426AB">
        <w:rPr>
          <w:rFonts w:ascii="Times New Roman" w:eastAsia="宋体" w:hAnsi="Times New Roman" w:cs="Times New Roman" w:hint="eastAsia"/>
          <w:sz w:val="22"/>
        </w:rPr>
        <w:t>日起施行</w:t>
      </w:r>
    </w:p>
    <w:p w:rsidR="000426AB" w:rsidRPr="000426AB" w:rsidRDefault="000426AB" w:rsidP="000426AB">
      <w:pPr>
        <w:numPr>
          <w:ilvl w:val="0"/>
          <w:numId w:val="4"/>
        </w:numPr>
        <w:tabs>
          <w:tab w:val="left" w:pos="994"/>
        </w:tabs>
        <w:adjustRightInd w:val="0"/>
        <w:snapToGrid w:val="0"/>
        <w:spacing w:line="300" w:lineRule="auto"/>
        <w:ind w:firstLineChars="200" w:firstLine="440"/>
        <w:jc w:val="left"/>
        <w:rPr>
          <w:rFonts w:ascii="Times New Roman" w:eastAsia="宋体" w:hAnsi="Times New Roman" w:cs="Times New Roman"/>
          <w:sz w:val="22"/>
        </w:rPr>
      </w:pPr>
      <w:r w:rsidRPr="000426AB">
        <w:rPr>
          <w:rFonts w:ascii="Times New Roman" w:eastAsia="宋体" w:hAnsi="Times New Roman" w:cs="Times New Roman" w:hint="eastAsia"/>
          <w:sz w:val="22"/>
        </w:rPr>
        <w:t>《中华人民共和国劳动法》（中华人民共和国主席令第</w:t>
      </w:r>
      <w:r w:rsidRPr="000426AB">
        <w:rPr>
          <w:rFonts w:ascii="Times New Roman" w:eastAsia="宋体" w:hAnsi="Times New Roman" w:cs="Times New Roman" w:hint="eastAsia"/>
          <w:sz w:val="22"/>
        </w:rPr>
        <w:t>28</w:t>
      </w:r>
      <w:r w:rsidRPr="000426AB">
        <w:rPr>
          <w:rFonts w:ascii="Times New Roman" w:eastAsia="宋体" w:hAnsi="Times New Roman" w:cs="Times New Roman" w:hint="eastAsia"/>
          <w:sz w:val="22"/>
        </w:rPr>
        <w:t>号），</w:t>
      </w:r>
      <w:r w:rsidRPr="000426AB">
        <w:rPr>
          <w:rFonts w:ascii="Times New Roman" w:eastAsia="宋体" w:hAnsi="Times New Roman" w:cs="Times New Roman" w:hint="eastAsia"/>
          <w:sz w:val="22"/>
        </w:rPr>
        <w:t>2007</w:t>
      </w:r>
      <w:r w:rsidRPr="000426AB">
        <w:rPr>
          <w:rFonts w:ascii="Times New Roman" w:eastAsia="宋体" w:hAnsi="Times New Roman" w:cs="Times New Roman" w:hint="eastAsia"/>
          <w:sz w:val="22"/>
        </w:rPr>
        <w:t>年</w:t>
      </w:r>
      <w:r w:rsidRPr="000426AB">
        <w:rPr>
          <w:rFonts w:ascii="Times New Roman" w:eastAsia="宋体" w:hAnsi="Times New Roman" w:cs="Times New Roman" w:hint="eastAsia"/>
          <w:sz w:val="22"/>
        </w:rPr>
        <w:t>6</w:t>
      </w:r>
      <w:r w:rsidRPr="000426AB">
        <w:rPr>
          <w:rFonts w:ascii="Times New Roman" w:eastAsia="宋体" w:hAnsi="Times New Roman" w:cs="Times New Roman" w:hint="eastAsia"/>
          <w:sz w:val="22"/>
        </w:rPr>
        <w:t>月</w:t>
      </w:r>
      <w:r w:rsidRPr="000426AB">
        <w:rPr>
          <w:rFonts w:ascii="Times New Roman" w:eastAsia="宋体" w:hAnsi="Times New Roman" w:cs="Times New Roman" w:hint="eastAsia"/>
          <w:sz w:val="22"/>
        </w:rPr>
        <w:t>29</w:t>
      </w:r>
      <w:r w:rsidRPr="000426AB">
        <w:rPr>
          <w:rFonts w:ascii="Times New Roman" w:eastAsia="宋体" w:hAnsi="Times New Roman" w:cs="Times New Roman" w:hint="eastAsia"/>
          <w:sz w:val="22"/>
        </w:rPr>
        <w:t>日修订通过，自</w:t>
      </w:r>
      <w:r w:rsidRPr="000426AB">
        <w:rPr>
          <w:rFonts w:ascii="Times New Roman" w:eastAsia="宋体" w:hAnsi="Times New Roman" w:cs="Times New Roman" w:hint="eastAsia"/>
          <w:sz w:val="22"/>
        </w:rPr>
        <w:t>2008</w:t>
      </w:r>
      <w:r w:rsidRPr="000426AB">
        <w:rPr>
          <w:rFonts w:ascii="Times New Roman" w:eastAsia="宋体" w:hAnsi="Times New Roman" w:cs="Times New Roman" w:hint="eastAsia"/>
          <w:sz w:val="22"/>
        </w:rPr>
        <w:t>年</w:t>
      </w:r>
      <w:r w:rsidRPr="000426AB">
        <w:rPr>
          <w:rFonts w:ascii="Times New Roman" w:eastAsia="宋体" w:hAnsi="Times New Roman" w:cs="Times New Roman" w:hint="eastAsia"/>
          <w:sz w:val="22"/>
        </w:rPr>
        <w:t>1</w:t>
      </w:r>
      <w:r w:rsidRPr="000426AB">
        <w:rPr>
          <w:rFonts w:ascii="Times New Roman" w:eastAsia="宋体" w:hAnsi="Times New Roman" w:cs="Times New Roman" w:hint="eastAsia"/>
          <w:sz w:val="22"/>
        </w:rPr>
        <w:t>月</w:t>
      </w:r>
      <w:r w:rsidRPr="000426AB">
        <w:rPr>
          <w:rFonts w:ascii="Times New Roman" w:eastAsia="宋体" w:hAnsi="Times New Roman" w:cs="Times New Roman" w:hint="eastAsia"/>
          <w:sz w:val="22"/>
        </w:rPr>
        <w:t>1</w:t>
      </w:r>
      <w:r w:rsidRPr="000426AB">
        <w:rPr>
          <w:rFonts w:ascii="Times New Roman" w:eastAsia="宋体" w:hAnsi="Times New Roman" w:cs="Times New Roman" w:hint="eastAsia"/>
          <w:sz w:val="22"/>
        </w:rPr>
        <w:t>日起施行；</w:t>
      </w:r>
    </w:p>
    <w:p w:rsidR="000426AB" w:rsidRPr="000426AB" w:rsidRDefault="000426AB" w:rsidP="000426AB">
      <w:pPr>
        <w:numPr>
          <w:ilvl w:val="0"/>
          <w:numId w:val="4"/>
        </w:numPr>
        <w:tabs>
          <w:tab w:val="left" w:pos="994"/>
        </w:tabs>
        <w:adjustRightInd w:val="0"/>
        <w:snapToGrid w:val="0"/>
        <w:spacing w:line="300" w:lineRule="auto"/>
        <w:ind w:firstLineChars="200" w:firstLine="440"/>
        <w:jc w:val="left"/>
        <w:rPr>
          <w:rFonts w:ascii="Times New Roman" w:eastAsia="宋体" w:hAnsi="Times New Roman" w:cs="Times New Roman"/>
          <w:sz w:val="22"/>
        </w:rPr>
      </w:pPr>
      <w:r w:rsidRPr="000426AB">
        <w:rPr>
          <w:rFonts w:ascii="Times New Roman" w:eastAsia="宋体" w:hAnsi="Times New Roman" w:cs="Times New Roman" w:hint="eastAsia"/>
          <w:sz w:val="22"/>
        </w:rPr>
        <w:t>《物业管理条例》（国务院令第</w:t>
      </w:r>
      <w:r w:rsidRPr="000426AB">
        <w:rPr>
          <w:rFonts w:ascii="Times New Roman" w:eastAsia="宋体" w:hAnsi="Times New Roman" w:cs="Times New Roman" w:hint="eastAsia"/>
          <w:sz w:val="22"/>
        </w:rPr>
        <w:t>504</w:t>
      </w:r>
      <w:r w:rsidRPr="000426AB">
        <w:rPr>
          <w:rFonts w:ascii="Times New Roman" w:eastAsia="宋体" w:hAnsi="Times New Roman" w:cs="Times New Roman" w:hint="eastAsia"/>
          <w:sz w:val="22"/>
        </w:rPr>
        <w:t>号），自</w:t>
      </w:r>
      <w:r w:rsidRPr="000426AB">
        <w:rPr>
          <w:rFonts w:ascii="Times New Roman" w:eastAsia="宋体" w:hAnsi="Times New Roman" w:cs="Times New Roman" w:hint="eastAsia"/>
          <w:sz w:val="22"/>
        </w:rPr>
        <w:t>2007</w:t>
      </w:r>
      <w:r w:rsidRPr="000426AB">
        <w:rPr>
          <w:rFonts w:ascii="Times New Roman" w:eastAsia="宋体" w:hAnsi="Times New Roman" w:cs="Times New Roman" w:hint="eastAsia"/>
          <w:sz w:val="22"/>
        </w:rPr>
        <w:t>年</w:t>
      </w:r>
      <w:r w:rsidRPr="000426AB">
        <w:rPr>
          <w:rFonts w:ascii="Times New Roman" w:eastAsia="宋体" w:hAnsi="Times New Roman" w:cs="Times New Roman" w:hint="eastAsia"/>
          <w:sz w:val="22"/>
        </w:rPr>
        <w:t>10</w:t>
      </w:r>
      <w:r w:rsidRPr="000426AB">
        <w:rPr>
          <w:rFonts w:ascii="Times New Roman" w:eastAsia="宋体" w:hAnsi="Times New Roman" w:cs="Times New Roman" w:hint="eastAsia"/>
          <w:sz w:val="22"/>
        </w:rPr>
        <w:t>月</w:t>
      </w:r>
      <w:r w:rsidRPr="000426AB">
        <w:rPr>
          <w:rFonts w:ascii="Times New Roman" w:eastAsia="宋体" w:hAnsi="Times New Roman" w:cs="Times New Roman" w:hint="eastAsia"/>
          <w:sz w:val="22"/>
        </w:rPr>
        <w:t>1</w:t>
      </w:r>
      <w:r w:rsidRPr="000426AB">
        <w:rPr>
          <w:rFonts w:ascii="Times New Roman" w:eastAsia="宋体" w:hAnsi="Times New Roman" w:cs="Times New Roman" w:hint="eastAsia"/>
          <w:sz w:val="22"/>
        </w:rPr>
        <w:t>日起施行；</w:t>
      </w:r>
    </w:p>
    <w:p w:rsidR="000426AB" w:rsidRPr="000426AB" w:rsidRDefault="000426AB" w:rsidP="000426AB">
      <w:pPr>
        <w:numPr>
          <w:ilvl w:val="0"/>
          <w:numId w:val="4"/>
        </w:numPr>
        <w:tabs>
          <w:tab w:val="left" w:pos="994"/>
        </w:tabs>
        <w:adjustRightInd w:val="0"/>
        <w:snapToGrid w:val="0"/>
        <w:spacing w:line="300" w:lineRule="auto"/>
        <w:ind w:firstLineChars="200" w:firstLine="440"/>
        <w:jc w:val="left"/>
        <w:rPr>
          <w:rFonts w:ascii="Times New Roman" w:eastAsia="宋体" w:hAnsi="Times New Roman" w:cs="Times New Roman"/>
          <w:sz w:val="22"/>
        </w:rPr>
      </w:pPr>
      <w:r w:rsidRPr="000426AB">
        <w:rPr>
          <w:rFonts w:ascii="Times New Roman" w:eastAsia="宋体" w:hAnsi="Times New Roman" w:cs="Times New Roman" w:hint="eastAsia"/>
          <w:sz w:val="22"/>
        </w:rPr>
        <w:t>《保安服务管理条例》（国务院令</w:t>
      </w:r>
      <w:r w:rsidRPr="000426AB">
        <w:rPr>
          <w:rFonts w:ascii="Times New Roman" w:eastAsia="宋体" w:hAnsi="Times New Roman" w:cs="Times New Roman" w:hint="eastAsia"/>
          <w:sz w:val="22"/>
        </w:rPr>
        <w:t>564</w:t>
      </w:r>
      <w:r w:rsidRPr="000426AB">
        <w:rPr>
          <w:rFonts w:ascii="Times New Roman" w:eastAsia="宋体" w:hAnsi="Times New Roman" w:cs="Times New Roman" w:hint="eastAsia"/>
          <w:sz w:val="22"/>
        </w:rPr>
        <w:t>号），自</w:t>
      </w:r>
      <w:r w:rsidRPr="000426AB">
        <w:rPr>
          <w:rFonts w:ascii="Times New Roman" w:eastAsia="宋体" w:hAnsi="Times New Roman" w:cs="Times New Roman" w:hint="eastAsia"/>
          <w:sz w:val="22"/>
        </w:rPr>
        <w:t>2010</w:t>
      </w:r>
      <w:r w:rsidRPr="000426AB">
        <w:rPr>
          <w:rFonts w:ascii="Times New Roman" w:eastAsia="宋体" w:hAnsi="Times New Roman" w:cs="Times New Roman" w:hint="eastAsia"/>
          <w:sz w:val="22"/>
        </w:rPr>
        <w:t>年</w:t>
      </w:r>
      <w:r w:rsidRPr="000426AB">
        <w:rPr>
          <w:rFonts w:ascii="Times New Roman" w:eastAsia="宋体" w:hAnsi="Times New Roman" w:cs="Times New Roman" w:hint="eastAsia"/>
          <w:sz w:val="22"/>
        </w:rPr>
        <w:t>1</w:t>
      </w:r>
      <w:r w:rsidRPr="000426AB">
        <w:rPr>
          <w:rFonts w:ascii="Times New Roman" w:eastAsia="宋体" w:hAnsi="Times New Roman" w:cs="Times New Roman" w:hint="eastAsia"/>
          <w:sz w:val="22"/>
        </w:rPr>
        <w:t>月</w:t>
      </w:r>
      <w:r w:rsidRPr="000426AB">
        <w:rPr>
          <w:rFonts w:ascii="Times New Roman" w:eastAsia="宋体" w:hAnsi="Times New Roman" w:cs="Times New Roman" w:hint="eastAsia"/>
          <w:sz w:val="22"/>
        </w:rPr>
        <w:t>1</w:t>
      </w:r>
      <w:r w:rsidRPr="000426AB">
        <w:rPr>
          <w:rFonts w:ascii="Times New Roman" w:eastAsia="宋体" w:hAnsi="Times New Roman" w:cs="Times New Roman" w:hint="eastAsia"/>
          <w:sz w:val="22"/>
        </w:rPr>
        <w:t>日起施行</w:t>
      </w:r>
    </w:p>
    <w:p w:rsidR="000426AB" w:rsidRPr="000426AB" w:rsidRDefault="000426AB" w:rsidP="000426AB">
      <w:pPr>
        <w:numPr>
          <w:ilvl w:val="0"/>
          <w:numId w:val="4"/>
        </w:numPr>
        <w:tabs>
          <w:tab w:val="left" w:pos="994"/>
        </w:tabs>
        <w:adjustRightInd w:val="0"/>
        <w:snapToGrid w:val="0"/>
        <w:spacing w:line="300" w:lineRule="auto"/>
        <w:ind w:firstLineChars="200" w:firstLine="440"/>
        <w:jc w:val="left"/>
        <w:rPr>
          <w:rFonts w:ascii="Times New Roman" w:eastAsia="宋体" w:hAnsi="Times New Roman" w:cs="Times New Roman"/>
          <w:sz w:val="22"/>
        </w:rPr>
      </w:pPr>
      <w:r w:rsidRPr="000426AB">
        <w:rPr>
          <w:rFonts w:ascii="Times New Roman" w:eastAsia="宋体" w:hAnsi="Times New Roman" w:cs="Times New Roman" w:hint="eastAsia"/>
          <w:sz w:val="22"/>
        </w:rPr>
        <w:t>《上海市生活垃圾管理条例》，上海市第十五届人民代表大会第二次会议通过，自</w:t>
      </w:r>
      <w:r w:rsidRPr="000426AB">
        <w:rPr>
          <w:rFonts w:ascii="Times New Roman" w:eastAsia="宋体" w:hAnsi="Times New Roman" w:cs="Times New Roman" w:hint="eastAsia"/>
          <w:sz w:val="22"/>
        </w:rPr>
        <w:t>2019</w:t>
      </w:r>
      <w:r w:rsidRPr="000426AB">
        <w:rPr>
          <w:rFonts w:ascii="Times New Roman" w:eastAsia="宋体" w:hAnsi="Times New Roman" w:cs="Times New Roman" w:hint="eastAsia"/>
          <w:sz w:val="22"/>
        </w:rPr>
        <w:t>年</w:t>
      </w:r>
      <w:r w:rsidRPr="000426AB">
        <w:rPr>
          <w:rFonts w:ascii="Times New Roman" w:eastAsia="宋体" w:hAnsi="Times New Roman" w:cs="Times New Roman" w:hint="eastAsia"/>
          <w:sz w:val="22"/>
        </w:rPr>
        <w:t>7</w:t>
      </w:r>
      <w:r w:rsidRPr="000426AB">
        <w:rPr>
          <w:rFonts w:ascii="Times New Roman" w:eastAsia="宋体" w:hAnsi="Times New Roman" w:cs="Times New Roman" w:hint="eastAsia"/>
          <w:sz w:val="22"/>
        </w:rPr>
        <w:t>月</w:t>
      </w:r>
      <w:r w:rsidRPr="000426AB">
        <w:rPr>
          <w:rFonts w:ascii="Times New Roman" w:eastAsia="宋体" w:hAnsi="Times New Roman" w:cs="Times New Roman" w:hint="eastAsia"/>
          <w:sz w:val="22"/>
        </w:rPr>
        <w:t>1</w:t>
      </w:r>
      <w:r w:rsidRPr="000426AB">
        <w:rPr>
          <w:rFonts w:ascii="Times New Roman" w:eastAsia="宋体" w:hAnsi="Times New Roman" w:cs="Times New Roman" w:hint="eastAsia"/>
          <w:sz w:val="22"/>
        </w:rPr>
        <w:t>日起施行。</w:t>
      </w:r>
    </w:p>
    <w:p w:rsidR="000426AB" w:rsidRPr="000426AB" w:rsidRDefault="000426AB" w:rsidP="000426AB">
      <w:pPr>
        <w:numPr>
          <w:ilvl w:val="0"/>
          <w:numId w:val="4"/>
        </w:numPr>
        <w:tabs>
          <w:tab w:val="left" w:pos="994"/>
        </w:tabs>
        <w:adjustRightInd w:val="0"/>
        <w:snapToGrid w:val="0"/>
        <w:spacing w:line="300" w:lineRule="auto"/>
        <w:ind w:firstLineChars="200" w:firstLine="440"/>
        <w:jc w:val="left"/>
        <w:rPr>
          <w:rFonts w:ascii="Times New Roman" w:eastAsia="宋体" w:hAnsi="Times New Roman" w:cs="Times New Roman"/>
          <w:sz w:val="22"/>
        </w:rPr>
      </w:pPr>
      <w:r w:rsidRPr="000426AB">
        <w:rPr>
          <w:rFonts w:ascii="Times New Roman" w:eastAsia="宋体" w:hAnsi="Times New Roman" w:cs="Times New Roman" w:hint="eastAsia"/>
          <w:sz w:val="22"/>
        </w:rPr>
        <w:t>《上海市物业管理优秀示范项目评审要求》（</w:t>
      </w:r>
      <w:r w:rsidRPr="000426AB">
        <w:rPr>
          <w:rFonts w:ascii="Times New Roman" w:eastAsia="宋体" w:hAnsi="Times New Roman" w:cs="Times New Roman" w:hint="eastAsia"/>
          <w:sz w:val="22"/>
        </w:rPr>
        <w:t>T/SPM001-2023</w:t>
      </w:r>
      <w:r w:rsidRPr="000426AB">
        <w:rPr>
          <w:rFonts w:ascii="Times New Roman" w:eastAsia="宋体" w:hAnsi="Times New Roman" w:cs="Times New Roman" w:hint="eastAsia"/>
          <w:sz w:val="22"/>
        </w:rPr>
        <w:t>）；</w:t>
      </w:r>
      <w:r w:rsidRPr="000426AB">
        <w:rPr>
          <w:rFonts w:ascii="Times New Roman" w:eastAsia="宋体" w:hAnsi="Times New Roman" w:cs="Times New Roman" w:hint="eastAsia"/>
          <w:sz w:val="22"/>
        </w:rPr>
        <w:t xml:space="preserve"> </w:t>
      </w:r>
    </w:p>
    <w:p w:rsidR="000426AB" w:rsidRPr="000426AB" w:rsidRDefault="000426AB" w:rsidP="000426AB">
      <w:pPr>
        <w:numPr>
          <w:ilvl w:val="0"/>
          <w:numId w:val="4"/>
        </w:numPr>
        <w:tabs>
          <w:tab w:val="left" w:pos="994"/>
        </w:tabs>
        <w:adjustRightInd w:val="0"/>
        <w:snapToGrid w:val="0"/>
        <w:spacing w:line="300" w:lineRule="auto"/>
        <w:ind w:firstLineChars="200" w:firstLine="440"/>
        <w:jc w:val="left"/>
        <w:rPr>
          <w:rFonts w:ascii="Times New Roman" w:eastAsia="宋体" w:hAnsi="Times New Roman" w:cs="Times New Roman"/>
          <w:sz w:val="22"/>
        </w:rPr>
      </w:pPr>
      <w:r w:rsidRPr="000426AB">
        <w:rPr>
          <w:rFonts w:ascii="Times New Roman" w:eastAsia="宋体" w:hAnsi="Times New Roman" w:cs="Times New Roman" w:hint="eastAsia"/>
          <w:sz w:val="22"/>
        </w:rPr>
        <w:t>上海市《非居住物业管理服务规范》（</w:t>
      </w:r>
      <w:r w:rsidRPr="000426AB">
        <w:rPr>
          <w:rFonts w:ascii="Times New Roman" w:eastAsia="宋体" w:hAnsi="Times New Roman" w:cs="Times New Roman" w:hint="eastAsia"/>
          <w:sz w:val="22"/>
        </w:rPr>
        <w:t>DB31/T1210-2020</w:t>
      </w:r>
      <w:r w:rsidRPr="000426AB">
        <w:rPr>
          <w:rFonts w:ascii="Times New Roman" w:eastAsia="宋体" w:hAnsi="Times New Roman" w:cs="Times New Roman" w:hint="eastAsia"/>
          <w:sz w:val="22"/>
        </w:rPr>
        <w:t>）；</w:t>
      </w:r>
    </w:p>
    <w:p w:rsidR="000426AB" w:rsidRPr="000426AB" w:rsidRDefault="000426AB" w:rsidP="000426AB">
      <w:pPr>
        <w:adjustRightInd w:val="0"/>
        <w:snapToGrid w:val="0"/>
        <w:spacing w:line="300" w:lineRule="auto"/>
        <w:ind w:firstLineChars="200" w:firstLine="440"/>
        <w:jc w:val="left"/>
        <w:rPr>
          <w:rFonts w:ascii="Times New Roman" w:eastAsia="宋体" w:hAnsi="Times New Roman" w:cs="Times New Roman"/>
          <w:sz w:val="22"/>
        </w:rPr>
      </w:pPr>
      <w:r w:rsidRPr="000426AB">
        <w:rPr>
          <w:rFonts w:ascii="Times New Roman" w:eastAsia="宋体" w:hAnsi="Times New Roman" w:cs="Times New Roman"/>
          <w:sz w:val="22"/>
        </w:rPr>
        <w:t>各投标人应充分注意，凡涉及国家或行业管理部门颁发的相关规范、规程和标准，无论其是否在本招标文件中列明，中标人应无条件执行。标准、规范等不一致的，以要求高者为准。</w:t>
      </w:r>
    </w:p>
    <w:p w:rsidR="000426AB" w:rsidRPr="000426AB" w:rsidRDefault="000426AB" w:rsidP="000426AB">
      <w:pPr>
        <w:adjustRightInd w:val="0"/>
        <w:snapToGrid w:val="0"/>
        <w:spacing w:line="300" w:lineRule="auto"/>
        <w:ind w:firstLineChars="200" w:firstLine="442"/>
        <w:outlineLvl w:val="2"/>
        <w:rPr>
          <w:rFonts w:ascii="Times New Roman" w:eastAsia="宋体" w:hAnsi="Times New Roman" w:cs="Times New Roman"/>
          <w:b/>
          <w:bCs/>
          <w:sz w:val="22"/>
        </w:rPr>
      </w:pPr>
      <w:bookmarkStart w:id="29" w:name="_Toc240635360"/>
      <w:r w:rsidRPr="000426AB">
        <w:rPr>
          <w:rFonts w:ascii="Times New Roman" w:eastAsia="宋体" w:hAnsi="Times New Roman" w:cs="Times New Roman"/>
          <w:b/>
          <w:bCs/>
          <w:sz w:val="22"/>
        </w:rPr>
        <w:t xml:space="preserve">9 </w:t>
      </w:r>
      <w:r w:rsidRPr="000426AB">
        <w:rPr>
          <w:rFonts w:ascii="Times New Roman" w:eastAsia="宋体" w:hAnsi="Times New Roman" w:cs="Times New Roman"/>
          <w:b/>
          <w:bCs/>
          <w:sz w:val="22"/>
        </w:rPr>
        <w:t>招标内容与质量要求</w:t>
      </w:r>
      <w:bookmarkEnd w:id="29"/>
    </w:p>
    <w:p w:rsidR="000426AB" w:rsidRPr="000426AB" w:rsidRDefault="000426AB" w:rsidP="000426AB">
      <w:pPr>
        <w:adjustRightInd w:val="0"/>
        <w:snapToGrid w:val="0"/>
        <w:spacing w:line="300" w:lineRule="auto"/>
        <w:ind w:firstLineChars="200" w:firstLine="440"/>
        <w:jc w:val="left"/>
        <w:rPr>
          <w:rFonts w:ascii="Times New Roman" w:eastAsia="宋体" w:hAnsi="Times New Roman" w:cs="Times New Roman"/>
          <w:bCs/>
          <w:sz w:val="22"/>
        </w:rPr>
      </w:pPr>
      <w:r w:rsidRPr="000426AB">
        <w:rPr>
          <w:rFonts w:ascii="Times New Roman" w:eastAsia="宋体" w:hAnsi="Times New Roman" w:cs="Times New Roman"/>
          <w:bCs/>
          <w:sz w:val="22"/>
        </w:rPr>
        <w:t xml:space="preserve">9.1 </w:t>
      </w:r>
      <w:r w:rsidRPr="000426AB">
        <w:rPr>
          <w:rFonts w:ascii="Times New Roman" w:eastAsia="宋体" w:hAnsi="Times New Roman" w:cs="Times New Roman"/>
          <w:b/>
          <w:color w:val="FF0000"/>
          <w:kern w:val="0"/>
          <w:sz w:val="22"/>
          <w:u w:val="single"/>
        </w:rPr>
        <w:t>岗位设置一览表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9"/>
        <w:gridCol w:w="2490"/>
        <w:gridCol w:w="1005"/>
        <w:gridCol w:w="3921"/>
      </w:tblGrid>
      <w:tr w:rsidR="000426AB" w:rsidRPr="000426AB" w:rsidTr="00F76739">
        <w:trPr>
          <w:trHeight w:val="524"/>
          <w:jc w:val="center"/>
        </w:trPr>
        <w:tc>
          <w:tcPr>
            <w:tcW w:w="1099" w:type="dxa"/>
            <w:vAlign w:val="center"/>
          </w:tcPr>
          <w:p w:rsidR="000426AB" w:rsidRPr="000426AB" w:rsidRDefault="000426AB" w:rsidP="000426AB">
            <w:pPr>
              <w:tabs>
                <w:tab w:val="left" w:pos="750"/>
              </w:tabs>
              <w:spacing w:line="400" w:lineRule="exact"/>
              <w:jc w:val="center"/>
              <w:rPr>
                <w:rFonts w:ascii="宋体" w:eastAsia="宋体" w:hAnsi="宋体" w:cs="宋体"/>
                <w:sz w:val="22"/>
              </w:rPr>
            </w:pPr>
            <w:r w:rsidRPr="000426AB">
              <w:rPr>
                <w:rFonts w:ascii="宋体" w:eastAsia="宋体" w:hAnsi="宋体" w:cs="宋体" w:hint="eastAsia"/>
                <w:sz w:val="22"/>
              </w:rPr>
              <w:t>序号</w:t>
            </w:r>
          </w:p>
        </w:tc>
        <w:tc>
          <w:tcPr>
            <w:tcW w:w="2490" w:type="dxa"/>
            <w:vAlign w:val="center"/>
          </w:tcPr>
          <w:p w:rsidR="000426AB" w:rsidRPr="000426AB" w:rsidRDefault="000426AB" w:rsidP="000426AB">
            <w:pPr>
              <w:tabs>
                <w:tab w:val="left" w:pos="750"/>
              </w:tabs>
              <w:spacing w:line="400" w:lineRule="exact"/>
              <w:jc w:val="center"/>
              <w:rPr>
                <w:rFonts w:ascii="宋体" w:eastAsia="宋体" w:hAnsi="宋体" w:cs="宋体"/>
                <w:sz w:val="22"/>
              </w:rPr>
            </w:pPr>
            <w:r w:rsidRPr="000426AB">
              <w:rPr>
                <w:rFonts w:ascii="宋体" w:eastAsia="宋体" w:hAnsi="宋体" w:cs="宋体" w:hint="eastAsia"/>
                <w:sz w:val="22"/>
              </w:rPr>
              <w:t>岗位名称</w:t>
            </w:r>
          </w:p>
        </w:tc>
        <w:tc>
          <w:tcPr>
            <w:tcW w:w="1005" w:type="dxa"/>
            <w:vAlign w:val="center"/>
          </w:tcPr>
          <w:p w:rsidR="000426AB" w:rsidRPr="000426AB" w:rsidRDefault="000426AB" w:rsidP="000426AB">
            <w:pPr>
              <w:tabs>
                <w:tab w:val="left" w:pos="750"/>
              </w:tabs>
              <w:spacing w:line="400" w:lineRule="exact"/>
              <w:jc w:val="center"/>
              <w:rPr>
                <w:rFonts w:ascii="宋体" w:eastAsia="宋体" w:hAnsi="宋体" w:cs="宋体"/>
                <w:sz w:val="22"/>
              </w:rPr>
            </w:pPr>
            <w:r w:rsidRPr="000426AB">
              <w:rPr>
                <w:rFonts w:ascii="宋体" w:eastAsia="宋体" w:hAnsi="宋体" w:cs="宋体" w:hint="eastAsia"/>
                <w:sz w:val="22"/>
              </w:rPr>
              <w:t>配置岗位数</w:t>
            </w:r>
          </w:p>
        </w:tc>
        <w:tc>
          <w:tcPr>
            <w:tcW w:w="3921" w:type="dxa"/>
          </w:tcPr>
          <w:p w:rsidR="000426AB" w:rsidRPr="000426AB" w:rsidRDefault="000426AB" w:rsidP="000426AB">
            <w:pPr>
              <w:snapToGrid w:val="0"/>
              <w:spacing w:line="400" w:lineRule="exact"/>
              <w:jc w:val="center"/>
              <w:rPr>
                <w:rFonts w:ascii="宋体" w:eastAsia="宋体" w:hAnsi="宋体" w:cs="宋体"/>
                <w:sz w:val="22"/>
              </w:rPr>
            </w:pPr>
            <w:r w:rsidRPr="000426AB">
              <w:rPr>
                <w:rFonts w:ascii="宋体" w:eastAsia="宋体" w:hAnsi="宋体" w:cs="宋体" w:hint="eastAsia"/>
                <w:sz w:val="22"/>
              </w:rPr>
              <w:t>备注</w:t>
            </w:r>
          </w:p>
        </w:tc>
      </w:tr>
      <w:tr w:rsidR="000426AB" w:rsidRPr="000426AB" w:rsidTr="00F76739">
        <w:trPr>
          <w:trHeight w:val="474"/>
          <w:jc w:val="center"/>
        </w:trPr>
        <w:tc>
          <w:tcPr>
            <w:tcW w:w="1099" w:type="dxa"/>
          </w:tcPr>
          <w:p w:rsidR="000426AB" w:rsidRPr="000426AB" w:rsidRDefault="000426AB" w:rsidP="000426AB">
            <w:pPr>
              <w:snapToGrid w:val="0"/>
              <w:spacing w:line="360" w:lineRule="auto"/>
              <w:jc w:val="center"/>
              <w:rPr>
                <w:rFonts w:ascii="宋体" w:eastAsia="宋体" w:hAnsi="宋体" w:cs="宋体"/>
                <w:sz w:val="22"/>
              </w:rPr>
            </w:pPr>
            <w:r w:rsidRPr="000426AB">
              <w:rPr>
                <w:rFonts w:ascii="宋体" w:eastAsia="宋体" w:hAnsi="宋体" w:cs="宋体" w:hint="eastAsia"/>
                <w:sz w:val="22"/>
              </w:rPr>
              <w:t>1、</w:t>
            </w:r>
          </w:p>
        </w:tc>
        <w:tc>
          <w:tcPr>
            <w:tcW w:w="2490" w:type="dxa"/>
          </w:tcPr>
          <w:p w:rsidR="000426AB" w:rsidRPr="000426AB" w:rsidRDefault="000426AB" w:rsidP="000426AB">
            <w:pPr>
              <w:snapToGrid w:val="0"/>
              <w:spacing w:line="360" w:lineRule="auto"/>
              <w:jc w:val="center"/>
              <w:rPr>
                <w:rFonts w:ascii="宋体" w:eastAsia="宋体" w:hAnsi="宋体" w:cs="宋体"/>
                <w:sz w:val="22"/>
              </w:rPr>
            </w:pPr>
            <w:r w:rsidRPr="000426AB">
              <w:rPr>
                <w:rFonts w:ascii="宋体" w:eastAsia="宋体" w:hAnsi="宋体" w:cs="宋体" w:hint="eastAsia"/>
                <w:sz w:val="22"/>
              </w:rPr>
              <w:t>管理人员</w:t>
            </w:r>
          </w:p>
        </w:tc>
        <w:tc>
          <w:tcPr>
            <w:tcW w:w="1005" w:type="dxa"/>
          </w:tcPr>
          <w:p w:rsidR="000426AB" w:rsidRPr="000426AB" w:rsidRDefault="000426AB" w:rsidP="000426AB">
            <w:pPr>
              <w:snapToGrid w:val="0"/>
              <w:spacing w:line="360" w:lineRule="auto"/>
              <w:jc w:val="center"/>
              <w:rPr>
                <w:rFonts w:ascii="宋体" w:eastAsia="宋体" w:hAnsi="宋体" w:cs="宋体"/>
                <w:sz w:val="22"/>
              </w:rPr>
            </w:pPr>
            <w:r w:rsidRPr="000426AB">
              <w:rPr>
                <w:rFonts w:ascii="宋体" w:eastAsia="宋体" w:hAnsi="宋体" w:cs="宋体" w:hint="eastAsia"/>
                <w:sz w:val="22"/>
              </w:rPr>
              <w:t>1</w:t>
            </w:r>
          </w:p>
        </w:tc>
        <w:tc>
          <w:tcPr>
            <w:tcW w:w="3921" w:type="dxa"/>
          </w:tcPr>
          <w:p w:rsidR="000426AB" w:rsidRPr="000426AB" w:rsidRDefault="000426AB" w:rsidP="000426AB">
            <w:pPr>
              <w:snapToGrid w:val="0"/>
              <w:spacing w:line="360" w:lineRule="auto"/>
              <w:jc w:val="center"/>
              <w:rPr>
                <w:rFonts w:ascii="宋体" w:eastAsia="宋体" w:hAnsi="宋体" w:cs="宋体"/>
                <w:sz w:val="22"/>
              </w:rPr>
            </w:pPr>
            <w:r w:rsidRPr="000426AB">
              <w:rPr>
                <w:rFonts w:ascii="宋体" w:eastAsia="宋体" w:hAnsi="宋体" w:cs="宋体" w:hint="eastAsia"/>
                <w:sz w:val="22"/>
              </w:rPr>
              <w:t>周一至周五9：00-17：00</w:t>
            </w:r>
          </w:p>
        </w:tc>
      </w:tr>
      <w:tr w:rsidR="000426AB" w:rsidRPr="000426AB" w:rsidTr="00F76739">
        <w:trPr>
          <w:trHeight w:val="474"/>
          <w:jc w:val="center"/>
        </w:trPr>
        <w:tc>
          <w:tcPr>
            <w:tcW w:w="1099" w:type="dxa"/>
          </w:tcPr>
          <w:p w:rsidR="000426AB" w:rsidRPr="000426AB" w:rsidRDefault="000426AB" w:rsidP="000426AB">
            <w:pPr>
              <w:snapToGrid w:val="0"/>
              <w:spacing w:line="360" w:lineRule="auto"/>
              <w:jc w:val="center"/>
              <w:rPr>
                <w:rFonts w:ascii="宋体" w:eastAsia="宋体" w:hAnsi="宋体" w:cs="宋体"/>
                <w:sz w:val="22"/>
              </w:rPr>
            </w:pPr>
            <w:r w:rsidRPr="000426AB">
              <w:rPr>
                <w:rFonts w:ascii="宋体" w:eastAsia="宋体" w:hAnsi="宋体" w:cs="宋体" w:hint="eastAsia"/>
                <w:sz w:val="22"/>
              </w:rPr>
              <w:t>2、</w:t>
            </w:r>
          </w:p>
        </w:tc>
        <w:tc>
          <w:tcPr>
            <w:tcW w:w="2490" w:type="dxa"/>
          </w:tcPr>
          <w:p w:rsidR="000426AB" w:rsidRPr="000426AB" w:rsidRDefault="000426AB" w:rsidP="000426AB">
            <w:pPr>
              <w:snapToGrid w:val="0"/>
              <w:spacing w:line="360" w:lineRule="auto"/>
              <w:jc w:val="center"/>
              <w:rPr>
                <w:rFonts w:ascii="宋体" w:eastAsia="宋体" w:hAnsi="宋体" w:cs="宋体"/>
                <w:sz w:val="22"/>
              </w:rPr>
            </w:pPr>
            <w:r w:rsidRPr="000426AB">
              <w:rPr>
                <w:rFonts w:ascii="宋体" w:eastAsia="宋体" w:hAnsi="宋体" w:cs="宋体" w:hint="eastAsia"/>
                <w:sz w:val="22"/>
              </w:rPr>
              <w:t>客服服务</w:t>
            </w:r>
          </w:p>
        </w:tc>
        <w:tc>
          <w:tcPr>
            <w:tcW w:w="1005" w:type="dxa"/>
          </w:tcPr>
          <w:p w:rsidR="000426AB" w:rsidRPr="000426AB" w:rsidRDefault="000426AB" w:rsidP="000426AB">
            <w:pPr>
              <w:snapToGrid w:val="0"/>
              <w:spacing w:line="360" w:lineRule="auto"/>
              <w:jc w:val="center"/>
              <w:rPr>
                <w:rFonts w:ascii="宋体" w:eastAsia="宋体" w:hAnsi="宋体" w:cs="宋体"/>
                <w:sz w:val="22"/>
              </w:rPr>
            </w:pPr>
            <w:r w:rsidRPr="000426AB">
              <w:rPr>
                <w:rFonts w:ascii="宋体" w:eastAsia="宋体" w:hAnsi="宋体" w:cs="宋体" w:hint="eastAsia"/>
                <w:sz w:val="22"/>
              </w:rPr>
              <w:t>1</w:t>
            </w:r>
          </w:p>
        </w:tc>
        <w:tc>
          <w:tcPr>
            <w:tcW w:w="3921" w:type="dxa"/>
          </w:tcPr>
          <w:p w:rsidR="000426AB" w:rsidRPr="000426AB" w:rsidRDefault="000426AB" w:rsidP="000426AB">
            <w:pPr>
              <w:snapToGrid w:val="0"/>
              <w:spacing w:line="360" w:lineRule="auto"/>
              <w:jc w:val="center"/>
              <w:rPr>
                <w:rFonts w:ascii="宋体" w:eastAsia="宋体" w:hAnsi="宋体" w:cs="宋体"/>
                <w:sz w:val="22"/>
              </w:rPr>
            </w:pPr>
            <w:r w:rsidRPr="000426AB">
              <w:rPr>
                <w:rFonts w:ascii="宋体" w:eastAsia="宋体" w:hAnsi="宋体" w:cs="宋体" w:hint="eastAsia"/>
                <w:sz w:val="22"/>
              </w:rPr>
              <w:t>周一至周五9：00-17：00</w:t>
            </w:r>
          </w:p>
        </w:tc>
      </w:tr>
      <w:tr w:rsidR="000426AB" w:rsidRPr="000426AB" w:rsidTr="00F76739">
        <w:trPr>
          <w:jc w:val="center"/>
        </w:trPr>
        <w:tc>
          <w:tcPr>
            <w:tcW w:w="1099" w:type="dxa"/>
          </w:tcPr>
          <w:p w:rsidR="000426AB" w:rsidRPr="000426AB" w:rsidRDefault="000426AB" w:rsidP="000426AB">
            <w:pPr>
              <w:snapToGrid w:val="0"/>
              <w:spacing w:line="360" w:lineRule="auto"/>
              <w:jc w:val="center"/>
              <w:rPr>
                <w:rFonts w:ascii="宋体" w:eastAsia="宋体" w:hAnsi="宋体" w:cs="宋体"/>
                <w:sz w:val="22"/>
              </w:rPr>
            </w:pPr>
            <w:r w:rsidRPr="000426AB">
              <w:rPr>
                <w:rFonts w:ascii="宋体" w:eastAsia="宋体" w:hAnsi="宋体" w:cs="宋体" w:hint="eastAsia"/>
                <w:sz w:val="22"/>
              </w:rPr>
              <w:t>3、</w:t>
            </w:r>
          </w:p>
        </w:tc>
        <w:tc>
          <w:tcPr>
            <w:tcW w:w="2490" w:type="dxa"/>
          </w:tcPr>
          <w:p w:rsidR="000426AB" w:rsidRPr="000426AB" w:rsidRDefault="000426AB" w:rsidP="000426AB">
            <w:pPr>
              <w:snapToGrid w:val="0"/>
              <w:spacing w:line="360" w:lineRule="auto"/>
              <w:jc w:val="center"/>
              <w:rPr>
                <w:rFonts w:ascii="宋体" w:eastAsia="宋体" w:hAnsi="宋体" w:cs="宋体"/>
                <w:sz w:val="22"/>
              </w:rPr>
            </w:pPr>
            <w:r w:rsidRPr="000426AB">
              <w:rPr>
                <w:rFonts w:ascii="宋体" w:eastAsia="宋体" w:hAnsi="宋体" w:cs="宋体" w:hint="eastAsia"/>
                <w:sz w:val="22"/>
              </w:rPr>
              <w:t>保安班长</w:t>
            </w:r>
          </w:p>
        </w:tc>
        <w:tc>
          <w:tcPr>
            <w:tcW w:w="1005" w:type="dxa"/>
          </w:tcPr>
          <w:p w:rsidR="000426AB" w:rsidRPr="000426AB" w:rsidRDefault="000426AB" w:rsidP="000426AB">
            <w:pPr>
              <w:snapToGrid w:val="0"/>
              <w:spacing w:line="360" w:lineRule="auto"/>
              <w:jc w:val="center"/>
              <w:rPr>
                <w:rFonts w:ascii="宋体" w:eastAsia="宋体" w:hAnsi="宋体" w:cs="宋体"/>
                <w:sz w:val="22"/>
              </w:rPr>
            </w:pPr>
            <w:r w:rsidRPr="000426AB">
              <w:rPr>
                <w:rFonts w:ascii="宋体" w:eastAsia="宋体" w:hAnsi="宋体" w:cs="宋体" w:hint="eastAsia"/>
                <w:sz w:val="22"/>
              </w:rPr>
              <w:t>1</w:t>
            </w:r>
          </w:p>
        </w:tc>
        <w:tc>
          <w:tcPr>
            <w:tcW w:w="3921" w:type="dxa"/>
          </w:tcPr>
          <w:p w:rsidR="000426AB" w:rsidRPr="000426AB" w:rsidRDefault="000426AB" w:rsidP="000426AB">
            <w:pPr>
              <w:snapToGrid w:val="0"/>
              <w:spacing w:line="360" w:lineRule="auto"/>
              <w:jc w:val="center"/>
              <w:rPr>
                <w:rFonts w:ascii="宋体" w:eastAsia="宋体" w:hAnsi="宋体" w:cs="宋体"/>
                <w:sz w:val="22"/>
              </w:rPr>
            </w:pPr>
            <w:r w:rsidRPr="000426AB">
              <w:rPr>
                <w:rFonts w:ascii="宋体" w:eastAsia="宋体" w:hAnsi="宋体" w:cs="宋体" w:hint="eastAsia"/>
                <w:sz w:val="22"/>
              </w:rPr>
              <w:t>周一至周五9：00-17：00</w:t>
            </w:r>
          </w:p>
        </w:tc>
      </w:tr>
      <w:tr w:rsidR="000426AB" w:rsidRPr="000426AB" w:rsidTr="00F76739">
        <w:trPr>
          <w:jc w:val="center"/>
        </w:trPr>
        <w:tc>
          <w:tcPr>
            <w:tcW w:w="1099" w:type="dxa"/>
          </w:tcPr>
          <w:p w:rsidR="000426AB" w:rsidRPr="000426AB" w:rsidRDefault="000426AB" w:rsidP="000426AB">
            <w:pPr>
              <w:snapToGrid w:val="0"/>
              <w:spacing w:line="360" w:lineRule="auto"/>
              <w:jc w:val="center"/>
              <w:rPr>
                <w:rFonts w:ascii="宋体" w:eastAsia="宋体" w:hAnsi="宋体" w:cs="宋体"/>
                <w:sz w:val="22"/>
              </w:rPr>
            </w:pPr>
            <w:r w:rsidRPr="000426AB">
              <w:rPr>
                <w:rFonts w:ascii="宋体" w:eastAsia="宋体" w:hAnsi="宋体" w:cs="宋体" w:hint="eastAsia"/>
                <w:sz w:val="22"/>
              </w:rPr>
              <w:t>4、</w:t>
            </w:r>
          </w:p>
        </w:tc>
        <w:tc>
          <w:tcPr>
            <w:tcW w:w="2490" w:type="dxa"/>
          </w:tcPr>
          <w:p w:rsidR="000426AB" w:rsidRPr="000426AB" w:rsidRDefault="000426AB" w:rsidP="000426AB">
            <w:pPr>
              <w:snapToGrid w:val="0"/>
              <w:spacing w:line="360" w:lineRule="auto"/>
              <w:jc w:val="center"/>
              <w:rPr>
                <w:rFonts w:ascii="宋体" w:eastAsia="宋体" w:hAnsi="宋体" w:cs="宋体"/>
                <w:sz w:val="22"/>
              </w:rPr>
            </w:pPr>
            <w:r w:rsidRPr="000426AB">
              <w:rPr>
                <w:rFonts w:ascii="宋体" w:eastAsia="宋体" w:hAnsi="宋体" w:cs="宋体" w:hint="eastAsia"/>
                <w:sz w:val="22"/>
              </w:rPr>
              <w:t>保安门厅岗</w:t>
            </w:r>
          </w:p>
        </w:tc>
        <w:tc>
          <w:tcPr>
            <w:tcW w:w="1005" w:type="dxa"/>
          </w:tcPr>
          <w:p w:rsidR="000426AB" w:rsidRPr="000426AB" w:rsidRDefault="000426AB" w:rsidP="000426AB">
            <w:pPr>
              <w:snapToGrid w:val="0"/>
              <w:spacing w:line="360" w:lineRule="auto"/>
              <w:jc w:val="center"/>
              <w:rPr>
                <w:rFonts w:ascii="宋体" w:eastAsia="宋体" w:hAnsi="宋体" w:cs="宋体"/>
                <w:sz w:val="22"/>
              </w:rPr>
            </w:pPr>
            <w:r w:rsidRPr="000426AB">
              <w:rPr>
                <w:rFonts w:ascii="宋体" w:eastAsia="宋体" w:hAnsi="宋体" w:cs="宋体" w:hint="eastAsia"/>
                <w:sz w:val="22"/>
              </w:rPr>
              <w:t>1</w:t>
            </w:r>
          </w:p>
        </w:tc>
        <w:tc>
          <w:tcPr>
            <w:tcW w:w="3921" w:type="dxa"/>
          </w:tcPr>
          <w:p w:rsidR="000426AB" w:rsidRPr="000426AB" w:rsidRDefault="000426AB" w:rsidP="000426AB">
            <w:pPr>
              <w:snapToGrid w:val="0"/>
              <w:spacing w:line="360" w:lineRule="auto"/>
              <w:jc w:val="center"/>
              <w:rPr>
                <w:rFonts w:ascii="宋体" w:eastAsia="宋体" w:hAnsi="宋体" w:cs="宋体"/>
                <w:sz w:val="22"/>
              </w:rPr>
            </w:pPr>
            <w:r w:rsidRPr="000426AB">
              <w:rPr>
                <w:rFonts w:ascii="宋体" w:eastAsia="宋体" w:hAnsi="宋体" w:cs="宋体" w:hint="eastAsia"/>
                <w:sz w:val="22"/>
              </w:rPr>
              <w:t>24小时制（周一至周日）</w:t>
            </w:r>
          </w:p>
        </w:tc>
      </w:tr>
      <w:tr w:rsidR="000426AB" w:rsidRPr="000426AB" w:rsidTr="00F76739">
        <w:trPr>
          <w:jc w:val="center"/>
        </w:trPr>
        <w:tc>
          <w:tcPr>
            <w:tcW w:w="1099" w:type="dxa"/>
          </w:tcPr>
          <w:p w:rsidR="000426AB" w:rsidRPr="000426AB" w:rsidRDefault="000426AB" w:rsidP="000426AB">
            <w:pPr>
              <w:snapToGrid w:val="0"/>
              <w:spacing w:line="360" w:lineRule="auto"/>
              <w:jc w:val="center"/>
              <w:rPr>
                <w:rFonts w:ascii="宋体" w:eastAsia="宋体" w:hAnsi="宋体" w:cs="宋体"/>
                <w:sz w:val="22"/>
              </w:rPr>
            </w:pPr>
            <w:r w:rsidRPr="000426AB">
              <w:rPr>
                <w:rFonts w:ascii="宋体" w:eastAsia="宋体" w:hAnsi="宋体" w:cs="宋体" w:hint="eastAsia"/>
                <w:sz w:val="22"/>
              </w:rPr>
              <w:t>5、</w:t>
            </w:r>
          </w:p>
        </w:tc>
        <w:tc>
          <w:tcPr>
            <w:tcW w:w="2490" w:type="dxa"/>
          </w:tcPr>
          <w:p w:rsidR="000426AB" w:rsidRPr="000426AB" w:rsidRDefault="000426AB" w:rsidP="000426AB">
            <w:pPr>
              <w:snapToGrid w:val="0"/>
              <w:spacing w:line="360" w:lineRule="auto"/>
              <w:jc w:val="center"/>
              <w:rPr>
                <w:rFonts w:ascii="宋体" w:eastAsia="宋体" w:hAnsi="宋体" w:cs="宋体"/>
                <w:sz w:val="22"/>
              </w:rPr>
            </w:pPr>
            <w:r w:rsidRPr="000426AB">
              <w:rPr>
                <w:rFonts w:ascii="宋体" w:eastAsia="宋体" w:hAnsi="宋体" w:cs="宋体" w:hint="eastAsia"/>
                <w:sz w:val="22"/>
              </w:rPr>
              <w:t>保安巡逻岗</w:t>
            </w:r>
          </w:p>
        </w:tc>
        <w:tc>
          <w:tcPr>
            <w:tcW w:w="1005" w:type="dxa"/>
          </w:tcPr>
          <w:p w:rsidR="000426AB" w:rsidRPr="000426AB" w:rsidRDefault="000426AB" w:rsidP="000426AB">
            <w:pPr>
              <w:snapToGrid w:val="0"/>
              <w:spacing w:line="360" w:lineRule="auto"/>
              <w:jc w:val="center"/>
              <w:rPr>
                <w:rFonts w:ascii="宋体" w:eastAsia="宋体" w:hAnsi="宋体" w:cs="宋体"/>
                <w:sz w:val="22"/>
              </w:rPr>
            </w:pPr>
            <w:r w:rsidRPr="000426AB">
              <w:rPr>
                <w:rFonts w:ascii="宋体" w:eastAsia="宋体" w:hAnsi="宋体" w:cs="宋体" w:hint="eastAsia"/>
                <w:sz w:val="22"/>
              </w:rPr>
              <w:t>1</w:t>
            </w:r>
          </w:p>
        </w:tc>
        <w:tc>
          <w:tcPr>
            <w:tcW w:w="3921" w:type="dxa"/>
          </w:tcPr>
          <w:p w:rsidR="000426AB" w:rsidRPr="000426AB" w:rsidRDefault="000426AB" w:rsidP="000426AB">
            <w:pPr>
              <w:snapToGrid w:val="0"/>
              <w:spacing w:line="360" w:lineRule="auto"/>
              <w:jc w:val="center"/>
              <w:rPr>
                <w:rFonts w:ascii="宋体" w:eastAsia="宋体" w:hAnsi="宋体" w:cs="宋体"/>
                <w:sz w:val="22"/>
              </w:rPr>
            </w:pPr>
            <w:r w:rsidRPr="000426AB">
              <w:rPr>
                <w:rFonts w:ascii="宋体" w:eastAsia="宋体" w:hAnsi="宋体" w:cs="宋体" w:hint="eastAsia"/>
                <w:sz w:val="22"/>
              </w:rPr>
              <w:t>周一至周日7：30-19：30</w:t>
            </w:r>
          </w:p>
        </w:tc>
      </w:tr>
      <w:tr w:rsidR="000426AB" w:rsidRPr="000426AB" w:rsidTr="00F76739">
        <w:trPr>
          <w:trHeight w:val="475"/>
          <w:jc w:val="center"/>
        </w:trPr>
        <w:tc>
          <w:tcPr>
            <w:tcW w:w="1099" w:type="dxa"/>
          </w:tcPr>
          <w:p w:rsidR="000426AB" w:rsidRPr="000426AB" w:rsidRDefault="000426AB" w:rsidP="000426AB">
            <w:pPr>
              <w:snapToGrid w:val="0"/>
              <w:spacing w:line="360" w:lineRule="auto"/>
              <w:jc w:val="center"/>
              <w:rPr>
                <w:rFonts w:ascii="宋体" w:eastAsia="宋体" w:hAnsi="宋体" w:cs="宋体"/>
                <w:sz w:val="22"/>
              </w:rPr>
            </w:pPr>
            <w:r w:rsidRPr="000426AB">
              <w:rPr>
                <w:rFonts w:ascii="宋体" w:eastAsia="宋体" w:hAnsi="宋体" w:cs="宋体" w:hint="eastAsia"/>
                <w:sz w:val="22"/>
              </w:rPr>
              <w:t>6、</w:t>
            </w:r>
          </w:p>
        </w:tc>
        <w:tc>
          <w:tcPr>
            <w:tcW w:w="2490" w:type="dxa"/>
          </w:tcPr>
          <w:p w:rsidR="000426AB" w:rsidRPr="000426AB" w:rsidRDefault="000426AB" w:rsidP="000426AB">
            <w:pPr>
              <w:snapToGrid w:val="0"/>
              <w:spacing w:line="360" w:lineRule="auto"/>
              <w:jc w:val="center"/>
              <w:rPr>
                <w:rFonts w:ascii="宋体" w:eastAsia="宋体" w:hAnsi="宋体" w:cs="宋体"/>
                <w:sz w:val="22"/>
              </w:rPr>
            </w:pPr>
            <w:r w:rsidRPr="000426AB">
              <w:rPr>
                <w:rFonts w:ascii="宋体" w:eastAsia="宋体" w:hAnsi="宋体" w:cs="宋体" w:hint="eastAsia"/>
                <w:sz w:val="22"/>
              </w:rPr>
              <w:t>保安监控岗</w:t>
            </w:r>
          </w:p>
        </w:tc>
        <w:tc>
          <w:tcPr>
            <w:tcW w:w="1005" w:type="dxa"/>
          </w:tcPr>
          <w:p w:rsidR="000426AB" w:rsidRPr="000426AB" w:rsidRDefault="000426AB" w:rsidP="000426AB">
            <w:pPr>
              <w:snapToGrid w:val="0"/>
              <w:spacing w:line="360" w:lineRule="auto"/>
              <w:jc w:val="center"/>
              <w:rPr>
                <w:rFonts w:ascii="宋体" w:eastAsia="宋体" w:hAnsi="宋体" w:cs="宋体"/>
                <w:sz w:val="22"/>
              </w:rPr>
            </w:pPr>
            <w:r w:rsidRPr="000426AB">
              <w:rPr>
                <w:rFonts w:ascii="宋体" w:eastAsia="宋体" w:hAnsi="宋体" w:cs="宋体" w:hint="eastAsia"/>
                <w:sz w:val="22"/>
              </w:rPr>
              <w:t>2</w:t>
            </w:r>
          </w:p>
        </w:tc>
        <w:tc>
          <w:tcPr>
            <w:tcW w:w="3921" w:type="dxa"/>
          </w:tcPr>
          <w:p w:rsidR="000426AB" w:rsidRPr="000426AB" w:rsidRDefault="000426AB" w:rsidP="000426AB">
            <w:pPr>
              <w:snapToGrid w:val="0"/>
              <w:spacing w:line="360" w:lineRule="auto"/>
              <w:jc w:val="center"/>
              <w:rPr>
                <w:rFonts w:ascii="宋体" w:eastAsia="宋体" w:hAnsi="宋体" w:cs="宋体"/>
                <w:sz w:val="22"/>
              </w:rPr>
            </w:pPr>
            <w:r w:rsidRPr="000426AB">
              <w:rPr>
                <w:rFonts w:ascii="宋体" w:eastAsia="宋体" w:hAnsi="宋体" w:cs="宋体" w:hint="eastAsia"/>
                <w:sz w:val="22"/>
              </w:rPr>
              <w:t>24小时制（周一至周日）</w:t>
            </w:r>
          </w:p>
        </w:tc>
      </w:tr>
      <w:tr w:rsidR="000426AB" w:rsidRPr="000426AB" w:rsidTr="00F76739">
        <w:trPr>
          <w:trHeight w:val="476"/>
          <w:jc w:val="center"/>
        </w:trPr>
        <w:tc>
          <w:tcPr>
            <w:tcW w:w="1099" w:type="dxa"/>
          </w:tcPr>
          <w:p w:rsidR="000426AB" w:rsidRPr="000426AB" w:rsidRDefault="000426AB" w:rsidP="000426AB">
            <w:pPr>
              <w:snapToGrid w:val="0"/>
              <w:spacing w:line="360" w:lineRule="auto"/>
              <w:jc w:val="center"/>
              <w:rPr>
                <w:rFonts w:ascii="宋体" w:eastAsia="宋体" w:hAnsi="宋体" w:cs="宋体"/>
                <w:sz w:val="22"/>
              </w:rPr>
            </w:pPr>
            <w:r w:rsidRPr="000426AB">
              <w:rPr>
                <w:rFonts w:ascii="宋体" w:eastAsia="宋体" w:hAnsi="宋体" w:cs="宋体" w:hint="eastAsia"/>
                <w:sz w:val="22"/>
              </w:rPr>
              <w:lastRenderedPageBreak/>
              <w:t>7、</w:t>
            </w:r>
          </w:p>
        </w:tc>
        <w:tc>
          <w:tcPr>
            <w:tcW w:w="2490" w:type="dxa"/>
          </w:tcPr>
          <w:p w:rsidR="000426AB" w:rsidRPr="000426AB" w:rsidRDefault="000426AB" w:rsidP="000426AB">
            <w:pPr>
              <w:snapToGrid w:val="0"/>
              <w:spacing w:line="360" w:lineRule="auto"/>
              <w:jc w:val="center"/>
              <w:rPr>
                <w:rFonts w:ascii="宋体" w:eastAsia="宋体" w:hAnsi="宋体" w:cs="宋体"/>
                <w:sz w:val="22"/>
              </w:rPr>
            </w:pPr>
            <w:r w:rsidRPr="000426AB">
              <w:rPr>
                <w:rFonts w:ascii="宋体" w:eastAsia="宋体" w:hAnsi="宋体" w:cs="宋体" w:hint="eastAsia"/>
                <w:sz w:val="22"/>
              </w:rPr>
              <w:t>公区保洁</w:t>
            </w:r>
          </w:p>
        </w:tc>
        <w:tc>
          <w:tcPr>
            <w:tcW w:w="1005" w:type="dxa"/>
          </w:tcPr>
          <w:p w:rsidR="000426AB" w:rsidRPr="000426AB" w:rsidRDefault="000426AB" w:rsidP="000426AB">
            <w:pPr>
              <w:snapToGrid w:val="0"/>
              <w:spacing w:line="360" w:lineRule="auto"/>
              <w:jc w:val="center"/>
              <w:rPr>
                <w:rFonts w:ascii="宋体" w:eastAsia="宋体" w:hAnsi="宋体" w:cs="宋体"/>
                <w:sz w:val="22"/>
              </w:rPr>
            </w:pPr>
            <w:r w:rsidRPr="000426AB">
              <w:rPr>
                <w:rFonts w:ascii="宋体" w:eastAsia="宋体" w:hAnsi="宋体" w:cs="宋体" w:hint="eastAsia"/>
                <w:sz w:val="22"/>
              </w:rPr>
              <w:t>1</w:t>
            </w:r>
          </w:p>
        </w:tc>
        <w:tc>
          <w:tcPr>
            <w:tcW w:w="3921" w:type="dxa"/>
          </w:tcPr>
          <w:p w:rsidR="000426AB" w:rsidRPr="000426AB" w:rsidRDefault="000426AB" w:rsidP="000426AB">
            <w:pPr>
              <w:snapToGrid w:val="0"/>
              <w:spacing w:line="360" w:lineRule="auto"/>
              <w:jc w:val="center"/>
              <w:rPr>
                <w:rFonts w:ascii="宋体" w:eastAsia="宋体" w:hAnsi="宋体" w:cs="宋体"/>
                <w:sz w:val="22"/>
              </w:rPr>
            </w:pPr>
            <w:r w:rsidRPr="000426AB">
              <w:rPr>
                <w:rFonts w:ascii="Times New Roman" w:eastAsia="宋体" w:hAnsi="Times New Roman" w:cs="Times New Roman"/>
                <w:sz w:val="22"/>
              </w:rPr>
              <w:t>周一至周五</w:t>
            </w:r>
            <w:r w:rsidRPr="000426AB">
              <w:rPr>
                <w:rFonts w:ascii="Times New Roman" w:eastAsia="宋体" w:hAnsi="Times New Roman" w:cs="Times New Roman"/>
                <w:sz w:val="22"/>
              </w:rPr>
              <w:t>7</w:t>
            </w:r>
            <w:r w:rsidRPr="000426AB">
              <w:rPr>
                <w:rFonts w:ascii="Times New Roman" w:eastAsia="宋体" w:hAnsi="Times New Roman" w:cs="Times New Roman"/>
                <w:sz w:val="22"/>
              </w:rPr>
              <w:t>：</w:t>
            </w:r>
            <w:r w:rsidRPr="000426AB">
              <w:rPr>
                <w:rFonts w:ascii="Times New Roman" w:eastAsia="宋体" w:hAnsi="Times New Roman" w:cs="Times New Roman"/>
                <w:sz w:val="22"/>
              </w:rPr>
              <w:t>30-</w:t>
            </w:r>
            <w:r w:rsidRPr="000426AB">
              <w:rPr>
                <w:rFonts w:ascii="Times New Roman" w:eastAsia="宋体" w:hAnsi="Times New Roman" w:cs="Times New Roman" w:hint="eastAsia"/>
                <w:sz w:val="22"/>
              </w:rPr>
              <w:t>11:30</w:t>
            </w:r>
            <w:r w:rsidRPr="000426AB">
              <w:rPr>
                <w:rFonts w:ascii="Times New Roman" w:eastAsia="宋体" w:hAnsi="Times New Roman" w:cs="Times New Roman" w:hint="eastAsia"/>
                <w:sz w:val="22"/>
              </w:rPr>
              <w:t>；</w:t>
            </w:r>
            <w:r w:rsidRPr="000426AB">
              <w:rPr>
                <w:rFonts w:ascii="Times New Roman" w:eastAsia="宋体" w:hAnsi="Times New Roman" w:cs="Times New Roman" w:hint="eastAsia"/>
                <w:sz w:val="22"/>
              </w:rPr>
              <w:t>13:00-</w:t>
            </w:r>
            <w:r w:rsidRPr="000426AB">
              <w:rPr>
                <w:rFonts w:ascii="Times New Roman" w:eastAsia="宋体" w:hAnsi="Times New Roman" w:cs="Times New Roman"/>
                <w:sz w:val="22"/>
              </w:rPr>
              <w:t>17</w:t>
            </w:r>
            <w:r w:rsidRPr="000426AB">
              <w:rPr>
                <w:rFonts w:ascii="Times New Roman" w:eastAsia="宋体" w:hAnsi="Times New Roman" w:cs="Times New Roman"/>
                <w:sz w:val="22"/>
              </w:rPr>
              <w:t>：</w:t>
            </w:r>
            <w:r w:rsidRPr="000426AB">
              <w:rPr>
                <w:rFonts w:ascii="Times New Roman" w:eastAsia="宋体" w:hAnsi="Times New Roman" w:cs="Times New Roman"/>
                <w:sz w:val="22"/>
              </w:rPr>
              <w:t>00</w:t>
            </w:r>
          </w:p>
        </w:tc>
      </w:tr>
      <w:tr w:rsidR="000426AB" w:rsidRPr="000426AB" w:rsidTr="00F76739">
        <w:trPr>
          <w:trHeight w:val="476"/>
          <w:jc w:val="center"/>
        </w:trPr>
        <w:tc>
          <w:tcPr>
            <w:tcW w:w="1099" w:type="dxa"/>
          </w:tcPr>
          <w:p w:rsidR="000426AB" w:rsidRPr="000426AB" w:rsidRDefault="000426AB" w:rsidP="000426AB">
            <w:pPr>
              <w:snapToGrid w:val="0"/>
              <w:spacing w:line="360" w:lineRule="auto"/>
              <w:jc w:val="center"/>
              <w:rPr>
                <w:rFonts w:ascii="宋体" w:eastAsia="宋体" w:hAnsi="宋体" w:cs="宋体"/>
                <w:sz w:val="22"/>
              </w:rPr>
            </w:pPr>
            <w:r w:rsidRPr="000426AB">
              <w:rPr>
                <w:rFonts w:ascii="宋体" w:eastAsia="宋体" w:hAnsi="宋体" w:cs="宋体" w:hint="eastAsia"/>
                <w:sz w:val="22"/>
              </w:rPr>
              <w:t>8、</w:t>
            </w:r>
          </w:p>
        </w:tc>
        <w:tc>
          <w:tcPr>
            <w:tcW w:w="2490" w:type="dxa"/>
          </w:tcPr>
          <w:p w:rsidR="000426AB" w:rsidRPr="000426AB" w:rsidRDefault="000426AB" w:rsidP="000426AB">
            <w:pPr>
              <w:snapToGrid w:val="0"/>
              <w:spacing w:line="360" w:lineRule="auto"/>
              <w:jc w:val="center"/>
              <w:rPr>
                <w:rFonts w:ascii="宋体" w:eastAsia="宋体" w:hAnsi="宋体" w:cs="宋体"/>
                <w:sz w:val="22"/>
              </w:rPr>
            </w:pPr>
            <w:r w:rsidRPr="000426AB">
              <w:rPr>
                <w:rFonts w:ascii="宋体" w:eastAsia="宋体" w:hAnsi="宋体" w:cs="宋体" w:hint="eastAsia"/>
                <w:sz w:val="22"/>
              </w:rPr>
              <w:t>公区保洁兼垃圾分类</w:t>
            </w:r>
          </w:p>
        </w:tc>
        <w:tc>
          <w:tcPr>
            <w:tcW w:w="1005" w:type="dxa"/>
          </w:tcPr>
          <w:p w:rsidR="000426AB" w:rsidRPr="000426AB" w:rsidRDefault="000426AB" w:rsidP="000426AB">
            <w:pPr>
              <w:snapToGrid w:val="0"/>
              <w:spacing w:line="360" w:lineRule="auto"/>
              <w:jc w:val="center"/>
              <w:rPr>
                <w:rFonts w:ascii="宋体" w:eastAsia="宋体" w:hAnsi="宋体" w:cs="宋体"/>
                <w:sz w:val="22"/>
              </w:rPr>
            </w:pPr>
            <w:r w:rsidRPr="000426AB">
              <w:rPr>
                <w:rFonts w:ascii="宋体" w:eastAsia="宋体" w:hAnsi="宋体" w:cs="宋体" w:hint="eastAsia"/>
                <w:sz w:val="22"/>
              </w:rPr>
              <w:t>1</w:t>
            </w:r>
          </w:p>
        </w:tc>
        <w:tc>
          <w:tcPr>
            <w:tcW w:w="3921" w:type="dxa"/>
          </w:tcPr>
          <w:p w:rsidR="000426AB" w:rsidRPr="000426AB" w:rsidRDefault="000426AB" w:rsidP="000426AB">
            <w:pPr>
              <w:snapToGrid w:val="0"/>
              <w:spacing w:line="360" w:lineRule="auto"/>
              <w:jc w:val="center"/>
              <w:rPr>
                <w:rFonts w:ascii="宋体" w:eastAsia="宋体" w:hAnsi="宋体" w:cs="宋体"/>
                <w:sz w:val="22"/>
              </w:rPr>
            </w:pPr>
            <w:r w:rsidRPr="000426AB">
              <w:rPr>
                <w:rFonts w:ascii="Times New Roman" w:eastAsia="宋体" w:hAnsi="Times New Roman" w:cs="Times New Roman"/>
                <w:sz w:val="22"/>
              </w:rPr>
              <w:t>周一至周五</w:t>
            </w:r>
            <w:r w:rsidRPr="000426AB">
              <w:rPr>
                <w:rFonts w:ascii="Times New Roman" w:eastAsia="宋体" w:hAnsi="Times New Roman" w:cs="Times New Roman"/>
                <w:sz w:val="22"/>
              </w:rPr>
              <w:t>7</w:t>
            </w:r>
            <w:r w:rsidRPr="000426AB">
              <w:rPr>
                <w:rFonts w:ascii="Times New Roman" w:eastAsia="宋体" w:hAnsi="Times New Roman" w:cs="Times New Roman"/>
                <w:sz w:val="22"/>
              </w:rPr>
              <w:t>：</w:t>
            </w:r>
            <w:r w:rsidRPr="000426AB">
              <w:rPr>
                <w:rFonts w:ascii="Times New Roman" w:eastAsia="宋体" w:hAnsi="Times New Roman" w:cs="Times New Roman"/>
                <w:sz w:val="22"/>
              </w:rPr>
              <w:t>30-</w:t>
            </w:r>
            <w:r w:rsidRPr="000426AB">
              <w:rPr>
                <w:rFonts w:ascii="Times New Roman" w:eastAsia="宋体" w:hAnsi="Times New Roman" w:cs="Times New Roman" w:hint="eastAsia"/>
                <w:sz w:val="22"/>
              </w:rPr>
              <w:t>11:30</w:t>
            </w:r>
            <w:r w:rsidRPr="000426AB">
              <w:rPr>
                <w:rFonts w:ascii="Times New Roman" w:eastAsia="宋体" w:hAnsi="Times New Roman" w:cs="Times New Roman" w:hint="eastAsia"/>
                <w:sz w:val="22"/>
              </w:rPr>
              <w:t>；</w:t>
            </w:r>
            <w:r w:rsidRPr="000426AB">
              <w:rPr>
                <w:rFonts w:ascii="Times New Roman" w:eastAsia="宋体" w:hAnsi="Times New Roman" w:cs="Times New Roman" w:hint="eastAsia"/>
                <w:sz w:val="22"/>
              </w:rPr>
              <w:t>13:00-</w:t>
            </w:r>
            <w:r w:rsidRPr="000426AB">
              <w:rPr>
                <w:rFonts w:ascii="Times New Roman" w:eastAsia="宋体" w:hAnsi="Times New Roman" w:cs="Times New Roman"/>
                <w:sz w:val="22"/>
              </w:rPr>
              <w:t>17</w:t>
            </w:r>
            <w:r w:rsidRPr="000426AB">
              <w:rPr>
                <w:rFonts w:ascii="Times New Roman" w:eastAsia="宋体" w:hAnsi="Times New Roman" w:cs="Times New Roman"/>
                <w:sz w:val="22"/>
              </w:rPr>
              <w:t>：</w:t>
            </w:r>
            <w:r w:rsidRPr="000426AB">
              <w:rPr>
                <w:rFonts w:ascii="Times New Roman" w:eastAsia="宋体" w:hAnsi="Times New Roman" w:cs="Times New Roman"/>
                <w:sz w:val="22"/>
              </w:rPr>
              <w:t>00</w:t>
            </w:r>
          </w:p>
        </w:tc>
      </w:tr>
      <w:tr w:rsidR="000426AB" w:rsidRPr="000426AB" w:rsidTr="00F76739">
        <w:trPr>
          <w:trHeight w:val="475"/>
          <w:jc w:val="center"/>
        </w:trPr>
        <w:tc>
          <w:tcPr>
            <w:tcW w:w="1099" w:type="dxa"/>
          </w:tcPr>
          <w:p w:rsidR="000426AB" w:rsidRPr="000426AB" w:rsidRDefault="000426AB" w:rsidP="000426AB">
            <w:pPr>
              <w:snapToGrid w:val="0"/>
              <w:spacing w:line="360" w:lineRule="auto"/>
              <w:jc w:val="center"/>
              <w:rPr>
                <w:rFonts w:ascii="宋体" w:eastAsia="宋体" w:hAnsi="宋体" w:cs="宋体"/>
                <w:sz w:val="22"/>
              </w:rPr>
            </w:pPr>
            <w:r w:rsidRPr="000426AB">
              <w:rPr>
                <w:rFonts w:ascii="宋体" w:eastAsia="宋体" w:hAnsi="宋体" w:cs="宋体" w:hint="eastAsia"/>
                <w:sz w:val="22"/>
              </w:rPr>
              <w:t>9、</w:t>
            </w:r>
          </w:p>
        </w:tc>
        <w:tc>
          <w:tcPr>
            <w:tcW w:w="2490" w:type="dxa"/>
          </w:tcPr>
          <w:p w:rsidR="000426AB" w:rsidRPr="000426AB" w:rsidRDefault="000426AB" w:rsidP="000426AB">
            <w:pPr>
              <w:snapToGrid w:val="0"/>
              <w:spacing w:line="360" w:lineRule="auto"/>
              <w:jc w:val="center"/>
              <w:rPr>
                <w:rFonts w:ascii="宋体" w:eastAsia="宋体" w:hAnsi="宋体" w:cs="宋体"/>
                <w:sz w:val="22"/>
              </w:rPr>
            </w:pPr>
            <w:r w:rsidRPr="000426AB">
              <w:rPr>
                <w:rFonts w:ascii="宋体" w:eastAsia="宋体" w:hAnsi="宋体" w:cs="宋体" w:hint="eastAsia"/>
                <w:sz w:val="22"/>
              </w:rPr>
              <w:t>1号楼一层保洁</w:t>
            </w:r>
          </w:p>
        </w:tc>
        <w:tc>
          <w:tcPr>
            <w:tcW w:w="1005" w:type="dxa"/>
          </w:tcPr>
          <w:p w:rsidR="000426AB" w:rsidRPr="000426AB" w:rsidRDefault="000426AB" w:rsidP="000426AB">
            <w:pPr>
              <w:snapToGrid w:val="0"/>
              <w:spacing w:line="360" w:lineRule="auto"/>
              <w:jc w:val="center"/>
              <w:rPr>
                <w:rFonts w:ascii="宋体" w:eastAsia="宋体" w:hAnsi="宋体" w:cs="宋体"/>
                <w:sz w:val="22"/>
              </w:rPr>
            </w:pPr>
            <w:r w:rsidRPr="000426AB">
              <w:rPr>
                <w:rFonts w:ascii="宋体" w:eastAsia="宋体" w:hAnsi="宋体" w:cs="宋体" w:hint="eastAsia"/>
                <w:sz w:val="22"/>
              </w:rPr>
              <w:t>1</w:t>
            </w:r>
          </w:p>
        </w:tc>
        <w:tc>
          <w:tcPr>
            <w:tcW w:w="3921" w:type="dxa"/>
          </w:tcPr>
          <w:p w:rsidR="000426AB" w:rsidRPr="000426AB" w:rsidRDefault="000426AB" w:rsidP="000426AB">
            <w:pPr>
              <w:snapToGrid w:val="0"/>
              <w:spacing w:line="360" w:lineRule="auto"/>
              <w:jc w:val="center"/>
              <w:rPr>
                <w:rFonts w:ascii="宋体" w:eastAsia="宋体" w:hAnsi="宋体" w:cs="宋体"/>
                <w:sz w:val="22"/>
              </w:rPr>
            </w:pPr>
            <w:r w:rsidRPr="000426AB">
              <w:rPr>
                <w:rFonts w:ascii="Times New Roman" w:eastAsia="宋体" w:hAnsi="Times New Roman" w:cs="Times New Roman"/>
                <w:sz w:val="22"/>
              </w:rPr>
              <w:t>周一至周五</w:t>
            </w:r>
            <w:r w:rsidRPr="000426AB">
              <w:rPr>
                <w:rFonts w:ascii="Times New Roman" w:eastAsia="宋体" w:hAnsi="Times New Roman" w:cs="Times New Roman"/>
                <w:sz w:val="22"/>
              </w:rPr>
              <w:t>7</w:t>
            </w:r>
            <w:r w:rsidRPr="000426AB">
              <w:rPr>
                <w:rFonts w:ascii="Times New Roman" w:eastAsia="宋体" w:hAnsi="Times New Roman" w:cs="Times New Roman"/>
                <w:sz w:val="22"/>
              </w:rPr>
              <w:t>：</w:t>
            </w:r>
            <w:r w:rsidRPr="000426AB">
              <w:rPr>
                <w:rFonts w:ascii="Times New Roman" w:eastAsia="宋体" w:hAnsi="Times New Roman" w:cs="Times New Roman"/>
                <w:sz w:val="22"/>
              </w:rPr>
              <w:t>30-</w:t>
            </w:r>
            <w:r w:rsidRPr="000426AB">
              <w:rPr>
                <w:rFonts w:ascii="Times New Roman" w:eastAsia="宋体" w:hAnsi="Times New Roman" w:cs="Times New Roman" w:hint="eastAsia"/>
                <w:sz w:val="22"/>
              </w:rPr>
              <w:t>11:30</w:t>
            </w:r>
            <w:r w:rsidRPr="000426AB">
              <w:rPr>
                <w:rFonts w:ascii="Times New Roman" w:eastAsia="宋体" w:hAnsi="Times New Roman" w:cs="Times New Roman" w:hint="eastAsia"/>
                <w:sz w:val="22"/>
              </w:rPr>
              <w:t>；</w:t>
            </w:r>
            <w:r w:rsidRPr="000426AB">
              <w:rPr>
                <w:rFonts w:ascii="Times New Roman" w:eastAsia="宋体" w:hAnsi="Times New Roman" w:cs="Times New Roman" w:hint="eastAsia"/>
                <w:sz w:val="22"/>
              </w:rPr>
              <w:t>13:00-</w:t>
            </w:r>
            <w:r w:rsidRPr="000426AB">
              <w:rPr>
                <w:rFonts w:ascii="Times New Roman" w:eastAsia="宋体" w:hAnsi="Times New Roman" w:cs="Times New Roman"/>
                <w:sz w:val="22"/>
              </w:rPr>
              <w:t>17</w:t>
            </w:r>
            <w:r w:rsidRPr="000426AB">
              <w:rPr>
                <w:rFonts w:ascii="Times New Roman" w:eastAsia="宋体" w:hAnsi="Times New Roman" w:cs="Times New Roman"/>
                <w:sz w:val="22"/>
              </w:rPr>
              <w:t>：</w:t>
            </w:r>
            <w:r w:rsidRPr="000426AB">
              <w:rPr>
                <w:rFonts w:ascii="Times New Roman" w:eastAsia="宋体" w:hAnsi="Times New Roman" w:cs="Times New Roman"/>
                <w:sz w:val="22"/>
              </w:rPr>
              <w:t>00</w:t>
            </w:r>
          </w:p>
        </w:tc>
      </w:tr>
      <w:tr w:rsidR="000426AB" w:rsidRPr="000426AB" w:rsidTr="00F76739">
        <w:trPr>
          <w:trHeight w:val="475"/>
          <w:jc w:val="center"/>
        </w:trPr>
        <w:tc>
          <w:tcPr>
            <w:tcW w:w="1099" w:type="dxa"/>
          </w:tcPr>
          <w:p w:rsidR="000426AB" w:rsidRPr="000426AB" w:rsidRDefault="000426AB" w:rsidP="000426AB">
            <w:pPr>
              <w:snapToGrid w:val="0"/>
              <w:spacing w:line="360" w:lineRule="auto"/>
              <w:jc w:val="center"/>
              <w:rPr>
                <w:rFonts w:ascii="宋体" w:eastAsia="宋体" w:hAnsi="宋体" w:cs="宋体"/>
                <w:sz w:val="22"/>
              </w:rPr>
            </w:pPr>
            <w:r w:rsidRPr="000426AB">
              <w:rPr>
                <w:rFonts w:ascii="宋体" w:eastAsia="宋体" w:hAnsi="宋体" w:cs="宋体" w:hint="eastAsia"/>
                <w:sz w:val="22"/>
              </w:rPr>
              <w:t>10、</w:t>
            </w:r>
          </w:p>
        </w:tc>
        <w:tc>
          <w:tcPr>
            <w:tcW w:w="2490" w:type="dxa"/>
          </w:tcPr>
          <w:p w:rsidR="000426AB" w:rsidRPr="000426AB" w:rsidRDefault="000426AB" w:rsidP="000426AB">
            <w:pPr>
              <w:snapToGrid w:val="0"/>
              <w:spacing w:line="360" w:lineRule="auto"/>
              <w:jc w:val="center"/>
              <w:rPr>
                <w:rFonts w:ascii="宋体" w:eastAsia="宋体" w:hAnsi="宋体" w:cs="宋体"/>
                <w:sz w:val="22"/>
              </w:rPr>
            </w:pPr>
            <w:r w:rsidRPr="000426AB">
              <w:rPr>
                <w:rFonts w:ascii="宋体" w:eastAsia="宋体" w:hAnsi="宋体" w:cs="宋体" w:hint="eastAsia"/>
                <w:sz w:val="22"/>
              </w:rPr>
              <w:t>1号楼二层保洁</w:t>
            </w:r>
          </w:p>
        </w:tc>
        <w:tc>
          <w:tcPr>
            <w:tcW w:w="1005" w:type="dxa"/>
          </w:tcPr>
          <w:p w:rsidR="000426AB" w:rsidRPr="000426AB" w:rsidRDefault="000426AB" w:rsidP="000426AB">
            <w:pPr>
              <w:snapToGrid w:val="0"/>
              <w:spacing w:line="360" w:lineRule="auto"/>
              <w:jc w:val="center"/>
              <w:rPr>
                <w:rFonts w:ascii="宋体" w:eastAsia="宋体" w:hAnsi="宋体" w:cs="宋体"/>
                <w:sz w:val="22"/>
              </w:rPr>
            </w:pPr>
            <w:r w:rsidRPr="000426AB">
              <w:rPr>
                <w:rFonts w:ascii="宋体" w:eastAsia="宋体" w:hAnsi="宋体" w:cs="宋体" w:hint="eastAsia"/>
                <w:sz w:val="22"/>
              </w:rPr>
              <w:t>1</w:t>
            </w:r>
          </w:p>
        </w:tc>
        <w:tc>
          <w:tcPr>
            <w:tcW w:w="3921" w:type="dxa"/>
          </w:tcPr>
          <w:p w:rsidR="000426AB" w:rsidRPr="000426AB" w:rsidRDefault="000426AB" w:rsidP="000426AB">
            <w:pPr>
              <w:snapToGrid w:val="0"/>
              <w:spacing w:line="360" w:lineRule="auto"/>
              <w:jc w:val="center"/>
              <w:rPr>
                <w:rFonts w:ascii="宋体" w:eastAsia="宋体" w:hAnsi="宋体" w:cs="宋体"/>
                <w:sz w:val="22"/>
              </w:rPr>
            </w:pPr>
            <w:r w:rsidRPr="000426AB">
              <w:rPr>
                <w:rFonts w:ascii="Times New Roman" w:eastAsia="宋体" w:hAnsi="Times New Roman" w:cs="Times New Roman"/>
                <w:sz w:val="22"/>
              </w:rPr>
              <w:t>周一至周五</w:t>
            </w:r>
            <w:r w:rsidRPr="000426AB">
              <w:rPr>
                <w:rFonts w:ascii="Times New Roman" w:eastAsia="宋体" w:hAnsi="Times New Roman" w:cs="Times New Roman"/>
                <w:sz w:val="22"/>
              </w:rPr>
              <w:t>7</w:t>
            </w:r>
            <w:r w:rsidRPr="000426AB">
              <w:rPr>
                <w:rFonts w:ascii="Times New Roman" w:eastAsia="宋体" w:hAnsi="Times New Roman" w:cs="Times New Roman"/>
                <w:sz w:val="22"/>
              </w:rPr>
              <w:t>：</w:t>
            </w:r>
            <w:r w:rsidRPr="000426AB">
              <w:rPr>
                <w:rFonts w:ascii="Times New Roman" w:eastAsia="宋体" w:hAnsi="Times New Roman" w:cs="Times New Roman"/>
                <w:sz w:val="22"/>
              </w:rPr>
              <w:t>30-</w:t>
            </w:r>
            <w:r w:rsidRPr="000426AB">
              <w:rPr>
                <w:rFonts w:ascii="Times New Roman" w:eastAsia="宋体" w:hAnsi="Times New Roman" w:cs="Times New Roman" w:hint="eastAsia"/>
                <w:sz w:val="22"/>
              </w:rPr>
              <w:t>11:30</w:t>
            </w:r>
            <w:r w:rsidRPr="000426AB">
              <w:rPr>
                <w:rFonts w:ascii="Times New Roman" w:eastAsia="宋体" w:hAnsi="Times New Roman" w:cs="Times New Roman" w:hint="eastAsia"/>
                <w:sz w:val="22"/>
              </w:rPr>
              <w:t>；</w:t>
            </w:r>
            <w:r w:rsidRPr="000426AB">
              <w:rPr>
                <w:rFonts w:ascii="Times New Roman" w:eastAsia="宋体" w:hAnsi="Times New Roman" w:cs="Times New Roman" w:hint="eastAsia"/>
                <w:sz w:val="22"/>
              </w:rPr>
              <w:t>13:00-</w:t>
            </w:r>
            <w:r w:rsidRPr="000426AB">
              <w:rPr>
                <w:rFonts w:ascii="Times New Roman" w:eastAsia="宋体" w:hAnsi="Times New Roman" w:cs="Times New Roman"/>
                <w:sz w:val="22"/>
              </w:rPr>
              <w:t>17</w:t>
            </w:r>
            <w:r w:rsidRPr="000426AB">
              <w:rPr>
                <w:rFonts w:ascii="Times New Roman" w:eastAsia="宋体" w:hAnsi="Times New Roman" w:cs="Times New Roman"/>
                <w:sz w:val="22"/>
              </w:rPr>
              <w:t>：</w:t>
            </w:r>
            <w:r w:rsidRPr="000426AB">
              <w:rPr>
                <w:rFonts w:ascii="Times New Roman" w:eastAsia="宋体" w:hAnsi="Times New Roman" w:cs="Times New Roman"/>
                <w:sz w:val="22"/>
              </w:rPr>
              <w:t>00</w:t>
            </w:r>
          </w:p>
        </w:tc>
      </w:tr>
      <w:tr w:rsidR="000426AB" w:rsidRPr="000426AB" w:rsidTr="00F76739">
        <w:trPr>
          <w:trHeight w:val="475"/>
          <w:jc w:val="center"/>
        </w:trPr>
        <w:tc>
          <w:tcPr>
            <w:tcW w:w="1099" w:type="dxa"/>
          </w:tcPr>
          <w:p w:rsidR="000426AB" w:rsidRPr="000426AB" w:rsidRDefault="000426AB" w:rsidP="000426AB">
            <w:pPr>
              <w:snapToGrid w:val="0"/>
              <w:spacing w:line="360" w:lineRule="auto"/>
              <w:jc w:val="center"/>
              <w:rPr>
                <w:rFonts w:ascii="宋体" w:eastAsia="宋体" w:hAnsi="宋体" w:cs="宋体"/>
                <w:sz w:val="22"/>
              </w:rPr>
            </w:pPr>
            <w:r w:rsidRPr="000426AB">
              <w:rPr>
                <w:rFonts w:ascii="宋体" w:eastAsia="宋体" w:hAnsi="宋体" w:cs="宋体" w:hint="eastAsia"/>
                <w:sz w:val="22"/>
              </w:rPr>
              <w:t>11、</w:t>
            </w:r>
          </w:p>
        </w:tc>
        <w:tc>
          <w:tcPr>
            <w:tcW w:w="2490" w:type="dxa"/>
          </w:tcPr>
          <w:p w:rsidR="000426AB" w:rsidRPr="000426AB" w:rsidRDefault="000426AB" w:rsidP="000426AB">
            <w:pPr>
              <w:snapToGrid w:val="0"/>
              <w:spacing w:line="360" w:lineRule="auto"/>
              <w:jc w:val="center"/>
              <w:rPr>
                <w:rFonts w:ascii="宋体" w:eastAsia="宋体" w:hAnsi="宋体" w:cs="宋体"/>
                <w:sz w:val="22"/>
              </w:rPr>
            </w:pPr>
            <w:r w:rsidRPr="000426AB">
              <w:rPr>
                <w:rFonts w:ascii="宋体" w:eastAsia="宋体" w:hAnsi="宋体" w:cs="宋体" w:hint="eastAsia"/>
                <w:sz w:val="22"/>
              </w:rPr>
              <w:t>1号楼三层保洁</w:t>
            </w:r>
          </w:p>
        </w:tc>
        <w:tc>
          <w:tcPr>
            <w:tcW w:w="1005" w:type="dxa"/>
          </w:tcPr>
          <w:p w:rsidR="000426AB" w:rsidRPr="000426AB" w:rsidRDefault="000426AB" w:rsidP="000426AB">
            <w:pPr>
              <w:snapToGrid w:val="0"/>
              <w:spacing w:line="360" w:lineRule="auto"/>
              <w:jc w:val="center"/>
              <w:rPr>
                <w:rFonts w:ascii="宋体" w:eastAsia="宋体" w:hAnsi="宋体" w:cs="宋体"/>
                <w:sz w:val="22"/>
              </w:rPr>
            </w:pPr>
            <w:r w:rsidRPr="000426AB">
              <w:rPr>
                <w:rFonts w:ascii="宋体" w:eastAsia="宋体" w:hAnsi="宋体" w:cs="宋体" w:hint="eastAsia"/>
                <w:sz w:val="22"/>
              </w:rPr>
              <w:t>1</w:t>
            </w:r>
          </w:p>
        </w:tc>
        <w:tc>
          <w:tcPr>
            <w:tcW w:w="3921" w:type="dxa"/>
          </w:tcPr>
          <w:p w:rsidR="000426AB" w:rsidRPr="000426AB" w:rsidRDefault="000426AB" w:rsidP="000426AB">
            <w:pPr>
              <w:snapToGrid w:val="0"/>
              <w:spacing w:line="360" w:lineRule="auto"/>
              <w:jc w:val="center"/>
              <w:rPr>
                <w:rFonts w:ascii="宋体" w:eastAsia="宋体" w:hAnsi="宋体" w:cs="宋体"/>
                <w:sz w:val="22"/>
              </w:rPr>
            </w:pPr>
            <w:r w:rsidRPr="000426AB">
              <w:rPr>
                <w:rFonts w:ascii="Times New Roman" w:eastAsia="宋体" w:hAnsi="Times New Roman" w:cs="Times New Roman"/>
                <w:sz w:val="22"/>
              </w:rPr>
              <w:t>周一至周五</w:t>
            </w:r>
            <w:r w:rsidRPr="000426AB">
              <w:rPr>
                <w:rFonts w:ascii="Times New Roman" w:eastAsia="宋体" w:hAnsi="Times New Roman" w:cs="Times New Roman"/>
                <w:sz w:val="22"/>
              </w:rPr>
              <w:t>7</w:t>
            </w:r>
            <w:r w:rsidRPr="000426AB">
              <w:rPr>
                <w:rFonts w:ascii="Times New Roman" w:eastAsia="宋体" w:hAnsi="Times New Roman" w:cs="Times New Roman"/>
                <w:sz w:val="22"/>
              </w:rPr>
              <w:t>：</w:t>
            </w:r>
            <w:r w:rsidRPr="000426AB">
              <w:rPr>
                <w:rFonts w:ascii="Times New Roman" w:eastAsia="宋体" w:hAnsi="Times New Roman" w:cs="Times New Roman"/>
                <w:sz w:val="22"/>
              </w:rPr>
              <w:t>30-</w:t>
            </w:r>
            <w:r w:rsidRPr="000426AB">
              <w:rPr>
                <w:rFonts w:ascii="Times New Roman" w:eastAsia="宋体" w:hAnsi="Times New Roman" w:cs="Times New Roman" w:hint="eastAsia"/>
                <w:sz w:val="22"/>
              </w:rPr>
              <w:t>11:30</w:t>
            </w:r>
            <w:r w:rsidRPr="000426AB">
              <w:rPr>
                <w:rFonts w:ascii="Times New Roman" w:eastAsia="宋体" w:hAnsi="Times New Roman" w:cs="Times New Roman" w:hint="eastAsia"/>
                <w:sz w:val="22"/>
              </w:rPr>
              <w:t>；</w:t>
            </w:r>
            <w:r w:rsidRPr="000426AB">
              <w:rPr>
                <w:rFonts w:ascii="Times New Roman" w:eastAsia="宋体" w:hAnsi="Times New Roman" w:cs="Times New Roman" w:hint="eastAsia"/>
                <w:sz w:val="22"/>
              </w:rPr>
              <w:t>13:00-</w:t>
            </w:r>
            <w:r w:rsidRPr="000426AB">
              <w:rPr>
                <w:rFonts w:ascii="Times New Roman" w:eastAsia="宋体" w:hAnsi="Times New Roman" w:cs="Times New Roman"/>
                <w:sz w:val="22"/>
              </w:rPr>
              <w:t>17</w:t>
            </w:r>
            <w:r w:rsidRPr="000426AB">
              <w:rPr>
                <w:rFonts w:ascii="Times New Roman" w:eastAsia="宋体" w:hAnsi="Times New Roman" w:cs="Times New Roman"/>
                <w:sz w:val="22"/>
              </w:rPr>
              <w:t>：</w:t>
            </w:r>
            <w:r w:rsidRPr="000426AB">
              <w:rPr>
                <w:rFonts w:ascii="Times New Roman" w:eastAsia="宋体" w:hAnsi="Times New Roman" w:cs="Times New Roman"/>
                <w:sz w:val="22"/>
              </w:rPr>
              <w:t>00</w:t>
            </w:r>
          </w:p>
        </w:tc>
      </w:tr>
      <w:tr w:rsidR="000426AB" w:rsidRPr="000426AB" w:rsidTr="00F76739">
        <w:trPr>
          <w:trHeight w:val="475"/>
          <w:jc w:val="center"/>
        </w:trPr>
        <w:tc>
          <w:tcPr>
            <w:tcW w:w="1099" w:type="dxa"/>
          </w:tcPr>
          <w:p w:rsidR="000426AB" w:rsidRPr="000426AB" w:rsidRDefault="000426AB" w:rsidP="000426AB">
            <w:pPr>
              <w:snapToGrid w:val="0"/>
              <w:spacing w:line="360" w:lineRule="auto"/>
              <w:jc w:val="center"/>
              <w:rPr>
                <w:rFonts w:ascii="宋体" w:eastAsia="宋体" w:hAnsi="宋体" w:cs="宋体"/>
                <w:sz w:val="22"/>
              </w:rPr>
            </w:pPr>
            <w:r w:rsidRPr="000426AB">
              <w:rPr>
                <w:rFonts w:ascii="宋体" w:eastAsia="宋体" w:hAnsi="宋体" w:cs="宋体" w:hint="eastAsia"/>
                <w:sz w:val="22"/>
              </w:rPr>
              <w:t>12、</w:t>
            </w:r>
          </w:p>
        </w:tc>
        <w:tc>
          <w:tcPr>
            <w:tcW w:w="2490" w:type="dxa"/>
          </w:tcPr>
          <w:p w:rsidR="000426AB" w:rsidRPr="000426AB" w:rsidRDefault="000426AB" w:rsidP="000426AB">
            <w:pPr>
              <w:snapToGrid w:val="0"/>
              <w:spacing w:line="360" w:lineRule="auto"/>
              <w:jc w:val="center"/>
              <w:rPr>
                <w:rFonts w:ascii="宋体" w:eastAsia="宋体" w:hAnsi="宋体" w:cs="宋体"/>
                <w:sz w:val="22"/>
              </w:rPr>
            </w:pPr>
            <w:r w:rsidRPr="000426AB">
              <w:rPr>
                <w:rFonts w:ascii="宋体" w:eastAsia="宋体" w:hAnsi="宋体" w:cs="宋体" w:hint="eastAsia"/>
                <w:sz w:val="22"/>
              </w:rPr>
              <w:t>1号楼四层保洁</w:t>
            </w:r>
          </w:p>
        </w:tc>
        <w:tc>
          <w:tcPr>
            <w:tcW w:w="1005" w:type="dxa"/>
          </w:tcPr>
          <w:p w:rsidR="000426AB" w:rsidRPr="000426AB" w:rsidRDefault="000426AB" w:rsidP="000426AB">
            <w:pPr>
              <w:snapToGrid w:val="0"/>
              <w:spacing w:line="360" w:lineRule="auto"/>
              <w:jc w:val="center"/>
              <w:rPr>
                <w:rFonts w:ascii="宋体" w:eastAsia="宋体" w:hAnsi="宋体" w:cs="宋体"/>
                <w:sz w:val="22"/>
              </w:rPr>
            </w:pPr>
            <w:r w:rsidRPr="000426AB">
              <w:rPr>
                <w:rFonts w:ascii="宋体" w:eastAsia="宋体" w:hAnsi="宋体" w:cs="宋体" w:hint="eastAsia"/>
                <w:sz w:val="22"/>
              </w:rPr>
              <w:t>1</w:t>
            </w:r>
          </w:p>
        </w:tc>
        <w:tc>
          <w:tcPr>
            <w:tcW w:w="3921" w:type="dxa"/>
          </w:tcPr>
          <w:p w:rsidR="000426AB" w:rsidRPr="000426AB" w:rsidRDefault="000426AB" w:rsidP="000426AB">
            <w:pPr>
              <w:snapToGrid w:val="0"/>
              <w:spacing w:line="360" w:lineRule="auto"/>
              <w:jc w:val="center"/>
              <w:rPr>
                <w:rFonts w:ascii="宋体" w:eastAsia="宋体" w:hAnsi="宋体" w:cs="宋体"/>
                <w:sz w:val="22"/>
              </w:rPr>
            </w:pPr>
            <w:r w:rsidRPr="000426AB">
              <w:rPr>
                <w:rFonts w:ascii="Times New Roman" w:eastAsia="宋体" w:hAnsi="Times New Roman" w:cs="Times New Roman"/>
                <w:sz w:val="22"/>
              </w:rPr>
              <w:t>周一至周五</w:t>
            </w:r>
            <w:r w:rsidRPr="000426AB">
              <w:rPr>
                <w:rFonts w:ascii="Times New Roman" w:eastAsia="宋体" w:hAnsi="Times New Roman" w:cs="Times New Roman"/>
                <w:sz w:val="22"/>
              </w:rPr>
              <w:t>7</w:t>
            </w:r>
            <w:r w:rsidRPr="000426AB">
              <w:rPr>
                <w:rFonts w:ascii="Times New Roman" w:eastAsia="宋体" w:hAnsi="Times New Roman" w:cs="Times New Roman"/>
                <w:sz w:val="22"/>
              </w:rPr>
              <w:t>：</w:t>
            </w:r>
            <w:r w:rsidRPr="000426AB">
              <w:rPr>
                <w:rFonts w:ascii="Times New Roman" w:eastAsia="宋体" w:hAnsi="Times New Roman" w:cs="Times New Roman"/>
                <w:sz w:val="22"/>
              </w:rPr>
              <w:t>30-</w:t>
            </w:r>
            <w:r w:rsidRPr="000426AB">
              <w:rPr>
                <w:rFonts w:ascii="Times New Roman" w:eastAsia="宋体" w:hAnsi="Times New Roman" w:cs="Times New Roman" w:hint="eastAsia"/>
                <w:sz w:val="22"/>
              </w:rPr>
              <w:t>11:30</w:t>
            </w:r>
            <w:r w:rsidRPr="000426AB">
              <w:rPr>
                <w:rFonts w:ascii="Times New Roman" w:eastAsia="宋体" w:hAnsi="Times New Roman" w:cs="Times New Roman" w:hint="eastAsia"/>
                <w:sz w:val="22"/>
              </w:rPr>
              <w:t>；</w:t>
            </w:r>
            <w:r w:rsidRPr="000426AB">
              <w:rPr>
                <w:rFonts w:ascii="Times New Roman" w:eastAsia="宋体" w:hAnsi="Times New Roman" w:cs="Times New Roman" w:hint="eastAsia"/>
                <w:sz w:val="22"/>
              </w:rPr>
              <w:t>13:00-</w:t>
            </w:r>
            <w:r w:rsidRPr="000426AB">
              <w:rPr>
                <w:rFonts w:ascii="Times New Roman" w:eastAsia="宋体" w:hAnsi="Times New Roman" w:cs="Times New Roman"/>
                <w:sz w:val="22"/>
              </w:rPr>
              <w:t>17</w:t>
            </w:r>
            <w:r w:rsidRPr="000426AB">
              <w:rPr>
                <w:rFonts w:ascii="Times New Roman" w:eastAsia="宋体" w:hAnsi="Times New Roman" w:cs="Times New Roman"/>
                <w:sz w:val="22"/>
              </w:rPr>
              <w:t>：</w:t>
            </w:r>
            <w:r w:rsidRPr="000426AB">
              <w:rPr>
                <w:rFonts w:ascii="Times New Roman" w:eastAsia="宋体" w:hAnsi="Times New Roman" w:cs="Times New Roman"/>
                <w:sz w:val="22"/>
              </w:rPr>
              <w:t>00</w:t>
            </w:r>
          </w:p>
        </w:tc>
      </w:tr>
      <w:tr w:rsidR="000426AB" w:rsidRPr="000426AB" w:rsidTr="00F76739">
        <w:trPr>
          <w:trHeight w:val="475"/>
          <w:jc w:val="center"/>
        </w:trPr>
        <w:tc>
          <w:tcPr>
            <w:tcW w:w="1099" w:type="dxa"/>
          </w:tcPr>
          <w:p w:rsidR="000426AB" w:rsidRPr="000426AB" w:rsidRDefault="000426AB" w:rsidP="000426AB">
            <w:pPr>
              <w:snapToGrid w:val="0"/>
              <w:spacing w:line="360" w:lineRule="auto"/>
              <w:jc w:val="center"/>
              <w:rPr>
                <w:rFonts w:ascii="宋体" w:eastAsia="宋体" w:hAnsi="宋体" w:cs="宋体"/>
                <w:sz w:val="22"/>
              </w:rPr>
            </w:pPr>
            <w:r w:rsidRPr="000426AB">
              <w:rPr>
                <w:rFonts w:ascii="宋体" w:eastAsia="宋体" w:hAnsi="宋体" w:cs="宋体" w:hint="eastAsia"/>
                <w:sz w:val="22"/>
              </w:rPr>
              <w:t>13、</w:t>
            </w:r>
          </w:p>
        </w:tc>
        <w:tc>
          <w:tcPr>
            <w:tcW w:w="2490" w:type="dxa"/>
          </w:tcPr>
          <w:p w:rsidR="000426AB" w:rsidRPr="000426AB" w:rsidRDefault="000426AB" w:rsidP="000426AB">
            <w:pPr>
              <w:snapToGrid w:val="0"/>
              <w:spacing w:line="360" w:lineRule="auto"/>
              <w:jc w:val="center"/>
              <w:rPr>
                <w:rFonts w:ascii="宋体" w:eastAsia="宋体" w:hAnsi="宋体" w:cs="宋体"/>
                <w:sz w:val="22"/>
              </w:rPr>
            </w:pPr>
            <w:r w:rsidRPr="000426AB">
              <w:rPr>
                <w:rFonts w:ascii="宋体" w:eastAsia="宋体" w:hAnsi="宋体" w:cs="宋体" w:hint="eastAsia"/>
                <w:sz w:val="22"/>
              </w:rPr>
              <w:t>2号楼一层保洁</w:t>
            </w:r>
          </w:p>
        </w:tc>
        <w:tc>
          <w:tcPr>
            <w:tcW w:w="1005" w:type="dxa"/>
          </w:tcPr>
          <w:p w:rsidR="000426AB" w:rsidRPr="000426AB" w:rsidRDefault="000426AB" w:rsidP="000426AB">
            <w:pPr>
              <w:snapToGrid w:val="0"/>
              <w:spacing w:line="360" w:lineRule="auto"/>
              <w:jc w:val="center"/>
              <w:rPr>
                <w:rFonts w:ascii="宋体" w:eastAsia="宋体" w:hAnsi="宋体" w:cs="宋体"/>
                <w:sz w:val="22"/>
              </w:rPr>
            </w:pPr>
            <w:r w:rsidRPr="000426AB">
              <w:rPr>
                <w:rFonts w:ascii="宋体" w:eastAsia="宋体" w:hAnsi="宋体" w:cs="宋体" w:hint="eastAsia"/>
                <w:sz w:val="22"/>
              </w:rPr>
              <w:t>1</w:t>
            </w:r>
          </w:p>
        </w:tc>
        <w:tc>
          <w:tcPr>
            <w:tcW w:w="3921" w:type="dxa"/>
          </w:tcPr>
          <w:p w:rsidR="000426AB" w:rsidRPr="000426AB" w:rsidRDefault="000426AB" w:rsidP="000426AB">
            <w:pPr>
              <w:snapToGrid w:val="0"/>
              <w:spacing w:line="360" w:lineRule="auto"/>
              <w:jc w:val="center"/>
              <w:rPr>
                <w:rFonts w:ascii="宋体" w:eastAsia="宋体" w:hAnsi="宋体" w:cs="宋体"/>
                <w:sz w:val="22"/>
              </w:rPr>
            </w:pPr>
            <w:r w:rsidRPr="000426AB">
              <w:rPr>
                <w:rFonts w:ascii="Times New Roman" w:eastAsia="宋体" w:hAnsi="Times New Roman" w:cs="Times New Roman"/>
                <w:sz w:val="22"/>
              </w:rPr>
              <w:t>周一至周五</w:t>
            </w:r>
            <w:r w:rsidRPr="000426AB">
              <w:rPr>
                <w:rFonts w:ascii="Times New Roman" w:eastAsia="宋体" w:hAnsi="Times New Roman" w:cs="Times New Roman"/>
                <w:sz w:val="22"/>
              </w:rPr>
              <w:t>7</w:t>
            </w:r>
            <w:r w:rsidRPr="000426AB">
              <w:rPr>
                <w:rFonts w:ascii="Times New Roman" w:eastAsia="宋体" w:hAnsi="Times New Roman" w:cs="Times New Roman"/>
                <w:sz w:val="22"/>
              </w:rPr>
              <w:t>：</w:t>
            </w:r>
            <w:r w:rsidRPr="000426AB">
              <w:rPr>
                <w:rFonts w:ascii="Times New Roman" w:eastAsia="宋体" w:hAnsi="Times New Roman" w:cs="Times New Roman"/>
                <w:sz w:val="22"/>
              </w:rPr>
              <w:t>30-</w:t>
            </w:r>
            <w:r w:rsidRPr="000426AB">
              <w:rPr>
                <w:rFonts w:ascii="Times New Roman" w:eastAsia="宋体" w:hAnsi="Times New Roman" w:cs="Times New Roman" w:hint="eastAsia"/>
                <w:sz w:val="22"/>
              </w:rPr>
              <w:t>11:30</w:t>
            </w:r>
            <w:r w:rsidRPr="000426AB">
              <w:rPr>
                <w:rFonts w:ascii="Times New Roman" w:eastAsia="宋体" w:hAnsi="Times New Roman" w:cs="Times New Roman" w:hint="eastAsia"/>
                <w:sz w:val="22"/>
              </w:rPr>
              <w:t>；</w:t>
            </w:r>
            <w:r w:rsidRPr="000426AB">
              <w:rPr>
                <w:rFonts w:ascii="Times New Roman" w:eastAsia="宋体" w:hAnsi="Times New Roman" w:cs="Times New Roman" w:hint="eastAsia"/>
                <w:sz w:val="22"/>
              </w:rPr>
              <w:t>13:00-</w:t>
            </w:r>
            <w:r w:rsidRPr="000426AB">
              <w:rPr>
                <w:rFonts w:ascii="Times New Roman" w:eastAsia="宋体" w:hAnsi="Times New Roman" w:cs="Times New Roman"/>
                <w:sz w:val="22"/>
              </w:rPr>
              <w:t>17</w:t>
            </w:r>
            <w:r w:rsidRPr="000426AB">
              <w:rPr>
                <w:rFonts w:ascii="Times New Roman" w:eastAsia="宋体" w:hAnsi="Times New Roman" w:cs="Times New Roman"/>
                <w:sz w:val="22"/>
              </w:rPr>
              <w:t>：</w:t>
            </w:r>
            <w:r w:rsidRPr="000426AB">
              <w:rPr>
                <w:rFonts w:ascii="Times New Roman" w:eastAsia="宋体" w:hAnsi="Times New Roman" w:cs="Times New Roman"/>
                <w:sz w:val="22"/>
              </w:rPr>
              <w:t>00</w:t>
            </w:r>
          </w:p>
        </w:tc>
      </w:tr>
      <w:tr w:rsidR="000426AB" w:rsidRPr="000426AB" w:rsidTr="00F76739">
        <w:trPr>
          <w:trHeight w:val="475"/>
          <w:jc w:val="center"/>
        </w:trPr>
        <w:tc>
          <w:tcPr>
            <w:tcW w:w="1099" w:type="dxa"/>
          </w:tcPr>
          <w:p w:rsidR="000426AB" w:rsidRPr="000426AB" w:rsidRDefault="000426AB" w:rsidP="000426AB">
            <w:pPr>
              <w:snapToGrid w:val="0"/>
              <w:spacing w:line="360" w:lineRule="auto"/>
              <w:jc w:val="center"/>
              <w:rPr>
                <w:rFonts w:ascii="宋体" w:eastAsia="宋体" w:hAnsi="宋体" w:cs="宋体"/>
                <w:sz w:val="22"/>
              </w:rPr>
            </w:pPr>
            <w:r w:rsidRPr="000426AB">
              <w:rPr>
                <w:rFonts w:ascii="宋体" w:eastAsia="宋体" w:hAnsi="宋体" w:cs="宋体"/>
                <w:sz w:val="22"/>
              </w:rPr>
              <w:t>1</w:t>
            </w:r>
            <w:r w:rsidRPr="000426AB">
              <w:rPr>
                <w:rFonts w:ascii="宋体" w:eastAsia="宋体" w:hAnsi="宋体" w:cs="宋体" w:hint="eastAsia"/>
                <w:sz w:val="22"/>
              </w:rPr>
              <w:t>4、</w:t>
            </w:r>
          </w:p>
        </w:tc>
        <w:tc>
          <w:tcPr>
            <w:tcW w:w="2490" w:type="dxa"/>
          </w:tcPr>
          <w:p w:rsidR="000426AB" w:rsidRPr="000426AB" w:rsidRDefault="000426AB" w:rsidP="000426AB">
            <w:pPr>
              <w:snapToGrid w:val="0"/>
              <w:spacing w:line="360" w:lineRule="auto"/>
              <w:jc w:val="center"/>
              <w:rPr>
                <w:rFonts w:ascii="宋体" w:eastAsia="宋体" w:hAnsi="宋体" w:cs="宋体"/>
                <w:sz w:val="22"/>
              </w:rPr>
            </w:pPr>
            <w:r w:rsidRPr="000426AB">
              <w:rPr>
                <w:rFonts w:ascii="宋体" w:eastAsia="宋体" w:hAnsi="宋体" w:cs="宋体" w:hint="eastAsia"/>
                <w:sz w:val="22"/>
              </w:rPr>
              <w:t>2号楼二层保洁</w:t>
            </w:r>
          </w:p>
        </w:tc>
        <w:tc>
          <w:tcPr>
            <w:tcW w:w="1005" w:type="dxa"/>
          </w:tcPr>
          <w:p w:rsidR="000426AB" w:rsidRPr="000426AB" w:rsidRDefault="000426AB" w:rsidP="000426AB">
            <w:pPr>
              <w:snapToGrid w:val="0"/>
              <w:spacing w:line="360" w:lineRule="auto"/>
              <w:jc w:val="center"/>
              <w:rPr>
                <w:rFonts w:ascii="宋体" w:eastAsia="宋体" w:hAnsi="宋体" w:cs="宋体"/>
                <w:sz w:val="22"/>
              </w:rPr>
            </w:pPr>
            <w:r w:rsidRPr="000426AB">
              <w:rPr>
                <w:rFonts w:ascii="宋体" w:eastAsia="宋体" w:hAnsi="宋体" w:cs="宋体" w:hint="eastAsia"/>
                <w:sz w:val="22"/>
              </w:rPr>
              <w:t>1</w:t>
            </w:r>
          </w:p>
        </w:tc>
        <w:tc>
          <w:tcPr>
            <w:tcW w:w="3921" w:type="dxa"/>
          </w:tcPr>
          <w:p w:rsidR="000426AB" w:rsidRPr="000426AB" w:rsidRDefault="000426AB" w:rsidP="000426AB">
            <w:pPr>
              <w:snapToGrid w:val="0"/>
              <w:spacing w:line="360" w:lineRule="auto"/>
              <w:jc w:val="center"/>
              <w:rPr>
                <w:rFonts w:ascii="宋体" w:eastAsia="宋体" w:hAnsi="宋体" w:cs="宋体"/>
                <w:sz w:val="22"/>
              </w:rPr>
            </w:pPr>
            <w:r w:rsidRPr="000426AB">
              <w:rPr>
                <w:rFonts w:ascii="Times New Roman" w:eastAsia="宋体" w:hAnsi="Times New Roman" w:cs="Times New Roman"/>
                <w:sz w:val="22"/>
              </w:rPr>
              <w:t>周一至周五</w:t>
            </w:r>
            <w:r w:rsidRPr="000426AB">
              <w:rPr>
                <w:rFonts w:ascii="Times New Roman" w:eastAsia="宋体" w:hAnsi="Times New Roman" w:cs="Times New Roman"/>
                <w:sz w:val="22"/>
              </w:rPr>
              <w:t>7</w:t>
            </w:r>
            <w:r w:rsidRPr="000426AB">
              <w:rPr>
                <w:rFonts w:ascii="Times New Roman" w:eastAsia="宋体" w:hAnsi="Times New Roman" w:cs="Times New Roman"/>
                <w:sz w:val="22"/>
              </w:rPr>
              <w:t>：</w:t>
            </w:r>
            <w:r w:rsidRPr="000426AB">
              <w:rPr>
                <w:rFonts w:ascii="Times New Roman" w:eastAsia="宋体" w:hAnsi="Times New Roman" w:cs="Times New Roman"/>
                <w:sz w:val="22"/>
              </w:rPr>
              <w:t>30-</w:t>
            </w:r>
            <w:r w:rsidRPr="000426AB">
              <w:rPr>
                <w:rFonts w:ascii="Times New Roman" w:eastAsia="宋体" w:hAnsi="Times New Roman" w:cs="Times New Roman" w:hint="eastAsia"/>
                <w:sz w:val="22"/>
              </w:rPr>
              <w:t>11:30</w:t>
            </w:r>
            <w:r w:rsidRPr="000426AB">
              <w:rPr>
                <w:rFonts w:ascii="Times New Roman" w:eastAsia="宋体" w:hAnsi="Times New Roman" w:cs="Times New Roman" w:hint="eastAsia"/>
                <w:sz w:val="22"/>
              </w:rPr>
              <w:t>；</w:t>
            </w:r>
            <w:r w:rsidRPr="000426AB">
              <w:rPr>
                <w:rFonts w:ascii="Times New Roman" w:eastAsia="宋体" w:hAnsi="Times New Roman" w:cs="Times New Roman" w:hint="eastAsia"/>
                <w:sz w:val="22"/>
              </w:rPr>
              <w:t>13:00-</w:t>
            </w:r>
            <w:r w:rsidRPr="000426AB">
              <w:rPr>
                <w:rFonts w:ascii="Times New Roman" w:eastAsia="宋体" w:hAnsi="Times New Roman" w:cs="Times New Roman"/>
                <w:sz w:val="22"/>
              </w:rPr>
              <w:t>17</w:t>
            </w:r>
            <w:r w:rsidRPr="000426AB">
              <w:rPr>
                <w:rFonts w:ascii="Times New Roman" w:eastAsia="宋体" w:hAnsi="Times New Roman" w:cs="Times New Roman"/>
                <w:sz w:val="22"/>
              </w:rPr>
              <w:t>：</w:t>
            </w:r>
            <w:r w:rsidRPr="000426AB">
              <w:rPr>
                <w:rFonts w:ascii="Times New Roman" w:eastAsia="宋体" w:hAnsi="Times New Roman" w:cs="Times New Roman"/>
                <w:sz w:val="22"/>
              </w:rPr>
              <w:t>00</w:t>
            </w:r>
          </w:p>
        </w:tc>
      </w:tr>
      <w:tr w:rsidR="000426AB" w:rsidRPr="000426AB" w:rsidTr="00F76739">
        <w:trPr>
          <w:trHeight w:val="475"/>
          <w:jc w:val="center"/>
        </w:trPr>
        <w:tc>
          <w:tcPr>
            <w:tcW w:w="1099" w:type="dxa"/>
          </w:tcPr>
          <w:p w:rsidR="000426AB" w:rsidRPr="000426AB" w:rsidRDefault="000426AB" w:rsidP="000426AB">
            <w:pPr>
              <w:snapToGrid w:val="0"/>
              <w:spacing w:line="360" w:lineRule="auto"/>
              <w:jc w:val="center"/>
              <w:rPr>
                <w:rFonts w:ascii="宋体" w:eastAsia="宋体" w:hAnsi="宋体" w:cs="宋体"/>
                <w:sz w:val="22"/>
              </w:rPr>
            </w:pPr>
            <w:r w:rsidRPr="000426AB">
              <w:rPr>
                <w:rFonts w:ascii="宋体" w:eastAsia="宋体" w:hAnsi="宋体" w:cs="宋体" w:hint="eastAsia"/>
                <w:sz w:val="22"/>
              </w:rPr>
              <w:t>15、</w:t>
            </w:r>
          </w:p>
        </w:tc>
        <w:tc>
          <w:tcPr>
            <w:tcW w:w="2490" w:type="dxa"/>
          </w:tcPr>
          <w:p w:rsidR="000426AB" w:rsidRPr="000426AB" w:rsidRDefault="000426AB" w:rsidP="000426AB">
            <w:pPr>
              <w:snapToGrid w:val="0"/>
              <w:spacing w:line="360" w:lineRule="auto"/>
              <w:jc w:val="center"/>
              <w:rPr>
                <w:rFonts w:ascii="宋体" w:eastAsia="宋体" w:hAnsi="宋体" w:cs="宋体"/>
                <w:sz w:val="22"/>
              </w:rPr>
            </w:pPr>
            <w:r w:rsidRPr="000426AB">
              <w:rPr>
                <w:rFonts w:ascii="宋体" w:eastAsia="宋体" w:hAnsi="宋体" w:cs="宋体" w:hint="eastAsia"/>
                <w:sz w:val="22"/>
              </w:rPr>
              <w:t>2号楼二层办公室保洁</w:t>
            </w:r>
          </w:p>
        </w:tc>
        <w:tc>
          <w:tcPr>
            <w:tcW w:w="1005" w:type="dxa"/>
          </w:tcPr>
          <w:p w:rsidR="000426AB" w:rsidRPr="000426AB" w:rsidRDefault="000426AB" w:rsidP="000426AB">
            <w:pPr>
              <w:snapToGrid w:val="0"/>
              <w:spacing w:line="360" w:lineRule="auto"/>
              <w:jc w:val="center"/>
              <w:rPr>
                <w:rFonts w:ascii="宋体" w:eastAsia="宋体" w:hAnsi="宋体" w:cs="宋体"/>
                <w:sz w:val="22"/>
              </w:rPr>
            </w:pPr>
            <w:r w:rsidRPr="000426AB">
              <w:rPr>
                <w:rFonts w:ascii="宋体" w:eastAsia="宋体" w:hAnsi="宋体" w:cs="宋体" w:hint="eastAsia"/>
                <w:sz w:val="22"/>
              </w:rPr>
              <w:t>1</w:t>
            </w:r>
          </w:p>
        </w:tc>
        <w:tc>
          <w:tcPr>
            <w:tcW w:w="3921" w:type="dxa"/>
          </w:tcPr>
          <w:p w:rsidR="000426AB" w:rsidRPr="000426AB" w:rsidRDefault="000426AB" w:rsidP="000426AB">
            <w:pPr>
              <w:snapToGrid w:val="0"/>
              <w:spacing w:line="360" w:lineRule="auto"/>
              <w:jc w:val="center"/>
              <w:rPr>
                <w:rFonts w:ascii="宋体" w:eastAsia="宋体" w:hAnsi="宋体" w:cs="宋体"/>
                <w:sz w:val="22"/>
              </w:rPr>
            </w:pPr>
            <w:r w:rsidRPr="000426AB">
              <w:rPr>
                <w:rFonts w:ascii="Times New Roman" w:eastAsia="宋体" w:hAnsi="Times New Roman" w:cs="Times New Roman"/>
                <w:sz w:val="22"/>
              </w:rPr>
              <w:t>周一至周五</w:t>
            </w:r>
            <w:r w:rsidRPr="000426AB">
              <w:rPr>
                <w:rFonts w:ascii="Times New Roman" w:eastAsia="宋体" w:hAnsi="Times New Roman" w:cs="Times New Roman"/>
                <w:sz w:val="22"/>
              </w:rPr>
              <w:t>7</w:t>
            </w:r>
            <w:r w:rsidRPr="000426AB">
              <w:rPr>
                <w:rFonts w:ascii="Times New Roman" w:eastAsia="宋体" w:hAnsi="Times New Roman" w:cs="Times New Roman"/>
                <w:sz w:val="22"/>
              </w:rPr>
              <w:t>：</w:t>
            </w:r>
            <w:r w:rsidRPr="000426AB">
              <w:rPr>
                <w:rFonts w:ascii="Times New Roman" w:eastAsia="宋体" w:hAnsi="Times New Roman" w:cs="Times New Roman"/>
                <w:sz w:val="22"/>
              </w:rPr>
              <w:t>30-</w:t>
            </w:r>
            <w:r w:rsidRPr="000426AB">
              <w:rPr>
                <w:rFonts w:ascii="Times New Roman" w:eastAsia="宋体" w:hAnsi="Times New Roman" w:cs="Times New Roman" w:hint="eastAsia"/>
                <w:sz w:val="22"/>
              </w:rPr>
              <w:t>11:30</w:t>
            </w:r>
            <w:r w:rsidRPr="000426AB">
              <w:rPr>
                <w:rFonts w:ascii="Times New Roman" w:eastAsia="宋体" w:hAnsi="Times New Roman" w:cs="Times New Roman" w:hint="eastAsia"/>
                <w:sz w:val="22"/>
              </w:rPr>
              <w:t>；</w:t>
            </w:r>
            <w:r w:rsidRPr="000426AB">
              <w:rPr>
                <w:rFonts w:ascii="Times New Roman" w:eastAsia="宋体" w:hAnsi="Times New Roman" w:cs="Times New Roman" w:hint="eastAsia"/>
                <w:sz w:val="22"/>
              </w:rPr>
              <w:t>13:00-</w:t>
            </w:r>
            <w:r w:rsidRPr="000426AB">
              <w:rPr>
                <w:rFonts w:ascii="Times New Roman" w:eastAsia="宋体" w:hAnsi="Times New Roman" w:cs="Times New Roman"/>
                <w:sz w:val="22"/>
              </w:rPr>
              <w:t>17</w:t>
            </w:r>
            <w:r w:rsidRPr="000426AB">
              <w:rPr>
                <w:rFonts w:ascii="Times New Roman" w:eastAsia="宋体" w:hAnsi="Times New Roman" w:cs="Times New Roman"/>
                <w:sz w:val="22"/>
              </w:rPr>
              <w:t>：</w:t>
            </w:r>
            <w:r w:rsidRPr="000426AB">
              <w:rPr>
                <w:rFonts w:ascii="Times New Roman" w:eastAsia="宋体" w:hAnsi="Times New Roman" w:cs="Times New Roman"/>
                <w:sz w:val="22"/>
              </w:rPr>
              <w:t>00</w:t>
            </w:r>
          </w:p>
        </w:tc>
      </w:tr>
      <w:tr w:rsidR="000426AB" w:rsidRPr="000426AB" w:rsidTr="00F76739">
        <w:trPr>
          <w:trHeight w:val="475"/>
          <w:jc w:val="center"/>
        </w:trPr>
        <w:tc>
          <w:tcPr>
            <w:tcW w:w="1099" w:type="dxa"/>
          </w:tcPr>
          <w:p w:rsidR="000426AB" w:rsidRPr="000426AB" w:rsidRDefault="000426AB" w:rsidP="000426AB">
            <w:pPr>
              <w:snapToGrid w:val="0"/>
              <w:spacing w:line="360" w:lineRule="auto"/>
              <w:jc w:val="center"/>
              <w:rPr>
                <w:rFonts w:ascii="宋体" w:eastAsia="宋体" w:hAnsi="宋体" w:cs="宋体"/>
                <w:sz w:val="22"/>
              </w:rPr>
            </w:pPr>
            <w:r w:rsidRPr="000426AB">
              <w:rPr>
                <w:rFonts w:ascii="宋体" w:eastAsia="宋体" w:hAnsi="宋体" w:cs="宋体"/>
                <w:sz w:val="22"/>
              </w:rPr>
              <w:t>1</w:t>
            </w:r>
            <w:r w:rsidRPr="000426AB">
              <w:rPr>
                <w:rFonts w:ascii="宋体" w:eastAsia="宋体" w:hAnsi="宋体" w:cs="宋体" w:hint="eastAsia"/>
                <w:sz w:val="22"/>
              </w:rPr>
              <w:t>6、</w:t>
            </w:r>
          </w:p>
        </w:tc>
        <w:tc>
          <w:tcPr>
            <w:tcW w:w="2490" w:type="dxa"/>
          </w:tcPr>
          <w:p w:rsidR="000426AB" w:rsidRPr="000426AB" w:rsidRDefault="000426AB" w:rsidP="000426AB">
            <w:pPr>
              <w:snapToGrid w:val="0"/>
              <w:spacing w:line="360" w:lineRule="auto"/>
              <w:jc w:val="center"/>
              <w:rPr>
                <w:rFonts w:ascii="宋体" w:eastAsia="宋体" w:hAnsi="宋体" w:cs="宋体"/>
                <w:sz w:val="22"/>
              </w:rPr>
            </w:pPr>
            <w:r w:rsidRPr="000426AB">
              <w:rPr>
                <w:rFonts w:ascii="宋体" w:eastAsia="宋体" w:hAnsi="宋体" w:cs="宋体" w:hint="eastAsia"/>
                <w:sz w:val="22"/>
              </w:rPr>
              <w:t>2号楼三层保洁</w:t>
            </w:r>
          </w:p>
        </w:tc>
        <w:tc>
          <w:tcPr>
            <w:tcW w:w="1005" w:type="dxa"/>
          </w:tcPr>
          <w:p w:rsidR="000426AB" w:rsidRPr="000426AB" w:rsidRDefault="000426AB" w:rsidP="000426AB">
            <w:pPr>
              <w:snapToGrid w:val="0"/>
              <w:spacing w:line="360" w:lineRule="auto"/>
              <w:jc w:val="center"/>
              <w:rPr>
                <w:rFonts w:ascii="宋体" w:eastAsia="宋体" w:hAnsi="宋体" w:cs="宋体"/>
                <w:sz w:val="22"/>
              </w:rPr>
            </w:pPr>
            <w:r w:rsidRPr="000426AB">
              <w:rPr>
                <w:rFonts w:ascii="宋体" w:eastAsia="宋体" w:hAnsi="宋体" w:cs="宋体" w:hint="eastAsia"/>
                <w:sz w:val="22"/>
              </w:rPr>
              <w:t>1</w:t>
            </w:r>
          </w:p>
        </w:tc>
        <w:tc>
          <w:tcPr>
            <w:tcW w:w="3921" w:type="dxa"/>
          </w:tcPr>
          <w:p w:rsidR="000426AB" w:rsidRPr="000426AB" w:rsidRDefault="000426AB" w:rsidP="000426AB">
            <w:pPr>
              <w:snapToGrid w:val="0"/>
              <w:spacing w:line="360" w:lineRule="auto"/>
              <w:jc w:val="center"/>
              <w:rPr>
                <w:rFonts w:ascii="宋体" w:eastAsia="宋体" w:hAnsi="宋体" w:cs="宋体"/>
                <w:sz w:val="22"/>
              </w:rPr>
            </w:pPr>
            <w:r w:rsidRPr="000426AB">
              <w:rPr>
                <w:rFonts w:ascii="Times New Roman" w:eastAsia="宋体" w:hAnsi="Times New Roman" w:cs="Times New Roman"/>
                <w:sz w:val="22"/>
              </w:rPr>
              <w:t>周一至周五</w:t>
            </w:r>
            <w:r w:rsidRPr="000426AB">
              <w:rPr>
                <w:rFonts w:ascii="Times New Roman" w:eastAsia="宋体" w:hAnsi="Times New Roman" w:cs="Times New Roman"/>
                <w:sz w:val="22"/>
              </w:rPr>
              <w:t>7</w:t>
            </w:r>
            <w:r w:rsidRPr="000426AB">
              <w:rPr>
                <w:rFonts w:ascii="Times New Roman" w:eastAsia="宋体" w:hAnsi="Times New Roman" w:cs="Times New Roman"/>
                <w:sz w:val="22"/>
              </w:rPr>
              <w:t>：</w:t>
            </w:r>
            <w:r w:rsidRPr="000426AB">
              <w:rPr>
                <w:rFonts w:ascii="Times New Roman" w:eastAsia="宋体" w:hAnsi="Times New Roman" w:cs="Times New Roman"/>
                <w:sz w:val="22"/>
              </w:rPr>
              <w:t>30-</w:t>
            </w:r>
            <w:r w:rsidRPr="000426AB">
              <w:rPr>
                <w:rFonts w:ascii="Times New Roman" w:eastAsia="宋体" w:hAnsi="Times New Roman" w:cs="Times New Roman" w:hint="eastAsia"/>
                <w:sz w:val="22"/>
              </w:rPr>
              <w:t>11:30</w:t>
            </w:r>
            <w:r w:rsidRPr="000426AB">
              <w:rPr>
                <w:rFonts w:ascii="Times New Roman" w:eastAsia="宋体" w:hAnsi="Times New Roman" w:cs="Times New Roman" w:hint="eastAsia"/>
                <w:sz w:val="22"/>
              </w:rPr>
              <w:t>；</w:t>
            </w:r>
            <w:r w:rsidRPr="000426AB">
              <w:rPr>
                <w:rFonts w:ascii="Times New Roman" w:eastAsia="宋体" w:hAnsi="Times New Roman" w:cs="Times New Roman" w:hint="eastAsia"/>
                <w:sz w:val="22"/>
              </w:rPr>
              <w:t>13:00-</w:t>
            </w:r>
            <w:r w:rsidRPr="000426AB">
              <w:rPr>
                <w:rFonts w:ascii="Times New Roman" w:eastAsia="宋体" w:hAnsi="Times New Roman" w:cs="Times New Roman"/>
                <w:sz w:val="22"/>
              </w:rPr>
              <w:t>17</w:t>
            </w:r>
            <w:r w:rsidRPr="000426AB">
              <w:rPr>
                <w:rFonts w:ascii="Times New Roman" w:eastAsia="宋体" w:hAnsi="Times New Roman" w:cs="Times New Roman"/>
                <w:sz w:val="22"/>
              </w:rPr>
              <w:t>：</w:t>
            </w:r>
            <w:r w:rsidRPr="000426AB">
              <w:rPr>
                <w:rFonts w:ascii="Times New Roman" w:eastAsia="宋体" w:hAnsi="Times New Roman" w:cs="Times New Roman"/>
                <w:sz w:val="22"/>
              </w:rPr>
              <w:t>00</w:t>
            </w:r>
          </w:p>
        </w:tc>
      </w:tr>
      <w:tr w:rsidR="000426AB" w:rsidRPr="000426AB" w:rsidTr="00F76739">
        <w:trPr>
          <w:trHeight w:val="475"/>
          <w:jc w:val="center"/>
        </w:trPr>
        <w:tc>
          <w:tcPr>
            <w:tcW w:w="1099" w:type="dxa"/>
          </w:tcPr>
          <w:p w:rsidR="000426AB" w:rsidRPr="000426AB" w:rsidRDefault="000426AB" w:rsidP="000426AB">
            <w:pPr>
              <w:snapToGrid w:val="0"/>
              <w:spacing w:line="360" w:lineRule="auto"/>
              <w:jc w:val="center"/>
              <w:rPr>
                <w:rFonts w:ascii="宋体" w:eastAsia="宋体" w:hAnsi="宋体" w:cs="宋体"/>
                <w:sz w:val="22"/>
              </w:rPr>
            </w:pPr>
            <w:r w:rsidRPr="000426AB">
              <w:rPr>
                <w:rFonts w:ascii="宋体" w:eastAsia="宋体" w:hAnsi="宋体" w:cs="宋体" w:hint="eastAsia"/>
                <w:sz w:val="22"/>
              </w:rPr>
              <w:t>17、</w:t>
            </w:r>
          </w:p>
        </w:tc>
        <w:tc>
          <w:tcPr>
            <w:tcW w:w="2490" w:type="dxa"/>
          </w:tcPr>
          <w:p w:rsidR="000426AB" w:rsidRPr="000426AB" w:rsidRDefault="000426AB" w:rsidP="000426AB">
            <w:pPr>
              <w:snapToGrid w:val="0"/>
              <w:spacing w:line="360" w:lineRule="auto"/>
              <w:jc w:val="center"/>
              <w:rPr>
                <w:rFonts w:ascii="宋体" w:eastAsia="宋体" w:hAnsi="宋体" w:cs="宋体"/>
                <w:sz w:val="22"/>
              </w:rPr>
            </w:pPr>
            <w:r w:rsidRPr="000426AB">
              <w:rPr>
                <w:rFonts w:ascii="宋体" w:eastAsia="宋体" w:hAnsi="宋体" w:cs="宋体" w:hint="eastAsia"/>
                <w:sz w:val="22"/>
              </w:rPr>
              <w:t>3号楼一层保洁</w:t>
            </w:r>
          </w:p>
        </w:tc>
        <w:tc>
          <w:tcPr>
            <w:tcW w:w="1005" w:type="dxa"/>
          </w:tcPr>
          <w:p w:rsidR="000426AB" w:rsidRPr="000426AB" w:rsidRDefault="000426AB" w:rsidP="000426AB">
            <w:pPr>
              <w:snapToGrid w:val="0"/>
              <w:spacing w:line="360" w:lineRule="auto"/>
              <w:jc w:val="center"/>
              <w:rPr>
                <w:rFonts w:ascii="宋体" w:eastAsia="宋体" w:hAnsi="宋体" w:cs="宋体"/>
                <w:sz w:val="22"/>
              </w:rPr>
            </w:pPr>
            <w:r w:rsidRPr="000426AB">
              <w:rPr>
                <w:rFonts w:ascii="宋体" w:eastAsia="宋体" w:hAnsi="宋体" w:cs="宋体" w:hint="eastAsia"/>
                <w:sz w:val="22"/>
              </w:rPr>
              <w:t>1</w:t>
            </w:r>
          </w:p>
        </w:tc>
        <w:tc>
          <w:tcPr>
            <w:tcW w:w="3921" w:type="dxa"/>
          </w:tcPr>
          <w:p w:rsidR="000426AB" w:rsidRPr="000426AB" w:rsidRDefault="000426AB" w:rsidP="000426AB">
            <w:pPr>
              <w:snapToGrid w:val="0"/>
              <w:spacing w:line="360" w:lineRule="auto"/>
              <w:jc w:val="center"/>
              <w:rPr>
                <w:rFonts w:ascii="宋体" w:eastAsia="宋体" w:hAnsi="宋体" w:cs="宋体"/>
                <w:sz w:val="22"/>
              </w:rPr>
            </w:pPr>
            <w:r w:rsidRPr="000426AB">
              <w:rPr>
                <w:rFonts w:ascii="Times New Roman" w:eastAsia="宋体" w:hAnsi="Times New Roman" w:cs="Times New Roman"/>
                <w:sz w:val="22"/>
              </w:rPr>
              <w:t>周一至周五</w:t>
            </w:r>
            <w:r w:rsidRPr="000426AB">
              <w:rPr>
                <w:rFonts w:ascii="Times New Roman" w:eastAsia="宋体" w:hAnsi="Times New Roman" w:cs="Times New Roman"/>
                <w:sz w:val="22"/>
              </w:rPr>
              <w:t>7</w:t>
            </w:r>
            <w:r w:rsidRPr="000426AB">
              <w:rPr>
                <w:rFonts w:ascii="Times New Roman" w:eastAsia="宋体" w:hAnsi="Times New Roman" w:cs="Times New Roman"/>
                <w:sz w:val="22"/>
              </w:rPr>
              <w:t>：</w:t>
            </w:r>
            <w:r w:rsidRPr="000426AB">
              <w:rPr>
                <w:rFonts w:ascii="Times New Roman" w:eastAsia="宋体" w:hAnsi="Times New Roman" w:cs="Times New Roman"/>
                <w:sz w:val="22"/>
              </w:rPr>
              <w:t>30-</w:t>
            </w:r>
            <w:r w:rsidRPr="000426AB">
              <w:rPr>
                <w:rFonts w:ascii="Times New Roman" w:eastAsia="宋体" w:hAnsi="Times New Roman" w:cs="Times New Roman" w:hint="eastAsia"/>
                <w:sz w:val="22"/>
              </w:rPr>
              <w:t>11:30</w:t>
            </w:r>
            <w:r w:rsidRPr="000426AB">
              <w:rPr>
                <w:rFonts w:ascii="Times New Roman" w:eastAsia="宋体" w:hAnsi="Times New Roman" w:cs="Times New Roman" w:hint="eastAsia"/>
                <w:sz w:val="22"/>
              </w:rPr>
              <w:t>；</w:t>
            </w:r>
            <w:r w:rsidRPr="000426AB">
              <w:rPr>
                <w:rFonts w:ascii="Times New Roman" w:eastAsia="宋体" w:hAnsi="Times New Roman" w:cs="Times New Roman" w:hint="eastAsia"/>
                <w:sz w:val="22"/>
              </w:rPr>
              <w:t>13:00-</w:t>
            </w:r>
            <w:r w:rsidRPr="000426AB">
              <w:rPr>
                <w:rFonts w:ascii="Times New Roman" w:eastAsia="宋体" w:hAnsi="Times New Roman" w:cs="Times New Roman"/>
                <w:sz w:val="22"/>
              </w:rPr>
              <w:t>17</w:t>
            </w:r>
            <w:r w:rsidRPr="000426AB">
              <w:rPr>
                <w:rFonts w:ascii="Times New Roman" w:eastAsia="宋体" w:hAnsi="Times New Roman" w:cs="Times New Roman"/>
                <w:sz w:val="22"/>
              </w:rPr>
              <w:t>：</w:t>
            </w:r>
            <w:r w:rsidRPr="000426AB">
              <w:rPr>
                <w:rFonts w:ascii="Times New Roman" w:eastAsia="宋体" w:hAnsi="Times New Roman" w:cs="Times New Roman"/>
                <w:sz w:val="22"/>
              </w:rPr>
              <w:t>00</w:t>
            </w:r>
          </w:p>
        </w:tc>
      </w:tr>
      <w:tr w:rsidR="000426AB" w:rsidRPr="000426AB" w:rsidTr="00F76739">
        <w:trPr>
          <w:trHeight w:val="475"/>
          <w:jc w:val="center"/>
        </w:trPr>
        <w:tc>
          <w:tcPr>
            <w:tcW w:w="1099" w:type="dxa"/>
          </w:tcPr>
          <w:p w:rsidR="000426AB" w:rsidRPr="000426AB" w:rsidRDefault="000426AB" w:rsidP="000426AB">
            <w:pPr>
              <w:snapToGrid w:val="0"/>
              <w:spacing w:line="360" w:lineRule="auto"/>
              <w:jc w:val="center"/>
              <w:rPr>
                <w:rFonts w:ascii="宋体" w:eastAsia="宋体" w:hAnsi="宋体" w:cs="宋体"/>
                <w:sz w:val="22"/>
              </w:rPr>
            </w:pPr>
            <w:r w:rsidRPr="000426AB">
              <w:rPr>
                <w:rFonts w:ascii="宋体" w:eastAsia="宋体" w:hAnsi="宋体" w:cs="宋体" w:hint="eastAsia"/>
                <w:sz w:val="22"/>
              </w:rPr>
              <w:t>18、</w:t>
            </w:r>
          </w:p>
        </w:tc>
        <w:tc>
          <w:tcPr>
            <w:tcW w:w="2490" w:type="dxa"/>
          </w:tcPr>
          <w:p w:rsidR="000426AB" w:rsidRPr="000426AB" w:rsidRDefault="000426AB" w:rsidP="000426AB">
            <w:pPr>
              <w:snapToGrid w:val="0"/>
              <w:spacing w:line="360" w:lineRule="auto"/>
              <w:jc w:val="center"/>
              <w:rPr>
                <w:rFonts w:ascii="宋体" w:eastAsia="宋体" w:hAnsi="宋体" w:cs="宋体"/>
                <w:sz w:val="22"/>
              </w:rPr>
            </w:pPr>
            <w:r w:rsidRPr="000426AB">
              <w:rPr>
                <w:rFonts w:ascii="宋体" w:eastAsia="宋体" w:hAnsi="宋体" w:cs="宋体" w:hint="eastAsia"/>
                <w:sz w:val="22"/>
              </w:rPr>
              <w:t>3号楼二层保洁</w:t>
            </w:r>
          </w:p>
        </w:tc>
        <w:tc>
          <w:tcPr>
            <w:tcW w:w="1005" w:type="dxa"/>
          </w:tcPr>
          <w:p w:rsidR="000426AB" w:rsidRPr="000426AB" w:rsidRDefault="000426AB" w:rsidP="000426AB">
            <w:pPr>
              <w:snapToGrid w:val="0"/>
              <w:spacing w:line="360" w:lineRule="auto"/>
              <w:jc w:val="center"/>
              <w:rPr>
                <w:rFonts w:ascii="宋体" w:eastAsia="宋体" w:hAnsi="宋体" w:cs="宋体"/>
                <w:sz w:val="22"/>
              </w:rPr>
            </w:pPr>
            <w:r w:rsidRPr="000426AB">
              <w:rPr>
                <w:rFonts w:ascii="宋体" w:eastAsia="宋体" w:hAnsi="宋体" w:cs="宋体" w:hint="eastAsia"/>
                <w:sz w:val="22"/>
              </w:rPr>
              <w:t>1</w:t>
            </w:r>
          </w:p>
        </w:tc>
        <w:tc>
          <w:tcPr>
            <w:tcW w:w="3921" w:type="dxa"/>
          </w:tcPr>
          <w:p w:rsidR="000426AB" w:rsidRPr="000426AB" w:rsidRDefault="000426AB" w:rsidP="000426AB">
            <w:pPr>
              <w:snapToGrid w:val="0"/>
              <w:spacing w:line="360" w:lineRule="auto"/>
              <w:jc w:val="center"/>
              <w:rPr>
                <w:rFonts w:ascii="宋体" w:eastAsia="宋体" w:hAnsi="宋体" w:cs="宋体"/>
                <w:sz w:val="22"/>
              </w:rPr>
            </w:pPr>
            <w:r w:rsidRPr="000426AB">
              <w:rPr>
                <w:rFonts w:ascii="Times New Roman" w:eastAsia="宋体" w:hAnsi="Times New Roman" w:cs="Times New Roman"/>
                <w:sz w:val="22"/>
              </w:rPr>
              <w:t>周一至周五</w:t>
            </w:r>
            <w:r w:rsidRPr="000426AB">
              <w:rPr>
                <w:rFonts w:ascii="Times New Roman" w:eastAsia="宋体" w:hAnsi="Times New Roman" w:cs="Times New Roman"/>
                <w:sz w:val="22"/>
              </w:rPr>
              <w:t>7</w:t>
            </w:r>
            <w:r w:rsidRPr="000426AB">
              <w:rPr>
                <w:rFonts w:ascii="Times New Roman" w:eastAsia="宋体" w:hAnsi="Times New Roman" w:cs="Times New Roman"/>
                <w:sz w:val="22"/>
              </w:rPr>
              <w:t>：</w:t>
            </w:r>
            <w:r w:rsidRPr="000426AB">
              <w:rPr>
                <w:rFonts w:ascii="Times New Roman" w:eastAsia="宋体" w:hAnsi="Times New Roman" w:cs="Times New Roman"/>
                <w:sz w:val="22"/>
              </w:rPr>
              <w:t>30-</w:t>
            </w:r>
            <w:r w:rsidRPr="000426AB">
              <w:rPr>
                <w:rFonts w:ascii="Times New Roman" w:eastAsia="宋体" w:hAnsi="Times New Roman" w:cs="Times New Roman" w:hint="eastAsia"/>
                <w:sz w:val="22"/>
              </w:rPr>
              <w:t>11:30</w:t>
            </w:r>
            <w:r w:rsidRPr="000426AB">
              <w:rPr>
                <w:rFonts w:ascii="Times New Roman" w:eastAsia="宋体" w:hAnsi="Times New Roman" w:cs="Times New Roman" w:hint="eastAsia"/>
                <w:sz w:val="22"/>
              </w:rPr>
              <w:t>；</w:t>
            </w:r>
            <w:r w:rsidRPr="000426AB">
              <w:rPr>
                <w:rFonts w:ascii="Times New Roman" w:eastAsia="宋体" w:hAnsi="Times New Roman" w:cs="Times New Roman" w:hint="eastAsia"/>
                <w:sz w:val="22"/>
              </w:rPr>
              <w:t>13:00-</w:t>
            </w:r>
            <w:r w:rsidRPr="000426AB">
              <w:rPr>
                <w:rFonts w:ascii="Times New Roman" w:eastAsia="宋体" w:hAnsi="Times New Roman" w:cs="Times New Roman"/>
                <w:sz w:val="22"/>
              </w:rPr>
              <w:t>17</w:t>
            </w:r>
            <w:r w:rsidRPr="000426AB">
              <w:rPr>
                <w:rFonts w:ascii="Times New Roman" w:eastAsia="宋体" w:hAnsi="Times New Roman" w:cs="Times New Roman"/>
                <w:sz w:val="22"/>
              </w:rPr>
              <w:t>：</w:t>
            </w:r>
            <w:r w:rsidRPr="000426AB">
              <w:rPr>
                <w:rFonts w:ascii="Times New Roman" w:eastAsia="宋体" w:hAnsi="Times New Roman" w:cs="Times New Roman"/>
                <w:sz w:val="22"/>
              </w:rPr>
              <w:t>00</w:t>
            </w:r>
          </w:p>
        </w:tc>
      </w:tr>
      <w:tr w:rsidR="000426AB" w:rsidRPr="000426AB" w:rsidTr="00F76739">
        <w:trPr>
          <w:trHeight w:val="475"/>
          <w:jc w:val="center"/>
        </w:trPr>
        <w:tc>
          <w:tcPr>
            <w:tcW w:w="1099" w:type="dxa"/>
          </w:tcPr>
          <w:p w:rsidR="000426AB" w:rsidRPr="000426AB" w:rsidRDefault="000426AB" w:rsidP="000426AB">
            <w:pPr>
              <w:snapToGrid w:val="0"/>
              <w:spacing w:line="360" w:lineRule="auto"/>
              <w:jc w:val="center"/>
              <w:rPr>
                <w:rFonts w:ascii="宋体" w:eastAsia="宋体" w:hAnsi="宋体" w:cs="宋体"/>
                <w:sz w:val="22"/>
              </w:rPr>
            </w:pPr>
            <w:r w:rsidRPr="000426AB">
              <w:rPr>
                <w:rFonts w:ascii="宋体" w:eastAsia="宋体" w:hAnsi="宋体" w:cs="宋体" w:hint="eastAsia"/>
                <w:sz w:val="22"/>
              </w:rPr>
              <w:t>19、</w:t>
            </w:r>
          </w:p>
        </w:tc>
        <w:tc>
          <w:tcPr>
            <w:tcW w:w="2490" w:type="dxa"/>
          </w:tcPr>
          <w:p w:rsidR="000426AB" w:rsidRPr="000426AB" w:rsidRDefault="000426AB" w:rsidP="000426AB">
            <w:pPr>
              <w:snapToGrid w:val="0"/>
              <w:spacing w:line="360" w:lineRule="auto"/>
              <w:jc w:val="center"/>
              <w:rPr>
                <w:rFonts w:ascii="宋体" w:eastAsia="宋体" w:hAnsi="宋体" w:cs="宋体"/>
                <w:sz w:val="22"/>
              </w:rPr>
            </w:pPr>
            <w:r w:rsidRPr="000426AB">
              <w:rPr>
                <w:rFonts w:ascii="宋体" w:eastAsia="宋体" w:hAnsi="宋体" w:cs="宋体" w:hint="eastAsia"/>
                <w:sz w:val="22"/>
              </w:rPr>
              <w:t>3号楼三层保洁</w:t>
            </w:r>
          </w:p>
        </w:tc>
        <w:tc>
          <w:tcPr>
            <w:tcW w:w="1005" w:type="dxa"/>
          </w:tcPr>
          <w:p w:rsidR="000426AB" w:rsidRPr="000426AB" w:rsidRDefault="000426AB" w:rsidP="000426AB">
            <w:pPr>
              <w:snapToGrid w:val="0"/>
              <w:spacing w:line="360" w:lineRule="auto"/>
              <w:jc w:val="center"/>
              <w:rPr>
                <w:rFonts w:ascii="宋体" w:eastAsia="宋体" w:hAnsi="宋体" w:cs="宋体"/>
                <w:sz w:val="22"/>
              </w:rPr>
            </w:pPr>
            <w:r w:rsidRPr="000426AB">
              <w:rPr>
                <w:rFonts w:ascii="宋体" w:eastAsia="宋体" w:hAnsi="宋体" w:cs="宋体" w:hint="eastAsia"/>
                <w:sz w:val="22"/>
              </w:rPr>
              <w:t>1</w:t>
            </w:r>
          </w:p>
        </w:tc>
        <w:tc>
          <w:tcPr>
            <w:tcW w:w="3921" w:type="dxa"/>
          </w:tcPr>
          <w:p w:rsidR="000426AB" w:rsidRPr="000426AB" w:rsidRDefault="000426AB" w:rsidP="000426AB">
            <w:pPr>
              <w:snapToGrid w:val="0"/>
              <w:spacing w:line="360" w:lineRule="auto"/>
              <w:jc w:val="center"/>
              <w:rPr>
                <w:rFonts w:ascii="宋体" w:eastAsia="宋体" w:hAnsi="宋体" w:cs="宋体"/>
                <w:sz w:val="22"/>
              </w:rPr>
            </w:pPr>
            <w:r w:rsidRPr="000426AB">
              <w:rPr>
                <w:rFonts w:ascii="Times New Roman" w:eastAsia="宋体" w:hAnsi="Times New Roman" w:cs="Times New Roman"/>
                <w:sz w:val="22"/>
              </w:rPr>
              <w:t>周一至周五</w:t>
            </w:r>
            <w:r w:rsidRPr="000426AB">
              <w:rPr>
                <w:rFonts w:ascii="Times New Roman" w:eastAsia="宋体" w:hAnsi="Times New Roman" w:cs="Times New Roman"/>
                <w:sz w:val="22"/>
              </w:rPr>
              <w:t>7</w:t>
            </w:r>
            <w:r w:rsidRPr="000426AB">
              <w:rPr>
                <w:rFonts w:ascii="Times New Roman" w:eastAsia="宋体" w:hAnsi="Times New Roman" w:cs="Times New Roman"/>
                <w:sz w:val="22"/>
              </w:rPr>
              <w:t>：</w:t>
            </w:r>
            <w:r w:rsidRPr="000426AB">
              <w:rPr>
                <w:rFonts w:ascii="Times New Roman" w:eastAsia="宋体" w:hAnsi="Times New Roman" w:cs="Times New Roman"/>
                <w:sz w:val="22"/>
              </w:rPr>
              <w:t>30-</w:t>
            </w:r>
            <w:r w:rsidRPr="000426AB">
              <w:rPr>
                <w:rFonts w:ascii="Times New Roman" w:eastAsia="宋体" w:hAnsi="Times New Roman" w:cs="Times New Roman" w:hint="eastAsia"/>
                <w:sz w:val="22"/>
              </w:rPr>
              <w:t>11:30</w:t>
            </w:r>
            <w:r w:rsidRPr="000426AB">
              <w:rPr>
                <w:rFonts w:ascii="Times New Roman" w:eastAsia="宋体" w:hAnsi="Times New Roman" w:cs="Times New Roman" w:hint="eastAsia"/>
                <w:sz w:val="22"/>
              </w:rPr>
              <w:t>；</w:t>
            </w:r>
            <w:r w:rsidRPr="000426AB">
              <w:rPr>
                <w:rFonts w:ascii="Times New Roman" w:eastAsia="宋体" w:hAnsi="Times New Roman" w:cs="Times New Roman" w:hint="eastAsia"/>
                <w:sz w:val="22"/>
              </w:rPr>
              <w:t>13:00-</w:t>
            </w:r>
            <w:r w:rsidRPr="000426AB">
              <w:rPr>
                <w:rFonts w:ascii="Times New Roman" w:eastAsia="宋体" w:hAnsi="Times New Roman" w:cs="Times New Roman"/>
                <w:sz w:val="22"/>
              </w:rPr>
              <w:t>17</w:t>
            </w:r>
            <w:r w:rsidRPr="000426AB">
              <w:rPr>
                <w:rFonts w:ascii="Times New Roman" w:eastAsia="宋体" w:hAnsi="Times New Roman" w:cs="Times New Roman"/>
                <w:sz w:val="22"/>
              </w:rPr>
              <w:t>：</w:t>
            </w:r>
            <w:r w:rsidRPr="000426AB">
              <w:rPr>
                <w:rFonts w:ascii="Times New Roman" w:eastAsia="宋体" w:hAnsi="Times New Roman" w:cs="Times New Roman"/>
                <w:sz w:val="22"/>
              </w:rPr>
              <w:t>00</w:t>
            </w:r>
          </w:p>
        </w:tc>
      </w:tr>
      <w:tr w:rsidR="000426AB" w:rsidRPr="000426AB" w:rsidTr="00F76739">
        <w:trPr>
          <w:trHeight w:val="475"/>
          <w:jc w:val="center"/>
        </w:trPr>
        <w:tc>
          <w:tcPr>
            <w:tcW w:w="1099" w:type="dxa"/>
          </w:tcPr>
          <w:p w:rsidR="000426AB" w:rsidRPr="000426AB" w:rsidRDefault="000426AB" w:rsidP="000426AB">
            <w:pPr>
              <w:snapToGrid w:val="0"/>
              <w:spacing w:line="360" w:lineRule="auto"/>
              <w:jc w:val="center"/>
              <w:rPr>
                <w:rFonts w:ascii="宋体" w:eastAsia="宋体" w:hAnsi="宋体" w:cs="宋体"/>
                <w:sz w:val="22"/>
              </w:rPr>
            </w:pPr>
            <w:r w:rsidRPr="000426AB">
              <w:rPr>
                <w:rFonts w:ascii="宋体" w:eastAsia="宋体" w:hAnsi="宋体" w:cs="宋体" w:hint="eastAsia"/>
                <w:sz w:val="22"/>
              </w:rPr>
              <w:t>20、</w:t>
            </w:r>
          </w:p>
        </w:tc>
        <w:tc>
          <w:tcPr>
            <w:tcW w:w="2490" w:type="dxa"/>
          </w:tcPr>
          <w:p w:rsidR="000426AB" w:rsidRPr="000426AB" w:rsidRDefault="000426AB" w:rsidP="000426AB">
            <w:pPr>
              <w:snapToGrid w:val="0"/>
              <w:spacing w:line="360" w:lineRule="auto"/>
              <w:jc w:val="center"/>
              <w:rPr>
                <w:rFonts w:ascii="宋体" w:eastAsia="宋体" w:hAnsi="宋体" w:cs="宋体"/>
                <w:sz w:val="22"/>
              </w:rPr>
            </w:pPr>
            <w:r w:rsidRPr="000426AB">
              <w:rPr>
                <w:rFonts w:ascii="宋体" w:eastAsia="宋体" w:hAnsi="宋体" w:cs="宋体" w:hint="eastAsia"/>
                <w:sz w:val="22"/>
              </w:rPr>
              <w:t>3号楼四层保洁</w:t>
            </w:r>
          </w:p>
        </w:tc>
        <w:tc>
          <w:tcPr>
            <w:tcW w:w="1005" w:type="dxa"/>
          </w:tcPr>
          <w:p w:rsidR="000426AB" w:rsidRPr="000426AB" w:rsidRDefault="000426AB" w:rsidP="000426AB">
            <w:pPr>
              <w:snapToGrid w:val="0"/>
              <w:spacing w:line="360" w:lineRule="auto"/>
              <w:jc w:val="center"/>
              <w:rPr>
                <w:rFonts w:ascii="宋体" w:eastAsia="宋体" w:hAnsi="宋体" w:cs="宋体"/>
                <w:sz w:val="22"/>
              </w:rPr>
            </w:pPr>
            <w:r w:rsidRPr="000426AB">
              <w:rPr>
                <w:rFonts w:ascii="宋体" w:eastAsia="宋体" w:hAnsi="宋体" w:cs="宋体" w:hint="eastAsia"/>
                <w:sz w:val="22"/>
              </w:rPr>
              <w:t>1</w:t>
            </w:r>
          </w:p>
        </w:tc>
        <w:tc>
          <w:tcPr>
            <w:tcW w:w="3921" w:type="dxa"/>
          </w:tcPr>
          <w:p w:rsidR="000426AB" w:rsidRPr="000426AB" w:rsidRDefault="000426AB" w:rsidP="000426AB">
            <w:pPr>
              <w:snapToGrid w:val="0"/>
              <w:spacing w:line="360" w:lineRule="auto"/>
              <w:jc w:val="center"/>
              <w:rPr>
                <w:rFonts w:ascii="宋体" w:eastAsia="宋体" w:hAnsi="宋体" w:cs="宋体"/>
                <w:sz w:val="22"/>
              </w:rPr>
            </w:pPr>
            <w:r w:rsidRPr="000426AB">
              <w:rPr>
                <w:rFonts w:ascii="Times New Roman" w:eastAsia="宋体" w:hAnsi="Times New Roman" w:cs="Times New Roman"/>
                <w:sz w:val="22"/>
              </w:rPr>
              <w:t>周一至周五</w:t>
            </w:r>
            <w:r w:rsidRPr="000426AB">
              <w:rPr>
                <w:rFonts w:ascii="Times New Roman" w:eastAsia="宋体" w:hAnsi="Times New Roman" w:cs="Times New Roman"/>
                <w:sz w:val="22"/>
              </w:rPr>
              <w:t>7</w:t>
            </w:r>
            <w:r w:rsidRPr="000426AB">
              <w:rPr>
                <w:rFonts w:ascii="Times New Roman" w:eastAsia="宋体" w:hAnsi="Times New Roman" w:cs="Times New Roman"/>
                <w:sz w:val="22"/>
              </w:rPr>
              <w:t>：</w:t>
            </w:r>
            <w:r w:rsidRPr="000426AB">
              <w:rPr>
                <w:rFonts w:ascii="Times New Roman" w:eastAsia="宋体" w:hAnsi="Times New Roman" w:cs="Times New Roman"/>
                <w:sz w:val="22"/>
              </w:rPr>
              <w:t>30-</w:t>
            </w:r>
            <w:r w:rsidRPr="000426AB">
              <w:rPr>
                <w:rFonts w:ascii="Times New Roman" w:eastAsia="宋体" w:hAnsi="Times New Roman" w:cs="Times New Roman" w:hint="eastAsia"/>
                <w:sz w:val="22"/>
              </w:rPr>
              <w:t>11:30</w:t>
            </w:r>
            <w:r w:rsidRPr="000426AB">
              <w:rPr>
                <w:rFonts w:ascii="Times New Roman" w:eastAsia="宋体" w:hAnsi="Times New Roman" w:cs="Times New Roman" w:hint="eastAsia"/>
                <w:sz w:val="22"/>
              </w:rPr>
              <w:t>；</w:t>
            </w:r>
            <w:r w:rsidRPr="000426AB">
              <w:rPr>
                <w:rFonts w:ascii="Times New Roman" w:eastAsia="宋体" w:hAnsi="Times New Roman" w:cs="Times New Roman" w:hint="eastAsia"/>
                <w:sz w:val="22"/>
              </w:rPr>
              <w:t>13:00-</w:t>
            </w:r>
            <w:r w:rsidRPr="000426AB">
              <w:rPr>
                <w:rFonts w:ascii="Times New Roman" w:eastAsia="宋体" w:hAnsi="Times New Roman" w:cs="Times New Roman"/>
                <w:sz w:val="22"/>
              </w:rPr>
              <w:t>17</w:t>
            </w:r>
            <w:r w:rsidRPr="000426AB">
              <w:rPr>
                <w:rFonts w:ascii="Times New Roman" w:eastAsia="宋体" w:hAnsi="Times New Roman" w:cs="Times New Roman"/>
                <w:sz w:val="22"/>
              </w:rPr>
              <w:t>：</w:t>
            </w:r>
            <w:r w:rsidRPr="000426AB">
              <w:rPr>
                <w:rFonts w:ascii="Times New Roman" w:eastAsia="宋体" w:hAnsi="Times New Roman" w:cs="Times New Roman"/>
                <w:sz w:val="22"/>
              </w:rPr>
              <w:t>00</w:t>
            </w:r>
          </w:p>
        </w:tc>
      </w:tr>
      <w:tr w:rsidR="000426AB" w:rsidRPr="000426AB" w:rsidTr="00F76739">
        <w:trPr>
          <w:trHeight w:val="475"/>
          <w:jc w:val="center"/>
        </w:trPr>
        <w:tc>
          <w:tcPr>
            <w:tcW w:w="1099" w:type="dxa"/>
          </w:tcPr>
          <w:p w:rsidR="000426AB" w:rsidRPr="000426AB" w:rsidRDefault="000426AB" w:rsidP="000426AB">
            <w:pPr>
              <w:snapToGrid w:val="0"/>
              <w:spacing w:line="360" w:lineRule="auto"/>
              <w:jc w:val="center"/>
              <w:rPr>
                <w:rFonts w:ascii="宋体" w:eastAsia="宋体" w:hAnsi="宋体" w:cs="宋体"/>
                <w:sz w:val="22"/>
              </w:rPr>
            </w:pPr>
            <w:r w:rsidRPr="000426AB">
              <w:rPr>
                <w:rFonts w:ascii="宋体" w:eastAsia="宋体" w:hAnsi="宋体" w:cs="宋体"/>
                <w:sz w:val="22"/>
              </w:rPr>
              <w:t>2</w:t>
            </w:r>
            <w:r w:rsidRPr="000426AB">
              <w:rPr>
                <w:rFonts w:ascii="宋体" w:eastAsia="宋体" w:hAnsi="宋体" w:cs="宋体" w:hint="eastAsia"/>
                <w:sz w:val="22"/>
              </w:rPr>
              <w:t>1、</w:t>
            </w:r>
          </w:p>
        </w:tc>
        <w:tc>
          <w:tcPr>
            <w:tcW w:w="2490" w:type="dxa"/>
          </w:tcPr>
          <w:p w:rsidR="000426AB" w:rsidRPr="000426AB" w:rsidRDefault="000426AB" w:rsidP="000426AB">
            <w:pPr>
              <w:snapToGrid w:val="0"/>
              <w:spacing w:line="360" w:lineRule="auto"/>
              <w:jc w:val="center"/>
              <w:rPr>
                <w:rFonts w:ascii="宋体" w:eastAsia="宋体" w:hAnsi="宋体" w:cs="宋体"/>
                <w:sz w:val="22"/>
              </w:rPr>
            </w:pPr>
            <w:r w:rsidRPr="000426AB">
              <w:rPr>
                <w:rFonts w:ascii="宋体" w:eastAsia="宋体" w:hAnsi="宋体" w:cs="宋体" w:hint="eastAsia"/>
                <w:sz w:val="22"/>
              </w:rPr>
              <w:t>3号楼四层办公室保洁</w:t>
            </w:r>
          </w:p>
        </w:tc>
        <w:tc>
          <w:tcPr>
            <w:tcW w:w="1005" w:type="dxa"/>
          </w:tcPr>
          <w:p w:rsidR="000426AB" w:rsidRPr="000426AB" w:rsidRDefault="000426AB" w:rsidP="000426AB">
            <w:pPr>
              <w:snapToGrid w:val="0"/>
              <w:spacing w:line="360" w:lineRule="auto"/>
              <w:jc w:val="center"/>
              <w:rPr>
                <w:rFonts w:ascii="宋体" w:eastAsia="宋体" w:hAnsi="宋体" w:cs="宋体"/>
                <w:sz w:val="22"/>
              </w:rPr>
            </w:pPr>
            <w:r w:rsidRPr="000426AB">
              <w:rPr>
                <w:rFonts w:ascii="宋体" w:eastAsia="宋体" w:hAnsi="宋体" w:cs="宋体" w:hint="eastAsia"/>
                <w:sz w:val="22"/>
              </w:rPr>
              <w:t>1</w:t>
            </w:r>
          </w:p>
        </w:tc>
        <w:tc>
          <w:tcPr>
            <w:tcW w:w="3921" w:type="dxa"/>
          </w:tcPr>
          <w:p w:rsidR="000426AB" w:rsidRPr="000426AB" w:rsidRDefault="000426AB" w:rsidP="000426AB">
            <w:pPr>
              <w:snapToGrid w:val="0"/>
              <w:spacing w:line="360" w:lineRule="auto"/>
              <w:jc w:val="center"/>
              <w:rPr>
                <w:rFonts w:ascii="宋体" w:eastAsia="宋体" w:hAnsi="宋体" w:cs="宋体"/>
                <w:sz w:val="22"/>
              </w:rPr>
            </w:pPr>
            <w:r w:rsidRPr="000426AB">
              <w:rPr>
                <w:rFonts w:ascii="Times New Roman" w:eastAsia="宋体" w:hAnsi="Times New Roman" w:cs="Times New Roman"/>
                <w:sz w:val="22"/>
              </w:rPr>
              <w:t>周一至周五</w:t>
            </w:r>
            <w:r w:rsidRPr="000426AB">
              <w:rPr>
                <w:rFonts w:ascii="Times New Roman" w:eastAsia="宋体" w:hAnsi="Times New Roman" w:cs="Times New Roman"/>
                <w:sz w:val="22"/>
              </w:rPr>
              <w:t>7</w:t>
            </w:r>
            <w:r w:rsidRPr="000426AB">
              <w:rPr>
                <w:rFonts w:ascii="Times New Roman" w:eastAsia="宋体" w:hAnsi="Times New Roman" w:cs="Times New Roman"/>
                <w:sz w:val="22"/>
              </w:rPr>
              <w:t>：</w:t>
            </w:r>
            <w:r w:rsidRPr="000426AB">
              <w:rPr>
                <w:rFonts w:ascii="Times New Roman" w:eastAsia="宋体" w:hAnsi="Times New Roman" w:cs="Times New Roman"/>
                <w:sz w:val="22"/>
              </w:rPr>
              <w:t>30-</w:t>
            </w:r>
            <w:r w:rsidRPr="000426AB">
              <w:rPr>
                <w:rFonts w:ascii="Times New Roman" w:eastAsia="宋体" w:hAnsi="Times New Roman" w:cs="Times New Roman" w:hint="eastAsia"/>
                <w:sz w:val="22"/>
              </w:rPr>
              <w:t>11:30</w:t>
            </w:r>
            <w:r w:rsidRPr="000426AB">
              <w:rPr>
                <w:rFonts w:ascii="Times New Roman" w:eastAsia="宋体" w:hAnsi="Times New Roman" w:cs="Times New Roman" w:hint="eastAsia"/>
                <w:sz w:val="22"/>
              </w:rPr>
              <w:t>；</w:t>
            </w:r>
            <w:r w:rsidRPr="000426AB">
              <w:rPr>
                <w:rFonts w:ascii="Times New Roman" w:eastAsia="宋体" w:hAnsi="Times New Roman" w:cs="Times New Roman" w:hint="eastAsia"/>
                <w:sz w:val="22"/>
              </w:rPr>
              <w:t>13:00-</w:t>
            </w:r>
            <w:r w:rsidRPr="000426AB">
              <w:rPr>
                <w:rFonts w:ascii="Times New Roman" w:eastAsia="宋体" w:hAnsi="Times New Roman" w:cs="Times New Roman"/>
                <w:sz w:val="22"/>
              </w:rPr>
              <w:t>17</w:t>
            </w:r>
            <w:r w:rsidRPr="000426AB">
              <w:rPr>
                <w:rFonts w:ascii="Times New Roman" w:eastAsia="宋体" w:hAnsi="Times New Roman" w:cs="Times New Roman"/>
                <w:sz w:val="22"/>
              </w:rPr>
              <w:t>：</w:t>
            </w:r>
            <w:r w:rsidRPr="000426AB">
              <w:rPr>
                <w:rFonts w:ascii="Times New Roman" w:eastAsia="宋体" w:hAnsi="Times New Roman" w:cs="Times New Roman"/>
                <w:sz w:val="22"/>
              </w:rPr>
              <w:t>00</w:t>
            </w:r>
          </w:p>
        </w:tc>
      </w:tr>
      <w:tr w:rsidR="000426AB" w:rsidRPr="000426AB" w:rsidTr="00F76739">
        <w:trPr>
          <w:trHeight w:val="475"/>
          <w:jc w:val="center"/>
        </w:trPr>
        <w:tc>
          <w:tcPr>
            <w:tcW w:w="1099" w:type="dxa"/>
          </w:tcPr>
          <w:p w:rsidR="000426AB" w:rsidRPr="000426AB" w:rsidRDefault="000426AB" w:rsidP="000426AB">
            <w:pPr>
              <w:snapToGrid w:val="0"/>
              <w:spacing w:line="360" w:lineRule="auto"/>
              <w:jc w:val="center"/>
              <w:rPr>
                <w:rFonts w:ascii="宋体" w:eastAsia="宋体" w:hAnsi="宋体" w:cs="宋体"/>
                <w:sz w:val="22"/>
              </w:rPr>
            </w:pPr>
            <w:r w:rsidRPr="000426AB">
              <w:rPr>
                <w:rFonts w:ascii="宋体" w:eastAsia="宋体" w:hAnsi="宋体" w:cs="宋体" w:hint="eastAsia"/>
                <w:sz w:val="22"/>
              </w:rPr>
              <w:t>22、</w:t>
            </w:r>
          </w:p>
        </w:tc>
        <w:tc>
          <w:tcPr>
            <w:tcW w:w="2490" w:type="dxa"/>
          </w:tcPr>
          <w:p w:rsidR="000426AB" w:rsidRPr="000426AB" w:rsidRDefault="000426AB" w:rsidP="000426AB">
            <w:pPr>
              <w:snapToGrid w:val="0"/>
              <w:spacing w:line="360" w:lineRule="auto"/>
              <w:jc w:val="center"/>
              <w:rPr>
                <w:rFonts w:ascii="宋体" w:eastAsia="宋体" w:hAnsi="宋体" w:cs="宋体"/>
                <w:sz w:val="22"/>
              </w:rPr>
            </w:pPr>
            <w:r w:rsidRPr="000426AB">
              <w:rPr>
                <w:rFonts w:ascii="宋体" w:eastAsia="宋体" w:hAnsi="宋体" w:cs="宋体" w:hint="eastAsia"/>
                <w:sz w:val="22"/>
              </w:rPr>
              <w:t>1号楼维修岗</w:t>
            </w:r>
          </w:p>
        </w:tc>
        <w:tc>
          <w:tcPr>
            <w:tcW w:w="1005" w:type="dxa"/>
          </w:tcPr>
          <w:p w:rsidR="000426AB" w:rsidRPr="000426AB" w:rsidRDefault="000426AB" w:rsidP="000426AB">
            <w:pPr>
              <w:snapToGrid w:val="0"/>
              <w:spacing w:line="360" w:lineRule="auto"/>
              <w:jc w:val="center"/>
              <w:rPr>
                <w:rFonts w:ascii="宋体" w:eastAsia="宋体" w:hAnsi="宋体" w:cs="宋体"/>
                <w:sz w:val="22"/>
              </w:rPr>
            </w:pPr>
            <w:r w:rsidRPr="000426AB">
              <w:rPr>
                <w:rFonts w:ascii="宋体" w:eastAsia="宋体" w:hAnsi="宋体" w:cs="宋体" w:hint="eastAsia"/>
                <w:sz w:val="22"/>
              </w:rPr>
              <w:t>1</w:t>
            </w:r>
          </w:p>
        </w:tc>
        <w:tc>
          <w:tcPr>
            <w:tcW w:w="3921" w:type="dxa"/>
          </w:tcPr>
          <w:p w:rsidR="000426AB" w:rsidRPr="000426AB" w:rsidRDefault="000426AB" w:rsidP="000426AB">
            <w:pPr>
              <w:snapToGrid w:val="0"/>
              <w:spacing w:line="360" w:lineRule="auto"/>
              <w:jc w:val="center"/>
              <w:rPr>
                <w:rFonts w:ascii="宋体" w:eastAsia="宋体" w:hAnsi="宋体" w:cs="宋体"/>
                <w:sz w:val="22"/>
              </w:rPr>
            </w:pPr>
            <w:r w:rsidRPr="000426AB">
              <w:rPr>
                <w:rFonts w:ascii="宋体" w:eastAsia="宋体" w:hAnsi="宋体" w:cs="宋体" w:hint="eastAsia"/>
                <w:sz w:val="22"/>
              </w:rPr>
              <w:t>周一至周五9：00-17：00</w:t>
            </w:r>
          </w:p>
        </w:tc>
      </w:tr>
      <w:tr w:rsidR="000426AB" w:rsidRPr="000426AB" w:rsidTr="00F76739">
        <w:trPr>
          <w:trHeight w:val="475"/>
          <w:jc w:val="center"/>
        </w:trPr>
        <w:tc>
          <w:tcPr>
            <w:tcW w:w="1099" w:type="dxa"/>
          </w:tcPr>
          <w:p w:rsidR="000426AB" w:rsidRPr="000426AB" w:rsidRDefault="000426AB" w:rsidP="000426AB">
            <w:pPr>
              <w:snapToGrid w:val="0"/>
              <w:spacing w:line="360" w:lineRule="auto"/>
              <w:jc w:val="center"/>
              <w:rPr>
                <w:rFonts w:ascii="宋体" w:eastAsia="宋体" w:hAnsi="宋体" w:cs="宋体"/>
                <w:sz w:val="22"/>
              </w:rPr>
            </w:pPr>
            <w:r w:rsidRPr="000426AB">
              <w:rPr>
                <w:rFonts w:ascii="宋体" w:eastAsia="宋体" w:hAnsi="宋体" w:cs="宋体" w:hint="eastAsia"/>
                <w:sz w:val="22"/>
              </w:rPr>
              <w:t>23、</w:t>
            </w:r>
          </w:p>
        </w:tc>
        <w:tc>
          <w:tcPr>
            <w:tcW w:w="2490" w:type="dxa"/>
          </w:tcPr>
          <w:p w:rsidR="000426AB" w:rsidRPr="000426AB" w:rsidRDefault="000426AB" w:rsidP="000426AB">
            <w:pPr>
              <w:snapToGrid w:val="0"/>
              <w:spacing w:line="360" w:lineRule="auto"/>
              <w:jc w:val="center"/>
              <w:rPr>
                <w:rFonts w:ascii="宋体" w:eastAsia="宋体" w:hAnsi="宋体" w:cs="宋体"/>
                <w:sz w:val="22"/>
              </w:rPr>
            </w:pPr>
            <w:r w:rsidRPr="000426AB">
              <w:rPr>
                <w:rFonts w:ascii="宋体" w:eastAsia="宋体" w:hAnsi="宋体" w:cs="宋体" w:hint="eastAsia"/>
                <w:sz w:val="22"/>
              </w:rPr>
              <w:t>2号楼维修岗</w:t>
            </w:r>
          </w:p>
        </w:tc>
        <w:tc>
          <w:tcPr>
            <w:tcW w:w="1005" w:type="dxa"/>
          </w:tcPr>
          <w:p w:rsidR="000426AB" w:rsidRPr="000426AB" w:rsidRDefault="000426AB" w:rsidP="000426AB">
            <w:pPr>
              <w:snapToGrid w:val="0"/>
              <w:spacing w:line="360" w:lineRule="auto"/>
              <w:jc w:val="center"/>
              <w:rPr>
                <w:rFonts w:ascii="宋体" w:eastAsia="宋体" w:hAnsi="宋体" w:cs="宋体"/>
                <w:sz w:val="22"/>
              </w:rPr>
            </w:pPr>
            <w:r w:rsidRPr="000426AB">
              <w:rPr>
                <w:rFonts w:ascii="宋体" w:eastAsia="宋体" w:hAnsi="宋体" w:cs="宋体" w:hint="eastAsia"/>
                <w:sz w:val="22"/>
              </w:rPr>
              <w:t>1</w:t>
            </w:r>
          </w:p>
        </w:tc>
        <w:tc>
          <w:tcPr>
            <w:tcW w:w="3921" w:type="dxa"/>
          </w:tcPr>
          <w:p w:rsidR="000426AB" w:rsidRPr="000426AB" w:rsidRDefault="000426AB" w:rsidP="000426AB">
            <w:pPr>
              <w:snapToGrid w:val="0"/>
              <w:spacing w:line="360" w:lineRule="auto"/>
              <w:jc w:val="center"/>
              <w:rPr>
                <w:rFonts w:ascii="宋体" w:eastAsia="宋体" w:hAnsi="宋体" w:cs="宋体"/>
                <w:sz w:val="22"/>
              </w:rPr>
            </w:pPr>
            <w:r w:rsidRPr="000426AB">
              <w:rPr>
                <w:rFonts w:ascii="宋体" w:eastAsia="宋体" w:hAnsi="宋体" w:cs="宋体" w:hint="eastAsia"/>
                <w:sz w:val="22"/>
              </w:rPr>
              <w:t>周一至周五9：00-17：00</w:t>
            </w:r>
          </w:p>
        </w:tc>
      </w:tr>
      <w:tr w:rsidR="000426AB" w:rsidRPr="000426AB" w:rsidTr="00F76739">
        <w:trPr>
          <w:trHeight w:val="475"/>
          <w:jc w:val="center"/>
        </w:trPr>
        <w:tc>
          <w:tcPr>
            <w:tcW w:w="1099" w:type="dxa"/>
          </w:tcPr>
          <w:p w:rsidR="000426AB" w:rsidRPr="000426AB" w:rsidRDefault="000426AB" w:rsidP="000426AB">
            <w:pPr>
              <w:snapToGrid w:val="0"/>
              <w:spacing w:line="360" w:lineRule="auto"/>
              <w:jc w:val="center"/>
              <w:rPr>
                <w:rFonts w:ascii="宋体" w:eastAsia="宋体" w:hAnsi="宋体" w:cs="宋体"/>
                <w:sz w:val="22"/>
              </w:rPr>
            </w:pPr>
            <w:r w:rsidRPr="000426AB">
              <w:rPr>
                <w:rFonts w:ascii="宋体" w:eastAsia="宋体" w:hAnsi="宋体" w:cs="宋体" w:hint="eastAsia"/>
                <w:sz w:val="22"/>
              </w:rPr>
              <w:t>24、</w:t>
            </w:r>
          </w:p>
        </w:tc>
        <w:tc>
          <w:tcPr>
            <w:tcW w:w="2490" w:type="dxa"/>
          </w:tcPr>
          <w:p w:rsidR="000426AB" w:rsidRPr="000426AB" w:rsidRDefault="000426AB" w:rsidP="000426AB">
            <w:pPr>
              <w:snapToGrid w:val="0"/>
              <w:spacing w:line="360" w:lineRule="auto"/>
              <w:jc w:val="center"/>
              <w:rPr>
                <w:rFonts w:ascii="宋体" w:eastAsia="宋体" w:hAnsi="宋体" w:cs="宋体"/>
                <w:sz w:val="22"/>
              </w:rPr>
            </w:pPr>
            <w:r w:rsidRPr="000426AB">
              <w:rPr>
                <w:rFonts w:ascii="宋体" w:eastAsia="宋体" w:hAnsi="宋体" w:cs="宋体" w:hint="eastAsia"/>
                <w:sz w:val="22"/>
              </w:rPr>
              <w:t>3号楼维修岗</w:t>
            </w:r>
          </w:p>
        </w:tc>
        <w:tc>
          <w:tcPr>
            <w:tcW w:w="1005" w:type="dxa"/>
          </w:tcPr>
          <w:p w:rsidR="000426AB" w:rsidRPr="000426AB" w:rsidRDefault="000426AB" w:rsidP="000426AB">
            <w:pPr>
              <w:snapToGrid w:val="0"/>
              <w:spacing w:line="360" w:lineRule="auto"/>
              <w:jc w:val="center"/>
              <w:rPr>
                <w:rFonts w:ascii="宋体" w:eastAsia="宋体" w:hAnsi="宋体" w:cs="宋体"/>
                <w:sz w:val="22"/>
              </w:rPr>
            </w:pPr>
            <w:r w:rsidRPr="000426AB">
              <w:rPr>
                <w:rFonts w:ascii="宋体" w:eastAsia="宋体" w:hAnsi="宋体" w:cs="宋体" w:hint="eastAsia"/>
                <w:sz w:val="22"/>
              </w:rPr>
              <w:t>1</w:t>
            </w:r>
          </w:p>
        </w:tc>
        <w:tc>
          <w:tcPr>
            <w:tcW w:w="3921" w:type="dxa"/>
          </w:tcPr>
          <w:p w:rsidR="000426AB" w:rsidRPr="000426AB" w:rsidRDefault="000426AB" w:rsidP="000426AB">
            <w:pPr>
              <w:snapToGrid w:val="0"/>
              <w:spacing w:line="360" w:lineRule="auto"/>
              <w:jc w:val="center"/>
              <w:rPr>
                <w:rFonts w:ascii="宋体" w:eastAsia="宋体" w:hAnsi="宋体" w:cs="宋体"/>
                <w:sz w:val="22"/>
              </w:rPr>
            </w:pPr>
            <w:r w:rsidRPr="000426AB">
              <w:rPr>
                <w:rFonts w:ascii="宋体" w:eastAsia="宋体" w:hAnsi="宋体" w:cs="宋体" w:hint="eastAsia"/>
                <w:sz w:val="22"/>
              </w:rPr>
              <w:t>周一至周五9：00-17：00</w:t>
            </w:r>
          </w:p>
        </w:tc>
      </w:tr>
      <w:tr w:rsidR="000426AB" w:rsidRPr="000426AB" w:rsidTr="00F76739">
        <w:trPr>
          <w:jc w:val="center"/>
        </w:trPr>
        <w:tc>
          <w:tcPr>
            <w:tcW w:w="1099" w:type="dxa"/>
          </w:tcPr>
          <w:p w:rsidR="000426AB" w:rsidRPr="000426AB" w:rsidRDefault="000426AB" w:rsidP="000426AB">
            <w:pPr>
              <w:snapToGrid w:val="0"/>
              <w:spacing w:line="360" w:lineRule="auto"/>
              <w:jc w:val="center"/>
              <w:rPr>
                <w:rFonts w:ascii="宋体" w:eastAsia="宋体" w:hAnsi="宋体" w:cs="宋体"/>
                <w:sz w:val="22"/>
              </w:rPr>
            </w:pPr>
            <w:r w:rsidRPr="000426AB">
              <w:rPr>
                <w:rFonts w:ascii="宋体" w:eastAsia="宋体" w:hAnsi="宋体" w:cs="宋体" w:hint="eastAsia"/>
                <w:sz w:val="22"/>
              </w:rPr>
              <w:t>25、</w:t>
            </w:r>
          </w:p>
        </w:tc>
        <w:tc>
          <w:tcPr>
            <w:tcW w:w="2490" w:type="dxa"/>
          </w:tcPr>
          <w:p w:rsidR="000426AB" w:rsidRPr="000426AB" w:rsidRDefault="000426AB" w:rsidP="000426AB">
            <w:pPr>
              <w:snapToGrid w:val="0"/>
              <w:spacing w:line="360" w:lineRule="auto"/>
              <w:jc w:val="center"/>
              <w:rPr>
                <w:rFonts w:ascii="宋体" w:eastAsia="宋体" w:hAnsi="宋体" w:cs="宋体"/>
                <w:sz w:val="22"/>
              </w:rPr>
            </w:pPr>
            <w:r w:rsidRPr="000426AB">
              <w:rPr>
                <w:rFonts w:ascii="宋体" w:eastAsia="宋体" w:hAnsi="宋体" w:cs="宋体" w:hint="eastAsia"/>
                <w:sz w:val="22"/>
              </w:rPr>
              <w:t>绿化岗</w:t>
            </w:r>
          </w:p>
        </w:tc>
        <w:tc>
          <w:tcPr>
            <w:tcW w:w="1005" w:type="dxa"/>
          </w:tcPr>
          <w:p w:rsidR="000426AB" w:rsidRPr="000426AB" w:rsidRDefault="000426AB" w:rsidP="000426AB">
            <w:pPr>
              <w:snapToGrid w:val="0"/>
              <w:spacing w:line="360" w:lineRule="auto"/>
              <w:jc w:val="center"/>
              <w:rPr>
                <w:rFonts w:ascii="宋体" w:eastAsia="宋体" w:hAnsi="宋体" w:cs="宋体"/>
                <w:sz w:val="22"/>
              </w:rPr>
            </w:pPr>
            <w:r w:rsidRPr="000426AB">
              <w:rPr>
                <w:rFonts w:ascii="宋体" w:eastAsia="宋体" w:hAnsi="宋体" w:cs="宋体" w:hint="eastAsia"/>
                <w:sz w:val="22"/>
              </w:rPr>
              <w:t>1</w:t>
            </w:r>
          </w:p>
        </w:tc>
        <w:tc>
          <w:tcPr>
            <w:tcW w:w="3921" w:type="dxa"/>
          </w:tcPr>
          <w:p w:rsidR="000426AB" w:rsidRPr="000426AB" w:rsidRDefault="000426AB" w:rsidP="000426AB">
            <w:pPr>
              <w:snapToGrid w:val="0"/>
              <w:spacing w:line="360" w:lineRule="auto"/>
              <w:jc w:val="center"/>
              <w:rPr>
                <w:rFonts w:ascii="宋体" w:eastAsia="宋体" w:hAnsi="宋体" w:cs="宋体"/>
                <w:sz w:val="22"/>
              </w:rPr>
            </w:pPr>
            <w:r w:rsidRPr="000426AB">
              <w:rPr>
                <w:rFonts w:ascii="宋体" w:eastAsia="宋体" w:hAnsi="宋体" w:cs="宋体" w:hint="eastAsia"/>
                <w:sz w:val="22"/>
              </w:rPr>
              <w:t>周一至周五9：00-17：00</w:t>
            </w:r>
          </w:p>
        </w:tc>
      </w:tr>
      <w:tr w:rsidR="000426AB" w:rsidRPr="000426AB" w:rsidTr="00F76739">
        <w:trPr>
          <w:jc w:val="center"/>
        </w:trPr>
        <w:tc>
          <w:tcPr>
            <w:tcW w:w="1099" w:type="dxa"/>
          </w:tcPr>
          <w:p w:rsidR="000426AB" w:rsidRPr="000426AB" w:rsidRDefault="000426AB" w:rsidP="000426AB">
            <w:pPr>
              <w:snapToGrid w:val="0"/>
              <w:spacing w:line="360" w:lineRule="auto"/>
              <w:jc w:val="center"/>
              <w:rPr>
                <w:rFonts w:ascii="宋体" w:eastAsia="宋体" w:hAnsi="宋体" w:cs="宋体"/>
                <w:sz w:val="22"/>
              </w:rPr>
            </w:pPr>
            <w:r w:rsidRPr="000426AB">
              <w:rPr>
                <w:rFonts w:ascii="宋体" w:eastAsia="宋体" w:hAnsi="宋体" w:cs="宋体" w:hint="eastAsia"/>
                <w:sz w:val="22"/>
              </w:rPr>
              <w:t>合计</w:t>
            </w:r>
          </w:p>
        </w:tc>
        <w:tc>
          <w:tcPr>
            <w:tcW w:w="2490" w:type="dxa"/>
          </w:tcPr>
          <w:p w:rsidR="000426AB" w:rsidRPr="000426AB" w:rsidRDefault="000426AB" w:rsidP="000426AB">
            <w:pPr>
              <w:snapToGrid w:val="0"/>
              <w:spacing w:line="360" w:lineRule="auto"/>
              <w:jc w:val="center"/>
              <w:rPr>
                <w:rFonts w:ascii="宋体" w:eastAsia="宋体" w:hAnsi="宋体" w:cs="宋体"/>
                <w:sz w:val="22"/>
              </w:rPr>
            </w:pPr>
          </w:p>
        </w:tc>
        <w:tc>
          <w:tcPr>
            <w:tcW w:w="1005" w:type="dxa"/>
          </w:tcPr>
          <w:p w:rsidR="000426AB" w:rsidRPr="000426AB" w:rsidRDefault="000426AB" w:rsidP="000426AB">
            <w:pPr>
              <w:snapToGrid w:val="0"/>
              <w:spacing w:line="360" w:lineRule="auto"/>
              <w:jc w:val="center"/>
              <w:rPr>
                <w:rFonts w:ascii="宋体" w:eastAsia="宋体" w:hAnsi="宋体" w:cs="宋体"/>
                <w:sz w:val="22"/>
              </w:rPr>
            </w:pPr>
            <w:r w:rsidRPr="000426AB">
              <w:rPr>
                <w:rFonts w:ascii="宋体" w:eastAsia="宋体" w:hAnsi="宋体" w:cs="宋体" w:hint="eastAsia"/>
                <w:sz w:val="22"/>
              </w:rPr>
              <w:t>26</w:t>
            </w:r>
          </w:p>
        </w:tc>
        <w:tc>
          <w:tcPr>
            <w:tcW w:w="3921" w:type="dxa"/>
          </w:tcPr>
          <w:p w:rsidR="000426AB" w:rsidRPr="000426AB" w:rsidRDefault="000426AB" w:rsidP="000426AB">
            <w:pPr>
              <w:snapToGrid w:val="0"/>
              <w:spacing w:line="360" w:lineRule="auto"/>
              <w:jc w:val="center"/>
              <w:rPr>
                <w:rFonts w:ascii="宋体" w:eastAsia="宋体" w:hAnsi="宋体" w:cs="宋体"/>
                <w:sz w:val="22"/>
              </w:rPr>
            </w:pPr>
          </w:p>
        </w:tc>
      </w:tr>
    </w:tbl>
    <w:p w:rsidR="000426AB" w:rsidRPr="000426AB" w:rsidRDefault="000426AB" w:rsidP="000426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left"/>
        <w:rPr>
          <w:rFonts w:ascii="Times New Roman" w:eastAsia="宋体" w:hAnsi="Times New Roman" w:cs="Times New Roman"/>
          <w:b/>
          <w:color w:val="0000FF"/>
          <w:sz w:val="22"/>
        </w:rPr>
      </w:pPr>
      <w:r w:rsidRPr="000426AB">
        <w:rPr>
          <w:rFonts w:ascii="Times New Roman" w:eastAsia="宋体" w:hAnsi="Times New Roman" w:cs="Times New Roman"/>
          <w:b/>
          <w:color w:val="0000FF"/>
          <w:sz w:val="22"/>
        </w:rPr>
        <w:t>说明：</w:t>
      </w:r>
      <w:r w:rsidRPr="000426AB">
        <w:rPr>
          <w:rFonts w:ascii="Times New Roman" w:eastAsia="宋体" w:hAnsi="Times New Roman" w:cs="Times New Roman" w:hint="eastAsia"/>
          <w:b/>
          <w:color w:val="0000FF"/>
          <w:sz w:val="22"/>
        </w:rPr>
        <w:t>1</w:t>
      </w:r>
      <w:r w:rsidRPr="000426AB">
        <w:rPr>
          <w:rFonts w:ascii="Times New Roman" w:eastAsia="宋体" w:hAnsi="Times New Roman" w:cs="Times New Roman" w:hint="eastAsia"/>
          <w:b/>
          <w:color w:val="0000FF"/>
          <w:sz w:val="22"/>
        </w:rPr>
        <w:t>、投</w:t>
      </w:r>
      <w:r w:rsidRPr="000426AB">
        <w:rPr>
          <w:rFonts w:ascii="Times New Roman" w:eastAsia="宋体" w:hAnsi="Times New Roman" w:cs="Times New Roman"/>
          <w:b/>
          <w:color w:val="0000FF"/>
          <w:sz w:val="22"/>
        </w:rPr>
        <w:t>标人的各岗位配置标准不得低于表内岗位配置数要求。</w:t>
      </w:r>
    </w:p>
    <w:p w:rsidR="000426AB" w:rsidRPr="000426AB" w:rsidRDefault="000426AB" w:rsidP="000426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firstLineChars="343" w:firstLine="758"/>
        <w:jc w:val="left"/>
        <w:rPr>
          <w:rFonts w:ascii="Times New Roman" w:eastAsia="宋体" w:hAnsi="Times New Roman" w:cs="Times New Roman"/>
          <w:b/>
          <w:color w:val="0000FF"/>
          <w:sz w:val="22"/>
        </w:rPr>
      </w:pPr>
      <w:r w:rsidRPr="000426AB">
        <w:rPr>
          <w:rFonts w:ascii="Times New Roman" w:eastAsia="宋体" w:hAnsi="Times New Roman" w:cs="Times New Roman" w:hint="eastAsia"/>
          <w:b/>
          <w:color w:val="0000FF"/>
          <w:sz w:val="22"/>
        </w:rPr>
        <w:t>2</w:t>
      </w:r>
      <w:r w:rsidRPr="000426AB">
        <w:rPr>
          <w:rFonts w:ascii="Times New Roman" w:eastAsia="宋体" w:hAnsi="Times New Roman" w:cs="Times New Roman" w:hint="eastAsia"/>
          <w:b/>
          <w:color w:val="0000FF"/>
          <w:sz w:val="22"/>
        </w:rPr>
        <w:t>、投标人提供管理人员、保安班长、维修岗、绿化岗人员的在职承诺书，格式自拟。</w:t>
      </w:r>
    </w:p>
    <w:p w:rsidR="000426AB" w:rsidRPr="000426AB" w:rsidRDefault="000426AB" w:rsidP="000426AB">
      <w:pPr>
        <w:tabs>
          <w:tab w:val="left" w:pos="7200"/>
        </w:tabs>
        <w:adjustRightInd w:val="0"/>
        <w:snapToGrid w:val="0"/>
        <w:spacing w:line="300" w:lineRule="auto"/>
        <w:ind w:firstLineChars="200" w:firstLine="440"/>
        <w:rPr>
          <w:rFonts w:ascii="Times New Roman" w:eastAsia="宋体" w:hAnsi="Times New Roman" w:cs="Times New Roman"/>
          <w:bCs/>
          <w:sz w:val="22"/>
        </w:rPr>
      </w:pPr>
    </w:p>
    <w:p w:rsidR="000426AB" w:rsidRPr="000426AB" w:rsidRDefault="000426AB" w:rsidP="000426AB">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0426AB">
        <w:rPr>
          <w:rFonts w:ascii="Times New Roman" w:eastAsia="宋体" w:hAnsi="Times New Roman" w:cs="Times New Roman"/>
          <w:bCs/>
          <w:sz w:val="22"/>
        </w:rPr>
        <w:t xml:space="preserve">9.2 </w:t>
      </w:r>
      <w:r w:rsidRPr="000426AB">
        <w:rPr>
          <w:rFonts w:ascii="Times New Roman" w:eastAsia="宋体" w:hAnsi="Times New Roman" w:cs="Times New Roman"/>
          <w:bCs/>
          <w:sz w:val="22"/>
        </w:rPr>
        <w:t>组织架构、管理制度及管理团队要求</w:t>
      </w:r>
    </w:p>
    <w:p w:rsidR="000426AB" w:rsidRPr="000426AB" w:rsidRDefault="000426AB" w:rsidP="000426AB">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0426AB">
        <w:rPr>
          <w:rFonts w:ascii="Times New Roman" w:eastAsia="宋体" w:hAnsi="Times New Roman" w:cs="Times New Roman"/>
          <w:bCs/>
          <w:sz w:val="22"/>
        </w:rPr>
        <w:t xml:space="preserve">9.2.1 </w:t>
      </w:r>
      <w:r w:rsidRPr="000426AB">
        <w:rPr>
          <w:rFonts w:ascii="Times New Roman" w:eastAsia="宋体" w:hAnsi="Times New Roman" w:cs="Times New Roman"/>
          <w:bCs/>
          <w:sz w:val="22"/>
        </w:rPr>
        <w:t>组织架构</w:t>
      </w:r>
    </w:p>
    <w:p w:rsidR="000426AB" w:rsidRPr="000426AB" w:rsidRDefault="000426AB" w:rsidP="000426AB">
      <w:pPr>
        <w:tabs>
          <w:tab w:val="left" w:pos="7200"/>
        </w:tabs>
        <w:adjustRightInd w:val="0"/>
        <w:snapToGrid w:val="0"/>
        <w:spacing w:line="300" w:lineRule="auto"/>
        <w:ind w:firstLineChars="200" w:firstLine="420"/>
        <w:rPr>
          <w:rFonts w:ascii="Times New Roman" w:eastAsia="宋体" w:hAnsi="Times New Roman" w:cs="Times New Roman"/>
          <w:bCs/>
          <w:sz w:val="22"/>
        </w:rPr>
      </w:pPr>
      <w:r w:rsidRPr="000426AB">
        <w:rPr>
          <w:rFonts w:ascii="Calibri" w:eastAsia="宋体" w:hAnsi="Calibri" w:cs="Times New Roman"/>
          <w:noProof/>
          <w:szCs w:val="21"/>
        </w:rPr>
        <w:drawing>
          <wp:inline distT="0" distB="0" distL="0" distR="0" wp14:anchorId="1F7F4D0A" wp14:editId="71BB4EA6">
            <wp:extent cx="3858260" cy="1143000"/>
            <wp:effectExtent l="0" t="0" r="27940" b="0"/>
            <wp:docPr id="13" name="图示 1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inline>
        </w:drawing>
      </w:r>
    </w:p>
    <w:p w:rsidR="000426AB" w:rsidRPr="000426AB" w:rsidRDefault="000426AB" w:rsidP="000426AB">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0426AB">
        <w:rPr>
          <w:rFonts w:ascii="Times New Roman" w:eastAsia="宋体" w:hAnsi="Times New Roman" w:cs="Times New Roman"/>
          <w:bCs/>
          <w:sz w:val="22"/>
        </w:rPr>
        <w:t xml:space="preserve">9.2.2 </w:t>
      </w:r>
      <w:r w:rsidRPr="000426AB">
        <w:rPr>
          <w:rFonts w:ascii="Times New Roman" w:eastAsia="宋体" w:hAnsi="Times New Roman" w:cs="Times New Roman"/>
          <w:bCs/>
          <w:sz w:val="22"/>
        </w:rPr>
        <w:t>管理制度</w:t>
      </w:r>
    </w:p>
    <w:p w:rsidR="000426AB" w:rsidRPr="000426AB" w:rsidRDefault="000426AB" w:rsidP="000426AB">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0426AB">
        <w:rPr>
          <w:rFonts w:ascii="Times New Roman" w:eastAsia="宋体" w:hAnsi="Times New Roman" w:cs="Times New Roman" w:hint="eastAsia"/>
          <w:bCs/>
          <w:sz w:val="22"/>
        </w:rPr>
        <w:lastRenderedPageBreak/>
        <w:t>（</w:t>
      </w:r>
      <w:r w:rsidRPr="000426AB">
        <w:rPr>
          <w:rFonts w:ascii="Times New Roman" w:eastAsia="宋体" w:hAnsi="Times New Roman" w:cs="Times New Roman" w:hint="eastAsia"/>
          <w:bCs/>
          <w:sz w:val="22"/>
        </w:rPr>
        <w:t>1</w:t>
      </w:r>
      <w:r w:rsidRPr="000426AB">
        <w:rPr>
          <w:rFonts w:ascii="Times New Roman" w:eastAsia="宋体" w:hAnsi="Times New Roman" w:cs="Times New Roman" w:hint="eastAsia"/>
          <w:bCs/>
          <w:sz w:val="22"/>
        </w:rPr>
        <w:t>）投标人结合本项目实际需求，制定完善的管理制度，旨在加强内部管理，完成物业管理服务任务，实现物业管理服务目标；坚持优质服务，提高保障水平；加强队伍建设，提高员工思想素质和业务技能；建立应急预案、规章制度及具体落实计划。</w:t>
      </w:r>
    </w:p>
    <w:p w:rsidR="000426AB" w:rsidRPr="000426AB" w:rsidRDefault="000426AB" w:rsidP="000426AB">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0426AB">
        <w:rPr>
          <w:rFonts w:ascii="Times New Roman" w:eastAsia="宋体" w:hAnsi="Times New Roman" w:cs="Times New Roman" w:hint="eastAsia"/>
          <w:bCs/>
          <w:sz w:val="22"/>
        </w:rPr>
        <w:t>（</w:t>
      </w:r>
      <w:r w:rsidRPr="000426AB">
        <w:rPr>
          <w:rFonts w:ascii="Times New Roman" w:eastAsia="宋体" w:hAnsi="Times New Roman" w:cs="Times New Roman" w:hint="eastAsia"/>
          <w:bCs/>
          <w:sz w:val="22"/>
        </w:rPr>
        <w:t>2</w:t>
      </w:r>
      <w:r w:rsidRPr="000426AB">
        <w:rPr>
          <w:rFonts w:ascii="Times New Roman" w:eastAsia="宋体" w:hAnsi="Times New Roman" w:cs="Times New Roman" w:hint="eastAsia"/>
          <w:bCs/>
          <w:sz w:val="22"/>
        </w:rPr>
        <w:t>）建立物业档案；建立完备的物管相关资料及设备维修保养资料；协调各方面社会关系：应与派出所、街道居委会、供水、供电、电信、市政沟通，以便出现情况可与相关部门配合尽快解决。</w:t>
      </w:r>
    </w:p>
    <w:p w:rsidR="000426AB" w:rsidRPr="000426AB" w:rsidRDefault="000426AB" w:rsidP="000426AB">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0426AB">
        <w:rPr>
          <w:rFonts w:ascii="Times New Roman" w:eastAsia="宋体" w:hAnsi="Times New Roman" w:cs="Times New Roman"/>
          <w:bCs/>
          <w:sz w:val="22"/>
        </w:rPr>
        <w:t xml:space="preserve">9.2.3 </w:t>
      </w:r>
      <w:r w:rsidRPr="000426AB">
        <w:rPr>
          <w:rFonts w:ascii="Times New Roman" w:eastAsia="宋体" w:hAnsi="Times New Roman" w:cs="Times New Roman"/>
          <w:bCs/>
          <w:sz w:val="22"/>
        </w:rPr>
        <w:t>管理团队要求</w:t>
      </w:r>
    </w:p>
    <w:p w:rsidR="000426AB" w:rsidRPr="000426AB" w:rsidRDefault="000426AB" w:rsidP="000426AB">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0426AB">
        <w:rPr>
          <w:rFonts w:ascii="Times New Roman" w:eastAsia="宋体" w:hAnsi="Times New Roman" w:cs="Times New Roman" w:hint="eastAsia"/>
          <w:bCs/>
          <w:sz w:val="22"/>
        </w:rPr>
        <w:t>（</w:t>
      </w:r>
      <w:r w:rsidRPr="000426AB">
        <w:rPr>
          <w:rFonts w:ascii="Times New Roman" w:eastAsia="宋体" w:hAnsi="Times New Roman" w:cs="Times New Roman" w:hint="eastAsia"/>
          <w:bCs/>
          <w:sz w:val="22"/>
        </w:rPr>
        <w:t>1</w:t>
      </w:r>
      <w:r w:rsidRPr="000426AB">
        <w:rPr>
          <w:rFonts w:ascii="Times New Roman" w:eastAsia="宋体" w:hAnsi="Times New Roman" w:cs="Times New Roman" w:hint="eastAsia"/>
          <w:bCs/>
          <w:sz w:val="22"/>
        </w:rPr>
        <w:t>）进驻的员工身体健康，无不良记录，严格遵章守纪，遵守采购人规章制度。</w:t>
      </w:r>
    </w:p>
    <w:p w:rsidR="000426AB" w:rsidRPr="000426AB" w:rsidRDefault="000426AB" w:rsidP="000426AB">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0426AB">
        <w:rPr>
          <w:rFonts w:ascii="Times New Roman" w:eastAsia="宋体" w:hAnsi="Times New Roman" w:cs="Times New Roman" w:hint="eastAsia"/>
          <w:bCs/>
          <w:sz w:val="22"/>
        </w:rPr>
        <w:t>（</w:t>
      </w:r>
      <w:r w:rsidRPr="000426AB">
        <w:rPr>
          <w:rFonts w:ascii="Times New Roman" w:eastAsia="宋体" w:hAnsi="Times New Roman" w:cs="Times New Roman" w:hint="eastAsia"/>
          <w:bCs/>
          <w:sz w:val="22"/>
        </w:rPr>
        <w:t>2</w:t>
      </w:r>
      <w:r w:rsidRPr="000426AB">
        <w:rPr>
          <w:rFonts w:ascii="Times New Roman" w:eastAsia="宋体" w:hAnsi="Times New Roman" w:cs="Times New Roman" w:hint="eastAsia"/>
          <w:bCs/>
          <w:sz w:val="22"/>
        </w:rPr>
        <w:t>）合同期间，员工发生工伤等事故，由投标人负责处理并承担费用。</w:t>
      </w:r>
    </w:p>
    <w:p w:rsidR="000426AB" w:rsidRPr="000426AB" w:rsidRDefault="000426AB" w:rsidP="000426AB">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0426AB">
        <w:rPr>
          <w:rFonts w:ascii="Times New Roman" w:eastAsia="宋体" w:hAnsi="Times New Roman" w:cs="Times New Roman" w:hint="eastAsia"/>
          <w:bCs/>
          <w:sz w:val="22"/>
        </w:rPr>
        <w:t>（</w:t>
      </w:r>
      <w:r w:rsidRPr="000426AB">
        <w:rPr>
          <w:rFonts w:ascii="Times New Roman" w:eastAsia="宋体" w:hAnsi="Times New Roman" w:cs="Times New Roman" w:hint="eastAsia"/>
          <w:bCs/>
          <w:sz w:val="22"/>
        </w:rPr>
        <w:t>3</w:t>
      </w:r>
      <w:r w:rsidRPr="000426AB">
        <w:rPr>
          <w:rFonts w:ascii="Times New Roman" w:eastAsia="宋体" w:hAnsi="Times New Roman" w:cs="Times New Roman" w:hint="eastAsia"/>
          <w:bCs/>
          <w:sz w:val="22"/>
        </w:rPr>
        <w:t>）员工在上岗期间穿着统一的制服，佩带上岗服务证。</w:t>
      </w:r>
    </w:p>
    <w:p w:rsidR="000426AB" w:rsidRPr="000426AB" w:rsidRDefault="000426AB" w:rsidP="000426AB">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0426AB">
        <w:rPr>
          <w:rFonts w:ascii="Times New Roman" w:eastAsia="宋体" w:hAnsi="Times New Roman" w:cs="Times New Roman"/>
          <w:bCs/>
          <w:sz w:val="22"/>
        </w:rPr>
        <w:t xml:space="preserve">9.3 </w:t>
      </w:r>
      <w:r w:rsidRPr="000426AB">
        <w:rPr>
          <w:rFonts w:ascii="Times New Roman" w:eastAsia="宋体" w:hAnsi="Times New Roman" w:cs="Times New Roman"/>
          <w:bCs/>
          <w:sz w:val="22"/>
        </w:rPr>
        <w:t>各岗位具体服务要求</w:t>
      </w:r>
    </w:p>
    <w:p w:rsidR="000426AB" w:rsidRPr="000426AB" w:rsidRDefault="000426AB" w:rsidP="000426AB">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0426AB">
        <w:rPr>
          <w:rFonts w:ascii="Times New Roman" w:eastAsia="宋体" w:hAnsi="Times New Roman" w:cs="Times New Roman"/>
          <w:bCs/>
          <w:sz w:val="22"/>
        </w:rPr>
        <w:t xml:space="preserve">9.3.1 </w:t>
      </w:r>
      <w:r w:rsidRPr="000426AB">
        <w:rPr>
          <w:rFonts w:ascii="Times New Roman" w:eastAsia="宋体" w:hAnsi="Times New Roman" w:cs="Times New Roman"/>
          <w:bCs/>
          <w:sz w:val="22"/>
        </w:rPr>
        <w:t>管理人员</w:t>
      </w:r>
    </w:p>
    <w:p w:rsidR="000426AB" w:rsidRPr="000426AB" w:rsidRDefault="000426AB" w:rsidP="000426AB">
      <w:pPr>
        <w:numPr>
          <w:ilvl w:val="0"/>
          <w:numId w:val="5"/>
        </w:numPr>
        <w:tabs>
          <w:tab w:val="left" w:pos="994"/>
        </w:tabs>
        <w:adjustRightInd w:val="0"/>
        <w:snapToGrid w:val="0"/>
        <w:spacing w:line="300" w:lineRule="auto"/>
        <w:ind w:firstLineChars="200" w:firstLine="440"/>
        <w:jc w:val="left"/>
        <w:rPr>
          <w:rFonts w:ascii="Times New Roman" w:eastAsia="宋体" w:hAnsi="Times New Roman" w:cs="Times New Roman"/>
          <w:sz w:val="22"/>
        </w:rPr>
      </w:pPr>
      <w:r w:rsidRPr="000426AB">
        <w:rPr>
          <w:rFonts w:ascii="Times New Roman" w:eastAsia="宋体" w:hAnsi="Times New Roman" w:cs="Times New Roman" w:hint="eastAsia"/>
          <w:sz w:val="22"/>
        </w:rPr>
        <w:t>服务范围：负责“</w:t>
      </w:r>
      <w:r w:rsidRPr="000426AB">
        <w:rPr>
          <w:rFonts w:ascii="Times New Roman" w:eastAsia="宋体" w:hAnsi="Times New Roman" w:cs="Times New Roman" w:hint="eastAsia"/>
          <w:sz w:val="22"/>
        </w:rPr>
        <w:t xml:space="preserve">4 </w:t>
      </w:r>
      <w:r w:rsidRPr="000426AB">
        <w:rPr>
          <w:rFonts w:ascii="Times New Roman" w:eastAsia="宋体" w:hAnsi="Times New Roman" w:cs="Times New Roman" w:hint="eastAsia"/>
          <w:sz w:val="22"/>
        </w:rPr>
        <w:t>招标范围与内容”内项目总体管理。</w:t>
      </w:r>
    </w:p>
    <w:p w:rsidR="000426AB" w:rsidRPr="000426AB" w:rsidRDefault="000426AB" w:rsidP="000426AB">
      <w:pPr>
        <w:numPr>
          <w:ilvl w:val="0"/>
          <w:numId w:val="5"/>
        </w:numPr>
        <w:tabs>
          <w:tab w:val="left" w:pos="994"/>
        </w:tabs>
        <w:adjustRightInd w:val="0"/>
        <w:snapToGrid w:val="0"/>
        <w:spacing w:line="300" w:lineRule="auto"/>
        <w:ind w:firstLineChars="200" w:firstLine="440"/>
        <w:jc w:val="left"/>
        <w:rPr>
          <w:rFonts w:ascii="Times New Roman" w:eastAsia="宋体" w:hAnsi="Times New Roman" w:cs="Times New Roman"/>
          <w:sz w:val="22"/>
        </w:rPr>
      </w:pPr>
      <w:r w:rsidRPr="000426AB">
        <w:rPr>
          <w:rFonts w:ascii="Times New Roman" w:eastAsia="宋体" w:hAnsi="Times New Roman" w:cs="Times New Roman"/>
          <w:sz w:val="22"/>
        </w:rPr>
        <w:t>工作职责</w:t>
      </w:r>
      <w:r w:rsidRPr="000426AB">
        <w:rPr>
          <w:rFonts w:ascii="Times New Roman" w:eastAsia="宋体" w:hAnsi="Times New Roman" w:cs="Times New Roman" w:hint="eastAsia"/>
          <w:sz w:val="22"/>
        </w:rPr>
        <w:t>：负责项目的整体管理，制定工作制度和计划，确保服务内容达到采购人的要求。</w:t>
      </w:r>
    </w:p>
    <w:p w:rsidR="000426AB" w:rsidRPr="000426AB" w:rsidRDefault="000426AB" w:rsidP="000426AB">
      <w:pPr>
        <w:numPr>
          <w:ilvl w:val="0"/>
          <w:numId w:val="5"/>
        </w:numPr>
        <w:tabs>
          <w:tab w:val="left" w:pos="994"/>
        </w:tabs>
        <w:adjustRightInd w:val="0"/>
        <w:snapToGrid w:val="0"/>
        <w:spacing w:line="300" w:lineRule="auto"/>
        <w:ind w:firstLineChars="200" w:firstLine="440"/>
        <w:jc w:val="left"/>
        <w:rPr>
          <w:rFonts w:ascii="Times New Roman" w:eastAsia="宋体" w:hAnsi="Times New Roman" w:cs="Times New Roman"/>
          <w:sz w:val="22"/>
        </w:rPr>
      </w:pPr>
      <w:r w:rsidRPr="000426AB">
        <w:rPr>
          <w:rFonts w:ascii="Times New Roman" w:eastAsia="宋体" w:hAnsi="Times New Roman" w:cs="Times New Roman"/>
          <w:sz w:val="22"/>
        </w:rPr>
        <w:t>总体要求</w:t>
      </w:r>
      <w:r w:rsidRPr="000426AB">
        <w:rPr>
          <w:rFonts w:ascii="Times New Roman" w:eastAsia="宋体" w:hAnsi="Times New Roman" w:cs="Times New Roman" w:hint="eastAsia"/>
          <w:sz w:val="22"/>
        </w:rPr>
        <w:t>：全面负责本项目的正常运作、内部管理、制度的建立、员工培训及考核、物业档案管理、应急事件处理及特约服务等工作。</w:t>
      </w:r>
    </w:p>
    <w:p w:rsidR="000426AB" w:rsidRPr="000426AB" w:rsidRDefault="000426AB" w:rsidP="000426AB">
      <w:pPr>
        <w:numPr>
          <w:ilvl w:val="0"/>
          <w:numId w:val="5"/>
        </w:numPr>
        <w:tabs>
          <w:tab w:val="left" w:pos="994"/>
        </w:tabs>
        <w:adjustRightInd w:val="0"/>
        <w:snapToGrid w:val="0"/>
        <w:spacing w:line="300" w:lineRule="auto"/>
        <w:ind w:firstLineChars="200" w:firstLine="440"/>
        <w:jc w:val="left"/>
        <w:rPr>
          <w:rFonts w:ascii="Times New Roman" w:eastAsia="宋体" w:hAnsi="Times New Roman" w:cs="Times New Roman"/>
          <w:sz w:val="22"/>
        </w:rPr>
      </w:pPr>
      <w:r w:rsidRPr="000426AB">
        <w:rPr>
          <w:rFonts w:ascii="Times New Roman" w:eastAsia="宋体" w:hAnsi="Times New Roman" w:cs="Times New Roman"/>
          <w:sz w:val="22"/>
        </w:rPr>
        <w:t>工作时间要求</w:t>
      </w:r>
      <w:r w:rsidRPr="000426AB">
        <w:rPr>
          <w:rFonts w:ascii="Times New Roman" w:eastAsia="宋体" w:hAnsi="Times New Roman" w:cs="Times New Roman" w:hint="eastAsia"/>
          <w:sz w:val="22"/>
        </w:rPr>
        <w:t>：见</w:t>
      </w:r>
      <w:r w:rsidRPr="000426AB">
        <w:rPr>
          <w:rFonts w:ascii="Times New Roman" w:eastAsia="宋体" w:hAnsi="Times New Roman" w:cs="Times New Roman" w:hint="eastAsia"/>
          <w:sz w:val="22"/>
        </w:rPr>
        <w:t xml:space="preserve">9.1 </w:t>
      </w:r>
      <w:r w:rsidRPr="000426AB">
        <w:rPr>
          <w:rFonts w:ascii="Times New Roman" w:eastAsia="宋体" w:hAnsi="Times New Roman" w:cs="Times New Roman" w:hint="eastAsia"/>
          <w:sz w:val="22"/>
        </w:rPr>
        <w:t>岗位设置一览表。</w:t>
      </w:r>
    </w:p>
    <w:p w:rsidR="000426AB" w:rsidRPr="000426AB" w:rsidRDefault="000426AB" w:rsidP="000426AB">
      <w:pPr>
        <w:numPr>
          <w:ilvl w:val="0"/>
          <w:numId w:val="5"/>
        </w:numPr>
        <w:tabs>
          <w:tab w:val="left" w:pos="994"/>
        </w:tabs>
        <w:adjustRightInd w:val="0"/>
        <w:snapToGrid w:val="0"/>
        <w:spacing w:line="300" w:lineRule="auto"/>
        <w:ind w:firstLineChars="200" w:firstLine="440"/>
        <w:jc w:val="left"/>
        <w:rPr>
          <w:rFonts w:ascii="Times New Roman" w:eastAsia="宋体" w:hAnsi="Times New Roman" w:cs="Times New Roman"/>
          <w:sz w:val="22"/>
        </w:rPr>
      </w:pPr>
      <w:r w:rsidRPr="000426AB">
        <w:rPr>
          <w:rFonts w:ascii="Times New Roman" w:eastAsia="宋体" w:hAnsi="Times New Roman" w:cs="Times New Roman"/>
          <w:sz w:val="22"/>
        </w:rPr>
        <w:t>人员自身要求</w:t>
      </w:r>
      <w:r w:rsidRPr="000426AB">
        <w:rPr>
          <w:rFonts w:ascii="Times New Roman" w:eastAsia="宋体" w:hAnsi="Times New Roman" w:cs="Times New Roman" w:hint="eastAsia"/>
          <w:sz w:val="22"/>
        </w:rPr>
        <w:t>：</w:t>
      </w:r>
    </w:p>
    <w:p w:rsidR="000426AB" w:rsidRPr="000426AB" w:rsidRDefault="000426AB" w:rsidP="000426AB">
      <w:pPr>
        <w:numPr>
          <w:ilvl w:val="0"/>
          <w:numId w:val="6"/>
        </w:numPr>
        <w:snapToGrid w:val="0"/>
        <w:spacing w:line="300" w:lineRule="auto"/>
        <w:ind w:left="1106" w:hanging="482"/>
        <w:jc w:val="left"/>
        <w:rPr>
          <w:rFonts w:ascii="宋体" w:eastAsia="宋体" w:hAnsi="宋体" w:cs="Times New Roman"/>
          <w:sz w:val="22"/>
        </w:rPr>
      </w:pPr>
      <w:r w:rsidRPr="000426AB">
        <w:rPr>
          <w:rFonts w:ascii="宋体" w:eastAsia="宋体" w:hAnsi="宋体" w:cs="Times New Roman" w:hint="eastAsia"/>
          <w:sz w:val="22"/>
        </w:rPr>
        <w:t>建议：</w:t>
      </w:r>
      <w:r w:rsidRPr="000426AB">
        <w:rPr>
          <w:rFonts w:ascii="Times New Roman" w:eastAsia="宋体" w:hAnsi="Times New Roman" w:cs="Times New Roman" w:hint="eastAsia"/>
          <w:bCs/>
          <w:sz w:val="22"/>
        </w:rPr>
        <w:t>原则上不超过国家法定退休年龄</w:t>
      </w:r>
      <w:r w:rsidRPr="000426AB">
        <w:rPr>
          <w:rFonts w:ascii="宋体" w:eastAsia="宋体" w:hAnsi="宋体" w:cs="Times New Roman" w:hint="eastAsia"/>
          <w:sz w:val="22"/>
        </w:rPr>
        <w:t>，</w:t>
      </w:r>
      <w:r w:rsidRPr="000426AB">
        <w:rPr>
          <w:rFonts w:ascii="宋体" w:eastAsia="宋体" w:hAnsi="宋体" w:cs="Times New Roman"/>
          <w:sz w:val="22"/>
        </w:rPr>
        <w:t>五官端正、身体健康</w:t>
      </w:r>
      <w:r w:rsidRPr="000426AB">
        <w:rPr>
          <w:rFonts w:ascii="宋体" w:eastAsia="宋体" w:hAnsi="宋体" w:cs="Times New Roman" w:hint="eastAsia"/>
          <w:sz w:val="22"/>
        </w:rPr>
        <w:t>。</w:t>
      </w:r>
    </w:p>
    <w:p w:rsidR="000426AB" w:rsidRPr="000426AB" w:rsidRDefault="000426AB" w:rsidP="000426AB">
      <w:pPr>
        <w:numPr>
          <w:ilvl w:val="0"/>
          <w:numId w:val="6"/>
        </w:numPr>
        <w:snapToGrid w:val="0"/>
        <w:spacing w:line="300" w:lineRule="auto"/>
        <w:ind w:left="1106" w:hanging="482"/>
        <w:jc w:val="left"/>
        <w:rPr>
          <w:rFonts w:ascii="宋体" w:eastAsia="宋体" w:hAnsi="宋体" w:cs="Times New Roman"/>
          <w:sz w:val="22"/>
        </w:rPr>
      </w:pPr>
      <w:r w:rsidRPr="000426AB">
        <w:rPr>
          <w:rFonts w:ascii="宋体" w:eastAsia="宋体" w:hAnsi="宋体" w:cs="Times New Roman" w:hint="eastAsia"/>
          <w:sz w:val="22"/>
        </w:rPr>
        <w:t>经验要求：担任过类似项目的项目经理或负责人，并具有上述岗位多年以上的工作经验。</w:t>
      </w:r>
    </w:p>
    <w:p w:rsidR="000426AB" w:rsidRPr="000426AB" w:rsidRDefault="000426AB" w:rsidP="000426AB">
      <w:pPr>
        <w:numPr>
          <w:ilvl w:val="0"/>
          <w:numId w:val="6"/>
        </w:numPr>
        <w:snapToGrid w:val="0"/>
        <w:spacing w:line="300" w:lineRule="auto"/>
        <w:ind w:left="1106" w:hanging="482"/>
        <w:jc w:val="left"/>
        <w:rPr>
          <w:rFonts w:ascii="宋体" w:eastAsia="宋体" w:hAnsi="宋体" w:cs="Times New Roman"/>
          <w:sz w:val="22"/>
        </w:rPr>
      </w:pPr>
      <w:r w:rsidRPr="000426AB">
        <w:rPr>
          <w:rFonts w:ascii="宋体" w:eastAsia="宋体" w:hAnsi="宋体" w:cs="Times New Roman" w:hint="eastAsia"/>
          <w:sz w:val="22"/>
        </w:rPr>
        <w:t>其他要求：无犯罪记录。</w:t>
      </w:r>
    </w:p>
    <w:p w:rsidR="000426AB" w:rsidRPr="000426AB" w:rsidRDefault="000426AB" w:rsidP="000426AB">
      <w:pPr>
        <w:numPr>
          <w:ilvl w:val="0"/>
          <w:numId w:val="5"/>
        </w:numPr>
        <w:tabs>
          <w:tab w:val="left" w:pos="994"/>
        </w:tabs>
        <w:adjustRightInd w:val="0"/>
        <w:snapToGrid w:val="0"/>
        <w:spacing w:line="300" w:lineRule="auto"/>
        <w:ind w:firstLineChars="200" w:firstLine="440"/>
        <w:jc w:val="left"/>
        <w:rPr>
          <w:rFonts w:ascii="Times New Roman" w:eastAsia="宋体" w:hAnsi="Times New Roman" w:cs="Times New Roman"/>
          <w:sz w:val="22"/>
        </w:rPr>
      </w:pPr>
      <w:r w:rsidRPr="000426AB">
        <w:rPr>
          <w:rFonts w:ascii="Times New Roman" w:eastAsia="宋体" w:hAnsi="Times New Roman" w:cs="Times New Roman"/>
          <w:sz w:val="22"/>
        </w:rPr>
        <w:t>其它要求</w:t>
      </w:r>
      <w:r w:rsidRPr="000426AB">
        <w:rPr>
          <w:rFonts w:ascii="Times New Roman" w:eastAsia="宋体" w:hAnsi="Times New Roman" w:cs="Times New Roman" w:hint="eastAsia"/>
          <w:sz w:val="22"/>
        </w:rPr>
        <w:t>：</w:t>
      </w:r>
    </w:p>
    <w:p w:rsidR="000426AB" w:rsidRPr="000426AB" w:rsidRDefault="000426AB" w:rsidP="000426AB">
      <w:pPr>
        <w:numPr>
          <w:ilvl w:val="0"/>
          <w:numId w:val="7"/>
        </w:numPr>
        <w:snapToGrid w:val="0"/>
        <w:spacing w:line="300" w:lineRule="auto"/>
        <w:ind w:left="1106" w:hanging="482"/>
        <w:jc w:val="left"/>
        <w:rPr>
          <w:rFonts w:ascii="宋体" w:eastAsia="宋体" w:hAnsi="宋体" w:cs="Times New Roman"/>
          <w:sz w:val="22"/>
        </w:rPr>
      </w:pPr>
      <w:r w:rsidRPr="000426AB">
        <w:rPr>
          <w:rFonts w:ascii="宋体" w:eastAsia="宋体" w:hAnsi="宋体" w:cs="Times New Roman" w:hint="eastAsia"/>
          <w:sz w:val="22"/>
        </w:rPr>
        <w:t>为中标单位在职员工。</w:t>
      </w:r>
    </w:p>
    <w:p w:rsidR="000426AB" w:rsidRPr="000426AB" w:rsidRDefault="000426AB" w:rsidP="000426AB">
      <w:pPr>
        <w:numPr>
          <w:ilvl w:val="0"/>
          <w:numId w:val="7"/>
        </w:numPr>
        <w:snapToGrid w:val="0"/>
        <w:spacing w:line="300" w:lineRule="auto"/>
        <w:ind w:left="1106" w:hanging="482"/>
        <w:jc w:val="left"/>
        <w:rPr>
          <w:rFonts w:ascii="宋体" w:eastAsia="宋体" w:hAnsi="宋体" w:cs="Times New Roman"/>
          <w:sz w:val="22"/>
        </w:rPr>
      </w:pPr>
      <w:r w:rsidRPr="000426AB">
        <w:rPr>
          <w:rFonts w:ascii="宋体" w:eastAsia="宋体" w:hAnsi="宋体" w:cs="Times New Roman" w:hint="eastAsia"/>
          <w:sz w:val="22"/>
        </w:rPr>
        <w:t>完成采购人交办的其他任务。</w:t>
      </w:r>
    </w:p>
    <w:p w:rsidR="000426AB" w:rsidRPr="000426AB" w:rsidRDefault="000426AB" w:rsidP="000426AB">
      <w:pPr>
        <w:snapToGrid w:val="0"/>
        <w:spacing w:line="300" w:lineRule="auto"/>
        <w:ind w:left="624"/>
        <w:jc w:val="left"/>
        <w:rPr>
          <w:rFonts w:ascii="宋体" w:eastAsia="宋体" w:hAnsi="宋体" w:cs="Times New Roman"/>
          <w:sz w:val="22"/>
        </w:rPr>
      </w:pPr>
      <w:r w:rsidRPr="000426AB">
        <w:rPr>
          <w:rFonts w:ascii="宋体" w:eastAsia="宋体" w:hAnsi="宋体" w:cs="Times New Roman" w:hint="eastAsia"/>
          <w:sz w:val="22"/>
        </w:rPr>
        <w:t>9.3.2 客服服务</w:t>
      </w:r>
    </w:p>
    <w:p w:rsidR="000426AB" w:rsidRPr="000426AB" w:rsidRDefault="000426AB" w:rsidP="000426AB">
      <w:pPr>
        <w:snapToGrid w:val="0"/>
        <w:spacing w:line="300" w:lineRule="auto"/>
        <w:ind w:left="624"/>
        <w:jc w:val="left"/>
        <w:rPr>
          <w:rFonts w:ascii="宋体" w:eastAsia="宋体" w:hAnsi="宋体" w:cs="Times New Roman"/>
          <w:sz w:val="22"/>
        </w:rPr>
      </w:pPr>
      <w:r w:rsidRPr="000426AB">
        <w:rPr>
          <w:rFonts w:ascii="宋体" w:eastAsia="宋体" w:hAnsi="宋体" w:cs="Times New Roman" w:hint="eastAsia"/>
          <w:sz w:val="22"/>
        </w:rPr>
        <w:t>（1）</w:t>
      </w:r>
      <w:r w:rsidRPr="000426AB">
        <w:rPr>
          <w:rFonts w:ascii="宋体" w:eastAsia="宋体" w:hAnsi="宋体" w:cs="Times New Roman" w:hint="eastAsia"/>
          <w:sz w:val="22"/>
        </w:rPr>
        <w:tab/>
        <w:t>服务范围：负责“4 招标范围与内容”内接待、协调等工作。</w:t>
      </w:r>
    </w:p>
    <w:p w:rsidR="000426AB" w:rsidRPr="000426AB" w:rsidRDefault="000426AB" w:rsidP="000426AB">
      <w:pPr>
        <w:snapToGrid w:val="0"/>
        <w:spacing w:line="300" w:lineRule="auto"/>
        <w:ind w:left="624"/>
        <w:jc w:val="left"/>
        <w:rPr>
          <w:rFonts w:ascii="宋体" w:eastAsia="宋体" w:hAnsi="宋体" w:cs="Times New Roman"/>
          <w:sz w:val="22"/>
        </w:rPr>
      </w:pPr>
      <w:r w:rsidRPr="000426AB">
        <w:rPr>
          <w:rFonts w:ascii="宋体" w:eastAsia="宋体" w:hAnsi="宋体" w:cs="Times New Roman" w:hint="eastAsia"/>
          <w:sz w:val="22"/>
        </w:rPr>
        <w:t>（2）</w:t>
      </w:r>
      <w:r w:rsidRPr="000426AB">
        <w:rPr>
          <w:rFonts w:ascii="宋体" w:eastAsia="宋体" w:hAnsi="宋体" w:cs="Times New Roman" w:hint="eastAsia"/>
          <w:sz w:val="22"/>
        </w:rPr>
        <w:tab/>
        <w:t>工作职责：负责项目的整体管理，制定工作制度和计划，确保服务内容达到采购人的要求。</w:t>
      </w:r>
    </w:p>
    <w:p w:rsidR="000426AB" w:rsidRPr="000426AB" w:rsidRDefault="000426AB" w:rsidP="000426AB">
      <w:pPr>
        <w:snapToGrid w:val="0"/>
        <w:spacing w:line="300" w:lineRule="auto"/>
        <w:ind w:left="624"/>
        <w:jc w:val="left"/>
        <w:rPr>
          <w:rFonts w:ascii="宋体" w:eastAsia="宋体" w:hAnsi="宋体" w:cs="Times New Roman"/>
          <w:sz w:val="22"/>
        </w:rPr>
      </w:pPr>
      <w:r w:rsidRPr="000426AB">
        <w:rPr>
          <w:rFonts w:ascii="宋体" w:eastAsia="宋体" w:hAnsi="宋体" w:cs="Times New Roman" w:hint="eastAsia"/>
          <w:sz w:val="22"/>
        </w:rPr>
        <w:t>（3）</w:t>
      </w:r>
      <w:r w:rsidRPr="000426AB">
        <w:rPr>
          <w:rFonts w:ascii="宋体" w:eastAsia="宋体" w:hAnsi="宋体" w:cs="Times New Roman" w:hint="eastAsia"/>
          <w:sz w:val="22"/>
        </w:rPr>
        <w:tab/>
        <w:t>总体要求：协助管理人员负责项目内部管理及对外接待。</w:t>
      </w:r>
    </w:p>
    <w:p w:rsidR="000426AB" w:rsidRPr="000426AB" w:rsidRDefault="000426AB" w:rsidP="000426AB">
      <w:pPr>
        <w:snapToGrid w:val="0"/>
        <w:spacing w:line="300" w:lineRule="auto"/>
        <w:ind w:left="624"/>
        <w:jc w:val="left"/>
        <w:rPr>
          <w:rFonts w:ascii="宋体" w:eastAsia="宋体" w:hAnsi="宋体" w:cs="Times New Roman"/>
          <w:sz w:val="22"/>
        </w:rPr>
      </w:pPr>
      <w:r w:rsidRPr="000426AB">
        <w:rPr>
          <w:rFonts w:ascii="宋体" w:eastAsia="宋体" w:hAnsi="宋体" w:cs="Times New Roman" w:hint="eastAsia"/>
          <w:sz w:val="22"/>
        </w:rPr>
        <w:t>（4）</w:t>
      </w:r>
      <w:r w:rsidRPr="000426AB">
        <w:rPr>
          <w:rFonts w:ascii="宋体" w:eastAsia="宋体" w:hAnsi="宋体" w:cs="Times New Roman" w:hint="eastAsia"/>
          <w:sz w:val="22"/>
        </w:rPr>
        <w:tab/>
        <w:t>工作时间要求：见9.1 岗位设置一览表。</w:t>
      </w:r>
    </w:p>
    <w:p w:rsidR="000426AB" w:rsidRPr="000426AB" w:rsidRDefault="000426AB" w:rsidP="000426AB">
      <w:pPr>
        <w:snapToGrid w:val="0"/>
        <w:spacing w:line="300" w:lineRule="auto"/>
        <w:ind w:left="624"/>
        <w:jc w:val="left"/>
        <w:rPr>
          <w:rFonts w:ascii="宋体" w:eastAsia="宋体" w:hAnsi="宋体" w:cs="Times New Roman"/>
          <w:sz w:val="22"/>
        </w:rPr>
      </w:pPr>
      <w:r w:rsidRPr="000426AB">
        <w:rPr>
          <w:rFonts w:ascii="宋体" w:eastAsia="宋体" w:hAnsi="宋体" w:cs="Times New Roman" w:hint="eastAsia"/>
          <w:sz w:val="22"/>
        </w:rPr>
        <w:t>（5）</w:t>
      </w:r>
      <w:r w:rsidRPr="000426AB">
        <w:rPr>
          <w:rFonts w:ascii="宋体" w:eastAsia="宋体" w:hAnsi="宋体" w:cs="Times New Roman" w:hint="eastAsia"/>
          <w:sz w:val="22"/>
        </w:rPr>
        <w:tab/>
        <w:t>人员自身要求：</w:t>
      </w:r>
    </w:p>
    <w:p w:rsidR="000426AB" w:rsidRPr="000426AB" w:rsidRDefault="000426AB" w:rsidP="000426AB">
      <w:pPr>
        <w:snapToGrid w:val="0"/>
        <w:spacing w:line="300" w:lineRule="auto"/>
        <w:ind w:left="624"/>
        <w:jc w:val="left"/>
        <w:rPr>
          <w:rFonts w:ascii="宋体" w:eastAsia="宋体" w:hAnsi="宋体" w:cs="Times New Roman"/>
          <w:sz w:val="22"/>
        </w:rPr>
      </w:pPr>
      <w:r w:rsidRPr="000426AB">
        <w:rPr>
          <w:rFonts w:ascii="宋体" w:eastAsia="宋体" w:hAnsi="宋体" w:cs="Times New Roman" w:hint="eastAsia"/>
          <w:sz w:val="22"/>
        </w:rPr>
        <w:t>①</w:t>
      </w:r>
      <w:r w:rsidRPr="000426AB">
        <w:rPr>
          <w:rFonts w:ascii="宋体" w:eastAsia="宋体" w:hAnsi="宋体" w:cs="Times New Roman" w:hint="eastAsia"/>
          <w:sz w:val="22"/>
        </w:rPr>
        <w:tab/>
        <w:t>建议：男/女性，</w:t>
      </w:r>
      <w:r w:rsidRPr="000426AB">
        <w:rPr>
          <w:rFonts w:ascii="Times New Roman" w:eastAsia="宋体" w:hAnsi="Times New Roman" w:cs="Times New Roman" w:hint="eastAsia"/>
          <w:bCs/>
          <w:sz w:val="22"/>
        </w:rPr>
        <w:t>原则上不超过国家法定退休年龄</w:t>
      </w:r>
      <w:r w:rsidRPr="000426AB">
        <w:rPr>
          <w:rFonts w:ascii="宋体" w:eastAsia="宋体" w:hAnsi="宋体" w:cs="Times New Roman" w:hint="eastAsia"/>
          <w:sz w:val="22"/>
        </w:rPr>
        <w:t>，身体健康，普通话标准。</w:t>
      </w:r>
    </w:p>
    <w:p w:rsidR="000426AB" w:rsidRPr="000426AB" w:rsidRDefault="000426AB" w:rsidP="000426AB">
      <w:pPr>
        <w:snapToGrid w:val="0"/>
        <w:spacing w:line="300" w:lineRule="auto"/>
        <w:ind w:left="624"/>
        <w:jc w:val="left"/>
        <w:rPr>
          <w:rFonts w:ascii="宋体" w:eastAsia="宋体" w:hAnsi="宋体" w:cs="Times New Roman"/>
          <w:sz w:val="22"/>
        </w:rPr>
      </w:pPr>
      <w:r w:rsidRPr="000426AB">
        <w:rPr>
          <w:rFonts w:ascii="宋体" w:eastAsia="宋体" w:hAnsi="宋体" w:cs="Times New Roman" w:hint="eastAsia"/>
          <w:sz w:val="22"/>
        </w:rPr>
        <w:t>②</w:t>
      </w:r>
      <w:r w:rsidRPr="000426AB">
        <w:rPr>
          <w:rFonts w:ascii="宋体" w:eastAsia="宋体" w:hAnsi="宋体" w:cs="Times New Roman" w:hint="eastAsia"/>
          <w:sz w:val="22"/>
        </w:rPr>
        <w:tab/>
        <w:t>文化程度：具有职校或中专以上毕业证书</w:t>
      </w:r>
    </w:p>
    <w:p w:rsidR="000426AB" w:rsidRPr="000426AB" w:rsidRDefault="000426AB" w:rsidP="000426AB">
      <w:pPr>
        <w:snapToGrid w:val="0"/>
        <w:spacing w:line="300" w:lineRule="auto"/>
        <w:ind w:left="624"/>
        <w:jc w:val="left"/>
        <w:rPr>
          <w:rFonts w:ascii="宋体" w:eastAsia="宋体" w:hAnsi="宋体" w:cs="Times New Roman"/>
          <w:sz w:val="22"/>
        </w:rPr>
      </w:pPr>
      <w:r w:rsidRPr="000426AB">
        <w:rPr>
          <w:rFonts w:ascii="宋体" w:eastAsia="宋体" w:hAnsi="宋体" w:cs="Times New Roman" w:hint="eastAsia"/>
          <w:sz w:val="22"/>
        </w:rPr>
        <w:t>③</w:t>
      </w:r>
      <w:r w:rsidRPr="000426AB">
        <w:rPr>
          <w:rFonts w:ascii="宋体" w:eastAsia="宋体" w:hAnsi="宋体" w:cs="Times New Roman" w:hint="eastAsia"/>
          <w:sz w:val="22"/>
        </w:rPr>
        <w:tab/>
        <w:t>经验要求：具有多年以上同类岗位工作经验。</w:t>
      </w:r>
    </w:p>
    <w:p w:rsidR="000426AB" w:rsidRPr="000426AB" w:rsidRDefault="000426AB" w:rsidP="000426AB">
      <w:pPr>
        <w:snapToGrid w:val="0"/>
        <w:spacing w:line="300" w:lineRule="auto"/>
        <w:ind w:left="624"/>
        <w:jc w:val="left"/>
        <w:rPr>
          <w:rFonts w:ascii="宋体" w:eastAsia="宋体" w:hAnsi="宋体" w:cs="Times New Roman"/>
          <w:sz w:val="22"/>
        </w:rPr>
      </w:pPr>
      <w:r w:rsidRPr="000426AB">
        <w:rPr>
          <w:rFonts w:ascii="宋体" w:eastAsia="宋体" w:hAnsi="宋体" w:cs="Times New Roman" w:hint="eastAsia"/>
          <w:sz w:val="22"/>
        </w:rPr>
        <w:t>④</w:t>
      </w:r>
      <w:r w:rsidRPr="000426AB">
        <w:rPr>
          <w:rFonts w:ascii="宋体" w:eastAsia="宋体" w:hAnsi="宋体" w:cs="Times New Roman" w:hint="eastAsia"/>
          <w:sz w:val="22"/>
        </w:rPr>
        <w:tab/>
        <w:t>其他要求：无犯罪记录。</w:t>
      </w:r>
    </w:p>
    <w:p w:rsidR="000426AB" w:rsidRPr="000426AB" w:rsidRDefault="000426AB" w:rsidP="000426AB">
      <w:pPr>
        <w:snapToGrid w:val="0"/>
        <w:spacing w:line="300" w:lineRule="auto"/>
        <w:ind w:left="624"/>
        <w:jc w:val="left"/>
        <w:rPr>
          <w:rFonts w:ascii="宋体" w:eastAsia="宋体" w:hAnsi="宋体" w:cs="Times New Roman"/>
          <w:sz w:val="22"/>
        </w:rPr>
      </w:pPr>
      <w:r w:rsidRPr="000426AB">
        <w:rPr>
          <w:rFonts w:ascii="宋体" w:eastAsia="宋体" w:hAnsi="宋体" w:cs="Times New Roman" w:hint="eastAsia"/>
          <w:sz w:val="22"/>
        </w:rPr>
        <w:t>（6）</w:t>
      </w:r>
      <w:r w:rsidRPr="000426AB">
        <w:rPr>
          <w:rFonts w:ascii="宋体" w:eastAsia="宋体" w:hAnsi="宋体" w:cs="Times New Roman" w:hint="eastAsia"/>
          <w:sz w:val="22"/>
        </w:rPr>
        <w:tab/>
        <w:t>工种（工作点）具体工作要求：</w:t>
      </w:r>
    </w:p>
    <w:p w:rsidR="000426AB" w:rsidRPr="000426AB" w:rsidRDefault="000426AB" w:rsidP="000426AB">
      <w:pPr>
        <w:snapToGrid w:val="0"/>
        <w:spacing w:line="300" w:lineRule="auto"/>
        <w:ind w:left="624"/>
        <w:jc w:val="left"/>
        <w:rPr>
          <w:rFonts w:ascii="宋体" w:eastAsia="宋体" w:hAnsi="宋体" w:cs="Times New Roman"/>
          <w:sz w:val="22"/>
        </w:rPr>
      </w:pPr>
      <w:r w:rsidRPr="000426AB">
        <w:rPr>
          <w:rFonts w:ascii="宋体" w:eastAsia="宋体" w:hAnsi="宋体" w:cs="Times New Roman" w:hint="eastAsia"/>
          <w:sz w:val="22"/>
        </w:rPr>
        <w:t>⑤</w:t>
      </w:r>
      <w:r w:rsidRPr="000426AB">
        <w:rPr>
          <w:rFonts w:ascii="宋体" w:eastAsia="宋体" w:hAnsi="宋体" w:cs="Times New Roman" w:hint="eastAsia"/>
          <w:sz w:val="22"/>
        </w:rPr>
        <w:tab/>
        <w:t>全面负责现场工作，完成业主各项报修服务。</w:t>
      </w:r>
    </w:p>
    <w:p w:rsidR="000426AB" w:rsidRPr="000426AB" w:rsidRDefault="000426AB" w:rsidP="000426AB">
      <w:pPr>
        <w:snapToGrid w:val="0"/>
        <w:spacing w:line="300" w:lineRule="auto"/>
        <w:ind w:left="624"/>
        <w:jc w:val="left"/>
        <w:rPr>
          <w:rFonts w:ascii="宋体" w:eastAsia="宋体" w:hAnsi="宋体" w:cs="Times New Roman"/>
          <w:sz w:val="22"/>
        </w:rPr>
      </w:pPr>
      <w:r w:rsidRPr="000426AB">
        <w:rPr>
          <w:rFonts w:ascii="宋体" w:eastAsia="宋体" w:hAnsi="宋体" w:cs="Times New Roman" w:hint="eastAsia"/>
          <w:sz w:val="22"/>
        </w:rPr>
        <w:lastRenderedPageBreak/>
        <w:t>⑥</w:t>
      </w:r>
      <w:r w:rsidRPr="000426AB">
        <w:rPr>
          <w:rFonts w:ascii="宋体" w:eastAsia="宋体" w:hAnsi="宋体" w:cs="Times New Roman" w:hint="eastAsia"/>
          <w:sz w:val="22"/>
        </w:rPr>
        <w:tab/>
        <w:t>定期巡视各部门，对业主的各项服务工作进行监督并落实服务结果和服务质量。</w:t>
      </w:r>
    </w:p>
    <w:p w:rsidR="000426AB" w:rsidRPr="000426AB" w:rsidRDefault="000426AB" w:rsidP="000426AB">
      <w:pPr>
        <w:snapToGrid w:val="0"/>
        <w:spacing w:line="300" w:lineRule="auto"/>
        <w:ind w:left="624"/>
        <w:jc w:val="left"/>
        <w:rPr>
          <w:rFonts w:ascii="宋体" w:eastAsia="宋体" w:hAnsi="宋体" w:cs="Times New Roman"/>
          <w:sz w:val="22"/>
        </w:rPr>
      </w:pPr>
      <w:r w:rsidRPr="000426AB">
        <w:rPr>
          <w:rFonts w:ascii="宋体" w:eastAsia="宋体" w:hAnsi="宋体" w:cs="Times New Roman" w:hint="eastAsia"/>
          <w:sz w:val="22"/>
        </w:rPr>
        <w:t>⑦</w:t>
      </w:r>
      <w:r w:rsidRPr="000426AB">
        <w:rPr>
          <w:rFonts w:ascii="宋体" w:eastAsia="宋体" w:hAnsi="宋体" w:cs="Times New Roman" w:hint="eastAsia"/>
          <w:sz w:val="22"/>
        </w:rPr>
        <w:tab/>
        <w:t>定期走访业主，听取业主对物业服务的意见和要求。</w:t>
      </w:r>
    </w:p>
    <w:p w:rsidR="000426AB" w:rsidRPr="000426AB" w:rsidRDefault="000426AB" w:rsidP="000426AB">
      <w:pPr>
        <w:snapToGrid w:val="0"/>
        <w:spacing w:line="300" w:lineRule="auto"/>
        <w:ind w:left="624"/>
        <w:jc w:val="left"/>
        <w:rPr>
          <w:rFonts w:ascii="宋体" w:eastAsia="宋体" w:hAnsi="宋体" w:cs="Times New Roman"/>
          <w:sz w:val="22"/>
        </w:rPr>
      </w:pPr>
      <w:r w:rsidRPr="000426AB">
        <w:rPr>
          <w:rFonts w:ascii="宋体" w:eastAsia="宋体" w:hAnsi="宋体" w:cs="Times New Roman" w:hint="eastAsia"/>
          <w:sz w:val="22"/>
        </w:rPr>
        <w:t>⑧</w:t>
      </w:r>
      <w:r w:rsidRPr="000426AB">
        <w:rPr>
          <w:rFonts w:ascii="宋体" w:eastAsia="宋体" w:hAnsi="宋体" w:cs="Times New Roman" w:hint="eastAsia"/>
          <w:sz w:val="22"/>
        </w:rPr>
        <w:tab/>
        <w:t>根据收集的信息制定服务计划，提高服务质量。</w:t>
      </w:r>
    </w:p>
    <w:p w:rsidR="000426AB" w:rsidRPr="000426AB" w:rsidRDefault="000426AB" w:rsidP="000426AB">
      <w:pPr>
        <w:snapToGrid w:val="0"/>
        <w:spacing w:line="300" w:lineRule="auto"/>
        <w:ind w:left="624"/>
        <w:jc w:val="left"/>
        <w:rPr>
          <w:rFonts w:ascii="宋体" w:eastAsia="宋体" w:hAnsi="宋体" w:cs="Times New Roman"/>
          <w:sz w:val="22"/>
        </w:rPr>
      </w:pPr>
      <w:r w:rsidRPr="000426AB">
        <w:rPr>
          <w:rFonts w:ascii="宋体" w:eastAsia="宋体" w:hAnsi="宋体" w:cs="Times New Roman" w:hint="eastAsia"/>
          <w:sz w:val="22"/>
        </w:rPr>
        <w:t>⑨</w:t>
      </w:r>
      <w:r w:rsidRPr="000426AB">
        <w:rPr>
          <w:rFonts w:ascii="宋体" w:eastAsia="宋体" w:hAnsi="宋体" w:cs="Times New Roman" w:hint="eastAsia"/>
          <w:sz w:val="22"/>
        </w:rPr>
        <w:tab/>
        <w:t>负责项目通知的拟写及发布管理。</w:t>
      </w:r>
    </w:p>
    <w:p w:rsidR="000426AB" w:rsidRPr="000426AB" w:rsidRDefault="000426AB" w:rsidP="000426AB">
      <w:pPr>
        <w:snapToGrid w:val="0"/>
        <w:spacing w:line="300" w:lineRule="auto"/>
        <w:ind w:left="624"/>
        <w:jc w:val="left"/>
        <w:rPr>
          <w:rFonts w:ascii="宋体" w:eastAsia="宋体" w:hAnsi="宋体" w:cs="Times New Roman"/>
          <w:sz w:val="22"/>
        </w:rPr>
      </w:pPr>
      <w:r w:rsidRPr="000426AB">
        <w:rPr>
          <w:rFonts w:ascii="宋体" w:eastAsia="宋体" w:hAnsi="宋体" w:cs="Times New Roman" w:hint="eastAsia"/>
          <w:sz w:val="22"/>
        </w:rPr>
        <w:t>⑩</w:t>
      </w:r>
      <w:r w:rsidRPr="000426AB">
        <w:rPr>
          <w:rFonts w:ascii="宋体" w:eastAsia="宋体" w:hAnsi="宋体" w:cs="Times New Roman" w:hint="eastAsia"/>
          <w:sz w:val="22"/>
        </w:rPr>
        <w:tab/>
        <w:t>负责员工考勤记录，统计出勤率，安排节假日及其它时间的值班服务。</w:t>
      </w:r>
    </w:p>
    <w:p w:rsidR="000426AB" w:rsidRPr="000426AB" w:rsidRDefault="000426AB" w:rsidP="000426AB">
      <w:pPr>
        <w:snapToGrid w:val="0"/>
        <w:spacing w:line="300" w:lineRule="auto"/>
        <w:ind w:left="624"/>
        <w:jc w:val="left"/>
        <w:rPr>
          <w:rFonts w:ascii="宋体" w:eastAsia="宋体" w:hAnsi="宋体" w:cs="Times New Roman"/>
          <w:sz w:val="22"/>
        </w:rPr>
      </w:pPr>
      <w:r w:rsidRPr="000426AB">
        <w:rPr>
          <w:rFonts w:ascii="Cambria Math" w:eastAsia="宋体" w:hAnsi="Cambria Math" w:cs="Cambria Math"/>
          <w:sz w:val="22"/>
        </w:rPr>
        <w:t>⑪</w:t>
      </w:r>
      <w:r w:rsidRPr="000426AB">
        <w:rPr>
          <w:rFonts w:ascii="宋体" w:eastAsia="宋体" w:hAnsi="宋体" w:cs="Times New Roman"/>
          <w:sz w:val="22"/>
        </w:rPr>
        <w:tab/>
      </w:r>
      <w:r w:rsidRPr="000426AB">
        <w:rPr>
          <w:rFonts w:ascii="宋体" w:eastAsia="宋体" w:hAnsi="宋体" w:cs="Times New Roman" w:hint="eastAsia"/>
          <w:sz w:val="22"/>
        </w:rPr>
        <w:t>协调各部门，处理紧急突发事件。</w:t>
      </w:r>
    </w:p>
    <w:p w:rsidR="000426AB" w:rsidRPr="000426AB" w:rsidRDefault="000426AB" w:rsidP="000426AB">
      <w:pPr>
        <w:snapToGrid w:val="0"/>
        <w:spacing w:line="300" w:lineRule="auto"/>
        <w:ind w:left="624"/>
        <w:jc w:val="left"/>
        <w:rPr>
          <w:rFonts w:ascii="宋体" w:eastAsia="宋体" w:hAnsi="宋体" w:cs="Times New Roman"/>
          <w:sz w:val="22"/>
        </w:rPr>
      </w:pPr>
      <w:r w:rsidRPr="000426AB">
        <w:rPr>
          <w:rFonts w:ascii="Cambria Math" w:eastAsia="宋体" w:hAnsi="Cambria Math" w:cs="Cambria Math"/>
          <w:sz w:val="22"/>
        </w:rPr>
        <w:t>⑫</w:t>
      </w:r>
      <w:r w:rsidRPr="000426AB">
        <w:rPr>
          <w:rFonts w:ascii="宋体" w:eastAsia="宋体" w:hAnsi="宋体" w:cs="Times New Roman"/>
          <w:sz w:val="22"/>
        </w:rPr>
        <w:tab/>
      </w:r>
      <w:r w:rsidRPr="000426AB">
        <w:rPr>
          <w:rFonts w:ascii="宋体" w:eastAsia="宋体" w:hAnsi="宋体" w:cs="Times New Roman" w:hint="eastAsia"/>
          <w:sz w:val="22"/>
        </w:rPr>
        <w:t>负责物品、耗材的管理和控制。</w:t>
      </w:r>
    </w:p>
    <w:p w:rsidR="000426AB" w:rsidRPr="000426AB" w:rsidRDefault="000426AB" w:rsidP="000426AB">
      <w:pPr>
        <w:snapToGrid w:val="0"/>
        <w:spacing w:line="300" w:lineRule="auto"/>
        <w:ind w:left="624"/>
        <w:jc w:val="left"/>
        <w:rPr>
          <w:rFonts w:ascii="宋体" w:eastAsia="宋体" w:hAnsi="宋体" w:cs="Times New Roman"/>
          <w:sz w:val="22"/>
        </w:rPr>
      </w:pPr>
      <w:r w:rsidRPr="000426AB">
        <w:rPr>
          <w:rFonts w:ascii="宋体" w:eastAsia="宋体" w:hAnsi="宋体" w:cs="Times New Roman" w:hint="eastAsia"/>
          <w:sz w:val="22"/>
        </w:rPr>
        <w:t>9.3.3 保安服务</w:t>
      </w:r>
    </w:p>
    <w:p w:rsidR="000426AB" w:rsidRPr="000426AB" w:rsidRDefault="000426AB" w:rsidP="000426AB">
      <w:pPr>
        <w:snapToGrid w:val="0"/>
        <w:spacing w:line="300" w:lineRule="auto"/>
        <w:ind w:left="624"/>
        <w:jc w:val="left"/>
        <w:rPr>
          <w:rFonts w:ascii="宋体" w:eastAsia="宋体" w:hAnsi="宋体" w:cs="Times New Roman"/>
          <w:sz w:val="22"/>
        </w:rPr>
      </w:pPr>
      <w:r w:rsidRPr="000426AB">
        <w:rPr>
          <w:rFonts w:ascii="宋体" w:eastAsia="宋体" w:hAnsi="宋体" w:cs="Times New Roman" w:hint="eastAsia"/>
          <w:sz w:val="22"/>
        </w:rPr>
        <w:t>9.3.3.1保安用品配备要求</w:t>
      </w:r>
    </w:p>
    <w:tbl>
      <w:tblPr>
        <w:tblW w:w="448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3"/>
        <w:gridCol w:w="2138"/>
        <w:gridCol w:w="1455"/>
        <w:gridCol w:w="1935"/>
        <w:gridCol w:w="1627"/>
      </w:tblGrid>
      <w:tr w:rsidR="000426AB" w:rsidRPr="000426AB" w:rsidTr="00F76739">
        <w:trPr>
          <w:trHeight w:val="397"/>
          <w:jc w:val="center"/>
        </w:trPr>
        <w:tc>
          <w:tcPr>
            <w:tcW w:w="322" w:type="pct"/>
            <w:vMerge w:val="restart"/>
            <w:vAlign w:val="center"/>
          </w:tcPr>
          <w:p w:rsidR="000426AB" w:rsidRPr="000426AB" w:rsidRDefault="000426AB" w:rsidP="000426AB">
            <w:pPr>
              <w:tabs>
                <w:tab w:val="left" w:pos="7200"/>
              </w:tabs>
              <w:adjustRightInd w:val="0"/>
              <w:snapToGrid w:val="0"/>
              <w:jc w:val="center"/>
              <w:rPr>
                <w:rFonts w:ascii="Times New Roman" w:eastAsia="Times New Roman" w:hAnsi="Times New Roman" w:cs="Times New Roman"/>
                <w:bCs/>
                <w:kern w:val="0"/>
                <w:sz w:val="22"/>
              </w:rPr>
            </w:pPr>
            <w:r w:rsidRPr="000426AB">
              <w:rPr>
                <w:rFonts w:ascii="宋体" w:eastAsia="宋体" w:hAnsi="Times New Roman" w:cs="Times New Roman"/>
                <w:bCs/>
                <w:kern w:val="0"/>
                <w:sz w:val="22"/>
              </w:rPr>
              <w:t>序号</w:t>
            </w:r>
          </w:p>
        </w:tc>
        <w:tc>
          <w:tcPr>
            <w:tcW w:w="1398" w:type="pct"/>
            <w:vMerge w:val="restart"/>
            <w:vAlign w:val="center"/>
          </w:tcPr>
          <w:p w:rsidR="000426AB" w:rsidRPr="000426AB" w:rsidRDefault="000426AB" w:rsidP="000426AB">
            <w:pPr>
              <w:tabs>
                <w:tab w:val="left" w:pos="7200"/>
              </w:tabs>
              <w:adjustRightInd w:val="0"/>
              <w:snapToGrid w:val="0"/>
              <w:jc w:val="center"/>
              <w:rPr>
                <w:rFonts w:ascii="Times New Roman" w:eastAsia="Times New Roman" w:hAnsi="Times New Roman" w:cs="Times New Roman"/>
                <w:bCs/>
                <w:kern w:val="0"/>
                <w:sz w:val="22"/>
              </w:rPr>
            </w:pPr>
            <w:r w:rsidRPr="000426AB">
              <w:rPr>
                <w:rFonts w:ascii="宋体" w:eastAsia="宋体" w:hAnsi="Times New Roman" w:cs="Times New Roman"/>
                <w:bCs/>
                <w:kern w:val="0"/>
                <w:sz w:val="22"/>
              </w:rPr>
              <w:t>设施设备名称</w:t>
            </w:r>
          </w:p>
        </w:tc>
        <w:tc>
          <w:tcPr>
            <w:tcW w:w="2216" w:type="pct"/>
            <w:gridSpan w:val="2"/>
            <w:vAlign w:val="center"/>
          </w:tcPr>
          <w:p w:rsidR="000426AB" w:rsidRPr="000426AB" w:rsidRDefault="000426AB" w:rsidP="000426AB">
            <w:pPr>
              <w:tabs>
                <w:tab w:val="left" w:pos="7200"/>
              </w:tabs>
              <w:adjustRightInd w:val="0"/>
              <w:snapToGrid w:val="0"/>
              <w:jc w:val="center"/>
              <w:rPr>
                <w:rFonts w:ascii="Times New Roman" w:eastAsia="Times New Roman" w:hAnsi="Times New Roman" w:cs="Times New Roman"/>
                <w:bCs/>
                <w:kern w:val="0"/>
                <w:sz w:val="22"/>
              </w:rPr>
            </w:pPr>
            <w:r w:rsidRPr="000426AB">
              <w:rPr>
                <w:rFonts w:ascii="宋体" w:eastAsia="宋体" w:hAnsi="Times New Roman" w:cs="Times New Roman"/>
                <w:bCs/>
                <w:kern w:val="0"/>
                <w:sz w:val="22"/>
              </w:rPr>
              <w:t>配备要求</w:t>
            </w:r>
          </w:p>
        </w:tc>
        <w:tc>
          <w:tcPr>
            <w:tcW w:w="1064" w:type="pct"/>
            <w:vMerge w:val="restart"/>
            <w:vAlign w:val="center"/>
          </w:tcPr>
          <w:p w:rsidR="000426AB" w:rsidRPr="000426AB" w:rsidRDefault="000426AB" w:rsidP="000426AB">
            <w:pPr>
              <w:tabs>
                <w:tab w:val="left" w:pos="7200"/>
              </w:tabs>
              <w:adjustRightInd w:val="0"/>
              <w:snapToGrid w:val="0"/>
              <w:jc w:val="center"/>
              <w:rPr>
                <w:rFonts w:ascii="Times New Roman" w:eastAsia="Times New Roman" w:hAnsi="Times New Roman" w:cs="Times New Roman"/>
                <w:bCs/>
                <w:kern w:val="0"/>
                <w:sz w:val="22"/>
              </w:rPr>
            </w:pPr>
            <w:r w:rsidRPr="000426AB">
              <w:rPr>
                <w:rFonts w:ascii="宋体" w:eastAsia="宋体" w:hAnsi="Times New Roman" w:cs="Times New Roman"/>
                <w:bCs/>
                <w:kern w:val="0"/>
                <w:sz w:val="22"/>
              </w:rPr>
              <w:t>备注</w:t>
            </w:r>
          </w:p>
        </w:tc>
      </w:tr>
      <w:tr w:rsidR="000426AB" w:rsidRPr="000426AB" w:rsidTr="00F76739">
        <w:trPr>
          <w:trHeight w:val="397"/>
          <w:jc w:val="center"/>
        </w:trPr>
        <w:tc>
          <w:tcPr>
            <w:tcW w:w="322" w:type="pct"/>
            <w:vMerge/>
            <w:tcBorders>
              <w:bottom w:val="double" w:sz="4" w:space="0" w:color="auto"/>
            </w:tcBorders>
            <w:vAlign w:val="center"/>
          </w:tcPr>
          <w:p w:rsidR="000426AB" w:rsidRPr="000426AB" w:rsidRDefault="000426AB" w:rsidP="000426AB">
            <w:pPr>
              <w:tabs>
                <w:tab w:val="left" w:pos="7200"/>
              </w:tabs>
              <w:adjustRightInd w:val="0"/>
              <w:snapToGrid w:val="0"/>
              <w:jc w:val="center"/>
              <w:rPr>
                <w:rFonts w:ascii="Times New Roman" w:eastAsia="Times New Roman" w:hAnsi="Times New Roman" w:cs="Times New Roman"/>
                <w:bCs/>
                <w:kern w:val="0"/>
                <w:sz w:val="22"/>
              </w:rPr>
            </w:pPr>
          </w:p>
        </w:tc>
        <w:tc>
          <w:tcPr>
            <w:tcW w:w="1398" w:type="pct"/>
            <w:vMerge/>
            <w:tcBorders>
              <w:bottom w:val="double" w:sz="4" w:space="0" w:color="auto"/>
            </w:tcBorders>
            <w:vAlign w:val="center"/>
          </w:tcPr>
          <w:p w:rsidR="000426AB" w:rsidRPr="000426AB" w:rsidRDefault="000426AB" w:rsidP="000426AB">
            <w:pPr>
              <w:tabs>
                <w:tab w:val="left" w:pos="7200"/>
              </w:tabs>
              <w:adjustRightInd w:val="0"/>
              <w:snapToGrid w:val="0"/>
              <w:jc w:val="center"/>
              <w:rPr>
                <w:rFonts w:ascii="Times New Roman" w:eastAsia="Times New Roman" w:hAnsi="Times New Roman" w:cs="Times New Roman"/>
                <w:bCs/>
                <w:kern w:val="0"/>
                <w:sz w:val="22"/>
              </w:rPr>
            </w:pPr>
          </w:p>
        </w:tc>
        <w:tc>
          <w:tcPr>
            <w:tcW w:w="951" w:type="pct"/>
            <w:tcBorders>
              <w:bottom w:val="double" w:sz="4" w:space="0" w:color="auto"/>
            </w:tcBorders>
            <w:vAlign w:val="center"/>
          </w:tcPr>
          <w:p w:rsidR="000426AB" w:rsidRPr="000426AB" w:rsidRDefault="000426AB" w:rsidP="000426AB">
            <w:pPr>
              <w:tabs>
                <w:tab w:val="left" w:pos="7200"/>
              </w:tabs>
              <w:adjustRightInd w:val="0"/>
              <w:snapToGrid w:val="0"/>
              <w:jc w:val="center"/>
              <w:rPr>
                <w:rFonts w:ascii="Times New Roman" w:eastAsia="Times New Roman" w:hAnsi="Times New Roman" w:cs="Times New Roman"/>
                <w:bCs/>
                <w:kern w:val="0"/>
                <w:sz w:val="22"/>
              </w:rPr>
            </w:pPr>
            <w:r w:rsidRPr="000426AB">
              <w:rPr>
                <w:rFonts w:ascii="宋体" w:eastAsia="宋体" w:hAnsi="Times New Roman" w:cs="Times New Roman"/>
                <w:bCs/>
                <w:kern w:val="0"/>
                <w:sz w:val="22"/>
              </w:rPr>
              <w:t>由采购人提供</w:t>
            </w:r>
          </w:p>
        </w:tc>
        <w:tc>
          <w:tcPr>
            <w:tcW w:w="1265" w:type="pct"/>
            <w:tcBorders>
              <w:bottom w:val="double" w:sz="4" w:space="0" w:color="auto"/>
            </w:tcBorders>
            <w:vAlign w:val="center"/>
          </w:tcPr>
          <w:p w:rsidR="000426AB" w:rsidRPr="000426AB" w:rsidRDefault="000426AB" w:rsidP="000426AB">
            <w:pPr>
              <w:tabs>
                <w:tab w:val="left" w:pos="7200"/>
              </w:tabs>
              <w:adjustRightInd w:val="0"/>
              <w:snapToGrid w:val="0"/>
              <w:jc w:val="center"/>
              <w:rPr>
                <w:rFonts w:ascii="Times New Roman" w:eastAsia="Times New Roman" w:hAnsi="Times New Roman" w:cs="Times New Roman"/>
                <w:bCs/>
                <w:kern w:val="0"/>
                <w:sz w:val="22"/>
              </w:rPr>
            </w:pPr>
            <w:r w:rsidRPr="000426AB">
              <w:rPr>
                <w:rFonts w:ascii="宋体" w:eastAsia="宋体" w:hAnsi="Times New Roman" w:cs="Times New Roman"/>
                <w:bCs/>
                <w:kern w:val="0"/>
                <w:sz w:val="22"/>
              </w:rPr>
              <w:t>由</w:t>
            </w:r>
            <w:r w:rsidRPr="000426AB">
              <w:rPr>
                <w:rFonts w:ascii="Times New Roman" w:eastAsia="宋体" w:hAnsi="Times New Roman" w:cs="Times New Roman"/>
                <w:bCs/>
                <w:kern w:val="0"/>
                <w:sz w:val="22"/>
              </w:rPr>
              <w:t>投标人</w:t>
            </w:r>
            <w:r w:rsidRPr="000426AB">
              <w:rPr>
                <w:rFonts w:ascii="宋体" w:eastAsia="宋体" w:hAnsi="Times New Roman" w:cs="Times New Roman"/>
                <w:bCs/>
                <w:kern w:val="0"/>
                <w:sz w:val="22"/>
              </w:rPr>
              <w:t>提供</w:t>
            </w:r>
          </w:p>
        </w:tc>
        <w:tc>
          <w:tcPr>
            <w:tcW w:w="1064" w:type="pct"/>
            <w:vMerge/>
            <w:tcBorders>
              <w:bottom w:val="double" w:sz="4" w:space="0" w:color="auto"/>
            </w:tcBorders>
          </w:tcPr>
          <w:p w:rsidR="000426AB" w:rsidRPr="000426AB" w:rsidRDefault="000426AB" w:rsidP="000426AB">
            <w:pPr>
              <w:tabs>
                <w:tab w:val="left" w:pos="7200"/>
              </w:tabs>
              <w:adjustRightInd w:val="0"/>
              <w:snapToGrid w:val="0"/>
              <w:rPr>
                <w:rFonts w:ascii="Times New Roman" w:eastAsia="Times New Roman" w:hAnsi="Times New Roman" w:cs="Times New Roman"/>
                <w:bCs/>
                <w:kern w:val="0"/>
                <w:sz w:val="22"/>
              </w:rPr>
            </w:pPr>
          </w:p>
        </w:tc>
      </w:tr>
      <w:tr w:rsidR="000426AB" w:rsidRPr="000426AB" w:rsidTr="00F76739">
        <w:trPr>
          <w:trHeight w:val="397"/>
          <w:jc w:val="center"/>
        </w:trPr>
        <w:tc>
          <w:tcPr>
            <w:tcW w:w="322" w:type="pct"/>
            <w:tcBorders>
              <w:top w:val="double" w:sz="4" w:space="0" w:color="auto"/>
            </w:tcBorders>
            <w:vAlign w:val="center"/>
          </w:tcPr>
          <w:p w:rsidR="000426AB" w:rsidRPr="000426AB" w:rsidRDefault="000426AB" w:rsidP="000426AB">
            <w:pPr>
              <w:tabs>
                <w:tab w:val="left" w:pos="7200"/>
              </w:tabs>
              <w:adjustRightInd w:val="0"/>
              <w:snapToGrid w:val="0"/>
              <w:spacing w:line="300" w:lineRule="auto"/>
              <w:jc w:val="center"/>
              <w:rPr>
                <w:rFonts w:ascii="Times New Roman" w:eastAsia="Times New Roman" w:hAnsi="Times New Roman" w:cs="Times New Roman"/>
                <w:bCs/>
                <w:kern w:val="0"/>
                <w:sz w:val="22"/>
              </w:rPr>
            </w:pPr>
            <w:r w:rsidRPr="000426AB">
              <w:rPr>
                <w:rFonts w:ascii="Times New Roman" w:eastAsia="Times New Roman" w:hAnsi="Times New Roman" w:cs="Times New Roman"/>
                <w:bCs/>
                <w:kern w:val="0"/>
                <w:sz w:val="22"/>
              </w:rPr>
              <w:t>1</w:t>
            </w:r>
          </w:p>
        </w:tc>
        <w:tc>
          <w:tcPr>
            <w:tcW w:w="1398" w:type="pct"/>
            <w:tcBorders>
              <w:top w:val="double" w:sz="4" w:space="0" w:color="auto"/>
            </w:tcBorders>
            <w:vAlign w:val="center"/>
          </w:tcPr>
          <w:p w:rsidR="000426AB" w:rsidRPr="000426AB" w:rsidRDefault="000426AB" w:rsidP="000426AB">
            <w:pPr>
              <w:tabs>
                <w:tab w:val="left" w:pos="7200"/>
              </w:tabs>
              <w:jc w:val="center"/>
              <w:rPr>
                <w:rFonts w:ascii="Times New Roman" w:eastAsia="Times New Roman" w:hAnsi="Times New Roman" w:cs="Times New Roman"/>
                <w:bCs/>
                <w:kern w:val="0"/>
                <w:sz w:val="22"/>
              </w:rPr>
            </w:pPr>
            <w:r w:rsidRPr="000426AB">
              <w:rPr>
                <w:rFonts w:ascii="宋体" w:eastAsia="宋体" w:hAnsi="Times New Roman" w:cs="Times New Roman" w:hint="eastAsia"/>
                <w:bCs/>
                <w:kern w:val="0"/>
                <w:sz w:val="22"/>
              </w:rPr>
              <w:t>保安</w:t>
            </w:r>
            <w:r w:rsidRPr="000426AB">
              <w:rPr>
                <w:rFonts w:ascii="宋体" w:eastAsia="宋体" w:hAnsi="Times New Roman" w:cs="Times New Roman"/>
                <w:bCs/>
                <w:kern w:val="0"/>
                <w:sz w:val="22"/>
              </w:rPr>
              <w:t>用房</w:t>
            </w:r>
          </w:p>
        </w:tc>
        <w:tc>
          <w:tcPr>
            <w:tcW w:w="951" w:type="pct"/>
            <w:tcBorders>
              <w:top w:val="double" w:sz="4" w:space="0" w:color="auto"/>
            </w:tcBorders>
            <w:vAlign w:val="center"/>
          </w:tcPr>
          <w:p w:rsidR="000426AB" w:rsidRPr="000426AB" w:rsidRDefault="000426AB" w:rsidP="000426AB">
            <w:pPr>
              <w:tabs>
                <w:tab w:val="left" w:pos="7200"/>
              </w:tabs>
              <w:jc w:val="center"/>
              <w:rPr>
                <w:rFonts w:ascii="Times New Roman" w:eastAsia="Times New Roman" w:hAnsi="Times New Roman" w:cs="Times New Roman"/>
                <w:bCs/>
                <w:kern w:val="0"/>
                <w:sz w:val="22"/>
              </w:rPr>
            </w:pPr>
            <w:r w:rsidRPr="000426AB">
              <w:rPr>
                <w:rFonts w:ascii="Times New Roman" w:eastAsia="宋体" w:hAnsi="Times New Roman" w:cs="Times New Roman" w:hint="eastAsia"/>
                <w:bCs/>
                <w:kern w:val="0"/>
                <w:sz w:val="22"/>
              </w:rPr>
              <w:t>√</w:t>
            </w:r>
          </w:p>
        </w:tc>
        <w:tc>
          <w:tcPr>
            <w:tcW w:w="1265" w:type="pct"/>
            <w:tcBorders>
              <w:top w:val="double" w:sz="4" w:space="0" w:color="auto"/>
            </w:tcBorders>
            <w:vAlign w:val="center"/>
          </w:tcPr>
          <w:p w:rsidR="000426AB" w:rsidRPr="000426AB" w:rsidRDefault="000426AB" w:rsidP="000426AB">
            <w:pPr>
              <w:tabs>
                <w:tab w:val="left" w:pos="7200"/>
              </w:tabs>
              <w:jc w:val="center"/>
              <w:rPr>
                <w:rFonts w:ascii="Times New Roman" w:eastAsia="Times New Roman" w:hAnsi="Times New Roman" w:cs="Times New Roman"/>
                <w:bCs/>
                <w:kern w:val="0"/>
                <w:sz w:val="22"/>
              </w:rPr>
            </w:pPr>
          </w:p>
        </w:tc>
        <w:tc>
          <w:tcPr>
            <w:tcW w:w="1064" w:type="pct"/>
            <w:tcBorders>
              <w:top w:val="double" w:sz="4" w:space="0" w:color="auto"/>
            </w:tcBorders>
          </w:tcPr>
          <w:p w:rsidR="000426AB" w:rsidRPr="000426AB" w:rsidRDefault="000426AB" w:rsidP="000426AB">
            <w:pPr>
              <w:tabs>
                <w:tab w:val="left" w:pos="7200"/>
              </w:tabs>
              <w:rPr>
                <w:rFonts w:ascii="Times New Roman" w:eastAsia="Times New Roman" w:hAnsi="Times New Roman" w:cs="Times New Roman"/>
                <w:bCs/>
                <w:kern w:val="0"/>
                <w:sz w:val="22"/>
              </w:rPr>
            </w:pPr>
          </w:p>
        </w:tc>
      </w:tr>
      <w:tr w:rsidR="000426AB" w:rsidRPr="000426AB" w:rsidTr="00F76739">
        <w:trPr>
          <w:trHeight w:val="397"/>
          <w:jc w:val="center"/>
        </w:trPr>
        <w:tc>
          <w:tcPr>
            <w:tcW w:w="322" w:type="pct"/>
            <w:vAlign w:val="center"/>
          </w:tcPr>
          <w:p w:rsidR="000426AB" w:rsidRPr="000426AB" w:rsidRDefault="000426AB" w:rsidP="000426AB">
            <w:pPr>
              <w:tabs>
                <w:tab w:val="left" w:pos="7200"/>
              </w:tabs>
              <w:adjustRightInd w:val="0"/>
              <w:snapToGrid w:val="0"/>
              <w:spacing w:line="300" w:lineRule="auto"/>
              <w:jc w:val="center"/>
              <w:rPr>
                <w:rFonts w:ascii="Times New Roman" w:eastAsia="Times New Roman" w:hAnsi="Times New Roman" w:cs="Times New Roman"/>
                <w:bCs/>
                <w:kern w:val="0"/>
                <w:sz w:val="22"/>
              </w:rPr>
            </w:pPr>
            <w:r w:rsidRPr="000426AB">
              <w:rPr>
                <w:rFonts w:ascii="Times New Roman" w:eastAsia="Times New Roman" w:hAnsi="Times New Roman" w:cs="Times New Roman"/>
                <w:bCs/>
                <w:kern w:val="0"/>
                <w:sz w:val="22"/>
              </w:rPr>
              <w:t>2</w:t>
            </w:r>
          </w:p>
        </w:tc>
        <w:tc>
          <w:tcPr>
            <w:tcW w:w="1398" w:type="pct"/>
            <w:vAlign w:val="center"/>
          </w:tcPr>
          <w:p w:rsidR="000426AB" w:rsidRPr="000426AB" w:rsidRDefault="000426AB" w:rsidP="000426AB">
            <w:pPr>
              <w:tabs>
                <w:tab w:val="left" w:pos="7200"/>
              </w:tabs>
              <w:jc w:val="center"/>
              <w:rPr>
                <w:rFonts w:ascii="Times New Roman" w:eastAsia="Times New Roman" w:hAnsi="Times New Roman" w:cs="Times New Roman"/>
                <w:bCs/>
                <w:kern w:val="0"/>
                <w:sz w:val="22"/>
              </w:rPr>
            </w:pPr>
            <w:r w:rsidRPr="000426AB">
              <w:rPr>
                <w:rFonts w:ascii="宋体" w:eastAsia="宋体" w:hAnsi="Times New Roman" w:cs="Times New Roman"/>
                <w:bCs/>
                <w:kern w:val="0"/>
                <w:sz w:val="22"/>
              </w:rPr>
              <w:t>办公设施设备</w:t>
            </w:r>
          </w:p>
        </w:tc>
        <w:tc>
          <w:tcPr>
            <w:tcW w:w="951" w:type="pct"/>
            <w:vAlign w:val="center"/>
          </w:tcPr>
          <w:p w:rsidR="000426AB" w:rsidRPr="000426AB" w:rsidRDefault="000426AB" w:rsidP="000426AB">
            <w:pPr>
              <w:tabs>
                <w:tab w:val="left" w:pos="7200"/>
              </w:tabs>
              <w:jc w:val="center"/>
              <w:rPr>
                <w:rFonts w:ascii="Times New Roman" w:eastAsia="Times New Roman" w:hAnsi="Times New Roman" w:cs="Times New Roman"/>
                <w:bCs/>
                <w:kern w:val="0"/>
                <w:sz w:val="22"/>
              </w:rPr>
            </w:pPr>
          </w:p>
        </w:tc>
        <w:tc>
          <w:tcPr>
            <w:tcW w:w="1265" w:type="pct"/>
            <w:vAlign w:val="center"/>
          </w:tcPr>
          <w:p w:rsidR="000426AB" w:rsidRPr="000426AB" w:rsidRDefault="000426AB" w:rsidP="000426AB">
            <w:pPr>
              <w:tabs>
                <w:tab w:val="left" w:pos="7200"/>
              </w:tabs>
              <w:jc w:val="center"/>
              <w:rPr>
                <w:rFonts w:ascii="Times New Roman" w:eastAsia="Times New Roman" w:hAnsi="Times New Roman" w:cs="Times New Roman"/>
                <w:bCs/>
                <w:kern w:val="0"/>
                <w:sz w:val="22"/>
              </w:rPr>
            </w:pPr>
            <w:r w:rsidRPr="000426AB">
              <w:rPr>
                <w:rFonts w:ascii="Times New Roman" w:eastAsia="宋体" w:hAnsi="Times New Roman" w:cs="Times New Roman" w:hint="eastAsia"/>
                <w:bCs/>
                <w:kern w:val="0"/>
                <w:sz w:val="22"/>
              </w:rPr>
              <w:t>√</w:t>
            </w:r>
          </w:p>
        </w:tc>
        <w:tc>
          <w:tcPr>
            <w:tcW w:w="1064" w:type="pct"/>
          </w:tcPr>
          <w:p w:rsidR="000426AB" w:rsidRPr="000426AB" w:rsidRDefault="000426AB" w:rsidP="000426AB">
            <w:pPr>
              <w:tabs>
                <w:tab w:val="left" w:pos="7200"/>
              </w:tabs>
              <w:rPr>
                <w:rFonts w:ascii="Times New Roman" w:eastAsia="宋体" w:hAnsi="Times New Roman" w:cs="Times New Roman"/>
                <w:bCs/>
                <w:kern w:val="0"/>
                <w:sz w:val="22"/>
              </w:rPr>
            </w:pPr>
          </w:p>
        </w:tc>
      </w:tr>
      <w:tr w:rsidR="000426AB" w:rsidRPr="000426AB" w:rsidTr="00F76739">
        <w:trPr>
          <w:trHeight w:val="397"/>
          <w:jc w:val="center"/>
        </w:trPr>
        <w:tc>
          <w:tcPr>
            <w:tcW w:w="322" w:type="pct"/>
            <w:vAlign w:val="center"/>
          </w:tcPr>
          <w:p w:rsidR="000426AB" w:rsidRPr="000426AB" w:rsidRDefault="000426AB" w:rsidP="000426AB">
            <w:pPr>
              <w:tabs>
                <w:tab w:val="left" w:pos="7200"/>
              </w:tabs>
              <w:adjustRightInd w:val="0"/>
              <w:snapToGrid w:val="0"/>
              <w:spacing w:line="300" w:lineRule="auto"/>
              <w:jc w:val="center"/>
              <w:rPr>
                <w:rFonts w:ascii="Times New Roman" w:eastAsia="Times New Roman" w:hAnsi="Times New Roman" w:cs="Times New Roman"/>
                <w:bCs/>
                <w:kern w:val="0"/>
                <w:sz w:val="22"/>
              </w:rPr>
            </w:pPr>
            <w:r w:rsidRPr="000426AB">
              <w:rPr>
                <w:rFonts w:ascii="Times New Roman" w:eastAsia="Times New Roman" w:hAnsi="Times New Roman" w:cs="Times New Roman"/>
                <w:bCs/>
                <w:kern w:val="0"/>
                <w:sz w:val="22"/>
              </w:rPr>
              <w:t>3</w:t>
            </w:r>
          </w:p>
        </w:tc>
        <w:tc>
          <w:tcPr>
            <w:tcW w:w="1398" w:type="pct"/>
            <w:vAlign w:val="center"/>
          </w:tcPr>
          <w:p w:rsidR="000426AB" w:rsidRPr="000426AB" w:rsidRDefault="000426AB" w:rsidP="000426AB">
            <w:pPr>
              <w:tabs>
                <w:tab w:val="left" w:pos="7200"/>
              </w:tabs>
              <w:jc w:val="center"/>
              <w:rPr>
                <w:rFonts w:ascii="Times New Roman" w:eastAsia="Times New Roman" w:hAnsi="Times New Roman" w:cs="Times New Roman"/>
                <w:bCs/>
                <w:kern w:val="0"/>
                <w:sz w:val="22"/>
              </w:rPr>
            </w:pPr>
            <w:r w:rsidRPr="000426AB">
              <w:rPr>
                <w:rFonts w:ascii="宋体" w:eastAsia="宋体" w:hAnsi="Times New Roman" w:cs="Times New Roman"/>
                <w:bCs/>
                <w:kern w:val="0"/>
                <w:sz w:val="22"/>
              </w:rPr>
              <w:t>技防设备</w:t>
            </w:r>
          </w:p>
        </w:tc>
        <w:tc>
          <w:tcPr>
            <w:tcW w:w="951" w:type="pct"/>
            <w:vAlign w:val="center"/>
          </w:tcPr>
          <w:p w:rsidR="000426AB" w:rsidRPr="000426AB" w:rsidRDefault="000426AB" w:rsidP="000426AB">
            <w:pPr>
              <w:tabs>
                <w:tab w:val="left" w:pos="7200"/>
              </w:tabs>
              <w:jc w:val="center"/>
              <w:rPr>
                <w:rFonts w:ascii="Times New Roman" w:eastAsia="宋体" w:hAnsi="Times New Roman" w:cs="Times New Roman"/>
                <w:bCs/>
                <w:kern w:val="0"/>
                <w:sz w:val="22"/>
              </w:rPr>
            </w:pPr>
          </w:p>
        </w:tc>
        <w:tc>
          <w:tcPr>
            <w:tcW w:w="1265" w:type="pct"/>
            <w:vAlign w:val="center"/>
          </w:tcPr>
          <w:p w:rsidR="000426AB" w:rsidRPr="000426AB" w:rsidRDefault="000426AB" w:rsidP="000426AB">
            <w:pPr>
              <w:tabs>
                <w:tab w:val="left" w:pos="7200"/>
              </w:tabs>
              <w:jc w:val="center"/>
              <w:rPr>
                <w:rFonts w:ascii="Times New Roman" w:eastAsia="Times New Roman" w:hAnsi="Times New Roman" w:cs="Times New Roman"/>
                <w:bCs/>
                <w:kern w:val="0"/>
                <w:sz w:val="22"/>
              </w:rPr>
            </w:pPr>
            <w:r w:rsidRPr="000426AB">
              <w:rPr>
                <w:rFonts w:ascii="Times New Roman" w:eastAsia="宋体" w:hAnsi="Times New Roman" w:cs="Times New Roman" w:hint="eastAsia"/>
                <w:bCs/>
                <w:kern w:val="0"/>
                <w:sz w:val="22"/>
              </w:rPr>
              <w:t>√</w:t>
            </w:r>
          </w:p>
        </w:tc>
        <w:tc>
          <w:tcPr>
            <w:tcW w:w="1064" w:type="pct"/>
          </w:tcPr>
          <w:p w:rsidR="000426AB" w:rsidRPr="000426AB" w:rsidRDefault="000426AB" w:rsidP="000426AB">
            <w:pPr>
              <w:tabs>
                <w:tab w:val="left" w:pos="7200"/>
              </w:tabs>
              <w:rPr>
                <w:rFonts w:ascii="Times New Roman" w:eastAsia="宋体" w:hAnsi="Times New Roman" w:cs="Times New Roman"/>
                <w:bCs/>
                <w:kern w:val="0"/>
                <w:sz w:val="22"/>
              </w:rPr>
            </w:pPr>
          </w:p>
        </w:tc>
      </w:tr>
      <w:tr w:rsidR="000426AB" w:rsidRPr="000426AB" w:rsidTr="00F76739">
        <w:trPr>
          <w:trHeight w:val="397"/>
          <w:jc w:val="center"/>
        </w:trPr>
        <w:tc>
          <w:tcPr>
            <w:tcW w:w="322" w:type="pct"/>
            <w:vAlign w:val="center"/>
          </w:tcPr>
          <w:p w:rsidR="000426AB" w:rsidRPr="000426AB" w:rsidRDefault="000426AB" w:rsidP="000426AB">
            <w:pPr>
              <w:tabs>
                <w:tab w:val="left" w:pos="7200"/>
              </w:tabs>
              <w:adjustRightInd w:val="0"/>
              <w:snapToGrid w:val="0"/>
              <w:spacing w:line="300" w:lineRule="auto"/>
              <w:jc w:val="center"/>
              <w:rPr>
                <w:rFonts w:ascii="Times New Roman" w:eastAsia="Times New Roman" w:hAnsi="Times New Roman" w:cs="Times New Roman"/>
                <w:bCs/>
                <w:kern w:val="0"/>
                <w:sz w:val="22"/>
              </w:rPr>
            </w:pPr>
            <w:r w:rsidRPr="000426AB">
              <w:rPr>
                <w:rFonts w:ascii="Times New Roman" w:eastAsia="Times New Roman" w:hAnsi="Times New Roman" w:cs="Times New Roman"/>
                <w:bCs/>
                <w:kern w:val="0"/>
                <w:sz w:val="22"/>
              </w:rPr>
              <w:t>4</w:t>
            </w:r>
          </w:p>
        </w:tc>
        <w:tc>
          <w:tcPr>
            <w:tcW w:w="1398" w:type="pct"/>
            <w:vAlign w:val="center"/>
          </w:tcPr>
          <w:p w:rsidR="000426AB" w:rsidRPr="000426AB" w:rsidRDefault="000426AB" w:rsidP="000426AB">
            <w:pPr>
              <w:tabs>
                <w:tab w:val="left" w:pos="7200"/>
              </w:tabs>
              <w:jc w:val="center"/>
              <w:rPr>
                <w:rFonts w:ascii="Times New Roman" w:eastAsia="Times New Roman" w:hAnsi="Times New Roman" w:cs="Times New Roman"/>
                <w:bCs/>
                <w:kern w:val="0"/>
                <w:sz w:val="22"/>
              </w:rPr>
            </w:pPr>
            <w:r w:rsidRPr="000426AB">
              <w:rPr>
                <w:rFonts w:ascii="宋体" w:eastAsia="宋体" w:hAnsi="Times New Roman" w:cs="Times New Roman"/>
                <w:bCs/>
                <w:kern w:val="0"/>
                <w:sz w:val="22"/>
              </w:rPr>
              <w:t>保安员个人安防用品</w:t>
            </w:r>
          </w:p>
        </w:tc>
        <w:tc>
          <w:tcPr>
            <w:tcW w:w="951" w:type="pct"/>
            <w:vAlign w:val="center"/>
          </w:tcPr>
          <w:p w:rsidR="000426AB" w:rsidRPr="000426AB" w:rsidRDefault="000426AB" w:rsidP="000426AB">
            <w:pPr>
              <w:tabs>
                <w:tab w:val="left" w:pos="7200"/>
              </w:tabs>
              <w:jc w:val="center"/>
              <w:rPr>
                <w:rFonts w:ascii="Times New Roman" w:eastAsia="Times New Roman" w:hAnsi="Times New Roman" w:cs="Times New Roman"/>
                <w:bCs/>
                <w:kern w:val="0"/>
                <w:sz w:val="22"/>
              </w:rPr>
            </w:pPr>
          </w:p>
        </w:tc>
        <w:tc>
          <w:tcPr>
            <w:tcW w:w="1265" w:type="pct"/>
            <w:vAlign w:val="center"/>
          </w:tcPr>
          <w:p w:rsidR="000426AB" w:rsidRPr="000426AB" w:rsidRDefault="000426AB" w:rsidP="000426AB">
            <w:pPr>
              <w:jc w:val="center"/>
              <w:rPr>
                <w:rFonts w:ascii="Calibri" w:eastAsia="宋体" w:hAnsi="Calibri" w:cs="Times New Roman"/>
                <w:sz w:val="22"/>
              </w:rPr>
            </w:pPr>
            <w:r w:rsidRPr="000426AB">
              <w:rPr>
                <w:rFonts w:ascii="Times New Roman" w:eastAsia="宋体" w:hAnsi="Times New Roman" w:cs="Times New Roman" w:hint="eastAsia"/>
                <w:bCs/>
                <w:kern w:val="0"/>
                <w:sz w:val="22"/>
              </w:rPr>
              <w:t>√</w:t>
            </w:r>
          </w:p>
        </w:tc>
        <w:tc>
          <w:tcPr>
            <w:tcW w:w="1064" w:type="pct"/>
          </w:tcPr>
          <w:p w:rsidR="000426AB" w:rsidRPr="000426AB" w:rsidRDefault="000426AB" w:rsidP="000426AB">
            <w:pPr>
              <w:tabs>
                <w:tab w:val="left" w:pos="7200"/>
              </w:tabs>
              <w:rPr>
                <w:rFonts w:ascii="Times New Roman" w:eastAsia="宋体" w:hAnsi="Times New Roman" w:cs="Times New Roman"/>
                <w:bCs/>
                <w:kern w:val="0"/>
                <w:sz w:val="22"/>
              </w:rPr>
            </w:pPr>
          </w:p>
        </w:tc>
      </w:tr>
      <w:tr w:rsidR="000426AB" w:rsidRPr="000426AB" w:rsidTr="00F76739">
        <w:trPr>
          <w:trHeight w:val="397"/>
          <w:jc w:val="center"/>
        </w:trPr>
        <w:tc>
          <w:tcPr>
            <w:tcW w:w="322" w:type="pct"/>
            <w:vAlign w:val="center"/>
          </w:tcPr>
          <w:p w:rsidR="000426AB" w:rsidRPr="000426AB" w:rsidRDefault="000426AB" w:rsidP="000426AB">
            <w:pPr>
              <w:tabs>
                <w:tab w:val="left" w:pos="7200"/>
              </w:tabs>
              <w:adjustRightInd w:val="0"/>
              <w:snapToGrid w:val="0"/>
              <w:spacing w:line="300" w:lineRule="auto"/>
              <w:jc w:val="center"/>
              <w:rPr>
                <w:rFonts w:ascii="Times New Roman" w:eastAsia="Times New Roman" w:hAnsi="Times New Roman" w:cs="Times New Roman"/>
                <w:bCs/>
                <w:kern w:val="0"/>
                <w:sz w:val="22"/>
              </w:rPr>
            </w:pPr>
            <w:r w:rsidRPr="000426AB">
              <w:rPr>
                <w:rFonts w:ascii="Times New Roman" w:eastAsia="Times New Roman" w:hAnsi="Times New Roman" w:cs="Times New Roman"/>
                <w:bCs/>
                <w:kern w:val="0"/>
                <w:sz w:val="22"/>
              </w:rPr>
              <w:t>5</w:t>
            </w:r>
          </w:p>
        </w:tc>
        <w:tc>
          <w:tcPr>
            <w:tcW w:w="1398" w:type="pct"/>
            <w:vAlign w:val="center"/>
          </w:tcPr>
          <w:p w:rsidR="000426AB" w:rsidRPr="000426AB" w:rsidRDefault="000426AB" w:rsidP="000426AB">
            <w:pPr>
              <w:tabs>
                <w:tab w:val="left" w:pos="7200"/>
              </w:tabs>
              <w:jc w:val="center"/>
              <w:rPr>
                <w:rFonts w:ascii="Times New Roman" w:eastAsia="Times New Roman" w:hAnsi="Times New Roman" w:cs="Times New Roman"/>
                <w:bCs/>
                <w:kern w:val="0"/>
                <w:sz w:val="22"/>
              </w:rPr>
            </w:pPr>
            <w:r w:rsidRPr="000426AB">
              <w:rPr>
                <w:rFonts w:ascii="宋体" w:eastAsia="宋体" w:hAnsi="Times New Roman" w:cs="Times New Roman"/>
                <w:bCs/>
                <w:kern w:val="0"/>
                <w:sz w:val="22"/>
              </w:rPr>
              <w:t>保安耗材</w:t>
            </w:r>
          </w:p>
        </w:tc>
        <w:tc>
          <w:tcPr>
            <w:tcW w:w="951" w:type="pct"/>
            <w:vAlign w:val="center"/>
          </w:tcPr>
          <w:p w:rsidR="000426AB" w:rsidRPr="000426AB" w:rsidRDefault="000426AB" w:rsidP="000426AB">
            <w:pPr>
              <w:tabs>
                <w:tab w:val="left" w:pos="7200"/>
              </w:tabs>
              <w:jc w:val="center"/>
              <w:rPr>
                <w:rFonts w:ascii="Times New Roman" w:eastAsia="Times New Roman" w:hAnsi="Times New Roman" w:cs="Times New Roman"/>
                <w:bCs/>
                <w:kern w:val="0"/>
                <w:sz w:val="22"/>
              </w:rPr>
            </w:pPr>
          </w:p>
        </w:tc>
        <w:tc>
          <w:tcPr>
            <w:tcW w:w="1265" w:type="pct"/>
            <w:vAlign w:val="center"/>
          </w:tcPr>
          <w:p w:rsidR="000426AB" w:rsidRPr="000426AB" w:rsidRDefault="000426AB" w:rsidP="000426AB">
            <w:pPr>
              <w:jc w:val="center"/>
              <w:rPr>
                <w:rFonts w:ascii="Calibri" w:eastAsia="宋体" w:hAnsi="Calibri" w:cs="Times New Roman"/>
                <w:sz w:val="22"/>
              </w:rPr>
            </w:pPr>
            <w:r w:rsidRPr="000426AB">
              <w:rPr>
                <w:rFonts w:ascii="Times New Roman" w:eastAsia="宋体" w:hAnsi="Times New Roman" w:cs="Times New Roman" w:hint="eastAsia"/>
                <w:bCs/>
                <w:kern w:val="0"/>
                <w:sz w:val="22"/>
              </w:rPr>
              <w:t>√</w:t>
            </w:r>
          </w:p>
        </w:tc>
        <w:tc>
          <w:tcPr>
            <w:tcW w:w="1064" w:type="pct"/>
          </w:tcPr>
          <w:p w:rsidR="000426AB" w:rsidRPr="000426AB" w:rsidRDefault="000426AB" w:rsidP="000426AB">
            <w:pPr>
              <w:tabs>
                <w:tab w:val="left" w:pos="7200"/>
              </w:tabs>
              <w:rPr>
                <w:rFonts w:ascii="Times New Roman" w:eastAsia="宋体" w:hAnsi="Times New Roman" w:cs="Times New Roman"/>
                <w:bCs/>
                <w:kern w:val="0"/>
                <w:sz w:val="22"/>
              </w:rPr>
            </w:pPr>
          </w:p>
        </w:tc>
      </w:tr>
    </w:tbl>
    <w:p w:rsidR="000426AB" w:rsidRPr="000426AB" w:rsidRDefault="000426AB" w:rsidP="000426AB">
      <w:pPr>
        <w:jc w:val="center"/>
        <w:rPr>
          <w:rFonts w:ascii="Times New Roman" w:eastAsia="宋体" w:hAnsi="Times New Roman" w:cs="Times New Roman"/>
          <w:sz w:val="22"/>
        </w:rPr>
      </w:pPr>
      <w:r w:rsidRPr="000426AB">
        <w:rPr>
          <w:rFonts w:ascii="Times New Roman" w:eastAsia="宋体" w:hAnsi="Times New Roman" w:cs="Times New Roman" w:hint="eastAsia"/>
          <w:sz w:val="22"/>
        </w:rPr>
        <w:t>保安用品清单</w:t>
      </w:r>
    </w:p>
    <w:tbl>
      <w:tblPr>
        <w:tblW w:w="4459" w:type="pct"/>
        <w:tblInd w:w="534" w:type="dxa"/>
        <w:tblLook w:val="04A0" w:firstRow="1" w:lastRow="0" w:firstColumn="1" w:lastColumn="0" w:noHBand="0" w:noVBand="1"/>
      </w:tblPr>
      <w:tblGrid>
        <w:gridCol w:w="1716"/>
        <w:gridCol w:w="2818"/>
        <w:gridCol w:w="1227"/>
        <w:gridCol w:w="1839"/>
      </w:tblGrid>
      <w:tr w:rsidR="000426AB" w:rsidRPr="000426AB" w:rsidTr="00F76739">
        <w:trPr>
          <w:trHeight w:val="460"/>
        </w:trPr>
        <w:tc>
          <w:tcPr>
            <w:tcW w:w="1129" w:type="pct"/>
            <w:tcBorders>
              <w:top w:val="single" w:sz="8" w:space="0" w:color="000000"/>
              <w:left w:val="single" w:sz="8" w:space="0" w:color="000000"/>
              <w:bottom w:val="single" w:sz="8" w:space="0" w:color="000000"/>
              <w:right w:val="single" w:sz="8" w:space="0" w:color="000000"/>
            </w:tcBorders>
            <w:shd w:val="clear" w:color="auto" w:fill="auto"/>
            <w:vAlign w:val="center"/>
          </w:tcPr>
          <w:p w:rsidR="000426AB" w:rsidRPr="000426AB" w:rsidRDefault="000426AB" w:rsidP="000426AB">
            <w:pPr>
              <w:jc w:val="center"/>
              <w:rPr>
                <w:rFonts w:ascii="等线" w:eastAsia="等线" w:hAnsi="等线" w:cs="等线"/>
                <w:color w:val="000000"/>
                <w:sz w:val="22"/>
              </w:rPr>
            </w:pPr>
          </w:p>
        </w:tc>
        <w:tc>
          <w:tcPr>
            <w:tcW w:w="1854" w:type="pct"/>
            <w:tcBorders>
              <w:top w:val="single" w:sz="8" w:space="0" w:color="000000"/>
              <w:left w:val="nil"/>
              <w:bottom w:val="single" w:sz="8" w:space="0" w:color="000000"/>
              <w:right w:val="single" w:sz="8" w:space="0" w:color="000000"/>
            </w:tcBorders>
            <w:shd w:val="clear" w:color="auto" w:fill="auto"/>
            <w:vAlign w:val="center"/>
          </w:tcPr>
          <w:p w:rsidR="000426AB" w:rsidRPr="000426AB" w:rsidRDefault="000426AB" w:rsidP="000426AB">
            <w:pPr>
              <w:widowControl/>
              <w:jc w:val="center"/>
              <w:textAlignment w:val="center"/>
              <w:rPr>
                <w:rFonts w:ascii="等线" w:eastAsia="等线" w:hAnsi="等线" w:cs="等线"/>
                <w:color w:val="000000"/>
                <w:sz w:val="22"/>
              </w:rPr>
            </w:pPr>
            <w:r w:rsidRPr="000426AB">
              <w:rPr>
                <w:rFonts w:ascii="等线" w:eastAsia="等线" w:hAnsi="等线" w:cs="等线" w:hint="eastAsia"/>
                <w:color w:val="000000"/>
                <w:kern w:val="0"/>
                <w:sz w:val="22"/>
                <w:lang w:bidi="ar"/>
              </w:rPr>
              <w:t>名称</w:t>
            </w:r>
          </w:p>
        </w:tc>
        <w:tc>
          <w:tcPr>
            <w:tcW w:w="807" w:type="pct"/>
            <w:tcBorders>
              <w:top w:val="single" w:sz="8" w:space="0" w:color="000000"/>
              <w:left w:val="nil"/>
              <w:bottom w:val="single" w:sz="8" w:space="0" w:color="000000"/>
              <w:right w:val="single" w:sz="8" w:space="0" w:color="000000"/>
            </w:tcBorders>
            <w:shd w:val="clear" w:color="auto" w:fill="auto"/>
          </w:tcPr>
          <w:p w:rsidR="000426AB" w:rsidRPr="000426AB" w:rsidRDefault="000426AB" w:rsidP="000426AB">
            <w:pPr>
              <w:widowControl/>
              <w:jc w:val="center"/>
              <w:textAlignment w:val="top"/>
              <w:rPr>
                <w:rFonts w:ascii="等线" w:eastAsia="等线" w:hAnsi="等线" w:cs="等线"/>
                <w:color w:val="000000"/>
                <w:sz w:val="22"/>
              </w:rPr>
            </w:pPr>
            <w:r w:rsidRPr="000426AB">
              <w:rPr>
                <w:rFonts w:ascii="等线" w:eastAsia="等线" w:hAnsi="等线" w:cs="等线" w:hint="eastAsia"/>
                <w:color w:val="000000"/>
                <w:kern w:val="0"/>
                <w:sz w:val="22"/>
                <w:lang w:bidi="ar"/>
              </w:rPr>
              <w:t>单位</w:t>
            </w:r>
          </w:p>
        </w:tc>
        <w:tc>
          <w:tcPr>
            <w:tcW w:w="1210" w:type="pct"/>
            <w:tcBorders>
              <w:top w:val="single" w:sz="8" w:space="0" w:color="000000"/>
              <w:left w:val="nil"/>
              <w:bottom w:val="single" w:sz="8" w:space="0" w:color="000000"/>
              <w:right w:val="single" w:sz="8" w:space="0" w:color="000000"/>
            </w:tcBorders>
            <w:shd w:val="clear" w:color="auto" w:fill="auto"/>
            <w:vAlign w:val="center"/>
          </w:tcPr>
          <w:p w:rsidR="000426AB" w:rsidRPr="000426AB" w:rsidRDefault="000426AB" w:rsidP="000426AB">
            <w:pPr>
              <w:widowControl/>
              <w:jc w:val="center"/>
              <w:textAlignment w:val="center"/>
              <w:rPr>
                <w:rFonts w:ascii="等线" w:eastAsia="等线" w:hAnsi="等线" w:cs="等线"/>
                <w:color w:val="000000"/>
                <w:sz w:val="22"/>
              </w:rPr>
            </w:pPr>
            <w:r w:rsidRPr="000426AB">
              <w:rPr>
                <w:rFonts w:ascii="等线" w:eastAsia="等线" w:hAnsi="等线" w:cs="等线" w:hint="eastAsia"/>
                <w:color w:val="000000"/>
                <w:kern w:val="0"/>
                <w:sz w:val="22"/>
                <w:lang w:bidi="ar"/>
              </w:rPr>
              <w:t>数量</w:t>
            </w:r>
          </w:p>
        </w:tc>
      </w:tr>
      <w:tr w:rsidR="000426AB" w:rsidRPr="000426AB" w:rsidTr="00F76739">
        <w:trPr>
          <w:trHeight w:val="460"/>
        </w:trPr>
        <w:tc>
          <w:tcPr>
            <w:tcW w:w="1129" w:type="pct"/>
            <w:tcBorders>
              <w:top w:val="nil"/>
              <w:left w:val="single" w:sz="8" w:space="0" w:color="000000"/>
              <w:bottom w:val="single" w:sz="8" w:space="0" w:color="000000"/>
              <w:right w:val="single" w:sz="8" w:space="0" w:color="000000"/>
            </w:tcBorders>
            <w:shd w:val="clear" w:color="auto" w:fill="auto"/>
            <w:vAlign w:val="center"/>
          </w:tcPr>
          <w:p w:rsidR="000426AB" w:rsidRPr="000426AB" w:rsidRDefault="000426AB" w:rsidP="000426AB">
            <w:pPr>
              <w:widowControl/>
              <w:jc w:val="left"/>
              <w:textAlignment w:val="center"/>
              <w:rPr>
                <w:rFonts w:ascii="宋体" w:eastAsia="宋体" w:hAnsi="宋体" w:cs="宋体"/>
                <w:color w:val="000000"/>
                <w:sz w:val="22"/>
              </w:rPr>
            </w:pPr>
            <w:r w:rsidRPr="000426AB">
              <w:rPr>
                <w:rFonts w:ascii="宋体" w:eastAsia="宋体" w:hAnsi="宋体" w:cs="宋体" w:hint="eastAsia"/>
                <w:color w:val="000000"/>
                <w:kern w:val="0"/>
                <w:sz w:val="22"/>
                <w:lang w:bidi="ar"/>
              </w:rPr>
              <w:t>办公室设施设备</w:t>
            </w:r>
          </w:p>
        </w:tc>
        <w:tc>
          <w:tcPr>
            <w:tcW w:w="1854" w:type="pct"/>
            <w:tcBorders>
              <w:top w:val="nil"/>
              <w:left w:val="nil"/>
              <w:bottom w:val="single" w:sz="8" w:space="0" w:color="000000"/>
              <w:right w:val="single" w:sz="8" w:space="0" w:color="000000"/>
            </w:tcBorders>
            <w:shd w:val="clear" w:color="auto" w:fill="auto"/>
            <w:vAlign w:val="center"/>
          </w:tcPr>
          <w:p w:rsidR="000426AB" w:rsidRPr="000426AB" w:rsidRDefault="000426AB" w:rsidP="000426AB">
            <w:pPr>
              <w:widowControl/>
              <w:jc w:val="center"/>
              <w:textAlignment w:val="center"/>
              <w:rPr>
                <w:rFonts w:ascii="宋体" w:eastAsia="宋体" w:hAnsi="宋体" w:cs="宋体"/>
                <w:color w:val="000000"/>
                <w:sz w:val="22"/>
              </w:rPr>
            </w:pPr>
            <w:r w:rsidRPr="000426AB">
              <w:rPr>
                <w:rFonts w:ascii="宋体" w:eastAsia="宋体" w:hAnsi="宋体" w:cs="宋体" w:hint="eastAsia"/>
                <w:color w:val="000000"/>
                <w:kern w:val="0"/>
                <w:sz w:val="22"/>
                <w:lang w:bidi="ar"/>
              </w:rPr>
              <w:t>办公用品（办公用纸、打印耗材，笔）</w:t>
            </w:r>
          </w:p>
        </w:tc>
        <w:tc>
          <w:tcPr>
            <w:tcW w:w="807" w:type="pct"/>
            <w:tcBorders>
              <w:top w:val="nil"/>
              <w:left w:val="nil"/>
              <w:bottom w:val="single" w:sz="8" w:space="0" w:color="000000"/>
              <w:right w:val="single" w:sz="8" w:space="0" w:color="000000"/>
            </w:tcBorders>
            <w:shd w:val="clear" w:color="auto" w:fill="auto"/>
          </w:tcPr>
          <w:p w:rsidR="000426AB" w:rsidRPr="000426AB" w:rsidRDefault="000426AB" w:rsidP="000426AB">
            <w:pPr>
              <w:widowControl/>
              <w:jc w:val="center"/>
              <w:textAlignment w:val="top"/>
              <w:rPr>
                <w:rFonts w:ascii="宋体" w:eastAsia="宋体" w:hAnsi="宋体" w:cs="宋体"/>
                <w:color w:val="000000"/>
                <w:sz w:val="22"/>
              </w:rPr>
            </w:pPr>
            <w:r w:rsidRPr="000426AB">
              <w:rPr>
                <w:rFonts w:ascii="宋体" w:eastAsia="宋体" w:hAnsi="宋体" w:cs="宋体" w:hint="eastAsia"/>
                <w:color w:val="000000"/>
                <w:kern w:val="0"/>
                <w:sz w:val="22"/>
                <w:lang w:bidi="ar"/>
              </w:rPr>
              <w:t>套</w:t>
            </w:r>
          </w:p>
        </w:tc>
        <w:tc>
          <w:tcPr>
            <w:tcW w:w="1210" w:type="pct"/>
            <w:tcBorders>
              <w:top w:val="nil"/>
              <w:left w:val="nil"/>
              <w:bottom w:val="single" w:sz="8" w:space="0" w:color="000000"/>
              <w:right w:val="single" w:sz="8" w:space="0" w:color="000000"/>
            </w:tcBorders>
            <w:shd w:val="clear" w:color="auto" w:fill="auto"/>
            <w:vAlign w:val="center"/>
          </w:tcPr>
          <w:p w:rsidR="000426AB" w:rsidRPr="000426AB" w:rsidRDefault="000426AB" w:rsidP="000426AB">
            <w:pPr>
              <w:widowControl/>
              <w:jc w:val="center"/>
              <w:textAlignment w:val="center"/>
              <w:rPr>
                <w:rFonts w:ascii="宋体" w:eastAsia="宋体" w:hAnsi="宋体" w:cs="宋体"/>
                <w:color w:val="000000"/>
                <w:sz w:val="22"/>
              </w:rPr>
            </w:pPr>
            <w:r w:rsidRPr="000426AB">
              <w:rPr>
                <w:rFonts w:ascii="宋体" w:eastAsia="宋体" w:hAnsi="宋体" w:cs="宋体" w:hint="eastAsia"/>
                <w:color w:val="000000"/>
                <w:kern w:val="0"/>
                <w:sz w:val="22"/>
                <w:lang w:bidi="ar"/>
              </w:rPr>
              <w:t>2</w:t>
            </w:r>
          </w:p>
        </w:tc>
      </w:tr>
      <w:tr w:rsidR="000426AB" w:rsidRPr="000426AB" w:rsidTr="00F76739">
        <w:trPr>
          <w:trHeight w:val="460"/>
        </w:trPr>
        <w:tc>
          <w:tcPr>
            <w:tcW w:w="1129" w:type="pct"/>
            <w:vMerge w:val="restart"/>
            <w:tcBorders>
              <w:top w:val="nil"/>
              <w:left w:val="single" w:sz="8" w:space="0" w:color="000000"/>
              <w:bottom w:val="single" w:sz="8" w:space="0" w:color="000000"/>
              <w:right w:val="single" w:sz="8" w:space="0" w:color="000000"/>
            </w:tcBorders>
            <w:shd w:val="clear" w:color="auto" w:fill="auto"/>
            <w:vAlign w:val="center"/>
          </w:tcPr>
          <w:p w:rsidR="000426AB" w:rsidRPr="000426AB" w:rsidRDefault="000426AB" w:rsidP="000426AB">
            <w:pPr>
              <w:widowControl/>
              <w:jc w:val="center"/>
              <w:textAlignment w:val="center"/>
              <w:rPr>
                <w:rFonts w:ascii="宋体" w:eastAsia="宋体" w:hAnsi="宋体" w:cs="宋体"/>
                <w:color w:val="000000"/>
                <w:sz w:val="22"/>
              </w:rPr>
            </w:pPr>
            <w:r w:rsidRPr="000426AB">
              <w:rPr>
                <w:rFonts w:ascii="宋体" w:eastAsia="宋体" w:hAnsi="宋体" w:cs="宋体" w:hint="eastAsia"/>
                <w:color w:val="000000"/>
                <w:kern w:val="0"/>
                <w:sz w:val="22"/>
                <w:lang w:bidi="ar"/>
              </w:rPr>
              <w:t>技防设备</w:t>
            </w:r>
          </w:p>
        </w:tc>
        <w:tc>
          <w:tcPr>
            <w:tcW w:w="1854" w:type="pct"/>
            <w:tcBorders>
              <w:top w:val="nil"/>
              <w:left w:val="nil"/>
              <w:bottom w:val="single" w:sz="8" w:space="0" w:color="000000"/>
              <w:right w:val="single" w:sz="8" w:space="0" w:color="000000"/>
            </w:tcBorders>
            <w:shd w:val="clear" w:color="auto" w:fill="auto"/>
            <w:vAlign w:val="center"/>
          </w:tcPr>
          <w:p w:rsidR="000426AB" w:rsidRPr="000426AB" w:rsidRDefault="000426AB" w:rsidP="000426AB">
            <w:pPr>
              <w:widowControl/>
              <w:jc w:val="center"/>
              <w:textAlignment w:val="center"/>
              <w:rPr>
                <w:rFonts w:ascii="宋体" w:eastAsia="宋体" w:hAnsi="宋体" w:cs="宋体"/>
                <w:color w:val="000000"/>
                <w:sz w:val="22"/>
              </w:rPr>
            </w:pPr>
            <w:r w:rsidRPr="000426AB">
              <w:rPr>
                <w:rFonts w:ascii="宋体" w:eastAsia="宋体" w:hAnsi="宋体" w:cs="宋体" w:hint="eastAsia"/>
                <w:color w:val="000000"/>
                <w:kern w:val="0"/>
                <w:sz w:val="22"/>
                <w:lang w:bidi="ar"/>
              </w:rPr>
              <w:t>防爆盾</w:t>
            </w:r>
          </w:p>
        </w:tc>
        <w:tc>
          <w:tcPr>
            <w:tcW w:w="807" w:type="pct"/>
            <w:tcBorders>
              <w:top w:val="nil"/>
              <w:left w:val="nil"/>
              <w:bottom w:val="single" w:sz="8" w:space="0" w:color="000000"/>
              <w:right w:val="single" w:sz="8" w:space="0" w:color="000000"/>
            </w:tcBorders>
            <w:shd w:val="clear" w:color="auto" w:fill="auto"/>
          </w:tcPr>
          <w:p w:rsidR="000426AB" w:rsidRPr="000426AB" w:rsidRDefault="000426AB" w:rsidP="000426AB">
            <w:pPr>
              <w:widowControl/>
              <w:jc w:val="center"/>
              <w:textAlignment w:val="top"/>
              <w:rPr>
                <w:rFonts w:ascii="宋体" w:eastAsia="宋体" w:hAnsi="宋体" w:cs="宋体"/>
                <w:color w:val="000000"/>
                <w:sz w:val="22"/>
              </w:rPr>
            </w:pPr>
            <w:r w:rsidRPr="000426AB">
              <w:rPr>
                <w:rFonts w:ascii="宋体" w:eastAsia="宋体" w:hAnsi="宋体" w:cs="宋体" w:hint="eastAsia"/>
                <w:color w:val="000000"/>
                <w:kern w:val="0"/>
                <w:sz w:val="22"/>
                <w:lang w:bidi="ar"/>
              </w:rPr>
              <w:t>个</w:t>
            </w:r>
          </w:p>
        </w:tc>
        <w:tc>
          <w:tcPr>
            <w:tcW w:w="1210" w:type="pct"/>
            <w:tcBorders>
              <w:top w:val="nil"/>
              <w:left w:val="nil"/>
              <w:bottom w:val="single" w:sz="8" w:space="0" w:color="000000"/>
              <w:right w:val="single" w:sz="8" w:space="0" w:color="000000"/>
            </w:tcBorders>
            <w:shd w:val="clear" w:color="auto" w:fill="auto"/>
            <w:vAlign w:val="center"/>
          </w:tcPr>
          <w:p w:rsidR="000426AB" w:rsidRPr="000426AB" w:rsidRDefault="000426AB" w:rsidP="000426AB">
            <w:pPr>
              <w:widowControl/>
              <w:jc w:val="center"/>
              <w:textAlignment w:val="center"/>
              <w:rPr>
                <w:rFonts w:ascii="宋体" w:eastAsia="宋体" w:hAnsi="宋体" w:cs="宋体"/>
                <w:color w:val="000000"/>
                <w:sz w:val="22"/>
              </w:rPr>
            </w:pPr>
            <w:r w:rsidRPr="000426AB">
              <w:rPr>
                <w:rFonts w:ascii="宋体" w:eastAsia="宋体" w:hAnsi="宋体" w:cs="宋体" w:hint="eastAsia"/>
                <w:color w:val="000000"/>
                <w:kern w:val="0"/>
                <w:sz w:val="22"/>
                <w:lang w:bidi="ar"/>
              </w:rPr>
              <w:t>4</w:t>
            </w:r>
          </w:p>
        </w:tc>
      </w:tr>
      <w:tr w:rsidR="000426AB" w:rsidRPr="000426AB" w:rsidTr="00F76739">
        <w:trPr>
          <w:trHeight w:val="460"/>
        </w:trPr>
        <w:tc>
          <w:tcPr>
            <w:tcW w:w="1129" w:type="pct"/>
            <w:vMerge/>
            <w:tcBorders>
              <w:top w:val="nil"/>
              <w:left w:val="single" w:sz="8" w:space="0" w:color="000000"/>
              <w:bottom w:val="single" w:sz="8" w:space="0" w:color="000000"/>
              <w:right w:val="single" w:sz="8" w:space="0" w:color="000000"/>
            </w:tcBorders>
            <w:shd w:val="clear" w:color="auto" w:fill="auto"/>
            <w:vAlign w:val="center"/>
          </w:tcPr>
          <w:p w:rsidR="000426AB" w:rsidRPr="000426AB" w:rsidRDefault="000426AB" w:rsidP="000426AB">
            <w:pPr>
              <w:jc w:val="center"/>
              <w:rPr>
                <w:rFonts w:ascii="宋体" w:eastAsia="宋体" w:hAnsi="宋体" w:cs="宋体"/>
                <w:color w:val="000000"/>
                <w:sz w:val="22"/>
              </w:rPr>
            </w:pPr>
          </w:p>
        </w:tc>
        <w:tc>
          <w:tcPr>
            <w:tcW w:w="1854" w:type="pct"/>
            <w:tcBorders>
              <w:top w:val="nil"/>
              <w:left w:val="nil"/>
              <w:bottom w:val="single" w:sz="8" w:space="0" w:color="000000"/>
              <w:right w:val="single" w:sz="8" w:space="0" w:color="000000"/>
            </w:tcBorders>
            <w:shd w:val="clear" w:color="auto" w:fill="auto"/>
            <w:vAlign w:val="center"/>
          </w:tcPr>
          <w:p w:rsidR="000426AB" w:rsidRPr="000426AB" w:rsidRDefault="000426AB" w:rsidP="000426AB">
            <w:pPr>
              <w:widowControl/>
              <w:jc w:val="center"/>
              <w:textAlignment w:val="center"/>
              <w:rPr>
                <w:rFonts w:ascii="宋体" w:eastAsia="宋体" w:hAnsi="宋体" w:cs="宋体"/>
                <w:color w:val="000000"/>
                <w:sz w:val="22"/>
              </w:rPr>
            </w:pPr>
            <w:r w:rsidRPr="000426AB">
              <w:rPr>
                <w:rFonts w:ascii="宋体" w:eastAsia="宋体" w:hAnsi="宋体" w:cs="宋体" w:hint="eastAsia"/>
                <w:color w:val="000000"/>
                <w:kern w:val="0"/>
                <w:sz w:val="22"/>
                <w:lang w:bidi="ar"/>
              </w:rPr>
              <w:t>防爆橡胶棍</w:t>
            </w:r>
          </w:p>
        </w:tc>
        <w:tc>
          <w:tcPr>
            <w:tcW w:w="807" w:type="pct"/>
            <w:tcBorders>
              <w:top w:val="nil"/>
              <w:left w:val="nil"/>
              <w:bottom w:val="single" w:sz="8" w:space="0" w:color="000000"/>
              <w:right w:val="single" w:sz="8" w:space="0" w:color="000000"/>
            </w:tcBorders>
            <w:shd w:val="clear" w:color="auto" w:fill="auto"/>
          </w:tcPr>
          <w:p w:rsidR="000426AB" w:rsidRPr="000426AB" w:rsidRDefault="000426AB" w:rsidP="000426AB">
            <w:pPr>
              <w:widowControl/>
              <w:jc w:val="center"/>
              <w:textAlignment w:val="top"/>
              <w:rPr>
                <w:rFonts w:ascii="宋体" w:eastAsia="宋体" w:hAnsi="宋体" w:cs="宋体"/>
                <w:color w:val="000000"/>
                <w:sz w:val="22"/>
              </w:rPr>
            </w:pPr>
            <w:r w:rsidRPr="000426AB">
              <w:rPr>
                <w:rFonts w:ascii="宋体" w:eastAsia="宋体" w:hAnsi="宋体" w:cs="宋体" w:hint="eastAsia"/>
                <w:color w:val="000000"/>
                <w:kern w:val="0"/>
                <w:sz w:val="22"/>
                <w:lang w:bidi="ar"/>
              </w:rPr>
              <w:t>个</w:t>
            </w:r>
          </w:p>
        </w:tc>
        <w:tc>
          <w:tcPr>
            <w:tcW w:w="1210" w:type="pct"/>
            <w:tcBorders>
              <w:top w:val="nil"/>
              <w:left w:val="nil"/>
              <w:bottom w:val="single" w:sz="8" w:space="0" w:color="000000"/>
              <w:right w:val="single" w:sz="8" w:space="0" w:color="000000"/>
            </w:tcBorders>
            <w:shd w:val="clear" w:color="auto" w:fill="auto"/>
            <w:vAlign w:val="center"/>
          </w:tcPr>
          <w:p w:rsidR="000426AB" w:rsidRPr="000426AB" w:rsidRDefault="000426AB" w:rsidP="000426AB">
            <w:pPr>
              <w:widowControl/>
              <w:jc w:val="center"/>
              <w:textAlignment w:val="center"/>
              <w:rPr>
                <w:rFonts w:ascii="宋体" w:eastAsia="宋体" w:hAnsi="宋体" w:cs="宋体"/>
                <w:color w:val="000000"/>
                <w:sz w:val="22"/>
              </w:rPr>
            </w:pPr>
            <w:r w:rsidRPr="000426AB">
              <w:rPr>
                <w:rFonts w:ascii="宋体" w:eastAsia="宋体" w:hAnsi="宋体" w:cs="宋体" w:hint="eastAsia"/>
                <w:color w:val="000000"/>
                <w:kern w:val="0"/>
                <w:sz w:val="22"/>
                <w:lang w:bidi="ar"/>
              </w:rPr>
              <w:t>4</w:t>
            </w:r>
          </w:p>
        </w:tc>
      </w:tr>
      <w:tr w:rsidR="000426AB" w:rsidRPr="000426AB" w:rsidTr="00F76739">
        <w:trPr>
          <w:trHeight w:val="460"/>
        </w:trPr>
        <w:tc>
          <w:tcPr>
            <w:tcW w:w="1129" w:type="pct"/>
            <w:vMerge/>
            <w:tcBorders>
              <w:top w:val="nil"/>
              <w:left w:val="single" w:sz="8" w:space="0" w:color="000000"/>
              <w:bottom w:val="single" w:sz="8" w:space="0" w:color="000000"/>
              <w:right w:val="single" w:sz="8" w:space="0" w:color="000000"/>
            </w:tcBorders>
            <w:shd w:val="clear" w:color="auto" w:fill="auto"/>
            <w:vAlign w:val="center"/>
          </w:tcPr>
          <w:p w:rsidR="000426AB" w:rsidRPr="000426AB" w:rsidRDefault="000426AB" w:rsidP="000426AB">
            <w:pPr>
              <w:jc w:val="center"/>
              <w:rPr>
                <w:rFonts w:ascii="宋体" w:eastAsia="宋体" w:hAnsi="宋体" w:cs="宋体"/>
                <w:color w:val="000000"/>
                <w:sz w:val="22"/>
              </w:rPr>
            </w:pPr>
          </w:p>
        </w:tc>
        <w:tc>
          <w:tcPr>
            <w:tcW w:w="1854" w:type="pct"/>
            <w:tcBorders>
              <w:top w:val="nil"/>
              <w:left w:val="nil"/>
              <w:bottom w:val="single" w:sz="8" w:space="0" w:color="000000"/>
              <w:right w:val="single" w:sz="8" w:space="0" w:color="000000"/>
            </w:tcBorders>
            <w:shd w:val="clear" w:color="auto" w:fill="auto"/>
            <w:vAlign w:val="center"/>
          </w:tcPr>
          <w:p w:rsidR="000426AB" w:rsidRPr="000426AB" w:rsidRDefault="000426AB" w:rsidP="000426AB">
            <w:pPr>
              <w:widowControl/>
              <w:jc w:val="center"/>
              <w:textAlignment w:val="center"/>
              <w:rPr>
                <w:rFonts w:ascii="宋体" w:eastAsia="宋体" w:hAnsi="宋体" w:cs="宋体"/>
                <w:color w:val="000000"/>
                <w:sz w:val="22"/>
              </w:rPr>
            </w:pPr>
            <w:r w:rsidRPr="000426AB">
              <w:rPr>
                <w:rFonts w:ascii="宋体" w:eastAsia="宋体" w:hAnsi="宋体" w:cs="宋体" w:hint="eastAsia"/>
                <w:color w:val="000000"/>
                <w:kern w:val="0"/>
                <w:sz w:val="22"/>
                <w:lang w:bidi="ar"/>
              </w:rPr>
              <w:t>防爆头盔</w:t>
            </w:r>
          </w:p>
        </w:tc>
        <w:tc>
          <w:tcPr>
            <w:tcW w:w="807" w:type="pct"/>
            <w:tcBorders>
              <w:top w:val="nil"/>
              <w:left w:val="nil"/>
              <w:bottom w:val="single" w:sz="8" w:space="0" w:color="000000"/>
              <w:right w:val="single" w:sz="8" w:space="0" w:color="000000"/>
            </w:tcBorders>
            <w:shd w:val="clear" w:color="auto" w:fill="auto"/>
          </w:tcPr>
          <w:p w:rsidR="000426AB" w:rsidRPr="000426AB" w:rsidRDefault="000426AB" w:rsidP="000426AB">
            <w:pPr>
              <w:widowControl/>
              <w:jc w:val="center"/>
              <w:textAlignment w:val="top"/>
              <w:rPr>
                <w:rFonts w:ascii="宋体" w:eastAsia="宋体" w:hAnsi="宋体" w:cs="宋体"/>
                <w:color w:val="000000"/>
                <w:sz w:val="22"/>
              </w:rPr>
            </w:pPr>
            <w:r w:rsidRPr="000426AB">
              <w:rPr>
                <w:rFonts w:ascii="宋体" w:eastAsia="宋体" w:hAnsi="宋体" w:cs="宋体" w:hint="eastAsia"/>
                <w:color w:val="000000"/>
                <w:kern w:val="0"/>
                <w:sz w:val="22"/>
                <w:lang w:bidi="ar"/>
              </w:rPr>
              <w:t>个</w:t>
            </w:r>
          </w:p>
        </w:tc>
        <w:tc>
          <w:tcPr>
            <w:tcW w:w="1210" w:type="pct"/>
            <w:tcBorders>
              <w:top w:val="nil"/>
              <w:left w:val="nil"/>
              <w:bottom w:val="single" w:sz="8" w:space="0" w:color="000000"/>
              <w:right w:val="single" w:sz="8" w:space="0" w:color="000000"/>
            </w:tcBorders>
            <w:shd w:val="clear" w:color="auto" w:fill="auto"/>
            <w:vAlign w:val="center"/>
          </w:tcPr>
          <w:p w:rsidR="000426AB" w:rsidRPr="000426AB" w:rsidRDefault="000426AB" w:rsidP="000426AB">
            <w:pPr>
              <w:widowControl/>
              <w:jc w:val="center"/>
              <w:textAlignment w:val="center"/>
              <w:rPr>
                <w:rFonts w:ascii="宋体" w:eastAsia="宋体" w:hAnsi="宋体" w:cs="宋体"/>
                <w:color w:val="000000"/>
                <w:sz w:val="22"/>
              </w:rPr>
            </w:pPr>
            <w:r w:rsidRPr="000426AB">
              <w:rPr>
                <w:rFonts w:ascii="宋体" w:eastAsia="宋体" w:hAnsi="宋体" w:cs="宋体" w:hint="eastAsia"/>
                <w:color w:val="000000"/>
                <w:kern w:val="0"/>
                <w:sz w:val="22"/>
                <w:lang w:bidi="ar"/>
              </w:rPr>
              <w:t>4</w:t>
            </w:r>
          </w:p>
        </w:tc>
      </w:tr>
      <w:tr w:rsidR="000426AB" w:rsidRPr="000426AB" w:rsidTr="00F76739">
        <w:trPr>
          <w:trHeight w:val="460"/>
        </w:trPr>
        <w:tc>
          <w:tcPr>
            <w:tcW w:w="1129" w:type="pct"/>
            <w:vMerge/>
            <w:tcBorders>
              <w:top w:val="nil"/>
              <w:left w:val="single" w:sz="8" w:space="0" w:color="000000"/>
              <w:bottom w:val="single" w:sz="8" w:space="0" w:color="000000"/>
              <w:right w:val="single" w:sz="8" w:space="0" w:color="000000"/>
            </w:tcBorders>
            <w:shd w:val="clear" w:color="auto" w:fill="auto"/>
            <w:vAlign w:val="center"/>
          </w:tcPr>
          <w:p w:rsidR="000426AB" w:rsidRPr="000426AB" w:rsidRDefault="000426AB" w:rsidP="000426AB">
            <w:pPr>
              <w:jc w:val="center"/>
              <w:rPr>
                <w:rFonts w:ascii="宋体" w:eastAsia="宋体" w:hAnsi="宋体" w:cs="宋体"/>
                <w:color w:val="000000"/>
                <w:sz w:val="22"/>
              </w:rPr>
            </w:pPr>
          </w:p>
        </w:tc>
        <w:tc>
          <w:tcPr>
            <w:tcW w:w="1854" w:type="pct"/>
            <w:tcBorders>
              <w:top w:val="nil"/>
              <w:left w:val="nil"/>
              <w:bottom w:val="single" w:sz="8" w:space="0" w:color="000000"/>
              <w:right w:val="single" w:sz="8" w:space="0" w:color="000000"/>
            </w:tcBorders>
            <w:shd w:val="clear" w:color="auto" w:fill="auto"/>
            <w:vAlign w:val="center"/>
          </w:tcPr>
          <w:p w:rsidR="000426AB" w:rsidRPr="000426AB" w:rsidRDefault="000426AB" w:rsidP="000426AB">
            <w:pPr>
              <w:widowControl/>
              <w:jc w:val="center"/>
              <w:textAlignment w:val="center"/>
              <w:rPr>
                <w:rFonts w:ascii="宋体" w:eastAsia="宋体" w:hAnsi="宋体" w:cs="宋体"/>
                <w:color w:val="000000"/>
                <w:sz w:val="22"/>
              </w:rPr>
            </w:pPr>
            <w:r w:rsidRPr="000426AB">
              <w:rPr>
                <w:rFonts w:ascii="宋体" w:eastAsia="宋体" w:hAnsi="宋体" w:cs="宋体" w:hint="eastAsia"/>
                <w:color w:val="000000"/>
                <w:kern w:val="0"/>
                <w:sz w:val="22"/>
                <w:lang w:bidi="ar"/>
              </w:rPr>
              <w:t>对讲器</w:t>
            </w:r>
          </w:p>
        </w:tc>
        <w:tc>
          <w:tcPr>
            <w:tcW w:w="807" w:type="pct"/>
            <w:tcBorders>
              <w:top w:val="nil"/>
              <w:left w:val="nil"/>
              <w:bottom w:val="single" w:sz="8" w:space="0" w:color="000000"/>
              <w:right w:val="single" w:sz="8" w:space="0" w:color="000000"/>
            </w:tcBorders>
            <w:shd w:val="clear" w:color="auto" w:fill="auto"/>
          </w:tcPr>
          <w:p w:rsidR="000426AB" w:rsidRPr="000426AB" w:rsidRDefault="000426AB" w:rsidP="000426AB">
            <w:pPr>
              <w:widowControl/>
              <w:jc w:val="center"/>
              <w:textAlignment w:val="top"/>
              <w:rPr>
                <w:rFonts w:ascii="宋体" w:eastAsia="宋体" w:hAnsi="宋体" w:cs="宋体"/>
                <w:color w:val="000000"/>
                <w:sz w:val="22"/>
              </w:rPr>
            </w:pPr>
            <w:r w:rsidRPr="000426AB">
              <w:rPr>
                <w:rFonts w:ascii="宋体" w:eastAsia="宋体" w:hAnsi="宋体" w:cs="宋体" w:hint="eastAsia"/>
                <w:color w:val="000000"/>
                <w:kern w:val="0"/>
                <w:sz w:val="22"/>
                <w:lang w:bidi="ar"/>
              </w:rPr>
              <w:t>个</w:t>
            </w:r>
          </w:p>
        </w:tc>
        <w:tc>
          <w:tcPr>
            <w:tcW w:w="1210" w:type="pct"/>
            <w:tcBorders>
              <w:top w:val="nil"/>
              <w:left w:val="nil"/>
              <w:bottom w:val="single" w:sz="8" w:space="0" w:color="000000"/>
              <w:right w:val="single" w:sz="8" w:space="0" w:color="000000"/>
            </w:tcBorders>
            <w:shd w:val="clear" w:color="auto" w:fill="auto"/>
            <w:vAlign w:val="center"/>
          </w:tcPr>
          <w:p w:rsidR="000426AB" w:rsidRPr="000426AB" w:rsidRDefault="000426AB" w:rsidP="000426AB">
            <w:pPr>
              <w:widowControl/>
              <w:jc w:val="center"/>
              <w:textAlignment w:val="center"/>
              <w:rPr>
                <w:rFonts w:ascii="宋体" w:eastAsia="宋体" w:hAnsi="宋体" w:cs="宋体"/>
                <w:color w:val="000000"/>
                <w:sz w:val="22"/>
              </w:rPr>
            </w:pPr>
            <w:r w:rsidRPr="000426AB">
              <w:rPr>
                <w:rFonts w:ascii="宋体" w:eastAsia="宋体" w:hAnsi="宋体" w:cs="宋体" w:hint="eastAsia"/>
                <w:color w:val="000000"/>
                <w:kern w:val="0"/>
                <w:sz w:val="22"/>
                <w:lang w:bidi="ar"/>
              </w:rPr>
              <w:t>4</w:t>
            </w:r>
          </w:p>
        </w:tc>
      </w:tr>
      <w:tr w:rsidR="000426AB" w:rsidRPr="000426AB" w:rsidTr="00F76739">
        <w:trPr>
          <w:trHeight w:val="460"/>
        </w:trPr>
        <w:tc>
          <w:tcPr>
            <w:tcW w:w="1129" w:type="pct"/>
            <w:vMerge w:val="restart"/>
            <w:tcBorders>
              <w:top w:val="nil"/>
              <w:left w:val="single" w:sz="8" w:space="0" w:color="000000"/>
              <w:bottom w:val="single" w:sz="8" w:space="0" w:color="000000"/>
              <w:right w:val="single" w:sz="8" w:space="0" w:color="000000"/>
            </w:tcBorders>
            <w:shd w:val="clear" w:color="auto" w:fill="auto"/>
            <w:vAlign w:val="center"/>
          </w:tcPr>
          <w:p w:rsidR="000426AB" w:rsidRPr="000426AB" w:rsidRDefault="000426AB" w:rsidP="000426AB">
            <w:pPr>
              <w:widowControl/>
              <w:jc w:val="center"/>
              <w:textAlignment w:val="center"/>
              <w:rPr>
                <w:rFonts w:ascii="宋体" w:eastAsia="宋体" w:hAnsi="宋体" w:cs="宋体"/>
                <w:color w:val="000000"/>
                <w:sz w:val="22"/>
              </w:rPr>
            </w:pPr>
            <w:r w:rsidRPr="000426AB">
              <w:rPr>
                <w:rFonts w:ascii="宋体" w:eastAsia="宋体" w:hAnsi="宋体" w:cs="宋体" w:hint="eastAsia"/>
                <w:color w:val="000000"/>
                <w:kern w:val="0"/>
                <w:sz w:val="22"/>
                <w:lang w:bidi="ar"/>
              </w:rPr>
              <w:t>个人安防用品</w:t>
            </w:r>
          </w:p>
        </w:tc>
        <w:tc>
          <w:tcPr>
            <w:tcW w:w="1854" w:type="pct"/>
            <w:tcBorders>
              <w:top w:val="nil"/>
              <w:left w:val="nil"/>
              <w:bottom w:val="single" w:sz="8" w:space="0" w:color="000000"/>
              <w:right w:val="single" w:sz="8" w:space="0" w:color="000000"/>
            </w:tcBorders>
            <w:shd w:val="clear" w:color="auto" w:fill="auto"/>
            <w:vAlign w:val="center"/>
          </w:tcPr>
          <w:p w:rsidR="000426AB" w:rsidRPr="000426AB" w:rsidRDefault="000426AB" w:rsidP="000426AB">
            <w:pPr>
              <w:widowControl/>
              <w:jc w:val="center"/>
              <w:textAlignment w:val="center"/>
              <w:rPr>
                <w:rFonts w:ascii="宋体" w:eastAsia="宋体" w:hAnsi="宋体" w:cs="宋体"/>
                <w:color w:val="000000"/>
                <w:sz w:val="22"/>
              </w:rPr>
            </w:pPr>
            <w:r w:rsidRPr="000426AB">
              <w:rPr>
                <w:rFonts w:ascii="宋体" w:eastAsia="宋体" w:hAnsi="宋体" w:cs="宋体" w:hint="eastAsia"/>
                <w:color w:val="000000"/>
                <w:kern w:val="0"/>
                <w:sz w:val="22"/>
                <w:lang w:bidi="ar"/>
              </w:rPr>
              <w:t>保安服（长袖外套）</w:t>
            </w:r>
          </w:p>
        </w:tc>
        <w:tc>
          <w:tcPr>
            <w:tcW w:w="807" w:type="pct"/>
            <w:tcBorders>
              <w:top w:val="nil"/>
              <w:left w:val="nil"/>
              <w:bottom w:val="single" w:sz="8" w:space="0" w:color="000000"/>
              <w:right w:val="single" w:sz="8" w:space="0" w:color="000000"/>
            </w:tcBorders>
            <w:shd w:val="clear" w:color="auto" w:fill="auto"/>
          </w:tcPr>
          <w:p w:rsidR="000426AB" w:rsidRPr="000426AB" w:rsidRDefault="000426AB" w:rsidP="000426AB">
            <w:pPr>
              <w:widowControl/>
              <w:jc w:val="center"/>
              <w:textAlignment w:val="top"/>
              <w:rPr>
                <w:rFonts w:ascii="宋体" w:eastAsia="宋体" w:hAnsi="宋体" w:cs="宋体"/>
                <w:color w:val="000000"/>
                <w:sz w:val="22"/>
              </w:rPr>
            </w:pPr>
            <w:r w:rsidRPr="000426AB">
              <w:rPr>
                <w:rFonts w:ascii="宋体" w:eastAsia="宋体" w:hAnsi="宋体" w:cs="宋体" w:hint="eastAsia"/>
                <w:color w:val="000000"/>
                <w:kern w:val="0"/>
                <w:sz w:val="22"/>
                <w:lang w:bidi="ar"/>
              </w:rPr>
              <w:t>件</w:t>
            </w:r>
          </w:p>
        </w:tc>
        <w:tc>
          <w:tcPr>
            <w:tcW w:w="1210" w:type="pct"/>
            <w:tcBorders>
              <w:top w:val="nil"/>
              <w:left w:val="nil"/>
              <w:bottom w:val="single" w:sz="8" w:space="0" w:color="000000"/>
              <w:right w:val="single" w:sz="8" w:space="0" w:color="000000"/>
            </w:tcBorders>
            <w:shd w:val="clear" w:color="auto" w:fill="auto"/>
            <w:vAlign w:val="center"/>
          </w:tcPr>
          <w:p w:rsidR="000426AB" w:rsidRPr="000426AB" w:rsidRDefault="000426AB" w:rsidP="000426AB">
            <w:pPr>
              <w:widowControl/>
              <w:jc w:val="center"/>
              <w:textAlignment w:val="center"/>
              <w:rPr>
                <w:rFonts w:ascii="宋体" w:eastAsia="宋体" w:hAnsi="宋体" w:cs="宋体"/>
                <w:color w:val="000000"/>
                <w:sz w:val="22"/>
              </w:rPr>
            </w:pPr>
            <w:r w:rsidRPr="000426AB">
              <w:rPr>
                <w:rFonts w:ascii="宋体" w:eastAsia="宋体" w:hAnsi="宋体" w:cs="宋体" w:hint="eastAsia"/>
                <w:color w:val="000000"/>
                <w:kern w:val="0"/>
                <w:sz w:val="22"/>
                <w:lang w:bidi="ar"/>
              </w:rPr>
              <w:t>10</w:t>
            </w:r>
          </w:p>
        </w:tc>
      </w:tr>
      <w:tr w:rsidR="000426AB" w:rsidRPr="000426AB" w:rsidTr="00F76739">
        <w:trPr>
          <w:trHeight w:val="460"/>
        </w:trPr>
        <w:tc>
          <w:tcPr>
            <w:tcW w:w="1129" w:type="pct"/>
            <w:vMerge/>
            <w:tcBorders>
              <w:top w:val="nil"/>
              <w:left w:val="single" w:sz="8" w:space="0" w:color="000000"/>
              <w:bottom w:val="single" w:sz="8" w:space="0" w:color="000000"/>
              <w:right w:val="single" w:sz="8" w:space="0" w:color="000000"/>
            </w:tcBorders>
            <w:shd w:val="clear" w:color="auto" w:fill="auto"/>
            <w:vAlign w:val="center"/>
          </w:tcPr>
          <w:p w:rsidR="000426AB" w:rsidRPr="000426AB" w:rsidRDefault="000426AB" w:rsidP="000426AB">
            <w:pPr>
              <w:jc w:val="center"/>
              <w:rPr>
                <w:rFonts w:ascii="宋体" w:eastAsia="宋体" w:hAnsi="宋体" w:cs="宋体"/>
                <w:color w:val="000000"/>
                <w:sz w:val="22"/>
              </w:rPr>
            </w:pPr>
          </w:p>
        </w:tc>
        <w:tc>
          <w:tcPr>
            <w:tcW w:w="1854" w:type="pct"/>
            <w:tcBorders>
              <w:top w:val="nil"/>
              <w:left w:val="nil"/>
              <w:bottom w:val="single" w:sz="8" w:space="0" w:color="000000"/>
              <w:right w:val="single" w:sz="8" w:space="0" w:color="000000"/>
            </w:tcBorders>
            <w:shd w:val="clear" w:color="auto" w:fill="auto"/>
            <w:vAlign w:val="center"/>
          </w:tcPr>
          <w:p w:rsidR="000426AB" w:rsidRPr="000426AB" w:rsidRDefault="000426AB" w:rsidP="000426AB">
            <w:pPr>
              <w:widowControl/>
              <w:jc w:val="center"/>
              <w:textAlignment w:val="center"/>
              <w:rPr>
                <w:rFonts w:ascii="宋体" w:eastAsia="宋体" w:hAnsi="宋体" w:cs="宋体"/>
                <w:color w:val="000000"/>
                <w:sz w:val="22"/>
              </w:rPr>
            </w:pPr>
            <w:r w:rsidRPr="000426AB">
              <w:rPr>
                <w:rFonts w:ascii="宋体" w:eastAsia="宋体" w:hAnsi="宋体" w:cs="宋体" w:hint="eastAsia"/>
                <w:color w:val="000000"/>
                <w:kern w:val="0"/>
                <w:sz w:val="22"/>
                <w:lang w:bidi="ar"/>
              </w:rPr>
              <w:t>保安服（短袖衬衫）</w:t>
            </w:r>
          </w:p>
        </w:tc>
        <w:tc>
          <w:tcPr>
            <w:tcW w:w="807" w:type="pct"/>
            <w:tcBorders>
              <w:top w:val="nil"/>
              <w:left w:val="nil"/>
              <w:bottom w:val="single" w:sz="8" w:space="0" w:color="000000"/>
              <w:right w:val="single" w:sz="8" w:space="0" w:color="000000"/>
            </w:tcBorders>
            <w:shd w:val="clear" w:color="auto" w:fill="auto"/>
          </w:tcPr>
          <w:p w:rsidR="000426AB" w:rsidRPr="000426AB" w:rsidRDefault="000426AB" w:rsidP="000426AB">
            <w:pPr>
              <w:widowControl/>
              <w:jc w:val="center"/>
              <w:textAlignment w:val="top"/>
              <w:rPr>
                <w:rFonts w:ascii="宋体" w:eastAsia="宋体" w:hAnsi="宋体" w:cs="宋体"/>
                <w:color w:val="000000"/>
                <w:sz w:val="22"/>
              </w:rPr>
            </w:pPr>
            <w:r w:rsidRPr="000426AB">
              <w:rPr>
                <w:rFonts w:ascii="宋体" w:eastAsia="宋体" w:hAnsi="宋体" w:cs="宋体" w:hint="eastAsia"/>
                <w:color w:val="000000"/>
                <w:kern w:val="0"/>
                <w:sz w:val="22"/>
                <w:lang w:bidi="ar"/>
              </w:rPr>
              <w:t>件</w:t>
            </w:r>
          </w:p>
        </w:tc>
        <w:tc>
          <w:tcPr>
            <w:tcW w:w="1210" w:type="pct"/>
            <w:tcBorders>
              <w:top w:val="nil"/>
              <w:left w:val="nil"/>
              <w:bottom w:val="single" w:sz="8" w:space="0" w:color="000000"/>
              <w:right w:val="single" w:sz="8" w:space="0" w:color="000000"/>
            </w:tcBorders>
            <w:shd w:val="clear" w:color="auto" w:fill="auto"/>
            <w:vAlign w:val="center"/>
          </w:tcPr>
          <w:p w:rsidR="000426AB" w:rsidRPr="000426AB" w:rsidRDefault="000426AB" w:rsidP="000426AB">
            <w:pPr>
              <w:widowControl/>
              <w:jc w:val="center"/>
              <w:textAlignment w:val="center"/>
              <w:rPr>
                <w:rFonts w:ascii="宋体" w:eastAsia="宋体" w:hAnsi="宋体" w:cs="宋体"/>
                <w:color w:val="000000"/>
                <w:sz w:val="22"/>
              </w:rPr>
            </w:pPr>
            <w:r w:rsidRPr="000426AB">
              <w:rPr>
                <w:rFonts w:ascii="宋体" w:eastAsia="宋体" w:hAnsi="宋体" w:cs="宋体" w:hint="eastAsia"/>
                <w:color w:val="000000"/>
                <w:kern w:val="0"/>
                <w:sz w:val="22"/>
                <w:lang w:bidi="ar"/>
              </w:rPr>
              <w:t>10</w:t>
            </w:r>
          </w:p>
        </w:tc>
      </w:tr>
      <w:tr w:rsidR="000426AB" w:rsidRPr="000426AB" w:rsidTr="00F76739">
        <w:trPr>
          <w:trHeight w:val="460"/>
        </w:trPr>
        <w:tc>
          <w:tcPr>
            <w:tcW w:w="1129" w:type="pct"/>
            <w:vMerge/>
            <w:tcBorders>
              <w:top w:val="nil"/>
              <w:left w:val="single" w:sz="8" w:space="0" w:color="000000"/>
              <w:bottom w:val="single" w:sz="8" w:space="0" w:color="000000"/>
              <w:right w:val="single" w:sz="8" w:space="0" w:color="000000"/>
            </w:tcBorders>
            <w:shd w:val="clear" w:color="auto" w:fill="auto"/>
            <w:vAlign w:val="center"/>
          </w:tcPr>
          <w:p w:rsidR="000426AB" w:rsidRPr="000426AB" w:rsidRDefault="000426AB" w:rsidP="000426AB">
            <w:pPr>
              <w:jc w:val="center"/>
              <w:rPr>
                <w:rFonts w:ascii="宋体" w:eastAsia="宋体" w:hAnsi="宋体" w:cs="宋体"/>
                <w:color w:val="000000"/>
                <w:sz w:val="22"/>
              </w:rPr>
            </w:pPr>
          </w:p>
        </w:tc>
        <w:tc>
          <w:tcPr>
            <w:tcW w:w="1854" w:type="pct"/>
            <w:tcBorders>
              <w:top w:val="nil"/>
              <w:left w:val="nil"/>
              <w:bottom w:val="single" w:sz="8" w:space="0" w:color="000000"/>
              <w:right w:val="single" w:sz="8" w:space="0" w:color="000000"/>
            </w:tcBorders>
            <w:shd w:val="clear" w:color="auto" w:fill="auto"/>
            <w:vAlign w:val="center"/>
          </w:tcPr>
          <w:p w:rsidR="000426AB" w:rsidRPr="000426AB" w:rsidRDefault="000426AB" w:rsidP="000426AB">
            <w:pPr>
              <w:widowControl/>
              <w:jc w:val="center"/>
              <w:textAlignment w:val="center"/>
              <w:rPr>
                <w:rFonts w:ascii="宋体" w:eastAsia="宋体" w:hAnsi="宋体" w:cs="宋体"/>
                <w:color w:val="000000"/>
                <w:sz w:val="22"/>
              </w:rPr>
            </w:pPr>
            <w:r w:rsidRPr="000426AB">
              <w:rPr>
                <w:rFonts w:ascii="宋体" w:eastAsia="宋体" w:hAnsi="宋体" w:cs="宋体" w:hint="eastAsia"/>
                <w:color w:val="000000"/>
                <w:kern w:val="0"/>
                <w:sz w:val="22"/>
                <w:lang w:bidi="ar"/>
              </w:rPr>
              <w:t>保安服（大衣）</w:t>
            </w:r>
          </w:p>
        </w:tc>
        <w:tc>
          <w:tcPr>
            <w:tcW w:w="807" w:type="pct"/>
            <w:tcBorders>
              <w:top w:val="nil"/>
              <w:left w:val="nil"/>
              <w:bottom w:val="single" w:sz="8" w:space="0" w:color="000000"/>
              <w:right w:val="single" w:sz="8" w:space="0" w:color="000000"/>
            </w:tcBorders>
            <w:shd w:val="clear" w:color="auto" w:fill="auto"/>
          </w:tcPr>
          <w:p w:rsidR="000426AB" w:rsidRPr="000426AB" w:rsidRDefault="000426AB" w:rsidP="000426AB">
            <w:pPr>
              <w:widowControl/>
              <w:jc w:val="center"/>
              <w:textAlignment w:val="top"/>
              <w:rPr>
                <w:rFonts w:ascii="宋体" w:eastAsia="宋体" w:hAnsi="宋体" w:cs="宋体"/>
                <w:color w:val="000000"/>
                <w:sz w:val="22"/>
              </w:rPr>
            </w:pPr>
            <w:r w:rsidRPr="000426AB">
              <w:rPr>
                <w:rFonts w:ascii="宋体" w:eastAsia="宋体" w:hAnsi="宋体" w:cs="宋体" w:hint="eastAsia"/>
                <w:color w:val="000000"/>
                <w:kern w:val="0"/>
                <w:sz w:val="22"/>
                <w:lang w:bidi="ar"/>
              </w:rPr>
              <w:t>件</w:t>
            </w:r>
          </w:p>
        </w:tc>
        <w:tc>
          <w:tcPr>
            <w:tcW w:w="1210" w:type="pct"/>
            <w:tcBorders>
              <w:top w:val="nil"/>
              <w:left w:val="nil"/>
              <w:bottom w:val="single" w:sz="8" w:space="0" w:color="000000"/>
              <w:right w:val="single" w:sz="8" w:space="0" w:color="000000"/>
            </w:tcBorders>
            <w:shd w:val="clear" w:color="auto" w:fill="auto"/>
            <w:vAlign w:val="center"/>
          </w:tcPr>
          <w:p w:rsidR="000426AB" w:rsidRPr="000426AB" w:rsidRDefault="000426AB" w:rsidP="000426AB">
            <w:pPr>
              <w:widowControl/>
              <w:jc w:val="center"/>
              <w:textAlignment w:val="center"/>
              <w:rPr>
                <w:rFonts w:ascii="宋体" w:eastAsia="宋体" w:hAnsi="宋体" w:cs="宋体"/>
                <w:color w:val="000000"/>
                <w:sz w:val="22"/>
              </w:rPr>
            </w:pPr>
            <w:r w:rsidRPr="000426AB">
              <w:rPr>
                <w:rFonts w:ascii="宋体" w:eastAsia="宋体" w:hAnsi="宋体" w:cs="宋体" w:hint="eastAsia"/>
                <w:color w:val="000000"/>
                <w:kern w:val="0"/>
                <w:sz w:val="22"/>
                <w:lang w:bidi="ar"/>
              </w:rPr>
              <w:t>10</w:t>
            </w:r>
          </w:p>
        </w:tc>
      </w:tr>
      <w:tr w:rsidR="000426AB" w:rsidRPr="000426AB" w:rsidTr="00F76739">
        <w:trPr>
          <w:trHeight w:val="460"/>
        </w:trPr>
        <w:tc>
          <w:tcPr>
            <w:tcW w:w="1129" w:type="pct"/>
            <w:tcBorders>
              <w:top w:val="nil"/>
              <w:left w:val="single" w:sz="8" w:space="0" w:color="000000"/>
              <w:bottom w:val="single" w:sz="8" w:space="0" w:color="000000"/>
              <w:right w:val="single" w:sz="8" w:space="0" w:color="000000"/>
            </w:tcBorders>
            <w:shd w:val="clear" w:color="auto" w:fill="auto"/>
            <w:vAlign w:val="center"/>
          </w:tcPr>
          <w:p w:rsidR="000426AB" w:rsidRPr="000426AB" w:rsidRDefault="000426AB" w:rsidP="000426AB">
            <w:pPr>
              <w:widowControl/>
              <w:jc w:val="center"/>
              <w:textAlignment w:val="center"/>
              <w:rPr>
                <w:rFonts w:ascii="宋体" w:eastAsia="宋体" w:hAnsi="宋体" w:cs="宋体"/>
                <w:color w:val="000000"/>
                <w:sz w:val="22"/>
              </w:rPr>
            </w:pPr>
            <w:r w:rsidRPr="000426AB">
              <w:rPr>
                <w:rFonts w:ascii="宋体" w:eastAsia="宋体" w:hAnsi="宋体" w:cs="宋体" w:hint="eastAsia"/>
                <w:color w:val="000000"/>
                <w:kern w:val="0"/>
                <w:sz w:val="22"/>
                <w:lang w:bidi="ar"/>
              </w:rPr>
              <w:t>保安耗材</w:t>
            </w:r>
          </w:p>
        </w:tc>
        <w:tc>
          <w:tcPr>
            <w:tcW w:w="1854" w:type="pct"/>
            <w:tcBorders>
              <w:top w:val="nil"/>
              <w:left w:val="nil"/>
              <w:bottom w:val="single" w:sz="8" w:space="0" w:color="000000"/>
              <w:right w:val="single" w:sz="8" w:space="0" w:color="000000"/>
            </w:tcBorders>
            <w:shd w:val="clear" w:color="auto" w:fill="auto"/>
            <w:vAlign w:val="center"/>
          </w:tcPr>
          <w:p w:rsidR="000426AB" w:rsidRPr="000426AB" w:rsidRDefault="000426AB" w:rsidP="000426AB">
            <w:pPr>
              <w:widowControl/>
              <w:jc w:val="center"/>
              <w:textAlignment w:val="center"/>
              <w:rPr>
                <w:rFonts w:ascii="宋体" w:eastAsia="宋体" w:hAnsi="宋体" w:cs="宋体"/>
                <w:color w:val="000000"/>
                <w:sz w:val="22"/>
              </w:rPr>
            </w:pPr>
            <w:r w:rsidRPr="000426AB">
              <w:rPr>
                <w:rFonts w:ascii="宋体" w:eastAsia="宋体" w:hAnsi="宋体" w:cs="宋体" w:hint="eastAsia"/>
                <w:color w:val="000000"/>
                <w:kern w:val="0"/>
                <w:sz w:val="22"/>
                <w:lang w:bidi="ar"/>
              </w:rPr>
              <w:t>白手套</w:t>
            </w:r>
          </w:p>
        </w:tc>
        <w:tc>
          <w:tcPr>
            <w:tcW w:w="807" w:type="pct"/>
            <w:tcBorders>
              <w:top w:val="nil"/>
              <w:left w:val="nil"/>
              <w:bottom w:val="single" w:sz="8" w:space="0" w:color="000000"/>
              <w:right w:val="single" w:sz="8" w:space="0" w:color="000000"/>
            </w:tcBorders>
            <w:shd w:val="clear" w:color="auto" w:fill="auto"/>
            <w:vAlign w:val="center"/>
          </w:tcPr>
          <w:p w:rsidR="000426AB" w:rsidRPr="000426AB" w:rsidRDefault="000426AB" w:rsidP="000426AB">
            <w:pPr>
              <w:widowControl/>
              <w:jc w:val="center"/>
              <w:textAlignment w:val="center"/>
              <w:rPr>
                <w:rFonts w:ascii="宋体" w:eastAsia="宋体" w:hAnsi="宋体" w:cs="宋体"/>
                <w:color w:val="000000"/>
                <w:sz w:val="22"/>
              </w:rPr>
            </w:pPr>
            <w:r w:rsidRPr="000426AB">
              <w:rPr>
                <w:rFonts w:ascii="宋体" w:eastAsia="宋体" w:hAnsi="宋体" w:cs="宋体" w:hint="eastAsia"/>
                <w:color w:val="000000"/>
                <w:kern w:val="0"/>
                <w:sz w:val="22"/>
                <w:lang w:bidi="ar"/>
              </w:rPr>
              <w:t>双</w:t>
            </w:r>
          </w:p>
        </w:tc>
        <w:tc>
          <w:tcPr>
            <w:tcW w:w="1210" w:type="pct"/>
            <w:tcBorders>
              <w:top w:val="nil"/>
              <w:left w:val="nil"/>
              <w:bottom w:val="single" w:sz="8" w:space="0" w:color="000000"/>
              <w:right w:val="single" w:sz="8" w:space="0" w:color="000000"/>
            </w:tcBorders>
            <w:shd w:val="clear" w:color="auto" w:fill="auto"/>
            <w:vAlign w:val="center"/>
          </w:tcPr>
          <w:p w:rsidR="000426AB" w:rsidRPr="000426AB" w:rsidRDefault="000426AB" w:rsidP="000426AB">
            <w:pPr>
              <w:widowControl/>
              <w:jc w:val="center"/>
              <w:textAlignment w:val="center"/>
              <w:rPr>
                <w:rFonts w:ascii="宋体" w:eastAsia="宋体" w:hAnsi="宋体" w:cs="宋体"/>
                <w:color w:val="000000"/>
                <w:sz w:val="22"/>
              </w:rPr>
            </w:pPr>
            <w:r w:rsidRPr="000426AB">
              <w:rPr>
                <w:rFonts w:ascii="宋体" w:eastAsia="宋体" w:hAnsi="宋体" w:cs="宋体" w:hint="eastAsia"/>
                <w:color w:val="000000"/>
                <w:kern w:val="0"/>
                <w:sz w:val="22"/>
                <w:lang w:bidi="ar"/>
              </w:rPr>
              <w:t>10</w:t>
            </w:r>
          </w:p>
        </w:tc>
      </w:tr>
    </w:tbl>
    <w:p w:rsidR="000426AB" w:rsidRPr="000426AB" w:rsidRDefault="000426AB" w:rsidP="000426AB">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0426AB">
        <w:rPr>
          <w:rFonts w:ascii="Times New Roman" w:eastAsia="宋体" w:hAnsi="Times New Roman" w:cs="Times New Roman" w:hint="eastAsia"/>
          <w:bCs/>
          <w:sz w:val="22"/>
        </w:rPr>
        <w:t>9.3.3.2</w:t>
      </w:r>
      <w:r w:rsidRPr="000426AB">
        <w:rPr>
          <w:rFonts w:ascii="Times New Roman" w:eastAsia="宋体" w:hAnsi="Times New Roman" w:cs="Times New Roman" w:hint="eastAsia"/>
          <w:bCs/>
          <w:sz w:val="22"/>
        </w:rPr>
        <w:t>工作内容</w:t>
      </w:r>
    </w:p>
    <w:p w:rsidR="000426AB" w:rsidRPr="000426AB" w:rsidRDefault="000426AB" w:rsidP="000426AB">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0426AB">
        <w:rPr>
          <w:rFonts w:ascii="Times New Roman" w:eastAsia="宋体" w:hAnsi="Times New Roman" w:cs="Times New Roman" w:hint="eastAsia"/>
          <w:bCs/>
          <w:sz w:val="22"/>
        </w:rPr>
        <w:t>（</w:t>
      </w:r>
      <w:r w:rsidRPr="000426AB">
        <w:rPr>
          <w:rFonts w:ascii="Times New Roman" w:eastAsia="宋体" w:hAnsi="Times New Roman" w:cs="Times New Roman" w:hint="eastAsia"/>
          <w:bCs/>
          <w:sz w:val="22"/>
        </w:rPr>
        <w:t>1</w:t>
      </w:r>
      <w:r w:rsidRPr="000426AB">
        <w:rPr>
          <w:rFonts w:ascii="Times New Roman" w:eastAsia="宋体" w:hAnsi="Times New Roman" w:cs="Times New Roman" w:hint="eastAsia"/>
          <w:bCs/>
          <w:sz w:val="22"/>
        </w:rPr>
        <w:t>）服务范围：负责“</w:t>
      </w:r>
      <w:r w:rsidRPr="000426AB">
        <w:rPr>
          <w:rFonts w:ascii="Times New Roman" w:eastAsia="宋体" w:hAnsi="Times New Roman" w:cs="Times New Roman" w:hint="eastAsia"/>
          <w:bCs/>
          <w:sz w:val="22"/>
        </w:rPr>
        <w:t xml:space="preserve">4 </w:t>
      </w:r>
      <w:r w:rsidRPr="000426AB">
        <w:rPr>
          <w:rFonts w:ascii="Times New Roman" w:eastAsia="宋体" w:hAnsi="Times New Roman" w:cs="Times New Roman" w:hint="eastAsia"/>
          <w:bCs/>
          <w:sz w:val="22"/>
        </w:rPr>
        <w:t>招标范围与内容”内公共秩序的维护和安全的管理。</w:t>
      </w:r>
    </w:p>
    <w:p w:rsidR="000426AB" w:rsidRPr="000426AB" w:rsidRDefault="000426AB" w:rsidP="000426AB">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0426AB">
        <w:rPr>
          <w:rFonts w:ascii="Times New Roman" w:eastAsia="宋体" w:hAnsi="Times New Roman" w:cs="Times New Roman" w:hint="eastAsia"/>
          <w:bCs/>
          <w:sz w:val="22"/>
        </w:rPr>
        <w:t>（</w:t>
      </w:r>
      <w:r w:rsidRPr="000426AB">
        <w:rPr>
          <w:rFonts w:ascii="Times New Roman" w:eastAsia="宋体" w:hAnsi="Times New Roman" w:cs="Times New Roman" w:hint="eastAsia"/>
          <w:bCs/>
          <w:sz w:val="22"/>
        </w:rPr>
        <w:t>2</w:t>
      </w:r>
      <w:r w:rsidRPr="000426AB">
        <w:rPr>
          <w:rFonts w:ascii="Times New Roman" w:eastAsia="宋体" w:hAnsi="Times New Roman" w:cs="Times New Roman" w:hint="eastAsia"/>
          <w:bCs/>
          <w:sz w:val="22"/>
        </w:rPr>
        <w:t>）工作职责：出入管理，巡逻检查，消防管理、车辆管理等。</w:t>
      </w:r>
    </w:p>
    <w:p w:rsidR="000426AB" w:rsidRPr="000426AB" w:rsidRDefault="000426AB" w:rsidP="000426AB">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0426AB">
        <w:rPr>
          <w:rFonts w:ascii="Times New Roman" w:eastAsia="宋体" w:hAnsi="Times New Roman" w:cs="Times New Roman" w:hint="eastAsia"/>
          <w:bCs/>
          <w:sz w:val="22"/>
        </w:rPr>
        <w:t>（</w:t>
      </w:r>
      <w:r w:rsidRPr="000426AB">
        <w:rPr>
          <w:rFonts w:ascii="Times New Roman" w:eastAsia="宋体" w:hAnsi="Times New Roman" w:cs="Times New Roman" w:hint="eastAsia"/>
          <w:bCs/>
          <w:sz w:val="22"/>
        </w:rPr>
        <w:t>3</w:t>
      </w:r>
      <w:r w:rsidRPr="000426AB">
        <w:rPr>
          <w:rFonts w:ascii="Times New Roman" w:eastAsia="宋体" w:hAnsi="Times New Roman" w:cs="Times New Roman" w:hint="eastAsia"/>
          <w:bCs/>
          <w:sz w:val="22"/>
        </w:rPr>
        <w:t>）总体要求：安全措施落实率</w:t>
      </w:r>
      <w:r w:rsidRPr="000426AB">
        <w:rPr>
          <w:rFonts w:ascii="Times New Roman" w:eastAsia="宋体" w:hAnsi="Times New Roman" w:cs="Times New Roman" w:hint="eastAsia"/>
          <w:bCs/>
          <w:sz w:val="22"/>
        </w:rPr>
        <w:t>100%</w:t>
      </w:r>
      <w:r w:rsidRPr="000426AB">
        <w:rPr>
          <w:rFonts w:ascii="Times New Roman" w:eastAsia="宋体" w:hAnsi="Times New Roman" w:cs="Times New Roman" w:hint="eastAsia"/>
          <w:bCs/>
          <w:sz w:val="22"/>
        </w:rPr>
        <w:t>、技术防范监控措施实施率</w:t>
      </w:r>
      <w:r w:rsidRPr="000426AB">
        <w:rPr>
          <w:rFonts w:ascii="Times New Roman" w:eastAsia="宋体" w:hAnsi="Times New Roman" w:cs="Times New Roman" w:hint="eastAsia"/>
          <w:bCs/>
          <w:sz w:val="22"/>
        </w:rPr>
        <w:t>100%</w:t>
      </w:r>
      <w:r w:rsidRPr="000426AB">
        <w:rPr>
          <w:rFonts w:ascii="Times New Roman" w:eastAsia="宋体" w:hAnsi="Times New Roman" w:cs="Times New Roman" w:hint="eastAsia"/>
          <w:bCs/>
          <w:sz w:val="22"/>
        </w:rPr>
        <w:t>，突发事件及时处理率</w:t>
      </w:r>
      <w:r w:rsidRPr="000426AB">
        <w:rPr>
          <w:rFonts w:ascii="Times New Roman" w:eastAsia="宋体" w:hAnsi="Times New Roman" w:cs="Times New Roman" w:hint="eastAsia"/>
          <w:bCs/>
          <w:sz w:val="22"/>
        </w:rPr>
        <w:t>100%</w:t>
      </w:r>
      <w:r w:rsidRPr="000426AB">
        <w:rPr>
          <w:rFonts w:ascii="Times New Roman" w:eastAsia="宋体" w:hAnsi="Times New Roman" w:cs="Times New Roman" w:hint="eastAsia"/>
          <w:bCs/>
          <w:sz w:val="22"/>
        </w:rPr>
        <w:t>。</w:t>
      </w:r>
    </w:p>
    <w:p w:rsidR="000426AB" w:rsidRPr="000426AB" w:rsidRDefault="000426AB" w:rsidP="000426AB">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0426AB">
        <w:rPr>
          <w:rFonts w:ascii="Times New Roman" w:eastAsia="宋体" w:hAnsi="Times New Roman" w:cs="Times New Roman" w:hint="eastAsia"/>
          <w:bCs/>
          <w:sz w:val="22"/>
        </w:rPr>
        <w:lastRenderedPageBreak/>
        <w:t>（</w:t>
      </w:r>
      <w:r w:rsidRPr="000426AB">
        <w:rPr>
          <w:rFonts w:ascii="Times New Roman" w:eastAsia="宋体" w:hAnsi="Times New Roman" w:cs="Times New Roman" w:hint="eastAsia"/>
          <w:bCs/>
          <w:sz w:val="22"/>
        </w:rPr>
        <w:t>4</w:t>
      </w:r>
      <w:r w:rsidRPr="000426AB">
        <w:rPr>
          <w:rFonts w:ascii="Times New Roman" w:eastAsia="宋体" w:hAnsi="Times New Roman" w:cs="Times New Roman" w:hint="eastAsia"/>
          <w:bCs/>
          <w:sz w:val="22"/>
        </w:rPr>
        <w:t>）工作时间要求：见</w:t>
      </w:r>
      <w:r w:rsidRPr="000426AB">
        <w:rPr>
          <w:rFonts w:ascii="Times New Roman" w:eastAsia="宋体" w:hAnsi="Times New Roman" w:cs="Times New Roman" w:hint="eastAsia"/>
          <w:bCs/>
          <w:sz w:val="22"/>
        </w:rPr>
        <w:t xml:space="preserve">9.1 </w:t>
      </w:r>
      <w:r w:rsidRPr="000426AB">
        <w:rPr>
          <w:rFonts w:ascii="Times New Roman" w:eastAsia="宋体" w:hAnsi="Times New Roman" w:cs="Times New Roman" w:hint="eastAsia"/>
          <w:bCs/>
          <w:sz w:val="22"/>
        </w:rPr>
        <w:t>岗位设置一览表。</w:t>
      </w:r>
    </w:p>
    <w:p w:rsidR="000426AB" w:rsidRPr="000426AB" w:rsidRDefault="000426AB" w:rsidP="000426AB">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0426AB">
        <w:rPr>
          <w:rFonts w:ascii="Times New Roman" w:eastAsia="宋体" w:hAnsi="Times New Roman" w:cs="Times New Roman" w:hint="eastAsia"/>
          <w:bCs/>
          <w:sz w:val="22"/>
        </w:rPr>
        <w:t>（</w:t>
      </w:r>
      <w:r w:rsidRPr="000426AB">
        <w:rPr>
          <w:rFonts w:ascii="Times New Roman" w:eastAsia="宋体" w:hAnsi="Times New Roman" w:cs="Times New Roman" w:hint="eastAsia"/>
          <w:bCs/>
          <w:sz w:val="22"/>
        </w:rPr>
        <w:t>5</w:t>
      </w:r>
      <w:r w:rsidRPr="000426AB">
        <w:rPr>
          <w:rFonts w:ascii="Times New Roman" w:eastAsia="宋体" w:hAnsi="Times New Roman" w:cs="Times New Roman" w:hint="eastAsia"/>
          <w:bCs/>
          <w:sz w:val="22"/>
        </w:rPr>
        <w:t>）人员自身要求：</w:t>
      </w:r>
    </w:p>
    <w:p w:rsidR="000426AB" w:rsidRPr="000426AB" w:rsidRDefault="000426AB" w:rsidP="000426AB">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0426AB">
        <w:rPr>
          <w:rFonts w:ascii="Times New Roman" w:eastAsia="宋体" w:hAnsi="Times New Roman" w:cs="Times New Roman" w:hint="eastAsia"/>
          <w:bCs/>
          <w:sz w:val="22"/>
        </w:rPr>
        <w:t>①建议男性，原则上不超过国家法定退休年龄，身体健康、体貌端正，会使用普通话。</w:t>
      </w:r>
    </w:p>
    <w:p w:rsidR="000426AB" w:rsidRPr="000426AB" w:rsidRDefault="000426AB" w:rsidP="000426AB">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0426AB">
        <w:rPr>
          <w:rFonts w:ascii="Times New Roman" w:eastAsia="宋体" w:hAnsi="Times New Roman" w:cs="Times New Roman" w:hint="eastAsia"/>
          <w:bCs/>
          <w:sz w:val="22"/>
        </w:rPr>
        <w:t>②经验要求：受过专业培训，具有公安局核发的保安员证。</w:t>
      </w:r>
    </w:p>
    <w:p w:rsidR="000426AB" w:rsidRPr="000426AB" w:rsidRDefault="000426AB" w:rsidP="000426AB">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0426AB">
        <w:rPr>
          <w:rFonts w:ascii="Times New Roman" w:eastAsia="宋体" w:hAnsi="Times New Roman" w:cs="Times New Roman" w:hint="eastAsia"/>
          <w:bCs/>
          <w:sz w:val="22"/>
        </w:rPr>
        <w:t>（</w:t>
      </w:r>
      <w:r w:rsidRPr="000426AB">
        <w:rPr>
          <w:rFonts w:ascii="Times New Roman" w:eastAsia="宋体" w:hAnsi="Times New Roman" w:cs="Times New Roman" w:hint="eastAsia"/>
          <w:bCs/>
          <w:sz w:val="22"/>
        </w:rPr>
        <w:t>6</w:t>
      </w:r>
      <w:r w:rsidRPr="000426AB">
        <w:rPr>
          <w:rFonts w:ascii="Times New Roman" w:eastAsia="宋体" w:hAnsi="Times New Roman" w:cs="Times New Roman" w:hint="eastAsia"/>
          <w:bCs/>
          <w:sz w:val="22"/>
        </w:rPr>
        <w:t>）工种（工作点）具体工作要求：</w:t>
      </w:r>
    </w:p>
    <w:p w:rsidR="000426AB" w:rsidRPr="000426AB" w:rsidRDefault="000426AB" w:rsidP="000426AB">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0426AB">
        <w:rPr>
          <w:rFonts w:ascii="Times New Roman" w:eastAsia="宋体" w:hAnsi="Times New Roman" w:cs="Times New Roman" w:hint="eastAsia"/>
          <w:bCs/>
          <w:sz w:val="22"/>
        </w:rPr>
        <w:t>①保安班长职责：</w:t>
      </w:r>
    </w:p>
    <w:p w:rsidR="000426AB" w:rsidRPr="000426AB" w:rsidRDefault="000426AB" w:rsidP="000426AB">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0426AB">
        <w:rPr>
          <w:rFonts w:ascii="Times New Roman" w:eastAsia="宋体" w:hAnsi="Times New Roman" w:cs="Times New Roman" w:hint="eastAsia"/>
          <w:bCs/>
          <w:sz w:val="22"/>
        </w:rPr>
        <w:t>1</w:t>
      </w:r>
      <w:r w:rsidRPr="000426AB">
        <w:rPr>
          <w:rFonts w:ascii="Times New Roman" w:eastAsia="宋体" w:hAnsi="Times New Roman" w:cs="Times New Roman" w:hint="eastAsia"/>
          <w:bCs/>
          <w:sz w:val="22"/>
        </w:rPr>
        <w:t>）当班期间全面负责各岗位责任区的安全保卫工作，重点是防火、防盗、防破坏、防打架斗殴。</w:t>
      </w:r>
    </w:p>
    <w:p w:rsidR="000426AB" w:rsidRPr="000426AB" w:rsidRDefault="000426AB" w:rsidP="000426AB">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0426AB">
        <w:rPr>
          <w:rFonts w:ascii="Times New Roman" w:eastAsia="宋体" w:hAnsi="Times New Roman" w:cs="Times New Roman" w:hint="eastAsia"/>
          <w:bCs/>
          <w:sz w:val="22"/>
        </w:rPr>
        <w:t>2</w:t>
      </w:r>
      <w:r w:rsidRPr="000426AB">
        <w:rPr>
          <w:rFonts w:ascii="Times New Roman" w:eastAsia="宋体" w:hAnsi="Times New Roman" w:cs="Times New Roman" w:hint="eastAsia"/>
          <w:bCs/>
          <w:sz w:val="22"/>
        </w:rPr>
        <w:t>）上岗时提前</w:t>
      </w:r>
      <w:r w:rsidRPr="000426AB">
        <w:rPr>
          <w:rFonts w:ascii="Times New Roman" w:eastAsia="宋体" w:hAnsi="Times New Roman" w:cs="Times New Roman" w:hint="eastAsia"/>
          <w:bCs/>
          <w:sz w:val="22"/>
        </w:rPr>
        <w:t>10</w:t>
      </w:r>
      <w:r w:rsidRPr="000426AB">
        <w:rPr>
          <w:rFonts w:ascii="Times New Roman" w:eastAsia="宋体" w:hAnsi="Times New Roman" w:cs="Times New Roman" w:hint="eastAsia"/>
          <w:bCs/>
          <w:sz w:val="22"/>
        </w:rPr>
        <w:t>分钟与前一班队员了解、交接工作情况，向下一岗队员交待清楚值班情况、并在值班记录上签字，监督队员的着装统一。</w:t>
      </w:r>
    </w:p>
    <w:p w:rsidR="000426AB" w:rsidRPr="000426AB" w:rsidRDefault="000426AB" w:rsidP="000426AB">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0426AB">
        <w:rPr>
          <w:rFonts w:ascii="Times New Roman" w:eastAsia="宋体" w:hAnsi="Times New Roman" w:cs="Times New Roman" w:hint="eastAsia"/>
          <w:bCs/>
          <w:sz w:val="22"/>
        </w:rPr>
        <w:t>3</w:t>
      </w:r>
      <w:r w:rsidRPr="000426AB">
        <w:rPr>
          <w:rFonts w:ascii="Times New Roman" w:eastAsia="宋体" w:hAnsi="Times New Roman" w:cs="Times New Roman" w:hint="eastAsia"/>
          <w:bCs/>
          <w:sz w:val="22"/>
        </w:rPr>
        <w:t>）随时掌握各岗位情况，哪个岗位有问题就出现在哪里，遇突发事件要沉着冷静、防止事态升级，自己不能处理的立即报告上级，重大险情可直接向公司总经理报告。</w:t>
      </w:r>
    </w:p>
    <w:p w:rsidR="000426AB" w:rsidRPr="000426AB" w:rsidRDefault="000426AB" w:rsidP="000426AB">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0426AB">
        <w:rPr>
          <w:rFonts w:ascii="Times New Roman" w:eastAsia="宋体" w:hAnsi="Times New Roman" w:cs="Times New Roman" w:hint="eastAsia"/>
          <w:bCs/>
          <w:sz w:val="22"/>
        </w:rPr>
        <w:t>4</w:t>
      </w:r>
      <w:r w:rsidRPr="000426AB">
        <w:rPr>
          <w:rFonts w:ascii="Times New Roman" w:eastAsia="宋体" w:hAnsi="Times New Roman" w:cs="Times New Roman" w:hint="eastAsia"/>
          <w:bCs/>
          <w:sz w:val="22"/>
        </w:rPr>
        <w:t>）文明上岗、礼貌用语、及时纠正班员不标准动作、不在状态行为、不良倾向及违章违纪现象。</w:t>
      </w:r>
    </w:p>
    <w:p w:rsidR="000426AB" w:rsidRPr="000426AB" w:rsidRDefault="000426AB" w:rsidP="000426AB">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0426AB">
        <w:rPr>
          <w:rFonts w:ascii="Times New Roman" w:eastAsia="宋体" w:hAnsi="Times New Roman" w:cs="Times New Roman" w:hint="eastAsia"/>
          <w:bCs/>
          <w:sz w:val="22"/>
        </w:rPr>
        <w:t>5</w:t>
      </w:r>
      <w:r w:rsidRPr="000426AB">
        <w:rPr>
          <w:rFonts w:ascii="Times New Roman" w:eastAsia="宋体" w:hAnsi="Times New Roman" w:cs="Times New Roman" w:hint="eastAsia"/>
          <w:bCs/>
          <w:sz w:val="22"/>
        </w:rPr>
        <w:t>）熟悉本班各班员基本情况、经济状况、日常表现、主要社会关系、经常交往人员情况。</w:t>
      </w:r>
    </w:p>
    <w:p w:rsidR="000426AB" w:rsidRPr="000426AB" w:rsidRDefault="000426AB" w:rsidP="000426AB">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0426AB">
        <w:rPr>
          <w:rFonts w:ascii="Times New Roman" w:eastAsia="宋体" w:hAnsi="Times New Roman" w:cs="Times New Roman" w:hint="eastAsia"/>
          <w:bCs/>
          <w:sz w:val="22"/>
        </w:rPr>
        <w:t>6</w:t>
      </w:r>
      <w:r w:rsidRPr="000426AB">
        <w:rPr>
          <w:rFonts w:ascii="Times New Roman" w:eastAsia="宋体" w:hAnsi="Times New Roman" w:cs="Times New Roman" w:hint="eastAsia"/>
          <w:bCs/>
          <w:sz w:val="22"/>
        </w:rPr>
        <w:t>）带领班员不断学习、具备操作大楼内各种消防安全设备的能力</w:t>
      </w:r>
      <w:r w:rsidRPr="000426AB">
        <w:rPr>
          <w:rFonts w:ascii="Times New Roman" w:eastAsia="宋体" w:hAnsi="Times New Roman" w:cs="Times New Roman" w:hint="eastAsia"/>
          <w:bCs/>
          <w:sz w:val="22"/>
        </w:rPr>
        <w:t>,</w:t>
      </w:r>
      <w:r w:rsidRPr="000426AB">
        <w:rPr>
          <w:rFonts w:ascii="Times New Roman" w:eastAsia="宋体" w:hAnsi="Times New Roman" w:cs="Times New Roman" w:hint="eastAsia"/>
          <w:bCs/>
          <w:sz w:val="22"/>
        </w:rPr>
        <w:t>会使用紧急求助电话（报警电话</w:t>
      </w:r>
      <w:r w:rsidRPr="000426AB">
        <w:rPr>
          <w:rFonts w:ascii="Times New Roman" w:eastAsia="宋体" w:hAnsi="Times New Roman" w:cs="Times New Roman" w:hint="eastAsia"/>
          <w:bCs/>
          <w:sz w:val="22"/>
        </w:rPr>
        <w:t>110,</w:t>
      </w:r>
      <w:r w:rsidRPr="000426AB">
        <w:rPr>
          <w:rFonts w:ascii="Times New Roman" w:eastAsia="宋体" w:hAnsi="Times New Roman" w:cs="Times New Roman" w:hint="eastAsia"/>
          <w:bCs/>
          <w:sz w:val="22"/>
        </w:rPr>
        <w:t>火警</w:t>
      </w:r>
      <w:r w:rsidRPr="000426AB">
        <w:rPr>
          <w:rFonts w:ascii="Times New Roman" w:eastAsia="宋体" w:hAnsi="Times New Roman" w:cs="Times New Roman" w:hint="eastAsia"/>
          <w:bCs/>
          <w:sz w:val="22"/>
        </w:rPr>
        <w:t>119,</w:t>
      </w:r>
      <w:r w:rsidRPr="000426AB">
        <w:rPr>
          <w:rFonts w:ascii="Times New Roman" w:eastAsia="宋体" w:hAnsi="Times New Roman" w:cs="Times New Roman" w:hint="eastAsia"/>
          <w:bCs/>
          <w:sz w:val="22"/>
        </w:rPr>
        <w:t>急救</w:t>
      </w:r>
      <w:r w:rsidRPr="000426AB">
        <w:rPr>
          <w:rFonts w:ascii="Times New Roman" w:eastAsia="宋体" w:hAnsi="Times New Roman" w:cs="Times New Roman" w:hint="eastAsia"/>
          <w:bCs/>
          <w:sz w:val="22"/>
        </w:rPr>
        <w:t>120,</w:t>
      </w:r>
      <w:r w:rsidRPr="000426AB">
        <w:rPr>
          <w:rFonts w:ascii="Times New Roman" w:eastAsia="宋体" w:hAnsi="Times New Roman" w:cs="Times New Roman" w:hint="eastAsia"/>
          <w:bCs/>
          <w:sz w:val="22"/>
        </w:rPr>
        <w:t>交通事故</w:t>
      </w:r>
      <w:r w:rsidRPr="000426AB">
        <w:rPr>
          <w:rFonts w:ascii="Times New Roman" w:eastAsia="宋体" w:hAnsi="Times New Roman" w:cs="Times New Roman" w:hint="eastAsia"/>
          <w:bCs/>
          <w:sz w:val="22"/>
        </w:rPr>
        <w:t>122</w:t>
      </w:r>
      <w:r w:rsidRPr="000426AB">
        <w:rPr>
          <w:rFonts w:ascii="Times New Roman" w:eastAsia="宋体" w:hAnsi="Times New Roman" w:cs="Times New Roman" w:hint="eastAsia"/>
          <w:bCs/>
          <w:sz w:val="22"/>
        </w:rPr>
        <w:t>）。</w:t>
      </w:r>
    </w:p>
    <w:p w:rsidR="000426AB" w:rsidRPr="000426AB" w:rsidRDefault="000426AB" w:rsidP="000426AB">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0426AB">
        <w:rPr>
          <w:rFonts w:ascii="Times New Roman" w:eastAsia="宋体" w:hAnsi="Times New Roman" w:cs="Times New Roman" w:hint="eastAsia"/>
          <w:bCs/>
          <w:sz w:val="22"/>
        </w:rPr>
        <w:t>7</w:t>
      </w:r>
      <w:r w:rsidRPr="000426AB">
        <w:rPr>
          <w:rFonts w:ascii="Times New Roman" w:eastAsia="宋体" w:hAnsi="Times New Roman" w:cs="Times New Roman" w:hint="eastAsia"/>
          <w:bCs/>
          <w:sz w:val="22"/>
        </w:rPr>
        <w:t>）组织体能训练、礼仪姿势训练。定期召开班会。</w:t>
      </w:r>
    </w:p>
    <w:p w:rsidR="000426AB" w:rsidRPr="000426AB" w:rsidRDefault="000426AB" w:rsidP="000426AB">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0426AB">
        <w:rPr>
          <w:rFonts w:ascii="Times New Roman" w:eastAsia="宋体" w:hAnsi="Times New Roman" w:cs="Times New Roman" w:hint="eastAsia"/>
          <w:bCs/>
          <w:sz w:val="22"/>
        </w:rPr>
        <w:t>8</w:t>
      </w:r>
      <w:r w:rsidRPr="000426AB">
        <w:rPr>
          <w:rFonts w:ascii="Times New Roman" w:eastAsia="宋体" w:hAnsi="Times New Roman" w:cs="Times New Roman" w:hint="eastAsia"/>
          <w:bCs/>
          <w:sz w:val="22"/>
        </w:rPr>
        <w:t>）坚决完成上级交给的其它各项任务。</w:t>
      </w:r>
    </w:p>
    <w:p w:rsidR="000426AB" w:rsidRPr="000426AB" w:rsidRDefault="000426AB" w:rsidP="000426AB">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0426AB">
        <w:rPr>
          <w:rFonts w:ascii="Times New Roman" w:eastAsia="宋体" w:hAnsi="Times New Roman" w:cs="Times New Roman" w:hint="eastAsia"/>
          <w:bCs/>
          <w:sz w:val="22"/>
        </w:rPr>
        <w:t>9</w:t>
      </w:r>
      <w:r w:rsidRPr="000426AB">
        <w:rPr>
          <w:rFonts w:ascii="Times New Roman" w:eastAsia="宋体" w:hAnsi="Times New Roman" w:cs="Times New Roman" w:hint="eastAsia"/>
          <w:bCs/>
          <w:sz w:val="22"/>
        </w:rPr>
        <w:t>）做好大楼内外消防安全巡查（特别注意死角及盲点）。与消防监控中心密切配合、一但有异常情况立即奔赴现场处理，自己不能处理的立即报告上级。</w:t>
      </w:r>
    </w:p>
    <w:p w:rsidR="000426AB" w:rsidRPr="000426AB" w:rsidRDefault="000426AB" w:rsidP="000426AB">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0426AB">
        <w:rPr>
          <w:rFonts w:ascii="Times New Roman" w:eastAsia="宋体" w:hAnsi="Times New Roman" w:cs="Times New Roman" w:hint="eastAsia"/>
          <w:bCs/>
          <w:sz w:val="22"/>
        </w:rPr>
        <w:t>②门厅岗职责：</w:t>
      </w:r>
    </w:p>
    <w:p w:rsidR="000426AB" w:rsidRPr="000426AB" w:rsidRDefault="000426AB" w:rsidP="000426AB">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0426AB">
        <w:rPr>
          <w:rFonts w:ascii="Times New Roman" w:eastAsia="宋体" w:hAnsi="Times New Roman" w:cs="Times New Roman" w:hint="eastAsia"/>
          <w:bCs/>
          <w:sz w:val="22"/>
        </w:rPr>
        <w:t>1</w:t>
      </w:r>
      <w:r w:rsidRPr="000426AB">
        <w:rPr>
          <w:rFonts w:ascii="Times New Roman" w:eastAsia="宋体" w:hAnsi="Times New Roman" w:cs="Times New Roman" w:hint="eastAsia"/>
          <w:bCs/>
          <w:sz w:val="22"/>
        </w:rPr>
        <w:t>）严格遵守公司各项规章制度，仪容仪表符合公司规定；</w:t>
      </w:r>
    </w:p>
    <w:p w:rsidR="000426AB" w:rsidRPr="000426AB" w:rsidRDefault="000426AB" w:rsidP="000426AB">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0426AB">
        <w:rPr>
          <w:rFonts w:ascii="Times New Roman" w:eastAsia="宋体" w:hAnsi="Times New Roman" w:cs="Times New Roman" w:hint="eastAsia"/>
          <w:bCs/>
          <w:sz w:val="22"/>
        </w:rPr>
        <w:t>2</w:t>
      </w:r>
      <w:r w:rsidRPr="000426AB">
        <w:rPr>
          <w:rFonts w:ascii="Times New Roman" w:eastAsia="宋体" w:hAnsi="Times New Roman" w:cs="Times New Roman" w:hint="eastAsia"/>
          <w:bCs/>
          <w:sz w:val="22"/>
        </w:rPr>
        <w:t>）维护公共秩序，劝阻不文明行为；</w:t>
      </w:r>
    </w:p>
    <w:p w:rsidR="000426AB" w:rsidRPr="000426AB" w:rsidRDefault="000426AB" w:rsidP="000426AB">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0426AB">
        <w:rPr>
          <w:rFonts w:ascii="Times New Roman" w:eastAsia="宋体" w:hAnsi="Times New Roman" w:cs="Times New Roman" w:hint="eastAsia"/>
          <w:bCs/>
          <w:sz w:val="22"/>
        </w:rPr>
        <w:t>3</w:t>
      </w:r>
      <w:r w:rsidRPr="000426AB">
        <w:rPr>
          <w:rFonts w:ascii="Times New Roman" w:eastAsia="宋体" w:hAnsi="Times New Roman" w:cs="Times New Roman" w:hint="eastAsia"/>
          <w:bCs/>
          <w:sz w:val="22"/>
        </w:rPr>
        <w:t>）帮助或引导访客；</w:t>
      </w:r>
    </w:p>
    <w:p w:rsidR="000426AB" w:rsidRPr="000426AB" w:rsidRDefault="000426AB" w:rsidP="000426AB">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0426AB">
        <w:rPr>
          <w:rFonts w:ascii="Times New Roman" w:eastAsia="宋体" w:hAnsi="Times New Roman" w:cs="Times New Roman" w:hint="eastAsia"/>
          <w:bCs/>
          <w:sz w:val="22"/>
        </w:rPr>
        <w:t>4</w:t>
      </w:r>
      <w:r w:rsidRPr="000426AB">
        <w:rPr>
          <w:rFonts w:ascii="Times New Roman" w:eastAsia="宋体" w:hAnsi="Times New Roman" w:cs="Times New Roman" w:hint="eastAsia"/>
          <w:bCs/>
          <w:sz w:val="22"/>
        </w:rPr>
        <w:t>）负责文件收发件管理；</w:t>
      </w:r>
    </w:p>
    <w:p w:rsidR="000426AB" w:rsidRPr="000426AB" w:rsidRDefault="000426AB" w:rsidP="000426AB">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0426AB">
        <w:rPr>
          <w:rFonts w:ascii="Times New Roman" w:eastAsia="宋体" w:hAnsi="Times New Roman" w:cs="Times New Roman" w:hint="eastAsia"/>
          <w:bCs/>
          <w:sz w:val="22"/>
        </w:rPr>
        <w:t>5</w:t>
      </w:r>
      <w:r w:rsidRPr="000426AB">
        <w:rPr>
          <w:rFonts w:ascii="Times New Roman" w:eastAsia="宋体" w:hAnsi="Times New Roman" w:cs="Times New Roman" w:hint="eastAsia"/>
          <w:bCs/>
          <w:sz w:val="22"/>
        </w:rPr>
        <w:t>）按规定程序处置突发事件；</w:t>
      </w:r>
    </w:p>
    <w:p w:rsidR="000426AB" w:rsidRPr="000426AB" w:rsidRDefault="000426AB" w:rsidP="000426AB">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0426AB">
        <w:rPr>
          <w:rFonts w:ascii="Times New Roman" w:eastAsia="宋体" w:hAnsi="Times New Roman" w:cs="Times New Roman" w:hint="eastAsia"/>
          <w:bCs/>
          <w:sz w:val="22"/>
        </w:rPr>
        <w:t>6</w:t>
      </w:r>
      <w:r w:rsidRPr="000426AB">
        <w:rPr>
          <w:rFonts w:ascii="Times New Roman" w:eastAsia="宋体" w:hAnsi="Times New Roman" w:cs="Times New Roman" w:hint="eastAsia"/>
          <w:bCs/>
          <w:sz w:val="22"/>
        </w:rPr>
        <w:t>）文明上岗、礼貌用语</w:t>
      </w:r>
    </w:p>
    <w:p w:rsidR="000426AB" w:rsidRPr="000426AB" w:rsidRDefault="000426AB" w:rsidP="000426AB">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0426AB">
        <w:rPr>
          <w:rFonts w:ascii="Times New Roman" w:eastAsia="宋体" w:hAnsi="Times New Roman" w:cs="Times New Roman" w:hint="eastAsia"/>
          <w:bCs/>
          <w:sz w:val="22"/>
        </w:rPr>
        <w:t>7</w:t>
      </w:r>
      <w:r w:rsidRPr="000426AB">
        <w:rPr>
          <w:rFonts w:ascii="Times New Roman" w:eastAsia="宋体" w:hAnsi="Times New Roman" w:cs="Times New Roman" w:hint="eastAsia"/>
          <w:bCs/>
          <w:sz w:val="22"/>
        </w:rPr>
        <w:t>）负责控制室内监控管理</w:t>
      </w:r>
    </w:p>
    <w:p w:rsidR="000426AB" w:rsidRPr="000426AB" w:rsidRDefault="000426AB" w:rsidP="000426AB">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0426AB">
        <w:rPr>
          <w:rFonts w:ascii="Times New Roman" w:eastAsia="宋体" w:hAnsi="Times New Roman" w:cs="Times New Roman" w:hint="eastAsia"/>
          <w:bCs/>
          <w:sz w:val="22"/>
        </w:rPr>
        <w:t>8</w:t>
      </w:r>
      <w:r w:rsidRPr="000426AB">
        <w:rPr>
          <w:rFonts w:ascii="Times New Roman" w:eastAsia="宋体" w:hAnsi="Times New Roman" w:cs="Times New Roman" w:hint="eastAsia"/>
          <w:bCs/>
          <w:sz w:val="22"/>
        </w:rPr>
        <w:t>）完成上级领导交办的其他任务</w:t>
      </w:r>
    </w:p>
    <w:p w:rsidR="000426AB" w:rsidRPr="000426AB" w:rsidRDefault="000426AB" w:rsidP="000426AB">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0426AB">
        <w:rPr>
          <w:rFonts w:ascii="Times New Roman" w:eastAsia="宋体" w:hAnsi="Times New Roman" w:cs="Times New Roman" w:hint="eastAsia"/>
          <w:bCs/>
          <w:sz w:val="22"/>
        </w:rPr>
        <w:t>9</w:t>
      </w:r>
      <w:r w:rsidRPr="000426AB">
        <w:rPr>
          <w:rFonts w:ascii="Times New Roman" w:eastAsia="宋体" w:hAnsi="Times New Roman" w:cs="Times New Roman" w:hint="eastAsia"/>
          <w:bCs/>
          <w:sz w:val="22"/>
        </w:rPr>
        <w:t>）对进出车辆进行指挥、安排；</w:t>
      </w:r>
    </w:p>
    <w:p w:rsidR="000426AB" w:rsidRPr="000426AB" w:rsidRDefault="000426AB" w:rsidP="000426AB">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0426AB">
        <w:rPr>
          <w:rFonts w:ascii="Times New Roman" w:eastAsia="宋体" w:hAnsi="Times New Roman" w:cs="Times New Roman" w:hint="eastAsia"/>
          <w:bCs/>
          <w:sz w:val="22"/>
        </w:rPr>
        <w:t>10</w:t>
      </w:r>
      <w:r w:rsidRPr="000426AB">
        <w:rPr>
          <w:rFonts w:ascii="Times New Roman" w:eastAsia="宋体" w:hAnsi="Times New Roman" w:cs="Times New Roman" w:hint="eastAsia"/>
          <w:bCs/>
          <w:sz w:val="22"/>
        </w:rPr>
        <w:t>）使车辆停放有序，安排合理；</w:t>
      </w:r>
    </w:p>
    <w:p w:rsidR="000426AB" w:rsidRPr="000426AB" w:rsidRDefault="000426AB" w:rsidP="000426AB">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0426AB">
        <w:rPr>
          <w:rFonts w:ascii="Times New Roman" w:eastAsia="宋体" w:hAnsi="Times New Roman" w:cs="Times New Roman" w:hint="eastAsia"/>
          <w:bCs/>
          <w:sz w:val="22"/>
        </w:rPr>
        <w:t>11</w:t>
      </w:r>
      <w:r w:rsidRPr="000426AB">
        <w:rPr>
          <w:rFonts w:ascii="Times New Roman" w:eastAsia="宋体" w:hAnsi="Times New Roman" w:cs="Times New Roman" w:hint="eastAsia"/>
          <w:bCs/>
          <w:sz w:val="22"/>
        </w:rPr>
        <w:t>）车辆必须按规定的行驶路线行驶，不得在区域内按喇叭；</w:t>
      </w:r>
    </w:p>
    <w:p w:rsidR="000426AB" w:rsidRPr="000426AB" w:rsidRDefault="000426AB" w:rsidP="000426AB">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0426AB">
        <w:rPr>
          <w:rFonts w:ascii="Times New Roman" w:eastAsia="宋体" w:hAnsi="Times New Roman" w:cs="Times New Roman" w:hint="eastAsia"/>
          <w:bCs/>
          <w:sz w:val="22"/>
        </w:rPr>
        <w:t>12</w:t>
      </w:r>
      <w:r w:rsidRPr="000426AB">
        <w:rPr>
          <w:rFonts w:ascii="Times New Roman" w:eastAsia="宋体" w:hAnsi="Times New Roman" w:cs="Times New Roman" w:hint="eastAsia"/>
          <w:bCs/>
          <w:sz w:val="22"/>
        </w:rPr>
        <w:t>）不得在停车场范围内洗车和修车；</w:t>
      </w:r>
    </w:p>
    <w:p w:rsidR="000426AB" w:rsidRPr="000426AB" w:rsidRDefault="000426AB" w:rsidP="000426AB">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0426AB">
        <w:rPr>
          <w:rFonts w:ascii="Times New Roman" w:eastAsia="宋体" w:hAnsi="Times New Roman" w:cs="Times New Roman" w:hint="eastAsia"/>
          <w:bCs/>
          <w:sz w:val="22"/>
        </w:rPr>
        <w:t>13</w:t>
      </w:r>
      <w:r w:rsidRPr="000426AB">
        <w:rPr>
          <w:rFonts w:ascii="Times New Roman" w:eastAsia="宋体" w:hAnsi="Times New Roman" w:cs="Times New Roman" w:hint="eastAsia"/>
          <w:bCs/>
          <w:sz w:val="22"/>
        </w:rPr>
        <w:t>）为了保证车场有良好的卫生环境，进入车场的一切人员不得随地大小便、吐痰、乱扔果皮和纸屑及将车上的杂物弃之于地面；</w:t>
      </w:r>
    </w:p>
    <w:p w:rsidR="000426AB" w:rsidRPr="000426AB" w:rsidRDefault="000426AB" w:rsidP="000426AB">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0426AB">
        <w:rPr>
          <w:rFonts w:ascii="Times New Roman" w:eastAsia="宋体" w:hAnsi="Times New Roman" w:cs="Times New Roman" w:hint="eastAsia"/>
          <w:bCs/>
          <w:sz w:val="22"/>
        </w:rPr>
        <w:t>14</w:t>
      </w:r>
      <w:r w:rsidRPr="000426AB">
        <w:rPr>
          <w:rFonts w:ascii="Times New Roman" w:eastAsia="宋体" w:hAnsi="Times New Roman" w:cs="Times New Roman" w:hint="eastAsia"/>
          <w:bCs/>
          <w:sz w:val="22"/>
        </w:rPr>
        <w:t>）施工、送货、垃圾清运等车辆，必须经过相关领导同意后，方可放行。</w:t>
      </w:r>
    </w:p>
    <w:p w:rsidR="000426AB" w:rsidRPr="000426AB" w:rsidRDefault="000426AB" w:rsidP="000426AB">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0426AB">
        <w:rPr>
          <w:rFonts w:ascii="Times New Roman" w:eastAsia="宋体" w:hAnsi="Times New Roman" w:cs="Times New Roman" w:hint="eastAsia"/>
          <w:bCs/>
          <w:sz w:val="22"/>
        </w:rPr>
        <w:lastRenderedPageBreak/>
        <w:t>15</w:t>
      </w:r>
      <w:r w:rsidRPr="000426AB">
        <w:rPr>
          <w:rFonts w:ascii="Times New Roman" w:eastAsia="宋体" w:hAnsi="Times New Roman" w:cs="Times New Roman" w:hint="eastAsia"/>
          <w:bCs/>
          <w:sz w:val="22"/>
        </w:rPr>
        <w:t>）自行车</w:t>
      </w:r>
      <w:r w:rsidRPr="000426AB">
        <w:rPr>
          <w:rFonts w:ascii="Times New Roman" w:eastAsia="宋体" w:hAnsi="Times New Roman" w:cs="Times New Roman" w:hint="eastAsia"/>
          <w:bCs/>
          <w:sz w:val="22"/>
        </w:rPr>
        <w:t>/</w:t>
      </w:r>
      <w:r w:rsidRPr="000426AB">
        <w:rPr>
          <w:rFonts w:ascii="Times New Roman" w:eastAsia="宋体" w:hAnsi="Times New Roman" w:cs="Times New Roman" w:hint="eastAsia"/>
          <w:bCs/>
          <w:sz w:val="22"/>
        </w:rPr>
        <w:t>电瓶车和摩托车等非机动车辆应指挥至专用停车场内；</w:t>
      </w:r>
    </w:p>
    <w:p w:rsidR="000426AB" w:rsidRPr="000426AB" w:rsidRDefault="000426AB" w:rsidP="000426AB">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0426AB">
        <w:rPr>
          <w:rFonts w:ascii="Times New Roman" w:eastAsia="宋体" w:hAnsi="Times New Roman" w:cs="Times New Roman" w:hint="eastAsia"/>
          <w:bCs/>
          <w:sz w:val="22"/>
        </w:rPr>
        <w:t>16</w:t>
      </w:r>
      <w:r w:rsidRPr="000426AB">
        <w:rPr>
          <w:rFonts w:ascii="Times New Roman" w:eastAsia="宋体" w:hAnsi="Times New Roman" w:cs="Times New Roman" w:hint="eastAsia"/>
          <w:bCs/>
          <w:sz w:val="22"/>
        </w:rPr>
        <w:t>）使自行车</w:t>
      </w:r>
      <w:r w:rsidRPr="000426AB">
        <w:rPr>
          <w:rFonts w:ascii="Times New Roman" w:eastAsia="宋体" w:hAnsi="Times New Roman" w:cs="Times New Roman" w:hint="eastAsia"/>
          <w:bCs/>
          <w:sz w:val="22"/>
        </w:rPr>
        <w:t>/</w:t>
      </w:r>
      <w:r w:rsidRPr="000426AB">
        <w:rPr>
          <w:rFonts w:ascii="Times New Roman" w:eastAsia="宋体" w:hAnsi="Times New Roman" w:cs="Times New Roman" w:hint="eastAsia"/>
          <w:bCs/>
          <w:sz w:val="22"/>
        </w:rPr>
        <w:t>电瓶车和摩托车等非机动车辆停放有序，安排合理。</w:t>
      </w:r>
    </w:p>
    <w:p w:rsidR="000426AB" w:rsidRPr="000426AB" w:rsidRDefault="000426AB" w:rsidP="000426AB">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0426AB">
        <w:rPr>
          <w:rFonts w:ascii="Times New Roman" w:eastAsia="宋体" w:hAnsi="Times New Roman" w:cs="Times New Roman" w:hint="eastAsia"/>
          <w:bCs/>
          <w:sz w:val="22"/>
        </w:rPr>
        <w:t>③巡逻岗职责：</w:t>
      </w:r>
    </w:p>
    <w:p w:rsidR="000426AB" w:rsidRPr="000426AB" w:rsidRDefault="000426AB" w:rsidP="000426AB">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0426AB">
        <w:rPr>
          <w:rFonts w:ascii="Times New Roman" w:eastAsia="宋体" w:hAnsi="Times New Roman" w:cs="Times New Roman" w:hint="eastAsia"/>
          <w:bCs/>
          <w:sz w:val="22"/>
        </w:rPr>
        <w:t>1</w:t>
      </w:r>
      <w:r w:rsidRPr="000426AB">
        <w:rPr>
          <w:rFonts w:ascii="Times New Roman" w:eastAsia="宋体" w:hAnsi="Times New Roman" w:cs="Times New Roman" w:hint="eastAsia"/>
          <w:bCs/>
          <w:sz w:val="22"/>
        </w:rPr>
        <w:t>）严格遵守公司各项规章制度，仪容仪表符合公司规定；</w:t>
      </w:r>
    </w:p>
    <w:p w:rsidR="000426AB" w:rsidRPr="000426AB" w:rsidRDefault="000426AB" w:rsidP="000426AB">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0426AB">
        <w:rPr>
          <w:rFonts w:ascii="Times New Roman" w:eastAsia="宋体" w:hAnsi="Times New Roman" w:cs="Times New Roman" w:hint="eastAsia"/>
          <w:bCs/>
          <w:sz w:val="22"/>
        </w:rPr>
        <w:t>2</w:t>
      </w:r>
      <w:r w:rsidRPr="000426AB">
        <w:rPr>
          <w:rFonts w:ascii="Times New Roman" w:eastAsia="宋体" w:hAnsi="Times New Roman" w:cs="Times New Roman" w:hint="eastAsia"/>
          <w:bCs/>
          <w:sz w:val="22"/>
        </w:rPr>
        <w:t>）按巡逻路线图对公共区域进行定时巡逻检查，做好巡更数据的采集、巡逻并记录；</w:t>
      </w:r>
    </w:p>
    <w:p w:rsidR="000426AB" w:rsidRPr="000426AB" w:rsidRDefault="000426AB" w:rsidP="000426AB">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0426AB">
        <w:rPr>
          <w:rFonts w:ascii="Times New Roman" w:eastAsia="宋体" w:hAnsi="Times New Roman" w:cs="Times New Roman" w:hint="eastAsia"/>
          <w:bCs/>
          <w:sz w:val="22"/>
        </w:rPr>
        <w:t>3</w:t>
      </w:r>
      <w:r w:rsidRPr="000426AB">
        <w:rPr>
          <w:rFonts w:ascii="Times New Roman" w:eastAsia="宋体" w:hAnsi="Times New Roman" w:cs="Times New Roman" w:hint="eastAsia"/>
          <w:bCs/>
          <w:sz w:val="22"/>
        </w:rPr>
        <w:t>）对管理区域内重点部位，安全死角及消防设施，不定时进行巡视检查；</w:t>
      </w:r>
    </w:p>
    <w:p w:rsidR="000426AB" w:rsidRPr="000426AB" w:rsidRDefault="000426AB" w:rsidP="000426AB">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0426AB">
        <w:rPr>
          <w:rFonts w:ascii="Times New Roman" w:eastAsia="宋体" w:hAnsi="Times New Roman" w:cs="Times New Roman" w:hint="eastAsia"/>
          <w:bCs/>
          <w:sz w:val="22"/>
        </w:rPr>
        <w:t>4</w:t>
      </w:r>
      <w:r w:rsidRPr="000426AB">
        <w:rPr>
          <w:rFonts w:ascii="Times New Roman" w:eastAsia="宋体" w:hAnsi="Times New Roman" w:cs="Times New Roman" w:hint="eastAsia"/>
          <w:bCs/>
          <w:sz w:val="22"/>
        </w:rPr>
        <w:t>）对巡逻过程中发现的不安全隐患或不符合规定的情况及时上报和处理并做相关记录；</w:t>
      </w:r>
    </w:p>
    <w:p w:rsidR="000426AB" w:rsidRPr="000426AB" w:rsidRDefault="000426AB" w:rsidP="000426AB">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0426AB">
        <w:rPr>
          <w:rFonts w:ascii="Times New Roman" w:eastAsia="宋体" w:hAnsi="Times New Roman" w:cs="Times New Roman" w:hint="eastAsia"/>
          <w:bCs/>
          <w:sz w:val="22"/>
        </w:rPr>
        <w:t>5</w:t>
      </w:r>
      <w:r w:rsidRPr="000426AB">
        <w:rPr>
          <w:rFonts w:ascii="Times New Roman" w:eastAsia="宋体" w:hAnsi="Times New Roman" w:cs="Times New Roman" w:hint="eastAsia"/>
          <w:bCs/>
          <w:sz w:val="22"/>
        </w:rPr>
        <w:t>）按规定程序处置突发事件；</w:t>
      </w:r>
      <w:r w:rsidRPr="000426AB">
        <w:rPr>
          <w:rFonts w:ascii="Times New Roman" w:eastAsia="宋体" w:hAnsi="Times New Roman" w:cs="Times New Roman" w:hint="eastAsia"/>
          <w:bCs/>
          <w:sz w:val="22"/>
        </w:rPr>
        <w:t xml:space="preserve"> </w:t>
      </w:r>
    </w:p>
    <w:p w:rsidR="000426AB" w:rsidRPr="000426AB" w:rsidRDefault="000426AB" w:rsidP="000426AB">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0426AB">
        <w:rPr>
          <w:rFonts w:ascii="Times New Roman" w:eastAsia="宋体" w:hAnsi="Times New Roman" w:cs="Times New Roman" w:hint="eastAsia"/>
          <w:bCs/>
          <w:sz w:val="22"/>
        </w:rPr>
        <w:t>6</w:t>
      </w:r>
      <w:r w:rsidRPr="000426AB">
        <w:rPr>
          <w:rFonts w:ascii="Times New Roman" w:eastAsia="宋体" w:hAnsi="Times New Roman" w:cs="Times New Roman" w:hint="eastAsia"/>
          <w:bCs/>
          <w:sz w:val="22"/>
        </w:rPr>
        <w:t>）巡逻过程中发现管理区域内设施设备有异常现象，进行及时上报并做好相关记录；</w:t>
      </w:r>
    </w:p>
    <w:p w:rsidR="000426AB" w:rsidRPr="000426AB" w:rsidRDefault="000426AB" w:rsidP="000426AB">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0426AB">
        <w:rPr>
          <w:rFonts w:ascii="Times New Roman" w:eastAsia="宋体" w:hAnsi="Times New Roman" w:cs="Times New Roman" w:hint="eastAsia"/>
          <w:bCs/>
          <w:sz w:val="22"/>
        </w:rPr>
        <w:t>7</w:t>
      </w:r>
      <w:r w:rsidRPr="000426AB">
        <w:rPr>
          <w:rFonts w:ascii="Times New Roman" w:eastAsia="宋体" w:hAnsi="Times New Roman" w:cs="Times New Roman" w:hint="eastAsia"/>
          <w:bCs/>
          <w:sz w:val="22"/>
        </w:rPr>
        <w:t>）配合好其他部门的工作；</w:t>
      </w:r>
    </w:p>
    <w:p w:rsidR="000426AB" w:rsidRPr="000426AB" w:rsidRDefault="000426AB" w:rsidP="000426AB">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0426AB">
        <w:rPr>
          <w:rFonts w:ascii="Times New Roman" w:eastAsia="宋体" w:hAnsi="Times New Roman" w:cs="Times New Roman" w:hint="eastAsia"/>
          <w:bCs/>
          <w:sz w:val="22"/>
        </w:rPr>
        <w:t>8</w:t>
      </w:r>
      <w:r w:rsidRPr="000426AB">
        <w:rPr>
          <w:rFonts w:ascii="Times New Roman" w:eastAsia="宋体" w:hAnsi="Times New Roman" w:cs="Times New Roman" w:hint="eastAsia"/>
          <w:bCs/>
          <w:sz w:val="22"/>
        </w:rPr>
        <w:t>）完成上级领导交办的其他任务。</w:t>
      </w:r>
    </w:p>
    <w:p w:rsidR="000426AB" w:rsidRPr="000426AB" w:rsidRDefault="000426AB" w:rsidP="000426AB">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0426AB">
        <w:rPr>
          <w:rFonts w:ascii="Times New Roman" w:eastAsia="宋体" w:hAnsi="Times New Roman" w:cs="Times New Roman" w:hint="eastAsia"/>
          <w:bCs/>
          <w:sz w:val="22"/>
        </w:rPr>
        <w:t>④监控岗位职责</w:t>
      </w:r>
    </w:p>
    <w:p w:rsidR="000426AB" w:rsidRPr="000426AB" w:rsidRDefault="000426AB" w:rsidP="000426AB">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0426AB">
        <w:rPr>
          <w:rFonts w:ascii="Times New Roman" w:eastAsia="宋体" w:hAnsi="Times New Roman" w:cs="Times New Roman" w:hint="eastAsia"/>
          <w:bCs/>
          <w:sz w:val="22"/>
        </w:rPr>
        <w:t>1</w:t>
      </w:r>
      <w:r w:rsidRPr="000426AB">
        <w:rPr>
          <w:rFonts w:ascii="Times New Roman" w:eastAsia="宋体" w:hAnsi="Times New Roman" w:cs="Times New Roman" w:hint="eastAsia"/>
          <w:bCs/>
          <w:sz w:val="22"/>
        </w:rPr>
        <w:t>）相关设施设各操作时间表具体规定，密切注意各设备系统工作情况，</w:t>
      </w:r>
      <w:r w:rsidRPr="000426AB">
        <w:rPr>
          <w:rFonts w:ascii="Times New Roman" w:eastAsia="宋体" w:hAnsi="Times New Roman" w:cs="Times New Roman" w:hint="eastAsia"/>
          <w:bCs/>
          <w:sz w:val="22"/>
        </w:rPr>
        <w:t>24</w:t>
      </w:r>
      <w:r w:rsidRPr="000426AB">
        <w:rPr>
          <w:rFonts w:ascii="Times New Roman" w:eastAsia="宋体" w:hAnsi="Times New Roman" w:cs="Times New Roman" w:hint="eastAsia"/>
          <w:bCs/>
          <w:sz w:val="22"/>
        </w:rPr>
        <w:t>小时开启监控及消防系统设备，掌握监查区域内的动态情况，发现问题及时通知其他岗位保安人员及相关设备人员跟进处理或按应急预案处理。</w:t>
      </w:r>
    </w:p>
    <w:p w:rsidR="000426AB" w:rsidRPr="000426AB" w:rsidRDefault="000426AB" w:rsidP="000426AB">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0426AB">
        <w:rPr>
          <w:rFonts w:ascii="Times New Roman" w:eastAsia="宋体" w:hAnsi="Times New Roman" w:cs="Times New Roman" w:hint="eastAsia"/>
          <w:bCs/>
          <w:sz w:val="22"/>
        </w:rPr>
        <w:t>2</w:t>
      </w:r>
      <w:r w:rsidRPr="000426AB">
        <w:rPr>
          <w:rFonts w:ascii="Times New Roman" w:eastAsia="宋体" w:hAnsi="Times New Roman" w:cs="Times New Roman" w:hint="eastAsia"/>
          <w:bCs/>
          <w:sz w:val="22"/>
        </w:rPr>
        <w:t>）特别强调如发现消防报警系统报警，应立即通知巡逻岗保安员，迅速赶赴现场查看。若属误报，应立即消音并复位</w:t>
      </w:r>
      <w:r w:rsidRPr="000426AB">
        <w:rPr>
          <w:rFonts w:ascii="Times New Roman" w:eastAsia="宋体" w:hAnsi="Times New Roman" w:cs="Times New Roman" w:hint="eastAsia"/>
          <w:bCs/>
          <w:sz w:val="22"/>
        </w:rPr>
        <w:t>,</w:t>
      </w:r>
      <w:r w:rsidRPr="000426AB">
        <w:rPr>
          <w:rFonts w:ascii="Times New Roman" w:eastAsia="宋体" w:hAnsi="Times New Roman" w:cs="Times New Roman" w:hint="eastAsia"/>
          <w:bCs/>
          <w:sz w:val="22"/>
        </w:rPr>
        <w:t>并做好记录。若确属火情，应立即按规范处理。</w:t>
      </w:r>
    </w:p>
    <w:p w:rsidR="000426AB" w:rsidRPr="000426AB" w:rsidRDefault="000426AB" w:rsidP="000426AB">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0426AB">
        <w:rPr>
          <w:rFonts w:ascii="Times New Roman" w:eastAsia="宋体" w:hAnsi="Times New Roman" w:cs="Times New Roman" w:hint="eastAsia"/>
          <w:bCs/>
          <w:sz w:val="22"/>
        </w:rPr>
        <w:t>3</w:t>
      </w:r>
      <w:r w:rsidRPr="000426AB">
        <w:rPr>
          <w:rFonts w:ascii="Times New Roman" w:eastAsia="宋体" w:hAnsi="Times New Roman" w:cs="Times New Roman" w:hint="eastAsia"/>
          <w:bCs/>
          <w:sz w:val="22"/>
        </w:rPr>
        <w:t>）监控系统报警，应立即通知巡逻岗保安员迅速赶赴现场查看，或通过监控系统查看。若属误报或误闯，应立即消音并复位</w:t>
      </w:r>
      <w:r w:rsidRPr="000426AB">
        <w:rPr>
          <w:rFonts w:ascii="Times New Roman" w:eastAsia="宋体" w:hAnsi="Times New Roman" w:cs="Times New Roman" w:hint="eastAsia"/>
          <w:bCs/>
          <w:sz w:val="22"/>
        </w:rPr>
        <w:t>,</w:t>
      </w:r>
      <w:r w:rsidRPr="000426AB">
        <w:rPr>
          <w:rFonts w:ascii="Times New Roman" w:eastAsia="宋体" w:hAnsi="Times New Roman" w:cs="Times New Roman" w:hint="eastAsia"/>
          <w:bCs/>
          <w:sz w:val="22"/>
        </w:rPr>
        <w:t>并做好记录。若属非法闯入或有明显作案痕迹或正在实施作案，应立即视情况在确保自身安全的前提下采取警告、震慑、围堵、报警等有效措施处理。</w:t>
      </w:r>
    </w:p>
    <w:p w:rsidR="000426AB" w:rsidRPr="000426AB" w:rsidRDefault="000426AB" w:rsidP="000426AB">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0426AB">
        <w:rPr>
          <w:rFonts w:ascii="Times New Roman" w:eastAsia="宋体" w:hAnsi="Times New Roman" w:cs="Times New Roman" w:hint="eastAsia"/>
          <w:bCs/>
          <w:sz w:val="22"/>
        </w:rPr>
        <w:t>4</w:t>
      </w:r>
      <w:r w:rsidRPr="000426AB">
        <w:rPr>
          <w:rFonts w:ascii="Times New Roman" w:eastAsia="宋体" w:hAnsi="Times New Roman" w:cs="Times New Roman" w:hint="eastAsia"/>
          <w:bCs/>
          <w:sz w:val="22"/>
        </w:rPr>
        <w:t>）协助设备人员对各类监控、消防等设备设施进行检查，记录设备运转情况，发现问题及时汇报上级。</w:t>
      </w:r>
    </w:p>
    <w:p w:rsidR="000426AB" w:rsidRPr="000426AB" w:rsidRDefault="000426AB" w:rsidP="000426AB">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0426AB">
        <w:rPr>
          <w:rFonts w:ascii="Times New Roman" w:eastAsia="宋体" w:hAnsi="Times New Roman" w:cs="Times New Roman" w:hint="eastAsia"/>
          <w:bCs/>
          <w:sz w:val="22"/>
        </w:rPr>
        <w:t>5</w:t>
      </w:r>
      <w:r w:rsidRPr="000426AB">
        <w:rPr>
          <w:rFonts w:ascii="Times New Roman" w:eastAsia="宋体" w:hAnsi="Times New Roman" w:cs="Times New Roman" w:hint="eastAsia"/>
          <w:bCs/>
          <w:sz w:val="22"/>
        </w:rPr>
        <w:t>）完成上级领导交办的其它工作任务。</w:t>
      </w:r>
    </w:p>
    <w:p w:rsidR="000426AB" w:rsidRPr="000426AB" w:rsidRDefault="000426AB" w:rsidP="000426AB">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0426AB">
        <w:rPr>
          <w:rFonts w:ascii="Times New Roman" w:eastAsia="宋体" w:hAnsi="Times New Roman" w:cs="Times New Roman" w:hint="eastAsia"/>
          <w:bCs/>
          <w:sz w:val="22"/>
        </w:rPr>
        <w:t>9.3.3.2</w:t>
      </w:r>
      <w:r w:rsidRPr="000426AB">
        <w:rPr>
          <w:rFonts w:ascii="Times New Roman" w:eastAsia="宋体" w:hAnsi="Times New Roman" w:cs="Times New Roman" w:hint="eastAsia"/>
          <w:bCs/>
          <w:sz w:val="22"/>
        </w:rPr>
        <w:t>其它要求：</w:t>
      </w:r>
    </w:p>
    <w:p w:rsidR="000426AB" w:rsidRPr="000426AB" w:rsidRDefault="000426AB" w:rsidP="000426AB">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0426AB">
        <w:rPr>
          <w:rFonts w:ascii="Times New Roman" w:eastAsia="宋体" w:hAnsi="Times New Roman" w:cs="Times New Roman" w:hint="eastAsia"/>
          <w:bCs/>
          <w:sz w:val="22"/>
        </w:rPr>
        <w:t>（</w:t>
      </w:r>
      <w:r w:rsidRPr="000426AB">
        <w:rPr>
          <w:rFonts w:ascii="Times New Roman" w:eastAsia="宋体" w:hAnsi="Times New Roman" w:cs="Times New Roman" w:hint="eastAsia"/>
          <w:bCs/>
          <w:sz w:val="22"/>
        </w:rPr>
        <w:t>1</w:t>
      </w:r>
      <w:r w:rsidRPr="000426AB">
        <w:rPr>
          <w:rFonts w:ascii="Times New Roman" w:eastAsia="宋体" w:hAnsi="Times New Roman" w:cs="Times New Roman" w:hint="eastAsia"/>
          <w:bCs/>
          <w:sz w:val="22"/>
        </w:rPr>
        <w:t>）针对采购人物业情况特点和实际情况，制订《突发事件应急处置方案》，并严格贯彻实施。</w:t>
      </w:r>
    </w:p>
    <w:p w:rsidR="000426AB" w:rsidRPr="000426AB" w:rsidRDefault="000426AB" w:rsidP="000426AB">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0426AB">
        <w:rPr>
          <w:rFonts w:ascii="Times New Roman" w:eastAsia="宋体" w:hAnsi="Times New Roman" w:cs="Times New Roman" w:hint="eastAsia"/>
          <w:bCs/>
          <w:sz w:val="22"/>
        </w:rPr>
        <w:t>（</w:t>
      </w:r>
      <w:r w:rsidRPr="000426AB">
        <w:rPr>
          <w:rFonts w:ascii="Times New Roman" w:eastAsia="宋体" w:hAnsi="Times New Roman" w:cs="Times New Roman" w:hint="eastAsia"/>
          <w:bCs/>
          <w:sz w:val="22"/>
        </w:rPr>
        <w:t>2</w:t>
      </w:r>
      <w:r w:rsidRPr="000426AB">
        <w:rPr>
          <w:rFonts w:ascii="Times New Roman" w:eastAsia="宋体" w:hAnsi="Times New Roman" w:cs="Times New Roman" w:hint="eastAsia"/>
          <w:bCs/>
          <w:sz w:val="22"/>
        </w:rPr>
        <w:t>）保安队员上岗值勤时穿着统一的保安制服，佩带上岗值勤证。</w:t>
      </w:r>
    </w:p>
    <w:p w:rsidR="000426AB" w:rsidRPr="000426AB" w:rsidRDefault="000426AB" w:rsidP="000426AB">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0426AB">
        <w:rPr>
          <w:rFonts w:ascii="Times New Roman" w:eastAsia="宋体" w:hAnsi="Times New Roman" w:cs="Times New Roman" w:hint="eastAsia"/>
          <w:bCs/>
          <w:sz w:val="22"/>
        </w:rPr>
        <w:t>（</w:t>
      </w:r>
      <w:r w:rsidRPr="000426AB">
        <w:rPr>
          <w:rFonts w:ascii="Times New Roman" w:eastAsia="宋体" w:hAnsi="Times New Roman" w:cs="Times New Roman" w:hint="eastAsia"/>
          <w:bCs/>
          <w:sz w:val="22"/>
        </w:rPr>
        <w:t>3</w:t>
      </w:r>
      <w:r w:rsidRPr="000426AB">
        <w:rPr>
          <w:rFonts w:ascii="Times New Roman" w:eastAsia="宋体" w:hAnsi="Times New Roman" w:cs="Times New Roman" w:hint="eastAsia"/>
          <w:bCs/>
          <w:sz w:val="22"/>
        </w:rPr>
        <w:t>）接到投诉，</w:t>
      </w:r>
      <w:r w:rsidRPr="000426AB">
        <w:rPr>
          <w:rFonts w:ascii="Times New Roman" w:eastAsia="宋体" w:hAnsi="Times New Roman" w:cs="Times New Roman" w:hint="eastAsia"/>
          <w:bCs/>
          <w:sz w:val="22"/>
        </w:rPr>
        <w:t>24</w:t>
      </w:r>
      <w:r w:rsidRPr="000426AB">
        <w:rPr>
          <w:rFonts w:ascii="Times New Roman" w:eastAsia="宋体" w:hAnsi="Times New Roman" w:cs="Times New Roman" w:hint="eastAsia"/>
          <w:bCs/>
          <w:sz w:val="22"/>
        </w:rPr>
        <w:t>小时内以电话或书面或回访等方式给予答复。同时认真调查、处理违规违纪的人和事，并做好处理书面记录。及时将处理结果反馈给投诉方。</w:t>
      </w:r>
    </w:p>
    <w:p w:rsidR="000426AB" w:rsidRPr="000426AB" w:rsidRDefault="000426AB" w:rsidP="000426AB">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0426AB">
        <w:rPr>
          <w:rFonts w:ascii="Times New Roman" w:eastAsia="宋体" w:hAnsi="Times New Roman" w:cs="Times New Roman" w:hint="eastAsia"/>
          <w:bCs/>
          <w:sz w:val="22"/>
        </w:rPr>
        <w:t>（</w:t>
      </w:r>
      <w:r w:rsidRPr="000426AB">
        <w:rPr>
          <w:rFonts w:ascii="Times New Roman" w:eastAsia="宋体" w:hAnsi="Times New Roman" w:cs="Times New Roman" w:hint="eastAsia"/>
          <w:bCs/>
          <w:sz w:val="22"/>
        </w:rPr>
        <w:t>4</w:t>
      </w:r>
      <w:r w:rsidRPr="000426AB">
        <w:rPr>
          <w:rFonts w:ascii="Times New Roman" w:eastAsia="宋体" w:hAnsi="Times New Roman" w:cs="Times New Roman" w:hint="eastAsia"/>
          <w:bCs/>
          <w:sz w:val="22"/>
        </w:rPr>
        <w:t>）保安服务各岗位须有专门的记录台帐，工作中做到有迹可寻，有迹可查。</w:t>
      </w:r>
    </w:p>
    <w:p w:rsidR="000426AB" w:rsidRPr="000426AB" w:rsidRDefault="000426AB" w:rsidP="000426AB">
      <w:pPr>
        <w:snapToGrid w:val="0"/>
        <w:spacing w:line="300" w:lineRule="auto"/>
        <w:ind w:left="624"/>
        <w:jc w:val="left"/>
        <w:rPr>
          <w:rFonts w:ascii="宋体" w:eastAsia="宋体" w:hAnsi="宋体" w:cs="Times New Roman"/>
          <w:sz w:val="22"/>
        </w:rPr>
      </w:pPr>
      <w:r w:rsidRPr="000426AB">
        <w:rPr>
          <w:rFonts w:ascii="宋体" w:eastAsia="宋体" w:hAnsi="宋体" w:cs="Times New Roman" w:hint="eastAsia"/>
          <w:sz w:val="22"/>
        </w:rPr>
        <w:t>9.3.4 保洁服务</w:t>
      </w:r>
    </w:p>
    <w:p w:rsidR="000426AB" w:rsidRPr="000426AB" w:rsidRDefault="000426AB" w:rsidP="000426AB">
      <w:pPr>
        <w:snapToGrid w:val="0"/>
        <w:spacing w:line="300" w:lineRule="auto"/>
        <w:ind w:left="624"/>
        <w:jc w:val="left"/>
        <w:rPr>
          <w:rFonts w:ascii="宋体" w:eastAsia="宋体" w:hAnsi="宋体" w:cs="Times New Roman"/>
          <w:sz w:val="22"/>
        </w:rPr>
      </w:pPr>
      <w:r w:rsidRPr="000426AB">
        <w:rPr>
          <w:rFonts w:ascii="宋体" w:eastAsia="宋体" w:hAnsi="宋体" w:cs="Times New Roman" w:hint="eastAsia"/>
          <w:sz w:val="22"/>
        </w:rPr>
        <w:t>（1）</w:t>
      </w:r>
      <w:r w:rsidRPr="000426AB">
        <w:rPr>
          <w:rFonts w:ascii="宋体" w:eastAsia="宋体" w:hAnsi="宋体" w:cs="Times New Roman" w:hint="eastAsia"/>
          <w:sz w:val="22"/>
        </w:rPr>
        <w:tab/>
        <w:t>服务范围：负责“4 招标范围与内容”内的清洁卫生工作。</w:t>
      </w:r>
    </w:p>
    <w:p w:rsidR="000426AB" w:rsidRPr="000426AB" w:rsidRDefault="000426AB" w:rsidP="000426AB">
      <w:pPr>
        <w:snapToGrid w:val="0"/>
        <w:spacing w:line="300" w:lineRule="auto"/>
        <w:ind w:left="624"/>
        <w:jc w:val="left"/>
        <w:rPr>
          <w:rFonts w:ascii="宋体" w:eastAsia="宋体" w:hAnsi="宋体" w:cs="Times New Roman"/>
          <w:sz w:val="22"/>
        </w:rPr>
      </w:pPr>
      <w:r w:rsidRPr="000426AB">
        <w:rPr>
          <w:rFonts w:ascii="宋体" w:eastAsia="宋体" w:hAnsi="宋体" w:cs="Times New Roman" w:hint="eastAsia"/>
          <w:sz w:val="22"/>
        </w:rPr>
        <w:t>（2）</w:t>
      </w:r>
      <w:r w:rsidRPr="000426AB">
        <w:rPr>
          <w:rFonts w:ascii="宋体" w:eastAsia="宋体" w:hAnsi="宋体" w:cs="Times New Roman" w:hint="eastAsia"/>
          <w:sz w:val="22"/>
        </w:rPr>
        <w:tab/>
        <w:t>工作职责：</w:t>
      </w:r>
    </w:p>
    <w:p w:rsidR="000426AB" w:rsidRPr="000426AB" w:rsidRDefault="000426AB" w:rsidP="000426AB">
      <w:pPr>
        <w:snapToGrid w:val="0"/>
        <w:spacing w:line="300" w:lineRule="auto"/>
        <w:ind w:left="624"/>
        <w:jc w:val="left"/>
        <w:rPr>
          <w:rFonts w:ascii="宋体" w:eastAsia="宋体" w:hAnsi="宋体" w:cs="Times New Roman"/>
          <w:sz w:val="22"/>
        </w:rPr>
      </w:pPr>
      <w:r w:rsidRPr="000426AB">
        <w:rPr>
          <w:rFonts w:ascii="宋体" w:eastAsia="宋体" w:hAnsi="宋体" w:cs="Times New Roman" w:hint="eastAsia"/>
          <w:sz w:val="22"/>
        </w:rPr>
        <w:t>①根据本项目实际环境的不同，负责各区域的保洁工作，保持项目整体环境的整洁.</w:t>
      </w:r>
    </w:p>
    <w:p w:rsidR="000426AB" w:rsidRPr="000426AB" w:rsidRDefault="000426AB" w:rsidP="000426AB">
      <w:pPr>
        <w:snapToGrid w:val="0"/>
        <w:spacing w:line="300" w:lineRule="auto"/>
        <w:ind w:left="624"/>
        <w:jc w:val="left"/>
        <w:rPr>
          <w:rFonts w:ascii="宋体" w:eastAsia="宋体" w:hAnsi="宋体" w:cs="Times New Roman"/>
          <w:sz w:val="22"/>
        </w:rPr>
      </w:pPr>
      <w:r w:rsidRPr="000426AB">
        <w:rPr>
          <w:rFonts w:ascii="宋体" w:eastAsia="宋体" w:hAnsi="宋体" w:cs="Times New Roman" w:hint="eastAsia"/>
          <w:sz w:val="22"/>
        </w:rPr>
        <w:lastRenderedPageBreak/>
        <w:t>②负责本项目的垃圾分类工作，保持垃圾投放点位的环境整洁；熟练掌握垃圾分类知识，做好桶内分类时效。</w:t>
      </w:r>
    </w:p>
    <w:p w:rsidR="000426AB" w:rsidRPr="000426AB" w:rsidRDefault="000426AB" w:rsidP="000426AB">
      <w:pPr>
        <w:snapToGrid w:val="0"/>
        <w:spacing w:line="300" w:lineRule="auto"/>
        <w:ind w:left="624"/>
        <w:jc w:val="left"/>
        <w:rPr>
          <w:rFonts w:ascii="宋体" w:eastAsia="宋体" w:hAnsi="宋体" w:cs="Times New Roman"/>
          <w:sz w:val="22"/>
        </w:rPr>
      </w:pPr>
      <w:r w:rsidRPr="000426AB">
        <w:rPr>
          <w:rFonts w:ascii="宋体" w:eastAsia="宋体" w:hAnsi="宋体" w:cs="Times New Roman" w:hint="eastAsia"/>
          <w:sz w:val="22"/>
        </w:rPr>
        <w:t>③做好辖区内公共区域的消杀工作，并做好记录。</w:t>
      </w:r>
    </w:p>
    <w:p w:rsidR="000426AB" w:rsidRPr="000426AB" w:rsidRDefault="000426AB" w:rsidP="000426AB">
      <w:pPr>
        <w:snapToGrid w:val="0"/>
        <w:spacing w:line="300" w:lineRule="auto"/>
        <w:ind w:left="624"/>
        <w:jc w:val="left"/>
        <w:rPr>
          <w:rFonts w:ascii="宋体" w:eastAsia="宋体" w:hAnsi="宋体" w:cs="Times New Roman"/>
          <w:sz w:val="22"/>
        </w:rPr>
      </w:pPr>
      <w:r w:rsidRPr="000426AB">
        <w:rPr>
          <w:rFonts w:ascii="宋体" w:eastAsia="宋体" w:hAnsi="宋体" w:cs="Times New Roman" w:hint="eastAsia"/>
          <w:sz w:val="22"/>
        </w:rPr>
        <w:t>（3）</w:t>
      </w:r>
      <w:r w:rsidRPr="000426AB">
        <w:rPr>
          <w:rFonts w:ascii="宋体" w:eastAsia="宋体" w:hAnsi="宋体" w:cs="Times New Roman" w:hint="eastAsia"/>
          <w:sz w:val="22"/>
        </w:rPr>
        <w:tab/>
        <w:t>工作时间要求：见9.1 岗位设置一览表。</w:t>
      </w:r>
    </w:p>
    <w:p w:rsidR="000426AB" w:rsidRPr="000426AB" w:rsidRDefault="000426AB" w:rsidP="000426AB">
      <w:pPr>
        <w:snapToGrid w:val="0"/>
        <w:spacing w:line="300" w:lineRule="auto"/>
        <w:ind w:left="624"/>
        <w:jc w:val="left"/>
        <w:rPr>
          <w:rFonts w:ascii="宋体" w:eastAsia="宋体" w:hAnsi="宋体" w:cs="Times New Roman"/>
          <w:sz w:val="22"/>
        </w:rPr>
      </w:pPr>
      <w:r w:rsidRPr="000426AB">
        <w:rPr>
          <w:rFonts w:ascii="宋体" w:eastAsia="宋体" w:hAnsi="宋体" w:cs="Times New Roman" w:hint="eastAsia"/>
          <w:sz w:val="22"/>
        </w:rPr>
        <w:t>（4）</w:t>
      </w:r>
      <w:r w:rsidRPr="000426AB">
        <w:rPr>
          <w:rFonts w:ascii="宋体" w:eastAsia="宋体" w:hAnsi="宋体" w:cs="Times New Roman" w:hint="eastAsia"/>
          <w:sz w:val="22"/>
        </w:rPr>
        <w:tab/>
        <w:t>人员自身要求：</w:t>
      </w:r>
    </w:p>
    <w:p w:rsidR="000426AB" w:rsidRPr="000426AB" w:rsidRDefault="000426AB" w:rsidP="000426AB">
      <w:pPr>
        <w:snapToGrid w:val="0"/>
        <w:spacing w:line="300" w:lineRule="auto"/>
        <w:ind w:left="624"/>
        <w:jc w:val="left"/>
        <w:rPr>
          <w:rFonts w:ascii="宋体" w:eastAsia="宋体" w:hAnsi="宋体" w:cs="Times New Roman"/>
          <w:sz w:val="22"/>
        </w:rPr>
      </w:pPr>
      <w:r w:rsidRPr="000426AB">
        <w:rPr>
          <w:rFonts w:ascii="宋体" w:eastAsia="宋体" w:hAnsi="宋体" w:cs="Times New Roman" w:hint="eastAsia"/>
          <w:sz w:val="22"/>
        </w:rPr>
        <w:t>①建议：男性，</w:t>
      </w:r>
      <w:r w:rsidRPr="000426AB">
        <w:rPr>
          <w:rFonts w:ascii="Times New Roman" w:eastAsia="宋体" w:hAnsi="Times New Roman" w:cs="Times New Roman" w:hint="eastAsia"/>
          <w:bCs/>
          <w:sz w:val="22"/>
        </w:rPr>
        <w:t>原则上不超过国家法定退休年龄</w:t>
      </w:r>
      <w:r w:rsidRPr="000426AB">
        <w:rPr>
          <w:rFonts w:ascii="宋体" w:eastAsia="宋体" w:hAnsi="宋体" w:cs="Times New Roman" w:hint="eastAsia"/>
          <w:sz w:val="22"/>
        </w:rPr>
        <w:t>，身体健康、体貌端正，会能使用普通话。</w:t>
      </w:r>
    </w:p>
    <w:p w:rsidR="000426AB" w:rsidRPr="000426AB" w:rsidRDefault="000426AB" w:rsidP="000426AB">
      <w:pPr>
        <w:snapToGrid w:val="0"/>
        <w:spacing w:line="300" w:lineRule="auto"/>
        <w:ind w:left="624"/>
        <w:jc w:val="left"/>
        <w:rPr>
          <w:rFonts w:ascii="宋体" w:eastAsia="宋体" w:hAnsi="宋体" w:cs="Times New Roman"/>
          <w:sz w:val="22"/>
        </w:rPr>
      </w:pPr>
      <w:r w:rsidRPr="000426AB">
        <w:rPr>
          <w:rFonts w:ascii="宋体" w:eastAsia="宋体" w:hAnsi="宋体" w:cs="Times New Roman" w:hint="eastAsia"/>
          <w:sz w:val="22"/>
        </w:rPr>
        <w:t>②其他要求：无犯罪记录。</w:t>
      </w:r>
    </w:p>
    <w:p w:rsidR="000426AB" w:rsidRPr="000426AB" w:rsidRDefault="000426AB" w:rsidP="000426AB">
      <w:pPr>
        <w:snapToGrid w:val="0"/>
        <w:spacing w:line="300" w:lineRule="auto"/>
        <w:ind w:left="624"/>
        <w:jc w:val="left"/>
        <w:rPr>
          <w:rFonts w:ascii="宋体" w:eastAsia="宋体" w:hAnsi="宋体" w:cs="Times New Roman"/>
          <w:sz w:val="22"/>
        </w:rPr>
      </w:pPr>
      <w:r w:rsidRPr="000426AB">
        <w:rPr>
          <w:rFonts w:ascii="宋体" w:eastAsia="宋体" w:hAnsi="宋体" w:cs="Times New Roman" w:hint="eastAsia"/>
          <w:sz w:val="22"/>
        </w:rPr>
        <w:t>（5）</w:t>
      </w:r>
      <w:r w:rsidRPr="000426AB">
        <w:rPr>
          <w:rFonts w:ascii="宋体" w:eastAsia="宋体" w:hAnsi="宋体" w:cs="Times New Roman" w:hint="eastAsia"/>
          <w:sz w:val="22"/>
        </w:rPr>
        <w:tab/>
        <w:t>各工作点具体工作要求：</w:t>
      </w:r>
    </w:p>
    <w:p w:rsidR="000426AB" w:rsidRPr="000426AB" w:rsidRDefault="000426AB" w:rsidP="000426AB">
      <w:pPr>
        <w:snapToGrid w:val="0"/>
        <w:spacing w:line="300" w:lineRule="auto"/>
        <w:ind w:left="624"/>
        <w:jc w:val="left"/>
        <w:rPr>
          <w:rFonts w:ascii="宋体" w:eastAsia="宋体" w:hAnsi="宋体" w:cs="Times New Roman"/>
          <w:sz w:val="22"/>
        </w:rPr>
      </w:pPr>
      <w:r w:rsidRPr="000426AB">
        <w:rPr>
          <w:rFonts w:ascii="宋体" w:eastAsia="宋体" w:hAnsi="宋体" w:cs="Times New Roman" w:hint="eastAsia"/>
          <w:sz w:val="22"/>
        </w:rPr>
        <w:t>①管理区域内公共部位的清洁工作不少于以下频次，并随时做好巡查、维护。</w:t>
      </w:r>
    </w:p>
    <w:p w:rsidR="000426AB" w:rsidRPr="000426AB" w:rsidRDefault="000426AB" w:rsidP="000426AB">
      <w:pPr>
        <w:numPr>
          <w:ilvl w:val="0"/>
          <w:numId w:val="8"/>
        </w:numPr>
        <w:suppressAutoHyphens/>
        <w:adjustRightInd w:val="0"/>
        <w:snapToGrid w:val="0"/>
        <w:spacing w:line="300" w:lineRule="auto"/>
        <w:ind w:left="1134"/>
        <w:rPr>
          <w:rFonts w:ascii="Times New Roman" w:eastAsia="宋体" w:hAnsi="Times New Roman" w:cs="Times New Roman"/>
          <w:bCs/>
          <w:kern w:val="1"/>
          <w:sz w:val="22"/>
          <w:szCs w:val="21"/>
        </w:rPr>
      </w:pPr>
      <w:r w:rsidRPr="000426AB">
        <w:rPr>
          <w:rFonts w:ascii="Times New Roman" w:eastAsia="宋体" w:hAnsi="Times New Roman" w:cs="Times New Roman" w:hint="eastAsia"/>
          <w:bCs/>
          <w:kern w:val="1"/>
          <w:sz w:val="22"/>
          <w:szCs w:val="21"/>
        </w:rPr>
        <w:t>室外及地下环境的保洁</w:t>
      </w:r>
    </w:p>
    <w:tbl>
      <w:tblPr>
        <w:tblW w:w="42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9"/>
        <w:gridCol w:w="3052"/>
        <w:gridCol w:w="667"/>
        <w:gridCol w:w="667"/>
        <w:gridCol w:w="667"/>
        <w:gridCol w:w="662"/>
      </w:tblGrid>
      <w:tr w:rsidR="000426AB" w:rsidRPr="000426AB" w:rsidTr="00F76739">
        <w:trPr>
          <w:cantSplit/>
          <w:trHeight w:val="397"/>
          <w:jc w:val="center"/>
        </w:trPr>
        <w:tc>
          <w:tcPr>
            <w:tcW w:w="1779" w:type="dxa"/>
            <w:vMerge w:val="restart"/>
            <w:vAlign w:val="center"/>
          </w:tcPr>
          <w:p w:rsidR="000426AB" w:rsidRPr="000426AB" w:rsidRDefault="000426AB" w:rsidP="000426AB">
            <w:pPr>
              <w:widowControl/>
              <w:tabs>
                <w:tab w:val="left" w:pos="1080"/>
              </w:tabs>
              <w:spacing w:line="240" w:lineRule="exact"/>
              <w:jc w:val="center"/>
              <w:textAlignment w:val="baseline"/>
              <w:rPr>
                <w:rFonts w:ascii="宋体" w:eastAsia="宋体" w:hAnsi="宋体" w:cs="文鼎CS长宋"/>
                <w:b/>
                <w:bCs/>
                <w:sz w:val="22"/>
              </w:rPr>
            </w:pPr>
            <w:r w:rsidRPr="000426AB">
              <w:rPr>
                <w:rFonts w:ascii="宋体" w:eastAsia="宋体" w:hAnsi="宋体" w:cs="文鼎CS长宋" w:hint="eastAsia"/>
                <w:b/>
                <w:bCs/>
                <w:sz w:val="22"/>
              </w:rPr>
              <w:t>项目及内容</w:t>
            </w:r>
          </w:p>
        </w:tc>
        <w:tc>
          <w:tcPr>
            <w:tcW w:w="3599" w:type="dxa"/>
            <w:vMerge w:val="restart"/>
            <w:vAlign w:val="center"/>
          </w:tcPr>
          <w:p w:rsidR="000426AB" w:rsidRPr="000426AB" w:rsidRDefault="000426AB" w:rsidP="000426AB">
            <w:pPr>
              <w:widowControl/>
              <w:tabs>
                <w:tab w:val="left" w:pos="1080"/>
              </w:tabs>
              <w:spacing w:line="240" w:lineRule="exact"/>
              <w:jc w:val="center"/>
              <w:textAlignment w:val="baseline"/>
              <w:rPr>
                <w:rFonts w:ascii="宋体" w:eastAsia="宋体" w:hAnsi="宋体" w:cs="文鼎CS长宋"/>
                <w:b/>
                <w:bCs/>
                <w:sz w:val="22"/>
              </w:rPr>
            </w:pPr>
            <w:r w:rsidRPr="000426AB">
              <w:rPr>
                <w:rFonts w:ascii="宋体" w:eastAsia="宋体" w:hAnsi="宋体" w:cs="文鼎CS长宋" w:hint="eastAsia"/>
                <w:b/>
                <w:bCs/>
                <w:sz w:val="22"/>
              </w:rPr>
              <w:t>质量标准</w:t>
            </w:r>
          </w:p>
        </w:tc>
        <w:tc>
          <w:tcPr>
            <w:tcW w:w="2998" w:type="dxa"/>
            <w:gridSpan w:val="4"/>
            <w:vAlign w:val="center"/>
          </w:tcPr>
          <w:p w:rsidR="000426AB" w:rsidRPr="000426AB" w:rsidRDefault="000426AB" w:rsidP="000426AB">
            <w:pPr>
              <w:widowControl/>
              <w:tabs>
                <w:tab w:val="left" w:pos="1080"/>
              </w:tabs>
              <w:spacing w:line="240" w:lineRule="exact"/>
              <w:jc w:val="center"/>
              <w:textAlignment w:val="baseline"/>
              <w:rPr>
                <w:rFonts w:ascii="宋体" w:eastAsia="宋体" w:hAnsi="宋体" w:cs="文鼎CS长宋"/>
                <w:b/>
                <w:bCs/>
                <w:sz w:val="22"/>
              </w:rPr>
            </w:pPr>
            <w:r w:rsidRPr="000426AB">
              <w:rPr>
                <w:rFonts w:ascii="宋体" w:eastAsia="宋体" w:hAnsi="宋体" w:cs="文鼎CS长宋" w:hint="eastAsia"/>
                <w:b/>
                <w:bCs/>
                <w:sz w:val="22"/>
              </w:rPr>
              <w:t>实施方案</w:t>
            </w:r>
          </w:p>
        </w:tc>
      </w:tr>
      <w:tr w:rsidR="000426AB" w:rsidRPr="000426AB" w:rsidTr="00F76739">
        <w:trPr>
          <w:cantSplit/>
          <w:trHeight w:val="397"/>
          <w:jc w:val="center"/>
        </w:trPr>
        <w:tc>
          <w:tcPr>
            <w:tcW w:w="1779" w:type="dxa"/>
            <w:vMerge/>
            <w:vAlign w:val="center"/>
          </w:tcPr>
          <w:p w:rsidR="000426AB" w:rsidRPr="000426AB" w:rsidRDefault="000426AB" w:rsidP="000426AB">
            <w:pPr>
              <w:widowControl/>
              <w:tabs>
                <w:tab w:val="left" w:pos="1080"/>
              </w:tabs>
              <w:spacing w:line="240" w:lineRule="exact"/>
              <w:jc w:val="center"/>
              <w:textAlignment w:val="baseline"/>
              <w:rPr>
                <w:rFonts w:ascii="宋体" w:eastAsia="宋体" w:hAnsi="宋体" w:cs="文鼎CS长宋"/>
                <w:b/>
                <w:bCs/>
                <w:sz w:val="22"/>
              </w:rPr>
            </w:pPr>
          </w:p>
        </w:tc>
        <w:tc>
          <w:tcPr>
            <w:tcW w:w="3599" w:type="dxa"/>
            <w:vMerge/>
            <w:vAlign w:val="center"/>
          </w:tcPr>
          <w:p w:rsidR="000426AB" w:rsidRPr="000426AB" w:rsidRDefault="000426AB" w:rsidP="000426AB">
            <w:pPr>
              <w:widowControl/>
              <w:tabs>
                <w:tab w:val="left" w:pos="1080"/>
              </w:tabs>
              <w:spacing w:line="240" w:lineRule="exact"/>
              <w:jc w:val="center"/>
              <w:textAlignment w:val="baseline"/>
              <w:rPr>
                <w:rFonts w:ascii="宋体" w:eastAsia="宋体" w:hAnsi="宋体" w:cs="文鼎CS长宋"/>
                <w:b/>
                <w:bCs/>
                <w:sz w:val="22"/>
              </w:rPr>
            </w:pPr>
          </w:p>
        </w:tc>
        <w:tc>
          <w:tcPr>
            <w:tcW w:w="751" w:type="dxa"/>
            <w:vAlign w:val="center"/>
          </w:tcPr>
          <w:p w:rsidR="000426AB" w:rsidRPr="000426AB" w:rsidRDefault="000426AB" w:rsidP="000426AB">
            <w:pPr>
              <w:widowControl/>
              <w:tabs>
                <w:tab w:val="left" w:pos="1080"/>
              </w:tabs>
              <w:spacing w:line="240" w:lineRule="exact"/>
              <w:jc w:val="center"/>
              <w:textAlignment w:val="baseline"/>
              <w:rPr>
                <w:rFonts w:ascii="宋体" w:eastAsia="宋体" w:hAnsi="宋体" w:cs="文鼎CS长宋"/>
                <w:b/>
                <w:bCs/>
                <w:sz w:val="22"/>
              </w:rPr>
            </w:pPr>
            <w:r w:rsidRPr="000426AB">
              <w:rPr>
                <w:rFonts w:ascii="宋体" w:eastAsia="宋体" w:hAnsi="宋体" w:cs="文鼎CS长宋" w:hint="eastAsia"/>
                <w:b/>
                <w:bCs/>
                <w:sz w:val="22"/>
              </w:rPr>
              <w:t>日</w:t>
            </w:r>
          </w:p>
        </w:tc>
        <w:tc>
          <w:tcPr>
            <w:tcW w:w="751" w:type="dxa"/>
            <w:vAlign w:val="center"/>
          </w:tcPr>
          <w:p w:rsidR="000426AB" w:rsidRPr="000426AB" w:rsidRDefault="000426AB" w:rsidP="000426AB">
            <w:pPr>
              <w:widowControl/>
              <w:tabs>
                <w:tab w:val="left" w:pos="1080"/>
              </w:tabs>
              <w:spacing w:line="240" w:lineRule="exact"/>
              <w:jc w:val="center"/>
              <w:textAlignment w:val="baseline"/>
              <w:rPr>
                <w:rFonts w:ascii="宋体" w:eastAsia="宋体" w:hAnsi="宋体" w:cs="文鼎CS长宋"/>
                <w:b/>
                <w:bCs/>
                <w:sz w:val="22"/>
              </w:rPr>
            </w:pPr>
            <w:r w:rsidRPr="000426AB">
              <w:rPr>
                <w:rFonts w:ascii="宋体" w:eastAsia="宋体" w:hAnsi="宋体" w:cs="文鼎CS长宋" w:hint="eastAsia"/>
                <w:b/>
                <w:bCs/>
                <w:sz w:val="22"/>
              </w:rPr>
              <w:t>周</w:t>
            </w:r>
          </w:p>
        </w:tc>
        <w:tc>
          <w:tcPr>
            <w:tcW w:w="751" w:type="dxa"/>
            <w:vAlign w:val="center"/>
          </w:tcPr>
          <w:p w:rsidR="000426AB" w:rsidRPr="000426AB" w:rsidRDefault="000426AB" w:rsidP="000426AB">
            <w:pPr>
              <w:widowControl/>
              <w:tabs>
                <w:tab w:val="left" w:pos="1080"/>
              </w:tabs>
              <w:spacing w:line="240" w:lineRule="exact"/>
              <w:jc w:val="center"/>
              <w:textAlignment w:val="baseline"/>
              <w:rPr>
                <w:rFonts w:ascii="宋体" w:eastAsia="宋体" w:hAnsi="宋体" w:cs="文鼎CS长宋"/>
                <w:b/>
                <w:bCs/>
                <w:sz w:val="22"/>
              </w:rPr>
            </w:pPr>
            <w:r w:rsidRPr="000426AB">
              <w:rPr>
                <w:rFonts w:ascii="宋体" w:eastAsia="宋体" w:hAnsi="宋体" w:cs="文鼎CS长宋" w:hint="eastAsia"/>
                <w:b/>
                <w:bCs/>
                <w:sz w:val="22"/>
              </w:rPr>
              <w:t>月</w:t>
            </w:r>
          </w:p>
        </w:tc>
        <w:tc>
          <w:tcPr>
            <w:tcW w:w="745" w:type="dxa"/>
            <w:vAlign w:val="center"/>
          </w:tcPr>
          <w:p w:rsidR="000426AB" w:rsidRPr="000426AB" w:rsidRDefault="000426AB" w:rsidP="000426AB">
            <w:pPr>
              <w:widowControl/>
              <w:tabs>
                <w:tab w:val="left" w:pos="1080"/>
              </w:tabs>
              <w:spacing w:line="240" w:lineRule="exact"/>
              <w:jc w:val="center"/>
              <w:textAlignment w:val="baseline"/>
              <w:rPr>
                <w:rFonts w:ascii="宋体" w:eastAsia="宋体" w:hAnsi="宋体" w:cs="文鼎CS长宋"/>
                <w:b/>
                <w:bCs/>
                <w:sz w:val="22"/>
              </w:rPr>
            </w:pPr>
            <w:r w:rsidRPr="000426AB">
              <w:rPr>
                <w:rFonts w:ascii="宋体" w:eastAsia="宋体" w:hAnsi="宋体" w:cs="文鼎CS长宋" w:hint="eastAsia"/>
                <w:b/>
                <w:bCs/>
                <w:sz w:val="22"/>
              </w:rPr>
              <w:t>季</w:t>
            </w:r>
          </w:p>
        </w:tc>
      </w:tr>
      <w:tr w:rsidR="000426AB" w:rsidRPr="000426AB" w:rsidTr="00F76739">
        <w:trPr>
          <w:cantSplit/>
          <w:trHeight w:val="510"/>
          <w:jc w:val="center"/>
        </w:trPr>
        <w:tc>
          <w:tcPr>
            <w:tcW w:w="1779" w:type="dxa"/>
            <w:vAlign w:val="center"/>
          </w:tcPr>
          <w:p w:rsidR="000426AB" w:rsidRPr="000426AB" w:rsidRDefault="000426AB" w:rsidP="000426AB">
            <w:pPr>
              <w:widowControl/>
              <w:tabs>
                <w:tab w:val="left" w:pos="1080"/>
              </w:tabs>
              <w:spacing w:line="220" w:lineRule="exact"/>
              <w:textAlignment w:val="baseline"/>
              <w:rPr>
                <w:rFonts w:ascii="宋体" w:eastAsia="宋体" w:hAnsi="宋体" w:cs="Times New Roman"/>
                <w:sz w:val="22"/>
              </w:rPr>
            </w:pPr>
            <w:r w:rsidRPr="000426AB">
              <w:rPr>
                <w:rFonts w:ascii="宋体" w:eastAsia="宋体" w:hAnsi="宋体" w:cs="Times New Roman" w:hint="eastAsia"/>
                <w:sz w:val="22"/>
              </w:rPr>
              <w:t>地面</w:t>
            </w:r>
          </w:p>
        </w:tc>
        <w:tc>
          <w:tcPr>
            <w:tcW w:w="3599" w:type="dxa"/>
            <w:vAlign w:val="center"/>
          </w:tcPr>
          <w:p w:rsidR="000426AB" w:rsidRPr="000426AB" w:rsidRDefault="000426AB" w:rsidP="000426AB">
            <w:pPr>
              <w:widowControl/>
              <w:tabs>
                <w:tab w:val="left" w:pos="1080"/>
              </w:tabs>
              <w:spacing w:line="220" w:lineRule="exact"/>
              <w:textAlignment w:val="baseline"/>
              <w:rPr>
                <w:rFonts w:ascii="宋体" w:eastAsia="宋体" w:hAnsi="宋体" w:cs="Times New Roman"/>
                <w:sz w:val="22"/>
              </w:rPr>
            </w:pPr>
            <w:r w:rsidRPr="000426AB">
              <w:rPr>
                <w:rFonts w:ascii="宋体" w:eastAsia="宋体" w:hAnsi="宋体" w:cs="Times New Roman" w:hint="eastAsia"/>
                <w:sz w:val="22"/>
              </w:rPr>
              <w:t>干净、整洁、无泥土、无垃圾、无废弃物、无明显积水，随扫落叶</w:t>
            </w:r>
          </w:p>
        </w:tc>
        <w:tc>
          <w:tcPr>
            <w:tcW w:w="751" w:type="dxa"/>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sz w:val="22"/>
              </w:rPr>
            </w:pPr>
            <w:r w:rsidRPr="000426AB">
              <w:rPr>
                <w:rFonts w:ascii="宋体" w:eastAsia="宋体" w:hAnsi="宋体" w:cs="Times New Roman" w:hint="eastAsia"/>
                <w:sz w:val="22"/>
              </w:rPr>
              <w:t>巡回</w:t>
            </w:r>
          </w:p>
        </w:tc>
        <w:tc>
          <w:tcPr>
            <w:tcW w:w="751" w:type="dxa"/>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sz w:val="22"/>
              </w:rPr>
            </w:pPr>
          </w:p>
        </w:tc>
        <w:tc>
          <w:tcPr>
            <w:tcW w:w="751" w:type="dxa"/>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sz w:val="22"/>
              </w:rPr>
            </w:pPr>
          </w:p>
        </w:tc>
        <w:tc>
          <w:tcPr>
            <w:tcW w:w="745" w:type="dxa"/>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sz w:val="22"/>
              </w:rPr>
            </w:pPr>
          </w:p>
        </w:tc>
      </w:tr>
      <w:tr w:rsidR="000426AB" w:rsidRPr="000426AB" w:rsidTr="00F76739">
        <w:trPr>
          <w:cantSplit/>
          <w:trHeight w:val="510"/>
          <w:jc w:val="center"/>
        </w:trPr>
        <w:tc>
          <w:tcPr>
            <w:tcW w:w="1779" w:type="dxa"/>
            <w:vAlign w:val="center"/>
          </w:tcPr>
          <w:p w:rsidR="000426AB" w:rsidRPr="000426AB" w:rsidRDefault="000426AB" w:rsidP="000426AB">
            <w:pPr>
              <w:widowControl/>
              <w:tabs>
                <w:tab w:val="left" w:pos="1080"/>
              </w:tabs>
              <w:spacing w:line="220" w:lineRule="exact"/>
              <w:textAlignment w:val="baseline"/>
              <w:rPr>
                <w:rFonts w:ascii="宋体" w:eastAsia="宋体" w:hAnsi="宋体" w:cs="Times New Roman"/>
                <w:sz w:val="22"/>
              </w:rPr>
            </w:pPr>
            <w:r w:rsidRPr="000426AB">
              <w:rPr>
                <w:rFonts w:ascii="宋体" w:eastAsia="宋体" w:hAnsi="宋体" w:cs="Times New Roman" w:hint="eastAsia"/>
                <w:sz w:val="22"/>
              </w:rPr>
              <w:t>路牌、标志、指示牌</w:t>
            </w:r>
          </w:p>
        </w:tc>
        <w:tc>
          <w:tcPr>
            <w:tcW w:w="3599" w:type="dxa"/>
            <w:vAlign w:val="center"/>
          </w:tcPr>
          <w:p w:rsidR="000426AB" w:rsidRPr="000426AB" w:rsidRDefault="000426AB" w:rsidP="000426AB">
            <w:pPr>
              <w:widowControl/>
              <w:tabs>
                <w:tab w:val="left" w:pos="1080"/>
              </w:tabs>
              <w:spacing w:line="220" w:lineRule="exact"/>
              <w:textAlignment w:val="baseline"/>
              <w:rPr>
                <w:rFonts w:ascii="宋体" w:eastAsia="宋体" w:hAnsi="宋体" w:cs="Times New Roman"/>
                <w:sz w:val="22"/>
              </w:rPr>
            </w:pPr>
            <w:r w:rsidRPr="000426AB">
              <w:rPr>
                <w:rFonts w:ascii="宋体" w:eastAsia="宋体" w:hAnsi="宋体" w:cs="Times New Roman" w:hint="eastAsia"/>
                <w:sz w:val="22"/>
              </w:rPr>
              <w:t>干净、无尘灰、无污渍</w:t>
            </w:r>
          </w:p>
        </w:tc>
        <w:tc>
          <w:tcPr>
            <w:tcW w:w="751" w:type="dxa"/>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sz w:val="22"/>
              </w:rPr>
            </w:pPr>
            <w:r w:rsidRPr="000426AB">
              <w:rPr>
                <w:rFonts w:ascii="宋体" w:eastAsia="宋体" w:hAnsi="宋体" w:cs="Times New Roman" w:hint="eastAsia"/>
                <w:sz w:val="22"/>
              </w:rPr>
              <w:t>一次擦拭</w:t>
            </w:r>
          </w:p>
        </w:tc>
        <w:tc>
          <w:tcPr>
            <w:tcW w:w="751" w:type="dxa"/>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sz w:val="22"/>
              </w:rPr>
            </w:pPr>
          </w:p>
        </w:tc>
        <w:tc>
          <w:tcPr>
            <w:tcW w:w="751" w:type="dxa"/>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sz w:val="22"/>
              </w:rPr>
            </w:pPr>
          </w:p>
        </w:tc>
        <w:tc>
          <w:tcPr>
            <w:tcW w:w="745" w:type="dxa"/>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sz w:val="22"/>
              </w:rPr>
            </w:pPr>
          </w:p>
        </w:tc>
      </w:tr>
      <w:tr w:rsidR="000426AB" w:rsidRPr="000426AB" w:rsidTr="00F76739">
        <w:trPr>
          <w:cantSplit/>
          <w:trHeight w:val="510"/>
          <w:jc w:val="center"/>
        </w:trPr>
        <w:tc>
          <w:tcPr>
            <w:tcW w:w="1779" w:type="dxa"/>
            <w:vAlign w:val="center"/>
          </w:tcPr>
          <w:p w:rsidR="000426AB" w:rsidRPr="000426AB" w:rsidRDefault="000426AB" w:rsidP="000426AB">
            <w:pPr>
              <w:widowControl/>
              <w:tabs>
                <w:tab w:val="left" w:pos="1080"/>
              </w:tabs>
              <w:spacing w:line="220" w:lineRule="exact"/>
              <w:textAlignment w:val="baseline"/>
              <w:rPr>
                <w:rFonts w:ascii="宋体" w:eastAsia="宋体" w:hAnsi="宋体" w:cs="Times New Roman"/>
                <w:sz w:val="22"/>
              </w:rPr>
            </w:pPr>
            <w:r w:rsidRPr="000426AB">
              <w:rPr>
                <w:rFonts w:ascii="宋体" w:eastAsia="宋体" w:hAnsi="宋体" w:cs="Times New Roman" w:hint="eastAsia"/>
                <w:sz w:val="22"/>
              </w:rPr>
              <w:t>不锈钢自动门</w:t>
            </w:r>
          </w:p>
        </w:tc>
        <w:tc>
          <w:tcPr>
            <w:tcW w:w="3599" w:type="dxa"/>
            <w:vAlign w:val="center"/>
          </w:tcPr>
          <w:p w:rsidR="000426AB" w:rsidRPr="000426AB" w:rsidRDefault="000426AB" w:rsidP="000426AB">
            <w:pPr>
              <w:widowControl/>
              <w:tabs>
                <w:tab w:val="left" w:pos="1080"/>
              </w:tabs>
              <w:spacing w:line="220" w:lineRule="exact"/>
              <w:textAlignment w:val="baseline"/>
              <w:rPr>
                <w:rFonts w:ascii="宋体" w:eastAsia="宋体" w:hAnsi="宋体" w:cs="Times New Roman"/>
                <w:sz w:val="22"/>
              </w:rPr>
            </w:pPr>
            <w:r w:rsidRPr="000426AB">
              <w:rPr>
                <w:rFonts w:ascii="宋体" w:eastAsia="宋体" w:hAnsi="宋体" w:cs="Times New Roman" w:hint="eastAsia"/>
                <w:sz w:val="22"/>
              </w:rPr>
              <w:t>干净、光亮、不积水</w:t>
            </w:r>
          </w:p>
        </w:tc>
        <w:tc>
          <w:tcPr>
            <w:tcW w:w="751" w:type="dxa"/>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sz w:val="22"/>
              </w:rPr>
            </w:pPr>
          </w:p>
        </w:tc>
        <w:tc>
          <w:tcPr>
            <w:tcW w:w="751" w:type="dxa"/>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sz w:val="22"/>
              </w:rPr>
            </w:pPr>
          </w:p>
        </w:tc>
        <w:tc>
          <w:tcPr>
            <w:tcW w:w="751" w:type="dxa"/>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sz w:val="22"/>
              </w:rPr>
            </w:pPr>
            <w:r w:rsidRPr="000426AB">
              <w:rPr>
                <w:rFonts w:ascii="宋体" w:eastAsia="宋体" w:hAnsi="宋体" w:cs="Times New Roman" w:hint="eastAsia"/>
                <w:sz w:val="22"/>
              </w:rPr>
              <w:t>二次</w:t>
            </w:r>
          </w:p>
        </w:tc>
        <w:tc>
          <w:tcPr>
            <w:tcW w:w="745" w:type="dxa"/>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sz w:val="22"/>
              </w:rPr>
            </w:pPr>
          </w:p>
        </w:tc>
      </w:tr>
      <w:tr w:rsidR="000426AB" w:rsidRPr="000426AB" w:rsidTr="00F76739">
        <w:trPr>
          <w:cantSplit/>
          <w:trHeight w:val="510"/>
          <w:jc w:val="center"/>
        </w:trPr>
        <w:tc>
          <w:tcPr>
            <w:tcW w:w="1779" w:type="dxa"/>
            <w:vAlign w:val="center"/>
          </w:tcPr>
          <w:p w:rsidR="000426AB" w:rsidRPr="000426AB" w:rsidRDefault="000426AB" w:rsidP="000426AB">
            <w:pPr>
              <w:widowControl/>
              <w:tabs>
                <w:tab w:val="left" w:pos="1080"/>
              </w:tabs>
              <w:spacing w:line="220" w:lineRule="exact"/>
              <w:textAlignment w:val="baseline"/>
              <w:rPr>
                <w:rFonts w:ascii="宋体" w:eastAsia="宋体" w:hAnsi="宋体" w:cs="Times New Roman"/>
                <w:sz w:val="22"/>
              </w:rPr>
            </w:pPr>
            <w:r w:rsidRPr="000426AB">
              <w:rPr>
                <w:rFonts w:ascii="宋体" w:eastAsia="宋体" w:hAnsi="宋体" w:cs="Times New Roman" w:hint="eastAsia"/>
                <w:sz w:val="22"/>
              </w:rPr>
              <w:t>垃圾收集、清运</w:t>
            </w:r>
          </w:p>
        </w:tc>
        <w:tc>
          <w:tcPr>
            <w:tcW w:w="3599" w:type="dxa"/>
            <w:vAlign w:val="center"/>
          </w:tcPr>
          <w:p w:rsidR="000426AB" w:rsidRPr="000426AB" w:rsidRDefault="000426AB" w:rsidP="000426AB">
            <w:pPr>
              <w:widowControl/>
              <w:tabs>
                <w:tab w:val="left" w:pos="1080"/>
              </w:tabs>
              <w:spacing w:line="220" w:lineRule="exact"/>
              <w:textAlignment w:val="baseline"/>
              <w:rPr>
                <w:rFonts w:ascii="宋体" w:eastAsia="宋体" w:hAnsi="宋体" w:cs="Times New Roman"/>
                <w:sz w:val="22"/>
              </w:rPr>
            </w:pPr>
            <w:r w:rsidRPr="000426AB">
              <w:rPr>
                <w:rFonts w:ascii="宋体" w:eastAsia="宋体" w:hAnsi="宋体" w:cs="Times New Roman" w:hint="eastAsia"/>
                <w:sz w:val="22"/>
              </w:rPr>
              <w:t>垃圾日产日清，集中清运</w:t>
            </w:r>
          </w:p>
        </w:tc>
        <w:tc>
          <w:tcPr>
            <w:tcW w:w="751" w:type="dxa"/>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sz w:val="22"/>
              </w:rPr>
            </w:pPr>
            <w:r w:rsidRPr="000426AB">
              <w:rPr>
                <w:rFonts w:ascii="宋体" w:eastAsia="宋体" w:hAnsi="宋体" w:cs="Times New Roman" w:hint="eastAsia"/>
                <w:sz w:val="22"/>
              </w:rPr>
              <w:t>二次</w:t>
            </w:r>
          </w:p>
        </w:tc>
        <w:tc>
          <w:tcPr>
            <w:tcW w:w="751" w:type="dxa"/>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sz w:val="22"/>
              </w:rPr>
            </w:pPr>
          </w:p>
        </w:tc>
        <w:tc>
          <w:tcPr>
            <w:tcW w:w="751" w:type="dxa"/>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sz w:val="22"/>
              </w:rPr>
            </w:pPr>
          </w:p>
        </w:tc>
        <w:tc>
          <w:tcPr>
            <w:tcW w:w="745" w:type="dxa"/>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sz w:val="22"/>
              </w:rPr>
            </w:pPr>
          </w:p>
        </w:tc>
      </w:tr>
      <w:tr w:rsidR="000426AB" w:rsidRPr="000426AB" w:rsidTr="00F76739">
        <w:trPr>
          <w:cantSplit/>
          <w:trHeight w:val="510"/>
          <w:jc w:val="center"/>
        </w:trPr>
        <w:tc>
          <w:tcPr>
            <w:tcW w:w="1779" w:type="dxa"/>
            <w:vAlign w:val="center"/>
          </w:tcPr>
          <w:p w:rsidR="000426AB" w:rsidRPr="000426AB" w:rsidRDefault="000426AB" w:rsidP="000426AB">
            <w:pPr>
              <w:widowControl/>
              <w:tabs>
                <w:tab w:val="left" w:pos="1080"/>
              </w:tabs>
              <w:spacing w:line="220" w:lineRule="exact"/>
              <w:textAlignment w:val="baseline"/>
              <w:rPr>
                <w:rFonts w:ascii="宋体" w:eastAsia="宋体" w:hAnsi="宋体" w:cs="Times New Roman"/>
                <w:sz w:val="22"/>
              </w:rPr>
            </w:pPr>
            <w:r w:rsidRPr="000426AB">
              <w:rPr>
                <w:rFonts w:ascii="宋体" w:eastAsia="宋体" w:hAnsi="宋体" w:cs="Times New Roman" w:hint="eastAsia"/>
                <w:sz w:val="22"/>
              </w:rPr>
              <w:t>垃圾箱、垃圾桶</w:t>
            </w:r>
          </w:p>
        </w:tc>
        <w:tc>
          <w:tcPr>
            <w:tcW w:w="3599" w:type="dxa"/>
            <w:vAlign w:val="center"/>
          </w:tcPr>
          <w:p w:rsidR="000426AB" w:rsidRPr="000426AB" w:rsidRDefault="000426AB" w:rsidP="000426AB">
            <w:pPr>
              <w:widowControl/>
              <w:tabs>
                <w:tab w:val="left" w:pos="1080"/>
              </w:tabs>
              <w:spacing w:line="220" w:lineRule="exact"/>
              <w:textAlignment w:val="baseline"/>
              <w:rPr>
                <w:rFonts w:ascii="宋体" w:eastAsia="宋体" w:hAnsi="宋体" w:cs="Times New Roman"/>
                <w:sz w:val="22"/>
              </w:rPr>
            </w:pPr>
            <w:r w:rsidRPr="000426AB">
              <w:rPr>
                <w:rFonts w:ascii="宋体" w:eastAsia="宋体" w:hAnsi="宋体" w:cs="Times New Roman" w:hint="eastAsia"/>
                <w:sz w:val="22"/>
              </w:rPr>
              <w:t>箱体内外四壁干净无污渍、箱口箱内外无垃圾、无异味、箱桶外表干净、无污渍、桶内垃圾超过</w:t>
            </w:r>
            <w:r w:rsidRPr="000426AB">
              <w:rPr>
                <w:rFonts w:ascii="宋体" w:eastAsia="宋体" w:hAnsi="宋体" w:cs="Times New Roman"/>
                <w:sz w:val="22"/>
              </w:rPr>
              <w:t>1/2</w:t>
            </w:r>
            <w:r w:rsidRPr="000426AB">
              <w:rPr>
                <w:rFonts w:ascii="宋体" w:eastAsia="宋体" w:hAnsi="宋体" w:cs="Times New Roman" w:hint="eastAsia"/>
                <w:sz w:val="22"/>
              </w:rPr>
              <w:t>桶或发现有异味及时处理</w:t>
            </w:r>
          </w:p>
        </w:tc>
        <w:tc>
          <w:tcPr>
            <w:tcW w:w="751" w:type="dxa"/>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sz w:val="22"/>
              </w:rPr>
            </w:pPr>
            <w:r w:rsidRPr="000426AB">
              <w:rPr>
                <w:rFonts w:ascii="宋体" w:eastAsia="宋体" w:hAnsi="宋体" w:cs="Times New Roman" w:hint="eastAsia"/>
                <w:sz w:val="22"/>
              </w:rPr>
              <w:t>巡回</w:t>
            </w:r>
          </w:p>
        </w:tc>
        <w:tc>
          <w:tcPr>
            <w:tcW w:w="751" w:type="dxa"/>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sz w:val="22"/>
              </w:rPr>
            </w:pPr>
          </w:p>
        </w:tc>
        <w:tc>
          <w:tcPr>
            <w:tcW w:w="751" w:type="dxa"/>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sz w:val="22"/>
              </w:rPr>
            </w:pPr>
            <w:r w:rsidRPr="000426AB">
              <w:rPr>
                <w:rFonts w:ascii="宋体" w:eastAsia="宋体" w:hAnsi="宋体" w:cs="Times New Roman" w:hint="eastAsia"/>
                <w:sz w:val="22"/>
              </w:rPr>
              <w:t>一次清洗</w:t>
            </w:r>
          </w:p>
        </w:tc>
        <w:tc>
          <w:tcPr>
            <w:tcW w:w="745" w:type="dxa"/>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sz w:val="22"/>
              </w:rPr>
            </w:pPr>
          </w:p>
        </w:tc>
      </w:tr>
      <w:tr w:rsidR="000426AB" w:rsidRPr="000426AB" w:rsidTr="00F76739">
        <w:trPr>
          <w:cantSplit/>
          <w:trHeight w:val="510"/>
          <w:jc w:val="center"/>
        </w:trPr>
        <w:tc>
          <w:tcPr>
            <w:tcW w:w="1779" w:type="dxa"/>
            <w:vAlign w:val="center"/>
          </w:tcPr>
          <w:p w:rsidR="000426AB" w:rsidRPr="000426AB" w:rsidRDefault="000426AB" w:rsidP="000426AB">
            <w:pPr>
              <w:widowControl/>
              <w:tabs>
                <w:tab w:val="left" w:pos="1080"/>
              </w:tabs>
              <w:spacing w:line="220" w:lineRule="exact"/>
              <w:textAlignment w:val="baseline"/>
              <w:rPr>
                <w:rFonts w:ascii="宋体" w:eastAsia="宋体" w:hAnsi="宋体" w:cs="Times New Roman"/>
                <w:sz w:val="22"/>
              </w:rPr>
            </w:pPr>
            <w:r w:rsidRPr="000426AB">
              <w:rPr>
                <w:rFonts w:ascii="宋体" w:eastAsia="宋体" w:hAnsi="宋体" w:cs="Times New Roman" w:hint="eastAsia"/>
                <w:sz w:val="22"/>
              </w:rPr>
              <w:t>外墙面大理石（2米以下）和地面铺设的地砖</w:t>
            </w:r>
          </w:p>
        </w:tc>
        <w:tc>
          <w:tcPr>
            <w:tcW w:w="3599" w:type="dxa"/>
            <w:vAlign w:val="center"/>
          </w:tcPr>
          <w:p w:rsidR="000426AB" w:rsidRPr="000426AB" w:rsidRDefault="000426AB" w:rsidP="000426AB">
            <w:pPr>
              <w:widowControl/>
              <w:tabs>
                <w:tab w:val="left" w:pos="1080"/>
              </w:tabs>
              <w:spacing w:line="220" w:lineRule="exact"/>
              <w:textAlignment w:val="baseline"/>
              <w:rPr>
                <w:rFonts w:ascii="宋体" w:eastAsia="宋体" w:hAnsi="宋体" w:cs="Times New Roman"/>
                <w:sz w:val="22"/>
              </w:rPr>
            </w:pPr>
            <w:r w:rsidRPr="000426AB">
              <w:rPr>
                <w:rFonts w:ascii="宋体" w:eastAsia="宋体" w:hAnsi="宋体" w:cs="Times New Roman" w:hint="eastAsia"/>
                <w:sz w:val="22"/>
              </w:rPr>
              <w:t>保持干净无青苔、无特别严重的污渍腐朽、水坑等现象。</w:t>
            </w:r>
          </w:p>
        </w:tc>
        <w:tc>
          <w:tcPr>
            <w:tcW w:w="751" w:type="dxa"/>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sz w:val="22"/>
              </w:rPr>
            </w:pPr>
            <w:r w:rsidRPr="000426AB">
              <w:rPr>
                <w:rFonts w:ascii="宋体" w:eastAsia="宋体" w:hAnsi="宋体" w:cs="Times New Roman" w:hint="eastAsia"/>
                <w:sz w:val="22"/>
              </w:rPr>
              <w:t>巡回</w:t>
            </w:r>
          </w:p>
        </w:tc>
        <w:tc>
          <w:tcPr>
            <w:tcW w:w="751" w:type="dxa"/>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sz w:val="22"/>
              </w:rPr>
            </w:pPr>
          </w:p>
        </w:tc>
        <w:tc>
          <w:tcPr>
            <w:tcW w:w="751" w:type="dxa"/>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sz w:val="22"/>
              </w:rPr>
            </w:pPr>
            <w:r w:rsidRPr="000426AB">
              <w:rPr>
                <w:rFonts w:ascii="宋体" w:eastAsia="宋体" w:hAnsi="宋体" w:cs="Times New Roman" w:hint="eastAsia"/>
                <w:sz w:val="22"/>
              </w:rPr>
              <w:t>一次清洗</w:t>
            </w:r>
          </w:p>
        </w:tc>
        <w:tc>
          <w:tcPr>
            <w:tcW w:w="745" w:type="dxa"/>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sz w:val="22"/>
              </w:rPr>
            </w:pPr>
          </w:p>
        </w:tc>
      </w:tr>
    </w:tbl>
    <w:p w:rsidR="000426AB" w:rsidRPr="000426AB" w:rsidRDefault="000426AB" w:rsidP="000426AB">
      <w:pPr>
        <w:suppressAutoHyphens/>
        <w:adjustRightInd w:val="0"/>
        <w:snapToGrid w:val="0"/>
        <w:spacing w:line="300" w:lineRule="auto"/>
        <w:ind w:left="1134"/>
        <w:rPr>
          <w:rFonts w:ascii="宋体" w:eastAsia="宋体" w:hAnsi="宋体" w:cs="Times New Roman"/>
          <w:bCs/>
          <w:kern w:val="1"/>
          <w:sz w:val="22"/>
        </w:rPr>
      </w:pPr>
    </w:p>
    <w:p w:rsidR="000426AB" w:rsidRPr="000426AB" w:rsidRDefault="000426AB" w:rsidP="000426AB">
      <w:pPr>
        <w:numPr>
          <w:ilvl w:val="0"/>
          <w:numId w:val="8"/>
        </w:numPr>
        <w:suppressAutoHyphens/>
        <w:adjustRightInd w:val="0"/>
        <w:snapToGrid w:val="0"/>
        <w:spacing w:line="300" w:lineRule="auto"/>
        <w:ind w:left="1134"/>
        <w:rPr>
          <w:rFonts w:ascii="宋体" w:eastAsia="宋体" w:hAnsi="宋体" w:cs="Times New Roman"/>
          <w:bCs/>
          <w:kern w:val="1"/>
          <w:sz w:val="22"/>
        </w:rPr>
      </w:pPr>
      <w:r w:rsidRPr="000426AB">
        <w:rPr>
          <w:rFonts w:ascii="宋体" w:eastAsia="宋体" w:hAnsi="宋体" w:cs="Times New Roman" w:hint="eastAsia"/>
          <w:bCs/>
          <w:kern w:val="1"/>
          <w:sz w:val="22"/>
        </w:rPr>
        <w:t>公共区域保洁</w:t>
      </w:r>
    </w:p>
    <w:tbl>
      <w:tblPr>
        <w:tblW w:w="42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72"/>
        <w:gridCol w:w="2853"/>
        <w:gridCol w:w="654"/>
        <w:gridCol w:w="654"/>
        <w:gridCol w:w="654"/>
        <w:gridCol w:w="657"/>
      </w:tblGrid>
      <w:tr w:rsidR="000426AB" w:rsidRPr="000426AB" w:rsidTr="00F76739">
        <w:trPr>
          <w:cantSplit/>
          <w:trHeight w:val="397"/>
          <w:tblHeader/>
          <w:jc w:val="center"/>
        </w:trPr>
        <w:tc>
          <w:tcPr>
            <w:tcW w:w="1886" w:type="dxa"/>
            <w:vMerge w:val="restart"/>
            <w:vAlign w:val="center"/>
          </w:tcPr>
          <w:p w:rsidR="000426AB" w:rsidRPr="000426AB" w:rsidRDefault="000426AB" w:rsidP="000426AB">
            <w:pPr>
              <w:widowControl/>
              <w:tabs>
                <w:tab w:val="left" w:pos="1080"/>
              </w:tabs>
              <w:spacing w:line="240" w:lineRule="exact"/>
              <w:jc w:val="center"/>
              <w:textAlignment w:val="baseline"/>
              <w:rPr>
                <w:rFonts w:ascii="宋体" w:eastAsia="宋体" w:hAnsi="宋体" w:cs="文鼎CS长宋"/>
                <w:b/>
                <w:bCs/>
                <w:sz w:val="22"/>
              </w:rPr>
            </w:pPr>
            <w:r w:rsidRPr="000426AB">
              <w:rPr>
                <w:rFonts w:ascii="宋体" w:eastAsia="宋体" w:hAnsi="宋体" w:cs="文鼎CS长宋"/>
                <w:b/>
                <w:bCs/>
                <w:sz w:val="22"/>
              </w:rPr>
              <w:t>项目及内容</w:t>
            </w:r>
          </w:p>
        </w:tc>
        <w:tc>
          <w:tcPr>
            <w:tcW w:w="3046" w:type="dxa"/>
            <w:vMerge w:val="restart"/>
            <w:vAlign w:val="center"/>
          </w:tcPr>
          <w:p w:rsidR="000426AB" w:rsidRPr="000426AB" w:rsidRDefault="000426AB" w:rsidP="000426AB">
            <w:pPr>
              <w:widowControl/>
              <w:tabs>
                <w:tab w:val="left" w:pos="1080"/>
              </w:tabs>
              <w:spacing w:line="240" w:lineRule="exact"/>
              <w:jc w:val="center"/>
              <w:textAlignment w:val="baseline"/>
              <w:rPr>
                <w:rFonts w:ascii="宋体" w:eastAsia="宋体" w:hAnsi="宋体" w:cs="文鼎CS长宋"/>
                <w:b/>
                <w:bCs/>
                <w:sz w:val="22"/>
              </w:rPr>
            </w:pPr>
            <w:r w:rsidRPr="000426AB">
              <w:rPr>
                <w:rFonts w:ascii="宋体" w:eastAsia="宋体" w:hAnsi="宋体" w:cs="文鼎CS长宋"/>
                <w:b/>
                <w:bCs/>
                <w:sz w:val="22"/>
              </w:rPr>
              <w:t>质量检查标准</w:t>
            </w:r>
          </w:p>
        </w:tc>
        <w:tc>
          <w:tcPr>
            <w:tcW w:w="2743" w:type="dxa"/>
            <w:gridSpan w:val="4"/>
            <w:vAlign w:val="center"/>
          </w:tcPr>
          <w:p w:rsidR="000426AB" w:rsidRPr="000426AB" w:rsidRDefault="000426AB" w:rsidP="000426AB">
            <w:pPr>
              <w:widowControl/>
              <w:tabs>
                <w:tab w:val="left" w:pos="1080"/>
              </w:tabs>
              <w:jc w:val="center"/>
              <w:textAlignment w:val="baseline"/>
              <w:rPr>
                <w:rFonts w:ascii="宋体" w:eastAsia="宋体" w:hAnsi="宋体" w:cs="Times New Roman"/>
                <w:b/>
                <w:bCs/>
                <w:sz w:val="22"/>
              </w:rPr>
            </w:pPr>
            <w:r w:rsidRPr="000426AB">
              <w:rPr>
                <w:rFonts w:ascii="宋体" w:eastAsia="宋体" w:hAnsi="宋体" w:cs="Times New Roman"/>
                <w:b/>
                <w:bCs/>
                <w:sz w:val="22"/>
              </w:rPr>
              <w:t>实施方案</w:t>
            </w:r>
          </w:p>
        </w:tc>
      </w:tr>
      <w:tr w:rsidR="000426AB" w:rsidRPr="000426AB" w:rsidTr="00F76739">
        <w:trPr>
          <w:cantSplit/>
          <w:trHeight w:val="397"/>
          <w:tblHeader/>
          <w:jc w:val="center"/>
        </w:trPr>
        <w:tc>
          <w:tcPr>
            <w:tcW w:w="1886" w:type="dxa"/>
            <w:vMerge/>
            <w:vAlign w:val="center"/>
          </w:tcPr>
          <w:p w:rsidR="000426AB" w:rsidRPr="000426AB" w:rsidRDefault="000426AB" w:rsidP="000426AB">
            <w:pPr>
              <w:widowControl/>
              <w:tabs>
                <w:tab w:val="left" w:pos="1080"/>
              </w:tabs>
              <w:textAlignment w:val="baseline"/>
              <w:rPr>
                <w:rFonts w:ascii="宋体" w:eastAsia="宋体" w:hAnsi="宋体" w:cs="Times New Roman"/>
                <w:b/>
                <w:bCs/>
                <w:sz w:val="22"/>
              </w:rPr>
            </w:pPr>
          </w:p>
        </w:tc>
        <w:tc>
          <w:tcPr>
            <w:tcW w:w="3046" w:type="dxa"/>
            <w:vMerge/>
            <w:vAlign w:val="center"/>
          </w:tcPr>
          <w:p w:rsidR="000426AB" w:rsidRPr="000426AB" w:rsidRDefault="000426AB" w:rsidP="000426AB">
            <w:pPr>
              <w:widowControl/>
              <w:tabs>
                <w:tab w:val="left" w:pos="1080"/>
              </w:tabs>
              <w:textAlignment w:val="baseline"/>
              <w:rPr>
                <w:rFonts w:ascii="宋体" w:eastAsia="宋体" w:hAnsi="宋体" w:cs="Times New Roman"/>
                <w:b/>
                <w:bCs/>
                <w:sz w:val="22"/>
              </w:rPr>
            </w:pPr>
          </w:p>
        </w:tc>
        <w:tc>
          <w:tcPr>
            <w:tcW w:w="685" w:type="dxa"/>
            <w:vAlign w:val="center"/>
          </w:tcPr>
          <w:p w:rsidR="000426AB" w:rsidRPr="000426AB" w:rsidRDefault="000426AB" w:rsidP="000426AB">
            <w:pPr>
              <w:widowControl/>
              <w:tabs>
                <w:tab w:val="left" w:pos="1080"/>
              </w:tabs>
              <w:jc w:val="center"/>
              <w:textAlignment w:val="baseline"/>
              <w:rPr>
                <w:rFonts w:ascii="宋体" w:eastAsia="宋体" w:hAnsi="宋体" w:cs="Times New Roman"/>
                <w:b/>
                <w:bCs/>
                <w:sz w:val="22"/>
              </w:rPr>
            </w:pPr>
            <w:r w:rsidRPr="000426AB">
              <w:rPr>
                <w:rFonts w:ascii="宋体" w:eastAsia="宋体" w:hAnsi="宋体" w:cs="Times New Roman"/>
                <w:b/>
                <w:bCs/>
                <w:sz w:val="22"/>
              </w:rPr>
              <w:t>日</w:t>
            </w:r>
          </w:p>
        </w:tc>
        <w:tc>
          <w:tcPr>
            <w:tcW w:w="685" w:type="dxa"/>
            <w:vAlign w:val="center"/>
          </w:tcPr>
          <w:p w:rsidR="000426AB" w:rsidRPr="000426AB" w:rsidRDefault="000426AB" w:rsidP="000426AB">
            <w:pPr>
              <w:widowControl/>
              <w:tabs>
                <w:tab w:val="left" w:pos="1080"/>
              </w:tabs>
              <w:jc w:val="center"/>
              <w:textAlignment w:val="baseline"/>
              <w:rPr>
                <w:rFonts w:ascii="宋体" w:eastAsia="宋体" w:hAnsi="宋体" w:cs="Times New Roman"/>
                <w:b/>
                <w:bCs/>
                <w:sz w:val="22"/>
              </w:rPr>
            </w:pPr>
            <w:r w:rsidRPr="000426AB">
              <w:rPr>
                <w:rFonts w:ascii="宋体" w:eastAsia="宋体" w:hAnsi="宋体" w:cs="Times New Roman"/>
                <w:b/>
                <w:bCs/>
                <w:sz w:val="22"/>
              </w:rPr>
              <w:t>周</w:t>
            </w:r>
          </w:p>
        </w:tc>
        <w:tc>
          <w:tcPr>
            <w:tcW w:w="685" w:type="dxa"/>
            <w:vAlign w:val="center"/>
          </w:tcPr>
          <w:p w:rsidR="000426AB" w:rsidRPr="000426AB" w:rsidRDefault="000426AB" w:rsidP="000426AB">
            <w:pPr>
              <w:widowControl/>
              <w:tabs>
                <w:tab w:val="left" w:pos="1080"/>
              </w:tabs>
              <w:jc w:val="center"/>
              <w:textAlignment w:val="baseline"/>
              <w:rPr>
                <w:rFonts w:ascii="宋体" w:eastAsia="宋体" w:hAnsi="宋体" w:cs="Times New Roman"/>
                <w:b/>
                <w:bCs/>
                <w:sz w:val="22"/>
              </w:rPr>
            </w:pPr>
            <w:r w:rsidRPr="000426AB">
              <w:rPr>
                <w:rFonts w:ascii="宋体" w:eastAsia="宋体" w:hAnsi="宋体" w:cs="Times New Roman"/>
                <w:b/>
                <w:bCs/>
                <w:sz w:val="22"/>
              </w:rPr>
              <w:t>月</w:t>
            </w:r>
          </w:p>
        </w:tc>
        <w:tc>
          <w:tcPr>
            <w:tcW w:w="688" w:type="dxa"/>
            <w:vAlign w:val="center"/>
          </w:tcPr>
          <w:p w:rsidR="000426AB" w:rsidRPr="000426AB" w:rsidRDefault="000426AB" w:rsidP="000426AB">
            <w:pPr>
              <w:widowControl/>
              <w:tabs>
                <w:tab w:val="left" w:pos="1080"/>
              </w:tabs>
              <w:jc w:val="center"/>
              <w:textAlignment w:val="baseline"/>
              <w:rPr>
                <w:rFonts w:ascii="宋体" w:eastAsia="宋体" w:hAnsi="宋体" w:cs="Times New Roman"/>
                <w:b/>
                <w:bCs/>
                <w:sz w:val="22"/>
              </w:rPr>
            </w:pPr>
            <w:r w:rsidRPr="000426AB">
              <w:rPr>
                <w:rFonts w:ascii="宋体" w:eastAsia="宋体" w:hAnsi="宋体" w:cs="Times New Roman"/>
                <w:b/>
                <w:bCs/>
                <w:sz w:val="22"/>
              </w:rPr>
              <w:t>季</w:t>
            </w:r>
          </w:p>
        </w:tc>
      </w:tr>
      <w:tr w:rsidR="000426AB" w:rsidRPr="000426AB" w:rsidTr="00F76739">
        <w:trPr>
          <w:cantSplit/>
          <w:trHeight w:val="454"/>
          <w:jc w:val="center"/>
        </w:trPr>
        <w:tc>
          <w:tcPr>
            <w:tcW w:w="1886" w:type="dxa"/>
            <w:vAlign w:val="center"/>
          </w:tcPr>
          <w:p w:rsidR="000426AB" w:rsidRPr="000426AB" w:rsidRDefault="000426AB" w:rsidP="000426AB">
            <w:pPr>
              <w:widowControl/>
              <w:tabs>
                <w:tab w:val="left" w:pos="1080"/>
              </w:tabs>
              <w:spacing w:line="220" w:lineRule="exact"/>
              <w:textAlignment w:val="baseline"/>
              <w:rPr>
                <w:rFonts w:ascii="宋体" w:eastAsia="宋体" w:hAnsi="宋体" w:cs="Times New Roman"/>
                <w:sz w:val="22"/>
              </w:rPr>
            </w:pPr>
            <w:r w:rsidRPr="000426AB">
              <w:rPr>
                <w:rFonts w:ascii="宋体" w:eastAsia="宋体" w:hAnsi="宋体" w:cs="Times New Roman"/>
                <w:sz w:val="22"/>
              </w:rPr>
              <w:t>走廊、过道</w:t>
            </w:r>
          </w:p>
        </w:tc>
        <w:tc>
          <w:tcPr>
            <w:tcW w:w="3046" w:type="dxa"/>
            <w:vAlign w:val="center"/>
          </w:tcPr>
          <w:p w:rsidR="000426AB" w:rsidRPr="000426AB" w:rsidRDefault="000426AB" w:rsidP="000426AB">
            <w:pPr>
              <w:widowControl/>
              <w:tabs>
                <w:tab w:val="left" w:pos="1080"/>
              </w:tabs>
              <w:spacing w:line="220" w:lineRule="exact"/>
              <w:textAlignment w:val="baseline"/>
              <w:rPr>
                <w:rFonts w:ascii="宋体" w:eastAsia="宋体" w:hAnsi="宋体" w:cs="Times New Roman"/>
                <w:sz w:val="22"/>
              </w:rPr>
            </w:pPr>
            <w:r w:rsidRPr="000426AB">
              <w:rPr>
                <w:rFonts w:ascii="宋体" w:eastAsia="宋体" w:hAnsi="宋体" w:cs="Times New Roman"/>
                <w:sz w:val="22"/>
              </w:rPr>
              <w:t>保洁明亮、无污迹、水迹、脚印</w:t>
            </w:r>
          </w:p>
        </w:tc>
        <w:tc>
          <w:tcPr>
            <w:tcW w:w="685" w:type="dxa"/>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sz w:val="22"/>
              </w:rPr>
            </w:pPr>
            <w:r w:rsidRPr="000426AB">
              <w:rPr>
                <w:rFonts w:ascii="宋体" w:eastAsia="宋体" w:hAnsi="宋体" w:cs="Times New Roman"/>
                <w:sz w:val="22"/>
              </w:rPr>
              <w:t>三次</w:t>
            </w:r>
          </w:p>
        </w:tc>
        <w:tc>
          <w:tcPr>
            <w:tcW w:w="685" w:type="dxa"/>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sz w:val="22"/>
              </w:rPr>
            </w:pPr>
            <w:r w:rsidRPr="000426AB">
              <w:rPr>
                <w:rFonts w:ascii="宋体" w:eastAsia="宋体" w:hAnsi="宋体" w:cs="Times New Roman"/>
                <w:sz w:val="22"/>
              </w:rPr>
              <w:t>一次洗刷</w:t>
            </w:r>
          </w:p>
        </w:tc>
        <w:tc>
          <w:tcPr>
            <w:tcW w:w="685" w:type="dxa"/>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sz w:val="22"/>
              </w:rPr>
            </w:pPr>
          </w:p>
        </w:tc>
        <w:tc>
          <w:tcPr>
            <w:tcW w:w="688" w:type="dxa"/>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sz w:val="22"/>
              </w:rPr>
            </w:pPr>
          </w:p>
        </w:tc>
      </w:tr>
      <w:tr w:rsidR="000426AB" w:rsidRPr="000426AB" w:rsidTr="00F76739">
        <w:trPr>
          <w:cantSplit/>
          <w:trHeight w:val="454"/>
          <w:jc w:val="center"/>
        </w:trPr>
        <w:tc>
          <w:tcPr>
            <w:tcW w:w="1886" w:type="dxa"/>
            <w:vAlign w:val="center"/>
          </w:tcPr>
          <w:p w:rsidR="000426AB" w:rsidRPr="000426AB" w:rsidRDefault="000426AB" w:rsidP="000426AB">
            <w:pPr>
              <w:widowControl/>
              <w:tabs>
                <w:tab w:val="left" w:pos="1080"/>
              </w:tabs>
              <w:spacing w:line="220" w:lineRule="exact"/>
              <w:textAlignment w:val="baseline"/>
              <w:rPr>
                <w:rFonts w:ascii="宋体" w:eastAsia="宋体" w:hAnsi="宋体" w:cs="Times New Roman"/>
                <w:sz w:val="22"/>
              </w:rPr>
            </w:pPr>
            <w:r w:rsidRPr="000426AB">
              <w:rPr>
                <w:rFonts w:ascii="宋体" w:eastAsia="宋体" w:hAnsi="宋体" w:cs="Times New Roman"/>
                <w:sz w:val="22"/>
              </w:rPr>
              <w:t>门、窗、栏杆、扶手</w:t>
            </w:r>
          </w:p>
        </w:tc>
        <w:tc>
          <w:tcPr>
            <w:tcW w:w="3046" w:type="dxa"/>
            <w:vAlign w:val="center"/>
          </w:tcPr>
          <w:p w:rsidR="000426AB" w:rsidRPr="000426AB" w:rsidRDefault="000426AB" w:rsidP="000426AB">
            <w:pPr>
              <w:widowControl/>
              <w:tabs>
                <w:tab w:val="left" w:pos="1080"/>
              </w:tabs>
              <w:spacing w:line="220" w:lineRule="exact"/>
              <w:textAlignment w:val="baseline"/>
              <w:rPr>
                <w:rFonts w:ascii="宋体" w:eastAsia="宋体" w:hAnsi="宋体" w:cs="Times New Roman"/>
                <w:sz w:val="22"/>
              </w:rPr>
            </w:pPr>
            <w:r w:rsidRPr="000426AB">
              <w:rPr>
                <w:rFonts w:ascii="宋体" w:eastAsia="宋体" w:hAnsi="宋体" w:cs="Times New Roman"/>
                <w:sz w:val="22"/>
              </w:rPr>
              <w:t>保洁明亮、无积尘，适当使用光亮剂</w:t>
            </w:r>
          </w:p>
        </w:tc>
        <w:tc>
          <w:tcPr>
            <w:tcW w:w="685" w:type="dxa"/>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sz w:val="22"/>
              </w:rPr>
            </w:pPr>
            <w:r w:rsidRPr="000426AB">
              <w:rPr>
                <w:rFonts w:ascii="宋体" w:eastAsia="宋体" w:hAnsi="宋体" w:cs="Times New Roman"/>
                <w:sz w:val="22"/>
              </w:rPr>
              <w:t>巡回</w:t>
            </w:r>
          </w:p>
        </w:tc>
        <w:tc>
          <w:tcPr>
            <w:tcW w:w="685" w:type="dxa"/>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sz w:val="22"/>
              </w:rPr>
            </w:pPr>
          </w:p>
        </w:tc>
        <w:tc>
          <w:tcPr>
            <w:tcW w:w="685" w:type="dxa"/>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sz w:val="22"/>
              </w:rPr>
            </w:pPr>
          </w:p>
        </w:tc>
        <w:tc>
          <w:tcPr>
            <w:tcW w:w="688" w:type="dxa"/>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sz w:val="22"/>
              </w:rPr>
            </w:pPr>
          </w:p>
        </w:tc>
      </w:tr>
      <w:tr w:rsidR="000426AB" w:rsidRPr="000426AB" w:rsidTr="00F76739">
        <w:trPr>
          <w:cantSplit/>
          <w:trHeight w:val="454"/>
          <w:jc w:val="center"/>
        </w:trPr>
        <w:tc>
          <w:tcPr>
            <w:tcW w:w="1886" w:type="dxa"/>
            <w:vAlign w:val="center"/>
          </w:tcPr>
          <w:p w:rsidR="000426AB" w:rsidRPr="000426AB" w:rsidRDefault="000426AB" w:rsidP="000426AB">
            <w:pPr>
              <w:widowControl/>
              <w:tabs>
                <w:tab w:val="left" w:pos="1080"/>
              </w:tabs>
              <w:spacing w:line="220" w:lineRule="exact"/>
              <w:textAlignment w:val="baseline"/>
              <w:rPr>
                <w:rFonts w:ascii="宋体" w:eastAsia="宋体" w:hAnsi="宋体" w:cs="Times New Roman"/>
                <w:sz w:val="22"/>
              </w:rPr>
            </w:pPr>
            <w:r w:rsidRPr="000426AB">
              <w:rPr>
                <w:rFonts w:ascii="宋体" w:eastAsia="宋体" w:hAnsi="宋体" w:cs="Times New Roman"/>
                <w:sz w:val="22"/>
              </w:rPr>
              <w:t>大花盆、盆景</w:t>
            </w:r>
          </w:p>
        </w:tc>
        <w:tc>
          <w:tcPr>
            <w:tcW w:w="3046" w:type="dxa"/>
            <w:vAlign w:val="center"/>
          </w:tcPr>
          <w:p w:rsidR="000426AB" w:rsidRPr="000426AB" w:rsidRDefault="000426AB" w:rsidP="000426AB">
            <w:pPr>
              <w:widowControl/>
              <w:tabs>
                <w:tab w:val="left" w:pos="1080"/>
              </w:tabs>
              <w:spacing w:line="220" w:lineRule="exact"/>
              <w:textAlignment w:val="baseline"/>
              <w:rPr>
                <w:rFonts w:ascii="宋体" w:eastAsia="宋体" w:hAnsi="宋体" w:cs="Times New Roman"/>
                <w:sz w:val="22"/>
              </w:rPr>
            </w:pPr>
            <w:r w:rsidRPr="000426AB">
              <w:rPr>
                <w:rFonts w:ascii="宋体" w:eastAsia="宋体" w:hAnsi="宋体" w:cs="Times New Roman"/>
                <w:sz w:val="22"/>
              </w:rPr>
              <w:t>盆体表面光亮保洁、盆内无烟蒂、杂物</w:t>
            </w:r>
          </w:p>
        </w:tc>
        <w:tc>
          <w:tcPr>
            <w:tcW w:w="685" w:type="dxa"/>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sz w:val="22"/>
              </w:rPr>
            </w:pPr>
            <w:r w:rsidRPr="000426AB">
              <w:rPr>
                <w:rFonts w:ascii="宋体" w:eastAsia="宋体" w:hAnsi="宋体" w:cs="Times New Roman"/>
                <w:sz w:val="22"/>
              </w:rPr>
              <w:t>巡回</w:t>
            </w:r>
          </w:p>
        </w:tc>
        <w:tc>
          <w:tcPr>
            <w:tcW w:w="685" w:type="dxa"/>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sz w:val="22"/>
              </w:rPr>
            </w:pPr>
          </w:p>
        </w:tc>
        <w:tc>
          <w:tcPr>
            <w:tcW w:w="685" w:type="dxa"/>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sz w:val="22"/>
              </w:rPr>
            </w:pPr>
          </w:p>
        </w:tc>
        <w:tc>
          <w:tcPr>
            <w:tcW w:w="688" w:type="dxa"/>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sz w:val="22"/>
              </w:rPr>
            </w:pPr>
          </w:p>
        </w:tc>
      </w:tr>
      <w:tr w:rsidR="000426AB" w:rsidRPr="000426AB" w:rsidTr="00F76739">
        <w:trPr>
          <w:cantSplit/>
          <w:trHeight w:val="454"/>
          <w:jc w:val="center"/>
        </w:trPr>
        <w:tc>
          <w:tcPr>
            <w:tcW w:w="1886" w:type="dxa"/>
            <w:vAlign w:val="center"/>
          </w:tcPr>
          <w:p w:rsidR="000426AB" w:rsidRPr="000426AB" w:rsidRDefault="000426AB" w:rsidP="000426AB">
            <w:pPr>
              <w:widowControl/>
              <w:tabs>
                <w:tab w:val="left" w:pos="1080"/>
              </w:tabs>
              <w:spacing w:line="220" w:lineRule="exact"/>
              <w:textAlignment w:val="baseline"/>
              <w:rPr>
                <w:rFonts w:ascii="宋体" w:eastAsia="宋体" w:hAnsi="宋体" w:cs="Times New Roman"/>
                <w:sz w:val="22"/>
              </w:rPr>
            </w:pPr>
            <w:r w:rsidRPr="000426AB">
              <w:rPr>
                <w:rFonts w:ascii="宋体" w:eastAsia="宋体" w:hAnsi="宋体" w:cs="Times New Roman"/>
                <w:sz w:val="22"/>
              </w:rPr>
              <w:t>垃圾箱、不锈钢痰盂</w:t>
            </w:r>
          </w:p>
        </w:tc>
        <w:tc>
          <w:tcPr>
            <w:tcW w:w="3046" w:type="dxa"/>
            <w:vAlign w:val="center"/>
          </w:tcPr>
          <w:p w:rsidR="000426AB" w:rsidRPr="000426AB" w:rsidRDefault="000426AB" w:rsidP="000426AB">
            <w:pPr>
              <w:widowControl/>
              <w:tabs>
                <w:tab w:val="left" w:pos="1080"/>
              </w:tabs>
              <w:spacing w:line="220" w:lineRule="exact"/>
              <w:textAlignment w:val="baseline"/>
              <w:rPr>
                <w:rFonts w:ascii="宋体" w:eastAsia="宋体" w:hAnsi="宋体" w:cs="Times New Roman"/>
                <w:sz w:val="22"/>
              </w:rPr>
            </w:pPr>
            <w:r w:rsidRPr="000426AB">
              <w:rPr>
                <w:rFonts w:ascii="宋体" w:eastAsia="宋体" w:hAnsi="宋体" w:cs="Times New Roman"/>
                <w:sz w:val="22"/>
              </w:rPr>
              <w:t>表面保洁光亮，箱内视弃物及时清倒，盂口无痰迹，烟蒂不超过5个</w:t>
            </w:r>
          </w:p>
        </w:tc>
        <w:tc>
          <w:tcPr>
            <w:tcW w:w="685" w:type="dxa"/>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sz w:val="22"/>
              </w:rPr>
            </w:pPr>
            <w:r w:rsidRPr="000426AB">
              <w:rPr>
                <w:rFonts w:ascii="宋体" w:eastAsia="宋体" w:hAnsi="宋体" w:cs="Times New Roman"/>
                <w:sz w:val="22"/>
              </w:rPr>
              <w:t>巡回</w:t>
            </w:r>
          </w:p>
        </w:tc>
        <w:tc>
          <w:tcPr>
            <w:tcW w:w="685" w:type="dxa"/>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sz w:val="22"/>
              </w:rPr>
            </w:pPr>
          </w:p>
        </w:tc>
        <w:tc>
          <w:tcPr>
            <w:tcW w:w="685" w:type="dxa"/>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sz w:val="22"/>
              </w:rPr>
            </w:pPr>
          </w:p>
        </w:tc>
        <w:tc>
          <w:tcPr>
            <w:tcW w:w="688" w:type="dxa"/>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sz w:val="22"/>
              </w:rPr>
            </w:pPr>
          </w:p>
        </w:tc>
      </w:tr>
      <w:tr w:rsidR="000426AB" w:rsidRPr="000426AB" w:rsidTr="00F76739">
        <w:trPr>
          <w:cantSplit/>
          <w:trHeight w:val="454"/>
          <w:jc w:val="center"/>
        </w:trPr>
        <w:tc>
          <w:tcPr>
            <w:tcW w:w="1886" w:type="dxa"/>
            <w:vAlign w:val="center"/>
          </w:tcPr>
          <w:p w:rsidR="000426AB" w:rsidRPr="000426AB" w:rsidRDefault="000426AB" w:rsidP="000426AB">
            <w:pPr>
              <w:widowControl/>
              <w:tabs>
                <w:tab w:val="left" w:pos="1080"/>
              </w:tabs>
              <w:spacing w:line="220" w:lineRule="exact"/>
              <w:textAlignment w:val="baseline"/>
              <w:rPr>
                <w:rFonts w:ascii="宋体" w:eastAsia="宋体" w:hAnsi="宋体" w:cs="Times New Roman"/>
                <w:sz w:val="22"/>
              </w:rPr>
            </w:pPr>
            <w:r w:rsidRPr="000426AB">
              <w:rPr>
                <w:rFonts w:ascii="宋体" w:eastAsia="宋体" w:hAnsi="宋体" w:cs="Times New Roman"/>
                <w:sz w:val="22"/>
              </w:rPr>
              <w:t>门口垃圾</w:t>
            </w:r>
          </w:p>
          <w:p w:rsidR="000426AB" w:rsidRPr="000426AB" w:rsidRDefault="000426AB" w:rsidP="000426AB">
            <w:pPr>
              <w:widowControl/>
              <w:tabs>
                <w:tab w:val="left" w:pos="1080"/>
              </w:tabs>
              <w:spacing w:line="220" w:lineRule="exact"/>
              <w:textAlignment w:val="baseline"/>
              <w:rPr>
                <w:rFonts w:ascii="宋体" w:eastAsia="宋体" w:hAnsi="宋体" w:cs="Times New Roman"/>
                <w:sz w:val="22"/>
              </w:rPr>
            </w:pPr>
            <w:r w:rsidRPr="000426AB">
              <w:rPr>
                <w:rFonts w:ascii="宋体" w:eastAsia="宋体" w:hAnsi="宋体" w:cs="Times New Roman"/>
                <w:sz w:val="22"/>
              </w:rPr>
              <w:t>及垃圾袋</w:t>
            </w:r>
          </w:p>
        </w:tc>
        <w:tc>
          <w:tcPr>
            <w:tcW w:w="3046" w:type="dxa"/>
            <w:vAlign w:val="center"/>
          </w:tcPr>
          <w:p w:rsidR="000426AB" w:rsidRPr="000426AB" w:rsidRDefault="000426AB" w:rsidP="000426AB">
            <w:pPr>
              <w:widowControl/>
              <w:tabs>
                <w:tab w:val="left" w:pos="1080"/>
              </w:tabs>
              <w:spacing w:line="220" w:lineRule="exact"/>
              <w:textAlignment w:val="baseline"/>
              <w:rPr>
                <w:rFonts w:ascii="宋体" w:eastAsia="宋体" w:hAnsi="宋体" w:cs="Times New Roman"/>
                <w:sz w:val="22"/>
              </w:rPr>
            </w:pPr>
            <w:r w:rsidRPr="000426AB">
              <w:rPr>
                <w:rFonts w:ascii="宋体" w:eastAsia="宋体" w:hAnsi="宋体" w:cs="Times New Roman"/>
                <w:sz w:val="22"/>
              </w:rPr>
              <w:t>随收随扫，无圾迹</w:t>
            </w:r>
          </w:p>
        </w:tc>
        <w:tc>
          <w:tcPr>
            <w:tcW w:w="685" w:type="dxa"/>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sz w:val="22"/>
              </w:rPr>
            </w:pPr>
            <w:r w:rsidRPr="000426AB">
              <w:rPr>
                <w:rFonts w:ascii="宋体" w:eastAsia="宋体" w:hAnsi="宋体" w:cs="Times New Roman"/>
                <w:sz w:val="22"/>
              </w:rPr>
              <w:t>巡回</w:t>
            </w:r>
          </w:p>
        </w:tc>
        <w:tc>
          <w:tcPr>
            <w:tcW w:w="685" w:type="dxa"/>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sz w:val="22"/>
              </w:rPr>
            </w:pPr>
          </w:p>
        </w:tc>
        <w:tc>
          <w:tcPr>
            <w:tcW w:w="685" w:type="dxa"/>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sz w:val="22"/>
              </w:rPr>
            </w:pPr>
          </w:p>
        </w:tc>
        <w:tc>
          <w:tcPr>
            <w:tcW w:w="688" w:type="dxa"/>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sz w:val="22"/>
              </w:rPr>
            </w:pPr>
          </w:p>
        </w:tc>
      </w:tr>
      <w:tr w:rsidR="000426AB" w:rsidRPr="000426AB" w:rsidTr="00F76739">
        <w:trPr>
          <w:cantSplit/>
          <w:trHeight w:val="454"/>
          <w:jc w:val="center"/>
        </w:trPr>
        <w:tc>
          <w:tcPr>
            <w:tcW w:w="1886" w:type="dxa"/>
            <w:vAlign w:val="center"/>
          </w:tcPr>
          <w:p w:rsidR="000426AB" w:rsidRPr="000426AB" w:rsidRDefault="000426AB" w:rsidP="000426AB">
            <w:pPr>
              <w:widowControl/>
              <w:tabs>
                <w:tab w:val="left" w:pos="1080"/>
              </w:tabs>
              <w:spacing w:line="220" w:lineRule="exact"/>
              <w:textAlignment w:val="baseline"/>
              <w:rPr>
                <w:rFonts w:ascii="宋体" w:eastAsia="宋体" w:hAnsi="宋体" w:cs="Times New Roman"/>
                <w:sz w:val="22"/>
              </w:rPr>
            </w:pPr>
            <w:r w:rsidRPr="000426AB">
              <w:rPr>
                <w:rFonts w:ascii="宋体" w:eastAsia="宋体" w:hAnsi="宋体" w:cs="Times New Roman"/>
                <w:sz w:val="22"/>
              </w:rPr>
              <w:lastRenderedPageBreak/>
              <w:t>照明灯</w:t>
            </w:r>
          </w:p>
          <w:p w:rsidR="000426AB" w:rsidRPr="000426AB" w:rsidRDefault="000426AB" w:rsidP="000426AB">
            <w:pPr>
              <w:widowControl/>
              <w:tabs>
                <w:tab w:val="left" w:pos="1080"/>
              </w:tabs>
              <w:spacing w:line="220" w:lineRule="exact"/>
              <w:textAlignment w:val="baseline"/>
              <w:rPr>
                <w:rFonts w:ascii="宋体" w:eastAsia="宋体" w:hAnsi="宋体" w:cs="Times New Roman"/>
                <w:sz w:val="22"/>
              </w:rPr>
            </w:pPr>
            <w:r w:rsidRPr="000426AB">
              <w:rPr>
                <w:rFonts w:ascii="宋体" w:eastAsia="宋体" w:hAnsi="宋体" w:cs="Times New Roman"/>
                <w:sz w:val="22"/>
              </w:rPr>
              <w:t>及附属设备</w:t>
            </w:r>
          </w:p>
        </w:tc>
        <w:tc>
          <w:tcPr>
            <w:tcW w:w="3046" w:type="dxa"/>
            <w:vAlign w:val="center"/>
          </w:tcPr>
          <w:p w:rsidR="000426AB" w:rsidRPr="000426AB" w:rsidRDefault="000426AB" w:rsidP="000426AB">
            <w:pPr>
              <w:widowControl/>
              <w:tabs>
                <w:tab w:val="left" w:pos="1080"/>
              </w:tabs>
              <w:spacing w:line="220" w:lineRule="exact"/>
              <w:textAlignment w:val="baseline"/>
              <w:rPr>
                <w:rFonts w:ascii="宋体" w:eastAsia="宋体" w:hAnsi="宋体" w:cs="Times New Roman"/>
                <w:sz w:val="22"/>
              </w:rPr>
            </w:pPr>
            <w:r w:rsidRPr="000426AB">
              <w:rPr>
                <w:rFonts w:ascii="宋体" w:eastAsia="宋体" w:hAnsi="宋体" w:cs="Times New Roman"/>
                <w:sz w:val="22"/>
              </w:rPr>
              <w:t>无尘灰、无污迹</w:t>
            </w:r>
          </w:p>
        </w:tc>
        <w:tc>
          <w:tcPr>
            <w:tcW w:w="685" w:type="dxa"/>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sz w:val="22"/>
              </w:rPr>
            </w:pPr>
            <w:r w:rsidRPr="000426AB">
              <w:rPr>
                <w:rFonts w:ascii="宋体" w:eastAsia="宋体" w:hAnsi="宋体" w:cs="Times New Roman"/>
                <w:sz w:val="22"/>
              </w:rPr>
              <w:t>巡回</w:t>
            </w:r>
          </w:p>
        </w:tc>
        <w:tc>
          <w:tcPr>
            <w:tcW w:w="685" w:type="dxa"/>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sz w:val="22"/>
              </w:rPr>
            </w:pPr>
          </w:p>
        </w:tc>
        <w:tc>
          <w:tcPr>
            <w:tcW w:w="685" w:type="dxa"/>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sz w:val="22"/>
              </w:rPr>
            </w:pPr>
            <w:r w:rsidRPr="000426AB">
              <w:rPr>
                <w:rFonts w:ascii="宋体" w:eastAsia="宋体" w:hAnsi="宋体" w:cs="Times New Roman"/>
                <w:sz w:val="22"/>
              </w:rPr>
              <w:t>一次清洗</w:t>
            </w:r>
          </w:p>
        </w:tc>
        <w:tc>
          <w:tcPr>
            <w:tcW w:w="688" w:type="dxa"/>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sz w:val="22"/>
              </w:rPr>
            </w:pPr>
          </w:p>
        </w:tc>
      </w:tr>
      <w:tr w:rsidR="000426AB" w:rsidRPr="000426AB" w:rsidTr="00F76739">
        <w:trPr>
          <w:cantSplit/>
          <w:trHeight w:val="454"/>
          <w:jc w:val="center"/>
        </w:trPr>
        <w:tc>
          <w:tcPr>
            <w:tcW w:w="1886" w:type="dxa"/>
            <w:vAlign w:val="center"/>
          </w:tcPr>
          <w:p w:rsidR="000426AB" w:rsidRPr="000426AB" w:rsidRDefault="000426AB" w:rsidP="000426AB">
            <w:pPr>
              <w:widowControl/>
              <w:tabs>
                <w:tab w:val="left" w:pos="1080"/>
              </w:tabs>
              <w:spacing w:line="220" w:lineRule="exact"/>
              <w:textAlignment w:val="baseline"/>
              <w:rPr>
                <w:rFonts w:ascii="宋体" w:eastAsia="宋体" w:hAnsi="宋体" w:cs="Times New Roman"/>
                <w:sz w:val="22"/>
              </w:rPr>
            </w:pPr>
            <w:r w:rsidRPr="000426AB">
              <w:rPr>
                <w:rFonts w:ascii="宋体" w:eastAsia="宋体" w:hAnsi="宋体" w:cs="Times New Roman"/>
                <w:sz w:val="22"/>
              </w:rPr>
              <w:t>墙面、墙角四周</w:t>
            </w:r>
          </w:p>
        </w:tc>
        <w:tc>
          <w:tcPr>
            <w:tcW w:w="3046" w:type="dxa"/>
            <w:vAlign w:val="center"/>
          </w:tcPr>
          <w:p w:rsidR="000426AB" w:rsidRPr="000426AB" w:rsidRDefault="000426AB" w:rsidP="000426AB">
            <w:pPr>
              <w:widowControl/>
              <w:tabs>
                <w:tab w:val="left" w:pos="1080"/>
              </w:tabs>
              <w:spacing w:line="220" w:lineRule="exact"/>
              <w:textAlignment w:val="baseline"/>
              <w:rPr>
                <w:rFonts w:ascii="宋体" w:eastAsia="宋体" w:hAnsi="宋体" w:cs="Times New Roman"/>
                <w:sz w:val="22"/>
              </w:rPr>
            </w:pPr>
            <w:r w:rsidRPr="000426AB">
              <w:rPr>
                <w:rFonts w:ascii="宋体" w:eastAsia="宋体" w:hAnsi="宋体" w:cs="Times New Roman"/>
                <w:sz w:val="22"/>
              </w:rPr>
              <w:t>无尘灰、无污迹</w:t>
            </w:r>
          </w:p>
        </w:tc>
        <w:tc>
          <w:tcPr>
            <w:tcW w:w="685" w:type="dxa"/>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sz w:val="22"/>
              </w:rPr>
            </w:pPr>
            <w:r w:rsidRPr="000426AB">
              <w:rPr>
                <w:rFonts w:ascii="宋体" w:eastAsia="宋体" w:hAnsi="宋体" w:cs="Times New Roman"/>
                <w:sz w:val="22"/>
              </w:rPr>
              <w:t>巡回</w:t>
            </w:r>
          </w:p>
        </w:tc>
        <w:tc>
          <w:tcPr>
            <w:tcW w:w="685" w:type="dxa"/>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sz w:val="22"/>
              </w:rPr>
            </w:pPr>
          </w:p>
        </w:tc>
        <w:tc>
          <w:tcPr>
            <w:tcW w:w="685" w:type="dxa"/>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sz w:val="22"/>
              </w:rPr>
            </w:pPr>
          </w:p>
        </w:tc>
        <w:tc>
          <w:tcPr>
            <w:tcW w:w="688" w:type="dxa"/>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sz w:val="22"/>
              </w:rPr>
            </w:pPr>
          </w:p>
        </w:tc>
      </w:tr>
    </w:tbl>
    <w:p w:rsidR="000426AB" w:rsidRPr="000426AB" w:rsidRDefault="000426AB" w:rsidP="000426AB">
      <w:pPr>
        <w:widowControl/>
        <w:ind w:left="425"/>
        <w:textAlignment w:val="baseline"/>
        <w:rPr>
          <w:rFonts w:ascii="宋体" w:eastAsia="宋体" w:hAnsi="宋体" w:cs="Times New Roman"/>
          <w:sz w:val="22"/>
        </w:rPr>
      </w:pPr>
    </w:p>
    <w:p w:rsidR="000426AB" w:rsidRPr="000426AB" w:rsidRDefault="000426AB" w:rsidP="000426AB">
      <w:pPr>
        <w:numPr>
          <w:ilvl w:val="0"/>
          <w:numId w:val="8"/>
        </w:numPr>
        <w:suppressAutoHyphens/>
        <w:adjustRightInd w:val="0"/>
        <w:snapToGrid w:val="0"/>
        <w:spacing w:line="300" w:lineRule="auto"/>
        <w:ind w:left="1134"/>
        <w:rPr>
          <w:rFonts w:ascii="宋体" w:eastAsia="宋体" w:hAnsi="宋体" w:cs="Times New Roman"/>
          <w:bCs/>
          <w:kern w:val="1"/>
          <w:sz w:val="22"/>
        </w:rPr>
      </w:pPr>
      <w:r w:rsidRPr="000426AB">
        <w:rPr>
          <w:rFonts w:ascii="宋体" w:eastAsia="宋体" w:hAnsi="宋体" w:cs="Times New Roman" w:hint="eastAsia"/>
          <w:bCs/>
          <w:kern w:val="1"/>
          <w:sz w:val="22"/>
        </w:rPr>
        <w:t>办公室保洁</w:t>
      </w:r>
    </w:p>
    <w:tbl>
      <w:tblPr>
        <w:tblW w:w="42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55"/>
        <w:gridCol w:w="2867"/>
        <w:gridCol w:w="655"/>
        <w:gridCol w:w="655"/>
        <w:gridCol w:w="655"/>
        <w:gridCol w:w="657"/>
      </w:tblGrid>
      <w:tr w:rsidR="000426AB" w:rsidRPr="000426AB" w:rsidTr="00F76739">
        <w:trPr>
          <w:cantSplit/>
          <w:trHeight w:val="397"/>
          <w:tblHeader/>
          <w:jc w:val="center"/>
        </w:trPr>
        <w:tc>
          <w:tcPr>
            <w:tcW w:w="1963" w:type="dxa"/>
            <w:vMerge w:val="restart"/>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b/>
                <w:bCs/>
                <w:sz w:val="22"/>
              </w:rPr>
            </w:pPr>
            <w:r w:rsidRPr="000426AB">
              <w:rPr>
                <w:rFonts w:ascii="宋体" w:eastAsia="宋体" w:hAnsi="宋体" w:cs="Times New Roman"/>
                <w:b/>
                <w:bCs/>
                <w:sz w:val="22"/>
              </w:rPr>
              <w:t>项目及内容</w:t>
            </w:r>
          </w:p>
        </w:tc>
        <w:tc>
          <w:tcPr>
            <w:tcW w:w="3225" w:type="dxa"/>
            <w:vMerge w:val="restart"/>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b/>
                <w:bCs/>
                <w:sz w:val="22"/>
              </w:rPr>
            </w:pPr>
            <w:r w:rsidRPr="000426AB">
              <w:rPr>
                <w:rFonts w:ascii="宋体" w:eastAsia="宋体" w:hAnsi="宋体" w:cs="Times New Roman"/>
                <w:b/>
                <w:bCs/>
                <w:sz w:val="22"/>
              </w:rPr>
              <w:t>质量检查标准</w:t>
            </w:r>
          </w:p>
        </w:tc>
        <w:tc>
          <w:tcPr>
            <w:tcW w:w="2850" w:type="dxa"/>
            <w:gridSpan w:val="4"/>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b/>
                <w:bCs/>
                <w:sz w:val="22"/>
              </w:rPr>
            </w:pPr>
            <w:r w:rsidRPr="000426AB">
              <w:rPr>
                <w:rFonts w:ascii="宋体" w:eastAsia="宋体" w:hAnsi="宋体" w:cs="Times New Roman"/>
                <w:b/>
                <w:bCs/>
                <w:sz w:val="22"/>
              </w:rPr>
              <w:t>实施方案</w:t>
            </w:r>
          </w:p>
        </w:tc>
      </w:tr>
      <w:tr w:rsidR="000426AB" w:rsidRPr="000426AB" w:rsidTr="00F76739">
        <w:trPr>
          <w:cantSplit/>
          <w:trHeight w:val="397"/>
          <w:tblHeader/>
          <w:jc w:val="center"/>
        </w:trPr>
        <w:tc>
          <w:tcPr>
            <w:tcW w:w="1963" w:type="dxa"/>
            <w:vMerge/>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b/>
                <w:bCs/>
                <w:sz w:val="22"/>
              </w:rPr>
            </w:pPr>
          </w:p>
        </w:tc>
        <w:tc>
          <w:tcPr>
            <w:tcW w:w="3225" w:type="dxa"/>
            <w:vMerge/>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b/>
                <w:bCs/>
                <w:sz w:val="22"/>
              </w:rPr>
            </w:pPr>
          </w:p>
        </w:tc>
        <w:tc>
          <w:tcPr>
            <w:tcW w:w="712" w:type="dxa"/>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b/>
                <w:bCs/>
                <w:sz w:val="22"/>
              </w:rPr>
            </w:pPr>
            <w:r w:rsidRPr="000426AB">
              <w:rPr>
                <w:rFonts w:ascii="宋体" w:eastAsia="宋体" w:hAnsi="宋体" w:cs="Times New Roman"/>
                <w:b/>
                <w:bCs/>
                <w:sz w:val="22"/>
              </w:rPr>
              <w:t>日</w:t>
            </w:r>
          </w:p>
        </w:tc>
        <w:tc>
          <w:tcPr>
            <w:tcW w:w="712" w:type="dxa"/>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b/>
                <w:bCs/>
                <w:sz w:val="22"/>
              </w:rPr>
            </w:pPr>
            <w:r w:rsidRPr="000426AB">
              <w:rPr>
                <w:rFonts w:ascii="宋体" w:eastAsia="宋体" w:hAnsi="宋体" w:cs="Times New Roman"/>
                <w:b/>
                <w:bCs/>
                <w:sz w:val="22"/>
              </w:rPr>
              <w:t>周</w:t>
            </w:r>
          </w:p>
        </w:tc>
        <w:tc>
          <w:tcPr>
            <w:tcW w:w="712" w:type="dxa"/>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b/>
                <w:bCs/>
                <w:sz w:val="22"/>
              </w:rPr>
            </w:pPr>
            <w:r w:rsidRPr="000426AB">
              <w:rPr>
                <w:rFonts w:ascii="宋体" w:eastAsia="宋体" w:hAnsi="宋体" w:cs="Times New Roman"/>
                <w:b/>
                <w:bCs/>
                <w:sz w:val="22"/>
              </w:rPr>
              <w:t>月</w:t>
            </w:r>
          </w:p>
        </w:tc>
        <w:tc>
          <w:tcPr>
            <w:tcW w:w="714" w:type="dxa"/>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b/>
                <w:bCs/>
                <w:sz w:val="22"/>
              </w:rPr>
            </w:pPr>
            <w:r w:rsidRPr="000426AB">
              <w:rPr>
                <w:rFonts w:ascii="宋体" w:eastAsia="宋体" w:hAnsi="宋体" w:cs="Times New Roman"/>
                <w:b/>
                <w:bCs/>
                <w:sz w:val="22"/>
              </w:rPr>
              <w:t>季</w:t>
            </w:r>
          </w:p>
        </w:tc>
      </w:tr>
      <w:tr w:rsidR="000426AB" w:rsidRPr="000426AB" w:rsidTr="00F76739">
        <w:trPr>
          <w:cantSplit/>
          <w:trHeight w:val="510"/>
          <w:jc w:val="center"/>
        </w:trPr>
        <w:tc>
          <w:tcPr>
            <w:tcW w:w="1963" w:type="dxa"/>
            <w:vAlign w:val="center"/>
          </w:tcPr>
          <w:p w:rsidR="000426AB" w:rsidRPr="000426AB" w:rsidRDefault="000426AB" w:rsidP="000426AB">
            <w:pPr>
              <w:widowControl/>
              <w:tabs>
                <w:tab w:val="left" w:pos="1080"/>
              </w:tabs>
              <w:spacing w:line="220" w:lineRule="exact"/>
              <w:textAlignment w:val="baseline"/>
              <w:rPr>
                <w:rFonts w:ascii="宋体" w:eastAsia="宋体" w:hAnsi="宋体" w:cs="Times New Roman"/>
                <w:sz w:val="22"/>
              </w:rPr>
            </w:pPr>
            <w:r w:rsidRPr="000426AB">
              <w:rPr>
                <w:rFonts w:ascii="宋体" w:eastAsia="宋体" w:hAnsi="宋体" w:cs="Times New Roman"/>
                <w:sz w:val="22"/>
              </w:rPr>
              <w:t>门、窗玻璃、窗台、窗柜、门柜、沙发、茶几、桌椅</w:t>
            </w:r>
          </w:p>
        </w:tc>
        <w:tc>
          <w:tcPr>
            <w:tcW w:w="3225" w:type="dxa"/>
            <w:vAlign w:val="center"/>
          </w:tcPr>
          <w:p w:rsidR="000426AB" w:rsidRPr="000426AB" w:rsidRDefault="000426AB" w:rsidP="000426AB">
            <w:pPr>
              <w:widowControl/>
              <w:tabs>
                <w:tab w:val="left" w:pos="1080"/>
              </w:tabs>
              <w:spacing w:line="220" w:lineRule="exact"/>
              <w:textAlignment w:val="baseline"/>
              <w:rPr>
                <w:rFonts w:ascii="宋体" w:eastAsia="宋体" w:hAnsi="宋体" w:cs="Times New Roman"/>
                <w:sz w:val="22"/>
              </w:rPr>
            </w:pPr>
            <w:r w:rsidRPr="000426AB">
              <w:rPr>
                <w:rFonts w:ascii="宋体" w:eastAsia="宋体" w:hAnsi="宋体" w:cs="Times New Roman"/>
                <w:sz w:val="22"/>
              </w:rPr>
              <w:t>干净、整洁、明亮、无尘灰</w:t>
            </w:r>
          </w:p>
        </w:tc>
        <w:tc>
          <w:tcPr>
            <w:tcW w:w="712" w:type="dxa"/>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sz w:val="22"/>
              </w:rPr>
            </w:pPr>
            <w:r w:rsidRPr="000426AB">
              <w:rPr>
                <w:rFonts w:ascii="宋体" w:eastAsia="宋体" w:hAnsi="宋体" w:cs="Times New Roman"/>
                <w:sz w:val="22"/>
              </w:rPr>
              <w:t>一次</w:t>
            </w:r>
          </w:p>
        </w:tc>
        <w:tc>
          <w:tcPr>
            <w:tcW w:w="712" w:type="dxa"/>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sz w:val="22"/>
              </w:rPr>
            </w:pPr>
          </w:p>
        </w:tc>
        <w:tc>
          <w:tcPr>
            <w:tcW w:w="712" w:type="dxa"/>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sz w:val="22"/>
              </w:rPr>
            </w:pPr>
          </w:p>
        </w:tc>
        <w:tc>
          <w:tcPr>
            <w:tcW w:w="714" w:type="dxa"/>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sz w:val="22"/>
              </w:rPr>
            </w:pPr>
          </w:p>
        </w:tc>
      </w:tr>
      <w:tr w:rsidR="000426AB" w:rsidRPr="000426AB" w:rsidTr="00F76739">
        <w:trPr>
          <w:cantSplit/>
          <w:trHeight w:val="510"/>
          <w:jc w:val="center"/>
        </w:trPr>
        <w:tc>
          <w:tcPr>
            <w:tcW w:w="1963" w:type="dxa"/>
            <w:vAlign w:val="center"/>
          </w:tcPr>
          <w:p w:rsidR="000426AB" w:rsidRPr="000426AB" w:rsidRDefault="000426AB" w:rsidP="000426AB">
            <w:pPr>
              <w:widowControl/>
              <w:tabs>
                <w:tab w:val="left" w:pos="1080"/>
              </w:tabs>
              <w:spacing w:line="220" w:lineRule="exact"/>
              <w:textAlignment w:val="baseline"/>
              <w:rPr>
                <w:rFonts w:ascii="宋体" w:eastAsia="宋体" w:hAnsi="宋体" w:cs="Times New Roman"/>
                <w:sz w:val="22"/>
              </w:rPr>
            </w:pPr>
            <w:r w:rsidRPr="000426AB">
              <w:rPr>
                <w:rFonts w:ascii="宋体" w:eastAsia="宋体" w:hAnsi="宋体" w:cs="Times New Roman"/>
                <w:sz w:val="22"/>
              </w:rPr>
              <w:t>地面、废纸篓、物件</w:t>
            </w:r>
          </w:p>
        </w:tc>
        <w:tc>
          <w:tcPr>
            <w:tcW w:w="3225" w:type="dxa"/>
            <w:vAlign w:val="center"/>
          </w:tcPr>
          <w:p w:rsidR="000426AB" w:rsidRPr="000426AB" w:rsidRDefault="000426AB" w:rsidP="000426AB">
            <w:pPr>
              <w:widowControl/>
              <w:tabs>
                <w:tab w:val="left" w:pos="1080"/>
              </w:tabs>
              <w:spacing w:line="220" w:lineRule="exact"/>
              <w:textAlignment w:val="baseline"/>
              <w:rPr>
                <w:rFonts w:ascii="宋体" w:eastAsia="宋体" w:hAnsi="宋体" w:cs="Times New Roman"/>
                <w:sz w:val="22"/>
              </w:rPr>
            </w:pPr>
            <w:r w:rsidRPr="000426AB">
              <w:rPr>
                <w:rFonts w:ascii="宋体" w:eastAsia="宋体" w:hAnsi="宋体" w:cs="Times New Roman"/>
                <w:sz w:val="22"/>
              </w:rPr>
              <w:t>地面干净整洁、无尘灰、无脚印、无污渍、纸篓每天清倒，篓体干净、物件摆放整齐有序</w:t>
            </w:r>
          </w:p>
        </w:tc>
        <w:tc>
          <w:tcPr>
            <w:tcW w:w="712" w:type="dxa"/>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sz w:val="22"/>
              </w:rPr>
            </w:pPr>
            <w:r w:rsidRPr="000426AB">
              <w:rPr>
                <w:rFonts w:ascii="宋体" w:eastAsia="宋体" w:hAnsi="宋体" w:cs="Times New Roman"/>
                <w:sz w:val="22"/>
              </w:rPr>
              <w:t>巡回</w:t>
            </w:r>
          </w:p>
        </w:tc>
        <w:tc>
          <w:tcPr>
            <w:tcW w:w="712" w:type="dxa"/>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sz w:val="22"/>
              </w:rPr>
            </w:pPr>
          </w:p>
        </w:tc>
        <w:tc>
          <w:tcPr>
            <w:tcW w:w="712" w:type="dxa"/>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sz w:val="22"/>
              </w:rPr>
            </w:pPr>
          </w:p>
        </w:tc>
        <w:tc>
          <w:tcPr>
            <w:tcW w:w="714" w:type="dxa"/>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sz w:val="22"/>
              </w:rPr>
            </w:pPr>
          </w:p>
        </w:tc>
      </w:tr>
      <w:tr w:rsidR="000426AB" w:rsidRPr="000426AB" w:rsidTr="00F76739">
        <w:trPr>
          <w:cantSplit/>
          <w:trHeight w:val="510"/>
          <w:jc w:val="center"/>
        </w:trPr>
        <w:tc>
          <w:tcPr>
            <w:tcW w:w="1963" w:type="dxa"/>
            <w:vAlign w:val="center"/>
          </w:tcPr>
          <w:p w:rsidR="000426AB" w:rsidRPr="000426AB" w:rsidRDefault="000426AB" w:rsidP="000426AB">
            <w:pPr>
              <w:widowControl/>
              <w:tabs>
                <w:tab w:val="left" w:pos="1080"/>
              </w:tabs>
              <w:spacing w:line="220" w:lineRule="exact"/>
              <w:textAlignment w:val="baseline"/>
              <w:rPr>
                <w:rFonts w:ascii="宋体" w:eastAsia="宋体" w:hAnsi="宋体" w:cs="Times New Roman"/>
                <w:sz w:val="22"/>
              </w:rPr>
            </w:pPr>
            <w:r w:rsidRPr="000426AB">
              <w:rPr>
                <w:rFonts w:ascii="宋体" w:eastAsia="宋体" w:hAnsi="宋体" w:cs="Times New Roman"/>
                <w:sz w:val="22"/>
              </w:rPr>
              <w:t>家具</w:t>
            </w:r>
          </w:p>
        </w:tc>
        <w:tc>
          <w:tcPr>
            <w:tcW w:w="3225" w:type="dxa"/>
            <w:vAlign w:val="center"/>
          </w:tcPr>
          <w:p w:rsidR="000426AB" w:rsidRPr="000426AB" w:rsidRDefault="000426AB" w:rsidP="000426AB">
            <w:pPr>
              <w:widowControl/>
              <w:tabs>
                <w:tab w:val="left" w:pos="1080"/>
              </w:tabs>
              <w:spacing w:line="220" w:lineRule="exact"/>
              <w:textAlignment w:val="baseline"/>
              <w:rPr>
                <w:rFonts w:ascii="宋体" w:eastAsia="宋体" w:hAnsi="宋体" w:cs="Times New Roman"/>
                <w:sz w:val="22"/>
              </w:rPr>
            </w:pPr>
            <w:r w:rsidRPr="000426AB">
              <w:rPr>
                <w:rFonts w:ascii="宋体" w:eastAsia="宋体" w:hAnsi="宋体" w:cs="Times New Roman"/>
                <w:sz w:val="22"/>
              </w:rPr>
              <w:t>干净、整洁、光亮、无尘灰</w:t>
            </w:r>
          </w:p>
        </w:tc>
        <w:tc>
          <w:tcPr>
            <w:tcW w:w="712" w:type="dxa"/>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sz w:val="22"/>
              </w:rPr>
            </w:pPr>
            <w:r w:rsidRPr="000426AB">
              <w:rPr>
                <w:rFonts w:ascii="宋体" w:eastAsia="宋体" w:hAnsi="宋体" w:cs="Times New Roman"/>
                <w:sz w:val="22"/>
              </w:rPr>
              <w:t>一次</w:t>
            </w:r>
          </w:p>
        </w:tc>
        <w:tc>
          <w:tcPr>
            <w:tcW w:w="712" w:type="dxa"/>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sz w:val="22"/>
              </w:rPr>
            </w:pPr>
          </w:p>
        </w:tc>
        <w:tc>
          <w:tcPr>
            <w:tcW w:w="712" w:type="dxa"/>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sz w:val="22"/>
              </w:rPr>
            </w:pPr>
            <w:r w:rsidRPr="000426AB">
              <w:rPr>
                <w:rFonts w:ascii="宋体" w:eastAsia="宋体" w:hAnsi="宋体" w:cs="Times New Roman"/>
                <w:sz w:val="22"/>
              </w:rPr>
              <w:t>一次上光</w:t>
            </w:r>
          </w:p>
        </w:tc>
        <w:tc>
          <w:tcPr>
            <w:tcW w:w="714" w:type="dxa"/>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sz w:val="22"/>
              </w:rPr>
            </w:pPr>
          </w:p>
        </w:tc>
      </w:tr>
      <w:tr w:rsidR="000426AB" w:rsidRPr="000426AB" w:rsidTr="00F76739">
        <w:trPr>
          <w:cantSplit/>
          <w:trHeight w:val="510"/>
          <w:jc w:val="center"/>
        </w:trPr>
        <w:tc>
          <w:tcPr>
            <w:tcW w:w="1963" w:type="dxa"/>
            <w:vAlign w:val="center"/>
          </w:tcPr>
          <w:p w:rsidR="000426AB" w:rsidRPr="000426AB" w:rsidRDefault="000426AB" w:rsidP="000426AB">
            <w:pPr>
              <w:widowControl/>
              <w:tabs>
                <w:tab w:val="left" w:pos="1080"/>
              </w:tabs>
              <w:spacing w:line="220" w:lineRule="exact"/>
              <w:textAlignment w:val="baseline"/>
              <w:rPr>
                <w:rFonts w:ascii="宋体" w:eastAsia="宋体" w:hAnsi="宋体" w:cs="Times New Roman"/>
                <w:sz w:val="22"/>
              </w:rPr>
            </w:pPr>
            <w:r w:rsidRPr="000426AB">
              <w:rPr>
                <w:rFonts w:ascii="宋体" w:eastAsia="宋体" w:hAnsi="宋体" w:cs="Times New Roman"/>
                <w:sz w:val="22"/>
              </w:rPr>
              <w:t>灯具、电气设备</w:t>
            </w:r>
          </w:p>
        </w:tc>
        <w:tc>
          <w:tcPr>
            <w:tcW w:w="3225" w:type="dxa"/>
            <w:vAlign w:val="center"/>
          </w:tcPr>
          <w:p w:rsidR="000426AB" w:rsidRPr="000426AB" w:rsidRDefault="000426AB" w:rsidP="000426AB">
            <w:pPr>
              <w:widowControl/>
              <w:tabs>
                <w:tab w:val="left" w:pos="1080"/>
              </w:tabs>
              <w:spacing w:line="220" w:lineRule="exact"/>
              <w:textAlignment w:val="baseline"/>
              <w:rPr>
                <w:rFonts w:ascii="宋体" w:eastAsia="宋体" w:hAnsi="宋体" w:cs="Times New Roman"/>
                <w:sz w:val="22"/>
              </w:rPr>
            </w:pPr>
            <w:r w:rsidRPr="000426AB">
              <w:rPr>
                <w:rFonts w:ascii="宋体" w:eastAsia="宋体" w:hAnsi="宋体" w:cs="Times New Roman"/>
                <w:sz w:val="22"/>
              </w:rPr>
              <w:t>干净、整洁、光亮、无尘灰</w:t>
            </w:r>
          </w:p>
        </w:tc>
        <w:tc>
          <w:tcPr>
            <w:tcW w:w="712" w:type="dxa"/>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sz w:val="22"/>
              </w:rPr>
            </w:pPr>
          </w:p>
        </w:tc>
        <w:tc>
          <w:tcPr>
            <w:tcW w:w="712" w:type="dxa"/>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sz w:val="22"/>
              </w:rPr>
            </w:pPr>
          </w:p>
        </w:tc>
        <w:tc>
          <w:tcPr>
            <w:tcW w:w="712" w:type="dxa"/>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sz w:val="22"/>
              </w:rPr>
            </w:pPr>
            <w:r w:rsidRPr="000426AB">
              <w:rPr>
                <w:rFonts w:ascii="宋体" w:eastAsia="宋体" w:hAnsi="宋体" w:cs="Times New Roman"/>
                <w:sz w:val="22"/>
              </w:rPr>
              <w:t>一次</w:t>
            </w:r>
          </w:p>
        </w:tc>
        <w:tc>
          <w:tcPr>
            <w:tcW w:w="714" w:type="dxa"/>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sz w:val="22"/>
              </w:rPr>
            </w:pPr>
          </w:p>
        </w:tc>
      </w:tr>
      <w:tr w:rsidR="000426AB" w:rsidRPr="000426AB" w:rsidTr="00F76739">
        <w:trPr>
          <w:cantSplit/>
          <w:trHeight w:val="510"/>
          <w:jc w:val="center"/>
        </w:trPr>
        <w:tc>
          <w:tcPr>
            <w:tcW w:w="1963" w:type="dxa"/>
            <w:vAlign w:val="center"/>
          </w:tcPr>
          <w:p w:rsidR="000426AB" w:rsidRPr="000426AB" w:rsidRDefault="000426AB" w:rsidP="000426AB">
            <w:pPr>
              <w:widowControl/>
              <w:tabs>
                <w:tab w:val="left" w:pos="1080"/>
              </w:tabs>
              <w:spacing w:line="220" w:lineRule="exact"/>
              <w:textAlignment w:val="baseline"/>
              <w:rPr>
                <w:rFonts w:ascii="宋体" w:eastAsia="宋体" w:hAnsi="宋体" w:cs="Times New Roman"/>
                <w:sz w:val="22"/>
              </w:rPr>
            </w:pPr>
            <w:r w:rsidRPr="000426AB">
              <w:rPr>
                <w:rFonts w:ascii="宋体" w:eastAsia="宋体" w:hAnsi="宋体" w:cs="Times New Roman"/>
                <w:sz w:val="22"/>
              </w:rPr>
              <w:t>花卉、盆景</w:t>
            </w:r>
          </w:p>
        </w:tc>
        <w:tc>
          <w:tcPr>
            <w:tcW w:w="3225" w:type="dxa"/>
            <w:vAlign w:val="center"/>
          </w:tcPr>
          <w:p w:rsidR="000426AB" w:rsidRPr="000426AB" w:rsidRDefault="000426AB" w:rsidP="000426AB">
            <w:pPr>
              <w:widowControl/>
              <w:tabs>
                <w:tab w:val="left" w:pos="1080"/>
              </w:tabs>
              <w:spacing w:line="220" w:lineRule="exact"/>
              <w:textAlignment w:val="baseline"/>
              <w:rPr>
                <w:rFonts w:ascii="宋体" w:eastAsia="宋体" w:hAnsi="宋体" w:cs="Times New Roman"/>
                <w:sz w:val="22"/>
              </w:rPr>
            </w:pPr>
            <w:r w:rsidRPr="000426AB">
              <w:rPr>
                <w:rFonts w:ascii="宋体" w:eastAsia="宋体" w:hAnsi="宋体" w:cs="Times New Roman"/>
                <w:sz w:val="22"/>
              </w:rPr>
              <w:t>盆体干净、光洁，盆内无异物</w:t>
            </w:r>
          </w:p>
        </w:tc>
        <w:tc>
          <w:tcPr>
            <w:tcW w:w="712" w:type="dxa"/>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sz w:val="22"/>
              </w:rPr>
            </w:pPr>
            <w:r w:rsidRPr="000426AB">
              <w:rPr>
                <w:rFonts w:ascii="宋体" w:eastAsia="宋体" w:hAnsi="宋体" w:cs="Times New Roman"/>
                <w:sz w:val="22"/>
              </w:rPr>
              <w:t>巡回</w:t>
            </w:r>
          </w:p>
        </w:tc>
        <w:tc>
          <w:tcPr>
            <w:tcW w:w="712" w:type="dxa"/>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sz w:val="22"/>
              </w:rPr>
            </w:pPr>
          </w:p>
        </w:tc>
        <w:tc>
          <w:tcPr>
            <w:tcW w:w="712" w:type="dxa"/>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sz w:val="22"/>
              </w:rPr>
            </w:pPr>
          </w:p>
        </w:tc>
        <w:tc>
          <w:tcPr>
            <w:tcW w:w="714" w:type="dxa"/>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sz w:val="22"/>
              </w:rPr>
            </w:pPr>
          </w:p>
        </w:tc>
      </w:tr>
    </w:tbl>
    <w:p w:rsidR="000426AB" w:rsidRPr="000426AB" w:rsidRDefault="000426AB" w:rsidP="000426AB">
      <w:pPr>
        <w:widowControl/>
        <w:tabs>
          <w:tab w:val="left" w:pos="1080"/>
        </w:tabs>
        <w:spacing w:line="220" w:lineRule="exact"/>
        <w:textAlignment w:val="baseline"/>
        <w:rPr>
          <w:rFonts w:ascii="宋体" w:eastAsia="宋体" w:hAnsi="宋体" w:cs="Times New Roman"/>
          <w:sz w:val="22"/>
        </w:rPr>
      </w:pPr>
    </w:p>
    <w:p w:rsidR="000426AB" w:rsidRPr="000426AB" w:rsidRDefault="000426AB" w:rsidP="000426AB">
      <w:pPr>
        <w:numPr>
          <w:ilvl w:val="0"/>
          <w:numId w:val="8"/>
        </w:numPr>
        <w:suppressAutoHyphens/>
        <w:adjustRightInd w:val="0"/>
        <w:snapToGrid w:val="0"/>
        <w:spacing w:line="300" w:lineRule="auto"/>
        <w:ind w:left="1134"/>
        <w:rPr>
          <w:rFonts w:ascii="宋体" w:eastAsia="宋体" w:hAnsi="宋体" w:cs="Times New Roman"/>
          <w:bCs/>
          <w:kern w:val="1"/>
          <w:sz w:val="22"/>
        </w:rPr>
      </w:pPr>
      <w:r w:rsidRPr="000426AB">
        <w:rPr>
          <w:rFonts w:ascii="宋体" w:eastAsia="宋体" w:hAnsi="宋体" w:cs="Times New Roman" w:hint="eastAsia"/>
          <w:bCs/>
          <w:kern w:val="1"/>
          <w:sz w:val="22"/>
        </w:rPr>
        <w:t>卫生间保洁</w:t>
      </w:r>
    </w:p>
    <w:tbl>
      <w:tblPr>
        <w:tblW w:w="42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62"/>
        <w:gridCol w:w="2884"/>
        <w:gridCol w:w="649"/>
        <w:gridCol w:w="649"/>
        <w:gridCol w:w="649"/>
        <w:gridCol w:w="651"/>
      </w:tblGrid>
      <w:tr w:rsidR="000426AB" w:rsidRPr="000426AB" w:rsidTr="00F76739">
        <w:trPr>
          <w:cantSplit/>
          <w:trHeight w:val="340"/>
          <w:tblHeader/>
          <w:jc w:val="center"/>
        </w:trPr>
        <w:tc>
          <w:tcPr>
            <w:tcW w:w="1874" w:type="dxa"/>
            <w:vMerge w:val="restart"/>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b/>
                <w:bCs/>
                <w:sz w:val="22"/>
              </w:rPr>
            </w:pPr>
            <w:r w:rsidRPr="000426AB">
              <w:rPr>
                <w:rFonts w:ascii="宋体" w:eastAsia="宋体" w:hAnsi="宋体" w:cs="Times New Roman"/>
                <w:b/>
                <w:bCs/>
                <w:sz w:val="22"/>
              </w:rPr>
              <w:t>项目及内容</w:t>
            </w:r>
          </w:p>
        </w:tc>
        <w:tc>
          <w:tcPr>
            <w:tcW w:w="3079" w:type="dxa"/>
            <w:vMerge w:val="restart"/>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b/>
                <w:bCs/>
                <w:sz w:val="22"/>
              </w:rPr>
            </w:pPr>
            <w:r w:rsidRPr="000426AB">
              <w:rPr>
                <w:rFonts w:ascii="宋体" w:eastAsia="宋体" w:hAnsi="宋体" w:cs="Times New Roman"/>
                <w:b/>
                <w:bCs/>
                <w:sz w:val="22"/>
              </w:rPr>
              <w:t>质量检查标准</w:t>
            </w:r>
          </w:p>
        </w:tc>
        <w:tc>
          <w:tcPr>
            <w:tcW w:w="2722" w:type="dxa"/>
            <w:gridSpan w:val="4"/>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b/>
                <w:bCs/>
                <w:sz w:val="22"/>
              </w:rPr>
            </w:pPr>
            <w:r w:rsidRPr="000426AB">
              <w:rPr>
                <w:rFonts w:ascii="宋体" w:eastAsia="宋体" w:hAnsi="宋体" w:cs="Times New Roman"/>
                <w:b/>
                <w:bCs/>
                <w:sz w:val="22"/>
              </w:rPr>
              <w:t>实施方案</w:t>
            </w:r>
          </w:p>
        </w:tc>
      </w:tr>
      <w:tr w:rsidR="000426AB" w:rsidRPr="000426AB" w:rsidTr="00F76739">
        <w:trPr>
          <w:cantSplit/>
          <w:trHeight w:val="340"/>
          <w:tblHeader/>
          <w:jc w:val="center"/>
        </w:trPr>
        <w:tc>
          <w:tcPr>
            <w:tcW w:w="1874" w:type="dxa"/>
            <w:vMerge/>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b/>
                <w:bCs/>
                <w:sz w:val="22"/>
              </w:rPr>
            </w:pPr>
          </w:p>
        </w:tc>
        <w:tc>
          <w:tcPr>
            <w:tcW w:w="3079" w:type="dxa"/>
            <w:vMerge/>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b/>
                <w:bCs/>
                <w:sz w:val="22"/>
              </w:rPr>
            </w:pPr>
          </w:p>
        </w:tc>
        <w:tc>
          <w:tcPr>
            <w:tcW w:w="680" w:type="dxa"/>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b/>
                <w:bCs/>
                <w:sz w:val="22"/>
              </w:rPr>
            </w:pPr>
            <w:r w:rsidRPr="000426AB">
              <w:rPr>
                <w:rFonts w:ascii="宋体" w:eastAsia="宋体" w:hAnsi="宋体" w:cs="Times New Roman"/>
                <w:b/>
                <w:bCs/>
                <w:sz w:val="22"/>
              </w:rPr>
              <w:t>日</w:t>
            </w:r>
          </w:p>
        </w:tc>
        <w:tc>
          <w:tcPr>
            <w:tcW w:w="680" w:type="dxa"/>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b/>
                <w:bCs/>
                <w:sz w:val="22"/>
              </w:rPr>
            </w:pPr>
            <w:r w:rsidRPr="000426AB">
              <w:rPr>
                <w:rFonts w:ascii="宋体" w:eastAsia="宋体" w:hAnsi="宋体" w:cs="Times New Roman"/>
                <w:b/>
                <w:bCs/>
                <w:sz w:val="22"/>
              </w:rPr>
              <w:t>周</w:t>
            </w:r>
          </w:p>
        </w:tc>
        <w:tc>
          <w:tcPr>
            <w:tcW w:w="680" w:type="dxa"/>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b/>
                <w:bCs/>
                <w:sz w:val="22"/>
              </w:rPr>
            </w:pPr>
            <w:r w:rsidRPr="000426AB">
              <w:rPr>
                <w:rFonts w:ascii="宋体" w:eastAsia="宋体" w:hAnsi="宋体" w:cs="Times New Roman"/>
                <w:b/>
                <w:bCs/>
                <w:sz w:val="22"/>
              </w:rPr>
              <w:t>月</w:t>
            </w:r>
          </w:p>
        </w:tc>
        <w:tc>
          <w:tcPr>
            <w:tcW w:w="682" w:type="dxa"/>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b/>
                <w:bCs/>
                <w:sz w:val="22"/>
              </w:rPr>
            </w:pPr>
            <w:r w:rsidRPr="000426AB">
              <w:rPr>
                <w:rFonts w:ascii="宋体" w:eastAsia="宋体" w:hAnsi="宋体" w:cs="Times New Roman"/>
                <w:b/>
                <w:bCs/>
                <w:sz w:val="22"/>
              </w:rPr>
              <w:t>季</w:t>
            </w:r>
          </w:p>
        </w:tc>
      </w:tr>
      <w:tr w:rsidR="000426AB" w:rsidRPr="000426AB" w:rsidTr="00F76739">
        <w:trPr>
          <w:cantSplit/>
          <w:trHeight w:val="510"/>
          <w:jc w:val="center"/>
        </w:trPr>
        <w:tc>
          <w:tcPr>
            <w:tcW w:w="1874" w:type="dxa"/>
            <w:vAlign w:val="center"/>
          </w:tcPr>
          <w:p w:rsidR="000426AB" w:rsidRPr="000426AB" w:rsidRDefault="000426AB" w:rsidP="000426AB">
            <w:pPr>
              <w:widowControl/>
              <w:tabs>
                <w:tab w:val="left" w:pos="1080"/>
              </w:tabs>
              <w:spacing w:line="220" w:lineRule="exact"/>
              <w:textAlignment w:val="baseline"/>
              <w:rPr>
                <w:rFonts w:ascii="宋体" w:eastAsia="宋体" w:hAnsi="宋体" w:cs="Times New Roman"/>
                <w:sz w:val="22"/>
              </w:rPr>
            </w:pPr>
            <w:r w:rsidRPr="000426AB">
              <w:rPr>
                <w:rFonts w:ascii="宋体" w:eastAsia="宋体" w:hAnsi="宋体" w:cs="Times New Roman"/>
                <w:sz w:val="22"/>
              </w:rPr>
              <w:t>门、窗、柜、墙面顶、墙面</w:t>
            </w:r>
          </w:p>
        </w:tc>
        <w:tc>
          <w:tcPr>
            <w:tcW w:w="3079" w:type="dxa"/>
            <w:vAlign w:val="center"/>
          </w:tcPr>
          <w:p w:rsidR="000426AB" w:rsidRPr="000426AB" w:rsidRDefault="000426AB" w:rsidP="000426AB">
            <w:pPr>
              <w:widowControl/>
              <w:tabs>
                <w:tab w:val="left" w:pos="1080"/>
              </w:tabs>
              <w:spacing w:line="220" w:lineRule="exact"/>
              <w:textAlignment w:val="baseline"/>
              <w:rPr>
                <w:rFonts w:ascii="宋体" w:eastAsia="宋体" w:hAnsi="宋体" w:cs="Times New Roman"/>
                <w:sz w:val="22"/>
              </w:rPr>
            </w:pPr>
            <w:r w:rsidRPr="000426AB">
              <w:rPr>
                <w:rFonts w:ascii="宋体" w:eastAsia="宋体" w:hAnsi="宋体" w:cs="Times New Roman"/>
                <w:sz w:val="22"/>
              </w:rPr>
              <w:t>干净、整洁、明亮无尘灰、污迹</w:t>
            </w:r>
          </w:p>
        </w:tc>
        <w:tc>
          <w:tcPr>
            <w:tcW w:w="680" w:type="dxa"/>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sz w:val="22"/>
              </w:rPr>
            </w:pPr>
            <w:r w:rsidRPr="000426AB">
              <w:rPr>
                <w:rFonts w:ascii="宋体" w:eastAsia="宋体" w:hAnsi="宋体" w:cs="Times New Roman"/>
                <w:sz w:val="22"/>
              </w:rPr>
              <w:t>一次</w:t>
            </w:r>
          </w:p>
        </w:tc>
        <w:tc>
          <w:tcPr>
            <w:tcW w:w="680" w:type="dxa"/>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sz w:val="22"/>
              </w:rPr>
            </w:pPr>
          </w:p>
        </w:tc>
        <w:tc>
          <w:tcPr>
            <w:tcW w:w="680" w:type="dxa"/>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sz w:val="22"/>
              </w:rPr>
            </w:pPr>
          </w:p>
        </w:tc>
        <w:tc>
          <w:tcPr>
            <w:tcW w:w="682" w:type="dxa"/>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sz w:val="22"/>
              </w:rPr>
            </w:pPr>
          </w:p>
        </w:tc>
      </w:tr>
      <w:tr w:rsidR="000426AB" w:rsidRPr="000426AB" w:rsidTr="00F76739">
        <w:trPr>
          <w:cantSplit/>
          <w:trHeight w:val="510"/>
          <w:jc w:val="center"/>
        </w:trPr>
        <w:tc>
          <w:tcPr>
            <w:tcW w:w="1874" w:type="dxa"/>
            <w:vAlign w:val="center"/>
          </w:tcPr>
          <w:p w:rsidR="000426AB" w:rsidRPr="000426AB" w:rsidRDefault="000426AB" w:rsidP="000426AB">
            <w:pPr>
              <w:widowControl/>
              <w:tabs>
                <w:tab w:val="left" w:pos="1080"/>
              </w:tabs>
              <w:spacing w:line="220" w:lineRule="exact"/>
              <w:textAlignment w:val="baseline"/>
              <w:rPr>
                <w:rFonts w:ascii="宋体" w:eastAsia="宋体" w:hAnsi="宋体" w:cs="Times New Roman"/>
                <w:sz w:val="22"/>
              </w:rPr>
            </w:pPr>
            <w:r w:rsidRPr="000426AB">
              <w:rPr>
                <w:rFonts w:ascii="宋体" w:eastAsia="宋体" w:hAnsi="宋体" w:cs="Times New Roman"/>
                <w:sz w:val="22"/>
              </w:rPr>
              <w:t>室内地面、空间</w:t>
            </w:r>
          </w:p>
        </w:tc>
        <w:tc>
          <w:tcPr>
            <w:tcW w:w="3079" w:type="dxa"/>
            <w:vAlign w:val="center"/>
          </w:tcPr>
          <w:p w:rsidR="000426AB" w:rsidRPr="000426AB" w:rsidRDefault="000426AB" w:rsidP="000426AB">
            <w:pPr>
              <w:widowControl/>
              <w:tabs>
                <w:tab w:val="left" w:pos="1080"/>
              </w:tabs>
              <w:spacing w:line="220" w:lineRule="exact"/>
              <w:textAlignment w:val="baseline"/>
              <w:rPr>
                <w:rFonts w:ascii="宋体" w:eastAsia="宋体" w:hAnsi="宋体" w:cs="Times New Roman"/>
                <w:sz w:val="22"/>
              </w:rPr>
            </w:pPr>
            <w:r w:rsidRPr="000426AB">
              <w:rPr>
                <w:rFonts w:ascii="宋体" w:eastAsia="宋体" w:hAnsi="宋体" w:cs="Times New Roman"/>
                <w:sz w:val="22"/>
              </w:rPr>
              <w:t>无脚印、无污迹、无水迹、无异味</w:t>
            </w:r>
          </w:p>
        </w:tc>
        <w:tc>
          <w:tcPr>
            <w:tcW w:w="680" w:type="dxa"/>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sz w:val="22"/>
              </w:rPr>
            </w:pPr>
            <w:r w:rsidRPr="000426AB">
              <w:rPr>
                <w:rFonts w:ascii="宋体" w:eastAsia="宋体" w:hAnsi="宋体" w:cs="Times New Roman"/>
                <w:sz w:val="22"/>
              </w:rPr>
              <w:t>巡回</w:t>
            </w:r>
          </w:p>
        </w:tc>
        <w:tc>
          <w:tcPr>
            <w:tcW w:w="680" w:type="dxa"/>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sz w:val="22"/>
              </w:rPr>
            </w:pPr>
            <w:r w:rsidRPr="000426AB">
              <w:rPr>
                <w:rFonts w:ascii="宋体" w:eastAsia="宋体" w:hAnsi="宋体" w:cs="Times New Roman"/>
                <w:sz w:val="22"/>
              </w:rPr>
              <w:t>一次清洗</w:t>
            </w:r>
          </w:p>
        </w:tc>
        <w:tc>
          <w:tcPr>
            <w:tcW w:w="680" w:type="dxa"/>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sz w:val="22"/>
              </w:rPr>
            </w:pPr>
          </w:p>
        </w:tc>
        <w:tc>
          <w:tcPr>
            <w:tcW w:w="682" w:type="dxa"/>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sz w:val="22"/>
              </w:rPr>
            </w:pPr>
          </w:p>
        </w:tc>
      </w:tr>
      <w:tr w:rsidR="000426AB" w:rsidRPr="000426AB" w:rsidTr="00F76739">
        <w:trPr>
          <w:cantSplit/>
          <w:trHeight w:val="510"/>
          <w:jc w:val="center"/>
        </w:trPr>
        <w:tc>
          <w:tcPr>
            <w:tcW w:w="1874" w:type="dxa"/>
            <w:vAlign w:val="center"/>
          </w:tcPr>
          <w:p w:rsidR="000426AB" w:rsidRPr="000426AB" w:rsidRDefault="000426AB" w:rsidP="000426AB">
            <w:pPr>
              <w:widowControl/>
              <w:tabs>
                <w:tab w:val="left" w:pos="1080"/>
              </w:tabs>
              <w:spacing w:line="220" w:lineRule="exact"/>
              <w:textAlignment w:val="baseline"/>
              <w:rPr>
                <w:rFonts w:ascii="宋体" w:eastAsia="宋体" w:hAnsi="宋体" w:cs="Times New Roman"/>
                <w:sz w:val="22"/>
              </w:rPr>
            </w:pPr>
            <w:r w:rsidRPr="000426AB">
              <w:rPr>
                <w:rFonts w:ascii="宋体" w:eastAsia="宋体" w:hAnsi="宋体" w:cs="Times New Roman"/>
                <w:sz w:val="22"/>
              </w:rPr>
              <w:t>所有隔屏板</w:t>
            </w:r>
          </w:p>
        </w:tc>
        <w:tc>
          <w:tcPr>
            <w:tcW w:w="3079" w:type="dxa"/>
            <w:vAlign w:val="center"/>
          </w:tcPr>
          <w:p w:rsidR="000426AB" w:rsidRPr="000426AB" w:rsidRDefault="000426AB" w:rsidP="000426AB">
            <w:pPr>
              <w:widowControl/>
              <w:tabs>
                <w:tab w:val="left" w:pos="1080"/>
              </w:tabs>
              <w:spacing w:line="220" w:lineRule="exact"/>
              <w:textAlignment w:val="baseline"/>
              <w:rPr>
                <w:rFonts w:ascii="宋体" w:eastAsia="宋体" w:hAnsi="宋体" w:cs="Times New Roman"/>
                <w:sz w:val="22"/>
              </w:rPr>
            </w:pPr>
            <w:r w:rsidRPr="000426AB">
              <w:rPr>
                <w:rFonts w:ascii="宋体" w:eastAsia="宋体" w:hAnsi="宋体" w:cs="Times New Roman"/>
                <w:sz w:val="22"/>
              </w:rPr>
              <w:t>无尘灰、无污迹、水迹</w:t>
            </w:r>
          </w:p>
        </w:tc>
        <w:tc>
          <w:tcPr>
            <w:tcW w:w="680" w:type="dxa"/>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sz w:val="22"/>
              </w:rPr>
            </w:pPr>
            <w:r w:rsidRPr="000426AB">
              <w:rPr>
                <w:rFonts w:ascii="宋体" w:eastAsia="宋体" w:hAnsi="宋体" w:cs="Times New Roman"/>
                <w:sz w:val="22"/>
              </w:rPr>
              <w:t>巡回</w:t>
            </w:r>
          </w:p>
        </w:tc>
        <w:tc>
          <w:tcPr>
            <w:tcW w:w="680" w:type="dxa"/>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sz w:val="22"/>
              </w:rPr>
            </w:pPr>
            <w:r w:rsidRPr="000426AB">
              <w:rPr>
                <w:rFonts w:ascii="宋体" w:eastAsia="宋体" w:hAnsi="宋体" w:cs="Times New Roman"/>
                <w:sz w:val="22"/>
              </w:rPr>
              <w:t>一次清洗</w:t>
            </w:r>
          </w:p>
        </w:tc>
        <w:tc>
          <w:tcPr>
            <w:tcW w:w="680" w:type="dxa"/>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sz w:val="22"/>
              </w:rPr>
            </w:pPr>
          </w:p>
        </w:tc>
        <w:tc>
          <w:tcPr>
            <w:tcW w:w="682" w:type="dxa"/>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sz w:val="22"/>
              </w:rPr>
            </w:pPr>
          </w:p>
        </w:tc>
      </w:tr>
      <w:tr w:rsidR="000426AB" w:rsidRPr="000426AB" w:rsidTr="00F76739">
        <w:trPr>
          <w:cantSplit/>
          <w:trHeight w:val="510"/>
          <w:jc w:val="center"/>
        </w:trPr>
        <w:tc>
          <w:tcPr>
            <w:tcW w:w="1874" w:type="dxa"/>
            <w:vAlign w:val="center"/>
          </w:tcPr>
          <w:p w:rsidR="000426AB" w:rsidRPr="000426AB" w:rsidRDefault="000426AB" w:rsidP="000426AB">
            <w:pPr>
              <w:widowControl/>
              <w:tabs>
                <w:tab w:val="left" w:pos="1080"/>
              </w:tabs>
              <w:spacing w:line="220" w:lineRule="exact"/>
              <w:textAlignment w:val="baseline"/>
              <w:rPr>
                <w:rFonts w:ascii="宋体" w:eastAsia="宋体" w:hAnsi="宋体" w:cs="Times New Roman"/>
                <w:sz w:val="22"/>
              </w:rPr>
            </w:pPr>
            <w:r w:rsidRPr="000426AB">
              <w:rPr>
                <w:rFonts w:ascii="宋体" w:eastAsia="宋体" w:hAnsi="宋体" w:cs="Times New Roman"/>
                <w:sz w:val="22"/>
              </w:rPr>
              <w:t>便池、马桶、水斗、面盆、镜面</w:t>
            </w:r>
          </w:p>
        </w:tc>
        <w:tc>
          <w:tcPr>
            <w:tcW w:w="3079" w:type="dxa"/>
            <w:vAlign w:val="center"/>
          </w:tcPr>
          <w:p w:rsidR="000426AB" w:rsidRPr="000426AB" w:rsidRDefault="000426AB" w:rsidP="000426AB">
            <w:pPr>
              <w:widowControl/>
              <w:tabs>
                <w:tab w:val="left" w:pos="1080"/>
              </w:tabs>
              <w:spacing w:line="220" w:lineRule="exact"/>
              <w:textAlignment w:val="baseline"/>
              <w:rPr>
                <w:rFonts w:ascii="宋体" w:eastAsia="宋体" w:hAnsi="宋体" w:cs="Times New Roman"/>
                <w:sz w:val="22"/>
              </w:rPr>
            </w:pPr>
            <w:r w:rsidRPr="000426AB">
              <w:rPr>
                <w:rFonts w:ascii="宋体" w:eastAsia="宋体" w:hAnsi="宋体" w:cs="Times New Roman"/>
                <w:sz w:val="22"/>
              </w:rPr>
              <w:t>保洁、干净、无污迹、无污垢、无异味、污水管及下水道畅通</w:t>
            </w:r>
          </w:p>
        </w:tc>
        <w:tc>
          <w:tcPr>
            <w:tcW w:w="680" w:type="dxa"/>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sz w:val="22"/>
              </w:rPr>
            </w:pPr>
            <w:r w:rsidRPr="000426AB">
              <w:rPr>
                <w:rFonts w:ascii="宋体" w:eastAsia="宋体" w:hAnsi="宋体" w:cs="Times New Roman"/>
                <w:sz w:val="22"/>
              </w:rPr>
              <w:t>巡回</w:t>
            </w:r>
          </w:p>
        </w:tc>
        <w:tc>
          <w:tcPr>
            <w:tcW w:w="680" w:type="dxa"/>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sz w:val="22"/>
              </w:rPr>
            </w:pPr>
          </w:p>
        </w:tc>
        <w:tc>
          <w:tcPr>
            <w:tcW w:w="680" w:type="dxa"/>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sz w:val="22"/>
              </w:rPr>
            </w:pPr>
          </w:p>
        </w:tc>
        <w:tc>
          <w:tcPr>
            <w:tcW w:w="682" w:type="dxa"/>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sz w:val="22"/>
              </w:rPr>
            </w:pPr>
          </w:p>
        </w:tc>
      </w:tr>
      <w:tr w:rsidR="000426AB" w:rsidRPr="000426AB" w:rsidTr="00F76739">
        <w:trPr>
          <w:cantSplit/>
          <w:trHeight w:val="510"/>
          <w:jc w:val="center"/>
        </w:trPr>
        <w:tc>
          <w:tcPr>
            <w:tcW w:w="1874" w:type="dxa"/>
            <w:vAlign w:val="center"/>
          </w:tcPr>
          <w:p w:rsidR="000426AB" w:rsidRPr="000426AB" w:rsidRDefault="000426AB" w:rsidP="000426AB">
            <w:pPr>
              <w:widowControl/>
              <w:tabs>
                <w:tab w:val="left" w:pos="1080"/>
              </w:tabs>
              <w:spacing w:line="220" w:lineRule="exact"/>
              <w:textAlignment w:val="baseline"/>
              <w:rPr>
                <w:rFonts w:ascii="宋体" w:eastAsia="宋体" w:hAnsi="宋体" w:cs="Times New Roman"/>
                <w:sz w:val="22"/>
              </w:rPr>
            </w:pPr>
            <w:r w:rsidRPr="000426AB">
              <w:rPr>
                <w:rFonts w:ascii="宋体" w:eastAsia="宋体" w:hAnsi="宋体" w:cs="Times New Roman"/>
                <w:sz w:val="22"/>
              </w:rPr>
              <w:t>手纸篓</w:t>
            </w:r>
          </w:p>
        </w:tc>
        <w:tc>
          <w:tcPr>
            <w:tcW w:w="3079" w:type="dxa"/>
            <w:vAlign w:val="center"/>
          </w:tcPr>
          <w:p w:rsidR="000426AB" w:rsidRPr="000426AB" w:rsidRDefault="000426AB" w:rsidP="000426AB">
            <w:pPr>
              <w:widowControl/>
              <w:tabs>
                <w:tab w:val="left" w:pos="1080"/>
              </w:tabs>
              <w:spacing w:line="220" w:lineRule="exact"/>
              <w:textAlignment w:val="baseline"/>
              <w:rPr>
                <w:rFonts w:ascii="宋体" w:eastAsia="宋体" w:hAnsi="宋体" w:cs="Times New Roman"/>
                <w:sz w:val="22"/>
              </w:rPr>
            </w:pPr>
            <w:r w:rsidRPr="000426AB">
              <w:rPr>
                <w:rFonts w:ascii="宋体" w:eastAsia="宋体" w:hAnsi="宋体" w:cs="Times New Roman"/>
                <w:sz w:val="22"/>
              </w:rPr>
              <w:t>清理、刷洗干净</w:t>
            </w:r>
          </w:p>
        </w:tc>
        <w:tc>
          <w:tcPr>
            <w:tcW w:w="680" w:type="dxa"/>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sz w:val="22"/>
              </w:rPr>
            </w:pPr>
            <w:r w:rsidRPr="000426AB">
              <w:rPr>
                <w:rFonts w:ascii="宋体" w:eastAsia="宋体" w:hAnsi="宋体" w:cs="Times New Roman"/>
                <w:sz w:val="22"/>
              </w:rPr>
              <w:t>巡回</w:t>
            </w:r>
          </w:p>
        </w:tc>
        <w:tc>
          <w:tcPr>
            <w:tcW w:w="680" w:type="dxa"/>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sz w:val="22"/>
              </w:rPr>
            </w:pPr>
          </w:p>
        </w:tc>
        <w:tc>
          <w:tcPr>
            <w:tcW w:w="680" w:type="dxa"/>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sz w:val="22"/>
              </w:rPr>
            </w:pPr>
          </w:p>
        </w:tc>
        <w:tc>
          <w:tcPr>
            <w:tcW w:w="682" w:type="dxa"/>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sz w:val="22"/>
              </w:rPr>
            </w:pPr>
          </w:p>
        </w:tc>
      </w:tr>
    </w:tbl>
    <w:p w:rsidR="000426AB" w:rsidRPr="000426AB" w:rsidRDefault="000426AB" w:rsidP="000426AB">
      <w:pPr>
        <w:widowControl/>
        <w:textAlignment w:val="baseline"/>
        <w:rPr>
          <w:rFonts w:ascii="宋体" w:eastAsia="宋体" w:hAnsi="宋体" w:cs="Times New Roman"/>
          <w:sz w:val="22"/>
        </w:rPr>
      </w:pPr>
    </w:p>
    <w:p w:rsidR="000426AB" w:rsidRPr="000426AB" w:rsidRDefault="000426AB" w:rsidP="000426AB">
      <w:pPr>
        <w:numPr>
          <w:ilvl w:val="0"/>
          <w:numId w:val="8"/>
        </w:numPr>
        <w:suppressAutoHyphens/>
        <w:adjustRightInd w:val="0"/>
        <w:snapToGrid w:val="0"/>
        <w:spacing w:line="300" w:lineRule="auto"/>
        <w:ind w:left="1134"/>
        <w:rPr>
          <w:rFonts w:ascii="宋体" w:eastAsia="宋体" w:hAnsi="宋体" w:cs="Times New Roman"/>
          <w:bCs/>
          <w:kern w:val="1"/>
          <w:sz w:val="22"/>
        </w:rPr>
      </w:pPr>
      <w:r w:rsidRPr="000426AB">
        <w:rPr>
          <w:rFonts w:ascii="宋体" w:eastAsia="宋体" w:hAnsi="宋体" w:cs="Times New Roman" w:hint="eastAsia"/>
          <w:bCs/>
          <w:kern w:val="1"/>
          <w:sz w:val="22"/>
        </w:rPr>
        <w:t>电梯保洁</w:t>
      </w:r>
    </w:p>
    <w:tbl>
      <w:tblPr>
        <w:tblW w:w="42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58"/>
        <w:gridCol w:w="2898"/>
        <w:gridCol w:w="647"/>
        <w:gridCol w:w="647"/>
        <w:gridCol w:w="647"/>
        <w:gridCol w:w="647"/>
      </w:tblGrid>
      <w:tr w:rsidR="000426AB" w:rsidRPr="000426AB" w:rsidTr="00F76739">
        <w:trPr>
          <w:cantSplit/>
          <w:trHeight w:val="397"/>
          <w:tblHeader/>
          <w:jc w:val="center"/>
        </w:trPr>
        <w:tc>
          <w:tcPr>
            <w:tcW w:w="1872" w:type="dxa"/>
            <w:vMerge w:val="restart"/>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b/>
                <w:bCs/>
                <w:sz w:val="22"/>
              </w:rPr>
            </w:pPr>
            <w:r w:rsidRPr="000426AB">
              <w:rPr>
                <w:rFonts w:ascii="宋体" w:eastAsia="宋体" w:hAnsi="宋体" w:cs="Times New Roman"/>
                <w:b/>
                <w:bCs/>
                <w:sz w:val="22"/>
              </w:rPr>
              <w:t>项目及内容</w:t>
            </w:r>
          </w:p>
        </w:tc>
        <w:tc>
          <w:tcPr>
            <w:tcW w:w="3095" w:type="dxa"/>
            <w:vMerge w:val="restart"/>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b/>
                <w:bCs/>
                <w:sz w:val="22"/>
              </w:rPr>
            </w:pPr>
            <w:r w:rsidRPr="000426AB">
              <w:rPr>
                <w:rFonts w:ascii="宋体" w:eastAsia="宋体" w:hAnsi="宋体" w:cs="Times New Roman"/>
                <w:b/>
                <w:bCs/>
                <w:sz w:val="22"/>
              </w:rPr>
              <w:t>质量检查标准</w:t>
            </w:r>
          </w:p>
        </w:tc>
        <w:tc>
          <w:tcPr>
            <w:tcW w:w="2708" w:type="dxa"/>
            <w:gridSpan w:val="4"/>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b/>
                <w:bCs/>
                <w:sz w:val="22"/>
              </w:rPr>
            </w:pPr>
            <w:r w:rsidRPr="000426AB">
              <w:rPr>
                <w:rFonts w:ascii="宋体" w:eastAsia="宋体" w:hAnsi="宋体" w:cs="Times New Roman"/>
                <w:b/>
                <w:bCs/>
                <w:sz w:val="22"/>
              </w:rPr>
              <w:t>实施方案</w:t>
            </w:r>
          </w:p>
        </w:tc>
      </w:tr>
      <w:tr w:rsidR="000426AB" w:rsidRPr="000426AB" w:rsidTr="00F76739">
        <w:trPr>
          <w:cantSplit/>
          <w:trHeight w:val="397"/>
          <w:tblHeader/>
          <w:jc w:val="center"/>
        </w:trPr>
        <w:tc>
          <w:tcPr>
            <w:tcW w:w="1872" w:type="dxa"/>
            <w:vMerge/>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b/>
                <w:bCs/>
                <w:sz w:val="22"/>
              </w:rPr>
            </w:pPr>
          </w:p>
        </w:tc>
        <w:tc>
          <w:tcPr>
            <w:tcW w:w="3095" w:type="dxa"/>
            <w:vMerge/>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b/>
                <w:bCs/>
                <w:sz w:val="22"/>
              </w:rPr>
            </w:pPr>
          </w:p>
        </w:tc>
        <w:tc>
          <w:tcPr>
            <w:tcW w:w="677" w:type="dxa"/>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b/>
                <w:bCs/>
                <w:sz w:val="22"/>
              </w:rPr>
            </w:pPr>
            <w:r w:rsidRPr="000426AB">
              <w:rPr>
                <w:rFonts w:ascii="宋体" w:eastAsia="宋体" w:hAnsi="宋体" w:cs="Times New Roman"/>
                <w:b/>
                <w:bCs/>
                <w:sz w:val="22"/>
              </w:rPr>
              <w:t>日</w:t>
            </w:r>
          </w:p>
        </w:tc>
        <w:tc>
          <w:tcPr>
            <w:tcW w:w="677" w:type="dxa"/>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b/>
                <w:bCs/>
                <w:sz w:val="22"/>
              </w:rPr>
            </w:pPr>
            <w:r w:rsidRPr="000426AB">
              <w:rPr>
                <w:rFonts w:ascii="宋体" w:eastAsia="宋体" w:hAnsi="宋体" w:cs="Times New Roman"/>
                <w:b/>
                <w:bCs/>
                <w:sz w:val="22"/>
              </w:rPr>
              <w:t>周</w:t>
            </w:r>
          </w:p>
        </w:tc>
        <w:tc>
          <w:tcPr>
            <w:tcW w:w="677" w:type="dxa"/>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b/>
                <w:bCs/>
                <w:sz w:val="22"/>
              </w:rPr>
            </w:pPr>
            <w:r w:rsidRPr="000426AB">
              <w:rPr>
                <w:rFonts w:ascii="宋体" w:eastAsia="宋体" w:hAnsi="宋体" w:cs="Times New Roman"/>
                <w:b/>
                <w:bCs/>
                <w:sz w:val="22"/>
              </w:rPr>
              <w:t>月</w:t>
            </w:r>
          </w:p>
        </w:tc>
        <w:tc>
          <w:tcPr>
            <w:tcW w:w="677" w:type="dxa"/>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b/>
                <w:bCs/>
                <w:sz w:val="22"/>
              </w:rPr>
            </w:pPr>
            <w:r w:rsidRPr="000426AB">
              <w:rPr>
                <w:rFonts w:ascii="宋体" w:eastAsia="宋体" w:hAnsi="宋体" w:cs="Times New Roman"/>
                <w:b/>
                <w:bCs/>
                <w:sz w:val="22"/>
              </w:rPr>
              <w:t>季</w:t>
            </w:r>
          </w:p>
        </w:tc>
      </w:tr>
      <w:tr w:rsidR="000426AB" w:rsidRPr="000426AB" w:rsidTr="00F76739">
        <w:trPr>
          <w:cantSplit/>
          <w:trHeight w:val="510"/>
          <w:jc w:val="center"/>
        </w:trPr>
        <w:tc>
          <w:tcPr>
            <w:tcW w:w="1872" w:type="dxa"/>
            <w:vAlign w:val="center"/>
          </w:tcPr>
          <w:p w:rsidR="000426AB" w:rsidRPr="000426AB" w:rsidRDefault="000426AB" w:rsidP="000426AB">
            <w:pPr>
              <w:widowControl/>
              <w:tabs>
                <w:tab w:val="left" w:pos="1080"/>
              </w:tabs>
              <w:spacing w:line="220" w:lineRule="exact"/>
              <w:textAlignment w:val="baseline"/>
              <w:rPr>
                <w:rFonts w:ascii="宋体" w:eastAsia="宋体" w:hAnsi="宋体" w:cs="Times New Roman"/>
                <w:sz w:val="22"/>
              </w:rPr>
            </w:pPr>
            <w:r w:rsidRPr="000426AB">
              <w:rPr>
                <w:rFonts w:ascii="宋体" w:eastAsia="宋体" w:hAnsi="宋体" w:cs="Times New Roman"/>
                <w:sz w:val="22"/>
              </w:rPr>
              <w:lastRenderedPageBreak/>
              <w:t>电梯、门表面、内壁、底面、天花板</w:t>
            </w:r>
          </w:p>
        </w:tc>
        <w:tc>
          <w:tcPr>
            <w:tcW w:w="3095" w:type="dxa"/>
            <w:vAlign w:val="center"/>
          </w:tcPr>
          <w:p w:rsidR="000426AB" w:rsidRPr="000426AB" w:rsidRDefault="000426AB" w:rsidP="000426AB">
            <w:pPr>
              <w:widowControl/>
              <w:tabs>
                <w:tab w:val="left" w:pos="1080"/>
              </w:tabs>
              <w:spacing w:line="220" w:lineRule="exact"/>
              <w:textAlignment w:val="baseline"/>
              <w:rPr>
                <w:rFonts w:ascii="宋体" w:eastAsia="宋体" w:hAnsi="宋体" w:cs="Times New Roman"/>
                <w:sz w:val="22"/>
              </w:rPr>
            </w:pPr>
            <w:r w:rsidRPr="000426AB">
              <w:rPr>
                <w:rFonts w:ascii="宋体" w:eastAsia="宋体" w:hAnsi="宋体" w:cs="Times New Roman"/>
                <w:sz w:val="22"/>
              </w:rPr>
              <w:t>无泥迹、无尘灰、无杂物、视感光亮</w:t>
            </w:r>
          </w:p>
        </w:tc>
        <w:tc>
          <w:tcPr>
            <w:tcW w:w="677" w:type="dxa"/>
            <w:vAlign w:val="center"/>
          </w:tcPr>
          <w:p w:rsidR="000426AB" w:rsidRPr="000426AB" w:rsidRDefault="000426AB" w:rsidP="000426AB">
            <w:pPr>
              <w:widowControl/>
              <w:tabs>
                <w:tab w:val="left" w:pos="1080"/>
              </w:tabs>
              <w:snapToGrid w:val="0"/>
              <w:jc w:val="center"/>
              <w:textAlignment w:val="baseline"/>
              <w:rPr>
                <w:rFonts w:ascii="宋体" w:eastAsia="宋体" w:hAnsi="宋体" w:cs="Times New Roman"/>
                <w:sz w:val="22"/>
              </w:rPr>
            </w:pPr>
            <w:r w:rsidRPr="000426AB">
              <w:rPr>
                <w:rFonts w:ascii="宋体" w:eastAsia="宋体" w:hAnsi="宋体" w:cs="Times New Roman"/>
                <w:sz w:val="22"/>
              </w:rPr>
              <w:t>一次</w:t>
            </w:r>
          </w:p>
        </w:tc>
        <w:tc>
          <w:tcPr>
            <w:tcW w:w="677" w:type="dxa"/>
            <w:vAlign w:val="center"/>
          </w:tcPr>
          <w:p w:rsidR="000426AB" w:rsidRPr="000426AB" w:rsidRDefault="000426AB" w:rsidP="000426AB">
            <w:pPr>
              <w:widowControl/>
              <w:tabs>
                <w:tab w:val="left" w:pos="1080"/>
              </w:tabs>
              <w:snapToGrid w:val="0"/>
              <w:jc w:val="center"/>
              <w:textAlignment w:val="baseline"/>
              <w:rPr>
                <w:rFonts w:ascii="宋体" w:eastAsia="宋体" w:hAnsi="宋体" w:cs="Times New Roman"/>
                <w:sz w:val="22"/>
              </w:rPr>
            </w:pPr>
          </w:p>
        </w:tc>
        <w:tc>
          <w:tcPr>
            <w:tcW w:w="677" w:type="dxa"/>
            <w:vAlign w:val="center"/>
          </w:tcPr>
          <w:p w:rsidR="000426AB" w:rsidRPr="000426AB" w:rsidRDefault="000426AB" w:rsidP="000426AB">
            <w:pPr>
              <w:widowControl/>
              <w:tabs>
                <w:tab w:val="left" w:pos="1080"/>
              </w:tabs>
              <w:snapToGrid w:val="0"/>
              <w:jc w:val="center"/>
              <w:textAlignment w:val="baseline"/>
              <w:rPr>
                <w:rFonts w:ascii="宋体" w:eastAsia="宋体" w:hAnsi="宋体" w:cs="Times New Roman"/>
                <w:sz w:val="22"/>
              </w:rPr>
            </w:pPr>
            <w:r w:rsidRPr="000426AB">
              <w:rPr>
                <w:rFonts w:ascii="宋体" w:eastAsia="宋体" w:hAnsi="宋体" w:cs="Times New Roman"/>
                <w:sz w:val="22"/>
              </w:rPr>
              <w:t>一次擦洗</w:t>
            </w:r>
          </w:p>
        </w:tc>
        <w:tc>
          <w:tcPr>
            <w:tcW w:w="677" w:type="dxa"/>
            <w:vAlign w:val="center"/>
          </w:tcPr>
          <w:p w:rsidR="000426AB" w:rsidRPr="000426AB" w:rsidRDefault="000426AB" w:rsidP="000426AB">
            <w:pPr>
              <w:widowControl/>
              <w:tabs>
                <w:tab w:val="left" w:pos="1080"/>
              </w:tabs>
              <w:snapToGrid w:val="0"/>
              <w:jc w:val="center"/>
              <w:textAlignment w:val="baseline"/>
              <w:rPr>
                <w:rFonts w:ascii="宋体" w:eastAsia="宋体" w:hAnsi="宋体" w:cs="Times New Roman"/>
                <w:sz w:val="22"/>
              </w:rPr>
            </w:pPr>
          </w:p>
        </w:tc>
      </w:tr>
      <w:tr w:rsidR="000426AB" w:rsidRPr="000426AB" w:rsidTr="00F76739">
        <w:trPr>
          <w:cantSplit/>
          <w:trHeight w:val="510"/>
          <w:jc w:val="center"/>
        </w:trPr>
        <w:tc>
          <w:tcPr>
            <w:tcW w:w="1872" w:type="dxa"/>
            <w:vAlign w:val="center"/>
          </w:tcPr>
          <w:p w:rsidR="000426AB" w:rsidRPr="000426AB" w:rsidRDefault="000426AB" w:rsidP="000426AB">
            <w:pPr>
              <w:widowControl/>
              <w:tabs>
                <w:tab w:val="left" w:pos="1080"/>
              </w:tabs>
              <w:spacing w:line="220" w:lineRule="exact"/>
              <w:textAlignment w:val="baseline"/>
              <w:rPr>
                <w:rFonts w:ascii="宋体" w:eastAsia="宋体" w:hAnsi="宋体" w:cs="Times New Roman"/>
                <w:sz w:val="22"/>
              </w:rPr>
            </w:pPr>
            <w:r w:rsidRPr="000426AB">
              <w:rPr>
                <w:rFonts w:ascii="宋体" w:eastAsia="宋体" w:hAnsi="宋体" w:cs="Times New Roman"/>
                <w:sz w:val="22"/>
              </w:rPr>
              <w:t>电梯通风口</w:t>
            </w:r>
          </w:p>
        </w:tc>
        <w:tc>
          <w:tcPr>
            <w:tcW w:w="3095" w:type="dxa"/>
            <w:vAlign w:val="center"/>
          </w:tcPr>
          <w:p w:rsidR="000426AB" w:rsidRPr="000426AB" w:rsidRDefault="000426AB" w:rsidP="000426AB">
            <w:pPr>
              <w:widowControl/>
              <w:tabs>
                <w:tab w:val="left" w:pos="1080"/>
              </w:tabs>
              <w:spacing w:line="220" w:lineRule="exact"/>
              <w:textAlignment w:val="baseline"/>
              <w:rPr>
                <w:rFonts w:ascii="宋体" w:eastAsia="宋体" w:hAnsi="宋体" w:cs="Times New Roman"/>
                <w:sz w:val="22"/>
              </w:rPr>
            </w:pPr>
            <w:r w:rsidRPr="000426AB">
              <w:rPr>
                <w:rFonts w:ascii="宋体" w:eastAsia="宋体" w:hAnsi="宋体" w:cs="Times New Roman"/>
                <w:sz w:val="22"/>
              </w:rPr>
              <w:t>干净、无尘灰</w:t>
            </w:r>
            <w:r w:rsidRPr="000426AB">
              <w:rPr>
                <w:rFonts w:ascii="宋体" w:eastAsia="宋体" w:hAnsi="宋体" w:cs="Times New Roman" w:hint="eastAsia"/>
                <w:sz w:val="22"/>
              </w:rPr>
              <w:t>、无污渍</w:t>
            </w:r>
          </w:p>
        </w:tc>
        <w:tc>
          <w:tcPr>
            <w:tcW w:w="677" w:type="dxa"/>
            <w:vAlign w:val="center"/>
          </w:tcPr>
          <w:p w:rsidR="000426AB" w:rsidRPr="000426AB" w:rsidRDefault="000426AB" w:rsidP="000426AB">
            <w:pPr>
              <w:widowControl/>
              <w:tabs>
                <w:tab w:val="left" w:pos="1080"/>
              </w:tabs>
              <w:snapToGrid w:val="0"/>
              <w:jc w:val="center"/>
              <w:textAlignment w:val="baseline"/>
              <w:rPr>
                <w:rFonts w:ascii="宋体" w:eastAsia="宋体" w:hAnsi="宋体" w:cs="Times New Roman"/>
                <w:sz w:val="22"/>
              </w:rPr>
            </w:pPr>
            <w:r w:rsidRPr="000426AB">
              <w:rPr>
                <w:rFonts w:ascii="宋体" w:eastAsia="宋体" w:hAnsi="宋体" w:cs="Times New Roman"/>
                <w:sz w:val="22"/>
              </w:rPr>
              <w:t>一次巡回</w:t>
            </w:r>
          </w:p>
        </w:tc>
        <w:tc>
          <w:tcPr>
            <w:tcW w:w="677" w:type="dxa"/>
            <w:vAlign w:val="center"/>
          </w:tcPr>
          <w:p w:rsidR="000426AB" w:rsidRPr="000426AB" w:rsidRDefault="000426AB" w:rsidP="000426AB">
            <w:pPr>
              <w:widowControl/>
              <w:tabs>
                <w:tab w:val="left" w:pos="1080"/>
              </w:tabs>
              <w:snapToGrid w:val="0"/>
              <w:jc w:val="center"/>
              <w:textAlignment w:val="baseline"/>
              <w:rPr>
                <w:rFonts w:ascii="宋体" w:eastAsia="宋体" w:hAnsi="宋体" w:cs="Times New Roman"/>
                <w:sz w:val="22"/>
              </w:rPr>
            </w:pPr>
          </w:p>
        </w:tc>
        <w:tc>
          <w:tcPr>
            <w:tcW w:w="677" w:type="dxa"/>
            <w:vAlign w:val="center"/>
          </w:tcPr>
          <w:p w:rsidR="000426AB" w:rsidRPr="000426AB" w:rsidRDefault="000426AB" w:rsidP="000426AB">
            <w:pPr>
              <w:widowControl/>
              <w:tabs>
                <w:tab w:val="left" w:pos="1080"/>
              </w:tabs>
              <w:snapToGrid w:val="0"/>
              <w:jc w:val="center"/>
              <w:textAlignment w:val="baseline"/>
              <w:rPr>
                <w:rFonts w:ascii="宋体" w:eastAsia="宋体" w:hAnsi="宋体" w:cs="Times New Roman"/>
                <w:sz w:val="22"/>
              </w:rPr>
            </w:pPr>
            <w:r w:rsidRPr="000426AB">
              <w:rPr>
                <w:rFonts w:ascii="宋体" w:eastAsia="宋体" w:hAnsi="宋体" w:cs="Times New Roman"/>
                <w:sz w:val="22"/>
              </w:rPr>
              <w:t>一次</w:t>
            </w:r>
          </w:p>
        </w:tc>
        <w:tc>
          <w:tcPr>
            <w:tcW w:w="677" w:type="dxa"/>
            <w:vAlign w:val="center"/>
          </w:tcPr>
          <w:p w:rsidR="000426AB" w:rsidRPr="000426AB" w:rsidRDefault="000426AB" w:rsidP="000426AB">
            <w:pPr>
              <w:widowControl/>
              <w:tabs>
                <w:tab w:val="left" w:pos="1080"/>
              </w:tabs>
              <w:snapToGrid w:val="0"/>
              <w:jc w:val="center"/>
              <w:textAlignment w:val="baseline"/>
              <w:rPr>
                <w:rFonts w:ascii="宋体" w:eastAsia="宋体" w:hAnsi="宋体" w:cs="Times New Roman"/>
                <w:sz w:val="22"/>
              </w:rPr>
            </w:pPr>
          </w:p>
        </w:tc>
      </w:tr>
      <w:tr w:rsidR="000426AB" w:rsidRPr="000426AB" w:rsidTr="00F76739">
        <w:trPr>
          <w:cantSplit/>
          <w:trHeight w:val="510"/>
          <w:jc w:val="center"/>
        </w:trPr>
        <w:tc>
          <w:tcPr>
            <w:tcW w:w="1872" w:type="dxa"/>
            <w:vAlign w:val="center"/>
          </w:tcPr>
          <w:p w:rsidR="000426AB" w:rsidRPr="000426AB" w:rsidRDefault="000426AB" w:rsidP="000426AB">
            <w:pPr>
              <w:widowControl/>
              <w:tabs>
                <w:tab w:val="left" w:pos="1080"/>
              </w:tabs>
              <w:spacing w:line="220" w:lineRule="exact"/>
              <w:textAlignment w:val="baseline"/>
              <w:rPr>
                <w:rFonts w:ascii="宋体" w:eastAsia="宋体" w:hAnsi="宋体" w:cs="Times New Roman"/>
                <w:sz w:val="22"/>
              </w:rPr>
            </w:pPr>
            <w:r w:rsidRPr="000426AB">
              <w:rPr>
                <w:rFonts w:ascii="宋体" w:eastAsia="宋体" w:hAnsi="宋体" w:cs="Times New Roman"/>
                <w:sz w:val="22"/>
              </w:rPr>
              <w:t>楼梯台阶、扶手、栏杆</w:t>
            </w:r>
          </w:p>
        </w:tc>
        <w:tc>
          <w:tcPr>
            <w:tcW w:w="3095" w:type="dxa"/>
            <w:vAlign w:val="center"/>
          </w:tcPr>
          <w:p w:rsidR="000426AB" w:rsidRPr="000426AB" w:rsidRDefault="000426AB" w:rsidP="000426AB">
            <w:pPr>
              <w:widowControl/>
              <w:tabs>
                <w:tab w:val="left" w:pos="1080"/>
              </w:tabs>
              <w:spacing w:line="220" w:lineRule="exact"/>
              <w:textAlignment w:val="baseline"/>
              <w:rPr>
                <w:rFonts w:ascii="宋体" w:eastAsia="宋体" w:hAnsi="宋体" w:cs="Times New Roman"/>
                <w:sz w:val="22"/>
              </w:rPr>
            </w:pPr>
            <w:r w:rsidRPr="000426AB">
              <w:rPr>
                <w:rFonts w:ascii="宋体" w:eastAsia="宋体" w:hAnsi="宋体" w:cs="Times New Roman"/>
                <w:sz w:val="22"/>
              </w:rPr>
              <w:t>干净、无泥土、无尘灰、无杂物</w:t>
            </w:r>
          </w:p>
        </w:tc>
        <w:tc>
          <w:tcPr>
            <w:tcW w:w="677" w:type="dxa"/>
            <w:vAlign w:val="center"/>
          </w:tcPr>
          <w:p w:rsidR="000426AB" w:rsidRPr="000426AB" w:rsidRDefault="000426AB" w:rsidP="000426AB">
            <w:pPr>
              <w:widowControl/>
              <w:tabs>
                <w:tab w:val="left" w:pos="1080"/>
              </w:tabs>
              <w:snapToGrid w:val="0"/>
              <w:jc w:val="center"/>
              <w:textAlignment w:val="baseline"/>
              <w:rPr>
                <w:rFonts w:ascii="宋体" w:eastAsia="宋体" w:hAnsi="宋体" w:cs="Times New Roman"/>
                <w:sz w:val="22"/>
              </w:rPr>
            </w:pPr>
            <w:r w:rsidRPr="000426AB">
              <w:rPr>
                <w:rFonts w:ascii="宋体" w:eastAsia="宋体" w:hAnsi="宋体" w:cs="Times New Roman"/>
                <w:sz w:val="22"/>
              </w:rPr>
              <w:t>巡回</w:t>
            </w:r>
          </w:p>
        </w:tc>
        <w:tc>
          <w:tcPr>
            <w:tcW w:w="677" w:type="dxa"/>
            <w:vAlign w:val="center"/>
          </w:tcPr>
          <w:p w:rsidR="000426AB" w:rsidRPr="000426AB" w:rsidRDefault="000426AB" w:rsidP="000426AB">
            <w:pPr>
              <w:widowControl/>
              <w:tabs>
                <w:tab w:val="left" w:pos="1080"/>
              </w:tabs>
              <w:snapToGrid w:val="0"/>
              <w:jc w:val="center"/>
              <w:textAlignment w:val="baseline"/>
              <w:rPr>
                <w:rFonts w:ascii="宋体" w:eastAsia="宋体" w:hAnsi="宋体" w:cs="Times New Roman"/>
                <w:sz w:val="22"/>
              </w:rPr>
            </w:pPr>
          </w:p>
        </w:tc>
        <w:tc>
          <w:tcPr>
            <w:tcW w:w="677" w:type="dxa"/>
            <w:vAlign w:val="center"/>
          </w:tcPr>
          <w:p w:rsidR="000426AB" w:rsidRPr="000426AB" w:rsidRDefault="000426AB" w:rsidP="000426AB">
            <w:pPr>
              <w:widowControl/>
              <w:tabs>
                <w:tab w:val="left" w:pos="1080"/>
              </w:tabs>
              <w:snapToGrid w:val="0"/>
              <w:jc w:val="center"/>
              <w:textAlignment w:val="baseline"/>
              <w:rPr>
                <w:rFonts w:ascii="宋体" w:eastAsia="宋体" w:hAnsi="宋体" w:cs="Times New Roman"/>
                <w:sz w:val="22"/>
              </w:rPr>
            </w:pPr>
            <w:r w:rsidRPr="000426AB">
              <w:rPr>
                <w:rFonts w:ascii="宋体" w:eastAsia="宋体" w:hAnsi="宋体" w:cs="Times New Roman"/>
                <w:sz w:val="22"/>
              </w:rPr>
              <w:t>一次清洗</w:t>
            </w:r>
          </w:p>
        </w:tc>
        <w:tc>
          <w:tcPr>
            <w:tcW w:w="677" w:type="dxa"/>
            <w:vAlign w:val="center"/>
          </w:tcPr>
          <w:p w:rsidR="000426AB" w:rsidRPr="000426AB" w:rsidRDefault="000426AB" w:rsidP="000426AB">
            <w:pPr>
              <w:widowControl/>
              <w:tabs>
                <w:tab w:val="left" w:pos="1080"/>
              </w:tabs>
              <w:snapToGrid w:val="0"/>
              <w:jc w:val="center"/>
              <w:textAlignment w:val="baseline"/>
              <w:rPr>
                <w:rFonts w:ascii="宋体" w:eastAsia="宋体" w:hAnsi="宋体" w:cs="Times New Roman"/>
                <w:sz w:val="22"/>
              </w:rPr>
            </w:pPr>
          </w:p>
        </w:tc>
      </w:tr>
      <w:tr w:rsidR="000426AB" w:rsidRPr="000426AB" w:rsidTr="00F76739">
        <w:trPr>
          <w:cantSplit/>
          <w:trHeight w:val="510"/>
          <w:jc w:val="center"/>
        </w:trPr>
        <w:tc>
          <w:tcPr>
            <w:tcW w:w="1872" w:type="dxa"/>
            <w:vAlign w:val="center"/>
          </w:tcPr>
          <w:p w:rsidR="000426AB" w:rsidRPr="000426AB" w:rsidRDefault="000426AB" w:rsidP="000426AB">
            <w:pPr>
              <w:widowControl/>
              <w:tabs>
                <w:tab w:val="left" w:pos="1080"/>
              </w:tabs>
              <w:spacing w:line="220" w:lineRule="exact"/>
              <w:textAlignment w:val="baseline"/>
              <w:rPr>
                <w:rFonts w:ascii="宋体" w:eastAsia="宋体" w:hAnsi="宋体" w:cs="Times New Roman"/>
                <w:sz w:val="22"/>
              </w:rPr>
            </w:pPr>
            <w:r w:rsidRPr="000426AB">
              <w:rPr>
                <w:rFonts w:ascii="宋体" w:eastAsia="宋体" w:hAnsi="宋体" w:cs="Times New Roman"/>
                <w:sz w:val="22"/>
              </w:rPr>
              <w:t>花卉盆景</w:t>
            </w:r>
          </w:p>
        </w:tc>
        <w:tc>
          <w:tcPr>
            <w:tcW w:w="3095" w:type="dxa"/>
            <w:vAlign w:val="center"/>
          </w:tcPr>
          <w:p w:rsidR="000426AB" w:rsidRPr="000426AB" w:rsidRDefault="000426AB" w:rsidP="000426AB">
            <w:pPr>
              <w:widowControl/>
              <w:tabs>
                <w:tab w:val="left" w:pos="1080"/>
              </w:tabs>
              <w:spacing w:line="220" w:lineRule="exact"/>
              <w:textAlignment w:val="baseline"/>
              <w:rPr>
                <w:rFonts w:ascii="宋体" w:eastAsia="宋体" w:hAnsi="宋体" w:cs="Times New Roman"/>
                <w:sz w:val="22"/>
              </w:rPr>
            </w:pPr>
            <w:r w:rsidRPr="000426AB">
              <w:rPr>
                <w:rFonts w:ascii="宋体" w:eastAsia="宋体" w:hAnsi="宋体" w:cs="Times New Roman"/>
                <w:sz w:val="22"/>
              </w:rPr>
              <w:t>盆体干净光洁、盆内无杂物烟蒂</w:t>
            </w:r>
          </w:p>
        </w:tc>
        <w:tc>
          <w:tcPr>
            <w:tcW w:w="677" w:type="dxa"/>
            <w:vAlign w:val="center"/>
          </w:tcPr>
          <w:p w:rsidR="000426AB" w:rsidRPr="000426AB" w:rsidRDefault="000426AB" w:rsidP="000426AB">
            <w:pPr>
              <w:widowControl/>
              <w:tabs>
                <w:tab w:val="left" w:pos="1080"/>
              </w:tabs>
              <w:snapToGrid w:val="0"/>
              <w:jc w:val="center"/>
              <w:textAlignment w:val="baseline"/>
              <w:rPr>
                <w:rFonts w:ascii="宋体" w:eastAsia="宋体" w:hAnsi="宋体" w:cs="Times New Roman"/>
                <w:sz w:val="22"/>
              </w:rPr>
            </w:pPr>
            <w:r w:rsidRPr="000426AB">
              <w:rPr>
                <w:rFonts w:ascii="宋体" w:eastAsia="宋体" w:hAnsi="宋体" w:cs="Times New Roman"/>
                <w:sz w:val="22"/>
              </w:rPr>
              <w:t>巡回</w:t>
            </w:r>
          </w:p>
        </w:tc>
        <w:tc>
          <w:tcPr>
            <w:tcW w:w="677" w:type="dxa"/>
            <w:vAlign w:val="center"/>
          </w:tcPr>
          <w:p w:rsidR="000426AB" w:rsidRPr="000426AB" w:rsidRDefault="000426AB" w:rsidP="000426AB">
            <w:pPr>
              <w:widowControl/>
              <w:tabs>
                <w:tab w:val="left" w:pos="1080"/>
              </w:tabs>
              <w:snapToGrid w:val="0"/>
              <w:jc w:val="center"/>
              <w:textAlignment w:val="baseline"/>
              <w:rPr>
                <w:rFonts w:ascii="宋体" w:eastAsia="宋体" w:hAnsi="宋体" w:cs="Times New Roman"/>
                <w:sz w:val="22"/>
              </w:rPr>
            </w:pPr>
          </w:p>
        </w:tc>
        <w:tc>
          <w:tcPr>
            <w:tcW w:w="677" w:type="dxa"/>
            <w:vAlign w:val="center"/>
          </w:tcPr>
          <w:p w:rsidR="000426AB" w:rsidRPr="000426AB" w:rsidRDefault="000426AB" w:rsidP="000426AB">
            <w:pPr>
              <w:widowControl/>
              <w:tabs>
                <w:tab w:val="left" w:pos="1080"/>
              </w:tabs>
              <w:snapToGrid w:val="0"/>
              <w:jc w:val="center"/>
              <w:textAlignment w:val="baseline"/>
              <w:rPr>
                <w:rFonts w:ascii="宋体" w:eastAsia="宋体" w:hAnsi="宋体" w:cs="Times New Roman"/>
                <w:sz w:val="22"/>
              </w:rPr>
            </w:pPr>
          </w:p>
        </w:tc>
        <w:tc>
          <w:tcPr>
            <w:tcW w:w="677" w:type="dxa"/>
            <w:vAlign w:val="center"/>
          </w:tcPr>
          <w:p w:rsidR="000426AB" w:rsidRPr="000426AB" w:rsidRDefault="000426AB" w:rsidP="000426AB">
            <w:pPr>
              <w:widowControl/>
              <w:tabs>
                <w:tab w:val="left" w:pos="1080"/>
              </w:tabs>
              <w:snapToGrid w:val="0"/>
              <w:jc w:val="center"/>
              <w:textAlignment w:val="baseline"/>
              <w:rPr>
                <w:rFonts w:ascii="宋体" w:eastAsia="宋体" w:hAnsi="宋体" w:cs="Times New Roman"/>
                <w:sz w:val="22"/>
              </w:rPr>
            </w:pPr>
          </w:p>
        </w:tc>
      </w:tr>
      <w:tr w:rsidR="000426AB" w:rsidRPr="000426AB" w:rsidTr="00F76739">
        <w:trPr>
          <w:cantSplit/>
          <w:trHeight w:val="510"/>
          <w:jc w:val="center"/>
        </w:trPr>
        <w:tc>
          <w:tcPr>
            <w:tcW w:w="1872" w:type="dxa"/>
            <w:vAlign w:val="center"/>
          </w:tcPr>
          <w:p w:rsidR="000426AB" w:rsidRPr="000426AB" w:rsidRDefault="000426AB" w:rsidP="000426AB">
            <w:pPr>
              <w:widowControl/>
              <w:tabs>
                <w:tab w:val="left" w:pos="1080"/>
              </w:tabs>
              <w:spacing w:line="220" w:lineRule="exact"/>
              <w:textAlignment w:val="baseline"/>
              <w:rPr>
                <w:rFonts w:ascii="宋体" w:eastAsia="宋体" w:hAnsi="宋体" w:cs="Times New Roman"/>
                <w:sz w:val="22"/>
              </w:rPr>
            </w:pPr>
            <w:r w:rsidRPr="000426AB">
              <w:rPr>
                <w:rFonts w:ascii="宋体" w:eastAsia="宋体" w:hAnsi="宋体" w:cs="Times New Roman"/>
                <w:sz w:val="22"/>
              </w:rPr>
              <w:t>室内空间</w:t>
            </w:r>
          </w:p>
        </w:tc>
        <w:tc>
          <w:tcPr>
            <w:tcW w:w="3095" w:type="dxa"/>
            <w:vAlign w:val="center"/>
          </w:tcPr>
          <w:p w:rsidR="000426AB" w:rsidRPr="000426AB" w:rsidRDefault="000426AB" w:rsidP="000426AB">
            <w:pPr>
              <w:widowControl/>
              <w:tabs>
                <w:tab w:val="left" w:pos="1080"/>
              </w:tabs>
              <w:spacing w:line="220" w:lineRule="exact"/>
              <w:textAlignment w:val="baseline"/>
              <w:rPr>
                <w:rFonts w:ascii="宋体" w:eastAsia="宋体" w:hAnsi="宋体" w:cs="Times New Roman"/>
                <w:sz w:val="22"/>
              </w:rPr>
            </w:pPr>
            <w:r w:rsidRPr="000426AB">
              <w:rPr>
                <w:rFonts w:ascii="宋体" w:eastAsia="宋体" w:hAnsi="宋体" w:cs="Times New Roman"/>
                <w:sz w:val="22"/>
              </w:rPr>
              <w:t>空气流通、清晰</w:t>
            </w:r>
          </w:p>
        </w:tc>
        <w:tc>
          <w:tcPr>
            <w:tcW w:w="677" w:type="dxa"/>
            <w:vAlign w:val="center"/>
          </w:tcPr>
          <w:p w:rsidR="000426AB" w:rsidRPr="000426AB" w:rsidRDefault="000426AB" w:rsidP="000426AB">
            <w:pPr>
              <w:widowControl/>
              <w:tabs>
                <w:tab w:val="left" w:pos="1080"/>
              </w:tabs>
              <w:snapToGrid w:val="0"/>
              <w:jc w:val="center"/>
              <w:textAlignment w:val="baseline"/>
              <w:rPr>
                <w:rFonts w:ascii="宋体" w:eastAsia="宋体" w:hAnsi="宋体" w:cs="Times New Roman"/>
                <w:sz w:val="22"/>
              </w:rPr>
            </w:pPr>
            <w:r w:rsidRPr="000426AB">
              <w:rPr>
                <w:rFonts w:ascii="宋体" w:eastAsia="宋体" w:hAnsi="宋体" w:cs="Times New Roman"/>
                <w:sz w:val="22"/>
              </w:rPr>
              <w:t>喷香</w:t>
            </w:r>
          </w:p>
        </w:tc>
        <w:tc>
          <w:tcPr>
            <w:tcW w:w="677" w:type="dxa"/>
            <w:vAlign w:val="center"/>
          </w:tcPr>
          <w:p w:rsidR="000426AB" w:rsidRPr="000426AB" w:rsidRDefault="000426AB" w:rsidP="000426AB">
            <w:pPr>
              <w:widowControl/>
              <w:tabs>
                <w:tab w:val="left" w:pos="1080"/>
              </w:tabs>
              <w:snapToGrid w:val="0"/>
              <w:jc w:val="center"/>
              <w:textAlignment w:val="baseline"/>
              <w:rPr>
                <w:rFonts w:ascii="宋体" w:eastAsia="宋体" w:hAnsi="宋体" w:cs="Times New Roman"/>
                <w:sz w:val="22"/>
              </w:rPr>
            </w:pPr>
          </w:p>
        </w:tc>
        <w:tc>
          <w:tcPr>
            <w:tcW w:w="677" w:type="dxa"/>
            <w:vAlign w:val="center"/>
          </w:tcPr>
          <w:p w:rsidR="000426AB" w:rsidRPr="000426AB" w:rsidRDefault="000426AB" w:rsidP="000426AB">
            <w:pPr>
              <w:widowControl/>
              <w:tabs>
                <w:tab w:val="left" w:pos="1080"/>
              </w:tabs>
              <w:snapToGrid w:val="0"/>
              <w:jc w:val="center"/>
              <w:textAlignment w:val="baseline"/>
              <w:rPr>
                <w:rFonts w:ascii="宋体" w:eastAsia="宋体" w:hAnsi="宋体" w:cs="Times New Roman"/>
                <w:sz w:val="22"/>
              </w:rPr>
            </w:pPr>
          </w:p>
        </w:tc>
        <w:tc>
          <w:tcPr>
            <w:tcW w:w="677" w:type="dxa"/>
            <w:vAlign w:val="center"/>
          </w:tcPr>
          <w:p w:rsidR="000426AB" w:rsidRPr="000426AB" w:rsidRDefault="000426AB" w:rsidP="000426AB">
            <w:pPr>
              <w:widowControl/>
              <w:tabs>
                <w:tab w:val="left" w:pos="1080"/>
              </w:tabs>
              <w:snapToGrid w:val="0"/>
              <w:jc w:val="center"/>
              <w:textAlignment w:val="baseline"/>
              <w:rPr>
                <w:rFonts w:ascii="宋体" w:eastAsia="宋体" w:hAnsi="宋体" w:cs="Times New Roman"/>
                <w:sz w:val="22"/>
              </w:rPr>
            </w:pPr>
          </w:p>
        </w:tc>
      </w:tr>
    </w:tbl>
    <w:p w:rsidR="000426AB" w:rsidRPr="000426AB" w:rsidRDefault="000426AB" w:rsidP="000426AB">
      <w:pPr>
        <w:widowControl/>
        <w:textAlignment w:val="baseline"/>
        <w:rPr>
          <w:rFonts w:ascii="宋体" w:eastAsia="宋体" w:hAnsi="宋体" w:cs="Times New Roman"/>
          <w:sz w:val="22"/>
        </w:rPr>
      </w:pPr>
    </w:p>
    <w:p w:rsidR="000426AB" w:rsidRPr="000426AB" w:rsidRDefault="000426AB" w:rsidP="000426AB">
      <w:pPr>
        <w:numPr>
          <w:ilvl w:val="0"/>
          <w:numId w:val="8"/>
        </w:numPr>
        <w:suppressAutoHyphens/>
        <w:adjustRightInd w:val="0"/>
        <w:snapToGrid w:val="0"/>
        <w:spacing w:line="300" w:lineRule="auto"/>
        <w:ind w:left="1134"/>
        <w:rPr>
          <w:rFonts w:ascii="宋体" w:eastAsia="宋体" w:hAnsi="宋体" w:cs="Times New Roman"/>
          <w:bCs/>
          <w:kern w:val="1"/>
          <w:sz w:val="22"/>
        </w:rPr>
      </w:pPr>
      <w:r w:rsidRPr="000426AB">
        <w:rPr>
          <w:rFonts w:ascii="宋体" w:eastAsia="宋体" w:hAnsi="宋体" w:cs="Times New Roman" w:hint="eastAsia"/>
          <w:bCs/>
          <w:kern w:val="1"/>
          <w:sz w:val="22"/>
        </w:rPr>
        <w:t>会议室保洁</w:t>
      </w:r>
    </w:p>
    <w:tbl>
      <w:tblPr>
        <w:tblW w:w="42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49"/>
        <w:gridCol w:w="2826"/>
        <w:gridCol w:w="667"/>
        <w:gridCol w:w="668"/>
        <w:gridCol w:w="668"/>
        <w:gridCol w:w="666"/>
      </w:tblGrid>
      <w:tr w:rsidR="000426AB" w:rsidRPr="000426AB" w:rsidTr="00F76739">
        <w:trPr>
          <w:cantSplit/>
          <w:trHeight w:val="454"/>
          <w:tblHeader/>
          <w:jc w:val="center"/>
        </w:trPr>
        <w:tc>
          <w:tcPr>
            <w:tcW w:w="2043" w:type="dxa"/>
            <w:vMerge w:val="restart"/>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b/>
                <w:bCs/>
                <w:sz w:val="22"/>
              </w:rPr>
            </w:pPr>
            <w:r w:rsidRPr="000426AB">
              <w:rPr>
                <w:rFonts w:ascii="宋体" w:eastAsia="宋体" w:hAnsi="宋体" w:cs="Times New Roman"/>
                <w:b/>
                <w:bCs/>
                <w:sz w:val="22"/>
              </w:rPr>
              <w:t>项目及内容</w:t>
            </w:r>
          </w:p>
        </w:tc>
        <w:tc>
          <w:tcPr>
            <w:tcW w:w="3329" w:type="dxa"/>
            <w:vMerge w:val="restart"/>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b/>
                <w:bCs/>
                <w:sz w:val="22"/>
              </w:rPr>
            </w:pPr>
            <w:r w:rsidRPr="000426AB">
              <w:rPr>
                <w:rFonts w:ascii="宋体" w:eastAsia="宋体" w:hAnsi="宋体" w:cs="Times New Roman"/>
                <w:b/>
                <w:bCs/>
                <w:sz w:val="22"/>
              </w:rPr>
              <w:t>质量检查标准</w:t>
            </w:r>
          </w:p>
        </w:tc>
        <w:tc>
          <w:tcPr>
            <w:tcW w:w="3004" w:type="dxa"/>
            <w:gridSpan w:val="4"/>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b/>
                <w:bCs/>
                <w:sz w:val="22"/>
              </w:rPr>
            </w:pPr>
            <w:r w:rsidRPr="000426AB">
              <w:rPr>
                <w:rFonts w:ascii="宋体" w:eastAsia="宋体" w:hAnsi="宋体" w:cs="Times New Roman"/>
                <w:b/>
                <w:bCs/>
                <w:sz w:val="22"/>
              </w:rPr>
              <w:t>实施方案</w:t>
            </w:r>
          </w:p>
        </w:tc>
      </w:tr>
      <w:tr w:rsidR="000426AB" w:rsidRPr="000426AB" w:rsidTr="00F76739">
        <w:trPr>
          <w:cantSplit/>
          <w:trHeight w:val="454"/>
          <w:tblHeader/>
          <w:jc w:val="center"/>
        </w:trPr>
        <w:tc>
          <w:tcPr>
            <w:tcW w:w="2043" w:type="dxa"/>
            <w:vMerge/>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b/>
                <w:bCs/>
                <w:sz w:val="22"/>
              </w:rPr>
            </w:pPr>
          </w:p>
        </w:tc>
        <w:tc>
          <w:tcPr>
            <w:tcW w:w="3329" w:type="dxa"/>
            <w:vMerge/>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b/>
                <w:bCs/>
                <w:sz w:val="22"/>
              </w:rPr>
            </w:pPr>
          </w:p>
        </w:tc>
        <w:tc>
          <w:tcPr>
            <w:tcW w:w="751" w:type="dxa"/>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b/>
                <w:bCs/>
                <w:sz w:val="22"/>
              </w:rPr>
            </w:pPr>
            <w:r w:rsidRPr="000426AB">
              <w:rPr>
                <w:rFonts w:ascii="宋体" w:eastAsia="宋体" w:hAnsi="宋体" w:cs="Times New Roman"/>
                <w:b/>
                <w:bCs/>
                <w:sz w:val="22"/>
              </w:rPr>
              <w:t>日</w:t>
            </w:r>
          </w:p>
        </w:tc>
        <w:tc>
          <w:tcPr>
            <w:tcW w:w="752" w:type="dxa"/>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b/>
                <w:bCs/>
                <w:sz w:val="22"/>
              </w:rPr>
            </w:pPr>
            <w:r w:rsidRPr="000426AB">
              <w:rPr>
                <w:rFonts w:ascii="宋体" w:eastAsia="宋体" w:hAnsi="宋体" w:cs="Times New Roman"/>
                <w:b/>
                <w:bCs/>
                <w:sz w:val="22"/>
              </w:rPr>
              <w:t>周</w:t>
            </w:r>
          </w:p>
        </w:tc>
        <w:tc>
          <w:tcPr>
            <w:tcW w:w="752" w:type="dxa"/>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b/>
                <w:bCs/>
                <w:sz w:val="22"/>
              </w:rPr>
            </w:pPr>
            <w:r w:rsidRPr="000426AB">
              <w:rPr>
                <w:rFonts w:ascii="宋体" w:eastAsia="宋体" w:hAnsi="宋体" w:cs="Times New Roman"/>
                <w:b/>
                <w:bCs/>
                <w:sz w:val="22"/>
              </w:rPr>
              <w:t>月</w:t>
            </w:r>
          </w:p>
        </w:tc>
        <w:tc>
          <w:tcPr>
            <w:tcW w:w="749" w:type="dxa"/>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b/>
                <w:bCs/>
                <w:sz w:val="22"/>
              </w:rPr>
            </w:pPr>
            <w:r w:rsidRPr="000426AB">
              <w:rPr>
                <w:rFonts w:ascii="宋体" w:eastAsia="宋体" w:hAnsi="宋体" w:cs="Times New Roman"/>
                <w:b/>
                <w:bCs/>
                <w:sz w:val="22"/>
              </w:rPr>
              <w:t>季</w:t>
            </w:r>
          </w:p>
        </w:tc>
      </w:tr>
      <w:tr w:rsidR="000426AB" w:rsidRPr="000426AB" w:rsidTr="00F76739">
        <w:trPr>
          <w:cantSplit/>
          <w:trHeight w:val="567"/>
          <w:jc w:val="center"/>
        </w:trPr>
        <w:tc>
          <w:tcPr>
            <w:tcW w:w="2043" w:type="dxa"/>
            <w:vAlign w:val="center"/>
          </w:tcPr>
          <w:p w:rsidR="000426AB" w:rsidRPr="000426AB" w:rsidRDefault="000426AB" w:rsidP="000426AB">
            <w:pPr>
              <w:widowControl/>
              <w:tabs>
                <w:tab w:val="left" w:pos="1080"/>
              </w:tabs>
              <w:spacing w:line="220" w:lineRule="exact"/>
              <w:textAlignment w:val="baseline"/>
              <w:rPr>
                <w:rFonts w:ascii="宋体" w:eastAsia="宋体" w:hAnsi="宋体" w:cs="Times New Roman"/>
                <w:sz w:val="22"/>
              </w:rPr>
            </w:pPr>
            <w:r w:rsidRPr="000426AB">
              <w:rPr>
                <w:rFonts w:ascii="宋体" w:eastAsia="宋体" w:hAnsi="宋体" w:cs="Times New Roman"/>
                <w:sz w:val="22"/>
              </w:rPr>
              <w:t>梯级、地台</w:t>
            </w:r>
          </w:p>
        </w:tc>
        <w:tc>
          <w:tcPr>
            <w:tcW w:w="3329" w:type="dxa"/>
            <w:vAlign w:val="center"/>
          </w:tcPr>
          <w:p w:rsidR="000426AB" w:rsidRPr="000426AB" w:rsidRDefault="000426AB" w:rsidP="000426AB">
            <w:pPr>
              <w:widowControl/>
              <w:tabs>
                <w:tab w:val="left" w:pos="1080"/>
              </w:tabs>
              <w:spacing w:line="220" w:lineRule="exact"/>
              <w:textAlignment w:val="baseline"/>
              <w:rPr>
                <w:rFonts w:ascii="宋体" w:eastAsia="宋体" w:hAnsi="宋体" w:cs="Times New Roman"/>
                <w:sz w:val="22"/>
              </w:rPr>
            </w:pPr>
            <w:r w:rsidRPr="000426AB">
              <w:rPr>
                <w:rFonts w:ascii="宋体" w:eastAsia="宋体" w:hAnsi="宋体" w:cs="Times New Roman"/>
                <w:sz w:val="22"/>
              </w:rPr>
              <w:t>无积尘、无污渍、无痰迹、无垃圾</w:t>
            </w:r>
          </w:p>
        </w:tc>
        <w:tc>
          <w:tcPr>
            <w:tcW w:w="751" w:type="dxa"/>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sz w:val="22"/>
              </w:rPr>
            </w:pPr>
            <w:r w:rsidRPr="000426AB">
              <w:rPr>
                <w:rFonts w:ascii="宋体" w:eastAsia="宋体" w:hAnsi="宋体" w:cs="Times New Roman"/>
                <w:sz w:val="22"/>
              </w:rPr>
              <w:t>巡回</w:t>
            </w:r>
          </w:p>
        </w:tc>
        <w:tc>
          <w:tcPr>
            <w:tcW w:w="752" w:type="dxa"/>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sz w:val="22"/>
              </w:rPr>
            </w:pPr>
            <w:r w:rsidRPr="000426AB">
              <w:rPr>
                <w:rFonts w:ascii="宋体" w:eastAsia="宋体" w:hAnsi="宋体" w:cs="Times New Roman"/>
                <w:sz w:val="22"/>
              </w:rPr>
              <w:t>一次洗刷</w:t>
            </w:r>
          </w:p>
        </w:tc>
        <w:tc>
          <w:tcPr>
            <w:tcW w:w="752" w:type="dxa"/>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sz w:val="22"/>
              </w:rPr>
            </w:pPr>
          </w:p>
        </w:tc>
        <w:tc>
          <w:tcPr>
            <w:tcW w:w="749" w:type="dxa"/>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sz w:val="22"/>
              </w:rPr>
            </w:pPr>
          </w:p>
        </w:tc>
      </w:tr>
      <w:tr w:rsidR="000426AB" w:rsidRPr="000426AB" w:rsidTr="00F76739">
        <w:trPr>
          <w:cantSplit/>
          <w:trHeight w:val="567"/>
          <w:jc w:val="center"/>
        </w:trPr>
        <w:tc>
          <w:tcPr>
            <w:tcW w:w="2043" w:type="dxa"/>
            <w:vAlign w:val="center"/>
          </w:tcPr>
          <w:p w:rsidR="000426AB" w:rsidRPr="000426AB" w:rsidRDefault="000426AB" w:rsidP="000426AB">
            <w:pPr>
              <w:widowControl/>
              <w:tabs>
                <w:tab w:val="left" w:pos="1080"/>
              </w:tabs>
              <w:spacing w:line="220" w:lineRule="exact"/>
              <w:textAlignment w:val="baseline"/>
              <w:rPr>
                <w:rFonts w:ascii="宋体" w:eastAsia="宋体" w:hAnsi="宋体" w:cs="Times New Roman"/>
                <w:sz w:val="22"/>
              </w:rPr>
            </w:pPr>
            <w:r w:rsidRPr="000426AB">
              <w:rPr>
                <w:rFonts w:ascii="宋体" w:eastAsia="宋体" w:hAnsi="宋体" w:cs="Times New Roman"/>
                <w:sz w:val="22"/>
              </w:rPr>
              <w:t>大厅地坪</w:t>
            </w:r>
          </w:p>
        </w:tc>
        <w:tc>
          <w:tcPr>
            <w:tcW w:w="3329" w:type="dxa"/>
            <w:vAlign w:val="center"/>
          </w:tcPr>
          <w:p w:rsidR="000426AB" w:rsidRPr="000426AB" w:rsidRDefault="000426AB" w:rsidP="000426AB">
            <w:pPr>
              <w:widowControl/>
              <w:tabs>
                <w:tab w:val="left" w:pos="1080"/>
              </w:tabs>
              <w:spacing w:line="220" w:lineRule="exact"/>
              <w:textAlignment w:val="baseline"/>
              <w:rPr>
                <w:rFonts w:ascii="宋体" w:eastAsia="宋体" w:hAnsi="宋体" w:cs="Times New Roman"/>
                <w:sz w:val="22"/>
              </w:rPr>
            </w:pPr>
            <w:r w:rsidRPr="000426AB">
              <w:rPr>
                <w:rFonts w:ascii="宋体" w:eastAsia="宋体" w:hAnsi="宋体" w:cs="Times New Roman"/>
                <w:sz w:val="22"/>
              </w:rPr>
              <w:t>无脚印、无污渍、无痰迹、无垃圾</w:t>
            </w:r>
          </w:p>
        </w:tc>
        <w:tc>
          <w:tcPr>
            <w:tcW w:w="751" w:type="dxa"/>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sz w:val="22"/>
              </w:rPr>
            </w:pPr>
            <w:r w:rsidRPr="000426AB">
              <w:rPr>
                <w:rFonts w:ascii="宋体" w:eastAsia="宋体" w:hAnsi="宋体" w:cs="Times New Roman"/>
                <w:sz w:val="22"/>
              </w:rPr>
              <w:t>巡回</w:t>
            </w:r>
          </w:p>
        </w:tc>
        <w:tc>
          <w:tcPr>
            <w:tcW w:w="752" w:type="dxa"/>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sz w:val="22"/>
              </w:rPr>
            </w:pPr>
            <w:r w:rsidRPr="000426AB">
              <w:rPr>
                <w:rFonts w:ascii="宋体" w:eastAsia="宋体" w:hAnsi="宋体" w:cs="Times New Roman"/>
                <w:sz w:val="22"/>
              </w:rPr>
              <w:t>一次抛光蜡</w:t>
            </w:r>
          </w:p>
        </w:tc>
        <w:tc>
          <w:tcPr>
            <w:tcW w:w="752" w:type="dxa"/>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sz w:val="22"/>
              </w:rPr>
            </w:pPr>
          </w:p>
        </w:tc>
        <w:tc>
          <w:tcPr>
            <w:tcW w:w="749" w:type="dxa"/>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sz w:val="22"/>
              </w:rPr>
            </w:pPr>
            <w:r w:rsidRPr="000426AB">
              <w:rPr>
                <w:rFonts w:ascii="宋体" w:eastAsia="宋体" w:hAnsi="宋体" w:cs="Times New Roman"/>
                <w:sz w:val="22"/>
              </w:rPr>
              <w:t>一次洗地上蜡</w:t>
            </w:r>
          </w:p>
        </w:tc>
      </w:tr>
      <w:tr w:rsidR="000426AB" w:rsidRPr="000426AB" w:rsidTr="00F76739">
        <w:trPr>
          <w:cantSplit/>
          <w:trHeight w:val="567"/>
          <w:jc w:val="center"/>
        </w:trPr>
        <w:tc>
          <w:tcPr>
            <w:tcW w:w="2043" w:type="dxa"/>
            <w:vAlign w:val="center"/>
          </w:tcPr>
          <w:p w:rsidR="000426AB" w:rsidRPr="000426AB" w:rsidRDefault="000426AB" w:rsidP="000426AB">
            <w:pPr>
              <w:widowControl/>
              <w:tabs>
                <w:tab w:val="left" w:pos="1080"/>
              </w:tabs>
              <w:spacing w:line="220" w:lineRule="exact"/>
              <w:textAlignment w:val="baseline"/>
              <w:rPr>
                <w:rFonts w:ascii="宋体" w:eastAsia="宋体" w:hAnsi="宋体" w:cs="Times New Roman"/>
                <w:sz w:val="22"/>
              </w:rPr>
            </w:pPr>
            <w:r w:rsidRPr="000426AB">
              <w:rPr>
                <w:rFonts w:ascii="宋体" w:eastAsia="宋体" w:hAnsi="宋体" w:cs="Times New Roman" w:hint="eastAsia"/>
                <w:sz w:val="22"/>
              </w:rPr>
              <w:t>地毯清洗</w:t>
            </w:r>
          </w:p>
        </w:tc>
        <w:tc>
          <w:tcPr>
            <w:tcW w:w="3329" w:type="dxa"/>
            <w:vAlign w:val="center"/>
          </w:tcPr>
          <w:p w:rsidR="000426AB" w:rsidRPr="000426AB" w:rsidRDefault="000426AB" w:rsidP="000426AB">
            <w:pPr>
              <w:widowControl/>
              <w:tabs>
                <w:tab w:val="left" w:pos="1080"/>
              </w:tabs>
              <w:spacing w:line="220" w:lineRule="exact"/>
              <w:textAlignment w:val="baseline"/>
              <w:rPr>
                <w:rFonts w:ascii="宋体" w:eastAsia="宋体" w:hAnsi="宋体" w:cs="Times New Roman"/>
                <w:sz w:val="22"/>
              </w:rPr>
            </w:pPr>
            <w:r w:rsidRPr="000426AB">
              <w:rPr>
                <w:rFonts w:ascii="宋体" w:eastAsia="宋体" w:hAnsi="宋体" w:cs="Times New Roman"/>
                <w:sz w:val="22"/>
              </w:rPr>
              <w:t>无脚印、无污渍</w:t>
            </w:r>
          </w:p>
        </w:tc>
        <w:tc>
          <w:tcPr>
            <w:tcW w:w="751" w:type="dxa"/>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sz w:val="22"/>
              </w:rPr>
            </w:pPr>
          </w:p>
        </w:tc>
        <w:tc>
          <w:tcPr>
            <w:tcW w:w="752" w:type="dxa"/>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sz w:val="22"/>
              </w:rPr>
            </w:pPr>
          </w:p>
        </w:tc>
        <w:tc>
          <w:tcPr>
            <w:tcW w:w="752" w:type="dxa"/>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sz w:val="22"/>
              </w:rPr>
            </w:pPr>
          </w:p>
        </w:tc>
        <w:tc>
          <w:tcPr>
            <w:tcW w:w="749" w:type="dxa"/>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sz w:val="22"/>
              </w:rPr>
            </w:pPr>
            <w:r w:rsidRPr="000426AB">
              <w:rPr>
                <w:rFonts w:ascii="宋体" w:eastAsia="宋体" w:hAnsi="宋体" w:cs="Times New Roman" w:hint="eastAsia"/>
                <w:sz w:val="22"/>
              </w:rPr>
              <w:t>一次清洗</w:t>
            </w:r>
          </w:p>
        </w:tc>
      </w:tr>
      <w:tr w:rsidR="000426AB" w:rsidRPr="000426AB" w:rsidTr="00F76739">
        <w:trPr>
          <w:cantSplit/>
          <w:trHeight w:val="567"/>
          <w:jc w:val="center"/>
        </w:trPr>
        <w:tc>
          <w:tcPr>
            <w:tcW w:w="2043" w:type="dxa"/>
            <w:vAlign w:val="center"/>
          </w:tcPr>
          <w:p w:rsidR="000426AB" w:rsidRPr="000426AB" w:rsidRDefault="000426AB" w:rsidP="000426AB">
            <w:pPr>
              <w:widowControl/>
              <w:tabs>
                <w:tab w:val="left" w:pos="1080"/>
              </w:tabs>
              <w:spacing w:line="220" w:lineRule="exact"/>
              <w:textAlignment w:val="baseline"/>
              <w:rPr>
                <w:rFonts w:ascii="宋体" w:eastAsia="宋体" w:hAnsi="宋体" w:cs="Times New Roman"/>
                <w:sz w:val="22"/>
              </w:rPr>
            </w:pPr>
            <w:r w:rsidRPr="000426AB">
              <w:rPr>
                <w:rFonts w:ascii="宋体" w:eastAsia="宋体" w:hAnsi="宋体" w:cs="Times New Roman"/>
                <w:sz w:val="22"/>
              </w:rPr>
              <w:t>玻璃门、窗</w:t>
            </w:r>
          </w:p>
        </w:tc>
        <w:tc>
          <w:tcPr>
            <w:tcW w:w="3329" w:type="dxa"/>
            <w:vAlign w:val="center"/>
          </w:tcPr>
          <w:p w:rsidR="000426AB" w:rsidRPr="000426AB" w:rsidRDefault="000426AB" w:rsidP="000426AB">
            <w:pPr>
              <w:widowControl/>
              <w:tabs>
                <w:tab w:val="left" w:pos="1080"/>
              </w:tabs>
              <w:spacing w:line="220" w:lineRule="exact"/>
              <w:textAlignment w:val="baseline"/>
              <w:rPr>
                <w:rFonts w:ascii="宋体" w:eastAsia="宋体" w:hAnsi="宋体" w:cs="Times New Roman"/>
                <w:sz w:val="22"/>
              </w:rPr>
            </w:pPr>
            <w:r w:rsidRPr="000426AB">
              <w:rPr>
                <w:rFonts w:ascii="宋体" w:eastAsia="宋体" w:hAnsi="宋体" w:cs="Times New Roman"/>
                <w:sz w:val="22"/>
              </w:rPr>
              <w:t>光亮干净、无尘灰、无印渍</w:t>
            </w:r>
          </w:p>
        </w:tc>
        <w:tc>
          <w:tcPr>
            <w:tcW w:w="751" w:type="dxa"/>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sz w:val="22"/>
              </w:rPr>
            </w:pPr>
            <w:r w:rsidRPr="000426AB">
              <w:rPr>
                <w:rFonts w:ascii="宋体" w:eastAsia="宋体" w:hAnsi="宋体" w:cs="Times New Roman"/>
                <w:sz w:val="22"/>
              </w:rPr>
              <w:t>巡回</w:t>
            </w:r>
          </w:p>
        </w:tc>
        <w:tc>
          <w:tcPr>
            <w:tcW w:w="752" w:type="dxa"/>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sz w:val="22"/>
              </w:rPr>
            </w:pPr>
          </w:p>
        </w:tc>
        <w:tc>
          <w:tcPr>
            <w:tcW w:w="752" w:type="dxa"/>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sz w:val="22"/>
              </w:rPr>
            </w:pPr>
          </w:p>
        </w:tc>
        <w:tc>
          <w:tcPr>
            <w:tcW w:w="749" w:type="dxa"/>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sz w:val="22"/>
              </w:rPr>
            </w:pPr>
          </w:p>
        </w:tc>
      </w:tr>
      <w:tr w:rsidR="000426AB" w:rsidRPr="000426AB" w:rsidTr="00F76739">
        <w:trPr>
          <w:cantSplit/>
          <w:trHeight w:val="567"/>
          <w:jc w:val="center"/>
        </w:trPr>
        <w:tc>
          <w:tcPr>
            <w:tcW w:w="2043" w:type="dxa"/>
            <w:vAlign w:val="center"/>
          </w:tcPr>
          <w:p w:rsidR="000426AB" w:rsidRPr="000426AB" w:rsidRDefault="000426AB" w:rsidP="000426AB">
            <w:pPr>
              <w:widowControl/>
              <w:tabs>
                <w:tab w:val="left" w:pos="1080"/>
              </w:tabs>
              <w:spacing w:line="220" w:lineRule="exact"/>
              <w:textAlignment w:val="baseline"/>
              <w:rPr>
                <w:rFonts w:ascii="宋体" w:eastAsia="宋体" w:hAnsi="宋体" w:cs="Times New Roman"/>
                <w:sz w:val="22"/>
              </w:rPr>
            </w:pPr>
            <w:r w:rsidRPr="000426AB">
              <w:rPr>
                <w:rFonts w:ascii="宋体" w:eastAsia="宋体" w:hAnsi="宋体" w:cs="Times New Roman"/>
                <w:sz w:val="22"/>
              </w:rPr>
              <w:t>柱面、墙面、台面、椅子、沙发、灯座及附属设施</w:t>
            </w:r>
          </w:p>
        </w:tc>
        <w:tc>
          <w:tcPr>
            <w:tcW w:w="3329" w:type="dxa"/>
            <w:vAlign w:val="center"/>
          </w:tcPr>
          <w:p w:rsidR="000426AB" w:rsidRPr="000426AB" w:rsidRDefault="000426AB" w:rsidP="000426AB">
            <w:pPr>
              <w:widowControl/>
              <w:tabs>
                <w:tab w:val="left" w:pos="1080"/>
              </w:tabs>
              <w:spacing w:line="220" w:lineRule="exact"/>
              <w:textAlignment w:val="baseline"/>
              <w:rPr>
                <w:rFonts w:ascii="宋体" w:eastAsia="宋体" w:hAnsi="宋体" w:cs="Times New Roman"/>
                <w:sz w:val="22"/>
              </w:rPr>
            </w:pPr>
            <w:r w:rsidRPr="000426AB">
              <w:rPr>
                <w:rFonts w:ascii="宋体" w:eastAsia="宋体" w:hAnsi="宋体" w:cs="Times New Roman"/>
                <w:sz w:val="22"/>
              </w:rPr>
              <w:t>光亮、整洁、无积尘、无损坏</w:t>
            </w:r>
          </w:p>
        </w:tc>
        <w:tc>
          <w:tcPr>
            <w:tcW w:w="751" w:type="dxa"/>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sz w:val="22"/>
              </w:rPr>
            </w:pPr>
            <w:r w:rsidRPr="000426AB">
              <w:rPr>
                <w:rFonts w:ascii="宋体" w:eastAsia="宋体" w:hAnsi="宋体" w:cs="Times New Roman"/>
                <w:sz w:val="22"/>
              </w:rPr>
              <w:t>一次</w:t>
            </w:r>
          </w:p>
        </w:tc>
        <w:tc>
          <w:tcPr>
            <w:tcW w:w="752" w:type="dxa"/>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sz w:val="22"/>
              </w:rPr>
            </w:pPr>
          </w:p>
        </w:tc>
        <w:tc>
          <w:tcPr>
            <w:tcW w:w="752" w:type="dxa"/>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sz w:val="22"/>
              </w:rPr>
            </w:pPr>
          </w:p>
        </w:tc>
        <w:tc>
          <w:tcPr>
            <w:tcW w:w="749" w:type="dxa"/>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sz w:val="22"/>
              </w:rPr>
            </w:pPr>
          </w:p>
        </w:tc>
      </w:tr>
      <w:tr w:rsidR="000426AB" w:rsidRPr="000426AB" w:rsidTr="00F76739">
        <w:trPr>
          <w:cantSplit/>
          <w:trHeight w:val="567"/>
          <w:jc w:val="center"/>
        </w:trPr>
        <w:tc>
          <w:tcPr>
            <w:tcW w:w="2043" w:type="dxa"/>
            <w:vAlign w:val="center"/>
          </w:tcPr>
          <w:p w:rsidR="000426AB" w:rsidRPr="000426AB" w:rsidRDefault="000426AB" w:rsidP="000426AB">
            <w:pPr>
              <w:widowControl/>
              <w:tabs>
                <w:tab w:val="left" w:pos="1080"/>
              </w:tabs>
              <w:spacing w:line="220" w:lineRule="exact"/>
              <w:textAlignment w:val="baseline"/>
              <w:rPr>
                <w:rFonts w:ascii="宋体" w:eastAsia="宋体" w:hAnsi="宋体" w:cs="Times New Roman"/>
                <w:sz w:val="22"/>
              </w:rPr>
            </w:pPr>
            <w:r w:rsidRPr="000426AB">
              <w:rPr>
                <w:rFonts w:ascii="宋体" w:eastAsia="宋体" w:hAnsi="宋体" w:cs="Times New Roman"/>
                <w:sz w:val="22"/>
              </w:rPr>
              <w:t>大花盆、盆景</w:t>
            </w:r>
          </w:p>
        </w:tc>
        <w:tc>
          <w:tcPr>
            <w:tcW w:w="3329" w:type="dxa"/>
            <w:vAlign w:val="center"/>
          </w:tcPr>
          <w:p w:rsidR="000426AB" w:rsidRPr="000426AB" w:rsidRDefault="000426AB" w:rsidP="000426AB">
            <w:pPr>
              <w:widowControl/>
              <w:tabs>
                <w:tab w:val="left" w:pos="1080"/>
              </w:tabs>
              <w:spacing w:line="220" w:lineRule="exact"/>
              <w:textAlignment w:val="baseline"/>
              <w:rPr>
                <w:rFonts w:ascii="宋体" w:eastAsia="宋体" w:hAnsi="宋体" w:cs="Times New Roman"/>
                <w:sz w:val="22"/>
              </w:rPr>
            </w:pPr>
            <w:r w:rsidRPr="000426AB">
              <w:rPr>
                <w:rFonts w:ascii="宋体" w:eastAsia="宋体" w:hAnsi="宋体" w:cs="Times New Roman"/>
                <w:sz w:val="22"/>
              </w:rPr>
              <w:t>盆体表面光亮保洁，盆内无杂物</w:t>
            </w:r>
          </w:p>
        </w:tc>
        <w:tc>
          <w:tcPr>
            <w:tcW w:w="751" w:type="dxa"/>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sz w:val="22"/>
              </w:rPr>
            </w:pPr>
            <w:r w:rsidRPr="000426AB">
              <w:rPr>
                <w:rFonts w:ascii="宋体" w:eastAsia="宋体" w:hAnsi="宋体" w:cs="Times New Roman"/>
                <w:sz w:val="22"/>
              </w:rPr>
              <w:t>巡回</w:t>
            </w:r>
          </w:p>
        </w:tc>
        <w:tc>
          <w:tcPr>
            <w:tcW w:w="752" w:type="dxa"/>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sz w:val="22"/>
              </w:rPr>
            </w:pPr>
          </w:p>
        </w:tc>
        <w:tc>
          <w:tcPr>
            <w:tcW w:w="752" w:type="dxa"/>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sz w:val="22"/>
              </w:rPr>
            </w:pPr>
          </w:p>
        </w:tc>
        <w:tc>
          <w:tcPr>
            <w:tcW w:w="749" w:type="dxa"/>
            <w:vAlign w:val="center"/>
          </w:tcPr>
          <w:p w:rsidR="000426AB" w:rsidRPr="000426AB" w:rsidRDefault="000426AB" w:rsidP="000426AB">
            <w:pPr>
              <w:widowControl/>
              <w:tabs>
                <w:tab w:val="left" w:pos="1080"/>
              </w:tabs>
              <w:spacing w:line="220" w:lineRule="exact"/>
              <w:jc w:val="center"/>
              <w:textAlignment w:val="baseline"/>
              <w:rPr>
                <w:rFonts w:ascii="宋体" w:eastAsia="宋体" w:hAnsi="宋体" w:cs="Times New Roman"/>
                <w:sz w:val="22"/>
              </w:rPr>
            </w:pPr>
          </w:p>
        </w:tc>
      </w:tr>
    </w:tbl>
    <w:p w:rsidR="000426AB" w:rsidRPr="000426AB" w:rsidRDefault="000426AB" w:rsidP="000426AB">
      <w:pPr>
        <w:snapToGrid w:val="0"/>
        <w:spacing w:line="300" w:lineRule="auto"/>
        <w:ind w:firstLineChars="300" w:firstLine="660"/>
        <w:jc w:val="left"/>
        <w:rPr>
          <w:rFonts w:ascii="宋体" w:eastAsia="宋体" w:hAnsi="宋体" w:cs="Times New Roman"/>
          <w:sz w:val="22"/>
        </w:rPr>
      </w:pPr>
      <w:r w:rsidRPr="000426AB">
        <w:rPr>
          <w:rFonts w:ascii="宋体" w:eastAsia="宋体" w:hAnsi="宋体" w:cs="Times New Roman" w:hint="eastAsia"/>
          <w:sz w:val="22"/>
        </w:rPr>
        <w:t>②负责本项目的垃圾分类工作，保持垃圾投放点位的环境整洁；熟练掌握垃圾分类知识，做好桶内分类时效。</w:t>
      </w:r>
    </w:p>
    <w:p w:rsidR="000426AB" w:rsidRPr="000426AB" w:rsidRDefault="000426AB" w:rsidP="000426AB">
      <w:pPr>
        <w:snapToGrid w:val="0"/>
        <w:spacing w:line="300" w:lineRule="auto"/>
        <w:ind w:firstLineChars="300" w:firstLine="660"/>
        <w:jc w:val="left"/>
        <w:rPr>
          <w:rFonts w:ascii="宋体" w:eastAsia="宋体" w:hAnsi="宋体" w:cs="Times New Roman"/>
          <w:sz w:val="22"/>
        </w:rPr>
      </w:pPr>
      <w:r w:rsidRPr="000426AB">
        <w:rPr>
          <w:rFonts w:ascii="宋体" w:eastAsia="宋体" w:hAnsi="宋体" w:cs="Times New Roman" w:hint="eastAsia"/>
          <w:sz w:val="22"/>
        </w:rPr>
        <w:t>③做好辖区内公共区域的消杀工作，并做好记录。</w:t>
      </w:r>
    </w:p>
    <w:p w:rsidR="000426AB" w:rsidRPr="000426AB" w:rsidRDefault="000426AB" w:rsidP="000426AB">
      <w:pPr>
        <w:snapToGrid w:val="0"/>
        <w:spacing w:line="300" w:lineRule="auto"/>
        <w:ind w:firstLineChars="300" w:firstLine="660"/>
        <w:jc w:val="left"/>
        <w:rPr>
          <w:rFonts w:ascii="宋体" w:eastAsia="宋体" w:hAnsi="宋体" w:cs="Times New Roman"/>
          <w:sz w:val="22"/>
        </w:rPr>
      </w:pPr>
      <w:r w:rsidRPr="000426AB">
        <w:rPr>
          <w:rFonts w:ascii="宋体" w:eastAsia="宋体" w:hAnsi="宋体" w:cs="Times New Roman" w:hint="eastAsia"/>
          <w:sz w:val="22"/>
        </w:rPr>
        <w:t>④负责室外的绿化养护和室内公共区域绿化租摆的管理。</w:t>
      </w:r>
    </w:p>
    <w:p w:rsidR="000426AB" w:rsidRPr="000426AB" w:rsidRDefault="000426AB" w:rsidP="000426AB">
      <w:pPr>
        <w:numPr>
          <w:ilvl w:val="0"/>
          <w:numId w:val="9"/>
        </w:numPr>
        <w:tabs>
          <w:tab w:val="left" w:pos="994"/>
        </w:tabs>
        <w:adjustRightInd w:val="0"/>
        <w:snapToGrid w:val="0"/>
        <w:spacing w:line="300" w:lineRule="auto"/>
        <w:ind w:firstLineChars="200" w:firstLine="440"/>
        <w:jc w:val="left"/>
        <w:rPr>
          <w:rFonts w:ascii="Times New Roman" w:eastAsia="宋体" w:hAnsi="Times New Roman" w:cs="Times New Roman"/>
          <w:sz w:val="22"/>
        </w:rPr>
      </w:pPr>
      <w:r w:rsidRPr="000426AB">
        <w:rPr>
          <w:rFonts w:ascii="Times New Roman" w:eastAsia="宋体" w:hAnsi="Times New Roman" w:cs="Times New Roman"/>
          <w:sz w:val="22"/>
        </w:rPr>
        <w:t>其它要求</w:t>
      </w:r>
      <w:r w:rsidRPr="000426AB">
        <w:rPr>
          <w:rFonts w:ascii="Times New Roman" w:eastAsia="宋体" w:hAnsi="Times New Roman" w:cs="Times New Roman" w:hint="eastAsia"/>
          <w:sz w:val="22"/>
        </w:rPr>
        <w:t>：</w:t>
      </w:r>
    </w:p>
    <w:p w:rsidR="000426AB" w:rsidRPr="000426AB" w:rsidRDefault="000426AB" w:rsidP="000426AB">
      <w:pPr>
        <w:numPr>
          <w:ilvl w:val="0"/>
          <w:numId w:val="10"/>
        </w:numPr>
        <w:snapToGrid w:val="0"/>
        <w:spacing w:line="300" w:lineRule="auto"/>
        <w:ind w:left="1106" w:hanging="482"/>
        <w:jc w:val="left"/>
        <w:rPr>
          <w:rFonts w:ascii="宋体" w:eastAsia="宋体" w:hAnsi="宋体" w:cs="Times New Roman"/>
          <w:sz w:val="22"/>
        </w:rPr>
      </w:pPr>
      <w:r w:rsidRPr="000426AB">
        <w:rPr>
          <w:rFonts w:ascii="宋体" w:eastAsia="宋体" w:hAnsi="宋体" w:cs="Times New Roman" w:hint="eastAsia"/>
          <w:sz w:val="22"/>
        </w:rPr>
        <w:t>根据《上海市生活垃圾管理条例》进行垃圾分类管理，合理设立分类垃圾桶，定时收集和及时清运，无满溢现象。</w:t>
      </w:r>
    </w:p>
    <w:p w:rsidR="000426AB" w:rsidRPr="000426AB" w:rsidRDefault="000426AB" w:rsidP="000426AB">
      <w:pPr>
        <w:numPr>
          <w:ilvl w:val="0"/>
          <w:numId w:val="10"/>
        </w:numPr>
        <w:snapToGrid w:val="0"/>
        <w:spacing w:line="300" w:lineRule="auto"/>
        <w:ind w:left="1106" w:hanging="482"/>
        <w:jc w:val="left"/>
        <w:rPr>
          <w:rFonts w:ascii="宋体" w:eastAsia="宋体" w:hAnsi="宋体" w:cs="Times New Roman"/>
          <w:sz w:val="22"/>
        </w:rPr>
      </w:pPr>
      <w:r w:rsidRPr="000426AB">
        <w:rPr>
          <w:rFonts w:ascii="宋体" w:eastAsia="宋体" w:hAnsi="宋体" w:cs="Times New Roman" w:hint="eastAsia"/>
          <w:sz w:val="22"/>
        </w:rPr>
        <w:t>积极完成采购人交办的临时保洁任务。</w:t>
      </w:r>
    </w:p>
    <w:p w:rsidR="000426AB" w:rsidRPr="000426AB" w:rsidRDefault="000426AB" w:rsidP="000426AB">
      <w:pPr>
        <w:numPr>
          <w:ilvl w:val="0"/>
          <w:numId w:val="10"/>
        </w:numPr>
        <w:snapToGrid w:val="0"/>
        <w:spacing w:line="300" w:lineRule="auto"/>
        <w:ind w:left="1106" w:hanging="482"/>
        <w:jc w:val="left"/>
        <w:rPr>
          <w:rFonts w:ascii="宋体" w:eastAsia="宋体" w:hAnsi="宋体" w:cs="Times New Roman"/>
          <w:sz w:val="22"/>
        </w:rPr>
      </w:pPr>
      <w:r w:rsidRPr="000426AB">
        <w:rPr>
          <w:rFonts w:ascii="宋体" w:eastAsia="宋体" w:hAnsi="宋体" w:cs="Times New Roman" w:hint="eastAsia"/>
          <w:sz w:val="22"/>
        </w:rPr>
        <w:lastRenderedPageBreak/>
        <w:t>负责承担本项目服务所需的清洁药剂、清洁工具等低值易耗品费。编制保洁设备用具和低值易耗品的采购和使用计划，合理掌握使用日常保洁耗材费用。</w:t>
      </w:r>
    </w:p>
    <w:p w:rsidR="000426AB" w:rsidRPr="000426AB" w:rsidRDefault="000426AB" w:rsidP="000426AB">
      <w:pPr>
        <w:spacing w:line="300" w:lineRule="auto"/>
        <w:ind w:firstLine="420"/>
        <w:rPr>
          <w:rFonts w:ascii="Times New Roman" w:eastAsia="宋体" w:hAnsi="Times New Roman" w:cs="Times New Roman"/>
          <w:bCs/>
          <w:sz w:val="22"/>
        </w:rPr>
      </w:pPr>
      <w:r w:rsidRPr="000426AB">
        <w:rPr>
          <w:rFonts w:ascii="Times New Roman" w:eastAsia="宋体" w:hAnsi="Times New Roman" w:cs="Times New Roman"/>
          <w:bCs/>
          <w:sz w:val="22"/>
        </w:rPr>
        <w:t>9.3.5</w:t>
      </w:r>
      <w:r w:rsidRPr="000426AB">
        <w:rPr>
          <w:rFonts w:ascii="Times New Roman" w:eastAsia="宋体" w:hAnsi="Times New Roman" w:cs="Times New Roman" w:hint="eastAsia"/>
          <w:bCs/>
          <w:sz w:val="22"/>
        </w:rPr>
        <w:t xml:space="preserve"> </w:t>
      </w:r>
      <w:r w:rsidRPr="000426AB">
        <w:rPr>
          <w:rFonts w:ascii="Times New Roman" w:eastAsia="宋体" w:hAnsi="Times New Roman" w:cs="Times New Roman" w:hint="eastAsia"/>
          <w:bCs/>
          <w:sz w:val="22"/>
        </w:rPr>
        <w:t>维修服务</w:t>
      </w:r>
    </w:p>
    <w:p w:rsidR="000426AB" w:rsidRPr="000426AB" w:rsidRDefault="000426AB" w:rsidP="000426AB">
      <w:pPr>
        <w:numPr>
          <w:ilvl w:val="0"/>
          <w:numId w:val="11"/>
        </w:numPr>
        <w:tabs>
          <w:tab w:val="left" w:pos="994"/>
        </w:tabs>
        <w:adjustRightInd w:val="0"/>
        <w:snapToGrid w:val="0"/>
        <w:spacing w:line="300" w:lineRule="auto"/>
        <w:ind w:firstLineChars="200" w:firstLine="440"/>
        <w:jc w:val="left"/>
        <w:rPr>
          <w:rFonts w:ascii="Times New Roman" w:eastAsia="宋体" w:hAnsi="Times New Roman" w:cs="Times New Roman"/>
          <w:sz w:val="22"/>
        </w:rPr>
      </w:pPr>
      <w:r w:rsidRPr="000426AB">
        <w:rPr>
          <w:rFonts w:ascii="Times New Roman" w:eastAsia="宋体" w:hAnsi="Times New Roman" w:cs="Times New Roman" w:hint="eastAsia"/>
          <w:sz w:val="22"/>
        </w:rPr>
        <w:t>服务范围：负责“</w:t>
      </w:r>
      <w:r w:rsidRPr="000426AB">
        <w:rPr>
          <w:rFonts w:ascii="Times New Roman" w:eastAsia="宋体" w:hAnsi="Times New Roman" w:cs="Times New Roman" w:hint="eastAsia"/>
          <w:sz w:val="22"/>
        </w:rPr>
        <w:t xml:space="preserve">4 </w:t>
      </w:r>
      <w:r w:rsidRPr="000426AB">
        <w:rPr>
          <w:rFonts w:ascii="Times New Roman" w:eastAsia="宋体" w:hAnsi="Times New Roman" w:cs="Times New Roman" w:hint="eastAsia"/>
          <w:sz w:val="22"/>
        </w:rPr>
        <w:t>招标范围与内容”内内设备设施的运行管理，以及维修及保养、检测的监管。</w:t>
      </w:r>
    </w:p>
    <w:p w:rsidR="000426AB" w:rsidRPr="000426AB" w:rsidRDefault="000426AB" w:rsidP="000426AB">
      <w:pPr>
        <w:numPr>
          <w:ilvl w:val="0"/>
          <w:numId w:val="11"/>
        </w:numPr>
        <w:tabs>
          <w:tab w:val="left" w:pos="994"/>
        </w:tabs>
        <w:adjustRightInd w:val="0"/>
        <w:snapToGrid w:val="0"/>
        <w:spacing w:line="300" w:lineRule="auto"/>
        <w:ind w:firstLineChars="200" w:firstLine="440"/>
        <w:jc w:val="left"/>
        <w:rPr>
          <w:rFonts w:ascii="Times New Roman" w:eastAsia="宋体" w:hAnsi="Times New Roman" w:cs="Times New Roman"/>
          <w:sz w:val="22"/>
        </w:rPr>
      </w:pPr>
      <w:r w:rsidRPr="000426AB">
        <w:rPr>
          <w:rFonts w:ascii="Times New Roman" w:eastAsia="宋体" w:hAnsi="Times New Roman" w:cs="Times New Roman"/>
          <w:sz w:val="22"/>
        </w:rPr>
        <w:t>工作职责</w:t>
      </w:r>
      <w:r w:rsidRPr="000426AB">
        <w:rPr>
          <w:rFonts w:ascii="Times New Roman" w:eastAsia="宋体" w:hAnsi="Times New Roman" w:cs="Times New Roman" w:hint="eastAsia"/>
          <w:sz w:val="22"/>
        </w:rPr>
        <w:t>：</w:t>
      </w:r>
    </w:p>
    <w:p w:rsidR="000426AB" w:rsidRPr="000426AB" w:rsidRDefault="000426AB" w:rsidP="000426AB">
      <w:pPr>
        <w:tabs>
          <w:tab w:val="left" w:pos="994"/>
        </w:tabs>
        <w:adjustRightInd w:val="0"/>
        <w:snapToGrid w:val="0"/>
        <w:spacing w:line="300" w:lineRule="auto"/>
        <w:ind w:leftChars="200" w:left="420"/>
        <w:jc w:val="left"/>
        <w:rPr>
          <w:rFonts w:ascii="Times New Roman" w:eastAsia="宋体" w:hAnsi="Times New Roman" w:cs="Times New Roman"/>
          <w:sz w:val="22"/>
        </w:rPr>
      </w:pPr>
      <w:r w:rsidRPr="000426AB">
        <w:rPr>
          <w:rFonts w:ascii="Times New Roman" w:eastAsia="宋体" w:hAnsi="Times New Roman" w:cs="Times New Roman" w:hint="eastAsia"/>
          <w:sz w:val="22"/>
        </w:rPr>
        <w:t>①负责对供水、供电等设备运行进行日常维护保养，对专业性维保设备进行定期巡查以及对维保单位做好监督工作，确保所有系统和设备处于良好的运行状态，延长设备的使用寿命。</w:t>
      </w:r>
    </w:p>
    <w:p w:rsidR="000426AB" w:rsidRPr="000426AB" w:rsidRDefault="000426AB" w:rsidP="000426AB">
      <w:pPr>
        <w:tabs>
          <w:tab w:val="left" w:pos="994"/>
        </w:tabs>
        <w:adjustRightInd w:val="0"/>
        <w:snapToGrid w:val="0"/>
        <w:spacing w:line="300" w:lineRule="auto"/>
        <w:ind w:leftChars="200" w:left="420"/>
        <w:jc w:val="left"/>
        <w:rPr>
          <w:rFonts w:ascii="Times New Roman" w:eastAsia="宋体" w:hAnsi="Times New Roman" w:cs="Times New Roman"/>
          <w:sz w:val="22"/>
        </w:rPr>
      </w:pPr>
      <w:r w:rsidRPr="000426AB">
        <w:rPr>
          <w:rFonts w:ascii="Times New Roman" w:eastAsia="宋体" w:hAnsi="Times New Roman" w:cs="Times New Roman" w:hint="eastAsia"/>
          <w:sz w:val="22"/>
        </w:rPr>
        <w:t>②负责各类临时小修、急修项目，如柜橱、门锁、窗帘、灯、水电等的维修，下水管道的疏通，楼内装潢破损等，及时处理各类小修、急修工作。零星维修范围：卫生间马桶小便池漏水、水龙头、灯管、门锁、电源插座、电话机、电源开关、办公桌椅。零星维修定义：维修成本（材料费不含人工）</w:t>
      </w:r>
      <w:r w:rsidRPr="000426AB">
        <w:rPr>
          <w:rFonts w:ascii="Times New Roman" w:eastAsia="宋体" w:hAnsi="Times New Roman" w:cs="Times New Roman" w:hint="eastAsia"/>
          <w:sz w:val="22"/>
        </w:rPr>
        <w:t>500</w:t>
      </w:r>
      <w:r w:rsidRPr="000426AB">
        <w:rPr>
          <w:rFonts w:ascii="Times New Roman" w:eastAsia="宋体" w:hAnsi="Times New Roman" w:cs="Times New Roman" w:hint="eastAsia"/>
          <w:sz w:val="22"/>
        </w:rPr>
        <w:t>元以内的维修。维修的材料费由采购人承担。</w:t>
      </w:r>
    </w:p>
    <w:p w:rsidR="000426AB" w:rsidRPr="000426AB" w:rsidRDefault="000426AB" w:rsidP="000426AB">
      <w:pPr>
        <w:numPr>
          <w:ilvl w:val="0"/>
          <w:numId w:val="11"/>
        </w:numPr>
        <w:tabs>
          <w:tab w:val="left" w:pos="994"/>
        </w:tabs>
        <w:adjustRightInd w:val="0"/>
        <w:snapToGrid w:val="0"/>
        <w:spacing w:line="300" w:lineRule="auto"/>
        <w:ind w:firstLineChars="200" w:firstLine="440"/>
        <w:jc w:val="left"/>
        <w:rPr>
          <w:rFonts w:ascii="宋体" w:eastAsia="宋体" w:hAnsi="宋体" w:cs="宋体"/>
          <w:sz w:val="22"/>
        </w:rPr>
      </w:pPr>
      <w:r w:rsidRPr="000426AB">
        <w:rPr>
          <w:rFonts w:ascii="宋体" w:eastAsia="宋体" w:hAnsi="宋体" w:cs="宋体" w:hint="eastAsia"/>
          <w:sz w:val="22"/>
        </w:rPr>
        <w:t>工作时间要求：见9.1 岗位设置一览表。</w:t>
      </w:r>
    </w:p>
    <w:p w:rsidR="000426AB" w:rsidRPr="000426AB" w:rsidRDefault="000426AB" w:rsidP="000426AB">
      <w:pPr>
        <w:numPr>
          <w:ilvl w:val="0"/>
          <w:numId w:val="11"/>
        </w:numPr>
        <w:tabs>
          <w:tab w:val="left" w:pos="994"/>
        </w:tabs>
        <w:adjustRightInd w:val="0"/>
        <w:snapToGrid w:val="0"/>
        <w:spacing w:line="300" w:lineRule="auto"/>
        <w:ind w:firstLineChars="200" w:firstLine="440"/>
        <w:jc w:val="left"/>
        <w:rPr>
          <w:rFonts w:ascii="Times New Roman" w:eastAsia="宋体" w:hAnsi="Times New Roman" w:cs="Times New Roman"/>
          <w:sz w:val="22"/>
        </w:rPr>
      </w:pPr>
      <w:r w:rsidRPr="000426AB">
        <w:rPr>
          <w:rFonts w:ascii="Times New Roman" w:eastAsia="宋体" w:hAnsi="Times New Roman" w:cs="Times New Roman"/>
          <w:sz w:val="22"/>
        </w:rPr>
        <w:t>人员自身要求</w:t>
      </w:r>
      <w:r w:rsidRPr="000426AB">
        <w:rPr>
          <w:rFonts w:ascii="Times New Roman" w:eastAsia="宋体" w:hAnsi="Times New Roman" w:cs="Times New Roman" w:hint="eastAsia"/>
          <w:sz w:val="22"/>
        </w:rPr>
        <w:t>：</w:t>
      </w:r>
    </w:p>
    <w:p w:rsidR="000426AB" w:rsidRPr="000426AB" w:rsidRDefault="000426AB" w:rsidP="000426AB">
      <w:pPr>
        <w:numPr>
          <w:ilvl w:val="0"/>
          <w:numId w:val="12"/>
        </w:numPr>
        <w:snapToGrid w:val="0"/>
        <w:spacing w:line="300" w:lineRule="auto"/>
        <w:ind w:left="1106" w:hanging="482"/>
        <w:jc w:val="left"/>
        <w:rPr>
          <w:rFonts w:ascii="Times New Roman" w:eastAsia="宋体" w:hAnsi="Times New Roman" w:cs="Times New Roman"/>
          <w:szCs w:val="21"/>
        </w:rPr>
      </w:pPr>
      <w:r w:rsidRPr="000426AB">
        <w:rPr>
          <w:rFonts w:ascii="Times New Roman" w:eastAsia="宋体" w:hAnsi="Times New Roman" w:cs="Times New Roman" w:hint="eastAsia"/>
          <w:szCs w:val="21"/>
        </w:rPr>
        <w:t>建议</w:t>
      </w:r>
      <w:r w:rsidRPr="000426AB">
        <w:rPr>
          <w:rFonts w:ascii="Times New Roman" w:eastAsia="宋体" w:hAnsi="Times New Roman" w:cs="Times New Roman"/>
          <w:szCs w:val="21"/>
        </w:rPr>
        <w:t>：男性，</w:t>
      </w:r>
      <w:r w:rsidRPr="000426AB">
        <w:rPr>
          <w:rFonts w:ascii="Times New Roman" w:eastAsia="宋体" w:hAnsi="Times New Roman" w:cs="Times New Roman" w:hint="eastAsia"/>
          <w:bCs/>
          <w:sz w:val="22"/>
        </w:rPr>
        <w:t>原则上不超过国家法定退休年龄</w:t>
      </w:r>
      <w:r w:rsidRPr="000426AB">
        <w:rPr>
          <w:rFonts w:ascii="Times New Roman" w:eastAsia="宋体" w:hAnsi="Times New Roman" w:cs="Times New Roman"/>
          <w:szCs w:val="21"/>
        </w:rPr>
        <w:t>，身体健康，普通话标准。</w:t>
      </w:r>
    </w:p>
    <w:p w:rsidR="000426AB" w:rsidRPr="000426AB" w:rsidRDefault="000426AB" w:rsidP="000426AB">
      <w:pPr>
        <w:numPr>
          <w:ilvl w:val="0"/>
          <w:numId w:val="12"/>
        </w:numPr>
        <w:snapToGrid w:val="0"/>
        <w:spacing w:line="300" w:lineRule="auto"/>
        <w:ind w:left="1106" w:hanging="482"/>
        <w:jc w:val="left"/>
        <w:rPr>
          <w:rFonts w:ascii="Times New Roman" w:eastAsia="宋体" w:hAnsi="Times New Roman" w:cs="Times New Roman"/>
          <w:szCs w:val="21"/>
        </w:rPr>
      </w:pPr>
      <w:r w:rsidRPr="000426AB">
        <w:rPr>
          <w:rFonts w:ascii="Times New Roman" w:eastAsia="宋体" w:hAnsi="Times New Roman" w:cs="Times New Roman"/>
          <w:szCs w:val="21"/>
        </w:rPr>
        <w:t>专业资格要求：需具备</w:t>
      </w:r>
      <w:r w:rsidRPr="000426AB">
        <w:rPr>
          <w:rFonts w:ascii="Times New Roman" w:eastAsia="宋体" w:hAnsi="Times New Roman" w:cs="Times New Roman" w:hint="eastAsia"/>
          <w:szCs w:val="21"/>
        </w:rPr>
        <w:t>高低压电工证、电梯安全管理员证书</w:t>
      </w:r>
      <w:r w:rsidRPr="000426AB">
        <w:rPr>
          <w:rFonts w:ascii="Times New Roman" w:eastAsia="宋体" w:hAnsi="Times New Roman" w:cs="Times New Roman"/>
          <w:szCs w:val="21"/>
        </w:rPr>
        <w:t>。</w:t>
      </w:r>
    </w:p>
    <w:p w:rsidR="000426AB" w:rsidRPr="000426AB" w:rsidRDefault="000426AB" w:rsidP="000426AB">
      <w:pPr>
        <w:numPr>
          <w:ilvl w:val="0"/>
          <w:numId w:val="12"/>
        </w:numPr>
        <w:snapToGrid w:val="0"/>
        <w:spacing w:line="300" w:lineRule="auto"/>
        <w:ind w:left="1106" w:hanging="482"/>
        <w:jc w:val="left"/>
        <w:rPr>
          <w:rFonts w:ascii="Times New Roman" w:eastAsia="宋体" w:hAnsi="Times New Roman" w:cs="Times New Roman"/>
          <w:bCs/>
          <w:sz w:val="22"/>
        </w:rPr>
      </w:pPr>
      <w:r w:rsidRPr="000426AB">
        <w:rPr>
          <w:rFonts w:ascii="Times New Roman" w:eastAsia="宋体" w:hAnsi="Times New Roman" w:cs="Times New Roman"/>
          <w:szCs w:val="21"/>
        </w:rPr>
        <w:t>经验要求：担任过相关非住宅物业，同一工种</w:t>
      </w:r>
      <w:r w:rsidRPr="000426AB">
        <w:rPr>
          <w:rFonts w:ascii="Times New Roman" w:eastAsia="宋体" w:hAnsi="Times New Roman" w:cs="Times New Roman" w:hint="eastAsia"/>
          <w:szCs w:val="21"/>
        </w:rPr>
        <w:t>多</w:t>
      </w:r>
      <w:r w:rsidRPr="000426AB">
        <w:rPr>
          <w:rFonts w:ascii="Times New Roman" w:eastAsia="宋体" w:hAnsi="Times New Roman" w:cs="Times New Roman"/>
          <w:szCs w:val="21"/>
        </w:rPr>
        <w:t>年以上的工作经验。</w:t>
      </w:r>
    </w:p>
    <w:p w:rsidR="000426AB" w:rsidRPr="000426AB" w:rsidRDefault="000426AB" w:rsidP="000426AB">
      <w:pPr>
        <w:numPr>
          <w:ilvl w:val="0"/>
          <w:numId w:val="11"/>
        </w:numPr>
        <w:tabs>
          <w:tab w:val="left" w:pos="994"/>
        </w:tabs>
        <w:adjustRightInd w:val="0"/>
        <w:snapToGrid w:val="0"/>
        <w:spacing w:line="300" w:lineRule="auto"/>
        <w:ind w:firstLineChars="200" w:firstLine="440"/>
        <w:jc w:val="left"/>
        <w:rPr>
          <w:rFonts w:ascii="Times New Roman" w:eastAsia="宋体" w:hAnsi="Times New Roman" w:cs="Times New Roman"/>
          <w:sz w:val="22"/>
        </w:rPr>
      </w:pPr>
      <w:r w:rsidRPr="000426AB">
        <w:rPr>
          <w:rFonts w:ascii="Times New Roman" w:eastAsia="宋体" w:hAnsi="Times New Roman" w:cs="Times New Roman"/>
          <w:sz w:val="22"/>
        </w:rPr>
        <w:t>各工作点具体工作要求</w:t>
      </w:r>
      <w:r w:rsidRPr="000426AB">
        <w:rPr>
          <w:rFonts w:ascii="Times New Roman" w:eastAsia="宋体" w:hAnsi="Times New Roman" w:cs="Times New Roman" w:hint="eastAsia"/>
          <w:sz w:val="22"/>
        </w:rPr>
        <w:t>：</w:t>
      </w:r>
    </w:p>
    <w:p w:rsidR="000426AB" w:rsidRPr="000426AB" w:rsidRDefault="000426AB" w:rsidP="000426AB">
      <w:pPr>
        <w:numPr>
          <w:ilvl w:val="0"/>
          <w:numId w:val="13"/>
        </w:numPr>
        <w:snapToGrid w:val="0"/>
        <w:spacing w:line="300" w:lineRule="auto"/>
        <w:ind w:left="1106" w:hanging="482"/>
        <w:jc w:val="left"/>
        <w:rPr>
          <w:rFonts w:ascii="Times New Roman" w:eastAsia="宋体" w:hAnsi="Times New Roman" w:cs="Times New Roman"/>
          <w:szCs w:val="21"/>
        </w:rPr>
      </w:pPr>
      <w:r w:rsidRPr="000426AB">
        <w:rPr>
          <w:rFonts w:ascii="Times New Roman" w:eastAsia="宋体" w:hAnsi="Times New Roman" w:cs="Times New Roman" w:hint="eastAsia"/>
          <w:szCs w:val="21"/>
        </w:rPr>
        <w:t>须进行巡检的公共</w:t>
      </w:r>
      <w:r w:rsidRPr="000426AB">
        <w:rPr>
          <w:rFonts w:ascii="Times New Roman" w:eastAsia="宋体" w:hAnsi="Times New Roman" w:cs="Times New Roman"/>
          <w:szCs w:val="21"/>
        </w:rPr>
        <w:t>设施设备</w:t>
      </w:r>
      <w:r w:rsidRPr="000426AB">
        <w:rPr>
          <w:rFonts w:ascii="Times New Roman" w:eastAsia="宋体" w:hAnsi="Times New Roman" w:cs="Times New Roman" w:hint="eastAsia"/>
          <w:szCs w:val="21"/>
        </w:rPr>
        <w:t>清单</w:t>
      </w:r>
    </w:p>
    <w:tbl>
      <w:tblPr>
        <w:tblW w:w="42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0"/>
        <w:gridCol w:w="1158"/>
        <w:gridCol w:w="1844"/>
        <w:gridCol w:w="1257"/>
        <w:gridCol w:w="571"/>
        <w:gridCol w:w="1064"/>
      </w:tblGrid>
      <w:tr w:rsidR="000426AB" w:rsidRPr="000426AB" w:rsidTr="00F76739">
        <w:trPr>
          <w:trHeight w:val="510"/>
          <w:tblHeader/>
          <w:jc w:val="center"/>
        </w:trPr>
        <w:tc>
          <w:tcPr>
            <w:tcW w:w="1567" w:type="dxa"/>
            <w:vAlign w:val="center"/>
          </w:tcPr>
          <w:p w:rsidR="000426AB" w:rsidRPr="000426AB" w:rsidRDefault="000426AB" w:rsidP="000426AB">
            <w:pPr>
              <w:tabs>
                <w:tab w:val="left" w:pos="7200"/>
              </w:tabs>
              <w:adjustRightInd w:val="0"/>
              <w:snapToGrid w:val="0"/>
              <w:jc w:val="center"/>
              <w:rPr>
                <w:rFonts w:ascii="宋体" w:eastAsia="宋体" w:hAnsi="宋体" w:cs="Times New Roman"/>
                <w:b/>
                <w:sz w:val="22"/>
              </w:rPr>
            </w:pPr>
            <w:r w:rsidRPr="000426AB">
              <w:rPr>
                <w:rFonts w:ascii="宋体" w:eastAsia="宋体" w:hAnsi="宋体" w:cs="Times New Roman" w:hint="eastAsia"/>
                <w:b/>
                <w:sz w:val="22"/>
              </w:rPr>
              <w:t>设备名称</w:t>
            </w:r>
          </w:p>
        </w:tc>
        <w:tc>
          <w:tcPr>
            <w:tcW w:w="1337" w:type="dxa"/>
            <w:vAlign w:val="center"/>
          </w:tcPr>
          <w:p w:rsidR="000426AB" w:rsidRPr="000426AB" w:rsidRDefault="000426AB" w:rsidP="000426AB">
            <w:pPr>
              <w:tabs>
                <w:tab w:val="left" w:pos="7200"/>
              </w:tabs>
              <w:adjustRightInd w:val="0"/>
              <w:snapToGrid w:val="0"/>
              <w:jc w:val="center"/>
              <w:rPr>
                <w:rFonts w:ascii="宋体" w:eastAsia="宋体" w:hAnsi="宋体" w:cs="Times New Roman"/>
                <w:b/>
                <w:sz w:val="22"/>
              </w:rPr>
            </w:pPr>
            <w:r w:rsidRPr="000426AB">
              <w:rPr>
                <w:rFonts w:ascii="宋体" w:eastAsia="宋体" w:hAnsi="宋体" w:cs="Times New Roman" w:hint="eastAsia"/>
                <w:b/>
                <w:sz w:val="22"/>
              </w:rPr>
              <w:t>规格型号</w:t>
            </w:r>
          </w:p>
        </w:tc>
        <w:tc>
          <w:tcPr>
            <w:tcW w:w="2156" w:type="dxa"/>
            <w:vAlign w:val="center"/>
          </w:tcPr>
          <w:p w:rsidR="000426AB" w:rsidRPr="000426AB" w:rsidRDefault="000426AB" w:rsidP="000426AB">
            <w:pPr>
              <w:tabs>
                <w:tab w:val="left" w:pos="7200"/>
              </w:tabs>
              <w:adjustRightInd w:val="0"/>
              <w:snapToGrid w:val="0"/>
              <w:jc w:val="center"/>
              <w:rPr>
                <w:rFonts w:ascii="宋体" w:eastAsia="宋体" w:hAnsi="宋体" w:cs="Times New Roman"/>
                <w:b/>
                <w:sz w:val="22"/>
              </w:rPr>
            </w:pPr>
            <w:r w:rsidRPr="000426AB">
              <w:rPr>
                <w:rFonts w:ascii="宋体" w:eastAsia="宋体" w:hAnsi="宋体" w:cs="Times New Roman" w:hint="eastAsia"/>
                <w:b/>
                <w:sz w:val="22"/>
              </w:rPr>
              <w:t>制造厂商</w:t>
            </w:r>
          </w:p>
        </w:tc>
        <w:tc>
          <w:tcPr>
            <w:tcW w:w="1455" w:type="dxa"/>
            <w:vAlign w:val="center"/>
          </w:tcPr>
          <w:p w:rsidR="000426AB" w:rsidRPr="000426AB" w:rsidRDefault="000426AB" w:rsidP="000426AB">
            <w:pPr>
              <w:tabs>
                <w:tab w:val="left" w:pos="7200"/>
              </w:tabs>
              <w:adjustRightInd w:val="0"/>
              <w:snapToGrid w:val="0"/>
              <w:jc w:val="center"/>
              <w:rPr>
                <w:rFonts w:ascii="宋体" w:eastAsia="宋体" w:hAnsi="宋体" w:cs="Times New Roman"/>
                <w:b/>
                <w:sz w:val="22"/>
              </w:rPr>
            </w:pPr>
            <w:r w:rsidRPr="000426AB">
              <w:rPr>
                <w:rFonts w:ascii="宋体" w:eastAsia="宋体" w:hAnsi="宋体" w:cs="Times New Roman" w:hint="eastAsia"/>
                <w:b/>
                <w:sz w:val="22"/>
              </w:rPr>
              <w:t>安装地点</w:t>
            </w:r>
          </w:p>
        </w:tc>
        <w:tc>
          <w:tcPr>
            <w:tcW w:w="636" w:type="dxa"/>
            <w:vAlign w:val="center"/>
          </w:tcPr>
          <w:p w:rsidR="000426AB" w:rsidRPr="000426AB" w:rsidRDefault="000426AB" w:rsidP="000426AB">
            <w:pPr>
              <w:tabs>
                <w:tab w:val="left" w:pos="7200"/>
              </w:tabs>
              <w:adjustRightInd w:val="0"/>
              <w:snapToGrid w:val="0"/>
              <w:jc w:val="center"/>
              <w:rPr>
                <w:rFonts w:ascii="宋体" w:eastAsia="宋体" w:hAnsi="宋体" w:cs="Times New Roman"/>
                <w:b/>
                <w:sz w:val="22"/>
              </w:rPr>
            </w:pPr>
            <w:r w:rsidRPr="000426AB">
              <w:rPr>
                <w:rFonts w:ascii="宋体" w:eastAsia="宋体" w:hAnsi="宋体" w:cs="Times New Roman" w:hint="eastAsia"/>
                <w:b/>
                <w:sz w:val="22"/>
              </w:rPr>
              <w:t>数量</w:t>
            </w:r>
          </w:p>
        </w:tc>
        <w:tc>
          <w:tcPr>
            <w:tcW w:w="1225" w:type="dxa"/>
            <w:vAlign w:val="center"/>
          </w:tcPr>
          <w:p w:rsidR="000426AB" w:rsidRPr="000426AB" w:rsidRDefault="000426AB" w:rsidP="000426AB">
            <w:pPr>
              <w:tabs>
                <w:tab w:val="left" w:pos="7200"/>
              </w:tabs>
              <w:adjustRightInd w:val="0"/>
              <w:snapToGrid w:val="0"/>
              <w:jc w:val="center"/>
              <w:rPr>
                <w:rFonts w:ascii="宋体" w:eastAsia="宋体" w:hAnsi="宋体" w:cs="Times New Roman"/>
                <w:b/>
                <w:sz w:val="22"/>
              </w:rPr>
            </w:pPr>
            <w:r w:rsidRPr="000426AB">
              <w:rPr>
                <w:rFonts w:ascii="宋体" w:eastAsia="宋体" w:hAnsi="宋体" w:cs="Times New Roman" w:hint="eastAsia"/>
                <w:b/>
                <w:sz w:val="22"/>
              </w:rPr>
              <w:t>工作内容</w:t>
            </w:r>
          </w:p>
        </w:tc>
      </w:tr>
      <w:tr w:rsidR="000426AB" w:rsidRPr="000426AB" w:rsidTr="00F76739">
        <w:trPr>
          <w:trHeight w:val="510"/>
          <w:jc w:val="center"/>
        </w:trPr>
        <w:tc>
          <w:tcPr>
            <w:tcW w:w="1567"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10KV进线柜</w:t>
            </w:r>
          </w:p>
        </w:tc>
        <w:tc>
          <w:tcPr>
            <w:tcW w:w="1337"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w:t>
            </w:r>
          </w:p>
        </w:tc>
        <w:tc>
          <w:tcPr>
            <w:tcW w:w="2156"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上海安荃电气集团有限公司</w:t>
            </w:r>
          </w:p>
        </w:tc>
        <w:tc>
          <w:tcPr>
            <w:tcW w:w="1455"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高配间</w:t>
            </w:r>
          </w:p>
        </w:tc>
        <w:tc>
          <w:tcPr>
            <w:tcW w:w="636"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2</w:t>
            </w:r>
          </w:p>
        </w:tc>
        <w:tc>
          <w:tcPr>
            <w:tcW w:w="1225"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巡检、清洁</w:t>
            </w:r>
          </w:p>
        </w:tc>
      </w:tr>
      <w:tr w:rsidR="000426AB" w:rsidRPr="000426AB" w:rsidTr="00F76739">
        <w:trPr>
          <w:trHeight w:val="510"/>
          <w:jc w:val="center"/>
        </w:trPr>
        <w:tc>
          <w:tcPr>
            <w:tcW w:w="1567"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高压开关柜</w:t>
            </w:r>
          </w:p>
        </w:tc>
        <w:tc>
          <w:tcPr>
            <w:tcW w:w="1337"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w:t>
            </w:r>
          </w:p>
        </w:tc>
        <w:tc>
          <w:tcPr>
            <w:tcW w:w="2156"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上海安荃电气集团有限公司</w:t>
            </w:r>
          </w:p>
        </w:tc>
        <w:tc>
          <w:tcPr>
            <w:tcW w:w="1455"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高配间</w:t>
            </w:r>
          </w:p>
        </w:tc>
        <w:tc>
          <w:tcPr>
            <w:tcW w:w="636"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2</w:t>
            </w:r>
          </w:p>
        </w:tc>
        <w:tc>
          <w:tcPr>
            <w:tcW w:w="1225"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巡检、清洁</w:t>
            </w:r>
          </w:p>
        </w:tc>
      </w:tr>
      <w:tr w:rsidR="000426AB" w:rsidRPr="000426AB" w:rsidTr="00F76739">
        <w:trPr>
          <w:trHeight w:val="510"/>
          <w:jc w:val="center"/>
        </w:trPr>
        <w:tc>
          <w:tcPr>
            <w:tcW w:w="1567"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10KV变压器</w:t>
            </w:r>
          </w:p>
        </w:tc>
        <w:tc>
          <w:tcPr>
            <w:tcW w:w="1337"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SCB13-800/10</w:t>
            </w:r>
          </w:p>
        </w:tc>
        <w:tc>
          <w:tcPr>
            <w:tcW w:w="2156"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苏州北辰互邦电力股份有限公司</w:t>
            </w:r>
          </w:p>
        </w:tc>
        <w:tc>
          <w:tcPr>
            <w:tcW w:w="1455"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高配间</w:t>
            </w:r>
          </w:p>
        </w:tc>
        <w:tc>
          <w:tcPr>
            <w:tcW w:w="636"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2</w:t>
            </w:r>
          </w:p>
        </w:tc>
        <w:tc>
          <w:tcPr>
            <w:tcW w:w="1225"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巡检、清洁</w:t>
            </w:r>
          </w:p>
        </w:tc>
      </w:tr>
      <w:tr w:rsidR="000426AB" w:rsidRPr="000426AB" w:rsidTr="00F76739">
        <w:trPr>
          <w:trHeight w:val="510"/>
          <w:jc w:val="center"/>
        </w:trPr>
        <w:tc>
          <w:tcPr>
            <w:tcW w:w="1567"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400V低压进线柜</w:t>
            </w:r>
          </w:p>
        </w:tc>
        <w:tc>
          <w:tcPr>
            <w:tcW w:w="1337"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w:t>
            </w:r>
          </w:p>
        </w:tc>
        <w:tc>
          <w:tcPr>
            <w:tcW w:w="2156"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上海安荃电气集团有限公司</w:t>
            </w:r>
          </w:p>
        </w:tc>
        <w:tc>
          <w:tcPr>
            <w:tcW w:w="1455"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高配间</w:t>
            </w:r>
          </w:p>
        </w:tc>
        <w:tc>
          <w:tcPr>
            <w:tcW w:w="636"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2</w:t>
            </w:r>
          </w:p>
        </w:tc>
        <w:tc>
          <w:tcPr>
            <w:tcW w:w="1225"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巡检、清洁</w:t>
            </w:r>
          </w:p>
        </w:tc>
      </w:tr>
      <w:tr w:rsidR="000426AB" w:rsidRPr="000426AB" w:rsidTr="00F76739">
        <w:trPr>
          <w:trHeight w:val="510"/>
          <w:jc w:val="center"/>
        </w:trPr>
        <w:tc>
          <w:tcPr>
            <w:tcW w:w="1567"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400V电容器柜</w:t>
            </w:r>
          </w:p>
        </w:tc>
        <w:tc>
          <w:tcPr>
            <w:tcW w:w="1337"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w:t>
            </w:r>
          </w:p>
        </w:tc>
        <w:tc>
          <w:tcPr>
            <w:tcW w:w="2156"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上海安荃电气集团有限公司</w:t>
            </w:r>
          </w:p>
        </w:tc>
        <w:tc>
          <w:tcPr>
            <w:tcW w:w="1455"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高配间</w:t>
            </w:r>
          </w:p>
        </w:tc>
        <w:tc>
          <w:tcPr>
            <w:tcW w:w="636"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2</w:t>
            </w:r>
          </w:p>
        </w:tc>
        <w:tc>
          <w:tcPr>
            <w:tcW w:w="1225"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巡检、清洁</w:t>
            </w:r>
          </w:p>
        </w:tc>
      </w:tr>
      <w:tr w:rsidR="000426AB" w:rsidRPr="000426AB" w:rsidTr="00F76739">
        <w:trPr>
          <w:trHeight w:val="510"/>
          <w:jc w:val="center"/>
        </w:trPr>
        <w:tc>
          <w:tcPr>
            <w:tcW w:w="1567"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400V低压出线柜</w:t>
            </w:r>
          </w:p>
        </w:tc>
        <w:tc>
          <w:tcPr>
            <w:tcW w:w="1337"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w:t>
            </w:r>
          </w:p>
        </w:tc>
        <w:tc>
          <w:tcPr>
            <w:tcW w:w="2156"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上海安荃电气集团有限公司</w:t>
            </w:r>
          </w:p>
        </w:tc>
        <w:tc>
          <w:tcPr>
            <w:tcW w:w="1455"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高配间</w:t>
            </w:r>
          </w:p>
        </w:tc>
        <w:tc>
          <w:tcPr>
            <w:tcW w:w="636"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6</w:t>
            </w:r>
          </w:p>
        </w:tc>
        <w:tc>
          <w:tcPr>
            <w:tcW w:w="1225"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巡检、清洁</w:t>
            </w:r>
          </w:p>
        </w:tc>
      </w:tr>
      <w:tr w:rsidR="000426AB" w:rsidRPr="000426AB" w:rsidTr="00F76739">
        <w:trPr>
          <w:trHeight w:val="510"/>
          <w:jc w:val="center"/>
        </w:trPr>
        <w:tc>
          <w:tcPr>
            <w:tcW w:w="1567"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智能直流电源屏</w:t>
            </w:r>
          </w:p>
        </w:tc>
        <w:tc>
          <w:tcPr>
            <w:tcW w:w="1337"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G2FA40AH</w:t>
            </w:r>
          </w:p>
        </w:tc>
        <w:tc>
          <w:tcPr>
            <w:tcW w:w="2156"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上海芙亚能源科技有限公司</w:t>
            </w:r>
          </w:p>
        </w:tc>
        <w:tc>
          <w:tcPr>
            <w:tcW w:w="1455"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高配间</w:t>
            </w:r>
          </w:p>
        </w:tc>
        <w:tc>
          <w:tcPr>
            <w:tcW w:w="636"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1</w:t>
            </w:r>
          </w:p>
        </w:tc>
        <w:tc>
          <w:tcPr>
            <w:tcW w:w="1225"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巡检、清洁</w:t>
            </w:r>
          </w:p>
        </w:tc>
      </w:tr>
      <w:tr w:rsidR="000426AB" w:rsidRPr="000426AB" w:rsidTr="00F76739">
        <w:trPr>
          <w:trHeight w:val="510"/>
          <w:jc w:val="center"/>
        </w:trPr>
        <w:tc>
          <w:tcPr>
            <w:tcW w:w="1567"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拽引式电梯</w:t>
            </w:r>
          </w:p>
        </w:tc>
        <w:tc>
          <w:tcPr>
            <w:tcW w:w="1337"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SAGBP201</w:t>
            </w:r>
          </w:p>
        </w:tc>
        <w:tc>
          <w:tcPr>
            <w:tcW w:w="2156"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迅达（中国）电梯有限公司上海分公司</w:t>
            </w:r>
          </w:p>
        </w:tc>
        <w:tc>
          <w:tcPr>
            <w:tcW w:w="1455" w:type="dxa"/>
            <w:vAlign w:val="center"/>
          </w:tcPr>
          <w:p w:rsidR="000426AB" w:rsidRPr="000426AB" w:rsidRDefault="000426AB" w:rsidP="000426AB">
            <w:pPr>
              <w:tabs>
                <w:tab w:val="left" w:pos="7200"/>
              </w:tabs>
              <w:adjustRightInd w:val="0"/>
              <w:snapToGrid w:val="0"/>
              <w:rPr>
                <w:rFonts w:ascii="宋体" w:eastAsia="宋体" w:hAnsi="宋体" w:cs="Times New Roman"/>
                <w:bCs/>
                <w:sz w:val="22"/>
              </w:rPr>
            </w:pPr>
            <w:r w:rsidRPr="000426AB">
              <w:rPr>
                <w:rFonts w:ascii="宋体" w:eastAsia="宋体" w:hAnsi="宋体" w:cs="Times New Roman" w:hint="eastAsia"/>
                <w:bCs/>
                <w:sz w:val="22"/>
              </w:rPr>
              <w:t>1号楼居委</w:t>
            </w:r>
          </w:p>
        </w:tc>
        <w:tc>
          <w:tcPr>
            <w:tcW w:w="636"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1</w:t>
            </w:r>
          </w:p>
        </w:tc>
        <w:tc>
          <w:tcPr>
            <w:tcW w:w="1225"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巡检、清洁</w:t>
            </w:r>
          </w:p>
        </w:tc>
      </w:tr>
      <w:tr w:rsidR="000426AB" w:rsidRPr="000426AB" w:rsidTr="00F76739">
        <w:trPr>
          <w:trHeight w:val="510"/>
          <w:jc w:val="center"/>
        </w:trPr>
        <w:tc>
          <w:tcPr>
            <w:tcW w:w="1567"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拽引式电梯</w:t>
            </w:r>
          </w:p>
        </w:tc>
        <w:tc>
          <w:tcPr>
            <w:tcW w:w="1337"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SAGBP201</w:t>
            </w:r>
          </w:p>
        </w:tc>
        <w:tc>
          <w:tcPr>
            <w:tcW w:w="2156"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迅达（中国）电梯有限公司上海分公司</w:t>
            </w:r>
          </w:p>
        </w:tc>
        <w:tc>
          <w:tcPr>
            <w:tcW w:w="1455"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2号楼卫生院</w:t>
            </w:r>
          </w:p>
        </w:tc>
        <w:tc>
          <w:tcPr>
            <w:tcW w:w="636"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1</w:t>
            </w:r>
          </w:p>
        </w:tc>
        <w:tc>
          <w:tcPr>
            <w:tcW w:w="1225"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巡检、清洁</w:t>
            </w:r>
          </w:p>
        </w:tc>
      </w:tr>
      <w:tr w:rsidR="000426AB" w:rsidRPr="000426AB" w:rsidTr="00F76739">
        <w:trPr>
          <w:trHeight w:val="510"/>
          <w:jc w:val="center"/>
        </w:trPr>
        <w:tc>
          <w:tcPr>
            <w:tcW w:w="1567"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lastRenderedPageBreak/>
              <w:t>拽引式电梯</w:t>
            </w:r>
          </w:p>
        </w:tc>
        <w:tc>
          <w:tcPr>
            <w:tcW w:w="1337"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SAGBP201</w:t>
            </w:r>
          </w:p>
        </w:tc>
        <w:tc>
          <w:tcPr>
            <w:tcW w:w="2156"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迅达（中国）电梯有限公司上海分公司</w:t>
            </w:r>
          </w:p>
        </w:tc>
        <w:tc>
          <w:tcPr>
            <w:tcW w:w="1455" w:type="dxa"/>
            <w:vAlign w:val="center"/>
          </w:tcPr>
          <w:p w:rsidR="000426AB" w:rsidRPr="000426AB" w:rsidRDefault="000426AB" w:rsidP="000426AB">
            <w:pPr>
              <w:tabs>
                <w:tab w:val="left" w:pos="7200"/>
              </w:tabs>
              <w:adjustRightInd w:val="0"/>
              <w:snapToGrid w:val="0"/>
              <w:rPr>
                <w:rFonts w:ascii="宋体" w:eastAsia="宋体" w:hAnsi="宋体" w:cs="Times New Roman"/>
                <w:bCs/>
                <w:sz w:val="22"/>
              </w:rPr>
            </w:pPr>
            <w:r w:rsidRPr="000426AB">
              <w:rPr>
                <w:rFonts w:ascii="宋体" w:eastAsia="宋体" w:hAnsi="宋体" w:cs="Times New Roman" w:hint="eastAsia"/>
                <w:bCs/>
                <w:sz w:val="22"/>
              </w:rPr>
              <w:t>2号楼为老中心</w:t>
            </w:r>
          </w:p>
        </w:tc>
        <w:tc>
          <w:tcPr>
            <w:tcW w:w="636"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1</w:t>
            </w:r>
          </w:p>
        </w:tc>
        <w:tc>
          <w:tcPr>
            <w:tcW w:w="1225"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巡检、清洁</w:t>
            </w:r>
          </w:p>
        </w:tc>
      </w:tr>
      <w:tr w:rsidR="000426AB" w:rsidRPr="000426AB" w:rsidTr="00F76739">
        <w:trPr>
          <w:trHeight w:val="510"/>
          <w:jc w:val="center"/>
        </w:trPr>
        <w:tc>
          <w:tcPr>
            <w:tcW w:w="1567"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拽引式电梯</w:t>
            </w:r>
          </w:p>
        </w:tc>
        <w:tc>
          <w:tcPr>
            <w:tcW w:w="1337"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SAGBP201</w:t>
            </w:r>
          </w:p>
        </w:tc>
        <w:tc>
          <w:tcPr>
            <w:tcW w:w="2156"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迅达（中国）电梯有限公司上海分公司</w:t>
            </w:r>
          </w:p>
        </w:tc>
        <w:tc>
          <w:tcPr>
            <w:tcW w:w="1455"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3号楼老年大学</w:t>
            </w:r>
          </w:p>
        </w:tc>
        <w:tc>
          <w:tcPr>
            <w:tcW w:w="636"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1</w:t>
            </w:r>
          </w:p>
        </w:tc>
        <w:tc>
          <w:tcPr>
            <w:tcW w:w="1225"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巡检、清洁</w:t>
            </w:r>
          </w:p>
        </w:tc>
      </w:tr>
      <w:tr w:rsidR="000426AB" w:rsidRPr="000426AB" w:rsidTr="00F76739">
        <w:trPr>
          <w:trHeight w:val="510"/>
          <w:jc w:val="center"/>
        </w:trPr>
        <w:tc>
          <w:tcPr>
            <w:tcW w:w="1567"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消防主机</w:t>
            </w:r>
          </w:p>
        </w:tc>
        <w:tc>
          <w:tcPr>
            <w:tcW w:w="1337"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JB-9108A</w:t>
            </w:r>
          </w:p>
        </w:tc>
        <w:tc>
          <w:tcPr>
            <w:tcW w:w="2156"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上海松江飞繁电子有限公司</w:t>
            </w:r>
          </w:p>
        </w:tc>
        <w:tc>
          <w:tcPr>
            <w:tcW w:w="1455"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消控室</w:t>
            </w:r>
          </w:p>
        </w:tc>
        <w:tc>
          <w:tcPr>
            <w:tcW w:w="636"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1</w:t>
            </w:r>
          </w:p>
        </w:tc>
        <w:tc>
          <w:tcPr>
            <w:tcW w:w="1225"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值班</w:t>
            </w:r>
          </w:p>
        </w:tc>
      </w:tr>
      <w:tr w:rsidR="000426AB" w:rsidRPr="000426AB" w:rsidTr="00F76739">
        <w:trPr>
          <w:trHeight w:val="510"/>
          <w:jc w:val="center"/>
        </w:trPr>
        <w:tc>
          <w:tcPr>
            <w:tcW w:w="1567"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消防水泵</w:t>
            </w:r>
          </w:p>
        </w:tc>
        <w:tc>
          <w:tcPr>
            <w:tcW w:w="1337"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w:t>
            </w:r>
          </w:p>
        </w:tc>
        <w:tc>
          <w:tcPr>
            <w:tcW w:w="2156"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上海熊猫机械（集团）有限公司</w:t>
            </w:r>
          </w:p>
        </w:tc>
        <w:tc>
          <w:tcPr>
            <w:tcW w:w="1455"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地库水泵房</w:t>
            </w:r>
          </w:p>
        </w:tc>
        <w:tc>
          <w:tcPr>
            <w:tcW w:w="636"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2</w:t>
            </w:r>
          </w:p>
        </w:tc>
        <w:tc>
          <w:tcPr>
            <w:tcW w:w="1225"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巡检、清洁</w:t>
            </w:r>
          </w:p>
        </w:tc>
      </w:tr>
      <w:tr w:rsidR="000426AB" w:rsidRPr="000426AB" w:rsidTr="00F76739">
        <w:trPr>
          <w:trHeight w:val="510"/>
          <w:jc w:val="center"/>
        </w:trPr>
        <w:tc>
          <w:tcPr>
            <w:tcW w:w="1567"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喷淋水泵</w:t>
            </w:r>
          </w:p>
        </w:tc>
        <w:tc>
          <w:tcPr>
            <w:tcW w:w="1337"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w:t>
            </w:r>
          </w:p>
        </w:tc>
        <w:tc>
          <w:tcPr>
            <w:tcW w:w="2156"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上海熊猫机械（集团）有限公司</w:t>
            </w:r>
          </w:p>
        </w:tc>
        <w:tc>
          <w:tcPr>
            <w:tcW w:w="1455"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地库水泵房</w:t>
            </w:r>
          </w:p>
        </w:tc>
        <w:tc>
          <w:tcPr>
            <w:tcW w:w="636"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2</w:t>
            </w:r>
          </w:p>
        </w:tc>
        <w:tc>
          <w:tcPr>
            <w:tcW w:w="1225"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巡检、清洁</w:t>
            </w:r>
          </w:p>
        </w:tc>
      </w:tr>
      <w:tr w:rsidR="000426AB" w:rsidRPr="000426AB" w:rsidTr="00F76739">
        <w:trPr>
          <w:trHeight w:val="510"/>
          <w:jc w:val="center"/>
        </w:trPr>
        <w:tc>
          <w:tcPr>
            <w:tcW w:w="1567"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水泵控制柜</w:t>
            </w:r>
          </w:p>
        </w:tc>
        <w:tc>
          <w:tcPr>
            <w:tcW w:w="1337"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w:t>
            </w:r>
          </w:p>
        </w:tc>
        <w:tc>
          <w:tcPr>
            <w:tcW w:w="2156"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上海熊猫机械（集团）有限公司</w:t>
            </w:r>
          </w:p>
        </w:tc>
        <w:tc>
          <w:tcPr>
            <w:tcW w:w="1455"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地库水泵房</w:t>
            </w:r>
          </w:p>
        </w:tc>
        <w:tc>
          <w:tcPr>
            <w:tcW w:w="636"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1</w:t>
            </w:r>
          </w:p>
        </w:tc>
        <w:tc>
          <w:tcPr>
            <w:tcW w:w="1225"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巡检、清洁</w:t>
            </w:r>
          </w:p>
        </w:tc>
      </w:tr>
      <w:tr w:rsidR="000426AB" w:rsidRPr="000426AB" w:rsidTr="00F76739">
        <w:trPr>
          <w:trHeight w:val="510"/>
          <w:jc w:val="center"/>
        </w:trPr>
        <w:tc>
          <w:tcPr>
            <w:tcW w:w="1567"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室内消火栓</w:t>
            </w:r>
          </w:p>
        </w:tc>
        <w:tc>
          <w:tcPr>
            <w:tcW w:w="1337"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PSO-8-19/25</w:t>
            </w:r>
          </w:p>
        </w:tc>
        <w:tc>
          <w:tcPr>
            <w:tcW w:w="2156"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福建省复兴消防设备有限公司</w:t>
            </w:r>
          </w:p>
        </w:tc>
        <w:tc>
          <w:tcPr>
            <w:tcW w:w="1455"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全区域</w:t>
            </w:r>
          </w:p>
        </w:tc>
        <w:tc>
          <w:tcPr>
            <w:tcW w:w="636"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75</w:t>
            </w:r>
          </w:p>
        </w:tc>
        <w:tc>
          <w:tcPr>
            <w:tcW w:w="1225"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巡检、清洁</w:t>
            </w:r>
          </w:p>
        </w:tc>
      </w:tr>
      <w:tr w:rsidR="000426AB" w:rsidRPr="000426AB" w:rsidTr="00F76739">
        <w:trPr>
          <w:trHeight w:val="510"/>
          <w:jc w:val="center"/>
        </w:trPr>
        <w:tc>
          <w:tcPr>
            <w:tcW w:w="1567"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室内喷淋装置</w:t>
            </w:r>
          </w:p>
        </w:tc>
        <w:tc>
          <w:tcPr>
            <w:tcW w:w="1337"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w:t>
            </w:r>
          </w:p>
        </w:tc>
        <w:tc>
          <w:tcPr>
            <w:tcW w:w="2156"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w:t>
            </w:r>
          </w:p>
        </w:tc>
        <w:tc>
          <w:tcPr>
            <w:tcW w:w="1455"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全区域</w:t>
            </w:r>
          </w:p>
        </w:tc>
        <w:tc>
          <w:tcPr>
            <w:tcW w:w="636"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300</w:t>
            </w:r>
          </w:p>
        </w:tc>
        <w:tc>
          <w:tcPr>
            <w:tcW w:w="1225"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巡检</w:t>
            </w:r>
          </w:p>
        </w:tc>
      </w:tr>
      <w:tr w:rsidR="000426AB" w:rsidRPr="000426AB" w:rsidTr="00F76739">
        <w:trPr>
          <w:trHeight w:val="510"/>
          <w:jc w:val="center"/>
        </w:trPr>
        <w:tc>
          <w:tcPr>
            <w:tcW w:w="1567"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消防警铃</w:t>
            </w:r>
          </w:p>
        </w:tc>
        <w:tc>
          <w:tcPr>
            <w:tcW w:w="1337"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w:t>
            </w:r>
          </w:p>
        </w:tc>
        <w:tc>
          <w:tcPr>
            <w:tcW w:w="2156"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w:t>
            </w:r>
          </w:p>
        </w:tc>
        <w:tc>
          <w:tcPr>
            <w:tcW w:w="1455"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全区域</w:t>
            </w:r>
          </w:p>
        </w:tc>
        <w:tc>
          <w:tcPr>
            <w:tcW w:w="636"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4</w:t>
            </w:r>
          </w:p>
        </w:tc>
        <w:tc>
          <w:tcPr>
            <w:tcW w:w="1225"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巡检、清洁</w:t>
            </w:r>
          </w:p>
        </w:tc>
      </w:tr>
      <w:tr w:rsidR="000426AB" w:rsidRPr="000426AB" w:rsidTr="00F76739">
        <w:trPr>
          <w:trHeight w:val="510"/>
          <w:jc w:val="center"/>
        </w:trPr>
        <w:tc>
          <w:tcPr>
            <w:tcW w:w="1567"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消防电话</w:t>
            </w:r>
          </w:p>
        </w:tc>
        <w:tc>
          <w:tcPr>
            <w:tcW w:w="1337"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w:t>
            </w:r>
          </w:p>
        </w:tc>
        <w:tc>
          <w:tcPr>
            <w:tcW w:w="2156"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w:t>
            </w:r>
          </w:p>
        </w:tc>
        <w:tc>
          <w:tcPr>
            <w:tcW w:w="1455"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消控室、水泵房</w:t>
            </w:r>
          </w:p>
        </w:tc>
        <w:tc>
          <w:tcPr>
            <w:tcW w:w="636"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2</w:t>
            </w:r>
          </w:p>
        </w:tc>
        <w:tc>
          <w:tcPr>
            <w:tcW w:w="1225"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巡检、清洁</w:t>
            </w:r>
          </w:p>
        </w:tc>
      </w:tr>
      <w:tr w:rsidR="000426AB" w:rsidRPr="000426AB" w:rsidTr="00F76739">
        <w:trPr>
          <w:trHeight w:val="510"/>
          <w:jc w:val="center"/>
        </w:trPr>
        <w:tc>
          <w:tcPr>
            <w:tcW w:w="1567"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中央空调</w:t>
            </w:r>
          </w:p>
        </w:tc>
        <w:tc>
          <w:tcPr>
            <w:tcW w:w="1337"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w:t>
            </w:r>
          </w:p>
        </w:tc>
        <w:tc>
          <w:tcPr>
            <w:tcW w:w="2156"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广东美的暖通设备有限公司</w:t>
            </w:r>
          </w:p>
        </w:tc>
        <w:tc>
          <w:tcPr>
            <w:tcW w:w="1455"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1号楼居委房屋顶部</w:t>
            </w:r>
          </w:p>
        </w:tc>
        <w:tc>
          <w:tcPr>
            <w:tcW w:w="636"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6</w:t>
            </w:r>
          </w:p>
        </w:tc>
        <w:tc>
          <w:tcPr>
            <w:tcW w:w="1225"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巡检、清洁</w:t>
            </w:r>
          </w:p>
        </w:tc>
      </w:tr>
      <w:tr w:rsidR="000426AB" w:rsidRPr="000426AB" w:rsidTr="00F76739">
        <w:trPr>
          <w:trHeight w:val="510"/>
          <w:jc w:val="center"/>
        </w:trPr>
        <w:tc>
          <w:tcPr>
            <w:tcW w:w="1567"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中央空调</w:t>
            </w:r>
          </w:p>
        </w:tc>
        <w:tc>
          <w:tcPr>
            <w:tcW w:w="1337"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w:t>
            </w:r>
          </w:p>
        </w:tc>
        <w:tc>
          <w:tcPr>
            <w:tcW w:w="2156"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广东美的暖通设备有限公司</w:t>
            </w:r>
          </w:p>
        </w:tc>
        <w:tc>
          <w:tcPr>
            <w:tcW w:w="1455" w:type="dxa"/>
            <w:vAlign w:val="center"/>
          </w:tcPr>
          <w:p w:rsidR="000426AB" w:rsidRPr="000426AB" w:rsidRDefault="000426AB" w:rsidP="000426AB">
            <w:pPr>
              <w:tabs>
                <w:tab w:val="left" w:pos="7200"/>
              </w:tabs>
              <w:adjustRightInd w:val="0"/>
              <w:snapToGrid w:val="0"/>
              <w:rPr>
                <w:rFonts w:ascii="宋体" w:eastAsia="宋体" w:hAnsi="宋体" w:cs="Times New Roman"/>
                <w:bCs/>
                <w:sz w:val="22"/>
              </w:rPr>
            </w:pPr>
            <w:r w:rsidRPr="000426AB">
              <w:rPr>
                <w:rFonts w:ascii="宋体" w:eastAsia="宋体" w:hAnsi="宋体" w:cs="Times New Roman" w:hint="eastAsia"/>
                <w:bCs/>
                <w:sz w:val="22"/>
              </w:rPr>
              <w:t>2号楼房屋顶部</w:t>
            </w:r>
          </w:p>
        </w:tc>
        <w:tc>
          <w:tcPr>
            <w:tcW w:w="636"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7</w:t>
            </w:r>
          </w:p>
        </w:tc>
        <w:tc>
          <w:tcPr>
            <w:tcW w:w="1225"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巡检、清洁</w:t>
            </w:r>
          </w:p>
        </w:tc>
      </w:tr>
      <w:tr w:rsidR="000426AB" w:rsidRPr="000426AB" w:rsidTr="00F76739">
        <w:trPr>
          <w:trHeight w:val="510"/>
          <w:jc w:val="center"/>
        </w:trPr>
        <w:tc>
          <w:tcPr>
            <w:tcW w:w="1567"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中央空调</w:t>
            </w:r>
          </w:p>
        </w:tc>
        <w:tc>
          <w:tcPr>
            <w:tcW w:w="1337"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w:t>
            </w:r>
          </w:p>
        </w:tc>
        <w:tc>
          <w:tcPr>
            <w:tcW w:w="2156"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广东美的暖通设备有限公司</w:t>
            </w:r>
          </w:p>
        </w:tc>
        <w:tc>
          <w:tcPr>
            <w:tcW w:w="1455"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3号楼居委老年大学房屋顶部</w:t>
            </w:r>
          </w:p>
        </w:tc>
        <w:tc>
          <w:tcPr>
            <w:tcW w:w="636"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7</w:t>
            </w:r>
          </w:p>
        </w:tc>
        <w:tc>
          <w:tcPr>
            <w:tcW w:w="1225"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巡检、清洁</w:t>
            </w:r>
          </w:p>
        </w:tc>
      </w:tr>
      <w:tr w:rsidR="000426AB" w:rsidRPr="000426AB" w:rsidTr="00F76739">
        <w:trPr>
          <w:trHeight w:val="510"/>
          <w:jc w:val="center"/>
        </w:trPr>
        <w:tc>
          <w:tcPr>
            <w:tcW w:w="1567"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太阳能热水系统</w:t>
            </w:r>
          </w:p>
        </w:tc>
        <w:tc>
          <w:tcPr>
            <w:tcW w:w="1337"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w:t>
            </w:r>
          </w:p>
        </w:tc>
        <w:tc>
          <w:tcPr>
            <w:tcW w:w="2156"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浙江科诚暖通设备有限公司</w:t>
            </w:r>
          </w:p>
        </w:tc>
        <w:tc>
          <w:tcPr>
            <w:tcW w:w="1455"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1号楼居委房屋顶部</w:t>
            </w:r>
          </w:p>
        </w:tc>
        <w:tc>
          <w:tcPr>
            <w:tcW w:w="636"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1</w:t>
            </w:r>
          </w:p>
        </w:tc>
        <w:tc>
          <w:tcPr>
            <w:tcW w:w="1225"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巡检、清洁</w:t>
            </w:r>
          </w:p>
        </w:tc>
      </w:tr>
      <w:tr w:rsidR="000426AB" w:rsidRPr="000426AB" w:rsidTr="00F76739">
        <w:trPr>
          <w:trHeight w:val="510"/>
          <w:jc w:val="center"/>
        </w:trPr>
        <w:tc>
          <w:tcPr>
            <w:tcW w:w="1567"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太阳能热水系统</w:t>
            </w:r>
          </w:p>
        </w:tc>
        <w:tc>
          <w:tcPr>
            <w:tcW w:w="1337"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w:t>
            </w:r>
          </w:p>
        </w:tc>
        <w:tc>
          <w:tcPr>
            <w:tcW w:w="2156"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浙江科诚暖通设备有限公司</w:t>
            </w:r>
          </w:p>
        </w:tc>
        <w:tc>
          <w:tcPr>
            <w:tcW w:w="1455"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2号楼房屋顶部</w:t>
            </w:r>
          </w:p>
        </w:tc>
        <w:tc>
          <w:tcPr>
            <w:tcW w:w="636"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2</w:t>
            </w:r>
          </w:p>
        </w:tc>
        <w:tc>
          <w:tcPr>
            <w:tcW w:w="1225"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巡检、清洁</w:t>
            </w:r>
          </w:p>
        </w:tc>
      </w:tr>
      <w:tr w:rsidR="000426AB" w:rsidRPr="000426AB" w:rsidTr="00F76739">
        <w:trPr>
          <w:trHeight w:val="510"/>
          <w:jc w:val="center"/>
        </w:trPr>
        <w:tc>
          <w:tcPr>
            <w:tcW w:w="1567"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台式空调</w:t>
            </w:r>
          </w:p>
        </w:tc>
        <w:tc>
          <w:tcPr>
            <w:tcW w:w="1337"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w:t>
            </w:r>
          </w:p>
        </w:tc>
        <w:tc>
          <w:tcPr>
            <w:tcW w:w="2156"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w:t>
            </w:r>
          </w:p>
        </w:tc>
        <w:tc>
          <w:tcPr>
            <w:tcW w:w="1455"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w:t>
            </w:r>
          </w:p>
        </w:tc>
        <w:tc>
          <w:tcPr>
            <w:tcW w:w="636"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13</w:t>
            </w:r>
          </w:p>
        </w:tc>
        <w:tc>
          <w:tcPr>
            <w:tcW w:w="1225" w:type="dxa"/>
            <w:vAlign w:val="center"/>
          </w:tcPr>
          <w:p w:rsidR="000426AB" w:rsidRPr="000426AB" w:rsidRDefault="000426AB" w:rsidP="000426AB">
            <w:pPr>
              <w:tabs>
                <w:tab w:val="left" w:pos="7200"/>
              </w:tabs>
              <w:adjustRightInd w:val="0"/>
              <w:snapToGrid w:val="0"/>
              <w:jc w:val="center"/>
              <w:rPr>
                <w:rFonts w:ascii="宋体" w:eastAsia="宋体" w:hAnsi="宋体" w:cs="Times New Roman"/>
                <w:bCs/>
                <w:sz w:val="22"/>
              </w:rPr>
            </w:pPr>
            <w:r w:rsidRPr="000426AB">
              <w:rPr>
                <w:rFonts w:ascii="宋体" w:eastAsia="宋体" w:hAnsi="宋体" w:cs="Times New Roman" w:hint="eastAsia"/>
                <w:bCs/>
                <w:sz w:val="22"/>
              </w:rPr>
              <w:t>巡检、清洁</w:t>
            </w:r>
          </w:p>
        </w:tc>
      </w:tr>
    </w:tbl>
    <w:p w:rsidR="000426AB" w:rsidRPr="000426AB" w:rsidRDefault="000426AB" w:rsidP="000426AB">
      <w:pPr>
        <w:numPr>
          <w:ilvl w:val="0"/>
          <w:numId w:val="13"/>
        </w:numPr>
        <w:snapToGrid w:val="0"/>
        <w:spacing w:line="300" w:lineRule="auto"/>
        <w:ind w:left="1106" w:hanging="482"/>
        <w:jc w:val="left"/>
        <w:rPr>
          <w:rFonts w:ascii="Times New Roman" w:eastAsia="宋体" w:hAnsi="Times New Roman" w:cs="Times New Roman"/>
          <w:szCs w:val="21"/>
        </w:rPr>
      </w:pPr>
      <w:bookmarkStart w:id="30" w:name="_Hlk119968377"/>
      <w:r w:rsidRPr="000426AB">
        <w:rPr>
          <w:rFonts w:ascii="Times New Roman" w:eastAsia="宋体" w:hAnsi="Times New Roman" w:cs="Times New Roman" w:hint="eastAsia"/>
          <w:szCs w:val="21"/>
        </w:rPr>
        <w:t>建筑管理（专项维修由采购人负责）：</w:t>
      </w:r>
    </w:p>
    <w:bookmarkEnd w:id="30"/>
    <w:p w:rsidR="000426AB" w:rsidRPr="000426AB" w:rsidRDefault="000426AB" w:rsidP="000426AB">
      <w:pPr>
        <w:numPr>
          <w:ilvl w:val="0"/>
          <w:numId w:val="14"/>
        </w:numPr>
        <w:suppressAutoHyphens/>
        <w:adjustRightInd w:val="0"/>
        <w:snapToGrid w:val="0"/>
        <w:spacing w:line="300" w:lineRule="auto"/>
        <w:ind w:left="1134"/>
        <w:rPr>
          <w:rFonts w:ascii="Times New Roman" w:eastAsia="宋体" w:hAnsi="Times New Roman" w:cs="Times New Roman"/>
          <w:bCs/>
          <w:kern w:val="1"/>
          <w:sz w:val="22"/>
          <w:szCs w:val="21"/>
        </w:rPr>
      </w:pPr>
      <w:r w:rsidRPr="000426AB">
        <w:rPr>
          <w:rFonts w:ascii="Times New Roman" w:eastAsia="宋体" w:hAnsi="Times New Roman" w:cs="Times New Roman" w:hint="eastAsia"/>
          <w:bCs/>
          <w:kern w:val="1"/>
          <w:sz w:val="22"/>
          <w:szCs w:val="21"/>
        </w:rPr>
        <w:t>每年应制定建筑的维修、养护计划，提交采购人。</w:t>
      </w:r>
    </w:p>
    <w:p w:rsidR="000426AB" w:rsidRPr="000426AB" w:rsidRDefault="000426AB" w:rsidP="000426AB">
      <w:pPr>
        <w:numPr>
          <w:ilvl w:val="0"/>
          <w:numId w:val="14"/>
        </w:numPr>
        <w:suppressAutoHyphens/>
        <w:adjustRightInd w:val="0"/>
        <w:snapToGrid w:val="0"/>
        <w:spacing w:line="300" w:lineRule="auto"/>
        <w:ind w:left="1134"/>
        <w:rPr>
          <w:rFonts w:ascii="Times New Roman" w:eastAsia="宋体" w:hAnsi="Times New Roman" w:cs="Times New Roman"/>
          <w:bCs/>
          <w:kern w:val="1"/>
          <w:sz w:val="22"/>
          <w:szCs w:val="21"/>
        </w:rPr>
      </w:pPr>
      <w:r w:rsidRPr="000426AB">
        <w:rPr>
          <w:rFonts w:ascii="Times New Roman" w:eastAsia="宋体" w:hAnsi="Times New Roman" w:cs="Times New Roman" w:hint="eastAsia"/>
          <w:bCs/>
          <w:kern w:val="1"/>
          <w:sz w:val="22"/>
          <w:szCs w:val="21"/>
        </w:rPr>
        <w:t>根据房屋实际使用年限和使用情况，每年进行</w:t>
      </w:r>
      <w:r w:rsidRPr="000426AB">
        <w:rPr>
          <w:rFonts w:ascii="Times New Roman" w:eastAsia="宋体" w:hAnsi="Times New Roman" w:cs="Times New Roman" w:hint="eastAsia"/>
          <w:bCs/>
          <w:kern w:val="1"/>
          <w:sz w:val="22"/>
          <w:szCs w:val="21"/>
        </w:rPr>
        <w:t>1</w:t>
      </w:r>
      <w:r w:rsidRPr="000426AB">
        <w:rPr>
          <w:rFonts w:ascii="Times New Roman" w:eastAsia="宋体" w:hAnsi="Times New Roman" w:cs="Times New Roman" w:hint="eastAsia"/>
          <w:bCs/>
          <w:kern w:val="1"/>
          <w:sz w:val="22"/>
          <w:szCs w:val="21"/>
        </w:rPr>
        <w:t>次全面的安全使用检查，做好检查记录，发现问题及时向采购人报告。</w:t>
      </w:r>
    </w:p>
    <w:p w:rsidR="000426AB" w:rsidRPr="000426AB" w:rsidRDefault="000426AB" w:rsidP="000426AB">
      <w:pPr>
        <w:numPr>
          <w:ilvl w:val="0"/>
          <w:numId w:val="14"/>
        </w:numPr>
        <w:suppressAutoHyphens/>
        <w:adjustRightInd w:val="0"/>
        <w:snapToGrid w:val="0"/>
        <w:spacing w:line="300" w:lineRule="auto"/>
        <w:ind w:left="1134"/>
        <w:rPr>
          <w:rFonts w:ascii="Times New Roman" w:eastAsia="宋体" w:hAnsi="Times New Roman" w:cs="Times New Roman"/>
          <w:bCs/>
          <w:kern w:val="1"/>
          <w:sz w:val="22"/>
          <w:szCs w:val="21"/>
        </w:rPr>
      </w:pPr>
      <w:r w:rsidRPr="000426AB">
        <w:rPr>
          <w:rFonts w:ascii="Times New Roman" w:eastAsia="宋体" w:hAnsi="Times New Roman" w:cs="Times New Roman" w:hint="eastAsia"/>
          <w:bCs/>
          <w:kern w:val="1"/>
          <w:sz w:val="22"/>
          <w:szCs w:val="21"/>
        </w:rPr>
        <w:t>每月对房屋主要部位、公共区域、外墙附属物</w:t>
      </w:r>
      <w:r w:rsidRPr="000426AB">
        <w:rPr>
          <w:rFonts w:ascii="Times New Roman" w:eastAsia="宋体" w:hAnsi="Times New Roman" w:cs="Times New Roman" w:hint="eastAsia"/>
          <w:bCs/>
          <w:kern w:val="1"/>
          <w:sz w:val="22"/>
          <w:szCs w:val="21"/>
        </w:rPr>
        <w:t>/</w:t>
      </w:r>
      <w:r w:rsidRPr="000426AB">
        <w:rPr>
          <w:rFonts w:ascii="Times New Roman" w:eastAsia="宋体" w:hAnsi="Times New Roman" w:cs="Times New Roman" w:hint="eastAsia"/>
          <w:bCs/>
          <w:kern w:val="1"/>
          <w:sz w:val="22"/>
          <w:szCs w:val="21"/>
        </w:rPr>
        <w:t>构筑物进行</w:t>
      </w:r>
      <w:r w:rsidRPr="000426AB">
        <w:rPr>
          <w:rFonts w:ascii="Times New Roman" w:eastAsia="宋体" w:hAnsi="Times New Roman" w:cs="Times New Roman" w:hint="eastAsia"/>
          <w:bCs/>
          <w:kern w:val="1"/>
          <w:sz w:val="22"/>
          <w:szCs w:val="21"/>
        </w:rPr>
        <w:t>1</w:t>
      </w:r>
      <w:r w:rsidRPr="000426AB">
        <w:rPr>
          <w:rFonts w:ascii="Times New Roman" w:eastAsia="宋体" w:hAnsi="Times New Roman" w:cs="Times New Roman" w:hint="eastAsia"/>
          <w:bCs/>
          <w:kern w:val="1"/>
          <w:sz w:val="22"/>
          <w:szCs w:val="21"/>
        </w:rPr>
        <w:t>次安全巡视。</w:t>
      </w:r>
    </w:p>
    <w:p w:rsidR="000426AB" w:rsidRPr="000426AB" w:rsidRDefault="000426AB" w:rsidP="000426AB">
      <w:pPr>
        <w:numPr>
          <w:ilvl w:val="0"/>
          <w:numId w:val="14"/>
        </w:numPr>
        <w:suppressAutoHyphens/>
        <w:adjustRightInd w:val="0"/>
        <w:snapToGrid w:val="0"/>
        <w:spacing w:line="300" w:lineRule="auto"/>
        <w:ind w:left="1134"/>
        <w:rPr>
          <w:rFonts w:ascii="Times New Roman" w:eastAsia="宋体" w:hAnsi="Times New Roman" w:cs="Times New Roman"/>
          <w:bCs/>
          <w:kern w:val="1"/>
          <w:sz w:val="22"/>
          <w:szCs w:val="21"/>
        </w:rPr>
      </w:pPr>
      <w:r w:rsidRPr="000426AB">
        <w:rPr>
          <w:rFonts w:ascii="Times New Roman" w:eastAsia="宋体" w:hAnsi="Times New Roman" w:cs="Times New Roman" w:hint="eastAsia"/>
          <w:bCs/>
          <w:kern w:val="1"/>
          <w:sz w:val="22"/>
          <w:szCs w:val="21"/>
        </w:rPr>
        <w:t>建筑内墙面砖、地坪、地砖平整不起壳、无遗缺；墙地面有碎裂、断裂或缺</w:t>
      </w:r>
      <w:r w:rsidRPr="000426AB">
        <w:rPr>
          <w:rFonts w:ascii="Times New Roman" w:eastAsia="宋体" w:hAnsi="Times New Roman" w:cs="Times New Roman" w:hint="eastAsia"/>
          <w:bCs/>
          <w:kern w:val="1"/>
          <w:sz w:val="22"/>
          <w:szCs w:val="21"/>
        </w:rPr>
        <w:lastRenderedPageBreak/>
        <w:t>损的，应及时安排维修。</w:t>
      </w:r>
    </w:p>
    <w:p w:rsidR="000426AB" w:rsidRPr="000426AB" w:rsidRDefault="000426AB" w:rsidP="000426AB">
      <w:pPr>
        <w:numPr>
          <w:ilvl w:val="0"/>
          <w:numId w:val="14"/>
        </w:numPr>
        <w:suppressAutoHyphens/>
        <w:adjustRightInd w:val="0"/>
        <w:snapToGrid w:val="0"/>
        <w:spacing w:line="300" w:lineRule="auto"/>
        <w:ind w:left="1134"/>
        <w:rPr>
          <w:rFonts w:ascii="Times New Roman" w:eastAsia="宋体" w:hAnsi="Times New Roman" w:cs="Times New Roman"/>
          <w:bCs/>
          <w:kern w:val="1"/>
          <w:sz w:val="22"/>
          <w:szCs w:val="21"/>
        </w:rPr>
      </w:pPr>
      <w:r w:rsidRPr="000426AB">
        <w:rPr>
          <w:rFonts w:ascii="Times New Roman" w:eastAsia="宋体" w:hAnsi="Times New Roman" w:cs="Times New Roman" w:hint="eastAsia"/>
          <w:bCs/>
          <w:kern w:val="1"/>
          <w:sz w:val="22"/>
          <w:szCs w:val="21"/>
        </w:rPr>
        <w:t>遇紧急情况，应采取必要的措施。及时完成各项零星维修任务。零星维修时间不超过</w:t>
      </w:r>
      <w:r w:rsidRPr="000426AB">
        <w:rPr>
          <w:rFonts w:ascii="Times New Roman" w:eastAsia="宋体" w:hAnsi="Times New Roman" w:cs="Times New Roman" w:hint="eastAsia"/>
          <w:bCs/>
          <w:kern w:val="1"/>
          <w:sz w:val="22"/>
          <w:szCs w:val="21"/>
        </w:rPr>
        <w:t>24</w:t>
      </w:r>
      <w:r w:rsidRPr="000426AB">
        <w:rPr>
          <w:rFonts w:ascii="Times New Roman" w:eastAsia="宋体" w:hAnsi="Times New Roman" w:cs="Times New Roman" w:hint="eastAsia"/>
          <w:bCs/>
          <w:kern w:val="1"/>
          <w:sz w:val="22"/>
          <w:szCs w:val="21"/>
        </w:rPr>
        <w:t>小时，合格率应为</w:t>
      </w:r>
      <w:r w:rsidRPr="000426AB">
        <w:rPr>
          <w:rFonts w:ascii="Times New Roman" w:eastAsia="宋体" w:hAnsi="Times New Roman" w:cs="Times New Roman" w:hint="eastAsia"/>
          <w:bCs/>
          <w:kern w:val="1"/>
          <w:sz w:val="22"/>
          <w:szCs w:val="21"/>
        </w:rPr>
        <w:t>100%</w:t>
      </w:r>
      <w:r w:rsidRPr="000426AB">
        <w:rPr>
          <w:rFonts w:ascii="Times New Roman" w:eastAsia="宋体" w:hAnsi="Times New Roman" w:cs="Times New Roman" w:hint="eastAsia"/>
          <w:bCs/>
          <w:kern w:val="1"/>
          <w:sz w:val="22"/>
          <w:szCs w:val="21"/>
        </w:rPr>
        <w:t>。</w:t>
      </w:r>
    </w:p>
    <w:p w:rsidR="000426AB" w:rsidRPr="000426AB" w:rsidRDefault="000426AB" w:rsidP="000426AB">
      <w:pPr>
        <w:numPr>
          <w:ilvl w:val="0"/>
          <w:numId w:val="13"/>
        </w:numPr>
        <w:snapToGrid w:val="0"/>
        <w:spacing w:line="300" w:lineRule="auto"/>
        <w:ind w:left="1106" w:hanging="482"/>
        <w:jc w:val="left"/>
        <w:rPr>
          <w:rFonts w:ascii="Times New Roman" w:eastAsia="宋体" w:hAnsi="Times New Roman" w:cs="Times New Roman"/>
          <w:szCs w:val="21"/>
        </w:rPr>
      </w:pPr>
      <w:r w:rsidRPr="000426AB">
        <w:rPr>
          <w:rFonts w:ascii="Times New Roman" w:eastAsia="宋体" w:hAnsi="Times New Roman" w:cs="Times New Roman" w:hint="eastAsia"/>
          <w:szCs w:val="21"/>
        </w:rPr>
        <w:t>供电系统（专项维修、维保和年检，由采购人负责）：</w:t>
      </w:r>
    </w:p>
    <w:p w:rsidR="000426AB" w:rsidRPr="000426AB" w:rsidRDefault="000426AB" w:rsidP="000426AB">
      <w:pPr>
        <w:numPr>
          <w:ilvl w:val="0"/>
          <w:numId w:val="15"/>
        </w:numPr>
        <w:suppressAutoHyphens/>
        <w:adjustRightInd w:val="0"/>
        <w:snapToGrid w:val="0"/>
        <w:spacing w:line="300" w:lineRule="auto"/>
        <w:ind w:left="1134"/>
        <w:rPr>
          <w:rFonts w:ascii="Times New Roman" w:eastAsia="宋体" w:hAnsi="Times New Roman" w:cs="Times New Roman"/>
          <w:bCs/>
          <w:kern w:val="1"/>
          <w:sz w:val="22"/>
          <w:szCs w:val="21"/>
        </w:rPr>
      </w:pPr>
      <w:r w:rsidRPr="000426AB">
        <w:rPr>
          <w:rFonts w:ascii="Times New Roman" w:eastAsia="宋体" w:hAnsi="Times New Roman" w:cs="Times New Roman" w:hint="eastAsia"/>
          <w:bCs/>
          <w:kern w:val="1"/>
          <w:sz w:val="22"/>
          <w:szCs w:val="21"/>
        </w:rPr>
        <w:t>维护本项目的低压配电设备、照明装置的正常运行，并负责设备的日常运行管理。</w:t>
      </w:r>
    </w:p>
    <w:p w:rsidR="000426AB" w:rsidRPr="000426AB" w:rsidRDefault="000426AB" w:rsidP="000426AB">
      <w:pPr>
        <w:numPr>
          <w:ilvl w:val="0"/>
          <w:numId w:val="15"/>
        </w:numPr>
        <w:suppressAutoHyphens/>
        <w:adjustRightInd w:val="0"/>
        <w:snapToGrid w:val="0"/>
        <w:spacing w:line="300" w:lineRule="auto"/>
        <w:ind w:left="1134"/>
        <w:rPr>
          <w:rFonts w:ascii="Times New Roman" w:eastAsia="宋体" w:hAnsi="Times New Roman" w:cs="Times New Roman"/>
          <w:bCs/>
          <w:kern w:val="1"/>
          <w:sz w:val="22"/>
          <w:szCs w:val="21"/>
        </w:rPr>
      </w:pPr>
      <w:r w:rsidRPr="000426AB">
        <w:rPr>
          <w:rFonts w:ascii="Times New Roman" w:eastAsia="宋体" w:hAnsi="Times New Roman" w:cs="Times New Roman" w:hint="eastAsia"/>
          <w:bCs/>
          <w:kern w:val="1"/>
          <w:sz w:val="22"/>
          <w:szCs w:val="21"/>
        </w:rPr>
        <w:t>建立各项设备档案、台账、维修记录，做到安全、合理、节约用电；建立严格的配送电运行制度、电器维修制度和配电房管理制度，配电室实行封闭管理，无鼠洞，配备符合要求的灭火器材。</w:t>
      </w:r>
    </w:p>
    <w:p w:rsidR="000426AB" w:rsidRPr="000426AB" w:rsidRDefault="000426AB" w:rsidP="000426AB">
      <w:pPr>
        <w:numPr>
          <w:ilvl w:val="0"/>
          <w:numId w:val="15"/>
        </w:numPr>
        <w:suppressAutoHyphens/>
        <w:adjustRightInd w:val="0"/>
        <w:snapToGrid w:val="0"/>
        <w:spacing w:line="300" w:lineRule="auto"/>
        <w:ind w:left="1134"/>
        <w:rPr>
          <w:rFonts w:ascii="Times New Roman" w:eastAsia="宋体" w:hAnsi="Times New Roman" w:cs="Times New Roman"/>
          <w:bCs/>
          <w:kern w:val="1"/>
          <w:sz w:val="22"/>
          <w:szCs w:val="21"/>
        </w:rPr>
      </w:pPr>
      <w:r w:rsidRPr="000426AB">
        <w:rPr>
          <w:rFonts w:ascii="Times New Roman" w:eastAsia="宋体" w:hAnsi="Times New Roman" w:cs="Times New Roman" w:hint="eastAsia"/>
          <w:bCs/>
          <w:kern w:val="1"/>
          <w:sz w:val="22"/>
          <w:szCs w:val="21"/>
        </w:rPr>
        <w:t>主要设备机房（高压配电间、空调机房、电梯机房、水泵房等）每天巡检不少于</w:t>
      </w:r>
      <w:r w:rsidRPr="000426AB">
        <w:rPr>
          <w:rFonts w:ascii="Times New Roman" w:eastAsia="宋体" w:hAnsi="Times New Roman" w:cs="Times New Roman" w:hint="eastAsia"/>
          <w:bCs/>
          <w:kern w:val="1"/>
          <w:sz w:val="22"/>
          <w:szCs w:val="21"/>
        </w:rPr>
        <w:t>1</w:t>
      </w:r>
      <w:r w:rsidRPr="000426AB">
        <w:rPr>
          <w:rFonts w:ascii="Times New Roman" w:eastAsia="宋体" w:hAnsi="Times New Roman" w:cs="Times New Roman" w:hint="eastAsia"/>
          <w:bCs/>
          <w:kern w:val="1"/>
          <w:sz w:val="22"/>
          <w:szCs w:val="21"/>
        </w:rPr>
        <w:t>次，楼层配电间每月巡视不少于</w:t>
      </w:r>
      <w:r w:rsidRPr="000426AB">
        <w:rPr>
          <w:rFonts w:ascii="Times New Roman" w:eastAsia="宋体" w:hAnsi="Times New Roman" w:cs="Times New Roman"/>
          <w:bCs/>
          <w:kern w:val="1"/>
          <w:sz w:val="22"/>
          <w:szCs w:val="21"/>
        </w:rPr>
        <w:t>2</w:t>
      </w:r>
      <w:r w:rsidRPr="000426AB">
        <w:rPr>
          <w:rFonts w:ascii="Times New Roman" w:eastAsia="宋体" w:hAnsi="Times New Roman" w:cs="Times New Roman" w:hint="eastAsia"/>
          <w:bCs/>
          <w:kern w:val="1"/>
          <w:sz w:val="22"/>
          <w:szCs w:val="21"/>
        </w:rPr>
        <w:t>次，检查设备运行状态并记录运行参数。</w:t>
      </w:r>
    </w:p>
    <w:p w:rsidR="000426AB" w:rsidRPr="000426AB" w:rsidRDefault="000426AB" w:rsidP="000426AB">
      <w:pPr>
        <w:numPr>
          <w:ilvl w:val="0"/>
          <w:numId w:val="15"/>
        </w:numPr>
        <w:suppressAutoHyphens/>
        <w:adjustRightInd w:val="0"/>
        <w:snapToGrid w:val="0"/>
        <w:spacing w:line="300" w:lineRule="auto"/>
        <w:ind w:left="1134"/>
        <w:rPr>
          <w:rFonts w:ascii="Times New Roman" w:eastAsia="宋体" w:hAnsi="Times New Roman" w:cs="Times New Roman"/>
          <w:bCs/>
          <w:kern w:val="1"/>
          <w:sz w:val="22"/>
          <w:szCs w:val="21"/>
        </w:rPr>
      </w:pPr>
      <w:r w:rsidRPr="000426AB">
        <w:rPr>
          <w:rFonts w:ascii="Times New Roman" w:eastAsia="宋体" w:hAnsi="Times New Roman" w:cs="Times New Roman" w:hint="eastAsia"/>
          <w:bCs/>
          <w:kern w:val="1"/>
          <w:sz w:val="22"/>
          <w:szCs w:val="21"/>
        </w:rPr>
        <w:t>除供电部门发生供电故障外，计划停电限电事先出通知。对临时施工工程有用电管理措施。</w:t>
      </w:r>
    </w:p>
    <w:p w:rsidR="000426AB" w:rsidRPr="000426AB" w:rsidRDefault="000426AB" w:rsidP="000426AB">
      <w:pPr>
        <w:numPr>
          <w:ilvl w:val="0"/>
          <w:numId w:val="15"/>
        </w:numPr>
        <w:suppressAutoHyphens/>
        <w:adjustRightInd w:val="0"/>
        <w:snapToGrid w:val="0"/>
        <w:spacing w:line="300" w:lineRule="auto"/>
        <w:ind w:left="1134"/>
        <w:rPr>
          <w:rFonts w:ascii="Times New Roman" w:eastAsia="宋体" w:hAnsi="Times New Roman" w:cs="Times New Roman"/>
          <w:bCs/>
          <w:kern w:val="1"/>
          <w:sz w:val="22"/>
          <w:szCs w:val="21"/>
        </w:rPr>
      </w:pPr>
      <w:r w:rsidRPr="000426AB">
        <w:rPr>
          <w:rFonts w:ascii="Times New Roman" w:eastAsia="宋体" w:hAnsi="Times New Roman" w:cs="Times New Roman" w:hint="eastAsia"/>
          <w:bCs/>
          <w:kern w:val="1"/>
          <w:sz w:val="22"/>
          <w:szCs w:val="21"/>
        </w:rPr>
        <w:t>设备及机房环境整洁，无杂物、灰土，无鼠、虫害发生；供电运行和维修人员必须持证上岗；及时排除故障，一般故障排除时间不超过</w:t>
      </w:r>
      <w:r w:rsidRPr="000426AB">
        <w:rPr>
          <w:rFonts w:ascii="Times New Roman" w:eastAsia="宋体" w:hAnsi="Times New Roman" w:cs="Times New Roman" w:hint="eastAsia"/>
          <w:bCs/>
          <w:kern w:val="1"/>
          <w:sz w:val="22"/>
          <w:szCs w:val="21"/>
        </w:rPr>
        <w:t>2</w:t>
      </w:r>
      <w:r w:rsidRPr="000426AB">
        <w:rPr>
          <w:rFonts w:ascii="Times New Roman" w:eastAsia="宋体" w:hAnsi="Times New Roman" w:cs="Times New Roman" w:hint="eastAsia"/>
          <w:bCs/>
          <w:kern w:val="1"/>
          <w:sz w:val="22"/>
          <w:szCs w:val="21"/>
        </w:rPr>
        <w:t>小时，一次维修合格率</w:t>
      </w:r>
      <w:r w:rsidRPr="000426AB">
        <w:rPr>
          <w:rFonts w:ascii="Times New Roman" w:eastAsia="宋体" w:hAnsi="Times New Roman" w:cs="Times New Roman" w:hint="eastAsia"/>
          <w:bCs/>
          <w:kern w:val="1"/>
          <w:sz w:val="22"/>
          <w:szCs w:val="21"/>
        </w:rPr>
        <w:t>100</w:t>
      </w:r>
      <w:r w:rsidRPr="000426AB">
        <w:rPr>
          <w:rFonts w:ascii="Times New Roman" w:eastAsia="宋体" w:hAnsi="Times New Roman" w:cs="Times New Roman" w:hint="eastAsia"/>
          <w:bCs/>
          <w:kern w:val="1"/>
          <w:sz w:val="22"/>
          <w:szCs w:val="21"/>
        </w:rPr>
        <w:t>％。</w:t>
      </w:r>
    </w:p>
    <w:p w:rsidR="000426AB" w:rsidRPr="000426AB" w:rsidRDefault="000426AB" w:rsidP="000426AB">
      <w:pPr>
        <w:numPr>
          <w:ilvl w:val="0"/>
          <w:numId w:val="15"/>
        </w:numPr>
        <w:suppressAutoHyphens/>
        <w:adjustRightInd w:val="0"/>
        <w:snapToGrid w:val="0"/>
        <w:spacing w:line="300" w:lineRule="auto"/>
        <w:ind w:left="1134"/>
        <w:rPr>
          <w:rFonts w:ascii="Times New Roman" w:eastAsia="宋体" w:hAnsi="Times New Roman" w:cs="Times New Roman"/>
          <w:bCs/>
          <w:kern w:val="1"/>
          <w:sz w:val="22"/>
          <w:szCs w:val="21"/>
        </w:rPr>
      </w:pPr>
      <w:r w:rsidRPr="000426AB">
        <w:rPr>
          <w:rFonts w:ascii="Times New Roman" w:eastAsia="宋体" w:hAnsi="Times New Roman" w:cs="Times New Roman" w:hint="eastAsia"/>
          <w:bCs/>
          <w:kern w:val="1"/>
          <w:sz w:val="22"/>
          <w:szCs w:val="21"/>
        </w:rPr>
        <w:t>一年内无重大管理责任事故。</w:t>
      </w:r>
    </w:p>
    <w:p w:rsidR="000426AB" w:rsidRPr="000426AB" w:rsidRDefault="000426AB" w:rsidP="000426AB">
      <w:pPr>
        <w:numPr>
          <w:ilvl w:val="0"/>
          <w:numId w:val="13"/>
        </w:numPr>
        <w:snapToGrid w:val="0"/>
        <w:spacing w:line="300" w:lineRule="auto"/>
        <w:ind w:left="1106" w:hanging="482"/>
        <w:jc w:val="left"/>
        <w:rPr>
          <w:rFonts w:ascii="Times New Roman" w:eastAsia="宋体" w:hAnsi="Times New Roman" w:cs="Times New Roman"/>
          <w:szCs w:val="21"/>
        </w:rPr>
      </w:pPr>
      <w:r w:rsidRPr="000426AB">
        <w:rPr>
          <w:rFonts w:ascii="Times New Roman" w:eastAsia="宋体" w:hAnsi="Times New Roman" w:cs="Times New Roman" w:hint="eastAsia"/>
          <w:szCs w:val="21"/>
        </w:rPr>
        <w:t>避雷系统（专项维修、维保和年检，由采购人负责）：</w:t>
      </w:r>
    </w:p>
    <w:p w:rsidR="000426AB" w:rsidRPr="000426AB" w:rsidRDefault="000426AB" w:rsidP="000426AB">
      <w:pPr>
        <w:numPr>
          <w:ilvl w:val="0"/>
          <w:numId w:val="16"/>
        </w:numPr>
        <w:suppressAutoHyphens/>
        <w:adjustRightInd w:val="0"/>
        <w:snapToGrid w:val="0"/>
        <w:spacing w:line="300" w:lineRule="auto"/>
        <w:ind w:left="1134"/>
        <w:rPr>
          <w:rFonts w:ascii="Times New Roman" w:eastAsia="宋体" w:hAnsi="Times New Roman" w:cs="Times New Roman"/>
          <w:bCs/>
          <w:kern w:val="1"/>
          <w:sz w:val="22"/>
          <w:szCs w:val="21"/>
        </w:rPr>
      </w:pPr>
      <w:r w:rsidRPr="000426AB">
        <w:rPr>
          <w:rFonts w:ascii="Times New Roman" w:eastAsia="宋体" w:hAnsi="Times New Roman" w:cs="Times New Roman"/>
          <w:bCs/>
          <w:kern w:val="1"/>
          <w:sz w:val="22"/>
          <w:szCs w:val="21"/>
        </w:rPr>
        <w:t>保持避雷系统完整性，不得擅自拆除、迁改避雷设施。</w:t>
      </w:r>
    </w:p>
    <w:p w:rsidR="000426AB" w:rsidRPr="000426AB" w:rsidRDefault="000426AB" w:rsidP="000426AB">
      <w:pPr>
        <w:numPr>
          <w:ilvl w:val="0"/>
          <w:numId w:val="16"/>
        </w:numPr>
        <w:suppressAutoHyphens/>
        <w:adjustRightInd w:val="0"/>
        <w:snapToGrid w:val="0"/>
        <w:spacing w:line="300" w:lineRule="auto"/>
        <w:ind w:left="1134"/>
        <w:rPr>
          <w:rFonts w:ascii="Times New Roman" w:eastAsia="宋体" w:hAnsi="Times New Roman" w:cs="Times New Roman"/>
          <w:bCs/>
          <w:kern w:val="1"/>
          <w:sz w:val="22"/>
          <w:szCs w:val="21"/>
        </w:rPr>
      </w:pPr>
      <w:r w:rsidRPr="000426AB">
        <w:rPr>
          <w:rFonts w:ascii="Times New Roman" w:eastAsia="宋体" w:hAnsi="Times New Roman" w:cs="Times New Roman"/>
          <w:bCs/>
          <w:kern w:val="1"/>
          <w:sz w:val="22"/>
          <w:szCs w:val="21"/>
        </w:rPr>
        <w:t>每半年对楼顶层的避雷针、避雷带、避雷线、避雷网、屋面设备、其它金属物体的接地装置进行全面检查，有问题</w:t>
      </w:r>
      <w:r w:rsidRPr="000426AB">
        <w:rPr>
          <w:rFonts w:ascii="Times New Roman" w:eastAsia="宋体" w:hAnsi="Times New Roman" w:cs="Times New Roman" w:hint="eastAsia"/>
          <w:bCs/>
          <w:kern w:val="1"/>
          <w:sz w:val="22"/>
          <w:szCs w:val="21"/>
        </w:rPr>
        <w:t>及时向采购人报告并做好记录。</w:t>
      </w:r>
    </w:p>
    <w:p w:rsidR="000426AB" w:rsidRPr="000426AB" w:rsidRDefault="000426AB" w:rsidP="000426AB">
      <w:pPr>
        <w:numPr>
          <w:ilvl w:val="0"/>
          <w:numId w:val="16"/>
        </w:numPr>
        <w:suppressAutoHyphens/>
        <w:adjustRightInd w:val="0"/>
        <w:snapToGrid w:val="0"/>
        <w:spacing w:line="300" w:lineRule="auto"/>
        <w:ind w:left="1134"/>
        <w:rPr>
          <w:rFonts w:ascii="Times New Roman" w:eastAsia="宋体" w:hAnsi="Times New Roman" w:cs="Times New Roman"/>
          <w:bCs/>
          <w:kern w:val="1"/>
          <w:sz w:val="22"/>
          <w:szCs w:val="21"/>
        </w:rPr>
      </w:pPr>
      <w:r w:rsidRPr="000426AB">
        <w:rPr>
          <w:rFonts w:ascii="Times New Roman" w:eastAsia="宋体" w:hAnsi="Times New Roman" w:cs="Times New Roman"/>
          <w:bCs/>
          <w:kern w:val="1"/>
          <w:sz w:val="22"/>
          <w:szCs w:val="21"/>
        </w:rPr>
        <w:t>每年</w:t>
      </w:r>
      <w:r w:rsidRPr="000426AB">
        <w:rPr>
          <w:rFonts w:ascii="Times New Roman" w:eastAsia="宋体" w:hAnsi="Times New Roman" w:cs="Times New Roman" w:hint="eastAsia"/>
          <w:bCs/>
          <w:kern w:val="1"/>
          <w:sz w:val="22"/>
          <w:szCs w:val="21"/>
        </w:rPr>
        <w:t>不少于</w:t>
      </w:r>
      <w:r w:rsidRPr="000426AB">
        <w:rPr>
          <w:rFonts w:ascii="Times New Roman" w:eastAsia="宋体" w:hAnsi="Times New Roman" w:cs="Times New Roman"/>
          <w:bCs/>
          <w:kern w:val="1"/>
          <w:sz w:val="22"/>
          <w:szCs w:val="21"/>
        </w:rPr>
        <w:t>两次对强、弱电井、设备间内的机电设备、配电柜接地装置、变配电设备接地装置、避雷器进行检查，保证所有机电设备、配电柜</w:t>
      </w:r>
      <w:r w:rsidRPr="000426AB">
        <w:rPr>
          <w:rFonts w:ascii="Times New Roman" w:eastAsia="宋体" w:hAnsi="Times New Roman" w:cs="Times New Roman"/>
          <w:bCs/>
          <w:kern w:val="1"/>
          <w:sz w:val="22"/>
          <w:szCs w:val="21"/>
        </w:rPr>
        <w:t>(</w:t>
      </w:r>
      <w:r w:rsidRPr="000426AB">
        <w:rPr>
          <w:rFonts w:ascii="Times New Roman" w:eastAsia="宋体" w:hAnsi="Times New Roman" w:cs="Times New Roman"/>
          <w:bCs/>
          <w:kern w:val="1"/>
          <w:sz w:val="22"/>
          <w:szCs w:val="21"/>
        </w:rPr>
        <w:t>箱</w:t>
      </w:r>
      <w:r w:rsidRPr="000426AB">
        <w:rPr>
          <w:rFonts w:ascii="Times New Roman" w:eastAsia="宋体" w:hAnsi="Times New Roman" w:cs="Times New Roman"/>
          <w:bCs/>
          <w:kern w:val="1"/>
          <w:sz w:val="22"/>
          <w:szCs w:val="21"/>
        </w:rPr>
        <w:t>)</w:t>
      </w:r>
      <w:r w:rsidRPr="000426AB">
        <w:rPr>
          <w:rFonts w:ascii="Times New Roman" w:eastAsia="宋体" w:hAnsi="Times New Roman" w:cs="Times New Roman"/>
          <w:bCs/>
          <w:kern w:val="1"/>
          <w:sz w:val="22"/>
          <w:szCs w:val="21"/>
        </w:rPr>
        <w:t>、管道、金属构架物接地良好，有问题</w:t>
      </w:r>
      <w:r w:rsidRPr="000426AB">
        <w:rPr>
          <w:rFonts w:ascii="Times New Roman" w:eastAsia="宋体" w:hAnsi="Times New Roman" w:cs="Times New Roman" w:hint="eastAsia"/>
          <w:bCs/>
          <w:kern w:val="1"/>
          <w:sz w:val="22"/>
          <w:szCs w:val="21"/>
        </w:rPr>
        <w:t>及时向采购人报告并做好记录。</w:t>
      </w:r>
    </w:p>
    <w:p w:rsidR="000426AB" w:rsidRPr="000426AB" w:rsidRDefault="000426AB" w:rsidP="000426AB">
      <w:pPr>
        <w:numPr>
          <w:ilvl w:val="0"/>
          <w:numId w:val="13"/>
        </w:numPr>
        <w:snapToGrid w:val="0"/>
        <w:spacing w:line="300" w:lineRule="auto"/>
        <w:ind w:left="1106" w:hanging="482"/>
        <w:jc w:val="left"/>
        <w:rPr>
          <w:rFonts w:ascii="Times New Roman" w:eastAsia="宋体" w:hAnsi="Times New Roman" w:cs="Times New Roman"/>
          <w:szCs w:val="21"/>
        </w:rPr>
      </w:pPr>
      <w:r w:rsidRPr="000426AB">
        <w:rPr>
          <w:rFonts w:ascii="Times New Roman" w:eastAsia="宋体" w:hAnsi="Times New Roman" w:cs="Times New Roman" w:hint="eastAsia"/>
          <w:szCs w:val="21"/>
        </w:rPr>
        <w:t>空调系统（专项维修、维保，由采购人负责）：</w:t>
      </w:r>
    </w:p>
    <w:p w:rsidR="000426AB" w:rsidRPr="000426AB" w:rsidRDefault="000426AB" w:rsidP="000426AB">
      <w:pPr>
        <w:numPr>
          <w:ilvl w:val="0"/>
          <w:numId w:val="17"/>
        </w:numPr>
        <w:suppressAutoHyphens/>
        <w:adjustRightInd w:val="0"/>
        <w:snapToGrid w:val="0"/>
        <w:spacing w:line="300" w:lineRule="auto"/>
        <w:ind w:left="1134"/>
        <w:rPr>
          <w:rFonts w:ascii="Times New Roman" w:eastAsia="宋体" w:hAnsi="Times New Roman" w:cs="Times New Roman"/>
          <w:bCs/>
          <w:kern w:val="1"/>
          <w:sz w:val="22"/>
          <w:szCs w:val="21"/>
        </w:rPr>
      </w:pPr>
      <w:r w:rsidRPr="000426AB">
        <w:rPr>
          <w:rFonts w:ascii="Times New Roman" w:eastAsia="宋体" w:hAnsi="Times New Roman" w:cs="Times New Roman" w:hint="eastAsia"/>
          <w:bCs/>
          <w:kern w:val="1"/>
          <w:sz w:val="22"/>
          <w:szCs w:val="21"/>
        </w:rPr>
        <w:t>确保本项目的空调系统及辅助设备的正常启闭运行，并做好维保监管工作。</w:t>
      </w:r>
    </w:p>
    <w:p w:rsidR="000426AB" w:rsidRPr="000426AB" w:rsidRDefault="000426AB" w:rsidP="000426AB">
      <w:pPr>
        <w:numPr>
          <w:ilvl w:val="0"/>
          <w:numId w:val="17"/>
        </w:numPr>
        <w:suppressAutoHyphens/>
        <w:adjustRightInd w:val="0"/>
        <w:snapToGrid w:val="0"/>
        <w:spacing w:line="300" w:lineRule="auto"/>
        <w:ind w:left="1134"/>
        <w:rPr>
          <w:rFonts w:ascii="Times New Roman" w:eastAsia="宋体" w:hAnsi="Times New Roman" w:cs="Times New Roman"/>
          <w:bCs/>
          <w:kern w:val="1"/>
          <w:sz w:val="22"/>
          <w:szCs w:val="21"/>
        </w:rPr>
      </w:pPr>
      <w:r w:rsidRPr="000426AB">
        <w:rPr>
          <w:rFonts w:ascii="Times New Roman" w:eastAsia="宋体" w:hAnsi="Times New Roman" w:cs="Times New Roman" w:hint="eastAsia"/>
          <w:bCs/>
          <w:kern w:val="1"/>
          <w:sz w:val="22"/>
          <w:szCs w:val="21"/>
        </w:rPr>
        <w:t>建立空调系统管理制度，建立各项设备档案、台账、维修记录。</w:t>
      </w:r>
    </w:p>
    <w:p w:rsidR="000426AB" w:rsidRPr="000426AB" w:rsidRDefault="000426AB" w:rsidP="000426AB">
      <w:pPr>
        <w:numPr>
          <w:ilvl w:val="0"/>
          <w:numId w:val="17"/>
        </w:numPr>
        <w:suppressAutoHyphens/>
        <w:adjustRightInd w:val="0"/>
        <w:snapToGrid w:val="0"/>
        <w:spacing w:line="300" w:lineRule="auto"/>
        <w:ind w:left="1134"/>
        <w:rPr>
          <w:rFonts w:ascii="Times New Roman" w:eastAsia="宋体" w:hAnsi="Times New Roman" w:cs="Times New Roman"/>
          <w:bCs/>
          <w:kern w:val="1"/>
          <w:sz w:val="22"/>
          <w:szCs w:val="21"/>
        </w:rPr>
      </w:pPr>
      <w:r w:rsidRPr="000426AB">
        <w:rPr>
          <w:rFonts w:ascii="Times New Roman" w:eastAsia="宋体" w:hAnsi="Times New Roman" w:cs="Times New Roman" w:hint="eastAsia"/>
          <w:bCs/>
          <w:kern w:val="1"/>
          <w:sz w:val="22"/>
          <w:szCs w:val="21"/>
        </w:rPr>
        <w:t>每天巡视</w:t>
      </w:r>
      <w:r w:rsidRPr="000426AB">
        <w:rPr>
          <w:rFonts w:ascii="Times New Roman" w:eastAsia="宋体" w:hAnsi="Times New Roman" w:cs="Times New Roman" w:hint="eastAsia"/>
          <w:bCs/>
          <w:kern w:val="1"/>
          <w:sz w:val="22"/>
          <w:szCs w:val="21"/>
        </w:rPr>
        <w:t>1</w:t>
      </w:r>
      <w:r w:rsidRPr="000426AB">
        <w:rPr>
          <w:rFonts w:ascii="Times New Roman" w:eastAsia="宋体" w:hAnsi="Times New Roman" w:cs="Times New Roman" w:hint="eastAsia"/>
          <w:bCs/>
          <w:kern w:val="1"/>
          <w:sz w:val="22"/>
          <w:szCs w:val="21"/>
        </w:rPr>
        <w:t>次空调主机设备和主要机房，检查设备运行状态并记录运行参数。</w:t>
      </w:r>
    </w:p>
    <w:p w:rsidR="000426AB" w:rsidRPr="000426AB" w:rsidRDefault="000426AB" w:rsidP="000426AB">
      <w:pPr>
        <w:numPr>
          <w:ilvl w:val="0"/>
          <w:numId w:val="17"/>
        </w:numPr>
        <w:suppressAutoHyphens/>
        <w:adjustRightInd w:val="0"/>
        <w:snapToGrid w:val="0"/>
        <w:spacing w:line="300" w:lineRule="auto"/>
        <w:ind w:left="1134"/>
        <w:rPr>
          <w:rFonts w:ascii="Times New Roman" w:eastAsia="宋体" w:hAnsi="Times New Roman" w:cs="Times New Roman"/>
          <w:bCs/>
          <w:kern w:val="1"/>
          <w:sz w:val="22"/>
          <w:szCs w:val="21"/>
        </w:rPr>
      </w:pPr>
      <w:r w:rsidRPr="000426AB">
        <w:rPr>
          <w:rFonts w:ascii="Times New Roman" w:eastAsia="宋体" w:hAnsi="Times New Roman" w:cs="Times New Roman" w:hint="eastAsia"/>
          <w:bCs/>
          <w:kern w:val="1"/>
          <w:sz w:val="22"/>
          <w:szCs w:val="21"/>
        </w:rPr>
        <w:t>空调系统出现运行故障后，及时向采购人报告并做好记录。</w:t>
      </w:r>
    </w:p>
    <w:p w:rsidR="000426AB" w:rsidRPr="000426AB" w:rsidRDefault="000426AB" w:rsidP="000426AB">
      <w:pPr>
        <w:numPr>
          <w:ilvl w:val="0"/>
          <w:numId w:val="13"/>
        </w:numPr>
        <w:snapToGrid w:val="0"/>
        <w:spacing w:line="300" w:lineRule="auto"/>
        <w:ind w:left="1106" w:hanging="482"/>
        <w:jc w:val="left"/>
        <w:rPr>
          <w:rFonts w:ascii="Times New Roman" w:eastAsia="宋体" w:hAnsi="Times New Roman" w:cs="Times New Roman"/>
          <w:szCs w:val="21"/>
        </w:rPr>
      </w:pPr>
      <w:r w:rsidRPr="000426AB">
        <w:rPr>
          <w:rFonts w:ascii="Times New Roman" w:eastAsia="宋体" w:hAnsi="Times New Roman" w:cs="Times New Roman" w:hint="eastAsia"/>
          <w:szCs w:val="21"/>
        </w:rPr>
        <w:t>给排水系统（水箱清洗，由采购人负责）：</w:t>
      </w:r>
    </w:p>
    <w:p w:rsidR="000426AB" w:rsidRPr="000426AB" w:rsidRDefault="000426AB" w:rsidP="000426AB">
      <w:pPr>
        <w:numPr>
          <w:ilvl w:val="0"/>
          <w:numId w:val="18"/>
        </w:numPr>
        <w:suppressAutoHyphens/>
        <w:adjustRightInd w:val="0"/>
        <w:snapToGrid w:val="0"/>
        <w:spacing w:line="300" w:lineRule="auto"/>
        <w:ind w:left="1134"/>
        <w:rPr>
          <w:rFonts w:ascii="Times New Roman" w:eastAsia="宋体" w:hAnsi="Times New Roman" w:cs="Times New Roman"/>
          <w:bCs/>
          <w:kern w:val="1"/>
          <w:sz w:val="22"/>
          <w:szCs w:val="21"/>
        </w:rPr>
      </w:pPr>
      <w:r w:rsidRPr="000426AB">
        <w:rPr>
          <w:rFonts w:ascii="Times New Roman" w:eastAsia="宋体" w:hAnsi="Times New Roman" w:cs="Times New Roman" w:hint="eastAsia"/>
          <w:bCs/>
          <w:kern w:val="1"/>
          <w:sz w:val="22"/>
          <w:szCs w:val="21"/>
        </w:rPr>
        <w:t>维护本项目的给排水设备及辅助设备的正常运行，并负责设备的日常运行管理。</w:t>
      </w:r>
    </w:p>
    <w:p w:rsidR="000426AB" w:rsidRPr="000426AB" w:rsidRDefault="000426AB" w:rsidP="000426AB">
      <w:pPr>
        <w:numPr>
          <w:ilvl w:val="0"/>
          <w:numId w:val="18"/>
        </w:numPr>
        <w:suppressAutoHyphens/>
        <w:adjustRightInd w:val="0"/>
        <w:snapToGrid w:val="0"/>
        <w:spacing w:line="300" w:lineRule="auto"/>
        <w:ind w:left="1134"/>
        <w:rPr>
          <w:rFonts w:ascii="Times New Roman" w:eastAsia="宋体" w:hAnsi="Times New Roman" w:cs="Times New Roman"/>
          <w:bCs/>
          <w:kern w:val="1"/>
          <w:sz w:val="22"/>
          <w:szCs w:val="21"/>
        </w:rPr>
      </w:pPr>
      <w:r w:rsidRPr="000426AB">
        <w:rPr>
          <w:rFonts w:ascii="Times New Roman" w:eastAsia="宋体" w:hAnsi="Times New Roman" w:cs="Times New Roman" w:hint="eastAsia"/>
          <w:bCs/>
          <w:kern w:val="1"/>
          <w:sz w:val="22"/>
          <w:szCs w:val="21"/>
        </w:rPr>
        <w:t>每天</w:t>
      </w:r>
      <w:r w:rsidRPr="000426AB">
        <w:rPr>
          <w:rFonts w:ascii="Times New Roman" w:eastAsia="宋体" w:hAnsi="Times New Roman" w:cs="Times New Roman" w:hint="eastAsia"/>
          <w:bCs/>
          <w:kern w:val="1"/>
          <w:sz w:val="22"/>
          <w:szCs w:val="21"/>
        </w:rPr>
        <w:t>1</w:t>
      </w:r>
      <w:r w:rsidRPr="000426AB">
        <w:rPr>
          <w:rFonts w:ascii="Times New Roman" w:eastAsia="宋体" w:hAnsi="Times New Roman" w:cs="Times New Roman" w:hint="eastAsia"/>
          <w:bCs/>
          <w:kern w:val="1"/>
          <w:sz w:val="22"/>
          <w:szCs w:val="21"/>
        </w:rPr>
        <w:t>次对各类给水泵和主要机房巡检，检查设备运行状态并记录运行参数，确保给水泵压力负荷要求，仪表指示准确，水泵运转正常。</w:t>
      </w:r>
    </w:p>
    <w:p w:rsidR="000426AB" w:rsidRPr="000426AB" w:rsidRDefault="000426AB" w:rsidP="000426AB">
      <w:pPr>
        <w:numPr>
          <w:ilvl w:val="0"/>
          <w:numId w:val="18"/>
        </w:numPr>
        <w:suppressAutoHyphens/>
        <w:adjustRightInd w:val="0"/>
        <w:snapToGrid w:val="0"/>
        <w:spacing w:line="300" w:lineRule="auto"/>
        <w:ind w:left="1134"/>
        <w:rPr>
          <w:rFonts w:ascii="Times New Roman" w:eastAsia="宋体" w:hAnsi="Times New Roman" w:cs="Times New Roman"/>
          <w:bCs/>
          <w:kern w:val="1"/>
          <w:sz w:val="22"/>
          <w:szCs w:val="21"/>
        </w:rPr>
      </w:pPr>
      <w:r w:rsidRPr="000426AB">
        <w:rPr>
          <w:rFonts w:ascii="Times New Roman" w:eastAsia="宋体" w:hAnsi="Times New Roman" w:cs="Times New Roman" w:hint="eastAsia"/>
          <w:bCs/>
          <w:kern w:val="1"/>
          <w:sz w:val="22"/>
          <w:szCs w:val="21"/>
        </w:rPr>
        <w:t>建立正常供水管理制度，防止跑、冒、滴、漏，对主要机房内的供水系统管路、水泵、水箱、阀门、机电设备等进行日常维护，每月检查、保养、维护、清洁</w:t>
      </w:r>
      <w:r w:rsidRPr="000426AB">
        <w:rPr>
          <w:rFonts w:ascii="Times New Roman" w:eastAsia="宋体" w:hAnsi="Times New Roman" w:cs="Times New Roman" w:hint="eastAsia"/>
          <w:bCs/>
          <w:kern w:val="1"/>
          <w:sz w:val="22"/>
          <w:szCs w:val="21"/>
        </w:rPr>
        <w:t>1</w:t>
      </w:r>
      <w:r w:rsidRPr="000426AB">
        <w:rPr>
          <w:rFonts w:ascii="Times New Roman" w:eastAsia="宋体" w:hAnsi="Times New Roman" w:cs="Times New Roman" w:hint="eastAsia"/>
          <w:bCs/>
          <w:kern w:val="1"/>
          <w:sz w:val="22"/>
          <w:szCs w:val="21"/>
        </w:rPr>
        <w:t>次。</w:t>
      </w:r>
    </w:p>
    <w:p w:rsidR="000426AB" w:rsidRPr="000426AB" w:rsidRDefault="000426AB" w:rsidP="000426AB">
      <w:pPr>
        <w:numPr>
          <w:ilvl w:val="0"/>
          <w:numId w:val="18"/>
        </w:numPr>
        <w:suppressAutoHyphens/>
        <w:adjustRightInd w:val="0"/>
        <w:snapToGrid w:val="0"/>
        <w:spacing w:line="300" w:lineRule="auto"/>
        <w:ind w:left="1134"/>
        <w:rPr>
          <w:rFonts w:ascii="Times New Roman" w:eastAsia="宋体" w:hAnsi="Times New Roman" w:cs="Times New Roman"/>
          <w:bCs/>
          <w:kern w:val="1"/>
          <w:sz w:val="22"/>
          <w:szCs w:val="21"/>
        </w:rPr>
      </w:pPr>
      <w:r w:rsidRPr="000426AB">
        <w:rPr>
          <w:rFonts w:ascii="Times New Roman" w:eastAsia="宋体" w:hAnsi="Times New Roman" w:cs="Times New Roman" w:hint="eastAsia"/>
          <w:bCs/>
          <w:kern w:val="1"/>
          <w:sz w:val="22"/>
          <w:szCs w:val="21"/>
        </w:rPr>
        <w:t>生活水箱、热水器检修口封闭、加锁，通气口需设隔离网。设备及机房环境</w:t>
      </w:r>
      <w:r w:rsidRPr="000426AB">
        <w:rPr>
          <w:rFonts w:ascii="Times New Roman" w:eastAsia="宋体" w:hAnsi="Times New Roman" w:cs="Times New Roman" w:hint="eastAsia"/>
          <w:bCs/>
          <w:kern w:val="1"/>
          <w:sz w:val="22"/>
          <w:szCs w:val="21"/>
        </w:rPr>
        <w:lastRenderedPageBreak/>
        <w:t>整洁，无杂物、灰土，无鼠、虫害发生。</w:t>
      </w:r>
    </w:p>
    <w:p w:rsidR="000426AB" w:rsidRPr="000426AB" w:rsidRDefault="000426AB" w:rsidP="000426AB">
      <w:pPr>
        <w:numPr>
          <w:ilvl w:val="0"/>
          <w:numId w:val="18"/>
        </w:numPr>
        <w:suppressAutoHyphens/>
        <w:adjustRightInd w:val="0"/>
        <w:snapToGrid w:val="0"/>
        <w:spacing w:line="300" w:lineRule="auto"/>
        <w:ind w:left="1134"/>
        <w:rPr>
          <w:rFonts w:ascii="Times New Roman" w:eastAsia="宋体" w:hAnsi="Times New Roman" w:cs="Times New Roman"/>
          <w:bCs/>
          <w:kern w:val="1"/>
          <w:sz w:val="22"/>
          <w:szCs w:val="21"/>
        </w:rPr>
      </w:pPr>
      <w:r w:rsidRPr="000426AB">
        <w:rPr>
          <w:rFonts w:ascii="Times New Roman" w:eastAsia="宋体" w:hAnsi="Times New Roman" w:cs="Times New Roman" w:hint="eastAsia"/>
          <w:bCs/>
          <w:kern w:val="1"/>
          <w:sz w:val="22"/>
          <w:szCs w:val="21"/>
        </w:rPr>
        <w:t>各类排水设备系统，每周巡检</w:t>
      </w:r>
      <w:r w:rsidRPr="000426AB">
        <w:rPr>
          <w:rFonts w:ascii="Times New Roman" w:eastAsia="宋体" w:hAnsi="Times New Roman" w:cs="Times New Roman" w:hint="eastAsia"/>
          <w:bCs/>
          <w:kern w:val="1"/>
          <w:sz w:val="22"/>
          <w:szCs w:val="21"/>
        </w:rPr>
        <w:t>1</w:t>
      </w:r>
      <w:r w:rsidRPr="000426AB">
        <w:rPr>
          <w:rFonts w:ascii="Times New Roman" w:eastAsia="宋体" w:hAnsi="Times New Roman" w:cs="Times New Roman" w:hint="eastAsia"/>
          <w:bCs/>
          <w:kern w:val="1"/>
          <w:sz w:val="22"/>
          <w:szCs w:val="21"/>
        </w:rPr>
        <w:t>次，保证设备运转正常。每年汛期来临前应增加巡检频次，保证汛期内设备使用无问题。</w:t>
      </w:r>
    </w:p>
    <w:p w:rsidR="000426AB" w:rsidRPr="000426AB" w:rsidRDefault="000426AB" w:rsidP="000426AB">
      <w:pPr>
        <w:numPr>
          <w:ilvl w:val="0"/>
          <w:numId w:val="18"/>
        </w:numPr>
        <w:suppressAutoHyphens/>
        <w:adjustRightInd w:val="0"/>
        <w:snapToGrid w:val="0"/>
        <w:spacing w:line="300" w:lineRule="auto"/>
        <w:ind w:left="1134"/>
        <w:rPr>
          <w:rFonts w:ascii="Times New Roman" w:eastAsia="宋体" w:hAnsi="Times New Roman" w:cs="Times New Roman"/>
          <w:bCs/>
          <w:kern w:val="1"/>
          <w:sz w:val="22"/>
          <w:szCs w:val="21"/>
        </w:rPr>
      </w:pPr>
      <w:r w:rsidRPr="000426AB">
        <w:rPr>
          <w:rFonts w:ascii="Times New Roman" w:eastAsia="宋体" w:hAnsi="Times New Roman" w:cs="Times New Roman" w:hint="eastAsia"/>
          <w:bCs/>
          <w:kern w:val="1"/>
          <w:sz w:val="22"/>
          <w:szCs w:val="21"/>
        </w:rPr>
        <w:t>给排水系统发生事故时，及时向采购人报告并做好记录。</w:t>
      </w:r>
    </w:p>
    <w:p w:rsidR="000426AB" w:rsidRPr="000426AB" w:rsidRDefault="000426AB" w:rsidP="000426AB">
      <w:pPr>
        <w:numPr>
          <w:ilvl w:val="0"/>
          <w:numId w:val="18"/>
        </w:numPr>
        <w:suppressAutoHyphens/>
        <w:adjustRightInd w:val="0"/>
        <w:snapToGrid w:val="0"/>
        <w:spacing w:line="300" w:lineRule="auto"/>
        <w:ind w:left="1134"/>
        <w:rPr>
          <w:rFonts w:ascii="Times New Roman" w:eastAsia="宋体" w:hAnsi="Times New Roman" w:cs="Times New Roman"/>
          <w:bCs/>
          <w:kern w:val="1"/>
          <w:sz w:val="22"/>
          <w:szCs w:val="21"/>
        </w:rPr>
      </w:pPr>
      <w:r w:rsidRPr="000426AB">
        <w:rPr>
          <w:rFonts w:ascii="Times New Roman" w:eastAsia="宋体" w:hAnsi="Times New Roman" w:cs="Times New Roman" w:hint="eastAsia"/>
          <w:bCs/>
          <w:kern w:val="1"/>
          <w:sz w:val="22"/>
          <w:szCs w:val="21"/>
        </w:rPr>
        <w:t>一年内无重大管理责任事故。</w:t>
      </w:r>
    </w:p>
    <w:p w:rsidR="000426AB" w:rsidRPr="000426AB" w:rsidRDefault="000426AB" w:rsidP="000426AB">
      <w:pPr>
        <w:numPr>
          <w:ilvl w:val="0"/>
          <w:numId w:val="18"/>
        </w:numPr>
        <w:suppressAutoHyphens/>
        <w:adjustRightInd w:val="0"/>
        <w:snapToGrid w:val="0"/>
        <w:spacing w:line="300" w:lineRule="auto"/>
        <w:ind w:left="1134"/>
        <w:rPr>
          <w:rFonts w:ascii="Times New Roman" w:eastAsia="宋体" w:hAnsi="Times New Roman" w:cs="Times New Roman"/>
          <w:bCs/>
          <w:kern w:val="1"/>
          <w:sz w:val="22"/>
          <w:szCs w:val="21"/>
        </w:rPr>
      </w:pPr>
      <w:r w:rsidRPr="000426AB">
        <w:rPr>
          <w:rFonts w:ascii="Times New Roman" w:eastAsia="宋体" w:hAnsi="Times New Roman" w:cs="Times New Roman" w:hint="eastAsia"/>
          <w:bCs/>
          <w:kern w:val="1"/>
          <w:sz w:val="22"/>
          <w:szCs w:val="21"/>
        </w:rPr>
        <w:t>如计划停水应按规定提前通知。</w:t>
      </w:r>
      <w:r w:rsidRPr="000426AB">
        <w:rPr>
          <w:rFonts w:ascii="Times New Roman" w:eastAsia="宋体" w:hAnsi="Times New Roman" w:cs="Times New Roman"/>
          <w:bCs/>
          <w:kern w:val="1"/>
          <w:sz w:val="22"/>
          <w:szCs w:val="21"/>
        </w:rPr>
        <w:t xml:space="preserve"> </w:t>
      </w:r>
    </w:p>
    <w:p w:rsidR="000426AB" w:rsidRPr="000426AB" w:rsidRDefault="000426AB" w:rsidP="000426AB">
      <w:pPr>
        <w:numPr>
          <w:ilvl w:val="0"/>
          <w:numId w:val="13"/>
        </w:numPr>
        <w:snapToGrid w:val="0"/>
        <w:spacing w:line="300" w:lineRule="auto"/>
        <w:ind w:left="1106" w:hanging="482"/>
        <w:jc w:val="left"/>
        <w:rPr>
          <w:rFonts w:ascii="Times New Roman" w:eastAsia="宋体" w:hAnsi="Times New Roman" w:cs="Times New Roman"/>
          <w:szCs w:val="21"/>
        </w:rPr>
      </w:pPr>
      <w:r w:rsidRPr="000426AB">
        <w:rPr>
          <w:rFonts w:ascii="Times New Roman" w:eastAsia="宋体" w:hAnsi="Times New Roman" w:cs="Times New Roman" w:hint="eastAsia"/>
          <w:szCs w:val="21"/>
        </w:rPr>
        <w:t>消防系统（专项维修、维保和年检，由采购人负责）：</w:t>
      </w:r>
    </w:p>
    <w:p w:rsidR="000426AB" w:rsidRPr="000426AB" w:rsidRDefault="000426AB" w:rsidP="000426AB">
      <w:pPr>
        <w:numPr>
          <w:ilvl w:val="0"/>
          <w:numId w:val="19"/>
        </w:numPr>
        <w:suppressAutoHyphens/>
        <w:adjustRightInd w:val="0"/>
        <w:snapToGrid w:val="0"/>
        <w:spacing w:line="300" w:lineRule="auto"/>
        <w:ind w:left="1134"/>
        <w:rPr>
          <w:rFonts w:ascii="Times New Roman" w:eastAsia="宋体" w:hAnsi="Times New Roman" w:cs="Times New Roman"/>
          <w:bCs/>
          <w:kern w:val="1"/>
          <w:sz w:val="22"/>
          <w:szCs w:val="21"/>
        </w:rPr>
      </w:pPr>
      <w:r w:rsidRPr="000426AB">
        <w:rPr>
          <w:rFonts w:ascii="Times New Roman" w:eastAsia="宋体" w:hAnsi="Times New Roman" w:cs="Times New Roman" w:hint="eastAsia"/>
          <w:bCs/>
          <w:kern w:val="1"/>
          <w:sz w:val="22"/>
          <w:szCs w:val="21"/>
        </w:rPr>
        <w:t>严格执行消防法规，建立消防安全管理制度，保障消防管理工作，确保整个系统处于良好的状态；</w:t>
      </w:r>
    </w:p>
    <w:p w:rsidR="000426AB" w:rsidRPr="000426AB" w:rsidRDefault="000426AB" w:rsidP="000426AB">
      <w:pPr>
        <w:numPr>
          <w:ilvl w:val="0"/>
          <w:numId w:val="19"/>
        </w:numPr>
        <w:suppressAutoHyphens/>
        <w:adjustRightInd w:val="0"/>
        <w:snapToGrid w:val="0"/>
        <w:spacing w:line="300" w:lineRule="auto"/>
        <w:ind w:left="1134"/>
        <w:rPr>
          <w:rFonts w:ascii="Times New Roman" w:eastAsia="宋体" w:hAnsi="Times New Roman" w:cs="Times New Roman"/>
          <w:bCs/>
          <w:kern w:val="1"/>
          <w:sz w:val="22"/>
          <w:szCs w:val="21"/>
        </w:rPr>
      </w:pPr>
      <w:r w:rsidRPr="000426AB">
        <w:rPr>
          <w:rFonts w:ascii="Times New Roman" w:eastAsia="宋体" w:hAnsi="Times New Roman" w:cs="Times New Roman" w:hint="eastAsia"/>
          <w:bCs/>
          <w:kern w:val="1"/>
          <w:sz w:val="22"/>
          <w:szCs w:val="21"/>
        </w:rPr>
        <w:t>消防系统运行率及完好率应均为</w:t>
      </w:r>
      <w:r w:rsidRPr="000426AB">
        <w:rPr>
          <w:rFonts w:ascii="Times New Roman" w:eastAsia="宋体" w:hAnsi="Times New Roman" w:cs="Times New Roman" w:hint="eastAsia"/>
          <w:bCs/>
          <w:kern w:val="1"/>
          <w:sz w:val="22"/>
          <w:szCs w:val="21"/>
        </w:rPr>
        <w:t>100</w:t>
      </w:r>
      <w:r w:rsidRPr="000426AB">
        <w:rPr>
          <w:rFonts w:ascii="Times New Roman" w:eastAsia="宋体" w:hAnsi="Times New Roman" w:cs="Times New Roman" w:hint="eastAsia"/>
          <w:bCs/>
          <w:kern w:val="1"/>
          <w:sz w:val="22"/>
          <w:szCs w:val="21"/>
        </w:rPr>
        <w:t>％，安全出口、疏散指示灯在火灾时应维持</w:t>
      </w:r>
      <w:r w:rsidRPr="000426AB">
        <w:rPr>
          <w:rFonts w:ascii="Times New Roman" w:eastAsia="宋体" w:hAnsi="Times New Roman" w:cs="Times New Roman" w:hint="eastAsia"/>
          <w:bCs/>
          <w:kern w:val="1"/>
          <w:sz w:val="22"/>
          <w:szCs w:val="21"/>
        </w:rPr>
        <w:t>90</w:t>
      </w:r>
      <w:r w:rsidRPr="000426AB">
        <w:rPr>
          <w:rFonts w:ascii="Times New Roman" w:eastAsia="宋体" w:hAnsi="Times New Roman" w:cs="Times New Roman" w:hint="eastAsia"/>
          <w:bCs/>
          <w:kern w:val="1"/>
          <w:sz w:val="22"/>
          <w:szCs w:val="21"/>
        </w:rPr>
        <w:t>分钟以上的照明时间，引路标志完好，紧急疏散通道畅通。</w:t>
      </w:r>
    </w:p>
    <w:p w:rsidR="000426AB" w:rsidRPr="000426AB" w:rsidRDefault="000426AB" w:rsidP="000426AB">
      <w:pPr>
        <w:numPr>
          <w:ilvl w:val="0"/>
          <w:numId w:val="19"/>
        </w:numPr>
        <w:suppressAutoHyphens/>
        <w:adjustRightInd w:val="0"/>
        <w:snapToGrid w:val="0"/>
        <w:spacing w:line="300" w:lineRule="auto"/>
        <w:ind w:left="1134"/>
        <w:rPr>
          <w:rFonts w:ascii="Times New Roman" w:eastAsia="宋体" w:hAnsi="Times New Roman" w:cs="Times New Roman"/>
          <w:bCs/>
          <w:kern w:val="1"/>
          <w:sz w:val="22"/>
          <w:szCs w:val="21"/>
        </w:rPr>
      </w:pPr>
      <w:r w:rsidRPr="000426AB">
        <w:rPr>
          <w:rFonts w:ascii="Times New Roman" w:eastAsia="宋体" w:hAnsi="Times New Roman" w:cs="Times New Roman" w:hint="eastAsia"/>
          <w:bCs/>
          <w:kern w:val="1"/>
          <w:sz w:val="22"/>
          <w:szCs w:val="21"/>
        </w:rPr>
        <w:t>消防水带每半年检查一次，应无破损、发黑、发霉现象；联动控制台工作正常、显示正确，系统误报率不超过</w:t>
      </w:r>
      <w:r w:rsidRPr="000426AB">
        <w:rPr>
          <w:rFonts w:ascii="Times New Roman" w:eastAsia="宋体" w:hAnsi="Times New Roman" w:cs="Times New Roman" w:hint="eastAsia"/>
          <w:bCs/>
          <w:kern w:val="1"/>
          <w:sz w:val="22"/>
          <w:szCs w:val="21"/>
        </w:rPr>
        <w:t>3</w:t>
      </w:r>
      <w:r w:rsidRPr="000426AB">
        <w:rPr>
          <w:rFonts w:ascii="Times New Roman" w:eastAsia="宋体" w:hAnsi="Times New Roman" w:cs="Times New Roman" w:hint="eastAsia"/>
          <w:bCs/>
          <w:kern w:val="1"/>
          <w:sz w:val="22"/>
          <w:szCs w:val="21"/>
        </w:rPr>
        <w:t>％；</w:t>
      </w:r>
    </w:p>
    <w:p w:rsidR="000426AB" w:rsidRPr="000426AB" w:rsidRDefault="000426AB" w:rsidP="000426AB">
      <w:pPr>
        <w:numPr>
          <w:ilvl w:val="0"/>
          <w:numId w:val="19"/>
        </w:numPr>
        <w:suppressAutoHyphens/>
        <w:adjustRightInd w:val="0"/>
        <w:snapToGrid w:val="0"/>
        <w:spacing w:line="300" w:lineRule="auto"/>
        <w:ind w:left="1134"/>
        <w:rPr>
          <w:rFonts w:ascii="Times New Roman" w:eastAsia="宋体" w:hAnsi="Times New Roman" w:cs="Times New Roman"/>
          <w:bCs/>
          <w:kern w:val="1"/>
          <w:sz w:val="22"/>
          <w:szCs w:val="21"/>
        </w:rPr>
      </w:pPr>
      <w:r w:rsidRPr="000426AB">
        <w:rPr>
          <w:rFonts w:ascii="Times New Roman" w:eastAsia="宋体" w:hAnsi="Times New Roman" w:cs="Times New Roman" w:hint="eastAsia"/>
          <w:bCs/>
          <w:kern w:val="1"/>
          <w:sz w:val="22"/>
          <w:szCs w:val="21"/>
        </w:rPr>
        <w:t>消防泵每月启动一次，每季度保养一次；</w:t>
      </w:r>
    </w:p>
    <w:p w:rsidR="000426AB" w:rsidRPr="000426AB" w:rsidRDefault="000426AB" w:rsidP="000426AB">
      <w:pPr>
        <w:numPr>
          <w:ilvl w:val="0"/>
          <w:numId w:val="19"/>
        </w:numPr>
        <w:suppressAutoHyphens/>
        <w:adjustRightInd w:val="0"/>
        <w:snapToGrid w:val="0"/>
        <w:spacing w:line="300" w:lineRule="auto"/>
        <w:ind w:left="1134"/>
        <w:rPr>
          <w:rFonts w:ascii="Times New Roman" w:eastAsia="宋体" w:hAnsi="Times New Roman" w:cs="Times New Roman"/>
          <w:bCs/>
          <w:kern w:val="1"/>
          <w:sz w:val="22"/>
          <w:szCs w:val="21"/>
        </w:rPr>
      </w:pPr>
      <w:r w:rsidRPr="000426AB">
        <w:rPr>
          <w:rFonts w:ascii="Times New Roman" w:eastAsia="宋体" w:hAnsi="Times New Roman" w:cs="Times New Roman" w:hint="eastAsia"/>
          <w:bCs/>
          <w:kern w:val="1"/>
          <w:sz w:val="22"/>
          <w:szCs w:val="21"/>
        </w:rPr>
        <w:t>消火栓每月检查一次，保持消火栓箱内配件完好，阀杆每年加注润滑油并放水检查一次；</w:t>
      </w:r>
    </w:p>
    <w:p w:rsidR="000426AB" w:rsidRPr="000426AB" w:rsidRDefault="000426AB" w:rsidP="000426AB">
      <w:pPr>
        <w:numPr>
          <w:ilvl w:val="0"/>
          <w:numId w:val="19"/>
        </w:numPr>
        <w:suppressAutoHyphens/>
        <w:adjustRightInd w:val="0"/>
        <w:snapToGrid w:val="0"/>
        <w:spacing w:line="300" w:lineRule="auto"/>
        <w:ind w:left="1134"/>
        <w:rPr>
          <w:rFonts w:ascii="Times New Roman" w:eastAsia="宋体" w:hAnsi="Times New Roman" w:cs="Times New Roman"/>
          <w:bCs/>
          <w:kern w:val="1"/>
          <w:sz w:val="22"/>
          <w:szCs w:val="21"/>
        </w:rPr>
      </w:pPr>
      <w:r w:rsidRPr="000426AB">
        <w:rPr>
          <w:rFonts w:ascii="Times New Roman" w:eastAsia="宋体" w:hAnsi="Times New Roman" w:cs="Times New Roman" w:hint="eastAsia"/>
          <w:bCs/>
          <w:kern w:val="1"/>
          <w:sz w:val="22"/>
          <w:szCs w:val="21"/>
        </w:rPr>
        <w:t>消防管道、阀门每季度巡查一次，发现生锈或油漆脱落等情况，应及时除锈刷漆；</w:t>
      </w:r>
    </w:p>
    <w:p w:rsidR="000426AB" w:rsidRPr="000426AB" w:rsidRDefault="000426AB" w:rsidP="000426AB">
      <w:pPr>
        <w:numPr>
          <w:ilvl w:val="0"/>
          <w:numId w:val="19"/>
        </w:numPr>
        <w:suppressAutoHyphens/>
        <w:adjustRightInd w:val="0"/>
        <w:snapToGrid w:val="0"/>
        <w:spacing w:line="300" w:lineRule="auto"/>
        <w:ind w:left="1134"/>
        <w:rPr>
          <w:rFonts w:ascii="Times New Roman" w:eastAsia="宋体" w:hAnsi="Times New Roman" w:cs="Times New Roman"/>
          <w:bCs/>
          <w:kern w:val="1"/>
          <w:sz w:val="22"/>
          <w:szCs w:val="21"/>
        </w:rPr>
      </w:pPr>
      <w:r w:rsidRPr="000426AB">
        <w:rPr>
          <w:rFonts w:ascii="Times New Roman" w:eastAsia="宋体" w:hAnsi="Times New Roman" w:cs="Times New Roman" w:hint="eastAsia"/>
          <w:bCs/>
          <w:kern w:val="1"/>
          <w:sz w:val="22"/>
          <w:szCs w:val="21"/>
        </w:rPr>
        <w:t>每月对消防设备检查一次，及时向采购人报告并做好记录。</w:t>
      </w:r>
    </w:p>
    <w:p w:rsidR="000426AB" w:rsidRPr="000426AB" w:rsidRDefault="000426AB" w:rsidP="000426AB">
      <w:pPr>
        <w:numPr>
          <w:ilvl w:val="0"/>
          <w:numId w:val="19"/>
        </w:numPr>
        <w:suppressAutoHyphens/>
        <w:adjustRightInd w:val="0"/>
        <w:snapToGrid w:val="0"/>
        <w:spacing w:line="300" w:lineRule="auto"/>
        <w:ind w:left="1134"/>
        <w:rPr>
          <w:rFonts w:ascii="Times New Roman" w:eastAsia="宋体" w:hAnsi="Times New Roman" w:cs="Times New Roman"/>
          <w:bCs/>
          <w:kern w:val="1"/>
          <w:sz w:val="22"/>
          <w:szCs w:val="21"/>
        </w:rPr>
      </w:pPr>
      <w:r w:rsidRPr="000426AB">
        <w:rPr>
          <w:rFonts w:ascii="Times New Roman" w:eastAsia="宋体" w:hAnsi="Times New Roman" w:cs="Times New Roman" w:hint="eastAsia"/>
          <w:bCs/>
          <w:kern w:val="1"/>
          <w:sz w:val="22"/>
          <w:szCs w:val="21"/>
        </w:rPr>
        <w:t>有突发火灾应急方案，经常组织义务消防员的培训，每年组织两次消防火灾演练。</w:t>
      </w:r>
    </w:p>
    <w:p w:rsidR="000426AB" w:rsidRPr="000426AB" w:rsidRDefault="000426AB" w:rsidP="000426AB">
      <w:pPr>
        <w:numPr>
          <w:ilvl w:val="0"/>
          <w:numId w:val="13"/>
        </w:numPr>
        <w:snapToGrid w:val="0"/>
        <w:spacing w:line="300" w:lineRule="auto"/>
        <w:ind w:left="1106" w:hanging="482"/>
        <w:jc w:val="left"/>
        <w:rPr>
          <w:rFonts w:ascii="Times New Roman" w:eastAsia="宋体" w:hAnsi="Times New Roman" w:cs="Times New Roman"/>
          <w:szCs w:val="21"/>
        </w:rPr>
      </w:pPr>
      <w:r w:rsidRPr="000426AB">
        <w:rPr>
          <w:rFonts w:ascii="Times New Roman" w:eastAsia="宋体" w:hAnsi="Times New Roman" w:cs="Times New Roman" w:hint="eastAsia"/>
          <w:szCs w:val="21"/>
        </w:rPr>
        <w:t>特种设备（专项维修、维保和年检，由采购人负责）：</w:t>
      </w:r>
    </w:p>
    <w:p w:rsidR="000426AB" w:rsidRPr="000426AB" w:rsidRDefault="000426AB" w:rsidP="000426AB">
      <w:pPr>
        <w:numPr>
          <w:ilvl w:val="0"/>
          <w:numId w:val="20"/>
        </w:numPr>
        <w:suppressAutoHyphens/>
        <w:adjustRightInd w:val="0"/>
        <w:snapToGrid w:val="0"/>
        <w:spacing w:line="300" w:lineRule="auto"/>
        <w:ind w:left="1134"/>
        <w:rPr>
          <w:rFonts w:ascii="Times New Roman" w:eastAsia="宋体" w:hAnsi="Times New Roman" w:cs="Times New Roman"/>
          <w:bCs/>
          <w:kern w:val="1"/>
          <w:sz w:val="22"/>
          <w:szCs w:val="21"/>
        </w:rPr>
      </w:pPr>
      <w:r w:rsidRPr="000426AB">
        <w:rPr>
          <w:rFonts w:ascii="Times New Roman" w:eastAsia="宋体" w:hAnsi="Times New Roman" w:cs="Times New Roman" w:hint="eastAsia"/>
          <w:bCs/>
          <w:kern w:val="1"/>
          <w:sz w:val="22"/>
          <w:szCs w:val="21"/>
        </w:rPr>
        <w:t>建立特种设备的运行管理、设备管理、安全管理制度，符合《中华人民共和国特种设备安全法》、《</w:t>
      </w:r>
      <w:r w:rsidRPr="000426AB">
        <w:rPr>
          <w:rFonts w:ascii="Times New Roman" w:eastAsia="宋体" w:hAnsi="Times New Roman" w:cs="Times New Roman" w:hint="eastAsia"/>
          <w:bCs/>
          <w:kern w:val="1"/>
          <w:sz w:val="22"/>
          <w:szCs w:val="21"/>
        </w:rPr>
        <w:t xml:space="preserve">GB/T 18775 </w:t>
      </w:r>
      <w:r w:rsidRPr="000426AB">
        <w:rPr>
          <w:rFonts w:ascii="Times New Roman" w:eastAsia="宋体" w:hAnsi="Times New Roman" w:cs="Times New Roman" w:hint="eastAsia"/>
          <w:bCs/>
          <w:kern w:val="1"/>
          <w:sz w:val="22"/>
          <w:szCs w:val="21"/>
        </w:rPr>
        <w:t>电梯、自动扶梯和自动人行地道维修规范》、《</w:t>
      </w:r>
      <w:r w:rsidRPr="000426AB">
        <w:rPr>
          <w:rFonts w:ascii="Times New Roman" w:eastAsia="宋体" w:hAnsi="Times New Roman" w:cs="Times New Roman" w:hint="eastAsia"/>
          <w:bCs/>
          <w:kern w:val="1"/>
          <w:sz w:val="22"/>
          <w:szCs w:val="21"/>
        </w:rPr>
        <w:t xml:space="preserve">TCG 08 </w:t>
      </w:r>
      <w:r w:rsidRPr="000426AB">
        <w:rPr>
          <w:rFonts w:ascii="Times New Roman" w:eastAsia="宋体" w:hAnsi="Times New Roman" w:cs="Times New Roman" w:hint="eastAsia"/>
          <w:bCs/>
          <w:kern w:val="1"/>
          <w:sz w:val="22"/>
          <w:szCs w:val="21"/>
        </w:rPr>
        <w:t>特种设备使用管理规则》、《</w:t>
      </w:r>
      <w:r w:rsidRPr="000426AB">
        <w:rPr>
          <w:rFonts w:ascii="Times New Roman" w:eastAsia="宋体" w:hAnsi="Times New Roman" w:cs="Times New Roman" w:hint="eastAsia"/>
          <w:bCs/>
          <w:kern w:val="1"/>
          <w:sz w:val="22"/>
          <w:szCs w:val="21"/>
        </w:rPr>
        <w:t xml:space="preserve">TSG T5002 </w:t>
      </w:r>
      <w:r w:rsidRPr="000426AB">
        <w:rPr>
          <w:rFonts w:ascii="Times New Roman" w:eastAsia="宋体" w:hAnsi="Times New Roman" w:cs="Times New Roman" w:hint="eastAsia"/>
          <w:bCs/>
          <w:kern w:val="1"/>
          <w:sz w:val="22"/>
          <w:szCs w:val="21"/>
        </w:rPr>
        <w:t>电梯维护保养规则》的要求实施，确保特种设备安全设备齐全有效，通风、照明及其它附属设施完好。</w:t>
      </w:r>
    </w:p>
    <w:p w:rsidR="000426AB" w:rsidRPr="000426AB" w:rsidRDefault="000426AB" w:rsidP="000426AB">
      <w:pPr>
        <w:numPr>
          <w:ilvl w:val="0"/>
          <w:numId w:val="20"/>
        </w:numPr>
        <w:suppressAutoHyphens/>
        <w:adjustRightInd w:val="0"/>
        <w:snapToGrid w:val="0"/>
        <w:spacing w:line="300" w:lineRule="auto"/>
        <w:ind w:left="1134"/>
        <w:rPr>
          <w:rFonts w:ascii="Times New Roman" w:eastAsia="宋体" w:hAnsi="Times New Roman" w:cs="Times New Roman"/>
          <w:bCs/>
          <w:kern w:val="1"/>
          <w:sz w:val="22"/>
          <w:szCs w:val="21"/>
        </w:rPr>
      </w:pPr>
      <w:r w:rsidRPr="000426AB">
        <w:rPr>
          <w:rFonts w:ascii="Times New Roman" w:eastAsia="宋体" w:hAnsi="Times New Roman" w:cs="Times New Roman" w:hint="eastAsia"/>
          <w:bCs/>
          <w:kern w:val="1"/>
          <w:sz w:val="22"/>
          <w:szCs w:val="21"/>
        </w:rPr>
        <w:t>机房实行封闭管理，每天巡查不少于</w:t>
      </w:r>
      <w:r w:rsidRPr="000426AB">
        <w:rPr>
          <w:rFonts w:ascii="Times New Roman" w:eastAsia="宋体" w:hAnsi="Times New Roman" w:cs="Times New Roman" w:hint="eastAsia"/>
          <w:bCs/>
          <w:kern w:val="1"/>
          <w:sz w:val="22"/>
          <w:szCs w:val="21"/>
        </w:rPr>
        <w:t>1</w:t>
      </w:r>
      <w:r w:rsidRPr="000426AB">
        <w:rPr>
          <w:rFonts w:ascii="Times New Roman" w:eastAsia="宋体" w:hAnsi="Times New Roman" w:cs="Times New Roman" w:hint="eastAsia"/>
          <w:bCs/>
          <w:kern w:val="1"/>
          <w:sz w:val="22"/>
          <w:szCs w:val="21"/>
        </w:rPr>
        <w:t>次，机房内温度不超过设备安全运行环境温度，配备应急照明、灭火器和盘车工具齐全。</w:t>
      </w:r>
    </w:p>
    <w:p w:rsidR="000426AB" w:rsidRPr="000426AB" w:rsidRDefault="000426AB" w:rsidP="000426AB">
      <w:pPr>
        <w:numPr>
          <w:ilvl w:val="0"/>
          <w:numId w:val="20"/>
        </w:numPr>
        <w:suppressAutoHyphens/>
        <w:adjustRightInd w:val="0"/>
        <w:snapToGrid w:val="0"/>
        <w:spacing w:line="300" w:lineRule="auto"/>
        <w:ind w:left="1134"/>
        <w:rPr>
          <w:rFonts w:ascii="Times New Roman" w:eastAsia="宋体" w:hAnsi="Times New Roman" w:cs="Times New Roman"/>
          <w:bCs/>
          <w:kern w:val="1"/>
          <w:sz w:val="22"/>
          <w:szCs w:val="21"/>
        </w:rPr>
      </w:pPr>
      <w:r w:rsidRPr="000426AB">
        <w:rPr>
          <w:rFonts w:ascii="Times New Roman" w:eastAsia="宋体" w:hAnsi="Times New Roman" w:cs="Times New Roman" w:hint="eastAsia"/>
          <w:bCs/>
          <w:kern w:val="1"/>
          <w:sz w:val="22"/>
          <w:szCs w:val="21"/>
        </w:rPr>
        <w:t>确保电梯应急救援电话</w:t>
      </w:r>
      <w:r w:rsidRPr="000426AB">
        <w:rPr>
          <w:rFonts w:ascii="Times New Roman" w:eastAsia="宋体" w:hAnsi="Times New Roman" w:cs="Times New Roman" w:hint="eastAsia"/>
          <w:bCs/>
          <w:kern w:val="1"/>
          <w:sz w:val="22"/>
          <w:szCs w:val="21"/>
        </w:rPr>
        <w:t>24</w:t>
      </w:r>
      <w:r w:rsidRPr="000426AB">
        <w:rPr>
          <w:rFonts w:ascii="Times New Roman" w:eastAsia="宋体" w:hAnsi="Times New Roman" w:cs="Times New Roman" w:hint="eastAsia"/>
          <w:bCs/>
          <w:kern w:val="1"/>
          <w:sz w:val="22"/>
          <w:szCs w:val="21"/>
        </w:rPr>
        <w:t>小时有效应答，接到乘客被困报警后，</w:t>
      </w:r>
      <w:r w:rsidRPr="000426AB">
        <w:rPr>
          <w:rFonts w:ascii="Times New Roman" w:eastAsia="宋体" w:hAnsi="Times New Roman" w:cs="Times New Roman" w:hint="eastAsia"/>
          <w:bCs/>
          <w:kern w:val="1"/>
          <w:sz w:val="22"/>
          <w:szCs w:val="21"/>
        </w:rPr>
        <w:t>5</w:t>
      </w:r>
      <w:r w:rsidRPr="000426AB">
        <w:rPr>
          <w:rFonts w:ascii="Times New Roman" w:eastAsia="宋体" w:hAnsi="Times New Roman" w:cs="Times New Roman" w:hint="eastAsia"/>
          <w:bCs/>
          <w:kern w:val="1"/>
          <w:sz w:val="22"/>
          <w:szCs w:val="21"/>
        </w:rPr>
        <w:t>分钟赶到现场并第一时间通知维保单位到场实施救援解困。</w:t>
      </w:r>
    </w:p>
    <w:p w:rsidR="000426AB" w:rsidRPr="000426AB" w:rsidRDefault="000426AB" w:rsidP="000426AB">
      <w:pPr>
        <w:numPr>
          <w:ilvl w:val="0"/>
          <w:numId w:val="20"/>
        </w:numPr>
        <w:suppressAutoHyphens/>
        <w:adjustRightInd w:val="0"/>
        <w:snapToGrid w:val="0"/>
        <w:spacing w:line="300" w:lineRule="auto"/>
        <w:ind w:left="1134"/>
        <w:rPr>
          <w:rFonts w:ascii="Times New Roman" w:eastAsia="宋体" w:hAnsi="Times New Roman" w:cs="Times New Roman"/>
          <w:bCs/>
          <w:kern w:val="1"/>
          <w:sz w:val="22"/>
          <w:szCs w:val="21"/>
        </w:rPr>
      </w:pPr>
      <w:r w:rsidRPr="000426AB">
        <w:rPr>
          <w:rFonts w:ascii="Times New Roman" w:eastAsia="宋体" w:hAnsi="Times New Roman" w:cs="Times New Roman" w:hint="eastAsia"/>
          <w:bCs/>
          <w:kern w:val="1"/>
          <w:sz w:val="22"/>
          <w:szCs w:val="21"/>
        </w:rPr>
        <w:t>特种设备的完好率达到</w:t>
      </w:r>
      <w:r w:rsidRPr="000426AB">
        <w:rPr>
          <w:rFonts w:ascii="Times New Roman" w:eastAsia="宋体" w:hAnsi="Times New Roman" w:cs="Times New Roman" w:hint="eastAsia"/>
          <w:bCs/>
          <w:kern w:val="1"/>
          <w:sz w:val="22"/>
          <w:szCs w:val="21"/>
        </w:rPr>
        <w:t>100</w:t>
      </w:r>
      <w:r w:rsidRPr="000426AB">
        <w:rPr>
          <w:rFonts w:ascii="Times New Roman" w:eastAsia="宋体" w:hAnsi="Times New Roman" w:cs="Times New Roman" w:hint="eastAsia"/>
          <w:bCs/>
          <w:kern w:val="1"/>
          <w:sz w:val="22"/>
          <w:szCs w:val="21"/>
        </w:rPr>
        <w:t>％。</w:t>
      </w:r>
    </w:p>
    <w:p w:rsidR="000426AB" w:rsidRPr="000426AB" w:rsidRDefault="000426AB" w:rsidP="000426AB">
      <w:pPr>
        <w:spacing w:line="300" w:lineRule="auto"/>
        <w:ind w:firstLine="420"/>
        <w:rPr>
          <w:rFonts w:ascii="Times New Roman" w:eastAsia="宋体" w:hAnsi="Times New Roman" w:cs="Times New Roman"/>
          <w:bCs/>
          <w:sz w:val="22"/>
        </w:rPr>
      </w:pPr>
      <w:r w:rsidRPr="000426AB">
        <w:rPr>
          <w:rFonts w:ascii="Times New Roman" w:eastAsia="宋体" w:hAnsi="Times New Roman" w:cs="Times New Roman" w:hint="eastAsia"/>
          <w:bCs/>
          <w:sz w:val="22"/>
        </w:rPr>
        <w:t>9.3.</w:t>
      </w:r>
      <w:r w:rsidRPr="000426AB">
        <w:rPr>
          <w:rFonts w:ascii="Times New Roman" w:eastAsia="宋体" w:hAnsi="Times New Roman" w:cs="Times New Roman"/>
          <w:bCs/>
          <w:sz w:val="22"/>
        </w:rPr>
        <w:t>6</w:t>
      </w:r>
      <w:r w:rsidRPr="000426AB">
        <w:rPr>
          <w:rFonts w:ascii="Times New Roman" w:eastAsia="宋体" w:hAnsi="Times New Roman" w:cs="Times New Roman" w:hint="eastAsia"/>
          <w:bCs/>
          <w:sz w:val="22"/>
        </w:rPr>
        <w:t xml:space="preserve"> </w:t>
      </w:r>
      <w:r w:rsidRPr="000426AB">
        <w:rPr>
          <w:rFonts w:ascii="Times New Roman" w:eastAsia="宋体" w:hAnsi="Times New Roman" w:cs="Times New Roman" w:hint="eastAsia"/>
          <w:bCs/>
          <w:sz w:val="22"/>
        </w:rPr>
        <w:t>绿化服务</w:t>
      </w:r>
    </w:p>
    <w:p w:rsidR="000426AB" w:rsidRPr="000426AB" w:rsidRDefault="000426AB" w:rsidP="000426AB">
      <w:pPr>
        <w:numPr>
          <w:ilvl w:val="0"/>
          <w:numId w:val="21"/>
        </w:numPr>
        <w:tabs>
          <w:tab w:val="left" w:pos="994"/>
        </w:tabs>
        <w:adjustRightInd w:val="0"/>
        <w:snapToGrid w:val="0"/>
        <w:spacing w:line="300" w:lineRule="auto"/>
        <w:ind w:firstLineChars="200" w:firstLine="440"/>
        <w:jc w:val="left"/>
        <w:rPr>
          <w:rFonts w:ascii="Times New Roman" w:eastAsia="宋体" w:hAnsi="Times New Roman" w:cs="Times New Roman"/>
          <w:sz w:val="22"/>
        </w:rPr>
      </w:pPr>
      <w:r w:rsidRPr="000426AB">
        <w:rPr>
          <w:rFonts w:ascii="Times New Roman" w:eastAsia="宋体" w:hAnsi="Times New Roman" w:cs="Times New Roman" w:hint="eastAsia"/>
          <w:sz w:val="22"/>
        </w:rPr>
        <w:t>服务范围：负责“</w:t>
      </w:r>
      <w:r w:rsidRPr="000426AB">
        <w:rPr>
          <w:rFonts w:ascii="Times New Roman" w:eastAsia="宋体" w:hAnsi="Times New Roman" w:cs="Times New Roman" w:hint="eastAsia"/>
          <w:sz w:val="22"/>
        </w:rPr>
        <w:t xml:space="preserve">4 </w:t>
      </w:r>
      <w:r w:rsidRPr="000426AB">
        <w:rPr>
          <w:rFonts w:ascii="Times New Roman" w:eastAsia="宋体" w:hAnsi="Times New Roman" w:cs="Times New Roman" w:hint="eastAsia"/>
          <w:sz w:val="22"/>
        </w:rPr>
        <w:t>招标范围与内容”室外的绿化养护和室内公共区域绿化租摆的管理。</w:t>
      </w:r>
    </w:p>
    <w:p w:rsidR="000426AB" w:rsidRPr="000426AB" w:rsidRDefault="000426AB" w:rsidP="000426AB">
      <w:pPr>
        <w:numPr>
          <w:ilvl w:val="0"/>
          <w:numId w:val="21"/>
        </w:numPr>
        <w:tabs>
          <w:tab w:val="left" w:pos="994"/>
        </w:tabs>
        <w:adjustRightInd w:val="0"/>
        <w:snapToGrid w:val="0"/>
        <w:spacing w:line="300" w:lineRule="auto"/>
        <w:ind w:firstLineChars="200" w:firstLine="440"/>
        <w:jc w:val="left"/>
        <w:rPr>
          <w:rFonts w:ascii="Times New Roman" w:eastAsia="宋体" w:hAnsi="Times New Roman" w:cs="Times New Roman"/>
          <w:sz w:val="22"/>
        </w:rPr>
      </w:pPr>
      <w:r w:rsidRPr="000426AB">
        <w:rPr>
          <w:rFonts w:ascii="Times New Roman" w:eastAsia="宋体" w:hAnsi="Times New Roman" w:cs="Times New Roman"/>
          <w:sz w:val="22"/>
        </w:rPr>
        <w:t>工作职责</w:t>
      </w:r>
      <w:r w:rsidRPr="000426AB">
        <w:rPr>
          <w:rFonts w:ascii="Times New Roman" w:eastAsia="宋体" w:hAnsi="Times New Roman" w:cs="Times New Roman" w:hint="eastAsia"/>
          <w:sz w:val="22"/>
        </w:rPr>
        <w:t>：负责室外的绿化养护和室内公共区域绿化租摆的管理。</w:t>
      </w:r>
    </w:p>
    <w:p w:rsidR="000426AB" w:rsidRPr="000426AB" w:rsidRDefault="000426AB" w:rsidP="000426AB">
      <w:pPr>
        <w:numPr>
          <w:ilvl w:val="0"/>
          <w:numId w:val="21"/>
        </w:numPr>
        <w:tabs>
          <w:tab w:val="left" w:pos="994"/>
        </w:tabs>
        <w:adjustRightInd w:val="0"/>
        <w:snapToGrid w:val="0"/>
        <w:spacing w:line="300" w:lineRule="auto"/>
        <w:ind w:firstLineChars="200" w:firstLine="440"/>
        <w:jc w:val="left"/>
        <w:rPr>
          <w:rFonts w:ascii="Times New Roman" w:eastAsia="宋体" w:hAnsi="Times New Roman" w:cs="Times New Roman"/>
          <w:sz w:val="22"/>
        </w:rPr>
      </w:pPr>
      <w:r w:rsidRPr="000426AB">
        <w:rPr>
          <w:rFonts w:ascii="Times New Roman" w:eastAsia="宋体" w:hAnsi="Times New Roman" w:cs="Times New Roman"/>
          <w:sz w:val="22"/>
        </w:rPr>
        <w:t>总体要求</w:t>
      </w:r>
      <w:r w:rsidRPr="000426AB">
        <w:rPr>
          <w:rFonts w:ascii="Times New Roman" w:eastAsia="宋体" w:hAnsi="Times New Roman" w:cs="Times New Roman" w:hint="eastAsia"/>
          <w:sz w:val="22"/>
        </w:rPr>
        <w:t>：保持绿化长势良好，绿化区域无垃圾、无杂草、无病虫害、无折损，确保室内绿化摆放及时及更换。</w:t>
      </w:r>
    </w:p>
    <w:p w:rsidR="000426AB" w:rsidRPr="000426AB" w:rsidRDefault="000426AB" w:rsidP="000426AB">
      <w:pPr>
        <w:numPr>
          <w:ilvl w:val="0"/>
          <w:numId w:val="21"/>
        </w:numPr>
        <w:tabs>
          <w:tab w:val="left" w:pos="994"/>
        </w:tabs>
        <w:adjustRightInd w:val="0"/>
        <w:snapToGrid w:val="0"/>
        <w:spacing w:line="300" w:lineRule="auto"/>
        <w:ind w:firstLineChars="200" w:firstLine="440"/>
        <w:jc w:val="left"/>
        <w:rPr>
          <w:rFonts w:ascii="Times New Roman" w:eastAsia="宋体" w:hAnsi="Times New Roman" w:cs="Times New Roman"/>
          <w:sz w:val="22"/>
        </w:rPr>
      </w:pPr>
      <w:r w:rsidRPr="000426AB">
        <w:rPr>
          <w:rFonts w:ascii="Times New Roman" w:eastAsia="宋体" w:hAnsi="Times New Roman" w:cs="Times New Roman"/>
          <w:sz w:val="22"/>
        </w:rPr>
        <w:t>工作时间要求</w:t>
      </w:r>
      <w:r w:rsidRPr="000426AB">
        <w:rPr>
          <w:rFonts w:ascii="Times New Roman" w:eastAsia="宋体" w:hAnsi="Times New Roman" w:cs="Times New Roman" w:hint="eastAsia"/>
          <w:sz w:val="22"/>
        </w:rPr>
        <w:t>：见</w:t>
      </w:r>
      <w:r w:rsidRPr="000426AB">
        <w:rPr>
          <w:rFonts w:ascii="Times New Roman" w:eastAsia="宋体" w:hAnsi="Times New Roman" w:cs="Times New Roman" w:hint="eastAsia"/>
          <w:sz w:val="22"/>
        </w:rPr>
        <w:t xml:space="preserve">9.1 </w:t>
      </w:r>
      <w:r w:rsidRPr="000426AB">
        <w:rPr>
          <w:rFonts w:ascii="Times New Roman" w:eastAsia="宋体" w:hAnsi="Times New Roman" w:cs="Times New Roman" w:hint="eastAsia"/>
          <w:sz w:val="22"/>
        </w:rPr>
        <w:t>岗位设置一览表。</w:t>
      </w:r>
    </w:p>
    <w:p w:rsidR="000426AB" w:rsidRPr="000426AB" w:rsidRDefault="000426AB" w:rsidP="000426AB">
      <w:pPr>
        <w:numPr>
          <w:ilvl w:val="0"/>
          <w:numId w:val="21"/>
        </w:numPr>
        <w:tabs>
          <w:tab w:val="left" w:pos="994"/>
        </w:tabs>
        <w:adjustRightInd w:val="0"/>
        <w:snapToGrid w:val="0"/>
        <w:spacing w:line="300" w:lineRule="auto"/>
        <w:ind w:firstLineChars="200" w:firstLine="440"/>
        <w:jc w:val="left"/>
        <w:rPr>
          <w:rFonts w:ascii="Times New Roman" w:eastAsia="宋体" w:hAnsi="Times New Roman" w:cs="Times New Roman"/>
          <w:sz w:val="22"/>
        </w:rPr>
      </w:pPr>
      <w:r w:rsidRPr="000426AB">
        <w:rPr>
          <w:rFonts w:ascii="Times New Roman" w:eastAsia="宋体" w:hAnsi="Times New Roman" w:cs="Times New Roman"/>
          <w:sz w:val="22"/>
        </w:rPr>
        <w:lastRenderedPageBreak/>
        <w:t>各工作点具体工作要求</w:t>
      </w:r>
      <w:r w:rsidRPr="000426AB">
        <w:rPr>
          <w:rFonts w:ascii="Times New Roman" w:eastAsia="宋体" w:hAnsi="Times New Roman" w:cs="Times New Roman" w:hint="eastAsia"/>
          <w:sz w:val="22"/>
        </w:rPr>
        <w:t>：</w:t>
      </w:r>
    </w:p>
    <w:p w:rsidR="000426AB" w:rsidRPr="000426AB" w:rsidRDefault="000426AB" w:rsidP="000426AB">
      <w:pPr>
        <w:numPr>
          <w:ilvl w:val="0"/>
          <w:numId w:val="22"/>
        </w:numPr>
        <w:snapToGrid w:val="0"/>
        <w:spacing w:line="300" w:lineRule="auto"/>
        <w:ind w:left="1106" w:hanging="482"/>
        <w:jc w:val="left"/>
        <w:rPr>
          <w:rFonts w:ascii="Times New Roman" w:eastAsia="宋体" w:hAnsi="Times New Roman" w:cs="Times New Roman"/>
          <w:szCs w:val="21"/>
        </w:rPr>
      </w:pPr>
      <w:r w:rsidRPr="000426AB">
        <w:rPr>
          <w:rFonts w:ascii="Times New Roman" w:eastAsia="宋体" w:hAnsi="Times New Roman" w:cs="Times New Roman" w:hint="eastAsia"/>
          <w:szCs w:val="21"/>
        </w:rPr>
        <w:t>根据绿化需求和情况进行养护，主要包括浇水，施肥，修剪，病虫害防治，去除及更换枯枝等工作，并做好相关养护记录。</w:t>
      </w:r>
    </w:p>
    <w:p w:rsidR="000426AB" w:rsidRPr="000426AB" w:rsidRDefault="000426AB" w:rsidP="000426AB">
      <w:pPr>
        <w:numPr>
          <w:ilvl w:val="0"/>
          <w:numId w:val="23"/>
        </w:numPr>
        <w:suppressAutoHyphens/>
        <w:adjustRightInd w:val="0"/>
        <w:snapToGrid w:val="0"/>
        <w:spacing w:line="300" w:lineRule="auto"/>
        <w:ind w:left="1134"/>
        <w:rPr>
          <w:rFonts w:ascii="Times New Roman" w:eastAsia="宋体" w:hAnsi="Times New Roman" w:cs="Times New Roman"/>
          <w:bCs/>
          <w:kern w:val="1"/>
          <w:sz w:val="22"/>
          <w:szCs w:val="21"/>
        </w:rPr>
      </w:pPr>
      <w:r w:rsidRPr="000426AB">
        <w:rPr>
          <w:rFonts w:ascii="Times New Roman" w:eastAsia="宋体" w:hAnsi="Times New Roman" w:cs="Times New Roman" w:hint="eastAsia"/>
          <w:bCs/>
          <w:kern w:val="1"/>
          <w:sz w:val="22"/>
          <w:szCs w:val="21"/>
        </w:rPr>
        <w:t>定期检查：对大楼周围的绿化进行定期检查，包括植物的生长情况、病虫害状况等，以确保植物健康生长。</w:t>
      </w:r>
    </w:p>
    <w:p w:rsidR="000426AB" w:rsidRPr="000426AB" w:rsidRDefault="000426AB" w:rsidP="000426AB">
      <w:pPr>
        <w:numPr>
          <w:ilvl w:val="0"/>
          <w:numId w:val="23"/>
        </w:numPr>
        <w:suppressAutoHyphens/>
        <w:adjustRightInd w:val="0"/>
        <w:snapToGrid w:val="0"/>
        <w:spacing w:line="300" w:lineRule="auto"/>
        <w:ind w:left="1134"/>
        <w:rPr>
          <w:rFonts w:ascii="Times New Roman" w:eastAsia="宋体" w:hAnsi="Times New Roman" w:cs="Times New Roman"/>
          <w:bCs/>
          <w:kern w:val="1"/>
          <w:sz w:val="22"/>
          <w:szCs w:val="21"/>
        </w:rPr>
      </w:pPr>
      <w:r w:rsidRPr="000426AB">
        <w:rPr>
          <w:rFonts w:ascii="Times New Roman" w:eastAsia="宋体" w:hAnsi="Times New Roman" w:cs="Times New Roman" w:hint="eastAsia"/>
          <w:bCs/>
          <w:kern w:val="1"/>
          <w:sz w:val="22"/>
          <w:szCs w:val="21"/>
        </w:rPr>
        <w:t>修剪与整理：定期修剪植物，保持其美观和整洁。对于生长过于繁茂的枝叶进行修剪，促进植物健康生长，并保持适当的通风。</w:t>
      </w:r>
    </w:p>
    <w:p w:rsidR="000426AB" w:rsidRPr="000426AB" w:rsidRDefault="000426AB" w:rsidP="000426AB">
      <w:pPr>
        <w:numPr>
          <w:ilvl w:val="0"/>
          <w:numId w:val="23"/>
        </w:numPr>
        <w:suppressAutoHyphens/>
        <w:adjustRightInd w:val="0"/>
        <w:snapToGrid w:val="0"/>
        <w:spacing w:line="300" w:lineRule="auto"/>
        <w:ind w:left="1134"/>
        <w:rPr>
          <w:rFonts w:ascii="Times New Roman" w:eastAsia="宋体" w:hAnsi="Times New Roman" w:cs="Times New Roman"/>
          <w:bCs/>
          <w:kern w:val="1"/>
          <w:sz w:val="22"/>
          <w:szCs w:val="21"/>
        </w:rPr>
      </w:pPr>
      <w:r w:rsidRPr="000426AB">
        <w:rPr>
          <w:rFonts w:ascii="Times New Roman" w:eastAsia="宋体" w:hAnsi="Times New Roman" w:cs="Times New Roman" w:hint="eastAsia"/>
          <w:bCs/>
          <w:kern w:val="1"/>
          <w:sz w:val="22"/>
          <w:szCs w:val="21"/>
        </w:rPr>
        <w:t>施肥与灌溉：根据植物的生长需要，定期施肥并确保植物得到足够的水分，特别是在干燥的季节，需要更加频繁地浇水。</w:t>
      </w:r>
    </w:p>
    <w:p w:rsidR="000426AB" w:rsidRPr="000426AB" w:rsidRDefault="000426AB" w:rsidP="000426AB">
      <w:pPr>
        <w:numPr>
          <w:ilvl w:val="0"/>
          <w:numId w:val="23"/>
        </w:numPr>
        <w:suppressAutoHyphens/>
        <w:adjustRightInd w:val="0"/>
        <w:snapToGrid w:val="0"/>
        <w:spacing w:line="300" w:lineRule="auto"/>
        <w:ind w:left="1134"/>
        <w:rPr>
          <w:rFonts w:ascii="Times New Roman" w:eastAsia="宋体" w:hAnsi="Times New Roman" w:cs="Times New Roman"/>
          <w:bCs/>
          <w:kern w:val="1"/>
          <w:sz w:val="22"/>
          <w:szCs w:val="21"/>
        </w:rPr>
      </w:pPr>
      <w:r w:rsidRPr="000426AB">
        <w:rPr>
          <w:rFonts w:ascii="Times New Roman" w:eastAsia="宋体" w:hAnsi="Times New Roman" w:cs="Times New Roman" w:hint="eastAsia"/>
          <w:bCs/>
          <w:kern w:val="1"/>
          <w:sz w:val="22"/>
          <w:szCs w:val="21"/>
        </w:rPr>
        <w:t>病虫害防治：发现病虫害时，及时采取防治措施，包括使用生物防治和化学防治等方法，以保障植物健康生长。</w:t>
      </w:r>
    </w:p>
    <w:p w:rsidR="000426AB" w:rsidRPr="000426AB" w:rsidRDefault="000426AB" w:rsidP="000426AB">
      <w:pPr>
        <w:numPr>
          <w:ilvl w:val="0"/>
          <w:numId w:val="23"/>
        </w:numPr>
        <w:suppressAutoHyphens/>
        <w:adjustRightInd w:val="0"/>
        <w:snapToGrid w:val="0"/>
        <w:spacing w:line="300" w:lineRule="auto"/>
        <w:ind w:left="1134"/>
        <w:rPr>
          <w:rFonts w:ascii="Times New Roman" w:eastAsia="宋体" w:hAnsi="Times New Roman" w:cs="Times New Roman"/>
          <w:bCs/>
          <w:kern w:val="1"/>
          <w:sz w:val="22"/>
          <w:szCs w:val="21"/>
        </w:rPr>
      </w:pPr>
      <w:r w:rsidRPr="000426AB">
        <w:rPr>
          <w:rFonts w:ascii="Times New Roman" w:eastAsia="宋体" w:hAnsi="Times New Roman" w:cs="Times New Roman" w:hint="eastAsia"/>
          <w:bCs/>
          <w:kern w:val="1"/>
          <w:sz w:val="22"/>
          <w:szCs w:val="21"/>
        </w:rPr>
        <w:t>日常维护：对绿地进行日常清理，去除杂草、落叶等，保持绿地的整洁。</w:t>
      </w:r>
    </w:p>
    <w:p w:rsidR="000426AB" w:rsidRPr="000426AB" w:rsidRDefault="000426AB" w:rsidP="000426AB">
      <w:pPr>
        <w:numPr>
          <w:ilvl w:val="0"/>
          <w:numId w:val="23"/>
        </w:numPr>
        <w:suppressAutoHyphens/>
        <w:adjustRightInd w:val="0"/>
        <w:snapToGrid w:val="0"/>
        <w:spacing w:line="300" w:lineRule="auto"/>
        <w:ind w:left="1134"/>
        <w:rPr>
          <w:rFonts w:ascii="Times New Roman" w:eastAsia="宋体" w:hAnsi="Times New Roman" w:cs="Times New Roman"/>
          <w:bCs/>
          <w:kern w:val="1"/>
          <w:sz w:val="22"/>
          <w:szCs w:val="21"/>
        </w:rPr>
      </w:pPr>
      <w:r w:rsidRPr="000426AB">
        <w:rPr>
          <w:rFonts w:ascii="Times New Roman" w:eastAsia="宋体" w:hAnsi="Times New Roman" w:cs="Times New Roman" w:hint="eastAsia"/>
          <w:bCs/>
          <w:kern w:val="1"/>
          <w:sz w:val="22"/>
          <w:szCs w:val="21"/>
        </w:rPr>
        <w:t>建立养护记录：对每次养护工作进行记录，包括日期、工作内容、使用材料等，以便于跟踪和管理。</w:t>
      </w:r>
    </w:p>
    <w:p w:rsidR="000426AB" w:rsidRPr="000426AB" w:rsidRDefault="000426AB" w:rsidP="000426AB">
      <w:pPr>
        <w:numPr>
          <w:ilvl w:val="0"/>
          <w:numId w:val="22"/>
        </w:numPr>
        <w:snapToGrid w:val="0"/>
        <w:spacing w:line="300" w:lineRule="auto"/>
        <w:ind w:left="1106" w:hanging="482"/>
        <w:jc w:val="left"/>
        <w:rPr>
          <w:rFonts w:ascii="Times New Roman" w:eastAsia="宋体" w:hAnsi="Times New Roman" w:cs="Times New Roman"/>
          <w:szCs w:val="21"/>
        </w:rPr>
      </w:pPr>
      <w:r w:rsidRPr="000426AB">
        <w:rPr>
          <w:rFonts w:ascii="Times New Roman" w:eastAsia="宋体" w:hAnsi="Times New Roman" w:cs="Times New Roman" w:hint="eastAsia"/>
          <w:szCs w:val="21"/>
        </w:rPr>
        <w:t>负责辖区范围内办公大楼室内绿植摆放、绿植的季节性更换等；</w:t>
      </w:r>
    </w:p>
    <w:p w:rsidR="000426AB" w:rsidRPr="000426AB" w:rsidRDefault="000426AB" w:rsidP="000426AB">
      <w:pPr>
        <w:numPr>
          <w:ilvl w:val="0"/>
          <w:numId w:val="24"/>
        </w:numPr>
        <w:suppressAutoHyphens/>
        <w:adjustRightInd w:val="0"/>
        <w:snapToGrid w:val="0"/>
        <w:spacing w:line="300" w:lineRule="auto"/>
        <w:ind w:left="1134"/>
        <w:rPr>
          <w:rFonts w:ascii="Times New Roman" w:eastAsia="宋体" w:hAnsi="Times New Roman" w:cs="Times New Roman"/>
          <w:bCs/>
          <w:kern w:val="1"/>
          <w:sz w:val="22"/>
          <w:szCs w:val="21"/>
        </w:rPr>
      </w:pPr>
      <w:r w:rsidRPr="000426AB">
        <w:rPr>
          <w:rFonts w:ascii="Times New Roman" w:eastAsia="宋体" w:hAnsi="Times New Roman" w:cs="Times New Roman" w:hint="eastAsia"/>
          <w:bCs/>
          <w:kern w:val="1"/>
          <w:sz w:val="22"/>
          <w:szCs w:val="21"/>
        </w:rPr>
        <w:t>绿叶植物要求至少每季更换一次，摆放期间，派专人进行定期养护，以保证观赏效果。</w:t>
      </w:r>
    </w:p>
    <w:p w:rsidR="000426AB" w:rsidRPr="000426AB" w:rsidRDefault="000426AB" w:rsidP="000426AB">
      <w:pPr>
        <w:numPr>
          <w:ilvl w:val="0"/>
          <w:numId w:val="24"/>
        </w:numPr>
        <w:suppressAutoHyphens/>
        <w:adjustRightInd w:val="0"/>
        <w:snapToGrid w:val="0"/>
        <w:spacing w:line="300" w:lineRule="auto"/>
        <w:ind w:left="1134"/>
        <w:rPr>
          <w:rFonts w:ascii="Times New Roman" w:eastAsia="宋体" w:hAnsi="Times New Roman" w:cs="Times New Roman"/>
          <w:bCs/>
          <w:kern w:val="1"/>
          <w:sz w:val="22"/>
          <w:szCs w:val="21"/>
        </w:rPr>
      </w:pPr>
      <w:r w:rsidRPr="000426AB">
        <w:rPr>
          <w:rFonts w:ascii="Times New Roman" w:eastAsia="宋体" w:hAnsi="Times New Roman" w:cs="Times New Roman" w:hint="eastAsia"/>
          <w:bCs/>
          <w:kern w:val="1"/>
          <w:sz w:val="22"/>
          <w:szCs w:val="21"/>
        </w:rPr>
        <w:t>所摆放的植物应根据季节的变换而及时更换品种。</w:t>
      </w:r>
    </w:p>
    <w:p w:rsidR="000426AB" w:rsidRPr="000426AB" w:rsidRDefault="000426AB" w:rsidP="000426AB">
      <w:pPr>
        <w:numPr>
          <w:ilvl w:val="0"/>
          <w:numId w:val="24"/>
        </w:numPr>
        <w:suppressAutoHyphens/>
        <w:adjustRightInd w:val="0"/>
        <w:snapToGrid w:val="0"/>
        <w:spacing w:line="300" w:lineRule="auto"/>
        <w:ind w:left="1134"/>
        <w:rPr>
          <w:rFonts w:ascii="Times New Roman" w:eastAsia="宋体" w:hAnsi="Times New Roman" w:cs="Times New Roman"/>
          <w:bCs/>
          <w:kern w:val="1"/>
          <w:sz w:val="22"/>
          <w:szCs w:val="21"/>
        </w:rPr>
      </w:pPr>
      <w:r w:rsidRPr="000426AB">
        <w:rPr>
          <w:rFonts w:ascii="Times New Roman" w:eastAsia="宋体" w:hAnsi="Times New Roman" w:cs="Times New Roman" w:hint="eastAsia"/>
          <w:bCs/>
          <w:kern w:val="1"/>
          <w:sz w:val="22"/>
          <w:szCs w:val="21"/>
        </w:rPr>
        <w:t>所有摆放的植物均保持</w:t>
      </w:r>
      <w:r w:rsidRPr="000426AB">
        <w:rPr>
          <w:rFonts w:ascii="Times New Roman" w:eastAsia="宋体" w:hAnsi="Times New Roman" w:cs="Times New Roman" w:hint="eastAsia"/>
          <w:bCs/>
          <w:kern w:val="1"/>
          <w:sz w:val="22"/>
          <w:szCs w:val="21"/>
        </w:rPr>
        <w:t>100%</w:t>
      </w:r>
      <w:r w:rsidRPr="000426AB">
        <w:rPr>
          <w:rFonts w:ascii="Times New Roman" w:eastAsia="宋体" w:hAnsi="Times New Roman" w:cs="Times New Roman" w:hint="eastAsia"/>
          <w:bCs/>
          <w:kern w:val="1"/>
          <w:sz w:val="22"/>
          <w:szCs w:val="21"/>
        </w:rPr>
        <w:t>的成活率。</w:t>
      </w:r>
    </w:p>
    <w:p w:rsidR="000426AB" w:rsidRPr="000426AB" w:rsidRDefault="000426AB" w:rsidP="000426AB">
      <w:pPr>
        <w:numPr>
          <w:ilvl w:val="0"/>
          <w:numId w:val="24"/>
        </w:numPr>
        <w:suppressAutoHyphens/>
        <w:adjustRightInd w:val="0"/>
        <w:snapToGrid w:val="0"/>
        <w:spacing w:line="300" w:lineRule="auto"/>
        <w:ind w:left="1134"/>
        <w:rPr>
          <w:rFonts w:ascii="Times New Roman" w:eastAsia="宋体" w:hAnsi="Times New Roman" w:cs="Times New Roman"/>
          <w:bCs/>
          <w:kern w:val="1"/>
          <w:sz w:val="22"/>
          <w:szCs w:val="21"/>
        </w:rPr>
      </w:pPr>
      <w:r w:rsidRPr="000426AB">
        <w:rPr>
          <w:rFonts w:ascii="Times New Roman" w:eastAsia="宋体" w:hAnsi="Times New Roman" w:cs="Times New Roman" w:hint="eastAsia"/>
          <w:bCs/>
          <w:kern w:val="1"/>
          <w:sz w:val="22"/>
          <w:szCs w:val="21"/>
        </w:rPr>
        <w:t>所有的摆放植物不得有黄叶、焦叶及病虫害的存在。</w:t>
      </w:r>
    </w:p>
    <w:p w:rsidR="000426AB" w:rsidRPr="000426AB" w:rsidRDefault="000426AB" w:rsidP="000426AB">
      <w:pPr>
        <w:numPr>
          <w:ilvl w:val="0"/>
          <w:numId w:val="24"/>
        </w:numPr>
        <w:suppressAutoHyphens/>
        <w:adjustRightInd w:val="0"/>
        <w:snapToGrid w:val="0"/>
        <w:spacing w:line="300" w:lineRule="auto"/>
        <w:ind w:left="1134"/>
        <w:rPr>
          <w:rFonts w:ascii="Times New Roman" w:eastAsia="宋体" w:hAnsi="Times New Roman" w:cs="Times New Roman"/>
          <w:bCs/>
          <w:kern w:val="1"/>
          <w:sz w:val="22"/>
          <w:szCs w:val="21"/>
        </w:rPr>
      </w:pPr>
      <w:r w:rsidRPr="000426AB">
        <w:rPr>
          <w:rFonts w:ascii="Times New Roman" w:eastAsia="宋体" w:hAnsi="Times New Roman" w:cs="Times New Roman" w:hint="eastAsia"/>
          <w:bCs/>
          <w:kern w:val="1"/>
          <w:sz w:val="22"/>
          <w:szCs w:val="21"/>
        </w:rPr>
        <w:t>更换植物品种或定期养护时，绿化摆放单位应做到“四清”（人清、料清、工具清、场地清）。</w:t>
      </w:r>
    </w:p>
    <w:p w:rsidR="000426AB" w:rsidRPr="000426AB" w:rsidRDefault="000426AB" w:rsidP="000426AB">
      <w:pPr>
        <w:numPr>
          <w:ilvl w:val="0"/>
          <w:numId w:val="24"/>
        </w:numPr>
        <w:suppressAutoHyphens/>
        <w:adjustRightInd w:val="0"/>
        <w:snapToGrid w:val="0"/>
        <w:spacing w:line="300" w:lineRule="auto"/>
        <w:ind w:left="1134"/>
        <w:rPr>
          <w:rFonts w:ascii="Times New Roman" w:eastAsia="宋体" w:hAnsi="Times New Roman" w:cs="Times New Roman"/>
          <w:bCs/>
          <w:kern w:val="1"/>
          <w:sz w:val="22"/>
          <w:szCs w:val="21"/>
        </w:rPr>
      </w:pPr>
      <w:r w:rsidRPr="000426AB">
        <w:rPr>
          <w:rFonts w:ascii="Times New Roman" w:eastAsia="宋体" w:hAnsi="Times New Roman" w:cs="Times New Roman" w:hint="eastAsia"/>
          <w:bCs/>
          <w:kern w:val="1"/>
          <w:sz w:val="22"/>
          <w:szCs w:val="21"/>
        </w:rPr>
        <w:t>浇花时要保持花盆、花架、花器外观整洁无灰尘，盆器无破损。</w:t>
      </w:r>
    </w:p>
    <w:p w:rsidR="000426AB" w:rsidRPr="000426AB" w:rsidRDefault="000426AB" w:rsidP="000426AB">
      <w:pPr>
        <w:numPr>
          <w:ilvl w:val="0"/>
          <w:numId w:val="24"/>
        </w:numPr>
        <w:suppressAutoHyphens/>
        <w:adjustRightInd w:val="0"/>
        <w:snapToGrid w:val="0"/>
        <w:spacing w:line="300" w:lineRule="auto"/>
        <w:ind w:left="1134"/>
        <w:rPr>
          <w:rFonts w:ascii="Times New Roman" w:eastAsia="宋体" w:hAnsi="Times New Roman" w:cs="Times New Roman"/>
          <w:bCs/>
          <w:kern w:val="1"/>
          <w:sz w:val="22"/>
          <w:szCs w:val="21"/>
        </w:rPr>
      </w:pPr>
      <w:r w:rsidRPr="000426AB">
        <w:rPr>
          <w:rFonts w:ascii="Times New Roman" w:eastAsia="宋体" w:hAnsi="Times New Roman" w:cs="Times New Roman" w:hint="eastAsia"/>
          <w:bCs/>
          <w:kern w:val="1"/>
          <w:sz w:val="22"/>
          <w:szCs w:val="21"/>
        </w:rPr>
        <w:t>所有的盆栽植物由摆放服务单位提供。</w:t>
      </w:r>
    </w:p>
    <w:p w:rsidR="000426AB" w:rsidRPr="000426AB" w:rsidRDefault="000426AB" w:rsidP="000426AB">
      <w:pPr>
        <w:numPr>
          <w:ilvl w:val="0"/>
          <w:numId w:val="24"/>
        </w:numPr>
        <w:suppressAutoHyphens/>
        <w:adjustRightInd w:val="0"/>
        <w:snapToGrid w:val="0"/>
        <w:spacing w:line="300" w:lineRule="auto"/>
        <w:ind w:left="1134"/>
        <w:rPr>
          <w:rFonts w:ascii="Times New Roman" w:eastAsia="宋体" w:hAnsi="Times New Roman" w:cs="Times New Roman"/>
          <w:bCs/>
          <w:kern w:val="1"/>
          <w:sz w:val="22"/>
          <w:szCs w:val="21"/>
        </w:rPr>
      </w:pPr>
      <w:r w:rsidRPr="000426AB">
        <w:rPr>
          <w:rFonts w:ascii="Times New Roman" w:eastAsia="宋体" w:hAnsi="Times New Roman" w:cs="Times New Roman" w:hint="eastAsia"/>
          <w:bCs/>
          <w:kern w:val="1"/>
          <w:sz w:val="22"/>
          <w:szCs w:val="21"/>
        </w:rPr>
        <w:t>服务人员浇水与换花时要在大楼工作人员上班前完成作业。</w:t>
      </w:r>
    </w:p>
    <w:p w:rsidR="000426AB" w:rsidRPr="000426AB" w:rsidRDefault="000426AB" w:rsidP="000426AB">
      <w:pPr>
        <w:numPr>
          <w:ilvl w:val="0"/>
          <w:numId w:val="24"/>
        </w:numPr>
        <w:suppressAutoHyphens/>
        <w:adjustRightInd w:val="0"/>
        <w:snapToGrid w:val="0"/>
        <w:spacing w:line="300" w:lineRule="auto"/>
        <w:ind w:left="1134"/>
        <w:rPr>
          <w:rFonts w:ascii="Times New Roman" w:eastAsia="宋体" w:hAnsi="Times New Roman" w:cs="Times New Roman"/>
          <w:bCs/>
          <w:kern w:val="1"/>
          <w:sz w:val="22"/>
          <w:szCs w:val="21"/>
        </w:rPr>
      </w:pPr>
      <w:r w:rsidRPr="000426AB">
        <w:rPr>
          <w:rFonts w:ascii="Times New Roman" w:eastAsia="宋体" w:hAnsi="Times New Roman" w:cs="Times New Roman" w:hint="eastAsia"/>
          <w:bCs/>
          <w:kern w:val="1"/>
          <w:sz w:val="22"/>
          <w:szCs w:val="21"/>
        </w:rPr>
        <w:t>如遇节庆、会议等应急活动，临时有增加、减少的植物时，供应商须</w:t>
      </w:r>
      <w:r w:rsidRPr="000426AB">
        <w:rPr>
          <w:rFonts w:ascii="Times New Roman" w:eastAsia="宋体" w:hAnsi="Times New Roman" w:cs="Times New Roman" w:hint="eastAsia"/>
          <w:bCs/>
          <w:kern w:val="1"/>
          <w:sz w:val="22"/>
          <w:szCs w:val="21"/>
        </w:rPr>
        <w:t>24</w:t>
      </w:r>
      <w:r w:rsidRPr="000426AB">
        <w:rPr>
          <w:rFonts w:ascii="Times New Roman" w:eastAsia="宋体" w:hAnsi="Times New Roman" w:cs="Times New Roman" w:hint="eastAsia"/>
          <w:bCs/>
          <w:kern w:val="1"/>
          <w:sz w:val="22"/>
          <w:szCs w:val="21"/>
        </w:rPr>
        <w:t>小时随叫随到，配合采购人的安排。</w:t>
      </w:r>
    </w:p>
    <w:p w:rsidR="000426AB" w:rsidRPr="000426AB" w:rsidRDefault="000426AB" w:rsidP="000426AB">
      <w:pPr>
        <w:tabs>
          <w:tab w:val="left" w:pos="7200"/>
        </w:tabs>
        <w:adjustRightInd w:val="0"/>
        <w:snapToGrid w:val="0"/>
        <w:spacing w:line="300" w:lineRule="auto"/>
        <w:ind w:firstLineChars="300" w:firstLine="660"/>
        <w:rPr>
          <w:rFonts w:ascii="Times New Roman" w:eastAsia="宋体" w:hAnsi="Times New Roman" w:cs="Times New Roman"/>
          <w:bCs/>
          <w:sz w:val="22"/>
        </w:rPr>
      </w:pPr>
      <w:r w:rsidRPr="000426AB">
        <w:rPr>
          <w:rFonts w:ascii="Times New Roman" w:eastAsia="宋体" w:hAnsi="Times New Roman" w:cs="Times New Roman" w:hint="eastAsia"/>
          <w:bCs/>
          <w:sz w:val="22"/>
        </w:rPr>
        <w:t>（</w:t>
      </w:r>
      <w:r w:rsidRPr="000426AB">
        <w:rPr>
          <w:rFonts w:ascii="Times New Roman" w:eastAsia="宋体" w:hAnsi="Times New Roman" w:cs="Times New Roman" w:hint="eastAsia"/>
          <w:bCs/>
          <w:sz w:val="22"/>
        </w:rPr>
        <w:t>7</w:t>
      </w:r>
      <w:r w:rsidRPr="000426AB">
        <w:rPr>
          <w:rFonts w:ascii="Times New Roman" w:eastAsia="宋体" w:hAnsi="Times New Roman" w:cs="Times New Roman" w:hint="eastAsia"/>
          <w:bCs/>
          <w:sz w:val="22"/>
        </w:rPr>
        <w:t>）室外绿化清单</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2"/>
        <w:gridCol w:w="1502"/>
        <w:gridCol w:w="1597"/>
        <w:gridCol w:w="1721"/>
        <w:gridCol w:w="1670"/>
      </w:tblGrid>
      <w:tr w:rsidR="000426AB" w:rsidRPr="000426AB" w:rsidTr="00F76739">
        <w:tc>
          <w:tcPr>
            <w:tcW w:w="1192" w:type="pct"/>
            <w:vAlign w:val="center"/>
          </w:tcPr>
          <w:p w:rsidR="000426AB" w:rsidRPr="000426AB" w:rsidRDefault="000426AB" w:rsidP="000426AB">
            <w:pPr>
              <w:tabs>
                <w:tab w:val="left" w:pos="7200"/>
              </w:tabs>
              <w:adjustRightInd w:val="0"/>
              <w:snapToGrid w:val="0"/>
              <w:spacing w:line="300" w:lineRule="auto"/>
              <w:jc w:val="center"/>
              <w:rPr>
                <w:rFonts w:ascii="宋体" w:eastAsia="宋体" w:hAnsi="宋体" w:cs="Times New Roman"/>
                <w:bCs/>
                <w:sz w:val="22"/>
              </w:rPr>
            </w:pPr>
            <w:r w:rsidRPr="000426AB">
              <w:rPr>
                <w:rFonts w:ascii="宋体" w:eastAsia="宋体" w:hAnsi="宋体" w:cs="Times New Roman" w:hint="eastAsia"/>
                <w:bCs/>
                <w:sz w:val="22"/>
              </w:rPr>
              <w:t>位置</w:t>
            </w:r>
          </w:p>
        </w:tc>
        <w:tc>
          <w:tcPr>
            <w:tcW w:w="881" w:type="pct"/>
            <w:vAlign w:val="center"/>
          </w:tcPr>
          <w:p w:rsidR="000426AB" w:rsidRPr="000426AB" w:rsidRDefault="000426AB" w:rsidP="000426AB">
            <w:pPr>
              <w:tabs>
                <w:tab w:val="left" w:pos="7200"/>
              </w:tabs>
              <w:adjustRightInd w:val="0"/>
              <w:snapToGrid w:val="0"/>
              <w:spacing w:line="300" w:lineRule="auto"/>
              <w:jc w:val="center"/>
              <w:rPr>
                <w:rFonts w:ascii="宋体" w:eastAsia="宋体" w:hAnsi="宋体" w:cs="Times New Roman"/>
                <w:bCs/>
                <w:sz w:val="22"/>
              </w:rPr>
            </w:pPr>
            <w:r w:rsidRPr="000426AB">
              <w:rPr>
                <w:rFonts w:ascii="宋体" w:eastAsia="宋体" w:hAnsi="宋体" w:cs="Times New Roman" w:hint="eastAsia"/>
                <w:bCs/>
                <w:sz w:val="22"/>
              </w:rPr>
              <w:t>名称</w:t>
            </w:r>
          </w:p>
        </w:tc>
        <w:tc>
          <w:tcPr>
            <w:tcW w:w="936" w:type="pct"/>
            <w:vAlign w:val="center"/>
          </w:tcPr>
          <w:p w:rsidR="000426AB" w:rsidRPr="000426AB" w:rsidRDefault="000426AB" w:rsidP="000426AB">
            <w:pPr>
              <w:tabs>
                <w:tab w:val="left" w:pos="7200"/>
              </w:tabs>
              <w:adjustRightInd w:val="0"/>
              <w:snapToGrid w:val="0"/>
              <w:spacing w:line="300" w:lineRule="auto"/>
              <w:jc w:val="center"/>
              <w:rPr>
                <w:rFonts w:ascii="宋体" w:eastAsia="宋体" w:hAnsi="宋体" w:cs="Times New Roman"/>
                <w:bCs/>
                <w:sz w:val="22"/>
              </w:rPr>
            </w:pPr>
            <w:r w:rsidRPr="000426AB">
              <w:rPr>
                <w:rFonts w:ascii="宋体" w:eastAsia="宋体" w:hAnsi="宋体" w:cs="Times New Roman" w:hint="eastAsia"/>
                <w:bCs/>
                <w:sz w:val="22"/>
              </w:rPr>
              <w:t>规格</w:t>
            </w:r>
          </w:p>
        </w:tc>
        <w:tc>
          <w:tcPr>
            <w:tcW w:w="1009" w:type="pct"/>
            <w:vAlign w:val="center"/>
          </w:tcPr>
          <w:p w:rsidR="000426AB" w:rsidRPr="000426AB" w:rsidRDefault="000426AB" w:rsidP="000426AB">
            <w:pPr>
              <w:tabs>
                <w:tab w:val="left" w:pos="7200"/>
              </w:tabs>
              <w:adjustRightInd w:val="0"/>
              <w:snapToGrid w:val="0"/>
              <w:spacing w:line="300" w:lineRule="auto"/>
              <w:jc w:val="center"/>
              <w:rPr>
                <w:rFonts w:ascii="宋体" w:eastAsia="宋体" w:hAnsi="宋体" w:cs="Times New Roman"/>
                <w:bCs/>
                <w:sz w:val="22"/>
              </w:rPr>
            </w:pPr>
            <w:r w:rsidRPr="000426AB">
              <w:rPr>
                <w:rFonts w:ascii="宋体" w:eastAsia="宋体" w:hAnsi="宋体" w:cs="Times New Roman" w:hint="eastAsia"/>
                <w:bCs/>
                <w:sz w:val="22"/>
              </w:rPr>
              <w:t>数量</w:t>
            </w:r>
          </w:p>
        </w:tc>
        <w:tc>
          <w:tcPr>
            <w:tcW w:w="979" w:type="pct"/>
            <w:vAlign w:val="center"/>
          </w:tcPr>
          <w:p w:rsidR="000426AB" w:rsidRPr="000426AB" w:rsidRDefault="000426AB" w:rsidP="000426AB">
            <w:pPr>
              <w:tabs>
                <w:tab w:val="left" w:pos="7200"/>
              </w:tabs>
              <w:adjustRightInd w:val="0"/>
              <w:snapToGrid w:val="0"/>
              <w:spacing w:line="300" w:lineRule="auto"/>
              <w:jc w:val="center"/>
              <w:rPr>
                <w:rFonts w:ascii="宋体" w:eastAsia="宋体" w:hAnsi="宋体" w:cs="Times New Roman"/>
                <w:bCs/>
                <w:sz w:val="22"/>
              </w:rPr>
            </w:pPr>
            <w:r w:rsidRPr="000426AB">
              <w:rPr>
                <w:rFonts w:ascii="宋体" w:eastAsia="宋体" w:hAnsi="宋体" w:cs="Times New Roman" w:hint="eastAsia"/>
                <w:bCs/>
                <w:sz w:val="22"/>
              </w:rPr>
              <w:t>备注</w:t>
            </w:r>
          </w:p>
        </w:tc>
      </w:tr>
      <w:tr w:rsidR="000426AB" w:rsidRPr="000426AB" w:rsidTr="00F76739">
        <w:tc>
          <w:tcPr>
            <w:tcW w:w="1192" w:type="pct"/>
            <w:vMerge w:val="restart"/>
            <w:vAlign w:val="center"/>
          </w:tcPr>
          <w:p w:rsidR="000426AB" w:rsidRPr="000426AB" w:rsidRDefault="000426AB" w:rsidP="000426AB">
            <w:pPr>
              <w:tabs>
                <w:tab w:val="left" w:pos="7200"/>
              </w:tabs>
              <w:adjustRightInd w:val="0"/>
              <w:snapToGrid w:val="0"/>
              <w:spacing w:line="300" w:lineRule="auto"/>
              <w:jc w:val="center"/>
              <w:rPr>
                <w:rFonts w:ascii="宋体" w:eastAsia="宋体" w:hAnsi="宋体" w:cs="Times New Roman"/>
                <w:bCs/>
                <w:sz w:val="22"/>
              </w:rPr>
            </w:pPr>
            <w:r w:rsidRPr="000426AB">
              <w:rPr>
                <w:rFonts w:ascii="宋体" w:eastAsia="宋体" w:hAnsi="宋体" w:cs="Times New Roman" w:hint="eastAsia"/>
                <w:bCs/>
                <w:sz w:val="22"/>
              </w:rPr>
              <w:t>建筑东侧</w:t>
            </w:r>
          </w:p>
        </w:tc>
        <w:tc>
          <w:tcPr>
            <w:tcW w:w="881" w:type="pct"/>
            <w:vAlign w:val="center"/>
          </w:tcPr>
          <w:p w:rsidR="000426AB" w:rsidRPr="000426AB" w:rsidRDefault="000426AB" w:rsidP="000426AB">
            <w:pPr>
              <w:tabs>
                <w:tab w:val="left" w:pos="7200"/>
              </w:tabs>
              <w:adjustRightInd w:val="0"/>
              <w:snapToGrid w:val="0"/>
              <w:spacing w:line="300" w:lineRule="auto"/>
              <w:jc w:val="center"/>
              <w:rPr>
                <w:rFonts w:ascii="宋体" w:eastAsia="宋体" w:hAnsi="宋体" w:cs="Times New Roman"/>
                <w:bCs/>
                <w:sz w:val="22"/>
              </w:rPr>
            </w:pPr>
            <w:r w:rsidRPr="000426AB">
              <w:rPr>
                <w:rFonts w:ascii="宋体" w:eastAsia="宋体" w:hAnsi="宋体" w:cs="Times New Roman" w:hint="eastAsia"/>
                <w:bCs/>
                <w:sz w:val="22"/>
              </w:rPr>
              <w:t>黄杨</w:t>
            </w:r>
          </w:p>
        </w:tc>
        <w:tc>
          <w:tcPr>
            <w:tcW w:w="936" w:type="pct"/>
            <w:vAlign w:val="center"/>
          </w:tcPr>
          <w:p w:rsidR="000426AB" w:rsidRPr="000426AB" w:rsidRDefault="000426AB" w:rsidP="000426AB">
            <w:pPr>
              <w:tabs>
                <w:tab w:val="left" w:pos="7200"/>
              </w:tabs>
              <w:adjustRightInd w:val="0"/>
              <w:snapToGrid w:val="0"/>
              <w:spacing w:line="300" w:lineRule="auto"/>
              <w:jc w:val="center"/>
              <w:rPr>
                <w:rFonts w:ascii="宋体" w:eastAsia="宋体" w:hAnsi="宋体" w:cs="Times New Roman"/>
                <w:bCs/>
                <w:sz w:val="22"/>
              </w:rPr>
            </w:pPr>
            <w:r w:rsidRPr="000426AB">
              <w:rPr>
                <w:rFonts w:ascii="宋体" w:eastAsia="宋体" w:hAnsi="宋体" w:cs="Times New Roman" w:hint="eastAsia"/>
                <w:bCs/>
                <w:sz w:val="22"/>
              </w:rPr>
              <w:t>100厘米</w:t>
            </w:r>
          </w:p>
        </w:tc>
        <w:tc>
          <w:tcPr>
            <w:tcW w:w="1009" w:type="pct"/>
            <w:vAlign w:val="center"/>
          </w:tcPr>
          <w:p w:rsidR="000426AB" w:rsidRPr="000426AB" w:rsidRDefault="000426AB" w:rsidP="000426AB">
            <w:pPr>
              <w:tabs>
                <w:tab w:val="left" w:pos="7200"/>
              </w:tabs>
              <w:adjustRightInd w:val="0"/>
              <w:snapToGrid w:val="0"/>
              <w:spacing w:line="300" w:lineRule="auto"/>
              <w:jc w:val="center"/>
              <w:rPr>
                <w:rFonts w:ascii="宋体" w:eastAsia="宋体" w:hAnsi="宋体" w:cs="Times New Roman"/>
                <w:bCs/>
                <w:sz w:val="22"/>
              </w:rPr>
            </w:pPr>
            <w:r w:rsidRPr="000426AB">
              <w:rPr>
                <w:rFonts w:ascii="宋体" w:eastAsia="宋体" w:hAnsi="宋体" w:cs="Times New Roman" w:hint="eastAsia"/>
                <w:bCs/>
                <w:sz w:val="22"/>
              </w:rPr>
              <w:t>100棵</w:t>
            </w:r>
          </w:p>
        </w:tc>
        <w:tc>
          <w:tcPr>
            <w:tcW w:w="979" w:type="pct"/>
            <w:vAlign w:val="center"/>
          </w:tcPr>
          <w:p w:rsidR="000426AB" w:rsidRPr="000426AB" w:rsidRDefault="000426AB" w:rsidP="000426AB">
            <w:pPr>
              <w:tabs>
                <w:tab w:val="left" w:pos="7200"/>
              </w:tabs>
              <w:adjustRightInd w:val="0"/>
              <w:snapToGrid w:val="0"/>
              <w:spacing w:line="300" w:lineRule="auto"/>
              <w:jc w:val="center"/>
              <w:rPr>
                <w:rFonts w:ascii="宋体" w:eastAsia="宋体" w:hAnsi="宋体" w:cs="Times New Roman"/>
                <w:bCs/>
                <w:sz w:val="22"/>
              </w:rPr>
            </w:pPr>
          </w:p>
        </w:tc>
      </w:tr>
      <w:tr w:rsidR="000426AB" w:rsidRPr="000426AB" w:rsidTr="00F76739">
        <w:tc>
          <w:tcPr>
            <w:tcW w:w="1192" w:type="pct"/>
            <w:vMerge/>
            <w:vAlign w:val="center"/>
          </w:tcPr>
          <w:p w:rsidR="000426AB" w:rsidRPr="000426AB" w:rsidRDefault="000426AB" w:rsidP="000426AB">
            <w:pPr>
              <w:tabs>
                <w:tab w:val="left" w:pos="7200"/>
              </w:tabs>
              <w:adjustRightInd w:val="0"/>
              <w:snapToGrid w:val="0"/>
              <w:spacing w:line="300" w:lineRule="auto"/>
              <w:jc w:val="center"/>
              <w:rPr>
                <w:rFonts w:ascii="宋体" w:eastAsia="宋体" w:hAnsi="宋体" w:cs="Times New Roman"/>
                <w:bCs/>
                <w:sz w:val="22"/>
              </w:rPr>
            </w:pPr>
          </w:p>
        </w:tc>
        <w:tc>
          <w:tcPr>
            <w:tcW w:w="881" w:type="pct"/>
            <w:vAlign w:val="center"/>
          </w:tcPr>
          <w:p w:rsidR="000426AB" w:rsidRPr="000426AB" w:rsidRDefault="000426AB" w:rsidP="000426AB">
            <w:pPr>
              <w:tabs>
                <w:tab w:val="left" w:pos="7200"/>
              </w:tabs>
              <w:adjustRightInd w:val="0"/>
              <w:snapToGrid w:val="0"/>
              <w:spacing w:line="300" w:lineRule="auto"/>
              <w:jc w:val="center"/>
              <w:rPr>
                <w:rFonts w:ascii="宋体" w:eastAsia="宋体" w:hAnsi="宋体" w:cs="Times New Roman"/>
                <w:bCs/>
                <w:sz w:val="22"/>
              </w:rPr>
            </w:pPr>
            <w:r w:rsidRPr="000426AB">
              <w:rPr>
                <w:rFonts w:ascii="宋体" w:eastAsia="宋体" w:hAnsi="宋体" w:cs="Times New Roman" w:hint="eastAsia"/>
                <w:bCs/>
                <w:sz w:val="22"/>
              </w:rPr>
              <w:t>麦冬</w:t>
            </w:r>
          </w:p>
        </w:tc>
        <w:tc>
          <w:tcPr>
            <w:tcW w:w="936" w:type="pct"/>
            <w:vAlign w:val="center"/>
          </w:tcPr>
          <w:p w:rsidR="000426AB" w:rsidRPr="000426AB" w:rsidRDefault="000426AB" w:rsidP="000426AB">
            <w:pPr>
              <w:tabs>
                <w:tab w:val="left" w:pos="7200"/>
              </w:tabs>
              <w:adjustRightInd w:val="0"/>
              <w:snapToGrid w:val="0"/>
              <w:spacing w:line="300" w:lineRule="auto"/>
              <w:jc w:val="center"/>
              <w:rPr>
                <w:rFonts w:ascii="宋体" w:eastAsia="宋体" w:hAnsi="宋体" w:cs="Times New Roman"/>
                <w:bCs/>
                <w:sz w:val="22"/>
              </w:rPr>
            </w:pPr>
            <w:r w:rsidRPr="000426AB">
              <w:rPr>
                <w:rFonts w:ascii="宋体" w:eastAsia="宋体" w:hAnsi="宋体" w:cs="Times New Roman" w:hint="eastAsia"/>
                <w:bCs/>
                <w:sz w:val="22"/>
              </w:rPr>
              <w:t>20厘米</w:t>
            </w:r>
          </w:p>
        </w:tc>
        <w:tc>
          <w:tcPr>
            <w:tcW w:w="1009" w:type="pct"/>
            <w:vAlign w:val="center"/>
          </w:tcPr>
          <w:p w:rsidR="000426AB" w:rsidRPr="000426AB" w:rsidRDefault="000426AB" w:rsidP="000426AB">
            <w:pPr>
              <w:tabs>
                <w:tab w:val="left" w:pos="7200"/>
              </w:tabs>
              <w:adjustRightInd w:val="0"/>
              <w:snapToGrid w:val="0"/>
              <w:spacing w:line="300" w:lineRule="auto"/>
              <w:jc w:val="center"/>
              <w:rPr>
                <w:rFonts w:ascii="宋体" w:eastAsia="宋体" w:hAnsi="宋体" w:cs="Times New Roman"/>
                <w:bCs/>
                <w:sz w:val="22"/>
              </w:rPr>
            </w:pPr>
            <w:r w:rsidRPr="000426AB">
              <w:rPr>
                <w:rFonts w:ascii="宋体" w:eastAsia="宋体" w:hAnsi="宋体" w:cs="Times New Roman" w:hint="eastAsia"/>
                <w:bCs/>
                <w:sz w:val="22"/>
              </w:rPr>
              <w:t>500棵</w:t>
            </w:r>
          </w:p>
        </w:tc>
        <w:tc>
          <w:tcPr>
            <w:tcW w:w="979" w:type="pct"/>
            <w:vAlign w:val="center"/>
          </w:tcPr>
          <w:p w:rsidR="000426AB" w:rsidRPr="000426AB" w:rsidRDefault="000426AB" w:rsidP="000426AB">
            <w:pPr>
              <w:tabs>
                <w:tab w:val="left" w:pos="7200"/>
              </w:tabs>
              <w:adjustRightInd w:val="0"/>
              <w:snapToGrid w:val="0"/>
              <w:spacing w:line="300" w:lineRule="auto"/>
              <w:jc w:val="center"/>
              <w:rPr>
                <w:rFonts w:ascii="宋体" w:eastAsia="宋体" w:hAnsi="宋体" w:cs="Times New Roman"/>
                <w:bCs/>
                <w:sz w:val="22"/>
              </w:rPr>
            </w:pPr>
          </w:p>
        </w:tc>
      </w:tr>
      <w:tr w:rsidR="000426AB" w:rsidRPr="000426AB" w:rsidTr="00F76739">
        <w:tc>
          <w:tcPr>
            <w:tcW w:w="1192" w:type="pct"/>
            <w:vMerge w:val="restart"/>
            <w:vAlign w:val="center"/>
          </w:tcPr>
          <w:p w:rsidR="000426AB" w:rsidRPr="000426AB" w:rsidRDefault="000426AB" w:rsidP="000426AB">
            <w:pPr>
              <w:tabs>
                <w:tab w:val="left" w:pos="7200"/>
              </w:tabs>
              <w:adjustRightInd w:val="0"/>
              <w:snapToGrid w:val="0"/>
              <w:spacing w:line="300" w:lineRule="auto"/>
              <w:jc w:val="center"/>
              <w:rPr>
                <w:rFonts w:ascii="宋体" w:eastAsia="宋体" w:hAnsi="宋体" w:cs="Times New Roman"/>
                <w:bCs/>
                <w:sz w:val="22"/>
              </w:rPr>
            </w:pPr>
            <w:r w:rsidRPr="000426AB">
              <w:rPr>
                <w:rFonts w:ascii="宋体" w:eastAsia="宋体" w:hAnsi="宋体" w:cs="Times New Roman" w:hint="eastAsia"/>
                <w:bCs/>
                <w:sz w:val="22"/>
              </w:rPr>
              <w:t>建筑南侧</w:t>
            </w:r>
          </w:p>
        </w:tc>
        <w:tc>
          <w:tcPr>
            <w:tcW w:w="881" w:type="pct"/>
            <w:vAlign w:val="center"/>
          </w:tcPr>
          <w:p w:rsidR="000426AB" w:rsidRPr="000426AB" w:rsidRDefault="000426AB" w:rsidP="000426AB">
            <w:pPr>
              <w:tabs>
                <w:tab w:val="left" w:pos="7200"/>
              </w:tabs>
              <w:adjustRightInd w:val="0"/>
              <w:snapToGrid w:val="0"/>
              <w:spacing w:line="300" w:lineRule="auto"/>
              <w:jc w:val="center"/>
              <w:rPr>
                <w:rFonts w:ascii="宋体" w:eastAsia="宋体" w:hAnsi="宋体" w:cs="Times New Roman"/>
                <w:bCs/>
                <w:sz w:val="22"/>
              </w:rPr>
            </w:pPr>
            <w:r w:rsidRPr="000426AB">
              <w:rPr>
                <w:rFonts w:ascii="宋体" w:eastAsia="宋体" w:hAnsi="宋体" w:cs="Times New Roman" w:hint="eastAsia"/>
                <w:bCs/>
                <w:sz w:val="22"/>
              </w:rPr>
              <w:t>香樟树</w:t>
            </w:r>
          </w:p>
        </w:tc>
        <w:tc>
          <w:tcPr>
            <w:tcW w:w="936" w:type="pct"/>
            <w:vAlign w:val="center"/>
          </w:tcPr>
          <w:p w:rsidR="000426AB" w:rsidRPr="000426AB" w:rsidRDefault="000426AB" w:rsidP="000426AB">
            <w:pPr>
              <w:tabs>
                <w:tab w:val="left" w:pos="7200"/>
              </w:tabs>
              <w:adjustRightInd w:val="0"/>
              <w:snapToGrid w:val="0"/>
              <w:spacing w:line="300" w:lineRule="auto"/>
              <w:jc w:val="center"/>
              <w:rPr>
                <w:rFonts w:ascii="宋体" w:eastAsia="宋体" w:hAnsi="宋体" w:cs="Times New Roman"/>
                <w:bCs/>
                <w:sz w:val="22"/>
              </w:rPr>
            </w:pPr>
            <w:r w:rsidRPr="000426AB">
              <w:rPr>
                <w:rFonts w:ascii="宋体" w:eastAsia="宋体" w:hAnsi="宋体" w:cs="Times New Roman" w:hint="eastAsia"/>
                <w:bCs/>
                <w:sz w:val="22"/>
              </w:rPr>
              <w:t>2000厘米</w:t>
            </w:r>
          </w:p>
        </w:tc>
        <w:tc>
          <w:tcPr>
            <w:tcW w:w="1009" w:type="pct"/>
            <w:vAlign w:val="center"/>
          </w:tcPr>
          <w:p w:rsidR="000426AB" w:rsidRPr="000426AB" w:rsidRDefault="000426AB" w:rsidP="000426AB">
            <w:pPr>
              <w:tabs>
                <w:tab w:val="left" w:pos="7200"/>
              </w:tabs>
              <w:adjustRightInd w:val="0"/>
              <w:snapToGrid w:val="0"/>
              <w:spacing w:line="300" w:lineRule="auto"/>
              <w:jc w:val="center"/>
              <w:rPr>
                <w:rFonts w:ascii="宋体" w:eastAsia="宋体" w:hAnsi="宋体" w:cs="Times New Roman"/>
                <w:bCs/>
                <w:sz w:val="22"/>
              </w:rPr>
            </w:pPr>
            <w:r w:rsidRPr="000426AB">
              <w:rPr>
                <w:rFonts w:ascii="宋体" w:eastAsia="宋体" w:hAnsi="宋体" w:cs="Times New Roman" w:hint="eastAsia"/>
                <w:bCs/>
                <w:sz w:val="22"/>
              </w:rPr>
              <w:t>15棵</w:t>
            </w:r>
          </w:p>
        </w:tc>
        <w:tc>
          <w:tcPr>
            <w:tcW w:w="979" w:type="pct"/>
            <w:vAlign w:val="center"/>
          </w:tcPr>
          <w:p w:rsidR="000426AB" w:rsidRPr="000426AB" w:rsidRDefault="000426AB" w:rsidP="000426AB">
            <w:pPr>
              <w:tabs>
                <w:tab w:val="left" w:pos="7200"/>
              </w:tabs>
              <w:adjustRightInd w:val="0"/>
              <w:snapToGrid w:val="0"/>
              <w:spacing w:line="300" w:lineRule="auto"/>
              <w:jc w:val="center"/>
              <w:rPr>
                <w:rFonts w:ascii="宋体" w:eastAsia="宋体" w:hAnsi="宋体" w:cs="Times New Roman"/>
                <w:bCs/>
                <w:sz w:val="22"/>
              </w:rPr>
            </w:pPr>
          </w:p>
        </w:tc>
      </w:tr>
      <w:tr w:rsidR="000426AB" w:rsidRPr="000426AB" w:rsidTr="00F76739">
        <w:tc>
          <w:tcPr>
            <w:tcW w:w="1192" w:type="pct"/>
            <w:vMerge/>
            <w:vAlign w:val="center"/>
          </w:tcPr>
          <w:p w:rsidR="000426AB" w:rsidRPr="000426AB" w:rsidRDefault="000426AB" w:rsidP="000426AB">
            <w:pPr>
              <w:tabs>
                <w:tab w:val="left" w:pos="7200"/>
              </w:tabs>
              <w:adjustRightInd w:val="0"/>
              <w:snapToGrid w:val="0"/>
              <w:spacing w:line="300" w:lineRule="auto"/>
              <w:jc w:val="center"/>
              <w:rPr>
                <w:rFonts w:ascii="宋体" w:eastAsia="宋体" w:hAnsi="宋体" w:cs="Times New Roman"/>
                <w:bCs/>
                <w:sz w:val="22"/>
              </w:rPr>
            </w:pPr>
          </w:p>
        </w:tc>
        <w:tc>
          <w:tcPr>
            <w:tcW w:w="881" w:type="pct"/>
            <w:vAlign w:val="center"/>
          </w:tcPr>
          <w:p w:rsidR="000426AB" w:rsidRPr="000426AB" w:rsidRDefault="000426AB" w:rsidP="000426AB">
            <w:pPr>
              <w:tabs>
                <w:tab w:val="left" w:pos="7200"/>
              </w:tabs>
              <w:adjustRightInd w:val="0"/>
              <w:snapToGrid w:val="0"/>
              <w:spacing w:line="300" w:lineRule="auto"/>
              <w:jc w:val="center"/>
              <w:rPr>
                <w:rFonts w:ascii="宋体" w:eastAsia="宋体" w:hAnsi="宋体" w:cs="Times New Roman"/>
                <w:bCs/>
                <w:sz w:val="22"/>
              </w:rPr>
            </w:pPr>
            <w:r w:rsidRPr="000426AB">
              <w:rPr>
                <w:rFonts w:ascii="宋体" w:eastAsia="宋体" w:hAnsi="宋体" w:cs="Times New Roman" w:hint="eastAsia"/>
                <w:bCs/>
                <w:sz w:val="22"/>
              </w:rPr>
              <w:t>麦冬</w:t>
            </w:r>
          </w:p>
        </w:tc>
        <w:tc>
          <w:tcPr>
            <w:tcW w:w="936" w:type="pct"/>
            <w:vAlign w:val="center"/>
          </w:tcPr>
          <w:p w:rsidR="000426AB" w:rsidRPr="000426AB" w:rsidRDefault="000426AB" w:rsidP="000426AB">
            <w:pPr>
              <w:tabs>
                <w:tab w:val="left" w:pos="7200"/>
              </w:tabs>
              <w:adjustRightInd w:val="0"/>
              <w:snapToGrid w:val="0"/>
              <w:spacing w:line="300" w:lineRule="auto"/>
              <w:jc w:val="center"/>
              <w:rPr>
                <w:rFonts w:ascii="宋体" w:eastAsia="宋体" w:hAnsi="宋体" w:cs="Times New Roman"/>
                <w:bCs/>
                <w:sz w:val="22"/>
              </w:rPr>
            </w:pPr>
            <w:r w:rsidRPr="000426AB">
              <w:rPr>
                <w:rFonts w:ascii="宋体" w:eastAsia="宋体" w:hAnsi="宋体" w:cs="Times New Roman" w:hint="eastAsia"/>
                <w:bCs/>
                <w:sz w:val="22"/>
              </w:rPr>
              <w:t>20厘米</w:t>
            </w:r>
          </w:p>
        </w:tc>
        <w:tc>
          <w:tcPr>
            <w:tcW w:w="1009" w:type="pct"/>
            <w:vAlign w:val="center"/>
          </w:tcPr>
          <w:p w:rsidR="000426AB" w:rsidRPr="000426AB" w:rsidRDefault="000426AB" w:rsidP="000426AB">
            <w:pPr>
              <w:tabs>
                <w:tab w:val="left" w:pos="7200"/>
              </w:tabs>
              <w:adjustRightInd w:val="0"/>
              <w:snapToGrid w:val="0"/>
              <w:spacing w:line="300" w:lineRule="auto"/>
              <w:jc w:val="center"/>
              <w:rPr>
                <w:rFonts w:ascii="宋体" w:eastAsia="宋体" w:hAnsi="宋体" w:cs="Times New Roman"/>
                <w:bCs/>
                <w:sz w:val="22"/>
              </w:rPr>
            </w:pPr>
            <w:r w:rsidRPr="000426AB">
              <w:rPr>
                <w:rFonts w:ascii="宋体" w:eastAsia="宋体" w:hAnsi="宋体" w:cs="Times New Roman" w:hint="eastAsia"/>
                <w:bCs/>
                <w:sz w:val="22"/>
              </w:rPr>
              <w:t>500棵</w:t>
            </w:r>
          </w:p>
        </w:tc>
        <w:tc>
          <w:tcPr>
            <w:tcW w:w="979" w:type="pct"/>
            <w:vAlign w:val="center"/>
          </w:tcPr>
          <w:p w:rsidR="000426AB" w:rsidRPr="000426AB" w:rsidRDefault="000426AB" w:rsidP="000426AB">
            <w:pPr>
              <w:tabs>
                <w:tab w:val="left" w:pos="7200"/>
              </w:tabs>
              <w:adjustRightInd w:val="0"/>
              <w:snapToGrid w:val="0"/>
              <w:spacing w:line="300" w:lineRule="auto"/>
              <w:jc w:val="center"/>
              <w:rPr>
                <w:rFonts w:ascii="宋体" w:eastAsia="宋体" w:hAnsi="宋体" w:cs="Times New Roman"/>
                <w:bCs/>
                <w:sz w:val="22"/>
              </w:rPr>
            </w:pPr>
          </w:p>
        </w:tc>
      </w:tr>
      <w:tr w:rsidR="000426AB" w:rsidRPr="000426AB" w:rsidTr="00F76739">
        <w:tc>
          <w:tcPr>
            <w:tcW w:w="1192" w:type="pct"/>
            <w:vAlign w:val="center"/>
          </w:tcPr>
          <w:p w:rsidR="000426AB" w:rsidRPr="000426AB" w:rsidRDefault="000426AB" w:rsidP="000426AB">
            <w:pPr>
              <w:tabs>
                <w:tab w:val="left" w:pos="7200"/>
              </w:tabs>
              <w:adjustRightInd w:val="0"/>
              <w:snapToGrid w:val="0"/>
              <w:spacing w:line="300" w:lineRule="auto"/>
              <w:jc w:val="center"/>
              <w:rPr>
                <w:rFonts w:ascii="宋体" w:eastAsia="宋体" w:hAnsi="宋体" w:cs="Times New Roman"/>
                <w:bCs/>
                <w:sz w:val="22"/>
              </w:rPr>
            </w:pPr>
            <w:r w:rsidRPr="000426AB">
              <w:rPr>
                <w:rFonts w:ascii="宋体" w:eastAsia="宋体" w:hAnsi="宋体" w:cs="Times New Roman" w:hint="eastAsia"/>
                <w:bCs/>
                <w:sz w:val="22"/>
              </w:rPr>
              <w:t>建筑西侧</w:t>
            </w:r>
          </w:p>
        </w:tc>
        <w:tc>
          <w:tcPr>
            <w:tcW w:w="881" w:type="pct"/>
            <w:vAlign w:val="center"/>
          </w:tcPr>
          <w:p w:rsidR="000426AB" w:rsidRPr="000426AB" w:rsidRDefault="000426AB" w:rsidP="000426AB">
            <w:pPr>
              <w:tabs>
                <w:tab w:val="left" w:pos="7200"/>
              </w:tabs>
              <w:adjustRightInd w:val="0"/>
              <w:snapToGrid w:val="0"/>
              <w:spacing w:line="300" w:lineRule="auto"/>
              <w:jc w:val="center"/>
              <w:rPr>
                <w:rFonts w:ascii="宋体" w:eastAsia="宋体" w:hAnsi="宋体" w:cs="Times New Roman"/>
                <w:bCs/>
                <w:sz w:val="22"/>
              </w:rPr>
            </w:pPr>
            <w:r w:rsidRPr="000426AB">
              <w:rPr>
                <w:rFonts w:ascii="宋体" w:eastAsia="宋体" w:hAnsi="宋体" w:cs="Times New Roman" w:hint="eastAsia"/>
                <w:bCs/>
                <w:sz w:val="22"/>
              </w:rPr>
              <w:t>麦冬</w:t>
            </w:r>
          </w:p>
        </w:tc>
        <w:tc>
          <w:tcPr>
            <w:tcW w:w="936" w:type="pct"/>
            <w:vAlign w:val="center"/>
          </w:tcPr>
          <w:p w:rsidR="000426AB" w:rsidRPr="000426AB" w:rsidRDefault="000426AB" w:rsidP="000426AB">
            <w:pPr>
              <w:tabs>
                <w:tab w:val="left" w:pos="7200"/>
              </w:tabs>
              <w:adjustRightInd w:val="0"/>
              <w:snapToGrid w:val="0"/>
              <w:spacing w:line="300" w:lineRule="auto"/>
              <w:jc w:val="center"/>
              <w:rPr>
                <w:rFonts w:ascii="宋体" w:eastAsia="宋体" w:hAnsi="宋体" w:cs="Times New Roman"/>
                <w:bCs/>
                <w:sz w:val="22"/>
              </w:rPr>
            </w:pPr>
            <w:r w:rsidRPr="000426AB">
              <w:rPr>
                <w:rFonts w:ascii="宋体" w:eastAsia="宋体" w:hAnsi="宋体" w:cs="Times New Roman" w:hint="eastAsia"/>
                <w:bCs/>
                <w:sz w:val="22"/>
              </w:rPr>
              <w:t>20厘米</w:t>
            </w:r>
          </w:p>
        </w:tc>
        <w:tc>
          <w:tcPr>
            <w:tcW w:w="1009" w:type="pct"/>
            <w:vAlign w:val="center"/>
          </w:tcPr>
          <w:p w:rsidR="000426AB" w:rsidRPr="000426AB" w:rsidRDefault="000426AB" w:rsidP="000426AB">
            <w:pPr>
              <w:tabs>
                <w:tab w:val="left" w:pos="7200"/>
              </w:tabs>
              <w:adjustRightInd w:val="0"/>
              <w:snapToGrid w:val="0"/>
              <w:spacing w:line="300" w:lineRule="auto"/>
              <w:jc w:val="center"/>
              <w:rPr>
                <w:rFonts w:ascii="宋体" w:eastAsia="宋体" w:hAnsi="宋体" w:cs="Times New Roman"/>
                <w:bCs/>
                <w:sz w:val="22"/>
              </w:rPr>
            </w:pPr>
            <w:r w:rsidRPr="000426AB">
              <w:rPr>
                <w:rFonts w:ascii="宋体" w:eastAsia="宋体" w:hAnsi="宋体" w:cs="Times New Roman" w:hint="eastAsia"/>
                <w:bCs/>
                <w:sz w:val="22"/>
              </w:rPr>
              <w:t>500棵</w:t>
            </w:r>
          </w:p>
        </w:tc>
        <w:tc>
          <w:tcPr>
            <w:tcW w:w="979" w:type="pct"/>
            <w:vAlign w:val="center"/>
          </w:tcPr>
          <w:p w:rsidR="000426AB" w:rsidRPr="000426AB" w:rsidRDefault="000426AB" w:rsidP="000426AB">
            <w:pPr>
              <w:tabs>
                <w:tab w:val="left" w:pos="7200"/>
              </w:tabs>
              <w:adjustRightInd w:val="0"/>
              <w:snapToGrid w:val="0"/>
              <w:spacing w:line="300" w:lineRule="auto"/>
              <w:jc w:val="center"/>
              <w:rPr>
                <w:rFonts w:ascii="宋体" w:eastAsia="宋体" w:hAnsi="宋体" w:cs="Times New Roman"/>
                <w:bCs/>
                <w:sz w:val="22"/>
              </w:rPr>
            </w:pPr>
          </w:p>
        </w:tc>
      </w:tr>
      <w:tr w:rsidR="000426AB" w:rsidRPr="000426AB" w:rsidTr="00F76739">
        <w:tc>
          <w:tcPr>
            <w:tcW w:w="1192" w:type="pct"/>
            <w:vAlign w:val="center"/>
          </w:tcPr>
          <w:p w:rsidR="000426AB" w:rsidRPr="000426AB" w:rsidRDefault="000426AB" w:rsidP="000426AB">
            <w:pPr>
              <w:tabs>
                <w:tab w:val="left" w:pos="7200"/>
              </w:tabs>
              <w:adjustRightInd w:val="0"/>
              <w:snapToGrid w:val="0"/>
              <w:spacing w:line="300" w:lineRule="auto"/>
              <w:jc w:val="center"/>
              <w:rPr>
                <w:rFonts w:ascii="宋体" w:eastAsia="宋体" w:hAnsi="宋体" w:cs="Times New Roman"/>
                <w:bCs/>
                <w:sz w:val="22"/>
              </w:rPr>
            </w:pPr>
            <w:r w:rsidRPr="000426AB">
              <w:rPr>
                <w:rFonts w:ascii="宋体" w:eastAsia="宋体" w:hAnsi="宋体" w:cs="Times New Roman" w:hint="eastAsia"/>
                <w:bCs/>
                <w:sz w:val="22"/>
              </w:rPr>
              <w:t>建筑北侧</w:t>
            </w:r>
          </w:p>
        </w:tc>
        <w:tc>
          <w:tcPr>
            <w:tcW w:w="881" w:type="pct"/>
            <w:vAlign w:val="center"/>
          </w:tcPr>
          <w:p w:rsidR="000426AB" w:rsidRPr="000426AB" w:rsidRDefault="000426AB" w:rsidP="000426AB">
            <w:pPr>
              <w:tabs>
                <w:tab w:val="left" w:pos="7200"/>
              </w:tabs>
              <w:adjustRightInd w:val="0"/>
              <w:snapToGrid w:val="0"/>
              <w:spacing w:line="300" w:lineRule="auto"/>
              <w:jc w:val="center"/>
              <w:rPr>
                <w:rFonts w:ascii="宋体" w:eastAsia="宋体" w:hAnsi="宋体" w:cs="Times New Roman"/>
                <w:bCs/>
                <w:sz w:val="22"/>
              </w:rPr>
            </w:pPr>
            <w:r w:rsidRPr="000426AB">
              <w:rPr>
                <w:rFonts w:ascii="宋体" w:eastAsia="宋体" w:hAnsi="宋体" w:cs="Times New Roman" w:hint="eastAsia"/>
                <w:bCs/>
                <w:sz w:val="22"/>
              </w:rPr>
              <w:t>香樟树</w:t>
            </w:r>
          </w:p>
        </w:tc>
        <w:tc>
          <w:tcPr>
            <w:tcW w:w="936" w:type="pct"/>
            <w:vAlign w:val="center"/>
          </w:tcPr>
          <w:p w:rsidR="000426AB" w:rsidRPr="000426AB" w:rsidRDefault="000426AB" w:rsidP="000426AB">
            <w:pPr>
              <w:tabs>
                <w:tab w:val="left" w:pos="7200"/>
              </w:tabs>
              <w:adjustRightInd w:val="0"/>
              <w:snapToGrid w:val="0"/>
              <w:spacing w:line="300" w:lineRule="auto"/>
              <w:jc w:val="center"/>
              <w:rPr>
                <w:rFonts w:ascii="宋体" w:eastAsia="宋体" w:hAnsi="宋体" w:cs="Times New Roman"/>
                <w:bCs/>
                <w:sz w:val="22"/>
              </w:rPr>
            </w:pPr>
            <w:r w:rsidRPr="000426AB">
              <w:rPr>
                <w:rFonts w:ascii="宋体" w:eastAsia="宋体" w:hAnsi="宋体" w:cs="Times New Roman" w:hint="eastAsia"/>
                <w:bCs/>
                <w:sz w:val="22"/>
              </w:rPr>
              <w:t>2000厘米</w:t>
            </w:r>
          </w:p>
        </w:tc>
        <w:tc>
          <w:tcPr>
            <w:tcW w:w="1009" w:type="pct"/>
            <w:vAlign w:val="center"/>
          </w:tcPr>
          <w:p w:rsidR="000426AB" w:rsidRPr="000426AB" w:rsidRDefault="000426AB" w:rsidP="000426AB">
            <w:pPr>
              <w:tabs>
                <w:tab w:val="left" w:pos="7200"/>
              </w:tabs>
              <w:adjustRightInd w:val="0"/>
              <w:snapToGrid w:val="0"/>
              <w:spacing w:line="300" w:lineRule="auto"/>
              <w:jc w:val="center"/>
              <w:rPr>
                <w:rFonts w:ascii="宋体" w:eastAsia="宋体" w:hAnsi="宋体" w:cs="Times New Roman"/>
                <w:bCs/>
                <w:sz w:val="22"/>
              </w:rPr>
            </w:pPr>
            <w:r w:rsidRPr="000426AB">
              <w:rPr>
                <w:rFonts w:ascii="宋体" w:eastAsia="宋体" w:hAnsi="宋体" w:cs="Times New Roman" w:hint="eastAsia"/>
                <w:bCs/>
                <w:sz w:val="22"/>
              </w:rPr>
              <w:t>12棵</w:t>
            </w:r>
          </w:p>
        </w:tc>
        <w:tc>
          <w:tcPr>
            <w:tcW w:w="979" w:type="pct"/>
            <w:vAlign w:val="center"/>
          </w:tcPr>
          <w:p w:rsidR="000426AB" w:rsidRPr="000426AB" w:rsidRDefault="000426AB" w:rsidP="000426AB">
            <w:pPr>
              <w:tabs>
                <w:tab w:val="left" w:pos="7200"/>
              </w:tabs>
              <w:adjustRightInd w:val="0"/>
              <w:snapToGrid w:val="0"/>
              <w:spacing w:line="300" w:lineRule="auto"/>
              <w:jc w:val="center"/>
              <w:rPr>
                <w:rFonts w:ascii="宋体" w:eastAsia="宋体" w:hAnsi="宋体" w:cs="Times New Roman"/>
                <w:bCs/>
                <w:sz w:val="22"/>
              </w:rPr>
            </w:pPr>
          </w:p>
        </w:tc>
      </w:tr>
      <w:tr w:rsidR="000426AB" w:rsidRPr="000426AB" w:rsidTr="00F76739">
        <w:tc>
          <w:tcPr>
            <w:tcW w:w="1192" w:type="pct"/>
            <w:vAlign w:val="center"/>
          </w:tcPr>
          <w:p w:rsidR="000426AB" w:rsidRPr="000426AB" w:rsidRDefault="000426AB" w:rsidP="000426AB">
            <w:pPr>
              <w:tabs>
                <w:tab w:val="left" w:pos="7200"/>
              </w:tabs>
              <w:adjustRightInd w:val="0"/>
              <w:snapToGrid w:val="0"/>
              <w:spacing w:line="300" w:lineRule="auto"/>
              <w:jc w:val="center"/>
              <w:rPr>
                <w:rFonts w:ascii="宋体" w:eastAsia="宋体" w:hAnsi="宋体" w:cs="Times New Roman"/>
                <w:bCs/>
                <w:sz w:val="22"/>
              </w:rPr>
            </w:pPr>
            <w:r w:rsidRPr="000426AB">
              <w:rPr>
                <w:rFonts w:ascii="宋体" w:eastAsia="宋体" w:hAnsi="宋体" w:cs="Times New Roman" w:hint="eastAsia"/>
                <w:bCs/>
                <w:sz w:val="22"/>
              </w:rPr>
              <w:t>建筑北侧</w:t>
            </w:r>
          </w:p>
        </w:tc>
        <w:tc>
          <w:tcPr>
            <w:tcW w:w="881" w:type="pct"/>
            <w:vAlign w:val="center"/>
          </w:tcPr>
          <w:p w:rsidR="000426AB" w:rsidRPr="000426AB" w:rsidRDefault="000426AB" w:rsidP="000426AB">
            <w:pPr>
              <w:tabs>
                <w:tab w:val="left" w:pos="7200"/>
              </w:tabs>
              <w:adjustRightInd w:val="0"/>
              <w:snapToGrid w:val="0"/>
              <w:spacing w:line="300" w:lineRule="auto"/>
              <w:jc w:val="center"/>
              <w:rPr>
                <w:rFonts w:ascii="宋体" w:eastAsia="宋体" w:hAnsi="宋体" w:cs="Times New Roman"/>
                <w:bCs/>
                <w:sz w:val="22"/>
              </w:rPr>
            </w:pPr>
            <w:r w:rsidRPr="000426AB">
              <w:rPr>
                <w:rFonts w:ascii="宋体" w:eastAsia="宋体" w:hAnsi="宋体" w:cs="Times New Roman" w:hint="eastAsia"/>
                <w:bCs/>
                <w:sz w:val="22"/>
              </w:rPr>
              <w:t>麦冬</w:t>
            </w:r>
          </w:p>
        </w:tc>
        <w:tc>
          <w:tcPr>
            <w:tcW w:w="936" w:type="pct"/>
            <w:vAlign w:val="center"/>
          </w:tcPr>
          <w:p w:rsidR="000426AB" w:rsidRPr="000426AB" w:rsidRDefault="000426AB" w:rsidP="000426AB">
            <w:pPr>
              <w:tabs>
                <w:tab w:val="left" w:pos="7200"/>
              </w:tabs>
              <w:adjustRightInd w:val="0"/>
              <w:snapToGrid w:val="0"/>
              <w:spacing w:line="300" w:lineRule="auto"/>
              <w:jc w:val="center"/>
              <w:rPr>
                <w:rFonts w:ascii="宋体" w:eastAsia="宋体" w:hAnsi="宋体" w:cs="Times New Roman"/>
                <w:bCs/>
                <w:sz w:val="22"/>
              </w:rPr>
            </w:pPr>
            <w:r w:rsidRPr="000426AB">
              <w:rPr>
                <w:rFonts w:ascii="宋体" w:eastAsia="宋体" w:hAnsi="宋体" w:cs="Times New Roman" w:hint="eastAsia"/>
                <w:bCs/>
                <w:sz w:val="22"/>
              </w:rPr>
              <w:t>20厘米</w:t>
            </w:r>
          </w:p>
        </w:tc>
        <w:tc>
          <w:tcPr>
            <w:tcW w:w="1009" w:type="pct"/>
            <w:vAlign w:val="center"/>
          </w:tcPr>
          <w:p w:rsidR="000426AB" w:rsidRPr="000426AB" w:rsidRDefault="000426AB" w:rsidP="000426AB">
            <w:pPr>
              <w:tabs>
                <w:tab w:val="left" w:pos="7200"/>
              </w:tabs>
              <w:adjustRightInd w:val="0"/>
              <w:snapToGrid w:val="0"/>
              <w:spacing w:line="300" w:lineRule="auto"/>
              <w:jc w:val="center"/>
              <w:rPr>
                <w:rFonts w:ascii="宋体" w:eastAsia="宋体" w:hAnsi="宋体" w:cs="Times New Roman"/>
                <w:bCs/>
                <w:sz w:val="22"/>
              </w:rPr>
            </w:pPr>
            <w:r w:rsidRPr="000426AB">
              <w:rPr>
                <w:rFonts w:ascii="宋体" w:eastAsia="宋体" w:hAnsi="宋体" w:cs="Times New Roman" w:hint="eastAsia"/>
                <w:bCs/>
                <w:sz w:val="22"/>
              </w:rPr>
              <w:t>500棵</w:t>
            </w:r>
          </w:p>
        </w:tc>
        <w:tc>
          <w:tcPr>
            <w:tcW w:w="979" w:type="pct"/>
            <w:vAlign w:val="center"/>
          </w:tcPr>
          <w:p w:rsidR="000426AB" w:rsidRPr="000426AB" w:rsidRDefault="000426AB" w:rsidP="000426AB">
            <w:pPr>
              <w:tabs>
                <w:tab w:val="left" w:pos="7200"/>
              </w:tabs>
              <w:adjustRightInd w:val="0"/>
              <w:snapToGrid w:val="0"/>
              <w:spacing w:line="300" w:lineRule="auto"/>
              <w:jc w:val="center"/>
              <w:rPr>
                <w:rFonts w:ascii="宋体" w:eastAsia="宋体" w:hAnsi="宋体" w:cs="Times New Roman"/>
                <w:bCs/>
                <w:sz w:val="22"/>
              </w:rPr>
            </w:pPr>
          </w:p>
        </w:tc>
      </w:tr>
      <w:tr w:rsidR="000426AB" w:rsidRPr="000426AB" w:rsidTr="00F76739">
        <w:trPr>
          <w:trHeight w:val="340"/>
        </w:trPr>
        <w:tc>
          <w:tcPr>
            <w:tcW w:w="1192" w:type="pct"/>
            <w:vAlign w:val="center"/>
          </w:tcPr>
          <w:p w:rsidR="000426AB" w:rsidRPr="000426AB" w:rsidRDefault="000426AB" w:rsidP="000426AB">
            <w:pPr>
              <w:tabs>
                <w:tab w:val="left" w:pos="7200"/>
              </w:tabs>
              <w:adjustRightInd w:val="0"/>
              <w:snapToGrid w:val="0"/>
              <w:spacing w:line="300" w:lineRule="auto"/>
              <w:jc w:val="center"/>
              <w:rPr>
                <w:rFonts w:ascii="宋体" w:eastAsia="宋体" w:hAnsi="宋体" w:cs="Times New Roman"/>
                <w:bCs/>
                <w:sz w:val="22"/>
              </w:rPr>
            </w:pPr>
            <w:r w:rsidRPr="000426AB">
              <w:rPr>
                <w:rFonts w:ascii="宋体" w:eastAsia="宋体" w:hAnsi="宋体" w:cs="Times New Roman" w:hint="eastAsia"/>
                <w:bCs/>
                <w:sz w:val="22"/>
              </w:rPr>
              <w:t>围墙四周</w:t>
            </w:r>
          </w:p>
        </w:tc>
        <w:tc>
          <w:tcPr>
            <w:tcW w:w="881" w:type="pct"/>
            <w:vAlign w:val="center"/>
          </w:tcPr>
          <w:p w:rsidR="000426AB" w:rsidRPr="000426AB" w:rsidRDefault="000426AB" w:rsidP="000426AB">
            <w:pPr>
              <w:tabs>
                <w:tab w:val="left" w:pos="7200"/>
              </w:tabs>
              <w:adjustRightInd w:val="0"/>
              <w:snapToGrid w:val="0"/>
              <w:spacing w:line="300" w:lineRule="auto"/>
              <w:jc w:val="center"/>
              <w:rPr>
                <w:rFonts w:ascii="宋体" w:eastAsia="宋体" w:hAnsi="宋体" w:cs="Times New Roman"/>
                <w:bCs/>
                <w:sz w:val="22"/>
              </w:rPr>
            </w:pPr>
            <w:r w:rsidRPr="000426AB">
              <w:rPr>
                <w:rFonts w:ascii="宋体" w:eastAsia="宋体" w:hAnsi="宋体" w:cs="Times New Roman" w:hint="eastAsia"/>
                <w:bCs/>
                <w:sz w:val="22"/>
              </w:rPr>
              <w:t>香樟树</w:t>
            </w:r>
          </w:p>
        </w:tc>
        <w:tc>
          <w:tcPr>
            <w:tcW w:w="936" w:type="pct"/>
            <w:vAlign w:val="center"/>
          </w:tcPr>
          <w:p w:rsidR="000426AB" w:rsidRPr="000426AB" w:rsidRDefault="000426AB" w:rsidP="000426AB">
            <w:pPr>
              <w:tabs>
                <w:tab w:val="left" w:pos="7200"/>
              </w:tabs>
              <w:adjustRightInd w:val="0"/>
              <w:snapToGrid w:val="0"/>
              <w:spacing w:line="300" w:lineRule="auto"/>
              <w:jc w:val="center"/>
              <w:rPr>
                <w:rFonts w:ascii="宋体" w:eastAsia="宋体" w:hAnsi="宋体" w:cs="Times New Roman"/>
                <w:bCs/>
                <w:sz w:val="22"/>
              </w:rPr>
            </w:pPr>
            <w:r w:rsidRPr="000426AB">
              <w:rPr>
                <w:rFonts w:ascii="宋体" w:eastAsia="宋体" w:hAnsi="宋体" w:cs="Times New Roman" w:hint="eastAsia"/>
                <w:bCs/>
                <w:sz w:val="22"/>
              </w:rPr>
              <w:t>2000厘米</w:t>
            </w:r>
          </w:p>
        </w:tc>
        <w:tc>
          <w:tcPr>
            <w:tcW w:w="1009" w:type="pct"/>
            <w:vAlign w:val="center"/>
          </w:tcPr>
          <w:p w:rsidR="000426AB" w:rsidRPr="000426AB" w:rsidRDefault="000426AB" w:rsidP="000426AB">
            <w:pPr>
              <w:tabs>
                <w:tab w:val="left" w:pos="7200"/>
              </w:tabs>
              <w:adjustRightInd w:val="0"/>
              <w:snapToGrid w:val="0"/>
              <w:spacing w:line="300" w:lineRule="auto"/>
              <w:jc w:val="center"/>
              <w:rPr>
                <w:rFonts w:ascii="宋体" w:eastAsia="宋体" w:hAnsi="宋体" w:cs="Times New Roman"/>
                <w:bCs/>
                <w:sz w:val="22"/>
              </w:rPr>
            </w:pPr>
            <w:r w:rsidRPr="000426AB">
              <w:rPr>
                <w:rFonts w:ascii="宋体" w:eastAsia="宋体" w:hAnsi="宋体" w:cs="Times New Roman" w:hint="eastAsia"/>
                <w:bCs/>
                <w:sz w:val="22"/>
              </w:rPr>
              <w:t>20棵</w:t>
            </w:r>
          </w:p>
        </w:tc>
        <w:tc>
          <w:tcPr>
            <w:tcW w:w="979" w:type="pct"/>
            <w:vAlign w:val="center"/>
          </w:tcPr>
          <w:p w:rsidR="000426AB" w:rsidRPr="000426AB" w:rsidRDefault="000426AB" w:rsidP="000426AB">
            <w:pPr>
              <w:tabs>
                <w:tab w:val="left" w:pos="7200"/>
              </w:tabs>
              <w:adjustRightInd w:val="0"/>
              <w:snapToGrid w:val="0"/>
              <w:spacing w:line="300" w:lineRule="auto"/>
              <w:jc w:val="center"/>
              <w:rPr>
                <w:rFonts w:ascii="宋体" w:eastAsia="宋体" w:hAnsi="宋体" w:cs="Times New Roman"/>
                <w:bCs/>
                <w:sz w:val="22"/>
              </w:rPr>
            </w:pPr>
          </w:p>
        </w:tc>
      </w:tr>
      <w:tr w:rsidR="000426AB" w:rsidRPr="000426AB" w:rsidTr="00F76739">
        <w:tc>
          <w:tcPr>
            <w:tcW w:w="1192" w:type="pct"/>
            <w:vAlign w:val="center"/>
          </w:tcPr>
          <w:p w:rsidR="000426AB" w:rsidRPr="000426AB" w:rsidRDefault="000426AB" w:rsidP="000426AB">
            <w:pPr>
              <w:tabs>
                <w:tab w:val="left" w:pos="7200"/>
              </w:tabs>
              <w:adjustRightInd w:val="0"/>
              <w:snapToGrid w:val="0"/>
              <w:spacing w:line="300" w:lineRule="auto"/>
              <w:jc w:val="center"/>
              <w:rPr>
                <w:rFonts w:ascii="宋体" w:eastAsia="宋体" w:hAnsi="宋体" w:cs="Times New Roman"/>
                <w:bCs/>
                <w:sz w:val="22"/>
              </w:rPr>
            </w:pPr>
            <w:r w:rsidRPr="000426AB">
              <w:rPr>
                <w:rFonts w:ascii="宋体" w:eastAsia="宋体" w:hAnsi="宋体" w:cs="Times New Roman" w:hint="eastAsia"/>
                <w:bCs/>
                <w:sz w:val="22"/>
              </w:rPr>
              <w:t>围墙四周</w:t>
            </w:r>
          </w:p>
        </w:tc>
        <w:tc>
          <w:tcPr>
            <w:tcW w:w="881" w:type="pct"/>
            <w:vAlign w:val="center"/>
          </w:tcPr>
          <w:p w:rsidR="000426AB" w:rsidRPr="000426AB" w:rsidRDefault="000426AB" w:rsidP="000426AB">
            <w:pPr>
              <w:tabs>
                <w:tab w:val="left" w:pos="7200"/>
              </w:tabs>
              <w:adjustRightInd w:val="0"/>
              <w:snapToGrid w:val="0"/>
              <w:spacing w:line="300" w:lineRule="auto"/>
              <w:jc w:val="center"/>
              <w:rPr>
                <w:rFonts w:ascii="宋体" w:eastAsia="宋体" w:hAnsi="宋体" w:cs="Times New Roman"/>
                <w:bCs/>
                <w:sz w:val="22"/>
              </w:rPr>
            </w:pPr>
            <w:r w:rsidRPr="000426AB">
              <w:rPr>
                <w:rFonts w:ascii="宋体" w:eastAsia="宋体" w:hAnsi="宋体" w:cs="Times New Roman" w:hint="eastAsia"/>
                <w:bCs/>
                <w:sz w:val="22"/>
              </w:rPr>
              <w:t>栾树</w:t>
            </w:r>
          </w:p>
        </w:tc>
        <w:tc>
          <w:tcPr>
            <w:tcW w:w="936" w:type="pct"/>
            <w:vAlign w:val="center"/>
          </w:tcPr>
          <w:p w:rsidR="000426AB" w:rsidRPr="000426AB" w:rsidRDefault="000426AB" w:rsidP="000426AB">
            <w:pPr>
              <w:tabs>
                <w:tab w:val="left" w:pos="7200"/>
              </w:tabs>
              <w:adjustRightInd w:val="0"/>
              <w:snapToGrid w:val="0"/>
              <w:spacing w:line="300" w:lineRule="auto"/>
              <w:jc w:val="center"/>
              <w:rPr>
                <w:rFonts w:ascii="宋体" w:eastAsia="宋体" w:hAnsi="宋体" w:cs="Times New Roman"/>
                <w:bCs/>
                <w:sz w:val="22"/>
              </w:rPr>
            </w:pPr>
            <w:r w:rsidRPr="000426AB">
              <w:rPr>
                <w:rFonts w:ascii="宋体" w:eastAsia="宋体" w:hAnsi="宋体" w:cs="Times New Roman" w:hint="eastAsia"/>
                <w:bCs/>
                <w:sz w:val="22"/>
              </w:rPr>
              <w:t>1000厘米</w:t>
            </w:r>
          </w:p>
        </w:tc>
        <w:tc>
          <w:tcPr>
            <w:tcW w:w="1009" w:type="pct"/>
            <w:vAlign w:val="center"/>
          </w:tcPr>
          <w:p w:rsidR="000426AB" w:rsidRPr="000426AB" w:rsidRDefault="000426AB" w:rsidP="000426AB">
            <w:pPr>
              <w:tabs>
                <w:tab w:val="left" w:pos="7200"/>
              </w:tabs>
              <w:adjustRightInd w:val="0"/>
              <w:snapToGrid w:val="0"/>
              <w:spacing w:line="300" w:lineRule="auto"/>
              <w:jc w:val="center"/>
              <w:rPr>
                <w:rFonts w:ascii="宋体" w:eastAsia="宋体" w:hAnsi="宋体" w:cs="Times New Roman"/>
                <w:bCs/>
                <w:sz w:val="22"/>
              </w:rPr>
            </w:pPr>
            <w:r w:rsidRPr="000426AB">
              <w:rPr>
                <w:rFonts w:ascii="宋体" w:eastAsia="宋体" w:hAnsi="宋体" w:cs="Times New Roman" w:hint="eastAsia"/>
                <w:bCs/>
                <w:sz w:val="22"/>
              </w:rPr>
              <w:t>20棵</w:t>
            </w:r>
          </w:p>
        </w:tc>
        <w:tc>
          <w:tcPr>
            <w:tcW w:w="979" w:type="pct"/>
            <w:vAlign w:val="center"/>
          </w:tcPr>
          <w:p w:rsidR="000426AB" w:rsidRPr="000426AB" w:rsidRDefault="000426AB" w:rsidP="000426AB">
            <w:pPr>
              <w:tabs>
                <w:tab w:val="left" w:pos="7200"/>
              </w:tabs>
              <w:adjustRightInd w:val="0"/>
              <w:snapToGrid w:val="0"/>
              <w:spacing w:line="300" w:lineRule="auto"/>
              <w:jc w:val="center"/>
              <w:rPr>
                <w:rFonts w:ascii="宋体" w:eastAsia="宋体" w:hAnsi="宋体" w:cs="Times New Roman"/>
                <w:bCs/>
                <w:sz w:val="22"/>
              </w:rPr>
            </w:pPr>
          </w:p>
        </w:tc>
      </w:tr>
      <w:tr w:rsidR="000426AB" w:rsidRPr="000426AB" w:rsidTr="00F76739">
        <w:tc>
          <w:tcPr>
            <w:tcW w:w="1192" w:type="pct"/>
            <w:vAlign w:val="center"/>
          </w:tcPr>
          <w:p w:rsidR="000426AB" w:rsidRPr="000426AB" w:rsidRDefault="000426AB" w:rsidP="000426AB">
            <w:pPr>
              <w:tabs>
                <w:tab w:val="left" w:pos="7200"/>
              </w:tabs>
              <w:adjustRightInd w:val="0"/>
              <w:snapToGrid w:val="0"/>
              <w:spacing w:line="300" w:lineRule="auto"/>
              <w:jc w:val="center"/>
              <w:rPr>
                <w:rFonts w:ascii="宋体" w:eastAsia="宋体" w:hAnsi="宋体" w:cs="Times New Roman"/>
                <w:bCs/>
                <w:sz w:val="22"/>
              </w:rPr>
            </w:pPr>
            <w:r w:rsidRPr="000426AB">
              <w:rPr>
                <w:rFonts w:ascii="宋体" w:eastAsia="宋体" w:hAnsi="宋体" w:cs="Times New Roman" w:hint="eastAsia"/>
                <w:bCs/>
                <w:sz w:val="22"/>
              </w:rPr>
              <w:lastRenderedPageBreak/>
              <w:t>院内</w:t>
            </w:r>
          </w:p>
        </w:tc>
        <w:tc>
          <w:tcPr>
            <w:tcW w:w="881" w:type="pct"/>
            <w:vAlign w:val="center"/>
          </w:tcPr>
          <w:p w:rsidR="000426AB" w:rsidRPr="000426AB" w:rsidRDefault="000426AB" w:rsidP="000426AB">
            <w:pPr>
              <w:tabs>
                <w:tab w:val="left" w:pos="7200"/>
              </w:tabs>
              <w:adjustRightInd w:val="0"/>
              <w:snapToGrid w:val="0"/>
              <w:spacing w:line="300" w:lineRule="auto"/>
              <w:jc w:val="center"/>
              <w:rPr>
                <w:rFonts w:ascii="宋体" w:eastAsia="宋体" w:hAnsi="宋体" w:cs="Times New Roman"/>
                <w:bCs/>
                <w:sz w:val="22"/>
              </w:rPr>
            </w:pPr>
            <w:r w:rsidRPr="000426AB">
              <w:rPr>
                <w:rFonts w:ascii="宋体" w:eastAsia="宋体" w:hAnsi="宋体" w:cs="Times New Roman" w:hint="eastAsia"/>
                <w:bCs/>
                <w:sz w:val="22"/>
              </w:rPr>
              <w:t>草坪</w:t>
            </w:r>
          </w:p>
        </w:tc>
        <w:tc>
          <w:tcPr>
            <w:tcW w:w="936" w:type="pct"/>
            <w:vAlign w:val="center"/>
          </w:tcPr>
          <w:p w:rsidR="000426AB" w:rsidRPr="000426AB" w:rsidRDefault="000426AB" w:rsidP="000426AB">
            <w:pPr>
              <w:tabs>
                <w:tab w:val="left" w:pos="7200"/>
              </w:tabs>
              <w:adjustRightInd w:val="0"/>
              <w:snapToGrid w:val="0"/>
              <w:spacing w:line="300" w:lineRule="auto"/>
              <w:jc w:val="center"/>
              <w:rPr>
                <w:rFonts w:ascii="宋体" w:eastAsia="宋体" w:hAnsi="宋体" w:cs="Times New Roman"/>
                <w:bCs/>
                <w:sz w:val="22"/>
              </w:rPr>
            </w:pPr>
            <w:r w:rsidRPr="000426AB">
              <w:rPr>
                <w:rFonts w:ascii="宋体" w:eastAsia="宋体" w:hAnsi="宋体" w:cs="Times New Roman" w:hint="eastAsia"/>
                <w:bCs/>
                <w:sz w:val="22"/>
              </w:rPr>
              <w:t>2465.6平方米</w:t>
            </w:r>
          </w:p>
        </w:tc>
        <w:tc>
          <w:tcPr>
            <w:tcW w:w="1009" w:type="pct"/>
            <w:vAlign w:val="center"/>
          </w:tcPr>
          <w:p w:rsidR="000426AB" w:rsidRPr="000426AB" w:rsidRDefault="000426AB" w:rsidP="000426AB">
            <w:pPr>
              <w:tabs>
                <w:tab w:val="left" w:pos="7200"/>
              </w:tabs>
              <w:adjustRightInd w:val="0"/>
              <w:snapToGrid w:val="0"/>
              <w:spacing w:line="300" w:lineRule="auto"/>
              <w:jc w:val="center"/>
              <w:rPr>
                <w:rFonts w:ascii="宋体" w:eastAsia="宋体" w:hAnsi="宋体" w:cs="Times New Roman"/>
                <w:bCs/>
                <w:sz w:val="22"/>
              </w:rPr>
            </w:pPr>
          </w:p>
        </w:tc>
        <w:tc>
          <w:tcPr>
            <w:tcW w:w="979" w:type="pct"/>
            <w:vAlign w:val="center"/>
          </w:tcPr>
          <w:p w:rsidR="000426AB" w:rsidRPr="000426AB" w:rsidRDefault="000426AB" w:rsidP="000426AB">
            <w:pPr>
              <w:tabs>
                <w:tab w:val="left" w:pos="7200"/>
              </w:tabs>
              <w:adjustRightInd w:val="0"/>
              <w:snapToGrid w:val="0"/>
              <w:spacing w:line="300" w:lineRule="auto"/>
              <w:jc w:val="center"/>
              <w:rPr>
                <w:rFonts w:ascii="宋体" w:eastAsia="宋体" w:hAnsi="宋体" w:cs="Times New Roman"/>
                <w:bCs/>
                <w:sz w:val="22"/>
              </w:rPr>
            </w:pPr>
          </w:p>
        </w:tc>
      </w:tr>
    </w:tbl>
    <w:p w:rsidR="000426AB" w:rsidRPr="000426AB" w:rsidRDefault="000426AB" w:rsidP="000426AB">
      <w:pPr>
        <w:snapToGrid w:val="0"/>
        <w:spacing w:line="300" w:lineRule="auto"/>
        <w:ind w:left="624"/>
        <w:jc w:val="left"/>
        <w:rPr>
          <w:rFonts w:ascii="宋体" w:eastAsia="宋体" w:hAnsi="宋体" w:cs="Times New Roman"/>
          <w:sz w:val="22"/>
        </w:rPr>
      </w:pPr>
      <w:r w:rsidRPr="000426AB">
        <w:rPr>
          <w:rFonts w:ascii="宋体" w:eastAsia="宋体" w:hAnsi="宋体" w:cs="Times New Roman" w:hint="eastAsia"/>
          <w:sz w:val="22"/>
        </w:rPr>
        <w:t>（8）室内绿化清单</w:t>
      </w:r>
    </w:p>
    <w:p w:rsidR="000426AB" w:rsidRPr="000426AB" w:rsidRDefault="000426AB" w:rsidP="000426AB">
      <w:pPr>
        <w:snapToGrid w:val="0"/>
        <w:spacing w:line="300" w:lineRule="auto"/>
        <w:ind w:left="624"/>
        <w:jc w:val="left"/>
        <w:rPr>
          <w:rFonts w:ascii="宋体" w:eastAsia="宋体" w:hAnsi="宋体" w:cs="Times New Roman"/>
          <w:sz w:val="22"/>
        </w:rPr>
      </w:pPr>
    </w:p>
    <w:tbl>
      <w:tblPr>
        <w:tblW w:w="8700" w:type="dxa"/>
        <w:tblInd w:w="93" w:type="dxa"/>
        <w:tblLook w:val="04A0" w:firstRow="1" w:lastRow="0" w:firstColumn="1" w:lastColumn="0" w:noHBand="0" w:noVBand="1"/>
      </w:tblPr>
      <w:tblGrid>
        <w:gridCol w:w="1080"/>
        <w:gridCol w:w="1480"/>
        <w:gridCol w:w="1660"/>
        <w:gridCol w:w="1240"/>
        <w:gridCol w:w="1080"/>
        <w:gridCol w:w="1080"/>
        <w:gridCol w:w="1080"/>
      </w:tblGrid>
      <w:tr w:rsidR="000426AB" w:rsidRPr="000426AB" w:rsidTr="00F76739">
        <w:trPr>
          <w:trHeight w:val="810"/>
        </w:trPr>
        <w:tc>
          <w:tcPr>
            <w:tcW w:w="10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426AB" w:rsidRPr="000426AB" w:rsidRDefault="000426AB" w:rsidP="000426AB">
            <w:pPr>
              <w:widowControl/>
              <w:jc w:val="center"/>
              <w:rPr>
                <w:rFonts w:ascii="宋体" w:eastAsia="宋体" w:hAnsi="宋体" w:cs="宋体"/>
                <w:b/>
                <w:bCs/>
                <w:color w:val="000000"/>
                <w:kern w:val="0"/>
                <w:sz w:val="22"/>
              </w:rPr>
            </w:pPr>
            <w:r w:rsidRPr="000426AB">
              <w:rPr>
                <w:rFonts w:ascii="宋体" w:eastAsia="宋体" w:hAnsi="宋体" w:cs="宋体" w:hint="eastAsia"/>
                <w:b/>
                <w:bCs/>
                <w:color w:val="000000"/>
                <w:kern w:val="0"/>
                <w:sz w:val="22"/>
              </w:rPr>
              <w:t>序号</w:t>
            </w:r>
          </w:p>
        </w:tc>
        <w:tc>
          <w:tcPr>
            <w:tcW w:w="1480" w:type="dxa"/>
            <w:tcBorders>
              <w:top w:val="single" w:sz="4" w:space="0" w:color="auto"/>
              <w:left w:val="nil"/>
              <w:bottom w:val="single" w:sz="4" w:space="0" w:color="auto"/>
              <w:right w:val="single" w:sz="4" w:space="0" w:color="auto"/>
            </w:tcBorders>
            <w:shd w:val="clear" w:color="auto" w:fill="auto"/>
            <w:vAlign w:val="center"/>
            <w:hideMark/>
          </w:tcPr>
          <w:p w:rsidR="000426AB" w:rsidRPr="000426AB" w:rsidRDefault="000426AB" w:rsidP="000426AB">
            <w:pPr>
              <w:widowControl/>
              <w:jc w:val="center"/>
              <w:rPr>
                <w:rFonts w:ascii="宋体" w:eastAsia="宋体" w:hAnsi="宋体" w:cs="宋体"/>
                <w:b/>
                <w:bCs/>
                <w:color w:val="000000"/>
                <w:kern w:val="0"/>
                <w:sz w:val="22"/>
              </w:rPr>
            </w:pPr>
            <w:r w:rsidRPr="000426AB">
              <w:rPr>
                <w:rFonts w:ascii="宋体" w:eastAsia="宋体" w:hAnsi="宋体" w:cs="宋体" w:hint="eastAsia"/>
                <w:b/>
                <w:bCs/>
                <w:color w:val="000000"/>
                <w:kern w:val="0"/>
                <w:sz w:val="22"/>
              </w:rPr>
              <w:t>绿植名称</w:t>
            </w:r>
          </w:p>
        </w:tc>
        <w:tc>
          <w:tcPr>
            <w:tcW w:w="1660" w:type="dxa"/>
            <w:tcBorders>
              <w:top w:val="single" w:sz="4" w:space="0" w:color="auto"/>
              <w:left w:val="nil"/>
              <w:bottom w:val="single" w:sz="4" w:space="0" w:color="auto"/>
              <w:right w:val="single" w:sz="4" w:space="0" w:color="auto"/>
            </w:tcBorders>
            <w:shd w:val="clear" w:color="auto" w:fill="auto"/>
            <w:vAlign w:val="center"/>
            <w:hideMark/>
          </w:tcPr>
          <w:p w:rsidR="000426AB" w:rsidRPr="000426AB" w:rsidRDefault="000426AB" w:rsidP="000426AB">
            <w:pPr>
              <w:widowControl/>
              <w:jc w:val="center"/>
              <w:rPr>
                <w:rFonts w:ascii="宋体" w:eastAsia="宋体" w:hAnsi="宋体" w:cs="宋体"/>
                <w:b/>
                <w:bCs/>
                <w:color w:val="000000"/>
                <w:kern w:val="0"/>
                <w:sz w:val="22"/>
              </w:rPr>
            </w:pPr>
            <w:r w:rsidRPr="000426AB">
              <w:rPr>
                <w:rFonts w:ascii="宋体" w:eastAsia="宋体" w:hAnsi="宋体" w:cs="宋体" w:hint="eastAsia"/>
                <w:b/>
                <w:bCs/>
                <w:color w:val="000000"/>
                <w:kern w:val="0"/>
                <w:sz w:val="22"/>
              </w:rPr>
              <w:t>高度</w:t>
            </w:r>
            <w:r w:rsidRPr="000426AB">
              <w:rPr>
                <w:rFonts w:ascii="宋体" w:eastAsia="宋体" w:hAnsi="宋体" w:cs="宋体" w:hint="eastAsia"/>
                <w:b/>
                <w:bCs/>
                <w:color w:val="000000"/>
                <w:kern w:val="0"/>
                <w:sz w:val="22"/>
              </w:rPr>
              <w:br/>
              <w:t>（厘米）</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rsidR="000426AB" w:rsidRPr="000426AB" w:rsidRDefault="000426AB" w:rsidP="000426AB">
            <w:pPr>
              <w:widowControl/>
              <w:jc w:val="center"/>
              <w:rPr>
                <w:rFonts w:ascii="宋体" w:eastAsia="宋体" w:hAnsi="宋体" w:cs="宋体"/>
                <w:b/>
                <w:bCs/>
                <w:color w:val="000000"/>
                <w:kern w:val="0"/>
                <w:sz w:val="22"/>
              </w:rPr>
            </w:pPr>
            <w:r w:rsidRPr="000426AB">
              <w:rPr>
                <w:rFonts w:ascii="宋体" w:eastAsia="宋体" w:hAnsi="宋体" w:cs="宋体" w:hint="eastAsia"/>
                <w:b/>
                <w:bCs/>
                <w:color w:val="000000"/>
                <w:kern w:val="0"/>
                <w:sz w:val="22"/>
              </w:rPr>
              <w:t>欧景四居</w:t>
            </w:r>
            <w:r w:rsidRPr="000426AB">
              <w:rPr>
                <w:rFonts w:ascii="宋体" w:eastAsia="宋体" w:hAnsi="宋体" w:cs="宋体" w:hint="eastAsia"/>
                <w:b/>
                <w:bCs/>
                <w:color w:val="000000"/>
                <w:kern w:val="0"/>
                <w:sz w:val="22"/>
              </w:rPr>
              <w:br/>
              <w:t>办公楼</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rsidR="000426AB" w:rsidRPr="000426AB" w:rsidRDefault="000426AB" w:rsidP="000426AB">
            <w:pPr>
              <w:widowControl/>
              <w:jc w:val="center"/>
              <w:rPr>
                <w:rFonts w:ascii="宋体" w:eastAsia="宋体" w:hAnsi="宋体" w:cs="宋体"/>
                <w:b/>
                <w:bCs/>
                <w:color w:val="000000"/>
                <w:kern w:val="0"/>
                <w:sz w:val="22"/>
              </w:rPr>
            </w:pPr>
            <w:r w:rsidRPr="000426AB">
              <w:rPr>
                <w:rFonts w:ascii="宋体" w:eastAsia="宋体" w:hAnsi="宋体" w:cs="宋体" w:hint="eastAsia"/>
                <w:b/>
                <w:bCs/>
                <w:color w:val="000000"/>
                <w:kern w:val="0"/>
                <w:sz w:val="22"/>
              </w:rPr>
              <w:t>欧景一居</w:t>
            </w:r>
            <w:r w:rsidRPr="000426AB">
              <w:rPr>
                <w:rFonts w:ascii="宋体" w:eastAsia="宋体" w:hAnsi="宋体" w:cs="宋体" w:hint="eastAsia"/>
                <w:b/>
                <w:bCs/>
                <w:color w:val="000000"/>
                <w:kern w:val="0"/>
                <w:sz w:val="22"/>
              </w:rPr>
              <w:br/>
              <w:t>老年活动室</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rsidR="000426AB" w:rsidRPr="000426AB" w:rsidRDefault="000426AB" w:rsidP="000426AB">
            <w:pPr>
              <w:widowControl/>
              <w:jc w:val="center"/>
              <w:rPr>
                <w:rFonts w:ascii="宋体" w:eastAsia="宋体" w:hAnsi="宋体" w:cs="宋体"/>
                <w:b/>
                <w:bCs/>
                <w:color w:val="000000"/>
                <w:kern w:val="0"/>
                <w:sz w:val="22"/>
              </w:rPr>
            </w:pPr>
            <w:r w:rsidRPr="000426AB">
              <w:rPr>
                <w:rFonts w:ascii="宋体" w:eastAsia="宋体" w:hAnsi="宋体" w:cs="宋体" w:hint="eastAsia"/>
                <w:b/>
                <w:bCs/>
                <w:color w:val="000000"/>
                <w:kern w:val="0"/>
                <w:sz w:val="22"/>
              </w:rPr>
              <w:t>欧景二居</w:t>
            </w:r>
            <w:r w:rsidRPr="000426AB">
              <w:rPr>
                <w:rFonts w:ascii="宋体" w:eastAsia="宋体" w:hAnsi="宋体" w:cs="宋体" w:hint="eastAsia"/>
                <w:b/>
                <w:bCs/>
                <w:color w:val="000000"/>
                <w:kern w:val="0"/>
                <w:sz w:val="22"/>
              </w:rPr>
              <w:br/>
              <w:t>老年活动室</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rsidR="000426AB" w:rsidRPr="000426AB" w:rsidRDefault="000426AB" w:rsidP="000426AB">
            <w:pPr>
              <w:widowControl/>
              <w:jc w:val="center"/>
              <w:rPr>
                <w:rFonts w:ascii="宋体" w:eastAsia="宋体" w:hAnsi="宋体" w:cs="宋体"/>
                <w:b/>
                <w:bCs/>
                <w:color w:val="000000"/>
                <w:kern w:val="0"/>
                <w:sz w:val="22"/>
              </w:rPr>
            </w:pPr>
            <w:r w:rsidRPr="000426AB">
              <w:rPr>
                <w:rFonts w:ascii="宋体" w:eastAsia="宋体" w:hAnsi="宋体" w:cs="宋体" w:hint="eastAsia"/>
                <w:b/>
                <w:bCs/>
                <w:color w:val="000000"/>
                <w:kern w:val="0"/>
                <w:sz w:val="22"/>
              </w:rPr>
              <w:t>数量（盆）</w:t>
            </w:r>
          </w:p>
        </w:tc>
      </w:tr>
      <w:tr w:rsidR="000426AB" w:rsidRPr="000426AB" w:rsidTr="00F76739">
        <w:trPr>
          <w:trHeight w:val="270"/>
        </w:trPr>
        <w:tc>
          <w:tcPr>
            <w:tcW w:w="1080" w:type="dxa"/>
            <w:tcBorders>
              <w:top w:val="nil"/>
              <w:left w:val="single" w:sz="8" w:space="0" w:color="auto"/>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1</w:t>
            </w:r>
          </w:p>
        </w:tc>
        <w:tc>
          <w:tcPr>
            <w:tcW w:w="148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left"/>
              <w:rPr>
                <w:rFonts w:ascii="宋体" w:eastAsia="宋体" w:hAnsi="宋体" w:cs="宋体"/>
                <w:color w:val="000000"/>
                <w:kern w:val="0"/>
                <w:sz w:val="22"/>
              </w:rPr>
            </w:pPr>
            <w:r w:rsidRPr="000426AB">
              <w:rPr>
                <w:rFonts w:ascii="宋体" w:eastAsia="宋体" w:hAnsi="宋体" w:cs="宋体" w:hint="eastAsia"/>
                <w:color w:val="000000"/>
                <w:kern w:val="0"/>
                <w:sz w:val="22"/>
              </w:rPr>
              <w:t>步步高</w:t>
            </w:r>
          </w:p>
        </w:tc>
        <w:tc>
          <w:tcPr>
            <w:tcW w:w="166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150-180</w:t>
            </w:r>
          </w:p>
        </w:tc>
        <w:tc>
          <w:tcPr>
            <w:tcW w:w="124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12</w:t>
            </w:r>
          </w:p>
        </w:tc>
        <w:tc>
          <w:tcPr>
            <w:tcW w:w="108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6</w:t>
            </w:r>
          </w:p>
        </w:tc>
        <w:tc>
          <w:tcPr>
            <w:tcW w:w="108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6</w:t>
            </w:r>
          </w:p>
        </w:tc>
        <w:tc>
          <w:tcPr>
            <w:tcW w:w="108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24</w:t>
            </w:r>
          </w:p>
        </w:tc>
      </w:tr>
      <w:tr w:rsidR="000426AB" w:rsidRPr="000426AB" w:rsidTr="00F76739">
        <w:trPr>
          <w:trHeight w:val="270"/>
        </w:trPr>
        <w:tc>
          <w:tcPr>
            <w:tcW w:w="1080" w:type="dxa"/>
            <w:tcBorders>
              <w:top w:val="nil"/>
              <w:left w:val="single" w:sz="8" w:space="0" w:color="auto"/>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2</w:t>
            </w:r>
          </w:p>
        </w:tc>
        <w:tc>
          <w:tcPr>
            <w:tcW w:w="148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left"/>
              <w:rPr>
                <w:rFonts w:ascii="宋体" w:eastAsia="宋体" w:hAnsi="宋体" w:cs="宋体"/>
                <w:color w:val="000000"/>
                <w:kern w:val="0"/>
                <w:sz w:val="22"/>
              </w:rPr>
            </w:pPr>
            <w:r w:rsidRPr="000426AB">
              <w:rPr>
                <w:rFonts w:ascii="宋体" w:eastAsia="宋体" w:hAnsi="宋体" w:cs="宋体" w:hint="eastAsia"/>
                <w:color w:val="000000"/>
                <w:kern w:val="0"/>
                <w:sz w:val="22"/>
              </w:rPr>
              <w:t>豆瓣绿</w:t>
            </w:r>
          </w:p>
        </w:tc>
        <w:tc>
          <w:tcPr>
            <w:tcW w:w="166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20</w:t>
            </w:r>
          </w:p>
        </w:tc>
        <w:tc>
          <w:tcPr>
            <w:tcW w:w="124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30</w:t>
            </w:r>
          </w:p>
        </w:tc>
        <w:tc>
          <w:tcPr>
            <w:tcW w:w="108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5</w:t>
            </w:r>
          </w:p>
        </w:tc>
        <w:tc>
          <w:tcPr>
            <w:tcW w:w="108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5</w:t>
            </w:r>
          </w:p>
        </w:tc>
        <w:tc>
          <w:tcPr>
            <w:tcW w:w="108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40</w:t>
            </w:r>
          </w:p>
        </w:tc>
      </w:tr>
      <w:tr w:rsidR="000426AB" w:rsidRPr="000426AB" w:rsidTr="00F76739">
        <w:trPr>
          <w:trHeight w:val="270"/>
        </w:trPr>
        <w:tc>
          <w:tcPr>
            <w:tcW w:w="1080" w:type="dxa"/>
            <w:tcBorders>
              <w:top w:val="nil"/>
              <w:left w:val="single" w:sz="8" w:space="0" w:color="auto"/>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3</w:t>
            </w:r>
          </w:p>
        </w:tc>
        <w:tc>
          <w:tcPr>
            <w:tcW w:w="148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left"/>
              <w:rPr>
                <w:rFonts w:ascii="宋体" w:eastAsia="宋体" w:hAnsi="宋体" w:cs="宋体"/>
                <w:color w:val="000000"/>
                <w:kern w:val="0"/>
                <w:sz w:val="22"/>
              </w:rPr>
            </w:pPr>
            <w:r w:rsidRPr="000426AB">
              <w:rPr>
                <w:rFonts w:ascii="宋体" w:eastAsia="宋体" w:hAnsi="宋体" w:cs="宋体" w:hint="eastAsia"/>
                <w:color w:val="000000"/>
                <w:kern w:val="0"/>
                <w:sz w:val="22"/>
              </w:rPr>
              <w:t>多肉组合</w:t>
            </w:r>
          </w:p>
        </w:tc>
        <w:tc>
          <w:tcPr>
            <w:tcW w:w="166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30-50</w:t>
            </w:r>
          </w:p>
        </w:tc>
        <w:tc>
          <w:tcPr>
            <w:tcW w:w="124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16</w:t>
            </w:r>
          </w:p>
        </w:tc>
        <w:tc>
          <w:tcPr>
            <w:tcW w:w="108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16</w:t>
            </w:r>
          </w:p>
        </w:tc>
      </w:tr>
      <w:tr w:rsidR="000426AB" w:rsidRPr="000426AB" w:rsidTr="00F76739">
        <w:trPr>
          <w:trHeight w:val="270"/>
        </w:trPr>
        <w:tc>
          <w:tcPr>
            <w:tcW w:w="1080" w:type="dxa"/>
            <w:tcBorders>
              <w:top w:val="nil"/>
              <w:left w:val="single" w:sz="8" w:space="0" w:color="auto"/>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4</w:t>
            </w:r>
          </w:p>
        </w:tc>
        <w:tc>
          <w:tcPr>
            <w:tcW w:w="148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left"/>
              <w:rPr>
                <w:rFonts w:ascii="宋体" w:eastAsia="宋体" w:hAnsi="宋体" w:cs="宋体"/>
                <w:color w:val="000000"/>
                <w:kern w:val="0"/>
                <w:sz w:val="22"/>
              </w:rPr>
            </w:pPr>
            <w:r w:rsidRPr="000426AB">
              <w:rPr>
                <w:rFonts w:ascii="宋体" w:eastAsia="宋体" w:hAnsi="宋体" w:cs="宋体" w:hint="eastAsia"/>
                <w:color w:val="000000"/>
                <w:kern w:val="0"/>
                <w:sz w:val="22"/>
              </w:rPr>
              <w:t>凤梨组装</w:t>
            </w:r>
          </w:p>
        </w:tc>
        <w:tc>
          <w:tcPr>
            <w:tcW w:w="166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50-80</w:t>
            </w:r>
          </w:p>
        </w:tc>
        <w:tc>
          <w:tcPr>
            <w:tcW w:w="124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20</w:t>
            </w:r>
          </w:p>
        </w:tc>
        <w:tc>
          <w:tcPr>
            <w:tcW w:w="108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8</w:t>
            </w:r>
          </w:p>
        </w:tc>
        <w:tc>
          <w:tcPr>
            <w:tcW w:w="108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8</w:t>
            </w:r>
          </w:p>
        </w:tc>
        <w:tc>
          <w:tcPr>
            <w:tcW w:w="108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36</w:t>
            </w:r>
          </w:p>
        </w:tc>
      </w:tr>
      <w:tr w:rsidR="000426AB" w:rsidRPr="000426AB" w:rsidTr="00F76739">
        <w:trPr>
          <w:trHeight w:val="270"/>
        </w:trPr>
        <w:tc>
          <w:tcPr>
            <w:tcW w:w="1080" w:type="dxa"/>
            <w:tcBorders>
              <w:top w:val="nil"/>
              <w:left w:val="single" w:sz="8" w:space="0" w:color="auto"/>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5</w:t>
            </w:r>
          </w:p>
        </w:tc>
        <w:tc>
          <w:tcPr>
            <w:tcW w:w="148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left"/>
              <w:rPr>
                <w:rFonts w:ascii="宋体" w:eastAsia="宋体" w:hAnsi="宋体" w:cs="宋体"/>
                <w:color w:val="000000"/>
                <w:kern w:val="0"/>
                <w:sz w:val="22"/>
              </w:rPr>
            </w:pPr>
            <w:r w:rsidRPr="000426AB">
              <w:rPr>
                <w:rFonts w:ascii="宋体" w:eastAsia="宋体" w:hAnsi="宋体" w:cs="宋体" w:hint="eastAsia"/>
                <w:color w:val="000000"/>
                <w:kern w:val="0"/>
                <w:sz w:val="22"/>
              </w:rPr>
              <w:t>富贵竹笼</w:t>
            </w:r>
          </w:p>
        </w:tc>
        <w:tc>
          <w:tcPr>
            <w:tcW w:w="166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150-180</w:t>
            </w:r>
          </w:p>
        </w:tc>
        <w:tc>
          <w:tcPr>
            <w:tcW w:w="124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8</w:t>
            </w:r>
          </w:p>
        </w:tc>
        <w:tc>
          <w:tcPr>
            <w:tcW w:w="108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8</w:t>
            </w:r>
          </w:p>
        </w:tc>
      </w:tr>
      <w:tr w:rsidR="000426AB" w:rsidRPr="000426AB" w:rsidTr="00F76739">
        <w:trPr>
          <w:trHeight w:val="270"/>
        </w:trPr>
        <w:tc>
          <w:tcPr>
            <w:tcW w:w="1080" w:type="dxa"/>
            <w:tcBorders>
              <w:top w:val="nil"/>
              <w:left w:val="single" w:sz="8" w:space="0" w:color="auto"/>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6</w:t>
            </w:r>
          </w:p>
        </w:tc>
        <w:tc>
          <w:tcPr>
            <w:tcW w:w="148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left"/>
              <w:rPr>
                <w:rFonts w:ascii="宋体" w:eastAsia="宋体" w:hAnsi="宋体" w:cs="宋体"/>
                <w:color w:val="000000"/>
                <w:kern w:val="0"/>
                <w:sz w:val="22"/>
              </w:rPr>
            </w:pPr>
            <w:r w:rsidRPr="000426AB">
              <w:rPr>
                <w:rFonts w:ascii="宋体" w:eastAsia="宋体" w:hAnsi="宋体" w:cs="宋体" w:hint="eastAsia"/>
                <w:color w:val="000000"/>
                <w:kern w:val="0"/>
                <w:sz w:val="22"/>
              </w:rPr>
              <w:t>红掌组装</w:t>
            </w:r>
          </w:p>
        </w:tc>
        <w:tc>
          <w:tcPr>
            <w:tcW w:w="166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50-80</w:t>
            </w:r>
          </w:p>
        </w:tc>
        <w:tc>
          <w:tcPr>
            <w:tcW w:w="124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20</w:t>
            </w:r>
          </w:p>
        </w:tc>
        <w:tc>
          <w:tcPr>
            <w:tcW w:w="108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8</w:t>
            </w:r>
          </w:p>
        </w:tc>
        <w:tc>
          <w:tcPr>
            <w:tcW w:w="108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8</w:t>
            </w:r>
          </w:p>
        </w:tc>
        <w:tc>
          <w:tcPr>
            <w:tcW w:w="108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36</w:t>
            </w:r>
          </w:p>
        </w:tc>
      </w:tr>
      <w:tr w:rsidR="000426AB" w:rsidRPr="000426AB" w:rsidTr="00F76739">
        <w:trPr>
          <w:trHeight w:val="270"/>
        </w:trPr>
        <w:tc>
          <w:tcPr>
            <w:tcW w:w="1080" w:type="dxa"/>
            <w:tcBorders>
              <w:top w:val="nil"/>
              <w:left w:val="single" w:sz="8" w:space="0" w:color="auto"/>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7</w:t>
            </w:r>
          </w:p>
        </w:tc>
        <w:tc>
          <w:tcPr>
            <w:tcW w:w="148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left"/>
              <w:rPr>
                <w:rFonts w:ascii="宋体" w:eastAsia="宋体" w:hAnsi="宋体" w:cs="宋体"/>
                <w:color w:val="000000"/>
                <w:kern w:val="0"/>
                <w:sz w:val="22"/>
              </w:rPr>
            </w:pPr>
            <w:r w:rsidRPr="000426AB">
              <w:rPr>
                <w:rFonts w:ascii="宋体" w:eastAsia="宋体" w:hAnsi="宋体" w:cs="宋体" w:hint="eastAsia"/>
                <w:color w:val="000000"/>
                <w:kern w:val="0"/>
                <w:sz w:val="22"/>
              </w:rPr>
              <w:t>蝴蝶兰</w:t>
            </w:r>
          </w:p>
        </w:tc>
        <w:tc>
          <w:tcPr>
            <w:tcW w:w="166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50-80</w:t>
            </w:r>
          </w:p>
        </w:tc>
        <w:tc>
          <w:tcPr>
            <w:tcW w:w="124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4</w:t>
            </w:r>
          </w:p>
        </w:tc>
        <w:tc>
          <w:tcPr>
            <w:tcW w:w="108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4</w:t>
            </w:r>
          </w:p>
        </w:tc>
      </w:tr>
      <w:tr w:rsidR="000426AB" w:rsidRPr="000426AB" w:rsidTr="00F76739">
        <w:trPr>
          <w:trHeight w:val="270"/>
        </w:trPr>
        <w:tc>
          <w:tcPr>
            <w:tcW w:w="1080" w:type="dxa"/>
            <w:tcBorders>
              <w:top w:val="nil"/>
              <w:left w:val="single" w:sz="8" w:space="0" w:color="auto"/>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8</w:t>
            </w:r>
          </w:p>
        </w:tc>
        <w:tc>
          <w:tcPr>
            <w:tcW w:w="148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left"/>
              <w:rPr>
                <w:rFonts w:ascii="宋体" w:eastAsia="宋体" w:hAnsi="宋体" w:cs="宋体"/>
                <w:color w:val="000000"/>
                <w:kern w:val="0"/>
                <w:sz w:val="22"/>
              </w:rPr>
            </w:pPr>
            <w:r w:rsidRPr="000426AB">
              <w:rPr>
                <w:rFonts w:ascii="宋体" w:eastAsia="宋体" w:hAnsi="宋体" w:cs="宋体" w:hint="eastAsia"/>
                <w:color w:val="000000"/>
                <w:kern w:val="0"/>
                <w:sz w:val="22"/>
              </w:rPr>
              <w:t>虎皮兰</w:t>
            </w:r>
          </w:p>
        </w:tc>
        <w:tc>
          <w:tcPr>
            <w:tcW w:w="166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50-80</w:t>
            </w:r>
          </w:p>
        </w:tc>
        <w:tc>
          <w:tcPr>
            <w:tcW w:w="124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6</w:t>
            </w:r>
          </w:p>
        </w:tc>
        <w:tc>
          <w:tcPr>
            <w:tcW w:w="108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5</w:t>
            </w:r>
          </w:p>
        </w:tc>
        <w:tc>
          <w:tcPr>
            <w:tcW w:w="108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5</w:t>
            </w:r>
          </w:p>
        </w:tc>
        <w:tc>
          <w:tcPr>
            <w:tcW w:w="108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16</w:t>
            </w:r>
          </w:p>
        </w:tc>
      </w:tr>
      <w:tr w:rsidR="000426AB" w:rsidRPr="000426AB" w:rsidTr="00F76739">
        <w:trPr>
          <w:trHeight w:val="270"/>
        </w:trPr>
        <w:tc>
          <w:tcPr>
            <w:tcW w:w="1080" w:type="dxa"/>
            <w:tcBorders>
              <w:top w:val="nil"/>
              <w:left w:val="single" w:sz="8" w:space="0" w:color="auto"/>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9</w:t>
            </w:r>
          </w:p>
        </w:tc>
        <w:tc>
          <w:tcPr>
            <w:tcW w:w="148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left"/>
              <w:rPr>
                <w:rFonts w:ascii="宋体" w:eastAsia="宋体" w:hAnsi="宋体" w:cs="宋体"/>
                <w:color w:val="000000"/>
                <w:kern w:val="0"/>
                <w:sz w:val="22"/>
              </w:rPr>
            </w:pPr>
            <w:r w:rsidRPr="000426AB">
              <w:rPr>
                <w:rFonts w:ascii="宋体" w:eastAsia="宋体" w:hAnsi="宋体" w:cs="宋体" w:hint="eastAsia"/>
                <w:color w:val="000000"/>
                <w:kern w:val="0"/>
                <w:sz w:val="22"/>
              </w:rPr>
              <w:t>兰花</w:t>
            </w:r>
          </w:p>
        </w:tc>
        <w:tc>
          <w:tcPr>
            <w:tcW w:w="166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50-80</w:t>
            </w:r>
          </w:p>
        </w:tc>
        <w:tc>
          <w:tcPr>
            <w:tcW w:w="124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2</w:t>
            </w:r>
          </w:p>
        </w:tc>
        <w:tc>
          <w:tcPr>
            <w:tcW w:w="108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2</w:t>
            </w:r>
          </w:p>
        </w:tc>
      </w:tr>
      <w:tr w:rsidR="000426AB" w:rsidRPr="000426AB" w:rsidTr="00F76739">
        <w:trPr>
          <w:trHeight w:val="270"/>
        </w:trPr>
        <w:tc>
          <w:tcPr>
            <w:tcW w:w="1080" w:type="dxa"/>
            <w:tcBorders>
              <w:top w:val="nil"/>
              <w:left w:val="single" w:sz="8" w:space="0" w:color="auto"/>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10</w:t>
            </w:r>
          </w:p>
        </w:tc>
        <w:tc>
          <w:tcPr>
            <w:tcW w:w="148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left"/>
              <w:rPr>
                <w:rFonts w:ascii="宋体" w:eastAsia="宋体" w:hAnsi="宋体" w:cs="宋体"/>
                <w:color w:val="000000"/>
                <w:kern w:val="0"/>
                <w:sz w:val="22"/>
              </w:rPr>
            </w:pPr>
            <w:r w:rsidRPr="000426AB">
              <w:rPr>
                <w:rFonts w:ascii="宋体" w:eastAsia="宋体" w:hAnsi="宋体" w:cs="宋体" w:hint="eastAsia"/>
                <w:color w:val="000000"/>
                <w:kern w:val="0"/>
                <w:sz w:val="22"/>
              </w:rPr>
              <w:t>黄金榕</w:t>
            </w:r>
          </w:p>
        </w:tc>
        <w:tc>
          <w:tcPr>
            <w:tcW w:w="166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150-180</w:t>
            </w:r>
          </w:p>
        </w:tc>
        <w:tc>
          <w:tcPr>
            <w:tcW w:w="124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8</w:t>
            </w:r>
          </w:p>
        </w:tc>
        <w:tc>
          <w:tcPr>
            <w:tcW w:w="108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8</w:t>
            </w:r>
          </w:p>
        </w:tc>
      </w:tr>
      <w:tr w:rsidR="000426AB" w:rsidRPr="000426AB" w:rsidTr="00F76739">
        <w:trPr>
          <w:trHeight w:val="270"/>
        </w:trPr>
        <w:tc>
          <w:tcPr>
            <w:tcW w:w="1080" w:type="dxa"/>
            <w:tcBorders>
              <w:top w:val="nil"/>
              <w:left w:val="single" w:sz="8" w:space="0" w:color="auto"/>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11</w:t>
            </w:r>
          </w:p>
        </w:tc>
        <w:tc>
          <w:tcPr>
            <w:tcW w:w="148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left"/>
              <w:rPr>
                <w:rFonts w:ascii="宋体" w:eastAsia="宋体" w:hAnsi="宋体" w:cs="宋体"/>
                <w:color w:val="000000"/>
                <w:kern w:val="0"/>
                <w:sz w:val="22"/>
              </w:rPr>
            </w:pPr>
            <w:r w:rsidRPr="000426AB">
              <w:rPr>
                <w:rFonts w:ascii="宋体" w:eastAsia="宋体" w:hAnsi="宋体" w:cs="宋体" w:hint="eastAsia"/>
                <w:color w:val="000000"/>
                <w:kern w:val="0"/>
                <w:sz w:val="22"/>
              </w:rPr>
              <w:t>金钱戎</w:t>
            </w:r>
          </w:p>
        </w:tc>
        <w:tc>
          <w:tcPr>
            <w:tcW w:w="166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150-180</w:t>
            </w:r>
          </w:p>
        </w:tc>
        <w:tc>
          <w:tcPr>
            <w:tcW w:w="124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6</w:t>
            </w:r>
          </w:p>
        </w:tc>
        <w:tc>
          <w:tcPr>
            <w:tcW w:w="108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6</w:t>
            </w:r>
          </w:p>
        </w:tc>
        <w:tc>
          <w:tcPr>
            <w:tcW w:w="108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12</w:t>
            </w:r>
          </w:p>
        </w:tc>
      </w:tr>
      <w:tr w:rsidR="000426AB" w:rsidRPr="000426AB" w:rsidTr="00F76739">
        <w:trPr>
          <w:trHeight w:val="270"/>
        </w:trPr>
        <w:tc>
          <w:tcPr>
            <w:tcW w:w="1080" w:type="dxa"/>
            <w:tcBorders>
              <w:top w:val="nil"/>
              <w:left w:val="single" w:sz="8" w:space="0" w:color="auto"/>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12</w:t>
            </w:r>
          </w:p>
        </w:tc>
        <w:tc>
          <w:tcPr>
            <w:tcW w:w="148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left"/>
              <w:rPr>
                <w:rFonts w:ascii="宋体" w:eastAsia="宋体" w:hAnsi="宋体" w:cs="宋体"/>
                <w:color w:val="000000"/>
                <w:kern w:val="0"/>
                <w:sz w:val="22"/>
              </w:rPr>
            </w:pPr>
            <w:r w:rsidRPr="000426AB">
              <w:rPr>
                <w:rFonts w:ascii="宋体" w:eastAsia="宋体" w:hAnsi="宋体" w:cs="宋体" w:hint="eastAsia"/>
                <w:color w:val="000000"/>
                <w:kern w:val="0"/>
                <w:sz w:val="22"/>
              </w:rPr>
              <w:t>绿宝</w:t>
            </w:r>
          </w:p>
        </w:tc>
        <w:tc>
          <w:tcPr>
            <w:tcW w:w="166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150-180</w:t>
            </w:r>
          </w:p>
        </w:tc>
        <w:tc>
          <w:tcPr>
            <w:tcW w:w="124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0</w:t>
            </w:r>
          </w:p>
        </w:tc>
      </w:tr>
      <w:tr w:rsidR="000426AB" w:rsidRPr="000426AB" w:rsidTr="00F76739">
        <w:trPr>
          <w:trHeight w:val="270"/>
        </w:trPr>
        <w:tc>
          <w:tcPr>
            <w:tcW w:w="1080" w:type="dxa"/>
            <w:tcBorders>
              <w:top w:val="nil"/>
              <w:left w:val="single" w:sz="8" w:space="0" w:color="auto"/>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13</w:t>
            </w:r>
          </w:p>
        </w:tc>
        <w:tc>
          <w:tcPr>
            <w:tcW w:w="148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left"/>
              <w:rPr>
                <w:rFonts w:ascii="宋体" w:eastAsia="宋体" w:hAnsi="宋体" w:cs="宋体"/>
                <w:color w:val="000000"/>
                <w:kern w:val="0"/>
                <w:sz w:val="22"/>
              </w:rPr>
            </w:pPr>
            <w:r w:rsidRPr="000426AB">
              <w:rPr>
                <w:rFonts w:ascii="宋体" w:eastAsia="宋体" w:hAnsi="宋体" w:cs="宋体" w:hint="eastAsia"/>
                <w:color w:val="000000"/>
                <w:kern w:val="0"/>
                <w:sz w:val="22"/>
              </w:rPr>
              <w:t>龙须兰</w:t>
            </w:r>
          </w:p>
        </w:tc>
        <w:tc>
          <w:tcPr>
            <w:tcW w:w="166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60-80</w:t>
            </w:r>
          </w:p>
        </w:tc>
        <w:tc>
          <w:tcPr>
            <w:tcW w:w="124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8</w:t>
            </w:r>
          </w:p>
        </w:tc>
        <w:tc>
          <w:tcPr>
            <w:tcW w:w="108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8</w:t>
            </w:r>
          </w:p>
        </w:tc>
      </w:tr>
      <w:tr w:rsidR="000426AB" w:rsidRPr="000426AB" w:rsidTr="00F76739">
        <w:trPr>
          <w:trHeight w:val="270"/>
        </w:trPr>
        <w:tc>
          <w:tcPr>
            <w:tcW w:w="1080" w:type="dxa"/>
            <w:tcBorders>
              <w:top w:val="nil"/>
              <w:left w:val="single" w:sz="8" w:space="0" w:color="auto"/>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14</w:t>
            </w:r>
          </w:p>
        </w:tc>
        <w:tc>
          <w:tcPr>
            <w:tcW w:w="148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left"/>
              <w:rPr>
                <w:rFonts w:ascii="宋体" w:eastAsia="宋体" w:hAnsi="宋体" w:cs="宋体"/>
                <w:color w:val="000000"/>
                <w:kern w:val="0"/>
                <w:sz w:val="22"/>
              </w:rPr>
            </w:pPr>
            <w:r w:rsidRPr="000426AB">
              <w:rPr>
                <w:rFonts w:ascii="宋体" w:eastAsia="宋体" w:hAnsi="宋体" w:cs="宋体" w:hint="eastAsia"/>
                <w:color w:val="000000"/>
                <w:kern w:val="0"/>
                <w:sz w:val="22"/>
              </w:rPr>
              <w:t>绿萝</w:t>
            </w:r>
          </w:p>
        </w:tc>
        <w:tc>
          <w:tcPr>
            <w:tcW w:w="166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150-180</w:t>
            </w:r>
          </w:p>
        </w:tc>
        <w:tc>
          <w:tcPr>
            <w:tcW w:w="124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16</w:t>
            </w:r>
          </w:p>
        </w:tc>
        <w:tc>
          <w:tcPr>
            <w:tcW w:w="108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16</w:t>
            </w:r>
          </w:p>
        </w:tc>
      </w:tr>
      <w:tr w:rsidR="000426AB" w:rsidRPr="000426AB" w:rsidTr="00F76739">
        <w:trPr>
          <w:trHeight w:val="270"/>
        </w:trPr>
        <w:tc>
          <w:tcPr>
            <w:tcW w:w="1080" w:type="dxa"/>
            <w:tcBorders>
              <w:top w:val="nil"/>
              <w:left w:val="single" w:sz="8" w:space="0" w:color="auto"/>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15</w:t>
            </w:r>
          </w:p>
        </w:tc>
        <w:tc>
          <w:tcPr>
            <w:tcW w:w="148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left"/>
              <w:rPr>
                <w:rFonts w:ascii="宋体" w:eastAsia="宋体" w:hAnsi="宋体" w:cs="宋体"/>
                <w:color w:val="000000"/>
                <w:kern w:val="0"/>
                <w:sz w:val="22"/>
              </w:rPr>
            </w:pPr>
            <w:r w:rsidRPr="000426AB">
              <w:rPr>
                <w:rFonts w:ascii="宋体" w:eastAsia="宋体" w:hAnsi="宋体" w:cs="宋体" w:hint="eastAsia"/>
                <w:color w:val="000000"/>
                <w:kern w:val="0"/>
                <w:sz w:val="22"/>
              </w:rPr>
              <w:t>天堂鸟</w:t>
            </w:r>
          </w:p>
        </w:tc>
        <w:tc>
          <w:tcPr>
            <w:tcW w:w="166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150-180</w:t>
            </w:r>
          </w:p>
        </w:tc>
        <w:tc>
          <w:tcPr>
            <w:tcW w:w="124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8</w:t>
            </w:r>
          </w:p>
        </w:tc>
        <w:tc>
          <w:tcPr>
            <w:tcW w:w="108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6</w:t>
            </w:r>
          </w:p>
        </w:tc>
        <w:tc>
          <w:tcPr>
            <w:tcW w:w="108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6</w:t>
            </w:r>
          </w:p>
        </w:tc>
        <w:tc>
          <w:tcPr>
            <w:tcW w:w="108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20</w:t>
            </w:r>
          </w:p>
        </w:tc>
      </w:tr>
      <w:tr w:rsidR="000426AB" w:rsidRPr="000426AB" w:rsidTr="00F76739">
        <w:trPr>
          <w:trHeight w:val="270"/>
        </w:trPr>
        <w:tc>
          <w:tcPr>
            <w:tcW w:w="1080" w:type="dxa"/>
            <w:tcBorders>
              <w:top w:val="nil"/>
              <w:left w:val="single" w:sz="8" w:space="0" w:color="auto"/>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16</w:t>
            </w:r>
          </w:p>
        </w:tc>
        <w:tc>
          <w:tcPr>
            <w:tcW w:w="148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left"/>
              <w:rPr>
                <w:rFonts w:ascii="宋体" w:eastAsia="宋体" w:hAnsi="宋体" w:cs="宋体"/>
                <w:color w:val="000000"/>
                <w:kern w:val="0"/>
                <w:sz w:val="22"/>
              </w:rPr>
            </w:pPr>
            <w:r w:rsidRPr="000426AB">
              <w:rPr>
                <w:rFonts w:ascii="宋体" w:eastAsia="宋体" w:hAnsi="宋体" w:cs="宋体" w:hint="eastAsia"/>
                <w:color w:val="000000"/>
                <w:kern w:val="0"/>
                <w:sz w:val="22"/>
              </w:rPr>
              <w:t>琴叶榕</w:t>
            </w:r>
          </w:p>
        </w:tc>
        <w:tc>
          <w:tcPr>
            <w:tcW w:w="166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150-180</w:t>
            </w:r>
          </w:p>
        </w:tc>
        <w:tc>
          <w:tcPr>
            <w:tcW w:w="124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8</w:t>
            </w:r>
          </w:p>
        </w:tc>
        <w:tc>
          <w:tcPr>
            <w:tcW w:w="108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8</w:t>
            </w:r>
          </w:p>
        </w:tc>
      </w:tr>
      <w:tr w:rsidR="000426AB" w:rsidRPr="000426AB" w:rsidTr="00F76739">
        <w:trPr>
          <w:trHeight w:val="270"/>
        </w:trPr>
        <w:tc>
          <w:tcPr>
            <w:tcW w:w="1080" w:type="dxa"/>
            <w:tcBorders>
              <w:top w:val="nil"/>
              <w:left w:val="single" w:sz="8" w:space="0" w:color="auto"/>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17</w:t>
            </w:r>
          </w:p>
        </w:tc>
        <w:tc>
          <w:tcPr>
            <w:tcW w:w="148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left"/>
              <w:rPr>
                <w:rFonts w:ascii="宋体" w:eastAsia="宋体" w:hAnsi="宋体" w:cs="宋体"/>
                <w:color w:val="000000"/>
                <w:kern w:val="0"/>
                <w:sz w:val="22"/>
              </w:rPr>
            </w:pPr>
            <w:r w:rsidRPr="000426AB">
              <w:rPr>
                <w:rFonts w:ascii="宋体" w:eastAsia="宋体" w:hAnsi="宋体" w:cs="宋体" w:hint="eastAsia"/>
                <w:color w:val="000000"/>
                <w:kern w:val="0"/>
                <w:sz w:val="22"/>
              </w:rPr>
              <w:t>如意</w:t>
            </w:r>
          </w:p>
        </w:tc>
        <w:tc>
          <w:tcPr>
            <w:tcW w:w="166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20-30</w:t>
            </w:r>
          </w:p>
        </w:tc>
        <w:tc>
          <w:tcPr>
            <w:tcW w:w="124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15</w:t>
            </w:r>
          </w:p>
        </w:tc>
        <w:tc>
          <w:tcPr>
            <w:tcW w:w="108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15</w:t>
            </w:r>
          </w:p>
        </w:tc>
      </w:tr>
      <w:tr w:rsidR="000426AB" w:rsidRPr="000426AB" w:rsidTr="00F76739">
        <w:trPr>
          <w:trHeight w:val="270"/>
        </w:trPr>
        <w:tc>
          <w:tcPr>
            <w:tcW w:w="1080" w:type="dxa"/>
            <w:tcBorders>
              <w:top w:val="nil"/>
              <w:left w:val="single" w:sz="8" w:space="0" w:color="auto"/>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18</w:t>
            </w:r>
          </w:p>
        </w:tc>
        <w:tc>
          <w:tcPr>
            <w:tcW w:w="148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left"/>
              <w:rPr>
                <w:rFonts w:ascii="宋体" w:eastAsia="宋体" w:hAnsi="宋体" w:cs="宋体"/>
                <w:color w:val="000000"/>
                <w:kern w:val="0"/>
                <w:sz w:val="22"/>
              </w:rPr>
            </w:pPr>
            <w:r w:rsidRPr="000426AB">
              <w:rPr>
                <w:rFonts w:ascii="宋体" w:eastAsia="宋体" w:hAnsi="宋体" w:cs="宋体" w:hint="eastAsia"/>
                <w:color w:val="000000"/>
                <w:kern w:val="0"/>
                <w:sz w:val="22"/>
              </w:rPr>
              <w:t>小绿萝</w:t>
            </w:r>
          </w:p>
        </w:tc>
        <w:tc>
          <w:tcPr>
            <w:tcW w:w="166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20</w:t>
            </w:r>
          </w:p>
        </w:tc>
        <w:tc>
          <w:tcPr>
            <w:tcW w:w="124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60</w:t>
            </w:r>
          </w:p>
        </w:tc>
        <w:tc>
          <w:tcPr>
            <w:tcW w:w="108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30</w:t>
            </w:r>
          </w:p>
        </w:tc>
        <w:tc>
          <w:tcPr>
            <w:tcW w:w="108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30</w:t>
            </w:r>
          </w:p>
        </w:tc>
        <w:tc>
          <w:tcPr>
            <w:tcW w:w="108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120</w:t>
            </w:r>
          </w:p>
        </w:tc>
      </w:tr>
      <w:tr w:rsidR="000426AB" w:rsidRPr="000426AB" w:rsidTr="00F76739">
        <w:trPr>
          <w:trHeight w:val="270"/>
        </w:trPr>
        <w:tc>
          <w:tcPr>
            <w:tcW w:w="1080" w:type="dxa"/>
            <w:tcBorders>
              <w:top w:val="nil"/>
              <w:left w:val="single" w:sz="8" w:space="0" w:color="auto"/>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19</w:t>
            </w:r>
          </w:p>
        </w:tc>
        <w:tc>
          <w:tcPr>
            <w:tcW w:w="148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left"/>
              <w:rPr>
                <w:rFonts w:ascii="宋体" w:eastAsia="宋体" w:hAnsi="宋体" w:cs="宋体"/>
                <w:color w:val="000000"/>
                <w:kern w:val="0"/>
                <w:sz w:val="22"/>
              </w:rPr>
            </w:pPr>
            <w:r w:rsidRPr="000426AB">
              <w:rPr>
                <w:rFonts w:ascii="宋体" w:eastAsia="宋体" w:hAnsi="宋体" w:cs="宋体" w:hint="eastAsia"/>
                <w:color w:val="000000"/>
                <w:kern w:val="0"/>
                <w:sz w:val="22"/>
              </w:rPr>
              <w:t>袖珍椰子</w:t>
            </w:r>
          </w:p>
        </w:tc>
        <w:tc>
          <w:tcPr>
            <w:tcW w:w="166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30-40</w:t>
            </w:r>
          </w:p>
        </w:tc>
        <w:tc>
          <w:tcPr>
            <w:tcW w:w="124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10</w:t>
            </w:r>
          </w:p>
        </w:tc>
        <w:tc>
          <w:tcPr>
            <w:tcW w:w="108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10</w:t>
            </w:r>
          </w:p>
        </w:tc>
        <w:tc>
          <w:tcPr>
            <w:tcW w:w="108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20</w:t>
            </w:r>
          </w:p>
        </w:tc>
      </w:tr>
      <w:tr w:rsidR="000426AB" w:rsidRPr="000426AB" w:rsidTr="00F76739">
        <w:trPr>
          <w:trHeight w:val="270"/>
        </w:trPr>
        <w:tc>
          <w:tcPr>
            <w:tcW w:w="1080" w:type="dxa"/>
            <w:tcBorders>
              <w:top w:val="nil"/>
              <w:left w:val="single" w:sz="8" w:space="0" w:color="auto"/>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20</w:t>
            </w:r>
          </w:p>
        </w:tc>
        <w:tc>
          <w:tcPr>
            <w:tcW w:w="148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left"/>
              <w:rPr>
                <w:rFonts w:ascii="宋体" w:eastAsia="宋体" w:hAnsi="宋体" w:cs="宋体"/>
                <w:color w:val="000000"/>
                <w:kern w:val="0"/>
                <w:sz w:val="22"/>
              </w:rPr>
            </w:pPr>
            <w:r w:rsidRPr="000426AB">
              <w:rPr>
                <w:rFonts w:ascii="宋体" w:eastAsia="宋体" w:hAnsi="宋体" w:cs="宋体" w:hint="eastAsia"/>
                <w:color w:val="000000"/>
                <w:kern w:val="0"/>
                <w:sz w:val="22"/>
              </w:rPr>
              <w:t>发财树盆景</w:t>
            </w:r>
          </w:p>
        </w:tc>
        <w:tc>
          <w:tcPr>
            <w:tcW w:w="166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50-80</w:t>
            </w:r>
          </w:p>
        </w:tc>
        <w:tc>
          <w:tcPr>
            <w:tcW w:w="124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6</w:t>
            </w:r>
          </w:p>
        </w:tc>
        <w:tc>
          <w:tcPr>
            <w:tcW w:w="108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6</w:t>
            </w:r>
          </w:p>
        </w:tc>
        <w:tc>
          <w:tcPr>
            <w:tcW w:w="108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12</w:t>
            </w:r>
          </w:p>
        </w:tc>
      </w:tr>
      <w:tr w:rsidR="000426AB" w:rsidRPr="000426AB" w:rsidTr="00F76739">
        <w:trPr>
          <w:trHeight w:val="270"/>
        </w:trPr>
        <w:tc>
          <w:tcPr>
            <w:tcW w:w="1080" w:type="dxa"/>
            <w:tcBorders>
              <w:top w:val="nil"/>
              <w:left w:val="single" w:sz="8" w:space="0" w:color="auto"/>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21</w:t>
            </w:r>
          </w:p>
        </w:tc>
        <w:tc>
          <w:tcPr>
            <w:tcW w:w="148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left"/>
              <w:rPr>
                <w:rFonts w:ascii="宋体" w:eastAsia="宋体" w:hAnsi="宋体" w:cs="宋体"/>
                <w:color w:val="000000"/>
                <w:kern w:val="0"/>
                <w:sz w:val="22"/>
              </w:rPr>
            </w:pPr>
            <w:r w:rsidRPr="000426AB">
              <w:rPr>
                <w:rFonts w:ascii="宋体" w:eastAsia="宋体" w:hAnsi="宋体" w:cs="宋体" w:hint="eastAsia"/>
                <w:color w:val="000000"/>
                <w:kern w:val="0"/>
                <w:sz w:val="22"/>
              </w:rPr>
              <w:t>夏威夷椰子</w:t>
            </w:r>
          </w:p>
        </w:tc>
        <w:tc>
          <w:tcPr>
            <w:tcW w:w="166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150-180</w:t>
            </w:r>
          </w:p>
        </w:tc>
        <w:tc>
          <w:tcPr>
            <w:tcW w:w="124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8</w:t>
            </w:r>
          </w:p>
        </w:tc>
        <w:tc>
          <w:tcPr>
            <w:tcW w:w="108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8</w:t>
            </w:r>
          </w:p>
        </w:tc>
      </w:tr>
      <w:tr w:rsidR="000426AB" w:rsidRPr="000426AB" w:rsidTr="00F76739">
        <w:trPr>
          <w:trHeight w:val="270"/>
        </w:trPr>
        <w:tc>
          <w:tcPr>
            <w:tcW w:w="1080" w:type="dxa"/>
            <w:tcBorders>
              <w:top w:val="nil"/>
              <w:left w:val="single" w:sz="8" w:space="0" w:color="auto"/>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22</w:t>
            </w:r>
          </w:p>
        </w:tc>
        <w:tc>
          <w:tcPr>
            <w:tcW w:w="148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left"/>
              <w:rPr>
                <w:rFonts w:ascii="宋体" w:eastAsia="宋体" w:hAnsi="宋体" w:cs="宋体"/>
                <w:color w:val="000000"/>
                <w:kern w:val="0"/>
                <w:sz w:val="22"/>
              </w:rPr>
            </w:pPr>
            <w:r w:rsidRPr="000426AB">
              <w:rPr>
                <w:rFonts w:ascii="宋体" w:eastAsia="宋体" w:hAnsi="宋体" w:cs="宋体" w:hint="eastAsia"/>
                <w:color w:val="000000"/>
                <w:kern w:val="0"/>
                <w:sz w:val="22"/>
              </w:rPr>
              <w:t>万年青</w:t>
            </w:r>
          </w:p>
        </w:tc>
        <w:tc>
          <w:tcPr>
            <w:tcW w:w="166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60-80</w:t>
            </w:r>
          </w:p>
        </w:tc>
        <w:tc>
          <w:tcPr>
            <w:tcW w:w="124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32</w:t>
            </w:r>
          </w:p>
        </w:tc>
        <w:tc>
          <w:tcPr>
            <w:tcW w:w="108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8</w:t>
            </w:r>
          </w:p>
        </w:tc>
        <w:tc>
          <w:tcPr>
            <w:tcW w:w="108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8</w:t>
            </w:r>
          </w:p>
        </w:tc>
        <w:tc>
          <w:tcPr>
            <w:tcW w:w="108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48</w:t>
            </w:r>
          </w:p>
        </w:tc>
      </w:tr>
    </w:tbl>
    <w:p w:rsidR="000426AB" w:rsidRPr="000426AB" w:rsidRDefault="000426AB" w:rsidP="000426AB">
      <w:pPr>
        <w:snapToGrid w:val="0"/>
        <w:spacing w:line="300" w:lineRule="auto"/>
        <w:ind w:left="624"/>
        <w:jc w:val="left"/>
        <w:rPr>
          <w:rFonts w:ascii="宋体" w:eastAsia="宋体" w:hAnsi="宋体" w:cs="Times New Roman"/>
          <w:sz w:val="22"/>
        </w:rPr>
      </w:pPr>
    </w:p>
    <w:tbl>
      <w:tblPr>
        <w:tblW w:w="8700" w:type="dxa"/>
        <w:tblInd w:w="93" w:type="dxa"/>
        <w:tblLook w:val="04A0" w:firstRow="1" w:lastRow="0" w:firstColumn="1" w:lastColumn="0" w:noHBand="0" w:noVBand="1"/>
      </w:tblPr>
      <w:tblGrid>
        <w:gridCol w:w="1080"/>
        <w:gridCol w:w="1480"/>
        <w:gridCol w:w="1660"/>
        <w:gridCol w:w="4480"/>
      </w:tblGrid>
      <w:tr w:rsidR="000426AB" w:rsidRPr="000426AB" w:rsidTr="00F76739">
        <w:trPr>
          <w:trHeight w:val="270"/>
        </w:trPr>
        <w:tc>
          <w:tcPr>
            <w:tcW w:w="1080"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b/>
                <w:bCs/>
                <w:color w:val="000000"/>
                <w:kern w:val="0"/>
                <w:sz w:val="22"/>
              </w:rPr>
            </w:pPr>
            <w:r w:rsidRPr="000426AB">
              <w:rPr>
                <w:rFonts w:ascii="宋体" w:eastAsia="宋体" w:hAnsi="宋体" w:cs="宋体" w:hint="eastAsia"/>
                <w:b/>
                <w:bCs/>
                <w:color w:val="000000"/>
                <w:kern w:val="0"/>
                <w:sz w:val="22"/>
              </w:rPr>
              <w:t>序号</w:t>
            </w:r>
          </w:p>
        </w:tc>
        <w:tc>
          <w:tcPr>
            <w:tcW w:w="1480" w:type="dxa"/>
            <w:tcBorders>
              <w:top w:val="single" w:sz="4" w:space="0" w:color="auto"/>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left"/>
              <w:rPr>
                <w:rFonts w:ascii="宋体" w:eastAsia="宋体" w:hAnsi="宋体" w:cs="宋体"/>
                <w:b/>
                <w:bCs/>
                <w:color w:val="000000"/>
                <w:kern w:val="0"/>
                <w:sz w:val="22"/>
              </w:rPr>
            </w:pPr>
            <w:r w:rsidRPr="000426AB">
              <w:rPr>
                <w:rFonts w:ascii="宋体" w:eastAsia="宋体" w:hAnsi="宋体" w:cs="宋体" w:hint="eastAsia"/>
                <w:b/>
                <w:bCs/>
                <w:color w:val="000000"/>
                <w:kern w:val="0"/>
                <w:sz w:val="22"/>
              </w:rPr>
              <w:t>绿植名称</w:t>
            </w:r>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b/>
                <w:bCs/>
                <w:color w:val="000000"/>
                <w:kern w:val="0"/>
                <w:sz w:val="22"/>
              </w:rPr>
            </w:pPr>
            <w:r w:rsidRPr="000426AB">
              <w:rPr>
                <w:rFonts w:ascii="宋体" w:eastAsia="宋体" w:hAnsi="宋体" w:cs="宋体" w:hint="eastAsia"/>
                <w:b/>
                <w:bCs/>
                <w:color w:val="000000"/>
                <w:kern w:val="0"/>
                <w:sz w:val="22"/>
              </w:rPr>
              <w:t>规格</w:t>
            </w:r>
          </w:p>
        </w:tc>
        <w:tc>
          <w:tcPr>
            <w:tcW w:w="4480" w:type="dxa"/>
            <w:tcBorders>
              <w:top w:val="single" w:sz="4" w:space="0" w:color="auto"/>
              <w:left w:val="nil"/>
              <w:bottom w:val="single" w:sz="4" w:space="0" w:color="auto"/>
              <w:right w:val="single" w:sz="4" w:space="0" w:color="auto"/>
            </w:tcBorders>
            <w:shd w:val="clear" w:color="auto" w:fill="auto"/>
            <w:vAlign w:val="center"/>
            <w:hideMark/>
          </w:tcPr>
          <w:p w:rsidR="000426AB" w:rsidRPr="000426AB" w:rsidRDefault="000426AB" w:rsidP="000426AB">
            <w:pPr>
              <w:widowControl/>
              <w:jc w:val="center"/>
              <w:rPr>
                <w:rFonts w:ascii="宋体" w:eastAsia="宋体" w:hAnsi="宋体" w:cs="宋体"/>
                <w:b/>
                <w:bCs/>
                <w:color w:val="000000"/>
                <w:kern w:val="0"/>
                <w:sz w:val="22"/>
              </w:rPr>
            </w:pPr>
            <w:r w:rsidRPr="000426AB">
              <w:rPr>
                <w:rFonts w:ascii="宋体" w:eastAsia="宋体" w:hAnsi="宋体" w:cs="宋体" w:hint="eastAsia"/>
                <w:b/>
                <w:bCs/>
                <w:color w:val="000000"/>
                <w:kern w:val="0"/>
                <w:sz w:val="22"/>
              </w:rPr>
              <w:t>欧景四居 室外景观（盆）</w:t>
            </w:r>
          </w:p>
        </w:tc>
      </w:tr>
      <w:tr w:rsidR="000426AB" w:rsidRPr="000426AB" w:rsidTr="00F76739">
        <w:trPr>
          <w:trHeight w:val="270"/>
        </w:trPr>
        <w:tc>
          <w:tcPr>
            <w:tcW w:w="1080" w:type="dxa"/>
            <w:tcBorders>
              <w:top w:val="nil"/>
              <w:left w:val="single" w:sz="8" w:space="0" w:color="auto"/>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23</w:t>
            </w:r>
          </w:p>
        </w:tc>
        <w:tc>
          <w:tcPr>
            <w:tcW w:w="148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left"/>
              <w:rPr>
                <w:rFonts w:ascii="宋体" w:eastAsia="宋体" w:hAnsi="宋体" w:cs="宋体"/>
                <w:color w:val="000000"/>
                <w:kern w:val="0"/>
                <w:sz w:val="22"/>
              </w:rPr>
            </w:pPr>
            <w:r w:rsidRPr="000426AB">
              <w:rPr>
                <w:rFonts w:ascii="宋体" w:eastAsia="宋体" w:hAnsi="宋体" w:cs="宋体" w:hint="eastAsia"/>
                <w:color w:val="000000"/>
                <w:kern w:val="0"/>
                <w:sz w:val="22"/>
              </w:rPr>
              <w:t>佛甲草</w:t>
            </w:r>
          </w:p>
        </w:tc>
        <w:tc>
          <w:tcPr>
            <w:tcW w:w="166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120杯</w:t>
            </w:r>
          </w:p>
        </w:tc>
        <w:tc>
          <w:tcPr>
            <w:tcW w:w="4480" w:type="dxa"/>
            <w:tcBorders>
              <w:top w:val="single" w:sz="4" w:space="0" w:color="auto"/>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6000</w:t>
            </w:r>
          </w:p>
        </w:tc>
      </w:tr>
      <w:tr w:rsidR="000426AB" w:rsidRPr="000426AB" w:rsidTr="00F76739">
        <w:trPr>
          <w:trHeight w:val="270"/>
        </w:trPr>
        <w:tc>
          <w:tcPr>
            <w:tcW w:w="1080" w:type="dxa"/>
            <w:tcBorders>
              <w:top w:val="nil"/>
              <w:left w:val="single" w:sz="8" w:space="0" w:color="auto"/>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24</w:t>
            </w:r>
          </w:p>
        </w:tc>
        <w:tc>
          <w:tcPr>
            <w:tcW w:w="148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left"/>
              <w:rPr>
                <w:rFonts w:ascii="宋体" w:eastAsia="宋体" w:hAnsi="宋体" w:cs="宋体"/>
                <w:color w:val="000000"/>
                <w:kern w:val="0"/>
                <w:sz w:val="22"/>
              </w:rPr>
            </w:pPr>
            <w:r w:rsidRPr="000426AB">
              <w:rPr>
                <w:rFonts w:ascii="宋体" w:eastAsia="宋体" w:hAnsi="宋体" w:cs="宋体" w:hint="eastAsia"/>
                <w:color w:val="000000"/>
                <w:kern w:val="0"/>
                <w:sz w:val="22"/>
              </w:rPr>
              <w:t>矾根</w:t>
            </w:r>
          </w:p>
        </w:tc>
        <w:tc>
          <w:tcPr>
            <w:tcW w:w="166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120杯</w:t>
            </w:r>
          </w:p>
        </w:tc>
        <w:tc>
          <w:tcPr>
            <w:tcW w:w="4480" w:type="dxa"/>
            <w:tcBorders>
              <w:top w:val="single" w:sz="4" w:space="0" w:color="auto"/>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1800</w:t>
            </w:r>
          </w:p>
        </w:tc>
      </w:tr>
      <w:tr w:rsidR="000426AB" w:rsidRPr="000426AB" w:rsidTr="00F76739">
        <w:trPr>
          <w:trHeight w:val="270"/>
        </w:trPr>
        <w:tc>
          <w:tcPr>
            <w:tcW w:w="1080" w:type="dxa"/>
            <w:tcBorders>
              <w:top w:val="nil"/>
              <w:left w:val="single" w:sz="8" w:space="0" w:color="auto"/>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25</w:t>
            </w:r>
          </w:p>
        </w:tc>
        <w:tc>
          <w:tcPr>
            <w:tcW w:w="148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left"/>
              <w:rPr>
                <w:rFonts w:ascii="宋体" w:eastAsia="宋体" w:hAnsi="宋体" w:cs="宋体"/>
                <w:color w:val="000000"/>
                <w:kern w:val="0"/>
                <w:sz w:val="22"/>
              </w:rPr>
            </w:pPr>
            <w:r w:rsidRPr="000426AB">
              <w:rPr>
                <w:rFonts w:ascii="宋体" w:eastAsia="宋体" w:hAnsi="宋体" w:cs="宋体" w:hint="eastAsia"/>
                <w:color w:val="000000"/>
                <w:kern w:val="0"/>
                <w:sz w:val="22"/>
              </w:rPr>
              <w:t>菖蒲</w:t>
            </w:r>
          </w:p>
        </w:tc>
        <w:tc>
          <w:tcPr>
            <w:tcW w:w="166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P15-20H25-30</w:t>
            </w:r>
          </w:p>
        </w:tc>
        <w:tc>
          <w:tcPr>
            <w:tcW w:w="4480" w:type="dxa"/>
            <w:tcBorders>
              <w:top w:val="single" w:sz="4" w:space="0" w:color="auto"/>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500</w:t>
            </w:r>
          </w:p>
        </w:tc>
      </w:tr>
      <w:tr w:rsidR="000426AB" w:rsidRPr="000426AB" w:rsidTr="00F76739">
        <w:trPr>
          <w:trHeight w:val="270"/>
        </w:trPr>
        <w:tc>
          <w:tcPr>
            <w:tcW w:w="1080" w:type="dxa"/>
            <w:tcBorders>
              <w:top w:val="nil"/>
              <w:left w:val="single" w:sz="8" w:space="0" w:color="auto"/>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26</w:t>
            </w:r>
          </w:p>
        </w:tc>
        <w:tc>
          <w:tcPr>
            <w:tcW w:w="148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left"/>
              <w:rPr>
                <w:rFonts w:ascii="宋体" w:eastAsia="宋体" w:hAnsi="宋体" w:cs="宋体"/>
                <w:color w:val="000000"/>
                <w:kern w:val="0"/>
                <w:sz w:val="22"/>
              </w:rPr>
            </w:pPr>
            <w:r w:rsidRPr="000426AB">
              <w:rPr>
                <w:rFonts w:ascii="宋体" w:eastAsia="宋体" w:hAnsi="宋体" w:cs="宋体" w:hint="eastAsia"/>
                <w:color w:val="000000"/>
                <w:kern w:val="0"/>
                <w:sz w:val="22"/>
              </w:rPr>
              <w:t>鲁冰花</w:t>
            </w:r>
          </w:p>
        </w:tc>
        <w:tc>
          <w:tcPr>
            <w:tcW w:w="166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1加仑</w:t>
            </w:r>
          </w:p>
        </w:tc>
        <w:tc>
          <w:tcPr>
            <w:tcW w:w="4480" w:type="dxa"/>
            <w:tcBorders>
              <w:top w:val="single" w:sz="4" w:space="0" w:color="auto"/>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800</w:t>
            </w:r>
          </w:p>
        </w:tc>
      </w:tr>
      <w:tr w:rsidR="000426AB" w:rsidRPr="000426AB" w:rsidTr="00F76739">
        <w:trPr>
          <w:trHeight w:val="270"/>
        </w:trPr>
        <w:tc>
          <w:tcPr>
            <w:tcW w:w="1080" w:type="dxa"/>
            <w:tcBorders>
              <w:top w:val="nil"/>
              <w:left w:val="single" w:sz="8" w:space="0" w:color="auto"/>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27</w:t>
            </w:r>
          </w:p>
        </w:tc>
        <w:tc>
          <w:tcPr>
            <w:tcW w:w="148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left"/>
              <w:rPr>
                <w:rFonts w:ascii="宋体" w:eastAsia="宋体" w:hAnsi="宋体" w:cs="宋体"/>
                <w:color w:val="000000"/>
                <w:kern w:val="0"/>
                <w:sz w:val="22"/>
              </w:rPr>
            </w:pPr>
            <w:r w:rsidRPr="000426AB">
              <w:rPr>
                <w:rFonts w:ascii="宋体" w:eastAsia="宋体" w:hAnsi="宋体" w:cs="宋体" w:hint="eastAsia"/>
                <w:color w:val="000000"/>
                <w:kern w:val="0"/>
                <w:sz w:val="22"/>
              </w:rPr>
              <w:t>比格海棠</w:t>
            </w:r>
          </w:p>
        </w:tc>
        <w:tc>
          <w:tcPr>
            <w:tcW w:w="166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180杯</w:t>
            </w:r>
          </w:p>
        </w:tc>
        <w:tc>
          <w:tcPr>
            <w:tcW w:w="4480" w:type="dxa"/>
            <w:tcBorders>
              <w:top w:val="single" w:sz="4" w:space="0" w:color="auto"/>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800</w:t>
            </w:r>
          </w:p>
        </w:tc>
      </w:tr>
      <w:tr w:rsidR="000426AB" w:rsidRPr="000426AB" w:rsidTr="00F76739">
        <w:trPr>
          <w:trHeight w:val="270"/>
        </w:trPr>
        <w:tc>
          <w:tcPr>
            <w:tcW w:w="1080" w:type="dxa"/>
            <w:tcBorders>
              <w:top w:val="nil"/>
              <w:left w:val="single" w:sz="8" w:space="0" w:color="auto"/>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28</w:t>
            </w:r>
          </w:p>
        </w:tc>
        <w:tc>
          <w:tcPr>
            <w:tcW w:w="148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left"/>
              <w:rPr>
                <w:rFonts w:ascii="宋体" w:eastAsia="宋体" w:hAnsi="宋体" w:cs="宋体"/>
                <w:color w:val="000000"/>
                <w:kern w:val="0"/>
                <w:sz w:val="22"/>
              </w:rPr>
            </w:pPr>
            <w:r w:rsidRPr="000426AB">
              <w:rPr>
                <w:rFonts w:ascii="宋体" w:eastAsia="宋体" w:hAnsi="宋体" w:cs="宋体" w:hint="eastAsia"/>
                <w:color w:val="000000"/>
                <w:kern w:val="0"/>
                <w:sz w:val="22"/>
              </w:rPr>
              <w:t>角堇</w:t>
            </w:r>
          </w:p>
        </w:tc>
        <w:tc>
          <w:tcPr>
            <w:tcW w:w="166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120杯</w:t>
            </w:r>
          </w:p>
        </w:tc>
        <w:tc>
          <w:tcPr>
            <w:tcW w:w="4480" w:type="dxa"/>
            <w:tcBorders>
              <w:top w:val="single" w:sz="4" w:space="0" w:color="auto"/>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7500</w:t>
            </w:r>
          </w:p>
        </w:tc>
      </w:tr>
      <w:tr w:rsidR="000426AB" w:rsidRPr="000426AB" w:rsidTr="00F76739">
        <w:trPr>
          <w:trHeight w:val="270"/>
        </w:trPr>
        <w:tc>
          <w:tcPr>
            <w:tcW w:w="1080" w:type="dxa"/>
            <w:tcBorders>
              <w:top w:val="nil"/>
              <w:left w:val="single" w:sz="8" w:space="0" w:color="auto"/>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29</w:t>
            </w:r>
          </w:p>
        </w:tc>
        <w:tc>
          <w:tcPr>
            <w:tcW w:w="148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left"/>
              <w:rPr>
                <w:rFonts w:ascii="宋体" w:eastAsia="宋体" w:hAnsi="宋体" w:cs="宋体"/>
                <w:color w:val="000000"/>
                <w:kern w:val="0"/>
                <w:sz w:val="22"/>
              </w:rPr>
            </w:pPr>
            <w:r w:rsidRPr="000426AB">
              <w:rPr>
                <w:rFonts w:ascii="宋体" w:eastAsia="宋体" w:hAnsi="宋体" w:cs="宋体" w:hint="eastAsia"/>
                <w:color w:val="000000"/>
                <w:kern w:val="0"/>
                <w:sz w:val="22"/>
              </w:rPr>
              <w:t>夏堇</w:t>
            </w:r>
          </w:p>
        </w:tc>
        <w:tc>
          <w:tcPr>
            <w:tcW w:w="166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120杯</w:t>
            </w:r>
          </w:p>
        </w:tc>
        <w:tc>
          <w:tcPr>
            <w:tcW w:w="4480" w:type="dxa"/>
            <w:tcBorders>
              <w:top w:val="single" w:sz="4" w:space="0" w:color="auto"/>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7500</w:t>
            </w:r>
          </w:p>
        </w:tc>
      </w:tr>
      <w:tr w:rsidR="000426AB" w:rsidRPr="000426AB" w:rsidTr="00F76739">
        <w:trPr>
          <w:trHeight w:val="270"/>
        </w:trPr>
        <w:tc>
          <w:tcPr>
            <w:tcW w:w="1080" w:type="dxa"/>
            <w:tcBorders>
              <w:top w:val="nil"/>
              <w:left w:val="single" w:sz="8" w:space="0" w:color="auto"/>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30</w:t>
            </w:r>
          </w:p>
        </w:tc>
        <w:tc>
          <w:tcPr>
            <w:tcW w:w="148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left"/>
              <w:rPr>
                <w:rFonts w:ascii="宋体" w:eastAsia="宋体" w:hAnsi="宋体" w:cs="宋体"/>
                <w:color w:val="000000"/>
                <w:kern w:val="0"/>
                <w:sz w:val="22"/>
              </w:rPr>
            </w:pPr>
            <w:r w:rsidRPr="000426AB">
              <w:rPr>
                <w:rFonts w:ascii="宋体" w:eastAsia="宋体" w:hAnsi="宋体" w:cs="宋体" w:hint="eastAsia"/>
                <w:color w:val="000000"/>
                <w:kern w:val="0"/>
                <w:sz w:val="22"/>
              </w:rPr>
              <w:t>五色梅</w:t>
            </w:r>
          </w:p>
        </w:tc>
        <w:tc>
          <w:tcPr>
            <w:tcW w:w="166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180杯</w:t>
            </w:r>
          </w:p>
        </w:tc>
        <w:tc>
          <w:tcPr>
            <w:tcW w:w="4480" w:type="dxa"/>
            <w:tcBorders>
              <w:top w:val="single" w:sz="4" w:space="0" w:color="auto"/>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1500</w:t>
            </w:r>
          </w:p>
        </w:tc>
      </w:tr>
      <w:tr w:rsidR="000426AB" w:rsidRPr="000426AB" w:rsidTr="00F76739">
        <w:trPr>
          <w:trHeight w:val="270"/>
        </w:trPr>
        <w:tc>
          <w:tcPr>
            <w:tcW w:w="1080" w:type="dxa"/>
            <w:tcBorders>
              <w:top w:val="nil"/>
              <w:left w:val="single" w:sz="8" w:space="0" w:color="auto"/>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31</w:t>
            </w:r>
          </w:p>
        </w:tc>
        <w:tc>
          <w:tcPr>
            <w:tcW w:w="148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left"/>
              <w:rPr>
                <w:rFonts w:ascii="宋体" w:eastAsia="宋体" w:hAnsi="宋体" w:cs="宋体"/>
                <w:color w:val="000000"/>
                <w:kern w:val="0"/>
                <w:sz w:val="22"/>
              </w:rPr>
            </w:pPr>
            <w:r w:rsidRPr="000426AB">
              <w:rPr>
                <w:rFonts w:ascii="宋体" w:eastAsia="宋体" w:hAnsi="宋体" w:cs="宋体" w:hint="eastAsia"/>
                <w:color w:val="000000"/>
                <w:kern w:val="0"/>
                <w:sz w:val="22"/>
              </w:rPr>
              <w:t>花叶蔓长春</w:t>
            </w:r>
          </w:p>
        </w:tc>
        <w:tc>
          <w:tcPr>
            <w:tcW w:w="166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190杯</w:t>
            </w:r>
          </w:p>
        </w:tc>
        <w:tc>
          <w:tcPr>
            <w:tcW w:w="4480" w:type="dxa"/>
            <w:tcBorders>
              <w:top w:val="single" w:sz="4" w:space="0" w:color="auto"/>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200</w:t>
            </w:r>
          </w:p>
        </w:tc>
      </w:tr>
      <w:tr w:rsidR="000426AB" w:rsidRPr="000426AB" w:rsidTr="00F76739">
        <w:trPr>
          <w:trHeight w:val="270"/>
        </w:trPr>
        <w:tc>
          <w:tcPr>
            <w:tcW w:w="1080" w:type="dxa"/>
            <w:tcBorders>
              <w:top w:val="nil"/>
              <w:left w:val="single" w:sz="8" w:space="0" w:color="auto"/>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32</w:t>
            </w:r>
          </w:p>
        </w:tc>
        <w:tc>
          <w:tcPr>
            <w:tcW w:w="148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left"/>
              <w:rPr>
                <w:rFonts w:ascii="宋体" w:eastAsia="宋体" w:hAnsi="宋体" w:cs="宋体"/>
                <w:color w:val="000000"/>
                <w:kern w:val="0"/>
                <w:sz w:val="22"/>
              </w:rPr>
            </w:pPr>
            <w:r w:rsidRPr="000426AB">
              <w:rPr>
                <w:rFonts w:ascii="宋体" w:eastAsia="宋体" w:hAnsi="宋体" w:cs="宋体" w:hint="eastAsia"/>
                <w:color w:val="000000"/>
                <w:kern w:val="0"/>
                <w:sz w:val="22"/>
              </w:rPr>
              <w:t>火焰南天竹</w:t>
            </w:r>
          </w:p>
        </w:tc>
        <w:tc>
          <w:tcPr>
            <w:tcW w:w="166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加仑</w:t>
            </w:r>
          </w:p>
        </w:tc>
        <w:tc>
          <w:tcPr>
            <w:tcW w:w="4480" w:type="dxa"/>
            <w:tcBorders>
              <w:top w:val="single" w:sz="4" w:space="0" w:color="auto"/>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600</w:t>
            </w:r>
          </w:p>
        </w:tc>
      </w:tr>
      <w:tr w:rsidR="000426AB" w:rsidRPr="000426AB" w:rsidTr="00F76739">
        <w:trPr>
          <w:trHeight w:val="270"/>
        </w:trPr>
        <w:tc>
          <w:tcPr>
            <w:tcW w:w="1080" w:type="dxa"/>
            <w:tcBorders>
              <w:top w:val="nil"/>
              <w:left w:val="single" w:sz="8" w:space="0" w:color="auto"/>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33</w:t>
            </w:r>
          </w:p>
        </w:tc>
        <w:tc>
          <w:tcPr>
            <w:tcW w:w="148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left"/>
              <w:rPr>
                <w:rFonts w:ascii="宋体" w:eastAsia="宋体" w:hAnsi="宋体" w:cs="宋体"/>
                <w:color w:val="000000"/>
                <w:kern w:val="0"/>
                <w:sz w:val="22"/>
              </w:rPr>
            </w:pPr>
            <w:r w:rsidRPr="000426AB">
              <w:rPr>
                <w:rFonts w:ascii="宋体" w:eastAsia="宋体" w:hAnsi="宋体" w:cs="宋体" w:hint="eastAsia"/>
                <w:color w:val="000000"/>
                <w:kern w:val="0"/>
                <w:sz w:val="22"/>
              </w:rPr>
              <w:t>火焰南天竹</w:t>
            </w:r>
          </w:p>
        </w:tc>
        <w:tc>
          <w:tcPr>
            <w:tcW w:w="1660" w:type="dxa"/>
            <w:tcBorders>
              <w:top w:val="nil"/>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120杯</w:t>
            </w:r>
          </w:p>
        </w:tc>
        <w:tc>
          <w:tcPr>
            <w:tcW w:w="4480" w:type="dxa"/>
            <w:tcBorders>
              <w:top w:val="single" w:sz="4" w:space="0" w:color="auto"/>
              <w:left w:val="nil"/>
              <w:bottom w:val="single" w:sz="4" w:space="0" w:color="auto"/>
              <w:right w:val="single" w:sz="4" w:space="0" w:color="auto"/>
            </w:tcBorders>
            <w:shd w:val="clear" w:color="auto" w:fill="auto"/>
            <w:noWrap/>
            <w:vAlign w:val="center"/>
            <w:hideMark/>
          </w:tcPr>
          <w:p w:rsidR="000426AB" w:rsidRPr="000426AB" w:rsidRDefault="000426AB" w:rsidP="000426AB">
            <w:pPr>
              <w:widowControl/>
              <w:jc w:val="center"/>
              <w:rPr>
                <w:rFonts w:ascii="宋体" w:eastAsia="宋体" w:hAnsi="宋体" w:cs="宋体"/>
                <w:color w:val="000000"/>
                <w:kern w:val="0"/>
                <w:sz w:val="22"/>
              </w:rPr>
            </w:pPr>
            <w:r w:rsidRPr="000426AB">
              <w:rPr>
                <w:rFonts w:ascii="宋体" w:eastAsia="宋体" w:hAnsi="宋体" w:cs="宋体" w:hint="eastAsia"/>
                <w:color w:val="000000"/>
                <w:kern w:val="0"/>
                <w:sz w:val="22"/>
              </w:rPr>
              <w:t>1200</w:t>
            </w:r>
          </w:p>
        </w:tc>
      </w:tr>
    </w:tbl>
    <w:p w:rsidR="000426AB" w:rsidRPr="000426AB" w:rsidRDefault="000426AB" w:rsidP="000426AB">
      <w:pPr>
        <w:snapToGrid w:val="0"/>
        <w:spacing w:line="300" w:lineRule="auto"/>
        <w:ind w:left="624"/>
        <w:jc w:val="left"/>
        <w:rPr>
          <w:rFonts w:ascii="宋体" w:eastAsia="宋体" w:hAnsi="宋体" w:cs="Times New Roman"/>
          <w:sz w:val="22"/>
        </w:rPr>
      </w:pPr>
    </w:p>
    <w:p w:rsidR="000426AB" w:rsidRPr="000426AB" w:rsidRDefault="000426AB" w:rsidP="000426AB">
      <w:pPr>
        <w:adjustRightInd w:val="0"/>
        <w:snapToGrid w:val="0"/>
        <w:spacing w:line="300" w:lineRule="auto"/>
        <w:ind w:firstLineChars="200" w:firstLine="442"/>
        <w:outlineLvl w:val="2"/>
        <w:rPr>
          <w:rFonts w:ascii="Times New Roman" w:eastAsia="宋体" w:hAnsi="Times New Roman" w:cs="Times New Roman"/>
          <w:b/>
          <w:bCs/>
          <w:sz w:val="22"/>
        </w:rPr>
      </w:pPr>
      <w:bookmarkStart w:id="31" w:name="_Toc240635361"/>
      <w:r w:rsidRPr="000426AB">
        <w:rPr>
          <w:rFonts w:ascii="Times New Roman" w:eastAsia="宋体" w:hAnsi="Times New Roman" w:cs="Times New Roman"/>
          <w:b/>
          <w:bCs/>
          <w:sz w:val="22"/>
        </w:rPr>
        <w:lastRenderedPageBreak/>
        <w:t xml:space="preserve">10 </w:t>
      </w:r>
      <w:r w:rsidRPr="000426AB">
        <w:rPr>
          <w:rFonts w:ascii="Times New Roman" w:eastAsia="宋体" w:hAnsi="Times New Roman" w:cs="Times New Roman"/>
          <w:b/>
          <w:bCs/>
          <w:sz w:val="22"/>
        </w:rPr>
        <w:t>安全文明作业要求和应急处置要求</w:t>
      </w:r>
      <w:bookmarkEnd w:id="31"/>
    </w:p>
    <w:p w:rsidR="000426AB" w:rsidRPr="000426AB" w:rsidRDefault="000426AB" w:rsidP="000426AB">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0426AB">
        <w:rPr>
          <w:rFonts w:ascii="Times New Roman" w:eastAsia="宋体" w:hAnsi="Times New Roman" w:cs="Times New Roman"/>
          <w:bCs/>
          <w:sz w:val="22"/>
        </w:rPr>
        <w:t>（</w:t>
      </w:r>
      <w:r w:rsidRPr="000426AB">
        <w:rPr>
          <w:rFonts w:ascii="Times New Roman" w:eastAsia="宋体" w:hAnsi="Times New Roman" w:cs="Times New Roman"/>
          <w:bCs/>
          <w:sz w:val="22"/>
        </w:rPr>
        <w:t>1</w:t>
      </w:r>
      <w:r w:rsidRPr="000426AB">
        <w:rPr>
          <w:rFonts w:ascii="Times New Roman" w:eastAsia="宋体" w:hAnsi="Times New Roman" w:cs="Times New Roman"/>
          <w:bCs/>
          <w:sz w:val="22"/>
        </w:rPr>
        <w:t>）在提供服务期间为确保服务区域及周围环境的整洁和不影响其他活动正常进行，中标人应严格执行国家与上海市有关安全文明施工管理的法律、法规和政策，积极主动加强和落实安全文明施工及环境保护等有关管理工作，并按规定承担相应的费用。中标人若违反规定而造成的一切损失和责任由中标人承担。</w:t>
      </w:r>
    </w:p>
    <w:p w:rsidR="000426AB" w:rsidRPr="000426AB" w:rsidRDefault="000426AB" w:rsidP="000426AB">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0426AB">
        <w:rPr>
          <w:rFonts w:ascii="Times New Roman" w:eastAsia="宋体" w:hAnsi="Times New Roman" w:cs="Times New Roman"/>
          <w:bCs/>
          <w:sz w:val="22"/>
        </w:rPr>
        <w:t>（</w:t>
      </w:r>
      <w:r w:rsidRPr="000426AB">
        <w:rPr>
          <w:rFonts w:ascii="Times New Roman" w:eastAsia="宋体" w:hAnsi="Times New Roman" w:cs="Times New Roman"/>
          <w:bCs/>
          <w:sz w:val="22"/>
        </w:rPr>
        <w:t>2</w:t>
      </w:r>
      <w:r w:rsidRPr="000426AB">
        <w:rPr>
          <w:rFonts w:ascii="Times New Roman" w:eastAsia="宋体" w:hAnsi="Times New Roman" w:cs="Times New Roman"/>
          <w:bCs/>
          <w:sz w:val="22"/>
        </w:rPr>
        <w:t>）中标人在项目实施期间，必须遵守国家与上海市各项有关安全作业规章、规范与制度，建立动用明火申请批准制度，安全用电等制度，确保杜绝各类事故的发生。</w:t>
      </w:r>
    </w:p>
    <w:p w:rsidR="000426AB" w:rsidRPr="000426AB" w:rsidRDefault="000426AB" w:rsidP="000426AB">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0426AB">
        <w:rPr>
          <w:rFonts w:ascii="Times New Roman" w:eastAsia="宋体" w:hAnsi="Times New Roman" w:cs="Times New Roman"/>
          <w:bCs/>
          <w:sz w:val="22"/>
        </w:rPr>
        <w:t>（</w:t>
      </w:r>
      <w:r w:rsidRPr="000426AB">
        <w:rPr>
          <w:rFonts w:ascii="Times New Roman" w:eastAsia="宋体" w:hAnsi="Times New Roman" w:cs="Times New Roman"/>
          <w:bCs/>
          <w:sz w:val="22"/>
        </w:rPr>
        <w:t>3</w:t>
      </w:r>
      <w:r w:rsidRPr="000426AB">
        <w:rPr>
          <w:rFonts w:ascii="Times New Roman" w:eastAsia="宋体" w:hAnsi="Times New Roman" w:cs="Times New Roman"/>
          <w:bCs/>
          <w:sz w:val="22"/>
        </w:rPr>
        <w:t>）中标人在提供物业服务时，如岗位涉及维护修理等工作，其负责人应具有专业证书，服务人员必须持证上岗。中标人对其提供服务的人员的人身安全负责，对采购方、第三方的人身安全和财产安全负责。</w:t>
      </w:r>
    </w:p>
    <w:p w:rsidR="000426AB" w:rsidRPr="000426AB" w:rsidRDefault="000426AB" w:rsidP="000426AB">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0426AB">
        <w:rPr>
          <w:rFonts w:ascii="Times New Roman" w:eastAsia="宋体" w:hAnsi="Times New Roman" w:cs="Times New Roman"/>
          <w:bCs/>
          <w:sz w:val="22"/>
        </w:rPr>
        <w:t>（</w:t>
      </w:r>
      <w:r w:rsidRPr="000426AB">
        <w:rPr>
          <w:rFonts w:ascii="Times New Roman" w:eastAsia="宋体" w:hAnsi="Times New Roman" w:cs="Times New Roman"/>
          <w:bCs/>
          <w:sz w:val="22"/>
        </w:rPr>
        <w:t>4</w:t>
      </w:r>
      <w:r w:rsidRPr="000426AB">
        <w:rPr>
          <w:rFonts w:ascii="Times New Roman" w:eastAsia="宋体" w:hAnsi="Times New Roman" w:cs="Times New Roman"/>
          <w:bCs/>
          <w:sz w:val="22"/>
        </w:rPr>
        <w:t>）中标人在提供物业服务时必须保护好服务区域内的环境和原有建筑、装饰与设施，保证环境和原有建筑、装饰与设施完好。</w:t>
      </w:r>
    </w:p>
    <w:p w:rsidR="000426AB" w:rsidRPr="000426AB" w:rsidRDefault="000426AB" w:rsidP="000426AB">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0426AB">
        <w:rPr>
          <w:rFonts w:ascii="Times New Roman" w:eastAsia="宋体" w:hAnsi="Times New Roman" w:cs="Times New Roman"/>
          <w:bCs/>
          <w:sz w:val="22"/>
        </w:rPr>
        <w:t>（</w:t>
      </w:r>
      <w:r w:rsidRPr="000426AB">
        <w:rPr>
          <w:rFonts w:ascii="Times New Roman" w:eastAsia="宋体" w:hAnsi="Times New Roman" w:cs="Times New Roman"/>
          <w:bCs/>
          <w:sz w:val="22"/>
        </w:rPr>
        <w:t>5</w:t>
      </w:r>
      <w:r w:rsidRPr="000426AB">
        <w:rPr>
          <w:rFonts w:ascii="Times New Roman" w:eastAsia="宋体" w:hAnsi="Times New Roman" w:cs="Times New Roman"/>
          <w:bCs/>
          <w:sz w:val="22"/>
        </w:rPr>
        <w:t>）各投标人在投标文件中要结合本项目的特点和采购人上述的具体要求制定相应的安全文明施工措施。</w:t>
      </w:r>
    </w:p>
    <w:p w:rsidR="000426AB" w:rsidRPr="000426AB" w:rsidRDefault="000426AB" w:rsidP="000426AB">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0426AB">
        <w:rPr>
          <w:rFonts w:ascii="Times New Roman" w:eastAsia="宋体" w:hAnsi="Times New Roman" w:cs="Times New Roman"/>
          <w:bCs/>
          <w:sz w:val="22"/>
        </w:rPr>
        <w:t>（</w:t>
      </w:r>
      <w:r w:rsidRPr="000426AB">
        <w:rPr>
          <w:rFonts w:ascii="Times New Roman" w:eastAsia="宋体" w:hAnsi="Times New Roman" w:cs="Times New Roman"/>
          <w:bCs/>
          <w:sz w:val="22"/>
        </w:rPr>
        <w:t>6</w:t>
      </w:r>
      <w:r w:rsidRPr="000426AB">
        <w:rPr>
          <w:rFonts w:ascii="Times New Roman" w:eastAsia="宋体" w:hAnsi="Times New Roman" w:cs="Times New Roman"/>
          <w:bCs/>
          <w:sz w:val="22"/>
        </w:rPr>
        <w:t>）建立突发事件应急处置方案，定期开展防灾防火应急疏散演练，并做好相应记录。</w:t>
      </w:r>
    </w:p>
    <w:p w:rsidR="000426AB" w:rsidRPr="000426AB" w:rsidRDefault="000426AB" w:rsidP="000426AB">
      <w:pPr>
        <w:adjustRightInd w:val="0"/>
        <w:snapToGrid w:val="0"/>
        <w:spacing w:line="300" w:lineRule="auto"/>
        <w:ind w:firstLineChars="200" w:firstLine="442"/>
        <w:outlineLvl w:val="2"/>
        <w:rPr>
          <w:rFonts w:ascii="Times New Roman" w:eastAsia="宋体" w:hAnsi="Times New Roman" w:cs="Times New Roman"/>
          <w:b/>
          <w:bCs/>
          <w:sz w:val="22"/>
        </w:rPr>
      </w:pPr>
      <w:bookmarkStart w:id="32" w:name="_Toc240635362"/>
      <w:r w:rsidRPr="000426AB">
        <w:rPr>
          <w:rFonts w:ascii="Times New Roman" w:eastAsia="宋体" w:hAnsi="Times New Roman" w:cs="Times New Roman"/>
          <w:b/>
          <w:bCs/>
          <w:sz w:val="22"/>
        </w:rPr>
        <w:t>11</w:t>
      </w:r>
      <w:r w:rsidRPr="000426AB">
        <w:rPr>
          <w:rFonts w:ascii="Times New Roman" w:eastAsia="宋体" w:hAnsi="Times New Roman" w:cs="Times New Roman"/>
          <w:b/>
          <w:bCs/>
          <w:sz w:val="22"/>
        </w:rPr>
        <w:t>考核管理办法和要求</w:t>
      </w:r>
      <w:bookmarkEnd w:id="32"/>
    </w:p>
    <w:p w:rsidR="000426AB" w:rsidRPr="000426AB" w:rsidRDefault="000426AB" w:rsidP="000426AB">
      <w:pPr>
        <w:adjustRightInd w:val="0"/>
        <w:snapToGrid w:val="0"/>
        <w:spacing w:line="300" w:lineRule="auto"/>
        <w:ind w:firstLineChars="200" w:firstLine="440"/>
        <w:jc w:val="left"/>
        <w:rPr>
          <w:rFonts w:ascii="Times New Roman" w:eastAsia="宋体" w:hAnsi="Times New Roman" w:cs="Times New Roman"/>
          <w:bCs/>
          <w:sz w:val="22"/>
        </w:rPr>
      </w:pPr>
      <w:r w:rsidRPr="000426AB">
        <w:rPr>
          <w:rFonts w:ascii="Times New Roman" w:eastAsia="宋体" w:hAnsi="Times New Roman" w:cs="Times New Roman" w:hint="eastAsia"/>
          <w:bCs/>
          <w:sz w:val="22"/>
        </w:rPr>
        <w:t>11.1.</w:t>
      </w:r>
      <w:r w:rsidRPr="000426AB">
        <w:rPr>
          <w:rFonts w:ascii="Times New Roman" w:eastAsia="宋体" w:hAnsi="Times New Roman" w:cs="Times New Roman"/>
          <w:bCs/>
          <w:sz w:val="22"/>
        </w:rPr>
        <w:t>按</w:t>
      </w:r>
      <w:r w:rsidRPr="000426AB">
        <w:rPr>
          <w:rFonts w:ascii="Times New Roman" w:eastAsia="宋体" w:hAnsi="Times New Roman" w:cs="Times New Roman" w:hint="eastAsia"/>
          <w:bCs/>
          <w:sz w:val="22"/>
        </w:rPr>
        <w:t>年度</w:t>
      </w:r>
      <w:r w:rsidRPr="000426AB">
        <w:rPr>
          <w:rFonts w:ascii="Times New Roman" w:eastAsia="宋体" w:hAnsi="Times New Roman" w:cs="Times New Roman"/>
          <w:bCs/>
          <w:sz w:val="22"/>
        </w:rPr>
        <w:t>进行考核。依据考核结果，按得分高低分为四个等级。</w:t>
      </w:r>
    </w:p>
    <w:tbl>
      <w:tblPr>
        <w:tblW w:w="442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1052"/>
        <w:gridCol w:w="516"/>
        <w:gridCol w:w="4376"/>
        <w:gridCol w:w="971"/>
        <w:gridCol w:w="585"/>
      </w:tblGrid>
      <w:tr w:rsidR="000426AB" w:rsidRPr="000426AB" w:rsidTr="00F76739">
        <w:trPr>
          <w:trHeight w:val="454"/>
          <w:tblHeader/>
          <w:jc w:val="center"/>
        </w:trPr>
        <w:tc>
          <w:tcPr>
            <w:tcW w:w="701" w:type="pct"/>
            <w:vAlign w:val="center"/>
          </w:tcPr>
          <w:p w:rsidR="000426AB" w:rsidRPr="000426AB" w:rsidRDefault="000426AB" w:rsidP="000426AB">
            <w:pPr>
              <w:jc w:val="center"/>
              <w:rPr>
                <w:rFonts w:ascii="Times New Roman" w:eastAsia="宋体" w:hAnsi="Times New Roman" w:cs="Times New Roman"/>
                <w:b/>
                <w:sz w:val="22"/>
              </w:rPr>
            </w:pPr>
            <w:r w:rsidRPr="000426AB">
              <w:rPr>
                <w:rFonts w:ascii="Times New Roman" w:eastAsia="宋体" w:hAnsi="Times New Roman" w:cs="Times New Roman" w:hint="eastAsia"/>
                <w:b/>
                <w:sz w:val="22"/>
              </w:rPr>
              <w:t>序号</w:t>
            </w:r>
          </w:p>
        </w:tc>
        <w:tc>
          <w:tcPr>
            <w:tcW w:w="344" w:type="pct"/>
            <w:vAlign w:val="center"/>
          </w:tcPr>
          <w:p w:rsidR="000426AB" w:rsidRPr="000426AB" w:rsidRDefault="000426AB" w:rsidP="000426AB">
            <w:pPr>
              <w:jc w:val="center"/>
              <w:rPr>
                <w:rFonts w:ascii="Times New Roman" w:eastAsia="宋体" w:hAnsi="Times New Roman" w:cs="Times New Roman"/>
                <w:b/>
                <w:sz w:val="22"/>
              </w:rPr>
            </w:pPr>
            <w:r w:rsidRPr="000426AB">
              <w:rPr>
                <w:rFonts w:ascii="Times New Roman" w:eastAsia="宋体" w:hAnsi="Times New Roman" w:cs="Times New Roman" w:hint="eastAsia"/>
                <w:b/>
                <w:sz w:val="22"/>
              </w:rPr>
              <w:t>分值</w:t>
            </w:r>
          </w:p>
        </w:tc>
        <w:tc>
          <w:tcPr>
            <w:tcW w:w="2916" w:type="pct"/>
            <w:vAlign w:val="center"/>
          </w:tcPr>
          <w:p w:rsidR="000426AB" w:rsidRPr="000426AB" w:rsidRDefault="000426AB" w:rsidP="000426AB">
            <w:pPr>
              <w:jc w:val="center"/>
              <w:rPr>
                <w:rFonts w:ascii="Times New Roman" w:eastAsia="宋体" w:hAnsi="Times New Roman" w:cs="Times New Roman"/>
                <w:b/>
                <w:sz w:val="22"/>
              </w:rPr>
            </w:pPr>
            <w:r w:rsidRPr="000426AB">
              <w:rPr>
                <w:rFonts w:ascii="Times New Roman" w:eastAsia="宋体" w:hAnsi="Times New Roman" w:cs="Times New Roman"/>
                <w:b/>
                <w:sz w:val="22"/>
              </w:rPr>
              <w:t>考核</w:t>
            </w:r>
            <w:r w:rsidRPr="000426AB">
              <w:rPr>
                <w:rFonts w:ascii="Times New Roman" w:eastAsia="宋体" w:hAnsi="Times New Roman" w:cs="Times New Roman" w:hint="eastAsia"/>
                <w:b/>
                <w:sz w:val="22"/>
              </w:rPr>
              <w:t>内容</w:t>
            </w:r>
          </w:p>
        </w:tc>
        <w:tc>
          <w:tcPr>
            <w:tcW w:w="647" w:type="pct"/>
            <w:vAlign w:val="center"/>
          </w:tcPr>
          <w:p w:rsidR="000426AB" w:rsidRPr="000426AB" w:rsidRDefault="000426AB" w:rsidP="000426AB">
            <w:pPr>
              <w:jc w:val="center"/>
              <w:rPr>
                <w:rFonts w:ascii="Times New Roman" w:eastAsia="宋体" w:hAnsi="Times New Roman" w:cs="Times New Roman"/>
                <w:b/>
                <w:sz w:val="22"/>
              </w:rPr>
            </w:pPr>
            <w:r w:rsidRPr="000426AB">
              <w:rPr>
                <w:rFonts w:ascii="Times New Roman" w:eastAsia="宋体" w:hAnsi="Times New Roman" w:cs="Times New Roman" w:hint="eastAsia"/>
                <w:b/>
                <w:sz w:val="22"/>
              </w:rPr>
              <w:t>评</w:t>
            </w:r>
            <w:r w:rsidRPr="000426AB">
              <w:rPr>
                <w:rFonts w:ascii="Times New Roman" w:eastAsia="宋体" w:hAnsi="Times New Roman" w:cs="Times New Roman" w:hint="eastAsia"/>
                <w:b/>
                <w:sz w:val="22"/>
              </w:rPr>
              <w:t xml:space="preserve"> </w:t>
            </w:r>
            <w:r w:rsidRPr="000426AB">
              <w:rPr>
                <w:rFonts w:ascii="Times New Roman" w:eastAsia="宋体" w:hAnsi="Times New Roman" w:cs="Times New Roman" w:hint="eastAsia"/>
                <w:b/>
                <w:sz w:val="22"/>
              </w:rPr>
              <w:t>分</w:t>
            </w:r>
          </w:p>
        </w:tc>
        <w:tc>
          <w:tcPr>
            <w:tcW w:w="390" w:type="pct"/>
            <w:vAlign w:val="center"/>
          </w:tcPr>
          <w:p w:rsidR="000426AB" w:rsidRPr="000426AB" w:rsidRDefault="000426AB" w:rsidP="000426AB">
            <w:pPr>
              <w:jc w:val="center"/>
              <w:rPr>
                <w:rFonts w:ascii="Times New Roman" w:eastAsia="宋体" w:hAnsi="Times New Roman" w:cs="Times New Roman"/>
                <w:b/>
                <w:sz w:val="22"/>
              </w:rPr>
            </w:pPr>
            <w:r w:rsidRPr="000426AB">
              <w:rPr>
                <w:rFonts w:ascii="Times New Roman" w:eastAsia="宋体" w:hAnsi="Times New Roman" w:cs="Times New Roman" w:hint="eastAsia"/>
                <w:b/>
                <w:sz w:val="22"/>
              </w:rPr>
              <w:t>小计</w:t>
            </w:r>
          </w:p>
        </w:tc>
      </w:tr>
      <w:tr w:rsidR="000426AB" w:rsidRPr="000426AB" w:rsidTr="00F76739">
        <w:trPr>
          <w:trHeight w:val="388"/>
          <w:jc w:val="center"/>
        </w:trPr>
        <w:tc>
          <w:tcPr>
            <w:tcW w:w="701" w:type="pct"/>
            <w:vMerge w:val="restart"/>
            <w:vAlign w:val="center"/>
          </w:tcPr>
          <w:p w:rsidR="000426AB" w:rsidRPr="000426AB" w:rsidRDefault="000426AB" w:rsidP="000426AB">
            <w:pPr>
              <w:tabs>
                <w:tab w:val="left" w:pos="7200"/>
              </w:tabs>
              <w:adjustRightInd w:val="0"/>
              <w:snapToGrid w:val="0"/>
              <w:jc w:val="center"/>
              <w:rPr>
                <w:rFonts w:ascii="Times New Roman" w:eastAsia="宋体" w:hAnsi="Times New Roman" w:cs="Times New Roman"/>
                <w:bCs/>
                <w:sz w:val="22"/>
              </w:rPr>
            </w:pPr>
            <w:r w:rsidRPr="000426AB">
              <w:rPr>
                <w:rFonts w:ascii="Times New Roman" w:eastAsia="宋体" w:hAnsi="Times New Roman" w:cs="Times New Roman" w:hint="eastAsia"/>
                <w:bCs/>
                <w:sz w:val="22"/>
              </w:rPr>
              <w:t>管理情况</w:t>
            </w:r>
          </w:p>
        </w:tc>
        <w:tc>
          <w:tcPr>
            <w:tcW w:w="344" w:type="pct"/>
            <w:vMerge w:val="restart"/>
            <w:vAlign w:val="center"/>
          </w:tcPr>
          <w:p w:rsidR="000426AB" w:rsidRPr="000426AB" w:rsidRDefault="000426AB" w:rsidP="000426AB">
            <w:pPr>
              <w:tabs>
                <w:tab w:val="left" w:pos="7200"/>
              </w:tabs>
              <w:adjustRightInd w:val="0"/>
              <w:snapToGrid w:val="0"/>
              <w:jc w:val="center"/>
              <w:rPr>
                <w:rFonts w:ascii="Times New Roman" w:eastAsia="宋体" w:hAnsi="Times New Roman" w:cs="Times New Roman"/>
                <w:bCs/>
                <w:sz w:val="22"/>
              </w:rPr>
            </w:pPr>
            <w:r w:rsidRPr="000426AB">
              <w:rPr>
                <w:rFonts w:ascii="Times New Roman" w:eastAsia="宋体" w:hAnsi="Times New Roman" w:cs="Times New Roman" w:hint="eastAsia"/>
                <w:bCs/>
                <w:sz w:val="22"/>
              </w:rPr>
              <w:t>25</w:t>
            </w:r>
            <w:r w:rsidRPr="000426AB">
              <w:rPr>
                <w:rFonts w:ascii="Times New Roman" w:eastAsia="宋体" w:hAnsi="Times New Roman" w:cs="Times New Roman" w:hint="eastAsia"/>
                <w:bCs/>
                <w:sz w:val="22"/>
              </w:rPr>
              <w:t>分</w:t>
            </w:r>
          </w:p>
        </w:tc>
        <w:tc>
          <w:tcPr>
            <w:tcW w:w="2916" w:type="pct"/>
            <w:vAlign w:val="center"/>
          </w:tcPr>
          <w:p w:rsidR="000426AB" w:rsidRPr="000426AB" w:rsidRDefault="000426AB" w:rsidP="000426AB">
            <w:pPr>
              <w:tabs>
                <w:tab w:val="left" w:pos="7200"/>
              </w:tabs>
              <w:adjustRightInd w:val="0"/>
              <w:snapToGrid w:val="0"/>
              <w:rPr>
                <w:rFonts w:ascii="Times New Roman" w:eastAsia="宋体" w:hAnsi="Times New Roman" w:cs="Times New Roman"/>
                <w:bCs/>
                <w:sz w:val="22"/>
              </w:rPr>
            </w:pPr>
            <w:r w:rsidRPr="000426AB">
              <w:rPr>
                <w:rFonts w:ascii="Times New Roman" w:eastAsia="宋体" w:hAnsi="Times New Roman" w:cs="Times New Roman" w:hint="eastAsia"/>
                <w:bCs/>
                <w:sz w:val="22"/>
              </w:rPr>
              <w:t>管理制度设置合理，满足管理要求</w:t>
            </w:r>
            <w:r w:rsidRPr="000426AB">
              <w:rPr>
                <w:rFonts w:ascii="Times New Roman" w:eastAsia="宋体" w:hAnsi="Times New Roman" w:cs="Times New Roman" w:hint="eastAsia"/>
                <w:bCs/>
                <w:sz w:val="22"/>
              </w:rPr>
              <w:t>5</w:t>
            </w:r>
            <w:r w:rsidRPr="000426AB">
              <w:rPr>
                <w:rFonts w:ascii="Times New Roman" w:eastAsia="宋体" w:hAnsi="Times New Roman" w:cs="Times New Roman" w:hint="eastAsia"/>
                <w:bCs/>
                <w:sz w:val="22"/>
              </w:rPr>
              <w:t>分</w:t>
            </w:r>
          </w:p>
        </w:tc>
        <w:tc>
          <w:tcPr>
            <w:tcW w:w="647" w:type="pct"/>
            <w:vAlign w:val="center"/>
          </w:tcPr>
          <w:p w:rsidR="000426AB" w:rsidRPr="000426AB" w:rsidRDefault="000426AB" w:rsidP="000426AB">
            <w:pPr>
              <w:tabs>
                <w:tab w:val="left" w:pos="7200"/>
              </w:tabs>
              <w:adjustRightInd w:val="0"/>
              <w:snapToGrid w:val="0"/>
              <w:ind w:firstLineChars="200" w:firstLine="440"/>
              <w:rPr>
                <w:rFonts w:ascii="Times New Roman" w:eastAsia="宋体" w:hAnsi="Times New Roman" w:cs="Times New Roman"/>
                <w:bCs/>
                <w:sz w:val="22"/>
              </w:rPr>
            </w:pPr>
          </w:p>
        </w:tc>
        <w:tc>
          <w:tcPr>
            <w:tcW w:w="390" w:type="pct"/>
            <w:vMerge w:val="restart"/>
            <w:vAlign w:val="center"/>
          </w:tcPr>
          <w:p w:rsidR="000426AB" w:rsidRPr="000426AB" w:rsidRDefault="000426AB" w:rsidP="000426AB">
            <w:pPr>
              <w:jc w:val="center"/>
              <w:rPr>
                <w:rFonts w:ascii="Times New Roman" w:eastAsia="宋体" w:hAnsi="Times New Roman" w:cs="Times New Roman"/>
                <w:bCs/>
                <w:sz w:val="22"/>
              </w:rPr>
            </w:pPr>
          </w:p>
        </w:tc>
      </w:tr>
      <w:tr w:rsidR="000426AB" w:rsidRPr="000426AB" w:rsidTr="00F76739">
        <w:trPr>
          <w:trHeight w:val="388"/>
          <w:jc w:val="center"/>
        </w:trPr>
        <w:tc>
          <w:tcPr>
            <w:tcW w:w="701" w:type="pct"/>
            <w:vMerge/>
            <w:vAlign w:val="center"/>
          </w:tcPr>
          <w:p w:rsidR="000426AB" w:rsidRPr="000426AB" w:rsidRDefault="000426AB" w:rsidP="000426AB">
            <w:pPr>
              <w:tabs>
                <w:tab w:val="left" w:pos="7200"/>
              </w:tabs>
              <w:adjustRightInd w:val="0"/>
              <w:snapToGrid w:val="0"/>
              <w:ind w:firstLineChars="200" w:firstLine="440"/>
              <w:jc w:val="center"/>
              <w:rPr>
                <w:rFonts w:ascii="Times New Roman" w:eastAsia="宋体" w:hAnsi="Times New Roman" w:cs="Times New Roman"/>
                <w:bCs/>
                <w:sz w:val="22"/>
              </w:rPr>
            </w:pPr>
          </w:p>
        </w:tc>
        <w:tc>
          <w:tcPr>
            <w:tcW w:w="344" w:type="pct"/>
            <w:vMerge/>
            <w:vAlign w:val="center"/>
          </w:tcPr>
          <w:p w:rsidR="000426AB" w:rsidRPr="000426AB" w:rsidRDefault="000426AB" w:rsidP="000426AB">
            <w:pPr>
              <w:tabs>
                <w:tab w:val="left" w:pos="7200"/>
              </w:tabs>
              <w:adjustRightInd w:val="0"/>
              <w:snapToGrid w:val="0"/>
              <w:ind w:firstLineChars="200" w:firstLine="440"/>
              <w:jc w:val="center"/>
              <w:rPr>
                <w:rFonts w:ascii="Times New Roman" w:eastAsia="宋体" w:hAnsi="Times New Roman" w:cs="Times New Roman"/>
                <w:bCs/>
                <w:sz w:val="22"/>
              </w:rPr>
            </w:pPr>
          </w:p>
        </w:tc>
        <w:tc>
          <w:tcPr>
            <w:tcW w:w="2916" w:type="pct"/>
            <w:vAlign w:val="center"/>
          </w:tcPr>
          <w:p w:rsidR="000426AB" w:rsidRPr="000426AB" w:rsidRDefault="000426AB" w:rsidP="000426AB">
            <w:pPr>
              <w:tabs>
                <w:tab w:val="left" w:pos="7200"/>
              </w:tabs>
              <w:adjustRightInd w:val="0"/>
              <w:snapToGrid w:val="0"/>
              <w:rPr>
                <w:rFonts w:ascii="Times New Roman" w:eastAsia="宋体" w:hAnsi="Times New Roman" w:cs="Times New Roman"/>
                <w:bCs/>
                <w:sz w:val="22"/>
              </w:rPr>
            </w:pPr>
            <w:r w:rsidRPr="000426AB">
              <w:rPr>
                <w:rFonts w:ascii="Times New Roman" w:eastAsia="宋体" w:hAnsi="Times New Roman" w:cs="Times New Roman" w:hint="eastAsia"/>
                <w:bCs/>
                <w:sz w:val="22"/>
              </w:rPr>
              <w:t>管理人员专业职称、资质齐全</w:t>
            </w:r>
            <w:r w:rsidRPr="000426AB">
              <w:rPr>
                <w:rFonts w:ascii="Times New Roman" w:eastAsia="宋体" w:hAnsi="Times New Roman" w:cs="Times New Roman" w:hint="eastAsia"/>
                <w:bCs/>
                <w:sz w:val="22"/>
              </w:rPr>
              <w:t>5</w:t>
            </w:r>
            <w:r w:rsidRPr="000426AB">
              <w:rPr>
                <w:rFonts w:ascii="Times New Roman" w:eastAsia="宋体" w:hAnsi="Times New Roman" w:cs="Times New Roman" w:hint="eastAsia"/>
                <w:bCs/>
                <w:sz w:val="22"/>
              </w:rPr>
              <w:t>分</w:t>
            </w:r>
          </w:p>
        </w:tc>
        <w:tc>
          <w:tcPr>
            <w:tcW w:w="647" w:type="pct"/>
            <w:vAlign w:val="center"/>
          </w:tcPr>
          <w:p w:rsidR="000426AB" w:rsidRPr="000426AB" w:rsidRDefault="000426AB" w:rsidP="000426AB">
            <w:pPr>
              <w:tabs>
                <w:tab w:val="left" w:pos="7200"/>
              </w:tabs>
              <w:adjustRightInd w:val="0"/>
              <w:snapToGrid w:val="0"/>
              <w:ind w:firstLineChars="200" w:firstLine="440"/>
              <w:rPr>
                <w:rFonts w:ascii="Times New Roman" w:eastAsia="宋体" w:hAnsi="Times New Roman" w:cs="Times New Roman"/>
                <w:bCs/>
                <w:sz w:val="22"/>
              </w:rPr>
            </w:pPr>
          </w:p>
        </w:tc>
        <w:tc>
          <w:tcPr>
            <w:tcW w:w="390" w:type="pct"/>
            <w:vMerge/>
            <w:vAlign w:val="center"/>
          </w:tcPr>
          <w:p w:rsidR="000426AB" w:rsidRPr="000426AB" w:rsidRDefault="000426AB" w:rsidP="000426AB">
            <w:pPr>
              <w:ind w:left="425" w:hanging="425"/>
              <w:jc w:val="left"/>
              <w:rPr>
                <w:rFonts w:ascii="Times New Roman" w:eastAsia="宋体" w:hAnsi="Times New Roman" w:cs="Times New Roman"/>
                <w:bCs/>
                <w:sz w:val="22"/>
              </w:rPr>
            </w:pPr>
          </w:p>
        </w:tc>
      </w:tr>
      <w:tr w:rsidR="000426AB" w:rsidRPr="000426AB" w:rsidTr="00F76739">
        <w:trPr>
          <w:trHeight w:val="388"/>
          <w:jc w:val="center"/>
        </w:trPr>
        <w:tc>
          <w:tcPr>
            <w:tcW w:w="701" w:type="pct"/>
            <w:vMerge/>
            <w:vAlign w:val="center"/>
          </w:tcPr>
          <w:p w:rsidR="000426AB" w:rsidRPr="000426AB" w:rsidRDefault="000426AB" w:rsidP="000426AB">
            <w:pPr>
              <w:tabs>
                <w:tab w:val="left" w:pos="7200"/>
              </w:tabs>
              <w:adjustRightInd w:val="0"/>
              <w:snapToGrid w:val="0"/>
              <w:ind w:firstLineChars="200" w:firstLine="440"/>
              <w:jc w:val="center"/>
              <w:rPr>
                <w:rFonts w:ascii="Times New Roman" w:eastAsia="宋体" w:hAnsi="Times New Roman" w:cs="Times New Roman"/>
                <w:bCs/>
                <w:sz w:val="22"/>
              </w:rPr>
            </w:pPr>
          </w:p>
        </w:tc>
        <w:tc>
          <w:tcPr>
            <w:tcW w:w="344" w:type="pct"/>
            <w:vMerge/>
            <w:vAlign w:val="center"/>
          </w:tcPr>
          <w:p w:rsidR="000426AB" w:rsidRPr="000426AB" w:rsidRDefault="000426AB" w:rsidP="000426AB">
            <w:pPr>
              <w:tabs>
                <w:tab w:val="left" w:pos="7200"/>
              </w:tabs>
              <w:adjustRightInd w:val="0"/>
              <w:snapToGrid w:val="0"/>
              <w:ind w:firstLineChars="200" w:firstLine="440"/>
              <w:jc w:val="center"/>
              <w:rPr>
                <w:rFonts w:ascii="Times New Roman" w:eastAsia="宋体" w:hAnsi="Times New Roman" w:cs="Times New Roman"/>
                <w:bCs/>
                <w:sz w:val="22"/>
              </w:rPr>
            </w:pPr>
          </w:p>
        </w:tc>
        <w:tc>
          <w:tcPr>
            <w:tcW w:w="2916" w:type="pct"/>
            <w:vAlign w:val="center"/>
          </w:tcPr>
          <w:p w:rsidR="000426AB" w:rsidRPr="000426AB" w:rsidRDefault="000426AB" w:rsidP="000426AB">
            <w:pPr>
              <w:tabs>
                <w:tab w:val="left" w:pos="7200"/>
              </w:tabs>
              <w:adjustRightInd w:val="0"/>
              <w:snapToGrid w:val="0"/>
              <w:rPr>
                <w:rFonts w:ascii="Times New Roman" w:eastAsia="宋体" w:hAnsi="Times New Roman" w:cs="Times New Roman"/>
                <w:bCs/>
                <w:sz w:val="22"/>
              </w:rPr>
            </w:pPr>
            <w:r w:rsidRPr="000426AB">
              <w:rPr>
                <w:rFonts w:ascii="Times New Roman" w:eastAsia="宋体" w:hAnsi="Times New Roman" w:cs="Times New Roman" w:hint="eastAsia"/>
                <w:bCs/>
                <w:sz w:val="22"/>
              </w:rPr>
              <w:t>管理人员沟通能力强，服务意识强</w:t>
            </w:r>
            <w:r w:rsidRPr="000426AB">
              <w:rPr>
                <w:rFonts w:ascii="Times New Roman" w:eastAsia="宋体" w:hAnsi="Times New Roman" w:cs="Times New Roman" w:hint="eastAsia"/>
                <w:bCs/>
                <w:sz w:val="22"/>
              </w:rPr>
              <w:t>5</w:t>
            </w:r>
            <w:r w:rsidRPr="000426AB">
              <w:rPr>
                <w:rFonts w:ascii="Times New Roman" w:eastAsia="宋体" w:hAnsi="Times New Roman" w:cs="Times New Roman" w:hint="eastAsia"/>
                <w:bCs/>
                <w:sz w:val="22"/>
              </w:rPr>
              <w:t>分</w:t>
            </w:r>
          </w:p>
        </w:tc>
        <w:tc>
          <w:tcPr>
            <w:tcW w:w="647" w:type="pct"/>
            <w:vAlign w:val="center"/>
          </w:tcPr>
          <w:p w:rsidR="000426AB" w:rsidRPr="000426AB" w:rsidRDefault="000426AB" w:rsidP="000426AB">
            <w:pPr>
              <w:tabs>
                <w:tab w:val="left" w:pos="7200"/>
              </w:tabs>
              <w:adjustRightInd w:val="0"/>
              <w:snapToGrid w:val="0"/>
              <w:ind w:firstLineChars="200" w:firstLine="440"/>
              <w:rPr>
                <w:rFonts w:ascii="Times New Roman" w:eastAsia="宋体" w:hAnsi="Times New Roman" w:cs="Times New Roman"/>
                <w:bCs/>
                <w:sz w:val="22"/>
              </w:rPr>
            </w:pPr>
          </w:p>
        </w:tc>
        <w:tc>
          <w:tcPr>
            <w:tcW w:w="390" w:type="pct"/>
            <w:vMerge/>
            <w:vAlign w:val="center"/>
          </w:tcPr>
          <w:p w:rsidR="000426AB" w:rsidRPr="000426AB" w:rsidRDefault="000426AB" w:rsidP="000426AB">
            <w:pPr>
              <w:ind w:left="425" w:hanging="425"/>
              <w:jc w:val="left"/>
              <w:rPr>
                <w:rFonts w:ascii="Times New Roman" w:eastAsia="宋体" w:hAnsi="Times New Roman" w:cs="Times New Roman"/>
                <w:bCs/>
                <w:sz w:val="22"/>
              </w:rPr>
            </w:pPr>
          </w:p>
        </w:tc>
      </w:tr>
      <w:tr w:rsidR="000426AB" w:rsidRPr="000426AB" w:rsidTr="00F76739">
        <w:trPr>
          <w:trHeight w:val="388"/>
          <w:jc w:val="center"/>
        </w:trPr>
        <w:tc>
          <w:tcPr>
            <w:tcW w:w="701" w:type="pct"/>
            <w:vMerge/>
            <w:vAlign w:val="center"/>
          </w:tcPr>
          <w:p w:rsidR="000426AB" w:rsidRPr="000426AB" w:rsidRDefault="000426AB" w:rsidP="000426AB">
            <w:pPr>
              <w:tabs>
                <w:tab w:val="left" w:pos="7200"/>
              </w:tabs>
              <w:adjustRightInd w:val="0"/>
              <w:snapToGrid w:val="0"/>
              <w:ind w:firstLineChars="200" w:firstLine="440"/>
              <w:jc w:val="center"/>
              <w:rPr>
                <w:rFonts w:ascii="Times New Roman" w:eastAsia="宋体" w:hAnsi="Times New Roman" w:cs="Times New Roman"/>
                <w:bCs/>
                <w:sz w:val="22"/>
              </w:rPr>
            </w:pPr>
          </w:p>
        </w:tc>
        <w:tc>
          <w:tcPr>
            <w:tcW w:w="344" w:type="pct"/>
            <w:vMerge/>
            <w:vAlign w:val="center"/>
          </w:tcPr>
          <w:p w:rsidR="000426AB" w:rsidRPr="000426AB" w:rsidRDefault="000426AB" w:rsidP="000426AB">
            <w:pPr>
              <w:tabs>
                <w:tab w:val="left" w:pos="7200"/>
              </w:tabs>
              <w:adjustRightInd w:val="0"/>
              <w:snapToGrid w:val="0"/>
              <w:ind w:firstLineChars="200" w:firstLine="440"/>
              <w:jc w:val="center"/>
              <w:rPr>
                <w:rFonts w:ascii="Times New Roman" w:eastAsia="宋体" w:hAnsi="Times New Roman" w:cs="Times New Roman"/>
                <w:bCs/>
                <w:sz w:val="22"/>
              </w:rPr>
            </w:pPr>
          </w:p>
        </w:tc>
        <w:tc>
          <w:tcPr>
            <w:tcW w:w="2916" w:type="pct"/>
            <w:vAlign w:val="center"/>
          </w:tcPr>
          <w:p w:rsidR="000426AB" w:rsidRPr="000426AB" w:rsidRDefault="000426AB" w:rsidP="000426AB">
            <w:pPr>
              <w:tabs>
                <w:tab w:val="left" w:pos="7200"/>
              </w:tabs>
              <w:adjustRightInd w:val="0"/>
              <w:snapToGrid w:val="0"/>
              <w:rPr>
                <w:rFonts w:ascii="Times New Roman" w:eastAsia="宋体" w:hAnsi="Times New Roman" w:cs="Times New Roman"/>
                <w:bCs/>
                <w:sz w:val="22"/>
              </w:rPr>
            </w:pPr>
            <w:r w:rsidRPr="000426AB">
              <w:rPr>
                <w:rFonts w:ascii="Times New Roman" w:eastAsia="宋体" w:hAnsi="Times New Roman" w:cs="Times New Roman" w:hint="eastAsia"/>
                <w:bCs/>
                <w:sz w:val="22"/>
              </w:rPr>
              <w:t>管理人员应急相应快，应急事项处理能力强</w:t>
            </w:r>
            <w:r w:rsidRPr="000426AB">
              <w:rPr>
                <w:rFonts w:ascii="Times New Roman" w:eastAsia="宋体" w:hAnsi="Times New Roman" w:cs="Times New Roman" w:hint="eastAsia"/>
                <w:bCs/>
                <w:sz w:val="22"/>
              </w:rPr>
              <w:t>5</w:t>
            </w:r>
            <w:r w:rsidRPr="000426AB">
              <w:rPr>
                <w:rFonts w:ascii="Times New Roman" w:eastAsia="宋体" w:hAnsi="Times New Roman" w:cs="Times New Roman" w:hint="eastAsia"/>
                <w:bCs/>
                <w:sz w:val="22"/>
              </w:rPr>
              <w:t>分</w:t>
            </w:r>
          </w:p>
        </w:tc>
        <w:tc>
          <w:tcPr>
            <w:tcW w:w="647" w:type="pct"/>
            <w:vAlign w:val="center"/>
          </w:tcPr>
          <w:p w:rsidR="000426AB" w:rsidRPr="000426AB" w:rsidRDefault="000426AB" w:rsidP="000426AB">
            <w:pPr>
              <w:tabs>
                <w:tab w:val="left" w:pos="7200"/>
              </w:tabs>
              <w:adjustRightInd w:val="0"/>
              <w:snapToGrid w:val="0"/>
              <w:ind w:firstLineChars="200" w:firstLine="440"/>
              <w:rPr>
                <w:rFonts w:ascii="Times New Roman" w:eastAsia="宋体" w:hAnsi="Times New Roman" w:cs="Times New Roman"/>
                <w:bCs/>
                <w:sz w:val="22"/>
              </w:rPr>
            </w:pPr>
          </w:p>
        </w:tc>
        <w:tc>
          <w:tcPr>
            <w:tcW w:w="390" w:type="pct"/>
            <w:vMerge/>
            <w:vAlign w:val="center"/>
          </w:tcPr>
          <w:p w:rsidR="000426AB" w:rsidRPr="000426AB" w:rsidRDefault="000426AB" w:rsidP="000426AB">
            <w:pPr>
              <w:ind w:left="425" w:hanging="425"/>
              <w:jc w:val="left"/>
              <w:rPr>
                <w:rFonts w:ascii="Times New Roman" w:eastAsia="宋体" w:hAnsi="Times New Roman" w:cs="Times New Roman"/>
                <w:bCs/>
                <w:sz w:val="22"/>
              </w:rPr>
            </w:pPr>
          </w:p>
        </w:tc>
      </w:tr>
      <w:tr w:rsidR="000426AB" w:rsidRPr="000426AB" w:rsidTr="00F76739">
        <w:trPr>
          <w:trHeight w:val="388"/>
          <w:jc w:val="center"/>
        </w:trPr>
        <w:tc>
          <w:tcPr>
            <w:tcW w:w="701" w:type="pct"/>
            <w:vMerge/>
            <w:vAlign w:val="center"/>
          </w:tcPr>
          <w:p w:rsidR="000426AB" w:rsidRPr="000426AB" w:rsidRDefault="000426AB" w:rsidP="000426AB">
            <w:pPr>
              <w:tabs>
                <w:tab w:val="left" w:pos="7200"/>
              </w:tabs>
              <w:adjustRightInd w:val="0"/>
              <w:snapToGrid w:val="0"/>
              <w:ind w:firstLineChars="200" w:firstLine="440"/>
              <w:jc w:val="center"/>
              <w:rPr>
                <w:rFonts w:ascii="Times New Roman" w:eastAsia="宋体" w:hAnsi="Times New Roman" w:cs="Times New Roman"/>
                <w:bCs/>
                <w:sz w:val="22"/>
              </w:rPr>
            </w:pPr>
          </w:p>
        </w:tc>
        <w:tc>
          <w:tcPr>
            <w:tcW w:w="344" w:type="pct"/>
            <w:vMerge/>
            <w:vAlign w:val="center"/>
          </w:tcPr>
          <w:p w:rsidR="000426AB" w:rsidRPr="000426AB" w:rsidRDefault="000426AB" w:rsidP="000426AB">
            <w:pPr>
              <w:tabs>
                <w:tab w:val="left" w:pos="7200"/>
              </w:tabs>
              <w:adjustRightInd w:val="0"/>
              <w:snapToGrid w:val="0"/>
              <w:ind w:firstLineChars="200" w:firstLine="440"/>
              <w:jc w:val="center"/>
              <w:rPr>
                <w:rFonts w:ascii="Times New Roman" w:eastAsia="宋体" w:hAnsi="Times New Roman" w:cs="Times New Roman"/>
                <w:bCs/>
                <w:sz w:val="22"/>
              </w:rPr>
            </w:pPr>
          </w:p>
        </w:tc>
        <w:tc>
          <w:tcPr>
            <w:tcW w:w="2916" w:type="pct"/>
            <w:vAlign w:val="center"/>
          </w:tcPr>
          <w:p w:rsidR="000426AB" w:rsidRPr="000426AB" w:rsidRDefault="000426AB" w:rsidP="000426AB">
            <w:pPr>
              <w:tabs>
                <w:tab w:val="left" w:pos="7200"/>
              </w:tabs>
              <w:adjustRightInd w:val="0"/>
              <w:snapToGrid w:val="0"/>
              <w:rPr>
                <w:rFonts w:ascii="Times New Roman" w:eastAsia="宋体" w:hAnsi="Times New Roman" w:cs="Times New Roman"/>
                <w:bCs/>
                <w:sz w:val="22"/>
              </w:rPr>
            </w:pPr>
            <w:r w:rsidRPr="000426AB">
              <w:rPr>
                <w:rFonts w:ascii="Times New Roman" w:eastAsia="宋体" w:hAnsi="Times New Roman" w:cs="Times New Roman" w:hint="eastAsia"/>
                <w:bCs/>
                <w:sz w:val="22"/>
              </w:rPr>
              <w:t>管理期限内无重大事故和投诉类案件</w:t>
            </w:r>
            <w:r w:rsidRPr="000426AB">
              <w:rPr>
                <w:rFonts w:ascii="Times New Roman" w:eastAsia="宋体" w:hAnsi="Times New Roman" w:cs="Times New Roman" w:hint="eastAsia"/>
                <w:bCs/>
                <w:sz w:val="22"/>
              </w:rPr>
              <w:t>5</w:t>
            </w:r>
            <w:r w:rsidRPr="000426AB">
              <w:rPr>
                <w:rFonts w:ascii="Times New Roman" w:eastAsia="宋体" w:hAnsi="Times New Roman" w:cs="Times New Roman" w:hint="eastAsia"/>
                <w:bCs/>
                <w:sz w:val="22"/>
              </w:rPr>
              <w:t>分</w:t>
            </w:r>
          </w:p>
        </w:tc>
        <w:tc>
          <w:tcPr>
            <w:tcW w:w="647" w:type="pct"/>
            <w:vAlign w:val="center"/>
          </w:tcPr>
          <w:p w:rsidR="000426AB" w:rsidRPr="000426AB" w:rsidRDefault="000426AB" w:rsidP="000426AB">
            <w:pPr>
              <w:tabs>
                <w:tab w:val="left" w:pos="7200"/>
              </w:tabs>
              <w:adjustRightInd w:val="0"/>
              <w:snapToGrid w:val="0"/>
              <w:ind w:firstLineChars="200" w:firstLine="440"/>
              <w:rPr>
                <w:rFonts w:ascii="Times New Roman" w:eastAsia="宋体" w:hAnsi="Times New Roman" w:cs="Times New Roman"/>
                <w:bCs/>
                <w:sz w:val="22"/>
              </w:rPr>
            </w:pPr>
          </w:p>
        </w:tc>
        <w:tc>
          <w:tcPr>
            <w:tcW w:w="390" w:type="pct"/>
            <w:vMerge/>
            <w:vAlign w:val="center"/>
          </w:tcPr>
          <w:p w:rsidR="000426AB" w:rsidRPr="000426AB" w:rsidRDefault="000426AB" w:rsidP="000426AB">
            <w:pPr>
              <w:ind w:left="425" w:hanging="425"/>
              <w:jc w:val="left"/>
              <w:rPr>
                <w:rFonts w:ascii="Times New Roman" w:eastAsia="宋体" w:hAnsi="Times New Roman" w:cs="Times New Roman"/>
                <w:bCs/>
                <w:sz w:val="22"/>
              </w:rPr>
            </w:pPr>
          </w:p>
        </w:tc>
      </w:tr>
      <w:tr w:rsidR="000426AB" w:rsidRPr="000426AB" w:rsidTr="00F76739">
        <w:trPr>
          <w:trHeight w:val="386"/>
          <w:jc w:val="center"/>
        </w:trPr>
        <w:tc>
          <w:tcPr>
            <w:tcW w:w="701" w:type="pct"/>
            <w:vMerge w:val="restart"/>
            <w:vAlign w:val="center"/>
          </w:tcPr>
          <w:p w:rsidR="000426AB" w:rsidRPr="000426AB" w:rsidRDefault="000426AB" w:rsidP="000426AB">
            <w:pPr>
              <w:tabs>
                <w:tab w:val="left" w:pos="7200"/>
              </w:tabs>
              <w:adjustRightInd w:val="0"/>
              <w:snapToGrid w:val="0"/>
              <w:jc w:val="center"/>
              <w:rPr>
                <w:rFonts w:ascii="Times New Roman" w:eastAsia="宋体" w:hAnsi="Times New Roman" w:cs="Times New Roman"/>
                <w:bCs/>
                <w:sz w:val="22"/>
              </w:rPr>
            </w:pPr>
            <w:r w:rsidRPr="000426AB">
              <w:rPr>
                <w:rFonts w:ascii="Times New Roman" w:eastAsia="宋体" w:hAnsi="Times New Roman" w:cs="Times New Roman" w:hint="eastAsia"/>
                <w:bCs/>
                <w:sz w:val="22"/>
              </w:rPr>
              <w:t>卫生保洁</w:t>
            </w:r>
          </w:p>
        </w:tc>
        <w:tc>
          <w:tcPr>
            <w:tcW w:w="344" w:type="pct"/>
            <w:vMerge w:val="restart"/>
            <w:vAlign w:val="center"/>
          </w:tcPr>
          <w:p w:rsidR="000426AB" w:rsidRPr="000426AB" w:rsidRDefault="000426AB" w:rsidP="000426AB">
            <w:pPr>
              <w:tabs>
                <w:tab w:val="left" w:pos="7200"/>
              </w:tabs>
              <w:adjustRightInd w:val="0"/>
              <w:snapToGrid w:val="0"/>
              <w:jc w:val="center"/>
              <w:rPr>
                <w:rFonts w:ascii="Times New Roman" w:eastAsia="宋体" w:hAnsi="Times New Roman" w:cs="Times New Roman"/>
                <w:bCs/>
                <w:sz w:val="22"/>
              </w:rPr>
            </w:pPr>
            <w:r w:rsidRPr="000426AB">
              <w:rPr>
                <w:rFonts w:ascii="Times New Roman" w:eastAsia="宋体" w:hAnsi="Times New Roman" w:cs="Times New Roman" w:hint="eastAsia"/>
                <w:bCs/>
                <w:sz w:val="22"/>
              </w:rPr>
              <w:t>20</w:t>
            </w:r>
            <w:r w:rsidRPr="000426AB">
              <w:rPr>
                <w:rFonts w:ascii="Times New Roman" w:eastAsia="宋体" w:hAnsi="Times New Roman" w:cs="Times New Roman" w:hint="eastAsia"/>
                <w:bCs/>
                <w:sz w:val="22"/>
              </w:rPr>
              <w:t>分</w:t>
            </w:r>
          </w:p>
        </w:tc>
        <w:tc>
          <w:tcPr>
            <w:tcW w:w="2916" w:type="pct"/>
            <w:vAlign w:val="center"/>
          </w:tcPr>
          <w:p w:rsidR="000426AB" w:rsidRPr="000426AB" w:rsidRDefault="000426AB" w:rsidP="000426AB">
            <w:pPr>
              <w:tabs>
                <w:tab w:val="left" w:pos="7200"/>
              </w:tabs>
              <w:adjustRightInd w:val="0"/>
              <w:snapToGrid w:val="0"/>
              <w:rPr>
                <w:rFonts w:ascii="Times New Roman" w:eastAsia="宋体" w:hAnsi="Times New Roman" w:cs="Times New Roman"/>
                <w:bCs/>
                <w:sz w:val="22"/>
              </w:rPr>
            </w:pPr>
            <w:r w:rsidRPr="000426AB">
              <w:rPr>
                <w:rFonts w:ascii="Times New Roman" w:eastAsia="宋体" w:hAnsi="Times New Roman" w:cs="Times New Roman" w:hint="eastAsia"/>
                <w:bCs/>
                <w:sz w:val="22"/>
              </w:rPr>
              <w:t>区域内清洁干净，道路、公用场所、绿地无烟头、污迹、杂物，无乱贴、蜘蛛网</w:t>
            </w:r>
            <w:r w:rsidRPr="000426AB">
              <w:rPr>
                <w:rFonts w:ascii="Times New Roman" w:eastAsia="宋体" w:hAnsi="Times New Roman" w:cs="Times New Roman" w:hint="eastAsia"/>
                <w:bCs/>
                <w:sz w:val="22"/>
              </w:rPr>
              <w:t>8</w:t>
            </w:r>
            <w:r w:rsidRPr="000426AB">
              <w:rPr>
                <w:rFonts w:ascii="Times New Roman" w:eastAsia="宋体" w:hAnsi="Times New Roman" w:cs="Times New Roman" w:hint="eastAsia"/>
                <w:bCs/>
                <w:sz w:val="22"/>
              </w:rPr>
              <w:t>分</w:t>
            </w:r>
          </w:p>
        </w:tc>
        <w:tc>
          <w:tcPr>
            <w:tcW w:w="647" w:type="pct"/>
            <w:vAlign w:val="center"/>
          </w:tcPr>
          <w:p w:rsidR="000426AB" w:rsidRPr="000426AB" w:rsidRDefault="000426AB" w:rsidP="000426AB">
            <w:pPr>
              <w:tabs>
                <w:tab w:val="left" w:pos="7200"/>
              </w:tabs>
              <w:adjustRightInd w:val="0"/>
              <w:snapToGrid w:val="0"/>
              <w:ind w:firstLineChars="200" w:firstLine="440"/>
              <w:rPr>
                <w:rFonts w:ascii="Times New Roman" w:eastAsia="宋体" w:hAnsi="Times New Roman" w:cs="Times New Roman"/>
                <w:bCs/>
                <w:sz w:val="22"/>
              </w:rPr>
            </w:pPr>
          </w:p>
        </w:tc>
        <w:tc>
          <w:tcPr>
            <w:tcW w:w="390" w:type="pct"/>
            <w:vMerge w:val="restart"/>
            <w:vAlign w:val="center"/>
          </w:tcPr>
          <w:p w:rsidR="000426AB" w:rsidRPr="000426AB" w:rsidRDefault="000426AB" w:rsidP="000426AB">
            <w:pPr>
              <w:jc w:val="center"/>
              <w:rPr>
                <w:rFonts w:ascii="Times New Roman" w:eastAsia="宋体" w:hAnsi="Times New Roman" w:cs="Times New Roman"/>
                <w:bCs/>
                <w:sz w:val="22"/>
              </w:rPr>
            </w:pPr>
          </w:p>
        </w:tc>
      </w:tr>
      <w:tr w:rsidR="000426AB" w:rsidRPr="000426AB" w:rsidTr="00F76739">
        <w:trPr>
          <w:trHeight w:val="386"/>
          <w:jc w:val="center"/>
        </w:trPr>
        <w:tc>
          <w:tcPr>
            <w:tcW w:w="701" w:type="pct"/>
            <w:vMerge/>
            <w:vAlign w:val="center"/>
          </w:tcPr>
          <w:p w:rsidR="000426AB" w:rsidRPr="000426AB" w:rsidRDefault="000426AB" w:rsidP="000426AB">
            <w:pPr>
              <w:tabs>
                <w:tab w:val="left" w:pos="7200"/>
              </w:tabs>
              <w:adjustRightInd w:val="0"/>
              <w:snapToGrid w:val="0"/>
              <w:ind w:firstLineChars="200" w:firstLine="440"/>
              <w:jc w:val="center"/>
              <w:rPr>
                <w:rFonts w:ascii="Times New Roman" w:eastAsia="宋体" w:hAnsi="Times New Roman" w:cs="Times New Roman"/>
                <w:bCs/>
                <w:sz w:val="22"/>
              </w:rPr>
            </w:pPr>
          </w:p>
        </w:tc>
        <w:tc>
          <w:tcPr>
            <w:tcW w:w="344" w:type="pct"/>
            <w:vMerge/>
            <w:vAlign w:val="center"/>
          </w:tcPr>
          <w:p w:rsidR="000426AB" w:rsidRPr="000426AB" w:rsidRDefault="000426AB" w:rsidP="000426AB">
            <w:pPr>
              <w:tabs>
                <w:tab w:val="left" w:pos="7200"/>
              </w:tabs>
              <w:adjustRightInd w:val="0"/>
              <w:snapToGrid w:val="0"/>
              <w:ind w:firstLineChars="200" w:firstLine="440"/>
              <w:jc w:val="center"/>
              <w:rPr>
                <w:rFonts w:ascii="Times New Roman" w:eastAsia="宋体" w:hAnsi="Times New Roman" w:cs="Times New Roman"/>
                <w:bCs/>
                <w:sz w:val="22"/>
              </w:rPr>
            </w:pPr>
          </w:p>
        </w:tc>
        <w:tc>
          <w:tcPr>
            <w:tcW w:w="2916" w:type="pct"/>
            <w:vAlign w:val="center"/>
          </w:tcPr>
          <w:p w:rsidR="000426AB" w:rsidRPr="000426AB" w:rsidRDefault="000426AB" w:rsidP="000426AB">
            <w:pPr>
              <w:tabs>
                <w:tab w:val="left" w:pos="7200"/>
              </w:tabs>
              <w:adjustRightInd w:val="0"/>
              <w:snapToGrid w:val="0"/>
              <w:rPr>
                <w:rFonts w:ascii="Times New Roman" w:eastAsia="宋体" w:hAnsi="Times New Roman" w:cs="Times New Roman"/>
                <w:bCs/>
                <w:sz w:val="22"/>
              </w:rPr>
            </w:pPr>
            <w:r w:rsidRPr="000426AB">
              <w:rPr>
                <w:rFonts w:ascii="Times New Roman" w:eastAsia="宋体" w:hAnsi="Times New Roman" w:cs="Times New Roman" w:hint="eastAsia"/>
                <w:bCs/>
                <w:sz w:val="22"/>
              </w:rPr>
              <w:t>门窗玻璃明亮，楼梯扶手、电梯轿厢无明显积灰</w:t>
            </w:r>
            <w:r w:rsidRPr="000426AB">
              <w:rPr>
                <w:rFonts w:ascii="Times New Roman" w:eastAsia="宋体" w:hAnsi="Times New Roman" w:cs="Times New Roman" w:hint="eastAsia"/>
                <w:bCs/>
                <w:sz w:val="22"/>
              </w:rPr>
              <w:t>7</w:t>
            </w:r>
            <w:r w:rsidRPr="000426AB">
              <w:rPr>
                <w:rFonts w:ascii="Times New Roman" w:eastAsia="宋体" w:hAnsi="Times New Roman" w:cs="Times New Roman" w:hint="eastAsia"/>
                <w:bCs/>
                <w:sz w:val="22"/>
              </w:rPr>
              <w:t>分</w:t>
            </w:r>
          </w:p>
        </w:tc>
        <w:tc>
          <w:tcPr>
            <w:tcW w:w="647" w:type="pct"/>
            <w:vAlign w:val="center"/>
          </w:tcPr>
          <w:p w:rsidR="000426AB" w:rsidRPr="000426AB" w:rsidRDefault="000426AB" w:rsidP="000426AB">
            <w:pPr>
              <w:tabs>
                <w:tab w:val="left" w:pos="7200"/>
              </w:tabs>
              <w:adjustRightInd w:val="0"/>
              <w:snapToGrid w:val="0"/>
              <w:ind w:firstLineChars="200" w:firstLine="440"/>
              <w:rPr>
                <w:rFonts w:ascii="Times New Roman" w:eastAsia="宋体" w:hAnsi="Times New Roman" w:cs="Times New Roman"/>
                <w:bCs/>
                <w:sz w:val="22"/>
              </w:rPr>
            </w:pPr>
          </w:p>
        </w:tc>
        <w:tc>
          <w:tcPr>
            <w:tcW w:w="390" w:type="pct"/>
            <w:vMerge/>
            <w:vAlign w:val="center"/>
          </w:tcPr>
          <w:p w:rsidR="000426AB" w:rsidRPr="000426AB" w:rsidRDefault="000426AB" w:rsidP="000426AB">
            <w:pPr>
              <w:ind w:left="425" w:hanging="425"/>
              <w:jc w:val="left"/>
              <w:rPr>
                <w:rFonts w:ascii="Times New Roman" w:eastAsia="宋体" w:hAnsi="Times New Roman" w:cs="Times New Roman"/>
                <w:bCs/>
                <w:sz w:val="22"/>
              </w:rPr>
            </w:pPr>
          </w:p>
        </w:tc>
      </w:tr>
      <w:tr w:rsidR="000426AB" w:rsidRPr="000426AB" w:rsidTr="00F76739">
        <w:trPr>
          <w:trHeight w:val="386"/>
          <w:jc w:val="center"/>
        </w:trPr>
        <w:tc>
          <w:tcPr>
            <w:tcW w:w="701" w:type="pct"/>
            <w:vMerge/>
            <w:vAlign w:val="center"/>
          </w:tcPr>
          <w:p w:rsidR="000426AB" w:rsidRPr="000426AB" w:rsidRDefault="000426AB" w:rsidP="000426AB">
            <w:pPr>
              <w:tabs>
                <w:tab w:val="left" w:pos="7200"/>
              </w:tabs>
              <w:adjustRightInd w:val="0"/>
              <w:snapToGrid w:val="0"/>
              <w:ind w:firstLineChars="200" w:firstLine="440"/>
              <w:jc w:val="center"/>
              <w:rPr>
                <w:rFonts w:ascii="Times New Roman" w:eastAsia="宋体" w:hAnsi="Times New Roman" w:cs="Times New Roman"/>
                <w:bCs/>
                <w:sz w:val="22"/>
              </w:rPr>
            </w:pPr>
          </w:p>
        </w:tc>
        <w:tc>
          <w:tcPr>
            <w:tcW w:w="344" w:type="pct"/>
            <w:vMerge/>
            <w:vAlign w:val="center"/>
          </w:tcPr>
          <w:p w:rsidR="000426AB" w:rsidRPr="000426AB" w:rsidRDefault="000426AB" w:rsidP="000426AB">
            <w:pPr>
              <w:tabs>
                <w:tab w:val="left" w:pos="7200"/>
              </w:tabs>
              <w:adjustRightInd w:val="0"/>
              <w:snapToGrid w:val="0"/>
              <w:ind w:firstLineChars="200" w:firstLine="440"/>
              <w:jc w:val="center"/>
              <w:rPr>
                <w:rFonts w:ascii="Times New Roman" w:eastAsia="宋体" w:hAnsi="Times New Roman" w:cs="Times New Roman"/>
                <w:bCs/>
                <w:sz w:val="22"/>
              </w:rPr>
            </w:pPr>
          </w:p>
        </w:tc>
        <w:tc>
          <w:tcPr>
            <w:tcW w:w="2916" w:type="pct"/>
            <w:vAlign w:val="center"/>
          </w:tcPr>
          <w:p w:rsidR="000426AB" w:rsidRPr="000426AB" w:rsidRDefault="000426AB" w:rsidP="000426AB">
            <w:pPr>
              <w:tabs>
                <w:tab w:val="left" w:pos="7200"/>
              </w:tabs>
              <w:adjustRightInd w:val="0"/>
              <w:snapToGrid w:val="0"/>
              <w:rPr>
                <w:rFonts w:ascii="Times New Roman" w:eastAsia="宋体" w:hAnsi="Times New Roman" w:cs="Times New Roman"/>
                <w:bCs/>
                <w:sz w:val="22"/>
              </w:rPr>
            </w:pPr>
            <w:r w:rsidRPr="000426AB">
              <w:rPr>
                <w:rFonts w:ascii="Times New Roman" w:eastAsia="宋体" w:hAnsi="Times New Roman" w:cs="Times New Roman" w:hint="eastAsia"/>
                <w:bCs/>
                <w:sz w:val="22"/>
              </w:rPr>
              <w:t>垃圾容器、果皮箱齐备，垃圾分类按规定操作，无垃圾外溢，蚊蝇现象</w:t>
            </w:r>
            <w:r w:rsidRPr="000426AB">
              <w:rPr>
                <w:rFonts w:ascii="Times New Roman" w:eastAsia="宋体" w:hAnsi="Times New Roman" w:cs="Times New Roman" w:hint="eastAsia"/>
                <w:bCs/>
                <w:sz w:val="22"/>
              </w:rPr>
              <w:t>5</w:t>
            </w:r>
            <w:r w:rsidRPr="000426AB">
              <w:rPr>
                <w:rFonts w:ascii="Times New Roman" w:eastAsia="宋体" w:hAnsi="Times New Roman" w:cs="Times New Roman" w:hint="eastAsia"/>
                <w:bCs/>
                <w:sz w:val="22"/>
              </w:rPr>
              <w:t>分</w:t>
            </w:r>
          </w:p>
        </w:tc>
        <w:tc>
          <w:tcPr>
            <w:tcW w:w="647" w:type="pct"/>
            <w:vAlign w:val="center"/>
          </w:tcPr>
          <w:p w:rsidR="000426AB" w:rsidRPr="000426AB" w:rsidRDefault="000426AB" w:rsidP="000426AB">
            <w:pPr>
              <w:tabs>
                <w:tab w:val="left" w:pos="7200"/>
              </w:tabs>
              <w:adjustRightInd w:val="0"/>
              <w:snapToGrid w:val="0"/>
              <w:ind w:firstLineChars="200" w:firstLine="440"/>
              <w:rPr>
                <w:rFonts w:ascii="Times New Roman" w:eastAsia="宋体" w:hAnsi="Times New Roman" w:cs="Times New Roman"/>
                <w:bCs/>
                <w:sz w:val="22"/>
              </w:rPr>
            </w:pPr>
          </w:p>
        </w:tc>
        <w:tc>
          <w:tcPr>
            <w:tcW w:w="390" w:type="pct"/>
            <w:vMerge/>
            <w:vAlign w:val="center"/>
          </w:tcPr>
          <w:p w:rsidR="000426AB" w:rsidRPr="000426AB" w:rsidRDefault="000426AB" w:rsidP="000426AB">
            <w:pPr>
              <w:ind w:left="425" w:hanging="425"/>
              <w:jc w:val="left"/>
              <w:rPr>
                <w:rFonts w:ascii="Times New Roman" w:eastAsia="宋体" w:hAnsi="Times New Roman" w:cs="Times New Roman"/>
                <w:bCs/>
                <w:sz w:val="22"/>
              </w:rPr>
            </w:pPr>
          </w:p>
        </w:tc>
      </w:tr>
      <w:tr w:rsidR="000426AB" w:rsidRPr="000426AB" w:rsidTr="00F76739">
        <w:trPr>
          <w:trHeight w:val="466"/>
          <w:jc w:val="center"/>
        </w:trPr>
        <w:tc>
          <w:tcPr>
            <w:tcW w:w="701" w:type="pct"/>
            <w:vMerge w:val="restart"/>
            <w:vAlign w:val="center"/>
          </w:tcPr>
          <w:p w:rsidR="000426AB" w:rsidRPr="000426AB" w:rsidRDefault="000426AB" w:rsidP="000426AB">
            <w:pPr>
              <w:tabs>
                <w:tab w:val="left" w:pos="7200"/>
              </w:tabs>
              <w:adjustRightInd w:val="0"/>
              <w:snapToGrid w:val="0"/>
              <w:jc w:val="center"/>
              <w:rPr>
                <w:rFonts w:ascii="Times New Roman" w:eastAsia="宋体" w:hAnsi="Times New Roman" w:cs="Times New Roman"/>
                <w:bCs/>
                <w:sz w:val="22"/>
              </w:rPr>
            </w:pPr>
            <w:r w:rsidRPr="000426AB">
              <w:rPr>
                <w:rFonts w:ascii="Times New Roman" w:eastAsia="宋体" w:hAnsi="Times New Roman" w:cs="Times New Roman" w:hint="eastAsia"/>
                <w:bCs/>
                <w:sz w:val="22"/>
              </w:rPr>
              <w:t>设备管理</w:t>
            </w:r>
          </w:p>
        </w:tc>
        <w:tc>
          <w:tcPr>
            <w:tcW w:w="344" w:type="pct"/>
            <w:vMerge w:val="restart"/>
            <w:vAlign w:val="center"/>
          </w:tcPr>
          <w:p w:rsidR="000426AB" w:rsidRPr="000426AB" w:rsidRDefault="000426AB" w:rsidP="000426AB">
            <w:pPr>
              <w:tabs>
                <w:tab w:val="left" w:pos="7200"/>
              </w:tabs>
              <w:adjustRightInd w:val="0"/>
              <w:snapToGrid w:val="0"/>
              <w:jc w:val="center"/>
              <w:rPr>
                <w:rFonts w:ascii="Times New Roman" w:eastAsia="宋体" w:hAnsi="Times New Roman" w:cs="Times New Roman"/>
                <w:bCs/>
                <w:sz w:val="22"/>
              </w:rPr>
            </w:pPr>
            <w:r w:rsidRPr="000426AB">
              <w:rPr>
                <w:rFonts w:ascii="Times New Roman" w:eastAsia="宋体" w:hAnsi="Times New Roman" w:cs="Times New Roman" w:hint="eastAsia"/>
                <w:bCs/>
                <w:sz w:val="22"/>
              </w:rPr>
              <w:t>25</w:t>
            </w:r>
            <w:r w:rsidRPr="000426AB">
              <w:rPr>
                <w:rFonts w:ascii="Times New Roman" w:eastAsia="宋体" w:hAnsi="Times New Roman" w:cs="Times New Roman" w:hint="eastAsia"/>
                <w:bCs/>
                <w:sz w:val="22"/>
              </w:rPr>
              <w:t>分</w:t>
            </w:r>
          </w:p>
        </w:tc>
        <w:tc>
          <w:tcPr>
            <w:tcW w:w="2916" w:type="pct"/>
            <w:vAlign w:val="center"/>
          </w:tcPr>
          <w:p w:rsidR="000426AB" w:rsidRPr="000426AB" w:rsidRDefault="000426AB" w:rsidP="000426AB">
            <w:pPr>
              <w:tabs>
                <w:tab w:val="left" w:pos="7200"/>
              </w:tabs>
              <w:adjustRightInd w:val="0"/>
              <w:snapToGrid w:val="0"/>
              <w:rPr>
                <w:rFonts w:ascii="Times New Roman" w:eastAsia="宋体" w:hAnsi="Times New Roman" w:cs="Times New Roman"/>
                <w:bCs/>
                <w:sz w:val="22"/>
              </w:rPr>
            </w:pPr>
            <w:r w:rsidRPr="000426AB">
              <w:rPr>
                <w:rFonts w:ascii="Times New Roman" w:eastAsia="宋体" w:hAnsi="Times New Roman" w:cs="Times New Roman" w:hint="eastAsia"/>
                <w:bCs/>
                <w:sz w:val="22"/>
              </w:rPr>
              <w:t>建立设备管理制度、台账清晰</w:t>
            </w:r>
            <w:r w:rsidRPr="000426AB">
              <w:rPr>
                <w:rFonts w:ascii="Times New Roman" w:eastAsia="宋体" w:hAnsi="Times New Roman" w:cs="Times New Roman" w:hint="eastAsia"/>
                <w:bCs/>
                <w:sz w:val="22"/>
              </w:rPr>
              <w:t>5</w:t>
            </w:r>
            <w:r w:rsidRPr="000426AB">
              <w:rPr>
                <w:rFonts w:ascii="Times New Roman" w:eastAsia="宋体" w:hAnsi="Times New Roman" w:cs="Times New Roman" w:hint="eastAsia"/>
                <w:bCs/>
                <w:sz w:val="22"/>
              </w:rPr>
              <w:t>分</w:t>
            </w:r>
          </w:p>
        </w:tc>
        <w:tc>
          <w:tcPr>
            <w:tcW w:w="647" w:type="pct"/>
            <w:vAlign w:val="center"/>
          </w:tcPr>
          <w:p w:rsidR="000426AB" w:rsidRPr="000426AB" w:rsidRDefault="000426AB" w:rsidP="000426AB">
            <w:pPr>
              <w:tabs>
                <w:tab w:val="left" w:pos="7200"/>
              </w:tabs>
              <w:adjustRightInd w:val="0"/>
              <w:snapToGrid w:val="0"/>
              <w:ind w:firstLineChars="200" w:firstLine="440"/>
              <w:rPr>
                <w:rFonts w:ascii="Times New Roman" w:eastAsia="宋体" w:hAnsi="Times New Roman" w:cs="Times New Roman"/>
                <w:bCs/>
                <w:sz w:val="22"/>
              </w:rPr>
            </w:pPr>
          </w:p>
        </w:tc>
        <w:tc>
          <w:tcPr>
            <w:tcW w:w="390" w:type="pct"/>
            <w:vMerge w:val="restart"/>
            <w:vAlign w:val="center"/>
          </w:tcPr>
          <w:p w:rsidR="000426AB" w:rsidRPr="000426AB" w:rsidRDefault="000426AB" w:rsidP="000426AB">
            <w:pPr>
              <w:jc w:val="center"/>
              <w:rPr>
                <w:rFonts w:ascii="Times New Roman" w:eastAsia="宋体" w:hAnsi="Times New Roman" w:cs="Times New Roman"/>
                <w:bCs/>
                <w:sz w:val="22"/>
              </w:rPr>
            </w:pPr>
          </w:p>
        </w:tc>
      </w:tr>
      <w:tr w:rsidR="000426AB" w:rsidRPr="000426AB" w:rsidTr="00F76739">
        <w:trPr>
          <w:trHeight w:val="466"/>
          <w:jc w:val="center"/>
        </w:trPr>
        <w:tc>
          <w:tcPr>
            <w:tcW w:w="701" w:type="pct"/>
            <w:vMerge/>
            <w:vAlign w:val="center"/>
          </w:tcPr>
          <w:p w:rsidR="000426AB" w:rsidRPr="000426AB" w:rsidRDefault="000426AB" w:rsidP="000426AB">
            <w:pPr>
              <w:tabs>
                <w:tab w:val="left" w:pos="7200"/>
              </w:tabs>
              <w:adjustRightInd w:val="0"/>
              <w:snapToGrid w:val="0"/>
              <w:ind w:firstLineChars="200" w:firstLine="440"/>
              <w:jc w:val="center"/>
              <w:rPr>
                <w:rFonts w:ascii="Times New Roman" w:eastAsia="宋体" w:hAnsi="Times New Roman" w:cs="Times New Roman"/>
                <w:bCs/>
                <w:sz w:val="22"/>
              </w:rPr>
            </w:pPr>
          </w:p>
        </w:tc>
        <w:tc>
          <w:tcPr>
            <w:tcW w:w="344" w:type="pct"/>
            <w:vMerge/>
            <w:vAlign w:val="center"/>
          </w:tcPr>
          <w:p w:rsidR="000426AB" w:rsidRPr="000426AB" w:rsidRDefault="000426AB" w:rsidP="000426AB">
            <w:pPr>
              <w:tabs>
                <w:tab w:val="left" w:pos="7200"/>
              </w:tabs>
              <w:adjustRightInd w:val="0"/>
              <w:snapToGrid w:val="0"/>
              <w:ind w:firstLineChars="200" w:firstLine="440"/>
              <w:jc w:val="center"/>
              <w:rPr>
                <w:rFonts w:ascii="Times New Roman" w:eastAsia="宋体" w:hAnsi="Times New Roman" w:cs="Times New Roman"/>
                <w:bCs/>
                <w:sz w:val="22"/>
              </w:rPr>
            </w:pPr>
          </w:p>
        </w:tc>
        <w:tc>
          <w:tcPr>
            <w:tcW w:w="2916" w:type="pct"/>
            <w:vAlign w:val="center"/>
          </w:tcPr>
          <w:p w:rsidR="000426AB" w:rsidRPr="000426AB" w:rsidRDefault="000426AB" w:rsidP="000426AB">
            <w:pPr>
              <w:tabs>
                <w:tab w:val="left" w:pos="7200"/>
              </w:tabs>
              <w:adjustRightInd w:val="0"/>
              <w:snapToGrid w:val="0"/>
              <w:rPr>
                <w:rFonts w:ascii="Times New Roman" w:eastAsia="宋体" w:hAnsi="Times New Roman" w:cs="Times New Roman"/>
                <w:bCs/>
                <w:sz w:val="22"/>
              </w:rPr>
            </w:pPr>
            <w:r w:rsidRPr="000426AB">
              <w:rPr>
                <w:rFonts w:ascii="Times New Roman" w:eastAsia="宋体" w:hAnsi="Times New Roman" w:cs="Times New Roman" w:hint="eastAsia"/>
                <w:bCs/>
                <w:sz w:val="22"/>
              </w:rPr>
              <w:t>设施设备管理熟练，非特殊情况能当日处理好维修事宜</w:t>
            </w:r>
            <w:r w:rsidRPr="000426AB">
              <w:rPr>
                <w:rFonts w:ascii="Times New Roman" w:eastAsia="宋体" w:hAnsi="Times New Roman" w:cs="Times New Roman" w:hint="eastAsia"/>
                <w:bCs/>
                <w:sz w:val="22"/>
              </w:rPr>
              <w:t>5</w:t>
            </w:r>
            <w:r w:rsidRPr="000426AB">
              <w:rPr>
                <w:rFonts w:ascii="Times New Roman" w:eastAsia="宋体" w:hAnsi="Times New Roman" w:cs="Times New Roman" w:hint="eastAsia"/>
                <w:bCs/>
                <w:sz w:val="22"/>
              </w:rPr>
              <w:t>分</w:t>
            </w:r>
          </w:p>
        </w:tc>
        <w:tc>
          <w:tcPr>
            <w:tcW w:w="647" w:type="pct"/>
            <w:vAlign w:val="center"/>
          </w:tcPr>
          <w:p w:rsidR="000426AB" w:rsidRPr="000426AB" w:rsidRDefault="000426AB" w:rsidP="000426AB">
            <w:pPr>
              <w:tabs>
                <w:tab w:val="left" w:pos="7200"/>
              </w:tabs>
              <w:adjustRightInd w:val="0"/>
              <w:snapToGrid w:val="0"/>
              <w:ind w:firstLineChars="200" w:firstLine="440"/>
              <w:rPr>
                <w:rFonts w:ascii="Times New Roman" w:eastAsia="宋体" w:hAnsi="Times New Roman" w:cs="Times New Roman"/>
                <w:bCs/>
                <w:sz w:val="22"/>
              </w:rPr>
            </w:pPr>
          </w:p>
        </w:tc>
        <w:tc>
          <w:tcPr>
            <w:tcW w:w="390" w:type="pct"/>
            <w:vMerge/>
            <w:vAlign w:val="center"/>
          </w:tcPr>
          <w:p w:rsidR="000426AB" w:rsidRPr="000426AB" w:rsidRDefault="000426AB" w:rsidP="000426AB">
            <w:pPr>
              <w:ind w:left="425" w:hanging="425"/>
              <w:jc w:val="left"/>
              <w:rPr>
                <w:rFonts w:ascii="Times New Roman" w:eastAsia="宋体" w:hAnsi="Times New Roman" w:cs="Times New Roman"/>
                <w:bCs/>
                <w:sz w:val="22"/>
              </w:rPr>
            </w:pPr>
          </w:p>
        </w:tc>
      </w:tr>
      <w:tr w:rsidR="000426AB" w:rsidRPr="000426AB" w:rsidTr="00F76739">
        <w:trPr>
          <w:trHeight w:val="466"/>
          <w:jc w:val="center"/>
        </w:trPr>
        <w:tc>
          <w:tcPr>
            <w:tcW w:w="701" w:type="pct"/>
            <w:vMerge/>
            <w:vAlign w:val="center"/>
          </w:tcPr>
          <w:p w:rsidR="000426AB" w:rsidRPr="000426AB" w:rsidRDefault="000426AB" w:rsidP="000426AB">
            <w:pPr>
              <w:tabs>
                <w:tab w:val="left" w:pos="7200"/>
              </w:tabs>
              <w:adjustRightInd w:val="0"/>
              <w:snapToGrid w:val="0"/>
              <w:ind w:firstLineChars="200" w:firstLine="440"/>
              <w:jc w:val="center"/>
              <w:rPr>
                <w:rFonts w:ascii="Times New Roman" w:eastAsia="宋体" w:hAnsi="Times New Roman" w:cs="Times New Roman"/>
                <w:bCs/>
                <w:sz w:val="22"/>
              </w:rPr>
            </w:pPr>
          </w:p>
        </w:tc>
        <w:tc>
          <w:tcPr>
            <w:tcW w:w="344" w:type="pct"/>
            <w:vMerge/>
            <w:vAlign w:val="center"/>
          </w:tcPr>
          <w:p w:rsidR="000426AB" w:rsidRPr="000426AB" w:rsidRDefault="000426AB" w:rsidP="000426AB">
            <w:pPr>
              <w:tabs>
                <w:tab w:val="left" w:pos="7200"/>
              </w:tabs>
              <w:adjustRightInd w:val="0"/>
              <w:snapToGrid w:val="0"/>
              <w:ind w:firstLineChars="200" w:firstLine="440"/>
              <w:jc w:val="center"/>
              <w:rPr>
                <w:rFonts w:ascii="Times New Roman" w:eastAsia="宋体" w:hAnsi="Times New Roman" w:cs="Times New Roman"/>
                <w:bCs/>
                <w:sz w:val="22"/>
              </w:rPr>
            </w:pPr>
          </w:p>
        </w:tc>
        <w:tc>
          <w:tcPr>
            <w:tcW w:w="2916" w:type="pct"/>
            <w:vAlign w:val="center"/>
          </w:tcPr>
          <w:p w:rsidR="000426AB" w:rsidRPr="000426AB" w:rsidRDefault="000426AB" w:rsidP="000426AB">
            <w:pPr>
              <w:tabs>
                <w:tab w:val="left" w:pos="7200"/>
              </w:tabs>
              <w:adjustRightInd w:val="0"/>
              <w:snapToGrid w:val="0"/>
              <w:rPr>
                <w:rFonts w:ascii="Times New Roman" w:eastAsia="宋体" w:hAnsi="Times New Roman" w:cs="Times New Roman"/>
                <w:bCs/>
                <w:sz w:val="22"/>
              </w:rPr>
            </w:pPr>
            <w:r w:rsidRPr="000426AB">
              <w:rPr>
                <w:rFonts w:ascii="Times New Roman" w:eastAsia="宋体" w:hAnsi="Times New Roman" w:cs="Times New Roman" w:hint="eastAsia"/>
                <w:bCs/>
                <w:sz w:val="22"/>
              </w:rPr>
              <w:t>管道、明沟畅通，无积淤，道路无损坏、无积水现象</w:t>
            </w:r>
            <w:r w:rsidRPr="000426AB">
              <w:rPr>
                <w:rFonts w:ascii="Times New Roman" w:eastAsia="宋体" w:hAnsi="Times New Roman" w:cs="Times New Roman" w:hint="eastAsia"/>
                <w:bCs/>
                <w:sz w:val="22"/>
              </w:rPr>
              <w:t>5</w:t>
            </w:r>
            <w:r w:rsidRPr="000426AB">
              <w:rPr>
                <w:rFonts w:ascii="Times New Roman" w:eastAsia="宋体" w:hAnsi="Times New Roman" w:cs="Times New Roman" w:hint="eastAsia"/>
                <w:bCs/>
                <w:sz w:val="22"/>
              </w:rPr>
              <w:t>分</w:t>
            </w:r>
          </w:p>
        </w:tc>
        <w:tc>
          <w:tcPr>
            <w:tcW w:w="647" w:type="pct"/>
            <w:vAlign w:val="center"/>
          </w:tcPr>
          <w:p w:rsidR="000426AB" w:rsidRPr="000426AB" w:rsidRDefault="000426AB" w:rsidP="000426AB">
            <w:pPr>
              <w:tabs>
                <w:tab w:val="left" w:pos="7200"/>
              </w:tabs>
              <w:adjustRightInd w:val="0"/>
              <w:snapToGrid w:val="0"/>
              <w:ind w:firstLineChars="200" w:firstLine="440"/>
              <w:rPr>
                <w:rFonts w:ascii="Times New Roman" w:eastAsia="宋体" w:hAnsi="Times New Roman" w:cs="Times New Roman"/>
                <w:bCs/>
                <w:sz w:val="22"/>
              </w:rPr>
            </w:pPr>
          </w:p>
        </w:tc>
        <w:tc>
          <w:tcPr>
            <w:tcW w:w="390" w:type="pct"/>
            <w:vMerge/>
            <w:vAlign w:val="center"/>
          </w:tcPr>
          <w:p w:rsidR="000426AB" w:rsidRPr="000426AB" w:rsidRDefault="000426AB" w:rsidP="000426AB">
            <w:pPr>
              <w:ind w:left="425" w:hanging="425"/>
              <w:jc w:val="left"/>
              <w:rPr>
                <w:rFonts w:ascii="Times New Roman" w:eastAsia="宋体" w:hAnsi="Times New Roman" w:cs="Times New Roman"/>
                <w:bCs/>
                <w:sz w:val="22"/>
              </w:rPr>
            </w:pPr>
          </w:p>
        </w:tc>
      </w:tr>
      <w:tr w:rsidR="000426AB" w:rsidRPr="000426AB" w:rsidTr="00F76739">
        <w:trPr>
          <w:trHeight w:val="466"/>
          <w:jc w:val="center"/>
        </w:trPr>
        <w:tc>
          <w:tcPr>
            <w:tcW w:w="701" w:type="pct"/>
            <w:vMerge/>
            <w:vAlign w:val="center"/>
          </w:tcPr>
          <w:p w:rsidR="000426AB" w:rsidRPr="000426AB" w:rsidRDefault="000426AB" w:rsidP="000426AB">
            <w:pPr>
              <w:tabs>
                <w:tab w:val="left" w:pos="7200"/>
              </w:tabs>
              <w:adjustRightInd w:val="0"/>
              <w:snapToGrid w:val="0"/>
              <w:ind w:firstLineChars="200" w:firstLine="440"/>
              <w:jc w:val="center"/>
              <w:rPr>
                <w:rFonts w:ascii="Times New Roman" w:eastAsia="宋体" w:hAnsi="Times New Roman" w:cs="Times New Roman"/>
                <w:bCs/>
                <w:sz w:val="22"/>
              </w:rPr>
            </w:pPr>
          </w:p>
        </w:tc>
        <w:tc>
          <w:tcPr>
            <w:tcW w:w="344" w:type="pct"/>
            <w:vMerge/>
            <w:vAlign w:val="center"/>
          </w:tcPr>
          <w:p w:rsidR="000426AB" w:rsidRPr="000426AB" w:rsidRDefault="000426AB" w:rsidP="000426AB">
            <w:pPr>
              <w:tabs>
                <w:tab w:val="left" w:pos="7200"/>
              </w:tabs>
              <w:adjustRightInd w:val="0"/>
              <w:snapToGrid w:val="0"/>
              <w:ind w:firstLineChars="200" w:firstLine="440"/>
              <w:jc w:val="center"/>
              <w:rPr>
                <w:rFonts w:ascii="Times New Roman" w:eastAsia="宋体" w:hAnsi="Times New Roman" w:cs="Times New Roman"/>
                <w:bCs/>
                <w:sz w:val="22"/>
              </w:rPr>
            </w:pPr>
          </w:p>
        </w:tc>
        <w:tc>
          <w:tcPr>
            <w:tcW w:w="2916" w:type="pct"/>
            <w:vAlign w:val="center"/>
          </w:tcPr>
          <w:p w:rsidR="000426AB" w:rsidRPr="000426AB" w:rsidRDefault="000426AB" w:rsidP="000426AB">
            <w:pPr>
              <w:tabs>
                <w:tab w:val="left" w:pos="7200"/>
              </w:tabs>
              <w:adjustRightInd w:val="0"/>
              <w:snapToGrid w:val="0"/>
              <w:rPr>
                <w:rFonts w:ascii="Times New Roman" w:eastAsia="宋体" w:hAnsi="Times New Roman" w:cs="Times New Roman"/>
                <w:bCs/>
                <w:sz w:val="22"/>
              </w:rPr>
            </w:pPr>
            <w:r w:rsidRPr="000426AB">
              <w:rPr>
                <w:rFonts w:ascii="Times New Roman" w:eastAsia="宋体" w:hAnsi="Times New Roman" w:cs="Times New Roman" w:hint="eastAsia"/>
                <w:bCs/>
                <w:sz w:val="22"/>
              </w:rPr>
              <w:t>泵房、电房、智能化设备、监控室等设施是被完好整洁无污使用正常</w:t>
            </w:r>
            <w:r w:rsidRPr="000426AB">
              <w:rPr>
                <w:rFonts w:ascii="Times New Roman" w:eastAsia="宋体" w:hAnsi="Times New Roman" w:cs="Times New Roman" w:hint="eastAsia"/>
                <w:bCs/>
                <w:sz w:val="22"/>
              </w:rPr>
              <w:t>5</w:t>
            </w:r>
            <w:r w:rsidRPr="000426AB">
              <w:rPr>
                <w:rFonts w:ascii="Times New Roman" w:eastAsia="宋体" w:hAnsi="Times New Roman" w:cs="Times New Roman" w:hint="eastAsia"/>
                <w:bCs/>
                <w:sz w:val="22"/>
              </w:rPr>
              <w:t>分</w:t>
            </w:r>
          </w:p>
        </w:tc>
        <w:tc>
          <w:tcPr>
            <w:tcW w:w="647" w:type="pct"/>
            <w:vAlign w:val="center"/>
          </w:tcPr>
          <w:p w:rsidR="000426AB" w:rsidRPr="000426AB" w:rsidRDefault="000426AB" w:rsidP="000426AB">
            <w:pPr>
              <w:tabs>
                <w:tab w:val="left" w:pos="7200"/>
              </w:tabs>
              <w:adjustRightInd w:val="0"/>
              <w:snapToGrid w:val="0"/>
              <w:ind w:firstLineChars="200" w:firstLine="440"/>
              <w:rPr>
                <w:rFonts w:ascii="Times New Roman" w:eastAsia="宋体" w:hAnsi="Times New Roman" w:cs="Times New Roman"/>
                <w:bCs/>
                <w:sz w:val="22"/>
              </w:rPr>
            </w:pPr>
          </w:p>
        </w:tc>
        <w:tc>
          <w:tcPr>
            <w:tcW w:w="390" w:type="pct"/>
            <w:vMerge/>
            <w:vAlign w:val="center"/>
          </w:tcPr>
          <w:p w:rsidR="000426AB" w:rsidRPr="000426AB" w:rsidRDefault="000426AB" w:rsidP="000426AB">
            <w:pPr>
              <w:ind w:left="425" w:hanging="425"/>
              <w:jc w:val="left"/>
              <w:rPr>
                <w:rFonts w:ascii="Times New Roman" w:eastAsia="宋体" w:hAnsi="Times New Roman" w:cs="Times New Roman"/>
                <w:bCs/>
                <w:sz w:val="22"/>
              </w:rPr>
            </w:pPr>
          </w:p>
        </w:tc>
      </w:tr>
      <w:tr w:rsidR="000426AB" w:rsidRPr="000426AB" w:rsidTr="00F76739">
        <w:trPr>
          <w:trHeight w:val="466"/>
          <w:jc w:val="center"/>
        </w:trPr>
        <w:tc>
          <w:tcPr>
            <w:tcW w:w="701" w:type="pct"/>
            <w:vMerge/>
            <w:vAlign w:val="center"/>
          </w:tcPr>
          <w:p w:rsidR="000426AB" w:rsidRPr="000426AB" w:rsidRDefault="000426AB" w:rsidP="000426AB">
            <w:pPr>
              <w:tabs>
                <w:tab w:val="left" w:pos="7200"/>
              </w:tabs>
              <w:adjustRightInd w:val="0"/>
              <w:snapToGrid w:val="0"/>
              <w:ind w:firstLineChars="200" w:firstLine="440"/>
              <w:jc w:val="center"/>
              <w:rPr>
                <w:rFonts w:ascii="Times New Roman" w:eastAsia="宋体" w:hAnsi="Times New Roman" w:cs="Times New Roman"/>
                <w:bCs/>
                <w:sz w:val="22"/>
              </w:rPr>
            </w:pPr>
          </w:p>
        </w:tc>
        <w:tc>
          <w:tcPr>
            <w:tcW w:w="344" w:type="pct"/>
            <w:vMerge/>
            <w:vAlign w:val="center"/>
          </w:tcPr>
          <w:p w:rsidR="000426AB" w:rsidRPr="000426AB" w:rsidRDefault="000426AB" w:rsidP="000426AB">
            <w:pPr>
              <w:tabs>
                <w:tab w:val="left" w:pos="7200"/>
              </w:tabs>
              <w:adjustRightInd w:val="0"/>
              <w:snapToGrid w:val="0"/>
              <w:ind w:firstLineChars="200" w:firstLine="440"/>
              <w:jc w:val="center"/>
              <w:rPr>
                <w:rFonts w:ascii="Times New Roman" w:eastAsia="宋体" w:hAnsi="Times New Roman" w:cs="Times New Roman"/>
                <w:bCs/>
                <w:sz w:val="22"/>
              </w:rPr>
            </w:pPr>
          </w:p>
        </w:tc>
        <w:tc>
          <w:tcPr>
            <w:tcW w:w="2916" w:type="pct"/>
            <w:vAlign w:val="center"/>
          </w:tcPr>
          <w:p w:rsidR="000426AB" w:rsidRPr="000426AB" w:rsidRDefault="000426AB" w:rsidP="000426AB">
            <w:pPr>
              <w:tabs>
                <w:tab w:val="left" w:pos="7200"/>
              </w:tabs>
              <w:adjustRightInd w:val="0"/>
              <w:snapToGrid w:val="0"/>
              <w:rPr>
                <w:rFonts w:ascii="Times New Roman" w:eastAsia="宋体" w:hAnsi="Times New Roman" w:cs="Times New Roman"/>
                <w:bCs/>
                <w:sz w:val="22"/>
              </w:rPr>
            </w:pPr>
            <w:r w:rsidRPr="000426AB">
              <w:rPr>
                <w:rFonts w:ascii="Times New Roman" w:eastAsia="宋体" w:hAnsi="Times New Roman" w:cs="Times New Roman" w:hint="eastAsia"/>
                <w:bCs/>
                <w:sz w:val="22"/>
              </w:rPr>
              <w:t>设备运转正常，保养落实，无投诉情况</w:t>
            </w:r>
            <w:r w:rsidRPr="000426AB">
              <w:rPr>
                <w:rFonts w:ascii="Times New Roman" w:eastAsia="宋体" w:hAnsi="Times New Roman" w:cs="Times New Roman" w:hint="eastAsia"/>
                <w:bCs/>
                <w:sz w:val="22"/>
              </w:rPr>
              <w:t>5</w:t>
            </w:r>
            <w:r w:rsidRPr="000426AB">
              <w:rPr>
                <w:rFonts w:ascii="Times New Roman" w:eastAsia="宋体" w:hAnsi="Times New Roman" w:cs="Times New Roman" w:hint="eastAsia"/>
                <w:bCs/>
                <w:sz w:val="22"/>
              </w:rPr>
              <w:t>分</w:t>
            </w:r>
          </w:p>
        </w:tc>
        <w:tc>
          <w:tcPr>
            <w:tcW w:w="647" w:type="pct"/>
            <w:vAlign w:val="center"/>
          </w:tcPr>
          <w:p w:rsidR="000426AB" w:rsidRPr="000426AB" w:rsidRDefault="000426AB" w:rsidP="000426AB">
            <w:pPr>
              <w:tabs>
                <w:tab w:val="left" w:pos="7200"/>
              </w:tabs>
              <w:adjustRightInd w:val="0"/>
              <w:snapToGrid w:val="0"/>
              <w:ind w:firstLineChars="200" w:firstLine="440"/>
              <w:rPr>
                <w:rFonts w:ascii="Times New Roman" w:eastAsia="宋体" w:hAnsi="Times New Roman" w:cs="Times New Roman"/>
                <w:bCs/>
                <w:sz w:val="22"/>
              </w:rPr>
            </w:pPr>
          </w:p>
        </w:tc>
        <w:tc>
          <w:tcPr>
            <w:tcW w:w="390" w:type="pct"/>
            <w:vMerge/>
            <w:vAlign w:val="center"/>
          </w:tcPr>
          <w:p w:rsidR="000426AB" w:rsidRPr="000426AB" w:rsidRDefault="000426AB" w:rsidP="000426AB">
            <w:pPr>
              <w:ind w:left="425" w:hanging="425"/>
              <w:jc w:val="left"/>
              <w:rPr>
                <w:rFonts w:ascii="Times New Roman" w:eastAsia="宋体" w:hAnsi="Times New Roman" w:cs="Times New Roman"/>
                <w:bCs/>
                <w:sz w:val="22"/>
              </w:rPr>
            </w:pPr>
          </w:p>
        </w:tc>
      </w:tr>
      <w:tr w:rsidR="000426AB" w:rsidRPr="000426AB" w:rsidTr="00F76739">
        <w:trPr>
          <w:trHeight w:val="455"/>
          <w:jc w:val="center"/>
        </w:trPr>
        <w:tc>
          <w:tcPr>
            <w:tcW w:w="701" w:type="pct"/>
            <w:vMerge w:val="restart"/>
            <w:vAlign w:val="center"/>
          </w:tcPr>
          <w:p w:rsidR="000426AB" w:rsidRPr="000426AB" w:rsidRDefault="000426AB" w:rsidP="000426AB">
            <w:pPr>
              <w:tabs>
                <w:tab w:val="left" w:pos="7200"/>
              </w:tabs>
              <w:adjustRightInd w:val="0"/>
              <w:snapToGrid w:val="0"/>
              <w:jc w:val="center"/>
              <w:rPr>
                <w:rFonts w:ascii="Times New Roman" w:eastAsia="宋体" w:hAnsi="Times New Roman" w:cs="Times New Roman"/>
                <w:bCs/>
                <w:sz w:val="22"/>
              </w:rPr>
            </w:pPr>
            <w:r w:rsidRPr="000426AB">
              <w:rPr>
                <w:rFonts w:ascii="Times New Roman" w:eastAsia="宋体" w:hAnsi="Times New Roman" w:cs="Times New Roman" w:hint="eastAsia"/>
                <w:bCs/>
                <w:sz w:val="22"/>
              </w:rPr>
              <w:lastRenderedPageBreak/>
              <w:t>秩序管理</w:t>
            </w:r>
          </w:p>
        </w:tc>
        <w:tc>
          <w:tcPr>
            <w:tcW w:w="344" w:type="pct"/>
            <w:vMerge w:val="restart"/>
            <w:vAlign w:val="center"/>
          </w:tcPr>
          <w:p w:rsidR="000426AB" w:rsidRPr="000426AB" w:rsidRDefault="000426AB" w:rsidP="000426AB">
            <w:pPr>
              <w:tabs>
                <w:tab w:val="left" w:pos="7200"/>
              </w:tabs>
              <w:adjustRightInd w:val="0"/>
              <w:snapToGrid w:val="0"/>
              <w:jc w:val="center"/>
              <w:rPr>
                <w:rFonts w:ascii="Times New Roman" w:eastAsia="宋体" w:hAnsi="Times New Roman" w:cs="Times New Roman"/>
                <w:bCs/>
                <w:sz w:val="22"/>
              </w:rPr>
            </w:pPr>
            <w:r w:rsidRPr="000426AB">
              <w:rPr>
                <w:rFonts w:ascii="Times New Roman" w:eastAsia="宋体" w:hAnsi="Times New Roman" w:cs="Times New Roman" w:hint="eastAsia"/>
                <w:bCs/>
                <w:sz w:val="22"/>
              </w:rPr>
              <w:t>20</w:t>
            </w:r>
            <w:r w:rsidRPr="000426AB">
              <w:rPr>
                <w:rFonts w:ascii="Times New Roman" w:eastAsia="宋体" w:hAnsi="Times New Roman" w:cs="Times New Roman" w:hint="eastAsia"/>
                <w:bCs/>
                <w:sz w:val="22"/>
              </w:rPr>
              <w:t>分</w:t>
            </w:r>
          </w:p>
        </w:tc>
        <w:tc>
          <w:tcPr>
            <w:tcW w:w="2916" w:type="pct"/>
            <w:vAlign w:val="center"/>
          </w:tcPr>
          <w:p w:rsidR="000426AB" w:rsidRPr="000426AB" w:rsidRDefault="000426AB" w:rsidP="000426AB">
            <w:pPr>
              <w:tabs>
                <w:tab w:val="left" w:pos="7200"/>
              </w:tabs>
              <w:adjustRightInd w:val="0"/>
              <w:snapToGrid w:val="0"/>
              <w:rPr>
                <w:rFonts w:ascii="Times New Roman" w:eastAsia="宋体" w:hAnsi="Times New Roman" w:cs="Times New Roman"/>
                <w:bCs/>
                <w:sz w:val="22"/>
              </w:rPr>
            </w:pPr>
            <w:r w:rsidRPr="000426AB">
              <w:rPr>
                <w:rFonts w:ascii="Times New Roman" w:eastAsia="宋体" w:hAnsi="Times New Roman" w:cs="Times New Roman" w:hint="eastAsia"/>
                <w:bCs/>
                <w:sz w:val="22"/>
              </w:rPr>
              <w:t>班次合理，有完善登记制度，台账清晰</w:t>
            </w:r>
            <w:r w:rsidRPr="000426AB">
              <w:rPr>
                <w:rFonts w:ascii="Times New Roman" w:eastAsia="宋体" w:hAnsi="Times New Roman" w:cs="Times New Roman" w:hint="eastAsia"/>
                <w:bCs/>
                <w:sz w:val="22"/>
              </w:rPr>
              <w:t>4</w:t>
            </w:r>
            <w:r w:rsidRPr="000426AB">
              <w:rPr>
                <w:rFonts w:ascii="Times New Roman" w:eastAsia="宋体" w:hAnsi="Times New Roman" w:cs="Times New Roman" w:hint="eastAsia"/>
                <w:bCs/>
                <w:sz w:val="22"/>
              </w:rPr>
              <w:t>分</w:t>
            </w:r>
          </w:p>
        </w:tc>
        <w:tc>
          <w:tcPr>
            <w:tcW w:w="647" w:type="pct"/>
            <w:vAlign w:val="center"/>
          </w:tcPr>
          <w:p w:rsidR="000426AB" w:rsidRPr="000426AB" w:rsidRDefault="000426AB" w:rsidP="000426AB">
            <w:pPr>
              <w:tabs>
                <w:tab w:val="left" w:pos="7200"/>
              </w:tabs>
              <w:adjustRightInd w:val="0"/>
              <w:snapToGrid w:val="0"/>
              <w:ind w:firstLineChars="200" w:firstLine="440"/>
              <w:rPr>
                <w:rFonts w:ascii="Times New Roman" w:eastAsia="宋体" w:hAnsi="Times New Roman" w:cs="Times New Roman"/>
                <w:bCs/>
                <w:sz w:val="22"/>
              </w:rPr>
            </w:pPr>
          </w:p>
        </w:tc>
        <w:tc>
          <w:tcPr>
            <w:tcW w:w="390" w:type="pct"/>
            <w:vMerge w:val="restart"/>
            <w:vAlign w:val="center"/>
          </w:tcPr>
          <w:p w:rsidR="000426AB" w:rsidRPr="000426AB" w:rsidRDefault="000426AB" w:rsidP="000426AB">
            <w:pPr>
              <w:jc w:val="center"/>
              <w:rPr>
                <w:rFonts w:ascii="Times New Roman" w:eastAsia="宋体" w:hAnsi="Times New Roman" w:cs="Times New Roman"/>
                <w:bCs/>
                <w:sz w:val="22"/>
              </w:rPr>
            </w:pPr>
          </w:p>
        </w:tc>
      </w:tr>
      <w:tr w:rsidR="000426AB" w:rsidRPr="000426AB" w:rsidTr="00F76739">
        <w:trPr>
          <w:trHeight w:val="455"/>
          <w:jc w:val="center"/>
        </w:trPr>
        <w:tc>
          <w:tcPr>
            <w:tcW w:w="701" w:type="pct"/>
            <w:vMerge/>
            <w:vAlign w:val="center"/>
          </w:tcPr>
          <w:p w:rsidR="000426AB" w:rsidRPr="000426AB" w:rsidRDefault="000426AB" w:rsidP="000426AB">
            <w:pPr>
              <w:tabs>
                <w:tab w:val="left" w:pos="7200"/>
              </w:tabs>
              <w:adjustRightInd w:val="0"/>
              <w:snapToGrid w:val="0"/>
              <w:ind w:firstLineChars="200" w:firstLine="440"/>
              <w:jc w:val="center"/>
              <w:rPr>
                <w:rFonts w:ascii="Times New Roman" w:eastAsia="宋体" w:hAnsi="Times New Roman" w:cs="Times New Roman"/>
                <w:bCs/>
                <w:sz w:val="22"/>
              </w:rPr>
            </w:pPr>
          </w:p>
        </w:tc>
        <w:tc>
          <w:tcPr>
            <w:tcW w:w="344" w:type="pct"/>
            <w:vMerge/>
            <w:vAlign w:val="center"/>
          </w:tcPr>
          <w:p w:rsidR="000426AB" w:rsidRPr="000426AB" w:rsidRDefault="000426AB" w:rsidP="000426AB">
            <w:pPr>
              <w:tabs>
                <w:tab w:val="left" w:pos="7200"/>
              </w:tabs>
              <w:adjustRightInd w:val="0"/>
              <w:snapToGrid w:val="0"/>
              <w:ind w:firstLineChars="200" w:firstLine="440"/>
              <w:jc w:val="center"/>
              <w:rPr>
                <w:rFonts w:ascii="Times New Roman" w:eastAsia="宋体" w:hAnsi="Times New Roman" w:cs="Times New Roman"/>
                <w:bCs/>
                <w:sz w:val="22"/>
              </w:rPr>
            </w:pPr>
          </w:p>
        </w:tc>
        <w:tc>
          <w:tcPr>
            <w:tcW w:w="2916" w:type="pct"/>
            <w:vAlign w:val="center"/>
          </w:tcPr>
          <w:p w:rsidR="000426AB" w:rsidRPr="000426AB" w:rsidRDefault="000426AB" w:rsidP="000426AB">
            <w:pPr>
              <w:tabs>
                <w:tab w:val="left" w:pos="7200"/>
              </w:tabs>
              <w:adjustRightInd w:val="0"/>
              <w:snapToGrid w:val="0"/>
              <w:rPr>
                <w:rFonts w:ascii="Times New Roman" w:eastAsia="宋体" w:hAnsi="Times New Roman" w:cs="Times New Roman"/>
                <w:bCs/>
                <w:sz w:val="22"/>
              </w:rPr>
            </w:pPr>
            <w:r w:rsidRPr="000426AB">
              <w:rPr>
                <w:rFonts w:ascii="Times New Roman" w:eastAsia="宋体" w:hAnsi="Times New Roman" w:cs="Times New Roman" w:hint="eastAsia"/>
                <w:bCs/>
                <w:sz w:val="22"/>
              </w:rPr>
              <w:t>保安人员服装整洁、精神饱满</w:t>
            </w:r>
            <w:r w:rsidRPr="000426AB">
              <w:rPr>
                <w:rFonts w:ascii="Times New Roman" w:eastAsia="宋体" w:hAnsi="Times New Roman" w:cs="Times New Roman" w:hint="eastAsia"/>
                <w:bCs/>
                <w:sz w:val="22"/>
              </w:rPr>
              <w:t>4</w:t>
            </w:r>
            <w:r w:rsidRPr="000426AB">
              <w:rPr>
                <w:rFonts w:ascii="Times New Roman" w:eastAsia="宋体" w:hAnsi="Times New Roman" w:cs="Times New Roman" w:hint="eastAsia"/>
                <w:bCs/>
                <w:sz w:val="22"/>
              </w:rPr>
              <w:t>分</w:t>
            </w:r>
          </w:p>
        </w:tc>
        <w:tc>
          <w:tcPr>
            <w:tcW w:w="647" w:type="pct"/>
            <w:vAlign w:val="center"/>
          </w:tcPr>
          <w:p w:rsidR="000426AB" w:rsidRPr="000426AB" w:rsidRDefault="000426AB" w:rsidP="000426AB">
            <w:pPr>
              <w:tabs>
                <w:tab w:val="left" w:pos="7200"/>
              </w:tabs>
              <w:adjustRightInd w:val="0"/>
              <w:snapToGrid w:val="0"/>
              <w:ind w:firstLineChars="200" w:firstLine="440"/>
              <w:rPr>
                <w:rFonts w:ascii="Times New Roman" w:eastAsia="宋体" w:hAnsi="Times New Roman" w:cs="Times New Roman"/>
                <w:bCs/>
                <w:sz w:val="22"/>
              </w:rPr>
            </w:pPr>
          </w:p>
        </w:tc>
        <w:tc>
          <w:tcPr>
            <w:tcW w:w="390" w:type="pct"/>
            <w:vMerge/>
            <w:vAlign w:val="center"/>
          </w:tcPr>
          <w:p w:rsidR="000426AB" w:rsidRPr="000426AB" w:rsidRDefault="000426AB" w:rsidP="000426AB">
            <w:pPr>
              <w:ind w:left="425" w:hanging="425"/>
              <w:jc w:val="left"/>
              <w:rPr>
                <w:rFonts w:ascii="Times New Roman" w:eastAsia="宋体" w:hAnsi="Times New Roman" w:cs="Times New Roman"/>
                <w:bCs/>
                <w:sz w:val="22"/>
              </w:rPr>
            </w:pPr>
          </w:p>
        </w:tc>
      </w:tr>
      <w:tr w:rsidR="000426AB" w:rsidRPr="000426AB" w:rsidTr="00F76739">
        <w:trPr>
          <w:trHeight w:val="455"/>
          <w:jc w:val="center"/>
        </w:trPr>
        <w:tc>
          <w:tcPr>
            <w:tcW w:w="701" w:type="pct"/>
            <w:vMerge/>
            <w:vAlign w:val="center"/>
          </w:tcPr>
          <w:p w:rsidR="000426AB" w:rsidRPr="000426AB" w:rsidRDefault="000426AB" w:rsidP="000426AB">
            <w:pPr>
              <w:tabs>
                <w:tab w:val="left" w:pos="7200"/>
              </w:tabs>
              <w:adjustRightInd w:val="0"/>
              <w:snapToGrid w:val="0"/>
              <w:ind w:firstLineChars="200" w:firstLine="440"/>
              <w:jc w:val="center"/>
              <w:rPr>
                <w:rFonts w:ascii="Times New Roman" w:eastAsia="宋体" w:hAnsi="Times New Roman" w:cs="Times New Roman"/>
                <w:bCs/>
                <w:sz w:val="22"/>
              </w:rPr>
            </w:pPr>
          </w:p>
        </w:tc>
        <w:tc>
          <w:tcPr>
            <w:tcW w:w="344" w:type="pct"/>
            <w:vMerge/>
            <w:vAlign w:val="center"/>
          </w:tcPr>
          <w:p w:rsidR="000426AB" w:rsidRPr="000426AB" w:rsidRDefault="000426AB" w:rsidP="000426AB">
            <w:pPr>
              <w:tabs>
                <w:tab w:val="left" w:pos="7200"/>
              </w:tabs>
              <w:adjustRightInd w:val="0"/>
              <w:snapToGrid w:val="0"/>
              <w:ind w:firstLineChars="200" w:firstLine="440"/>
              <w:jc w:val="center"/>
              <w:rPr>
                <w:rFonts w:ascii="Times New Roman" w:eastAsia="宋体" w:hAnsi="Times New Roman" w:cs="Times New Roman"/>
                <w:bCs/>
                <w:sz w:val="22"/>
              </w:rPr>
            </w:pPr>
          </w:p>
        </w:tc>
        <w:tc>
          <w:tcPr>
            <w:tcW w:w="2916" w:type="pct"/>
            <w:vAlign w:val="center"/>
          </w:tcPr>
          <w:p w:rsidR="000426AB" w:rsidRPr="000426AB" w:rsidRDefault="000426AB" w:rsidP="000426AB">
            <w:pPr>
              <w:tabs>
                <w:tab w:val="left" w:pos="7200"/>
              </w:tabs>
              <w:adjustRightInd w:val="0"/>
              <w:snapToGrid w:val="0"/>
              <w:rPr>
                <w:rFonts w:ascii="Times New Roman" w:eastAsia="宋体" w:hAnsi="Times New Roman" w:cs="Times New Roman"/>
                <w:bCs/>
                <w:sz w:val="22"/>
              </w:rPr>
            </w:pPr>
            <w:r w:rsidRPr="000426AB">
              <w:rPr>
                <w:rFonts w:ascii="Times New Roman" w:eastAsia="宋体" w:hAnsi="Times New Roman" w:cs="Times New Roman" w:hint="eastAsia"/>
                <w:bCs/>
                <w:sz w:val="22"/>
              </w:rPr>
              <w:t>巡视次数合理，记录准确</w:t>
            </w:r>
            <w:r w:rsidRPr="000426AB">
              <w:rPr>
                <w:rFonts w:ascii="Times New Roman" w:eastAsia="宋体" w:hAnsi="Times New Roman" w:cs="Times New Roman" w:hint="eastAsia"/>
                <w:bCs/>
                <w:sz w:val="22"/>
              </w:rPr>
              <w:t>4</w:t>
            </w:r>
            <w:r w:rsidRPr="000426AB">
              <w:rPr>
                <w:rFonts w:ascii="Times New Roman" w:eastAsia="宋体" w:hAnsi="Times New Roman" w:cs="Times New Roman" w:hint="eastAsia"/>
                <w:bCs/>
                <w:sz w:val="22"/>
              </w:rPr>
              <w:t>分</w:t>
            </w:r>
          </w:p>
        </w:tc>
        <w:tc>
          <w:tcPr>
            <w:tcW w:w="647" w:type="pct"/>
            <w:vAlign w:val="center"/>
          </w:tcPr>
          <w:p w:rsidR="000426AB" w:rsidRPr="000426AB" w:rsidRDefault="000426AB" w:rsidP="000426AB">
            <w:pPr>
              <w:tabs>
                <w:tab w:val="left" w:pos="7200"/>
              </w:tabs>
              <w:adjustRightInd w:val="0"/>
              <w:snapToGrid w:val="0"/>
              <w:ind w:firstLineChars="200" w:firstLine="440"/>
              <w:rPr>
                <w:rFonts w:ascii="Times New Roman" w:eastAsia="宋体" w:hAnsi="Times New Roman" w:cs="Times New Roman"/>
                <w:bCs/>
                <w:sz w:val="22"/>
              </w:rPr>
            </w:pPr>
          </w:p>
        </w:tc>
        <w:tc>
          <w:tcPr>
            <w:tcW w:w="390" w:type="pct"/>
            <w:vMerge/>
            <w:vAlign w:val="center"/>
          </w:tcPr>
          <w:p w:rsidR="000426AB" w:rsidRPr="000426AB" w:rsidRDefault="000426AB" w:rsidP="000426AB">
            <w:pPr>
              <w:ind w:left="425" w:hanging="425"/>
              <w:jc w:val="left"/>
              <w:rPr>
                <w:rFonts w:ascii="Times New Roman" w:eastAsia="宋体" w:hAnsi="Times New Roman" w:cs="Times New Roman"/>
                <w:bCs/>
                <w:sz w:val="22"/>
              </w:rPr>
            </w:pPr>
          </w:p>
        </w:tc>
      </w:tr>
      <w:tr w:rsidR="000426AB" w:rsidRPr="000426AB" w:rsidTr="00F76739">
        <w:trPr>
          <w:trHeight w:val="455"/>
          <w:jc w:val="center"/>
        </w:trPr>
        <w:tc>
          <w:tcPr>
            <w:tcW w:w="701" w:type="pct"/>
            <w:vMerge/>
            <w:vAlign w:val="center"/>
          </w:tcPr>
          <w:p w:rsidR="000426AB" w:rsidRPr="000426AB" w:rsidRDefault="000426AB" w:rsidP="000426AB">
            <w:pPr>
              <w:tabs>
                <w:tab w:val="left" w:pos="7200"/>
              </w:tabs>
              <w:adjustRightInd w:val="0"/>
              <w:snapToGrid w:val="0"/>
              <w:ind w:firstLineChars="200" w:firstLine="440"/>
              <w:jc w:val="center"/>
              <w:rPr>
                <w:rFonts w:ascii="Times New Roman" w:eastAsia="宋体" w:hAnsi="Times New Roman" w:cs="Times New Roman"/>
                <w:bCs/>
                <w:sz w:val="22"/>
              </w:rPr>
            </w:pPr>
          </w:p>
        </w:tc>
        <w:tc>
          <w:tcPr>
            <w:tcW w:w="344" w:type="pct"/>
            <w:vMerge/>
            <w:vAlign w:val="center"/>
          </w:tcPr>
          <w:p w:rsidR="000426AB" w:rsidRPr="000426AB" w:rsidRDefault="000426AB" w:rsidP="000426AB">
            <w:pPr>
              <w:tabs>
                <w:tab w:val="left" w:pos="7200"/>
              </w:tabs>
              <w:adjustRightInd w:val="0"/>
              <w:snapToGrid w:val="0"/>
              <w:ind w:firstLineChars="200" w:firstLine="440"/>
              <w:jc w:val="center"/>
              <w:rPr>
                <w:rFonts w:ascii="Times New Roman" w:eastAsia="宋体" w:hAnsi="Times New Roman" w:cs="Times New Roman"/>
                <w:bCs/>
                <w:sz w:val="22"/>
              </w:rPr>
            </w:pPr>
          </w:p>
        </w:tc>
        <w:tc>
          <w:tcPr>
            <w:tcW w:w="2916" w:type="pct"/>
            <w:vAlign w:val="center"/>
          </w:tcPr>
          <w:p w:rsidR="000426AB" w:rsidRPr="000426AB" w:rsidRDefault="000426AB" w:rsidP="000426AB">
            <w:pPr>
              <w:tabs>
                <w:tab w:val="left" w:pos="7200"/>
              </w:tabs>
              <w:adjustRightInd w:val="0"/>
              <w:snapToGrid w:val="0"/>
              <w:rPr>
                <w:rFonts w:ascii="Times New Roman" w:eastAsia="宋体" w:hAnsi="Times New Roman" w:cs="Times New Roman"/>
                <w:bCs/>
                <w:sz w:val="22"/>
              </w:rPr>
            </w:pPr>
            <w:r w:rsidRPr="000426AB">
              <w:rPr>
                <w:rFonts w:ascii="Times New Roman" w:eastAsia="宋体" w:hAnsi="Times New Roman" w:cs="Times New Roman" w:hint="eastAsia"/>
                <w:bCs/>
                <w:sz w:val="22"/>
              </w:rPr>
              <w:t>制止区域内乞讨、拾荒、赌博现象，看相、卜卦、算命等一切封建迷信活动</w:t>
            </w:r>
            <w:r w:rsidRPr="000426AB">
              <w:rPr>
                <w:rFonts w:ascii="Times New Roman" w:eastAsia="宋体" w:hAnsi="Times New Roman" w:cs="Times New Roman" w:hint="eastAsia"/>
                <w:bCs/>
                <w:sz w:val="22"/>
              </w:rPr>
              <w:t>3</w:t>
            </w:r>
            <w:r w:rsidRPr="000426AB">
              <w:rPr>
                <w:rFonts w:ascii="Times New Roman" w:eastAsia="宋体" w:hAnsi="Times New Roman" w:cs="Times New Roman" w:hint="eastAsia"/>
                <w:bCs/>
                <w:sz w:val="22"/>
              </w:rPr>
              <w:t>分</w:t>
            </w:r>
          </w:p>
        </w:tc>
        <w:tc>
          <w:tcPr>
            <w:tcW w:w="647" w:type="pct"/>
            <w:vAlign w:val="center"/>
          </w:tcPr>
          <w:p w:rsidR="000426AB" w:rsidRPr="000426AB" w:rsidRDefault="000426AB" w:rsidP="000426AB">
            <w:pPr>
              <w:tabs>
                <w:tab w:val="left" w:pos="7200"/>
              </w:tabs>
              <w:adjustRightInd w:val="0"/>
              <w:snapToGrid w:val="0"/>
              <w:ind w:firstLineChars="200" w:firstLine="440"/>
              <w:rPr>
                <w:rFonts w:ascii="Times New Roman" w:eastAsia="宋体" w:hAnsi="Times New Roman" w:cs="Times New Roman"/>
                <w:bCs/>
                <w:sz w:val="22"/>
              </w:rPr>
            </w:pPr>
          </w:p>
        </w:tc>
        <w:tc>
          <w:tcPr>
            <w:tcW w:w="390" w:type="pct"/>
            <w:vMerge/>
            <w:vAlign w:val="center"/>
          </w:tcPr>
          <w:p w:rsidR="000426AB" w:rsidRPr="000426AB" w:rsidRDefault="000426AB" w:rsidP="000426AB">
            <w:pPr>
              <w:ind w:left="425" w:hanging="425"/>
              <w:jc w:val="left"/>
              <w:rPr>
                <w:rFonts w:ascii="Times New Roman" w:eastAsia="宋体" w:hAnsi="Times New Roman" w:cs="Times New Roman"/>
                <w:bCs/>
                <w:sz w:val="22"/>
              </w:rPr>
            </w:pPr>
          </w:p>
        </w:tc>
      </w:tr>
      <w:tr w:rsidR="000426AB" w:rsidRPr="000426AB" w:rsidTr="00F76739">
        <w:trPr>
          <w:trHeight w:val="455"/>
          <w:jc w:val="center"/>
        </w:trPr>
        <w:tc>
          <w:tcPr>
            <w:tcW w:w="701" w:type="pct"/>
            <w:vMerge/>
            <w:vAlign w:val="center"/>
          </w:tcPr>
          <w:p w:rsidR="000426AB" w:rsidRPr="000426AB" w:rsidRDefault="000426AB" w:rsidP="000426AB">
            <w:pPr>
              <w:tabs>
                <w:tab w:val="left" w:pos="7200"/>
              </w:tabs>
              <w:adjustRightInd w:val="0"/>
              <w:snapToGrid w:val="0"/>
              <w:ind w:firstLineChars="200" w:firstLine="440"/>
              <w:jc w:val="center"/>
              <w:rPr>
                <w:rFonts w:ascii="Times New Roman" w:eastAsia="宋体" w:hAnsi="Times New Roman" w:cs="Times New Roman"/>
                <w:bCs/>
                <w:sz w:val="22"/>
              </w:rPr>
            </w:pPr>
          </w:p>
        </w:tc>
        <w:tc>
          <w:tcPr>
            <w:tcW w:w="344" w:type="pct"/>
            <w:vMerge/>
            <w:vAlign w:val="center"/>
          </w:tcPr>
          <w:p w:rsidR="000426AB" w:rsidRPr="000426AB" w:rsidRDefault="000426AB" w:rsidP="000426AB">
            <w:pPr>
              <w:tabs>
                <w:tab w:val="left" w:pos="7200"/>
              </w:tabs>
              <w:adjustRightInd w:val="0"/>
              <w:snapToGrid w:val="0"/>
              <w:ind w:firstLineChars="200" w:firstLine="440"/>
              <w:jc w:val="center"/>
              <w:rPr>
                <w:rFonts w:ascii="Times New Roman" w:eastAsia="宋体" w:hAnsi="Times New Roman" w:cs="Times New Roman"/>
                <w:bCs/>
                <w:sz w:val="22"/>
              </w:rPr>
            </w:pPr>
          </w:p>
        </w:tc>
        <w:tc>
          <w:tcPr>
            <w:tcW w:w="2916" w:type="pct"/>
            <w:vAlign w:val="center"/>
          </w:tcPr>
          <w:p w:rsidR="000426AB" w:rsidRPr="000426AB" w:rsidRDefault="000426AB" w:rsidP="000426AB">
            <w:pPr>
              <w:tabs>
                <w:tab w:val="left" w:pos="7200"/>
              </w:tabs>
              <w:adjustRightInd w:val="0"/>
              <w:snapToGrid w:val="0"/>
              <w:rPr>
                <w:rFonts w:ascii="Times New Roman" w:eastAsia="宋体" w:hAnsi="Times New Roman" w:cs="Times New Roman"/>
                <w:bCs/>
                <w:sz w:val="22"/>
              </w:rPr>
            </w:pPr>
            <w:r w:rsidRPr="000426AB">
              <w:rPr>
                <w:rFonts w:ascii="Times New Roman" w:eastAsia="宋体" w:hAnsi="Times New Roman" w:cs="Times New Roman" w:hint="eastAsia"/>
                <w:bCs/>
                <w:sz w:val="22"/>
              </w:rPr>
              <w:t>开展协作、配合社区进行文化活动</w:t>
            </w:r>
            <w:r w:rsidRPr="000426AB">
              <w:rPr>
                <w:rFonts w:ascii="Times New Roman" w:eastAsia="宋体" w:hAnsi="Times New Roman" w:cs="Times New Roman" w:hint="eastAsia"/>
                <w:bCs/>
                <w:sz w:val="22"/>
              </w:rPr>
              <w:t>1</w:t>
            </w:r>
            <w:r w:rsidRPr="000426AB">
              <w:rPr>
                <w:rFonts w:ascii="Times New Roman" w:eastAsia="宋体" w:hAnsi="Times New Roman" w:cs="Times New Roman" w:hint="eastAsia"/>
                <w:bCs/>
                <w:sz w:val="22"/>
              </w:rPr>
              <w:t>分</w:t>
            </w:r>
          </w:p>
        </w:tc>
        <w:tc>
          <w:tcPr>
            <w:tcW w:w="647" w:type="pct"/>
            <w:vAlign w:val="center"/>
          </w:tcPr>
          <w:p w:rsidR="000426AB" w:rsidRPr="000426AB" w:rsidRDefault="000426AB" w:rsidP="000426AB">
            <w:pPr>
              <w:tabs>
                <w:tab w:val="left" w:pos="7200"/>
              </w:tabs>
              <w:adjustRightInd w:val="0"/>
              <w:snapToGrid w:val="0"/>
              <w:ind w:firstLineChars="200" w:firstLine="440"/>
              <w:rPr>
                <w:rFonts w:ascii="Times New Roman" w:eastAsia="宋体" w:hAnsi="Times New Roman" w:cs="Times New Roman"/>
                <w:bCs/>
                <w:sz w:val="22"/>
              </w:rPr>
            </w:pPr>
          </w:p>
        </w:tc>
        <w:tc>
          <w:tcPr>
            <w:tcW w:w="390" w:type="pct"/>
            <w:vMerge/>
            <w:vAlign w:val="center"/>
          </w:tcPr>
          <w:p w:rsidR="000426AB" w:rsidRPr="000426AB" w:rsidRDefault="000426AB" w:rsidP="000426AB">
            <w:pPr>
              <w:ind w:left="425" w:hanging="425"/>
              <w:jc w:val="left"/>
              <w:rPr>
                <w:rFonts w:ascii="Times New Roman" w:eastAsia="宋体" w:hAnsi="Times New Roman" w:cs="Times New Roman"/>
                <w:bCs/>
                <w:sz w:val="22"/>
              </w:rPr>
            </w:pPr>
          </w:p>
        </w:tc>
      </w:tr>
      <w:tr w:rsidR="000426AB" w:rsidRPr="000426AB" w:rsidTr="00F76739">
        <w:trPr>
          <w:trHeight w:val="455"/>
          <w:jc w:val="center"/>
        </w:trPr>
        <w:tc>
          <w:tcPr>
            <w:tcW w:w="701" w:type="pct"/>
            <w:vMerge/>
            <w:vAlign w:val="center"/>
          </w:tcPr>
          <w:p w:rsidR="000426AB" w:rsidRPr="000426AB" w:rsidRDefault="000426AB" w:rsidP="000426AB">
            <w:pPr>
              <w:tabs>
                <w:tab w:val="left" w:pos="7200"/>
              </w:tabs>
              <w:adjustRightInd w:val="0"/>
              <w:snapToGrid w:val="0"/>
              <w:ind w:firstLineChars="200" w:firstLine="440"/>
              <w:jc w:val="center"/>
              <w:rPr>
                <w:rFonts w:ascii="Times New Roman" w:eastAsia="宋体" w:hAnsi="Times New Roman" w:cs="Times New Roman"/>
                <w:bCs/>
                <w:sz w:val="22"/>
              </w:rPr>
            </w:pPr>
          </w:p>
        </w:tc>
        <w:tc>
          <w:tcPr>
            <w:tcW w:w="344" w:type="pct"/>
            <w:vMerge/>
            <w:vAlign w:val="center"/>
          </w:tcPr>
          <w:p w:rsidR="000426AB" w:rsidRPr="000426AB" w:rsidRDefault="000426AB" w:rsidP="000426AB">
            <w:pPr>
              <w:tabs>
                <w:tab w:val="left" w:pos="7200"/>
              </w:tabs>
              <w:adjustRightInd w:val="0"/>
              <w:snapToGrid w:val="0"/>
              <w:ind w:firstLineChars="200" w:firstLine="440"/>
              <w:jc w:val="center"/>
              <w:rPr>
                <w:rFonts w:ascii="Times New Roman" w:eastAsia="宋体" w:hAnsi="Times New Roman" w:cs="Times New Roman"/>
                <w:bCs/>
                <w:sz w:val="22"/>
              </w:rPr>
            </w:pPr>
          </w:p>
        </w:tc>
        <w:tc>
          <w:tcPr>
            <w:tcW w:w="2916" w:type="pct"/>
            <w:vAlign w:val="center"/>
          </w:tcPr>
          <w:p w:rsidR="000426AB" w:rsidRPr="000426AB" w:rsidRDefault="000426AB" w:rsidP="000426AB">
            <w:pPr>
              <w:tabs>
                <w:tab w:val="left" w:pos="7200"/>
              </w:tabs>
              <w:adjustRightInd w:val="0"/>
              <w:snapToGrid w:val="0"/>
              <w:rPr>
                <w:rFonts w:ascii="Times New Roman" w:eastAsia="宋体" w:hAnsi="Times New Roman" w:cs="Times New Roman"/>
                <w:bCs/>
                <w:sz w:val="22"/>
              </w:rPr>
            </w:pPr>
            <w:r w:rsidRPr="000426AB">
              <w:rPr>
                <w:rFonts w:ascii="Times New Roman" w:eastAsia="宋体" w:hAnsi="Times New Roman" w:cs="Times New Roman" w:hint="eastAsia"/>
                <w:bCs/>
                <w:sz w:val="22"/>
              </w:rPr>
              <w:t>区域内无乱披、乱挂、乱晒现象</w:t>
            </w:r>
            <w:r w:rsidRPr="000426AB">
              <w:rPr>
                <w:rFonts w:ascii="Times New Roman" w:eastAsia="宋体" w:hAnsi="Times New Roman" w:cs="Times New Roman" w:hint="eastAsia"/>
                <w:bCs/>
                <w:sz w:val="22"/>
              </w:rPr>
              <w:t>1</w:t>
            </w:r>
            <w:r w:rsidRPr="000426AB">
              <w:rPr>
                <w:rFonts w:ascii="Times New Roman" w:eastAsia="宋体" w:hAnsi="Times New Roman" w:cs="Times New Roman" w:hint="eastAsia"/>
                <w:bCs/>
                <w:sz w:val="22"/>
              </w:rPr>
              <w:t>分</w:t>
            </w:r>
          </w:p>
        </w:tc>
        <w:tc>
          <w:tcPr>
            <w:tcW w:w="647" w:type="pct"/>
            <w:vAlign w:val="center"/>
          </w:tcPr>
          <w:p w:rsidR="000426AB" w:rsidRPr="000426AB" w:rsidRDefault="000426AB" w:rsidP="000426AB">
            <w:pPr>
              <w:tabs>
                <w:tab w:val="left" w:pos="7200"/>
              </w:tabs>
              <w:adjustRightInd w:val="0"/>
              <w:snapToGrid w:val="0"/>
              <w:ind w:firstLineChars="200" w:firstLine="440"/>
              <w:rPr>
                <w:rFonts w:ascii="Times New Roman" w:eastAsia="宋体" w:hAnsi="Times New Roman" w:cs="Times New Roman"/>
                <w:bCs/>
                <w:sz w:val="22"/>
              </w:rPr>
            </w:pPr>
          </w:p>
        </w:tc>
        <w:tc>
          <w:tcPr>
            <w:tcW w:w="390" w:type="pct"/>
            <w:vMerge/>
            <w:vAlign w:val="center"/>
          </w:tcPr>
          <w:p w:rsidR="000426AB" w:rsidRPr="000426AB" w:rsidRDefault="000426AB" w:rsidP="000426AB">
            <w:pPr>
              <w:ind w:left="425" w:hanging="425"/>
              <w:jc w:val="left"/>
              <w:rPr>
                <w:rFonts w:ascii="Times New Roman" w:eastAsia="宋体" w:hAnsi="Times New Roman" w:cs="Times New Roman"/>
                <w:bCs/>
                <w:sz w:val="22"/>
              </w:rPr>
            </w:pPr>
          </w:p>
        </w:tc>
      </w:tr>
      <w:tr w:rsidR="000426AB" w:rsidRPr="000426AB" w:rsidTr="00F76739">
        <w:trPr>
          <w:trHeight w:val="485"/>
          <w:jc w:val="center"/>
        </w:trPr>
        <w:tc>
          <w:tcPr>
            <w:tcW w:w="701" w:type="pct"/>
            <w:vMerge/>
            <w:vAlign w:val="center"/>
          </w:tcPr>
          <w:p w:rsidR="000426AB" w:rsidRPr="000426AB" w:rsidRDefault="000426AB" w:rsidP="000426AB">
            <w:pPr>
              <w:tabs>
                <w:tab w:val="left" w:pos="7200"/>
              </w:tabs>
              <w:adjustRightInd w:val="0"/>
              <w:snapToGrid w:val="0"/>
              <w:jc w:val="center"/>
              <w:rPr>
                <w:rFonts w:ascii="Times New Roman" w:eastAsia="宋体" w:hAnsi="Times New Roman" w:cs="Times New Roman"/>
                <w:bCs/>
                <w:sz w:val="22"/>
              </w:rPr>
            </w:pPr>
          </w:p>
        </w:tc>
        <w:tc>
          <w:tcPr>
            <w:tcW w:w="344" w:type="pct"/>
            <w:vMerge/>
            <w:vAlign w:val="center"/>
          </w:tcPr>
          <w:p w:rsidR="000426AB" w:rsidRPr="000426AB" w:rsidRDefault="000426AB" w:rsidP="000426AB">
            <w:pPr>
              <w:tabs>
                <w:tab w:val="left" w:pos="7200"/>
              </w:tabs>
              <w:adjustRightInd w:val="0"/>
              <w:snapToGrid w:val="0"/>
              <w:jc w:val="center"/>
              <w:rPr>
                <w:rFonts w:ascii="Times New Roman" w:eastAsia="宋体" w:hAnsi="Times New Roman" w:cs="Times New Roman"/>
                <w:bCs/>
                <w:sz w:val="22"/>
              </w:rPr>
            </w:pPr>
          </w:p>
        </w:tc>
        <w:tc>
          <w:tcPr>
            <w:tcW w:w="2916" w:type="pct"/>
            <w:vAlign w:val="center"/>
          </w:tcPr>
          <w:p w:rsidR="000426AB" w:rsidRPr="000426AB" w:rsidRDefault="000426AB" w:rsidP="000426AB">
            <w:pPr>
              <w:tabs>
                <w:tab w:val="left" w:pos="7200"/>
              </w:tabs>
              <w:adjustRightInd w:val="0"/>
              <w:snapToGrid w:val="0"/>
              <w:rPr>
                <w:rFonts w:ascii="Times New Roman" w:eastAsia="宋体" w:hAnsi="Times New Roman" w:cs="Times New Roman"/>
                <w:bCs/>
                <w:sz w:val="22"/>
              </w:rPr>
            </w:pPr>
            <w:r w:rsidRPr="000426AB">
              <w:rPr>
                <w:rFonts w:ascii="Times New Roman" w:eastAsia="宋体" w:hAnsi="Times New Roman" w:cs="Times New Roman" w:hint="eastAsia"/>
                <w:bCs/>
                <w:sz w:val="22"/>
              </w:rPr>
              <w:t>车辆停放有序，无乱停乱放现象</w:t>
            </w:r>
            <w:r w:rsidRPr="000426AB">
              <w:rPr>
                <w:rFonts w:ascii="Times New Roman" w:eastAsia="宋体" w:hAnsi="Times New Roman" w:cs="Times New Roman" w:hint="eastAsia"/>
                <w:bCs/>
                <w:sz w:val="22"/>
              </w:rPr>
              <w:t>1</w:t>
            </w:r>
            <w:r w:rsidRPr="000426AB">
              <w:rPr>
                <w:rFonts w:ascii="Times New Roman" w:eastAsia="宋体" w:hAnsi="Times New Roman" w:cs="Times New Roman" w:hint="eastAsia"/>
                <w:bCs/>
                <w:sz w:val="22"/>
              </w:rPr>
              <w:t>分</w:t>
            </w:r>
          </w:p>
        </w:tc>
        <w:tc>
          <w:tcPr>
            <w:tcW w:w="647" w:type="pct"/>
            <w:vAlign w:val="center"/>
          </w:tcPr>
          <w:p w:rsidR="000426AB" w:rsidRPr="000426AB" w:rsidRDefault="000426AB" w:rsidP="000426AB">
            <w:pPr>
              <w:tabs>
                <w:tab w:val="left" w:pos="7200"/>
              </w:tabs>
              <w:adjustRightInd w:val="0"/>
              <w:snapToGrid w:val="0"/>
              <w:ind w:firstLineChars="200" w:firstLine="440"/>
              <w:rPr>
                <w:rFonts w:ascii="Times New Roman" w:eastAsia="宋体" w:hAnsi="Times New Roman" w:cs="Times New Roman"/>
                <w:bCs/>
                <w:sz w:val="22"/>
              </w:rPr>
            </w:pPr>
          </w:p>
        </w:tc>
        <w:tc>
          <w:tcPr>
            <w:tcW w:w="390" w:type="pct"/>
            <w:vMerge w:val="restart"/>
            <w:vAlign w:val="center"/>
          </w:tcPr>
          <w:p w:rsidR="000426AB" w:rsidRPr="000426AB" w:rsidRDefault="000426AB" w:rsidP="000426AB">
            <w:pPr>
              <w:jc w:val="center"/>
              <w:rPr>
                <w:rFonts w:ascii="Times New Roman" w:eastAsia="宋体" w:hAnsi="Times New Roman" w:cs="Times New Roman"/>
                <w:bCs/>
                <w:sz w:val="22"/>
              </w:rPr>
            </w:pPr>
          </w:p>
        </w:tc>
      </w:tr>
      <w:tr w:rsidR="000426AB" w:rsidRPr="000426AB" w:rsidTr="00F76739">
        <w:trPr>
          <w:trHeight w:val="485"/>
          <w:jc w:val="center"/>
        </w:trPr>
        <w:tc>
          <w:tcPr>
            <w:tcW w:w="701" w:type="pct"/>
            <w:vMerge/>
            <w:vAlign w:val="center"/>
          </w:tcPr>
          <w:p w:rsidR="000426AB" w:rsidRPr="000426AB" w:rsidRDefault="000426AB" w:rsidP="000426AB">
            <w:pPr>
              <w:tabs>
                <w:tab w:val="left" w:pos="7200"/>
              </w:tabs>
              <w:adjustRightInd w:val="0"/>
              <w:snapToGrid w:val="0"/>
              <w:ind w:firstLineChars="200" w:firstLine="440"/>
              <w:jc w:val="center"/>
              <w:rPr>
                <w:rFonts w:ascii="Times New Roman" w:eastAsia="宋体" w:hAnsi="Times New Roman" w:cs="Times New Roman"/>
                <w:bCs/>
                <w:sz w:val="22"/>
              </w:rPr>
            </w:pPr>
          </w:p>
        </w:tc>
        <w:tc>
          <w:tcPr>
            <w:tcW w:w="344" w:type="pct"/>
            <w:vMerge/>
            <w:vAlign w:val="center"/>
          </w:tcPr>
          <w:p w:rsidR="000426AB" w:rsidRPr="000426AB" w:rsidRDefault="000426AB" w:rsidP="000426AB">
            <w:pPr>
              <w:tabs>
                <w:tab w:val="left" w:pos="7200"/>
              </w:tabs>
              <w:adjustRightInd w:val="0"/>
              <w:snapToGrid w:val="0"/>
              <w:ind w:firstLineChars="200" w:firstLine="440"/>
              <w:jc w:val="center"/>
              <w:rPr>
                <w:rFonts w:ascii="Times New Roman" w:eastAsia="宋体" w:hAnsi="Times New Roman" w:cs="Times New Roman"/>
                <w:bCs/>
                <w:sz w:val="22"/>
              </w:rPr>
            </w:pPr>
          </w:p>
        </w:tc>
        <w:tc>
          <w:tcPr>
            <w:tcW w:w="2916" w:type="pct"/>
            <w:vAlign w:val="center"/>
          </w:tcPr>
          <w:p w:rsidR="000426AB" w:rsidRPr="000426AB" w:rsidRDefault="000426AB" w:rsidP="000426AB">
            <w:pPr>
              <w:tabs>
                <w:tab w:val="left" w:pos="7200"/>
              </w:tabs>
              <w:adjustRightInd w:val="0"/>
              <w:snapToGrid w:val="0"/>
              <w:rPr>
                <w:rFonts w:ascii="Times New Roman" w:eastAsia="宋体" w:hAnsi="Times New Roman" w:cs="Times New Roman"/>
                <w:bCs/>
                <w:sz w:val="22"/>
              </w:rPr>
            </w:pPr>
            <w:r w:rsidRPr="000426AB">
              <w:rPr>
                <w:rFonts w:ascii="Times New Roman" w:eastAsia="宋体" w:hAnsi="Times New Roman" w:cs="Times New Roman" w:hint="eastAsia"/>
                <w:bCs/>
                <w:sz w:val="22"/>
              </w:rPr>
              <w:t>管理制度落实，进出车辆登记清晰，建立车辆档案管理制度</w:t>
            </w:r>
            <w:r w:rsidRPr="000426AB">
              <w:rPr>
                <w:rFonts w:ascii="Times New Roman" w:eastAsia="宋体" w:hAnsi="Times New Roman" w:cs="Times New Roman" w:hint="eastAsia"/>
                <w:bCs/>
                <w:sz w:val="22"/>
              </w:rPr>
              <w:t>2</w:t>
            </w:r>
            <w:r w:rsidRPr="000426AB">
              <w:rPr>
                <w:rFonts w:ascii="Times New Roman" w:eastAsia="宋体" w:hAnsi="Times New Roman" w:cs="Times New Roman" w:hint="eastAsia"/>
                <w:bCs/>
                <w:sz w:val="22"/>
              </w:rPr>
              <w:t>分</w:t>
            </w:r>
          </w:p>
        </w:tc>
        <w:tc>
          <w:tcPr>
            <w:tcW w:w="647" w:type="pct"/>
            <w:vAlign w:val="center"/>
          </w:tcPr>
          <w:p w:rsidR="000426AB" w:rsidRPr="000426AB" w:rsidRDefault="000426AB" w:rsidP="000426AB">
            <w:pPr>
              <w:tabs>
                <w:tab w:val="left" w:pos="7200"/>
              </w:tabs>
              <w:adjustRightInd w:val="0"/>
              <w:snapToGrid w:val="0"/>
              <w:ind w:firstLineChars="200" w:firstLine="440"/>
              <w:rPr>
                <w:rFonts w:ascii="Times New Roman" w:eastAsia="宋体" w:hAnsi="Times New Roman" w:cs="Times New Roman"/>
                <w:bCs/>
                <w:sz w:val="22"/>
              </w:rPr>
            </w:pPr>
          </w:p>
        </w:tc>
        <w:tc>
          <w:tcPr>
            <w:tcW w:w="390" w:type="pct"/>
            <w:vMerge/>
            <w:vAlign w:val="center"/>
          </w:tcPr>
          <w:p w:rsidR="000426AB" w:rsidRPr="000426AB" w:rsidRDefault="000426AB" w:rsidP="000426AB">
            <w:pPr>
              <w:ind w:left="425" w:hanging="425"/>
              <w:jc w:val="left"/>
              <w:rPr>
                <w:rFonts w:ascii="Times New Roman" w:eastAsia="宋体" w:hAnsi="Times New Roman" w:cs="Times New Roman"/>
                <w:bCs/>
                <w:sz w:val="22"/>
              </w:rPr>
            </w:pPr>
          </w:p>
        </w:tc>
      </w:tr>
      <w:tr w:rsidR="000426AB" w:rsidRPr="000426AB" w:rsidTr="00F76739">
        <w:trPr>
          <w:trHeight w:val="485"/>
          <w:jc w:val="center"/>
        </w:trPr>
        <w:tc>
          <w:tcPr>
            <w:tcW w:w="701" w:type="pct"/>
            <w:vMerge w:val="restart"/>
            <w:vAlign w:val="center"/>
          </w:tcPr>
          <w:p w:rsidR="000426AB" w:rsidRPr="000426AB" w:rsidRDefault="000426AB" w:rsidP="000426AB">
            <w:pPr>
              <w:tabs>
                <w:tab w:val="left" w:pos="7200"/>
              </w:tabs>
              <w:adjustRightInd w:val="0"/>
              <w:snapToGrid w:val="0"/>
              <w:jc w:val="center"/>
              <w:rPr>
                <w:rFonts w:ascii="Times New Roman" w:eastAsia="宋体" w:hAnsi="Times New Roman" w:cs="Times New Roman"/>
                <w:bCs/>
                <w:sz w:val="22"/>
              </w:rPr>
            </w:pPr>
            <w:r w:rsidRPr="000426AB">
              <w:rPr>
                <w:rFonts w:ascii="Times New Roman" w:eastAsia="宋体" w:hAnsi="Times New Roman" w:cs="Times New Roman" w:hint="eastAsia"/>
                <w:bCs/>
                <w:sz w:val="22"/>
              </w:rPr>
              <w:t>绿化管理</w:t>
            </w:r>
          </w:p>
        </w:tc>
        <w:tc>
          <w:tcPr>
            <w:tcW w:w="344" w:type="pct"/>
            <w:vMerge w:val="restart"/>
            <w:vAlign w:val="center"/>
          </w:tcPr>
          <w:p w:rsidR="000426AB" w:rsidRPr="000426AB" w:rsidRDefault="000426AB" w:rsidP="000426AB">
            <w:pPr>
              <w:tabs>
                <w:tab w:val="left" w:pos="7200"/>
              </w:tabs>
              <w:adjustRightInd w:val="0"/>
              <w:snapToGrid w:val="0"/>
              <w:jc w:val="center"/>
              <w:rPr>
                <w:rFonts w:ascii="Times New Roman" w:eastAsia="宋体" w:hAnsi="Times New Roman" w:cs="Times New Roman"/>
                <w:bCs/>
                <w:sz w:val="22"/>
              </w:rPr>
            </w:pPr>
            <w:r w:rsidRPr="000426AB">
              <w:rPr>
                <w:rFonts w:ascii="Times New Roman" w:eastAsia="宋体" w:hAnsi="Times New Roman" w:cs="Times New Roman" w:hint="eastAsia"/>
                <w:bCs/>
                <w:sz w:val="22"/>
              </w:rPr>
              <w:t>10</w:t>
            </w:r>
            <w:r w:rsidRPr="000426AB">
              <w:rPr>
                <w:rFonts w:ascii="Times New Roman" w:eastAsia="宋体" w:hAnsi="Times New Roman" w:cs="Times New Roman" w:hint="eastAsia"/>
                <w:bCs/>
                <w:sz w:val="22"/>
              </w:rPr>
              <w:t>分</w:t>
            </w:r>
          </w:p>
        </w:tc>
        <w:tc>
          <w:tcPr>
            <w:tcW w:w="2916" w:type="pct"/>
            <w:vAlign w:val="center"/>
          </w:tcPr>
          <w:p w:rsidR="000426AB" w:rsidRPr="000426AB" w:rsidRDefault="000426AB" w:rsidP="000426AB">
            <w:pPr>
              <w:tabs>
                <w:tab w:val="left" w:pos="7200"/>
              </w:tabs>
              <w:adjustRightInd w:val="0"/>
              <w:snapToGrid w:val="0"/>
              <w:rPr>
                <w:rFonts w:ascii="Times New Roman" w:eastAsia="宋体" w:hAnsi="Times New Roman" w:cs="Times New Roman"/>
                <w:bCs/>
                <w:sz w:val="22"/>
              </w:rPr>
            </w:pPr>
            <w:r w:rsidRPr="000426AB">
              <w:rPr>
                <w:rFonts w:ascii="Times New Roman" w:eastAsia="宋体" w:hAnsi="Times New Roman" w:cs="Times New Roman" w:hint="eastAsia"/>
                <w:bCs/>
                <w:sz w:val="22"/>
              </w:rPr>
              <w:t>花草树木长势良好，修剪整齐美观，无虫害、无践踏折损现象，无大面积枯黄</w:t>
            </w:r>
            <w:r w:rsidRPr="000426AB">
              <w:rPr>
                <w:rFonts w:ascii="Times New Roman" w:eastAsia="宋体" w:hAnsi="Times New Roman" w:cs="Times New Roman" w:hint="eastAsia"/>
                <w:bCs/>
                <w:sz w:val="22"/>
              </w:rPr>
              <w:t>3</w:t>
            </w:r>
            <w:r w:rsidRPr="000426AB">
              <w:rPr>
                <w:rFonts w:ascii="Times New Roman" w:eastAsia="宋体" w:hAnsi="Times New Roman" w:cs="Times New Roman" w:hint="eastAsia"/>
                <w:bCs/>
                <w:sz w:val="22"/>
              </w:rPr>
              <w:t>分</w:t>
            </w:r>
          </w:p>
        </w:tc>
        <w:tc>
          <w:tcPr>
            <w:tcW w:w="647" w:type="pct"/>
            <w:vAlign w:val="center"/>
          </w:tcPr>
          <w:p w:rsidR="000426AB" w:rsidRPr="000426AB" w:rsidRDefault="000426AB" w:rsidP="000426AB">
            <w:pPr>
              <w:tabs>
                <w:tab w:val="left" w:pos="7200"/>
              </w:tabs>
              <w:adjustRightInd w:val="0"/>
              <w:snapToGrid w:val="0"/>
              <w:ind w:firstLineChars="200" w:firstLine="440"/>
              <w:rPr>
                <w:rFonts w:ascii="Times New Roman" w:eastAsia="宋体" w:hAnsi="Times New Roman" w:cs="Times New Roman"/>
                <w:bCs/>
                <w:sz w:val="22"/>
              </w:rPr>
            </w:pPr>
          </w:p>
        </w:tc>
        <w:tc>
          <w:tcPr>
            <w:tcW w:w="390" w:type="pct"/>
            <w:vAlign w:val="center"/>
          </w:tcPr>
          <w:p w:rsidR="000426AB" w:rsidRPr="000426AB" w:rsidRDefault="000426AB" w:rsidP="000426AB">
            <w:pPr>
              <w:ind w:left="425" w:hanging="425"/>
              <w:jc w:val="left"/>
              <w:rPr>
                <w:rFonts w:ascii="Times New Roman" w:eastAsia="宋体" w:hAnsi="Times New Roman" w:cs="Times New Roman"/>
                <w:bCs/>
                <w:sz w:val="22"/>
              </w:rPr>
            </w:pPr>
          </w:p>
        </w:tc>
      </w:tr>
      <w:tr w:rsidR="000426AB" w:rsidRPr="000426AB" w:rsidTr="00F76739">
        <w:trPr>
          <w:trHeight w:val="485"/>
          <w:jc w:val="center"/>
        </w:trPr>
        <w:tc>
          <w:tcPr>
            <w:tcW w:w="701" w:type="pct"/>
            <w:vMerge/>
            <w:vAlign w:val="center"/>
          </w:tcPr>
          <w:p w:rsidR="000426AB" w:rsidRPr="000426AB" w:rsidRDefault="000426AB" w:rsidP="000426AB">
            <w:pPr>
              <w:tabs>
                <w:tab w:val="left" w:pos="7200"/>
              </w:tabs>
              <w:adjustRightInd w:val="0"/>
              <w:snapToGrid w:val="0"/>
              <w:jc w:val="center"/>
              <w:rPr>
                <w:rFonts w:ascii="Times New Roman" w:eastAsia="宋体" w:hAnsi="Times New Roman" w:cs="Times New Roman"/>
                <w:bCs/>
                <w:sz w:val="22"/>
              </w:rPr>
            </w:pPr>
          </w:p>
        </w:tc>
        <w:tc>
          <w:tcPr>
            <w:tcW w:w="344" w:type="pct"/>
            <w:vMerge/>
            <w:vAlign w:val="center"/>
          </w:tcPr>
          <w:p w:rsidR="000426AB" w:rsidRPr="000426AB" w:rsidRDefault="000426AB" w:rsidP="000426AB">
            <w:pPr>
              <w:tabs>
                <w:tab w:val="left" w:pos="7200"/>
              </w:tabs>
              <w:adjustRightInd w:val="0"/>
              <w:snapToGrid w:val="0"/>
              <w:jc w:val="center"/>
              <w:rPr>
                <w:rFonts w:ascii="Times New Roman" w:eastAsia="宋体" w:hAnsi="Times New Roman" w:cs="Times New Roman"/>
                <w:bCs/>
                <w:sz w:val="22"/>
              </w:rPr>
            </w:pPr>
          </w:p>
        </w:tc>
        <w:tc>
          <w:tcPr>
            <w:tcW w:w="2916" w:type="pct"/>
            <w:vAlign w:val="center"/>
          </w:tcPr>
          <w:p w:rsidR="000426AB" w:rsidRPr="000426AB" w:rsidRDefault="000426AB" w:rsidP="000426AB">
            <w:pPr>
              <w:tabs>
                <w:tab w:val="left" w:pos="7200"/>
              </w:tabs>
              <w:adjustRightInd w:val="0"/>
              <w:snapToGrid w:val="0"/>
              <w:rPr>
                <w:rFonts w:ascii="Times New Roman" w:eastAsia="宋体" w:hAnsi="Times New Roman" w:cs="Times New Roman"/>
                <w:bCs/>
                <w:sz w:val="22"/>
              </w:rPr>
            </w:pPr>
            <w:r w:rsidRPr="000426AB">
              <w:rPr>
                <w:rFonts w:ascii="Times New Roman" w:eastAsia="宋体" w:hAnsi="Times New Roman" w:cs="Times New Roman" w:hint="eastAsia"/>
                <w:bCs/>
                <w:sz w:val="22"/>
              </w:rPr>
              <w:t>各种植物区标牌明确，设温馨提示标识</w:t>
            </w:r>
            <w:r w:rsidRPr="000426AB">
              <w:rPr>
                <w:rFonts w:ascii="Times New Roman" w:eastAsia="宋体" w:hAnsi="Times New Roman" w:cs="Times New Roman" w:hint="eastAsia"/>
                <w:bCs/>
                <w:sz w:val="22"/>
              </w:rPr>
              <w:t>3</w:t>
            </w:r>
            <w:r w:rsidRPr="000426AB">
              <w:rPr>
                <w:rFonts w:ascii="Times New Roman" w:eastAsia="宋体" w:hAnsi="Times New Roman" w:cs="Times New Roman" w:hint="eastAsia"/>
                <w:bCs/>
                <w:sz w:val="22"/>
              </w:rPr>
              <w:t>分</w:t>
            </w:r>
          </w:p>
        </w:tc>
        <w:tc>
          <w:tcPr>
            <w:tcW w:w="647" w:type="pct"/>
            <w:vAlign w:val="center"/>
          </w:tcPr>
          <w:p w:rsidR="000426AB" w:rsidRPr="000426AB" w:rsidRDefault="000426AB" w:rsidP="000426AB">
            <w:pPr>
              <w:tabs>
                <w:tab w:val="left" w:pos="7200"/>
              </w:tabs>
              <w:adjustRightInd w:val="0"/>
              <w:snapToGrid w:val="0"/>
              <w:ind w:firstLineChars="200" w:firstLine="440"/>
              <w:rPr>
                <w:rFonts w:ascii="Times New Roman" w:eastAsia="宋体" w:hAnsi="Times New Roman" w:cs="Times New Roman"/>
                <w:bCs/>
                <w:sz w:val="22"/>
              </w:rPr>
            </w:pPr>
          </w:p>
        </w:tc>
        <w:tc>
          <w:tcPr>
            <w:tcW w:w="390" w:type="pct"/>
            <w:vAlign w:val="center"/>
          </w:tcPr>
          <w:p w:rsidR="000426AB" w:rsidRPr="000426AB" w:rsidRDefault="000426AB" w:rsidP="000426AB">
            <w:pPr>
              <w:ind w:left="425" w:hanging="425"/>
              <w:jc w:val="left"/>
              <w:rPr>
                <w:rFonts w:ascii="Times New Roman" w:eastAsia="宋体" w:hAnsi="Times New Roman" w:cs="Times New Roman"/>
                <w:bCs/>
                <w:sz w:val="22"/>
              </w:rPr>
            </w:pPr>
          </w:p>
        </w:tc>
      </w:tr>
      <w:tr w:rsidR="000426AB" w:rsidRPr="000426AB" w:rsidTr="00F76739">
        <w:trPr>
          <w:trHeight w:val="485"/>
          <w:jc w:val="center"/>
        </w:trPr>
        <w:tc>
          <w:tcPr>
            <w:tcW w:w="701" w:type="pct"/>
            <w:vMerge/>
            <w:vAlign w:val="center"/>
          </w:tcPr>
          <w:p w:rsidR="000426AB" w:rsidRPr="000426AB" w:rsidRDefault="000426AB" w:rsidP="000426AB">
            <w:pPr>
              <w:tabs>
                <w:tab w:val="left" w:pos="7200"/>
              </w:tabs>
              <w:adjustRightInd w:val="0"/>
              <w:snapToGrid w:val="0"/>
              <w:jc w:val="center"/>
              <w:rPr>
                <w:rFonts w:ascii="Times New Roman" w:eastAsia="宋体" w:hAnsi="Times New Roman" w:cs="Times New Roman"/>
                <w:bCs/>
                <w:sz w:val="22"/>
              </w:rPr>
            </w:pPr>
          </w:p>
        </w:tc>
        <w:tc>
          <w:tcPr>
            <w:tcW w:w="344" w:type="pct"/>
            <w:vMerge/>
            <w:vAlign w:val="center"/>
          </w:tcPr>
          <w:p w:rsidR="000426AB" w:rsidRPr="000426AB" w:rsidRDefault="000426AB" w:rsidP="000426AB">
            <w:pPr>
              <w:tabs>
                <w:tab w:val="left" w:pos="7200"/>
              </w:tabs>
              <w:adjustRightInd w:val="0"/>
              <w:snapToGrid w:val="0"/>
              <w:jc w:val="center"/>
              <w:rPr>
                <w:rFonts w:ascii="Times New Roman" w:eastAsia="宋体" w:hAnsi="Times New Roman" w:cs="Times New Roman"/>
                <w:bCs/>
                <w:sz w:val="22"/>
              </w:rPr>
            </w:pPr>
          </w:p>
        </w:tc>
        <w:tc>
          <w:tcPr>
            <w:tcW w:w="2916" w:type="pct"/>
            <w:vAlign w:val="center"/>
          </w:tcPr>
          <w:p w:rsidR="000426AB" w:rsidRPr="000426AB" w:rsidRDefault="000426AB" w:rsidP="000426AB">
            <w:pPr>
              <w:tabs>
                <w:tab w:val="left" w:pos="7200"/>
              </w:tabs>
              <w:adjustRightInd w:val="0"/>
              <w:snapToGrid w:val="0"/>
              <w:rPr>
                <w:rFonts w:ascii="Times New Roman" w:eastAsia="宋体" w:hAnsi="Times New Roman" w:cs="Times New Roman"/>
                <w:bCs/>
                <w:sz w:val="22"/>
              </w:rPr>
            </w:pPr>
            <w:r w:rsidRPr="000426AB">
              <w:rPr>
                <w:rFonts w:ascii="Times New Roman" w:eastAsia="宋体" w:hAnsi="Times New Roman" w:cs="Times New Roman" w:hint="eastAsia"/>
                <w:bCs/>
                <w:sz w:val="22"/>
              </w:rPr>
              <w:t>盆花、盆景按季更换，无枯萎</w:t>
            </w:r>
            <w:r w:rsidRPr="000426AB">
              <w:rPr>
                <w:rFonts w:ascii="Times New Roman" w:eastAsia="宋体" w:hAnsi="Times New Roman" w:cs="Times New Roman" w:hint="eastAsia"/>
                <w:bCs/>
                <w:sz w:val="22"/>
              </w:rPr>
              <w:t>4</w:t>
            </w:r>
            <w:r w:rsidRPr="000426AB">
              <w:rPr>
                <w:rFonts w:ascii="Times New Roman" w:eastAsia="宋体" w:hAnsi="Times New Roman" w:cs="Times New Roman" w:hint="eastAsia"/>
                <w:bCs/>
                <w:sz w:val="22"/>
              </w:rPr>
              <w:t>分</w:t>
            </w:r>
          </w:p>
        </w:tc>
        <w:tc>
          <w:tcPr>
            <w:tcW w:w="647" w:type="pct"/>
            <w:vAlign w:val="center"/>
          </w:tcPr>
          <w:p w:rsidR="000426AB" w:rsidRPr="000426AB" w:rsidRDefault="000426AB" w:rsidP="000426AB">
            <w:pPr>
              <w:tabs>
                <w:tab w:val="left" w:pos="7200"/>
              </w:tabs>
              <w:adjustRightInd w:val="0"/>
              <w:snapToGrid w:val="0"/>
              <w:ind w:firstLineChars="200" w:firstLine="440"/>
              <w:rPr>
                <w:rFonts w:ascii="Times New Roman" w:eastAsia="宋体" w:hAnsi="Times New Roman" w:cs="Times New Roman"/>
                <w:bCs/>
                <w:sz w:val="22"/>
              </w:rPr>
            </w:pPr>
          </w:p>
        </w:tc>
        <w:tc>
          <w:tcPr>
            <w:tcW w:w="390" w:type="pct"/>
            <w:vAlign w:val="center"/>
          </w:tcPr>
          <w:p w:rsidR="000426AB" w:rsidRPr="000426AB" w:rsidRDefault="000426AB" w:rsidP="000426AB">
            <w:pPr>
              <w:ind w:left="425" w:hanging="425"/>
              <w:jc w:val="left"/>
              <w:rPr>
                <w:rFonts w:ascii="Times New Roman" w:eastAsia="宋体" w:hAnsi="Times New Roman" w:cs="Times New Roman"/>
                <w:bCs/>
                <w:sz w:val="22"/>
              </w:rPr>
            </w:pPr>
          </w:p>
        </w:tc>
      </w:tr>
    </w:tbl>
    <w:p w:rsidR="000426AB" w:rsidRPr="000426AB" w:rsidRDefault="000426AB" w:rsidP="000426AB">
      <w:pPr>
        <w:adjustRightInd w:val="0"/>
        <w:snapToGrid w:val="0"/>
        <w:spacing w:line="300" w:lineRule="auto"/>
        <w:ind w:firstLineChars="200" w:firstLine="440"/>
        <w:jc w:val="left"/>
        <w:rPr>
          <w:rFonts w:ascii="Times New Roman" w:eastAsia="宋体" w:hAnsi="Times New Roman" w:cs="Times New Roman"/>
          <w:bCs/>
          <w:sz w:val="22"/>
        </w:rPr>
      </w:pPr>
      <w:r w:rsidRPr="000426AB">
        <w:rPr>
          <w:rFonts w:ascii="Times New Roman" w:eastAsia="宋体" w:hAnsi="Times New Roman" w:cs="Times New Roman" w:hint="eastAsia"/>
          <w:bCs/>
          <w:sz w:val="22"/>
        </w:rPr>
        <w:t>11.2.</w:t>
      </w:r>
      <w:r w:rsidRPr="000426AB">
        <w:rPr>
          <w:rFonts w:ascii="Times New Roman" w:eastAsia="宋体" w:hAnsi="Times New Roman" w:cs="Times New Roman" w:hint="eastAsia"/>
          <w:bCs/>
          <w:sz w:val="22"/>
        </w:rPr>
        <w:t>奖惩措施：</w:t>
      </w:r>
    </w:p>
    <w:p w:rsidR="000426AB" w:rsidRPr="000426AB" w:rsidRDefault="000426AB" w:rsidP="000426AB">
      <w:pPr>
        <w:adjustRightInd w:val="0"/>
        <w:snapToGrid w:val="0"/>
        <w:spacing w:line="300" w:lineRule="auto"/>
        <w:ind w:firstLineChars="200" w:firstLine="440"/>
        <w:jc w:val="left"/>
        <w:rPr>
          <w:rFonts w:ascii="Times New Roman" w:eastAsia="宋体" w:hAnsi="Times New Roman" w:cs="Times New Roman"/>
          <w:sz w:val="22"/>
        </w:rPr>
      </w:pPr>
      <w:r w:rsidRPr="000426AB">
        <w:rPr>
          <w:rFonts w:ascii="Times New Roman" w:eastAsia="宋体" w:hAnsi="Times New Roman" w:cs="Times New Roman" w:hint="eastAsia"/>
          <w:sz w:val="22"/>
        </w:rPr>
        <w:t>11.2.1</w:t>
      </w:r>
      <w:r w:rsidRPr="000426AB">
        <w:rPr>
          <w:rFonts w:ascii="Times New Roman" w:eastAsia="宋体" w:hAnsi="Times New Roman" w:cs="Times New Roman" w:hint="eastAsia"/>
          <w:sz w:val="22"/>
        </w:rPr>
        <w:t>年度考核等级结果是“</w:t>
      </w:r>
      <w:r w:rsidRPr="000426AB">
        <w:rPr>
          <w:rFonts w:ascii="Times New Roman" w:eastAsia="宋体" w:hAnsi="Times New Roman" w:cs="Times New Roman" w:hint="eastAsia"/>
          <w:sz w:val="22"/>
        </w:rPr>
        <w:t xml:space="preserve">90 </w:t>
      </w:r>
      <w:r w:rsidRPr="000426AB">
        <w:rPr>
          <w:rFonts w:ascii="Times New Roman" w:eastAsia="宋体" w:hAnsi="Times New Roman" w:cs="Times New Roman" w:hint="eastAsia"/>
          <w:sz w:val="22"/>
        </w:rPr>
        <w:t>分以上”的，支付年度考核费用的</w:t>
      </w:r>
      <w:r w:rsidRPr="000426AB">
        <w:rPr>
          <w:rFonts w:ascii="Times New Roman" w:eastAsia="宋体" w:hAnsi="Times New Roman" w:cs="Times New Roman" w:hint="eastAsia"/>
          <w:sz w:val="22"/>
        </w:rPr>
        <w:t>100%</w:t>
      </w:r>
      <w:r w:rsidRPr="000426AB">
        <w:rPr>
          <w:rFonts w:ascii="Times New Roman" w:eastAsia="宋体" w:hAnsi="Times New Roman" w:cs="Times New Roman" w:hint="eastAsia"/>
          <w:sz w:val="22"/>
        </w:rPr>
        <w:t>。</w:t>
      </w:r>
    </w:p>
    <w:p w:rsidR="000426AB" w:rsidRPr="000426AB" w:rsidRDefault="000426AB" w:rsidP="000426AB">
      <w:pPr>
        <w:adjustRightInd w:val="0"/>
        <w:snapToGrid w:val="0"/>
        <w:spacing w:line="300" w:lineRule="auto"/>
        <w:ind w:firstLineChars="200" w:firstLine="440"/>
        <w:jc w:val="left"/>
        <w:rPr>
          <w:rFonts w:ascii="Times New Roman" w:eastAsia="宋体" w:hAnsi="Times New Roman" w:cs="Times New Roman"/>
          <w:sz w:val="22"/>
        </w:rPr>
      </w:pPr>
      <w:r w:rsidRPr="000426AB">
        <w:rPr>
          <w:rFonts w:ascii="Times New Roman" w:eastAsia="宋体" w:hAnsi="Times New Roman" w:cs="Times New Roman" w:hint="eastAsia"/>
          <w:sz w:val="22"/>
        </w:rPr>
        <w:t>11.2.2</w:t>
      </w:r>
      <w:r w:rsidRPr="000426AB">
        <w:rPr>
          <w:rFonts w:ascii="Times New Roman" w:eastAsia="宋体" w:hAnsi="Times New Roman" w:cs="Times New Roman" w:hint="eastAsia"/>
          <w:sz w:val="22"/>
        </w:rPr>
        <w:t>年度考核等级结果是“</w:t>
      </w:r>
      <w:r w:rsidRPr="000426AB">
        <w:rPr>
          <w:rFonts w:ascii="Times New Roman" w:eastAsia="宋体" w:hAnsi="Times New Roman" w:cs="Times New Roman" w:hint="eastAsia"/>
          <w:sz w:val="22"/>
        </w:rPr>
        <w:t xml:space="preserve">80 </w:t>
      </w:r>
      <w:r w:rsidRPr="000426AB">
        <w:rPr>
          <w:rFonts w:ascii="Times New Roman" w:eastAsia="宋体" w:hAnsi="Times New Roman" w:cs="Times New Roman" w:hint="eastAsia"/>
          <w:sz w:val="22"/>
        </w:rPr>
        <w:t>分～</w:t>
      </w:r>
      <w:r w:rsidRPr="000426AB">
        <w:rPr>
          <w:rFonts w:ascii="Times New Roman" w:eastAsia="宋体" w:hAnsi="Times New Roman" w:cs="Times New Roman" w:hint="eastAsia"/>
          <w:sz w:val="22"/>
        </w:rPr>
        <w:t xml:space="preserve">89 </w:t>
      </w:r>
      <w:r w:rsidRPr="000426AB">
        <w:rPr>
          <w:rFonts w:ascii="Times New Roman" w:eastAsia="宋体" w:hAnsi="Times New Roman" w:cs="Times New Roman" w:hint="eastAsia"/>
          <w:sz w:val="22"/>
        </w:rPr>
        <w:t>分”的，支付年度考核费用的</w:t>
      </w:r>
      <w:r w:rsidRPr="000426AB">
        <w:rPr>
          <w:rFonts w:ascii="Times New Roman" w:eastAsia="宋体" w:hAnsi="Times New Roman" w:cs="Times New Roman" w:hint="eastAsia"/>
          <w:sz w:val="22"/>
        </w:rPr>
        <w:t>80%</w:t>
      </w:r>
      <w:r w:rsidRPr="000426AB">
        <w:rPr>
          <w:rFonts w:ascii="Times New Roman" w:eastAsia="宋体" w:hAnsi="Times New Roman" w:cs="Times New Roman" w:hint="eastAsia"/>
          <w:sz w:val="22"/>
        </w:rPr>
        <w:t>。</w:t>
      </w:r>
    </w:p>
    <w:p w:rsidR="000426AB" w:rsidRPr="000426AB" w:rsidRDefault="000426AB" w:rsidP="000426AB">
      <w:pPr>
        <w:tabs>
          <w:tab w:val="left" w:pos="7200"/>
        </w:tabs>
        <w:adjustRightInd w:val="0"/>
        <w:snapToGrid w:val="0"/>
        <w:spacing w:line="300" w:lineRule="auto"/>
        <w:ind w:firstLineChars="200" w:firstLine="440"/>
        <w:rPr>
          <w:rFonts w:ascii="Times New Roman" w:eastAsia="宋体" w:hAnsi="Times New Roman" w:cs="Times New Roman"/>
          <w:bCs/>
          <w:color w:val="FF0000"/>
          <w:sz w:val="22"/>
        </w:rPr>
      </w:pPr>
      <w:r w:rsidRPr="000426AB">
        <w:rPr>
          <w:rFonts w:ascii="Times New Roman" w:eastAsia="宋体" w:hAnsi="Times New Roman" w:cs="Times New Roman" w:hint="eastAsia"/>
          <w:sz w:val="22"/>
        </w:rPr>
        <w:t>11.2.3</w:t>
      </w:r>
      <w:r w:rsidRPr="000426AB">
        <w:rPr>
          <w:rFonts w:ascii="Times New Roman" w:eastAsia="宋体" w:hAnsi="Times New Roman" w:cs="Times New Roman" w:hint="eastAsia"/>
          <w:sz w:val="22"/>
        </w:rPr>
        <w:t>年度考核等级结果是“</w:t>
      </w:r>
      <w:r w:rsidRPr="000426AB">
        <w:rPr>
          <w:rFonts w:ascii="Times New Roman" w:eastAsia="宋体" w:hAnsi="Times New Roman" w:cs="Times New Roman" w:hint="eastAsia"/>
          <w:sz w:val="22"/>
        </w:rPr>
        <w:t xml:space="preserve">70 </w:t>
      </w:r>
      <w:r w:rsidRPr="000426AB">
        <w:rPr>
          <w:rFonts w:ascii="Times New Roman" w:eastAsia="宋体" w:hAnsi="Times New Roman" w:cs="Times New Roman" w:hint="eastAsia"/>
          <w:sz w:val="22"/>
        </w:rPr>
        <w:t>分～</w:t>
      </w:r>
      <w:r w:rsidRPr="000426AB">
        <w:rPr>
          <w:rFonts w:ascii="Times New Roman" w:eastAsia="宋体" w:hAnsi="Times New Roman" w:cs="Times New Roman" w:hint="eastAsia"/>
          <w:sz w:val="22"/>
        </w:rPr>
        <w:t xml:space="preserve">79 </w:t>
      </w:r>
      <w:r w:rsidRPr="000426AB">
        <w:rPr>
          <w:rFonts w:ascii="Times New Roman" w:eastAsia="宋体" w:hAnsi="Times New Roman" w:cs="Times New Roman" w:hint="eastAsia"/>
          <w:sz w:val="22"/>
        </w:rPr>
        <w:t>分”的，支付年度考核费用的</w:t>
      </w:r>
      <w:r w:rsidRPr="000426AB">
        <w:rPr>
          <w:rFonts w:ascii="Times New Roman" w:eastAsia="宋体" w:hAnsi="Times New Roman" w:cs="Times New Roman" w:hint="eastAsia"/>
          <w:sz w:val="22"/>
        </w:rPr>
        <w:t>60%</w:t>
      </w:r>
      <w:r w:rsidRPr="000426AB">
        <w:rPr>
          <w:rFonts w:ascii="Times New Roman" w:eastAsia="宋体" w:hAnsi="Times New Roman" w:cs="Times New Roman" w:hint="eastAsia"/>
          <w:sz w:val="22"/>
        </w:rPr>
        <w:t>。</w:t>
      </w:r>
    </w:p>
    <w:p w:rsidR="000426AB" w:rsidRPr="000426AB" w:rsidRDefault="000426AB" w:rsidP="000426AB">
      <w:pPr>
        <w:adjustRightInd w:val="0"/>
        <w:snapToGrid w:val="0"/>
        <w:spacing w:line="300" w:lineRule="auto"/>
        <w:jc w:val="center"/>
        <w:outlineLvl w:val="1"/>
        <w:rPr>
          <w:rFonts w:ascii="Times New Roman" w:eastAsia="黑体" w:hAnsi="Times New Roman" w:cs="Times New Roman"/>
          <w:sz w:val="30"/>
          <w:szCs w:val="30"/>
        </w:rPr>
      </w:pPr>
      <w:bookmarkStart w:id="33" w:name="_Toc460922295"/>
      <w:bookmarkStart w:id="34" w:name="_Toc464465687"/>
      <w:bookmarkStart w:id="35" w:name="_Toc240635363"/>
      <w:r w:rsidRPr="000426AB">
        <w:rPr>
          <w:rFonts w:ascii="Times New Roman" w:eastAsia="黑体" w:hAnsi="Times New Roman" w:cs="Times New Roman"/>
          <w:sz w:val="30"/>
          <w:szCs w:val="30"/>
        </w:rPr>
        <w:t>四、</w:t>
      </w:r>
      <w:bookmarkEnd w:id="33"/>
      <w:bookmarkEnd w:id="34"/>
      <w:r w:rsidRPr="000426AB">
        <w:rPr>
          <w:rFonts w:ascii="Times New Roman" w:eastAsia="黑体" w:hAnsi="Times New Roman" w:cs="Times New Roman"/>
          <w:sz w:val="30"/>
          <w:szCs w:val="30"/>
        </w:rPr>
        <w:t>投标报价须知</w:t>
      </w:r>
      <w:bookmarkEnd w:id="35"/>
    </w:p>
    <w:p w:rsidR="000426AB" w:rsidRPr="000426AB" w:rsidRDefault="000426AB" w:rsidP="000426AB">
      <w:pPr>
        <w:adjustRightInd w:val="0"/>
        <w:snapToGrid w:val="0"/>
        <w:spacing w:line="300" w:lineRule="auto"/>
        <w:ind w:firstLineChars="200" w:firstLine="442"/>
        <w:outlineLvl w:val="2"/>
        <w:rPr>
          <w:rFonts w:ascii="Times New Roman" w:eastAsia="宋体" w:hAnsi="Times New Roman" w:cs="Times New Roman"/>
          <w:b/>
          <w:bCs/>
          <w:sz w:val="22"/>
        </w:rPr>
      </w:pPr>
      <w:bookmarkStart w:id="36" w:name="_Toc240635364"/>
      <w:r w:rsidRPr="000426AB">
        <w:rPr>
          <w:rFonts w:ascii="Times New Roman" w:eastAsia="宋体" w:hAnsi="Times New Roman" w:cs="Times New Roman"/>
          <w:b/>
          <w:bCs/>
          <w:sz w:val="22"/>
        </w:rPr>
        <w:t xml:space="preserve">12 </w:t>
      </w:r>
      <w:r w:rsidRPr="000426AB">
        <w:rPr>
          <w:rFonts w:ascii="Times New Roman" w:eastAsia="宋体" w:hAnsi="Times New Roman" w:cs="Times New Roman"/>
          <w:b/>
          <w:bCs/>
          <w:sz w:val="22"/>
        </w:rPr>
        <w:t>投标报价依据</w:t>
      </w:r>
      <w:bookmarkEnd w:id="36"/>
    </w:p>
    <w:p w:rsidR="000426AB" w:rsidRPr="000426AB" w:rsidRDefault="000426AB" w:rsidP="000426AB">
      <w:pPr>
        <w:adjustRightInd w:val="0"/>
        <w:snapToGrid w:val="0"/>
        <w:spacing w:line="300" w:lineRule="auto"/>
        <w:ind w:firstLineChars="200" w:firstLine="440"/>
        <w:jc w:val="left"/>
        <w:rPr>
          <w:rFonts w:ascii="Times New Roman" w:eastAsia="宋体" w:hAnsi="Times New Roman" w:cs="Times New Roman"/>
          <w:color w:val="000000"/>
          <w:sz w:val="22"/>
        </w:rPr>
      </w:pPr>
      <w:r w:rsidRPr="000426AB">
        <w:rPr>
          <w:rFonts w:ascii="Times New Roman" w:eastAsia="宋体" w:hAnsi="Times New Roman" w:cs="Times New Roman"/>
          <w:color w:val="000000"/>
          <w:sz w:val="22"/>
        </w:rPr>
        <w:t xml:space="preserve">12.1 </w:t>
      </w:r>
      <w:r w:rsidRPr="000426AB">
        <w:rPr>
          <w:rFonts w:ascii="Times New Roman" w:eastAsia="宋体" w:hAnsi="Times New Roman" w:cs="Times New Roman"/>
          <w:color w:val="000000"/>
          <w:sz w:val="22"/>
        </w:rPr>
        <w:t>投标报价计算依据包括本项目的招标文件（包括提供的附件）、招标文件答疑或修改的补充文书、工作量清单、项目现场条件等。</w:t>
      </w:r>
    </w:p>
    <w:p w:rsidR="000426AB" w:rsidRPr="000426AB" w:rsidRDefault="000426AB" w:rsidP="000426AB">
      <w:pPr>
        <w:adjustRightInd w:val="0"/>
        <w:snapToGrid w:val="0"/>
        <w:spacing w:line="300" w:lineRule="auto"/>
        <w:ind w:firstLineChars="200" w:firstLine="440"/>
        <w:jc w:val="left"/>
        <w:rPr>
          <w:rFonts w:ascii="Times New Roman" w:eastAsia="宋体" w:hAnsi="Times New Roman" w:cs="Times New Roman"/>
          <w:color w:val="000000"/>
          <w:sz w:val="22"/>
        </w:rPr>
      </w:pPr>
      <w:r w:rsidRPr="000426AB">
        <w:rPr>
          <w:rFonts w:ascii="Times New Roman" w:eastAsia="宋体" w:hAnsi="Times New Roman" w:cs="Times New Roman"/>
          <w:color w:val="000000"/>
          <w:sz w:val="22"/>
        </w:rPr>
        <w:t xml:space="preserve">12.2 </w:t>
      </w:r>
      <w:r w:rsidRPr="000426AB">
        <w:rPr>
          <w:rFonts w:ascii="Times New Roman" w:eastAsia="宋体" w:hAnsi="Times New Roman" w:cs="Times New Roman"/>
          <w:color w:val="000000"/>
          <w:sz w:val="22"/>
        </w:rPr>
        <w:t>招标文件明确的服务范围、服务内容、服务期限、服务质量要求、售后服务、管理要求与服务标准及考核要求等。</w:t>
      </w:r>
    </w:p>
    <w:p w:rsidR="000426AB" w:rsidRPr="000426AB" w:rsidRDefault="000426AB" w:rsidP="000426AB">
      <w:pPr>
        <w:adjustRightInd w:val="0"/>
        <w:snapToGrid w:val="0"/>
        <w:spacing w:line="300" w:lineRule="auto"/>
        <w:ind w:firstLineChars="200" w:firstLine="440"/>
        <w:jc w:val="left"/>
        <w:rPr>
          <w:rFonts w:ascii="Times New Roman" w:eastAsia="宋体" w:hAnsi="Times New Roman" w:cs="Times New Roman"/>
          <w:color w:val="000000"/>
          <w:sz w:val="22"/>
        </w:rPr>
      </w:pPr>
      <w:r w:rsidRPr="000426AB">
        <w:rPr>
          <w:rFonts w:ascii="Times New Roman" w:eastAsia="宋体" w:hAnsi="Times New Roman" w:cs="Times New Roman"/>
          <w:color w:val="000000"/>
          <w:sz w:val="22"/>
        </w:rPr>
        <w:t xml:space="preserve">12.3 </w:t>
      </w:r>
      <w:r w:rsidRPr="000426AB">
        <w:rPr>
          <w:rFonts w:ascii="Times New Roman" w:eastAsia="宋体" w:hAnsi="Times New Roman" w:cs="Times New Roman"/>
          <w:color w:val="000000"/>
          <w:sz w:val="22"/>
        </w:rPr>
        <w:t>岗位设置一览表说明</w:t>
      </w:r>
    </w:p>
    <w:p w:rsidR="000426AB" w:rsidRPr="000426AB" w:rsidRDefault="000426AB" w:rsidP="000426AB">
      <w:pPr>
        <w:adjustRightInd w:val="0"/>
        <w:snapToGrid w:val="0"/>
        <w:spacing w:line="300" w:lineRule="auto"/>
        <w:ind w:firstLineChars="200" w:firstLine="440"/>
        <w:jc w:val="left"/>
        <w:rPr>
          <w:rFonts w:ascii="Times New Roman" w:eastAsia="宋体" w:hAnsi="Times New Roman" w:cs="Times New Roman"/>
          <w:color w:val="000000"/>
          <w:sz w:val="22"/>
        </w:rPr>
      </w:pPr>
      <w:r w:rsidRPr="000426AB">
        <w:rPr>
          <w:rFonts w:ascii="Times New Roman" w:eastAsia="宋体" w:hAnsi="Times New Roman" w:cs="Times New Roman"/>
          <w:color w:val="000000"/>
          <w:sz w:val="22"/>
        </w:rPr>
        <w:t xml:space="preserve">12.3.1 </w:t>
      </w:r>
      <w:r w:rsidRPr="000426AB">
        <w:rPr>
          <w:rFonts w:ascii="Times New Roman" w:eastAsia="宋体" w:hAnsi="Times New Roman" w:cs="Times New Roman"/>
          <w:color w:val="000000"/>
          <w:sz w:val="22"/>
        </w:rPr>
        <w:t>岗位设置一览表应与投标人须知、合同条件、项目质量标准和要求等文件结合起来理解或解释。</w:t>
      </w:r>
    </w:p>
    <w:p w:rsidR="000426AB" w:rsidRPr="000426AB" w:rsidRDefault="000426AB" w:rsidP="000426AB">
      <w:pPr>
        <w:adjustRightInd w:val="0"/>
        <w:snapToGrid w:val="0"/>
        <w:spacing w:line="300" w:lineRule="auto"/>
        <w:ind w:firstLineChars="200" w:firstLine="440"/>
        <w:jc w:val="left"/>
        <w:rPr>
          <w:rFonts w:ascii="Times New Roman" w:eastAsia="宋体" w:hAnsi="Times New Roman" w:cs="Times New Roman"/>
          <w:color w:val="000000"/>
          <w:sz w:val="22"/>
        </w:rPr>
      </w:pPr>
      <w:r w:rsidRPr="000426AB">
        <w:rPr>
          <w:rFonts w:ascii="Times New Roman" w:eastAsia="宋体" w:hAnsi="Times New Roman" w:cs="Times New Roman"/>
          <w:color w:val="000000"/>
          <w:sz w:val="22"/>
        </w:rPr>
        <w:t xml:space="preserve">12.3.2 </w:t>
      </w:r>
      <w:r w:rsidRPr="000426AB">
        <w:rPr>
          <w:rFonts w:ascii="Times New Roman" w:eastAsia="宋体" w:hAnsi="Times New Roman" w:cs="Times New Roman"/>
          <w:color w:val="000000"/>
          <w:sz w:val="22"/>
        </w:rPr>
        <w:t>采购人提供的</w:t>
      </w:r>
      <w:r w:rsidRPr="000426AB">
        <w:rPr>
          <w:rFonts w:ascii="Times New Roman" w:eastAsia="宋体" w:hAnsi="Times New Roman" w:cs="Times New Roman"/>
          <w:b/>
          <w:color w:val="FF0000"/>
          <w:kern w:val="0"/>
          <w:sz w:val="22"/>
          <w:u w:val="single"/>
        </w:rPr>
        <w:t>岗位设置一览表</w:t>
      </w:r>
      <w:r w:rsidRPr="000426AB">
        <w:rPr>
          <w:rFonts w:ascii="Times New Roman" w:eastAsia="宋体" w:hAnsi="Times New Roman" w:cs="Times New Roman"/>
          <w:color w:val="000000"/>
          <w:sz w:val="22"/>
        </w:rPr>
        <w:t>是依照采购需求测算出的</w:t>
      </w:r>
      <w:r w:rsidRPr="000426AB">
        <w:rPr>
          <w:rFonts w:ascii="Times New Roman" w:eastAsia="宋体" w:hAnsi="Times New Roman" w:cs="Times New Roman"/>
          <w:b/>
          <w:color w:val="FF0000"/>
          <w:kern w:val="0"/>
          <w:sz w:val="22"/>
          <w:u w:val="single"/>
        </w:rPr>
        <w:t>各岗位最低配置要求</w:t>
      </w:r>
      <w:r w:rsidRPr="000426AB">
        <w:rPr>
          <w:rFonts w:ascii="Times New Roman" w:eastAsia="宋体" w:hAnsi="Times New Roman" w:cs="Times New Roman"/>
          <w:color w:val="000000"/>
          <w:sz w:val="22"/>
        </w:rPr>
        <w:t>，与最终的实际履约可能存在小的出入，各投标人应自行认真踏勘现场，了解招标需求。投标人如发现</w:t>
      </w:r>
      <w:r w:rsidRPr="000426AB">
        <w:rPr>
          <w:rFonts w:ascii="Times New Roman" w:eastAsia="宋体" w:hAnsi="Times New Roman" w:cs="Times New Roman"/>
          <w:b/>
          <w:color w:val="FF0000"/>
          <w:kern w:val="0"/>
          <w:sz w:val="22"/>
          <w:u w:val="single"/>
        </w:rPr>
        <w:t>该表</w:t>
      </w:r>
      <w:r w:rsidRPr="000426AB">
        <w:rPr>
          <w:rFonts w:ascii="Times New Roman" w:eastAsia="宋体" w:hAnsi="Times New Roman" w:cs="Times New Roman"/>
          <w:color w:val="000000"/>
          <w:sz w:val="22"/>
        </w:rPr>
        <w:t>和实际工作内容不一致时，应立即以书面形式通知采购人核查，除非采购人以答疑文件或补充文件予以更正，否则，投标人不得</w:t>
      </w:r>
      <w:r w:rsidRPr="000426AB">
        <w:rPr>
          <w:rFonts w:ascii="Times New Roman" w:eastAsia="宋体" w:hAnsi="Times New Roman" w:cs="Times New Roman"/>
          <w:b/>
          <w:color w:val="FF0000"/>
          <w:kern w:val="0"/>
          <w:sz w:val="22"/>
          <w:u w:val="single"/>
        </w:rPr>
        <w:t>对岗位设置一览表中的岗位类别和数量进行缩减</w:t>
      </w:r>
      <w:r w:rsidRPr="000426AB">
        <w:rPr>
          <w:rFonts w:ascii="Times New Roman" w:eastAsia="宋体" w:hAnsi="Times New Roman" w:cs="Times New Roman"/>
          <w:color w:val="000000"/>
          <w:sz w:val="22"/>
        </w:rPr>
        <w:t>。</w:t>
      </w:r>
    </w:p>
    <w:p w:rsidR="000426AB" w:rsidRPr="000426AB" w:rsidRDefault="000426AB" w:rsidP="000426AB">
      <w:pPr>
        <w:adjustRightInd w:val="0"/>
        <w:snapToGrid w:val="0"/>
        <w:spacing w:line="300" w:lineRule="auto"/>
        <w:ind w:firstLineChars="200" w:firstLine="442"/>
        <w:jc w:val="left"/>
        <w:outlineLvl w:val="2"/>
        <w:rPr>
          <w:rFonts w:ascii="Times New Roman" w:eastAsia="宋体" w:hAnsi="Times New Roman" w:cs="Times New Roman"/>
          <w:b/>
          <w:color w:val="000000"/>
          <w:sz w:val="22"/>
        </w:rPr>
      </w:pPr>
      <w:bookmarkStart w:id="37" w:name="_Toc240635365"/>
      <w:r w:rsidRPr="000426AB">
        <w:rPr>
          <w:rFonts w:ascii="Times New Roman" w:eastAsia="宋体" w:hAnsi="Times New Roman" w:cs="Times New Roman"/>
          <w:b/>
          <w:color w:val="000000"/>
          <w:sz w:val="22"/>
        </w:rPr>
        <w:t>13</w:t>
      </w:r>
      <w:r w:rsidRPr="000426AB">
        <w:rPr>
          <w:rFonts w:ascii="Times New Roman" w:eastAsia="宋体" w:hAnsi="Times New Roman" w:cs="Times New Roman"/>
          <w:b/>
          <w:color w:val="000000"/>
          <w:sz w:val="22"/>
        </w:rPr>
        <w:t>投标报价内容</w:t>
      </w:r>
      <w:bookmarkEnd w:id="37"/>
    </w:p>
    <w:p w:rsidR="000426AB" w:rsidRPr="000426AB" w:rsidRDefault="000426AB" w:rsidP="000426AB">
      <w:pPr>
        <w:adjustRightInd w:val="0"/>
        <w:snapToGrid w:val="0"/>
        <w:spacing w:line="300" w:lineRule="auto"/>
        <w:ind w:firstLineChars="200" w:firstLine="440"/>
        <w:jc w:val="left"/>
        <w:rPr>
          <w:rFonts w:ascii="Times New Roman" w:eastAsia="宋体" w:hAnsi="Times New Roman" w:cs="Times New Roman"/>
          <w:color w:val="000000"/>
          <w:sz w:val="22"/>
        </w:rPr>
      </w:pPr>
      <w:r w:rsidRPr="000426AB">
        <w:rPr>
          <w:rFonts w:ascii="Times New Roman" w:eastAsia="宋体" w:hAnsi="Times New Roman" w:cs="Times New Roman"/>
          <w:color w:val="000000"/>
          <w:sz w:val="22"/>
        </w:rPr>
        <w:t>13.1</w:t>
      </w:r>
      <w:r w:rsidRPr="000426AB">
        <w:rPr>
          <w:rFonts w:ascii="Times New Roman" w:eastAsia="宋体" w:hAnsi="Times New Roman" w:cs="Times New Roman"/>
          <w:color w:val="000000"/>
          <w:sz w:val="22"/>
        </w:rPr>
        <w:t>依据本项目的招标范围和内容，中标人提供物业管理服务，其投标报价应包括管理费、人工、日常维修（包括日常巡检、例保、小修）、</w:t>
      </w:r>
      <w:r w:rsidRPr="000426AB">
        <w:rPr>
          <w:rFonts w:ascii="Times New Roman" w:eastAsia="宋体" w:hAnsi="Times New Roman" w:cs="Times New Roman" w:hint="eastAsia"/>
          <w:color w:val="000000"/>
          <w:sz w:val="22"/>
        </w:rPr>
        <w:t>保洁工具耗材、绿化工具、</w:t>
      </w:r>
      <w:r w:rsidRPr="000426AB">
        <w:rPr>
          <w:rFonts w:ascii="Times New Roman" w:eastAsia="宋体" w:hAnsi="Times New Roman" w:cs="Times New Roman" w:hint="eastAsia"/>
          <w:color w:val="000000"/>
          <w:sz w:val="22"/>
        </w:rPr>
        <w:lastRenderedPageBreak/>
        <w:t>绿植更换、保安工具耗材</w:t>
      </w:r>
      <w:r w:rsidRPr="000426AB">
        <w:rPr>
          <w:rFonts w:ascii="Times New Roman" w:eastAsia="宋体" w:hAnsi="Times New Roman" w:cs="Times New Roman"/>
          <w:color w:val="000000"/>
          <w:sz w:val="22"/>
        </w:rPr>
        <w:t>等费用。</w:t>
      </w:r>
    </w:p>
    <w:p w:rsidR="000426AB" w:rsidRPr="000426AB" w:rsidRDefault="000426AB" w:rsidP="000426AB">
      <w:pPr>
        <w:adjustRightInd w:val="0"/>
        <w:snapToGrid w:val="0"/>
        <w:spacing w:line="300" w:lineRule="auto"/>
        <w:ind w:firstLineChars="200" w:firstLine="440"/>
        <w:jc w:val="left"/>
        <w:rPr>
          <w:rFonts w:ascii="Times New Roman" w:eastAsia="宋体" w:hAnsi="Times New Roman" w:cs="Times New Roman"/>
          <w:color w:val="000000"/>
          <w:sz w:val="22"/>
        </w:rPr>
      </w:pPr>
      <w:r w:rsidRPr="000426AB">
        <w:rPr>
          <w:rFonts w:ascii="Times New Roman" w:eastAsia="宋体" w:hAnsi="Times New Roman" w:cs="Times New Roman"/>
          <w:color w:val="000000"/>
          <w:sz w:val="22"/>
        </w:rPr>
        <w:t>13.2</w:t>
      </w:r>
      <w:r w:rsidRPr="000426AB">
        <w:rPr>
          <w:rFonts w:ascii="Times New Roman" w:eastAsia="宋体" w:hAnsi="Times New Roman" w:cs="Times New Roman"/>
          <w:color w:val="000000"/>
          <w:sz w:val="22"/>
        </w:rPr>
        <w:t>除投标需求中另有说明外，本项目投标报价（即投标总价）应包括招标文件承包范围内的全部工作内容，以及为完成项目服务内容与要求而发生的辅助性、配合性的相关费用，并且充分考虑合同包含的责任、义务和一般风险等各项全部费用。</w:t>
      </w:r>
    </w:p>
    <w:p w:rsidR="000426AB" w:rsidRPr="000426AB" w:rsidRDefault="000426AB" w:rsidP="000426AB">
      <w:pPr>
        <w:adjustRightInd w:val="0"/>
        <w:snapToGrid w:val="0"/>
        <w:spacing w:line="300" w:lineRule="auto"/>
        <w:ind w:firstLineChars="200" w:firstLine="440"/>
        <w:jc w:val="left"/>
        <w:rPr>
          <w:rFonts w:ascii="Times New Roman" w:eastAsia="宋体" w:hAnsi="Times New Roman" w:cs="Times New Roman"/>
          <w:color w:val="000000"/>
          <w:sz w:val="22"/>
        </w:rPr>
      </w:pPr>
      <w:r w:rsidRPr="000426AB">
        <w:rPr>
          <w:rFonts w:ascii="Times New Roman" w:eastAsia="宋体" w:hAnsi="Times New Roman" w:cs="Times New Roman"/>
          <w:color w:val="000000"/>
          <w:sz w:val="22"/>
        </w:rPr>
        <w:t>13.3</w:t>
      </w:r>
      <w:r w:rsidRPr="000426AB">
        <w:rPr>
          <w:rFonts w:ascii="Times New Roman" w:eastAsia="宋体" w:hAnsi="Times New Roman" w:cs="Times New Roman"/>
          <w:color w:val="000000"/>
          <w:sz w:val="22"/>
        </w:rPr>
        <w:t>投标报价应将所有工作内容考虑在内，如有漏项或缺项，均属于投标人的风险。投标人应逐项计算并填写单价、合计价和总价，投标人没有填写单价和合计价的项目将被认为此项目所涉及的全部费用已包含在其他相关项目及投标总价中。</w:t>
      </w:r>
    </w:p>
    <w:p w:rsidR="000426AB" w:rsidRPr="000426AB" w:rsidRDefault="000426AB" w:rsidP="000426AB">
      <w:pPr>
        <w:adjustRightInd w:val="0"/>
        <w:snapToGrid w:val="0"/>
        <w:spacing w:line="300" w:lineRule="auto"/>
        <w:ind w:firstLineChars="200" w:firstLine="440"/>
        <w:jc w:val="left"/>
        <w:rPr>
          <w:rFonts w:ascii="Times New Roman" w:eastAsia="宋体" w:hAnsi="Times New Roman" w:cs="Times New Roman"/>
          <w:i/>
          <w:color w:val="000000"/>
          <w:sz w:val="22"/>
        </w:rPr>
      </w:pPr>
      <w:r w:rsidRPr="000426AB">
        <w:rPr>
          <w:rFonts w:ascii="Times New Roman" w:eastAsia="宋体" w:hAnsi="Times New Roman" w:cs="Times New Roman"/>
          <w:color w:val="000000"/>
          <w:sz w:val="22"/>
        </w:rPr>
        <w:t>13.4</w:t>
      </w:r>
      <w:r w:rsidRPr="000426AB">
        <w:rPr>
          <w:rFonts w:ascii="Times New Roman" w:eastAsia="宋体" w:hAnsi="Times New Roman" w:cs="Times New Roman"/>
          <w:color w:val="000000"/>
          <w:sz w:val="22"/>
        </w:rPr>
        <w:t>投标人应考虑本项目可能存在的其他任何风险因素，包括政策性调价、人工和材料成本增涨、因</w:t>
      </w:r>
      <w:r w:rsidRPr="000426AB">
        <w:rPr>
          <w:rFonts w:ascii="Times New Roman" w:eastAsia="宋体" w:hAnsi="Times New Roman" w:cs="Times New Roman"/>
          <w:color w:val="0000FF"/>
          <w:kern w:val="0"/>
          <w:sz w:val="22"/>
        </w:rPr>
        <w:t>设备使用年限增长引起的维修成本增加和效能衰减等。</w:t>
      </w:r>
    </w:p>
    <w:p w:rsidR="000426AB" w:rsidRPr="000426AB" w:rsidRDefault="000426AB" w:rsidP="000426AB">
      <w:pPr>
        <w:adjustRightInd w:val="0"/>
        <w:snapToGrid w:val="0"/>
        <w:spacing w:line="300" w:lineRule="auto"/>
        <w:ind w:firstLineChars="200" w:firstLine="440"/>
        <w:jc w:val="left"/>
        <w:rPr>
          <w:rFonts w:ascii="Times New Roman" w:eastAsia="宋体" w:hAnsi="Times New Roman" w:cs="Times New Roman"/>
          <w:color w:val="000000"/>
          <w:sz w:val="22"/>
        </w:rPr>
      </w:pPr>
      <w:r w:rsidRPr="000426AB">
        <w:rPr>
          <w:rFonts w:ascii="Times New Roman" w:eastAsia="宋体" w:hAnsi="Times New Roman" w:cs="Times New Roman"/>
          <w:color w:val="000000"/>
          <w:sz w:val="22"/>
        </w:rPr>
        <w:t>13.5</w:t>
      </w:r>
      <w:r w:rsidRPr="000426AB">
        <w:rPr>
          <w:rFonts w:ascii="Times New Roman" w:eastAsia="宋体" w:hAnsi="Times New Roman" w:cs="Times New Roman"/>
          <w:color w:val="000000"/>
          <w:sz w:val="22"/>
        </w:rPr>
        <w:t>投标人按照投标文件格式中所附的表式完整地填写开标一览表及各类投标报价明细表，说明其拟提供服务的内容、数量、价格构成等。</w:t>
      </w:r>
    </w:p>
    <w:p w:rsidR="000426AB" w:rsidRPr="000426AB" w:rsidRDefault="000426AB" w:rsidP="000426AB">
      <w:pPr>
        <w:adjustRightInd w:val="0"/>
        <w:snapToGrid w:val="0"/>
        <w:spacing w:line="300" w:lineRule="auto"/>
        <w:ind w:firstLineChars="200" w:firstLine="440"/>
        <w:jc w:val="left"/>
        <w:rPr>
          <w:rFonts w:ascii="Times New Roman" w:eastAsia="宋体" w:hAnsi="Times New Roman" w:cs="Times New Roman"/>
          <w:color w:val="000000"/>
          <w:sz w:val="22"/>
        </w:rPr>
      </w:pPr>
      <w:r w:rsidRPr="000426AB">
        <w:rPr>
          <w:rFonts w:ascii="Times New Roman" w:eastAsia="宋体" w:hAnsi="Times New Roman" w:cs="Times New Roman"/>
          <w:color w:val="000000"/>
          <w:sz w:val="22"/>
        </w:rPr>
        <w:t>投标人只需在《开标一览表》中报出对应服务期限的投标价格即可。</w:t>
      </w:r>
    </w:p>
    <w:p w:rsidR="000426AB" w:rsidRPr="000426AB" w:rsidRDefault="000426AB" w:rsidP="000426AB">
      <w:pPr>
        <w:tabs>
          <w:tab w:val="left" w:pos="3060"/>
        </w:tabs>
        <w:adjustRightInd w:val="0"/>
        <w:snapToGrid w:val="0"/>
        <w:spacing w:line="300" w:lineRule="auto"/>
        <w:ind w:firstLineChars="200" w:firstLine="440"/>
        <w:jc w:val="left"/>
        <w:rPr>
          <w:rFonts w:ascii="Times New Roman" w:eastAsia="宋体" w:hAnsi="Times New Roman" w:cs="Times New Roman"/>
          <w:bCs/>
          <w:sz w:val="22"/>
        </w:rPr>
      </w:pPr>
      <w:r w:rsidRPr="000426AB">
        <w:rPr>
          <w:rFonts w:ascii="Times New Roman" w:eastAsia="宋体" w:hAnsi="Times New Roman" w:cs="Times New Roman"/>
          <w:color w:val="000000"/>
          <w:sz w:val="22"/>
        </w:rPr>
        <w:t xml:space="preserve">13.6 </w:t>
      </w:r>
      <w:r w:rsidRPr="000426AB">
        <w:rPr>
          <w:rFonts w:ascii="Times New Roman" w:eastAsia="宋体" w:hAnsi="Times New Roman" w:cs="Times New Roman"/>
          <w:bCs/>
          <w:sz w:val="22"/>
        </w:rPr>
        <w:t>投标报价组成表</w:t>
      </w:r>
    </w:p>
    <w:tbl>
      <w:tblPr>
        <w:tblW w:w="95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1595"/>
        <w:gridCol w:w="4678"/>
        <w:gridCol w:w="1275"/>
        <w:gridCol w:w="1542"/>
      </w:tblGrid>
      <w:tr w:rsidR="000426AB" w:rsidRPr="000426AB" w:rsidTr="00F76739">
        <w:trPr>
          <w:trHeight w:val="567"/>
          <w:tblHeader/>
          <w:jc w:val="center"/>
        </w:trPr>
        <w:tc>
          <w:tcPr>
            <w:tcW w:w="2021" w:type="dxa"/>
            <w:gridSpan w:val="2"/>
            <w:tcBorders>
              <w:bottom w:val="double" w:sz="4" w:space="0" w:color="auto"/>
            </w:tcBorders>
            <w:vAlign w:val="center"/>
          </w:tcPr>
          <w:p w:rsidR="000426AB" w:rsidRPr="000426AB" w:rsidRDefault="000426AB" w:rsidP="000426AB">
            <w:pPr>
              <w:tabs>
                <w:tab w:val="left" w:pos="3060"/>
              </w:tabs>
              <w:adjustRightInd w:val="0"/>
              <w:snapToGrid w:val="0"/>
              <w:spacing w:line="300" w:lineRule="auto"/>
              <w:jc w:val="center"/>
              <w:rPr>
                <w:rFonts w:ascii="Times New Roman" w:eastAsia="宋体" w:hAnsi="Times New Roman" w:cs="Times New Roman"/>
                <w:b/>
                <w:bCs/>
                <w:sz w:val="22"/>
              </w:rPr>
            </w:pPr>
            <w:r w:rsidRPr="000426AB">
              <w:rPr>
                <w:rFonts w:ascii="Times New Roman" w:eastAsia="宋体" w:hAnsi="Times New Roman" w:cs="Times New Roman"/>
                <w:b/>
                <w:bCs/>
                <w:sz w:val="22"/>
              </w:rPr>
              <w:t>项目</w:t>
            </w:r>
          </w:p>
        </w:tc>
        <w:tc>
          <w:tcPr>
            <w:tcW w:w="4678" w:type="dxa"/>
            <w:tcBorders>
              <w:bottom w:val="double" w:sz="4" w:space="0" w:color="auto"/>
            </w:tcBorders>
            <w:vAlign w:val="center"/>
          </w:tcPr>
          <w:p w:rsidR="000426AB" w:rsidRPr="000426AB" w:rsidRDefault="000426AB" w:rsidP="000426AB">
            <w:pPr>
              <w:tabs>
                <w:tab w:val="left" w:pos="3060"/>
              </w:tabs>
              <w:adjustRightInd w:val="0"/>
              <w:snapToGrid w:val="0"/>
              <w:spacing w:line="300" w:lineRule="auto"/>
              <w:jc w:val="center"/>
              <w:rPr>
                <w:rFonts w:ascii="Times New Roman" w:eastAsia="宋体" w:hAnsi="Times New Roman" w:cs="Times New Roman"/>
                <w:b/>
                <w:bCs/>
                <w:sz w:val="22"/>
              </w:rPr>
            </w:pPr>
            <w:r w:rsidRPr="000426AB">
              <w:rPr>
                <w:rFonts w:ascii="Times New Roman" w:eastAsia="宋体" w:hAnsi="Times New Roman" w:cs="Times New Roman"/>
                <w:b/>
                <w:bCs/>
                <w:sz w:val="22"/>
              </w:rPr>
              <w:t>要求</w:t>
            </w:r>
          </w:p>
        </w:tc>
        <w:tc>
          <w:tcPr>
            <w:tcW w:w="1275" w:type="dxa"/>
            <w:tcBorders>
              <w:bottom w:val="double" w:sz="4" w:space="0" w:color="auto"/>
            </w:tcBorders>
            <w:vAlign w:val="center"/>
          </w:tcPr>
          <w:p w:rsidR="000426AB" w:rsidRPr="000426AB" w:rsidRDefault="000426AB" w:rsidP="000426AB">
            <w:pPr>
              <w:tabs>
                <w:tab w:val="left" w:pos="3060"/>
              </w:tabs>
              <w:adjustRightInd w:val="0"/>
              <w:snapToGrid w:val="0"/>
              <w:spacing w:line="300" w:lineRule="auto"/>
              <w:jc w:val="center"/>
              <w:rPr>
                <w:rFonts w:ascii="Times New Roman" w:eastAsia="宋体" w:hAnsi="Times New Roman" w:cs="Times New Roman"/>
                <w:b/>
                <w:bCs/>
                <w:sz w:val="22"/>
              </w:rPr>
            </w:pPr>
            <w:r w:rsidRPr="000426AB">
              <w:rPr>
                <w:rFonts w:ascii="Times New Roman" w:eastAsia="宋体" w:hAnsi="Times New Roman" w:cs="Times New Roman"/>
                <w:b/>
                <w:bCs/>
                <w:sz w:val="22"/>
              </w:rPr>
              <w:t>分项报价</w:t>
            </w:r>
          </w:p>
        </w:tc>
        <w:tc>
          <w:tcPr>
            <w:tcW w:w="1542" w:type="dxa"/>
            <w:tcBorders>
              <w:bottom w:val="double" w:sz="4" w:space="0" w:color="auto"/>
            </w:tcBorders>
            <w:vAlign w:val="center"/>
          </w:tcPr>
          <w:p w:rsidR="000426AB" w:rsidRPr="000426AB" w:rsidRDefault="000426AB" w:rsidP="000426AB">
            <w:pPr>
              <w:tabs>
                <w:tab w:val="left" w:pos="3060"/>
              </w:tabs>
              <w:adjustRightInd w:val="0"/>
              <w:snapToGrid w:val="0"/>
              <w:spacing w:line="300" w:lineRule="auto"/>
              <w:jc w:val="center"/>
              <w:rPr>
                <w:rFonts w:ascii="Times New Roman" w:eastAsia="宋体" w:hAnsi="Times New Roman" w:cs="Times New Roman"/>
                <w:b/>
                <w:bCs/>
                <w:sz w:val="22"/>
              </w:rPr>
            </w:pPr>
            <w:r w:rsidRPr="000426AB">
              <w:rPr>
                <w:rFonts w:ascii="Times New Roman" w:eastAsia="宋体" w:hAnsi="Times New Roman" w:cs="Times New Roman"/>
                <w:b/>
                <w:bCs/>
                <w:sz w:val="22"/>
              </w:rPr>
              <w:t>备注</w:t>
            </w:r>
          </w:p>
        </w:tc>
      </w:tr>
      <w:tr w:rsidR="000426AB" w:rsidRPr="000426AB" w:rsidTr="00F76739">
        <w:trPr>
          <w:trHeight w:val="564"/>
          <w:jc w:val="center"/>
        </w:trPr>
        <w:tc>
          <w:tcPr>
            <w:tcW w:w="426" w:type="dxa"/>
            <w:tcBorders>
              <w:top w:val="double" w:sz="4" w:space="0" w:color="auto"/>
            </w:tcBorders>
            <w:vAlign w:val="center"/>
          </w:tcPr>
          <w:p w:rsidR="000426AB" w:rsidRPr="000426AB" w:rsidRDefault="000426AB" w:rsidP="000426AB">
            <w:pPr>
              <w:tabs>
                <w:tab w:val="left" w:pos="3060"/>
              </w:tabs>
              <w:adjustRightInd w:val="0"/>
              <w:snapToGrid w:val="0"/>
              <w:spacing w:line="300" w:lineRule="auto"/>
              <w:jc w:val="center"/>
              <w:rPr>
                <w:rFonts w:ascii="Times New Roman" w:eastAsia="宋体" w:hAnsi="Times New Roman" w:cs="Times New Roman"/>
                <w:bCs/>
                <w:sz w:val="22"/>
              </w:rPr>
            </w:pPr>
            <w:r w:rsidRPr="000426AB">
              <w:rPr>
                <w:rFonts w:ascii="Times New Roman" w:eastAsia="宋体" w:hAnsi="Times New Roman" w:cs="Times New Roman"/>
                <w:bCs/>
                <w:sz w:val="22"/>
              </w:rPr>
              <w:t>1</w:t>
            </w:r>
          </w:p>
        </w:tc>
        <w:tc>
          <w:tcPr>
            <w:tcW w:w="1595" w:type="dxa"/>
            <w:tcBorders>
              <w:top w:val="double" w:sz="4" w:space="0" w:color="auto"/>
            </w:tcBorders>
            <w:vAlign w:val="center"/>
          </w:tcPr>
          <w:p w:rsidR="000426AB" w:rsidRPr="000426AB" w:rsidRDefault="000426AB" w:rsidP="000426AB">
            <w:pPr>
              <w:tabs>
                <w:tab w:val="left" w:pos="3060"/>
              </w:tabs>
              <w:adjustRightInd w:val="0"/>
              <w:snapToGrid w:val="0"/>
              <w:spacing w:line="300" w:lineRule="auto"/>
              <w:jc w:val="center"/>
              <w:rPr>
                <w:rFonts w:ascii="Times New Roman" w:eastAsia="宋体" w:hAnsi="Times New Roman" w:cs="Times New Roman"/>
                <w:bCs/>
                <w:sz w:val="22"/>
              </w:rPr>
            </w:pPr>
            <w:r w:rsidRPr="000426AB">
              <w:rPr>
                <w:rFonts w:ascii="Times New Roman" w:eastAsia="宋体" w:hAnsi="Times New Roman" w:cs="Times New Roman"/>
                <w:bCs/>
                <w:sz w:val="22"/>
              </w:rPr>
              <w:t>人员费用</w:t>
            </w:r>
          </w:p>
        </w:tc>
        <w:tc>
          <w:tcPr>
            <w:tcW w:w="4678" w:type="dxa"/>
            <w:tcBorders>
              <w:top w:val="double" w:sz="4" w:space="0" w:color="auto"/>
            </w:tcBorders>
            <w:vAlign w:val="center"/>
          </w:tcPr>
          <w:p w:rsidR="000426AB" w:rsidRPr="000426AB" w:rsidRDefault="000426AB" w:rsidP="000426AB">
            <w:pPr>
              <w:tabs>
                <w:tab w:val="left" w:pos="3060"/>
              </w:tabs>
              <w:adjustRightInd w:val="0"/>
              <w:snapToGrid w:val="0"/>
              <w:spacing w:line="300" w:lineRule="auto"/>
              <w:jc w:val="center"/>
              <w:rPr>
                <w:rFonts w:ascii="Times New Roman" w:eastAsia="宋体" w:hAnsi="Times New Roman" w:cs="Times New Roman"/>
                <w:kern w:val="0"/>
                <w:szCs w:val="21"/>
              </w:rPr>
            </w:pPr>
            <w:r w:rsidRPr="000426AB">
              <w:rPr>
                <w:rFonts w:ascii="Times New Roman" w:eastAsia="宋体" w:hAnsi="Times New Roman" w:cs="Times New Roman"/>
                <w:bCs/>
                <w:sz w:val="22"/>
              </w:rPr>
              <w:t>含工资、社会保险和按规定提取的福利费</w:t>
            </w:r>
          </w:p>
        </w:tc>
        <w:tc>
          <w:tcPr>
            <w:tcW w:w="1275" w:type="dxa"/>
            <w:tcBorders>
              <w:top w:val="double" w:sz="4" w:space="0" w:color="auto"/>
            </w:tcBorders>
            <w:vAlign w:val="center"/>
          </w:tcPr>
          <w:p w:rsidR="000426AB" w:rsidRPr="000426AB" w:rsidRDefault="000426AB" w:rsidP="000426AB">
            <w:pPr>
              <w:tabs>
                <w:tab w:val="left" w:pos="3060"/>
              </w:tabs>
              <w:adjustRightInd w:val="0"/>
              <w:snapToGrid w:val="0"/>
              <w:spacing w:line="300" w:lineRule="auto"/>
              <w:jc w:val="center"/>
              <w:rPr>
                <w:rFonts w:ascii="Times New Roman" w:eastAsia="宋体" w:hAnsi="Times New Roman" w:cs="Times New Roman"/>
                <w:bCs/>
                <w:sz w:val="22"/>
              </w:rPr>
            </w:pPr>
          </w:p>
        </w:tc>
        <w:tc>
          <w:tcPr>
            <w:tcW w:w="1542" w:type="dxa"/>
            <w:tcBorders>
              <w:top w:val="double" w:sz="4" w:space="0" w:color="auto"/>
            </w:tcBorders>
            <w:vAlign w:val="center"/>
          </w:tcPr>
          <w:p w:rsidR="000426AB" w:rsidRPr="000426AB" w:rsidRDefault="000426AB" w:rsidP="000426AB">
            <w:pPr>
              <w:tabs>
                <w:tab w:val="left" w:pos="3060"/>
              </w:tabs>
              <w:adjustRightInd w:val="0"/>
              <w:snapToGrid w:val="0"/>
              <w:spacing w:line="300" w:lineRule="auto"/>
              <w:jc w:val="center"/>
              <w:rPr>
                <w:rFonts w:ascii="Times New Roman" w:eastAsia="宋体" w:hAnsi="Times New Roman" w:cs="Times New Roman"/>
                <w:bCs/>
                <w:sz w:val="22"/>
              </w:rPr>
            </w:pPr>
          </w:p>
        </w:tc>
      </w:tr>
      <w:tr w:rsidR="000426AB" w:rsidRPr="000426AB" w:rsidTr="00F76739">
        <w:trPr>
          <w:trHeight w:val="567"/>
          <w:jc w:val="center"/>
        </w:trPr>
        <w:tc>
          <w:tcPr>
            <w:tcW w:w="426" w:type="dxa"/>
            <w:vAlign w:val="center"/>
          </w:tcPr>
          <w:p w:rsidR="000426AB" w:rsidRPr="000426AB" w:rsidRDefault="000426AB" w:rsidP="000426AB">
            <w:pPr>
              <w:tabs>
                <w:tab w:val="left" w:pos="3060"/>
              </w:tabs>
              <w:adjustRightInd w:val="0"/>
              <w:snapToGrid w:val="0"/>
              <w:spacing w:line="300" w:lineRule="auto"/>
              <w:jc w:val="center"/>
              <w:rPr>
                <w:rFonts w:ascii="Times New Roman" w:eastAsia="宋体" w:hAnsi="Times New Roman" w:cs="Times New Roman"/>
                <w:bCs/>
                <w:sz w:val="22"/>
              </w:rPr>
            </w:pPr>
            <w:r w:rsidRPr="000426AB">
              <w:rPr>
                <w:rFonts w:ascii="Times New Roman" w:eastAsia="宋体" w:hAnsi="Times New Roman" w:cs="Times New Roman"/>
                <w:bCs/>
                <w:sz w:val="22"/>
              </w:rPr>
              <w:t>2</w:t>
            </w:r>
          </w:p>
        </w:tc>
        <w:tc>
          <w:tcPr>
            <w:tcW w:w="1595" w:type="dxa"/>
            <w:vAlign w:val="center"/>
          </w:tcPr>
          <w:p w:rsidR="000426AB" w:rsidRPr="000426AB" w:rsidRDefault="000426AB" w:rsidP="000426AB">
            <w:pPr>
              <w:tabs>
                <w:tab w:val="left" w:pos="3060"/>
              </w:tabs>
              <w:adjustRightInd w:val="0"/>
              <w:snapToGrid w:val="0"/>
              <w:spacing w:line="300" w:lineRule="auto"/>
              <w:jc w:val="center"/>
              <w:rPr>
                <w:rFonts w:ascii="Times New Roman" w:eastAsia="宋体" w:hAnsi="Times New Roman" w:cs="Times New Roman"/>
                <w:bCs/>
                <w:sz w:val="22"/>
              </w:rPr>
            </w:pPr>
            <w:r w:rsidRPr="000426AB">
              <w:rPr>
                <w:rFonts w:ascii="Times New Roman" w:eastAsia="宋体" w:hAnsi="Times New Roman" w:cs="Times New Roman"/>
                <w:bCs/>
                <w:sz w:val="22"/>
              </w:rPr>
              <w:t>办公费用</w:t>
            </w:r>
          </w:p>
        </w:tc>
        <w:tc>
          <w:tcPr>
            <w:tcW w:w="4678" w:type="dxa"/>
            <w:vAlign w:val="center"/>
          </w:tcPr>
          <w:p w:rsidR="000426AB" w:rsidRPr="000426AB" w:rsidRDefault="000426AB" w:rsidP="000426AB">
            <w:pPr>
              <w:tabs>
                <w:tab w:val="left" w:pos="3060"/>
              </w:tabs>
              <w:adjustRightInd w:val="0"/>
              <w:snapToGrid w:val="0"/>
              <w:spacing w:line="300" w:lineRule="auto"/>
              <w:jc w:val="center"/>
              <w:rPr>
                <w:rFonts w:ascii="Times New Roman" w:eastAsia="宋体" w:hAnsi="Times New Roman" w:cs="Times New Roman"/>
                <w:bCs/>
                <w:sz w:val="22"/>
              </w:rPr>
            </w:pPr>
            <w:r w:rsidRPr="000426AB">
              <w:rPr>
                <w:rFonts w:ascii="Times New Roman" w:eastAsia="宋体" w:hAnsi="Times New Roman" w:cs="Times New Roman"/>
                <w:bCs/>
                <w:sz w:val="22"/>
              </w:rPr>
              <w:t>包括办公设备等费用</w:t>
            </w:r>
          </w:p>
        </w:tc>
        <w:tc>
          <w:tcPr>
            <w:tcW w:w="1275" w:type="dxa"/>
            <w:vAlign w:val="center"/>
          </w:tcPr>
          <w:p w:rsidR="000426AB" w:rsidRPr="000426AB" w:rsidRDefault="000426AB" w:rsidP="000426AB">
            <w:pPr>
              <w:tabs>
                <w:tab w:val="left" w:pos="3060"/>
              </w:tabs>
              <w:adjustRightInd w:val="0"/>
              <w:snapToGrid w:val="0"/>
              <w:spacing w:line="300" w:lineRule="auto"/>
              <w:jc w:val="center"/>
              <w:rPr>
                <w:rFonts w:ascii="Times New Roman" w:eastAsia="宋体" w:hAnsi="Times New Roman" w:cs="Times New Roman"/>
                <w:bCs/>
                <w:sz w:val="22"/>
              </w:rPr>
            </w:pPr>
          </w:p>
        </w:tc>
        <w:tc>
          <w:tcPr>
            <w:tcW w:w="1542" w:type="dxa"/>
            <w:vAlign w:val="center"/>
          </w:tcPr>
          <w:p w:rsidR="000426AB" w:rsidRPr="000426AB" w:rsidRDefault="000426AB" w:rsidP="000426AB">
            <w:pPr>
              <w:tabs>
                <w:tab w:val="left" w:pos="3060"/>
              </w:tabs>
              <w:adjustRightInd w:val="0"/>
              <w:snapToGrid w:val="0"/>
              <w:spacing w:line="300" w:lineRule="auto"/>
              <w:jc w:val="center"/>
              <w:rPr>
                <w:rFonts w:ascii="Times New Roman" w:eastAsia="宋体" w:hAnsi="Times New Roman" w:cs="Times New Roman"/>
                <w:bCs/>
                <w:sz w:val="22"/>
              </w:rPr>
            </w:pPr>
          </w:p>
        </w:tc>
      </w:tr>
      <w:tr w:rsidR="000426AB" w:rsidRPr="000426AB" w:rsidTr="00F76739">
        <w:trPr>
          <w:trHeight w:val="567"/>
          <w:jc w:val="center"/>
        </w:trPr>
        <w:tc>
          <w:tcPr>
            <w:tcW w:w="426" w:type="dxa"/>
            <w:vAlign w:val="center"/>
          </w:tcPr>
          <w:p w:rsidR="000426AB" w:rsidRPr="000426AB" w:rsidRDefault="000426AB" w:rsidP="000426AB">
            <w:pPr>
              <w:tabs>
                <w:tab w:val="left" w:pos="3060"/>
              </w:tabs>
              <w:adjustRightInd w:val="0"/>
              <w:snapToGrid w:val="0"/>
              <w:spacing w:line="300" w:lineRule="auto"/>
              <w:jc w:val="center"/>
              <w:rPr>
                <w:rFonts w:ascii="Times New Roman" w:eastAsia="宋体" w:hAnsi="Times New Roman" w:cs="Times New Roman"/>
                <w:bCs/>
                <w:sz w:val="22"/>
              </w:rPr>
            </w:pPr>
            <w:r w:rsidRPr="000426AB">
              <w:rPr>
                <w:rFonts w:ascii="Times New Roman" w:eastAsia="宋体" w:hAnsi="Times New Roman" w:cs="Times New Roman"/>
                <w:bCs/>
                <w:sz w:val="22"/>
              </w:rPr>
              <w:t>3</w:t>
            </w:r>
          </w:p>
        </w:tc>
        <w:tc>
          <w:tcPr>
            <w:tcW w:w="1595" w:type="dxa"/>
            <w:vAlign w:val="center"/>
          </w:tcPr>
          <w:p w:rsidR="000426AB" w:rsidRPr="000426AB" w:rsidRDefault="000426AB" w:rsidP="000426AB">
            <w:pPr>
              <w:tabs>
                <w:tab w:val="left" w:pos="3060"/>
              </w:tabs>
              <w:adjustRightInd w:val="0"/>
              <w:snapToGrid w:val="0"/>
              <w:spacing w:line="300" w:lineRule="auto"/>
              <w:jc w:val="center"/>
              <w:rPr>
                <w:rFonts w:ascii="Times New Roman" w:eastAsia="宋体" w:hAnsi="Times New Roman" w:cs="Times New Roman"/>
                <w:bCs/>
                <w:sz w:val="22"/>
              </w:rPr>
            </w:pPr>
            <w:r w:rsidRPr="000426AB">
              <w:rPr>
                <w:rFonts w:ascii="Times New Roman" w:eastAsia="宋体" w:hAnsi="Times New Roman" w:cs="Times New Roman"/>
                <w:bCs/>
                <w:sz w:val="22"/>
              </w:rPr>
              <w:t>材料费</w:t>
            </w:r>
          </w:p>
        </w:tc>
        <w:tc>
          <w:tcPr>
            <w:tcW w:w="4678" w:type="dxa"/>
            <w:vAlign w:val="center"/>
          </w:tcPr>
          <w:p w:rsidR="000426AB" w:rsidRPr="000426AB" w:rsidRDefault="000426AB" w:rsidP="000426AB">
            <w:pPr>
              <w:tabs>
                <w:tab w:val="left" w:pos="3060"/>
              </w:tabs>
              <w:adjustRightInd w:val="0"/>
              <w:snapToGrid w:val="0"/>
              <w:spacing w:line="300" w:lineRule="auto"/>
              <w:jc w:val="center"/>
              <w:rPr>
                <w:rFonts w:ascii="Times New Roman" w:eastAsia="宋体" w:hAnsi="Times New Roman" w:cs="Times New Roman"/>
                <w:bCs/>
                <w:sz w:val="22"/>
              </w:rPr>
            </w:pPr>
            <w:r w:rsidRPr="000426AB">
              <w:rPr>
                <w:rFonts w:ascii="Times New Roman" w:eastAsia="宋体" w:hAnsi="Times New Roman" w:cs="Times New Roman"/>
                <w:bCs/>
                <w:sz w:val="22"/>
              </w:rPr>
              <w:t>包括工具、材料、耗材等费用</w:t>
            </w:r>
          </w:p>
        </w:tc>
        <w:tc>
          <w:tcPr>
            <w:tcW w:w="1275" w:type="dxa"/>
            <w:vAlign w:val="center"/>
          </w:tcPr>
          <w:p w:rsidR="000426AB" w:rsidRPr="000426AB" w:rsidRDefault="000426AB" w:rsidP="000426AB">
            <w:pPr>
              <w:tabs>
                <w:tab w:val="left" w:pos="3060"/>
              </w:tabs>
              <w:adjustRightInd w:val="0"/>
              <w:snapToGrid w:val="0"/>
              <w:spacing w:line="300" w:lineRule="auto"/>
              <w:jc w:val="center"/>
              <w:rPr>
                <w:rFonts w:ascii="Times New Roman" w:eastAsia="宋体" w:hAnsi="Times New Roman" w:cs="Times New Roman"/>
                <w:bCs/>
                <w:sz w:val="22"/>
              </w:rPr>
            </w:pPr>
          </w:p>
        </w:tc>
        <w:tc>
          <w:tcPr>
            <w:tcW w:w="1542" w:type="dxa"/>
            <w:vAlign w:val="center"/>
          </w:tcPr>
          <w:p w:rsidR="000426AB" w:rsidRPr="000426AB" w:rsidRDefault="000426AB" w:rsidP="000426AB">
            <w:pPr>
              <w:tabs>
                <w:tab w:val="left" w:pos="3060"/>
              </w:tabs>
              <w:adjustRightInd w:val="0"/>
              <w:snapToGrid w:val="0"/>
              <w:spacing w:line="300" w:lineRule="auto"/>
              <w:jc w:val="center"/>
              <w:rPr>
                <w:rFonts w:ascii="Times New Roman" w:eastAsia="宋体" w:hAnsi="Times New Roman" w:cs="Times New Roman"/>
                <w:bCs/>
                <w:sz w:val="22"/>
              </w:rPr>
            </w:pPr>
          </w:p>
        </w:tc>
      </w:tr>
      <w:tr w:rsidR="000426AB" w:rsidRPr="000426AB" w:rsidTr="00F76739">
        <w:trPr>
          <w:trHeight w:val="567"/>
          <w:jc w:val="center"/>
        </w:trPr>
        <w:tc>
          <w:tcPr>
            <w:tcW w:w="426" w:type="dxa"/>
            <w:vAlign w:val="center"/>
          </w:tcPr>
          <w:p w:rsidR="000426AB" w:rsidRPr="000426AB" w:rsidRDefault="000426AB" w:rsidP="000426AB">
            <w:pPr>
              <w:tabs>
                <w:tab w:val="left" w:pos="3060"/>
              </w:tabs>
              <w:adjustRightInd w:val="0"/>
              <w:snapToGrid w:val="0"/>
              <w:spacing w:line="300" w:lineRule="auto"/>
              <w:jc w:val="center"/>
              <w:rPr>
                <w:rFonts w:ascii="Times New Roman" w:eastAsia="宋体" w:hAnsi="Times New Roman" w:cs="Times New Roman"/>
                <w:bCs/>
                <w:sz w:val="22"/>
              </w:rPr>
            </w:pPr>
            <w:r w:rsidRPr="000426AB">
              <w:rPr>
                <w:rFonts w:ascii="Times New Roman" w:eastAsia="宋体" w:hAnsi="Times New Roman" w:cs="Times New Roman" w:hint="eastAsia"/>
                <w:bCs/>
                <w:sz w:val="22"/>
              </w:rPr>
              <w:t>4</w:t>
            </w:r>
          </w:p>
        </w:tc>
        <w:tc>
          <w:tcPr>
            <w:tcW w:w="1595" w:type="dxa"/>
            <w:vAlign w:val="center"/>
          </w:tcPr>
          <w:p w:rsidR="000426AB" w:rsidRPr="000426AB" w:rsidRDefault="000426AB" w:rsidP="000426AB">
            <w:pPr>
              <w:tabs>
                <w:tab w:val="left" w:pos="3060"/>
              </w:tabs>
              <w:adjustRightInd w:val="0"/>
              <w:snapToGrid w:val="0"/>
              <w:spacing w:line="300" w:lineRule="auto"/>
              <w:jc w:val="center"/>
              <w:rPr>
                <w:rFonts w:ascii="Times New Roman" w:eastAsia="宋体" w:hAnsi="Times New Roman" w:cs="Times New Roman"/>
                <w:bCs/>
                <w:sz w:val="22"/>
              </w:rPr>
            </w:pPr>
            <w:r w:rsidRPr="000426AB">
              <w:rPr>
                <w:rFonts w:ascii="Times New Roman" w:eastAsia="宋体" w:hAnsi="Times New Roman" w:cs="Times New Roman"/>
                <w:kern w:val="0"/>
                <w:szCs w:val="21"/>
              </w:rPr>
              <w:t>保险费用（如有）</w:t>
            </w:r>
          </w:p>
        </w:tc>
        <w:tc>
          <w:tcPr>
            <w:tcW w:w="4678" w:type="dxa"/>
            <w:vAlign w:val="center"/>
          </w:tcPr>
          <w:p w:rsidR="000426AB" w:rsidRPr="000426AB" w:rsidRDefault="000426AB" w:rsidP="000426AB">
            <w:pPr>
              <w:tabs>
                <w:tab w:val="left" w:pos="3060"/>
              </w:tabs>
              <w:adjustRightInd w:val="0"/>
              <w:snapToGrid w:val="0"/>
              <w:spacing w:line="300" w:lineRule="auto"/>
              <w:jc w:val="center"/>
              <w:rPr>
                <w:rFonts w:ascii="Times New Roman" w:eastAsia="宋体" w:hAnsi="Times New Roman" w:cs="Times New Roman"/>
                <w:kern w:val="0"/>
                <w:szCs w:val="21"/>
              </w:rPr>
            </w:pPr>
            <w:r w:rsidRPr="000426AB">
              <w:rPr>
                <w:rFonts w:ascii="Times New Roman" w:eastAsia="宋体" w:hAnsi="Times New Roman" w:cs="Times New Roman"/>
                <w:bCs/>
                <w:sz w:val="22"/>
              </w:rPr>
              <w:t>如雇主责任险、公众责任险等</w:t>
            </w:r>
          </w:p>
        </w:tc>
        <w:tc>
          <w:tcPr>
            <w:tcW w:w="1275" w:type="dxa"/>
            <w:vAlign w:val="center"/>
          </w:tcPr>
          <w:p w:rsidR="000426AB" w:rsidRPr="000426AB" w:rsidRDefault="000426AB" w:rsidP="000426AB">
            <w:pPr>
              <w:tabs>
                <w:tab w:val="left" w:pos="3060"/>
              </w:tabs>
              <w:adjustRightInd w:val="0"/>
              <w:snapToGrid w:val="0"/>
              <w:spacing w:line="300" w:lineRule="auto"/>
              <w:jc w:val="center"/>
              <w:rPr>
                <w:rFonts w:ascii="Times New Roman" w:eastAsia="宋体" w:hAnsi="Times New Roman" w:cs="Times New Roman"/>
                <w:bCs/>
                <w:sz w:val="22"/>
              </w:rPr>
            </w:pPr>
          </w:p>
        </w:tc>
        <w:tc>
          <w:tcPr>
            <w:tcW w:w="1542" w:type="dxa"/>
            <w:vAlign w:val="center"/>
          </w:tcPr>
          <w:p w:rsidR="000426AB" w:rsidRPr="000426AB" w:rsidRDefault="000426AB" w:rsidP="000426AB">
            <w:pPr>
              <w:jc w:val="center"/>
              <w:rPr>
                <w:rFonts w:ascii="Times New Roman" w:eastAsia="宋体" w:hAnsi="Times New Roman" w:cs="Times New Roman"/>
              </w:rPr>
            </w:pPr>
          </w:p>
        </w:tc>
      </w:tr>
      <w:tr w:rsidR="000426AB" w:rsidRPr="000426AB" w:rsidTr="00F76739">
        <w:trPr>
          <w:trHeight w:val="567"/>
          <w:jc w:val="center"/>
        </w:trPr>
        <w:tc>
          <w:tcPr>
            <w:tcW w:w="426" w:type="dxa"/>
            <w:vAlign w:val="center"/>
          </w:tcPr>
          <w:p w:rsidR="000426AB" w:rsidRPr="000426AB" w:rsidRDefault="000426AB" w:rsidP="000426AB">
            <w:pPr>
              <w:tabs>
                <w:tab w:val="left" w:pos="3060"/>
              </w:tabs>
              <w:adjustRightInd w:val="0"/>
              <w:snapToGrid w:val="0"/>
              <w:spacing w:line="300" w:lineRule="auto"/>
              <w:jc w:val="center"/>
              <w:rPr>
                <w:rFonts w:ascii="Times New Roman" w:eastAsia="宋体" w:hAnsi="Times New Roman" w:cs="Times New Roman"/>
                <w:bCs/>
                <w:sz w:val="22"/>
              </w:rPr>
            </w:pPr>
            <w:r w:rsidRPr="000426AB">
              <w:rPr>
                <w:rFonts w:ascii="Times New Roman" w:eastAsia="宋体" w:hAnsi="Times New Roman" w:cs="Times New Roman" w:hint="eastAsia"/>
                <w:bCs/>
                <w:sz w:val="22"/>
              </w:rPr>
              <w:t>5</w:t>
            </w:r>
          </w:p>
        </w:tc>
        <w:tc>
          <w:tcPr>
            <w:tcW w:w="1595" w:type="dxa"/>
            <w:vAlign w:val="center"/>
          </w:tcPr>
          <w:p w:rsidR="000426AB" w:rsidRPr="000426AB" w:rsidRDefault="000426AB" w:rsidP="000426AB">
            <w:pPr>
              <w:tabs>
                <w:tab w:val="left" w:pos="3060"/>
              </w:tabs>
              <w:adjustRightInd w:val="0"/>
              <w:snapToGrid w:val="0"/>
              <w:spacing w:line="300" w:lineRule="auto"/>
              <w:jc w:val="center"/>
              <w:rPr>
                <w:rFonts w:ascii="Times New Roman" w:eastAsia="宋体" w:hAnsi="Times New Roman" w:cs="Times New Roman"/>
                <w:bCs/>
                <w:sz w:val="22"/>
              </w:rPr>
            </w:pPr>
            <w:r w:rsidRPr="000426AB">
              <w:rPr>
                <w:rFonts w:ascii="Times New Roman" w:eastAsia="宋体" w:hAnsi="Times New Roman" w:cs="Times New Roman"/>
                <w:bCs/>
                <w:sz w:val="22"/>
              </w:rPr>
              <w:t>其他</w:t>
            </w:r>
          </w:p>
        </w:tc>
        <w:tc>
          <w:tcPr>
            <w:tcW w:w="4678" w:type="dxa"/>
            <w:vAlign w:val="center"/>
          </w:tcPr>
          <w:p w:rsidR="000426AB" w:rsidRPr="000426AB" w:rsidRDefault="000426AB" w:rsidP="000426AB">
            <w:pPr>
              <w:tabs>
                <w:tab w:val="left" w:pos="3060"/>
              </w:tabs>
              <w:adjustRightInd w:val="0"/>
              <w:snapToGrid w:val="0"/>
              <w:spacing w:line="300" w:lineRule="auto"/>
              <w:jc w:val="center"/>
              <w:rPr>
                <w:rFonts w:ascii="Times New Roman" w:eastAsia="宋体" w:hAnsi="Times New Roman" w:cs="Times New Roman"/>
                <w:kern w:val="0"/>
                <w:szCs w:val="21"/>
              </w:rPr>
            </w:pPr>
            <w:r w:rsidRPr="000426AB">
              <w:rPr>
                <w:rFonts w:ascii="Times New Roman" w:eastAsia="宋体" w:hAnsi="Times New Roman" w:cs="Times New Roman"/>
                <w:bCs/>
                <w:sz w:val="22"/>
              </w:rPr>
              <w:t>投标人认为本表中未能包括的其他必要费用</w:t>
            </w:r>
          </w:p>
        </w:tc>
        <w:tc>
          <w:tcPr>
            <w:tcW w:w="1275" w:type="dxa"/>
            <w:vAlign w:val="center"/>
          </w:tcPr>
          <w:p w:rsidR="000426AB" w:rsidRPr="000426AB" w:rsidRDefault="000426AB" w:rsidP="000426AB">
            <w:pPr>
              <w:tabs>
                <w:tab w:val="left" w:pos="3060"/>
              </w:tabs>
              <w:adjustRightInd w:val="0"/>
              <w:snapToGrid w:val="0"/>
              <w:spacing w:line="300" w:lineRule="auto"/>
              <w:jc w:val="center"/>
              <w:rPr>
                <w:rFonts w:ascii="Times New Roman" w:eastAsia="宋体" w:hAnsi="Times New Roman" w:cs="Times New Roman"/>
                <w:bCs/>
                <w:sz w:val="22"/>
              </w:rPr>
            </w:pPr>
          </w:p>
        </w:tc>
        <w:tc>
          <w:tcPr>
            <w:tcW w:w="1542" w:type="dxa"/>
            <w:vAlign w:val="center"/>
          </w:tcPr>
          <w:p w:rsidR="000426AB" w:rsidRPr="000426AB" w:rsidRDefault="000426AB" w:rsidP="000426AB">
            <w:pPr>
              <w:jc w:val="center"/>
              <w:rPr>
                <w:rFonts w:ascii="Times New Roman" w:eastAsia="宋体" w:hAnsi="Times New Roman" w:cs="Times New Roman"/>
              </w:rPr>
            </w:pPr>
          </w:p>
        </w:tc>
      </w:tr>
      <w:tr w:rsidR="000426AB" w:rsidRPr="000426AB" w:rsidTr="00F76739">
        <w:trPr>
          <w:trHeight w:val="567"/>
          <w:jc w:val="center"/>
        </w:trPr>
        <w:tc>
          <w:tcPr>
            <w:tcW w:w="426" w:type="dxa"/>
            <w:vAlign w:val="center"/>
          </w:tcPr>
          <w:p w:rsidR="000426AB" w:rsidRPr="000426AB" w:rsidRDefault="000426AB" w:rsidP="000426AB">
            <w:pPr>
              <w:tabs>
                <w:tab w:val="left" w:pos="3060"/>
              </w:tabs>
              <w:adjustRightInd w:val="0"/>
              <w:snapToGrid w:val="0"/>
              <w:spacing w:line="300" w:lineRule="auto"/>
              <w:jc w:val="center"/>
              <w:rPr>
                <w:rFonts w:ascii="Times New Roman" w:eastAsia="宋体" w:hAnsi="Times New Roman" w:cs="Times New Roman"/>
                <w:bCs/>
                <w:sz w:val="22"/>
              </w:rPr>
            </w:pPr>
            <w:r w:rsidRPr="000426AB">
              <w:rPr>
                <w:rFonts w:ascii="Times New Roman" w:eastAsia="宋体" w:hAnsi="Times New Roman" w:cs="Times New Roman" w:hint="eastAsia"/>
                <w:bCs/>
                <w:sz w:val="22"/>
              </w:rPr>
              <w:t>6</w:t>
            </w:r>
          </w:p>
        </w:tc>
        <w:tc>
          <w:tcPr>
            <w:tcW w:w="1595" w:type="dxa"/>
            <w:vAlign w:val="center"/>
          </w:tcPr>
          <w:p w:rsidR="000426AB" w:rsidRPr="000426AB" w:rsidRDefault="000426AB" w:rsidP="000426AB">
            <w:pPr>
              <w:tabs>
                <w:tab w:val="left" w:pos="3060"/>
              </w:tabs>
              <w:adjustRightInd w:val="0"/>
              <w:snapToGrid w:val="0"/>
              <w:spacing w:line="300" w:lineRule="auto"/>
              <w:jc w:val="center"/>
              <w:rPr>
                <w:rFonts w:ascii="Times New Roman" w:eastAsia="宋体" w:hAnsi="Times New Roman" w:cs="Times New Roman"/>
                <w:bCs/>
                <w:sz w:val="22"/>
              </w:rPr>
            </w:pPr>
            <w:r w:rsidRPr="000426AB">
              <w:rPr>
                <w:rFonts w:ascii="Times New Roman" w:eastAsia="宋体" w:hAnsi="Times New Roman" w:cs="Times New Roman"/>
                <w:bCs/>
                <w:sz w:val="22"/>
              </w:rPr>
              <w:t>利润</w:t>
            </w:r>
          </w:p>
        </w:tc>
        <w:tc>
          <w:tcPr>
            <w:tcW w:w="4678" w:type="dxa"/>
            <w:vAlign w:val="center"/>
          </w:tcPr>
          <w:p w:rsidR="000426AB" w:rsidRPr="000426AB" w:rsidRDefault="000426AB" w:rsidP="000426AB">
            <w:pPr>
              <w:tabs>
                <w:tab w:val="left" w:pos="3060"/>
              </w:tabs>
              <w:adjustRightInd w:val="0"/>
              <w:snapToGrid w:val="0"/>
              <w:spacing w:line="300" w:lineRule="auto"/>
              <w:jc w:val="center"/>
              <w:rPr>
                <w:rFonts w:ascii="Times New Roman" w:eastAsia="宋体" w:hAnsi="Times New Roman" w:cs="Times New Roman"/>
                <w:bCs/>
                <w:sz w:val="22"/>
              </w:rPr>
            </w:pPr>
            <w:r w:rsidRPr="000426AB">
              <w:rPr>
                <w:rFonts w:ascii="Times New Roman" w:eastAsia="宋体" w:hAnsi="Times New Roman" w:cs="Times New Roman"/>
                <w:bCs/>
                <w:sz w:val="22"/>
              </w:rPr>
              <w:t>按（</w:t>
            </w:r>
            <w:r w:rsidRPr="000426AB">
              <w:rPr>
                <w:rFonts w:ascii="Times New Roman" w:eastAsia="宋体" w:hAnsi="Times New Roman" w:cs="Times New Roman"/>
                <w:bCs/>
                <w:sz w:val="22"/>
              </w:rPr>
              <w:t>1+2+3+4+5</w:t>
            </w:r>
            <w:r w:rsidRPr="000426AB">
              <w:rPr>
                <w:rFonts w:ascii="Times New Roman" w:eastAsia="宋体" w:hAnsi="Times New Roman" w:cs="Times New Roman"/>
                <w:bCs/>
                <w:sz w:val="22"/>
              </w:rPr>
              <w:t>）的</w:t>
            </w:r>
            <w:r w:rsidRPr="000426AB">
              <w:rPr>
                <w:rFonts w:ascii="Times New Roman" w:eastAsia="宋体" w:hAnsi="Times New Roman" w:cs="Times New Roman"/>
                <w:bCs/>
                <w:sz w:val="22"/>
              </w:rPr>
              <w:t>%</w:t>
            </w:r>
            <w:r w:rsidRPr="000426AB">
              <w:rPr>
                <w:rFonts w:ascii="Times New Roman" w:eastAsia="宋体" w:hAnsi="Times New Roman" w:cs="Times New Roman"/>
                <w:bCs/>
                <w:sz w:val="22"/>
              </w:rPr>
              <w:t>计取</w:t>
            </w:r>
          </w:p>
        </w:tc>
        <w:tc>
          <w:tcPr>
            <w:tcW w:w="1275" w:type="dxa"/>
            <w:vAlign w:val="center"/>
          </w:tcPr>
          <w:p w:rsidR="000426AB" w:rsidRPr="000426AB" w:rsidRDefault="000426AB" w:rsidP="000426AB">
            <w:pPr>
              <w:tabs>
                <w:tab w:val="left" w:pos="3060"/>
              </w:tabs>
              <w:adjustRightInd w:val="0"/>
              <w:snapToGrid w:val="0"/>
              <w:spacing w:line="300" w:lineRule="auto"/>
              <w:jc w:val="center"/>
              <w:rPr>
                <w:rFonts w:ascii="Times New Roman" w:eastAsia="宋体" w:hAnsi="Times New Roman" w:cs="Times New Roman"/>
                <w:bCs/>
                <w:sz w:val="22"/>
              </w:rPr>
            </w:pPr>
          </w:p>
        </w:tc>
        <w:tc>
          <w:tcPr>
            <w:tcW w:w="1542" w:type="dxa"/>
          </w:tcPr>
          <w:p w:rsidR="000426AB" w:rsidRPr="000426AB" w:rsidRDefault="000426AB" w:rsidP="000426AB">
            <w:pPr>
              <w:tabs>
                <w:tab w:val="left" w:pos="3060"/>
              </w:tabs>
              <w:adjustRightInd w:val="0"/>
              <w:snapToGrid w:val="0"/>
              <w:spacing w:line="300" w:lineRule="auto"/>
              <w:jc w:val="center"/>
              <w:rPr>
                <w:rFonts w:ascii="Times New Roman" w:eastAsia="宋体" w:hAnsi="Times New Roman" w:cs="Times New Roman"/>
                <w:bCs/>
                <w:sz w:val="22"/>
              </w:rPr>
            </w:pPr>
          </w:p>
        </w:tc>
      </w:tr>
      <w:tr w:rsidR="000426AB" w:rsidRPr="000426AB" w:rsidTr="00F76739">
        <w:trPr>
          <w:trHeight w:val="567"/>
          <w:jc w:val="center"/>
        </w:trPr>
        <w:tc>
          <w:tcPr>
            <w:tcW w:w="426" w:type="dxa"/>
            <w:vAlign w:val="center"/>
          </w:tcPr>
          <w:p w:rsidR="000426AB" w:rsidRPr="000426AB" w:rsidRDefault="000426AB" w:rsidP="000426AB">
            <w:pPr>
              <w:tabs>
                <w:tab w:val="left" w:pos="3060"/>
              </w:tabs>
              <w:adjustRightInd w:val="0"/>
              <w:snapToGrid w:val="0"/>
              <w:spacing w:line="300" w:lineRule="auto"/>
              <w:jc w:val="center"/>
              <w:rPr>
                <w:rFonts w:ascii="Times New Roman" w:eastAsia="宋体" w:hAnsi="Times New Roman" w:cs="Times New Roman"/>
                <w:bCs/>
                <w:sz w:val="22"/>
              </w:rPr>
            </w:pPr>
            <w:r w:rsidRPr="000426AB">
              <w:rPr>
                <w:rFonts w:ascii="Times New Roman" w:eastAsia="宋体" w:hAnsi="Times New Roman" w:cs="Times New Roman" w:hint="eastAsia"/>
                <w:bCs/>
                <w:sz w:val="22"/>
              </w:rPr>
              <w:t>7</w:t>
            </w:r>
          </w:p>
        </w:tc>
        <w:tc>
          <w:tcPr>
            <w:tcW w:w="1595" w:type="dxa"/>
            <w:vAlign w:val="center"/>
          </w:tcPr>
          <w:p w:rsidR="000426AB" w:rsidRPr="000426AB" w:rsidRDefault="000426AB" w:rsidP="000426AB">
            <w:pPr>
              <w:tabs>
                <w:tab w:val="left" w:pos="3060"/>
              </w:tabs>
              <w:adjustRightInd w:val="0"/>
              <w:snapToGrid w:val="0"/>
              <w:spacing w:line="300" w:lineRule="auto"/>
              <w:jc w:val="center"/>
              <w:rPr>
                <w:rFonts w:ascii="Times New Roman" w:eastAsia="宋体" w:hAnsi="Times New Roman" w:cs="Times New Roman"/>
                <w:bCs/>
                <w:sz w:val="22"/>
              </w:rPr>
            </w:pPr>
            <w:r w:rsidRPr="000426AB">
              <w:rPr>
                <w:rFonts w:ascii="Times New Roman" w:eastAsia="宋体" w:hAnsi="Times New Roman" w:cs="Times New Roman"/>
                <w:bCs/>
                <w:sz w:val="22"/>
              </w:rPr>
              <w:t>税金</w:t>
            </w:r>
          </w:p>
        </w:tc>
        <w:tc>
          <w:tcPr>
            <w:tcW w:w="4678" w:type="dxa"/>
            <w:vAlign w:val="center"/>
          </w:tcPr>
          <w:p w:rsidR="000426AB" w:rsidRPr="000426AB" w:rsidRDefault="000426AB" w:rsidP="000426AB">
            <w:pPr>
              <w:tabs>
                <w:tab w:val="left" w:pos="3060"/>
              </w:tabs>
              <w:adjustRightInd w:val="0"/>
              <w:snapToGrid w:val="0"/>
              <w:spacing w:line="300" w:lineRule="auto"/>
              <w:jc w:val="center"/>
              <w:rPr>
                <w:rFonts w:ascii="Times New Roman" w:eastAsia="宋体" w:hAnsi="Times New Roman" w:cs="Times New Roman"/>
                <w:bCs/>
                <w:sz w:val="22"/>
              </w:rPr>
            </w:pPr>
            <w:r w:rsidRPr="000426AB">
              <w:rPr>
                <w:rFonts w:ascii="Times New Roman" w:eastAsia="宋体" w:hAnsi="Times New Roman" w:cs="Times New Roman"/>
                <w:bCs/>
                <w:sz w:val="22"/>
              </w:rPr>
              <w:t>按国家及上海市规定缴纳</w:t>
            </w:r>
          </w:p>
        </w:tc>
        <w:tc>
          <w:tcPr>
            <w:tcW w:w="1275" w:type="dxa"/>
            <w:vAlign w:val="center"/>
          </w:tcPr>
          <w:p w:rsidR="000426AB" w:rsidRPr="000426AB" w:rsidRDefault="000426AB" w:rsidP="000426AB">
            <w:pPr>
              <w:tabs>
                <w:tab w:val="left" w:pos="3060"/>
              </w:tabs>
              <w:adjustRightInd w:val="0"/>
              <w:snapToGrid w:val="0"/>
              <w:spacing w:line="300" w:lineRule="auto"/>
              <w:jc w:val="center"/>
              <w:rPr>
                <w:rFonts w:ascii="Times New Roman" w:eastAsia="宋体" w:hAnsi="Times New Roman" w:cs="Times New Roman"/>
                <w:bCs/>
                <w:sz w:val="22"/>
              </w:rPr>
            </w:pPr>
          </w:p>
        </w:tc>
        <w:tc>
          <w:tcPr>
            <w:tcW w:w="1542" w:type="dxa"/>
          </w:tcPr>
          <w:p w:rsidR="000426AB" w:rsidRPr="000426AB" w:rsidRDefault="000426AB" w:rsidP="000426AB">
            <w:pPr>
              <w:tabs>
                <w:tab w:val="left" w:pos="3060"/>
              </w:tabs>
              <w:adjustRightInd w:val="0"/>
              <w:snapToGrid w:val="0"/>
              <w:spacing w:line="300" w:lineRule="auto"/>
              <w:jc w:val="center"/>
              <w:rPr>
                <w:rFonts w:ascii="Times New Roman" w:eastAsia="宋体" w:hAnsi="Times New Roman" w:cs="Times New Roman"/>
                <w:bCs/>
                <w:sz w:val="22"/>
              </w:rPr>
            </w:pPr>
          </w:p>
        </w:tc>
      </w:tr>
      <w:tr w:rsidR="000426AB" w:rsidRPr="000426AB" w:rsidTr="00F76739">
        <w:trPr>
          <w:trHeight w:val="567"/>
          <w:jc w:val="center"/>
        </w:trPr>
        <w:tc>
          <w:tcPr>
            <w:tcW w:w="6699" w:type="dxa"/>
            <w:gridSpan w:val="3"/>
            <w:vAlign w:val="center"/>
          </w:tcPr>
          <w:p w:rsidR="000426AB" w:rsidRPr="000426AB" w:rsidRDefault="000426AB" w:rsidP="000426AB">
            <w:pPr>
              <w:tabs>
                <w:tab w:val="left" w:pos="3060"/>
              </w:tabs>
              <w:adjustRightInd w:val="0"/>
              <w:snapToGrid w:val="0"/>
              <w:spacing w:line="300" w:lineRule="auto"/>
              <w:jc w:val="center"/>
              <w:rPr>
                <w:rFonts w:ascii="Times New Roman" w:eastAsia="宋体" w:hAnsi="Times New Roman" w:cs="Times New Roman"/>
                <w:b/>
                <w:bCs/>
                <w:sz w:val="22"/>
              </w:rPr>
            </w:pPr>
            <w:r w:rsidRPr="000426AB">
              <w:rPr>
                <w:rFonts w:ascii="Times New Roman" w:eastAsia="宋体" w:hAnsi="Times New Roman" w:cs="Times New Roman"/>
                <w:b/>
                <w:bCs/>
                <w:sz w:val="22"/>
              </w:rPr>
              <w:t>投标总价</w:t>
            </w:r>
          </w:p>
        </w:tc>
        <w:tc>
          <w:tcPr>
            <w:tcW w:w="1275" w:type="dxa"/>
            <w:vAlign w:val="center"/>
          </w:tcPr>
          <w:p w:rsidR="000426AB" w:rsidRPr="000426AB" w:rsidRDefault="000426AB" w:rsidP="000426AB">
            <w:pPr>
              <w:tabs>
                <w:tab w:val="left" w:pos="3060"/>
              </w:tabs>
              <w:adjustRightInd w:val="0"/>
              <w:snapToGrid w:val="0"/>
              <w:spacing w:line="300" w:lineRule="auto"/>
              <w:jc w:val="center"/>
              <w:rPr>
                <w:rFonts w:ascii="Times New Roman" w:eastAsia="宋体" w:hAnsi="Times New Roman" w:cs="Times New Roman"/>
                <w:bCs/>
                <w:sz w:val="22"/>
              </w:rPr>
            </w:pPr>
          </w:p>
        </w:tc>
        <w:tc>
          <w:tcPr>
            <w:tcW w:w="1542" w:type="dxa"/>
          </w:tcPr>
          <w:p w:rsidR="000426AB" w:rsidRPr="000426AB" w:rsidRDefault="000426AB" w:rsidP="000426AB">
            <w:pPr>
              <w:tabs>
                <w:tab w:val="left" w:pos="3060"/>
              </w:tabs>
              <w:adjustRightInd w:val="0"/>
              <w:snapToGrid w:val="0"/>
              <w:spacing w:line="300" w:lineRule="auto"/>
              <w:jc w:val="center"/>
              <w:rPr>
                <w:rFonts w:ascii="Times New Roman" w:eastAsia="宋体" w:hAnsi="Times New Roman" w:cs="Times New Roman"/>
                <w:bCs/>
                <w:sz w:val="22"/>
              </w:rPr>
            </w:pPr>
          </w:p>
        </w:tc>
      </w:tr>
    </w:tbl>
    <w:p w:rsidR="000426AB" w:rsidRPr="000426AB" w:rsidRDefault="000426AB" w:rsidP="000426AB">
      <w:pPr>
        <w:tabs>
          <w:tab w:val="left" w:pos="3060"/>
        </w:tabs>
        <w:adjustRightInd w:val="0"/>
        <w:snapToGrid w:val="0"/>
        <w:spacing w:line="300" w:lineRule="auto"/>
        <w:ind w:firstLineChars="200" w:firstLine="440"/>
        <w:jc w:val="left"/>
        <w:rPr>
          <w:rFonts w:ascii="Times New Roman" w:eastAsia="宋体" w:hAnsi="Times New Roman" w:cs="Times New Roman"/>
          <w:sz w:val="22"/>
        </w:rPr>
      </w:pPr>
      <w:r w:rsidRPr="000426AB">
        <w:rPr>
          <w:rFonts w:ascii="Times New Roman" w:eastAsia="宋体" w:hAnsi="Times New Roman" w:cs="Times New Roman"/>
          <w:bCs/>
          <w:sz w:val="22"/>
        </w:rPr>
        <w:t>备注：投标人应按照服务项目的特点和性质，分项说明并计算出本项目范围内各人员费用的组成。成本测算和列项要求完整、成本分析依据充分，人员、材料经费测算合理。</w:t>
      </w:r>
    </w:p>
    <w:p w:rsidR="000426AB" w:rsidRPr="000426AB" w:rsidRDefault="000426AB" w:rsidP="000426AB">
      <w:pPr>
        <w:adjustRightInd w:val="0"/>
        <w:snapToGrid w:val="0"/>
        <w:spacing w:line="300" w:lineRule="auto"/>
        <w:ind w:firstLineChars="200" w:firstLine="442"/>
        <w:jc w:val="left"/>
        <w:outlineLvl w:val="2"/>
        <w:rPr>
          <w:rFonts w:ascii="Times New Roman" w:eastAsia="宋体" w:hAnsi="Times New Roman" w:cs="Times New Roman"/>
          <w:b/>
          <w:color w:val="000000"/>
          <w:sz w:val="22"/>
        </w:rPr>
      </w:pPr>
      <w:bookmarkStart w:id="38" w:name="_Toc240635366"/>
      <w:r w:rsidRPr="000426AB">
        <w:rPr>
          <w:rFonts w:ascii="Times New Roman" w:eastAsia="宋体" w:hAnsi="Times New Roman" w:cs="Times New Roman"/>
          <w:b/>
          <w:color w:val="000000"/>
          <w:sz w:val="22"/>
        </w:rPr>
        <w:t>14</w:t>
      </w:r>
      <w:r w:rsidRPr="000426AB">
        <w:rPr>
          <w:rFonts w:ascii="Times New Roman" w:eastAsia="宋体" w:hAnsi="Times New Roman" w:cs="Times New Roman"/>
          <w:b/>
          <w:color w:val="000000"/>
          <w:sz w:val="22"/>
        </w:rPr>
        <w:t>投标报价控制性条款</w:t>
      </w:r>
      <w:bookmarkEnd w:id="38"/>
    </w:p>
    <w:p w:rsidR="000426AB" w:rsidRPr="000426AB" w:rsidRDefault="000426AB" w:rsidP="000426AB">
      <w:pPr>
        <w:adjustRightInd w:val="0"/>
        <w:snapToGrid w:val="0"/>
        <w:spacing w:line="300" w:lineRule="auto"/>
        <w:ind w:firstLineChars="200" w:firstLine="440"/>
        <w:jc w:val="left"/>
        <w:rPr>
          <w:rFonts w:ascii="Times New Roman" w:eastAsia="宋体" w:hAnsi="Times New Roman" w:cs="Times New Roman"/>
          <w:color w:val="000000"/>
          <w:sz w:val="22"/>
        </w:rPr>
      </w:pPr>
      <w:r w:rsidRPr="000426AB">
        <w:rPr>
          <w:rFonts w:ascii="Times New Roman" w:eastAsia="宋体" w:hAnsi="Times New Roman" w:cs="Times New Roman"/>
          <w:color w:val="000000"/>
          <w:sz w:val="22"/>
        </w:rPr>
        <w:t xml:space="preserve">14.1 </w:t>
      </w:r>
      <w:r w:rsidRPr="000426AB">
        <w:rPr>
          <w:rFonts w:ascii="Times New Roman" w:eastAsia="宋体" w:hAnsi="Times New Roman" w:cs="Times New Roman"/>
          <w:color w:val="000000"/>
          <w:sz w:val="22"/>
        </w:rPr>
        <w:t>投标报价不得超过公布的预算金额或最高限价，其中各年度或各分项报价（如有要求）均不得超过对应的预算金额或最高限价。</w:t>
      </w:r>
    </w:p>
    <w:p w:rsidR="000426AB" w:rsidRPr="000426AB" w:rsidRDefault="000426AB" w:rsidP="000426AB">
      <w:pPr>
        <w:adjustRightInd w:val="0"/>
        <w:snapToGrid w:val="0"/>
        <w:spacing w:line="300" w:lineRule="auto"/>
        <w:ind w:firstLineChars="200" w:firstLine="440"/>
        <w:jc w:val="left"/>
        <w:rPr>
          <w:rFonts w:ascii="Times New Roman" w:eastAsia="宋体" w:hAnsi="Times New Roman" w:cs="Times New Roman"/>
          <w:color w:val="000000"/>
          <w:sz w:val="22"/>
        </w:rPr>
      </w:pPr>
      <w:r w:rsidRPr="000426AB">
        <w:rPr>
          <w:rFonts w:ascii="Times New Roman" w:eastAsia="宋体" w:hAnsi="Times New Roman" w:cs="Times New Roman"/>
          <w:color w:val="000000"/>
          <w:sz w:val="22"/>
        </w:rPr>
        <w:t xml:space="preserve">14.2 </w:t>
      </w:r>
      <w:r w:rsidRPr="000426AB">
        <w:rPr>
          <w:rFonts w:ascii="Times New Roman" w:eastAsia="宋体" w:hAnsi="Times New Roman" w:cs="Times New Roman"/>
          <w:color w:val="000000"/>
          <w:sz w:val="22"/>
        </w:rPr>
        <w:t>本项目只允许有一个报价，任何有选择的报价将不予接受。</w:t>
      </w:r>
    </w:p>
    <w:p w:rsidR="000426AB" w:rsidRPr="000426AB" w:rsidRDefault="000426AB" w:rsidP="000426AB">
      <w:pPr>
        <w:adjustRightInd w:val="0"/>
        <w:snapToGrid w:val="0"/>
        <w:spacing w:line="300" w:lineRule="auto"/>
        <w:ind w:firstLineChars="200" w:firstLine="440"/>
        <w:jc w:val="left"/>
        <w:rPr>
          <w:rFonts w:ascii="Times New Roman" w:eastAsia="宋体" w:hAnsi="Times New Roman" w:cs="Times New Roman"/>
          <w:color w:val="000000"/>
          <w:sz w:val="22"/>
        </w:rPr>
      </w:pPr>
      <w:r w:rsidRPr="000426AB">
        <w:rPr>
          <w:rFonts w:ascii="Times New Roman" w:eastAsia="宋体" w:hAnsi="Times New Roman" w:cs="Times New Roman"/>
          <w:color w:val="000000"/>
          <w:sz w:val="22"/>
        </w:rPr>
        <w:t xml:space="preserve">14.3 </w:t>
      </w:r>
      <w:r w:rsidRPr="000426AB">
        <w:rPr>
          <w:rFonts w:ascii="Times New Roman" w:eastAsia="宋体" w:hAnsi="Times New Roman" w:cs="Times New Roman"/>
          <w:color w:val="000000"/>
          <w:sz w:val="22"/>
        </w:rPr>
        <w:t>投标人提供的服务应当符合国家和上海市有关法律、法规和标准规范，满足合同约定的服务内容和质量等要求。不得违反法规标准规定或合同约定，不得通过降低服务质量、减少服务内容等手段进行恶性低价竞争，扰乱正常市场秩序。</w:t>
      </w:r>
    </w:p>
    <w:p w:rsidR="000426AB" w:rsidRPr="000426AB" w:rsidRDefault="000426AB" w:rsidP="000426AB">
      <w:pPr>
        <w:adjustRightInd w:val="0"/>
        <w:snapToGrid w:val="0"/>
        <w:spacing w:line="300" w:lineRule="auto"/>
        <w:ind w:firstLineChars="200" w:firstLine="442"/>
        <w:jc w:val="left"/>
        <w:rPr>
          <w:rFonts w:ascii="Times New Roman" w:eastAsia="宋体" w:hAnsi="Times New Roman" w:cs="Times New Roman"/>
          <w:color w:val="000000"/>
          <w:sz w:val="22"/>
        </w:rPr>
      </w:pPr>
      <w:r w:rsidRPr="000426AB">
        <w:rPr>
          <w:rFonts w:ascii="宋体" w:eastAsia="宋体" w:hAnsi="宋体" w:cs="宋体" w:hint="eastAsia"/>
          <w:b/>
          <w:bCs/>
          <w:kern w:val="0"/>
          <w:sz w:val="22"/>
        </w:rPr>
        <w:t>★</w:t>
      </w:r>
      <w:r w:rsidRPr="000426AB">
        <w:rPr>
          <w:rFonts w:ascii="Times New Roman" w:eastAsia="宋体" w:hAnsi="Times New Roman" w:cs="Times New Roman"/>
          <w:color w:val="000000"/>
          <w:sz w:val="22"/>
        </w:rPr>
        <w:t xml:space="preserve">14.4 </w:t>
      </w:r>
      <w:r w:rsidRPr="000426AB">
        <w:rPr>
          <w:rFonts w:ascii="Times New Roman" w:eastAsia="宋体" w:hAnsi="Times New Roman" w:cs="Times New Roman"/>
          <w:color w:val="000000"/>
          <w:sz w:val="22"/>
        </w:rPr>
        <w:t>经评标委员会审定，投标报价存在下列情形之一的，该投标文件作无效标</w:t>
      </w:r>
      <w:r w:rsidRPr="000426AB">
        <w:rPr>
          <w:rFonts w:ascii="Times New Roman" w:eastAsia="宋体" w:hAnsi="Times New Roman" w:cs="Times New Roman"/>
          <w:color w:val="000000"/>
          <w:sz w:val="22"/>
        </w:rPr>
        <w:lastRenderedPageBreak/>
        <w:t>处理：</w:t>
      </w:r>
    </w:p>
    <w:p w:rsidR="000426AB" w:rsidRPr="000426AB" w:rsidRDefault="000426AB" w:rsidP="000426AB">
      <w:pPr>
        <w:adjustRightInd w:val="0"/>
        <w:snapToGrid w:val="0"/>
        <w:spacing w:line="300" w:lineRule="auto"/>
        <w:ind w:firstLineChars="200" w:firstLine="440"/>
        <w:jc w:val="left"/>
        <w:rPr>
          <w:rFonts w:ascii="Times New Roman" w:eastAsia="宋体" w:hAnsi="Times New Roman" w:cs="Times New Roman"/>
          <w:color w:val="000000"/>
          <w:sz w:val="22"/>
        </w:rPr>
      </w:pPr>
      <w:r w:rsidRPr="000426AB">
        <w:rPr>
          <w:rFonts w:ascii="Times New Roman" w:eastAsia="宋体" w:hAnsi="Times New Roman" w:cs="Times New Roman"/>
          <w:color w:val="000000"/>
          <w:sz w:val="22"/>
        </w:rPr>
        <w:t xml:space="preserve">14.4.1 </w:t>
      </w:r>
      <w:r w:rsidRPr="000426AB">
        <w:rPr>
          <w:rFonts w:ascii="Times New Roman" w:eastAsia="宋体" w:hAnsi="Times New Roman" w:cs="Times New Roman"/>
          <w:color w:val="000000"/>
          <w:sz w:val="22"/>
        </w:rPr>
        <w:t>对岗位设置一览表中的</w:t>
      </w:r>
      <w:r w:rsidRPr="000426AB">
        <w:rPr>
          <w:rFonts w:ascii="Times New Roman" w:eastAsia="宋体" w:hAnsi="Times New Roman" w:cs="Times New Roman"/>
          <w:sz w:val="22"/>
        </w:rPr>
        <w:t>岗位配置数进行缩减的</w:t>
      </w:r>
      <w:r w:rsidRPr="000426AB">
        <w:rPr>
          <w:rFonts w:ascii="Times New Roman" w:eastAsia="宋体" w:hAnsi="Times New Roman" w:cs="Times New Roman"/>
          <w:color w:val="000000"/>
          <w:sz w:val="22"/>
        </w:rPr>
        <w:t>；</w:t>
      </w:r>
    </w:p>
    <w:p w:rsidR="000426AB" w:rsidRPr="000426AB" w:rsidRDefault="000426AB" w:rsidP="000426AB">
      <w:pPr>
        <w:adjustRightInd w:val="0"/>
        <w:snapToGrid w:val="0"/>
        <w:spacing w:line="300" w:lineRule="auto"/>
        <w:ind w:firstLineChars="200" w:firstLine="440"/>
        <w:jc w:val="left"/>
        <w:rPr>
          <w:rFonts w:ascii="Times New Roman" w:eastAsia="宋体" w:hAnsi="Times New Roman" w:cs="Times New Roman"/>
          <w:color w:val="000000"/>
          <w:sz w:val="22"/>
        </w:rPr>
      </w:pPr>
      <w:r w:rsidRPr="000426AB">
        <w:rPr>
          <w:rFonts w:ascii="Times New Roman" w:eastAsia="宋体" w:hAnsi="Times New Roman" w:cs="Times New Roman"/>
          <w:color w:val="000000"/>
          <w:sz w:val="22"/>
        </w:rPr>
        <w:t xml:space="preserve">14.4.2 </w:t>
      </w:r>
      <w:r w:rsidRPr="000426AB">
        <w:rPr>
          <w:rFonts w:ascii="Times New Roman" w:eastAsia="宋体" w:hAnsi="Times New Roman" w:cs="Times New Roman"/>
          <w:color w:val="000000"/>
          <w:sz w:val="22"/>
        </w:rPr>
        <w:t>投标报价和技术方案明显不相符的；</w:t>
      </w:r>
    </w:p>
    <w:p w:rsidR="000426AB" w:rsidRPr="000426AB" w:rsidRDefault="000426AB" w:rsidP="000426AB">
      <w:pPr>
        <w:adjustRightInd w:val="0"/>
        <w:snapToGrid w:val="0"/>
        <w:spacing w:line="300" w:lineRule="auto"/>
        <w:jc w:val="center"/>
        <w:outlineLvl w:val="1"/>
        <w:rPr>
          <w:rFonts w:ascii="Times New Roman" w:eastAsia="黑体" w:hAnsi="Times New Roman" w:cs="Times New Roman"/>
          <w:sz w:val="30"/>
          <w:szCs w:val="30"/>
        </w:rPr>
      </w:pPr>
      <w:bookmarkStart w:id="39" w:name="_Toc481849902"/>
      <w:bookmarkStart w:id="40" w:name="_Toc486604818"/>
      <w:bookmarkStart w:id="41" w:name="_Toc240635367"/>
      <w:r w:rsidRPr="000426AB">
        <w:rPr>
          <w:rFonts w:ascii="Times New Roman" w:eastAsia="黑体" w:hAnsi="Times New Roman" w:cs="Times New Roman"/>
          <w:sz w:val="30"/>
          <w:szCs w:val="30"/>
        </w:rPr>
        <w:t>五、政府采购政策</w:t>
      </w:r>
      <w:bookmarkEnd w:id="41"/>
    </w:p>
    <w:p w:rsidR="000426AB" w:rsidRPr="000426AB" w:rsidRDefault="000426AB" w:rsidP="000426AB">
      <w:pPr>
        <w:adjustRightInd w:val="0"/>
        <w:snapToGrid w:val="0"/>
        <w:spacing w:line="300" w:lineRule="auto"/>
        <w:ind w:firstLineChars="200" w:firstLine="442"/>
        <w:outlineLvl w:val="2"/>
        <w:rPr>
          <w:rFonts w:ascii="Times New Roman" w:eastAsia="宋体" w:hAnsi="Times New Roman" w:cs="Times New Roman"/>
          <w:b/>
          <w:sz w:val="22"/>
        </w:rPr>
      </w:pPr>
      <w:bookmarkStart w:id="42" w:name="_Toc486604821"/>
      <w:bookmarkStart w:id="43" w:name="_Toc481849905"/>
      <w:bookmarkStart w:id="44" w:name="_Toc240635368"/>
      <w:bookmarkEnd w:id="39"/>
      <w:bookmarkEnd w:id="40"/>
      <w:r w:rsidRPr="000426AB">
        <w:rPr>
          <w:rFonts w:ascii="Times New Roman" w:eastAsia="宋体" w:hAnsi="Times New Roman" w:cs="Times New Roman"/>
          <w:b/>
          <w:sz w:val="22"/>
        </w:rPr>
        <w:t>15</w:t>
      </w:r>
      <w:r w:rsidRPr="000426AB">
        <w:rPr>
          <w:rFonts w:ascii="Times New Roman" w:eastAsia="宋体" w:hAnsi="Times New Roman" w:cs="Times New Roman"/>
          <w:b/>
          <w:sz w:val="22"/>
        </w:rPr>
        <w:t>促进中小企业发展</w:t>
      </w:r>
      <w:bookmarkEnd w:id="44"/>
    </w:p>
    <w:p w:rsidR="000426AB" w:rsidRPr="000426AB" w:rsidRDefault="000426AB" w:rsidP="000426AB">
      <w:pPr>
        <w:tabs>
          <w:tab w:val="left" w:pos="3060"/>
        </w:tabs>
        <w:adjustRightInd w:val="0"/>
        <w:snapToGrid w:val="0"/>
        <w:spacing w:line="300" w:lineRule="auto"/>
        <w:ind w:firstLineChars="200" w:firstLine="442"/>
        <w:rPr>
          <w:rFonts w:ascii="Times New Roman" w:eastAsia="宋体" w:hAnsi="Times New Roman" w:cs="Times New Roman"/>
          <w:sz w:val="22"/>
        </w:rPr>
      </w:pPr>
      <w:r w:rsidRPr="000426AB">
        <w:rPr>
          <w:rFonts w:ascii="宋体" w:eastAsia="宋体" w:hAnsi="宋体" w:cs="宋体" w:hint="eastAsia"/>
          <w:b/>
          <w:bCs/>
          <w:kern w:val="0"/>
          <w:sz w:val="22"/>
        </w:rPr>
        <w:t>★</w:t>
      </w:r>
      <w:r w:rsidRPr="000426AB">
        <w:rPr>
          <w:rFonts w:ascii="Times New Roman" w:eastAsia="宋体" w:hAnsi="Times New Roman" w:cs="Times New Roman"/>
          <w:sz w:val="22"/>
        </w:rPr>
        <w:t>15</w:t>
      </w:r>
      <w:r w:rsidRPr="000426AB">
        <w:rPr>
          <w:rFonts w:ascii="Times New Roman" w:eastAsia="宋体" w:hAnsi="Times New Roman" w:cs="Times New Roman"/>
          <w:bCs/>
          <w:sz w:val="22"/>
        </w:rPr>
        <w:t>.1</w:t>
      </w:r>
      <w:r w:rsidRPr="000426AB">
        <w:rPr>
          <w:rFonts w:ascii="Times New Roman" w:eastAsia="宋体" w:hAnsi="Times New Roman" w:cs="Times New Roman"/>
          <w:sz w:val="22"/>
        </w:rPr>
        <w:t>中小企业（含中型、小型、微型企业，下同）的划定按照《中小企业划型标准规定》（工信部联企业〔</w:t>
      </w:r>
      <w:r w:rsidRPr="000426AB">
        <w:rPr>
          <w:rFonts w:ascii="Times New Roman" w:eastAsia="宋体" w:hAnsi="Times New Roman" w:cs="Times New Roman"/>
          <w:sz w:val="22"/>
        </w:rPr>
        <w:t>2011</w:t>
      </w:r>
      <w:r w:rsidRPr="000426AB">
        <w:rPr>
          <w:rFonts w:ascii="Times New Roman" w:eastAsia="宋体" w:hAnsi="Times New Roman" w:cs="Times New Roman"/>
          <w:sz w:val="22"/>
        </w:rPr>
        <w:t>〕</w:t>
      </w:r>
      <w:r w:rsidRPr="000426AB">
        <w:rPr>
          <w:rFonts w:ascii="Times New Roman" w:eastAsia="宋体" w:hAnsi="Times New Roman" w:cs="Times New Roman"/>
          <w:sz w:val="22"/>
        </w:rPr>
        <w:t>300</w:t>
      </w:r>
      <w:r w:rsidRPr="000426AB">
        <w:rPr>
          <w:rFonts w:ascii="Times New Roman" w:eastAsia="宋体" w:hAnsi="Times New Roman" w:cs="Times New Roman"/>
          <w:sz w:val="22"/>
        </w:rPr>
        <w:t>号）执行，参加投标的中小企业应当提供《中小企业声明函》（具体格式见</w:t>
      </w:r>
      <w:r w:rsidRPr="000426AB">
        <w:rPr>
          <w:rFonts w:ascii="Times New Roman" w:eastAsia="宋体" w:hAnsi="Times New Roman" w:cs="Times New Roman"/>
          <w:sz w:val="22"/>
        </w:rPr>
        <w:t>“</w:t>
      </w:r>
      <w:r w:rsidRPr="000426AB">
        <w:rPr>
          <w:rFonts w:ascii="Times New Roman" w:eastAsia="宋体" w:hAnsi="Times New Roman" w:cs="Times New Roman"/>
          <w:sz w:val="22"/>
        </w:rPr>
        <w:t>投标文件格式</w:t>
      </w:r>
      <w:r w:rsidRPr="000426AB">
        <w:rPr>
          <w:rFonts w:ascii="Times New Roman" w:eastAsia="宋体" w:hAnsi="Times New Roman" w:cs="Times New Roman"/>
          <w:sz w:val="22"/>
        </w:rPr>
        <w:t>”</w:t>
      </w:r>
      <w:r w:rsidRPr="000426AB">
        <w:rPr>
          <w:rFonts w:ascii="Times New Roman" w:eastAsia="宋体" w:hAnsi="Times New Roman" w:cs="Times New Roman"/>
          <w:sz w:val="22"/>
        </w:rPr>
        <w:t>），反之，视作非中、小微企业，不具备参与投标资格。如项目允许联合体参与竞争的，则联合体中各方均应为中小企业，并按本款要求提供《中小企业声明函》。</w:t>
      </w:r>
    </w:p>
    <w:p w:rsidR="000426AB" w:rsidRPr="000426AB" w:rsidRDefault="000426AB" w:rsidP="000426AB">
      <w:pPr>
        <w:adjustRightInd w:val="0"/>
        <w:snapToGrid w:val="0"/>
        <w:spacing w:line="300" w:lineRule="auto"/>
        <w:ind w:firstLineChars="200" w:firstLine="442"/>
        <w:rPr>
          <w:rFonts w:ascii="Times New Roman" w:eastAsia="宋体" w:hAnsi="Times New Roman" w:cs="Times New Roman"/>
          <w:sz w:val="22"/>
        </w:rPr>
      </w:pPr>
      <w:r w:rsidRPr="000426AB">
        <w:rPr>
          <w:rFonts w:ascii="宋体" w:eastAsia="宋体" w:hAnsi="宋体" w:cs="宋体" w:hint="eastAsia"/>
          <w:b/>
          <w:bCs/>
          <w:kern w:val="0"/>
          <w:sz w:val="22"/>
        </w:rPr>
        <w:t>★</w:t>
      </w:r>
      <w:r w:rsidRPr="000426AB">
        <w:rPr>
          <w:rFonts w:ascii="Times New Roman" w:eastAsia="宋体" w:hAnsi="Times New Roman" w:cs="Times New Roman"/>
          <w:sz w:val="22"/>
        </w:rPr>
        <w:t xml:space="preserve">15.2 </w:t>
      </w:r>
      <w:r w:rsidRPr="000426AB">
        <w:rPr>
          <w:rFonts w:ascii="Times New Roman" w:eastAsia="宋体" w:hAnsi="Times New Roman" w:cs="Times New Roman"/>
          <w:sz w:val="22"/>
        </w:rPr>
        <w:t>事业单位、团体组织等非企业性质的政府采购供应商，不属于中小企业划型标准确定的中小企业，不得按《关于印发中小企业划型标准规定的通知》规定声明为中小微企业，也不适用《政府采购促进中小企业发展管理办法》。</w:t>
      </w:r>
    </w:p>
    <w:p w:rsidR="000426AB" w:rsidRPr="000426AB" w:rsidRDefault="000426AB" w:rsidP="000426AB">
      <w:pPr>
        <w:adjustRightInd w:val="0"/>
        <w:snapToGrid w:val="0"/>
        <w:spacing w:line="300" w:lineRule="auto"/>
        <w:ind w:firstLineChars="200" w:firstLine="442"/>
        <w:rPr>
          <w:rFonts w:ascii="Times New Roman" w:eastAsia="宋体" w:hAnsi="Times New Roman" w:cs="Times New Roman"/>
          <w:sz w:val="22"/>
        </w:rPr>
      </w:pPr>
      <w:r w:rsidRPr="000426AB">
        <w:rPr>
          <w:rFonts w:ascii="宋体" w:eastAsia="宋体" w:hAnsi="宋体" w:cs="宋体" w:hint="eastAsia"/>
          <w:b/>
          <w:bCs/>
          <w:kern w:val="0"/>
          <w:sz w:val="22"/>
        </w:rPr>
        <w:t>★</w:t>
      </w:r>
      <w:r w:rsidRPr="000426AB">
        <w:rPr>
          <w:rFonts w:ascii="Times New Roman" w:eastAsia="宋体" w:hAnsi="Times New Roman" w:cs="Times New Roman"/>
          <w:sz w:val="22"/>
        </w:rPr>
        <w:t xml:space="preserve">15.3 </w:t>
      </w:r>
      <w:r w:rsidRPr="000426AB">
        <w:rPr>
          <w:rFonts w:ascii="Times New Roman" w:eastAsia="宋体" w:hAnsi="Times New Roman" w:cs="Times New Roman"/>
          <w:sz w:val="22"/>
        </w:rPr>
        <w:t>如项目允许联合体参与竞争的，组成联合体的中型企业和其他自然人、法人或者其他组织，与小型、微型企业之间不得存在投资关系。</w:t>
      </w:r>
    </w:p>
    <w:p w:rsidR="000426AB" w:rsidRPr="000426AB" w:rsidRDefault="000426AB" w:rsidP="000426AB">
      <w:pPr>
        <w:adjustRightInd w:val="0"/>
        <w:snapToGrid w:val="0"/>
        <w:spacing w:line="300" w:lineRule="auto"/>
        <w:ind w:firstLineChars="200" w:firstLine="442"/>
        <w:rPr>
          <w:rFonts w:ascii="Times New Roman" w:eastAsia="宋体" w:hAnsi="Times New Roman" w:cs="Times New Roman"/>
          <w:sz w:val="22"/>
        </w:rPr>
      </w:pPr>
      <w:r w:rsidRPr="000426AB">
        <w:rPr>
          <w:rFonts w:ascii="宋体" w:eastAsia="宋体" w:hAnsi="宋体" w:cs="宋体" w:hint="eastAsia"/>
          <w:b/>
          <w:bCs/>
          <w:kern w:val="0"/>
          <w:sz w:val="22"/>
        </w:rPr>
        <w:t>★</w:t>
      </w:r>
      <w:r w:rsidRPr="000426AB">
        <w:rPr>
          <w:rFonts w:ascii="Times New Roman" w:eastAsia="宋体" w:hAnsi="Times New Roman" w:cs="Times New Roman"/>
          <w:sz w:val="22"/>
        </w:rPr>
        <w:t>15.4</w:t>
      </w:r>
      <w:r w:rsidRPr="000426AB">
        <w:rPr>
          <w:rFonts w:ascii="Times New Roman" w:eastAsia="宋体" w:hAnsi="Times New Roman" w:cs="Times New Roman"/>
          <w:sz w:val="22"/>
        </w:rPr>
        <w:t>供应商如提供虚假材料以谋取成交的，按照《政府采购法》有关条款处理，并记入供应商诚信档案。</w:t>
      </w:r>
    </w:p>
    <w:p w:rsidR="000426AB" w:rsidRPr="000426AB" w:rsidRDefault="000426AB" w:rsidP="000426AB">
      <w:pPr>
        <w:adjustRightInd w:val="0"/>
        <w:snapToGrid w:val="0"/>
        <w:spacing w:line="300" w:lineRule="auto"/>
        <w:ind w:firstLineChars="200" w:firstLine="442"/>
        <w:outlineLvl w:val="2"/>
        <w:rPr>
          <w:rFonts w:ascii="Times New Roman" w:eastAsia="宋体" w:hAnsi="Times New Roman" w:cs="Times New Roman"/>
          <w:b/>
          <w:sz w:val="22"/>
        </w:rPr>
      </w:pPr>
      <w:bookmarkStart w:id="45" w:name="_Toc240635369"/>
      <w:bookmarkEnd w:id="42"/>
      <w:bookmarkEnd w:id="43"/>
      <w:r w:rsidRPr="000426AB">
        <w:rPr>
          <w:rFonts w:ascii="Times New Roman" w:eastAsia="宋体" w:hAnsi="Times New Roman" w:cs="Times New Roman"/>
          <w:b/>
          <w:sz w:val="22"/>
        </w:rPr>
        <w:t xml:space="preserve">16 </w:t>
      </w:r>
      <w:r w:rsidRPr="000426AB">
        <w:rPr>
          <w:rFonts w:ascii="Times New Roman" w:eastAsia="宋体" w:hAnsi="Times New Roman" w:cs="Times New Roman"/>
          <w:b/>
          <w:sz w:val="22"/>
        </w:rPr>
        <w:t>促进残疾人就业</w:t>
      </w:r>
      <w:r w:rsidRPr="000426AB">
        <w:rPr>
          <w:rFonts w:ascii="Times New Roman" w:eastAsia="宋体" w:hAnsi="Times New Roman" w:cs="Times New Roman"/>
          <w:sz w:val="22"/>
        </w:rPr>
        <w:t>（注：仅残疾人福利单位适用）</w:t>
      </w:r>
      <w:bookmarkEnd w:id="45"/>
    </w:p>
    <w:p w:rsidR="000426AB" w:rsidRPr="000426AB" w:rsidRDefault="000426AB" w:rsidP="000426AB">
      <w:pPr>
        <w:adjustRightInd w:val="0"/>
        <w:snapToGrid w:val="0"/>
        <w:spacing w:line="300" w:lineRule="auto"/>
        <w:ind w:firstLineChars="200" w:firstLine="440"/>
        <w:rPr>
          <w:rFonts w:ascii="Times New Roman" w:eastAsia="宋体" w:hAnsi="Times New Roman" w:cs="Times New Roman"/>
          <w:sz w:val="22"/>
        </w:rPr>
      </w:pPr>
      <w:r w:rsidRPr="000426AB">
        <w:rPr>
          <w:rFonts w:ascii="Times New Roman" w:eastAsia="宋体" w:hAnsi="Times New Roman" w:cs="Times New Roman"/>
          <w:sz w:val="22"/>
        </w:rPr>
        <w:t xml:space="preserve">16.1 </w:t>
      </w:r>
      <w:bookmarkStart w:id="46" w:name="sendNo"/>
      <w:r w:rsidRPr="000426AB">
        <w:rPr>
          <w:rFonts w:ascii="Times New Roman" w:eastAsia="宋体" w:hAnsi="Times New Roman" w:cs="Times New Roman"/>
          <w:sz w:val="22"/>
        </w:rPr>
        <w:t>符合财库</w:t>
      </w:r>
      <w:bookmarkEnd w:id="46"/>
      <w:r w:rsidRPr="000426AB">
        <w:rPr>
          <w:rFonts w:ascii="Times New Roman" w:eastAsia="宋体" w:hAnsi="Times New Roman" w:cs="Times New Roman"/>
          <w:sz w:val="22"/>
        </w:rPr>
        <w:t>〔</w:t>
      </w:r>
      <w:r w:rsidRPr="000426AB">
        <w:rPr>
          <w:rFonts w:ascii="Times New Roman" w:eastAsia="宋体" w:hAnsi="Times New Roman" w:cs="Times New Roman"/>
          <w:sz w:val="22"/>
        </w:rPr>
        <w:t>2017</w:t>
      </w:r>
      <w:r w:rsidRPr="000426AB">
        <w:rPr>
          <w:rFonts w:ascii="Times New Roman" w:eastAsia="宋体" w:hAnsi="Times New Roman" w:cs="Times New Roman"/>
          <w:sz w:val="22"/>
        </w:rPr>
        <w:t>〕</w:t>
      </w:r>
      <w:r w:rsidRPr="000426AB">
        <w:rPr>
          <w:rFonts w:ascii="Times New Roman" w:eastAsia="宋体" w:hAnsi="Times New Roman" w:cs="Times New Roman"/>
          <w:sz w:val="22"/>
        </w:rPr>
        <w:t>141</w:t>
      </w:r>
      <w:r w:rsidRPr="000426AB">
        <w:rPr>
          <w:rFonts w:ascii="Times New Roman" w:eastAsia="宋体" w:hAnsi="Times New Roman" w:cs="Times New Roman"/>
          <w:sz w:val="22"/>
        </w:rPr>
        <w:t>号文中所示条件的残疾人福利性单位视同小型、微型企业，享受促进中小企业发展的政府采购政策。残疾人福利性单位属于小型、微型企业的，不重复享受政策。</w:t>
      </w:r>
    </w:p>
    <w:p w:rsidR="000426AB" w:rsidRPr="000426AB" w:rsidRDefault="000426AB" w:rsidP="000426AB">
      <w:pPr>
        <w:adjustRightInd w:val="0"/>
        <w:snapToGrid w:val="0"/>
        <w:spacing w:line="300" w:lineRule="auto"/>
        <w:ind w:firstLineChars="200" w:firstLine="440"/>
        <w:rPr>
          <w:rFonts w:ascii="Times New Roman" w:eastAsia="宋体" w:hAnsi="Times New Roman" w:cs="Times New Roman"/>
          <w:sz w:val="22"/>
        </w:rPr>
      </w:pPr>
      <w:r w:rsidRPr="000426AB">
        <w:rPr>
          <w:rFonts w:ascii="Times New Roman" w:eastAsia="宋体" w:hAnsi="Times New Roman" w:cs="Times New Roman"/>
          <w:sz w:val="22"/>
        </w:rPr>
        <w:t>16.2</w:t>
      </w:r>
      <w:r w:rsidRPr="000426AB">
        <w:rPr>
          <w:rFonts w:ascii="Times New Roman" w:eastAsia="宋体" w:hAnsi="Times New Roman" w:cs="Times New Roman"/>
          <w:sz w:val="22"/>
        </w:rPr>
        <w:t>残疾人福利性单位在参加政府采购活动时，应当按财库〔</w:t>
      </w:r>
      <w:r w:rsidRPr="000426AB">
        <w:rPr>
          <w:rFonts w:ascii="Times New Roman" w:eastAsia="宋体" w:hAnsi="Times New Roman" w:cs="Times New Roman"/>
          <w:sz w:val="22"/>
        </w:rPr>
        <w:t>2017</w:t>
      </w:r>
      <w:r w:rsidRPr="000426AB">
        <w:rPr>
          <w:rFonts w:ascii="Times New Roman" w:eastAsia="宋体" w:hAnsi="Times New Roman" w:cs="Times New Roman"/>
          <w:sz w:val="22"/>
        </w:rPr>
        <w:t>〕</w:t>
      </w:r>
      <w:r w:rsidRPr="000426AB">
        <w:rPr>
          <w:rFonts w:ascii="Times New Roman" w:eastAsia="宋体" w:hAnsi="Times New Roman" w:cs="Times New Roman"/>
          <w:sz w:val="22"/>
        </w:rPr>
        <w:t>141</w:t>
      </w:r>
      <w:r w:rsidRPr="000426AB">
        <w:rPr>
          <w:rFonts w:ascii="Times New Roman" w:eastAsia="宋体" w:hAnsi="Times New Roman" w:cs="Times New Roman"/>
          <w:sz w:val="22"/>
        </w:rPr>
        <w:t>号规定的《残疾人福利性单位声明函》（具体格式详见</w:t>
      </w:r>
      <w:r w:rsidRPr="000426AB">
        <w:rPr>
          <w:rFonts w:ascii="Times New Roman" w:eastAsia="宋体" w:hAnsi="Times New Roman" w:cs="Times New Roman"/>
          <w:sz w:val="22"/>
        </w:rPr>
        <w:t>“</w:t>
      </w:r>
      <w:r w:rsidRPr="000426AB">
        <w:rPr>
          <w:rFonts w:ascii="Times New Roman" w:eastAsia="宋体" w:hAnsi="Times New Roman" w:cs="Times New Roman"/>
          <w:sz w:val="22"/>
        </w:rPr>
        <w:t>投标文件格式</w:t>
      </w:r>
      <w:r w:rsidRPr="000426AB">
        <w:rPr>
          <w:rFonts w:ascii="Times New Roman" w:eastAsia="宋体" w:hAnsi="Times New Roman" w:cs="Times New Roman"/>
          <w:sz w:val="22"/>
        </w:rPr>
        <w:t>”</w:t>
      </w:r>
      <w:r w:rsidRPr="000426AB">
        <w:rPr>
          <w:rFonts w:ascii="Times New Roman" w:eastAsia="宋体" w:hAnsi="Times New Roman" w:cs="Times New Roman"/>
          <w:sz w:val="22"/>
        </w:rPr>
        <w:t>），并对声明的真实性负责。</w:t>
      </w:r>
    </w:p>
    <w:p w:rsidR="005C6DD2" w:rsidRPr="000426AB" w:rsidRDefault="005C6DD2">
      <w:bookmarkStart w:id="47" w:name="_GoBack"/>
      <w:bookmarkEnd w:id="47"/>
    </w:p>
    <w:sectPr w:rsidR="005C6DD2" w:rsidRPr="000426AB">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w:panose1 w:val="02070409020205020404"/>
    <w:charset w:val="00"/>
    <w:family w:val="modern"/>
    <w:notTrueType/>
    <w:pitch w:val="fixed"/>
    <w:sig w:usb0="00000003" w:usb1="00000000" w:usb2="00000000" w:usb3="00000000" w:csb0="00000001"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AFF" w:usb1="C0007843" w:usb2="00000009" w:usb3="00000000" w:csb0="000001FF" w:csb1="00000000"/>
  </w:font>
  <w:font w:name="方正魏碑简体">
    <w:altName w:val="宋体"/>
    <w:charset w:val="86"/>
    <w:family w:val="auto"/>
    <w:pitch w:val="default"/>
    <w:sig w:usb0="00000000" w:usb1="0000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楷体_GB2312">
    <w:altName w:val="楷体"/>
    <w:charset w:val="86"/>
    <w:family w:val="modern"/>
    <w:pitch w:val="default"/>
    <w:sig w:usb0="00000000" w:usb1="00000000" w:usb2="00000000" w:usb3="00000000" w:csb0="00040000" w:csb1="00000000"/>
  </w:font>
  <w:font w:name="ˎ̥">
    <w:altName w:val="Times New Roman"/>
    <w:charset w:val="00"/>
    <w:family w:val="roman"/>
    <w:pitch w:val="default"/>
    <w:sig w:usb0="00000000" w:usb1="00000000" w:usb2="00000000" w:usb3="00000000" w:csb0="00040001"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6"/>
    <w:family w:val="swiss"/>
    <w:pitch w:val="variable"/>
    <w:sig w:usb0="F7FFAFFF" w:usb1="E9DFFFFF" w:usb2="0000003F" w:usb3="00000000" w:csb0="003F01FF" w:csb1="00000000"/>
  </w:font>
  <w:font w:name="华文仿宋">
    <w:panose1 w:val="02010600040101010101"/>
    <w:charset w:val="86"/>
    <w:family w:val="auto"/>
    <w:pitch w:val="variable"/>
    <w:sig w:usb0="00000287" w:usb1="080F0000" w:usb2="00000010" w:usb3="00000000" w:csb0="0004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10006FF" w:usb1="4000205B" w:usb2="00000010" w:usb3="00000000" w:csb0="0000019F" w:csb1="00000000"/>
  </w:font>
  <w:font w:name="Tms Rmn">
    <w:panose1 w:val="02020603040505020304"/>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BatangChe">
    <w:panose1 w:val="02030609000101010101"/>
    <w:charset w:val="81"/>
    <w:family w:val="modern"/>
    <w:pitch w:val="fixed"/>
    <w:sig w:usb0="B00002AF" w:usb1="69D77CFB" w:usb2="00000030" w:usb3="00000000" w:csb0="0008009F" w:csb1="00000000"/>
  </w:font>
  <w:font w:name="仿宋_GB2312">
    <w:altName w:val="仿宋"/>
    <w:charset w:val="86"/>
    <w:family w:val="modern"/>
    <w:pitch w:val="default"/>
    <w:sig w:usb0="00000000" w:usb1="00000000" w:usb2="00000000" w:usb3="00000000" w:csb0="00040000" w:csb1="00000000"/>
  </w:font>
  <w:font w:name="FZFangSong-Z02">
    <w:altName w:val="宋体"/>
    <w:charset w:val="86"/>
    <w:family w:val="swiss"/>
    <w:pitch w:val="default"/>
    <w:sig w:usb0="00000000" w:usb1="00000000" w:usb2="00000010" w:usb3="00000000" w:csb0="00040000" w:csb1="00000000"/>
  </w:font>
  <w:font w:name="Cambria Math">
    <w:panose1 w:val="02040503050406030204"/>
    <w:charset w:val="00"/>
    <w:family w:val="roman"/>
    <w:pitch w:val="variable"/>
    <w:sig w:usb0="E00002FF" w:usb1="420024FF" w:usb2="00000000" w:usb3="00000000" w:csb0="0000019F" w:csb1="00000000"/>
  </w:font>
  <w:font w:name="等线">
    <w:panose1 w:val="02010600030101010101"/>
    <w:charset w:val="86"/>
    <w:family w:val="auto"/>
    <w:pitch w:val="variable"/>
    <w:sig w:usb0="A00002BF" w:usb1="38CF7CFA" w:usb2="00000016" w:usb3="00000000" w:csb0="0004000F" w:csb1="00000000"/>
  </w:font>
  <w:font w:name="文鼎CS长宋">
    <w:altName w:val="宋体"/>
    <w:charset w:val="86"/>
    <w:family w:val="modern"/>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3B873E6"/>
    <w:multiLevelType w:val="singleLevel"/>
    <w:tmpl w:val="C3B873E6"/>
    <w:lvl w:ilvl="0">
      <w:start w:val="2"/>
      <w:numFmt w:val="chineseCounting"/>
      <w:suff w:val="nothing"/>
      <w:lvlText w:val="%1、"/>
      <w:lvlJc w:val="left"/>
      <w:rPr>
        <w:rFonts w:hint="eastAsia"/>
      </w:rPr>
    </w:lvl>
  </w:abstractNum>
  <w:abstractNum w:abstractNumId="1">
    <w:nsid w:val="01321B55"/>
    <w:multiLevelType w:val="multilevel"/>
    <w:tmpl w:val="01321B55"/>
    <w:lvl w:ilvl="0">
      <w:start w:val="1"/>
      <w:numFmt w:val="lowerLetter"/>
      <w:lvlText w:val="%1、"/>
      <w:lvlJc w:val="left"/>
      <w:pPr>
        <w:ind w:left="880" w:hanging="440"/>
      </w:pPr>
      <w:rPr>
        <w:rFonts w:hint="default"/>
      </w:rPr>
    </w:lvl>
    <w:lvl w:ilvl="1">
      <w:start w:val="1"/>
      <w:numFmt w:val="lowerLetter"/>
      <w:lvlText w:val="%2)"/>
      <w:lvlJc w:val="left"/>
      <w:pPr>
        <w:ind w:left="1320" w:hanging="440"/>
      </w:pPr>
    </w:lvl>
    <w:lvl w:ilvl="2">
      <w:start w:val="1"/>
      <w:numFmt w:val="lowerRoman"/>
      <w:lvlText w:val="%3."/>
      <w:lvlJc w:val="right"/>
      <w:pPr>
        <w:ind w:left="1760" w:hanging="440"/>
      </w:pPr>
    </w:lvl>
    <w:lvl w:ilvl="3">
      <w:start w:val="1"/>
      <w:numFmt w:val="decimal"/>
      <w:lvlText w:val="%4."/>
      <w:lvlJc w:val="left"/>
      <w:pPr>
        <w:ind w:left="2200" w:hanging="440"/>
      </w:pPr>
    </w:lvl>
    <w:lvl w:ilvl="4">
      <w:start w:val="1"/>
      <w:numFmt w:val="lowerLetter"/>
      <w:lvlText w:val="%5)"/>
      <w:lvlJc w:val="left"/>
      <w:pPr>
        <w:ind w:left="2640" w:hanging="440"/>
      </w:pPr>
    </w:lvl>
    <w:lvl w:ilvl="5">
      <w:start w:val="1"/>
      <w:numFmt w:val="lowerRoman"/>
      <w:lvlText w:val="%6."/>
      <w:lvlJc w:val="right"/>
      <w:pPr>
        <w:ind w:left="3080" w:hanging="440"/>
      </w:pPr>
    </w:lvl>
    <w:lvl w:ilvl="6">
      <w:start w:val="1"/>
      <w:numFmt w:val="decimal"/>
      <w:lvlText w:val="%7."/>
      <w:lvlJc w:val="left"/>
      <w:pPr>
        <w:ind w:left="3520" w:hanging="440"/>
      </w:pPr>
    </w:lvl>
    <w:lvl w:ilvl="7">
      <w:start w:val="1"/>
      <w:numFmt w:val="lowerLetter"/>
      <w:lvlText w:val="%8)"/>
      <w:lvlJc w:val="left"/>
      <w:pPr>
        <w:ind w:left="3960" w:hanging="440"/>
      </w:pPr>
    </w:lvl>
    <w:lvl w:ilvl="8">
      <w:start w:val="1"/>
      <w:numFmt w:val="lowerRoman"/>
      <w:lvlText w:val="%9."/>
      <w:lvlJc w:val="right"/>
      <w:pPr>
        <w:ind w:left="4400" w:hanging="440"/>
      </w:pPr>
    </w:lvl>
  </w:abstractNum>
  <w:abstractNum w:abstractNumId="2">
    <w:nsid w:val="04DA44E5"/>
    <w:multiLevelType w:val="multilevel"/>
    <w:tmpl w:val="04DA44E5"/>
    <w:lvl w:ilvl="0">
      <w:start w:val="1"/>
      <w:numFmt w:val="lowerLetter"/>
      <w:lvlText w:val="%1、"/>
      <w:lvlJc w:val="left"/>
      <w:pPr>
        <w:ind w:left="880" w:hanging="440"/>
      </w:pPr>
      <w:rPr>
        <w:rFonts w:hint="default"/>
      </w:rPr>
    </w:lvl>
    <w:lvl w:ilvl="1">
      <w:start w:val="1"/>
      <w:numFmt w:val="lowerLetter"/>
      <w:lvlText w:val="%2)"/>
      <w:lvlJc w:val="left"/>
      <w:pPr>
        <w:ind w:left="1320" w:hanging="440"/>
      </w:pPr>
    </w:lvl>
    <w:lvl w:ilvl="2">
      <w:start w:val="1"/>
      <w:numFmt w:val="lowerRoman"/>
      <w:lvlText w:val="%3."/>
      <w:lvlJc w:val="right"/>
      <w:pPr>
        <w:ind w:left="1760" w:hanging="440"/>
      </w:pPr>
    </w:lvl>
    <w:lvl w:ilvl="3">
      <w:start w:val="1"/>
      <w:numFmt w:val="decimal"/>
      <w:lvlText w:val="%4."/>
      <w:lvlJc w:val="left"/>
      <w:pPr>
        <w:ind w:left="2200" w:hanging="440"/>
      </w:pPr>
    </w:lvl>
    <w:lvl w:ilvl="4">
      <w:start w:val="1"/>
      <w:numFmt w:val="lowerLetter"/>
      <w:lvlText w:val="%5)"/>
      <w:lvlJc w:val="left"/>
      <w:pPr>
        <w:ind w:left="2640" w:hanging="440"/>
      </w:pPr>
    </w:lvl>
    <w:lvl w:ilvl="5">
      <w:start w:val="1"/>
      <w:numFmt w:val="lowerRoman"/>
      <w:lvlText w:val="%6."/>
      <w:lvlJc w:val="right"/>
      <w:pPr>
        <w:ind w:left="3080" w:hanging="440"/>
      </w:pPr>
    </w:lvl>
    <w:lvl w:ilvl="6">
      <w:start w:val="1"/>
      <w:numFmt w:val="decimal"/>
      <w:lvlText w:val="%7."/>
      <w:lvlJc w:val="left"/>
      <w:pPr>
        <w:ind w:left="3520" w:hanging="440"/>
      </w:pPr>
    </w:lvl>
    <w:lvl w:ilvl="7">
      <w:start w:val="1"/>
      <w:numFmt w:val="lowerLetter"/>
      <w:lvlText w:val="%8)"/>
      <w:lvlJc w:val="left"/>
      <w:pPr>
        <w:ind w:left="3960" w:hanging="440"/>
      </w:pPr>
    </w:lvl>
    <w:lvl w:ilvl="8">
      <w:start w:val="1"/>
      <w:numFmt w:val="lowerRoman"/>
      <w:lvlText w:val="%9."/>
      <w:lvlJc w:val="right"/>
      <w:pPr>
        <w:ind w:left="4400" w:hanging="440"/>
      </w:pPr>
    </w:lvl>
  </w:abstractNum>
  <w:abstractNum w:abstractNumId="3">
    <w:nsid w:val="0EE21A86"/>
    <w:multiLevelType w:val="multilevel"/>
    <w:tmpl w:val="0EE21A86"/>
    <w:lvl w:ilvl="0">
      <w:start w:val="1"/>
      <w:numFmt w:val="lowerLetter"/>
      <w:lvlText w:val="%1、"/>
      <w:lvlJc w:val="left"/>
      <w:pPr>
        <w:ind w:left="880" w:hanging="440"/>
      </w:pPr>
      <w:rPr>
        <w:rFonts w:hint="default"/>
      </w:rPr>
    </w:lvl>
    <w:lvl w:ilvl="1">
      <w:start w:val="1"/>
      <w:numFmt w:val="lowerLetter"/>
      <w:lvlText w:val="%2)"/>
      <w:lvlJc w:val="left"/>
      <w:pPr>
        <w:ind w:left="1320" w:hanging="440"/>
      </w:pPr>
    </w:lvl>
    <w:lvl w:ilvl="2">
      <w:start w:val="1"/>
      <w:numFmt w:val="lowerRoman"/>
      <w:lvlText w:val="%3."/>
      <w:lvlJc w:val="right"/>
      <w:pPr>
        <w:ind w:left="1760" w:hanging="440"/>
      </w:pPr>
    </w:lvl>
    <w:lvl w:ilvl="3">
      <w:start w:val="1"/>
      <w:numFmt w:val="decimal"/>
      <w:lvlText w:val="%4."/>
      <w:lvlJc w:val="left"/>
      <w:pPr>
        <w:ind w:left="2200" w:hanging="440"/>
      </w:pPr>
    </w:lvl>
    <w:lvl w:ilvl="4">
      <w:start w:val="1"/>
      <w:numFmt w:val="lowerLetter"/>
      <w:lvlText w:val="%5)"/>
      <w:lvlJc w:val="left"/>
      <w:pPr>
        <w:ind w:left="2640" w:hanging="440"/>
      </w:pPr>
    </w:lvl>
    <w:lvl w:ilvl="5">
      <w:start w:val="1"/>
      <w:numFmt w:val="lowerRoman"/>
      <w:lvlText w:val="%6."/>
      <w:lvlJc w:val="right"/>
      <w:pPr>
        <w:ind w:left="3080" w:hanging="440"/>
      </w:pPr>
    </w:lvl>
    <w:lvl w:ilvl="6">
      <w:start w:val="1"/>
      <w:numFmt w:val="decimal"/>
      <w:lvlText w:val="%7."/>
      <w:lvlJc w:val="left"/>
      <w:pPr>
        <w:ind w:left="3520" w:hanging="440"/>
      </w:pPr>
    </w:lvl>
    <w:lvl w:ilvl="7">
      <w:start w:val="1"/>
      <w:numFmt w:val="lowerLetter"/>
      <w:lvlText w:val="%8)"/>
      <w:lvlJc w:val="left"/>
      <w:pPr>
        <w:ind w:left="3960" w:hanging="440"/>
      </w:pPr>
    </w:lvl>
    <w:lvl w:ilvl="8">
      <w:start w:val="1"/>
      <w:numFmt w:val="lowerRoman"/>
      <w:lvlText w:val="%9."/>
      <w:lvlJc w:val="right"/>
      <w:pPr>
        <w:ind w:left="4400" w:hanging="440"/>
      </w:pPr>
    </w:lvl>
  </w:abstractNum>
  <w:abstractNum w:abstractNumId="4">
    <w:nsid w:val="15C01AF6"/>
    <w:multiLevelType w:val="multilevel"/>
    <w:tmpl w:val="15C01AF6"/>
    <w:lvl w:ilvl="0">
      <w:start w:val="1"/>
      <w:numFmt w:val="decimal"/>
      <w:lvlText w:val="（%1）"/>
      <w:lvlJc w:val="left"/>
      <w:pPr>
        <w:ind w:left="860" w:hanging="420"/>
      </w:pPr>
      <w:rPr>
        <w:rFonts w:ascii="Times New Roman" w:hAnsi="Times New Roman" w:cs="Times New Roman" w:hint="default"/>
      </w:rPr>
    </w:lvl>
    <w:lvl w:ilvl="1">
      <w:start w:val="1"/>
      <w:numFmt w:val="lowerLetter"/>
      <w:lvlText w:val="%2)"/>
      <w:lvlJc w:val="left"/>
      <w:pPr>
        <w:ind w:left="1280" w:hanging="420"/>
      </w:pPr>
    </w:lvl>
    <w:lvl w:ilvl="2">
      <w:start w:val="1"/>
      <w:numFmt w:val="lowerRoman"/>
      <w:lvlText w:val="%3."/>
      <w:lvlJc w:val="right"/>
      <w:pPr>
        <w:ind w:left="1700" w:hanging="420"/>
      </w:pPr>
    </w:lvl>
    <w:lvl w:ilvl="3">
      <w:start w:val="1"/>
      <w:numFmt w:val="decimal"/>
      <w:lvlText w:val="%4."/>
      <w:lvlJc w:val="left"/>
      <w:pPr>
        <w:ind w:left="2120" w:hanging="420"/>
      </w:pPr>
    </w:lvl>
    <w:lvl w:ilvl="4">
      <w:start w:val="1"/>
      <w:numFmt w:val="lowerLetter"/>
      <w:lvlText w:val="%5)"/>
      <w:lvlJc w:val="left"/>
      <w:pPr>
        <w:ind w:left="2540" w:hanging="420"/>
      </w:pPr>
    </w:lvl>
    <w:lvl w:ilvl="5">
      <w:start w:val="1"/>
      <w:numFmt w:val="lowerRoman"/>
      <w:lvlText w:val="%6."/>
      <w:lvlJc w:val="right"/>
      <w:pPr>
        <w:ind w:left="2960" w:hanging="420"/>
      </w:pPr>
    </w:lvl>
    <w:lvl w:ilvl="6">
      <w:start w:val="1"/>
      <w:numFmt w:val="decimal"/>
      <w:lvlText w:val="%7."/>
      <w:lvlJc w:val="left"/>
      <w:pPr>
        <w:ind w:left="3380" w:hanging="420"/>
      </w:pPr>
    </w:lvl>
    <w:lvl w:ilvl="7">
      <w:start w:val="1"/>
      <w:numFmt w:val="lowerLetter"/>
      <w:lvlText w:val="%8)"/>
      <w:lvlJc w:val="left"/>
      <w:pPr>
        <w:ind w:left="3800" w:hanging="420"/>
      </w:pPr>
    </w:lvl>
    <w:lvl w:ilvl="8">
      <w:start w:val="1"/>
      <w:numFmt w:val="lowerRoman"/>
      <w:lvlText w:val="%9."/>
      <w:lvlJc w:val="right"/>
      <w:pPr>
        <w:ind w:left="4220" w:hanging="420"/>
      </w:pPr>
    </w:lvl>
  </w:abstractNum>
  <w:abstractNum w:abstractNumId="5">
    <w:nsid w:val="1670700D"/>
    <w:multiLevelType w:val="multilevel"/>
    <w:tmpl w:val="1670700D"/>
    <w:lvl w:ilvl="0">
      <w:start w:val="1"/>
      <w:numFmt w:val="lowerLetter"/>
      <w:lvlText w:val="%1、"/>
      <w:lvlJc w:val="left"/>
      <w:pPr>
        <w:ind w:left="880" w:hanging="440"/>
      </w:pPr>
      <w:rPr>
        <w:rFonts w:hint="default"/>
      </w:rPr>
    </w:lvl>
    <w:lvl w:ilvl="1">
      <w:start w:val="1"/>
      <w:numFmt w:val="lowerLetter"/>
      <w:lvlText w:val="%2)"/>
      <w:lvlJc w:val="left"/>
      <w:pPr>
        <w:ind w:left="1320" w:hanging="440"/>
      </w:pPr>
    </w:lvl>
    <w:lvl w:ilvl="2">
      <w:start w:val="1"/>
      <w:numFmt w:val="lowerRoman"/>
      <w:lvlText w:val="%3."/>
      <w:lvlJc w:val="right"/>
      <w:pPr>
        <w:ind w:left="1760" w:hanging="440"/>
      </w:pPr>
    </w:lvl>
    <w:lvl w:ilvl="3">
      <w:start w:val="1"/>
      <w:numFmt w:val="decimal"/>
      <w:lvlText w:val="%4."/>
      <w:lvlJc w:val="left"/>
      <w:pPr>
        <w:ind w:left="2200" w:hanging="440"/>
      </w:pPr>
    </w:lvl>
    <w:lvl w:ilvl="4">
      <w:start w:val="1"/>
      <w:numFmt w:val="lowerLetter"/>
      <w:lvlText w:val="%5)"/>
      <w:lvlJc w:val="left"/>
      <w:pPr>
        <w:ind w:left="2640" w:hanging="440"/>
      </w:pPr>
    </w:lvl>
    <w:lvl w:ilvl="5">
      <w:start w:val="1"/>
      <w:numFmt w:val="lowerRoman"/>
      <w:lvlText w:val="%6."/>
      <w:lvlJc w:val="right"/>
      <w:pPr>
        <w:ind w:left="3080" w:hanging="440"/>
      </w:pPr>
    </w:lvl>
    <w:lvl w:ilvl="6">
      <w:start w:val="1"/>
      <w:numFmt w:val="decimal"/>
      <w:lvlText w:val="%7."/>
      <w:lvlJc w:val="left"/>
      <w:pPr>
        <w:ind w:left="3520" w:hanging="440"/>
      </w:pPr>
    </w:lvl>
    <w:lvl w:ilvl="7">
      <w:start w:val="1"/>
      <w:numFmt w:val="lowerLetter"/>
      <w:lvlText w:val="%8)"/>
      <w:lvlJc w:val="left"/>
      <w:pPr>
        <w:ind w:left="3960" w:hanging="440"/>
      </w:pPr>
    </w:lvl>
    <w:lvl w:ilvl="8">
      <w:start w:val="1"/>
      <w:numFmt w:val="lowerRoman"/>
      <w:lvlText w:val="%9."/>
      <w:lvlJc w:val="right"/>
      <w:pPr>
        <w:ind w:left="4400" w:hanging="440"/>
      </w:pPr>
    </w:lvl>
  </w:abstractNum>
  <w:abstractNum w:abstractNumId="6">
    <w:nsid w:val="2CDA75C9"/>
    <w:multiLevelType w:val="multilevel"/>
    <w:tmpl w:val="2CDA75C9"/>
    <w:lvl w:ilvl="0">
      <w:start w:val="1"/>
      <w:numFmt w:val="decimalEnclosedCircle"/>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nsid w:val="2D0B487A"/>
    <w:multiLevelType w:val="multilevel"/>
    <w:tmpl w:val="2D0B487A"/>
    <w:lvl w:ilvl="0">
      <w:start w:val="1"/>
      <w:numFmt w:val="decimal"/>
      <w:lvlText w:val="（%1）"/>
      <w:lvlJc w:val="left"/>
      <w:pPr>
        <w:ind w:left="860" w:hanging="420"/>
      </w:pPr>
      <w:rPr>
        <w:rFonts w:ascii="Times New Roman" w:hAnsi="Times New Roman" w:cs="Times New Roman" w:hint="default"/>
      </w:rPr>
    </w:lvl>
    <w:lvl w:ilvl="1">
      <w:start w:val="1"/>
      <w:numFmt w:val="lowerLetter"/>
      <w:lvlText w:val="%2)"/>
      <w:lvlJc w:val="left"/>
      <w:pPr>
        <w:ind w:left="1280" w:hanging="420"/>
      </w:pPr>
    </w:lvl>
    <w:lvl w:ilvl="2">
      <w:start w:val="1"/>
      <w:numFmt w:val="lowerRoman"/>
      <w:lvlText w:val="%3."/>
      <w:lvlJc w:val="right"/>
      <w:pPr>
        <w:ind w:left="1700" w:hanging="420"/>
      </w:pPr>
    </w:lvl>
    <w:lvl w:ilvl="3">
      <w:start w:val="1"/>
      <w:numFmt w:val="decimal"/>
      <w:lvlText w:val="%4."/>
      <w:lvlJc w:val="left"/>
      <w:pPr>
        <w:ind w:left="2120" w:hanging="420"/>
      </w:pPr>
    </w:lvl>
    <w:lvl w:ilvl="4">
      <w:start w:val="1"/>
      <w:numFmt w:val="lowerLetter"/>
      <w:lvlText w:val="%5)"/>
      <w:lvlJc w:val="left"/>
      <w:pPr>
        <w:ind w:left="2540" w:hanging="420"/>
      </w:pPr>
    </w:lvl>
    <w:lvl w:ilvl="5">
      <w:start w:val="1"/>
      <w:numFmt w:val="lowerRoman"/>
      <w:lvlText w:val="%6."/>
      <w:lvlJc w:val="right"/>
      <w:pPr>
        <w:ind w:left="2960" w:hanging="420"/>
      </w:pPr>
    </w:lvl>
    <w:lvl w:ilvl="6">
      <w:start w:val="1"/>
      <w:numFmt w:val="decimal"/>
      <w:lvlText w:val="%7."/>
      <w:lvlJc w:val="left"/>
      <w:pPr>
        <w:ind w:left="3380" w:hanging="420"/>
      </w:pPr>
    </w:lvl>
    <w:lvl w:ilvl="7">
      <w:start w:val="1"/>
      <w:numFmt w:val="lowerLetter"/>
      <w:lvlText w:val="%8)"/>
      <w:lvlJc w:val="left"/>
      <w:pPr>
        <w:ind w:left="3800" w:hanging="420"/>
      </w:pPr>
    </w:lvl>
    <w:lvl w:ilvl="8">
      <w:start w:val="1"/>
      <w:numFmt w:val="lowerRoman"/>
      <w:lvlText w:val="%9."/>
      <w:lvlJc w:val="right"/>
      <w:pPr>
        <w:ind w:left="4220" w:hanging="420"/>
      </w:pPr>
    </w:lvl>
  </w:abstractNum>
  <w:abstractNum w:abstractNumId="8">
    <w:nsid w:val="2F022379"/>
    <w:multiLevelType w:val="multilevel"/>
    <w:tmpl w:val="2F022379"/>
    <w:lvl w:ilvl="0">
      <w:start w:val="1"/>
      <w:numFmt w:val="decimalEnclosedCircle"/>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nsid w:val="33C5458A"/>
    <w:multiLevelType w:val="multilevel"/>
    <w:tmpl w:val="33C5458A"/>
    <w:lvl w:ilvl="0">
      <w:start w:val="1"/>
      <w:numFmt w:val="lowerLetter"/>
      <w:lvlText w:val="%1、"/>
      <w:lvlJc w:val="left"/>
      <w:pPr>
        <w:ind w:left="880" w:hanging="440"/>
      </w:pPr>
      <w:rPr>
        <w:rFonts w:hint="default"/>
      </w:rPr>
    </w:lvl>
    <w:lvl w:ilvl="1">
      <w:start w:val="1"/>
      <w:numFmt w:val="lowerLetter"/>
      <w:lvlText w:val="%2)"/>
      <w:lvlJc w:val="left"/>
      <w:pPr>
        <w:ind w:left="1320" w:hanging="440"/>
      </w:pPr>
    </w:lvl>
    <w:lvl w:ilvl="2">
      <w:start w:val="1"/>
      <w:numFmt w:val="lowerRoman"/>
      <w:lvlText w:val="%3."/>
      <w:lvlJc w:val="right"/>
      <w:pPr>
        <w:ind w:left="1760" w:hanging="440"/>
      </w:pPr>
    </w:lvl>
    <w:lvl w:ilvl="3">
      <w:start w:val="1"/>
      <w:numFmt w:val="decimal"/>
      <w:lvlText w:val="%4."/>
      <w:lvlJc w:val="left"/>
      <w:pPr>
        <w:ind w:left="2200" w:hanging="440"/>
      </w:pPr>
    </w:lvl>
    <w:lvl w:ilvl="4">
      <w:start w:val="1"/>
      <w:numFmt w:val="lowerLetter"/>
      <w:lvlText w:val="%5)"/>
      <w:lvlJc w:val="left"/>
      <w:pPr>
        <w:ind w:left="2640" w:hanging="440"/>
      </w:pPr>
    </w:lvl>
    <w:lvl w:ilvl="5">
      <w:start w:val="1"/>
      <w:numFmt w:val="lowerRoman"/>
      <w:lvlText w:val="%6."/>
      <w:lvlJc w:val="right"/>
      <w:pPr>
        <w:ind w:left="3080" w:hanging="440"/>
      </w:pPr>
    </w:lvl>
    <w:lvl w:ilvl="6">
      <w:start w:val="1"/>
      <w:numFmt w:val="decimal"/>
      <w:lvlText w:val="%7."/>
      <w:lvlJc w:val="left"/>
      <w:pPr>
        <w:ind w:left="3520" w:hanging="440"/>
      </w:pPr>
    </w:lvl>
    <w:lvl w:ilvl="7">
      <w:start w:val="1"/>
      <w:numFmt w:val="lowerLetter"/>
      <w:lvlText w:val="%8)"/>
      <w:lvlJc w:val="left"/>
      <w:pPr>
        <w:ind w:left="3960" w:hanging="440"/>
      </w:pPr>
    </w:lvl>
    <w:lvl w:ilvl="8">
      <w:start w:val="1"/>
      <w:numFmt w:val="lowerRoman"/>
      <w:lvlText w:val="%9."/>
      <w:lvlJc w:val="right"/>
      <w:pPr>
        <w:ind w:left="4400" w:hanging="440"/>
      </w:pPr>
    </w:lvl>
  </w:abstractNum>
  <w:abstractNum w:abstractNumId="10">
    <w:nsid w:val="34015454"/>
    <w:multiLevelType w:val="multilevel"/>
    <w:tmpl w:val="34015454"/>
    <w:lvl w:ilvl="0">
      <w:start w:val="1"/>
      <w:numFmt w:val="lowerLetter"/>
      <w:lvlText w:val="%1、"/>
      <w:lvlJc w:val="left"/>
      <w:pPr>
        <w:ind w:left="2142" w:hanging="440"/>
      </w:pPr>
      <w:rPr>
        <w:rFonts w:hint="default"/>
      </w:rPr>
    </w:lvl>
    <w:lvl w:ilvl="1">
      <w:start w:val="1"/>
      <w:numFmt w:val="lowerLetter"/>
      <w:lvlText w:val="%2)"/>
      <w:lvlJc w:val="left"/>
      <w:pPr>
        <w:ind w:left="2582" w:hanging="440"/>
      </w:pPr>
    </w:lvl>
    <w:lvl w:ilvl="2">
      <w:start w:val="1"/>
      <w:numFmt w:val="lowerRoman"/>
      <w:lvlText w:val="%3."/>
      <w:lvlJc w:val="right"/>
      <w:pPr>
        <w:ind w:left="3022" w:hanging="440"/>
      </w:pPr>
    </w:lvl>
    <w:lvl w:ilvl="3">
      <w:start w:val="1"/>
      <w:numFmt w:val="decimal"/>
      <w:lvlText w:val="%4."/>
      <w:lvlJc w:val="left"/>
      <w:pPr>
        <w:ind w:left="3462" w:hanging="440"/>
      </w:pPr>
    </w:lvl>
    <w:lvl w:ilvl="4">
      <w:start w:val="1"/>
      <w:numFmt w:val="lowerLetter"/>
      <w:lvlText w:val="%5)"/>
      <w:lvlJc w:val="left"/>
      <w:pPr>
        <w:ind w:left="3902" w:hanging="440"/>
      </w:pPr>
    </w:lvl>
    <w:lvl w:ilvl="5">
      <w:start w:val="1"/>
      <w:numFmt w:val="lowerRoman"/>
      <w:lvlText w:val="%6."/>
      <w:lvlJc w:val="right"/>
      <w:pPr>
        <w:ind w:left="4342" w:hanging="440"/>
      </w:pPr>
    </w:lvl>
    <w:lvl w:ilvl="6">
      <w:start w:val="1"/>
      <w:numFmt w:val="decimal"/>
      <w:lvlText w:val="%7."/>
      <w:lvlJc w:val="left"/>
      <w:pPr>
        <w:ind w:left="4782" w:hanging="440"/>
      </w:pPr>
    </w:lvl>
    <w:lvl w:ilvl="7">
      <w:start w:val="1"/>
      <w:numFmt w:val="lowerLetter"/>
      <w:lvlText w:val="%8)"/>
      <w:lvlJc w:val="left"/>
      <w:pPr>
        <w:ind w:left="5222" w:hanging="440"/>
      </w:pPr>
    </w:lvl>
    <w:lvl w:ilvl="8">
      <w:start w:val="1"/>
      <w:numFmt w:val="lowerRoman"/>
      <w:lvlText w:val="%9."/>
      <w:lvlJc w:val="right"/>
      <w:pPr>
        <w:ind w:left="5662" w:hanging="440"/>
      </w:pPr>
    </w:lvl>
  </w:abstractNum>
  <w:abstractNum w:abstractNumId="11">
    <w:nsid w:val="3CCE7107"/>
    <w:multiLevelType w:val="multilevel"/>
    <w:tmpl w:val="3CCE7107"/>
    <w:lvl w:ilvl="0">
      <w:start w:val="1"/>
      <w:numFmt w:val="decimalEnclosedCircle"/>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2">
    <w:nsid w:val="3DE776FB"/>
    <w:multiLevelType w:val="multilevel"/>
    <w:tmpl w:val="3DE776FB"/>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3">
    <w:nsid w:val="41B45F7E"/>
    <w:multiLevelType w:val="multilevel"/>
    <w:tmpl w:val="41B45F7E"/>
    <w:lvl w:ilvl="0">
      <w:start w:val="1"/>
      <w:numFmt w:val="lowerLetter"/>
      <w:lvlText w:val="%1、"/>
      <w:lvlJc w:val="left"/>
      <w:pPr>
        <w:ind w:left="880" w:hanging="440"/>
      </w:pPr>
      <w:rPr>
        <w:rFonts w:hint="default"/>
      </w:rPr>
    </w:lvl>
    <w:lvl w:ilvl="1">
      <w:start w:val="1"/>
      <w:numFmt w:val="lowerLetter"/>
      <w:lvlText w:val="%2)"/>
      <w:lvlJc w:val="left"/>
      <w:pPr>
        <w:ind w:left="1320" w:hanging="440"/>
      </w:pPr>
    </w:lvl>
    <w:lvl w:ilvl="2">
      <w:start w:val="1"/>
      <w:numFmt w:val="lowerRoman"/>
      <w:lvlText w:val="%3."/>
      <w:lvlJc w:val="right"/>
      <w:pPr>
        <w:ind w:left="1760" w:hanging="440"/>
      </w:pPr>
    </w:lvl>
    <w:lvl w:ilvl="3">
      <w:start w:val="1"/>
      <w:numFmt w:val="decimal"/>
      <w:lvlText w:val="%4."/>
      <w:lvlJc w:val="left"/>
      <w:pPr>
        <w:ind w:left="2200" w:hanging="440"/>
      </w:pPr>
    </w:lvl>
    <w:lvl w:ilvl="4">
      <w:start w:val="1"/>
      <w:numFmt w:val="lowerLetter"/>
      <w:lvlText w:val="%5)"/>
      <w:lvlJc w:val="left"/>
      <w:pPr>
        <w:ind w:left="2640" w:hanging="440"/>
      </w:pPr>
    </w:lvl>
    <w:lvl w:ilvl="5">
      <w:start w:val="1"/>
      <w:numFmt w:val="lowerRoman"/>
      <w:lvlText w:val="%6."/>
      <w:lvlJc w:val="right"/>
      <w:pPr>
        <w:ind w:left="3080" w:hanging="440"/>
      </w:pPr>
    </w:lvl>
    <w:lvl w:ilvl="6">
      <w:start w:val="1"/>
      <w:numFmt w:val="decimal"/>
      <w:lvlText w:val="%7."/>
      <w:lvlJc w:val="left"/>
      <w:pPr>
        <w:ind w:left="3520" w:hanging="440"/>
      </w:pPr>
    </w:lvl>
    <w:lvl w:ilvl="7">
      <w:start w:val="1"/>
      <w:numFmt w:val="lowerLetter"/>
      <w:lvlText w:val="%8)"/>
      <w:lvlJc w:val="left"/>
      <w:pPr>
        <w:ind w:left="3960" w:hanging="440"/>
      </w:pPr>
    </w:lvl>
    <w:lvl w:ilvl="8">
      <w:start w:val="1"/>
      <w:numFmt w:val="lowerRoman"/>
      <w:lvlText w:val="%9."/>
      <w:lvlJc w:val="right"/>
      <w:pPr>
        <w:ind w:left="4400" w:hanging="440"/>
      </w:pPr>
    </w:lvl>
  </w:abstractNum>
  <w:abstractNum w:abstractNumId="14">
    <w:nsid w:val="43C52BF2"/>
    <w:multiLevelType w:val="multilevel"/>
    <w:tmpl w:val="43C52BF2"/>
    <w:lvl w:ilvl="0">
      <w:start w:val="1"/>
      <w:numFmt w:val="decimal"/>
      <w:lvlText w:val="（%1）"/>
      <w:lvlJc w:val="left"/>
      <w:pPr>
        <w:ind w:left="860" w:hanging="420"/>
      </w:pPr>
      <w:rPr>
        <w:rFonts w:ascii="Times New Roman" w:hAnsi="Times New Roman" w:cs="Times New Roman" w:hint="default"/>
      </w:rPr>
    </w:lvl>
    <w:lvl w:ilvl="1">
      <w:start w:val="1"/>
      <w:numFmt w:val="lowerLetter"/>
      <w:lvlText w:val="%2)"/>
      <w:lvlJc w:val="left"/>
      <w:pPr>
        <w:ind w:left="1280" w:hanging="420"/>
      </w:pPr>
    </w:lvl>
    <w:lvl w:ilvl="2">
      <w:start w:val="1"/>
      <w:numFmt w:val="lowerRoman"/>
      <w:lvlText w:val="%3."/>
      <w:lvlJc w:val="right"/>
      <w:pPr>
        <w:ind w:left="1700" w:hanging="420"/>
      </w:pPr>
    </w:lvl>
    <w:lvl w:ilvl="3">
      <w:start w:val="1"/>
      <w:numFmt w:val="decimal"/>
      <w:lvlText w:val="%4."/>
      <w:lvlJc w:val="left"/>
      <w:pPr>
        <w:ind w:left="2120" w:hanging="420"/>
      </w:pPr>
    </w:lvl>
    <w:lvl w:ilvl="4">
      <w:start w:val="1"/>
      <w:numFmt w:val="lowerLetter"/>
      <w:lvlText w:val="%5)"/>
      <w:lvlJc w:val="left"/>
      <w:pPr>
        <w:ind w:left="2540" w:hanging="420"/>
      </w:pPr>
    </w:lvl>
    <w:lvl w:ilvl="5">
      <w:start w:val="1"/>
      <w:numFmt w:val="lowerRoman"/>
      <w:lvlText w:val="%6."/>
      <w:lvlJc w:val="right"/>
      <w:pPr>
        <w:ind w:left="2960" w:hanging="420"/>
      </w:pPr>
    </w:lvl>
    <w:lvl w:ilvl="6">
      <w:start w:val="1"/>
      <w:numFmt w:val="decimal"/>
      <w:lvlText w:val="%7."/>
      <w:lvlJc w:val="left"/>
      <w:pPr>
        <w:ind w:left="3380" w:hanging="420"/>
      </w:pPr>
    </w:lvl>
    <w:lvl w:ilvl="7">
      <w:start w:val="1"/>
      <w:numFmt w:val="lowerLetter"/>
      <w:lvlText w:val="%8)"/>
      <w:lvlJc w:val="left"/>
      <w:pPr>
        <w:ind w:left="3800" w:hanging="420"/>
      </w:pPr>
    </w:lvl>
    <w:lvl w:ilvl="8">
      <w:start w:val="1"/>
      <w:numFmt w:val="lowerRoman"/>
      <w:lvlText w:val="%9."/>
      <w:lvlJc w:val="right"/>
      <w:pPr>
        <w:ind w:left="4220" w:hanging="420"/>
      </w:pPr>
    </w:lvl>
  </w:abstractNum>
  <w:abstractNum w:abstractNumId="15">
    <w:nsid w:val="448C7742"/>
    <w:multiLevelType w:val="multilevel"/>
    <w:tmpl w:val="448C7742"/>
    <w:lvl w:ilvl="0">
      <w:start w:val="1"/>
      <w:numFmt w:val="decimalEnclosedCircle"/>
      <w:lvlText w:val="%1"/>
      <w:lvlJc w:val="left"/>
      <w:pPr>
        <w:ind w:left="420" w:hanging="420"/>
      </w:pPr>
      <w:rPr>
        <w:rFonts w:asciiTheme="minorEastAsia" w:eastAsiaTheme="minorEastAsia" w:hAnsiTheme="minorEastAsia"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6">
    <w:nsid w:val="4E431F13"/>
    <w:multiLevelType w:val="singleLevel"/>
    <w:tmpl w:val="4E431F13"/>
    <w:lvl w:ilvl="0">
      <w:start w:val="3"/>
      <w:numFmt w:val="decimal"/>
      <w:suff w:val="nothing"/>
      <w:lvlText w:val="（%1）"/>
      <w:lvlJc w:val="left"/>
    </w:lvl>
  </w:abstractNum>
  <w:abstractNum w:abstractNumId="17">
    <w:nsid w:val="56636F25"/>
    <w:multiLevelType w:val="multilevel"/>
    <w:tmpl w:val="56636F25"/>
    <w:lvl w:ilvl="0">
      <w:start w:val="1"/>
      <w:numFmt w:val="lowerLetter"/>
      <w:lvlText w:val="%1、"/>
      <w:lvlJc w:val="left"/>
      <w:pPr>
        <w:ind w:left="880" w:hanging="440"/>
      </w:pPr>
      <w:rPr>
        <w:rFonts w:hint="default"/>
      </w:rPr>
    </w:lvl>
    <w:lvl w:ilvl="1">
      <w:start w:val="1"/>
      <w:numFmt w:val="lowerLetter"/>
      <w:lvlText w:val="%2)"/>
      <w:lvlJc w:val="left"/>
      <w:pPr>
        <w:ind w:left="1320" w:hanging="440"/>
      </w:pPr>
    </w:lvl>
    <w:lvl w:ilvl="2">
      <w:start w:val="1"/>
      <w:numFmt w:val="lowerRoman"/>
      <w:lvlText w:val="%3."/>
      <w:lvlJc w:val="right"/>
      <w:pPr>
        <w:ind w:left="1760" w:hanging="440"/>
      </w:pPr>
    </w:lvl>
    <w:lvl w:ilvl="3">
      <w:start w:val="1"/>
      <w:numFmt w:val="decimal"/>
      <w:lvlText w:val="%4."/>
      <w:lvlJc w:val="left"/>
      <w:pPr>
        <w:ind w:left="2200" w:hanging="440"/>
      </w:pPr>
    </w:lvl>
    <w:lvl w:ilvl="4">
      <w:start w:val="1"/>
      <w:numFmt w:val="lowerLetter"/>
      <w:lvlText w:val="%5)"/>
      <w:lvlJc w:val="left"/>
      <w:pPr>
        <w:ind w:left="2640" w:hanging="440"/>
      </w:pPr>
    </w:lvl>
    <w:lvl w:ilvl="5">
      <w:start w:val="1"/>
      <w:numFmt w:val="lowerRoman"/>
      <w:lvlText w:val="%6."/>
      <w:lvlJc w:val="right"/>
      <w:pPr>
        <w:ind w:left="3080" w:hanging="440"/>
      </w:pPr>
    </w:lvl>
    <w:lvl w:ilvl="6">
      <w:start w:val="1"/>
      <w:numFmt w:val="decimal"/>
      <w:lvlText w:val="%7."/>
      <w:lvlJc w:val="left"/>
      <w:pPr>
        <w:ind w:left="3520" w:hanging="440"/>
      </w:pPr>
    </w:lvl>
    <w:lvl w:ilvl="7">
      <w:start w:val="1"/>
      <w:numFmt w:val="lowerLetter"/>
      <w:lvlText w:val="%8)"/>
      <w:lvlJc w:val="left"/>
      <w:pPr>
        <w:ind w:left="3960" w:hanging="440"/>
      </w:pPr>
    </w:lvl>
    <w:lvl w:ilvl="8">
      <w:start w:val="1"/>
      <w:numFmt w:val="lowerRoman"/>
      <w:lvlText w:val="%9."/>
      <w:lvlJc w:val="right"/>
      <w:pPr>
        <w:ind w:left="4400" w:hanging="440"/>
      </w:pPr>
    </w:lvl>
  </w:abstractNum>
  <w:abstractNum w:abstractNumId="18">
    <w:nsid w:val="5E3B4D59"/>
    <w:multiLevelType w:val="multilevel"/>
    <w:tmpl w:val="5E3B4D59"/>
    <w:lvl w:ilvl="0">
      <w:start w:val="1"/>
      <w:numFmt w:val="decimalEnclosedCircle"/>
      <w:lvlText w:val="%1"/>
      <w:lvlJc w:val="left"/>
      <w:pPr>
        <w:ind w:left="420" w:hanging="420"/>
      </w:pPr>
      <w:rPr>
        <w:rFonts w:asciiTheme="minorEastAsia" w:eastAsiaTheme="minorEastAsia" w:hAnsiTheme="minorEastAsia"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9">
    <w:nsid w:val="5FDB1BD5"/>
    <w:multiLevelType w:val="multilevel"/>
    <w:tmpl w:val="5FDB1BD5"/>
    <w:lvl w:ilvl="0">
      <w:start w:val="1"/>
      <w:numFmt w:val="decimal"/>
      <w:lvlText w:val="（%1）"/>
      <w:lvlJc w:val="left"/>
      <w:pPr>
        <w:ind w:left="860" w:hanging="420"/>
      </w:pPr>
      <w:rPr>
        <w:rFonts w:ascii="Times New Roman" w:hAnsi="Times New Roman" w:cs="Times New Roman" w:hint="default"/>
      </w:rPr>
    </w:lvl>
    <w:lvl w:ilvl="1">
      <w:start w:val="1"/>
      <w:numFmt w:val="lowerLetter"/>
      <w:lvlText w:val="%2)"/>
      <w:lvlJc w:val="left"/>
      <w:pPr>
        <w:ind w:left="1280" w:hanging="420"/>
      </w:pPr>
    </w:lvl>
    <w:lvl w:ilvl="2">
      <w:start w:val="1"/>
      <w:numFmt w:val="lowerRoman"/>
      <w:lvlText w:val="%3."/>
      <w:lvlJc w:val="right"/>
      <w:pPr>
        <w:ind w:left="1700" w:hanging="420"/>
      </w:pPr>
    </w:lvl>
    <w:lvl w:ilvl="3">
      <w:start w:val="1"/>
      <w:numFmt w:val="decimal"/>
      <w:lvlText w:val="%4."/>
      <w:lvlJc w:val="left"/>
      <w:pPr>
        <w:ind w:left="2120" w:hanging="420"/>
      </w:pPr>
    </w:lvl>
    <w:lvl w:ilvl="4">
      <w:start w:val="1"/>
      <w:numFmt w:val="lowerLetter"/>
      <w:lvlText w:val="%5)"/>
      <w:lvlJc w:val="left"/>
      <w:pPr>
        <w:ind w:left="2540" w:hanging="420"/>
      </w:pPr>
    </w:lvl>
    <w:lvl w:ilvl="5">
      <w:start w:val="1"/>
      <w:numFmt w:val="lowerRoman"/>
      <w:lvlText w:val="%6."/>
      <w:lvlJc w:val="right"/>
      <w:pPr>
        <w:ind w:left="2960" w:hanging="420"/>
      </w:pPr>
    </w:lvl>
    <w:lvl w:ilvl="6">
      <w:start w:val="1"/>
      <w:numFmt w:val="decimal"/>
      <w:lvlText w:val="%7."/>
      <w:lvlJc w:val="left"/>
      <w:pPr>
        <w:ind w:left="3380" w:hanging="420"/>
      </w:pPr>
    </w:lvl>
    <w:lvl w:ilvl="7">
      <w:start w:val="1"/>
      <w:numFmt w:val="lowerLetter"/>
      <w:lvlText w:val="%8)"/>
      <w:lvlJc w:val="left"/>
      <w:pPr>
        <w:ind w:left="3800" w:hanging="420"/>
      </w:pPr>
    </w:lvl>
    <w:lvl w:ilvl="8">
      <w:start w:val="1"/>
      <w:numFmt w:val="lowerRoman"/>
      <w:lvlText w:val="%9."/>
      <w:lvlJc w:val="right"/>
      <w:pPr>
        <w:ind w:left="4220" w:hanging="420"/>
      </w:pPr>
    </w:lvl>
  </w:abstractNum>
  <w:abstractNum w:abstractNumId="20">
    <w:nsid w:val="68E43A46"/>
    <w:multiLevelType w:val="multilevel"/>
    <w:tmpl w:val="68E43A46"/>
    <w:lvl w:ilvl="0">
      <w:start w:val="1"/>
      <w:numFmt w:val="lowerLetter"/>
      <w:lvlText w:val="%1、"/>
      <w:lvlJc w:val="left"/>
      <w:pPr>
        <w:ind w:left="880" w:hanging="440"/>
      </w:pPr>
      <w:rPr>
        <w:rFonts w:hint="default"/>
      </w:rPr>
    </w:lvl>
    <w:lvl w:ilvl="1">
      <w:start w:val="1"/>
      <w:numFmt w:val="lowerLetter"/>
      <w:lvlText w:val="%2)"/>
      <w:lvlJc w:val="left"/>
      <w:pPr>
        <w:ind w:left="1320" w:hanging="440"/>
      </w:pPr>
    </w:lvl>
    <w:lvl w:ilvl="2">
      <w:start w:val="1"/>
      <w:numFmt w:val="lowerRoman"/>
      <w:lvlText w:val="%3."/>
      <w:lvlJc w:val="right"/>
      <w:pPr>
        <w:ind w:left="1760" w:hanging="440"/>
      </w:pPr>
    </w:lvl>
    <w:lvl w:ilvl="3">
      <w:start w:val="1"/>
      <w:numFmt w:val="decimal"/>
      <w:lvlText w:val="%4."/>
      <w:lvlJc w:val="left"/>
      <w:pPr>
        <w:ind w:left="2200" w:hanging="440"/>
      </w:pPr>
    </w:lvl>
    <w:lvl w:ilvl="4">
      <w:start w:val="1"/>
      <w:numFmt w:val="lowerLetter"/>
      <w:lvlText w:val="%5)"/>
      <w:lvlJc w:val="left"/>
      <w:pPr>
        <w:ind w:left="2640" w:hanging="440"/>
      </w:pPr>
    </w:lvl>
    <w:lvl w:ilvl="5">
      <w:start w:val="1"/>
      <w:numFmt w:val="lowerRoman"/>
      <w:lvlText w:val="%6."/>
      <w:lvlJc w:val="right"/>
      <w:pPr>
        <w:ind w:left="3080" w:hanging="440"/>
      </w:pPr>
    </w:lvl>
    <w:lvl w:ilvl="6">
      <w:start w:val="1"/>
      <w:numFmt w:val="decimal"/>
      <w:lvlText w:val="%7."/>
      <w:lvlJc w:val="left"/>
      <w:pPr>
        <w:ind w:left="3520" w:hanging="440"/>
      </w:pPr>
    </w:lvl>
    <w:lvl w:ilvl="7">
      <w:start w:val="1"/>
      <w:numFmt w:val="lowerLetter"/>
      <w:lvlText w:val="%8)"/>
      <w:lvlJc w:val="left"/>
      <w:pPr>
        <w:ind w:left="3960" w:hanging="440"/>
      </w:pPr>
    </w:lvl>
    <w:lvl w:ilvl="8">
      <w:start w:val="1"/>
      <w:numFmt w:val="lowerRoman"/>
      <w:lvlText w:val="%9."/>
      <w:lvlJc w:val="right"/>
      <w:pPr>
        <w:ind w:left="4400" w:hanging="440"/>
      </w:pPr>
    </w:lvl>
  </w:abstractNum>
  <w:abstractNum w:abstractNumId="21">
    <w:nsid w:val="6FFD036D"/>
    <w:multiLevelType w:val="multilevel"/>
    <w:tmpl w:val="6FFD036D"/>
    <w:lvl w:ilvl="0">
      <w:start w:val="1"/>
      <w:numFmt w:val="decimal"/>
      <w:lvlText w:val="（%1）"/>
      <w:lvlJc w:val="left"/>
      <w:pPr>
        <w:ind w:left="860" w:hanging="420"/>
      </w:pPr>
      <w:rPr>
        <w:rFonts w:ascii="Times New Roman" w:hAnsi="Times New Roman" w:cs="Times New Roman" w:hint="default"/>
      </w:rPr>
    </w:lvl>
    <w:lvl w:ilvl="1">
      <w:start w:val="1"/>
      <w:numFmt w:val="lowerLetter"/>
      <w:lvlText w:val="%2)"/>
      <w:lvlJc w:val="left"/>
      <w:pPr>
        <w:ind w:left="1280" w:hanging="420"/>
      </w:pPr>
    </w:lvl>
    <w:lvl w:ilvl="2">
      <w:start w:val="1"/>
      <w:numFmt w:val="lowerRoman"/>
      <w:lvlText w:val="%3."/>
      <w:lvlJc w:val="right"/>
      <w:pPr>
        <w:ind w:left="1700" w:hanging="420"/>
      </w:pPr>
    </w:lvl>
    <w:lvl w:ilvl="3">
      <w:start w:val="1"/>
      <w:numFmt w:val="decimal"/>
      <w:lvlText w:val="%4."/>
      <w:lvlJc w:val="left"/>
      <w:pPr>
        <w:ind w:left="2120" w:hanging="420"/>
      </w:pPr>
    </w:lvl>
    <w:lvl w:ilvl="4">
      <w:start w:val="1"/>
      <w:numFmt w:val="lowerLetter"/>
      <w:lvlText w:val="%5)"/>
      <w:lvlJc w:val="left"/>
      <w:pPr>
        <w:ind w:left="2540" w:hanging="420"/>
      </w:pPr>
    </w:lvl>
    <w:lvl w:ilvl="5">
      <w:start w:val="1"/>
      <w:numFmt w:val="lowerRoman"/>
      <w:lvlText w:val="%6."/>
      <w:lvlJc w:val="right"/>
      <w:pPr>
        <w:ind w:left="2960" w:hanging="420"/>
      </w:pPr>
    </w:lvl>
    <w:lvl w:ilvl="6">
      <w:start w:val="1"/>
      <w:numFmt w:val="decimal"/>
      <w:lvlText w:val="%7."/>
      <w:lvlJc w:val="left"/>
      <w:pPr>
        <w:ind w:left="3380" w:hanging="420"/>
      </w:pPr>
    </w:lvl>
    <w:lvl w:ilvl="7">
      <w:start w:val="1"/>
      <w:numFmt w:val="lowerLetter"/>
      <w:lvlText w:val="%8)"/>
      <w:lvlJc w:val="left"/>
      <w:pPr>
        <w:ind w:left="3800" w:hanging="420"/>
      </w:pPr>
    </w:lvl>
    <w:lvl w:ilvl="8">
      <w:start w:val="1"/>
      <w:numFmt w:val="lowerRoman"/>
      <w:lvlText w:val="%9."/>
      <w:lvlJc w:val="right"/>
      <w:pPr>
        <w:ind w:left="4220" w:hanging="420"/>
      </w:pPr>
    </w:lvl>
  </w:abstractNum>
  <w:abstractNum w:abstractNumId="22">
    <w:nsid w:val="76346B6C"/>
    <w:multiLevelType w:val="multilevel"/>
    <w:tmpl w:val="76346B6C"/>
    <w:lvl w:ilvl="0">
      <w:start w:val="1"/>
      <w:numFmt w:val="lowerLetter"/>
      <w:lvlText w:val="%1、"/>
      <w:lvlJc w:val="left"/>
      <w:pPr>
        <w:ind w:left="880" w:hanging="440"/>
      </w:pPr>
      <w:rPr>
        <w:rFonts w:hint="default"/>
      </w:rPr>
    </w:lvl>
    <w:lvl w:ilvl="1">
      <w:start w:val="1"/>
      <w:numFmt w:val="lowerLetter"/>
      <w:lvlText w:val="%2)"/>
      <w:lvlJc w:val="left"/>
      <w:pPr>
        <w:ind w:left="1320" w:hanging="440"/>
      </w:pPr>
    </w:lvl>
    <w:lvl w:ilvl="2">
      <w:start w:val="1"/>
      <w:numFmt w:val="lowerRoman"/>
      <w:lvlText w:val="%3."/>
      <w:lvlJc w:val="right"/>
      <w:pPr>
        <w:ind w:left="1760" w:hanging="440"/>
      </w:pPr>
    </w:lvl>
    <w:lvl w:ilvl="3">
      <w:start w:val="1"/>
      <w:numFmt w:val="decimal"/>
      <w:lvlText w:val="%4."/>
      <w:lvlJc w:val="left"/>
      <w:pPr>
        <w:ind w:left="2200" w:hanging="440"/>
      </w:pPr>
    </w:lvl>
    <w:lvl w:ilvl="4">
      <w:start w:val="1"/>
      <w:numFmt w:val="lowerLetter"/>
      <w:lvlText w:val="%5)"/>
      <w:lvlJc w:val="left"/>
      <w:pPr>
        <w:ind w:left="2640" w:hanging="440"/>
      </w:pPr>
    </w:lvl>
    <w:lvl w:ilvl="5">
      <w:start w:val="1"/>
      <w:numFmt w:val="lowerRoman"/>
      <w:lvlText w:val="%6."/>
      <w:lvlJc w:val="right"/>
      <w:pPr>
        <w:ind w:left="3080" w:hanging="440"/>
      </w:pPr>
    </w:lvl>
    <w:lvl w:ilvl="6">
      <w:start w:val="1"/>
      <w:numFmt w:val="decimal"/>
      <w:lvlText w:val="%7."/>
      <w:lvlJc w:val="left"/>
      <w:pPr>
        <w:ind w:left="3520" w:hanging="440"/>
      </w:pPr>
    </w:lvl>
    <w:lvl w:ilvl="7">
      <w:start w:val="1"/>
      <w:numFmt w:val="lowerLetter"/>
      <w:lvlText w:val="%8)"/>
      <w:lvlJc w:val="left"/>
      <w:pPr>
        <w:ind w:left="3960" w:hanging="440"/>
      </w:pPr>
    </w:lvl>
    <w:lvl w:ilvl="8">
      <w:start w:val="1"/>
      <w:numFmt w:val="lowerRoman"/>
      <w:lvlText w:val="%9."/>
      <w:lvlJc w:val="right"/>
      <w:pPr>
        <w:ind w:left="4400" w:hanging="440"/>
      </w:pPr>
    </w:lvl>
  </w:abstractNum>
  <w:abstractNum w:abstractNumId="23">
    <w:nsid w:val="7D3657DA"/>
    <w:multiLevelType w:val="multilevel"/>
    <w:tmpl w:val="7D3657DA"/>
    <w:lvl w:ilvl="0">
      <w:start w:val="1"/>
      <w:numFmt w:val="decimalEnclosedCircle"/>
      <w:lvlText w:val="%1"/>
      <w:lvlJc w:val="left"/>
      <w:pPr>
        <w:ind w:left="420" w:hanging="420"/>
      </w:pPr>
      <w:rPr>
        <w:rFonts w:asciiTheme="minorEastAsia" w:eastAsiaTheme="minorEastAsia" w:hAnsiTheme="minorEastAsia"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16"/>
  </w:num>
  <w:num w:numId="2">
    <w:abstractNumId w:val="12"/>
  </w:num>
  <w:num w:numId="3">
    <w:abstractNumId w:val="0"/>
  </w:num>
  <w:num w:numId="4">
    <w:abstractNumId w:val="7"/>
  </w:num>
  <w:num w:numId="5">
    <w:abstractNumId w:val="21"/>
  </w:num>
  <w:num w:numId="6">
    <w:abstractNumId w:val="8"/>
  </w:num>
  <w:num w:numId="7">
    <w:abstractNumId w:val="11"/>
  </w:num>
  <w:num w:numId="8">
    <w:abstractNumId w:val="10"/>
  </w:num>
  <w:num w:numId="9">
    <w:abstractNumId w:val="14"/>
  </w:num>
  <w:num w:numId="10">
    <w:abstractNumId w:val="6"/>
  </w:num>
  <w:num w:numId="11">
    <w:abstractNumId w:val="4"/>
  </w:num>
  <w:num w:numId="12">
    <w:abstractNumId w:val="18"/>
  </w:num>
  <w:num w:numId="13">
    <w:abstractNumId w:val="15"/>
  </w:num>
  <w:num w:numId="14">
    <w:abstractNumId w:val="17"/>
  </w:num>
  <w:num w:numId="15">
    <w:abstractNumId w:val="3"/>
  </w:num>
  <w:num w:numId="16">
    <w:abstractNumId w:val="13"/>
  </w:num>
  <w:num w:numId="17">
    <w:abstractNumId w:val="22"/>
  </w:num>
  <w:num w:numId="18">
    <w:abstractNumId w:val="9"/>
  </w:num>
  <w:num w:numId="19">
    <w:abstractNumId w:val="5"/>
  </w:num>
  <w:num w:numId="20">
    <w:abstractNumId w:val="20"/>
  </w:num>
  <w:num w:numId="21">
    <w:abstractNumId w:val="19"/>
  </w:num>
  <w:num w:numId="22">
    <w:abstractNumId w:val="23"/>
  </w:num>
  <w:num w:numId="23">
    <w:abstractNumId w:val="1"/>
  </w:num>
  <w:num w:numId="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26AB"/>
    <w:rsid w:val="000426AB"/>
    <w:rsid w:val="005C6D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uiPriority="0" w:qFormat="1"/>
    <w:lsdException w:name="footnote text" w:uiPriority="0" w:qFormat="1"/>
    <w:lsdException w:name="annotation text" w:qFormat="1"/>
    <w:lsdException w:name="header" w:uiPriority="0" w:qFormat="1"/>
    <w:lsdException w:name="footer" w:qFormat="1"/>
    <w:lsdException w:name="caption" w:uiPriority="0" w:qFormat="1"/>
    <w:lsdException w:name="annotation reference" w:qFormat="1"/>
    <w:lsdException w:name="page number" w:uiPriority="0" w:qFormat="1"/>
    <w:lsdException w:name="List Bullet" w:uiPriority="0" w:qFormat="1"/>
    <w:lsdException w:name="List Number" w:uiPriority="0" w:qFormat="1"/>
    <w:lsdException w:name="List Bullet 2" w:uiPriority="0" w:qFormat="1"/>
    <w:lsdException w:name="List Bullet 3" w:uiPriority="0" w:qFormat="1"/>
    <w:lsdException w:name="List Bullet 4" w:uiPriority="0" w:qFormat="1"/>
    <w:lsdException w:name="Title" w:semiHidden="0" w:uiPriority="0" w:unhideWhenUsed="0" w:qFormat="1"/>
    <w:lsdException w:name="Default Paragraph Font" w:uiPriority="1"/>
    <w:lsdException w:name="Body Text" w:uiPriority="0" w:qFormat="1"/>
    <w:lsdException w:name="Body Text Indent" w:uiPriority="0" w:qFormat="1"/>
    <w:lsdException w:name="Subtitle" w:semiHidden="0" w:uiPriority="0" w:unhideWhenUsed="0" w:qFormat="1"/>
    <w:lsdException w:name="Salutation" w:uiPriority="0" w:qFormat="1"/>
    <w:lsdException w:name="Date" w:uiPriority="0" w:qFormat="1"/>
    <w:lsdException w:name="Body Text First Indent" w:uiPriority="0" w:qFormat="1"/>
    <w:lsdException w:name="Note Heading" w:uiPriority="0" w:qFormat="1"/>
    <w:lsdException w:name="Body Text 2" w:uiPriority="0" w:qFormat="1"/>
    <w:lsdException w:name="Body Text 3" w:uiPriority="0" w:qFormat="1"/>
    <w:lsdException w:name="Body Text Indent 2" w:uiPriority="0" w:qFormat="1"/>
    <w:lsdException w:name="Body Text Indent 3" w:uiPriority="0" w:qFormat="1"/>
    <w:lsdException w:name="Hyperlink" w:qFormat="1"/>
    <w:lsdException w:name="FollowedHyperlink" w:uiPriority="0" w:qFormat="1"/>
    <w:lsdException w:name="Strong" w:semiHidden="0" w:uiPriority="22" w:unhideWhenUsed="0" w:qFormat="1"/>
    <w:lsdException w:name="Emphasis" w:semiHidden="0" w:uiPriority="0" w:unhideWhenUsed="0" w:qFormat="1"/>
    <w:lsdException w:name="Document Map" w:uiPriority="0" w:qFormat="1"/>
    <w:lsdException w:name="Plain Text" w:uiPriority="0" w:qFormat="1"/>
    <w:lsdException w:name="Normal (Web)" w:qFormat="1"/>
    <w:lsdException w:name="HTML Preformatted" w:uiPriority="0" w:qFormat="1"/>
    <w:lsdException w:name="annotation subject" w:qFormat="1"/>
    <w:lsdException w:name="Balloon Text" w:uiPriority="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
    <w:qFormat/>
    <w:rsid w:val="000426AB"/>
    <w:pPr>
      <w:keepNext/>
      <w:keepLines/>
      <w:spacing w:before="340" w:after="330" w:line="578" w:lineRule="auto"/>
      <w:outlineLvl w:val="0"/>
    </w:pPr>
    <w:rPr>
      <w:rFonts w:ascii="Times New Roman" w:eastAsia="宋体" w:hAnsi="Times New Roman" w:cs="Times New Roman"/>
      <w:b/>
      <w:bCs/>
      <w:kern w:val="44"/>
      <w:sz w:val="44"/>
      <w:szCs w:val="44"/>
    </w:rPr>
  </w:style>
  <w:style w:type="paragraph" w:styleId="2">
    <w:name w:val="heading 2"/>
    <w:basedOn w:val="a"/>
    <w:next w:val="a"/>
    <w:link w:val="2Char"/>
    <w:autoRedefine/>
    <w:qFormat/>
    <w:rsid w:val="000426AB"/>
    <w:pPr>
      <w:keepNext/>
      <w:keepLines/>
      <w:spacing w:before="260" w:after="260" w:line="416" w:lineRule="auto"/>
      <w:outlineLvl w:val="1"/>
    </w:pPr>
    <w:rPr>
      <w:rFonts w:ascii="Arial" w:eastAsia="黑体" w:hAnsi="Arial" w:cs="Times New Roman"/>
      <w:b/>
      <w:bCs/>
      <w:sz w:val="32"/>
      <w:szCs w:val="32"/>
    </w:rPr>
  </w:style>
  <w:style w:type="paragraph" w:styleId="3">
    <w:name w:val="heading 3"/>
    <w:basedOn w:val="a"/>
    <w:next w:val="a"/>
    <w:link w:val="3Char"/>
    <w:qFormat/>
    <w:rsid w:val="000426AB"/>
    <w:pPr>
      <w:keepNext/>
      <w:keepLines/>
      <w:spacing w:before="120" w:after="120"/>
      <w:outlineLvl w:val="2"/>
    </w:pPr>
    <w:rPr>
      <w:rFonts w:ascii="Times New Roman" w:eastAsia="宋体" w:hAnsi="Times New Roman" w:cs="Times New Roman"/>
      <w:b/>
      <w:bCs/>
      <w:szCs w:val="32"/>
    </w:rPr>
  </w:style>
  <w:style w:type="paragraph" w:styleId="4">
    <w:name w:val="heading 4"/>
    <w:basedOn w:val="a"/>
    <w:next w:val="a"/>
    <w:link w:val="4Char"/>
    <w:qFormat/>
    <w:rsid w:val="000426AB"/>
    <w:pPr>
      <w:keepNext/>
      <w:keepLines/>
      <w:spacing w:before="280" w:after="290" w:line="376" w:lineRule="auto"/>
      <w:outlineLvl w:val="3"/>
    </w:pPr>
    <w:rPr>
      <w:rFonts w:ascii="Arial" w:eastAsia="黑体" w:hAnsi="Arial" w:cs="Times New Roman"/>
      <w:b/>
      <w:bCs/>
      <w:sz w:val="28"/>
      <w:szCs w:val="28"/>
    </w:rPr>
  </w:style>
  <w:style w:type="paragraph" w:styleId="5">
    <w:name w:val="heading 5"/>
    <w:basedOn w:val="a"/>
    <w:next w:val="a0"/>
    <w:link w:val="5Char"/>
    <w:qFormat/>
    <w:rsid w:val="000426AB"/>
    <w:pPr>
      <w:keepNext/>
      <w:keepLines/>
      <w:tabs>
        <w:tab w:val="left" w:pos="1080"/>
      </w:tabs>
      <w:spacing w:before="280" w:after="290" w:line="376" w:lineRule="auto"/>
      <w:ind w:left="1080" w:hanging="1080"/>
      <w:outlineLvl w:val="4"/>
    </w:pPr>
    <w:rPr>
      <w:rFonts w:ascii="Times New Roman" w:eastAsia="宋体" w:hAnsi="Times New Roman" w:cs="Times New Roman"/>
      <w:b/>
      <w:sz w:val="28"/>
      <w:szCs w:val="20"/>
    </w:rPr>
  </w:style>
  <w:style w:type="paragraph" w:styleId="6">
    <w:name w:val="heading 6"/>
    <w:basedOn w:val="a"/>
    <w:next w:val="a0"/>
    <w:link w:val="6Char"/>
    <w:qFormat/>
    <w:rsid w:val="000426AB"/>
    <w:pPr>
      <w:keepNext/>
      <w:keepLines/>
      <w:tabs>
        <w:tab w:val="left" w:pos="1080"/>
      </w:tabs>
      <w:spacing w:before="240" w:after="64" w:line="320" w:lineRule="auto"/>
      <w:ind w:left="1080" w:hanging="1080"/>
      <w:outlineLvl w:val="5"/>
    </w:pPr>
    <w:rPr>
      <w:rFonts w:ascii="Arial" w:eastAsia="黑体" w:hAnsi="Arial" w:cs="Times New Roman"/>
      <w:b/>
      <w:sz w:val="24"/>
      <w:szCs w:val="20"/>
    </w:rPr>
  </w:style>
  <w:style w:type="paragraph" w:styleId="7">
    <w:name w:val="heading 7"/>
    <w:basedOn w:val="a"/>
    <w:next w:val="a"/>
    <w:link w:val="7Char"/>
    <w:qFormat/>
    <w:rsid w:val="000426AB"/>
    <w:pPr>
      <w:keepNext/>
      <w:keepLines/>
      <w:tabs>
        <w:tab w:val="left" w:pos="1080"/>
      </w:tabs>
      <w:spacing w:before="240" w:after="64" w:line="320" w:lineRule="auto"/>
      <w:ind w:left="1080" w:hanging="1080"/>
      <w:outlineLvl w:val="6"/>
    </w:pPr>
    <w:rPr>
      <w:rFonts w:ascii="Times New Roman" w:eastAsia="宋体" w:hAnsi="Times New Roman" w:cs="Times New Roman"/>
      <w:b/>
      <w:sz w:val="24"/>
      <w:szCs w:val="20"/>
    </w:rPr>
  </w:style>
  <w:style w:type="paragraph" w:styleId="8">
    <w:name w:val="heading 8"/>
    <w:basedOn w:val="a"/>
    <w:next w:val="a0"/>
    <w:link w:val="8Char"/>
    <w:qFormat/>
    <w:rsid w:val="000426AB"/>
    <w:pPr>
      <w:keepNext/>
      <w:keepLines/>
      <w:tabs>
        <w:tab w:val="left" w:pos="1440"/>
      </w:tabs>
      <w:spacing w:before="240" w:after="64" w:line="320" w:lineRule="auto"/>
      <w:ind w:left="1440" w:hanging="1440"/>
      <w:outlineLvl w:val="7"/>
    </w:pPr>
    <w:rPr>
      <w:rFonts w:ascii="Arial" w:eastAsia="黑体" w:hAnsi="Arial" w:cs="Times New Roman"/>
      <w:sz w:val="24"/>
      <w:szCs w:val="20"/>
    </w:rPr>
  </w:style>
  <w:style w:type="paragraph" w:styleId="9">
    <w:name w:val="heading 9"/>
    <w:basedOn w:val="a"/>
    <w:next w:val="a0"/>
    <w:link w:val="9Char"/>
    <w:qFormat/>
    <w:rsid w:val="000426AB"/>
    <w:pPr>
      <w:keepNext/>
      <w:keepLines/>
      <w:tabs>
        <w:tab w:val="left" w:pos="1440"/>
      </w:tabs>
      <w:spacing w:before="240" w:after="64" w:line="320" w:lineRule="auto"/>
      <w:ind w:left="1440" w:hanging="1440"/>
      <w:outlineLvl w:val="8"/>
    </w:pPr>
    <w:rPr>
      <w:rFonts w:ascii="Arial" w:eastAsia="黑体" w:hAnsi="Arial" w:cs="Times New Roman"/>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标题 1 Char"/>
    <w:basedOn w:val="a1"/>
    <w:link w:val="1"/>
    <w:qFormat/>
    <w:rsid w:val="000426AB"/>
    <w:rPr>
      <w:rFonts w:ascii="Times New Roman" w:eastAsia="宋体" w:hAnsi="Times New Roman" w:cs="Times New Roman"/>
      <w:b/>
      <w:bCs/>
      <w:kern w:val="44"/>
      <w:sz w:val="44"/>
      <w:szCs w:val="44"/>
    </w:rPr>
  </w:style>
  <w:style w:type="character" w:customStyle="1" w:styleId="2Char">
    <w:name w:val="标题 2 Char"/>
    <w:basedOn w:val="a1"/>
    <w:link w:val="2"/>
    <w:qFormat/>
    <w:rsid w:val="000426AB"/>
    <w:rPr>
      <w:rFonts w:ascii="Arial" w:eastAsia="黑体" w:hAnsi="Arial" w:cs="Times New Roman"/>
      <w:b/>
      <w:bCs/>
      <w:sz w:val="32"/>
      <w:szCs w:val="32"/>
    </w:rPr>
  </w:style>
  <w:style w:type="character" w:customStyle="1" w:styleId="3Char">
    <w:name w:val="标题 3 Char"/>
    <w:basedOn w:val="a1"/>
    <w:link w:val="3"/>
    <w:qFormat/>
    <w:rsid w:val="000426AB"/>
    <w:rPr>
      <w:rFonts w:ascii="Times New Roman" w:eastAsia="宋体" w:hAnsi="Times New Roman" w:cs="Times New Roman"/>
      <w:b/>
      <w:bCs/>
      <w:szCs w:val="32"/>
    </w:rPr>
  </w:style>
  <w:style w:type="character" w:customStyle="1" w:styleId="4Char">
    <w:name w:val="标题 4 Char"/>
    <w:basedOn w:val="a1"/>
    <w:link w:val="4"/>
    <w:qFormat/>
    <w:rsid w:val="000426AB"/>
    <w:rPr>
      <w:rFonts w:ascii="Arial" w:eastAsia="黑体" w:hAnsi="Arial" w:cs="Times New Roman"/>
      <w:b/>
      <w:bCs/>
      <w:sz w:val="28"/>
      <w:szCs w:val="28"/>
    </w:rPr>
  </w:style>
  <w:style w:type="character" w:customStyle="1" w:styleId="5Char">
    <w:name w:val="标题 5 Char"/>
    <w:basedOn w:val="a1"/>
    <w:link w:val="5"/>
    <w:qFormat/>
    <w:rsid w:val="000426AB"/>
    <w:rPr>
      <w:rFonts w:ascii="Times New Roman" w:eastAsia="宋体" w:hAnsi="Times New Roman" w:cs="Times New Roman"/>
      <w:b/>
      <w:sz w:val="28"/>
      <w:szCs w:val="20"/>
    </w:rPr>
  </w:style>
  <w:style w:type="character" w:customStyle="1" w:styleId="6Char">
    <w:name w:val="标题 6 Char"/>
    <w:basedOn w:val="a1"/>
    <w:link w:val="6"/>
    <w:qFormat/>
    <w:rsid w:val="000426AB"/>
    <w:rPr>
      <w:rFonts w:ascii="Arial" w:eastAsia="黑体" w:hAnsi="Arial" w:cs="Times New Roman"/>
      <w:b/>
      <w:sz w:val="24"/>
      <w:szCs w:val="20"/>
    </w:rPr>
  </w:style>
  <w:style w:type="character" w:customStyle="1" w:styleId="7Char">
    <w:name w:val="标题 7 Char"/>
    <w:basedOn w:val="a1"/>
    <w:link w:val="7"/>
    <w:qFormat/>
    <w:rsid w:val="000426AB"/>
    <w:rPr>
      <w:rFonts w:ascii="Times New Roman" w:eastAsia="宋体" w:hAnsi="Times New Roman" w:cs="Times New Roman"/>
      <w:b/>
      <w:sz w:val="24"/>
      <w:szCs w:val="20"/>
    </w:rPr>
  </w:style>
  <w:style w:type="character" w:customStyle="1" w:styleId="8Char">
    <w:name w:val="标题 8 Char"/>
    <w:basedOn w:val="a1"/>
    <w:link w:val="8"/>
    <w:qFormat/>
    <w:rsid w:val="000426AB"/>
    <w:rPr>
      <w:rFonts w:ascii="Arial" w:eastAsia="黑体" w:hAnsi="Arial" w:cs="Times New Roman"/>
      <w:sz w:val="24"/>
      <w:szCs w:val="20"/>
    </w:rPr>
  </w:style>
  <w:style w:type="character" w:customStyle="1" w:styleId="9Char">
    <w:name w:val="标题 9 Char"/>
    <w:basedOn w:val="a1"/>
    <w:link w:val="9"/>
    <w:qFormat/>
    <w:rsid w:val="000426AB"/>
    <w:rPr>
      <w:rFonts w:ascii="Arial" w:eastAsia="黑体" w:hAnsi="Arial" w:cs="Times New Roman"/>
      <w:szCs w:val="20"/>
    </w:rPr>
  </w:style>
  <w:style w:type="numbering" w:customStyle="1" w:styleId="10">
    <w:name w:val="无列表1"/>
    <w:next w:val="a3"/>
    <w:uiPriority w:val="99"/>
    <w:semiHidden/>
    <w:unhideWhenUsed/>
    <w:rsid w:val="000426AB"/>
  </w:style>
  <w:style w:type="paragraph" w:styleId="a0">
    <w:name w:val="Normal Indent"/>
    <w:basedOn w:val="a"/>
    <w:link w:val="Char"/>
    <w:autoRedefine/>
    <w:qFormat/>
    <w:rsid w:val="000426AB"/>
    <w:pPr>
      <w:ind w:firstLine="420"/>
    </w:pPr>
    <w:rPr>
      <w:rFonts w:ascii="Calibri" w:eastAsia="宋体" w:hAnsi="Calibri" w:cs="Times New Roman"/>
    </w:rPr>
  </w:style>
  <w:style w:type="paragraph" w:styleId="70">
    <w:name w:val="toc 7"/>
    <w:basedOn w:val="a"/>
    <w:next w:val="a"/>
    <w:autoRedefine/>
    <w:uiPriority w:val="39"/>
    <w:qFormat/>
    <w:rsid w:val="000426AB"/>
    <w:pPr>
      <w:ind w:leftChars="1200" w:left="2520"/>
    </w:pPr>
    <w:rPr>
      <w:rFonts w:ascii="Times New Roman" w:eastAsia="宋体" w:hAnsi="Times New Roman" w:cs="Times New Roman"/>
      <w:szCs w:val="20"/>
    </w:rPr>
  </w:style>
  <w:style w:type="paragraph" w:styleId="a4">
    <w:name w:val="Note Heading"/>
    <w:basedOn w:val="a"/>
    <w:next w:val="a"/>
    <w:link w:val="Char0"/>
    <w:autoRedefine/>
    <w:qFormat/>
    <w:rsid w:val="000426AB"/>
    <w:pPr>
      <w:jc w:val="center"/>
    </w:pPr>
    <w:rPr>
      <w:rFonts w:ascii="Calibri" w:eastAsia="宋体" w:hAnsi="Calibri" w:cs="Times New Roman"/>
    </w:rPr>
  </w:style>
  <w:style w:type="character" w:customStyle="1" w:styleId="Char0">
    <w:name w:val="注释标题 Char"/>
    <w:basedOn w:val="a1"/>
    <w:link w:val="a4"/>
    <w:qFormat/>
    <w:rsid w:val="000426AB"/>
    <w:rPr>
      <w:rFonts w:ascii="Calibri" w:eastAsia="宋体" w:hAnsi="Calibri" w:cs="Times New Roman"/>
    </w:rPr>
  </w:style>
  <w:style w:type="paragraph" w:styleId="40">
    <w:name w:val="List Bullet 4"/>
    <w:basedOn w:val="a"/>
    <w:autoRedefine/>
    <w:qFormat/>
    <w:rsid w:val="000426AB"/>
    <w:pPr>
      <w:widowControl/>
      <w:tabs>
        <w:tab w:val="left" w:pos="840"/>
      </w:tabs>
      <w:overflowPunct w:val="0"/>
      <w:autoSpaceDE w:val="0"/>
      <w:autoSpaceDN w:val="0"/>
      <w:adjustRightInd w:val="0"/>
      <w:ind w:left="1180" w:hanging="340"/>
      <w:jc w:val="left"/>
      <w:textAlignment w:val="baseline"/>
    </w:pPr>
    <w:rPr>
      <w:rFonts w:ascii="Courier" w:eastAsia="宋体" w:hAnsi="Courier" w:cs="Times New Roman"/>
      <w:kern w:val="0"/>
      <w:sz w:val="24"/>
      <w:szCs w:val="20"/>
    </w:rPr>
  </w:style>
  <w:style w:type="paragraph" w:styleId="a5">
    <w:name w:val="List Number"/>
    <w:basedOn w:val="a"/>
    <w:qFormat/>
    <w:rsid w:val="000426AB"/>
    <w:pPr>
      <w:tabs>
        <w:tab w:val="left" w:pos="560"/>
      </w:tabs>
      <w:ind w:left="900" w:hanging="340"/>
    </w:pPr>
    <w:rPr>
      <w:rFonts w:ascii="Times New Roman" w:eastAsia="宋体" w:hAnsi="Times New Roman" w:cs="Times New Roman"/>
      <w:szCs w:val="20"/>
    </w:rPr>
  </w:style>
  <w:style w:type="paragraph" w:styleId="a6">
    <w:name w:val="caption"/>
    <w:basedOn w:val="a"/>
    <w:next w:val="a"/>
    <w:autoRedefine/>
    <w:qFormat/>
    <w:rsid w:val="000426AB"/>
    <w:pPr>
      <w:spacing w:line="480" w:lineRule="auto"/>
    </w:pPr>
    <w:rPr>
      <w:rFonts w:ascii="华文中宋" w:eastAsia="华文中宋" w:hAnsi="华文中宋" w:cs="Times New Roman"/>
      <w:sz w:val="36"/>
      <w:szCs w:val="20"/>
    </w:rPr>
  </w:style>
  <w:style w:type="paragraph" w:styleId="a7">
    <w:name w:val="List Bullet"/>
    <w:basedOn w:val="a"/>
    <w:autoRedefine/>
    <w:qFormat/>
    <w:rsid w:val="000426AB"/>
    <w:pPr>
      <w:adjustRightInd w:val="0"/>
      <w:spacing w:line="300" w:lineRule="auto"/>
      <w:ind w:left="360" w:hanging="360"/>
      <w:textAlignment w:val="baseline"/>
    </w:pPr>
    <w:rPr>
      <w:rFonts w:ascii="Times New Roman" w:eastAsia="宋体" w:hAnsi="Times New Roman" w:cs="Times New Roman"/>
      <w:kern w:val="0"/>
      <w:sz w:val="24"/>
      <w:szCs w:val="20"/>
    </w:rPr>
  </w:style>
  <w:style w:type="paragraph" w:styleId="a8">
    <w:name w:val="Document Map"/>
    <w:basedOn w:val="a"/>
    <w:link w:val="Char1"/>
    <w:autoRedefine/>
    <w:semiHidden/>
    <w:qFormat/>
    <w:rsid w:val="000426AB"/>
    <w:pPr>
      <w:shd w:val="clear" w:color="auto" w:fill="000080"/>
    </w:pPr>
    <w:rPr>
      <w:rFonts w:ascii="Times New Roman" w:eastAsia="宋体" w:hAnsi="Times New Roman" w:cs="Times New Roman"/>
      <w:szCs w:val="20"/>
    </w:rPr>
  </w:style>
  <w:style w:type="character" w:customStyle="1" w:styleId="Char1">
    <w:name w:val="文档结构图 Char"/>
    <w:basedOn w:val="a1"/>
    <w:link w:val="a8"/>
    <w:semiHidden/>
    <w:qFormat/>
    <w:rsid w:val="000426AB"/>
    <w:rPr>
      <w:rFonts w:ascii="Times New Roman" w:eastAsia="宋体" w:hAnsi="Times New Roman" w:cs="Times New Roman"/>
      <w:szCs w:val="20"/>
      <w:shd w:val="clear" w:color="auto" w:fill="000080"/>
    </w:rPr>
  </w:style>
  <w:style w:type="paragraph" w:styleId="a9">
    <w:name w:val="annotation text"/>
    <w:basedOn w:val="a"/>
    <w:link w:val="Char2"/>
    <w:autoRedefine/>
    <w:uiPriority w:val="99"/>
    <w:unhideWhenUsed/>
    <w:qFormat/>
    <w:rsid w:val="000426AB"/>
    <w:pPr>
      <w:jc w:val="left"/>
    </w:pPr>
    <w:rPr>
      <w:rFonts w:ascii="Calibri" w:eastAsia="宋体" w:hAnsi="Calibri" w:cs="Times New Roman"/>
    </w:rPr>
  </w:style>
  <w:style w:type="character" w:customStyle="1" w:styleId="Char2">
    <w:name w:val="批注文字 Char"/>
    <w:basedOn w:val="a1"/>
    <w:link w:val="a9"/>
    <w:uiPriority w:val="99"/>
    <w:qFormat/>
    <w:rsid w:val="000426AB"/>
    <w:rPr>
      <w:rFonts w:ascii="Calibri" w:eastAsia="宋体" w:hAnsi="Calibri" w:cs="Times New Roman"/>
    </w:rPr>
  </w:style>
  <w:style w:type="paragraph" w:styleId="aa">
    <w:name w:val="Salutation"/>
    <w:basedOn w:val="a"/>
    <w:next w:val="a"/>
    <w:link w:val="Char3"/>
    <w:autoRedefine/>
    <w:qFormat/>
    <w:rsid w:val="000426AB"/>
    <w:pPr>
      <w:spacing w:beforeLines="40" w:afterLines="40" w:line="312" w:lineRule="auto"/>
    </w:pPr>
    <w:rPr>
      <w:rFonts w:ascii="Times New Roman" w:eastAsia="宋体" w:hAnsi="Times New Roman" w:cs="Times New Roman"/>
      <w:kern w:val="0"/>
      <w:sz w:val="24"/>
      <w:szCs w:val="24"/>
    </w:rPr>
  </w:style>
  <w:style w:type="character" w:customStyle="1" w:styleId="Char3">
    <w:name w:val="称呼 Char"/>
    <w:basedOn w:val="a1"/>
    <w:link w:val="aa"/>
    <w:qFormat/>
    <w:rsid w:val="000426AB"/>
    <w:rPr>
      <w:rFonts w:ascii="Times New Roman" w:eastAsia="宋体" w:hAnsi="Times New Roman" w:cs="Times New Roman"/>
      <w:kern w:val="0"/>
      <w:sz w:val="24"/>
      <w:szCs w:val="24"/>
    </w:rPr>
  </w:style>
  <w:style w:type="paragraph" w:styleId="30">
    <w:name w:val="Body Text 3"/>
    <w:basedOn w:val="a"/>
    <w:link w:val="3Char0"/>
    <w:autoRedefine/>
    <w:qFormat/>
    <w:rsid w:val="000426AB"/>
    <w:pPr>
      <w:autoSpaceDE w:val="0"/>
      <w:autoSpaceDN w:val="0"/>
      <w:jc w:val="center"/>
    </w:pPr>
    <w:rPr>
      <w:rFonts w:ascii="Times New Roman" w:eastAsia="宋体" w:hAnsi="Times New Roman" w:cs="Times New Roman"/>
      <w:kern w:val="0"/>
      <w:sz w:val="16"/>
      <w:szCs w:val="20"/>
    </w:rPr>
  </w:style>
  <w:style w:type="character" w:customStyle="1" w:styleId="3Char0">
    <w:name w:val="正文文本 3 Char"/>
    <w:basedOn w:val="a1"/>
    <w:link w:val="30"/>
    <w:qFormat/>
    <w:rsid w:val="000426AB"/>
    <w:rPr>
      <w:rFonts w:ascii="Times New Roman" w:eastAsia="宋体" w:hAnsi="Times New Roman" w:cs="Times New Roman"/>
      <w:kern w:val="0"/>
      <w:sz w:val="16"/>
      <w:szCs w:val="20"/>
    </w:rPr>
  </w:style>
  <w:style w:type="paragraph" w:styleId="31">
    <w:name w:val="List Bullet 3"/>
    <w:basedOn w:val="a"/>
    <w:autoRedefine/>
    <w:qFormat/>
    <w:rsid w:val="000426AB"/>
    <w:pPr>
      <w:widowControl/>
      <w:tabs>
        <w:tab w:val="left" w:pos="1265"/>
      </w:tabs>
      <w:overflowPunct w:val="0"/>
      <w:autoSpaceDE w:val="0"/>
      <w:autoSpaceDN w:val="0"/>
      <w:adjustRightInd w:val="0"/>
      <w:spacing w:line="300" w:lineRule="auto"/>
      <w:ind w:left="1265" w:hanging="360"/>
      <w:jc w:val="left"/>
      <w:textAlignment w:val="baseline"/>
    </w:pPr>
    <w:rPr>
      <w:rFonts w:ascii="Courier" w:eastAsia="宋体" w:hAnsi="Courier" w:cs="Times New Roman"/>
      <w:kern w:val="0"/>
      <w:sz w:val="24"/>
      <w:szCs w:val="20"/>
    </w:rPr>
  </w:style>
  <w:style w:type="paragraph" w:styleId="ab">
    <w:name w:val="Body Text"/>
    <w:basedOn w:val="a"/>
    <w:link w:val="Char10"/>
    <w:autoRedefine/>
    <w:unhideWhenUsed/>
    <w:qFormat/>
    <w:rsid w:val="000426AB"/>
    <w:pPr>
      <w:spacing w:after="120"/>
    </w:pPr>
    <w:rPr>
      <w:rFonts w:ascii="Calibri" w:eastAsia="宋体" w:hAnsi="Calibri" w:cs="Times New Roman"/>
    </w:rPr>
  </w:style>
  <w:style w:type="character" w:customStyle="1" w:styleId="Char4">
    <w:name w:val="正文文本 Char"/>
    <w:basedOn w:val="a1"/>
    <w:qFormat/>
    <w:rsid w:val="000426AB"/>
  </w:style>
  <w:style w:type="paragraph" w:styleId="ac">
    <w:name w:val="Body Text Indent"/>
    <w:basedOn w:val="a"/>
    <w:link w:val="Char5"/>
    <w:autoRedefine/>
    <w:qFormat/>
    <w:rsid w:val="000426AB"/>
    <w:pPr>
      <w:ind w:firstLine="444"/>
    </w:pPr>
    <w:rPr>
      <w:rFonts w:ascii="Times New Roman" w:eastAsia="宋体" w:hAnsi="Times New Roman" w:cs="Times New Roman"/>
      <w:b/>
      <w:sz w:val="24"/>
      <w:szCs w:val="20"/>
    </w:rPr>
  </w:style>
  <w:style w:type="character" w:customStyle="1" w:styleId="Char5">
    <w:name w:val="正文文本缩进 Char"/>
    <w:basedOn w:val="a1"/>
    <w:link w:val="ac"/>
    <w:qFormat/>
    <w:rsid w:val="000426AB"/>
    <w:rPr>
      <w:rFonts w:ascii="Times New Roman" w:eastAsia="宋体" w:hAnsi="Times New Roman" w:cs="Times New Roman"/>
      <w:b/>
      <w:sz w:val="24"/>
      <w:szCs w:val="20"/>
    </w:rPr>
  </w:style>
  <w:style w:type="paragraph" w:styleId="20">
    <w:name w:val="List Bullet 2"/>
    <w:basedOn w:val="a"/>
    <w:qFormat/>
    <w:rsid w:val="000426AB"/>
    <w:pPr>
      <w:tabs>
        <w:tab w:val="left" w:pos="1680"/>
      </w:tabs>
      <w:spacing w:line="360" w:lineRule="auto"/>
      <w:ind w:left="1680" w:hanging="420"/>
    </w:pPr>
    <w:rPr>
      <w:rFonts w:ascii="Times New Roman" w:eastAsia="宋体" w:hAnsi="Times New Roman" w:cs="Times New Roman"/>
      <w:sz w:val="24"/>
      <w:szCs w:val="20"/>
    </w:rPr>
  </w:style>
  <w:style w:type="paragraph" w:styleId="50">
    <w:name w:val="toc 5"/>
    <w:basedOn w:val="a"/>
    <w:next w:val="a"/>
    <w:autoRedefine/>
    <w:uiPriority w:val="39"/>
    <w:qFormat/>
    <w:rsid w:val="000426AB"/>
    <w:pPr>
      <w:ind w:leftChars="800" w:left="1680"/>
    </w:pPr>
    <w:rPr>
      <w:rFonts w:ascii="Times New Roman" w:eastAsia="宋体" w:hAnsi="Times New Roman" w:cs="Times New Roman"/>
      <w:szCs w:val="20"/>
    </w:rPr>
  </w:style>
  <w:style w:type="paragraph" w:styleId="32">
    <w:name w:val="toc 3"/>
    <w:basedOn w:val="a"/>
    <w:next w:val="a"/>
    <w:autoRedefine/>
    <w:uiPriority w:val="39"/>
    <w:qFormat/>
    <w:rsid w:val="000426AB"/>
    <w:pPr>
      <w:tabs>
        <w:tab w:val="right" w:leader="dot" w:pos="9231"/>
      </w:tabs>
      <w:ind w:leftChars="400" w:left="840"/>
    </w:pPr>
    <w:rPr>
      <w:rFonts w:ascii="Times New Roman" w:eastAsia="宋体" w:hAnsi="Times New Roman" w:cs="Times New Roman"/>
      <w:szCs w:val="24"/>
    </w:rPr>
  </w:style>
  <w:style w:type="paragraph" w:styleId="ad">
    <w:name w:val="Plain Text"/>
    <w:basedOn w:val="a"/>
    <w:link w:val="Char6"/>
    <w:autoRedefine/>
    <w:qFormat/>
    <w:rsid w:val="000426AB"/>
    <w:rPr>
      <w:rFonts w:ascii="宋体" w:eastAsia="宋体" w:hAnsi="Courier New" w:cs="Times New Roman"/>
      <w:kern w:val="0"/>
      <w:sz w:val="20"/>
      <w:szCs w:val="20"/>
    </w:rPr>
  </w:style>
  <w:style w:type="character" w:customStyle="1" w:styleId="Char6">
    <w:name w:val="纯文本 Char"/>
    <w:basedOn w:val="a1"/>
    <w:link w:val="ad"/>
    <w:qFormat/>
    <w:rsid w:val="000426AB"/>
    <w:rPr>
      <w:rFonts w:ascii="宋体" w:eastAsia="宋体" w:hAnsi="Courier New" w:cs="Times New Roman"/>
      <w:kern w:val="0"/>
      <w:sz w:val="20"/>
      <w:szCs w:val="20"/>
    </w:rPr>
  </w:style>
  <w:style w:type="paragraph" w:styleId="80">
    <w:name w:val="toc 8"/>
    <w:basedOn w:val="a"/>
    <w:next w:val="a"/>
    <w:autoRedefine/>
    <w:uiPriority w:val="39"/>
    <w:qFormat/>
    <w:rsid w:val="000426AB"/>
    <w:pPr>
      <w:ind w:leftChars="1400" w:left="2940"/>
    </w:pPr>
    <w:rPr>
      <w:rFonts w:ascii="Times New Roman" w:eastAsia="宋体" w:hAnsi="Times New Roman" w:cs="Times New Roman"/>
      <w:szCs w:val="20"/>
    </w:rPr>
  </w:style>
  <w:style w:type="paragraph" w:styleId="ae">
    <w:name w:val="Date"/>
    <w:basedOn w:val="a"/>
    <w:next w:val="a"/>
    <w:link w:val="Char7"/>
    <w:autoRedefine/>
    <w:qFormat/>
    <w:rsid w:val="000426AB"/>
    <w:rPr>
      <w:rFonts w:ascii="Calibri" w:eastAsia="宋体" w:hAnsi="Calibri" w:cs="Times New Roman"/>
    </w:rPr>
  </w:style>
  <w:style w:type="character" w:customStyle="1" w:styleId="Char7">
    <w:name w:val="日期 Char"/>
    <w:basedOn w:val="a1"/>
    <w:link w:val="ae"/>
    <w:qFormat/>
    <w:rsid w:val="000426AB"/>
    <w:rPr>
      <w:rFonts w:ascii="Calibri" w:eastAsia="宋体" w:hAnsi="Calibri" w:cs="Times New Roman"/>
    </w:rPr>
  </w:style>
  <w:style w:type="paragraph" w:styleId="21">
    <w:name w:val="Body Text Indent 2"/>
    <w:basedOn w:val="a"/>
    <w:link w:val="2Char0"/>
    <w:autoRedefine/>
    <w:qFormat/>
    <w:rsid w:val="000426AB"/>
    <w:pPr>
      <w:adjustRightInd w:val="0"/>
      <w:spacing w:line="360" w:lineRule="auto"/>
      <w:ind w:firstLineChars="175" w:firstLine="420"/>
    </w:pPr>
    <w:rPr>
      <w:rFonts w:ascii="宋体" w:eastAsia="宋体" w:hAnsi="宋体" w:cs="Times New Roman"/>
      <w:b/>
      <w:bCs/>
      <w:sz w:val="24"/>
      <w:szCs w:val="20"/>
    </w:rPr>
  </w:style>
  <w:style w:type="character" w:customStyle="1" w:styleId="2Char0">
    <w:name w:val="正文文本缩进 2 Char"/>
    <w:basedOn w:val="a1"/>
    <w:link w:val="21"/>
    <w:qFormat/>
    <w:rsid w:val="000426AB"/>
    <w:rPr>
      <w:rFonts w:ascii="宋体" w:eastAsia="宋体" w:hAnsi="宋体" w:cs="Times New Roman"/>
      <w:b/>
      <w:bCs/>
      <w:sz w:val="24"/>
      <w:szCs w:val="20"/>
    </w:rPr>
  </w:style>
  <w:style w:type="paragraph" w:styleId="af">
    <w:name w:val="Balloon Text"/>
    <w:basedOn w:val="a"/>
    <w:link w:val="Char8"/>
    <w:autoRedefine/>
    <w:semiHidden/>
    <w:qFormat/>
    <w:rsid w:val="000426AB"/>
    <w:rPr>
      <w:rFonts w:ascii="Times New Roman" w:eastAsia="宋体" w:hAnsi="Times New Roman" w:cs="Times New Roman"/>
      <w:sz w:val="18"/>
      <w:szCs w:val="18"/>
    </w:rPr>
  </w:style>
  <w:style w:type="character" w:customStyle="1" w:styleId="Char8">
    <w:name w:val="批注框文本 Char"/>
    <w:basedOn w:val="a1"/>
    <w:link w:val="af"/>
    <w:semiHidden/>
    <w:qFormat/>
    <w:rsid w:val="000426AB"/>
    <w:rPr>
      <w:rFonts w:ascii="Times New Roman" w:eastAsia="宋体" w:hAnsi="Times New Roman" w:cs="Times New Roman"/>
      <w:sz w:val="18"/>
      <w:szCs w:val="18"/>
    </w:rPr>
  </w:style>
  <w:style w:type="paragraph" w:styleId="af0">
    <w:name w:val="footer"/>
    <w:basedOn w:val="a"/>
    <w:link w:val="Char9"/>
    <w:autoRedefine/>
    <w:uiPriority w:val="99"/>
    <w:qFormat/>
    <w:rsid w:val="000426AB"/>
    <w:pPr>
      <w:tabs>
        <w:tab w:val="center" w:pos="4153"/>
        <w:tab w:val="right" w:pos="8306"/>
      </w:tabs>
      <w:snapToGrid w:val="0"/>
      <w:jc w:val="left"/>
    </w:pPr>
    <w:rPr>
      <w:rFonts w:ascii="Times New Roman" w:eastAsia="宋体" w:hAnsi="Times New Roman" w:cs="Times New Roman"/>
      <w:kern w:val="0"/>
      <w:sz w:val="18"/>
      <w:szCs w:val="20"/>
    </w:rPr>
  </w:style>
  <w:style w:type="character" w:customStyle="1" w:styleId="Char9">
    <w:name w:val="页脚 Char"/>
    <w:basedOn w:val="a1"/>
    <w:link w:val="af0"/>
    <w:uiPriority w:val="99"/>
    <w:qFormat/>
    <w:rsid w:val="000426AB"/>
    <w:rPr>
      <w:rFonts w:ascii="Times New Roman" w:eastAsia="宋体" w:hAnsi="Times New Roman" w:cs="Times New Roman"/>
      <w:kern w:val="0"/>
      <w:sz w:val="18"/>
      <w:szCs w:val="20"/>
    </w:rPr>
  </w:style>
  <w:style w:type="paragraph" w:styleId="af1">
    <w:name w:val="header"/>
    <w:basedOn w:val="a"/>
    <w:link w:val="Chara"/>
    <w:autoRedefine/>
    <w:qFormat/>
    <w:rsid w:val="000426AB"/>
    <w:pPr>
      <w:pBdr>
        <w:bottom w:val="single" w:sz="6" w:space="1" w:color="auto"/>
      </w:pBdr>
      <w:tabs>
        <w:tab w:val="center" w:pos="4153"/>
        <w:tab w:val="right" w:pos="8306"/>
      </w:tabs>
      <w:snapToGrid w:val="0"/>
      <w:jc w:val="center"/>
    </w:pPr>
    <w:rPr>
      <w:rFonts w:ascii="Times New Roman" w:eastAsia="宋体" w:hAnsi="Times New Roman" w:cs="Times New Roman"/>
      <w:kern w:val="0"/>
      <w:sz w:val="18"/>
      <w:szCs w:val="20"/>
    </w:rPr>
  </w:style>
  <w:style w:type="character" w:customStyle="1" w:styleId="Chara">
    <w:name w:val="页眉 Char"/>
    <w:basedOn w:val="a1"/>
    <w:link w:val="af1"/>
    <w:qFormat/>
    <w:rsid w:val="000426AB"/>
    <w:rPr>
      <w:rFonts w:ascii="Times New Roman" w:eastAsia="宋体" w:hAnsi="Times New Roman" w:cs="Times New Roman"/>
      <w:kern w:val="0"/>
      <w:sz w:val="18"/>
      <w:szCs w:val="20"/>
    </w:rPr>
  </w:style>
  <w:style w:type="paragraph" w:styleId="11">
    <w:name w:val="toc 1"/>
    <w:basedOn w:val="a"/>
    <w:next w:val="a"/>
    <w:autoRedefine/>
    <w:uiPriority w:val="39"/>
    <w:qFormat/>
    <w:rsid w:val="000426AB"/>
    <w:pPr>
      <w:tabs>
        <w:tab w:val="left" w:pos="840"/>
        <w:tab w:val="right" w:leader="dot" w:pos="9231"/>
      </w:tabs>
    </w:pPr>
    <w:rPr>
      <w:rFonts w:ascii="Times New Roman" w:eastAsia="宋体" w:hAnsi="Times New Roman" w:cs="Times New Roman"/>
      <w:szCs w:val="24"/>
    </w:rPr>
  </w:style>
  <w:style w:type="paragraph" w:styleId="41">
    <w:name w:val="toc 4"/>
    <w:basedOn w:val="a"/>
    <w:next w:val="a"/>
    <w:autoRedefine/>
    <w:uiPriority w:val="39"/>
    <w:qFormat/>
    <w:rsid w:val="000426AB"/>
    <w:pPr>
      <w:ind w:leftChars="600" w:left="1260"/>
    </w:pPr>
    <w:rPr>
      <w:rFonts w:ascii="Times New Roman" w:eastAsia="宋体" w:hAnsi="Times New Roman" w:cs="Times New Roman"/>
      <w:szCs w:val="20"/>
    </w:rPr>
  </w:style>
  <w:style w:type="paragraph" w:styleId="af2">
    <w:name w:val="Subtitle"/>
    <w:basedOn w:val="a"/>
    <w:next w:val="a"/>
    <w:link w:val="Charb"/>
    <w:autoRedefine/>
    <w:qFormat/>
    <w:rsid w:val="000426AB"/>
    <w:pPr>
      <w:spacing w:beforeLines="100" w:afterLines="50" w:line="360" w:lineRule="auto"/>
      <w:jc w:val="center"/>
    </w:pPr>
    <w:rPr>
      <w:rFonts w:ascii="Arial" w:eastAsia="方正魏碑简体" w:hAnsi="Arial" w:cs="Times New Roman"/>
      <w:bCs/>
      <w:kern w:val="28"/>
      <w:sz w:val="32"/>
      <w:szCs w:val="32"/>
    </w:rPr>
  </w:style>
  <w:style w:type="character" w:customStyle="1" w:styleId="Charb">
    <w:name w:val="副标题 Char"/>
    <w:basedOn w:val="a1"/>
    <w:link w:val="af2"/>
    <w:qFormat/>
    <w:rsid w:val="000426AB"/>
    <w:rPr>
      <w:rFonts w:ascii="Arial" w:eastAsia="方正魏碑简体" w:hAnsi="Arial" w:cs="Times New Roman"/>
      <w:bCs/>
      <w:kern w:val="28"/>
      <w:sz w:val="32"/>
      <w:szCs w:val="32"/>
    </w:rPr>
  </w:style>
  <w:style w:type="paragraph" w:styleId="af3">
    <w:name w:val="footnote text"/>
    <w:basedOn w:val="a"/>
    <w:link w:val="Char11"/>
    <w:autoRedefine/>
    <w:unhideWhenUsed/>
    <w:qFormat/>
    <w:rsid w:val="000426AB"/>
    <w:pPr>
      <w:snapToGrid w:val="0"/>
      <w:jc w:val="left"/>
    </w:pPr>
    <w:rPr>
      <w:rFonts w:ascii="Times New Roman" w:eastAsia="宋体" w:hAnsi="Times New Roman" w:cs="Times New Roman"/>
      <w:sz w:val="18"/>
      <w:szCs w:val="18"/>
    </w:rPr>
  </w:style>
  <w:style w:type="character" w:customStyle="1" w:styleId="Charc">
    <w:name w:val="脚注文本 Char"/>
    <w:basedOn w:val="a1"/>
    <w:semiHidden/>
    <w:qFormat/>
    <w:rsid w:val="000426AB"/>
    <w:rPr>
      <w:sz w:val="18"/>
      <w:szCs w:val="18"/>
    </w:rPr>
  </w:style>
  <w:style w:type="paragraph" w:styleId="60">
    <w:name w:val="toc 6"/>
    <w:basedOn w:val="a"/>
    <w:next w:val="a"/>
    <w:autoRedefine/>
    <w:uiPriority w:val="39"/>
    <w:qFormat/>
    <w:rsid w:val="000426AB"/>
    <w:pPr>
      <w:ind w:leftChars="1000" w:left="2100"/>
    </w:pPr>
    <w:rPr>
      <w:rFonts w:ascii="Times New Roman" w:eastAsia="宋体" w:hAnsi="Times New Roman" w:cs="Times New Roman"/>
      <w:szCs w:val="20"/>
    </w:rPr>
  </w:style>
  <w:style w:type="paragraph" w:styleId="33">
    <w:name w:val="Body Text Indent 3"/>
    <w:basedOn w:val="a"/>
    <w:link w:val="3Char1"/>
    <w:autoRedefine/>
    <w:qFormat/>
    <w:rsid w:val="000426AB"/>
    <w:pPr>
      <w:spacing w:afterLines="50"/>
      <w:ind w:firstLineChars="200" w:firstLine="420"/>
    </w:pPr>
    <w:rPr>
      <w:rFonts w:ascii="Times New Roman" w:eastAsia="宋体" w:hAnsi="Times New Roman" w:cs="Times New Roman"/>
      <w:szCs w:val="21"/>
    </w:rPr>
  </w:style>
  <w:style w:type="character" w:customStyle="1" w:styleId="3Char1">
    <w:name w:val="正文文本缩进 3 Char"/>
    <w:basedOn w:val="a1"/>
    <w:link w:val="33"/>
    <w:qFormat/>
    <w:rsid w:val="000426AB"/>
    <w:rPr>
      <w:rFonts w:ascii="Times New Roman" w:eastAsia="宋体" w:hAnsi="Times New Roman" w:cs="Times New Roman"/>
      <w:szCs w:val="21"/>
    </w:rPr>
  </w:style>
  <w:style w:type="paragraph" w:styleId="22">
    <w:name w:val="toc 2"/>
    <w:basedOn w:val="a"/>
    <w:next w:val="a"/>
    <w:autoRedefine/>
    <w:uiPriority w:val="39"/>
    <w:qFormat/>
    <w:rsid w:val="000426AB"/>
    <w:pPr>
      <w:tabs>
        <w:tab w:val="left" w:pos="851"/>
        <w:tab w:val="right" w:leader="dot" w:pos="9231"/>
      </w:tabs>
      <w:ind w:leftChars="200" w:left="420"/>
    </w:pPr>
    <w:rPr>
      <w:rFonts w:ascii="Times New Roman" w:eastAsia="宋体" w:hAnsi="Times New Roman" w:cs="Times New Roman"/>
      <w:szCs w:val="20"/>
    </w:rPr>
  </w:style>
  <w:style w:type="paragraph" w:styleId="90">
    <w:name w:val="toc 9"/>
    <w:basedOn w:val="a"/>
    <w:next w:val="a"/>
    <w:autoRedefine/>
    <w:uiPriority w:val="39"/>
    <w:qFormat/>
    <w:rsid w:val="000426AB"/>
    <w:pPr>
      <w:ind w:leftChars="1600" w:left="3360"/>
    </w:pPr>
    <w:rPr>
      <w:rFonts w:ascii="Times New Roman" w:eastAsia="宋体" w:hAnsi="Times New Roman" w:cs="Times New Roman"/>
      <w:szCs w:val="20"/>
    </w:rPr>
  </w:style>
  <w:style w:type="paragraph" w:styleId="23">
    <w:name w:val="Body Text 2"/>
    <w:basedOn w:val="a"/>
    <w:link w:val="2Char1"/>
    <w:autoRedefine/>
    <w:qFormat/>
    <w:rsid w:val="000426AB"/>
    <w:pPr>
      <w:spacing w:after="120" w:line="480" w:lineRule="auto"/>
    </w:pPr>
    <w:rPr>
      <w:rFonts w:ascii="Times New Roman" w:eastAsia="宋体" w:hAnsi="Times New Roman" w:cs="Times New Roman"/>
      <w:szCs w:val="20"/>
    </w:rPr>
  </w:style>
  <w:style w:type="character" w:customStyle="1" w:styleId="2Char1">
    <w:name w:val="正文文本 2 Char"/>
    <w:basedOn w:val="a1"/>
    <w:link w:val="23"/>
    <w:qFormat/>
    <w:rsid w:val="000426AB"/>
    <w:rPr>
      <w:rFonts w:ascii="Times New Roman" w:eastAsia="宋体" w:hAnsi="Times New Roman" w:cs="Times New Roman"/>
      <w:szCs w:val="20"/>
    </w:rPr>
  </w:style>
  <w:style w:type="paragraph" w:styleId="HTML">
    <w:name w:val="HTML Preformatted"/>
    <w:basedOn w:val="a"/>
    <w:link w:val="HTMLChar"/>
    <w:autoRedefine/>
    <w:qFormat/>
    <w:rsid w:val="000426A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kern w:val="0"/>
      <w:sz w:val="24"/>
      <w:szCs w:val="24"/>
    </w:rPr>
  </w:style>
  <w:style w:type="character" w:customStyle="1" w:styleId="HTMLChar">
    <w:name w:val="HTML 预设格式 Char"/>
    <w:basedOn w:val="a1"/>
    <w:link w:val="HTML"/>
    <w:qFormat/>
    <w:rsid w:val="000426AB"/>
    <w:rPr>
      <w:rFonts w:ascii="宋体" w:eastAsia="宋体" w:hAnsi="宋体" w:cs="宋体"/>
      <w:kern w:val="0"/>
      <w:sz w:val="24"/>
      <w:szCs w:val="24"/>
    </w:rPr>
  </w:style>
  <w:style w:type="paragraph" w:styleId="af4">
    <w:name w:val="Normal (Web)"/>
    <w:basedOn w:val="a"/>
    <w:autoRedefine/>
    <w:uiPriority w:val="99"/>
    <w:qFormat/>
    <w:rsid w:val="000426AB"/>
    <w:pPr>
      <w:widowControl/>
      <w:spacing w:before="100" w:beforeAutospacing="1" w:after="100" w:afterAutospacing="1"/>
      <w:jc w:val="left"/>
    </w:pPr>
    <w:rPr>
      <w:rFonts w:ascii="宋体" w:eastAsia="宋体" w:hAnsi="宋体" w:cs="宋体"/>
      <w:kern w:val="0"/>
      <w:sz w:val="24"/>
      <w:szCs w:val="24"/>
    </w:rPr>
  </w:style>
  <w:style w:type="paragraph" w:styleId="af5">
    <w:name w:val="Title"/>
    <w:basedOn w:val="a"/>
    <w:link w:val="Chard"/>
    <w:autoRedefine/>
    <w:qFormat/>
    <w:rsid w:val="000426AB"/>
    <w:pPr>
      <w:spacing w:before="240" w:after="240" w:line="360" w:lineRule="auto"/>
      <w:jc w:val="center"/>
    </w:pPr>
    <w:rPr>
      <w:rFonts w:ascii="Arial" w:eastAsia="黑体" w:hAnsi="Arial" w:cs="Times New Roman"/>
      <w:kern w:val="0"/>
      <w:sz w:val="44"/>
      <w:szCs w:val="20"/>
    </w:rPr>
  </w:style>
  <w:style w:type="character" w:customStyle="1" w:styleId="Chard">
    <w:name w:val="标题 Char"/>
    <w:basedOn w:val="a1"/>
    <w:link w:val="af5"/>
    <w:qFormat/>
    <w:rsid w:val="000426AB"/>
    <w:rPr>
      <w:rFonts w:ascii="Arial" w:eastAsia="黑体" w:hAnsi="Arial" w:cs="Times New Roman"/>
      <w:kern w:val="0"/>
      <w:sz w:val="44"/>
      <w:szCs w:val="20"/>
    </w:rPr>
  </w:style>
  <w:style w:type="paragraph" w:styleId="af6">
    <w:name w:val="annotation subject"/>
    <w:basedOn w:val="a9"/>
    <w:next w:val="a9"/>
    <w:link w:val="Chare"/>
    <w:autoRedefine/>
    <w:uiPriority w:val="99"/>
    <w:unhideWhenUsed/>
    <w:qFormat/>
    <w:rsid w:val="000426AB"/>
    <w:rPr>
      <w:rFonts w:ascii="Times New Roman" w:hAnsi="Times New Roman"/>
      <w:b/>
      <w:bCs/>
      <w:kern w:val="0"/>
      <w:sz w:val="20"/>
      <w:szCs w:val="20"/>
    </w:rPr>
  </w:style>
  <w:style w:type="character" w:customStyle="1" w:styleId="Chare">
    <w:name w:val="批注主题 Char"/>
    <w:basedOn w:val="Char2"/>
    <w:link w:val="af6"/>
    <w:uiPriority w:val="99"/>
    <w:qFormat/>
    <w:rsid w:val="000426AB"/>
    <w:rPr>
      <w:rFonts w:ascii="Times New Roman" w:eastAsia="宋体" w:hAnsi="Times New Roman" w:cs="Times New Roman"/>
      <w:b/>
      <w:bCs/>
      <w:kern w:val="0"/>
      <w:sz w:val="20"/>
      <w:szCs w:val="20"/>
    </w:rPr>
  </w:style>
  <w:style w:type="paragraph" w:styleId="af7">
    <w:name w:val="Body Text First Indent"/>
    <w:basedOn w:val="ab"/>
    <w:link w:val="Charf"/>
    <w:autoRedefine/>
    <w:qFormat/>
    <w:rsid w:val="000426AB"/>
    <w:pPr>
      <w:spacing w:line="300" w:lineRule="auto"/>
      <w:ind w:firstLine="510"/>
    </w:pPr>
    <w:rPr>
      <w:sz w:val="24"/>
    </w:rPr>
  </w:style>
  <w:style w:type="character" w:customStyle="1" w:styleId="Charf">
    <w:name w:val="正文首行缩进 Char"/>
    <w:basedOn w:val="Char4"/>
    <w:link w:val="af7"/>
    <w:qFormat/>
    <w:rsid w:val="000426AB"/>
    <w:rPr>
      <w:rFonts w:ascii="Calibri" w:eastAsia="宋体" w:hAnsi="Calibri" w:cs="Times New Roman"/>
      <w:sz w:val="24"/>
    </w:rPr>
  </w:style>
  <w:style w:type="table" w:styleId="af8">
    <w:name w:val="Table Grid"/>
    <w:basedOn w:val="a2"/>
    <w:autoRedefine/>
    <w:uiPriority w:val="59"/>
    <w:qFormat/>
    <w:rsid w:val="000426AB"/>
    <w:pPr>
      <w:widowControl w:val="0"/>
      <w:jc w:val="both"/>
    </w:pPr>
    <w:rPr>
      <w:rFonts w:ascii="Times New Roman" w:eastAsia="Times New Roman"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9">
    <w:name w:val="Strong"/>
    <w:autoRedefine/>
    <w:uiPriority w:val="22"/>
    <w:qFormat/>
    <w:rsid w:val="000426AB"/>
    <w:rPr>
      <w:b/>
      <w:bCs/>
    </w:rPr>
  </w:style>
  <w:style w:type="character" w:styleId="afa">
    <w:name w:val="page number"/>
    <w:basedOn w:val="a1"/>
    <w:autoRedefine/>
    <w:qFormat/>
    <w:rsid w:val="000426AB"/>
  </w:style>
  <w:style w:type="character" w:styleId="afb">
    <w:name w:val="FollowedHyperlink"/>
    <w:autoRedefine/>
    <w:qFormat/>
    <w:rsid w:val="000426AB"/>
    <w:rPr>
      <w:color w:val="800080"/>
      <w:u w:val="single"/>
    </w:rPr>
  </w:style>
  <w:style w:type="character" w:styleId="afc">
    <w:name w:val="Emphasis"/>
    <w:autoRedefine/>
    <w:qFormat/>
    <w:rsid w:val="000426AB"/>
    <w:rPr>
      <w:i/>
      <w:iCs/>
    </w:rPr>
  </w:style>
  <w:style w:type="character" w:styleId="afd">
    <w:name w:val="Hyperlink"/>
    <w:autoRedefine/>
    <w:uiPriority w:val="99"/>
    <w:qFormat/>
    <w:rsid w:val="000426AB"/>
    <w:rPr>
      <w:color w:val="0000FF"/>
      <w:u w:val="single"/>
    </w:rPr>
  </w:style>
  <w:style w:type="character" w:styleId="afe">
    <w:name w:val="annotation reference"/>
    <w:autoRedefine/>
    <w:uiPriority w:val="99"/>
    <w:unhideWhenUsed/>
    <w:qFormat/>
    <w:rsid w:val="000426AB"/>
    <w:rPr>
      <w:sz w:val="21"/>
      <w:szCs w:val="21"/>
    </w:rPr>
  </w:style>
  <w:style w:type="character" w:customStyle="1" w:styleId="Charf0">
    <w:name w:val="居中 Char"/>
    <w:autoRedefine/>
    <w:qFormat/>
    <w:rsid w:val="000426AB"/>
    <w:rPr>
      <w:kern w:val="2"/>
      <w:sz w:val="24"/>
    </w:rPr>
  </w:style>
  <w:style w:type="character" w:customStyle="1" w:styleId="Char12">
    <w:name w:val="批注文字 Char1"/>
    <w:basedOn w:val="a1"/>
    <w:autoRedefine/>
    <w:uiPriority w:val="99"/>
    <w:semiHidden/>
    <w:qFormat/>
    <w:rsid w:val="000426AB"/>
  </w:style>
  <w:style w:type="character" w:customStyle="1" w:styleId="Char11">
    <w:name w:val="脚注文本 Char1"/>
    <w:basedOn w:val="a1"/>
    <w:link w:val="af3"/>
    <w:autoRedefine/>
    <w:qFormat/>
    <w:locked/>
    <w:rsid w:val="000426AB"/>
    <w:rPr>
      <w:rFonts w:ascii="Times New Roman" w:eastAsia="宋体" w:hAnsi="Times New Roman" w:cs="Times New Roman"/>
      <w:sz w:val="18"/>
      <w:szCs w:val="18"/>
    </w:rPr>
  </w:style>
  <w:style w:type="character" w:customStyle="1" w:styleId="Char10">
    <w:name w:val="正文文本 Char1"/>
    <w:basedOn w:val="a1"/>
    <w:link w:val="ab"/>
    <w:autoRedefine/>
    <w:qFormat/>
    <w:rsid w:val="000426AB"/>
    <w:rPr>
      <w:rFonts w:ascii="Calibri" w:eastAsia="宋体" w:hAnsi="Calibri" w:cs="Times New Roman"/>
    </w:rPr>
  </w:style>
  <w:style w:type="character" w:customStyle="1" w:styleId="Charf1">
    <w:name w:val="标准款样式 Char"/>
    <w:basedOn w:val="a1"/>
    <w:link w:val="aff"/>
    <w:autoRedefine/>
    <w:qFormat/>
    <w:rsid w:val="000426AB"/>
    <w:rPr>
      <w:rFonts w:ascii="黑体" w:eastAsia="宋体" w:hAnsi="宋体" w:cs="Times New Roman"/>
      <w:szCs w:val="20"/>
    </w:rPr>
  </w:style>
  <w:style w:type="paragraph" w:customStyle="1" w:styleId="aff">
    <w:name w:val="标准款样式"/>
    <w:basedOn w:val="a"/>
    <w:link w:val="Charf1"/>
    <w:autoRedefine/>
    <w:qFormat/>
    <w:rsid w:val="000426AB"/>
    <w:rPr>
      <w:rFonts w:ascii="黑体" w:eastAsia="宋体" w:hAnsi="宋体" w:cs="Times New Roman"/>
      <w:szCs w:val="20"/>
    </w:rPr>
  </w:style>
  <w:style w:type="character" w:customStyle="1" w:styleId="solutioncontent1">
    <w:name w:val="solutioncontent1"/>
    <w:autoRedefine/>
    <w:qFormat/>
    <w:rsid w:val="000426AB"/>
    <w:rPr>
      <w:rFonts w:cs="Times New Roman"/>
      <w:color w:val="333333"/>
      <w:sz w:val="15"/>
      <w:szCs w:val="15"/>
    </w:rPr>
  </w:style>
  <w:style w:type="character" w:customStyle="1" w:styleId="SubtitleChar">
    <w:name w:val="Subtitle Char"/>
    <w:autoRedefine/>
    <w:qFormat/>
    <w:locked/>
    <w:rsid w:val="000426AB"/>
    <w:rPr>
      <w:rFonts w:ascii="Calibri Light" w:eastAsia="宋体" w:hAnsi="Calibri Light" w:cs="Times New Roman"/>
      <w:b/>
      <w:bCs/>
      <w:kern w:val="28"/>
      <w:sz w:val="32"/>
      <w:szCs w:val="32"/>
      <w:lang w:eastAsia="en-US"/>
    </w:rPr>
  </w:style>
  <w:style w:type="character" w:customStyle="1" w:styleId="Char13">
    <w:name w:val="页脚 Char1"/>
    <w:basedOn w:val="a1"/>
    <w:autoRedefine/>
    <w:uiPriority w:val="99"/>
    <w:semiHidden/>
    <w:qFormat/>
    <w:rsid w:val="000426AB"/>
    <w:rPr>
      <w:sz w:val="18"/>
      <w:szCs w:val="18"/>
    </w:rPr>
  </w:style>
  <w:style w:type="character" w:customStyle="1" w:styleId="Charf2">
    <w:name w:val="明显引用 Char"/>
    <w:basedOn w:val="a1"/>
    <w:autoRedefine/>
    <w:qFormat/>
    <w:rsid w:val="000426AB"/>
    <w:rPr>
      <w:b/>
      <w:bCs/>
      <w:i/>
      <w:iCs/>
      <w:color w:val="4F81BD"/>
      <w:kern w:val="2"/>
      <w:sz w:val="21"/>
    </w:rPr>
  </w:style>
  <w:style w:type="character" w:customStyle="1" w:styleId="CharChar">
    <w:name w:val="+正文 Char Char"/>
    <w:link w:val="CharCharChar"/>
    <w:autoRedefine/>
    <w:qFormat/>
    <w:locked/>
    <w:rsid w:val="000426AB"/>
    <w:rPr>
      <w:rFonts w:ascii="楷体_GB2312" w:eastAsia="楷体_GB2312"/>
      <w:sz w:val="24"/>
    </w:rPr>
  </w:style>
  <w:style w:type="paragraph" w:customStyle="1" w:styleId="CharCharChar">
    <w:name w:val="+正文 Char Char Char"/>
    <w:basedOn w:val="a"/>
    <w:link w:val="CharChar"/>
    <w:autoRedefine/>
    <w:qFormat/>
    <w:rsid w:val="000426AB"/>
    <w:pPr>
      <w:spacing w:line="360" w:lineRule="auto"/>
      <w:ind w:firstLineChars="200" w:firstLine="200"/>
    </w:pPr>
    <w:rPr>
      <w:rFonts w:ascii="楷体_GB2312" w:eastAsia="楷体_GB2312"/>
      <w:sz w:val="24"/>
    </w:rPr>
  </w:style>
  <w:style w:type="character" w:customStyle="1" w:styleId="CharChar4">
    <w:name w:val="Char Char4"/>
    <w:autoRedefine/>
    <w:qFormat/>
    <w:rsid w:val="000426AB"/>
    <w:rPr>
      <w:kern w:val="2"/>
      <w:sz w:val="16"/>
    </w:rPr>
  </w:style>
  <w:style w:type="character" w:customStyle="1" w:styleId="CharChar6">
    <w:name w:val="Char Char6"/>
    <w:autoRedefine/>
    <w:qFormat/>
    <w:rsid w:val="000426AB"/>
    <w:rPr>
      <w:rFonts w:ascii="Arial" w:eastAsia="黑体" w:hAnsi="Arial"/>
      <w:kern w:val="2"/>
      <w:sz w:val="44"/>
    </w:rPr>
  </w:style>
  <w:style w:type="character" w:customStyle="1" w:styleId="Charf3">
    <w:name w:val="引用 Char"/>
    <w:basedOn w:val="a1"/>
    <w:autoRedefine/>
    <w:qFormat/>
    <w:rsid w:val="000426AB"/>
    <w:rPr>
      <w:i/>
      <w:iCs/>
      <w:color w:val="000000"/>
      <w:kern w:val="2"/>
      <w:sz w:val="21"/>
    </w:rPr>
  </w:style>
  <w:style w:type="character" w:customStyle="1" w:styleId="1CharCharCharCharChar">
    <w:name w:val="+列表1 Char Char Char Char Char"/>
    <w:link w:val="1CharCharChar"/>
    <w:autoRedefine/>
    <w:qFormat/>
    <w:locked/>
    <w:rsid w:val="000426AB"/>
    <w:rPr>
      <w:rFonts w:ascii="宋体" w:hAnsi="宋体"/>
    </w:rPr>
  </w:style>
  <w:style w:type="paragraph" w:customStyle="1" w:styleId="1CharCharChar">
    <w:name w:val="+列表1 Char Char Char"/>
    <w:basedOn w:val="a"/>
    <w:link w:val="1CharCharCharCharChar"/>
    <w:autoRedefine/>
    <w:qFormat/>
    <w:rsid w:val="000426AB"/>
    <w:pPr>
      <w:jc w:val="center"/>
    </w:pPr>
    <w:rPr>
      <w:rFonts w:ascii="宋体" w:hAnsi="宋体"/>
    </w:rPr>
  </w:style>
  <w:style w:type="character" w:customStyle="1" w:styleId="3Char10">
    <w:name w:val="正文文本 3 Char1"/>
    <w:basedOn w:val="a1"/>
    <w:autoRedefine/>
    <w:uiPriority w:val="99"/>
    <w:semiHidden/>
    <w:qFormat/>
    <w:rsid w:val="000426AB"/>
    <w:rPr>
      <w:sz w:val="16"/>
      <w:szCs w:val="16"/>
    </w:rPr>
  </w:style>
  <w:style w:type="character" w:customStyle="1" w:styleId="Char14">
    <w:name w:val="日期 Char1"/>
    <w:basedOn w:val="a1"/>
    <w:autoRedefine/>
    <w:uiPriority w:val="99"/>
    <w:semiHidden/>
    <w:qFormat/>
    <w:rsid w:val="000426AB"/>
  </w:style>
  <w:style w:type="character" w:customStyle="1" w:styleId="Charf4">
    <w:name w:val="无间隔 Char"/>
    <w:link w:val="12"/>
    <w:autoRedefine/>
    <w:qFormat/>
    <w:locked/>
    <w:rsid w:val="000426AB"/>
    <w:rPr>
      <w:rFonts w:ascii="Calibri" w:eastAsia="Times New Roman" w:hAnsi="Calibri"/>
      <w:sz w:val="22"/>
      <w:lang w:eastAsia="en-US" w:bidi="en-US"/>
    </w:rPr>
  </w:style>
  <w:style w:type="paragraph" w:customStyle="1" w:styleId="12">
    <w:name w:val="无间隔1"/>
    <w:link w:val="Charf4"/>
    <w:autoRedefine/>
    <w:qFormat/>
    <w:rsid w:val="000426AB"/>
    <w:rPr>
      <w:rFonts w:ascii="Calibri" w:eastAsia="Times New Roman" w:hAnsi="Calibri"/>
      <w:sz w:val="22"/>
      <w:lang w:eastAsia="en-US" w:bidi="en-US"/>
    </w:rPr>
  </w:style>
  <w:style w:type="character" w:customStyle="1" w:styleId="CharChar5">
    <w:name w:val="Char Char5"/>
    <w:autoRedefine/>
    <w:qFormat/>
    <w:rsid w:val="000426AB"/>
    <w:rPr>
      <w:rFonts w:ascii="Arial" w:eastAsia="方正魏碑简体" w:hAnsi="Arial" w:cs="Arial"/>
      <w:bCs/>
      <w:kern w:val="28"/>
      <w:sz w:val="32"/>
      <w:szCs w:val="32"/>
    </w:rPr>
  </w:style>
  <w:style w:type="character" w:customStyle="1" w:styleId="CharChar0">
    <w:name w:val="表文字 Char Char"/>
    <w:link w:val="aff0"/>
    <w:autoRedefine/>
    <w:qFormat/>
    <w:locked/>
    <w:rsid w:val="000426AB"/>
    <w:rPr>
      <w:rFonts w:ascii="楷体_GB2312" w:eastAsia="楷体_GB2312" w:hAnsi="宋体"/>
      <w:spacing w:val="-8"/>
      <w:sz w:val="24"/>
      <w:lang w:val="zh-CN"/>
    </w:rPr>
  </w:style>
  <w:style w:type="paragraph" w:customStyle="1" w:styleId="aff0">
    <w:name w:val="表文字"/>
    <w:basedOn w:val="a"/>
    <w:link w:val="CharChar0"/>
    <w:autoRedefine/>
    <w:qFormat/>
    <w:rsid w:val="000426AB"/>
    <w:pPr>
      <w:adjustRightInd w:val="0"/>
      <w:snapToGrid w:val="0"/>
      <w:spacing w:line="320" w:lineRule="exact"/>
      <w:ind w:rightChars="-31" w:right="-31" w:firstLineChars="200" w:firstLine="448"/>
      <w:jc w:val="center"/>
    </w:pPr>
    <w:rPr>
      <w:rFonts w:ascii="楷体_GB2312" w:eastAsia="楷体_GB2312" w:hAnsi="宋体"/>
      <w:spacing w:val="-8"/>
      <w:sz w:val="24"/>
      <w:lang w:val="zh-CN"/>
    </w:rPr>
  </w:style>
  <w:style w:type="character" w:customStyle="1" w:styleId="Mention">
    <w:name w:val="Mention"/>
    <w:basedOn w:val="a1"/>
    <w:autoRedefine/>
    <w:uiPriority w:val="99"/>
    <w:unhideWhenUsed/>
    <w:qFormat/>
    <w:rsid w:val="000426AB"/>
    <w:rPr>
      <w:color w:val="2B579A"/>
      <w:shd w:val="clear" w:color="auto" w:fill="E6E6E6"/>
    </w:rPr>
  </w:style>
  <w:style w:type="character" w:customStyle="1" w:styleId="Char5CharCharCharCharChar">
    <w:name w:val="+正文 Char5 Char Char Char Char Char"/>
    <w:link w:val="Char5CharCharChar"/>
    <w:autoRedefine/>
    <w:qFormat/>
    <w:locked/>
    <w:rsid w:val="000426AB"/>
    <w:rPr>
      <w:rFonts w:ascii="宋体" w:hAnsi="宋体"/>
      <w:sz w:val="24"/>
    </w:rPr>
  </w:style>
  <w:style w:type="paragraph" w:customStyle="1" w:styleId="Char5CharCharChar">
    <w:name w:val="+正文 Char5 Char Char Char"/>
    <w:basedOn w:val="a"/>
    <w:link w:val="Char5CharCharCharCharChar"/>
    <w:autoRedefine/>
    <w:qFormat/>
    <w:rsid w:val="000426AB"/>
    <w:pPr>
      <w:spacing w:line="360" w:lineRule="auto"/>
      <w:ind w:firstLineChars="200" w:firstLine="200"/>
    </w:pPr>
    <w:rPr>
      <w:rFonts w:ascii="宋体" w:hAnsi="宋体"/>
      <w:sz w:val="24"/>
    </w:rPr>
  </w:style>
  <w:style w:type="character" w:customStyle="1" w:styleId="hCharChar">
    <w:name w:val="h Char Char"/>
    <w:autoRedefine/>
    <w:qFormat/>
    <w:rsid w:val="000426AB"/>
    <w:rPr>
      <w:kern w:val="2"/>
      <w:sz w:val="18"/>
    </w:rPr>
  </w:style>
  <w:style w:type="character" w:customStyle="1" w:styleId="Charf5">
    <w:name w:val="段 Char"/>
    <w:basedOn w:val="a1"/>
    <w:link w:val="aff1"/>
    <w:autoRedefine/>
    <w:qFormat/>
    <w:rsid w:val="000426AB"/>
    <w:rPr>
      <w:rFonts w:ascii="宋体"/>
    </w:rPr>
  </w:style>
  <w:style w:type="paragraph" w:customStyle="1" w:styleId="aff1">
    <w:name w:val="段"/>
    <w:link w:val="Charf5"/>
    <w:autoRedefine/>
    <w:qFormat/>
    <w:rsid w:val="000426AB"/>
    <w:pPr>
      <w:tabs>
        <w:tab w:val="center" w:pos="4201"/>
        <w:tab w:val="right" w:leader="dot" w:pos="9298"/>
      </w:tabs>
      <w:autoSpaceDE w:val="0"/>
      <w:autoSpaceDN w:val="0"/>
      <w:ind w:firstLineChars="200" w:firstLine="420"/>
      <w:jc w:val="both"/>
    </w:pPr>
    <w:rPr>
      <w:rFonts w:ascii="宋体"/>
    </w:rPr>
  </w:style>
  <w:style w:type="character" w:customStyle="1" w:styleId="CharChar2">
    <w:name w:val="Char Char2"/>
    <w:autoRedefine/>
    <w:qFormat/>
    <w:rsid w:val="000426AB"/>
    <w:rPr>
      <w:kern w:val="2"/>
      <w:sz w:val="24"/>
      <w:szCs w:val="24"/>
    </w:rPr>
  </w:style>
  <w:style w:type="character" w:customStyle="1" w:styleId="msoins0">
    <w:name w:val="msoins"/>
    <w:basedOn w:val="a1"/>
    <w:autoRedefine/>
    <w:qFormat/>
    <w:rsid w:val="000426AB"/>
  </w:style>
  <w:style w:type="character" w:customStyle="1" w:styleId="Char15">
    <w:name w:val="纯文本 Char1"/>
    <w:basedOn w:val="a1"/>
    <w:autoRedefine/>
    <w:uiPriority w:val="99"/>
    <w:qFormat/>
    <w:rsid w:val="000426AB"/>
    <w:rPr>
      <w:rFonts w:ascii="宋体" w:eastAsia="宋体" w:hAnsi="Courier New" w:cs="Courier New"/>
      <w:szCs w:val="21"/>
    </w:rPr>
  </w:style>
  <w:style w:type="character" w:customStyle="1" w:styleId="CharChar1">
    <w:name w:val="Char Char1"/>
    <w:autoRedefine/>
    <w:semiHidden/>
    <w:qFormat/>
    <w:rsid w:val="000426AB"/>
    <w:rPr>
      <w:kern w:val="2"/>
      <w:sz w:val="21"/>
    </w:rPr>
  </w:style>
  <w:style w:type="character" w:customStyle="1" w:styleId="Char">
    <w:name w:val="正文缩进 Char"/>
    <w:link w:val="a0"/>
    <w:autoRedefine/>
    <w:qFormat/>
    <w:rsid w:val="000426AB"/>
    <w:rPr>
      <w:rFonts w:ascii="Calibri" w:eastAsia="宋体" w:hAnsi="Calibri" w:cs="Times New Roman"/>
    </w:rPr>
  </w:style>
  <w:style w:type="character" w:customStyle="1" w:styleId="black1">
    <w:name w:val="black1"/>
    <w:autoRedefine/>
    <w:qFormat/>
    <w:rsid w:val="000426AB"/>
    <w:rPr>
      <w:rFonts w:ascii="ˎ̥" w:hAnsi="ˎ̥" w:hint="default"/>
      <w:color w:val="333333"/>
      <w:sz w:val="18"/>
      <w:szCs w:val="18"/>
      <w:u w:val="none"/>
    </w:rPr>
  </w:style>
  <w:style w:type="character" w:customStyle="1" w:styleId="Char16">
    <w:name w:val="引用 Char1"/>
    <w:basedOn w:val="a1"/>
    <w:link w:val="13"/>
    <w:autoRedefine/>
    <w:qFormat/>
    <w:locked/>
    <w:rsid w:val="000426AB"/>
    <w:rPr>
      <w:rFonts w:ascii="Calibri" w:eastAsia="宋体" w:hAnsi="Calibri" w:cs="Times New Roman"/>
      <w:i/>
      <w:iCs/>
      <w:color w:val="000000"/>
      <w:kern w:val="0"/>
      <w:sz w:val="22"/>
      <w:lang w:eastAsia="en-US" w:bidi="en-US"/>
    </w:rPr>
  </w:style>
  <w:style w:type="paragraph" w:customStyle="1" w:styleId="13">
    <w:name w:val="引用1"/>
    <w:basedOn w:val="a"/>
    <w:next w:val="a"/>
    <w:link w:val="Char16"/>
    <w:autoRedefine/>
    <w:qFormat/>
    <w:rsid w:val="000426AB"/>
    <w:pPr>
      <w:widowControl/>
      <w:spacing w:after="200" w:line="276" w:lineRule="auto"/>
      <w:jc w:val="left"/>
    </w:pPr>
    <w:rPr>
      <w:rFonts w:ascii="Calibri" w:eastAsia="宋体" w:hAnsi="Calibri" w:cs="Times New Roman"/>
      <w:i/>
      <w:iCs/>
      <w:color w:val="000000"/>
      <w:kern w:val="0"/>
      <w:sz w:val="22"/>
      <w:lang w:eastAsia="en-US" w:bidi="en-US"/>
    </w:rPr>
  </w:style>
  <w:style w:type="character" w:customStyle="1" w:styleId="CharChar3CharCharCharChar">
    <w:name w:val="+正文 Char Char3 Char Char Char Char"/>
    <w:link w:val="CharChar3CharChar"/>
    <w:autoRedefine/>
    <w:qFormat/>
    <w:locked/>
    <w:rsid w:val="000426AB"/>
    <w:rPr>
      <w:rFonts w:ascii="宋体" w:hAnsi="宋体"/>
      <w:sz w:val="24"/>
    </w:rPr>
  </w:style>
  <w:style w:type="paragraph" w:customStyle="1" w:styleId="CharChar3CharChar">
    <w:name w:val="+正文 Char Char3 Char Char"/>
    <w:basedOn w:val="a"/>
    <w:link w:val="CharChar3CharCharCharChar"/>
    <w:autoRedefine/>
    <w:qFormat/>
    <w:rsid w:val="000426AB"/>
    <w:pPr>
      <w:spacing w:line="360" w:lineRule="auto"/>
      <w:ind w:firstLineChars="200" w:firstLine="200"/>
    </w:pPr>
    <w:rPr>
      <w:rFonts w:ascii="宋体" w:hAnsi="宋体"/>
      <w:sz w:val="24"/>
    </w:rPr>
  </w:style>
  <w:style w:type="character" w:customStyle="1" w:styleId="Char17">
    <w:name w:val="页眉 Char1"/>
    <w:basedOn w:val="a1"/>
    <w:autoRedefine/>
    <w:uiPriority w:val="99"/>
    <w:semiHidden/>
    <w:qFormat/>
    <w:rsid w:val="000426AB"/>
    <w:rPr>
      <w:sz w:val="18"/>
      <w:szCs w:val="18"/>
    </w:rPr>
  </w:style>
  <w:style w:type="character" w:customStyle="1" w:styleId="Char18">
    <w:name w:val="副标题 Char1"/>
    <w:basedOn w:val="a1"/>
    <w:autoRedefine/>
    <w:uiPriority w:val="11"/>
    <w:qFormat/>
    <w:rsid w:val="000426AB"/>
    <w:rPr>
      <w:rFonts w:ascii="Cambria" w:eastAsia="宋体" w:hAnsi="Cambria" w:cs="Times New Roman"/>
      <w:b/>
      <w:bCs/>
      <w:kern w:val="28"/>
      <w:sz w:val="32"/>
      <w:szCs w:val="32"/>
    </w:rPr>
  </w:style>
  <w:style w:type="character" w:customStyle="1" w:styleId="font12-blue-bold1">
    <w:name w:val="font12-blue-bold1"/>
    <w:autoRedefine/>
    <w:qFormat/>
    <w:rsid w:val="000426AB"/>
    <w:rPr>
      <w:b/>
      <w:bCs/>
      <w:color w:val="0249A5"/>
      <w:sz w:val="18"/>
      <w:szCs w:val="18"/>
      <w:u w:val="none"/>
    </w:rPr>
  </w:style>
  <w:style w:type="character" w:customStyle="1" w:styleId="CharChar5CharCharChar">
    <w:name w:val="+正文 Char Char5 Char Char Char"/>
    <w:link w:val="CharChar5Char"/>
    <w:autoRedefine/>
    <w:qFormat/>
    <w:locked/>
    <w:rsid w:val="000426AB"/>
    <w:rPr>
      <w:rFonts w:ascii="宋体" w:hAnsi="宋体"/>
      <w:sz w:val="24"/>
    </w:rPr>
  </w:style>
  <w:style w:type="paragraph" w:customStyle="1" w:styleId="CharChar5Char">
    <w:name w:val="+正文 Char Char5 Char"/>
    <w:basedOn w:val="a"/>
    <w:link w:val="CharChar5CharCharChar"/>
    <w:autoRedefine/>
    <w:qFormat/>
    <w:rsid w:val="000426AB"/>
    <w:pPr>
      <w:spacing w:line="360" w:lineRule="auto"/>
      <w:ind w:firstLineChars="200" w:firstLine="200"/>
    </w:pPr>
    <w:rPr>
      <w:rFonts w:ascii="宋体" w:hAnsi="宋体"/>
      <w:sz w:val="24"/>
    </w:rPr>
  </w:style>
  <w:style w:type="character" w:customStyle="1" w:styleId="Char19">
    <w:name w:val="批注主题 Char1"/>
    <w:basedOn w:val="Char12"/>
    <w:autoRedefine/>
    <w:uiPriority w:val="99"/>
    <w:semiHidden/>
    <w:qFormat/>
    <w:rsid w:val="000426AB"/>
    <w:rPr>
      <w:b/>
      <w:bCs/>
    </w:rPr>
  </w:style>
  <w:style w:type="character" w:customStyle="1" w:styleId="CharChar3">
    <w:name w:val="Char Char3"/>
    <w:autoRedefine/>
    <w:qFormat/>
    <w:rsid w:val="000426AB"/>
    <w:rPr>
      <w:kern w:val="2"/>
      <w:sz w:val="21"/>
    </w:rPr>
  </w:style>
  <w:style w:type="character" w:customStyle="1" w:styleId="CharChar7">
    <w:name w:val="普通文字 Char Char"/>
    <w:autoRedefine/>
    <w:qFormat/>
    <w:rsid w:val="000426AB"/>
    <w:rPr>
      <w:rFonts w:ascii="宋体" w:hAnsi="Courier New"/>
      <w:kern w:val="2"/>
      <w:sz w:val="21"/>
    </w:rPr>
  </w:style>
  <w:style w:type="character" w:customStyle="1" w:styleId="grame">
    <w:name w:val="grame"/>
    <w:basedOn w:val="a1"/>
    <w:autoRedefine/>
    <w:qFormat/>
    <w:rsid w:val="000426AB"/>
  </w:style>
  <w:style w:type="character" w:customStyle="1" w:styleId="16">
    <w:name w:val="16"/>
    <w:autoRedefine/>
    <w:qFormat/>
    <w:rsid w:val="000426AB"/>
    <w:rPr>
      <w:rFonts w:ascii="Times New Roman" w:hAnsi="Times New Roman" w:cs="Times New Roman" w:hint="default"/>
      <w:color w:val="0000FF"/>
      <w:sz w:val="20"/>
      <w:szCs w:val="20"/>
      <w:u w:val="single"/>
    </w:rPr>
  </w:style>
  <w:style w:type="character" w:customStyle="1" w:styleId="CharChar70">
    <w:name w:val="Char Char7"/>
    <w:autoRedefine/>
    <w:qFormat/>
    <w:rsid w:val="000426AB"/>
    <w:rPr>
      <w:kern w:val="2"/>
      <w:sz w:val="18"/>
    </w:rPr>
  </w:style>
  <w:style w:type="character" w:customStyle="1" w:styleId="15">
    <w:name w:val="15"/>
    <w:autoRedefine/>
    <w:qFormat/>
    <w:rsid w:val="000426AB"/>
    <w:rPr>
      <w:rFonts w:ascii="Calibri" w:hAnsi="Calibri" w:hint="default"/>
    </w:rPr>
  </w:style>
  <w:style w:type="character" w:customStyle="1" w:styleId="1CharCharChar0">
    <w:name w:val="+1. Char Char Char"/>
    <w:link w:val="1Char0"/>
    <w:autoRedefine/>
    <w:qFormat/>
    <w:locked/>
    <w:rsid w:val="000426AB"/>
    <w:rPr>
      <w:rFonts w:ascii="Times New Roman" w:eastAsia="宋体" w:hAnsi="Times New Roman" w:cs="Times New Roman"/>
      <w:szCs w:val="20"/>
    </w:rPr>
  </w:style>
  <w:style w:type="paragraph" w:customStyle="1" w:styleId="1Char0">
    <w:name w:val="+1. Char"/>
    <w:basedOn w:val="a"/>
    <w:link w:val="1CharCharChar0"/>
    <w:autoRedefine/>
    <w:qFormat/>
    <w:rsid w:val="000426AB"/>
    <w:rPr>
      <w:rFonts w:ascii="Times New Roman" w:eastAsia="宋体" w:hAnsi="Times New Roman" w:cs="Times New Roman"/>
      <w:szCs w:val="20"/>
    </w:rPr>
  </w:style>
  <w:style w:type="character" w:customStyle="1" w:styleId="Char1a">
    <w:name w:val="明显引用 Char1"/>
    <w:basedOn w:val="a1"/>
    <w:link w:val="14"/>
    <w:autoRedefine/>
    <w:qFormat/>
    <w:locked/>
    <w:rsid w:val="000426AB"/>
    <w:rPr>
      <w:rFonts w:ascii="Calibri" w:eastAsia="宋体" w:hAnsi="Calibri" w:cs="Times New Roman"/>
      <w:b/>
      <w:bCs/>
      <w:i/>
      <w:iCs/>
      <w:color w:val="4F81BD"/>
      <w:kern w:val="0"/>
      <w:sz w:val="22"/>
      <w:lang w:eastAsia="en-US" w:bidi="en-US"/>
    </w:rPr>
  </w:style>
  <w:style w:type="paragraph" w:customStyle="1" w:styleId="14">
    <w:name w:val="明显引用1"/>
    <w:basedOn w:val="a"/>
    <w:next w:val="a"/>
    <w:link w:val="Char1a"/>
    <w:autoRedefine/>
    <w:qFormat/>
    <w:rsid w:val="000426AB"/>
    <w:pPr>
      <w:widowControl/>
      <w:pBdr>
        <w:bottom w:val="single" w:sz="4" w:space="4" w:color="4F81BD"/>
      </w:pBdr>
      <w:spacing w:before="200" w:after="280" w:line="276" w:lineRule="auto"/>
      <w:ind w:left="936" w:right="936"/>
      <w:jc w:val="left"/>
    </w:pPr>
    <w:rPr>
      <w:rFonts w:ascii="Calibri" w:eastAsia="宋体" w:hAnsi="Calibri" w:cs="Times New Roman"/>
      <w:b/>
      <w:bCs/>
      <w:i/>
      <w:iCs/>
      <w:color w:val="4F81BD"/>
      <w:kern w:val="0"/>
      <w:sz w:val="22"/>
      <w:lang w:eastAsia="en-US" w:bidi="en-US"/>
    </w:rPr>
  </w:style>
  <w:style w:type="character" w:customStyle="1" w:styleId="CharChar8">
    <w:name w:val="Char Char8"/>
    <w:autoRedefine/>
    <w:qFormat/>
    <w:rsid w:val="000426AB"/>
    <w:rPr>
      <w:kern w:val="2"/>
      <w:sz w:val="21"/>
    </w:rPr>
  </w:style>
  <w:style w:type="character" w:customStyle="1" w:styleId="CharChar9">
    <w:name w:val="Char Char"/>
    <w:autoRedefine/>
    <w:semiHidden/>
    <w:qFormat/>
    <w:rsid w:val="000426AB"/>
    <w:rPr>
      <w:b/>
      <w:bCs/>
      <w:kern w:val="2"/>
      <w:sz w:val="21"/>
    </w:rPr>
  </w:style>
  <w:style w:type="character" w:customStyle="1" w:styleId="Char1b">
    <w:name w:val="表正文 Char1"/>
    <w:autoRedefine/>
    <w:qFormat/>
    <w:rsid w:val="000426AB"/>
    <w:rPr>
      <w:kern w:val="2"/>
      <w:sz w:val="21"/>
    </w:rPr>
  </w:style>
  <w:style w:type="character" w:customStyle="1" w:styleId="Charf6">
    <w:name w:val="表正文 Char"/>
    <w:autoRedefine/>
    <w:qFormat/>
    <w:rsid w:val="000426AB"/>
    <w:rPr>
      <w:rFonts w:eastAsia="宋体"/>
      <w:kern w:val="2"/>
      <w:sz w:val="24"/>
      <w:lang w:val="en-US" w:eastAsia="zh-CN" w:bidi="ar-SA"/>
    </w:rPr>
  </w:style>
  <w:style w:type="character" w:customStyle="1" w:styleId="Char1c">
    <w:name w:val="正文首行缩进 Char1"/>
    <w:basedOn w:val="Char10"/>
    <w:autoRedefine/>
    <w:uiPriority w:val="99"/>
    <w:semiHidden/>
    <w:qFormat/>
    <w:rsid w:val="000426AB"/>
    <w:rPr>
      <w:rFonts w:ascii="Calibri" w:eastAsia="宋体" w:hAnsi="Calibri" w:cs="Times New Roman"/>
    </w:rPr>
  </w:style>
  <w:style w:type="character" w:customStyle="1" w:styleId="Char1d">
    <w:name w:val="标题 Char1"/>
    <w:basedOn w:val="a1"/>
    <w:autoRedefine/>
    <w:uiPriority w:val="10"/>
    <w:qFormat/>
    <w:rsid w:val="000426AB"/>
    <w:rPr>
      <w:rFonts w:ascii="Cambria" w:eastAsia="宋体" w:hAnsi="Cambria" w:cs="Times New Roman"/>
      <w:b/>
      <w:bCs/>
      <w:sz w:val="32"/>
      <w:szCs w:val="32"/>
    </w:rPr>
  </w:style>
  <w:style w:type="character" w:customStyle="1" w:styleId="Char40">
    <w:name w:val="+正文 Char4"/>
    <w:link w:val="aff2"/>
    <w:autoRedefine/>
    <w:qFormat/>
    <w:locked/>
    <w:rsid w:val="000426AB"/>
    <w:rPr>
      <w:rFonts w:ascii="宋体" w:hAnsi="宋体"/>
      <w:sz w:val="24"/>
    </w:rPr>
  </w:style>
  <w:style w:type="paragraph" w:customStyle="1" w:styleId="aff2">
    <w:name w:val="+正文"/>
    <w:basedOn w:val="a"/>
    <w:link w:val="Char40"/>
    <w:autoRedefine/>
    <w:qFormat/>
    <w:rsid w:val="000426AB"/>
    <w:pPr>
      <w:spacing w:line="360" w:lineRule="auto"/>
      <w:ind w:firstLineChars="200" w:firstLine="200"/>
    </w:pPr>
    <w:rPr>
      <w:rFonts w:ascii="宋体" w:hAnsi="宋体"/>
      <w:sz w:val="24"/>
    </w:rPr>
  </w:style>
  <w:style w:type="character" w:customStyle="1" w:styleId="CharChar2CharCharChar">
    <w:name w:val="+正文 Char Char2 Char Char Char"/>
    <w:link w:val="CharChar2Char"/>
    <w:autoRedefine/>
    <w:qFormat/>
    <w:locked/>
    <w:rsid w:val="000426AB"/>
    <w:rPr>
      <w:rFonts w:ascii="宋体" w:hAnsi="宋体"/>
      <w:sz w:val="24"/>
    </w:rPr>
  </w:style>
  <w:style w:type="paragraph" w:customStyle="1" w:styleId="CharChar2Char">
    <w:name w:val="+正文 Char Char2 Char"/>
    <w:basedOn w:val="a"/>
    <w:link w:val="CharChar2CharCharChar"/>
    <w:autoRedefine/>
    <w:qFormat/>
    <w:rsid w:val="000426AB"/>
    <w:pPr>
      <w:spacing w:line="360" w:lineRule="auto"/>
      <w:ind w:firstLineChars="200" w:firstLine="200"/>
    </w:pPr>
    <w:rPr>
      <w:rFonts w:ascii="宋体" w:hAnsi="宋体"/>
      <w:sz w:val="24"/>
    </w:rPr>
  </w:style>
  <w:style w:type="character" w:customStyle="1" w:styleId="Char1e">
    <w:name w:val="注释标题 Char1"/>
    <w:basedOn w:val="a1"/>
    <w:autoRedefine/>
    <w:uiPriority w:val="99"/>
    <w:semiHidden/>
    <w:qFormat/>
    <w:rsid w:val="000426AB"/>
  </w:style>
  <w:style w:type="character" w:customStyle="1" w:styleId="Char2CharChar">
    <w:name w:val="+正文 Char2 Char Char"/>
    <w:link w:val="Char20"/>
    <w:autoRedefine/>
    <w:qFormat/>
    <w:locked/>
    <w:rsid w:val="000426AB"/>
    <w:rPr>
      <w:rFonts w:ascii="宋体" w:hAnsi="宋体"/>
      <w:sz w:val="24"/>
    </w:rPr>
  </w:style>
  <w:style w:type="paragraph" w:customStyle="1" w:styleId="Char20">
    <w:name w:val="+正文 Char2"/>
    <w:basedOn w:val="a"/>
    <w:link w:val="Char2CharChar"/>
    <w:autoRedefine/>
    <w:qFormat/>
    <w:rsid w:val="000426AB"/>
    <w:pPr>
      <w:spacing w:line="360" w:lineRule="auto"/>
      <w:ind w:firstLineChars="200" w:firstLine="200"/>
    </w:pPr>
    <w:rPr>
      <w:rFonts w:ascii="宋体" w:hAnsi="宋体"/>
      <w:sz w:val="24"/>
    </w:rPr>
  </w:style>
  <w:style w:type="character" w:customStyle="1" w:styleId="Char1f">
    <w:name w:val="称呼 Char1"/>
    <w:basedOn w:val="a1"/>
    <w:autoRedefine/>
    <w:uiPriority w:val="99"/>
    <w:semiHidden/>
    <w:qFormat/>
    <w:rsid w:val="000426AB"/>
  </w:style>
  <w:style w:type="paragraph" w:customStyle="1" w:styleId="aff3">
    <w:name w:val="标准次分项"/>
    <w:basedOn w:val="a"/>
    <w:autoRedefine/>
    <w:qFormat/>
    <w:rsid w:val="000426AB"/>
    <w:pPr>
      <w:jc w:val="left"/>
    </w:pPr>
    <w:rPr>
      <w:rFonts w:ascii="宋体" w:eastAsia="宋体" w:hAnsi="宋体" w:cs="Times New Roman"/>
      <w:szCs w:val="21"/>
    </w:rPr>
  </w:style>
  <w:style w:type="paragraph" w:customStyle="1" w:styleId="xl34">
    <w:name w:val="xl34"/>
    <w:basedOn w:val="a"/>
    <w:autoRedefine/>
    <w:qFormat/>
    <w:rsid w:val="000426AB"/>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p17">
    <w:name w:val="p17"/>
    <w:basedOn w:val="a"/>
    <w:autoRedefine/>
    <w:qFormat/>
    <w:rsid w:val="000426AB"/>
    <w:pPr>
      <w:widowControl/>
    </w:pPr>
    <w:rPr>
      <w:rFonts w:ascii="Times New Roman" w:eastAsia="宋体" w:hAnsi="Times New Roman" w:cs="Times New Roman"/>
      <w:kern w:val="0"/>
      <w:szCs w:val="21"/>
    </w:rPr>
  </w:style>
  <w:style w:type="paragraph" w:customStyle="1" w:styleId="xl67">
    <w:name w:val="xl67"/>
    <w:basedOn w:val="a"/>
    <w:autoRedefine/>
    <w:qFormat/>
    <w:rsid w:val="000426A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xl40">
    <w:name w:val="xl40"/>
    <w:basedOn w:val="a"/>
    <w:autoRedefine/>
    <w:qFormat/>
    <w:rsid w:val="000426AB"/>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47">
    <w:name w:val="xl47"/>
    <w:basedOn w:val="a"/>
    <w:autoRedefine/>
    <w:qFormat/>
    <w:rsid w:val="000426AB"/>
    <w:pPr>
      <w:widowControl/>
      <w:pBdr>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aff4">
    <w:name w:val="四号　首行缩进"/>
    <w:basedOn w:val="a"/>
    <w:autoRedefine/>
    <w:qFormat/>
    <w:rsid w:val="000426AB"/>
    <w:pPr>
      <w:spacing w:line="360" w:lineRule="auto"/>
    </w:pPr>
    <w:rPr>
      <w:rFonts w:ascii="宋体" w:eastAsia="宋体" w:hAnsi="宋体" w:cs="Times New Roman"/>
      <w:bCs/>
      <w:szCs w:val="21"/>
    </w:rPr>
  </w:style>
  <w:style w:type="paragraph" w:customStyle="1" w:styleId="xl44">
    <w:name w:val="xl44"/>
    <w:basedOn w:val="a"/>
    <w:autoRedefine/>
    <w:qFormat/>
    <w:rsid w:val="000426AB"/>
    <w:pPr>
      <w:widowControl/>
      <w:pBdr>
        <w:top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24">
    <w:name w:val="样式 正文文本缩进 + 段前: 2 字符"/>
    <w:basedOn w:val="a"/>
    <w:autoRedefine/>
    <w:qFormat/>
    <w:rsid w:val="000426AB"/>
    <w:pPr>
      <w:ind w:leftChars="200" w:left="420"/>
      <w:jc w:val="left"/>
    </w:pPr>
    <w:rPr>
      <w:rFonts w:ascii="Times New Roman" w:eastAsia="宋体" w:hAnsi="Times New Roman" w:cs="Times New Roman"/>
      <w:sz w:val="28"/>
      <w:szCs w:val="24"/>
      <w:lang w:eastAsia="zh-TW"/>
    </w:rPr>
  </w:style>
  <w:style w:type="paragraph" w:customStyle="1" w:styleId="CharCharChar0">
    <w:name w:val="Char Char Char"/>
    <w:basedOn w:val="a"/>
    <w:autoRedefine/>
    <w:qFormat/>
    <w:rsid w:val="000426AB"/>
    <w:rPr>
      <w:rFonts w:ascii="宋体" w:eastAsia="宋体" w:hAnsi="宋体" w:cs="Times New Roman"/>
      <w:szCs w:val="24"/>
    </w:rPr>
  </w:style>
  <w:style w:type="paragraph" w:customStyle="1" w:styleId="aff5">
    <w:name w:val="文档编号"/>
    <w:basedOn w:val="a"/>
    <w:next w:val="a"/>
    <w:autoRedefine/>
    <w:qFormat/>
    <w:rsid w:val="000426AB"/>
    <w:pPr>
      <w:autoSpaceDE w:val="0"/>
      <w:autoSpaceDN w:val="0"/>
      <w:adjustRightInd w:val="0"/>
      <w:spacing w:before="120" w:line="360" w:lineRule="auto"/>
      <w:jc w:val="center"/>
      <w:textAlignment w:val="baseline"/>
    </w:pPr>
    <w:rPr>
      <w:rFonts w:ascii="宋体" w:eastAsia="宋体" w:hAnsi="Times New Roman" w:cs="Times New Roman"/>
      <w:color w:val="000000"/>
      <w:kern w:val="0"/>
      <w:sz w:val="24"/>
      <w:szCs w:val="20"/>
    </w:rPr>
  </w:style>
  <w:style w:type="paragraph" w:customStyle="1" w:styleId="Char21">
    <w:name w:val="Char2"/>
    <w:basedOn w:val="a"/>
    <w:autoRedefine/>
    <w:qFormat/>
    <w:rsid w:val="000426AB"/>
    <w:pPr>
      <w:tabs>
        <w:tab w:val="left" w:pos="360"/>
      </w:tabs>
    </w:pPr>
    <w:rPr>
      <w:rFonts w:ascii="Times New Roman" w:eastAsia="宋体" w:hAnsi="Times New Roman" w:cs="Times New Roman"/>
      <w:sz w:val="24"/>
      <w:szCs w:val="24"/>
    </w:rPr>
  </w:style>
  <w:style w:type="paragraph" w:customStyle="1" w:styleId="xl78">
    <w:name w:val="xl78"/>
    <w:basedOn w:val="a"/>
    <w:autoRedefine/>
    <w:qFormat/>
    <w:rsid w:val="000426A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rPr>
  </w:style>
  <w:style w:type="paragraph" w:customStyle="1" w:styleId="-11">
    <w:name w:val="彩色列表 - 着色 11"/>
    <w:basedOn w:val="a"/>
    <w:autoRedefine/>
    <w:uiPriority w:val="34"/>
    <w:qFormat/>
    <w:rsid w:val="000426AB"/>
    <w:pPr>
      <w:autoSpaceDE w:val="0"/>
      <w:autoSpaceDN w:val="0"/>
      <w:adjustRightInd w:val="0"/>
      <w:ind w:firstLineChars="200" w:firstLine="420"/>
      <w:jc w:val="left"/>
      <w:textAlignment w:val="baseline"/>
    </w:pPr>
    <w:rPr>
      <w:rFonts w:ascii="宋体" w:eastAsia="宋体" w:hAnsi="Times New Roman" w:cs="Times New Roman"/>
      <w:kern w:val="0"/>
      <w:sz w:val="34"/>
      <w:szCs w:val="20"/>
    </w:rPr>
  </w:style>
  <w:style w:type="paragraph" w:customStyle="1" w:styleId="xl81">
    <w:name w:val="xl81"/>
    <w:basedOn w:val="a"/>
    <w:autoRedefine/>
    <w:qFormat/>
    <w:rsid w:val="000426A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b/>
      <w:bCs/>
      <w:kern w:val="0"/>
      <w:sz w:val="16"/>
      <w:szCs w:val="16"/>
    </w:rPr>
  </w:style>
  <w:style w:type="paragraph" w:customStyle="1" w:styleId="xl26">
    <w:name w:val="xl26"/>
    <w:basedOn w:val="a"/>
    <w:autoRedefine/>
    <w:qFormat/>
    <w:rsid w:val="000426A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rPr>
  </w:style>
  <w:style w:type="paragraph" w:customStyle="1" w:styleId="font6">
    <w:name w:val="font6"/>
    <w:basedOn w:val="a"/>
    <w:autoRedefine/>
    <w:qFormat/>
    <w:rsid w:val="000426AB"/>
    <w:pPr>
      <w:widowControl/>
      <w:spacing w:before="100" w:beforeAutospacing="1" w:after="100" w:afterAutospacing="1"/>
      <w:jc w:val="left"/>
    </w:pPr>
    <w:rPr>
      <w:rFonts w:ascii="宋体" w:eastAsia="宋体" w:hAnsi="宋体" w:cs="宋体"/>
      <w:kern w:val="0"/>
      <w:sz w:val="18"/>
      <w:szCs w:val="18"/>
    </w:rPr>
  </w:style>
  <w:style w:type="paragraph" w:customStyle="1" w:styleId="17">
    <w:name w:val="正文1"/>
    <w:autoRedefine/>
    <w:qFormat/>
    <w:rsid w:val="000426AB"/>
    <w:pPr>
      <w:widowControl w:val="0"/>
      <w:adjustRightInd w:val="0"/>
      <w:spacing w:line="315" w:lineRule="atLeast"/>
      <w:jc w:val="both"/>
      <w:textAlignment w:val="baseline"/>
    </w:pPr>
    <w:rPr>
      <w:rFonts w:ascii="宋体" w:eastAsia="宋体" w:hAnsi="Times New Roman" w:cs="Times New Roman"/>
      <w:kern w:val="0"/>
      <w:sz w:val="24"/>
      <w:szCs w:val="20"/>
    </w:rPr>
  </w:style>
  <w:style w:type="paragraph" w:customStyle="1" w:styleId="xl29">
    <w:name w:val="xl29"/>
    <w:basedOn w:val="a"/>
    <w:autoRedefine/>
    <w:qFormat/>
    <w:rsid w:val="000426A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rPr>
  </w:style>
  <w:style w:type="paragraph" w:customStyle="1" w:styleId="xl86">
    <w:name w:val="xl86"/>
    <w:basedOn w:val="a"/>
    <w:autoRedefine/>
    <w:qFormat/>
    <w:rsid w:val="000426A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rPr>
  </w:style>
  <w:style w:type="paragraph" w:customStyle="1" w:styleId="xl77">
    <w:name w:val="xl77"/>
    <w:basedOn w:val="a"/>
    <w:autoRedefine/>
    <w:qFormat/>
    <w:rsid w:val="000426A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color w:val="000000"/>
      <w:kern w:val="0"/>
      <w:sz w:val="16"/>
      <w:szCs w:val="16"/>
    </w:rPr>
  </w:style>
  <w:style w:type="paragraph" w:customStyle="1" w:styleId="font9">
    <w:name w:val="font9"/>
    <w:basedOn w:val="a"/>
    <w:autoRedefine/>
    <w:qFormat/>
    <w:rsid w:val="000426AB"/>
    <w:pPr>
      <w:widowControl/>
      <w:spacing w:before="100" w:beforeAutospacing="1" w:after="100" w:afterAutospacing="1"/>
      <w:jc w:val="left"/>
    </w:pPr>
    <w:rPr>
      <w:rFonts w:ascii="Times New Roman" w:eastAsia="宋体" w:hAnsi="Times New Roman" w:cs="Times New Roman"/>
      <w:b/>
      <w:bCs/>
      <w:kern w:val="0"/>
      <w:sz w:val="16"/>
      <w:szCs w:val="16"/>
    </w:rPr>
  </w:style>
  <w:style w:type="paragraph" w:customStyle="1" w:styleId="xl83">
    <w:name w:val="xl83"/>
    <w:basedOn w:val="a"/>
    <w:autoRedefine/>
    <w:qFormat/>
    <w:rsid w:val="000426A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Charf7">
    <w:name w:val="Char"/>
    <w:basedOn w:val="a"/>
    <w:autoRedefine/>
    <w:qFormat/>
    <w:rsid w:val="000426AB"/>
    <w:rPr>
      <w:rFonts w:ascii="Tahoma" w:eastAsia="宋体" w:hAnsi="Tahoma" w:cs="Times New Roman"/>
      <w:sz w:val="24"/>
      <w:szCs w:val="20"/>
    </w:rPr>
  </w:style>
  <w:style w:type="paragraph" w:customStyle="1" w:styleId="25">
    <w:name w:val="列出段落2"/>
    <w:basedOn w:val="a"/>
    <w:autoRedefine/>
    <w:uiPriority w:val="34"/>
    <w:qFormat/>
    <w:rsid w:val="000426AB"/>
    <w:pPr>
      <w:ind w:firstLineChars="200" w:firstLine="420"/>
    </w:pPr>
    <w:rPr>
      <w:rFonts w:ascii="Calibri" w:eastAsia="宋体" w:hAnsi="Calibri" w:cs="Times New Roman"/>
    </w:rPr>
  </w:style>
  <w:style w:type="paragraph" w:customStyle="1" w:styleId="220">
    <w:name w:val="22"/>
    <w:basedOn w:val="a"/>
    <w:autoRedefine/>
    <w:qFormat/>
    <w:rsid w:val="000426AB"/>
    <w:pPr>
      <w:widowControl/>
      <w:snapToGrid w:val="0"/>
      <w:spacing w:before="100" w:beforeAutospacing="1" w:after="100" w:afterAutospacing="1"/>
    </w:pPr>
    <w:rPr>
      <w:rFonts w:ascii="Times New Roman" w:eastAsia="Arial Unicode MS" w:hAnsi="Times New Roman" w:cs="Times New Roman"/>
      <w:kern w:val="0"/>
      <w:szCs w:val="21"/>
    </w:rPr>
  </w:style>
  <w:style w:type="paragraph" w:customStyle="1" w:styleId="xl57">
    <w:name w:val="xl57"/>
    <w:basedOn w:val="a"/>
    <w:autoRedefine/>
    <w:qFormat/>
    <w:rsid w:val="000426AB"/>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75">
    <w:name w:val="xl75"/>
    <w:basedOn w:val="a"/>
    <w:autoRedefine/>
    <w:qFormat/>
    <w:rsid w:val="000426AB"/>
    <w:pPr>
      <w:widowControl/>
      <w:spacing w:before="100" w:beforeAutospacing="1" w:after="100" w:afterAutospacing="1"/>
      <w:jc w:val="center"/>
    </w:pPr>
    <w:rPr>
      <w:rFonts w:ascii="Arial" w:eastAsia="宋体" w:hAnsi="Arial" w:cs="Arial"/>
      <w:kern w:val="0"/>
      <w:sz w:val="16"/>
      <w:szCs w:val="16"/>
    </w:rPr>
  </w:style>
  <w:style w:type="paragraph" w:customStyle="1" w:styleId="xl30">
    <w:name w:val="xl30"/>
    <w:basedOn w:val="a"/>
    <w:autoRedefine/>
    <w:qFormat/>
    <w:rsid w:val="000426A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CharCharCharCharCharCharCharCharCharCharCharCharCharCharCharChar">
    <w:name w:val="Char Char Char Char Char Char Char Char Char Char Char Char Char Char Char Char"/>
    <w:basedOn w:val="a"/>
    <w:autoRedefine/>
    <w:qFormat/>
    <w:rsid w:val="000426AB"/>
    <w:pPr>
      <w:tabs>
        <w:tab w:val="left" w:pos="360"/>
      </w:tabs>
    </w:pPr>
    <w:rPr>
      <w:rFonts w:ascii="Times New Roman" w:eastAsia="宋体" w:hAnsi="Times New Roman" w:cs="Times New Roman"/>
      <w:sz w:val="24"/>
      <w:szCs w:val="24"/>
    </w:rPr>
  </w:style>
  <w:style w:type="paragraph" w:customStyle="1" w:styleId="font10">
    <w:name w:val="font10"/>
    <w:basedOn w:val="a"/>
    <w:autoRedefine/>
    <w:qFormat/>
    <w:rsid w:val="000426AB"/>
    <w:pPr>
      <w:widowControl/>
      <w:spacing w:before="100" w:beforeAutospacing="1" w:after="100" w:afterAutospacing="1"/>
      <w:jc w:val="left"/>
    </w:pPr>
    <w:rPr>
      <w:rFonts w:ascii="Times New Roman" w:eastAsia="宋体" w:hAnsi="Times New Roman" w:cs="Times New Roman"/>
      <w:kern w:val="0"/>
      <w:sz w:val="16"/>
      <w:szCs w:val="16"/>
    </w:rPr>
  </w:style>
  <w:style w:type="paragraph" w:customStyle="1" w:styleId="aff6">
    <w:name w:val="一般正文"/>
    <w:basedOn w:val="a"/>
    <w:autoRedefine/>
    <w:qFormat/>
    <w:rsid w:val="000426AB"/>
    <w:pPr>
      <w:spacing w:line="360" w:lineRule="auto"/>
      <w:ind w:firstLineChars="200" w:firstLine="480"/>
    </w:pPr>
    <w:rPr>
      <w:rFonts w:ascii="Times New Roman" w:eastAsia="宋体" w:hAnsi="Times New Roman" w:cs="宋体"/>
      <w:sz w:val="24"/>
      <w:szCs w:val="20"/>
    </w:rPr>
  </w:style>
  <w:style w:type="paragraph" w:customStyle="1" w:styleId="p0">
    <w:name w:val="p0"/>
    <w:basedOn w:val="a"/>
    <w:autoRedefine/>
    <w:qFormat/>
    <w:rsid w:val="000426AB"/>
    <w:pPr>
      <w:widowControl/>
    </w:pPr>
    <w:rPr>
      <w:rFonts w:ascii="Times New Roman" w:eastAsia="宋体" w:hAnsi="Times New Roman" w:cs="Times New Roman"/>
      <w:kern w:val="0"/>
      <w:szCs w:val="21"/>
    </w:rPr>
  </w:style>
  <w:style w:type="paragraph" w:customStyle="1" w:styleId="xl66">
    <w:name w:val="xl66"/>
    <w:basedOn w:val="a"/>
    <w:autoRedefine/>
    <w:qFormat/>
    <w:rsid w:val="000426A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rPr>
  </w:style>
  <w:style w:type="paragraph" w:customStyle="1" w:styleId="18">
    <w:name w:val="列出段落1"/>
    <w:basedOn w:val="a"/>
    <w:autoRedefine/>
    <w:uiPriority w:val="99"/>
    <w:unhideWhenUsed/>
    <w:qFormat/>
    <w:rsid w:val="000426AB"/>
    <w:pPr>
      <w:ind w:firstLineChars="200" w:firstLine="420"/>
    </w:pPr>
    <w:rPr>
      <w:rFonts w:ascii="Calibri" w:eastAsia="宋体" w:hAnsi="Calibri" w:cs="Times New Roman"/>
    </w:rPr>
  </w:style>
  <w:style w:type="paragraph" w:customStyle="1" w:styleId="aff7">
    <w:name w:val="文档正文"/>
    <w:basedOn w:val="a"/>
    <w:autoRedefine/>
    <w:qFormat/>
    <w:rsid w:val="000426AB"/>
    <w:pPr>
      <w:spacing w:line="360" w:lineRule="auto"/>
    </w:pPr>
    <w:rPr>
      <w:rFonts w:ascii="宋体" w:eastAsia="宋体" w:hAnsi="宋体" w:cs="Arial"/>
      <w:b/>
      <w:bCs/>
      <w:szCs w:val="21"/>
    </w:rPr>
  </w:style>
  <w:style w:type="paragraph" w:customStyle="1" w:styleId="font15">
    <w:name w:val="font15"/>
    <w:basedOn w:val="a"/>
    <w:qFormat/>
    <w:rsid w:val="000426AB"/>
    <w:pPr>
      <w:widowControl/>
      <w:spacing w:before="100" w:beforeAutospacing="1" w:after="100" w:afterAutospacing="1"/>
      <w:jc w:val="left"/>
    </w:pPr>
    <w:rPr>
      <w:rFonts w:ascii="宋体" w:eastAsia="宋体" w:hAnsi="宋体" w:cs="宋体"/>
      <w:kern w:val="0"/>
      <w:sz w:val="18"/>
      <w:szCs w:val="18"/>
    </w:rPr>
  </w:style>
  <w:style w:type="paragraph" w:customStyle="1" w:styleId="xl50">
    <w:name w:val="xl50"/>
    <w:basedOn w:val="a"/>
    <w:autoRedefine/>
    <w:qFormat/>
    <w:rsid w:val="000426AB"/>
    <w:pPr>
      <w:widowControl/>
      <w:pBdr>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aff8">
    <w:name w:val="点点"/>
    <w:basedOn w:val="a"/>
    <w:autoRedefine/>
    <w:qFormat/>
    <w:rsid w:val="000426AB"/>
    <w:pPr>
      <w:tabs>
        <w:tab w:val="left" w:pos="360"/>
      </w:tabs>
      <w:spacing w:before="120" w:after="120" w:line="360" w:lineRule="auto"/>
      <w:ind w:firstLine="539"/>
    </w:pPr>
    <w:rPr>
      <w:rFonts w:ascii="Arial Narrow" w:eastAsia="楷体_GB2312" w:hAnsi="Arial Narrow" w:cs="Times New Roman"/>
      <w:sz w:val="24"/>
      <w:szCs w:val="20"/>
    </w:rPr>
  </w:style>
  <w:style w:type="paragraph" w:customStyle="1" w:styleId="0">
    <w:name w:val="0"/>
    <w:basedOn w:val="a"/>
    <w:autoRedefine/>
    <w:qFormat/>
    <w:rsid w:val="000426AB"/>
    <w:pPr>
      <w:widowControl/>
      <w:snapToGrid w:val="0"/>
    </w:pPr>
    <w:rPr>
      <w:rFonts w:ascii="Times New Roman" w:eastAsia="Arial Unicode MS" w:hAnsi="Times New Roman" w:cs="Times New Roman"/>
      <w:kern w:val="0"/>
      <w:szCs w:val="21"/>
    </w:rPr>
  </w:style>
  <w:style w:type="paragraph" w:customStyle="1" w:styleId="170">
    <w:name w:val="17"/>
    <w:basedOn w:val="a"/>
    <w:qFormat/>
    <w:rsid w:val="000426AB"/>
    <w:pPr>
      <w:widowControl/>
      <w:snapToGrid w:val="0"/>
      <w:spacing w:before="100" w:beforeAutospacing="1" w:after="100" w:afterAutospacing="1"/>
      <w:jc w:val="left"/>
    </w:pPr>
    <w:rPr>
      <w:rFonts w:ascii="Times New Roman" w:eastAsia="Arial Unicode MS" w:hAnsi="Times New Roman" w:cs="Times New Roman"/>
      <w:kern w:val="0"/>
      <w:sz w:val="18"/>
      <w:szCs w:val="18"/>
    </w:rPr>
  </w:style>
  <w:style w:type="paragraph" w:customStyle="1" w:styleId="111">
    <w:name w:val="列出段落111"/>
    <w:basedOn w:val="a"/>
    <w:uiPriority w:val="34"/>
    <w:qFormat/>
    <w:rsid w:val="000426AB"/>
    <w:pPr>
      <w:ind w:firstLineChars="200" w:firstLine="420"/>
    </w:pPr>
    <w:rPr>
      <w:rFonts w:ascii="Calibri" w:eastAsia="宋体" w:hAnsi="Calibri" w:cs="Times New Roman"/>
    </w:rPr>
  </w:style>
  <w:style w:type="paragraph" w:customStyle="1" w:styleId="Char1f0">
    <w:name w:val="Char1"/>
    <w:basedOn w:val="a"/>
    <w:autoRedefine/>
    <w:semiHidden/>
    <w:qFormat/>
    <w:rsid w:val="000426AB"/>
    <w:pPr>
      <w:widowControl/>
      <w:spacing w:after="160" w:line="240" w:lineRule="exact"/>
      <w:jc w:val="left"/>
    </w:pPr>
    <w:rPr>
      <w:rFonts w:ascii="Verdana" w:eastAsia="宋体" w:hAnsi="Verdana" w:cs="Times New Roman"/>
      <w:kern w:val="0"/>
      <w:sz w:val="20"/>
      <w:szCs w:val="20"/>
      <w:lang w:eastAsia="en-US"/>
    </w:rPr>
  </w:style>
  <w:style w:type="paragraph" w:customStyle="1" w:styleId="CharCharCharCharCharCharCharCharCharChar">
    <w:name w:val="Char Char Char Char Char Char Char Char Char Char"/>
    <w:basedOn w:val="a"/>
    <w:autoRedefine/>
    <w:qFormat/>
    <w:rsid w:val="000426AB"/>
    <w:pPr>
      <w:adjustRightInd w:val="0"/>
      <w:spacing w:line="360" w:lineRule="auto"/>
    </w:pPr>
    <w:rPr>
      <w:rFonts w:ascii="Times New Roman" w:eastAsia="宋体" w:hAnsi="Times New Roman" w:cs="Times New Roman"/>
      <w:kern w:val="0"/>
      <w:sz w:val="24"/>
      <w:szCs w:val="20"/>
    </w:rPr>
  </w:style>
  <w:style w:type="paragraph" w:customStyle="1" w:styleId="font11">
    <w:name w:val="font11"/>
    <w:basedOn w:val="a"/>
    <w:autoRedefine/>
    <w:qFormat/>
    <w:rsid w:val="000426AB"/>
    <w:pPr>
      <w:widowControl/>
      <w:spacing w:before="100" w:beforeAutospacing="1" w:after="100" w:afterAutospacing="1"/>
      <w:jc w:val="left"/>
    </w:pPr>
    <w:rPr>
      <w:rFonts w:ascii="Arial" w:eastAsia="宋体" w:hAnsi="Arial" w:cs="Arial"/>
      <w:kern w:val="0"/>
      <w:sz w:val="16"/>
      <w:szCs w:val="16"/>
    </w:rPr>
  </w:style>
  <w:style w:type="paragraph" w:customStyle="1" w:styleId="xl49">
    <w:name w:val="xl49"/>
    <w:basedOn w:val="a"/>
    <w:autoRedefine/>
    <w:qFormat/>
    <w:rsid w:val="000426AB"/>
    <w:pPr>
      <w:widowControl/>
      <w:pBdr>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87">
    <w:name w:val="xl87"/>
    <w:basedOn w:val="a"/>
    <w:autoRedefine/>
    <w:qFormat/>
    <w:rsid w:val="000426A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xl38">
    <w:name w:val="xl38"/>
    <w:basedOn w:val="a"/>
    <w:qFormat/>
    <w:rsid w:val="000426AB"/>
    <w:pPr>
      <w:widowControl/>
      <w:pBdr>
        <w:top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45">
    <w:name w:val="xl45"/>
    <w:basedOn w:val="a"/>
    <w:qFormat/>
    <w:rsid w:val="000426AB"/>
    <w:pPr>
      <w:widowControl/>
      <w:pBdr>
        <w:top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TOC1">
    <w:name w:val="TOC 标题1"/>
    <w:basedOn w:val="1"/>
    <w:next w:val="a"/>
    <w:autoRedefine/>
    <w:uiPriority w:val="39"/>
    <w:unhideWhenUsed/>
    <w:qFormat/>
    <w:rsid w:val="000426AB"/>
    <w:pPr>
      <w:widowControl/>
      <w:spacing w:before="480" w:after="0" w:line="276" w:lineRule="auto"/>
      <w:jc w:val="left"/>
      <w:outlineLvl w:val="9"/>
    </w:pPr>
    <w:rPr>
      <w:rFonts w:ascii="Cambria" w:hAnsi="Cambria"/>
      <w:color w:val="366091"/>
      <w:kern w:val="0"/>
      <w:sz w:val="28"/>
      <w:szCs w:val="28"/>
    </w:rPr>
  </w:style>
  <w:style w:type="paragraph" w:customStyle="1" w:styleId="Char110">
    <w:name w:val="Char11"/>
    <w:basedOn w:val="a"/>
    <w:autoRedefine/>
    <w:qFormat/>
    <w:rsid w:val="000426AB"/>
    <w:pPr>
      <w:tabs>
        <w:tab w:val="left" w:pos="360"/>
      </w:tabs>
    </w:pPr>
    <w:rPr>
      <w:rFonts w:ascii="Times New Roman" w:eastAsia="宋体" w:hAnsi="Times New Roman" w:cs="Times New Roman"/>
      <w:sz w:val="24"/>
      <w:szCs w:val="24"/>
    </w:rPr>
  </w:style>
  <w:style w:type="paragraph" w:customStyle="1" w:styleId="xl84">
    <w:name w:val="xl84"/>
    <w:basedOn w:val="a"/>
    <w:qFormat/>
    <w:rsid w:val="000426A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b/>
      <w:bCs/>
      <w:kern w:val="0"/>
      <w:sz w:val="16"/>
      <w:szCs w:val="16"/>
    </w:rPr>
  </w:style>
  <w:style w:type="paragraph" w:customStyle="1" w:styleId="aff9">
    <w:name w:val="全文标题"/>
    <w:next w:val="a"/>
    <w:autoRedefine/>
    <w:qFormat/>
    <w:rsid w:val="000426AB"/>
    <w:pPr>
      <w:jc w:val="center"/>
    </w:pPr>
    <w:rPr>
      <w:rFonts w:ascii="Arial" w:eastAsia="黑体" w:hAnsi="Arial" w:cs="Arial"/>
      <w:bCs/>
      <w:sz w:val="52"/>
      <w:szCs w:val="32"/>
    </w:rPr>
  </w:style>
  <w:style w:type="paragraph" w:customStyle="1" w:styleId="p18">
    <w:name w:val="p18"/>
    <w:basedOn w:val="a"/>
    <w:autoRedefine/>
    <w:qFormat/>
    <w:rsid w:val="000426AB"/>
    <w:pPr>
      <w:widowControl/>
      <w:spacing w:before="100" w:beforeAutospacing="1" w:after="100" w:afterAutospacing="1"/>
      <w:jc w:val="left"/>
    </w:pPr>
    <w:rPr>
      <w:rFonts w:ascii="宋体" w:eastAsia="宋体" w:hAnsi="宋体" w:cs="宋体"/>
      <w:kern w:val="0"/>
      <w:sz w:val="24"/>
      <w:szCs w:val="24"/>
    </w:rPr>
  </w:style>
  <w:style w:type="paragraph" w:customStyle="1" w:styleId="xl58">
    <w:name w:val="xl58"/>
    <w:basedOn w:val="a"/>
    <w:autoRedefine/>
    <w:qFormat/>
    <w:rsid w:val="000426AB"/>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70">
    <w:name w:val="xl70"/>
    <w:basedOn w:val="a"/>
    <w:autoRedefine/>
    <w:qFormat/>
    <w:rsid w:val="000426A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b/>
      <w:bCs/>
      <w:kern w:val="0"/>
      <w:sz w:val="16"/>
      <w:szCs w:val="16"/>
    </w:rPr>
  </w:style>
  <w:style w:type="paragraph" w:customStyle="1" w:styleId="210">
    <w:name w:val="正文文本缩进 21"/>
    <w:basedOn w:val="a"/>
    <w:autoRedefine/>
    <w:qFormat/>
    <w:rsid w:val="000426AB"/>
    <w:pPr>
      <w:autoSpaceDE w:val="0"/>
      <w:autoSpaceDN w:val="0"/>
      <w:adjustRightInd w:val="0"/>
      <w:ind w:firstLine="540"/>
      <w:textAlignment w:val="baseline"/>
    </w:pPr>
    <w:rPr>
      <w:rFonts w:ascii="Times New Roman" w:eastAsia="宋体" w:hAnsi="Times New Roman" w:cs="Times New Roman"/>
      <w:sz w:val="24"/>
      <w:szCs w:val="20"/>
    </w:rPr>
  </w:style>
  <w:style w:type="paragraph" w:customStyle="1" w:styleId="xl37">
    <w:name w:val="xl37"/>
    <w:basedOn w:val="a"/>
    <w:autoRedefine/>
    <w:qFormat/>
    <w:rsid w:val="000426AB"/>
    <w:pPr>
      <w:widowControl/>
      <w:pBdr>
        <w:top w:val="single" w:sz="4" w:space="0" w:color="auto"/>
        <w:bottom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120">
    <w:name w:val="列出段落12"/>
    <w:basedOn w:val="a"/>
    <w:autoRedefine/>
    <w:uiPriority w:val="34"/>
    <w:qFormat/>
    <w:rsid w:val="000426AB"/>
    <w:pPr>
      <w:widowControl/>
      <w:adjustRightInd w:val="0"/>
      <w:spacing w:line="360" w:lineRule="auto"/>
      <w:ind w:firstLineChars="200" w:firstLine="420"/>
      <w:jc w:val="left"/>
    </w:pPr>
    <w:rPr>
      <w:rFonts w:ascii="Arial" w:eastAsia="宋体" w:hAnsi="Arial" w:cs="Times New Roman"/>
      <w:kern w:val="0"/>
      <w:szCs w:val="24"/>
      <w:lang w:eastAsia="en-US"/>
    </w:rPr>
  </w:style>
  <w:style w:type="paragraph" w:customStyle="1" w:styleId="xl65">
    <w:name w:val="xl65"/>
    <w:basedOn w:val="a"/>
    <w:autoRedefine/>
    <w:qFormat/>
    <w:rsid w:val="000426A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Char1CharCharCharCharCharCharCharCharChar">
    <w:name w:val="Char1 Char Char Char Char Char Char Char Char Char"/>
    <w:basedOn w:val="a"/>
    <w:autoRedefine/>
    <w:qFormat/>
    <w:rsid w:val="000426AB"/>
    <w:rPr>
      <w:rFonts w:ascii="Tahoma" w:eastAsia="宋体" w:hAnsi="Tahoma" w:cs="Times New Roman"/>
      <w:sz w:val="24"/>
      <w:szCs w:val="20"/>
    </w:rPr>
  </w:style>
  <w:style w:type="paragraph" w:customStyle="1" w:styleId="flType">
    <w:name w:val="flType"/>
    <w:basedOn w:val="a"/>
    <w:autoRedefine/>
    <w:qFormat/>
    <w:rsid w:val="000426AB"/>
    <w:pPr>
      <w:adjustRightInd w:val="0"/>
      <w:spacing w:after="284" w:line="113" w:lineRule="atLeast"/>
      <w:jc w:val="center"/>
      <w:textAlignment w:val="baseline"/>
    </w:pPr>
    <w:rPr>
      <w:rFonts w:ascii="Times New Roman" w:eastAsia="宋体" w:hAnsi="Times New Roman" w:cs="Times New Roman"/>
      <w:kern w:val="0"/>
      <w:sz w:val="24"/>
      <w:szCs w:val="20"/>
    </w:rPr>
  </w:style>
  <w:style w:type="paragraph" w:customStyle="1" w:styleId="Char41">
    <w:name w:val="Char4"/>
    <w:basedOn w:val="a"/>
    <w:autoRedefine/>
    <w:qFormat/>
    <w:rsid w:val="000426AB"/>
    <w:rPr>
      <w:rFonts w:ascii="Tahoma" w:eastAsia="宋体" w:hAnsi="Tahoma" w:cs="Times New Roman"/>
      <w:sz w:val="24"/>
      <w:szCs w:val="20"/>
    </w:rPr>
  </w:style>
  <w:style w:type="paragraph" w:customStyle="1" w:styleId="xl52">
    <w:name w:val="xl52"/>
    <w:basedOn w:val="a"/>
    <w:qFormat/>
    <w:rsid w:val="000426A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font16">
    <w:name w:val="font16"/>
    <w:basedOn w:val="a"/>
    <w:qFormat/>
    <w:rsid w:val="000426AB"/>
    <w:pPr>
      <w:widowControl/>
      <w:spacing w:before="100" w:beforeAutospacing="1" w:after="100" w:afterAutospacing="1"/>
      <w:jc w:val="left"/>
    </w:pPr>
    <w:rPr>
      <w:rFonts w:ascii="宋体" w:eastAsia="宋体" w:hAnsi="宋体" w:cs="宋体"/>
      <w:kern w:val="0"/>
      <w:sz w:val="16"/>
      <w:szCs w:val="16"/>
    </w:rPr>
  </w:style>
  <w:style w:type="paragraph" w:customStyle="1" w:styleId="xl79">
    <w:name w:val="xl79"/>
    <w:basedOn w:val="a"/>
    <w:autoRedefine/>
    <w:qFormat/>
    <w:rsid w:val="000426A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0"/>
      <w:szCs w:val="20"/>
    </w:rPr>
  </w:style>
  <w:style w:type="paragraph" w:customStyle="1" w:styleId="affa">
    <w:name w:val="正文段"/>
    <w:basedOn w:val="a"/>
    <w:autoRedefine/>
    <w:qFormat/>
    <w:rsid w:val="000426AB"/>
    <w:pPr>
      <w:autoSpaceDE w:val="0"/>
      <w:autoSpaceDN w:val="0"/>
      <w:adjustRightInd w:val="0"/>
      <w:spacing w:after="240" w:line="360" w:lineRule="atLeast"/>
      <w:ind w:firstLine="454"/>
      <w:textAlignment w:val="baseline"/>
    </w:pPr>
    <w:rPr>
      <w:rFonts w:ascii="宋体" w:eastAsia="宋体" w:hAnsi="Tms Rmn" w:cs="Times New Roman"/>
      <w:kern w:val="0"/>
      <w:sz w:val="24"/>
      <w:szCs w:val="20"/>
    </w:rPr>
  </w:style>
  <w:style w:type="paragraph" w:customStyle="1" w:styleId="xl59">
    <w:name w:val="xl59"/>
    <w:basedOn w:val="a"/>
    <w:autoRedefine/>
    <w:qFormat/>
    <w:rsid w:val="000426AB"/>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230">
    <w:name w:val="23"/>
    <w:basedOn w:val="a"/>
    <w:autoRedefine/>
    <w:qFormat/>
    <w:rsid w:val="000426AB"/>
    <w:pPr>
      <w:widowControl/>
      <w:snapToGrid w:val="0"/>
      <w:spacing w:before="100" w:beforeAutospacing="1" w:after="100" w:afterAutospacing="1"/>
      <w:ind w:left="840"/>
    </w:pPr>
    <w:rPr>
      <w:rFonts w:ascii="Times New Roman" w:eastAsia="Arial Unicode MS" w:hAnsi="Times New Roman" w:cs="Times New Roman"/>
      <w:kern w:val="0"/>
      <w:szCs w:val="21"/>
    </w:rPr>
  </w:style>
  <w:style w:type="paragraph" w:customStyle="1" w:styleId="xl25">
    <w:name w:val="xl25"/>
    <w:basedOn w:val="a"/>
    <w:autoRedefine/>
    <w:qFormat/>
    <w:rsid w:val="000426A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rPr>
  </w:style>
  <w:style w:type="paragraph" w:customStyle="1" w:styleId="19">
    <w:name w:val="普通(网站)1"/>
    <w:basedOn w:val="a"/>
    <w:autoRedefine/>
    <w:qFormat/>
    <w:rsid w:val="000426AB"/>
    <w:pPr>
      <w:widowControl/>
      <w:spacing w:before="100" w:beforeAutospacing="1" w:after="100" w:afterAutospacing="1"/>
      <w:jc w:val="left"/>
    </w:pPr>
    <w:rPr>
      <w:rFonts w:ascii="宋体" w:eastAsia="宋体" w:hAnsi="宋体" w:cs="Times New Roman"/>
      <w:color w:val="000000"/>
      <w:kern w:val="0"/>
      <w:sz w:val="24"/>
      <w:szCs w:val="24"/>
    </w:rPr>
  </w:style>
  <w:style w:type="paragraph" w:customStyle="1" w:styleId="xl71">
    <w:name w:val="xl71"/>
    <w:basedOn w:val="a"/>
    <w:autoRedefine/>
    <w:qFormat/>
    <w:rsid w:val="000426A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16"/>
      <w:szCs w:val="16"/>
    </w:rPr>
  </w:style>
  <w:style w:type="paragraph" w:customStyle="1" w:styleId="font12">
    <w:name w:val="font12"/>
    <w:basedOn w:val="a"/>
    <w:autoRedefine/>
    <w:qFormat/>
    <w:rsid w:val="000426AB"/>
    <w:pPr>
      <w:widowControl/>
      <w:spacing w:before="100" w:beforeAutospacing="1" w:after="100" w:afterAutospacing="1"/>
      <w:jc w:val="left"/>
    </w:pPr>
    <w:rPr>
      <w:rFonts w:ascii="宋体" w:eastAsia="宋体" w:hAnsi="宋体" w:cs="宋体"/>
      <w:color w:val="000000"/>
      <w:kern w:val="0"/>
      <w:sz w:val="16"/>
      <w:szCs w:val="16"/>
    </w:rPr>
  </w:style>
  <w:style w:type="paragraph" w:customStyle="1" w:styleId="9c">
    <w:name w:val="9c"/>
    <w:basedOn w:val="a"/>
    <w:autoRedefine/>
    <w:qFormat/>
    <w:rsid w:val="000426AB"/>
    <w:pPr>
      <w:widowControl/>
      <w:spacing w:before="240" w:afterLines="50" w:line="360" w:lineRule="auto"/>
      <w:ind w:left="119"/>
      <w:jc w:val="left"/>
    </w:pPr>
    <w:rPr>
      <w:rFonts w:ascii="Arial" w:eastAsia="宋体" w:hAnsi="Arial" w:cs="Arial"/>
      <w:b/>
      <w:bCs/>
      <w:color w:val="99CCCC"/>
      <w:kern w:val="0"/>
      <w:sz w:val="24"/>
      <w:szCs w:val="24"/>
    </w:rPr>
  </w:style>
  <w:style w:type="paragraph" w:customStyle="1" w:styleId="xl31">
    <w:name w:val="xl31"/>
    <w:basedOn w:val="a"/>
    <w:qFormat/>
    <w:rsid w:val="000426AB"/>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180">
    <w:name w:val="18"/>
    <w:basedOn w:val="a"/>
    <w:autoRedefine/>
    <w:qFormat/>
    <w:rsid w:val="000426AB"/>
    <w:pPr>
      <w:widowControl/>
      <w:pBdr>
        <w:bottom w:val="single" w:sz="6" w:space="1" w:color="000000"/>
      </w:pBdr>
      <w:snapToGrid w:val="0"/>
      <w:spacing w:before="100" w:beforeAutospacing="1" w:after="100" w:afterAutospacing="1"/>
      <w:jc w:val="center"/>
    </w:pPr>
    <w:rPr>
      <w:rFonts w:ascii="Times New Roman" w:eastAsia="Arial Unicode MS" w:hAnsi="Times New Roman" w:cs="Times New Roman"/>
      <w:kern w:val="0"/>
      <w:sz w:val="18"/>
      <w:szCs w:val="18"/>
    </w:rPr>
  </w:style>
  <w:style w:type="paragraph" w:customStyle="1" w:styleId="font5">
    <w:name w:val="font5"/>
    <w:basedOn w:val="a"/>
    <w:autoRedefine/>
    <w:qFormat/>
    <w:rsid w:val="000426AB"/>
    <w:pPr>
      <w:widowControl/>
      <w:spacing w:before="100" w:beforeAutospacing="1" w:after="100" w:afterAutospacing="1"/>
      <w:jc w:val="left"/>
    </w:pPr>
    <w:rPr>
      <w:rFonts w:ascii="宋体" w:eastAsia="宋体" w:hAnsi="宋体" w:cs="Arial Unicode MS" w:hint="eastAsia"/>
      <w:kern w:val="0"/>
      <w:sz w:val="18"/>
      <w:szCs w:val="18"/>
    </w:rPr>
  </w:style>
  <w:style w:type="paragraph" w:customStyle="1" w:styleId="xl68">
    <w:name w:val="xl68"/>
    <w:basedOn w:val="a"/>
    <w:autoRedefine/>
    <w:qFormat/>
    <w:rsid w:val="000426A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xl53">
    <w:name w:val="xl53"/>
    <w:basedOn w:val="a"/>
    <w:autoRedefine/>
    <w:qFormat/>
    <w:rsid w:val="000426AB"/>
    <w:pPr>
      <w:widowControl/>
      <w:pBdr>
        <w:top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1a">
    <w:name w:val="附录标题1"/>
    <w:basedOn w:val="1"/>
    <w:next w:val="a"/>
    <w:qFormat/>
    <w:rsid w:val="000426AB"/>
    <w:pPr>
      <w:pageBreakBefore/>
      <w:pBdr>
        <w:bottom w:val="single" w:sz="18" w:space="1" w:color="C0C0C0"/>
      </w:pBdr>
      <w:tabs>
        <w:tab w:val="left" w:pos="360"/>
      </w:tabs>
      <w:adjustRightInd w:val="0"/>
      <w:snapToGrid w:val="0"/>
      <w:ind w:left="576" w:rightChars="20" w:right="42" w:hanging="576"/>
    </w:pPr>
    <w:rPr>
      <w:rFonts w:ascii="宋体" w:eastAsia="黑体" w:hAnsi="Garamond"/>
      <w:color w:val="000000"/>
      <w:sz w:val="40"/>
      <w:szCs w:val="24"/>
    </w:rPr>
  </w:style>
  <w:style w:type="paragraph" w:customStyle="1" w:styleId="190">
    <w:name w:val="19"/>
    <w:basedOn w:val="a"/>
    <w:autoRedefine/>
    <w:qFormat/>
    <w:rsid w:val="000426AB"/>
    <w:pPr>
      <w:widowControl/>
      <w:snapToGrid w:val="0"/>
      <w:spacing w:before="100" w:beforeAutospacing="1" w:after="100" w:afterAutospacing="1" w:line="360" w:lineRule="auto"/>
    </w:pPr>
    <w:rPr>
      <w:rFonts w:ascii="Times New Roman" w:eastAsia="Arial Unicode MS" w:hAnsi="Times New Roman" w:cs="Times New Roman"/>
      <w:kern w:val="0"/>
      <w:sz w:val="24"/>
      <w:szCs w:val="24"/>
    </w:rPr>
  </w:style>
  <w:style w:type="paragraph" w:customStyle="1" w:styleId="xl32">
    <w:name w:val="xl32"/>
    <w:basedOn w:val="a"/>
    <w:autoRedefine/>
    <w:qFormat/>
    <w:rsid w:val="000426A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28">
    <w:name w:val="xl28"/>
    <w:basedOn w:val="a"/>
    <w:qFormat/>
    <w:rsid w:val="000426AB"/>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41">
    <w:name w:val="xl41"/>
    <w:basedOn w:val="a"/>
    <w:autoRedefine/>
    <w:qFormat/>
    <w:rsid w:val="000426AB"/>
    <w:pPr>
      <w:widowControl/>
      <w:pBdr>
        <w:top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72">
    <w:name w:val="xl72"/>
    <w:basedOn w:val="a"/>
    <w:autoRedefine/>
    <w:qFormat/>
    <w:rsid w:val="000426A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16"/>
      <w:szCs w:val="16"/>
    </w:rPr>
  </w:style>
  <w:style w:type="paragraph" w:customStyle="1" w:styleId="font1">
    <w:name w:val="font1"/>
    <w:basedOn w:val="a"/>
    <w:autoRedefine/>
    <w:qFormat/>
    <w:rsid w:val="000426AB"/>
    <w:pPr>
      <w:widowControl/>
      <w:spacing w:before="100" w:beforeAutospacing="1" w:after="100" w:afterAutospacing="1"/>
      <w:jc w:val="left"/>
    </w:pPr>
    <w:rPr>
      <w:rFonts w:ascii="宋体" w:eastAsia="宋体" w:hAnsi="宋体" w:cs="Times New Roman" w:hint="eastAsia"/>
      <w:kern w:val="0"/>
      <w:sz w:val="24"/>
      <w:szCs w:val="24"/>
    </w:rPr>
  </w:style>
  <w:style w:type="paragraph" w:customStyle="1" w:styleId="font8">
    <w:name w:val="font8"/>
    <w:basedOn w:val="a"/>
    <w:autoRedefine/>
    <w:qFormat/>
    <w:rsid w:val="000426AB"/>
    <w:pPr>
      <w:widowControl/>
      <w:spacing w:before="100" w:beforeAutospacing="1" w:after="100" w:afterAutospacing="1"/>
      <w:jc w:val="left"/>
    </w:pPr>
    <w:rPr>
      <w:rFonts w:ascii="宋体" w:eastAsia="宋体" w:hAnsi="宋体" w:cs="宋体"/>
      <w:kern w:val="0"/>
      <w:sz w:val="18"/>
      <w:szCs w:val="18"/>
    </w:rPr>
  </w:style>
  <w:style w:type="paragraph" w:customStyle="1" w:styleId="font13">
    <w:name w:val="font13"/>
    <w:basedOn w:val="a"/>
    <w:autoRedefine/>
    <w:qFormat/>
    <w:rsid w:val="000426AB"/>
    <w:pPr>
      <w:widowControl/>
      <w:spacing w:before="100" w:beforeAutospacing="1" w:after="100" w:afterAutospacing="1"/>
      <w:jc w:val="left"/>
    </w:pPr>
    <w:rPr>
      <w:rFonts w:ascii="BatangChe" w:eastAsia="BatangChe" w:hAnsi="BatangChe" w:cs="宋体"/>
      <w:kern w:val="0"/>
      <w:sz w:val="16"/>
      <w:szCs w:val="16"/>
    </w:rPr>
  </w:style>
  <w:style w:type="paragraph" w:customStyle="1" w:styleId="font7">
    <w:name w:val="font7"/>
    <w:basedOn w:val="a"/>
    <w:autoRedefine/>
    <w:qFormat/>
    <w:rsid w:val="000426AB"/>
    <w:pPr>
      <w:widowControl/>
      <w:spacing w:before="100" w:beforeAutospacing="1" w:after="100" w:afterAutospacing="1"/>
      <w:jc w:val="left"/>
    </w:pPr>
    <w:rPr>
      <w:rFonts w:ascii="宋体" w:eastAsia="宋体" w:hAnsi="宋体" w:cs="宋体"/>
      <w:kern w:val="0"/>
      <w:sz w:val="16"/>
      <w:szCs w:val="16"/>
    </w:rPr>
  </w:style>
  <w:style w:type="paragraph" w:customStyle="1" w:styleId="affb">
    <w:name w:val="缩进正文"/>
    <w:basedOn w:val="a"/>
    <w:qFormat/>
    <w:rsid w:val="000426AB"/>
    <w:pPr>
      <w:spacing w:beforeLines="25" w:afterLines="25" w:line="360" w:lineRule="auto"/>
      <w:ind w:firstLineChars="200" w:firstLine="480"/>
    </w:pPr>
    <w:rPr>
      <w:rFonts w:ascii="Times New Roman" w:eastAsia="宋体" w:hAnsi="Times New Roman" w:cs="Times New Roman"/>
      <w:sz w:val="24"/>
      <w:szCs w:val="21"/>
    </w:rPr>
  </w:style>
  <w:style w:type="paragraph" w:customStyle="1" w:styleId="affc">
    <w:name w:val="文字列表"/>
    <w:basedOn w:val="af7"/>
    <w:qFormat/>
    <w:rsid w:val="000426AB"/>
  </w:style>
  <w:style w:type="paragraph" w:customStyle="1" w:styleId="affd">
    <w:name w:val="图例编号"/>
    <w:basedOn w:val="af7"/>
    <w:next w:val="af7"/>
    <w:autoRedefine/>
    <w:qFormat/>
    <w:rsid w:val="000426AB"/>
  </w:style>
  <w:style w:type="paragraph" w:customStyle="1" w:styleId="font14">
    <w:name w:val="font14"/>
    <w:basedOn w:val="a"/>
    <w:qFormat/>
    <w:rsid w:val="000426AB"/>
    <w:pPr>
      <w:widowControl/>
      <w:spacing w:before="100" w:beforeAutospacing="1" w:after="100" w:afterAutospacing="1"/>
      <w:jc w:val="left"/>
    </w:pPr>
    <w:rPr>
      <w:rFonts w:ascii="Arial" w:eastAsia="宋体" w:hAnsi="Arial" w:cs="Arial"/>
      <w:color w:val="000000"/>
      <w:kern w:val="0"/>
      <w:sz w:val="16"/>
      <w:szCs w:val="16"/>
    </w:rPr>
  </w:style>
  <w:style w:type="paragraph" w:customStyle="1" w:styleId="xl48">
    <w:name w:val="xl48"/>
    <w:basedOn w:val="a"/>
    <w:autoRedefine/>
    <w:qFormat/>
    <w:rsid w:val="000426AB"/>
    <w:pPr>
      <w:widowControl/>
      <w:pBdr>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35">
    <w:name w:val="xl35"/>
    <w:basedOn w:val="a"/>
    <w:autoRedefine/>
    <w:qFormat/>
    <w:rsid w:val="000426A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54">
    <w:name w:val="xl54"/>
    <w:basedOn w:val="a"/>
    <w:autoRedefine/>
    <w:qFormat/>
    <w:rsid w:val="000426AB"/>
    <w:pPr>
      <w:widowControl/>
      <w:pBdr>
        <w:top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211">
    <w:name w:val="21"/>
    <w:basedOn w:val="a"/>
    <w:autoRedefine/>
    <w:qFormat/>
    <w:rsid w:val="000426AB"/>
    <w:pPr>
      <w:widowControl/>
      <w:snapToGrid w:val="0"/>
      <w:spacing w:before="100" w:beforeAutospacing="1" w:after="100" w:afterAutospacing="1"/>
    </w:pPr>
    <w:rPr>
      <w:rFonts w:ascii="Times New Roman" w:eastAsia="Arial Unicode MS" w:hAnsi="Times New Roman" w:cs="Times New Roman"/>
      <w:kern w:val="0"/>
      <w:szCs w:val="21"/>
    </w:rPr>
  </w:style>
  <w:style w:type="paragraph" w:customStyle="1" w:styleId="xl43">
    <w:name w:val="xl43"/>
    <w:basedOn w:val="a"/>
    <w:autoRedefine/>
    <w:qFormat/>
    <w:rsid w:val="000426AB"/>
    <w:pPr>
      <w:widowControl/>
      <w:pBdr>
        <w:top w:val="single" w:sz="4" w:space="0" w:color="auto"/>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xl82">
    <w:name w:val="xl82"/>
    <w:basedOn w:val="a"/>
    <w:qFormat/>
    <w:rsid w:val="000426AB"/>
    <w:pPr>
      <w:widowControl/>
      <w:spacing w:before="100" w:beforeAutospacing="1" w:after="100" w:afterAutospacing="1"/>
      <w:jc w:val="left"/>
    </w:pPr>
    <w:rPr>
      <w:rFonts w:ascii="Arial" w:eastAsia="宋体" w:hAnsi="Arial" w:cs="Arial"/>
      <w:kern w:val="0"/>
      <w:sz w:val="16"/>
      <w:szCs w:val="16"/>
    </w:rPr>
  </w:style>
  <w:style w:type="paragraph" w:customStyle="1" w:styleId="xl39">
    <w:name w:val="xl39"/>
    <w:basedOn w:val="a"/>
    <w:autoRedefine/>
    <w:qFormat/>
    <w:rsid w:val="000426AB"/>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rPr>
  </w:style>
  <w:style w:type="paragraph" w:customStyle="1" w:styleId="xl69">
    <w:name w:val="xl69"/>
    <w:basedOn w:val="a"/>
    <w:autoRedefine/>
    <w:qFormat/>
    <w:rsid w:val="000426A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rPr>
  </w:style>
  <w:style w:type="paragraph" w:customStyle="1" w:styleId="xl36">
    <w:name w:val="xl36"/>
    <w:basedOn w:val="a"/>
    <w:autoRedefine/>
    <w:qFormat/>
    <w:rsid w:val="000426AB"/>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TOC11">
    <w:name w:val="TOC 标题11"/>
    <w:basedOn w:val="1"/>
    <w:next w:val="a"/>
    <w:autoRedefine/>
    <w:uiPriority w:val="39"/>
    <w:unhideWhenUsed/>
    <w:qFormat/>
    <w:rsid w:val="000426AB"/>
    <w:pPr>
      <w:widowControl/>
      <w:spacing w:before="480" w:after="0" w:line="276" w:lineRule="auto"/>
      <w:jc w:val="left"/>
      <w:outlineLvl w:val="9"/>
    </w:pPr>
    <w:rPr>
      <w:rFonts w:ascii="Cambria" w:hAnsi="Cambria"/>
      <w:color w:val="366091"/>
      <w:kern w:val="0"/>
      <w:sz w:val="28"/>
      <w:szCs w:val="28"/>
    </w:rPr>
  </w:style>
  <w:style w:type="paragraph" w:customStyle="1" w:styleId="xl56">
    <w:name w:val="xl56"/>
    <w:basedOn w:val="a"/>
    <w:autoRedefine/>
    <w:qFormat/>
    <w:rsid w:val="000426AB"/>
    <w:pPr>
      <w:widowControl/>
      <w:pBdr>
        <w:bottom w:val="single" w:sz="4" w:space="0" w:color="auto"/>
      </w:pBdr>
      <w:spacing w:before="100" w:beforeAutospacing="1" w:after="100" w:afterAutospacing="1"/>
      <w:jc w:val="center"/>
    </w:pPr>
    <w:rPr>
      <w:rFonts w:ascii="华文仿宋" w:eastAsia="华文仿宋" w:hAnsi="华文仿宋" w:cs="Arial Unicode MS" w:hint="eastAsia"/>
      <w:b/>
      <w:bCs/>
      <w:kern w:val="0"/>
      <w:sz w:val="32"/>
      <w:szCs w:val="32"/>
    </w:rPr>
  </w:style>
  <w:style w:type="paragraph" w:customStyle="1" w:styleId="1b">
    <w:name w:val="1"/>
    <w:basedOn w:val="a"/>
    <w:autoRedefine/>
    <w:qFormat/>
    <w:rsid w:val="000426AB"/>
    <w:pPr>
      <w:spacing w:afterLines="50" w:line="360" w:lineRule="auto"/>
    </w:pPr>
    <w:rPr>
      <w:rFonts w:ascii="仿宋_GB2312" w:eastAsia="仿宋_GB2312" w:hAnsi="宋体" w:cs="Times New Roman"/>
      <w:sz w:val="24"/>
      <w:szCs w:val="24"/>
    </w:rPr>
  </w:style>
  <w:style w:type="paragraph" w:customStyle="1" w:styleId="p15">
    <w:name w:val="p15"/>
    <w:basedOn w:val="a"/>
    <w:autoRedefine/>
    <w:qFormat/>
    <w:rsid w:val="000426AB"/>
    <w:pPr>
      <w:widowControl/>
      <w:ind w:firstLine="420"/>
    </w:pPr>
    <w:rPr>
      <w:rFonts w:ascii="Calibri" w:eastAsia="宋体" w:hAnsi="Calibri" w:cs="宋体"/>
      <w:kern w:val="0"/>
      <w:szCs w:val="21"/>
    </w:rPr>
  </w:style>
  <w:style w:type="paragraph" w:customStyle="1" w:styleId="xl46">
    <w:name w:val="xl46"/>
    <w:basedOn w:val="a"/>
    <w:autoRedefine/>
    <w:qFormat/>
    <w:rsid w:val="000426A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xl76">
    <w:name w:val="xl76"/>
    <w:basedOn w:val="a"/>
    <w:qFormat/>
    <w:rsid w:val="000426A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110">
    <w:name w:val="列出段落11"/>
    <w:basedOn w:val="a"/>
    <w:uiPriority w:val="34"/>
    <w:qFormat/>
    <w:rsid w:val="000426AB"/>
    <w:pPr>
      <w:widowControl/>
      <w:adjustRightInd w:val="0"/>
      <w:spacing w:line="360" w:lineRule="auto"/>
      <w:ind w:firstLineChars="200" w:firstLine="420"/>
      <w:jc w:val="left"/>
    </w:pPr>
    <w:rPr>
      <w:rFonts w:ascii="Arial" w:eastAsia="宋体" w:hAnsi="Arial" w:cs="Times New Roman"/>
      <w:kern w:val="0"/>
      <w:szCs w:val="24"/>
      <w:lang w:eastAsia="en-US"/>
    </w:rPr>
  </w:style>
  <w:style w:type="paragraph" w:customStyle="1" w:styleId="xl24">
    <w:name w:val="xl24"/>
    <w:basedOn w:val="a"/>
    <w:autoRedefine/>
    <w:qFormat/>
    <w:rsid w:val="000426A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Times New Roman"/>
      <w:color w:val="FF0000"/>
      <w:kern w:val="0"/>
      <w:sz w:val="20"/>
      <w:szCs w:val="20"/>
    </w:rPr>
  </w:style>
  <w:style w:type="paragraph" w:customStyle="1" w:styleId="xl73">
    <w:name w:val="xl73"/>
    <w:basedOn w:val="a"/>
    <w:autoRedefine/>
    <w:qFormat/>
    <w:rsid w:val="000426A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16"/>
      <w:szCs w:val="16"/>
    </w:rPr>
  </w:style>
  <w:style w:type="paragraph" w:customStyle="1" w:styleId="xl80">
    <w:name w:val="xl80"/>
    <w:basedOn w:val="a"/>
    <w:autoRedefine/>
    <w:qFormat/>
    <w:rsid w:val="000426AB"/>
    <w:pPr>
      <w:widowControl/>
      <w:spacing w:before="100" w:beforeAutospacing="1" w:after="100" w:afterAutospacing="1"/>
      <w:jc w:val="left"/>
    </w:pPr>
    <w:rPr>
      <w:rFonts w:ascii="Arial" w:eastAsia="宋体" w:hAnsi="Arial" w:cs="Arial"/>
      <w:kern w:val="0"/>
      <w:sz w:val="16"/>
      <w:szCs w:val="16"/>
    </w:rPr>
  </w:style>
  <w:style w:type="paragraph" w:customStyle="1" w:styleId="Style4">
    <w:name w:val="Style4"/>
    <w:basedOn w:val="4"/>
    <w:autoRedefine/>
    <w:qFormat/>
    <w:rsid w:val="000426AB"/>
    <w:pPr>
      <w:keepNext w:val="0"/>
      <w:keepLines w:val="0"/>
      <w:widowControl/>
      <w:tabs>
        <w:tab w:val="left" w:pos="425"/>
        <w:tab w:val="left" w:pos="697"/>
        <w:tab w:val="left" w:pos="1417"/>
        <w:tab w:val="left" w:pos="1616"/>
        <w:tab w:val="left" w:pos="1914"/>
        <w:tab w:val="left" w:pos="2162"/>
        <w:tab w:val="left" w:pos="2411"/>
        <w:tab w:val="left" w:pos="3685"/>
        <w:tab w:val="right" w:pos="4536"/>
        <w:tab w:val="left" w:pos="4819"/>
        <w:tab w:val="left" w:pos="5952"/>
        <w:tab w:val="left" w:pos="7177"/>
        <w:tab w:val="left" w:pos="8220"/>
        <w:tab w:val="left" w:pos="9337"/>
        <w:tab w:val="left" w:pos="10488"/>
        <w:tab w:val="left" w:pos="11622"/>
        <w:tab w:val="left" w:pos="12756"/>
        <w:tab w:val="left" w:pos="13890"/>
        <w:tab w:val="left" w:pos="14377"/>
        <w:tab w:val="left" w:pos="15097"/>
        <w:tab w:val="left" w:pos="15817"/>
        <w:tab w:val="left" w:pos="16537"/>
        <w:tab w:val="left" w:pos="17257"/>
        <w:tab w:val="left" w:pos="17977"/>
        <w:tab w:val="left" w:pos="18697"/>
        <w:tab w:val="left" w:pos="19417"/>
        <w:tab w:val="left" w:pos="20137"/>
      </w:tabs>
      <w:spacing w:before="0" w:after="60" w:line="240" w:lineRule="auto"/>
      <w:jc w:val="left"/>
      <w:outlineLvl w:val="9"/>
    </w:pPr>
    <w:rPr>
      <w:rFonts w:ascii="Times New Roman" w:eastAsia="宋体" w:hAnsi="Times New Roman"/>
      <w:b w:val="0"/>
      <w:bCs w:val="0"/>
      <w:kern w:val="0"/>
      <w:szCs w:val="20"/>
      <w:lang w:val="fr-FR" w:eastAsia="en-US"/>
    </w:rPr>
  </w:style>
  <w:style w:type="paragraph" w:customStyle="1" w:styleId="240">
    <w:name w:val="24"/>
    <w:basedOn w:val="a"/>
    <w:qFormat/>
    <w:rsid w:val="000426AB"/>
    <w:pPr>
      <w:widowControl/>
      <w:snapToGrid w:val="0"/>
      <w:spacing w:before="100" w:beforeAutospacing="1" w:after="100" w:afterAutospacing="1"/>
      <w:ind w:firstLine="420"/>
    </w:pPr>
    <w:rPr>
      <w:rFonts w:ascii="Times New Roman" w:eastAsia="Arial Unicode MS" w:hAnsi="Times New Roman" w:cs="Times New Roman"/>
      <w:kern w:val="0"/>
      <w:szCs w:val="21"/>
    </w:rPr>
  </w:style>
  <w:style w:type="paragraph" w:customStyle="1" w:styleId="xl85">
    <w:name w:val="xl85"/>
    <w:basedOn w:val="a"/>
    <w:qFormat/>
    <w:rsid w:val="000426A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16"/>
      <w:szCs w:val="16"/>
    </w:rPr>
  </w:style>
  <w:style w:type="paragraph" w:customStyle="1" w:styleId="34">
    <w:name w:val="表格3"/>
    <w:basedOn w:val="a"/>
    <w:qFormat/>
    <w:rsid w:val="000426AB"/>
    <w:pPr>
      <w:adjustRightInd w:val="0"/>
      <w:spacing w:line="360" w:lineRule="atLeast"/>
      <w:ind w:leftChars="30" w:left="72" w:rightChars="30" w:right="72"/>
      <w:textAlignment w:val="baseline"/>
    </w:pPr>
    <w:rPr>
      <w:rFonts w:ascii="Times New Roman" w:eastAsia="宋体" w:hAnsi="Times New Roman" w:cs="Times New Roman"/>
      <w:kern w:val="0"/>
      <w:szCs w:val="20"/>
    </w:rPr>
  </w:style>
  <w:style w:type="paragraph" w:customStyle="1" w:styleId="xl42">
    <w:name w:val="xl42"/>
    <w:basedOn w:val="a"/>
    <w:autoRedefine/>
    <w:qFormat/>
    <w:rsid w:val="000426AB"/>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74">
    <w:name w:val="xl74"/>
    <w:basedOn w:val="a"/>
    <w:qFormat/>
    <w:rsid w:val="000426A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16"/>
      <w:szCs w:val="16"/>
    </w:rPr>
  </w:style>
  <w:style w:type="paragraph" w:customStyle="1" w:styleId="xl51">
    <w:name w:val="xl51"/>
    <w:basedOn w:val="a"/>
    <w:qFormat/>
    <w:rsid w:val="000426A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12">
    <w:name w:val="彩色列表 - 着色 12"/>
    <w:basedOn w:val="a"/>
    <w:autoRedefine/>
    <w:uiPriority w:val="34"/>
    <w:qFormat/>
    <w:rsid w:val="000426AB"/>
    <w:pPr>
      <w:autoSpaceDE w:val="0"/>
      <w:autoSpaceDN w:val="0"/>
      <w:adjustRightInd w:val="0"/>
      <w:ind w:firstLineChars="200" w:firstLine="420"/>
      <w:jc w:val="left"/>
      <w:textAlignment w:val="baseline"/>
    </w:pPr>
    <w:rPr>
      <w:rFonts w:ascii="宋体" w:eastAsia="宋体" w:hAnsi="Times New Roman" w:cs="Times New Roman"/>
      <w:kern w:val="0"/>
      <w:sz w:val="34"/>
      <w:szCs w:val="20"/>
    </w:rPr>
  </w:style>
  <w:style w:type="paragraph" w:customStyle="1" w:styleId="flName">
    <w:name w:val="flName"/>
    <w:basedOn w:val="a"/>
    <w:autoRedefine/>
    <w:qFormat/>
    <w:rsid w:val="000426AB"/>
    <w:pPr>
      <w:adjustRightInd w:val="0"/>
      <w:spacing w:before="320" w:after="160" w:line="360" w:lineRule="atLeast"/>
      <w:jc w:val="center"/>
    </w:pPr>
    <w:rPr>
      <w:rFonts w:ascii="Arial" w:eastAsia="黑体" w:hAnsi="Times New Roman" w:cs="Times New Roman"/>
      <w:kern w:val="0"/>
      <w:sz w:val="32"/>
      <w:szCs w:val="20"/>
    </w:rPr>
  </w:style>
  <w:style w:type="paragraph" w:customStyle="1" w:styleId="xl55">
    <w:name w:val="xl55"/>
    <w:basedOn w:val="a"/>
    <w:autoRedefine/>
    <w:qFormat/>
    <w:rsid w:val="000426A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27">
    <w:name w:val="xl27"/>
    <w:basedOn w:val="a"/>
    <w:qFormat/>
    <w:rsid w:val="000426A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Web">
    <w:name w:val="普通 (Web)"/>
    <w:basedOn w:val="a"/>
    <w:qFormat/>
    <w:rsid w:val="000426AB"/>
    <w:pPr>
      <w:spacing w:line="300" w:lineRule="auto"/>
    </w:pPr>
    <w:rPr>
      <w:rFonts w:ascii="Times New Roman" w:eastAsia="宋体" w:hAnsi="Times New Roman" w:cs="Times New Roman"/>
      <w:sz w:val="24"/>
      <w:szCs w:val="24"/>
    </w:rPr>
  </w:style>
  <w:style w:type="paragraph" w:customStyle="1" w:styleId="xl33">
    <w:name w:val="xl33"/>
    <w:basedOn w:val="a"/>
    <w:autoRedefine/>
    <w:qFormat/>
    <w:rsid w:val="000426AB"/>
    <w:pPr>
      <w:widowControl/>
      <w:pBdr>
        <w:top w:val="single" w:sz="4" w:space="0" w:color="auto"/>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200">
    <w:name w:val="20"/>
    <w:basedOn w:val="a"/>
    <w:autoRedefine/>
    <w:qFormat/>
    <w:rsid w:val="000426AB"/>
    <w:pPr>
      <w:widowControl/>
      <w:snapToGrid w:val="0"/>
      <w:spacing w:before="100" w:beforeAutospacing="1" w:after="100" w:afterAutospacing="1"/>
      <w:jc w:val="left"/>
    </w:pPr>
    <w:rPr>
      <w:rFonts w:ascii="宋体" w:eastAsia="宋体" w:hAnsi="宋体" w:cs="Arial Unicode MS" w:hint="eastAsia"/>
      <w:kern w:val="0"/>
      <w:sz w:val="24"/>
      <w:szCs w:val="24"/>
    </w:rPr>
  </w:style>
  <w:style w:type="paragraph" w:customStyle="1" w:styleId="CharCharCharCharCharCharCharCharCharChar1">
    <w:name w:val="Char Char Char Char Char Char Char Char Char Char1"/>
    <w:basedOn w:val="a"/>
    <w:autoRedefine/>
    <w:qFormat/>
    <w:rsid w:val="000426AB"/>
    <w:pPr>
      <w:tabs>
        <w:tab w:val="left" w:pos="794"/>
        <w:tab w:val="left" w:pos="1191"/>
        <w:tab w:val="left" w:pos="1588"/>
        <w:tab w:val="left" w:pos="1985"/>
      </w:tabs>
      <w:autoSpaceDE w:val="0"/>
      <w:autoSpaceDN w:val="0"/>
      <w:adjustRightInd w:val="0"/>
      <w:spacing w:before="136"/>
    </w:pPr>
    <w:rPr>
      <w:rFonts w:ascii="Tahoma" w:eastAsia="宋体" w:hAnsi="Tahoma" w:cs="Times New Roman"/>
      <w:kern w:val="0"/>
      <w:sz w:val="24"/>
      <w:szCs w:val="20"/>
      <w:lang w:val="en-GB"/>
    </w:rPr>
  </w:style>
  <w:style w:type="paragraph" w:styleId="affe">
    <w:name w:val="List Paragraph"/>
    <w:basedOn w:val="a"/>
    <w:autoRedefine/>
    <w:uiPriority w:val="34"/>
    <w:qFormat/>
    <w:rsid w:val="000426AB"/>
    <w:pPr>
      <w:suppressAutoHyphens/>
      <w:ind w:firstLine="420"/>
    </w:pPr>
    <w:rPr>
      <w:rFonts w:ascii="Times New Roman" w:eastAsia="宋体" w:hAnsi="Times New Roman" w:cs="Times New Roman"/>
      <w:kern w:val="1"/>
      <w:szCs w:val="21"/>
    </w:rPr>
  </w:style>
  <w:style w:type="character" w:customStyle="1" w:styleId="navname">
    <w:name w:val="navname"/>
    <w:basedOn w:val="a1"/>
    <w:autoRedefine/>
    <w:qFormat/>
    <w:rsid w:val="000426AB"/>
  </w:style>
  <w:style w:type="paragraph" w:customStyle="1" w:styleId="Default">
    <w:name w:val="Default"/>
    <w:autoRedefine/>
    <w:qFormat/>
    <w:rsid w:val="000426AB"/>
    <w:pPr>
      <w:widowControl w:val="0"/>
      <w:autoSpaceDE w:val="0"/>
      <w:autoSpaceDN w:val="0"/>
      <w:adjustRightInd w:val="0"/>
    </w:pPr>
    <w:rPr>
      <w:rFonts w:ascii="FZFangSong-Z02" w:eastAsia="FZFangSong-Z02" w:hAnsi="Times New Roman" w:cs="FZFangSong-Z02"/>
      <w:color w:val="000000"/>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uiPriority="0" w:qFormat="1"/>
    <w:lsdException w:name="footnote text" w:uiPriority="0" w:qFormat="1"/>
    <w:lsdException w:name="annotation text" w:qFormat="1"/>
    <w:lsdException w:name="header" w:uiPriority="0" w:qFormat="1"/>
    <w:lsdException w:name="footer" w:qFormat="1"/>
    <w:lsdException w:name="caption" w:uiPriority="0" w:qFormat="1"/>
    <w:lsdException w:name="annotation reference" w:qFormat="1"/>
    <w:lsdException w:name="page number" w:uiPriority="0" w:qFormat="1"/>
    <w:lsdException w:name="List Bullet" w:uiPriority="0" w:qFormat="1"/>
    <w:lsdException w:name="List Number" w:uiPriority="0" w:qFormat="1"/>
    <w:lsdException w:name="List Bullet 2" w:uiPriority="0" w:qFormat="1"/>
    <w:lsdException w:name="List Bullet 3" w:uiPriority="0" w:qFormat="1"/>
    <w:lsdException w:name="List Bullet 4" w:uiPriority="0" w:qFormat="1"/>
    <w:lsdException w:name="Title" w:semiHidden="0" w:uiPriority="0" w:unhideWhenUsed="0" w:qFormat="1"/>
    <w:lsdException w:name="Default Paragraph Font" w:uiPriority="1"/>
    <w:lsdException w:name="Body Text" w:uiPriority="0" w:qFormat="1"/>
    <w:lsdException w:name="Body Text Indent" w:uiPriority="0" w:qFormat="1"/>
    <w:lsdException w:name="Subtitle" w:semiHidden="0" w:uiPriority="0" w:unhideWhenUsed="0" w:qFormat="1"/>
    <w:lsdException w:name="Salutation" w:uiPriority="0" w:qFormat="1"/>
    <w:lsdException w:name="Date" w:uiPriority="0" w:qFormat="1"/>
    <w:lsdException w:name="Body Text First Indent" w:uiPriority="0" w:qFormat="1"/>
    <w:lsdException w:name="Note Heading" w:uiPriority="0" w:qFormat="1"/>
    <w:lsdException w:name="Body Text 2" w:uiPriority="0" w:qFormat="1"/>
    <w:lsdException w:name="Body Text 3" w:uiPriority="0" w:qFormat="1"/>
    <w:lsdException w:name="Body Text Indent 2" w:uiPriority="0" w:qFormat="1"/>
    <w:lsdException w:name="Body Text Indent 3" w:uiPriority="0" w:qFormat="1"/>
    <w:lsdException w:name="Hyperlink" w:qFormat="1"/>
    <w:lsdException w:name="FollowedHyperlink" w:uiPriority="0" w:qFormat="1"/>
    <w:lsdException w:name="Strong" w:semiHidden="0" w:uiPriority="22" w:unhideWhenUsed="0" w:qFormat="1"/>
    <w:lsdException w:name="Emphasis" w:semiHidden="0" w:uiPriority="0" w:unhideWhenUsed="0" w:qFormat="1"/>
    <w:lsdException w:name="Document Map" w:uiPriority="0" w:qFormat="1"/>
    <w:lsdException w:name="Plain Text" w:uiPriority="0" w:qFormat="1"/>
    <w:lsdException w:name="Normal (Web)" w:qFormat="1"/>
    <w:lsdException w:name="HTML Preformatted" w:uiPriority="0" w:qFormat="1"/>
    <w:lsdException w:name="annotation subject" w:qFormat="1"/>
    <w:lsdException w:name="Balloon Text" w:uiPriority="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
    <w:qFormat/>
    <w:rsid w:val="000426AB"/>
    <w:pPr>
      <w:keepNext/>
      <w:keepLines/>
      <w:spacing w:before="340" w:after="330" w:line="578" w:lineRule="auto"/>
      <w:outlineLvl w:val="0"/>
    </w:pPr>
    <w:rPr>
      <w:rFonts w:ascii="Times New Roman" w:eastAsia="宋体" w:hAnsi="Times New Roman" w:cs="Times New Roman"/>
      <w:b/>
      <w:bCs/>
      <w:kern w:val="44"/>
      <w:sz w:val="44"/>
      <w:szCs w:val="44"/>
    </w:rPr>
  </w:style>
  <w:style w:type="paragraph" w:styleId="2">
    <w:name w:val="heading 2"/>
    <w:basedOn w:val="a"/>
    <w:next w:val="a"/>
    <w:link w:val="2Char"/>
    <w:autoRedefine/>
    <w:qFormat/>
    <w:rsid w:val="000426AB"/>
    <w:pPr>
      <w:keepNext/>
      <w:keepLines/>
      <w:spacing w:before="260" w:after="260" w:line="416" w:lineRule="auto"/>
      <w:outlineLvl w:val="1"/>
    </w:pPr>
    <w:rPr>
      <w:rFonts w:ascii="Arial" w:eastAsia="黑体" w:hAnsi="Arial" w:cs="Times New Roman"/>
      <w:b/>
      <w:bCs/>
      <w:sz w:val="32"/>
      <w:szCs w:val="32"/>
    </w:rPr>
  </w:style>
  <w:style w:type="paragraph" w:styleId="3">
    <w:name w:val="heading 3"/>
    <w:basedOn w:val="a"/>
    <w:next w:val="a"/>
    <w:link w:val="3Char"/>
    <w:qFormat/>
    <w:rsid w:val="000426AB"/>
    <w:pPr>
      <w:keepNext/>
      <w:keepLines/>
      <w:spacing w:before="120" w:after="120"/>
      <w:outlineLvl w:val="2"/>
    </w:pPr>
    <w:rPr>
      <w:rFonts w:ascii="Times New Roman" w:eastAsia="宋体" w:hAnsi="Times New Roman" w:cs="Times New Roman"/>
      <w:b/>
      <w:bCs/>
      <w:szCs w:val="32"/>
    </w:rPr>
  </w:style>
  <w:style w:type="paragraph" w:styleId="4">
    <w:name w:val="heading 4"/>
    <w:basedOn w:val="a"/>
    <w:next w:val="a"/>
    <w:link w:val="4Char"/>
    <w:qFormat/>
    <w:rsid w:val="000426AB"/>
    <w:pPr>
      <w:keepNext/>
      <w:keepLines/>
      <w:spacing w:before="280" w:after="290" w:line="376" w:lineRule="auto"/>
      <w:outlineLvl w:val="3"/>
    </w:pPr>
    <w:rPr>
      <w:rFonts w:ascii="Arial" w:eastAsia="黑体" w:hAnsi="Arial" w:cs="Times New Roman"/>
      <w:b/>
      <w:bCs/>
      <w:sz w:val="28"/>
      <w:szCs w:val="28"/>
    </w:rPr>
  </w:style>
  <w:style w:type="paragraph" w:styleId="5">
    <w:name w:val="heading 5"/>
    <w:basedOn w:val="a"/>
    <w:next w:val="a0"/>
    <w:link w:val="5Char"/>
    <w:qFormat/>
    <w:rsid w:val="000426AB"/>
    <w:pPr>
      <w:keepNext/>
      <w:keepLines/>
      <w:tabs>
        <w:tab w:val="left" w:pos="1080"/>
      </w:tabs>
      <w:spacing w:before="280" w:after="290" w:line="376" w:lineRule="auto"/>
      <w:ind w:left="1080" w:hanging="1080"/>
      <w:outlineLvl w:val="4"/>
    </w:pPr>
    <w:rPr>
      <w:rFonts w:ascii="Times New Roman" w:eastAsia="宋体" w:hAnsi="Times New Roman" w:cs="Times New Roman"/>
      <w:b/>
      <w:sz w:val="28"/>
      <w:szCs w:val="20"/>
    </w:rPr>
  </w:style>
  <w:style w:type="paragraph" w:styleId="6">
    <w:name w:val="heading 6"/>
    <w:basedOn w:val="a"/>
    <w:next w:val="a0"/>
    <w:link w:val="6Char"/>
    <w:qFormat/>
    <w:rsid w:val="000426AB"/>
    <w:pPr>
      <w:keepNext/>
      <w:keepLines/>
      <w:tabs>
        <w:tab w:val="left" w:pos="1080"/>
      </w:tabs>
      <w:spacing w:before="240" w:after="64" w:line="320" w:lineRule="auto"/>
      <w:ind w:left="1080" w:hanging="1080"/>
      <w:outlineLvl w:val="5"/>
    </w:pPr>
    <w:rPr>
      <w:rFonts w:ascii="Arial" w:eastAsia="黑体" w:hAnsi="Arial" w:cs="Times New Roman"/>
      <w:b/>
      <w:sz w:val="24"/>
      <w:szCs w:val="20"/>
    </w:rPr>
  </w:style>
  <w:style w:type="paragraph" w:styleId="7">
    <w:name w:val="heading 7"/>
    <w:basedOn w:val="a"/>
    <w:next w:val="a"/>
    <w:link w:val="7Char"/>
    <w:qFormat/>
    <w:rsid w:val="000426AB"/>
    <w:pPr>
      <w:keepNext/>
      <w:keepLines/>
      <w:tabs>
        <w:tab w:val="left" w:pos="1080"/>
      </w:tabs>
      <w:spacing w:before="240" w:after="64" w:line="320" w:lineRule="auto"/>
      <w:ind w:left="1080" w:hanging="1080"/>
      <w:outlineLvl w:val="6"/>
    </w:pPr>
    <w:rPr>
      <w:rFonts w:ascii="Times New Roman" w:eastAsia="宋体" w:hAnsi="Times New Roman" w:cs="Times New Roman"/>
      <w:b/>
      <w:sz w:val="24"/>
      <w:szCs w:val="20"/>
    </w:rPr>
  </w:style>
  <w:style w:type="paragraph" w:styleId="8">
    <w:name w:val="heading 8"/>
    <w:basedOn w:val="a"/>
    <w:next w:val="a0"/>
    <w:link w:val="8Char"/>
    <w:qFormat/>
    <w:rsid w:val="000426AB"/>
    <w:pPr>
      <w:keepNext/>
      <w:keepLines/>
      <w:tabs>
        <w:tab w:val="left" w:pos="1440"/>
      </w:tabs>
      <w:spacing w:before="240" w:after="64" w:line="320" w:lineRule="auto"/>
      <w:ind w:left="1440" w:hanging="1440"/>
      <w:outlineLvl w:val="7"/>
    </w:pPr>
    <w:rPr>
      <w:rFonts w:ascii="Arial" w:eastAsia="黑体" w:hAnsi="Arial" w:cs="Times New Roman"/>
      <w:sz w:val="24"/>
      <w:szCs w:val="20"/>
    </w:rPr>
  </w:style>
  <w:style w:type="paragraph" w:styleId="9">
    <w:name w:val="heading 9"/>
    <w:basedOn w:val="a"/>
    <w:next w:val="a0"/>
    <w:link w:val="9Char"/>
    <w:qFormat/>
    <w:rsid w:val="000426AB"/>
    <w:pPr>
      <w:keepNext/>
      <w:keepLines/>
      <w:tabs>
        <w:tab w:val="left" w:pos="1440"/>
      </w:tabs>
      <w:spacing w:before="240" w:after="64" w:line="320" w:lineRule="auto"/>
      <w:ind w:left="1440" w:hanging="1440"/>
      <w:outlineLvl w:val="8"/>
    </w:pPr>
    <w:rPr>
      <w:rFonts w:ascii="Arial" w:eastAsia="黑体" w:hAnsi="Arial" w:cs="Times New Roman"/>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标题 1 Char"/>
    <w:basedOn w:val="a1"/>
    <w:link w:val="1"/>
    <w:qFormat/>
    <w:rsid w:val="000426AB"/>
    <w:rPr>
      <w:rFonts w:ascii="Times New Roman" w:eastAsia="宋体" w:hAnsi="Times New Roman" w:cs="Times New Roman"/>
      <w:b/>
      <w:bCs/>
      <w:kern w:val="44"/>
      <w:sz w:val="44"/>
      <w:szCs w:val="44"/>
    </w:rPr>
  </w:style>
  <w:style w:type="character" w:customStyle="1" w:styleId="2Char">
    <w:name w:val="标题 2 Char"/>
    <w:basedOn w:val="a1"/>
    <w:link w:val="2"/>
    <w:qFormat/>
    <w:rsid w:val="000426AB"/>
    <w:rPr>
      <w:rFonts w:ascii="Arial" w:eastAsia="黑体" w:hAnsi="Arial" w:cs="Times New Roman"/>
      <w:b/>
      <w:bCs/>
      <w:sz w:val="32"/>
      <w:szCs w:val="32"/>
    </w:rPr>
  </w:style>
  <w:style w:type="character" w:customStyle="1" w:styleId="3Char">
    <w:name w:val="标题 3 Char"/>
    <w:basedOn w:val="a1"/>
    <w:link w:val="3"/>
    <w:qFormat/>
    <w:rsid w:val="000426AB"/>
    <w:rPr>
      <w:rFonts w:ascii="Times New Roman" w:eastAsia="宋体" w:hAnsi="Times New Roman" w:cs="Times New Roman"/>
      <w:b/>
      <w:bCs/>
      <w:szCs w:val="32"/>
    </w:rPr>
  </w:style>
  <w:style w:type="character" w:customStyle="1" w:styleId="4Char">
    <w:name w:val="标题 4 Char"/>
    <w:basedOn w:val="a1"/>
    <w:link w:val="4"/>
    <w:qFormat/>
    <w:rsid w:val="000426AB"/>
    <w:rPr>
      <w:rFonts w:ascii="Arial" w:eastAsia="黑体" w:hAnsi="Arial" w:cs="Times New Roman"/>
      <w:b/>
      <w:bCs/>
      <w:sz w:val="28"/>
      <w:szCs w:val="28"/>
    </w:rPr>
  </w:style>
  <w:style w:type="character" w:customStyle="1" w:styleId="5Char">
    <w:name w:val="标题 5 Char"/>
    <w:basedOn w:val="a1"/>
    <w:link w:val="5"/>
    <w:qFormat/>
    <w:rsid w:val="000426AB"/>
    <w:rPr>
      <w:rFonts w:ascii="Times New Roman" w:eastAsia="宋体" w:hAnsi="Times New Roman" w:cs="Times New Roman"/>
      <w:b/>
      <w:sz w:val="28"/>
      <w:szCs w:val="20"/>
    </w:rPr>
  </w:style>
  <w:style w:type="character" w:customStyle="1" w:styleId="6Char">
    <w:name w:val="标题 6 Char"/>
    <w:basedOn w:val="a1"/>
    <w:link w:val="6"/>
    <w:qFormat/>
    <w:rsid w:val="000426AB"/>
    <w:rPr>
      <w:rFonts w:ascii="Arial" w:eastAsia="黑体" w:hAnsi="Arial" w:cs="Times New Roman"/>
      <w:b/>
      <w:sz w:val="24"/>
      <w:szCs w:val="20"/>
    </w:rPr>
  </w:style>
  <w:style w:type="character" w:customStyle="1" w:styleId="7Char">
    <w:name w:val="标题 7 Char"/>
    <w:basedOn w:val="a1"/>
    <w:link w:val="7"/>
    <w:qFormat/>
    <w:rsid w:val="000426AB"/>
    <w:rPr>
      <w:rFonts w:ascii="Times New Roman" w:eastAsia="宋体" w:hAnsi="Times New Roman" w:cs="Times New Roman"/>
      <w:b/>
      <w:sz w:val="24"/>
      <w:szCs w:val="20"/>
    </w:rPr>
  </w:style>
  <w:style w:type="character" w:customStyle="1" w:styleId="8Char">
    <w:name w:val="标题 8 Char"/>
    <w:basedOn w:val="a1"/>
    <w:link w:val="8"/>
    <w:qFormat/>
    <w:rsid w:val="000426AB"/>
    <w:rPr>
      <w:rFonts w:ascii="Arial" w:eastAsia="黑体" w:hAnsi="Arial" w:cs="Times New Roman"/>
      <w:sz w:val="24"/>
      <w:szCs w:val="20"/>
    </w:rPr>
  </w:style>
  <w:style w:type="character" w:customStyle="1" w:styleId="9Char">
    <w:name w:val="标题 9 Char"/>
    <w:basedOn w:val="a1"/>
    <w:link w:val="9"/>
    <w:qFormat/>
    <w:rsid w:val="000426AB"/>
    <w:rPr>
      <w:rFonts w:ascii="Arial" w:eastAsia="黑体" w:hAnsi="Arial" w:cs="Times New Roman"/>
      <w:szCs w:val="20"/>
    </w:rPr>
  </w:style>
  <w:style w:type="numbering" w:customStyle="1" w:styleId="10">
    <w:name w:val="无列表1"/>
    <w:next w:val="a3"/>
    <w:uiPriority w:val="99"/>
    <w:semiHidden/>
    <w:unhideWhenUsed/>
    <w:rsid w:val="000426AB"/>
  </w:style>
  <w:style w:type="paragraph" w:styleId="a0">
    <w:name w:val="Normal Indent"/>
    <w:basedOn w:val="a"/>
    <w:link w:val="Char"/>
    <w:autoRedefine/>
    <w:qFormat/>
    <w:rsid w:val="000426AB"/>
    <w:pPr>
      <w:ind w:firstLine="420"/>
    </w:pPr>
    <w:rPr>
      <w:rFonts w:ascii="Calibri" w:eastAsia="宋体" w:hAnsi="Calibri" w:cs="Times New Roman"/>
    </w:rPr>
  </w:style>
  <w:style w:type="paragraph" w:styleId="70">
    <w:name w:val="toc 7"/>
    <w:basedOn w:val="a"/>
    <w:next w:val="a"/>
    <w:autoRedefine/>
    <w:uiPriority w:val="39"/>
    <w:qFormat/>
    <w:rsid w:val="000426AB"/>
    <w:pPr>
      <w:ind w:leftChars="1200" w:left="2520"/>
    </w:pPr>
    <w:rPr>
      <w:rFonts w:ascii="Times New Roman" w:eastAsia="宋体" w:hAnsi="Times New Roman" w:cs="Times New Roman"/>
      <w:szCs w:val="20"/>
    </w:rPr>
  </w:style>
  <w:style w:type="paragraph" w:styleId="a4">
    <w:name w:val="Note Heading"/>
    <w:basedOn w:val="a"/>
    <w:next w:val="a"/>
    <w:link w:val="Char0"/>
    <w:autoRedefine/>
    <w:qFormat/>
    <w:rsid w:val="000426AB"/>
    <w:pPr>
      <w:jc w:val="center"/>
    </w:pPr>
    <w:rPr>
      <w:rFonts w:ascii="Calibri" w:eastAsia="宋体" w:hAnsi="Calibri" w:cs="Times New Roman"/>
    </w:rPr>
  </w:style>
  <w:style w:type="character" w:customStyle="1" w:styleId="Char0">
    <w:name w:val="注释标题 Char"/>
    <w:basedOn w:val="a1"/>
    <w:link w:val="a4"/>
    <w:qFormat/>
    <w:rsid w:val="000426AB"/>
    <w:rPr>
      <w:rFonts w:ascii="Calibri" w:eastAsia="宋体" w:hAnsi="Calibri" w:cs="Times New Roman"/>
    </w:rPr>
  </w:style>
  <w:style w:type="paragraph" w:styleId="40">
    <w:name w:val="List Bullet 4"/>
    <w:basedOn w:val="a"/>
    <w:autoRedefine/>
    <w:qFormat/>
    <w:rsid w:val="000426AB"/>
    <w:pPr>
      <w:widowControl/>
      <w:tabs>
        <w:tab w:val="left" w:pos="840"/>
      </w:tabs>
      <w:overflowPunct w:val="0"/>
      <w:autoSpaceDE w:val="0"/>
      <w:autoSpaceDN w:val="0"/>
      <w:adjustRightInd w:val="0"/>
      <w:ind w:left="1180" w:hanging="340"/>
      <w:jc w:val="left"/>
      <w:textAlignment w:val="baseline"/>
    </w:pPr>
    <w:rPr>
      <w:rFonts w:ascii="Courier" w:eastAsia="宋体" w:hAnsi="Courier" w:cs="Times New Roman"/>
      <w:kern w:val="0"/>
      <w:sz w:val="24"/>
      <w:szCs w:val="20"/>
    </w:rPr>
  </w:style>
  <w:style w:type="paragraph" w:styleId="a5">
    <w:name w:val="List Number"/>
    <w:basedOn w:val="a"/>
    <w:qFormat/>
    <w:rsid w:val="000426AB"/>
    <w:pPr>
      <w:tabs>
        <w:tab w:val="left" w:pos="560"/>
      </w:tabs>
      <w:ind w:left="900" w:hanging="340"/>
    </w:pPr>
    <w:rPr>
      <w:rFonts w:ascii="Times New Roman" w:eastAsia="宋体" w:hAnsi="Times New Roman" w:cs="Times New Roman"/>
      <w:szCs w:val="20"/>
    </w:rPr>
  </w:style>
  <w:style w:type="paragraph" w:styleId="a6">
    <w:name w:val="caption"/>
    <w:basedOn w:val="a"/>
    <w:next w:val="a"/>
    <w:autoRedefine/>
    <w:qFormat/>
    <w:rsid w:val="000426AB"/>
    <w:pPr>
      <w:spacing w:line="480" w:lineRule="auto"/>
    </w:pPr>
    <w:rPr>
      <w:rFonts w:ascii="华文中宋" w:eastAsia="华文中宋" w:hAnsi="华文中宋" w:cs="Times New Roman"/>
      <w:sz w:val="36"/>
      <w:szCs w:val="20"/>
    </w:rPr>
  </w:style>
  <w:style w:type="paragraph" w:styleId="a7">
    <w:name w:val="List Bullet"/>
    <w:basedOn w:val="a"/>
    <w:autoRedefine/>
    <w:qFormat/>
    <w:rsid w:val="000426AB"/>
    <w:pPr>
      <w:adjustRightInd w:val="0"/>
      <w:spacing w:line="300" w:lineRule="auto"/>
      <w:ind w:left="360" w:hanging="360"/>
      <w:textAlignment w:val="baseline"/>
    </w:pPr>
    <w:rPr>
      <w:rFonts w:ascii="Times New Roman" w:eastAsia="宋体" w:hAnsi="Times New Roman" w:cs="Times New Roman"/>
      <w:kern w:val="0"/>
      <w:sz w:val="24"/>
      <w:szCs w:val="20"/>
    </w:rPr>
  </w:style>
  <w:style w:type="paragraph" w:styleId="a8">
    <w:name w:val="Document Map"/>
    <w:basedOn w:val="a"/>
    <w:link w:val="Char1"/>
    <w:autoRedefine/>
    <w:semiHidden/>
    <w:qFormat/>
    <w:rsid w:val="000426AB"/>
    <w:pPr>
      <w:shd w:val="clear" w:color="auto" w:fill="000080"/>
    </w:pPr>
    <w:rPr>
      <w:rFonts w:ascii="Times New Roman" w:eastAsia="宋体" w:hAnsi="Times New Roman" w:cs="Times New Roman"/>
      <w:szCs w:val="20"/>
    </w:rPr>
  </w:style>
  <w:style w:type="character" w:customStyle="1" w:styleId="Char1">
    <w:name w:val="文档结构图 Char"/>
    <w:basedOn w:val="a1"/>
    <w:link w:val="a8"/>
    <w:semiHidden/>
    <w:qFormat/>
    <w:rsid w:val="000426AB"/>
    <w:rPr>
      <w:rFonts w:ascii="Times New Roman" w:eastAsia="宋体" w:hAnsi="Times New Roman" w:cs="Times New Roman"/>
      <w:szCs w:val="20"/>
      <w:shd w:val="clear" w:color="auto" w:fill="000080"/>
    </w:rPr>
  </w:style>
  <w:style w:type="paragraph" w:styleId="a9">
    <w:name w:val="annotation text"/>
    <w:basedOn w:val="a"/>
    <w:link w:val="Char2"/>
    <w:autoRedefine/>
    <w:uiPriority w:val="99"/>
    <w:unhideWhenUsed/>
    <w:qFormat/>
    <w:rsid w:val="000426AB"/>
    <w:pPr>
      <w:jc w:val="left"/>
    </w:pPr>
    <w:rPr>
      <w:rFonts w:ascii="Calibri" w:eastAsia="宋体" w:hAnsi="Calibri" w:cs="Times New Roman"/>
    </w:rPr>
  </w:style>
  <w:style w:type="character" w:customStyle="1" w:styleId="Char2">
    <w:name w:val="批注文字 Char"/>
    <w:basedOn w:val="a1"/>
    <w:link w:val="a9"/>
    <w:uiPriority w:val="99"/>
    <w:qFormat/>
    <w:rsid w:val="000426AB"/>
    <w:rPr>
      <w:rFonts w:ascii="Calibri" w:eastAsia="宋体" w:hAnsi="Calibri" w:cs="Times New Roman"/>
    </w:rPr>
  </w:style>
  <w:style w:type="paragraph" w:styleId="aa">
    <w:name w:val="Salutation"/>
    <w:basedOn w:val="a"/>
    <w:next w:val="a"/>
    <w:link w:val="Char3"/>
    <w:autoRedefine/>
    <w:qFormat/>
    <w:rsid w:val="000426AB"/>
    <w:pPr>
      <w:spacing w:beforeLines="40" w:afterLines="40" w:line="312" w:lineRule="auto"/>
    </w:pPr>
    <w:rPr>
      <w:rFonts w:ascii="Times New Roman" w:eastAsia="宋体" w:hAnsi="Times New Roman" w:cs="Times New Roman"/>
      <w:kern w:val="0"/>
      <w:sz w:val="24"/>
      <w:szCs w:val="24"/>
    </w:rPr>
  </w:style>
  <w:style w:type="character" w:customStyle="1" w:styleId="Char3">
    <w:name w:val="称呼 Char"/>
    <w:basedOn w:val="a1"/>
    <w:link w:val="aa"/>
    <w:qFormat/>
    <w:rsid w:val="000426AB"/>
    <w:rPr>
      <w:rFonts w:ascii="Times New Roman" w:eastAsia="宋体" w:hAnsi="Times New Roman" w:cs="Times New Roman"/>
      <w:kern w:val="0"/>
      <w:sz w:val="24"/>
      <w:szCs w:val="24"/>
    </w:rPr>
  </w:style>
  <w:style w:type="paragraph" w:styleId="30">
    <w:name w:val="Body Text 3"/>
    <w:basedOn w:val="a"/>
    <w:link w:val="3Char0"/>
    <w:autoRedefine/>
    <w:qFormat/>
    <w:rsid w:val="000426AB"/>
    <w:pPr>
      <w:autoSpaceDE w:val="0"/>
      <w:autoSpaceDN w:val="0"/>
      <w:jc w:val="center"/>
    </w:pPr>
    <w:rPr>
      <w:rFonts w:ascii="Times New Roman" w:eastAsia="宋体" w:hAnsi="Times New Roman" w:cs="Times New Roman"/>
      <w:kern w:val="0"/>
      <w:sz w:val="16"/>
      <w:szCs w:val="20"/>
    </w:rPr>
  </w:style>
  <w:style w:type="character" w:customStyle="1" w:styleId="3Char0">
    <w:name w:val="正文文本 3 Char"/>
    <w:basedOn w:val="a1"/>
    <w:link w:val="30"/>
    <w:qFormat/>
    <w:rsid w:val="000426AB"/>
    <w:rPr>
      <w:rFonts w:ascii="Times New Roman" w:eastAsia="宋体" w:hAnsi="Times New Roman" w:cs="Times New Roman"/>
      <w:kern w:val="0"/>
      <w:sz w:val="16"/>
      <w:szCs w:val="20"/>
    </w:rPr>
  </w:style>
  <w:style w:type="paragraph" w:styleId="31">
    <w:name w:val="List Bullet 3"/>
    <w:basedOn w:val="a"/>
    <w:autoRedefine/>
    <w:qFormat/>
    <w:rsid w:val="000426AB"/>
    <w:pPr>
      <w:widowControl/>
      <w:tabs>
        <w:tab w:val="left" w:pos="1265"/>
      </w:tabs>
      <w:overflowPunct w:val="0"/>
      <w:autoSpaceDE w:val="0"/>
      <w:autoSpaceDN w:val="0"/>
      <w:adjustRightInd w:val="0"/>
      <w:spacing w:line="300" w:lineRule="auto"/>
      <w:ind w:left="1265" w:hanging="360"/>
      <w:jc w:val="left"/>
      <w:textAlignment w:val="baseline"/>
    </w:pPr>
    <w:rPr>
      <w:rFonts w:ascii="Courier" w:eastAsia="宋体" w:hAnsi="Courier" w:cs="Times New Roman"/>
      <w:kern w:val="0"/>
      <w:sz w:val="24"/>
      <w:szCs w:val="20"/>
    </w:rPr>
  </w:style>
  <w:style w:type="paragraph" w:styleId="ab">
    <w:name w:val="Body Text"/>
    <w:basedOn w:val="a"/>
    <w:link w:val="Char10"/>
    <w:autoRedefine/>
    <w:unhideWhenUsed/>
    <w:qFormat/>
    <w:rsid w:val="000426AB"/>
    <w:pPr>
      <w:spacing w:after="120"/>
    </w:pPr>
    <w:rPr>
      <w:rFonts w:ascii="Calibri" w:eastAsia="宋体" w:hAnsi="Calibri" w:cs="Times New Roman"/>
    </w:rPr>
  </w:style>
  <w:style w:type="character" w:customStyle="1" w:styleId="Char4">
    <w:name w:val="正文文本 Char"/>
    <w:basedOn w:val="a1"/>
    <w:qFormat/>
    <w:rsid w:val="000426AB"/>
  </w:style>
  <w:style w:type="paragraph" w:styleId="ac">
    <w:name w:val="Body Text Indent"/>
    <w:basedOn w:val="a"/>
    <w:link w:val="Char5"/>
    <w:autoRedefine/>
    <w:qFormat/>
    <w:rsid w:val="000426AB"/>
    <w:pPr>
      <w:ind w:firstLine="444"/>
    </w:pPr>
    <w:rPr>
      <w:rFonts w:ascii="Times New Roman" w:eastAsia="宋体" w:hAnsi="Times New Roman" w:cs="Times New Roman"/>
      <w:b/>
      <w:sz w:val="24"/>
      <w:szCs w:val="20"/>
    </w:rPr>
  </w:style>
  <w:style w:type="character" w:customStyle="1" w:styleId="Char5">
    <w:name w:val="正文文本缩进 Char"/>
    <w:basedOn w:val="a1"/>
    <w:link w:val="ac"/>
    <w:qFormat/>
    <w:rsid w:val="000426AB"/>
    <w:rPr>
      <w:rFonts w:ascii="Times New Roman" w:eastAsia="宋体" w:hAnsi="Times New Roman" w:cs="Times New Roman"/>
      <w:b/>
      <w:sz w:val="24"/>
      <w:szCs w:val="20"/>
    </w:rPr>
  </w:style>
  <w:style w:type="paragraph" w:styleId="20">
    <w:name w:val="List Bullet 2"/>
    <w:basedOn w:val="a"/>
    <w:qFormat/>
    <w:rsid w:val="000426AB"/>
    <w:pPr>
      <w:tabs>
        <w:tab w:val="left" w:pos="1680"/>
      </w:tabs>
      <w:spacing w:line="360" w:lineRule="auto"/>
      <w:ind w:left="1680" w:hanging="420"/>
    </w:pPr>
    <w:rPr>
      <w:rFonts w:ascii="Times New Roman" w:eastAsia="宋体" w:hAnsi="Times New Roman" w:cs="Times New Roman"/>
      <w:sz w:val="24"/>
      <w:szCs w:val="20"/>
    </w:rPr>
  </w:style>
  <w:style w:type="paragraph" w:styleId="50">
    <w:name w:val="toc 5"/>
    <w:basedOn w:val="a"/>
    <w:next w:val="a"/>
    <w:autoRedefine/>
    <w:uiPriority w:val="39"/>
    <w:qFormat/>
    <w:rsid w:val="000426AB"/>
    <w:pPr>
      <w:ind w:leftChars="800" w:left="1680"/>
    </w:pPr>
    <w:rPr>
      <w:rFonts w:ascii="Times New Roman" w:eastAsia="宋体" w:hAnsi="Times New Roman" w:cs="Times New Roman"/>
      <w:szCs w:val="20"/>
    </w:rPr>
  </w:style>
  <w:style w:type="paragraph" w:styleId="32">
    <w:name w:val="toc 3"/>
    <w:basedOn w:val="a"/>
    <w:next w:val="a"/>
    <w:autoRedefine/>
    <w:uiPriority w:val="39"/>
    <w:qFormat/>
    <w:rsid w:val="000426AB"/>
    <w:pPr>
      <w:tabs>
        <w:tab w:val="right" w:leader="dot" w:pos="9231"/>
      </w:tabs>
      <w:ind w:leftChars="400" w:left="840"/>
    </w:pPr>
    <w:rPr>
      <w:rFonts w:ascii="Times New Roman" w:eastAsia="宋体" w:hAnsi="Times New Roman" w:cs="Times New Roman"/>
      <w:szCs w:val="24"/>
    </w:rPr>
  </w:style>
  <w:style w:type="paragraph" w:styleId="ad">
    <w:name w:val="Plain Text"/>
    <w:basedOn w:val="a"/>
    <w:link w:val="Char6"/>
    <w:autoRedefine/>
    <w:qFormat/>
    <w:rsid w:val="000426AB"/>
    <w:rPr>
      <w:rFonts w:ascii="宋体" w:eastAsia="宋体" w:hAnsi="Courier New" w:cs="Times New Roman"/>
      <w:kern w:val="0"/>
      <w:sz w:val="20"/>
      <w:szCs w:val="20"/>
    </w:rPr>
  </w:style>
  <w:style w:type="character" w:customStyle="1" w:styleId="Char6">
    <w:name w:val="纯文本 Char"/>
    <w:basedOn w:val="a1"/>
    <w:link w:val="ad"/>
    <w:qFormat/>
    <w:rsid w:val="000426AB"/>
    <w:rPr>
      <w:rFonts w:ascii="宋体" w:eastAsia="宋体" w:hAnsi="Courier New" w:cs="Times New Roman"/>
      <w:kern w:val="0"/>
      <w:sz w:val="20"/>
      <w:szCs w:val="20"/>
    </w:rPr>
  </w:style>
  <w:style w:type="paragraph" w:styleId="80">
    <w:name w:val="toc 8"/>
    <w:basedOn w:val="a"/>
    <w:next w:val="a"/>
    <w:autoRedefine/>
    <w:uiPriority w:val="39"/>
    <w:qFormat/>
    <w:rsid w:val="000426AB"/>
    <w:pPr>
      <w:ind w:leftChars="1400" w:left="2940"/>
    </w:pPr>
    <w:rPr>
      <w:rFonts w:ascii="Times New Roman" w:eastAsia="宋体" w:hAnsi="Times New Roman" w:cs="Times New Roman"/>
      <w:szCs w:val="20"/>
    </w:rPr>
  </w:style>
  <w:style w:type="paragraph" w:styleId="ae">
    <w:name w:val="Date"/>
    <w:basedOn w:val="a"/>
    <w:next w:val="a"/>
    <w:link w:val="Char7"/>
    <w:autoRedefine/>
    <w:qFormat/>
    <w:rsid w:val="000426AB"/>
    <w:rPr>
      <w:rFonts w:ascii="Calibri" w:eastAsia="宋体" w:hAnsi="Calibri" w:cs="Times New Roman"/>
    </w:rPr>
  </w:style>
  <w:style w:type="character" w:customStyle="1" w:styleId="Char7">
    <w:name w:val="日期 Char"/>
    <w:basedOn w:val="a1"/>
    <w:link w:val="ae"/>
    <w:qFormat/>
    <w:rsid w:val="000426AB"/>
    <w:rPr>
      <w:rFonts w:ascii="Calibri" w:eastAsia="宋体" w:hAnsi="Calibri" w:cs="Times New Roman"/>
    </w:rPr>
  </w:style>
  <w:style w:type="paragraph" w:styleId="21">
    <w:name w:val="Body Text Indent 2"/>
    <w:basedOn w:val="a"/>
    <w:link w:val="2Char0"/>
    <w:autoRedefine/>
    <w:qFormat/>
    <w:rsid w:val="000426AB"/>
    <w:pPr>
      <w:adjustRightInd w:val="0"/>
      <w:spacing w:line="360" w:lineRule="auto"/>
      <w:ind w:firstLineChars="175" w:firstLine="420"/>
    </w:pPr>
    <w:rPr>
      <w:rFonts w:ascii="宋体" w:eastAsia="宋体" w:hAnsi="宋体" w:cs="Times New Roman"/>
      <w:b/>
      <w:bCs/>
      <w:sz w:val="24"/>
      <w:szCs w:val="20"/>
    </w:rPr>
  </w:style>
  <w:style w:type="character" w:customStyle="1" w:styleId="2Char0">
    <w:name w:val="正文文本缩进 2 Char"/>
    <w:basedOn w:val="a1"/>
    <w:link w:val="21"/>
    <w:qFormat/>
    <w:rsid w:val="000426AB"/>
    <w:rPr>
      <w:rFonts w:ascii="宋体" w:eastAsia="宋体" w:hAnsi="宋体" w:cs="Times New Roman"/>
      <w:b/>
      <w:bCs/>
      <w:sz w:val="24"/>
      <w:szCs w:val="20"/>
    </w:rPr>
  </w:style>
  <w:style w:type="paragraph" w:styleId="af">
    <w:name w:val="Balloon Text"/>
    <w:basedOn w:val="a"/>
    <w:link w:val="Char8"/>
    <w:autoRedefine/>
    <w:semiHidden/>
    <w:qFormat/>
    <w:rsid w:val="000426AB"/>
    <w:rPr>
      <w:rFonts w:ascii="Times New Roman" w:eastAsia="宋体" w:hAnsi="Times New Roman" w:cs="Times New Roman"/>
      <w:sz w:val="18"/>
      <w:szCs w:val="18"/>
    </w:rPr>
  </w:style>
  <w:style w:type="character" w:customStyle="1" w:styleId="Char8">
    <w:name w:val="批注框文本 Char"/>
    <w:basedOn w:val="a1"/>
    <w:link w:val="af"/>
    <w:semiHidden/>
    <w:qFormat/>
    <w:rsid w:val="000426AB"/>
    <w:rPr>
      <w:rFonts w:ascii="Times New Roman" w:eastAsia="宋体" w:hAnsi="Times New Roman" w:cs="Times New Roman"/>
      <w:sz w:val="18"/>
      <w:szCs w:val="18"/>
    </w:rPr>
  </w:style>
  <w:style w:type="paragraph" w:styleId="af0">
    <w:name w:val="footer"/>
    <w:basedOn w:val="a"/>
    <w:link w:val="Char9"/>
    <w:autoRedefine/>
    <w:uiPriority w:val="99"/>
    <w:qFormat/>
    <w:rsid w:val="000426AB"/>
    <w:pPr>
      <w:tabs>
        <w:tab w:val="center" w:pos="4153"/>
        <w:tab w:val="right" w:pos="8306"/>
      </w:tabs>
      <w:snapToGrid w:val="0"/>
      <w:jc w:val="left"/>
    </w:pPr>
    <w:rPr>
      <w:rFonts w:ascii="Times New Roman" w:eastAsia="宋体" w:hAnsi="Times New Roman" w:cs="Times New Roman"/>
      <w:kern w:val="0"/>
      <w:sz w:val="18"/>
      <w:szCs w:val="20"/>
    </w:rPr>
  </w:style>
  <w:style w:type="character" w:customStyle="1" w:styleId="Char9">
    <w:name w:val="页脚 Char"/>
    <w:basedOn w:val="a1"/>
    <w:link w:val="af0"/>
    <w:uiPriority w:val="99"/>
    <w:qFormat/>
    <w:rsid w:val="000426AB"/>
    <w:rPr>
      <w:rFonts w:ascii="Times New Roman" w:eastAsia="宋体" w:hAnsi="Times New Roman" w:cs="Times New Roman"/>
      <w:kern w:val="0"/>
      <w:sz w:val="18"/>
      <w:szCs w:val="20"/>
    </w:rPr>
  </w:style>
  <w:style w:type="paragraph" w:styleId="af1">
    <w:name w:val="header"/>
    <w:basedOn w:val="a"/>
    <w:link w:val="Chara"/>
    <w:autoRedefine/>
    <w:qFormat/>
    <w:rsid w:val="000426AB"/>
    <w:pPr>
      <w:pBdr>
        <w:bottom w:val="single" w:sz="6" w:space="1" w:color="auto"/>
      </w:pBdr>
      <w:tabs>
        <w:tab w:val="center" w:pos="4153"/>
        <w:tab w:val="right" w:pos="8306"/>
      </w:tabs>
      <w:snapToGrid w:val="0"/>
      <w:jc w:val="center"/>
    </w:pPr>
    <w:rPr>
      <w:rFonts w:ascii="Times New Roman" w:eastAsia="宋体" w:hAnsi="Times New Roman" w:cs="Times New Roman"/>
      <w:kern w:val="0"/>
      <w:sz w:val="18"/>
      <w:szCs w:val="20"/>
    </w:rPr>
  </w:style>
  <w:style w:type="character" w:customStyle="1" w:styleId="Chara">
    <w:name w:val="页眉 Char"/>
    <w:basedOn w:val="a1"/>
    <w:link w:val="af1"/>
    <w:qFormat/>
    <w:rsid w:val="000426AB"/>
    <w:rPr>
      <w:rFonts w:ascii="Times New Roman" w:eastAsia="宋体" w:hAnsi="Times New Roman" w:cs="Times New Roman"/>
      <w:kern w:val="0"/>
      <w:sz w:val="18"/>
      <w:szCs w:val="20"/>
    </w:rPr>
  </w:style>
  <w:style w:type="paragraph" w:styleId="11">
    <w:name w:val="toc 1"/>
    <w:basedOn w:val="a"/>
    <w:next w:val="a"/>
    <w:autoRedefine/>
    <w:uiPriority w:val="39"/>
    <w:qFormat/>
    <w:rsid w:val="000426AB"/>
    <w:pPr>
      <w:tabs>
        <w:tab w:val="left" w:pos="840"/>
        <w:tab w:val="right" w:leader="dot" w:pos="9231"/>
      </w:tabs>
    </w:pPr>
    <w:rPr>
      <w:rFonts w:ascii="Times New Roman" w:eastAsia="宋体" w:hAnsi="Times New Roman" w:cs="Times New Roman"/>
      <w:szCs w:val="24"/>
    </w:rPr>
  </w:style>
  <w:style w:type="paragraph" w:styleId="41">
    <w:name w:val="toc 4"/>
    <w:basedOn w:val="a"/>
    <w:next w:val="a"/>
    <w:autoRedefine/>
    <w:uiPriority w:val="39"/>
    <w:qFormat/>
    <w:rsid w:val="000426AB"/>
    <w:pPr>
      <w:ind w:leftChars="600" w:left="1260"/>
    </w:pPr>
    <w:rPr>
      <w:rFonts w:ascii="Times New Roman" w:eastAsia="宋体" w:hAnsi="Times New Roman" w:cs="Times New Roman"/>
      <w:szCs w:val="20"/>
    </w:rPr>
  </w:style>
  <w:style w:type="paragraph" w:styleId="af2">
    <w:name w:val="Subtitle"/>
    <w:basedOn w:val="a"/>
    <w:next w:val="a"/>
    <w:link w:val="Charb"/>
    <w:autoRedefine/>
    <w:qFormat/>
    <w:rsid w:val="000426AB"/>
    <w:pPr>
      <w:spacing w:beforeLines="100" w:afterLines="50" w:line="360" w:lineRule="auto"/>
      <w:jc w:val="center"/>
    </w:pPr>
    <w:rPr>
      <w:rFonts w:ascii="Arial" w:eastAsia="方正魏碑简体" w:hAnsi="Arial" w:cs="Times New Roman"/>
      <w:bCs/>
      <w:kern w:val="28"/>
      <w:sz w:val="32"/>
      <w:szCs w:val="32"/>
    </w:rPr>
  </w:style>
  <w:style w:type="character" w:customStyle="1" w:styleId="Charb">
    <w:name w:val="副标题 Char"/>
    <w:basedOn w:val="a1"/>
    <w:link w:val="af2"/>
    <w:qFormat/>
    <w:rsid w:val="000426AB"/>
    <w:rPr>
      <w:rFonts w:ascii="Arial" w:eastAsia="方正魏碑简体" w:hAnsi="Arial" w:cs="Times New Roman"/>
      <w:bCs/>
      <w:kern w:val="28"/>
      <w:sz w:val="32"/>
      <w:szCs w:val="32"/>
    </w:rPr>
  </w:style>
  <w:style w:type="paragraph" w:styleId="af3">
    <w:name w:val="footnote text"/>
    <w:basedOn w:val="a"/>
    <w:link w:val="Char11"/>
    <w:autoRedefine/>
    <w:unhideWhenUsed/>
    <w:qFormat/>
    <w:rsid w:val="000426AB"/>
    <w:pPr>
      <w:snapToGrid w:val="0"/>
      <w:jc w:val="left"/>
    </w:pPr>
    <w:rPr>
      <w:rFonts w:ascii="Times New Roman" w:eastAsia="宋体" w:hAnsi="Times New Roman" w:cs="Times New Roman"/>
      <w:sz w:val="18"/>
      <w:szCs w:val="18"/>
    </w:rPr>
  </w:style>
  <w:style w:type="character" w:customStyle="1" w:styleId="Charc">
    <w:name w:val="脚注文本 Char"/>
    <w:basedOn w:val="a1"/>
    <w:semiHidden/>
    <w:qFormat/>
    <w:rsid w:val="000426AB"/>
    <w:rPr>
      <w:sz w:val="18"/>
      <w:szCs w:val="18"/>
    </w:rPr>
  </w:style>
  <w:style w:type="paragraph" w:styleId="60">
    <w:name w:val="toc 6"/>
    <w:basedOn w:val="a"/>
    <w:next w:val="a"/>
    <w:autoRedefine/>
    <w:uiPriority w:val="39"/>
    <w:qFormat/>
    <w:rsid w:val="000426AB"/>
    <w:pPr>
      <w:ind w:leftChars="1000" w:left="2100"/>
    </w:pPr>
    <w:rPr>
      <w:rFonts w:ascii="Times New Roman" w:eastAsia="宋体" w:hAnsi="Times New Roman" w:cs="Times New Roman"/>
      <w:szCs w:val="20"/>
    </w:rPr>
  </w:style>
  <w:style w:type="paragraph" w:styleId="33">
    <w:name w:val="Body Text Indent 3"/>
    <w:basedOn w:val="a"/>
    <w:link w:val="3Char1"/>
    <w:autoRedefine/>
    <w:qFormat/>
    <w:rsid w:val="000426AB"/>
    <w:pPr>
      <w:spacing w:afterLines="50"/>
      <w:ind w:firstLineChars="200" w:firstLine="420"/>
    </w:pPr>
    <w:rPr>
      <w:rFonts w:ascii="Times New Roman" w:eastAsia="宋体" w:hAnsi="Times New Roman" w:cs="Times New Roman"/>
      <w:szCs w:val="21"/>
    </w:rPr>
  </w:style>
  <w:style w:type="character" w:customStyle="1" w:styleId="3Char1">
    <w:name w:val="正文文本缩进 3 Char"/>
    <w:basedOn w:val="a1"/>
    <w:link w:val="33"/>
    <w:qFormat/>
    <w:rsid w:val="000426AB"/>
    <w:rPr>
      <w:rFonts w:ascii="Times New Roman" w:eastAsia="宋体" w:hAnsi="Times New Roman" w:cs="Times New Roman"/>
      <w:szCs w:val="21"/>
    </w:rPr>
  </w:style>
  <w:style w:type="paragraph" w:styleId="22">
    <w:name w:val="toc 2"/>
    <w:basedOn w:val="a"/>
    <w:next w:val="a"/>
    <w:autoRedefine/>
    <w:uiPriority w:val="39"/>
    <w:qFormat/>
    <w:rsid w:val="000426AB"/>
    <w:pPr>
      <w:tabs>
        <w:tab w:val="left" w:pos="851"/>
        <w:tab w:val="right" w:leader="dot" w:pos="9231"/>
      </w:tabs>
      <w:ind w:leftChars="200" w:left="420"/>
    </w:pPr>
    <w:rPr>
      <w:rFonts w:ascii="Times New Roman" w:eastAsia="宋体" w:hAnsi="Times New Roman" w:cs="Times New Roman"/>
      <w:szCs w:val="20"/>
    </w:rPr>
  </w:style>
  <w:style w:type="paragraph" w:styleId="90">
    <w:name w:val="toc 9"/>
    <w:basedOn w:val="a"/>
    <w:next w:val="a"/>
    <w:autoRedefine/>
    <w:uiPriority w:val="39"/>
    <w:qFormat/>
    <w:rsid w:val="000426AB"/>
    <w:pPr>
      <w:ind w:leftChars="1600" w:left="3360"/>
    </w:pPr>
    <w:rPr>
      <w:rFonts w:ascii="Times New Roman" w:eastAsia="宋体" w:hAnsi="Times New Roman" w:cs="Times New Roman"/>
      <w:szCs w:val="20"/>
    </w:rPr>
  </w:style>
  <w:style w:type="paragraph" w:styleId="23">
    <w:name w:val="Body Text 2"/>
    <w:basedOn w:val="a"/>
    <w:link w:val="2Char1"/>
    <w:autoRedefine/>
    <w:qFormat/>
    <w:rsid w:val="000426AB"/>
    <w:pPr>
      <w:spacing w:after="120" w:line="480" w:lineRule="auto"/>
    </w:pPr>
    <w:rPr>
      <w:rFonts w:ascii="Times New Roman" w:eastAsia="宋体" w:hAnsi="Times New Roman" w:cs="Times New Roman"/>
      <w:szCs w:val="20"/>
    </w:rPr>
  </w:style>
  <w:style w:type="character" w:customStyle="1" w:styleId="2Char1">
    <w:name w:val="正文文本 2 Char"/>
    <w:basedOn w:val="a1"/>
    <w:link w:val="23"/>
    <w:qFormat/>
    <w:rsid w:val="000426AB"/>
    <w:rPr>
      <w:rFonts w:ascii="Times New Roman" w:eastAsia="宋体" w:hAnsi="Times New Roman" w:cs="Times New Roman"/>
      <w:szCs w:val="20"/>
    </w:rPr>
  </w:style>
  <w:style w:type="paragraph" w:styleId="HTML">
    <w:name w:val="HTML Preformatted"/>
    <w:basedOn w:val="a"/>
    <w:link w:val="HTMLChar"/>
    <w:autoRedefine/>
    <w:qFormat/>
    <w:rsid w:val="000426A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kern w:val="0"/>
      <w:sz w:val="24"/>
      <w:szCs w:val="24"/>
    </w:rPr>
  </w:style>
  <w:style w:type="character" w:customStyle="1" w:styleId="HTMLChar">
    <w:name w:val="HTML 预设格式 Char"/>
    <w:basedOn w:val="a1"/>
    <w:link w:val="HTML"/>
    <w:qFormat/>
    <w:rsid w:val="000426AB"/>
    <w:rPr>
      <w:rFonts w:ascii="宋体" w:eastAsia="宋体" w:hAnsi="宋体" w:cs="宋体"/>
      <w:kern w:val="0"/>
      <w:sz w:val="24"/>
      <w:szCs w:val="24"/>
    </w:rPr>
  </w:style>
  <w:style w:type="paragraph" w:styleId="af4">
    <w:name w:val="Normal (Web)"/>
    <w:basedOn w:val="a"/>
    <w:autoRedefine/>
    <w:uiPriority w:val="99"/>
    <w:qFormat/>
    <w:rsid w:val="000426AB"/>
    <w:pPr>
      <w:widowControl/>
      <w:spacing w:before="100" w:beforeAutospacing="1" w:after="100" w:afterAutospacing="1"/>
      <w:jc w:val="left"/>
    </w:pPr>
    <w:rPr>
      <w:rFonts w:ascii="宋体" w:eastAsia="宋体" w:hAnsi="宋体" w:cs="宋体"/>
      <w:kern w:val="0"/>
      <w:sz w:val="24"/>
      <w:szCs w:val="24"/>
    </w:rPr>
  </w:style>
  <w:style w:type="paragraph" w:styleId="af5">
    <w:name w:val="Title"/>
    <w:basedOn w:val="a"/>
    <w:link w:val="Chard"/>
    <w:autoRedefine/>
    <w:qFormat/>
    <w:rsid w:val="000426AB"/>
    <w:pPr>
      <w:spacing w:before="240" w:after="240" w:line="360" w:lineRule="auto"/>
      <w:jc w:val="center"/>
    </w:pPr>
    <w:rPr>
      <w:rFonts w:ascii="Arial" w:eastAsia="黑体" w:hAnsi="Arial" w:cs="Times New Roman"/>
      <w:kern w:val="0"/>
      <w:sz w:val="44"/>
      <w:szCs w:val="20"/>
    </w:rPr>
  </w:style>
  <w:style w:type="character" w:customStyle="1" w:styleId="Chard">
    <w:name w:val="标题 Char"/>
    <w:basedOn w:val="a1"/>
    <w:link w:val="af5"/>
    <w:qFormat/>
    <w:rsid w:val="000426AB"/>
    <w:rPr>
      <w:rFonts w:ascii="Arial" w:eastAsia="黑体" w:hAnsi="Arial" w:cs="Times New Roman"/>
      <w:kern w:val="0"/>
      <w:sz w:val="44"/>
      <w:szCs w:val="20"/>
    </w:rPr>
  </w:style>
  <w:style w:type="paragraph" w:styleId="af6">
    <w:name w:val="annotation subject"/>
    <w:basedOn w:val="a9"/>
    <w:next w:val="a9"/>
    <w:link w:val="Chare"/>
    <w:autoRedefine/>
    <w:uiPriority w:val="99"/>
    <w:unhideWhenUsed/>
    <w:qFormat/>
    <w:rsid w:val="000426AB"/>
    <w:rPr>
      <w:rFonts w:ascii="Times New Roman" w:hAnsi="Times New Roman"/>
      <w:b/>
      <w:bCs/>
      <w:kern w:val="0"/>
      <w:sz w:val="20"/>
      <w:szCs w:val="20"/>
    </w:rPr>
  </w:style>
  <w:style w:type="character" w:customStyle="1" w:styleId="Chare">
    <w:name w:val="批注主题 Char"/>
    <w:basedOn w:val="Char2"/>
    <w:link w:val="af6"/>
    <w:uiPriority w:val="99"/>
    <w:qFormat/>
    <w:rsid w:val="000426AB"/>
    <w:rPr>
      <w:rFonts w:ascii="Times New Roman" w:eastAsia="宋体" w:hAnsi="Times New Roman" w:cs="Times New Roman"/>
      <w:b/>
      <w:bCs/>
      <w:kern w:val="0"/>
      <w:sz w:val="20"/>
      <w:szCs w:val="20"/>
    </w:rPr>
  </w:style>
  <w:style w:type="paragraph" w:styleId="af7">
    <w:name w:val="Body Text First Indent"/>
    <w:basedOn w:val="ab"/>
    <w:link w:val="Charf"/>
    <w:autoRedefine/>
    <w:qFormat/>
    <w:rsid w:val="000426AB"/>
    <w:pPr>
      <w:spacing w:line="300" w:lineRule="auto"/>
      <w:ind w:firstLine="510"/>
    </w:pPr>
    <w:rPr>
      <w:sz w:val="24"/>
    </w:rPr>
  </w:style>
  <w:style w:type="character" w:customStyle="1" w:styleId="Charf">
    <w:name w:val="正文首行缩进 Char"/>
    <w:basedOn w:val="Char4"/>
    <w:link w:val="af7"/>
    <w:qFormat/>
    <w:rsid w:val="000426AB"/>
    <w:rPr>
      <w:rFonts w:ascii="Calibri" w:eastAsia="宋体" w:hAnsi="Calibri" w:cs="Times New Roman"/>
      <w:sz w:val="24"/>
    </w:rPr>
  </w:style>
  <w:style w:type="table" w:styleId="af8">
    <w:name w:val="Table Grid"/>
    <w:basedOn w:val="a2"/>
    <w:autoRedefine/>
    <w:uiPriority w:val="59"/>
    <w:qFormat/>
    <w:rsid w:val="000426AB"/>
    <w:pPr>
      <w:widowControl w:val="0"/>
      <w:jc w:val="both"/>
    </w:pPr>
    <w:rPr>
      <w:rFonts w:ascii="Times New Roman" w:eastAsia="Times New Roman"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9">
    <w:name w:val="Strong"/>
    <w:autoRedefine/>
    <w:uiPriority w:val="22"/>
    <w:qFormat/>
    <w:rsid w:val="000426AB"/>
    <w:rPr>
      <w:b/>
      <w:bCs/>
    </w:rPr>
  </w:style>
  <w:style w:type="character" w:styleId="afa">
    <w:name w:val="page number"/>
    <w:basedOn w:val="a1"/>
    <w:autoRedefine/>
    <w:qFormat/>
    <w:rsid w:val="000426AB"/>
  </w:style>
  <w:style w:type="character" w:styleId="afb">
    <w:name w:val="FollowedHyperlink"/>
    <w:autoRedefine/>
    <w:qFormat/>
    <w:rsid w:val="000426AB"/>
    <w:rPr>
      <w:color w:val="800080"/>
      <w:u w:val="single"/>
    </w:rPr>
  </w:style>
  <w:style w:type="character" w:styleId="afc">
    <w:name w:val="Emphasis"/>
    <w:autoRedefine/>
    <w:qFormat/>
    <w:rsid w:val="000426AB"/>
    <w:rPr>
      <w:i/>
      <w:iCs/>
    </w:rPr>
  </w:style>
  <w:style w:type="character" w:styleId="afd">
    <w:name w:val="Hyperlink"/>
    <w:autoRedefine/>
    <w:uiPriority w:val="99"/>
    <w:qFormat/>
    <w:rsid w:val="000426AB"/>
    <w:rPr>
      <w:color w:val="0000FF"/>
      <w:u w:val="single"/>
    </w:rPr>
  </w:style>
  <w:style w:type="character" w:styleId="afe">
    <w:name w:val="annotation reference"/>
    <w:autoRedefine/>
    <w:uiPriority w:val="99"/>
    <w:unhideWhenUsed/>
    <w:qFormat/>
    <w:rsid w:val="000426AB"/>
    <w:rPr>
      <w:sz w:val="21"/>
      <w:szCs w:val="21"/>
    </w:rPr>
  </w:style>
  <w:style w:type="character" w:customStyle="1" w:styleId="Charf0">
    <w:name w:val="居中 Char"/>
    <w:autoRedefine/>
    <w:qFormat/>
    <w:rsid w:val="000426AB"/>
    <w:rPr>
      <w:kern w:val="2"/>
      <w:sz w:val="24"/>
    </w:rPr>
  </w:style>
  <w:style w:type="character" w:customStyle="1" w:styleId="Char12">
    <w:name w:val="批注文字 Char1"/>
    <w:basedOn w:val="a1"/>
    <w:autoRedefine/>
    <w:uiPriority w:val="99"/>
    <w:semiHidden/>
    <w:qFormat/>
    <w:rsid w:val="000426AB"/>
  </w:style>
  <w:style w:type="character" w:customStyle="1" w:styleId="Char11">
    <w:name w:val="脚注文本 Char1"/>
    <w:basedOn w:val="a1"/>
    <w:link w:val="af3"/>
    <w:autoRedefine/>
    <w:qFormat/>
    <w:locked/>
    <w:rsid w:val="000426AB"/>
    <w:rPr>
      <w:rFonts w:ascii="Times New Roman" w:eastAsia="宋体" w:hAnsi="Times New Roman" w:cs="Times New Roman"/>
      <w:sz w:val="18"/>
      <w:szCs w:val="18"/>
    </w:rPr>
  </w:style>
  <w:style w:type="character" w:customStyle="1" w:styleId="Char10">
    <w:name w:val="正文文本 Char1"/>
    <w:basedOn w:val="a1"/>
    <w:link w:val="ab"/>
    <w:autoRedefine/>
    <w:qFormat/>
    <w:rsid w:val="000426AB"/>
    <w:rPr>
      <w:rFonts w:ascii="Calibri" w:eastAsia="宋体" w:hAnsi="Calibri" w:cs="Times New Roman"/>
    </w:rPr>
  </w:style>
  <w:style w:type="character" w:customStyle="1" w:styleId="Charf1">
    <w:name w:val="标准款样式 Char"/>
    <w:basedOn w:val="a1"/>
    <w:link w:val="aff"/>
    <w:autoRedefine/>
    <w:qFormat/>
    <w:rsid w:val="000426AB"/>
    <w:rPr>
      <w:rFonts w:ascii="黑体" w:eastAsia="宋体" w:hAnsi="宋体" w:cs="Times New Roman"/>
      <w:szCs w:val="20"/>
    </w:rPr>
  </w:style>
  <w:style w:type="paragraph" w:customStyle="1" w:styleId="aff">
    <w:name w:val="标准款样式"/>
    <w:basedOn w:val="a"/>
    <w:link w:val="Charf1"/>
    <w:autoRedefine/>
    <w:qFormat/>
    <w:rsid w:val="000426AB"/>
    <w:rPr>
      <w:rFonts w:ascii="黑体" w:eastAsia="宋体" w:hAnsi="宋体" w:cs="Times New Roman"/>
      <w:szCs w:val="20"/>
    </w:rPr>
  </w:style>
  <w:style w:type="character" w:customStyle="1" w:styleId="solutioncontent1">
    <w:name w:val="solutioncontent1"/>
    <w:autoRedefine/>
    <w:qFormat/>
    <w:rsid w:val="000426AB"/>
    <w:rPr>
      <w:rFonts w:cs="Times New Roman"/>
      <w:color w:val="333333"/>
      <w:sz w:val="15"/>
      <w:szCs w:val="15"/>
    </w:rPr>
  </w:style>
  <w:style w:type="character" w:customStyle="1" w:styleId="SubtitleChar">
    <w:name w:val="Subtitle Char"/>
    <w:autoRedefine/>
    <w:qFormat/>
    <w:locked/>
    <w:rsid w:val="000426AB"/>
    <w:rPr>
      <w:rFonts w:ascii="Calibri Light" w:eastAsia="宋体" w:hAnsi="Calibri Light" w:cs="Times New Roman"/>
      <w:b/>
      <w:bCs/>
      <w:kern w:val="28"/>
      <w:sz w:val="32"/>
      <w:szCs w:val="32"/>
      <w:lang w:eastAsia="en-US"/>
    </w:rPr>
  </w:style>
  <w:style w:type="character" w:customStyle="1" w:styleId="Char13">
    <w:name w:val="页脚 Char1"/>
    <w:basedOn w:val="a1"/>
    <w:autoRedefine/>
    <w:uiPriority w:val="99"/>
    <w:semiHidden/>
    <w:qFormat/>
    <w:rsid w:val="000426AB"/>
    <w:rPr>
      <w:sz w:val="18"/>
      <w:szCs w:val="18"/>
    </w:rPr>
  </w:style>
  <w:style w:type="character" w:customStyle="1" w:styleId="Charf2">
    <w:name w:val="明显引用 Char"/>
    <w:basedOn w:val="a1"/>
    <w:autoRedefine/>
    <w:qFormat/>
    <w:rsid w:val="000426AB"/>
    <w:rPr>
      <w:b/>
      <w:bCs/>
      <w:i/>
      <w:iCs/>
      <w:color w:val="4F81BD"/>
      <w:kern w:val="2"/>
      <w:sz w:val="21"/>
    </w:rPr>
  </w:style>
  <w:style w:type="character" w:customStyle="1" w:styleId="CharChar">
    <w:name w:val="+正文 Char Char"/>
    <w:link w:val="CharCharChar"/>
    <w:autoRedefine/>
    <w:qFormat/>
    <w:locked/>
    <w:rsid w:val="000426AB"/>
    <w:rPr>
      <w:rFonts w:ascii="楷体_GB2312" w:eastAsia="楷体_GB2312"/>
      <w:sz w:val="24"/>
    </w:rPr>
  </w:style>
  <w:style w:type="paragraph" w:customStyle="1" w:styleId="CharCharChar">
    <w:name w:val="+正文 Char Char Char"/>
    <w:basedOn w:val="a"/>
    <w:link w:val="CharChar"/>
    <w:autoRedefine/>
    <w:qFormat/>
    <w:rsid w:val="000426AB"/>
    <w:pPr>
      <w:spacing w:line="360" w:lineRule="auto"/>
      <w:ind w:firstLineChars="200" w:firstLine="200"/>
    </w:pPr>
    <w:rPr>
      <w:rFonts w:ascii="楷体_GB2312" w:eastAsia="楷体_GB2312"/>
      <w:sz w:val="24"/>
    </w:rPr>
  </w:style>
  <w:style w:type="character" w:customStyle="1" w:styleId="CharChar4">
    <w:name w:val="Char Char4"/>
    <w:autoRedefine/>
    <w:qFormat/>
    <w:rsid w:val="000426AB"/>
    <w:rPr>
      <w:kern w:val="2"/>
      <w:sz w:val="16"/>
    </w:rPr>
  </w:style>
  <w:style w:type="character" w:customStyle="1" w:styleId="CharChar6">
    <w:name w:val="Char Char6"/>
    <w:autoRedefine/>
    <w:qFormat/>
    <w:rsid w:val="000426AB"/>
    <w:rPr>
      <w:rFonts w:ascii="Arial" w:eastAsia="黑体" w:hAnsi="Arial"/>
      <w:kern w:val="2"/>
      <w:sz w:val="44"/>
    </w:rPr>
  </w:style>
  <w:style w:type="character" w:customStyle="1" w:styleId="Charf3">
    <w:name w:val="引用 Char"/>
    <w:basedOn w:val="a1"/>
    <w:autoRedefine/>
    <w:qFormat/>
    <w:rsid w:val="000426AB"/>
    <w:rPr>
      <w:i/>
      <w:iCs/>
      <w:color w:val="000000"/>
      <w:kern w:val="2"/>
      <w:sz w:val="21"/>
    </w:rPr>
  </w:style>
  <w:style w:type="character" w:customStyle="1" w:styleId="1CharCharCharCharChar">
    <w:name w:val="+列表1 Char Char Char Char Char"/>
    <w:link w:val="1CharCharChar"/>
    <w:autoRedefine/>
    <w:qFormat/>
    <w:locked/>
    <w:rsid w:val="000426AB"/>
    <w:rPr>
      <w:rFonts w:ascii="宋体" w:hAnsi="宋体"/>
    </w:rPr>
  </w:style>
  <w:style w:type="paragraph" w:customStyle="1" w:styleId="1CharCharChar">
    <w:name w:val="+列表1 Char Char Char"/>
    <w:basedOn w:val="a"/>
    <w:link w:val="1CharCharCharCharChar"/>
    <w:autoRedefine/>
    <w:qFormat/>
    <w:rsid w:val="000426AB"/>
    <w:pPr>
      <w:jc w:val="center"/>
    </w:pPr>
    <w:rPr>
      <w:rFonts w:ascii="宋体" w:hAnsi="宋体"/>
    </w:rPr>
  </w:style>
  <w:style w:type="character" w:customStyle="1" w:styleId="3Char10">
    <w:name w:val="正文文本 3 Char1"/>
    <w:basedOn w:val="a1"/>
    <w:autoRedefine/>
    <w:uiPriority w:val="99"/>
    <w:semiHidden/>
    <w:qFormat/>
    <w:rsid w:val="000426AB"/>
    <w:rPr>
      <w:sz w:val="16"/>
      <w:szCs w:val="16"/>
    </w:rPr>
  </w:style>
  <w:style w:type="character" w:customStyle="1" w:styleId="Char14">
    <w:name w:val="日期 Char1"/>
    <w:basedOn w:val="a1"/>
    <w:autoRedefine/>
    <w:uiPriority w:val="99"/>
    <w:semiHidden/>
    <w:qFormat/>
    <w:rsid w:val="000426AB"/>
  </w:style>
  <w:style w:type="character" w:customStyle="1" w:styleId="Charf4">
    <w:name w:val="无间隔 Char"/>
    <w:link w:val="12"/>
    <w:autoRedefine/>
    <w:qFormat/>
    <w:locked/>
    <w:rsid w:val="000426AB"/>
    <w:rPr>
      <w:rFonts w:ascii="Calibri" w:eastAsia="Times New Roman" w:hAnsi="Calibri"/>
      <w:sz w:val="22"/>
      <w:lang w:eastAsia="en-US" w:bidi="en-US"/>
    </w:rPr>
  </w:style>
  <w:style w:type="paragraph" w:customStyle="1" w:styleId="12">
    <w:name w:val="无间隔1"/>
    <w:link w:val="Charf4"/>
    <w:autoRedefine/>
    <w:qFormat/>
    <w:rsid w:val="000426AB"/>
    <w:rPr>
      <w:rFonts w:ascii="Calibri" w:eastAsia="Times New Roman" w:hAnsi="Calibri"/>
      <w:sz w:val="22"/>
      <w:lang w:eastAsia="en-US" w:bidi="en-US"/>
    </w:rPr>
  </w:style>
  <w:style w:type="character" w:customStyle="1" w:styleId="CharChar5">
    <w:name w:val="Char Char5"/>
    <w:autoRedefine/>
    <w:qFormat/>
    <w:rsid w:val="000426AB"/>
    <w:rPr>
      <w:rFonts w:ascii="Arial" w:eastAsia="方正魏碑简体" w:hAnsi="Arial" w:cs="Arial"/>
      <w:bCs/>
      <w:kern w:val="28"/>
      <w:sz w:val="32"/>
      <w:szCs w:val="32"/>
    </w:rPr>
  </w:style>
  <w:style w:type="character" w:customStyle="1" w:styleId="CharChar0">
    <w:name w:val="表文字 Char Char"/>
    <w:link w:val="aff0"/>
    <w:autoRedefine/>
    <w:qFormat/>
    <w:locked/>
    <w:rsid w:val="000426AB"/>
    <w:rPr>
      <w:rFonts w:ascii="楷体_GB2312" w:eastAsia="楷体_GB2312" w:hAnsi="宋体"/>
      <w:spacing w:val="-8"/>
      <w:sz w:val="24"/>
      <w:lang w:val="zh-CN"/>
    </w:rPr>
  </w:style>
  <w:style w:type="paragraph" w:customStyle="1" w:styleId="aff0">
    <w:name w:val="表文字"/>
    <w:basedOn w:val="a"/>
    <w:link w:val="CharChar0"/>
    <w:autoRedefine/>
    <w:qFormat/>
    <w:rsid w:val="000426AB"/>
    <w:pPr>
      <w:adjustRightInd w:val="0"/>
      <w:snapToGrid w:val="0"/>
      <w:spacing w:line="320" w:lineRule="exact"/>
      <w:ind w:rightChars="-31" w:right="-31" w:firstLineChars="200" w:firstLine="448"/>
      <w:jc w:val="center"/>
    </w:pPr>
    <w:rPr>
      <w:rFonts w:ascii="楷体_GB2312" w:eastAsia="楷体_GB2312" w:hAnsi="宋体"/>
      <w:spacing w:val="-8"/>
      <w:sz w:val="24"/>
      <w:lang w:val="zh-CN"/>
    </w:rPr>
  </w:style>
  <w:style w:type="character" w:customStyle="1" w:styleId="Mention">
    <w:name w:val="Mention"/>
    <w:basedOn w:val="a1"/>
    <w:autoRedefine/>
    <w:uiPriority w:val="99"/>
    <w:unhideWhenUsed/>
    <w:qFormat/>
    <w:rsid w:val="000426AB"/>
    <w:rPr>
      <w:color w:val="2B579A"/>
      <w:shd w:val="clear" w:color="auto" w:fill="E6E6E6"/>
    </w:rPr>
  </w:style>
  <w:style w:type="character" w:customStyle="1" w:styleId="Char5CharCharCharCharChar">
    <w:name w:val="+正文 Char5 Char Char Char Char Char"/>
    <w:link w:val="Char5CharCharChar"/>
    <w:autoRedefine/>
    <w:qFormat/>
    <w:locked/>
    <w:rsid w:val="000426AB"/>
    <w:rPr>
      <w:rFonts w:ascii="宋体" w:hAnsi="宋体"/>
      <w:sz w:val="24"/>
    </w:rPr>
  </w:style>
  <w:style w:type="paragraph" w:customStyle="1" w:styleId="Char5CharCharChar">
    <w:name w:val="+正文 Char5 Char Char Char"/>
    <w:basedOn w:val="a"/>
    <w:link w:val="Char5CharCharCharCharChar"/>
    <w:autoRedefine/>
    <w:qFormat/>
    <w:rsid w:val="000426AB"/>
    <w:pPr>
      <w:spacing w:line="360" w:lineRule="auto"/>
      <w:ind w:firstLineChars="200" w:firstLine="200"/>
    </w:pPr>
    <w:rPr>
      <w:rFonts w:ascii="宋体" w:hAnsi="宋体"/>
      <w:sz w:val="24"/>
    </w:rPr>
  </w:style>
  <w:style w:type="character" w:customStyle="1" w:styleId="hCharChar">
    <w:name w:val="h Char Char"/>
    <w:autoRedefine/>
    <w:qFormat/>
    <w:rsid w:val="000426AB"/>
    <w:rPr>
      <w:kern w:val="2"/>
      <w:sz w:val="18"/>
    </w:rPr>
  </w:style>
  <w:style w:type="character" w:customStyle="1" w:styleId="Charf5">
    <w:name w:val="段 Char"/>
    <w:basedOn w:val="a1"/>
    <w:link w:val="aff1"/>
    <w:autoRedefine/>
    <w:qFormat/>
    <w:rsid w:val="000426AB"/>
    <w:rPr>
      <w:rFonts w:ascii="宋体"/>
    </w:rPr>
  </w:style>
  <w:style w:type="paragraph" w:customStyle="1" w:styleId="aff1">
    <w:name w:val="段"/>
    <w:link w:val="Charf5"/>
    <w:autoRedefine/>
    <w:qFormat/>
    <w:rsid w:val="000426AB"/>
    <w:pPr>
      <w:tabs>
        <w:tab w:val="center" w:pos="4201"/>
        <w:tab w:val="right" w:leader="dot" w:pos="9298"/>
      </w:tabs>
      <w:autoSpaceDE w:val="0"/>
      <w:autoSpaceDN w:val="0"/>
      <w:ind w:firstLineChars="200" w:firstLine="420"/>
      <w:jc w:val="both"/>
    </w:pPr>
    <w:rPr>
      <w:rFonts w:ascii="宋体"/>
    </w:rPr>
  </w:style>
  <w:style w:type="character" w:customStyle="1" w:styleId="CharChar2">
    <w:name w:val="Char Char2"/>
    <w:autoRedefine/>
    <w:qFormat/>
    <w:rsid w:val="000426AB"/>
    <w:rPr>
      <w:kern w:val="2"/>
      <w:sz w:val="24"/>
      <w:szCs w:val="24"/>
    </w:rPr>
  </w:style>
  <w:style w:type="character" w:customStyle="1" w:styleId="msoins0">
    <w:name w:val="msoins"/>
    <w:basedOn w:val="a1"/>
    <w:autoRedefine/>
    <w:qFormat/>
    <w:rsid w:val="000426AB"/>
  </w:style>
  <w:style w:type="character" w:customStyle="1" w:styleId="Char15">
    <w:name w:val="纯文本 Char1"/>
    <w:basedOn w:val="a1"/>
    <w:autoRedefine/>
    <w:uiPriority w:val="99"/>
    <w:qFormat/>
    <w:rsid w:val="000426AB"/>
    <w:rPr>
      <w:rFonts w:ascii="宋体" w:eastAsia="宋体" w:hAnsi="Courier New" w:cs="Courier New"/>
      <w:szCs w:val="21"/>
    </w:rPr>
  </w:style>
  <w:style w:type="character" w:customStyle="1" w:styleId="CharChar1">
    <w:name w:val="Char Char1"/>
    <w:autoRedefine/>
    <w:semiHidden/>
    <w:qFormat/>
    <w:rsid w:val="000426AB"/>
    <w:rPr>
      <w:kern w:val="2"/>
      <w:sz w:val="21"/>
    </w:rPr>
  </w:style>
  <w:style w:type="character" w:customStyle="1" w:styleId="Char">
    <w:name w:val="正文缩进 Char"/>
    <w:link w:val="a0"/>
    <w:autoRedefine/>
    <w:qFormat/>
    <w:rsid w:val="000426AB"/>
    <w:rPr>
      <w:rFonts w:ascii="Calibri" w:eastAsia="宋体" w:hAnsi="Calibri" w:cs="Times New Roman"/>
    </w:rPr>
  </w:style>
  <w:style w:type="character" w:customStyle="1" w:styleId="black1">
    <w:name w:val="black1"/>
    <w:autoRedefine/>
    <w:qFormat/>
    <w:rsid w:val="000426AB"/>
    <w:rPr>
      <w:rFonts w:ascii="ˎ̥" w:hAnsi="ˎ̥" w:hint="default"/>
      <w:color w:val="333333"/>
      <w:sz w:val="18"/>
      <w:szCs w:val="18"/>
      <w:u w:val="none"/>
    </w:rPr>
  </w:style>
  <w:style w:type="character" w:customStyle="1" w:styleId="Char16">
    <w:name w:val="引用 Char1"/>
    <w:basedOn w:val="a1"/>
    <w:link w:val="13"/>
    <w:autoRedefine/>
    <w:qFormat/>
    <w:locked/>
    <w:rsid w:val="000426AB"/>
    <w:rPr>
      <w:rFonts w:ascii="Calibri" w:eastAsia="宋体" w:hAnsi="Calibri" w:cs="Times New Roman"/>
      <w:i/>
      <w:iCs/>
      <w:color w:val="000000"/>
      <w:kern w:val="0"/>
      <w:sz w:val="22"/>
      <w:lang w:eastAsia="en-US" w:bidi="en-US"/>
    </w:rPr>
  </w:style>
  <w:style w:type="paragraph" w:customStyle="1" w:styleId="13">
    <w:name w:val="引用1"/>
    <w:basedOn w:val="a"/>
    <w:next w:val="a"/>
    <w:link w:val="Char16"/>
    <w:autoRedefine/>
    <w:qFormat/>
    <w:rsid w:val="000426AB"/>
    <w:pPr>
      <w:widowControl/>
      <w:spacing w:after="200" w:line="276" w:lineRule="auto"/>
      <w:jc w:val="left"/>
    </w:pPr>
    <w:rPr>
      <w:rFonts w:ascii="Calibri" w:eastAsia="宋体" w:hAnsi="Calibri" w:cs="Times New Roman"/>
      <w:i/>
      <w:iCs/>
      <w:color w:val="000000"/>
      <w:kern w:val="0"/>
      <w:sz w:val="22"/>
      <w:lang w:eastAsia="en-US" w:bidi="en-US"/>
    </w:rPr>
  </w:style>
  <w:style w:type="character" w:customStyle="1" w:styleId="CharChar3CharCharCharChar">
    <w:name w:val="+正文 Char Char3 Char Char Char Char"/>
    <w:link w:val="CharChar3CharChar"/>
    <w:autoRedefine/>
    <w:qFormat/>
    <w:locked/>
    <w:rsid w:val="000426AB"/>
    <w:rPr>
      <w:rFonts w:ascii="宋体" w:hAnsi="宋体"/>
      <w:sz w:val="24"/>
    </w:rPr>
  </w:style>
  <w:style w:type="paragraph" w:customStyle="1" w:styleId="CharChar3CharChar">
    <w:name w:val="+正文 Char Char3 Char Char"/>
    <w:basedOn w:val="a"/>
    <w:link w:val="CharChar3CharCharCharChar"/>
    <w:autoRedefine/>
    <w:qFormat/>
    <w:rsid w:val="000426AB"/>
    <w:pPr>
      <w:spacing w:line="360" w:lineRule="auto"/>
      <w:ind w:firstLineChars="200" w:firstLine="200"/>
    </w:pPr>
    <w:rPr>
      <w:rFonts w:ascii="宋体" w:hAnsi="宋体"/>
      <w:sz w:val="24"/>
    </w:rPr>
  </w:style>
  <w:style w:type="character" w:customStyle="1" w:styleId="Char17">
    <w:name w:val="页眉 Char1"/>
    <w:basedOn w:val="a1"/>
    <w:autoRedefine/>
    <w:uiPriority w:val="99"/>
    <w:semiHidden/>
    <w:qFormat/>
    <w:rsid w:val="000426AB"/>
    <w:rPr>
      <w:sz w:val="18"/>
      <w:szCs w:val="18"/>
    </w:rPr>
  </w:style>
  <w:style w:type="character" w:customStyle="1" w:styleId="Char18">
    <w:name w:val="副标题 Char1"/>
    <w:basedOn w:val="a1"/>
    <w:autoRedefine/>
    <w:uiPriority w:val="11"/>
    <w:qFormat/>
    <w:rsid w:val="000426AB"/>
    <w:rPr>
      <w:rFonts w:ascii="Cambria" w:eastAsia="宋体" w:hAnsi="Cambria" w:cs="Times New Roman"/>
      <w:b/>
      <w:bCs/>
      <w:kern w:val="28"/>
      <w:sz w:val="32"/>
      <w:szCs w:val="32"/>
    </w:rPr>
  </w:style>
  <w:style w:type="character" w:customStyle="1" w:styleId="font12-blue-bold1">
    <w:name w:val="font12-blue-bold1"/>
    <w:autoRedefine/>
    <w:qFormat/>
    <w:rsid w:val="000426AB"/>
    <w:rPr>
      <w:b/>
      <w:bCs/>
      <w:color w:val="0249A5"/>
      <w:sz w:val="18"/>
      <w:szCs w:val="18"/>
      <w:u w:val="none"/>
    </w:rPr>
  </w:style>
  <w:style w:type="character" w:customStyle="1" w:styleId="CharChar5CharCharChar">
    <w:name w:val="+正文 Char Char5 Char Char Char"/>
    <w:link w:val="CharChar5Char"/>
    <w:autoRedefine/>
    <w:qFormat/>
    <w:locked/>
    <w:rsid w:val="000426AB"/>
    <w:rPr>
      <w:rFonts w:ascii="宋体" w:hAnsi="宋体"/>
      <w:sz w:val="24"/>
    </w:rPr>
  </w:style>
  <w:style w:type="paragraph" w:customStyle="1" w:styleId="CharChar5Char">
    <w:name w:val="+正文 Char Char5 Char"/>
    <w:basedOn w:val="a"/>
    <w:link w:val="CharChar5CharCharChar"/>
    <w:autoRedefine/>
    <w:qFormat/>
    <w:rsid w:val="000426AB"/>
    <w:pPr>
      <w:spacing w:line="360" w:lineRule="auto"/>
      <w:ind w:firstLineChars="200" w:firstLine="200"/>
    </w:pPr>
    <w:rPr>
      <w:rFonts w:ascii="宋体" w:hAnsi="宋体"/>
      <w:sz w:val="24"/>
    </w:rPr>
  </w:style>
  <w:style w:type="character" w:customStyle="1" w:styleId="Char19">
    <w:name w:val="批注主题 Char1"/>
    <w:basedOn w:val="Char12"/>
    <w:autoRedefine/>
    <w:uiPriority w:val="99"/>
    <w:semiHidden/>
    <w:qFormat/>
    <w:rsid w:val="000426AB"/>
    <w:rPr>
      <w:b/>
      <w:bCs/>
    </w:rPr>
  </w:style>
  <w:style w:type="character" w:customStyle="1" w:styleId="CharChar3">
    <w:name w:val="Char Char3"/>
    <w:autoRedefine/>
    <w:qFormat/>
    <w:rsid w:val="000426AB"/>
    <w:rPr>
      <w:kern w:val="2"/>
      <w:sz w:val="21"/>
    </w:rPr>
  </w:style>
  <w:style w:type="character" w:customStyle="1" w:styleId="CharChar7">
    <w:name w:val="普通文字 Char Char"/>
    <w:autoRedefine/>
    <w:qFormat/>
    <w:rsid w:val="000426AB"/>
    <w:rPr>
      <w:rFonts w:ascii="宋体" w:hAnsi="Courier New"/>
      <w:kern w:val="2"/>
      <w:sz w:val="21"/>
    </w:rPr>
  </w:style>
  <w:style w:type="character" w:customStyle="1" w:styleId="grame">
    <w:name w:val="grame"/>
    <w:basedOn w:val="a1"/>
    <w:autoRedefine/>
    <w:qFormat/>
    <w:rsid w:val="000426AB"/>
  </w:style>
  <w:style w:type="character" w:customStyle="1" w:styleId="16">
    <w:name w:val="16"/>
    <w:autoRedefine/>
    <w:qFormat/>
    <w:rsid w:val="000426AB"/>
    <w:rPr>
      <w:rFonts w:ascii="Times New Roman" w:hAnsi="Times New Roman" w:cs="Times New Roman" w:hint="default"/>
      <w:color w:val="0000FF"/>
      <w:sz w:val="20"/>
      <w:szCs w:val="20"/>
      <w:u w:val="single"/>
    </w:rPr>
  </w:style>
  <w:style w:type="character" w:customStyle="1" w:styleId="CharChar70">
    <w:name w:val="Char Char7"/>
    <w:autoRedefine/>
    <w:qFormat/>
    <w:rsid w:val="000426AB"/>
    <w:rPr>
      <w:kern w:val="2"/>
      <w:sz w:val="18"/>
    </w:rPr>
  </w:style>
  <w:style w:type="character" w:customStyle="1" w:styleId="15">
    <w:name w:val="15"/>
    <w:autoRedefine/>
    <w:qFormat/>
    <w:rsid w:val="000426AB"/>
    <w:rPr>
      <w:rFonts w:ascii="Calibri" w:hAnsi="Calibri" w:hint="default"/>
    </w:rPr>
  </w:style>
  <w:style w:type="character" w:customStyle="1" w:styleId="1CharCharChar0">
    <w:name w:val="+1. Char Char Char"/>
    <w:link w:val="1Char0"/>
    <w:autoRedefine/>
    <w:qFormat/>
    <w:locked/>
    <w:rsid w:val="000426AB"/>
    <w:rPr>
      <w:rFonts w:ascii="Times New Roman" w:eastAsia="宋体" w:hAnsi="Times New Roman" w:cs="Times New Roman"/>
      <w:szCs w:val="20"/>
    </w:rPr>
  </w:style>
  <w:style w:type="paragraph" w:customStyle="1" w:styleId="1Char0">
    <w:name w:val="+1. Char"/>
    <w:basedOn w:val="a"/>
    <w:link w:val="1CharCharChar0"/>
    <w:autoRedefine/>
    <w:qFormat/>
    <w:rsid w:val="000426AB"/>
    <w:rPr>
      <w:rFonts w:ascii="Times New Roman" w:eastAsia="宋体" w:hAnsi="Times New Roman" w:cs="Times New Roman"/>
      <w:szCs w:val="20"/>
    </w:rPr>
  </w:style>
  <w:style w:type="character" w:customStyle="1" w:styleId="Char1a">
    <w:name w:val="明显引用 Char1"/>
    <w:basedOn w:val="a1"/>
    <w:link w:val="14"/>
    <w:autoRedefine/>
    <w:qFormat/>
    <w:locked/>
    <w:rsid w:val="000426AB"/>
    <w:rPr>
      <w:rFonts w:ascii="Calibri" w:eastAsia="宋体" w:hAnsi="Calibri" w:cs="Times New Roman"/>
      <w:b/>
      <w:bCs/>
      <w:i/>
      <w:iCs/>
      <w:color w:val="4F81BD"/>
      <w:kern w:val="0"/>
      <w:sz w:val="22"/>
      <w:lang w:eastAsia="en-US" w:bidi="en-US"/>
    </w:rPr>
  </w:style>
  <w:style w:type="paragraph" w:customStyle="1" w:styleId="14">
    <w:name w:val="明显引用1"/>
    <w:basedOn w:val="a"/>
    <w:next w:val="a"/>
    <w:link w:val="Char1a"/>
    <w:autoRedefine/>
    <w:qFormat/>
    <w:rsid w:val="000426AB"/>
    <w:pPr>
      <w:widowControl/>
      <w:pBdr>
        <w:bottom w:val="single" w:sz="4" w:space="4" w:color="4F81BD"/>
      </w:pBdr>
      <w:spacing w:before="200" w:after="280" w:line="276" w:lineRule="auto"/>
      <w:ind w:left="936" w:right="936"/>
      <w:jc w:val="left"/>
    </w:pPr>
    <w:rPr>
      <w:rFonts w:ascii="Calibri" w:eastAsia="宋体" w:hAnsi="Calibri" w:cs="Times New Roman"/>
      <w:b/>
      <w:bCs/>
      <w:i/>
      <w:iCs/>
      <w:color w:val="4F81BD"/>
      <w:kern w:val="0"/>
      <w:sz w:val="22"/>
      <w:lang w:eastAsia="en-US" w:bidi="en-US"/>
    </w:rPr>
  </w:style>
  <w:style w:type="character" w:customStyle="1" w:styleId="CharChar8">
    <w:name w:val="Char Char8"/>
    <w:autoRedefine/>
    <w:qFormat/>
    <w:rsid w:val="000426AB"/>
    <w:rPr>
      <w:kern w:val="2"/>
      <w:sz w:val="21"/>
    </w:rPr>
  </w:style>
  <w:style w:type="character" w:customStyle="1" w:styleId="CharChar9">
    <w:name w:val="Char Char"/>
    <w:autoRedefine/>
    <w:semiHidden/>
    <w:qFormat/>
    <w:rsid w:val="000426AB"/>
    <w:rPr>
      <w:b/>
      <w:bCs/>
      <w:kern w:val="2"/>
      <w:sz w:val="21"/>
    </w:rPr>
  </w:style>
  <w:style w:type="character" w:customStyle="1" w:styleId="Char1b">
    <w:name w:val="表正文 Char1"/>
    <w:autoRedefine/>
    <w:qFormat/>
    <w:rsid w:val="000426AB"/>
    <w:rPr>
      <w:kern w:val="2"/>
      <w:sz w:val="21"/>
    </w:rPr>
  </w:style>
  <w:style w:type="character" w:customStyle="1" w:styleId="Charf6">
    <w:name w:val="表正文 Char"/>
    <w:autoRedefine/>
    <w:qFormat/>
    <w:rsid w:val="000426AB"/>
    <w:rPr>
      <w:rFonts w:eastAsia="宋体"/>
      <w:kern w:val="2"/>
      <w:sz w:val="24"/>
      <w:lang w:val="en-US" w:eastAsia="zh-CN" w:bidi="ar-SA"/>
    </w:rPr>
  </w:style>
  <w:style w:type="character" w:customStyle="1" w:styleId="Char1c">
    <w:name w:val="正文首行缩进 Char1"/>
    <w:basedOn w:val="Char10"/>
    <w:autoRedefine/>
    <w:uiPriority w:val="99"/>
    <w:semiHidden/>
    <w:qFormat/>
    <w:rsid w:val="000426AB"/>
    <w:rPr>
      <w:rFonts w:ascii="Calibri" w:eastAsia="宋体" w:hAnsi="Calibri" w:cs="Times New Roman"/>
    </w:rPr>
  </w:style>
  <w:style w:type="character" w:customStyle="1" w:styleId="Char1d">
    <w:name w:val="标题 Char1"/>
    <w:basedOn w:val="a1"/>
    <w:autoRedefine/>
    <w:uiPriority w:val="10"/>
    <w:qFormat/>
    <w:rsid w:val="000426AB"/>
    <w:rPr>
      <w:rFonts w:ascii="Cambria" w:eastAsia="宋体" w:hAnsi="Cambria" w:cs="Times New Roman"/>
      <w:b/>
      <w:bCs/>
      <w:sz w:val="32"/>
      <w:szCs w:val="32"/>
    </w:rPr>
  </w:style>
  <w:style w:type="character" w:customStyle="1" w:styleId="Char40">
    <w:name w:val="+正文 Char4"/>
    <w:link w:val="aff2"/>
    <w:autoRedefine/>
    <w:qFormat/>
    <w:locked/>
    <w:rsid w:val="000426AB"/>
    <w:rPr>
      <w:rFonts w:ascii="宋体" w:hAnsi="宋体"/>
      <w:sz w:val="24"/>
    </w:rPr>
  </w:style>
  <w:style w:type="paragraph" w:customStyle="1" w:styleId="aff2">
    <w:name w:val="+正文"/>
    <w:basedOn w:val="a"/>
    <w:link w:val="Char40"/>
    <w:autoRedefine/>
    <w:qFormat/>
    <w:rsid w:val="000426AB"/>
    <w:pPr>
      <w:spacing w:line="360" w:lineRule="auto"/>
      <w:ind w:firstLineChars="200" w:firstLine="200"/>
    </w:pPr>
    <w:rPr>
      <w:rFonts w:ascii="宋体" w:hAnsi="宋体"/>
      <w:sz w:val="24"/>
    </w:rPr>
  </w:style>
  <w:style w:type="character" w:customStyle="1" w:styleId="CharChar2CharCharChar">
    <w:name w:val="+正文 Char Char2 Char Char Char"/>
    <w:link w:val="CharChar2Char"/>
    <w:autoRedefine/>
    <w:qFormat/>
    <w:locked/>
    <w:rsid w:val="000426AB"/>
    <w:rPr>
      <w:rFonts w:ascii="宋体" w:hAnsi="宋体"/>
      <w:sz w:val="24"/>
    </w:rPr>
  </w:style>
  <w:style w:type="paragraph" w:customStyle="1" w:styleId="CharChar2Char">
    <w:name w:val="+正文 Char Char2 Char"/>
    <w:basedOn w:val="a"/>
    <w:link w:val="CharChar2CharCharChar"/>
    <w:autoRedefine/>
    <w:qFormat/>
    <w:rsid w:val="000426AB"/>
    <w:pPr>
      <w:spacing w:line="360" w:lineRule="auto"/>
      <w:ind w:firstLineChars="200" w:firstLine="200"/>
    </w:pPr>
    <w:rPr>
      <w:rFonts w:ascii="宋体" w:hAnsi="宋体"/>
      <w:sz w:val="24"/>
    </w:rPr>
  </w:style>
  <w:style w:type="character" w:customStyle="1" w:styleId="Char1e">
    <w:name w:val="注释标题 Char1"/>
    <w:basedOn w:val="a1"/>
    <w:autoRedefine/>
    <w:uiPriority w:val="99"/>
    <w:semiHidden/>
    <w:qFormat/>
    <w:rsid w:val="000426AB"/>
  </w:style>
  <w:style w:type="character" w:customStyle="1" w:styleId="Char2CharChar">
    <w:name w:val="+正文 Char2 Char Char"/>
    <w:link w:val="Char20"/>
    <w:autoRedefine/>
    <w:qFormat/>
    <w:locked/>
    <w:rsid w:val="000426AB"/>
    <w:rPr>
      <w:rFonts w:ascii="宋体" w:hAnsi="宋体"/>
      <w:sz w:val="24"/>
    </w:rPr>
  </w:style>
  <w:style w:type="paragraph" w:customStyle="1" w:styleId="Char20">
    <w:name w:val="+正文 Char2"/>
    <w:basedOn w:val="a"/>
    <w:link w:val="Char2CharChar"/>
    <w:autoRedefine/>
    <w:qFormat/>
    <w:rsid w:val="000426AB"/>
    <w:pPr>
      <w:spacing w:line="360" w:lineRule="auto"/>
      <w:ind w:firstLineChars="200" w:firstLine="200"/>
    </w:pPr>
    <w:rPr>
      <w:rFonts w:ascii="宋体" w:hAnsi="宋体"/>
      <w:sz w:val="24"/>
    </w:rPr>
  </w:style>
  <w:style w:type="character" w:customStyle="1" w:styleId="Char1f">
    <w:name w:val="称呼 Char1"/>
    <w:basedOn w:val="a1"/>
    <w:autoRedefine/>
    <w:uiPriority w:val="99"/>
    <w:semiHidden/>
    <w:qFormat/>
    <w:rsid w:val="000426AB"/>
  </w:style>
  <w:style w:type="paragraph" w:customStyle="1" w:styleId="aff3">
    <w:name w:val="标准次分项"/>
    <w:basedOn w:val="a"/>
    <w:autoRedefine/>
    <w:qFormat/>
    <w:rsid w:val="000426AB"/>
    <w:pPr>
      <w:jc w:val="left"/>
    </w:pPr>
    <w:rPr>
      <w:rFonts w:ascii="宋体" w:eastAsia="宋体" w:hAnsi="宋体" w:cs="Times New Roman"/>
      <w:szCs w:val="21"/>
    </w:rPr>
  </w:style>
  <w:style w:type="paragraph" w:customStyle="1" w:styleId="xl34">
    <w:name w:val="xl34"/>
    <w:basedOn w:val="a"/>
    <w:autoRedefine/>
    <w:qFormat/>
    <w:rsid w:val="000426AB"/>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p17">
    <w:name w:val="p17"/>
    <w:basedOn w:val="a"/>
    <w:autoRedefine/>
    <w:qFormat/>
    <w:rsid w:val="000426AB"/>
    <w:pPr>
      <w:widowControl/>
    </w:pPr>
    <w:rPr>
      <w:rFonts w:ascii="Times New Roman" w:eastAsia="宋体" w:hAnsi="Times New Roman" w:cs="Times New Roman"/>
      <w:kern w:val="0"/>
      <w:szCs w:val="21"/>
    </w:rPr>
  </w:style>
  <w:style w:type="paragraph" w:customStyle="1" w:styleId="xl67">
    <w:name w:val="xl67"/>
    <w:basedOn w:val="a"/>
    <w:autoRedefine/>
    <w:qFormat/>
    <w:rsid w:val="000426A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xl40">
    <w:name w:val="xl40"/>
    <w:basedOn w:val="a"/>
    <w:autoRedefine/>
    <w:qFormat/>
    <w:rsid w:val="000426AB"/>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47">
    <w:name w:val="xl47"/>
    <w:basedOn w:val="a"/>
    <w:autoRedefine/>
    <w:qFormat/>
    <w:rsid w:val="000426AB"/>
    <w:pPr>
      <w:widowControl/>
      <w:pBdr>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aff4">
    <w:name w:val="四号　首行缩进"/>
    <w:basedOn w:val="a"/>
    <w:autoRedefine/>
    <w:qFormat/>
    <w:rsid w:val="000426AB"/>
    <w:pPr>
      <w:spacing w:line="360" w:lineRule="auto"/>
    </w:pPr>
    <w:rPr>
      <w:rFonts w:ascii="宋体" w:eastAsia="宋体" w:hAnsi="宋体" w:cs="Times New Roman"/>
      <w:bCs/>
      <w:szCs w:val="21"/>
    </w:rPr>
  </w:style>
  <w:style w:type="paragraph" w:customStyle="1" w:styleId="xl44">
    <w:name w:val="xl44"/>
    <w:basedOn w:val="a"/>
    <w:autoRedefine/>
    <w:qFormat/>
    <w:rsid w:val="000426AB"/>
    <w:pPr>
      <w:widowControl/>
      <w:pBdr>
        <w:top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24">
    <w:name w:val="样式 正文文本缩进 + 段前: 2 字符"/>
    <w:basedOn w:val="a"/>
    <w:autoRedefine/>
    <w:qFormat/>
    <w:rsid w:val="000426AB"/>
    <w:pPr>
      <w:ind w:leftChars="200" w:left="420"/>
      <w:jc w:val="left"/>
    </w:pPr>
    <w:rPr>
      <w:rFonts w:ascii="Times New Roman" w:eastAsia="宋体" w:hAnsi="Times New Roman" w:cs="Times New Roman"/>
      <w:sz w:val="28"/>
      <w:szCs w:val="24"/>
      <w:lang w:eastAsia="zh-TW"/>
    </w:rPr>
  </w:style>
  <w:style w:type="paragraph" w:customStyle="1" w:styleId="CharCharChar0">
    <w:name w:val="Char Char Char"/>
    <w:basedOn w:val="a"/>
    <w:autoRedefine/>
    <w:qFormat/>
    <w:rsid w:val="000426AB"/>
    <w:rPr>
      <w:rFonts w:ascii="宋体" w:eastAsia="宋体" w:hAnsi="宋体" w:cs="Times New Roman"/>
      <w:szCs w:val="24"/>
    </w:rPr>
  </w:style>
  <w:style w:type="paragraph" w:customStyle="1" w:styleId="aff5">
    <w:name w:val="文档编号"/>
    <w:basedOn w:val="a"/>
    <w:next w:val="a"/>
    <w:autoRedefine/>
    <w:qFormat/>
    <w:rsid w:val="000426AB"/>
    <w:pPr>
      <w:autoSpaceDE w:val="0"/>
      <w:autoSpaceDN w:val="0"/>
      <w:adjustRightInd w:val="0"/>
      <w:spacing w:before="120" w:line="360" w:lineRule="auto"/>
      <w:jc w:val="center"/>
      <w:textAlignment w:val="baseline"/>
    </w:pPr>
    <w:rPr>
      <w:rFonts w:ascii="宋体" w:eastAsia="宋体" w:hAnsi="Times New Roman" w:cs="Times New Roman"/>
      <w:color w:val="000000"/>
      <w:kern w:val="0"/>
      <w:sz w:val="24"/>
      <w:szCs w:val="20"/>
    </w:rPr>
  </w:style>
  <w:style w:type="paragraph" w:customStyle="1" w:styleId="Char21">
    <w:name w:val="Char2"/>
    <w:basedOn w:val="a"/>
    <w:autoRedefine/>
    <w:qFormat/>
    <w:rsid w:val="000426AB"/>
    <w:pPr>
      <w:tabs>
        <w:tab w:val="left" w:pos="360"/>
      </w:tabs>
    </w:pPr>
    <w:rPr>
      <w:rFonts w:ascii="Times New Roman" w:eastAsia="宋体" w:hAnsi="Times New Roman" w:cs="Times New Roman"/>
      <w:sz w:val="24"/>
      <w:szCs w:val="24"/>
    </w:rPr>
  </w:style>
  <w:style w:type="paragraph" w:customStyle="1" w:styleId="xl78">
    <w:name w:val="xl78"/>
    <w:basedOn w:val="a"/>
    <w:autoRedefine/>
    <w:qFormat/>
    <w:rsid w:val="000426A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rPr>
  </w:style>
  <w:style w:type="paragraph" w:customStyle="1" w:styleId="-11">
    <w:name w:val="彩色列表 - 着色 11"/>
    <w:basedOn w:val="a"/>
    <w:autoRedefine/>
    <w:uiPriority w:val="34"/>
    <w:qFormat/>
    <w:rsid w:val="000426AB"/>
    <w:pPr>
      <w:autoSpaceDE w:val="0"/>
      <w:autoSpaceDN w:val="0"/>
      <w:adjustRightInd w:val="0"/>
      <w:ind w:firstLineChars="200" w:firstLine="420"/>
      <w:jc w:val="left"/>
      <w:textAlignment w:val="baseline"/>
    </w:pPr>
    <w:rPr>
      <w:rFonts w:ascii="宋体" w:eastAsia="宋体" w:hAnsi="Times New Roman" w:cs="Times New Roman"/>
      <w:kern w:val="0"/>
      <w:sz w:val="34"/>
      <w:szCs w:val="20"/>
    </w:rPr>
  </w:style>
  <w:style w:type="paragraph" w:customStyle="1" w:styleId="xl81">
    <w:name w:val="xl81"/>
    <w:basedOn w:val="a"/>
    <w:autoRedefine/>
    <w:qFormat/>
    <w:rsid w:val="000426A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b/>
      <w:bCs/>
      <w:kern w:val="0"/>
      <w:sz w:val="16"/>
      <w:szCs w:val="16"/>
    </w:rPr>
  </w:style>
  <w:style w:type="paragraph" w:customStyle="1" w:styleId="xl26">
    <w:name w:val="xl26"/>
    <w:basedOn w:val="a"/>
    <w:autoRedefine/>
    <w:qFormat/>
    <w:rsid w:val="000426A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rPr>
  </w:style>
  <w:style w:type="paragraph" w:customStyle="1" w:styleId="font6">
    <w:name w:val="font6"/>
    <w:basedOn w:val="a"/>
    <w:autoRedefine/>
    <w:qFormat/>
    <w:rsid w:val="000426AB"/>
    <w:pPr>
      <w:widowControl/>
      <w:spacing w:before="100" w:beforeAutospacing="1" w:after="100" w:afterAutospacing="1"/>
      <w:jc w:val="left"/>
    </w:pPr>
    <w:rPr>
      <w:rFonts w:ascii="宋体" w:eastAsia="宋体" w:hAnsi="宋体" w:cs="宋体"/>
      <w:kern w:val="0"/>
      <w:sz w:val="18"/>
      <w:szCs w:val="18"/>
    </w:rPr>
  </w:style>
  <w:style w:type="paragraph" w:customStyle="1" w:styleId="17">
    <w:name w:val="正文1"/>
    <w:autoRedefine/>
    <w:qFormat/>
    <w:rsid w:val="000426AB"/>
    <w:pPr>
      <w:widowControl w:val="0"/>
      <w:adjustRightInd w:val="0"/>
      <w:spacing w:line="315" w:lineRule="atLeast"/>
      <w:jc w:val="both"/>
      <w:textAlignment w:val="baseline"/>
    </w:pPr>
    <w:rPr>
      <w:rFonts w:ascii="宋体" w:eastAsia="宋体" w:hAnsi="Times New Roman" w:cs="Times New Roman"/>
      <w:kern w:val="0"/>
      <w:sz w:val="24"/>
      <w:szCs w:val="20"/>
    </w:rPr>
  </w:style>
  <w:style w:type="paragraph" w:customStyle="1" w:styleId="xl29">
    <w:name w:val="xl29"/>
    <w:basedOn w:val="a"/>
    <w:autoRedefine/>
    <w:qFormat/>
    <w:rsid w:val="000426A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rPr>
  </w:style>
  <w:style w:type="paragraph" w:customStyle="1" w:styleId="xl86">
    <w:name w:val="xl86"/>
    <w:basedOn w:val="a"/>
    <w:autoRedefine/>
    <w:qFormat/>
    <w:rsid w:val="000426A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rPr>
  </w:style>
  <w:style w:type="paragraph" w:customStyle="1" w:styleId="xl77">
    <w:name w:val="xl77"/>
    <w:basedOn w:val="a"/>
    <w:autoRedefine/>
    <w:qFormat/>
    <w:rsid w:val="000426A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color w:val="000000"/>
      <w:kern w:val="0"/>
      <w:sz w:val="16"/>
      <w:szCs w:val="16"/>
    </w:rPr>
  </w:style>
  <w:style w:type="paragraph" w:customStyle="1" w:styleId="font9">
    <w:name w:val="font9"/>
    <w:basedOn w:val="a"/>
    <w:autoRedefine/>
    <w:qFormat/>
    <w:rsid w:val="000426AB"/>
    <w:pPr>
      <w:widowControl/>
      <w:spacing w:before="100" w:beforeAutospacing="1" w:after="100" w:afterAutospacing="1"/>
      <w:jc w:val="left"/>
    </w:pPr>
    <w:rPr>
      <w:rFonts w:ascii="Times New Roman" w:eastAsia="宋体" w:hAnsi="Times New Roman" w:cs="Times New Roman"/>
      <w:b/>
      <w:bCs/>
      <w:kern w:val="0"/>
      <w:sz w:val="16"/>
      <w:szCs w:val="16"/>
    </w:rPr>
  </w:style>
  <w:style w:type="paragraph" w:customStyle="1" w:styleId="xl83">
    <w:name w:val="xl83"/>
    <w:basedOn w:val="a"/>
    <w:autoRedefine/>
    <w:qFormat/>
    <w:rsid w:val="000426A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Charf7">
    <w:name w:val="Char"/>
    <w:basedOn w:val="a"/>
    <w:autoRedefine/>
    <w:qFormat/>
    <w:rsid w:val="000426AB"/>
    <w:rPr>
      <w:rFonts w:ascii="Tahoma" w:eastAsia="宋体" w:hAnsi="Tahoma" w:cs="Times New Roman"/>
      <w:sz w:val="24"/>
      <w:szCs w:val="20"/>
    </w:rPr>
  </w:style>
  <w:style w:type="paragraph" w:customStyle="1" w:styleId="25">
    <w:name w:val="列出段落2"/>
    <w:basedOn w:val="a"/>
    <w:autoRedefine/>
    <w:uiPriority w:val="34"/>
    <w:qFormat/>
    <w:rsid w:val="000426AB"/>
    <w:pPr>
      <w:ind w:firstLineChars="200" w:firstLine="420"/>
    </w:pPr>
    <w:rPr>
      <w:rFonts w:ascii="Calibri" w:eastAsia="宋体" w:hAnsi="Calibri" w:cs="Times New Roman"/>
    </w:rPr>
  </w:style>
  <w:style w:type="paragraph" w:customStyle="1" w:styleId="220">
    <w:name w:val="22"/>
    <w:basedOn w:val="a"/>
    <w:autoRedefine/>
    <w:qFormat/>
    <w:rsid w:val="000426AB"/>
    <w:pPr>
      <w:widowControl/>
      <w:snapToGrid w:val="0"/>
      <w:spacing w:before="100" w:beforeAutospacing="1" w:after="100" w:afterAutospacing="1"/>
    </w:pPr>
    <w:rPr>
      <w:rFonts w:ascii="Times New Roman" w:eastAsia="Arial Unicode MS" w:hAnsi="Times New Roman" w:cs="Times New Roman"/>
      <w:kern w:val="0"/>
      <w:szCs w:val="21"/>
    </w:rPr>
  </w:style>
  <w:style w:type="paragraph" w:customStyle="1" w:styleId="xl57">
    <w:name w:val="xl57"/>
    <w:basedOn w:val="a"/>
    <w:autoRedefine/>
    <w:qFormat/>
    <w:rsid w:val="000426AB"/>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75">
    <w:name w:val="xl75"/>
    <w:basedOn w:val="a"/>
    <w:autoRedefine/>
    <w:qFormat/>
    <w:rsid w:val="000426AB"/>
    <w:pPr>
      <w:widowControl/>
      <w:spacing w:before="100" w:beforeAutospacing="1" w:after="100" w:afterAutospacing="1"/>
      <w:jc w:val="center"/>
    </w:pPr>
    <w:rPr>
      <w:rFonts w:ascii="Arial" w:eastAsia="宋体" w:hAnsi="Arial" w:cs="Arial"/>
      <w:kern w:val="0"/>
      <w:sz w:val="16"/>
      <w:szCs w:val="16"/>
    </w:rPr>
  </w:style>
  <w:style w:type="paragraph" w:customStyle="1" w:styleId="xl30">
    <w:name w:val="xl30"/>
    <w:basedOn w:val="a"/>
    <w:autoRedefine/>
    <w:qFormat/>
    <w:rsid w:val="000426A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CharCharCharCharCharCharCharCharCharCharCharCharCharCharCharChar">
    <w:name w:val="Char Char Char Char Char Char Char Char Char Char Char Char Char Char Char Char"/>
    <w:basedOn w:val="a"/>
    <w:autoRedefine/>
    <w:qFormat/>
    <w:rsid w:val="000426AB"/>
    <w:pPr>
      <w:tabs>
        <w:tab w:val="left" w:pos="360"/>
      </w:tabs>
    </w:pPr>
    <w:rPr>
      <w:rFonts w:ascii="Times New Roman" w:eastAsia="宋体" w:hAnsi="Times New Roman" w:cs="Times New Roman"/>
      <w:sz w:val="24"/>
      <w:szCs w:val="24"/>
    </w:rPr>
  </w:style>
  <w:style w:type="paragraph" w:customStyle="1" w:styleId="font10">
    <w:name w:val="font10"/>
    <w:basedOn w:val="a"/>
    <w:autoRedefine/>
    <w:qFormat/>
    <w:rsid w:val="000426AB"/>
    <w:pPr>
      <w:widowControl/>
      <w:spacing w:before="100" w:beforeAutospacing="1" w:after="100" w:afterAutospacing="1"/>
      <w:jc w:val="left"/>
    </w:pPr>
    <w:rPr>
      <w:rFonts w:ascii="Times New Roman" w:eastAsia="宋体" w:hAnsi="Times New Roman" w:cs="Times New Roman"/>
      <w:kern w:val="0"/>
      <w:sz w:val="16"/>
      <w:szCs w:val="16"/>
    </w:rPr>
  </w:style>
  <w:style w:type="paragraph" w:customStyle="1" w:styleId="aff6">
    <w:name w:val="一般正文"/>
    <w:basedOn w:val="a"/>
    <w:autoRedefine/>
    <w:qFormat/>
    <w:rsid w:val="000426AB"/>
    <w:pPr>
      <w:spacing w:line="360" w:lineRule="auto"/>
      <w:ind w:firstLineChars="200" w:firstLine="480"/>
    </w:pPr>
    <w:rPr>
      <w:rFonts w:ascii="Times New Roman" w:eastAsia="宋体" w:hAnsi="Times New Roman" w:cs="宋体"/>
      <w:sz w:val="24"/>
      <w:szCs w:val="20"/>
    </w:rPr>
  </w:style>
  <w:style w:type="paragraph" w:customStyle="1" w:styleId="p0">
    <w:name w:val="p0"/>
    <w:basedOn w:val="a"/>
    <w:autoRedefine/>
    <w:qFormat/>
    <w:rsid w:val="000426AB"/>
    <w:pPr>
      <w:widowControl/>
    </w:pPr>
    <w:rPr>
      <w:rFonts w:ascii="Times New Roman" w:eastAsia="宋体" w:hAnsi="Times New Roman" w:cs="Times New Roman"/>
      <w:kern w:val="0"/>
      <w:szCs w:val="21"/>
    </w:rPr>
  </w:style>
  <w:style w:type="paragraph" w:customStyle="1" w:styleId="xl66">
    <w:name w:val="xl66"/>
    <w:basedOn w:val="a"/>
    <w:autoRedefine/>
    <w:qFormat/>
    <w:rsid w:val="000426A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rPr>
  </w:style>
  <w:style w:type="paragraph" w:customStyle="1" w:styleId="18">
    <w:name w:val="列出段落1"/>
    <w:basedOn w:val="a"/>
    <w:autoRedefine/>
    <w:uiPriority w:val="99"/>
    <w:unhideWhenUsed/>
    <w:qFormat/>
    <w:rsid w:val="000426AB"/>
    <w:pPr>
      <w:ind w:firstLineChars="200" w:firstLine="420"/>
    </w:pPr>
    <w:rPr>
      <w:rFonts w:ascii="Calibri" w:eastAsia="宋体" w:hAnsi="Calibri" w:cs="Times New Roman"/>
    </w:rPr>
  </w:style>
  <w:style w:type="paragraph" w:customStyle="1" w:styleId="aff7">
    <w:name w:val="文档正文"/>
    <w:basedOn w:val="a"/>
    <w:autoRedefine/>
    <w:qFormat/>
    <w:rsid w:val="000426AB"/>
    <w:pPr>
      <w:spacing w:line="360" w:lineRule="auto"/>
    </w:pPr>
    <w:rPr>
      <w:rFonts w:ascii="宋体" w:eastAsia="宋体" w:hAnsi="宋体" w:cs="Arial"/>
      <w:b/>
      <w:bCs/>
      <w:szCs w:val="21"/>
    </w:rPr>
  </w:style>
  <w:style w:type="paragraph" w:customStyle="1" w:styleId="font15">
    <w:name w:val="font15"/>
    <w:basedOn w:val="a"/>
    <w:qFormat/>
    <w:rsid w:val="000426AB"/>
    <w:pPr>
      <w:widowControl/>
      <w:spacing w:before="100" w:beforeAutospacing="1" w:after="100" w:afterAutospacing="1"/>
      <w:jc w:val="left"/>
    </w:pPr>
    <w:rPr>
      <w:rFonts w:ascii="宋体" w:eastAsia="宋体" w:hAnsi="宋体" w:cs="宋体"/>
      <w:kern w:val="0"/>
      <w:sz w:val="18"/>
      <w:szCs w:val="18"/>
    </w:rPr>
  </w:style>
  <w:style w:type="paragraph" w:customStyle="1" w:styleId="xl50">
    <w:name w:val="xl50"/>
    <w:basedOn w:val="a"/>
    <w:autoRedefine/>
    <w:qFormat/>
    <w:rsid w:val="000426AB"/>
    <w:pPr>
      <w:widowControl/>
      <w:pBdr>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aff8">
    <w:name w:val="点点"/>
    <w:basedOn w:val="a"/>
    <w:autoRedefine/>
    <w:qFormat/>
    <w:rsid w:val="000426AB"/>
    <w:pPr>
      <w:tabs>
        <w:tab w:val="left" w:pos="360"/>
      </w:tabs>
      <w:spacing w:before="120" w:after="120" w:line="360" w:lineRule="auto"/>
      <w:ind w:firstLine="539"/>
    </w:pPr>
    <w:rPr>
      <w:rFonts w:ascii="Arial Narrow" w:eastAsia="楷体_GB2312" w:hAnsi="Arial Narrow" w:cs="Times New Roman"/>
      <w:sz w:val="24"/>
      <w:szCs w:val="20"/>
    </w:rPr>
  </w:style>
  <w:style w:type="paragraph" w:customStyle="1" w:styleId="0">
    <w:name w:val="0"/>
    <w:basedOn w:val="a"/>
    <w:autoRedefine/>
    <w:qFormat/>
    <w:rsid w:val="000426AB"/>
    <w:pPr>
      <w:widowControl/>
      <w:snapToGrid w:val="0"/>
    </w:pPr>
    <w:rPr>
      <w:rFonts w:ascii="Times New Roman" w:eastAsia="Arial Unicode MS" w:hAnsi="Times New Roman" w:cs="Times New Roman"/>
      <w:kern w:val="0"/>
      <w:szCs w:val="21"/>
    </w:rPr>
  </w:style>
  <w:style w:type="paragraph" w:customStyle="1" w:styleId="170">
    <w:name w:val="17"/>
    <w:basedOn w:val="a"/>
    <w:qFormat/>
    <w:rsid w:val="000426AB"/>
    <w:pPr>
      <w:widowControl/>
      <w:snapToGrid w:val="0"/>
      <w:spacing w:before="100" w:beforeAutospacing="1" w:after="100" w:afterAutospacing="1"/>
      <w:jc w:val="left"/>
    </w:pPr>
    <w:rPr>
      <w:rFonts w:ascii="Times New Roman" w:eastAsia="Arial Unicode MS" w:hAnsi="Times New Roman" w:cs="Times New Roman"/>
      <w:kern w:val="0"/>
      <w:sz w:val="18"/>
      <w:szCs w:val="18"/>
    </w:rPr>
  </w:style>
  <w:style w:type="paragraph" w:customStyle="1" w:styleId="111">
    <w:name w:val="列出段落111"/>
    <w:basedOn w:val="a"/>
    <w:uiPriority w:val="34"/>
    <w:qFormat/>
    <w:rsid w:val="000426AB"/>
    <w:pPr>
      <w:ind w:firstLineChars="200" w:firstLine="420"/>
    </w:pPr>
    <w:rPr>
      <w:rFonts w:ascii="Calibri" w:eastAsia="宋体" w:hAnsi="Calibri" w:cs="Times New Roman"/>
    </w:rPr>
  </w:style>
  <w:style w:type="paragraph" w:customStyle="1" w:styleId="Char1f0">
    <w:name w:val="Char1"/>
    <w:basedOn w:val="a"/>
    <w:autoRedefine/>
    <w:semiHidden/>
    <w:qFormat/>
    <w:rsid w:val="000426AB"/>
    <w:pPr>
      <w:widowControl/>
      <w:spacing w:after="160" w:line="240" w:lineRule="exact"/>
      <w:jc w:val="left"/>
    </w:pPr>
    <w:rPr>
      <w:rFonts w:ascii="Verdana" w:eastAsia="宋体" w:hAnsi="Verdana" w:cs="Times New Roman"/>
      <w:kern w:val="0"/>
      <w:sz w:val="20"/>
      <w:szCs w:val="20"/>
      <w:lang w:eastAsia="en-US"/>
    </w:rPr>
  </w:style>
  <w:style w:type="paragraph" w:customStyle="1" w:styleId="CharCharCharCharCharCharCharCharCharChar">
    <w:name w:val="Char Char Char Char Char Char Char Char Char Char"/>
    <w:basedOn w:val="a"/>
    <w:autoRedefine/>
    <w:qFormat/>
    <w:rsid w:val="000426AB"/>
    <w:pPr>
      <w:adjustRightInd w:val="0"/>
      <w:spacing w:line="360" w:lineRule="auto"/>
    </w:pPr>
    <w:rPr>
      <w:rFonts w:ascii="Times New Roman" w:eastAsia="宋体" w:hAnsi="Times New Roman" w:cs="Times New Roman"/>
      <w:kern w:val="0"/>
      <w:sz w:val="24"/>
      <w:szCs w:val="20"/>
    </w:rPr>
  </w:style>
  <w:style w:type="paragraph" w:customStyle="1" w:styleId="font11">
    <w:name w:val="font11"/>
    <w:basedOn w:val="a"/>
    <w:autoRedefine/>
    <w:qFormat/>
    <w:rsid w:val="000426AB"/>
    <w:pPr>
      <w:widowControl/>
      <w:spacing w:before="100" w:beforeAutospacing="1" w:after="100" w:afterAutospacing="1"/>
      <w:jc w:val="left"/>
    </w:pPr>
    <w:rPr>
      <w:rFonts w:ascii="Arial" w:eastAsia="宋体" w:hAnsi="Arial" w:cs="Arial"/>
      <w:kern w:val="0"/>
      <w:sz w:val="16"/>
      <w:szCs w:val="16"/>
    </w:rPr>
  </w:style>
  <w:style w:type="paragraph" w:customStyle="1" w:styleId="xl49">
    <w:name w:val="xl49"/>
    <w:basedOn w:val="a"/>
    <w:autoRedefine/>
    <w:qFormat/>
    <w:rsid w:val="000426AB"/>
    <w:pPr>
      <w:widowControl/>
      <w:pBdr>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87">
    <w:name w:val="xl87"/>
    <w:basedOn w:val="a"/>
    <w:autoRedefine/>
    <w:qFormat/>
    <w:rsid w:val="000426A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xl38">
    <w:name w:val="xl38"/>
    <w:basedOn w:val="a"/>
    <w:qFormat/>
    <w:rsid w:val="000426AB"/>
    <w:pPr>
      <w:widowControl/>
      <w:pBdr>
        <w:top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45">
    <w:name w:val="xl45"/>
    <w:basedOn w:val="a"/>
    <w:qFormat/>
    <w:rsid w:val="000426AB"/>
    <w:pPr>
      <w:widowControl/>
      <w:pBdr>
        <w:top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TOC1">
    <w:name w:val="TOC 标题1"/>
    <w:basedOn w:val="1"/>
    <w:next w:val="a"/>
    <w:autoRedefine/>
    <w:uiPriority w:val="39"/>
    <w:unhideWhenUsed/>
    <w:qFormat/>
    <w:rsid w:val="000426AB"/>
    <w:pPr>
      <w:widowControl/>
      <w:spacing w:before="480" w:after="0" w:line="276" w:lineRule="auto"/>
      <w:jc w:val="left"/>
      <w:outlineLvl w:val="9"/>
    </w:pPr>
    <w:rPr>
      <w:rFonts w:ascii="Cambria" w:hAnsi="Cambria"/>
      <w:color w:val="366091"/>
      <w:kern w:val="0"/>
      <w:sz w:val="28"/>
      <w:szCs w:val="28"/>
    </w:rPr>
  </w:style>
  <w:style w:type="paragraph" w:customStyle="1" w:styleId="Char110">
    <w:name w:val="Char11"/>
    <w:basedOn w:val="a"/>
    <w:autoRedefine/>
    <w:qFormat/>
    <w:rsid w:val="000426AB"/>
    <w:pPr>
      <w:tabs>
        <w:tab w:val="left" w:pos="360"/>
      </w:tabs>
    </w:pPr>
    <w:rPr>
      <w:rFonts w:ascii="Times New Roman" w:eastAsia="宋体" w:hAnsi="Times New Roman" w:cs="Times New Roman"/>
      <w:sz w:val="24"/>
      <w:szCs w:val="24"/>
    </w:rPr>
  </w:style>
  <w:style w:type="paragraph" w:customStyle="1" w:styleId="xl84">
    <w:name w:val="xl84"/>
    <w:basedOn w:val="a"/>
    <w:qFormat/>
    <w:rsid w:val="000426A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b/>
      <w:bCs/>
      <w:kern w:val="0"/>
      <w:sz w:val="16"/>
      <w:szCs w:val="16"/>
    </w:rPr>
  </w:style>
  <w:style w:type="paragraph" w:customStyle="1" w:styleId="aff9">
    <w:name w:val="全文标题"/>
    <w:next w:val="a"/>
    <w:autoRedefine/>
    <w:qFormat/>
    <w:rsid w:val="000426AB"/>
    <w:pPr>
      <w:jc w:val="center"/>
    </w:pPr>
    <w:rPr>
      <w:rFonts w:ascii="Arial" w:eastAsia="黑体" w:hAnsi="Arial" w:cs="Arial"/>
      <w:bCs/>
      <w:sz w:val="52"/>
      <w:szCs w:val="32"/>
    </w:rPr>
  </w:style>
  <w:style w:type="paragraph" w:customStyle="1" w:styleId="p18">
    <w:name w:val="p18"/>
    <w:basedOn w:val="a"/>
    <w:autoRedefine/>
    <w:qFormat/>
    <w:rsid w:val="000426AB"/>
    <w:pPr>
      <w:widowControl/>
      <w:spacing w:before="100" w:beforeAutospacing="1" w:after="100" w:afterAutospacing="1"/>
      <w:jc w:val="left"/>
    </w:pPr>
    <w:rPr>
      <w:rFonts w:ascii="宋体" w:eastAsia="宋体" w:hAnsi="宋体" w:cs="宋体"/>
      <w:kern w:val="0"/>
      <w:sz w:val="24"/>
      <w:szCs w:val="24"/>
    </w:rPr>
  </w:style>
  <w:style w:type="paragraph" w:customStyle="1" w:styleId="xl58">
    <w:name w:val="xl58"/>
    <w:basedOn w:val="a"/>
    <w:autoRedefine/>
    <w:qFormat/>
    <w:rsid w:val="000426AB"/>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70">
    <w:name w:val="xl70"/>
    <w:basedOn w:val="a"/>
    <w:autoRedefine/>
    <w:qFormat/>
    <w:rsid w:val="000426A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b/>
      <w:bCs/>
      <w:kern w:val="0"/>
      <w:sz w:val="16"/>
      <w:szCs w:val="16"/>
    </w:rPr>
  </w:style>
  <w:style w:type="paragraph" w:customStyle="1" w:styleId="210">
    <w:name w:val="正文文本缩进 21"/>
    <w:basedOn w:val="a"/>
    <w:autoRedefine/>
    <w:qFormat/>
    <w:rsid w:val="000426AB"/>
    <w:pPr>
      <w:autoSpaceDE w:val="0"/>
      <w:autoSpaceDN w:val="0"/>
      <w:adjustRightInd w:val="0"/>
      <w:ind w:firstLine="540"/>
      <w:textAlignment w:val="baseline"/>
    </w:pPr>
    <w:rPr>
      <w:rFonts w:ascii="Times New Roman" w:eastAsia="宋体" w:hAnsi="Times New Roman" w:cs="Times New Roman"/>
      <w:sz w:val="24"/>
      <w:szCs w:val="20"/>
    </w:rPr>
  </w:style>
  <w:style w:type="paragraph" w:customStyle="1" w:styleId="xl37">
    <w:name w:val="xl37"/>
    <w:basedOn w:val="a"/>
    <w:autoRedefine/>
    <w:qFormat/>
    <w:rsid w:val="000426AB"/>
    <w:pPr>
      <w:widowControl/>
      <w:pBdr>
        <w:top w:val="single" w:sz="4" w:space="0" w:color="auto"/>
        <w:bottom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120">
    <w:name w:val="列出段落12"/>
    <w:basedOn w:val="a"/>
    <w:autoRedefine/>
    <w:uiPriority w:val="34"/>
    <w:qFormat/>
    <w:rsid w:val="000426AB"/>
    <w:pPr>
      <w:widowControl/>
      <w:adjustRightInd w:val="0"/>
      <w:spacing w:line="360" w:lineRule="auto"/>
      <w:ind w:firstLineChars="200" w:firstLine="420"/>
      <w:jc w:val="left"/>
    </w:pPr>
    <w:rPr>
      <w:rFonts w:ascii="Arial" w:eastAsia="宋体" w:hAnsi="Arial" w:cs="Times New Roman"/>
      <w:kern w:val="0"/>
      <w:szCs w:val="24"/>
      <w:lang w:eastAsia="en-US"/>
    </w:rPr>
  </w:style>
  <w:style w:type="paragraph" w:customStyle="1" w:styleId="xl65">
    <w:name w:val="xl65"/>
    <w:basedOn w:val="a"/>
    <w:autoRedefine/>
    <w:qFormat/>
    <w:rsid w:val="000426A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Char1CharCharCharCharCharCharCharCharChar">
    <w:name w:val="Char1 Char Char Char Char Char Char Char Char Char"/>
    <w:basedOn w:val="a"/>
    <w:autoRedefine/>
    <w:qFormat/>
    <w:rsid w:val="000426AB"/>
    <w:rPr>
      <w:rFonts w:ascii="Tahoma" w:eastAsia="宋体" w:hAnsi="Tahoma" w:cs="Times New Roman"/>
      <w:sz w:val="24"/>
      <w:szCs w:val="20"/>
    </w:rPr>
  </w:style>
  <w:style w:type="paragraph" w:customStyle="1" w:styleId="flType">
    <w:name w:val="flType"/>
    <w:basedOn w:val="a"/>
    <w:autoRedefine/>
    <w:qFormat/>
    <w:rsid w:val="000426AB"/>
    <w:pPr>
      <w:adjustRightInd w:val="0"/>
      <w:spacing w:after="284" w:line="113" w:lineRule="atLeast"/>
      <w:jc w:val="center"/>
      <w:textAlignment w:val="baseline"/>
    </w:pPr>
    <w:rPr>
      <w:rFonts w:ascii="Times New Roman" w:eastAsia="宋体" w:hAnsi="Times New Roman" w:cs="Times New Roman"/>
      <w:kern w:val="0"/>
      <w:sz w:val="24"/>
      <w:szCs w:val="20"/>
    </w:rPr>
  </w:style>
  <w:style w:type="paragraph" w:customStyle="1" w:styleId="Char41">
    <w:name w:val="Char4"/>
    <w:basedOn w:val="a"/>
    <w:autoRedefine/>
    <w:qFormat/>
    <w:rsid w:val="000426AB"/>
    <w:rPr>
      <w:rFonts w:ascii="Tahoma" w:eastAsia="宋体" w:hAnsi="Tahoma" w:cs="Times New Roman"/>
      <w:sz w:val="24"/>
      <w:szCs w:val="20"/>
    </w:rPr>
  </w:style>
  <w:style w:type="paragraph" w:customStyle="1" w:styleId="xl52">
    <w:name w:val="xl52"/>
    <w:basedOn w:val="a"/>
    <w:qFormat/>
    <w:rsid w:val="000426A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font16">
    <w:name w:val="font16"/>
    <w:basedOn w:val="a"/>
    <w:qFormat/>
    <w:rsid w:val="000426AB"/>
    <w:pPr>
      <w:widowControl/>
      <w:spacing w:before="100" w:beforeAutospacing="1" w:after="100" w:afterAutospacing="1"/>
      <w:jc w:val="left"/>
    </w:pPr>
    <w:rPr>
      <w:rFonts w:ascii="宋体" w:eastAsia="宋体" w:hAnsi="宋体" w:cs="宋体"/>
      <w:kern w:val="0"/>
      <w:sz w:val="16"/>
      <w:szCs w:val="16"/>
    </w:rPr>
  </w:style>
  <w:style w:type="paragraph" w:customStyle="1" w:styleId="xl79">
    <w:name w:val="xl79"/>
    <w:basedOn w:val="a"/>
    <w:autoRedefine/>
    <w:qFormat/>
    <w:rsid w:val="000426A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0"/>
      <w:szCs w:val="20"/>
    </w:rPr>
  </w:style>
  <w:style w:type="paragraph" w:customStyle="1" w:styleId="affa">
    <w:name w:val="正文段"/>
    <w:basedOn w:val="a"/>
    <w:autoRedefine/>
    <w:qFormat/>
    <w:rsid w:val="000426AB"/>
    <w:pPr>
      <w:autoSpaceDE w:val="0"/>
      <w:autoSpaceDN w:val="0"/>
      <w:adjustRightInd w:val="0"/>
      <w:spacing w:after="240" w:line="360" w:lineRule="atLeast"/>
      <w:ind w:firstLine="454"/>
      <w:textAlignment w:val="baseline"/>
    </w:pPr>
    <w:rPr>
      <w:rFonts w:ascii="宋体" w:eastAsia="宋体" w:hAnsi="Tms Rmn" w:cs="Times New Roman"/>
      <w:kern w:val="0"/>
      <w:sz w:val="24"/>
      <w:szCs w:val="20"/>
    </w:rPr>
  </w:style>
  <w:style w:type="paragraph" w:customStyle="1" w:styleId="xl59">
    <w:name w:val="xl59"/>
    <w:basedOn w:val="a"/>
    <w:autoRedefine/>
    <w:qFormat/>
    <w:rsid w:val="000426AB"/>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230">
    <w:name w:val="23"/>
    <w:basedOn w:val="a"/>
    <w:autoRedefine/>
    <w:qFormat/>
    <w:rsid w:val="000426AB"/>
    <w:pPr>
      <w:widowControl/>
      <w:snapToGrid w:val="0"/>
      <w:spacing w:before="100" w:beforeAutospacing="1" w:after="100" w:afterAutospacing="1"/>
      <w:ind w:left="840"/>
    </w:pPr>
    <w:rPr>
      <w:rFonts w:ascii="Times New Roman" w:eastAsia="Arial Unicode MS" w:hAnsi="Times New Roman" w:cs="Times New Roman"/>
      <w:kern w:val="0"/>
      <w:szCs w:val="21"/>
    </w:rPr>
  </w:style>
  <w:style w:type="paragraph" w:customStyle="1" w:styleId="xl25">
    <w:name w:val="xl25"/>
    <w:basedOn w:val="a"/>
    <w:autoRedefine/>
    <w:qFormat/>
    <w:rsid w:val="000426A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rPr>
  </w:style>
  <w:style w:type="paragraph" w:customStyle="1" w:styleId="19">
    <w:name w:val="普通(网站)1"/>
    <w:basedOn w:val="a"/>
    <w:autoRedefine/>
    <w:qFormat/>
    <w:rsid w:val="000426AB"/>
    <w:pPr>
      <w:widowControl/>
      <w:spacing w:before="100" w:beforeAutospacing="1" w:after="100" w:afterAutospacing="1"/>
      <w:jc w:val="left"/>
    </w:pPr>
    <w:rPr>
      <w:rFonts w:ascii="宋体" w:eastAsia="宋体" w:hAnsi="宋体" w:cs="Times New Roman"/>
      <w:color w:val="000000"/>
      <w:kern w:val="0"/>
      <w:sz w:val="24"/>
      <w:szCs w:val="24"/>
    </w:rPr>
  </w:style>
  <w:style w:type="paragraph" w:customStyle="1" w:styleId="xl71">
    <w:name w:val="xl71"/>
    <w:basedOn w:val="a"/>
    <w:autoRedefine/>
    <w:qFormat/>
    <w:rsid w:val="000426A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16"/>
      <w:szCs w:val="16"/>
    </w:rPr>
  </w:style>
  <w:style w:type="paragraph" w:customStyle="1" w:styleId="font12">
    <w:name w:val="font12"/>
    <w:basedOn w:val="a"/>
    <w:autoRedefine/>
    <w:qFormat/>
    <w:rsid w:val="000426AB"/>
    <w:pPr>
      <w:widowControl/>
      <w:spacing w:before="100" w:beforeAutospacing="1" w:after="100" w:afterAutospacing="1"/>
      <w:jc w:val="left"/>
    </w:pPr>
    <w:rPr>
      <w:rFonts w:ascii="宋体" w:eastAsia="宋体" w:hAnsi="宋体" w:cs="宋体"/>
      <w:color w:val="000000"/>
      <w:kern w:val="0"/>
      <w:sz w:val="16"/>
      <w:szCs w:val="16"/>
    </w:rPr>
  </w:style>
  <w:style w:type="paragraph" w:customStyle="1" w:styleId="9c">
    <w:name w:val="9c"/>
    <w:basedOn w:val="a"/>
    <w:autoRedefine/>
    <w:qFormat/>
    <w:rsid w:val="000426AB"/>
    <w:pPr>
      <w:widowControl/>
      <w:spacing w:before="240" w:afterLines="50" w:line="360" w:lineRule="auto"/>
      <w:ind w:left="119"/>
      <w:jc w:val="left"/>
    </w:pPr>
    <w:rPr>
      <w:rFonts w:ascii="Arial" w:eastAsia="宋体" w:hAnsi="Arial" w:cs="Arial"/>
      <w:b/>
      <w:bCs/>
      <w:color w:val="99CCCC"/>
      <w:kern w:val="0"/>
      <w:sz w:val="24"/>
      <w:szCs w:val="24"/>
    </w:rPr>
  </w:style>
  <w:style w:type="paragraph" w:customStyle="1" w:styleId="xl31">
    <w:name w:val="xl31"/>
    <w:basedOn w:val="a"/>
    <w:qFormat/>
    <w:rsid w:val="000426AB"/>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180">
    <w:name w:val="18"/>
    <w:basedOn w:val="a"/>
    <w:autoRedefine/>
    <w:qFormat/>
    <w:rsid w:val="000426AB"/>
    <w:pPr>
      <w:widowControl/>
      <w:pBdr>
        <w:bottom w:val="single" w:sz="6" w:space="1" w:color="000000"/>
      </w:pBdr>
      <w:snapToGrid w:val="0"/>
      <w:spacing w:before="100" w:beforeAutospacing="1" w:after="100" w:afterAutospacing="1"/>
      <w:jc w:val="center"/>
    </w:pPr>
    <w:rPr>
      <w:rFonts w:ascii="Times New Roman" w:eastAsia="Arial Unicode MS" w:hAnsi="Times New Roman" w:cs="Times New Roman"/>
      <w:kern w:val="0"/>
      <w:sz w:val="18"/>
      <w:szCs w:val="18"/>
    </w:rPr>
  </w:style>
  <w:style w:type="paragraph" w:customStyle="1" w:styleId="font5">
    <w:name w:val="font5"/>
    <w:basedOn w:val="a"/>
    <w:autoRedefine/>
    <w:qFormat/>
    <w:rsid w:val="000426AB"/>
    <w:pPr>
      <w:widowControl/>
      <w:spacing w:before="100" w:beforeAutospacing="1" w:after="100" w:afterAutospacing="1"/>
      <w:jc w:val="left"/>
    </w:pPr>
    <w:rPr>
      <w:rFonts w:ascii="宋体" w:eastAsia="宋体" w:hAnsi="宋体" w:cs="Arial Unicode MS" w:hint="eastAsia"/>
      <w:kern w:val="0"/>
      <w:sz w:val="18"/>
      <w:szCs w:val="18"/>
    </w:rPr>
  </w:style>
  <w:style w:type="paragraph" w:customStyle="1" w:styleId="xl68">
    <w:name w:val="xl68"/>
    <w:basedOn w:val="a"/>
    <w:autoRedefine/>
    <w:qFormat/>
    <w:rsid w:val="000426A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xl53">
    <w:name w:val="xl53"/>
    <w:basedOn w:val="a"/>
    <w:autoRedefine/>
    <w:qFormat/>
    <w:rsid w:val="000426AB"/>
    <w:pPr>
      <w:widowControl/>
      <w:pBdr>
        <w:top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1a">
    <w:name w:val="附录标题1"/>
    <w:basedOn w:val="1"/>
    <w:next w:val="a"/>
    <w:qFormat/>
    <w:rsid w:val="000426AB"/>
    <w:pPr>
      <w:pageBreakBefore/>
      <w:pBdr>
        <w:bottom w:val="single" w:sz="18" w:space="1" w:color="C0C0C0"/>
      </w:pBdr>
      <w:tabs>
        <w:tab w:val="left" w:pos="360"/>
      </w:tabs>
      <w:adjustRightInd w:val="0"/>
      <w:snapToGrid w:val="0"/>
      <w:ind w:left="576" w:rightChars="20" w:right="42" w:hanging="576"/>
    </w:pPr>
    <w:rPr>
      <w:rFonts w:ascii="宋体" w:eastAsia="黑体" w:hAnsi="Garamond"/>
      <w:color w:val="000000"/>
      <w:sz w:val="40"/>
      <w:szCs w:val="24"/>
    </w:rPr>
  </w:style>
  <w:style w:type="paragraph" w:customStyle="1" w:styleId="190">
    <w:name w:val="19"/>
    <w:basedOn w:val="a"/>
    <w:autoRedefine/>
    <w:qFormat/>
    <w:rsid w:val="000426AB"/>
    <w:pPr>
      <w:widowControl/>
      <w:snapToGrid w:val="0"/>
      <w:spacing w:before="100" w:beforeAutospacing="1" w:after="100" w:afterAutospacing="1" w:line="360" w:lineRule="auto"/>
    </w:pPr>
    <w:rPr>
      <w:rFonts w:ascii="Times New Roman" w:eastAsia="Arial Unicode MS" w:hAnsi="Times New Roman" w:cs="Times New Roman"/>
      <w:kern w:val="0"/>
      <w:sz w:val="24"/>
      <w:szCs w:val="24"/>
    </w:rPr>
  </w:style>
  <w:style w:type="paragraph" w:customStyle="1" w:styleId="xl32">
    <w:name w:val="xl32"/>
    <w:basedOn w:val="a"/>
    <w:autoRedefine/>
    <w:qFormat/>
    <w:rsid w:val="000426A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28">
    <w:name w:val="xl28"/>
    <w:basedOn w:val="a"/>
    <w:qFormat/>
    <w:rsid w:val="000426AB"/>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41">
    <w:name w:val="xl41"/>
    <w:basedOn w:val="a"/>
    <w:autoRedefine/>
    <w:qFormat/>
    <w:rsid w:val="000426AB"/>
    <w:pPr>
      <w:widowControl/>
      <w:pBdr>
        <w:top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72">
    <w:name w:val="xl72"/>
    <w:basedOn w:val="a"/>
    <w:autoRedefine/>
    <w:qFormat/>
    <w:rsid w:val="000426A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16"/>
      <w:szCs w:val="16"/>
    </w:rPr>
  </w:style>
  <w:style w:type="paragraph" w:customStyle="1" w:styleId="font1">
    <w:name w:val="font1"/>
    <w:basedOn w:val="a"/>
    <w:autoRedefine/>
    <w:qFormat/>
    <w:rsid w:val="000426AB"/>
    <w:pPr>
      <w:widowControl/>
      <w:spacing w:before="100" w:beforeAutospacing="1" w:after="100" w:afterAutospacing="1"/>
      <w:jc w:val="left"/>
    </w:pPr>
    <w:rPr>
      <w:rFonts w:ascii="宋体" w:eastAsia="宋体" w:hAnsi="宋体" w:cs="Times New Roman" w:hint="eastAsia"/>
      <w:kern w:val="0"/>
      <w:sz w:val="24"/>
      <w:szCs w:val="24"/>
    </w:rPr>
  </w:style>
  <w:style w:type="paragraph" w:customStyle="1" w:styleId="font8">
    <w:name w:val="font8"/>
    <w:basedOn w:val="a"/>
    <w:autoRedefine/>
    <w:qFormat/>
    <w:rsid w:val="000426AB"/>
    <w:pPr>
      <w:widowControl/>
      <w:spacing w:before="100" w:beforeAutospacing="1" w:after="100" w:afterAutospacing="1"/>
      <w:jc w:val="left"/>
    </w:pPr>
    <w:rPr>
      <w:rFonts w:ascii="宋体" w:eastAsia="宋体" w:hAnsi="宋体" w:cs="宋体"/>
      <w:kern w:val="0"/>
      <w:sz w:val="18"/>
      <w:szCs w:val="18"/>
    </w:rPr>
  </w:style>
  <w:style w:type="paragraph" w:customStyle="1" w:styleId="font13">
    <w:name w:val="font13"/>
    <w:basedOn w:val="a"/>
    <w:autoRedefine/>
    <w:qFormat/>
    <w:rsid w:val="000426AB"/>
    <w:pPr>
      <w:widowControl/>
      <w:spacing w:before="100" w:beforeAutospacing="1" w:after="100" w:afterAutospacing="1"/>
      <w:jc w:val="left"/>
    </w:pPr>
    <w:rPr>
      <w:rFonts w:ascii="BatangChe" w:eastAsia="BatangChe" w:hAnsi="BatangChe" w:cs="宋体"/>
      <w:kern w:val="0"/>
      <w:sz w:val="16"/>
      <w:szCs w:val="16"/>
    </w:rPr>
  </w:style>
  <w:style w:type="paragraph" w:customStyle="1" w:styleId="font7">
    <w:name w:val="font7"/>
    <w:basedOn w:val="a"/>
    <w:autoRedefine/>
    <w:qFormat/>
    <w:rsid w:val="000426AB"/>
    <w:pPr>
      <w:widowControl/>
      <w:spacing w:before="100" w:beforeAutospacing="1" w:after="100" w:afterAutospacing="1"/>
      <w:jc w:val="left"/>
    </w:pPr>
    <w:rPr>
      <w:rFonts w:ascii="宋体" w:eastAsia="宋体" w:hAnsi="宋体" w:cs="宋体"/>
      <w:kern w:val="0"/>
      <w:sz w:val="16"/>
      <w:szCs w:val="16"/>
    </w:rPr>
  </w:style>
  <w:style w:type="paragraph" w:customStyle="1" w:styleId="affb">
    <w:name w:val="缩进正文"/>
    <w:basedOn w:val="a"/>
    <w:qFormat/>
    <w:rsid w:val="000426AB"/>
    <w:pPr>
      <w:spacing w:beforeLines="25" w:afterLines="25" w:line="360" w:lineRule="auto"/>
      <w:ind w:firstLineChars="200" w:firstLine="480"/>
    </w:pPr>
    <w:rPr>
      <w:rFonts w:ascii="Times New Roman" w:eastAsia="宋体" w:hAnsi="Times New Roman" w:cs="Times New Roman"/>
      <w:sz w:val="24"/>
      <w:szCs w:val="21"/>
    </w:rPr>
  </w:style>
  <w:style w:type="paragraph" w:customStyle="1" w:styleId="affc">
    <w:name w:val="文字列表"/>
    <w:basedOn w:val="af7"/>
    <w:qFormat/>
    <w:rsid w:val="000426AB"/>
  </w:style>
  <w:style w:type="paragraph" w:customStyle="1" w:styleId="affd">
    <w:name w:val="图例编号"/>
    <w:basedOn w:val="af7"/>
    <w:next w:val="af7"/>
    <w:autoRedefine/>
    <w:qFormat/>
    <w:rsid w:val="000426AB"/>
  </w:style>
  <w:style w:type="paragraph" w:customStyle="1" w:styleId="font14">
    <w:name w:val="font14"/>
    <w:basedOn w:val="a"/>
    <w:qFormat/>
    <w:rsid w:val="000426AB"/>
    <w:pPr>
      <w:widowControl/>
      <w:spacing w:before="100" w:beforeAutospacing="1" w:after="100" w:afterAutospacing="1"/>
      <w:jc w:val="left"/>
    </w:pPr>
    <w:rPr>
      <w:rFonts w:ascii="Arial" w:eastAsia="宋体" w:hAnsi="Arial" w:cs="Arial"/>
      <w:color w:val="000000"/>
      <w:kern w:val="0"/>
      <w:sz w:val="16"/>
      <w:szCs w:val="16"/>
    </w:rPr>
  </w:style>
  <w:style w:type="paragraph" w:customStyle="1" w:styleId="xl48">
    <w:name w:val="xl48"/>
    <w:basedOn w:val="a"/>
    <w:autoRedefine/>
    <w:qFormat/>
    <w:rsid w:val="000426AB"/>
    <w:pPr>
      <w:widowControl/>
      <w:pBdr>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35">
    <w:name w:val="xl35"/>
    <w:basedOn w:val="a"/>
    <w:autoRedefine/>
    <w:qFormat/>
    <w:rsid w:val="000426A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54">
    <w:name w:val="xl54"/>
    <w:basedOn w:val="a"/>
    <w:autoRedefine/>
    <w:qFormat/>
    <w:rsid w:val="000426AB"/>
    <w:pPr>
      <w:widowControl/>
      <w:pBdr>
        <w:top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211">
    <w:name w:val="21"/>
    <w:basedOn w:val="a"/>
    <w:autoRedefine/>
    <w:qFormat/>
    <w:rsid w:val="000426AB"/>
    <w:pPr>
      <w:widowControl/>
      <w:snapToGrid w:val="0"/>
      <w:spacing w:before="100" w:beforeAutospacing="1" w:after="100" w:afterAutospacing="1"/>
    </w:pPr>
    <w:rPr>
      <w:rFonts w:ascii="Times New Roman" w:eastAsia="Arial Unicode MS" w:hAnsi="Times New Roman" w:cs="Times New Roman"/>
      <w:kern w:val="0"/>
      <w:szCs w:val="21"/>
    </w:rPr>
  </w:style>
  <w:style w:type="paragraph" w:customStyle="1" w:styleId="xl43">
    <w:name w:val="xl43"/>
    <w:basedOn w:val="a"/>
    <w:autoRedefine/>
    <w:qFormat/>
    <w:rsid w:val="000426AB"/>
    <w:pPr>
      <w:widowControl/>
      <w:pBdr>
        <w:top w:val="single" w:sz="4" w:space="0" w:color="auto"/>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xl82">
    <w:name w:val="xl82"/>
    <w:basedOn w:val="a"/>
    <w:qFormat/>
    <w:rsid w:val="000426AB"/>
    <w:pPr>
      <w:widowControl/>
      <w:spacing w:before="100" w:beforeAutospacing="1" w:after="100" w:afterAutospacing="1"/>
      <w:jc w:val="left"/>
    </w:pPr>
    <w:rPr>
      <w:rFonts w:ascii="Arial" w:eastAsia="宋体" w:hAnsi="Arial" w:cs="Arial"/>
      <w:kern w:val="0"/>
      <w:sz w:val="16"/>
      <w:szCs w:val="16"/>
    </w:rPr>
  </w:style>
  <w:style w:type="paragraph" w:customStyle="1" w:styleId="xl39">
    <w:name w:val="xl39"/>
    <w:basedOn w:val="a"/>
    <w:autoRedefine/>
    <w:qFormat/>
    <w:rsid w:val="000426AB"/>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rPr>
  </w:style>
  <w:style w:type="paragraph" w:customStyle="1" w:styleId="xl69">
    <w:name w:val="xl69"/>
    <w:basedOn w:val="a"/>
    <w:autoRedefine/>
    <w:qFormat/>
    <w:rsid w:val="000426A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rPr>
  </w:style>
  <w:style w:type="paragraph" w:customStyle="1" w:styleId="xl36">
    <w:name w:val="xl36"/>
    <w:basedOn w:val="a"/>
    <w:autoRedefine/>
    <w:qFormat/>
    <w:rsid w:val="000426AB"/>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TOC11">
    <w:name w:val="TOC 标题11"/>
    <w:basedOn w:val="1"/>
    <w:next w:val="a"/>
    <w:autoRedefine/>
    <w:uiPriority w:val="39"/>
    <w:unhideWhenUsed/>
    <w:qFormat/>
    <w:rsid w:val="000426AB"/>
    <w:pPr>
      <w:widowControl/>
      <w:spacing w:before="480" w:after="0" w:line="276" w:lineRule="auto"/>
      <w:jc w:val="left"/>
      <w:outlineLvl w:val="9"/>
    </w:pPr>
    <w:rPr>
      <w:rFonts w:ascii="Cambria" w:hAnsi="Cambria"/>
      <w:color w:val="366091"/>
      <w:kern w:val="0"/>
      <w:sz w:val="28"/>
      <w:szCs w:val="28"/>
    </w:rPr>
  </w:style>
  <w:style w:type="paragraph" w:customStyle="1" w:styleId="xl56">
    <w:name w:val="xl56"/>
    <w:basedOn w:val="a"/>
    <w:autoRedefine/>
    <w:qFormat/>
    <w:rsid w:val="000426AB"/>
    <w:pPr>
      <w:widowControl/>
      <w:pBdr>
        <w:bottom w:val="single" w:sz="4" w:space="0" w:color="auto"/>
      </w:pBdr>
      <w:spacing w:before="100" w:beforeAutospacing="1" w:after="100" w:afterAutospacing="1"/>
      <w:jc w:val="center"/>
    </w:pPr>
    <w:rPr>
      <w:rFonts w:ascii="华文仿宋" w:eastAsia="华文仿宋" w:hAnsi="华文仿宋" w:cs="Arial Unicode MS" w:hint="eastAsia"/>
      <w:b/>
      <w:bCs/>
      <w:kern w:val="0"/>
      <w:sz w:val="32"/>
      <w:szCs w:val="32"/>
    </w:rPr>
  </w:style>
  <w:style w:type="paragraph" w:customStyle="1" w:styleId="1b">
    <w:name w:val="1"/>
    <w:basedOn w:val="a"/>
    <w:autoRedefine/>
    <w:qFormat/>
    <w:rsid w:val="000426AB"/>
    <w:pPr>
      <w:spacing w:afterLines="50" w:line="360" w:lineRule="auto"/>
    </w:pPr>
    <w:rPr>
      <w:rFonts w:ascii="仿宋_GB2312" w:eastAsia="仿宋_GB2312" w:hAnsi="宋体" w:cs="Times New Roman"/>
      <w:sz w:val="24"/>
      <w:szCs w:val="24"/>
    </w:rPr>
  </w:style>
  <w:style w:type="paragraph" w:customStyle="1" w:styleId="p15">
    <w:name w:val="p15"/>
    <w:basedOn w:val="a"/>
    <w:autoRedefine/>
    <w:qFormat/>
    <w:rsid w:val="000426AB"/>
    <w:pPr>
      <w:widowControl/>
      <w:ind w:firstLine="420"/>
    </w:pPr>
    <w:rPr>
      <w:rFonts w:ascii="Calibri" w:eastAsia="宋体" w:hAnsi="Calibri" w:cs="宋体"/>
      <w:kern w:val="0"/>
      <w:szCs w:val="21"/>
    </w:rPr>
  </w:style>
  <w:style w:type="paragraph" w:customStyle="1" w:styleId="xl46">
    <w:name w:val="xl46"/>
    <w:basedOn w:val="a"/>
    <w:autoRedefine/>
    <w:qFormat/>
    <w:rsid w:val="000426A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xl76">
    <w:name w:val="xl76"/>
    <w:basedOn w:val="a"/>
    <w:qFormat/>
    <w:rsid w:val="000426A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110">
    <w:name w:val="列出段落11"/>
    <w:basedOn w:val="a"/>
    <w:uiPriority w:val="34"/>
    <w:qFormat/>
    <w:rsid w:val="000426AB"/>
    <w:pPr>
      <w:widowControl/>
      <w:adjustRightInd w:val="0"/>
      <w:spacing w:line="360" w:lineRule="auto"/>
      <w:ind w:firstLineChars="200" w:firstLine="420"/>
      <w:jc w:val="left"/>
    </w:pPr>
    <w:rPr>
      <w:rFonts w:ascii="Arial" w:eastAsia="宋体" w:hAnsi="Arial" w:cs="Times New Roman"/>
      <w:kern w:val="0"/>
      <w:szCs w:val="24"/>
      <w:lang w:eastAsia="en-US"/>
    </w:rPr>
  </w:style>
  <w:style w:type="paragraph" w:customStyle="1" w:styleId="xl24">
    <w:name w:val="xl24"/>
    <w:basedOn w:val="a"/>
    <w:autoRedefine/>
    <w:qFormat/>
    <w:rsid w:val="000426A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Times New Roman"/>
      <w:color w:val="FF0000"/>
      <w:kern w:val="0"/>
      <w:sz w:val="20"/>
      <w:szCs w:val="20"/>
    </w:rPr>
  </w:style>
  <w:style w:type="paragraph" w:customStyle="1" w:styleId="xl73">
    <w:name w:val="xl73"/>
    <w:basedOn w:val="a"/>
    <w:autoRedefine/>
    <w:qFormat/>
    <w:rsid w:val="000426A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16"/>
      <w:szCs w:val="16"/>
    </w:rPr>
  </w:style>
  <w:style w:type="paragraph" w:customStyle="1" w:styleId="xl80">
    <w:name w:val="xl80"/>
    <w:basedOn w:val="a"/>
    <w:autoRedefine/>
    <w:qFormat/>
    <w:rsid w:val="000426AB"/>
    <w:pPr>
      <w:widowControl/>
      <w:spacing w:before="100" w:beforeAutospacing="1" w:after="100" w:afterAutospacing="1"/>
      <w:jc w:val="left"/>
    </w:pPr>
    <w:rPr>
      <w:rFonts w:ascii="Arial" w:eastAsia="宋体" w:hAnsi="Arial" w:cs="Arial"/>
      <w:kern w:val="0"/>
      <w:sz w:val="16"/>
      <w:szCs w:val="16"/>
    </w:rPr>
  </w:style>
  <w:style w:type="paragraph" w:customStyle="1" w:styleId="Style4">
    <w:name w:val="Style4"/>
    <w:basedOn w:val="4"/>
    <w:autoRedefine/>
    <w:qFormat/>
    <w:rsid w:val="000426AB"/>
    <w:pPr>
      <w:keepNext w:val="0"/>
      <w:keepLines w:val="0"/>
      <w:widowControl/>
      <w:tabs>
        <w:tab w:val="left" w:pos="425"/>
        <w:tab w:val="left" w:pos="697"/>
        <w:tab w:val="left" w:pos="1417"/>
        <w:tab w:val="left" w:pos="1616"/>
        <w:tab w:val="left" w:pos="1914"/>
        <w:tab w:val="left" w:pos="2162"/>
        <w:tab w:val="left" w:pos="2411"/>
        <w:tab w:val="left" w:pos="3685"/>
        <w:tab w:val="right" w:pos="4536"/>
        <w:tab w:val="left" w:pos="4819"/>
        <w:tab w:val="left" w:pos="5952"/>
        <w:tab w:val="left" w:pos="7177"/>
        <w:tab w:val="left" w:pos="8220"/>
        <w:tab w:val="left" w:pos="9337"/>
        <w:tab w:val="left" w:pos="10488"/>
        <w:tab w:val="left" w:pos="11622"/>
        <w:tab w:val="left" w:pos="12756"/>
        <w:tab w:val="left" w:pos="13890"/>
        <w:tab w:val="left" w:pos="14377"/>
        <w:tab w:val="left" w:pos="15097"/>
        <w:tab w:val="left" w:pos="15817"/>
        <w:tab w:val="left" w:pos="16537"/>
        <w:tab w:val="left" w:pos="17257"/>
        <w:tab w:val="left" w:pos="17977"/>
        <w:tab w:val="left" w:pos="18697"/>
        <w:tab w:val="left" w:pos="19417"/>
        <w:tab w:val="left" w:pos="20137"/>
      </w:tabs>
      <w:spacing w:before="0" w:after="60" w:line="240" w:lineRule="auto"/>
      <w:jc w:val="left"/>
      <w:outlineLvl w:val="9"/>
    </w:pPr>
    <w:rPr>
      <w:rFonts w:ascii="Times New Roman" w:eastAsia="宋体" w:hAnsi="Times New Roman"/>
      <w:b w:val="0"/>
      <w:bCs w:val="0"/>
      <w:kern w:val="0"/>
      <w:szCs w:val="20"/>
      <w:lang w:val="fr-FR" w:eastAsia="en-US"/>
    </w:rPr>
  </w:style>
  <w:style w:type="paragraph" w:customStyle="1" w:styleId="240">
    <w:name w:val="24"/>
    <w:basedOn w:val="a"/>
    <w:qFormat/>
    <w:rsid w:val="000426AB"/>
    <w:pPr>
      <w:widowControl/>
      <w:snapToGrid w:val="0"/>
      <w:spacing w:before="100" w:beforeAutospacing="1" w:after="100" w:afterAutospacing="1"/>
      <w:ind w:firstLine="420"/>
    </w:pPr>
    <w:rPr>
      <w:rFonts w:ascii="Times New Roman" w:eastAsia="Arial Unicode MS" w:hAnsi="Times New Roman" w:cs="Times New Roman"/>
      <w:kern w:val="0"/>
      <w:szCs w:val="21"/>
    </w:rPr>
  </w:style>
  <w:style w:type="paragraph" w:customStyle="1" w:styleId="xl85">
    <w:name w:val="xl85"/>
    <w:basedOn w:val="a"/>
    <w:qFormat/>
    <w:rsid w:val="000426A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16"/>
      <w:szCs w:val="16"/>
    </w:rPr>
  </w:style>
  <w:style w:type="paragraph" w:customStyle="1" w:styleId="34">
    <w:name w:val="表格3"/>
    <w:basedOn w:val="a"/>
    <w:qFormat/>
    <w:rsid w:val="000426AB"/>
    <w:pPr>
      <w:adjustRightInd w:val="0"/>
      <w:spacing w:line="360" w:lineRule="atLeast"/>
      <w:ind w:leftChars="30" w:left="72" w:rightChars="30" w:right="72"/>
      <w:textAlignment w:val="baseline"/>
    </w:pPr>
    <w:rPr>
      <w:rFonts w:ascii="Times New Roman" w:eastAsia="宋体" w:hAnsi="Times New Roman" w:cs="Times New Roman"/>
      <w:kern w:val="0"/>
      <w:szCs w:val="20"/>
    </w:rPr>
  </w:style>
  <w:style w:type="paragraph" w:customStyle="1" w:styleId="xl42">
    <w:name w:val="xl42"/>
    <w:basedOn w:val="a"/>
    <w:autoRedefine/>
    <w:qFormat/>
    <w:rsid w:val="000426AB"/>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74">
    <w:name w:val="xl74"/>
    <w:basedOn w:val="a"/>
    <w:qFormat/>
    <w:rsid w:val="000426A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16"/>
      <w:szCs w:val="16"/>
    </w:rPr>
  </w:style>
  <w:style w:type="paragraph" w:customStyle="1" w:styleId="xl51">
    <w:name w:val="xl51"/>
    <w:basedOn w:val="a"/>
    <w:qFormat/>
    <w:rsid w:val="000426A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12">
    <w:name w:val="彩色列表 - 着色 12"/>
    <w:basedOn w:val="a"/>
    <w:autoRedefine/>
    <w:uiPriority w:val="34"/>
    <w:qFormat/>
    <w:rsid w:val="000426AB"/>
    <w:pPr>
      <w:autoSpaceDE w:val="0"/>
      <w:autoSpaceDN w:val="0"/>
      <w:adjustRightInd w:val="0"/>
      <w:ind w:firstLineChars="200" w:firstLine="420"/>
      <w:jc w:val="left"/>
      <w:textAlignment w:val="baseline"/>
    </w:pPr>
    <w:rPr>
      <w:rFonts w:ascii="宋体" w:eastAsia="宋体" w:hAnsi="Times New Roman" w:cs="Times New Roman"/>
      <w:kern w:val="0"/>
      <w:sz w:val="34"/>
      <w:szCs w:val="20"/>
    </w:rPr>
  </w:style>
  <w:style w:type="paragraph" w:customStyle="1" w:styleId="flName">
    <w:name w:val="flName"/>
    <w:basedOn w:val="a"/>
    <w:autoRedefine/>
    <w:qFormat/>
    <w:rsid w:val="000426AB"/>
    <w:pPr>
      <w:adjustRightInd w:val="0"/>
      <w:spacing w:before="320" w:after="160" w:line="360" w:lineRule="atLeast"/>
      <w:jc w:val="center"/>
    </w:pPr>
    <w:rPr>
      <w:rFonts w:ascii="Arial" w:eastAsia="黑体" w:hAnsi="Times New Roman" w:cs="Times New Roman"/>
      <w:kern w:val="0"/>
      <w:sz w:val="32"/>
      <w:szCs w:val="20"/>
    </w:rPr>
  </w:style>
  <w:style w:type="paragraph" w:customStyle="1" w:styleId="xl55">
    <w:name w:val="xl55"/>
    <w:basedOn w:val="a"/>
    <w:autoRedefine/>
    <w:qFormat/>
    <w:rsid w:val="000426A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27">
    <w:name w:val="xl27"/>
    <w:basedOn w:val="a"/>
    <w:qFormat/>
    <w:rsid w:val="000426A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Web">
    <w:name w:val="普通 (Web)"/>
    <w:basedOn w:val="a"/>
    <w:qFormat/>
    <w:rsid w:val="000426AB"/>
    <w:pPr>
      <w:spacing w:line="300" w:lineRule="auto"/>
    </w:pPr>
    <w:rPr>
      <w:rFonts w:ascii="Times New Roman" w:eastAsia="宋体" w:hAnsi="Times New Roman" w:cs="Times New Roman"/>
      <w:sz w:val="24"/>
      <w:szCs w:val="24"/>
    </w:rPr>
  </w:style>
  <w:style w:type="paragraph" w:customStyle="1" w:styleId="xl33">
    <w:name w:val="xl33"/>
    <w:basedOn w:val="a"/>
    <w:autoRedefine/>
    <w:qFormat/>
    <w:rsid w:val="000426AB"/>
    <w:pPr>
      <w:widowControl/>
      <w:pBdr>
        <w:top w:val="single" w:sz="4" w:space="0" w:color="auto"/>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200">
    <w:name w:val="20"/>
    <w:basedOn w:val="a"/>
    <w:autoRedefine/>
    <w:qFormat/>
    <w:rsid w:val="000426AB"/>
    <w:pPr>
      <w:widowControl/>
      <w:snapToGrid w:val="0"/>
      <w:spacing w:before="100" w:beforeAutospacing="1" w:after="100" w:afterAutospacing="1"/>
      <w:jc w:val="left"/>
    </w:pPr>
    <w:rPr>
      <w:rFonts w:ascii="宋体" w:eastAsia="宋体" w:hAnsi="宋体" w:cs="Arial Unicode MS" w:hint="eastAsia"/>
      <w:kern w:val="0"/>
      <w:sz w:val="24"/>
      <w:szCs w:val="24"/>
    </w:rPr>
  </w:style>
  <w:style w:type="paragraph" w:customStyle="1" w:styleId="CharCharCharCharCharCharCharCharCharChar1">
    <w:name w:val="Char Char Char Char Char Char Char Char Char Char1"/>
    <w:basedOn w:val="a"/>
    <w:autoRedefine/>
    <w:qFormat/>
    <w:rsid w:val="000426AB"/>
    <w:pPr>
      <w:tabs>
        <w:tab w:val="left" w:pos="794"/>
        <w:tab w:val="left" w:pos="1191"/>
        <w:tab w:val="left" w:pos="1588"/>
        <w:tab w:val="left" w:pos="1985"/>
      </w:tabs>
      <w:autoSpaceDE w:val="0"/>
      <w:autoSpaceDN w:val="0"/>
      <w:adjustRightInd w:val="0"/>
      <w:spacing w:before="136"/>
    </w:pPr>
    <w:rPr>
      <w:rFonts w:ascii="Tahoma" w:eastAsia="宋体" w:hAnsi="Tahoma" w:cs="Times New Roman"/>
      <w:kern w:val="0"/>
      <w:sz w:val="24"/>
      <w:szCs w:val="20"/>
      <w:lang w:val="en-GB"/>
    </w:rPr>
  </w:style>
  <w:style w:type="paragraph" w:styleId="affe">
    <w:name w:val="List Paragraph"/>
    <w:basedOn w:val="a"/>
    <w:autoRedefine/>
    <w:uiPriority w:val="34"/>
    <w:qFormat/>
    <w:rsid w:val="000426AB"/>
    <w:pPr>
      <w:suppressAutoHyphens/>
      <w:ind w:firstLine="420"/>
    </w:pPr>
    <w:rPr>
      <w:rFonts w:ascii="Times New Roman" w:eastAsia="宋体" w:hAnsi="Times New Roman" w:cs="Times New Roman"/>
      <w:kern w:val="1"/>
      <w:szCs w:val="21"/>
    </w:rPr>
  </w:style>
  <w:style w:type="character" w:customStyle="1" w:styleId="navname">
    <w:name w:val="navname"/>
    <w:basedOn w:val="a1"/>
    <w:autoRedefine/>
    <w:qFormat/>
    <w:rsid w:val="000426AB"/>
  </w:style>
  <w:style w:type="paragraph" w:customStyle="1" w:styleId="Default">
    <w:name w:val="Default"/>
    <w:autoRedefine/>
    <w:qFormat/>
    <w:rsid w:val="000426AB"/>
    <w:pPr>
      <w:widowControl w:val="0"/>
      <w:autoSpaceDE w:val="0"/>
      <w:autoSpaceDN w:val="0"/>
      <w:adjustRightInd w:val="0"/>
    </w:pPr>
    <w:rPr>
      <w:rFonts w:ascii="FZFangSong-Z02" w:eastAsia="FZFangSong-Z02" w:hAnsi="Times New Roman" w:cs="FZFangSong-Z02"/>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diagramLayout" Target="diagrams/layout1.xml"/><Relationship Id="rId3" Type="http://schemas.microsoft.com/office/2007/relationships/stylesWithEffects" Target="stylesWithEffects.xml"/><Relationship Id="rId21" Type="http://schemas.microsoft.com/office/2007/relationships/diagramDrawing" Target="diagrams/drawing1.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diagramData" Target="diagrams/data1.xml"/><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diagramColors" Target="diagrams/colors1.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theme" Target="theme/theme1.xml"/><Relationship Id="rId10" Type="http://schemas.openxmlformats.org/officeDocument/2006/relationships/image" Target="media/image5.png"/><Relationship Id="rId19" Type="http://schemas.openxmlformats.org/officeDocument/2006/relationships/diagramQuickStyle" Target="diagrams/quickStyle1.xm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colorsDef>
</file>

<file path=word/diagrams/data1.xml><?xml version="1.0" encoding="utf-8"?>
<dgm:dataModel xmlns:dgm="http://schemas.openxmlformats.org/drawingml/2006/diagram" xmlns:a="http://schemas.openxmlformats.org/drawingml/2006/main">
  <dgm:ptLst>
    <dgm:pt modelId="{17FEB0BA-DBB6-4FC3-9D25-0B9DA7D90FC9}" type="doc">
      <dgm:prSet loTypeId="urn:microsoft.com/office/officeart/2005/8/layout/orgChart1#1" loCatId="hierarchy" qsTypeId="urn:microsoft.com/office/officeart/2005/8/quickstyle/simple1#1" qsCatId="simple" csTypeId="urn:microsoft.com/office/officeart/2005/8/colors/accent1_2#1" csCatId="accent1" phldr="1"/>
      <dgm:spPr/>
      <dgm:t>
        <a:bodyPr/>
        <a:lstStyle/>
        <a:p>
          <a:endParaRPr lang="zh-CN" altLang="en-US"/>
        </a:p>
      </dgm:t>
    </dgm:pt>
    <dgm:pt modelId="{B840A962-5012-4F94-AD9D-F5CDF0FDBD86}">
      <dgm:prSet phldrT="[文本]" custT="1"/>
      <dgm:spPr>
        <a:xfrm>
          <a:off x="1598855" y="171868"/>
          <a:ext cx="660548" cy="330274"/>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lgn="ctr"/>
          <a:r>
            <a:rPr lang="zh-CN" altLang="en-US" sz="1200">
              <a:solidFill>
                <a:sysClr val="window" lastClr="FFFFFF"/>
              </a:solidFill>
              <a:latin typeface="Calibri"/>
              <a:ea typeface="宋体"/>
              <a:cs typeface="+mn-cs"/>
            </a:rPr>
            <a:t>管理人员</a:t>
          </a:r>
        </a:p>
      </dgm:t>
    </dgm:pt>
    <dgm:pt modelId="{962696B2-D4B3-402F-B8B0-0CD72685011D}" type="parTrans" cxnId="{2FAACA43-E8BF-4D58-A520-85D05750C8BB}">
      <dgm:prSet/>
      <dgm:spPr/>
      <dgm:t>
        <a:bodyPr/>
        <a:lstStyle/>
        <a:p>
          <a:pPr algn="ctr"/>
          <a:endParaRPr lang="zh-CN" altLang="en-US" sz="1600"/>
        </a:p>
      </dgm:t>
    </dgm:pt>
    <dgm:pt modelId="{C237D8A3-F5CD-49CB-8DBB-214472977808}" type="sibTrans" cxnId="{2FAACA43-E8BF-4D58-A520-85D05750C8BB}">
      <dgm:prSet/>
      <dgm:spPr/>
      <dgm:t>
        <a:bodyPr/>
        <a:lstStyle/>
        <a:p>
          <a:pPr algn="ctr"/>
          <a:endParaRPr lang="zh-CN" altLang="en-US" sz="1600"/>
        </a:p>
      </dgm:t>
    </dgm:pt>
    <dgm:pt modelId="{7E89D84D-EC5C-4951-A6BF-1D18614DFA44}">
      <dgm:prSet phldrT="[文本]" phldr="0" custT="1"/>
      <dgm:spPr>
        <a:xfrm>
          <a:off x="329" y="640857"/>
          <a:ext cx="660548" cy="330274"/>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vert="horz" wrap="square"/>
        <a:lstStyle/>
        <a:p>
          <a:pPr algn="ctr">
            <a:lnSpc>
              <a:spcPct val="100000"/>
            </a:lnSpc>
            <a:spcBef>
              <a:spcPct val="0"/>
            </a:spcBef>
            <a:spcAft>
              <a:spcPct val="35000"/>
            </a:spcAft>
          </a:pPr>
          <a:r>
            <a:rPr lang="zh-CN" altLang="en-US" sz="1200">
              <a:solidFill>
                <a:sysClr val="window" lastClr="FFFFFF"/>
              </a:solidFill>
              <a:latin typeface="Calibri"/>
              <a:ea typeface="宋体"/>
              <a:cs typeface="+mn-cs"/>
            </a:rPr>
            <a:t>客服</a:t>
          </a:r>
        </a:p>
      </dgm:t>
    </dgm:pt>
    <dgm:pt modelId="{6310039C-D4FD-4323-BF34-CE5153A72C52}" type="parTrans" cxnId="{FF8F8FB8-8C75-4C68-8884-84AE275176AD}">
      <dgm:prSet/>
      <dgm:spPr>
        <a:xfrm>
          <a:off x="330603" y="502142"/>
          <a:ext cx="1598526" cy="138715"/>
        </a:xfrm>
        <a:noFill/>
        <a:ln w="25400" cap="flat" cmpd="sng" algn="ctr">
          <a:solidFill>
            <a:srgbClr val="4F81BD">
              <a:shade val="60000"/>
              <a:hueOff val="0"/>
              <a:satOff val="0"/>
              <a:lumOff val="0"/>
              <a:alphaOff val="0"/>
            </a:srgbClr>
          </a:solidFill>
          <a:prstDash val="solid"/>
        </a:ln>
        <a:effectLst/>
      </dgm:spPr>
      <dgm:t>
        <a:bodyPr/>
        <a:lstStyle/>
        <a:p>
          <a:pPr algn="ctr"/>
          <a:endParaRPr lang="zh-CN" altLang="en-US" sz="1600"/>
        </a:p>
      </dgm:t>
    </dgm:pt>
    <dgm:pt modelId="{945DE71C-7880-436B-B651-1382C27E16BD}" type="sibTrans" cxnId="{FF8F8FB8-8C75-4C68-8884-84AE275176AD}">
      <dgm:prSet/>
      <dgm:spPr/>
      <dgm:t>
        <a:bodyPr/>
        <a:lstStyle/>
        <a:p>
          <a:pPr algn="ctr"/>
          <a:endParaRPr lang="zh-CN" altLang="en-US" sz="1600"/>
        </a:p>
      </dgm:t>
    </dgm:pt>
    <dgm:pt modelId="{02EDF03A-AD4F-4402-ABC8-B318E535134E}">
      <dgm:prSet phldrT="[文本]" phldr="0" custT="1"/>
      <dgm:spPr>
        <a:xfrm>
          <a:off x="799592" y="640857"/>
          <a:ext cx="660548" cy="330274"/>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vert="horz" wrap="square"/>
        <a:lstStyle/>
        <a:p>
          <a:pPr algn="ctr">
            <a:lnSpc>
              <a:spcPct val="100000"/>
            </a:lnSpc>
            <a:spcBef>
              <a:spcPct val="0"/>
            </a:spcBef>
            <a:spcAft>
              <a:spcPct val="35000"/>
            </a:spcAft>
          </a:pPr>
          <a:r>
            <a:rPr lang="zh-CN" altLang="en-US" sz="1200">
              <a:solidFill>
                <a:sysClr val="window" lastClr="FFFFFF"/>
              </a:solidFill>
              <a:latin typeface="Calibri"/>
              <a:ea typeface="宋体"/>
              <a:cs typeface="+mn-cs"/>
            </a:rPr>
            <a:t>保安</a:t>
          </a:r>
          <a:endParaRPr sz="6500">
            <a:solidFill>
              <a:sysClr val="window" lastClr="FFFFFF"/>
            </a:solidFill>
            <a:latin typeface="Calibri"/>
            <a:ea typeface="+mn-ea"/>
            <a:cs typeface="+mn-cs"/>
          </a:endParaRPr>
        </a:p>
      </dgm:t>
    </dgm:pt>
    <dgm:pt modelId="{33F02A1B-D87B-4CE7-91F8-35072C9B64B2}" type="parTrans" cxnId="{8173B033-2AAB-42ED-AC08-2347D8604583}">
      <dgm:prSet/>
      <dgm:spPr>
        <a:xfrm>
          <a:off x="1129866" y="502142"/>
          <a:ext cx="799263" cy="138715"/>
        </a:xfrm>
        <a:noFill/>
        <a:ln w="25400" cap="flat" cmpd="sng" algn="ctr">
          <a:solidFill>
            <a:srgbClr val="4F81BD">
              <a:shade val="60000"/>
              <a:hueOff val="0"/>
              <a:satOff val="0"/>
              <a:lumOff val="0"/>
              <a:alphaOff val="0"/>
            </a:srgbClr>
          </a:solidFill>
          <a:prstDash val="solid"/>
        </a:ln>
        <a:effectLst/>
      </dgm:spPr>
      <dgm:t>
        <a:bodyPr/>
        <a:lstStyle/>
        <a:p>
          <a:pPr algn="ctr"/>
          <a:endParaRPr lang="zh-CN" altLang="en-US" sz="1600"/>
        </a:p>
      </dgm:t>
    </dgm:pt>
    <dgm:pt modelId="{C2E3DF50-5C02-4D2F-B20A-A64D968C92F1}" type="sibTrans" cxnId="{8173B033-2AAB-42ED-AC08-2347D8604583}">
      <dgm:prSet/>
      <dgm:spPr/>
      <dgm:t>
        <a:bodyPr/>
        <a:lstStyle/>
        <a:p>
          <a:pPr algn="ctr"/>
          <a:endParaRPr lang="zh-CN" altLang="en-US" sz="1600"/>
        </a:p>
      </dgm:t>
    </dgm:pt>
    <dgm:pt modelId="{A37EF6B1-E0B4-4EBE-9E55-81B3AF36735A}">
      <dgm:prSet phldr="0" custT="1"/>
      <dgm:spPr>
        <a:xfrm>
          <a:off x="1598855" y="640857"/>
          <a:ext cx="660548" cy="330274"/>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vert="horz" wrap="square"/>
        <a:lstStyle/>
        <a:p>
          <a:pPr algn="ctr">
            <a:lnSpc>
              <a:spcPct val="100000"/>
            </a:lnSpc>
            <a:spcBef>
              <a:spcPct val="0"/>
            </a:spcBef>
            <a:spcAft>
              <a:spcPct val="35000"/>
            </a:spcAft>
          </a:pPr>
          <a:r>
            <a:rPr lang="zh-CN" altLang="en-US" sz="1200">
              <a:solidFill>
                <a:sysClr val="window" lastClr="FFFFFF"/>
              </a:solidFill>
              <a:latin typeface="Calibri"/>
              <a:ea typeface="宋体"/>
              <a:cs typeface="+mn-cs"/>
            </a:rPr>
            <a:t>保洁</a:t>
          </a:r>
          <a:endParaRPr sz="6500">
            <a:solidFill>
              <a:sysClr val="window" lastClr="FFFFFF"/>
            </a:solidFill>
            <a:latin typeface="Calibri"/>
            <a:ea typeface="+mn-ea"/>
            <a:cs typeface="+mn-cs"/>
          </a:endParaRPr>
        </a:p>
      </dgm:t>
    </dgm:pt>
    <dgm:pt modelId="{FFB098FD-7DC5-4E80-91F2-FB6E36800A19}" type="parTrans" cxnId="{533DBF12-164F-4903-B57F-65D2901467BA}">
      <dgm:prSet/>
      <dgm:spPr>
        <a:xfrm>
          <a:off x="1883409" y="502142"/>
          <a:ext cx="91440" cy="138715"/>
        </a:xfrm>
        <a:noFill/>
        <a:ln w="25400" cap="flat" cmpd="sng" algn="ctr">
          <a:solidFill>
            <a:srgbClr val="4F81BD">
              <a:shade val="60000"/>
              <a:hueOff val="0"/>
              <a:satOff val="0"/>
              <a:lumOff val="0"/>
              <a:alphaOff val="0"/>
            </a:srgbClr>
          </a:solidFill>
          <a:prstDash val="solid"/>
        </a:ln>
        <a:effectLst/>
      </dgm:spPr>
      <dgm:t>
        <a:bodyPr/>
        <a:lstStyle/>
        <a:p>
          <a:pPr algn="ctr"/>
          <a:endParaRPr lang="zh-CN" altLang="en-US" sz="1600"/>
        </a:p>
      </dgm:t>
    </dgm:pt>
    <dgm:pt modelId="{3BAB5912-2F05-45AC-9CF0-107AEE86AA8B}" type="sibTrans" cxnId="{533DBF12-164F-4903-B57F-65D2901467BA}">
      <dgm:prSet/>
      <dgm:spPr/>
      <dgm:t>
        <a:bodyPr/>
        <a:lstStyle/>
        <a:p>
          <a:pPr algn="ctr"/>
          <a:endParaRPr lang="zh-CN" altLang="en-US" sz="1600"/>
        </a:p>
      </dgm:t>
    </dgm:pt>
    <dgm:pt modelId="{2852A83B-9D12-456D-9805-9CB64B603274}">
      <dgm:prSet phldr="0" custT="1"/>
      <dgm:spPr>
        <a:xfrm>
          <a:off x="2398119" y="640857"/>
          <a:ext cx="660548" cy="330274"/>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vert="horz" wrap="square"/>
        <a:lstStyle/>
        <a:p>
          <a:pPr algn="ctr">
            <a:lnSpc>
              <a:spcPct val="100000"/>
            </a:lnSpc>
            <a:spcBef>
              <a:spcPct val="0"/>
            </a:spcBef>
            <a:spcAft>
              <a:spcPct val="35000"/>
            </a:spcAft>
          </a:pPr>
          <a:r>
            <a:rPr lang="zh-CN" altLang="en-US" sz="1200">
              <a:solidFill>
                <a:sysClr val="window" lastClr="FFFFFF"/>
              </a:solidFill>
              <a:latin typeface="Calibri"/>
              <a:ea typeface="宋体"/>
              <a:cs typeface="+mn-cs"/>
            </a:rPr>
            <a:t>维修</a:t>
          </a:r>
          <a:endParaRPr sz="6500">
            <a:solidFill>
              <a:sysClr val="window" lastClr="FFFFFF"/>
            </a:solidFill>
            <a:latin typeface="Calibri"/>
            <a:ea typeface="+mn-ea"/>
            <a:cs typeface="+mn-cs"/>
          </a:endParaRPr>
        </a:p>
      </dgm:t>
    </dgm:pt>
    <dgm:pt modelId="{D50A519C-DA2D-4DE7-8218-1789B10D9ADE}" type="parTrans" cxnId="{B3D34544-DD85-401A-A010-AC7EC560BF23}">
      <dgm:prSet/>
      <dgm:spPr>
        <a:xfrm>
          <a:off x="1929129" y="502142"/>
          <a:ext cx="799263" cy="138715"/>
        </a:xfrm>
        <a:noFill/>
        <a:ln w="25400" cap="flat" cmpd="sng" algn="ctr">
          <a:solidFill>
            <a:srgbClr val="4F81BD">
              <a:shade val="60000"/>
              <a:hueOff val="0"/>
              <a:satOff val="0"/>
              <a:lumOff val="0"/>
              <a:alphaOff val="0"/>
            </a:srgbClr>
          </a:solidFill>
          <a:prstDash val="solid"/>
        </a:ln>
        <a:effectLst/>
      </dgm:spPr>
      <dgm:t>
        <a:bodyPr/>
        <a:lstStyle/>
        <a:p>
          <a:pPr algn="ctr"/>
          <a:endParaRPr lang="zh-CN" altLang="en-US" sz="2000"/>
        </a:p>
      </dgm:t>
    </dgm:pt>
    <dgm:pt modelId="{DA772677-C6B7-45C8-B64A-D56F588F2BE9}" type="sibTrans" cxnId="{B3D34544-DD85-401A-A010-AC7EC560BF23}">
      <dgm:prSet/>
      <dgm:spPr/>
      <dgm:t>
        <a:bodyPr/>
        <a:lstStyle/>
        <a:p>
          <a:pPr algn="ctr"/>
          <a:endParaRPr lang="zh-CN" altLang="en-US" sz="2000"/>
        </a:p>
      </dgm:t>
    </dgm:pt>
    <dgm:pt modelId="{BF410837-EDC9-429A-B753-84BC08FA2B75}">
      <dgm:prSet custT="1"/>
      <dgm:spPr>
        <a:xfrm>
          <a:off x="3197382" y="640857"/>
          <a:ext cx="660548" cy="330274"/>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lgn="ctr"/>
          <a:r>
            <a:rPr lang="zh-CN" altLang="en-US" sz="1200">
              <a:solidFill>
                <a:sysClr val="window" lastClr="FFFFFF"/>
              </a:solidFill>
              <a:latin typeface="Calibri"/>
              <a:ea typeface="宋体"/>
              <a:cs typeface="+mn-cs"/>
            </a:rPr>
            <a:t>绿化</a:t>
          </a:r>
        </a:p>
      </dgm:t>
    </dgm:pt>
    <dgm:pt modelId="{CE93CA52-4DB8-4863-97D4-F3A0B61438C0}" type="parTrans" cxnId="{C19A595D-ABA6-4DD7-B894-43D54551B678}">
      <dgm:prSet/>
      <dgm:spPr>
        <a:xfrm>
          <a:off x="1929129" y="502142"/>
          <a:ext cx="1598526" cy="138715"/>
        </a:xfrm>
        <a:noFill/>
        <a:ln w="25400" cap="flat" cmpd="sng" algn="ctr">
          <a:solidFill>
            <a:srgbClr val="4F81BD">
              <a:shade val="60000"/>
              <a:hueOff val="0"/>
              <a:satOff val="0"/>
              <a:lumOff val="0"/>
              <a:alphaOff val="0"/>
            </a:srgbClr>
          </a:solidFill>
          <a:prstDash val="solid"/>
        </a:ln>
        <a:effectLst/>
      </dgm:spPr>
      <dgm:t>
        <a:bodyPr/>
        <a:lstStyle/>
        <a:p>
          <a:pPr algn="ctr"/>
          <a:endParaRPr lang="zh-CN" altLang="en-US" sz="2000"/>
        </a:p>
      </dgm:t>
    </dgm:pt>
    <dgm:pt modelId="{A5C06C8B-F314-49EE-B1EC-5F7416C2BA5C}" type="sibTrans" cxnId="{C19A595D-ABA6-4DD7-B894-43D54551B678}">
      <dgm:prSet/>
      <dgm:spPr/>
      <dgm:t>
        <a:bodyPr/>
        <a:lstStyle/>
        <a:p>
          <a:pPr algn="ctr"/>
          <a:endParaRPr lang="zh-CN" altLang="en-US" sz="2000"/>
        </a:p>
      </dgm:t>
    </dgm:pt>
    <dgm:pt modelId="{B7E9DE68-E2C9-49BF-8D37-4A2E6E337669}" type="pres">
      <dgm:prSet presAssocID="{17FEB0BA-DBB6-4FC3-9D25-0B9DA7D90FC9}" presName="hierChild1" presStyleCnt="0">
        <dgm:presLayoutVars>
          <dgm:orgChart val="1"/>
          <dgm:chPref val="1"/>
          <dgm:dir/>
          <dgm:animOne val="branch"/>
          <dgm:animLvl val="lvl"/>
          <dgm:resizeHandles/>
        </dgm:presLayoutVars>
      </dgm:prSet>
      <dgm:spPr/>
      <dgm:t>
        <a:bodyPr/>
        <a:lstStyle/>
        <a:p>
          <a:endParaRPr lang="zh-CN" altLang="en-US"/>
        </a:p>
      </dgm:t>
    </dgm:pt>
    <dgm:pt modelId="{C137C003-08E0-4EE0-8C2A-5B9740C6E895}" type="pres">
      <dgm:prSet presAssocID="{B840A962-5012-4F94-AD9D-F5CDF0FDBD86}" presName="hierRoot1" presStyleCnt="0">
        <dgm:presLayoutVars>
          <dgm:hierBranch val="init"/>
        </dgm:presLayoutVars>
      </dgm:prSet>
      <dgm:spPr/>
    </dgm:pt>
    <dgm:pt modelId="{F694EF6D-B952-47D2-BDB7-9F4BF1AC7446}" type="pres">
      <dgm:prSet presAssocID="{B840A962-5012-4F94-AD9D-F5CDF0FDBD86}" presName="rootComposite1" presStyleCnt="0"/>
      <dgm:spPr/>
      <dgm:t>
        <a:bodyPr/>
        <a:lstStyle/>
        <a:p>
          <a:endParaRPr lang="zh-CN" altLang="en-US"/>
        </a:p>
      </dgm:t>
    </dgm:pt>
    <dgm:pt modelId="{D9439AC5-C575-435C-BED0-6DA595024AF8}" type="pres">
      <dgm:prSet presAssocID="{B840A962-5012-4F94-AD9D-F5CDF0FDBD86}" presName="rootText1" presStyleLbl="node0" presStyleIdx="0" presStyleCnt="1">
        <dgm:presLayoutVars>
          <dgm:chPref val="3"/>
        </dgm:presLayoutVars>
      </dgm:prSet>
      <dgm:spPr>
        <a:prstGeom prst="rect">
          <a:avLst/>
        </a:prstGeom>
      </dgm:spPr>
      <dgm:t>
        <a:bodyPr/>
        <a:lstStyle/>
        <a:p>
          <a:endParaRPr lang="zh-CN" altLang="en-US"/>
        </a:p>
      </dgm:t>
    </dgm:pt>
    <dgm:pt modelId="{0B2DFC5E-4548-429C-9263-AC4CE1901280}" type="pres">
      <dgm:prSet presAssocID="{B840A962-5012-4F94-AD9D-F5CDF0FDBD86}" presName="rootConnector1" presStyleLbl="node1" presStyleIdx="0" presStyleCnt="0"/>
      <dgm:spPr/>
      <dgm:t>
        <a:bodyPr/>
        <a:lstStyle/>
        <a:p>
          <a:endParaRPr lang="zh-CN" altLang="en-US"/>
        </a:p>
      </dgm:t>
    </dgm:pt>
    <dgm:pt modelId="{F1315D0B-18C1-4815-B3B1-CCB69B5B02E4}" type="pres">
      <dgm:prSet presAssocID="{B840A962-5012-4F94-AD9D-F5CDF0FDBD86}" presName="hierChild2" presStyleCnt="0"/>
      <dgm:spPr/>
    </dgm:pt>
    <dgm:pt modelId="{B20BB92E-EBF5-4EA9-8D97-DEEB8E595CE9}" type="pres">
      <dgm:prSet presAssocID="{6310039C-D4FD-4323-BF34-CE5153A72C52}" presName="Name37" presStyleLbl="parChTrans1D2" presStyleIdx="0" presStyleCnt="5"/>
      <dgm:spPr>
        <a:custGeom>
          <a:avLst/>
          <a:gdLst/>
          <a:ahLst/>
          <a:cxnLst/>
          <a:rect l="0" t="0" r="0" b="0"/>
          <a:pathLst>
            <a:path>
              <a:moveTo>
                <a:pt x="1598526" y="0"/>
              </a:moveTo>
              <a:lnTo>
                <a:pt x="1598526" y="69357"/>
              </a:lnTo>
              <a:lnTo>
                <a:pt x="0" y="69357"/>
              </a:lnTo>
              <a:lnTo>
                <a:pt x="0" y="138715"/>
              </a:lnTo>
            </a:path>
          </a:pathLst>
        </a:custGeom>
      </dgm:spPr>
      <dgm:t>
        <a:bodyPr/>
        <a:lstStyle/>
        <a:p>
          <a:endParaRPr lang="zh-CN" altLang="en-US"/>
        </a:p>
      </dgm:t>
    </dgm:pt>
    <dgm:pt modelId="{C834B0E1-96AE-4AA7-B8CE-57DF0C96C908}" type="pres">
      <dgm:prSet presAssocID="{7E89D84D-EC5C-4951-A6BF-1D18614DFA44}" presName="hierRoot2" presStyleCnt="0">
        <dgm:presLayoutVars>
          <dgm:hierBranch val="init"/>
        </dgm:presLayoutVars>
      </dgm:prSet>
      <dgm:spPr/>
    </dgm:pt>
    <dgm:pt modelId="{CE4F89AA-C34D-434E-978C-49C6BD20845B}" type="pres">
      <dgm:prSet presAssocID="{7E89D84D-EC5C-4951-A6BF-1D18614DFA44}" presName="rootComposite" presStyleCnt="0"/>
      <dgm:spPr/>
      <dgm:t>
        <a:bodyPr/>
        <a:lstStyle/>
        <a:p>
          <a:endParaRPr lang="zh-CN" altLang="en-US"/>
        </a:p>
      </dgm:t>
    </dgm:pt>
    <dgm:pt modelId="{72824BE7-6A15-416A-AA2D-7C51F752D546}" type="pres">
      <dgm:prSet presAssocID="{7E89D84D-EC5C-4951-A6BF-1D18614DFA44}" presName="rootText" presStyleLbl="node2" presStyleIdx="0" presStyleCnt="5">
        <dgm:presLayoutVars>
          <dgm:chPref val="3"/>
        </dgm:presLayoutVars>
      </dgm:prSet>
      <dgm:spPr>
        <a:prstGeom prst="rect">
          <a:avLst/>
        </a:prstGeom>
      </dgm:spPr>
      <dgm:t>
        <a:bodyPr/>
        <a:lstStyle/>
        <a:p>
          <a:endParaRPr lang="zh-CN" altLang="en-US"/>
        </a:p>
      </dgm:t>
    </dgm:pt>
    <dgm:pt modelId="{1341414F-8FE7-4CE9-A9F2-1312552D637B}" type="pres">
      <dgm:prSet presAssocID="{7E89D84D-EC5C-4951-A6BF-1D18614DFA44}" presName="rootConnector" presStyleLbl="node2" presStyleIdx="0" presStyleCnt="5"/>
      <dgm:spPr/>
      <dgm:t>
        <a:bodyPr/>
        <a:lstStyle/>
        <a:p>
          <a:endParaRPr lang="zh-CN" altLang="en-US"/>
        </a:p>
      </dgm:t>
    </dgm:pt>
    <dgm:pt modelId="{C75743EC-1561-4D95-A407-4DA0F35AB557}" type="pres">
      <dgm:prSet presAssocID="{7E89D84D-EC5C-4951-A6BF-1D18614DFA44}" presName="hierChild4" presStyleCnt="0"/>
      <dgm:spPr/>
    </dgm:pt>
    <dgm:pt modelId="{8C7793B2-8DD0-43B8-BEEB-56569A22EDC5}" type="pres">
      <dgm:prSet presAssocID="{7E89D84D-EC5C-4951-A6BF-1D18614DFA44}" presName="hierChild5" presStyleCnt="0"/>
      <dgm:spPr/>
    </dgm:pt>
    <dgm:pt modelId="{B519E269-3574-4214-8277-0B3894E0A002}" type="pres">
      <dgm:prSet presAssocID="{33F02A1B-D87B-4CE7-91F8-35072C9B64B2}" presName="Name37" presStyleLbl="parChTrans1D2" presStyleIdx="1" presStyleCnt="5"/>
      <dgm:spPr>
        <a:custGeom>
          <a:avLst/>
          <a:gdLst/>
          <a:ahLst/>
          <a:cxnLst/>
          <a:rect l="0" t="0" r="0" b="0"/>
          <a:pathLst>
            <a:path>
              <a:moveTo>
                <a:pt x="799263" y="0"/>
              </a:moveTo>
              <a:lnTo>
                <a:pt x="799263" y="69357"/>
              </a:lnTo>
              <a:lnTo>
                <a:pt x="0" y="69357"/>
              </a:lnTo>
              <a:lnTo>
                <a:pt x="0" y="138715"/>
              </a:lnTo>
            </a:path>
          </a:pathLst>
        </a:custGeom>
      </dgm:spPr>
      <dgm:t>
        <a:bodyPr/>
        <a:lstStyle/>
        <a:p>
          <a:endParaRPr lang="zh-CN" altLang="en-US"/>
        </a:p>
      </dgm:t>
    </dgm:pt>
    <dgm:pt modelId="{622CAC43-F0EB-41C1-B209-D0A3E1472057}" type="pres">
      <dgm:prSet presAssocID="{02EDF03A-AD4F-4402-ABC8-B318E535134E}" presName="hierRoot2" presStyleCnt="0">
        <dgm:presLayoutVars>
          <dgm:hierBranch val="init"/>
        </dgm:presLayoutVars>
      </dgm:prSet>
      <dgm:spPr/>
    </dgm:pt>
    <dgm:pt modelId="{0EEBA481-F51E-47B4-997E-D2678546A681}" type="pres">
      <dgm:prSet presAssocID="{02EDF03A-AD4F-4402-ABC8-B318E535134E}" presName="rootComposite" presStyleCnt="0"/>
      <dgm:spPr/>
      <dgm:t>
        <a:bodyPr/>
        <a:lstStyle/>
        <a:p>
          <a:endParaRPr lang="zh-CN" altLang="en-US"/>
        </a:p>
      </dgm:t>
    </dgm:pt>
    <dgm:pt modelId="{CCB52A0C-7724-45BE-B107-09D123208F4E}" type="pres">
      <dgm:prSet presAssocID="{02EDF03A-AD4F-4402-ABC8-B318E535134E}" presName="rootText" presStyleLbl="node2" presStyleIdx="1" presStyleCnt="5">
        <dgm:presLayoutVars>
          <dgm:chPref val="3"/>
        </dgm:presLayoutVars>
      </dgm:prSet>
      <dgm:spPr>
        <a:prstGeom prst="rect">
          <a:avLst/>
        </a:prstGeom>
      </dgm:spPr>
      <dgm:t>
        <a:bodyPr/>
        <a:lstStyle/>
        <a:p>
          <a:endParaRPr lang="zh-CN" altLang="en-US"/>
        </a:p>
      </dgm:t>
    </dgm:pt>
    <dgm:pt modelId="{25114182-EEE6-4778-B582-27D3902D54F4}" type="pres">
      <dgm:prSet presAssocID="{02EDF03A-AD4F-4402-ABC8-B318E535134E}" presName="rootConnector" presStyleLbl="node2" presStyleIdx="1" presStyleCnt="5"/>
      <dgm:spPr/>
      <dgm:t>
        <a:bodyPr/>
        <a:lstStyle/>
        <a:p>
          <a:endParaRPr lang="zh-CN" altLang="en-US"/>
        </a:p>
      </dgm:t>
    </dgm:pt>
    <dgm:pt modelId="{9FD3D13E-66D8-44A9-AFFE-BF3D31BD570D}" type="pres">
      <dgm:prSet presAssocID="{02EDF03A-AD4F-4402-ABC8-B318E535134E}" presName="hierChild4" presStyleCnt="0"/>
      <dgm:spPr/>
    </dgm:pt>
    <dgm:pt modelId="{C0CBE9D9-1B09-4821-9574-3A7A7DD82779}" type="pres">
      <dgm:prSet presAssocID="{02EDF03A-AD4F-4402-ABC8-B318E535134E}" presName="hierChild5" presStyleCnt="0"/>
      <dgm:spPr/>
    </dgm:pt>
    <dgm:pt modelId="{7E7F2C38-39F1-40C0-8D15-AF033DD1F33F}" type="pres">
      <dgm:prSet presAssocID="{FFB098FD-7DC5-4E80-91F2-FB6E36800A19}" presName="Name37" presStyleLbl="parChTrans1D2" presStyleIdx="2" presStyleCnt="5"/>
      <dgm:spPr>
        <a:custGeom>
          <a:avLst/>
          <a:gdLst/>
          <a:ahLst/>
          <a:cxnLst/>
          <a:rect l="0" t="0" r="0" b="0"/>
          <a:pathLst>
            <a:path>
              <a:moveTo>
                <a:pt x="45720" y="0"/>
              </a:moveTo>
              <a:lnTo>
                <a:pt x="45720" y="138715"/>
              </a:lnTo>
            </a:path>
          </a:pathLst>
        </a:custGeom>
      </dgm:spPr>
      <dgm:t>
        <a:bodyPr/>
        <a:lstStyle/>
        <a:p>
          <a:endParaRPr lang="zh-CN" altLang="en-US"/>
        </a:p>
      </dgm:t>
    </dgm:pt>
    <dgm:pt modelId="{DBEA86B2-6E3B-44B1-BC30-07070C170EBA}" type="pres">
      <dgm:prSet presAssocID="{A37EF6B1-E0B4-4EBE-9E55-81B3AF36735A}" presName="hierRoot2" presStyleCnt="0">
        <dgm:presLayoutVars>
          <dgm:hierBranch val="init"/>
        </dgm:presLayoutVars>
      </dgm:prSet>
      <dgm:spPr/>
    </dgm:pt>
    <dgm:pt modelId="{C3CC0FB9-A007-4061-9FDC-397F3EE3CD12}" type="pres">
      <dgm:prSet presAssocID="{A37EF6B1-E0B4-4EBE-9E55-81B3AF36735A}" presName="rootComposite" presStyleCnt="0"/>
      <dgm:spPr/>
      <dgm:t>
        <a:bodyPr/>
        <a:lstStyle/>
        <a:p>
          <a:endParaRPr lang="zh-CN" altLang="en-US"/>
        </a:p>
      </dgm:t>
    </dgm:pt>
    <dgm:pt modelId="{192B6A13-D56B-4D74-BDAE-4FB83215E948}" type="pres">
      <dgm:prSet presAssocID="{A37EF6B1-E0B4-4EBE-9E55-81B3AF36735A}" presName="rootText" presStyleLbl="node2" presStyleIdx="2" presStyleCnt="5">
        <dgm:presLayoutVars>
          <dgm:chPref val="3"/>
        </dgm:presLayoutVars>
      </dgm:prSet>
      <dgm:spPr>
        <a:prstGeom prst="rect">
          <a:avLst/>
        </a:prstGeom>
      </dgm:spPr>
      <dgm:t>
        <a:bodyPr/>
        <a:lstStyle/>
        <a:p>
          <a:endParaRPr lang="zh-CN" altLang="en-US"/>
        </a:p>
      </dgm:t>
    </dgm:pt>
    <dgm:pt modelId="{5B99E7A8-C60F-4B74-9A4B-C6F54BC7BE43}" type="pres">
      <dgm:prSet presAssocID="{A37EF6B1-E0B4-4EBE-9E55-81B3AF36735A}" presName="rootConnector" presStyleLbl="node2" presStyleIdx="2" presStyleCnt="5"/>
      <dgm:spPr/>
      <dgm:t>
        <a:bodyPr/>
        <a:lstStyle/>
        <a:p>
          <a:endParaRPr lang="zh-CN" altLang="en-US"/>
        </a:p>
      </dgm:t>
    </dgm:pt>
    <dgm:pt modelId="{90F2BF4C-97B2-4213-98B6-F37DF1BB6231}" type="pres">
      <dgm:prSet presAssocID="{A37EF6B1-E0B4-4EBE-9E55-81B3AF36735A}" presName="hierChild4" presStyleCnt="0"/>
      <dgm:spPr/>
    </dgm:pt>
    <dgm:pt modelId="{0908827D-0A1C-4392-80BE-F995A0F8CDFC}" type="pres">
      <dgm:prSet presAssocID="{A37EF6B1-E0B4-4EBE-9E55-81B3AF36735A}" presName="hierChild5" presStyleCnt="0"/>
      <dgm:spPr/>
    </dgm:pt>
    <dgm:pt modelId="{C21A2D35-8C82-4D08-9D99-F6F2354A8E7E}" type="pres">
      <dgm:prSet presAssocID="{D50A519C-DA2D-4DE7-8218-1789B10D9ADE}" presName="Name37" presStyleLbl="parChTrans1D2" presStyleIdx="3" presStyleCnt="5"/>
      <dgm:spPr>
        <a:custGeom>
          <a:avLst/>
          <a:gdLst/>
          <a:ahLst/>
          <a:cxnLst/>
          <a:rect l="0" t="0" r="0" b="0"/>
          <a:pathLst>
            <a:path>
              <a:moveTo>
                <a:pt x="0" y="0"/>
              </a:moveTo>
              <a:lnTo>
                <a:pt x="0" y="69357"/>
              </a:lnTo>
              <a:lnTo>
                <a:pt x="799263" y="69357"/>
              </a:lnTo>
              <a:lnTo>
                <a:pt x="799263" y="138715"/>
              </a:lnTo>
            </a:path>
          </a:pathLst>
        </a:custGeom>
      </dgm:spPr>
      <dgm:t>
        <a:bodyPr/>
        <a:lstStyle/>
        <a:p>
          <a:endParaRPr lang="zh-CN" altLang="en-US"/>
        </a:p>
      </dgm:t>
    </dgm:pt>
    <dgm:pt modelId="{174E8700-1EEE-4F35-BC1C-C4A72D1164E5}" type="pres">
      <dgm:prSet presAssocID="{2852A83B-9D12-456D-9805-9CB64B603274}" presName="hierRoot2" presStyleCnt="0">
        <dgm:presLayoutVars>
          <dgm:hierBranch val="init"/>
        </dgm:presLayoutVars>
      </dgm:prSet>
      <dgm:spPr/>
    </dgm:pt>
    <dgm:pt modelId="{635821E0-A04E-4A41-ADEA-91B9241C43D1}" type="pres">
      <dgm:prSet presAssocID="{2852A83B-9D12-456D-9805-9CB64B603274}" presName="rootComposite" presStyleCnt="0"/>
      <dgm:spPr/>
      <dgm:t>
        <a:bodyPr/>
        <a:lstStyle/>
        <a:p>
          <a:endParaRPr lang="zh-CN" altLang="en-US"/>
        </a:p>
      </dgm:t>
    </dgm:pt>
    <dgm:pt modelId="{30FF2443-BC0C-4AC1-88A1-95E56891C9F5}" type="pres">
      <dgm:prSet presAssocID="{2852A83B-9D12-456D-9805-9CB64B603274}" presName="rootText" presStyleLbl="node2" presStyleIdx="3" presStyleCnt="5">
        <dgm:presLayoutVars>
          <dgm:chPref val="3"/>
        </dgm:presLayoutVars>
      </dgm:prSet>
      <dgm:spPr>
        <a:prstGeom prst="rect">
          <a:avLst/>
        </a:prstGeom>
      </dgm:spPr>
      <dgm:t>
        <a:bodyPr/>
        <a:lstStyle/>
        <a:p>
          <a:endParaRPr lang="zh-CN" altLang="en-US"/>
        </a:p>
      </dgm:t>
    </dgm:pt>
    <dgm:pt modelId="{89BB9D1B-748C-46DC-8E23-99D3BAFE14AB}" type="pres">
      <dgm:prSet presAssocID="{2852A83B-9D12-456D-9805-9CB64B603274}" presName="rootConnector" presStyleLbl="node2" presStyleIdx="3" presStyleCnt="5"/>
      <dgm:spPr/>
      <dgm:t>
        <a:bodyPr/>
        <a:lstStyle/>
        <a:p>
          <a:endParaRPr lang="zh-CN" altLang="en-US"/>
        </a:p>
      </dgm:t>
    </dgm:pt>
    <dgm:pt modelId="{81C7CFBF-E27F-4E57-9408-7BD72EAC5538}" type="pres">
      <dgm:prSet presAssocID="{2852A83B-9D12-456D-9805-9CB64B603274}" presName="hierChild4" presStyleCnt="0"/>
      <dgm:spPr/>
    </dgm:pt>
    <dgm:pt modelId="{B43953A4-7998-43B6-8CA0-E7F1711879F4}" type="pres">
      <dgm:prSet presAssocID="{2852A83B-9D12-456D-9805-9CB64B603274}" presName="hierChild5" presStyleCnt="0"/>
      <dgm:spPr/>
    </dgm:pt>
    <dgm:pt modelId="{97A5BD3B-F7D3-48F1-A583-2035655CA3CB}" type="pres">
      <dgm:prSet presAssocID="{CE93CA52-4DB8-4863-97D4-F3A0B61438C0}" presName="Name37" presStyleLbl="parChTrans1D2" presStyleIdx="4" presStyleCnt="5"/>
      <dgm:spPr>
        <a:custGeom>
          <a:avLst/>
          <a:gdLst/>
          <a:ahLst/>
          <a:cxnLst/>
          <a:rect l="0" t="0" r="0" b="0"/>
          <a:pathLst>
            <a:path>
              <a:moveTo>
                <a:pt x="0" y="0"/>
              </a:moveTo>
              <a:lnTo>
                <a:pt x="0" y="69357"/>
              </a:lnTo>
              <a:lnTo>
                <a:pt x="1598526" y="69357"/>
              </a:lnTo>
              <a:lnTo>
                <a:pt x="1598526" y="138715"/>
              </a:lnTo>
            </a:path>
          </a:pathLst>
        </a:custGeom>
      </dgm:spPr>
      <dgm:t>
        <a:bodyPr/>
        <a:lstStyle/>
        <a:p>
          <a:endParaRPr lang="zh-CN" altLang="en-US"/>
        </a:p>
      </dgm:t>
    </dgm:pt>
    <dgm:pt modelId="{4A3C71A4-CB23-4799-881A-0DA44AA09054}" type="pres">
      <dgm:prSet presAssocID="{BF410837-EDC9-429A-B753-84BC08FA2B75}" presName="hierRoot2" presStyleCnt="0">
        <dgm:presLayoutVars>
          <dgm:hierBranch val="init"/>
        </dgm:presLayoutVars>
      </dgm:prSet>
      <dgm:spPr/>
    </dgm:pt>
    <dgm:pt modelId="{DFB2F700-93B7-4C08-82E0-213DED988835}" type="pres">
      <dgm:prSet presAssocID="{BF410837-EDC9-429A-B753-84BC08FA2B75}" presName="rootComposite" presStyleCnt="0"/>
      <dgm:spPr/>
      <dgm:t>
        <a:bodyPr/>
        <a:lstStyle/>
        <a:p>
          <a:endParaRPr lang="zh-CN" altLang="en-US"/>
        </a:p>
      </dgm:t>
    </dgm:pt>
    <dgm:pt modelId="{224BBE42-217C-428F-8360-5F97E2518C93}" type="pres">
      <dgm:prSet presAssocID="{BF410837-EDC9-429A-B753-84BC08FA2B75}" presName="rootText" presStyleLbl="node2" presStyleIdx="4" presStyleCnt="5">
        <dgm:presLayoutVars>
          <dgm:chPref val="3"/>
        </dgm:presLayoutVars>
      </dgm:prSet>
      <dgm:spPr>
        <a:prstGeom prst="rect">
          <a:avLst/>
        </a:prstGeom>
      </dgm:spPr>
      <dgm:t>
        <a:bodyPr/>
        <a:lstStyle/>
        <a:p>
          <a:endParaRPr lang="zh-CN" altLang="en-US"/>
        </a:p>
      </dgm:t>
    </dgm:pt>
    <dgm:pt modelId="{71859C28-3752-4F4D-8D38-0779E7C23936}" type="pres">
      <dgm:prSet presAssocID="{BF410837-EDC9-429A-B753-84BC08FA2B75}" presName="rootConnector" presStyleLbl="node2" presStyleIdx="4" presStyleCnt="5"/>
      <dgm:spPr/>
      <dgm:t>
        <a:bodyPr/>
        <a:lstStyle/>
        <a:p>
          <a:endParaRPr lang="zh-CN" altLang="en-US"/>
        </a:p>
      </dgm:t>
    </dgm:pt>
    <dgm:pt modelId="{175AE258-A31E-428C-B568-4A524CB10F28}" type="pres">
      <dgm:prSet presAssocID="{BF410837-EDC9-429A-B753-84BC08FA2B75}" presName="hierChild4" presStyleCnt="0"/>
      <dgm:spPr/>
    </dgm:pt>
    <dgm:pt modelId="{1E0B02A4-97E8-482E-B972-A14C5AF3EF37}" type="pres">
      <dgm:prSet presAssocID="{BF410837-EDC9-429A-B753-84BC08FA2B75}" presName="hierChild5" presStyleCnt="0"/>
      <dgm:spPr/>
    </dgm:pt>
    <dgm:pt modelId="{02422E14-04ED-4F3E-8E80-0BB86984AC05}" type="pres">
      <dgm:prSet presAssocID="{B840A962-5012-4F94-AD9D-F5CDF0FDBD86}" presName="hierChild3" presStyleCnt="0"/>
      <dgm:spPr/>
    </dgm:pt>
  </dgm:ptLst>
  <dgm:cxnLst>
    <dgm:cxn modelId="{18F47D62-8E77-41A8-8171-683A204A97B4}" type="presOf" srcId="{2852A83B-9D12-456D-9805-9CB64B603274}" destId="{30FF2443-BC0C-4AC1-88A1-95E56891C9F5}" srcOrd="0" destOrd="0" presId="urn:microsoft.com/office/officeart/2005/8/layout/orgChart1#1"/>
    <dgm:cxn modelId="{DB0F3BCA-6BAD-460D-AEBE-FF3563092C94}" type="presOf" srcId="{FFB098FD-7DC5-4E80-91F2-FB6E36800A19}" destId="{7E7F2C38-39F1-40C0-8D15-AF033DD1F33F}" srcOrd="0" destOrd="0" presId="urn:microsoft.com/office/officeart/2005/8/layout/orgChart1#1"/>
    <dgm:cxn modelId="{9CBD7D4B-F5A7-4D71-ACB9-769F3669DFEB}" type="presOf" srcId="{2852A83B-9D12-456D-9805-9CB64B603274}" destId="{89BB9D1B-748C-46DC-8E23-99D3BAFE14AB}" srcOrd="1" destOrd="0" presId="urn:microsoft.com/office/officeart/2005/8/layout/orgChart1#1"/>
    <dgm:cxn modelId="{785BA20F-D923-46BE-9645-9C62E8B63429}" type="presOf" srcId="{B840A962-5012-4F94-AD9D-F5CDF0FDBD86}" destId="{D9439AC5-C575-435C-BED0-6DA595024AF8}" srcOrd="0" destOrd="0" presId="urn:microsoft.com/office/officeart/2005/8/layout/orgChart1#1"/>
    <dgm:cxn modelId="{20D635D6-72E7-40B1-8642-3756C09F3B34}" type="presOf" srcId="{17FEB0BA-DBB6-4FC3-9D25-0B9DA7D90FC9}" destId="{B7E9DE68-E2C9-49BF-8D37-4A2E6E337669}" srcOrd="0" destOrd="0" presId="urn:microsoft.com/office/officeart/2005/8/layout/orgChart1#1"/>
    <dgm:cxn modelId="{533DBF12-164F-4903-B57F-65D2901467BA}" srcId="{B840A962-5012-4F94-AD9D-F5CDF0FDBD86}" destId="{A37EF6B1-E0B4-4EBE-9E55-81B3AF36735A}" srcOrd="2" destOrd="0" parTransId="{FFB098FD-7DC5-4E80-91F2-FB6E36800A19}" sibTransId="{3BAB5912-2F05-45AC-9CF0-107AEE86AA8B}"/>
    <dgm:cxn modelId="{DE1FDBD6-F645-40C0-8820-74EECE5A623C}" type="presOf" srcId="{BF410837-EDC9-429A-B753-84BC08FA2B75}" destId="{71859C28-3752-4F4D-8D38-0779E7C23936}" srcOrd="1" destOrd="0" presId="urn:microsoft.com/office/officeart/2005/8/layout/orgChart1#1"/>
    <dgm:cxn modelId="{5ACB61F6-ED00-4AFB-8D89-D900A5587926}" type="presOf" srcId="{A37EF6B1-E0B4-4EBE-9E55-81B3AF36735A}" destId="{5B99E7A8-C60F-4B74-9A4B-C6F54BC7BE43}" srcOrd="1" destOrd="0" presId="urn:microsoft.com/office/officeart/2005/8/layout/orgChart1#1"/>
    <dgm:cxn modelId="{1ED72C4E-CA9C-438B-8D9D-D3982A65824E}" type="presOf" srcId="{7E89D84D-EC5C-4951-A6BF-1D18614DFA44}" destId="{72824BE7-6A15-416A-AA2D-7C51F752D546}" srcOrd="0" destOrd="0" presId="urn:microsoft.com/office/officeart/2005/8/layout/orgChart1#1"/>
    <dgm:cxn modelId="{1F091F85-3AB5-49B4-81E4-F3C245DB6FF1}" type="presOf" srcId="{02EDF03A-AD4F-4402-ABC8-B318E535134E}" destId="{CCB52A0C-7724-45BE-B107-09D123208F4E}" srcOrd="0" destOrd="0" presId="urn:microsoft.com/office/officeart/2005/8/layout/orgChart1#1"/>
    <dgm:cxn modelId="{C19A595D-ABA6-4DD7-B894-43D54551B678}" srcId="{B840A962-5012-4F94-AD9D-F5CDF0FDBD86}" destId="{BF410837-EDC9-429A-B753-84BC08FA2B75}" srcOrd="4" destOrd="0" parTransId="{CE93CA52-4DB8-4863-97D4-F3A0B61438C0}" sibTransId="{A5C06C8B-F314-49EE-B1EC-5F7416C2BA5C}"/>
    <dgm:cxn modelId="{B9123DBD-FD70-4DE8-9332-26AD32A55A93}" type="presOf" srcId="{33F02A1B-D87B-4CE7-91F8-35072C9B64B2}" destId="{B519E269-3574-4214-8277-0B3894E0A002}" srcOrd="0" destOrd="0" presId="urn:microsoft.com/office/officeart/2005/8/layout/orgChart1#1"/>
    <dgm:cxn modelId="{04703C54-2284-4F7E-9B03-730A579A3C98}" type="presOf" srcId="{7E89D84D-EC5C-4951-A6BF-1D18614DFA44}" destId="{1341414F-8FE7-4CE9-A9F2-1312552D637B}" srcOrd="1" destOrd="0" presId="urn:microsoft.com/office/officeart/2005/8/layout/orgChart1#1"/>
    <dgm:cxn modelId="{FF8F8FB8-8C75-4C68-8884-84AE275176AD}" srcId="{B840A962-5012-4F94-AD9D-F5CDF0FDBD86}" destId="{7E89D84D-EC5C-4951-A6BF-1D18614DFA44}" srcOrd="0" destOrd="0" parTransId="{6310039C-D4FD-4323-BF34-CE5153A72C52}" sibTransId="{945DE71C-7880-436B-B651-1382C27E16BD}"/>
    <dgm:cxn modelId="{8173B033-2AAB-42ED-AC08-2347D8604583}" srcId="{B840A962-5012-4F94-AD9D-F5CDF0FDBD86}" destId="{02EDF03A-AD4F-4402-ABC8-B318E535134E}" srcOrd="1" destOrd="0" parTransId="{33F02A1B-D87B-4CE7-91F8-35072C9B64B2}" sibTransId="{C2E3DF50-5C02-4D2F-B20A-A64D968C92F1}"/>
    <dgm:cxn modelId="{93AE17A5-AF9D-401E-ADE6-623C25FCDF1A}" type="presOf" srcId="{B840A962-5012-4F94-AD9D-F5CDF0FDBD86}" destId="{0B2DFC5E-4548-429C-9263-AC4CE1901280}" srcOrd="1" destOrd="0" presId="urn:microsoft.com/office/officeart/2005/8/layout/orgChart1#1"/>
    <dgm:cxn modelId="{33E2FB22-D4D3-4C18-B482-9DE9C20583D1}" type="presOf" srcId="{CE93CA52-4DB8-4863-97D4-F3A0B61438C0}" destId="{97A5BD3B-F7D3-48F1-A583-2035655CA3CB}" srcOrd="0" destOrd="0" presId="urn:microsoft.com/office/officeart/2005/8/layout/orgChart1#1"/>
    <dgm:cxn modelId="{53F4E3E5-7171-4878-8D83-748679C741D1}" type="presOf" srcId="{BF410837-EDC9-429A-B753-84BC08FA2B75}" destId="{224BBE42-217C-428F-8360-5F97E2518C93}" srcOrd="0" destOrd="0" presId="urn:microsoft.com/office/officeart/2005/8/layout/orgChart1#1"/>
    <dgm:cxn modelId="{6864FA11-878B-42B3-B9AB-6275364E2E7A}" type="presOf" srcId="{6310039C-D4FD-4323-BF34-CE5153A72C52}" destId="{B20BB92E-EBF5-4EA9-8D97-DEEB8E595CE9}" srcOrd="0" destOrd="0" presId="urn:microsoft.com/office/officeart/2005/8/layout/orgChart1#1"/>
    <dgm:cxn modelId="{2FAACA43-E8BF-4D58-A520-85D05750C8BB}" srcId="{17FEB0BA-DBB6-4FC3-9D25-0B9DA7D90FC9}" destId="{B840A962-5012-4F94-AD9D-F5CDF0FDBD86}" srcOrd="0" destOrd="0" parTransId="{962696B2-D4B3-402F-B8B0-0CD72685011D}" sibTransId="{C237D8A3-F5CD-49CB-8DBB-214472977808}"/>
    <dgm:cxn modelId="{B3D34544-DD85-401A-A010-AC7EC560BF23}" srcId="{B840A962-5012-4F94-AD9D-F5CDF0FDBD86}" destId="{2852A83B-9D12-456D-9805-9CB64B603274}" srcOrd="3" destOrd="0" parTransId="{D50A519C-DA2D-4DE7-8218-1789B10D9ADE}" sibTransId="{DA772677-C6B7-45C8-B64A-D56F588F2BE9}"/>
    <dgm:cxn modelId="{03E941E6-23A5-4254-B4AA-84F66BD8A3C6}" type="presOf" srcId="{D50A519C-DA2D-4DE7-8218-1789B10D9ADE}" destId="{C21A2D35-8C82-4D08-9D99-F6F2354A8E7E}" srcOrd="0" destOrd="0" presId="urn:microsoft.com/office/officeart/2005/8/layout/orgChart1#1"/>
    <dgm:cxn modelId="{EAC715BB-E657-47E6-B8C0-35E816E255DD}" type="presOf" srcId="{02EDF03A-AD4F-4402-ABC8-B318E535134E}" destId="{25114182-EEE6-4778-B582-27D3902D54F4}" srcOrd="1" destOrd="0" presId="urn:microsoft.com/office/officeart/2005/8/layout/orgChart1#1"/>
    <dgm:cxn modelId="{EE1BAB82-20CA-4861-80C8-6CEDA36579FB}" type="presOf" srcId="{A37EF6B1-E0B4-4EBE-9E55-81B3AF36735A}" destId="{192B6A13-D56B-4D74-BDAE-4FB83215E948}" srcOrd="0" destOrd="0" presId="urn:microsoft.com/office/officeart/2005/8/layout/orgChart1#1"/>
    <dgm:cxn modelId="{0D05C951-782D-41A7-B33C-239BEE1F1E93}" type="presParOf" srcId="{B7E9DE68-E2C9-49BF-8D37-4A2E6E337669}" destId="{C137C003-08E0-4EE0-8C2A-5B9740C6E895}" srcOrd="0" destOrd="0" presId="urn:microsoft.com/office/officeart/2005/8/layout/orgChart1#1"/>
    <dgm:cxn modelId="{7C8F1D53-2785-43BF-AF22-E80A600BB130}" type="presParOf" srcId="{C137C003-08E0-4EE0-8C2A-5B9740C6E895}" destId="{F694EF6D-B952-47D2-BDB7-9F4BF1AC7446}" srcOrd="0" destOrd="0" presId="urn:microsoft.com/office/officeart/2005/8/layout/orgChart1#1"/>
    <dgm:cxn modelId="{BA80A597-D305-441D-962F-063FCB0B82F3}" type="presParOf" srcId="{F694EF6D-B952-47D2-BDB7-9F4BF1AC7446}" destId="{D9439AC5-C575-435C-BED0-6DA595024AF8}" srcOrd="0" destOrd="0" presId="urn:microsoft.com/office/officeart/2005/8/layout/orgChart1#1"/>
    <dgm:cxn modelId="{59064BCF-FF9A-42D8-B2E6-FBF621A103F7}" type="presParOf" srcId="{F694EF6D-B952-47D2-BDB7-9F4BF1AC7446}" destId="{0B2DFC5E-4548-429C-9263-AC4CE1901280}" srcOrd="1" destOrd="0" presId="urn:microsoft.com/office/officeart/2005/8/layout/orgChart1#1"/>
    <dgm:cxn modelId="{EA284E06-32A2-4733-A442-A98C04CB4A38}" type="presParOf" srcId="{C137C003-08E0-4EE0-8C2A-5B9740C6E895}" destId="{F1315D0B-18C1-4815-B3B1-CCB69B5B02E4}" srcOrd="1" destOrd="0" presId="urn:microsoft.com/office/officeart/2005/8/layout/orgChart1#1"/>
    <dgm:cxn modelId="{29D1F50C-909B-445F-8CD2-BEC601DC1840}" type="presParOf" srcId="{F1315D0B-18C1-4815-B3B1-CCB69B5B02E4}" destId="{B20BB92E-EBF5-4EA9-8D97-DEEB8E595CE9}" srcOrd="0" destOrd="0" presId="urn:microsoft.com/office/officeart/2005/8/layout/orgChart1#1"/>
    <dgm:cxn modelId="{EFCBAB8F-66AA-44A1-874E-160361370A58}" type="presParOf" srcId="{F1315D0B-18C1-4815-B3B1-CCB69B5B02E4}" destId="{C834B0E1-96AE-4AA7-B8CE-57DF0C96C908}" srcOrd="1" destOrd="0" presId="urn:microsoft.com/office/officeart/2005/8/layout/orgChart1#1"/>
    <dgm:cxn modelId="{0513E54D-B7AA-4BF9-8193-15B218C5BFED}" type="presParOf" srcId="{C834B0E1-96AE-4AA7-B8CE-57DF0C96C908}" destId="{CE4F89AA-C34D-434E-978C-49C6BD20845B}" srcOrd="0" destOrd="0" presId="urn:microsoft.com/office/officeart/2005/8/layout/orgChart1#1"/>
    <dgm:cxn modelId="{9CCA8DE0-0AA1-42F9-AFF8-F4F6AAF489D6}" type="presParOf" srcId="{CE4F89AA-C34D-434E-978C-49C6BD20845B}" destId="{72824BE7-6A15-416A-AA2D-7C51F752D546}" srcOrd="0" destOrd="0" presId="urn:microsoft.com/office/officeart/2005/8/layout/orgChart1#1"/>
    <dgm:cxn modelId="{5C7C7C78-7CF2-4B85-81E8-C29D903000A5}" type="presParOf" srcId="{CE4F89AA-C34D-434E-978C-49C6BD20845B}" destId="{1341414F-8FE7-4CE9-A9F2-1312552D637B}" srcOrd="1" destOrd="0" presId="urn:microsoft.com/office/officeart/2005/8/layout/orgChart1#1"/>
    <dgm:cxn modelId="{BA620C01-487E-4A0F-8F31-8980A0204059}" type="presParOf" srcId="{C834B0E1-96AE-4AA7-B8CE-57DF0C96C908}" destId="{C75743EC-1561-4D95-A407-4DA0F35AB557}" srcOrd="1" destOrd="0" presId="urn:microsoft.com/office/officeart/2005/8/layout/orgChart1#1"/>
    <dgm:cxn modelId="{0C37F547-024F-4BE7-8819-B8D76987763D}" type="presParOf" srcId="{C834B0E1-96AE-4AA7-B8CE-57DF0C96C908}" destId="{8C7793B2-8DD0-43B8-BEEB-56569A22EDC5}" srcOrd="2" destOrd="0" presId="urn:microsoft.com/office/officeart/2005/8/layout/orgChart1#1"/>
    <dgm:cxn modelId="{16A7E9E0-ED56-4888-8C2A-9D5036C2FCE8}" type="presParOf" srcId="{F1315D0B-18C1-4815-B3B1-CCB69B5B02E4}" destId="{B519E269-3574-4214-8277-0B3894E0A002}" srcOrd="2" destOrd="0" presId="urn:microsoft.com/office/officeart/2005/8/layout/orgChart1#1"/>
    <dgm:cxn modelId="{AF0F3282-8FCD-4360-AF29-98826E0504B0}" type="presParOf" srcId="{F1315D0B-18C1-4815-B3B1-CCB69B5B02E4}" destId="{622CAC43-F0EB-41C1-B209-D0A3E1472057}" srcOrd="3" destOrd="0" presId="urn:microsoft.com/office/officeart/2005/8/layout/orgChart1#1"/>
    <dgm:cxn modelId="{387AD426-E7A2-40B8-A860-9B07C85E6601}" type="presParOf" srcId="{622CAC43-F0EB-41C1-B209-D0A3E1472057}" destId="{0EEBA481-F51E-47B4-997E-D2678546A681}" srcOrd="0" destOrd="0" presId="urn:microsoft.com/office/officeart/2005/8/layout/orgChart1#1"/>
    <dgm:cxn modelId="{D536606E-0BB2-4633-8B7F-C64F68882A90}" type="presParOf" srcId="{0EEBA481-F51E-47B4-997E-D2678546A681}" destId="{CCB52A0C-7724-45BE-B107-09D123208F4E}" srcOrd="0" destOrd="0" presId="urn:microsoft.com/office/officeart/2005/8/layout/orgChart1#1"/>
    <dgm:cxn modelId="{62588868-CFC1-4CE5-B90F-11A967D0BFF6}" type="presParOf" srcId="{0EEBA481-F51E-47B4-997E-D2678546A681}" destId="{25114182-EEE6-4778-B582-27D3902D54F4}" srcOrd="1" destOrd="0" presId="urn:microsoft.com/office/officeart/2005/8/layout/orgChart1#1"/>
    <dgm:cxn modelId="{56048C80-D42A-4B90-BEBD-4DC9CD0FDA37}" type="presParOf" srcId="{622CAC43-F0EB-41C1-B209-D0A3E1472057}" destId="{9FD3D13E-66D8-44A9-AFFE-BF3D31BD570D}" srcOrd="1" destOrd="0" presId="urn:microsoft.com/office/officeart/2005/8/layout/orgChart1#1"/>
    <dgm:cxn modelId="{03177AA7-31D4-466F-815C-241398AE6E8E}" type="presParOf" srcId="{622CAC43-F0EB-41C1-B209-D0A3E1472057}" destId="{C0CBE9D9-1B09-4821-9574-3A7A7DD82779}" srcOrd="2" destOrd="0" presId="urn:microsoft.com/office/officeart/2005/8/layout/orgChart1#1"/>
    <dgm:cxn modelId="{25CBCD1A-F0CE-46F5-8F39-20BFD66DB5FC}" type="presParOf" srcId="{F1315D0B-18C1-4815-B3B1-CCB69B5B02E4}" destId="{7E7F2C38-39F1-40C0-8D15-AF033DD1F33F}" srcOrd="4" destOrd="0" presId="urn:microsoft.com/office/officeart/2005/8/layout/orgChart1#1"/>
    <dgm:cxn modelId="{73AAD61D-9FC5-436C-B6AF-FCFA08F11C15}" type="presParOf" srcId="{F1315D0B-18C1-4815-B3B1-CCB69B5B02E4}" destId="{DBEA86B2-6E3B-44B1-BC30-07070C170EBA}" srcOrd="5" destOrd="0" presId="urn:microsoft.com/office/officeart/2005/8/layout/orgChart1#1"/>
    <dgm:cxn modelId="{E004A2CA-7C16-460C-8912-A3DB656369AE}" type="presParOf" srcId="{DBEA86B2-6E3B-44B1-BC30-07070C170EBA}" destId="{C3CC0FB9-A007-4061-9FDC-397F3EE3CD12}" srcOrd="0" destOrd="0" presId="urn:microsoft.com/office/officeart/2005/8/layout/orgChart1#1"/>
    <dgm:cxn modelId="{FE327303-3733-4B01-AD14-E917D52E6496}" type="presParOf" srcId="{C3CC0FB9-A007-4061-9FDC-397F3EE3CD12}" destId="{192B6A13-D56B-4D74-BDAE-4FB83215E948}" srcOrd="0" destOrd="0" presId="urn:microsoft.com/office/officeart/2005/8/layout/orgChart1#1"/>
    <dgm:cxn modelId="{D7B1B367-E532-4F74-A8EF-9A05951A2C9F}" type="presParOf" srcId="{C3CC0FB9-A007-4061-9FDC-397F3EE3CD12}" destId="{5B99E7A8-C60F-4B74-9A4B-C6F54BC7BE43}" srcOrd="1" destOrd="0" presId="urn:microsoft.com/office/officeart/2005/8/layout/orgChart1#1"/>
    <dgm:cxn modelId="{2DCE4C5D-9164-4E95-BB1F-5E3CC8C4A54C}" type="presParOf" srcId="{DBEA86B2-6E3B-44B1-BC30-07070C170EBA}" destId="{90F2BF4C-97B2-4213-98B6-F37DF1BB6231}" srcOrd="1" destOrd="0" presId="urn:microsoft.com/office/officeart/2005/8/layout/orgChart1#1"/>
    <dgm:cxn modelId="{50612DA9-F491-4E36-8B0D-4E533229A4C5}" type="presParOf" srcId="{DBEA86B2-6E3B-44B1-BC30-07070C170EBA}" destId="{0908827D-0A1C-4392-80BE-F995A0F8CDFC}" srcOrd="2" destOrd="0" presId="urn:microsoft.com/office/officeart/2005/8/layout/orgChart1#1"/>
    <dgm:cxn modelId="{287B326A-6176-4759-81E7-5853D95FDC25}" type="presParOf" srcId="{F1315D0B-18C1-4815-B3B1-CCB69B5B02E4}" destId="{C21A2D35-8C82-4D08-9D99-F6F2354A8E7E}" srcOrd="6" destOrd="0" presId="urn:microsoft.com/office/officeart/2005/8/layout/orgChart1#1"/>
    <dgm:cxn modelId="{063D72B2-EF09-42D9-989D-0554DDFDDB66}" type="presParOf" srcId="{F1315D0B-18C1-4815-B3B1-CCB69B5B02E4}" destId="{174E8700-1EEE-4F35-BC1C-C4A72D1164E5}" srcOrd="7" destOrd="0" presId="urn:microsoft.com/office/officeart/2005/8/layout/orgChart1#1"/>
    <dgm:cxn modelId="{376D68DC-C954-4FF6-9A4F-C5940357E4F2}" type="presParOf" srcId="{174E8700-1EEE-4F35-BC1C-C4A72D1164E5}" destId="{635821E0-A04E-4A41-ADEA-91B9241C43D1}" srcOrd="0" destOrd="0" presId="urn:microsoft.com/office/officeart/2005/8/layout/orgChart1#1"/>
    <dgm:cxn modelId="{CEBC5BD7-3214-46EF-B48F-320BEE6F4A68}" type="presParOf" srcId="{635821E0-A04E-4A41-ADEA-91B9241C43D1}" destId="{30FF2443-BC0C-4AC1-88A1-95E56891C9F5}" srcOrd="0" destOrd="0" presId="urn:microsoft.com/office/officeart/2005/8/layout/orgChart1#1"/>
    <dgm:cxn modelId="{699BB25A-49C0-47C4-AE60-1D74AE8F5B89}" type="presParOf" srcId="{635821E0-A04E-4A41-ADEA-91B9241C43D1}" destId="{89BB9D1B-748C-46DC-8E23-99D3BAFE14AB}" srcOrd="1" destOrd="0" presId="urn:microsoft.com/office/officeart/2005/8/layout/orgChart1#1"/>
    <dgm:cxn modelId="{E4D04378-5826-43B5-B653-869CE0168433}" type="presParOf" srcId="{174E8700-1EEE-4F35-BC1C-C4A72D1164E5}" destId="{81C7CFBF-E27F-4E57-9408-7BD72EAC5538}" srcOrd="1" destOrd="0" presId="urn:microsoft.com/office/officeart/2005/8/layout/orgChart1#1"/>
    <dgm:cxn modelId="{D67E6DD5-BB32-4993-984E-3DB43B8DA3D1}" type="presParOf" srcId="{174E8700-1EEE-4F35-BC1C-C4A72D1164E5}" destId="{B43953A4-7998-43B6-8CA0-E7F1711879F4}" srcOrd="2" destOrd="0" presId="urn:microsoft.com/office/officeart/2005/8/layout/orgChart1#1"/>
    <dgm:cxn modelId="{D093BDEB-EA67-4574-A08D-C71B65A17750}" type="presParOf" srcId="{F1315D0B-18C1-4815-B3B1-CCB69B5B02E4}" destId="{97A5BD3B-F7D3-48F1-A583-2035655CA3CB}" srcOrd="8" destOrd="0" presId="urn:microsoft.com/office/officeart/2005/8/layout/orgChart1#1"/>
    <dgm:cxn modelId="{9961D0FA-BCE8-4C16-9ED0-1A7016E886FB}" type="presParOf" srcId="{F1315D0B-18C1-4815-B3B1-CCB69B5B02E4}" destId="{4A3C71A4-CB23-4799-881A-0DA44AA09054}" srcOrd="9" destOrd="0" presId="urn:microsoft.com/office/officeart/2005/8/layout/orgChart1#1"/>
    <dgm:cxn modelId="{302D438B-C873-4A40-9647-D8D4C53F808C}" type="presParOf" srcId="{4A3C71A4-CB23-4799-881A-0DA44AA09054}" destId="{DFB2F700-93B7-4C08-82E0-213DED988835}" srcOrd="0" destOrd="0" presId="urn:microsoft.com/office/officeart/2005/8/layout/orgChart1#1"/>
    <dgm:cxn modelId="{F3A677CA-DBE0-4156-BF4A-4CC348E345B3}" type="presParOf" srcId="{DFB2F700-93B7-4C08-82E0-213DED988835}" destId="{224BBE42-217C-428F-8360-5F97E2518C93}" srcOrd="0" destOrd="0" presId="urn:microsoft.com/office/officeart/2005/8/layout/orgChart1#1"/>
    <dgm:cxn modelId="{F2BE8D6C-1CC6-48F7-A013-F13062CEEA45}" type="presParOf" srcId="{DFB2F700-93B7-4C08-82E0-213DED988835}" destId="{71859C28-3752-4F4D-8D38-0779E7C23936}" srcOrd="1" destOrd="0" presId="urn:microsoft.com/office/officeart/2005/8/layout/orgChart1#1"/>
    <dgm:cxn modelId="{E1C613BA-0A29-4610-8166-9C242922B82B}" type="presParOf" srcId="{4A3C71A4-CB23-4799-881A-0DA44AA09054}" destId="{175AE258-A31E-428C-B568-4A524CB10F28}" srcOrd="1" destOrd="0" presId="urn:microsoft.com/office/officeart/2005/8/layout/orgChart1#1"/>
    <dgm:cxn modelId="{FFC066AA-C1A2-4158-816F-9818167880DD}" type="presParOf" srcId="{4A3C71A4-CB23-4799-881A-0DA44AA09054}" destId="{1E0B02A4-97E8-482E-B972-A14C5AF3EF37}" srcOrd="2" destOrd="0" presId="urn:microsoft.com/office/officeart/2005/8/layout/orgChart1#1"/>
    <dgm:cxn modelId="{9C9BFC39-F567-4BC3-A601-87E6C501F932}" type="presParOf" srcId="{C137C003-08E0-4EE0-8C2A-5B9740C6E895}" destId="{02422E14-04ED-4F3E-8E80-0BB86984AC05}" srcOrd="2" destOrd="0" presId="urn:microsoft.com/office/officeart/2005/8/layout/orgChart1#1"/>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7A5BD3B-F7D3-48F1-A583-2035655CA3CB}">
      <dsp:nvSpPr>
        <dsp:cNvPr id="0" name=""/>
        <dsp:cNvSpPr/>
      </dsp:nvSpPr>
      <dsp:spPr>
        <a:xfrm>
          <a:off x="1929130" y="502142"/>
          <a:ext cx="1598526" cy="138715"/>
        </a:xfrm>
        <a:custGeom>
          <a:avLst/>
          <a:gdLst/>
          <a:ahLst/>
          <a:cxnLst/>
          <a:rect l="0" t="0" r="0" b="0"/>
          <a:pathLst>
            <a:path>
              <a:moveTo>
                <a:pt x="0" y="0"/>
              </a:moveTo>
              <a:lnTo>
                <a:pt x="0" y="69357"/>
              </a:lnTo>
              <a:lnTo>
                <a:pt x="1598526" y="69357"/>
              </a:lnTo>
              <a:lnTo>
                <a:pt x="1598526" y="138715"/>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C21A2D35-8C82-4D08-9D99-F6F2354A8E7E}">
      <dsp:nvSpPr>
        <dsp:cNvPr id="0" name=""/>
        <dsp:cNvSpPr/>
      </dsp:nvSpPr>
      <dsp:spPr>
        <a:xfrm>
          <a:off x="1929130" y="502142"/>
          <a:ext cx="799263" cy="138715"/>
        </a:xfrm>
        <a:custGeom>
          <a:avLst/>
          <a:gdLst/>
          <a:ahLst/>
          <a:cxnLst/>
          <a:rect l="0" t="0" r="0" b="0"/>
          <a:pathLst>
            <a:path>
              <a:moveTo>
                <a:pt x="0" y="0"/>
              </a:moveTo>
              <a:lnTo>
                <a:pt x="0" y="69357"/>
              </a:lnTo>
              <a:lnTo>
                <a:pt x="799263" y="69357"/>
              </a:lnTo>
              <a:lnTo>
                <a:pt x="799263" y="138715"/>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7E7F2C38-39F1-40C0-8D15-AF033DD1F33F}">
      <dsp:nvSpPr>
        <dsp:cNvPr id="0" name=""/>
        <dsp:cNvSpPr/>
      </dsp:nvSpPr>
      <dsp:spPr>
        <a:xfrm>
          <a:off x="1883409" y="502142"/>
          <a:ext cx="91440" cy="138715"/>
        </a:xfrm>
        <a:custGeom>
          <a:avLst/>
          <a:gdLst/>
          <a:ahLst/>
          <a:cxnLst/>
          <a:rect l="0" t="0" r="0" b="0"/>
          <a:pathLst>
            <a:path>
              <a:moveTo>
                <a:pt x="45720" y="0"/>
              </a:moveTo>
              <a:lnTo>
                <a:pt x="45720" y="138715"/>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B519E269-3574-4214-8277-0B3894E0A002}">
      <dsp:nvSpPr>
        <dsp:cNvPr id="0" name=""/>
        <dsp:cNvSpPr/>
      </dsp:nvSpPr>
      <dsp:spPr>
        <a:xfrm>
          <a:off x="1129866" y="502142"/>
          <a:ext cx="799263" cy="138715"/>
        </a:xfrm>
        <a:custGeom>
          <a:avLst/>
          <a:gdLst/>
          <a:ahLst/>
          <a:cxnLst/>
          <a:rect l="0" t="0" r="0" b="0"/>
          <a:pathLst>
            <a:path>
              <a:moveTo>
                <a:pt x="799263" y="0"/>
              </a:moveTo>
              <a:lnTo>
                <a:pt x="799263" y="69357"/>
              </a:lnTo>
              <a:lnTo>
                <a:pt x="0" y="69357"/>
              </a:lnTo>
              <a:lnTo>
                <a:pt x="0" y="138715"/>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B20BB92E-EBF5-4EA9-8D97-DEEB8E595CE9}">
      <dsp:nvSpPr>
        <dsp:cNvPr id="0" name=""/>
        <dsp:cNvSpPr/>
      </dsp:nvSpPr>
      <dsp:spPr>
        <a:xfrm>
          <a:off x="330603" y="502142"/>
          <a:ext cx="1598526" cy="138715"/>
        </a:xfrm>
        <a:custGeom>
          <a:avLst/>
          <a:gdLst/>
          <a:ahLst/>
          <a:cxnLst/>
          <a:rect l="0" t="0" r="0" b="0"/>
          <a:pathLst>
            <a:path>
              <a:moveTo>
                <a:pt x="1598526" y="0"/>
              </a:moveTo>
              <a:lnTo>
                <a:pt x="1598526" y="69357"/>
              </a:lnTo>
              <a:lnTo>
                <a:pt x="0" y="69357"/>
              </a:lnTo>
              <a:lnTo>
                <a:pt x="0" y="138715"/>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D9439AC5-C575-435C-BED0-6DA595024AF8}">
      <dsp:nvSpPr>
        <dsp:cNvPr id="0" name=""/>
        <dsp:cNvSpPr/>
      </dsp:nvSpPr>
      <dsp:spPr>
        <a:xfrm>
          <a:off x="1598855" y="171868"/>
          <a:ext cx="660548" cy="330274"/>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zh-CN" altLang="en-US" sz="1200" kern="1200">
              <a:solidFill>
                <a:sysClr val="window" lastClr="FFFFFF"/>
              </a:solidFill>
              <a:latin typeface="Calibri"/>
              <a:ea typeface="宋体"/>
              <a:cs typeface="+mn-cs"/>
            </a:rPr>
            <a:t>管理人员</a:t>
          </a:r>
        </a:p>
      </dsp:txBody>
      <dsp:txXfrm>
        <a:off x="1598855" y="171868"/>
        <a:ext cx="660548" cy="330274"/>
      </dsp:txXfrm>
    </dsp:sp>
    <dsp:sp modelId="{72824BE7-6A15-416A-AA2D-7C51F752D546}">
      <dsp:nvSpPr>
        <dsp:cNvPr id="0" name=""/>
        <dsp:cNvSpPr/>
      </dsp:nvSpPr>
      <dsp:spPr>
        <a:xfrm>
          <a:off x="329" y="640857"/>
          <a:ext cx="660548" cy="330274"/>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100000"/>
            </a:lnSpc>
            <a:spcBef>
              <a:spcPct val="0"/>
            </a:spcBef>
            <a:spcAft>
              <a:spcPct val="35000"/>
            </a:spcAft>
          </a:pPr>
          <a:r>
            <a:rPr lang="zh-CN" altLang="en-US" sz="1200" kern="1200">
              <a:solidFill>
                <a:sysClr val="window" lastClr="FFFFFF"/>
              </a:solidFill>
              <a:latin typeface="Calibri"/>
              <a:ea typeface="宋体"/>
              <a:cs typeface="+mn-cs"/>
            </a:rPr>
            <a:t>客服</a:t>
          </a:r>
        </a:p>
      </dsp:txBody>
      <dsp:txXfrm>
        <a:off x="329" y="640857"/>
        <a:ext cx="660548" cy="330274"/>
      </dsp:txXfrm>
    </dsp:sp>
    <dsp:sp modelId="{CCB52A0C-7724-45BE-B107-09D123208F4E}">
      <dsp:nvSpPr>
        <dsp:cNvPr id="0" name=""/>
        <dsp:cNvSpPr/>
      </dsp:nvSpPr>
      <dsp:spPr>
        <a:xfrm>
          <a:off x="799592" y="640857"/>
          <a:ext cx="660548" cy="330274"/>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100000"/>
            </a:lnSpc>
            <a:spcBef>
              <a:spcPct val="0"/>
            </a:spcBef>
            <a:spcAft>
              <a:spcPct val="35000"/>
            </a:spcAft>
          </a:pPr>
          <a:r>
            <a:rPr lang="zh-CN" altLang="en-US" sz="1200" kern="1200">
              <a:solidFill>
                <a:sysClr val="window" lastClr="FFFFFF"/>
              </a:solidFill>
              <a:latin typeface="Calibri"/>
              <a:ea typeface="宋体"/>
              <a:cs typeface="+mn-cs"/>
            </a:rPr>
            <a:t>保安</a:t>
          </a:r>
          <a:endParaRPr sz="6500" kern="1200">
            <a:solidFill>
              <a:sysClr val="window" lastClr="FFFFFF"/>
            </a:solidFill>
            <a:latin typeface="Calibri"/>
            <a:ea typeface="+mn-ea"/>
            <a:cs typeface="+mn-cs"/>
          </a:endParaRPr>
        </a:p>
      </dsp:txBody>
      <dsp:txXfrm>
        <a:off x="799592" y="640857"/>
        <a:ext cx="660548" cy="330274"/>
      </dsp:txXfrm>
    </dsp:sp>
    <dsp:sp modelId="{192B6A13-D56B-4D74-BDAE-4FB83215E948}">
      <dsp:nvSpPr>
        <dsp:cNvPr id="0" name=""/>
        <dsp:cNvSpPr/>
      </dsp:nvSpPr>
      <dsp:spPr>
        <a:xfrm>
          <a:off x="1598855" y="640857"/>
          <a:ext cx="660548" cy="330274"/>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100000"/>
            </a:lnSpc>
            <a:spcBef>
              <a:spcPct val="0"/>
            </a:spcBef>
            <a:spcAft>
              <a:spcPct val="35000"/>
            </a:spcAft>
          </a:pPr>
          <a:r>
            <a:rPr lang="zh-CN" altLang="en-US" sz="1200" kern="1200">
              <a:solidFill>
                <a:sysClr val="window" lastClr="FFFFFF"/>
              </a:solidFill>
              <a:latin typeface="Calibri"/>
              <a:ea typeface="宋体"/>
              <a:cs typeface="+mn-cs"/>
            </a:rPr>
            <a:t>保洁</a:t>
          </a:r>
          <a:endParaRPr sz="6500" kern="1200">
            <a:solidFill>
              <a:sysClr val="window" lastClr="FFFFFF"/>
            </a:solidFill>
            <a:latin typeface="Calibri"/>
            <a:ea typeface="+mn-ea"/>
            <a:cs typeface="+mn-cs"/>
          </a:endParaRPr>
        </a:p>
      </dsp:txBody>
      <dsp:txXfrm>
        <a:off x="1598855" y="640857"/>
        <a:ext cx="660548" cy="330274"/>
      </dsp:txXfrm>
    </dsp:sp>
    <dsp:sp modelId="{30FF2443-BC0C-4AC1-88A1-95E56891C9F5}">
      <dsp:nvSpPr>
        <dsp:cNvPr id="0" name=""/>
        <dsp:cNvSpPr/>
      </dsp:nvSpPr>
      <dsp:spPr>
        <a:xfrm>
          <a:off x="2398119" y="640857"/>
          <a:ext cx="660548" cy="330274"/>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100000"/>
            </a:lnSpc>
            <a:spcBef>
              <a:spcPct val="0"/>
            </a:spcBef>
            <a:spcAft>
              <a:spcPct val="35000"/>
            </a:spcAft>
          </a:pPr>
          <a:r>
            <a:rPr lang="zh-CN" altLang="en-US" sz="1200" kern="1200">
              <a:solidFill>
                <a:sysClr val="window" lastClr="FFFFFF"/>
              </a:solidFill>
              <a:latin typeface="Calibri"/>
              <a:ea typeface="宋体"/>
              <a:cs typeface="+mn-cs"/>
            </a:rPr>
            <a:t>维修</a:t>
          </a:r>
          <a:endParaRPr sz="6500" kern="1200">
            <a:solidFill>
              <a:sysClr val="window" lastClr="FFFFFF"/>
            </a:solidFill>
            <a:latin typeface="Calibri"/>
            <a:ea typeface="+mn-ea"/>
            <a:cs typeface="+mn-cs"/>
          </a:endParaRPr>
        </a:p>
      </dsp:txBody>
      <dsp:txXfrm>
        <a:off x="2398119" y="640857"/>
        <a:ext cx="660548" cy="330274"/>
      </dsp:txXfrm>
    </dsp:sp>
    <dsp:sp modelId="{224BBE42-217C-428F-8360-5F97E2518C93}">
      <dsp:nvSpPr>
        <dsp:cNvPr id="0" name=""/>
        <dsp:cNvSpPr/>
      </dsp:nvSpPr>
      <dsp:spPr>
        <a:xfrm>
          <a:off x="3197382" y="640857"/>
          <a:ext cx="660548" cy="330274"/>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zh-CN" altLang="en-US" sz="1200" kern="1200">
              <a:solidFill>
                <a:sysClr val="window" lastClr="FFFFFF"/>
              </a:solidFill>
              <a:latin typeface="Calibri"/>
              <a:ea typeface="宋体"/>
              <a:cs typeface="+mn-cs"/>
            </a:rPr>
            <a:t>绿化</a:t>
          </a:r>
        </a:p>
      </dsp:txBody>
      <dsp:txXfrm>
        <a:off x="3197382" y="640857"/>
        <a:ext cx="660548" cy="330274"/>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rSet qsTypeId="urn:microsoft.com/office/officeart/2005/8/quickstyle/simple5"/>
        </dgm:pt>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linDir" val="fromT"/>
                  <dgm:param type="chAlign" val="r"/>
                </dgm:alg>
              </dgm:if>
              <dgm:if name="Name23" func="var" arg="hierBranch" op="equ" val="r">
                <dgm:alg type="hierChild">
                  <dgm:param type="linDir" val="fromT"/>
                  <dgm:param type="chAlign" val="l"/>
                </dgm:alg>
              </dgm:if>
              <dgm:if name="Name24" func="var" arg="hierBranch" op="equ" val="hang">
                <dgm:choose name="Name25">
                  <dgm:if name="Name26" func="var" arg="dir" op="equ" val="norm">
                    <dgm:alg type="hierChild">
                      <dgm:param type="linDir" val="fromL"/>
                      <dgm:param type="chAlign" val="l"/>
                      <dgm:param type="secLinDir" val="fromT"/>
                      <dgm:param type="secChAlign" val="t"/>
                    </dgm:alg>
                  </dgm:if>
                  <dgm:else name="Name27">
                    <dgm:alg type="hierChild">
                      <dgm:param type="linDir" val="fromR"/>
                      <dgm:param type="chAlign" val="l"/>
                      <dgm:param type="secLinDir" val="fromT"/>
                      <dgm:param type="secChAlign" val="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dim" val="1D"/>
                        <dgm:param type="endSty" val="noArr"/>
                        <dgm:param type="connRout" val="bend"/>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dim" val="1D"/>
                            <dgm:param type="endSty" val="noArr"/>
                            <dgm:param type="connRout" val="bend"/>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dim" val="1D"/>
                                    <dgm:param type="endSty" val="noArr"/>
                                    <dgm:param type="connRout" val="bend"/>
                                    <dgm:param type="begPts" val="bCtr"/>
                                    <dgm:param type="endPts" val="midL midR"/>
                                  </dgm:alg>
                                </dgm:if>
                                <dgm:else name="Name45">
                                  <dgm:alg type="conn">
                                    <dgm:param type="srcNode" val="rootConnector"/>
                                    <dgm:param type="dim" val="1D"/>
                                    <dgm:param type="endSty" val="noArr"/>
                                    <dgm:param type="connRout" val="bend"/>
                                    <dgm:param type="begPts" val="bCtr"/>
                                    <dgm:param type="endPts" val="midL midR"/>
                                  </dgm:alg>
                                </dgm:else>
                              </dgm:choose>
                            </dgm:if>
                            <dgm:else name="Name46">
                              <dgm:alg type="conn">
                                <dgm:param type="dim" val="1D"/>
                                <dgm:param type="endSty" val="noArr"/>
                                <dgm:param type="connRout" val="bend"/>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dim" val="1D"/>
                        <dgm:param type="endSty" val="noArr"/>
                        <dgm:param type="connRout" val="bend"/>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dim" val="1D"/>
                                <dgm:param type="endSty" val="noArr"/>
                                <dgm:param type="connRout" val="bend"/>
                                <dgm:param type="begPts" val="bCtr"/>
                                <dgm:param type="endPts" val="midL midR"/>
                              </dgm:alg>
                            </dgm:if>
                            <dgm:else name="Name55">
                              <dgm:alg type="conn">
                                <dgm:param type="srcNode" val="rootConnector1"/>
                                <dgm:param type="dim" val="1D"/>
                                <dgm:param type="endSty" val="noArr"/>
                                <dgm:param type="connRout" val="bend"/>
                                <dgm:param type="begPts" val="bCtr"/>
                                <dgm:param type="endPts" val="midL midR"/>
                              </dgm:alg>
                            </dgm:else>
                          </dgm:choose>
                        </dgm:if>
                        <dgm:else name="Name56">
                          <dgm:choose name="Name57">
                            <dgm:if name="Name58" axis="par ch" ptType="node asst" func="cnt" op="gte" val="1">
                              <dgm:alg type="conn">
                                <dgm:param type="dim" val="1D"/>
                                <dgm:param type="endSty" val="noArr"/>
                                <dgm:param type="connRout" val="bend"/>
                                <dgm:param type="begPts" val="bCtr"/>
                                <dgm:param type="endPts" val="midL midR"/>
                              </dgm:alg>
                            </dgm:if>
                            <dgm:else name="Name59">
                              <dgm:alg type="conn">
                                <dgm:param type="srcNode" val="rootConnector"/>
                                <dgm:param type="dim" val="1D"/>
                                <dgm:param type="endSty" val="noArr"/>
                                <dgm:param type="connRout" val="bend"/>
                                <dgm:param type="begPts" val="bCtr"/>
                                <dgm:param type="endPts" val="midL mid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linDir" val="fromT"/>
                        <dgm:param type="chAlign" val="r"/>
                      </dgm:alg>
                    </dgm:if>
                    <dgm:if name="Name85" func="var" arg="hierBranch" op="equ" val="r">
                      <dgm:alg type="hierChild">
                        <dgm:param type="linDir" val="fromT"/>
                        <dgm:param type="chAlign" val="l"/>
                      </dgm:alg>
                    </dgm:if>
                    <dgm:if name="Name86" func="var" arg="hierBranch" op="equ" val="hang">
                      <dgm:choose name="Name87">
                        <dgm:if name="Name88" func="var" arg="dir" op="equ" val="norm">
                          <dgm:alg type="hierChild">
                            <dgm:param type="linDir" val="fromL"/>
                            <dgm:param type="chAlign" val="l"/>
                            <dgm:param type="secLinDir" val="fromT"/>
                            <dgm:param type="secChAlign" val="t"/>
                          </dgm:alg>
                        </dgm:if>
                        <dgm:else name="Name89">
                          <dgm:alg type="hierChild">
                            <dgm:param type="linDir" val="fromR"/>
                            <dgm:param type="chAlign" val="l"/>
                            <dgm:param type="secLinDir" val="fromT"/>
                            <dgm:param type="secChAlign" val="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linDir" val="fromT"/>
                            <dgm:param type="chAlign" val="l"/>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linDir" val="fromL"/>
                        <dgm:param type="chAlign" val="l"/>
                        <dgm:param type="secLinDir" val="fromT"/>
                        <dgm:param type="secChAlign" val="t"/>
                      </dgm:alg>
                    </dgm:if>
                    <dgm:else name="Name105">
                      <dgm:alg type="hierChild">
                        <dgm:param type="linDir" val="fromR"/>
                        <dgm:param type="chAlign" val="l"/>
                        <dgm:param type="secLinDir" val="fromT"/>
                        <dgm:param type="secChAlign" val="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linDir" val="fromL"/>
                  <dgm:param type="chAlign" val="l"/>
                  <dgm:param type="secLinDir" val="fromT"/>
                  <dgm:param type="secChAlign" val="t"/>
                </dgm:alg>
              </dgm:if>
              <dgm:else name="Name109">
                <dgm:alg type="hierChild">
                  <dgm:param type="linDir" val="fromR"/>
                  <dgm:param type="chAlign" val="l"/>
                  <dgm:param type="secLinDir" val="fromT"/>
                  <dgm:param type="secChAlign" val="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dim" val="1D"/>
                    <dgm:param type="endSty" val="noArr"/>
                    <dgm:param type="connRout" val="bend"/>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linDir" val="fromT"/>
                        <dgm:param type="chAlign" val="r"/>
                      </dgm:alg>
                    </dgm:if>
                    <dgm:if name="Name129" func="var" arg="hierBranch" op="equ" val="r">
                      <dgm:alg type="hierChild">
                        <dgm:param type="linDir" val="fromT"/>
                        <dgm:param type="chAlign" val="l"/>
                      </dgm:alg>
                    </dgm:if>
                    <dgm:if name="Name130" func="var" arg="hierBranch" op="equ" val="hang">
                      <dgm:choose name="Name131">
                        <dgm:if name="Name132" func="var" arg="dir" op="equ" val="norm">
                          <dgm:alg type="hierChild">
                            <dgm:param type="linDir" val="fromL"/>
                            <dgm:param type="chAlign" val="l"/>
                            <dgm:param type="secLinDir" val="fromT"/>
                            <dgm:param type="secChAlign" val="t"/>
                          </dgm:alg>
                        </dgm:if>
                        <dgm:else name="Name133">
                          <dgm:alg type="hierChild">
                            <dgm:param type="linDir" val="fromR"/>
                            <dgm:param type="chAlign" val="l"/>
                            <dgm:param type="secLinDir" val="fromT"/>
                            <dgm:param type="secChAlign" val="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linDir" val="fromT"/>
                            <dgm:param type="chAlign" val="l"/>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linDir" val="fromL"/>
                        <dgm:param type="chAlign" val="l"/>
                        <dgm:param type="secLinDir" val="fromT"/>
                        <dgm:param type="secChAlign" val="t"/>
                      </dgm:alg>
                    </dgm:if>
                    <dgm:else name="Name146">
                      <dgm:alg type="hierChild">
                        <dgm:param type="linDir" val="fromR"/>
                        <dgm:param type="chAlign" val="l"/>
                        <dgm:param type="secLinDir" val="fromT"/>
                        <dgm:param type="secChAlign" val="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Def>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26</Pages>
  <Words>2649</Words>
  <Characters>15100</Characters>
  <Application>Microsoft Office Word</Application>
  <DocSecurity>0</DocSecurity>
  <Lines>125</Lines>
  <Paragraphs>35</Paragraphs>
  <ScaleCrop>false</ScaleCrop>
  <Company>Microsoft</Company>
  <LinksUpToDate>false</LinksUpToDate>
  <CharactersWithSpaces>17714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1</cp:revision>
  <dcterms:created xsi:type="dcterms:W3CDTF">2026-09-18T06:57:00Z</dcterms:created>
  <dcterms:modified xsi:type="dcterms:W3CDTF">2026-09-18T06:58:00Z</dcterms:modified>
</cp:coreProperties>
</file>