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F1D37" w14:textId="77777777" w:rsidR="004530FC" w:rsidRPr="00F35F0A" w:rsidRDefault="004530FC" w:rsidP="004530FC">
      <w:pPr>
        <w:widowControl/>
        <w:adjustRightInd w:val="0"/>
        <w:snapToGrid w:val="0"/>
        <w:spacing w:line="300" w:lineRule="auto"/>
        <w:jc w:val="center"/>
        <w:outlineLvl w:val="0"/>
        <w:rPr>
          <w:rFonts w:ascii="Times New Roman" w:eastAsia="黑体" w:hAnsi="Times New Roman"/>
          <w:b/>
          <w:kern w:val="0"/>
          <w:sz w:val="30"/>
          <w:szCs w:val="30"/>
        </w:rPr>
      </w:pPr>
      <w:bookmarkStart w:id="0" w:name="_Toc215046662"/>
      <w:r w:rsidRPr="00F35F0A">
        <w:rPr>
          <w:rFonts w:ascii="Times New Roman" w:eastAsia="黑体" w:hAnsi="Times New Roman"/>
          <w:b/>
          <w:kern w:val="0"/>
          <w:sz w:val="30"/>
          <w:szCs w:val="30"/>
        </w:rPr>
        <w:t>第二章项目采购需求</w:t>
      </w:r>
      <w:bookmarkEnd w:id="0"/>
    </w:p>
    <w:p w14:paraId="6FF0877E" w14:textId="77777777" w:rsidR="004530FC" w:rsidRPr="00F35F0A" w:rsidRDefault="004530FC" w:rsidP="004530FC">
      <w:pPr>
        <w:adjustRightInd w:val="0"/>
        <w:snapToGrid w:val="0"/>
        <w:spacing w:line="300" w:lineRule="auto"/>
        <w:jc w:val="center"/>
        <w:outlineLvl w:val="1"/>
        <w:rPr>
          <w:rFonts w:ascii="Times New Roman" w:eastAsia="黑体" w:hAnsi="Times New Roman"/>
          <w:sz w:val="30"/>
          <w:szCs w:val="30"/>
        </w:rPr>
      </w:pPr>
      <w:bookmarkStart w:id="1" w:name="_Toc215046663"/>
      <w:bookmarkStart w:id="2" w:name="_Toc460922283"/>
      <w:bookmarkStart w:id="3" w:name="_Toc464465671"/>
      <w:bookmarkStart w:id="4" w:name="_Toc460922282"/>
      <w:bookmarkStart w:id="5" w:name="_Toc464465670"/>
      <w:bookmarkStart w:id="6" w:name="_Toc460922281"/>
      <w:bookmarkStart w:id="7" w:name="_Toc464465674"/>
      <w:bookmarkStart w:id="8" w:name="_Toc464465673"/>
      <w:bookmarkStart w:id="9" w:name="_Toc464465672"/>
      <w:bookmarkStart w:id="10" w:name="_Toc464465675"/>
      <w:bookmarkStart w:id="11" w:name="_Toc460922279"/>
      <w:bookmarkStart w:id="12" w:name="_Toc464465676"/>
      <w:bookmarkStart w:id="13" w:name="_Toc460922284"/>
      <w:bookmarkStart w:id="14" w:name="_Toc460922285"/>
      <w:bookmarkStart w:id="15" w:name="_Toc464465677"/>
      <w:bookmarkStart w:id="16" w:name="_Toc464465679"/>
      <w:bookmarkStart w:id="17" w:name="_Toc460922287"/>
      <w:bookmarkStart w:id="18" w:name="_Toc464465678"/>
      <w:bookmarkStart w:id="19" w:name="_Toc460922286"/>
      <w:r w:rsidRPr="00F35F0A">
        <w:rPr>
          <w:rFonts w:ascii="Times New Roman" w:eastAsia="黑体" w:hAnsi="Times New Roman"/>
          <w:sz w:val="30"/>
          <w:szCs w:val="30"/>
        </w:rPr>
        <w:t>一、说明</w:t>
      </w:r>
      <w:bookmarkEnd w:id="1"/>
    </w:p>
    <w:p w14:paraId="798AD5AB" w14:textId="77777777" w:rsidR="004530FC" w:rsidRPr="00F35F0A" w:rsidRDefault="004530FC" w:rsidP="004530FC">
      <w:pPr>
        <w:adjustRightInd w:val="0"/>
        <w:snapToGrid w:val="0"/>
        <w:spacing w:line="300" w:lineRule="auto"/>
        <w:ind w:firstLineChars="200" w:firstLine="442"/>
        <w:outlineLvl w:val="2"/>
        <w:rPr>
          <w:rFonts w:ascii="Times New Roman" w:hAnsi="Times New Roman"/>
          <w:b/>
          <w:bCs/>
          <w:sz w:val="22"/>
        </w:rPr>
      </w:pPr>
      <w:bookmarkStart w:id="20" w:name="_Toc215046664"/>
      <w:r w:rsidRPr="00F35F0A">
        <w:rPr>
          <w:rFonts w:ascii="Times New Roman" w:hAnsi="Times New Roman"/>
          <w:b/>
          <w:bCs/>
          <w:sz w:val="22"/>
        </w:rPr>
        <w:t xml:space="preserve">1 </w:t>
      </w:r>
      <w:r w:rsidRPr="00F35F0A">
        <w:rPr>
          <w:rFonts w:ascii="Times New Roman" w:hAnsi="Times New Roman"/>
          <w:b/>
          <w:bCs/>
          <w:sz w:val="22"/>
        </w:rPr>
        <w:t>总则</w:t>
      </w:r>
      <w:bookmarkEnd w:id="20"/>
    </w:p>
    <w:p w14:paraId="5E340CB6"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1.1 </w:t>
      </w:r>
      <w:r w:rsidRPr="00F35F0A">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0DD88B3F"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1.2 </w:t>
      </w:r>
      <w:r w:rsidRPr="00F35F0A">
        <w:rPr>
          <w:rFonts w:ascii="Times New Roman" w:hAnsi="Times New Roman"/>
          <w:sz w:val="22"/>
        </w:rPr>
        <w:t>投标人提供的服务应当符合招标文件的要求，并且其质量完全符合国家标准、行业标准或地方标准。</w:t>
      </w:r>
    </w:p>
    <w:p w14:paraId="47629D4B"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1.3 </w:t>
      </w:r>
      <w:r w:rsidRPr="00F35F0A">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2D3922EF" w14:textId="77777777" w:rsidR="004530FC" w:rsidRPr="00F35F0A" w:rsidRDefault="004530FC" w:rsidP="004530FC">
      <w:pPr>
        <w:adjustRightInd w:val="0"/>
        <w:snapToGrid w:val="0"/>
        <w:spacing w:line="300" w:lineRule="auto"/>
        <w:ind w:firstLineChars="200" w:firstLine="440"/>
        <w:rPr>
          <w:rFonts w:ascii="Times New Roman" w:hAnsi="Times New Roman"/>
          <w:sz w:val="22"/>
        </w:rPr>
      </w:pPr>
      <w:r w:rsidRPr="00F35F0A">
        <w:rPr>
          <w:rFonts w:ascii="Times New Roman" w:hAnsi="Times New Roman"/>
          <w:sz w:val="22"/>
        </w:rPr>
        <w:t>1.4</w:t>
      </w:r>
      <w:r w:rsidRPr="00F35F0A">
        <w:rPr>
          <w:rFonts w:ascii="Times New Roman" w:hAnsi="Times New Roman" w:hint="eastAsia"/>
          <w:sz w:val="22"/>
        </w:rPr>
        <w:t>投标人认为招标文件（包括招标补充文件）存在排他性或歧视性条款，自收到招标文件之日或者招标文件公告期限届满之日起</w:t>
      </w:r>
      <w:r w:rsidRPr="00F35F0A">
        <w:rPr>
          <w:rFonts w:ascii="Times New Roman" w:hAnsi="Times New Roman"/>
          <w:sz w:val="22"/>
        </w:rPr>
        <w:t>10</w:t>
      </w:r>
      <w:r w:rsidRPr="00F35F0A">
        <w:rPr>
          <w:rFonts w:ascii="Times New Roman" w:hAnsi="Times New Roman"/>
          <w:sz w:val="22"/>
        </w:rPr>
        <w:t>日内</w:t>
      </w:r>
      <w:r w:rsidRPr="00F35F0A">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03FDF8C1"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1.5</w:t>
      </w:r>
      <w:r w:rsidRPr="00F35F0A">
        <w:rPr>
          <w:rFonts w:ascii="Times New Roman" w:hAnsi="Times New Roman"/>
          <w:sz w:val="22"/>
        </w:rPr>
        <w:t>投标人需在投标文件中承诺，如之前在岗的工作人员经考评符合上岗要求的，原则上应继续留用。</w:t>
      </w:r>
    </w:p>
    <w:p w14:paraId="413CB3FE" w14:textId="77777777" w:rsidR="004530FC" w:rsidRPr="00F35F0A" w:rsidRDefault="004530FC" w:rsidP="004530FC">
      <w:pPr>
        <w:snapToGrid w:val="0"/>
        <w:spacing w:line="300" w:lineRule="auto"/>
        <w:ind w:firstLineChars="200" w:firstLine="440"/>
        <w:jc w:val="left"/>
        <w:rPr>
          <w:sz w:val="22"/>
        </w:rPr>
      </w:pPr>
      <w:r w:rsidRPr="00F35F0A">
        <w:rPr>
          <w:rFonts w:ascii="宋体" w:hAnsi="宋体" w:cs="宋体" w:hint="eastAsia"/>
          <w:sz w:val="22"/>
        </w:rPr>
        <w:t>★</w:t>
      </w:r>
      <w:r w:rsidRPr="00F35F0A">
        <w:rPr>
          <w:rFonts w:ascii="Times New Roman" w:hAnsi="Times New Roman"/>
          <w:sz w:val="22"/>
        </w:rPr>
        <w:t>1.</w:t>
      </w:r>
      <w:r w:rsidRPr="00F35F0A">
        <w:rPr>
          <w:rFonts w:ascii="Times New Roman" w:hAnsi="Times New Roman" w:hint="eastAsia"/>
          <w:sz w:val="22"/>
        </w:rPr>
        <w:t>6</w:t>
      </w:r>
      <w:r w:rsidRPr="00F35F0A">
        <w:rPr>
          <w:rFonts w:hint="eastAsia"/>
          <w:sz w:val="22"/>
        </w:rPr>
        <w:t>投标人提供的服务必须符合国家强制性标准。</w:t>
      </w:r>
    </w:p>
    <w:p w14:paraId="50D1F3BC"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p>
    <w:p w14:paraId="218052AF" w14:textId="77777777" w:rsidR="004530FC" w:rsidRPr="00F35F0A" w:rsidRDefault="004530FC" w:rsidP="004530FC">
      <w:pPr>
        <w:adjustRightInd w:val="0"/>
        <w:snapToGrid w:val="0"/>
        <w:spacing w:line="300" w:lineRule="auto"/>
        <w:jc w:val="center"/>
        <w:outlineLvl w:val="1"/>
        <w:rPr>
          <w:rFonts w:ascii="Times New Roman" w:eastAsia="黑体" w:hAnsi="Times New Roman"/>
          <w:sz w:val="30"/>
          <w:szCs w:val="30"/>
        </w:rPr>
      </w:pPr>
      <w:bookmarkStart w:id="21" w:name="_Toc215046665"/>
      <w:r w:rsidRPr="00F35F0A">
        <w:rPr>
          <w:rFonts w:ascii="Times New Roman" w:eastAsia="黑体" w:hAnsi="Times New Roman"/>
          <w:sz w:val="30"/>
          <w:szCs w:val="30"/>
        </w:rPr>
        <w:t>二、项目概况</w:t>
      </w:r>
      <w:bookmarkEnd w:id="21"/>
    </w:p>
    <w:p w14:paraId="52F0BFD1" w14:textId="77777777" w:rsidR="004530FC" w:rsidRPr="00F35F0A" w:rsidRDefault="004530FC" w:rsidP="004530FC">
      <w:pPr>
        <w:adjustRightInd w:val="0"/>
        <w:snapToGrid w:val="0"/>
        <w:spacing w:line="300" w:lineRule="auto"/>
        <w:ind w:firstLineChars="200" w:firstLine="442"/>
        <w:outlineLvl w:val="2"/>
        <w:rPr>
          <w:rFonts w:ascii="Times New Roman" w:hAnsi="Times New Roman"/>
          <w:b/>
          <w:bCs/>
          <w:sz w:val="22"/>
        </w:rPr>
      </w:pPr>
      <w:bookmarkStart w:id="22" w:name="_Toc215046666"/>
      <w:r w:rsidRPr="00F35F0A">
        <w:rPr>
          <w:rFonts w:ascii="Times New Roman" w:hAnsi="Times New Roman"/>
          <w:b/>
          <w:bCs/>
          <w:sz w:val="22"/>
        </w:rPr>
        <w:t xml:space="preserve">2 </w:t>
      </w:r>
      <w:r w:rsidRPr="00F35F0A">
        <w:rPr>
          <w:rFonts w:ascii="Times New Roman" w:hAnsi="Times New Roman"/>
          <w:b/>
          <w:bCs/>
          <w:sz w:val="22"/>
        </w:rPr>
        <w:t>项目名称</w:t>
      </w:r>
      <w:bookmarkEnd w:id="22"/>
    </w:p>
    <w:p w14:paraId="78FB9043" w14:textId="77777777" w:rsidR="004530FC" w:rsidRPr="00F35F0A" w:rsidRDefault="004530FC" w:rsidP="004530FC">
      <w:pPr>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项目名称：</w:t>
      </w:r>
      <w:r w:rsidRPr="00F35F0A">
        <w:rPr>
          <w:rFonts w:ascii="Times New Roman" w:hAnsi="Times New Roman" w:hint="eastAsia"/>
          <w:bCs/>
          <w:sz w:val="22"/>
        </w:rPr>
        <w:t>上海浦东新区杨高公共交通有限公司</w:t>
      </w:r>
      <w:r w:rsidRPr="00F35F0A">
        <w:rPr>
          <w:rFonts w:ascii="Times New Roman" w:hAnsi="Times New Roman" w:hint="eastAsia"/>
          <w:bCs/>
          <w:sz w:val="22"/>
        </w:rPr>
        <w:t>2026-2028</w:t>
      </w:r>
      <w:r w:rsidRPr="00F35F0A">
        <w:rPr>
          <w:rFonts w:ascii="Times New Roman" w:hAnsi="Times New Roman" w:hint="eastAsia"/>
          <w:bCs/>
          <w:sz w:val="22"/>
        </w:rPr>
        <w:t>年首末站保洁</w:t>
      </w:r>
    </w:p>
    <w:p w14:paraId="65DA4449" w14:textId="77777777" w:rsidR="004530FC" w:rsidRPr="00F35F0A" w:rsidRDefault="004530FC" w:rsidP="004530FC">
      <w:pPr>
        <w:adjustRightInd w:val="0"/>
        <w:snapToGrid w:val="0"/>
        <w:spacing w:line="300" w:lineRule="auto"/>
        <w:ind w:firstLineChars="200" w:firstLine="442"/>
        <w:outlineLvl w:val="2"/>
        <w:rPr>
          <w:rFonts w:ascii="Times New Roman" w:hAnsi="Times New Roman"/>
          <w:b/>
          <w:bCs/>
          <w:sz w:val="22"/>
        </w:rPr>
      </w:pPr>
      <w:bookmarkStart w:id="23" w:name="_Toc215046667"/>
      <w:r w:rsidRPr="00F35F0A">
        <w:rPr>
          <w:rFonts w:ascii="Times New Roman" w:hAnsi="Times New Roman"/>
          <w:b/>
          <w:bCs/>
          <w:sz w:val="22"/>
        </w:rPr>
        <w:t>3</w:t>
      </w:r>
      <w:r w:rsidRPr="00F35F0A">
        <w:rPr>
          <w:rFonts w:ascii="Times New Roman" w:hAnsi="Times New Roman"/>
          <w:b/>
          <w:bCs/>
          <w:sz w:val="22"/>
        </w:rPr>
        <w:t>物业基本情况</w:t>
      </w:r>
      <w:bookmarkEnd w:id="23"/>
    </w:p>
    <w:p w14:paraId="017A9EBB" w14:textId="77777777" w:rsidR="004530FC" w:rsidRPr="00F35F0A" w:rsidRDefault="004530FC" w:rsidP="004530FC">
      <w:pPr>
        <w:adjustRightInd w:val="0"/>
        <w:snapToGrid w:val="0"/>
        <w:spacing w:line="300" w:lineRule="auto"/>
        <w:ind w:firstLineChars="200" w:firstLine="440"/>
        <w:rPr>
          <w:rFonts w:ascii="Times New Roman" w:hAnsi="Times New Roman"/>
          <w:sz w:val="22"/>
        </w:rPr>
      </w:pPr>
      <w:r w:rsidRPr="00F35F0A">
        <w:rPr>
          <w:rFonts w:ascii="Times New Roman" w:hAnsi="Times New Roman"/>
          <w:sz w:val="22"/>
        </w:rPr>
        <w:t>物业类型：</w:t>
      </w:r>
      <w:r w:rsidRPr="00F35F0A">
        <w:rPr>
          <w:rFonts w:ascii="Times New Roman" w:hAnsi="Times New Roman" w:hint="eastAsia"/>
          <w:sz w:val="22"/>
        </w:rPr>
        <w:t>站点保洁</w:t>
      </w:r>
    </w:p>
    <w:p w14:paraId="58282939" w14:textId="77777777" w:rsidR="004530FC" w:rsidRPr="00F35F0A" w:rsidRDefault="004530FC" w:rsidP="004530FC">
      <w:pPr>
        <w:adjustRightInd w:val="0"/>
        <w:snapToGrid w:val="0"/>
        <w:spacing w:line="300" w:lineRule="auto"/>
        <w:ind w:firstLineChars="200" w:firstLine="440"/>
        <w:rPr>
          <w:rFonts w:ascii="Times New Roman" w:hAnsi="Times New Roman"/>
          <w:sz w:val="22"/>
        </w:rPr>
      </w:pPr>
      <w:r w:rsidRPr="00F35F0A">
        <w:rPr>
          <w:rFonts w:ascii="Times New Roman" w:hAnsi="Times New Roman"/>
          <w:sz w:val="22"/>
        </w:rPr>
        <w:t>坐落位置：</w:t>
      </w:r>
      <w:r w:rsidRPr="00F35F0A">
        <w:rPr>
          <w:rFonts w:ascii="Times New Roman" w:hAnsi="Times New Roman" w:hint="eastAsia"/>
          <w:sz w:val="22"/>
        </w:rPr>
        <w:t>分布在浦东新区城区以及高东、高行、康桥、周浦等街镇，共计</w:t>
      </w:r>
      <w:r w:rsidRPr="00F35F0A">
        <w:rPr>
          <w:rFonts w:ascii="Times New Roman" w:hAnsi="Times New Roman" w:hint="eastAsia"/>
          <w:sz w:val="22"/>
        </w:rPr>
        <w:t>37</w:t>
      </w:r>
      <w:r w:rsidRPr="00F35F0A">
        <w:rPr>
          <w:rFonts w:ascii="Times New Roman" w:hAnsi="Times New Roman" w:hint="eastAsia"/>
          <w:sz w:val="22"/>
        </w:rPr>
        <w:t>个。</w:t>
      </w:r>
    </w:p>
    <w:p w14:paraId="17C25FE1" w14:textId="77777777" w:rsidR="004530FC" w:rsidRPr="00F35F0A" w:rsidRDefault="004530FC" w:rsidP="004530FC">
      <w:pPr>
        <w:adjustRightInd w:val="0"/>
        <w:snapToGrid w:val="0"/>
        <w:spacing w:line="300" w:lineRule="auto"/>
        <w:ind w:firstLineChars="200" w:firstLine="440"/>
        <w:rPr>
          <w:rFonts w:ascii="Times New Roman" w:hAnsi="Times New Roman"/>
          <w:sz w:val="22"/>
        </w:rPr>
      </w:pPr>
      <w:r w:rsidRPr="00F35F0A">
        <w:rPr>
          <w:rFonts w:ascii="Times New Roman" w:hAnsi="Times New Roman" w:hint="eastAsia"/>
          <w:sz w:val="22"/>
        </w:rPr>
        <w:t>具体情况如下：</w:t>
      </w:r>
    </w:p>
    <w:p w14:paraId="16E4F675" w14:textId="77777777" w:rsidR="004530FC" w:rsidRPr="00F35F0A" w:rsidRDefault="004530FC" w:rsidP="004530FC">
      <w:pPr>
        <w:rPr>
          <w:rFonts w:ascii="宋体" w:hAnsi="宋体" w:cs="仿宋" w:hint="eastAsia"/>
          <w:sz w:val="22"/>
        </w:rPr>
      </w:pPr>
      <w:r w:rsidRPr="00F35F0A">
        <w:rPr>
          <w:rFonts w:ascii="宋体" w:hAnsi="宋体" w:cs="仿宋" w:hint="eastAsia"/>
          <w:sz w:val="22"/>
        </w:rPr>
        <w:t>包件1：2026-2028年北部区域首末站保洁服务</w:t>
      </w:r>
    </w:p>
    <w:tbl>
      <w:tblPr>
        <w:tblW w:w="3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2410"/>
        <w:gridCol w:w="1569"/>
        <w:gridCol w:w="1775"/>
      </w:tblGrid>
      <w:tr w:rsidR="004530FC" w:rsidRPr="00F35F0A" w14:paraId="633B6C7A" w14:textId="77777777" w:rsidTr="00B83B48">
        <w:trPr>
          <w:trHeight w:val="300"/>
          <w:jc w:val="center"/>
        </w:trPr>
        <w:tc>
          <w:tcPr>
            <w:tcW w:w="507" w:type="pct"/>
            <w:noWrap/>
            <w:vAlign w:val="center"/>
          </w:tcPr>
          <w:p w14:paraId="68CFB76D"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序号</w:t>
            </w:r>
          </w:p>
        </w:tc>
        <w:tc>
          <w:tcPr>
            <w:tcW w:w="1882" w:type="pct"/>
            <w:noWrap/>
            <w:vAlign w:val="center"/>
          </w:tcPr>
          <w:p w14:paraId="03BCB109"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站点名称</w:t>
            </w:r>
          </w:p>
        </w:tc>
        <w:tc>
          <w:tcPr>
            <w:tcW w:w="1225" w:type="pct"/>
            <w:noWrap/>
            <w:vAlign w:val="center"/>
          </w:tcPr>
          <w:p w14:paraId="78E050FA" w14:textId="77777777" w:rsidR="004530FC" w:rsidRPr="00F35F0A" w:rsidRDefault="004530FC" w:rsidP="00B83B48">
            <w:pPr>
              <w:widowControl/>
              <w:jc w:val="center"/>
              <w:textAlignment w:val="center"/>
              <w:rPr>
                <w:rFonts w:ascii="宋体" w:hAnsi="宋体" w:cs="仿宋" w:hint="eastAsia"/>
                <w:b/>
                <w:bCs/>
                <w:kern w:val="0"/>
                <w:sz w:val="22"/>
              </w:rPr>
            </w:pPr>
            <w:r w:rsidRPr="00F35F0A">
              <w:rPr>
                <w:rFonts w:ascii="宋体" w:hAnsi="宋体" w:cs="仿宋" w:hint="eastAsia"/>
                <w:b/>
                <w:bCs/>
                <w:kern w:val="0"/>
                <w:sz w:val="22"/>
              </w:rPr>
              <w:t>估算面积</w:t>
            </w:r>
          </w:p>
          <w:p w14:paraId="508F7530"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（平方米）</w:t>
            </w:r>
          </w:p>
        </w:tc>
        <w:tc>
          <w:tcPr>
            <w:tcW w:w="1386" w:type="pct"/>
            <w:noWrap/>
            <w:vAlign w:val="center"/>
          </w:tcPr>
          <w:p w14:paraId="2A8FA1B5"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八宝街范围</w:t>
            </w:r>
          </w:p>
        </w:tc>
      </w:tr>
      <w:tr w:rsidR="004530FC" w:rsidRPr="00F35F0A" w14:paraId="4872CB01" w14:textId="77777777" w:rsidTr="00B83B48">
        <w:trPr>
          <w:trHeight w:val="330"/>
          <w:jc w:val="center"/>
        </w:trPr>
        <w:tc>
          <w:tcPr>
            <w:tcW w:w="507" w:type="pct"/>
            <w:noWrap/>
            <w:vAlign w:val="center"/>
          </w:tcPr>
          <w:p w14:paraId="79BD6859"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1882" w:type="pct"/>
            <w:noWrap/>
            <w:vAlign w:val="center"/>
          </w:tcPr>
          <w:p w14:paraId="72590AFA"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东昌路渡口</w:t>
            </w:r>
          </w:p>
        </w:tc>
        <w:tc>
          <w:tcPr>
            <w:tcW w:w="1225" w:type="pct"/>
            <w:noWrap/>
            <w:vAlign w:val="center"/>
          </w:tcPr>
          <w:p w14:paraId="5D070158"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1400</w:t>
            </w:r>
          </w:p>
        </w:tc>
        <w:tc>
          <w:tcPr>
            <w:tcW w:w="1386" w:type="pct"/>
            <w:vMerge w:val="restart"/>
            <w:noWrap/>
            <w:vAlign w:val="center"/>
          </w:tcPr>
          <w:p w14:paraId="70CB75CA"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卫生间、站点用房（调度室、休息室、餐厅、办公室等）、停车位、候车廊、绿化等</w:t>
            </w:r>
          </w:p>
        </w:tc>
      </w:tr>
      <w:tr w:rsidR="004530FC" w:rsidRPr="00F35F0A" w14:paraId="62CAC3BD" w14:textId="77777777" w:rsidTr="00B83B48">
        <w:trPr>
          <w:trHeight w:val="300"/>
          <w:jc w:val="center"/>
        </w:trPr>
        <w:tc>
          <w:tcPr>
            <w:tcW w:w="507" w:type="pct"/>
            <w:noWrap/>
            <w:vAlign w:val="center"/>
          </w:tcPr>
          <w:p w14:paraId="76E2D2AE"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2</w:t>
            </w:r>
          </w:p>
        </w:tc>
        <w:tc>
          <w:tcPr>
            <w:tcW w:w="1882" w:type="pct"/>
            <w:noWrap/>
            <w:vAlign w:val="center"/>
          </w:tcPr>
          <w:p w14:paraId="76B95DEF"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长岛路东陆路</w:t>
            </w:r>
          </w:p>
        </w:tc>
        <w:tc>
          <w:tcPr>
            <w:tcW w:w="1225" w:type="pct"/>
            <w:noWrap/>
            <w:vAlign w:val="center"/>
          </w:tcPr>
          <w:p w14:paraId="40559C6D"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1000</w:t>
            </w:r>
          </w:p>
        </w:tc>
        <w:tc>
          <w:tcPr>
            <w:tcW w:w="1386" w:type="pct"/>
            <w:vMerge/>
            <w:noWrap/>
            <w:vAlign w:val="center"/>
          </w:tcPr>
          <w:p w14:paraId="2F5ECC27" w14:textId="77777777" w:rsidR="004530FC" w:rsidRPr="00F35F0A" w:rsidRDefault="004530FC" w:rsidP="00B83B48">
            <w:pPr>
              <w:jc w:val="center"/>
              <w:rPr>
                <w:rFonts w:ascii="宋体" w:hAnsi="宋体" w:cs="仿宋" w:hint="eastAsia"/>
                <w:sz w:val="22"/>
              </w:rPr>
            </w:pPr>
          </w:p>
        </w:tc>
      </w:tr>
      <w:tr w:rsidR="004530FC" w:rsidRPr="00F35F0A" w14:paraId="0B0856AD" w14:textId="77777777" w:rsidTr="00B83B48">
        <w:trPr>
          <w:trHeight w:val="300"/>
          <w:jc w:val="center"/>
        </w:trPr>
        <w:tc>
          <w:tcPr>
            <w:tcW w:w="507" w:type="pct"/>
            <w:noWrap/>
            <w:vAlign w:val="center"/>
          </w:tcPr>
          <w:p w14:paraId="17C4261E"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3</w:t>
            </w:r>
          </w:p>
        </w:tc>
        <w:tc>
          <w:tcPr>
            <w:tcW w:w="1882" w:type="pct"/>
            <w:noWrap/>
            <w:vAlign w:val="center"/>
          </w:tcPr>
          <w:p w14:paraId="5AF71B6C"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利津路巨峰路</w:t>
            </w:r>
          </w:p>
        </w:tc>
        <w:tc>
          <w:tcPr>
            <w:tcW w:w="1225" w:type="pct"/>
            <w:noWrap/>
            <w:vAlign w:val="center"/>
          </w:tcPr>
          <w:p w14:paraId="54E3E5DC"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1600</w:t>
            </w:r>
          </w:p>
        </w:tc>
        <w:tc>
          <w:tcPr>
            <w:tcW w:w="1386" w:type="pct"/>
            <w:vMerge/>
            <w:noWrap/>
            <w:vAlign w:val="center"/>
          </w:tcPr>
          <w:p w14:paraId="45F60AC7" w14:textId="77777777" w:rsidR="004530FC" w:rsidRPr="00F35F0A" w:rsidRDefault="004530FC" w:rsidP="00B83B48">
            <w:pPr>
              <w:jc w:val="center"/>
              <w:rPr>
                <w:rFonts w:ascii="宋体" w:hAnsi="宋体" w:cs="仿宋" w:hint="eastAsia"/>
                <w:sz w:val="22"/>
              </w:rPr>
            </w:pPr>
          </w:p>
        </w:tc>
      </w:tr>
      <w:tr w:rsidR="004530FC" w:rsidRPr="00F35F0A" w14:paraId="28130DD2" w14:textId="77777777" w:rsidTr="00B83B48">
        <w:trPr>
          <w:trHeight w:val="300"/>
          <w:jc w:val="center"/>
        </w:trPr>
        <w:tc>
          <w:tcPr>
            <w:tcW w:w="507" w:type="pct"/>
            <w:noWrap/>
            <w:vAlign w:val="center"/>
          </w:tcPr>
          <w:p w14:paraId="59F1F147"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4</w:t>
            </w:r>
          </w:p>
        </w:tc>
        <w:tc>
          <w:tcPr>
            <w:tcW w:w="1882" w:type="pct"/>
            <w:noWrap/>
            <w:vAlign w:val="center"/>
          </w:tcPr>
          <w:p w14:paraId="31C2271B"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东靖路金京路</w:t>
            </w:r>
          </w:p>
        </w:tc>
        <w:tc>
          <w:tcPr>
            <w:tcW w:w="1225" w:type="pct"/>
            <w:noWrap/>
            <w:vAlign w:val="center"/>
          </w:tcPr>
          <w:p w14:paraId="00630962"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1800</w:t>
            </w:r>
          </w:p>
        </w:tc>
        <w:tc>
          <w:tcPr>
            <w:tcW w:w="1386" w:type="pct"/>
            <w:vMerge/>
            <w:noWrap/>
            <w:vAlign w:val="center"/>
          </w:tcPr>
          <w:p w14:paraId="726BAE85" w14:textId="77777777" w:rsidR="004530FC" w:rsidRPr="00F35F0A" w:rsidRDefault="004530FC" w:rsidP="00B83B48">
            <w:pPr>
              <w:jc w:val="center"/>
              <w:rPr>
                <w:rFonts w:ascii="宋体" w:hAnsi="宋体" w:cs="仿宋" w:hint="eastAsia"/>
                <w:sz w:val="22"/>
              </w:rPr>
            </w:pPr>
          </w:p>
        </w:tc>
      </w:tr>
      <w:tr w:rsidR="004530FC" w:rsidRPr="00F35F0A" w14:paraId="41719A1C" w14:textId="77777777" w:rsidTr="00B83B48">
        <w:trPr>
          <w:trHeight w:val="300"/>
          <w:jc w:val="center"/>
        </w:trPr>
        <w:tc>
          <w:tcPr>
            <w:tcW w:w="507" w:type="pct"/>
            <w:noWrap/>
            <w:vAlign w:val="center"/>
          </w:tcPr>
          <w:p w14:paraId="7E05E98F"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5</w:t>
            </w:r>
          </w:p>
        </w:tc>
        <w:tc>
          <w:tcPr>
            <w:tcW w:w="1882" w:type="pct"/>
            <w:noWrap/>
            <w:vAlign w:val="center"/>
          </w:tcPr>
          <w:p w14:paraId="43DDFC99"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源华路双桥路</w:t>
            </w:r>
          </w:p>
        </w:tc>
        <w:tc>
          <w:tcPr>
            <w:tcW w:w="1225" w:type="pct"/>
            <w:noWrap/>
            <w:vAlign w:val="center"/>
          </w:tcPr>
          <w:p w14:paraId="363057EB"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1500</w:t>
            </w:r>
          </w:p>
        </w:tc>
        <w:tc>
          <w:tcPr>
            <w:tcW w:w="1386" w:type="pct"/>
            <w:vMerge/>
            <w:noWrap/>
            <w:vAlign w:val="center"/>
          </w:tcPr>
          <w:p w14:paraId="77A9A025" w14:textId="77777777" w:rsidR="004530FC" w:rsidRPr="00F35F0A" w:rsidRDefault="004530FC" w:rsidP="00B83B48">
            <w:pPr>
              <w:jc w:val="center"/>
              <w:rPr>
                <w:rFonts w:ascii="宋体" w:hAnsi="宋体" w:cs="仿宋" w:hint="eastAsia"/>
                <w:sz w:val="22"/>
              </w:rPr>
            </w:pPr>
          </w:p>
        </w:tc>
      </w:tr>
      <w:tr w:rsidR="004530FC" w:rsidRPr="00F35F0A" w14:paraId="55F2B805" w14:textId="77777777" w:rsidTr="00B83B48">
        <w:trPr>
          <w:trHeight w:val="300"/>
          <w:jc w:val="center"/>
        </w:trPr>
        <w:tc>
          <w:tcPr>
            <w:tcW w:w="507" w:type="pct"/>
            <w:noWrap/>
            <w:vAlign w:val="center"/>
          </w:tcPr>
          <w:p w14:paraId="3E3208F3"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6</w:t>
            </w:r>
          </w:p>
        </w:tc>
        <w:tc>
          <w:tcPr>
            <w:tcW w:w="1882" w:type="pct"/>
            <w:noWrap/>
            <w:vAlign w:val="center"/>
          </w:tcPr>
          <w:p w14:paraId="208E37E2"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园二路新园路</w:t>
            </w:r>
          </w:p>
        </w:tc>
        <w:tc>
          <w:tcPr>
            <w:tcW w:w="1225" w:type="pct"/>
            <w:noWrap/>
            <w:vAlign w:val="center"/>
          </w:tcPr>
          <w:p w14:paraId="0B029845"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1500</w:t>
            </w:r>
          </w:p>
        </w:tc>
        <w:tc>
          <w:tcPr>
            <w:tcW w:w="1386" w:type="pct"/>
            <w:vMerge/>
            <w:noWrap/>
            <w:vAlign w:val="center"/>
          </w:tcPr>
          <w:p w14:paraId="7D984742" w14:textId="77777777" w:rsidR="004530FC" w:rsidRPr="00F35F0A" w:rsidRDefault="004530FC" w:rsidP="00B83B48">
            <w:pPr>
              <w:jc w:val="center"/>
              <w:rPr>
                <w:rFonts w:ascii="宋体" w:hAnsi="宋体" w:cs="仿宋" w:hint="eastAsia"/>
                <w:sz w:val="22"/>
              </w:rPr>
            </w:pPr>
          </w:p>
        </w:tc>
      </w:tr>
      <w:tr w:rsidR="004530FC" w:rsidRPr="00F35F0A" w14:paraId="4CB598EB" w14:textId="77777777" w:rsidTr="00B83B48">
        <w:trPr>
          <w:trHeight w:val="315"/>
          <w:jc w:val="center"/>
        </w:trPr>
        <w:tc>
          <w:tcPr>
            <w:tcW w:w="507" w:type="pct"/>
            <w:noWrap/>
            <w:vAlign w:val="center"/>
          </w:tcPr>
          <w:p w14:paraId="5B8A7A32"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7</w:t>
            </w:r>
          </w:p>
        </w:tc>
        <w:tc>
          <w:tcPr>
            <w:tcW w:w="1882" w:type="pct"/>
            <w:noWrap/>
            <w:vAlign w:val="center"/>
          </w:tcPr>
          <w:p w14:paraId="6A7EBCF5"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陆家嘴地铁站</w:t>
            </w:r>
          </w:p>
        </w:tc>
        <w:tc>
          <w:tcPr>
            <w:tcW w:w="1225" w:type="pct"/>
            <w:noWrap/>
            <w:vAlign w:val="center"/>
          </w:tcPr>
          <w:p w14:paraId="1B23F95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4000</w:t>
            </w:r>
          </w:p>
        </w:tc>
        <w:tc>
          <w:tcPr>
            <w:tcW w:w="1386" w:type="pct"/>
            <w:vMerge/>
            <w:noWrap/>
            <w:vAlign w:val="center"/>
          </w:tcPr>
          <w:p w14:paraId="4E206AFF" w14:textId="77777777" w:rsidR="004530FC" w:rsidRPr="00F35F0A" w:rsidRDefault="004530FC" w:rsidP="00B83B48">
            <w:pPr>
              <w:jc w:val="center"/>
              <w:rPr>
                <w:rFonts w:ascii="宋体" w:hAnsi="宋体" w:cs="仿宋" w:hint="eastAsia"/>
                <w:sz w:val="22"/>
              </w:rPr>
            </w:pPr>
          </w:p>
        </w:tc>
      </w:tr>
      <w:tr w:rsidR="004530FC" w:rsidRPr="00F35F0A" w14:paraId="02930BCC" w14:textId="77777777" w:rsidTr="00B83B48">
        <w:trPr>
          <w:trHeight w:val="300"/>
          <w:jc w:val="center"/>
        </w:trPr>
        <w:tc>
          <w:tcPr>
            <w:tcW w:w="507" w:type="pct"/>
            <w:noWrap/>
            <w:vAlign w:val="center"/>
          </w:tcPr>
          <w:p w14:paraId="6DB858DE"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8</w:t>
            </w:r>
          </w:p>
        </w:tc>
        <w:tc>
          <w:tcPr>
            <w:tcW w:w="1882" w:type="pct"/>
            <w:noWrap/>
            <w:vAlign w:val="center"/>
          </w:tcPr>
          <w:p w14:paraId="54363342"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龙阳路世博大道</w:t>
            </w:r>
          </w:p>
        </w:tc>
        <w:tc>
          <w:tcPr>
            <w:tcW w:w="1225" w:type="pct"/>
            <w:noWrap/>
            <w:vAlign w:val="center"/>
          </w:tcPr>
          <w:p w14:paraId="3E59597F"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1700</w:t>
            </w:r>
          </w:p>
        </w:tc>
        <w:tc>
          <w:tcPr>
            <w:tcW w:w="1386" w:type="pct"/>
            <w:vMerge/>
            <w:noWrap/>
            <w:vAlign w:val="center"/>
          </w:tcPr>
          <w:p w14:paraId="04CB33E8" w14:textId="77777777" w:rsidR="004530FC" w:rsidRPr="00F35F0A" w:rsidRDefault="004530FC" w:rsidP="00B83B48">
            <w:pPr>
              <w:jc w:val="center"/>
              <w:rPr>
                <w:rFonts w:ascii="宋体" w:hAnsi="宋体" w:cs="仿宋" w:hint="eastAsia"/>
                <w:sz w:val="22"/>
              </w:rPr>
            </w:pPr>
          </w:p>
        </w:tc>
      </w:tr>
      <w:tr w:rsidR="004530FC" w:rsidRPr="00F35F0A" w14:paraId="1056BCC4" w14:textId="77777777" w:rsidTr="00B83B48">
        <w:trPr>
          <w:trHeight w:val="315"/>
          <w:jc w:val="center"/>
        </w:trPr>
        <w:tc>
          <w:tcPr>
            <w:tcW w:w="507" w:type="pct"/>
            <w:noWrap/>
            <w:vAlign w:val="center"/>
          </w:tcPr>
          <w:p w14:paraId="5E3853A5"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9</w:t>
            </w:r>
          </w:p>
        </w:tc>
        <w:tc>
          <w:tcPr>
            <w:tcW w:w="1882" w:type="pct"/>
            <w:noWrap/>
            <w:vAlign w:val="center"/>
          </w:tcPr>
          <w:p w14:paraId="31EDC62C"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塘桥新路公交枢纽</w:t>
            </w:r>
          </w:p>
        </w:tc>
        <w:tc>
          <w:tcPr>
            <w:tcW w:w="1225" w:type="pct"/>
            <w:noWrap/>
            <w:vAlign w:val="center"/>
          </w:tcPr>
          <w:p w14:paraId="09D85FAD"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1800</w:t>
            </w:r>
          </w:p>
        </w:tc>
        <w:tc>
          <w:tcPr>
            <w:tcW w:w="1386" w:type="pct"/>
            <w:vMerge/>
            <w:noWrap/>
            <w:vAlign w:val="center"/>
          </w:tcPr>
          <w:p w14:paraId="4CDB3395" w14:textId="77777777" w:rsidR="004530FC" w:rsidRPr="00F35F0A" w:rsidRDefault="004530FC" w:rsidP="00B83B48">
            <w:pPr>
              <w:jc w:val="center"/>
              <w:rPr>
                <w:rFonts w:ascii="宋体" w:hAnsi="宋体" w:cs="仿宋" w:hint="eastAsia"/>
                <w:sz w:val="22"/>
              </w:rPr>
            </w:pPr>
          </w:p>
        </w:tc>
      </w:tr>
      <w:tr w:rsidR="004530FC" w:rsidRPr="00F35F0A" w14:paraId="0CA2CCDF" w14:textId="77777777" w:rsidTr="00B83B48">
        <w:trPr>
          <w:trHeight w:val="300"/>
          <w:jc w:val="center"/>
        </w:trPr>
        <w:tc>
          <w:tcPr>
            <w:tcW w:w="507" w:type="pct"/>
            <w:noWrap/>
            <w:vAlign w:val="center"/>
          </w:tcPr>
          <w:p w14:paraId="6A945250"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10</w:t>
            </w:r>
          </w:p>
        </w:tc>
        <w:tc>
          <w:tcPr>
            <w:tcW w:w="1882" w:type="pct"/>
            <w:noWrap/>
            <w:vAlign w:val="center"/>
          </w:tcPr>
          <w:p w14:paraId="5726C038"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商城路南泉北路</w:t>
            </w:r>
          </w:p>
        </w:tc>
        <w:tc>
          <w:tcPr>
            <w:tcW w:w="1225" w:type="pct"/>
            <w:noWrap/>
            <w:vAlign w:val="center"/>
          </w:tcPr>
          <w:p w14:paraId="04A91989"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2300</w:t>
            </w:r>
          </w:p>
        </w:tc>
        <w:tc>
          <w:tcPr>
            <w:tcW w:w="1386" w:type="pct"/>
            <w:vMerge/>
            <w:noWrap/>
            <w:vAlign w:val="center"/>
          </w:tcPr>
          <w:p w14:paraId="6645538A" w14:textId="77777777" w:rsidR="004530FC" w:rsidRPr="00F35F0A" w:rsidRDefault="004530FC" w:rsidP="00B83B48">
            <w:pPr>
              <w:jc w:val="center"/>
              <w:rPr>
                <w:rFonts w:ascii="宋体" w:hAnsi="宋体" w:cs="仿宋" w:hint="eastAsia"/>
                <w:sz w:val="22"/>
              </w:rPr>
            </w:pPr>
          </w:p>
        </w:tc>
      </w:tr>
      <w:tr w:rsidR="004530FC" w:rsidRPr="00F35F0A" w14:paraId="06171533" w14:textId="77777777" w:rsidTr="00B83B48">
        <w:trPr>
          <w:trHeight w:val="315"/>
          <w:jc w:val="center"/>
        </w:trPr>
        <w:tc>
          <w:tcPr>
            <w:tcW w:w="507" w:type="pct"/>
            <w:noWrap/>
            <w:vAlign w:val="center"/>
          </w:tcPr>
          <w:p w14:paraId="5C9A4487"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11</w:t>
            </w:r>
          </w:p>
        </w:tc>
        <w:tc>
          <w:tcPr>
            <w:tcW w:w="1882" w:type="pct"/>
            <w:noWrap/>
            <w:vAlign w:val="center"/>
          </w:tcPr>
          <w:p w14:paraId="2543CDC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罗山路公交枢纽</w:t>
            </w:r>
          </w:p>
        </w:tc>
        <w:tc>
          <w:tcPr>
            <w:tcW w:w="1225" w:type="pct"/>
            <w:noWrap/>
            <w:vAlign w:val="center"/>
          </w:tcPr>
          <w:p w14:paraId="35392F5E"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2000</w:t>
            </w:r>
          </w:p>
        </w:tc>
        <w:tc>
          <w:tcPr>
            <w:tcW w:w="1386" w:type="pct"/>
            <w:vMerge/>
            <w:noWrap/>
            <w:vAlign w:val="center"/>
          </w:tcPr>
          <w:p w14:paraId="6DDB0336" w14:textId="77777777" w:rsidR="004530FC" w:rsidRPr="00F35F0A" w:rsidRDefault="004530FC" w:rsidP="00B83B48">
            <w:pPr>
              <w:jc w:val="center"/>
              <w:rPr>
                <w:rFonts w:ascii="宋体" w:hAnsi="宋体" w:cs="仿宋" w:hint="eastAsia"/>
                <w:sz w:val="22"/>
              </w:rPr>
            </w:pPr>
          </w:p>
        </w:tc>
      </w:tr>
      <w:tr w:rsidR="004530FC" w:rsidRPr="00F35F0A" w14:paraId="79F6DAA7" w14:textId="77777777" w:rsidTr="00B83B48">
        <w:trPr>
          <w:trHeight w:val="315"/>
          <w:jc w:val="center"/>
        </w:trPr>
        <w:tc>
          <w:tcPr>
            <w:tcW w:w="507" w:type="pct"/>
            <w:noWrap/>
            <w:vAlign w:val="center"/>
          </w:tcPr>
          <w:p w14:paraId="3E94EC44"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12</w:t>
            </w:r>
          </w:p>
        </w:tc>
        <w:tc>
          <w:tcPr>
            <w:tcW w:w="1882" w:type="pct"/>
            <w:noWrap/>
            <w:vAlign w:val="center"/>
          </w:tcPr>
          <w:p w14:paraId="7238C305"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银山路金口路</w:t>
            </w:r>
          </w:p>
        </w:tc>
        <w:tc>
          <w:tcPr>
            <w:tcW w:w="1225" w:type="pct"/>
            <w:noWrap/>
            <w:vAlign w:val="center"/>
          </w:tcPr>
          <w:p w14:paraId="069E7A40"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1400</w:t>
            </w:r>
          </w:p>
        </w:tc>
        <w:tc>
          <w:tcPr>
            <w:tcW w:w="1386" w:type="pct"/>
            <w:vMerge/>
            <w:noWrap/>
            <w:vAlign w:val="center"/>
          </w:tcPr>
          <w:p w14:paraId="08C49E3A" w14:textId="77777777" w:rsidR="004530FC" w:rsidRPr="00F35F0A" w:rsidRDefault="004530FC" w:rsidP="00B83B48">
            <w:pPr>
              <w:jc w:val="center"/>
              <w:rPr>
                <w:rFonts w:ascii="宋体" w:hAnsi="宋体" w:cs="仿宋" w:hint="eastAsia"/>
                <w:sz w:val="22"/>
              </w:rPr>
            </w:pPr>
          </w:p>
        </w:tc>
      </w:tr>
      <w:tr w:rsidR="004530FC" w:rsidRPr="00F35F0A" w14:paraId="0BEAC9B4" w14:textId="77777777" w:rsidTr="00B83B48">
        <w:trPr>
          <w:trHeight w:val="315"/>
          <w:jc w:val="center"/>
        </w:trPr>
        <w:tc>
          <w:tcPr>
            <w:tcW w:w="507" w:type="pct"/>
            <w:noWrap/>
            <w:vAlign w:val="center"/>
          </w:tcPr>
          <w:p w14:paraId="0E2F32BB"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13</w:t>
            </w:r>
          </w:p>
        </w:tc>
        <w:tc>
          <w:tcPr>
            <w:tcW w:w="1882" w:type="pct"/>
            <w:noWrap/>
            <w:vAlign w:val="center"/>
          </w:tcPr>
          <w:p w14:paraId="43B9DF5D"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德平路灵山路</w:t>
            </w:r>
          </w:p>
        </w:tc>
        <w:tc>
          <w:tcPr>
            <w:tcW w:w="1225" w:type="pct"/>
            <w:noWrap/>
            <w:vAlign w:val="center"/>
          </w:tcPr>
          <w:p w14:paraId="4CBACBCD"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1400</w:t>
            </w:r>
          </w:p>
        </w:tc>
        <w:tc>
          <w:tcPr>
            <w:tcW w:w="1386" w:type="pct"/>
            <w:vMerge/>
            <w:noWrap/>
            <w:vAlign w:val="center"/>
          </w:tcPr>
          <w:p w14:paraId="35294938" w14:textId="77777777" w:rsidR="004530FC" w:rsidRPr="00F35F0A" w:rsidRDefault="004530FC" w:rsidP="00B83B48">
            <w:pPr>
              <w:jc w:val="center"/>
              <w:rPr>
                <w:rFonts w:ascii="宋体" w:hAnsi="宋体" w:cs="仿宋" w:hint="eastAsia"/>
                <w:sz w:val="22"/>
              </w:rPr>
            </w:pPr>
          </w:p>
        </w:tc>
      </w:tr>
      <w:tr w:rsidR="004530FC" w:rsidRPr="00F35F0A" w14:paraId="00BBE862" w14:textId="77777777" w:rsidTr="00B83B48">
        <w:trPr>
          <w:trHeight w:val="315"/>
          <w:jc w:val="center"/>
        </w:trPr>
        <w:tc>
          <w:tcPr>
            <w:tcW w:w="507" w:type="pct"/>
            <w:noWrap/>
            <w:vAlign w:val="center"/>
          </w:tcPr>
          <w:p w14:paraId="4948C87F"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lastRenderedPageBreak/>
              <w:t>14</w:t>
            </w:r>
          </w:p>
        </w:tc>
        <w:tc>
          <w:tcPr>
            <w:tcW w:w="1882" w:type="pct"/>
            <w:noWrap/>
            <w:vAlign w:val="center"/>
          </w:tcPr>
          <w:p w14:paraId="08407C45"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香楠路丹桂路</w:t>
            </w:r>
          </w:p>
        </w:tc>
        <w:tc>
          <w:tcPr>
            <w:tcW w:w="1225" w:type="pct"/>
            <w:noWrap/>
            <w:vAlign w:val="center"/>
          </w:tcPr>
          <w:p w14:paraId="2CEC0529"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100</w:t>
            </w:r>
          </w:p>
        </w:tc>
        <w:tc>
          <w:tcPr>
            <w:tcW w:w="1386" w:type="pct"/>
            <w:vMerge/>
            <w:noWrap/>
            <w:vAlign w:val="center"/>
          </w:tcPr>
          <w:p w14:paraId="758EC22B" w14:textId="77777777" w:rsidR="004530FC" w:rsidRPr="00F35F0A" w:rsidRDefault="004530FC" w:rsidP="00B83B48">
            <w:pPr>
              <w:jc w:val="center"/>
              <w:rPr>
                <w:rFonts w:ascii="宋体" w:hAnsi="宋体" w:cs="仿宋" w:hint="eastAsia"/>
                <w:sz w:val="22"/>
              </w:rPr>
            </w:pPr>
          </w:p>
        </w:tc>
      </w:tr>
      <w:tr w:rsidR="004530FC" w:rsidRPr="00F35F0A" w14:paraId="5544564A" w14:textId="77777777" w:rsidTr="00B83B48">
        <w:trPr>
          <w:trHeight w:val="315"/>
          <w:jc w:val="center"/>
        </w:trPr>
        <w:tc>
          <w:tcPr>
            <w:tcW w:w="507" w:type="pct"/>
            <w:noWrap/>
            <w:vAlign w:val="center"/>
          </w:tcPr>
          <w:p w14:paraId="43CE9559"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15</w:t>
            </w:r>
          </w:p>
        </w:tc>
        <w:tc>
          <w:tcPr>
            <w:tcW w:w="1882" w:type="pct"/>
            <w:noWrap/>
            <w:vAlign w:val="center"/>
          </w:tcPr>
          <w:p w14:paraId="6744557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龙三路龙东大道</w:t>
            </w:r>
          </w:p>
        </w:tc>
        <w:tc>
          <w:tcPr>
            <w:tcW w:w="1225" w:type="pct"/>
            <w:noWrap/>
            <w:vAlign w:val="center"/>
          </w:tcPr>
          <w:p w14:paraId="438EBAC0"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200</w:t>
            </w:r>
          </w:p>
        </w:tc>
        <w:tc>
          <w:tcPr>
            <w:tcW w:w="1386" w:type="pct"/>
            <w:vMerge/>
            <w:noWrap/>
            <w:vAlign w:val="center"/>
          </w:tcPr>
          <w:p w14:paraId="559F2467" w14:textId="77777777" w:rsidR="004530FC" w:rsidRPr="00F35F0A" w:rsidRDefault="004530FC" w:rsidP="00B83B48">
            <w:pPr>
              <w:jc w:val="center"/>
              <w:rPr>
                <w:rFonts w:ascii="宋体" w:hAnsi="宋体" w:cs="仿宋" w:hint="eastAsia"/>
                <w:sz w:val="22"/>
              </w:rPr>
            </w:pPr>
          </w:p>
        </w:tc>
      </w:tr>
      <w:tr w:rsidR="004530FC" w:rsidRPr="00F35F0A" w14:paraId="59D874CE" w14:textId="77777777" w:rsidTr="00B83B48">
        <w:trPr>
          <w:trHeight w:val="315"/>
          <w:jc w:val="center"/>
        </w:trPr>
        <w:tc>
          <w:tcPr>
            <w:tcW w:w="507" w:type="pct"/>
            <w:noWrap/>
            <w:vAlign w:val="center"/>
          </w:tcPr>
          <w:p w14:paraId="39AF2AAD"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16</w:t>
            </w:r>
          </w:p>
        </w:tc>
        <w:tc>
          <w:tcPr>
            <w:tcW w:w="1882" w:type="pct"/>
            <w:noWrap/>
            <w:vAlign w:val="center"/>
          </w:tcPr>
          <w:p w14:paraId="100507DE"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严中路由由新村</w:t>
            </w:r>
          </w:p>
        </w:tc>
        <w:tc>
          <w:tcPr>
            <w:tcW w:w="1225" w:type="pct"/>
            <w:noWrap/>
            <w:vAlign w:val="center"/>
          </w:tcPr>
          <w:p w14:paraId="2C0B7B09"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200</w:t>
            </w:r>
          </w:p>
        </w:tc>
        <w:tc>
          <w:tcPr>
            <w:tcW w:w="1386" w:type="pct"/>
            <w:vMerge/>
            <w:noWrap/>
            <w:vAlign w:val="center"/>
          </w:tcPr>
          <w:p w14:paraId="4F7BC243" w14:textId="77777777" w:rsidR="004530FC" w:rsidRPr="00F35F0A" w:rsidRDefault="004530FC" w:rsidP="00B83B48">
            <w:pPr>
              <w:jc w:val="center"/>
              <w:rPr>
                <w:rFonts w:ascii="宋体" w:hAnsi="宋体" w:cs="仿宋" w:hint="eastAsia"/>
                <w:sz w:val="22"/>
              </w:rPr>
            </w:pPr>
          </w:p>
        </w:tc>
      </w:tr>
      <w:tr w:rsidR="004530FC" w:rsidRPr="00F35F0A" w14:paraId="09BBDB57" w14:textId="77777777" w:rsidTr="00B83B48">
        <w:trPr>
          <w:trHeight w:val="315"/>
          <w:jc w:val="center"/>
        </w:trPr>
        <w:tc>
          <w:tcPr>
            <w:tcW w:w="507" w:type="pct"/>
            <w:noWrap/>
            <w:vAlign w:val="center"/>
          </w:tcPr>
          <w:p w14:paraId="6005F553"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17</w:t>
            </w:r>
          </w:p>
        </w:tc>
        <w:tc>
          <w:tcPr>
            <w:tcW w:w="1882" w:type="pct"/>
            <w:noWrap/>
            <w:vAlign w:val="center"/>
          </w:tcPr>
          <w:p w14:paraId="5FA15FF8"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洪山路德州路</w:t>
            </w:r>
          </w:p>
        </w:tc>
        <w:tc>
          <w:tcPr>
            <w:tcW w:w="1225" w:type="pct"/>
            <w:noWrap/>
            <w:vAlign w:val="center"/>
          </w:tcPr>
          <w:p w14:paraId="4CEB9FBC"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800</w:t>
            </w:r>
          </w:p>
        </w:tc>
        <w:tc>
          <w:tcPr>
            <w:tcW w:w="1386" w:type="pct"/>
            <w:vMerge/>
            <w:noWrap/>
            <w:vAlign w:val="center"/>
          </w:tcPr>
          <w:p w14:paraId="065BC5B1" w14:textId="77777777" w:rsidR="004530FC" w:rsidRPr="00F35F0A" w:rsidRDefault="004530FC" w:rsidP="00B83B48">
            <w:pPr>
              <w:jc w:val="center"/>
              <w:rPr>
                <w:rFonts w:ascii="宋体" w:hAnsi="宋体" w:cs="仿宋" w:hint="eastAsia"/>
                <w:sz w:val="22"/>
              </w:rPr>
            </w:pPr>
          </w:p>
        </w:tc>
      </w:tr>
    </w:tbl>
    <w:p w14:paraId="06DA4963" w14:textId="77777777" w:rsidR="004530FC" w:rsidRPr="00F35F0A" w:rsidRDefault="004530FC" w:rsidP="004530FC">
      <w:pPr>
        <w:rPr>
          <w:rFonts w:ascii="宋体" w:hAnsi="宋体" w:cs="仿宋" w:hint="eastAsia"/>
          <w:sz w:val="22"/>
        </w:rPr>
      </w:pPr>
    </w:p>
    <w:p w14:paraId="7F3E17F4" w14:textId="77777777" w:rsidR="004530FC" w:rsidRPr="00F35F0A" w:rsidRDefault="004530FC" w:rsidP="004530FC">
      <w:pPr>
        <w:rPr>
          <w:rFonts w:ascii="宋体" w:hAnsi="宋体" w:cs="仿宋" w:hint="eastAsia"/>
          <w:sz w:val="22"/>
        </w:rPr>
      </w:pPr>
      <w:r w:rsidRPr="00F35F0A">
        <w:rPr>
          <w:rFonts w:ascii="宋体" w:hAnsi="宋体" w:cs="仿宋" w:hint="eastAsia"/>
          <w:sz w:val="22"/>
        </w:rPr>
        <w:t>包件2：2026-2028年南部区域首末站保洁服务</w:t>
      </w:r>
    </w:p>
    <w:tbl>
      <w:tblPr>
        <w:tblW w:w="3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
        <w:gridCol w:w="2410"/>
        <w:gridCol w:w="1567"/>
        <w:gridCol w:w="1758"/>
      </w:tblGrid>
      <w:tr w:rsidR="004530FC" w:rsidRPr="00F35F0A" w14:paraId="273F6C45" w14:textId="77777777" w:rsidTr="00B83B48">
        <w:trPr>
          <w:trHeight w:val="300"/>
          <w:jc w:val="center"/>
        </w:trPr>
        <w:tc>
          <w:tcPr>
            <w:tcW w:w="509" w:type="pct"/>
            <w:noWrap/>
            <w:vAlign w:val="center"/>
          </w:tcPr>
          <w:p w14:paraId="0C29E64D"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序号</w:t>
            </w:r>
          </w:p>
        </w:tc>
        <w:tc>
          <w:tcPr>
            <w:tcW w:w="1887" w:type="pct"/>
            <w:noWrap/>
            <w:vAlign w:val="center"/>
          </w:tcPr>
          <w:p w14:paraId="3E74D8C9"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站点名称</w:t>
            </w:r>
          </w:p>
        </w:tc>
        <w:tc>
          <w:tcPr>
            <w:tcW w:w="1227" w:type="pct"/>
            <w:noWrap/>
            <w:vAlign w:val="center"/>
          </w:tcPr>
          <w:p w14:paraId="23AD756E" w14:textId="77777777" w:rsidR="004530FC" w:rsidRPr="00F35F0A" w:rsidRDefault="004530FC" w:rsidP="00B83B48">
            <w:pPr>
              <w:widowControl/>
              <w:jc w:val="center"/>
              <w:textAlignment w:val="center"/>
              <w:rPr>
                <w:rFonts w:ascii="宋体" w:hAnsi="宋体" w:cs="仿宋" w:hint="eastAsia"/>
                <w:b/>
                <w:bCs/>
                <w:kern w:val="0"/>
                <w:sz w:val="22"/>
              </w:rPr>
            </w:pPr>
            <w:r w:rsidRPr="00F35F0A">
              <w:rPr>
                <w:rFonts w:ascii="宋体" w:hAnsi="宋体" w:cs="仿宋" w:hint="eastAsia"/>
                <w:b/>
                <w:bCs/>
                <w:kern w:val="0"/>
                <w:sz w:val="22"/>
              </w:rPr>
              <w:t>估算面积</w:t>
            </w:r>
          </w:p>
          <w:p w14:paraId="507ED1B4"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（平方米）</w:t>
            </w:r>
          </w:p>
        </w:tc>
        <w:tc>
          <w:tcPr>
            <w:tcW w:w="1377" w:type="pct"/>
            <w:noWrap/>
            <w:vAlign w:val="center"/>
          </w:tcPr>
          <w:p w14:paraId="2C3FD0F1"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sz w:val="22"/>
              </w:rPr>
              <w:t>保洁范围</w:t>
            </w:r>
          </w:p>
        </w:tc>
      </w:tr>
      <w:tr w:rsidR="004530FC" w:rsidRPr="00F35F0A" w14:paraId="63F72073" w14:textId="77777777" w:rsidTr="00B83B48">
        <w:trPr>
          <w:trHeight w:val="330"/>
          <w:jc w:val="center"/>
        </w:trPr>
        <w:tc>
          <w:tcPr>
            <w:tcW w:w="509" w:type="pct"/>
            <w:noWrap/>
            <w:vAlign w:val="center"/>
          </w:tcPr>
          <w:p w14:paraId="472947D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1887" w:type="pct"/>
            <w:noWrap/>
            <w:vAlign w:val="center"/>
          </w:tcPr>
          <w:p w14:paraId="15B4F1F9"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周浦东站</w:t>
            </w:r>
          </w:p>
        </w:tc>
        <w:tc>
          <w:tcPr>
            <w:tcW w:w="1227" w:type="pct"/>
            <w:noWrap/>
            <w:vAlign w:val="center"/>
          </w:tcPr>
          <w:p w14:paraId="59B39727"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9700</w:t>
            </w:r>
          </w:p>
        </w:tc>
        <w:tc>
          <w:tcPr>
            <w:tcW w:w="1377" w:type="pct"/>
            <w:vMerge w:val="restart"/>
            <w:noWrap/>
            <w:vAlign w:val="center"/>
          </w:tcPr>
          <w:p w14:paraId="59BA87C3"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卫生间、站点用房（调度室、休息室、餐厅、办公室等）、停车位、候车廊、绿化等</w:t>
            </w:r>
          </w:p>
        </w:tc>
      </w:tr>
      <w:tr w:rsidR="004530FC" w:rsidRPr="00F35F0A" w14:paraId="33F9E2A1" w14:textId="77777777" w:rsidTr="00B83B48">
        <w:trPr>
          <w:trHeight w:val="300"/>
          <w:jc w:val="center"/>
        </w:trPr>
        <w:tc>
          <w:tcPr>
            <w:tcW w:w="509" w:type="pct"/>
            <w:noWrap/>
            <w:vAlign w:val="center"/>
          </w:tcPr>
          <w:p w14:paraId="1AA4C91A"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2</w:t>
            </w:r>
          </w:p>
        </w:tc>
        <w:tc>
          <w:tcPr>
            <w:tcW w:w="1887" w:type="pct"/>
            <w:noWrap/>
            <w:vAlign w:val="center"/>
          </w:tcPr>
          <w:p w14:paraId="3EC39E72"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龙阳路地铁站</w:t>
            </w:r>
          </w:p>
        </w:tc>
        <w:tc>
          <w:tcPr>
            <w:tcW w:w="1227" w:type="pct"/>
            <w:noWrap/>
            <w:vAlign w:val="center"/>
          </w:tcPr>
          <w:p w14:paraId="71A25780"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3300</w:t>
            </w:r>
          </w:p>
        </w:tc>
        <w:tc>
          <w:tcPr>
            <w:tcW w:w="1377" w:type="pct"/>
            <w:vMerge/>
            <w:noWrap/>
            <w:vAlign w:val="center"/>
          </w:tcPr>
          <w:p w14:paraId="7C03AC67" w14:textId="77777777" w:rsidR="004530FC" w:rsidRPr="00F35F0A" w:rsidRDefault="004530FC" w:rsidP="00B83B48">
            <w:pPr>
              <w:jc w:val="center"/>
              <w:rPr>
                <w:rFonts w:ascii="宋体" w:hAnsi="宋体" w:cs="仿宋" w:hint="eastAsia"/>
                <w:sz w:val="22"/>
              </w:rPr>
            </w:pPr>
          </w:p>
        </w:tc>
      </w:tr>
      <w:tr w:rsidR="004530FC" w:rsidRPr="00F35F0A" w14:paraId="208755CD" w14:textId="77777777" w:rsidTr="00B83B48">
        <w:trPr>
          <w:trHeight w:val="300"/>
          <w:jc w:val="center"/>
        </w:trPr>
        <w:tc>
          <w:tcPr>
            <w:tcW w:w="509" w:type="pct"/>
            <w:noWrap/>
            <w:vAlign w:val="center"/>
          </w:tcPr>
          <w:p w14:paraId="14781408"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3</w:t>
            </w:r>
          </w:p>
        </w:tc>
        <w:tc>
          <w:tcPr>
            <w:tcW w:w="1887" w:type="pct"/>
            <w:noWrap/>
            <w:vAlign w:val="center"/>
          </w:tcPr>
          <w:p w14:paraId="5DA52CB4"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周祝公路停车场</w:t>
            </w:r>
          </w:p>
        </w:tc>
        <w:tc>
          <w:tcPr>
            <w:tcW w:w="1227" w:type="pct"/>
            <w:noWrap/>
            <w:vAlign w:val="center"/>
          </w:tcPr>
          <w:p w14:paraId="24B0DF44" w14:textId="77777777" w:rsidR="004530FC" w:rsidRPr="00F35F0A" w:rsidRDefault="004530FC" w:rsidP="00B83B48">
            <w:pPr>
              <w:jc w:val="center"/>
              <w:rPr>
                <w:rFonts w:ascii="宋体" w:hAnsi="宋体" w:cs="仿宋" w:hint="eastAsia"/>
                <w:sz w:val="22"/>
              </w:rPr>
            </w:pPr>
            <w:r w:rsidRPr="00F35F0A">
              <w:rPr>
                <w:rFonts w:ascii="宋体" w:hAnsi="宋体" w:cs="仿宋" w:hint="eastAsia"/>
                <w:sz w:val="22"/>
              </w:rPr>
              <w:t>15500</w:t>
            </w:r>
          </w:p>
        </w:tc>
        <w:tc>
          <w:tcPr>
            <w:tcW w:w="1377" w:type="pct"/>
            <w:vMerge/>
            <w:noWrap/>
            <w:vAlign w:val="center"/>
          </w:tcPr>
          <w:p w14:paraId="3072006E" w14:textId="77777777" w:rsidR="004530FC" w:rsidRPr="00F35F0A" w:rsidRDefault="004530FC" w:rsidP="00B83B48">
            <w:pPr>
              <w:jc w:val="center"/>
              <w:rPr>
                <w:rFonts w:ascii="宋体" w:hAnsi="宋体" w:cs="仿宋" w:hint="eastAsia"/>
                <w:sz w:val="22"/>
              </w:rPr>
            </w:pPr>
          </w:p>
        </w:tc>
      </w:tr>
      <w:tr w:rsidR="004530FC" w:rsidRPr="00F35F0A" w14:paraId="3F716816" w14:textId="77777777" w:rsidTr="00B83B48">
        <w:trPr>
          <w:trHeight w:val="300"/>
          <w:jc w:val="center"/>
        </w:trPr>
        <w:tc>
          <w:tcPr>
            <w:tcW w:w="509" w:type="pct"/>
            <w:noWrap/>
            <w:vAlign w:val="center"/>
          </w:tcPr>
          <w:p w14:paraId="02F36B26"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4</w:t>
            </w:r>
          </w:p>
        </w:tc>
        <w:tc>
          <w:tcPr>
            <w:tcW w:w="1887" w:type="pct"/>
            <w:noWrap/>
            <w:vAlign w:val="center"/>
          </w:tcPr>
          <w:p w14:paraId="4F6243D5"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康人路环桥路</w:t>
            </w:r>
          </w:p>
        </w:tc>
        <w:tc>
          <w:tcPr>
            <w:tcW w:w="1227" w:type="pct"/>
            <w:noWrap/>
            <w:vAlign w:val="center"/>
          </w:tcPr>
          <w:p w14:paraId="07D1109C"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1000</w:t>
            </w:r>
          </w:p>
        </w:tc>
        <w:tc>
          <w:tcPr>
            <w:tcW w:w="1377" w:type="pct"/>
            <w:vMerge/>
            <w:noWrap/>
            <w:vAlign w:val="center"/>
          </w:tcPr>
          <w:p w14:paraId="7A76ED10" w14:textId="77777777" w:rsidR="004530FC" w:rsidRPr="00F35F0A" w:rsidRDefault="004530FC" w:rsidP="00B83B48">
            <w:pPr>
              <w:jc w:val="center"/>
              <w:rPr>
                <w:rFonts w:ascii="宋体" w:hAnsi="宋体" w:cs="仿宋" w:hint="eastAsia"/>
                <w:sz w:val="22"/>
              </w:rPr>
            </w:pPr>
          </w:p>
        </w:tc>
      </w:tr>
      <w:tr w:rsidR="004530FC" w:rsidRPr="00F35F0A" w14:paraId="47D53994" w14:textId="77777777" w:rsidTr="00B83B48">
        <w:trPr>
          <w:trHeight w:val="300"/>
          <w:jc w:val="center"/>
        </w:trPr>
        <w:tc>
          <w:tcPr>
            <w:tcW w:w="509" w:type="pct"/>
            <w:noWrap/>
            <w:vAlign w:val="center"/>
          </w:tcPr>
          <w:p w14:paraId="7CB2F5C5"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5</w:t>
            </w:r>
          </w:p>
        </w:tc>
        <w:tc>
          <w:tcPr>
            <w:tcW w:w="1887" w:type="pct"/>
            <w:noWrap/>
            <w:vAlign w:val="center"/>
          </w:tcPr>
          <w:p w14:paraId="788B8857"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周东南路停车场</w:t>
            </w:r>
          </w:p>
        </w:tc>
        <w:tc>
          <w:tcPr>
            <w:tcW w:w="1227" w:type="pct"/>
            <w:noWrap/>
            <w:vAlign w:val="center"/>
          </w:tcPr>
          <w:p w14:paraId="1BFA6286"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17800</w:t>
            </w:r>
          </w:p>
        </w:tc>
        <w:tc>
          <w:tcPr>
            <w:tcW w:w="1377" w:type="pct"/>
            <w:vMerge/>
            <w:noWrap/>
            <w:vAlign w:val="center"/>
          </w:tcPr>
          <w:p w14:paraId="6FA27E53" w14:textId="77777777" w:rsidR="004530FC" w:rsidRPr="00F35F0A" w:rsidRDefault="004530FC" w:rsidP="00B83B48">
            <w:pPr>
              <w:jc w:val="center"/>
              <w:rPr>
                <w:rFonts w:ascii="宋体" w:hAnsi="宋体" w:cs="仿宋" w:hint="eastAsia"/>
                <w:sz w:val="22"/>
              </w:rPr>
            </w:pPr>
          </w:p>
        </w:tc>
      </w:tr>
      <w:tr w:rsidR="004530FC" w:rsidRPr="00F35F0A" w14:paraId="34F3155A" w14:textId="77777777" w:rsidTr="00B83B48">
        <w:trPr>
          <w:trHeight w:val="300"/>
          <w:jc w:val="center"/>
        </w:trPr>
        <w:tc>
          <w:tcPr>
            <w:tcW w:w="509" w:type="pct"/>
            <w:noWrap/>
            <w:vAlign w:val="center"/>
          </w:tcPr>
          <w:p w14:paraId="5A0EAD5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6</w:t>
            </w:r>
          </w:p>
        </w:tc>
        <w:tc>
          <w:tcPr>
            <w:tcW w:w="1887" w:type="pct"/>
            <w:noWrap/>
            <w:vAlign w:val="center"/>
          </w:tcPr>
          <w:p w14:paraId="001BF25E"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周东南路S32</w:t>
            </w:r>
          </w:p>
        </w:tc>
        <w:tc>
          <w:tcPr>
            <w:tcW w:w="1227" w:type="pct"/>
            <w:noWrap/>
            <w:vAlign w:val="center"/>
          </w:tcPr>
          <w:p w14:paraId="4B2DAFE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1500</w:t>
            </w:r>
          </w:p>
        </w:tc>
        <w:tc>
          <w:tcPr>
            <w:tcW w:w="1377" w:type="pct"/>
            <w:vMerge/>
            <w:noWrap/>
            <w:vAlign w:val="center"/>
          </w:tcPr>
          <w:p w14:paraId="32C11944" w14:textId="77777777" w:rsidR="004530FC" w:rsidRPr="00F35F0A" w:rsidRDefault="004530FC" w:rsidP="00B83B48">
            <w:pPr>
              <w:jc w:val="center"/>
              <w:rPr>
                <w:rFonts w:ascii="宋体" w:hAnsi="宋体" w:cs="仿宋" w:hint="eastAsia"/>
                <w:sz w:val="22"/>
              </w:rPr>
            </w:pPr>
          </w:p>
        </w:tc>
      </w:tr>
      <w:tr w:rsidR="004530FC" w:rsidRPr="00F35F0A" w14:paraId="21071B4E" w14:textId="77777777" w:rsidTr="00B83B48">
        <w:trPr>
          <w:trHeight w:val="315"/>
          <w:jc w:val="center"/>
        </w:trPr>
        <w:tc>
          <w:tcPr>
            <w:tcW w:w="509" w:type="pct"/>
            <w:noWrap/>
            <w:vAlign w:val="center"/>
          </w:tcPr>
          <w:p w14:paraId="6C86FAC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7</w:t>
            </w:r>
          </w:p>
        </w:tc>
        <w:tc>
          <w:tcPr>
            <w:tcW w:w="1887" w:type="pct"/>
            <w:noWrap/>
            <w:vAlign w:val="center"/>
          </w:tcPr>
          <w:p w14:paraId="114EAEE2"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御青路御桥路</w:t>
            </w:r>
          </w:p>
        </w:tc>
        <w:tc>
          <w:tcPr>
            <w:tcW w:w="1227" w:type="pct"/>
            <w:noWrap/>
            <w:vAlign w:val="center"/>
          </w:tcPr>
          <w:p w14:paraId="1297D5D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1200</w:t>
            </w:r>
          </w:p>
        </w:tc>
        <w:tc>
          <w:tcPr>
            <w:tcW w:w="1377" w:type="pct"/>
            <w:vMerge/>
            <w:noWrap/>
            <w:vAlign w:val="center"/>
          </w:tcPr>
          <w:p w14:paraId="65F271DD" w14:textId="77777777" w:rsidR="004530FC" w:rsidRPr="00F35F0A" w:rsidRDefault="004530FC" w:rsidP="00B83B48">
            <w:pPr>
              <w:jc w:val="center"/>
              <w:rPr>
                <w:rFonts w:ascii="宋体" w:hAnsi="宋体" w:cs="仿宋" w:hint="eastAsia"/>
                <w:sz w:val="22"/>
              </w:rPr>
            </w:pPr>
          </w:p>
        </w:tc>
      </w:tr>
      <w:tr w:rsidR="004530FC" w:rsidRPr="00F35F0A" w14:paraId="6A9C8FEF" w14:textId="77777777" w:rsidTr="00B83B48">
        <w:trPr>
          <w:trHeight w:val="300"/>
          <w:jc w:val="center"/>
        </w:trPr>
        <w:tc>
          <w:tcPr>
            <w:tcW w:w="509" w:type="pct"/>
            <w:noWrap/>
            <w:vAlign w:val="center"/>
          </w:tcPr>
          <w:p w14:paraId="28AF4805"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8</w:t>
            </w:r>
          </w:p>
        </w:tc>
        <w:tc>
          <w:tcPr>
            <w:tcW w:w="1887" w:type="pct"/>
            <w:noWrap/>
            <w:vAlign w:val="center"/>
          </w:tcPr>
          <w:p w14:paraId="676AA2A2"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五星路公交枢纽</w:t>
            </w:r>
          </w:p>
        </w:tc>
        <w:tc>
          <w:tcPr>
            <w:tcW w:w="1227" w:type="pct"/>
            <w:noWrap/>
            <w:vAlign w:val="center"/>
          </w:tcPr>
          <w:p w14:paraId="00EE1140"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4600</w:t>
            </w:r>
          </w:p>
        </w:tc>
        <w:tc>
          <w:tcPr>
            <w:tcW w:w="1377" w:type="pct"/>
            <w:vMerge/>
            <w:noWrap/>
            <w:vAlign w:val="center"/>
          </w:tcPr>
          <w:p w14:paraId="4818630C" w14:textId="77777777" w:rsidR="004530FC" w:rsidRPr="00F35F0A" w:rsidRDefault="004530FC" w:rsidP="00B83B48">
            <w:pPr>
              <w:jc w:val="center"/>
              <w:rPr>
                <w:rFonts w:ascii="宋体" w:hAnsi="宋体" w:cs="仿宋" w:hint="eastAsia"/>
                <w:sz w:val="22"/>
              </w:rPr>
            </w:pPr>
          </w:p>
        </w:tc>
      </w:tr>
      <w:tr w:rsidR="004530FC" w:rsidRPr="00F35F0A" w14:paraId="46E1663C" w14:textId="77777777" w:rsidTr="00B83B48">
        <w:trPr>
          <w:trHeight w:val="315"/>
          <w:jc w:val="center"/>
        </w:trPr>
        <w:tc>
          <w:tcPr>
            <w:tcW w:w="509" w:type="pct"/>
            <w:noWrap/>
            <w:vAlign w:val="center"/>
          </w:tcPr>
          <w:p w14:paraId="134AC18F"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9</w:t>
            </w:r>
          </w:p>
        </w:tc>
        <w:tc>
          <w:tcPr>
            <w:tcW w:w="1887" w:type="pct"/>
            <w:noWrap/>
            <w:vAlign w:val="center"/>
          </w:tcPr>
          <w:p w14:paraId="35F0367C"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康恩路康浦路</w:t>
            </w:r>
          </w:p>
        </w:tc>
        <w:tc>
          <w:tcPr>
            <w:tcW w:w="1227" w:type="pct"/>
            <w:noWrap/>
            <w:vAlign w:val="center"/>
          </w:tcPr>
          <w:p w14:paraId="5B66FAFA"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1000</w:t>
            </w:r>
          </w:p>
        </w:tc>
        <w:tc>
          <w:tcPr>
            <w:tcW w:w="1377" w:type="pct"/>
            <w:vMerge/>
            <w:noWrap/>
            <w:vAlign w:val="center"/>
          </w:tcPr>
          <w:p w14:paraId="18B7310C" w14:textId="77777777" w:rsidR="004530FC" w:rsidRPr="00F35F0A" w:rsidRDefault="004530FC" w:rsidP="00B83B48">
            <w:pPr>
              <w:jc w:val="center"/>
              <w:rPr>
                <w:rFonts w:ascii="宋体" w:hAnsi="宋体" w:cs="仿宋" w:hint="eastAsia"/>
                <w:sz w:val="22"/>
              </w:rPr>
            </w:pPr>
          </w:p>
        </w:tc>
      </w:tr>
      <w:tr w:rsidR="004530FC" w:rsidRPr="00F35F0A" w14:paraId="5F3BD88E" w14:textId="77777777" w:rsidTr="00B83B48">
        <w:trPr>
          <w:trHeight w:val="300"/>
          <w:jc w:val="center"/>
        </w:trPr>
        <w:tc>
          <w:tcPr>
            <w:tcW w:w="509" w:type="pct"/>
            <w:noWrap/>
            <w:vAlign w:val="center"/>
          </w:tcPr>
          <w:p w14:paraId="501BF392"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10</w:t>
            </w:r>
          </w:p>
        </w:tc>
        <w:tc>
          <w:tcPr>
            <w:tcW w:w="1887" w:type="pct"/>
            <w:noWrap/>
            <w:vAlign w:val="center"/>
          </w:tcPr>
          <w:p w14:paraId="5B5C17D5"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康达路关岳路</w:t>
            </w:r>
          </w:p>
        </w:tc>
        <w:tc>
          <w:tcPr>
            <w:tcW w:w="1227" w:type="pct"/>
            <w:noWrap/>
            <w:vAlign w:val="center"/>
          </w:tcPr>
          <w:p w14:paraId="770B2084"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1000</w:t>
            </w:r>
          </w:p>
        </w:tc>
        <w:tc>
          <w:tcPr>
            <w:tcW w:w="1377" w:type="pct"/>
            <w:vMerge/>
            <w:noWrap/>
            <w:vAlign w:val="center"/>
          </w:tcPr>
          <w:p w14:paraId="00EB5581" w14:textId="77777777" w:rsidR="004530FC" w:rsidRPr="00F35F0A" w:rsidRDefault="004530FC" w:rsidP="00B83B48">
            <w:pPr>
              <w:jc w:val="center"/>
              <w:rPr>
                <w:rFonts w:ascii="宋体" w:hAnsi="宋体" w:cs="仿宋" w:hint="eastAsia"/>
                <w:sz w:val="22"/>
              </w:rPr>
            </w:pPr>
          </w:p>
        </w:tc>
      </w:tr>
      <w:tr w:rsidR="004530FC" w:rsidRPr="00F35F0A" w14:paraId="56724287" w14:textId="77777777" w:rsidTr="00B83B48">
        <w:trPr>
          <w:trHeight w:val="315"/>
          <w:jc w:val="center"/>
        </w:trPr>
        <w:tc>
          <w:tcPr>
            <w:tcW w:w="509" w:type="pct"/>
            <w:noWrap/>
            <w:vAlign w:val="center"/>
          </w:tcPr>
          <w:p w14:paraId="15EF9D40"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11</w:t>
            </w:r>
          </w:p>
        </w:tc>
        <w:tc>
          <w:tcPr>
            <w:tcW w:w="1887" w:type="pct"/>
            <w:noWrap/>
            <w:vAlign w:val="center"/>
          </w:tcPr>
          <w:p w14:paraId="24706124"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周园路沈梅东路</w:t>
            </w:r>
          </w:p>
        </w:tc>
        <w:tc>
          <w:tcPr>
            <w:tcW w:w="1227" w:type="pct"/>
            <w:noWrap/>
            <w:vAlign w:val="center"/>
          </w:tcPr>
          <w:p w14:paraId="064B6119"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2400</w:t>
            </w:r>
          </w:p>
        </w:tc>
        <w:tc>
          <w:tcPr>
            <w:tcW w:w="1377" w:type="pct"/>
            <w:vMerge/>
            <w:noWrap/>
            <w:vAlign w:val="center"/>
          </w:tcPr>
          <w:p w14:paraId="14D8A658" w14:textId="77777777" w:rsidR="004530FC" w:rsidRPr="00F35F0A" w:rsidRDefault="004530FC" w:rsidP="00B83B48">
            <w:pPr>
              <w:jc w:val="center"/>
              <w:rPr>
                <w:rFonts w:ascii="宋体" w:hAnsi="宋体" w:cs="仿宋" w:hint="eastAsia"/>
                <w:sz w:val="22"/>
              </w:rPr>
            </w:pPr>
          </w:p>
        </w:tc>
      </w:tr>
      <w:tr w:rsidR="004530FC" w:rsidRPr="00F35F0A" w14:paraId="3839741B" w14:textId="77777777" w:rsidTr="00B83B48">
        <w:trPr>
          <w:trHeight w:val="315"/>
          <w:jc w:val="center"/>
        </w:trPr>
        <w:tc>
          <w:tcPr>
            <w:tcW w:w="509" w:type="pct"/>
            <w:noWrap/>
            <w:vAlign w:val="center"/>
          </w:tcPr>
          <w:p w14:paraId="786F1699"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12</w:t>
            </w:r>
          </w:p>
        </w:tc>
        <w:tc>
          <w:tcPr>
            <w:tcW w:w="1887" w:type="pct"/>
            <w:noWrap/>
            <w:vAlign w:val="center"/>
          </w:tcPr>
          <w:p w14:paraId="58C2D874"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周园路瑞建路</w:t>
            </w:r>
          </w:p>
        </w:tc>
        <w:tc>
          <w:tcPr>
            <w:tcW w:w="1227" w:type="pct"/>
            <w:noWrap/>
            <w:vAlign w:val="center"/>
          </w:tcPr>
          <w:p w14:paraId="45F6B122"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100</w:t>
            </w:r>
          </w:p>
        </w:tc>
        <w:tc>
          <w:tcPr>
            <w:tcW w:w="1377" w:type="pct"/>
            <w:vMerge/>
            <w:noWrap/>
            <w:vAlign w:val="center"/>
          </w:tcPr>
          <w:p w14:paraId="23F63AC6" w14:textId="77777777" w:rsidR="004530FC" w:rsidRPr="00F35F0A" w:rsidRDefault="004530FC" w:rsidP="00B83B48">
            <w:pPr>
              <w:jc w:val="center"/>
              <w:rPr>
                <w:rFonts w:ascii="宋体" w:hAnsi="宋体" w:cs="仿宋" w:hint="eastAsia"/>
                <w:sz w:val="22"/>
              </w:rPr>
            </w:pPr>
          </w:p>
        </w:tc>
      </w:tr>
      <w:tr w:rsidR="004530FC" w:rsidRPr="00F35F0A" w14:paraId="44E3BAEB" w14:textId="77777777" w:rsidTr="00B83B48">
        <w:trPr>
          <w:trHeight w:val="315"/>
          <w:jc w:val="center"/>
        </w:trPr>
        <w:tc>
          <w:tcPr>
            <w:tcW w:w="509" w:type="pct"/>
            <w:noWrap/>
            <w:vAlign w:val="center"/>
          </w:tcPr>
          <w:p w14:paraId="0F27EFCD"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13</w:t>
            </w:r>
          </w:p>
        </w:tc>
        <w:tc>
          <w:tcPr>
            <w:tcW w:w="1887" w:type="pct"/>
            <w:noWrap/>
            <w:vAlign w:val="center"/>
          </w:tcPr>
          <w:p w14:paraId="0A274399"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周星路横桥路</w:t>
            </w:r>
          </w:p>
        </w:tc>
        <w:tc>
          <w:tcPr>
            <w:tcW w:w="1227" w:type="pct"/>
            <w:noWrap/>
            <w:vAlign w:val="center"/>
          </w:tcPr>
          <w:p w14:paraId="1F58F9EF"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1000</w:t>
            </w:r>
          </w:p>
        </w:tc>
        <w:tc>
          <w:tcPr>
            <w:tcW w:w="1377" w:type="pct"/>
            <w:vMerge/>
            <w:noWrap/>
            <w:vAlign w:val="center"/>
          </w:tcPr>
          <w:p w14:paraId="337905E4" w14:textId="77777777" w:rsidR="004530FC" w:rsidRPr="00F35F0A" w:rsidRDefault="004530FC" w:rsidP="00B83B48">
            <w:pPr>
              <w:jc w:val="center"/>
              <w:rPr>
                <w:rFonts w:ascii="宋体" w:hAnsi="宋体" w:cs="仿宋" w:hint="eastAsia"/>
                <w:sz w:val="22"/>
              </w:rPr>
            </w:pPr>
          </w:p>
        </w:tc>
      </w:tr>
      <w:tr w:rsidR="004530FC" w:rsidRPr="00F35F0A" w14:paraId="23D10AB7" w14:textId="77777777" w:rsidTr="00B83B48">
        <w:trPr>
          <w:trHeight w:val="315"/>
          <w:jc w:val="center"/>
        </w:trPr>
        <w:tc>
          <w:tcPr>
            <w:tcW w:w="509" w:type="pct"/>
            <w:noWrap/>
            <w:vAlign w:val="center"/>
          </w:tcPr>
          <w:p w14:paraId="6F86A0F6"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14</w:t>
            </w:r>
          </w:p>
        </w:tc>
        <w:tc>
          <w:tcPr>
            <w:tcW w:w="1887" w:type="pct"/>
            <w:noWrap/>
            <w:vAlign w:val="center"/>
          </w:tcPr>
          <w:p w14:paraId="1AD9E42C"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康梧路梓康路</w:t>
            </w:r>
          </w:p>
        </w:tc>
        <w:tc>
          <w:tcPr>
            <w:tcW w:w="1227" w:type="pct"/>
            <w:noWrap/>
            <w:vAlign w:val="center"/>
          </w:tcPr>
          <w:p w14:paraId="3413278E"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500</w:t>
            </w:r>
          </w:p>
        </w:tc>
        <w:tc>
          <w:tcPr>
            <w:tcW w:w="1377" w:type="pct"/>
            <w:vMerge/>
            <w:noWrap/>
            <w:vAlign w:val="center"/>
          </w:tcPr>
          <w:p w14:paraId="5DE13592" w14:textId="77777777" w:rsidR="004530FC" w:rsidRPr="00F35F0A" w:rsidRDefault="004530FC" w:rsidP="00B83B48">
            <w:pPr>
              <w:jc w:val="center"/>
              <w:rPr>
                <w:rFonts w:ascii="宋体" w:hAnsi="宋体" w:cs="仿宋" w:hint="eastAsia"/>
                <w:sz w:val="22"/>
              </w:rPr>
            </w:pPr>
          </w:p>
        </w:tc>
      </w:tr>
      <w:tr w:rsidR="004530FC" w:rsidRPr="00F35F0A" w14:paraId="51D41FC8" w14:textId="77777777" w:rsidTr="00B83B48">
        <w:trPr>
          <w:trHeight w:val="315"/>
          <w:jc w:val="center"/>
        </w:trPr>
        <w:tc>
          <w:tcPr>
            <w:tcW w:w="509" w:type="pct"/>
            <w:noWrap/>
            <w:vAlign w:val="center"/>
          </w:tcPr>
          <w:p w14:paraId="2594DECE"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15</w:t>
            </w:r>
          </w:p>
        </w:tc>
        <w:tc>
          <w:tcPr>
            <w:tcW w:w="1887" w:type="pct"/>
            <w:noWrap/>
            <w:vAlign w:val="center"/>
          </w:tcPr>
          <w:p w14:paraId="5B3453E2"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周秀路瑞建路</w:t>
            </w:r>
          </w:p>
        </w:tc>
        <w:tc>
          <w:tcPr>
            <w:tcW w:w="1227" w:type="pct"/>
            <w:noWrap/>
            <w:vAlign w:val="center"/>
          </w:tcPr>
          <w:p w14:paraId="0182F726"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1800</w:t>
            </w:r>
          </w:p>
        </w:tc>
        <w:tc>
          <w:tcPr>
            <w:tcW w:w="1377" w:type="pct"/>
            <w:vMerge/>
            <w:noWrap/>
            <w:vAlign w:val="center"/>
          </w:tcPr>
          <w:p w14:paraId="18500B74" w14:textId="77777777" w:rsidR="004530FC" w:rsidRPr="00F35F0A" w:rsidRDefault="004530FC" w:rsidP="00B83B48">
            <w:pPr>
              <w:jc w:val="center"/>
              <w:rPr>
                <w:rFonts w:ascii="宋体" w:hAnsi="宋体" w:cs="仿宋" w:hint="eastAsia"/>
                <w:sz w:val="22"/>
              </w:rPr>
            </w:pPr>
          </w:p>
        </w:tc>
      </w:tr>
      <w:tr w:rsidR="004530FC" w:rsidRPr="00F35F0A" w14:paraId="5DD74F94" w14:textId="77777777" w:rsidTr="00B83B48">
        <w:trPr>
          <w:trHeight w:val="315"/>
          <w:jc w:val="center"/>
        </w:trPr>
        <w:tc>
          <w:tcPr>
            <w:tcW w:w="509" w:type="pct"/>
            <w:noWrap/>
            <w:vAlign w:val="center"/>
          </w:tcPr>
          <w:p w14:paraId="51D41B4D"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16</w:t>
            </w:r>
          </w:p>
        </w:tc>
        <w:tc>
          <w:tcPr>
            <w:tcW w:w="1887" w:type="pct"/>
            <w:noWrap/>
            <w:vAlign w:val="center"/>
          </w:tcPr>
          <w:p w14:paraId="512840D3"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张衡路科苑路</w:t>
            </w:r>
          </w:p>
        </w:tc>
        <w:tc>
          <w:tcPr>
            <w:tcW w:w="1227" w:type="pct"/>
            <w:noWrap/>
            <w:vAlign w:val="center"/>
          </w:tcPr>
          <w:p w14:paraId="104BAF0E"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1500</w:t>
            </w:r>
          </w:p>
        </w:tc>
        <w:tc>
          <w:tcPr>
            <w:tcW w:w="1377" w:type="pct"/>
            <w:vMerge/>
            <w:noWrap/>
            <w:vAlign w:val="center"/>
          </w:tcPr>
          <w:p w14:paraId="42875BBE" w14:textId="77777777" w:rsidR="004530FC" w:rsidRPr="00F35F0A" w:rsidRDefault="004530FC" w:rsidP="00B83B48">
            <w:pPr>
              <w:jc w:val="center"/>
              <w:rPr>
                <w:rFonts w:ascii="宋体" w:hAnsi="宋体" w:cs="仿宋" w:hint="eastAsia"/>
                <w:sz w:val="22"/>
              </w:rPr>
            </w:pPr>
          </w:p>
        </w:tc>
      </w:tr>
      <w:tr w:rsidR="004530FC" w:rsidRPr="00F35F0A" w14:paraId="095E156F" w14:textId="77777777" w:rsidTr="00B83B48">
        <w:trPr>
          <w:trHeight w:val="315"/>
          <w:jc w:val="center"/>
        </w:trPr>
        <w:tc>
          <w:tcPr>
            <w:tcW w:w="509" w:type="pct"/>
            <w:noWrap/>
            <w:vAlign w:val="center"/>
          </w:tcPr>
          <w:p w14:paraId="2814CC84"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17</w:t>
            </w:r>
          </w:p>
        </w:tc>
        <w:tc>
          <w:tcPr>
            <w:tcW w:w="1887" w:type="pct"/>
            <w:noWrap/>
            <w:vAlign w:val="center"/>
          </w:tcPr>
          <w:p w14:paraId="40F69F12"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陈春路博华路</w:t>
            </w:r>
          </w:p>
        </w:tc>
        <w:tc>
          <w:tcPr>
            <w:tcW w:w="1227" w:type="pct"/>
            <w:noWrap/>
            <w:vAlign w:val="center"/>
          </w:tcPr>
          <w:p w14:paraId="50415B7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1200</w:t>
            </w:r>
          </w:p>
        </w:tc>
        <w:tc>
          <w:tcPr>
            <w:tcW w:w="1377" w:type="pct"/>
            <w:vMerge/>
            <w:noWrap/>
            <w:vAlign w:val="center"/>
          </w:tcPr>
          <w:p w14:paraId="765DD916" w14:textId="77777777" w:rsidR="004530FC" w:rsidRPr="00F35F0A" w:rsidRDefault="004530FC" w:rsidP="00B83B48">
            <w:pPr>
              <w:jc w:val="center"/>
              <w:rPr>
                <w:rFonts w:ascii="宋体" w:hAnsi="宋体" w:cs="仿宋" w:hint="eastAsia"/>
                <w:sz w:val="22"/>
              </w:rPr>
            </w:pPr>
          </w:p>
        </w:tc>
      </w:tr>
      <w:tr w:rsidR="004530FC" w:rsidRPr="00F35F0A" w14:paraId="6EF4E280" w14:textId="77777777" w:rsidTr="00B83B48">
        <w:trPr>
          <w:trHeight w:val="300"/>
          <w:jc w:val="center"/>
        </w:trPr>
        <w:tc>
          <w:tcPr>
            <w:tcW w:w="509" w:type="pct"/>
            <w:noWrap/>
            <w:vAlign w:val="center"/>
          </w:tcPr>
          <w:p w14:paraId="79690149"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18</w:t>
            </w:r>
          </w:p>
        </w:tc>
        <w:tc>
          <w:tcPr>
            <w:tcW w:w="1887" w:type="pct"/>
            <w:noWrap/>
            <w:vAlign w:val="center"/>
          </w:tcPr>
          <w:p w14:paraId="4C63560A"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康意路御北路</w:t>
            </w:r>
          </w:p>
        </w:tc>
        <w:tc>
          <w:tcPr>
            <w:tcW w:w="1227" w:type="pct"/>
            <w:noWrap/>
            <w:vAlign w:val="center"/>
          </w:tcPr>
          <w:p w14:paraId="19E895AD"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1200</w:t>
            </w:r>
          </w:p>
        </w:tc>
        <w:tc>
          <w:tcPr>
            <w:tcW w:w="1377" w:type="pct"/>
            <w:vMerge/>
            <w:noWrap/>
            <w:vAlign w:val="center"/>
          </w:tcPr>
          <w:p w14:paraId="0AC2D1BC" w14:textId="77777777" w:rsidR="004530FC" w:rsidRPr="00F35F0A" w:rsidRDefault="004530FC" w:rsidP="00B83B48">
            <w:pPr>
              <w:jc w:val="center"/>
              <w:rPr>
                <w:rFonts w:ascii="宋体" w:hAnsi="宋体" w:cs="仿宋" w:hint="eastAsia"/>
                <w:sz w:val="22"/>
              </w:rPr>
            </w:pPr>
          </w:p>
        </w:tc>
      </w:tr>
      <w:tr w:rsidR="004530FC" w:rsidRPr="00F35F0A" w14:paraId="54CABB2D" w14:textId="77777777" w:rsidTr="00B83B48">
        <w:trPr>
          <w:trHeight w:val="315"/>
          <w:jc w:val="center"/>
        </w:trPr>
        <w:tc>
          <w:tcPr>
            <w:tcW w:w="509" w:type="pct"/>
            <w:noWrap/>
            <w:vAlign w:val="center"/>
          </w:tcPr>
          <w:p w14:paraId="43A23419"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19</w:t>
            </w:r>
          </w:p>
        </w:tc>
        <w:tc>
          <w:tcPr>
            <w:tcW w:w="1887" w:type="pct"/>
            <w:noWrap/>
            <w:vAlign w:val="center"/>
          </w:tcPr>
          <w:p w14:paraId="40B576A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御霞路御衡路</w:t>
            </w:r>
          </w:p>
        </w:tc>
        <w:tc>
          <w:tcPr>
            <w:tcW w:w="1227" w:type="pct"/>
            <w:noWrap/>
            <w:vAlign w:val="center"/>
          </w:tcPr>
          <w:p w14:paraId="0C94C646"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1800</w:t>
            </w:r>
          </w:p>
        </w:tc>
        <w:tc>
          <w:tcPr>
            <w:tcW w:w="1377" w:type="pct"/>
            <w:vMerge/>
            <w:noWrap/>
            <w:vAlign w:val="center"/>
          </w:tcPr>
          <w:p w14:paraId="42871F5B" w14:textId="77777777" w:rsidR="004530FC" w:rsidRPr="00F35F0A" w:rsidRDefault="004530FC" w:rsidP="00B83B48">
            <w:pPr>
              <w:jc w:val="center"/>
              <w:rPr>
                <w:rFonts w:ascii="宋体" w:hAnsi="宋体" w:cs="仿宋" w:hint="eastAsia"/>
                <w:sz w:val="22"/>
              </w:rPr>
            </w:pPr>
          </w:p>
        </w:tc>
      </w:tr>
      <w:tr w:rsidR="004530FC" w:rsidRPr="00F35F0A" w14:paraId="46DF49FA" w14:textId="77777777" w:rsidTr="00B83B48">
        <w:trPr>
          <w:trHeight w:val="300"/>
          <w:jc w:val="center"/>
        </w:trPr>
        <w:tc>
          <w:tcPr>
            <w:tcW w:w="509" w:type="pct"/>
            <w:noWrap/>
            <w:vAlign w:val="center"/>
          </w:tcPr>
          <w:p w14:paraId="007B946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20</w:t>
            </w:r>
          </w:p>
        </w:tc>
        <w:tc>
          <w:tcPr>
            <w:tcW w:w="1887" w:type="pct"/>
            <w:noWrap/>
            <w:vAlign w:val="center"/>
          </w:tcPr>
          <w:p w14:paraId="1FF7F75A"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蓝靛路满天星路</w:t>
            </w:r>
          </w:p>
        </w:tc>
        <w:tc>
          <w:tcPr>
            <w:tcW w:w="1227" w:type="pct"/>
            <w:noWrap/>
            <w:vAlign w:val="center"/>
          </w:tcPr>
          <w:p w14:paraId="06D8EE53"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1000</w:t>
            </w:r>
          </w:p>
        </w:tc>
        <w:tc>
          <w:tcPr>
            <w:tcW w:w="1377" w:type="pct"/>
            <w:vMerge/>
            <w:noWrap/>
            <w:vAlign w:val="center"/>
          </w:tcPr>
          <w:p w14:paraId="4B3B8EBA" w14:textId="77777777" w:rsidR="004530FC" w:rsidRPr="00F35F0A" w:rsidRDefault="004530FC" w:rsidP="00B83B48">
            <w:pPr>
              <w:jc w:val="center"/>
              <w:rPr>
                <w:rFonts w:ascii="宋体" w:hAnsi="宋体" w:cs="仿宋" w:hint="eastAsia"/>
                <w:sz w:val="22"/>
              </w:rPr>
            </w:pPr>
          </w:p>
        </w:tc>
      </w:tr>
    </w:tbl>
    <w:p w14:paraId="7F25DA3A" w14:textId="77777777" w:rsidR="004530FC" w:rsidRPr="00F35F0A" w:rsidRDefault="004530FC" w:rsidP="004530FC">
      <w:pPr>
        <w:adjustRightInd w:val="0"/>
        <w:snapToGrid w:val="0"/>
        <w:spacing w:line="300" w:lineRule="auto"/>
        <w:ind w:firstLineChars="200" w:firstLine="440"/>
        <w:rPr>
          <w:rFonts w:ascii="Times New Roman" w:hAnsi="Times New Roman"/>
          <w:sz w:val="22"/>
        </w:rPr>
      </w:pPr>
      <w:r w:rsidRPr="00F35F0A">
        <w:rPr>
          <w:rFonts w:ascii="Times New Roman" w:hAnsi="Times New Roman" w:hint="eastAsia"/>
          <w:sz w:val="22"/>
        </w:rPr>
        <w:t>备注：如因公司线网调整、站点动拆迁或经营权变更导致站点数量变化的，招标人与中标人以补充协议的方式重新核定岗位数及费用（不超过合同金额的</w:t>
      </w:r>
      <w:r w:rsidRPr="00F35F0A">
        <w:rPr>
          <w:rFonts w:ascii="Times New Roman" w:hAnsi="Times New Roman" w:hint="eastAsia"/>
          <w:sz w:val="22"/>
        </w:rPr>
        <w:t>10%</w:t>
      </w:r>
      <w:r w:rsidRPr="00F35F0A">
        <w:rPr>
          <w:rFonts w:ascii="Times New Roman" w:hAnsi="Times New Roman" w:hint="eastAsia"/>
          <w:sz w:val="22"/>
        </w:rPr>
        <w:t>）。</w:t>
      </w:r>
    </w:p>
    <w:p w14:paraId="6A31DE2D" w14:textId="77777777" w:rsidR="004530FC" w:rsidRPr="00F35F0A" w:rsidRDefault="004530FC" w:rsidP="004530FC">
      <w:pPr>
        <w:adjustRightInd w:val="0"/>
        <w:snapToGrid w:val="0"/>
        <w:spacing w:line="300" w:lineRule="auto"/>
        <w:ind w:firstLineChars="200" w:firstLine="442"/>
        <w:rPr>
          <w:rFonts w:ascii="Times New Roman" w:hAnsi="Times New Roman"/>
          <w:b/>
          <w:sz w:val="22"/>
        </w:rPr>
      </w:pPr>
      <w:r w:rsidRPr="00F35F0A">
        <w:rPr>
          <w:rFonts w:ascii="Times New Roman" w:hAnsi="Times New Roman"/>
          <w:b/>
          <w:sz w:val="22"/>
        </w:rPr>
        <w:t xml:space="preserve">4 </w:t>
      </w:r>
      <w:r w:rsidRPr="00F35F0A">
        <w:rPr>
          <w:rFonts w:ascii="Times New Roman" w:hAnsi="Times New Roman"/>
          <w:b/>
          <w:sz w:val="22"/>
        </w:rPr>
        <w:t>招标范围与内容</w:t>
      </w:r>
    </w:p>
    <w:p w14:paraId="16254EF9"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4.1 </w:t>
      </w:r>
      <w:r w:rsidRPr="00F35F0A">
        <w:rPr>
          <w:rFonts w:ascii="Times New Roman" w:hAnsi="Times New Roman"/>
          <w:sz w:val="22"/>
        </w:rPr>
        <w:t>项目背景及现状</w:t>
      </w:r>
    </w:p>
    <w:p w14:paraId="30536C24"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hint="eastAsia"/>
          <w:sz w:val="22"/>
        </w:rPr>
        <w:t>杨高公司所属首末站主要分布在浦东新区城区以及高东、高行、康桥、周浦等街镇，共计</w:t>
      </w:r>
      <w:r w:rsidRPr="00F35F0A">
        <w:rPr>
          <w:rFonts w:ascii="Times New Roman" w:hAnsi="Times New Roman" w:hint="eastAsia"/>
          <w:sz w:val="22"/>
        </w:rPr>
        <w:t>37</w:t>
      </w:r>
      <w:r w:rsidRPr="00F35F0A">
        <w:rPr>
          <w:rFonts w:ascii="Times New Roman" w:hAnsi="Times New Roman" w:hint="eastAsia"/>
          <w:sz w:val="22"/>
        </w:rPr>
        <w:t>个（可能根据公交线路运营实际情况调整）。</w:t>
      </w:r>
    </w:p>
    <w:p w14:paraId="0B687813"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4.2 </w:t>
      </w:r>
      <w:r w:rsidRPr="00F35F0A">
        <w:rPr>
          <w:rFonts w:ascii="Times New Roman" w:hAnsi="Times New Roman"/>
          <w:sz w:val="22"/>
        </w:rPr>
        <w:t>项目招标范围及内容</w:t>
      </w:r>
    </w:p>
    <w:p w14:paraId="41D31FF5"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hint="eastAsia"/>
          <w:sz w:val="22"/>
        </w:rPr>
        <w:t>包件</w:t>
      </w:r>
      <w:r w:rsidRPr="00F35F0A">
        <w:rPr>
          <w:rFonts w:ascii="Times New Roman" w:hAnsi="Times New Roman" w:hint="eastAsia"/>
          <w:sz w:val="22"/>
        </w:rPr>
        <w:t>1</w:t>
      </w:r>
      <w:r w:rsidRPr="00F35F0A">
        <w:rPr>
          <w:rFonts w:ascii="Times New Roman" w:hAnsi="Times New Roman" w:hint="eastAsia"/>
          <w:sz w:val="22"/>
        </w:rPr>
        <w:t>：对北部区域</w:t>
      </w:r>
      <w:r w:rsidRPr="00F35F0A">
        <w:rPr>
          <w:rFonts w:ascii="Times New Roman" w:hAnsi="Times New Roman" w:hint="eastAsia"/>
          <w:sz w:val="22"/>
        </w:rPr>
        <w:t>17</w:t>
      </w:r>
      <w:r w:rsidRPr="00F35F0A">
        <w:rPr>
          <w:rFonts w:ascii="Times New Roman" w:hAnsi="Times New Roman" w:hint="eastAsia"/>
          <w:sz w:val="22"/>
        </w:rPr>
        <w:t>个首末站进行保洁；</w:t>
      </w:r>
    </w:p>
    <w:p w14:paraId="5B7DD68A"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hint="eastAsia"/>
          <w:sz w:val="22"/>
        </w:rPr>
        <w:t>包件</w:t>
      </w:r>
      <w:r w:rsidRPr="00F35F0A">
        <w:rPr>
          <w:rFonts w:ascii="Times New Roman" w:hAnsi="Times New Roman" w:hint="eastAsia"/>
          <w:sz w:val="22"/>
        </w:rPr>
        <w:t>2</w:t>
      </w:r>
      <w:r w:rsidRPr="00F35F0A">
        <w:rPr>
          <w:rFonts w:ascii="Times New Roman" w:hAnsi="Times New Roman" w:hint="eastAsia"/>
          <w:sz w:val="22"/>
        </w:rPr>
        <w:t>：对南部区域</w:t>
      </w:r>
      <w:r w:rsidRPr="00F35F0A">
        <w:rPr>
          <w:rFonts w:ascii="Times New Roman" w:hAnsi="Times New Roman" w:hint="eastAsia"/>
          <w:sz w:val="22"/>
        </w:rPr>
        <w:t>20</w:t>
      </w:r>
      <w:r w:rsidRPr="00F35F0A">
        <w:rPr>
          <w:rFonts w:ascii="Times New Roman" w:hAnsi="Times New Roman" w:hint="eastAsia"/>
          <w:sz w:val="22"/>
        </w:rPr>
        <w:t>个首末站进行保洁。</w:t>
      </w:r>
    </w:p>
    <w:p w14:paraId="059C527D"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4.3 </w:t>
      </w:r>
      <w:r w:rsidRPr="00F35F0A">
        <w:rPr>
          <w:rFonts w:ascii="Times New Roman" w:hAnsi="Times New Roman"/>
          <w:sz w:val="22"/>
        </w:rPr>
        <w:t>本项目服务期限：</w:t>
      </w:r>
      <w:r w:rsidRPr="00F35F0A">
        <w:rPr>
          <w:rFonts w:ascii="Times New Roman" w:hAnsi="Times New Roman"/>
          <w:kern w:val="0"/>
          <w:sz w:val="22"/>
        </w:rPr>
        <w:t>自合同签订之日起</w:t>
      </w:r>
      <w:r w:rsidRPr="00F35F0A">
        <w:rPr>
          <w:rFonts w:ascii="Times New Roman" w:hAnsi="Times New Roman" w:hint="eastAsia"/>
          <w:kern w:val="0"/>
          <w:sz w:val="22"/>
        </w:rPr>
        <w:t>3</w:t>
      </w:r>
      <w:r w:rsidRPr="00F35F0A">
        <w:rPr>
          <w:rFonts w:ascii="Times New Roman" w:hAnsi="Times New Roman"/>
          <w:kern w:val="0"/>
          <w:sz w:val="22"/>
        </w:rPr>
        <w:t>年。</w:t>
      </w:r>
    </w:p>
    <w:p w14:paraId="59153D88" w14:textId="77777777" w:rsidR="004530FC" w:rsidRPr="00F35F0A" w:rsidRDefault="004530FC" w:rsidP="004530FC">
      <w:pPr>
        <w:adjustRightInd w:val="0"/>
        <w:snapToGrid w:val="0"/>
        <w:spacing w:line="300" w:lineRule="auto"/>
        <w:ind w:firstLineChars="200" w:firstLine="442"/>
        <w:jc w:val="left"/>
        <w:outlineLvl w:val="2"/>
        <w:rPr>
          <w:rFonts w:ascii="Times New Roman" w:hAnsi="Times New Roman"/>
          <w:b/>
          <w:sz w:val="22"/>
        </w:rPr>
      </w:pPr>
      <w:bookmarkStart w:id="24" w:name="_Toc215046668"/>
      <w:bookmarkEnd w:id="12"/>
      <w:bookmarkEnd w:id="13"/>
      <w:r w:rsidRPr="00F35F0A">
        <w:rPr>
          <w:rFonts w:ascii="Times New Roman" w:hAnsi="Times New Roman"/>
          <w:b/>
          <w:sz w:val="22"/>
        </w:rPr>
        <w:t xml:space="preserve">5 </w:t>
      </w:r>
      <w:r w:rsidRPr="00F35F0A">
        <w:rPr>
          <w:rFonts w:ascii="Times New Roman" w:hAnsi="Times New Roman"/>
          <w:b/>
          <w:sz w:val="22"/>
        </w:rPr>
        <w:t>承包方式</w:t>
      </w:r>
      <w:bookmarkEnd w:id="24"/>
    </w:p>
    <w:p w14:paraId="1EE6661F"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5.1 </w:t>
      </w:r>
      <w:r w:rsidRPr="00F35F0A">
        <w:rPr>
          <w:rFonts w:ascii="Times New Roman" w:hAnsi="Times New Roman"/>
          <w:sz w:val="22"/>
        </w:rPr>
        <w:t>依照本项目的招标范围和内容，中标人以</w:t>
      </w:r>
      <w:r w:rsidRPr="00F35F0A">
        <w:rPr>
          <w:rFonts w:ascii="Times New Roman" w:hAnsi="Times New Roman"/>
          <w:b/>
          <w:kern w:val="0"/>
          <w:sz w:val="22"/>
          <w:u w:val="single"/>
        </w:rPr>
        <w:t>“</w:t>
      </w:r>
      <w:r w:rsidRPr="00F35F0A">
        <w:rPr>
          <w:rFonts w:ascii="Times New Roman" w:hAnsi="Times New Roman"/>
          <w:b/>
          <w:kern w:val="0"/>
          <w:sz w:val="22"/>
          <w:u w:val="single"/>
        </w:rPr>
        <w:t>清包</w:t>
      </w:r>
      <w:r w:rsidRPr="00F35F0A">
        <w:rPr>
          <w:rFonts w:ascii="Times New Roman" w:hAnsi="Times New Roman"/>
          <w:b/>
          <w:kern w:val="0"/>
          <w:sz w:val="22"/>
          <w:u w:val="single"/>
        </w:rPr>
        <w:t>”</w:t>
      </w:r>
      <w:r w:rsidRPr="00F35F0A">
        <w:rPr>
          <w:rFonts w:ascii="Times New Roman" w:hAnsi="Times New Roman"/>
          <w:sz w:val="22"/>
        </w:rPr>
        <w:t>方式实施服务管理承包。</w:t>
      </w:r>
      <w:r w:rsidRPr="00F35F0A">
        <w:rPr>
          <w:rFonts w:ascii="Times New Roman" w:hAnsi="Times New Roman"/>
          <w:sz w:val="22"/>
        </w:rPr>
        <w:t>“</w:t>
      </w:r>
      <w:r w:rsidRPr="00F35F0A">
        <w:rPr>
          <w:rFonts w:ascii="Times New Roman" w:hAnsi="Times New Roman"/>
          <w:sz w:val="22"/>
        </w:rPr>
        <w:t>清包</w:t>
      </w:r>
      <w:r w:rsidRPr="00F35F0A">
        <w:rPr>
          <w:rFonts w:ascii="Times New Roman" w:hAnsi="Times New Roman"/>
          <w:sz w:val="22"/>
        </w:rPr>
        <w:t>”</w:t>
      </w:r>
      <w:r w:rsidRPr="00F35F0A">
        <w:rPr>
          <w:rFonts w:ascii="Times New Roman" w:hAnsi="Times New Roman"/>
          <w:sz w:val="22"/>
        </w:rPr>
        <w:t>的含义指：采购人按双方约定的服务人数，每月向中标人支付管理服务费。项目过</w:t>
      </w:r>
      <w:r w:rsidRPr="00F35F0A">
        <w:rPr>
          <w:rFonts w:ascii="Times New Roman" w:hAnsi="Times New Roman"/>
          <w:sz w:val="22"/>
        </w:rPr>
        <w:lastRenderedPageBreak/>
        <w:t>程中所发生的水电气等能耗，设备添置、维修、保养等费用均由采购人承担。</w:t>
      </w:r>
    </w:p>
    <w:tbl>
      <w:tblPr>
        <w:tblW w:w="9460" w:type="dxa"/>
        <w:jc w:val="center"/>
        <w:tblLook w:val="04A0" w:firstRow="1" w:lastRow="0" w:firstColumn="1" w:lastColumn="0" w:noHBand="0" w:noVBand="1"/>
      </w:tblPr>
      <w:tblGrid>
        <w:gridCol w:w="960"/>
        <w:gridCol w:w="2500"/>
        <w:gridCol w:w="960"/>
        <w:gridCol w:w="960"/>
        <w:gridCol w:w="4080"/>
      </w:tblGrid>
      <w:tr w:rsidR="004530FC" w:rsidRPr="00F35F0A" w14:paraId="5E166FDC" w14:textId="77777777" w:rsidTr="00B83B48">
        <w:trPr>
          <w:trHeight w:val="280"/>
          <w:tblHeader/>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07E87354"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7B9D1C9A"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555F3DE6"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41D6876E"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备注</w:t>
            </w:r>
          </w:p>
        </w:tc>
      </w:tr>
      <w:tr w:rsidR="004530FC" w:rsidRPr="00F35F0A" w14:paraId="5474EB4F" w14:textId="77777777" w:rsidTr="00B83B48">
        <w:trPr>
          <w:trHeight w:val="28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DCE3027" w14:textId="77777777" w:rsidR="004530FC" w:rsidRPr="00F35F0A" w:rsidRDefault="004530FC" w:rsidP="00B83B48">
            <w:pPr>
              <w:widowControl/>
              <w:jc w:val="center"/>
              <w:rPr>
                <w:rFonts w:ascii="宋体" w:hAnsi="宋体" w:cs="宋体" w:hint="eastAsia"/>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A1A0ADC" w14:textId="77777777" w:rsidR="004530FC" w:rsidRPr="00F35F0A" w:rsidRDefault="004530FC" w:rsidP="00B83B48">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241F405D"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采购人</w:t>
            </w:r>
          </w:p>
        </w:tc>
        <w:tc>
          <w:tcPr>
            <w:tcW w:w="960" w:type="dxa"/>
            <w:tcBorders>
              <w:top w:val="nil"/>
              <w:left w:val="nil"/>
              <w:bottom w:val="single" w:sz="4" w:space="0" w:color="auto"/>
              <w:right w:val="single" w:sz="4" w:space="0" w:color="auto"/>
            </w:tcBorders>
            <w:noWrap/>
            <w:vAlign w:val="center"/>
          </w:tcPr>
          <w:p w14:paraId="5DF4EA3A"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17CAA6FD" w14:textId="77777777" w:rsidR="004530FC" w:rsidRPr="00F35F0A" w:rsidRDefault="004530FC" w:rsidP="00B83B48">
            <w:pPr>
              <w:widowControl/>
              <w:jc w:val="left"/>
              <w:rPr>
                <w:rFonts w:ascii="宋体" w:hAnsi="宋体" w:cs="宋体" w:hint="eastAsia"/>
                <w:kern w:val="0"/>
                <w:sz w:val="22"/>
              </w:rPr>
            </w:pPr>
          </w:p>
        </w:tc>
      </w:tr>
      <w:tr w:rsidR="004530FC" w:rsidRPr="00F35F0A" w14:paraId="1DDE7494" w14:textId="77777777" w:rsidTr="00B83B48">
        <w:trPr>
          <w:trHeight w:val="945"/>
          <w:jc w:val="center"/>
        </w:trPr>
        <w:tc>
          <w:tcPr>
            <w:tcW w:w="960" w:type="dxa"/>
            <w:tcBorders>
              <w:top w:val="nil"/>
              <w:left w:val="single" w:sz="4" w:space="0" w:color="auto"/>
              <w:bottom w:val="single" w:sz="4" w:space="0" w:color="auto"/>
              <w:right w:val="single" w:sz="4" w:space="0" w:color="auto"/>
            </w:tcBorders>
            <w:noWrap/>
            <w:vAlign w:val="center"/>
          </w:tcPr>
          <w:p w14:paraId="247426C5"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1</w:t>
            </w:r>
          </w:p>
        </w:tc>
        <w:tc>
          <w:tcPr>
            <w:tcW w:w="2500" w:type="dxa"/>
            <w:tcBorders>
              <w:top w:val="nil"/>
              <w:left w:val="nil"/>
              <w:bottom w:val="single" w:sz="4" w:space="0" w:color="auto"/>
              <w:right w:val="single" w:sz="4" w:space="0" w:color="auto"/>
            </w:tcBorders>
            <w:noWrap/>
            <w:vAlign w:val="center"/>
          </w:tcPr>
          <w:p w14:paraId="17000AB7"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公用水电</w:t>
            </w:r>
          </w:p>
        </w:tc>
        <w:tc>
          <w:tcPr>
            <w:tcW w:w="960" w:type="dxa"/>
            <w:tcBorders>
              <w:top w:val="nil"/>
              <w:left w:val="nil"/>
              <w:bottom w:val="single" w:sz="4" w:space="0" w:color="auto"/>
              <w:right w:val="single" w:sz="4" w:space="0" w:color="auto"/>
            </w:tcBorders>
            <w:noWrap/>
            <w:vAlign w:val="center"/>
          </w:tcPr>
          <w:p w14:paraId="77A7DC54"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7DBC7826" w14:textId="77777777" w:rsidR="004530FC" w:rsidRPr="00F35F0A" w:rsidRDefault="004530FC" w:rsidP="00B83B48">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425A50E7" w14:textId="77777777" w:rsidR="004530FC" w:rsidRPr="00F35F0A" w:rsidRDefault="004530FC" w:rsidP="00B83B48">
            <w:pPr>
              <w:widowControl/>
              <w:jc w:val="left"/>
              <w:rPr>
                <w:rFonts w:ascii="宋体" w:hAnsi="宋体" w:cs="宋体" w:hint="eastAsia"/>
                <w:kern w:val="0"/>
                <w:sz w:val="22"/>
              </w:rPr>
            </w:pPr>
            <w:r w:rsidRPr="00F35F0A">
              <w:rPr>
                <w:rFonts w:ascii="宋体" w:hAnsi="宋体" w:cs="宋体" w:hint="eastAsia"/>
                <w:kern w:val="0"/>
                <w:sz w:val="22"/>
              </w:rPr>
              <w:t>包括空调、清洁卫生、生活等各类用水；服务公司办公等各类用电</w:t>
            </w:r>
          </w:p>
        </w:tc>
      </w:tr>
      <w:tr w:rsidR="004530FC" w:rsidRPr="00F35F0A" w14:paraId="733212ED" w14:textId="77777777" w:rsidTr="00B83B48">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7A2B1041"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2</w:t>
            </w:r>
          </w:p>
        </w:tc>
        <w:tc>
          <w:tcPr>
            <w:tcW w:w="2500" w:type="dxa"/>
            <w:tcBorders>
              <w:top w:val="nil"/>
              <w:left w:val="nil"/>
              <w:bottom w:val="single" w:sz="4" w:space="0" w:color="auto"/>
              <w:right w:val="single" w:sz="4" w:space="0" w:color="auto"/>
            </w:tcBorders>
            <w:noWrap/>
            <w:vAlign w:val="center"/>
          </w:tcPr>
          <w:p w14:paraId="611B7A2F"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各类垃圾桶</w:t>
            </w:r>
          </w:p>
        </w:tc>
        <w:tc>
          <w:tcPr>
            <w:tcW w:w="960" w:type="dxa"/>
            <w:tcBorders>
              <w:top w:val="nil"/>
              <w:left w:val="nil"/>
              <w:bottom w:val="single" w:sz="4" w:space="0" w:color="auto"/>
              <w:right w:val="single" w:sz="4" w:space="0" w:color="auto"/>
            </w:tcBorders>
            <w:noWrap/>
            <w:vAlign w:val="center"/>
          </w:tcPr>
          <w:p w14:paraId="762B3E8E"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740BB37C" w14:textId="77777777" w:rsidR="004530FC" w:rsidRPr="00F35F0A" w:rsidRDefault="004530FC" w:rsidP="00B83B48">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7FF19D72" w14:textId="77777777" w:rsidR="004530FC" w:rsidRPr="00F35F0A" w:rsidRDefault="004530FC" w:rsidP="00B83B48">
            <w:pPr>
              <w:widowControl/>
              <w:jc w:val="left"/>
              <w:rPr>
                <w:rFonts w:ascii="宋体" w:hAnsi="宋体" w:cs="宋体" w:hint="eastAsia"/>
                <w:kern w:val="0"/>
                <w:sz w:val="22"/>
              </w:rPr>
            </w:pPr>
            <w:r w:rsidRPr="00F35F0A">
              <w:rPr>
                <w:rFonts w:ascii="宋体" w:hAnsi="宋体" w:cs="宋体" w:hint="eastAsia"/>
                <w:kern w:val="0"/>
                <w:sz w:val="22"/>
              </w:rPr>
              <w:t>包括生活垃圾、垃圾桶。</w:t>
            </w:r>
          </w:p>
        </w:tc>
      </w:tr>
      <w:tr w:rsidR="004530FC" w:rsidRPr="00F35F0A" w14:paraId="431067DB" w14:textId="77777777" w:rsidTr="00B83B48">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630CF951"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3</w:t>
            </w:r>
          </w:p>
        </w:tc>
        <w:tc>
          <w:tcPr>
            <w:tcW w:w="2500" w:type="dxa"/>
            <w:tcBorders>
              <w:top w:val="nil"/>
              <w:left w:val="nil"/>
              <w:bottom w:val="single" w:sz="4" w:space="0" w:color="auto"/>
              <w:right w:val="single" w:sz="4" w:space="0" w:color="auto"/>
            </w:tcBorders>
            <w:noWrap/>
            <w:vAlign w:val="center"/>
          </w:tcPr>
          <w:p w14:paraId="03C595EF"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垃圾袋</w:t>
            </w:r>
          </w:p>
        </w:tc>
        <w:tc>
          <w:tcPr>
            <w:tcW w:w="960" w:type="dxa"/>
            <w:tcBorders>
              <w:top w:val="nil"/>
              <w:left w:val="nil"/>
              <w:bottom w:val="single" w:sz="4" w:space="0" w:color="auto"/>
              <w:right w:val="single" w:sz="4" w:space="0" w:color="auto"/>
            </w:tcBorders>
            <w:noWrap/>
            <w:vAlign w:val="center"/>
          </w:tcPr>
          <w:p w14:paraId="4E15AED1" w14:textId="77777777" w:rsidR="004530FC" w:rsidRPr="00F35F0A" w:rsidRDefault="004530FC" w:rsidP="00B83B48">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30E05C39"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2A3EB772" w14:textId="77777777" w:rsidR="004530FC" w:rsidRPr="00F35F0A" w:rsidRDefault="004530FC" w:rsidP="00B83B48">
            <w:pPr>
              <w:widowControl/>
              <w:jc w:val="left"/>
              <w:rPr>
                <w:rFonts w:ascii="宋体" w:hAnsi="宋体" w:cs="宋体" w:hint="eastAsia"/>
                <w:kern w:val="0"/>
                <w:sz w:val="22"/>
              </w:rPr>
            </w:pPr>
            <w:r w:rsidRPr="00F35F0A">
              <w:rPr>
                <w:rFonts w:ascii="宋体" w:hAnsi="宋体" w:cs="宋体" w:hint="eastAsia"/>
                <w:kern w:val="0"/>
                <w:sz w:val="22"/>
              </w:rPr>
              <w:t>包括生活垃圾、垃圾桶垃圾袋。</w:t>
            </w:r>
          </w:p>
        </w:tc>
      </w:tr>
      <w:tr w:rsidR="004530FC" w:rsidRPr="00F35F0A" w14:paraId="2BEF33A7" w14:textId="77777777" w:rsidTr="00B83B48">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676D156C"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4</w:t>
            </w:r>
          </w:p>
        </w:tc>
        <w:tc>
          <w:tcPr>
            <w:tcW w:w="2500" w:type="dxa"/>
            <w:tcBorders>
              <w:top w:val="nil"/>
              <w:left w:val="nil"/>
              <w:bottom w:val="single" w:sz="4" w:space="0" w:color="auto"/>
              <w:right w:val="single" w:sz="4" w:space="0" w:color="auto"/>
            </w:tcBorders>
            <w:noWrap/>
            <w:vAlign w:val="center"/>
          </w:tcPr>
          <w:p w14:paraId="5EDBBA68"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办公用房</w:t>
            </w:r>
          </w:p>
        </w:tc>
        <w:tc>
          <w:tcPr>
            <w:tcW w:w="960" w:type="dxa"/>
            <w:tcBorders>
              <w:top w:val="nil"/>
              <w:left w:val="nil"/>
              <w:bottom w:val="single" w:sz="4" w:space="0" w:color="auto"/>
              <w:right w:val="single" w:sz="4" w:space="0" w:color="auto"/>
            </w:tcBorders>
            <w:noWrap/>
            <w:vAlign w:val="center"/>
          </w:tcPr>
          <w:p w14:paraId="2E8B1062"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280048F5" w14:textId="77777777" w:rsidR="004530FC" w:rsidRPr="00F35F0A" w:rsidRDefault="004530FC" w:rsidP="00B83B48">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2DFBB22D" w14:textId="77777777" w:rsidR="004530FC" w:rsidRPr="00F35F0A" w:rsidRDefault="004530FC" w:rsidP="00B83B48">
            <w:pPr>
              <w:widowControl/>
              <w:jc w:val="left"/>
              <w:rPr>
                <w:rFonts w:ascii="宋体" w:hAnsi="宋体" w:cs="宋体" w:hint="eastAsia"/>
                <w:kern w:val="0"/>
                <w:sz w:val="22"/>
              </w:rPr>
            </w:pPr>
            <w:r w:rsidRPr="00F35F0A">
              <w:rPr>
                <w:rFonts w:ascii="宋体" w:hAnsi="宋体" w:cs="宋体" w:hint="eastAsia"/>
                <w:kern w:val="0"/>
                <w:sz w:val="22"/>
              </w:rPr>
              <w:t>包括仓库用房。</w:t>
            </w:r>
          </w:p>
        </w:tc>
      </w:tr>
      <w:tr w:rsidR="004530FC" w:rsidRPr="00F35F0A" w14:paraId="3930C0D7" w14:textId="77777777" w:rsidTr="00B83B48">
        <w:trPr>
          <w:trHeight w:val="854"/>
          <w:jc w:val="center"/>
        </w:trPr>
        <w:tc>
          <w:tcPr>
            <w:tcW w:w="960" w:type="dxa"/>
            <w:tcBorders>
              <w:top w:val="nil"/>
              <w:left w:val="single" w:sz="4" w:space="0" w:color="auto"/>
              <w:bottom w:val="single" w:sz="4" w:space="0" w:color="auto"/>
              <w:right w:val="single" w:sz="4" w:space="0" w:color="auto"/>
            </w:tcBorders>
            <w:noWrap/>
            <w:vAlign w:val="center"/>
          </w:tcPr>
          <w:p w14:paraId="129D5634"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5</w:t>
            </w:r>
          </w:p>
        </w:tc>
        <w:tc>
          <w:tcPr>
            <w:tcW w:w="2500" w:type="dxa"/>
            <w:tcBorders>
              <w:top w:val="nil"/>
              <w:left w:val="nil"/>
              <w:bottom w:val="single" w:sz="4" w:space="0" w:color="auto"/>
              <w:right w:val="single" w:sz="4" w:space="0" w:color="auto"/>
            </w:tcBorders>
            <w:noWrap/>
            <w:vAlign w:val="center"/>
          </w:tcPr>
          <w:p w14:paraId="3900B5C6"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办公设备和家具等</w:t>
            </w:r>
          </w:p>
        </w:tc>
        <w:tc>
          <w:tcPr>
            <w:tcW w:w="960" w:type="dxa"/>
            <w:tcBorders>
              <w:top w:val="nil"/>
              <w:left w:val="nil"/>
              <w:bottom w:val="single" w:sz="4" w:space="0" w:color="auto"/>
              <w:right w:val="single" w:sz="4" w:space="0" w:color="auto"/>
            </w:tcBorders>
            <w:noWrap/>
            <w:vAlign w:val="center"/>
          </w:tcPr>
          <w:p w14:paraId="6B4A3F33"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1A67724E" w14:textId="77777777" w:rsidR="004530FC" w:rsidRPr="00F35F0A" w:rsidRDefault="004530FC" w:rsidP="00B83B48">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0D98C7AC" w14:textId="77777777" w:rsidR="004530FC" w:rsidRPr="00F35F0A" w:rsidRDefault="004530FC" w:rsidP="00B83B48">
            <w:pPr>
              <w:widowControl/>
              <w:jc w:val="left"/>
              <w:rPr>
                <w:rFonts w:ascii="宋体" w:hAnsi="宋体" w:cs="宋体" w:hint="eastAsia"/>
                <w:kern w:val="0"/>
                <w:sz w:val="22"/>
              </w:rPr>
            </w:pPr>
            <w:r w:rsidRPr="00F35F0A">
              <w:rPr>
                <w:rFonts w:ascii="宋体" w:hAnsi="宋体" w:cs="宋体" w:hint="eastAsia"/>
                <w:kern w:val="0"/>
                <w:sz w:val="22"/>
              </w:rPr>
              <w:t>包括电脑、考勤设备和打印机等办公设备和耗材；桌椅等办公家具和员工更衣柜。</w:t>
            </w:r>
          </w:p>
        </w:tc>
      </w:tr>
      <w:tr w:rsidR="004530FC" w:rsidRPr="00F35F0A" w14:paraId="4BF6DBC6" w14:textId="77777777" w:rsidTr="00B83B48">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1E62CA28"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6</w:t>
            </w:r>
          </w:p>
        </w:tc>
        <w:tc>
          <w:tcPr>
            <w:tcW w:w="2500" w:type="dxa"/>
            <w:tcBorders>
              <w:top w:val="nil"/>
              <w:left w:val="nil"/>
              <w:bottom w:val="single" w:sz="4" w:space="0" w:color="auto"/>
              <w:right w:val="single" w:sz="4" w:space="0" w:color="auto"/>
            </w:tcBorders>
            <w:noWrap/>
            <w:vAlign w:val="center"/>
          </w:tcPr>
          <w:p w14:paraId="4EF21009"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人员装备（对讲机）</w:t>
            </w:r>
          </w:p>
        </w:tc>
        <w:tc>
          <w:tcPr>
            <w:tcW w:w="960" w:type="dxa"/>
            <w:tcBorders>
              <w:top w:val="nil"/>
              <w:left w:val="nil"/>
              <w:bottom w:val="single" w:sz="4" w:space="0" w:color="auto"/>
              <w:right w:val="single" w:sz="4" w:space="0" w:color="auto"/>
            </w:tcBorders>
            <w:noWrap/>
            <w:vAlign w:val="center"/>
          </w:tcPr>
          <w:p w14:paraId="375E0941"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w:t>
            </w:r>
          </w:p>
        </w:tc>
        <w:tc>
          <w:tcPr>
            <w:tcW w:w="960" w:type="dxa"/>
            <w:tcBorders>
              <w:top w:val="nil"/>
              <w:left w:val="nil"/>
              <w:bottom w:val="single" w:sz="4" w:space="0" w:color="auto"/>
              <w:right w:val="single" w:sz="4" w:space="0" w:color="auto"/>
            </w:tcBorders>
            <w:noWrap/>
            <w:vAlign w:val="center"/>
          </w:tcPr>
          <w:p w14:paraId="2D95D03E" w14:textId="77777777" w:rsidR="004530FC" w:rsidRPr="00F35F0A" w:rsidRDefault="004530FC" w:rsidP="00B83B48">
            <w:pPr>
              <w:widowControl/>
              <w:jc w:val="center"/>
              <w:rPr>
                <w:rFonts w:ascii="宋体" w:hAnsi="宋体" w:cs="宋体" w:hint="eastAsia"/>
                <w:kern w:val="0"/>
                <w:sz w:val="22"/>
              </w:rPr>
            </w:pPr>
          </w:p>
        </w:tc>
        <w:tc>
          <w:tcPr>
            <w:tcW w:w="4080" w:type="dxa"/>
            <w:tcBorders>
              <w:top w:val="nil"/>
              <w:left w:val="nil"/>
              <w:bottom w:val="single" w:sz="4" w:space="0" w:color="auto"/>
              <w:right w:val="single" w:sz="4" w:space="0" w:color="auto"/>
            </w:tcBorders>
            <w:vAlign w:val="center"/>
          </w:tcPr>
          <w:p w14:paraId="676294E4" w14:textId="77777777" w:rsidR="004530FC" w:rsidRPr="00F35F0A" w:rsidRDefault="004530FC" w:rsidP="00B83B48">
            <w:pPr>
              <w:widowControl/>
              <w:jc w:val="left"/>
              <w:rPr>
                <w:rFonts w:ascii="宋体" w:hAnsi="宋体" w:cs="宋体" w:hint="eastAsia"/>
                <w:kern w:val="0"/>
                <w:sz w:val="22"/>
              </w:rPr>
            </w:pPr>
            <w:r w:rsidRPr="00F35F0A">
              <w:rPr>
                <w:rFonts w:ascii="宋体" w:hAnsi="宋体" w:cs="宋体" w:hint="eastAsia"/>
                <w:kern w:val="0"/>
                <w:sz w:val="22"/>
              </w:rPr>
              <w:t>包括对讲机公共频道占用费及维修费用等。</w:t>
            </w:r>
          </w:p>
        </w:tc>
      </w:tr>
      <w:tr w:rsidR="004530FC" w:rsidRPr="00F35F0A" w14:paraId="3879F868" w14:textId="77777777" w:rsidTr="00B83B48">
        <w:trPr>
          <w:trHeight w:val="1485"/>
          <w:jc w:val="center"/>
        </w:trPr>
        <w:tc>
          <w:tcPr>
            <w:tcW w:w="960" w:type="dxa"/>
            <w:tcBorders>
              <w:top w:val="nil"/>
              <w:left w:val="single" w:sz="4" w:space="0" w:color="auto"/>
              <w:bottom w:val="single" w:sz="4" w:space="0" w:color="auto"/>
              <w:right w:val="single" w:sz="4" w:space="0" w:color="auto"/>
            </w:tcBorders>
            <w:noWrap/>
            <w:vAlign w:val="center"/>
          </w:tcPr>
          <w:p w14:paraId="585A18D0"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7</w:t>
            </w:r>
          </w:p>
        </w:tc>
        <w:tc>
          <w:tcPr>
            <w:tcW w:w="2500" w:type="dxa"/>
            <w:tcBorders>
              <w:top w:val="nil"/>
              <w:left w:val="nil"/>
              <w:bottom w:val="single" w:sz="4" w:space="0" w:color="auto"/>
              <w:right w:val="single" w:sz="4" w:space="0" w:color="auto"/>
            </w:tcBorders>
            <w:noWrap/>
            <w:vAlign w:val="center"/>
          </w:tcPr>
          <w:p w14:paraId="1376D442"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保洁材料</w:t>
            </w:r>
          </w:p>
        </w:tc>
        <w:tc>
          <w:tcPr>
            <w:tcW w:w="960" w:type="dxa"/>
            <w:tcBorders>
              <w:top w:val="nil"/>
              <w:left w:val="nil"/>
              <w:bottom w:val="single" w:sz="4" w:space="0" w:color="auto"/>
              <w:right w:val="single" w:sz="4" w:space="0" w:color="auto"/>
            </w:tcBorders>
            <w:noWrap/>
            <w:vAlign w:val="center"/>
          </w:tcPr>
          <w:p w14:paraId="50B9A2A5" w14:textId="77777777" w:rsidR="004530FC" w:rsidRPr="00F35F0A" w:rsidRDefault="004530FC" w:rsidP="00B83B48">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7CA17665"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5947F474" w14:textId="77777777" w:rsidR="004530FC" w:rsidRPr="00F35F0A" w:rsidRDefault="004530FC" w:rsidP="00B83B48">
            <w:pPr>
              <w:widowControl/>
              <w:jc w:val="left"/>
              <w:rPr>
                <w:rFonts w:ascii="宋体" w:hAnsi="宋体" w:cs="宋体" w:hint="eastAsia"/>
                <w:kern w:val="0"/>
                <w:sz w:val="22"/>
              </w:rPr>
            </w:pPr>
            <w:r w:rsidRPr="00F35F0A">
              <w:rPr>
                <w:rFonts w:ascii="宋体" w:hAnsi="宋体" w:cs="宋体" w:hint="eastAsia"/>
                <w:kern w:val="0"/>
                <w:sz w:val="22"/>
              </w:rPr>
              <w:t>包括环境保洁所需的清洁、洗涤药剂，地面和物体表面擦拭用的消毒剂，地面养护药剂、材料和保洁工具等耗材（耗材品质需可靠有保证）。</w:t>
            </w:r>
          </w:p>
        </w:tc>
      </w:tr>
      <w:tr w:rsidR="004530FC" w:rsidRPr="00F35F0A" w14:paraId="53898A1C" w14:textId="77777777" w:rsidTr="00B83B48">
        <w:trPr>
          <w:trHeight w:val="765"/>
          <w:jc w:val="center"/>
        </w:trPr>
        <w:tc>
          <w:tcPr>
            <w:tcW w:w="960" w:type="dxa"/>
            <w:tcBorders>
              <w:top w:val="nil"/>
              <w:left w:val="single" w:sz="4" w:space="0" w:color="auto"/>
              <w:bottom w:val="single" w:sz="4" w:space="0" w:color="auto"/>
              <w:right w:val="single" w:sz="4" w:space="0" w:color="auto"/>
            </w:tcBorders>
            <w:noWrap/>
            <w:vAlign w:val="center"/>
          </w:tcPr>
          <w:p w14:paraId="3A3B87B2"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8</w:t>
            </w:r>
          </w:p>
        </w:tc>
        <w:tc>
          <w:tcPr>
            <w:tcW w:w="2500" w:type="dxa"/>
            <w:tcBorders>
              <w:top w:val="nil"/>
              <w:left w:val="nil"/>
              <w:bottom w:val="single" w:sz="4" w:space="0" w:color="auto"/>
              <w:right w:val="single" w:sz="4" w:space="0" w:color="auto"/>
            </w:tcBorders>
            <w:noWrap/>
            <w:vAlign w:val="center"/>
          </w:tcPr>
          <w:p w14:paraId="18D1904F"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保洁工具</w:t>
            </w:r>
          </w:p>
        </w:tc>
        <w:tc>
          <w:tcPr>
            <w:tcW w:w="960" w:type="dxa"/>
            <w:tcBorders>
              <w:top w:val="nil"/>
              <w:left w:val="nil"/>
              <w:bottom w:val="single" w:sz="4" w:space="0" w:color="auto"/>
              <w:right w:val="single" w:sz="4" w:space="0" w:color="auto"/>
            </w:tcBorders>
            <w:noWrap/>
            <w:vAlign w:val="center"/>
          </w:tcPr>
          <w:p w14:paraId="3A99D59B" w14:textId="77777777" w:rsidR="004530FC" w:rsidRPr="00F35F0A" w:rsidRDefault="004530FC" w:rsidP="00B83B48">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3AA469E9" w14:textId="77777777" w:rsidR="004530FC" w:rsidRPr="00F35F0A" w:rsidRDefault="004530FC" w:rsidP="00B83B48">
            <w:pPr>
              <w:widowControl/>
              <w:jc w:val="center"/>
              <w:rPr>
                <w:rFonts w:ascii="宋体" w:hAnsi="宋体" w:cs="宋体" w:hint="eastAsia"/>
                <w:kern w:val="0"/>
                <w:sz w:val="22"/>
              </w:rPr>
            </w:pPr>
            <w:r w:rsidRPr="00F35F0A">
              <w:rPr>
                <w:rFonts w:ascii="宋体" w:hAnsi="宋体" w:cs="宋体" w:hint="eastAsia"/>
                <w:kern w:val="0"/>
                <w:sz w:val="22"/>
              </w:rPr>
              <w:t>√</w:t>
            </w:r>
          </w:p>
        </w:tc>
        <w:tc>
          <w:tcPr>
            <w:tcW w:w="4080" w:type="dxa"/>
            <w:tcBorders>
              <w:top w:val="nil"/>
              <w:left w:val="nil"/>
              <w:bottom w:val="single" w:sz="4" w:space="0" w:color="auto"/>
              <w:right w:val="single" w:sz="4" w:space="0" w:color="auto"/>
            </w:tcBorders>
            <w:vAlign w:val="center"/>
          </w:tcPr>
          <w:p w14:paraId="507FD7E0" w14:textId="77777777" w:rsidR="004530FC" w:rsidRPr="00F35F0A" w:rsidRDefault="004530FC" w:rsidP="00B83B48">
            <w:pPr>
              <w:widowControl/>
              <w:jc w:val="left"/>
              <w:rPr>
                <w:rFonts w:ascii="宋体" w:hAnsi="宋体" w:cs="宋体" w:hint="eastAsia"/>
                <w:kern w:val="0"/>
                <w:sz w:val="22"/>
              </w:rPr>
            </w:pPr>
            <w:r w:rsidRPr="00F35F0A">
              <w:rPr>
                <w:rFonts w:ascii="宋体" w:hAnsi="宋体" w:cs="宋体" w:hint="eastAsia"/>
                <w:kern w:val="0"/>
                <w:sz w:val="22"/>
              </w:rPr>
              <w:t>包括保洁小工具、尘推、工作警示牌等。</w:t>
            </w:r>
          </w:p>
        </w:tc>
      </w:tr>
    </w:tbl>
    <w:p w14:paraId="5E8436ED"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p>
    <w:p w14:paraId="113C0B60"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5.2</w:t>
      </w:r>
      <w:r w:rsidRPr="00F35F0A">
        <w:rPr>
          <w:rFonts w:ascii="Times New Roman" w:hAnsi="Times New Roman"/>
          <w:sz w:val="22"/>
        </w:rPr>
        <w:t>本项目不允许分包。</w:t>
      </w:r>
    </w:p>
    <w:p w14:paraId="478D1D38" w14:textId="77777777" w:rsidR="004530FC" w:rsidRPr="00F35F0A" w:rsidRDefault="004530FC" w:rsidP="004530FC">
      <w:pPr>
        <w:adjustRightInd w:val="0"/>
        <w:snapToGrid w:val="0"/>
        <w:spacing w:line="300" w:lineRule="auto"/>
        <w:ind w:firstLineChars="200" w:firstLine="442"/>
        <w:jc w:val="left"/>
        <w:outlineLvl w:val="2"/>
        <w:rPr>
          <w:rFonts w:ascii="Times New Roman" w:hAnsi="Times New Roman"/>
          <w:b/>
          <w:sz w:val="22"/>
        </w:rPr>
      </w:pPr>
      <w:bookmarkStart w:id="25" w:name="_Toc215046669"/>
      <w:r w:rsidRPr="00F35F0A">
        <w:rPr>
          <w:rFonts w:ascii="Times New Roman" w:hAnsi="Times New Roman"/>
          <w:b/>
          <w:sz w:val="22"/>
        </w:rPr>
        <w:t xml:space="preserve">6 </w:t>
      </w:r>
      <w:r w:rsidRPr="00F35F0A">
        <w:rPr>
          <w:rFonts w:ascii="Times New Roman" w:hAnsi="Times New Roman"/>
          <w:b/>
          <w:sz w:val="22"/>
        </w:rPr>
        <w:t>合同的签订</w:t>
      </w:r>
      <w:bookmarkEnd w:id="25"/>
    </w:p>
    <w:p w14:paraId="0BA6C1CB" w14:textId="77777777" w:rsidR="004530FC" w:rsidRPr="00F35F0A" w:rsidRDefault="004530FC" w:rsidP="004530FC">
      <w:pPr>
        <w:snapToGrid w:val="0"/>
        <w:spacing w:line="300" w:lineRule="auto"/>
        <w:ind w:firstLineChars="200" w:firstLine="440"/>
        <w:rPr>
          <w:rFonts w:ascii="Times New Roman" w:hAnsi="Times New Roman"/>
          <w:sz w:val="22"/>
        </w:rPr>
      </w:pPr>
      <w:r w:rsidRPr="00F35F0A">
        <w:rPr>
          <w:rFonts w:ascii="Times New Roman" w:hAnsi="Times New Roman"/>
          <w:sz w:val="22"/>
        </w:rPr>
        <w:t xml:space="preserve">6.1 </w:t>
      </w:r>
      <w:r w:rsidRPr="00F35F0A">
        <w:rPr>
          <w:rFonts w:ascii="Times New Roman" w:hAnsi="Times New Roman"/>
          <w:sz w:val="22"/>
        </w:rPr>
        <w:t>本项目合同的标的、价格、质量及验收标准、考核管理、履约期限等主要条款应当与招标文件和中标人投标文件的内容一致，并互相补充和解释。</w:t>
      </w:r>
    </w:p>
    <w:p w14:paraId="1765310F"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6.2 </w:t>
      </w:r>
      <w:r w:rsidRPr="00F35F0A">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2017DBA7" w14:textId="77777777" w:rsidR="004530FC" w:rsidRPr="00F35F0A" w:rsidRDefault="004530FC" w:rsidP="004530FC">
      <w:pPr>
        <w:adjustRightInd w:val="0"/>
        <w:snapToGrid w:val="0"/>
        <w:spacing w:line="300" w:lineRule="auto"/>
        <w:ind w:firstLineChars="200" w:firstLine="442"/>
        <w:jc w:val="left"/>
        <w:outlineLvl w:val="2"/>
        <w:rPr>
          <w:rFonts w:ascii="Times New Roman" w:hAnsi="Times New Roman"/>
          <w:sz w:val="22"/>
        </w:rPr>
      </w:pPr>
      <w:bookmarkStart w:id="26" w:name="_Toc215046670"/>
      <w:r w:rsidRPr="00F35F0A">
        <w:rPr>
          <w:rFonts w:ascii="Times New Roman" w:hAnsi="Times New Roman"/>
          <w:b/>
          <w:sz w:val="22"/>
        </w:rPr>
        <w:t xml:space="preserve">7 </w:t>
      </w:r>
      <w:r w:rsidRPr="00F35F0A">
        <w:rPr>
          <w:rFonts w:ascii="Times New Roman" w:hAnsi="Times New Roman"/>
          <w:b/>
          <w:sz w:val="22"/>
        </w:rPr>
        <w:t>结算原则和支付方式</w:t>
      </w:r>
      <w:bookmarkEnd w:id="26"/>
    </w:p>
    <w:p w14:paraId="4E5248EB"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7.1 </w:t>
      </w:r>
      <w:r w:rsidRPr="00F35F0A">
        <w:rPr>
          <w:rFonts w:ascii="Times New Roman" w:hAnsi="Times New Roman"/>
          <w:sz w:val="22"/>
        </w:rPr>
        <w:t>结算原则</w:t>
      </w:r>
    </w:p>
    <w:p w14:paraId="45C44280"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7.1.1</w:t>
      </w:r>
      <w:r w:rsidRPr="00F35F0A">
        <w:rPr>
          <w:rFonts w:ascii="Times New Roman" w:hAnsi="Times New Roman"/>
          <w:sz w:val="22"/>
        </w:rPr>
        <w:t>根据考核管理要求，依照考核结果按实结算。</w:t>
      </w:r>
    </w:p>
    <w:p w14:paraId="15380E41" w14:textId="77777777" w:rsidR="004530FC" w:rsidRPr="00F35F0A" w:rsidRDefault="004530FC" w:rsidP="004530FC">
      <w:pPr>
        <w:adjustRightInd w:val="0"/>
        <w:snapToGrid w:val="0"/>
        <w:spacing w:line="300" w:lineRule="auto"/>
        <w:ind w:firstLineChars="200" w:firstLine="440"/>
        <w:jc w:val="left"/>
        <w:rPr>
          <w:rFonts w:ascii="Times New Roman" w:hAnsi="Times New Roman"/>
          <w:b/>
          <w:kern w:val="0"/>
          <w:sz w:val="22"/>
          <w:u w:val="single"/>
        </w:rPr>
      </w:pPr>
      <w:r w:rsidRPr="00F35F0A">
        <w:rPr>
          <w:rFonts w:ascii="Times New Roman" w:hAnsi="Times New Roman"/>
          <w:sz w:val="22"/>
        </w:rPr>
        <w:t>7.1.2</w:t>
      </w:r>
      <w:r w:rsidRPr="00F35F0A">
        <w:rPr>
          <w:rFonts w:ascii="Times New Roman" w:hAnsi="Times New Roman"/>
          <w:b/>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除外），当年度的实际合同价以经核定的实际服务内容确定。</w:t>
      </w:r>
    </w:p>
    <w:p w14:paraId="2287A0B7"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7.2 </w:t>
      </w:r>
      <w:r w:rsidRPr="00F35F0A">
        <w:rPr>
          <w:rFonts w:ascii="Times New Roman" w:hAnsi="Times New Roman"/>
          <w:sz w:val="22"/>
        </w:rPr>
        <w:t>支付方式</w:t>
      </w:r>
    </w:p>
    <w:p w14:paraId="482D62CC"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7.2.1 </w:t>
      </w:r>
      <w:r w:rsidRPr="00F35F0A">
        <w:rPr>
          <w:rFonts w:ascii="Times New Roman" w:hAnsi="Times New Roman"/>
          <w:sz w:val="22"/>
        </w:rPr>
        <w:t>本项目合同金额采用</w:t>
      </w:r>
      <w:r w:rsidRPr="00F35F0A">
        <w:rPr>
          <w:rFonts w:ascii="Times New Roman" w:hAnsi="Times New Roman"/>
          <w:sz w:val="22"/>
          <w:u w:val="single"/>
        </w:rPr>
        <w:t>分期付款</w:t>
      </w:r>
      <w:r w:rsidRPr="00F35F0A">
        <w:rPr>
          <w:rFonts w:ascii="Times New Roman" w:hAnsi="Times New Roman"/>
          <w:sz w:val="22"/>
        </w:rPr>
        <w:t>方式，在采购人和中标人合同签订，且财政资金到位后，</w:t>
      </w:r>
      <w:r w:rsidRPr="00F35F0A">
        <w:rPr>
          <w:rFonts w:ascii="Times New Roman" w:hAnsi="Times New Roman"/>
          <w:b/>
          <w:sz w:val="22"/>
          <w:u w:val="single"/>
        </w:rPr>
        <w:t>每月</w:t>
      </w:r>
      <w:r w:rsidRPr="00F35F0A">
        <w:rPr>
          <w:rFonts w:ascii="Times New Roman" w:hAnsi="Times New Roman" w:hint="eastAsia"/>
          <w:sz w:val="22"/>
        </w:rPr>
        <w:t>按当月实际服务人员数量按实结算。次月开票支付，招标人在收到中</w:t>
      </w:r>
      <w:r w:rsidRPr="00F35F0A">
        <w:rPr>
          <w:rFonts w:ascii="Times New Roman" w:hAnsi="Times New Roman" w:hint="eastAsia"/>
          <w:sz w:val="22"/>
        </w:rPr>
        <w:lastRenderedPageBreak/>
        <w:t>标人所开具的发票后</w:t>
      </w:r>
      <w:r w:rsidRPr="00F35F0A">
        <w:rPr>
          <w:rFonts w:ascii="Times New Roman" w:hAnsi="Times New Roman" w:hint="eastAsia"/>
          <w:sz w:val="22"/>
        </w:rPr>
        <w:t>10</w:t>
      </w:r>
      <w:r w:rsidRPr="00F35F0A">
        <w:rPr>
          <w:rFonts w:ascii="Times New Roman" w:hAnsi="Times New Roman" w:hint="eastAsia"/>
          <w:sz w:val="22"/>
        </w:rPr>
        <w:t>个工作日内将款项汇入中标人指定的银行账户</w:t>
      </w:r>
      <w:r w:rsidRPr="00F35F0A">
        <w:rPr>
          <w:rFonts w:ascii="Times New Roman" w:hAnsi="Times New Roman"/>
          <w:sz w:val="22"/>
        </w:rPr>
        <w:t>。</w:t>
      </w:r>
    </w:p>
    <w:p w14:paraId="10340F8B" w14:textId="77777777" w:rsidR="004530FC" w:rsidRPr="00F35F0A" w:rsidRDefault="004530FC" w:rsidP="004530FC">
      <w:pPr>
        <w:snapToGrid w:val="0"/>
        <w:spacing w:line="300" w:lineRule="auto"/>
        <w:ind w:firstLineChars="200" w:firstLine="440"/>
        <w:jc w:val="left"/>
        <w:rPr>
          <w:rFonts w:ascii="Times New Roman" w:hAnsi="Times New Roman"/>
          <w:sz w:val="22"/>
        </w:rPr>
      </w:pPr>
      <w:r w:rsidRPr="00F35F0A">
        <w:rPr>
          <w:rFonts w:ascii="Times New Roman" w:hAnsi="Times New Roman" w:hint="eastAsia"/>
          <w:sz w:val="22"/>
        </w:rPr>
        <w:t>7.3</w:t>
      </w:r>
      <w:r w:rsidRPr="00F35F0A">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F35F0A">
        <w:rPr>
          <w:rFonts w:ascii="Times New Roman" w:hAnsi="Times New Roman"/>
          <w:sz w:val="22"/>
        </w:rPr>
        <w:t>1</w:t>
      </w:r>
      <w:r w:rsidRPr="00F35F0A">
        <w:rPr>
          <w:rFonts w:ascii="Times New Roman" w:hAnsi="Times New Roman" w:hint="eastAsia"/>
          <w:sz w:val="22"/>
        </w:rPr>
        <w:t>年期贷款市场报价利率。</w:t>
      </w:r>
    </w:p>
    <w:p w14:paraId="3844FC65" w14:textId="77777777" w:rsidR="004530FC" w:rsidRPr="00F35F0A" w:rsidRDefault="004530FC" w:rsidP="004530FC">
      <w:pPr>
        <w:snapToGrid w:val="0"/>
        <w:spacing w:line="300" w:lineRule="auto"/>
        <w:ind w:firstLineChars="200" w:firstLine="400"/>
        <w:jc w:val="left"/>
        <w:rPr>
          <w:rFonts w:ascii="Times New Roman" w:hAnsi="Times New Roman"/>
          <w:sz w:val="20"/>
          <w:szCs w:val="20"/>
        </w:rPr>
      </w:pPr>
    </w:p>
    <w:p w14:paraId="499391AC" w14:textId="77777777" w:rsidR="004530FC" w:rsidRPr="00F35F0A" w:rsidRDefault="004530FC" w:rsidP="004530FC">
      <w:pPr>
        <w:adjustRightInd w:val="0"/>
        <w:snapToGrid w:val="0"/>
        <w:spacing w:line="300" w:lineRule="auto"/>
        <w:jc w:val="center"/>
        <w:outlineLvl w:val="1"/>
        <w:rPr>
          <w:rFonts w:ascii="Times New Roman" w:eastAsia="黑体" w:hAnsi="Times New Roman"/>
          <w:sz w:val="30"/>
          <w:szCs w:val="30"/>
        </w:rPr>
      </w:pPr>
      <w:bookmarkStart w:id="27" w:name="_Toc215046671"/>
      <w:r w:rsidRPr="00F35F0A">
        <w:rPr>
          <w:rFonts w:ascii="Times New Roman" w:eastAsia="黑体" w:hAnsi="Times New Roman"/>
          <w:sz w:val="30"/>
          <w:szCs w:val="30"/>
        </w:rPr>
        <w:t>三、技术质量要求</w:t>
      </w:r>
      <w:bookmarkEnd w:id="14"/>
      <w:bookmarkEnd w:id="15"/>
      <w:bookmarkEnd w:id="27"/>
    </w:p>
    <w:p w14:paraId="3D484B4D" w14:textId="77777777" w:rsidR="004530FC" w:rsidRPr="00F35F0A" w:rsidRDefault="004530FC" w:rsidP="004530FC">
      <w:pPr>
        <w:adjustRightInd w:val="0"/>
        <w:snapToGrid w:val="0"/>
        <w:spacing w:line="300" w:lineRule="auto"/>
        <w:ind w:firstLineChars="200" w:firstLine="442"/>
        <w:outlineLvl w:val="2"/>
        <w:rPr>
          <w:rFonts w:ascii="Times New Roman" w:hAnsi="Times New Roman"/>
          <w:b/>
          <w:bCs/>
          <w:sz w:val="22"/>
        </w:rPr>
      </w:pPr>
      <w:bookmarkStart w:id="28" w:name="_Toc215046672"/>
      <w:bookmarkEnd w:id="16"/>
      <w:bookmarkEnd w:id="17"/>
      <w:bookmarkEnd w:id="18"/>
      <w:bookmarkEnd w:id="19"/>
      <w:r w:rsidRPr="00F35F0A">
        <w:rPr>
          <w:rFonts w:ascii="Times New Roman" w:hAnsi="Times New Roman"/>
          <w:b/>
          <w:bCs/>
          <w:sz w:val="22"/>
        </w:rPr>
        <w:t xml:space="preserve">8 </w:t>
      </w:r>
      <w:r w:rsidRPr="00F35F0A">
        <w:rPr>
          <w:rFonts w:ascii="Times New Roman" w:hAnsi="Times New Roman"/>
          <w:b/>
          <w:bCs/>
          <w:sz w:val="22"/>
        </w:rPr>
        <w:t>适用技术规范和规范性文件</w:t>
      </w:r>
      <w:bookmarkEnd w:id="28"/>
    </w:p>
    <w:p w14:paraId="197D9E52"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032F5EFF" w14:textId="77777777" w:rsidR="004530FC" w:rsidRPr="00F35F0A" w:rsidRDefault="004530FC" w:rsidP="004530FC">
      <w:pPr>
        <w:adjustRightInd w:val="0"/>
        <w:snapToGrid w:val="0"/>
        <w:spacing w:line="300" w:lineRule="auto"/>
        <w:ind w:firstLineChars="200" w:firstLine="442"/>
        <w:outlineLvl w:val="2"/>
        <w:rPr>
          <w:rFonts w:ascii="Times New Roman" w:hAnsi="Times New Roman"/>
          <w:b/>
          <w:bCs/>
          <w:sz w:val="22"/>
        </w:rPr>
      </w:pPr>
      <w:bookmarkStart w:id="29" w:name="_Toc215046673"/>
      <w:r w:rsidRPr="00F35F0A">
        <w:rPr>
          <w:rFonts w:ascii="Times New Roman" w:hAnsi="Times New Roman"/>
          <w:b/>
          <w:bCs/>
          <w:sz w:val="22"/>
        </w:rPr>
        <w:t xml:space="preserve">9 </w:t>
      </w:r>
      <w:r w:rsidRPr="00F35F0A">
        <w:rPr>
          <w:rFonts w:ascii="Times New Roman" w:hAnsi="Times New Roman"/>
          <w:b/>
          <w:bCs/>
          <w:sz w:val="22"/>
        </w:rPr>
        <w:t>招标内容与质量要求</w:t>
      </w:r>
      <w:bookmarkEnd w:id="29"/>
    </w:p>
    <w:p w14:paraId="4B5C20BF" w14:textId="77777777" w:rsidR="004530FC" w:rsidRPr="00F35F0A" w:rsidRDefault="004530FC" w:rsidP="004530FC">
      <w:pPr>
        <w:adjustRightInd w:val="0"/>
        <w:snapToGrid w:val="0"/>
        <w:spacing w:line="300" w:lineRule="auto"/>
        <w:ind w:firstLineChars="200" w:firstLine="440"/>
        <w:jc w:val="left"/>
        <w:rPr>
          <w:rFonts w:ascii="Times New Roman" w:hAnsi="Times New Roman"/>
          <w:bCs/>
          <w:sz w:val="22"/>
        </w:rPr>
      </w:pPr>
      <w:r w:rsidRPr="00F35F0A">
        <w:rPr>
          <w:rFonts w:ascii="Times New Roman" w:hAnsi="Times New Roman"/>
          <w:bCs/>
          <w:sz w:val="22"/>
        </w:rPr>
        <w:t xml:space="preserve">9.1 </w:t>
      </w:r>
      <w:r w:rsidRPr="00F35F0A">
        <w:rPr>
          <w:rFonts w:ascii="Times New Roman" w:hAnsi="Times New Roman"/>
          <w:b/>
          <w:kern w:val="0"/>
          <w:sz w:val="22"/>
          <w:u w:val="single"/>
        </w:rPr>
        <w:t>岗位设置一览表</w:t>
      </w:r>
    </w:p>
    <w:p w14:paraId="28611D80" w14:textId="77777777" w:rsidR="004530FC" w:rsidRPr="00F35F0A" w:rsidRDefault="004530FC" w:rsidP="004530FC">
      <w:pPr>
        <w:rPr>
          <w:rFonts w:ascii="宋体" w:hAnsi="宋体" w:cs="仿宋" w:hint="eastAsia"/>
          <w:sz w:val="22"/>
        </w:rPr>
      </w:pPr>
      <w:r w:rsidRPr="00F35F0A">
        <w:rPr>
          <w:rFonts w:ascii="宋体" w:hAnsi="宋体" w:cs="仿宋" w:hint="eastAsia"/>
          <w:sz w:val="22"/>
        </w:rPr>
        <w:t>包件1：2026-2028年北部区域首末站保洁服务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2187"/>
        <w:gridCol w:w="2187"/>
        <w:gridCol w:w="913"/>
        <w:gridCol w:w="1611"/>
        <w:gridCol w:w="806"/>
      </w:tblGrid>
      <w:tr w:rsidR="004530FC" w:rsidRPr="00F35F0A" w14:paraId="46567F3D" w14:textId="77777777" w:rsidTr="00B83B48">
        <w:trPr>
          <w:trHeight w:val="300"/>
          <w:jc w:val="center"/>
        </w:trPr>
        <w:tc>
          <w:tcPr>
            <w:tcW w:w="357" w:type="pct"/>
            <w:noWrap/>
            <w:vAlign w:val="center"/>
          </w:tcPr>
          <w:p w14:paraId="30B58760"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序号</w:t>
            </w:r>
          </w:p>
        </w:tc>
        <w:tc>
          <w:tcPr>
            <w:tcW w:w="1318" w:type="pct"/>
            <w:vAlign w:val="center"/>
          </w:tcPr>
          <w:p w14:paraId="3F17397A" w14:textId="77777777" w:rsidR="004530FC" w:rsidRPr="00F35F0A" w:rsidRDefault="004530FC" w:rsidP="00B83B48">
            <w:pPr>
              <w:widowControl/>
              <w:jc w:val="center"/>
              <w:textAlignment w:val="center"/>
              <w:rPr>
                <w:rFonts w:ascii="宋体" w:hAnsi="宋体" w:cs="仿宋" w:hint="eastAsia"/>
                <w:b/>
                <w:bCs/>
                <w:kern w:val="0"/>
                <w:sz w:val="22"/>
              </w:rPr>
            </w:pPr>
            <w:r w:rsidRPr="00F35F0A">
              <w:rPr>
                <w:rFonts w:ascii="宋体" w:hAnsi="宋体" w:cs="仿宋" w:hint="eastAsia"/>
                <w:b/>
                <w:bCs/>
                <w:kern w:val="0"/>
                <w:sz w:val="22"/>
              </w:rPr>
              <w:t>岗位名称</w:t>
            </w:r>
          </w:p>
        </w:tc>
        <w:tc>
          <w:tcPr>
            <w:tcW w:w="1318" w:type="pct"/>
            <w:noWrap/>
            <w:vAlign w:val="center"/>
          </w:tcPr>
          <w:p w14:paraId="7904E1B9"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负责站点名称</w:t>
            </w:r>
          </w:p>
        </w:tc>
        <w:tc>
          <w:tcPr>
            <w:tcW w:w="550" w:type="pct"/>
            <w:noWrap/>
            <w:vAlign w:val="center"/>
          </w:tcPr>
          <w:p w14:paraId="4B545F55"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岗位数</w:t>
            </w:r>
          </w:p>
        </w:tc>
        <w:tc>
          <w:tcPr>
            <w:tcW w:w="971" w:type="pct"/>
            <w:noWrap/>
            <w:vAlign w:val="center"/>
          </w:tcPr>
          <w:p w14:paraId="7EDA13B8"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工作内容</w:t>
            </w:r>
          </w:p>
        </w:tc>
        <w:tc>
          <w:tcPr>
            <w:tcW w:w="486" w:type="pct"/>
            <w:noWrap/>
            <w:vAlign w:val="center"/>
          </w:tcPr>
          <w:p w14:paraId="0F3383DD"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服务时间</w:t>
            </w:r>
          </w:p>
        </w:tc>
      </w:tr>
      <w:tr w:rsidR="004530FC" w:rsidRPr="00F35F0A" w14:paraId="62DA6EDA" w14:textId="77777777" w:rsidTr="00B83B48">
        <w:trPr>
          <w:trHeight w:val="330"/>
          <w:jc w:val="center"/>
        </w:trPr>
        <w:tc>
          <w:tcPr>
            <w:tcW w:w="357" w:type="pct"/>
            <w:noWrap/>
            <w:vAlign w:val="center"/>
          </w:tcPr>
          <w:p w14:paraId="7F5C2BB6"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sz w:val="22"/>
              </w:rPr>
              <w:t>1</w:t>
            </w:r>
          </w:p>
        </w:tc>
        <w:tc>
          <w:tcPr>
            <w:tcW w:w="1318" w:type="pct"/>
            <w:vMerge w:val="restart"/>
            <w:vAlign w:val="center"/>
          </w:tcPr>
          <w:p w14:paraId="0E05DC2E" w14:textId="77777777" w:rsidR="004530FC" w:rsidRPr="00F35F0A" w:rsidRDefault="004530FC" w:rsidP="00B83B48">
            <w:pPr>
              <w:widowControl/>
              <w:jc w:val="center"/>
              <w:textAlignment w:val="center"/>
              <w:rPr>
                <w:rFonts w:ascii="宋体" w:hAnsi="宋体" w:cs="仿宋" w:hint="eastAsia"/>
                <w:kern w:val="0"/>
                <w:sz w:val="22"/>
              </w:rPr>
            </w:pPr>
            <w:r w:rsidRPr="00F35F0A">
              <w:rPr>
                <w:rFonts w:ascii="宋体" w:hAnsi="宋体" w:cs="仿宋" w:hint="eastAsia"/>
                <w:kern w:val="0"/>
                <w:sz w:val="22"/>
              </w:rPr>
              <w:t>保洁岗</w:t>
            </w:r>
          </w:p>
        </w:tc>
        <w:tc>
          <w:tcPr>
            <w:tcW w:w="1318" w:type="pct"/>
            <w:noWrap/>
            <w:vAlign w:val="center"/>
          </w:tcPr>
          <w:p w14:paraId="11DC9C5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东昌路渡口</w:t>
            </w:r>
          </w:p>
        </w:tc>
        <w:tc>
          <w:tcPr>
            <w:tcW w:w="550" w:type="pct"/>
            <w:noWrap/>
            <w:vAlign w:val="center"/>
          </w:tcPr>
          <w:p w14:paraId="57658D77"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val="restart"/>
            <w:noWrap/>
            <w:vAlign w:val="center"/>
          </w:tcPr>
          <w:p w14:paraId="6DF0F75A"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卫生间、站点用房（调度室、休息室、餐厅、办公室等）、停车位、候车廊、绿化等</w:t>
            </w:r>
          </w:p>
        </w:tc>
        <w:tc>
          <w:tcPr>
            <w:tcW w:w="486" w:type="pct"/>
            <w:vMerge w:val="restart"/>
            <w:noWrap/>
            <w:vAlign w:val="center"/>
          </w:tcPr>
          <w:p w14:paraId="504E31D4" w14:textId="77777777" w:rsidR="004530FC" w:rsidRPr="00F35F0A" w:rsidRDefault="004530FC" w:rsidP="00B83B48">
            <w:pPr>
              <w:widowControl/>
              <w:jc w:val="center"/>
              <w:textAlignment w:val="center"/>
              <w:rPr>
                <w:rFonts w:ascii="宋体" w:hAnsi="宋体" w:cs="仿宋" w:hint="eastAsia"/>
                <w:sz w:val="22"/>
              </w:rPr>
            </w:pPr>
            <w:r w:rsidRPr="00F35F0A">
              <w:rPr>
                <w:rFonts w:hint="eastAsia"/>
              </w:rPr>
              <w:t>7</w:t>
            </w:r>
            <w:r w:rsidRPr="00F35F0A">
              <w:rPr>
                <w:rFonts w:hint="eastAsia"/>
              </w:rPr>
              <w:t>天</w:t>
            </w:r>
            <w:r w:rsidRPr="00F35F0A">
              <w:rPr>
                <w:rFonts w:hint="eastAsia"/>
              </w:rPr>
              <w:t>6</w:t>
            </w:r>
            <w:r w:rsidRPr="00F35F0A">
              <w:rPr>
                <w:rFonts w:hint="eastAsia"/>
              </w:rPr>
              <w:t>小时制</w:t>
            </w:r>
            <w:r w:rsidRPr="00F35F0A">
              <w:rPr>
                <w:rStyle w:val="afff6"/>
                <w:rFonts w:hint="eastAsia"/>
              </w:rPr>
              <w:t>，按照实际线路运营时间中标后由采购人调配具体站点</w:t>
            </w:r>
          </w:p>
        </w:tc>
      </w:tr>
      <w:tr w:rsidR="004530FC" w:rsidRPr="00F35F0A" w14:paraId="1EB777D1" w14:textId="77777777" w:rsidTr="00B83B48">
        <w:trPr>
          <w:trHeight w:val="300"/>
          <w:jc w:val="center"/>
        </w:trPr>
        <w:tc>
          <w:tcPr>
            <w:tcW w:w="357" w:type="pct"/>
            <w:noWrap/>
            <w:vAlign w:val="center"/>
          </w:tcPr>
          <w:p w14:paraId="70DB7D0E"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2</w:t>
            </w:r>
          </w:p>
        </w:tc>
        <w:tc>
          <w:tcPr>
            <w:tcW w:w="1318" w:type="pct"/>
            <w:vMerge/>
            <w:vAlign w:val="center"/>
          </w:tcPr>
          <w:p w14:paraId="2F597673"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1621F71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长岛路东陆路</w:t>
            </w:r>
          </w:p>
        </w:tc>
        <w:tc>
          <w:tcPr>
            <w:tcW w:w="550" w:type="pct"/>
            <w:noWrap/>
            <w:vAlign w:val="center"/>
          </w:tcPr>
          <w:p w14:paraId="3010001F"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70E180E5" w14:textId="77777777" w:rsidR="004530FC" w:rsidRPr="00F35F0A" w:rsidRDefault="004530FC" w:rsidP="00B83B48">
            <w:pPr>
              <w:jc w:val="center"/>
              <w:rPr>
                <w:rFonts w:ascii="宋体" w:hAnsi="宋体" w:cs="仿宋" w:hint="eastAsia"/>
                <w:sz w:val="22"/>
              </w:rPr>
            </w:pPr>
          </w:p>
        </w:tc>
        <w:tc>
          <w:tcPr>
            <w:tcW w:w="486" w:type="pct"/>
            <w:vMerge/>
            <w:noWrap/>
            <w:vAlign w:val="center"/>
          </w:tcPr>
          <w:p w14:paraId="161AD704" w14:textId="77777777" w:rsidR="004530FC" w:rsidRPr="00F35F0A" w:rsidRDefault="004530FC" w:rsidP="00B83B48">
            <w:pPr>
              <w:jc w:val="center"/>
              <w:rPr>
                <w:rFonts w:ascii="宋体" w:hAnsi="宋体" w:cs="仿宋" w:hint="eastAsia"/>
                <w:sz w:val="22"/>
              </w:rPr>
            </w:pPr>
          </w:p>
        </w:tc>
      </w:tr>
      <w:tr w:rsidR="004530FC" w:rsidRPr="00F35F0A" w14:paraId="3CAA3126" w14:textId="77777777" w:rsidTr="00B83B48">
        <w:trPr>
          <w:trHeight w:val="300"/>
          <w:jc w:val="center"/>
        </w:trPr>
        <w:tc>
          <w:tcPr>
            <w:tcW w:w="357" w:type="pct"/>
            <w:noWrap/>
            <w:vAlign w:val="center"/>
          </w:tcPr>
          <w:p w14:paraId="7F7C4BB6"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3</w:t>
            </w:r>
          </w:p>
        </w:tc>
        <w:tc>
          <w:tcPr>
            <w:tcW w:w="1318" w:type="pct"/>
            <w:vMerge/>
            <w:vAlign w:val="center"/>
          </w:tcPr>
          <w:p w14:paraId="5E718D8F"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45509E4F"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利津路巨峰路</w:t>
            </w:r>
          </w:p>
        </w:tc>
        <w:tc>
          <w:tcPr>
            <w:tcW w:w="550" w:type="pct"/>
            <w:noWrap/>
            <w:vAlign w:val="center"/>
          </w:tcPr>
          <w:p w14:paraId="40D6241A"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7233C665" w14:textId="77777777" w:rsidR="004530FC" w:rsidRPr="00F35F0A" w:rsidRDefault="004530FC" w:rsidP="00B83B48">
            <w:pPr>
              <w:jc w:val="center"/>
              <w:rPr>
                <w:rFonts w:ascii="宋体" w:hAnsi="宋体" w:cs="仿宋" w:hint="eastAsia"/>
                <w:sz w:val="22"/>
              </w:rPr>
            </w:pPr>
          </w:p>
        </w:tc>
        <w:tc>
          <w:tcPr>
            <w:tcW w:w="486" w:type="pct"/>
            <w:vMerge/>
            <w:noWrap/>
            <w:vAlign w:val="center"/>
          </w:tcPr>
          <w:p w14:paraId="474EFF6F" w14:textId="77777777" w:rsidR="004530FC" w:rsidRPr="00F35F0A" w:rsidRDefault="004530FC" w:rsidP="00B83B48">
            <w:pPr>
              <w:jc w:val="center"/>
              <w:rPr>
                <w:rFonts w:ascii="宋体" w:hAnsi="宋体" w:cs="仿宋" w:hint="eastAsia"/>
                <w:sz w:val="22"/>
              </w:rPr>
            </w:pPr>
          </w:p>
        </w:tc>
      </w:tr>
      <w:tr w:rsidR="004530FC" w:rsidRPr="00F35F0A" w14:paraId="0134CF66" w14:textId="77777777" w:rsidTr="00B83B48">
        <w:trPr>
          <w:trHeight w:val="300"/>
          <w:jc w:val="center"/>
        </w:trPr>
        <w:tc>
          <w:tcPr>
            <w:tcW w:w="357" w:type="pct"/>
            <w:noWrap/>
            <w:vAlign w:val="center"/>
          </w:tcPr>
          <w:p w14:paraId="682C40E4"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4</w:t>
            </w:r>
          </w:p>
        </w:tc>
        <w:tc>
          <w:tcPr>
            <w:tcW w:w="1318" w:type="pct"/>
            <w:vMerge/>
            <w:vAlign w:val="center"/>
          </w:tcPr>
          <w:p w14:paraId="04C24C9D"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2D01D816"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东靖路金京路</w:t>
            </w:r>
          </w:p>
        </w:tc>
        <w:tc>
          <w:tcPr>
            <w:tcW w:w="550" w:type="pct"/>
            <w:noWrap/>
            <w:vAlign w:val="center"/>
          </w:tcPr>
          <w:p w14:paraId="3ACB8E8C"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2E28606F" w14:textId="77777777" w:rsidR="004530FC" w:rsidRPr="00F35F0A" w:rsidRDefault="004530FC" w:rsidP="00B83B48">
            <w:pPr>
              <w:jc w:val="center"/>
              <w:rPr>
                <w:rFonts w:ascii="宋体" w:hAnsi="宋体" w:cs="仿宋" w:hint="eastAsia"/>
                <w:sz w:val="22"/>
              </w:rPr>
            </w:pPr>
          </w:p>
        </w:tc>
        <w:tc>
          <w:tcPr>
            <w:tcW w:w="486" w:type="pct"/>
            <w:vMerge/>
            <w:noWrap/>
            <w:vAlign w:val="center"/>
          </w:tcPr>
          <w:p w14:paraId="5E08586A" w14:textId="77777777" w:rsidR="004530FC" w:rsidRPr="00F35F0A" w:rsidRDefault="004530FC" w:rsidP="00B83B48">
            <w:pPr>
              <w:jc w:val="center"/>
              <w:rPr>
                <w:rFonts w:ascii="宋体" w:hAnsi="宋体" w:cs="仿宋" w:hint="eastAsia"/>
                <w:sz w:val="22"/>
              </w:rPr>
            </w:pPr>
          </w:p>
        </w:tc>
      </w:tr>
      <w:tr w:rsidR="004530FC" w:rsidRPr="00F35F0A" w14:paraId="7BF66D05" w14:textId="77777777" w:rsidTr="00B83B48">
        <w:trPr>
          <w:trHeight w:val="300"/>
          <w:jc w:val="center"/>
        </w:trPr>
        <w:tc>
          <w:tcPr>
            <w:tcW w:w="357" w:type="pct"/>
            <w:noWrap/>
            <w:vAlign w:val="center"/>
          </w:tcPr>
          <w:p w14:paraId="62053D5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5</w:t>
            </w:r>
          </w:p>
        </w:tc>
        <w:tc>
          <w:tcPr>
            <w:tcW w:w="1318" w:type="pct"/>
            <w:vMerge/>
            <w:vAlign w:val="center"/>
          </w:tcPr>
          <w:p w14:paraId="7E0E2E48"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01126E0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源华路双桥路</w:t>
            </w:r>
          </w:p>
        </w:tc>
        <w:tc>
          <w:tcPr>
            <w:tcW w:w="550" w:type="pct"/>
            <w:noWrap/>
            <w:vAlign w:val="center"/>
          </w:tcPr>
          <w:p w14:paraId="3B12DAEE"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5D65A9A3" w14:textId="77777777" w:rsidR="004530FC" w:rsidRPr="00F35F0A" w:rsidRDefault="004530FC" w:rsidP="00B83B48">
            <w:pPr>
              <w:jc w:val="center"/>
              <w:rPr>
                <w:rFonts w:ascii="宋体" w:hAnsi="宋体" w:cs="仿宋" w:hint="eastAsia"/>
                <w:sz w:val="22"/>
              </w:rPr>
            </w:pPr>
          </w:p>
        </w:tc>
        <w:tc>
          <w:tcPr>
            <w:tcW w:w="486" w:type="pct"/>
            <w:vMerge/>
            <w:noWrap/>
            <w:vAlign w:val="center"/>
          </w:tcPr>
          <w:p w14:paraId="2029BAF8" w14:textId="77777777" w:rsidR="004530FC" w:rsidRPr="00F35F0A" w:rsidRDefault="004530FC" w:rsidP="00B83B48">
            <w:pPr>
              <w:jc w:val="center"/>
              <w:rPr>
                <w:rFonts w:ascii="宋体" w:hAnsi="宋体" w:cs="仿宋" w:hint="eastAsia"/>
                <w:sz w:val="22"/>
              </w:rPr>
            </w:pPr>
          </w:p>
        </w:tc>
      </w:tr>
      <w:tr w:rsidR="004530FC" w:rsidRPr="00F35F0A" w14:paraId="44806AFF" w14:textId="77777777" w:rsidTr="00B83B48">
        <w:trPr>
          <w:trHeight w:val="300"/>
          <w:jc w:val="center"/>
        </w:trPr>
        <w:tc>
          <w:tcPr>
            <w:tcW w:w="357" w:type="pct"/>
            <w:noWrap/>
            <w:vAlign w:val="center"/>
          </w:tcPr>
          <w:p w14:paraId="37C14A1C"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6</w:t>
            </w:r>
          </w:p>
        </w:tc>
        <w:tc>
          <w:tcPr>
            <w:tcW w:w="1318" w:type="pct"/>
            <w:vMerge/>
            <w:vAlign w:val="center"/>
          </w:tcPr>
          <w:p w14:paraId="0D44E03A"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265AD28F"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园二路新园路</w:t>
            </w:r>
          </w:p>
        </w:tc>
        <w:tc>
          <w:tcPr>
            <w:tcW w:w="550" w:type="pct"/>
            <w:noWrap/>
            <w:vAlign w:val="center"/>
          </w:tcPr>
          <w:p w14:paraId="054C885A"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64179459" w14:textId="77777777" w:rsidR="004530FC" w:rsidRPr="00F35F0A" w:rsidRDefault="004530FC" w:rsidP="00B83B48">
            <w:pPr>
              <w:jc w:val="center"/>
              <w:rPr>
                <w:rFonts w:ascii="宋体" w:hAnsi="宋体" w:cs="仿宋" w:hint="eastAsia"/>
                <w:sz w:val="22"/>
              </w:rPr>
            </w:pPr>
          </w:p>
        </w:tc>
        <w:tc>
          <w:tcPr>
            <w:tcW w:w="486" w:type="pct"/>
            <w:vMerge/>
            <w:noWrap/>
            <w:vAlign w:val="center"/>
          </w:tcPr>
          <w:p w14:paraId="77A30840" w14:textId="77777777" w:rsidR="004530FC" w:rsidRPr="00F35F0A" w:rsidRDefault="004530FC" w:rsidP="00B83B48">
            <w:pPr>
              <w:jc w:val="center"/>
              <w:rPr>
                <w:rFonts w:ascii="宋体" w:hAnsi="宋体" w:cs="仿宋" w:hint="eastAsia"/>
                <w:sz w:val="22"/>
              </w:rPr>
            </w:pPr>
          </w:p>
        </w:tc>
      </w:tr>
      <w:tr w:rsidR="004530FC" w:rsidRPr="00F35F0A" w14:paraId="58418639" w14:textId="77777777" w:rsidTr="00B83B48">
        <w:trPr>
          <w:trHeight w:val="315"/>
          <w:jc w:val="center"/>
        </w:trPr>
        <w:tc>
          <w:tcPr>
            <w:tcW w:w="357" w:type="pct"/>
            <w:noWrap/>
            <w:vAlign w:val="center"/>
          </w:tcPr>
          <w:p w14:paraId="0D959A46"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7</w:t>
            </w:r>
          </w:p>
        </w:tc>
        <w:tc>
          <w:tcPr>
            <w:tcW w:w="1318" w:type="pct"/>
            <w:vMerge/>
            <w:vAlign w:val="center"/>
          </w:tcPr>
          <w:p w14:paraId="3F4C168B"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6509A54A"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陆家嘴地铁站</w:t>
            </w:r>
          </w:p>
        </w:tc>
        <w:tc>
          <w:tcPr>
            <w:tcW w:w="550" w:type="pct"/>
            <w:noWrap/>
            <w:vAlign w:val="center"/>
          </w:tcPr>
          <w:p w14:paraId="3E16FD12"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3（其中1人兼管理岗）</w:t>
            </w:r>
          </w:p>
        </w:tc>
        <w:tc>
          <w:tcPr>
            <w:tcW w:w="971" w:type="pct"/>
            <w:vMerge/>
            <w:noWrap/>
            <w:vAlign w:val="center"/>
          </w:tcPr>
          <w:p w14:paraId="12F778AE" w14:textId="77777777" w:rsidR="004530FC" w:rsidRPr="00F35F0A" w:rsidRDefault="004530FC" w:rsidP="00B83B48">
            <w:pPr>
              <w:jc w:val="center"/>
              <w:rPr>
                <w:rFonts w:ascii="宋体" w:hAnsi="宋体" w:cs="仿宋" w:hint="eastAsia"/>
                <w:sz w:val="22"/>
              </w:rPr>
            </w:pPr>
          </w:p>
        </w:tc>
        <w:tc>
          <w:tcPr>
            <w:tcW w:w="486" w:type="pct"/>
            <w:vMerge/>
            <w:noWrap/>
            <w:vAlign w:val="center"/>
          </w:tcPr>
          <w:p w14:paraId="3ADD5638" w14:textId="77777777" w:rsidR="004530FC" w:rsidRPr="00F35F0A" w:rsidRDefault="004530FC" w:rsidP="00B83B48">
            <w:pPr>
              <w:jc w:val="center"/>
              <w:rPr>
                <w:rFonts w:ascii="宋体" w:hAnsi="宋体" w:cs="仿宋" w:hint="eastAsia"/>
                <w:sz w:val="22"/>
              </w:rPr>
            </w:pPr>
          </w:p>
        </w:tc>
      </w:tr>
      <w:tr w:rsidR="004530FC" w:rsidRPr="00F35F0A" w14:paraId="370F7023" w14:textId="77777777" w:rsidTr="00B83B48">
        <w:trPr>
          <w:trHeight w:val="300"/>
          <w:jc w:val="center"/>
        </w:trPr>
        <w:tc>
          <w:tcPr>
            <w:tcW w:w="357" w:type="pct"/>
            <w:noWrap/>
            <w:vAlign w:val="center"/>
          </w:tcPr>
          <w:p w14:paraId="64C7176A"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8</w:t>
            </w:r>
          </w:p>
        </w:tc>
        <w:tc>
          <w:tcPr>
            <w:tcW w:w="1318" w:type="pct"/>
            <w:vMerge/>
            <w:vAlign w:val="center"/>
          </w:tcPr>
          <w:p w14:paraId="44DA2E20"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01285BB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龙阳路世博大道</w:t>
            </w:r>
          </w:p>
        </w:tc>
        <w:tc>
          <w:tcPr>
            <w:tcW w:w="550" w:type="pct"/>
            <w:noWrap/>
            <w:vAlign w:val="center"/>
          </w:tcPr>
          <w:p w14:paraId="04525585"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65A775FB" w14:textId="77777777" w:rsidR="004530FC" w:rsidRPr="00F35F0A" w:rsidRDefault="004530FC" w:rsidP="00B83B48">
            <w:pPr>
              <w:jc w:val="center"/>
              <w:rPr>
                <w:rFonts w:ascii="宋体" w:hAnsi="宋体" w:cs="仿宋" w:hint="eastAsia"/>
                <w:sz w:val="22"/>
              </w:rPr>
            </w:pPr>
          </w:p>
        </w:tc>
        <w:tc>
          <w:tcPr>
            <w:tcW w:w="486" w:type="pct"/>
            <w:vMerge/>
            <w:noWrap/>
            <w:vAlign w:val="center"/>
          </w:tcPr>
          <w:p w14:paraId="6465F907" w14:textId="77777777" w:rsidR="004530FC" w:rsidRPr="00F35F0A" w:rsidRDefault="004530FC" w:rsidP="00B83B48">
            <w:pPr>
              <w:jc w:val="center"/>
              <w:rPr>
                <w:rFonts w:ascii="宋体" w:hAnsi="宋体" w:cs="仿宋" w:hint="eastAsia"/>
                <w:sz w:val="22"/>
              </w:rPr>
            </w:pPr>
          </w:p>
        </w:tc>
      </w:tr>
      <w:tr w:rsidR="004530FC" w:rsidRPr="00F35F0A" w14:paraId="365C064C" w14:textId="77777777" w:rsidTr="00B83B48">
        <w:trPr>
          <w:trHeight w:val="315"/>
          <w:jc w:val="center"/>
        </w:trPr>
        <w:tc>
          <w:tcPr>
            <w:tcW w:w="357" w:type="pct"/>
            <w:noWrap/>
            <w:vAlign w:val="center"/>
          </w:tcPr>
          <w:p w14:paraId="664DCC73"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9</w:t>
            </w:r>
          </w:p>
        </w:tc>
        <w:tc>
          <w:tcPr>
            <w:tcW w:w="1318" w:type="pct"/>
            <w:vMerge/>
            <w:vAlign w:val="center"/>
          </w:tcPr>
          <w:p w14:paraId="51A93A88"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64375CAE"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塘桥新路公交枢纽</w:t>
            </w:r>
          </w:p>
        </w:tc>
        <w:tc>
          <w:tcPr>
            <w:tcW w:w="550" w:type="pct"/>
            <w:noWrap/>
            <w:vAlign w:val="center"/>
          </w:tcPr>
          <w:p w14:paraId="3AEB60EB"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72F1EBD0" w14:textId="77777777" w:rsidR="004530FC" w:rsidRPr="00F35F0A" w:rsidRDefault="004530FC" w:rsidP="00B83B48">
            <w:pPr>
              <w:jc w:val="center"/>
              <w:rPr>
                <w:rFonts w:ascii="宋体" w:hAnsi="宋体" w:cs="仿宋" w:hint="eastAsia"/>
                <w:sz w:val="22"/>
              </w:rPr>
            </w:pPr>
          </w:p>
        </w:tc>
        <w:tc>
          <w:tcPr>
            <w:tcW w:w="486" w:type="pct"/>
            <w:vMerge/>
            <w:noWrap/>
            <w:vAlign w:val="center"/>
          </w:tcPr>
          <w:p w14:paraId="45F07F9A" w14:textId="77777777" w:rsidR="004530FC" w:rsidRPr="00F35F0A" w:rsidRDefault="004530FC" w:rsidP="00B83B48">
            <w:pPr>
              <w:jc w:val="center"/>
              <w:rPr>
                <w:rFonts w:ascii="宋体" w:hAnsi="宋体" w:cs="仿宋" w:hint="eastAsia"/>
                <w:sz w:val="22"/>
              </w:rPr>
            </w:pPr>
          </w:p>
        </w:tc>
      </w:tr>
      <w:tr w:rsidR="004530FC" w:rsidRPr="00F35F0A" w14:paraId="419903A9" w14:textId="77777777" w:rsidTr="00B83B48">
        <w:trPr>
          <w:trHeight w:val="300"/>
          <w:jc w:val="center"/>
        </w:trPr>
        <w:tc>
          <w:tcPr>
            <w:tcW w:w="357" w:type="pct"/>
            <w:noWrap/>
            <w:vAlign w:val="center"/>
          </w:tcPr>
          <w:p w14:paraId="036A52CD"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10</w:t>
            </w:r>
          </w:p>
        </w:tc>
        <w:tc>
          <w:tcPr>
            <w:tcW w:w="1318" w:type="pct"/>
            <w:vMerge/>
            <w:vAlign w:val="center"/>
          </w:tcPr>
          <w:p w14:paraId="20F73700"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4705BB23"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商城路南泉北路</w:t>
            </w:r>
          </w:p>
        </w:tc>
        <w:tc>
          <w:tcPr>
            <w:tcW w:w="550" w:type="pct"/>
            <w:noWrap/>
            <w:vAlign w:val="center"/>
          </w:tcPr>
          <w:p w14:paraId="41E91A23"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3</w:t>
            </w:r>
          </w:p>
        </w:tc>
        <w:tc>
          <w:tcPr>
            <w:tcW w:w="971" w:type="pct"/>
            <w:vMerge/>
            <w:noWrap/>
            <w:vAlign w:val="center"/>
          </w:tcPr>
          <w:p w14:paraId="269C8430" w14:textId="77777777" w:rsidR="004530FC" w:rsidRPr="00F35F0A" w:rsidRDefault="004530FC" w:rsidP="00B83B48">
            <w:pPr>
              <w:jc w:val="center"/>
              <w:rPr>
                <w:rFonts w:ascii="宋体" w:hAnsi="宋体" w:cs="仿宋" w:hint="eastAsia"/>
                <w:sz w:val="22"/>
              </w:rPr>
            </w:pPr>
          </w:p>
        </w:tc>
        <w:tc>
          <w:tcPr>
            <w:tcW w:w="486" w:type="pct"/>
            <w:vMerge/>
            <w:noWrap/>
            <w:vAlign w:val="center"/>
          </w:tcPr>
          <w:p w14:paraId="5D87E640" w14:textId="77777777" w:rsidR="004530FC" w:rsidRPr="00F35F0A" w:rsidRDefault="004530FC" w:rsidP="00B83B48">
            <w:pPr>
              <w:jc w:val="center"/>
              <w:rPr>
                <w:rFonts w:ascii="宋体" w:hAnsi="宋体" w:cs="仿宋" w:hint="eastAsia"/>
                <w:sz w:val="22"/>
              </w:rPr>
            </w:pPr>
          </w:p>
        </w:tc>
      </w:tr>
      <w:tr w:rsidR="004530FC" w:rsidRPr="00F35F0A" w14:paraId="0F7167C1" w14:textId="77777777" w:rsidTr="00B83B48">
        <w:trPr>
          <w:trHeight w:val="315"/>
          <w:jc w:val="center"/>
        </w:trPr>
        <w:tc>
          <w:tcPr>
            <w:tcW w:w="357" w:type="pct"/>
            <w:noWrap/>
            <w:vAlign w:val="center"/>
          </w:tcPr>
          <w:p w14:paraId="262E3F24"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11</w:t>
            </w:r>
          </w:p>
        </w:tc>
        <w:tc>
          <w:tcPr>
            <w:tcW w:w="1318" w:type="pct"/>
            <w:vMerge/>
            <w:vAlign w:val="center"/>
          </w:tcPr>
          <w:p w14:paraId="57390C43"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42984B6B"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罗山路公交枢纽</w:t>
            </w:r>
          </w:p>
        </w:tc>
        <w:tc>
          <w:tcPr>
            <w:tcW w:w="550" w:type="pct"/>
            <w:noWrap/>
            <w:vAlign w:val="center"/>
          </w:tcPr>
          <w:p w14:paraId="679222FB"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2</w:t>
            </w:r>
          </w:p>
        </w:tc>
        <w:tc>
          <w:tcPr>
            <w:tcW w:w="971" w:type="pct"/>
            <w:vMerge/>
            <w:noWrap/>
            <w:vAlign w:val="center"/>
          </w:tcPr>
          <w:p w14:paraId="6C54F297" w14:textId="77777777" w:rsidR="004530FC" w:rsidRPr="00F35F0A" w:rsidRDefault="004530FC" w:rsidP="00B83B48">
            <w:pPr>
              <w:jc w:val="center"/>
              <w:rPr>
                <w:rFonts w:ascii="宋体" w:hAnsi="宋体" w:cs="仿宋" w:hint="eastAsia"/>
                <w:sz w:val="22"/>
              </w:rPr>
            </w:pPr>
          </w:p>
        </w:tc>
        <w:tc>
          <w:tcPr>
            <w:tcW w:w="486" w:type="pct"/>
            <w:vMerge/>
            <w:noWrap/>
            <w:vAlign w:val="center"/>
          </w:tcPr>
          <w:p w14:paraId="11EB6AEB" w14:textId="77777777" w:rsidR="004530FC" w:rsidRPr="00F35F0A" w:rsidRDefault="004530FC" w:rsidP="00B83B48">
            <w:pPr>
              <w:jc w:val="center"/>
              <w:rPr>
                <w:rFonts w:ascii="宋体" w:hAnsi="宋体" w:cs="仿宋" w:hint="eastAsia"/>
                <w:sz w:val="22"/>
              </w:rPr>
            </w:pPr>
          </w:p>
        </w:tc>
      </w:tr>
      <w:tr w:rsidR="004530FC" w:rsidRPr="00F35F0A" w14:paraId="5C30E32D" w14:textId="77777777" w:rsidTr="00B83B48">
        <w:trPr>
          <w:trHeight w:val="315"/>
          <w:jc w:val="center"/>
        </w:trPr>
        <w:tc>
          <w:tcPr>
            <w:tcW w:w="357" w:type="pct"/>
            <w:noWrap/>
            <w:vAlign w:val="center"/>
          </w:tcPr>
          <w:p w14:paraId="0CA61B4D"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12</w:t>
            </w:r>
          </w:p>
        </w:tc>
        <w:tc>
          <w:tcPr>
            <w:tcW w:w="1318" w:type="pct"/>
            <w:vMerge/>
            <w:vAlign w:val="center"/>
          </w:tcPr>
          <w:p w14:paraId="5B7217B0"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4303960D"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银山路金口路</w:t>
            </w:r>
          </w:p>
        </w:tc>
        <w:tc>
          <w:tcPr>
            <w:tcW w:w="550" w:type="pct"/>
            <w:vMerge w:val="restart"/>
            <w:noWrap/>
            <w:vAlign w:val="center"/>
          </w:tcPr>
          <w:p w14:paraId="7BA045C3"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4EA15043" w14:textId="77777777" w:rsidR="004530FC" w:rsidRPr="00F35F0A" w:rsidRDefault="004530FC" w:rsidP="00B83B48">
            <w:pPr>
              <w:jc w:val="center"/>
              <w:rPr>
                <w:rFonts w:ascii="宋体" w:hAnsi="宋体" w:cs="仿宋" w:hint="eastAsia"/>
                <w:sz w:val="22"/>
              </w:rPr>
            </w:pPr>
          </w:p>
        </w:tc>
        <w:tc>
          <w:tcPr>
            <w:tcW w:w="486" w:type="pct"/>
            <w:vMerge/>
            <w:noWrap/>
            <w:vAlign w:val="center"/>
          </w:tcPr>
          <w:p w14:paraId="1D90EF16" w14:textId="77777777" w:rsidR="004530FC" w:rsidRPr="00F35F0A" w:rsidRDefault="004530FC" w:rsidP="00B83B48">
            <w:pPr>
              <w:jc w:val="center"/>
              <w:rPr>
                <w:rFonts w:ascii="宋体" w:hAnsi="宋体" w:cs="仿宋" w:hint="eastAsia"/>
                <w:sz w:val="22"/>
              </w:rPr>
            </w:pPr>
          </w:p>
        </w:tc>
      </w:tr>
      <w:tr w:rsidR="004530FC" w:rsidRPr="00F35F0A" w14:paraId="518C1B1A" w14:textId="77777777" w:rsidTr="00B83B48">
        <w:trPr>
          <w:trHeight w:val="315"/>
          <w:jc w:val="center"/>
        </w:trPr>
        <w:tc>
          <w:tcPr>
            <w:tcW w:w="357" w:type="pct"/>
            <w:noWrap/>
            <w:vAlign w:val="center"/>
          </w:tcPr>
          <w:p w14:paraId="5A881A6D"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13</w:t>
            </w:r>
          </w:p>
        </w:tc>
        <w:tc>
          <w:tcPr>
            <w:tcW w:w="1318" w:type="pct"/>
            <w:vMerge/>
            <w:vAlign w:val="center"/>
          </w:tcPr>
          <w:p w14:paraId="326AA2B6"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3FF0F529"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德平路灵山路</w:t>
            </w:r>
          </w:p>
        </w:tc>
        <w:tc>
          <w:tcPr>
            <w:tcW w:w="550" w:type="pct"/>
            <w:vMerge/>
            <w:noWrap/>
            <w:vAlign w:val="center"/>
          </w:tcPr>
          <w:p w14:paraId="19FA05F5" w14:textId="77777777" w:rsidR="004530FC" w:rsidRPr="00F35F0A" w:rsidRDefault="004530FC" w:rsidP="00B83B48">
            <w:pPr>
              <w:jc w:val="center"/>
              <w:rPr>
                <w:rFonts w:ascii="宋体" w:hAnsi="宋体" w:cs="仿宋" w:hint="eastAsia"/>
                <w:sz w:val="22"/>
              </w:rPr>
            </w:pPr>
          </w:p>
        </w:tc>
        <w:tc>
          <w:tcPr>
            <w:tcW w:w="971" w:type="pct"/>
            <w:vMerge/>
            <w:noWrap/>
            <w:vAlign w:val="center"/>
          </w:tcPr>
          <w:p w14:paraId="27C3363D" w14:textId="77777777" w:rsidR="004530FC" w:rsidRPr="00F35F0A" w:rsidRDefault="004530FC" w:rsidP="00B83B48">
            <w:pPr>
              <w:jc w:val="center"/>
              <w:rPr>
                <w:rFonts w:ascii="宋体" w:hAnsi="宋体" w:cs="仿宋" w:hint="eastAsia"/>
                <w:sz w:val="22"/>
              </w:rPr>
            </w:pPr>
          </w:p>
        </w:tc>
        <w:tc>
          <w:tcPr>
            <w:tcW w:w="486" w:type="pct"/>
            <w:vMerge/>
            <w:noWrap/>
            <w:vAlign w:val="center"/>
          </w:tcPr>
          <w:p w14:paraId="07047869" w14:textId="77777777" w:rsidR="004530FC" w:rsidRPr="00F35F0A" w:rsidRDefault="004530FC" w:rsidP="00B83B48">
            <w:pPr>
              <w:jc w:val="center"/>
              <w:rPr>
                <w:rFonts w:ascii="宋体" w:hAnsi="宋体" w:cs="仿宋" w:hint="eastAsia"/>
                <w:sz w:val="22"/>
              </w:rPr>
            </w:pPr>
          </w:p>
        </w:tc>
      </w:tr>
      <w:tr w:rsidR="004530FC" w:rsidRPr="00F35F0A" w14:paraId="43383E32" w14:textId="77777777" w:rsidTr="00B83B48">
        <w:trPr>
          <w:trHeight w:val="315"/>
          <w:jc w:val="center"/>
        </w:trPr>
        <w:tc>
          <w:tcPr>
            <w:tcW w:w="357" w:type="pct"/>
            <w:noWrap/>
            <w:vAlign w:val="center"/>
          </w:tcPr>
          <w:p w14:paraId="06F88ED0"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14</w:t>
            </w:r>
          </w:p>
        </w:tc>
        <w:tc>
          <w:tcPr>
            <w:tcW w:w="1318" w:type="pct"/>
            <w:vMerge/>
            <w:vAlign w:val="center"/>
          </w:tcPr>
          <w:p w14:paraId="088B774A"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696C0E6C"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香楠路丹桂路</w:t>
            </w:r>
          </w:p>
        </w:tc>
        <w:tc>
          <w:tcPr>
            <w:tcW w:w="550" w:type="pct"/>
            <w:vMerge w:val="restart"/>
            <w:noWrap/>
            <w:vAlign w:val="center"/>
          </w:tcPr>
          <w:p w14:paraId="71723C7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4685BAE1" w14:textId="77777777" w:rsidR="004530FC" w:rsidRPr="00F35F0A" w:rsidRDefault="004530FC" w:rsidP="00B83B48">
            <w:pPr>
              <w:jc w:val="center"/>
              <w:rPr>
                <w:rFonts w:ascii="宋体" w:hAnsi="宋体" w:cs="仿宋" w:hint="eastAsia"/>
                <w:sz w:val="22"/>
              </w:rPr>
            </w:pPr>
          </w:p>
        </w:tc>
        <w:tc>
          <w:tcPr>
            <w:tcW w:w="486" w:type="pct"/>
            <w:vMerge/>
            <w:noWrap/>
            <w:vAlign w:val="center"/>
          </w:tcPr>
          <w:p w14:paraId="135F1F16" w14:textId="77777777" w:rsidR="004530FC" w:rsidRPr="00F35F0A" w:rsidRDefault="004530FC" w:rsidP="00B83B48">
            <w:pPr>
              <w:jc w:val="center"/>
              <w:rPr>
                <w:rFonts w:ascii="宋体" w:hAnsi="宋体" w:cs="仿宋" w:hint="eastAsia"/>
                <w:sz w:val="22"/>
              </w:rPr>
            </w:pPr>
          </w:p>
        </w:tc>
      </w:tr>
      <w:tr w:rsidR="004530FC" w:rsidRPr="00F35F0A" w14:paraId="77960893" w14:textId="77777777" w:rsidTr="00B83B48">
        <w:trPr>
          <w:trHeight w:val="315"/>
          <w:jc w:val="center"/>
        </w:trPr>
        <w:tc>
          <w:tcPr>
            <w:tcW w:w="357" w:type="pct"/>
            <w:noWrap/>
            <w:vAlign w:val="center"/>
          </w:tcPr>
          <w:p w14:paraId="5FB6EEA3"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15</w:t>
            </w:r>
          </w:p>
        </w:tc>
        <w:tc>
          <w:tcPr>
            <w:tcW w:w="1318" w:type="pct"/>
            <w:vMerge/>
            <w:vAlign w:val="center"/>
          </w:tcPr>
          <w:p w14:paraId="07EDC154"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471E6C63"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龙三路龙东大道</w:t>
            </w:r>
          </w:p>
        </w:tc>
        <w:tc>
          <w:tcPr>
            <w:tcW w:w="550" w:type="pct"/>
            <w:vMerge/>
            <w:noWrap/>
            <w:vAlign w:val="center"/>
          </w:tcPr>
          <w:p w14:paraId="7530E6A2" w14:textId="77777777" w:rsidR="004530FC" w:rsidRPr="00F35F0A" w:rsidRDefault="004530FC" w:rsidP="00B83B48">
            <w:pPr>
              <w:jc w:val="center"/>
              <w:rPr>
                <w:rFonts w:ascii="宋体" w:hAnsi="宋体" w:cs="仿宋" w:hint="eastAsia"/>
                <w:sz w:val="22"/>
              </w:rPr>
            </w:pPr>
          </w:p>
        </w:tc>
        <w:tc>
          <w:tcPr>
            <w:tcW w:w="971" w:type="pct"/>
            <w:vMerge/>
            <w:noWrap/>
            <w:vAlign w:val="center"/>
          </w:tcPr>
          <w:p w14:paraId="700CB86E" w14:textId="77777777" w:rsidR="004530FC" w:rsidRPr="00F35F0A" w:rsidRDefault="004530FC" w:rsidP="00B83B48">
            <w:pPr>
              <w:jc w:val="center"/>
              <w:rPr>
                <w:rFonts w:ascii="宋体" w:hAnsi="宋体" w:cs="仿宋" w:hint="eastAsia"/>
                <w:sz w:val="22"/>
              </w:rPr>
            </w:pPr>
          </w:p>
        </w:tc>
        <w:tc>
          <w:tcPr>
            <w:tcW w:w="486" w:type="pct"/>
            <w:vMerge/>
            <w:noWrap/>
            <w:vAlign w:val="center"/>
          </w:tcPr>
          <w:p w14:paraId="330C3D3C" w14:textId="77777777" w:rsidR="004530FC" w:rsidRPr="00F35F0A" w:rsidRDefault="004530FC" w:rsidP="00B83B48">
            <w:pPr>
              <w:jc w:val="center"/>
              <w:rPr>
                <w:rFonts w:ascii="宋体" w:hAnsi="宋体" w:cs="仿宋" w:hint="eastAsia"/>
                <w:sz w:val="22"/>
              </w:rPr>
            </w:pPr>
          </w:p>
        </w:tc>
      </w:tr>
      <w:tr w:rsidR="004530FC" w:rsidRPr="00F35F0A" w14:paraId="746E219F" w14:textId="77777777" w:rsidTr="00B83B48">
        <w:trPr>
          <w:trHeight w:val="315"/>
          <w:jc w:val="center"/>
        </w:trPr>
        <w:tc>
          <w:tcPr>
            <w:tcW w:w="357" w:type="pct"/>
            <w:noWrap/>
            <w:vAlign w:val="center"/>
          </w:tcPr>
          <w:p w14:paraId="51D3F12D"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16</w:t>
            </w:r>
          </w:p>
        </w:tc>
        <w:tc>
          <w:tcPr>
            <w:tcW w:w="1318" w:type="pct"/>
            <w:vMerge/>
            <w:vAlign w:val="center"/>
          </w:tcPr>
          <w:p w14:paraId="4AD83C44"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648CCC46"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严中路由由新村</w:t>
            </w:r>
          </w:p>
        </w:tc>
        <w:tc>
          <w:tcPr>
            <w:tcW w:w="550" w:type="pct"/>
            <w:vMerge w:val="restart"/>
            <w:noWrap/>
            <w:vAlign w:val="center"/>
          </w:tcPr>
          <w:p w14:paraId="088595E4"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71" w:type="pct"/>
            <w:vMerge/>
            <w:noWrap/>
            <w:vAlign w:val="center"/>
          </w:tcPr>
          <w:p w14:paraId="07D3F3FE" w14:textId="77777777" w:rsidR="004530FC" w:rsidRPr="00F35F0A" w:rsidRDefault="004530FC" w:rsidP="00B83B48">
            <w:pPr>
              <w:jc w:val="center"/>
              <w:rPr>
                <w:rFonts w:ascii="宋体" w:hAnsi="宋体" w:cs="仿宋" w:hint="eastAsia"/>
                <w:sz w:val="22"/>
              </w:rPr>
            </w:pPr>
          </w:p>
        </w:tc>
        <w:tc>
          <w:tcPr>
            <w:tcW w:w="486" w:type="pct"/>
            <w:vMerge/>
            <w:noWrap/>
            <w:vAlign w:val="center"/>
          </w:tcPr>
          <w:p w14:paraId="69441889" w14:textId="77777777" w:rsidR="004530FC" w:rsidRPr="00F35F0A" w:rsidRDefault="004530FC" w:rsidP="00B83B48">
            <w:pPr>
              <w:jc w:val="center"/>
              <w:rPr>
                <w:rFonts w:ascii="宋体" w:hAnsi="宋体" w:cs="仿宋" w:hint="eastAsia"/>
                <w:sz w:val="22"/>
              </w:rPr>
            </w:pPr>
          </w:p>
        </w:tc>
      </w:tr>
      <w:tr w:rsidR="004530FC" w:rsidRPr="00F35F0A" w14:paraId="41195EC6" w14:textId="77777777" w:rsidTr="00B83B48">
        <w:trPr>
          <w:trHeight w:val="315"/>
          <w:jc w:val="center"/>
        </w:trPr>
        <w:tc>
          <w:tcPr>
            <w:tcW w:w="357" w:type="pct"/>
            <w:noWrap/>
            <w:vAlign w:val="center"/>
          </w:tcPr>
          <w:p w14:paraId="400CD982"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17</w:t>
            </w:r>
          </w:p>
        </w:tc>
        <w:tc>
          <w:tcPr>
            <w:tcW w:w="1318" w:type="pct"/>
            <w:vMerge/>
            <w:vAlign w:val="center"/>
          </w:tcPr>
          <w:p w14:paraId="480116BC"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6CD20136"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洪山路德州路</w:t>
            </w:r>
          </w:p>
        </w:tc>
        <w:tc>
          <w:tcPr>
            <w:tcW w:w="550" w:type="pct"/>
            <w:vMerge/>
            <w:noWrap/>
            <w:vAlign w:val="center"/>
          </w:tcPr>
          <w:p w14:paraId="4F85696E" w14:textId="77777777" w:rsidR="004530FC" w:rsidRPr="00F35F0A" w:rsidRDefault="004530FC" w:rsidP="00B83B48">
            <w:pPr>
              <w:jc w:val="center"/>
              <w:rPr>
                <w:rFonts w:ascii="宋体" w:hAnsi="宋体" w:cs="仿宋" w:hint="eastAsia"/>
                <w:sz w:val="22"/>
              </w:rPr>
            </w:pPr>
          </w:p>
        </w:tc>
        <w:tc>
          <w:tcPr>
            <w:tcW w:w="971" w:type="pct"/>
            <w:vMerge/>
            <w:noWrap/>
            <w:vAlign w:val="center"/>
          </w:tcPr>
          <w:p w14:paraId="4C2A81B1" w14:textId="77777777" w:rsidR="004530FC" w:rsidRPr="00F35F0A" w:rsidRDefault="004530FC" w:rsidP="00B83B48">
            <w:pPr>
              <w:jc w:val="center"/>
              <w:rPr>
                <w:rFonts w:ascii="宋体" w:hAnsi="宋体" w:cs="仿宋" w:hint="eastAsia"/>
                <w:sz w:val="22"/>
              </w:rPr>
            </w:pPr>
          </w:p>
        </w:tc>
        <w:tc>
          <w:tcPr>
            <w:tcW w:w="486" w:type="pct"/>
            <w:vMerge/>
            <w:noWrap/>
            <w:vAlign w:val="center"/>
          </w:tcPr>
          <w:p w14:paraId="15BE5040" w14:textId="77777777" w:rsidR="004530FC" w:rsidRPr="00F35F0A" w:rsidRDefault="004530FC" w:rsidP="00B83B48">
            <w:pPr>
              <w:jc w:val="center"/>
              <w:rPr>
                <w:rFonts w:ascii="宋体" w:hAnsi="宋体" w:cs="仿宋" w:hint="eastAsia"/>
                <w:sz w:val="22"/>
              </w:rPr>
            </w:pPr>
          </w:p>
        </w:tc>
      </w:tr>
      <w:tr w:rsidR="004530FC" w:rsidRPr="00F35F0A" w14:paraId="00527E84" w14:textId="77777777" w:rsidTr="00B83B48">
        <w:trPr>
          <w:trHeight w:val="300"/>
          <w:jc w:val="center"/>
        </w:trPr>
        <w:tc>
          <w:tcPr>
            <w:tcW w:w="357" w:type="pct"/>
            <w:noWrap/>
            <w:vAlign w:val="center"/>
          </w:tcPr>
          <w:p w14:paraId="05559C43" w14:textId="77777777" w:rsidR="004530FC" w:rsidRPr="00F35F0A" w:rsidRDefault="004530FC" w:rsidP="00B83B48">
            <w:pPr>
              <w:jc w:val="center"/>
              <w:rPr>
                <w:rFonts w:ascii="宋体" w:hAnsi="宋体" w:cs="仿宋" w:hint="eastAsia"/>
                <w:sz w:val="22"/>
              </w:rPr>
            </w:pPr>
          </w:p>
        </w:tc>
        <w:tc>
          <w:tcPr>
            <w:tcW w:w="1318" w:type="pct"/>
            <w:vAlign w:val="center"/>
          </w:tcPr>
          <w:p w14:paraId="40587102" w14:textId="77777777" w:rsidR="004530FC" w:rsidRPr="00F35F0A" w:rsidRDefault="004530FC" w:rsidP="00B83B48">
            <w:pPr>
              <w:widowControl/>
              <w:jc w:val="center"/>
              <w:textAlignment w:val="center"/>
              <w:rPr>
                <w:rFonts w:ascii="宋体" w:hAnsi="宋体" w:cs="仿宋" w:hint="eastAsia"/>
                <w:b/>
                <w:bCs/>
                <w:kern w:val="0"/>
                <w:sz w:val="22"/>
              </w:rPr>
            </w:pPr>
          </w:p>
        </w:tc>
        <w:tc>
          <w:tcPr>
            <w:tcW w:w="1318" w:type="pct"/>
            <w:noWrap/>
            <w:vAlign w:val="center"/>
          </w:tcPr>
          <w:p w14:paraId="1BF43C2F"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总计</w:t>
            </w:r>
          </w:p>
        </w:tc>
        <w:tc>
          <w:tcPr>
            <w:tcW w:w="550" w:type="pct"/>
            <w:noWrap/>
            <w:vAlign w:val="center"/>
          </w:tcPr>
          <w:p w14:paraId="03B5A47B"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19</w:t>
            </w:r>
          </w:p>
        </w:tc>
        <w:tc>
          <w:tcPr>
            <w:tcW w:w="971" w:type="pct"/>
            <w:noWrap/>
            <w:vAlign w:val="center"/>
          </w:tcPr>
          <w:p w14:paraId="6A73A825" w14:textId="77777777" w:rsidR="004530FC" w:rsidRPr="00F35F0A" w:rsidRDefault="004530FC" w:rsidP="00B83B48">
            <w:pPr>
              <w:jc w:val="center"/>
              <w:rPr>
                <w:rFonts w:ascii="宋体" w:hAnsi="宋体" w:cs="仿宋" w:hint="eastAsia"/>
                <w:sz w:val="22"/>
              </w:rPr>
            </w:pPr>
          </w:p>
        </w:tc>
        <w:tc>
          <w:tcPr>
            <w:tcW w:w="486" w:type="pct"/>
            <w:noWrap/>
            <w:vAlign w:val="center"/>
          </w:tcPr>
          <w:p w14:paraId="72068CBF" w14:textId="77777777" w:rsidR="004530FC" w:rsidRPr="00F35F0A" w:rsidRDefault="004530FC" w:rsidP="00B83B48">
            <w:pPr>
              <w:rPr>
                <w:rFonts w:ascii="宋体" w:hAnsi="宋体" w:cs="宋体" w:hint="eastAsia"/>
                <w:sz w:val="22"/>
              </w:rPr>
            </w:pPr>
          </w:p>
        </w:tc>
      </w:tr>
    </w:tbl>
    <w:p w14:paraId="77CC3CA1" w14:textId="77777777" w:rsidR="004530FC" w:rsidRPr="00F35F0A" w:rsidRDefault="004530FC" w:rsidP="004530FC">
      <w:pPr>
        <w:rPr>
          <w:rFonts w:ascii="宋体" w:hAnsi="宋体" w:cs="仿宋" w:hint="eastAsia"/>
          <w:sz w:val="22"/>
        </w:rPr>
      </w:pPr>
    </w:p>
    <w:p w14:paraId="713EF2E9" w14:textId="77777777" w:rsidR="004530FC" w:rsidRPr="00F35F0A" w:rsidRDefault="004530FC" w:rsidP="004530FC">
      <w:pPr>
        <w:rPr>
          <w:rFonts w:ascii="宋体" w:hAnsi="宋体" w:cs="仿宋" w:hint="eastAsia"/>
          <w:sz w:val="22"/>
        </w:rPr>
      </w:pPr>
      <w:r w:rsidRPr="00F35F0A">
        <w:rPr>
          <w:rFonts w:ascii="宋体" w:hAnsi="宋体" w:cs="仿宋" w:hint="eastAsia"/>
          <w:sz w:val="22"/>
        </w:rPr>
        <w:t>包件2：2026-2028年南部区域首末站保洁服务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2188"/>
        <w:gridCol w:w="2187"/>
        <w:gridCol w:w="918"/>
        <w:gridCol w:w="1596"/>
        <w:gridCol w:w="816"/>
      </w:tblGrid>
      <w:tr w:rsidR="004530FC" w:rsidRPr="00F35F0A" w14:paraId="2EB567D9" w14:textId="77777777" w:rsidTr="00B83B48">
        <w:trPr>
          <w:trHeight w:val="300"/>
          <w:jc w:val="center"/>
        </w:trPr>
        <w:tc>
          <w:tcPr>
            <w:tcW w:w="356" w:type="pct"/>
            <w:noWrap/>
            <w:vAlign w:val="center"/>
          </w:tcPr>
          <w:p w14:paraId="16F9B7A1" w14:textId="77777777" w:rsidR="004530FC" w:rsidRPr="00F35F0A" w:rsidRDefault="004530FC" w:rsidP="00B83B48">
            <w:pPr>
              <w:widowControl/>
              <w:jc w:val="center"/>
              <w:textAlignment w:val="center"/>
              <w:rPr>
                <w:rFonts w:ascii="宋体" w:hAnsi="宋体" w:cs="仿宋" w:hint="eastAsia"/>
                <w:b/>
                <w:bCs/>
                <w:kern w:val="0"/>
                <w:sz w:val="22"/>
              </w:rPr>
            </w:pPr>
            <w:r w:rsidRPr="00F35F0A">
              <w:rPr>
                <w:rFonts w:ascii="宋体" w:hAnsi="宋体" w:cs="仿宋" w:hint="eastAsia"/>
                <w:b/>
                <w:bCs/>
                <w:kern w:val="0"/>
                <w:sz w:val="22"/>
              </w:rPr>
              <w:t>序号</w:t>
            </w:r>
          </w:p>
        </w:tc>
        <w:tc>
          <w:tcPr>
            <w:tcW w:w="1319" w:type="pct"/>
            <w:vAlign w:val="center"/>
          </w:tcPr>
          <w:p w14:paraId="05064D05" w14:textId="77777777" w:rsidR="004530FC" w:rsidRPr="00F35F0A" w:rsidRDefault="004530FC" w:rsidP="00B83B48">
            <w:pPr>
              <w:widowControl/>
              <w:jc w:val="center"/>
              <w:textAlignment w:val="center"/>
              <w:rPr>
                <w:rFonts w:ascii="宋体" w:hAnsi="宋体" w:cs="仿宋" w:hint="eastAsia"/>
                <w:b/>
                <w:bCs/>
                <w:kern w:val="0"/>
                <w:sz w:val="22"/>
              </w:rPr>
            </w:pPr>
            <w:r w:rsidRPr="00F35F0A">
              <w:rPr>
                <w:rFonts w:ascii="宋体" w:hAnsi="宋体" w:cs="仿宋" w:hint="eastAsia"/>
                <w:b/>
                <w:bCs/>
                <w:kern w:val="0"/>
                <w:sz w:val="22"/>
              </w:rPr>
              <w:t>岗位名称</w:t>
            </w:r>
          </w:p>
        </w:tc>
        <w:tc>
          <w:tcPr>
            <w:tcW w:w="1318" w:type="pct"/>
            <w:noWrap/>
            <w:vAlign w:val="center"/>
          </w:tcPr>
          <w:p w14:paraId="5DC56EC3"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负责站点名称</w:t>
            </w:r>
          </w:p>
        </w:tc>
        <w:tc>
          <w:tcPr>
            <w:tcW w:w="553" w:type="pct"/>
            <w:noWrap/>
            <w:vAlign w:val="center"/>
          </w:tcPr>
          <w:p w14:paraId="7A3726A6"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岗位数</w:t>
            </w:r>
          </w:p>
        </w:tc>
        <w:tc>
          <w:tcPr>
            <w:tcW w:w="962" w:type="pct"/>
            <w:noWrap/>
            <w:vAlign w:val="center"/>
          </w:tcPr>
          <w:p w14:paraId="30D29927"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工作内容</w:t>
            </w:r>
          </w:p>
        </w:tc>
        <w:tc>
          <w:tcPr>
            <w:tcW w:w="492" w:type="pct"/>
            <w:noWrap/>
            <w:vAlign w:val="center"/>
          </w:tcPr>
          <w:p w14:paraId="1A4A47E9"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工作时间</w:t>
            </w:r>
          </w:p>
        </w:tc>
      </w:tr>
      <w:tr w:rsidR="004530FC" w:rsidRPr="00F35F0A" w14:paraId="2DF40930" w14:textId="77777777" w:rsidTr="00B83B48">
        <w:trPr>
          <w:trHeight w:val="330"/>
          <w:jc w:val="center"/>
        </w:trPr>
        <w:tc>
          <w:tcPr>
            <w:tcW w:w="356" w:type="pct"/>
            <w:noWrap/>
            <w:vAlign w:val="center"/>
          </w:tcPr>
          <w:p w14:paraId="005DBE23"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sz w:val="22"/>
              </w:rPr>
              <w:lastRenderedPageBreak/>
              <w:t>1</w:t>
            </w:r>
          </w:p>
        </w:tc>
        <w:tc>
          <w:tcPr>
            <w:tcW w:w="1319" w:type="pct"/>
            <w:vMerge w:val="restart"/>
            <w:vAlign w:val="center"/>
          </w:tcPr>
          <w:p w14:paraId="2753F113" w14:textId="77777777" w:rsidR="004530FC" w:rsidRPr="00F35F0A" w:rsidRDefault="004530FC" w:rsidP="00B83B48">
            <w:pPr>
              <w:widowControl/>
              <w:jc w:val="center"/>
              <w:textAlignment w:val="center"/>
              <w:rPr>
                <w:rFonts w:ascii="宋体" w:hAnsi="宋体" w:cs="仿宋" w:hint="eastAsia"/>
                <w:kern w:val="0"/>
                <w:sz w:val="22"/>
              </w:rPr>
            </w:pPr>
            <w:r w:rsidRPr="00F35F0A">
              <w:rPr>
                <w:rFonts w:ascii="宋体" w:hAnsi="宋体" w:cs="仿宋" w:hint="eastAsia"/>
                <w:kern w:val="0"/>
                <w:sz w:val="22"/>
              </w:rPr>
              <w:t>保洁岗</w:t>
            </w:r>
          </w:p>
        </w:tc>
        <w:tc>
          <w:tcPr>
            <w:tcW w:w="1318" w:type="pct"/>
            <w:noWrap/>
            <w:vAlign w:val="center"/>
          </w:tcPr>
          <w:p w14:paraId="5A542DC2"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周浦东站</w:t>
            </w:r>
          </w:p>
        </w:tc>
        <w:tc>
          <w:tcPr>
            <w:tcW w:w="553" w:type="pct"/>
            <w:noWrap/>
            <w:vAlign w:val="center"/>
          </w:tcPr>
          <w:p w14:paraId="6A6C5B1E"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3（其中1人兼管理岗）</w:t>
            </w:r>
          </w:p>
        </w:tc>
        <w:tc>
          <w:tcPr>
            <w:tcW w:w="962" w:type="pct"/>
            <w:vMerge w:val="restart"/>
            <w:noWrap/>
            <w:vAlign w:val="center"/>
          </w:tcPr>
          <w:p w14:paraId="59F08076" w14:textId="77777777" w:rsidR="004530FC" w:rsidRPr="00F35F0A" w:rsidRDefault="004530FC" w:rsidP="00B83B48">
            <w:pPr>
              <w:widowControl/>
              <w:jc w:val="center"/>
              <w:textAlignment w:val="center"/>
              <w:rPr>
                <w:rFonts w:ascii="宋体" w:hAnsi="宋体" w:cs="仿宋" w:hint="eastAsia"/>
                <w:sz w:val="22"/>
              </w:rPr>
            </w:pPr>
            <w:bookmarkStart w:id="30" w:name="OLE_LINK5"/>
            <w:r w:rsidRPr="00F35F0A">
              <w:rPr>
                <w:rFonts w:ascii="宋体" w:hAnsi="宋体" w:cs="仿宋" w:hint="eastAsia"/>
                <w:kern w:val="0"/>
                <w:sz w:val="22"/>
              </w:rPr>
              <w:t>卫生间、站点用房（调度室、休息室、餐厅、办公室等）、停车位、候车廊、绿化等</w:t>
            </w:r>
            <w:bookmarkEnd w:id="30"/>
          </w:p>
        </w:tc>
        <w:tc>
          <w:tcPr>
            <w:tcW w:w="492" w:type="pct"/>
            <w:vMerge w:val="restart"/>
            <w:noWrap/>
            <w:vAlign w:val="center"/>
          </w:tcPr>
          <w:p w14:paraId="7A7D24A7" w14:textId="77777777" w:rsidR="004530FC" w:rsidRPr="00F35F0A" w:rsidRDefault="004530FC" w:rsidP="00B83B48">
            <w:pPr>
              <w:widowControl/>
              <w:jc w:val="center"/>
              <w:textAlignment w:val="center"/>
              <w:rPr>
                <w:rFonts w:ascii="宋体" w:hAnsi="宋体" w:cs="仿宋" w:hint="eastAsia"/>
                <w:sz w:val="22"/>
              </w:rPr>
            </w:pPr>
            <w:bookmarkStart w:id="31" w:name="OLE_LINK3"/>
            <w:bookmarkStart w:id="32" w:name="OLE_LINK4"/>
            <w:r w:rsidRPr="00F35F0A">
              <w:rPr>
                <w:rFonts w:hint="eastAsia"/>
              </w:rPr>
              <w:t>7</w:t>
            </w:r>
            <w:r w:rsidRPr="00F35F0A">
              <w:rPr>
                <w:rFonts w:hint="eastAsia"/>
              </w:rPr>
              <w:t>天</w:t>
            </w:r>
            <w:r w:rsidRPr="00F35F0A">
              <w:rPr>
                <w:rFonts w:hint="eastAsia"/>
              </w:rPr>
              <w:t>6</w:t>
            </w:r>
            <w:r w:rsidRPr="00F35F0A">
              <w:rPr>
                <w:rFonts w:hint="eastAsia"/>
              </w:rPr>
              <w:t>小时制</w:t>
            </w:r>
            <w:r w:rsidRPr="00F35F0A">
              <w:rPr>
                <w:rStyle w:val="afff6"/>
                <w:rFonts w:hint="eastAsia"/>
              </w:rPr>
              <w:t>，按照实际线路运营时间中标后由采购人调配具体站点</w:t>
            </w:r>
            <w:bookmarkEnd w:id="31"/>
            <w:bookmarkEnd w:id="32"/>
          </w:p>
        </w:tc>
      </w:tr>
      <w:tr w:rsidR="004530FC" w:rsidRPr="00F35F0A" w14:paraId="626568DF" w14:textId="77777777" w:rsidTr="00B83B48">
        <w:trPr>
          <w:trHeight w:val="300"/>
          <w:jc w:val="center"/>
        </w:trPr>
        <w:tc>
          <w:tcPr>
            <w:tcW w:w="356" w:type="pct"/>
            <w:noWrap/>
            <w:vAlign w:val="center"/>
          </w:tcPr>
          <w:p w14:paraId="06114D49"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2</w:t>
            </w:r>
          </w:p>
        </w:tc>
        <w:tc>
          <w:tcPr>
            <w:tcW w:w="1319" w:type="pct"/>
            <w:vMerge/>
            <w:vAlign w:val="center"/>
          </w:tcPr>
          <w:p w14:paraId="60CE8AA3"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6EA973FE"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龙阳路地铁站</w:t>
            </w:r>
          </w:p>
        </w:tc>
        <w:tc>
          <w:tcPr>
            <w:tcW w:w="553" w:type="pct"/>
            <w:noWrap/>
            <w:vAlign w:val="center"/>
          </w:tcPr>
          <w:p w14:paraId="75D3BCE0"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3</w:t>
            </w:r>
          </w:p>
        </w:tc>
        <w:tc>
          <w:tcPr>
            <w:tcW w:w="962" w:type="pct"/>
            <w:vMerge/>
            <w:noWrap/>
            <w:vAlign w:val="center"/>
          </w:tcPr>
          <w:p w14:paraId="5701C2E7"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799EF68D" w14:textId="77777777" w:rsidR="004530FC" w:rsidRPr="00F35F0A" w:rsidRDefault="004530FC" w:rsidP="00B83B48">
            <w:pPr>
              <w:jc w:val="center"/>
              <w:rPr>
                <w:rFonts w:ascii="宋体" w:hAnsi="宋体" w:cs="仿宋" w:hint="eastAsia"/>
                <w:sz w:val="22"/>
              </w:rPr>
            </w:pPr>
          </w:p>
        </w:tc>
      </w:tr>
      <w:tr w:rsidR="004530FC" w:rsidRPr="00F35F0A" w14:paraId="1ED172CE" w14:textId="77777777" w:rsidTr="00B83B48">
        <w:trPr>
          <w:trHeight w:val="300"/>
          <w:jc w:val="center"/>
        </w:trPr>
        <w:tc>
          <w:tcPr>
            <w:tcW w:w="356" w:type="pct"/>
            <w:noWrap/>
            <w:vAlign w:val="center"/>
          </w:tcPr>
          <w:p w14:paraId="67751158"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3</w:t>
            </w:r>
          </w:p>
        </w:tc>
        <w:tc>
          <w:tcPr>
            <w:tcW w:w="1319" w:type="pct"/>
            <w:vMerge/>
            <w:vAlign w:val="center"/>
          </w:tcPr>
          <w:p w14:paraId="1127511C"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2C5F677B"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周祝公路停车场</w:t>
            </w:r>
          </w:p>
        </w:tc>
        <w:tc>
          <w:tcPr>
            <w:tcW w:w="553" w:type="pct"/>
            <w:noWrap/>
            <w:vAlign w:val="center"/>
          </w:tcPr>
          <w:p w14:paraId="63119806"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3501FCD1"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284CA137" w14:textId="77777777" w:rsidR="004530FC" w:rsidRPr="00F35F0A" w:rsidRDefault="004530FC" w:rsidP="00B83B48">
            <w:pPr>
              <w:jc w:val="center"/>
              <w:rPr>
                <w:rFonts w:ascii="宋体" w:hAnsi="宋体" w:cs="仿宋" w:hint="eastAsia"/>
                <w:sz w:val="22"/>
              </w:rPr>
            </w:pPr>
          </w:p>
        </w:tc>
      </w:tr>
      <w:tr w:rsidR="004530FC" w:rsidRPr="00F35F0A" w14:paraId="7B41858A" w14:textId="77777777" w:rsidTr="00B83B48">
        <w:trPr>
          <w:trHeight w:val="300"/>
          <w:jc w:val="center"/>
        </w:trPr>
        <w:tc>
          <w:tcPr>
            <w:tcW w:w="356" w:type="pct"/>
            <w:noWrap/>
            <w:vAlign w:val="center"/>
          </w:tcPr>
          <w:p w14:paraId="642E08AC"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4</w:t>
            </w:r>
          </w:p>
        </w:tc>
        <w:tc>
          <w:tcPr>
            <w:tcW w:w="1319" w:type="pct"/>
            <w:vMerge/>
            <w:vAlign w:val="center"/>
          </w:tcPr>
          <w:p w14:paraId="550FA565"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5448F7A5"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康人路环桥路</w:t>
            </w:r>
          </w:p>
        </w:tc>
        <w:tc>
          <w:tcPr>
            <w:tcW w:w="553" w:type="pct"/>
            <w:noWrap/>
            <w:vAlign w:val="center"/>
          </w:tcPr>
          <w:p w14:paraId="0E515A9F"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620E4BE5"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59826AA1" w14:textId="77777777" w:rsidR="004530FC" w:rsidRPr="00F35F0A" w:rsidRDefault="004530FC" w:rsidP="00B83B48">
            <w:pPr>
              <w:jc w:val="center"/>
              <w:rPr>
                <w:rFonts w:ascii="宋体" w:hAnsi="宋体" w:cs="仿宋" w:hint="eastAsia"/>
                <w:sz w:val="22"/>
              </w:rPr>
            </w:pPr>
          </w:p>
        </w:tc>
      </w:tr>
      <w:tr w:rsidR="004530FC" w:rsidRPr="00F35F0A" w14:paraId="229BA4BF" w14:textId="77777777" w:rsidTr="00B83B48">
        <w:trPr>
          <w:trHeight w:val="300"/>
          <w:jc w:val="center"/>
        </w:trPr>
        <w:tc>
          <w:tcPr>
            <w:tcW w:w="356" w:type="pct"/>
            <w:noWrap/>
            <w:vAlign w:val="center"/>
          </w:tcPr>
          <w:p w14:paraId="1BAD0448"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5</w:t>
            </w:r>
          </w:p>
        </w:tc>
        <w:tc>
          <w:tcPr>
            <w:tcW w:w="1319" w:type="pct"/>
            <w:vMerge/>
            <w:vAlign w:val="center"/>
          </w:tcPr>
          <w:p w14:paraId="578A0F74"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667FB20D"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周东南路停车场</w:t>
            </w:r>
          </w:p>
        </w:tc>
        <w:tc>
          <w:tcPr>
            <w:tcW w:w="553" w:type="pct"/>
            <w:noWrap/>
            <w:vAlign w:val="center"/>
          </w:tcPr>
          <w:p w14:paraId="4BDE7F8D"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31D03477"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1B7996D2" w14:textId="77777777" w:rsidR="004530FC" w:rsidRPr="00F35F0A" w:rsidRDefault="004530FC" w:rsidP="00B83B48">
            <w:pPr>
              <w:jc w:val="center"/>
              <w:rPr>
                <w:rFonts w:ascii="宋体" w:hAnsi="宋体" w:cs="仿宋" w:hint="eastAsia"/>
                <w:sz w:val="22"/>
              </w:rPr>
            </w:pPr>
          </w:p>
        </w:tc>
      </w:tr>
      <w:tr w:rsidR="004530FC" w:rsidRPr="00F35F0A" w14:paraId="5AFE54C9" w14:textId="77777777" w:rsidTr="00B83B48">
        <w:trPr>
          <w:trHeight w:val="300"/>
          <w:jc w:val="center"/>
        </w:trPr>
        <w:tc>
          <w:tcPr>
            <w:tcW w:w="356" w:type="pct"/>
            <w:noWrap/>
            <w:vAlign w:val="center"/>
          </w:tcPr>
          <w:p w14:paraId="480BFE8A"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6</w:t>
            </w:r>
          </w:p>
        </w:tc>
        <w:tc>
          <w:tcPr>
            <w:tcW w:w="1319" w:type="pct"/>
            <w:vMerge/>
            <w:vAlign w:val="center"/>
          </w:tcPr>
          <w:p w14:paraId="0F30D518"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5F6BAED7"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周东南路S32</w:t>
            </w:r>
          </w:p>
        </w:tc>
        <w:tc>
          <w:tcPr>
            <w:tcW w:w="553" w:type="pct"/>
            <w:noWrap/>
            <w:vAlign w:val="center"/>
          </w:tcPr>
          <w:p w14:paraId="411F65FE"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6C988CB9"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335B920A" w14:textId="77777777" w:rsidR="004530FC" w:rsidRPr="00F35F0A" w:rsidRDefault="004530FC" w:rsidP="00B83B48">
            <w:pPr>
              <w:jc w:val="center"/>
              <w:rPr>
                <w:rFonts w:ascii="宋体" w:hAnsi="宋体" w:cs="仿宋" w:hint="eastAsia"/>
                <w:sz w:val="22"/>
              </w:rPr>
            </w:pPr>
          </w:p>
        </w:tc>
      </w:tr>
      <w:tr w:rsidR="004530FC" w:rsidRPr="00F35F0A" w14:paraId="6546B24B" w14:textId="77777777" w:rsidTr="00B83B48">
        <w:trPr>
          <w:trHeight w:val="315"/>
          <w:jc w:val="center"/>
        </w:trPr>
        <w:tc>
          <w:tcPr>
            <w:tcW w:w="356" w:type="pct"/>
            <w:noWrap/>
            <w:vAlign w:val="center"/>
          </w:tcPr>
          <w:p w14:paraId="6A0783F9"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7</w:t>
            </w:r>
          </w:p>
        </w:tc>
        <w:tc>
          <w:tcPr>
            <w:tcW w:w="1319" w:type="pct"/>
            <w:vMerge/>
            <w:vAlign w:val="center"/>
          </w:tcPr>
          <w:p w14:paraId="3D5EE94F"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7D294D38"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御青路御桥路</w:t>
            </w:r>
          </w:p>
        </w:tc>
        <w:tc>
          <w:tcPr>
            <w:tcW w:w="553" w:type="pct"/>
            <w:vMerge w:val="restart"/>
            <w:noWrap/>
            <w:vAlign w:val="center"/>
          </w:tcPr>
          <w:p w14:paraId="34844F29"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52DDAE70"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1D79D0A9" w14:textId="77777777" w:rsidR="004530FC" w:rsidRPr="00F35F0A" w:rsidRDefault="004530FC" w:rsidP="00B83B48">
            <w:pPr>
              <w:jc w:val="center"/>
              <w:rPr>
                <w:rFonts w:ascii="宋体" w:hAnsi="宋体" w:cs="仿宋" w:hint="eastAsia"/>
                <w:sz w:val="22"/>
              </w:rPr>
            </w:pPr>
          </w:p>
        </w:tc>
      </w:tr>
      <w:tr w:rsidR="004530FC" w:rsidRPr="00F35F0A" w14:paraId="56790272" w14:textId="77777777" w:rsidTr="00B83B48">
        <w:trPr>
          <w:trHeight w:val="300"/>
          <w:jc w:val="center"/>
        </w:trPr>
        <w:tc>
          <w:tcPr>
            <w:tcW w:w="356" w:type="pct"/>
            <w:noWrap/>
            <w:vAlign w:val="center"/>
          </w:tcPr>
          <w:p w14:paraId="6432CB59"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8</w:t>
            </w:r>
          </w:p>
        </w:tc>
        <w:tc>
          <w:tcPr>
            <w:tcW w:w="1319" w:type="pct"/>
            <w:vMerge/>
            <w:vAlign w:val="center"/>
          </w:tcPr>
          <w:p w14:paraId="0BB008F3"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7B54102A"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五星路公交枢纽</w:t>
            </w:r>
          </w:p>
        </w:tc>
        <w:tc>
          <w:tcPr>
            <w:tcW w:w="553" w:type="pct"/>
            <w:vMerge/>
            <w:noWrap/>
            <w:vAlign w:val="center"/>
          </w:tcPr>
          <w:p w14:paraId="62FD1CCF" w14:textId="77777777" w:rsidR="004530FC" w:rsidRPr="00F35F0A" w:rsidRDefault="004530FC" w:rsidP="00B83B48">
            <w:pPr>
              <w:jc w:val="center"/>
              <w:rPr>
                <w:rFonts w:ascii="宋体" w:hAnsi="宋体" w:cs="仿宋" w:hint="eastAsia"/>
                <w:sz w:val="22"/>
              </w:rPr>
            </w:pPr>
          </w:p>
        </w:tc>
        <w:tc>
          <w:tcPr>
            <w:tcW w:w="962" w:type="pct"/>
            <w:vMerge/>
            <w:noWrap/>
            <w:vAlign w:val="center"/>
          </w:tcPr>
          <w:p w14:paraId="23470D4A"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77D58C6C" w14:textId="77777777" w:rsidR="004530FC" w:rsidRPr="00F35F0A" w:rsidRDefault="004530FC" w:rsidP="00B83B48">
            <w:pPr>
              <w:jc w:val="center"/>
              <w:rPr>
                <w:rFonts w:ascii="宋体" w:hAnsi="宋体" w:cs="仿宋" w:hint="eastAsia"/>
                <w:sz w:val="22"/>
              </w:rPr>
            </w:pPr>
          </w:p>
        </w:tc>
      </w:tr>
      <w:tr w:rsidR="004530FC" w:rsidRPr="00F35F0A" w14:paraId="4D65EDA9" w14:textId="77777777" w:rsidTr="00B83B48">
        <w:trPr>
          <w:trHeight w:val="315"/>
          <w:jc w:val="center"/>
        </w:trPr>
        <w:tc>
          <w:tcPr>
            <w:tcW w:w="356" w:type="pct"/>
            <w:noWrap/>
            <w:vAlign w:val="center"/>
          </w:tcPr>
          <w:p w14:paraId="7B5FA8F3"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9</w:t>
            </w:r>
          </w:p>
        </w:tc>
        <w:tc>
          <w:tcPr>
            <w:tcW w:w="1319" w:type="pct"/>
            <w:vMerge/>
            <w:vAlign w:val="center"/>
          </w:tcPr>
          <w:p w14:paraId="1FE174CE"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274AC67F"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康恩路康浦路</w:t>
            </w:r>
          </w:p>
        </w:tc>
        <w:tc>
          <w:tcPr>
            <w:tcW w:w="553" w:type="pct"/>
            <w:vMerge w:val="restart"/>
            <w:noWrap/>
            <w:vAlign w:val="center"/>
          </w:tcPr>
          <w:p w14:paraId="7AADD0CC"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79301A11"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4564F709" w14:textId="77777777" w:rsidR="004530FC" w:rsidRPr="00F35F0A" w:rsidRDefault="004530FC" w:rsidP="00B83B48">
            <w:pPr>
              <w:jc w:val="center"/>
              <w:rPr>
                <w:rFonts w:ascii="宋体" w:hAnsi="宋体" w:cs="仿宋" w:hint="eastAsia"/>
                <w:sz w:val="22"/>
              </w:rPr>
            </w:pPr>
          </w:p>
        </w:tc>
      </w:tr>
      <w:tr w:rsidR="004530FC" w:rsidRPr="00F35F0A" w14:paraId="64485675" w14:textId="77777777" w:rsidTr="00B83B48">
        <w:trPr>
          <w:trHeight w:val="300"/>
          <w:jc w:val="center"/>
        </w:trPr>
        <w:tc>
          <w:tcPr>
            <w:tcW w:w="356" w:type="pct"/>
            <w:noWrap/>
            <w:vAlign w:val="center"/>
          </w:tcPr>
          <w:p w14:paraId="5A5B3A9E"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10</w:t>
            </w:r>
          </w:p>
        </w:tc>
        <w:tc>
          <w:tcPr>
            <w:tcW w:w="1319" w:type="pct"/>
            <w:vMerge/>
            <w:vAlign w:val="center"/>
          </w:tcPr>
          <w:p w14:paraId="78E4B183"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787AE0ED"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康达路关岳路</w:t>
            </w:r>
          </w:p>
        </w:tc>
        <w:tc>
          <w:tcPr>
            <w:tcW w:w="553" w:type="pct"/>
            <w:vMerge/>
            <w:noWrap/>
            <w:vAlign w:val="center"/>
          </w:tcPr>
          <w:p w14:paraId="1D13EB7F" w14:textId="77777777" w:rsidR="004530FC" w:rsidRPr="00F35F0A" w:rsidRDefault="004530FC" w:rsidP="00B83B48">
            <w:pPr>
              <w:jc w:val="center"/>
              <w:rPr>
                <w:rFonts w:ascii="宋体" w:hAnsi="宋体" w:cs="仿宋" w:hint="eastAsia"/>
                <w:sz w:val="22"/>
              </w:rPr>
            </w:pPr>
          </w:p>
        </w:tc>
        <w:tc>
          <w:tcPr>
            <w:tcW w:w="962" w:type="pct"/>
            <w:vMerge/>
            <w:noWrap/>
            <w:vAlign w:val="center"/>
          </w:tcPr>
          <w:p w14:paraId="203E234E"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0ADD3BB5" w14:textId="77777777" w:rsidR="004530FC" w:rsidRPr="00F35F0A" w:rsidRDefault="004530FC" w:rsidP="00B83B48">
            <w:pPr>
              <w:jc w:val="center"/>
              <w:rPr>
                <w:rFonts w:ascii="宋体" w:hAnsi="宋体" w:cs="仿宋" w:hint="eastAsia"/>
                <w:sz w:val="22"/>
              </w:rPr>
            </w:pPr>
          </w:p>
        </w:tc>
      </w:tr>
      <w:tr w:rsidR="004530FC" w:rsidRPr="00F35F0A" w14:paraId="1B56327C" w14:textId="77777777" w:rsidTr="00B83B48">
        <w:trPr>
          <w:trHeight w:val="315"/>
          <w:jc w:val="center"/>
        </w:trPr>
        <w:tc>
          <w:tcPr>
            <w:tcW w:w="356" w:type="pct"/>
            <w:noWrap/>
            <w:vAlign w:val="center"/>
          </w:tcPr>
          <w:p w14:paraId="4629C030"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11</w:t>
            </w:r>
          </w:p>
        </w:tc>
        <w:tc>
          <w:tcPr>
            <w:tcW w:w="1319" w:type="pct"/>
            <w:vMerge/>
            <w:vAlign w:val="center"/>
          </w:tcPr>
          <w:p w14:paraId="4ABECAAD"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1472358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周园路沈梅东路</w:t>
            </w:r>
          </w:p>
        </w:tc>
        <w:tc>
          <w:tcPr>
            <w:tcW w:w="553" w:type="pct"/>
            <w:vMerge w:val="restart"/>
            <w:noWrap/>
            <w:vAlign w:val="center"/>
          </w:tcPr>
          <w:p w14:paraId="7C7B437E"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1FD92A5E"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693B19B5" w14:textId="77777777" w:rsidR="004530FC" w:rsidRPr="00F35F0A" w:rsidRDefault="004530FC" w:rsidP="00B83B48">
            <w:pPr>
              <w:jc w:val="center"/>
              <w:rPr>
                <w:rFonts w:ascii="宋体" w:hAnsi="宋体" w:cs="仿宋" w:hint="eastAsia"/>
                <w:sz w:val="22"/>
              </w:rPr>
            </w:pPr>
          </w:p>
        </w:tc>
      </w:tr>
      <w:tr w:rsidR="004530FC" w:rsidRPr="00F35F0A" w14:paraId="1961A9D3" w14:textId="77777777" w:rsidTr="00B83B48">
        <w:trPr>
          <w:trHeight w:val="315"/>
          <w:jc w:val="center"/>
        </w:trPr>
        <w:tc>
          <w:tcPr>
            <w:tcW w:w="356" w:type="pct"/>
            <w:noWrap/>
            <w:vAlign w:val="center"/>
          </w:tcPr>
          <w:p w14:paraId="54DB90F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12</w:t>
            </w:r>
          </w:p>
        </w:tc>
        <w:tc>
          <w:tcPr>
            <w:tcW w:w="1319" w:type="pct"/>
            <w:vMerge/>
            <w:vAlign w:val="center"/>
          </w:tcPr>
          <w:p w14:paraId="06545BD9"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6D5455B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周园路瑞建路</w:t>
            </w:r>
          </w:p>
        </w:tc>
        <w:tc>
          <w:tcPr>
            <w:tcW w:w="553" w:type="pct"/>
            <w:vMerge/>
            <w:noWrap/>
            <w:vAlign w:val="center"/>
          </w:tcPr>
          <w:p w14:paraId="57685A8A" w14:textId="77777777" w:rsidR="004530FC" w:rsidRPr="00F35F0A" w:rsidRDefault="004530FC" w:rsidP="00B83B48">
            <w:pPr>
              <w:jc w:val="center"/>
              <w:rPr>
                <w:rFonts w:ascii="宋体" w:hAnsi="宋体" w:cs="仿宋" w:hint="eastAsia"/>
                <w:sz w:val="22"/>
              </w:rPr>
            </w:pPr>
          </w:p>
        </w:tc>
        <w:tc>
          <w:tcPr>
            <w:tcW w:w="962" w:type="pct"/>
            <w:vMerge/>
            <w:noWrap/>
            <w:vAlign w:val="center"/>
          </w:tcPr>
          <w:p w14:paraId="5966480F"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43E73ED1" w14:textId="77777777" w:rsidR="004530FC" w:rsidRPr="00F35F0A" w:rsidRDefault="004530FC" w:rsidP="00B83B48">
            <w:pPr>
              <w:jc w:val="center"/>
              <w:rPr>
                <w:rFonts w:ascii="宋体" w:hAnsi="宋体" w:cs="仿宋" w:hint="eastAsia"/>
                <w:sz w:val="22"/>
              </w:rPr>
            </w:pPr>
          </w:p>
        </w:tc>
      </w:tr>
      <w:tr w:rsidR="004530FC" w:rsidRPr="00F35F0A" w14:paraId="34980E87" w14:textId="77777777" w:rsidTr="00B83B48">
        <w:trPr>
          <w:trHeight w:val="315"/>
          <w:jc w:val="center"/>
        </w:trPr>
        <w:tc>
          <w:tcPr>
            <w:tcW w:w="356" w:type="pct"/>
            <w:noWrap/>
            <w:vAlign w:val="center"/>
          </w:tcPr>
          <w:p w14:paraId="52BCCB95"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13</w:t>
            </w:r>
          </w:p>
        </w:tc>
        <w:tc>
          <w:tcPr>
            <w:tcW w:w="1319" w:type="pct"/>
            <w:vMerge/>
            <w:vAlign w:val="center"/>
          </w:tcPr>
          <w:p w14:paraId="2FDAFB5B"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7EE99EEE"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周星路横桥路</w:t>
            </w:r>
          </w:p>
        </w:tc>
        <w:tc>
          <w:tcPr>
            <w:tcW w:w="553" w:type="pct"/>
            <w:vMerge w:val="restart"/>
            <w:noWrap/>
            <w:vAlign w:val="center"/>
          </w:tcPr>
          <w:p w14:paraId="63831E99"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3839C373"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1B0BF3E3" w14:textId="77777777" w:rsidR="004530FC" w:rsidRPr="00F35F0A" w:rsidRDefault="004530FC" w:rsidP="00B83B48">
            <w:pPr>
              <w:jc w:val="center"/>
              <w:rPr>
                <w:rFonts w:ascii="宋体" w:hAnsi="宋体" w:cs="仿宋" w:hint="eastAsia"/>
                <w:sz w:val="22"/>
              </w:rPr>
            </w:pPr>
          </w:p>
        </w:tc>
      </w:tr>
      <w:tr w:rsidR="004530FC" w:rsidRPr="00F35F0A" w14:paraId="2050F642" w14:textId="77777777" w:rsidTr="00B83B48">
        <w:trPr>
          <w:trHeight w:val="315"/>
          <w:jc w:val="center"/>
        </w:trPr>
        <w:tc>
          <w:tcPr>
            <w:tcW w:w="356" w:type="pct"/>
            <w:noWrap/>
            <w:vAlign w:val="center"/>
          </w:tcPr>
          <w:p w14:paraId="48721A53"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14</w:t>
            </w:r>
          </w:p>
        </w:tc>
        <w:tc>
          <w:tcPr>
            <w:tcW w:w="1319" w:type="pct"/>
            <w:vMerge/>
            <w:vAlign w:val="center"/>
          </w:tcPr>
          <w:p w14:paraId="5C68AE5A"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36F5A87C"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康梧路梓康路</w:t>
            </w:r>
          </w:p>
        </w:tc>
        <w:tc>
          <w:tcPr>
            <w:tcW w:w="553" w:type="pct"/>
            <w:vMerge/>
            <w:noWrap/>
            <w:vAlign w:val="center"/>
          </w:tcPr>
          <w:p w14:paraId="094D6535" w14:textId="77777777" w:rsidR="004530FC" w:rsidRPr="00F35F0A" w:rsidRDefault="004530FC" w:rsidP="00B83B48">
            <w:pPr>
              <w:jc w:val="center"/>
              <w:rPr>
                <w:rFonts w:ascii="宋体" w:hAnsi="宋体" w:cs="仿宋" w:hint="eastAsia"/>
                <w:sz w:val="22"/>
              </w:rPr>
            </w:pPr>
          </w:p>
        </w:tc>
        <w:tc>
          <w:tcPr>
            <w:tcW w:w="962" w:type="pct"/>
            <w:vMerge/>
            <w:noWrap/>
            <w:vAlign w:val="center"/>
          </w:tcPr>
          <w:p w14:paraId="793052A8"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4DDFDDE8" w14:textId="77777777" w:rsidR="004530FC" w:rsidRPr="00F35F0A" w:rsidRDefault="004530FC" w:rsidP="00B83B48">
            <w:pPr>
              <w:jc w:val="center"/>
              <w:rPr>
                <w:rFonts w:ascii="宋体" w:hAnsi="宋体" w:cs="仿宋" w:hint="eastAsia"/>
                <w:sz w:val="22"/>
              </w:rPr>
            </w:pPr>
          </w:p>
        </w:tc>
      </w:tr>
      <w:tr w:rsidR="004530FC" w:rsidRPr="00F35F0A" w14:paraId="3F5CC6D2" w14:textId="77777777" w:rsidTr="00B83B48">
        <w:trPr>
          <w:trHeight w:val="315"/>
          <w:jc w:val="center"/>
        </w:trPr>
        <w:tc>
          <w:tcPr>
            <w:tcW w:w="356" w:type="pct"/>
            <w:noWrap/>
            <w:vAlign w:val="center"/>
          </w:tcPr>
          <w:p w14:paraId="5D0407CF"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15</w:t>
            </w:r>
          </w:p>
        </w:tc>
        <w:tc>
          <w:tcPr>
            <w:tcW w:w="1319" w:type="pct"/>
            <w:vMerge/>
            <w:vAlign w:val="center"/>
          </w:tcPr>
          <w:p w14:paraId="7EAC7520"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3916402A"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周秀路瑞建路</w:t>
            </w:r>
          </w:p>
        </w:tc>
        <w:tc>
          <w:tcPr>
            <w:tcW w:w="553" w:type="pct"/>
            <w:vMerge w:val="restart"/>
            <w:noWrap/>
            <w:vAlign w:val="center"/>
          </w:tcPr>
          <w:p w14:paraId="25A868B2"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48C53B8C"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518A3D41" w14:textId="77777777" w:rsidR="004530FC" w:rsidRPr="00F35F0A" w:rsidRDefault="004530FC" w:rsidP="00B83B48">
            <w:pPr>
              <w:jc w:val="center"/>
              <w:rPr>
                <w:rFonts w:ascii="宋体" w:hAnsi="宋体" w:cs="仿宋" w:hint="eastAsia"/>
                <w:sz w:val="22"/>
              </w:rPr>
            </w:pPr>
          </w:p>
        </w:tc>
      </w:tr>
      <w:tr w:rsidR="004530FC" w:rsidRPr="00F35F0A" w14:paraId="66242D88" w14:textId="77777777" w:rsidTr="00B83B48">
        <w:trPr>
          <w:trHeight w:val="315"/>
          <w:jc w:val="center"/>
        </w:trPr>
        <w:tc>
          <w:tcPr>
            <w:tcW w:w="356" w:type="pct"/>
            <w:noWrap/>
            <w:vAlign w:val="center"/>
          </w:tcPr>
          <w:p w14:paraId="654448D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16</w:t>
            </w:r>
          </w:p>
        </w:tc>
        <w:tc>
          <w:tcPr>
            <w:tcW w:w="1319" w:type="pct"/>
            <w:vMerge/>
            <w:vAlign w:val="center"/>
          </w:tcPr>
          <w:p w14:paraId="07AA74A9"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314A3F1A"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张衡路科苑路</w:t>
            </w:r>
          </w:p>
        </w:tc>
        <w:tc>
          <w:tcPr>
            <w:tcW w:w="553" w:type="pct"/>
            <w:vMerge/>
            <w:noWrap/>
            <w:vAlign w:val="center"/>
          </w:tcPr>
          <w:p w14:paraId="08639BC5" w14:textId="77777777" w:rsidR="004530FC" w:rsidRPr="00F35F0A" w:rsidRDefault="004530FC" w:rsidP="00B83B48">
            <w:pPr>
              <w:jc w:val="center"/>
              <w:rPr>
                <w:rFonts w:ascii="宋体" w:hAnsi="宋体" w:cs="仿宋" w:hint="eastAsia"/>
                <w:sz w:val="22"/>
              </w:rPr>
            </w:pPr>
          </w:p>
        </w:tc>
        <w:tc>
          <w:tcPr>
            <w:tcW w:w="962" w:type="pct"/>
            <w:vMerge/>
            <w:noWrap/>
            <w:vAlign w:val="center"/>
          </w:tcPr>
          <w:p w14:paraId="705B8771"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0267E0B5" w14:textId="77777777" w:rsidR="004530FC" w:rsidRPr="00F35F0A" w:rsidRDefault="004530FC" w:rsidP="00B83B48">
            <w:pPr>
              <w:jc w:val="center"/>
              <w:rPr>
                <w:rFonts w:ascii="宋体" w:hAnsi="宋体" w:cs="仿宋" w:hint="eastAsia"/>
                <w:sz w:val="22"/>
              </w:rPr>
            </w:pPr>
          </w:p>
        </w:tc>
      </w:tr>
      <w:tr w:rsidR="004530FC" w:rsidRPr="00F35F0A" w14:paraId="01327C5F" w14:textId="77777777" w:rsidTr="00B83B48">
        <w:trPr>
          <w:trHeight w:val="315"/>
          <w:jc w:val="center"/>
        </w:trPr>
        <w:tc>
          <w:tcPr>
            <w:tcW w:w="356" w:type="pct"/>
            <w:noWrap/>
            <w:vAlign w:val="center"/>
          </w:tcPr>
          <w:p w14:paraId="14F3B9F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17</w:t>
            </w:r>
          </w:p>
        </w:tc>
        <w:tc>
          <w:tcPr>
            <w:tcW w:w="1319" w:type="pct"/>
            <w:vMerge/>
            <w:vAlign w:val="center"/>
          </w:tcPr>
          <w:p w14:paraId="6530FC82"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2353FCA4"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陈春路博华路</w:t>
            </w:r>
          </w:p>
        </w:tc>
        <w:tc>
          <w:tcPr>
            <w:tcW w:w="553" w:type="pct"/>
            <w:vMerge w:val="restart"/>
            <w:noWrap/>
            <w:vAlign w:val="center"/>
          </w:tcPr>
          <w:p w14:paraId="680FEB4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45C107FC"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195C338E" w14:textId="77777777" w:rsidR="004530FC" w:rsidRPr="00F35F0A" w:rsidRDefault="004530FC" w:rsidP="00B83B48">
            <w:pPr>
              <w:jc w:val="center"/>
              <w:rPr>
                <w:rFonts w:ascii="宋体" w:hAnsi="宋体" w:cs="仿宋" w:hint="eastAsia"/>
                <w:sz w:val="22"/>
              </w:rPr>
            </w:pPr>
          </w:p>
        </w:tc>
      </w:tr>
      <w:tr w:rsidR="004530FC" w:rsidRPr="00F35F0A" w14:paraId="0924CAA7" w14:textId="77777777" w:rsidTr="00B83B48">
        <w:trPr>
          <w:trHeight w:val="300"/>
          <w:jc w:val="center"/>
        </w:trPr>
        <w:tc>
          <w:tcPr>
            <w:tcW w:w="356" w:type="pct"/>
            <w:noWrap/>
            <w:vAlign w:val="center"/>
          </w:tcPr>
          <w:p w14:paraId="08D9FB5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18</w:t>
            </w:r>
          </w:p>
        </w:tc>
        <w:tc>
          <w:tcPr>
            <w:tcW w:w="1319" w:type="pct"/>
            <w:vMerge/>
            <w:vAlign w:val="center"/>
          </w:tcPr>
          <w:p w14:paraId="2D8B0BC0"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4A4E820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康意路御北路</w:t>
            </w:r>
          </w:p>
        </w:tc>
        <w:tc>
          <w:tcPr>
            <w:tcW w:w="553" w:type="pct"/>
            <w:vMerge/>
            <w:noWrap/>
            <w:vAlign w:val="center"/>
          </w:tcPr>
          <w:p w14:paraId="40DE39DE" w14:textId="77777777" w:rsidR="004530FC" w:rsidRPr="00F35F0A" w:rsidRDefault="004530FC" w:rsidP="00B83B48">
            <w:pPr>
              <w:jc w:val="center"/>
              <w:rPr>
                <w:rFonts w:ascii="宋体" w:hAnsi="宋体" w:cs="仿宋" w:hint="eastAsia"/>
                <w:sz w:val="22"/>
              </w:rPr>
            </w:pPr>
          </w:p>
        </w:tc>
        <w:tc>
          <w:tcPr>
            <w:tcW w:w="962" w:type="pct"/>
            <w:vMerge/>
            <w:noWrap/>
            <w:vAlign w:val="center"/>
          </w:tcPr>
          <w:p w14:paraId="285EBF2F"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55D93721" w14:textId="77777777" w:rsidR="004530FC" w:rsidRPr="00F35F0A" w:rsidRDefault="004530FC" w:rsidP="00B83B48">
            <w:pPr>
              <w:jc w:val="center"/>
              <w:rPr>
                <w:rFonts w:ascii="宋体" w:hAnsi="宋体" w:cs="仿宋" w:hint="eastAsia"/>
                <w:sz w:val="22"/>
              </w:rPr>
            </w:pPr>
          </w:p>
        </w:tc>
      </w:tr>
      <w:tr w:rsidR="004530FC" w:rsidRPr="00F35F0A" w14:paraId="456F5BE0" w14:textId="77777777" w:rsidTr="00B83B48">
        <w:trPr>
          <w:trHeight w:val="315"/>
          <w:jc w:val="center"/>
        </w:trPr>
        <w:tc>
          <w:tcPr>
            <w:tcW w:w="356" w:type="pct"/>
            <w:noWrap/>
            <w:vAlign w:val="center"/>
          </w:tcPr>
          <w:p w14:paraId="637F1E17"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19</w:t>
            </w:r>
          </w:p>
        </w:tc>
        <w:tc>
          <w:tcPr>
            <w:tcW w:w="1319" w:type="pct"/>
            <w:vMerge/>
            <w:vAlign w:val="center"/>
          </w:tcPr>
          <w:p w14:paraId="1EB245C1"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382AB815"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御霞路御衡路</w:t>
            </w:r>
          </w:p>
        </w:tc>
        <w:tc>
          <w:tcPr>
            <w:tcW w:w="553" w:type="pct"/>
            <w:vMerge w:val="restart"/>
            <w:noWrap/>
            <w:vAlign w:val="center"/>
          </w:tcPr>
          <w:p w14:paraId="59E4D598"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1</w:t>
            </w:r>
          </w:p>
        </w:tc>
        <w:tc>
          <w:tcPr>
            <w:tcW w:w="962" w:type="pct"/>
            <w:vMerge/>
            <w:noWrap/>
            <w:vAlign w:val="center"/>
          </w:tcPr>
          <w:p w14:paraId="3AE30B80"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333CFAD4" w14:textId="77777777" w:rsidR="004530FC" w:rsidRPr="00F35F0A" w:rsidRDefault="004530FC" w:rsidP="00B83B48">
            <w:pPr>
              <w:jc w:val="center"/>
              <w:rPr>
                <w:rFonts w:ascii="宋体" w:hAnsi="宋体" w:cs="仿宋" w:hint="eastAsia"/>
                <w:sz w:val="22"/>
              </w:rPr>
            </w:pPr>
          </w:p>
        </w:tc>
      </w:tr>
      <w:tr w:rsidR="004530FC" w:rsidRPr="00F35F0A" w14:paraId="458C2BAA" w14:textId="77777777" w:rsidTr="00B83B48">
        <w:trPr>
          <w:trHeight w:val="300"/>
          <w:jc w:val="center"/>
        </w:trPr>
        <w:tc>
          <w:tcPr>
            <w:tcW w:w="356" w:type="pct"/>
            <w:noWrap/>
            <w:vAlign w:val="center"/>
          </w:tcPr>
          <w:p w14:paraId="5C247771"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20</w:t>
            </w:r>
          </w:p>
        </w:tc>
        <w:tc>
          <w:tcPr>
            <w:tcW w:w="1319" w:type="pct"/>
            <w:vMerge/>
            <w:vAlign w:val="center"/>
          </w:tcPr>
          <w:p w14:paraId="7E07066F" w14:textId="77777777" w:rsidR="004530FC" w:rsidRPr="00F35F0A" w:rsidRDefault="004530FC" w:rsidP="00B83B48">
            <w:pPr>
              <w:widowControl/>
              <w:jc w:val="center"/>
              <w:textAlignment w:val="center"/>
              <w:rPr>
                <w:rFonts w:ascii="宋体" w:hAnsi="宋体" w:cs="仿宋" w:hint="eastAsia"/>
                <w:kern w:val="0"/>
                <w:sz w:val="22"/>
              </w:rPr>
            </w:pPr>
          </w:p>
        </w:tc>
        <w:tc>
          <w:tcPr>
            <w:tcW w:w="1318" w:type="pct"/>
            <w:noWrap/>
            <w:vAlign w:val="center"/>
          </w:tcPr>
          <w:p w14:paraId="6E8ECF1A" w14:textId="77777777" w:rsidR="004530FC" w:rsidRPr="00F35F0A" w:rsidRDefault="004530FC" w:rsidP="00B83B48">
            <w:pPr>
              <w:widowControl/>
              <w:jc w:val="center"/>
              <w:textAlignment w:val="center"/>
              <w:rPr>
                <w:rFonts w:ascii="宋体" w:hAnsi="宋体" w:cs="仿宋" w:hint="eastAsia"/>
                <w:sz w:val="22"/>
              </w:rPr>
            </w:pPr>
            <w:r w:rsidRPr="00F35F0A">
              <w:rPr>
                <w:rFonts w:ascii="宋体" w:hAnsi="宋体" w:cs="仿宋" w:hint="eastAsia"/>
                <w:kern w:val="0"/>
                <w:sz w:val="22"/>
              </w:rPr>
              <w:t>蓝靛路满天星路</w:t>
            </w:r>
          </w:p>
        </w:tc>
        <w:tc>
          <w:tcPr>
            <w:tcW w:w="553" w:type="pct"/>
            <w:vMerge/>
            <w:noWrap/>
            <w:vAlign w:val="center"/>
          </w:tcPr>
          <w:p w14:paraId="77ABFF2B" w14:textId="77777777" w:rsidR="004530FC" w:rsidRPr="00F35F0A" w:rsidRDefault="004530FC" w:rsidP="00B83B48">
            <w:pPr>
              <w:jc w:val="center"/>
              <w:rPr>
                <w:rFonts w:ascii="宋体" w:hAnsi="宋体" w:cs="仿宋" w:hint="eastAsia"/>
                <w:sz w:val="22"/>
              </w:rPr>
            </w:pPr>
          </w:p>
        </w:tc>
        <w:tc>
          <w:tcPr>
            <w:tcW w:w="962" w:type="pct"/>
            <w:vMerge/>
            <w:noWrap/>
            <w:vAlign w:val="center"/>
          </w:tcPr>
          <w:p w14:paraId="1C691606" w14:textId="77777777" w:rsidR="004530FC" w:rsidRPr="00F35F0A" w:rsidRDefault="004530FC" w:rsidP="00B83B48">
            <w:pPr>
              <w:jc w:val="center"/>
              <w:rPr>
                <w:rFonts w:ascii="宋体" w:hAnsi="宋体" w:cs="仿宋" w:hint="eastAsia"/>
                <w:sz w:val="22"/>
              </w:rPr>
            </w:pPr>
          </w:p>
        </w:tc>
        <w:tc>
          <w:tcPr>
            <w:tcW w:w="492" w:type="pct"/>
            <w:vMerge/>
            <w:noWrap/>
            <w:vAlign w:val="center"/>
          </w:tcPr>
          <w:p w14:paraId="067EB255" w14:textId="77777777" w:rsidR="004530FC" w:rsidRPr="00F35F0A" w:rsidRDefault="004530FC" w:rsidP="00B83B48">
            <w:pPr>
              <w:jc w:val="center"/>
              <w:rPr>
                <w:rFonts w:ascii="宋体" w:hAnsi="宋体" w:cs="仿宋" w:hint="eastAsia"/>
                <w:sz w:val="22"/>
              </w:rPr>
            </w:pPr>
          </w:p>
        </w:tc>
      </w:tr>
      <w:tr w:rsidR="004530FC" w:rsidRPr="00F35F0A" w14:paraId="4635751C" w14:textId="77777777" w:rsidTr="00B83B48">
        <w:trPr>
          <w:trHeight w:val="300"/>
          <w:jc w:val="center"/>
        </w:trPr>
        <w:tc>
          <w:tcPr>
            <w:tcW w:w="356" w:type="pct"/>
            <w:noWrap/>
            <w:vAlign w:val="center"/>
          </w:tcPr>
          <w:p w14:paraId="2D73E8DC" w14:textId="77777777" w:rsidR="004530FC" w:rsidRPr="00F35F0A" w:rsidRDefault="004530FC" w:rsidP="00B83B48">
            <w:pPr>
              <w:jc w:val="center"/>
              <w:rPr>
                <w:rFonts w:ascii="宋体" w:hAnsi="宋体" w:cs="仿宋" w:hint="eastAsia"/>
                <w:b/>
                <w:bCs/>
                <w:sz w:val="22"/>
              </w:rPr>
            </w:pPr>
          </w:p>
        </w:tc>
        <w:tc>
          <w:tcPr>
            <w:tcW w:w="1319" w:type="pct"/>
            <w:vAlign w:val="center"/>
          </w:tcPr>
          <w:p w14:paraId="52B8FA11" w14:textId="77777777" w:rsidR="004530FC" w:rsidRPr="00F35F0A" w:rsidRDefault="004530FC" w:rsidP="00B83B48">
            <w:pPr>
              <w:widowControl/>
              <w:jc w:val="center"/>
              <w:textAlignment w:val="center"/>
              <w:rPr>
                <w:rFonts w:ascii="宋体" w:hAnsi="宋体" w:cs="仿宋" w:hint="eastAsia"/>
                <w:b/>
                <w:bCs/>
                <w:kern w:val="0"/>
                <w:sz w:val="22"/>
              </w:rPr>
            </w:pPr>
          </w:p>
        </w:tc>
        <w:tc>
          <w:tcPr>
            <w:tcW w:w="1318" w:type="pct"/>
            <w:noWrap/>
            <w:vAlign w:val="center"/>
          </w:tcPr>
          <w:p w14:paraId="1D5E3638"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总计</w:t>
            </w:r>
          </w:p>
        </w:tc>
        <w:tc>
          <w:tcPr>
            <w:tcW w:w="553" w:type="pct"/>
            <w:noWrap/>
            <w:vAlign w:val="center"/>
          </w:tcPr>
          <w:p w14:paraId="4252C63B" w14:textId="77777777" w:rsidR="004530FC" w:rsidRPr="00F35F0A" w:rsidRDefault="004530FC" w:rsidP="00B83B48">
            <w:pPr>
              <w:widowControl/>
              <w:jc w:val="center"/>
              <w:textAlignment w:val="center"/>
              <w:rPr>
                <w:rFonts w:ascii="宋体" w:hAnsi="宋体" w:cs="仿宋" w:hint="eastAsia"/>
                <w:b/>
                <w:bCs/>
                <w:sz w:val="22"/>
              </w:rPr>
            </w:pPr>
            <w:r w:rsidRPr="00F35F0A">
              <w:rPr>
                <w:rFonts w:ascii="宋体" w:hAnsi="宋体" w:cs="仿宋" w:hint="eastAsia"/>
                <w:b/>
                <w:bCs/>
                <w:kern w:val="0"/>
                <w:sz w:val="22"/>
              </w:rPr>
              <w:t>17</w:t>
            </w:r>
          </w:p>
        </w:tc>
        <w:tc>
          <w:tcPr>
            <w:tcW w:w="962" w:type="pct"/>
            <w:noWrap/>
            <w:vAlign w:val="center"/>
          </w:tcPr>
          <w:p w14:paraId="7C8B8EA3" w14:textId="77777777" w:rsidR="004530FC" w:rsidRPr="00F35F0A" w:rsidRDefault="004530FC" w:rsidP="00B83B48">
            <w:pPr>
              <w:jc w:val="center"/>
              <w:rPr>
                <w:rFonts w:ascii="宋体" w:hAnsi="宋体" w:cs="仿宋" w:hint="eastAsia"/>
                <w:b/>
                <w:bCs/>
                <w:sz w:val="22"/>
              </w:rPr>
            </w:pPr>
          </w:p>
        </w:tc>
        <w:tc>
          <w:tcPr>
            <w:tcW w:w="492" w:type="pct"/>
            <w:noWrap/>
            <w:vAlign w:val="center"/>
          </w:tcPr>
          <w:p w14:paraId="10EBEED1" w14:textId="77777777" w:rsidR="004530FC" w:rsidRPr="00F35F0A" w:rsidRDefault="004530FC" w:rsidP="00B83B48">
            <w:pPr>
              <w:rPr>
                <w:rFonts w:ascii="宋体" w:hAnsi="宋体" w:cs="宋体" w:hint="eastAsia"/>
                <w:sz w:val="22"/>
              </w:rPr>
            </w:pPr>
          </w:p>
        </w:tc>
      </w:tr>
    </w:tbl>
    <w:p w14:paraId="0BDA7AF5" w14:textId="77777777" w:rsidR="004530FC" w:rsidRPr="00F35F0A" w:rsidRDefault="004530FC" w:rsidP="00453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F35F0A">
        <w:rPr>
          <w:rFonts w:ascii="Times New Roman" w:hAnsi="Times New Roman"/>
          <w:b/>
          <w:sz w:val="22"/>
        </w:rPr>
        <w:t>说明：投标人的各岗位配置标准不得低于表内岗位配置数要求。</w:t>
      </w:r>
    </w:p>
    <w:p w14:paraId="57ABBCEE"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p>
    <w:p w14:paraId="727BCB94"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 xml:space="preserve">9.2 </w:t>
      </w:r>
      <w:r w:rsidRPr="00F35F0A">
        <w:rPr>
          <w:rFonts w:ascii="Times New Roman" w:hAnsi="Times New Roman"/>
          <w:bCs/>
          <w:sz w:val="22"/>
        </w:rPr>
        <w:t>组织架构、管理制度及管理团队要求</w:t>
      </w:r>
    </w:p>
    <w:p w14:paraId="123DD3CC"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 xml:space="preserve">9.2.1 </w:t>
      </w:r>
      <w:r w:rsidRPr="00F35F0A">
        <w:rPr>
          <w:rFonts w:ascii="Times New Roman" w:hAnsi="Times New Roman"/>
          <w:bCs/>
          <w:sz w:val="22"/>
        </w:rPr>
        <w:t>组织架构</w:t>
      </w:r>
    </w:p>
    <w:p w14:paraId="68F2E34B"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 xml:space="preserve">9.2.2 </w:t>
      </w:r>
      <w:r w:rsidRPr="00F35F0A">
        <w:rPr>
          <w:rFonts w:ascii="Times New Roman" w:hAnsi="Times New Roman"/>
          <w:bCs/>
          <w:sz w:val="22"/>
        </w:rPr>
        <w:t>管理制度</w:t>
      </w:r>
    </w:p>
    <w:p w14:paraId="49069833"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投标人结合本项目实际需求，制定完善的管理制度，旨在加强内部管理，完成保洁任务，实现各公交首末站保洁服务目标；坚持优质服务，提高保障水平；加强队伍建设，提高员工思想素质和业务技能；建立应急预案、规章制度及具体落实计划。</w:t>
      </w:r>
    </w:p>
    <w:p w14:paraId="1D09C235"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 xml:space="preserve">9.3 </w:t>
      </w:r>
      <w:r w:rsidRPr="00F35F0A">
        <w:rPr>
          <w:rFonts w:ascii="Times New Roman" w:hAnsi="Times New Roman"/>
          <w:bCs/>
          <w:sz w:val="22"/>
        </w:rPr>
        <w:t>各岗位具体服务要求</w:t>
      </w:r>
    </w:p>
    <w:p w14:paraId="1A6C3164"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 xml:space="preserve">9.3.1 </w:t>
      </w:r>
      <w:r w:rsidRPr="00F35F0A">
        <w:rPr>
          <w:rFonts w:ascii="Times New Roman" w:hAnsi="Times New Roman"/>
          <w:bCs/>
          <w:sz w:val="22"/>
        </w:rPr>
        <w:t>管理</w:t>
      </w:r>
      <w:r w:rsidRPr="00F35F0A">
        <w:rPr>
          <w:rFonts w:ascii="Times New Roman" w:hAnsi="Times New Roman" w:hint="eastAsia"/>
          <w:bCs/>
          <w:sz w:val="22"/>
        </w:rPr>
        <w:t>岗</w:t>
      </w:r>
    </w:p>
    <w:p w14:paraId="43AF7D67"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(1)</w:t>
      </w:r>
      <w:r w:rsidRPr="00F35F0A">
        <w:rPr>
          <w:rFonts w:ascii="Times New Roman" w:hAnsi="Times New Roman"/>
          <w:bCs/>
          <w:sz w:val="22"/>
        </w:rPr>
        <w:t>工作职责</w:t>
      </w:r>
      <w:r w:rsidRPr="00F35F0A">
        <w:rPr>
          <w:rFonts w:ascii="Times New Roman" w:hAnsi="Times New Roman" w:hint="eastAsia"/>
          <w:bCs/>
          <w:sz w:val="22"/>
        </w:rPr>
        <w:t>：服务</w:t>
      </w:r>
      <w:r w:rsidRPr="00F35F0A">
        <w:rPr>
          <w:rFonts w:ascii="Times New Roman" w:hAnsi="Times New Roman"/>
          <w:bCs/>
          <w:sz w:val="22"/>
        </w:rPr>
        <w:t>团队管理、服务质量监督、工具及</w:t>
      </w:r>
      <w:r w:rsidRPr="00F35F0A">
        <w:rPr>
          <w:rFonts w:ascii="Times New Roman" w:hAnsi="Times New Roman" w:hint="eastAsia"/>
          <w:bCs/>
          <w:sz w:val="22"/>
        </w:rPr>
        <w:t>能耗</w:t>
      </w:r>
      <w:r w:rsidRPr="00F35F0A">
        <w:rPr>
          <w:rFonts w:ascii="Times New Roman" w:hAnsi="Times New Roman"/>
          <w:bCs/>
          <w:sz w:val="22"/>
        </w:rPr>
        <w:t>管理、与采购人保持沟通。</w:t>
      </w:r>
    </w:p>
    <w:p w14:paraId="3E6ABB79"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(2)</w:t>
      </w:r>
      <w:r w:rsidRPr="00F35F0A">
        <w:rPr>
          <w:rFonts w:ascii="Times New Roman" w:hAnsi="Times New Roman"/>
          <w:bCs/>
          <w:sz w:val="22"/>
        </w:rPr>
        <w:t>总体要求：</w:t>
      </w:r>
      <w:bookmarkStart w:id="33" w:name="OLE_LINK8"/>
      <w:bookmarkStart w:id="34" w:name="OLE_LINK9"/>
      <w:r w:rsidRPr="00F35F0A">
        <w:rPr>
          <w:rFonts w:ascii="Times New Roman" w:hAnsi="Times New Roman"/>
          <w:bCs/>
          <w:sz w:val="22"/>
        </w:rPr>
        <w:t>严格按照采购人要求，做好日常保洁巡查管理，及时响应采购人服务需求，沟通存在问题，并提供解决方案。</w:t>
      </w:r>
      <w:bookmarkEnd w:id="33"/>
      <w:bookmarkEnd w:id="34"/>
    </w:p>
    <w:p w14:paraId="1FA6EFBE"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(3)</w:t>
      </w:r>
      <w:r w:rsidRPr="00F35F0A">
        <w:rPr>
          <w:rFonts w:ascii="Times New Roman" w:hAnsi="Times New Roman"/>
          <w:bCs/>
          <w:sz w:val="22"/>
        </w:rPr>
        <w:t>工作时间要求</w:t>
      </w:r>
      <w:r w:rsidRPr="00F35F0A">
        <w:rPr>
          <w:rFonts w:ascii="Times New Roman" w:hAnsi="Times New Roman" w:hint="eastAsia"/>
          <w:bCs/>
          <w:sz w:val="22"/>
        </w:rPr>
        <w:t>：</w:t>
      </w:r>
      <w:r w:rsidRPr="00F35F0A">
        <w:rPr>
          <w:rFonts w:ascii="Times New Roman" w:hAnsi="Times New Roman" w:hint="eastAsia"/>
          <w:bCs/>
          <w:sz w:val="22"/>
        </w:rPr>
        <w:t>7</w:t>
      </w:r>
      <w:r w:rsidRPr="00F35F0A">
        <w:rPr>
          <w:rFonts w:ascii="Times New Roman" w:hAnsi="Times New Roman" w:hint="eastAsia"/>
          <w:bCs/>
          <w:sz w:val="22"/>
        </w:rPr>
        <w:t>天</w:t>
      </w:r>
      <w:r w:rsidRPr="00F35F0A">
        <w:rPr>
          <w:rFonts w:ascii="Times New Roman" w:hAnsi="Times New Roman" w:hint="eastAsia"/>
          <w:bCs/>
          <w:sz w:val="22"/>
        </w:rPr>
        <w:t>6</w:t>
      </w:r>
      <w:r w:rsidRPr="00F35F0A">
        <w:rPr>
          <w:rFonts w:ascii="Times New Roman" w:hAnsi="Times New Roman" w:hint="eastAsia"/>
          <w:bCs/>
          <w:sz w:val="22"/>
        </w:rPr>
        <w:t>小时制，根据实际线路运营时间动态调整。</w:t>
      </w:r>
    </w:p>
    <w:p w14:paraId="62481D3E"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
          <w:sz w:val="22"/>
          <w:u w:val="wavyHeavy"/>
        </w:rPr>
      </w:pPr>
      <w:r w:rsidRPr="00F35F0A">
        <w:rPr>
          <w:rFonts w:ascii="Times New Roman" w:hAnsi="Times New Roman"/>
          <w:bCs/>
          <w:sz w:val="22"/>
        </w:rPr>
        <w:t>(4)</w:t>
      </w:r>
      <w:r w:rsidRPr="00F35F0A">
        <w:rPr>
          <w:rFonts w:ascii="Times New Roman" w:hAnsi="Times New Roman"/>
          <w:bCs/>
          <w:sz w:val="22"/>
        </w:rPr>
        <w:t>人员自身要求：</w:t>
      </w:r>
      <w:bookmarkStart w:id="35" w:name="OLE_LINK6"/>
      <w:r w:rsidRPr="00F35F0A">
        <w:rPr>
          <w:rFonts w:ascii="Times New Roman" w:hAnsi="Times New Roman"/>
          <w:bCs/>
          <w:sz w:val="22"/>
        </w:rPr>
        <w:t>爱岗敬业、遵章守纪、从事相关岗位</w:t>
      </w:r>
      <w:r w:rsidRPr="00F35F0A">
        <w:rPr>
          <w:rFonts w:ascii="Times New Roman" w:hAnsi="Times New Roman" w:hint="eastAsia"/>
          <w:bCs/>
          <w:sz w:val="22"/>
        </w:rPr>
        <w:t>3</w:t>
      </w:r>
      <w:r w:rsidRPr="00F35F0A">
        <w:rPr>
          <w:rFonts w:ascii="Times New Roman" w:hAnsi="Times New Roman" w:hint="eastAsia"/>
          <w:bCs/>
          <w:sz w:val="22"/>
        </w:rPr>
        <w:t>年以上，</w:t>
      </w:r>
      <w:bookmarkEnd w:id="35"/>
      <w:r w:rsidRPr="00F35F0A">
        <w:rPr>
          <w:rFonts w:ascii="Times New Roman" w:hAnsi="Times New Roman"/>
          <w:bCs/>
          <w:sz w:val="22"/>
        </w:rPr>
        <w:t>具有良好的团队管理能力及对外沟通能力。</w:t>
      </w:r>
    </w:p>
    <w:p w14:paraId="0396CFD5"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9.3.</w:t>
      </w:r>
      <w:r w:rsidRPr="00F35F0A">
        <w:rPr>
          <w:rFonts w:ascii="Times New Roman" w:hAnsi="Times New Roman" w:hint="eastAsia"/>
          <w:bCs/>
          <w:sz w:val="22"/>
        </w:rPr>
        <w:t>2</w:t>
      </w:r>
      <w:r w:rsidRPr="00F35F0A">
        <w:rPr>
          <w:rFonts w:ascii="Times New Roman" w:hAnsi="Times New Roman"/>
          <w:bCs/>
          <w:sz w:val="22"/>
        </w:rPr>
        <w:t xml:space="preserve"> </w:t>
      </w:r>
      <w:r w:rsidRPr="00F35F0A">
        <w:rPr>
          <w:rFonts w:ascii="Times New Roman" w:hAnsi="Times New Roman"/>
          <w:bCs/>
          <w:sz w:val="22"/>
        </w:rPr>
        <w:t>保洁</w:t>
      </w:r>
    </w:p>
    <w:p w14:paraId="4BAFDEF7"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
          <w:sz w:val="22"/>
          <w:u w:val="wavyHeavy"/>
        </w:rPr>
      </w:pPr>
      <w:r w:rsidRPr="00F35F0A">
        <w:rPr>
          <w:rFonts w:ascii="Times New Roman" w:hAnsi="Times New Roman"/>
          <w:bCs/>
          <w:sz w:val="22"/>
        </w:rPr>
        <w:lastRenderedPageBreak/>
        <w:t xml:space="preserve">(1) </w:t>
      </w:r>
      <w:r w:rsidRPr="00F35F0A">
        <w:rPr>
          <w:rFonts w:ascii="Times New Roman" w:hAnsi="Times New Roman"/>
          <w:bCs/>
          <w:sz w:val="22"/>
        </w:rPr>
        <w:t>服务范围：清单中各站点</w:t>
      </w:r>
      <w:r w:rsidRPr="00F35F0A">
        <w:rPr>
          <w:rFonts w:ascii="宋体" w:hAnsi="宋体" w:cs="仿宋" w:hint="eastAsia"/>
          <w:kern w:val="0"/>
          <w:sz w:val="22"/>
        </w:rPr>
        <w:t>卫生间、站点用房（调度室、休息室、餐厅、办公室等）、停车位、候车廊、绿化等。</w:t>
      </w:r>
    </w:p>
    <w:p w14:paraId="35099999"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(2)</w:t>
      </w:r>
      <w:r w:rsidRPr="00F35F0A">
        <w:rPr>
          <w:rFonts w:ascii="Times New Roman" w:hAnsi="Times New Roman"/>
          <w:bCs/>
          <w:sz w:val="22"/>
        </w:rPr>
        <w:t>工作职责：</w:t>
      </w:r>
    </w:p>
    <w:p w14:paraId="4C5663B0"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1</w:t>
      </w:r>
      <w:r w:rsidRPr="00F35F0A">
        <w:rPr>
          <w:rFonts w:ascii="Times New Roman" w:hAnsi="Times New Roman" w:hint="eastAsia"/>
          <w:bCs/>
          <w:sz w:val="22"/>
        </w:rPr>
        <w:t>）严格按保洁计划进度实施，确保环境整洁。</w:t>
      </w:r>
    </w:p>
    <w:p w14:paraId="293B405D"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2</w:t>
      </w:r>
      <w:r w:rsidRPr="00F35F0A">
        <w:rPr>
          <w:rFonts w:ascii="Times New Roman" w:hAnsi="Times New Roman" w:hint="eastAsia"/>
          <w:bCs/>
          <w:sz w:val="22"/>
        </w:rPr>
        <w:t>）公用部位，如：厕所、垃圾房、桶等应随时保持干净、无异味，垃圾无溢出。</w:t>
      </w:r>
    </w:p>
    <w:p w14:paraId="6120F910"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3</w:t>
      </w:r>
      <w:r w:rsidRPr="00F35F0A">
        <w:rPr>
          <w:rFonts w:ascii="Times New Roman" w:hAnsi="Times New Roman" w:hint="eastAsia"/>
          <w:bCs/>
          <w:sz w:val="22"/>
        </w:rPr>
        <w:t>）清扫后的垃圾应及时清运。</w:t>
      </w:r>
    </w:p>
    <w:p w14:paraId="48FFCD61"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4</w:t>
      </w:r>
      <w:r w:rsidRPr="00F35F0A">
        <w:rPr>
          <w:rFonts w:ascii="Times New Roman" w:hAnsi="Times New Roman" w:hint="eastAsia"/>
          <w:bCs/>
          <w:sz w:val="22"/>
        </w:rPr>
        <w:t>）</w:t>
      </w:r>
      <w:bookmarkStart w:id="36" w:name="OLE_LINK7"/>
      <w:r w:rsidRPr="00F35F0A">
        <w:rPr>
          <w:rFonts w:ascii="Times New Roman" w:hAnsi="Times New Roman" w:hint="eastAsia"/>
          <w:bCs/>
          <w:sz w:val="22"/>
        </w:rPr>
        <w:t>保持所服务区域无污渍，无尘土，无杂物，地板干净无污迹，</w:t>
      </w:r>
      <w:bookmarkEnd w:id="36"/>
      <w:r w:rsidRPr="00F35F0A">
        <w:rPr>
          <w:rFonts w:ascii="Times New Roman" w:hAnsi="Times New Roman" w:hint="eastAsia"/>
          <w:bCs/>
          <w:sz w:val="22"/>
        </w:rPr>
        <w:t>领导办公室保持干净整洁。</w:t>
      </w:r>
    </w:p>
    <w:p w14:paraId="1876D1AA"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5</w:t>
      </w:r>
      <w:r w:rsidRPr="00F35F0A">
        <w:rPr>
          <w:rFonts w:ascii="Times New Roman" w:hAnsi="Times New Roman" w:hint="eastAsia"/>
          <w:bCs/>
          <w:sz w:val="22"/>
        </w:rPr>
        <w:t>）根据规范做好垃圾分类。</w:t>
      </w:r>
    </w:p>
    <w:p w14:paraId="21562EEA"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
          <w:sz w:val="22"/>
          <w:u w:val="wavyHeavy"/>
        </w:rPr>
      </w:pPr>
      <w:r w:rsidRPr="00F35F0A">
        <w:rPr>
          <w:rFonts w:ascii="Times New Roman" w:hAnsi="Times New Roman"/>
          <w:bCs/>
          <w:sz w:val="22"/>
        </w:rPr>
        <w:t>(3)</w:t>
      </w:r>
      <w:r w:rsidRPr="00F35F0A">
        <w:rPr>
          <w:rFonts w:ascii="Times New Roman" w:hAnsi="Times New Roman"/>
          <w:bCs/>
          <w:sz w:val="22"/>
        </w:rPr>
        <w:t>总体要求：严格按照采购人要求，做好日常保洁，及时响应采购人服务需求，随时</w:t>
      </w:r>
      <w:r w:rsidRPr="00F35F0A">
        <w:rPr>
          <w:rFonts w:ascii="Times New Roman" w:hAnsi="Times New Roman" w:hint="eastAsia"/>
          <w:bCs/>
          <w:sz w:val="22"/>
        </w:rPr>
        <w:t>做好</w:t>
      </w:r>
      <w:r w:rsidRPr="00F35F0A">
        <w:rPr>
          <w:rFonts w:ascii="Times New Roman" w:hAnsi="Times New Roman"/>
          <w:bCs/>
          <w:sz w:val="22"/>
        </w:rPr>
        <w:t>突击保洁及迎检工作。</w:t>
      </w:r>
    </w:p>
    <w:p w14:paraId="02529DC7"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(4)</w:t>
      </w:r>
      <w:r w:rsidRPr="00F35F0A">
        <w:rPr>
          <w:rFonts w:ascii="Times New Roman" w:hAnsi="Times New Roman"/>
          <w:bCs/>
          <w:sz w:val="22"/>
        </w:rPr>
        <w:t>工作时间要求：</w:t>
      </w:r>
      <w:r w:rsidRPr="00F35F0A">
        <w:rPr>
          <w:rFonts w:hint="eastAsia"/>
        </w:rPr>
        <w:t>7</w:t>
      </w:r>
      <w:r w:rsidRPr="00F35F0A">
        <w:rPr>
          <w:rFonts w:hint="eastAsia"/>
        </w:rPr>
        <w:t>天</w:t>
      </w:r>
      <w:r w:rsidRPr="00F35F0A">
        <w:rPr>
          <w:rFonts w:hint="eastAsia"/>
        </w:rPr>
        <w:t>6</w:t>
      </w:r>
      <w:r w:rsidRPr="00F35F0A">
        <w:rPr>
          <w:rFonts w:hint="eastAsia"/>
        </w:rPr>
        <w:t>小时制</w:t>
      </w:r>
      <w:r w:rsidRPr="00F35F0A">
        <w:rPr>
          <w:rStyle w:val="afff6"/>
          <w:rFonts w:hint="eastAsia"/>
        </w:rPr>
        <w:t>，按照实际线路运营时间，中标后由采购人调配具体站点。每天开展全面保洁</w:t>
      </w:r>
      <w:r w:rsidRPr="00F35F0A">
        <w:rPr>
          <w:rStyle w:val="afff6"/>
          <w:rFonts w:hint="eastAsia"/>
        </w:rPr>
        <w:t>3</w:t>
      </w:r>
      <w:r w:rsidRPr="00F35F0A">
        <w:rPr>
          <w:rStyle w:val="afff6"/>
          <w:rFonts w:hint="eastAsia"/>
        </w:rPr>
        <w:t>次，并加包干范围内强动态巡查，保障环境整洁。</w:t>
      </w:r>
    </w:p>
    <w:p w14:paraId="367B9BCF"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(5)</w:t>
      </w:r>
      <w:r w:rsidRPr="00F35F0A">
        <w:rPr>
          <w:rFonts w:ascii="Times New Roman" w:hAnsi="Times New Roman"/>
          <w:bCs/>
          <w:sz w:val="22"/>
        </w:rPr>
        <w:t>人员自身要求：</w:t>
      </w:r>
      <w:r w:rsidRPr="00F35F0A">
        <w:rPr>
          <w:rFonts w:ascii="Times New Roman" w:hAnsi="Times New Roman" w:hint="eastAsia"/>
          <w:bCs/>
          <w:sz w:val="22"/>
        </w:rPr>
        <w:t>爱岗敬业、遵章守纪、从事相关岗位</w:t>
      </w:r>
      <w:r w:rsidRPr="00F35F0A">
        <w:rPr>
          <w:rFonts w:ascii="Times New Roman" w:hAnsi="Times New Roman"/>
          <w:bCs/>
          <w:sz w:val="22"/>
        </w:rPr>
        <w:t>3</w:t>
      </w:r>
      <w:r w:rsidRPr="00F35F0A">
        <w:rPr>
          <w:rFonts w:ascii="Times New Roman" w:hAnsi="Times New Roman" w:hint="eastAsia"/>
          <w:bCs/>
          <w:sz w:val="22"/>
        </w:rPr>
        <w:t>年以上。</w:t>
      </w:r>
    </w:p>
    <w:p w14:paraId="3F1516BD"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(6)</w:t>
      </w:r>
      <w:r w:rsidRPr="00F35F0A">
        <w:rPr>
          <w:rFonts w:ascii="Times New Roman" w:hAnsi="Times New Roman"/>
          <w:bCs/>
          <w:sz w:val="22"/>
        </w:rPr>
        <w:t>各工作点具体工作要求：各站点均需保持地面整洁及环境卫生，其中北部片区陆家嘴地铁站、商城路南泉北路，南部地区周浦东站、龙阳路地铁站为重点站点，应加强保洁频次，随时做好迎检准备。</w:t>
      </w:r>
    </w:p>
    <w:p w14:paraId="27162688"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9.4</w:t>
      </w:r>
      <w:r w:rsidRPr="00F35F0A">
        <w:rPr>
          <w:rFonts w:ascii="Times New Roman" w:hAnsi="Times New Roman" w:hint="eastAsia"/>
          <w:bCs/>
          <w:sz w:val="22"/>
        </w:rPr>
        <w:t>其他要求</w:t>
      </w:r>
    </w:p>
    <w:p w14:paraId="17D0E907"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1</w:t>
      </w:r>
      <w:r w:rsidRPr="00F35F0A">
        <w:rPr>
          <w:rFonts w:ascii="Times New Roman" w:hAnsi="Times New Roman" w:hint="eastAsia"/>
          <w:bCs/>
          <w:sz w:val="22"/>
        </w:rPr>
        <w:t>）服务区域的保洁服务，必须满足双方已共同确定的工作要求和服务质量。</w:t>
      </w:r>
    </w:p>
    <w:p w14:paraId="44887F2B"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2</w:t>
      </w:r>
      <w:r w:rsidRPr="00F35F0A">
        <w:rPr>
          <w:rFonts w:ascii="Times New Roman" w:hAnsi="Times New Roman" w:hint="eastAsia"/>
          <w:bCs/>
          <w:sz w:val="22"/>
        </w:rPr>
        <w:t>）中标人应按国家相关规定支付保洁人员工资、福利费、劳防用品费用、安全保险费用等，承担保洁人员的上岗制服费用。</w:t>
      </w:r>
    </w:p>
    <w:p w14:paraId="4383755B"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3</w:t>
      </w:r>
      <w:r w:rsidRPr="00F35F0A">
        <w:rPr>
          <w:rFonts w:ascii="Times New Roman" w:hAnsi="Times New Roman" w:hint="eastAsia"/>
          <w:bCs/>
          <w:sz w:val="22"/>
        </w:rPr>
        <w:t>）应配备足够的保洁人员，聘用人员必须素质较高，服务态度好，符合劳动部门的有关用工规定，身体条件应适应工作环境，经教育培训并考核合格后上岗。</w:t>
      </w:r>
    </w:p>
    <w:p w14:paraId="2539EAA5"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4</w:t>
      </w:r>
      <w:r w:rsidRPr="00F35F0A">
        <w:rPr>
          <w:rFonts w:ascii="Times New Roman" w:hAnsi="Times New Roman" w:hint="eastAsia"/>
          <w:bCs/>
          <w:sz w:val="22"/>
        </w:rPr>
        <w:t>）负责不定期对保洁人员进行专业培训，对涉及招标人保密事项的应教育员工严格遵守，如有泄密，采购人将追究中标人及相关人员的法律责任。</w:t>
      </w:r>
    </w:p>
    <w:p w14:paraId="39EB7377"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5</w:t>
      </w:r>
      <w:r w:rsidRPr="00F35F0A">
        <w:rPr>
          <w:rFonts w:ascii="Times New Roman" w:hAnsi="Times New Roman" w:hint="eastAsia"/>
          <w:bCs/>
          <w:sz w:val="22"/>
        </w:rPr>
        <w:t>）指定一位管理人员，全权代表中标人与招采购人保持密切联系并保证服务区域内的保洁工作的有序开展和实施，负责每月向招标人汇报当月保洁情况，接受招标人的监督和抽查。</w:t>
      </w:r>
    </w:p>
    <w:p w14:paraId="18B96690"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6</w:t>
      </w:r>
      <w:r w:rsidRPr="00F35F0A">
        <w:rPr>
          <w:rFonts w:ascii="Times New Roman" w:hAnsi="Times New Roman" w:hint="eastAsia"/>
          <w:bCs/>
          <w:sz w:val="22"/>
        </w:rPr>
        <w:t>）在服务期内，应保证在区域内不得损坏任何设备、设施，若在保洁过程中造成物品或设施的损坏，应在一周内进行修复或赔偿，若未修复，采购人可以委托第三方进行修复，修复费用采购人可从保洁服务费中直接扣除。</w:t>
      </w:r>
    </w:p>
    <w:p w14:paraId="1BA05CFC"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7</w:t>
      </w:r>
      <w:r w:rsidRPr="00F35F0A">
        <w:rPr>
          <w:rFonts w:ascii="Times New Roman" w:hAnsi="Times New Roman" w:hint="eastAsia"/>
          <w:bCs/>
          <w:sz w:val="22"/>
        </w:rPr>
        <w:t>）对工作人员进行安全教育，按操作规程办事，教育工作人员遵纪守法，遵守采购人的管理规章制度，服从采购人的管理。工作期间不得随意离开本职工作岗位，并接受采购人主管保洁负责人的监督指导。</w:t>
      </w:r>
    </w:p>
    <w:p w14:paraId="721BEBA3"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w:t>
      </w:r>
      <w:r w:rsidRPr="00F35F0A">
        <w:rPr>
          <w:rFonts w:ascii="Times New Roman" w:hAnsi="Times New Roman" w:hint="eastAsia"/>
          <w:bCs/>
          <w:sz w:val="22"/>
        </w:rPr>
        <w:t>8</w:t>
      </w:r>
      <w:r w:rsidRPr="00F35F0A">
        <w:rPr>
          <w:rFonts w:ascii="Times New Roman" w:hAnsi="Times New Roman" w:hint="eastAsia"/>
          <w:bCs/>
          <w:sz w:val="22"/>
        </w:rPr>
        <w:t>）公交首末站为公共服务区域，为确保公共安全，严禁保洁人员私自占用采购人站点任何空间从事无关事项或堆放除保洁工具以外的违禁品、杂物。</w:t>
      </w:r>
    </w:p>
    <w:p w14:paraId="342BBFFB"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p>
    <w:p w14:paraId="0D70CC17"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保洁所需材料、工具清单：</w:t>
      </w:r>
    </w:p>
    <w:tbl>
      <w:tblPr>
        <w:tblW w:w="7277" w:type="dxa"/>
        <w:jc w:val="center"/>
        <w:tblLook w:val="04A0" w:firstRow="1" w:lastRow="0" w:firstColumn="1" w:lastColumn="0" w:noHBand="0" w:noVBand="1"/>
      </w:tblPr>
      <w:tblGrid>
        <w:gridCol w:w="873"/>
        <w:gridCol w:w="1627"/>
        <w:gridCol w:w="1856"/>
        <w:gridCol w:w="1697"/>
        <w:gridCol w:w="1224"/>
      </w:tblGrid>
      <w:tr w:rsidR="004530FC" w:rsidRPr="00F35F0A" w14:paraId="4D07961A"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B5241E8" w14:textId="77777777" w:rsidR="004530FC" w:rsidRPr="00F35F0A" w:rsidRDefault="004530FC" w:rsidP="00B83B48">
            <w:pPr>
              <w:widowControl/>
              <w:jc w:val="center"/>
              <w:textAlignment w:val="center"/>
              <w:rPr>
                <w:rFonts w:ascii="宋体" w:hAnsi="宋体" w:cs="宋体" w:hint="eastAsia"/>
                <w:b/>
                <w:bCs/>
                <w:sz w:val="20"/>
                <w:szCs w:val="20"/>
              </w:rPr>
            </w:pPr>
            <w:r w:rsidRPr="00F35F0A">
              <w:rPr>
                <w:rFonts w:ascii="宋体" w:hAnsi="宋体" w:cs="宋体" w:hint="eastAsia"/>
                <w:b/>
                <w:bCs/>
                <w:kern w:val="0"/>
                <w:sz w:val="20"/>
                <w:szCs w:val="20"/>
              </w:rPr>
              <w:lastRenderedPageBreak/>
              <w:t>序号</w:t>
            </w:r>
          </w:p>
        </w:tc>
        <w:tc>
          <w:tcPr>
            <w:tcW w:w="1627" w:type="dxa"/>
            <w:tcBorders>
              <w:top w:val="single" w:sz="4" w:space="0" w:color="000000"/>
              <w:left w:val="single" w:sz="4" w:space="0" w:color="000000"/>
              <w:bottom w:val="single" w:sz="4" w:space="0" w:color="000000"/>
              <w:right w:val="single" w:sz="4" w:space="0" w:color="000000"/>
            </w:tcBorders>
            <w:vAlign w:val="center"/>
          </w:tcPr>
          <w:p w14:paraId="5DB739EC" w14:textId="77777777" w:rsidR="004530FC" w:rsidRPr="00F35F0A" w:rsidRDefault="004530FC" w:rsidP="00B83B48">
            <w:pPr>
              <w:widowControl/>
              <w:jc w:val="center"/>
              <w:textAlignment w:val="center"/>
              <w:rPr>
                <w:rFonts w:ascii="宋体" w:hAnsi="宋体" w:cs="宋体" w:hint="eastAsia"/>
                <w:b/>
                <w:bCs/>
                <w:sz w:val="20"/>
                <w:szCs w:val="20"/>
              </w:rPr>
            </w:pPr>
            <w:r w:rsidRPr="00F35F0A">
              <w:rPr>
                <w:rFonts w:ascii="宋体" w:hAnsi="宋体" w:cs="宋体" w:hint="eastAsia"/>
                <w:b/>
                <w:bCs/>
                <w:kern w:val="0"/>
                <w:sz w:val="20"/>
                <w:szCs w:val="20"/>
              </w:rPr>
              <w:t>名称</w:t>
            </w:r>
          </w:p>
        </w:tc>
        <w:tc>
          <w:tcPr>
            <w:tcW w:w="1856" w:type="dxa"/>
            <w:tcBorders>
              <w:top w:val="single" w:sz="4" w:space="0" w:color="000000"/>
              <w:left w:val="single" w:sz="4" w:space="0" w:color="000000"/>
              <w:bottom w:val="single" w:sz="4" w:space="0" w:color="000000"/>
              <w:right w:val="single" w:sz="4" w:space="0" w:color="000000"/>
            </w:tcBorders>
            <w:vAlign w:val="center"/>
          </w:tcPr>
          <w:p w14:paraId="5935E800" w14:textId="77777777" w:rsidR="004530FC" w:rsidRPr="00F35F0A" w:rsidRDefault="004530FC" w:rsidP="00B83B48">
            <w:pPr>
              <w:widowControl/>
              <w:jc w:val="center"/>
              <w:textAlignment w:val="center"/>
              <w:rPr>
                <w:rFonts w:ascii="宋体" w:hAnsi="宋体" w:cs="宋体" w:hint="eastAsia"/>
                <w:b/>
                <w:bCs/>
                <w:sz w:val="20"/>
                <w:szCs w:val="20"/>
              </w:rPr>
            </w:pPr>
            <w:r w:rsidRPr="00F35F0A">
              <w:rPr>
                <w:rFonts w:ascii="宋体" w:hAnsi="宋体" w:cs="宋体" w:hint="eastAsia"/>
                <w:b/>
                <w:bCs/>
                <w:kern w:val="0"/>
                <w:sz w:val="20"/>
                <w:szCs w:val="20"/>
              </w:rPr>
              <w:t>用途</w:t>
            </w:r>
          </w:p>
        </w:tc>
        <w:tc>
          <w:tcPr>
            <w:tcW w:w="1697" w:type="dxa"/>
            <w:tcBorders>
              <w:top w:val="single" w:sz="4" w:space="0" w:color="000000"/>
              <w:left w:val="single" w:sz="4" w:space="0" w:color="000000"/>
              <w:bottom w:val="single" w:sz="4" w:space="0" w:color="000000"/>
              <w:right w:val="single" w:sz="4" w:space="0" w:color="000000"/>
            </w:tcBorders>
            <w:vAlign w:val="center"/>
          </w:tcPr>
          <w:p w14:paraId="04123CF8" w14:textId="77777777" w:rsidR="004530FC" w:rsidRPr="00F35F0A" w:rsidRDefault="004530FC" w:rsidP="00B83B48">
            <w:pPr>
              <w:widowControl/>
              <w:jc w:val="center"/>
              <w:textAlignment w:val="center"/>
              <w:rPr>
                <w:rFonts w:ascii="宋体" w:hAnsi="宋体" w:cs="宋体" w:hint="eastAsia"/>
                <w:b/>
                <w:bCs/>
                <w:sz w:val="20"/>
                <w:szCs w:val="20"/>
              </w:rPr>
            </w:pPr>
            <w:r w:rsidRPr="00F35F0A">
              <w:rPr>
                <w:rFonts w:ascii="宋体" w:hAnsi="宋体" w:cs="宋体" w:hint="eastAsia"/>
                <w:b/>
                <w:bCs/>
                <w:kern w:val="0"/>
                <w:sz w:val="20"/>
                <w:szCs w:val="20"/>
              </w:rPr>
              <w:t>单位</w:t>
            </w:r>
          </w:p>
        </w:tc>
        <w:tc>
          <w:tcPr>
            <w:tcW w:w="1224" w:type="dxa"/>
            <w:tcBorders>
              <w:top w:val="single" w:sz="4" w:space="0" w:color="000000"/>
              <w:left w:val="single" w:sz="4" w:space="0" w:color="000000"/>
              <w:bottom w:val="single" w:sz="4" w:space="0" w:color="000000"/>
              <w:right w:val="single" w:sz="4" w:space="0" w:color="000000"/>
            </w:tcBorders>
            <w:vAlign w:val="center"/>
          </w:tcPr>
          <w:p w14:paraId="4AB997F6" w14:textId="77777777" w:rsidR="004530FC" w:rsidRPr="00F35F0A" w:rsidRDefault="004530FC" w:rsidP="00B83B48">
            <w:pPr>
              <w:widowControl/>
              <w:jc w:val="center"/>
              <w:textAlignment w:val="center"/>
              <w:rPr>
                <w:rFonts w:ascii="宋体" w:hAnsi="宋体" w:cs="宋体" w:hint="eastAsia"/>
                <w:b/>
                <w:bCs/>
                <w:sz w:val="20"/>
                <w:szCs w:val="20"/>
              </w:rPr>
            </w:pPr>
            <w:r w:rsidRPr="00F35F0A">
              <w:rPr>
                <w:rFonts w:ascii="宋体" w:hAnsi="宋体" w:cs="宋体" w:hint="eastAsia"/>
                <w:b/>
                <w:bCs/>
                <w:kern w:val="0"/>
                <w:sz w:val="20"/>
                <w:szCs w:val="20"/>
              </w:rPr>
              <w:t>预计年度消耗数量</w:t>
            </w:r>
          </w:p>
        </w:tc>
      </w:tr>
      <w:tr w:rsidR="004530FC" w:rsidRPr="00F35F0A" w14:paraId="0A1B6775"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7164634"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w:t>
            </w:r>
          </w:p>
        </w:tc>
        <w:tc>
          <w:tcPr>
            <w:tcW w:w="1627" w:type="dxa"/>
            <w:tcBorders>
              <w:top w:val="single" w:sz="4" w:space="0" w:color="000000"/>
              <w:left w:val="single" w:sz="4" w:space="0" w:color="000000"/>
              <w:bottom w:val="single" w:sz="4" w:space="0" w:color="000000"/>
              <w:right w:val="single" w:sz="4" w:space="0" w:color="000000"/>
            </w:tcBorders>
            <w:vAlign w:val="center"/>
          </w:tcPr>
          <w:p w14:paraId="6C8FFBCD"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尘推架60</w:t>
            </w:r>
          </w:p>
        </w:tc>
        <w:tc>
          <w:tcPr>
            <w:tcW w:w="1856" w:type="dxa"/>
            <w:tcBorders>
              <w:top w:val="single" w:sz="4" w:space="0" w:color="000000"/>
              <w:left w:val="single" w:sz="4" w:space="0" w:color="000000"/>
              <w:bottom w:val="single" w:sz="4" w:space="0" w:color="000000"/>
              <w:right w:val="single" w:sz="4" w:space="0" w:color="000000"/>
            </w:tcBorders>
            <w:vAlign w:val="center"/>
          </w:tcPr>
          <w:p w14:paraId="6ABBC92D"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推尘</w:t>
            </w:r>
          </w:p>
        </w:tc>
        <w:tc>
          <w:tcPr>
            <w:tcW w:w="1697" w:type="dxa"/>
            <w:tcBorders>
              <w:top w:val="single" w:sz="4" w:space="0" w:color="000000"/>
              <w:left w:val="single" w:sz="4" w:space="0" w:color="000000"/>
              <w:bottom w:val="single" w:sz="4" w:space="0" w:color="000000"/>
              <w:right w:val="single" w:sz="4" w:space="0" w:color="000000"/>
            </w:tcBorders>
            <w:vAlign w:val="center"/>
          </w:tcPr>
          <w:p w14:paraId="4121BE28"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个</w:t>
            </w:r>
          </w:p>
        </w:tc>
        <w:tc>
          <w:tcPr>
            <w:tcW w:w="1224" w:type="dxa"/>
            <w:tcBorders>
              <w:top w:val="single" w:sz="4" w:space="0" w:color="000000"/>
              <w:left w:val="single" w:sz="4" w:space="0" w:color="000000"/>
              <w:bottom w:val="single" w:sz="4" w:space="0" w:color="000000"/>
              <w:right w:val="single" w:sz="4" w:space="0" w:color="000000"/>
            </w:tcBorders>
            <w:vAlign w:val="center"/>
          </w:tcPr>
          <w:p w14:paraId="4688D335"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70</w:t>
            </w:r>
          </w:p>
        </w:tc>
      </w:tr>
      <w:tr w:rsidR="004530FC" w:rsidRPr="00F35F0A" w14:paraId="72B6EA6F"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85CA6C1"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w:t>
            </w:r>
          </w:p>
        </w:tc>
        <w:tc>
          <w:tcPr>
            <w:tcW w:w="1627" w:type="dxa"/>
            <w:tcBorders>
              <w:top w:val="single" w:sz="4" w:space="0" w:color="000000"/>
              <w:left w:val="single" w:sz="4" w:space="0" w:color="000000"/>
              <w:bottom w:val="single" w:sz="4" w:space="0" w:color="000000"/>
              <w:right w:val="single" w:sz="4" w:space="0" w:color="000000"/>
            </w:tcBorders>
            <w:vAlign w:val="center"/>
          </w:tcPr>
          <w:p w14:paraId="75761D3E"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尘推布60</w:t>
            </w:r>
          </w:p>
        </w:tc>
        <w:tc>
          <w:tcPr>
            <w:tcW w:w="1856" w:type="dxa"/>
            <w:tcBorders>
              <w:top w:val="single" w:sz="4" w:space="0" w:color="000000"/>
              <w:left w:val="single" w:sz="4" w:space="0" w:color="000000"/>
              <w:bottom w:val="single" w:sz="4" w:space="0" w:color="000000"/>
              <w:right w:val="single" w:sz="4" w:space="0" w:color="000000"/>
            </w:tcBorders>
            <w:vAlign w:val="center"/>
          </w:tcPr>
          <w:p w14:paraId="4F4CB947"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推尘</w:t>
            </w:r>
          </w:p>
        </w:tc>
        <w:tc>
          <w:tcPr>
            <w:tcW w:w="1697" w:type="dxa"/>
            <w:tcBorders>
              <w:top w:val="single" w:sz="4" w:space="0" w:color="000000"/>
              <w:left w:val="single" w:sz="4" w:space="0" w:color="000000"/>
              <w:bottom w:val="single" w:sz="4" w:space="0" w:color="000000"/>
              <w:right w:val="single" w:sz="4" w:space="0" w:color="000000"/>
            </w:tcBorders>
            <w:vAlign w:val="center"/>
          </w:tcPr>
          <w:p w14:paraId="4D6CA60B"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张</w:t>
            </w:r>
          </w:p>
        </w:tc>
        <w:tc>
          <w:tcPr>
            <w:tcW w:w="1224" w:type="dxa"/>
            <w:tcBorders>
              <w:top w:val="single" w:sz="4" w:space="0" w:color="000000"/>
              <w:left w:val="single" w:sz="4" w:space="0" w:color="000000"/>
              <w:bottom w:val="single" w:sz="4" w:space="0" w:color="000000"/>
              <w:right w:val="single" w:sz="4" w:space="0" w:color="000000"/>
            </w:tcBorders>
            <w:vAlign w:val="center"/>
          </w:tcPr>
          <w:p w14:paraId="5C2AD840"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r w:rsidR="004530FC" w:rsidRPr="00F35F0A" w14:paraId="14C74E7A"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E4CA6B2"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3</w:t>
            </w:r>
          </w:p>
        </w:tc>
        <w:tc>
          <w:tcPr>
            <w:tcW w:w="1627" w:type="dxa"/>
            <w:tcBorders>
              <w:top w:val="single" w:sz="4" w:space="0" w:color="000000"/>
              <w:left w:val="single" w:sz="4" w:space="0" w:color="000000"/>
              <w:bottom w:val="single" w:sz="4" w:space="0" w:color="000000"/>
              <w:right w:val="single" w:sz="4" w:space="0" w:color="000000"/>
            </w:tcBorders>
            <w:vAlign w:val="center"/>
          </w:tcPr>
          <w:p w14:paraId="0DA3FCF8"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拖把</w:t>
            </w:r>
          </w:p>
        </w:tc>
        <w:tc>
          <w:tcPr>
            <w:tcW w:w="1856" w:type="dxa"/>
            <w:tcBorders>
              <w:top w:val="single" w:sz="4" w:space="0" w:color="000000"/>
              <w:left w:val="single" w:sz="4" w:space="0" w:color="000000"/>
              <w:bottom w:val="single" w:sz="4" w:space="0" w:color="000000"/>
              <w:right w:val="single" w:sz="4" w:space="0" w:color="000000"/>
            </w:tcBorders>
            <w:vAlign w:val="center"/>
          </w:tcPr>
          <w:p w14:paraId="672C64C6"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用于清洁地砖</w:t>
            </w:r>
          </w:p>
        </w:tc>
        <w:tc>
          <w:tcPr>
            <w:tcW w:w="1697" w:type="dxa"/>
            <w:tcBorders>
              <w:top w:val="single" w:sz="4" w:space="0" w:color="000000"/>
              <w:left w:val="single" w:sz="4" w:space="0" w:color="000000"/>
              <w:bottom w:val="single" w:sz="4" w:space="0" w:color="000000"/>
              <w:right w:val="single" w:sz="4" w:space="0" w:color="000000"/>
            </w:tcBorders>
            <w:vAlign w:val="center"/>
          </w:tcPr>
          <w:p w14:paraId="2D22DFFD"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把</w:t>
            </w:r>
          </w:p>
        </w:tc>
        <w:tc>
          <w:tcPr>
            <w:tcW w:w="1224" w:type="dxa"/>
            <w:tcBorders>
              <w:top w:val="single" w:sz="4" w:space="0" w:color="000000"/>
              <w:left w:val="single" w:sz="4" w:space="0" w:color="000000"/>
              <w:bottom w:val="single" w:sz="4" w:space="0" w:color="000000"/>
              <w:right w:val="single" w:sz="4" w:space="0" w:color="000000"/>
            </w:tcBorders>
            <w:vAlign w:val="center"/>
          </w:tcPr>
          <w:p w14:paraId="2DF7C181"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r w:rsidR="004530FC" w:rsidRPr="00F35F0A" w14:paraId="2F4F729D"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D1A6547"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4</w:t>
            </w:r>
          </w:p>
        </w:tc>
        <w:tc>
          <w:tcPr>
            <w:tcW w:w="1627" w:type="dxa"/>
            <w:tcBorders>
              <w:top w:val="single" w:sz="4" w:space="0" w:color="000000"/>
              <w:left w:val="single" w:sz="4" w:space="0" w:color="000000"/>
              <w:bottom w:val="single" w:sz="4" w:space="0" w:color="000000"/>
              <w:right w:val="single" w:sz="4" w:space="0" w:color="000000"/>
            </w:tcBorders>
            <w:vAlign w:val="center"/>
          </w:tcPr>
          <w:p w14:paraId="38AC2F28"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高压枪头</w:t>
            </w:r>
          </w:p>
        </w:tc>
        <w:tc>
          <w:tcPr>
            <w:tcW w:w="1856" w:type="dxa"/>
            <w:tcBorders>
              <w:top w:val="single" w:sz="4" w:space="0" w:color="000000"/>
              <w:left w:val="single" w:sz="4" w:space="0" w:color="000000"/>
              <w:bottom w:val="single" w:sz="4" w:space="0" w:color="000000"/>
              <w:right w:val="single" w:sz="4" w:space="0" w:color="000000"/>
            </w:tcBorders>
            <w:vAlign w:val="center"/>
          </w:tcPr>
          <w:p w14:paraId="4099ED9E"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用于外围地面冲洗</w:t>
            </w:r>
          </w:p>
        </w:tc>
        <w:tc>
          <w:tcPr>
            <w:tcW w:w="1697" w:type="dxa"/>
            <w:tcBorders>
              <w:top w:val="single" w:sz="4" w:space="0" w:color="000000"/>
              <w:left w:val="single" w:sz="4" w:space="0" w:color="000000"/>
              <w:bottom w:val="single" w:sz="4" w:space="0" w:color="000000"/>
              <w:right w:val="single" w:sz="4" w:space="0" w:color="000000"/>
            </w:tcBorders>
            <w:vAlign w:val="center"/>
          </w:tcPr>
          <w:p w14:paraId="6C3DA94D"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个</w:t>
            </w:r>
          </w:p>
        </w:tc>
        <w:tc>
          <w:tcPr>
            <w:tcW w:w="1224" w:type="dxa"/>
            <w:tcBorders>
              <w:top w:val="single" w:sz="4" w:space="0" w:color="000000"/>
              <w:left w:val="single" w:sz="4" w:space="0" w:color="000000"/>
              <w:bottom w:val="single" w:sz="4" w:space="0" w:color="000000"/>
              <w:right w:val="single" w:sz="4" w:space="0" w:color="000000"/>
            </w:tcBorders>
            <w:vAlign w:val="center"/>
          </w:tcPr>
          <w:p w14:paraId="1494E630"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w:t>
            </w:r>
          </w:p>
        </w:tc>
      </w:tr>
      <w:tr w:rsidR="004530FC" w:rsidRPr="00F35F0A" w14:paraId="1735405A"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5ECCD33"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5</w:t>
            </w:r>
          </w:p>
        </w:tc>
        <w:tc>
          <w:tcPr>
            <w:tcW w:w="1627" w:type="dxa"/>
            <w:tcBorders>
              <w:top w:val="single" w:sz="4" w:space="0" w:color="000000"/>
              <w:left w:val="single" w:sz="4" w:space="0" w:color="000000"/>
              <w:bottom w:val="single" w:sz="4" w:space="0" w:color="000000"/>
              <w:right w:val="single" w:sz="4" w:space="0" w:color="000000"/>
            </w:tcBorders>
            <w:vAlign w:val="center"/>
          </w:tcPr>
          <w:p w14:paraId="3888E10A"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高压水枪水管</w:t>
            </w:r>
          </w:p>
        </w:tc>
        <w:tc>
          <w:tcPr>
            <w:tcW w:w="1856" w:type="dxa"/>
            <w:tcBorders>
              <w:top w:val="single" w:sz="4" w:space="0" w:color="000000"/>
              <w:left w:val="single" w:sz="4" w:space="0" w:color="000000"/>
              <w:bottom w:val="single" w:sz="4" w:space="0" w:color="000000"/>
              <w:right w:val="single" w:sz="4" w:space="0" w:color="000000"/>
            </w:tcBorders>
            <w:vAlign w:val="center"/>
          </w:tcPr>
          <w:p w14:paraId="762E095B"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配合高压枪头使用</w:t>
            </w:r>
          </w:p>
        </w:tc>
        <w:tc>
          <w:tcPr>
            <w:tcW w:w="1697" w:type="dxa"/>
            <w:tcBorders>
              <w:top w:val="single" w:sz="4" w:space="0" w:color="000000"/>
              <w:left w:val="single" w:sz="4" w:space="0" w:color="000000"/>
              <w:bottom w:val="single" w:sz="4" w:space="0" w:color="000000"/>
              <w:right w:val="single" w:sz="4" w:space="0" w:color="000000"/>
            </w:tcBorders>
            <w:vAlign w:val="center"/>
          </w:tcPr>
          <w:p w14:paraId="5F29E842"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圈</w:t>
            </w:r>
          </w:p>
        </w:tc>
        <w:tc>
          <w:tcPr>
            <w:tcW w:w="1224" w:type="dxa"/>
            <w:tcBorders>
              <w:top w:val="single" w:sz="4" w:space="0" w:color="000000"/>
              <w:left w:val="single" w:sz="4" w:space="0" w:color="000000"/>
              <w:bottom w:val="single" w:sz="4" w:space="0" w:color="000000"/>
              <w:right w:val="single" w:sz="4" w:space="0" w:color="000000"/>
            </w:tcBorders>
            <w:vAlign w:val="center"/>
          </w:tcPr>
          <w:p w14:paraId="65C02416"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w:t>
            </w:r>
          </w:p>
        </w:tc>
      </w:tr>
      <w:tr w:rsidR="004530FC" w:rsidRPr="00F35F0A" w14:paraId="4AB90B7C"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0F286CC"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6</w:t>
            </w:r>
          </w:p>
        </w:tc>
        <w:tc>
          <w:tcPr>
            <w:tcW w:w="1627" w:type="dxa"/>
            <w:tcBorders>
              <w:top w:val="single" w:sz="4" w:space="0" w:color="000000"/>
              <w:left w:val="single" w:sz="4" w:space="0" w:color="000000"/>
              <w:bottom w:val="single" w:sz="4" w:space="0" w:color="000000"/>
              <w:right w:val="single" w:sz="4" w:space="0" w:color="000000"/>
            </w:tcBorders>
            <w:vAlign w:val="center"/>
          </w:tcPr>
          <w:p w14:paraId="232A329A"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无尘毛巾</w:t>
            </w:r>
          </w:p>
        </w:tc>
        <w:tc>
          <w:tcPr>
            <w:tcW w:w="1856" w:type="dxa"/>
            <w:tcBorders>
              <w:top w:val="single" w:sz="4" w:space="0" w:color="000000"/>
              <w:left w:val="single" w:sz="4" w:space="0" w:color="000000"/>
              <w:bottom w:val="single" w:sz="4" w:space="0" w:color="000000"/>
              <w:right w:val="single" w:sz="4" w:space="0" w:color="000000"/>
            </w:tcBorders>
            <w:vAlign w:val="center"/>
          </w:tcPr>
          <w:p w14:paraId="24E40667"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擦拭物品表面灰尘、污渍</w:t>
            </w:r>
          </w:p>
        </w:tc>
        <w:tc>
          <w:tcPr>
            <w:tcW w:w="1697" w:type="dxa"/>
            <w:tcBorders>
              <w:top w:val="single" w:sz="4" w:space="0" w:color="000000"/>
              <w:left w:val="single" w:sz="4" w:space="0" w:color="000000"/>
              <w:bottom w:val="single" w:sz="4" w:space="0" w:color="000000"/>
              <w:right w:val="single" w:sz="4" w:space="0" w:color="000000"/>
            </w:tcBorders>
            <w:vAlign w:val="center"/>
          </w:tcPr>
          <w:p w14:paraId="5AD669B2"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张</w:t>
            </w:r>
          </w:p>
        </w:tc>
        <w:tc>
          <w:tcPr>
            <w:tcW w:w="1224" w:type="dxa"/>
            <w:tcBorders>
              <w:top w:val="single" w:sz="4" w:space="0" w:color="000000"/>
              <w:left w:val="single" w:sz="4" w:space="0" w:color="000000"/>
              <w:bottom w:val="single" w:sz="4" w:space="0" w:color="000000"/>
              <w:right w:val="single" w:sz="4" w:space="0" w:color="000000"/>
            </w:tcBorders>
            <w:vAlign w:val="center"/>
          </w:tcPr>
          <w:p w14:paraId="6EA1A80E"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200</w:t>
            </w:r>
          </w:p>
        </w:tc>
      </w:tr>
      <w:tr w:rsidR="004530FC" w:rsidRPr="00F35F0A" w14:paraId="3DCEFB87"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7FA6B30"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7</w:t>
            </w:r>
          </w:p>
        </w:tc>
        <w:tc>
          <w:tcPr>
            <w:tcW w:w="1627" w:type="dxa"/>
            <w:tcBorders>
              <w:top w:val="single" w:sz="4" w:space="0" w:color="000000"/>
              <w:left w:val="single" w:sz="4" w:space="0" w:color="000000"/>
              <w:bottom w:val="single" w:sz="4" w:space="0" w:color="000000"/>
              <w:right w:val="single" w:sz="4" w:space="0" w:color="000000"/>
            </w:tcBorders>
            <w:vAlign w:val="center"/>
          </w:tcPr>
          <w:p w14:paraId="1CEEF3CB"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水桶</w:t>
            </w:r>
          </w:p>
        </w:tc>
        <w:tc>
          <w:tcPr>
            <w:tcW w:w="1856" w:type="dxa"/>
            <w:tcBorders>
              <w:top w:val="single" w:sz="4" w:space="0" w:color="000000"/>
              <w:left w:val="single" w:sz="4" w:space="0" w:color="000000"/>
              <w:bottom w:val="single" w:sz="4" w:space="0" w:color="000000"/>
              <w:right w:val="single" w:sz="4" w:space="0" w:color="000000"/>
            </w:tcBorders>
            <w:vAlign w:val="center"/>
          </w:tcPr>
          <w:p w14:paraId="160B870B"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用于装水拖地、擦拭使用</w:t>
            </w:r>
          </w:p>
        </w:tc>
        <w:tc>
          <w:tcPr>
            <w:tcW w:w="1697" w:type="dxa"/>
            <w:tcBorders>
              <w:top w:val="single" w:sz="4" w:space="0" w:color="000000"/>
              <w:left w:val="single" w:sz="4" w:space="0" w:color="000000"/>
              <w:bottom w:val="single" w:sz="4" w:space="0" w:color="000000"/>
              <w:right w:val="single" w:sz="4" w:space="0" w:color="000000"/>
            </w:tcBorders>
            <w:vAlign w:val="center"/>
          </w:tcPr>
          <w:p w14:paraId="534871BC"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个</w:t>
            </w:r>
          </w:p>
        </w:tc>
        <w:tc>
          <w:tcPr>
            <w:tcW w:w="1224" w:type="dxa"/>
            <w:tcBorders>
              <w:top w:val="single" w:sz="4" w:space="0" w:color="000000"/>
              <w:left w:val="single" w:sz="4" w:space="0" w:color="000000"/>
              <w:bottom w:val="single" w:sz="4" w:space="0" w:color="000000"/>
              <w:right w:val="single" w:sz="4" w:space="0" w:color="000000"/>
            </w:tcBorders>
            <w:vAlign w:val="center"/>
          </w:tcPr>
          <w:p w14:paraId="1D4010BE"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45</w:t>
            </w:r>
          </w:p>
        </w:tc>
      </w:tr>
      <w:tr w:rsidR="004530FC" w:rsidRPr="00F35F0A" w14:paraId="3EEA58A1"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8942DDA"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8</w:t>
            </w:r>
          </w:p>
        </w:tc>
        <w:tc>
          <w:tcPr>
            <w:tcW w:w="1627" w:type="dxa"/>
            <w:tcBorders>
              <w:top w:val="single" w:sz="4" w:space="0" w:color="000000"/>
              <w:left w:val="single" w:sz="4" w:space="0" w:color="000000"/>
              <w:bottom w:val="single" w:sz="4" w:space="0" w:color="000000"/>
              <w:right w:val="single" w:sz="4" w:space="0" w:color="000000"/>
            </w:tcBorders>
            <w:vAlign w:val="center"/>
          </w:tcPr>
          <w:p w14:paraId="77AFECCB"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撮箕</w:t>
            </w:r>
          </w:p>
        </w:tc>
        <w:tc>
          <w:tcPr>
            <w:tcW w:w="1856" w:type="dxa"/>
            <w:tcBorders>
              <w:top w:val="single" w:sz="4" w:space="0" w:color="000000"/>
              <w:left w:val="single" w:sz="4" w:space="0" w:color="000000"/>
              <w:bottom w:val="single" w:sz="4" w:space="0" w:color="000000"/>
              <w:right w:val="single" w:sz="4" w:space="0" w:color="000000"/>
            </w:tcBorders>
            <w:vAlign w:val="center"/>
          </w:tcPr>
          <w:p w14:paraId="331C1777"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用于放垃圾</w:t>
            </w:r>
          </w:p>
        </w:tc>
        <w:tc>
          <w:tcPr>
            <w:tcW w:w="1697" w:type="dxa"/>
            <w:tcBorders>
              <w:top w:val="single" w:sz="4" w:space="0" w:color="000000"/>
              <w:left w:val="single" w:sz="4" w:space="0" w:color="000000"/>
              <w:bottom w:val="single" w:sz="4" w:space="0" w:color="000000"/>
              <w:right w:val="single" w:sz="4" w:space="0" w:color="000000"/>
            </w:tcBorders>
            <w:vAlign w:val="center"/>
          </w:tcPr>
          <w:p w14:paraId="57BD037A"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个</w:t>
            </w:r>
          </w:p>
        </w:tc>
        <w:tc>
          <w:tcPr>
            <w:tcW w:w="1224" w:type="dxa"/>
            <w:tcBorders>
              <w:top w:val="single" w:sz="4" w:space="0" w:color="000000"/>
              <w:left w:val="single" w:sz="4" w:space="0" w:color="000000"/>
              <w:bottom w:val="single" w:sz="4" w:space="0" w:color="000000"/>
              <w:right w:val="single" w:sz="4" w:space="0" w:color="000000"/>
            </w:tcBorders>
            <w:vAlign w:val="center"/>
          </w:tcPr>
          <w:p w14:paraId="093B3198"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100</w:t>
            </w:r>
          </w:p>
        </w:tc>
      </w:tr>
      <w:tr w:rsidR="004530FC" w:rsidRPr="00F35F0A" w14:paraId="6AC32B67"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F56EC1C"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9</w:t>
            </w:r>
          </w:p>
        </w:tc>
        <w:tc>
          <w:tcPr>
            <w:tcW w:w="1627" w:type="dxa"/>
            <w:tcBorders>
              <w:top w:val="single" w:sz="4" w:space="0" w:color="000000"/>
              <w:left w:val="single" w:sz="4" w:space="0" w:color="000000"/>
              <w:bottom w:val="single" w:sz="4" w:space="0" w:color="000000"/>
              <w:right w:val="single" w:sz="4" w:space="0" w:color="000000"/>
            </w:tcBorders>
            <w:vAlign w:val="center"/>
          </w:tcPr>
          <w:p w14:paraId="04ACBCED"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扫把</w:t>
            </w:r>
          </w:p>
        </w:tc>
        <w:tc>
          <w:tcPr>
            <w:tcW w:w="1856" w:type="dxa"/>
            <w:tcBorders>
              <w:top w:val="single" w:sz="4" w:space="0" w:color="000000"/>
              <w:left w:val="single" w:sz="4" w:space="0" w:color="000000"/>
              <w:bottom w:val="single" w:sz="4" w:space="0" w:color="000000"/>
              <w:right w:val="single" w:sz="4" w:space="0" w:color="000000"/>
            </w:tcBorders>
            <w:vAlign w:val="center"/>
          </w:tcPr>
          <w:p w14:paraId="71D87FE6"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用于清扫地面</w:t>
            </w:r>
          </w:p>
        </w:tc>
        <w:tc>
          <w:tcPr>
            <w:tcW w:w="1697" w:type="dxa"/>
            <w:tcBorders>
              <w:top w:val="single" w:sz="4" w:space="0" w:color="000000"/>
              <w:left w:val="single" w:sz="4" w:space="0" w:color="000000"/>
              <w:bottom w:val="single" w:sz="4" w:space="0" w:color="000000"/>
              <w:right w:val="single" w:sz="4" w:space="0" w:color="000000"/>
            </w:tcBorders>
            <w:vAlign w:val="center"/>
          </w:tcPr>
          <w:p w14:paraId="19AF966A"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把</w:t>
            </w:r>
          </w:p>
        </w:tc>
        <w:tc>
          <w:tcPr>
            <w:tcW w:w="1224" w:type="dxa"/>
            <w:tcBorders>
              <w:top w:val="single" w:sz="4" w:space="0" w:color="000000"/>
              <w:left w:val="single" w:sz="4" w:space="0" w:color="000000"/>
              <w:bottom w:val="single" w:sz="4" w:space="0" w:color="000000"/>
              <w:right w:val="single" w:sz="4" w:space="0" w:color="000000"/>
            </w:tcBorders>
            <w:vAlign w:val="center"/>
          </w:tcPr>
          <w:p w14:paraId="002A1DBA"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100</w:t>
            </w:r>
          </w:p>
        </w:tc>
      </w:tr>
      <w:tr w:rsidR="004530FC" w:rsidRPr="00F35F0A" w14:paraId="4A25EC01"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C650F85"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10</w:t>
            </w:r>
          </w:p>
        </w:tc>
        <w:tc>
          <w:tcPr>
            <w:tcW w:w="1627" w:type="dxa"/>
            <w:tcBorders>
              <w:top w:val="single" w:sz="4" w:space="0" w:color="000000"/>
              <w:left w:val="single" w:sz="4" w:space="0" w:color="000000"/>
              <w:bottom w:val="single" w:sz="4" w:space="0" w:color="000000"/>
              <w:right w:val="single" w:sz="4" w:space="0" w:color="000000"/>
            </w:tcBorders>
            <w:vAlign w:val="center"/>
          </w:tcPr>
          <w:p w14:paraId="2C114845"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钢丝球</w:t>
            </w:r>
          </w:p>
        </w:tc>
        <w:tc>
          <w:tcPr>
            <w:tcW w:w="1856" w:type="dxa"/>
            <w:tcBorders>
              <w:top w:val="single" w:sz="4" w:space="0" w:color="000000"/>
              <w:left w:val="single" w:sz="4" w:space="0" w:color="000000"/>
              <w:bottom w:val="single" w:sz="4" w:space="0" w:color="000000"/>
              <w:right w:val="single" w:sz="4" w:space="0" w:color="000000"/>
            </w:tcBorders>
            <w:vAlign w:val="center"/>
          </w:tcPr>
          <w:p w14:paraId="2E0E4893"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清除物体表面污渍</w:t>
            </w:r>
          </w:p>
        </w:tc>
        <w:tc>
          <w:tcPr>
            <w:tcW w:w="1697" w:type="dxa"/>
            <w:tcBorders>
              <w:top w:val="single" w:sz="4" w:space="0" w:color="000000"/>
              <w:left w:val="single" w:sz="4" w:space="0" w:color="000000"/>
              <w:bottom w:val="single" w:sz="4" w:space="0" w:color="000000"/>
              <w:right w:val="single" w:sz="4" w:space="0" w:color="000000"/>
            </w:tcBorders>
            <w:vAlign w:val="center"/>
          </w:tcPr>
          <w:p w14:paraId="7502EA25"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个</w:t>
            </w:r>
          </w:p>
        </w:tc>
        <w:tc>
          <w:tcPr>
            <w:tcW w:w="1224" w:type="dxa"/>
            <w:tcBorders>
              <w:top w:val="single" w:sz="4" w:space="0" w:color="000000"/>
              <w:left w:val="single" w:sz="4" w:space="0" w:color="000000"/>
              <w:bottom w:val="single" w:sz="4" w:space="0" w:color="000000"/>
              <w:right w:val="single" w:sz="4" w:space="0" w:color="000000"/>
            </w:tcBorders>
            <w:vAlign w:val="center"/>
          </w:tcPr>
          <w:p w14:paraId="0BDD76DE"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r w:rsidR="004530FC" w:rsidRPr="00F35F0A" w14:paraId="49CA1E79"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BDBB589"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11</w:t>
            </w:r>
          </w:p>
        </w:tc>
        <w:tc>
          <w:tcPr>
            <w:tcW w:w="1627" w:type="dxa"/>
            <w:tcBorders>
              <w:top w:val="single" w:sz="4" w:space="0" w:color="000000"/>
              <w:left w:val="single" w:sz="4" w:space="0" w:color="000000"/>
              <w:bottom w:val="single" w:sz="4" w:space="0" w:color="000000"/>
              <w:right w:val="single" w:sz="4" w:space="0" w:color="000000"/>
            </w:tcBorders>
            <w:vAlign w:val="center"/>
          </w:tcPr>
          <w:p w14:paraId="26D01413"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厕刷</w:t>
            </w:r>
          </w:p>
        </w:tc>
        <w:tc>
          <w:tcPr>
            <w:tcW w:w="1856" w:type="dxa"/>
            <w:tcBorders>
              <w:top w:val="single" w:sz="4" w:space="0" w:color="000000"/>
              <w:left w:val="single" w:sz="4" w:space="0" w:color="000000"/>
              <w:bottom w:val="single" w:sz="4" w:space="0" w:color="000000"/>
              <w:right w:val="single" w:sz="4" w:space="0" w:color="000000"/>
            </w:tcBorders>
            <w:vAlign w:val="center"/>
          </w:tcPr>
          <w:p w14:paraId="179EE570"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清洗蹲位、马桶、便池、尿污等</w:t>
            </w:r>
          </w:p>
        </w:tc>
        <w:tc>
          <w:tcPr>
            <w:tcW w:w="1697" w:type="dxa"/>
            <w:tcBorders>
              <w:top w:val="single" w:sz="4" w:space="0" w:color="000000"/>
              <w:left w:val="single" w:sz="4" w:space="0" w:color="000000"/>
              <w:bottom w:val="single" w:sz="4" w:space="0" w:color="000000"/>
              <w:right w:val="single" w:sz="4" w:space="0" w:color="000000"/>
            </w:tcBorders>
            <w:vAlign w:val="center"/>
          </w:tcPr>
          <w:p w14:paraId="45D4A692"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把</w:t>
            </w:r>
          </w:p>
        </w:tc>
        <w:tc>
          <w:tcPr>
            <w:tcW w:w="1224" w:type="dxa"/>
            <w:tcBorders>
              <w:top w:val="single" w:sz="4" w:space="0" w:color="000000"/>
              <w:left w:val="single" w:sz="4" w:space="0" w:color="000000"/>
              <w:bottom w:val="single" w:sz="4" w:space="0" w:color="000000"/>
              <w:right w:val="single" w:sz="4" w:space="0" w:color="000000"/>
            </w:tcBorders>
            <w:vAlign w:val="center"/>
          </w:tcPr>
          <w:p w14:paraId="0A070150"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45</w:t>
            </w:r>
          </w:p>
        </w:tc>
      </w:tr>
      <w:tr w:rsidR="004530FC" w:rsidRPr="00F35F0A" w14:paraId="34921DA1"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9FFDB93"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12</w:t>
            </w:r>
          </w:p>
        </w:tc>
        <w:tc>
          <w:tcPr>
            <w:tcW w:w="1627" w:type="dxa"/>
            <w:tcBorders>
              <w:top w:val="single" w:sz="4" w:space="0" w:color="000000"/>
              <w:left w:val="single" w:sz="4" w:space="0" w:color="000000"/>
              <w:bottom w:val="single" w:sz="4" w:space="0" w:color="000000"/>
              <w:right w:val="single" w:sz="4" w:space="0" w:color="000000"/>
            </w:tcBorders>
            <w:vAlign w:val="center"/>
          </w:tcPr>
          <w:p w14:paraId="17978B85"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棉纱手套</w:t>
            </w:r>
          </w:p>
        </w:tc>
        <w:tc>
          <w:tcPr>
            <w:tcW w:w="1856" w:type="dxa"/>
            <w:tcBorders>
              <w:top w:val="single" w:sz="4" w:space="0" w:color="000000"/>
              <w:left w:val="single" w:sz="4" w:space="0" w:color="000000"/>
              <w:bottom w:val="single" w:sz="4" w:space="0" w:color="000000"/>
              <w:right w:val="single" w:sz="4" w:space="0" w:color="000000"/>
            </w:tcBorders>
            <w:vAlign w:val="center"/>
          </w:tcPr>
          <w:p w14:paraId="2BD01D1F"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用于玻璃等锐利物品收集保护手掌</w:t>
            </w:r>
          </w:p>
        </w:tc>
        <w:tc>
          <w:tcPr>
            <w:tcW w:w="1697" w:type="dxa"/>
            <w:tcBorders>
              <w:top w:val="single" w:sz="4" w:space="0" w:color="000000"/>
              <w:left w:val="single" w:sz="4" w:space="0" w:color="000000"/>
              <w:bottom w:val="single" w:sz="4" w:space="0" w:color="000000"/>
              <w:right w:val="single" w:sz="4" w:space="0" w:color="000000"/>
            </w:tcBorders>
            <w:vAlign w:val="center"/>
          </w:tcPr>
          <w:p w14:paraId="69FA03C1"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双</w:t>
            </w:r>
          </w:p>
        </w:tc>
        <w:tc>
          <w:tcPr>
            <w:tcW w:w="1224" w:type="dxa"/>
            <w:tcBorders>
              <w:top w:val="single" w:sz="4" w:space="0" w:color="000000"/>
              <w:left w:val="single" w:sz="4" w:space="0" w:color="000000"/>
              <w:bottom w:val="single" w:sz="4" w:space="0" w:color="000000"/>
              <w:right w:val="single" w:sz="4" w:space="0" w:color="000000"/>
            </w:tcBorders>
            <w:vAlign w:val="center"/>
          </w:tcPr>
          <w:p w14:paraId="376EE69E"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100</w:t>
            </w:r>
          </w:p>
        </w:tc>
      </w:tr>
      <w:tr w:rsidR="004530FC" w:rsidRPr="00F35F0A" w14:paraId="7D1DBC80"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4878858"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13</w:t>
            </w:r>
          </w:p>
        </w:tc>
        <w:tc>
          <w:tcPr>
            <w:tcW w:w="1627" w:type="dxa"/>
            <w:tcBorders>
              <w:top w:val="single" w:sz="4" w:space="0" w:color="000000"/>
              <w:left w:val="single" w:sz="4" w:space="0" w:color="000000"/>
              <w:bottom w:val="single" w:sz="4" w:space="0" w:color="000000"/>
              <w:right w:val="single" w:sz="4" w:space="0" w:color="000000"/>
            </w:tcBorders>
            <w:vAlign w:val="center"/>
          </w:tcPr>
          <w:p w14:paraId="3E869686"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告示牌</w:t>
            </w:r>
          </w:p>
        </w:tc>
        <w:tc>
          <w:tcPr>
            <w:tcW w:w="1856" w:type="dxa"/>
            <w:tcBorders>
              <w:top w:val="single" w:sz="4" w:space="0" w:color="000000"/>
              <w:left w:val="single" w:sz="4" w:space="0" w:color="000000"/>
              <w:bottom w:val="single" w:sz="4" w:space="0" w:color="000000"/>
              <w:right w:val="single" w:sz="4" w:space="0" w:color="000000"/>
            </w:tcBorders>
            <w:vAlign w:val="center"/>
          </w:tcPr>
          <w:p w14:paraId="4C496480"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提示、说明、告知</w:t>
            </w:r>
          </w:p>
        </w:tc>
        <w:tc>
          <w:tcPr>
            <w:tcW w:w="1697" w:type="dxa"/>
            <w:tcBorders>
              <w:top w:val="single" w:sz="4" w:space="0" w:color="000000"/>
              <w:left w:val="single" w:sz="4" w:space="0" w:color="000000"/>
              <w:bottom w:val="single" w:sz="4" w:space="0" w:color="000000"/>
              <w:right w:val="single" w:sz="4" w:space="0" w:color="000000"/>
            </w:tcBorders>
            <w:vAlign w:val="center"/>
          </w:tcPr>
          <w:p w14:paraId="36A169D4"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个</w:t>
            </w:r>
          </w:p>
        </w:tc>
        <w:tc>
          <w:tcPr>
            <w:tcW w:w="1224" w:type="dxa"/>
            <w:tcBorders>
              <w:top w:val="single" w:sz="4" w:space="0" w:color="000000"/>
              <w:left w:val="single" w:sz="4" w:space="0" w:color="000000"/>
              <w:bottom w:val="single" w:sz="4" w:space="0" w:color="000000"/>
              <w:right w:val="single" w:sz="4" w:space="0" w:color="000000"/>
            </w:tcBorders>
            <w:vAlign w:val="center"/>
          </w:tcPr>
          <w:p w14:paraId="6965AFFF"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30</w:t>
            </w:r>
          </w:p>
        </w:tc>
      </w:tr>
      <w:tr w:rsidR="004530FC" w:rsidRPr="00F35F0A" w14:paraId="374C2307"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8D565CB"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14</w:t>
            </w:r>
          </w:p>
        </w:tc>
        <w:tc>
          <w:tcPr>
            <w:tcW w:w="1627" w:type="dxa"/>
            <w:tcBorders>
              <w:top w:val="single" w:sz="4" w:space="0" w:color="000000"/>
              <w:left w:val="single" w:sz="4" w:space="0" w:color="000000"/>
              <w:bottom w:val="single" w:sz="4" w:space="0" w:color="000000"/>
              <w:right w:val="single" w:sz="4" w:space="0" w:color="000000"/>
            </w:tcBorders>
            <w:vAlign w:val="center"/>
          </w:tcPr>
          <w:p w14:paraId="2DAF2125"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垃圾袋（小）</w:t>
            </w:r>
          </w:p>
        </w:tc>
        <w:tc>
          <w:tcPr>
            <w:tcW w:w="1856" w:type="dxa"/>
            <w:tcBorders>
              <w:top w:val="single" w:sz="4" w:space="0" w:color="000000"/>
              <w:left w:val="single" w:sz="4" w:space="0" w:color="000000"/>
              <w:bottom w:val="single" w:sz="4" w:space="0" w:color="000000"/>
              <w:right w:val="single" w:sz="4" w:space="0" w:color="000000"/>
            </w:tcBorders>
            <w:vAlign w:val="center"/>
          </w:tcPr>
          <w:p w14:paraId="329760C8"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用于垃圾装袋</w:t>
            </w:r>
          </w:p>
        </w:tc>
        <w:tc>
          <w:tcPr>
            <w:tcW w:w="1697" w:type="dxa"/>
            <w:tcBorders>
              <w:top w:val="single" w:sz="4" w:space="0" w:color="000000"/>
              <w:left w:val="single" w:sz="4" w:space="0" w:color="000000"/>
              <w:bottom w:val="single" w:sz="4" w:space="0" w:color="000000"/>
              <w:right w:val="single" w:sz="4" w:space="0" w:color="000000"/>
            </w:tcBorders>
            <w:vAlign w:val="center"/>
          </w:tcPr>
          <w:p w14:paraId="7468B869"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卷</w:t>
            </w:r>
          </w:p>
        </w:tc>
        <w:tc>
          <w:tcPr>
            <w:tcW w:w="1224" w:type="dxa"/>
            <w:tcBorders>
              <w:top w:val="single" w:sz="4" w:space="0" w:color="000000"/>
              <w:left w:val="single" w:sz="4" w:space="0" w:color="000000"/>
              <w:bottom w:val="single" w:sz="4" w:space="0" w:color="000000"/>
              <w:right w:val="single" w:sz="4" w:space="0" w:color="000000"/>
            </w:tcBorders>
            <w:vAlign w:val="center"/>
          </w:tcPr>
          <w:p w14:paraId="70779997"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600</w:t>
            </w:r>
          </w:p>
        </w:tc>
      </w:tr>
      <w:tr w:rsidR="004530FC" w:rsidRPr="00F35F0A" w14:paraId="31CB1B63"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EE8900B"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w:t>
            </w:r>
          </w:p>
        </w:tc>
        <w:tc>
          <w:tcPr>
            <w:tcW w:w="1627" w:type="dxa"/>
            <w:tcBorders>
              <w:top w:val="single" w:sz="4" w:space="0" w:color="000000"/>
              <w:left w:val="single" w:sz="4" w:space="0" w:color="000000"/>
              <w:bottom w:val="single" w:sz="4" w:space="0" w:color="000000"/>
              <w:right w:val="single" w:sz="4" w:space="0" w:color="000000"/>
            </w:tcBorders>
            <w:vAlign w:val="center"/>
          </w:tcPr>
          <w:p w14:paraId="3AEAE14B"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垃圾袋（大）</w:t>
            </w:r>
          </w:p>
        </w:tc>
        <w:tc>
          <w:tcPr>
            <w:tcW w:w="1856" w:type="dxa"/>
            <w:tcBorders>
              <w:top w:val="single" w:sz="4" w:space="0" w:color="000000"/>
              <w:left w:val="single" w:sz="4" w:space="0" w:color="000000"/>
              <w:bottom w:val="single" w:sz="4" w:space="0" w:color="000000"/>
              <w:right w:val="single" w:sz="4" w:space="0" w:color="000000"/>
            </w:tcBorders>
            <w:vAlign w:val="center"/>
          </w:tcPr>
          <w:p w14:paraId="5FD1D848"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用于垃圾装袋</w:t>
            </w:r>
          </w:p>
        </w:tc>
        <w:tc>
          <w:tcPr>
            <w:tcW w:w="1697" w:type="dxa"/>
            <w:tcBorders>
              <w:top w:val="single" w:sz="4" w:space="0" w:color="000000"/>
              <w:left w:val="single" w:sz="4" w:space="0" w:color="000000"/>
              <w:bottom w:val="single" w:sz="4" w:space="0" w:color="000000"/>
              <w:right w:val="single" w:sz="4" w:space="0" w:color="000000"/>
            </w:tcBorders>
            <w:vAlign w:val="center"/>
          </w:tcPr>
          <w:p w14:paraId="10631A6D"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卷</w:t>
            </w:r>
          </w:p>
        </w:tc>
        <w:tc>
          <w:tcPr>
            <w:tcW w:w="1224" w:type="dxa"/>
            <w:tcBorders>
              <w:top w:val="single" w:sz="4" w:space="0" w:color="000000"/>
              <w:left w:val="single" w:sz="4" w:space="0" w:color="000000"/>
              <w:bottom w:val="single" w:sz="4" w:space="0" w:color="000000"/>
              <w:right w:val="single" w:sz="4" w:space="0" w:color="000000"/>
            </w:tcBorders>
            <w:vAlign w:val="center"/>
          </w:tcPr>
          <w:p w14:paraId="44F97A06"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100</w:t>
            </w:r>
          </w:p>
        </w:tc>
      </w:tr>
      <w:tr w:rsidR="004530FC" w:rsidRPr="00F35F0A" w14:paraId="7906AE1D"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7E66B52"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16</w:t>
            </w:r>
          </w:p>
        </w:tc>
        <w:tc>
          <w:tcPr>
            <w:tcW w:w="1627" w:type="dxa"/>
            <w:tcBorders>
              <w:top w:val="single" w:sz="4" w:space="0" w:color="000000"/>
              <w:left w:val="single" w:sz="4" w:space="0" w:color="000000"/>
              <w:bottom w:val="single" w:sz="4" w:space="0" w:color="000000"/>
              <w:right w:val="single" w:sz="4" w:space="0" w:color="000000"/>
            </w:tcBorders>
            <w:vAlign w:val="center"/>
          </w:tcPr>
          <w:p w14:paraId="3DB01822"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云石铲刀</w:t>
            </w:r>
          </w:p>
        </w:tc>
        <w:tc>
          <w:tcPr>
            <w:tcW w:w="1856" w:type="dxa"/>
            <w:tcBorders>
              <w:top w:val="single" w:sz="4" w:space="0" w:color="000000"/>
              <w:left w:val="single" w:sz="4" w:space="0" w:color="000000"/>
              <w:bottom w:val="single" w:sz="4" w:space="0" w:color="000000"/>
              <w:right w:val="single" w:sz="4" w:space="0" w:color="000000"/>
            </w:tcBorders>
            <w:vAlign w:val="center"/>
          </w:tcPr>
          <w:p w14:paraId="279AA70C"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用于石材表面顽固污渍清理</w:t>
            </w:r>
          </w:p>
        </w:tc>
        <w:tc>
          <w:tcPr>
            <w:tcW w:w="1697" w:type="dxa"/>
            <w:tcBorders>
              <w:top w:val="single" w:sz="4" w:space="0" w:color="000000"/>
              <w:left w:val="single" w:sz="4" w:space="0" w:color="000000"/>
              <w:bottom w:val="single" w:sz="4" w:space="0" w:color="000000"/>
              <w:right w:val="single" w:sz="4" w:space="0" w:color="000000"/>
            </w:tcBorders>
            <w:vAlign w:val="center"/>
          </w:tcPr>
          <w:p w14:paraId="730730E7"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把</w:t>
            </w:r>
          </w:p>
        </w:tc>
        <w:tc>
          <w:tcPr>
            <w:tcW w:w="1224" w:type="dxa"/>
            <w:tcBorders>
              <w:top w:val="single" w:sz="4" w:space="0" w:color="000000"/>
              <w:left w:val="single" w:sz="4" w:space="0" w:color="000000"/>
              <w:bottom w:val="single" w:sz="4" w:space="0" w:color="000000"/>
              <w:right w:val="single" w:sz="4" w:space="0" w:color="000000"/>
            </w:tcBorders>
            <w:vAlign w:val="center"/>
          </w:tcPr>
          <w:p w14:paraId="75EBFAF0"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w:t>
            </w:r>
          </w:p>
        </w:tc>
      </w:tr>
      <w:tr w:rsidR="004530FC" w:rsidRPr="00F35F0A" w14:paraId="1F9AB503"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0528227"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17</w:t>
            </w:r>
          </w:p>
        </w:tc>
        <w:tc>
          <w:tcPr>
            <w:tcW w:w="1627" w:type="dxa"/>
            <w:tcBorders>
              <w:top w:val="single" w:sz="4" w:space="0" w:color="000000"/>
              <w:left w:val="single" w:sz="4" w:space="0" w:color="000000"/>
              <w:bottom w:val="single" w:sz="4" w:space="0" w:color="000000"/>
              <w:right w:val="single" w:sz="4" w:space="0" w:color="000000"/>
            </w:tcBorders>
            <w:vAlign w:val="center"/>
          </w:tcPr>
          <w:p w14:paraId="4857D022"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抹水器伸缩杆</w:t>
            </w:r>
          </w:p>
        </w:tc>
        <w:tc>
          <w:tcPr>
            <w:tcW w:w="1856" w:type="dxa"/>
            <w:tcBorders>
              <w:top w:val="single" w:sz="4" w:space="0" w:color="000000"/>
              <w:left w:val="single" w:sz="4" w:space="0" w:color="000000"/>
              <w:bottom w:val="single" w:sz="4" w:space="0" w:color="000000"/>
              <w:right w:val="single" w:sz="4" w:space="0" w:color="000000"/>
            </w:tcBorders>
            <w:vAlign w:val="center"/>
          </w:tcPr>
          <w:p w14:paraId="6BD88A81"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玻璃幕墙日常清洗</w:t>
            </w:r>
          </w:p>
        </w:tc>
        <w:tc>
          <w:tcPr>
            <w:tcW w:w="1697" w:type="dxa"/>
            <w:tcBorders>
              <w:top w:val="single" w:sz="4" w:space="0" w:color="000000"/>
              <w:left w:val="single" w:sz="4" w:space="0" w:color="000000"/>
              <w:bottom w:val="single" w:sz="4" w:space="0" w:color="000000"/>
              <w:right w:val="single" w:sz="4" w:space="0" w:color="000000"/>
            </w:tcBorders>
            <w:vAlign w:val="center"/>
          </w:tcPr>
          <w:p w14:paraId="6D46751D"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套</w:t>
            </w:r>
          </w:p>
        </w:tc>
        <w:tc>
          <w:tcPr>
            <w:tcW w:w="1224" w:type="dxa"/>
            <w:tcBorders>
              <w:top w:val="single" w:sz="4" w:space="0" w:color="000000"/>
              <w:left w:val="single" w:sz="4" w:space="0" w:color="000000"/>
              <w:bottom w:val="single" w:sz="4" w:space="0" w:color="000000"/>
              <w:right w:val="single" w:sz="4" w:space="0" w:color="000000"/>
            </w:tcBorders>
            <w:vAlign w:val="center"/>
          </w:tcPr>
          <w:p w14:paraId="4307DC49"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45</w:t>
            </w:r>
          </w:p>
        </w:tc>
      </w:tr>
      <w:tr w:rsidR="004530FC" w:rsidRPr="00F35F0A" w14:paraId="38FCE83B"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D1EFB6D"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18</w:t>
            </w:r>
          </w:p>
        </w:tc>
        <w:tc>
          <w:tcPr>
            <w:tcW w:w="1627" w:type="dxa"/>
            <w:tcBorders>
              <w:top w:val="single" w:sz="4" w:space="0" w:color="000000"/>
              <w:left w:val="single" w:sz="4" w:space="0" w:color="000000"/>
              <w:bottom w:val="single" w:sz="4" w:space="0" w:color="000000"/>
              <w:right w:val="single" w:sz="4" w:space="0" w:color="000000"/>
            </w:tcBorders>
            <w:vAlign w:val="center"/>
          </w:tcPr>
          <w:p w14:paraId="78A03513"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百洁布</w:t>
            </w:r>
          </w:p>
        </w:tc>
        <w:tc>
          <w:tcPr>
            <w:tcW w:w="1856" w:type="dxa"/>
            <w:tcBorders>
              <w:top w:val="single" w:sz="4" w:space="0" w:color="000000"/>
              <w:left w:val="single" w:sz="4" w:space="0" w:color="000000"/>
              <w:bottom w:val="single" w:sz="4" w:space="0" w:color="000000"/>
              <w:right w:val="single" w:sz="4" w:space="0" w:color="000000"/>
            </w:tcBorders>
            <w:vAlign w:val="center"/>
          </w:tcPr>
          <w:p w14:paraId="352107C0"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用于日常清洁</w:t>
            </w:r>
          </w:p>
        </w:tc>
        <w:tc>
          <w:tcPr>
            <w:tcW w:w="1697" w:type="dxa"/>
            <w:tcBorders>
              <w:top w:val="single" w:sz="4" w:space="0" w:color="000000"/>
              <w:left w:val="single" w:sz="4" w:space="0" w:color="000000"/>
              <w:bottom w:val="single" w:sz="4" w:space="0" w:color="000000"/>
              <w:right w:val="single" w:sz="4" w:space="0" w:color="000000"/>
            </w:tcBorders>
            <w:vAlign w:val="center"/>
          </w:tcPr>
          <w:p w14:paraId="4F330F51"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张</w:t>
            </w:r>
          </w:p>
        </w:tc>
        <w:tc>
          <w:tcPr>
            <w:tcW w:w="1224" w:type="dxa"/>
            <w:tcBorders>
              <w:top w:val="single" w:sz="4" w:space="0" w:color="000000"/>
              <w:left w:val="single" w:sz="4" w:space="0" w:color="000000"/>
              <w:bottom w:val="single" w:sz="4" w:space="0" w:color="000000"/>
              <w:right w:val="single" w:sz="4" w:space="0" w:color="000000"/>
            </w:tcBorders>
            <w:vAlign w:val="center"/>
          </w:tcPr>
          <w:p w14:paraId="74DF6399"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200</w:t>
            </w:r>
          </w:p>
        </w:tc>
      </w:tr>
      <w:tr w:rsidR="004530FC" w:rsidRPr="00F35F0A" w14:paraId="24F679F6"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965FED1"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19</w:t>
            </w:r>
          </w:p>
        </w:tc>
        <w:tc>
          <w:tcPr>
            <w:tcW w:w="1627" w:type="dxa"/>
            <w:tcBorders>
              <w:top w:val="single" w:sz="4" w:space="0" w:color="000000"/>
              <w:left w:val="single" w:sz="4" w:space="0" w:color="000000"/>
              <w:bottom w:val="single" w:sz="4" w:space="0" w:color="000000"/>
              <w:right w:val="single" w:sz="4" w:space="0" w:color="000000"/>
            </w:tcBorders>
            <w:vAlign w:val="center"/>
          </w:tcPr>
          <w:p w14:paraId="38ED7A88"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橡胶手套</w:t>
            </w:r>
          </w:p>
        </w:tc>
        <w:tc>
          <w:tcPr>
            <w:tcW w:w="1856" w:type="dxa"/>
            <w:tcBorders>
              <w:top w:val="single" w:sz="4" w:space="0" w:color="000000"/>
              <w:left w:val="single" w:sz="4" w:space="0" w:color="000000"/>
              <w:bottom w:val="single" w:sz="4" w:space="0" w:color="000000"/>
              <w:right w:val="single" w:sz="4" w:space="0" w:color="000000"/>
            </w:tcBorders>
            <w:vAlign w:val="center"/>
          </w:tcPr>
          <w:p w14:paraId="09828EBF"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使用化学药剂保护使用</w:t>
            </w:r>
          </w:p>
        </w:tc>
        <w:tc>
          <w:tcPr>
            <w:tcW w:w="1697" w:type="dxa"/>
            <w:tcBorders>
              <w:top w:val="single" w:sz="4" w:space="0" w:color="000000"/>
              <w:left w:val="single" w:sz="4" w:space="0" w:color="000000"/>
              <w:bottom w:val="single" w:sz="4" w:space="0" w:color="000000"/>
              <w:right w:val="single" w:sz="4" w:space="0" w:color="000000"/>
            </w:tcBorders>
            <w:vAlign w:val="center"/>
          </w:tcPr>
          <w:p w14:paraId="70AAF8F8"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双</w:t>
            </w:r>
          </w:p>
        </w:tc>
        <w:tc>
          <w:tcPr>
            <w:tcW w:w="1224" w:type="dxa"/>
            <w:tcBorders>
              <w:top w:val="single" w:sz="4" w:space="0" w:color="000000"/>
              <w:left w:val="single" w:sz="4" w:space="0" w:color="000000"/>
              <w:bottom w:val="single" w:sz="4" w:space="0" w:color="000000"/>
              <w:right w:val="single" w:sz="4" w:space="0" w:color="000000"/>
            </w:tcBorders>
            <w:vAlign w:val="center"/>
          </w:tcPr>
          <w:p w14:paraId="6A1E3C26"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100</w:t>
            </w:r>
          </w:p>
        </w:tc>
      </w:tr>
      <w:tr w:rsidR="004530FC" w:rsidRPr="00F35F0A" w14:paraId="26F06E1A"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EB1AB62"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20</w:t>
            </w:r>
          </w:p>
        </w:tc>
        <w:tc>
          <w:tcPr>
            <w:tcW w:w="1627" w:type="dxa"/>
            <w:tcBorders>
              <w:top w:val="single" w:sz="4" w:space="0" w:color="000000"/>
              <w:left w:val="single" w:sz="4" w:space="0" w:color="000000"/>
              <w:bottom w:val="single" w:sz="4" w:space="0" w:color="000000"/>
              <w:right w:val="single" w:sz="4" w:space="0" w:color="000000"/>
            </w:tcBorders>
            <w:vAlign w:val="center"/>
          </w:tcPr>
          <w:p w14:paraId="2108A05A"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玻璃刮</w:t>
            </w:r>
          </w:p>
        </w:tc>
        <w:tc>
          <w:tcPr>
            <w:tcW w:w="1856" w:type="dxa"/>
            <w:tcBorders>
              <w:top w:val="single" w:sz="4" w:space="0" w:color="000000"/>
              <w:left w:val="single" w:sz="4" w:space="0" w:color="000000"/>
              <w:bottom w:val="single" w:sz="4" w:space="0" w:color="000000"/>
              <w:right w:val="single" w:sz="4" w:space="0" w:color="000000"/>
            </w:tcBorders>
            <w:vAlign w:val="center"/>
          </w:tcPr>
          <w:p w14:paraId="62FC56B0"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用于大厅玻璃擦拭</w:t>
            </w:r>
          </w:p>
        </w:tc>
        <w:tc>
          <w:tcPr>
            <w:tcW w:w="1697" w:type="dxa"/>
            <w:tcBorders>
              <w:top w:val="single" w:sz="4" w:space="0" w:color="000000"/>
              <w:left w:val="single" w:sz="4" w:space="0" w:color="000000"/>
              <w:bottom w:val="single" w:sz="4" w:space="0" w:color="000000"/>
              <w:right w:val="single" w:sz="4" w:space="0" w:color="000000"/>
            </w:tcBorders>
            <w:vAlign w:val="center"/>
          </w:tcPr>
          <w:p w14:paraId="05968E69"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个</w:t>
            </w:r>
          </w:p>
        </w:tc>
        <w:tc>
          <w:tcPr>
            <w:tcW w:w="1224" w:type="dxa"/>
            <w:tcBorders>
              <w:top w:val="single" w:sz="4" w:space="0" w:color="000000"/>
              <w:left w:val="single" w:sz="4" w:space="0" w:color="000000"/>
              <w:bottom w:val="single" w:sz="4" w:space="0" w:color="000000"/>
              <w:right w:val="single" w:sz="4" w:space="0" w:color="000000"/>
            </w:tcBorders>
            <w:vAlign w:val="center"/>
          </w:tcPr>
          <w:p w14:paraId="7BE1F7E8"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45</w:t>
            </w:r>
          </w:p>
        </w:tc>
      </w:tr>
      <w:tr w:rsidR="004530FC" w:rsidRPr="00F35F0A" w14:paraId="3080FAE9"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0BCA7CB"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21</w:t>
            </w:r>
          </w:p>
        </w:tc>
        <w:tc>
          <w:tcPr>
            <w:tcW w:w="1627" w:type="dxa"/>
            <w:tcBorders>
              <w:top w:val="single" w:sz="4" w:space="0" w:color="000000"/>
              <w:left w:val="single" w:sz="4" w:space="0" w:color="000000"/>
              <w:bottom w:val="single" w:sz="4" w:space="0" w:color="000000"/>
              <w:right w:val="single" w:sz="4" w:space="0" w:color="000000"/>
            </w:tcBorders>
            <w:vAlign w:val="center"/>
          </w:tcPr>
          <w:p w14:paraId="107E1A79"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洗洁剂</w:t>
            </w:r>
          </w:p>
        </w:tc>
        <w:tc>
          <w:tcPr>
            <w:tcW w:w="1856" w:type="dxa"/>
            <w:tcBorders>
              <w:top w:val="single" w:sz="4" w:space="0" w:color="000000"/>
              <w:left w:val="single" w:sz="4" w:space="0" w:color="000000"/>
              <w:bottom w:val="single" w:sz="4" w:space="0" w:color="000000"/>
              <w:right w:val="single" w:sz="4" w:space="0" w:color="000000"/>
            </w:tcBorders>
            <w:vAlign w:val="center"/>
          </w:tcPr>
          <w:p w14:paraId="50CA5405" w14:textId="77777777" w:rsidR="004530FC" w:rsidRPr="00F35F0A" w:rsidRDefault="004530FC" w:rsidP="00B83B48">
            <w:pPr>
              <w:widowControl/>
              <w:jc w:val="left"/>
              <w:textAlignment w:val="center"/>
              <w:rPr>
                <w:rFonts w:ascii="宋体" w:hAnsi="宋体" w:cs="宋体" w:hint="eastAsia"/>
                <w:sz w:val="20"/>
                <w:szCs w:val="20"/>
              </w:rPr>
            </w:pPr>
            <w:r w:rsidRPr="00F35F0A">
              <w:rPr>
                <w:rFonts w:ascii="宋体" w:hAnsi="宋体" w:cs="宋体" w:hint="eastAsia"/>
                <w:kern w:val="0"/>
                <w:sz w:val="20"/>
                <w:szCs w:val="20"/>
              </w:rPr>
              <w:t>用于清洗毛巾、工具等</w:t>
            </w:r>
          </w:p>
        </w:tc>
        <w:tc>
          <w:tcPr>
            <w:tcW w:w="1697" w:type="dxa"/>
            <w:tcBorders>
              <w:top w:val="single" w:sz="4" w:space="0" w:color="000000"/>
              <w:left w:val="single" w:sz="4" w:space="0" w:color="000000"/>
              <w:bottom w:val="single" w:sz="4" w:space="0" w:color="000000"/>
              <w:right w:val="single" w:sz="4" w:space="0" w:color="000000"/>
            </w:tcBorders>
            <w:vAlign w:val="center"/>
          </w:tcPr>
          <w:p w14:paraId="7D062944"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瓶</w:t>
            </w:r>
          </w:p>
        </w:tc>
        <w:tc>
          <w:tcPr>
            <w:tcW w:w="1224" w:type="dxa"/>
            <w:tcBorders>
              <w:top w:val="single" w:sz="4" w:space="0" w:color="000000"/>
              <w:left w:val="single" w:sz="4" w:space="0" w:color="000000"/>
              <w:bottom w:val="single" w:sz="4" w:space="0" w:color="000000"/>
              <w:right w:val="single" w:sz="4" w:space="0" w:color="000000"/>
            </w:tcBorders>
            <w:vAlign w:val="center"/>
          </w:tcPr>
          <w:p w14:paraId="706A13A8"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r w:rsidR="004530FC" w:rsidRPr="00F35F0A" w14:paraId="630B50CE"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F267F41"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22</w:t>
            </w:r>
          </w:p>
        </w:tc>
        <w:tc>
          <w:tcPr>
            <w:tcW w:w="1627" w:type="dxa"/>
            <w:tcBorders>
              <w:top w:val="single" w:sz="4" w:space="0" w:color="000000"/>
              <w:left w:val="single" w:sz="4" w:space="0" w:color="000000"/>
              <w:bottom w:val="single" w:sz="4" w:space="0" w:color="000000"/>
              <w:right w:val="single" w:sz="4" w:space="0" w:color="000000"/>
            </w:tcBorders>
            <w:vAlign w:val="center"/>
          </w:tcPr>
          <w:p w14:paraId="62ECCCCF"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洗衣粉</w:t>
            </w:r>
          </w:p>
        </w:tc>
        <w:tc>
          <w:tcPr>
            <w:tcW w:w="1856" w:type="dxa"/>
            <w:tcBorders>
              <w:top w:val="single" w:sz="4" w:space="0" w:color="000000"/>
              <w:left w:val="single" w:sz="4" w:space="0" w:color="000000"/>
              <w:bottom w:val="single" w:sz="4" w:space="0" w:color="000000"/>
              <w:right w:val="single" w:sz="4" w:space="0" w:color="000000"/>
            </w:tcBorders>
            <w:vAlign w:val="center"/>
          </w:tcPr>
          <w:p w14:paraId="317A0621" w14:textId="77777777" w:rsidR="004530FC" w:rsidRPr="00F35F0A" w:rsidRDefault="004530FC" w:rsidP="00B83B48">
            <w:pPr>
              <w:widowControl/>
              <w:jc w:val="left"/>
              <w:textAlignment w:val="center"/>
              <w:rPr>
                <w:rFonts w:ascii="宋体" w:hAnsi="宋体" w:cs="宋体" w:hint="eastAsia"/>
                <w:sz w:val="20"/>
                <w:szCs w:val="20"/>
              </w:rPr>
            </w:pPr>
            <w:r w:rsidRPr="00F35F0A">
              <w:rPr>
                <w:rFonts w:ascii="宋体" w:hAnsi="宋体" w:cs="宋体" w:hint="eastAsia"/>
                <w:kern w:val="0"/>
                <w:sz w:val="20"/>
                <w:szCs w:val="20"/>
              </w:rPr>
              <w:t>用于清洗工作服</w:t>
            </w:r>
          </w:p>
        </w:tc>
        <w:tc>
          <w:tcPr>
            <w:tcW w:w="1697" w:type="dxa"/>
            <w:tcBorders>
              <w:top w:val="single" w:sz="4" w:space="0" w:color="000000"/>
              <w:left w:val="single" w:sz="4" w:space="0" w:color="000000"/>
              <w:bottom w:val="single" w:sz="4" w:space="0" w:color="000000"/>
              <w:right w:val="single" w:sz="4" w:space="0" w:color="000000"/>
            </w:tcBorders>
            <w:vAlign w:val="center"/>
          </w:tcPr>
          <w:p w14:paraId="3149ED2A"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7C1C418A"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r w:rsidR="004530FC" w:rsidRPr="00F35F0A" w14:paraId="49BC0EEB"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427CA79"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23</w:t>
            </w:r>
          </w:p>
        </w:tc>
        <w:tc>
          <w:tcPr>
            <w:tcW w:w="1627" w:type="dxa"/>
            <w:tcBorders>
              <w:top w:val="single" w:sz="4" w:space="0" w:color="000000"/>
              <w:left w:val="single" w:sz="4" w:space="0" w:color="000000"/>
              <w:bottom w:val="single" w:sz="4" w:space="0" w:color="000000"/>
              <w:right w:val="single" w:sz="4" w:space="0" w:color="000000"/>
            </w:tcBorders>
            <w:vAlign w:val="center"/>
          </w:tcPr>
          <w:p w14:paraId="458F636A"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洁厕剂</w:t>
            </w:r>
          </w:p>
        </w:tc>
        <w:tc>
          <w:tcPr>
            <w:tcW w:w="1856" w:type="dxa"/>
            <w:tcBorders>
              <w:top w:val="single" w:sz="4" w:space="0" w:color="000000"/>
              <w:left w:val="single" w:sz="4" w:space="0" w:color="000000"/>
              <w:bottom w:val="single" w:sz="4" w:space="0" w:color="000000"/>
              <w:right w:val="single" w:sz="4" w:space="0" w:color="000000"/>
            </w:tcBorders>
            <w:vAlign w:val="center"/>
          </w:tcPr>
          <w:p w14:paraId="28E5C315" w14:textId="77777777" w:rsidR="004530FC" w:rsidRPr="00F35F0A" w:rsidRDefault="004530FC" w:rsidP="00B83B48">
            <w:pPr>
              <w:widowControl/>
              <w:jc w:val="left"/>
              <w:textAlignment w:val="center"/>
              <w:rPr>
                <w:rFonts w:ascii="宋体" w:hAnsi="宋体" w:cs="宋体" w:hint="eastAsia"/>
                <w:sz w:val="20"/>
                <w:szCs w:val="20"/>
              </w:rPr>
            </w:pPr>
            <w:r w:rsidRPr="00F35F0A">
              <w:rPr>
                <w:rFonts w:ascii="宋体" w:hAnsi="宋体" w:cs="宋体" w:hint="eastAsia"/>
                <w:kern w:val="0"/>
                <w:sz w:val="20"/>
                <w:szCs w:val="20"/>
              </w:rPr>
              <w:t>清洁厕所污垢及污渍</w:t>
            </w:r>
          </w:p>
        </w:tc>
        <w:tc>
          <w:tcPr>
            <w:tcW w:w="1697" w:type="dxa"/>
            <w:tcBorders>
              <w:top w:val="single" w:sz="4" w:space="0" w:color="000000"/>
              <w:left w:val="single" w:sz="4" w:space="0" w:color="000000"/>
              <w:bottom w:val="single" w:sz="4" w:space="0" w:color="000000"/>
              <w:right w:val="single" w:sz="4" w:space="0" w:color="000000"/>
            </w:tcBorders>
            <w:vAlign w:val="center"/>
          </w:tcPr>
          <w:p w14:paraId="1179D3D9"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瓶</w:t>
            </w:r>
          </w:p>
        </w:tc>
        <w:tc>
          <w:tcPr>
            <w:tcW w:w="1224" w:type="dxa"/>
            <w:tcBorders>
              <w:top w:val="single" w:sz="4" w:space="0" w:color="000000"/>
              <w:left w:val="single" w:sz="4" w:space="0" w:color="000000"/>
              <w:bottom w:val="single" w:sz="4" w:space="0" w:color="000000"/>
              <w:right w:val="single" w:sz="4" w:space="0" w:color="000000"/>
            </w:tcBorders>
            <w:vAlign w:val="center"/>
          </w:tcPr>
          <w:p w14:paraId="09C0EFCC"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r w:rsidR="004530FC" w:rsidRPr="00F35F0A" w14:paraId="7BA47AF7"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E9534D9"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24</w:t>
            </w:r>
          </w:p>
        </w:tc>
        <w:tc>
          <w:tcPr>
            <w:tcW w:w="1627" w:type="dxa"/>
            <w:tcBorders>
              <w:top w:val="single" w:sz="4" w:space="0" w:color="000000"/>
              <w:left w:val="single" w:sz="4" w:space="0" w:color="000000"/>
              <w:bottom w:val="single" w:sz="4" w:space="0" w:color="000000"/>
              <w:right w:val="single" w:sz="4" w:space="0" w:color="000000"/>
            </w:tcBorders>
            <w:vAlign w:val="center"/>
          </w:tcPr>
          <w:p w14:paraId="4D193CC0"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玻璃清洗剂</w:t>
            </w:r>
          </w:p>
        </w:tc>
        <w:tc>
          <w:tcPr>
            <w:tcW w:w="1856" w:type="dxa"/>
            <w:tcBorders>
              <w:top w:val="single" w:sz="4" w:space="0" w:color="000000"/>
              <w:left w:val="single" w:sz="4" w:space="0" w:color="000000"/>
              <w:bottom w:val="single" w:sz="4" w:space="0" w:color="000000"/>
              <w:right w:val="single" w:sz="4" w:space="0" w:color="000000"/>
            </w:tcBorders>
            <w:vAlign w:val="center"/>
          </w:tcPr>
          <w:p w14:paraId="5C3C7C5F"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用于窗、镜、玻璃等多种硬质表面清洗</w:t>
            </w:r>
          </w:p>
        </w:tc>
        <w:tc>
          <w:tcPr>
            <w:tcW w:w="1697" w:type="dxa"/>
            <w:tcBorders>
              <w:top w:val="single" w:sz="4" w:space="0" w:color="000000"/>
              <w:left w:val="single" w:sz="4" w:space="0" w:color="000000"/>
              <w:bottom w:val="single" w:sz="4" w:space="0" w:color="000000"/>
              <w:right w:val="single" w:sz="4" w:space="0" w:color="000000"/>
            </w:tcBorders>
            <w:vAlign w:val="center"/>
          </w:tcPr>
          <w:p w14:paraId="177C3490"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瓶</w:t>
            </w:r>
          </w:p>
        </w:tc>
        <w:tc>
          <w:tcPr>
            <w:tcW w:w="1224" w:type="dxa"/>
            <w:tcBorders>
              <w:top w:val="single" w:sz="4" w:space="0" w:color="000000"/>
              <w:left w:val="single" w:sz="4" w:space="0" w:color="000000"/>
              <w:bottom w:val="single" w:sz="4" w:space="0" w:color="000000"/>
              <w:right w:val="single" w:sz="4" w:space="0" w:color="000000"/>
            </w:tcBorders>
            <w:vAlign w:val="center"/>
          </w:tcPr>
          <w:p w14:paraId="12F928F2"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r w:rsidR="004530FC" w:rsidRPr="00F35F0A" w14:paraId="5FC4015C"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00E58A1"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lastRenderedPageBreak/>
              <w:t>25</w:t>
            </w:r>
          </w:p>
        </w:tc>
        <w:tc>
          <w:tcPr>
            <w:tcW w:w="1627" w:type="dxa"/>
            <w:tcBorders>
              <w:top w:val="single" w:sz="4" w:space="0" w:color="000000"/>
              <w:left w:val="single" w:sz="4" w:space="0" w:color="000000"/>
              <w:bottom w:val="single" w:sz="4" w:space="0" w:color="000000"/>
              <w:right w:val="single" w:sz="4" w:space="0" w:color="000000"/>
            </w:tcBorders>
            <w:vAlign w:val="center"/>
          </w:tcPr>
          <w:p w14:paraId="716AFEEA"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中性全能水</w:t>
            </w:r>
          </w:p>
        </w:tc>
        <w:tc>
          <w:tcPr>
            <w:tcW w:w="1856" w:type="dxa"/>
            <w:tcBorders>
              <w:top w:val="single" w:sz="4" w:space="0" w:color="000000"/>
              <w:left w:val="single" w:sz="4" w:space="0" w:color="000000"/>
              <w:bottom w:val="single" w:sz="4" w:space="0" w:color="000000"/>
              <w:right w:val="single" w:sz="4" w:space="0" w:color="000000"/>
            </w:tcBorders>
            <w:vAlign w:val="center"/>
          </w:tcPr>
          <w:p w14:paraId="30C23C89"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用于清洁洗手盆、墙砖及地板等</w:t>
            </w:r>
          </w:p>
        </w:tc>
        <w:tc>
          <w:tcPr>
            <w:tcW w:w="1697" w:type="dxa"/>
            <w:tcBorders>
              <w:top w:val="single" w:sz="4" w:space="0" w:color="000000"/>
              <w:left w:val="single" w:sz="4" w:space="0" w:color="000000"/>
              <w:bottom w:val="single" w:sz="4" w:space="0" w:color="000000"/>
              <w:right w:val="single" w:sz="4" w:space="0" w:color="000000"/>
            </w:tcBorders>
            <w:vAlign w:val="center"/>
          </w:tcPr>
          <w:p w14:paraId="26993268"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瓶</w:t>
            </w:r>
          </w:p>
        </w:tc>
        <w:tc>
          <w:tcPr>
            <w:tcW w:w="1224" w:type="dxa"/>
            <w:tcBorders>
              <w:top w:val="single" w:sz="4" w:space="0" w:color="000000"/>
              <w:left w:val="single" w:sz="4" w:space="0" w:color="000000"/>
              <w:bottom w:val="single" w:sz="4" w:space="0" w:color="000000"/>
              <w:right w:val="single" w:sz="4" w:space="0" w:color="000000"/>
            </w:tcBorders>
            <w:vAlign w:val="center"/>
          </w:tcPr>
          <w:p w14:paraId="5E2F8311"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r w:rsidR="004530FC" w:rsidRPr="00F35F0A" w14:paraId="4C9DD6CC"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D750C9F"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26</w:t>
            </w:r>
          </w:p>
        </w:tc>
        <w:tc>
          <w:tcPr>
            <w:tcW w:w="1627" w:type="dxa"/>
            <w:tcBorders>
              <w:top w:val="single" w:sz="4" w:space="0" w:color="000000"/>
              <w:left w:val="single" w:sz="4" w:space="0" w:color="000000"/>
              <w:bottom w:val="single" w:sz="4" w:space="0" w:color="000000"/>
              <w:right w:val="single" w:sz="4" w:space="0" w:color="000000"/>
            </w:tcBorders>
            <w:vAlign w:val="center"/>
          </w:tcPr>
          <w:p w14:paraId="0E7226AD"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草酸</w:t>
            </w:r>
          </w:p>
        </w:tc>
        <w:tc>
          <w:tcPr>
            <w:tcW w:w="1856" w:type="dxa"/>
            <w:tcBorders>
              <w:top w:val="single" w:sz="4" w:space="0" w:color="000000"/>
              <w:left w:val="single" w:sz="4" w:space="0" w:color="000000"/>
              <w:bottom w:val="single" w:sz="4" w:space="0" w:color="000000"/>
              <w:right w:val="single" w:sz="4" w:space="0" w:color="000000"/>
            </w:tcBorders>
            <w:vAlign w:val="center"/>
          </w:tcPr>
          <w:p w14:paraId="4C427883" w14:textId="77777777" w:rsidR="004530FC" w:rsidRPr="00F35F0A" w:rsidRDefault="004530FC" w:rsidP="00B83B48">
            <w:pPr>
              <w:widowControl/>
              <w:jc w:val="left"/>
              <w:textAlignment w:val="center"/>
              <w:rPr>
                <w:rFonts w:ascii="宋体" w:hAnsi="宋体" w:cs="宋体" w:hint="eastAsia"/>
                <w:sz w:val="20"/>
                <w:szCs w:val="20"/>
              </w:rPr>
            </w:pPr>
            <w:r w:rsidRPr="00F35F0A">
              <w:rPr>
                <w:rFonts w:ascii="宋体" w:hAnsi="宋体" w:cs="宋体" w:hint="eastAsia"/>
                <w:kern w:val="0"/>
                <w:sz w:val="20"/>
                <w:szCs w:val="20"/>
              </w:rPr>
              <w:t>用于卫生间及外围地面顽固污渍的处理</w:t>
            </w:r>
          </w:p>
        </w:tc>
        <w:tc>
          <w:tcPr>
            <w:tcW w:w="1697" w:type="dxa"/>
            <w:tcBorders>
              <w:top w:val="single" w:sz="4" w:space="0" w:color="000000"/>
              <w:left w:val="single" w:sz="4" w:space="0" w:color="000000"/>
              <w:bottom w:val="single" w:sz="4" w:space="0" w:color="000000"/>
              <w:right w:val="single" w:sz="4" w:space="0" w:color="000000"/>
            </w:tcBorders>
            <w:vAlign w:val="center"/>
          </w:tcPr>
          <w:p w14:paraId="2D16263D"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500g</w:t>
            </w:r>
          </w:p>
        </w:tc>
        <w:tc>
          <w:tcPr>
            <w:tcW w:w="1224" w:type="dxa"/>
            <w:tcBorders>
              <w:top w:val="single" w:sz="4" w:space="0" w:color="000000"/>
              <w:left w:val="single" w:sz="4" w:space="0" w:color="000000"/>
              <w:bottom w:val="single" w:sz="4" w:space="0" w:color="000000"/>
              <w:right w:val="single" w:sz="4" w:space="0" w:color="000000"/>
            </w:tcBorders>
            <w:vAlign w:val="center"/>
          </w:tcPr>
          <w:p w14:paraId="45C5B42C"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45</w:t>
            </w:r>
          </w:p>
        </w:tc>
      </w:tr>
      <w:tr w:rsidR="004530FC" w:rsidRPr="00F35F0A" w14:paraId="5FA51BEF"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E462FA4"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27</w:t>
            </w:r>
          </w:p>
        </w:tc>
        <w:tc>
          <w:tcPr>
            <w:tcW w:w="1627" w:type="dxa"/>
            <w:tcBorders>
              <w:top w:val="single" w:sz="4" w:space="0" w:color="000000"/>
              <w:left w:val="single" w:sz="4" w:space="0" w:color="000000"/>
              <w:bottom w:val="single" w:sz="4" w:space="0" w:color="000000"/>
              <w:right w:val="single" w:sz="4" w:space="0" w:color="000000"/>
            </w:tcBorders>
            <w:vAlign w:val="center"/>
          </w:tcPr>
          <w:p w14:paraId="459E971F"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空气清新剂</w:t>
            </w:r>
          </w:p>
        </w:tc>
        <w:tc>
          <w:tcPr>
            <w:tcW w:w="1856" w:type="dxa"/>
            <w:tcBorders>
              <w:top w:val="single" w:sz="4" w:space="0" w:color="000000"/>
              <w:left w:val="single" w:sz="4" w:space="0" w:color="000000"/>
              <w:bottom w:val="single" w:sz="4" w:space="0" w:color="000000"/>
              <w:right w:val="single" w:sz="4" w:space="0" w:color="000000"/>
            </w:tcBorders>
            <w:vAlign w:val="center"/>
          </w:tcPr>
          <w:p w14:paraId="7018535B"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用于电梯及卫生间</w:t>
            </w:r>
          </w:p>
        </w:tc>
        <w:tc>
          <w:tcPr>
            <w:tcW w:w="1697" w:type="dxa"/>
            <w:tcBorders>
              <w:top w:val="single" w:sz="4" w:space="0" w:color="000000"/>
              <w:left w:val="single" w:sz="4" w:space="0" w:color="000000"/>
              <w:bottom w:val="single" w:sz="4" w:space="0" w:color="000000"/>
              <w:right w:val="single" w:sz="4" w:space="0" w:color="000000"/>
            </w:tcBorders>
            <w:vAlign w:val="center"/>
          </w:tcPr>
          <w:p w14:paraId="7042B4C1"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瓶</w:t>
            </w:r>
          </w:p>
        </w:tc>
        <w:tc>
          <w:tcPr>
            <w:tcW w:w="1224" w:type="dxa"/>
            <w:tcBorders>
              <w:top w:val="single" w:sz="4" w:space="0" w:color="000000"/>
              <w:left w:val="single" w:sz="4" w:space="0" w:color="000000"/>
              <w:bottom w:val="single" w:sz="4" w:space="0" w:color="000000"/>
              <w:right w:val="single" w:sz="4" w:space="0" w:color="000000"/>
            </w:tcBorders>
            <w:vAlign w:val="center"/>
          </w:tcPr>
          <w:p w14:paraId="4A1D4321"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45</w:t>
            </w:r>
          </w:p>
        </w:tc>
      </w:tr>
      <w:tr w:rsidR="004530FC" w:rsidRPr="00F35F0A" w14:paraId="7BEEA0BC"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C2D7C96"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28</w:t>
            </w:r>
          </w:p>
        </w:tc>
        <w:tc>
          <w:tcPr>
            <w:tcW w:w="1627" w:type="dxa"/>
            <w:tcBorders>
              <w:top w:val="single" w:sz="4" w:space="0" w:color="000000"/>
              <w:left w:val="single" w:sz="4" w:space="0" w:color="000000"/>
              <w:bottom w:val="single" w:sz="4" w:space="0" w:color="000000"/>
              <w:right w:val="single" w:sz="4" w:space="0" w:color="000000"/>
            </w:tcBorders>
            <w:vAlign w:val="center"/>
          </w:tcPr>
          <w:p w14:paraId="58115B63"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卫生球</w:t>
            </w:r>
          </w:p>
        </w:tc>
        <w:tc>
          <w:tcPr>
            <w:tcW w:w="1856" w:type="dxa"/>
            <w:tcBorders>
              <w:top w:val="single" w:sz="4" w:space="0" w:color="000000"/>
              <w:left w:val="single" w:sz="4" w:space="0" w:color="000000"/>
              <w:bottom w:val="single" w:sz="4" w:space="0" w:color="000000"/>
              <w:right w:val="single" w:sz="4" w:space="0" w:color="000000"/>
            </w:tcBorders>
            <w:vAlign w:val="center"/>
          </w:tcPr>
          <w:p w14:paraId="2CEBB716"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用于卫生间</w:t>
            </w:r>
          </w:p>
        </w:tc>
        <w:tc>
          <w:tcPr>
            <w:tcW w:w="1697" w:type="dxa"/>
            <w:tcBorders>
              <w:top w:val="single" w:sz="4" w:space="0" w:color="000000"/>
              <w:left w:val="single" w:sz="4" w:space="0" w:color="000000"/>
              <w:bottom w:val="single" w:sz="4" w:space="0" w:color="000000"/>
              <w:right w:val="single" w:sz="4" w:space="0" w:color="000000"/>
            </w:tcBorders>
            <w:vAlign w:val="center"/>
          </w:tcPr>
          <w:p w14:paraId="69DBA3D3"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2A28D7E1"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r w:rsidR="004530FC" w:rsidRPr="00F35F0A" w14:paraId="30FC5E3A" w14:textId="77777777" w:rsidTr="00B83B48">
        <w:trPr>
          <w:trHeight w:val="45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C994FE0"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29</w:t>
            </w:r>
          </w:p>
        </w:tc>
        <w:tc>
          <w:tcPr>
            <w:tcW w:w="1627" w:type="dxa"/>
            <w:tcBorders>
              <w:top w:val="single" w:sz="4" w:space="0" w:color="000000"/>
              <w:left w:val="single" w:sz="4" w:space="0" w:color="000000"/>
              <w:bottom w:val="single" w:sz="4" w:space="0" w:color="000000"/>
              <w:right w:val="single" w:sz="4" w:space="0" w:color="000000"/>
            </w:tcBorders>
            <w:vAlign w:val="center"/>
          </w:tcPr>
          <w:p w14:paraId="7099F659"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84消毒剂</w:t>
            </w:r>
          </w:p>
        </w:tc>
        <w:tc>
          <w:tcPr>
            <w:tcW w:w="1856" w:type="dxa"/>
            <w:tcBorders>
              <w:top w:val="single" w:sz="4" w:space="0" w:color="000000"/>
              <w:left w:val="single" w:sz="4" w:space="0" w:color="000000"/>
              <w:bottom w:val="single" w:sz="4" w:space="0" w:color="000000"/>
              <w:right w:val="single" w:sz="4" w:space="0" w:color="000000"/>
            </w:tcBorders>
            <w:vAlign w:val="center"/>
          </w:tcPr>
          <w:p w14:paraId="5D8CBA74"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用于消毒</w:t>
            </w:r>
          </w:p>
        </w:tc>
        <w:tc>
          <w:tcPr>
            <w:tcW w:w="1697" w:type="dxa"/>
            <w:tcBorders>
              <w:top w:val="single" w:sz="4" w:space="0" w:color="000000"/>
              <w:left w:val="single" w:sz="4" w:space="0" w:color="000000"/>
              <w:bottom w:val="single" w:sz="4" w:space="0" w:color="000000"/>
              <w:right w:val="single" w:sz="4" w:space="0" w:color="000000"/>
            </w:tcBorders>
            <w:vAlign w:val="center"/>
          </w:tcPr>
          <w:p w14:paraId="7AD9D35F"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瓶</w:t>
            </w:r>
          </w:p>
        </w:tc>
        <w:tc>
          <w:tcPr>
            <w:tcW w:w="1224" w:type="dxa"/>
            <w:tcBorders>
              <w:top w:val="single" w:sz="4" w:space="0" w:color="000000"/>
              <w:left w:val="single" w:sz="4" w:space="0" w:color="000000"/>
              <w:bottom w:val="single" w:sz="4" w:space="0" w:color="000000"/>
              <w:right w:val="single" w:sz="4" w:space="0" w:color="000000"/>
            </w:tcBorders>
            <w:vAlign w:val="center"/>
          </w:tcPr>
          <w:p w14:paraId="118EDE8C" w14:textId="77777777" w:rsidR="004530FC" w:rsidRPr="00F35F0A" w:rsidRDefault="004530FC" w:rsidP="00B83B48">
            <w:pPr>
              <w:widowControl/>
              <w:jc w:val="center"/>
              <w:textAlignment w:val="center"/>
              <w:rPr>
                <w:rFonts w:ascii="宋体" w:hAnsi="宋体" w:cs="宋体" w:hint="eastAsia"/>
                <w:sz w:val="20"/>
                <w:szCs w:val="20"/>
              </w:rPr>
            </w:pPr>
            <w:r w:rsidRPr="00F35F0A">
              <w:rPr>
                <w:rFonts w:ascii="宋体" w:hAnsi="宋体" w:cs="宋体" w:hint="eastAsia"/>
                <w:kern w:val="0"/>
                <w:sz w:val="20"/>
                <w:szCs w:val="20"/>
              </w:rPr>
              <w:t>150</w:t>
            </w:r>
          </w:p>
        </w:tc>
      </w:tr>
    </w:tbl>
    <w:p w14:paraId="5CB7A7D7" w14:textId="77777777" w:rsidR="004530FC" w:rsidRPr="00F35F0A" w:rsidRDefault="004530FC" w:rsidP="004530FC">
      <w:pPr>
        <w:snapToGrid w:val="0"/>
        <w:spacing w:line="300" w:lineRule="auto"/>
        <w:ind w:firstLineChars="200" w:firstLine="442"/>
        <w:rPr>
          <w:rFonts w:ascii="宋体" w:hAnsi="宋体" w:hint="eastAsia"/>
          <w:b/>
          <w:sz w:val="22"/>
        </w:rPr>
      </w:pPr>
    </w:p>
    <w:p w14:paraId="0CAEDBF8" w14:textId="77777777" w:rsidR="004530FC" w:rsidRPr="00F35F0A" w:rsidRDefault="004530FC" w:rsidP="004530FC">
      <w:pPr>
        <w:adjustRightInd w:val="0"/>
        <w:snapToGrid w:val="0"/>
        <w:spacing w:line="300" w:lineRule="auto"/>
        <w:ind w:firstLineChars="200" w:firstLine="442"/>
        <w:outlineLvl w:val="2"/>
        <w:rPr>
          <w:rFonts w:ascii="Times New Roman" w:hAnsi="Times New Roman"/>
          <w:b/>
          <w:bCs/>
          <w:sz w:val="22"/>
        </w:rPr>
      </w:pPr>
      <w:bookmarkStart w:id="37" w:name="_Toc215046674"/>
      <w:r w:rsidRPr="00F35F0A">
        <w:rPr>
          <w:rFonts w:ascii="Times New Roman" w:hAnsi="Times New Roman"/>
          <w:b/>
          <w:bCs/>
          <w:sz w:val="22"/>
        </w:rPr>
        <w:t xml:space="preserve">10 </w:t>
      </w:r>
      <w:r w:rsidRPr="00F35F0A">
        <w:rPr>
          <w:rFonts w:ascii="Times New Roman" w:hAnsi="Times New Roman"/>
          <w:b/>
          <w:bCs/>
          <w:sz w:val="22"/>
        </w:rPr>
        <w:t>安全文明作业要求和应急处置要求</w:t>
      </w:r>
      <w:bookmarkEnd w:id="37"/>
    </w:p>
    <w:p w14:paraId="2B396C0C"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w:t>
      </w:r>
      <w:r w:rsidRPr="00F35F0A">
        <w:rPr>
          <w:rFonts w:ascii="Times New Roman" w:hAnsi="Times New Roman"/>
          <w:bCs/>
          <w:sz w:val="22"/>
        </w:rPr>
        <w:t>1</w:t>
      </w:r>
      <w:r w:rsidRPr="00F35F0A">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54F2CF9D"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w:t>
      </w:r>
      <w:r w:rsidRPr="00F35F0A">
        <w:rPr>
          <w:rFonts w:ascii="Times New Roman" w:hAnsi="Times New Roman"/>
          <w:bCs/>
          <w:sz w:val="22"/>
        </w:rPr>
        <w:t>2</w:t>
      </w:r>
      <w:r w:rsidRPr="00F35F0A">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0213B047"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w:t>
      </w:r>
      <w:r w:rsidRPr="00F35F0A">
        <w:rPr>
          <w:rFonts w:ascii="Times New Roman" w:hAnsi="Times New Roman"/>
          <w:bCs/>
          <w:sz w:val="22"/>
        </w:rPr>
        <w:t>3</w:t>
      </w:r>
      <w:r w:rsidRPr="00F35F0A">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485E3908"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w:t>
      </w:r>
      <w:r w:rsidRPr="00F35F0A">
        <w:rPr>
          <w:rFonts w:ascii="Times New Roman" w:hAnsi="Times New Roman"/>
          <w:bCs/>
          <w:sz w:val="22"/>
        </w:rPr>
        <w:t>4</w:t>
      </w:r>
      <w:r w:rsidRPr="00F35F0A">
        <w:rPr>
          <w:rFonts w:ascii="Times New Roman" w:hAnsi="Times New Roman"/>
          <w:bCs/>
          <w:sz w:val="22"/>
        </w:rPr>
        <w:t>）中标人在提供物业服务时必须保护好服务区域内的环境和原有建筑、装饰与设施，保证环境和原有建筑、装饰与设施完好。</w:t>
      </w:r>
    </w:p>
    <w:p w14:paraId="61BECC50"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w:t>
      </w:r>
      <w:r w:rsidRPr="00F35F0A">
        <w:rPr>
          <w:rFonts w:ascii="Times New Roman" w:hAnsi="Times New Roman"/>
          <w:bCs/>
          <w:sz w:val="22"/>
        </w:rPr>
        <w:t>5</w:t>
      </w:r>
      <w:r w:rsidRPr="00F35F0A">
        <w:rPr>
          <w:rFonts w:ascii="Times New Roman" w:hAnsi="Times New Roman"/>
          <w:bCs/>
          <w:sz w:val="22"/>
        </w:rPr>
        <w:t>）各投标人在投标文件中要结合本项目的特点和采购人上述的具体要求制定相应的安全文明施工措施。</w:t>
      </w:r>
    </w:p>
    <w:p w14:paraId="6FB0F2D3"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bCs/>
          <w:sz w:val="22"/>
        </w:rPr>
        <w:t>（</w:t>
      </w:r>
      <w:r w:rsidRPr="00F35F0A">
        <w:rPr>
          <w:rFonts w:ascii="Times New Roman" w:hAnsi="Times New Roman"/>
          <w:bCs/>
          <w:sz w:val="22"/>
        </w:rPr>
        <w:t>6</w:t>
      </w:r>
      <w:r w:rsidRPr="00F35F0A">
        <w:rPr>
          <w:rFonts w:ascii="Times New Roman" w:hAnsi="Times New Roman"/>
          <w:bCs/>
          <w:sz w:val="22"/>
        </w:rPr>
        <w:t>）建立突发事件应急处置方案，定期开展防灾防火应急疏散演练，并做好相应记录。</w:t>
      </w:r>
    </w:p>
    <w:p w14:paraId="726079B7" w14:textId="77777777" w:rsidR="004530FC" w:rsidRPr="00F35F0A" w:rsidRDefault="004530FC" w:rsidP="004530FC">
      <w:pPr>
        <w:adjustRightInd w:val="0"/>
        <w:snapToGrid w:val="0"/>
        <w:spacing w:line="300" w:lineRule="auto"/>
        <w:ind w:firstLineChars="200" w:firstLine="442"/>
        <w:outlineLvl w:val="2"/>
        <w:rPr>
          <w:rFonts w:ascii="Times New Roman" w:hAnsi="Times New Roman"/>
          <w:b/>
          <w:bCs/>
          <w:sz w:val="22"/>
        </w:rPr>
      </w:pPr>
      <w:bookmarkStart w:id="38" w:name="_Toc215046675"/>
      <w:r w:rsidRPr="00F35F0A">
        <w:rPr>
          <w:rFonts w:ascii="Times New Roman" w:hAnsi="Times New Roman"/>
          <w:b/>
          <w:bCs/>
          <w:sz w:val="22"/>
        </w:rPr>
        <w:t>11</w:t>
      </w:r>
      <w:r w:rsidRPr="00F35F0A">
        <w:rPr>
          <w:rFonts w:ascii="Times New Roman" w:hAnsi="Times New Roman"/>
          <w:b/>
          <w:bCs/>
          <w:sz w:val="22"/>
        </w:rPr>
        <w:t>考核管理办法和要求</w:t>
      </w:r>
      <w:bookmarkEnd w:id="38"/>
    </w:p>
    <w:p w14:paraId="7A2A656D" w14:textId="77777777" w:rsidR="004530FC" w:rsidRPr="00F35F0A" w:rsidRDefault="004530FC" w:rsidP="004530FC">
      <w:pPr>
        <w:tabs>
          <w:tab w:val="left" w:pos="7200"/>
        </w:tabs>
        <w:adjustRightInd w:val="0"/>
        <w:snapToGrid w:val="0"/>
        <w:spacing w:line="300" w:lineRule="auto"/>
        <w:ind w:firstLineChars="200" w:firstLine="420"/>
        <w:rPr>
          <w:rFonts w:ascii="Times New Roman" w:hAnsi="Times New Roman"/>
          <w:bCs/>
          <w:sz w:val="22"/>
        </w:rPr>
      </w:pPr>
      <w:r w:rsidRPr="00F35F0A">
        <w:rPr>
          <w:rStyle w:val="afff6"/>
          <w:rFonts w:hint="eastAsia"/>
        </w:rPr>
        <w:t>考核频次：次月月初</w:t>
      </w:r>
      <w:r w:rsidRPr="00F35F0A">
        <w:rPr>
          <w:rFonts w:ascii="Times New Roman" w:hAnsi="Times New Roman" w:hint="eastAsia"/>
          <w:bCs/>
          <w:sz w:val="22"/>
        </w:rPr>
        <w:t>费用结算前，对当月服务情况进行考核。</w:t>
      </w:r>
    </w:p>
    <w:p w14:paraId="478201DB"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扣款时间：考核金额于当月费用中予以扣除。</w:t>
      </w:r>
    </w:p>
    <w:p w14:paraId="618E00C1"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11.1</w:t>
      </w:r>
      <w:r w:rsidRPr="00F35F0A">
        <w:rPr>
          <w:rFonts w:ascii="Times New Roman" w:hAnsi="Times New Roman" w:hint="eastAsia"/>
          <w:bCs/>
          <w:sz w:val="22"/>
        </w:rPr>
        <w:t>日常管理规范：</w:t>
      </w:r>
    </w:p>
    <w:p w14:paraId="1FBFCFEC"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11.1.1</w:t>
      </w:r>
      <w:r w:rsidRPr="00F35F0A">
        <w:rPr>
          <w:rFonts w:ascii="Times New Roman" w:hAnsi="Times New Roman" w:hint="eastAsia"/>
          <w:bCs/>
          <w:sz w:val="22"/>
        </w:rPr>
        <w:t>着装要求：工作人员需统一着装并佩戴标识，服装保持整洁，禁止穿戴与工作无关的饰品，违者每发生一次扣</w:t>
      </w:r>
      <w:r w:rsidRPr="00F35F0A">
        <w:rPr>
          <w:rFonts w:ascii="Times New Roman" w:hAnsi="Times New Roman" w:hint="eastAsia"/>
          <w:bCs/>
          <w:sz w:val="22"/>
        </w:rPr>
        <w:t>200</w:t>
      </w:r>
      <w:r w:rsidRPr="00F35F0A">
        <w:rPr>
          <w:rFonts w:ascii="Times New Roman" w:hAnsi="Times New Roman" w:hint="eastAsia"/>
          <w:bCs/>
          <w:sz w:val="22"/>
        </w:rPr>
        <w:t>元。</w:t>
      </w:r>
    </w:p>
    <w:p w14:paraId="1C98421D"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11.1.2</w:t>
      </w:r>
      <w:r w:rsidRPr="00F35F0A">
        <w:rPr>
          <w:rFonts w:ascii="Times New Roman" w:hAnsi="Times New Roman" w:hint="eastAsia"/>
          <w:bCs/>
          <w:sz w:val="22"/>
        </w:rPr>
        <w:t>工作纪律：保洁人员严禁无故脱岗、上班期间饮酒、睡觉或从事与工作无关活动，违者每发生一次扣</w:t>
      </w:r>
      <w:r w:rsidRPr="00F35F0A">
        <w:rPr>
          <w:rFonts w:ascii="Times New Roman" w:hAnsi="Times New Roman" w:hint="eastAsia"/>
          <w:bCs/>
          <w:sz w:val="22"/>
        </w:rPr>
        <w:t>200</w:t>
      </w:r>
      <w:r w:rsidRPr="00F35F0A">
        <w:rPr>
          <w:rFonts w:ascii="Times New Roman" w:hAnsi="Times New Roman" w:hint="eastAsia"/>
          <w:bCs/>
          <w:sz w:val="22"/>
        </w:rPr>
        <w:t>元。</w:t>
      </w:r>
    </w:p>
    <w:p w14:paraId="182D20EA"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11.2</w:t>
      </w:r>
      <w:r w:rsidRPr="00F35F0A">
        <w:rPr>
          <w:rFonts w:ascii="Times New Roman" w:hAnsi="Times New Roman" w:hint="eastAsia"/>
          <w:bCs/>
          <w:sz w:val="22"/>
        </w:rPr>
        <w:t>清洁服务质量标准：</w:t>
      </w:r>
    </w:p>
    <w:p w14:paraId="16546456"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w:t>
      </w:r>
      <w:r w:rsidRPr="00F35F0A">
        <w:rPr>
          <w:rFonts w:ascii="Times New Roman" w:hAnsi="Times New Roman" w:hint="eastAsia"/>
          <w:bCs/>
          <w:sz w:val="22"/>
        </w:rPr>
        <w:t>、地面、玻璃、门窗需无污渍、水印、灰尘，检查不合格每次扣</w:t>
      </w:r>
      <w:r w:rsidRPr="00F35F0A">
        <w:rPr>
          <w:rFonts w:ascii="Times New Roman" w:hAnsi="Times New Roman" w:hint="eastAsia"/>
          <w:bCs/>
          <w:sz w:val="22"/>
        </w:rPr>
        <w:t>200</w:t>
      </w:r>
      <w:r w:rsidRPr="00F35F0A">
        <w:rPr>
          <w:rFonts w:ascii="Times New Roman" w:hAnsi="Times New Roman" w:hint="eastAsia"/>
          <w:bCs/>
          <w:sz w:val="22"/>
        </w:rPr>
        <w:t>元。</w:t>
      </w:r>
    </w:p>
    <w:p w14:paraId="3E99FAFA"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2</w:t>
      </w:r>
      <w:r w:rsidRPr="00F35F0A">
        <w:rPr>
          <w:rFonts w:ascii="Times New Roman" w:hAnsi="Times New Roman" w:hint="eastAsia"/>
          <w:bCs/>
          <w:sz w:val="22"/>
        </w:rPr>
        <w:t>、洗手间需保持空气清新、无积水，垃圾严格分类，及时清倒，检查不合格每次扣</w:t>
      </w:r>
      <w:r w:rsidRPr="00F35F0A">
        <w:rPr>
          <w:rFonts w:ascii="Times New Roman" w:hAnsi="Times New Roman" w:hint="eastAsia"/>
          <w:bCs/>
          <w:sz w:val="22"/>
        </w:rPr>
        <w:t>200</w:t>
      </w:r>
      <w:r w:rsidRPr="00F35F0A">
        <w:rPr>
          <w:rFonts w:ascii="Times New Roman" w:hAnsi="Times New Roman" w:hint="eastAsia"/>
          <w:bCs/>
          <w:sz w:val="22"/>
        </w:rPr>
        <w:t>元。</w:t>
      </w:r>
    </w:p>
    <w:p w14:paraId="343E2A74"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3</w:t>
      </w:r>
      <w:r w:rsidRPr="00F35F0A">
        <w:rPr>
          <w:rFonts w:ascii="Times New Roman" w:hAnsi="Times New Roman" w:hint="eastAsia"/>
          <w:bCs/>
          <w:sz w:val="22"/>
        </w:rPr>
        <w:t>、高频区域（如会议室、洗手间）每日清洁不少于</w:t>
      </w:r>
      <w:r w:rsidRPr="00F35F0A">
        <w:rPr>
          <w:rFonts w:ascii="Times New Roman" w:hAnsi="Times New Roman" w:hint="eastAsia"/>
          <w:bCs/>
          <w:sz w:val="22"/>
        </w:rPr>
        <w:t>3</w:t>
      </w:r>
      <w:r w:rsidRPr="00F35F0A">
        <w:rPr>
          <w:rFonts w:ascii="Times New Roman" w:hAnsi="Times New Roman" w:hint="eastAsia"/>
          <w:bCs/>
          <w:sz w:val="22"/>
        </w:rPr>
        <w:t>次，未达标每次扣</w:t>
      </w:r>
      <w:r w:rsidRPr="00F35F0A">
        <w:rPr>
          <w:rFonts w:ascii="Times New Roman" w:hAnsi="Times New Roman" w:hint="eastAsia"/>
          <w:bCs/>
          <w:sz w:val="22"/>
        </w:rPr>
        <w:t>200</w:t>
      </w:r>
      <w:r w:rsidRPr="00F35F0A">
        <w:rPr>
          <w:rFonts w:ascii="Times New Roman" w:hAnsi="Times New Roman" w:hint="eastAsia"/>
          <w:bCs/>
          <w:sz w:val="22"/>
        </w:rPr>
        <w:t>元。</w:t>
      </w:r>
    </w:p>
    <w:p w14:paraId="4FEF719E"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4</w:t>
      </w:r>
      <w:r w:rsidRPr="00F35F0A">
        <w:rPr>
          <w:rFonts w:ascii="Times New Roman" w:hAnsi="Times New Roman" w:hint="eastAsia"/>
          <w:bCs/>
          <w:sz w:val="22"/>
        </w:rPr>
        <w:t>、投诉件（如卫生死角、服务态度差）被认定属实的，每次扣</w:t>
      </w:r>
      <w:r w:rsidRPr="00F35F0A">
        <w:rPr>
          <w:rFonts w:ascii="Times New Roman" w:hAnsi="Times New Roman" w:hint="eastAsia"/>
          <w:bCs/>
          <w:sz w:val="22"/>
        </w:rPr>
        <w:t>500</w:t>
      </w:r>
      <w:r w:rsidRPr="00F35F0A">
        <w:rPr>
          <w:rFonts w:ascii="Times New Roman" w:hAnsi="Times New Roman" w:hint="eastAsia"/>
          <w:bCs/>
          <w:sz w:val="22"/>
        </w:rPr>
        <w:t>元。</w:t>
      </w:r>
    </w:p>
    <w:p w14:paraId="2FE68D32"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lastRenderedPageBreak/>
        <w:t>5</w:t>
      </w:r>
      <w:r w:rsidRPr="00F35F0A">
        <w:rPr>
          <w:rFonts w:ascii="Times New Roman" w:hAnsi="Times New Roman" w:hint="eastAsia"/>
          <w:bCs/>
          <w:sz w:val="22"/>
        </w:rPr>
        <w:t>、浪费资源（如水资源）、未及时报修设施问题，每次扣</w:t>
      </w:r>
      <w:r w:rsidRPr="00F35F0A">
        <w:rPr>
          <w:rFonts w:ascii="Times New Roman" w:hAnsi="Times New Roman" w:hint="eastAsia"/>
          <w:bCs/>
          <w:sz w:val="22"/>
        </w:rPr>
        <w:t>500</w:t>
      </w:r>
      <w:r w:rsidRPr="00F35F0A">
        <w:rPr>
          <w:rFonts w:ascii="Times New Roman" w:hAnsi="Times New Roman" w:hint="eastAsia"/>
          <w:bCs/>
          <w:sz w:val="22"/>
        </w:rPr>
        <w:t>元。</w:t>
      </w:r>
    </w:p>
    <w:p w14:paraId="3AC385FD"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6</w:t>
      </w:r>
      <w:r w:rsidRPr="00F35F0A">
        <w:rPr>
          <w:rFonts w:ascii="Times New Roman" w:hAnsi="Times New Roman" w:hint="eastAsia"/>
          <w:bCs/>
          <w:sz w:val="22"/>
        </w:rPr>
        <w:t>、被上级卫生、市场监督、消防应急等部门开具行政处罚的，依据具体行政处罚金额考核，情节严重的解除合约并追究相关责任。</w:t>
      </w:r>
    </w:p>
    <w:p w14:paraId="79F8180B"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7</w:t>
      </w:r>
      <w:r w:rsidRPr="00F35F0A">
        <w:rPr>
          <w:rFonts w:ascii="Times New Roman" w:hAnsi="Times New Roman" w:hint="eastAsia"/>
          <w:bCs/>
          <w:sz w:val="22"/>
        </w:rPr>
        <w:t>、纳入浦东新区公交行业长效补贴机制的考核的，依据具体行政处罚金额考核，情节严重的解除合约并追究相关责任。</w:t>
      </w:r>
    </w:p>
    <w:p w14:paraId="3DBF55BB"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11.3</w:t>
      </w:r>
      <w:r w:rsidRPr="00F35F0A">
        <w:rPr>
          <w:rFonts w:ascii="Times New Roman" w:hAnsi="Times New Roman" w:hint="eastAsia"/>
          <w:bCs/>
          <w:sz w:val="22"/>
        </w:rPr>
        <w:t>其他管理要求：</w:t>
      </w:r>
    </w:p>
    <w:p w14:paraId="7048CAF6"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11.3.1</w:t>
      </w:r>
      <w:r w:rsidRPr="00F35F0A">
        <w:rPr>
          <w:rFonts w:ascii="Times New Roman" w:hAnsi="Times New Roman" w:hint="eastAsia"/>
          <w:bCs/>
          <w:sz w:val="22"/>
        </w:rPr>
        <w:t>安全与防护：</w:t>
      </w:r>
    </w:p>
    <w:p w14:paraId="339F2C04"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w:t>
      </w:r>
      <w:r w:rsidRPr="00F35F0A">
        <w:rPr>
          <w:rFonts w:ascii="Times New Roman" w:hAnsi="Times New Roman" w:hint="eastAsia"/>
          <w:bCs/>
          <w:sz w:val="22"/>
        </w:rPr>
        <w:t>、作业时需配备劳动防护用品（如手套、口罩），违者每次扣</w:t>
      </w:r>
      <w:r w:rsidRPr="00F35F0A">
        <w:rPr>
          <w:rFonts w:ascii="Times New Roman" w:hAnsi="Times New Roman" w:hint="eastAsia"/>
          <w:bCs/>
          <w:sz w:val="22"/>
        </w:rPr>
        <w:t>200</w:t>
      </w:r>
      <w:r w:rsidRPr="00F35F0A">
        <w:rPr>
          <w:rFonts w:ascii="Times New Roman" w:hAnsi="Times New Roman" w:hint="eastAsia"/>
          <w:bCs/>
          <w:sz w:val="22"/>
        </w:rPr>
        <w:t>元。</w:t>
      </w:r>
    </w:p>
    <w:p w14:paraId="7C68579D"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2</w:t>
      </w:r>
      <w:r w:rsidRPr="00F35F0A">
        <w:rPr>
          <w:rFonts w:ascii="Times New Roman" w:hAnsi="Times New Roman" w:hint="eastAsia"/>
          <w:bCs/>
          <w:sz w:val="22"/>
        </w:rPr>
        <w:t>、清洁湿滑区域需放置提示牌，未执行导致事故每次扣</w:t>
      </w:r>
      <w:r w:rsidRPr="00F35F0A">
        <w:rPr>
          <w:rFonts w:ascii="Times New Roman" w:hAnsi="Times New Roman" w:hint="eastAsia"/>
          <w:bCs/>
          <w:sz w:val="22"/>
        </w:rPr>
        <w:t>500</w:t>
      </w:r>
      <w:r w:rsidRPr="00F35F0A">
        <w:rPr>
          <w:rFonts w:ascii="Times New Roman" w:hAnsi="Times New Roman" w:hint="eastAsia"/>
          <w:bCs/>
          <w:sz w:val="22"/>
        </w:rPr>
        <w:t>元，并承担相应的赔偿责任。</w:t>
      </w:r>
    </w:p>
    <w:p w14:paraId="49F60AC9"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11.3.2</w:t>
      </w:r>
      <w:r w:rsidRPr="00F35F0A">
        <w:rPr>
          <w:rFonts w:ascii="Times New Roman" w:hAnsi="Times New Roman" w:hint="eastAsia"/>
          <w:bCs/>
          <w:sz w:val="22"/>
        </w:rPr>
        <w:t>记录与沟通：</w:t>
      </w:r>
    </w:p>
    <w:p w14:paraId="7F089875"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1</w:t>
      </w:r>
      <w:r w:rsidRPr="00F35F0A">
        <w:rPr>
          <w:rFonts w:ascii="Times New Roman" w:hAnsi="Times New Roman" w:hint="eastAsia"/>
          <w:bCs/>
          <w:sz w:val="22"/>
        </w:rPr>
        <w:t>、考勤及工作记录需完整，未能提供的每次扣</w:t>
      </w:r>
      <w:r w:rsidRPr="00F35F0A">
        <w:rPr>
          <w:rFonts w:ascii="Times New Roman" w:hAnsi="Times New Roman" w:hint="eastAsia"/>
          <w:bCs/>
          <w:sz w:val="22"/>
        </w:rPr>
        <w:t>500</w:t>
      </w:r>
      <w:r w:rsidRPr="00F35F0A">
        <w:rPr>
          <w:rFonts w:ascii="Times New Roman" w:hAnsi="Times New Roman" w:hint="eastAsia"/>
          <w:bCs/>
          <w:sz w:val="22"/>
        </w:rPr>
        <w:t>元。</w:t>
      </w:r>
    </w:p>
    <w:p w14:paraId="07CDBFBC"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r w:rsidRPr="00F35F0A">
        <w:rPr>
          <w:rFonts w:ascii="Times New Roman" w:hAnsi="Times New Roman" w:hint="eastAsia"/>
          <w:bCs/>
          <w:sz w:val="22"/>
        </w:rPr>
        <w:t>2</w:t>
      </w:r>
      <w:r w:rsidRPr="00F35F0A">
        <w:rPr>
          <w:rFonts w:ascii="Times New Roman" w:hAnsi="Times New Roman" w:hint="eastAsia"/>
          <w:bCs/>
          <w:sz w:val="22"/>
        </w:rPr>
        <w:t>、发生各类迟报、瞒报情况的，依据具体情况考核，情节严重的解除合约并追究相关责任。</w:t>
      </w:r>
    </w:p>
    <w:p w14:paraId="7B415341" w14:textId="77777777" w:rsidR="004530FC" w:rsidRPr="00F35F0A" w:rsidRDefault="004530FC" w:rsidP="004530FC">
      <w:pPr>
        <w:tabs>
          <w:tab w:val="left" w:pos="7200"/>
        </w:tabs>
        <w:adjustRightInd w:val="0"/>
        <w:snapToGrid w:val="0"/>
        <w:spacing w:line="300" w:lineRule="auto"/>
        <w:ind w:firstLineChars="200" w:firstLine="440"/>
        <w:rPr>
          <w:rFonts w:ascii="Times New Roman" w:hAnsi="Times New Roman"/>
          <w:bCs/>
          <w:sz w:val="22"/>
        </w:rPr>
      </w:pPr>
    </w:p>
    <w:p w14:paraId="1423DB27" w14:textId="77777777" w:rsidR="004530FC" w:rsidRPr="00F35F0A" w:rsidRDefault="004530FC" w:rsidP="004530FC">
      <w:pPr>
        <w:adjustRightInd w:val="0"/>
        <w:snapToGrid w:val="0"/>
        <w:spacing w:line="300" w:lineRule="auto"/>
        <w:jc w:val="center"/>
        <w:outlineLvl w:val="1"/>
        <w:rPr>
          <w:rFonts w:ascii="Times New Roman" w:eastAsia="黑体" w:hAnsi="Times New Roman"/>
          <w:sz w:val="30"/>
          <w:szCs w:val="30"/>
        </w:rPr>
      </w:pPr>
      <w:bookmarkStart w:id="39" w:name="_Toc460922295"/>
      <w:bookmarkStart w:id="40" w:name="_Toc464465687"/>
      <w:bookmarkStart w:id="41" w:name="_Toc215046676"/>
      <w:r w:rsidRPr="00F35F0A">
        <w:rPr>
          <w:rFonts w:ascii="Times New Roman" w:eastAsia="黑体" w:hAnsi="Times New Roman"/>
          <w:sz w:val="30"/>
          <w:szCs w:val="30"/>
        </w:rPr>
        <w:t>四、</w:t>
      </w:r>
      <w:bookmarkEnd w:id="39"/>
      <w:bookmarkEnd w:id="40"/>
      <w:r w:rsidRPr="00F35F0A">
        <w:rPr>
          <w:rFonts w:ascii="Times New Roman" w:eastAsia="黑体" w:hAnsi="Times New Roman"/>
          <w:sz w:val="30"/>
          <w:szCs w:val="30"/>
        </w:rPr>
        <w:t>投标报价须知</w:t>
      </w:r>
      <w:bookmarkEnd w:id="41"/>
    </w:p>
    <w:p w14:paraId="3E9B286E" w14:textId="77777777" w:rsidR="004530FC" w:rsidRPr="00F35F0A" w:rsidRDefault="004530FC" w:rsidP="004530FC">
      <w:pPr>
        <w:adjustRightInd w:val="0"/>
        <w:snapToGrid w:val="0"/>
        <w:spacing w:line="300" w:lineRule="auto"/>
        <w:ind w:firstLineChars="200" w:firstLine="442"/>
        <w:outlineLvl w:val="2"/>
        <w:rPr>
          <w:rFonts w:ascii="Times New Roman" w:hAnsi="Times New Roman"/>
          <w:b/>
          <w:bCs/>
          <w:sz w:val="22"/>
        </w:rPr>
      </w:pPr>
      <w:bookmarkStart w:id="42" w:name="_Toc215046677"/>
      <w:r w:rsidRPr="00F35F0A">
        <w:rPr>
          <w:rFonts w:ascii="Times New Roman" w:hAnsi="Times New Roman"/>
          <w:b/>
          <w:bCs/>
          <w:sz w:val="22"/>
        </w:rPr>
        <w:t xml:space="preserve">12 </w:t>
      </w:r>
      <w:r w:rsidRPr="00F35F0A">
        <w:rPr>
          <w:rFonts w:ascii="Times New Roman" w:hAnsi="Times New Roman"/>
          <w:b/>
          <w:bCs/>
          <w:sz w:val="22"/>
        </w:rPr>
        <w:t>投标报价依据</w:t>
      </w:r>
      <w:bookmarkEnd w:id="42"/>
    </w:p>
    <w:p w14:paraId="616AE5D1"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12.1 </w:t>
      </w:r>
      <w:r w:rsidRPr="00F35F0A">
        <w:rPr>
          <w:rFonts w:ascii="Times New Roman" w:hAnsi="Times New Roman"/>
          <w:sz w:val="22"/>
        </w:rPr>
        <w:t>投标报价计算依据包括本项目的招标文件（包括提供的附件）、招标文件答疑或修改的补充文书、工作量清单、项目现场条件等。</w:t>
      </w:r>
    </w:p>
    <w:p w14:paraId="5CFF654E"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12.2 </w:t>
      </w:r>
      <w:r w:rsidRPr="00F35F0A">
        <w:rPr>
          <w:rFonts w:ascii="Times New Roman" w:hAnsi="Times New Roman"/>
          <w:sz w:val="22"/>
        </w:rPr>
        <w:t>招标文件明确的服务范围、服务内容、服务期限、服务质量要求、</w:t>
      </w:r>
      <w:r w:rsidRPr="00F35F0A">
        <w:rPr>
          <w:rFonts w:ascii="Times New Roman" w:hAnsi="Times New Roman" w:hint="eastAsia"/>
          <w:sz w:val="22"/>
        </w:rPr>
        <w:t>售后服务、</w:t>
      </w:r>
      <w:r w:rsidRPr="00F35F0A">
        <w:rPr>
          <w:rFonts w:ascii="Times New Roman" w:hAnsi="Times New Roman"/>
          <w:sz w:val="22"/>
        </w:rPr>
        <w:t>管理要求与服务标准及考核要求等。</w:t>
      </w:r>
    </w:p>
    <w:p w14:paraId="4CDE4E22"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12.3 </w:t>
      </w:r>
      <w:r w:rsidRPr="00F35F0A">
        <w:rPr>
          <w:rFonts w:ascii="Times New Roman" w:hAnsi="Times New Roman"/>
          <w:sz w:val="22"/>
        </w:rPr>
        <w:t>岗位设置一览表说明</w:t>
      </w:r>
    </w:p>
    <w:p w14:paraId="07683E4E"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12.3.1 </w:t>
      </w:r>
      <w:r w:rsidRPr="00F35F0A">
        <w:rPr>
          <w:rFonts w:ascii="Times New Roman" w:hAnsi="Times New Roman"/>
          <w:sz w:val="22"/>
        </w:rPr>
        <w:t>岗位设置一览表应与投标人须知、合同条件、项目质量标准和要求等文件结合起来理解或解释。</w:t>
      </w:r>
    </w:p>
    <w:p w14:paraId="452AE28B"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12.3.2 </w:t>
      </w:r>
      <w:r w:rsidRPr="00F35F0A">
        <w:rPr>
          <w:rFonts w:ascii="Times New Roman" w:hAnsi="Times New Roman"/>
          <w:sz w:val="22"/>
        </w:rPr>
        <w:t>采购人提供的</w:t>
      </w:r>
      <w:r w:rsidRPr="00F35F0A">
        <w:rPr>
          <w:rFonts w:ascii="Times New Roman" w:hAnsi="Times New Roman"/>
          <w:b/>
          <w:kern w:val="0"/>
          <w:sz w:val="22"/>
          <w:u w:val="single"/>
        </w:rPr>
        <w:t>岗位设置一览表</w:t>
      </w:r>
      <w:r w:rsidRPr="00F35F0A">
        <w:rPr>
          <w:rFonts w:ascii="Times New Roman" w:hAnsi="Times New Roman"/>
          <w:sz w:val="22"/>
        </w:rPr>
        <w:t>是依照采购需求测算出的</w:t>
      </w:r>
      <w:r w:rsidRPr="00F35F0A">
        <w:rPr>
          <w:rFonts w:ascii="Times New Roman" w:hAnsi="Times New Roman"/>
          <w:b/>
          <w:kern w:val="0"/>
          <w:sz w:val="22"/>
          <w:u w:val="single"/>
        </w:rPr>
        <w:t>各岗位最低配置要求</w:t>
      </w:r>
      <w:r w:rsidRPr="00F35F0A">
        <w:rPr>
          <w:rFonts w:ascii="Times New Roman" w:hAnsi="Times New Roman"/>
          <w:sz w:val="22"/>
        </w:rPr>
        <w:t>，与最终的实际履约可能存在小的出入，各投标人应自行认真踏勘现场，了解招标需求。投标人如发现</w:t>
      </w:r>
      <w:r w:rsidRPr="00F35F0A">
        <w:rPr>
          <w:rFonts w:ascii="Times New Roman" w:hAnsi="Times New Roman"/>
          <w:b/>
          <w:kern w:val="0"/>
          <w:sz w:val="22"/>
          <w:u w:val="single"/>
        </w:rPr>
        <w:t>该表</w:t>
      </w:r>
      <w:r w:rsidRPr="00F35F0A">
        <w:rPr>
          <w:rFonts w:ascii="Times New Roman" w:hAnsi="Times New Roman"/>
          <w:sz w:val="22"/>
        </w:rPr>
        <w:t>和实际工作内容不一致时，应立即以书面形式通知采购人核查，除非采购人以答疑文件或补充文件予以更正，否则，投标人不得</w:t>
      </w:r>
      <w:r w:rsidRPr="00F35F0A">
        <w:rPr>
          <w:rFonts w:ascii="Times New Roman" w:hAnsi="Times New Roman"/>
          <w:b/>
          <w:kern w:val="0"/>
          <w:sz w:val="22"/>
          <w:u w:val="single"/>
        </w:rPr>
        <w:t>对岗位设置一览表中的岗位类别和数量进行缩减</w:t>
      </w:r>
      <w:r w:rsidRPr="00F35F0A">
        <w:rPr>
          <w:rFonts w:ascii="Times New Roman" w:hAnsi="Times New Roman"/>
          <w:sz w:val="22"/>
        </w:rPr>
        <w:t>。</w:t>
      </w:r>
    </w:p>
    <w:p w14:paraId="1941CEC8" w14:textId="77777777" w:rsidR="004530FC" w:rsidRPr="00F35F0A" w:rsidRDefault="004530FC" w:rsidP="004530FC">
      <w:pPr>
        <w:adjustRightInd w:val="0"/>
        <w:snapToGrid w:val="0"/>
        <w:spacing w:line="300" w:lineRule="auto"/>
        <w:ind w:firstLineChars="200" w:firstLine="442"/>
        <w:jc w:val="left"/>
        <w:outlineLvl w:val="2"/>
        <w:rPr>
          <w:rFonts w:ascii="Times New Roman" w:hAnsi="Times New Roman"/>
          <w:b/>
          <w:sz w:val="22"/>
        </w:rPr>
      </w:pPr>
      <w:bookmarkStart w:id="43" w:name="_Toc215046678"/>
      <w:r w:rsidRPr="00F35F0A">
        <w:rPr>
          <w:rFonts w:ascii="Times New Roman" w:hAnsi="Times New Roman"/>
          <w:b/>
          <w:sz w:val="22"/>
        </w:rPr>
        <w:t>13</w:t>
      </w:r>
      <w:r w:rsidRPr="00F35F0A">
        <w:rPr>
          <w:rFonts w:ascii="Times New Roman" w:hAnsi="Times New Roman"/>
          <w:b/>
          <w:sz w:val="22"/>
        </w:rPr>
        <w:t>投标报价内容</w:t>
      </w:r>
      <w:bookmarkEnd w:id="43"/>
    </w:p>
    <w:p w14:paraId="0CA691CC"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13.1</w:t>
      </w:r>
      <w:r w:rsidRPr="00F35F0A">
        <w:rPr>
          <w:rFonts w:ascii="Times New Roman" w:hAnsi="Times New Roman"/>
          <w:sz w:val="22"/>
        </w:rPr>
        <w:t>依据本项目的招标范围和内容，中标人提供物业管理服务，其投标报价应包括管理费、人工、清扫用设备、耗材</w:t>
      </w:r>
      <w:r w:rsidRPr="00F35F0A">
        <w:rPr>
          <w:rFonts w:ascii="Times New Roman" w:hAnsi="Times New Roman" w:hint="eastAsia"/>
          <w:sz w:val="22"/>
        </w:rPr>
        <w:t>、售后服务</w:t>
      </w:r>
      <w:r w:rsidRPr="00F35F0A">
        <w:rPr>
          <w:rFonts w:ascii="Times New Roman" w:hAnsi="Times New Roman"/>
          <w:sz w:val="22"/>
        </w:rPr>
        <w:t>等</w:t>
      </w:r>
      <w:r w:rsidRPr="00F35F0A">
        <w:rPr>
          <w:rFonts w:ascii="Times New Roman" w:hAnsi="Times New Roman" w:hint="eastAsia"/>
          <w:sz w:val="22"/>
        </w:rPr>
        <w:t>费用</w:t>
      </w:r>
      <w:r w:rsidRPr="00F35F0A">
        <w:rPr>
          <w:rFonts w:ascii="Times New Roman" w:hAnsi="Times New Roman"/>
          <w:sz w:val="22"/>
        </w:rPr>
        <w:t>。</w:t>
      </w:r>
    </w:p>
    <w:p w14:paraId="6D33E8FE"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13.2</w:t>
      </w:r>
      <w:r w:rsidRPr="00F35F0A">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7B7E46B7"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13.3</w:t>
      </w:r>
      <w:r w:rsidRPr="00F35F0A">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366BD0CB"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13.4</w:t>
      </w:r>
      <w:r w:rsidRPr="00F35F0A">
        <w:rPr>
          <w:rFonts w:ascii="Times New Roman" w:hAnsi="Times New Roman"/>
          <w:sz w:val="22"/>
        </w:rPr>
        <w:t>投标人应考虑本项目可能存在的其他任何风险因素，包括政策性调价、人工</w:t>
      </w:r>
      <w:r w:rsidRPr="00F35F0A">
        <w:rPr>
          <w:rFonts w:ascii="Times New Roman" w:hAnsi="Times New Roman"/>
          <w:sz w:val="22"/>
        </w:rPr>
        <w:lastRenderedPageBreak/>
        <w:t>和材料成本增涨、因</w:t>
      </w:r>
      <w:r w:rsidRPr="00F35F0A">
        <w:rPr>
          <w:rFonts w:ascii="Times New Roman" w:hAnsi="Times New Roman"/>
          <w:kern w:val="0"/>
          <w:sz w:val="22"/>
        </w:rPr>
        <w:t>设备使用年限增长引起的维修成本增加和效能衰减等，可对每一年度的投标报价做适当的递增。</w:t>
      </w:r>
    </w:p>
    <w:p w14:paraId="6135CE64"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13.5</w:t>
      </w:r>
      <w:r w:rsidRPr="00F35F0A">
        <w:rPr>
          <w:rFonts w:ascii="Times New Roman" w:hAnsi="Times New Roman"/>
          <w:sz w:val="22"/>
        </w:rPr>
        <w:t>投标人按照投标文件格式中所附的表式完整地填写开标一览表及各类投标报价明细表，说明其拟提供服务的内容、数量、价格构成等。</w:t>
      </w:r>
    </w:p>
    <w:p w14:paraId="683BB994"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投标人需在《开标一览表》和《投标报价明细表》中分别报出各年度的投标价格。</w:t>
      </w:r>
    </w:p>
    <w:p w14:paraId="564B4824" w14:textId="77777777" w:rsidR="004530FC" w:rsidRPr="00F35F0A" w:rsidRDefault="004530FC" w:rsidP="004530FC">
      <w:pPr>
        <w:tabs>
          <w:tab w:val="left" w:pos="3060"/>
        </w:tabs>
        <w:adjustRightInd w:val="0"/>
        <w:snapToGrid w:val="0"/>
        <w:spacing w:line="300" w:lineRule="auto"/>
        <w:ind w:firstLineChars="200" w:firstLine="440"/>
        <w:jc w:val="left"/>
        <w:rPr>
          <w:rFonts w:ascii="Times New Roman" w:hAnsi="Times New Roman"/>
          <w:bCs/>
          <w:sz w:val="22"/>
        </w:rPr>
      </w:pPr>
      <w:r w:rsidRPr="00F35F0A">
        <w:rPr>
          <w:rFonts w:ascii="Times New Roman" w:hAnsi="Times New Roman"/>
          <w:sz w:val="22"/>
        </w:rPr>
        <w:t xml:space="preserve">13.6 </w:t>
      </w:r>
      <w:r w:rsidRPr="00F35F0A">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4530FC" w:rsidRPr="00F35F0A" w14:paraId="1B632419" w14:textId="77777777" w:rsidTr="00B83B48">
        <w:trPr>
          <w:trHeight w:val="567"/>
          <w:tblHeader/>
          <w:jc w:val="center"/>
        </w:trPr>
        <w:tc>
          <w:tcPr>
            <w:tcW w:w="2021" w:type="dxa"/>
            <w:gridSpan w:val="2"/>
            <w:tcBorders>
              <w:bottom w:val="double" w:sz="4" w:space="0" w:color="auto"/>
            </w:tcBorders>
            <w:vAlign w:val="center"/>
          </w:tcPr>
          <w:p w14:paraId="211B8411" w14:textId="77777777" w:rsidR="004530FC" w:rsidRPr="00F35F0A" w:rsidRDefault="004530FC" w:rsidP="00B83B48">
            <w:pPr>
              <w:tabs>
                <w:tab w:val="left" w:pos="3060"/>
              </w:tabs>
              <w:adjustRightInd w:val="0"/>
              <w:snapToGrid w:val="0"/>
              <w:spacing w:line="300" w:lineRule="auto"/>
              <w:jc w:val="center"/>
              <w:rPr>
                <w:rFonts w:ascii="Times New Roman" w:hAnsi="Times New Roman"/>
                <w:b/>
                <w:bCs/>
                <w:sz w:val="22"/>
              </w:rPr>
            </w:pPr>
            <w:r w:rsidRPr="00F35F0A">
              <w:rPr>
                <w:rFonts w:ascii="Times New Roman" w:hAnsi="Times New Roman"/>
                <w:b/>
                <w:bCs/>
                <w:sz w:val="22"/>
              </w:rPr>
              <w:t>项目</w:t>
            </w:r>
          </w:p>
        </w:tc>
        <w:tc>
          <w:tcPr>
            <w:tcW w:w="4678" w:type="dxa"/>
            <w:tcBorders>
              <w:bottom w:val="double" w:sz="4" w:space="0" w:color="auto"/>
            </w:tcBorders>
            <w:vAlign w:val="center"/>
          </w:tcPr>
          <w:p w14:paraId="37A644BC" w14:textId="77777777" w:rsidR="004530FC" w:rsidRPr="00F35F0A" w:rsidRDefault="004530FC" w:rsidP="00B83B48">
            <w:pPr>
              <w:tabs>
                <w:tab w:val="left" w:pos="3060"/>
              </w:tabs>
              <w:adjustRightInd w:val="0"/>
              <w:snapToGrid w:val="0"/>
              <w:spacing w:line="300" w:lineRule="auto"/>
              <w:jc w:val="center"/>
              <w:rPr>
                <w:rFonts w:ascii="Times New Roman" w:hAnsi="Times New Roman"/>
                <w:b/>
                <w:bCs/>
                <w:sz w:val="22"/>
              </w:rPr>
            </w:pPr>
            <w:r w:rsidRPr="00F35F0A">
              <w:rPr>
                <w:rFonts w:ascii="Times New Roman" w:hAnsi="Times New Roman"/>
                <w:b/>
                <w:bCs/>
                <w:sz w:val="22"/>
              </w:rPr>
              <w:t>要求</w:t>
            </w:r>
          </w:p>
        </w:tc>
        <w:tc>
          <w:tcPr>
            <w:tcW w:w="1275" w:type="dxa"/>
            <w:tcBorders>
              <w:bottom w:val="double" w:sz="4" w:space="0" w:color="auto"/>
            </w:tcBorders>
            <w:vAlign w:val="center"/>
          </w:tcPr>
          <w:p w14:paraId="00A7C1DC" w14:textId="77777777" w:rsidR="004530FC" w:rsidRPr="00F35F0A" w:rsidRDefault="004530FC" w:rsidP="00B83B48">
            <w:pPr>
              <w:tabs>
                <w:tab w:val="left" w:pos="3060"/>
              </w:tabs>
              <w:adjustRightInd w:val="0"/>
              <w:snapToGrid w:val="0"/>
              <w:spacing w:line="300" w:lineRule="auto"/>
              <w:jc w:val="center"/>
              <w:rPr>
                <w:rFonts w:ascii="Times New Roman" w:hAnsi="Times New Roman"/>
                <w:b/>
                <w:bCs/>
                <w:sz w:val="22"/>
              </w:rPr>
            </w:pPr>
            <w:r w:rsidRPr="00F35F0A">
              <w:rPr>
                <w:rFonts w:ascii="Times New Roman" w:hAnsi="Times New Roman"/>
                <w:b/>
                <w:bCs/>
                <w:sz w:val="22"/>
              </w:rPr>
              <w:t>分项报价</w:t>
            </w:r>
          </w:p>
        </w:tc>
        <w:tc>
          <w:tcPr>
            <w:tcW w:w="1542" w:type="dxa"/>
            <w:tcBorders>
              <w:bottom w:val="double" w:sz="4" w:space="0" w:color="auto"/>
            </w:tcBorders>
            <w:vAlign w:val="center"/>
          </w:tcPr>
          <w:p w14:paraId="3EC4B511" w14:textId="77777777" w:rsidR="004530FC" w:rsidRPr="00F35F0A" w:rsidRDefault="004530FC" w:rsidP="00B83B48">
            <w:pPr>
              <w:tabs>
                <w:tab w:val="left" w:pos="3060"/>
              </w:tabs>
              <w:adjustRightInd w:val="0"/>
              <w:snapToGrid w:val="0"/>
              <w:spacing w:line="300" w:lineRule="auto"/>
              <w:jc w:val="center"/>
              <w:rPr>
                <w:rFonts w:ascii="Times New Roman" w:hAnsi="Times New Roman"/>
                <w:b/>
                <w:bCs/>
                <w:sz w:val="22"/>
              </w:rPr>
            </w:pPr>
            <w:r w:rsidRPr="00F35F0A">
              <w:rPr>
                <w:rFonts w:ascii="Times New Roman" w:hAnsi="Times New Roman" w:hint="eastAsia"/>
                <w:b/>
                <w:bCs/>
                <w:sz w:val="22"/>
              </w:rPr>
              <w:t>备注</w:t>
            </w:r>
          </w:p>
        </w:tc>
      </w:tr>
      <w:tr w:rsidR="004530FC" w:rsidRPr="00F35F0A" w14:paraId="3ECAA214" w14:textId="77777777" w:rsidTr="00B83B48">
        <w:trPr>
          <w:trHeight w:val="564"/>
          <w:jc w:val="center"/>
        </w:trPr>
        <w:tc>
          <w:tcPr>
            <w:tcW w:w="426" w:type="dxa"/>
            <w:tcBorders>
              <w:top w:val="double" w:sz="4" w:space="0" w:color="auto"/>
            </w:tcBorders>
            <w:vAlign w:val="center"/>
          </w:tcPr>
          <w:p w14:paraId="456C86A2"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bCs/>
                <w:sz w:val="22"/>
              </w:rPr>
              <w:t>1</w:t>
            </w:r>
          </w:p>
        </w:tc>
        <w:tc>
          <w:tcPr>
            <w:tcW w:w="1595" w:type="dxa"/>
            <w:tcBorders>
              <w:top w:val="double" w:sz="4" w:space="0" w:color="auto"/>
            </w:tcBorders>
            <w:vAlign w:val="center"/>
          </w:tcPr>
          <w:p w14:paraId="6F75CD7D"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人员费用</w:t>
            </w:r>
          </w:p>
        </w:tc>
        <w:tc>
          <w:tcPr>
            <w:tcW w:w="4678" w:type="dxa"/>
            <w:tcBorders>
              <w:top w:val="double" w:sz="4" w:space="0" w:color="auto"/>
            </w:tcBorders>
            <w:vAlign w:val="center"/>
          </w:tcPr>
          <w:p w14:paraId="1559300B"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1994E4C0"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0018498F"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p>
        </w:tc>
      </w:tr>
      <w:tr w:rsidR="004530FC" w:rsidRPr="00F35F0A" w14:paraId="1E68BD4B" w14:textId="77777777" w:rsidTr="00B83B48">
        <w:trPr>
          <w:trHeight w:val="567"/>
          <w:jc w:val="center"/>
        </w:trPr>
        <w:tc>
          <w:tcPr>
            <w:tcW w:w="426" w:type="dxa"/>
            <w:vAlign w:val="center"/>
          </w:tcPr>
          <w:p w14:paraId="7EB8BCC5"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bCs/>
                <w:sz w:val="22"/>
              </w:rPr>
              <w:t>2</w:t>
            </w:r>
          </w:p>
        </w:tc>
        <w:tc>
          <w:tcPr>
            <w:tcW w:w="1595" w:type="dxa"/>
            <w:vAlign w:val="center"/>
          </w:tcPr>
          <w:p w14:paraId="102EC170"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bCs/>
                <w:sz w:val="22"/>
              </w:rPr>
              <w:t>材料费</w:t>
            </w:r>
          </w:p>
        </w:tc>
        <w:tc>
          <w:tcPr>
            <w:tcW w:w="4678" w:type="dxa"/>
            <w:vAlign w:val="center"/>
          </w:tcPr>
          <w:p w14:paraId="6CBFA081"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bCs/>
                <w:sz w:val="22"/>
              </w:rPr>
              <w:t>包括工具、材料、耗材等费用</w:t>
            </w:r>
          </w:p>
        </w:tc>
        <w:tc>
          <w:tcPr>
            <w:tcW w:w="1275" w:type="dxa"/>
            <w:vAlign w:val="center"/>
          </w:tcPr>
          <w:p w14:paraId="0E7D6542"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BA25A22"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p>
        </w:tc>
      </w:tr>
      <w:tr w:rsidR="004530FC" w:rsidRPr="00F35F0A" w14:paraId="23DBDAAA" w14:textId="77777777" w:rsidTr="00B83B48">
        <w:trPr>
          <w:trHeight w:val="567"/>
          <w:jc w:val="center"/>
        </w:trPr>
        <w:tc>
          <w:tcPr>
            <w:tcW w:w="426" w:type="dxa"/>
            <w:vAlign w:val="center"/>
          </w:tcPr>
          <w:p w14:paraId="3332B24D"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3</w:t>
            </w:r>
          </w:p>
        </w:tc>
        <w:tc>
          <w:tcPr>
            <w:tcW w:w="1595" w:type="dxa"/>
            <w:vAlign w:val="center"/>
          </w:tcPr>
          <w:p w14:paraId="3AEEF576"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其他</w:t>
            </w:r>
          </w:p>
        </w:tc>
        <w:tc>
          <w:tcPr>
            <w:tcW w:w="4678" w:type="dxa"/>
            <w:vAlign w:val="center"/>
          </w:tcPr>
          <w:p w14:paraId="7C4B8043"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投标人认为本表中未能包括的其他必要费用</w:t>
            </w:r>
          </w:p>
        </w:tc>
        <w:tc>
          <w:tcPr>
            <w:tcW w:w="1275" w:type="dxa"/>
            <w:vAlign w:val="center"/>
          </w:tcPr>
          <w:p w14:paraId="778486B8"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2312EC4"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p>
        </w:tc>
      </w:tr>
      <w:tr w:rsidR="004530FC" w:rsidRPr="00F35F0A" w14:paraId="0D312650" w14:textId="77777777" w:rsidTr="00B83B48">
        <w:trPr>
          <w:trHeight w:val="567"/>
          <w:jc w:val="center"/>
        </w:trPr>
        <w:tc>
          <w:tcPr>
            <w:tcW w:w="426" w:type="dxa"/>
            <w:vAlign w:val="center"/>
          </w:tcPr>
          <w:p w14:paraId="44606DD8"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4</w:t>
            </w:r>
          </w:p>
        </w:tc>
        <w:tc>
          <w:tcPr>
            <w:tcW w:w="1595" w:type="dxa"/>
            <w:vAlign w:val="center"/>
          </w:tcPr>
          <w:p w14:paraId="4262D940"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利润</w:t>
            </w:r>
          </w:p>
        </w:tc>
        <w:tc>
          <w:tcPr>
            <w:tcW w:w="4678" w:type="dxa"/>
            <w:vAlign w:val="center"/>
          </w:tcPr>
          <w:p w14:paraId="653547A9"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按（</w:t>
            </w:r>
            <w:r w:rsidRPr="00F35F0A">
              <w:rPr>
                <w:rFonts w:ascii="Times New Roman" w:hAnsi="Times New Roman" w:hint="eastAsia"/>
                <w:bCs/>
                <w:sz w:val="22"/>
              </w:rPr>
              <w:t>1+2+3</w:t>
            </w:r>
            <w:r w:rsidRPr="00F35F0A">
              <w:rPr>
                <w:rFonts w:ascii="Times New Roman" w:hAnsi="Times New Roman" w:hint="eastAsia"/>
                <w:bCs/>
                <w:sz w:val="22"/>
              </w:rPr>
              <w:t>）的</w:t>
            </w:r>
            <w:r w:rsidRPr="00F35F0A">
              <w:rPr>
                <w:rFonts w:ascii="Times New Roman" w:hAnsi="Times New Roman" w:hint="eastAsia"/>
                <w:bCs/>
                <w:sz w:val="22"/>
              </w:rPr>
              <w:t>%</w:t>
            </w:r>
            <w:r w:rsidRPr="00F35F0A">
              <w:rPr>
                <w:rFonts w:ascii="Times New Roman" w:hAnsi="Times New Roman" w:hint="eastAsia"/>
                <w:bCs/>
                <w:sz w:val="22"/>
              </w:rPr>
              <w:t>计取</w:t>
            </w:r>
          </w:p>
        </w:tc>
        <w:tc>
          <w:tcPr>
            <w:tcW w:w="1275" w:type="dxa"/>
            <w:vAlign w:val="center"/>
          </w:tcPr>
          <w:p w14:paraId="480B0F50"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B573FA2" w14:textId="77777777" w:rsidR="004530FC" w:rsidRPr="00F35F0A" w:rsidRDefault="004530FC" w:rsidP="00B83B48">
            <w:pPr>
              <w:jc w:val="center"/>
            </w:pPr>
          </w:p>
        </w:tc>
      </w:tr>
      <w:tr w:rsidR="004530FC" w:rsidRPr="00F35F0A" w14:paraId="276A3EE0" w14:textId="77777777" w:rsidTr="00B83B48">
        <w:trPr>
          <w:trHeight w:val="567"/>
          <w:jc w:val="center"/>
        </w:trPr>
        <w:tc>
          <w:tcPr>
            <w:tcW w:w="426" w:type="dxa"/>
            <w:vAlign w:val="center"/>
          </w:tcPr>
          <w:p w14:paraId="3197734D"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5</w:t>
            </w:r>
          </w:p>
        </w:tc>
        <w:tc>
          <w:tcPr>
            <w:tcW w:w="1595" w:type="dxa"/>
            <w:vAlign w:val="center"/>
          </w:tcPr>
          <w:p w14:paraId="1A2F1935"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税金</w:t>
            </w:r>
          </w:p>
        </w:tc>
        <w:tc>
          <w:tcPr>
            <w:tcW w:w="4678" w:type="dxa"/>
            <w:vAlign w:val="center"/>
          </w:tcPr>
          <w:p w14:paraId="1BE6BDA1"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r w:rsidRPr="00F35F0A">
              <w:rPr>
                <w:rFonts w:ascii="Times New Roman" w:hAnsi="Times New Roman" w:hint="eastAsia"/>
                <w:bCs/>
                <w:sz w:val="22"/>
              </w:rPr>
              <w:t>按国家及上海市规定缴纳</w:t>
            </w:r>
          </w:p>
        </w:tc>
        <w:tc>
          <w:tcPr>
            <w:tcW w:w="1275" w:type="dxa"/>
            <w:vAlign w:val="center"/>
          </w:tcPr>
          <w:p w14:paraId="7E0585E1"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34EDF203" w14:textId="77777777" w:rsidR="004530FC" w:rsidRPr="00F35F0A" w:rsidRDefault="004530FC" w:rsidP="00B83B48">
            <w:pPr>
              <w:jc w:val="center"/>
            </w:pPr>
          </w:p>
        </w:tc>
      </w:tr>
      <w:tr w:rsidR="004530FC" w:rsidRPr="00F35F0A" w14:paraId="6D7E1643" w14:textId="77777777" w:rsidTr="00B83B48">
        <w:trPr>
          <w:trHeight w:val="567"/>
          <w:jc w:val="center"/>
        </w:trPr>
        <w:tc>
          <w:tcPr>
            <w:tcW w:w="6699" w:type="dxa"/>
            <w:gridSpan w:val="3"/>
            <w:vAlign w:val="center"/>
          </w:tcPr>
          <w:p w14:paraId="31FACC6D" w14:textId="77777777" w:rsidR="004530FC" w:rsidRPr="00F35F0A" w:rsidRDefault="004530FC" w:rsidP="00B83B48">
            <w:pPr>
              <w:tabs>
                <w:tab w:val="left" w:pos="3060"/>
              </w:tabs>
              <w:adjustRightInd w:val="0"/>
              <w:snapToGrid w:val="0"/>
              <w:spacing w:line="300" w:lineRule="auto"/>
              <w:jc w:val="center"/>
              <w:rPr>
                <w:rFonts w:ascii="Times New Roman" w:hAnsi="Times New Roman"/>
                <w:b/>
                <w:bCs/>
                <w:sz w:val="22"/>
              </w:rPr>
            </w:pPr>
            <w:r w:rsidRPr="00F35F0A">
              <w:rPr>
                <w:rFonts w:ascii="Times New Roman" w:hAnsi="Times New Roman" w:hint="eastAsia"/>
                <w:b/>
                <w:bCs/>
                <w:sz w:val="22"/>
              </w:rPr>
              <w:t>投标总价</w:t>
            </w:r>
          </w:p>
        </w:tc>
        <w:tc>
          <w:tcPr>
            <w:tcW w:w="1275" w:type="dxa"/>
            <w:vAlign w:val="center"/>
          </w:tcPr>
          <w:p w14:paraId="7D813C26"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1ED73BD" w14:textId="77777777" w:rsidR="004530FC" w:rsidRPr="00F35F0A" w:rsidRDefault="004530FC" w:rsidP="00B83B48">
            <w:pPr>
              <w:tabs>
                <w:tab w:val="left" w:pos="3060"/>
              </w:tabs>
              <w:adjustRightInd w:val="0"/>
              <w:snapToGrid w:val="0"/>
              <w:spacing w:line="300" w:lineRule="auto"/>
              <w:jc w:val="center"/>
              <w:rPr>
                <w:rFonts w:ascii="Times New Roman" w:hAnsi="Times New Roman"/>
                <w:bCs/>
                <w:sz w:val="22"/>
              </w:rPr>
            </w:pPr>
          </w:p>
        </w:tc>
      </w:tr>
    </w:tbl>
    <w:p w14:paraId="19290B2B" w14:textId="77777777" w:rsidR="004530FC" w:rsidRPr="00F35F0A" w:rsidRDefault="004530FC" w:rsidP="004530FC">
      <w:pPr>
        <w:tabs>
          <w:tab w:val="left" w:pos="3060"/>
        </w:tabs>
        <w:adjustRightInd w:val="0"/>
        <w:snapToGrid w:val="0"/>
        <w:spacing w:line="300" w:lineRule="auto"/>
        <w:ind w:firstLineChars="200" w:firstLine="440"/>
        <w:jc w:val="left"/>
        <w:rPr>
          <w:rFonts w:ascii="Times New Roman" w:hAnsi="Times New Roman"/>
          <w:b/>
          <w:bCs/>
          <w:sz w:val="22"/>
          <w:u w:val="wavyHeavy"/>
        </w:rPr>
      </w:pPr>
      <w:r w:rsidRPr="00F35F0A">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569E29CA" w14:textId="77777777" w:rsidR="004530FC" w:rsidRPr="00F35F0A" w:rsidRDefault="004530FC" w:rsidP="004530FC">
      <w:pPr>
        <w:tabs>
          <w:tab w:val="left" w:pos="3060"/>
        </w:tabs>
        <w:adjustRightInd w:val="0"/>
        <w:snapToGrid w:val="0"/>
        <w:spacing w:line="300" w:lineRule="auto"/>
        <w:ind w:firstLineChars="200" w:firstLine="442"/>
        <w:jc w:val="left"/>
        <w:rPr>
          <w:rFonts w:ascii="Times New Roman" w:hAnsi="Times New Roman"/>
          <w:b/>
          <w:sz w:val="22"/>
        </w:rPr>
      </w:pPr>
      <w:r w:rsidRPr="00F35F0A">
        <w:rPr>
          <w:rFonts w:ascii="Times New Roman" w:hAnsi="Times New Roman"/>
          <w:b/>
          <w:sz w:val="22"/>
        </w:rPr>
        <w:t>14</w:t>
      </w:r>
      <w:r w:rsidRPr="00F35F0A">
        <w:rPr>
          <w:rFonts w:ascii="Times New Roman" w:hAnsi="Times New Roman"/>
          <w:b/>
          <w:sz w:val="22"/>
        </w:rPr>
        <w:t>投标报价控制性条款</w:t>
      </w:r>
    </w:p>
    <w:p w14:paraId="0CB61AEE"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14.1 </w:t>
      </w:r>
      <w:r w:rsidRPr="00F35F0A">
        <w:rPr>
          <w:rFonts w:ascii="Times New Roman" w:hAnsi="Times New Roman"/>
          <w:sz w:val="22"/>
        </w:rPr>
        <w:t>投标报价不得超过公布的预算金额</w:t>
      </w:r>
      <w:r w:rsidRPr="00F35F0A">
        <w:rPr>
          <w:rFonts w:ascii="Times New Roman" w:hAnsi="Times New Roman" w:hint="eastAsia"/>
          <w:sz w:val="22"/>
        </w:rPr>
        <w:t>或最高限价</w:t>
      </w:r>
      <w:r w:rsidRPr="00F35F0A">
        <w:rPr>
          <w:rFonts w:ascii="Times New Roman" w:hAnsi="Times New Roman"/>
          <w:sz w:val="22"/>
        </w:rPr>
        <w:t>，其中各年度或各分项报价（如有要求）均不得超过对应的预算金额</w:t>
      </w:r>
      <w:r w:rsidRPr="00F35F0A">
        <w:rPr>
          <w:rFonts w:ascii="Times New Roman" w:hAnsi="Times New Roman" w:hint="eastAsia"/>
          <w:sz w:val="22"/>
        </w:rPr>
        <w:t>或最高限价</w:t>
      </w:r>
      <w:r w:rsidRPr="00F35F0A">
        <w:rPr>
          <w:rFonts w:ascii="Times New Roman" w:hAnsi="Times New Roman"/>
          <w:sz w:val="22"/>
        </w:rPr>
        <w:t>。</w:t>
      </w:r>
    </w:p>
    <w:p w14:paraId="4133C932"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14.2 </w:t>
      </w:r>
      <w:r w:rsidRPr="00F35F0A">
        <w:rPr>
          <w:rFonts w:ascii="Times New Roman" w:hAnsi="Times New Roman"/>
          <w:sz w:val="22"/>
        </w:rPr>
        <w:t>本项目只允许有一个报价，任何有选择的报价将不予接受。</w:t>
      </w:r>
    </w:p>
    <w:p w14:paraId="7ABA477F"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14.3 </w:t>
      </w:r>
      <w:r w:rsidRPr="00F35F0A">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5755C627"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heme="minorEastAsia" w:eastAsiaTheme="minorEastAsia" w:hAnsiTheme="minorEastAsia"/>
          <w:b/>
          <w:bCs/>
          <w:kern w:val="0"/>
          <w:sz w:val="22"/>
        </w:rPr>
        <w:t>★</w:t>
      </w:r>
      <w:r w:rsidRPr="00F35F0A">
        <w:rPr>
          <w:rFonts w:ascii="Times New Roman" w:hAnsi="Times New Roman"/>
          <w:sz w:val="22"/>
        </w:rPr>
        <w:t xml:space="preserve">14.4 </w:t>
      </w:r>
      <w:r w:rsidRPr="00F35F0A">
        <w:rPr>
          <w:rFonts w:ascii="Times New Roman" w:hAnsi="Times New Roman"/>
          <w:sz w:val="22"/>
        </w:rPr>
        <w:t>经评标委员会审定，投标报价存在下列情形之一的，该投标文件作无效标处理：</w:t>
      </w:r>
    </w:p>
    <w:p w14:paraId="109F991E"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14.4.1 </w:t>
      </w:r>
      <w:r w:rsidRPr="00F35F0A">
        <w:rPr>
          <w:rFonts w:ascii="Times New Roman" w:hAnsi="Times New Roman"/>
          <w:sz w:val="22"/>
        </w:rPr>
        <w:t>对岗位设置一览表中的岗位配置数进行缩减的；</w:t>
      </w:r>
    </w:p>
    <w:p w14:paraId="55C1CA4C" w14:textId="77777777" w:rsidR="004530FC" w:rsidRPr="00F35F0A" w:rsidRDefault="004530FC" w:rsidP="004530FC">
      <w:pPr>
        <w:adjustRightInd w:val="0"/>
        <w:snapToGrid w:val="0"/>
        <w:spacing w:line="300" w:lineRule="auto"/>
        <w:ind w:firstLineChars="200" w:firstLine="440"/>
        <w:jc w:val="left"/>
        <w:rPr>
          <w:rFonts w:ascii="Times New Roman" w:hAnsi="Times New Roman"/>
          <w:sz w:val="22"/>
        </w:rPr>
      </w:pPr>
      <w:r w:rsidRPr="00F35F0A">
        <w:rPr>
          <w:rFonts w:ascii="Times New Roman" w:hAnsi="Times New Roman"/>
          <w:sz w:val="22"/>
        </w:rPr>
        <w:t xml:space="preserve">14.4.2 </w:t>
      </w:r>
      <w:r w:rsidRPr="00F35F0A">
        <w:rPr>
          <w:rFonts w:ascii="Times New Roman" w:hAnsi="Times New Roman"/>
          <w:sz w:val="22"/>
        </w:rPr>
        <w:t>投标报价和技术方案明显不相符的；</w:t>
      </w:r>
    </w:p>
    <w:p w14:paraId="067A9A82" w14:textId="77777777" w:rsidR="004530FC" w:rsidRPr="00F35F0A" w:rsidRDefault="004530FC" w:rsidP="004530FC">
      <w:pPr>
        <w:adjustRightInd w:val="0"/>
        <w:snapToGrid w:val="0"/>
        <w:spacing w:line="300" w:lineRule="auto"/>
        <w:jc w:val="center"/>
        <w:outlineLvl w:val="1"/>
        <w:rPr>
          <w:rFonts w:ascii="Times New Roman" w:eastAsia="黑体" w:hAnsi="Times New Roman"/>
          <w:sz w:val="30"/>
          <w:szCs w:val="30"/>
        </w:rPr>
      </w:pPr>
      <w:bookmarkStart w:id="44" w:name="_Toc215046679"/>
      <w:bookmarkStart w:id="45" w:name="_Toc486604818"/>
      <w:bookmarkStart w:id="46" w:name="_Toc481849902"/>
      <w:r w:rsidRPr="00F35F0A">
        <w:rPr>
          <w:rFonts w:ascii="Times New Roman" w:eastAsia="黑体" w:hAnsi="Times New Roman"/>
          <w:sz w:val="30"/>
          <w:szCs w:val="30"/>
        </w:rPr>
        <w:t>五、政府采购政策</w:t>
      </w:r>
      <w:bookmarkEnd w:id="44"/>
    </w:p>
    <w:p w14:paraId="288618FD" w14:textId="77777777" w:rsidR="004530FC" w:rsidRPr="00F35F0A" w:rsidRDefault="004530FC" w:rsidP="004530FC">
      <w:pPr>
        <w:adjustRightInd w:val="0"/>
        <w:snapToGrid w:val="0"/>
        <w:spacing w:line="300" w:lineRule="auto"/>
        <w:ind w:firstLineChars="200" w:firstLine="442"/>
        <w:outlineLvl w:val="2"/>
        <w:rPr>
          <w:rFonts w:ascii="Times New Roman" w:eastAsiaTheme="minorEastAsia" w:hAnsi="Times New Roman"/>
          <w:b/>
          <w:sz w:val="22"/>
        </w:rPr>
      </w:pPr>
      <w:bookmarkStart w:id="47" w:name="_Toc215046680"/>
      <w:bookmarkStart w:id="48" w:name="_Toc481849905"/>
      <w:bookmarkStart w:id="49" w:name="_Toc486604821"/>
      <w:bookmarkEnd w:id="45"/>
      <w:bookmarkEnd w:id="46"/>
      <w:r w:rsidRPr="00F35F0A">
        <w:rPr>
          <w:rFonts w:ascii="Times New Roman" w:hAnsi="Times New Roman"/>
          <w:b/>
          <w:sz w:val="22"/>
        </w:rPr>
        <w:t>15</w:t>
      </w:r>
      <w:r w:rsidRPr="00F35F0A">
        <w:rPr>
          <w:rFonts w:ascii="Times New Roman" w:eastAsiaTheme="minorEastAsia" w:hAnsiTheme="minorEastAsia"/>
          <w:b/>
          <w:sz w:val="22"/>
        </w:rPr>
        <w:t>促进中小企业发展</w:t>
      </w:r>
      <w:bookmarkEnd w:id="47"/>
    </w:p>
    <w:p w14:paraId="3B795862" w14:textId="77777777" w:rsidR="004530FC" w:rsidRPr="00F35F0A" w:rsidRDefault="004530FC" w:rsidP="004530FC">
      <w:pPr>
        <w:tabs>
          <w:tab w:val="left" w:pos="3060"/>
        </w:tabs>
        <w:adjustRightInd w:val="0"/>
        <w:snapToGrid w:val="0"/>
        <w:spacing w:line="300" w:lineRule="auto"/>
        <w:ind w:firstLineChars="200" w:firstLine="440"/>
        <w:rPr>
          <w:rFonts w:ascii="Times New Roman" w:eastAsiaTheme="minorEastAsia" w:hAnsi="Times New Roman"/>
          <w:sz w:val="22"/>
        </w:rPr>
      </w:pPr>
      <w:r w:rsidRPr="00F35F0A">
        <w:rPr>
          <w:rFonts w:asciiTheme="minorEastAsia" w:eastAsiaTheme="minorEastAsia" w:hAnsiTheme="minorEastAsia"/>
          <w:b/>
          <w:bCs/>
          <w:kern w:val="0"/>
          <w:sz w:val="22"/>
        </w:rPr>
        <w:t>★</w:t>
      </w:r>
      <w:r w:rsidRPr="00F35F0A">
        <w:rPr>
          <w:rFonts w:ascii="Times New Roman" w:eastAsiaTheme="minorEastAsia" w:hAnsi="Times New Roman"/>
          <w:sz w:val="22"/>
        </w:rPr>
        <w:t>15</w:t>
      </w:r>
      <w:r w:rsidRPr="00F35F0A">
        <w:rPr>
          <w:rFonts w:ascii="Times New Roman" w:eastAsiaTheme="minorEastAsia" w:hAnsi="Times New Roman"/>
          <w:bCs/>
          <w:sz w:val="22"/>
        </w:rPr>
        <w:t>.1</w:t>
      </w:r>
      <w:r w:rsidRPr="00F35F0A">
        <w:rPr>
          <w:rFonts w:ascii="Times New Roman" w:eastAsiaTheme="minorEastAsia" w:hAnsiTheme="minorEastAsia"/>
          <w:sz w:val="22"/>
        </w:rPr>
        <w:t>小型、微型企业的划定按照《中小企业划型标准规定》（工信部联企业【</w:t>
      </w:r>
      <w:r w:rsidRPr="00F35F0A">
        <w:rPr>
          <w:rFonts w:ascii="Times New Roman" w:eastAsiaTheme="minorEastAsia" w:hAnsi="Times New Roman"/>
          <w:sz w:val="22"/>
        </w:rPr>
        <w:t>2011</w:t>
      </w:r>
      <w:r w:rsidRPr="00F35F0A">
        <w:rPr>
          <w:rFonts w:ascii="Times New Roman" w:eastAsiaTheme="minorEastAsia" w:hAnsiTheme="minorEastAsia"/>
          <w:sz w:val="22"/>
        </w:rPr>
        <w:t>】</w:t>
      </w:r>
      <w:r w:rsidRPr="00F35F0A">
        <w:rPr>
          <w:rFonts w:ascii="Times New Roman" w:eastAsiaTheme="minorEastAsia" w:hAnsi="Times New Roman"/>
          <w:sz w:val="22"/>
        </w:rPr>
        <w:t>300</w:t>
      </w:r>
      <w:r w:rsidRPr="00F35F0A">
        <w:rPr>
          <w:rFonts w:ascii="Times New Roman" w:eastAsiaTheme="minorEastAsia" w:hAnsiTheme="minorEastAsia"/>
          <w:sz w:val="22"/>
        </w:rPr>
        <w:t>号）执行，参加投标的小型、微型企业应当提供《中小企业声明函》（具体格式见</w:t>
      </w:r>
      <w:r w:rsidRPr="00F35F0A">
        <w:rPr>
          <w:rFonts w:ascii="Times New Roman" w:eastAsiaTheme="minorEastAsia" w:hAnsi="Times New Roman"/>
          <w:sz w:val="22"/>
        </w:rPr>
        <w:t>“</w:t>
      </w:r>
      <w:r w:rsidRPr="00F35F0A">
        <w:rPr>
          <w:rFonts w:ascii="Times New Roman" w:eastAsiaTheme="minorEastAsia" w:hAnsiTheme="minorEastAsia"/>
          <w:sz w:val="22"/>
        </w:rPr>
        <w:t>投标文件格式</w:t>
      </w:r>
      <w:r w:rsidRPr="00F35F0A">
        <w:rPr>
          <w:rFonts w:ascii="Times New Roman" w:eastAsiaTheme="minorEastAsia" w:hAnsi="Times New Roman"/>
          <w:sz w:val="22"/>
        </w:rPr>
        <w:t>”</w:t>
      </w:r>
      <w:r w:rsidRPr="00F35F0A">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14:paraId="39408377" w14:textId="77777777" w:rsidR="004530FC" w:rsidRPr="00F35F0A" w:rsidRDefault="004530FC" w:rsidP="004530FC">
      <w:pPr>
        <w:adjustRightInd w:val="0"/>
        <w:snapToGrid w:val="0"/>
        <w:spacing w:line="300" w:lineRule="auto"/>
        <w:ind w:firstLineChars="200" w:firstLine="440"/>
        <w:rPr>
          <w:rFonts w:ascii="Times New Roman" w:eastAsiaTheme="minorEastAsia" w:hAnsi="Times New Roman"/>
          <w:sz w:val="22"/>
        </w:rPr>
      </w:pPr>
      <w:r w:rsidRPr="00F35F0A">
        <w:rPr>
          <w:rFonts w:asciiTheme="minorEastAsia" w:eastAsiaTheme="minorEastAsia" w:hAnsiTheme="minorEastAsia"/>
          <w:b/>
          <w:bCs/>
          <w:kern w:val="0"/>
          <w:sz w:val="22"/>
        </w:rPr>
        <w:lastRenderedPageBreak/>
        <w:t>★</w:t>
      </w:r>
      <w:r w:rsidRPr="00F35F0A">
        <w:rPr>
          <w:rFonts w:ascii="Times New Roman" w:eastAsiaTheme="minorEastAsia" w:hAnsi="Times New Roman"/>
          <w:sz w:val="22"/>
        </w:rPr>
        <w:t xml:space="preserve">15.2 </w:t>
      </w:r>
      <w:r w:rsidRPr="00F35F0A">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F35F0A">
        <w:rPr>
          <w:rFonts w:ascii="Times New Roman" w:eastAsiaTheme="minorEastAsia" w:hAnsiTheme="minorEastAsia" w:hint="eastAsia"/>
          <w:sz w:val="22"/>
        </w:rPr>
        <w:t>管理</w:t>
      </w:r>
      <w:r w:rsidRPr="00F35F0A">
        <w:rPr>
          <w:rFonts w:ascii="Times New Roman" w:eastAsiaTheme="minorEastAsia" w:hAnsiTheme="minorEastAsia"/>
          <w:sz w:val="22"/>
        </w:rPr>
        <w:t>办法》。</w:t>
      </w:r>
    </w:p>
    <w:p w14:paraId="7B003A3A" w14:textId="77777777" w:rsidR="004530FC" w:rsidRPr="00F35F0A" w:rsidRDefault="004530FC" w:rsidP="004530FC">
      <w:pPr>
        <w:adjustRightInd w:val="0"/>
        <w:snapToGrid w:val="0"/>
        <w:spacing w:line="300" w:lineRule="auto"/>
        <w:ind w:firstLineChars="200" w:firstLine="440"/>
        <w:rPr>
          <w:rFonts w:ascii="Times New Roman" w:hAnsi="Times New Roman"/>
          <w:bCs/>
          <w:sz w:val="22"/>
        </w:rPr>
      </w:pPr>
      <w:bookmarkStart w:id="50" w:name="_Toc4671591"/>
      <w:r w:rsidRPr="00F35F0A">
        <w:rPr>
          <w:rFonts w:asciiTheme="minorEastAsia" w:eastAsiaTheme="minorEastAsia" w:hAnsiTheme="minorEastAsia"/>
          <w:b/>
          <w:bCs/>
          <w:kern w:val="0"/>
          <w:sz w:val="22"/>
        </w:rPr>
        <w:t>★</w:t>
      </w:r>
      <w:r w:rsidRPr="00F35F0A">
        <w:rPr>
          <w:rFonts w:ascii="Times New Roman" w:eastAsiaTheme="minorEastAsia" w:hAnsi="Times New Roman"/>
          <w:sz w:val="22"/>
        </w:rPr>
        <w:t>15.3</w:t>
      </w:r>
      <w:r w:rsidRPr="00F35F0A">
        <w:rPr>
          <w:rFonts w:ascii="Times New Roman" w:eastAsiaTheme="minorEastAsia" w:hAnsiTheme="minorEastAsia"/>
          <w:sz w:val="22"/>
        </w:rPr>
        <w:t>供应商如提供虚假材料以谋取成交的，按照《政府采购法》有关条款处理，并记入供应商诚信档案。</w:t>
      </w:r>
      <w:bookmarkEnd w:id="48"/>
      <w:bookmarkEnd w:id="49"/>
      <w:bookmarkEnd w:id="50"/>
    </w:p>
    <w:p w14:paraId="52C6C6A5" w14:textId="77777777" w:rsidR="004530FC" w:rsidRPr="00F35F0A" w:rsidRDefault="004530FC" w:rsidP="004530FC">
      <w:pPr>
        <w:adjustRightInd w:val="0"/>
        <w:snapToGrid w:val="0"/>
        <w:spacing w:line="300" w:lineRule="auto"/>
        <w:ind w:firstLineChars="200" w:firstLine="442"/>
        <w:outlineLvl w:val="2"/>
        <w:rPr>
          <w:rFonts w:ascii="Times New Roman" w:hAnsi="Times New Roman"/>
          <w:b/>
          <w:sz w:val="22"/>
        </w:rPr>
      </w:pPr>
      <w:bookmarkStart w:id="51" w:name="_Toc215046681"/>
      <w:r w:rsidRPr="00F35F0A">
        <w:rPr>
          <w:rFonts w:ascii="Times New Roman" w:hAnsi="Times New Roman"/>
          <w:b/>
          <w:sz w:val="22"/>
        </w:rPr>
        <w:t xml:space="preserve">16 </w:t>
      </w:r>
      <w:r w:rsidRPr="00F35F0A">
        <w:rPr>
          <w:rFonts w:ascii="Times New Roman" w:hAnsi="Times New Roman"/>
          <w:b/>
          <w:sz w:val="22"/>
        </w:rPr>
        <w:t>促进残疾人就业</w:t>
      </w:r>
      <w:r w:rsidRPr="00F35F0A">
        <w:rPr>
          <w:rFonts w:hint="eastAsia"/>
          <w:sz w:val="22"/>
        </w:rPr>
        <w:t>（注：仅残疾人福利单位适用）</w:t>
      </w:r>
      <w:bookmarkEnd w:id="51"/>
    </w:p>
    <w:p w14:paraId="2EBF8049" w14:textId="77777777" w:rsidR="004530FC" w:rsidRPr="00F35F0A" w:rsidRDefault="004530FC" w:rsidP="004530FC">
      <w:pPr>
        <w:adjustRightInd w:val="0"/>
        <w:snapToGrid w:val="0"/>
        <w:spacing w:line="300" w:lineRule="auto"/>
        <w:ind w:firstLineChars="200" w:firstLine="440"/>
        <w:rPr>
          <w:rFonts w:ascii="Times New Roman" w:hAnsi="Times New Roman"/>
          <w:sz w:val="22"/>
        </w:rPr>
      </w:pPr>
      <w:r w:rsidRPr="00F35F0A">
        <w:rPr>
          <w:rFonts w:ascii="Times New Roman" w:hAnsi="Times New Roman"/>
          <w:sz w:val="22"/>
        </w:rPr>
        <w:t xml:space="preserve">16.1 </w:t>
      </w:r>
      <w:bookmarkStart w:id="52" w:name="sendNo"/>
      <w:r w:rsidRPr="00F35F0A">
        <w:rPr>
          <w:rFonts w:ascii="Times New Roman" w:hAnsi="Times New Roman"/>
          <w:sz w:val="22"/>
        </w:rPr>
        <w:t>符合财库</w:t>
      </w:r>
      <w:bookmarkEnd w:id="52"/>
      <w:r w:rsidRPr="00F35F0A">
        <w:rPr>
          <w:rFonts w:ascii="Times New Roman" w:hAnsi="Times New Roman"/>
          <w:sz w:val="22"/>
        </w:rPr>
        <w:t>【</w:t>
      </w:r>
      <w:r w:rsidRPr="00F35F0A">
        <w:rPr>
          <w:rFonts w:ascii="Times New Roman" w:hAnsi="Times New Roman"/>
          <w:sz w:val="22"/>
        </w:rPr>
        <w:t>2017</w:t>
      </w:r>
      <w:r w:rsidRPr="00F35F0A">
        <w:rPr>
          <w:rFonts w:ascii="Times New Roman" w:hAnsi="Times New Roman"/>
          <w:sz w:val="22"/>
        </w:rPr>
        <w:t>】</w:t>
      </w:r>
      <w:r w:rsidRPr="00F35F0A">
        <w:rPr>
          <w:rFonts w:ascii="Times New Roman" w:hAnsi="Times New Roman"/>
          <w:sz w:val="22"/>
        </w:rPr>
        <w:t>141</w:t>
      </w:r>
      <w:r w:rsidRPr="00F35F0A">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03A929EB" w14:textId="77777777" w:rsidR="004530FC" w:rsidRPr="00F35F0A" w:rsidRDefault="004530FC" w:rsidP="004530FC">
      <w:pPr>
        <w:adjustRightInd w:val="0"/>
        <w:snapToGrid w:val="0"/>
        <w:spacing w:line="300" w:lineRule="auto"/>
        <w:ind w:firstLineChars="200" w:firstLine="440"/>
        <w:rPr>
          <w:rFonts w:ascii="Times New Roman" w:hAnsi="Times New Roman"/>
          <w:sz w:val="22"/>
        </w:rPr>
      </w:pPr>
      <w:r w:rsidRPr="00F35F0A">
        <w:rPr>
          <w:rFonts w:ascii="Times New Roman" w:hAnsi="Times New Roman"/>
          <w:sz w:val="22"/>
        </w:rPr>
        <w:t>16.2</w:t>
      </w:r>
      <w:r w:rsidRPr="00F35F0A">
        <w:rPr>
          <w:rFonts w:ascii="Times New Roman" w:hAnsi="Times New Roman"/>
          <w:sz w:val="22"/>
        </w:rPr>
        <w:t>残疾人福利性单位在参加政府采购活动时，应当按财库【</w:t>
      </w:r>
      <w:r w:rsidRPr="00F35F0A">
        <w:rPr>
          <w:rFonts w:ascii="Times New Roman" w:hAnsi="Times New Roman"/>
          <w:sz w:val="22"/>
        </w:rPr>
        <w:t>2017</w:t>
      </w:r>
      <w:r w:rsidRPr="00F35F0A">
        <w:rPr>
          <w:rFonts w:ascii="Times New Roman" w:hAnsi="Times New Roman"/>
          <w:sz w:val="22"/>
        </w:rPr>
        <w:t>】</w:t>
      </w:r>
      <w:r w:rsidRPr="00F35F0A">
        <w:rPr>
          <w:rFonts w:ascii="Times New Roman" w:hAnsi="Times New Roman"/>
          <w:sz w:val="22"/>
        </w:rPr>
        <w:t>141</w:t>
      </w:r>
      <w:r w:rsidRPr="00F35F0A">
        <w:rPr>
          <w:rFonts w:ascii="Times New Roman" w:hAnsi="Times New Roman"/>
          <w:sz w:val="22"/>
        </w:rPr>
        <w:t>号规定的《残疾人福利性单位声明函》（具体格式详见</w:t>
      </w:r>
      <w:r w:rsidRPr="00F35F0A">
        <w:rPr>
          <w:rFonts w:ascii="Times New Roman" w:hAnsi="Times New Roman"/>
          <w:sz w:val="22"/>
        </w:rPr>
        <w:t>“</w:t>
      </w:r>
      <w:r w:rsidRPr="00F35F0A">
        <w:rPr>
          <w:rFonts w:ascii="Times New Roman" w:hAnsi="Times New Roman"/>
          <w:sz w:val="22"/>
        </w:rPr>
        <w:t>投标文件格式</w:t>
      </w:r>
      <w:r w:rsidRPr="00F35F0A">
        <w:rPr>
          <w:rFonts w:ascii="Times New Roman" w:hAnsi="Times New Roman"/>
          <w:sz w:val="22"/>
        </w:rPr>
        <w:t>”</w:t>
      </w:r>
      <w:r w:rsidRPr="00F35F0A">
        <w:rPr>
          <w:rFonts w:ascii="Times New Roman" w:hAnsi="Times New Roman"/>
          <w:sz w:val="22"/>
        </w:rPr>
        <w:t>），并对声明的真实性负责。</w:t>
      </w:r>
    </w:p>
    <w:p w14:paraId="7973A1D1" w14:textId="77777777" w:rsidR="003878F9" w:rsidRPr="004530FC" w:rsidRDefault="003878F9">
      <w:pPr>
        <w:rPr>
          <w:rFonts w:hint="eastAsia"/>
        </w:rPr>
      </w:pPr>
    </w:p>
    <w:sectPr w:rsidR="003878F9" w:rsidRPr="004530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5376" w14:textId="77777777" w:rsidR="0028218F" w:rsidRDefault="0028218F" w:rsidP="004530FC">
      <w:pPr>
        <w:rPr>
          <w:rFonts w:hint="eastAsia"/>
        </w:rPr>
      </w:pPr>
      <w:r>
        <w:separator/>
      </w:r>
    </w:p>
  </w:endnote>
  <w:endnote w:type="continuationSeparator" w:id="0">
    <w:p w14:paraId="6AECC9CC" w14:textId="77777777" w:rsidR="0028218F" w:rsidRDefault="0028218F" w:rsidP="004530F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6EFD5" w14:textId="77777777" w:rsidR="0028218F" w:rsidRDefault="0028218F" w:rsidP="004530FC">
      <w:pPr>
        <w:rPr>
          <w:rFonts w:hint="eastAsia"/>
        </w:rPr>
      </w:pPr>
      <w:r>
        <w:separator/>
      </w:r>
    </w:p>
  </w:footnote>
  <w:footnote w:type="continuationSeparator" w:id="0">
    <w:p w14:paraId="2ED71902" w14:textId="77777777" w:rsidR="0028218F" w:rsidRDefault="0028218F" w:rsidP="004530F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8503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3F"/>
    <w:rsid w:val="0013673F"/>
    <w:rsid w:val="001673FC"/>
    <w:rsid w:val="0028218F"/>
    <w:rsid w:val="003878F9"/>
    <w:rsid w:val="004530FC"/>
    <w:rsid w:val="00881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7DBEA8-262B-45C9-A744-80B498B7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0FC"/>
    <w:pPr>
      <w:widowControl w:val="0"/>
      <w:jc w:val="both"/>
    </w:pPr>
    <w:rPr>
      <w:rFonts w:ascii="Calibri" w:eastAsia="宋体" w:hAnsi="Calibri" w:cs="Times New Roman"/>
      <w14:ligatures w14:val="none"/>
    </w:rPr>
  </w:style>
  <w:style w:type="paragraph" w:styleId="1">
    <w:name w:val="heading 1"/>
    <w:basedOn w:val="a"/>
    <w:next w:val="a"/>
    <w:link w:val="10"/>
    <w:qFormat/>
    <w:rsid w:val="001367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1367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1367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1367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13673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13673F"/>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13673F"/>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13673F"/>
    <w:pPr>
      <w:keepNext/>
      <w:keepLines/>
      <w:outlineLvl w:val="7"/>
    </w:pPr>
    <w:rPr>
      <w:rFonts w:cstheme="majorBidi"/>
      <w:color w:val="595959" w:themeColor="text1" w:themeTint="A6"/>
    </w:rPr>
  </w:style>
  <w:style w:type="paragraph" w:styleId="9">
    <w:name w:val="heading 9"/>
    <w:basedOn w:val="a"/>
    <w:next w:val="a"/>
    <w:link w:val="90"/>
    <w:unhideWhenUsed/>
    <w:qFormat/>
    <w:rsid w:val="0013673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1367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1367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1367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13673F"/>
    <w:rPr>
      <w:rFonts w:cstheme="majorBidi"/>
      <w:color w:val="2F5496" w:themeColor="accent1" w:themeShade="BF"/>
      <w:sz w:val="28"/>
      <w:szCs w:val="28"/>
    </w:rPr>
  </w:style>
  <w:style w:type="character" w:customStyle="1" w:styleId="50">
    <w:name w:val="标题 5 字符"/>
    <w:basedOn w:val="a0"/>
    <w:link w:val="5"/>
    <w:qFormat/>
    <w:rsid w:val="0013673F"/>
    <w:rPr>
      <w:rFonts w:cstheme="majorBidi"/>
      <w:color w:val="2F5496" w:themeColor="accent1" w:themeShade="BF"/>
      <w:sz w:val="24"/>
      <w:szCs w:val="24"/>
    </w:rPr>
  </w:style>
  <w:style w:type="character" w:customStyle="1" w:styleId="60">
    <w:name w:val="标题 6 字符"/>
    <w:basedOn w:val="a0"/>
    <w:link w:val="6"/>
    <w:rsid w:val="0013673F"/>
    <w:rPr>
      <w:rFonts w:cstheme="majorBidi"/>
      <w:b/>
      <w:bCs/>
      <w:color w:val="2F5496" w:themeColor="accent1" w:themeShade="BF"/>
    </w:rPr>
  </w:style>
  <w:style w:type="character" w:customStyle="1" w:styleId="70">
    <w:name w:val="标题 7 字符"/>
    <w:basedOn w:val="a0"/>
    <w:link w:val="7"/>
    <w:qFormat/>
    <w:rsid w:val="0013673F"/>
    <w:rPr>
      <w:rFonts w:cstheme="majorBidi"/>
      <w:b/>
      <w:bCs/>
      <w:color w:val="595959" w:themeColor="text1" w:themeTint="A6"/>
    </w:rPr>
  </w:style>
  <w:style w:type="character" w:customStyle="1" w:styleId="80">
    <w:name w:val="标题 8 字符"/>
    <w:basedOn w:val="a0"/>
    <w:link w:val="8"/>
    <w:qFormat/>
    <w:rsid w:val="0013673F"/>
    <w:rPr>
      <w:rFonts w:cstheme="majorBidi"/>
      <w:color w:val="595959" w:themeColor="text1" w:themeTint="A6"/>
    </w:rPr>
  </w:style>
  <w:style w:type="character" w:customStyle="1" w:styleId="90">
    <w:name w:val="标题 9 字符"/>
    <w:basedOn w:val="a0"/>
    <w:link w:val="9"/>
    <w:qFormat/>
    <w:rsid w:val="0013673F"/>
    <w:rPr>
      <w:rFonts w:eastAsiaTheme="majorEastAsia" w:cstheme="majorBidi"/>
      <w:color w:val="595959" w:themeColor="text1" w:themeTint="A6"/>
    </w:rPr>
  </w:style>
  <w:style w:type="paragraph" w:styleId="a3">
    <w:name w:val="Title"/>
    <w:basedOn w:val="a"/>
    <w:next w:val="a"/>
    <w:link w:val="a4"/>
    <w:qFormat/>
    <w:rsid w:val="001367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13673F"/>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1367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1367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673F"/>
    <w:pPr>
      <w:spacing w:before="160" w:after="160"/>
      <w:jc w:val="center"/>
    </w:pPr>
    <w:rPr>
      <w:i/>
      <w:iCs/>
      <w:color w:val="404040" w:themeColor="text1" w:themeTint="BF"/>
    </w:rPr>
  </w:style>
  <w:style w:type="character" w:customStyle="1" w:styleId="a8">
    <w:name w:val="引用 字符"/>
    <w:basedOn w:val="a0"/>
    <w:link w:val="a7"/>
    <w:uiPriority w:val="29"/>
    <w:rsid w:val="0013673F"/>
    <w:rPr>
      <w:i/>
      <w:iCs/>
      <w:color w:val="404040" w:themeColor="text1" w:themeTint="BF"/>
    </w:rPr>
  </w:style>
  <w:style w:type="paragraph" w:styleId="a9">
    <w:name w:val="List Paragraph"/>
    <w:basedOn w:val="a"/>
    <w:uiPriority w:val="34"/>
    <w:qFormat/>
    <w:rsid w:val="0013673F"/>
    <w:pPr>
      <w:ind w:left="720"/>
      <w:contextualSpacing/>
    </w:pPr>
  </w:style>
  <w:style w:type="character" w:styleId="aa">
    <w:name w:val="Intense Emphasis"/>
    <w:basedOn w:val="a0"/>
    <w:uiPriority w:val="21"/>
    <w:qFormat/>
    <w:rsid w:val="0013673F"/>
    <w:rPr>
      <w:i/>
      <w:iCs/>
      <w:color w:val="2F5496" w:themeColor="accent1" w:themeShade="BF"/>
    </w:rPr>
  </w:style>
  <w:style w:type="paragraph" w:styleId="ab">
    <w:name w:val="Intense Quote"/>
    <w:basedOn w:val="a"/>
    <w:next w:val="a"/>
    <w:link w:val="ac"/>
    <w:uiPriority w:val="30"/>
    <w:qFormat/>
    <w:rsid w:val="00136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673F"/>
    <w:rPr>
      <w:i/>
      <w:iCs/>
      <w:color w:val="2F5496" w:themeColor="accent1" w:themeShade="BF"/>
    </w:rPr>
  </w:style>
  <w:style w:type="character" w:styleId="ad">
    <w:name w:val="Intense Reference"/>
    <w:basedOn w:val="a0"/>
    <w:uiPriority w:val="32"/>
    <w:qFormat/>
    <w:rsid w:val="0013673F"/>
    <w:rPr>
      <w:b/>
      <w:bCs/>
      <w:smallCaps/>
      <w:color w:val="2F5496" w:themeColor="accent1" w:themeShade="BF"/>
      <w:spacing w:val="5"/>
    </w:rPr>
  </w:style>
  <w:style w:type="paragraph" w:styleId="ae">
    <w:name w:val="header"/>
    <w:basedOn w:val="a"/>
    <w:link w:val="af"/>
    <w:unhideWhenUsed/>
    <w:qFormat/>
    <w:rsid w:val="004530FC"/>
    <w:pPr>
      <w:tabs>
        <w:tab w:val="center" w:pos="4153"/>
        <w:tab w:val="right" w:pos="8306"/>
      </w:tabs>
      <w:snapToGrid w:val="0"/>
      <w:jc w:val="center"/>
    </w:pPr>
    <w:rPr>
      <w:sz w:val="18"/>
      <w:szCs w:val="18"/>
    </w:rPr>
  </w:style>
  <w:style w:type="character" w:customStyle="1" w:styleId="af">
    <w:name w:val="页眉 字符"/>
    <w:basedOn w:val="a0"/>
    <w:link w:val="ae"/>
    <w:qFormat/>
    <w:rsid w:val="004530FC"/>
    <w:rPr>
      <w:sz w:val="18"/>
      <w:szCs w:val="18"/>
    </w:rPr>
  </w:style>
  <w:style w:type="paragraph" w:styleId="af0">
    <w:name w:val="footer"/>
    <w:basedOn w:val="a"/>
    <w:link w:val="af1"/>
    <w:uiPriority w:val="99"/>
    <w:unhideWhenUsed/>
    <w:qFormat/>
    <w:rsid w:val="004530FC"/>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4530FC"/>
    <w:rPr>
      <w:sz w:val="18"/>
      <w:szCs w:val="18"/>
    </w:rPr>
  </w:style>
  <w:style w:type="paragraph" w:styleId="af2">
    <w:name w:val="Normal Indent"/>
    <w:basedOn w:val="a"/>
    <w:link w:val="af3"/>
    <w:qFormat/>
    <w:rsid w:val="004530FC"/>
    <w:pPr>
      <w:ind w:firstLine="420"/>
    </w:pPr>
  </w:style>
  <w:style w:type="paragraph" w:styleId="TOC7">
    <w:name w:val="toc 7"/>
    <w:basedOn w:val="a"/>
    <w:next w:val="a"/>
    <w:uiPriority w:val="39"/>
    <w:qFormat/>
    <w:rsid w:val="004530FC"/>
    <w:pPr>
      <w:ind w:leftChars="1200" w:left="2520"/>
    </w:pPr>
    <w:rPr>
      <w:rFonts w:ascii="Times New Roman" w:hAnsi="Times New Roman"/>
      <w:szCs w:val="20"/>
    </w:rPr>
  </w:style>
  <w:style w:type="paragraph" w:styleId="af4">
    <w:name w:val="Note Heading"/>
    <w:basedOn w:val="a"/>
    <w:next w:val="a"/>
    <w:link w:val="af5"/>
    <w:qFormat/>
    <w:rsid w:val="004530FC"/>
    <w:pPr>
      <w:jc w:val="center"/>
    </w:pPr>
  </w:style>
  <w:style w:type="character" w:customStyle="1" w:styleId="af5">
    <w:name w:val="注释标题 字符"/>
    <w:basedOn w:val="a0"/>
    <w:link w:val="af4"/>
    <w:qFormat/>
    <w:rsid w:val="004530FC"/>
    <w:rPr>
      <w:rFonts w:ascii="Calibri" w:eastAsia="宋体" w:hAnsi="Calibri" w:cs="Times New Roman"/>
      <w14:ligatures w14:val="none"/>
    </w:rPr>
  </w:style>
  <w:style w:type="paragraph" w:styleId="41">
    <w:name w:val="List Bullet 4"/>
    <w:basedOn w:val="a"/>
    <w:qFormat/>
    <w:rsid w:val="004530FC"/>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4530FC"/>
    <w:pPr>
      <w:tabs>
        <w:tab w:val="left" w:pos="560"/>
      </w:tabs>
      <w:ind w:left="900" w:hanging="340"/>
    </w:pPr>
    <w:rPr>
      <w:rFonts w:ascii="Times New Roman" w:hAnsi="Times New Roman"/>
      <w:szCs w:val="20"/>
    </w:rPr>
  </w:style>
  <w:style w:type="paragraph" w:styleId="af7">
    <w:name w:val="caption"/>
    <w:basedOn w:val="a"/>
    <w:next w:val="a"/>
    <w:qFormat/>
    <w:rsid w:val="004530FC"/>
    <w:pPr>
      <w:spacing w:line="480" w:lineRule="auto"/>
    </w:pPr>
    <w:rPr>
      <w:rFonts w:ascii="华文中宋" w:eastAsia="华文中宋" w:hAnsi="华文中宋"/>
      <w:sz w:val="36"/>
      <w:szCs w:val="20"/>
    </w:rPr>
  </w:style>
  <w:style w:type="paragraph" w:styleId="af8">
    <w:name w:val="List Bullet"/>
    <w:basedOn w:val="a"/>
    <w:rsid w:val="004530FC"/>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semiHidden/>
    <w:qFormat/>
    <w:rsid w:val="004530FC"/>
    <w:pPr>
      <w:shd w:val="clear" w:color="auto" w:fill="000080"/>
    </w:pPr>
    <w:rPr>
      <w:rFonts w:ascii="Times New Roman" w:hAnsi="Times New Roman"/>
      <w:szCs w:val="20"/>
    </w:rPr>
  </w:style>
  <w:style w:type="character" w:customStyle="1" w:styleId="afa">
    <w:name w:val="文档结构图 字符"/>
    <w:basedOn w:val="a0"/>
    <w:link w:val="af9"/>
    <w:semiHidden/>
    <w:qFormat/>
    <w:rsid w:val="004530FC"/>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4530FC"/>
    <w:pPr>
      <w:jc w:val="left"/>
    </w:pPr>
  </w:style>
  <w:style w:type="character" w:customStyle="1" w:styleId="afc">
    <w:name w:val="批注文字 字符"/>
    <w:basedOn w:val="a0"/>
    <w:link w:val="afb"/>
    <w:uiPriority w:val="99"/>
    <w:qFormat/>
    <w:rsid w:val="004530FC"/>
    <w:rPr>
      <w:rFonts w:ascii="Calibri" w:eastAsia="宋体" w:hAnsi="Calibri" w:cs="Times New Roman"/>
      <w14:ligatures w14:val="none"/>
    </w:rPr>
  </w:style>
  <w:style w:type="paragraph" w:styleId="afd">
    <w:name w:val="Salutation"/>
    <w:basedOn w:val="a"/>
    <w:next w:val="a"/>
    <w:link w:val="afe"/>
    <w:qFormat/>
    <w:rsid w:val="004530FC"/>
    <w:pPr>
      <w:spacing w:beforeLines="40" w:afterLines="40" w:line="312" w:lineRule="auto"/>
    </w:pPr>
    <w:rPr>
      <w:rFonts w:ascii="Times New Roman" w:hAnsi="Times New Roman"/>
      <w:kern w:val="0"/>
      <w:sz w:val="24"/>
      <w:szCs w:val="24"/>
    </w:rPr>
  </w:style>
  <w:style w:type="character" w:customStyle="1" w:styleId="afe">
    <w:name w:val="称呼 字符"/>
    <w:basedOn w:val="a0"/>
    <w:link w:val="afd"/>
    <w:qFormat/>
    <w:rsid w:val="004530FC"/>
    <w:rPr>
      <w:rFonts w:ascii="Times New Roman" w:eastAsia="宋体" w:hAnsi="Times New Roman" w:cs="Times New Roman"/>
      <w:kern w:val="0"/>
      <w:sz w:val="24"/>
      <w:szCs w:val="24"/>
      <w14:ligatures w14:val="none"/>
    </w:rPr>
  </w:style>
  <w:style w:type="paragraph" w:styleId="31">
    <w:name w:val="Body Text 3"/>
    <w:basedOn w:val="a"/>
    <w:link w:val="32"/>
    <w:qFormat/>
    <w:rsid w:val="004530FC"/>
    <w:pPr>
      <w:autoSpaceDE w:val="0"/>
      <w:autoSpaceDN w:val="0"/>
      <w:jc w:val="center"/>
    </w:pPr>
    <w:rPr>
      <w:rFonts w:ascii="Times New Roman" w:hAnsi="Times New Roman"/>
      <w:kern w:val="0"/>
      <w:sz w:val="16"/>
      <w:szCs w:val="20"/>
    </w:rPr>
  </w:style>
  <w:style w:type="character" w:customStyle="1" w:styleId="32">
    <w:name w:val="正文文本 3 字符"/>
    <w:basedOn w:val="a0"/>
    <w:link w:val="31"/>
    <w:rsid w:val="004530FC"/>
    <w:rPr>
      <w:rFonts w:ascii="Times New Roman" w:eastAsia="宋体" w:hAnsi="Times New Roman" w:cs="Times New Roman"/>
      <w:kern w:val="0"/>
      <w:sz w:val="16"/>
      <w:szCs w:val="20"/>
      <w14:ligatures w14:val="none"/>
    </w:rPr>
  </w:style>
  <w:style w:type="paragraph" w:styleId="33">
    <w:name w:val="List Bullet 3"/>
    <w:basedOn w:val="a"/>
    <w:rsid w:val="004530FC"/>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4530FC"/>
    <w:pPr>
      <w:spacing w:after="120"/>
    </w:pPr>
  </w:style>
  <w:style w:type="character" w:customStyle="1" w:styleId="aff0">
    <w:name w:val="正文文本 字符"/>
    <w:basedOn w:val="a0"/>
    <w:link w:val="aff"/>
    <w:rsid w:val="004530FC"/>
    <w:rPr>
      <w:rFonts w:ascii="Calibri" w:eastAsia="宋体" w:hAnsi="Calibri" w:cs="Times New Roman"/>
      <w14:ligatures w14:val="none"/>
    </w:rPr>
  </w:style>
  <w:style w:type="paragraph" w:styleId="aff1">
    <w:name w:val="Body Text Indent"/>
    <w:basedOn w:val="a"/>
    <w:link w:val="aff2"/>
    <w:qFormat/>
    <w:rsid w:val="004530FC"/>
    <w:pPr>
      <w:ind w:firstLine="444"/>
    </w:pPr>
    <w:rPr>
      <w:rFonts w:ascii="Times New Roman" w:hAnsi="Times New Roman"/>
      <w:b/>
      <w:sz w:val="24"/>
      <w:szCs w:val="20"/>
    </w:rPr>
  </w:style>
  <w:style w:type="character" w:customStyle="1" w:styleId="aff2">
    <w:name w:val="正文文本缩进 字符"/>
    <w:basedOn w:val="a0"/>
    <w:link w:val="aff1"/>
    <w:qFormat/>
    <w:rsid w:val="004530FC"/>
    <w:rPr>
      <w:rFonts w:ascii="Times New Roman" w:eastAsia="宋体" w:hAnsi="Times New Roman" w:cs="Times New Roman"/>
      <w:b/>
      <w:sz w:val="24"/>
      <w:szCs w:val="20"/>
      <w14:ligatures w14:val="none"/>
    </w:rPr>
  </w:style>
  <w:style w:type="paragraph" w:styleId="21">
    <w:name w:val="List Bullet 2"/>
    <w:basedOn w:val="a"/>
    <w:qFormat/>
    <w:rsid w:val="004530FC"/>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rsid w:val="004530FC"/>
    <w:pPr>
      <w:ind w:leftChars="800" w:left="1680"/>
    </w:pPr>
    <w:rPr>
      <w:rFonts w:ascii="Times New Roman" w:hAnsi="Times New Roman"/>
      <w:szCs w:val="20"/>
    </w:rPr>
  </w:style>
  <w:style w:type="paragraph" w:styleId="TOC3">
    <w:name w:val="toc 3"/>
    <w:basedOn w:val="a"/>
    <w:next w:val="a"/>
    <w:uiPriority w:val="39"/>
    <w:qFormat/>
    <w:rsid w:val="004530FC"/>
    <w:pPr>
      <w:tabs>
        <w:tab w:val="right" w:leader="dot" w:pos="9231"/>
      </w:tabs>
      <w:ind w:leftChars="400" w:left="840"/>
    </w:pPr>
    <w:rPr>
      <w:rFonts w:ascii="Times New Roman" w:hAnsi="Times New Roman"/>
      <w:szCs w:val="24"/>
    </w:rPr>
  </w:style>
  <w:style w:type="paragraph" w:styleId="aff3">
    <w:name w:val="Plain Text"/>
    <w:basedOn w:val="a"/>
    <w:link w:val="aff4"/>
    <w:qFormat/>
    <w:rsid w:val="004530FC"/>
    <w:rPr>
      <w:rFonts w:ascii="宋体" w:hAnsi="Courier New"/>
      <w:kern w:val="0"/>
      <w:sz w:val="20"/>
      <w:szCs w:val="20"/>
    </w:rPr>
  </w:style>
  <w:style w:type="character" w:customStyle="1" w:styleId="aff4">
    <w:name w:val="纯文本 字符"/>
    <w:basedOn w:val="a0"/>
    <w:link w:val="aff3"/>
    <w:qFormat/>
    <w:rsid w:val="004530FC"/>
    <w:rPr>
      <w:rFonts w:ascii="宋体" w:eastAsia="宋体" w:hAnsi="Courier New" w:cs="Times New Roman"/>
      <w:kern w:val="0"/>
      <w:sz w:val="20"/>
      <w:szCs w:val="20"/>
      <w14:ligatures w14:val="none"/>
    </w:rPr>
  </w:style>
  <w:style w:type="paragraph" w:styleId="TOC8">
    <w:name w:val="toc 8"/>
    <w:basedOn w:val="a"/>
    <w:next w:val="a"/>
    <w:uiPriority w:val="39"/>
    <w:rsid w:val="004530FC"/>
    <w:pPr>
      <w:ind w:leftChars="1400" w:left="2940"/>
    </w:pPr>
    <w:rPr>
      <w:rFonts w:ascii="Times New Roman" w:hAnsi="Times New Roman"/>
      <w:szCs w:val="20"/>
    </w:rPr>
  </w:style>
  <w:style w:type="paragraph" w:styleId="aff5">
    <w:name w:val="Date"/>
    <w:basedOn w:val="a"/>
    <w:next w:val="a"/>
    <w:link w:val="aff6"/>
    <w:qFormat/>
    <w:rsid w:val="004530FC"/>
  </w:style>
  <w:style w:type="character" w:customStyle="1" w:styleId="aff6">
    <w:name w:val="日期 字符"/>
    <w:basedOn w:val="a0"/>
    <w:link w:val="aff5"/>
    <w:qFormat/>
    <w:rsid w:val="004530FC"/>
    <w:rPr>
      <w:rFonts w:ascii="Calibri" w:eastAsia="宋体" w:hAnsi="Calibri" w:cs="Times New Roman"/>
      <w14:ligatures w14:val="none"/>
    </w:rPr>
  </w:style>
  <w:style w:type="paragraph" w:styleId="22">
    <w:name w:val="Body Text Indent 2"/>
    <w:basedOn w:val="a"/>
    <w:link w:val="23"/>
    <w:rsid w:val="004530FC"/>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rsid w:val="004530FC"/>
    <w:rPr>
      <w:rFonts w:ascii="宋体" w:eastAsia="宋体" w:hAnsi="宋体" w:cs="Times New Roman"/>
      <w:b/>
      <w:bCs/>
      <w:sz w:val="24"/>
      <w:szCs w:val="20"/>
      <w14:ligatures w14:val="none"/>
    </w:rPr>
  </w:style>
  <w:style w:type="paragraph" w:styleId="aff7">
    <w:name w:val="Balloon Text"/>
    <w:basedOn w:val="a"/>
    <w:link w:val="aff8"/>
    <w:semiHidden/>
    <w:qFormat/>
    <w:rsid w:val="004530FC"/>
    <w:rPr>
      <w:rFonts w:ascii="Times New Roman" w:hAnsi="Times New Roman"/>
      <w:sz w:val="18"/>
      <w:szCs w:val="18"/>
    </w:rPr>
  </w:style>
  <w:style w:type="character" w:customStyle="1" w:styleId="aff8">
    <w:name w:val="批注框文本 字符"/>
    <w:basedOn w:val="a0"/>
    <w:link w:val="aff7"/>
    <w:semiHidden/>
    <w:qFormat/>
    <w:rsid w:val="004530FC"/>
    <w:rPr>
      <w:rFonts w:ascii="Times New Roman" w:eastAsia="宋体" w:hAnsi="Times New Roman" w:cs="Times New Roman"/>
      <w:sz w:val="18"/>
      <w:szCs w:val="18"/>
      <w14:ligatures w14:val="none"/>
    </w:rPr>
  </w:style>
  <w:style w:type="paragraph" w:styleId="TOC1">
    <w:name w:val="toc 1"/>
    <w:basedOn w:val="a"/>
    <w:next w:val="a"/>
    <w:uiPriority w:val="39"/>
    <w:qFormat/>
    <w:rsid w:val="004530FC"/>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4530FC"/>
    <w:pPr>
      <w:ind w:leftChars="600" w:left="1260"/>
    </w:pPr>
    <w:rPr>
      <w:rFonts w:ascii="Times New Roman" w:hAnsi="Times New Roman"/>
      <w:szCs w:val="20"/>
    </w:rPr>
  </w:style>
  <w:style w:type="paragraph" w:styleId="aff9">
    <w:name w:val="footnote text"/>
    <w:basedOn w:val="a"/>
    <w:link w:val="affa"/>
    <w:unhideWhenUsed/>
    <w:qFormat/>
    <w:rsid w:val="004530FC"/>
    <w:pPr>
      <w:snapToGrid w:val="0"/>
      <w:jc w:val="left"/>
    </w:pPr>
    <w:rPr>
      <w:rFonts w:ascii="Times New Roman" w:hAnsi="Times New Roman"/>
      <w:sz w:val="18"/>
      <w:szCs w:val="18"/>
    </w:rPr>
  </w:style>
  <w:style w:type="character" w:customStyle="1" w:styleId="affa">
    <w:name w:val="脚注文本 字符"/>
    <w:basedOn w:val="a0"/>
    <w:link w:val="aff9"/>
    <w:rsid w:val="004530FC"/>
    <w:rPr>
      <w:rFonts w:ascii="Times New Roman" w:eastAsia="宋体" w:hAnsi="Times New Roman" w:cs="Times New Roman"/>
      <w:sz w:val="18"/>
      <w:szCs w:val="18"/>
      <w14:ligatures w14:val="none"/>
    </w:rPr>
  </w:style>
  <w:style w:type="paragraph" w:styleId="TOC6">
    <w:name w:val="toc 6"/>
    <w:basedOn w:val="a"/>
    <w:next w:val="a"/>
    <w:uiPriority w:val="39"/>
    <w:rsid w:val="004530FC"/>
    <w:pPr>
      <w:ind w:leftChars="1000" w:left="2100"/>
    </w:pPr>
    <w:rPr>
      <w:rFonts w:ascii="Times New Roman" w:hAnsi="Times New Roman"/>
      <w:szCs w:val="20"/>
    </w:rPr>
  </w:style>
  <w:style w:type="paragraph" w:styleId="34">
    <w:name w:val="Body Text Indent 3"/>
    <w:basedOn w:val="a"/>
    <w:link w:val="35"/>
    <w:qFormat/>
    <w:rsid w:val="004530FC"/>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4530FC"/>
    <w:rPr>
      <w:rFonts w:ascii="Times New Roman" w:eastAsia="宋体" w:hAnsi="Times New Roman" w:cs="Times New Roman"/>
      <w:szCs w:val="21"/>
      <w14:ligatures w14:val="none"/>
    </w:rPr>
  </w:style>
  <w:style w:type="paragraph" w:styleId="TOC2">
    <w:name w:val="toc 2"/>
    <w:basedOn w:val="a"/>
    <w:next w:val="a"/>
    <w:uiPriority w:val="39"/>
    <w:qFormat/>
    <w:rsid w:val="004530FC"/>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4530FC"/>
    <w:pPr>
      <w:ind w:leftChars="1600" w:left="3360"/>
    </w:pPr>
    <w:rPr>
      <w:rFonts w:ascii="Times New Roman" w:hAnsi="Times New Roman"/>
      <w:szCs w:val="20"/>
    </w:rPr>
  </w:style>
  <w:style w:type="paragraph" w:styleId="24">
    <w:name w:val="Body Text 2"/>
    <w:basedOn w:val="a"/>
    <w:link w:val="25"/>
    <w:qFormat/>
    <w:rsid w:val="004530FC"/>
    <w:pPr>
      <w:spacing w:after="120" w:line="480" w:lineRule="auto"/>
    </w:pPr>
    <w:rPr>
      <w:rFonts w:ascii="Times New Roman" w:hAnsi="Times New Roman"/>
      <w:szCs w:val="20"/>
    </w:rPr>
  </w:style>
  <w:style w:type="character" w:customStyle="1" w:styleId="25">
    <w:name w:val="正文文本 2 字符"/>
    <w:basedOn w:val="a0"/>
    <w:link w:val="24"/>
    <w:qFormat/>
    <w:rsid w:val="004530FC"/>
    <w:rPr>
      <w:rFonts w:ascii="Times New Roman" w:eastAsia="宋体" w:hAnsi="Times New Roman" w:cs="Times New Roman"/>
      <w:szCs w:val="20"/>
      <w14:ligatures w14:val="none"/>
    </w:rPr>
  </w:style>
  <w:style w:type="paragraph" w:styleId="HTML">
    <w:name w:val="HTML Preformatted"/>
    <w:basedOn w:val="a"/>
    <w:link w:val="HTML0"/>
    <w:qFormat/>
    <w:rsid w:val="004530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4530FC"/>
    <w:rPr>
      <w:rFonts w:ascii="宋体" w:eastAsia="宋体" w:hAnsi="宋体" w:cs="宋体"/>
      <w:kern w:val="0"/>
      <w:sz w:val="24"/>
      <w:szCs w:val="24"/>
      <w14:ligatures w14:val="none"/>
    </w:rPr>
  </w:style>
  <w:style w:type="paragraph" w:styleId="affb">
    <w:name w:val="Normal (Web)"/>
    <w:basedOn w:val="a"/>
    <w:uiPriority w:val="99"/>
    <w:qFormat/>
    <w:rsid w:val="004530FC"/>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4530FC"/>
    <w:rPr>
      <w:rFonts w:ascii="Times New Roman" w:hAnsi="Times New Roman"/>
      <w:b/>
      <w:bCs/>
      <w:kern w:val="0"/>
      <w:sz w:val="20"/>
      <w:szCs w:val="20"/>
    </w:rPr>
  </w:style>
  <w:style w:type="character" w:customStyle="1" w:styleId="affd">
    <w:name w:val="批注主题 字符"/>
    <w:basedOn w:val="afc"/>
    <w:link w:val="affc"/>
    <w:uiPriority w:val="99"/>
    <w:qFormat/>
    <w:rsid w:val="004530FC"/>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4530FC"/>
    <w:pPr>
      <w:spacing w:line="300" w:lineRule="auto"/>
      <w:ind w:firstLine="510"/>
    </w:pPr>
    <w:rPr>
      <w:sz w:val="24"/>
    </w:rPr>
  </w:style>
  <w:style w:type="character" w:customStyle="1" w:styleId="afff">
    <w:name w:val="正文文本首行缩进 字符"/>
    <w:basedOn w:val="aff0"/>
    <w:link w:val="affe"/>
    <w:qFormat/>
    <w:rsid w:val="004530FC"/>
    <w:rPr>
      <w:rFonts w:ascii="Calibri" w:eastAsia="宋体" w:hAnsi="Calibri" w:cs="Times New Roman"/>
      <w:sz w:val="24"/>
      <w14:ligatures w14:val="none"/>
    </w:rPr>
  </w:style>
  <w:style w:type="table" w:styleId="afff0">
    <w:name w:val="Table Grid"/>
    <w:basedOn w:val="a1"/>
    <w:uiPriority w:val="59"/>
    <w:qFormat/>
    <w:rsid w:val="004530FC"/>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4530FC"/>
    <w:rPr>
      <w:b/>
      <w:bCs/>
    </w:rPr>
  </w:style>
  <w:style w:type="character" w:styleId="afff2">
    <w:name w:val="page number"/>
    <w:basedOn w:val="a0"/>
    <w:qFormat/>
    <w:rsid w:val="004530FC"/>
  </w:style>
  <w:style w:type="character" w:styleId="afff3">
    <w:name w:val="FollowedHyperlink"/>
    <w:rsid w:val="004530FC"/>
    <w:rPr>
      <w:color w:val="800080"/>
      <w:u w:val="single"/>
    </w:rPr>
  </w:style>
  <w:style w:type="character" w:styleId="afff4">
    <w:name w:val="Emphasis"/>
    <w:qFormat/>
    <w:rsid w:val="004530FC"/>
    <w:rPr>
      <w:i/>
      <w:iCs/>
    </w:rPr>
  </w:style>
  <w:style w:type="character" w:styleId="afff5">
    <w:name w:val="Hyperlink"/>
    <w:uiPriority w:val="99"/>
    <w:qFormat/>
    <w:rsid w:val="004530FC"/>
    <w:rPr>
      <w:color w:val="0000FF"/>
      <w:u w:val="single"/>
    </w:rPr>
  </w:style>
  <w:style w:type="character" w:styleId="afff6">
    <w:name w:val="annotation reference"/>
    <w:uiPriority w:val="99"/>
    <w:unhideWhenUsed/>
    <w:qFormat/>
    <w:rsid w:val="004530FC"/>
    <w:rPr>
      <w:sz w:val="21"/>
      <w:szCs w:val="21"/>
    </w:rPr>
  </w:style>
  <w:style w:type="character" w:customStyle="1" w:styleId="Char">
    <w:name w:val="居中 Char"/>
    <w:qFormat/>
    <w:rsid w:val="004530FC"/>
    <w:rPr>
      <w:kern w:val="2"/>
      <w:sz w:val="24"/>
    </w:rPr>
  </w:style>
  <w:style w:type="character" w:customStyle="1" w:styleId="Char1">
    <w:name w:val="批注文字 Char1"/>
    <w:basedOn w:val="a0"/>
    <w:uiPriority w:val="99"/>
    <w:semiHidden/>
    <w:qFormat/>
    <w:rsid w:val="004530FC"/>
  </w:style>
  <w:style w:type="character" w:customStyle="1" w:styleId="Char0">
    <w:name w:val="标准款样式 Char"/>
    <w:basedOn w:val="a0"/>
    <w:link w:val="afff7"/>
    <w:qFormat/>
    <w:rsid w:val="004530FC"/>
    <w:rPr>
      <w:rFonts w:ascii="黑体" w:eastAsia="宋体" w:hAnsi="宋体" w:cs="Times New Roman"/>
      <w:szCs w:val="20"/>
    </w:rPr>
  </w:style>
  <w:style w:type="paragraph" w:customStyle="1" w:styleId="afff7">
    <w:name w:val="标准款样式"/>
    <w:basedOn w:val="a"/>
    <w:link w:val="Char0"/>
    <w:qFormat/>
    <w:rsid w:val="004530FC"/>
    <w:rPr>
      <w:rFonts w:ascii="黑体" w:hAnsi="宋体"/>
      <w:szCs w:val="20"/>
      <w14:ligatures w14:val="standardContextual"/>
    </w:rPr>
  </w:style>
  <w:style w:type="character" w:customStyle="1" w:styleId="Char2">
    <w:name w:val="脚注文本 Char"/>
    <w:basedOn w:val="a0"/>
    <w:semiHidden/>
    <w:qFormat/>
    <w:rsid w:val="004530FC"/>
    <w:rPr>
      <w:sz w:val="18"/>
      <w:szCs w:val="18"/>
    </w:rPr>
  </w:style>
  <w:style w:type="character" w:customStyle="1" w:styleId="solutioncontent1">
    <w:name w:val="solutioncontent1"/>
    <w:qFormat/>
    <w:rsid w:val="004530FC"/>
    <w:rPr>
      <w:rFonts w:cs="Times New Roman"/>
      <w:color w:val="333333"/>
      <w:sz w:val="15"/>
      <w:szCs w:val="15"/>
    </w:rPr>
  </w:style>
  <w:style w:type="character" w:customStyle="1" w:styleId="SubtitleChar">
    <w:name w:val="Subtitle Char"/>
    <w:qFormat/>
    <w:locked/>
    <w:rsid w:val="004530FC"/>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4530FC"/>
    <w:rPr>
      <w:sz w:val="18"/>
      <w:szCs w:val="18"/>
    </w:rPr>
  </w:style>
  <w:style w:type="character" w:customStyle="1" w:styleId="Char3">
    <w:name w:val="明显引用 Char"/>
    <w:basedOn w:val="a0"/>
    <w:rsid w:val="004530FC"/>
    <w:rPr>
      <w:b/>
      <w:bCs/>
      <w:i/>
      <w:iCs/>
      <w:color w:val="4F81BD"/>
      <w:kern w:val="2"/>
      <w:sz w:val="21"/>
    </w:rPr>
  </w:style>
  <w:style w:type="character" w:customStyle="1" w:styleId="CharChar">
    <w:name w:val="+正文 Char Char"/>
    <w:link w:val="CharCharChar"/>
    <w:qFormat/>
    <w:locked/>
    <w:rsid w:val="004530FC"/>
    <w:rPr>
      <w:rFonts w:ascii="楷体_GB2312" w:eastAsia="楷体_GB2312"/>
      <w:sz w:val="24"/>
    </w:rPr>
  </w:style>
  <w:style w:type="paragraph" w:customStyle="1" w:styleId="CharCharChar">
    <w:name w:val="+正文 Char Char Char"/>
    <w:basedOn w:val="a"/>
    <w:link w:val="CharChar"/>
    <w:qFormat/>
    <w:rsid w:val="004530FC"/>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qFormat/>
    <w:rsid w:val="004530FC"/>
    <w:rPr>
      <w:kern w:val="2"/>
      <w:sz w:val="16"/>
    </w:rPr>
  </w:style>
  <w:style w:type="character" w:customStyle="1" w:styleId="CharChar6">
    <w:name w:val="Char Char6"/>
    <w:rsid w:val="004530FC"/>
    <w:rPr>
      <w:rFonts w:ascii="Arial" w:eastAsia="黑体" w:hAnsi="Arial"/>
      <w:kern w:val="2"/>
      <w:sz w:val="44"/>
    </w:rPr>
  </w:style>
  <w:style w:type="character" w:customStyle="1" w:styleId="Char4">
    <w:name w:val="引用 Char"/>
    <w:basedOn w:val="a0"/>
    <w:qFormat/>
    <w:rsid w:val="004530FC"/>
    <w:rPr>
      <w:i/>
      <w:iCs/>
      <w:color w:val="000000"/>
      <w:kern w:val="2"/>
      <w:sz w:val="21"/>
    </w:rPr>
  </w:style>
  <w:style w:type="character" w:customStyle="1" w:styleId="1CharCharCharCharChar">
    <w:name w:val="+列表1 Char Char Char Char Char"/>
    <w:link w:val="1CharCharChar"/>
    <w:qFormat/>
    <w:locked/>
    <w:rsid w:val="004530FC"/>
    <w:rPr>
      <w:rFonts w:ascii="宋体" w:hAnsi="宋体"/>
    </w:rPr>
  </w:style>
  <w:style w:type="paragraph" w:customStyle="1" w:styleId="1CharCharChar">
    <w:name w:val="+列表1 Char Char Char"/>
    <w:basedOn w:val="a"/>
    <w:link w:val="1CharCharCharCharChar"/>
    <w:qFormat/>
    <w:rsid w:val="004530FC"/>
    <w:pPr>
      <w:jc w:val="center"/>
    </w:pPr>
    <w:rPr>
      <w:rFonts w:ascii="宋体" w:eastAsiaTheme="minorEastAsia" w:hAnsi="宋体" w:cstheme="minorBidi"/>
      <w14:ligatures w14:val="standardContextual"/>
    </w:rPr>
  </w:style>
  <w:style w:type="character" w:customStyle="1" w:styleId="3Char1">
    <w:name w:val="正文文本 3 Char1"/>
    <w:basedOn w:val="a0"/>
    <w:uiPriority w:val="99"/>
    <w:semiHidden/>
    <w:qFormat/>
    <w:rsid w:val="004530FC"/>
    <w:rPr>
      <w:sz w:val="16"/>
      <w:szCs w:val="16"/>
    </w:rPr>
  </w:style>
  <w:style w:type="character" w:customStyle="1" w:styleId="Char11">
    <w:name w:val="日期 Char1"/>
    <w:basedOn w:val="a0"/>
    <w:uiPriority w:val="99"/>
    <w:semiHidden/>
    <w:qFormat/>
    <w:rsid w:val="004530FC"/>
  </w:style>
  <w:style w:type="character" w:customStyle="1" w:styleId="Char5">
    <w:name w:val="无间隔 Char"/>
    <w:link w:val="11"/>
    <w:qFormat/>
    <w:locked/>
    <w:rsid w:val="004530FC"/>
    <w:rPr>
      <w:rFonts w:ascii="Calibri" w:eastAsia="Times New Roman" w:hAnsi="Calibri"/>
      <w:sz w:val="22"/>
      <w:lang w:eastAsia="en-US" w:bidi="en-US"/>
    </w:rPr>
  </w:style>
  <w:style w:type="paragraph" w:customStyle="1" w:styleId="11">
    <w:name w:val="无间隔1"/>
    <w:link w:val="Char5"/>
    <w:qFormat/>
    <w:rsid w:val="004530FC"/>
    <w:rPr>
      <w:rFonts w:ascii="Calibri" w:eastAsia="Times New Roman" w:hAnsi="Calibri"/>
      <w:sz w:val="22"/>
      <w:lang w:eastAsia="en-US" w:bidi="en-US"/>
    </w:rPr>
  </w:style>
  <w:style w:type="character" w:customStyle="1" w:styleId="CharChar5">
    <w:name w:val="Char Char5"/>
    <w:qFormat/>
    <w:rsid w:val="004530FC"/>
    <w:rPr>
      <w:rFonts w:ascii="Arial" w:eastAsia="方正魏碑简体" w:hAnsi="Arial" w:cs="Arial"/>
      <w:bCs/>
      <w:kern w:val="28"/>
      <w:sz w:val="32"/>
      <w:szCs w:val="32"/>
    </w:rPr>
  </w:style>
  <w:style w:type="character" w:customStyle="1" w:styleId="CharChar0">
    <w:name w:val="表文字 Char Char"/>
    <w:link w:val="afff8"/>
    <w:qFormat/>
    <w:locked/>
    <w:rsid w:val="004530FC"/>
    <w:rPr>
      <w:rFonts w:ascii="楷体_GB2312" w:eastAsia="楷体_GB2312" w:hAnsi="宋体"/>
      <w:spacing w:val="-8"/>
      <w:sz w:val="24"/>
      <w:lang w:val="zh-CN"/>
    </w:rPr>
  </w:style>
  <w:style w:type="paragraph" w:customStyle="1" w:styleId="afff8">
    <w:name w:val="表文字"/>
    <w:basedOn w:val="a"/>
    <w:link w:val="CharChar0"/>
    <w:qFormat/>
    <w:rsid w:val="004530FC"/>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0"/>
    <w:uiPriority w:val="99"/>
    <w:unhideWhenUsed/>
    <w:rsid w:val="004530FC"/>
    <w:rPr>
      <w:color w:val="2B579A"/>
      <w:shd w:val="clear" w:color="auto" w:fill="E6E6E6"/>
    </w:rPr>
  </w:style>
  <w:style w:type="character" w:customStyle="1" w:styleId="Char5CharCharCharCharChar">
    <w:name w:val="+正文 Char5 Char Char Char Char Char"/>
    <w:link w:val="Char5CharCharChar"/>
    <w:qFormat/>
    <w:locked/>
    <w:rsid w:val="004530FC"/>
    <w:rPr>
      <w:rFonts w:ascii="宋体" w:hAnsi="宋体"/>
      <w:sz w:val="24"/>
    </w:rPr>
  </w:style>
  <w:style w:type="paragraph" w:customStyle="1" w:styleId="Char5CharCharChar">
    <w:name w:val="+正文 Char5 Char Char Char"/>
    <w:basedOn w:val="a"/>
    <w:link w:val="Char5CharCharCharCharChar"/>
    <w:qFormat/>
    <w:rsid w:val="004530FC"/>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qFormat/>
    <w:rsid w:val="004530FC"/>
    <w:rPr>
      <w:kern w:val="2"/>
      <w:sz w:val="18"/>
    </w:rPr>
  </w:style>
  <w:style w:type="character" w:customStyle="1" w:styleId="Char6">
    <w:name w:val="段 Char"/>
    <w:basedOn w:val="a0"/>
    <w:link w:val="afff9"/>
    <w:qFormat/>
    <w:rsid w:val="004530FC"/>
    <w:rPr>
      <w:rFonts w:ascii="宋体"/>
    </w:rPr>
  </w:style>
  <w:style w:type="paragraph" w:customStyle="1" w:styleId="afff9">
    <w:name w:val="段"/>
    <w:link w:val="Char6"/>
    <w:qFormat/>
    <w:rsid w:val="004530FC"/>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4530FC"/>
    <w:rPr>
      <w:kern w:val="2"/>
      <w:sz w:val="24"/>
      <w:szCs w:val="24"/>
    </w:rPr>
  </w:style>
  <w:style w:type="character" w:customStyle="1" w:styleId="msoins0">
    <w:name w:val="msoins"/>
    <w:basedOn w:val="a0"/>
    <w:qFormat/>
    <w:rsid w:val="004530FC"/>
  </w:style>
  <w:style w:type="character" w:customStyle="1" w:styleId="Char12">
    <w:name w:val="纯文本 Char1"/>
    <w:basedOn w:val="a0"/>
    <w:uiPriority w:val="99"/>
    <w:qFormat/>
    <w:rsid w:val="004530FC"/>
    <w:rPr>
      <w:rFonts w:ascii="宋体" w:eastAsia="宋体" w:hAnsi="Courier New" w:cs="Courier New"/>
      <w:szCs w:val="21"/>
    </w:rPr>
  </w:style>
  <w:style w:type="character" w:customStyle="1" w:styleId="CharChar1">
    <w:name w:val="Char Char1"/>
    <w:semiHidden/>
    <w:rsid w:val="004530FC"/>
    <w:rPr>
      <w:kern w:val="2"/>
      <w:sz w:val="21"/>
    </w:rPr>
  </w:style>
  <w:style w:type="character" w:customStyle="1" w:styleId="af3">
    <w:name w:val="正文缩进 字符"/>
    <w:link w:val="af2"/>
    <w:qFormat/>
    <w:rsid w:val="004530FC"/>
    <w:rPr>
      <w:rFonts w:ascii="Calibri" w:eastAsia="宋体" w:hAnsi="Calibri" w:cs="Times New Roman"/>
      <w14:ligatures w14:val="none"/>
    </w:rPr>
  </w:style>
  <w:style w:type="character" w:customStyle="1" w:styleId="black1">
    <w:name w:val="black1"/>
    <w:qFormat/>
    <w:rsid w:val="004530FC"/>
    <w:rPr>
      <w:rFonts w:ascii="ˎ̥" w:hAnsi="ˎ̥" w:hint="default"/>
      <w:color w:val="333333"/>
      <w:sz w:val="18"/>
      <w:szCs w:val="18"/>
      <w:u w:val="none"/>
    </w:rPr>
  </w:style>
  <w:style w:type="character" w:customStyle="1" w:styleId="Char13">
    <w:name w:val="引用 Char1"/>
    <w:basedOn w:val="a0"/>
    <w:link w:val="13"/>
    <w:qFormat/>
    <w:locked/>
    <w:rsid w:val="004530FC"/>
    <w:rPr>
      <w:rFonts w:ascii="Calibri" w:eastAsia="宋体" w:hAnsi="Calibri" w:cs="Times New Roman"/>
      <w:i/>
      <w:iCs/>
      <w:color w:val="000000"/>
      <w:kern w:val="0"/>
      <w:sz w:val="22"/>
      <w:lang w:eastAsia="en-US" w:bidi="en-US"/>
    </w:rPr>
  </w:style>
  <w:style w:type="paragraph" w:customStyle="1" w:styleId="13">
    <w:name w:val="引用1"/>
    <w:basedOn w:val="a"/>
    <w:next w:val="a"/>
    <w:link w:val="Char13"/>
    <w:qFormat/>
    <w:rsid w:val="004530FC"/>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qFormat/>
    <w:locked/>
    <w:rsid w:val="004530FC"/>
    <w:rPr>
      <w:rFonts w:ascii="宋体" w:hAnsi="宋体"/>
      <w:sz w:val="24"/>
    </w:rPr>
  </w:style>
  <w:style w:type="paragraph" w:customStyle="1" w:styleId="CharChar3CharChar">
    <w:name w:val="+正文 Char Char3 Char Char"/>
    <w:basedOn w:val="a"/>
    <w:link w:val="CharChar3CharCharCharChar"/>
    <w:qFormat/>
    <w:rsid w:val="004530FC"/>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0"/>
    <w:uiPriority w:val="99"/>
    <w:semiHidden/>
    <w:qFormat/>
    <w:rsid w:val="004530FC"/>
    <w:rPr>
      <w:sz w:val="18"/>
      <w:szCs w:val="18"/>
    </w:rPr>
  </w:style>
  <w:style w:type="character" w:customStyle="1" w:styleId="Char15">
    <w:name w:val="副标题 Char1"/>
    <w:basedOn w:val="a0"/>
    <w:uiPriority w:val="11"/>
    <w:qFormat/>
    <w:rsid w:val="004530FC"/>
    <w:rPr>
      <w:rFonts w:ascii="Cambria" w:eastAsia="宋体" w:hAnsi="Cambria" w:cs="Times New Roman"/>
      <w:b/>
      <w:bCs/>
      <w:kern w:val="28"/>
      <w:sz w:val="32"/>
      <w:szCs w:val="32"/>
    </w:rPr>
  </w:style>
  <w:style w:type="character" w:customStyle="1" w:styleId="font12-blue-bold1">
    <w:name w:val="font12-blue-bold1"/>
    <w:qFormat/>
    <w:rsid w:val="004530FC"/>
    <w:rPr>
      <w:b/>
      <w:bCs/>
      <w:color w:val="0249A5"/>
      <w:sz w:val="18"/>
      <w:szCs w:val="18"/>
      <w:u w:val="none"/>
    </w:rPr>
  </w:style>
  <w:style w:type="character" w:customStyle="1" w:styleId="CharChar5CharCharChar">
    <w:name w:val="+正文 Char Char5 Char Char Char"/>
    <w:link w:val="CharChar5Char"/>
    <w:qFormat/>
    <w:locked/>
    <w:rsid w:val="004530FC"/>
    <w:rPr>
      <w:rFonts w:ascii="宋体" w:hAnsi="宋体"/>
      <w:sz w:val="24"/>
    </w:rPr>
  </w:style>
  <w:style w:type="paragraph" w:customStyle="1" w:styleId="CharChar5Char">
    <w:name w:val="+正文 Char Char5 Char"/>
    <w:basedOn w:val="a"/>
    <w:link w:val="CharChar5CharCharChar"/>
    <w:qFormat/>
    <w:rsid w:val="004530FC"/>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4530FC"/>
    <w:rPr>
      <w:b/>
      <w:bCs/>
    </w:rPr>
  </w:style>
  <w:style w:type="character" w:customStyle="1" w:styleId="CharChar3">
    <w:name w:val="Char Char3"/>
    <w:qFormat/>
    <w:rsid w:val="004530FC"/>
    <w:rPr>
      <w:kern w:val="2"/>
      <w:sz w:val="21"/>
    </w:rPr>
  </w:style>
  <w:style w:type="character" w:customStyle="1" w:styleId="Char7">
    <w:name w:val="正文文本 Char"/>
    <w:qFormat/>
    <w:rsid w:val="004530FC"/>
    <w:rPr>
      <w:kern w:val="2"/>
      <w:sz w:val="24"/>
    </w:rPr>
  </w:style>
  <w:style w:type="character" w:customStyle="1" w:styleId="CharChar7">
    <w:name w:val="普通文字 Char Char"/>
    <w:rsid w:val="004530FC"/>
    <w:rPr>
      <w:rFonts w:ascii="宋体" w:hAnsi="Courier New"/>
      <w:kern w:val="2"/>
      <w:sz w:val="21"/>
    </w:rPr>
  </w:style>
  <w:style w:type="character" w:customStyle="1" w:styleId="grame">
    <w:name w:val="grame"/>
    <w:basedOn w:val="a0"/>
    <w:qFormat/>
    <w:rsid w:val="004530FC"/>
  </w:style>
  <w:style w:type="character" w:customStyle="1" w:styleId="16">
    <w:name w:val="16"/>
    <w:qFormat/>
    <w:rsid w:val="004530FC"/>
    <w:rPr>
      <w:rFonts w:ascii="Times New Roman" w:hAnsi="Times New Roman" w:cs="Times New Roman" w:hint="default"/>
      <w:color w:val="0000FF"/>
      <w:sz w:val="20"/>
      <w:szCs w:val="20"/>
      <w:u w:val="single"/>
    </w:rPr>
  </w:style>
  <w:style w:type="character" w:customStyle="1" w:styleId="CharChar70">
    <w:name w:val="Char Char7"/>
    <w:rsid w:val="004530FC"/>
    <w:rPr>
      <w:kern w:val="2"/>
      <w:sz w:val="18"/>
    </w:rPr>
  </w:style>
  <w:style w:type="character" w:customStyle="1" w:styleId="15">
    <w:name w:val="15"/>
    <w:rsid w:val="004530FC"/>
    <w:rPr>
      <w:rFonts w:ascii="Calibri" w:hAnsi="Calibri" w:hint="default"/>
    </w:rPr>
  </w:style>
  <w:style w:type="character" w:customStyle="1" w:styleId="1CharCharChar0">
    <w:name w:val="+1. Char Char Char"/>
    <w:link w:val="1Char"/>
    <w:qFormat/>
    <w:locked/>
    <w:rsid w:val="004530FC"/>
    <w:rPr>
      <w:rFonts w:ascii="Times New Roman" w:eastAsia="宋体" w:hAnsi="Times New Roman" w:cs="Times New Roman"/>
      <w:szCs w:val="20"/>
    </w:rPr>
  </w:style>
  <w:style w:type="paragraph" w:customStyle="1" w:styleId="1Char">
    <w:name w:val="+1. Char"/>
    <w:basedOn w:val="a"/>
    <w:link w:val="1CharCharChar0"/>
    <w:qFormat/>
    <w:rsid w:val="004530FC"/>
    <w:rPr>
      <w:rFonts w:ascii="Times New Roman" w:hAnsi="Times New Roman"/>
      <w:szCs w:val="20"/>
      <w14:ligatures w14:val="standardContextual"/>
    </w:rPr>
  </w:style>
  <w:style w:type="character" w:customStyle="1" w:styleId="Char17">
    <w:name w:val="明显引用 Char1"/>
    <w:basedOn w:val="a0"/>
    <w:link w:val="14"/>
    <w:locked/>
    <w:rsid w:val="004530FC"/>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qFormat/>
    <w:rsid w:val="004530FC"/>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qFormat/>
    <w:rsid w:val="004530FC"/>
    <w:rPr>
      <w:kern w:val="2"/>
      <w:sz w:val="21"/>
    </w:rPr>
  </w:style>
  <w:style w:type="character" w:customStyle="1" w:styleId="CharChar9">
    <w:name w:val="Char Char"/>
    <w:semiHidden/>
    <w:rsid w:val="004530FC"/>
    <w:rPr>
      <w:b/>
      <w:bCs/>
      <w:kern w:val="2"/>
      <w:sz w:val="21"/>
    </w:rPr>
  </w:style>
  <w:style w:type="character" w:customStyle="1" w:styleId="Char18">
    <w:name w:val="表正文 Char1"/>
    <w:rsid w:val="004530FC"/>
    <w:rPr>
      <w:kern w:val="2"/>
      <w:sz w:val="21"/>
    </w:rPr>
  </w:style>
  <w:style w:type="character" w:customStyle="1" w:styleId="Char8">
    <w:name w:val="表正文 Char"/>
    <w:qFormat/>
    <w:rsid w:val="004530FC"/>
    <w:rPr>
      <w:rFonts w:eastAsia="宋体"/>
      <w:kern w:val="2"/>
      <w:sz w:val="24"/>
      <w:lang w:val="en-US" w:eastAsia="zh-CN" w:bidi="ar-SA"/>
    </w:rPr>
  </w:style>
  <w:style w:type="character" w:customStyle="1" w:styleId="Char19">
    <w:name w:val="正文首行缩进 Char1"/>
    <w:basedOn w:val="aff0"/>
    <w:uiPriority w:val="99"/>
    <w:semiHidden/>
    <w:qFormat/>
    <w:rsid w:val="004530FC"/>
    <w:rPr>
      <w:rFonts w:ascii="Calibri" w:eastAsia="宋体" w:hAnsi="Calibri" w:cs="Times New Roman"/>
      <w14:ligatures w14:val="none"/>
    </w:rPr>
  </w:style>
  <w:style w:type="character" w:customStyle="1" w:styleId="Char1a">
    <w:name w:val="标题 Char1"/>
    <w:basedOn w:val="a0"/>
    <w:uiPriority w:val="10"/>
    <w:qFormat/>
    <w:rsid w:val="004530FC"/>
    <w:rPr>
      <w:rFonts w:ascii="Cambria" w:eastAsia="宋体" w:hAnsi="Cambria" w:cs="Times New Roman"/>
      <w:b/>
      <w:bCs/>
      <w:sz w:val="32"/>
      <w:szCs w:val="32"/>
    </w:rPr>
  </w:style>
  <w:style w:type="character" w:customStyle="1" w:styleId="Char40">
    <w:name w:val="+正文 Char4"/>
    <w:link w:val="afffa"/>
    <w:qFormat/>
    <w:locked/>
    <w:rsid w:val="004530FC"/>
    <w:rPr>
      <w:rFonts w:ascii="宋体" w:hAnsi="宋体"/>
      <w:sz w:val="24"/>
    </w:rPr>
  </w:style>
  <w:style w:type="paragraph" w:customStyle="1" w:styleId="afffa">
    <w:name w:val="+正文"/>
    <w:basedOn w:val="a"/>
    <w:link w:val="Char40"/>
    <w:qFormat/>
    <w:rsid w:val="004530FC"/>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4530FC"/>
    <w:rPr>
      <w:rFonts w:ascii="宋体" w:hAnsi="宋体"/>
      <w:sz w:val="24"/>
    </w:rPr>
  </w:style>
  <w:style w:type="paragraph" w:customStyle="1" w:styleId="CharChar2Char">
    <w:name w:val="+正文 Char Char2 Char"/>
    <w:basedOn w:val="a"/>
    <w:link w:val="CharChar2CharCharChar"/>
    <w:qFormat/>
    <w:rsid w:val="004530FC"/>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uiPriority w:val="99"/>
    <w:semiHidden/>
    <w:qFormat/>
    <w:rsid w:val="004530FC"/>
  </w:style>
  <w:style w:type="character" w:customStyle="1" w:styleId="Char2CharChar">
    <w:name w:val="+正文 Char2 Char Char"/>
    <w:link w:val="Char20"/>
    <w:locked/>
    <w:rsid w:val="004530FC"/>
    <w:rPr>
      <w:rFonts w:ascii="宋体" w:hAnsi="宋体"/>
      <w:sz w:val="24"/>
    </w:rPr>
  </w:style>
  <w:style w:type="paragraph" w:customStyle="1" w:styleId="Char20">
    <w:name w:val="+正文 Char2"/>
    <w:basedOn w:val="a"/>
    <w:link w:val="Char2CharChar"/>
    <w:qFormat/>
    <w:rsid w:val="004530FC"/>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uiPriority w:val="99"/>
    <w:semiHidden/>
    <w:qFormat/>
    <w:rsid w:val="004530FC"/>
  </w:style>
  <w:style w:type="paragraph" w:customStyle="1" w:styleId="afffb">
    <w:name w:val="标准次分项"/>
    <w:basedOn w:val="a"/>
    <w:rsid w:val="004530FC"/>
    <w:pPr>
      <w:jc w:val="left"/>
    </w:pPr>
    <w:rPr>
      <w:rFonts w:ascii="宋体" w:hAnsi="宋体"/>
      <w:szCs w:val="21"/>
    </w:rPr>
  </w:style>
  <w:style w:type="paragraph" w:customStyle="1" w:styleId="xl34">
    <w:name w:val="xl34"/>
    <w:basedOn w:val="a"/>
    <w:qFormat/>
    <w:rsid w:val="004530F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4530FC"/>
    <w:pPr>
      <w:widowControl/>
    </w:pPr>
    <w:rPr>
      <w:rFonts w:ascii="Times New Roman" w:hAnsi="Times New Roman"/>
      <w:kern w:val="0"/>
      <w:szCs w:val="21"/>
    </w:rPr>
  </w:style>
  <w:style w:type="paragraph" w:customStyle="1" w:styleId="xl67">
    <w:name w:val="xl67"/>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4530F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4530F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qFormat/>
    <w:rsid w:val="004530FC"/>
    <w:pPr>
      <w:spacing w:line="360" w:lineRule="auto"/>
    </w:pPr>
    <w:rPr>
      <w:rFonts w:ascii="宋体" w:hAnsi="宋体"/>
      <w:bCs/>
      <w:szCs w:val="21"/>
    </w:rPr>
  </w:style>
  <w:style w:type="paragraph" w:customStyle="1" w:styleId="xl44">
    <w:name w:val="xl44"/>
    <w:basedOn w:val="a"/>
    <w:qFormat/>
    <w:rsid w:val="004530F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4530FC"/>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4530FC"/>
    <w:rPr>
      <w:rFonts w:ascii="宋体" w:hAnsi="宋体"/>
      <w:szCs w:val="24"/>
    </w:rPr>
  </w:style>
  <w:style w:type="paragraph" w:customStyle="1" w:styleId="afffd">
    <w:name w:val="文档编号"/>
    <w:basedOn w:val="a"/>
    <w:next w:val="a"/>
    <w:qFormat/>
    <w:rsid w:val="004530FC"/>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4530FC"/>
    <w:pPr>
      <w:tabs>
        <w:tab w:val="left" w:pos="360"/>
      </w:tabs>
    </w:pPr>
    <w:rPr>
      <w:rFonts w:ascii="Times New Roman" w:hAnsi="Times New Roman"/>
      <w:sz w:val="24"/>
      <w:szCs w:val="24"/>
    </w:rPr>
  </w:style>
  <w:style w:type="paragraph" w:customStyle="1" w:styleId="xl78">
    <w:name w:val="xl78"/>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4530F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4530FC"/>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4530FC"/>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4530FC"/>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4530FC"/>
    <w:rPr>
      <w:rFonts w:ascii="Tahoma" w:hAnsi="Tahoma"/>
      <w:sz w:val="24"/>
      <w:szCs w:val="20"/>
    </w:rPr>
  </w:style>
  <w:style w:type="paragraph" w:customStyle="1" w:styleId="27">
    <w:name w:val="列出段落2"/>
    <w:basedOn w:val="a"/>
    <w:uiPriority w:val="34"/>
    <w:qFormat/>
    <w:rsid w:val="004530FC"/>
    <w:pPr>
      <w:ind w:firstLineChars="200" w:firstLine="420"/>
    </w:pPr>
  </w:style>
  <w:style w:type="paragraph" w:customStyle="1" w:styleId="220">
    <w:name w:val="22"/>
    <w:basedOn w:val="a"/>
    <w:qFormat/>
    <w:rsid w:val="004530FC"/>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4530F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4530FC"/>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4530FC"/>
    <w:pPr>
      <w:tabs>
        <w:tab w:val="left" w:pos="360"/>
      </w:tabs>
    </w:pPr>
    <w:rPr>
      <w:rFonts w:ascii="Times New Roman" w:hAnsi="Times New Roman"/>
      <w:sz w:val="24"/>
      <w:szCs w:val="24"/>
    </w:rPr>
  </w:style>
  <w:style w:type="paragraph" w:customStyle="1" w:styleId="font10">
    <w:name w:val="font10"/>
    <w:basedOn w:val="a"/>
    <w:qFormat/>
    <w:rsid w:val="004530FC"/>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qFormat/>
    <w:rsid w:val="004530FC"/>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4530FC"/>
    <w:pPr>
      <w:widowControl/>
    </w:pPr>
    <w:rPr>
      <w:rFonts w:ascii="Times New Roman" w:hAnsi="Times New Roman"/>
      <w:kern w:val="0"/>
      <w:szCs w:val="21"/>
    </w:rPr>
  </w:style>
  <w:style w:type="paragraph" w:customStyle="1" w:styleId="xl66">
    <w:name w:val="xl66"/>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4530FC"/>
    <w:pPr>
      <w:ind w:firstLineChars="200" w:firstLine="420"/>
    </w:pPr>
  </w:style>
  <w:style w:type="paragraph" w:customStyle="1" w:styleId="affff">
    <w:name w:val="文档正文"/>
    <w:basedOn w:val="a"/>
    <w:qFormat/>
    <w:rsid w:val="004530FC"/>
    <w:pPr>
      <w:spacing w:line="360" w:lineRule="auto"/>
    </w:pPr>
    <w:rPr>
      <w:rFonts w:ascii="宋体" w:hAnsi="宋体" w:cs="Arial"/>
      <w:b/>
      <w:bCs/>
      <w:szCs w:val="21"/>
    </w:rPr>
  </w:style>
  <w:style w:type="paragraph" w:customStyle="1" w:styleId="font15">
    <w:name w:val="font15"/>
    <w:basedOn w:val="a"/>
    <w:qFormat/>
    <w:rsid w:val="004530FC"/>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4530F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qFormat/>
    <w:rsid w:val="004530FC"/>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4530FC"/>
    <w:pPr>
      <w:widowControl/>
      <w:snapToGrid w:val="0"/>
    </w:pPr>
    <w:rPr>
      <w:rFonts w:ascii="Times New Roman" w:eastAsia="Arial Unicode MS" w:hAnsi="Times New Roman"/>
      <w:kern w:val="0"/>
      <w:szCs w:val="21"/>
    </w:rPr>
  </w:style>
  <w:style w:type="paragraph" w:customStyle="1" w:styleId="170">
    <w:name w:val="17"/>
    <w:basedOn w:val="a"/>
    <w:qFormat/>
    <w:rsid w:val="004530FC"/>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4530FC"/>
    <w:pPr>
      <w:ind w:firstLineChars="200" w:firstLine="420"/>
    </w:pPr>
  </w:style>
  <w:style w:type="paragraph" w:customStyle="1" w:styleId="Char1d">
    <w:name w:val="Char1"/>
    <w:basedOn w:val="a"/>
    <w:semiHidden/>
    <w:qFormat/>
    <w:rsid w:val="004530FC"/>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4530FC"/>
    <w:pPr>
      <w:adjustRightInd w:val="0"/>
      <w:spacing w:line="360" w:lineRule="auto"/>
    </w:pPr>
    <w:rPr>
      <w:rFonts w:ascii="Times New Roman" w:hAnsi="Times New Roman"/>
      <w:kern w:val="0"/>
      <w:sz w:val="24"/>
      <w:szCs w:val="20"/>
    </w:rPr>
  </w:style>
  <w:style w:type="paragraph" w:customStyle="1" w:styleId="font11">
    <w:name w:val="font11"/>
    <w:basedOn w:val="a"/>
    <w:qFormat/>
    <w:rsid w:val="004530FC"/>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4530F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4530F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4530F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4530FC"/>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qFormat/>
    <w:rsid w:val="004530FC"/>
    <w:pPr>
      <w:tabs>
        <w:tab w:val="left" w:pos="360"/>
      </w:tabs>
    </w:pPr>
    <w:rPr>
      <w:rFonts w:ascii="Times New Roman" w:hAnsi="Times New Roman"/>
      <w:sz w:val="24"/>
      <w:szCs w:val="24"/>
    </w:rPr>
  </w:style>
  <w:style w:type="paragraph" w:customStyle="1" w:styleId="xl84">
    <w:name w:val="xl84"/>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qFormat/>
    <w:rsid w:val="004530FC"/>
    <w:pPr>
      <w:jc w:val="center"/>
    </w:pPr>
    <w:rPr>
      <w:rFonts w:ascii="Arial" w:eastAsia="黑体" w:hAnsi="Arial" w:cs="Arial"/>
      <w:bCs/>
      <w:sz w:val="52"/>
      <w:szCs w:val="32"/>
      <w14:ligatures w14:val="none"/>
    </w:rPr>
  </w:style>
  <w:style w:type="paragraph" w:customStyle="1" w:styleId="p18">
    <w:name w:val="p18"/>
    <w:basedOn w:val="a"/>
    <w:qFormat/>
    <w:rsid w:val="004530FC"/>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4530F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4530FC"/>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4530F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4530FC"/>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4530FC"/>
    <w:rPr>
      <w:rFonts w:ascii="Tahoma" w:hAnsi="Tahoma"/>
      <w:sz w:val="24"/>
      <w:szCs w:val="20"/>
    </w:rPr>
  </w:style>
  <w:style w:type="paragraph" w:customStyle="1" w:styleId="flType">
    <w:name w:val="flType"/>
    <w:basedOn w:val="a"/>
    <w:qFormat/>
    <w:rsid w:val="004530FC"/>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4530FC"/>
    <w:rPr>
      <w:rFonts w:ascii="Tahoma" w:hAnsi="Tahoma"/>
      <w:sz w:val="24"/>
      <w:szCs w:val="20"/>
    </w:rPr>
  </w:style>
  <w:style w:type="paragraph" w:customStyle="1" w:styleId="xl52">
    <w:name w:val="xl52"/>
    <w:basedOn w:val="a"/>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4530FC"/>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qFormat/>
    <w:rsid w:val="004530FC"/>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4530F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4530FC"/>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4530FC"/>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4530FC"/>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4530FC"/>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4530F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4530FC"/>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4530FC"/>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4530F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4530FC"/>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4530FC"/>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4530F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4530F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rsid w:val="004530FC"/>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4530FC"/>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4530FC"/>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4530FC"/>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4530FC"/>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fe"/>
    <w:rsid w:val="004530FC"/>
  </w:style>
  <w:style w:type="paragraph" w:customStyle="1" w:styleId="affff5">
    <w:name w:val="图例编号"/>
    <w:basedOn w:val="affe"/>
    <w:next w:val="affe"/>
    <w:qFormat/>
    <w:rsid w:val="004530FC"/>
  </w:style>
  <w:style w:type="paragraph" w:customStyle="1" w:styleId="font14">
    <w:name w:val="font14"/>
    <w:basedOn w:val="a"/>
    <w:qFormat/>
    <w:rsid w:val="004530FC"/>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rsid w:val="004530F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4530F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4530FC"/>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4530F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4530FC"/>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4530F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rsid w:val="004530F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4530FC"/>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qFormat/>
    <w:rsid w:val="004530F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4530FC"/>
    <w:pPr>
      <w:spacing w:afterLines="50" w:line="360" w:lineRule="auto"/>
    </w:pPr>
    <w:rPr>
      <w:rFonts w:ascii="仿宋_GB2312" w:eastAsia="仿宋_GB2312" w:hAnsi="宋体"/>
      <w:sz w:val="24"/>
      <w:szCs w:val="24"/>
    </w:rPr>
  </w:style>
  <w:style w:type="paragraph" w:customStyle="1" w:styleId="p15">
    <w:name w:val="p15"/>
    <w:basedOn w:val="a"/>
    <w:rsid w:val="004530FC"/>
    <w:pPr>
      <w:widowControl/>
      <w:ind w:firstLine="420"/>
    </w:pPr>
    <w:rPr>
      <w:rFonts w:cs="宋体"/>
      <w:kern w:val="0"/>
      <w:szCs w:val="21"/>
    </w:rPr>
  </w:style>
  <w:style w:type="paragraph" w:customStyle="1" w:styleId="xl46">
    <w:name w:val="xl46"/>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99"/>
    <w:qFormat/>
    <w:rsid w:val="004530FC"/>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4530FC"/>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4530F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rsid w:val="004530FC"/>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4530FC"/>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4530F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4530F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4530FC"/>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4530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4530FC"/>
    <w:pPr>
      <w:spacing w:line="300" w:lineRule="auto"/>
    </w:pPr>
    <w:rPr>
      <w:rFonts w:ascii="Times New Roman" w:hAnsi="Times New Roman"/>
      <w:sz w:val="24"/>
      <w:szCs w:val="24"/>
    </w:rPr>
  </w:style>
  <w:style w:type="paragraph" w:customStyle="1" w:styleId="xl33">
    <w:name w:val="xl33"/>
    <w:basedOn w:val="a"/>
    <w:rsid w:val="004530F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4530F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rsid w:val="004530FC"/>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rsid w:val="004530FC"/>
  </w:style>
  <w:style w:type="paragraph" w:customStyle="1" w:styleId="Default">
    <w:name w:val="Default"/>
    <w:rsid w:val="004530FC"/>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4243</Words>
  <Characters>4541</Characters>
  <Application>Microsoft Office Word</Application>
  <DocSecurity>0</DocSecurity>
  <Lines>378</Lines>
  <Paragraphs>365</Paragraphs>
  <ScaleCrop>false</ScaleCrop>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2025-12-26T07:51:00Z</dcterms:created>
  <dcterms:modified xsi:type="dcterms:W3CDTF">2025-12-26T07:52:00Z</dcterms:modified>
</cp:coreProperties>
</file>