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0E074" w14:textId="77777777" w:rsidR="005657B5" w:rsidRPr="005657B5" w:rsidRDefault="005657B5" w:rsidP="005657B5">
      <w:pPr>
        <w:snapToGrid w:val="0"/>
        <w:spacing w:line="300" w:lineRule="auto"/>
        <w:jc w:val="center"/>
        <w:outlineLvl w:val="0"/>
        <w:rPr>
          <w:rFonts w:ascii="Times New Roman" w:eastAsia="黑体" w:hAnsi="Times New Roman" w:cs="Times New Roman"/>
          <w:b/>
          <w:sz w:val="30"/>
          <w:szCs w:val="30"/>
          <w14:ligatures w14:val="none"/>
        </w:rPr>
      </w:pPr>
      <w:bookmarkStart w:id="0" w:name="_Toc244003332"/>
      <w:r w:rsidRPr="005657B5">
        <w:rPr>
          <w:rFonts w:ascii="Times New Roman" w:eastAsia="黑体" w:hAnsi="Times New Roman" w:cs="Times New Roman"/>
          <w:b/>
          <w:sz w:val="30"/>
          <w:szCs w:val="30"/>
          <w14:ligatures w14:val="none"/>
        </w:rPr>
        <w:t>第二章项目招标需求</w:t>
      </w:r>
      <w:bookmarkEnd w:id="0"/>
    </w:p>
    <w:p w14:paraId="505FA6B2" w14:textId="77777777" w:rsidR="005657B5" w:rsidRPr="005657B5" w:rsidRDefault="005657B5" w:rsidP="005657B5">
      <w:pPr>
        <w:adjustRightInd w:val="0"/>
        <w:snapToGrid w:val="0"/>
        <w:spacing w:line="360" w:lineRule="auto"/>
        <w:jc w:val="center"/>
        <w:outlineLvl w:val="1"/>
        <w:rPr>
          <w:rFonts w:ascii="Times New Roman" w:eastAsia="黑体" w:hAnsi="Times New Roman" w:cs="Times New Roman"/>
          <w:b/>
          <w:sz w:val="30"/>
          <w:szCs w:val="30"/>
          <w14:ligatures w14:val="none"/>
        </w:rPr>
      </w:pPr>
      <w:bookmarkStart w:id="1" w:name="_Toc244003333"/>
      <w:r w:rsidRPr="005657B5">
        <w:rPr>
          <w:rFonts w:ascii="Times New Roman" w:eastAsia="黑体" w:hAnsi="Times New Roman" w:cs="Times New Roman"/>
          <w:b/>
          <w:sz w:val="30"/>
          <w:szCs w:val="30"/>
          <w14:ligatures w14:val="none"/>
        </w:rPr>
        <w:t>一、说明</w:t>
      </w:r>
      <w:bookmarkEnd w:id="1"/>
    </w:p>
    <w:p w14:paraId="008ACB5E" w14:textId="77777777" w:rsidR="005657B5" w:rsidRPr="005657B5" w:rsidRDefault="005657B5" w:rsidP="005657B5">
      <w:pPr>
        <w:adjustRightInd w:val="0"/>
        <w:snapToGrid w:val="0"/>
        <w:spacing w:line="300" w:lineRule="auto"/>
        <w:ind w:firstLineChars="215" w:firstLine="475"/>
        <w:jc w:val="left"/>
        <w:outlineLvl w:val="2"/>
        <w:rPr>
          <w:rFonts w:ascii="Times New Roman" w:eastAsia="宋体" w:hAnsi="Times New Roman" w:cs="Times New Roman"/>
          <w:b/>
          <w:sz w:val="22"/>
          <w14:ligatures w14:val="none"/>
        </w:rPr>
      </w:pPr>
      <w:bookmarkStart w:id="2" w:name="_Toc244003334"/>
      <w:r w:rsidRPr="005657B5">
        <w:rPr>
          <w:rFonts w:ascii="Times New Roman" w:eastAsia="宋体" w:hAnsi="Times New Roman" w:cs="Times New Roman"/>
          <w:b/>
          <w:sz w:val="22"/>
          <w14:ligatures w14:val="none"/>
        </w:rPr>
        <w:t xml:space="preserve">1 </w:t>
      </w:r>
      <w:r w:rsidRPr="005657B5">
        <w:rPr>
          <w:rFonts w:ascii="Times New Roman" w:eastAsia="宋体" w:hAnsi="Times New Roman" w:cs="Times New Roman"/>
          <w:b/>
          <w:sz w:val="22"/>
          <w14:ligatures w14:val="none"/>
        </w:rPr>
        <w:t>总则</w:t>
      </w:r>
      <w:bookmarkEnd w:id="2"/>
    </w:p>
    <w:p w14:paraId="67A87A50" w14:textId="77777777" w:rsidR="005657B5" w:rsidRPr="005657B5" w:rsidRDefault="005657B5" w:rsidP="005657B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 xml:space="preserve">1.1 </w:t>
      </w:r>
      <w:r w:rsidRPr="005657B5">
        <w:rPr>
          <w:rFonts w:ascii="Times New Roman" w:eastAsia="宋体" w:hAnsi="Times New Roman" w:cs="Times New Roman"/>
          <w:sz w:val="22"/>
          <w14:ligatures w14:val="none"/>
        </w:rPr>
        <w:t>投标人应具备国家或行业管理部门规定的，在本市实施本项目所需的资格（资质）和相关手续（如果有），由此引起的所有有关事宜及费用由投标人自行负责。</w:t>
      </w:r>
    </w:p>
    <w:p w14:paraId="45692C80" w14:textId="77777777" w:rsidR="005657B5" w:rsidRPr="005657B5" w:rsidRDefault="005657B5" w:rsidP="005657B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 xml:space="preserve">1.2 </w:t>
      </w:r>
      <w:r w:rsidRPr="005657B5">
        <w:rPr>
          <w:rFonts w:ascii="Times New Roman" w:eastAsia="宋体" w:hAnsi="Times New Roman" w:cs="Times New Roman"/>
          <w:sz w:val="22"/>
          <w14:ligatures w14:val="none"/>
        </w:rPr>
        <w:t>投标人对所提供的服务应当享有合法的所有权，没有侵犯任何第三方的知识产权、技术秘密等权利，而且不存在任何抵押、留置、查封等产权瑕疵。</w:t>
      </w:r>
      <w:r w:rsidRPr="005657B5">
        <w:rPr>
          <w:rFonts w:ascii="Times New Roman" w:eastAsia="宋体" w:hAnsi="Times New Roman" w:cs="Times New Roman"/>
          <w:sz w:val="22"/>
          <w14:ligatures w14:val="none"/>
        </w:rPr>
        <w:t xml:space="preserve"> </w:t>
      </w:r>
    </w:p>
    <w:p w14:paraId="6EDCFCD8" w14:textId="77777777" w:rsidR="005657B5" w:rsidRPr="005657B5" w:rsidRDefault="005657B5" w:rsidP="005657B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 xml:space="preserve">1.3 </w:t>
      </w:r>
      <w:r w:rsidRPr="005657B5">
        <w:rPr>
          <w:rFonts w:ascii="Times New Roman" w:eastAsia="宋体" w:hAnsi="Times New Roman" w:cs="Times New Roman"/>
          <w:sz w:val="22"/>
          <w14:ligatures w14:val="none"/>
        </w:rPr>
        <w:t>投标人提供的服务应当符合招标文件的要求，并且其质量完全符合国家标准、行业标准或地方标准。</w:t>
      </w:r>
    </w:p>
    <w:p w14:paraId="2EDCDC36" w14:textId="77777777" w:rsidR="005657B5" w:rsidRPr="005657B5" w:rsidRDefault="005657B5" w:rsidP="005657B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 xml:space="preserve">1.4 </w:t>
      </w:r>
      <w:r w:rsidRPr="005657B5">
        <w:rPr>
          <w:rFonts w:ascii="Times New Roman" w:eastAsia="宋体" w:hAnsi="Times New Roman" w:cs="Times New Roman"/>
          <w:sz w:val="22"/>
          <w14:ligatures w14:val="none"/>
        </w:rPr>
        <w:t>投标人在投标前应认真了解项目的实施背景、应提供的服务内容和质量、项目考核管理要求等，一旦中标，应按照招标文件和合同规定的要求提供相关服务。</w:t>
      </w:r>
    </w:p>
    <w:p w14:paraId="69F8D344" w14:textId="77777777" w:rsidR="005657B5" w:rsidRPr="005657B5" w:rsidRDefault="005657B5" w:rsidP="005657B5">
      <w:pPr>
        <w:adjustRightInd w:val="0"/>
        <w:snapToGrid w:val="0"/>
        <w:spacing w:line="300" w:lineRule="auto"/>
        <w:ind w:firstLineChars="200" w:firstLine="440"/>
        <w:rPr>
          <w:rFonts w:ascii="Times New Roman" w:eastAsia="宋体" w:hAnsi="Times New Roman" w:cs="Times New Roman"/>
          <w:sz w:val="22"/>
          <w:szCs w:val="20"/>
          <w14:ligatures w14:val="none"/>
        </w:rPr>
      </w:pPr>
      <w:r w:rsidRPr="005657B5">
        <w:rPr>
          <w:rFonts w:ascii="Times New Roman" w:eastAsia="宋体" w:hAnsi="Times New Roman" w:cs="Times New Roman"/>
          <w:sz w:val="22"/>
          <w14:ligatures w14:val="none"/>
        </w:rPr>
        <w:t>1.5</w:t>
      </w:r>
      <w:r w:rsidRPr="005657B5">
        <w:rPr>
          <w:rFonts w:ascii="Times New Roman" w:eastAsia="宋体" w:hAnsi="Times New Roman" w:cs="Times New Roman"/>
          <w:sz w:val="22"/>
          <w:szCs w:val="20"/>
          <w14:ligatures w14:val="none"/>
        </w:rPr>
        <w:t>投标人认为招标文件（包括招标补充文件）存在排他性或歧视性条款，自收到招标文件之日或者招标文件公告期限</w:t>
      </w:r>
      <w:r w:rsidRPr="005657B5">
        <w:rPr>
          <w:rFonts w:ascii="Times New Roman" w:eastAsia="宋体" w:hAnsi="Times New Roman" w:cs="Times New Roman"/>
          <w:sz w:val="22"/>
          <w14:ligatures w14:val="none"/>
        </w:rPr>
        <w:t>届满之日起</w:t>
      </w:r>
      <w:r w:rsidRPr="005657B5">
        <w:rPr>
          <w:rFonts w:ascii="Times New Roman" w:eastAsia="宋体" w:hAnsi="Times New Roman" w:cs="Times New Roman"/>
          <w:sz w:val="22"/>
          <w14:ligatures w14:val="none"/>
        </w:rPr>
        <w:t>10</w:t>
      </w:r>
      <w:r w:rsidRPr="005657B5">
        <w:rPr>
          <w:rFonts w:ascii="Times New Roman" w:eastAsia="宋体" w:hAnsi="Times New Roman" w:cs="Times New Roman"/>
          <w:sz w:val="22"/>
          <w14:ligatures w14:val="none"/>
        </w:rPr>
        <w:t>日内，以书面形式提出，并</w:t>
      </w:r>
      <w:r w:rsidRPr="005657B5">
        <w:rPr>
          <w:rFonts w:ascii="Times New Roman" w:eastAsia="宋体" w:hAnsi="Times New Roman" w:cs="Times New Roman"/>
          <w:sz w:val="22"/>
          <w:szCs w:val="20"/>
          <w14:ligatures w14:val="none"/>
        </w:rPr>
        <w:t>附相关证据。</w:t>
      </w:r>
    </w:p>
    <w:p w14:paraId="09CDB4C5" w14:textId="77777777" w:rsidR="005657B5" w:rsidRPr="005657B5" w:rsidRDefault="005657B5" w:rsidP="005657B5">
      <w:pPr>
        <w:snapToGrid w:val="0"/>
        <w:spacing w:line="300" w:lineRule="auto"/>
        <w:ind w:firstLineChars="200" w:firstLine="440"/>
        <w:jc w:val="left"/>
        <w:rPr>
          <w:rFonts w:ascii="Times New Roman" w:eastAsia="宋体" w:hAnsi="Times New Roman" w:cs="Times New Roman"/>
          <w:b/>
          <w:bCs/>
          <w:sz w:val="22"/>
          <w:szCs w:val="20"/>
          <w14:ligatures w14:val="none"/>
        </w:rPr>
      </w:pPr>
      <w:r w:rsidRPr="005657B5">
        <w:rPr>
          <w:rFonts w:ascii="宋体" w:eastAsia="宋体" w:hAnsi="宋体" w:cs="宋体"/>
          <w:sz w:val="22"/>
          <w:szCs w:val="20"/>
          <w14:ligatures w14:val="none"/>
        </w:rPr>
        <w:t>★</w:t>
      </w:r>
      <w:r w:rsidRPr="005657B5">
        <w:rPr>
          <w:rFonts w:ascii="Times New Roman" w:eastAsia="宋体" w:hAnsi="Times New Roman" w:cs="Times New Roman"/>
          <w:sz w:val="22"/>
          <w:szCs w:val="20"/>
          <w14:ligatures w14:val="none"/>
        </w:rPr>
        <w:t>1.6</w:t>
      </w:r>
      <w:r w:rsidRPr="005657B5">
        <w:rPr>
          <w:rFonts w:ascii="Times New Roman" w:eastAsia="宋体" w:hAnsi="Times New Roman" w:cs="Times New Roman"/>
          <w:sz w:val="22"/>
          <w:szCs w:val="20"/>
          <w14:ligatures w14:val="none"/>
        </w:rPr>
        <w:t>投标人提供的服务必须符合国家强制性标准。</w:t>
      </w:r>
    </w:p>
    <w:p w14:paraId="339C8D9C" w14:textId="77777777" w:rsidR="005657B5" w:rsidRPr="005657B5" w:rsidRDefault="005657B5" w:rsidP="005657B5">
      <w:pPr>
        <w:spacing w:line="300" w:lineRule="auto"/>
        <w:rPr>
          <w:rFonts w:ascii="Times New Roman" w:eastAsia="宋体" w:hAnsi="Times New Roman" w:cs="Times New Roman"/>
          <w:b/>
          <w:bCs/>
          <w:sz w:val="22"/>
          <w14:ligatures w14:val="none"/>
        </w:rPr>
      </w:pPr>
    </w:p>
    <w:p w14:paraId="17F15B50" w14:textId="77777777" w:rsidR="005657B5" w:rsidRPr="005657B5" w:rsidRDefault="005657B5" w:rsidP="005657B5">
      <w:pPr>
        <w:adjustRightInd w:val="0"/>
        <w:snapToGrid w:val="0"/>
        <w:spacing w:line="300" w:lineRule="auto"/>
        <w:ind w:firstLineChars="196" w:firstLine="590"/>
        <w:jc w:val="center"/>
        <w:outlineLvl w:val="1"/>
        <w:rPr>
          <w:rFonts w:ascii="Times New Roman" w:eastAsia="黑体" w:hAnsi="Times New Roman" w:cs="Times New Roman"/>
          <w:b/>
          <w:sz w:val="30"/>
          <w:szCs w:val="30"/>
          <w14:ligatures w14:val="none"/>
        </w:rPr>
      </w:pPr>
      <w:bookmarkStart w:id="3" w:name="_Toc460922279"/>
      <w:bookmarkStart w:id="4" w:name="_Toc463690192"/>
      <w:bookmarkStart w:id="5" w:name="_Toc47418928"/>
      <w:bookmarkStart w:id="6" w:name="_Toc413614158"/>
      <w:bookmarkStart w:id="7" w:name="_Toc67110070"/>
      <w:bookmarkStart w:id="8" w:name="_Toc47261875"/>
      <w:bookmarkStart w:id="9" w:name="_Toc48791225"/>
      <w:bookmarkStart w:id="10" w:name="_Toc47261680"/>
      <w:bookmarkStart w:id="11" w:name="_Toc413614157"/>
      <w:bookmarkStart w:id="12" w:name="_Toc47418245"/>
      <w:bookmarkStart w:id="13" w:name="_Toc49019485"/>
      <w:bookmarkStart w:id="14" w:name="_Toc48995841"/>
      <w:bookmarkStart w:id="15" w:name="_Toc47415931"/>
      <w:bookmarkStart w:id="16" w:name="_Toc49019226"/>
      <w:bookmarkStart w:id="17" w:name="_Toc47416185"/>
      <w:bookmarkStart w:id="18" w:name="_Toc68590754"/>
      <w:bookmarkStart w:id="19" w:name="_Toc447895535"/>
      <w:bookmarkStart w:id="20" w:name="_Toc67110498"/>
      <w:bookmarkStart w:id="21" w:name="_Toc68072830"/>
      <w:bookmarkStart w:id="22" w:name="_Toc67110068"/>
      <w:bookmarkStart w:id="23" w:name="_Toc47418721"/>
      <w:bookmarkStart w:id="24" w:name="_Toc47262059"/>
      <w:bookmarkStart w:id="25" w:name="_Toc49019487"/>
      <w:bookmarkStart w:id="26" w:name="_Toc68072828"/>
      <w:bookmarkStart w:id="27" w:name="_Toc67110500"/>
      <w:bookmarkStart w:id="28" w:name="_Toc49019224"/>
      <w:bookmarkStart w:id="29" w:name="_Toc68590756"/>
      <w:bookmarkStart w:id="30" w:name="_Toc244003335"/>
      <w:r w:rsidRPr="005657B5">
        <w:rPr>
          <w:rFonts w:ascii="Times New Roman" w:eastAsia="黑体" w:hAnsi="Times New Roman" w:cs="Times New Roman"/>
          <w:b/>
          <w:sz w:val="30"/>
          <w:szCs w:val="30"/>
          <w14:ligatures w14:val="none"/>
        </w:rPr>
        <w:t>二、项目概况</w:t>
      </w:r>
      <w:bookmarkEnd w:id="30"/>
    </w:p>
    <w:p w14:paraId="2148C409" w14:textId="77777777" w:rsidR="005657B5" w:rsidRPr="005657B5" w:rsidRDefault="005657B5" w:rsidP="005657B5">
      <w:pPr>
        <w:spacing w:line="300" w:lineRule="auto"/>
        <w:rPr>
          <w:rFonts w:ascii="Times New Roman" w:eastAsia="宋体" w:hAnsi="Times New Roman" w:cs="Times New Roman"/>
          <w:b/>
          <w:bCs/>
          <w:sz w:val="22"/>
          <w14:ligatures w14:val="none"/>
        </w:rPr>
      </w:pPr>
      <w:bookmarkStart w:id="31" w:name="_Toc460922281"/>
      <w:bookmarkStart w:id="32" w:name="_Toc463690194"/>
      <w:bookmarkEnd w:id="3"/>
      <w:bookmarkEnd w:id="4"/>
    </w:p>
    <w:p w14:paraId="7F955B0B" w14:textId="77777777" w:rsidR="005657B5" w:rsidRPr="005657B5" w:rsidRDefault="005657B5" w:rsidP="005657B5">
      <w:pPr>
        <w:snapToGrid w:val="0"/>
        <w:spacing w:line="300" w:lineRule="auto"/>
        <w:ind w:firstLineChars="196" w:firstLine="433"/>
        <w:outlineLvl w:val="2"/>
        <w:rPr>
          <w:rFonts w:ascii="Times New Roman" w:eastAsia="宋体" w:hAnsi="Times New Roman" w:cs="Times New Roman"/>
          <w:b/>
          <w:bCs/>
          <w:sz w:val="22"/>
          <w14:ligatures w14:val="none"/>
        </w:rPr>
      </w:pPr>
      <w:bookmarkStart w:id="33" w:name="_Toc244003336"/>
      <w:r w:rsidRPr="005657B5">
        <w:rPr>
          <w:rFonts w:ascii="Times New Roman" w:eastAsia="宋体" w:hAnsi="Times New Roman" w:cs="Times New Roman"/>
          <w:b/>
          <w:bCs/>
          <w:sz w:val="22"/>
          <w14:ligatures w14:val="none"/>
        </w:rPr>
        <w:t xml:space="preserve">2 </w:t>
      </w:r>
      <w:r w:rsidRPr="005657B5">
        <w:rPr>
          <w:rFonts w:ascii="Times New Roman" w:eastAsia="宋体" w:hAnsi="Times New Roman" w:cs="Times New Roman"/>
          <w:b/>
          <w:bCs/>
          <w:sz w:val="22"/>
          <w14:ligatures w14:val="none"/>
        </w:rPr>
        <w:t>项目名称</w:t>
      </w:r>
      <w:bookmarkEnd w:id="33"/>
    </w:p>
    <w:p w14:paraId="1FD2A3AB" w14:textId="77777777" w:rsidR="005657B5" w:rsidRPr="005657B5" w:rsidRDefault="005657B5" w:rsidP="005657B5">
      <w:pPr>
        <w:spacing w:line="300" w:lineRule="auto"/>
        <w:ind w:firstLineChars="200" w:firstLine="440"/>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项目名称：</w:t>
      </w:r>
      <w:r w:rsidRPr="005657B5">
        <w:rPr>
          <w:rFonts w:ascii="宋体" w:eastAsia="宋体" w:hAnsi="宋体" w:cs="Times New Roman"/>
          <w:sz w:val="22"/>
          <w:szCs w:val="20"/>
          <w14:ligatures w14:val="none"/>
        </w:rPr>
        <w:t>镇域道路养护</w:t>
      </w:r>
    </w:p>
    <w:p w14:paraId="6EDD9589" w14:textId="77777777" w:rsidR="005657B5" w:rsidRPr="005657B5" w:rsidRDefault="005657B5" w:rsidP="005657B5">
      <w:pPr>
        <w:snapToGrid w:val="0"/>
        <w:spacing w:line="300" w:lineRule="auto"/>
        <w:ind w:firstLineChars="196" w:firstLine="433"/>
        <w:outlineLvl w:val="2"/>
        <w:rPr>
          <w:rFonts w:ascii="Times New Roman" w:eastAsia="宋体" w:hAnsi="Times New Roman" w:cs="Times New Roman"/>
          <w:b/>
          <w:bCs/>
          <w:sz w:val="22"/>
          <w14:ligatures w14:val="none"/>
        </w:rPr>
      </w:pPr>
      <w:bookmarkStart w:id="34" w:name="_Toc244003337"/>
      <w:r w:rsidRPr="005657B5">
        <w:rPr>
          <w:rFonts w:ascii="Times New Roman" w:eastAsia="宋体" w:hAnsi="Times New Roman" w:cs="Times New Roman"/>
          <w:b/>
          <w:bCs/>
          <w:sz w:val="22"/>
          <w14:ligatures w14:val="none"/>
        </w:rPr>
        <w:t xml:space="preserve">3 </w:t>
      </w:r>
      <w:r w:rsidRPr="005657B5">
        <w:rPr>
          <w:rFonts w:ascii="Times New Roman" w:eastAsia="宋体" w:hAnsi="Times New Roman" w:cs="Times New Roman"/>
          <w:b/>
          <w:bCs/>
          <w:sz w:val="22"/>
          <w14:ligatures w14:val="none"/>
        </w:rPr>
        <w:t>项目地点</w:t>
      </w:r>
      <w:bookmarkEnd w:id="34"/>
    </w:p>
    <w:p w14:paraId="45BE8E5F" w14:textId="77777777" w:rsidR="005657B5" w:rsidRPr="005657B5" w:rsidRDefault="005657B5" w:rsidP="005657B5">
      <w:pPr>
        <w:spacing w:line="300" w:lineRule="auto"/>
        <w:ind w:firstLineChars="200" w:firstLine="440"/>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项目地点：</w:t>
      </w:r>
      <w:r w:rsidRPr="005657B5">
        <w:rPr>
          <w:rFonts w:ascii="宋体" w:eastAsia="宋体" w:hAnsi="宋体" w:cs="Times New Roman"/>
          <w:sz w:val="22"/>
          <w14:ligatures w14:val="none"/>
        </w:rPr>
        <w:t>浦东新区北蔡镇域范围内。</w:t>
      </w:r>
    </w:p>
    <w:p w14:paraId="3A68B80A" w14:textId="77777777" w:rsidR="005657B5" w:rsidRPr="005657B5" w:rsidRDefault="005657B5" w:rsidP="005657B5">
      <w:pPr>
        <w:adjustRightInd w:val="0"/>
        <w:snapToGrid w:val="0"/>
        <w:spacing w:line="300" w:lineRule="auto"/>
        <w:ind w:firstLineChars="196" w:firstLine="433"/>
        <w:jc w:val="left"/>
        <w:outlineLvl w:val="2"/>
        <w:rPr>
          <w:rFonts w:ascii="Times New Roman" w:eastAsia="宋体" w:hAnsi="Times New Roman" w:cs="Times New Roman"/>
          <w:b/>
          <w:sz w:val="22"/>
          <w14:ligatures w14:val="none"/>
        </w:rPr>
      </w:pPr>
      <w:bookmarkStart w:id="35" w:name="_Toc244003338"/>
      <w:bookmarkEnd w:id="31"/>
      <w:bookmarkEnd w:id="32"/>
      <w:r w:rsidRPr="005657B5">
        <w:rPr>
          <w:rFonts w:ascii="Times New Roman" w:eastAsia="宋体" w:hAnsi="Times New Roman" w:cs="Times New Roman"/>
          <w:b/>
          <w:sz w:val="22"/>
          <w14:ligatures w14:val="none"/>
        </w:rPr>
        <w:t xml:space="preserve">4 </w:t>
      </w:r>
      <w:r w:rsidRPr="005657B5">
        <w:rPr>
          <w:rFonts w:ascii="Times New Roman" w:eastAsia="宋体" w:hAnsi="Times New Roman" w:cs="Times New Roman"/>
          <w:b/>
          <w:sz w:val="22"/>
          <w14:ligatures w14:val="none"/>
        </w:rPr>
        <w:t>招标范围与内容</w:t>
      </w:r>
      <w:bookmarkEnd w:id="35"/>
    </w:p>
    <w:p w14:paraId="5E693631" w14:textId="77777777" w:rsidR="005657B5" w:rsidRPr="005657B5" w:rsidRDefault="005657B5" w:rsidP="005657B5">
      <w:pPr>
        <w:snapToGrid w:val="0"/>
        <w:spacing w:line="300" w:lineRule="auto"/>
        <w:ind w:firstLineChars="200" w:firstLine="440"/>
        <w:jc w:val="left"/>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 xml:space="preserve">4.1 </w:t>
      </w:r>
      <w:r w:rsidRPr="005657B5">
        <w:rPr>
          <w:rFonts w:ascii="Times New Roman" w:eastAsia="宋体" w:hAnsi="Times New Roman" w:cs="Times New Roman"/>
          <w:sz w:val="22"/>
          <w14:ligatures w14:val="none"/>
        </w:rPr>
        <w:t>项目背景及现状</w:t>
      </w:r>
    </w:p>
    <w:p w14:paraId="0550D87C" w14:textId="77777777" w:rsidR="005657B5" w:rsidRPr="005657B5" w:rsidRDefault="005657B5" w:rsidP="005657B5">
      <w:pPr>
        <w:spacing w:line="300" w:lineRule="auto"/>
        <w:ind w:firstLineChars="192" w:firstLine="422"/>
        <w:rPr>
          <w:rFonts w:ascii="Times New Roman" w:eastAsia="宋体" w:hAnsi="宋体" w:cs="Times New Roman"/>
          <w:sz w:val="22"/>
          <w14:ligatures w14:val="none"/>
        </w:rPr>
      </w:pPr>
      <w:r w:rsidRPr="005657B5">
        <w:rPr>
          <w:rFonts w:ascii="Times New Roman" w:eastAsia="宋体" w:hAnsi="宋体" w:cs="Times New Roman"/>
          <w:sz w:val="22"/>
          <w14:ligatures w14:val="none"/>
        </w:rPr>
        <w:t>北蔡镇域内自管</w:t>
      </w:r>
      <w:r w:rsidRPr="005657B5">
        <w:rPr>
          <w:rFonts w:ascii="Times New Roman" w:eastAsia="宋体" w:hAnsi="宋体" w:cs="Times New Roman"/>
          <w:sz w:val="22"/>
          <w14:ligatures w14:val="none"/>
        </w:rPr>
        <w:t>20</w:t>
      </w:r>
      <w:r w:rsidRPr="005657B5">
        <w:rPr>
          <w:rFonts w:ascii="Times New Roman" w:eastAsia="宋体" w:hAnsi="宋体" w:cs="Times New Roman"/>
          <w:sz w:val="22"/>
          <w14:ligatures w14:val="none"/>
        </w:rPr>
        <w:t>条段道路（具体详见后附）及附属设施养护、绿地养护及上述内容的清扫保洁服务以及地杰人行天桥，洒水车和遮挡探头树木修剪等服务。（详细应以提供的招标养护清单为准，现场状况以现场实际踏勘为准）（注：此项目涉及道路均是镇管道路，由于规划较早，造成人行道及道路较窄，两侧小餐饮及门店垃圾量较多，清扫保洁难度较大，</w:t>
      </w:r>
      <w:r w:rsidRPr="005657B5">
        <w:rPr>
          <w:rFonts w:ascii="Times New Roman" w:eastAsia="宋体" w:hAnsi="宋体" w:cs="Times New Roman"/>
          <w:sz w:val="22"/>
          <w14:ligatures w14:val="none"/>
        </w:rPr>
        <w:t>90%</w:t>
      </w:r>
      <w:r w:rsidRPr="005657B5">
        <w:rPr>
          <w:rFonts w:ascii="Times New Roman" w:eastAsia="宋体" w:hAnsi="宋体" w:cs="Times New Roman"/>
          <w:sz w:val="22"/>
          <w14:ligatures w14:val="none"/>
        </w:rPr>
        <w:t>道路无法实行机械作业，保洁作业环境有别于街道，投标人可先行实地勘察）</w:t>
      </w:r>
    </w:p>
    <w:p w14:paraId="098DC8FE" w14:textId="77777777" w:rsidR="005657B5" w:rsidRPr="005657B5" w:rsidRDefault="005657B5" w:rsidP="005657B5">
      <w:pPr>
        <w:snapToGrid w:val="0"/>
        <w:spacing w:line="300" w:lineRule="auto"/>
        <w:ind w:firstLineChars="200" w:firstLine="440"/>
        <w:jc w:val="left"/>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 xml:space="preserve">4.2 </w:t>
      </w:r>
      <w:r w:rsidRPr="005657B5">
        <w:rPr>
          <w:rFonts w:ascii="Times New Roman" w:eastAsia="宋体" w:hAnsi="Times New Roman" w:cs="Times New Roman"/>
          <w:sz w:val="22"/>
          <w14:ligatures w14:val="none"/>
        </w:rPr>
        <w:t>项目招标范围及内容</w:t>
      </w:r>
    </w:p>
    <w:p w14:paraId="1F6477BD" w14:textId="77777777" w:rsidR="005657B5" w:rsidRPr="005657B5" w:rsidRDefault="005657B5" w:rsidP="005657B5">
      <w:pPr>
        <w:snapToGrid w:val="0"/>
        <w:spacing w:line="300" w:lineRule="auto"/>
        <w:ind w:firstLineChars="200" w:firstLine="440"/>
        <w:jc w:val="left"/>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本道路综合养护作业项目范围：具体养护工程量详见工作量清单表。</w:t>
      </w:r>
    </w:p>
    <w:p w14:paraId="6C5261BA" w14:textId="77777777" w:rsidR="005657B5" w:rsidRPr="005657B5" w:rsidRDefault="005657B5" w:rsidP="005657B5">
      <w:pPr>
        <w:snapToGrid w:val="0"/>
        <w:spacing w:line="300" w:lineRule="auto"/>
        <w:ind w:firstLineChars="200" w:firstLine="440"/>
        <w:jc w:val="left"/>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4.3</w:t>
      </w:r>
      <w:r w:rsidRPr="005657B5">
        <w:rPr>
          <w:rFonts w:ascii="Times New Roman" w:eastAsia="宋体" w:hAnsi="Times New Roman" w:cs="Times New Roman"/>
          <w:sz w:val="22"/>
          <w:szCs w:val="20"/>
          <w14:ligatures w14:val="none"/>
        </w:rPr>
        <w:t>本项目服务期限为合同签订后</w:t>
      </w:r>
      <w:r w:rsidRPr="005657B5">
        <w:rPr>
          <w:rFonts w:ascii="Times New Roman" w:eastAsia="宋体" w:hAnsi="Times New Roman" w:cs="Times New Roman"/>
          <w:sz w:val="22"/>
          <w:szCs w:val="20"/>
          <w14:ligatures w14:val="none"/>
        </w:rPr>
        <w:t>1</w:t>
      </w:r>
      <w:r w:rsidRPr="005657B5">
        <w:rPr>
          <w:rFonts w:ascii="Times New Roman" w:eastAsia="宋体" w:hAnsi="Times New Roman" w:cs="Times New Roman"/>
          <w:sz w:val="22"/>
          <w:szCs w:val="20"/>
          <w14:ligatures w14:val="none"/>
        </w:rPr>
        <w:t>年，暂定起讫日期自</w:t>
      </w:r>
      <w:r w:rsidRPr="005657B5">
        <w:rPr>
          <w:rFonts w:ascii="Times New Roman" w:eastAsia="宋体" w:hAnsi="Times New Roman" w:cs="Times New Roman"/>
          <w:sz w:val="22"/>
          <w:szCs w:val="20"/>
          <w14:ligatures w14:val="none"/>
        </w:rPr>
        <w:t>2026</w:t>
      </w:r>
      <w:r w:rsidRPr="005657B5">
        <w:rPr>
          <w:rFonts w:ascii="Times New Roman" w:eastAsia="宋体" w:hAnsi="Times New Roman" w:cs="Times New Roman"/>
          <w:sz w:val="22"/>
          <w:szCs w:val="20"/>
          <w14:ligatures w14:val="none"/>
        </w:rPr>
        <w:t>年</w:t>
      </w:r>
      <w:r w:rsidRPr="005657B5">
        <w:rPr>
          <w:rFonts w:ascii="Times New Roman" w:eastAsia="宋体" w:hAnsi="Times New Roman" w:cs="Times New Roman"/>
          <w:sz w:val="22"/>
          <w:szCs w:val="20"/>
          <w14:ligatures w14:val="none"/>
        </w:rPr>
        <w:t>12</w:t>
      </w:r>
      <w:r w:rsidRPr="005657B5">
        <w:rPr>
          <w:rFonts w:ascii="Times New Roman" w:eastAsia="宋体" w:hAnsi="Times New Roman" w:cs="Times New Roman"/>
          <w:sz w:val="22"/>
          <w:szCs w:val="20"/>
          <w14:ligatures w14:val="none"/>
        </w:rPr>
        <w:t>月</w:t>
      </w:r>
      <w:r w:rsidRPr="005657B5">
        <w:rPr>
          <w:rFonts w:ascii="Times New Roman" w:eastAsia="宋体" w:hAnsi="Times New Roman" w:cs="Times New Roman"/>
          <w:sz w:val="22"/>
          <w:szCs w:val="20"/>
          <w14:ligatures w14:val="none"/>
        </w:rPr>
        <w:t>1</w:t>
      </w:r>
      <w:r w:rsidRPr="005657B5">
        <w:rPr>
          <w:rFonts w:ascii="Times New Roman" w:eastAsia="宋体" w:hAnsi="Times New Roman" w:cs="Times New Roman"/>
          <w:sz w:val="22"/>
          <w:szCs w:val="20"/>
          <w14:ligatures w14:val="none"/>
        </w:rPr>
        <w:t>日至</w:t>
      </w:r>
      <w:r w:rsidRPr="005657B5">
        <w:rPr>
          <w:rFonts w:ascii="Times New Roman" w:eastAsia="宋体" w:hAnsi="Times New Roman" w:cs="Times New Roman"/>
          <w:sz w:val="22"/>
          <w:szCs w:val="20"/>
          <w14:ligatures w14:val="none"/>
        </w:rPr>
        <w:t>2027</w:t>
      </w:r>
      <w:r w:rsidRPr="005657B5">
        <w:rPr>
          <w:rFonts w:ascii="Times New Roman" w:eastAsia="宋体" w:hAnsi="Times New Roman" w:cs="Times New Roman"/>
          <w:sz w:val="22"/>
          <w:szCs w:val="20"/>
          <w14:ligatures w14:val="none"/>
        </w:rPr>
        <w:t>年</w:t>
      </w:r>
      <w:r w:rsidRPr="005657B5">
        <w:rPr>
          <w:rFonts w:ascii="Times New Roman" w:eastAsia="宋体" w:hAnsi="Times New Roman" w:cs="Times New Roman"/>
          <w:sz w:val="22"/>
          <w:szCs w:val="20"/>
          <w14:ligatures w14:val="none"/>
        </w:rPr>
        <w:t>11</w:t>
      </w:r>
      <w:r w:rsidRPr="005657B5">
        <w:rPr>
          <w:rFonts w:ascii="Times New Roman" w:eastAsia="宋体" w:hAnsi="Times New Roman" w:cs="Times New Roman"/>
          <w:sz w:val="22"/>
          <w:szCs w:val="20"/>
          <w14:ligatures w14:val="none"/>
        </w:rPr>
        <w:t>月</w:t>
      </w:r>
      <w:r w:rsidRPr="005657B5">
        <w:rPr>
          <w:rFonts w:ascii="Times New Roman" w:eastAsia="宋体" w:hAnsi="Times New Roman" w:cs="Times New Roman"/>
          <w:sz w:val="22"/>
          <w:szCs w:val="20"/>
          <w14:ligatures w14:val="none"/>
        </w:rPr>
        <w:t>30</w:t>
      </w:r>
      <w:r w:rsidRPr="005657B5">
        <w:rPr>
          <w:rFonts w:ascii="Times New Roman" w:eastAsia="宋体" w:hAnsi="Times New Roman" w:cs="Times New Roman"/>
          <w:sz w:val="22"/>
          <w:szCs w:val="20"/>
          <w14:ligatures w14:val="none"/>
        </w:rPr>
        <w:t>日，具体以合同签订为准。</w:t>
      </w:r>
    </w:p>
    <w:p w14:paraId="2F7C1522" w14:textId="77777777" w:rsidR="005657B5" w:rsidRPr="005657B5" w:rsidRDefault="005657B5" w:rsidP="005657B5">
      <w:pPr>
        <w:adjustRightInd w:val="0"/>
        <w:snapToGrid w:val="0"/>
        <w:spacing w:line="300" w:lineRule="auto"/>
        <w:ind w:firstLineChars="249" w:firstLine="550"/>
        <w:jc w:val="left"/>
        <w:outlineLvl w:val="2"/>
        <w:rPr>
          <w:rFonts w:ascii="Times New Roman" w:eastAsia="宋体" w:hAnsi="Times New Roman" w:cs="Times New Roman"/>
          <w:b/>
          <w:sz w:val="22"/>
          <w14:ligatures w14:val="none"/>
        </w:rPr>
      </w:pPr>
      <w:bookmarkStart w:id="36" w:name="_Toc244003339"/>
      <w:r w:rsidRPr="005657B5">
        <w:rPr>
          <w:rFonts w:ascii="Times New Roman" w:eastAsia="宋体" w:hAnsi="Times New Roman" w:cs="Times New Roman"/>
          <w:b/>
          <w:sz w:val="22"/>
          <w14:ligatures w14:val="none"/>
        </w:rPr>
        <w:t xml:space="preserve">5 </w:t>
      </w:r>
      <w:r w:rsidRPr="005657B5">
        <w:rPr>
          <w:rFonts w:ascii="Times New Roman" w:eastAsia="宋体" w:hAnsi="Times New Roman" w:cs="Times New Roman"/>
          <w:b/>
          <w:sz w:val="22"/>
          <w14:ligatures w14:val="none"/>
        </w:rPr>
        <w:t>承包方式</w:t>
      </w:r>
      <w:bookmarkEnd w:id="36"/>
    </w:p>
    <w:p w14:paraId="464376DE" w14:textId="77777777" w:rsidR="005657B5" w:rsidRPr="005657B5" w:rsidRDefault="005657B5" w:rsidP="005657B5">
      <w:pPr>
        <w:snapToGrid w:val="0"/>
        <w:spacing w:line="300" w:lineRule="auto"/>
        <w:ind w:firstLineChars="250" w:firstLine="550"/>
        <w:jc w:val="left"/>
        <w:rPr>
          <w:rFonts w:ascii="Times New Roman" w:eastAsia="宋体" w:hAnsi="Times New Roman" w:cs="Times New Roman"/>
          <w:sz w:val="22"/>
          <w:szCs w:val="20"/>
          <w14:ligatures w14:val="none"/>
        </w:rPr>
      </w:pPr>
      <w:r w:rsidRPr="005657B5">
        <w:rPr>
          <w:rFonts w:ascii="Times New Roman" w:eastAsia="宋体" w:hAnsi="Times New Roman" w:cs="Times New Roman"/>
          <w:sz w:val="22"/>
          <w14:ligatures w14:val="none"/>
        </w:rPr>
        <w:t xml:space="preserve">5.1 </w:t>
      </w:r>
      <w:r w:rsidRPr="005657B5">
        <w:rPr>
          <w:rFonts w:ascii="Times New Roman" w:eastAsia="宋体" w:hAnsi="Times New Roman" w:cs="Times New Roman"/>
          <w:sz w:val="22"/>
          <w14:ligatures w14:val="none"/>
        </w:rPr>
        <w:t>依据本项目的招标范围和内容，中标人以</w:t>
      </w:r>
      <w:r w:rsidRPr="005657B5">
        <w:rPr>
          <w:rFonts w:ascii="Times New Roman" w:eastAsia="宋体" w:hAnsi="Times New Roman" w:cs="Times New Roman"/>
          <w:sz w:val="22"/>
          <w:u w:val="single"/>
          <w14:ligatures w14:val="none"/>
        </w:rPr>
        <w:t>包工、包料、包施工、包质量、包安全、包进度</w:t>
      </w:r>
      <w:r w:rsidRPr="005657B5">
        <w:rPr>
          <w:rFonts w:ascii="Times New Roman" w:eastAsia="宋体" w:hAnsi="Times New Roman" w:cs="Times New Roman"/>
          <w:sz w:val="22"/>
          <w14:ligatures w14:val="none"/>
        </w:rPr>
        <w:t>的方式实施总承包。</w:t>
      </w:r>
    </w:p>
    <w:p w14:paraId="2534015C" w14:textId="77777777" w:rsidR="005657B5" w:rsidRPr="005657B5" w:rsidRDefault="005657B5" w:rsidP="005657B5">
      <w:pPr>
        <w:snapToGrid w:val="0"/>
        <w:spacing w:line="300" w:lineRule="auto"/>
        <w:ind w:firstLineChars="250" w:firstLine="550"/>
        <w:jc w:val="left"/>
        <w:rPr>
          <w:rFonts w:ascii="Times New Roman" w:eastAsia="宋体" w:hAnsi="Times New Roman" w:cs="Times New Roman"/>
          <w:sz w:val="22"/>
          <w14:ligatures w14:val="none"/>
        </w:rPr>
      </w:pPr>
      <w:r w:rsidRPr="005657B5">
        <w:rPr>
          <w:rFonts w:ascii="Times New Roman" w:eastAsia="宋体" w:hAnsi="Times New Roman" w:cs="Times New Roman"/>
          <w:sz w:val="22"/>
          <w:szCs w:val="20"/>
          <w14:ligatures w14:val="none"/>
        </w:rPr>
        <w:t xml:space="preserve">5.2 </w:t>
      </w:r>
      <w:r w:rsidRPr="005657B5">
        <w:rPr>
          <w:rFonts w:ascii="Times New Roman" w:eastAsia="宋体" w:hAnsi="Times New Roman" w:cs="Times New Roman"/>
          <w:sz w:val="22"/>
          <w:szCs w:val="20"/>
          <w14:ligatures w14:val="none"/>
        </w:rPr>
        <w:t>本项目不允许分包。</w:t>
      </w:r>
    </w:p>
    <w:p w14:paraId="5724F0AD" w14:textId="77777777" w:rsidR="005657B5" w:rsidRPr="005657B5" w:rsidRDefault="005657B5" w:rsidP="005657B5">
      <w:pPr>
        <w:adjustRightInd w:val="0"/>
        <w:snapToGrid w:val="0"/>
        <w:spacing w:line="300" w:lineRule="auto"/>
        <w:ind w:firstLineChars="249" w:firstLine="550"/>
        <w:jc w:val="left"/>
        <w:outlineLvl w:val="2"/>
        <w:rPr>
          <w:rFonts w:ascii="Times New Roman" w:eastAsia="宋体" w:hAnsi="Times New Roman" w:cs="Times New Roman"/>
          <w:b/>
          <w:sz w:val="22"/>
          <w14:ligatures w14:val="none"/>
        </w:rPr>
      </w:pPr>
      <w:bookmarkStart w:id="37" w:name="_Toc244003340"/>
      <w:r w:rsidRPr="005657B5">
        <w:rPr>
          <w:rFonts w:ascii="Times New Roman" w:eastAsia="宋体" w:hAnsi="Times New Roman" w:cs="Times New Roman"/>
          <w:b/>
          <w:sz w:val="22"/>
          <w14:ligatures w14:val="none"/>
        </w:rPr>
        <w:t xml:space="preserve">6 </w:t>
      </w:r>
      <w:r w:rsidRPr="005657B5">
        <w:rPr>
          <w:rFonts w:ascii="Times New Roman" w:eastAsia="宋体" w:hAnsi="Times New Roman" w:cs="Times New Roman"/>
          <w:b/>
          <w:sz w:val="22"/>
          <w14:ligatures w14:val="none"/>
        </w:rPr>
        <w:t>合同的签订</w:t>
      </w:r>
      <w:bookmarkEnd w:id="37"/>
    </w:p>
    <w:p w14:paraId="3F31F6E9" w14:textId="77777777" w:rsidR="005657B5" w:rsidRPr="005657B5" w:rsidRDefault="005657B5" w:rsidP="005657B5">
      <w:pPr>
        <w:snapToGrid w:val="0"/>
        <w:spacing w:line="300" w:lineRule="auto"/>
        <w:ind w:firstLineChars="250" w:firstLine="550"/>
        <w:jc w:val="left"/>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 xml:space="preserve">6.1 </w:t>
      </w:r>
      <w:r w:rsidRPr="005657B5">
        <w:rPr>
          <w:rFonts w:ascii="Times New Roman" w:eastAsia="宋体" w:hAnsi="Times New Roman" w:cs="Times New Roman"/>
          <w:sz w:val="22"/>
          <w14:ligatures w14:val="none"/>
        </w:rPr>
        <w:t>本项目合同的标的、价格、质量及验收标准、考核管理、履约期限等主要条款应当与招标文件和中标人投标文件的内容一致，并互相补充和解释。</w:t>
      </w:r>
    </w:p>
    <w:p w14:paraId="7ADA2F38" w14:textId="77777777" w:rsidR="005657B5" w:rsidRPr="005657B5" w:rsidRDefault="005657B5" w:rsidP="005657B5">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38" w:name="_Toc490730072"/>
      <w:bookmarkStart w:id="39" w:name="_Toc244003341"/>
      <w:r w:rsidRPr="005657B5">
        <w:rPr>
          <w:rFonts w:ascii="Times New Roman" w:eastAsia="宋体" w:hAnsi="Times New Roman" w:cs="Times New Roman"/>
          <w:b/>
          <w:sz w:val="22"/>
          <w14:ligatures w14:val="none"/>
        </w:rPr>
        <w:lastRenderedPageBreak/>
        <w:t xml:space="preserve">7 </w:t>
      </w:r>
      <w:r w:rsidRPr="005657B5">
        <w:rPr>
          <w:rFonts w:ascii="Times New Roman" w:eastAsia="宋体" w:hAnsi="Times New Roman" w:cs="Times New Roman"/>
          <w:b/>
          <w:sz w:val="22"/>
          <w14:ligatures w14:val="none"/>
        </w:rPr>
        <w:t>结算原则和支付方式</w:t>
      </w:r>
      <w:bookmarkEnd w:id="38"/>
      <w:bookmarkEnd w:id="39"/>
    </w:p>
    <w:p w14:paraId="1F526ABC" w14:textId="77777777" w:rsidR="005657B5" w:rsidRPr="005657B5" w:rsidRDefault="005657B5" w:rsidP="005657B5">
      <w:pPr>
        <w:snapToGrid w:val="0"/>
        <w:spacing w:line="300" w:lineRule="auto"/>
        <w:ind w:firstLineChars="200" w:firstLine="440"/>
        <w:jc w:val="left"/>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 xml:space="preserve">7.1 </w:t>
      </w:r>
      <w:r w:rsidRPr="005657B5">
        <w:rPr>
          <w:rFonts w:ascii="Times New Roman" w:eastAsia="宋体" w:hAnsi="Times New Roman" w:cs="Times New Roman"/>
          <w:sz w:val="22"/>
          <w14:ligatures w14:val="none"/>
        </w:rPr>
        <w:t>结算原则</w:t>
      </w:r>
    </w:p>
    <w:p w14:paraId="37D57DA6" w14:textId="77777777" w:rsidR="005657B5" w:rsidRPr="005657B5" w:rsidRDefault="005657B5" w:rsidP="005657B5">
      <w:pPr>
        <w:suppressAutoHyphens/>
        <w:spacing w:line="300" w:lineRule="auto"/>
        <w:ind w:firstLineChars="192" w:firstLine="422"/>
        <w:rPr>
          <w:rFonts w:ascii="Times New Roman" w:eastAsia="宋体" w:hAnsi="Times New Roman" w:cs="Times New Roman"/>
          <w:kern w:val="1"/>
          <w:sz w:val="22"/>
          <w:szCs w:val="20"/>
          <w14:ligatures w14:val="none"/>
        </w:rPr>
      </w:pPr>
      <w:r w:rsidRPr="005657B5">
        <w:rPr>
          <w:rFonts w:ascii="Times New Roman" w:eastAsia="宋体" w:hAnsi="Times New Roman" w:cs="Times New Roman"/>
          <w:kern w:val="1"/>
          <w:sz w:val="22"/>
          <w:szCs w:val="20"/>
          <w14:ligatures w14:val="none"/>
        </w:rPr>
        <w:t>本项目合同总价不变，采购人不会因政策性调价、人工成本、材料、设备使用年限增长引起的维修成本增加和效能衰减等因素（不可抗力除外）的变动而进行调整。</w:t>
      </w:r>
    </w:p>
    <w:p w14:paraId="14420A7F" w14:textId="77777777" w:rsidR="005657B5" w:rsidRPr="005657B5" w:rsidRDefault="005657B5" w:rsidP="005657B5">
      <w:pPr>
        <w:snapToGrid w:val="0"/>
        <w:spacing w:line="300" w:lineRule="auto"/>
        <w:ind w:firstLineChars="200" w:firstLine="440"/>
        <w:jc w:val="left"/>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 xml:space="preserve">7.2 </w:t>
      </w:r>
      <w:r w:rsidRPr="005657B5">
        <w:rPr>
          <w:rFonts w:ascii="Times New Roman" w:eastAsia="宋体" w:hAnsi="Times New Roman" w:cs="Times New Roman"/>
          <w:sz w:val="22"/>
          <w14:ligatures w14:val="none"/>
        </w:rPr>
        <w:t>支付方式</w:t>
      </w:r>
    </w:p>
    <w:p w14:paraId="44995EA9" w14:textId="77777777" w:rsidR="005657B5" w:rsidRPr="005657B5" w:rsidRDefault="005657B5" w:rsidP="005657B5">
      <w:pPr>
        <w:suppressAutoHyphens/>
        <w:spacing w:line="300" w:lineRule="auto"/>
        <w:ind w:firstLineChars="192" w:firstLine="422"/>
        <w:rPr>
          <w:rFonts w:ascii="Times New Roman" w:eastAsia="宋体" w:hAnsi="Times New Roman" w:cs="Times New Roman"/>
          <w:bCs/>
          <w:kern w:val="1"/>
          <w:sz w:val="22"/>
          <w:szCs w:val="20"/>
          <w14:ligatures w14:val="none"/>
        </w:rPr>
      </w:pPr>
      <w:bookmarkStart w:id="40" w:name="_Toc463690198"/>
      <w:bookmarkStart w:id="41" w:name="_Toc460922285"/>
      <w:r w:rsidRPr="005657B5">
        <w:rPr>
          <w:rFonts w:ascii="Times New Roman" w:eastAsia="宋体" w:hAnsi="Times New Roman" w:cs="Times New Roman"/>
          <w:bCs/>
          <w:kern w:val="1"/>
          <w:sz w:val="22"/>
          <w:szCs w:val="20"/>
          <w14:ligatures w14:val="none"/>
        </w:rPr>
        <w:t xml:space="preserve">7.2.1 </w:t>
      </w:r>
      <w:r w:rsidRPr="005657B5">
        <w:rPr>
          <w:rFonts w:ascii="Times New Roman" w:eastAsia="宋体" w:hAnsi="Times New Roman" w:cs="Times New Roman"/>
          <w:bCs/>
          <w:kern w:val="1"/>
          <w:sz w:val="22"/>
          <w:szCs w:val="20"/>
          <w14:ligatures w14:val="none"/>
        </w:rPr>
        <w:t>本项目合同金额采用</w:t>
      </w:r>
      <w:r w:rsidRPr="005657B5">
        <w:rPr>
          <w:rFonts w:ascii="Times New Roman" w:eastAsia="宋体" w:hAnsi="Times New Roman" w:cs="Times New Roman"/>
          <w:b/>
          <w:sz w:val="22"/>
          <w:u w:val="single"/>
          <w14:ligatures w14:val="none"/>
        </w:rPr>
        <w:t>分期付款</w:t>
      </w:r>
      <w:r w:rsidRPr="005657B5">
        <w:rPr>
          <w:rFonts w:ascii="Times New Roman" w:eastAsia="宋体" w:hAnsi="Times New Roman" w:cs="Times New Roman"/>
          <w:bCs/>
          <w:kern w:val="1"/>
          <w:sz w:val="22"/>
          <w:szCs w:val="20"/>
          <w14:ligatures w14:val="none"/>
        </w:rPr>
        <w:t>方式，在采购人和中标人合同签订后，按下款要求支付相应的合同款项。</w:t>
      </w:r>
    </w:p>
    <w:p w14:paraId="4AD15FE5" w14:textId="77777777" w:rsidR="005657B5" w:rsidRPr="005657B5" w:rsidRDefault="005657B5" w:rsidP="005657B5">
      <w:pPr>
        <w:suppressAutoHyphens/>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 xml:space="preserve">7.2.2 </w:t>
      </w:r>
      <w:r w:rsidRPr="005657B5">
        <w:rPr>
          <w:rFonts w:ascii="Times New Roman" w:eastAsia="宋体" w:hAnsi="Times New Roman" w:cs="Times New Roman"/>
          <w:bCs/>
          <w:kern w:val="1"/>
          <w:sz w:val="22"/>
          <w:szCs w:val="20"/>
          <w14:ligatures w14:val="none"/>
        </w:rPr>
        <w:t>分期付款的时间进度要求和支付比例具体如下：</w:t>
      </w:r>
    </w:p>
    <w:p w14:paraId="5D58C09C" w14:textId="77777777" w:rsidR="005657B5" w:rsidRPr="005657B5" w:rsidRDefault="005657B5" w:rsidP="005657B5">
      <w:pPr>
        <w:suppressAutoHyphens/>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养护经费每月结算一次，先服务，后支付。每月第</w:t>
      </w:r>
      <w:r w:rsidRPr="005657B5">
        <w:rPr>
          <w:rFonts w:ascii="Times New Roman" w:eastAsia="宋体" w:hAnsi="Times New Roman" w:cs="Times New Roman"/>
          <w:bCs/>
          <w:kern w:val="1"/>
          <w:sz w:val="22"/>
          <w:szCs w:val="20"/>
          <w14:ligatures w14:val="none"/>
        </w:rPr>
        <w:t>15</w:t>
      </w:r>
      <w:r w:rsidRPr="005657B5">
        <w:rPr>
          <w:rFonts w:ascii="Times New Roman" w:eastAsia="宋体" w:hAnsi="Times New Roman" w:cs="Times New Roman"/>
          <w:bCs/>
          <w:kern w:val="1"/>
          <w:sz w:val="22"/>
          <w:szCs w:val="20"/>
          <w14:ligatures w14:val="none"/>
        </w:rPr>
        <w:t>个工作日前根据中标人所开具的服务费发票，将上个月的服务费汇入中标人账户，项目产生的扣款将根据年度考核平均分，在最后一笔养护费用中予以扣除。</w:t>
      </w:r>
    </w:p>
    <w:p w14:paraId="30E21A82" w14:textId="77777777" w:rsidR="005657B5" w:rsidRPr="005657B5" w:rsidRDefault="005657B5" w:rsidP="005657B5">
      <w:pPr>
        <w:snapToGrid w:val="0"/>
        <w:spacing w:line="300" w:lineRule="auto"/>
        <w:ind w:firstLineChars="200" w:firstLine="440"/>
        <w:jc w:val="left"/>
        <w:rPr>
          <w:rFonts w:ascii="Times New Roman" w:eastAsia="宋体" w:hAnsi="Times New Roman" w:cs="Times New Roman"/>
          <w:b/>
          <w:bCs/>
          <w:sz w:val="22"/>
          <w:u w:val="wavyHeavy"/>
          <w14:ligatures w14:val="none"/>
        </w:rPr>
      </w:pPr>
      <w:r w:rsidRPr="005657B5">
        <w:rPr>
          <w:rFonts w:ascii="Times New Roman" w:eastAsia="宋体" w:hAnsi="Times New Roman" w:cs="Times New Roman"/>
          <w:sz w:val="22"/>
          <w:szCs w:val="20"/>
          <w14:ligatures w14:val="none"/>
        </w:rPr>
        <w:t>7.3</w:t>
      </w:r>
      <w:r w:rsidRPr="005657B5">
        <w:rPr>
          <w:rFonts w:ascii="Times New Roman" w:eastAsia="宋体" w:hAnsi="Times New Roman" w:cs="Times New Roman"/>
          <w:sz w:val="22"/>
          <w:szCs w:val="20"/>
          <w14:ligatures w14:val="none"/>
        </w:rPr>
        <w:t>中标人因自身原因或施工质量不符合要求造成返工的工作量，采购人将不予计量和支付。</w:t>
      </w:r>
    </w:p>
    <w:p w14:paraId="6D1FAE0A" w14:textId="77777777" w:rsidR="005657B5" w:rsidRPr="005657B5" w:rsidRDefault="005657B5" w:rsidP="005657B5">
      <w:pPr>
        <w:snapToGrid w:val="0"/>
        <w:spacing w:line="300" w:lineRule="auto"/>
        <w:ind w:firstLineChars="200" w:firstLine="440"/>
        <w:jc w:val="left"/>
        <w:rPr>
          <w:rFonts w:ascii="Times New Roman" w:eastAsia="宋体" w:hAnsi="Times New Roman" w:cs="Times New Roman"/>
          <w:sz w:val="22"/>
          <w:szCs w:val="20"/>
          <w14:ligatures w14:val="none"/>
        </w:rPr>
      </w:pPr>
      <w:r w:rsidRPr="005657B5">
        <w:rPr>
          <w:rFonts w:ascii="Times New Roman" w:eastAsia="宋体" w:hAnsi="Times New Roman" w:cs="Times New Roman"/>
          <w:sz w:val="22"/>
          <w:szCs w:val="20"/>
          <w14:ligatures w14:val="none"/>
        </w:rPr>
        <w:t>7.4</w:t>
      </w:r>
      <w:r w:rsidRPr="005657B5">
        <w:rPr>
          <w:rFonts w:ascii="Times New Roman" w:eastAsia="宋体" w:hAnsi="Times New Roman" w:cs="Times New Roman"/>
          <w:sz w:val="22"/>
          <w:szCs w:val="20"/>
          <w14:ligatures w14:val="none"/>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行低于合同订立时</w:t>
      </w:r>
      <w:r w:rsidRPr="005657B5">
        <w:rPr>
          <w:rFonts w:ascii="Times New Roman" w:eastAsia="宋体" w:hAnsi="Times New Roman" w:cs="Times New Roman"/>
          <w:sz w:val="22"/>
          <w:szCs w:val="20"/>
          <w14:ligatures w14:val="none"/>
        </w:rPr>
        <w:t>1</w:t>
      </w:r>
      <w:r w:rsidRPr="005657B5">
        <w:rPr>
          <w:rFonts w:ascii="Times New Roman" w:eastAsia="宋体" w:hAnsi="Times New Roman" w:cs="Times New Roman"/>
          <w:sz w:val="22"/>
          <w:szCs w:val="20"/>
          <w14:ligatures w14:val="none"/>
        </w:rPr>
        <w:t>年期贷款市场报价利率。</w:t>
      </w:r>
    </w:p>
    <w:p w14:paraId="7364940A" w14:textId="77777777" w:rsidR="005657B5" w:rsidRPr="005657B5" w:rsidRDefault="005657B5" w:rsidP="005657B5">
      <w:pPr>
        <w:snapToGrid w:val="0"/>
        <w:spacing w:line="300" w:lineRule="auto"/>
        <w:ind w:firstLineChars="200" w:firstLine="440"/>
        <w:jc w:val="left"/>
        <w:rPr>
          <w:rFonts w:ascii="Times New Roman" w:eastAsia="宋体" w:hAnsi="Times New Roman" w:cs="Times New Roman"/>
          <w:sz w:val="22"/>
          <w14:ligatures w14:val="none"/>
        </w:rPr>
      </w:pPr>
    </w:p>
    <w:p w14:paraId="74903EBD" w14:textId="77777777" w:rsidR="005657B5" w:rsidRPr="005657B5" w:rsidRDefault="005657B5" w:rsidP="005657B5">
      <w:pPr>
        <w:adjustRightInd w:val="0"/>
        <w:snapToGrid w:val="0"/>
        <w:spacing w:line="300" w:lineRule="auto"/>
        <w:ind w:firstLineChars="196" w:firstLine="590"/>
        <w:jc w:val="center"/>
        <w:outlineLvl w:val="1"/>
        <w:rPr>
          <w:rFonts w:ascii="Times New Roman" w:eastAsia="黑体" w:hAnsi="Times New Roman" w:cs="Times New Roman"/>
          <w:b/>
          <w:sz w:val="30"/>
          <w:szCs w:val="30"/>
          <w14:ligatures w14:val="none"/>
        </w:rPr>
      </w:pPr>
      <w:bookmarkStart w:id="42" w:name="_Toc244003342"/>
      <w:r w:rsidRPr="005657B5">
        <w:rPr>
          <w:rFonts w:ascii="Times New Roman" w:eastAsia="黑体" w:hAnsi="Times New Roman" w:cs="Times New Roman"/>
          <w:b/>
          <w:sz w:val="30"/>
          <w:szCs w:val="30"/>
          <w14:ligatures w14:val="none"/>
        </w:rPr>
        <w:t>三、</w:t>
      </w:r>
      <w:bookmarkEnd w:id="40"/>
      <w:bookmarkEnd w:id="41"/>
      <w:r w:rsidRPr="005657B5">
        <w:rPr>
          <w:rFonts w:ascii="Times New Roman" w:eastAsia="黑体" w:hAnsi="Times New Roman" w:cs="Times New Roman"/>
          <w:b/>
          <w:sz w:val="30"/>
          <w:szCs w:val="30"/>
          <w14:ligatures w14:val="none"/>
        </w:rPr>
        <w:t>技术质量要求</w:t>
      </w:r>
      <w:bookmarkEnd w:id="42"/>
    </w:p>
    <w:p w14:paraId="5CC3C348" w14:textId="77777777" w:rsidR="005657B5" w:rsidRPr="005657B5" w:rsidRDefault="005657B5" w:rsidP="005657B5">
      <w:pPr>
        <w:adjustRightInd w:val="0"/>
        <w:snapToGrid w:val="0"/>
        <w:spacing w:line="300" w:lineRule="auto"/>
        <w:ind w:firstLineChars="196" w:firstLine="433"/>
        <w:jc w:val="left"/>
        <w:outlineLvl w:val="2"/>
        <w:rPr>
          <w:rFonts w:ascii="Times New Roman" w:eastAsia="宋体" w:hAnsi="Times New Roman" w:cs="Times New Roman"/>
          <w:b/>
          <w:sz w:val="22"/>
          <w14:ligatures w14:val="none"/>
        </w:rPr>
      </w:pPr>
      <w:bookmarkStart w:id="43" w:name="_Toc244003343"/>
      <w:r w:rsidRPr="005657B5">
        <w:rPr>
          <w:rFonts w:ascii="Times New Roman" w:eastAsia="宋体" w:hAnsi="Times New Roman" w:cs="Times New Roman"/>
          <w:b/>
          <w:sz w:val="22"/>
          <w14:ligatures w14:val="none"/>
        </w:rPr>
        <w:t xml:space="preserve">8 </w:t>
      </w:r>
      <w:r w:rsidRPr="005657B5">
        <w:rPr>
          <w:rFonts w:ascii="Times New Roman" w:eastAsia="宋体" w:hAnsi="Times New Roman" w:cs="Times New Roman"/>
          <w:b/>
          <w:sz w:val="22"/>
          <w14:ligatures w14:val="none"/>
        </w:rPr>
        <w:t>技术规范和规范性文件</w:t>
      </w:r>
      <w:bookmarkEnd w:id="43"/>
    </w:p>
    <w:p w14:paraId="5D278D47" w14:textId="77777777" w:rsidR="005657B5" w:rsidRPr="005657B5" w:rsidRDefault="005657B5" w:rsidP="005657B5">
      <w:pPr>
        <w:snapToGrid w:val="0"/>
        <w:spacing w:line="300" w:lineRule="auto"/>
        <w:ind w:firstLineChars="200" w:firstLine="440"/>
        <w:jc w:val="left"/>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本项目的养护质量检查评定、养护维修技术标准及养护施工安全文明要求适用国家现行法律、规范、规程、标准以及上海市现行规范标准，具体包括：</w:t>
      </w:r>
    </w:p>
    <w:p w14:paraId="5163BAC1"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1</w:t>
      </w:r>
      <w:r w:rsidRPr="005657B5">
        <w:rPr>
          <w:rFonts w:ascii="Times New Roman" w:eastAsia="宋体" w:hAnsi="Times New Roman" w:cs="Times New Roman"/>
          <w:bCs/>
          <w:kern w:val="1"/>
          <w:sz w:val="22"/>
          <w:szCs w:val="20"/>
          <w14:ligatures w14:val="none"/>
        </w:rPr>
        <w:t>）《城市道路管理条例》</w:t>
      </w:r>
      <w:r w:rsidRPr="005657B5">
        <w:rPr>
          <w:rFonts w:ascii="Times New Roman" w:eastAsia="宋体" w:hAnsi="Times New Roman" w:cs="Times New Roman"/>
          <w:bCs/>
          <w:kern w:val="1"/>
          <w:sz w:val="22"/>
          <w:szCs w:val="20"/>
          <w14:ligatures w14:val="none"/>
        </w:rPr>
        <w:t>(1996)</w:t>
      </w:r>
    </w:p>
    <w:p w14:paraId="7A004F68"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2</w:t>
      </w:r>
      <w:r w:rsidRPr="005657B5">
        <w:rPr>
          <w:rFonts w:ascii="Times New Roman" w:eastAsia="宋体" w:hAnsi="Times New Roman" w:cs="Times New Roman"/>
          <w:bCs/>
          <w:kern w:val="1"/>
          <w:sz w:val="22"/>
          <w:szCs w:val="20"/>
          <w14:ligatures w14:val="none"/>
        </w:rPr>
        <w:t>）《上海市城市道路管理条例》（</w:t>
      </w:r>
      <w:r w:rsidRPr="005657B5">
        <w:rPr>
          <w:rFonts w:ascii="Times New Roman" w:eastAsia="宋体" w:hAnsi="Times New Roman" w:cs="Times New Roman"/>
          <w:bCs/>
          <w:kern w:val="1"/>
          <w:sz w:val="22"/>
          <w:szCs w:val="20"/>
          <w14:ligatures w14:val="none"/>
        </w:rPr>
        <w:t>2007</w:t>
      </w:r>
      <w:r w:rsidRPr="005657B5">
        <w:rPr>
          <w:rFonts w:ascii="Times New Roman" w:eastAsia="宋体" w:hAnsi="Times New Roman" w:cs="Times New Roman"/>
          <w:bCs/>
          <w:kern w:val="1"/>
          <w:sz w:val="22"/>
          <w:szCs w:val="20"/>
          <w14:ligatures w14:val="none"/>
        </w:rPr>
        <w:t>）</w:t>
      </w:r>
    </w:p>
    <w:p w14:paraId="78F34C0D"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3</w:t>
      </w:r>
      <w:r w:rsidRPr="005657B5">
        <w:rPr>
          <w:rFonts w:ascii="Times New Roman" w:eastAsia="宋体" w:hAnsi="Times New Roman" w:cs="Times New Roman"/>
          <w:bCs/>
          <w:kern w:val="1"/>
          <w:sz w:val="22"/>
          <w:szCs w:val="20"/>
          <w14:ligatures w14:val="none"/>
        </w:rPr>
        <w:t>）《城镇道路养护技术规范》（</w:t>
      </w:r>
      <w:r w:rsidRPr="005657B5">
        <w:rPr>
          <w:rFonts w:ascii="Times New Roman" w:eastAsia="宋体" w:hAnsi="Times New Roman" w:cs="Times New Roman"/>
          <w:bCs/>
          <w:kern w:val="1"/>
          <w:sz w:val="22"/>
          <w:szCs w:val="20"/>
          <w14:ligatures w14:val="none"/>
        </w:rPr>
        <w:t>CJJ 36-2006 J 528-2006</w:t>
      </w:r>
      <w:r w:rsidRPr="005657B5">
        <w:rPr>
          <w:rFonts w:ascii="Times New Roman" w:eastAsia="宋体" w:hAnsi="Times New Roman" w:cs="Times New Roman"/>
          <w:bCs/>
          <w:kern w:val="1"/>
          <w:sz w:val="22"/>
          <w:szCs w:val="20"/>
          <w14:ligatures w14:val="none"/>
        </w:rPr>
        <w:t>）</w:t>
      </w:r>
    </w:p>
    <w:p w14:paraId="28B997EB"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4</w:t>
      </w:r>
      <w:r w:rsidRPr="005657B5">
        <w:rPr>
          <w:rFonts w:ascii="Times New Roman" w:eastAsia="宋体" w:hAnsi="Times New Roman" w:cs="Times New Roman"/>
          <w:bCs/>
          <w:kern w:val="1"/>
          <w:sz w:val="22"/>
          <w:szCs w:val="20"/>
          <w14:ligatures w14:val="none"/>
        </w:rPr>
        <w:t>）《上海市工程建设规范城市道路养护技术规程》（</w:t>
      </w:r>
      <w:r w:rsidRPr="005657B5">
        <w:rPr>
          <w:rFonts w:ascii="Times New Roman" w:eastAsia="宋体" w:hAnsi="Times New Roman" w:cs="Times New Roman"/>
          <w:bCs/>
          <w:kern w:val="1"/>
          <w:sz w:val="22"/>
          <w:szCs w:val="20"/>
          <w14:ligatures w14:val="none"/>
        </w:rPr>
        <w:t>DG/TJ08-92-2013</w:t>
      </w:r>
      <w:r w:rsidRPr="005657B5">
        <w:rPr>
          <w:rFonts w:ascii="Times New Roman" w:eastAsia="宋体" w:hAnsi="Times New Roman" w:cs="Times New Roman"/>
          <w:bCs/>
          <w:kern w:val="1"/>
          <w:sz w:val="22"/>
          <w:szCs w:val="20"/>
          <w14:ligatures w14:val="none"/>
        </w:rPr>
        <w:t>）</w:t>
      </w:r>
    </w:p>
    <w:p w14:paraId="7305DC53"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5</w:t>
      </w:r>
      <w:r w:rsidRPr="005657B5">
        <w:rPr>
          <w:rFonts w:ascii="Times New Roman" w:eastAsia="宋体" w:hAnsi="Times New Roman" w:cs="Times New Roman"/>
          <w:bCs/>
          <w:kern w:val="1"/>
          <w:sz w:val="22"/>
          <w:szCs w:val="20"/>
          <w14:ligatures w14:val="none"/>
        </w:rPr>
        <w:t>）《城市道路路面预防性养护技术规程》（</w:t>
      </w:r>
      <w:r w:rsidRPr="005657B5">
        <w:rPr>
          <w:rFonts w:ascii="Times New Roman" w:eastAsia="宋体" w:hAnsi="Times New Roman" w:cs="Times New Roman"/>
          <w:bCs/>
          <w:kern w:val="1"/>
          <w:sz w:val="22"/>
          <w:szCs w:val="20"/>
          <w14:ligatures w14:val="none"/>
        </w:rPr>
        <w:t>2013</w:t>
      </w:r>
      <w:r w:rsidRPr="005657B5">
        <w:rPr>
          <w:rFonts w:ascii="Times New Roman" w:eastAsia="宋体" w:hAnsi="Times New Roman" w:cs="Times New Roman"/>
          <w:bCs/>
          <w:kern w:val="1"/>
          <w:sz w:val="22"/>
          <w:szCs w:val="20"/>
          <w14:ligatures w14:val="none"/>
        </w:rPr>
        <w:t>）</w:t>
      </w:r>
    </w:p>
    <w:p w14:paraId="42E240B5"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6</w:t>
      </w: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 xml:space="preserve"> </w:t>
      </w:r>
      <w:r w:rsidRPr="005657B5">
        <w:rPr>
          <w:rFonts w:ascii="Times New Roman" w:eastAsia="宋体" w:hAnsi="Times New Roman" w:cs="Times New Roman"/>
          <w:bCs/>
          <w:kern w:val="1"/>
          <w:sz w:val="22"/>
          <w:szCs w:val="20"/>
          <w14:ligatures w14:val="none"/>
        </w:rPr>
        <w:t>《道路人行道设计和施工质量验收规范</w:t>
      </w:r>
      <w:r w:rsidRPr="005657B5">
        <w:rPr>
          <w:rFonts w:ascii="Times New Roman" w:eastAsia="宋体" w:hAnsi="Times New Roman" w:cs="Times New Roman"/>
          <w:bCs/>
          <w:kern w:val="1"/>
          <w:sz w:val="22"/>
          <w:szCs w:val="20"/>
          <w14:ligatures w14:val="none"/>
        </w:rPr>
        <w:t xml:space="preserve"> </w:t>
      </w:r>
      <w:r w:rsidRPr="005657B5">
        <w:rPr>
          <w:rFonts w:ascii="Times New Roman" w:eastAsia="宋体" w:hAnsi="Times New Roman" w:cs="Times New Roman"/>
          <w:bCs/>
          <w:kern w:val="1"/>
          <w:sz w:val="22"/>
          <w:szCs w:val="20"/>
          <w14:ligatures w14:val="none"/>
        </w:rPr>
        <w:t>第</w:t>
      </w:r>
      <w:r w:rsidRPr="005657B5">
        <w:rPr>
          <w:rFonts w:ascii="Times New Roman" w:eastAsia="宋体" w:hAnsi="Times New Roman" w:cs="Times New Roman"/>
          <w:bCs/>
          <w:kern w:val="1"/>
          <w:sz w:val="22"/>
          <w:szCs w:val="20"/>
          <w14:ligatures w14:val="none"/>
        </w:rPr>
        <w:t>1</w:t>
      </w:r>
      <w:r w:rsidRPr="005657B5">
        <w:rPr>
          <w:rFonts w:ascii="Times New Roman" w:eastAsia="宋体" w:hAnsi="Times New Roman" w:cs="Times New Roman"/>
          <w:bCs/>
          <w:kern w:val="1"/>
          <w:sz w:val="22"/>
          <w:szCs w:val="20"/>
          <w14:ligatures w14:val="none"/>
        </w:rPr>
        <w:t>部分：道路人行道设计要求》（</w:t>
      </w:r>
      <w:r w:rsidRPr="005657B5">
        <w:rPr>
          <w:rFonts w:ascii="Times New Roman" w:eastAsia="宋体" w:hAnsi="Times New Roman" w:cs="Times New Roman"/>
          <w:bCs/>
          <w:kern w:val="1"/>
          <w:sz w:val="22"/>
          <w:szCs w:val="20"/>
          <w14:ligatures w14:val="none"/>
        </w:rPr>
        <w:t>DB31/436.1-2009</w:t>
      </w:r>
      <w:r w:rsidRPr="005657B5">
        <w:rPr>
          <w:rFonts w:ascii="Times New Roman" w:eastAsia="宋体" w:hAnsi="Times New Roman" w:cs="Times New Roman"/>
          <w:bCs/>
          <w:kern w:val="1"/>
          <w:sz w:val="22"/>
          <w:szCs w:val="20"/>
          <w14:ligatures w14:val="none"/>
        </w:rPr>
        <w:t>）</w:t>
      </w:r>
    </w:p>
    <w:p w14:paraId="7CD93099"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7</w:t>
      </w:r>
      <w:r w:rsidRPr="005657B5">
        <w:rPr>
          <w:rFonts w:ascii="Times New Roman" w:eastAsia="宋体" w:hAnsi="Times New Roman" w:cs="Times New Roman"/>
          <w:bCs/>
          <w:kern w:val="1"/>
          <w:sz w:val="22"/>
          <w:szCs w:val="20"/>
          <w14:ligatures w14:val="none"/>
        </w:rPr>
        <w:t>）《道路人行道设计和施工质量验收规范</w:t>
      </w:r>
      <w:r w:rsidRPr="005657B5">
        <w:rPr>
          <w:rFonts w:ascii="Times New Roman" w:eastAsia="宋体" w:hAnsi="Times New Roman" w:cs="Times New Roman"/>
          <w:bCs/>
          <w:kern w:val="1"/>
          <w:sz w:val="22"/>
          <w:szCs w:val="20"/>
          <w14:ligatures w14:val="none"/>
        </w:rPr>
        <w:t xml:space="preserve"> </w:t>
      </w:r>
      <w:r w:rsidRPr="005657B5">
        <w:rPr>
          <w:rFonts w:ascii="Times New Roman" w:eastAsia="宋体" w:hAnsi="Times New Roman" w:cs="Times New Roman"/>
          <w:bCs/>
          <w:kern w:val="1"/>
          <w:sz w:val="22"/>
          <w:szCs w:val="20"/>
          <w14:ligatures w14:val="none"/>
        </w:rPr>
        <w:t>第</w:t>
      </w:r>
      <w:r w:rsidRPr="005657B5">
        <w:rPr>
          <w:rFonts w:ascii="Times New Roman" w:eastAsia="宋体" w:hAnsi="Times New Roman" w:cs="Times New Roman"/>
          <w:bCs/>
          <w:kern w:val="1"/>
          <w:sz w:val="22"/>
          <w:szCs w:val="20"/>
          <w14:ligatures w14:val="none"/>
        </w:rPr>
        <w:t>2</w:t>
      </w:r>
      <w:r w:rsidRPr="005657B5">
        <w:rPr>
          <w:rFonts w:ascii="Times New Roman" w:eastAsia="宋体" w:hAnsi="Times New Roman" w:cs="Times New Roman"/>
          <w:bCs/>
          <w:kern w:val="1"/>
          <w:sz w:val="22"/>
          <w:szCs w:val="20"/>
          <w14:ligatures w14:val="none"/>
        </w:rPr>
        <w:t>部分</w:t>
      </w: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道路人行道施工质量验收要求》（</w:t>
      </w:r>
      <w:r w:rsidRPr="005657B5">
        <w:rPr>
          <w:rFonts w:ascii="Times New Roman" w:eastAsia="宋体" w:hAnsi="Times New Roman" w:cs="Times New Roman"/>
          <w:bCs/>
          <w:kern w:val="1"/>
          <w:sz w:val="22"/>
          <w:szCs w:val="20"/>
          <w14:ligatures w14:val="none"/>
        </w:rPr>
        <w:t>DB31/T 436.2-2009</w:t>
      </w:r>
      <w:r w:rsidRPr="005657B5">
        <w:rPr>
          <w:rFonts w:ascii="Times New Roman" w:eastAsia="宋体" w:hAnsi="Times New Roman" w:cs="Times New Roman"/>
          <w:bCs/>
          <w:kern w:val="1"/>
          <w:sz w:val="22"/>
          <w:szCs w:val="20"/>
          <w14:ligatures w14:val="none"/>
        </w:rPr>
        <w:t>）</w:t>
      </w:r>
    </w:p>
    <w:p w14:paraId="332A5D69"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8</w:t>
      </w:r>
      <w:r w:rsidRPr="005657B5">
        <w:rPr>
          <w:rFonts w:ascii="Times New Roman" w:eastAsia="宋体" w:hAnsi="Times New Roman" w:cs="Times New Roman"/>
          <w:bCs/>
          <w:kern w:val="1"/>
          <w:sz w:val="22"/>
          <w:szCs w:val="20"/>
          <w14:ligatures w14:val="none"/>
        </w:rPr>
        <w:t>）《城市道路掘路修复技术规程》（</w:t>
      </w:r>
      <w:r w:rsidRPr="005657B5">
        <w:rPr>
          <w:rFonts w:ascii="Times New Roman" w:eastAsia="宋体" w:hAnsi="Times New Roman" w:cs="Times New Roman"/>
          <w:bCs/>
          <w:kern w:val="1"/>
          <w:sz w:val="22"/>
          <w:szCs w:val="20"/>
          <w14:ligatures w14:val="none"/>
        </w:rPr>
        <w:t>SZ-G-D0302007</w:t>
      </w:r>
      <w:r w:rsidRPr="005657B5">
        <w:rPr>
          <w:rFonts w:ascii="Times New Roman" w:eastAsia="宋体" w:hAnsi="Times New Roman" w:cs="Times New Roman"/>
          <w:bCs/>
          <w:kern w:val="1"/>
          <w:sz w:val="22"/>
          <w:szCs w:val="20"/>
          <w14:ligatures w14:val="none"/>
        </w:rPr>
        <w:t>）</w:t>
      </w:r>
    </w:p>
    <w:p w14:paraId="7B4E5A7C"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9</w:t>
      </w:r>
      <w:r w:rsidRPr="005657B5">
        <w:rPr>
          <w:rFonts w:ascii="Times New Roman" w:eastAsia="宋体" w:hAnsi="Times New Roman" w:cs="Times New Roman"/>
          <w:bCs/>
          <w:kern w:val="1"/>
          <w:sz w:val="22"/>
          <w:szCs w:val="20"/>
          <w14:ligatures w14:val="none"/>
        </w:rPr>
        <w:t>）《道路声屏障结构技术规范》（</w:t>
      </w:r>
      <w:r w:rsidRPr="005657B5">
        <w:rPr>
          <w:rFonts w:ascii="Times New Roman" w:eastAsia="宋体" w:hAnsi="Times New Roman" w:cs="Times New Roman"/>
          <w:bCs/>
          <w:kern w:val="1"/>
          <w:sz w:val="22"/>
          <w:szCs w:val="20"/>
          <w14:ligatures w14:val="none"/>
        </w:rPr>
        <w:t>DG/TJ08-2086-2011</w:t>
      </w:r>
      <w:r w:rsidRPr="005657B5">
        <w:rPr>
          <w:rFonts w:ascii="Times New Roman" w:eastAsia="宋体" w:hAnsi="Times New Roman" w:cs="Times New Roman"/>
          <w:bCs/>
          <w:kern w:val="1"/>
          <w:sz w:val="22"/>
          <w:szCs w:val="20"/>
          <w14:ligatures w14:val="none"/>
        </w:rPr>
        <w:t>）</w:t>
      </w:r>
    </w:p>
    <w:p w14:paraId="07F242FB"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10</w:t>
      </w:r>
      <w:r w:rsidRPr="005657B5">
        <w:rPr>
          <w:rFonts w:ascii="Times New Roman" w:eastAsia="宋体" w:hAnsi="Times New Roman" w:cs="Times New Roman"/>
          <w:bCs/>
          <w:kern w:val="1"/>
          <w:sz w:val="22"/>
          <w:szCs w:val="20"/>
          <w14:ligatures w14:val="none"/>
        </w:rPr>
        <w:t>）《城市道路养护维修作业安全技术规程》（</w:t>
      </w:r>
      <w:r w:rsidRPr="005657B5">
        <w:rPr>
          <w:rFonts w:ascii="Times New Roman" w:eastAsia="宋体" w:hAnsi="Times New Roman" w:cs="Times New Roman"/>
          <w:bCs/>
          <w:kern w:val="1"/>
          <w:sz w:val="22"/>
          <w:szCs w:val="20"/>
          <w14:ligatures w14:val="none"/>
        </w:rPr>
        <w:t>DG/TJ08-2183-2015</w:t>
      </w:r>
      <w:r w:rsidRPr="005657B5">
        <w:rPr>
          <w:rFonts w:ascii="Times New Roman" w:eastAsia="宋体" w:hAnsi="Times New Roman" w:cs="Times New Roman"/>
          <w:bCs/>
          <w:kern w:val="1"/>
          <w:sz w:val="22"/>
          <w:szCs w:val="20"/>
          <w14:ligatures w14:val="none"/>
        </w:rPr>
        <w:t>）</w:t>
      </w:r>
    </w:p>
    <w:p w14:paraId="74005B71"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11</w:t>
      </w:r>
      <w:r w:rsidRPr="005657B5">
        <w:rPr>
          <w:rFonts w:ascii="Times New Roman" w:eastAsia="宋体" w:hAnsi="Times New Roman" w:cs="Times New Roman"/>
          <w:bCs/>
          <w:kern w:val="1"/>
          <w:sz w:val="22"/>
          <w:szCs w:val="20"/>
          <w14:ligatures w14:val="none"/>
        </w:rPr>
        <w:t>）《城市道路路名牌》（</w:t>
      </w:r>
      <w:r w:rsidRPr="005657B5">
        <w:rPr>
          <w:rFonts w:ascii="Times New Roman" w:eastAsia="宋体" w:hAnsi="Times New Roman" w:cs="Times New Roman"/>
          <w:bCs/>
          <w:kern w:val="1"/>
          <w:sz w:val="22"/>
          <w:szCs w:val="20"/>
          <w14:ligatures w14:val="none"/>
        </w:rPr>
        <w:t>DB31/T 416-2008</w:t>
      </w:r>
      <w:r w:rsidRPr="005657B5">
        <w:rPr>
          <w:rFonts w:ascii="Times New Roman" w:eastAsia="宋体" w:hAnsi="Times New Roman" w:cs="Times New Roman"/>
          <w:bCs/>
          <w:kern w:val="1"/>
          <w:sz w:val="22"/>
          <w:szCs w:val="20"/>
          <w14:ligatures w14:val="none"/>
        </w:rPr>
        <w:t>）</w:t>
      </w:r>
    </w:p>
    <w:p w14:paraId="4CC0EA19"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12</w:t>
      </w:r>
      <w:r w:rsidRPr="005657B5">
        <w:rPr>
          <w:rFonts w:ascii="Times New Roman" w:eastAsia="宋体" w:hAnsi="Times New Roman" w:cs="Times New Roman"/>
          <w:bCs/>
          <w:kern w:val="1"/>
          <w:sz w:val="22"/>
          <w:szCs w:val="20"/>
          <w14:ligatures w14:val="none"/>
        </w:rPr>
        <w:t>）《城市桥梁养护技术规程》（</w:t>
      </w:r>
      <w:r w:rsidRPr="005657B5">
        <w:rPr>
          <w:rFonts w:ascii="Times New Roman" w:eastAsia="宋体" w:hAnsi="Times New Roman" w:cs="Times New Roman"/>
          <w:bCs/>
          <w:kern w:val="1"/>
          <w:sz w:val="22"/>
          <w:szCs w:val="20"/>
          <w14:ligatures w14:val="none"/>
        </w:rPr>
        <w:t>DG/TJ08-2145-2014</w:t>
      </w:r>
      <w:r w:rsidRPr="005657B5">
        <w:rPr>
          <w:rFonts w:ascii="Times New Roman" w:eastAsia="宋体" w:hAnsi="Times New Roman" w:cs="Times New Roman"/>
          <w:bCs/>
          <w:kern w:val="1"/>
          <w:sz w:val="22"/>
          <w:szCs w:val="20"/>
          <w14:ligatures w14:val="none"/>
        </w:rPr>
        <w:t>）</w:t>
      </w:r>
    </w:p>
    <w:p w14:paraId="1FE1983A"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13</w:t>
      </w:r>
      <w:r w:rsidRPr="005657B5">
        <w:rPr>
          <w:rFonts w:ascii="Times New Roman" w:eastAsia="宋体" w:hAnsi="Times New Roman" w:cs="Times New Roman"/>
          <w:bCs/>
          <w:kern w:val="1"/>
          <w:sz w:val="22"/>
          <w:szCs w:val="20"/>
          <w14:ligatures w14:val="none"/>
        </w:rPr>
        <w:t>）《桥梁结构检测技术规程》（</w:t>
      </w:r>
      <w:r w:rsidRPr="005657B5">
        <w:rPr>
          <w:rFonts w:ascii="Times New Roman" w:eastAsia="宋体" w:hAnsi="Times New Roman" w:cs="Times New Roman"/>
          <w:bCs/>
          <w:kern w:val="1"/>
          <w:sz w:val="22"/>
          <w:szCs w:val="20"/>
          <w14:ligatures w14:val="none"/>
        </w:rPr>
        <w:t>DG/TJ08-2149-2014</w:t>
      </w:r>
      <w:r w:rsidRPr="005657B5">
        <w:rPr>
          <w:rFonts w:ascii="Times New Roman" w:eastAsia="宋体" w:hAnsi="Times New Roman" w:cs="Times New Roman"/>
          <w:bCs/>
          <w:kern w:val="1"/>
          <w:sz w:val="22"/>
          <w:szCs w:val="20"/>
          <w14:ligatures w14:val="none"/>
        </w:rPr>
        <w:t>）</w:t>
      </w:r>
    </w:p>
    <w:p w14:paraId="2C99A610"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14</w:t>
      </w:r>
      <w:r w:rsidRPr="005657B5">
        <w:rPr>
          <w:rFonts w:ascii="Times New Roman" w:eastAsia="宋体" w:hAnsi="Times New Roman" w:cs="Times New Roman"/>
          <w:bCs/>
          <w:kern w:val="1"/>
          <w:sz w:val="22"/>
          <w:szCs w:val="20"/>
          <w14:ligatures w14:val="none"/>
        </w:rPr>
        <w:t>）《上海城市桥梁限载标准》（</w:t>
      </w:r>
      <w:r w:rsidRPr="005657B5">
        <w:rPr>
          <w:rFonts w:ascii="Times New Roman" w:eastAsia="宋体" w:hAnsi="Times New Roman" w:cs="Times New Roman"/>
          <w:bCs/>
          <w:kern w:val="1"/>
          <w:sz w:val="22"/>
          <w:szCs w:val="20"/>
          <w14:ligatures w14:val="none"/>
        </w:rPr>
        <w:t>SZ-C-E02-2007</w:t>
      </w:r>
      <w:r w:rsidRPr="005657B5">
        <w:rPr>
          <w:rFonts w:ascii="Times New Roman" w:eastAsia="宋体" w:hAnsi="Times New Roman" w:cs="Times New Roman"/>
          <w:bCs/>
          <w:kern w:val="1"/>
          <w:sz w:val="22"/>
          <w:szCs w:val="20"/>
          <w14:ligatures w14:val="none"/>
        </w:rPr>
        <w:t>）</w:t>
      </w:r>
    </w:p>
    <w:p w14:paraId="1D84881C"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15</w:t>
      </w:r>
      <w:r w:rsidRPr="005657B5">
        <w:rPr>
          <w:rFonts w:ascii="Times New Roman" w:eastAsia="宋体" w:hAnsi="Times New Roman" w:cs="Times New Roman"/>
          <w:bCs/>
          <w:kern w:val="1"/>
          <w:sz w:val="22"/>
          <w:szCs w:val="20"/>
          <w14:ligatures w14:val="none"/>
        </w:rPr>
        <w:t>）《中华人民共和国水污染防治法》（</w:t>
      </w:r>
      <w:r w:rsidRPr="005657B5">
        <w:rPr>
          <w:rFonts w:ascii="Times New Roman" w:eastAsia="宋体" w:hAnsi="Times New Roman" w:cs="Times New Roman"/>
          <w:bCs/>
          <w:kern w:val="1"/>
          <w:sz w:val="22"/>
          <w:szCs w:val="20"/>
          <w14:ligatures w14:val="none"/>
        </w:rPr>
        <w:t>2008</w:t>
      </w:r>
      <w:r w:rsidRPr="005657B5">
        <w:rPr>
          <w:rFonts w:ascii="Times New Roman" w:eastAsia="宋体" w:hAnsi="Times New Roman" w:cs="Times New Roman"/>
          <w:bCs/>
          <w:kern w:val="1"/>
          <w:sz w:val="22"/>
          <w:szCs w:val="20"/>
          <w14:ligatures w14:val="none"/>
        </w:rPr>
        <w:t>）</w:t>
      </w:r>
    </w:p>
    <w:p w14:paraId="00665AEA"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16</w:t>
      </w:r>
      <w:r w:rsidRPr="005657B5">
        <w:rPr>
          <w:rFonts w:ascii="Times New Roman" w:eastAsia="宋体" w:hAnsi="Times New Roman" w:cs="Times New Roman"/>
          <w:bCs/>
          <w:kern w:val="1"/>
          <w:sz w:val="22"/>
          <w:szCs w:val="20"/>
          <w14:ligatures w14:val="none"/>
        </w:rPr>
        <w:t>）《城镇排水与污水处理条例》（</w:t>
      </w:r>
      <w:r w:rsidRPr="005657B5">
        <w:rPr>
          <w:rFonts w:ascii="Times New Roman" w:eastAsia="宋体" w:hAnsi="Times New Roman" w:cs="Times New Roman"/>
          <w:bCs/>
          <w:kern w:val="1"/>
          <w:sz w:val="22"/>
          <w:szCs w:val="20"/>
          <w14:ligatures w14:val="none"/>
        </w:rPr>
        <w:t>2014</w:t>
      </w:r>
      <w:r w:rsidRPr="005657B5">
        <w:rPr>
          <w:rFonts w:ascii="Times New Roman" w:eastAsia="宋体" w:hAnsi="Times New Roman" w:cs="Times New Roman"/>
          <w:bCs/>
          <w:kern w:val="1"/>
          <w:sz w:val="22"/>
          <w:szCs w:val="20"/>
          <w14:ligatures w14:val="none"/>
        </w:rPr>
        <w:t>）</w:t>
      </w:r>
    </w:p>
    <w:p w14:paraId="71BA7415"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lastRenderedPageBreak/>
        <w:t>（</w:t>
      </w:r>
      <w:r w:rsidRPr="005657B5">
        <w:rPr>
          <w:rFonts w:ascii="Times New Roman" w:eastAsia="宋体" w:hAnsi="Times New Roman" w:cs="Times New Roman"/>
          <w:bCs/>
          <w:kern w:val="1"/>
          <w:sz w:val="22"/>
          <w:szCs w:val="20"/>
          <w14:ligatures w14:val="none"/>
        </w:rPr>
        <w:t>17</w:t>
      </w:r>
      <w:r w:rsidRPr="005657B5">
        <w:rPr>
          <w:rFonts w:ascii="Times New Roman" w:eastAsia="宋体" w:hAnsi="Times New Roman" w:cs="Times New Roman"/>
          <w:bCs/>
          <w:kern w:val="1"/>
          <w:sz w:val="22"/>
          <w:szCs w:val="20"/>
          <w14:ligatures w14:val="none"/>
        </w:rPr>
        <w:t>）《上海市防汛条例》（</w:t>
      </w:r>
      <w:r w:rsidRPr="005657B5">
        <w:rPr>
          <w:rFonts w:ascii="Times New Roman" w:eastAsia="宋体" w:hAnsi="Times New Roman" w:cs="Times New Roman"/>
          <w:bCs/>
          <w:kern w:val="1"/>
          <w:sz w:val="22"/>
          <w:szCs w:val="20"/>
          <w14:ligatures w14:val="none"/>
        </w:rPr>
        <w:t>2010</w:t>
      </w:r>
      <w:r w:rsidRPr="005657B5">
        <w:rPr>
          <w:rFonts w:ascii="Times New Roman" w:eastAsia="宋体" w:hAnsi="Times New Roman" w:cs="Times New Roman"/>
          <w:bCs/>
          <w:kern w:val="1"/>
          <w:sz w:val="22"/>
          <w:szCs w:val="20"/>
          <w14:ligatures w14:val="none"/>
        </w:rPr>
        <w:t>年修正）</w:t>
      </w:r>
    </w:p>
    <w:p w14:paraId="190448DC"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18</w:t>
      </w:r>
      <w:r w:rsidRPr="005657B5">
        <w:rPr>
          <w:rFonts w:ascii="Times New Roman" w:eastAsia="宋体" w:hAnsi="Times New Roman" w:cs="Times New Roman"/>
          <w:bCs/>
          <w:kern w:val="1"/>
          <w:sz w:val="22"/>
          <w:szCs w:val="20"/>
          <w14:ligatures w14:val="none"/>
        </w:rPr>
        <w:t>）《上海市排水管理条例》（</w:t>
      </w:r>
      <w:r w:rsidRPr="005657B5">
        <w:rPr>
          <w:rFonts w:ascii="Times New Roman" w:eastAsia="宋体" w:hAnsi="Times New Roman" w:cs="Times New Roman"/>
          <w:bCs/>
          <w:kern w:val="1"/>
          <w:sz w:val="22"/>
          <w:szCs w:val="20"/>
          <w14:ligatures w14:val="none"/>
        </w:rPr>
        <w:t>2010</w:t>
      </w:r>
      <w:r w:rsidRPr="005657B5">
        <w:rPr>
          <w:rFonts w:ascii="Times New Roman" w:eastAsia="宋体" w:hAnsi="Times New Roman" w:cs="Times New Roman"/>
          <w:bCs/>
          <w:kern w:val="1"/>
          <w:sz w:val="22"/>
          <w:szCs w:val="20"/>
          <w14:ligatures w14:val="none"/>
        </w:rPr>
        <w:t>年修正）</w:t>
      </w:r>
    </w:p>
    <w:p w14:paraId="546BF21E"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19</w:t>
      </w:r>
      <w:r w:rsidRPr="005657B5">
        <w:rPr>
          <w:rFonts w:ascii="Times New Roman" w:eastAsia="宋体" w:hAnsi="Times New Roman" w:cs="Times New Roman"/>
          <w:bCs/>
          <w:kern w:val="1"/>
          <w:sz w:val="22"/>
          <w:szCs w:val="20"/>
          <w14:ligatures w14:val="none"/>
        </w:rPr>
        <w:t>）《城镇排水管渠与泵站维护技术规程》（</w:t>
      </w:r>
      <w:r w:rsidRPr="005657B5">
        <w:rPr>
          <w:rFonts w:ascii="Times New Roman" w:eastAsia="宋体" w:hAnsi="Times New Roman" w:cs="Times New Roman"/>
          <w:bCs/>
          <w:kern w:val="1"/>
          <w:sz w:val="22"/>
          <w:szCs w:val="20"/>
          <w14:ligatures w14:val="none"/>
        </w:rPr>
        <w:t>CJJ68-2007</w:t>
      </w:r>
      <w:r w:rsidRPr="005657B5">
        <w:rPr>
          <w:rFonts w:ascii="Times New Roman" w:eastAsia="宋体" w:hAnsi="Times New Roman" w:cs="Times New Roman"/>
          <w:bCs/>
          <w:kern w:val="1"/>
          <w:sz w:val="22"/>
          <w:szCs w:val="20"/>
          <w14:ligatures w14:val="none"/>
        </w:rPr>
        <w:t>）</w:t>
      </w:r>
    </w:p>
    <w:p w14:paraId="4C344CB4"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20</w:t>
      </w:r>
      <w:r w:rsidRPr="005657B5">
        <w:rPr>
          <w:rFonts w:ascii="Times New Roman" w:eastAsia="宋体" w:hAnsi="Times New Roman" w:cs="Times New Roman"/>
          <w:bCs/>
          <w:kern w:val="1"/>
          <w:sz w:val="22"/>
          <w:szCs w:val="20"/>
          <w14:ligatures w14:val="none"/>
        </w:rPr>
        <w:t>）《城镇排水管道维护安全技术规程》（</w:t>
      </w:r>
      <w:r w:rsidRPr="005657B5">
        <w:rPr>
          <w:rFonts w:ascii="Times New Roman" w:eastAsia="宋体" w:hAnsi="Times New Roman" w:cs="Times New Roman"/>
          <w:bCs/>
          <w:kern w:val="1"/>
          <w:sz w:val="22"/>
          <w:szCs w:val="20"/>
          <w14:ligatures w14:val="none"/>
        </w:rPr>
        <w:t>CJJ6-2009</w:t>
      </w:r>
      <w:r w:rsidRPr="005657B5">
        <w:rPr>
          <w:rFonts w:ascii="Times New Roman" w:eastAsia="宋体" w:hAnsi="Times New Roman" w:cs="Times New Roman"/>
          <w:bCs/>
          <w:kern w:val="1"/>
          <w:sz w:val="22"/>
          <w:szCs w:val="20"/>
          <w14:ligatures w14:val="none"/>
        </w:rPr>
        <w:t>）</w:t>
      </w:r>
    </w:p>
    <w:p w14:paraId="0D6F6D23"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21</w:t>
      </w:r>
      <w:r w:rsidRPr="005657B5">
        <w:rPr>
          <w:rFonts w:ascii="Times New Roman" w:eastAsia="宋体" w:hAnsi="Times New Roman" w:cs="Times New Roman"/>
          <w:bCs/>
          <w:kern w:val="1"/>
          <w:sz w:val="22"/>
          <w:szCs w:val="20"/>
          <w14:ligatures w14:val="none"/>
        </w:rPr>
        <w:t>）《上海市绿化条例》（</w:t>
      </w:r>
      <w:r w:rsidRPr="005657B5">
        <w:rPr>
          <w:rFonts w:ascii="Times New Roman" w:eastAsia="宋体" w:hAnsi="Times New Roman" w:cs="Times New Roman"/>
          <w:bCs/>
          <w:kern w:val="1"/>
          <w:sz w:val="22"/>
          <w:szCs w:val="20"/>
          <w14:ligatures w14:val="none"/>
        </w:rPr>
        <w:t>2015</w:t>
      </w:r>
      <w:r w:rsidRPr="005657B5">
        <w:rPr>
          <w:rFonts w:ascii="Times New Roman" w:eastAsia="宋体" w:hAnsi="Times New Roman" w:cs="Times New Roman"/>
          <w:bCs/>
          <w:kern w:val="1"/>
          <w:sz w:val="22"/>
          <w:szCs w:val="20"/>
          <w14:ligatures w14:val="none"/>
        </w:rPr>
        <w:t>）</w:t>
      </w:r>
    </w:p>
    <w:p w14:paraId="06BA7FBB"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22</w:t>
      </w:r>
      <w:r w:rsidRPr="005657B5">
        <w:rPr>
          <w:rFonts w:ascii="Times New Roman" w:eastAsia="宋体" w:hAnsi="Times New Roman" w:cs="Times New Roman"/>
          <w:bCs/>
          <w:kern w:val="1"/>
          <w:sz w:val="22"/>
          <w:szCs w:val="20"/>
          <w14:ligatures w14:val="none"/>
        </w:rPr>
        <w:t>）《园林绿化养护技术等级标准》（</w:t>
      </w:r>
      <w:r w:rsidRPr="005657B5">
        <w:rPr>
          <w:rFonts w:ascii="Times New Roman" w:eastAsia="宋体" w:hAnsi="Times New Roman" w:cs="Times New Roman"/>
          <w:bCs/>
          <w:kern w:val="1"/>
          <w:sz w:val="22"/>
          <w:szCs w:val="20"/>
          <w14:ligatures w14:val="none"/>
        </w:rPr>
        <w:t>DG/TJ08-0702-2011</w:t>
      </w:r>
      <w:r w:rsidRPr="005657B5">
        <w:rPr>
          <w:rFonts w:ascii="Times New Roman" w:eastAsia="宋体" w:hAnsi="Times New Roman" w:cs="Times New Roman"/>
          <w:bCs/>
          <w:kern w:val="1"/>
          <w:sz w:val="22"/>
          <w:szCs w:val="20"/>
          <w14:ligatures w14:val="none"/>
        </w:rPr>
        <w:t>）</w:t>
      </w:r>
    </w:p>
    <w:p w14:paraId="3BC2DC43"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23</w:t>
      </w:r>
      <w:r w:rsidRPr="005657B5">
        <w:rPr>
          <w:rFonts w:ascii="Times New Roman" w:eastAsia="宋体" w:hAnsi="Times New Roman" w:cs="Times New Roman"/>
          <w:bCs/>
          <w:kern w:val="1"/>
          <w:sz w:val="22"/>
          <w:szCs w:val="20"/>
          <w14:ligatures w14:val="none"/>
        </w:rPr>
        <w:t>）《园林绿化植物栽植技术规程》（</w:t>
      </w:r>
      <w:r w:rsidRPr="005657B5">
        <w:rPr>
          <w:rFonts w:ascii="Times New Roman" w:eastAsia="宋体" w:hAnsi="Times New Roman" w:cs="Times New Roman"/>
          <w:bCs/>
          <w:kern w:val="1"/>
          <w:sz w:val="22"/>
          <w:szCs w:val="20"/>
          <w14:ligatures w14:val="none"/>
        </w:rPr>
        <w:t>DG/TJ08-18-2011</w:t>
      </w:r>
      <w:r w:rsidRPr="005657B5">
        <w:rPr>
          <w:rFonts w:ascii="Times New Roman" w:eastAsia="宋体" w:hAnsi="Times New Roman" w:cs="Times New Roman"/>
          <w:bCs/>
          <w:kern w:val="1"/>
          <w:sz w:val="22"/>
          <w:szCs w:val="20"/>
          <w14:ligatures w14:val="none"/>
        </w:rPr>
        <w:t>）</w:t>
      </w:r>
    </w:p>
    <w:p w14:paraId="3D88BA13"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24</w:t>
      </w:r>
      <w:r w:rsidRPr="005657B5">
        <w:rPr>
          <w:rFonts w:ascii="Times New Roman" w:eastAsia="宋体" w:hAnsi="Times New Roman" w:cs="Times New Roman"/>
          <w:bCs/>
          <w:kern w:val="1"/>
          <w:sz w:val="22"/>
          <w:szCs w:val="20"/>
          <w14:ligatures w14:val="none"/>
        </w:rPr>
        <w:t>）《园林绿化养护技术规程》（</w:t>
      </w:r>
      <w:r w:rsidRPr="005657B5">
        <w:rPr>
          <w:rFonts w:ascii="Times New Roman" w:eastAsia="宋体" w:hAnsi="Times New Roman" w:cs="Times New Roman"/>
          <w:bCs/>
          <w:kern w:val="1"/>
          <w:sz w:val="22"/>
          <w:szCs w:val="20"/>
          <w14:ligatures w14:val="none"/>
        </w:rPr>
        <w:t>DG/TJ08-19-2011</w:t>
      </w:r>
      <w:r w:rsidRPr="005657B5">
        <w:rPr>
          <w:rFonts w:ascii="Times New Roman" w:eastAsia="宋体" w:hAnsi="Times New Roman" w:cs="Times New Roman"/>
          <w:bCs/>
          <w:kern w:val="1"/>
          <w:sz w:val="22"/>
          <w:szCs w:val="20"/>
          <w14:ligatures w14:val="none"/>
        </w:rPr>
        <w:t>）</w:t>
      </w:r>
    </w:p>
    <w:p w14:paraId="41574C89"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25</w:t>
      </w:r>
      <w:r w:rsidRPr="005657B5">
        <w:rPr>
          <w:rFonts w:ascii="Times New Roman" w:eastAsia="宋体" w:hAnsi="Times New Roman" w:cs="Times New Roman"/>
          <w:bCs/>
          <w:kern w:val="1"/>
          <w:sz w:val="22"/>
          <w:szCs w:val="20"/>
          <w14:ligatures w14:val="none"/>
        </w:rPr>
        <w:t>）《行道树养护技术规程》（</w:t>
      </w:r>
      <w:r w:rsidRPr="005657B5">
        <w:rPr>
          <w:rFonts w:ascii="Times New Roman" w:eastAsia="宋体" w:hAnsi="Times New Roman" w:cs="Times New Roman"/>
          <w:bCs/>
          <w:kern w:val="1"/>
          <w:sz w:val="22"/>
          <w:szCs w:val="20"/>
          <w14:ligatures w14:val="none"/>
        </w:rPr>
        <w:t>DG/TJ08-2105-2012</w:t>
      </w:r>
      <w:r w:rsidRPr="005657B5">
        <w:rPr>
          <w:rFonts w:ascii="Times New Roman" w:eastAsia="宋体" w:hAnsi="Times New Roman" w:cs="Times New Roman"/>
          <w:bCs/>
          <w:kern w:val="1"/>
          <w:sz w:val="22"/>
          <w:szCs w:val="20"/>
          <w14:ligatures w14:val="none"/>
        </w:rPr>
        <w:t>）</w:t>
      </w:r>
    </w:p>
    <w:p w14:paraId="4D1FF13F"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26</w:t>
      </w:r>
      <w:r w:rsidRPr="005657B5">
        <w:rPr>
          <w:rFonts w:ascii="Times New Roman" w:eastAsia="宋体" w:hAnsi="Times New Roman" w:cs="Times New Roman"/>
          <w:bCs/>
          <w:kern w:val="1"/>
          <w:sz w:val="22"/>
          <w:szCs w:val="20"/>
          <w14:ligatures w14:val="none"/>
        </w:rPr>
        <w:t>）《行道树栽植技术规程》（</w:t>
      </w:r>
      <w:r w:rsidRPr="005657B5">
        <w:rPr>
          <w:rFonts w:ascii="Times New Roman" w:eastAsia="宋体" w:hAnsi="Times New Roman" w:cs="Times New Roman"/>
          <w:bCs/>
          <w:kern w:val="1"/>
          <w:sz w:val="22"/>
          <w:szCs w:val="20"/>
          <w14:ligatures w14:val="none"/>
        </w:rPr>
        <w:t>DG/TJ 08-54-2014</w:t>
      </w:r>
      <w:r w:rsidRPr="005657B5">
        <w:rPr>
          <w:rFonts w:ascii="Times New Roman" w:eastAsia="宋体" w:hAnsi="Times New Roman" w:cs="Times New Roman"/>
          <w:bCs/>
          <w:kern w:val="1"/>
          <w:sz w:val="22"/>
          <w:szCs w:val="20"/>
          <w14:ligatures w14:val="none"/>
        </w:rPr>
        <w:t>）</w:t>
      </w:r>
    </w:p>
    <w:p w14:paraId="5D76D0AE"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27</w:t>
      </w:r>
      <w:r w:rsidRPr="005657B5">
        <w:rPr>
          <w:rFonts w:ascii="Times New Roman" w:eastAsia="宋体" w:hAnsi="Times New Roman" w:cs="Times New Roman"/>
          <w:bCs/>
          <w:kern w:val="1"/>
          <w:sz w:val="22"/>
          <w:szCs w:val="20"/>
          <w14:ligatures w14:val="none"/>
        </w:rPr>
        <w:t>）《花坛、花镜技术规程》（</w:t>
      </w:r>
      <w:r w:rsidRPr="005657B5">
        <w:rPr>
          <w:rFonts w:ascii="Times New Roman" w:eastAsia="宋体" w:hAnsi="Times New Roman" w:cs="Times New Roman"/>
          <w:bCs/>
          <w:kern w:val="1"/>
          <w:sz w:val="22"/>
          <w:szCs w:val="20"/>
          <w14:ligatures w14:val="none"/>
        </w:rPr>
        <w:t>DG/TJ 08-66-2016</w:t>
      </w:r>
      <w:r w:rsidRPr="005657B5">
        <w:rPr>
          <w:rFonts w:ascii="Times New Roman" w:eastAsia="宋体" w:hAnsi="Times New Roman" w:cs="Times New Roman"/>
          <w:bCs/>
          <w:kern w:val="1"/>
          <w:sz w:val="22"/>
          <w:szCs w:val="20"/>
          <w14:ligatures w14:val="none"/>
        </w:rPr>
        <w:t>）</w:t>
      </w:r>
    </w:p>
    <w:p w14:paraId="32309866"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28</w:t>
      </w:r>
      <w:r w:rsidRPr="005657B5">
        <w:rPr>
          <w:rFonts w:ascii="Times New Roman" w:eastAsia="宋体" w:hAnsi="Times New Roman" w:cs="Times New Roman"/>
          <w:bCs/>
          <w:kern w:val="1"/>
          <w:sz w:val="22"/>
          <w:szCs w:val="20"/>
          <w14:ligatures w14:val="none"/>
        </w:rPr>
        <w:t>）《花坪建植和养护技术规程》（</w:t>
      </w:r>
      <w:r w:rsidRPr="005657B5">
        <w:rPr>
          <w:rFonts w:ascii="Times New Roman" w:eastAsia="宋体" w:hAnsi="Times New Roman" w:cs="Times New Roman"/>
          <w:bCs/>
          <w:kern w:val="1"/>
          <w:sz w:val="22"/>
          <w:szCs w:val="20"/>
          <w14:ligatures w14:val="none"/>
        </w:rPr>
        <w:t>DG/TJ 08-67-2015</w:t>
      </w:r>
      <w:r w:rsidRPr="005657B5">
        <w:rPr>
          <w:rFonts w:ascii="Times New Roman" w:eastAsia="宋体" w:hAnsi="Times New Roman" w:cs="Times New Roman"/>
          <w:bCs/>
          <w:kern w:val="1"/>
          <w:sz w:val="22"/>
          <w:szCs w:val="20"/>
          <w14:ligatures w14:val="none"/>
        </w:rPr>
        <w:t>）</w:t>
      </w:r>
    </w:p>
    <w:p w14:paraId="0D535E32"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29</w:t>
      </w:r>
      <w:r w:rsidRPr="005657B5">
        <w:rPr>
          <w:rFonts w:ascii="Times New Roman" w:eastAsia="宋体" w:hAnsi="Times New Roman" w:cs="Times New Roman"/>
          <w:bCs/>
          <w:kern w:val="1"/>
          <w:sz w:val="22"/>
          <w:szCs w:val="20"/>
          <w14:ligatures w14:val="none"/>
        </w:rPr>
        <w:t>）《立体绿化技术规程》（</w:t>
      </w:r>
      <w:r w:rsidRPr="005657B5">
        <w:rPr>
          <w:rFonts w:ascii="Times New Roman" w:eastAsia="宋体" w:hAnsi="Times New Roman" w:cs="Times New Roman"/>
          <w:bCs/>
          <w:kern w:val="1"/>
          <w:sz w:val="22"/>
          <w:szCs w:val="20"/>
          <w14:ligatures w14:val="none"/>
        </w:rPr>
        <w:t>DG/TJ 08-75-2014</w:t>
      </w:r>
      <w:r w:rsidRPr="005657B5">
        <w:rPr>
          <w:rFonts w:ascii="Times New Roman" w:eastAsia="宋体" w:hAnsi="Times New Roman" w:cs="Times New Roman"/>
          <w:bCs/>
          <w:kern w:val="1"/>
          <w:sz w:val="22"/>
          <w:szCs w:val="20"/>
          <w14:ligatures w14:val="none"/>
        </w:rPr>
        <w:t>）</w:t>
      </w:r>
    </w:p>
    <w:p w14:paraId="52514F2C"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30</w:t>
      </w:r>
      <w:r w:rsidRPr="005657B5">
        <w:rPr>
          <w:rFonts w:ascii="Times New Roman" w:eastAsia="宋体" w:hAnsi="Times New Roman" w:cs="Times New Roman"/>
          <w:bCs/>
          <w:kern w:val="1"/>
          <w:sz w:val="22"/>
          <w:szCs w:val="20"/>
          <w14:ligatures w14:val="none"/>
        </w:rPr>
        <w:t>）《绿化植物保护技术规程》（</w:t>
      </w:r>
      <w:r w:rsidRPr="005657B5">
        <w:rPr>
          <w:rFonts w:ascii="Times New Roman" w:eastAsia="宋体" w:hAnsi="Times New Roman" w:cs="Times New Roman"/>
          <w:bCs/>
          <w:kern w:val="1"/>
          <w:sz w:val="22"/>
          <w:szCs w:val="20"/>
          <w14:ligatures w14:val="none"/>
        </w:rPr>
        <w:t>DG/TJ 08-35-2014</w:t>
      </w:r>
      <w:r w:rsidRPr="005657B5">
        <w:rPr>
          <w:rFonts w:ascii="Times New Roman" w:eastAsia="宋体" w:hAnsi="Times New Roman" w:cs="Times New Roman"/>
          <w:bCs/>
          <w:kern w:val="1"/>
          <w:sz w:val="22"/>
          <w:szCs w:val="20"/>
          <w14:ligatures w14:val="none"/>
        </w:rPr>
        <w:t>）</w:t>
      </w:r>
    </w:p>
    <w:p w14:paraId="14572EDE"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31</w:t>
      </w:r>
      <w:r w:rsidRPr="005657B5">
        <w:rPr>
          <w:rFonts w:ascii="Times New Roman" w:eastAsia="宋体" w:hAnsi="Times New Roman" w:cs="Times New Roman"/>
          <w:bCs/>
          <w:kern w:val="1"/>
          <w:sz w:val="22"/>
          <w:szCs w:val="20"/>
          <w14:ligatures w14:val="none"/>
        </w:rPr>
        <w:t>）《上海市古树名木和古树后续资源保护条例》</w:t>
      </w:r>
    </w:p>
    <w:p w14:paraId="6FADB2FE"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32</w:t>
      </w:r>
      <w:r w:rsidRPr="005657B5">
        <w:rPr>
          <w:rFonts w:ascii="Times New Roman" w:eastAsia="宋体" w:hAnsi="Times New Roman" w:cs="Times New Roman"/>
          <w:bCs/>
          <w:kern w:val="1"/>
          <w:sz w:val="22"/>
          <w:szCs w:val="20"/>
          <w14:ligatures w14:val="none"/>
        </w:rPr>
        <w:t>）《绿化市容专用轮式电动作业机具安全技术规范》（</w:t>
      </w:r>
      <w:r w:rsidRPr="005657B5">
        <w:rPr>
          <w:rFonts w:ascii="Times New Roman" w:eastAsia="宋体" w:hAnsi="Times New Roman" w:cs="Times New Roman"/>
          <w:bCs/>
          <w:kern w:val="1"/>
          <w:sz w:val="22"/>
          <w:szCs w:val="20"/>
          <w14:ligatures w14:val="none"/>
        </w:rPr>
        <w:t>DB31/T923-2015</w:t>
      </w:r>
      <w:r w:rsidRPr="005657B5">
        <w:rPr>
          <w:rFonts w:ascii="Times New Roman" w:eastAsia="宋体" w:hAnsi="Times New Roman" w:cs="Times New Roman"/>
          <w:bCs/>
          <w:kern w:val="1"/>
          <w:sz w:val="22"/>
          <w:szCs w:val="20"/>
          <w14:ligatures w14:val="none"/>
        </w:rPr>
        <w:t>）</w:t>
      </w:r>
    </w:p>
    <w:p w14:paraId="75B8AAE3"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33</w:t>
      </w:r>
      <w:r w:rsidRPr="005657B5">
        <w:rPr>
          <w:rFonts w:ascii="Times New Roman" w:eastAsia="宋体" w:hAnsi="Times New Roman" w:cs="Times New Roman"/>
          <w:bCs/>
          <w:kern w:val="1"/>
          <w:sz w:val="22"/>
          <w:szCs w:val="20"/>
          <w14:ligatures w14:val="none"/>
        </w:rPr>
        <w:t>）《城市市容和环境卫生管理条例》（中华人民共和国国务院令第</w:t>
      </w:r>
      <w:r w:rsidRPr="005657B5">
        <w:rPr>
          <w:rFonts w:ascii="Times New Roman" w:eastAsia="宋体" w:hAnsi="Times New Roman" w:cs="Times New Roman"/>
          <w:bCs/>
          <w:kern w:val="1"/>
          <w:sz w:val="22"/>
          <w:szCs w:val="20"/>
          <w14:ligatures w14:val="none"/>
        </w:rPr>
        <w:t>101</w:t>
      </w:r>
      <w:r w:rsidRPr="005657B5">
        <w:rPr>
          <w:rFonts w:ascii="Times New Roman" w:eastAsia="宋体" w:hAnsi="Times New Roman" w:cs="Times New Roman"/>
          <w:bCs/>
          <w:kern w:val="1"/>
          <w:sz w:val="22"/>
          <w:szCs w:val="20"/>
          <w14:ligatures w14:val="none"/>
        </w:rPr>
        <w:t>号）</w:t>
      </w:r>
    </w:p>
    <w:p w14:paraId="4880C6F7"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34</w:t>
      </w:r>
      <w:r w:rsidRPr="005657B5">
        <w:rPr>
          <w:rFonts w:ascii="Times New Roman" w:eastAsia="宋体" w:hAnsi="Times New Roman" w:cs="Times New Roman"/>
          <w:bCs/>
          <w:kern w:val="1"/>
          <w:sz w:val="22"/>
          <w:szCs w:val="20"/>
          <w14:ligatures w14:val="none"/>
        </w:rPr>
        <w:t>）《上海市市容环境卫生责任区管理办法》</w:t>
      </w:r>
    </w:p>
    <w:p w14:paraId="0F5DDF5B"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35</w:t>
      </w:r>
      <w:r w:rsidRPr="005657B5">
        <w:rPr>
          <w:rFonts w:ascii="Times New Roman" w:eastAsia="宋体" w:hAnsi="Times New Roman" w:cs="Times New Roman"/>
          <w:bCs/>
          <w:kern w:val="1"/>
          <w:sz w:val="22"/>
          <w:szCs w:val="20"/>
          <w14:ligatures w14:val="none"/>
        </w:rPr>
        <w:t>）《城市道路和公共场所清扫保洁管理办法》</w:t>
      </w:r>
    </w:p>
    <w:p w14:paraId="1F4E4F92"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36</w:t>
      </w:r>
      <w:r w:rsidRPr="005657B5">
        <w:rPr>
          <w:rFonts w:ascii="Times New Roman" w:eastAsia="宋体" w:hAnsi="Times New Roman" w:cs="Times New Roman"/>
          <w:bCs/>
          <w:kern w:val="1"/>
          <w:sz w:val="22"/>
          <w:szCs w:val="20"/>
          <w14:ligatures w14:val="none"/>
        </w:rPr>
        <w:t>）《上海市道路和公共场所清扫保洁服务管理办法》（沪府令</w:t>
      </w:r>
      <w:r w:rsidRPr="005657B5">
        <w:rPr>
          <w:rFonts w:ascii="Times New Roman" w:eastAsia="宋体" w:hAnsi="Times New Roman" w:cs="Times New Roman"/>
          <w:bCs/>
          <w:kern w:val="1"/>
          <w:sz w:val="22"/>
          <w:szCs w:val="20"/>
          <w14:ligatures w14:val="none"/>
        </w:rPr>
        <w:t>83</w:t>
      </w:r>
      <w:r w:rsidRPr="005657B5">
        <w:rPr>
          <w:rFonts w:ascii="Times New Roman" w:eastAsia="宋体" w:hAnsi="Times New Roman" w:cs="Times New Roman"/>
          <w:bCs/>
          <w:kern w:val="1"/>
          <w:sz w:val="22"/>
          <w:szCs w:val="20"/>
          <w14:ligatures w14:val="none"/>
        </w:rPr>
        <w:t>号）</w:t>
      </w:r>
    </w:p>
    <w:p w14:paraId="1A4F5FA5"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37</w:t>
      </w:r>
      <w:r w:rsidRPr="005657B5">
        <w:rPr>
          <w:rFonts w:ascii="Times New Roman" w:eastAsia="宋体" w:hAnsi="Times New Roman" w:cs="Times New Roman"/>
          <w:bCs/>
          <w:kern w:val="1"/>
          <w:sz w:val="22"/>
          <w:szCs w:val="20"/>
          <w14:ligatures w14:val="none"/>
        </w:rPr>
        <w:t>）《城市道路清扫保洁质量与评价标准》（</w:t>
      </w:r>
      <w:r w:rsidRPr="005657B5">
        <w:rPr>
          <w:rFonts w:ascii="Times New Roman" w:eastAsia="宋体" w:hAnsi="Times New Roman" w:cs="Times New Roman"/>
          <w:bCs/>
          <w:kern w:val="1"/>
          <w:sz w:val="22"/>
          <w:szCs w:val="20"/>
          <w14:ligatures w14:val="none"/>
        </w:rPr>
        <w:t>DJJ/T126-2008</w:t>
      </w:r>
      <w:r w:rsidRPr="005657B5">
        <w:rPr>
          <w:rFonts w:ascii="Times New Roman" w:eastAsia="宋体" w:hAnsi="Times New Roman" w:cs="Times New Roman"/>
          <w:bCs/>
          <w:kern w:val="1"/>
          <w:sz w:val="22"/>
          <w:szCs w:val="20"/>
          <w14:ligatures w14:val="none"/>
        </w:rPr>
        <w:t>）</w:t>
      </w:r>
    </w:p>
    <w:p w14:paraId="7214FAFB"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38</w:t>
      </w:r>
      <w:r w:rsidRPr="005657B5">
        <w:rPr>
          <w:rFonts w:ascii="Times New Roman" w:eastAsia="宋体" w:hAnsi="Times New Roman" w:cs="Times New Roman"/>
          <w:bCs/>
          <w:kern w:val="1"/>
          <w:sz w:val="22"/>
          <w:szCs w:val="20"/>
          <w14:ligatures w14:val="none"/>
        </w:rPr>
        <w:t>）《道路和公共广场及附属公共设施保洁质量和服务要求》（</w:t>
      </w:r>
      <w:r w:rsidRPr="005657B5">
        <w:rPr>
          <w:rFonts w:ascii="Times New Roman" w:eastAsia="宋体" w:hAnsi="Times New Roman" w:cs="Times New Roman"/>
          <w:bCs/>
          <w:kern w:val="1"/>
          <w:sz w:val="22"/>
          <w:szCs w:val="20"/>
          <w14:ligatures w14:val="none"/>
        </w:rPr>
        <w:t>DB 31/T 524-2011</w:t>
      </w:r>
      <w:r w:rsidRPr="005657B5">
        <w:rPr>
          <w:rFonts w:ascii="Times New Roman" w:eastAsia="宋体" w:hAnsi="Times New Roman" w:cs="Times New Roman"/>
          <w:bCs/>
          <w:kern w:val="1"/>
          <w:sz w:val="22"/>
          <w:szCs w:val="20"/>
          <w14:ligatures w14:val="none"/>
        </w:rPr>
        <w:t>）</w:t>
      </w:r>
    </w:p>
    <w:p w14:paraId="29ED584F"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39</w:t>
      </w:r>
      <w:r w:rsidRPr="005657B5">
        <w:rPr>
          <w:rFonts w:ascii="Times New Roman" w:eastAsia="宋体" w:hAnsi="Times New Roman" w:cs="Times New Roman"/>
          <w:bCs/>
          <w:kern w:val="1"/>
          <w:sz w:val="22"/>
          <w:szCs w:val="20"/>
          <w14:ligatures w14:val="none"/>
        </w:rPr>
        <w:t>）《上海市城市道路清扫保洁作业规范》</w:t>
      </w:r>
    </w:p>
    <w:p w14:paraId="1161A28C"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40</w:t>
      </w:r>
      <w:r w:rsidRPr="005657B5">
        <w:rPr>
          <w:rFonts w:ascii="Times New Roman" w:eastAsia="宋体" w:hAnsi="Times New Roman" w:cs="Times New Roman"/>
          <w:bCs/>
          <w:kern w:val="1"/>
          <w:sz w:val="22"/>
          <w:szCs w:val="20"/>
          <w14:ligatures w14:val="none"/>
        </w:rPr>
        <w:t>）《上海市市容环境卫生管理条例》</w:t>
      </w:r>
    </w:p>
    <w:p w14:paraId="69A59226"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41</w:t>
      </w:r>
      <w:r w:rsidRPr="005657B5">
        <w:rPr>
          <w:rFonts w:ascii="Times New Roman" w:eastAsia="宋体" w:hAnsi="Times New Roman" w:cs="Times New Roman"/>
          <w:bCs/>
          <w:kern w:val="1"/>
          <w:sz w:val="22"/>
          <w:szCs w:val="20"/>
          <w14:ligatures w14:val="none"/>
        </w:rPr>
        <w:t>）《上海市建设工程文明施工管理规定》</w:t>
      </w:r>
    </w:p>
    <w:p w14:paraId="0FE4ABFA"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42</w:t>
      </w:r>
      <w:r w:rsidRPr="005657B5">
        <w:rPr>
          <w:rFonts w:ascii="Times New Roman" w:eastAsia="宋体" w:hAnsi="Times New Roman" w:cs="Times New Roman"/>
          <w:bCs/>
          <w:kern w:val="1"/>
          <w:sz w:val="22"/>
          <w:szCs w:val="20"/>
          <w14:ligatures w14:val="none"/>
        </w:rPr>
        <w:t>）《上海市建设工程文明施工标准》</w:t>
      </w:r>
    </w:p>
    <w:p w14:paraId="52A64613" w14:textId="77777777" w:rsidR="005657B5" w:rsidRPr="005657B5" w:rsidRDefault="005657B5" w:rsidP="005657B5">
      <w:pPr>
        <w:snapToGrid w:val="0"/>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43</w:t>
      </w:r>
      <w:r w:rsidRPr="005657B5">
        <w:rPr>
          <w:rFonts w:ascii="Times New Roman" w:eastAsia="宋体" w:hAnsi="Times New Roman" w:cs="Times New Roman"/>
          <w:bCs/>
          <w:kern w:val="1"/>
          <w:sz w:val="22"/>
          <w:szCs w:val="20"/>
          <w14:ligatures w14:val="none"/>
        </w:rPr>
        <w:t>）《中华人民共和国突发事件应对法》</w:t>
      </w:r>
    </w:p>
    <w:p w14:paraId="4FDB1FD7" w14:textId="77777777" w:rsidR="005657B5" w:rsidRPr="005657B5" w:rsidRDefault="005657B5" w:rsidP="005657B5">
      <w:pPr>
        <w:snapToGrid w:val="0"/>
        <w:spacing w:line="300" w:lineRule="auto"/>
        <w:ind w:firstLineChars="192" w:firstLine="422"/>
        <w:rPr>
          <w:rFonts w:ascii="Times New Roman" w:eastAsia="宋体" w:hAnsi="Times New Roman" w:cs="Times New Roman"/>
          <w:b/>
          <w:sz w:val="22"/>
          <w:u w:val="wavyHeavy"/>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44</w:t>
      </w:r>
      <w:r w:rsidRPr="005657B5">
        <w:rPr>
          <w:rFonts w:ascii="Times New Roman" w:eastAsia="宋体" w:hAnsi="Times New Roman" w:cs="Times New Roman"/>
          <w:bCs/>
          <w:kern w:val="1"/>
          <w:sz w:val="22"/>
          <w:szCs w:val="20"/>
          <w14:ligatures w14:val="none"/>
        </w:rPr>
        <w:t>）《中华人民共和国安全生产法》</w:t>
      </w:r>
    </w:p>
    <w:p w14:paraId="24616C40" w14:textId="77777777" w:rsidR="005657B5" w:rsidRPr="005657B5" w:rsidRDefault="005657B5" w:rsidP="005657B5">
      <w:pPr>
        <w:snapToGrid w:val="0"/>
        <w:spacing w:line="300" w:lineRule="auto"/>
        <w:ind w:firstLineChars="200" w:firstLine="440"/>
        <w:jc w:val="left"/>
        <w:rPr>
          <w:rFonts w:ascii="Times New Roman" w:eastAsia="宋体" w:hAnsi="Times New Roman" w:cs="Times New Roman"/>
          <w:sz w:val="22"/>
          <w14:ligatures w14:val="none"/>
        </w:rPr>
        <w:sectPr w:rsidR="005657B5" w:rsidRPr="005657B5" w:rsidSect="005657B5">
          <w:headerReference w:type="default" r:id="rId7"/>
          <w:footerReference w:type="even" r:id="rId8"/>
          <w:footerReference w:type="default" r:id="rId9"/>
          <w:pgSz w:w="11906" w:h="16838"/>
          <w:pgMar w:top="1134" w:right="1276" w:bottom="1440" w:left="1559" w:header="850" w:footer="567" w:gutter="0"/>
          <w:cols w:space="720"/>
          <w:docGrid w:linePitch="312"/>
        </w:sectPr>
      </w:pPr>
      <w:r w:rsidRPr="005657B5">
        <w:rPr>
          <w:rFonts w:ascii="Times New Roman" w:eastAsia="宋体" w:hAnsi="Times New Roman" w:cs="Times New Roman"/>
          <w:sz w:val="22"/>
          <w14:ligatures w14:val="none"/>
        </w:rPr>
        <w:t>各投标人应充分注意，凡涉及国家或行业管理部门颁发的相关规范、规程和标准，无论其是否在本招标文件中列明，中标人应无条件执行。标准、规范等不一致的，以要求高者为准。</w:t>
      </w:r>
    </w:p>
    <w:p w14:paraId="4882915E" w14:textId="77777777" w:rsidR="005657B5" w:rsidRPr="005657B5" w:rsidRDefault="005657B5" w:rsidP="005657B5">
      <w:pPr>
        <w:adjustRightInd w:val="0"/>
        <w:snapToGrid w:val="0"/>
        <w:spacing w:line="300" w:lineRule="auto"/>
        <w:ind w:firstLineChars="196" w:firstLine="433"/>
        <w:jc w:val="left"/>
        <w:outlineLvl w:val="2"/>
        <w:rPr>
          <w:rFonts w:ascii="Times New Roman" w:eastAsia="宋体" w:hAnsi="Times New Roman" w:cs="Times New Roman"/>
          <w:b/>
          <w:sz w:val="22"/>
          <w14:ligatures w14:val="none"/>
        </w:rPr>
      </w:pPr>
      <w:bookmarkStart w:id="44" w:name="_Toc244003344"/>
      <w:r w:rsidRPr="005657B5">
        <w:rPr>
          <w:rFonts w:ascii="Times New Roman" w:eastAsia="宋体" w:hAnsi="Times New Roman" w:cs="Times New Roman"/>
          <w:b/>
          <w:sz w:val="22"/>
          <w14:ligatures w14:val="none"/>
        </w:rPr>
        <w:lastRenderedPageBreak/>
        <w:t xml:space="preserve">9 </w:t>
      </w:r>
      <w:r w:rsidRPr="005657B5">
        <w:rPr>
          <w:rFonts w:ascii="Times New Roman" w:eastAsia="宋体" w:hAnsi="Times New Roman" w:cs="Times New Roman"/>
          <w:b/>
          <w:sz w:val="22"/>
          <w14:ligatures w14:val="none"/>
        </w:rPr>
        <w:t>招标内容与质量要求</w:t>
      </w:r>
      <w:bookmarkEnd w:id="44"/>
    </w:p>
    <w:p w14:paraId="540F8CE1" w14:textId="77777777" w:rsidR="005657B5" w:rsidRPr="005657B5" w:rsidRDefault="005657B5" w:rsidP="005657B5">
      <w:pPr>
        <w:snapToGrid w:val="0"/>
        <w:spacing w:line="300" w:lineRule="auto"/>
        <w:ind w:firstLineChars="200" w:firstLine="440"/>
        <w:jc w:val="left"/>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 xml:space="preserve">9.1 </w:t>
      </w:r>
      <w:r w:rsidRPr="005657B5">
        <w:rPr>
          <w:rFonts w:ascii="Times New Roman" w:eastAsia="宋体" w:hAnsi="Times New Roman" w:cs="Times New Roman"/>
          <w:bCs/>
          <w:sz w:val="22"/>
          <w14:ligatures w14:val="none"/>
        </w:rPr>
        <w:t>设施量清单</w:t>
      </w:r>
    </w:p>
    <w:p w14:paraId="739C6362" w14:textId="77777777" w:rsidR="005657B5" w:rsidRPr="005657B5" w:rsidRDefault="005657B5" w:rsidP="005657B5">
      <w:pPr>
        <w:spacing w:line="300" w:lineRule="auto"/>
        <w:ind w:firstLineChars="192" w:firstLine="422"/>
        <w:jc w:val="left"/>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9.1.1</w:t>
      </w:r>
      <w:r w:rsidRPr="005657B5">
        <w:rPr>
          <w:rFonts w:ascii="Times New Roman" w:eastAsia="宋体" w:hAnsi="Times New Roman" w:cs="Times New Roman"/>
          <w:sz w:val="22"/>
          <w14:ligatures w14:val="none"/>
        </w:rPr>
        <w:t>镇域道路及附属设施清单量</w:t>
      </w:r>
    </w:p>
    <w:tbl>
      <w:tblPr>
        <w:tblW w:w="15600" w:type="dxa"/>
        <w:jc w:val="center"/>
        <w:tblLayout w:type="fixed"/>
        <w:tblLook w:val="0000" w:firstRow="0" w:lastRow="0" w:firstColumn="0" w:lastColumn="0" w:noHBand="0" w:noVBand="0"/>
      </w:tblPr>
      <w:tblGrid>
        <w:gridCol w:w="416"/>
        <w:gridCol w:w="1245"/>
        <w:gridCol w:w="684"/>
        <w:gridCol w:w="878"/>
        <w:gridCol w:w="965"/>
        <w:gridCol w:w="1216"/>
        <w:gridCol w:w="1052"/>
        <w:gridCol w:w="1085"/>
        <w:gridCol w:w="554"/>
        <w:gridCol w:w="1176"/>
        <w:gridCol w:w="1034"/>
        <w:gridCol w:w="938"/>
        <w:gridCol w:w="758"/>
        <w:gridCol w:w="1379"/>
        <w:gridCol w:w="816"/>
        <w:gridCol w:w="638"/>
        <w:gridCol w:w="766"/>
      </w:tblGrid>
      <w:tr w:rsidR="005657B5" w:rsidRPr="005657B5" w14:paraId="64832C26" w14:textId="77777777" w:rsidTr="00406D73">
        <w:trPr>
          <w:jc w:val="center"/>
        </w:trPr>
        <w:tc>
          <w:tcPr>
            <w:tcW w:w="416" w:type="dxa"/>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19DAA06"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序号</w:t>
            </w:r>
          </w:p>
        </w:tc>
        <w:tc>
          <w:tcPr>
            <w:tcW w:w="124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8909919"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道路名称</w:t>
            </w:r>
          </w:p>
        </w:tc>
        <w:tc>
          <w:tcPr>
            <w:tcW w:w="13173"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14:paraId="4E4E23A8"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道路及附属设施</w:t>
            </w:r>
          </w:p>
        </w:tc>
        <w:tc>
          <w:tcPr>
            <w:tcW w:w="7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6BABA20" w14:textId="77777777" w:rsidR="005657B5" w:rsidRPr="005657B5" w:rsidRDefault="005657B5" w:rsidP="005657B5">
            <w:pPr>
              <w:spacing w:line="300" w:lineRule="auto"/>
              <w:jc w:val="center"/>
              <w:rPr>
                <w:rFonts w:ascii="宋体" w:eastAsia="宋体" w:hAnsi="宋体" w:cs="宋体"/>
                <w:sz w:val="22"/>
                <w14:ligatures w14:val="none"/>
              </w:rPr>
            </w:pPr>
          </w:p>
        </w:tc>
      </w:tr>
      <w:tr w:rsidR="005657B5" w:rsidRPr="005657B5" w14:paraId="62078A7C" w14:textId="77777777" w:rsidTr="00406D73">
        <w:trPr>
          <w:jc w:val="center"/>
        </w:trPr>
        <w:tc>
          <w:tcPr>
            <w:tcW w:w="416"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741956F" w14:textId="77777777" w:rsidR="005657B5" w:rsidRPr="005657B5" w:rsidRDefault="005657B5" w:rsidP="005657B5">
            <w:pPr>
              <w:spacing w:line="300" w:lineRule="auto"/>
              <w:jc w:val="center"/>
              <w:rPr>
                <w:rFonts w:ascii="宋体" w:eastAsia="宋体" w:hAnsi="宋体" w:cs="宋体"/>
                <w:sz w:val="22"/>
                <w14:ligatures w14:val="none"/>
              </w:rPr>
            </w:pPr>
          </w:p>
        </w:tc>
        <w:tc>
          <w:tcPr>
            <w:tcW w:w="124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A0E7ED1" w14:textId="77777777" w:rsidR="005657B5" w:rsidRPr="005657B5" w:rsidRDefault="005657B5" w:rsidP="005657B5">
            <w:pPr>
              <w:spacing w:line="300" w:lineRule="auto"/>
              <w:jc w:val="center"/>
              <w:rPr>
                <w:rFonts w:ascii="宋体" w:eastAsia="宋体" w:hAnsi="宋体" w:cs="宋体"/>
                <w:sz w:val="22"/>
                <w14:ligatures w14:val="none"/>
              </w:rPr>
            </w:pPr>
          </w:p>
        </w:tc>
        <w:tc>
          <w:tcPr>
            <w:tcW w:w="6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23FA4F"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水泥混凝土路面</w:t>
            </w:r>
          </w:p>
        </w:tc>
        <w:tc>
          <w:tcPr>
            <w:tcW w:w="87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466F21"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沥青混凝土路面（主干道15年以下）</w:t>
            </w:r>
          </w:p>
        </w:tc>
        <w:tc>
          <w:tcPr>
            <w:tcW w:w="9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223B4C"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沥青混凝土路面（次干道15年以下）</w:t>
            </w:r>
          </w:p>
        </w:tc>
        <w:tc>
          <w:tcPr>
            <w:tcW w:w="12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49CB8C"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沥青混凝土路面（一般道路5年以下）</w:t>
            </w:r>
          </w:p>
        </w:tc>
        <w:tc>
          <w:tcPr>
            <w:tcW w:w="10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1273EE"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沥青混凝土路面（一般道路15年以下）</w:t>
            </w:r>
          </w:p>
        </w:tc>
        <w:tc>
          <w:tcPr>
            <w:tcW w:w="10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F64289"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沥青类路面（不分等级）</w:t>
            </w:r>
          </w:p>
        </w:tc>
        <w:tc>
          <w:tcPr>
            <w:tcW w:w="5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6349C6"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非机动车道</w:t>
            </w:r>
          </w:p>
        </w:tc>
        <w:tc>
          <w:tcPr>
            <w:tcW w:w="11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122020"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预制人行道板</w:t>
            </w:r>
          </w:p>
        </w:tc>
        <w:tc>
          <w:tcPr>
            <w:tcW w:w="10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673461"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彩色预制块</w:t>
            </w:r>
          </w:p>
        </w:tc>
        <w:tc>
          <w:tcPr>
            <w:tcW w:w="9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515563"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侧石</w:t>
            </w:r>
          </w:p>
        </w:tc>
        <w:tc>
          <w:tcPr>
            <w:tcW w:w="7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45A33C"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平石</w:t>
            </w:r>
          </w:p>
        </w:tc>
        <w:tc>
          <w:tcPr>
            <w:tcW w:w="13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9420C6"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人行道隔离护栏</w:t>
            </w:r>
          </w:p>
        </w:tc>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B9F5AA"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路名牌</w:t>
            </w:r>
          </w:p>
        </w:tc>
        <w:tc>
          <w:tcPr>
            <w:tcW w:w="6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125B44"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钢筋混凝土桥</w:t>
            </w:r>
          </w:p>
        </w:tc>
        <w:tc>
          <w:tcPr>
            <w:tcW w:w="7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5442335"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路灯</w:t>
            </w:r>
          </w:p>
        </w:tc>
      </w:tr>
      <w:tr w:rsidR="005657B5" w:rsidRPr="005657B5" w14:paraId="6266EB19" w14:textId="77777777" w:rsidTr="00406D73">
        <w:trPr>
          <w:jc w:val="center"/>
        </w:trPr>
        <w:tc>
          <w:tcPr>
            <w:tcW w:w="416"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65895E8" w14:textId="77777777" w:rsidR="005657B5" w:rsidRPr="005657B5" w:rsidRDefault="005657B5" w:rsidP="005657B5">
            <w:pPr>
              <w:spacing w:line="300" w:lineRule="auto"/>
              <w:jc w:val="center"/>
              <w:rPr>
                <w:rFonts w:ascii="宋体" w:eastAsia="宋体" w:hAnsi="宋体" w:cs="宋体"/>
                <w:sz w:val="22"/>
                <w14:ligatures w14:val="none"/>
              </w:rPr>
            </w:pPr>
          </w:p>
        </w:tc>
        <w:tc>
          <w:tcPr>
            <w:tcW w:w="124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F7BBD79" w14:textId="77777777" w:rsidR="005657B5" w:rsidRPr="005657B5" w:rsidRDefault="005657B5" w:rsidP="005657B5">
            <w:pPr>
              <w:spacing w:line="300" w:lineRule="auto"/>
              <w:jc w:val="center"/>
              <w:rPr>
                <w:rFonts w:ascii="宋体" w:eastAsia="宋体" w:hAnsi="宋体" w:cs="宋体"/>
                <w:sz w:val="22"/>
                <w14:ligatures w14:val="none"/>
              </w:rPr>
            </w:pPr>
          </w:p>
        </w:tc>
        <w:tc>
          <w:tcPr>
            <w:tcW w:w="6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209CC7"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万㎡</w:t>
            </w:r>
          </w:p>
        </w:tc>
        <w:tc>
          <w:tcPr>
            <w:tcW w:w="87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2B659F"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万㎡</w:t>
            </w:r>
          </w:p>
        </w:tc>
        <w:tc>
          <w:tcPr>
            <w:tcW w:w="9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E64ABE"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万㎡</w:t>
            </w:r>
          </w:p>
        </w:tc>
        <w:tc>
          <w:tcPr>
            <w:tcW w:w="12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CE4DE3"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万㎡</w:t>
            </w:r>
          </w:p>
        </w:tc>
        <w:tc>
          <w:tcPr>
            <w:tcW w:w="10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8EE8C2"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万㎡</w:t>
            </w:r>
          </w:p>
        </w:tc>
        <w:tc>
          <w:tcPr>
            <w:tcW w:w="10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845EE0"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万㎡</w:t>
            </w:r>
          </w:p>
        </w:tc>
        <w:tc>
          <w:tcPr>
            <w:tcW w:w="5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388FB7"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万㎡</w:t>
            </w:r>
          </w:p>
        </w:tc>
        <w:tc>
          <w:tcPr>
            <w:tcW w:w="11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EE3F3D"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万㎡</w:t>
            </w:r>
          </w:p>
        </w:tc>
        <w:tc>
          <w:tcPr>
            <w:tcW w:w="10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FCE63E"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万㎡</w:t>
            </w:r>
          </w:p>
        </w:tc>
        <w:tc>
          <w:tcPr>
            <w:tcW w:w="9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19C59F"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万m</w:t>
            </w:r>
          </w:p>
        </w:tc>
        <w:tc>
          <w:tcPr>
            <w:tcW w:w="7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BF2A38"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万m</w:t>
            </w:r>
          </w:p>
        </w:tc>
        <w:tc>
          <w:tcPr>
            <w:tcW w:w="137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8C38ECB"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100m</w:t>
            </w:r>
          </w:p>
        </w:tc>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149E387"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100套</w:t>
            </w:r>
          </w:p>
        </w:tc>
        <w:tc>
          <w:tcPr>
            <w:tcW w:w="6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AA8D74"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千㎡</w:t>
            </w:r>
          </w:p>
        </w:tc>
        <w:tc>
          <w:tcPr>
            <w:tcW w:w="7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018C0E" w14:textId="77777777" w:rsidR="005657B5" w:rsidRPr="005657B5" w:rsidRDefault="005657B5" w:rsidP="005657B5">
            <w:pPr>
              <w:spacing w:line="300" w:lineRule="auto"/>
              <w:jc w:val="center"/>
              <w:rPr>
                <w:rFonts w:ascii="宋体" w:eastAsia="宋体" w:hAnsi="宋体" w:cs="宋体"/>
                <w:sz w:val="22"/>
                <w14:ligatures w14:val="none"/>
              </w:rPr>
            </w:pPr>
          </w:p>
        </w:tc>
      </w:tr>
      <w:tr w:rsidR="005657B5" w:rsidRPr="005657B5" w14:paraId="52952285" w14:textId="77777777" w:rsidTr="00406D73">
        <w:trPr>
          <w:jc w:val="center"/>
        </w:trPr>
        <w:tc>
          <w:tcPr>
            <w:tcW w:w="4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155FB38"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w:t>
            </w:r>
          </w:p>
        </w:tc>
        <w:tc>
          <w:tcPr>
            <w:tcW w:w="1245" w:type="dxa"/>
            <w:tcBorders>
              <w:top w:val="single" w:sz="4" w:space="0" w:color="000000"/>
              <w:left w:val="single" w:sz="4" w:space="0" w:color="000000"/>
              <w:bottom w:val="single" w:sz="4" w:space="0" w:color="000000"/>
              <w:right w:val="single" w:sz="4" w:space="0" w:color="000000"/>
            </w:tcBorders>
            <w:vAlign w:val="center"/>
          </w:tcPr>
          <w:p w14:paraId="7A9364B6"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陈春东路</w:t>
            </w:r>
          </w:p>
        </w:tc>
        <w:tc>
          <w:tcPr>
            <w:tcW w:w="684" w:type="dxa"/>
            <w:tcBorders>
              <w:top w:val="single" w:sz="4" w:space="0" w:color="000000"/>
              <w:left w:val="single" w:sz="4" w:space="0" w:color="000000"/>
              <w:bottom w:val="single" w:sz="4" w:space="0" w:color="000000"/>
              <w:right w:val="single" w:sz="4" w:space="0" w:color="000000"/>
            </w:tcBorders>
            <w:noWrap/>
            <w:vAlign w:val="center"/>
          </w:tcPr>
          <w:p w14:paraId="038BA45D" w14:textId="77777777" w:rsidR="005657B5" w:rsidRPr="005657B5" w:rsidRDefault="005657B5" w:rsidP="005657B5">
            <w:pPr>
              <w:spacing w:line="300" w:lineRule="auto"/>
              <w:jc w:val="center"/>
              <w:rPr>
                <w:rFonts w:ascii="宋体" w:eastAsia="宋体" w:hAnsi="宋体" w:cs="宋体"/>
                <w:sz w:val="22"/>
                <w14:ligatures w14:val="none"/>
              </w:rPr>
            </w:pPr>
          </w:p>
        </w:tc>
        <w:tc>
          <w:tcPr>
            <w:tcW w:w="878" w:type="dxa"/>
            <w:tcBorders>
              <w:top w:val="single" w:sz="4" w:space="0" w:color="000000"/>
              <w:left w:val="single" w:sz="4" w:space="0" w:color="000000"/>
              <w:bottom w:val="single" w:sz="4" w:space="0" w:color="000000"/>
              <w:right w:val="single" w:sz="4" w:space="0" w:color="000000"/>
            </w:tcBorders>
            <w:noWrap/>
            <w:vAlign w:val="center"/>
          </w:tcPr>
          <w:p w14:paraId="1F2D3C35" w14:textId="77777777" w:rsidR="005657B5" w:rsidRPr="005657B5" w:rsidRDefault="005657B5" w:rsidP="005657B5">
            <w:pPr>
              <w:spacing w:line="300" w:lineRule="auto"/>
              <w:jc w:val="center"/>
              <w:rPr>
                <w:rFonts w:ascii="宋体" w:eastAsia="宋体" w:hAnsi="宋体" w:cs="宋体"/>
                <w:sz w:val="22"/>
                <w14:ligatures w14:val="none"/>
              </w:rPr>
            </w:pPr>
          </w:p>
        </w:tc>
        <w:tc>
          <w:tcPr>
            <w:tcW w:w="965" w:type="dxa"/>
            <w:tcBorders>
              <w:top w:val="single" w:sz="4" w:space="0" w:color="000000"/>
              <w:left w:val="single" w:sz="4" w:space="0" w:color="000000"/>
              <w:bottom w:val="single" w:sz="4" w:space="0" w:color="000000"/>
              <w:right w:val="single" w:sz="4" w:space="0" w:color="000000"/>
            </w:tcBorders>
            <w:noWrap/>
            <w:vAlign w:val="center"/>
          </w:tcPr>
          <w:p w14:paraId="256B8E7A" w14:textId="77777777" w:rsidR="005657B5" w:rsidRPr="005657B5" w:rsidRDefault="005657B5" w:rsidP="005657B5">
            <w:pPr>
              <w:spacing w:line="300" w:lineRule="auto"/>
              <w:jc w:val="center"/>
              <w:rPr>
                <w:rFonts w:ascii="宋体" w:eastAsia="宋体" w:hAnsi="宋体" w:cs="宋体"/>
                <w:sz w:val="22"/>
                <w14:ligatures w14:val="none"/>
              </w:rPr>
            </w:pPr>
          </w:p>
        </w:tc>
        <w:tc>
          <w:tcPr>
            <w:tcW w:w="1216" w:type="dxa"/>
            <w:tcBorders>
              <w:top w:val="single" w:sz="4" w:space="0" w:color="000000"/>
              <w:left w:val="single" w:sz="4" w:space="0" w:color="000000"/>
              <w:bottom w:val="single" w:sz="4" w:space="0" w:color="000000"/>
              <w:right w:val="single" w:sz="4" w:space="0" w:color="000000"/>
            </w:tcBorders>
            <w:noWrap/>
            <w:vAlign w:val="center"/>
          </w:tcPr>
          <w:p w14:paraId="2A45B444"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0.4788</w:t>
            </w:r>
          </w:p>
        </w:tc>
        <w:tc>
          <w:tcPr>
            <w:tcW w:w="1052" w:type="dxa"/>
            <w:tcBorders>
              <w:top w:val="single" w:sz="4" w:space="0" w:color="000000"/>
              <w:left w:val="single" w:sz="4" w:space="0" w:color="000000"/>
              <w:bottom w:val="single" w:sz="4" w:space="0" w:color="000000"/>
              <w:right w:val="single" w:sz="4" w:space="0" w:color="000000"/>
            </w:tcBorders>
            <w:noWrap/>
            <w:vAlign w:val="center"/>
          </w:tcPr>
          <w:p w14:paraId="4F21554A"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1.074</w:t>
            </w:r>
          </w:p>
        </w:tc>
        <w:tc>
          <w:tcPr>
            <w:tcW w:w="1085" w:type="dxa"/>
            <w:tcBorders>
              <w:top w:val="single" w:sz="4" w:space="0" w:color="000000"/>
              <w:left w:val="single" w:sz="4" w:space="0" w:color="000000"/>
              <w:bottom w:val="single" w:sz="4" w:space="0" w:color="000000"/>
              <w:right w:val="single" w:sz="4" w:space="0" w:color="000000"/>
            </w:tcBorders>
            <w:noWrap/>
            <w:vAlign w:val="center"/>
          </w:tcPr>
          <w:p w14:paraId="4CD1E7C0" w14:textId="77777777" w:rsidR="005657B5" w:rsidRPr="005657B5" w:rsidRDefault="005657B5" w:rsidP="005657B5">
            <w:pPr>
              <w:spacing w:line="300" w:lineRule="auto"/>
              <w:jc w:val="center"/>
              <w:rPr>
                <w:rFonts w:ascii="宋体" w:eastAsia="宋体" w:hAnsi="宋体" w:cs="宋体"/>
                <w:sz w:val="22"/>
                <w14:ligatures w14:val="none"/>
              </w:rPr>
            </w:pPr>
          </w:p>
        </w:tc>
        <w:tc>
          <w:tcPr>
            <w:tcW w:w="554" w:type="dxa"/>
            <w:tcBorders>
              <w:top w:val="single" w:sz="4" w:space="0" w:color="000000"/>
              <w:left w:val="single" w:sz="4" w:space="0" w:color="000000"/>
              <w:bottom w:val="single" w:sz="4" w:space="0" w:color="000000"/>
              <w:right w:val="single" w:sz="4" w:space="0" w:color="000000"/>
            </w:tcBorders>
            <w:noWrap/>
            <w:vAlign w:val="center"/>
          </w:tcPr>
          <w:p w14:paraId="2BB491DC" w14:textId="77777777" w:rsidR="005657B5" w:rsidRPr="005657B5" w:rsidRDefault="005657B5" w:rsidP="005657B5">
            <w:pPr>
              <w:spacing w:line="300" w:lineRule="auto"/>
              <w:jc w:val="center"/>
              <w:rPr>
                <w:rFonts w:ascii="宋体" w:eastAsia="宋体" w:hAnsi="宋体" w:cs="宋体"/>
                <w:sz w:val="22"/>
                <w14:ligatures w14:val="none"/>
              </w:rPr>
            </w:pPr>
          </w:p>
        </w:tc>
        <w:tc>
          <w:tcPr>
            <w:tcW w:w="1176" w:type="dxa"/>
            <w:tcBorders>
              <w:top w:val="single" w:sz="4" w:space="0" w:color="000000"/>
              <w:left w:val="single" w:sz="4" w:space="0" w:color="000000"/>
              <w:bottom w:val="single" w:sz="4" w:space="0" w:color="000000"/>
              <w:right w:val="single" w:sz="4" w:space="0" w:color="000000"/>
            </w:tcBorders>
            <w:noWrap/>
            <w:vAlign w:val="center"/>
          </w:tcPr>
          <w:p w14:paraId="494C67FC"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0.4296</w:t>
            </w:r>
          </w:p>
        </w:tc>
        <w:tc>
          <w:tcPr>
            <w:tcW w:w="1034" w:type="dxa"/>
            <w:tcBorders>
              <w:top w:val="single" w:sz="4" w:space="0" w:color="000000"/>
              <w:left w:val="single" w:sz="4" w:space="0" w:color="000000"/>
              <w:bottom w:val="single" w:sz="4" w:space="0" w:color="000000"/>
              <w:right w:val="single" w:sz="4" w:space="0" w:color="000000"/>
            </w:tcBorders>
            <w:noWrap/>
            <w:vAlign w:val="center"/>
          </w:tcPr>
          <w:p w14:paraId="133DF7D4"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0.1596</w:t>
            </w:r>
          </w:p>
        </w:tc>
        <w:tc>
          <w:tcPr>
            <w:tcW w:w="938" w:type="dxa"/>
            <w:tcBorders>
              <w:top w:val="single" w:sz="4" w:space="0" w:color="000000"/>
              <w:left w:val="single" w:sz="4" w:space="0" w:color="000000"/>
              <w:bottom w:val="single" w:sz="4" w:space="0" w:color="000000"/>
              <w:right w:val="single" w:sz="4" w:space="0" w:color="000000"/>
            </w:tcBorders>
            <w:noWrap/>
            <w:vAlign w:val="center"/>
          </w:tcPr>
          <w:p w14:paraId="4B594C38"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0.223</w:t>
            </w:r>
          </w:p>
        </w:tc>
        <w:tc>
          <w:tcPr>
            <w:tcW w:w="758" w:type="dxa"/>
            <w:tcBorders>
              <w:top w:val="single" w:sz="4" w:space="0" w:color="000000"/>
              <w:left w:val="single" w:sz="4" w:space="0" w:color="000000"/>
              <w:bottom w:val="single" w:sz="4" w:space="0" w:color="000000"/>
              <w:right w:val="single" w:sz="4" w:space="0" w:color="000000"/>
            </w:tcBorders>
            <w:noWrap/>
            <w:vAlign w:val="center"/>
          </w:tcPr>
          <w:p w14:paraId="3BCDCFC5"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0.223</w:t>
            </w:r>
          </w:p>
        </w:tc>
        <w:tc>
          <w:tcPr>
            <w:tcW w:w="1379" w:type="dxa"/>
            <w:tcBorders>
              <w:top w:val="single" w:sz="4" w:space="0" w:color="000000"/>
              <w:left w:val="single" w:sz="4" w:space="0" w:color="000000"/>
              <w:bottom w:val="single" w:sz="4" w:space="0" w:color="000000"/>
              <w:right w:val="single" w:sz="4" w:space="0" w:color="000000"/>
            </w:tcBorders>
            <w:noWrap/>
            <w:vAlign w:val="center"/>
          </w:tcPr>
          <w:p w14:paraId="61A880B8"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4.39</w:t>
            </w:r>
          </w:p>
        </w:tc>
        <w:tc>
          <w:tcPr>
            <w:tcW w:w="816" w:type="dxa"/>
            <w:tcBorders>
              <w:top w:val="single" w:sz="4" w:space="0" w:color="000000"/>
              <w:left w:val="single" w:sz="4" w:space="0" w:color="000000"/>
              <w:bottom w:val="single" w:sz="4" w:space="0" w:color="000000"/>
              <w:right w:val="single" w:sz="4" w:space="0" w:color="000000"/>
            </w:tcBorders>
            <w:noWrap/>
            <w:vAlign w:val="center"/>
          </w:tcPr>
          <w:p w14:paraId="185F0FFA" w14:textId="77777777" w:rsidR="005657B5" w:rsidRPr="005657B5" w:rsidRDefault="005657B5" w:rsidP="005657B5">
            <w:pPr>
              <w:spacing w:line="300" w:lineRule="auto"/>
              <w:jc w:val="center"/>
              <w:rPr>
                <w:rFonts w:ascii="宋体" w:eastAsia="宋体" w:hAnsi="宋体" w:cs="宋体"/>
                <w:sz w:val="22"/>
                <w14:ligatures w14:val="none"/>
              </w:rPr>
            </w:pPr>
          </w:p>
        </w:tc>
        <w:tc>
          <w:tcPr>
            <w:tcW w:w="638" w:type="dxa"/>
            <w:tcBorders>
              <w:top w:val="single" w:sz="4" w:space="0" w:color="000000"/>
              <w:left w:val="single" w:sz="4" w:space="0" w:color="000000"/>
              <w:bottom w:val="single" w:sz="4" w:space="0" w:color="000000"/>
              <w:right w:val="single" w:sz="4" w:space="0" w:color="000000"/>
            </w:tcBorders>
            <w:noWrap/>
            <w:vAlign w:val="center"/>
          </w:tcPr>
          <w:p w14:paraId="11F4AA56" w14:textId="77777777" w:rsidR="005657B5" w:rsidRPr="005657B5" w:rsidRDefault="005657B5" w:rsidP="005657B5">
            <w:pPr>
              <w:spacing w:line="300" w:lineRule="auto"/>
              <w:jc w:val="center"/>
              <w:rPr>
                <w:rFonts w:ascii="宋体" w:eastAsia="宋体" w:hAnsi="宋体" w:cs="宋体"/>
                <w:sz w:val="22"/>
                <w14:ligatures w14:val="none"/>
              </w:rPr>
            </w:pPr>
          </w:p>
        </w:tc>
        <w:tc>
          <w:tcPr>
            <w:tcW w:w="7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3767C7" w14:textId="77777777" w:rsidR="005657B5" w:rsidRPr="005657B5" w:rsidRDefault="005657B5" w:rsidP="005657B5">
            <w:pPr>
              <w:spacing w:line="300" w:lineRule="auto"/>
              <w:jc w:val="center"/>
              <w:rPr>
                <w:rFonts w:ascii="宋体" w:eastAsia="宋体" w:hAnsi="宋体" w:cs="宋体"/>
                <w:sz w:val="22"/>
                <w14:ligatures w14:val="none"/>
              </w:rPr>
            </w:pPr>
          </w:p>
        </w:tc>
      </w:tr>
      <w:tr w:rsidR="005657B5" w:rsidRPr="005657B5" w14:paraId="15040B2B" w14:textId="77777777" w:rsidTr="00406D73">
        <w:trPr>
          <w:jc w:val="center"/>
        </w:trPr>
        <w:tc>
          <w:tcPr>
            <w:tcW w:w="4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E5A3171"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2</w:t>
            </w:r>
          </w:p>
        </w:tc>
        <w:tc>
          <w:tcPr>
            <w:tcW w:w="12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278FD3"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陈春路（顾全路-锦绣路、绿林路-沪南路）</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9C547F9" w14:textId="77777777" w:rsidR="005657B5" w:rsidRPr="005657B5" w:rsidRDefault="005657B5" w:rsidP="005657B5">
            <w:pPr>
              <w:spacing w:line="300" w:lineRule="auto"/>
              <w:jc w:val="center"/>
              <w:rPr>
                <w:rFonts w:ascii="宋体" w:eastAsia="宋体" w:hAnsi="宋体" w:cs="宋体"/>
                <w:sz w:val="22"/>
                <w14:ligatures w14:val="none"/>
              </w:rPr>
            </w:pPr>
          </w:p>
        </w:tc>
        <w:tc>
          <w:tcPr>
            <w:tcW w:w="87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0670FBF" w14:textId="77777777" w:rsidR="005657B5" w:rsidRPr="005657B5" w:rsidRDefault="005657B5" w:rsidP="005657B5">
            <w:pPr>
              <w:spacing w:line="300" w:lineRule="auto"/>
              <w:jc w:val="center"/>
              <w:rPr>
                <w:rFonts w:ascii="宋体" w:eastAsia="宋体" w:hAnsi="宋体" w:cs="宋体"/>
                <w:sz w:val="22"/>
                <w14:ligatures w14:val="none"/>
              </w:rPr>
            </w:pPr>
          </w:p>
        </w:tc>
        <w:tc>
          <w:tcPr>
            <w:tcW w:w="9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CD3E8A1"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1.3473</w:t>
            </w:r>
          </w:p>
        </w:tc>
        <w:tc>
          <w:tcPr>
            <w:tcW w:w="12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89044F3" w14:textId="77777777" w:rsidR="005657B5" w:rsidRPr="005657B5" w:rsidRDefault="005657B5" w:rsidP="005657B5">
            <w:pPr>
              <w:spacing w:line="300" w:lineRule="auto"/>
              <w:jc w:val="center"/>
              <w:rPr>
                <w:rFonts w:ascii="宋体" w:eastAsia="宋体" w:hAnsi="宋体" w:cs="宋体"/>
                <w:sz w:val="22"/>
                <w14:ligatures w14:val="none"/>
              </w:rPr>
            </w:pPr>
          </w:p>
        </w:tc>
        <w:tc>
          <w:tcPr>
            <w:tcW w:w="10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1B1FDAA" w14:textId="77777777" w:rsidR="005657B5" w:rsidRPr="005657B5" w:rsidRDefault="005657B5" w:rsidP="005657B5">
            <w:pPr>
              <w:spacing w:line="300" w:lineRule="auto"/>
              <w:jc w:val="center"/>
              <w:rPr>
                <w:rFonts w:ascii="宋体" w:eastAsia="宋体" w:hAnsi="宋体" w:cs="宋体"/>
                <w:sz w:val="22"/>
                <w14:ligatures w14:val="none"/>
              </w:rPr>
            </w:pPr>
          </w:p>
        </w:tc>
        <w:tc>
          <w:tcPr>
            <w:tcW w:w="108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45D1F01" w14:textId="77777777" w:rsidR="005657B5" w:rsidRPr="005657B5" w:rsidRDefault="005657B5" w:rsidP="005657B5">
            <w:pPr>
              <w:spacing w:line="300" w:lineRule="auto"/>
              <w:jc w:val="center"/>
              <w:rPr>
                <w:rFonts w:ascii="宋体" w:eastAsia="宋体" w:hAnsi="宋体" w:cs="宋体"/>
                <w:sz w:val="22"/>
                <w14:ligatures w14:val="none"/>
              </w:rPr>
            </w:pPr>
          </w:p>
        </w:tc>
        <w:tc>
          <w:tcPr>
            <w:tcW w:w="55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37B1E56" w14:textId="77777777" w:rsidR="005657B5" w:rsidRPr="005657B5" w:rsidRDefault="005657B5" w:rsidP="005657B5">
            <w:pPr>
              <w:spacing w:line="300" w:lineRule="auto"/>
              <w:jc w:val="center"/>
              <w:rPr>
                <w:rFonts w:ascii="宋体" w:eastAsia="宋体" w:hAnsi="宋体" w:cs="宋体"/>
                <w:sz w:val="22"/>
                <w14:ligatures w14:val="none"/>
              </w:rPr>
            </w:pPr>
          </w:p>
        </w:tc>
        <w:tc>
          <w:tcPr>
            <w:tcW w:w="11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547B331"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0.5815</w:t>
            </w:r>
          </w:p>
        </w:tc>
        <w:tc>
          <w:tcPr>
            <w:tcW w:w="103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AB23280" w14:textId="77777777" w:rsidR="005657B5" w:rsidRPr="005657B5" w:rsidRDefault="005657B5" w:rsidP="005657B5">
            <w:pPr>
              <w:spacing w:line="300" w:lineRule="auto"/>
              <w:jc w:val="center"/>
              <w:rPr>
                <w:rFonts w:ascii="宋体" w:eastAsia="宋体" w:hAnsi="宋体" w:cs="宋体"/>
                <w:sz w:val="22"/>
                <w14:ligatures w14:val="none"/>
              </w:rPr>
            </w:pPr>
          </w:p>
        </w:tc>
        <w:tc>
          <w:tcPr>
            <w:tcW w:w="9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14807DB"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0.1626</w:t>
            </w:r>
          </w:p>
        </w:tc>
        <w:tc>
          <w:tcPr>
            <w:tcW w:w="75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3622E9C" w14:textId="77777777" w:rsidR="005657B5" w:rsidRPr="005657B5" w:rsidRDefault="005657B5" w:rsidP="005657B5">
            <w:pPr>
              <w:spacing w:line="300" w:lineRule="auto"/>
              <w:jc w:val="center"/>
              <w:rPr>
                <w:rFonts w:ascii="宋体" w:eastAsia="宋体" w:hAnsi="宋体" w:cs="宋体"/>
                <w:sz w:val="22"/>
                <w14:ligatures w14:val="none"/>
              </w:rPr>
            </w:pPr>
          </w:p>
        </w:tc>
        <w:tc>
          <w:tcPr>
            <w:tcW w:w="137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8A2C62D"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6</w:t>
            </w:r>
          </w:p>
        </w:tc>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7998C55" w14:textId="77777777" w:rsidR="005657B5" w:rsidRPr="005657B5" w:rsidRDefault="005657B5" w:rsidP="005657B5">
            <w:pPr>
              <w:spacing w:line="300" w:lineRule="auto"/>
              <w:jc w:val="center"/>
              <w:rPr>
                <w:rFonts w:ascii="宋体" w:eastAsia="宋体" w:hAnsi="宋体" w:cs="宋体"/>
                <w:sz w:val="22"/>
                <w14:ligatures w14:val="none"/>
              </w:rPr>
            </w:pPr>
          </w:p>
        </w:tc>
        <w:tc>
          <w:tcPr>
            <w:tcW w:w="6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8A96681" w14:textId="77777777" w:rsidR="005657B5" w:rsidRPr="005657B5" w:rsidRDefault="005657B5" w:rsidP="005657B5">
            <w:pPr>
              <w:spacing w:line="300" w:lineRule="auto"/>
              <w:jc w:val="center"/>
              <w:rPr>
                <w:rFonts w:ascii="宋体" w:eastAsia="宋体" w:hAnsi="宋体" w:cs="宋体"/>
                <w:sz w:val="22"/>
                <w14:ligatures w14:val="none"/>
              </w:rPr>
            </w:pPr>
          </w:p>
        </w:tc>
        <w:tc>
          <w:tcPr>
            <w:tcW w:w="7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5CE4398" w14:textId="77777777" w:rsidR="005657B5" w:rsidRPr="005657B5" w:rsidRDefault="005657B5" w:rsidP="005657B5">
            <w:pPr>
              <w:spacing w:line="300" w:lineRule="auto"/>
              <w:jc w:val="center"/>
              <w:rPr>
                <w:rFonts w:ascii="宋体" w:eastAsia="宋体" w:hAnsi="宋体" w:cs="宋体"/>
                <w:sz w:val="22"/>
                <w14:ligatures w14:val="none"/>
              </w:rPr>
            </w:pPr>
          </w:p>
        </w:tc>
      </w:tr>
      <w:tr w:rsidR="005657B5" w:rsidRPr="005657B5" w14:paraId="7BC7634A" w14:textId="77777777" w:rsidTr="00406D73">
        <w:trPr>
          <w:jc w:val="center"/>
        </w:trPr>
        <w:tc>
          <w:tcPr>
            <w:tcW w:w="4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72D2824"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3</w:t>
            </w:r>
          </w:p>
        </w:tc>
        <w:tc>
          <w:tcPr>
            <w:tcW w:w="12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69DDC4"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陈春路（锦秀路-绿林路）</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A6DAF99" w14:textId="77777777" w:rsidR="005657B5" w:rsidRPr="005657B5" w:rsidRDefault="005657B5" w:rsidP="005657B5">
            <w:pPr>
              <w:spacing w:line="300" w:lineRule="auto"/>
              <w:jc w:val="center"/>
              <w:rPr>
                <w:rFonts w:ascii="宋体" w:eastAsia="宋体" w:hAnsi="宋体" w:cs="宋体"/>
                <w:sz w:val="22"/>
                <w14:ligatures w14:val="none"/>
              </w:rPr>
            </w:pPr>
          </w:p>
        </w:tc>
        <w:tc>
          <w:tcPr>
            <w:tcW w:w="87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CF6631C" w14:textId="77777777" w:rsidR="005657B5" w:rsidRPr="005657B5" w:rsidRDefault="005657B5" w:rsidP="005657B5">
            <w:pPr>
              <w:spacing w:line="300" w:lineRule="auto"/>
              <w:jc w:val="center"/>
              <w:rPr>
                <w:rFonts w:ascii="宋体" w:eastAsia="宋体" w:hAnsi="宋体" w:cs="宋体"/>
                <w:sz w:val="22"/>
                <w14:ligatures w14:val="none"/>
              </w:rPr>
            </w:pPr>
          </w:p>
        </w:tc>
        <w:tc>
          <w:tcPr>
            <w:tcW w:w="9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4523E8" w14:textId="77777777" w:rsidR="005657B5" w:rsidRPr="005657B5" w:rsidRDefault="005657B5" w:rsidP="005657B5">
            <w:pPr>
              <w:spacing w:line="300" w:lineRule="auto"/>
              <w:jc w:val="center"/>
              <w:rPr>
                <w:rFonts w:ascii="宋体" w:eastAsia="宋体" w:hAnsi="宋体" w:cs="宋体"/>
                <w:sz w:val="22"/>
                <w14:ligatures w14:val="none"/>
              </w:rPr>
            </w:pPr>
          </w:p>
        </w:tc>
        <w:tc>
          <w:tcPr>
            <w:tcW w:w="12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E7F4323" w14:textId="77777777" w:rsidR="005657B5" w:rsidRPr="005657B5" w:rsidRDefault="005657B5" w:rsidP="005657B5">
            <w:pPr>
              <w:spacing w:line="300" w:lineRule="auto"/>
              <w:jc w:val="center"/>
              <w:rPr>
                <w:rFonts w:ascii="宋体" w:eastAsia="宋体" w:hAnsi="宋体" w:cs="宋体"/>
                <w:sz w:val="22"/>
                <w14:ligatures w14:val="none"/>
              </w:rPr>
            </w:pPr>
          </w:p>
        </w:tc>
        <w:tc>
          <w:tcPr>
            <w:tcW w:w="10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33F76FA"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0.422</w:t>
            </w:r>
          </w:p>
        </w:tc>
        <w:tc>
          <w:tcPr>
            <w:tcW w:w="108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4C3FF75" w14:textId="77777777" w:rsidR="005657B5" w:rsidRPr="005657B5" w:rsidRDefault="005657B5" w:rsidP="005657B5">
            <w:pPr>
              <w:spacing w:line="300" w:lineRule="auto"/>
              <w:jc w:val="center"/>
              <w:rPr>
                <w:rFonts w:ascii="宋体" w:eastAsia="宋体" w:hAnsi="宋体" w:cs="宋体"/>
                <w:sz w:val="22"/>
                <w14:ligatures w14:val="none"/>
              </w:rPr>
            </w:pPr>
          </w:p>
        </w:tc>
        <w:tc>
          <w:tcPr>
            <w:tcW w:w="55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E2BEC8B" w14:textId="77777777" w:rsidR="005657B5" w:rsidRPr="005657B5" w:rsidRDefault="005657B5" w:rsidP="005657B5">
            <w:pPr>
              <w:spacing w:line="300" w:lineRule="auto"/>
              <w:jc w:val="center"/>
              <w:rPr>
                <w:rFonts w:ascii="宋体" w:eastAsia="宋体" w:hAnsi="宋体" w:cs="宋体"/>
                <w:sz w:val="22"/>
                <w14:ligatures w14:val="none"/>
              </w:rPr>
            </w:pPr>
          </w:p>
        </w:tc>
        <w:tc>
          <w:tcPr>
            <w:tcW w:w="11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61E7473" w14:textId="77777777" w:rsidR="005657B5" w:rsidRPr="005657B5" w:rsidRDefault="005657B5" w:rsidP="005657B5">
            <w:pPr>
              <w:spacing w:line="300" w:lineRule="auto"/>
              <w:jc w:val="center"/>
              <w:rPr>
                <w:rFonts w:ascii="宋体" w:eastAsia="宋体" w:hAnsi="宋体" w:cs="宋体"/>
                <w:sz w:val="22"/>
                <w14:ligatures w14:val="none"/>
              </w:rPr>
            </w:pPr>
          </w:p>
        </w:tc>
        <w:tc>
          <w:tcPr>
            <w:tcW w:w="103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9664574"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0.2683</w:t>
            </w:r>
          </w:p>
        </w:tc>
        <w:tc>
          <w:tcPr>
            <w:tcW w:w="9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3835FA4"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0.1051</w:t>
            </w:r>
          </w:p>
        </w:tc>
        <w:tc>
          <w:tcPr>
            <w:tcW w:w="75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1F8CAA8"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0.1051</w:t>
            </w:r>
          </w:p>
        </w:tc>
        <w:tc>
          <w:tcPr>
            <w:tcW w:w="137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0834BB9" w14:textId="77777777" w:rsidR="005657B5" w:rsidRPr="005657B5" w:rsidRDefault="005657B5" w:rsidP="005657B5">
            <w:pPr>
              <w:spacing w:line="300" w:lineRule="auto"/>
              <w:jc w:val="center"/>
              <w:rPr>
                <w:rFonts w:ascii="宋体" w:eastAsia="宋体" w:hAnsi="宋体" w:cs="宋体"/>
                <w:sz w:val="22"/>
                <w14:ligatures w14:val="none"/>
              </w:rPr>
            </w:pPr>
          </w:p>
        </w:tc>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7FCD6FE" w14:textId="77777777" w:rsidR="005657B5" w:rsidRPr="005657B5" w:rsidRDefault="005657B5" w:rsidP="005657B5">
            <w:pPr>
              <w:spacing w:line="300" w:lineRule="auto"/>
              <w:jc w:val="center"/>
              <w:rPr>
                <w:rFonts w:ascii="宋体" w:eastAsia="宋体" w:hAnsi="宋体" w:cs="宋体"/>
                <w:sz w:val="22"/>
                <w14:ligatures w14:val="none"/>
              </w:rPr>
            </w:pPr>
          </w:p>
        </w:tc>
        <w:tc>
          <w:tcPr>
            <w:tcW w:w="6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9D09F7E" w14:textId="77777777" w:rsidR="005657B5" w:rsidRPr="005657B5" w:rsidRDefault="005657B5" w:rsidP="005657B5">
            <w:pPr>
              <w:spacing w:line="300" w:lineRule="auto"/>
              <w:jc w:val="center"/>
              <w:rPr>
                <w:rFonts w:ascii="宋体" w:eastAsia="宋体" w:hAnsi="宋体" w:cs="宋体"/>
                <w:sz w:val="22"/>
                <w14:ligatures w14:val="none"/>
              </w:rPr>
            </w:pPr>
          </w:p>
        </w:tc>
        <w:tc>
          <w:tcPr>
            <w:tcW w:w="7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383A114" w14:textId="77777777" w:rsidR="005657B5" w:rsidRPr="005657B5" w:rsidRDefault="005657B5" w:rsidP="005657B5">
            <w:pPr>
              <w:spacing w:line="300" w:lineRule="auto"/>
              <w:jc w:val="center"/>
              <w:rPr>
                <w:rFonts w:ascii="宋体" w:eastAsia="宋体" w:hAnsi="宋体" w:cs="宋体"/>
                <w:sz w:val="22"/>
                <w14:ligatures w14:val="none"/>
              </w:rPr>
            </w:pPr>
          </w:p>
        </w:tc>
      </w:tr>
      <w:tr w:rsidR="005657B5" w:rsidRPr="005657B5" w14:paraId="4F872389" w14:textId="77777777" w:rsidTr="00406D73">
        <w:trPr>
          <w:jc w:val="center"/>
        </w:trPr>
        <w:tc>
          <w:tcPr>
            <w:tcW w:w="4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B3904B8"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4</w:t>
            </w:r>
          </w:p>
        </w:tc>
        <w:tc>
          <w:tcPr>
            <w:tcW w:w="12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76E3FB"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莲安东路（莲溪路-北新路）</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D14E58D" w14:textId="77777777" w:rsidR="005657B5" w:rsidRPr="005657B5" w:rsidRDefault="005657B5" w:rsidP="005657B5">
            <w:pPr>
              <w:spacing w:line="300" w:lineRule="auto"/>
              <w:jc w:val="center"/>
              <w:rPr>
                <w:rFonts w:ascii="宋体" w:eastAsia="宋体" w:hAnsi="宋体" w:cs="宋体"/>
                <w:sz w:val="22"/>
                <w14:ligatures w14:val="none"/>
              </w:rPr>
            </w:pPr>
          </w:p>
        </w:tc>
        <w:tc>
          <w:tcPr>
            <w:tcW w:w="87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5B75C78" w14:textId="77777777" w:rsidR="005657B5" w:rsidRPr="005657B5" w:rsidRDefault="005657B5" w:rsidP="005657B5">
            <w:pPr>
              <w:spacing w:line="300" w:lineRule="auto"/>
              <w:jc w:val="center"/>
              <w:rPr>
                <w:rFonts w:ascii="宋体" w:eastAsia="宋体" w:hAnsi="宋体" w:cs="宋体"/>
                <w:sz w:val="22"/>
                <w14:ligatures w14:val="none"/>
              </w:rPr>
            </w:pPr>
          </w:p>
        </w:tc>
        <w:tc>
          <w:tcPr>
            <w:tcW w:w="9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6632005"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0.4147</w:t>
            </w:r>
          </w:p>
        </w:tc>
        <w:tc>
          <w:tcPr>
            <w:tcW w:w="12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3D00AAD" w14:textId="77777777" w:rsidR="005657B5" w:rsidRPr="005657B5" w:rsidRDefault="005657B5" w:rsidP="005657B5">
            <w:pPr>
              <w:spacing w:line="300" w:lineRule="auto"/>
              <w:jc w:val="center"/>
              <w:rPr>
                <w:rFonts w:ascii="宋体" w:eastAsia="宋体" w:hAnsi="宋体" w:cs="宋体"/>
                <w:sz w:val="22"/>
                <w14:ligatures w14:val="none"/>
              </w:rPr>
            </w:pPr>
          </w:p>
        </w:tc>
        <w:tc>
          <w:tcPr>
            <w:tcW w:w="10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F3664C9" w14:textId="77777777" w:rsidR="005657B5" w:rsidRPr="005657B5" w:rsidRDefault="005657B5" w:rsidP="005657B5">
            <w:pPr>
              <w:spacing w:line="300" w:lineRule="auto"/>
              <w:jc w:val="center"/>
              <w:rPr>
                <w:rFonts w:ascii="宋体" w:eastAsia="宋体" w:hAnsi="宋体" w:cs="宋体"/>
                <w:sz w:val="22"/>
                <w14:ligatures w14:val="none"/>
              </w:rPr>
            </w:pPr>
          </w:p>
        </w:tc>
        <w:tc>
          <w:tcPr>
            <w:tcW w:w="108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4C58055" w14:textId="77777777" w:rsidR="005657B5" w:rsidRPr="005657B5" w:rsidRDefault="005657B5" w:rsidP="005657B5">
            <w:pPr>
              <w:spacing w:line="300" w:lineRule="auto"/>
              <w:jc w:val="center"/>
              <w:rPr>
                <w:rFonts w:ascii="宋体" w:eastAsia="宋体" w:hAnsi="宋体" w:cs="宋体"/>
                <w:sz w:val="22"/>
                <w14:ligatures w14:val="none"/>
              </w:rPr>
            </w:pPr>
          </w:p>
        </w:tc>
        <w:tc>
          <w:tcPr>
            <w:tcW w:w="55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7D92CE7" w14:textId="77777777" w:rsidR="005657B5" w:rsidRPr="005657B5" w:rsidRDefault="005657B5" w:rsidP="005657B5">
            <w:pPr>
              <w:spacing w:line="300" w:lineRule="auto"/>
              <w:jc w:val="center"/>
              <w:rPr>
                <w:rFonts w:ascii="宋体" w:eastAsia="宋体" w:hAnsi="宋体" w:cs="宋体"/>
                <w:sz w:val="22"/>
                <w14:ligatures w14:val="none"/>
              </w:rPr>
            </w:pPr>
          </w:p>
        </w:tc>
        <w:tc>
          <w:tcPr>
            <w:tcW w:w="11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19C3C3D"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0.4307</w:t>
            </w:r>
          </w:p>
        </w:tc>
        <w:tc>
          <w:tcPr>
            <w:tcW w:w="103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1BFAAFA" w14:textId="77777777" w:rsidR="005657B5" w:rsidRPr="005657B5" w:rsidRDefault="005657B5" w:rsidP="005657B5">
            <w:pPr>
              <w:spacing w:line="300" w:lineRule="auto"/>
              <w:jc w:val="center"/>
              <w:rPr>
                <w:rFonts w:ascii="宋体" w:eastAsia="宋体" w:hAnsi="宋体" w:cs="宋体"/>
                <w:sz w:val="22"/>
                <w14:ligatures w14:val="none"/>
              </w:rPr>
            </w:pPr>
          </w:p>
        </w:tc>
        <w:tc>
          <w:tcPr>
            <w:tcW w:w="9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10F2937"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0.1276</w:t>
            </w:r>
          </w:p>
        </w:tc>
        <w:tc>
          <w:tcPr>
            <w:tcW w:w="75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DACE823"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0.1276</w:t>
            </w:r>
          </w:p>
        </w:tc>
        <w:tc>
          <w:tcPr>
            <w:tcW w:w="137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D5279A7" w14:textId="77777777" w:rsidR="005657B5" w:rsidRPr="005657B5" w:rsidRDefault="005657B5" w:rsidP="005657B5">
            <w:pPr>
              <w:spacing w:line="300" w:lineRule="auto"/>
              <w:jc w:val="center"/>
              <w:rPr>
                <w:rFonts w:ascii="宋体" w:eastAsia="宋体" w:hAnsi="宋体" w:cs="宋体"/>
                <w:sz w:val="22"/>
                <w14:ligatures w14:val="none"/>
              </w:rPr>
            </w:pPr>
          </w:p>
        </w:tc>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011EE16"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0.02</w:t>
            </w:r>
          </w:p>
        </w:tc>
        <w:tc>
          <w:tcPr>
            <w:tcW w:w="6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AE7838F" w14:textId="77777777" w:rsidR="005657B5" w:rsidRPr="005657B5" w:rsidRDefault="005657B5" w:rsidP="005657B5">
            <w:pPr>
              <w:spacing w:line="300" w:lineRule="auto"/>
              <w:jc w:val="center"/>
              <w:rPr>
                <w:rFonts w:ascii="宋体" w:eastAsia="宋体" w:hAnsi="宋体" w:cs="宋体"/>
                <w:sz w:val="22"/>
                <w14:ligatures w14:val="none"/>
              </w:rPr>
            </w:pPr>
          </w:p>
        </w:tc>
        <w:tc>
          <w:tcPr>
            <w:tcW w:w="7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EAEB5F4" w14:textId="77777777" w:rsidR="005657B5" w:rsidRPr="005657B5" w:rsidRDefault="005657B5" w:rsidP="005657B5">
            <w:pPr>
              <w:spacing w:line="300" w:lineRule="auto"/>
              <w:jc w:val="center"/>
              <w:rPr>
                <w:rFonts w:ascii="宋体" w:eastAsia="宋体" w:hAnsi="宋体" w:cs="宋体"/>
                <w:sz w:val="22"/>
                <w14:ligatures w14:val="none"/>
              </w:rPr>
            </w:pPr>
          </w:p>
        </w:tc>
      </w:tr>
      <w:tr w:rsidR="005657B5" w:rsidRPr="005657B5" w14:paraId="31BC7F0C" w14:textId="77777777" w:rsidTr="00406D73">
        <w:trPr>
          <w:jc w:val="center"/>
        </w:trPr>
        <w:tc>
          <w:tcPr>
            <w:tcW w:w="4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6B2D11"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lastRenderedPageBreak/>
              <w:t>5</w:t>
            </w:r>
          </w:p>
        </w:tc>
        <w:tc>
          <w:tcPr>
            <w:tcW w:w="12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ACA70A"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鹏春路</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A90F783" w14:textId="77777777" w:rsidR="005657B5" w:rsidRPr="005657B5" w:rsidRDefault="005657B5" w:rsidP="005657B5">
            <w:pPr>
              <w:spacing w:line="300" w:lineRule="auto"/>
              <w:jc w:val="center"/>
              <w:rPr>
                <w:rFonts w:ascii="宋体" w:eastAsia="宋体" w:hAnsi="宋体" w:cs="宋体"/>
                <w:sz w:val="22"/>
                <w14:ligatures w14:val="none"/>
              </w:rPr>
            </w:pPr>
          </w:p>
        </w:tc>
        <w:tc>
          <w:tcPr>
            <w:tcW w:w="87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6741E00" w14:textId="77777777" w:rsidR="005657B5" w:rsidRPr="005657B5" w:rsidRDefault="005657B5" w:rsidP="005657B5">
            <w:pPr>
              <w:spacing w:line="300" w:lineRule="auto"/>
              <w:jc w:val="center"/>
              <w:rPr>
                <w:rFonts w:ascii="宋体" w:eastAsia="宋体" w:hAnsi="宋体" w:cs="宋体"/>
                <w:sz w:val="22"/>
                <w14:ligatures w14:val="none"/>
              </w:rPr>
            </w:pPr>
          </w:p>
        </w:tc>
        <w:tc>
          <w:tcPr>
            <w:tcW w:w="9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FAFD5CC" w14:textId="77777777" w:rsidR="005657B5" w:rsidRPr="005657B5" w:rsidRDefault="005657B5" w:rsidP="005657B5">
            <w:pPr>
              <w:spacing w:line="300" w:lineRule="auto"/>
              <w:jc w:val="center"/>
              <w:rPr>
                <w:rFonts w:ascii="宋体" w:eastAsia="宋体" w:hAnsi="宋体" w:cs="宋体"/>
                <w:sz w:val="22"/>
                <w14:ligatures w14:val="none"/>
              </w:rPr>
            </w:pPr>
          </w:p>
        </w:tc>
        <w:tc>
          <w:tcPr>
            <w:tcW w:w="12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7A9A6E2" w14:textId="77777777" w:rsidR="005657B5" w:rsidRPr="005657B5" w:rsidRDefault="005657B5" w:rsidP="005657B5">
            <w:pPr>
              <w:spacing w:line="300" w:lineRule="auto"/>
              <w:jc w:val="center"/>
              <w:rPr>
                <w:rFonts w:ascii="宋体" w:eastAsia="宋体" w:hAnsi="宋体" w:cs="宋体"/>
                <w:sz w:val="22"/>
                <w14:ligatures w14:val="none"/>
              </w:rPr>
            </w:pPr>
          </w:p>
        </w:tc>
        <w:tc>
          <w:tcPr>
            <w:tcW w:w="10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7419A5"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0.1726</w:t>
            </w:r>
          </w:p>
        </w:tc>
        <w:tc>
          <w:tcPr>
            <w:tcW w:w="108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B08BE35" w14:textId="77777777" w:rsidR="005657B5" w:rsidRPr="005657B5" w:rsidRDefault="005657B5" w:rsidP="005657B5">
            <w:pPr>
              <w:spacing w:line="300" w:lineRule="auto"/>
              <w:jc w:val="center"/>
              <w:rPr>
                <w:rFonts w:ascii="宋体" w:eastAsia="宋体" w:hAnsi="宋体" w:cs="宋体"/>
                <w:sz w:val="22"/>
                <w14:ligatures w14:val="none"/>
              </w:rPr>
            </w:pPr>
          </w:p>
        </w:tc>
        <w:tc>
          <w:tcPr>
            <w:tcW w:w="55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975ED6A" w14:textId="77777777" w:rsidR="005657B5" w:rsidRPr="005657B5" w:rsidRDefault="005657B5" w:rsidP="005657B5">
            <w:pPr>
              <w:spacing w:line="300" w:lineRule="auto"/>
              <w:jc w:val="center"/>
              <w:rPr>
                <w:rFonts w:ascii="宋体" w:eastAsia="宋体" w:hAnsi="宋体" w:cs="宋体"/>
                <w:sz w:val="22"/>
                <w14:ligatures w14:val="none"/>
              </w:rPr>
            </w:pPr>
          </w:p>
        </w:tc>
        <w:tc>
          <w:tcPr>
            <w:tcW w:w="11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C21E694" w14:textId="77777777" w:rsidR="005657B5" w:rsidRPr="005657B5" w:rsidRDefault="005657B5" w:rsidP="005657B5">
            <w:pPr>
              <w:spacing w:line="300" w:lineRule="auto"/>
              <w:jc w:val="center"/>
              <w:rPr>
                <w:rFonts w:ascii="宋体" w:eastAsia="宋体" w:hAnsi="宋体" w:cs="宋体"/>
                <w:sz w:val="22"/>
                <w14:ligatures w14:val="none"/>
              </w:rPr>
            </w:pPr>
          </w:p>
        </w:tc>
        <w:tc>
          <w:tcPr>
            <w:tcW w:w="103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B97AB42"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0.1111</w:t>
            </w:r>
          </w:p>
        </w:tc>
        <w:tc>
          <w:tcPr>
            <w:tcW w:w="9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491E79C"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0.0324</w:t>
            </w:r>
          </w:p>
        </w:tc>
        <w:tc>
          <w:tcPr>
            <w:tcW w:w="75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C6EFCFA"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0.0324</w:t>
            </w:r>
          </w:p>
        </w:tc>
        <w:tc>
          <w:tcPr>
            <w:tcW w:w="137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8EBCA3B" w14:textId="77777777" w:rsidR="005657B5" w:rsidRPr="005657B5" w:rsidRDefault="005657B5" w:rsidP="005657B5">
            <w:pPr>
              <w:spacing w:line="300" w:lineRule="auto"/>
              <w:jc w:val="center"/>
              <w:rPr>
                <w:rFonts w:ascii="宋体" w:eastAsia="宋体" w:hAnsi="宋体" w:cs="宋体"/>
                <w:sz w:val="22"/>
                <w14:ligatures w14:val="none"/>
              </w:rPr>
            </w:pPr>
          </w:p>
        </w:tc>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8B9F0E1" w14:textId="77777777" w:rsidR="005657B5" w:rsidRPr="005657B5" w:rsidRDefault="005657B5" w:rsidP="005657B5">
            <w:pPr>
              <w:spacing w:line="300" w:lineRule="auto"/>
              <w:jc w:val="center"/>
              <w:rPr>
                <w:rFonts w:ascii="宋体" w:eastAsia="宋体" w:hAnsi="宋体" w:cs="宋体"/>
                <w:sz w:val="22"/>
                <w14:ligatures w14:val="none"/>
              </w:rPr>
            </w:pPr>
          </w:p>
        </w:tc>
        <w:tc>
          <w:tcPr>
            <w:tcW w:w="6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5AD176" w14:textId="77777777" w:rsidR="005657B5" w:rsidRPr="005657B5" w:rsidRDefault="005657B5" w:rsidP="005657B5">
            <w:pPr>
              <w:spacing w:line="300" w:lineRule="auto"/>
              <w:jc w:val="center"/>
              <w:rPr>
                <w:rFonts w:ascii="宋体" w:eastAsia="宋体" w:hAnsi="宋体" w:cs="宋体"/>
                <w:sz w:val="22"/>
                <w14:ligatures w14:val="none"/>
              </w:rPr>
            </w:pPr>
          </w:p>
        </w:tc>
        <w:tc>
          <w:tcPr>
            <w:tcW w:w="7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7228105" w14:textId="77777777" w:rsidR="005657B5" w:rsidRPr="005657B5" w:rsidRDefault="005657B5" w:rsidP="005657B5">
            <w:pPr>
              <w:spacing w:line="300" w:lineRule="auto"/>
              <w:jc w:val="center"/>
              <w:rPr>
                <w:rFonts w:ascii="宋体" w:eastAsia="宋体" w:hAnsi="宋体" w:cs="宋体"/>
                <w:sz w:val="22"/>
                <w14:ligatures w14:val="none"/>
              </w:rPr>
            </w:pPr>
          </w:p>
        </w:tc>
      </w:tr>
      <w:tr w:rsidR="005657B5" w:rsidRPr="005657B5" w14:paraId="1EB38001" w14:textId="77777777" w:rsidTr="00406D73">
        <w:trPr>
          <w:jc w:val="center"/>
        </w:trPr>
        <w:tc>
          <w:tcPr>
            <w:tcW w:w="4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762CE38"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6</w:t>
            </w:r>
          </w:p>
        </w:tc>
        <w:tc>
          <w:tcPr>
            <w:tcW w:w="1245" w:type="dxa"/>
            <w:tcBorders>
              <w:top w:val="single" w:sz="4" w:space="0" w:color="000000"/>
              <w:left w:val="single" w:sz="4" w:space="0" w:color="000000"/>
              <w:bottom w:val="single" w:sz="4" w:space="0" w:color="000000"/>
              <w:right w:val="single" w:sz="4" w:space="0" w:color="000000"/>
            </w:tcBorders>
            <w:vAlign w:val="center"/>
          </w:tcPr>
          <w:p w14:paraId="148E128A"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杨高北路以西0.85地块</w:t>
            </w:r>
          </w:p>
        </w:tc>
        <w:tc>
          <w:tcPr>
            <w:tcW w:w="684" w:type="dxa"/>
            <w:tcBorders>
              <w:top w:val="single" w:sz="4" w:space="0" w:color="000000"/>
              <w:left w:val="single" w:sz="4" w:space="0" w:color="000000"/>
              <w:bottom w:val="single" w:sz="4" w:space="0" w:color="000000"/>
              <w:right w:val="single" w:sz="4" w:space="0" w:color="000000"/>
            </w:tcBorders>
            <w:noWrap/>
            <w:vAlign w:val="center"/>
          </w:tcPr>
          <w:p w14:paraId="2969E398"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0.8275</w:t>
            </w:r>
          </w:p>
        </w:tc>
        <w:tc>
          <w:tcPr>
            <w:tcW w:w="878" w:type="dxa"/>
            <w:tcBorders>
              <w:top w:val="single" w:sz="4" w:space="0" w:color="000000"/>
              <w:left w:val="single" w:sz="4" w:space="0" w:color="000000"/>
              <w:bottom w:val="single" w:sz="4" w:space="0" w:color="000000"/>
              <w:right w:val="single" w:sz="4" w:space="0" w:color="000000"/>
            </w:tcBorders>
            <w:noWrap/>
            <w:vAlign w:val="center"/>
          </w:tcPr>
          <w:p w14:paraId="5E4CFF2E" w14:textId="77777777" w:rsidR="005657B5" w:rsidRPr="005657B5" w:rsidRDefault="005657B5" w:rsidP="005657B5">
            <w:pPr>
              <w:spacing w:line="300" w:lineRule="auto"/>
              <w:jc w:val="center"/>
              <w:rPr>
                <w:rFonts w:ascii="宋体" w:eastAsia="宋体" w:hAnsi="宋体" w:cs="宋体"/>
                <w:sz w:val="22"/>
                <w14:ligatures w14:val="none"/>
              </w:rPr>
            </w:pPr>
          </w:p>
        </w:tc>
        <w:tc>
          <w:tcPr>
            <w:tcW w:w="965" w:type="dxa"/>
            <w:tcBorders>
              <w:top w:val="single" w:sz="4" w:space="0" w:color="000000"/>
              <w:left w:val="single" w:sz="4" w:space="0" w:color="000000"/>
              <w:bottom w:val="single" w:sz="4" w:space="0" w:color="000000"/>
              <w:right w:val="single" w:sz="4" w:space="0" w:color="000000"/>
            </w:tcBorders>
            <w:noWrap/>
            <w:vAlign w:val="center"/>
          </w:tcPr>
          <w:p w14:paraId="4AE6740F" w14:textId="77777777" w:rsidR="005657B5" w:rsidRPr="005657B5" w:rsidRDefault="005657B5" w:rsidP="005657B5">
            <w:pPr>
              <w:spacing w:line="300" w:lineRule="auto"/>
              <w:jc w:val="center"/>
              <w:rPr>
                <w:rFonts w:ascii="宋体" w:eastAsia="宋体" w:hAnsi="宋体" w:cs="宋体"/>
                <w:sz w:val="22"/>
                <w14:ligatures w14:val="none"/>
              </w:rPr>
            </w:pPr>
          </w:p>
        </w:tc>
        <w:tc>
          <w:tcPr>
            <w:tcW w:w="1216" w:type="dxa"/>
            <w:tcBorders>
              <w:top w:val="single" w:sz="4" w:space="0" w:color="000000"/>
              <w:left w:val="single" w:sz="4" w:space="0" w:color="000000"/>
              <w:bottom w:val="single" w:sz="4" w:space="0" w:color="000000"/>
              <w:right w:val="single" w:sz="4" w:space="0" w:color="000000"/>
            </w:tcBorders>
            <w:noWrap/>
            <w:vAlign w:val="center"/>
          </w:tcPr>
          <w:p w14:paraId="05FF2FF4" w14:textId="77777777" w:rsidR="005657B5" w:rsidRPr="005657B5" w:rsidRDefault="005657B5" w:rsidP="005657B5">
            <w:pPr>
              <w:spacing w:line="300" w:lineRule="auto"/>
              <w:jc w:val="center"/>
              <w:rPr>
                <w:rFonts w:ascii="宋体" w:eastAsia="宋体" w:hAnsi="宋体" w:cs="宋体"/>
                <w:sz w:val="22"/>
                <w14:ligatures w14:val="none"/>
              </w:rPr>
            </w:pPr>
          </w:p>
        </w:tc>
        <w:tc>
          <w:tcPr>
            <w:tcW w:w="1052" w:type="dxa"/>
            <w:tcBorders>
              <w:top w:val="single" w:sz="4" w:space="0" w:color="000000"/>
              <w:left w:val="single" w:sz="4" w:space="0" w:color="000000"/>
              <w:bottom w:val="single" w:sz="4" w:space="0" w:color="000000"/>
              <w:right w:val="single" w:sz="4" w:space="0" w:color="000000"/>
            </w:tcBorders>
            <w:noWrap/>
            <w:vAlign w:val="center"/>
          </w:tcPr>
          <w:p w14:paraId="29DF6894"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1.0594</w:t>
            </w:r>
          </w:p>
        </w:tc>
        <w:tc>
          <w:tcPr>
            <w:tcW w:w="1085" w:type="dxa"/>
            <w:tcBorders>
              <w:top w:val="single" w:sz="4" w:space="0" w:color="000000"/>
              <w:left w:val="single" w:sz="4" w:space="0" w:color="000000"/>
              <w:bottom w:val="single" w:sz="4" w:space="0" w:color="000000"/>
              <w:right w:val="single" w:sz="4" w:space="0" w:color="000000"/>
            </w:tcBorders>
            <w:noWrap/>
            <w:vAlign w:val="center"/>
          </w:tcPr>
          <w:p w14:paraId="7ABBAD6F" w14:textId="77777777" w:rsidR="005657B5" w:rsidRPr="005657B5" w:rsidRDefault="005657B5" w:rsidP="005657B5">
            <w:pPr>
              <w:spacing w:line="300" w:lineRule="auto"/>
              <w:jc w:val="center"/>
              <w:rPr>
                <w:rFonts w:ascii="宋体" w:eastAsia="宋体" w:hAnsi="宋体" w:cs="宋体"/>
                <w:sz w:val="22"/>
                <w14:ligatures w14:val="none"/>
              </w:rPr>
            </w:pPr>
          </w:p>
        </w:tc>
        <w:tc>
          <w:tcPr>
            <w:tcW w:w="554" w:type="dxa"/>
            <w:tcBorders>
              <w:top w:val="single" w:sz="4" w:space="0" w:color="000000"/>
              <w:left w:val="single" w:sz="4" w:space="0" w:color="000000"/>
              <w:bottom w:val="single" w:sz="4" w:space="0" w:color="000000"/>
              <w:right w:val="single" w:sz="4" w:space="0" w:color="000000"/>
            </w:tcBorders>
            <w:noWrap/>
            <w:vAlign w:val="center"/>
          </w:tcPr>
          <w:p w14:paraId="0CF979F5" w14:textId="77777777" w:rsidR="005657B5" w:rsidRPr="005657B5" w:rsidRDefault="005657B5" w:rsidP="005657B5">
            <w:pPr>
              <w:spacing w:line="300" w:lineRule="auto"/>
              <w:jc w:val="center"/>
              <w:rPr>
                <w:rFonts w:ascii="宋体" w:eastAsia="宋体" w:hAnsi="宋体" w:cs="宋体"/>
                <w:sz w:val="22"/>
                <w14:ligatures w14:val="none"/>
              </w:rPr>
            </w:pPr>
          </w:p>
        </w:tc>
        <w:tc>
          <w:tcPr>
            <w:tcW w:w="1176" w:type="dxa"/>
            <w:tcBorders>
              <w:top w:val="single" w:sz="4" w:space="0" w:color="000000"/>
              <w:left w:val="single" w:sz="4" w:space="0" w:color="000000"/>
              <w:bottom w:val="single" w:sz="4" w:space="0" w:color="000000"/>
              <w:right w:val="single" w:sz="4" w:space="0" w:color="000000"/>
            </w:tcBorders>
            <w:noWrap/>
            <w:vAlign w:val="center"/>
          </w:tcPr>
          <w:p w14:paraId="59C85E94" w14:textId="77777777" w:rsidR="005657B5" w:rsidRPr="005657B5" w:rsidRDefault="005657B5" w:rsidP="005657B5">
            <w:pPr>
              <w:spacing w:line="300" w:lineRule="auto"/>
              <w:jc w:val="center"/>
              <w:rPr>
                <w:rFonts w:ascii="宋体" w:eastAsia="宋体" w:hAnsi="宋体" w:cs="宋体"/>
                <w:sz w:val="22"/>
                <w14:ligatures w14:val="none"/>
              </w:rPr>
            </w:pPr>
          </w:p>
        </w:tc>
        <w:tc>
          <w:tcPr>
            <w:tcW w:w="1034" w:type="dxa"/>
            <w:tcBorders>
              <w:top w:val="single" w:sz="4" w:space="0" w:color="000000"/>
              <w:left w:val="single" w:sz="4" w:space="0" w:color="000000"/>
              <w:bottom w:val="single" w:sz="4" w:space="0" w:color="000000"/>
              <w:right w:val="single" w:sz="4" w:space="0" w:color="000000"/>
            </w:tcBorders>
            <w:noWrap/>
            <w:vAlign w:val="center"/>
          </w:tcPr>
          <w:p w14:paraId="76E144E8"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0.8691</w:t>
            </w:r>
          </w:p>
        </w:tc>
        <w:tc>
          <w:tcPr>
            <w:tcW w:w="938" w:type="dxa"/>
            <w:tcBorders>
              <w:top w:val="single" w:sz="4" w:space="0" w:color="000000"/>
              <w:left w:val="single" w:sz="4" w:space="0" w:color="000000"/>
              <w:bottom w:val="single" w:sz="4" w:space="0" w:color="000000"/>
              <w:right w:val="single" w:sz="4" w:space="0" w:color="000000"/>
            </w:tcBorders>
            <w:noWrap/>
            <w:vAlign w:val="center"/>
          </w:tcPr>
          <w:p w14:paraId="3B1D5CC3" w14:textId="77777777" w:rsidR="005657B5" w:rsidRPr="005657B5" w:rsidRDefault="005657B5" w:rsidP="005657B5">
            <w:pPr>
              <w:spacing w:line="300" w:lineRule="auto"/>
              <w:jc w:val="center"/>
              <w:rPr>
                <w:rFonts w:ascii="宋体" w:eastAsia="宋体" w:hAnsi="宋体" w:cs="宋体"/>
                <w:sz w:val="22"/>
                <w14:ligatures w14:val="none"/>
              </w:rPr>
            </w:pPr>
          </w:p>
        </w:tc>
        <w:tc>
          <w:tcPr>
            <w:tcW w:w="758" w:type="dxa"/>
            <w:tcBorders>
              <w:top w:val="single" w:sz="4" w:space="0" w:color="000000"/>
              <w:left w:val="single" w:sz="4" w:space="0" w:color="000000"/>
              <w:bottom w:val="single" w:sz="4" w:space="0" w:color="000000"/>
              <w:right w:val="single" w:sz="4" w:space="0" w:color="000000"/>
            </w:tcBorders>
            <w:noWrap/>
            <w:vAlign w:val="center"/>
          </w:tcPr>
          <w:p w14:paraId="707C6EA4" w14:textId="77777777" w:rsidR="005657B5" w:rsidRPr="005657B5" w:rsidRDefault="005657B5" w:rsidP="005657B5">
            <w:pPr>
              <w:spacing w:line="300" w:lineRule="auto"/>
              <w:jc w:val="center"/>
              <w:rPr>
                <w:rFonts w:ascii="宋体" w:eastAsia="宋体" w:hAnsi="宋体" w:cs="宋体"/>
                <w:sz w:val="22"/>
                <w14:ligatures w14:val="none"/>
              </w:rPr>
            </w:pPr>
          </w:p>
        </w:tc>
        <w:tc>
          <w:tcPr>
            <w:tcW w:w="1379" w:type="dxa"/>
            <w:tcBorders>
              <w:top w:val="single" w:sz="4" w:space="0" w:color="000000"/>
              <w:left w:val="single" w:sz="4" w:space="0" w:color="000000"/>
              <w:bottom w:val="single" w:sz="4" w:space="0" w:color="000000"/>
              <w:right w:val="single" w:sz="4" w:space="0" w:color="000000"/>
            </w:tcBorders>
            <w:noWrap/>
            <w:vAlign w:val="center"/>
          </w:tcPr>
          <w:p w14:paraId="70AD868E" w14:textId="77777777" w:rsidR="005657B5" w:rsidRPr="005657B5" w:rsidRDefault="005657B5" w:rsidP="005657B5">
            <w:pPr>
              <w:spacing w:line="300" w:lineRule="auto"/>
              <w:jc w:val="center"/>
              <w:rPr>
                <w:rFonts w:ascii="宋体" w:eastAsia="宋体" w:hAnsi="宋体" w:cs="宋体"/>
                <w:sz w:val="22"/>
                <w14:ligatures w14:val="none"/>
              </w:rPr>
            </w:pPr>
          </w:p>
        </w:tc>
        <w:tc>
          <w:tcPr>
            <w:tcW w:w="816" w:type="dxa"/>
            <w:tcBorders>
              <w:top w:val="single" w:sz="4" w:space="0" w:color="000000"/>
              <w:left w:val="single" w:sz="4" w:space="0" w:color="000000"/>
              <w:bottom w:val="single" w:sz="4" w:space="0" w:color="000000"/>
              <w:right w:val="single" w:sz="4" w:space="0" w:color="000000"/>
            </w:tcBorders>
            <w:noWrap/>
            <w:vAlign w:val="center"/>
          </w:tcPr>
          <w:p w14:paraId="4C0FF4E4" w14:textId="77777777" w:rsidR="005657B5" w:rsidRPr="005657B5" w:rsidRDefault="005657B5" w:rsidP="005657B5">
            <w:pPr>
              <w:spacing w:line="300" w:lineRule="auto"/>
              <w:jc w:val="center"/>
              <w:rPr>
                <w:rFonts w:ascii="宋体" w:eastAsia="宋体" w:hAnsi="宋体" w:cs="宋体"/>
                <w:sz w:val="22"/>
                <w14:ligatures w14:val="none"/>
              </w:rPr>
            </w:pPr>
          </w:p>
        </w:tc>
        <w:tc>
          <w:tcPr>
            <w:tcW w:w="638" w:type="dxa"/>
            <w:tcBorders>
              <w:top w:val="single" w:sz="4" w:space="0" w:color="000000"/>
              <w:left w:val="single" w:sz="4" w:space="0" w:color="000000"/>
              <w:bottom w:val="single" w:sz="4" w:space="0" w:color="000000"/>
              <w:right w:val="single" w:sz="4" w:space="0" w:color="000000"/>
            </w:tcBorders>
            <w:noWrap/>
            <w:vAlign w:val="center"/>
          </w:tcPr>
          <w:p w14:paraId="1B3299AF" w14:textId="77777777" w:rsidR="005657B5" w:rsidRPr="005657B5" w:rsidRDefault="005657B5" w:rsidP="005657B5">
            <w:pPr>
              <w:spacing w:line="300" w:lineRule="auto"/>
              <w:jc w:val="center"/>
              <w:rPr>
                <w:rFonts w:ascii="宋体" w:eastAsia="宋体" w:hAnsi="宋体" w:cs="宋体"/>
                <w:sz w:val="22"/>
                <w14:ligatures w14:val="none"/>
              </w:rPr>
            </w:pPr>
          </w:p>
        </w:tc>
        <w:tc>
          <w:tcPr>
            <w:tcW w:w="7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F3E93A8" w14:textId="77777777" w:rsidR="005657B5" w:rsidRPr="005657B5" w:rsidRDefault="005657B5" w:rsidP="005657B5">
            <w:pPr>
              <w:spacing w:line="300" w:lineRule="auto"/>
              <w:jc w:val="center"/>
              <w:rPr>
                <w:rFonts w:ascii="宋体" w:eastAsia="宋体" w:hAnsi="宋体" w:cs="宋体"/>
                <w:sz w:val="22"/>
                <w14:ligatures w14:val="none"/>
              </w:rPr>
            </w:pPr>
          </w:p>
        </w:tc>
      </w:tr>
      <w:tr w:rsidR="005657B5" w:rsidRPr="005657B5" w14:paraId="6C057C9C" w14:textId="77777777" w:rsidTr="00406D73">
        <w:trPr>
          <w:jc w:val="center"/>
        </w:trPr>
        <w:tc>
          <w:tcPr>
            <w:tcW w:w="4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7427676"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7</w:t>
            </w:r>
          </w:p>
        </w:tc>
        <w:tc>
          <w:tcPr>
            <w:tcW w:w="1245" w:type="dxa"/>
            <w:tcBorders>
              <w:top w:val="single" w:sz="4" w:space="0" w:color="000000"/>
              <w:left w:val="single" w:sz="4" w:space="0" w:color="000000"/>
              <w:bottom w:val="single" w:sz="4" w:space="0" w:color="000000"/>
              <w:right w:val="single" w:sz="4" w:space="0" w:color="000000"/>
            </w:tcBorders>
            <w:vAlign w:val="center"/>
          </w:tcPr>
          <w:p w14:paraId="7BC76D5F"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五星村道2(五星路～西中路)</w:t>
            </w:r>
          </w:p>
        </w:tc>
        <w:tc>
          <w:tcPr>
            <w:tcW w:w="684" w:type="dxa"/>
            <w:tcBorders>
              <w:top w:val="single" w:sz="4" w:space="0" w:color="000000"/>
              <w:left w:val="single" w:sz="4" w:space="0" w:color="000000"/>
              <w:bottom w:val="single" w:sz="4" w:space="0" w:color="000000"/>
              <w:right w:val="single" w:sz="4" w:space="0" w:color="000000"/>
            </w:tcBorders>
            <w:noWrap/>
            <w:vAlign w:val="center"/>
          </w:tcPr>
          <w:p w14:paraId="2CBBD3EB"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0.352032</w:t>
            </w:r>
          </w:p>
        </w:tc>
        <w:tc>
          <w:tcPr>
            <w:tcW w:w="878" w:type="dxa"/>
            <w:tcBorders>
              <w:top w:val="single" w:sz="4" w:space="0" w:color="000000"/>
              <w:left w:val="single" w:sz="4" w:space="0" w:color="000000"/>
              <w:bottom w:val="single" w:sz="4" w:space="0" w:color="000000"/>
              <w:right w:val="single" w:sz="4" w:space="0" w:color="000000"/>
            </w:tcBorders>
            <w:noWrap/>
            <w:vAlign w:val="center"/>
          </w:tcPr>
          <w:p w14:paraId="3CBDA255" w14:textId="77777777" w:rsidR="005657B5" w:rsidRPr="005657B5" w:rsidRDefault="005657B5" w:rsidP="005657B5">
            <w:pPr>
              <w:spacing w:line="300" w:lineRule="auto"/>
              <w:jc w:val="center"/>
              <w:rPr>
                <w:rFonts w:ascii="宋体" w:eastAsia="宋体" w:hAnsi="宋体" w:cs="宋体"/>
                <w:sz w:val="22"/>
                <w14:ligatures w14:val="none"/>
              </w:rPr>
            </w:pPr>
          </w:p>
        </w:tc>
        <w:tc>
          <w:tcPr>
            <w:tcW w:w="965" w:type="dxa"/>
            <w:tcBorders>
              <w:top w:val="single" w:sz="4" w:space="0" w:color="000000"/>
              <w:left w:val="single" w:sz="4" w:space="0" w:color="000000"/>
              <w:bottom w:val="single" w:sz="4" w:space="0" w:color="000000"/>
              <w:right w:val="single" w:sz="4" w:space="0" w:color="000000"/>
            </w:tcBorders>
            <w:noWrap/>
            <w:vAlign w:val="center"/>
          </w:tcPr>
          <w:p w14:paraId="5209670D" w14:textId="77777777" w:rsidR="005657B5" w:rsidRPr="005657B5" w:rsidRDefault="005657B5" w:rsidP="005657B5">
            <w:pPr>
              <w:spacing w:line="300" w:lineRule="auto"/>
              <w:jc w:val="center"/>
              <w:rPr>
                <w:rFonts w:ascii="宋体" w:eastAsia="宋体" w:hAnsi="宋体" w:cs="宋体"/>
                <w:sz w:val="22"/>
                <w14:ligatures w14:val="none"/>
              </w:rPr>
            </w:pPr>
          </w:p>
        </w:tc>
        <w:tc>
          <w:tcPr>
            <w:tcW w:w="1216" w:type="dxa"/>
            <w:tcBorders>
              <w:top w:val="single" w:sz="4" w:space="0" w:color="000000"/>
              <w:left w:val="single" w:sz="4" w:space="0" w:color="000000"/>
              <w:bottom w:val="single" w:sz="4" w:space="0" w:color="000000"/>
              <w:right w:val="single" w:sz="4" w:space="0" w:color="000000"/>
            </w:tcBorders>
            <w:noWrap/>
            <w:vAlign w:val="center"/>
          </w:tcPr>
          <w:p w14:paraId="4DC34533" w14:textId="77777777" w:rsidR="005657B5" w:rsidRPr="005657B5" w:rsidRDefault="005657B5" w:rsidP="005657B5">
            <w:pPr>
              <w:spacing w:line="300" w:lineRule="auto"/>
              <w:jc w:val="center"/>
              <w:rPr>
                <w:rFonts w:ascii="宋体" w:eastAsia="宋体" w:hAnsi="宋体" w:cs="宋体"/>
                <w:sz w:val="22"/>
                <w14:ligatures w14:val="none"/>
              </w:rPr>
            </w:pPr>
          </w:p>
        </w:tc>
        <w:tc>
          <w:tcPr>
            <w:tcW w:w="1052" w:type="dxa"/>
            <w:tcBorders>
              <w:top w:val="single" w:sz="4" w:space="0" w:color="000000"/>
              <w:left w:val="single" w:sz="4" w:space="0" w:color="000000"/>
              <w:bottom w:val="single" w:sz="4" w:space="0" w:color="000000"/>
              <w:right w:val="single" w:sz="4" w:space="0" w:color="000000"/>
            </w:tcBorders>
            <w:noWrap/>
            <w:vAlign w:val="center"/>
          </w:tcPr>
          <w:p w14:paraId="57428972" w14:textId="77777777" w:rsidR="005657B5" w:rsidRPr="005657B5" w:rsidRDefault="005657B5" w:rsidP="005657B5">
            <w:pPr>
              <w:spacing w:line="300" w:lineRule="auto"/>
              <w:jc w:val="center"/>
              <w:rPr>
                <w:rFonts w:ascii="宋体" w:eastAsia="宋体" w:hAnsi="宋体" w:cs="宋体"/>
                <w:sz w:val="22"/>
                <w14:ligatures w14:val="none"/>
              </w:rPr>
            </w:pPr>
          </w:p>
        </w:tc>
        <w:tc>
          <w:tcPr>
            <w:tcW w:w="1085" w:type="dxa"/>
            <w:tcBorders>
              <w:top w:val="single" w:sz="4" w:space="0" w:color="000000"/>
              <w:left w:val="single" w:sz="4" w:space="0" w:color="000000"/>
              <w:bottom w:val="single" w:sz="4" w:space="0" w:color="000000"/>
              <w:right w:val="single" w:sz="4" w:space="0" w:color="000000"/>
            </w:tcBorders>
            <w:noWrap/>
            <w:vAlign w:val="center"/>
          </w:tcPr>
          <w:p w14:paraId="2E9FC50A" w14:textId="77777777" w:rsidR="005657B5" w:rsidRPr="005657B5" w:rsidRDefault="005657B5" w:rsidP="005657B5">
            <w:pPr>
              <w:spacing w:line="300" w:lineRule="auto"/>
              <w:jc w:val="center"/>
              <w:rPr>
                <w:rFonts w:ascii="宋体" w:eastAsia="宋体" w:hAnsi="宋体" w:cs="宋体"/>
                <w:sz w:val="22"/>
                <w14:ligatures w14:val="none"/>
              </w:rPr>
            </w:pPr>
          </w:p>
        </w:tc>
        <w:tc>
          <w:tcPr>
            <w:tcW w:w="554" w:type="dxa"/>
            <w:tcBorders>
              <w:top w:val="single" w:sz="4" w:space="0" w:color="000000"/>
              <w:left w:val="single" w:sz="4" w:space="0" w:color="000000"/>
              <w:bottom w:val="single" w:sz="4" w:space="0" w:color="000000"/>
              <w:right w:val="single" w:sz="4" w:space="0" w:color="000000"/>
            </w:tcBorders>
            <w:noWrap/>
            <w:vAlign w:val="center"/>
          </w:tcPr>
          <w:p w14:paraId="4256D651" w14:textId="77777777" w:rsidR="005657B5" w:rsidRPr="005657B5" w:rsidRDefault="005657B5" w:rsidP="005657B5">
            <w:pPr>
              <w:spacing w:line="300" w:lineRule="auto"/>
              <w:jc w:val="center"/>
              <w:rPr>
                <w:rFonts w:ascii="宋体" w:eastAsia="宋体" w:hAnsi="宋体" w:cs="宋体"/>
                <w:sz w:val="22"/>
                <w14:ligatures w14:val="none"/>
              </w:rPr>
            </w:pPr>
          </w:p>
        </w:tc>
        <w:tc>
          <w:tcPr>
            <w:tcW w:w="1176" w:type="dxa"/>
            <w:tcBorders>
              <w:top w:val="single" w:sz="4" w:space="0" w:color="000000"/>
              <w:left w:val="single" w:sz="4" w:space="0" w:color="000000"/>
              <w:bottom w:val="single" w:sz="4" w:space="0" w:color="000000"/>
              <w:right w:val="single" w:sz="4" w:space="0" w:color="000000"/>
            </w:tcBorders>
            <w:noWrap/>
            <w:vAlign w:val="center"/>
          </w:tcPr>
          <w:p w14:paraId="1868B86C" w14:textId="77777777" w:rsidR="005657B5" w:rsidRPr="005657B5" w:rsidRDefault="005657B5" w:rsidP="005657B5">
            <w:pPr>
              <w:spacing w:line="300" w:lineRule="auto"/>
              <w:jc w:val="center"/>
              <w:rPr>
                <w:rFonts w:ascii="宋体" w:eastAsia="宋体" w:hAnsi="宋体" w:cs="宋体"/>
                <w:sz w:val="22"/>
                <w14:ligatures w14:val="none"/>
              </w:rPr>
            </w:pPr>
          </w:p>
        </w:tc>
        <w:tc>
          <w:tcPr>
            <w:tcW w:w="1034" w:type="dxa"/>
            <w:tcBorders>
              <w:top w:val="single" w:sz="4" w:space="0" w:color="000000"/>
              <w:left w:val="single" w:sz="4" w:space="0" w:color="000000"/>
              <w:bottom w:val="single" w:sz="4" w:space="0" w:color="000000"/>
              <w:right w:val="single" w:sz="4" w:space="0" w:color="000000"/>
            </w:tcBorders>
            <w:noWrap/>
            <w:vAlign w:val="center"/>
          </w:tcPr>
          <w:p w14:paraId="0477B64B" w14:textId="77777777" w:rsidR="005657B5" w:rsidRPr="005657B5" w:rsidRDefault="005657B5" w:rsidP="005657B5">
            <w:pPr>
              <w:spacing w:line="300" w:lineRule="auto"/>
              <w:jc w:val="center"/>
              <w:rPr>
                <w:rFonts w:ascii="宋体" w:eastAsia="宋体" w:hAnsi="宋体" w:cs="宋体"/>
                <w:sz w:val="22"/>
                <w14:ligatures w14:val="none"/>
              </w:rPr>
            </w:pPr>
          </w:p>
        </w:tc>
        <w:tc>
          <w:tcPr>
            <w:tcW w:w="938" w:type="dxa"/>
            <w:tcBorders>
              <w:top w:val="single" w:sz="4" w:space="0" w:color="000000"/>
              <w:left w:val="single" w:sz="4" w:space="0" w:color="000000"/>
              <w:bottom w:val="single" w:sz="4" w:space="0" w:color="000000"/>
              <w:right w:val="single" w:sz="4" w:space="0" w:color="000000"/>
            </w:tcBorders>
            <w:noWrap/>
            <w:vAlign w:val="center"/>
          </w:tcPr>
          <w:p w14:paraId="7F99116A" w14:textId="77777777" w:rsidR="005657B5" w:rsidRPr="005657B5" w:rsidRDefault="005657B5" w:rsidP="005657B5">
            <w:pPr>
              <w:spacing w:line="300" w:lineRule="auto"/>
              <w:jc w:val="center"/>
              <w:rPr>
                <w:rFonts w:ascii="宋体" w:eastAsia="宋体" w:hAnsi="宋体" w:cs="宋体"/>
                <w:sz w:val="22"/>
                <w14:ligatures w14:val="none"/>
              </w:rPr>
            </w:pPr>
          </w:p>
        </w:tc>
        <w:tc>
          <w:tcPr>
            <w:tcW w:w="758" w:type="dxa"/>
            <w:tcBorders>
              <w:top w:val="single" w:sz="4" w:space="0" w:color="000000"/>
              <w:left w:val="single" w:sz="4" w:space="0" w:color="000000"/>
              <w:bottom w:val="single" w:sz="4" w:space="0" w:color="000000"/>
              <w:right w:val="single" w:sz="4" w:space="0" w:color="000000"/>
            </w:tcBorders>
            <w:noWrap/>
            <w:vAlign w:val="center"/>
          </w:tcPr>
          <w:p w14:paraId="2E3E1C39" w14:textId="77777777" w:rsidR="005657B5" w:rsidRPr="005657B5" w:rsidRDefault="005657B5" w:rsidP="005657B5">
            <w:pPr>
              <w:spacing w:line="300" w:lineRule="auto"/>
              <w:jc w:val="center"/>
              <w:rPr>
                <w:rFonts w:ascii="宋体" w:eastAsia="宋体" w:hAnsi="宋体" w:cs="宋体"/>
                <w:sz w:val="22"/>
                <w14:ligatures w14:val="none"/>
              </w:rPr>
            </w:pPr>
          </w:p>
        </w:tc>
        <w:tc>
          <w:tcPr>
            <w:tcW w:w="1379" w:type="dxa"/>
            <w:tcBorders>
              <w:top w:val="single" w:sz="4" w:space="0" w:color="000000"/>
              <w:left w:val="single" w:sz="4" w:space="0" w:color="000000"/>
              <w:bottom w:val="single" w:sz="4" w:space="0" w:color="000000"/>
              <w:right w:val="single" w:sz="4" w:space="0" w:color="000000"/>
            </w:tcBorders>
            <w:noWrap/>
            <w:vAlign w:val="center"/>
          </w:tcPr>
          <w:p w14:paraId="1FCD9558" w14:textId="77777777" w:rsidR="005657B5" w:rsidRPr="005657B5" w:rsidRDefault="005657B5" w:rsidP="005657B5">
            <w:pPr>
              <w:spacing w:line="300" w:lineRule="auto"/>
              <w:jc w:val="center"/>
              <w:rPr>
                <w:rFonts w:ascii="宋体" w:eastAsia="宋体" w:hAnsi="宋体" w:cs="宋体"/>
                <w:sz w:val="22"/>
                <w14:ligatures w14:val="none"/>
              </w:rPr>
            </w:pPr>
          </w:p>
        </w:tc>
        <w:tc>
          <w:tcPr>
            <w:tcW w:w="816" w:type="dxa"/>
            <w:tcBorders>
              <w:top w:val="single" w:sz="4" w:space="0" w:color="000000"/>
              <w:left w:val="single" w:sz="4" w:space="0" w:color="000000"/>
              <w:bottom w:val="single" w:sz="4" w:space="0" w:color="000000"/>
              <w:right w:val="single" w:sz="4" w:space="0" w:color="000000"/>
            </w:tcBorders>
            <w:noWrap/>
            <w:vAlign w:val="center"/>
          </w:tcPr>
          <w:p w14:paraId="2CE71441"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0.02</w:t>
            </w:r>
          </w:p>
        </w:tc>
        <w:tc>
          <w:tcPr>
            <w:tcW w:w="638" w:type="dxa"/>
            <w:tcBorders>
              <w:top w:val="single" w:sz="4" w:space="0" w:color="000000"/>
              <w:left w:val="single" w:sz="4" w:space="0" w:color="000000"/>
              <w:bottom w:val="single" w:sz="4" w:space="0" w:color="000000"/>
              <w:right w:val="single" w:sz="4" w:space="0" w:color="000000"/>
            </w:tcBorders>
            <w:noWrap/>
            <w:vAlign w:val="center"/>
          </w:tcPr>
          <w:p w14:paraId="3800DFCD" w14:textId="77777777" w:rsidR="005657B5" w:rsidRPr="005657B5" w:rsidRDefault="005657B5" w:rsidP="005657B5">
            <w:pPr>
              <w:spacing w:line="300" w:lineRule="auto"/>
              <w:jc w:val="center"/>
              <w:rPr>
                <w:rFonts w:ascii="宋体" w:eastAsia="宋体" w:hAnsi="宋体" w:cs="宋体"/>
                <w:sz w:val="22"/>
                <w14:ligatures w14:val="none"/>
              </w:rPr>
            </w:pPr>
          </w:p>
        </w:tc>
        <w:tc>
          <w:tcPr>
            <w:tcW w:w="7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4967B51" w14:textId="77777777" w:rsidR="005657B5" w:rsidRPr="005657B5" w:rsidRDefault="005657B5" w:rsidP="005657B5">
            <w:pPr>
              <w:spacing w:line="300" w:lineRule="auto"/>
              <w:jc w:val="center"/>
              <w:rPr>
                <w:rFonts w:ascii="宋体" w:eastAsia="宋体" w:hAnsi="宋体" w:cs="宋体"/>
                <w:sz w:val="22"/>
                <w14:ligatures w14:val="none"/>
              </w:rPr>
            </w:pPr>
          </w:p>
        </w:tc>
      </w:tr>
      <w:tr w:rsidR="005657B5" w:rsidRPr="005657B5" w14:paraId="5C38E606" w14:textId="77777777" w:rsidTr="00406D73">
        <w:trPr>
          <w:jc w:val="center"/>
        </w:trPr>
        <w:tc>
          <w:tcPr>
            <w:tcW w:w="4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98A50A1"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8</w:t>
            </w:r>
          </w:p>
        </w:tc>
        <w:tc>
          <w:tcPr>
            <w:tcW w:w="12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43EFF4"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莲振路（西中路～沪南路）</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5937B5"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0.415296</w:t>
            </w:r>
          </w:p>
        </w:tc>
        <w:tc>
          <w:tcPr>
            <w:tcW w:w="87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8BB1351" w14:textId="77777777" w:rsidR="005657B5" w:rsidRPr="005657B5" w:rsidRDefault="005657B5" w:rsidP="005657B5">
            <w:pPr>
              <w:spacing w:line="300" w:lineRule="auto"/>
              <w:jc w:val="center"/>
              <w:rPr>
                <w:rFonts w:ascii="宋体" w:eastAsia="宋体" w:hAnsi="宋体" w:cs="宋体"/>
                <w:sz w:val="22"/>
                <w14:ligatures w14:val="none"/>
              </w:rPr>
            </w:pPr>
          </w:p>
        </w:tc>
        <w:tc>
          <w:tcPr>
            <w:tcW w:w="9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BE0C7DF" w14:textId="77777777" w:rsidR="005657B5" w:rsidRPr="005657B5" w:rsidRDefault="005657B5" w:rsidP="005657B5">
            <w:pPr>
              <w:spacing w:line="300" w:lineRule="auto"/>
              <w:jc w:val="center"/>
              <w:rPr>
                <w:rFonts w:ascii="宋体" w:eastAsia="宋体" w:hAnsi="宋体" w:cs="宋体"/>
                <w:sz w:val="22"/>
                <w14:ligatures w14:val="none"/>
              </w:rPr>
            </w:pPr>
          </w:p>
        </w:tc>
        <w:tc>
          <w:tcPr>
            <w:tcW w:w="12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9606764" w14:textId="77777777" w:rsidR="005657B5" w:rsidRPr="005657B5" w:rsidRDefault="005657B5" w:rsidP="005657B5">
            <w:pPr>
              <w:spacing w:line="300" w:lineRule="auto"/>
              <w:jc w:val="center"/>
              <w:rPr>
                <w:rFonts w:ascii="宋体" w:eastAsia="宋体" w:hAnsi="宋体" w:cs="宋体"/>
                <w:sz w:val="22"/>
                <w14:ligatures w14:val="none"/>
              </w:rPr>
            </w:pPr>
          </w:p>
        </w:tc>
        <w:tc>
          <w:tcPr>
            <w:tcW w:w="10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26B35B5" w14:textId="77777777" w:rsidR="005657B5" w:rsidRPr="005657B5" w:rsidRDefault="005657B5" w:rsidP="005657B5">
            <w:pPr>
              <w:spacing w:line="300" w:lineRule="auto"/>
              <w:jc w:val="center"/>
              <w:rPr>
                <w:rFonts w:ascii="宋体" w:eastAsia="宋体" w:hAnsi="宋体" w:cs="宋体"/>
                <w:sz w:val="22"/>
                <w14:ligatures w14:val="none"/>
              </w:rPr>
            </w:pPr>
          </w:p>
        </w:tc>
        <w:tc>
          <w:tcPr>
            <w:tcW w:w="108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5F81415" w14:textId="77777777" w:rsidR="005657B5" w:rsidRPr="005657B5" w:rsidRDefault="005657B5" w:rsidP="005657B5">
            <w:pPr>
              <w:spacing w:line="300" w:lineRule="auto"/>
              <w:jc w:val="center"/>
              <w:rPr>
                <w:rFonts w:ascii="宋体" w:eastAsia="宋体" w:hAnsi="宋体" w:cs="宋体"/>
                <w:sz w:val="22"/>
                <w14:ligatures w14:val="none"/>
              </w:rPr>
            </w:pPr>
          </w:p>
        </w:tc>
        <w:tc>
          <w:tcPr>
            <w:tcW w:w="55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9272D5E" w14:textId="77777777" w:rsidR="005657B5" w:rsidRPr="005657B5" w:rsidRDefault="005657B5" w:rsidP="005657B5">
            <w:pPr>
              <w:spacing w:line="300" w:lineRule="auto"/>
              <w:jc w:val="center"/>
              <w:rPr>
                <w:rFonts w:ascii="宋体" w:eastAsia="宋体" w:hAnsi="宋体" w:cs="宋体"/>
                <w:sz w:val="22"/>
                <w14:ligatures w14:val="none"/>
              </w:rPr>
            </w:pPr>
          </w:p>
        </w:tc>
        <w:tc>
          <w:tcPr>
            <w:tcW w:w="11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F042A6B" w14:textId="77777777" w:rsidR="005657B5" w:rsidRPr="005657B5" w:rsidRDefault="005657B5" w:rsidP="005657B5">
            <w:pPr>
              <w:spacing w:line="300" w:lineRule="auto"/>
              <w:jc w:val="center"/>
              <w:rPr>
                <w:rFonts w:ascii="宋体" w:eastAsia="宋体" w:hAnsi="宋体" w:cs="宋体"/>
                <w:sz w:val="22"/>
                <w14:ligatures w14:val="none"/>
              </w:rPr>
            </w:pPr>
          </w:p>
        </w:tc>
        <w:tc>
          <w:tcPr>
            <w:tcW w:w="103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DDC1859"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0.3708</w:t>
            </w:r>
          </w:p>
        </w:tc>
        <w:tc>
          <w:tcPr>
            <w:tcW w:w="9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F9EE121"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0.927</w:t>
            </w:r>
          </w:p>
        </w:tc>
        <w:tc>
          <w:tcPr>
            <w:tcW w:w="75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D2F7DD0" w14:textId="77777777" w:rsidR="005657B5" w:rsidRPr="005657B5" w:rsidRDefault="005657B5" w:rsidP="005657B5">
            <w:pPr>
              <w:spacing w:line="300" w:lineRule="auto"/>
              <w:jc w:val="center"/>
              <w:rPr>
                <w:rFonts w:ascii="宋体" w:eastAsia="宋体" w:hAnsi="宋体" w:cs="宋体"/>
                <w:sz w:val="22"/>
                <w14:ligatures w14:val="none"/>
              </w:rPr>
            </w:pPr>
          </w:p>
        </w:tc>
        <w:tc>
          <w:tcPr>
            <w:tcW w:w="137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1FA71B4" w14:textId="77777777" w:rsidR="005657B5" w:rsidRPr="005657B5" w:rsidRDefault="005657B5" w:rsidP="005657B5">
            <w:pPr>
              <w:spacing w:line="300" w:lineRule="auto"/>
              <w:jc w:val="center"/>
              <w:rPr>
                <w:rFonts w:ascii="宋体" w:eastAsia="宋体" w:hAnsi="宋体" w:cs="宋体"/>
                <w:sz w:val="22"/>
                <w14:ligatures w14:val="none"/>
              </w:rPr>
            </w:pPr>
          </w:p>
        </w:tc>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FE8B166"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0.02</w:t>
            </w:r>
          </w:p>
        </w:tc>
        <w:tc>
          <w:tcPr>
            <w:tcW w:w="6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CEA79F0" w14:textId="77777777" w:rsidR="005657B5" w:rsidRPr="005657B5" w:rsidRDefault="005657B5" w:rsidP="005657B5">
            <w:pPr>
              <w:spacing w:line="300" w:lineRule="auto"/>
              <w:jc w:val="center"/>
              <w:rPr>
                <w:rFonts w:ascii="宋体" w:eastAsia="宋体" w:hAnsi="宋体" w:cs="宋体"/>
                <w:sz w:val="22"/>
                <w14:ligatures w14:val="none"/>
              </w:rPr>
            </w:pPr>
          </w:p>
        </w:tc>
        <w:tc>
          <w:tcPr>
            <w:tcW w:w="7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A54A489" w14:textId="77777777" w:rsidR="005657B5" w:rsidRPr="005657B5" w:rsidRDefault="005657B5" w:rsidP="005657B5">
            <w:pPr>
              <w:spacing w:line="300" w:lineRule="auto"/>
              <w:jc w:val="center"/>
              <w:rPr>
                <w:rFonts w:ascii="宋体" w:eastAsia="宋体" w:hAnsi="宋体" w:cs="宋体"/>
                <w:sz w:val="22"/>
                <w14:ligatures w14:val="none"/>
              </w:rPr>
            </w:pPr>
          </w:p>
        </w:tc>
      </w:tr>
      <w:tr w:rsidR="005657B5" w:rsidRPr="005657B5" w14:paraId="609B1103" w14:textId="77777777" w:rsidTr="00406D73">
        <w:trPr>
          <w:jc w:val="center"/>
        </w:trPr>
        <w:tc>
          <w:tcPr>
            <w:tcW w:w="4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DDD4E3F"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9</w:t>
            </w:r>
          </w:p>
        </w:tc>
        <w:tc>
          <w:tcPr>
            <w:tcW w:w="1245" w:type="dxa"/>
            <w:tcBorders>
              <w:top w:val="single" w:sz="4" w:space="0" w:color="000000"/>
              <w:left w:val="single" w:sz="4" w:space="0" w:color="000000"/>
              <w:bottom w:val="single" w:sz="4" w:space="0" w:color="000000"/>
              <w:right w:val="single" w:sz="4" w:space="0" w:color="000000"/>
            </w:tcBorders>
            <w:vAlign w:val="center"/>
          </w:tcPr>
          <w:p w14:paraId="7E0F8719"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泵站路</w:t>
            </w:r>
          </w:p>
        </w:tc>
        <w:tc>
          <w:tcPr>
            <w:tcW w:w="684" w:type="dxa"/>
            <w:tcBorders>
              <w:top w:val="single" w:sz="4" w:space="0" w:color="000000"/>
              <w:left w:val="single" w:sz="4" w:space="0" w:color="000000"/>
              <w:bottom w:val="single" w:sz="4" w:space="0" w:color="000000"/>
              <w:right w:val="single" w:sz="4" w:space="0" w:color="000000"/>
            </w:tcBorders>
            <w:noWrap/>
            <w:vAlign w:val="center"/>
          </w:tcPr>
          <w:p w14:paraId="34BEBD79"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0.3884</w:t>
            </w:r>
          </w:p>
        </w:tc>
        <w:tc>
          <w:tcPr>
            <w:tcW w:w="878" w:type="dxa"/>
            <w:tcBorders>
              <w:top w:val="single" w:sz="4" w:space="0" w:color="000000"/>
              <w:left w:val="single" w:sz="4" w:space="0" w:color="000000"/>
              <w:bottom w:val="single" w:sz="4" w:space="0" w:color="000000"/>
              <w:right w:val="single" w:sz="4" w:space="0" w:color="000000"/>
            </w:tcBorders>
            <w:noWrap/>
            <w:vAlign w:val="center"/>
          </w:tcPr>
          <w:p w14:paraId="14779A4F" w14:textId="77777777" w:rsidR="005657B5" w:rsidRPr="005657B5" w:rsidRDefault="005657B5" w:rsidP="005657B5">
            <w:pPr>
              <w:spacing w:line="300" w:lineRule="auto"/>
              <w:jc w:val="center"/>
              <w:rPr>
                <w:rFonts w:ascii="宋体" w:eastAsia="宋体" w:hAnsi="宋体" w:cs="宋体"/>
                <w:sz w:val="22"/>
                <w14:ligatures w14:val="none"/>
              </w:rPr>
            </w:pPr>
          </w:p>
        </w:tc>
        <w:tc>
          <w:tcPr>
            <w:tcW w:w="965" w:type="dxa"/>
            <w:tcBorders>
              <w:top w:val="single" w:sz="4" w:space="0" w:color="000000"/>
              <w:left w:val="single" w:sz="4" w:space="0" w:color="000000"/>
              <w:bottom w:val="single" w:sz="4" w:space="0" w:color="000000"/>
              <w:right w:val="single" w:sz="4" w:space="0" w:color="000000"/>
            </w:tcBorders>
            <w:noWrap/>
            <w:vAlign w:val="center"/>
          </w:tcPr>
          <w:p w14:paraId="4B6789E3" w14:textId="77777777" w:rsidR="005657B5" w:rsidRPr="005657B5" w:rsidRDefault="005657B5" w:rsidP="005657B5">
            <w:pPr>
              <w:spacing w:line="300" w:lineRule="auto"/>
              <w:jc w:val="center"/>
              <w:rPr>
                <w:rFonts w:ascii="宋体" w:eastAsia="宋体" w:hAnsi="宋体" w:cs="宋体"/>
                <w:sz w:val="22"/>
                <w14:ligatures w14:val="none"/>
              </w:rPr>
            </w:pPr>
          </w:p>
        </w:tc>
        <w:tc>
          <w:tcPr>
            <w:tcW w:w="1216" w:type="dxa"/>
            <w:tcBorders>
              <w:top w:val="single" w:sz="4" w:space="0" w:color="000000"/>
              <w:left w:val="single" w:sz="4" w:space="0" w:color="000000"/>
              <w:bottom w:val="single" w:sz="4" w:space="0" w:color="000000"/>
              <w:right w:val="single" w:sz="4" w:space="0" w:color="000000"/>
            </w:tcBorders>
            <w:noWrap/>
            <w:vAlign w:val="center"/>
          </w:tcPr>
          <w:p w14:paraId="5E21A45A" w14:textId="77777777" w:rsidR="005657B5" w:rsidRPr="005657B5" w:rsidRDefault="005657B5" w:rsidP="005657B5">
            <w:pPr>
              <w:spacing w:line="300" w:lineRule="auto"/>
              <w:jc w:val="center"/>
              <w:rPr>
                <w:rFonts w:ascii="宋体" w:eastAsia="宋体" w:hAnsi="宋体" w:cs="宋体"/>
                <w:sz w:val="22"/>
                <w14:ligatures w14:val="none"/>
              </w:rPr>
            </w:pPr>
          </w:p>
        </w:tc>
        <w:tc>
          <w:tcPr>
            <w:tcW w:w="1052" w:type="dxa"/>
            <w:tcBorders>
              <w:top w:val="single" w:sz="4" w:space="0" w:color="000000"/>
              <w:left w:val="single" w:sz="4" w:space="0" w:color="000000"/>
              <w:bottom w:val="single" w:sz="4" w:space="0" w:color="000000"/>
              <w:right w:val="single" w:sz="4" w:space="0" w:color="000000"/>
            </w:tcBorders>
            <w:noWrap/>
            <w:vAlign w:val="center"/>
          </w:tcPr>
          <w:p w14:paraId="4BAAF732" w14:textId="77777777" w:rsidR="005657B5" w:rsidRPr="005657B5" w:rsidRDefault="005657B5" w:rsidP="005657B5">
            <w:pPr>
              <w:spacing w:line="300" w:lineRule="auto"/>
              <w:jc w:val="center"/>
              <w:rPr>
                <w:rFonts w:ascii="宋体" w:eastAsia="宋体" w:hAnsi="宋体" w:cs="宋体"/>
                <w:sz w:val="22"/>
                <w14:ligatures w14:val="none"/>
              </w:rPr>
            </w:pPr>
          </w:p>
        </w:tc>
        <w:tc>
          <w:tcPr>
            <w:tcW w:w="1085" w:type="dxa"/>
            <w:tcBorders>
              <w:top w:val="single" w:sz="4" w:space="0" w:color="000000"/>
              <w:left w:val="single" w:sz="4" w:space="0" w:color="000000"/>
              <w:bottom w:val="single" w:sz="4" w:space="0" w:color="000000"/>
              <w:right w:val="single" w:sz="4" w:space="0" w:color="000000"/>
            </w:tcBorders>
            <w:noWrap/>
            <w:vAlign w:val="center"/>
          </w:tcPr>
          <w:p w14:paraId="78DA2595" w14:textId="77777777" w:rsidR="005657B5" w:rsidRPr="005657B5" w:rsidRDefault="005657B5" w:rsidP="005657B5">
            <w:pPr>
              <w:spacing w:line="300" w:lineRule="auto"/>
              <w:jc w:val="center"/>
              <w:rPr>
                <w:rFonts w:ascii="宋体" w:eastAsia="宋体" w:hAnsi="宋体" w:cs="宋体"/>
                <w:sz w:val="22"/>
                <w14:ligatures w14:val="none"/>
              </w:rPr>
            </w:pPr>
          </w:p>
        </w:tc>
        <w:tc>
          <w:tcPr>
            <w:tcW w:w="554" w:type="dxa"/>
            <w:tcBorders>
              <w:top w:val="single" w:sz="4" w:space="0" w:color="000000"/>
              <w:left w:val="single" w:sz="4" w:space="0" w:color="000000"/>
              <w:bottom w:val="single" w:sz="4" w:space="0" w:color="000000"/>
              <w:right w:val="single" w:sz="4" w:space="0" w:color="000000"/>
            </w:tcBorders>
            <w:noWrap/>
            <w:vAlign w:val="center"/>
          </w:tcPr>
          <w:p w14:paraId="63E0BEF6" w14:textId="77777777" w:rsidR="005657B5" w:rsidRPr="005657B5" w:rsidRDefault="005657B5" w:rsidP="005657B5">
            <w:pPr>
              <w:spacing w:line="300" w:lineRule="auto"/>
              <w:jc w:val="center"/>
              <w:rPr>
                <w:rFonts w:ascii="宋体" w:eastAsia="宋体" w:hAnsi="宋体" w:cs="宋体"/>
                <w:sz w:val="22"/>
                <w14:ligatures w14:val="none"/>
              </w:rPr>
            </w:pPr>
          </w:p>
        </w:tc>
        <w:tc>
          <w:tcPr>
            <w:tcW w:w="1176" w:type="dxa"/>
            <w:tcBorders>
              <w:top w:val="single" w:sz="4" w:space="0" w:color="000000"/>
              <w:left w:val="single" w:sz="4" w:space="0" w:color="000000"/>
              <w:bottom w:val="single" w:sz="4" w:space="0" w:color="000000"/>
              <w:right w:val="single" w:sz="4" w:space="0" w:color="000000"/>
            </w:tcBorders>
            <w:noWrap/>
            <w:vAlign w:val="center"/>
          </w:tcPr>
          <w:p w14:paraId="400ACAB2" w14:textId="77777777" w:rsidR="005657B5" w:rsidRPr="005657B5" w:rsidRDefault="005657B5" w:rsidP="005657B5">
            <w:pPr>
              <w:spacing w:line="300" w:lineRule="auto"/>
              <w:jc w:val="center"/>
              <w:rPr>
                <w:rFonts w:ascii="宋体" w:eastAsia="宋体" w:hAnsi="宋体" w:cs="宋体"/>
                <w:sz w:val="22"/>
                <w14:ligatures w14:val="none"/>
              </w:rPr>
            </w:pPr>
          </w:p>
        </w:tc>
        <w:tc>
          <w:tcPr>
            <w:tcW w:w="1034" w:type="dxa"/>
            <w:tcBorders>
              <w:top w:val="single" w:sz="4" w:space="0" w:color="000000"/>
              <w:left w:val="single" w:sz="4" w:space="0" w:color="000000"/>
              <w:bottom w:val="single" w:sz="4" w:space="0" w:color="000000"/>
              <w:right w:val="single" w:sz="4" w:space="0" w:color="000000"/>
            </w:tcBorders>
            <w:noWrap/>
            <w:vAlign w:val="center"/>
          </w:tcPr>
          <w:p w14:paraId="790ED4A5" w14:textId="77777777" w:rsidR="005657B5" w:rsidRPr="005657B5" w:rsidRDefault="005657B5" w:rsidP="005657B5">
            <w:pPr>
              <w:spacing w:line="300" w:lineRule="auto"/>
              <w:jc w:val="center"/>
              <w:rPr>
                <w:rFonts w:ascii="宋体" w:eastAsia="宋体" w:hAnsi="宋体" w:cs="宋体"/>
                <w:sz w:val="22"/>
                <w14:ligatures w14:val="none"/>
              </w:rPr>
            </w:pPr>
          </w:p>
        </w:tc>
        <w:tc>
          <w:tcPr>
            <w:tcW w:w="938" w:type="dxa"/>
            <w:tcBorders>
              <w:top w:val="single" w:sz="4" w:space="0" w:color="000000"/>
              <w:left w:val="single" w:sz="4" w:space="0" w:color="000000"/>
              <w:bottom w:val="single" w:sz="4" w:space="0" w:color="000000"/>
              <w:right w:val="single" w:sz="4" w:space="0" w:color="000000"/>
            </w:tcBorders>
            <w:noWrap/>
            <w:vAlign w:val="center"/>
          </w:tcPr>
          <w:p w14:paraId="4900B0CE"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0.0866</w:t>
            </w:r>
          </w:p>
        </w:tc>
        <w:tc>
          <w:tcPr>
            <w:tcW w:w="758" w:type="dxa"/>
            <w:tcBorders>
              <w:top w:val="single" w:sz="4" w:space="0" w:color="000000"/>
              <w:left w:val="single" w:sz="4" w:space="0" w:color="000000"/>
              <w:bottom w:val="single" w:sz="4" w:space="0" w:color="000000"/>
              <w:right w:val="single" w:sz="4" w:space="0" w:color="000000"/>
            </w:tcBorders>
            <w:noWrap/>
            <w:vAlign w:val="center"/>
          </w:tcPr>
          <w:p w14:paraId="3A8BBA35" w14:textId="77777777" w:rsidR="005657B5" w:rsidRPr="005657B5" w:rsidRDefault="005657B5" w:rsidP="005657B5">
            <w:pPr>
              <w:spacing w:line="300" w:lineRule="auto"/>
              <w:jc w:val="center"/>
              <w:rPr>
                <w:rFonts w:ascii="宋体" w:eastAsia="宋体" w:hAnsi="宋体" w:cs="宋体"/>
                <w:sz w:val="22"/>
                <w14:ligatures w14:val="none"/>
              </w:rPr>
            </w:pPr>
          </w:p>
        </w:tc>
        <w:tc>
          <w:tcPr>
            <w:tcW w:w="1379" w:type="dxa"/>
            <w:tcBorders>
              <w:top w:val="single" w:sz="4" w:space="0" w:color="000000"/>
              <w:left w:val="single" w:sz="4" w:space="0" w:color="000000"/>
              <w:bottom w:val="single" w:sz="4" w:space="0" w:color="000000"/>
              <w:right w:val="single" w:sz="4" w:space="0" w:color="000000"/>
            </w:tcBorders>
            <w:noWrap/>
            <w:vAlign w:val="center"/>
          </w:tcPr>
          <w:p w14:paraId="1D736842" w14:textId="77777777" w:rsidR="005657B5" w:rsidRPr="005657B5" w:rsidRDefault="005657B5" w:rsidP="005657B5">
            <w:pPr>
              <w:spacing w:line="300" w:lineRule="auto"/>
              <w:jc w:val="center"/>
              <w:rPr>
                <w:rFonts w:ascii="宋体" w:eastAsia="宋体" w:hAnsi="宋体" w:cs="宋体"/>
                <w:sz w:val="22"/>
                <w14:ligatures w14:val="none"/>
              </w:rPr>
            </w:pPr>
          </w:p>
        </w:tc>
        <w:tc>
          <w:tcPr>
            <w:tcW w:w="816" w:type="dxa"/>
            <w:tcBorders>
              <w:top w:val="single" w:sz="4" w:space="0" w:color="000000"/>
              <w:left w:val="single" w:sz="4" w:space="0" w:color="000000"/>
              <w:bottom w:val="single" w:sz="4" w:space="0" w:color="000000"/>
              <w:right w:val="single" w:sz="4" w:space="0" w:color="000000"/>
            </w:tcBorders>
            <w:noWrap/>
            <w:vAlign w:val="center"/>
          </w:tcPr>
          <w:p w14:paraId="6F73801E" w14:textId="77777777" w:rsidR="005657B5" w:rsidRPr="005657B5" w:rsidRDefault="005657B5" w:rsidP="005657B5">
            <w:pPr>
              <w:spacing w:line="300" w:lineRule="auto"/>
              <w:jc w:val="center"/>
              <w:rPr>
                <w:rFonts w:ascii="宋体" w:eastAsia="宋体" w:hAnsi="宋体" w:cs="宋体"/>
                <w:sz w:val="22"/>
                <w14:ligatures w14:val="none"/>
              </w:rPr>
            </w:pPr>
          </w:p>
        </w:tc>
        <w:tc>
          <w:tcPr>
            <w:tcW w:w="638" w:type="dxa"/>
            <w:tcBorders>
              <w:top w:val="single" w:sz="4" w:space="0" w:color="000000"/>
              <w:left w:val="single" w:sz="4" w:space="0" w:color="000000"/>
              <w:bottom w:val="single" w:sz="4" w:space="0" w:color="000000"/>
              <w:right w:val="single" w:sz="4" w:space="0" w:color="000000"/>
            </w:tcBorders>
            <w:noWrap/>
            <w:vAlign w:val="center"/>
          </w:tcPr>
          <w:p w14:paraId="3D06FE6D" w14:textId="77777777" w:rsidR="005657B5" w:rsidRPr="005657B5" w:rsidRDefault="005657B5" w:rsidP="005657B5">
            <w:pPr>
              <w:spacing w:line="300" w:lineRule="auto"/>
              <w:jc w:val="center"/>
              <w:rPr>
                <w:rFonts w:ascii="宋体" w:eastAsia="宋体" w:hAnsi="宋体" w:cs="宋体"/>
                <w:sz w:val="22"/>
                <w14:ligatures w14:val="none"/>
              </w:rPr>
            </w:pPr>
          </w:p>
        </w:tc>
        <w:tc>
          <w:tcPr>
            <w:tcW w:w="7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05B7B6E" w14:textId="77777777" w:rsidR="005657B5" w:rsidRPr="005657B5" w:rsidRDefault="005657B5" w:rsidP="005657B5">
            <w:pPr>
              <w:spacing w:line="300" w:lineRule="auto"/>
              <w:jc w:val="center"/>
              <w:rPr>
                <w:rFonts w:ascii="宋体" w:eastAsia="宋体" w:hAnsi="宋体" w:cs="宋体"/>
                <w:sz w:val="22"/>
                <w14:ligatures w14:val="none"/>
              </w:rPr>
            </w:pPr>
          </w:p>
        </w:tc>
      </w:tr>
      <w:tr w:rsidR="005657B5" w:rsidRPr="005657B5" w14:paraId="332B6DFA" w14:textId="77777777" w:rsidTr="00406D73">
        <w:trPr>
          <w:jc w:val="center"/>
        </w:trPr>
        <w:tc>
          <w:tcPr>
            <w:tcW w:w="4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7E88911"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10</w:t>
            </w:r>
          </w:p>
        </w:tc>
        <w:tc>
          <w:tcPr>
            <w:tcW w:w="12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DF1702"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镇中心路（华夏西路-绿科路）</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F828CA7" w14:textId="77777777" w:rsidR="005657B5" w:rsidRPr="005657B5" w:rsidRDefault="005657B5" w:rsidP="005657B5">
            <w:pPr>
              <w:spacing w:line="300" w:lineRule="auto"/>
              <w:jc w:val="center"/>
              <w:rPr>
                <w:rFonts w:ascii="宋体" w:eastAsia="宋体" w:hAnsi="宋体" w:cs="宋体"/>
                <w:sz w:val="22"/>
                <w14:ligatures w14:val="none"/>
              </w:rPr>
            </w:pPr>
          </w:p>
        </w:tc>
        <w:tc>
          <w:tcPr>
            <w:tcW w:w="87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E5AD648" w14:textId="77777777" w:rsidR="005657B5" w:rsidRPr="005657B5" w:rsidRDefault="005657B5" w:rsidP="005657B5">
            <w:pPr>
              <w:spacing w:line="300" w:lineRule="auto"/>
              <w:jc w:val="center"/>
              <w:rPr>
                <w:rFonts w:ascii="宋体" w:eastAsia="宋体" w:hAnsi="宋体" w:cs="宋体"/>
                <w:sz w:val="22"/>
                <w14:ligatures w14:val="none"/>
              </w:rPr>
            </w:pPr>
          </w:p>
        </w:tc>
        <w:tc>
          <w:tcPr>
            <w:tcW w:w="9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DDB6C7D" w14:textId="77777777" w:rsidR="005657B5" w:rsidRPr="005657B5" w:rsidRDefault="005657B5" w:rsidP="005657B5">
            <w:pPr>
              <w:spacing w:line="300" w:lineRule="auto"/>
              <w:jc w:val="center"/>
              <w:rPr>
                <w:rFonts w:ascii="宋体" w:eastAsia="宋体" w:hAnsi="宋体" w:cs="宋体"/>
                <w:sz w:val="22"/>
                <w14:ligatures w14:val="none"/>
              </w:rPr>
            </w:pPr>
          </w:p>
        </w:tc>
        <w:tc>
          <w:tcPr>
            <w:tcW w:w="12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5DDB334" w14:textId="77777777" w:rsidR="005657B5" w:rsidRPr="005657B5" w:rsidRDefault="005657B5" w:rsidP="005657B5">
            <w:pPr>
              <w:spacing w:line="300" w:lineRule="auto"/>
              <w:jc w:val="center"/>
              <w:rPr>
                <w:rFonts w:ascii="宋体" w:eastAsia="宋体" w:hAnsi="宋体" w:cs="宋体"/>
                <w:sz w:val="22"/>
                <w14:ligatures w14:val="none"/>
              </w:rPr>
            </w:pPr>
          </w:p>
        </w:tc>
        <w:tc>
          <w:tcPr>
            <w:tcW w:w="10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530A9C9" w14:textId="77777777" w:rsidR="005657B5" w:rsidRPr="005657B5" w:rsidRDefault="005657B5" w:rsidP="005657B5">
            <w:pPr>
              <w:spacing w:line="300" w:lineRule="auto"/>
              <w:jc w:val="center"/>
              <w:rPr>
                <w:rFonts w:ascii="宋体" w:eastAsia="宋体" w:hAnsi="宋体" w:cs="宋体"/>
                <w:sz w:val="22"/>
                <w14:ligatures w14:val="none"/>
              </w:rPr>
            </w:pPr>
          </w:p>
        </w:tc>
        <w:tc>
          <w:tcPr>
            <w:tcW w:w="108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6EE39F9"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1.071</w:t>
            </w:r>
          </w:p>
        </w:tc>
        <w:tc>
          <w:tcPr>
            <w:tcW w:w="55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32B08A" w14:textId="77777777" w:rsidR="005657B5" w:rsidRPr="005657B5" w:rsidRDefault="005657B5" w:rsidP="005657B5">
            <w:pPr>
              <w:spacing w:line="300" w:lineRule="auto"/>
              <w:jc w:val="center"/>
              <w:rPr>
                <w:rFonts w:ascii="宋体" w:eastAsia="宋体" w:hAnsi="宋体" w:cs="宋体"/>
                <w:sz w:val="22"/>
                <w14:ligatures w14:val="none"/>
              </w:rPr>
            </w:pPr>
          </w:p>
        </w:tc>
        <w:tc>
          <w:tcPr>
            <w:tcW w:w="11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FAB88FB" w14:textId="77777777" w:rsidR="005657B5" w:rsidRPr="005657B5" w:rsidRDefault="005657B5" w:rsidP="005657B5">
            <w:pPr>
              <w:spacing w:line="300" w:lineRule="auto"/>
              <w:jc w:val="center"/>
              <w:rPr>
                <w:rFonts w:ascii="宋体" w:eastAsia="宋体" w:hAnsi="宋体" w:cs="宋体"/>
                <w:sz w:val="22"/>
                <w14:ligatures w14:val="none"/>
              </w:rPr>
            </w:pPr>
          </w:p>
        </w:tc>
        <w:tc>
          <w:tcPr>
            <w:tcW w:w="103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2B2DFEC"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0.4284</w:t>
            </w:r>
          </w:p>
        </w:tc>
        <w:tc>
          <w:tcPr>
            <w:tcW w:w="9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345394D"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0.1428</w:t>
            </w:r>
          </w:p>
        </w:tc>
        <w:tc>
          <w:tcPr>
            <w:tcW w:w="75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1B40D45"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0.1428</w:t>
            </w:r>
          </w:p>
        </w:tc>
        <w:tc>
          <w:tcPr>
            <w:tcW w:w="137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36E0926"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3</w:t>
            </w:r>
          </w:p>
        </w:tc>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F61E506" w14:textId="77777777" w:rsidR="005657B5" w:rsidRPr="005657B5" w:rsidRDefault="005657B5" w:rsidP="005657B5">
            <w:pPr>
              <w:spacing w:line="300" w:lineRule="auto"/>
              <w:jc w:val="center"/>
              <w:rPr>
                <w:rFonts w:ascii="宋体" w:eastAsia="宋体" w:hAnsi="宋体" w:cs="宋体"/>
                <w:sz w:val="22"/>
                <w14:ligatures w14:val="none"/>
              </w:rPr>
            </w:pPr>
          </w:p>
        </w:tc>
        <w:tc>
          <w:tcPr>
            <w:tcW w:w="6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99BF870" w14:textId="77777777" w:rsidR="005657B5" w:rsidRPr="005657B5" w:rsidRDefault="005657B5" w:rsidP="005657B5">
            <w:pPr>
              <w:spacing w:line="300" w:lineRule="auto"/>
              <w:jc w:val="center"/>
              <w:rPr>
                <w:rFonts w:ascii="宋体" w:eastAsia="宋体" w:hAnsi="宋体" w:cs="宋体"/>
                <w:sz w:val="22"/>
                <w14:ligatures w14:val="none"/>
              </w:rPr>
            </w:pPr>
          </w:p>
        </w:tc>
        <w:tc>
          <w:tcPr>
            <w:tcW w:w="7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F96B1AF" w14:textId="77777777" w:rsidR="005657B5" w:rsidRPr="005657B5" w:rsidRDefault="005657B5" w:rsidP="005657B5">
            <w:pPr>
              <w:spacing w:line="300" w:lineRule="auto"/>
              <w:jc w:val="center"/>
              <w:rPr>
                <w:rFonts w:ascii="宋体" w:eastAsia="宋体" w:hAnsi="宋体" w:cs="宋体"/>
                <w:sz w:val="22"/>
                <w14:ligatures w14:val="none"/>
              </w:rPr>
            </w:pPr>
          </w:p>
        </w:tc>
      </w:tr>
      <w:tr w:rsidR="005657B5" w:rsidRPr="005657B5" w14:paraId="2E84B82B" w14:textId="77777777" w:rsidTr="00406D73">
        <w:trPr>
          <w:jc w:val="center"/>
        </w:trPr>
        <w:tc>
          <w:tcPr>
            <w:tcW w:w="4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426DCC6"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11</w:t>
            </w:r>
          </w:p>
        </w:tc>
        <w:tc>
          <w:tcPr>
            <w:tcW w:w="12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F06051"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艾南路</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DABA25E"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p>
        </w:tc>
        <w:tc>
          <w:tcPr>
            <w:tcW w:w="87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C80F107" w14:textId="77777777" w:rsidR="005657B5" w:rsidRPr="005657B5" w:rsidRDefault="005657B5" w:rsidP="005657B5">
            <w:pPr>
              <w:spacing w:line="300" w:lineRule="auto"/>
              <w:jc w:val="center"/>
              <w:rPr>
                <w:rFonts w:ascii="宋体" w:eastAsia="宋体" w:hAnsi="宋体" w:cs="宋体"/>
                <w:sz w:val="22"/>
                <w14:ligatures w14:val="none"/>
              </w:rPr>
            </w:pPr>
          </w:p>
        </w:tc>
        <w:tc>
          <w:tcPr>
            <w:tcW w:w="9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9AB7448" w14:textId="77777777" w:rsidR="005657B5" w:rsidRPr="005657B5" w:rsidRDefault="005657B5" w:rsidP="005657B5">
            <w:pPr>
              <w:spacing w:line="300" w:lineRule="auto"/>
              <w:jc w:val="center"/>
              <w:rPr>
                <w:rFonts w:ascii="宋体" w:eastAsia="宋体" w:hAnsi="宋体" w:cs="宋体"/>
                <w:sz w:val="22"/>
                <w14:ligatures w14:val="none"/>
              </w:rPr>
            </w:pPr>
          </w:p>
        </w:tc>
        <w:tc>
          <w:tcPr>
            <w:tcW w:w="12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98C6BA" w14:textId="77777777" w:rsidR="005657B5" w:rsidRPr="005657B5" w:rsidRDefault="005657B5" w:rsidP="005657B5">
            <w:pPr>
              <w:tabs>
                <w:tab w:val="left" w:pos="460"/>
              </w:tabs>
              <w:spacing w:line="300" w:lineRule="auto"/>
              <w:jc w:val="left"/>
              <w:rPr>
                <w:rFonts w:ascii="宋体" w:eastAsia="宋体" w:hAnsi="宋体" w:cs="宋体"/>
                <w:sz w:val="22"/>
                <w14:ligatures w14:val="none"/>
              </w:rPr>
            </w:pPr>
            <w:r w:rsidRPr="005657B5">
              <w:rPr>
                <w:rFonts w:ascii="宋体" w:eastAsia="宋体" w:hAnsi="宋体" w:cs="宋体"/>
                <w:sz w:val="22"/>
                <w14:ligatures w14:val="none"/>
              </w:rPr>
              <w:t>0.3169</w:t>
            </w:r>
          </w:p>
        </w:tc>
        <w:tc>
          <w:tcPr>
            <w:tcW w:w="10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D0C7581" w14:textId="77777777" w:rsidR="005657B5" w:rsidRPr="005657B5" w:rsidRDefault="005657B5" w:rsidP="005657B5">
            <w:pPr>
              <w:spacing w:line="300" w:lineRule="auto"/>
              <w:jc w:val="center"/>
              <w:rPr>
                <w:rFonts w:ascii="宋体" w:eastAsia="宋体" w:hAnsi="宋体" w:cs="宋体"/>
                <w:sz w:val="22"/>
                <w14:ligatures w14:val="none"/>
              </w:rPr>
            </w:pPr>
          </w:p>
        </w:tc>
        <w:tc>
          <w:tcPr>
            <w:tcW w:w="108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204CEF3" w14:textId="77777777" w:rsidR="005657B5" w:rsidRPr="005657B5" w:rsidRDefault="005657B5" w:rsidP="005657B5">
            <w:pPr>
              <w:spacing w:line="300" w:lineRule="auto"/>
              <w:jc w:val="center"/>
              <w:rPr>
                <w:rFonts w:ascii="宋体" w:eastAsia="宋体" w:hAnsi="宋体" w:cs="宋体"/>
                <w:sz w:val="22"/>
                <w14:ligatures w14:val="none"/>
              </w:rPr>
            </w:pPr>
          </w:p>
        </w:tc>
        <w:tc>
          <w:tcPr>
            <w:tcW w:w="55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841399" w14:textId="77777777" w:rsidR="005657B5" w:rsidRPr="005657B5" w:rsidRDefault="005657B5" w:rsidP="005657B5">
            <w:pPr>
              <w:spacing w:line="300" w:lineRule="auto"/>
              <w:jc w:val="center"/>
              <w:rPr>
                <w:rFonts w:ascii="宋体" w:eastAsia="宋体" w:hAnsi="宋体" w:cs="宋体"/>
                <w:sz w:val="22"/>
                <w14:ligatures w14:val="none"/>
              </w:rPr>
            </w:pPr>
          </w:p>
        </w:tc>
        <w:tc>
          <w:tcPr>
            <w:tcW w:w="11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EF0ADD2" w14:textId="77777777" w:rsidR="005657B5" w:rsidRPr="005657B5" w:rsidRDefault="005657B5" w:rsidP="005657B5">
            <w:pPr>
              <w:spacing w:line="300" w:lineRule="auto"/>
              <w:jc w:val="center"/>
              <w:rPr>
                <w:rFonts w:ascii="宋体" w:eastAsia="宋体" w:hAnsi="宋体" w:cs="宋体"/>
                <w:sz w:val="22"/>
                <w14:ligatures w14:val="none"/>
              </w:rPr>
            </w:pPr>
          </w:p>
        </w:tc>
        <w:tc>
          <w:tcPr>
            <w:tcW w:w="103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24937F1" w14:textId="77777777" w:rsidR="005657B5" w:rsidRPr="005657B5" w:rsidRDefault="005657B5" w:rsidP="005657B5">
            <w:pPr>
              <w:spacing w:line="300" w:lineRule="auto"/>
              <w:jc w:val="center"/>
              <w:rPr>
                <w:rFonts w:ascii="宋体" w:eastAsia="宋体" w:hAnsi="宋体" w:cs="宋体"/>
                <w:sz w:val="22"/>
                <w14:ligatures w14:val="none"/>
              </w:rPr>
            </w:pPr>
            <w:r w:rsidRPr="005657B5">
              <w:rPr>
                <w:rFonts w:ascii="宋体" w:eastAsia="宋体" w:hAnsi="宋体" w:cs="宋体"/>
                <w:sz w:val="22"/>
                <w14:ligatures w14:val="none"/>
              </w:rPr>
              <w:t>0.1630</w:t>
            </w:r>
          </w:p>
        </w:tc>
        <w:tc>
          <w:tcPr>
            <w:tcW w:w="9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DF3EC8B" w14:textId="77777777" w:rsidR="005657B5" w:rsidRPr="005657B5" w:rsidRDefault="005657B5" w:rsidP="005657B5">
            <w:pPr>
              <w:spacing w:line="300" w:lineRule="auto"/>
              <w:jc w:val="center"/>
              <w:rPr>
                <w:rFonts w:ascii="宋体" w:eastAsia="宋体" w:hAnsi="宋体" w:cs="宋体"/>
                <w:sz w:val="22"/>
                <w14:ligatures w14:val="none"/>
              </w:rPr>
            </w:pPr>
          </w:p>
        </w:tc>
        <w:tc>
          <w:tcPr>
            <w:tcW w:w="75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1C68216"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0.0905</w:t>
            </w:r>
          </w:p>
        </w:tc>
        <w:tc>
          <w:tcPr>
            <w:tcW w:w="137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7796DEA" w14:textId="77777777" w:rsidR="005657B5" w:rsidRPr="005657B5" w:rsidRDefault="005657B5" w:rsidP="005657B5">
            <w:pPr>
              <w:spacing w:line="300" w:lineRule="auto"/>
              <w:jc w:val="center"/>
              <w:rPr>
                <w:rFonts w:ascii="宋体" w:eastAsia="宋体" w:hAnsi="宋体" w:cs="宋体"/>
                <w:sz w:val="22"/>
                <w14:ligatures w14:val="none"/>
              </w:rPr>
            </w:pPr>
          </w:p>
        </w:tc>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7AA7D0"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p>
        </w:tc>
        <w:tc>
          <w:tcPr>
            <w:tcW w:w="6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84AF6D" w14:textId="77777777" w:rsidR="005657B5" w:rsidRPr="005657B5" w:rsidRDefault="005657B5" w:rsidP="005657B5">
            <w:pPr>
              <w:spacing w:line="300" w:lineRule="auto"/>
              <w:jc w:val="center"/>
              <w:rPr>
                <w:rFonts w:ascii="宋体" w:eastAsia="宋体" w:hAnsi="宋体" w:cs="宋体"/>
                <w:sz w:val="22"/>
                <w14:ligatures w14:val="none"/>
              </w:rPr>
            </w:pPr>
          </w:p>
        </w:tc>
        <w:tc>
          <w:tcPr>
            <w:tcW w:w="7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4AD2C6" w14:textId="77777777" w:rsidR="005657B5" w:rsidRPr="005657B5" w:rsidRDefault="005657B5" w:rsidP="005657B5">
            <w:pPr>
              <w:spacing w:line="300" w:lineRule="auto"/>
              <w:jc w:val="center"/>
              <w:rPr>
                <w:rFonts w:ascii="宋体" w:eastAsia="宋体" w:hAnsi="宋体" w:cs="宋体"/>
                <w:sz w:val="22"/>
                <w14:ligatures w14:val="none"/>
              </w:rPr>
            </w:pPr>
          </w:p>
        </w:tc>
      </w:tr>
      <w:tr w:rsidR="005657B5" w:rsidRPr="005657B5" w14:paraId="028E4751" w14:textId="77777777" w:rsidTr="00406D73">
        <w:trPr>
          <w:jc w:val="center"/>
        </w:trPr>
        <w:tc>
          <w:tcPr>
            <w:tcW w:w="4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49A12FA"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sz w:val="22"/>
                <w14:ligatures w14:val="none"/>
              </w:rPr>
              <w:t>12</w:t>
            </w:r>
          </w:p>
        </w:tc>
        <w:tc>
          <w:tcPr>
            <w:tcW w:w="12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D6DF7F"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莲荣路（五星路-陈春东路）</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F48BEB9"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p>
        </w:tc>
        <w:tc>
          <w:tcPr>
            <w:tcW w:w="87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C9AE83" w14:textId="77777777" w:rsidR="005657B5" w:rsidRPr="005657B5" w:rsidRDefault="005657B5" w:rsidP="005657B5">
            <w:pPr>
              <w:spacing w:line="300" w:lineRule="auto"/>
              <w:jc w:val="center"/>
              <w:rPr>
                <w:rFonts w:ascii="宋体" w:eastAsia="宋体" w:hAnsi="宋体" w:cs="宋体"/>
                <w:sz w:val="22"/>
                <w14:ligatures w14:val="none"/>
              </w:rPr>
            </w:pPr>
          </w:p>
        </w:tc>
        <w:tc>
          <w:tcPr>
            <w:tcW w:w="9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838BE04" w14:textId="77777777" w:rsidR="005657B5" w:rsidRPr="005657B5" w:rsidRDefault="005657B5" w:rsidP="005657B5">
            <w:pPr>
              <w:spacing w:line="300" w:lineRule="auto"/>
              <w:jc w:val="center"/>
              <w:rPr>
                <w:rFonts w:ascii="宋体" w:eastAsia="宋体" w:hAnsi="宋体" w:cs="宋体"/>
                <w:sz w:val="22"/>
                <w14:ligatures w14:val="none"/>
              </w:rPr>
            </w:pPr>
          </w:p>
        </w:tc>
        <w:tc>
          <w:tcPr>
            <w:tcW w:w="12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3DE84E9" w14:textId="77777777" w:rsidR="005657B5" w:rsidRPr="005657B5" w:rsidRDefault="005657B5" w:rsidP="005657B5">
            <w:pPr>
              <w:spacing w:line="300" w:lineRule="auto"/>
              <w:jc w:val="center"/>
              <w:rPr>
                <w:rFonts w:ascii="宋体" w:eastAsia="宋体" w:hAnsi="宋体" w:cs="宋体"/>
                <w:sz w:val="22"/>
                <w14:ligatures w14:val="none"/>
              </w:rPr>
            </w:pPr>
            <w:r w:rsidRPr="005657B5">
              <w:rPr>
                <w:rFonts w:ascii="宋体" w:eastAsia="宋体" w:hAnsi="宋体" w:cs="宋体"/>
                <w:sz w:val="22"/>
                <w14:ligatures w14:val="none"/>
              </w:rPr>
              <w:t>0.2137</w:t>
            </w:r>
          </w:p>
        </w:tc>
        <w:tc>
          <w:tcPr>
            <w:tcW w:w="10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A9D8FDF" w14:textId="77777777" w:rsidR="005657B5" w:rsidRPr="005657B5" w:rsidRDefault="005657B5" w:rsidP="005657B5">
            <w:pPr>
              <w:spacing w:line="300" w:lineRule="auto"/>
              <w:jc w:val="center"/>
              <w:rPr>
                <w:rFonts w:ascii="宋体" w:eastAsia="宋体" w:hAnsi="宋体" w:cs="宋体"/>
                <w:sz w:val="22"/>
                <w14:ligatures w14:val="none"/>
              </w:rPr>
            </w:pPr>
          </w:p>
        </w:tc>
        <w:tc>
          <w:tcPr>
            <w:tcW w:w="108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9A544D0" w14:textId="77777777" w:rsidR="005657B5" w:rsidRPr="005657B5" w:rsidRDefault="005657B5" w:rsidP="005657B5">
            <w:pPr>
              <w:spacing w:line="300" w:lineRule="auto"/>
              <w:jc w:val="center"/>
              <w:rPr>
                <w:rFonts w:ascii="宋体" w:eastAsia="宋体" w:hAnsi="宋体" w:cs="宋体"/>
                <w:sz w:val="22"/>
                <w14:ligatures w14:val="none"/>
              </w:rPr>
            </w:pPr>
          </w:p>
        </w:tc>
        <w:tc>
          <w:tcPr>
            <w:tcW w:w="55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44DC17F" w14:textId="77777777" w:rsidR="005657B5" w:rsidRPr="005657B5" w:rsidRDefault="005657B5" w:rsidP="005657B5">
            <w:pPr>
              <w:spacing w:line="300" w:lineRule="auto"/>
              <w:jc w:val="center"/>
              <w:rPr>
                <w:rFonts w:ascii="宋体" w:eastAsia="宋体" w:hAnsi="宋体" w:cs="宋体"/>
                <w:sz w:val="22"/>
                <w14:ligatures w14:val="none"/>
              </w:rPr>
            </w:pPr>
          </w:p>
        </w:tc>
        <w:tc>
          <w:tcPr>
            <w:tcW w:w="11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604E820" w14:textId="77777777" w:rsidR="005657B5" w:rsidRPr="005657B5" w:rsidRDefault="005657B5" w:rsidP="005657B5">
            <w:pPr>
              <w:spacing w:line="300" w:lineRule="auto"/>
              <w:jc w:val="center"/>
              <w:rPr>
                <w:rFonts w:ascii="宋体" w:eastAsia="宋体" w:hAnsi="宋体" w:cs="宋体"/>
                <w:sz w:val="22"/>
                <w14:ligatures w14:val="none"/>
              </w:rPr>
            </w:pPr>
          </w:p>
        </w:tc>
        <w:tc>
          <w:tcPr>
            <w:tcW w:w="103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549D5EF" w14:textId="77777777" w:rsidR="005657B5" w:rsidRPr="005657B5" w:rsidRDefault="005657B5" w:rsidP="005657B5">
            <w:pPr>
              <w:spacing w:line="300" w:lineRule="auto"/>
              <w:jc w:val="center"/>
              <w:rPr>
                <w:rFonts w:ascii="宋体" w:eastAsia="宋体" w:hAnsi="宋体" w:cs="宋体"/>
                <w:sz w:val="22"/>
                <w14:ligatures w14:val="none"/>
              </w:rPr>
            </w:pPr>
            <w:r w:rsidRPr="005657B5">
              <w:rPr>
                <w:rFonts w:ascii="宋体" w:eastAsia="宋体" w:hAnsi="宋体" w:cs="宋体"/>
                <w:sz w:val="22"/>
                <w14:ligatures w14:val="none"/>
              </w:rPr>
              <w:t>0.0995</w:t>
            </w:r>
          </w:p>
        </w:tc>
        <w:tc>
          <w:tcPr>
            <w:tcW w:w="9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CA12883" w14:textId="77777777" w:rsidR="005657B5" w:rsidRPr="005657B5" w:rsidRDefault="005657B5" w:rsidP="005657B5">
            <w:pPr>
              <w:spacing w:line="300" w:lineRule="auto"/>
              <w:jc w:val="center"/>
              <w:rPr>
                <w:rFonts w:ascii="宋体" w:eastAsia="宋体" w:hAnsi="宋体" w:cs="宋体"/>
                <w:sz w:val="22"/>
                <w14:ligatures w14:val="none"/>
              </w:rPr>
            </w:pPr>
          </w:p>
        </w:tc>
        <w:tc>
          <w:tcPr>
            <w:tcW w:w="75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D9BF8A4" w14:textId="77777777" w:rsidR="005657B5" w:rsidRPr="005657B5" w:rsidRDefault="005657B5" w:rsidP="005657B5">
            <w:pPr>
              <w:spacing w:line="300" w:lineRule="auto"/>
              <w:jc w:val="center"/>
              <w:rPr>
                <w:rFonts w:ascii="宋体" w:eastAsia="宋体" w:hAnsi="宋体" w:cs="宋体"/>
                <w:sz w:val="22"/>
                <w14:ligatures w14:val="none"/>
              </w:rPr>
            </w:pPr>
            <w:r w:rsidRPr="005657B5">
              <w:rPr>
                <w:rFonts w:ascii="宋体" w:eastAsia="宋体" w:hAnsi="宋体" w:cs="宋体"/>
                <w:sz w:val="22"/>
                <w14:ligatures w14:val="none"/>
              </w:rPr>
              <w:t>0.0402</w:t>
            </w:r>
          </w:p>
        </w:tc>
        <w:tc>
          <w:tcPr>
            <w:tcW w:w="137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39E7742" w14:textId="77777777" w:rsidR="005657B5" w:rsidRPr="005657B5" w:rsidRDefault="005657B5" w:rsidP="005657B5">
            <w:pPr>
              <w:spacing w:line="300" w:lineRule="auto"/>
              <w:jc w:val="center"/>
              <w:rPr>
                <w:rFonts w:ascii="宋体" w:eastAsia="宋体" w:hAnsi="宋体" w:cs="宋体"/>
                <w:sz w:val="22"/>
                <w14:ligatures w14:val="none"/>
              </w:rPr>
            </w:pPr>
            <w:r w:rsidRPr="005657B5">
              <w:rPr>
                <w:rFonts w:ascii="宋体" w:eastAsia="宋体" w:hAnsi="宋体" w:cs="宋体"/>
                <w:sz w:val="22"/>
                <w14:ligatures w14:val="none"/>
              </w:rPr>
              <w:t>1.42</w:t>
            </w:r>
          </w:p>
        </w:tc>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151E3FD" w14:textId="77777777" w:rsidR="005657B5" w:rsidRPr="005657B5" w:rsidRDefault="005657B5" w:rsidP="005657B5">
            <w:pPr>
              <w:spacing w:line="300" w:lineRule="auto"/>
              <w:jc w:val="center"/>
              <w:rPr>
                <w:rFonts w:ascii="宋体" w:eastAsia="宋体" w:hAnsi="宋体" w:cs="宋体"/>
                <w:sz w:val="22"/>
                <w14:ligatures w14:val="none"/>
              </w:rPr>
            </w:pPr>
            <w:r w:rsidRPr="005657B5">
              <w:rPr>
                <w:rFonts w:ascii="宋体" w:eastAsia="宋体" w:hAnsi="宋体" w:cs="宋体"/>
                <w:sz w:val="22"/>
                <w14:ligatures w14:val="none"/>
              </w:rPr>
              <w:t>0.04</w:t>
            </w:r>
          </w:p>
        </w:tc>
        <w:tc>
          <w:tcPr>
            <w:tcW w:w="6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DA41F8E" w14:textId="77777777" w:rsidR="005657B5" w:rsidRPr="005657B5" w:rsidRDefault="005657B5" w:rsidP="005657B5">
            <w:pPr>
              <w:spacing w:line="300" w:lineRule="auto"/>
              <w:jc w:val="center"/>
              <w:rPr>
                <w:rFonts w:ascii="宋体" w:eastAsia="宋体" w:hAnsi="宋体" w:cs="宋体"/>
                <w:sz w:val="22"/>
                <w14:ligatures w14:val="none"/>
              </w:rPr>
            </w:pPr>
          </w:p>
        </w:tc>
        <w:tc>
          <w:tcPr>
            <w:tcW w:w="7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C5B385D" w14:textId="77777777" w:rsidR="005657B5" w:rsidRPr="005657B5" w:rsidRDefault="005657B5" w:rsidP="005657B5">
            <w:pPr>
              <w:spacing w:line="300" w:lineRule="auto"/>
              <w:jc w:val="center"/>
              <w:rPr>
                <w:rFonts w:ascii="宋体" w:eastAsia="宋体" w:hAnsi="宋体" w:cs="宋体"/>
                <w:sz w:val="22"/>
                <w14:ligatures w14:val="none"/>
              </w:rPr>
            </w:pPr>
          </w:p>
        </w:tc>
      </w:tr>
      <w:tr w:rsidR="005657B5" w:rsidRPr="005657B5" w14:paraId="1810691C" w14:textId="77777777" w:rsidTr="00406D73">
        <w:trPr>
          <w:jc w:val="center"/>
        </w:trPr>
        <w:tc>
          <w:tcPr>
            <w:tcW w:w="4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752A7E6"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lastRenderedPageBreak/>
              <w:t>13</w:t>
            </w:r>
          </w:p>
        </w:tc>
        <w:tc>
          <w:tcPr>
            <w:tcW w:w="12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FFE23F"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莲林路（绿科路-莲振路）</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B97647F"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0.1758</w:t>
            </w:r>
          </w:p>
        </w:tc>
        <w:tc>
          <w:tcPr>
            <w:tcW w:w="87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9F765A0" w14:textId="77777777" w:rsidR="005657B5" w:rsidRPr="005657B5" w:rsidRDefault="005657B5" w:rsidP="005657B5">
            <w:pPr>
              <w:spacing w:line="300" w:lineRule="auto"/>
              <w:jc w:val="center"/>
              <w:rPr>
                <w:rFonts w:ascii="宋体" w:eastAsia="宋体" w:hAnsi="宋体" w:cs="宋体"/>
                <w:sz w:val="22"/>
                <w14:ligatures w14:val="none"/>
              </w:rPr>
            </w:pPr>
          </w:p>
        </w:tc>
        <w:tc>
          <w:tcPr>
            <w:tcW w:w="9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302B751" w14:textId="77777777" w:rsidR="005657B5" w:rsidRPr="005657B5" w:rsidRDefault="005657B5" w:rsidP="005657B5">
            <w:pPr>
              <w:spacing w:line="300" w:lineRule="auto"/>
              <w:jc w:val="center"/>
              <w:rPr>
                <w:rFonts w:ascii="宋体" w:eastAsia="宋体" w:hAnsi="宋体" w:cs="宋体"/>
                <w:sz w:val="22"/>
                <w14:ligatures w14:val="none"/>
              </w:rPr>
            </w:pPr>
          </w:p>
        </w:tc>
        <w:tc>
          <w:tcPr>
            <w:tcW w:w="12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A3F7292" w14:textId="77777777" w:rsidR="005657B5" w:rsidRPr="005657B5" w:rsidRDefault="005657B5" w:rsidP="005657B5">
            <w:pPr>
              <w:spacing w:line="300" w:lineRule="auto"/>
              <w:jc w:val="center"/>
              <w:rPr>
                <w:rFonts w:ascii="宋体" w:eastAsia="宋体" w:hAnsi="宋体" w:cs="宋体"/>
                <w:sz w:val="22"/>
                <w14:ligatures w14:val="none"/>
              </w:rPr>
            </w:pPr>
          </w:p>
        </w:tc>
        <w:tc>
          <w:tcPr>
            <w:tcW w:w="10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F1B2435" w14:textId="77777777" w:rsidR="005657B5" w:rsidRPr="005657B5" w:rsidRDefault="005657B5" w:rsidP="005657B5">
            <w:pPr>
              <w:spacing w:line="300" w:lineRule="auto"/>
              <w:jc w:val="center"/>
              <w:rPr>
                <w:rFonts w:ascii="宋体" w:eastAsia="宋体" w:hAnsi="宋体" w:cs="宋体"/>
                <w:sz w:val="22"/>
                <w14:ligatures w14:val="none"/>
              </w:rPr>
            </w:pPr>
          </w:p>
        </w:tc>
        <w:tc>
          <w:tcPr>
            <w:tcW w:w="108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F48BE93" w14:textId="77777777" w:rsidR="005657B5" w:rsidRPr="005657B5" w:rsidRDefault="005657B5" w:rsidP="005657B5">
            <w:pPr>
              <w:spacing w:line="300" w:lineRule="auto"/>
              <w:jc w:val="center"/>
              <w:rPr>
                <w:rFonts w:ascii="宋体" w:eastAsia="宋体" w:hAnsi="宋体" w:cs="宋体"/>
                <w:sz w:val="22"/>
                <w14:ligatures w14:val="none"/>
              </w:rPr>
            </w:pPr>
          </w:p>
        </w:tc>
        <w:tc>
          <w:tcPr>
            <w:tcW w:w="55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4C3E584" w14:textId="77777777" w:rsidR="005657B5" w:rsidRPr="005657B5" w:rsidRDefault="005657B5" w:rsidP="005657B5">
            <w:pPr>
              <w:spacing w:line="300" w:lineRule="auto"/>
              <w:jc w:val="center"/>
              <w:rPr>
                <w:rFonts w:ascii="宋体" w:eastAsia="宋体" w:hAnsi="宋体" w:cs="宋体"/>
                <w:sz w:val="22"/>
                <w14:ligatures w14:val="none"/>
              </w:rPr>
            </w:pPr>
          </w:p>
        </w:tc>
        <w:tc>
          <w:tcPr>
            <w:tcW w:w="11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A48EA2B" w14:textId="77777777" w:rsidR="005657B5" w:rsidRPr="005657B5" w:rsidRDefault="005657B5" w:rsidP="005657B5">
            <w:pPr>
              <w:spacing w:line="300" w:lineRule="auto"/>
              <w:jc w:val="center"/>
              <w:rPr>
                <w:rFonts w:ascii="宋体" w:eastAsia="宋体" w:hAnsi="宋体" w:cs="宋体"/>
                <w:sz w:val="22"/>
                <w14:ligatures w14:val="none"/>
              </w:rPr>
            </w:pPr>
          </w:p>
        </w:tc>
        <w:tc>
          <w:tcPr>
            <w:tcW w:w="103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A4C5F11" w14:textId="77777777" w:rsidR="005657B5" w:rsidRPr="005657B5" w:rsidRDefault="005657B5" w:rsidP="005657B5">
            <w:pPr>
              <w:spacing w:line="300" w:lineRule="auto"/>
              <w:jc w:val="center"/>
              <w:rPr>
                <w:rFonts w:ascii="宋体" w:eastAsia="宋体" w:hAnsi="宋体" w:cs="宋体"/>
                <w:sz w:val="22"/>
                <w14:ligatures w14:val="none"/>
              </w:rPr>
            </w:pPr>
          </w:p>
        </w:tc>
        <w:tc>
          <w:tcPr>
            <w:tcW w:w="9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E7FB27" w14:textId="77777777" w:rsidR="005657B5" w:rsidRPr="005657B5" w:rsidRDefault="005657B5" w:rsidP="005657B5">
            <w:pPr>
              <w:spacing w:line="300" w:lineRule="auto"/>
              <w:jc w:val="center"/>
              <w:rPr>
                <w:rFonts w:ascii="宋体" w:eastAsia="宋体" w:hAnsi="宋体" w:cs="宋体"/>
                <w:sz w:val="22"/>
                <w14:ligatures w14:val="none"/>
              </w:rPr>
            </w:pPr>
          </w:p>
        </w:tc>
        <w:tc>
          <w:tcPr>
            <w:tcW w:w="75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49AB0D3"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0.0198</w:t>
            </w:r>
          </w:p>
        </w:tc>
        <w:tc>
          <w:tcPr>
            <w:tcW w:w="137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D7E8E8D" w14:textId="77777777" w:rsidR="005657B5" w:rsidRPr="005657B5" w:rsidRDefault="005657B5" w:rsidP="005657B5">
            <w:pPr>
              <w:spacing w:line="300" w:lineRule="auto"/>
              <w:jc w:val="center"/>
              <w:rPr>
                <w:rFonts w:ascii="宋体" w:eastAsia="宋体" w:hAnsi="宋体" w:cs="宋体"/>
                <w:sz w:val="22"/>
                <w14:ligatures w14:val="none"/>
              </w:rPr>
            </w:pPr>
          </w:p>
        </w:tc>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B2FB9D3" w14:textId="77777777" w:rsidR="005657B5" w:rsidRPr="005657B5" w:rsidRDefault="005657B5" w:rsidP="005657B5">
            <w:pPr>
              <w:spacing w:line="300" w:lineRule="auto"/>
              <w:jc w:val="center"/>
              <w:rPr>
                <w:rFonts w:ascii="宋体" w:eastAsia="宋体" w:hAnsi="宋体" w:cs="宋体"/>
                <w:sz w:val="22"/>
                <w14:ligatures w14:val="none"/>
              </w:rPr>
            </w:pPr>
          </w:p>
        </w:tc>
        <w:tc>
          <w:tcPr>
            <w:tcW w:w="6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0F89E34" w14:textId="77777777" w:rsidR="005657B5" w:rsidRPr="005657B5" w:rsidRDefault="005657B5" w:rsidP="005657B5">
            <w:pPr>
              <w:spacing w:line="300" w:lineRule="auto"/>
              <w:jc w:val="center"/>
              <w:rPr>
                <w:rFonts w:ascii="宋体" w:eastAsia="宋体" w:hAnsi="宋体" w:cs="宋体"/>
                <w:sz w:val="22"/>
                <w14:ligatures w14:val="none"/>
              </w:rPr>
            </w:pPr>
          </w:p>
        </w:tc>
        <w:tc>
          <w:tcPr>
            <w:tcW w:w="7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CDA26D4" w14:textId="77777777" w:rsidR="005657B5" w:rsidRPr="005657B5" w:rsidRDefault="005657B5" w:rsidP="005657B5">
            <w:pPr>
              <w:spacing w:line="300" w:lineRule="auto"/>
              <w:jc w:val="center"/>
              <w:rPr>
                <w:rFonts w:ascii="宋体" w:eastAsia="宋体" w:hAnsi="宋体" w:cs="宋体"/>
                <w:sz w:val="22"/>
                <w14:ligatures w14:val="none"/>
              </w:rPr>
            </w:pPr>
          </w:p>
        </w:tc>
      </w:tr>
      <w:tr w:rsidR="005657B5" w:rsidRPr="005657B5" w14:paraId="5B065B4B" w14:textId="77777777" w:rsidTr="00406D73">
        <w:trPr>
          <w:jc w:val="center"/>
        </w:trPr>
        <w:tc>
          <w:tcPr>
            <w:tcW w:w="4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89D25B2"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14</w:t>
            </w:r>
          </w:p>
        </w:tc>
        <w:tc>
          <w:tcPr>
            <w:tcW w:w="12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BC054A"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华春路</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B23C9BC" w14:textId="77777777" w:rsidR="005657B5" w:rsidRPr="005657B5" w:rsidRDefault="005657B5" w:rsidP="005657B5">
            <w:pPr>
              <w:spacing w:line="300" w:lineRule="auto"/>
              <w:jc w:val="center"/>
              <w:rPr>
                <w:rFonts w:ascii="宋体" w:eastAsia="宋体" w:hAnsi="宋体" w:cs="宋体"/>
                <w:sz w:val="22"/>
                <w14:ligatures w14:val="none"/>
              </w:rPr>
            </w:pPr>
          </w:p>
        </w:tc>
        <w:tc>
          <w:tcPr>
            <w:tcW w:w="87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6FF3A0B" w14:textId="77777777" w:rsidR="005657B5" w:rsidRPr="005657B5" w:rsidRDefault="005657B5" w:rsidP="005657B5">
            <w:pPr>
              <w:spacing w:line="300" w:lineRule="auto"/>
              <w:jc w:val="center"/>
              <w:rPr>
                <w:rFonts w:ascii="宋体" w:eastAsia="宋体" w:hAnsi="宋体" w:cs="宋体"/>
                <w:sz w:val="22"/>
                <w14:ligatures w14:val="none"/>
              </w:rPr>
            </w:pPr>
          </w:p>
        </w:tc>
        <w:tc>
          <w:tcPr>
            <w:tcW w:w="9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8627E81" w14:textId="77777777" w:rsidR="005657B5" w:rsidRPr="005657B5" w:rsidRDefault="005657B5" w:rsidP="005657B5">
            <w:pPr>
              <w:spacing w:line="300" w:lineRule="auto"/>
              <w:jc w:val="center"/>
              <w:rPr>
                <w:rFonts w:ascii="宋体" w:eastAsia="宋体" w:hAnsi="宋体" w:cs="宋体"/>
                <w:sz w:val="22"/>
                <w14:ligatures w14:val="none"/>
              </w:rPr>
            </w:pPr>
          </w:p>
        </w:tc>
        <w:tc>
          <w:tcPr>
            <w:tcW w:w="12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9BF1C7" w14:textId="77777777" w:rsidR="005657B5" w:rsidRPr="005657B5" w:rsidRDefault="005657B5" w:rsidP="005657B5">
            <w:pPr>
              <w:spacing w:line="300" w:lineRule="auto"/>
              <w:jc w:val="center"/>
              <w:rPr>
                <w:rFonts w:ascii="宋体" w:eastAsia="宋体" w:hAnsi="宋体" w:cs="宋体"/>
                <w:sz w:val="22"/>
                <w14:ligatures w14:val="none"/>
              </w:rPr>
            </w:pPr>
          </w:p>
        </w:tc>
        <w:tc>
          <w:tcPr>
            <w:tcW w:w="10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A97541C" w14:textId="77777777" w:rsidR="005657B5" w:rsidRPr="005657B5" w:rsidRDefault="005657B5" w:rsidP="005657B5">
            <w:pPr>
              <w:spacing w:line="300" w:lineRule="auto"/>
              <w:jc w:val="center"/>
              <w:rPr>
                <w:rFonts w:ascii="宋体" w:eastAsia="宋体" w:hAnsi="宋体" w:cs="宋体"/>
                <w:sz w:val="22"/>
                <w14:ligatures w14:val="none"/>
              </w:rPr>
            </w:pPr>
          </w:p>
        </w:tc>
        <w:tc>
          <w:tcPr>
            <w:tcW w:w="108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A827078"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1.1198</w:t>
            </w:r>
          </w:p>
        </w:tc>
        <w:tc>
          <w:tcPr>
            <w:tcW w:w="55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9216B35" w14:textId="77777777" w:rsidR="005657B5" w:rsidRPr="005657B5" w:rsidRDefault="005657B5" w:rsidP="005657B5">
            <w:pPr>
              <w:spacing w:line="300" w:lineRule="auto"/>
              <w:jc w:val="center"/>
              <w:rPr>
                <w:rFonts w:ascii="宋体" w:eastAsia="宋体" w:hAnsi="宋体" w:cs="宋体"/>
                <w:sz w:val="22"/>
                <w14:ligatures w14:val="none"/>
              </w:rPr>
            </w:pPr>
          </w:p>
        </w:tc>
        <w:tc>
          <w:tcPr>
            <w:tcW w:w="11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21AB243" w14:textId="77777777" w:rsidR="005657B5" w:rsidRPr="005657B5" w:rsidRDefault="005657B5" w:rsidP="005657B5">
            <w:pPr>
              <w:spacing w:line="300" w:lineRule="auto"/>
              <w:jc w:val="center"/>
              <w:rPr>
                <w:rFonts w:ascii="宋体" w:eastAsia="宋体" w:hAnsi="宋体" w:cs="宋体"/>
                <w:sz w:val="22"/>
                <w14:ligatures w14:val="none"/>
              </w:rPr>
            </w:pPr>
          </w:p>
        </w:tc>
        <w:tc>
          <w:tcPr>
            <w:tcW w:w="103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5357E4B"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0.4665815</w:t>
            </w:r>
          </w:p>
        </w:tc>
        <w:tc>
          <w:tcPr>
            <w:tcW w:w="9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03AE7CD"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0.1866</w:t>
            </w:r>
          </w:p>
        </w:tc>
        <w:tc>
          <w:tcPr>
            <w:tcW w:w="75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DB7453"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0.1866</w:t>
            </w:r>
          </w:p>
        </w:tc>
        <w:tc>
          <w:tcPr>
            <w:tcW w:w="137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40A4742" w14:textId="77777777" w:rsidR="005657B5" w:rsidRPr="005657B5" w:rsidRDefault="005657B5" w:rsidP="005657B5">
            <w:pPr>
              <w:spacing w:line="300" w:lineRule="auto"/>
              <w:jc w:val="center"/>
              <w:rPr>
                <w:rFonts w:ascii="宋体" w:eastAsia="宋体" w:hAnsi="宋体" w:cs="宋体"/>
                <w:sz w:val="22"/>
                <w14:ligatures w14:val="none"/>
              </w:rPr>
            </w:pPr>
          </w:p>
        </w:tc>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95C5DCE" w14:textId="77777777" w:rsidR="005657B5" w:rsidRPr="005657B5" w:rsidRDefault="005657B5" w:rsidP="005657B5">
            <w:pPr>
              <w:spacing w:line="300" w:lineRule="auto"/>
              <w:jc w:val="center"/>
              <w:rPr>
                <w:rFonts w:ascii="宋体" w:eastAsia="宋体" w:hAnsi="宋体" w:cs="宋体"/>
                <w:sz w:val="22"/>
                <w14:ligatures w14:val="none"/>
              </w:rPr>
            </w:pPr>
          </w:p>
        </w:tc>
        <w:tc>
          <w:tcPr>
            <w:tcW w:w="6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78795D5" w14:textId="77777777" w:rsidR="005657B5" w:rsidRPr="005657B5" w:rsidRDefault="005657B5" w:rsidP="005657B5">
            <w:pPr>
              <w:spacing w:line="300" w:lineRule="auto"/>
              <w:jc w:val="center"/>
              <w:rPr>
                <w:rFonts w:ascii="宋体" w:eastAsia="宋体" w:hAnsi="宋体" w:cs="宋体"/>
                <w:sz w:val="22"/>
                <w14:ligatures w14:val="none"/>
              </w:rPr>
            </w:pPr>
          </w:p>
        </w:tc>
        <w:tc>
          <w:tcPr>
            <w:tcW w:w="7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78BD8BB" w14:textId="77777777" w:rsidR="005657B5" w:rsidRPr="005657B5" w:rsidRDefault="005657B5" w:rsidP="005657B5">
            <w:pPr>
              <w:spacing w:line="300" w:lineRule="auto"/>
              <w:jc w:val="center"/>
              <w:rPr>
                <w:rFonts w:ascii="宋体" w:eastAsia="宋体" w:hAnsi="宋体" w:cs="宋体"/>
                <w:sz w:val="22"/>
                <w14:ligatures w14:val="none"/>
              </w:rPr>
            </w:pPr>
          </w:p>
        </w:tc>
      </w:tr>
      <w:tr w:rsidR="005657B5" w:rsidRPr="005657B5" w14:paraId="5CA7E9B0" w14:textId="77777777" w:rsidTr="00406D73">
        <w:trPr>
          <w:jc w:val="center"/>
        </w:trPr>
        <w:tc>
          <w:tcPr>
            <w:tcW w:w="4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DE93287"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15</w:t>
            </w:r>
          </w:p>
        </w:tc>
        <w:tc>
          <w:tcPr>
            <w:tcW w:w="12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441633"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华鹏路</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145BFF" w14:textId="77777777" w:rsidR="005657B5" w:rsidRPr="005657B5" w:rsidRDefault="005657B5" w:rsidP="005657B5">
            <w:pPr>
              <w:spacing w:line="300" w:lineRule="auto"/>
              <w:jc w:val="center"/>
              <w:rPr>
                <w:rFonts w:ascii="宋体" w:eastAsia="宋体" w:hAnsi="宋体" w:cs="宋体"/>
                <w:sz w:val="22"/>
                <w14:ligatures w14:val="none"/>
              </w:rPr>
            </w:pPr>
          </w:p>
        </w:tc>
        <w:tc>
          <w:tcPr>
            <w:tcW w:w="87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11A2BB1" w14:textId="77777777" w:rsidR="005657B5" w:rsidRPr="005657B5" w:rsidRDefault="005657B5" w:rsidP="005657B5">
            <w:pPr>
              <w:spacing w:line="300" w:lineRule="auto"/>
              <w:jc w:val="center"/>
              <w:rPr>
                <w:rFonts w:ascii="宋体" w:eastAsia="宋体" w:hAnsi="宋体" w:cs="宋体"/>
                <w:sz w:val="22"/>
                <w14:ligatures w14:val="none"/>
              </w:rPr>
            </w:pPr>
          </w:p>
        </w:tc>
        <w:tc>
          <w:tcPr>
            <w:tcW w:w="9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40AE7EB" w14:textId="77777777" w:rsidR="005657B5" w:rsidRPr="005657B5" w:rsidRDefault="005657B5" w:rsidP="005657B5">
            <w:pPr>
              <w:spacing w:line="300" w:lineRule="auto"/>
              <w:jc w:val="center"/>
              <w:rPr>
                <w:rFonts w:ascii="宋体" w:eastAsia="宋体" w:hAnsi="宋体" w:cs="宋体"/>
                <w:sz w:val="22"/>
                <w14:ligatures w14:val="none"/>
              </w:rPr>
            </w:pPr>
          </w:p>
        </w:tc>
        <w:tc>
          <w:tcPr>
            <w:tcW w:w="12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16FC1D8" w14:textId="77777777" w:rsidR="005657B5" w:rsidRPr="005657B5" w:rsidRDefault="005657B5" w:rsidP="005657B5">
            <w:pPr>
              <w:spacing w:line="300" w:lineRule="auto"/>
              <w:jc w:val="center"/>
              <w:rPr>
                <w:rFonts w:ascii="宋体" w:eastAsia="宋体" w:hAnsi="宋体" w:cs="宋体"/>
                <w:sz w:val="22"/>
                <w14:ligatures w14:val="none"/>
              </w:rPr>
            </w:pPr>
          </w:p>
        </w:tc>
        <w:tc>
          <w:tcPr>
            <w:tcW w:w="10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76C3A09" w14:textId="77777777" w:rsidR="005657B5" w:rsidRPr="005657B5" w:rsidRDefault="005657B5" w:rsidP="005657B5">
            <w:pPr>
              <w:spacing w:line="300" w:lineRule="auto"/>
              <w:jc w:val="center"/>
              <w:rPr>
                <w:rFonts w:ascii="宋体" w:eastAsia="宋体" w:hAnsi="宋体" w:cs="宋体"/>
                <w:sz w:val="22"/>
                <w14:ligatures w14:val="none"/>
              </w:rPr>
            </w:pPr>
          </w:p>
        </w:tc>
        <w:tc>
          <w:tcPr>
            <w:tcW w:w="108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DFB3871"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1.1898</w:t>
            </w:r>
          </w:p>
        </w:tc>
        <w:tc>
          <w:tcPr>
            <w:tcW w:w="55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9B14AB4" w14:textId="77777777" w:rsidR="005657B5" w:rsidRPr="005657B5" w:rsidRDefault="005657B5" w:rsidP="005657B5">
            <w:pPr>
              <w:spacing w:line="300" w:lineRule="auto"/>
              <w:jc w:val="center"/>
              <w:rPr>
                <w:rFonts w:ascii="宋体" w:eastAsia="宋体" w:hAnsi="宋体" w:cs="宋体"/>
                <w:sz w:val="22"/>
                <w14:ligatures w14:val="none"/>
              </w:rPr>
            </w:pPr>
          </w:p>
        </w:tc>
        <w:tc>
          <w:tcPr>
            <w:tcW w:w="11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18B946A" w14:textId="77777777" w:rsidR="005657B5" w:rsidRPr="005657B5" w:rsidRDefault="005657B5" w:rsidP="005657B5">
            <w:pPr>
              <w:spacing w:line="300" w:lineRule="auto"/>
              <w:jc w:val="center"/>
              <w:rPr>
                <w:rFonts w:ascii="宋体" w:eastAsia="宋体" w:hAnsi="宋体" w:cs="宋体"/>
                <w:sz w:val="22"/>
                <w14:ligatures w14:val="none"/>
              </w:rPr>
            </w:pPr>
          </w:p>
        </w:tc>
        <w:tc>
          <w:tcPr>
            <w:tcW w:w="103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2C962C0"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0.4249455</w:t>
            </w:r>
          </w:p>
        </w:tc>
        <w:tc>
          <w:tcPr>
            <w:tcW w:w="9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DE3B16"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0.17</w:t>
            </w:r>
          </w:p>
        </w:tc>
        <w:tc>
          <w:tcPr>
            <w:tcW w:w="75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28DA4F1"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0.17</w:t>
            </w:r>
          </w:p>
        </w:tc>
        <w:tc>
          <w:tcPr>
            <w:tcW w:w="137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EFD8566" w14:textId="77777777" w:rsidR="005657B5" w:rsidRPr="005657B5" w:rsidRDefault="005657B5" w:rsidP="005657B5">
            <w:pPr>
              <w:spacing w:line="300" w:lineRule="auto"/>
              <w:jc w:val="center"/>
              <w:rPr>
                <w:rFonts w:ascii="宋体" w:eastAsia="宋体" w:hAnsi="宋体" w:cs="宋体"/>
                <w:sz w:val="22"/>
                <w14:ligatures w14:val="none"/>
              </w:rPr>
            </w:pPr>
          </w:p>
        </w:tc>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EF35758" w14:textId="77777777" w:rsidR="005657B5" w:rsidRPr="005657B5" w:rsidRDefault="005657B5" w:rsidP="005657B5">
            <w:pPr>
              <w:spacing w:line="300" w:lineRule="auto"/>
              <w:jc w:val="center"/>
              <w:rPr>
                <w:rFonts w:ascii="宋体" w:eastAsia="宋体" w:hAnsi="宋体" w:cs="宋体"/>
                <w:sz w:val="22"/>
                <w14:ligatures w14:val="none"/>
              </w:rPr>
            </w:pPr>
          </w:p>
        </w:tc>
        <w:tc>
          <w:tcPr>
            <w:tcW w:w="6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86ABB23" w14:textId="77777777" w:rsidR="005657B5" w:rsidRPr="005657B5" w:rsidRDefault="005657B5" w:rsidP="005657B5">
            <w:pPr>
              <w:spacing w:line="300" w:lineRule="auto"/>
              <w:jc w:val="center"/>
              <w:rPr>
                <w:rFonts w:ascii="宋体" w:eastAsia="宋体" w:hAnsi="宋体" w:cs="宋体"/>
                <w:sz w:val="22"/>
                <w14:ligatures w14:val="none"/>
              </w:rPr>
            </w:pPr>
          </w:p>
        </w:tc>
        <w:tc>
          <w:tcPr>
            <w:tcW w:w="7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19A0469" w14:textId="77777777" w:rsidR="005657B5" w:rsidRPr="005657B5" w:rsidRDefault="005657B5" w:rsidP="005657B5">
            <w:pPr>
              <w:spacing w:line="300" w:lineRule="auto"/>
              <w:jc w:val="center"/>
              <w:rPr>
                <w:rFonts w:ascii="宋体" w:eastAsia="宋体" w:hAnsi="宋体" w:cs="宋体"/>
                <w:sz w:val="22"/>
                <w14:ligatures w14:val="none"/>
              </w:rPr>
            </w:pPr>
          </w:p>
        </w:tc>
      </w:tr>
      <w:tr w:rsidR="005657B5" w:rsidRPr="005657B5" w14:paraId="1C1580FB" w14:textId="77777777" w:rsidTr="00406D73">
        <w:trPr>
          <w:jc w:val="center"/>
        </w:trPr>
        <w:tc>
          <w:tcPr>
            <w:tcW w:w="4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0BCF1F6"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16</w:t>
            </w:r>
          </w:p>
        </w:tc>
        <w:tc>
          <w:tcPr>
            <w:tcW w:w="12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9B28DB"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华润路</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A7B4621" w14:textId="77777777" w:rsidR="005657B5" w:rsidRPr="005657B5" w:rsidRDefault="005657B5" w:rsidP="005657B5">
            <w:pPr>
              <w:spacing w:line="300" w:lineRule="auto"/>
              <w:jc w:val="center"/>
              <w:rPr>
                <w:rFonts w:ascii="宋体" w:eastAsia="宋体" w:hAnsi="宋体" w:cs="宋体"/>
                <w:sz w:val="22"/>
                <w14:ligatures w14:val="none"/>
              </w:rPr>
            </w:pPr>
          </w:p>
        </w:tc>
        <w:tc>
          <w:tcPr>
            <w:tcW w:w="87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63E4166" w14:textId="77777777" w:rsidR="005657B5" w:rsidRPr="005657B5" w:rsidRDefault="005657B5" w:rsidP="005657B5">
            <w:pPr>
              <w:spacing w:line="300" w:lineRule="auto"/>
              <w:jc w:val="center"/>
              <w:rPr>
                <w:rFonts w:ascii="宋体" w:eastAsia="宋体" w:hAnsi="宋体" w:cs="宋体"/>
                <w:sz w:val="22"/>
                <w14:ligatures w14:val="none"/>
              </w:rPr>
            </w:pPr>
          </w:p>
        </w:tc>
        <w:tc>
          <w:tcPr>
            <w:tcW w:w="9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D5F9EA0" w14:textId="77777777" w:rsidR="005657B5" w:rsidRPr="005657B5" w:rsidRDefault="005657B5" w:rsidP="005657B5">
            <w:pPr>
              <w:spacing w:line="300" w:lineRule="auto"/>
              <w:jc w:val="center"/>
              <w:rPr>
                <w:rFonts w:ascii="宋体" w:eastAsia="宋体" w:hAnsi="宋体" w:cs="宋体"/>
                <w:sz w:val="22"/>
                <w14:ligatures w14:val="none"/>
              </w:rPr>
            </w:pPr>
          </w:p>
        </w:tc>
        <w:tc>
          <w:tcPr>
            <w:tcW w:w="12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8553F4A" w14:textId="77777777" w:rsidR="005657B5" w:rsidRPr="005657B5" w:rsidRDefault="005657B5" w:rsidP="005657B5">
            <w:pPr>
              <w:spacing w:line="300" w:lineRule="auto"/>
              <w:jc w:val="center"/>
              <w:rPr>
                <w:rFonts w:ascii="宋体" w:eastAsia="宋体" w:hAnsi="宋体" w:cs="宋体"/>
                <w:sz w:val="22"/>
                <w14:ligatures w14:val="none"/>
              </w:rPr>
            </w:pPr>
          </w:p>
        </w:tc>
        <w:tc>
          <w:tcPr>
            <w:tcW w:w="10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969A15F" w14:textId="77777777" w:rsidR="005657B5" w:rsidRPr="005657B5" w:rsidRDefault="005657B5" w:rsidP="005657B5">
            <w:pPr>
              <w:spacing w:line="300" w:lineRule="auto"/>
              <w:jc w:val="center"/>
              <w:rPr>
                <w:rFonts w:ascii="宋体" w:eastAsia="宋体" w:hAnsi="宋体" w:cs="宋体"/>
                <w:sz w:val="22"/>
                <w14:ligatures w14:val="none"/>
              </w:rPr>
            </w:pPr>
          </w:p>
        </w:tc>
        <w:tc>
          <w:tcPr>
            <w:tcW w:w="108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46088C8"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2.8377</w:t>
            </w:r>
          </w:p>
        </w:tc>
        <w:tc>
          <w:tcPr>
            <w:tcW w:w="55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66C679A" w14:textId="77777777" w:rsidR="005657B5" w:rsidRPr="005657B5" w:rsidRDefault="005657B5" w:rsidP="005657B5">
            <w:pPr>
              <w:spacing w:line="300" w:lineRule="auto"/>
              <w:jc w:val="center"/>
              <w:rPr>
                <w:rFonts w:ascii="宋体" w:eastAsia="宋体" w:hAnsi="宋体" w:cs="宋体"/>
                <w:sz w:val="22"/>
                <w14:ligatures w14:val="none"/>
              </w:rPr>
            </w:pPr>
          </w:p>
        </w:tc>
        <w:tc>
          <w:tcPr>
            <w:tcW w:w="11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7CF5E07" w14:textId="77777777" w:rsidR="005657B5" w:rsidRPr="005657B5" w:rsidRDefault="005657B5" w:rsidP="005657B5">
            <w:pPr>
              <w:spacing w:line="300" w:lineRule="auto"/>
              <w:jc w:val="center"/>
              <w:rPr>
                <w:rFonts w:ascii="宋体" w:eastAsia="宋体" w:hAnsi="宋体" w:cs="宋体"/>
                <w:sz w:val="22"/>
                <w14:ligatures w14:val="none"/>
              </w:rPr>
            </w:pPr>
          </w:p>
        </w:tc>
        <w:tc>
          <w:tcPr>
            <w:tcW w:w="103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9571FA3"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1.1765</w:t>
            </w:r>
          </w:p>
        </w:tc>
        <w:tc>
          <w:tcPr>
            <w:tcW w:w="9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E659C09"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0.4747</w:t>
            </w:r>
          </w:p>
        </w:tc>
        <w:tc>
          <w:tcPr>
            <w:tcW w:w="75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B1FEDB9"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0.4747</w:t>
            </w:r>
          </w:p>
        </w:tc>
        <w:tc>
          <w:tcPr>
            <w:tcW w:w="137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2EF8DA1"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2.06</w:t>
            </w:r>
          </w:p>
        </w:tc>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B190E8A" w14:textId="77777777" w:rsidR="005657B5" w:rsidRPr="005657B5" w:rsidRDefault="005657B5" w:rsidP="005657B5">
            <w:pPr>
              <w:spacing w:line="300" w:lineRule="auto"/>
              <w:jc w:val="center"/>
              <w:rPr>
                <w:rFonts w:ascii="宋体" w:eastAsia="宋体" w:hAnsi="宋体" w:cs="宋体"/>
                <w:sz w:val="22"/>
                <w14:ligatures w14:val="none"/>
              </w:rPr>
            </w:pPr>
          </w:p>
        </w:tc>
        <w:tc>
          <w:tcPr>
            <w:tcW w:w="6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B4F8EB0" w14:textId="77777777" w:rsidR="005657B5" w:rsidRPr="005657B5" w:rsidRDefault="005657B5" w:rsidP="005657B5">
            <w:pPr>
              <w:spacing w:line="300" w:lineRule="auto"/>
              <w:jc w:val="center"/>
              <w:rPr>
                <w:rFonts w:ascii="宋体" w:eastAsia="宋体" w:hAnsi="宋体" w:cs="宋体"/>
                <w:sz w:val="22"/>
                <w14:ligatures w14:val="none"/>
              </w:rPr>
            </w:pPr>
          </w:p>
        </w:tc>
        <w:tc>
          <w:tcPr>
            <w:tcW w:w="7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621DC84" w14:textId="77777777" w:rsidR="005657B5" w:rsidRPr="005657B5" w:rsidRDefault="005657B5" w:rsidP="005657B5">
            <w:pPr>
              <w:spacing w:line="300" w:lineRule="auto"/>
              <w:jc w:val="center"/>
              <w:rPr>
                <w:rFonts w:ascii="宋体" w:eastAsia="宋体" w:hAnsi="宋体" w:cs="宋体"/>
                <w:sz w:val="22"/>
                <w14:ligatures w14:val="none"/>
              </w:rPr>
            </w:pPr>
          </w:p>
        </w:tc>
      </w:tr>
      <w:tr w:rsidR="005657B5" w:rsidRPr="005657B5" w14:paraId="734A468E" w14:textId="77777777" w:rsidTr="00406D73">
        <w:trPr>
          <w:jc w:val="center"/>
        </w:trPr>
        <w:tc>
          <w:tcPr>
            <w:tcW w:w="4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001EC89"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17</w:t>
            </w:r>
          </w:p>
        </w:tc>
        <w:tc>
          <w:tcPr>
            <w:tcW w:w="12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DC04F5"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东书房路</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7B705E4" w14:textId="77777777" w:rsidR="005657B5" w:rsidRPr="005657B5" w:rsidRDefault="005657B5" w:rsidP="005657B5">
            <w:pPr>
              <w:spacing w:line="300" w:lineRule="auto"/>
              <w:jc w:val="center"/>
              <w:rPr>
                <w:rFonts w:ascii="宋体" w:eastAsia="宋体" w:hAnsi="宋体" w:cs="宋体"/>
                <w:sz w:val="22"/>
                <w14:ligatures w14:val="none"/>
              </w:rPr>
            </w:pPr>
          </w:p>
        </w:tc>
        <w:tc>
          <w:tcPr>
            <w:tcW w:w="87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369F030" w14:textId="77777777" w:rsidR="005657B5" w:rsidRPr="005657B5" w:rsidRDefault="005657B5" w:rsidP="005657B5">
            <w:pPr>
              <w:spacing w:line="300" w:lineRule="auto"/>
              <w:jc w:val="center"/>
              <w:rPr>
                <w:rFonts w:ascii="宋体" w:eastAsia="宋体" w:hAnsi="宋体" w:cs="宋体"/>
                <w:sz w:val="22"/>
                <w14:ligatures w14:val="none"/>
              </w:rPr>
            </w:pPr>
          </w:p>
        </w:tc>
        <w:tc>
          <w:tcPr>
            <w:tcW w:w="9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2306503" w14:textId="77777777" w:rsidR="005657B5" w:rsidRPr="005657B5" w:rsidRDefault="005657B5" w:rsidP="005657B5">
            <w:pPr>
              <w:spacing w:line="300" w:lineRule="auto"/>
              <w:jc w:val="center"/>
              <w:rPr>
                <w:rFonts w:ascii="宋体" w:eastAsia="宋体" w:hAnsi="宋体" w:cs="宋体"/>
                <w:sz w:val="22"/>
                <w14:ligatures w14:val="none"/>
              </w:rPr>
            </w:pPr>
          </w:p>
        </w:tc>
        <w:tc>
          <w:tcPr>
            <w:tcW w:w="12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59FFC6E" w14:textId="77777777" w:rsidR="005657B5" w:rsidRPr="005657B5" w:rsidRDefault="005657B5" w:rsidP="005657B5">
            <w:pPr>
              <w:spacing w:line="300" w:lineRule="auto"/>
              <w:jc w:val="center"/>
              <w:rPr>
                <w:rFonts w:ascii="宋体" w:eastAsia="宋体" w:hAnsi="宋体" w:cs="宋体"/>
                <w:sz w:val="22"/>
                <w14:ligatures w14:val="none"/>
              </w:rPr>
            </w:pPr>
          </w:p>
        </w:tc>
        <w:tc>
          <w:tcPr>
            <w:tcW w:w="10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5A3E7B7"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0.243555</w:t>
            </w:r>
          </w:p>
        </w:tc>
        <w:tc>
          <w:tcPr>
            <w:tcW w:w="108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BFD5CEE" w14:textId="77777777" w:rsidR="005657B5" w:rsidRPr="005657B5" w:rsidRDefault="005657B5" w:rsidP="005657B5">
            <w:pPr>
              <w:spacing w:line="300" w:lineRule="auto"/>
              <w:jc w:val="center"/>
              <w:rPr>
                <w:rFonts w:ascii="宋体" w:eastAsia="宋体" w:hAnsi="宋体" w:cs="宋体"/>
                <w:sz w:val="22"/>
                <w14:ligatures w14:val="none"/>
              </w:rPr>
            </w:pPr>
          </w:p>
        </w:tc>
        <w:tc>
          <w:tcPr>
            <w:tcW w:w="55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1E2DD45" w14:textId="77777777" w:rsidR="005657B5" w:rsidRPr="005657B5" w:rsidRDefault="005657B5" w:rsidP="005657B5">
            <w:pPr>
              <w:spacing w:line="300" w:lineRule="auto"/>
              <w:jc w:val="center"/>
              <w:rPr>
                <w:rFonts w:ascii="宋体" w:eastAsia="宋体" w:hAnsi="宋体" w:cs="宋体"/>
                <w:sz w:val="22"/>
                <w14:ligatures w14:val="none"/>
              </w:rPr>
            </w:pPr>
          </w:p>
        </w:tc>
        <w:tc>
          <w:tcPr>
            <w:tcW w:w="11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74F6C7E" w14:textId="77777777" w:rsidR="005657B5" w:rsidRPr="005657B5" w:rsidRDefault="005657B5" w:rsidP="005657B5">
            <w:pPr>
              <w:spacing w:line="300" w:lineRule="auto"/>
              <w:jc w:val="center"/>
              <w:rPr>
                <w:rFonts w:ascii="宋体" w:eastAsia="宋体" w:hAnsi="宋体" w:cs="宋体"/>
                <w:sz w:val="22"/>
                <w14:ligatures w14:val="none"/>
              </w:rPr>
            </w:pPr>
          </w:p>
        </w:tc>
        <w:tc>
          <w:tcPr>
            <w:tcW w:w="103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D02021A"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0.1081</w:t>
            </w:r>
          </w:p>
        </w:tc>
        <w:tc>
          <w:tcPr>
            <w:tcW w:w="9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17819B"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0.027641</w:t>
            </w:r>
          </w:p>
        </w:tc>
        <w:tc>
          <w:tcPr>
            <w:tcW w:w="75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DD3C8FC" w14:textId="77777777" w:rsidR="005657B5" w:rsidRPr="005657B5" w:rsidRDefault="005657B5" w:rsidP="005657B5">
            <w:pPr>
              <w:spacing w:line="300" w:lineRule="auto"/>
              <w:jc w:val="center"/>
              <w:rPr>
                <w:rFonts w:ascii="宋体" w:eastAsia="宋体" w:hAnsi="宋体" w:cs="宋体"/>
                <w:sz w:val="22"/>
                <w14:ligatures w14:val="none"/>
              </w:rPr>
            </w:pPr>
          </w:p>
        </w:tc>
        <w:tc>
          <w:tcPr>
            <w:tcW w:w="137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0D255CC" w14:textId="77777777" w:rsidR="005657B5" w:rsidRPr="005657B5" w:rsidRDefault="005657B5" w:rsidP="005657B5">
            <w:pPr>
              <w:spacing w:line="300" w:lineRule="auto"/>
              <w:jc w:val="center"/>
              <w:rPr>
                <w:rFonts w:ascii="宋体" w:eastAsia="宋体" w:hAnsi="宋体" w:cs="宋体"/>
                <w:sz w:val="22"/>
                <w14:ligatures w14:val="none"/>
              </w:rPr>
            </w:pPr>
          </w:p>
        </w:tc>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03247DA" w14:textId="77777777" w:rsidR="005657B5" w:rsidRPr="005657B5" w:rsidRDefault="005657B5" w:rsidP="005657B5">
            <w:pPr>
              <w:spacing w:line="300" w:lineRule="auto"/>
              <w:jc w:val="center"/>
              <w:rPr>
                <w:rFonts w:ascii="宋体" w:eastAsia="宋体" w:hAnsi="宋体" w:cs="宋体"/>
                <w:sz w:val="22"/>
                <w14:ligatures w14:val="none"/>
              </w:rPr>
            </w:pPr>
          </w:p>
        </w:tc>
        <w:tc>
          <w:tcPr>
            <w:tcW w:w="6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3FB60BF" w14:textId="77777777" w:rsidR="005657B5" w:rsidRPr="005657B5" w:rsidRDefault="005657B5" w:rsidP="005657B5">
            <w:pPr>
              <w:spacing w:line="300" w:lineRule="auto"/>
              <w:jc w:val="center"/>
              <w:rPr>
                <w:rFonts w:ascii="宋体" w:eastAsia="宋体" w:hAnsi="宋体" w:cs="宋体"/>
                <w:sz w:val="22"/>
                <w14:ligatures w14:val="none"/>
              </w:rPr>
            </w:pPr>
          </w:p>
        </w:tc>
        <w:tc>
          <w:tcPr>
            <w:tcW w:w="7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DBB3E1A" w14:textId="77777777" w:rsidR="005657B5" w:rsidRPr="005657B5" w:rsidRDefault="005657B5" w:rsidP="005657B5">
            <w:pPr>
              <w:spacing w:line="300" w:lineRule="auto"/>
              <w:jc w:val="center"/>
              <w:rPr>
                <w:rFonts w:ascii="宋体" w:eastAsia="宋体" w:hAnsi="宋体" w:cs="宋体"/>
                <w:sz w:val="22"/>
                <w14:ligatures w14:val="none"/>
              </w:rPr>
            </w:pPr>
          </w:p>
        </w:tc>
      </w:tr>
      <w:tr w:rsidR="005657B5" w:rsidRPr="005657B5" w14:paraId="6CB90CA0" w14:textId="77777777" w:rsidTr="00406D73">
        <w:trPr>
          <w:jc w:val="center"/>
        </w:trPr>
        <w:tc>
          <w:tcPr>
            <w:tcW w:w="4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381B0FF"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18</w:t>
            </w:r>
          </w:p>
        </w:tc>
        <w:tc>
          <w:tcPr>
            <w:tcW w:w="12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6FE069"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绿川2-3地块幼儿园区域街坊道路</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C00D158" w14:textId="77777777" w:rsidR="005657B5" w:rsidRPr="005657B5" w:rsidRDefault="005657B5" w:rsidP="005657B5">
            <w:pPr>
              <w:spacing w:line="300" w:lineRule="auto"/>
              <w:jc w:val="center"/>
              <w:rPr>
                <w:rFonts w:ascii="宋体" w:eastAsia="宋体" w:hAnsi="宋体" w:cs="宋体"/>
                <w:sz w:val="22"/>
                <w14:ligatures w14:val="none"/>
              </w:rPr>
            </w:pPr>
          </w:p>
        </w:tc>
        <w:tc>
          <w:tcPr>
            <w:tcW w:w="87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66BF576" w14:textId="77777777" w:rsidR="005657B5" w:rsidRPr="005657B5" w:rsidRDefault="005657B5" w:rsidP="005657B5">
            <w:pPr>
              <w:spacing w:line="300" w:lineRule="auto"/>
              <w:jc w:val="center"/>
              <w:rPr>
                <w:rFonts w:ascii="宋体" w:eastAsia="宋体" w:hAnsi="宋体" w:cs="宋体"/>
                <w:sz w:val="22"/>
                <w14:ligatures w14:val="none"/>
              </w:rPr>
            </w:pPr>
          </w:p>
        </w:tc>
        <w:tc>
          <w:tcPr>
            <w:tcW w:w="9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6B47734" w14:textId="77777777" w:rsidR="005657B5" w:rsidRPr="005657B5" w:rsidRDefault="005657B5" w:rsidP="005657B5">
            <w:pPr>
              <w:spacing w:line="300" w:lineRule="auto"/>
              <w:jc w:val="center"/>
              <w:rPr>
                <w:rFonts w:ascii="宋体" w:eastAsia="宋体" w:hAnsi="宋体" w:cs="宋体"/>
                <w:sz w:val="22"/>
                <w14:ligatures w14:val="none"/>
              </w:rPr>
            </w:pPr>
          </w:p>
        </w:tc>
        <w:tc>
          <w:tcPr>
            <w:tcW w:w="12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44DB65F"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0.36426936</w:t>
            </w:r>
          </w:p>
        </w:tc>
        <w:tc>
          <w:tcPr>
            <w:tcW w:w="10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5A21FE" w14:textId="77777777" w:rsidR="005657B5" w:rsidRPr="005657B5" w:rsidRDefault="005657B5" w:rsidP="005657B5">
            <w:pPr>
              <w:spacing w:line="300" w:lineRule="auto"/>
              <w:jc w:val="center"/>
              <w:rPr>
                <w:rFonts w:ascii="宋体" w:eastAsia="宋体" w:hAnsi="宋体" w:cs="宋体"/>
                <w:sz w:val="22"/>
                <w14:ligatures w14:val="none"/>
              </w:rPr>
            </w:pPr>
          </w:p>
        </w:tc>
        <w:tc>
          <w:tcPr>
            <w:tcW w:w="108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0D6F20E" w14:textId="77777777" w:rsidR="005657B5" w:rsidRPr="005657B5" w:rsidRDefault="005657B5" w:rsidP="005657B5">
            <w:pPr>
              <w:spacing w:line="300" w:lineRule="auto"/>
              <w:jc w:val="center"/>
              <w:rPr>
                <w:rFonts w:ascii="宋体" w:eastAsia="宋体" w:hAnsi="宋体" w:cs="宋体"/>
                <w:sz w:val="22"/>
                <w14:ligatures w14:val="none"/>
              </w:rPr>
            </w:pPr>
          </w:p>
        </w:tc>
        <w:tc>
          <w:tcPr>
            <w:tcW w:w="55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110C253" w14:textId="77777777" w:rsidR="005657B5" w:rsidRPr="005657B5" w:rsidRDefault="005657B5" w:rsidP="005657B5">
            <w:pPr>
              <w:spacing w:line="300" w:lineRule="auto"/>
              <w:jc w:val="center"/>
              <w:rPr>
                <w:rFonts w:ascii="宋体" w:eastAsia="宋体" w:hAnsi="宋体" w:cs="宋体"/>
                <w:sz w:val="22"/>
                <w14:ligatures w14:val="none"/>
              </w:rPr>
            </w:pPr>
          </w:p>
        </w:tc>
        <w:tc>
          <w:tcPr>
            <w:tcW w:w="11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AFBCFAF" w14:textId="77777777" w:rsidR="005657B5" w:rsidRPr="005657B5" w:rsidRDefault="005657B5" w:rsidP="005657B5">
            <w:pPr>
              <w:spacing w:line="300" w:lineRule="auto"/>
              <w:jc w:val="center"/>
              <w:rPr>
                <w:rFonts w:ascii="宋体" w:eastAsia="宋体" w:hAnsi="宋体" w:cs="宋体"/>
                <w:sz w:val="22"/>
                <w14:ligatures w14:val="none"/>
              </w:rPr>
            </w:pPr>
          </w:p>
        </w:tc>
        <w:tc>
          <w:tcPr>
            <w:tcW w:w="103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95B24D9" w14:textId="77777777" w:rsidR="005657B5" w:rsidRPr="005657B5" w:rsidRDefault="005657B5" w:rsidP="005657B5">
            <w:pPr>
              <w:spacing w:line="300" w:lineRule="auto"/>
              <w:jc w:val="center"/>
              <w:rPr>
                <w:rFonts w:ascii="宋体" w:eastAsia="宋体" w:hAnsi="宋体" w:cs="宋体"/>
                <w:sz w:val="22"/>
                <w14:ligatures w14:val="none"/>
              </w:rPr>
            </w:pPr>
          </w:p>
        </w:tc>
        <w:tc>
          <w:tcPr>
            <w:tcW w:w="9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8A15C1E"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0.09106734</w:t>
            </w:r>
          </w:p>
        </w:tc>
        <w:tc>
          <w:tcPr>
            <w:tcW w:w="75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157C915"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0.09106734</w:t>
            </w:r>
          </w:p>
        </w:tc>
        <w:tc>
          <w:tcPr>
            <w:tcW w:w="137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FCA10D4" w14:textId="77777777" w:rsidR="005657B5" w:rsidRPr="005657B5" w:rsidRDefault="005657B5" w:rsidP="005657B5">
            <w:pPr>
              <w:spacing w:line="300" w:lineRule="auto"/>
              <w:jc w:val="center"/>
              <w:rPr>
                <w:rFonts w:ascii="宋体" w:eastAsia="宋体" w:hAnsi="宋体" w:cs="宋体"/>
                <w:sz w:val="22"/>
                <w14:ligatures w14:val="none"/>
              </w:rPr>
            </w:pPr>
          </w:p>
        </w:tc>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F48BED" w14:textId="77777777" w:rsidR="005657B5" w:rsidRPr="005657B5" w:rsidRDefault="005657B5" w:rsidP="005657B5">
            <w:pPr>
              <w:spacing w:line="300" w:lineRule="auto"/>
              <w:jc w:val="center"/>
              <w:rPr>
                <w:rFonts w:ascii="宋体" w:eastAsia="宋体" w:hAnsi="宋体" w:cs="宋体"/>
                <w:sz w:val="22"/>
                <w14:ligatures w14:val="none"/>
              </w:rPr>
            </w:pPr>
          </w:p>
        </w:tc>
        <w:tc>
          <w:tcPr>
            <w:tcW w:w="6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1A8E70D" w14:textId="77777777" w:rsidR="005657B5" w:rsidRPr="005657B5" w:rsidRDefault="005657B5" w:rsidP="005657B5">
            <w:pPr>
              <w:spacing w:line="300" w:lineRule="auto"/>
              <w:jc w:val="center"/>
              <w:rPr>
                <w:rFonts w:ascii="宋体" w:eastAsia="宋体" w:hAnsi="宋体" w:cs="宋体"/>
                <w:sz w:val="22"/>
                <w14:ligatures w14:val="none"/>
              </w:rPr>
            </w:pPr>
          </w:p>
        </w:tc>
        <w:tc>
          <w:tcPr>
            <w:tcW w:w="7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7B4C366" w14:textId="77777777" w:rsidR="005657B5" w:rsidRPr="005657B5" w:rsidRDefault="005657B5" w:rsidP="005657B5">
            <w:pPr>
              <w:spacing w:line="300" w:lineRule="auto"/>
              <w:jc w:val="center"/>
              <w:rPr>
                <w:rFonts w:ascii="宋体" w:eastAsia="宋体" w:hAnsi="宋体" w:cs="宋体"/>
                <w:sz w:val="22"/>
                <w14:ligatures w14:val="none"/>
              </w:rPr>
            </w:pPr>
          </w:p>
        </w:tc>
      </w:tr>
      <w:tr w:rsidR="005657B5" w:rsidRPr="005657B5" w14:paraId="4BE29010" w14:textId="77777777" w:rsidTr="00406D73">
        <w:trPr>
          <w:jc w:val="center"/>
        </w:trPr>
        <w:tc>
          <w:tcPr>
            <w:tcW w:w="4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226379C"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19</w:t>
            </w:r>
          </w:p>
        </w:tc>
        <w:tc>
          <w:tcPr>
            <w:tcW w:w="12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301B49"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南新二路（陈春路-锦绣路）</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393A186" w14:textId="77777777" w:rsidR="005657B5" w:rsidRPr="005657B5" w:rsidRDefault="005657B5" w:rsidP="005657B5">
            <w:pPr>
              <w:spacing w:line="300" w:lineRule="auto"/>
              <w:jc w:val="center"/>
              <w:rPr>
                <w:rFonts w:ascii="宋体" w:eastAsia="宋体" w:hAnsi="宋体" w:cs="宋体"/>
                <w:sz w:val="22"/>
                <w14:ligatures w14:val="none"/>
              </w:rPr>
            </w:pPr>
          </w:p>
        </w:tc>
        <w:tc>
          <w:tcPr>
            <w:tcW w:w="87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1A881FF" w14:textId="77777777" w:rsidR="005657B5" w:rsidRPr="005657B5" w:rsidRDefault="005657B5" w:rsidP="005657B5">
            <w:pPr>
              <w:spacing w:line="300" w:lineRule="auto"/>
              <w:jc w:val="center"/>
              <w:rPr>
                <w:rFonts w:ascii="宋体" w:eastAsia="宋体" w:hAnsi="宋体" w:cs="宋体"/>
                <w:sz w:val="22"/>
                <w14:ligatures w14:val="none"/>
              </w:rPr>
            </w:pPr>
          </w:p>
        </w:tc>
        <w:tc>
          <w:tcPr>
            <w:tcW w:w="9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88FF831" w14:textId="77777777" w:rsidR="005657B5" w:rsidRPr="005657B5" w:rsidRDefault="005657B5" w:rsidP="005657B5">
            <w:pPr>
              <w:spacing w:line="300" w:lineRule="auto"/>
              <w:jc w:val="center"/>
              <w:rPr>
                <w:rFonts w:ascii="宋体" w:eastAsia="宋体" w:hAnsi="宋体" w:cs="宋体"/>
                <w:sz w:val="22"/>
                <w14:ligatures w14:val="none"/>
              </w:rPr>
            </w:pPr>
          </w:p>
        </w:tc>
        <w:tc>
          <w:tcPr>
            <w:tcW w:w="12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631407F"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0.31353</w:t>
            </w:r>
          </w:p>
        </w:tc>
        <w:tc>
          <w:tcPr>
            <w:tcW w:w="10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A843A08" w14:textId="77777777" w:rsidR="005657B5" w:rsidRPr="005657B5" w:rsidRDefault="005657B5" w:rsidP="005657B5">
            <w:pPr>
              <w:spacing w:line="300" w:lineRule="auto"/>
              <w:jc w:val="center"/>
              <w:rPr>
                <w:rFonts w:ascii="宋体" w:eastAsia="宋体" w:hAnsi="宋体" w:cs="宋体"/>
                <w:sz w:val="22"/>
                <w14:ligatures w14:val="none"/>
              </w:rPr>
            </w:pPr>
          </w:p>
        </w:tc>
        <w:tc>
          <w:tcPr>
            <w:tcW w:w="108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DB2FBFB" w14:textId="77777777" w:rsidR="005657B5" w:rsidRPr="005657B5" w:rsidRDefault="005657B5" w:rsidP="005657B5">
            <w:pPr>
              <w:spacing w:line="300" w:lineRule="auto"/>
              <w:jc w:val="center"/>
              <w:rPr>
                <w:rFonts w:ascii="宋体" w:eastAsia="宋体" w:hAnsi="宋体" w:cs="宋体"/>
                <w:sz w:val="22"/>
                <w14:ligatures w14:val="none"/>
              </w:rPr>
            </w:pPr>
          </w:p>
        </w:tc>
        <w:tc>
          <w:tcPr>
            <w:tcW w:w="55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6799311" w14:textId="77777777" w:rsidR="005657B5" w:rsidRPr="005657B5" w:rsidRDefault="005657B5" w:rsidP="005657B5">
            <w:pPr>
              <w:spacing w:line="300" w:lineRule="auto"/>
              <w:jc w:val="center"/>
              <w:rPr>
                <w:rFonts w:ascii="宋体" w:eastAsia="宋体" w:hAnsi="宋体" w:cs="宋体"/>
                <w:sz w:val="22"/>
                <w14:ligatures w14:val="none"/>
              </w:rPr>
            </w:pPr>
          </w:p>
        </w:tc>
        <w:tc>
          <w:tcPr>
            <w:tcW w:w="11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10BC693" w14:textId="77777777" w:rsidR="005657B5" w:rsidRPr="005657B5" w:rsidRDefault="005657B5" w:rsidP="005657B5">
            <w:pPr>
              <w:spacing w:line="300" w:lineRule="auto"/>
              <w:jc w:val="center"/>
              <w:rPr>
                <w:rFonts w:ascii="宋体" w:eastAsia="宋体" w:hAnsi="宋体" w:cs="宋体"/>
                <w:sz w:val="22"/>
                <w14:ligatures w14:val="none"/>
              </w:rPr>
            </w:pPr>
          </w:p>
        </w:tc>
        <w:tc>
          <w:tcPr>
            <w:tcW w:w="103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CDAF3F"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0.22395</w:t>
            </w:r>
          </w:p>
        </w:tc>
        <w:tc>
          <w:tcPr>
            <w:tcW w:w="9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C8E66A"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0.08958</w:t>
            </w:r>
          </w:p>
        </w:tc>
        <w:tc>
          <w:tcPr>
            <w:tcW w:w="75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23C6B3E"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0.08958</w:t>
            </w:r>
          </w:p>
        </w:tc>
        <w:tc>
          <w:tcPr>
            <w:tcW w:w="137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2EAF162" w14:textId="77777777" w:rsidR="005657B5" w:rsidRPr="005657B5" w:rsidRDefault="005657B5" w:rsidP="005657B5">
            <w:pPr>
              <w:spacing w:line="300" w:lineRule="auto"/>
              <w:jc w:val="center"/>
              <w:rPr>
                <w:rFonts w:ascii="宋体" w:eastAsia="宋体" w:hAnsi="宋体" w:cs="宋体"/>
                <w:sz w:val="22"/>
                <w14:ligatures w14:val="none"/>
              </w:rPr>
            </w:pPr>
          </w:p>
        </w:tc>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A3AF77F"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0.1</w:t>
            </w:r>
          </w:p>
        </w:tc>
        <w:tc>
          <w:tcPr>
            <w:tcW w:w="6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3359423" w14:textId="77777777" w:rsidR="005657B5" w:rsidRPr="005657B5" w:rsidRDefault="005657B5" w:rsidP="005657B5">
            <w:pPr>
              <w:spacing w:line="300" w:lineRule="auto"/>
              <w:jc w:val="center"/>
              <w:rPr>
                <w:rFonts w:ascii="宋体" w:eastAsia="宋体" w:hAnsi="宋体" w:cs="宋体"/>
                <w:sz w:val="22"/>
                <w14:ligatures w14:val="none"/>
              </w:rPr>
            </w:pPr>
          </w:p>
        </w:tc>
        <w:tc>
          <w:tcPr>
            <w:tcW w:w="7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980C3C1" w14:textId="77777777" w:rsidR="005657B5" w:rsidRPr="005657B5" w:rsidRDefault="005657B5" w:rsidP="005657B5">
            <w:pPr>
              <w:spacing w:line="300" w:lineRule="auto"/>
              <w:jc w:val="center"/>
              <w:rPr>
                <w:rFonts w:ascii="宋体" w:eastAsia="宋体" w:hAnsi="宋体" w:cs="宋体"/>
                <w:sz w:val="22"/>
                <w14:ligatures w14:val="none"/>
              </w:rPr>
            </w:pPr>
          </w:p>
        </w:tc>
      </w:tr>
      <w:tr w:rsidR="005657B5" w:rsidRPr="005657B5" w14:paraId="3BE8EC6A" w14:textId="77777777" w:rsidTr="00406D73">
        <w:trPr>
          <w:jc w:val="center"/>
        </w:trPr>
        <w:tc>
          <w:tcPr>
            <w:tcW w:w="4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BDA48E" w14:textId="77777777" w:rsidR="005657B5" w:rsidRPr="005657B5" w:rsidRDefault="005657B5" w:rsidP="005657B5">
            <w:pPr>
              <w:widowControl/>
              <w:spacing w:line="300" w:lineRule="auto"/>
              <w:jc w:val="center"/>
              <w:textAlignment w:val="center"/>
              <w:rPr>
                <w:rFonts w:ascii="宋体" w:eastAsia="宋体" w:hAnsi="宋体" w:cs="宋体"/>
                <w:kern w:val="0"/>
                <w:sz w:val="22"/>
                <w:lang w:bidi="ar"/>
                <w14:ligatures w14:val="none"/>
              </w:rPr>
            </w:pPr>
            <w:r w:rsidRPr="005657B5">
              <w:rPr>
                <w:rFonts w:ascii="宋体" w:eastAsia="宋体" w:hAnsi="宋体" w:cs="宋体"/>
                <w:kern w:val="0"/>
                <w:sz w:val="22"/>
                <w:lang w:bidi="ar"/>
                <w14:ligatures w14:val="none"/>
              </w:rPr>
              <w:t>20</w:t>
            </w:r>
          </w:p>
        </w:tc>
        <w:tc>
          <w:tcPr>
            <w:tcW w:w="12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5EC741" w14:textId="77777777" w:rsidR="005657B5" w:rsidRPr="005657B5" w:rsidRDefault="005657B5" w:rsidP="005657B5">
            <w:pPr>
              <w:widowControl/>
              <w:spacing w:line="300" w:lineRule="auto"/>
              <w:jc w:val="center"/>
              <w:textAlignment w:val="center"/>
              <w:rPr>
                <w:rFonts w:ascii="宋体" w:eastAsia="宋体" w:hAnsi="宋体" w:cs="宋体"/>
                <w:kern w:val="0"/>
                <w:sz w:val="22"/>
                <w:lang w:bidi="ar"/>
                <w14:ligatures w14:val="none"/>
              </w:rPr>
            </w:pPr>
            <w:r w:rsidRPr="005657B5">
              <w:rPr>
                <w:rFonts w:ascii="宋体" w:eastAsia="宋体" w:hAnsi="宋体" w:cs="宋体"/>
                <w:kern w:val="0"/>
                <w:sz w:val="22"/>
                <w:lang w:bidi="ar"/>
                <w14:ligatures w14:val="none"/>
              </w:rPr>
              <w:t>锦尊路（成山路-华润路）</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0F097D" w14:textId="77777777" w:rsidR="005657B5" w:rsidRPr="005657B5" w:rsidRDefault="005657B5" w:rsidP="005657B5">
            <w:pPr>
              <w:spacing w:line="300" w:lineRule="auto"/>
              <w:jc w:val="center"/>
              <w:rPr>
                <w:rFonts w:ascii="宋体" w:eastAsia="宋体" w:hAnsi="宋体" w:cs="宋体"/>
                <w:sz w:val="22"/>
                <w14:ligatures w14:val="none"/>
              </w:rPr>
            </w:pPr>
          </w:p>
        </w:tc>
        <w:tc>
          <w:tcPr>
            <w:tcW w:w="87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5EBEA6F"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1.1325</w:t>
            </w:r>
          </w:p>
        </w:tc>
        <w:tc>
          <w:tcPr>
            <w:tcW w:w="9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68D7F11" w14:textId="77777777" w:rsidR="005657B5" w:rsidRPr="005657B5" w:rsidRDefault="005657B5" w:rsidP="005657B5">
            <w:pPr>
              <w:spacing w:line="300" w:lineRule="auto"/>
              <w:jc w:val="center"/>
              <w:rPr>
                <w:rFonts w:ascii="宋体" w:eastAsia="宋体" w:hAnsi="宋体" w:cs="宋体"/>
                <w:sz w:val="22"/>
                <w14:ligatures w14:val="none"/>
              </w:rPr>
            </w:pPr>
          </w:p>
        </w:tc>
        <w:tc>
          <w:tcPr>
            <w:tcW w:w="12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D506160" w14:textId="77777777" w:rsidR="005657B5" w:rsidRPr="005657B5" w:rsidRDefault="005657B5" w:rsidP="005657B5">
            <w:pPr>
              <w:spacing w:line="300" w:lineRule="auto"/>
              <w:jc w:val="center"/>
              <w:rPr>
                <w:rFonts w:ascii="宋体" w:eastAsia="宋体" w:hAnsi="宋体" w:cs="宋体"/>
                <w:kern w:val="0"/>
                <w:sz w:val="22"/>
                <w:lang w:bidi="ar"/>
                <w14:ligatures w14:val="none"/>
              </w:rPr>
            </w:pPr>
          </w:p>
        </w:tc>
        <w:tc>
          <w:tcPr>
            <w:tcW w:w="10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FB4948B" w14:textId="77777777" w:rsidR="005657B5" w:rsidRPr="005657B5" w:rsidRDefault="005657B5" w:rsidP="005657B5">
            <w:pPr>
              <w:spacing w:line="300" w:lineRule="auto"/>
              <w:jc w:val="center"/>
              <w:rPr>
                <w:rFonts w:ascii="宋体" w:eastAsia="宋体" w:hAnsi="宋体" w:cs="宋体"/>
                <w:sz w:val="22"/>
                <w14:ligatures w14:val="none"/>
              </w:rPr>
            </w:pPr>
          </w:p>
        </w:tc>
        <w:tc>
          <w:tcPr>
            <w:tcW w:w="108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DB344EE" w14:textId="77777777" w:rsidR="005657B5" w:rsidRPr="005657B5" w:rsidRDefault="005657B5" w:rsidP="005657B5">
            <w:pPr>
              <w:spacing w:line="300" w:lineRule="auto"/>
              <w:jc w:val="center"/>
              <w:rPr>
                <w:rFonts w:ascii="宋体" w:eastAsia="宋体" w:hAnsi="宋体" w:cs="宋体"/>
                <w:sz w:val="22"/>
                <w14:ligatures w14:val="none"/>
              </w:rPr>
            </w:pPr>
          </w:p>
        </w:tc>
        <w:tc>
          <w:tcPr>
            <w:tcW w:w="55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682D4A" w14:textId="77777777" w:rsidR="005657B5" w:rsidRPr="005657B5" w:rsidRDefault="005657B5" w:rsidP="005657B5">
            <w:pPr>
              <w:spacing w:line="300" w:lineRule="auto"/>
              <w:jc w:val="center"/>
              <w:rPr>
                <w:rFonts w:ascii="宋体" w:eastAsia="宋体" w:hAnsi="宋体" w:cs="宋体"/>
                <w:sz w:val="22"/>
                <w14:ligatures w14:val="none"/>
              </w:rPr>
            </w:pPr>
          </w:p>
        </w:tc>
        <w:tc>
          <w:tcPr>
            <w:tcW w:w="11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49E26A9" w14:textId="77777777" w:rsidR="005657B5" w:rsidRPr="005657B5" w:rsidRDefault="005657B5" w:rsidP="005657B5">
            <w:pPr>
              <w:spacing w:line="300" w:lineRule="auto"/>
              <w:jc w:val="center"/>
              <w:rPr>
                <w:rFonts w:ascii="宋体" w:eastAsia="宋体" w:hAnsi="宋体" w:cs="宋体"/>
                <w:sz w:val="22"/>
                <w14:ligatures w14:val="none"/>
              </w:rPr>
            </w:pPr>
          </w:p>
        </w:tc>
        <w:tc>
          <w:tcPr>
            <w:tcW w:w="103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23DCC68" w14:textId="77777777" w:rsidR="005657B5" w:rsidRPr="005657B5" w:rsidRDefault="005657B5" w:rsidP="005657B5">
            <w:pPr>
              <w:widowControl/>
              <w:spacing w:line="300" w:lineRule="auto"/>
              <w:jc w:val="center"/>
              <w:textAlignment w:val="center"/>
              <w:rPr>
                <w:rFonts w:ascii="宋体" w:eastAsia="宋体" w:hAnsi="宋体" w:cs="宋体"/>
                <w:kern w:val="0"/>
                <w:sz w:val="22"/>
                <w:lang w:bidi="ar"/>
                <w14:ligatures w14:val="none"/>
              </w:rPr>
            </w:pPr>
            <w:r w:rsidRPr="005657B5">
              <w:rPr>
                <w:rFonts w:ascii="宋体" w:eastAsia="宋体" w:hAnsi="宋体" w:cs="宋体"/>
                <w:kern w:val="0"/>
                <w:sz w:val="22"/>
                <w:lang w:bidi="ar"/>
                <w14:ligatures w14:val="none"/>
              </w:rPr>
              <w:t>0.13125</w:t>
            </w:r>
          </w:p>
        </w:tc>
        <w:tc>
          <w:tcPr>
            <w:tcW w:w="9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7D77ACC" w14:textId="77777777" w:rsidR="005657B5" w:rsidRPr="005657B5" w:rsidRDefault="005657B5" w:rsidP="005657B5">
            <w:pPr>
              <w:spacing w:line="300" w:lineRule="auto"/>
              <w:jc w:val="center"/>
              <w:rPr>
                <w:rFonts w:ascii="宋体" w:eastAsia="宋体" w:hAnsi="宋体" w:cs="宋体"/>
                <w:kern w:val="0"/>
                <w:sz w:val="22"/>
                <w:lang w:bidi="ar"/>
                <w14:ligatures w14:val="none"/>
              </w:rPr>
            </w:pPr>
          </w:p>
        </w:tc>
        <w:tc>
          <w:tcPr>
            <w:tcW w:w="75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08ED177" w14:textId="77777777" w:rsidR="005657B5" w:rsidRPr="005657B5" w:rsidRDefault="005657B5" w:rsidP="005657B5">
            <w:pPr>
              <w:spacing w:line="300" w:lineRule="auto"/>
              <w:jc w:val="center"/>
              <w:rPr>
                <w:rFonts w:ascii="宋体" w:eastAsia="宋体" w:hAnsi="宋体" w:cs="宋体"/>
                <w:kern w:val="0"/>
                <w:sz w:val="22"/>
                <w:lang w:bidi="ar"/>
                <w14:ligatures w14:val="none"/>
              </w:rPr>
            </w:pPr>
          </w:p>
        </w:tc>
        <w:tc>
          <w:tcPr>
            <w:tcW w:w="137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206B33A" w14:textId="77777777" w:rsidR="005657B5" w:rsidRPr="005657B5" w:rsidRDefault="005657B5" w:rsidP="005657B5">
            <w:pPr>
              <w:spacing w:line="300" w:lineRule="auto"/>
              <w:jc w:val="center"/>
              <w:rPr>
                <w:rFonts w:ascii="宋体" w:eastAsia="宋体" w:hAnsi="宋体" w:cs="宋体"/>
                <w:sz w:val="22"/>
                <w14:ligatures w14:val="none"/>
              </w:rPr>
            </w:pPr>
          </w:p>
        </w:tc>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6166840" w14:textId="77777777" w:rsidR="005657B5" w:rsidRPr="005657B5" w:rsidRDefault="005657B5" w:rsidP="005657B5">
            <w:pPr>
              <w:spacing w:line="300" w:lineRule="auto"/>
              <w:jc w:val="center"/>
              <w:rPr>
                <w:rFonts w:ascii="宋体" w:eastAsia="宋体" w:hAnsi="宋体" w:cs="宋体"/>
                <w:kern w:val="0"/>
                <w:sz w:val="22"/>
                <w:lang w:bidi="ar"/>
                <w14:ligatures w14:val="none"/>
              </w:rPr>
            </w:pPr>
          </w:p>
        </w:tc>
        <w:tc>
          <w:tcPr>
            <w:tcW w:w="6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4AA3139" w14:textId="77777777" w:rsidR="005657B5" w:rsidRPr="005657B5" w:rsidRDefault="005657B5" w:rsidP="005657B5">
            <w:pPr>
              <w:spacing w:line="300" w:lineRule="auto"/>
              <w:jc w:val="center"/>
              <w:rPr>
                <w:rFonts w:ascii="宋体" w:eastAsia="宋体" w:hAnsi="宋体" w:cs="宋体"/>
                <w:sz w:val="22"/>
                <w14:ligatures w14:val="none"/>
              </w:rPr>
            </w:pPr>
          </w:p>
        </w:tc>
        <w:tc>
          <w:tcPr>
            <w:tcW w:w="7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02F269B" w14:textId="77777777" w:rsidR="005657B5" w:rsidRPr="005657B5" w:rsidRDefault="005657B5" w:rsidP="005657B5">
            <w:pPr>
              <w:spacing w:line="300" w:lineRule="auto"/>
              <w:jc w:val="center"/>
              <w:rPr>
                <w:rFonts w:ascii="宋体" w:eastAsia="宋体" w:hAnsi="宋体" w:cs="宋体"/>
                <w:sz w:val="22"/>
                <w14:ligatures w14:val="none"/>
              </w:rPr>
            </w:pPr>
          </w:p>
        </w:tc>
      </w:tr>
      <w:tr w:rsidR="005657B5" w:rsidRPr="005657B5" w14:paraId="00067B61" w14:textId="77777777" w:rsidTr="00406D73">
        <w:trPr>
          <w:jc w:val="center"/>
        </w:trPr>
        <w:tc>
          <w:tcPr>
            <w:tcW w:w="4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1C26BC2" w14:textId="77777777" w:rsidR="005657B5" w:rsidRPr="005657B5" w:rsidRDefault="005657B5" w:rsidP="005657B5">
            <w:pPr>
              <w:spacing w:line="300" w:lineRule="auto"/>
              <w:jc w:val="center"/>
              <w:rPr>
                <w:rFonts w:ascii="宋体" w:eastAsia="宋体" w:hAnsi="宋体" w:cs="宋体"/>
                <w:sz w:val="22"/>
                <w14:ligatures w14:val="none"/>
              </w:rPr>
            </w:pPr>
          </w:p>
        </w:tc>
        <w:tc>
          <w:tcPr>
            <w:tcW w:w="12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ACD5BB"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汇总</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3904245"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2.159028</w:t>
            </w:r>
          </w:p>
        </w:tc>
        <w:tc>
          <w:tcPr>
            <w:tcW w:w="87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04B3B04"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1.1325</w:t>
            </w:r>
          </w:p>
        </w:tc>
        <w:tc>
          <w:tcPr>
            <w:tcW w:w="9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123DC26"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1.762</w:t>
            </w:r>
          </w:p>
        </w:tc>
        <w:tc>
          <w:tcPr>
            <w:tcW w:w="12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7C17385"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1.20839936</w:t>
            </w:r>
          </w:p>
        </w:tc>
        <w:tc>
          <w:tcPr>
            <w:tcW w:w="105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379ADBB"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1.897555</w:t>
            </w:r>
          </w:p>
        </w:tc>
        <w:tc>
          <w:tcPr>
            <w:tcW w:w="108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E0A8E70"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6.2183</w:t>
            </w:r>
          </w:p>
        </w:tc>
        <w:tc>
          <w:tcPr>
            <w:tcW w:w="55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6073EAC" w14:textId="77777777" w:rsidR="005657B5" w:rsidRPr="005657B5" w:rsidRDefault="005657B5" w:rsidP="005657B5">
            <w:pPr>
              <w:spacing w:line="300" w:lineRule="auto"/>
              <w:jc w:val="center"/>
              <w:rPr>
                <w:rFonts w:ascii="宋体" w:eastAsia="宋体" w:hAnsi="宋体" w:cs="宋体"/>
                <w:sz w:val="22"/>
                <w14:ligatures w14:val="none"/>
              </w:rPr>
            </w:pPr>
            <w:r w:rsidRPr="005657B5">
              <w:rPr>
                <w:rFonts w:ascii="宋体" w:eastAsia="宋体" w:hAnsi="宋体" w:cs="宋体"/>
                <w:sz w:val="22"/>
                <w14:ligatures w14:val="none"/>
              </w:rPr>
              <w:t>0</w:t>
            </w:r>
          </w:p>
        </w:tc>
        <w:tc>
          <w:tcPr>
            <w:tcW w:w="117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EFC1A2E"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1.0122</w:t>
            </w:r>
          </w:p>
        </w:tc>
        <w:tc>
          <w:tcPr>
            <w:tcW w:w="103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88564C7"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4.841527</w:t>
            </w:r>
          </w:p>
        </w:tc>
        <w:tc>
          <w:tcPr>
            <w:tcW w:w="9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077E8C2"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2.62368834</w:t>
            </w:r>
          </w:p>
        </w:tc>
        <w:tc>
          <w:tcPr>
            <w:tcW w:w="75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3291260"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1.57034734</w:t>
            </w:r>
          </w:p>
        </w:tc>
        <w:tc>
          <w:tcPr>
            <w:tcW w:w="137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9B2B3AF"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12.48</w:t>
            </w:r>
          </w:p>
        </w:tc>
        <w:tc>
          <w:tcPr>
            <w:tcW w:w="8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7A40D00"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0.2</w:t>
            </w:r>
          </w:p>
        </w:tc>
        <w:tc>
          <w:tcPr>
            <w:tcW w:w="6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B939D55" w14:textId="77777777" w:rsidR="005657B5" w:rsidRPr="005657B5" w:rsidRDefault="005657B5" w:rsidP="005657B5">
            <w:pPr>
              <w:spacing w:line="300" w:lineRule="auto"/>
              <w:jc w:val="center"/>
              <w:rPr>
                <w:rFonts w:ascii="宋体" w:eastAsia="宋体" w:hAnsi="宋体" w:cs="宋体"/>
                <w:sz w:val="22"/>
                <w14:ligatures w14:val="none"/>
              </w:rPr>
            </w:pPr>
            <w:r w:rsidRPr="005657B5">
              <w:rPr>
                <w:rFonts w:ascii="宋体" w:eastAsia="宋体" w:hAnsi="宋体" w:cs="宋体"/>
                <w:sz w:val="22"/>
                <w14:ligatures w14:val="none"/>
              </w:rPr>
              <w:t>0</w:t>
            </w:r>
          </w:p>
        </w:tc>
        <w:tc>
          <w:tcPr>
            <w:tcW w:w="7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90781AD" w14:textId="77777777" w:rsidR="005657B5" w:rsidRPr="005657B5" w:rsidRDefault="005657B5" w:rsidP="005657B5">
            <w:pPr>
              <w:spacing w:line="300" w:lineRule="auto"/>
              <w:jc w:val="center"/>
              <w:rPr>
                <w:rFonts w:ascii="宋体" w:eastAsia="宋体" w:hAnsi="宋体" w:cs="宋体"/>
                <w:sz w:val="22"/>
                <w14:ligatures w14:val="none"/>
              </w:rPr>
            </w:pPr>
            <w:r w:rsidRPr="005657B5">
              <w:rPr>
                <w:rFonts w:ascii="宋体" w:eastAsia="宋体" w:hAnsi="宋体" w:cs="宋体"/>
                <w:sz w:val="22"/>
                <w14:ligatures w14:val="none"/>
              </w:rPr>
              <w:t>0</w:t>
            </w:r>
          </w:p>
        </w:tc>
      </w:tr>
    </w:tbl>
    <w:p w14:paraId="13B7EE31" w14:textId="77777777" w:rsidR="005657B5" w:rsidRPr="005657B5" w:rsidRDefault="005657B5" w:rsidP="005657B5">
      <w:pPr>
        <w:spacing w:line="300" w:lineRule="auto"/>
        <w:rPr>
          <w:rFonts w:ascii="宋体" w:eastAsia="宋体" w:hAnsi="宋体" w:cs="Times New Roman"/>
          <w:sz w:val="22"/>
          <w14:ligatures w14:val="none"/>
        </w:rPr>
      </w:pPr>
      <w:r w:rsidRPr="005657B5">
        <w:rPr>
          <w:rFonts w:ascii="宋体" w:eastAsia="宋体" w:hAnsi="宋体" w:cs="Times New Roman"/>
          <w:sz w:val="22"/>
          <w14:ligatures w14:val="none"/>
        </w:rPr>
        <w:br w:type="page"/>
      </w:r>
      <w:r w:rsidRPr="005657B5">
        <w:rPr>
          <w:rFonts w:ascii="宋体" w:eastAsia="宋体" w:hAnsi="宋体" w:cs="宋体"/>
          <w:kern w:val="0"/>
          <w:sz w:val="22"/>
          <w:lang w:bidi="ar"/>
          <w14:ligatures w14:val="none"/>
        </w:rPr>
        <w:lastRenderedPageBreak/>
        <w:t>9.1.2园林、环卫清单量</w:t>
      </w:r>
    </w:p>
    <w:tbl>
      <w:tblPr>
        <w:tblW w:w="14056" w:type="dxa"/>
        <w:tblInd w:w="93" w:type="dxa"/>
        <w:tblLayout w:type="fixed"/>
        <w:tblLook w:val="0000" w:firstRow="0" w:lastRow="0" w:firstColumn="0" w:lastColumn="0" w:noHBand="0" w:noVBand="0"/>
      </w:tblPr>
      <w:tblGrid>
        <w:gridCol w:w="422"/>
        <w:gridCol w:w="1334"/>
        <w:gridCol w:w="795"/>
        <w:gridCol w:w="870"/>
        <w:gridCol w:w="975"/>
        <w:gridCol w:w="1155"/>
        <w:gridCol w:w="1275"/>
        <w:gridCol w:w="1620"/>
        <w:gridCol w:w="1665"/>
        <w:gridCol w:w="1665"/>
        <w:gridCol w:w="1170"/>
        <w:gridCol w:w="1110"/>
      </w:tblGrid>
      <w:tr w:rsidR="005657B5" w:rsidRPr="005657B5" w14:paraId="0C7D3ABE" w14:textId="77777777" w:rsidTr="00406D73">
        <w:trPr>
          <w:trHeight w:val="285"/>
        </w:trPr>
        <w:tc>
          <w:tcPr>
            <w:tcW w:w="422" w:type="dxa"/>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23978E4"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序号</w:t>
            </w:r>
          </w:p>
        </w:tc>
        <w:tc>
          <w:tcPr>
            <w:tcW w:w="133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1DF6E9B"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道路名称</w:t>
            </w:r>
          </w:p>
        </w:tc>
        <w:tc>
          <w:tcPr>
            <w:tcW w:w="7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A3054C" w14:textId="77777777" w:rsidR="005657B5" w:rsidRPr="005657B5" w:rsidRDefault="005657B5" w:rsidP="005657B5">
            <w:pPr>
              <w:spacing w:line="300" w:lineRule="auto"/>
              <w:jc w:val="center"/>
              <w:rPr>
                <w:rFonts w:ascii="宋体" w:eastAsia="宋体" w:hAnsi="宋体" w:cs="宋体"/>
                <w:sz w:val="22"/>
                <w14:ligatures w14:val="none"/>
              </w:rPr>
            </w:pPr>
          </w:p>
        </w:tc>
        <w:tc>
          <w:tcPr>
            <w:tcW w:w="4275" w:type="dxa"/>
            <w:gridSpan w:val="4"/>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00F05D6"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园林</w:t>
            </w:r>
          </w:p>
        </w:tc>
        <w:tc>
          <w:tcPr>
            <w:tcW w:w="7230" w:type="dxa"/>
            <w:gridSpan w:val="5"/>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B5F9253"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环卫</w:t>
            </w:r>
          </w:p>
        </w:tc>
      </w:tr>
      <w:tr w:rsidR="005657B5" w:rsidRPr="005657B5" w14:paraId="7B79A1C9" w14:textId="77777777" w:rsidTr="00406D73">
        <w:trPr>
          <w:trHeight w:val="960"/>
        </w:trPr>
        <w:tc>
          <w:tcPr>
            <w:tcW w:w="422"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B435487" w14:textId="77777777" w:rsidR="005657B5" w:rsidRPr="005657B5" w:rsidRDefault="005657B5" w:rsidP="005657B5">
            <w:pPr>
              <w:spacing w:line="300" w:lineRule="auto"/>
              <w:jc w:val="center"/>
              <w:rPr>
                <w:rFonts w:ascii="宋体" w:eastAsia="宋体" w:hAnsi="宋体" w:cs="宋体"/>
                <w:sz w:val="22"/>
                <w14:ligatures w14:val="none"/>
              </w:rPr>
            </w:pPr>
          </w:p>
        </w:tc>
        <w:tc>
          <w:tcPr>
            <w:tcW w:w="13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0EA027" w14:textId="77777777" w:rsidR="005657B5" w:rsidRPr="005657B5" w:rsidRDefault="005657B5" w:rsidP="005657B5">
            <w:pPr>
              <w:spacing w:line="300" w:lineRule="auto"/>
              <w:jc w:val="center"/>
              <w:rPr>
                <w:rFonts w:ascii="宋体" w:eastAsia="宋体" w:hAnsi="宋体" w:cs="宋体"/>
                <w:sz w:val="22"/>
                <w14:ligatures w14:val="none"/>
              </w:rPr>
            </w:pPr>
          </w:p>
        </w:tc>
        <w:tc>
          <w:tcPr>
            <w:tcW w:w="79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922BB3B"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大树</w:t>
            </w:r>
          </w:p>
        </w:tc>
        <w:tc>
          <w:tcPr>
            <w:tcW w:w="8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758FB6"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中树</w:t>
            </w:r>
          </w:p>
        </w:tc>
        <w:tc>
          <w:tcPr>
            <w:tcW w:w="9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D172BAF"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小树</w:t>
            </w:r>
          </w:p>
        </w:tc>
        <w:tc>
          <w:tcPr>
            <w:tcW w:w="115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CF3A800"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二级绿地</w:t>
            </w: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A80D027"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三级绿地</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BE654C"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三级道路人工清扫路面</w:t>
            </w:r>
          </w:p>
        </w:tc>
        <w:tc>
          <w:tcPr>
            <w:tcW w:w="16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40FB7D"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三级道路人工保洁</w:t>
            </w:r>
          </w:p>
        </w:tc>
        <w:tc>
          <w:tcPr>
            <w:tcW w:w="16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FCACF2"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三级道路责任保洁</w:t>
            </w:r>
          </w:p>
        </w:tc>
        <w:tc>
          <w:tcPr>
            <w:tcW w:w="11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83A525"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机械冲洗</w:t>
            </w:r>
          </w:p>
        </w:tc>
        <w:tc>
          <w:tcPr>
            <w:tcW w:w="11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633F20"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50米垃圾箱保洁</w:t>
            </w:r>
          </w:p>
        </w:tc>
      </w:tr>
      <w:tr w:rsidR="005657B5" w:rsidRPr="005657B5" w14:paraId="04CC9695" w14:textId="77777777" w:rsidTr="00406D73">
        <w:trPr>
          <w:trHeight w:val="285"/>
        </w:trPr>
        <w:tc>
          <w:tcPr>
            <w:tcW w:w="422"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440A345" w14:textId="77777777" w:rsidR="005657B5" w:rsidRPr="005657B5" w:rsidRDefault="005657B5" w:rsidP="005657B5">
            <w:pPr>
              <w:spacing w:line="300" w:lineRule="auto"/>
              <w:jc w:val="center"/>
              <w:rPr>
                <w:rFonts w:ascii="宋体" w:eastAsia="宋体" w:hAnsi="宋体" w:cs="宋体"/>
                <w:sz w:val="22"/>
                <w14:ligatures w14:val="none"/>
              </w:rPr>
            </w:pPr>
          </w:p>
        </w:tc>
        <w:tc>
          <w:tcPr>
            <w:tcW w:w="13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EC43C4C" w14:textId="77777777" w:rsidR="005657B5" w:rsidRPr="005657B5" w:rsidRDefault="005657B5" w:rsidP="005657B5">
            <w:pPr>
              <w:spacing w:line="300" w:lineRule="auto"/>
              <w:jc w:val="center"/>
              <w:rPr>
                <w:rFonts w:ascii="宋体" w:eastAsia="宋体" w:hAnsi="宋体" w:cs="宋体"/>
                <w:sz w:val="22"/>
                <w14:ligatures w14:val="none"/>
              </w:rPr>
            </w:pPr>
          </w:p>
        </w:tc>
        <w:tc>
          <w:tcPr>
            <w:tcW w:w="79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94A0C39" w14:textId="77777777" w:rsidR="005657B5" w:rsidRPr="005657B5" w:rsidRDefault="005657B5" w:rsidP="005657B5">
            <w:pPr>
              <w:spacing w:line="300" w:lineRule="auto"/>
              <w:jc w:val="center"/>
              <w:rPr>
                <w:rFonts w:ascii="宋体" w:eastAsia="宋体" w:hAnsi="宋体" w:cs="宋体"/>
                <w:sz w:val="22"/>
                <w14:ligatures w14:val="none"/>
              </w:rPr>
            </w:pPr>
          </w:p>
        </w:tc>
        <w:tc>
          <w:tcPr>
            <w:tcW w:w="8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8C3ADA9"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株</w:t>
            </w:r>
          </w:p>
        </w:tc>
        <w:tc>
          <w:tcPr>
            <w:tcW w:w="9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5EA2D20"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株</w:t>
            </w:r>
          </w:p>
        </w:tc>
        <w:tc>
          <w:tcPr>
            <w:tcW w:w="115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3D1DA81"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4B82AFB"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w:t>
            </w:r>
          </w:p>
        </w:tc>
        <w:tc>
          <w:tcPr>
            <w:tcW w:w="16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55A7CA"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千㎡</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912CA99"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千㎡</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0F31DBD"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千㎡</w:t>
            </w:r>
          </w:p>
        </w:tc>
        <w:tc>
          <w:tcPr>
            <w:tcW w:w="11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9C87A16"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公里</w:t>
            </w:r>
          </w:p>
        </w:tc>
        <w:tc>
          <w:tcPr>
            <w:tcW w:w="111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B0047BA"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只</w:t>
            </w:r>
          </w:p>
        </w:tc>
      </w:tr>
      <w:tr w:rsidR="005657B5" w:rsidRPr="005657B5" w14:paraId="7628D0EA" w14:textId="77777777" w:rsidTr="00406D73">
        <w:trPr>
          <w:trHeight w:val="285"/>
        </w:trPr>
        <w:tc>
          <w:tcPr>
            <w:tcW w:w="42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7B9927E"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w:t>
            </w:r>
          </w:p>
        </w:tc>
        <w:tc>
          <w:tcPr>
            <w:tcW w:w="1334" w:type="dxa"/>
            <w:tcBorders>
              <w:top w:val="single" w:sz="4" w:space="0" w:color="000000"/>
              <w:left w:val="single" w:sz="4" w:space="0" w:color="000000"/>
              <w:bottom w:val="single" w:sz="4" w:space="0" w:color="000000"/>
              <w:right w:val="single" w:sz="4" w:space="0" w:color="000000"/>
            </w:tcBorders>
            <w:vAlign w:val="center"/>
          </w:tcPr>
          <w:p w14:paraId="6535C6BC"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陈春东路</w:t>
            </w:r>
          </w:p>
        </w:tc>
        <w:tc>
          <w:tcPr>
            <w:tcW w:w="795" w:type="dxa"/>
            <w:tcBorders>
              <w:top w:val="single" w:sz="4" w:space="0" w:color="000000"/>
              <w:left w:val="single" w:sz="4" w:space="0" w:color="000000"/>
              <w:bottom w:val="single" w:sz="4" w:space="0" w:color="000000"/>
              <w:right w:val="single" w:sz="4" w:space="0" w:color="000000"/>
            </w:tcBorders>
            <w:noWrap/>
            <w:vAlign w:val="center"/>
          </w:tcPr>
          <w:p w14:paraId="5B1607C4" w14:textId="77777777" w:rsidR="005657B5" w:rsidRPr="005657B5" w:rsidRDefault="005657B5" w:rsidP="005657B5">
            <w:pPr>
              <w:spacing w:line="300" w:lineRule="auto"/>
              <w:jc w:val="center"/>
              <w:rPr>
                <w:rFonts w:ascii="宋体" w:eastAsia="宋体" w:hAnsi="宋体" w:cs="宋体"/>
                <w:sz w:val="22"/>
                <w14:ligatures w14:val="none"/>
              </w:rPr>
            </w:pPr>
          </w:p>
        </w:tc>
        <w:tc>
          <w:tcPr>
            <w:tcW w:w="870" w:type="dxa"/>
            <w:tcBorders>
              <w:top w:val="single" w:sz="4" w:space="0" w:color="000000"/>
              <w:left w:val="single" w:sz="4" w:space="0" w:color="000000"/>
              <w:bottom w:val="single" w:sz="4" w:space="0" w:color="000000"/>
              <w:right w:val="single" w:sz="4" w:space="0" w:color="000000"/>
            </w:tcBorders>
            <w:noWrap/>
            <w:vAlign w:val="center"/>
          </w:tcPr>
          <w:p w14:paraId="7734D280"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64</w:t>
            </w:r>
          </w:p>
        </w:tc>
        <w:tc>
          <w:tcPr>
            <w:tcW w:w="975" w:type="dxa"/>
            <w:tcBorders>
              <w:top w:val="single" w:sz="4" w:space="0" w:color="000000"/>
              <w:left w:val="single" w:sz="4" w:space="0" w:color="000000"/>
              <w:bottom w:val="single" w:sz="4" w:space="0" w:color="000000"/>
              <w:right w:val="single" w:sz="4" w:space="0" w:color="000000"/>
            </w:tcBorders>
            <w:noWrap/>
            <w:vAlign w:val="center"/>
          </w:tcPr>
          <w:p w14:paraId="407C72B5" w14:textId="77777777" w:rsidR="005657B5" w:rsidRPr="005657B5" w:rsidRDefault="005657B5" w:rsidP="005657B5">
            <w:pPr>
              <w:spacing w:line="300" w:lineRule="auto"/>
              <w:jc w:val="center"/>
              <w:rPr>
                <w:rFonts w:ascii="宋体" w:eastAsia="宋体" w:hAnsi="宋体" w:cs="宋体"/>
                <w:sz w:val="22"/>
                <w14:ligatures w14:val="none"/>
              </w:rPr>
            </w:pPr>
          </w:p>
        </w:tc>
        <w:tc>
          <w:tcPr>
            <w:tcW w:w="1155" w:type="dxa"/>
            <w:tcBorders>
              <w:top w:val="single" w:sz="4" w:space="0" w:color="000000"/>
              <w:left w:val="single" w:sz="4" w:space="0" w:color="000000"/>
              <w:bottom w:val="single" w:sz="4" w:space="0" w:color="000000"/>
              <w:right w:val="single" w:sz="4" w:space="0" w:color="000000"/>
            </w:tcBorders>
            <w:noWrap/>
            <w:vAlign w:val="center"/>
          </w:tcPr>
          <w:p w14:paraId="01496D7D"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1596</w:t>
            </w:r>
          </w:p>
        </w:tc>
        <w:tc>
          <w:tcPr>
            <w:tcW w:w="1275" w:type="dxa"/>
            <w:tcBorders>
              <w:top w:val="single" w:sz="4" w:space="0" w:color="000000"/>
              <w:left w:val="single" w:sz="4" w:space="0" w:color="000000"/>
              <w:bottom w:val="single" w:sz="4" w:space="0" w:color="000000"/>
              <w:right w:val="single" w:sz="4" w:space="0" w:color="000000"/>
            </w:tcBorders>
            <w:noWrap/>
            <w:vAlign w:val="center"/>
          </w:tcPr>
          <w:p w14:paraId="78F9FED1" w14:textId="77777777" w:rsidR="005657B5" w:rsidRPr="005657B5" w:rsidRDefault="005657B5" w:rsidP="005657B5">
            <w:pPr>
              <w:spacing w:line="300" w:lineRule="auto"/>
              <w:jc w:val="center"/>
              <w:rPr>
                <w:rFonts w:ascii="宋体" w:eastAsia="宋体" w:hAnsi="宋体" w:cs="宋体"/>
                <w:sz w:val="22"/>
                <w14:ligatures w14:val="none"/>
              </w:rPr>
            </w:pPr>
          </w:p>
        </w:tc>
        <w:tc>
          <w:tcPr>
            <w:tcW w:w="1620" w:type="dxa"/>
            <w:tcBorders>
              <w:top w:val="single" w:sz="4" w:space="0" w:color="000000"/>
              <w:left w:val="single" w:sz="4" w:space="0" w:color="000000"/>
              <w:bottom w:val="single" w:sz="4" w:space="0" w:color="000000"/>
              <w:right w:val="single" w:sz="4" w:space="0" w:color="000000"/>
            </w:tcBorders>
            <w:noWrap/>
            <w:vAlign w:val="center"/>
          </w:tcPr>
          <w:p w14:paraId="29B190CA"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17.124</w:t>
            </w:r>
          </w:p>
        </w:tc>
        <w:tc>
          <w:tcPr>
            <w:tcW w:w="1665" w:type="dxa"/>
            <w:tcBorders>
              <w:top w:val="single" w:sz="4" w:space="0" w:color="000000"/>
              <w:left w:val="single" w:sz="4" w:space="0" w:color="000000"/>
              <w:bottom w:val="single" w:sz="4" w:space="0" w:color="000000"/>
              <w:right w:val="single" w:sz="4" w:space="0" w:color="000000"/>
            </w:tcBorders>
            <w:noWrap/>
            <w:vAlign w:val="center"/>
          </w:tcPr>
          <w:p w14:paraId="1C0C53F3"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17.124</w:t>
            </w:r>
          </w:p>
        </w:tc>
        <w:tc>
          <w:tcPr>
            <w:tcW w:w="1665" w:type="dxa"/>
            <w:tcBorders>
              <w:top w:val="single" w:sz="4" w:space="0" w:color="000000"/>
              <w:left w:val="single" w:sz="4" w:space="0" w:color="000000"/>
              <w:bottom w:val="single" w:sz="4" w:space="0" w:color="000000"/>
              <w:right w:val="single" w:sz="4" w:space="0" w:color="000000"/>
            </w:tcBorders>
            <w:noWrap/>
            <w:vAlign w:val="center"/>
          </w:tcPr>
          <w:p w14:paraId="1FFD5E75"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5.95</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561D656D" w14:textId="77777777" w:rsidR="005657B5" w:rsidRPr="005657B5" w:rsidRDefault="005657B5" w:rsidP="005657B5">
            <w:pPr>
              <w:spacing w:line="300" w:lineRule="auto"/>
              <w:jc w:val="center"/>
              <w:rPr>
                <w:rFonts w:ascii="宋体" w:eastAsia="宋体" w:hAnsi="宋体" w:cs="宋体"/>
                <w:sz w:val="22"/>
                <w14:ligatures w14:val="none"/>
              </w:rPr>
            </w:pPr>
          </w:p>
        </w:tc>
        <w:tc>
          <w:tcPr>
            <w:tcW w:w="1110" w:type="dxa"/>
            <w:tcBorders>
              <w:top w:val="single" w:sz="4" w:space="0" w:color="000000"/>
              <w:left w:val="single" w:sz="4" w:space="0" w:color="000000"/>
              <w:bottom w:val="single" w:sz="4" w:space="0" w:color="000000"/>
              <w:right w:val="single" w:sz="4" w:space="0" w:color="000000"/>
            </w:tcBorders>
            <w:noWrap/>
            <w:vAlign w:val="center"/>
          </w:tcPr>
          <w:p w14:paraId="40C8E5E8"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45</w:t>
            </w:r>
          </w:p>
        </w:tc>
      </w:tr>
      <w:tr w:rsidR="005657B5" w:rsidRPr="005657B5" w14:paraId="22735080" w14:textId="77777777" w:rsidTr="00406D73">
        <w:trPr>
          <w:trHeight w:val="960"/>
        </w:trPr>
        <w:tc>
          <w:tcPr>
            <w:tcW w:w="42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6E3A6D5"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2</w:t>
            </w:r>
          </w:p>
        </w:tc>
        <w:tc>
          <w:tcPr>
            <w:tcW w:w="13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83FCBE"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陈春路</w:t>
            </w:r>
          </w:p>
        </w:tc>
        <w:tc>
          <w:tcPr>
            <w:tcW w:w="79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083C3D1" w14:textId="77777777" w:rsidR="005657B5" w:rsidRPr="005657B5" w:rsidRDefault="005657B5" w:rsidP="005657B5">
            <w:pPr>
              <w:spacing w:line="300" w:lineRule="auto"/>
              <w:jc w:val="center"/>
              <w:rPr>
                <w:rFonts w:ascii="宋体" w:eastAsia="宋体" w:hAnsi="宋体" w:cs="宋体"/>
                <w:sz w:val="22"/>
                <w14:ligatures w14:val="none"/>
              </w:rPr>
            </w:pPr>
          </w:p>
        </w:tc>
        <w:tc>
          <w:tcPr>
            <w:tcW w:w="8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9FBE4A4"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205</w:t>
            </w:r>
          </w:p>
        </w:tc>
        <w:tc>
          <w:tcPr>
            <w:tcW w:w="9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F7F5EDE" w14:textId="77777777" w:rsidR="005657B5" w:rsidRPr="005657B5" w:rsidRDefault="005657B5" w:rsidP="005657B5">
            <w:pPr>
              <w:spacing w:line="300" w:lineRule="auto"/>
              <w:jc w:val="center"/>
              <w:rPr>
                <w:rFonts w:ascii="宋体" w:eastAsia="宋体" w:hAnsi="宋体" w:cs="宋体"/>
                <w:sz w:val="22"/>
                <w14:ligatures w14:val="none"/>
              </w:rPr>
            </w:pPr>
          </w:p>
        </w:tc>
        <w:tc>
          <w:tcPr>
            <w:tcW w:w="115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467302F" w14:textId="77777777" w:rsidR="005657B5" w:rsidRPr="005657B5" w:rsidRDefault="005657B5" w:rsidP="005657B5">
            <w:pPr>
              <w:spacing w:line="300" w:lineRule="auto"/>
              <w:jc w:val="center"/>
              <w:rPr>
                <w:rFonts w:ascii="宋体" w:eastAsia="宋体" w:hAnsi="宋体" w:cs="宋体"/>
                <w:sz w:val="22"/>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5B04421"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4230</w:t>
            </w:r>
          </w:p>
        </w:tc>
        <w:tc>
          <w:tcPr>
            <w:tcW w:w="16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63283A7"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13.473</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AF15318"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13.473</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70D86C1"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4.25</w:t>
            </w:r>
          </w:p>
        </w:tc>
        <w:tc>
          <w:tcPr>
            <w:tcW w:w="11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CF75515" w14:textId="77777777" w:rsidR="005657B5" w:rsidRPr="005657B5" w:rsidRDefault="005657B5" w:rsidP="005657B5">
            <w:pPr>
              <w:spacing w:line="300" w:lineRule="auto"/>
              <w:jc w:val="center"/>
              <w:rPr>
                <w:rFonts w:ascii="宋体" w:eastAsia="宋体" w:hAnsi="宋体" w:cs="宋体"/>
                <w:sz w:val="22"/>
                <w14:ligatures w14:val="none"/>
              </w:rPr>
            </w:pPr>
          </w:p>
        </w:tc>
        <w:tc>
          <w:tcPr>
            <w:tcW w:w="111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787DE99"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33</w:t>
            </w:r>
          </w:p>
        </w:tc>
      </w:tr>
      <w:tr w:rsidR="005657B5" w:rsidRPr="005657B5" w14:paraId="54B529F7" w14:textId="77777777" w:rsidTr="00406D73">
        <w:trPr>
          <w:trHeight w:val="720"/>
        </w:trPr>
        <w:tc>
          <w:tcPr>
            <w:tcW w:w="42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CE40BD4"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3</w:t>
            </w:r>
          </w:p>
        </w:tc>
        <w:tc>
          <w:tcPr>
            <w:tcW w:w="13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A688E1"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陈春路（锦秀路-绿林路）</w:t>
            </w:r>
          </w:p>
        </w:tc>
        <w:tc>
          <w:tcPr>
            <w:tcW w:w="79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6DDD070" w14:textId="77777777" w:rsidR="005657B5" w:rsidRPr="005657B5" w:rsidRDefault="005657B5" w:rsidP="005657B5">
            <w:pPr>
              <w:spacing w:line="300" w:lineRule="auto"/>
              <w:jc w:val="center"/>
              <w:rPr>
                <w:rFonts w:ascii="宋体" w:eastAsia="宋体" w:hAnsi="宋体" w:cs="宋体"/>
                <w:sz w:val="22"/>
                <w14:ligatures w14:val="none"/>
              </w:rPr>
            </w:pPr>
          </w:p>
        </w:tc>
        <w:tc>
          <w:tcPr>
            <w:tcW w:w="8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6925B70"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300</w:t>
            </w:r>
          </w:p>
        </w:tc>
        <w:tc>
          <w:tcPr>
            <w:tcW w:w="9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7CAB02E" w14:textId="77777777" w:rsidR="005657B5" w:rsidRPr="005657B5" w:rsidRDefault="005657B5" w:rsidP="005657B5">
            <w:pPr>
              <w:spacing w:line="300" w:lineRule="auto"/>
              <w:jc w:val="center"/>
              <w:rPr>
                <w:rFonts w:ascii="宋体" w:eastAsia="宋体" w:hAnsi="宋体" w:cs="宋体"/>
                <w:sz w:val="22"/>
                <w14:ligatures w14:val="none"/>
              </w:rPr>
            </w:pPr>
          </w:p>
        </w:tc>
        <w:tc>
          <w:tcPr>
            <w:tcW w:w="115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5D59C0B" w14:textId="77777777" w:rsidR="005657B5" w:rsidRPr="005657B5" w:rsidRDefault="005657B5" w:rsidP="005657B5">
            <w:pPr>
              <w:spacing w:line="300" w:lineRule="auto"/>
              <w:jc w:val="center"/>
              <w:rPr>
                <w:rFonts w:ascii="宋体" w:eastAsia="宋体" w:hAnsi="宋体" w:cs="宋体"/>
                <w:sz w:val="22"/>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D028D7" w14:textId="77777777" w:rsidR="005657B5" w:rsidRPr="005657B5" w:rsidRDefault="005657B5" w:rsidP="005657B5">
            <w:pPr>
              <w:spacing w:line="300" w:lineRule="auto"/>
              <w:jc w:val="center"/>
              <w:rPr>
                <w:rFonts w:ascii="宋体" w:eastAsia="宋体" w:hAnsi="宋体" w:cs="宋体"/>
                <w:sz w:val="22"/>
                <w14:ligatures w14:val="none"/>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2BB8796"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4.22</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F4D6A45"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4.22</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7F2BEAB"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2.683</w:t>
            </w:r>
          </w:p>
        </w:tc>
        <w:tc>
          <w:tcPr>
            <w:tcW w:w="11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6898BA6" w14:textId="77777777" w:rsidR="005657B5" w:rsidRPr="005657B5" w:rsidRDefault="005657B5" w:rsidP="005657B5">
            <w:pPr>
              <w:spacing w:line="300" w:lineRule="auto"/>
              <w:jc w:val="center"/>
              <w:rPr>
                <w:rFonts w:ascii="宋体" w:eastAsia="宋体" w:hAnsi="宋体" w:cs="宋体"/>
                <w:sz w:val="22"/>
                <w14:ligatures w14:val="none"/>
              </w:rPr>
            </w:pPr>
          </w:p>
        </w:tc>
        <w:tc>
          <w:tcPr>
            <w:tcW w:w="111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5BF3DDD"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24</w:t>
            </w:r>
          </w:p>
        </w:tc>
      </w:tr>
      <w:tr w:rsidR="005657B5" w:rsidRPr="005657B5" w14:paraId="5D1E47D3" w14:textId="77777777" w:rsidTr="00406D73">
        <w:trPr>
          <w:trHeight w:val="720"/>
        </w:trPr>
        <w:tc>
          <w:tcPr>
            <w:tcW w:w="42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517CB09"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4</w:t>
            </w:r>
          </w:p>
        </w:tc>
        <w:tc>
          <w:tcPr>
            <w:tcW w:w="13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D4FE19"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莲安东路（莲溪路-北新路）</w:t>
            </w:r>
          </w:p>
        </w:tc>
        <w:tc>
          <w:tcPr>
            <w:tcW w:w="79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224D927" w14:textId="77777777" w:rsidR="005657B5" w:rsidRPr="005657B5" w:rsidRDefault="005657B5" w:rsidP="005657B5">
            <w:pPr>
              <w:spacing w:line="300" w:lineRule="auto"/>
              <w:jc w:val="center"/>
              <w:rPr>
                <w:rFonts w:ascii="宋体" w:eastAsia="宋体" w:hAnsi="宋体" w:cs="宋体"/>
                <w:sz w:val="22"/>
                <w14:ligatures w14:val="none"/>
              </w:rPr>
            </w:pPr>
          </w:p>
        </w:tc>
        <w:tc>
          <w:tcPr>
            <w:tcW w:w="8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AAB7F5D"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81</w:t>
            </w:r>
          </w:p>
        </w:tc>
        <w:tc>
          <w:tcPr>
            <w:tcW w:w="9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041F697" w14:textId="77777777" w:rsidR="005657B5" w:rsidRPr="005657B5" w:rsidRDefault="005657B5" w:rsidP="005657B5">
            <w:pPr>
              <w:spacing w:line="300" w:lineRule="auto"/>
              <w:jc w:val="center"/>
              <w:rPr>
                <w:rFonts w:ascii="宋体" w:eastAsia="宋体" w:hAnsi="宋体" w:cs="宋体"/>
                <w:sz w:val="22"/>
                <w14:ligatures w14:val="none"/>
              </w:rPr>
            </w:pPr>
          </w:p>
        </w:tc>
        <w:tc>
          <w:tcPr>
            <w:tcW w:w="115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D9DD69A" w14:textId="77777777" w:rsidR="005657B5" w:rsidRPr="005657B5" w:rsidRDefault="005657B5" w:rsidP="005657B5">
            <w:pPr>
              <w:spacing w:line="300" w:lineRule="auto"/>
              <w:jc w:val="center"/>
              <w:rPr>
                <w:rFonts w:ascii="宋体" w:eastAsia="宋体" w:hAnsi="宋体" w:cs="宋体"/>
                <w:sz w:val="22"/>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B3E79F4"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13474</w:t>
            </w:r>
          </w:p>
        </w:tc>
        <w:tc>
          <w:tcPr>
            <w:tcW w:w="16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6D985B2"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4.147</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EAC17A"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4.147</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60D278F"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1.53</w:t>
            </w:r>
          </w:p>
        </w:tc>
        <w:tc>
          <w:tcPr>
            <w:tcW w:w="11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1B3624E" w14:textId="77777777" w:rsidR="005657B5" w:rsidRPr="005657B5" w:rsidRDefault="005657B5" w:rsidP="005657B5">
            <w:pPr>
              <w:spacing w:line="300" w:lineRule="auto"/>
              <w:jc w:val="center"/>
              <w:rPr>
                <w:rFonts w:ascii="宋体" w:eastAsia="宋体" w:hAnsi="宋体" w:cs="宋体"/>
                <w:sz w:val="22"/>
                <w14:ligatures w14:val="none"/>
              </w:rPr>
            </w:pPr>
          </w:p>
        </w:tc>
        <w:tc>
          <w:tcPr>
            <w:tcW w:w="111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9CF3483"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9</w:t>
            </w:r>
          </w:p>
        </w:tc>
      </w:tr>
      <w:tr w:rsidR="005657B5" w:rsidRPr="005657B5" w14:paraId="4B6A9222" w14:textId="77777777" w:rsidTr="00406D73">
        <w:trPr>
          <w:trHeight w:val="285"/>
        </w:trPr>
        <w:tc>
          <w:tcPr>
            <w:tcW w:w="42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DB6595E"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5</w:t>
            </w:r>
          </w:p>
        </w:tc>
        <w:tc>
          <w:tcPr>
            <w:tcW w:w="13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8F64B0"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鹏春路</w:t>
            </w:r>
          </w:p>
        </w:tc>
        <w:tc>
          <w:tcPr>
            <w:tcW w:w="79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3165907" w14:textId="77777777" w:rsidR="005657B5" w:rsidRPr="005657B5" w:rsidRDefault="005657B5" w:rsidP="005657B5">
            <w:pPr>
              <w:spacing w:line="300" w:lineRule="auto"/>
              <w:jc w:val="center"/>
              <w:rPr>
                <w:rFonts w:ascii="宋体" w:eastAsia="宋体" w:hAnsi="宋体" w:cs="宋体"/>
                <w:sz w:val="22"/>
                <w14:ligatures w14:val="none"/>
              </w:rPr>
            </w:pPr>
          </w:p>
        </w:tc>
        <w:tc>
          <w:tcPr>
            <w:tcW w:w="8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B623803"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110</w:t>
            </w:r>
          </w:p>
        </w:tc>
        <w:tc>
          <w:tcPr>
            <w:tcW w:w="9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0B9617" w14:textId="77777777" w:rsidR="005657B5" w:rsidRPr="005657B5" w:rsidRDefault="005657B5" w:rsidP="005657B5">
            <w:pPr>
              <w:spacing w:line="300" w:lineRule="auto"/>
              <w:jc w:val="center"/>
              <w:rPr>
                <w:rFonts w:ascii="宋体" w:eastAsia="宋体" w:hAnsi="宋体" w:cs="宋体"/>
                <w:sz w:val="22"/>
                <w14:ligatures w14:val="none"/>
              </w:rPr>
            </w:pPr>
          </w:p>
        </w:tc>
        <w:tc>
          <w:tcPr>
            <w:tcW w:w="115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189E9BD" w14:textId="77777777" w:rsidR="005657B5" w:rsidRPr="005657B5" w:rsidRDefault="005657B5" w:rsidP="005657B5">
            <w:pPr>
              <w:spacing w:line="300" w:lineRule="auto"/>
              <w:jc w:val="center"/>
              <w:rPr>
                <w:rFonts w:ascii="宋体" w:eastAsia="宋体" w:hAnsi="宋体" w:cs="宋体"/>
                <w:sz w:val="22"/>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2D8DB63" w14:textId="77777777" w:rsidR="005657B5" w:rsidRPr="005657B5" w:rsidRDefault="005657B5" w:rsidP="005657B5">
            <w:pPr>
              <w:spacing w:line="300" w:lineRule="auto"/>
              <w:jc w:val="center"/>
              <w:rPr>
                <w:rFonts w:ascii="宋体" w:eastAsia="宋体" w:hAnsi="宋体" w:cs="宋体"/>
                <w:sz w:val="22"/>
                <w14:ligatures w14:val="none"/>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4655C1A"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1.726</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F8B23F1"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1.726</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7EEADDE"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1.1111</w:t>
            </w:r>
          </w:p>
        </w:tc>
        <w:tc>
          <w:tcPr>
            <w:tcW w:w="11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A90E4E7" w14:textId="77777777" w:rsidR="005657B5" w:rsidRPr="005657B5" w:rsidRDefault="005657B5" w:rsidP="005657B5">
            <w:pPr>
              <w:spacing w:line="300" w:lineRule="auto"/>
              <w:jc w:val="center"/>
              <w:rPr>
                <w:rFonts w:ascii="宋体" w:eastAsia="宋体" w:hAnsi="宋体" w:cs="宋体"/>
                <w:sz w:val="22"/>
                <w14:ligatures w14:val="none"/>
              </w:rPr>
            </w:pPr>
          </w:p>
        </w:tc>
        <w:tc>
          <w:tcPr>
            <w:tcW w:w="111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3AA6827"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8</w:t>
            </w:r>
          </w:p>
        </w:tc>
      </w:tr>
      <w:tr w:rsidR="005657B5" w:rsidRPr="005657B5" w14:paraId="4D3962CA" w14:textId="77777777" w:rsidTr="00406D73">
        <w:trPr>
          <w:trHeight w:val="480"/>
        </w:trPr>
        <w:tc>
          <w:tcPr>
            <w:tcW w:w="42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27506C1"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6</w:t>
            </w:r>
          </w:p>
        </w:tc>
        <w:tc>
          <w:tcPr>
            <w:tcW w:w="1334" w:type="dxa"/>
            <w:tcBorders>
              <w:top w:val="single" w:sz="4" w:space="0" w:color="000000"/>
              <w:left w:val="single" w:sz="4" w:space="0" w:color="000000"/>
              <w:bottom w:val="single" w:sz="4" w:space="0" w:color="000000"/>
              <w:right w:val="single" w:sz="4" w:space="0" w:color="000000"/>
            </w:tcBorders>
            <w:vAlign w:val="center"/>
          </w:tcPr>
          <w:p w14:paraId="6E91033C"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杨高北路以西0.85地块</w:t>
            </w:r>
          </w:p>
        </w:tc>
        <w:tc>
          <w:tcPr>
            <w:tcW w:w="795" w:type="dxa"/>
            <w:tcBorders>
              <w:top w:val="single" w:sz="4" w:space="0" w:color="000000"/>
              <w:left w:val="single" w:sz="4" w:space="0" w:color="000000"/>
              <w:bottom w:val="single" w:sz="4" w:space="0" w:color="000000"/>
              <w:right w:val="single" w:sz="4" w:space="0" w:color="000000"/>
            </w:tcBorders>
            <w:noWrap/>
            <w:vAlign w:val="center"/>
          </w:tcPr>
          <w:p w14:paraId="4C360EEE" w14:textId="77777777" w:rsidR="005657B5" w:rsidRPr="005657B5" w:rsidRDefault="005657B5" w:rsidP="005657B5">
            <w:pPr>
              <w:spacing w:line="300" w:lineRule="auto"/>
              <w:jc w:val="center"/>
              <w:rPr>
                <w:rFonts w:ascii="宋体" w:eastAsia="宋体" w:hAnsi="宋体" w:cs="宋体"/>
                <w:sz w:val="22"/>
                <w14:ligatures w14:val="none"/>
              </w:rPr>
            </w:pPr>
          </w:p>
        </w:tc>
        <w:tc>
          <w:tcPr>
            <w:tcW w:w="870" w:type="dxa"/>
            <w:tcBorders>
              <w:top w:val="single" w:sz="4" w:space="0" w:color="000000"/>
              <w:left w:val="single" w:sz="4" w:space="0" w:color="000000"/>
              <w:bottom w:val="single" w:sz="4" w:space="0" w:color="000000"/>
              <w:right w:val="single" w:sz="4" w:space="0" w:color="000000"/>
            </w:tcBorders>
            <w:noWrap/>
            <w:vAlign w:val="center"/>
          </w:tcPr>
          <w:p w14:paraId="50E79D4C"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159</w:t>
            </w:r>
          </w:p>
        </w:tc>
        <w:tc>
          <w:tcPr>
            <w:tcW w:w="975" w:type="dxa"/>
            <w:tcBorders>
              <w:top w:val="single" w:sz="4" w:space="0" w:color="000000"/>
              <w:left w:val="single" w:sz="4" w:space="0" w:color="000000"/>
              <w:bottom w:val="single" w:sz="4" w:space="0" w:color="000000"/>
              <w:right w:val="single" w:sz="4" w:space="0" w:color="000000"/>
            </w:tcBorders>
            <w:noWrap/>
            <w:vAlign w:val="center"/>
          </w:tcPr>
          <w:p w14:paraId="608A4878" w14:textId="77777777" w:rsidR="005657B5" w:rsidRPr="005657B5" w:rsidRDefault="005657B5" w:rsidP="005657B5">
            <w:pPr>
              <w:spacing w:line="300" w:lineRule="auto"/>
              <w:jc w:val="center"/>
              <w:rPr>
                <w:rFonts w:ascii="宋体" w:eastAsia="宋体" w:hAnsi="宋体" w:cs="宋体"/>
                <w:sz w:val="22"/>
                <w14:ligatures w14:val="none"/>
              </w:rPr>
            </w:pPr>
          </w:p>
        </w:tc>
        <w:tc>
          <w:tcPr>
            <w:tcW w:w="1155" w:type="dxa"/>
            <w:tcBorders>
              <w:top w:val="single" w:sz="4" w:space="0" w:color="000000"/>
              <w:left w:val="single" w:sz="4" w:space="0" w:color="000000"/>
              <w:bottom w:val="single" w:sz="4" w:space="0" w:color="000000"/>
              <w:right w:val="single" w:sz="4" w:space="0" w:color="000000"/>
            </w:tcBorders>
            <w:noWrap/>
            <w:vAlign w:val="center"/>
          </w:tcPr>
          <w:p w14:paraId="340B17F5" w14:textId="77777777" w:rsidR="005657B5" w:rsidRPr="005657B5" w:rsidRDefault="005657B5" w:rsidP="005657B5">
            <w:pPr>
              <w:spacing w:line="300" w:lineRule="auto"/>
              <w:jc w:val="center"/>
              <w:rPr>
                <w:rFonts w:ascii="宋体" w:eastAsia="宋体" w:hAnsi="宋体" w:cs="宋体"/>
                <w:sz w:val="22"/>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tcPr>
          <w:p w14:paraId="28A2EF37"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13757</w:t>
            </w:r>
          </w:p>
        </w:tc>
        <w:tc>
          <w:tcPr>
            <w:tcW w:w="1620" w:type="dxa"/>
            <w:tcBorders>
              <w:top w:val="single" w:sz="4" w:space="0" w:color="000000"/>
              <w:left w:val="single" w:sz="4" w:space="0" w:color="000000"/>
              <w:bottom w:val="single" w:sz="4" w:space="0" w:color="000000"/>
              <w:right w:val="single" w:sz="4" w:space="0" w:color="000000"/>
            </w:tcBorders>
            <w:noWrap/>
            <w:vAlign w:val="center"/>
          </w:tcPr>
          <w:p w14:paraId="0DBFE953"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18.869</w:t>
            </w:r>
          </w:p>
        </w:tc>
        <w:tc>
          <w:tcPr>
            <w:tcW w:w="1665" w:type="dxa"/>
            <w:tcBorders>
              <w:top w:val="single" w:sz="4" w:space="0" w:color="000000"/>
              <w:left w:val="single" w:sz="4" w:space="0" w:color="000000"/>
              <w:bottom w:val="single" w:sz="4" w:space="0" w:color="000000"/>
              <w:right w:val="single" w:sz="4" w:space="0" w:color="000000"/>
            </w:tcBorders>
            <w:noWrap/>
            <w:vAlign w:val="center"/>
          </w:tcPr>
          <w:p w14:paraId="1666CE8D"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18.869</w:t>
            </w:r>
          </w:p>
        </w:tc>
        <w:tc>
          <w:tcPr>
            <w:tcW w:w="1665" w:type="dxa"/>
            <w:tcBorders>
              <w:top w:val="single" w:sz="4" w:space="0" w:color="000000"/>
              <w:left w:val="single" w:sz="4" w:space="0" w:color="000000"/>
              <w:bottom w:val="single" w:sz="4" w:space="0" w:color="000000"/>
              <w:right w:val="single" w:sz="4" w:space="0" w:color="000000"/>
            </w:tcBorders>
            <w:noWrap/>
            <w:vAlign w:val="center"/>
          </w:tcPr>
          <w:p w14:paraId="010EAFF3"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8.6911</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2B809DA6" w14:textId="77777777" w:rsidR="005657B5" w:rsidRPr="005657B5" w:rsidRDefault="005657B5" w:rsidP="005657B5">
            <w:pPr>
              <w:spacing w:line="300" w:lineRule="auto"/>
              <w:jc w:val="center"/>
              <w:rPr>
                <w:rFonts w:ascii="宋体" w:eastAsia="宋体" w:hAnsi="宋体" w:cs="宋体"/>
                <w:sz w:val="22"/>
                <w14:ligatures w14:val="none"/>
              </w:rPr>
            </w:pPr>
          </w:p>
        </w:tc>
        <w:tc>
          <w:tcPr>
            <w:tcW w:w="1110" w:type="dxa"/>
            <w:tcBorders>
              <w:top w:val="single" w:sz="4" w:space="0" w:color="000000"/>
              <w:left w:val="single" w:sz="4" w:space="0" w:color="000000"/>
              <w:bottom w:val="single" w:sz="4" w:space="0" w:color="000000"/>
              <w:right w:val="single" w:sz="4" w:space="0" w:color="000000"/>
            </w:tcBorders>
            <w:noWrap/>
            <w:vAlign w:val="center"/>
          </w:tcPr>
          <w:p w14:paraId="002CAEC5"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20</w:t>
            </w:r>
          </w:p>
        </w:tc>
      </w:tr>
      <w:tr w:rsidR="005657B5" w:rsidRPr="005657B5" w14:paraId="4740F265" w14:textId="77777777" w:rsidTr="00406D73">
        <w:trPr>
          <w:trHeight w:val="720"/>
        </w:trPr>
        <w:tc>
          <w:tcPr>
            <w:tcW w:w="42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D8FCFD1"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7</w:t>
            </w:r>
          </w:p>
        </w:tc>
        <w:tc>
          <w:tcPr>
            <w:tcW w:w="1334" w:type="dxa"/>
            <w:tcBorders>
              <w:top w:val="single" w:sz="4" w:space="0" w:color="000000"/>
              <w:left w:val="single" w:sz="4" w:space="0" w:color="000000"/>
              <w:bottom w:val="single" w:sz="4" w:space="0" w:color="000000"/>
              <w:right w:val="single" w:sz="4" w:space="0" w:color="000000"/>
            </w:tcBorders>
            <w:vAlign w:val="center"/>
          </w:tcPr>
          <w:p w14:paraId="012448BD"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五星村道2(五星路～西中路)</w:t>
            </w:r>
          </w:p>
        </w:tc>
        <w:tc>
          <w:tcPr>
            <w:tcW w:w="795" w:type="dxa"/>
            <w:tcBorders>
              <w:top w:val="single" w:sz="4" w:space="0" w:color="000000"/>
              <w:left w:val="single" w:sz="4" w:space="0" w:color="000000"/>
              <w:bottom w:val="single" w:sz="4" w:space="0" w:color="000000"/>
              <w:right w:val="single" w:sz="4" w:space="0" w:color="000000"/>
            </w:tcBorders>
            <w:noWrap/>
            <w:vAlign w:val="center"/>
          </w:tcPr>
          <w:p w14:paraId="68073CE5" w14:textId="77777777" w:rsidR="005657B5" w:rsidRPr="005657B5" w:rsidRDefault="005657B5" w:rsidP="005657B5">
            <w:pPr>
              <w:spacing w:line="300" w:lineRule="auto"/>
              <w:jc w:val="center"/>
              <w:rPr>
                <w:rFonts w:ascii="宋体" w:eastAsia="宋体" w:hAnsi="宋体" w:cs="宋体"/>
                <w:sz w:val="22"/>
                <w14:ligatures w14:val="none"/>
              </w:rPr>
            </w:pPr>
          </w:p>
        </w:tc>
        <w:tc>
          <w:tcPr>
            <w:tcW w:w="870" w:type="dxa"/>
            <w:tcBorders>
              <w:top w:val="single" w:sz="4" w:space="0" w:color="000000"/>
              <w:left w:val="single" w:sz="4" w:space="0" w:color="000000"/>
              <w:bottom w:val="single" w:sz="4" w:space="0" w:color="000000"/>
              <w:right w:val="single" w:sz="4" w:space="0" w:color="000000"/>
            </w:tcBorders>
            <w:noWrap/>
            <w:vAlign w:val="center"/>
          </w:tcPr>
          <w:p w14:paraId="78B80CE8"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18</w:t>
            </w:r>
          </w:p>
        </w:tc>
        <w:tc>
          <w:tcPr>
            <w:tcW w:w="975" w:type="dxa"/>
            <w:tcBorders>
              <w:top w:val="single" w:sz="4" w:space="0" w:color="000000"/>
              <w:left w:val="single" w:sz="4" w:space="0" w:color="000000"/>
              <w:bottom w:val="single" w:sz="4" w:space="0" w:color="000000"/>
              <w:right w:val="single" w:sz="4" w:space="0" w:color="000000"/>
            </w:tcBorders>
            <w:noWrap/>
            <w:vAlign w:val="center"/>
          </w:tcPr>
          <w:p w14:paraId="47D42547" w14:textId="77777777" w:rsidR="005657B5" w:rsidRPr="005657B5" w:rsidRDefault="005657B5" w:rsidP="005657B5">
            <w:pPr>
              <w:spacing w:line="300" w:lineRule="auto"/>
              <w:jc w:val="center"/>
              <w:rPr>
                <w:rFonts w:ascii="宋体" w:eastAsia="宋体" w:hAnsi="宋体" w:cs="宋体"/>
                <w:sz w:val="22"/>
                <w14:ligatures w14:val="none"/>
              </w:rPr>
            </w:pPr>
          </w:p>
        </w:tc>
        <w:tc>
          <w:tcPr>
            <w:tcW w:w="1155" w:type="dxa"/>
            <w:tcBorders>
              <w:top w:val="single" w:sz="4" w:space="0" w:color="000000"/>
              <w:left w:val="single" w:sz="4" w:space="0" w:color="000000"/>
              <w:bottom w:val="single" w:sz="4" w:space="0" w:color="000000"/>
              <w:right w:val="single" w:sz="4" w:space="0" w:color="000000"/>
            </w:tcBorders>
            <w:noWrap/>
            <w:vAlign w:val="center"/>
          </w:tcPr>
          <w:p w14:paraId="30A6FE85" w14:textId="77777777" w:rsidR="005657B5" w:rsidRPr="005657B5" w:rsidRDefault="005657B5" w:rsidP="005657B5">
            <w:pPr>
              <w:spacing w:line="300" w:lineRule="auto"/>
              <w:jc w:val="center"/>
              <w:rPr>
                <w:rFonts w:ascii="宋体" w:eastAsia="宋体" w:hAnsi="宋体" w:cs="宋体"/>
                <w:sz w:val="22"/>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tcPr>
          <w:p w14:paraId="117EF31C" w14:textId="77777777" w:rsidR="005657B5" w:rsidRPr="005657B5" w:rsidRDefault="005657B5" w:rsidP="005657B5">
            <w:pPr>
              <w:spacing w:line="300" w:lineRule="auto"/>
              <w:jc w:val="center"/>
              <w:rPr>
                <w:rFonts w:ascii="宋体" w:eastAsia="宋体" w:hAnsi="宋体" w:cs="宋体"/>
                <w:sz w:val="22"/>
                <w14:ligatures w14:val="none"/>
              </w:rPr>
            </w:pPr>
          </w:p>
        </w:tc>
        <w:tc>
          <w:tcPr>
            <w:tcW w:w="1620" w:type="dxa"/>
            <w:tcBorders>
              <w:top w:val="single" w:sz="4" w:space="0" w:color="000000"/>
              <w:left w:val="single" w:sz="4" w:space="0" w:color="000000"/>
              <w:bottom w:val="single" w:sz="4" w:space="0" w:color="000000"/>
              <w:right w:val="single" w:sz="4" w:space="0" w:color="000000"/>
            </w:tcBorders>
            <w:noWrap/>
            <w:vAlign w:val="center"/>
          </w:tcPr>
          <w:p w14:paraId="4E4134E4"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2.34688</w:t>
            </w:r>
          </w:p>
        </w:tc>
        <w:tc>
          <w:tcPr>
            <w:tcW w:w="1665" w:type="dxa"/>
            <w:tcBorders>
              <w:top w:val="single" w:sz="4" w:space="0" w:color="000000"/>
              <w:left w:val="single" w:sz="4" w:space="0" w:color="000000"/>
              <w:bottom w:val="single" w:sz="4" w:space="0" w:color="000000"/>
              <w:right w:val="single" w:sz="4" w:space="0" w:color="000000"/>
            </w:tcBorders>
            <w:noWrap/>
            <w:vAlign w:val="center"/>
          </w:tcPr>
          <w:p w14:paraId="3696DFC0"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2.34688</w:t>
            </w:r>
          </w:p>
        </w:tc>
        <w:tc>
          <w:tcPr>
            <w:tcW w:w="1665" w:type="dxa"/>
            <w:tcBorders>
              <w:top w:val="single" w:sz="4" w:space="0" w:color="000000"/>
              <w:left w:val="single" w:sz="4" w:space="0" w:color="000000"/>
              <w:bottom w:val="single" w:sz="4" w:space="0" w:color="000000"/>
              <w:right w:val="single" w:sz="4" w:space="0" w:color="000000"/>
            </w:tcBorders>
            <w:noWrap/>
            <w:vAlign w:val="center"/>
          </w:tcPr>
          <w:p w14:paraId="5512A92F"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0.9933</w:t>
            </w: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47F14125" w14:textId="77777777" w:rsidR="005657B5" w:rsidRPr="005657B5" w:rsidRDefault="005657B5" w:rsidP="005657B5">
            <w:pPr>
              <w:spacing w:line="300" w:lineRule="auto"/>
              <w:jc w:val="center"/>
              <w:rPr>
                <w:rFonts w:ascii="宋体" w:eastAsia="宋体" w:hAnsi="宋体" w:cs="宋体"/>
                <w:sz w:val="22"/>
                <w14:ligatures w14:val="none"/>
              </w:rPr>
            </w:pPr>
          </w:p>
        </w:tc>
        <w:tc>
          <w:tcPr>
            <w:tcW w:w="1110" w:type="dxa"/>
            <w:tcBorders>
              <w:top w:val="single" w:sz="4" w:space="0" w:color="000000"/>
              <w:left w:val="single" w:sz="4" w:space="0" w:color="000000"/>
              <w:bottom w:val="single" w:sz="4" w:space="0" w:color="000000"/>
              <w:right w:val="single" w:sz="4" w:space="0" w:color="000000"/>
            </w:tcBorders>
            <w:noWrap/>
            <w:vAlign w:val="center"/>
          </w:tcPr>
          <w:p w14:paraId="0D5D16D0"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24</w:t>
            </w:r>
          </w:p>
        </w:tc>
      </w:tr>
      <w:tr w:rsidR="005657B5" w:rsidRPr="005657B5" w14:paraId="15749B59" w14:textId="77777777" w:rsidTr="00406D73">
        <w:trPr>
          <w:trHeight w:val="720"/>
        </w:trPr>
        <w:tc>
          <w:tcPr>
            <w:tcW w:w="42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19FD573"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lastRenderedPageBreak/>
              <w:t>8</w:t>
            </w:r>
          </w:p>
        </w:tc>
        <w:tc>
          <w:tcPr>
            <w:tcW w:w="13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CC5E91"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莲振路（西中路～沪南路）</w:t>
            </w:r>
          </w:p>
        </w:tc>
        <w:tc>
          <w:tcPr>
            <w:tcW w:w="79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A54A696" w14:textId="77777777" w:rsidR="005657B5" w:rsidRPr="005657B5" w:rsidRDefault="005657B5" w:rsidP="005657B5">
            <w:pPr>
              <w:spacing w:line="300" w:lineRule="auto"/>
              <w:jc w:val="center"/>
              <w:rPr>
                <w:rFonts w:ascii="宋体" w:eastAsia="宋体" w:hAnsi="宋体" w:cs="宋体"/>
                <w:sz w:val="22"/>
                <w14:ligatures w14:val="none"/>
              </w:rPr>
            </w:pPr>
          </w:p>
        </w:tc>
        <w:tc>
          <w:tcPr>
            <w:tcW w:w="8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C878E06" w14:textId="77777777" w:rsidR="005657B5" w:rsidRPr="005657B5" w:rsidRDefault="005657B5" w:rsidP="005657B5">
            <w:pPr>
              <w:spacing w:line="300" w:lineRule="auto"/>
              <w:jc w:val="center"/>
              <w:rPr>
                <w:rFonts w:ascii="宋体" w:eastAsia="宋体" w:hAnsi="宋体" w:cs="宋体"/>
                <w:sz w:val="22"/>
                <w14:ligatures w14:val="none"/>
              </w:rPr>
            </w:pPr>
          </w:p>
        </w:tc>
        <w:tc>
          <w:tcPr>
            <w:tcW w:w="9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7606B99"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167</w:t>
            </w:r>
          </w:p>
        </w:tc>
        <w:tc>
          <w:tcPr>
            <w:tcW w:w="115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90CAA3E" w14:textId="77777777" w:rsidR="005657B5" w:rsidRPr="005657B5" w:rsidRDefault="005657B5" w:rsidP="005657B5">
            <w:pPr>
              <w:spacing w:line="300" w:lineRule="auto"/>
              <w:jc w:val="center"/>
              <w:rPr>
                <w:rFonts w:ascii="宋体" w:eastAsia="宋体" w:hAnsi="宋体" w:cs="宋体"/>
                <w:sz w:val="22"/>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EBE84F" w14:textId="77777777" w:rsidR="005657B5" w:rsidRPr="005657B5" w:rsidRDefault="005657B5" w:rsidP="005657B5">
            <w:pPr>
              <w:spacing w:line="300" w:lineRule="auto"/>
              <w:jc w:val="center"/>
              <w:rPr>
                <w:rFonts w:ascii="宋体" w:eastAsia="宋体" w:hAnsi="宋体" w:cs="宋体"/>
                <w:sz w:val="22"/>
                <w14:ligatures w14:val="none"/>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63C0C19"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8.8992</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8A8D60C"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8.8992</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02888B1"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3.262</w:t>
            </w:r>
          </w:p>
        </w:tc>
        <w:tc>
          <w:tcPr>
            <w:tcW w:w="11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E10AB38" w14:textId="77777777" w:rsidR="005657B5" w:rsidRPr="005657B5" w:rsidRDefault="005657B5" w:rsidP="005657B5">
            <w:pPr>
              <w:spacing w:line="300" w:lineRule="auto"/>
              <w:jc w:val="center"/>
              <w:rPr>
                <w:rFonts w:ascii="宋体" w:eastAsia="宋体" w:hAnsi="宋体" w:cs="宋体"/>
                <w:sz w:val="22"/>
                <w14:ligatures w14:val="none"/>
              </w:rPr>
            </w:pPr>
          </w:p>
        </w:tc>
        <w:tc>
          <w:tcPr>
            <w:tcW w:w="111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08550AD"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18</w:t>
            </w:r>
          </w:p>
        </w:tc>
      </w:tr>
      <w:tr w:rsidR="005657B5" w:rsidRPr="005657B5" w14:paraId="6FF0FB9F" w14:textId="77777777" w:rsidTr="00406D73">
        <w:trPr>
          <w:trHeight w:val="285"/>
        </w:trPr>
        <w:tc>
          <w:tcPr>
            <w:tcW w:w="42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578560A"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9</w:t>
            </w:r>
          </w:p>
        </w:tc>
        <w:tc>
          <w:tcPr>
            <w:tcW w:w="1334" w:type="dxa"/>
            <w:tcBorders>
              <w:top w:val="single" w:sz="4" w:space="0" w:color="000000"/>
              <w:left w:val="single" w:sz="4" w:space="0" w:color="000000"/>
              <w:bottom w:val="single" w:sz="4" w:space="0" w:color="000000"/>
              <w:right w:val="single" w:sz="4" w:space="0" w:color="000000"/>
            </w:tcBorders>
            <w:vAlign w:val="center"/>
          </w:tcPr>
          <w:p w14:paraId="64897F28"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泵站路</w:t>
            </w:r>
          </w:p>
        </w:tc>
        <w:tc>
          <w:tcPr>
            <w:tcW w:w="795" w:type="dxa"/>
            <w:tcBorders>
              <w:top w:val="single" w:sz="4" w:space="0" w:color="000000"/>
              <w:left w:val="single" w:sz="4" w:space="0" w:color="000000"/>
              <w:bottom w:val="single" w:sz="4" w:space="0" w:color="000000"/>
              <w:right w:val="single" w:sz="4" w:space="0" w:color="000000"/>
            </w:tcBorders>
            <w:noWrap/>
            <w:vAlign w:val="center"/>
          </w:tcPr>
          <w:p w14:paraId="09E008A3" w14:textId="77777777" w:rsidR="005657B5" w:rsidRPr="005657B5" w:rsidRDefault="005657B5" w:rsidP="005657B5">
            <w:pPr>
              <w:spacing w:line="300" w:lineRule="auto"/>
              <w:jc w:val="center"/>
              <w:rPr>
                <w:rFonts w:ascii="宋体" w:eastAsia="宋体" w:hAnsi="宋体" w:cs="宋体"/>
                <w:sz w:val="22"/>
                <w14:ligatures w14:val="none"/>
              </w:rPr>
            </w:pPr>
          </w:p>
        </w:tc>
        <w:tc>
          <w:tcPr>
            <w:tcW w:w="870" w:type="dxa"/>
            <w:tcBorders>
              <w:top w:val="single" w:sz="4" w:space="0" w:color="000000"/>
              <w:left w:val="single" w:sz="4" w:space="0" w:color="000000"/>
              <w:bottom w:val="single" w:sz="4" w:space="0" w:color="000000"/>
              <w:right w:val="single" w:sz="4" w:space="0" w:color="000000"/>
            </w:tcBorders>
            <w:noWrap/>
            <w:vAlign w:val="center"/>
          </w:tcPr>
          <w:p w14:paraId="72B8064A" w14:textId="77777777" w:rsidR="005657B5" w:rsidRPr="005657B5" w:rsidRDefault="005657B5" w:rsidP="005657B5">
            <w:pPr>
              <w:spacing w:line="300" w:lineRule="auto"/>
              <w:jc w:val="center"/>
              <w:rPr>
                <w:rFonts w:ascii="宋体" w:eastAsia="宋体" w:hAnsi="宋体" w:cs="宋体"/>
                <w:sz w:val="22"/>
                <w14:ligatures w14:val="none"/>
              </w:rPr>
            </w:pPr>
          </w:p>
        </w:tc>
        <w:tc>
          <w:tcPr>
            <w:tcW w:w="975" w:type="dxa"/>
            <w:tcBorders>
              <w:top w:val="single" w:sz="4" w:space="0" w:color="000000"/>
              <w:left w:val="single" w:sz="4" w:space="0" w:color="000000"/>
              <w:bottom w:val="single" w:sz="4" w:space="0" w:color="000000"/>
              <w:right w:val="single" w:sz="4" w:space="0" w:color="000000"/>
            </w:tcBorders>
            <w:noWrap/>
            <w:vAlign w:val="center"/>
          </w:tcPr>
          <w:p w14:paraId="18D6441D" w14:textId="77777777" w:rsidR="005657B5" w:rsidRPr="005657B5" w:rsidRDefault="005657B5" w:rsidP="005657B5">
            <w:pPr>
              <w:spacing w:line="300" w:lineRule="auto"/>
              <w:jc w:val="center"/>
              <w:rPr>
                <w:rFonts w:ascii="宋体" w:eastAsia="宋体" w:hAnsi="宋体" w:cs="宋体"/>
                <w:sz w:val="22"/>
                <w14:ligatures w14:val="none"/>
              </w:rPr>
            </w:pPr>
          </w:p>
        </w:tc>
        <w:tc>
          <w:tcPr>
            <w:tcW w:w="1155" w:type="dxa"/>
            <w:tcBorders>
              <w:top w:val="single" w:sz="4" w:space="0" w:color="000000"/>
              <w:left w:val="single" w:sz="4" w:space="0" w:color="000000"/>
              <w:bottom w:val="single" w:sz="4" w:space="0" w:color="000000"/>
              <w:right w:val="single" w:sz="4" w:space="0" w:color="000000"/>
            </w:tcBorders>
            <w:noWrap/>
            <w:vAlign w:val="center"/>
          </w:tcPr>
          <w:p w14:paraId="6EFFD07E" w14:textId="77777777" w:rsidR="005657B5" w:rsidRPr="005657B5" w:rsidRDefault="005657B5" w:rsidP="005657B5">
            <w:pPr>
              <w:spacing w:line="300" w:lineRule="auto"/>
              <w:jc w:val="center"/>
              <w:rPr>
                <w:rFonts w:ascii="宋体" w:eastAsia="宋体" w:hAnsi="宋体" w:cs="宋体"/>
                <w:sz w:val="22"/>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tcPr>
          <w:p w14:paraId="66EE684F" w14:textId="77777777" w:rsidR="005657B5" w:rsidRPr="005657B5" w:rsidRDefault="005657B5" w:rsidP="005657B5">
            <w:pPr>
              <w:spacing w:line="300" w:lineRule="auto"/>
              <w:jc w:val="center"/>
              <w:rPr>
                <w:rFonts w:ascii="宋体" w:eastAsia="宋体" w:hAnsi="宋体" w:cs="宋体"/>
                <w:sz w:val="22"/>
                <w14:ligatures w14:val="none"/>
              </w:rPr>
            </w:pPr>
          </w:p>
        </w:tc>
        <w:tc>
          <w:tcPr>
            <w:tcW w:w="1620" w:type="dxa"/>
            <w:tcBorders>
              <w:top w:val="single" w:sz="4" w:space="0" w:color="000000"/>
              <w:left w:val="single" w:sz="4" w:space="0" w:color="000000"/>
              <w:bottom w:val="single" w:sz="4" w:space="0" w:color="000000"/>
              <w:right w:val="single" w:sz="4" w:space="0" w:color="000000"/>
            </w:tcBorders>
            <w:noWrap/>
            <w:vAlign w:val="center"/>
          </w:tcPr>
          <w:p w14:paraId="63248653"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3.884</w:t>
            </w:r>
          </w:p>
        </w:tc>
        <w:tc>
          <w:tcPr>
            <w:tcW w:w="1665" w:type="dxa"/>
            <w:tcBorders>
              <w:top w:val="single" w:sz="4" w:space="0" w:color="000000"/>
              <w:left w:val="single" w:sz="4" w:space="0" w:color="000000"/>
              <w:bottom w:val="single" w:sz="4" w:space="0" w:color="000000"/>
              <w:right w:val="single" w:sz="4" w:space="0" w:color="000000"/>
            </w:tcBorders>
            <w:noWrap/>
            <w:vAlign w:val="center"/>
          </w:tcPr>
          <w:p w14:paraId="0B420003"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3.884</w:t>
            </w:r>
          </w:p>
        </w:tc>
        <w:tc>
          <w:tcPr>
            <w:tcW w:w="1665" w:type="dxa"/>
            <w:tcBorders>
              <w:top w:val="single" w:sz="4" w:space="0" w:color="000000"/>
              <w:left w:val="single" w:sz="4" w:space="0" w:color="000000"/>
              <w:bottom w:val="single" w:sz="4" w:space="0" w:color="000000"/>
              <w:right w:val="single" w:sz="4" w:space="0" w:color="000000"/>
            </w:tcBorders>
            <w:noWrap/>
            <w:vAlign w:val="center"/>
          </w:tcPr>
          <w:p w14:paraId="7E072F1B" w14:textId="77777777" w:rsidR="005657B5" w:rsidRPr="005657B5" w:rsidRDefault="005657B5" w:rsidP="005657B5">
            <w:pPr>
              <w:spacing w:line="300" w:lineRule="auto"/>
              <w:jc w:val="center"/>
              <w:rPr>
                <w:rFonts w:ascii="宋体" w:eastAsia="宋体" w:hAnsi="宋体" w:cs="宋体"/>
                <w:sz w:val="22"/>
                <w14:ligatures w14:val="none"/>
              </w:rPr>
            </w:pPr>
          </w:p>
        </w:tc>
        <w:tc>
          <w:tcPr>
            <w:tcW w:w="1170" w:type="dxa"/>
            <w:tcBorders>
              <w:top w:val="single" w:sz="4" w:space="0" w:color="000000"/>
              <w:left w:val="single" w:sz="4" w:space="0" w:color="000000"/>
              <w:bottom w:val="single" w:sz="4" w:space="0" w:color="000000"/>
              <w:right w:val="single" w:sz="4" w:space="0" w:color="000000"/>
            </w:tcBorders>
            <w:noWrap/>
            <w:vAlign w:val="center"/>
          </w:tcPr>
          <w:p w14:paraId="74A70B9A" w14:textId="77777777" w:rsidR="005657B5" w:rsidRPr="005657B5" w:rsidRDefault="005657B5" w:rsidP="005657B5">
            <w:pPr>
              <w:spacing w:line="300" w:lineRule="auto"/>
              <w:jc w:val="center"/>
              <w:rPr>
                <w:rFonts w:ascii="宋体" w:eastAsia="宋体" w:hAnsi="宋体" w:cs="宋体"/>
                <w:sz w:val="22"/>
                <w14:ligatures w14:val="none"/>
              </w:rPr>
            </w:pPr>
          </w:p>
        </w:tc>
        <w:tc>
          <w:tcPr>
            <w:tcW w:w="1110" w:type="dxa"/>
            <w:tcBorders>
              <w:top w:val="single" w:sz="4" w:space="0" w:color="000000"/>
              <w:left w:val="single" w:sz="4" w:space="0" w:color="000000"/>
              <w:bottom w:val="single" w:sz="4" w:space="0" w:color="000000"/>
              <w:right w:val="single" w:sz="4" w:space="0" w:color="000000"/>
            </w:tcBorders>
            <w:noWrap/>
            <w:vAlign w:val="center"/>
          </w:tcPr>
          <w:p w14:paraId="47750942" w14:textId="77777777" w:rsidR="005657B5" w:rsidRPr="005657B5" w:rsidRDefault="005657B5" w:rsidP="005657B5">
            <w:pPr>
              <w:spacing w:line="300" w:lineRule="auto"/>
              <w:jc w:val="center"/>
              <w:rPr>
                <w:rFonts w:ascii="宋体" w:eastAsia="宋体" w:hAnsi="宋体" w:cs="宋体"/>
                <w:sz w:val="22"/>
                <w14:ligatures w14:val="none"/>
              </w:rPr>
            </w:pPr>
          </w:p>
        </w:tc>
      </w:tr>
      <w:tr w:rsidR="005657B5" w:rsidRPr="005657B5" w14:paraId="3F622C32" w14:textId="77777777" w:rsidTr="00406D73">
        <w:trPr>
          <w:trHeight w:val="720"/>
        </w:trPr>
        <w:tc>
          <w:tcPr>
            <w:tcW w:w="42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AF1EA04"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10</w:t>
            </w:r>
          </w:p>
        </w:tc>
        <w:tc>
          <w:tcPr>
            <w:tcW w:w="13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AB5A9D"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镇中心路（华夏西路-绿科路）</w:t>
            </w:r>
          </w:p>
        </w:tc>
        <w:tc>
          <w:tcPr>
            <w:tcW w:w="79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1C03DF6" w14:textId="77777777" w:rsidR="005657B5" w:rsidRPr="005657B5" w:rsidRDefault="005657B5" w:rsidP="005657B5">
            <w:pPr>
              <w:spacing w:line="300" w:lineRule="auto"/>
              <w:jc w:val="center"/>
              <w:rPr>
                <w:rFonts w:ascii="宋体" w:eastAsia="宋体" w:hAnsi="宋体" w:cs="宋体"/>
                <w:sz w:val="22"/>
                <w14:ligatures w14:val="none"/>
              </w:rPr>
            </w:pPr>
          </w:p>
        </w:tc>
        <w:tc>
          <w:tcPr>
            <w:tcW w:w="8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715C2D6" w14:textId="77777777" w:rsidR="005657B5" w:rsidRPr="005657B5" w:rsidRDefault="005657B5" w:rsidP="005657B5">
            <w:pPr>
              <w:spacing w:line="300" w:lineRule="auto"/>
              <w:jc w:val="center"/>
              <w:rPr>
                <w:rFonts w:ascii="宋体" w:eastAsia="宋体" w:hAnsi="宋体" w:cs="宋体"/>
                <w:sz w:val="22"/>
                <w14:ligatures w14:val="none"/>
              </w:rPr>
            </w:pPr>
          </w:p>
        </w:tc>
        <w:tc>
          <w:tcPr>
            <w:tcW w:w="9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8E0559F" w14:textId="77777777" w:rsidR="005657B5" w:rsidRPr="005657B5" w:rsidRDefault="005657B5" w:rsidP="005657B5">
            <w:pPr>
              <w:spacing w:line="300" w:lineRule="auto"/>
              <w:jc w:val="center"/>
              <w:rPr>
                <w:rFonts w:ascii="宋体" w:eastAsia="宋体" w:hAnsi="宋体" w:cs="宋体"/>
                <w:sz w:val="22"/>
                <w14:ligatures w14:val="none"/>
              </w:rPr>
            </w:pPr>
          </w:p>
        </w:tc>
        <w:tc>
          <w:tcPr>
            <w:tcW w:w="115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1419259" w14:textId="77777777" w:rsidR="005657B5" w:rsidRPr="005657B5" w:rsidRDefault="005657B5" w:rsidP="005657B5">
            <w:pPr>
              <w:spacing w:line="300" w:lineRule="auto"/>
              <w:jc w:val="center"/>
              <w:rPr>
                <w:rFonts w:ascii="宋体" w:eastAsia="宋体" w:hAnsi="宋体" w:cs="宋体"/>
                <w:sz w:val="22"/>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B983527"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2142</w:t>
            </w:r>
          </w:p>
        </w:tc>
        <w:tc>
          <w:tcPr>
            <w:tcW w:w="16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93BE452"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10.71</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9B2FEBE"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10.71</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2E3C0E1"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4.284</w:t>
            </w:r>
          </w:p>
        </w:tc>
        <w:tc>
          <w:tcPr>
            <w:tcW w:w="11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66B22E6" w14:textId="77777777" w:rsidR="005657B5" w:rsidRPr="005657B5" w:rsidRDefault="005657B5" w:rsidP="005657B5">
            <w:pPr>
              <w:spacing w:line="300" w:lineRule="auto"/>
              <w:jc w:val="center"/>
              <w:rPr>
                <w:rFonts w:ascii="宋体" w:eastAsia="宋体" w:hAnsi="宋体" w:cs="宋体"/>
                <w:sz w:val="22"/>
                <w14:ligatures w14:val="none"/>
              </w:rPr>
            </w:pPr>
          </w:p>
        </w:tc>
        <w:tc>
          <w:tcPr>
            <w:tcW w:w="111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7269D03"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15</w:t>
            </w:r>
          </w:p>
        </w:tc>
      </w:tr>
      <w:tr w:rsidR="005657B5" w:rsidRPr="005657B5" w14:paraId="546B3ABC" w14:textId="77777777" w:rsidTr="00406D73">
        <w:trPr>
          <w:trHeight w:val="285"/>
        </w:trPr>
        <w:tc>
          <w:tcPr>
            <w:tcW w:w="42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446452B"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11</w:t>
            </w:r>
          </w:p>
        </w:tc>
        <w:tc>
          <w:tcPr>
            <w:tcW w:w="13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D855A5"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艾南路</w:t>
            </w:r>
          </w:p>
        </w:tc>
        <w:tc>
          <w:tcPr>
            <w:tcW w:w="79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45A584F" w14:textId="77777777" w:rsidR="005657B5" w:rsidRPr="005657B5" w:rsidRDefault="005657B5" w:rsidP="005657B5">
            <w:pPr>
              <w:spacing w:line="300" w:lineRule="auto"/>
              <w:jc w:val="center"/>
              <w:rPr>
                <w:rFonts w:ascii="宋体" w:eastAsia="宋体" w:hAnsi="宋体" w:cs="宋体"/>
                <w:sz w:val="22"/>
                <w14:ligatures w14:val="none"/>
              </w:rPr>
            </w:pPr>
          </w:p>
        </w:tc>
        <w:tc>
          <w:tcPr>
            <w:tcW w:w="8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8FA9F7A"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p>
        </w:tc>
        <w:tc>
          <w:tcPr>
            <w:tcW w:w="9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1C4B775" w14:textId="77777777" w:rsidR="005657B5" w:rsidRPr="005657B5" w:rsidRDefault="005657B5" w:rsidP="005657B5">
            <w:pPr>
              <w:spacing w:line="300" w:lineRule="auto"/>
              <w:jc w:val="center"/>
              <w:rPr>
                <w:rFonts w:ascii="宋体" w:eastAsia="宋体" w:hAnsi="宋体" w:cs="宋体"/>
                <w:sz w:val="22"/>
                <w14:ligatures w14:val="none"/>
              </w:rPr>
            </w:pPr>
          </w:p>
        </w:tc>
        <w:tc>
          <w:tcPr>
            <w:tcW w:w="1155" w:type="dxa"/>
            <w:tcBorders>
              <w:top w:val="single" w:sz="4" w:space="0" w:color="000000"/>
              <w:left w:val="single" w:sz="4" w:space="0" w:color="000000"/>
              <w:bottom w:val="single" w:sz="4" w:space="0" w:color="000000"/>
              <w:right w:val="single" w:sz="4" w:space="0" w:color="000000"/>
            </w:tcBorders>
            <w:noWrap/>
            <w:vAlign w:val="bottom"/>
          </w:tcPr>
          <w:p w14:paraId="42BEB675" w14:textId="77777777" w:rsidR="005657B5" w:rsidRPr="005657B5" w:rsidRDefault="005657B5" w:rsidP="005657B5">
            <w:pPr>
              <w:widowControl/>
              <w:spacing w:line="300" w:lineRule="auto"/>
              <w:jc w:val="right"/>
              <w:textAlignment w:val="bottom"/>
              <w:rPr>
                <w:rFonts w:ascii="宋体" w:eastAsia="宋体" w:hAnsi="宋体" w:cs="宋体"/>
                <w:sz w:val="22"/>
                <w14:ligatures w14:val="none"/>
              </w:rPr>
            </w:pPr>
            <w:r w:rsidRPr="005657B5">
              <w:rPr>
                <w:rFonts w:ascii="宋体" w:eastAsia="宋体" w:hAnsi="宋体" w:cs="宋体"/>
                <w:kern w:val="0"/>
                <w:sz w:val="22"/>
                <w:lang w:bidi="ar"/>
                <w14:ligatures w14:val="none"/>
              </w:rPr>
              <w:t xml:space="preserve">1086.5760 </w:t>
            </w: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96A6DC3" w14:textId="77777777" w:rsidR="005657B5" w:rsidRPr="005657B5" w:rsidRDefault="005657B5" w:rsidP="005657B5">
            <w:pPr>
              <w:spacing w:line="300" w:lineRule="auto"/>
              <w:jc w:val="center"/>
              <w:rPr>
                <w:rFonts w:ascii="宋体" w:eastAsia="宋体" w:hAnsi="宋体" w:cs="宋体"/>
                <w:sz w:val="22"/>
                <w14:ligatures w14:val="none"/>
              </w:rPr>
            </w:pPr>
          </w:p>
        </w:tc>
        <w:tc>
          <w:tcPr>
            <w:tcW w:w="1620" w:type="dxa"/>
            <w:tcBorders>
              <w:top w:val="single" w:sz="4" w:space="0" w:color="000000"/>
              <w:left w:val="single" w:sz="4" w:space="0" w:color="000000"/>
              <w:bottom w:val="single" w:sz="4" w:space="0" w:color="000000"/>
              <w:right w:val="single" w:sz="4" w:space="0" w:color="000000"/>
            </w:tcBorders>
            <w:noWrap/>
            <w:vAlign w:val="bottom"/>
          </w:tcPr>
          <w:p w14:paraId="7301A1B6" w14:textId="77777777" w:rsidR="005657B5" w:rsidRPr="005657B5" w:rsidRDefault="005657B5" w:rsidP="005657B5">
            <w:pPr>
              <w:widowControl/>
              <w:spacing w:line="300" w:lineRule="auto"/>
              <w:jc w:val="center"/>
              <w:textAlignment w:val="bottom"/>
              <w:rPr>
                <w:rFonts w:ascii="宋体" w:eastAsia="宋体" w:hAnsi="宋体" w:cs="宋体"/>
                <w:sz w:val="22"/>
                <w14:ligatures w14:val="none"/>
              </w:rPr>
            </w:pPr>
            <w:r w:rsidRPr="005657B5">
              <w:rPr>
                <w:rFonts w:ascii="宋体" w:eastAsia="宋体" w:hAnsi="宋体" w:cs="宋体"/>
                <w:kern w:val="0"/>
                <w:sz w:val="22"/>
                <w:lang w:bidi="ar"/>
                <w14:ligatures w14:val="none"/>
              </w:rPr>
              <w:t xml:space="preserve">4.7990 </w:t>
            </w:r>
          </w:p>
        </w:tc>
        <w:tc>
          <w:tcPr>
            <w:tcW w:w="1665" w:type="dxa"/>
            <w:tcBorders>
              <w:top w:val="single" w:sz="4" w:space="0" w:color="000000"/>
              <w:left w:val="single" w:sz="4" w:space="0" w:color="000000"/>
              <w:bottom w:val="single" w:sz="4" w:space="0" w:color="000000"/>
              <w:right w:val="single" w:sz="4" w:space="0" w:color="000000"/>
            </w:tcBorders>
            <w:noWrap/>
            <w:vAlign w:val="bottom"/>
          </w:tcPr>
          <w:p w14:paraId="20A5B516" w14:textId="77777777" w:rsidR="005657B5" w:rsidRPr="005657B5" w:rsidRDefault="005657B5" w:rsidP="005657B5">
            <w:pPr>
              <w:widowControl/>
              <w:spacing w:line="300" w:lineRule="auto"/>
              <w:jc w:val="center"/>
              <w:textAlignment w:val="bottom"/>
              <w:rPr>
                <w:rFonts w:ascii="宋体" w:eastAsia="宋体" w:hAnsi="宋体" w:cs="宋体"/>
                <w:sz w:val="22"/>
                <w14:ligatures w14:val="none"/>
              </w:rPr>
            </w:pPr>
            <w:r w:rsidRPr="005657B5">
              <w:rPr>
                <w:rFonts w:ascii="宋体" w:eastAsia="宋体" w:hAnsi="宋体" w:cs="宋体"/>
                <w:kern w:val="0"/>
                <w:sz w:val="22"/>
                <w:lang w:bidi="ar"/>
                <w14:ligatures w14:val="none"/>
              </w:rPr>
              <w:t xml:space="preserve">4.7990 </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020CB1C"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1.304</w:t>
            </w:r>
          </w:p>
        </w:tc>
        <w:tc>
          <w:tcPr>
            <w:tcW w:w="11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51CBAE6" w14:textId="77777777" w:rsidR="005657B5" w:rsidRPr="005657B5" w:rsidRDefault="005657B5" w:rsidP="005657B5">
            <w:pPr>
              <w:spacing w:line="300" w:lineRule="auto"/>
              <w:jc w:val="center"/>
              <w:rPr>
                <w:rFonts w:ascii="宋体" w:eastAsia="宋体" w:hAnsi="宋体" w:cs="宋体"/>
                <w:sz w:val="22"/>
                <w14:ligatures w14:val="none"/>
              </w:rPr>
            </w:pPr>
          </w:p>
        </w:tc>
        <w:tc>
          <w:tcPr>
            <w:tcW w:w="111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A3AFF91"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18</w:t>
            </w:r>
          </w:p>
        </w:tc>
      </w:tr>
      <w:tr w:rsidR="005657B5" w:rsidRPr="005657B5" w14:paraId="619C0373" w14:textId="77777777" w:rsidTr="00406D73">
        <w:trPr>
          <w:trHeight w:val="960"/>
        </w:trPr>
        <w:tc>
          <w:tcPr>
            <w:tcW w:w="42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0B92F11"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sz w:val="22"/>
                <w14:ligatures w14:val="none"/>
              </w:rPr>
              <w:t>12</w:t>
            </w:r>
          </w:p>
        </w:tc>
        <w:tc>
          <w:tcPr>
            <w:tcW w:w="13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4F60D0"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莲荣路（五星路-陈春东路）</w:t>
            </w:r>
          </w:p>
        </w:tc>
        <w:tc>
          <w:tcPr>
            <w:tcW w:w="79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F41E9E6" w14:textId="77777777" w:rsidR="005657B5" w:rsidRPr="005657B5" w:rsidRDefault="005657B5" w:rsidP="005657B5">
            <w:pPr>
              <w:spacing w:line="300" w:lineRule="auto"/>
              <w:jc w:val="center"/>
              <w:rPr>
                <w:rFonts w:ascii="宋体" w:eastAsia="宋体" w:hAnsi="宋体" w:cs="宋体"/>
                <w:sz w:val="22"/>
                <w14:ligatures w14:val="none"/>
              </w:rPr>
            </w:pPr>
          </w:p>
        </w:tc>
        <w:tc>
          <w:tcPr>
            <w:tcW w:w="8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EB6EA54" w14:textId="77777777" w:rsidR="005657B5" w:rsidRPr="005657B5" w:rsidRDefault="005657B5" w:rsidP="005657B5">
            <w:pPr>
              <w:spacing w:line="300" w:lineRule="auto"/>
              <w:jc w:val="center"/>
              <w:rPr>
                <w:rFonts w:ascii="宋体" w:eastAsia="宋体" w:hAnsi="宋体" w:cs="宋体"/>
                <w:sz w:val="22"/>
                <w14:ligatures w14:val="none"/>
              </w:rPr>
            </w:pPr>
          </w:p>
        </w:tc>
        <w:tc>
          <w:tcPr>
            <w:tcW w:w="9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A488730" w14:textId="77777777" w:rsidR="005657B5" w:rsidRPr="005657B5" w:rsidRDefault="005657B5" w:rsidP="005657B5">
            <w:pPr>
              <w:spacing w:line="300" w:lineRule="auto"/>
              <w:jc w:val="center"/>
              <w:rPr>
                <w:rFonts w:ascii="宋体" w:eastAsia="宋体" w:hAnsi="宋体" w:cs="宋体"/>
                <w:sz w:val="22"/>
                <w14:ligatures w14:val="none"/>
              </w:rPr>
            </w:pPr>
            <w:r w:rsidRPr="005657B5">
              <w:rPr>
                <w:rFonts w:ascii="宋体" w:eastAsia="宋体" w:hAnsi="宋体" w:cs="宋体"/>
                <w:sz w:val="22"/>
                <w14:ligatures w14:val="none"/>
              </w:rPr>
              <w:t>61</w:t>
            </w:r>
          </w:p>
        </w:tc>
        <w:tc>
          <w:tcPr>
            <w:tcW w:w="115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B76FAC7" w14:textId="77777777" w:rsidR="005657B5" w:rsidRPr="005657B5" w:rsidRDefault="005657B5" w:rsidP="005657B5">
            <w:pPr>
              <w:spacing w:line="300" w:lineRule="auto"/>
              <w:jc w:val="center"/>
              <w:rPr>
                <w:rFonts w:ascii="宋体" w:eastAsia="宋体" w:hAnsi="宋体" w:cs="宋体"/>
                <w:sz w:val="22"/>
                <w14:ligatures w14:val="none"/>
              </w:rPr>
            </w:pPr>
            <w:r w:rsidRPr="005657B5">
              <w:rPr>
                <w:rFonts w:ascii="宋体" w:eastAsia="宋体" w:hAnsi="宋体" w:cs="宋体"/>
                <w:sz w:val="22"/>
                <w14:ligatures w14:val="none"/>
              </w:rPr>
              <w:t>554</w:t>
            </w: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E7F82ED" w14:textId="77777777" w:rsidR="005657B5" w:rsidRPr="005657B5" w:rsidRDefault="005657B5" w:rsidP="005657B5">
            <w:pPr>
              <w:spacing w:line="300" w:lineRule="auto"/>
              <w:jc w:val="center"/>
              <w:rPr>
                <w:rFonts w:ascii="宋体" w:eastAsia="宋体" w:hAnsi="宋体" w:cs="宋体"/>
                <w:sz w:val="22"/>
                <w14:ligatures w14:val="none"/>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CCEA7BF"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0.1236</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F062891"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0.1236</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A4F4F3E"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0.04944</w:t>
            </w:r>
          </w:p>
        </w:tc>
        <w:tc>
          <w:tcPr>
            <w:tcW w:w="11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F9FCE12" w14:textId="77777777" w:rsidR="005657B5" w:rsidRPr="005657B5" w:rsidRDefault="005657B5" w:rsidP="005657B5">
            <w:pPr>
              <w:spacing w:line="300" w:lineRule="auto"/>
              <w:jc w:val="center"/>
              <w:rPr>
                <w:rFonts w:ascii="宋体" w:eastAsia="宋体" w:hAnsi="宋体" w:cs="宋体"/>
                <w:sz w:val="22"/>
                <w14:ligatures w14:val="none"/>
              </w:rPr>
            </w:pPr>
          </w:p>
        </w:tc>
        <w:tc>
          <w:tcPr>
            <w:tcW w:w="111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B16C7E" w14:textId="77777777" w:rsidR="005657B5" w:rsidRPr="005657B5" w:rsidRDefault="005657B5" w:rsidP="005657B5">
            <w:pPr>
              <w:spacing w:line="300" w:lineRule="auto"/>
              <w:jc w:val="center"/>
              <w:rPr>
                <w:rFonts w:ascii="宋体" w:eastAsia="宋体" w:hAnsi="宋体" w:cs="宋体"/>
                <w:sz w:val="22"/>
                <w14:ligatures w14:val="none"/>
              </w:rPr>
            </w:pPr>
          </w:p>
        </w:tc>
      </w:tr>
      <w:tr w:rsidR="005657B5" w:rsidRPr="005657B5" w14:paraId="79DF0690" w14:textId="77777777" w:rsidTr="00406D73">
        <w:trPr>
          <w:trHeight w:val="720"/>
        </w:trPr>
        <w:tc>
          <w:tcPr>
            <w:tcW w:w="42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93D3F59"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13</w:t>
            </w:r>
          </w:p>
        </w:tc>
        <w:tc>
          <w:tcPr>
            <w:tcW w:w="13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B41ABC"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莲林路（绿科路-莲振路）</w:t>
            </w:r>
          </w:p>
        </w:tc>
        <w:tc>
          <w:tcPr>
            <w:tcW w:w="79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72A399" w14:textId="77777777" w:rsidR="005657B5" w:rsidRPr="005657B5" w:rsidRDefault="005657B5" w:rsidP="005657B5">
            <w:pPr>
              <w:spacing w:line="300" w:lineRule="auto"/>
              <w:jc w:val="center"/>
              <w:rPr>
                <w:rFonts w:ascii="宋体" w:eastAsia="宋体" w:hAnsi="宋体" w:cs="宋体"/>
                <w:sz w:val="22"/>
                <w14:ligatures w14:val="none"/>
              </w:rPr>
            </w:pPr>
          </w:p>
        </w:tc>
        <w:tc>
          <w:tcPr>
            <w:tcW w:w="8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5FADD74" w14:textId="77777777" w:rsidR="005657B5" w:rsidRPr="005657B5" w:rsidRDefault="005657B5" w:rsidP="005657B5">
            <w:pPr>
              <w:spacing w:line="300" w:lineRule="auto"/>
              <w:jc w:val="center"/>
              <w:rPr>
                <w:rFonts w:ascii="宋体" w:eastAsia="宋体" w:hAnsi="宋体" w:cs="宋体"/>
                <w:sz w:val="22"/>
                <w14:ligatures w14:val="none"/>
              </w:rPr>
            </w:pPr>
          </w:p>
        </w:tc>
        <w:tc>
          <w:tcPr>
            <w:tcW w:w="9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40E7FD0" w14:textId="77777777" w:rsidR="005657B5" w:rsidRPr="005657B5" w:rsidRDefault="005657B5" w:rsidP="005657B5">
            <w:pPr>
              <w:spacing w:line="300" w:lineRule="auto"/>
              <w:jc w:val="center"/>
              <w:rPr>
                <w:rFonts w:ascii="宋体" w:eastAsia="宋体" w:hAnsi="宋体" w:cs="宋体"/>
                <w:sz w:val="22"/>
                <w14:ligatures w14:val="none"/>
              </w:rPr>
            </w:pPr>
          </w:p>
        </w:tc>
        <w:tc>
          <w:tcPr>
            <w:tcW w:w="115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4A1747" w14:textId="77777777" w:rsidR="005657B5" w:rsidRPr="005657B5" w:rsidRDefault="005657B5" w:rsidP="005657B5">
            <w:pPr>
              <w:spacing w:line="300" w:lineRule="auto"/>
              <w:jc w:val="center"/>
              <w:rPr>
                <w:rFonts w:ascii="宋体" w:eastAsia="宋体" w:hAnsi="宋体" w:cs="宋体"/>
                <w:sz w:val="22"/>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46BF6A4"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315</w:t>
            </w:r>
          </w:p>
        </w:tc>
        <w:tc>
          <w:tcPr>
            <w:tcW w:w="16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E1CCB0"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3.1320</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D767757"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3.1320</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4CD4B1A"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p>
        </w:tc>
        <w:tc>
          <w:tcPr>
            <w:tcW w:w="11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2C70016" w14:textId="77777777" w:rsidR="005657B5" w:rsidRPr="005657B5" w:rsidRDefault="005657B5" w:rsidP="005657B5">
            <w:pPr>
              <w:spacing w:line="300" w:lineRule="auto"/>
              <w:jc w:val="center"/>
              <w:rPr>
                <w:rFonts w:ascii="宋体" w:eastAsia="宋体" w:hAnsi="宋体" w:cs="宋体"/>
                <w:sz w:val="22"/>
                <w14:ligatures w14:val="none"/>
              </w:rPr>
            </w:pPr>
          </w:p>
        </w:tc>
        <w:tc>
          <w:tcPr>
            <w:tcW w:w="111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75B0516" w14:textId="77777777" w:rsidR="005657B5" w:rsidRPr="005657B5" w:rsidRDefault="005657B5" w:rsidP="005657B5">
            <w:pPr>
              <w:spacing w:line="300" w:lineRule="auto"/>
              <w:jc w:val="center"/>
              <w:rPr>
                <w:rFonts w:ascii="宋体" w:eastAsia="宋体" w:hAnsi="宋体" w:cs="宋体"/>
                <w:sz w:val="22"/>
                <w14:ligatures w14:val="none"/>
              </w:rPr>
            </w:pPr>
          </w:p>
        </w:tc>
      </w:tr>
      <w:tr w:rsidR="005657B5" w:rsidRPr="005657B5" w14:paraId="37ADA7D1" w14:textId="77777777" w:rsidTr="00406D73">
        <w:trPr>
          <w:trHeight w:val="285"/>
        </w:trPr>
        <w:tc>
          <w:tcPr>
            <w:tcW w:w="42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0BBFF7"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14</w:t>
            </w:r>
          </w:p>
        </w:tc>
        <w:tc>
          <w:tcPr>
            <w:tcW w:w="13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D05818"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华春路</w:t>
            </w:r>
          </w:p>
        </w:tc>
        <w:tc>
          <w:tcPr>
            <w:tcW w:w="79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8D08A2D" w14:textId="77777777" w:rsidR="005657B5" w:rsidRPr="005657B5" w:rsidRDefault="005657B5" w:rsidP="005657B5">
            <w:pPr>
              <w:spacing w:line="300" w:lineRule="auto"/>
              <w:jc w:val="center"/>
              <w:rPr>
                <w:rFonts w:ascii="宋体" w:eastAsia="宋体" w:hAnsi="宋体" w:cs="宋体"/>
                <w:sz w:val="22"/>
                <w14:ligatures w14:val="none"/>
              </w:rPr>
            </w:pPr>
          </w:p>
        </w:tc>
        <w:tc>
          <w:tcPr>
            <w:tcW w:w="8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351CB0B"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466</w:t>
            </w:r>
          </w:p>
        </w:tc>
        <w:tc>
          <w:tcPr>
            <w:tcW w:w="9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3E75803" w14:textId="77777777" w:rsidR="005657B5" w:rsidRPr="005657B5" w:rsidRDefault="005657B5" w:rsidP="005657B5">
            <w:pPr>
              <w:spacing w:line="300" w:lineRule="auto"/>
              <w:jc w:val="center"/>
              <w:rPr>
                <w:rFonts w:ascii="宋体" w:eastAsia="宋体" w:hAnsi="宋体" w:cs="宋体"/>
                <w:sz w:val="22"/>
                <w14:ligatures w14:val="none"/>
              </w:rPr>
            </w:pPr>
          </w:p>
        </w:tc>
        <w:tc>
          <w:tcPr>
            <w:tcW w:w="115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D283E08" w14:textId="77777777" w:rsidR="005657B5" w:rsidRPr="005657B5" w:rsidRDefault="005657B5" w:rsidP="005657B5">
            <w:pPr>
              <w:spacing w:line="300" w:lineRule="auto"/>
              <w:jc w:val="center"/>
              <w:rPr>
                <w:rFonts w:ascii="宋体" w:eastAsia="宋体" w:hAnsi="宋体" w:cs="宋体"/>
                <w:sz w:val="22"/>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BE0BC09"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2799.48</w:t>
            </w:r>
          </w:p>
        </w:tc>
        <w:tc>
          <w:tcPr>
            <w:tcW w:w="16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79A53F3"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18.66</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6937157"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18.66</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16FC4D6" w14:textId="77777777" w:rsidR="005657B5" w:rsidRPr="005657B5" w:rsidRDefault="005657B5" w:rsidP="005657B5">
            <w:pPr>
              <w:spacing w:line="300" w:lineRule="auto"/>
              <w:jc w:val="center"/>
              <w:rPr>
                <w:rFonts w:ascii="宋体" w:eastAsia="宋体" w:hAnsi="宋体" w:cs="宋体"/>
                <w:sz w:val="22"/>
                <w14:ligatures w14:val="none"/>
              </w:rPr>
            </w:pPr>
          </w:p>
        </w:tc>
        <w:tc>
          <w:tcPr>
            <w:tcW w:w="11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7DF225B"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0.933</w:t>
            </w:r>
          </w:p>
        </w:tc>
        <w:tc>
          <w:tcPr>
            <w:tcW w:w="111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635C404"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38</w:t>
            </w:r>
          </w:p>
        </w:tc>
      </w:tr>
      <w:tr w:rsidR="005657B5" w:rsidRPr="005657B5" w14:paraId="79103423" w14:textId="77777777" w:rsidTr="00406D73">
        <w:trPr>
          <w:trHeight w:val="285"/>
        </w:trPr>
        <w:tc>
          <w:tcPr>
            <w:tcW w:w="42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C0BD904"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15</w:t>
            </w:r>
          </w:p>
        </w:tc>
        <w:tc>
          <w:tcPr>
            <w:tcW w:w="13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912B00"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华鹏路</w:t>
            </w:r>
          </w:p>
        </w:tc>
        <w:tc>
          <w:tcPr>
            <w:tcW w:w="79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52B497D" w14:textId="77777777" w:rsidR="005657B5" w:rsidRPr="005657B5" w:rsidRDefault="005657B5" w:rsidP="005657B5">
            <w:pPr>
              <w:spacing w:line="300" w:lineRule="auto"/>
              <w:jc w:val="center"/>
              <w:rPr>
                <w:rFonts w:ascii="宋体" w:eastAsia="宋体" w:hAnsi="宋体" w:cs="宋体"/>
                <w:sz w:val="22"/>
                <w14:ligatures w14:val="none"/>
              </w:rPr>
            </w:pPr>
          </w:p>
        </w:tc>
        <w:tc>
          <w:tcPr>
            <w:tcW w:w="8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AEF383"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424</w:t>
            </w:r>
          </w:p>
        </w:tc>
        <w:tc>
          <w:tcPr>
            <w:tcW w:w="9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AC0BDC9" w14:textId="77777777" w:rsidR="005657B5" w:rsidRPr="005657B5" w:rsidRDefault="005657B5" w:rsidP="005657B5">
            <w:pPr>
              <w:spacing w:line="300" w:lineRule="auto"/>
              <w:jc w:val="center"/>
              <w:rPr>
                <w:rFonts w:ascii="宋体" w:eastAsia="宋体" w:hAnsi="宋体" w:cs="宋体"/>
                <w:sz w:val="22"/>
                <w14:ligatures w14:val="none"/>
              </w:rPr>
            </w:pPr>
          </w:p>
        </w:tc>
        <w:tc>
          <w:tcPr>
            <w:tcW w:w="115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F3D8FA7" w14:textId="77777777" w:rsidR="005657B5" w:rsidRPr="005657B5" w:rsidRDefault="005657B5" w:rsidP="005657B5">
            <w:pPr>
              <w:spacing w:line="300" w:lineRule="auto"/>
              <w:jc w:val="center"/>
              <w:rPr>
                <w:rFonts w:ascii="宋体" w:eastAsia="宋体" w:hAnsi="宋体" w:cs="宋体"/>
                <w:sz w:val="22"/>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7BCC605"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2549.67</w:t>
            </w:r>
          </w:p>
        </w:tc>
        <w:tc>
          <w:tcPr>
            <w:tcW w:w="16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0058B2D"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20.376</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FB923A0"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20.376</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C9888A5" w14:textId="77777777" w:rsidR="005657B5" w:rsidRPr="005657B5" w:rsidRDefault="005657B5" w:rsidP="005657B5">
            <w:pPr>
              <w:spacing w:line="300" w:lineRule="auto"/>
              <w:jc w:val="center"/>
              <w:rPr>
                <w:rFonts w:ascii="宋体" w:eastAsia="宋体" w:hAnsi="宋体" w:cs="宋体"/>
                <w:sz w:val="22"/>
                <w14:ligatures w14:val="none"/>
              </w:rPr>
            </w:pPr>
          </w:p>
        </w:tc>
        <w:tc>
          <w:tcPr>
            <w:tcW w:w="11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2BEDB69"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0.849</w:t>
            </w:r>
          </w:p>
        </w:tc>
        <w:tc>
          <w:tcPr>
            <w:tcW w:w="111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EF43131"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34</w:t>
            </w:r>
          </w:p>
        </w:tc>
      </w:tr>
      <w:tr w:rsidR="005657B5" w:rsidRPr="005657B5" w14:paraId="59EFE40F" w14:textId="77777777" w:rsidTr="00406D73">
        <w:trPr>
          <w:trHeight w:val="260"/>
        </w:trPr>
        <w:tc>
          <w:tcPr>
            <w:tcW w:w="42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DAD0EFC"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16</w:t>
            </w:r>
          </w:p>
        </w:tc>
        <w:tc>
          <w:tcPr>
            <w:tcW w:w="13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24C584"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华润路</w:t>
            </w:r>
          </w:p>
        </w:tc>
        <w:tc>
          <w:tcPr>
            <w:tcW w:w="79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4BA4F6A" w14:textId="77777777" w:rsidR="005657B5" w:rsidRPr="005657B5" w:rsidRDefault="005657B5" w:rsidP="005657B5">
            <w:pPr>
              <w:spacing w:line="300" w:lineRule="auto"/>
              <w:jc w:val="center"/>
              <w:rPr>
                <w:rFonts w:ascii="宋体" w:eastAsia="宋体" w:hAnsi="宋体" w:cs="宋体"/>
                <w:sz w:val="22"/>
                <w14:ligatures w14:val="none"/>
              </w:rPr>
            </w:pPr>
          </w:p>
        </w:tc>
        <w:tc>
          <w:tcPr>
            <w:tcW w:w="8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A857617"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502</w:t>
            </w:r>
          </w:p>
        </w:tc>
        <w:tc>
          <w:tcPr>
            <w:tcW w:w="9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102F5D" w14:textId="77777777" w:rsidR="005657B5" w:rsidRPr="005657B5" w:rsidRDefault="005657B5" w:rsidP="005657B5">
            <w:pPr>
              <w:spacing w:line="300" w:lineRule="auto"/>
              <w:jc w:val="center"/>
              <w:rPr>
                <w:rFonts w:ascii="宋体" w:eastAsia="宋体" w:hAnsi="宋体" w:cs="宋体"/>
                <w:sz w:val="22"/>
                <w14:ligatures w14:val="none"/>
              </w:rPr>
            </w:pPr>
          </w:p>
        </w:tc>
        <w:tc>
          <w:tcPr>
            <w:tcW w:w="115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0F5E8EB" w14:textId="77777777" w:rsidR="005657B5" w:rsidRPr="005657B5" w:rsidRDefault="005657B5" w:rsidP="005657B5">
            <w:pPr>
              <w:spacing w:line="300" w:lineRule="auto"/>
              <w:jc w:val="center"/>
              <w:rPr>
                <w:rFonts w:ascii="宋体" w:eastAsia="宋体" w:hAnsi="宋体" w:cs="宋体"/>
                <w:sz w:val="22"/>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4F52296"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5482.14</w:t>
            </w:r>
          </w:p>
        </w:tc>
        <w:tc>
          <w:tcPr>
            <w:tcW w:w="16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B3CBC91"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40.141</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41AF797"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40.141</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99951DD" w14:textId="77777777" w:rsidR="005657B5" w:rsidRPr="005657B5" w:rsidRDefault="005657B5" w:rsidP="005657B5">
            <w:pPr>
              <w:spacing w:line="300" w:lineRule="auto"/>
              <w:jc w:val="center"/>
              <w:rPr>
                <w:rFonts w:ascii="宋体" w:eastAsia="宋体" w:hAnsi="宋体" w:cs="宋体"/>
                <w:sz w:val="22"/>
                <w14:ligatures w14:val="none"/>
              </w:rPr>
            </w:pPr>
          </w:p>
        </w:tc>
        <w:tc>
          <w:tcPr>
            <w:tcW w:w="11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9E68EB7"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2.325</w:t>
            </w:r>
          </w:p>
        </w:tc>
        <w:tc>
          <w:tcPr>
            <w:tcW w:w="111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CFDA6AB"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92</w:t>
            </w:r>
          </w:p>
        </w:tc>
      </w:tr>
      <w:tr w:rsidR="005657B5" w:rsidRPr="005657B5" w14:paraId="455F54A3" w14:textId="77777777" w:rsidTr="00406D73">
        <w:trPr>
          <w:trHeight w:val="285"/>
        </w:trPr>
        <w:tc>
          <w:tcPr>
            <w:tcW w:w="42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30CE9B1"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17</w:t>
            </w:r>
          </w:p>
        </w:tc>
        <w:tc>
          <w:tcPr>
            <w:tcW w:w="13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6E07C4"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东书房路</w:t>
            </w:r>
          </w:p>
        </w:tc>
        <w:tc>
          <w:tcPr>
            <w:tcW w:w="79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52CA338" w14:textId="77777777" w:rsidR="005657B5" w:rsidRPr="005657B5" w:rsidRDefault="005657B5" w:rsidP="005657B5">
            <w:pPr>
              <w:spacing w:line="300" w:lineRule="auto"/>
              <w:jc w:val="center"/>
              <w:rPr>
                <w:rFonts w:ascii="宋体" w:eastAsia="宋体" w:hAnsi="宋体" w:cs="宋体"/>
                <w:sz w:val="22"/>
                <w14:ligatures w14:val="none"/>
              </w:rPr>
            </w:pPr>
          </w:p>
        </w:tc>
        <w:tc>
          <w:tcPr>
            <w:tcW w:w="8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C7EA450"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17</w:t>
            </w:r>
          </w:p>
        </w:tc>
        <w:tc>
          <w:tcPr>
            <w:tcW w:w="9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17277F1" w14:textId="77777777" w:rsidR="005657B5" w:rsidRPr="005657B5" w:rsidRDefault="005657B5" w:rsidP="005657B5">
            <w:pPr>
              <w:spacing w:line="300" w:lineRule="auto"/>
              <w:jc w:val="center"/>
              <w:rPr>
                <w:rFonts w:ascii="宋体" w:eastAsia="宋体" w:hAnsi="宋体" w:cs="宋体"/>
                <w:sz w:val="22"/>
                <w14:ligatures w14:val="none"/>
              </w:rPr>
            </w:pPr>
          </w:p>
        </w:tc>
        <w:tc>
          <w:tcPr>
            <w:tcW w:w="115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F701B17"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217</w:t>
            </w: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ACC0038" w14:textId="77777777" w:rsidR="005657B5" w:rsidRPr="005657B5" w:rsidRDefault="005657B5" w:rsidP="005657B5">
            <w:pPr>
              <w:spacing w:line="300" w:lineRule="auto"/>
              <w:jc w:val="center"/>
              <w:rPr>
                <w:rFonts w:ascii="宋体" w:eastAsia="宋体" w:hAnsi="宋体" w:cs="宋体"/>
                <w:sz w:val="22"/>
                <w14:ligatures w14:val="none"/>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F314D64"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3.481</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72E87F"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3.481</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04E0A95" w14:textId="77777777" w:rsidR="005657B5" w:rsidRPr="005657B5" w:rsidRDefault="005657B5" w:rsidP="005657B5">
            <w:pPr>
              <w:spacing w:line="300" w:lineRule="auto"/>
              <w:jc w:val="center"/>
              <w:rPr>
                <w:rFonts w:ascii="宋体" w:eastAsia="宋体" w:hAnsi="宋体" w:cs="宋体"/>
                <w:sz w:val="22"/>
                <w14:ligatures w14:val="none"/>
              </w:rPr>
            </w:pPr>
          </w:p>
        </w:tc>
        <w:tc>
          <w:tcPr>
            <w:tcW w:w="11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CF8C3AE" w14:textId="77777777" w:rsidR="005657B5" w:rsidRPr="005657B5" w:rsidRDefault="005657B5" w:rsidP="005657B5">
            <w:pPr>
              <w:spacing w:line="300" w:lineRule="auto"/>
              <w:jc w:val="center"/>
              <w:rPr>
                <w:rFonts w:ascii="宋体" w:eastAsia="宋体" w:hAnsi="宋体" w:cs="宋体"/>
                <w:sz w:val="22"/>
                <w14:ligatures w14:val="none"/>
              </w:rPr>
            </w:pPr>
          </w:p>
        </w:tc>
        <w:tc>
          <w:tcPr>
            <w:tcW w:w="111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E77CF7A"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2</w:t>
            </w:r>
          </w:p>
        </w:tc>
      </w:tr>
      <w:tr w:rsidR="005657B5" w:rsidRPr="005657B5" w14:paraId="1C20B6CD" w14:textId="77777777" w:rsidTr="00406D73">
        <w:trPr>
          <w:trHeight w:val="720"/>
        </w:trPr>
        <w:tc>
          <w:tcPr>
            <w:tcW w:w="42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53EB878"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lastRenderedPageBreak/>
              <w:t>18</w:t>
            </w:r>
          </w:p>
        </w:tc>
        <w:tc>
          <w:tcPr>
            <w:tcW w:w="13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37C9D6"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绿川2-3地块幼儿园区域街坊道路</w:t>
            </w:r>
          </w:p>
        </w:tc>
        <w:tc>
          <w:tcPr>
            <w:tcW w:w="79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146BC22" w14:textId="77777777" w:rsidR="005657B5" w:rsidRPr="005657B5" w:rsidRDefault="005657B5" w:rsidP="005657B5">
            <w:pPr>
              <w:spacing w:line="300" w:lineRule="auto"/>
              <w:jc w:val="center"/>
              <w:rPr>
                <w:rFonts w:ascii="宋体" w:eastAsia="宋体" w:hAnsi="宋体" w:cs="宋体"/>
                <w:sz w:val="22"/>
                <w14:ligatures w14:val="none"/>
              </w:rPr>
            </w:pPr>
          </w:p>
        </w:tc>
        <w:tc>
          <w:tcPr>
            <w:tcW w:w="8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AC3056" w14:textId="77777777" w:rsidR="005657B5" w:rsidRPr="005657B5" w:rsidRDefault="005657B5" w:rsidP="005657B5">
            <w:pPr>
              <w:spacing w:line="300" w:lineRule="auto"/>
              <w:jc w:val="center"/>
              <w:rPr>
                <w:rFonts w:ascii="宋体" w:eastAsia="宋体" w:hAnsi="宋体" w:cs="宋体"/>
                <w:sz w:val="22"/>
                <w14:ligatures w14:val="none"/>
              </w:rPr>
            </w:pPr>
          </w:p>
        </w:tc>
        <w:tc>
          <w:tcPr>
            <w:tcW w:w="9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5C6FE67" w14:textId="77777777" w:rsidR="005657B5" w:rsidRPr="005657B5" w:rsidRDefault="005657B5" w:rsidP="005657B5">
            <w:pPr>
              <w:spacing w:line="300" w:lineRule="auto"/>
              <w:jc w:val="center"/>
              <w:rPr>
                <w:rFonts w:ascii="宋体" w:eastAsia="宋体" w:hAnsi="宋体" w:cs="宋体"/>
                <w:sz w:val="22"/>
                <w14:ligatures w14:val="none"/>
              </w:rPr>
            </w:pPr>
          </w:p>
        </w:tc>
        <w:tc>
          <w:tcPr>
            <w:tcW w:w="115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E1A80DF" w14:textId="77777777" w:rsidR="005657B5" w:rsidRPr="005657B5" w:rsidRDefault="005657B5" w:rsidP="005657B5">
            <w:pPr>
              <w:spacing w:line="300" w:lineRule="auto"/>
              <w:jc w:val="center"/>
              <w:rPr>
                <w:rFonts w:ascii="宋体" w:eastAsia="宋体" w:hAnsi="宋体" w:cs="宋体"/>
                <w:sz w:val="22"/>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9CED87B" w14:textId="77777777" w:rsidR="005657B5" w:rsidRPr="005657B5" w:rsidRDefault="005657B5" w:rsidP="005657B5">
            <w:pPr>
              <w:spacing w:line="300" w:lineRule="auto"/>
              <w:jc w:val="center"/>
              <w:rPr>
                <w:rFonts w:ascii="宋体" w:eastAsia="宋体" w:hAnsi="宋体" w:cs="宋体"/>
                <w:sz w:val="22"/>
                <w14:ligatures w14:val="none"/>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F53CF0E"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3.6</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D3B4D42"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3.6</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70FE2DF" w14:textId="77777777" w:rsidR="005657B5" w:rsidRPr="005657B5" w:rsidRDefault="005657B5" w:rsidP="005657B5">
            <w:pPr>
              <w:spacing w:line="300" w:lineRule="auto"/>
              <w:jc w:val="center"/>
              <w:rPr>
                <w:rFonts w:ascii="宋体" w:eastAsia="宋体" w:hAnsi="宋体" w:cs="宋体"/>
                <w:sz w:val="22"/>
                <w14:ligatures w14:val="none"/>
              </w:rPr>
            </w:pPr>
          </w:p>
        </w:tc>
        <w:tc>
          <w:tcPr>
            <w:tcW w:w="11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77F75A0" w14:textId="77777777" w:rsidR="005657B5" w:rsidRPr="005657B5" w:rsidRDefault="005657B5" w:rsidP="005657B5">
            <w:pPr>
              <w:spacing w:line="300" w:lineRule="auto"/>
              <w:jc w:val="center"/>
              <w:rPr>
                <w:rFonts w:ascii="宋体" w:eastAsia="宋体" w:hAnsi="宋体" w:cs="宋体"/>
                <w:sz w:val="22"/>
                <w14:ligatures w14:val="none"/>
              </w:rPr>
            </w:pPr>
          </w:p>
        </w:tc>
        <w:tc>
          <w:tcPr>
            <w:tcW w:w="111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FD07B8E"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18</w:t>
            </w:r>
          </w:p>
        </w:tc>
      </w:tr>
      <w:tr w:rsidR="005657B5" w:rsidRPr="005657B5" w14:paraId="7B4D7A4D" w14:textId="77777777" w:rsidTr="00406D73">
        <w:trPr>
          <w:trHeight w:val="720"/>
        </w:trPr>
        <w:tc>
          <w:tcPr>
            <w:tcW w:w="42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E11A380"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19</w:t>
            </w:r>
          </w:p>
        </w:tc>
        <w:tc>
          <w:tcPr>
            <w:tcW w:w="13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BA34D9"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南新二路（陈春路-锦绣路）</w:t>
            </w:r>
          </w:p>
        </w:tc>
        <w:tc>
          <w:tcPr>
            <w:tcW w:w="79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38A5063" w14:textId="77777777" w:rsidR="005657B5" w:rsidRPr="005657B5" w:rsidRDefault="005657B5" w:rsidP="005657B5">
            <w:pPr>
              <w:spacing w:line="300" w:lineRule="auto"/>
              <w:jc w:val="center"/>
              <w:rPr>
                <w:rFonts w:ascii="宋体" w:eastAsia="宋体" w:hAnsi="宋体" w:cs="宋体"/>
                <w:sz w:val="22"/>
                <w14:ligatures w14:val="none"/>
              </w:rPr>
            </w:pPr>
          </w:p>
        </w:tc>
        <w:tc>
          <w:tcPr>
            <w:tcW w:w="8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C3A9AA3"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93</w:t>
            </w:r>
          </w:p>
        </w:tc>
        <w:tc>
          <w:tcPr>
            <w:tcW w:w="9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F4B53A8" w14:textId="77777777" w:rsidR="005657B5" w:rsidRPr="005657B5" w:rsidRDefault="005657B5" w:rsidP="005657B5">
            <w:pPr>
              <w:spacing w:line="300" w:lineRule="auto"/>
              <w:jc w:val="center"/>
              <w:rPr>
                <w:rFonts w:ascii="宋体" w:eastAsia="宋体" w:hAnsi="宋体" w:cs="宋体"/>
                <w:sz w:val="22"/>
                <w14:ligatures w14:val="none"/>
              </w:rPr>
            </w:pPr>
          </w:p>
        </w:tc>
        <w:tc>
          <w:tcPr>
            <w:tcW w:w="115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7D51200"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165.4</w:t>
            </w: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42045CB" w14:textId="77777777" w:rsidR="005657B5" w:rsidRPr="005657B5" w:rsidRDefault="005657B5" w:rsidP="005657B5">
            <w:pPr>
              <w:spacing w:line="300" w:lineRule="auto"/>
              <w:jc w:val="center"/>
              <w:rPr>
                <w:rFonts w:ascii="宋体" w:eastAsia="宋体" w:hAnsi="宋体" w:cs="宋体"/>
                <w:sz w:val="22"/>
                <w14:ligatures w14:val="none"/>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52254A3"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5.34</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115CD87"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5.34</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C7A857D" w14:textId="77777777" w:rsidR="005657B5" w:rsidRPr="005657B5" w:rsidRDefault="005657B5" w:rsidP="005657B5">
            <w:pPr>
              <w:spacing w:line="300" w:lineRule="auto"/>
              <w:jc w:val="center"/>
              <w:rPr>
                <w:rFonts w:ascii="宋体" w:eastAsia="宋体" w:hAnsi="宋体" w:cs="宋体"/>
                <w:sz w:val="22"/>
                <w14:ligatures w14:val="none"/>
              </w:rPr>
            </w:pPr>
          </w:p>
        </w:tc>
        <w:tc>
          <w:tcPr>
            <w:tcW w:w="11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35FF742" w14:textId="77777777" w:rsidR="005657B5" w:rsidRPr="005657B5" w:rsidRDefault="005657B5" w:rsidP="005657B5">
            <w:pPr>
              <w:spacing w:line="300" w:lineRule="auto"/>
              <w:jc w:val="center"/>
              <w:rPr>
                <w:rFonts w:ascii="宋体" w:eastAsia="宋体" w:hAnsi="宋体" w:cs="宋体"/>
                <w:sz w:val="22"/>
                <w14:ligatures w14:val="none"/>
              </w:rPr>
            </w:pPr>
          </w:p>
        </w:tc>
        <w:tc>
          <w:tcPr>
            <w:tcW w:w="111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39D7990"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18</w:t>
            </w:r>
          </w:p>
        </w:tc>
      </w:tr>
      <w:tr w:rsidR="005657B5" w:rsidRPr="005657B5" w14:paraId="2827E8D2" w14:textId="77777777" w:rsidTr="00406D73">
        <w:trPr>
          <w:trHeight w:val="720"/>
        </w:trPr>
        <w:tc>
          <w:tcPr>
            <w:tcW w:w="42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659D8E0" w14:textId="77777777" w:rsidR="005657B5" w:rsidRPr="005657B5" w:rsidRDefault="005657B5" w:rsidP="005657B5">
            <w:pPr>
              <w:widowControl/>
              <w:spacing w:line="300" w:lineRule="auto"/>
              <w:jc w:val="center"/>
              <w:textAlignment w:val="center"/>
              <w:rPr>
                <w:rFonts w:ascii="宋体" w:eastAsia="宋体" w:hAnsi="宋体" w:cs="宋体"/>
                <w:kern w:val="0"/>
                <w:sz w:val="22"/>
                <w:lang w:bidi="ar"/>
                <w14:ligatures w14:val="none"/>
              </w:rPr>
            </w:pPr>
            <w:r w:rsidRPr="005657B5">
              <w:rPr>
                <w:rFonts w:ascii="宋体" w:eastAsia="宋体" w:hAnsi="宋体" w:cs="宋体"/>
                <w:kern w:val="0"/>
                <w:sz w:val="22"/>
                <w:lang w:bidi="ar"/>
                <w14:ligatures w14:val="none"/>
              </w:rPr>
              <w:t>20</w:t>
            </w:r>
          </w:p>
        </w:tc>
        <w:tc>
          <w:tcPr>
            <w:tcW w:w="13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E201C9" w14:textId="77777777" w:rsidR="005657B5" w:rsidRPr="005657B5" w:rsidRDefault="005657B5" w:rsidP="005657B5">
            <w:pPr>
              <w:widowControl/>
              <w:spacing w:line="300" w:lineRule="auto"/>
              <w:jc w:val="center"/>
              <w:textAlignment w:val="center"/>
              <w:rPr>
                <w:rFonts w:ascii="宋体" w:eastAsia="宋体" w:hAnsi="宋体" w:cs="宋体"/>
                <w:kern w:val="0"/>
                <w:sz w:val="22"/>
                <w:lang w:bidi="ar"/>
                <w14:ligatures w14:val="none"/>
              </w:rPr>
            </w:pPr>
            <w:r w:rsidRPr="005657B5">
              <w:rPr>
                <w:rFonts w:ascii="宋体" w:eastAsia="宋体" w:hAnsi="宋体" w:cs="宋体"/>
                <w:kern w:val="0"/>
                <w:sz w:val="22"/>
                <w:lang w:bidi="ar"/>
                <w14:ligatures w14:val="none"/>
              </w:rPr>
              <w:t>锦尊路（成山路-华润路）</w:t>
            </w:r>
          </w:p>
        </w:tc>
        <w:tc>
          <w:tcPr>
            <w:tcW w:w="79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C6B51E3" w14:textId="77777777" w:rsidR="005657B5" w:rsidRPr="005657B5" w:rsidRDefault="005657B5" w:rsidP="005657B5">
            <w:pPr>
              <w:spacing w:line="300" w:lineRule="auto"/>
              <w:jc w:val="center"/>
              <w:rPr>
                <w:rFonts w:ascii="宋体" w:eastAsia="宋体" w:hAnsi="宋体" w:cs="宋体"/>
                <w:sz w:val="22"/>
                <w14:ligatures w14:val="none"/>
              </w:rPr>
            </w:pPr>
          </w:p>
        </w:tc>
        <w:tc>
          <w:tcPr>
            <w:tcW w:w="8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C315172" w14:textId="77777777" w:rsidR="005657B5" w:rsidRPr="005657B5" w:rsidRDefault="005657B5" w:rsidP="005657B5">
            <w:pPr>
              <w:widowControl/>
              <w:spacing w:line="300" w:lineRule="auto"/>
              <w:jc w:val="center"/>
              <w:textAlignment w:val="center"/>
              <w:rPr>
                <w:rFonts w:ascii="宋体" w:eastAsia="宋体" w:hAnsi="宋体" w:cs="宋体"/>
                <w:kern w:val="0"/>
                <w:sz w:val="22"/>
                <w:lang w:bidi="ar"/>
                <w14:ligatures w14:val="none"/>
              </w:rPr>
            </w:pPr>
            <w:r w:rsidRPr="005657B5">
              <w:rPr>
                <w:rFonts w:ascii="宋体" w:eastAsia="宋体" w:hAnsi="宋体" w:cs="宋体"/>
                <w:kern w:val="0"/>
                <w:sz w:val="22"/>
                <w:lang w:bidi="ar"/>
                <w14:ligatures w14:val="none"/>
              </w:rPr>
              <w:t>120</w:t>
            </w:r>
          </w:p>
        </w:tc>
        <w:tc>
          <w:tcPr>
            <w:tcW w:w="9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B0E7668" w14:textId="77777777" w:rsidR="005657B5" w:rsidRPr="005657B5" w:rsidRDefault="005657B5" w:rsidP="005657B5">
            <w:pPr>
              <w:spacing w:line="300" w:lineRule="auto"/>
              <w:jc w:val="center"/>
              <w:rPr>
                <w:rFonts w:ascii="宋体" w:eastAsia="宋体" w:hAnsi="宋体" w:cs="宋体"/>
                <w:sz w:val="22"/>
                <w14:ligatures w14:val="none"/>
              </w:rPr>
            </w:pPr>
          </w:p>
        </w:tc>
        <w:tc>
          <w:tcPr>
            <w:tcW w:w="115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4E12E27" w14:textId="77777777" w:rsidR="005657B5" w:rsidRPr="005657B5" w:rsidRDefault="005657B5" w:rsidP="005657B5">
            <w:pPr>
              <w:widowControl/>
              <w:spacing w:line="300" w:lineRule="auto"/>
              <w:jc w:val="center"/>
              <w:textAlignment w:val="center"/>
              <w:rPr>
                <w:rFonts w:ascii="宋体" w:eastAsia="宋体" w:hAnsi="宋体" w:cs="宋体"/>
                <w:kern w:val="0"/>
                <w:sz w:val="22"/>
                <w:lang w:bidi="ar"/>
                <w14:ligatures w14:val="none"/>
              </w:rPr>
            </w:pPr>
            <w:r w:rsidRPr="005657B5">
              <w:rPr>
                <w:rFonts w:ascii="宋体" w:eastAsia="宋体" w:hAnsi="宋体" w:cs="宋体"/>
                <w:kern w:val="0"/>
                <w:sz w:val="22"/>
                <w:lang w:bidi="ar"/>
                <w14:ligatures w14:val="none"/>
              </w:rPr>
              <w:t>3164.7</w:t>
            </w: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DB454C1" w14:textId="77777777" w:rsidR="005657B5" w:rsidRPr="005657B5" w:rsidRDefault="005657B5" w:rsidP="005657B5">
            <w:pPr>
              <w:spacing w:line="300" w:lineRule="auto"/>
              <w:jc w:val="center"/>
              <w:rPr>
                <w:rFonts w:ascii="宋体" w:eastAsia="宋体" w:hAnsi="宋体" w:cs="宋体"/>
                <w:sz w:val="22"/>
                <w14:ligatures w14:val="none"/>
              </w:rPr>
            </w:pPr>
          </w:p>
        </w:tc>
        <w:tc>
          <w:tcPr>
            <w:tcW w:w="16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A2427A2" w14:textId="77777777" w:rsidR="005657B5" w:rsidRPr="005657B5" w:rsidRDefault="005657B5" w:rsidP="005657B5">
            <w:pPr>
              <w:widowControl/>
              <w:spacing w:line="300" w:lineRule="auto"/>
              <w:jc w:val="center"/>
              <w:textAlignment w:val="center"/>
              <w:rPr>
                <w:rFonts w:ascii="宋体" w:eastAsia="宋体" w:hAnsi="宋体" w:cs="宋体"/>
                <w:kern w:val="0"/>
                <w:sz w:val="22"/>
                <w:lang w:bidi="ar"/>
                <w14:ligatures w14:val="none"/>
              </w:rPr>
            </w:pPr>
            <w:r w:rsidRPr="005657B5">
              <w:rPr>
                <w:rFonts w:ascii="宋体" w:eastAsia="宋体" w:hAnsi="宋体" w:cs="宋体"/>
                <w:kern w:val="0"/>
                <w:sz w:val="22"/>
                <w:lang w:bidi="ar"/>
                <w14:ligatures w14:val="none"/>
              </w:rPr>
              <w:t>12.6375</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811628B" w14:textId="77777777" w:rsidR="005657B5" w:rsidRPr="005657B5" w:rsidRDefault="005657B5" w:rsidP="005657B5">
            <w:pPr>
              <w:widowControl/>
              <w:spacing w:line="300" w:lineRule="auto"/>
              <w:jc w:val="center"/>
              <w:textAlignment w:val="center"/>
              <w:rPr>
                <w:rFonts w:ascii="宋体" w:eastAsia="宋体" w:hAnsi="宋体" w:cs="宋体"/>
                <w:kern w:val="0"/>
                <w:sz w:val="22"/>
                <w:lang w:bidi="ar"/>
                <w14:ligatures w14:val="none"/>
              </w:rPr>
            </w:pPr>
            <w:r w:rsidRPr="005657B5">
              <w:rPr>
                <w:rFonts w:ascii="宋体" w:eastAsia="宋体" w:hAnsi="宋体" w:cs="宋体"/>
                <w:kern w:val="0"/>
                <w:sz w:val="22"/>
                <w:lang w:bidi="ar"/>
                <w14:ligatures w14:val="none"/>
              </w:rPr>
              <w:t>12.6375</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DFE4F88" w14:textId="77777777" w:rsidR="005657B5" w:rsidRPr="005657B5" w:rsidRDefault="005657B5" w:rsidP="005657B5">
            <w:pPr>
              <w:spacing w:line="300" w:lineRule="auto"/>
              <w:jc w:val="center"/>
              <w:rPr>
                <w:rFonts w:ascii="宋体" w:eastAsia="宋体" w:hAnsi="宋体" w:cs="宋体"/>
                <w:sz w:val="22"/>
                <w14:ligatures w14:val="none"/>
              </w:rPr>
            </w:pPr>
          </w:p>
        </w:tc>
        <w:tc>
          <w:tcPr>
            <w:tcW w:w="11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3DD07F" w14:textId="77777777" w:rsidR="005657B5" w:rsidRPr="005657B5" w:rsidRDefault="005657B5" w:rsidP="005657B5">
            <w:pPr>
              <w:spacing w:line="300" w:lineRule="auto"/>
              <w:jc w:val="center"/>
              <w:rPr>
                <w:rFonts w:ascii="宋体" w:eastAsia="宋体" w:hAnsi="宋体" w:cs="宋体"/>
                <w:sz w:val="22"/>
                <w14:ligatures w14:val="none"/>
              </w:rPr>
            </w:pPr>
          </w:p>
        </w:tc>
        <w:tc>
          <w:tcPr>
            <w:tcW w:w="111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748BE7" w14:textId="77777777" w:rsidR="005657B5" w:rsidRPr="005657B5" w:rsidRDefault="005657B5" w:rsidP="005657B5">
            <w:pPr>
              <w:widowControl/>
              <w:spacing w:line="300" w:lineRule="auto"/>
              <w:jc w:val="center"/>
              <w:textAlignment w:val="center"/>
              <w:rPr>
                <w:rFonts w:ascii="宋体" w:eastAsia="宋体" w:hAnsi="宋体" w:cs="宋体"/>
                <w:kern w:val="0"/>
                <w:sz w:val="22"/>
                <w:lang w:bidi="ar"/>
                <w14:ligatures w14:val="none"/>
              </w:rPr>
            </w:pPr>
            <w:r w:rsidRPr="005657B5">
              <w:rPr>
                <w:rFonts w:ascii="宋体" w:eastAsia="宋体" w:hAnsi="宋体" w:cs="宋体"/>
                <w:kern w:val="0"/>
                <w:sz w:val="22"/>
                <w:lang w:bidi="ar"/>
                <w14:ligatures w14:val="none"/>
              </w:rPr>
              <w:t>2</w:t>
            </w:r>
          </w:p>
        </w:tc>
      </w:tr>
      <w:tr w:rsidR="005657B5" w:rsidRPr="005657B5" w14:paraId="0290816A" w14:textId="77777777" w:rsidTr="00406D73">
        <w:trPr>
          <w:trHeight w:val="285"/>
        </w:trPr>
        <w:tc>
          <w:tcPr>
            <w:tcW w:w="42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E1B9A35" w14:textId="77777777" w:rsidR="005657B5" w:rsidRPr="005657B5" w:rsidRDefault="005657B5" w:rsidP="005657B5">
            <w:pPr>
              <w:spacing w:line="300" w:lineRule="auto"/>
              <w:jc w:val="center"/>
              <w:rPr>
                <w:rFonts w:ascii="宋体" w:eastAsia="宋体" w:hAnsi="宋体" w:cs="宋体"/>
                <w:sz w:val="22"/>
                <w14:ligatures w14:val="none"/>
              </w:rPr>
            </w:pPr>
          </w:p>
        </w:tc>
        <w:tc>
          <w:tcPr>
            <w:tcW w:w="13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F79588"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汇总</w:t>
            </w:r>
          </w:p>
        </w:tc>
        <w:tc>
          <w:tcPr>
            <w:tcW w:w="79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C3057AC" w14:textId="77777777" w:rsidR="005657B5" w:rsidRPr="005657B5" w:rsidRDefault="005657B5" w:rsidP="005657B5">
            <w:pPr>
              <w:spacing w:line="300" w:lineRule="auto"/>
              <w:jc w:val="center"/>
              <w:rPr>
                <w:rFonts w:ascii="宋体" w:eastAsia="宋体" w:hAnsi="宋体" w:cs="宋体"/>
                <w:sz w:val="22"/>
                <w14:ligatures w14:val="none"/>
              </w:rPr>
            </w:pPr>
            <w:r w:rsidRPr="005657B5">
              <w:rPr>
                <w:rFonts w:ascii="宋体" w:eastAsia="宋体" w:hAnsi="宋体" w:cs="宋体"/>
                <w:sz w:val="22"/>
                <w14:ligatures w14:val="none"/>
              </w:rPr>
              <w:t>0</w:t>
            </w:r>
          </w:p>
        </w:tc>
        <w:tc>
          <w:tcPr>
            <w:tcW w:w="8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5A05673"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2559</w:t>
            </w:r>
          </w:p>
        </w:tc>
        <w:tc>
          <w:tcPr>
            <w:tcW w:w="9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3214215"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228</w:t>
            </w:r>
          </w:p>
        </w:tc>
        <w:tc>
          <w:tcPr>
            <w:tcW w:w="115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DF10454"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6783.676</w:t>
            </w: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2400F83"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44749.29</w:t>
            </w:r>
          </w:p>
        </w:tc>
        <w:tc>
          <w:tcPr>
            <w:tcW w:w="16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E9FFE4F"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197.68918</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AEC2837"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197.68918</w:t>
            </w:r>
          </w:p>
        </w:tc>
        <w:tc>
          <w:tcPr>
            <w:tcW w:w="166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0CFA836"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34.10794</w:t>
            </w:r>
          </w:p>
        </w:tc>
        <w:tc>
          <w:tcPr>
            <w:tcW w:w="117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974FE7A"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4.107</w:t>
            </w:r>
          </w:p>
        </w:tc>
        <w:tc>
          <w:tcPr>
            <w:tcW w:w="111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8536684" w14:textId="77777777" w:rsidR="005657B5" w:rsidRPr="005657B5" w:rsidRDefault="005657B5" w:rsidP="005657B5">
            <w:pPr>
              <w:widowControl/>
              <w:spacing w:line="300" w:lineRule="auto"/>
              <w:jc w:val="center"/>
              <w:textAlignment w:val="center"/>
              <w:rPr>
                <w:rFonts w:ascii="宋体" w:eastAsia="宋体" w:hAnsi="宋体" w:cs="宋体"/>
                <w:sz w:val="22"/>
                <w14:ligatures w14:val="none"/>
              </w:rPr>
            </w:pPr>
            <w:r w:rsidRPr="005657B5">
              <w:rPr>
                <w:rFonts w:ascii="宋体" w:eastAsia="宋体" w:hAnsi="宋体" w:cs="宋体"/>
                <w:kern w:val="0"/>
                <w:sz w:val="22"/>
                <w:lang w:bidi="ar"/>
                <w14:ligatures w14:val="none"/>
              </w:rPr>
              <w:t>418</w:t>
            </w:r>
          </w:p>
        </w:tc>
      </w:tr>
    </w:tbl>
    <w:p w14:paraId="7CC18078" w14:textId="77777777" w:rsidR="005657B5" w:rsidRPr="005657B5" w:rsidRDefault="005657B5" w:rsidP="005657B5">
      <w:pPr>
        <w:spacing w:line="300" w:lineRule="auto"/>
        <w:rPr>
          <w:rFonts w:ascii="宋体" w:eastAsia="宋体" w:hAnsi="宋体" w:cs="Times New Roman"/>
          <w:sz w:val="22"/>
          <w14:ligatures w14:val="none"/>
        </w:rPr>
      </w:pPr>
    </w:p>
    <w:p w14:paraId="266A67F2" w14:textId="77777777" w:rsidR="005657B5" w:rsidRPr="005657B5" w:rsidRDefault="005657B5" w:rsidP="005657B5">
      <w:pPr>
        <w:spacing w:line="300" w:lineRule="auto"/>
        <w:rPr>
          <w:rFonts w:ascii="宋体" w:eastAsia="宋体" w:hAnsi="宋体" w:cs="Times New Roman"/>
          <w:sz w:val="22"/>
          <w14:ligatures w14:val="none"/>
        </w:rPr>
      </w:pPr>
    </w:p>
    <w:p w14:paraId="5B226C21" w14:textId="77777777" w:rsidR="005657B5" w:rsidRPr="005657B5" w:rsidRDefault="005657B5" w:rsidP="005657B5">
      <w:pPr>
        <w:spacing w:line="300" w:lineRule="auto"/>
        <w:rPr>
          <w:rFonts w:ascii="宋体" w:eastAsia="宋体" w:hAnsi="宋体" w:cs="Times New Roman"/>
          <w:sz w:val="22"/>
          <w14:ligatures w14:val="none"/>
        </w:rPr>
      </w:pPr>
      <w:r w:rsidRPr="005657B5">
        <w:rPr>
          <w:rFonts w:ascii="宋体" w:eastAsia="宋体" w:hAnsi="宋体" w:cs="Times New Roman"/>
          <w:sz w:val="22"/>
          <w14:ligatures w14:val="none"/>
        </w:rPr>
        <w:t>9.1.3其他附属设施清单量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56"/>
        <w:gridCol w:w="3432"/>
        <w:gridCol w:w="7364"/>
      </w:tblGrid>
      <w:tr w:rsidR="005657B5" w:rsidRPr="005657B5" w14:paraId="192A3C50" w14:textId="77777777" w:rsidTr="00406D73">
        <w:trPr>
          <w:jc w:val="center"/>
        </w:trPr>
        <w:tc>
          <w:tcPr>
            <w:tcW w:w="2156" w:type="dxa"/>
            <w:vAlign w:val="center"/>
          </w:tcPr>
          <w:p w14:paraId="529B1730" w14:textId="77777777" w:rsidR="005657B5" w:rsidRPr="005657B5" w:rsidRDefault="005657B5" w:rsidP="005657B5">
            <w:pPr>
              <w:spacing w:line="300" w:lineRule="auto"/>
              <w:jc w:val="center"/>
              <w:rPr>
                <w:rFonts w:ascii="宋体" w:eastAsia="宋体" w:hAnsi="宋体" w:cs="Times New Roman"/>
                <w:sz w:val="22"/>
                <w14:ligatures w14:val="none"/>
              </w:rPr>
            </w:pPr>
            <w:r w:rsidRPr="005657B5">
              <w:rPr>
                <w:rFonts w:ascii="宋体" w:eastAsia="宋体" w:hAnsi="宋体" w:cs="Times New Roman"/>
                <w:sz w:val="22"/>
                <w14:ligatures w14:val="none"/>
              </w:rPr>
              <w:t>序号</w:t>
            </w:r>
          </w:p>
        </w:tc>
        <w:tc>
          <w:tcPr>
            <w:tcW w:w="3432" w:type="dxa"/>
            <w:vAlign w:val="center"/>
          </w:tcPr>
          <w:p w14:paraId="22D5672E" w14:textId="77777777" w:rsidR="005657B5" w:rsidRPr="005657B5" w:rsidRDefault="005657B5" w:rsidP="005657B5">
            <w:pPr>
              <w:spacing w:line="300" w:lineRule="auto"/>
              <w:jc w:val="center"/>
              <w:rPr>
                <w:rFonts w:ascii="宋体" w:eastAsia="宋体" w:hAnsi="宋体" w:cs="Times New Roman"/>
                <w:sz w:val="22"/>
                <w14:ligatures w14:val="none"/>
              </w:rPr>
            </w:pPr>
            <w:r w:rsidRPr="005657B5">
              <w:rPr>
                <w:rFonts w:ascii="宋体" w:eastAsia="宋体" w:hAnsi="宋体" w:cs="Times New Roman"/>
                <w:sz w:val="22"/>
                <w14:ligatures w14:val="none"/>
              </w:rPr>
              <w:t>分项名称</w:t>
            </w:r>
          </w:p>
        </w:tc>
        <w:tc>
          <w:tcPr>
            <w:tcW w:w="7364" w:type="dxa"/>
            <w:vAlign w:val="center"/>
          </w:tcPr>
          <w:p w14:paraId="6FE401E9" w14:textId="77777777" w:rsidR="005657B5" w:rsidRPr="005657B5" w:rsidRDefault="005657B5" w:rsidP="005657B5">
            <w:pPr>
              <w:spacing w:line="300" w:lineRule="auto"/>
              <w:jc w:val="center"/>
              <w:rPr>
                <w:rFonts w:ascii="宋体" w:eastAsia="宋体" w:hAnsi="宋体" w:cs="Times New Roman"/>
                <w:sz w:val="22"/>
                <w14:ligatures w14:val="none"/>
              </w:rPr>
            </w:pPr>
            <w:r w:rsidRPr="005657B5">
              <w:rPr>
                <w:rFonts w:ascii="宋体" w:eastAsia="宋体" w:hAnsi="宋体" w:cs="Times New Roman"/>
                <w:sz w:val="22"/>
                <w14:ligatures w14:val="none"/>
              </w:rPr>
              <w:t>服务内容</w:t>
            </w:r>
          </w:p>
        </w:tc>
      </w:tr>
      <w:tr w:rsidR="005657B5" w:rsidRPr="005657B5" w14:paraId="74EC073C" w14:textId="77777777" w:rsidTr="00406D73">
        <w:trPr>
          <w:trHeight w:val="370"/>
          <w:jc w:val="center"/>
        </w:trPr>
        <w:tc>
          <w:tcPr>
            <w:tcW w:w="2156" w:type="dxa"/>
            <w:vAlign w:val="center"/>
          </w:tcPr>
          <w:p w14:paraId="04587580" w14:textId="77777777" w:rsidR="005657B5" w:rsidRPr="005657B5" w:rsidRDefault="005657B5" w:rsidP="005657B5">
            <w:pPr>
              <w:spacing w:line="300" w:lineRule="auto"/>
              <w:jc w:val="center"/>
              <w:rPr>
                <w:rFonts w:ascii="宋体" w:eastAsia="宋体" w:hAnsi="宋体" w:cs="Times New Roman"/>
                <w:sz w:val="22"/>
                <w14:ligatures w14:val="none"/>
              </w:rPr>
            </w:pPr>
            <w:r w:rsidRPr="005657B5">
              <w:rPr>
                <w:rFonts w:ascii="宋体" w:eastAsia="宋体" w:hAnsi="宋体" w:cs="Times New Roman"/>
                <w:sz w:val="22"/>
                <w14:ligatures w14:val="none"/>
              </w:rPr>
              <w:t>1</w:t>
            </w:r>
          </w:p>
        </w:tc>
        <w:tc>
          <w:tcPr>
            <w:tcW w:w="3432" w:type="dxa"/>
            <w:vAlign w:val="center"/>
          </w:tcPr>
          <w:p w14:paraId="50A057F6" w14:textId="77777777" w:rsidR="005657B5" w:rsidRPr="005657B5" w:rsidRDefault="005657B5" w:rsidP="005657B5">
            <w:pPr>
              <w:spacing w:line="300" w:lineRule="auto"/>
              <w:jc w:val="center"/>
              <w:rPr>
                <w:rFonts w:ascii="宋体" w:eastAsia="宋体" w:hAnsi="宋体" w:cs="Times New Roman"/>
                <w:sz w:val="22"/>
                <w14:ligatures w14:val="none"/>
              </w:rPr>
            </w:pPr>
            <w:r w:rsidRPr="005657B5">
              <w:rPr>
                <w:rFonts w:ascii="宋体" w:eastAsia="宋体" w:hAnsi="宋体" w:cs="Times New Roman"/>
                <w:sz w:val="22"/>
                <w14:ligatures w14:val="none"/>
              </w:rPr>
              <w:t>遮挡探头树木修剪</w:t>
            </w:r>
          </w:p>
        </w:tc>
        <w:tc>
          <w:tcPr>
            <w:tcW w:w="7364" w:type="dxa"/>
            <w:vAlign w:val="center"/>
          </w:tcPr>
          <w:p w14:paraId="325B5581" w14:textId="77777777" w:rsidR="005657B5" w:rsidRPr="005657B5" w:rsidRDefault="005657B5" w:rsidP="005657B5">
            <w:pPr>
              <w:spacing w:line="300" w:lineRule="auto"/>
              <w:jc w:val="center"/>
              <w:rPr>
                <w:rFonts w:ascii="宋体" w:eastAsia="宋体" w:hAnsi="宋体" w:cs="Times New Roman"/>
                <w:sz w:val="22"/>
                <w14:ligatures w14:val="none"/>
              </w:rPr>
            </w:pPr>
            <w:r w:rsidRPr="005657B5">
              <w:rPr>
                <w:rFonts w:ascii="宋体" w:eastAsia="宋体" w:hAnsi="宋体" w:cs="Times New Roman"/>
                <w:sz w:val="22"/>
                <w14:ligatures w14:val="none"/>
              </w:rPr>
              <w:t>对遮挡探头的树木进行额外修剪</w:t>
            </w:r>
          </w:p>
        </w:tc>
      </w:tr>
      <w:tr w:rsidR="005657B5" w:rsidRPr="005657B5" w14:paraId="4125E5D8" w14:textId="77777777" w:rsidTr="00406D73">
        <w:trPr>
          <w:jc w:val="center"/>
        </w:trPr>
        <w:tc>
          <w:tcPr>
            <w:tcW w:w="2156" w:type="dxa"/>
            <w:vAlign w:val="center"/>
          </w:tcPr>
          <w:p w14:paraId="1DDE6CAE" w14:textId="77777777" w:rsidR="005657B5" w:rsidRPr="005657B5" w:rsidRDefault="005657B5" w:rsidP="005657B5">
            <w:pPr>
              <w:spacing w:line="300" w:lineRule="auto"/>
              <w:jc w:val="center"/>
              <w:rPr>
                <w:rFonts w:ascii="宋体" w:eastAsia="宋体" w:hAnsi="宋体" w:cs="Times New Roman"/>
                <w:sz w:val="22"/>
                <w14:ligatures w14:val="none"/>
              </w:rPr>
            </w:pPr>
            <w:r w:rsidRPr="005657B5">
              <w:rPr>
                <w:rFonts w:ascii="宋体" w:eastAsia="宋体" w:hAnsi="宋体" w:cs="Times New Roman"/>
                <w:sz w:val="22"/>
                <w14:ligatures w14:val="none"/>
              </w:rPr>
              <w:t>2</w:t>
            </w:r>
          </w:p>
        </w:tc>
        <w:tc>
          <w:tcPr>
            <w:tcW w:w="3432" w:type="dxa"/>
            <w:vAlign w:val="center"/>
          </w:tcPr>
          <w:p w14:paraId="78FC07A1" w14:textId="77777777" w:rsidR="005657B5" w:rsidRPr="005657B5" w:rsidRDefault="005657B5" w:rsidP="005657B5">
            <w:pPr>
              <w:spacing w:line="300" w:lineRule="auto"/>
              <w:jc w:val="center"/>
              <w:rPr>
                <w:rFonts w:ascii="宋体" w:eastAsia="宋体" w:hAnsi="宋体" w:cs="Times New Roman"/>
                <w:sz w:val="22"/>
                <w14:ligatures w14:val="none"/>
              </w:rPr>
            </w:pPr>
            <w:r w:rsidRPr="005657B5">
              <w:rPr>
                <w:rFonts w:ascii="宋体" w:eastAsia="宋体" w:hAnsi="宋体" w:cs="Times New Roman"/>
                <w:sz w:val="22"/>
                <w14:ligatures w14:val="none"/>
              </w:rPr>
              <w:t>地杰人行天桥</w:t>
            </w:r>
          </w:p>
        </w:tc>
        <w:tc>
          <w:tcPr>
            <w:tcW w:w="7364" w:type="dxa"/>
            <w:vAlign w:val="center"/>
          </w:tcPr>
          <w:p w14:paraId="77BDA312" w14:textId="77777777" w:rsidR="005657B5" w:rsidRPr="005657B5" w:rsidRDefault="005657B5" w:rsidP="005657B5">
            <w:pPr>
              <w:spacing w:line="300" w:lineRule="auto"/>
              <w:jc w:val="center"/>
              <w:rPr>
                <w:rFonts w:ascii="宋体" w:eastAsia="宋体" w:hAnsi="宋体" w:cs="Times New Roman"/>
                <w:sz w:val="22"/>
                <w14:ligatures w14:val="none"/>
              </w:rPr>
            </w:pPr>
            <w:r w:rsidRPr="005657B5">
              <w:rPr>
                <w:rFonts w:ascii="宋体" w:eastAsia="宋体" w:hAnsi="宋体" w:cs="Times New Roman"/>
                <w:sz w:val="22"/>
                <w14:ligatures w14:val="none"/>
              </w:rPr>
              <w:t>地杰人行天桥的保洁服务</w:t>
            </w:r>
          </w:p>
        </w:tc>
      </w:tr>
      <w:tr w:rsidR="005657B5" w:rsidRPr="005657B5" w14:paraId="22B425D5" w14:textId="77777777" w:rsidTr="00406D73">
        <w:trPr>
          <w:jc w:val="center"/>
        </w:trPr>
        <w:tc>
          <w:tcPr>
            <w:tcW w:w="2156" w:type="dxa"/>
            <w:vAlign w:val="center"/>
          </w:tcPr>
          <w:p w14:paraId="65EF767E" w14:textId="77777777" w:rsidR="005657B5" w:rsidRPr="005657B5" w:rsidRDefault="005657B5" w:rsidP="005657B5">
            <w:pPr>
              <w:spacing w:line="300" w:lineRule="auto"/>
              <w:jc w:val="center"/>
              <w:rPr>
                <w:rFonts w:ascii="宋体" w:eastAsia="宋体" w:hAnsi="宋体" w:cs="Times New Roman"/>
                <w:sz w:val="22"/>
                <w14:ligatures w14:val="none"/>
              </w:rPr>
            </w:pPr>
            <w:r w:rsidRPr="005657B5">
              <w:rPr>
                <w:rFonts w:ascii="宋体" w:eastAsia="宋体" w:hAnsi="宋体" w:cs="Times New Roman"/>
                <w:sz w:val="22"/>
                <w14:ligatures w14:val="none"/>
              </w:rPr>
              <w:t>3</w:t>
            </w:r>
          </w:p>
        </w:tc>
        <w:tc>
          <w:tcPr>
            <w:tcW w:w="3432" w:type="dxa"/>
            <w:vAlign w:val="center"/>
          </w:tcPr>
          <w:p w14:paraId="2EA1B69C" w14:textId="77777777" w:rsidR="005657B5" w:rsidRPr="005657B5" w:rsidRDefault="005657B5" w:rsidP="005657B5">
            <w:pPr>
              <w:spacing w:line="300" w:lineRule="auto"/>
              <w:jc w:val="center"/>
              <w:rPr>
                <w:rFonts w:ascii="宋体" w:eastAsia="宋体" w:hAnsi="宋体" w:cs="Times New Roman"/>
                <w:sz w:val="22"/>
                <w14:ligatures w14:val="none"/>
              </w:rPr>
            </w:pPr>
            <w:r w:rsidRPr="005657B5">
              <w:rPr>
                <w:rFonts w:ascii="宋体" w:eastAsia="宋体" w:hAnsi="宋体" w:cs="Times New Roman"/>
                <w:sz w:val="22"/>
                <w14:ligatures w14:val="none"/>
              </w:rPr>
              <w:t>地面洒水</w:t>
            </w:r>
          </w:p>
        </w:tc>
        <w:tc>
          <w:tcPr>
            <w:tcW w:w="7364" w:type="dxa"/>
            <w:vAlign w:val="center"/>
          </w:tcPr>
          <w:p w14:paraId="0CE75BA9" w14:textId="77777777" w:rsidR="005657B5" w:rsidRPr="005657B5" w:rsidRDefault="005657B5" w:rsidP="005657B5">
            <w:pPr>
              <w:spacing w:line="300" w:lineRule="auto"/>
              <w:rPr>
                <w:rFonts w:ascii="宋体" w:eastAsia="宋体" w:hAnsi="宋体" w:cs="Times New Roman"/>
                <w:sz w:val="22"/>
                <w14:ligatures w14:val="none"/>
              </w:rPr>
            </w:pPr>
            <w:r w:rsidRPr="005657B5">
              <w:rPr>
                <w:rFonts w:ascii="宋体" w:eastAsia="宋体" w:hAnsi="宋体" w:cs="宋体"/>
                <w:sz w:val="22"/>
                <w14:ligatures w14:val="none"/>
              </w:rPr>
              <w:t>服务时间6个月（</w:t>
            </w:r>
            <w:r w:rsidRPr="005657B5">
              <w:rPr>
                <w:rFonts w:ascii="Times New Roman" w:eastAsia="宋体" w:hAnsi="Times New Roman" w:cs="Times New Roman"/>
                <w:szCs w:val="20"/>
                <w14:ligatures w14:val="none"/>
              </w:rPr>
              <w:t>5-10</w:t>
            </w:r>
            <w:r w:rsidRPr="005657B5">
              <w:rPr>
                <w:rFonts w:ascii="Times New Roman" w:eastAsia="宋体" w:hAnsi="Times New Roman" w:cs="Times New Roman"/>
                <w:szCs w:val="20"/>
                <w14:ligatures w14:val="none"/>
              </w:rPr>
              <w:t>月期间地面洒水。</w:t>
            </w:r>
            <w:r w:rsidRPr="005657B5">
              <w:rPr>
                <w:rFonts w:ascii="宋体" w:eastAsia="宋体" w:hAnsi="宋体" w:cs="宋体"/>
                <w:sz w:val="22"/>
                <w14:ligatures w14:val="none"/>
              </w:rPr>
              <w:t>），</w:t>
            </w:r>
            <w:r w:rsidRPr="005657B5">
              <w:rPr>
                <w:rFonts w:ascii="宋体" w:eastAsia="宋体" w:hAnsi="宋体" w:cs="Times New Roman"/>
                <w:sz w:val="22"/>
                <w14:ligatures w14:val="none"/>
              </w:rPr>
              <w:t>服务地点</w:t>
            </w:r>
            <w:r w:rsidRPr="005657B5">
              <w:rPr>
                <w:rFonts w:ascii="宋体" w:eastAsia="宋体" w:hAnsi="宋体" w:cs="宋体"/>
                <w:sz w:val="22"/>
                <w14:ligatures w14:val="none"/>
              </w:rPr>
              <w:t>北蔡区域陈春路、陈春东路、莲溪路、莲安东路、北中路、新陈路、绿科路、下南路、博华路等路段的洒水服务</w:t>
            </w:r>
          </w:p>
        </w:tc>
      </w:tr>
    </w:tbl>
    <w:p w14:paraId="741C2222" w14:textId="77777777" w:rsidR="005657B5" w:rsidRPr="005657B5" w:rsidRDefault="005657B5" w:rsidP="005657B5">
      <w:pPr>
        <w:spacing w:line="300" w:lineRule="auto"/>
        <w:ind w:firstLineChars="200" w:firstLine="440"/>
        <w:rPr>
          <w:rFonts w:ascii="Times New Roman" w:eastAsia="宋体" w:hAnsi="Times New Roman" w:cs="Times New Roman"/>
          <w:bCs/>
          <w:sz w:val="22"/>
          <w14:ligatures w14:val="none"/>
        </w:rPr>
      </w:pPr>
    </w:p>
    <w:p w14:paraId="765676AC" w14:textId="77777777" w:rsidR="005657B5" w:rsidRPr="005657B5" w:rsidRDefault="005657B5" w:rsidP="005657B5">
      <w:pPr>
        <w:spacing w:line="300" w:lineRule="auto"/>
        <w:rPr>
          <w:rFonts w:ascii="Times New Roman" w:eastAsia="宋体" w:hAnsi="Times New Roman" w:cs="Times New Roman"/>
          <w:b/>
          <w:sz w:val="22"/>
          <w14:ligatures w14:val="none"/>
        </w:rPr>
        <w:sectPr w:rsidR="005657B5" w:rsidRPr="005657B5" w:rsidSect="005657B5">
          <w:pgSz w:w="16838" w:h="11906" w:orient="landscape"/>
          <w:pgMar w:top="1559" w:right="1134" w:bottom="1276" w:left="1440" w:header="850" w:footer="567" w:gutter="0"/>
          <w:cols w:space="720"/>
          <w:docGrid w:linePitch="312"/>
        </w:sectPr>
      </w:pPr>
      <w:r w:rsidRPr="005657B5">
        <w:rPr>
          <w:rFonts w:ascii="Times New Roman" w:eastAsia="宋体" w:hAnsi="Times New Roman" w:cs="Times New Roman"/>
          <w:bCs/>
          <w:sz w:val="22"/>
          <w14:ligatures w14:val="none"/>
        </w:rPr>
        <w:t xml:space="preserve">    </w:t>
      </w:r>
      <w:r w:rsidRPr="005657B5">
        <w:rPr>
          <w:rFonts w:ascii="Times New Roman" w:eastAsia="宋体" w:hAnsi="Times New Roman" w:cs="Times New Roman"/>
          <w:bCs/>
          <w:sz w:val="22"/>
          <w14:ligatures w14:val="none"/>
        </w:rPr>
        <w:t>说明：</w:t>
      </w:r>
      <w:r w:rsidRPr="005657B5">
        <w:rPr>
          <w:rFonts w:ascii="Times New Roman" w:eastAsia="宋体" w:hAnsi="Times New Roman" w:cs="Times New Roman"/>
          <w:b/>
          <w:sz w:val="22"/>
          <w14:ligatures w14:val="none"/>
        </w:rPr>
        <w:t>投标人不得对表内工作量进行缩减。</w:t>
      </w:r>
    </w:p>
    <w:p w14:paraId="6E139C4B" w14:textId="77777777" w:rsidR="005657B5" w:rsidRPr="005657B5" w:rsidRDefault="005657B5" w:rsidP="005657B5">
      <w:pPr>
        <w:snapToGrid w:val="0"/>
        <w:spacing w:line="300" w:lineRule="auto"/>
        <w:ind w:firstLineChars="200" w:firstLine="442"/>
        <w:jc w:val="left"/>
        <w:rPr>
          <w:rFonts w:ascii="Times New Roman" w:eastAsia="宋体" w:hAnsi="Times New Roman" w:cs="Times New Roman"/>
          <w:b/>
          <w:sz w:val="22"/>
          <w14:ligatures w14:val="none"/>
        </w:rPr>
      </w:pPr>
      <w:r w:rsidRPr="005657B5">
        <w:rPr>
          <w:rFonts w:ascii="Times New Roman" w:eastAsia="宋体" w:hAnsi="Times New Roman" w:cs="Times New Roman"/>
          <w:b/>
          <w:sz w:val="22"/>
          <w14:ligatures w14:val="none"/>
        </w:rPr>
        <w:lastRenderedPageBreak/>
        <w:t xml:space="preserve">9.2 </w:t>
      </w:r>
      <w:r w:rsidRPr="005657B5">
        <w:rPr>
          <w:rFonts w:ascii="Times New Roman" w:eastAsia="宋体" w:hAnsi="Times New Roman" w:cs="Times New Roman"/>
          <w:b/>
          <w:sz w:val="22"/>
          <w14:ligatures w14:val="none"/>
        </w:rPr>
        <w:t>日常养护工作基本要求</w:t>
      </w:r>
    </w:p>
    <w:p w14:paraId="015FD42C" w14:textId="77777777" w:rsidR="005657B5" w:rsidRPr="005657B5" w:rsidRDefault="005657B5" w:rsidP="005657B5">
      <w:pPr>
        <w:spacing w:line="300" w:lineRule="auto"/>
        <w:ind w:firstLineChars="192" w:firstLine="424"/>
        <w:rPr>
          <w:rFonts w:ascii="Times New Roman" w:eastAsia="宋体" w:hAnsi="Times New Roman" w:cs="Times New Roman"/>
          <w:b/>
          <w:bCs/>
          <w:kern w:val="1"/>
          <w:sz w:val="22"/>
          <w:szCs w:val="20"/>
          <w14:ligatures w14:val="none"/>
        </w:rPr>
      </w:pPr>
      <w:r w:rsidRPr="005657B5">
        <w:rPr>
          <w:rFonts w:ascii="Times New Roman" w:eastAsia="宋体" w:hAnsi="Times New Roman" w:cs="Times New Roman"/>
          <w:b/>
          <w:bCs/>
          <w:sz w:val="22"/>
          <w14:ligatures w14:val="none"/>
        </w:rPr>
        <w:t>9.2.1</w:t>
      </w:r>
      <w:r w:rsidRPr="005657B5">
        <w:rPr>
          <w:rFonts w:ascii="Times New Roman" w:eastAsia="宋体" w:hAnsi="Times New Roman" w:cs="Times New Roman"/>
          <w:b/>
          <w:bCs/>
          <w:kern w:val="1"/>
          <w:sz w:val="22"/>
          <w:szCs w:val="20"/>
          <w14:ligatures w14:val="none"/>
        </w:rPr>
        <w:t xml:space="preserve"> </w:t>
      </w:r>
      <w:r w:rsidRPr="005657B5">
        <w:rPr>
          <w:rFonts w:ascii="Times New Roman" w:eastAsia="宋体" w:hAnsi="Times New Roman" w:cs="Times New Roman"/>
          <w:b/>
          <w:bCs/>
          <w:kern w:val="1"/>
          <w:sz w:val="22"/>
          <w:szCs w:val="20"/>
          <w14:ligatures w14:val="none"/>
        </w:rPr>
        <w:t>项目管理要求</w:t>
      </w:r>
    </w:p>
    <w:p w14:paraId="545B5740" w14:textId="77777777" w:rsidR="005657B5" w:rsidRPr="005657B5" w:rsidRDefault="005657B5" w:rsidP="005657B5">
      <w:pPr>
        <w:suppressAutoHyphens/>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1</w:t>
      </w:r>
      <w:r w:rsidRPr="005657B5">
        <w:rPr>
          <w:rFonts w:ascii="Times New Roman" w:eastAsia="宋体" w:hAnsi="Times New Roman" w:cs="Times New Roman"/>
          <w:bCs/>
          <w:kern w:val="1"/>
          <w:sz w:val="22"/>
          <w:szCs w:val="20"/>
          <w14:ligatures w14:val="none"/>
        </w:rPr>
        <w:t>）投标人的养护方案、技术措施、施工程序等，应符合相关质量、环境要求。</w:t>
      </w:r>
    </w:p>
    <w:p w14:paraId="4F2F2617" w14:textId="77777777" w:rsidR="005657B5" w:rsidRPr="005657B5" w:rsidRDefault="005657B5" w:rsidP="005657B5">
      <w:pPr>
        <w:suppressAutoHyphens/>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2</w:t>
      </w:r>
      <w:r w:rsidRPr="005657B5">
        <w:rPr>
          <w:rFonts w:ascii="Times New Roman" w:eastAsia="宋体" w:hAnsi="Times New Roman" w:cs="Times New Roman"/>
          <w:bCs/>
          <w:kern w:val="1"/>
          <w:sz w:val="22"/>
          <w:szCs w:val="20"/>
          <w14:ligatures w14:val="none"/>
        </w:rPr>
        <w:t>）中标人应严格按国家、上海市有关规定进行养护维修及运行管理，并无条件地接受采购人、项目监理单位、审计单位等对项目质量、进度、造价、安全、现场文明施工等方面的监督管理。</w:t>
      </w:r>
    </w:p>
    <w:p w14:paraId="5ED51E9D" w14:textId="77777777" w:rsidR="005657B5" w:rsidRPr="005657B5" w:rsidRDefault="005657B5" w:rsidP="005657B5">
      <w:pPr>
        <w:suppressAutoHyphens/>
        <w:spacing w:line="300" w:lineRule="auto"/>
        <w:ind w:firstLineChars="192" w:firstLine="424"/>
        <w:rPr>
          <w:rFonts w:ascii="Times New Roman" w:eastAsia="宋体" w:hAnsi="Times New Roman" w:cs="Times New Roman"/>
          <w:b/>
          <w:bCs/>
          <w:kern w:val="1"/>
          <w:sz w:val="22"/>
          <w:szCs w:val="20"/>
          <w14:ligatures w14:val="none"/>
        </w:rPr>
      </w:pPr>
      <w:r w:rsidRPr="005657B5">
        <w:rPr>
          <w:rFonts w:ascii="Times New Roman" w:eastAsia="宋体" w:hAnsi="Times New Roman" w:cs="Times New Roman"/>
          <w:b/>
          <w:bCs/>
          <w:sz w:val="22"/>
          <w14:ligatures w14:val="none"/>
        </w:rPr>
        <w:t>9.2.2</w:t>
      </w:r>
      <w:r w:rsidRPr="005657B5">
        <w:rPr>
          <w:rFonts w:ascii="Times New Roman" w:eastAsia="宋体" w:hAnsi="Times New Roman" w:cs="Times New Roman"/>
          <w:b/>
          <w:bCs/>
          <w:kern w:val="1"/>
          <w:sz w:val="22"/>
          <w:szCs w:val="20"/>
          <w14:ligatures w14:val="none"/>
        </w:rPr>
        <w:t>市政道路及附属设施养护要求</w:t>
      </w:r>
    </w:p>
    <w:p w14:paraId="31045A35" w14:textId="77777777" w:rsidR="005657B5" w:rsidRPr="005657B5" w:rsidRDefault="005657B5" w:rsidP="005657B5">
      <w:pPr>
        <w:suppressAutoHyphens/>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9.2.2.1</w:t>
      </w:r>
      <w:r w:rsidRPr="005657B5">
        <w:rPr>
          <w:rFonts w:ascii="Times New Roman" w:eastAsia="宋体" w:hAnsi="Times New Roman" w:cs="Times New Roman"/>
          <w:bCs/>
          <w:kern w:val="1"/>
          <w:sz w:val="22"/>
          <w:szCs w:val="20"/>
          <w14:ligatures w14:val="none"/>
        </w:rPr>
        <w:t>保洁作业要求</w:t>
      </w:r>
    </w:p>
    <w:p w14:paraId="0F056FAF" w14:textId="77777777" w:rsidR="005657B5" w:rsidRPr="005657B5" w:rsidRDefault="005657B5" w:rsidP="005657B5">
      <w:pPr>
        <w:suppressAutoHyphens/>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(1)</w:t>
      </w:r>
      <w:r w:rsidRPr="005657B5">
        <w:rPr>
          <w:rFonts w:ascii="Times New Roman" w:eastAsia="宋体" w:hAnsi="Times New Roman" w:cs="Times New Roman"/>
          <w:bCs/>
          <w:kern w:val="1"/>
          <w:sz w:val="22"/>
          <w:szCs w:val="20"/>
          <w14:ligatures w14:val="none"/>
        </w:rPr>
        <w:t>清扫保洁范围内每日至少普扫二次，其余时间巡回保洁，保持绿地干净整洁。</w:t>
      </w:r>
    </w:p>
    <w:p w14:paraId="5E9A4A8A" w14:textId="77777777" w:rsidR="005657B5" w:rsidRPr="005657B5" w:rsidRDefault="005657B5" w:rsidP="005657B5">
      <w:pPr>
        <w:suppressAutoHyphens/>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(2)</w:t>
      </w:r>
      <w:r w:rsidRPr="005657B5">
        <w:rPr>
          <w:rFonts w:ascii="Times New Roman" w:eastAsia="宋体" w:hAnsi="Times New Roman" w:cs="Times New Roman"/>
          <w:bCs/>
          <w:kern w:val="1"/>
          <w:sz w:val="22"/>
          <w:szCs w:val="20"/>
          <w14:ligatures w14:val="none"/>
        </w:rPr>
        <w:t>路面和绿化带等应保持完好清洁、无污迹、积尘、</w:t>
      </w: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牛皮癣</w:t>
      </w: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等。</w:t>
      </w:r>
    </w:p>
    <w:p w14:paraId="602A724A" w14:textId="77777777" w:rsidR="005657B5" w:rsidRPr="005657B5" w:rsidRDefault="005657B5" w:rsidP="005657B5">
      <w:pPr>
        <w:suppressAutoHyphens/>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(3)</w:t>
      </w:r>
      <w:r w:rsidRPr="005657B5">
        <w:rPr>
          <w:rFonts w:ascii="Times New Roman" w:eastAsia="宋体" w:hAnsi="Times New Roman" w:cs="Times New Roman"/>
          <w:bCs/>
          <w:kern w:val="1"/>
          <w:sz w:val="22"/>
          <w:szCs w:val="20"/>
          <w14:ligatures w14:val="none"/>
        </w:rPr>
        <w:t>保洁时间内应有保洁人员进行巡回保洁，维持道路清洁。</w:t>
      </w:r>
    </w:p>
    <w:p w14:paraId="576F58C6" w14:textId="77777777" w:rsidR="005657B5" w:rsidRPr="005657B5" w:rsidRDefault="005657B5" w:rsidP="005657B5">
      <w:pPr>
        <w:suppressAutoHyphens/>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(4)</w:t>
      </w:r>
      <w:r w:rsidRPr="005657B5">
        <w:rPr>
          <w:rFonts w:ascii="Times New Roman" w:eastAsia="宋体" w:hAnsi="Times New Roman" w:cs="Times New Roman"/>
          <w:bCs/>
          <w:kern w:val="1"/>
          <w:sz w:val="22"/>
          <w:szCs w:val="20"/>
          <w14:ligatures w14:val="none"/>
        </w:rPr>
        <w:t>清扫保洁工具应摆放整齐，保洁范围内有工具房的应存放在工具房内，保洁垃圾车、小水车不得横向占道，保洁垃圾车装载垃圾时，应覆盖密闭。</w:t>
      </w:r>
    </w:p>
    <w:p w14:paraId="65AD803D" w14:textId="77777777" w:rsidR="005657B5" w:rsidRPr="005657B5" w:rsidRDefault="005657B5" w:rsidP="005657B5">
      <w:pPr>
        <w:suppressAutoHyphens/>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(5)</w:t>
      </w:r>
      <w:r w:rsidRPr="005657B5">
        <w:rPr>
          <w:rFonts w:ascii="Times New Roman" w:eastAsia="宋体" w:hAnsi="Times New Roman" w:cs="Times New Roman"/>
          <w:bCs/>
          <w:kern w:val="1"/>
          <w:sz w:val="22"/>
          <w:szCs w:val="20"/>
          <w14:ligatures w14:val="none"/>
        </w:rPr>
        <w:t>清扫保洁人员应穿着统一的行业工作服，保持衣冠整齐，且佩戴工牌号，有明显所属单位标志，夜间作业应佩戴反光安全标志。</w:t>
      </w:r>
    </w:p>
    <w:p w14:paraId="4C1D9BF8" w14:textId="77777777" w:rsidR="005657B5" w:rsidRPr="005657B5" w:rsidRDefault="005657B5" w:rsidP="005657B5">
      <w:pPr>
        <w:suppressAutoHyphens/>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(6)</w:t>
      </w:r>
      <w:r w:rsidRPr="005657B5">
        <w:rPr>
          <w:rFonts w:ascii="Times New Roman" w:eastAsia="宋体" w:hAnsi="Times New Roman" w:cs="Times New Roman"/>
          <w:bCs/>
          <w:kern w:val="1"/>
          <w:sz w:val="22"/>
          <w:szCs w:val="20"/>
          <w14:ligatures w14:val="none"/>
        </w:rPr>
        <w:t>清扫保洁人员应小心执扫，控制扬尘，避免妨碍行人，非普扫时间尽可能不使用大扫把，特殊情况除外。</w:t>
      </w:r>
    </w:p>
    <w:p w14:paraId="26F563F1" w14:textId="77777777" w:rsidR="005657B5" w:rsidRPr="005657B5" w:rsidRDefault="005657B5" w:rsidP="005657B5">
      <w:pPr>
        <w:suppressAutoHyphens/>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(7)</w:t>
      </w:r>
      <w:r w:rsidRPr="005657B5">
        <w:rPr>
          <w:rFonts w:ascii="Times New Roman" w:eastAsia="宋体" w:hAnsi="Times New Roman" w:cs="Times New Roman"/>
          <w:bCs/>
          <w:kern w:val="1"/>
          <w:sz w:val="22"/>
          <w:szCs w:val="20"/>
          <w14:ligatures w14:val="none"/>
        </w:rPr>
        <w:t>早</w:t>
      </w:r>
      <w:r w:rsidRPr="005657B5">
        <w:rPr>
          <w:rFonts w:ascii="Times New Roman" w:eastAsia="宋体" w:hAnsi="Times New Roman" w:cs="Times New Roman"/>
          <w:bCs/>
          <w:kern w:val="1"/>
          <w:sz w:val="22"/>
          <w:szCs w:val="20"/>
          <w14:ligatures w14:val="none"/>
        </w:rPr>
        <w:t>7</w:t>
      </w: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00</w:t>
      </w:r>
      <w:r w:rsidRPr="005657B5">
        <w:rPr>
          <w:rFonts w:ascii="Times New Roman" w:eastAsia="宋体" w:hAnsi="Times New Roman" w:cs="Times New Roman"/>
          <w:bCs/>
          <w:kern w:val="1"/>
          <w:sz w:val="22"/>
          <w:szCs w:val="20"/>
          <w14:ligatures w14:val="none"/>
        </w:rPr>
        <w:t>前完成普扫及隔夜垃圾的清理，下午</w:t>
      </w:r>
      <w:r w:rsidRPr="005657B5">
        <w:rPr>
          <w:rFonts w:ascii="Times New Roman" w:eastAsia="宋体" w:hAnsi="Times New Roman" w:cs="Times New Roman"/>
          <w:bCs/>
          <w:kern w:val="1"/>
          <w:sz w:val="22"/>
          <w:szCs w:val="20"/>
          <w14:ligatures w14:val="none"/>
        </w:rPr>
        <w:t>1.30</w:t>
      </w:r>
      <w:r w:rsidRPr="005657B5">
        <w:rPr>
          <w:rFonts w:ascii="Times New Roman" w:eastAsia="宋体" w:hAnsi="Times New Roman" w:cs="Times New Roman"/>
          <w:bCs/>
          <w:kern w:val="1"/>
          <w:sz w:val="22"/>
          <w:szCs w:val="20"/>
          <w14:ligatures w14:val="none"/>
        </w:rPr>
        <w:t>前完成门店垃圾定时定点清运，巡回保洁至下午</w:t>
      </w:r>
      <w:r w:rsidRPr="005657B5">
        <w:rPr>
          <w:rFonts w:ascii="Times New Roman" w:eastAsia="宋体" w:hAnsi="Times New Roman" w:cs="Times New Roman"/>
          <w:bCs/>
          <w:kern w:val="1"/>
          <w:sz w:val="22"/>
          <w:szCs w:val="20"/>
          <w14:ligatures w14:val="none"/>
        </w:rPr>
        <w:t>17</w:t>
      </w: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00</w:t>
      </w:r>
      <w:r w:rsidRPr="005657B5">
        <w:rPr>
          <w:rFonts w:ascii="Times New Roman" w:eastAsia="宋体" w:hAnsi="Times New Roman" w:cs="Times New Roman"/>
          <w:bCs/>
          <w:kern w:val="1"/>
          <w:sz w:val="22"/>
          <w:szCs w:val="20"/>
          <w14:ligatures w14:val="none"/>
        </w:rPr>
        <w:t>，特殊情况另行通知。</w:t>
      </w:r>
    </w:p>
    <w:p w14:paraId="2F07EF24" w14:textId="77777777" w:rsidR="005657B5" w:rsidRPr="005657B5" w:rsidRDefault="005657B5" w:rsidP="005657B5">
      <w:pPr>
        <w:suppressAutoHyphens/>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(8)</w:t>
      </w:r>
      <w:r w:rsidRPr="005657B5">
        <w:rPr>
          <w:rFonts w:ascii="Times New Roman" w:eastAsia="宋体" w:hAnsi="Times New Roman" w:cs="Times New Roman"/>
          <w:bCs/>
          <w:kern w:val="1"/>
          <w:sz w:val="22"/>
          <w:szCs w:val="20"/>
          <w14:ligatures w14:val="none"/>
        </w:rPr>
        <w:t>废物箱保洁质量要求：箱体周围要清洁，箱内垃圾定时清，箱体松动、损坏及时报修，保洁车辆整洁、完好。收集车应定时定点、按规定收集。</w:t>
      </w:r>
    </w:p>
    <w:p w14:paraId="5E6E02B5" w14:textId="77777777" w:rsidR="005657B5" w:rsidRPr="005657B5" w:rsidRDefault="005657B5" w:rsidP="005657B5">
      <w:pPr>
        <w:suppressAutoHyphens/>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(9)</w:t>
      </w:r>
      <w:r w:rsidRPr="005657B5">
        <w:rPr>
          <w:rFonts w:ascii="Times New Roman" w:eastAsia="宋体" w:hAnsi="Times New Roman" w:cs="Times New Roman"/>
          <w:bCs/>
          <w:kern w:val="1"/>
          <w:sz w:val="22"/>
          <w:szCs w:val="20"/>
          <w14:ligatures w14:val="none"/>
        </w:rPr>
        <w:t>垃圾收集驳运质量要求：定时定点收集清道垃圾，无吊挂、无撒落、无漏收，确保作业场所整洁，按规定倾倒或集中，不乱倒，任何季节不得焚烧垃圾。</w:t>
      </w:r>
    </w:p>
    <w:p w14:paraId="3D6AB04C" w14:textId="77777777" w:rsidR="005657B5" w:rsidRPr="005657B5" w:rsidRDefault="005657B5" w:rsidP="005657B5">
      <w:pPr>
        <w:suppressAutoHyphens/>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(10)</w:t>
      </w:r>
      <w:r w:rsidRPr="005657B5">
        <w:rPr>
          <w:rFonts w:ascii="Times New Roman" w:eastAsia="宋体" w:hAnsi="Times New Roman" w:cs="Times New Roman"/>
          <w:bCs/>
          <w:kern w:val="1"/>
          <w:sz w:val="22"/>
          <w:szCs w:val="20"/>
          <w14:ligatures w14:val="none"/>
        </w:rPr>
        <w:t>应急要求：应急处理道路上产生的突发事件，如果道路上运输渣土、垃圾、黄沙、石子的车辆大面积散落污染、一旦发现，</w:t>
      </w:r>
      <w:r w:rsidRPr="005657B5">
        <w:rPr>
          <w:rFonts w:ascii="Times New Roman" w:eastAsia="宋体" w:hAnsi="Times New Roman" w:cs="Times New Roman"/>
          <w:bCs/>
          <w:kern w:val="1"/>
          <w:sz w:val="22"/>
          <w:szCs w:val="20"/>
          <w14:ligatures w14:val="none"/>
        </w:rPr>
        <w:t>2</w:t>
      </w:r>
      <w:r w:rsidRPr="005657B5">
        <w:rPr>
          <w:rFonts w:ascii="Times New Roman" w:eastAsia="宋体" w:hAnsi="Times New Roman" w:cs="Times New Roman"/>
          <w:bCs/>
          <w:kern w:val="1"/>
          <w:sz w:val="22"/>
          <w:szCs w:val="20"/>
          <w14:ligatures w14:val="none"/>
        </w:rPr>
        <w:t>小时内组织力量突击进行铲、扫、冲洗，以确保道路整洁；冬季下雪后，组织好早班人员进行铲雪，以确保车辆行人安全；夏季台风、暴雨期间，组织好人员清除窨井沟眼边树枝等垃圾，确保排水畅通。</w:t>
      </w:r>
    </w:p>
    <w:p w14:paraId="40FA2595" w14:textId="77777777" w:rsidR="005657B5" w:rsidRPr="005657B5" w:rsidRDefault="005657B5" w:rsidP="005657B5">
      <w:pPr>
        <w:suppressAutoHyphens/>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9.2.2.2</w:t>
      </w:r>
      <w:r w:rsidRPr="005657B5">
        <w:rPr>
          <w:rFonts w:ascii="Times New Roman" w:eastAsia="宋体" w:hAnsi="Times New Roman" w:cs="Times New Roman"/>
          <w:bCs/>
          <w:kern w:val="1"/>
          <w:sz w:val="22"/>
          <w:szCs w:val="20"/>
          <w14:ligatures w14:val="none"/>
        </w:rPr>
        <w:t>道路及附属设施养护要求</w:t>
      </w:r>
    </w:p>
    <w:p w14:paraId="57809407" w14:textId="77777777" w:rsidR="005657B5" w:rsidRPr="005657B5" w:rsidRDefault="005657B5" w:rsidP="005657B5">
      <w:pPr>
        <w:suppressAutoHyphens/>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(1)</w:t>
      </w:r>
      <w:r w:rsidRPr="005657B5">
        <w:rPr>
          <w:rFonts w:ascii="Times New Roman" w:eastAsia="宋体" w:hAnsi="Times New Roman" w:cs="Times New Roman"/>
          <w:bCs/>
          <w:kern w:val="1"/>
          <w:sz w:val="22"/>
          <w:szCs w:val="20"/>
          <w14:ligatures w14:val="none"/>
        </w:rPr>
        <w:t>对道路附属设施（道路护栏、路名牌、桥名牌以及桥梁护栏、隔离墩和反光立杆）定期巡查保养，保持设施清洁。</w:t>
      </w:r>
    </w:p>
    <w:p w14:paraId="7ABBB4A5" w14:textId="77777777" w:rsidR="005657B5" w:rsidRPr="005657B5" w:rsidRDefault="005657B5" w:rsidP="005657B5">
      <w:pPr>
        <w:suppressAutoHyphens/>
        <w:spacing w:line="300" w:lineRule="auto"/>
        <w:ind w:firstLineChars="192" w:firstLine="424"/>
        <w:rPr>
          <w:rFonts w:ascii="Times New Roman" w:eastAsia="宋体" w:hAnsi="Times New Roman" w:cs="Times New Roman"/>
          <w:b/>
          <w:bCs/>
          <w:kern w:val="1"/>
          <w:sz w:val="22"/>
          <w:szCs w:val="20"/>
          <w14:ligatures w14:val="none"/>
        </w:rPr>
      </w:pPr>
      <w:r w:rsidRPr="005657B5">
        <w:rPr>
          <w:rFonts w:ascii="Times New Roman" w:eastAsia="宋体" w:hAnsi="Times New Roman" w:cs="Times New Roman"/>
          <w:b/>
          <w:bCs/>
          <w:kern w:val="1"/>
          <w:sz w:val="22"/>
          <w:szCs w:val="20"/>
          <w14:ligatures w14:val="none"/>
        </w:rPr>
        <w:t>9.2.3</w:t>
      </w:r>
      <w:r w:rsidRPr="005657B5">
        <w:rPr>
          <w:rFonts w:ascii="Times New Roman" w:eastAsia="宋体" w:hAnsi="Times New Roman" w:cs="Times New Roman"/>
          <w:b/>
          <w:bCs/>
          <w:kern w:val="1"/>
          <w:sz w:val="22"/>
          <w:szCs w:val="20"/>
          <w14:ligatures w14:val="none"/>
        </w:rPr>
        <w:t>绿化地养护要求</w:t>
      </w:r>
    </w:p>
    <w:p w14:paraId="0E0E118F" w14:textId="77777777" w:rsidR="005657B5" w:rsidRPr="005657B5" w:rsidRDefault="005657B5" w:rsidP="005657B5">
      <w:pPr>
        <w:suppressAutoHyphens/>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1</w:t>
      </w:r>
      <w:r w:rsidRPr="005657B5">
        <w:rPr>
          <w:rFonts w:ascii="Times New Roman" w:eastAsia="宋体" w:hAnsi="Times New Roman" w:cs="Times New Roman"/>
          <w:bCs/>
          <w:kern w:val="1"/>
          <w:sz w:val="22"/>
          <w:szCs w:val="20"/>
          <w14:ligatures w14:val="none"/>
        </w:rPr>
        <w:t>）树木生长：绿地内无枯枝死树残柱，树形完整饱满，定期按规定对行道树进行修剪。</w:t>
      </w:r>
    </w:p>
    <w:p w14:paraId="4CC458EA" w14:textId="77777777" w:rsidR="005657B5" w:rsidRPr="005657B5" w:rsidRDefault="005657B5" w:rsidP="005657B5">
      <w:pPr>
        <w:suppressAutoHyphens/>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2</w:t>
      </w:r>
      <w:r w:rsidRPr="005657B5">
        <w:rPr>
          <w:rFonts w:ascii="Times New Roman" w:eastAsia="宋体" w:hAnsi="Times New Roman" w:cs="Times New Roman"/>
          <w:bCs/>
          <w:kern w:val="1"/>
          <w:sz w:val="22"/>
          <w:szCs w:val="20"/>
          <w14:ligatures w14:val="none"/>
        </w:rPr>
        <w:t>）病虫害防治：病虫害防治及时，有效，无明显新生病虫害现象。</w:t>
      </w:r>
    </w:p>
    <w:p w14:paraId="2393EB2A" w14:textId="77777777" w:rsidR="005657B5" w:rsidRPr="005657B5" w:rsidRDefault="005657B5" w:rsidP="005657B5">
      <w:pPr>
        <w:suppressAutoHyphens/>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3</w:t>
      </w:r>
      <w:r w:rsidRPr="005657B5">
        <w:rPr>
          <w:rFonts w:ascii="Times New Roman" w:eastAsia="宋体" w:hAnsi="Times New Roman" w:cs="Times New Roman"/>
          <w:bCs/>
          <w:kern w:val="1"/>
          <w:sz w:val="22"/>
          <w:szCs w:val="20"/>
          <w14:ligatures w14:val="none"/>
        </w:rPr>
        <w:t>）杂草控制：杂草拔除及时，无大型野草、无缠绕性、攀援性杂草。</w:t>
      </w:r>
    </w:p>
    <w:p w14:paraId="7CB18225" w14:textId="77777777" w:rsidR="005657B5" w:rsidRPr="005657B5" w:rsidRDefault="005657B5" w:rsidP="005657B5">
      <w:pPr>
        <w:suppressAutoHyphens/>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4</w:t>
      </w:r>
      <w:r w:rsidRPr="005657B5">
        <w:rPr>
          <w:rFonts w:ascii="Times New Roman" w:eastAsia="宋体" w:hAnsi="Times New Roman" w:cs="Times New Roman"/>
          <w:bCs/>
          <w:kern w:val="1"/>
          <w:sz w:val="22"/>
          <w:szCs w:val="20"/>
          <w14:ligatures w14:val="none"/>
        </w:rPr>
        <w:t>）防台防汛工作：树木支撑规范，牢固，树木无倾斜；台风后无倒伏现象；遇到险情抢险及时。</w:t>
      </w:r>
    </w:p>
    <w:p w14:paraId="40DAC81E" w14:textId="77777777" w:rsidR="005657B5" w:rsidRPr="005657B5" w:rsidRDefault="005657B5" w:rsidP="005657B5">
      <w:pPr>
        <w:suppressAutoHyphens/>
        <w:spacing w:line="300" w:lineRule="auto"/>
        <w:ind w:firstLineChars="192" w:firstLine="424"/>
        <w:rPr>
          <w:rFonts w:ascii="Times New Roman" w:eastAsia="宋体" w:hAnsi="Times New Roman" w:cs="Times New Roman"/>
          <w:b/>
          <w:bCs/>
          <w:kern w:val="1"/>
          <w:sz w:val="22"/>
          <w:szCs w:val="20"/>
          <w14:ligatures w14:val="none"/>
        </w:rPr>
      </w:pPr>
      <w:r w:rsidRPr="005657B5">
        <w:rPr>
          <w:rFonts w:ascii="Times New Roman" w:eastAsia="宋体" w:hAnsi="Times New Roman" w:cs="Times New Roman"/>
          <w:b/>
          <w:bCs/>
          <w:kern w:val="1"/>
          <w:sz w:val="22"/>
          <w:szCs w:val="20"/>
          <w14:ligatures w14:val="none"/>
        </w:rPr>
        <w:t>9.2.4</w:t>
      </w:r>
      <w:r w:rsidRPr="005657B5">
        <w:rPr>
          <w:rFonts w:ascii="Times New Roman" w:eastAsia="宋体" w:hAnsi="Times New Roman" w:cs="Times New Roman"/>
          <w:b/>
          <w:bCs/>
          <w:kern w:val="1"/>
          <w:sz w:val="22"/>
          <w:szCs w:val="20"/>
          <w14:ligatures w14:val="none"/>
        </w:rPr>
        <w:t>市政道路小修养护要求</w:t>
      </w:r>
    </w:p>
    <w:p w14:paraId="243BF859" w14:textId="77777777" w:rsidR="005657B5" w:rsidRPr="005657B5" w:rsidRDefault="005657B5" w:rsidP="005657B5">
      <w:pPr>
        <w:suppressAutoHyphens/>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1</w:t>
      </w:r>
      <w:r w:rsidRPr="005657B5">
        <w:rPr>
          <w:rFonts w:ascii="Times New Roman" w:eastAsia="宋体" w:hAnsi="Times New Roman" w:cs="Times New Roman"/>
          <w:bCs/>
          <w:kern w:val="1"/>
          <w:sz w:val="22"/>
          <w:szCs w:val="20"/>
          <w14:ligatures w14:val="none"/>
        </w:rPr>
        <w:t>）养护公司每季度的前一个月</w:t>
      </w:r>
      <w:r w:rsidRPr="005657B5">
        <w:rPr>
          <w:rFonts w:ascii="Times New Roman" w:eastAsia="宋体" w:hAnsi="Times New Roman" w:cs="Times New Roman"/>
          <w:bCs/>
          <w:kern w:val="1"/>
          <w:sz w:val="22"/>
          <w:szCs w:val="20"/>
          <w14:ligatures w14:val="none"/>
        </w:rPr>
        <w:t>25</w:t>
      </w:r>
      <w:r w:rsidRPr="005657B5">
        <w:rPr>
          <w:rFonts w:ascii="Times New Roman" w:eastAsia="宋体" w:hAnsi="Times New Roman" w:cs="Times New Roman"/>
          <w:bCs/>
          <w:kern w:val="1"/>
          <w:sz w:val="22"/>
          <w:szCs w:val="20"/>
          <w14:ligatures w14:val="none"/>
        </w:rPr>
        <w:t>日之前上交下季度小修工作计划。</w:t>
      </w:r>
    </w:p>
    <w:p w14:paraId="2BB332D1" w14:textId="77777777" w:rsidR="005657B5" w:rsidRPr="005657B5" w:rsidRDefault="005657B5" w:rsidP="005657B5">
      <w:pPr>
        <w:suppressAutoHyphens/>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2</w:t>
      </w:r>
      <w:r w:rsidRPr="005657B5">
        <w:rPr>
          <w:rFonts w:ascii="Times New Roman" w:eastAsia="宋体" w:hAnsi="Times New Roman" w:cs="Times New Roman"/>
          <w:bCs/>
          <w:kern w:val="1"/>
          <w:sz w:val="22"/>
          <w:szCs w:val="20"/>
          <w14:ligatures w14:val="none"/>
        </w:rPr>
        <w:t>）养护公司每月</w:t>
      </w:r>
      <w:r w:rsidRPr="005657B5">
        <w:rPr>
          <w:rFonts w:ascii="Times New Roman" w:eastAsia="宋体" w:hAnsi="Times New Roman" w:cs="Times New Roman"/>
          <w:bCs/>
          <w:kern w:val="1"/>
          <w:sz w:val="22"/>
          <w:szCs w:val="20"/>
          <w14:ligatures w14:val="none"/>
        </w:rPr>
        <w:t>25</w:t>
      </w:r>
      <w:r w:rsidRPr="005657B5">
        <w:rPr>
          <w:rFonts w:ascii="Times New Roman" w:eastAsia="宋体" w:hAnsi="Times New Roman" w:cs="Times New Roman"/>
          <w:bCs/>
          <w:kern w:val="1"/>
          <w:sz w:val="22"/>
          <w:szCs w:val="20"/>
          <w14:ligatures w14:val="none"/>
        </w:rPr>
        <w:t>日上交当月小修工作报表和决算。</w:t>
      </w:r>
    </w:p>
    <w:p w14:paraId="14B15684" w14:textId="77777777" w:rsidR="005657B5" w:rsidRPr="005657B5" w:rsidRDefault="005657B5" w:rsidP="005657B5">
      <w:pPr>
        <w:suppressAutoHyphens/>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lastRenderedPageBreak/>
        <w:t>（</w:t>
      </w:r>
      <w:r w:rsidRPr="005657B5">
        <w:rPr>
          <w:rFonts w:ascii="Times New Roman" w:eastAsia="宋体" w:hAnsi="Times New Roman" w:cs="Times New Roman"/>
          <w:bCs/>
          <w:kern w:val="1"/>
          <w:sz w:val="22"/>
          <w:szCs w:val="20"/>
          <w14:ligatures w14:val="none"/>
        </w:rPr>
        <w:t>3</w:t>
      </w:r>
      <w:r w:rsidRPr="005657B5">
        <w:rPr>
          <w:rFonts w:ascii="Times New Roman" w:eastAsia="宋体" w:hAnsi="Times New Roman" w:cs="Times New Roman"/>
          <w:bCs/>
          <w:kern w:val="1"/>
          <w:sz w:val="22"/>
          <w:szCs w:val="20"/>
          <w14:ligatures w14:val="none"/>
        </w:rPr>
        <w:t>）采购人根据养护公司上报计划，结合当前养护现状下达每季度实物量工作计划。</w:t>
      </w:r>
    </w:p>
    <w:p w14:paraId="7250D094" w14:textId="77777777" w:rsidR="005657B5" w:rsidRPr="005657B5" w:rsidRDefault="005657B5" w:rsidP="005657B5">
      <w:pPr>
        <w:suppressAutoHyphens/>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4</w:t>
      </w:r>
      <w:r w:rsidRPr="005657B5">
        <w:rPr>
          <w:rFonts w:ascii="Times New Roman" w:eastAsia="宋体" w:hAnsi="Times New Roman" w:cs="Times New Roman"/>
          <w:bCs/>
          <w:kern w:val="1"/>
          <w:sz w:val="22"/>
          <w:szCs w:val="20"/>
          <w14:ligatures w14:val="none"/>
        </w:rPr>
        <w:t>）每月的</w:t>
      </w:r>
      <w:r w:rsidRPr="005657B5">
        <w:rPr>
          <w:rFonts w:ascii="Times New Roman" w:eastAsia="宋体" w:hAnsi="Times New Roman" w:cs="Times New Roman"/>
          <w:bCs/>
          <w:kern w:val="1"/>
          <w:sz w:val="22"/>
          <w:szCs w:val="20"/>
          <w14:ligatures w14:val="none"/>
        </w:rPr>
        <w:t>20</w:t>
      </w:r>
      <w:r w:rsidRPr="005657B5">
        <w:rPr>
          <w:rFonts w:ascii="Times New Roman" w:eastAsia="宋体" w:hAnsi="Times New Roman" w:cs="Times New Roman"/>
          <w:bCs/>
          <w:kern w:val="1"/>
          <w:sz w:val="22"/>
          <w:szCs w:val="20"/>
          <w14:ligatures w14:val="none"/>
        </w:rPr>
        <w:t>％实物量养护小修计划通过两个途径确定：</w:t>
      </w:r>
      <w:r w:rsidRPr="005657B5">
        <w:rPr>
          <w:rFonts w:ascii="Cambria Math" w:eastAsia="宋体" w:hAnsi="Cambria Math" w:cs="Cambria Math"/>
          <w:bCs/>
          <w:kern w:val="1"/>
          <w:sz w:val="22"/>
          <w:szCs w:val="20"/>
          <w14:ligatures w14:val="none"/>
        </w:rPr>
        <w:t>①</w:t>
      </w:r>
      <w:r w:rsidRPr="005657B5">
        <w:rPr>
          <w:rFonts w:ascii="Times New Roman" w:eastAsia="宋体" w:hAnsi="Times New Roman" w:cs="Times New Roman"/>
          <w:bCs/>
          <w:kern w:val="1"/>
          <w:sz w:val="22"/>
          <w:szCs w:val="20"/>
          <w14:ligatures w14:val="none"/>
        </w:rPr>
        <w:t xml:space="preserve"> </w:t>
      </w:r>
      <w:r w:rsidRPr="005657B5">
        <w:rPr>
          <w:rFonts w:ascii="Times New Roman" w:eastAsia="宋体" w:hAnsi="Times New Roman" w:cs="Times New Roman"/>
          <w:bCs/>
          <w:kern w:val="1"/>
          <w:sz w:val="22"/>
          <w:szCs w:val="20"/>
          <w14:ligatures w14:val="none"/>
        </w:rPr>
        <w:t>依据公司每月</w:t>
      </w:r>
      <w:r w:rsidRPr="005657B5">
        <w:rPr>
          <w:rFonts w:ascii="Times New Roman" w:eastAsia="宋体" w:hAnsi="Times New Roman" w:cs="Times New Roman"/>
          <w:bCs/>
          <w:kern w:val="1"/>
          <w:sz w:val="22"/>
          <w:szCs w:val="20"/>
          <w14:ligatures w14:val="none"/>
        </w:rPr>
        <w:t>25</w:t>
      </w:r>
      <w:r w:rsidRPr="005657B5">
        <w:rPr>
          <w:rFonts w:ascii="Times New Roman" w:eastAsia="宋体" w:hAnsi="Times New Roman" w:cs="Times New Roman"/>
          <w:bCs/>
          <w:kern w:val="1"/>
          <w:sz w:val="22"/>
          <w:szCs w:val="20"/>
          <w14:ligatures w14:val="none"/>
        </w:rPr>
        <w:t>日前上报的下月养护小修计划；</w:t>
      </w:r>
      <w:r w:rsidRPr="005657B5">
        <w:rPr>
          <w:rFonts w:ascii="Cambria Math" w:eastAsia="宋体" w:hAnsi="Cambria Math" w:cs="Cambria Math"/>
          <w:bCs/>
          <w:kern w:val="1"/>
          <w:sz w:val="22"/>
          <w:szCs w:val="20"/>
          <w14:ligatures w14:val="none"/>
        </w:rPr>
        <w:t>②</w:t>
      </w:r>
      <w:r w:rsidRPr="005657B5">
        <w:rPr>
          <w:rFonts w:ascii="Times New Roman" w:eastAsia="宋体" w:hAnsi="Times New Roman" w:cs="Times New Roman"/>
          <w:bCs/>
          <w:kern w:val="1"/>
          <w:sz w:val="22"/>
          <w:szCs w:val="20"/>
          <w14:ligatures w14:val="none"/>
        </w:rPr>
        <w:t xml:space="preserve"> </w:t>
      </w:r>
      <w:r w:rsidRPr="005657B5">
        <w:rPr>
          <w:rFonts w:ascii="Times New Roman" w:eastAsia="宋体" w:hAnsi="Times New Roman" w:cs="Times New Roman"/>
          <w:bCs/>
          <w:kern w:val="1"/>
          <w:sz w:val="22"/>
          <w:szCs w:val="20"/>
          <w14:ligatures w14:val="none"/>
        </w:rPr>
        <w:t>依据当月巡视及领导布置等情况确定小修计划。</w:t>
      </w:r>
    </w:p>
    <w:p w14:paraId="215EBAAC" w14:textId="77777777" w:rsidR="005657B5" w:rsidRPr="005657B5" w:rsidRDefault="005657B5" w:rsidP="005657B5">
      <w:pPr>
        <w:suppressAutoHyphens/>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5</w:t>
      </w:r>
      <w:r w:rsidRPr="005657B5">
        <w:rPr>
          <w:rFonts w:ascii="Times New Roman" w:eastAsia="宋体" w:hAnsi="Times New Roman" w:cs="Times New Roman"/>
          <w:bCs/>
          <w:kern w:val="1"/>
          <w:sz w:val="22"/>
          <w:szCs w:val="20"/>
          <w14:ligatures w14:val="none"/>
        </w:rPr>
        <w:t>）小修计划工作量范围不包括道路、桥梁、下水道和附属设施的日常养护工作，原则要求人行道</w:t>
      </w:r>
      <w:r w:rsidRPr="005657B5">
        <w:rPr>
          <w:rFonts w:ascii="Times New Roman" w:eastAsia="宋体" w:hAnsi="Times New Roman" w:cs="Times New Roman"/>
          <w:bCs/>
          <w:kern w:val="1"/>
          <w:sz w:val="22"/>
          <w:szCs w:val="20"/>
          <w14:ligatures w14:val="none"/>
        </w:rPr>
        <w:t>40</w:t>
      </w:r>
      <w:r w:rsidRPr="005657B5">
        <w:rPr>
          <w:rFonts w:ascii="Times New Roman" w:eastAsia="宋体" w:hAnsi="Times New Roman" w:cs="Times New Roman"/>
          <w:bCs/>
          <w:kern w:val="1"/>
          <w:sz w:val="22"/>
          <w:szCs w:val="20"/>
          <w14:ligatures w14:val="none"/>
        </w:rPr>
        <w:t>平方以上、车行道</w:t>
      </w:r>
      <w:r w:rsidRPr="005657B5">
        <w:rPr>
          <w:rFonts w:ascii="Times New Roman" w:eastAsia="宋体" w:hAnsi="Times New Roman" w:cs="Times New Roman"/>
          <w:bCs/>
          <w:kern w:val="1"/>
          <w:sz w:val="22"/>
          <w:szCs w:val="20"/>
          <w14:ligatures w14:val="none"/>
        </w:rPr>
        <w:t>20</w:t>
      </w:r>
      <w:r w:rsidRPr="005657B5">
        <w:rPr>
          <w:rFonts w:ascii="Times New Roman" w:eastAsia="宋体" w:hAnsi="Times New Roman" w:cs="Times New Roman"/>
          <w:bCs/>
          <w:kern w:val="1"/>
          <w:sz w:val="22"/>
          <w:szCs w:val="20"/>
          <w14:ligatures w14:val="none"/>
        </w:rPr>
        <w:t>平方以上。</w:t>
      </w:r>
    </w:p>
    <w:p w14:paraId="4A2C2A88" w14:textId="77777777" w:rsidR="005657B5" w:rsidRPr="005657B5" w:rsidRDefault="005657B5" w:rsidP="005657B5">
      <w:pPr>
        <w:suppressAutoHyphens/>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6</w:t>
      </w:r>
      <w:r w:rsidRPr="005657B5">
        <w:rPr>
          <w:rFonts w:ascii="Times New Roman" w:eastAsia="宋体" w:hAnsi="Times New Roman" w:cs="Times New Roman"/>
          <w:bCs/>
          <w:kern w:val="1"/>
          <w:sz w:val="22"/>
          <w:szCs w:val="20"/>
          <w14:ligatures w14:val="none"/>
        </w:rPr>
        <w:t>）每月按照《城市道路养护技术规范》对养护公司每月完成情况进行验收，完成率须达到</w:t>
      </w:r>
      <w:r w:rsidRPr="005657B5">
        <w:rPr>
          <w:rFonts w:ascii="Times New Roman" w:eastAsia="宋体" w:hAnsi="Times New Roman" w:cs="Times New Roman"/>
          <w:bCs/>
          <w:kern w:val="1"/>
          <w:sz w:val="22"/>
          <w:szCs w:val="20"/>
          <w14:ligatures w14:val="none"/>
        </w:rPr>
        <w:t>100%</w:t>
      </w:r>
      <w:r w:rsidRPr="005657B5">
        <w:rPr>
          <w:rFonts w:ascii="Times New Roman" w:eastAsia="宋体" w:hAnsi="Times New Roman" w:cs="Times New Roman"/>
          <w:bCs/>
          <w:kern w:val="1"/>
          <w:sz w:val="22"/>
          <w:szCs w:val="20"/>
          <w14:ligatures w14:val="none"/>
        </w:rPr>
        <w:t>。如因为天气、节假日等不确定因素没有完成的则相应顺延。</w:t>
      </w:r>
    </w:p>
    <w:p w14:paraId="1B687947" w14:textId="77777777" w:rsidR="005657B5" w:rsidRPr="005657B5" w:rsidRDefault="005657B5" w:rsidP="005657B5">
      <w:pPr>
        <w:suppressAutoHyphens/>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7.4</w:t>
      </w:r>
      <w:r w:rsidRPr="005657B5">
        <w:rPr>
          <w:rFonts w:ascii="Times New Roman" w:eastAsia="宋体" w:hAnsi="Times New Roman" w:cs="Times New Roman"/>
          <w:bCs/>
          <w:kern w:val="1"/>
          <w:sz w:val="22"/>
          <w:szCs w:val="20"/>
          <w14:ligatures w14:val="none"/>
        </w:rPr>
        <w:t>人员及设备要求</w:t>
      </w:r>
    </w:p>
    <w:p w14:paraId="1201526A" w14:textId="77777777" w:rsidR="005657B5" w:rsidRPr="005657B5" w:rsidRDefault="005657B5" w:rsidP="005657B5">
      <w:pPr>
        <w:suppressAutoHyphens/>
        <w:spacing w:line="300" w:lineRule="auto"/>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7.4.1.</w:t>
      </w:r>
      <w:r w:rsidRPr="005657B5">
        <w:rPr>
          <w:rFonts w:ascii="Times New Roman" w:eastAsia="宋体" w:hAnsi="Times New Roman" w:cs="Times New Roman"/>
          <w:bCs/>
          <w:kern w:val="1"/>
          <w:sz w:val="22"/>
          <w:szCs w:val="20"/>
          <w14:ligatures w14:val="none"/>
        </w:rPr>
        <w:t>人员要求</w:t>
      </w:r>
    </w:p>
    <w:p w14:paraId="57C37A22" w14:textId="77777777" w:rsidR="005657B5" w:rsidRPr="005657B5" w:rsidRDefault="005657B5" w:rsidP="005657B5">
      <w:pPr>
        <w:suppressAutoHyphens/>
        <w:spacing w:line="300" w:lineRule="auto"/>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 xml:space="preserve">    </w:t>
      </w: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1</w:t>
      </w:r>
      <w:r w:rsidRPr="005657B5">
        <w:rPr>
          <w:rFonts w:ascii="Times New Roman" w:eastAsia="宋体" w:hAnsi="Times New Roman" w:cs="Times New Roman"/>
          <w:bCs/>
          <w:kern w:val="1"/>
          <w:sz w:val="22"/>
          <w:szCs w:val="20"/>
          <w14:ligatures w14:val="none"/>
        </w:rPr>
        <w:t>）遵守法律、法规、政策和规章制度，无违法犯罪记录。吃苦耐劳、作风严谨，无不良记录及不良嗜好；</w:t>
      </w:r>
      <w:r w:rsidRPr="005657B5">
        <w:rPr>
          <w:rFonts w:ascii="Times New Roman" w:eastAsia="宋体" w:hAnsi="Times New Roman" w:cs="Times New Roman"/>
          <w:bCs/>
          <w:kern w:val="1"/>
          <w:sz w:val="22"/>
          <w:szCs w:val="20"/>
          <w14:ligatures w14:val="none"/>
        </w:rPr>
        <w:t xml:space="preserve"> </w:t>
      </w:r>
    </w:p>
    <w:p w14:paraId="01314B17" w14:textId="77777777" w:rsidR="005657B5" w:rsidRPr="005657B5" w:rsidRDefault="005657B5" w:rsidP="005657B5">
      <w:pPr>
        <w:suppressAutoHyphens/>
        <w:spacing w:line="300" w:lineRule="auto"/>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 xml:space="preserve">    </w:t>
      </w: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2</w:t>
      </w:r>
      <w:r w:rsidRPr="005657B5">
        <w:rPr>
          <w:rFonts w:ascii="Times New Roman" w:eastAsia="宋体" w:hAnsi="Times New Roman" w:cs="Times New Roman"/>
          <w:bCs/>
          <w:kern w:val="1"/>
          <w:sz w:val="22"/>
          <w:szCs w:val="20"/>
          <w14:ligatures w14:val="none"/>
        </w:rPr>
        <w:t>）政治合格、品行良好、责任心强，真心希望从事公益事业、热心协助网格化管理；</w:t>
      </w:r>
    </w:p>
    <w:p w14:paraId="5B1A5193" w14:textId="77777777" w:rsidR="005657B5" w:rsidRPr="005657B5" w:rsidRDefault="005657B5" w:rsidP="005657B5">
      <w:pPr>
        <w:suppressAutoHyphens/>
        <w:spacing w:line="300" w:lineRule="auto"/>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 xml:space="preserve">    </w:t>
      </w: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3</w:t>
      </w:r>
      <w:r w:rsidRPr="005657B5">
        <w:rPr>
          <w:rFonts w:ascii="Times New Roman" w:eastAsia="宋体" w:hAnsi="Times New Roman" w:cs="Times New Roman"/>
          <w:bCs/>
          <w:kern w:val="1"/>
          <w:sz w:val="22"/>
          <w:szCs w:val="20"/>
          <w14:ligatures w14:val="none"/>
        </w:rPr>
        <w:t>）身体健康，无残疾、无传染性疾病；</w:t>
      </w:r>
    </w:p>
    <w:p w14:paraId="1BB8524B" w14:textId="77777777" w:rsidR="005657B5" w:rsidRPr="005657B5" w:rsidRDefault="005657B5" w:rsidP="005657B5">
      <w:pPr>
        <w:snapToGrid w:val="0"/>
        <w:spacing w:line="300" w:lineRule="auto"/>
        <w:ind w:firstLineChars="200" w:firstLine="442"/>
        <w:jc w:val="left"/>
        <w:rPr>
          <w:rFonts w:ascii="Times New Roman" w:eastAsia="宋体" w:hAnsi="Times New Roman" w:cs="Times New Roman"/>
          <w:b/>
          <w:sz w:val="22"/>
          <w14:ligatures w14:val="none"/>
        </w:rPr>
      </w:pPr>
      <w:r w:rsidRPr="005657B5">
        <w:rPr>
          <w:rFonts w:ascii="Times New Roman" w:eastAsia="宋体" w:hAnsi="Times New Roman" w:cs="Times New Roman"/>
          <w:b/>
          <w:sz w:val="22"/>
          <w14:ligatures w14:val="none"/>
        </w:rPr>
        <w:t xml:space="preserve">9.5 </w:t>
      </w:r>
      <w:r w:rsidRPr="005657B5">
        <w:rPr>
          <w:rFonts w:ascii="Times New Roman" w:eastAsia="宋体" w:hAnsi="Times New Roman" w:cs="Times New Roman"/>
          <w:b/>
          <w:sz w:val="22"/>
          <w14:ligatures w14:val="none"/>
        </w:rPr>
        <w:t>管理要求</w:t>
      </w:r>
    </w:p>
    <w:p w14:paraId="0939B6AE" w14:textId="77777777" w:rsidR="005657B5" w:rsidRPr="005657B5" w:rsidRDefault="005657B5" w:rsidP="005657B5">
      <w:pPr>
        <w:snapToGrid w:val="0"/>
        <w:spacing w:line="300" w:lineRule="auto"/>
        <w:ind w:firstLineChars="200" w:firstLine="440"/>
        <w:jc w:val="left"/>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根据上海市浦东新区北蔡镇人民政府相关要求执行。</w:t>
      </w:r>
    </w:p>
    <w:p w14:paraId="0621E3DE" w14:textId="77777777" w:rsidR="005657B5" w:rsidRPr="005657B5" w:rsidRDefault="005657B5" w:rsidP="005657B5">
      <w:pPr>
        <w:adjustRightInd w:val="0"/>
        <w:snapToGrid w:val="0"/>
        <w:spacing w:line="300" w:lineRule="auto"/>
        <w:ind w:firstLineChars="196" w:firstLine="433"/>
        <w:jc w:val="left"/>
        <w:outlineLvl w:val="2"/>
        <w:rPr>
          <w:rFonts w:ascii="Times New Roman" w:eastAsia="宋体" w:hAnsi="Times New Roman" w:cs="Times New Roman"/>
          <w:b/>
          <w:sz w:val="22"/>
          <w14:ligatures w14:val="none"/>
        </w:rPr>
      </w:pPr>
      <w:bookmarkStart w:id="45" w:name="_Toc463690203"/>
      <w:bookmarkStart w:id="46" w:name="_Toc460922290"/>
      <w:bookmarkStart w:id="47" w:name="_Toc244003345"/>
      <w:r w:rsidRPr="005657B5">
        <w:rPr>
          <w:rFonts w:ascii="Times New Roman" w:eastAsia="宋体" w:hAnsi="Times New Roman" w:cs="Times New Roman"/>
          <w:b/>
          <w:sz w:val="22"/>
          <w14:ligatures w14:val="none"/>
        </w:rPr>
        <w:t xml:space="preserve">10 </w:t>
      </w:r>
      <w:r w:rsidRPr="005657B5">
        <w:rPr>
          <w:rFonts w:ascii="Times New Roman" w:eastAsia="宋体" w:hAnsi="Times New Roman" w:cs="Times New Roman"/>
          <w:b/>
          <w:sz w:val="22"/>
          <w14:ligatures w14:val="none"/>
        </w:rPr>
        <w:t>人员及设备要求</w:t>
      </w:r>
      <w:bookmarkEnd w:id="47"/>
    </w:p>
    <w:bookmarkEnd w:id="45"/>
    <w:bookmarkEnd w:id="46"/>
    <w:p w14:paraId="5D2F6708" w14:textId="77777777" w:rsidR="005657B5" w:rsidRPr="005657B5" w:rsidRDefault="005657B5" w:rsidP="005657B5">
      <w:pPr>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 xml:space="preserve">10.1 </w:t>
      </w:r>
      <w:r w:rsidRPr="005657B5">
        <w:rPr>
          <w:rFonts w:ascii="Times New Roman" w:eastAsia="宋体" w:hAnsi="Times New Roman" w:cs="Times New Roman"/>
          <w:sz w:val="22"/>
          <w14:ligatures w14:val="none"/>
        </w:rPr>
        <w:t>人员要求</w:t>
      </w:r>
    </w:p>
    <w:p w14:paraId="7E907E43" w14:textId="77777777" w:rsidR="005657B5" w:rsidRPr="005657B5" w:rsidRDefault="005657B5" w:rsidP="005657B5">
      <w:pPr>
        <w:snapToGrid w:val="0"/>
        <w:spacing w:line="300" w:lineRule="auto"/>
        <w:ind w:firstLineChars="200" w:firstLine="440"/>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 xml:space="preserve">10.1.1 </w:t>
      </w:r>
      <w:r w:rsidRPr="005657B5">
        <w:rPr>
          <w:rFonts w:ascii="Times New Roman" w:eastAsia="宋体" w:hAnsi="Times New Roman" w:cs="Times New Roman"/>
          <w:bCs/>
          <w:sz w:val="22"/>
          <w14:ligatures w14:val="none"/>
        </w:rPr>
        <w:t>（</w:t>
      </w:r>
      <w:r w:rsidRPr="005657B5">
        <w:rPr>
          <w:rFonts w:ascii="Times New Roman" w:eastAsia="宋体" w:hAnsi="Times New Roman" w:cs="Times New Roman"/>
          <w:bCs/>
          <w:sz w:val="22"/>
          <w14:ligatures w14:val="none"/>
        </w:rPr>
        <w:t>1</w:t>
      </w:r>
      <w:r w:rsidRPr="005657B5">
        <w:rPr>
          <w:rFonts w:ascii="Times New Roman" w:eastAsia="宋体" w:hAnsi="Times New Roman" w:cs="Times New Roman"/>
          <w:bCs/>
          <w:sz w:val="22"/>
          <w14:ligatures w14:val="none"/>
        </w:rPr>
        <w:t>）遵守法律、法规、政策和规章制度，无违法犯罪记录。吃苦耐劳、作风严谨，无不良记录及不良嗜好；</w:t>
      </w:r>
      <w:r w:rsidRPr="005657B5">
        <w:rPr>
          <w:rFonts w:ascii="Times New Roman" w:eastAsia="宋体" w:hAnsi="Times New Roman" w:cs="Times New Roman"/>
          <w:bCs/>
          <w:sz w:val="22"/>
          <w14:ligatures w14:val="none"/>
        </w:rPr>
        <w:t xml:space="preserve"> </w:t>
      </w:r>
    </w:p>
    <w:p w14:paraId="0848C0D0" w14:textId="77777777" w:rsidR="005657B5" w:rsidRPr="005657B5" w:rsidRDefault="005657B5" w:rsidP="005657B5">
      <w:pPr>
        <w:snapToGrid w:val="0"/>
        <w:spacing w:line="300" w:lineRule="auto"/>
        <w:ind w:firstLineChars="200" w:firstLine="440"/>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w:t>
      </w:r>
      <w:r w:rsidRPr="005657B5">
        <w:rPr>
          <w:rFonts w:ascii="Times New Roman" w:eastAsia="宋体" w:hAnsi="Times New Roman" w:cs="Times New Roman"/>
          <w:bCs/>
          <w:sz w:val="22"/>
          <w14:ligatures w14:val="none"/>
        </w:rPr>
        <w:t>2</w:t>
      </w:r>
      <w:r w:rsidRPr="005657B5">
        <w:rPr>
          <w:rFonts w:ascii="Times New Roman" w:eastAsia="宋体" w:hAnsi="Times New Roman" w:cs="Times New Roman"/>
          <w:bCs/>
          <w:sz w:val="22"/>
          <w14:ligatures w14:val="none"/>
        </w:rPr>
        <w:t>）政治合格、品行良好、责任心强，真心希望从事公益事业、热心协助网格化管理；</w:t>
      </w:r>
    </w:p>
    <w:p w14:paraId="6A199166" w14:textId="77777777" w:rsidR="005657B5" w:rsidRPr="005657B5" w:rsidRDefault="005657B5" w:rsidP="005657B5">
      <w:pPr>
        <w:snapToGrid w:val="0"/>
        <w:spacing w:line="300" w:lineRule="auto"/>
        <w:ind w:firstLineChars="200" w:firstLine="440"/>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w:t>
      </w:r>
      <w:r w:rsidRPr="005657B5">
        <w:rPr>
          <w:rFonts w:ascii="Times New Roman" w:eastAsia="宋体" w:hAnsi="Times New Roman" w:cs="Times New Roman"/>
          <w:bCs/>
          <w:sz w:val="22"/>
          <w14:ligatures w14:val="none"/>
        </w:rPr>
        <w:t>3</w:t>
      </w:r>
      <w:r w:rsidRPr="005657B5">
        <w:rPr>
          <w:rFonts w:ascii="Times New Roman" w:eastAsia="宋体" w:hAnsi="Times New Roman" w:cs="Times New Roman"/>
          <w:bCs/>
          <w:sz w:val="22"/>
          <w14:ligatures w14:val="none"/>
        </w:rPr>
        <w:t>）身体健康，无残疾、无传染性疾病；</w:t>
      </w:r>
    </w:p>
    <w:p w14:paraId="71EBEBD7" w14:textId="77777777" w:rsidR="005657B5" w:rsidRPr="005657B5" w:rsidRDefault="005657B5" w:rsidP="005657B5">
      <w:pPr>
        <w:snapToGrid w:val="0"/>
        <w:spacing w:line="300" w:lineRule="auto"/>
        <w:ind w:firstLineChars="200" w:firstLine="440"/>
        <w:rPr>
          <w:rFonts w:ascii="Times New Roman" w:eastAsia="宋体" w:hAnsi="Times New Roman" w:cs="Times New Roman"/>
          <w:bCs/>
          <w:sz w:val="22"/>
          <w:u w:val="single"/>
          <w14:ligatures w14:val="none"/>
        </w:rPr>
      </w:pPr>
      <w:r w:rsidRPr="005657B5">
        <w:rPr>
          <w:rFonts w:ascii="Times New Roman" w:eastAsia="宋体" w:hAnsi="Times New Roman" w:cs="Times New Roman"/>
          <w:bCs/>
          <w:sz w:val="22"/>
          <w14:ligatures w14:val="none"/>
        </w:rPr>
        <w:t>（</w:t>
      </w:r>
      <w:r w:rsidRPr="005657B5">
        <w:rPr>
          <w:rFonts w:ascii="Times New Roman" w:eastAsia="宋体" w:hAnsi="Times New Roman" w:cs="Times New Roman"/>
          <w:bCs/>
          <w:sz w:val="22"/>
          <w14:ligatures w14:val="none"/>
        </w:rPr>
        <w:t>4</w:t>
      </w:r>
      <w:r w:rsidRPr="005657B5">
        <w:rPr>
          <w:rFonts w:ascii="Times New Roman" w:eastAsia="宋体" w:hAnsi="Times New Roman" w:cs="Times New Roman"/>
          <w:bCs/>
          <w:sz w:val="22"/>
          <w14:ligatures w14:val="none"/>
        </w:rPr>
        <w:t>）投标人拟派的以下管理人员和技术作业工人，实际以养护专业要求为准，且</w:t>
      </w:r>
      <w:r w:rsidRPr="005657B5">
        <w:rPr>
          <w:rFonts w:ascii="Times New Roman" w:eastAsia="宋体" w:hAnsi="Times New Roman" w:cs="Times New Roman"/>
          <w:bCs/>
          <w:sz w:val="22"/>
          <w:u w:val="single"/>
          <w14:ligatures w14:val="none"/>
        </w:rPr>
        <w:t>必须是本单位职工，且为该项目施工现场的实际操作者，并应常驻项目现场。未经采购人同意，中标人不得调换或撤离上述人员，如采购人认为有必要，可要求中标人对上述人员中的部分人员作出更好的调整。</w:t>
      </w:r>
    </w:p>
    <w:p w14:paraId="02C385A1" w14:textId="77777777" w:rsidR="005657B5" w:rsidRPr="005657B5" w:rsidRDefault="005657B5" w:rsidP="005657B5">
      <w:pPr>
        <w:snapToGrid w:val="0"/>
        <w:spacing w:line="300" w:lineRule="auto"/>
        <w:ind w:firstLineChars="200" w:firstLine="440"/>
        <w:rPr>
          <w:rFonts w:ascii="Times New Roman" w:eastAsia="宋体" w:hAnsi="Times New Roman" w:cs="Times New Roman"/>
          <w:bCs/>
          <w:sz w:val="22"/>
          <w14:ligatures w14:val="none"/>
        </w:rPr>
      </w:pPr>
    </w:p>
    <w:p w14:paraId="21EA21F8"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 xml:space="preserve">10.1.2 </w:t>
      </w:r>
      <w:r w:rsidRPr="005657B5">
        <w:rPr>
          <w:rFonts w:ascii="Times New Roman" w:eastAsia="宋体" w:hAnsi="Times New Roman" w:cs="Times New Roman"/>
          <w:bCs/>
          <w:sz w:val="22"/>
          <w14:ligatures w14:val="none"/>
        </w:rPr>
        <w:t>管理人员配备要求</w:t>
      </w:r>
    </w:p>
    <w:tbl>
      <w:tblPr>
        <w:tblW w:w="49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9"/>
        <w:gridCol w:w="1109"/>
        <w:gridCol w:w="1417"/>
        <w:gridCol w:w="1379"/>
        <w:gridCol w:w="1522"/>
        <w:gridCol w:w="1524"/>
        <w:gridCol w:w="1954"/>
      </w:tblGrid>
      <w:tr w:rsidR="005657B5" w:rsidRPr="005657B5" w14:paraId="473C8417" w14:textId="77777777" w:rsidTr="00406D73">
        <w:trPr>
          <w:trHeight w:val="506"/>
          <w:jc w:val="center"/>
        </w:trPr>
        <w:tc>
          <w:tcPr>
            <w:tcW w:w="325" w:type="pct"/>
            <w:tcBorders>
              <w:top w:val="single" w:sz="4" w:space="0" w:color="auto"/>
              <w:left w:val="single" w:sz="4" w:space="0" w:color="auto"/>
              <w:bottom w:val="single" w:sz="4" w:space="0" w:color="auto"/>
              <w:right w:val="single" w:sz="4" w:space="0" w:color="auto"/>
            </w:tcBorders>
            <w:vAlign w:val="center"/>
          </w:tcPr>
          <w:p w14:paraId="2E25EE94" w14:textId="77777777" w:rsidR="005657B5" w:rsidRPr="005657B5" w:rsidRDefault="005657B5" w:rsidP="005657B5">
            <w:pPr>
              <w:snapToGrid w:val="0"/>
              <w:spacing w:line="300" w:lineRule="auto"/>
              <w:jc w:val="center"/>
              <w:rPr>
                <w:rFonts w:ascii="Times New Roman" w:eastAsia="宋体" w:hAnsi="Times New Roman" w:cs="Times New Roman"/>
                <w:b/>
                <w:bCs/>
                <w:sz w:val="22"/>
                <w14:ligatures w14:val="none"/>
              </w:rPr>
            </w:pPr>
            <w:r w:rsidRPr="005657B5">
              <w:rPr>
                <w:rFonts w:ascii="Times New Roman" w:eastAsia="宋体" w:hAnsi="Times New Roman" w:cs="Times New Roman"/>
                <w:b/>
                <w:bCs/>
                <w:sz w:val="22"/>
                <w14:ligatures w14:val="none"/>
              </w:rPr>
              <w:t>序号</w:t>
            </w:r>
          </w:p>
        </w:tc>
        <w:tc>
          <w:tcPr>
            <w:tcW w:w="582" w:type="pct"/>
            <w:tcBorders>
              <w:top w:val="single" w:sz="4" w:space="0" w:color="auto"/>
              <w:left w:val="single" w:sz="4" w:space="0" w:color="auto"/>
              <w:bottom w:val="single" w:sz="4" w:space="0" w:color="auto"/>
              <w:right w:val="single" w:sz="4" w:space="0" w:color="auto"/>
            </w:tcBorders>
            <w:vAlign w:val="center"/>
          </w:tcPr>
          <w:p w14:paraId="003E7930" w14:textId="77777777" w:rsidR="005657B5" w:rsidRPr="005657B5" w:rsidRDefault="005657B5" w:rsidP="005657B5">
            <w:pPr>
              <w:snapToGrid w:val="0"/>
              <w:spacing w:line="300" w:lineRule="auto"/>
              <w:jc w:val="center"/>
              <w:rPr>
                <w:rFonts w:ascii="Times New Roman" w:eastAsia="宋体" w:hAnsi="Times New Roman" w:cs="Times New Roman"/>
                <w:b/>
                <w:bCs/>
                <w:sz w:val="22"/>
                <w14:ligatures w14:val="none"/>
              </w:rPr>
            </w:pPr>
            <w:r w:rsidRPr="005657B5">
              <w:rPr>
                <w:rFonts w:ascii="Times New Roman" w:eastAsia="宋体" w:hAnsi="Times New Roman" w:cs="Times New Roman"/>
                <w:b/>
                <w:bCs/>
                <w:sz w:val="22"/>
                <w14:ligatures w14:val="none"/>
              </w:rPr>
              <w:t>岗位类别</w:t>
            </w:r>
          </w:p>
        </w:tc>
        <w:tc>
          <w:tcPr>
            <w:tcW w:w="744" w:type="pct"/>
            <w:tcBorders>
              <w:top w:val="single" w:sz="4" w:space="0" w:color="auto"/>
              <w:left w:val="single" w:sz="4" w:space="0" w:color="auto"/>
              <w:bottom w:val="single" w:sz="4" w:space="0" w:color="auto"/>
              <w:right w:val="single" w:sz="4" w:space="0" w:color="auto"/>
            </w:tcBorders>
            <w:vAlign w:val="center"/>
          </w:tcPr>
          <w:p w14:paraId="77BBDC9C" w14:textId="77777777" w:rsidR="005657B5" w:rsidRPr="005657B5" w:rsidRDefault="005657B5" w:rsidP="005657B5">
            <w:pPr>
              <w:snapToGrid w:val="0"/>
              <w:spacing w:line="300" w:lineRule="auto"/>
              <w:jc w:val="center"/>
              <w:rPr>
                <w:rFonts w:ascii="Times New Roman" w:eastAsia="宋体" w:hAnsi="Times New Roman" w:cs="Times New Roman"/>
                <w:b/>
                <w:bCs/>
                <w:sz w:val="22"/>
                <w14:ligatures w14:val="none"/>
              </w:rPr>
            </w:pPr>
            <w:r w:rsidRPr="005657B5">
              <w:rPr>
                <w:rFonts w:ascii="Times New Roman" w:eastAsia="宋体" w:hAnsi="Times New Roman" w:cs="Times New Roman"/>
                <w:b/>
                <w:bCs/>
                <w:sz w:val="22"/>
                <w14:ligatures w14:val="none"/>
              </w:rPr>
              <w:t>岗位名称</w:t>
            </w:r>
          </w:p>
        </w:tc>
        <w:tc>
          <w:tcPr>
            <w:tcW w:w="724" w:type="pct"/>
            <w:tcBorders>
              <w:top w:val="single" w:sz="4" w:space="0" w:color="auto"/>
              <w:left w:val="single" w:sz="4" w:space="0" w:color="auto"/>
              <w:bottom w:val="single" w:sz="4" w:space="0" w:color="auto"/>
              <w:right w:val="single" w:sz="4" w:space="0" w:color="auto"/>
            </w:tcBorders>
            <w:vAlign w:val="center"/>
          </w:tcPr>
          <w:p w14:paraId="7D0B3306" w14:textId="77777777" w:rsidR="005657B5" w:rsidRPr="005657B5" w:rsidRDefault="005657B5" w:rsidP="005657B5">
            <w:pPr>
              <w:snapToGrid w:val="0"/>
              <w:spacing w:line="300" w:lineRule="auto"/>
              <w:jc w:val="center"/>
              <w:rPr>
                <w:rFonts w:ascii="Times New Roman" w:eastAsia="宋体" w:hAnsi="Times New Roman" w:cs="Times New Roman"/>
                <w:b/>
                <w:bCs/>
                <w:sz w:val="22"/>
                <w14:ligatures w14:val="none"/>
              </w:rPr>
            </w:pPr>
            <w:r w:rsidRPr="005657B5">
              <w:rPr>
                <w:rFonts w:ascii="Times New Roman" w:eastAsia="宋体" w:hAnsi="Times New Roman" w:cs="Times New Roman"/>
                <w:b/>
                <w:bCs/>
                <w:sz w:val="22"/>
                <w14:ligatures w14:val="none"/>
              </w:rPr>
              <w:t>级别与要求</w:t>
            </w:r>
          </w:p>
        </w:tc>
        <w:tc>
          <w:tcPr>
            <w:tcW w:w="799" w:type="pct"/>
            <w:tcBorders>
              <w:top w:val="single" w:sz="4" w:space="0" w:color="auto"/>
              <w:left w:val="single" w:sz="4" w:space="0" w:color="auto"/>
              <w:bottom w:val="single" w:sz="4" w:space="0" w:color="auto"/>
              <w:right w:val="single" w:sz="4" w:space="0" w:color="auto"/>
            </w:tcBorders>
            <w:vAlign w:val="center"/>
          </w:tcPr>
          <w:p w14:paraId="31B15A0D" w14:textId="77777777" w:rsidR="005657B5" w:rsidRPr="005657B5" w:rsidRDefault="005657B5" w:rsidP="005657B5">
            <w:pPr>
              <w:snapToGrid w:val="0"/>
              <w:spacing w:line="300" w:lineRule="auto"/>
              <w:jc w:val="center"/>
              <w:rPr>
                <w:rFonts w:ascii="Times New Roman" w:eastAsia="宋体" w:hAnsi="Times New Roman" w:cs="Times New Roman"/>
                <w:b/>
                <w:bCs/>
                <w:sz w:val="22"/>
                <w14:ligatures w14:val="none"/>
              </w:rPr>
            </w:pPr>
            <w:r w:rsidRPr="005657B5">
              <w:rPr>
                <w:rFonts w:ascii="Times New Roman" w:eastAsia="宋体" w:hAnsi="Times New Roman" w:cs="Times New Roman"/>
                <w:b/>
                <w:bCs/>
                <w:sz w:val="22"/>
                <w14:ligatures w14:val="none"/>
              </w:rPr>
              <w:t>数量要求</w:t>
            </w:r>
          </w:p>
        </w:tc>
        <w:tc>
          <w:tcPr>
            <w:tcW w:w="800" w:type="pct"/>
            <w:tcBorders>
              <w:top w:val="single" w:sz="4" w:space="0" w:color="auto"/>
              <w:left w:val="single" w:sz="4" w:space="0" w:color="auto"/>
              <w:bottom w:val="single" w:sz="4" w:space="0" w:color="auto"/>
              <w:right w:val="single" w:sz="4" w:space="0" w:color="auto"/>
            </w:tcBorders>
            <w:vAlign w:val="center"/>
          </w:tcPr>
          <w:p w14:paraId="7BD87BB6" w14:textId="77777777" w:rsidR="005657B5" w:rsidRPr="005657B5" w:rsidRDefault="005657B5" w:rsidP="005657B5">
            <w:pPr>
              <w:snapToGrid w:val="0"/>
              <w:spacing w:line="300" w:lineRule="auto"/>
              <w:jc w:val="center"/>
              <w:rPr>
                <w:rFonts w:ascii="Times New Roman" w:eastAsia="宋体" w:hAnsi="Times New Roman" w:cs="Times New Roman"/>
                <w:b/>
                <w:bCs/>
                <w:sz w:val="22"/>
                <w14:ligatures w14:val="none"/>
              </w:rPr>
            </w:pPr>
            <w:r w:rsidRPr="005657B5">
              <w:rPr>
                <w:rFonts w:ascii="Times New Roman" w:eastAsia="宋体" w:hAnsi="Times New Roman" w:cs="Times New Roman"/>
                <w:b/>
                <w:bCs/>
                <w:sz w:val="22"/>
                <w14:ligatures w14:val="none"/>
              </w:rPr>
              <w:t>提供材料</w:t>
            </w:r>
          </w:p>
        </w:tc>
        <w:tc>
          <w:tcPr>
            <w:tcW w:w="1026" w:type="pct"/>
            <w:tcBorders>
              <w:top w:val="single" w:sz="4" w:space="0" w:color="auto"/>
              <w:left w:val="single" w:sz="4" w:space="0" w:color="auto"/>
              <w:bottom w:val="single" w:sz="4" w:space="0" w:color="auto"/>
              <w:right w:val="single" w:sz="4" w:space="0" w:color="auto"/>
            </w:tcBorders>
            <w:vAlign w:val="center"/>
          </w:tcPr>
          <w:p w14:paraId="3B0EF0E6" w14:textId="77777777" w:rsidR="005657B5" w:rsidRPr="005657B5" w:rsidRDefault="005657B5" w:rsidP="005657B5">
            <w:pPr>
              <w:snapToGrid w:val="0"/>
              <w:spacing w:line="300" w:lineRule="auto"/>
              <w:jc w:val="center"/>
              <w:rPr>
                <w:rFonts w:ascii="Times New Roman" w:eastAsia="宋体" w:hAnsi="Times New Roman" w:cs="Times New Roman"/>
                <w:b/>
                <w:bCs/>
                <w:sz w:val="22"/>
                <w14:ligatures w14:val="none"/>
              </w:rPr>
            </w:pPr>
            <w:r w:rsidRPr="005657B5">
              <w:rPr>
                <w:rFonts w:ascii="Times New Roman" w:eastAsia="宋体" w:hAnsi="Times New Roman" w:cs="Times New Roman"/>
                <w:b/>
                <w:bCs/>
                <w:sz w:val="22"/>
                <w14:ligatures w14:val="none"/>
              </w:rPr>
              <w:t>可提供的其他材料</w:t>
            </w:r>
          </w:p>
        </w:tc>
      </w:tr>
      <w:tr w:rsidR="005657B5" w:rsidRPr="005657B5" w14:paraId="3B7CA7D0" w14:textId="77777777" w:rsidTr="00406D73">
        <w:trPr>
          <w:trHeight w:val="457"/>
          <w:jc w:val="center"/>
        </w:trPr>
        <w:tc>
          <w:tcPr>
            <w:tcW w:w="325" w:type="pct"/>
            <w:tcBorders>
              <w:top w:val="single" w:sz="4" w:space="0" w:color="auto"/>
              <w:left w:val="single" w:sz="4" w:space="0" w:color="auto"/>
              <w:bottom w:val="single" w:sz="4" w:space="0" w:color="auto"/>
              <w:right w:val="single" w:sz="4" w:space="0" w:color="auto"/>
            </w:tcBorders>
            <w:vAlign w:val="center"/>
          </w:tcPr>
          <w:p w14:paraId="77A44CB4"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1</w:t>
            </w:r>
          </w:p>
        </w:tc>
        <w:tc>
          <w:tcPr>
            <w:tcW w:w="582" w:type="pct"/>
            <w:tcBorders>
              <w:top w:val="single" w:sz="4" w:space="0" w:color="auto"/>
              <w:left w:val="single" w:sz="4" w:space="0" w:color="auto"/>
              <w:bottom w:val="single" w:sz="4" w:space="0" w:color="auto"/>
              <w:right w:val="single" w:sz="4" w:space="0" w:color="auto"/>
            </w:tcBorders>
            <w:vAlign w:val="center"/>
          </w:tcPr>
          <w:p w14:paraId="751F9A3C"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项目经理</w:t>
            </w:r>
          </w:p>
        </w:tc>
        <w:tc>
          <w:tcPr>
            <w:tcW w:w="744" w:type="pct"/>
            <w:tcBorders>
              <w:top w:val="single" w:sz="4" w:space="0" w:color="auto"/>
              <w:left w:val="single" w:sz="4" w:space="0" w:color="auto"/>
              <w:bottom w:val="single" w:sz="4" w:space="0" w:color="auto"/>
              <w:right w:val="single" w:sz="4" w:space="0" w:color="auto"/>
            </w:tcBorders>
            <w:vAlign w:val="center"/>
          </w:tcPr>
          <w:p w14:paraId="586CF1F2"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项目经理</w:t>
            </w:r>
          </w:p>
        </w:tc>
        <w:tc>
          <w:tcPr>
            <w:tcW w:w="724" w:type="pct"/>
            <w:tcBorders>
              <w:top w:val="single" w:sz="4" w:space="0" w:color="auto"/>
              <w:left w:val="single" w:sz="4" w:space="0" w:color="auto"/>
              <w:bottom w:val="single" w:sz="4" w:space="0" w:color="auto"/>
              <w:right w:val="single" w:sz="4" w:space="0" w:color="auto"/>
            </w:tcBorders>
            <w:vAlign w:val="center"/>
          </w:tcPr>
          <w:p w14:paraId="668ABE62"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市政专业二级建造师或以上</w:t>
            </w:r>
          </w:p>
        </w:tc>
        <w:tc>
          <w:tcPr>
            <w:tcW w:w="799" w:type="pct"/>
            <w:tcBorders>
              <w:top w:val="single" w:sz="4" w:space="0" w:color="auto"/>
              <w:left w:val="single" w:sz="4" w:space="0" w:color="auto"/>
              <w:bottom w:val="single" w:sz="4" w:space="0" w:color="auto"/>
              <w:right w:val="single" w:sz="4" w:space="0" w:color="auto"/>
            </w:tcBorders>
            <w:vAlign w:val="center"/>
          </w:tcPr>
          <w:p w14:paraId="73B69DE6"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1</w:t>
            </w:r>
          </w:p>
        </w:tc>
        <w:tc>
          <w:tcPr>
            <w:tcW w:w="800" w:type="pct"/>
            <w:tcBorders>
              <w:top w:val="single" w:sz="4" w:space="0" w:color="auto"/>
              <w:left w:val="single" w:sz="4" w:space="0" w:color="auto"/>
              <w:bottom w:val="single" w:sz="4" w:space="0" w:color="auto"/>
              <w:right w:val="single" w:sz="4" w:space="0" w:color="auto"/>
            </w:tcBorders>
            <w:vAlign w:val="center"/>
          </w:tcPr>
          <w:p w14:paraId="3FD47AC3"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职称证书扫描件</w:t>
            </w:r>
          </w:p>
        </w:tc>
        <w:tc>
          <w:tcPr>
            <w:tcW w:w="1026" w:type="pct"/>
            <w:vMerge w:val="restart"/>
            <w:tcBorders>
              <w:top w:val="single" w:sz="4" w:space="0" w:color="auto"/>
              <w:left w:val="single" w:sz="4" w:space="0" w:color="auto"/>
              <w:right w:val="single" w:sz="4" w:space="0" w:color="auto"/>
            </w:tcBorders>
            <w:vAlign w:val="center"/>
          </w:tcPr>
          <w:p w14:paraId="55766E92"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若具有相关培训证明可在投标文件中提供</w:t>
            </w:r>
          </w:p>
        </w:tc>
      </w:tr>
      <w:tr w:rsidR="005657B5" w:rsidRPr="005657B5" w14:paraId="46043C64" w14:textId="77777777" w:rsidTr="00406D73">
        <w:trPr>
          <w:trHeight w:val="457"/>
          <w:jc w:val="center"/>
        </w:trPr>
        <w:tc>
          <w:tcPr>
            <w:tcW w:w="325" w:type="pct"/>
            <w:tcBorders>
              <w:top w:val="single" w:sz="4" w:space="0" w:color="auto"/>
              <w:left w:val="single" w:sz="4" w:space="0" w:color="auto"/>
              <w:bottom w:val="single" w:sz="4" w:space="0" w:color="auto"/>
              <w:right w:val="single" w:sz="4" w:space="0" w:color="auto"/>
            </w:tcBorders>
            <w:vAlign w:val="center"/>
          </w:tcPr>
          <w:p w14:paraId="383EA90F"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2</w:t>
            </w:r>
          </w:p>
        </w:tc>
        <w:tc>
          <w:tcPr>
            <w:tcW w:w="582" w:type="pct"/>
            <w:tcBorders>
              <w:top w:val="single" w:sz="4" w:space="0" w:color="auto"/>
              <w:left w:val="single" w:sz="4" w:space="0" w:color="auto"/>
              <w:bottom w:val="single" w:sz="4" w:space="0" w:color="auto"/>
              <w:right w:val="single" w:sz="4" w:space="0" w:color="auto"/>
            </w:tcBorders>
            <w:vAlign w:val="center"/>
          </w:tcPr>
          <w:p w14:paraId="56E87DC3"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项目副经理</w:t>
            </w:r>
          </w:p>
        </w:tc>
        <w:tc>
          <w:tcPr>
            <w:tcW w:w="744" w:type="pct"/>
            <w:tcBorders>
              <w:top w:val="single" w:sz="4" w:space="0" w:color="auto"/>
              <w:left w:val="single" w:sz="4" w:space="0" w:color="auto"/>
              <w:bottom w:val="single" w:sz="4" w:space="0" w:color="auto"/>
              <w:right w:val="single" w:sz="4" w:space="0" w:color="auto"/>
            </w:tcBorders>
            <w:vAlign w:val="center"/>
          </w:tcPr>
          <w:p w14:paraId="302D8F76"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项目副经理</w:t>
            </w:r>
          </w:p>
        </w:tc>
        <w:tc>
          <w:tcPr>
            <w:tcW w:w="724" w:type="pct"/>
            <w:tcBorders>
              <w:top w:val="single" w:sz="4" w:space="0" w:color="auto"/>
              <w:left w:val="single" w:sz="4" w:space="0" w:color="auto"/>
              <w:bottom w:val="single" w:sz="4" w:space="0" w:color="auto"/>
              <w:right w:val="single" w:sz="4" w:space="0" w:color="auto"/>
            </w:tcBorders>
            <w:vAlign w:val="center"/>
          </w:tcPr>
          <w:p w14:paraId="5EE571BD"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市政专业建造师或工程师或以上</w:t>
            </w:r>
          </w:p>
        </w:tc>
        <w:tc>
          <w:tcPr>
            <w:tcW w:w="799" w:type="pct"/>
            <w:tcBorders>
              <w:top w:val="single" w:sz="4" w:space="0" w:color="auto"/>
              <w:left w:val="single" w:sz="4" w:space="0" w:color="auto"/>
              <w:bottom w:val="single" w:sz="4" w:space="0" w:color="auto"/>
              <w:right w:val="single" w:sz="4" w:space="0" w:color="auto"/>
            </w:tcBorders>
            <w:vAlign w:val="center"/>
          </w:tcPr>
          <w:p w14:paraId="234951A1"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1</w:t>
            </w:r>
          </w:p>
        </w:tc>
        <w:tc>
          <w:tcPr>
            <w:tcW w:w="800" w:type="pct"/>
            <w:tcBorders>
              <w:top w:val="single" w:sz="4" w:space="0" w:color="auto"/>
              <w:left w:val="single" w:sz="4" w:space="0" w:color="auto"/>
              <w:bottom w:val="single" w:sz="4" w:space="0" w:color="auto"/>
              <w:right w:val="single" w:sz="4" w:space="0" w:color="auto"/>
            </w:tcBorders>
            <w:vAlign w:val="center"/>
          </w:tcPr>
          <w:p w14:paraId="4ECD4B87"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职称证书扫描件</w:t>
            </w:r>
          </w:p>
        </w:tc>
        <w:tc>
          <w:tcPr>
            <w:tcW w:w="1026" w:type="pct"/>
            <w:vMerge/>
            <w:tcBorders>
              <w:left w:val="single" w:sz="4" w:space="0" w:color="auto"/>
              <w:right w:val="single" w:sz="4" w:space="0" w:color="auto"/>
            </w:tcBorders>
          </w:tcPr>
          <w:p w14:paraId="34D7632B"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p>
        </w:tc>
      </w:tr>
      <w:tr w:rsidR="005657B5" w:rsidRPr="005657B5" w14:paraId="46C77E87" w14:textId="77777777" w:rsidTr="00406D73">
        <w:trPr>
          <w:trHeight w:val="481"/>
          <w:jc w:val="center"/>
        </w:trPr>
        <w:tc>
          <w:tcPr>
            <w:tcW w:w="325" w:type="pct"/>
            <w:vMerge w:val="restart"/>
            <w:tcBorders>
              <w:top w:val="single" w:sz="4" w:space="0" w:color="auto"/>
              <w:left w:val="single" w:sz="4" w:space="0" w:color="auto"/>
              <w:right w:val="single" w:sz="4" w:space="0" w:color="auto"/>
            </w:tcBorders>
            <w:vAlign w:val="center"/>
          </w:tcPr>
          <w:p w14:paraId="2B8DA504"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3</w:t>
            </w:r>
          </w:p>
        </w:tc>
        <w:tc>
          <w:tcPr>
            <w:tcW w:w="582" w:type="pct"/>
            <w:vMerge w:val="restart"/>
            <w:tcBorders>
              <w:top w:val="single" w:sz="4" w:space="0" w:color="auto"/>
              <w:left w:val="single" w:sz="4" w:space="0" w:color="auto"/>
              <w:right w:val="single" w:sz="4" w:space="0" w:color="auto"/>
            </w:tcBorders>
            <w:vAlign w:val="center"/>
          </w:tcPr>
          <w:p w14:paraId="74005860"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其他专业技术人员</w:t>
            </w:r>
          </w:p>
        </w:tc>
        <w:tc>
          <w:tcPr>
            <w:tcW w:w="744" w:type="pct"/>
            <w:tcBorders>
              <w:top w:val="single" w:sz="4" w:space="0" w:color="auto"/>
              <w:left w:val="single" w:sz="4" w:space="0" w:color="auto"/>
              <w:bottom w:val="single" w:sz="4" w:space="0" w:color="auto"/>
              <w:right w:val="single" w:sz="4" w:space="0" w:color="auto"/>
            </w:tcBorders>
            <w:vAlign w:val="center"/>
          </w:tcPr>
          <w:p w14:paraId="4C4B577B"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技术负责人</w:t>
            </w:r>
          </w:p>
        </w:tc>
        <w:tc>
          <w:tcPr>
            <w:tcW w:w="724" w:type="pct"/>
            <w:tcBorders>
              <w:top w:val="single" w:sz="4" w:space="0" w:color="auto"/>
              <w:left w:val="single" w:sz="4" w:space="0" w:color="auto"/>
              <w:bottom w:val="single" w:sz="4" w:space="0" w:color="auto"/>
              <w:right w:val="single" w:sz="4" w:space="0" w:color="auto"/>
            </w:tcBorders>
            <w:vAlign w:val="center"/>
          </w:tcPr>
          <w:p w14:paraId="0167E639"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市政专业工程师或以上</w:t>
            </w:r>
          </w:p>
        </w:tc>
        <w:tc>
          <w:tcPr>
            <w:tcW w:w="799" w:type="pct"/>
            <w:tcBorders>
              <w:top w:val="single" w:sz="4" w:space="0" w:color="auto"/>
              <w:left w:val="single" w:sz="4" w:space="0" w:color="auto"/>
              <w:bottom w:val="single" w:sz="4" w:space="0" w:color="auto"/>
              <w:right w:val="single" w:sz="4" w:space="0" w:color="auto"/>
            </w:tcBorders>
            <w:vAlign w:val="center"/>
          </w:tcPr>
          <w:p w14:paraId="09F7D8B3" w14:textId="77777777" w:rsidR="005657B5" w:rsidRPr="005657B5" w:rsidRDefault="005657B5" w:rsidP="005657B5">
            <w:pPr>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1</w:t>
            </w:r>
          </w:p>
        </w:tc>
        <w:tc>
          <w:tcPr>
            <w:tcW w:w="800" w:type="pct"/>
            <w:tcBorders>
              <w:top w:val="single" w:sz="4" w:space="0" w:color="auto"/>
              <w:left w:val="single" w:sz="4" w:space="0" w:color="auto"/>
              <w:bottom w:val="single" w:sz="4" w:space="0" w:color="auto"/>
              <w:right w:val="single" w:sz="4" w:space="0" w:color="auto"/>
            </w:tcBorders>
            <w:vAlign w:val="center"/>
          </w:tcPr>
          <w:p w14:paraId="04410327"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职称证书扫描件</w:t>
            </w:r>
          </w:p>
        </w:tc>
        <w:tc>
          <w:tcPr>
            <w:tcW w:w="1026" w:type="pct"/>
            <w:vMerge/>
            <w:tcBorders>
              <w:left w:val="single" w:sz="4" w:space="0" w:color="auto"/>
              <w:right w:val="single" w:sz="4" w:space="0" w:color="auto"/>
            </w:tcBorders>
          </w:tcPr>
          <w:p w14:paraId="4D22B005"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p>
        </w:tc>
      </w:tr>
      <w:tr w:rsidR="005657B5" w:rsidRPr="005657B5" w14:paraId="13B983E1" w14:textId="77777777" w:rsidTr="00406D73">
        <w:trPr>
          <w:trHeight w:val="481"/>
          <w:jc w:val="center"/>
        </w:trPr>
        <w:tc>
          <w:tcPr>
            <w:tcW w:w="325" w:type="pct"/>
            <w:vMerge/>
            <w:tcBorders>
              <w:left w:val="single" w:sz="4" w:space="0" w:color="auto"/>
              <w:right w:val="single" w:sz="4" w:space="0" w:color="auto"/>
            </w:tcBorders>
            <w:vAlign w:val="center"/>
          </w:tcPr>
          <w:p w14:paraId="6E4DE6F1"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p>
        </w:tc>
        <w:tc>
          <w:tcPr>
            <w:tcW w:w="582" w:type="pct"/>
            <w:vMerge/>
            <w:tcBorders>
              <w:left w:val="single" w:sz="4" w:space="0" w:color="auto"/>
              <w:right w:val="single" w:sz="4" w:space="0" w:color="auto"/>
            </w:tcBorders>
            <w:vAlign w:val="center"/>
          </w:tcPr>
          <w:p w14:paraId="3DA1ACF4"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p>
        </w:tc>
        <w:tc>
          <w:tcPr>
            <w:tcW w:w="744" w:type="pct"/>
            <w:tcBorders>
              <w:top w:val="single" w:sz="4" w:space="0" w:color="auto"/>
              <w:left w:val="single" w:sz="4" w:space="0" w:color="auto"/>
              <w:bottom w:val="single" w:sz="4" w:space="0" w:color="auto"/>
              <w:right w:val="single" w:sz="4" w:space="0" w:color="auto"/>
            </w:tcBorders>
            <w:vAlign w:val="center"/>
          </w:tcPr>
          <w:p w14:paraId="7E74DACA"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安全员</w:t>
            </w:r>
          </w:p>
        </w:tc>
        <w:tc>
          <w:tcPr>
            <w:tcW w:w="724" w:type="pct"/>
            <w:tcBorders>
              <w:top w:val="single" w:sz="4" w:space="0" w:color="auto"/>
              <w:left w:val="single" w:sz="4" w:space="0" w:color="auto"/>
              <w:bottom w:val="single" w:sz="4" w:space="0" w:color="auto"/>
              <w:right w:val="single" w:sz="4" w:space="0" w:color="auto"/>
            </w:tcBorders>
            <w:vAlign w:val="center"/>
          </w:tcPr>
          <w:p w14:paraId="63FA6287"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安全员证</w:t>
            </w:r>
          </w:p>
        </w:tc>
        <w:tc>
          <w:tcPr>
            <w:tcW w:w="799" w:type="pct"/>
            <w:tcBorders>
              <w:top w:val="single" w:sz="4" w:space="0" w:color="auto"/>
              <w:left w:val="single" w:sz="4" w:space="0" w:color="auto"/>
              <w:bottom w:val="single" w:sz="4" w:space="0" w:color="auto"/>
              <w:right w:val="single" w:sz="4" w:space="0" w:color="auto"/>
            </w:tcBorders>
            <w:vAlign w:val="center"/>
          </w:tcPr>
          <w:p w14:paraId="17A2CBA8" w14:textId="77777777" w:rsidR="005657B5" w:rsidRPr="005657B5" w:rsidRDefault="005657B5" w:rsidP="005657B5">
            <w:pPr>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bCs/>
                <w:sz w:val="22"/>
                <w14:ligatures w14:val="none"/>
              </w:rPr>
              <w:t>1</w:t>
            </w:r>
          </w:p>
        </w:tc>
        <w:tc>
          <w:tcPr>
            <w:tcW w:w="800" w:type="pct"/>
            <w:tcBorders>
              <w:top w:val="single" w:sz="4" w:space="0" w:color="auto"/>
              <w:left w:val="single" w:sz="4" w:space="0" w:color="auto"/>
              <w:bottom w:val="single" w:sz="4" w:space="0" w:color="auto"/>
              <w:right w:val="single" w:sz="4" w:space="0" w:color="auto"/>
            </w:tcBorders>
            <w:vAlign w:val="center"/>
          </w:tcPr>
          <w:p w14:paraId="5B6BB41C"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职称证书扫描件</w:t>
            </w:r>
          </w:p>
        </w:tc>
        <w:tc>
          <w:tcPr>
            <w:tcW w:w="1026" w:type="pct"/>
            <w:vMerge/>
            <w:tcBorders>
              <w:left w:val="single" w:sz="4" w:space="0" w:color="auto"/>
              <w:right w:val="single" w:sz="4" w:space="0" w:color="auto"/>
            </w:tcBorders>
          </w:tcPr>
          <w:p w14:paraId="4DE98C55"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p>
        </w:tc>
      </w:tr>
      <w:tr w:rsidR="005657B5" w:rsidRPr="005657B5" w14:paraId="4388B9D9" w14:textId="77777777" w:rsidTr="00406D73">
        <w:trPr>
          <w:trHeight w:val="481"/>
          <w:jc w:val="center"/>
        </w:trPr>
        <w:tc>
          <w:tcPr>
            <w:tcW w:w="325" w:type="pct"/>
            <w:vMerge/>
            <w:tcBorders>
              <w:left w:val="single" w:sz="4" w:space="0" w:color="auto"/>
              <w:right w:val="single" w:sz="4" w:space="0" w:color="auto"/>
            </w:tcBorders>
            <w:vAlign w:val="center"/>
          </w:tcPr>
          <w:p w14:paraId="4F0510E6" w14:textId="77777777" w:rsidR="005657B5" w:rsidRPr="005657B5" w:rsidRDefault="005657B5" w:rsidP="005657B5">
            <w:pPr>
              <w:widowControl/>
              <w:jc w:val="left"/>
              <w:rPr>
                <w:rFonts w:ascii="Times New Roman" w:eastAsia="宋体" w:hAnsi="Times New Roman" w:cs="Times New Roman"/>
                <w:bCs/>
                <w:sz w:val="22"/>
                <w14:ligatures w14:val="none"/>
              </w:rPr>
            </w:pPr>
          </w:p>
        </w:tc>
        <w:tc>
          <w:tcPr>
            <w:tcW w:w="582" w:type="pct"/>
            <w:vMerge/>
            <w:tcBorders>
              <w:left w:val="single" w:sz="4" w:space="0" w:color="auto"/>
              <w:right w:val="single" w:sz="4" w:space="0" w:color="auto"/>
            </w:tcBorders>
            <w:vAlign w:val="center"/>
          </w:tcPr>
          <w:p w14:paraId="1066304F" w14:textId="77777777" w:rsidR="005657B5" w:rsidRPr="005657B5" w:rsidRDefault="005657B5" w:rsidP="005657B5">
            <w:pPr>
              <w:widowControl/>
              <w:jc w:val="left"/>
              <w:rPr>
                <w:rFonts w:ascii="Times New Roman" w:eastAsia="宋体" w:hAnsi="Times New Roman" w:cs="Times New Roman"/>
                <w:bCs/>
                <w:sz w:val="22"/>
                <w14:ligatures w14:val="none"/>
              </w:rPr>
            </w:pPr>
          </w:p>
        </w:tc>
        <w:tc>
          <w:tcPr>
            <w:tcW w:w="744" w:type="pct"/>
            <w:tcBorders>
              <w:top w:val="single" w:sz="4" w:space="0" w:color="auto"/>
              <w:left w:val="single" w:sz="4" w:space="0" w:color="auto"/>
              <w:bottom w:val="single" w:sz="4" w:space="0" w:color="auto"/>
              <w:right w:val="single" w:sz="4" w:space="0" w:color="auto"/>
            </w:tcBorders>
            <w:vAlign w:val="center"/>
          </w:tcPr>
          <w:p w14:paraId="3B57F7A1"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内业资料员</w:t>
            </w:r>
          </w:p>
        </w:tc>
        <w:tc>
          <w:tcPr>
            <w:tcW w:w="724" w:type="pct"/>
            <w:tcBorders>
              <w:top w:val="single" w:sz="4" w:space="0" w:color="auto"/>
              <w:left w:val="single" w:sz="4" w:space="0" w:color="auto"/>
              <w:bottom w:val="single" w:sz="4" w:space="0" w:color="auto"/>
              <w:right w:val="single" w:sz="4" w:space="0" w:color="auto"/>
            </w:tcBorders>
            <w:vAlign w:val="center"/>
          </w:tcPr>
          <w:p w14:paraId="38C3A66B"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资料员证</w:t>
            </w:r>
          </w:p>
        </w:tc>
        <w:tc>
          <w:tcPr>
            <w:tcW w:w="799" w:type="pct"/>
            <w:tcBorders>
              <w:top w:val="single" w:sz="4" w:space="0" w:color="auto"/>
              <w:left w:val="single" w:sz="4" w:space="0" w:color="auto"/>
              <w:bottom w:val="single" w:sz="4" w:space="0" w:color="auto"/>
              <w:right w:val="single" w:sz="4" w:space="0" w:color="auto"/>
            </w:tcBorders>
            <w:vAlign w:val="center"/>
          </w:tcPr>
          <w:p w14:paraId="44D422EC" w14:textId="77777777" w:rsidR="005657B5" w:rsidRPr="005657B5" w:rsidRDefault="005657B5" w:rsidP="005657B5">
            <w:pPr>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bCs/>
                <w:sz w:val="22"/>
                <w14:ligatures w14:val="none"/>
              </w:rPr>
              <w:t>1</w:t>
            </w:r>
          </w:p>
        </w:tc>
        <w:tc>
          <w:tcPr>
            <w:tcW w:w="800" w:type="pct"/>
            <w:tcBorders>
              <w:top w:val="single" w:sz="4" w:space="0" w:color="auto"/>
              <w:left w:val="single" w:sz="4" w:space="0" w:color="auto"/>
              <w:bottom w:val="single" w:sz="4" w:space="0" w:color="auto"/>
              <w:right w:val="single" w:sz="4" w:space="0" w:color="auto"/>
            </w:tcBorders>
            <w:vAlign w:val="center"/>
          </w:tcPr>
          <w:p w14:paraId="194C9F96" w14:textId="77777777" w:rsidR="005657B5" w:rsidRPr="005657B5" w:rsidRDefault="005657B5" w:rsidP="005657B5">
            <w:pPr>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bCs/>
                <w:sz w:val="22"/>
                <w14:ligatures w14:val="none"/>
              </w:rPr>
              <w:t>职称证书扫</w:t>
            </w:r>
            <w:r w:rsidRPr="005657B5">
              <w:rPr>
                <w:rFonts w:ascii="Times New Roman" w:eastAsia="宋体" w:hAnsi="Times New Roman" w:cs="Times New Roman"/>
                <w:bCs/>
                <w:sz w:val="22"/>
                <w14:ligatures w14:val="none"/>
              </w:rPr>
              <w:lastRenderedPageBreak/>
              <w:t>描件</w:t>
            </w:r>
          </w:p>
        </w:tc>
        <w:tc>
          <w:tcPr>
            <w:tcW w:w="1026" w:type="pct"/>
            <w:vMerge/>
            <w:tcBorders>
              <w:left w:val="single" w:sz="4" w:space="0" w:color="auto"/>
              <w:right w:val="single" w:sz="4" w:space="0" w:color="auto"/>
            </w:tcBorders>
          </w:tcPr>
          <w:p w14:paraId="2B930DE4" w14:textId="77777777" w:rsidR="005657B5" w:rsidRPr="005657B5" w:rsidRDefault="005657B5" w:rsidP="005657B5">
            <w:pPr>
              <w:spacing w:line="300" w:lineRule="auto"/>
              <w:jc w:val="center"/>
              <w:rPr>
                <w:rFonts w:ascii="Times New Roman" w:eastAsia="宋体" w:hAnsi="Times New Roman" w:cs="Times New Roman"/>
                <w:sz w:val="22"/>
                <w14:ligatures w14:val="none"/>
              </w:rPr>
            </w:pPr>
          </w:p>
        </w:tc>
      </w:tr>
      <w:tr w:rsidR="005657B5" w:rsidRPr="005657B5" w14:paraId="22D01318" w14:textId="77777777" w:rsidTr="00406D73">
        <w:trPr>
          <w:trHeight w:val="481"/>
          <w:jc w:val="center"/>
        </w:trPr>
        <w:tc>
          <w:tcPr>
            <w:tcW w:w="325" w:type="pct"/>
            <w:vMerge/>
            <w:tcBorders>
              <w:left w:val="single" w:sz="4" w:space="0" w:color="auto"/>
              <w:right w:val="single" w:sz="4" w:space="0" w:color="auto"/>
            </w:tcBorders>
            <w:vAlign w:val="center"/>
          </w:tcPr>
          <w:p w14:paraId="6F4E8163" w14:textId="77777777" w:rsidR="005657B5" w:rsidRPr="005657B5" w:rsidRDefault="005657B5" w:rsidP="005657B5">
            <w:pPr>
              <w:widowControl/>
              <w:jc w:val="left"/>
              <w:rPr>
                <w:rFonts w:ascii="Times New Roman" w:eastAsia="宋体" w:hAnsi="Times New Roman" w:cs="Times New Roman"/>
                <w:bCs/>
                <w:sz w:val="22"/>
                <w14:ligatures w14:val="none"/>
              </w:rPr>
            </w:pPr>
          </w:p>
        </w:tc>
        <w:tc>
          <w:tcPr>
            <w:tcW w:w="582" w:type="pct"/>
            <w:vMerge/>
            <w:tcBorders>
              <w:left w:val="single" w:sz="4" w:space="0" w:color="auto"/>
              <w:right w:val="single" w:sz="4" w:space="0" w:color="auto"/>
            </w:tcBorders>
            <w:vAlign w:val="center"/>
          </w:tcPr>
          <w:p w14:paraId="31C69EB7" w14:textId="77777777" w:rsidR="005657B5" w:rsidRPr="005657B5" w:rsidRDefault="005657B5" w:rsidP="005657B5">
            <w:pPr>
              <w:widowControl/>
              <w:jc w:val="left"/>
              <w:rPr>
                <w:rFonts w:ascii="Times New Roman" w:eastAsia="宋体" w:hAnsi="Times New Roman" w:cs="Times New Roman"/>
                <w:bCs/>
                <w:sz w:val="22"/>
                <w14:ligatures w14:val="none"/>
              </w:rPr>
            </w:pPr>
          </w:p>
        </w:tc>
        <w:tc>
          <w:tcPr>
            <w:tcW w:w="744" w:type="pct"/>
            <w:tcBorders>
              <w:top w:val="single" w:sz="4" w:space="0" w:color="auto"/>
              <w:left w:val="single" w:sz="4" w:space="0" w:color="auto"/>
              <w:bottom w:val="single" w:sz="4" w:space="0" w:color="auto"/>
              <w:right w:val="single" w:sz="4" w:space="0" w:color="auto"/>
            </w:tcBorders>
            <w:vAlign w:val="center"/>
          </w:tcPr>
          <w:p w14:paraId="2BC38DC0"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质量员</w:t>
            </w:r>
          </w:p>
        </w:tc>
        <w:tc>
          <w:tcPr>
            <w:tcW w:w="724" w:type="pct"/>
            <w:tcBorders>
              <w:top w:val="single" w:sz="4" w:space="0" w:color="auto"/>
              <w:left w:val="single" w:sz="4" w:space="0" w:color="auto"/>
              <w:bottom w:val="single" w:sz="4" w:space="0" w:color="auto"/>
              <w:right w:val="single" w:sz="4" w:space="0" w:color="auto"/>
            </w:tcBorders>
            <w:vAlign w:val="center"/>
          </w:tcPr>
          <w:p w14:paraId="0821CC3B"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质量员证</w:t>
            </w:r>
          </w:p>
        </w:tc>
        <w:tc>
          <w:tcPr>
            <w:tcW w:w="799" w:type="pct"/>
            <w:tcBorders>
              <w:top w:val="single" w:sz="4" w:space="0" w:color="auto"/>
              <w:left w:val="single" w:sz="4" w:space="0" w:color="auto"/>
              <w:bottom w:val="single" w:sz="4" w:space="0" w:color="auto"/>
              <w:right w:val="single" w:sz="4" w:space="0" w:color="auto"/>
            </w:tcBorders>
            <w:vAlign w:val="center"/>
          </w:tcPr>
          <w:p w14:paraId="13A49FDE" w14:textId="77777777" w:rsidR="005657B5" w:rsidRPr="005657B5" w:rsidRDefault="005657B5" w:rsidP="005657B5">
            <w:pPr>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1</w:t>
            </w:r>
          </w:p>
        </w:tc>
        <w:tc>
          <w:tcPr>
            <w:tcW w:w="800" w:type="pct"/>
            <w:tcBorders>
              <w:top w:val="single" w:sz="4" w:space="0" w:color="auto"/>
              <w:left w:val="single" w:sz="4" w:space="0" w:color="auto"/>
              <w:bottom w:val="single" w:sz="4" w:space="0" w:color="auto"/>
              <w:right w:val="single" w:sz="4" w:space="0" w:color="auto"/>
            </w:tcBorders>
            <w:vAlign w:val="center"/>
          </w:tcPr>
          <w:p w14:paraId="2D95D679" w14:textId="77777777" w:rsidR="005657B5" w:rsidRPr="005657B5" w:rsidRDefault="005657B5" w:rsidP="005657B5">
            <w:pPr>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bCs/>
                <w:sz w:val="22"/>
                <w14:ligatures w14:val="none"/>
              </w:rPr>
              <w:t>职称证书扫描件</w:t>
            </w:r>
          </w:p>
        </w:tc>
        <w:tc>
          <w:tcPr>
            <w:tcW w:w="1026" w:type="pct"/>
            <w:vMerge/>
            <w:tcBorders>
              <w:left w:val="single" w:sz="4" w:space="0" w:color="auto"/>
              <w:right w:val="single" w:sz="4" w:space="0" w:color="auto"/>
            </w:tcBorders>
          </w:tcPr>
          <w:p w14:paraId="6851BD17" w14:textId="77777777" w:rsidR="005657B5" w:rsidRPr="005657B5" w:rsidRDefault="005657B5" w:rsidP="005657B5">
            <w:pPr>
              <w:spacing w:line="300" w:lineRule="auto"/>
              <w:jc w:val="center"/>
              <w:rPr>
                <w:rFonts w:ascii="Times New Roman" w:eastAsia="宋体" w:hAnsi="Times New Roman" w:cs="Times New Roman"/>
                <w:sz w:val="22"/>
                <w14:ligatures w14:val="none"/>
              </w:rPr>
            </w:pPr>
          </w:p>
        </w:tc>
      </w:tr>
      <w:tr w:rsidR="005657B5" w:rsidRPr="005657B5" w14:paraId="721008DA" w14:textId="77777777" w:rsidTr="00406D73">
        <w:trPr>
          <w:trHeight w:val="481"/>
          <w:jc w:val="center"/>
        </w:trPr>
        <w:tc>
          <w:tcPr>
            <w:tcW w:w="325" w:type="pct"/>
            <w:vMerge/>
            <w:tcBorders>
              <w:left w:val="single" w:sz="4" w:space="0" w:color="auto"/>
              <w:bottom w:val="single" w:sz="4" w:space="0" w:color="auto"/>
              <w:right w:val="single" w:sz="4" w:space="0" w:color="auto"/>
            </w:tcBorders>
            <w:vAlign w:val="center"/>
          </w:tcPr>
          <w:p w14:paraId="23793D3D" w14:textId="77777777" w:rsidR="005657B5" w:rsidRPr="005657B5" w:rsidRDefault="005657B5" w:rsidP="005657B5">
            <w:pPr>
              <w:widowControl/>
              <w:jc w:val="left"/>
              <w:rPr>
                <w:rFonts w:ascii="Times New Roman" w:eastAsia="宋体" w:hAnsi="Times New Roman" w:cs="Times New Roman"/>
                <w:bCs/>
                <w:sz w:val="22"/>
                <w14:ligatures w14:val="none"/>
              </w:rPr>
            </w:pPr>
          </w:p>
        </w:tc>
        <w:tc>
          <w:tcPr>
            <w:tcW w:w="582" w:type="pct"/>
            <w:vMerge/>
            <w:tcBorders>
              <w:left w:val="single" w:sz="4" w:space="0" w:color="auto"/>
              <w:bottom w:val="single" w:sz="4" w:space="0" w:color="auto"/>
              <w:right w:val="single" w:sz="4" w:space="0" w:color="auto"/>
            </w:tcBorders>
            <w:vAlign w:val="center"/>
          </w:tcPr>
          <w:p w14:paraId="7D2F0581" w14:textId="77777777" w:rsidR="005657B5" w:rsidRPr="005657B5" w:rsidRDefault="005657B5" w:rsidP="005657B5">
            <w:pPr>
              <w:widowControl/>
              <w:jc w:val="left"/>
              <w:rPr>
                <w:rFonts w:ascii="Times New Roman" w:eastAsia="宋体" w:hAnsi="Times New Roman" w:cs="Times New Roman"/>
                <w:bCs/>
                <w:sz w:val="22"/>
                <w14:ligatures w14:val="none"/>
              </w:rPr>
            </w:pPr>
          </w:p>
        </w:tc>
        <w:tc>
          <w:tcPr>
            <w:tcW w:w="744" w:type="pct"/>
            <w:tcBorders>
              <w:top w:val="single" w:sz="4" w:space="0" w:color="auto"/>
              <w:left w:val="single" w:sz="4" w:space="0" w:color="auto"/>
              <w:bottom w:val="single" w:sz="4" w:space="0" w:color="auto"/>
              <w:right w:val="single" w:sz="4" w:space="0" w:color="auto"/>
            </w:tcBorders>
            <w:vAlign w:val="center"/>
          </w:tcPr>
          <w:p w14:paraId="0FF3167C"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施工员</w:t>
            </w:r>
          </w:p>
        </w:tc>
        <w:tc>
          <w:tcPr>
            <w:tcW w:w="724" w:type="pct"/>
            <w:tcBorders>
              <w:top w:val="single" w:sz="4" w:space="0" w:color="auto"/>
              <w:left w:val="single" w:sz="4" w:space="0" w:color="auto"/>
              <w:bottom w:val="single" w:sz="4" w:space="0" w:color="auto"/>
              <w:right w:val="single" w:sz="4" w:space="0" w:color="auto"/>
            </w:tcBorders>
            <w:vAlign w:val="center"/>
          </w:tcPr>
          <w:p w14:paraId="7BB246D2"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施工员证</w:t>
            </w:r>
          </w:p>
        </w:tc>
        <w:tc>
          <w:tcPr>
            <w:tcW w:w="799" w:type="pct"/>
            <w:tcBorders>
              <w:top w:val="single" w:sz="4" w:space="0" w:color="auto"/>
              <w:left w:val="single" w:sz="4" w:space="0" w:color="auto"/>
              <w:bottom w:val="single" w:sz="4" w:space="0" w:color="auto"/>
              <w:right w:val="single" w:sz="4" w:space="0" w:color="auto"/>
            </w:tcBorders>
            <w:vAlign w:val="center"/>
          </w:tcPr>
          <w:p w14:paraId="0153D3D7" w14:textId="77777777" w:rsidR="005657B5" w:rsidRPr="005657B5" w:rsidRDefault="005657B5" w:rsidP="005657B5">
            <w:pPr>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1</w:t>
            </w:r>
          </w:p>
        </w:tc>
        <w:tc>
          <w:tcPr>
            <w:tcW w:w="800" w:type="pct"/>
            <w:tcBorders>
              <w:top w:val="single" w:sz="4" w:space="0" w:color="auto"/>
              <w:left w:val="single" w:sz="4" w:space="0" w:color="auto"/>
              <w:bottom w:val="single" w:sz="4" w:space="0" w:color="auto"/>
              <w:right w:val="single" w:sz="4" w:space="0" w:color="auto"/>
            </w:tcBorders>
            <w:vAlign w:val="center"/>
          </w:tcPr>
          <w:p w14:paraId="07F281CD" w14:textId="77777777" w:rsidR="005657B5" w:rsidRPr="005657B5" w:rsidRDefault="005657B5" w:rsidP="005657B5">
            <w:pPr>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bCs/>
                <w:sz w:val="22"/>
                <w14:ligatures w14:val="none"/>
              </w:rPr>
              <w:t>职称证书扫描件</w:t>
            </w:r>
          </w:p>
        </w:tc>
        <w:tc>
          <w:tcPr>
            <w:tcW w:w="1026" w:type="pct"/>
            <w:vMerge/>
            <w:tcBorders>
              <w:left w:val="single" w:sz="4" w:space="0" w:color="auto"/>
              <w:bottom w:val="single" w:sz="4" w:space="0" w:color="auto"/>
              <w:right w:val="single" w:sz="4" w:space="0" w:color="auto"/>
            </w:tcBorders>
          </w:tcPr>
          <w:p w14:paraId="7D6A4CC4" w14:textId="77777777" w:rsidR="005657B5" w:rsidRPr="005657B5" w:rsidRDefault="005657B5" w:rsidP="005657B5">
            <w:pPr>
              <w:spacing w:line="300" w:lineRule="auto"/>
              <w:jc w:val="center"/>
              <w:rPr>
                <w:rFonts w:ascii="Times New Roman" w:eastAsia="宋体" w:hAnsi="Times New Roman" w:cs="Times New Roman"/>
                <w:sz w:val="22"/>
                <w14:ligatures w14:val="none"/>
              </w:rPr>
            </w:pPr>
          </w:p>
        </w:tc>
      </w:tr>
      <w:tr w:rsidR="005657B5" w:rsidRPr="005657B5" w14:paraId="678A2B67" w14:textId="77777777" w:rsidTr="00406D73">
        <w:trPr>
          <w:trHeight w:val="48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6C308F59" w14:textId="77777777" w:rsidR="005657B5" w:rsidRPr="005657B5" w:rsidRDefault="005657B5" w:rsidP="005657B5">
            <w:pPr>
              <w:tabs>
                <w:tab w:val="left" w:pos="3060"/>
              </w:tabs>
              <w:adjustRightInd w:val="0"/>
              <w:snapToGrid w:val="0"/>
              <w:spacing w:line="300" w:lineRule="auto"/>
              <w:rPr>
                <w:rFonts w:ascii="Times New Roman" w:eastAsia="宋体" w:hAnsi="Times New Roman" w:cs="Times New Roman"/>
                <w:kern w:val="0"/>
                <w:sz w:val="20"/>
                <w:szCs w:val="20"/>
                <w14:ligatures w14:val="none"/>
              </w:rPr>
            </w:pPr>
            <w:r w:rsidRPr="005657B5">
              <w:rPr>
                <w:rFonts w:ascii="Times New Roman" w:eastAsia="宋体" w:hAnsi="Times New Roman" w:cs="Times New Roman"/>
                <w:bCs/>
                <w:sz w:val="22"/>
                <w14:ligatures w14:val="none"/>
              </w:rPr>
              <w:t>备注：</w:t>
            </w:r>
            <w:r w:rsidRPr="005657B5">
              <w:rPr>
                <w:rFonts w:ascii="Times New Roman" w:eastAsia="宋体" w:hAnsi="Times New Roman" w:cs="Times New Roman"/>
                <w:kern w:val="0"/>
                <w:sz w:val="20"/>
                <w:szCs w:val="20"/>
                <w14:ligatures w14:val="none"/>
              </w:rPr>
              <w:t>1</w:t>
            </w:r>
            <w:r w:rsidRPr="005657B5">
              <w:rPr>
                <w:rFonts w:ascii="Times New Roman" w:eastAsia="宋体" w:hAnsi="Times New Roman" w:cs="Times New Roman"/>
                <w:kern w:val="0"/>
                <w:sz w:val="20"/>
                <w:szCs w:val="20"/>
                <w14:ligatures w14:val="none"/>
              </w:rPr>
              <w:t>、表中人员应为本单位员工，提供在职承诺或证明材料；</w:t>
            </w:r>
          </w:p>
          <w:p w14:paraId="1DF848CA" w14:textId="77777777" w:rsidR="005657B5" w:rsidRPr="005657B5" w:rsidRDefault="005657B5" w:rsidP="005657B5">
            <w:pPr>
              <w:tabs>
                <w:tab w:val="left" w:pos="7200"/>
              </w:tabs>
              <w:adjustRightInd w:val="0"/>
              <w:snapToGrid w:val="0"/>
              <w:spacing w:line="300" w:lineRule="auto"/>
              <w:ind w:firstLineChars="300" w:firstLine="660"/>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2</w:t>
            </w:r>
            <w:r w:rsidRPr="005657B5">
              <w:rPr>
                <w:rFonts w:ascii="Times New Roman" w:eastAsia="宋体" w:hAnsi="Times New Roman" w:cs="Times New Roman"/>
                <w:bCs/>
                <w:sz w:val="22"/>
                <w14:ligatures w14:val="none"/>
              </w:rPr>
              <w:t>、表中人员技术等级证书或资格证书，高等级可用于低等级，但不能重复使用。</w:t>
            </w:r>
          </w:p>
          <w:p w14:paraId="590D1FCF" w14:textId="77777777" w:rsidR="005657B5" w:rsidRPr="005657B5" w:rsidRDefault="005657B5" w:rsidP="005657B5">
            <w:pPr>
              <w:tabs>
                <w:tab w:val="left" w:pos="7200"/>
              </w:tabs>
              <w:adjustRightInd w:val="0"/>
              <w:snapToGrid w:val="0"/>
              <w:spacing w:line="300" w:lineRule="auto"/>
              <w:ind w:firstLineChars="300" w:firstLine="660"/>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3</w:t>
            </w:r>
            <w:r w:rsidRPr="005657B5">
              <w:rPr>
                <w:rFonts w:ascii="Times New Roman" w:eastAsia="宋体" w:hAnsi="Times New Roman" w:cs="Times New Roman"/>
                <w:bCs/>
                <w:sz w:val="22"/>
                <w14:ligatures w14:val="none"/>
              </w:rPr>
              <w:t>、投标人须在上传的投标文件中填报项目负责人相关信息，并附项目负责人身份证复印件以及采购文件要求的资质（若有），材料提交要求以招标文件具体规定为准，确保投标文件有效。</w:t>
            </w:r>
          </w:p>
        </w:tc>
      </w:tr>
    </w:tbl>
    <w:p w14:paraId="3AAFFB24"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bCs/>
          <w:sz w:val="22"/>
          <w14:ligatures w14:val="none"/>
        </w:rPr>
      </w:pPr>
    </w:p>
    <w:p w14:paraId="0C425D10"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bCs/>
          <w:sz w:val="22"/>
          <w14:ligatures w14:val="none"/>
        </w:rPr>
        <w:t>10.1.3</w:t>
      </w:r>
      <w:r w:rsidRPr="005657B5">
        <w:rPr>
          <w:rFonts w:ascii="Times New Roman" w:eastAsia="宋体" w:hAnsi="Times New Roman" w:cs="Times New Roman"/>
          <w:sz w:val="22"/>
          <w14:ligatures w14:val="none"/>
        </w:rPr>
        <w:t>现场一线主要劳动力配置</w:t>
      </w:r>
      <w:r w:rsidRPr="005657B5">
        <w:rPr>
          <w:rFonts w:ascii="Times New Roman" w:eastAsia="宋体" w:hAnsi="Times New Roman" w:cs="Times New Roman"/>
          <w:bCs/>
          <w:sz w:val="22"/>
          <w:szCs w:val="20"/>
          <w14:ligatures w14:val="none"/>
        </w:rPr>
        <w:t>配备要求</w:t>
      </w:r>
    </w:p>
    <w:tbl>
      <w:tblPr>
        <w:tblW w:w="921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558"/>
        <w:gridCol w:w="1700"/>
        <w:gridCol w:w="1134"/>
        <w:gridCol w:w="1558"/>
        <w:gridCol w:w="1559"/>
        <w:gridCol w:w="992"/>
      </w:tblGrid>
      <w:tr w:rsidR="005657B5" w:rsidRPr="005657B5" w14:paraId="729D34B4" w14:textId="77777777" w:rsidTr="00406D73">
        <w:trPr>
          <w:trHeight w:val="506"/>
        </w:trPr>
        <w:tc>
          <w:tcPr>
            <w:tcW w:w="709" w:type="dxa"/>
            <w:tcBorders>
              <w:top w:val="single" w:sz="4" w:space="0" w:color="auto"/>
              <w:left w:val="single" w:sz="4" w:space="0" w:color="auto"/>
              <w:bottom w:val="single" w:sz="4" w:space="0" w:color="auto"/>
              <w:right w:val="single" w:sz="4" w:space="0" w:color="auto"/>
            </w:tcBorders>
            <w:vAlign w:val="center"/>
          </w:tcPr>
          <w:p w14:paraId="68F8DF24" w14:textId="77777777" w:rsidR="005657B5" w:rsidRPr="005657B5" w:rsidRDefault="005657B5" w:rsidP="005657B5">
            <w:pPr>
              <w:snapToGrid w:val="0"/>
              <w:spacing w:line="300" w:lineRule="auto"/>
              <w:jc w:val="center"/>
              <w:rPr>
                <w:rFonts w:ascii="Times New Roman" w:eastAsia="宋体" w:hAnsi="Times New Roman" w:cs="Times New Roman"/>
                <w:b/>
                <w:bCs/>
                <w:sz w:val="22"/>
                <w14:ligatures w14:val="none"/>
              </w:rPr>
            </w:pPr>
            <w:r w:rsidRPr="005657B5">
              <w:rPr>
                <w:rFonts w:ascii="Times New Roman" w:eastAsia="宋体" w:hAnsi="Times New Roman" w:cs="Times New Roman"/>
                <w:b/>
                <w:bCs/>
                <w:sz w:val="22"/>
                <w14:ligatures w14:val="none"/>
              </w:rPr>
              <w:t>序号</w:t>
            </w:r>
          </w:p>
        </w:tc>
        <w:tc>
          <w:tcPr>
            <w:tcW w:w="1559" w:type="dxa"/>
            <w:tcBorders>
              <w:top w:val="single" w:sz="4" w:space="0" w:color="auto"/>
              <w:left w:val="single" w:sz="4" w:space="0" w:color="auto"/>
              <w:bottom w:val="single" w:sz="4" w:space="0" w:color="auto"/>
              <w:right w:val="single" w:sz="4" w:space="0" w:color="auto"/>
            </w:tcBorders>
            <w:vAlign w:val="center"/>
          </w:tcPr>
          <w:p w14:paraId="2E9547FD" w14:textId="77777777" w:rsidR="005657B5" w:rsidRPr="005657B5" w:rsidRDefault="005657B5" w:rsidP="005657B5">
            <w:pPr>
              <w:snapToGrid w:val="0"/>
              <w:spacing w:line="300" w:lineRule="auto"/>
              <w:jc w:val="center"/>
              <w:rPr>
                <w:rFonts w:ascii="Times New Roman" w:eastAsia="宋体" w:hAnsi="Times New Roman" w:cs="Times New Roman"/>
                <w:b/>
                <w:bCs/>
                <w:sz w:val="22"/>
                <w14:ligatures w14:val="none"/>
              </w:rPr>
            </w:pPr>
            <w:r w:rsidRPr="005657B5">
              <w:rPr>
                <w:rFonts w:ascii="Times New Roman" w:eastAsia="宋体" w:hAnsi="Times New Roman" w:cs="Times New Roman"/>
                <w:b/>
                <w:bCs/>
                <w:sz w:val="22"/>
                <w14:ligatures w14:val="none"/>
              </w:rPr>
              <w:t>岗位类别</w:t>
            </w:r>
          </w:p>
        </w:tc>
        <w:tc>
          <w:tcPr>
            <w:tcW w:w="1701" w:type="dxa"/>
            <w:tcBorders>
              <w:top w:val="single" w:sz="4" w:space="0" w:color="auto"/>
              <w:left w:val="single" w:sz="4" w:space="0" w:color="auto"/>
              <w:bottom w:val="single" w:sz="4" w:space="0" w:color="auto"/>
              <w:right w:val="single" w:sz="4" w:space="0" w:color="auto"/>
            </w:tcBorders>
            <w:vAlign w:val="center"/>
          </w:tcPr>
          <w:p w14:paraId="2FF77B92" w14:textId="77777777" w:rsidR="005657B5" w:rsidRPr="005657B5" w:rsidRDefault="005657B5" w:rsidP="005657B5">
            <w:pPr>
              <w:snapToGrid w:val="0"/>
              <w:spacing w:line="300" w:lineRule="auto"/>
              <w:jc w:val="center"/>
              <w:rPr>
                <w:rFonts w:ascii="Times New Roman" w:eastAsia="宋体" w:hAnsi="Times New Roman" w:cs="Times New Roman"/>
                <w:b/>
                <w:bCs/>
                <w:sz w:val="22"/>
                <w14:ligatures w14:val="none"/>
              </w:rPr>
            </w:pPr>
            <w:r w:rsidRPr="005657B5">
              <w:rPr>
                <w:rFonts w:ascii="Times New Roman" w:eastAsia="宋体" w:hAnsi="Times New Roman" w:cs="Times New Roman"/>
                <w:b/>
                <w:bCs/>
                <w:sz w:val="22"/>
                <w14:ligatures w14:val="none"/>
              </w:rPr>
              <w:t>岗位名称</w:t>
            </w:r>
          </w:p>
        </w:tc>
        <w:tc>
          <w:tcPr>
            <w:tcW w:w="1134" w:type="dxa"/>
            <w:tcBorders>
              <w:top w:val="single" w:sz="4" w:space="0" w:color="auto"/>
              <w:left w:val="single" w:sz="4" w:space="0" w:color="auto"/>
              <w:bottom w:val="single" w:sz="4" w:space="0" w:color="auto"/>
              <w:right w:val="single" w:sz="4" w:space="0" w:color="auto"/>
            </w:tcBorders>
            <w:vAlign w:val="center"/>
          </w:tcPr>
          <w:p w14:paraId="444C4E88" w14:textId="77777777" w:rsidR="005657B5" w:rsidRPr="005657B5" w:rsidRDefault="005657B5" w:rsidP="005657B5">
            <w:pPr>
              <w:snapToGrid w:val="0"/>
              <w:spacing w:line="300" w:lineRule="auto"/>
              <w:jc w:val="center"/>
              <w:rPr>
                <w:rFonts w:ascii="Times New Roman" w:eastAsia="宋体" w:hAnsi="Times New Roman" w:cs="Times New Roman"/>
                <w:b/>
                <w:bCs/>
                <w:sz w:val="22"/>
                <w14:ligatures w14:val="none"/>
              </w:rPr>
            </w:pPr>
            <w:r w:rsidRPr="005657B5">
              <w:rPr>
                <w:rFonts w:ascii="Times New Roman" w:eastAsia="宋体" w:hAnsi="Times New Roman" w:cs="Times New Roman"/>
                <w:b/>
                <w:bCs/>
                <w:sz w:val="22"/>
                <w14:ligatures w14:val="none"/>
              </w:rPr>
              <w:t>级别</w:t>
            </w:r>
          </w:p>
        </w:tc>
        <w:tc>
          <w:tcPr>
            <w:tcW w:w="1559" w:type="dxa"/>
            <w:tcBorders>
              <w:top w:val="single" w:sz="4" w:space="0" w:color="auto"/>
              <w:left w:val="single" w:sz="4" w:space="0" w:color="auto"/>
              <w:bottom w:val="single" w:sz="4" w:space="0" w:color="auto"/>
              <w:right w:val="single" w:sz="4" w:space="0" w:color="auto"/>
            </w:tcBorders>
            <w:vAlign w:val="center"/>
          </w:tcPr>
          <w:p w14:paraId="3E6D7D9D" w14:textId="77777777" w:rsidR="005657B5" w:rsidRPr="005657B5" w:rsidRDefault="005657B5" w:rsidP="005657B5">
            <w:pPr>
              <w:snapToGrid w:val="0"/>
              <w:spacing w:line="300" w:lineRule="auto"/>
              <w:jc w:val="center"/>
              <w:rPr>
                <w:rFonts w:ascii="Times New Roman" w:eastAsia="宋体" w:hAnsi="Times New Roman" w:cs="Times New Roman"/>
                <w:b/>
                <w:bCs/>
                <w:sz w:val="22"/>
                <w14:ligatures w14:val="none"/>
              </w:rPr>
            </w:pPr>
            <w:r w:rsidRPr="005657B5">
              <w:rPr>
                <w:rFonts w:ascii="Times New Roman" w:eastAsia="宋体" w:hAnsi="Times New Roman" w:cs="Times New Roman"/>
                <w:b/>
                <w:bCs/>
                <w:sz w:val="22"/>
                <w14:ligatures w14:val="none"/>
              </w:rPr>
              <w:t>最低配置数量</w:t>
            </w:r>
          </w:p>
        </w:tc>
        <w:tc>
          <w:tcPr>
            <w:tcW w:w="1560" w:type="dxa"/>
            <w:tcBorders>
              <w:top w:val="single" w:sz="4" w:space="0" w:color="auto"/>
              <w:left w:val="single" w:sz="4" w:space="0" w:color="auto"/>
              <w:bottom w:val="single" w:sz="4" w:space="0" w:color="auto"/>
              <w:right w:val="single" w:sz="4" w:space="0" w:color="auto"/>
            </w:tcBorders>
            <w:vAlign w:val="center"/>
          </w:tcPr>
          <w:p w14:paraId="0978D172" w14:textId="77777777" w:rsidR="005657B5" w:rsidRPr="005657B5" w:rsidRDefault="005657B5" w:rsidP="005657B5">
            <w:pPr>
              <w:snapToGrid w:val="0"/>
              <w:spacing w:line="300" w:lineRule="auto"/>
              <w:jc w:val="center"/>
              <w:rPr>
                <w:rFonts w:ascii="Times New Roman" w:eastAsia="宋体" w:hAnsi="Times New Roman" w:cs="Times New Roman"/>
                <w:b/>
                <w:bCs/>
                <w:sz w:val="22"/>
                <w14:ligatures w14:val="none"/>
              </w:rPr>
            </w:pPr>
            <w:r w:rsidRPr="005657B5">
              <w:rPr>
                <w:rFonts w:ascii="Times New Roman" w:eastAsia="宋体" w:hAnsi="Times New Roman" w:cs="Times New Roman"/>
                <w:b/>
                <w:bCs/>
                <w:sz w:val="22"/>
                <w14:ligatures w14:val="none"/>
              </w:rPr>
              <w:t>提供其他材料</w:t>
            </w:r>
          </w:p>
        </w:tc>
        <w:tc>
          <w:tcPr>
            <w:tcW w:w="992" w:type="dxa"/>
            <w:tcBorders>
              <w:top w:val="single" w:sz="4" w:space="0" w:color="auto"/>
              <w:left w:val="single" w:sz="4" w:space="0" w:color="auto"/>
              <w:bottom w:val="single" w:sz="4" w:space="0" w:color="auto"/>
              <w:right w:val="single" w:sz="4" w:space="0" w:color="auto"/>
            </w:tcBorders>
            <w:vAlign w:val="center"/>
          </w:tcPr>
          <w:p w14:paraId="7B07BAFB" w14:textId="77777777" w:rsidR="005657B5" w:rsidRPr="005657B5" w:rsidRDefault="005657B5" w:rsidP="005657B5">
            <w:pPr>
              <w:snapToGrid w:val="0"/>
              <w:spacing w:line="300" w:lineRule="auto"/>
              <w:jc w:val="center"/>
              <w:rPr>
                <w:rFonts w:ascii="Times New Roman" w:eastAsia="宋体" w:hAnsi="Times New Roman" w:cs="Times New Roman"/>
                <w:b/>
                <w:bCs/>
                <w:sz w:val="22"/>
                <w14:ligatures w14:val="none"/>
              </w:rPr>
            </w:pPr>
            <w:r w:rsidRPr="005657B5">
              <w:rPr>
                <w:rFonts w:ascii="Times New Roman" w:eastAsia="宋体" w:hAnsi="Times New Roman" w:cs="Times New Roman"/>
                <w:b/>
                <w:bCs/>
                <w:sz w:val="22"/>
                <w14:ligatures w14:val="none"/>
              </w:rPr>
              <w:t>备注</w:t>
            </w:r>
          </w:p>
        </w:tc>
      </w:tr>
      <w:tr w:rsidR="005657B5" w:rsidRPr="005657B5" w14:paraId="6C43EF55" w14:textId="77777777" w:rsidTr="00406D73">
        <w:trPr>
          <w:trHeight w:val="457"/>
        </w:trPr>
        <w:tc>
          <w:tcPr>
            <w:tcW w:w="709" w:type="dxa"/>
            <w:tcBorders>
              <w:top w:val="single" w:sz="4" w:space="0" w:color="auto"/>
              <w:left w:val="single" w:sz="4" w:space="0" w:color="auto"/>
              <w:bottom w:val="single" w:sz="4" w:space="0" w:color="auto"/>
              <w:right w:val="single" w:sz="4" w:space="0" w:color="auto"/>
            </w:tcBorders>
            <w:vAlign w:val="center"/>
          </w:tcPr>
          <w:p w14:paraId="13FBD19C"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1</w:t>
            </w:r>
          </w:p>
        </w:tc>
        <w:tc>
          <w:tcPr>
            <w:tcW w:w="1559" w:type="dxa"/>
            <w:tcBorders>
              <w:top w:val="single" w:sz="4" w:space="0" w:color="auto"/>
              <w:left w:val="single" w:sz="4" w:space="0" w:color="auto"/>
              <w:bottom w:val="single" w:sz="4" w:space="0" w:color="auto"/>
              <w:right w:val="single" w:sz="4" w:space="0" w:color="auto"/>
            </w:tcBorders>
            <w:vAlign w:val="center"/>
          </w:tcPr>
          <w:p w14:paraId="3EA4F6A8"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一线劳动力</w:t>
            </w:r>
          </w:p>
        </w:tc>
        <w:tc>
          <w:tcPr>
            <w:tcW w:w="1701" w:type="dxa"/>
            <w:tcBorders>
              <w:top w:val="single" w:sz="4" w:space="0" w:color="auto"/>
              <w:left w:val="single" w:sz="4" w:space="0" w:color="auto"/>
              <w:bottom w:val="single" w:sz="4" w:space="0" w:color="auto"/>
              <w:right w:val="single" w:sz="4" w:space="0" w:color="auto"/>
            </w:tcBorders>
            <w:vAlign w:val="center"/>
          </w:tcPr>
          <w:p w14:paraId="59977295"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养护工</w:t>
            </w:r>
          </w:p>
        </w:tc>
        <w:tc>
          <w:tcPr>
            <w:tcW w:w="1134" w:type="dxa"/>
            <w:tcBorders>
              <w:top w:val="single" w:sz="4" w:space="0" w:color="auto"/>
              <w:left w:val="single" w:sz="4" w:space="0" w:color="auto"/>
              <w:bottom w:val="single" w:sz="4" w:space="0" w:color="auto"/>
              <w:right w:val="single" w:sz="4" w:space="0" w:color="auto"/>
            </w:tcBorders>
            <w:vAlign w:val="center"/>
          </w:tcPr>
          <w:p w14:paraId="22139905"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p>
        </w:tc>
        <w:tc>
          <w:tcPr>
            <w:tcW w:w="1559" w:type="dxa"/>
            <w:tcBorders>
              <w:top w:val="single" w:sz="4" w:space="0" w:color="auto"/>
              <w:left w:val="single" w:sz="4" w:space="0" w:color="auto"/>
              <w:bottom w:val="single" w:sz="4" w:space="0" w:color="auto"/>
              <w:right w:val="single" w:sz="4" w:space="0" w:color="auto"/>
            </w:tcBorders>
            <w:vAlign w:val="center"/>
          </w:tcPr>
          <w:p w14:paraId="64E214F4"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70</w:t>
            </w:r>
          </w:p>
        </w:tc>
        <w:tc>
          <w:tcPr>
            <w:tcW w:w="1560" w:type="dxa"/>
            <w:tcBorders>
              <w:top w:val="single" w:sz="4" w:space="0" w:color="auto"/>
              <w:left w:val="single" w:sz="4" w:space="0" w:color="auto"/>
              <w:bottom w:val="single" w:sz="4" w:space="0" w:color="auto"/>
              <w:right w:val="single" w:sz="4" w:space="0" w:color="auto"/>
            </w:tcBorders>
            <w:vAlign w:val="center"/>
          </w:tcPr>
          <w:p w14:paraId="504AC110" w14:textId="77777777" w:rsidR="005657B5" w:rsidRPr="005657B5" w:rsidRDefault="005657B5" w:rsidP="005657B5">
            <w:pPr>
              <w:snapToGrid w:val="0"/>
              <w:spacing w:line="300" w:lineRule="auto"/>
              <w:jc w:val="center"/>
              <w:rPr>
                <w:rFonts w:ascii="Times New Roman" w:eastAsia="宋体" w:hAnsi="Times New Roman" w:cs="Times New Roman"/>
                <w:bCs/>
                <w:sz w:val="22"/>
                <w14:ligatures w14:val="none"/>
              </w:rPr>
            </w:pPr>
          </w:p>
        </w:tc>
        <w:tc>
          <w:tcPr>
            <w:tcW w:w="992" w:type="dxa"/>
            <w:tcBorders>
              <w:top w:val="single" w:sz="4" w:space="0" w:color="auto"/>
              <w:left w:val="single" w:sz="4" w:space="0" w:color="auto"/>
              <w:bottom w:val="single" w:sz="4" w:space="0" w:color="auto"/>
              <w:right w:val="single" w:sz="4" w:space="0" w:color="auto"/>
            </w:tcBorders>
            <w:vAlign w:val="center"/>
          </w:tcPr>
          <w:p w14:paraId="5EDD5648" w14:textId="77777777" w:rsidR="005657B5" w:rsidRPr="005657B5" w:rsidRDefault="005657B5" w:rsidP="005657B5">
            <w:pPr>
              <w:spacing w:line="300" w:lineRule="auto"/>
              <w:jc w:val="center"/>
              <w:rPr>
                <w:rFonts w:ascii="Times New Roman" w:eastAsia="宋体" w:hAnsi="Times New Roman" w:cs="Times New Roman"/>
                <w14:ligatures w14:val="none"/>
              </w:rPr>
            </w:pPr>
          </w:p>
        </w:tc>
      </w:tr>
    </w:tbl>
    <w:p w14:paraId="05416E4B" w14:textId="77777777" w:rsidR="005657B5" w:rsidRPr="005657B5" w:rsidRDefault="005657B5" w:rsidP="005657B5">
      <w:pPr>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bCs/>
          <w:sz w:val="22"/>
          <w14:ligatures w14:val="none"/>
        </w:rPr>
        <w:t>备注：表中一线劳动力投标人可承诺在中标后项目实施前配置到位，并在项目实施期间缴纳社保。</w:t>
      </w:r>
    </w:p>
    <w:p w14:paraId="3A30E1A1" w14:textId="77777777" w:rsidR="005657B5" w:rsidRPr="005657B5" w:rsidRDefault="005657B5" w:rsidP="005657B5">
      <w:pPr>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 xml:space="preserve">10.2 </w:t>
      </w:r>
      <w:r w:rsidRPr="005657B5">
        <w:rPr>
          <w:rFonts w:ascii="Times New Roman" w:eastAsia="宋体" w:hAnsi="Times New Roman" w:cs="Times New Roman"/>
          <w:sz w:val="22"/>
          <w14:ligatures w14:val="none"/>
        </w:rPr>
        <w:t>设备要求</w:t>
      </w:r>
    </w:p>
    <w:p w14:paraId="004CA1AD" w14:textId="77777777" w:rsidR="005657B5" w:rsidRPr="005657B5" w:rsidRDefault="005657B5" w:rsidP="005657B5">
      <w:pPr>
        <w:suppressAutoHyphens/>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1</w:t>
      </w:r>
      <w:r w:rsidRPr="005657B5">
        <w:rPr>
          <w:rFonts w:ascii="Times New Roman" w:eastAsia="宋体" w:hAnsi="Times New Roman" w:cs="Times New Roman"/>
          <w:bCs/>
          <w:kern w:val="1"/>
          <w:sz w:val="22"/>
          <w:szCs w:val="20"/>
          <w14:ligatures w14:val="none"/>
        </w:rPr>
        <w:t>）本项目所有材料由成交供应商自行解决，但本养护维修项目所用材料、制品、设备均需符合相关的养护（运行）技术规程、规范要求。</w:t>
      </w:r>
    </w:p>
    <w:p w14:paraId="16E32891" w14:textId="77777777" w:rsidR="005657B5" w:rsidRPr="005657B5" w:rsidRDefault="005657B5" w:rsidP="005657B5">
      <w:pPr>
        <w:suppressAutoHyphens/>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2</w:t>
      </w:r>
      <w:r w:rsidRPr="005657B5">
        <w:rPr>
          <w:rFonts w:ascii="Times New Roman" w:eastAsia="宋体" w:hAnsi="Times New Roman" w:cs="Times New Roman"/>
          <w:bCs/>
          <w:kern w:val="1"/>
          <w:sz w:val="22"/>
          <w:szCs w:val="20"/>
          <w14:ligatures w14:val="none"/>
        </w:rPr>
        <w:t>）本项目所用的材料、制品、设备等，供货单位送达施工现场后，由成交供应商负责办理验收交割手续，并负责日常保管工作。</w:t>
      </w:r>
    </w:p>
    <w:p w14:paraId="2397F76E" w14:textId="77777777" w:rsidR="005657B5" w:rsidRPr="005657B5" w:rsidRDefault="005657B5" w:rsidP="005657B5">
      <w:pPr>
        <w:suppressAutoHyphens/>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3</w:t>
      </w:r>
      <w:r w:rsidRPr="005657B5">
        <w:rPr>
          <w:rFonts w:ascii="Times New Roman" w:eastAsia="宋体" w:hAnsi="Times New Roman" w:cs="Times New Roman"/>
          <w:bCs/>
          <w:kern w:val="1"/>
          <w:sz w:val="22"/>
          <w:szCs w:val="20"/>
          <w14:ligatures w14:val="none"/>
        </w:rPr>
        <w:t>）响应供应商在投标时应同时提供涉及本项目养护、运行和维修施工的主要设备与材料的规格、型号、品种及价格情况。</w:t>
      </w:r>
    </w:p>
    <w:p w14:paraId="17FBF403" w14:textId="77777777" w:rsidR="005657B5" w:rsidRPr="005657B5" w:rsidRDefault="005657B5" w:rsidP="005657B5">
      <w:pPr>
        <w:suppressAutoHyphens/>
        <w:ind w:firstLineChars="192" w:firstLine="422"/>
        <w:rPr>
          <w:rFonts w:ascii="Times New Roman" w:eastAsia="宋体" w:hAnsi="Times New Roman" w:cs="Times New Roman"/>
          <w:bCs/>
          <w:kern w:val="1"/>
          <w:sz w:val="22"/>
          <w:szCs w:val="20"/>
          <w14:ligatures w14:val="none"/>
        </w:rPr>
      </w:pP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4</w:t>
      </w:r>
      <w:r w:rsidRPr="005657B5">
        <w:rPr>
          <w:rFonts w:ascii="Times New Roman" w:eastAsia="宋体" w:hAnsi="Times New Roman" w:cs="Times New Roman"/>
          <w:bCs/>
          <w:kern w:val="1"/>
          <w:sz w:val="22"/>
          <w:szCs w:val="20"/>
          <w14:ligatures w14:val="none"/>
        </w:rPr>
        <w:t>）为提高养护工程质量和服务水平，成交供应商应采用机械化形式对设施的各类病害进行养护维修。作为承接日常养护工程的必要条件。供应商须提供养护机械配置承诺书（详见</w:t>
      </w: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投标文件格式</w:t>
      </w:r>
      <w:r w:rsidRPr="005657B5">
        <w:rPr>
          <w:rFonts w:ascii="Times New Roman" w:eastAsia="宋体" w:hAnsi="Times New Roman" w:cs="Times New Roman"/>
          <w:bCs/>
          <w:kern w:val="1"/>
          <w:sz w:val="22"/>
          <w:szCs w:val="20"/>
          <w14:ligatures w14:val="none"/>
        </w:rPr>
        <w:t>”</w:t>
      </w:r>
      <w:r w:rsidRPr="005657B5">
        <w:rPr>
          <w:rFonts w:ascii="Times New Roman" w:eastAsia="宋体" w:hAnsi="Times New Roman" w:cs="Times New Roman"/>
          <w:bCs/>
          <w:kern w:val="1"/>
          <w:sz w:val="22"/>
          <w:szCs w:val="20"/>
          <w14:ligatures w14:val="none"/>
        </w:rPr>
        <w:t>中《养护机械配置承诺书》）。</w:t>
      </w:r>
    </w:p>
    <w:p w14:paraId="37CCD3DC" w14:textId="77777777" w:rsidR="005657B5" w:rsidRPr="005657B5" w:rsidRDefault="005657B5" w:rsidP="005657B5">
      <w:pPr>
        <w:suppressAutoHyphens/>
        <w:spacing w:line="300" w:lineRule="auto"/>
        <w:ind w:firstLineChars="193" w:firstLine="425"/>
        <w:rPr>
          <w:rFonts w:ascii="Times New Roman" w:eastAsia="宋体" w:hAnsi="Times New Roman" w:cs="Times New Roman"/>
          <w:kern w:val="1"/>
          <w:sz w:val="22"/>
          <w:szCs w:val="20"/>
          <w14:ligatures w14:val="none"/>
        </w:rPr>
      </w:pPr>
      <w:r w:rsidRPr="005657B5">
        <w:rPr>
          <w:rFonts w:ascii="Times New Roman" w:eastAsia="宋体" w:hAnsi="Times New Roman" w:cs="Times New Roman"/>
          <w:kern w:val="1"/>
          <w:sz w:val="22"/>
          <w:szCs w:val="20"/>
          <w14:ligatures w14:val="none"/>
        </w:rPr>
        <w:t>本项目中设备材料要求（但不仅限于）详见下表。</w:t>
      </w:r>
    </w:p>
    <w:p w14:paraId="47E85E50" w14:textId="77777777" w:rsidR="005657B5" w:rsidRPr="005657B5" w:rsidRDefault="005657B5" w:rsidP="005657B5">
      <w:pPr>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b/>
          <w:sz w:val="22"/>
          <w14:ligatures w14:val="none"/>
        </w:rPr>
        <w:t>设备材料配备一览表</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0"/>
        <w:gridCol w:w="2464"/>
        <w:gridCol w:w="946"/>
        <w:gridCol w:w="1137"/>
        <w:gridCol w:w="1894"/>
        <w:gridCol w:w="2464"/>
      </w:tblGrid>
      <w:tr w:rsidR="005657B5" w:rsidRPr="005657B5" w14:paraId="75B88445" w14:textId="77777777" w:rsidTr="00406D73">
        <w:trPr>
          <w:trHeight w:val="790"/>
          <w:tblHeader/>
        </w:trPr>
        <w:tc>
          <w:tcPr>
            <w:tcW w:w="950" w:type="dxa"/>
            <w:tcBorders>
              <w:top w:val="single" w:sz="4" w:space="0" w:color="auto"/>
              <w:left w:val="single" w:sz="4" w:space="0" w:color="auto"/>
              <w:bottom w:val="single" w:sz="4" w:space="0" w:color="auto"/>
              <w:right w:val="single" w:sz="4" w:space="0" w:color="auto"/>
            </w:tcBorders>
          </w:tcPr>
          <w:p w14:paraId="3876F02A" w14:textId="77777777" w:rsidR="005657B5" w:rsidRPr="005657B5" w:rsidRDefault="005657B5" w:rsidP="005657B5">
            <w:pPr>
              <w:spacing w:before="240" w:after="240" w:line="300" w:lineRule="auto"/>
              <w:jc w:val="center"/>
              <w:rPr>
                <w:rFonts w:ascii="Times New Roman" w:eastAsia="黑体" w:hAnsi="Times New Roman" w:cs="Times New Roman"/>
                <w:b/>
                <w:kern w:val="0"/>
                <w:sz w:val="22"/>
                <w14:ligatures w14:val="none"/>
              </w:rPr>
            </w:pPr>
            <w:r w:rsidRPr="005657B5">
              <w:rPr>
                <w:rFonts w:ascii="Times New Roman" w:eastAsia="黑体" w:hAnsi="Times New Roman" w:cs="Times New Roman"/>
                <w:b/>
                <w:kern w:val="0"/>
                <w:sz w:val="22"/>
                <w14:ligatures w14:val="none"/>
              </w:rPr>
              <w:t>序号</w:t>
            </w:r>
          </w:p>
        </w:tc>
        <w:tc>
          <w:tcPr>
            <w:tcW w:w="2464" w:type="dxa"/>
            <w:tcBorders>
              <w:top w:val="single" w:sz="4" w:space="0" w:color="auto"/>
              <w:left w:val="single" w:sz="4" w:space="0" w:color="auto"/>
              <w:bottom w:val="single" w:sz="4" w:space="0" w:color="auto"/>
              <w:right w:val="single" w:sz="4" w:space="0" w:color="auto"/>
            </w:tcBorders>
            <w:vAlign w:val="center"/>
          </w:tcPr>
          <w:p w14:paraId="45E85193" w14:textId="77777777" w:rsidR="005657B5" w:rsidRPr="005657B5" w:rsidRDefault="005657B5" w:rsidP="005657B5">
            <w:pPr>
              <w:spacing w:before="240" w:after="240" w:line="300" w:lineRule="auto"/>
              <w:jc w:val="center"/>
              <w:rPr>
                <w:rFonts w:ascii="Times New Roman" w:eastAsia="黑体" w:hAnsi="Times New Roman" w:cs="Times New Roman"/>
                <w:b/>
                <w:kern w:val="0"/>
                <w:sz w:val="22"/>
                <w14:ligatures w14:val="none"/>
              </w:rPr>
            </w:pPr>
            <w:r w:rsidRPr="005657B5">
              <w:rPr>
                <w:rFonts w:ascii="Times New Roman" w:eastAsia="黑体" w:hAnsi="Times New Roman" w:cs="Times New Roman"/>
                <w:b/>
                <w:kern w:val="0"/>
                <w:sz w:val="22"/>
                <w14:ligatures w14:val="none"/>
              </w:rPr>
              <w:t>机械名称</w:t>
            </w:r>
          </w:p>
        </w:tc>
        <w:tc>
          <w:tcPr>
            <w:tcW w:w="946" w:type="dxa"/>
            <w:tcBorders>
              <w:top w:val="single" w:sz="4" w:space="0" w:color="auto"/>
              <w:left w:val="single" w:sz="4" w:space="0" w:color="auto"/>
              <w:bottom w:val="single" w:sz="4" w:space="0" w:color="auto"/>
              <w:right w:val="single" w:sz="4" w:space="0" w:color="auto"/>
            </w:tcBorders>
            <w:vAlign w:val="center"/>
          </w:tcPr>
          <w:p w14:paraId="7C8E57D4" w14:textId="77777777" w:rsidR="005657B5" w:rsidRPr="005657B5" w:rsidRDefault="005657B5" w:rsidP="005657B5">
            <w:pPr>
              <w:spacing w:before="240" w:after="240" w:line="300" w:lineRule="auto"/>
              <w:jc w:val="center"/>
              <w:rPr>
                <w:rFonts w:ascii="Times New Roman" w:eastAsia="黑体" w:hAnsi="Times New Roman" w:cs="Times New Roman"/>
                <w:b/>
                <w:kern w:val="0"/>
                <w:sz w:val="22"/>
                <w14:ligatures w14:val="none"/>
              </w:rPr>
            </w:pPr>
            <w:r w:rsidRPr="005657B5">
              <w:rPr>
                <w:rFonts w:ascii="Times New Roman" w:eastAsia="黑体" w:hAnsi="Times New Roman" w:cs="Times New Roman"/>
                <w:b/>
                <w:kern w:val="0"/>
                <w:sz w:val="22"/>
                <w14:ligatures w14:val="none"/>
              </w:rPr>
              <w:t>单位</w:t>
            </w:r>
          </w:p>
        </w:tc>
        <w:tc>
          <w:tcPr>
            <w:tcW w:w="1137" w:type="dxa"/>
            <w:tcBorders>
              <w:top w:val="single" w:sz="4" w:space="0" w:color="auto"/>
              <w:left w:val="single" w:sz="4" w:space="0" w:color="auto"/>
              <w:bottom w:val="single" w:sz="4" w:space="0" w:color="auto"/>
              <w:right w:val="single" w:sz="4" w:space="0" w:color="auto"/>
            </w:tcBorders>
            <w:vAlign w:val="center"/>
          </w:tcPr>
          <w:p w14:paraId="7BCC61A3" w14:textId="77777777" w:rsidR="005657B5" w:rsidRPr="005657B5" w:rsidRDefault="005657B5" w:rsidP="005657B5">
            <w:pPr>
              <w:spacing w:before="240" w:after="240" w:line="300" w:lineRule="auto"/>
              <w:jc w:val="center"/>
              <w:rPr>
                <w:rFonts w:ascii="Times New Roman" w:eastAsia="黑体" w:hAnsi="Times New Roman" w:cs="Times New Roman"/>
                <w:b/>
                <w:kern w:val="0"/>
                <w:sz w:val="22"/>
                <w14:ligatures w14:val="none"/>
              </w:rPr>
            </w:pPr>
            <w:r w:rsidRPr="005657B5">
              <w:rPr>
                <w:rFonts w:ascii="Times New Roman" w:eastAsia="黑体" w:hAnsi="Times New Roman" w:cs="Times New Roman"/>
                <w:b/>
                <w:kern w:val="0"/>
                <w:sz w:val="22"/>
                <w14:ligatures w14:val="none"/>
              </w:rPr>
              <w:t>数量</w:t>
            </w:r>
          </w:p>
        </w:tc>
        <w:tc>
          <w:tcPr>
            <w:tcW w:w="1894" w:type="dxa"/>
            <w:tcBorders>
              <w:top w:val="single" w:sz="4" w:space="0" w:color="auto"/>
              <w:left w:val="single" w:sz="4" w:space="0" w:color="auto"/>
              <w:bottom w:val="single" w:sz="4" w:space="0" w:color="auto"/>
              <w:right w:val="single" w:sz="4" w:space="0" w:color="auto"/>
            </w:tcBorders>
            <w:vAlign w:val="center"/>
          </w:tcPr>
          <w:p w14:paraId="6ACAB3B5" w14:textId="77777777" w:rsidR="005657B5" w:rsidRPr="005657B5" w:rsidRDefault="005657B5" w:rsidP="005657B5">
            <w:pPr>
              <w:spacing w:before="240" w:after="240" w:line="300" w:lineRule="auto"/>
              <w:jc w:val="center"/>
              <w:rPr>
                <w:rFonts w:ascii="Times New Roman" w:eastAsia="黑体" w:hAnsi="Times New Roman" w:cs="Times New Roman"/>
                <w:b/>
                <w:kern w:val="0"/>
                <w:sz w:val="22"/>
                <w14:ligatures w14:val="none"/>
              </w:rPr>
            </w:pPr>
            <w:r w:rsidRPr="005657B5">
              <w:rPr>
                <w:rFonts w:ascii="Times New Roman" w:eastAsia="黑体" w:hAnsi="Times New Roman" w:cs="Times New Roman"/>
                <w:b/>
                <w:kern w:val="0"/>
                <w:sz w:val="22"/>
                <w14:ligatures w14:val="none"/>
              </w:rPr>
              <w:t>配置要求</w:t>
            </w:r>
          </w:p>
        </w:tc>
        <w:tc>
          <w:tcPr>
            <w:tcW w:w="2464" w:type="dxa"/>
            <w:tcBorders>
              <w:top w:val="single" w:sz="4" w:space="0" w:color="auto"/>
              <w:left w:val="single" w:sz="4" w:space="0" w:color="auto"/>
              <w:bottom w:val="single" w:sz="4" w:space="0" w:color="auto"/>
              <w:right w:val="single" w:sz="4" w:space="0" w:color="auto"/>
            </w:tcBorders>
            <w:vAlign w:val="center"/>
          </w:tcPr>
          <w:p w14:paraId="7D5D0C94" w14:textId="77777777" w:rsidR="005657B5" w:rsidRPr="005657B5" w:rsidRDefault="005657B5" w:rsidP="005657B5">
            <w:pPr>
              <w:spacing w:before="240" w:after="240" w:line="300" w:lineRule="auto"/>
              <w:jc w:val="center"/>
              <w:rPr>
                <w:rFonts w:ascii="Times New Roman" w:eastAsia="黑体" w:hAnsi="Times New Roman" w:cs="Times New Roman"/>
                <w:b/>
                <w:kern w:val="0"/>
                <w:sz w:val="22"/>
                <w14:ligatures w14:val="none"/>
              </w:rPr>
            </w:pPr>
            <w:r w:rsidRPr="005657B5">
              <w:rPr>
                <w:rFonts w:ascii="Times New Roman" w:eastAsia="黑体" w:hAnsi="Times New Roman" w:cs="Times New Roman"/>
                <w:b/>
                <w:kern w:val="0"/>
                <w:sz w:val="22"/>
                <w14:ligatures w14:val="none"/>
              </w:rPr>
              <w:t>备注</w:t>
            </w:r>
          </w:p>
        </w:tc>
      </w:tr>
      <w:tr w:rsidR="005657B5" w:rsidRPr="005657B5" w14:paraId="237AB3A8" w14:textId="77777777" w:rsidTr="00406D73">
        <w:trPr>
          <w:trHeight w:val="487"/>
        </w:trPr>
        <w:tc>
          <w:tcPr>
            <w:tcW w:w="950" w:type="dxa"/>
            <w:tcBorders>
              <w:top w:val="single" w:sz="4" w:space="0" w:color="auto"/>
              <w:left w:val="single" w:sz="4" w:space="0" w:color="auto"/>
              <w:bottom w:val="single" w:sz="4" w:space="0" w:color="auto"/>
              <w:right w:val="single" w:sz="4" w:space="0" w:color="auto"/>
            </w:tcBorders>
            <w:vAlign w:val="center"/>
          </w:tcPr>
          <w:p w14:paraId="42B74AAB"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1</w:t>
            </w:r>
          </w:p>
        </w:tc>
        <w:tc>
          <w:tcPr>
            <w:tcW w:w="2464" w:type="dxa"/>
            <w:tcBorders>
              <w:top w:val="single" w:sz="4" w:space="0" w:color="auto"/>
              <w:left w:val="single" w:sz="4" w:space="0" w:color="auto"/>
              <w:bottom w:val="single" w:sz="4" w:space="0" w:color="auto"/>
              <w:right w:val="single" w:sz="4" w:space="0" w:color="auto"/>
            </w:tcBorders>
            <w:vAlign w:val="center"/>
          </w:tcPr>
          <w:p w14:paraId="0CB868DA"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路况巡视车</w:t>
            </w:r>
          </w:p>
        </w:tc>
        <w:tc>
          <w:tcPr>
            <w:tcW w:w="946" w:type="dxa"/>
            <w:tcBorders>
              <w:top w:val="single" w:sz="4" w:space="0" w:color="auto"/>
              <w:left w:val="single" w:sz="4" w:space="0" w:color="auto"/>
              <w:bottom w:val="single" w:sz="4" w:space="0" w:color="auto"/>
              <w:right w:val="single" w:sz="4" w:space="0" w:color="auto"/>
            </w:tcBorders>
            <w:vAlign w:val="center"/>
          </w:tcPr>
          <w:p w14:paraId="199B27CC"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kern w:val="0"/>
                <w:sz w:val="22"/>
                <w14:ligatures w14:val="none"/>
              </w:rPr>
              <w:t>辆</w:t>
            </w:r>
          </w:p>
        </w:tc>
        <w:tc>
          <w:tcPr>
            <w:tcW w:w="1137" w:type="dxa"/>
            <w:tcBorders>
              <w:top w:val="single" w:sz="4" w:space="0" w:color="auto"/>
              <w:left w:val="single" w:sz="4" w:space="0" w:color="auto"/>
              <w:bottom w:val="single" w:sz="4" w:space="0" w:color="auto"/>
              <w:right w:val="single" w:sz="4" w:space="0" w:color="auto"/>
            </w:tcBorders>
            <w:vAlign w:val="center"/>
          </w:tcPr>
          <w:p w14:paraId="70528437"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2</w:t>
            </w:r>
          </w:p>
        </w:tc>
        <w:tc>
          <w:tcPr>
            <w:tcW w:w="1894" w:type="dxa"/>
            <w:tcBorders>
              <w:top w:val="single" w:sz="4" w:space="0" w:color="auto"/>
              <w:left w:val="single" w:sz="4" w:space="0" w:color="auto"/>
              <w:bottom w:val="single" w:sz="4" w:space="0" w:color="auto"/>
              <w:right w:val="single" w:sz="4" w:space="0" w:color="auto"/>
            </w:tcBorders>
            <w:vAlign w:val="center"/>
          </w:tcPr>
          <w:p w14:paraId="28A71A48"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p>
        </w:tc>
        <w:tc>
          <w:tcPr>
            <w:tcW w:w="2464" w:type="dxa"/>
            <w:tcBorders>
              <w:top w:val="single" w:sz="4" w:space="0" w:color="auto"/>
              <w:left w:val="single" w:sz="4" w:space="0" w:color="auto"/>
              <w:bottom w:val="single" w:sz="4" w:space="0" w:color="auto"/>
              <w:right w:val="single" w:sz="4" w:space="0" w:color="auto"/>
            </w:tcBorders>
            <w:vAlign w:val="center"/>
          </w:tcPr>
          <w:p w14:paraId="2DA81001"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自有或租赁</w:t>
            </w:r>
          </w:p>
        </w:tc>
      </w:tr>
      <w:tr w:rsidR="005657B5" w:rsidRPr="005657B5" w14:paraId="60EEF1F8" w14:textId="77777777" w:rsidTr="00406D73">
        <w:trPr>
          <w:trHeight w:val="487"/>
        </w:trPr>
        <w:tc>
          <w:tcPr>
            <w:tcW w:w="950" w:type="dxa"/>
            <w:tcBorders>
              <w:top w:val="single" w:sz="4" w:space="0" w:color="auto"/>
              <w:left w:val="single" w:sz="4" w:space="0" w:color="auto"/>
              <w:bottom w:val="single" w:sz="4" w:space="0" w:color="auto"/>
              <w:right w:val="single" w:sz="4" w:space="0" w:color="auto"/>
            </w:tcBorders>
            <w:vAlign w:val="center"/>
          </w:tcPr>
          <w:p w14:paraId="354AFDD6"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2</w:t>
            </w:r>
          </w:p>
        </w:tc>
        <w:tc>
          <w:tcPr>
            <w:tcW w:w="2464" w:type="dxa"/>
            <w:tcBorders>
              <w:top w:val="single" w:sz="4" w:space="0" w:color="auto"/>
              <w:left w:val="single" w:sz="4" w:space="0" w:color="auto"/>
              <w:bottom w:val="single" w:sz="4" w:space="0" w:color="auto"/>
              <w:right w:val="single" w:sz="4" w:space="0" w:color="auto"/>
            </w:tcBorders>
            <w:vAlign w:val="center"/>
          </w:tcPr>
          <w:p w14:paraId="18F8D15D"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kern w:val="0"/>
                <w:sz w:val="22"/>
                <w14:ligatures w14:val="none"/>
              </w:rPr>
              <w:t>路面清扫车</w:t>
            </w:r>
          </w:p>
        </w:tc>
        <w:tc>
          <w:tcPr>
            <w:tcW w:w="946" w:type="dxa"/>
            <w:tcBorders>
              <w:top w:val="single" w:sz="4" w:space="0" w:color="auto"/>
              <w:left w:val="single" w:sz="4" w:space="0" w:color="auto"/>
              <w:bottom w:val="single" w:sz="4" w:space="0" w:color="auto"/>
              <w:right w:val="single" w:sz="4" w:space="0" w:color="auto"/>
            </w:tcBorders>
            <w:vAlign w:val="center"/>
          </w:tcPr>
          <w:p w14:paraId="1C848F5D"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kern w:val="0"/>
                <w:sz w:val="22"/>
                <w14:ligatures w14:val="none"/>
              </w:rPr>
              <w:t>辆</w:t>
            </w:r>
          </w:p>
        </w:tc>
        <w:tc>
          <w:tcPr>
            <w:tcW w:w="1137" w:type="dxa"/>
            <w:tcBorders>
              <w:top w:val="single" w:sz="4" w:space="0" w:color="auto"/>
              <w:left w:val="single" w:sz="4" w:space="0" w:color="auto"/>
              <w:bottom w:val="single" w:sz="4" w:space="0" w:color="auto"/>
              <w:right w:val="single" w:sz="4" w:space="0" w:color="auto"/>
            </w:tcBorders>
            <w:vAlign w:val="center"/>
          </w:tcPr>
          <w:p w14:paraId="247CAD91" w14:textId="77777777" w:rsidR="005657B5" w:rsidRPr="005657B5" w:rsidRDefault="005657B5" w:rsidP="005657B5">
            <w:pPr>
              <w:snapToGrid w:val="0"/>
              <w:spacing w:line="300" w:lineRule="auto"/>
              <w:jc w:val="center"/>
              <w:rPr>
                <w:rFonts w:ascii="Times New Roman" w:eastAsia="宋体" w:hAnsi="Times New Roman" w:cs="Times New Roman"/>
                <w:kern w:val="0"/>
                <w:sz w:val="22"/>
                <w14:ligatures w14:val="none"/>
              </w:rPr>
            </w:pPr>
            <w:r w:rsidRPr="005657B5">
              <w:rPr>
                <w:rFonts w:ascii="Times New Roman" w:eastAsia="宋体" w:hAnsi="Times New Roman" w:cs="Times New Roman"/>
                <w:kern w:val="0"/>
                <w:sz w:val="22"/>
                <w14:ligatures w14:val="none"/>
              </w:rPr>
              <w:t>1</w:t>
            </w:r>
          </w:p>
        </w:tc>
        <w:tc>
          <w:tcPr>
            <w:tcW w:w="1894" w:type="dxa"/>
            <w:tcBorders>
              <w:top w:val="single" w:sz="4" w:space="0" w:color="auto"/>
              <w:left w:val="single" w:sz="4" w:space="0" w:color="auto"/>
              <w:bottom w:val="single" w:sz="4" w:space="0" w:color="auto"/>
              <w:right w:val="single" w:sz="4" w:space="0" w:color="auto"/>
            </w:tcBorders>
            <w:vAlign w:val="center"/>
          </w:tcPr>
          <w:p w14:paraId="5E1B51CA"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p>
        </w:tc>
        <w:tc>
          <w:tcPr>
            <w:tcW w:w="2464" w:type="dxa"/>
            <w:tcBorders>
              <w:top w:val="single" w:sz="4" w:space="0" w:color="auto"/>
              <w:left w:val="single" w:sz="4" w:space="0" w:color="auto"/>
              <w:bottom w:val="single" w:sz="4" w:space="0" w:color="auto"/>
              <w:right w:val="single" w:sz="4" w:space="0" w:color="auto"/>
            </w:tcBorders>
            <w:vAlign w:val="center"/>
          </w:tcPr>
          <w:p w14:paraId="591DA279"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自有或租赁</w:t>
            </w:r>
          </w:p>
        </w:tc>
      </w:tr>
      <w:tr w:rsidR="005657B5" w:rsidRPr="005657B5" w14:paraId="40CE1045" w14:textId="77777777" w:rsidTr="00406D73">
        <w:trPr>
          <w:trHeight w:val="487"/>
        </w:trPr>
        <w:tc>
          <w:tcPr>
            <w:tcW w:w="950" w:type="dxa"/>
            <w:tcBorders>
              <w:top w:val="single" w:sz="4" w:space="0" w:color="auto"/>
              <w:left w:val="single" w:sz="4" w:space="0" w:color="auto"/>
              <w:bottom w:val="single" w:sz="4" w:space="0" w:color="auto"/>
              <w:right w:val="single" w:sz="4" w:space="0" w:color="auto"/>
            </w:tcBorders>
            <w:vAlign w:val="center"/>
          </w:tcPr>
          <w:p w14:paraId="49C59428"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3</w:t>
            </w:r>
          </w:p>
        </w:tc>
        <w:tc>
          <w:tcPr>
            <w:tcW w:w="2464" w:type="dxa"/>
            <w:tcBorders>
              <w:top w:val="single" w:sz="4" w:space="0" w:color="auto"/>
              <w:left w:val="single" w:sz="4" w:space="0" w:color="auto"/>
              <w:bottom w:val="single" w:sz="4" w:space="0" w:color="auto"/>
              <w:right w:val="single" w:sz="4" w:space="0" w:color="auto"/>
            </w:tcBorders>
            <w:vAlign w:val="center"/>
          </w:tcPr>
          <w:p w14:paraId="3BD18CF0"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kern w:val="0"/>
                <w:sz w:val="22"/>
                <w14:ligatures w14:val="none"/>
              </w:rPr>
              <w:t>洒水冲洗车</w:t>
            </w:r>
          </w:p>
        </w:tc>
        <w:tc>
          <w:tcPr>
            <w:tcW w:w="946" w:type="dxa"/>
            <w:tcBorders>
              <w:top w:val="single" w:sz="4" w:space="0" w:color="auto"/>
              <w:left w:val="single" w:sz="4" w:space="0" w:color="auto"/>
              <w:bottom w:val="single" w:sz="4" w:space="0" w:color="auto"/>
              <w:right w:val="single" w:sz="4" w:space="0" w:color="auto"/>
            </w:tcBorders>
            <w:vAlign w:val="center"/>
          </w:tcPr>
          <w:p w14:paraId="711894D2"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kern w:val="0"/>
                <w:sz w:val="22"/>
                <w14:ligatures w14:val="none"/>
              </w:rPr>
              <w:t>辆</w:t>
            </w:r>
          </w:p>
        </w:tc>
        <w:tc>
          <w:tcPr>
            <w:tcW w:w="1137" w:type="dxa"/>
            <w:tcBorders>
              <w:top w:val="single" w:sz="4" w:space="0" w:color="auto"/>
              <w:left w:val="single" w:sz="4" w:space="0" w:color="auto"/>
              <w:bottom w:val="single" w:sz="4" w:space="0" w:color="auto"/>
              <w:right w:val="single" w:sz="4" w:space="0" w:color="auto"/>
            </w:tcBorders>
            <w:vAlign w:val="center"/>
          </w:tcPr>
          <w:p w14:paraId="571240FC" w14:textId="77777777" w:rsidR="005657B5" w:rsidRPr="005657B5" w:rsidRDefault="005657B5" w:rsidP="005657B5">
            <w:pPr>
              <w:snapToGrid w:val="0"/>
              <w:spacing w:line="300" w:lineRule="auto"/>
              <w:jc w:val="center"/>
              <w:rPr>
                <w:rFonts w:ascii="Times New Roman" w:eastAsia="宋体" w:hAnsi="Times New Roman" w:cs="Times New Roman"/>
                <w:kern w:val="0"/>
                <w:sz w:val="22"/>
                <w14:ligatures w14:val="none"/>
              </w:rPr>
            </w:pPr>
            <w:r w:rsidRPr="005657B5">
              <w:rPr>
                <w:rFonts w:ascii="Times New Roman" w:eastAsia="宋体" w:hAnsi="Times New Roman" w:cs="Times New Roman"/>
                <w:kern w:val="0"/>
                <w:sz w:val="22"/>
                <w14:ligatures w14:val="none"/>
              </w:rPr>
              <w:t>1</w:t>
            </w:r>
          </w:p>
        </w:tc>
        <w:tc>
          <w:tcPr>
            <w:tcW w:w="1894" w:type="dxa"/>
            <w:tcBorders>
              <w:top w:val="single" w:sz="4" w:space="0" w:color="auto"/>
              <w:left w:val="single" w:sz="4" w:space="0" w:color="auto"/>
              <w:bottom w:val="single" w:sz="4" w:space="0" w:color="auto"/>
              <w:right w:val="single" w:sz="4" w:space="0" w:color="auto"/>
            </w:tcBorders>
            <w:vAlign w:val="center"/>
          </w:tcPr>
          <w:p w14:paraId="7253F7C2"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p>
        </w:tc>
        <w:tc>
          <w:tcPr>
            <w:tcW w:w="2464" w:type="dxa"/>
            <w:tcBorders>
              <w:top w:val="single" w:sz="4" w:space="0" w:color="auto"/>
              <w:left w:val="single" w:sz="4" w:space="0" w:color="auto"/>
              <w:bottom w:val="single" w:sz="4" w:space="0" w:color="auto"/>
              <w:right w:val="single" w:sz="4" w:space="0" w:color="auto"/>
            </w:tcBorders>
            <w:vAlign w:val="center"/>
          </w:tcPr>
          <w:p w14:paraId="1A54C31E"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自有或租赁</w:t>
            </w:r>
          </w:p>
        </w:tc>
      </w:tr>
      <w:tr w:rsidR="005657B5" w:rsidRPr="005657B5" w14:paraId="37A4213F" w14:textId="77777777" w:rsidTr="00406D73">
        <w:trPr>
          <w:trHeight w:val="487"/>
        </w:trPr>
        <w:tc>
          <w:tcPr>
            <w:tcW w:w="950" w:type="dxa"/>
            <w:tcBorders>
              <w:top w:val="single" w:sz="4" w:space="0" w:color="auto"/>
              <w:left w:val="single" w:sz="4" w:space="0" w:color="auto"/>
              <w:bottom w:val="single" w:sz="4" w:space="0" w:color="auto"/>
              <w:right w:val="single" w:sz="4" w:space="0" w:color="auto"/>
            </w:tcBorders>
            <w:vAlign w:val="center"/>
          </w:tcPr>
          <w:p w14:paraId="3C52EDA6"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4</w:t>
            </w:r>
          </w:p>
        </w:tc>
        <w:tc>
          <w:tcPr>
            <w:tcW w:w="2464" w:type="dxa"/>
            <w:tcBorders>
              <w:top w:val="single" w:sz="4" w:space="0" w:color="auto"/>
              <w:left w:val="single" w:sz="4" w:space="0" w:color="auto"/>
              <w:bottom w:val="single" w:sz="4" w:space="0" w:color="auto"/>
              <w:right w:val="single" w:sz="4" w:space="0" w:color="auto"/>
            </w:tcBorders>
            <w:vAlign w:val="center"/>
          </w:tcPr>
          <w:p w14:paraId="5473D730"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垃圾清运车</w:t>
            </w:r>
          </w:p>
        </w:tc>
        <w:tc>
          <w:tcPr>
            <w:tcW w:w="946" w:type="dxa"/>
            <w:tcBorders>
              <w:top w:val="single" w:sz="4" w:space="0" w:color="auto"/>
              <w:left w:val="single" w:sz="4" w:space="0" w:color="auto"/>
              <w:bottom w:val="single" w:sz="4" w:space="0" w:color="auto"/>
              <w:right w:val="single" w:sz="4" w:space="0" w:color="auto"/>
            </w:tcBorders>
            <w:vAlign w:val="center"/>
          </w:tcPr>
          <w:p w14:paraId="7B133D20"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辆</w:t>
            </w:r>
          </w:p>
        </w:tc>
        <w:tc>
          <w:tcPr>
            <w:tcW w:w="1137" w:type="dxa"/>
            <w:tcBorders>
              <w:top w:val="single" w:sz="4" w:space="0" w:color="auto"/>
              <w:left w:val="single" w:sz="4" w:space="0" w:color="auto"/>
              <w:bottom w:val="single" w:sz="4" w:space="0" w:color="auto"/>
              <w:right w:val="single" w:sz="4" w:space="0" w:color="auto"/>
            </w:tcBorders>
            <w:vAlign w:val="center"/>
          </w:tcPr>
          <w:p w14:paraId="2C1CFC06"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1</w:t>
            </w:r>
          </w:p>
        </w:tc>
        <w:tc>
          <w:tcPr>
            <w:tcW w:w="1894" w:type="dxa"/>
            <w:tcBorders>
              <w:top w:val="single" w:sz="4" w:space="0" w:color="auto"/>
              <w:left w:val="single" w:sz="4" w:space="0" w:color="auto"/>
              <w:bottom w:val="single" w:sz="4" w:space="0" w:color="auto"/>
              <w:right w:val="single" w:sz="4" w:space="0" w:color="auto"/>
            </w:tcBorders>
            <w:vAlign w:val="center"/>
          </w:tcPr>
          <w:p w14:paraId="6EFD2E58"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p>
        </w:tc>
        <w:tc>
          <w:tcPr>
            <w:tcW w:w="2464" w:type="dxa"/>
            <w:tcBorders>
              <w:top w:val="single" w:sz="4" w:space="0" w:color="auto"/>
              <w:left w:val="single" w:sz="4" w:space="0" w:color="auto"/>
              <w:bottom w:val="single" w:sz="4" w:space="0" w:color="auto"/>
              <w:right w:val="single" w:sz="4" w:space="0" w:color="auto"/>
            </w:tcBorders>
            <w:vAlign w:val="center"/>
          </w:tcPr>
          <w:p w14:paraId="01E7E0B5"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自有或租赁</w:t>
            </w:r>
          </w:p>
        </w:tc>
      </w:tr>
      <w:tr w:rsidR="005657B5" w:rsidRPr="005657B5" w14:paraId="1AA7B4FB" w14:textId="77777777" w:rsidTr="00406D73">
        <w:trPr>
          <w:trHeight w:val="487"/>
        </w:trPr>
        <w:tc>
          <w:tcPr>
            <w:tcW w:w="950" w:type="dxa"/>
            <w:tcBorders>
              <w:top w:val="single" w:sz="4" w:space="0" w:color="auto"/>
              <w:left w:val="single" w:sz="4" w:space="0" w:color="auto"/>
              <w:bottom w:val="single" w:sz="4" w:space="0" w:color="auto"/>
              <w:right w:val="single" w:sz="4" w:space="0" w:color="auto"/>
            </w:tcBorders>
            <w:vAlign w:val="center"/>
          </w:tcPr>
          <w:p w14:paraId="2E9C4F26"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5</w:t>
            </w:r>
          </w:p>
        </w:tc>
        <w:tc>
          <w:tcPr>
            <w:tcW w:w="2464" w:type="dxa"/>
            <w:tcBorders>
              <w:top w:val="single" w:sz="4" w:space="0" w:color="auto"/>
              <w:left w:val="single" w:sz="4" w:space="0" w:color="auto"/>
              <w:bottom w:val="single" w:sz="4" w:space="0" w:color="auto"/>
              <w:right w:val="single" w:sz="4" w:space="0" w:color="auto"/>
            </w:tcBorders>
            <w:vAlign w:val="center"/>
          </w:tcPr>
          <w:p w14:paraId="3D952671"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压路机</w:t>
            </w:r>
          </w:p>
        </w:tc>
        <w:tc>
          <w:tcPr>
            <w:tcW w:w="946" w:type="dxa"/>
            <w:tcBorders>
              <w:top w:val="single" w:sz="4" w:space="0" w:color="auto"/>
              <w:left w:val="single" w:sz="4" w:space="0" w:color="auto"/>
              <w:bottom w:val="single" w:sz="4" w:space="0" w:color="auto"/>
              <w:right w:val="single" w:sz="4" w:space="0" w:color="auto"/>
            </w:tcBorders>
            <w:vAlign w:val="center"/>
          </w:tcPr>
          <w:p w14:paraId="1DF09B63"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台</w:t>
            </w:r>
          </w:p>
        </w:tc>
        <w:tc>
          <w:tcPr>
            <w:tcW w:w="1137" w:type="dxa"/>
            <w:tcBorders>
              <w:top w:val="single" w:sz="4" w:space="0" w:color="auto"/>
              <w:left w:val="single" w:sz="4" w:space="0" w:color="auto"/>
              <w:bottom w:val="single" w:sz="4" w:space="0" w:color="auto"/>
              <w:right w:val="single" w:sz="4" w:space="0" w:color="auto"/>
            </w:tcBorders>
            <w:vAlign w:val="center"/>
          </w:tcPr>
          <w:p w14:paraId="3285F2BE"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1</w:t>
            </w:r>
          </w:p>
        </w:tc>
        <w:tc>
          <w:tcPr>
            <w:tcW w:w="1894" w:type="dxa"/>
            <w:tcBorders>
              <w:top w:val="single" w:sz="4" w:space="0" w:color="auto"/>
              <w:left w:val="single" w:sz="4" w:space="0" w:color="auto"/>
              <w:bottom w:val="single" w:sz="4" w:space="0" w:color="auto"/>
              <w:right w:val="single" w:sz="4" w:space="0" w:color="auto"/>
            </w:tcBorders>
            <w:vAlign w:val="center"/>
          </w:tcPr>
          <w:p w14:paraId="57BE2B54"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p>
        </w:tc>
        <w:tc>
          <w:tcPr>
            <w:tcW w:w="2464" w:type="dxa"/>
            <w:tcBorders>
              <w:top w:val="single" w:sz="4" w:space="0" w:color="auto"/>
              <w:left w:val="single" w:sz="4" w:space="0" w:color="auto"/>
              <w:bottom w:val="single" w:sz="4" w:space="0" w:color="auto"/>
              <w:right w:val="single" w:sz="4" w:space="0" w:color="auto"/>
            </w:tcBorders>
            <w:vAlign w:val="center"/>
          </w:tcPr>
          <w:p w14:paraId="35911A38"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自有或租赁</w:t>
            </w:r>
          </w:p>
        </w:tc>
      </w:tr>
      <w:tr w:rsidR="005657B5" w:rsidRPr="005657B5" w14:paraId="604AC86C" w14:textId="77777777" w:rsidTr="00406D73">
        <w:trPr>
          <w:trHeight w:val="487"/>
        </w:trPr>
        <w:tc>
          <w:tcPr>
            <w:tcW w:w="950" w:type="dxa"/>
            <w:tcBorders>
              <w:top w:val="single" w:sz="4" w:space="0" w:color="auto"/>
              <w:left w:val="single" w:sz="4" w:space="0" w:color="auto"/>
              <w:bottom w:val="single" w:sz="4" w:space="0" w:color="auto"/>
              <w:right w:val="single" w:sz="4" w:space="0" w:color="auto"/>
            </w:tcBorders>
            <w:vAlign w:val="center"/>
          </w:tcPr>
          <w:p w14:paraId="2ED6C478"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6</w:t>
            </w:r>
          </w:p>
        </w:tc>
        <w:tc>
          <w:tcPr>
            <w:tcW w:w="2464" w:type="dxa"/>
            <w:tcBorders>
              <w:top w:val="single" w:sz="4" w:space="0" w:color="auto"/>
              <w:left w:val="single" w:sz="4" w:space="0" w:color="auto"/>
              <w:bottom w:val="single" w:sz="4" w:space="0" w:color="auto"/>
              <w:right w:val="single" w:sz="4" w:space="0" w:color="auto"/>
            </w:tcBorders>
            <w:vAlign w:val="center"/>
          </w:tcPr>
          <w:p w14:paraId="003C0DC8"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铣刨机</w:t>
            </w:r>
          </w:p>
        </w:tc>
        <w:tc>
          <w:tcPr>
            <w:tcW w:w="946" w:type="dxa"/>
            <w:tcBorders>
              <w:top w:val="single" w:sz="4" w:space="0" w:color="auto"/>
              <w:left w:val="single" w:sz="4" w:space="0" w:color="auto"/>
              <w:bottom w:val="single" w:sz="4" w:space="0" w:color="auto"/>
              <w:right w:val="single" w:sz="4" w:space="0" w:color="auto"/>
            </w:tcBorders>
            <w:vAlign w:val="center"/>
          </w:tcPr>
          <w:p w14:paraId="1AE9717F"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台</w:t>
            </w:r>
          </w:p>
        </w:tc>
        <w:tc>
          <w:tcPr>
            <w:tcW w:w="1137" w:type="dxa"/>
            <w:tcBorders>
              <w:top w:val="single" w:sz="4" w:space="0" w:color="auto"/>
              <w:left w:val="single" w:sz="4" w:space="0" w:color="auto"/>
              <w:bottom w:val="single" w:sz="4" w:space="0" w:color="auto"/>
              <w:right w:val="single" w:sz="4" w:space="0" w:color="auto"/>
            </w:tcBorders>
            <w:vAlign w:val="center"/>
          </w:tcPr>
          <w:p w14:paraId="08B3E5B1"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1</w:t>
            </w:r>
          </w:p>
        </w:tc>
        <w:tc>
          <w:tcPr>
            <w:tcW w:w="1894" w:type="dxa"/>
            <w:tcBorders>
              <w:top w:val="single" w:sz="4" w:space="0" w:color="auto"/>
              <w:left w:val="single" w:sz="4" w:space="0" w:color="auto"/>
              <w:bottom w:val="single" w:sz="4" w:space="0" w:color="auto"/>
              <w:right w:val="single" w:sz="4" w:space="0" w:color="auto"/>
            </w:tcBorders>
            <w:vAlign w:val="center"/>
          </w:tcPr>
          <w:p w14:paraId="787F5CE9"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p>
        </w:tc>
        <w:tc>
          <w:tcPr>
            <w:tcW w:w="2464" w:type="dxa"/>
            <w:tcBorders>
              <w:top w:val="single" w:sz="4" w:space="0" w:color="auto"/>
              <w:left w:val="single" w:sz="4" w:space="0" w:color="auto"/>
              <w:bottom w:val="single" w:sz="4" w:space="0" w:color="auto"/>
              <w:right w:val="single" w:sz="4" w:space="0" w:color="auto"/>
            </w:tcBorders>
            <w:vAlign w:val="center"/>
          </w:tcPr>
          <w:p w14:paraId="491C5DE4"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自有或租赁</w:t>
            </w:r>
          </w:p>
        </w:tc>
      </w:tr>
      <w:tr w:rsidR="005657B5" w:rsidRPr="005657B5" w14:paraId="07C188D2" w14:textId="77777777" w:rsidTr="00406D73">
        <w:trPr>
          <w:trHeight w:val="487"/>
        </w:trPr>
        <w:tc>
          <w:tcPr>
            <w:tcW w:w="950" w:type="dxa"/>
            <w:tcBorders>
              <w:top w:val="single" w:sz="4" w:space="0" w:color="auto"/>
              <w:left w:val="single" w:sz="4" w:space="0" w:color="auto"/>
              <w:bottom w:val="single" w:sz="4" w:space="0" w:color="auto"/>
              <w:right w:val="single" w:sz="4" w:space="0" w:color="auto"/>
            </w:tcBorders>
            <w:vAlign w:val="center"/>
          </w:tcPr>
          <w:p w14:paraId="2FF7B3D9"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7</w:t>
            </w:r>
          </w:p>
        </w:tc>
        <w:tc>
          <w:tcPr>
            <w:tcW w:w="2464" w:type="dxa"/>
            <w:tcBorders>
              <w:top w:val="single" w:sz="4" w:space="0" w:color="auto"/>
              <w:left w:val="single" w:sz="4" w:space="0" w:color="auto"/>
              <w:bottom w:val="single" w:sz="4" w:space="0" w:color="auto"/>
              <w:right w:val="single" w:sz="4" w:space="0" w:color="auto"/>
            </w:tcBorders>
            <w:vAlign w:val="center"/>
          </w:tcPr>
          <w:p w14:paraId="4CBB52CA"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切割机</w:t>
            </w:r>
          </w:p>
        </w:tc>
        <w:tc>
          <w:tcPr>
            <w:tcW w:w="946" w:type="dxa"/>
            <w:tcBorders>
              <w:top w:val="single" w:sz="4" w:space="0" w:color="auto"/>
              <w:left w:val="single" w:sz="4" w:space="0" w:color="auto"/>
              <w:bottom w:val="single" w:sz="4" w:space="0" w:color="auto"/>
              <w:right w:val="single" w:sz="4" w:space="0" w:color="auto"/>
            </w:tcBorders>
            <w:vAlign w:val="center"/>
          </w:tcPr>
          <w:p w14:paraId="4963E9BF"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台</w:t>
            </w:r>
          </w:p>
        </w:tc>
        <w:tc>
          <w:tcPr>
            <w:tcW w:w="1137" w:type="dxa"/>
            <w:tcBorders>
              <w:top w:val="single" w:sz="4" w:space="0" w:color="auto"/>
              <w:left w:val="single" w:sz="4" w:space="0" w:color="auto"/>
              <w:bottom w:val="single" w:sz="4" w:space="0" w:color="auto"/>
              <w:right w:val="single" w:sz="4" w:space="0" w:color="auto"/>
            </w:tcBorders>
            <w:vAlign w:val="center"/>
          </w:tcPr>
          <w:p w14:paraId="190B207A"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1</w:t>
            </w:r>
          </w:p>
        </w:tc>
        <w:tc>
          <w:tcPr>
            <w:tcW w:w="1894" w:type="dxa"/>
            <w:tcBorders>
              <w:top w:val="single" w:sz="4" w:space="0" w:color="auto"/>
              <w:left w:val="single" w:sz="4" w:space="0" w:color="auto"/>
              <w:bottom w:val="single" w:sz="4" w:space="0" w:color="auto"/>
              <w:right w:val="single" w:sz="4" w:space="0" w:color="auto"/>
            </w:tcBorders>
            <w:vAlign w:val="center"/>
          </w:tcPr>
          <w:p w14:paraId="5AE9A4DC"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p>
        </w:tc>
        <w:tc>
          <w:tcPr>
            <w:tcW w:w="2464" w:type="dxa"/>
            <w:tcBorders>
              <w:top w:val="single" w:sz="4" w:space="0" w:color="auto"/>
              <w:left w:val="single" w:sz="4" w:space="0" w:color="auto"/>
              <w:bottom w:val="single" w:sz="4" w:space="0" w:color="auto"/>
              <w:right w:val="single" w:sz="4" w:space="0" w:color="auto"/>
            </w:tcBorders>
            <w:vAlign w:val="center"/>
          </w:tcPr>
          <w:p w14:paraId="50668322"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自有或租赁</w:t>
            </w:r>
          </w:p>
        </w:tc>
      </w:tr>
      <w:tr w:rsidR="005657B5" w:rsidRPr="005657B5" w14:paraId="21EAE70E" w14:textId="77777777" w:rsidTr="00406D73">
        <w:trPr>
          <w:trHeight w:val="487"/>
        </w:trPr>
        <w:tc>
          <w:tcPr>
            <w:tcW w:w="950" w:type="dxa"/>
            <w:tcBorders>
              <w:top w:val="single" w:sz="4" w:space="0" w:color="auto"/>
              <w:left w:val="single" w:sz="4" w:space="0" w:color="auto"/>
              <w:bottom w:val="single" w:sz="4" w:space="0" w:color="auto"/>
              <w:right w:val="single" w:sz="4" w:space="0" w:color="auto"/>
            </w:tcBorders>
            <w:vAlign w:val="center"/>
          </w:tcPr>
          <w:p w14:paraId="26AA8F1F"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8</w:t>
            </w:r>
          </w:p>
        </w:tc>
        <w:tc>
          <w:tcPr>
            <w:tcW w:w="2464" w:type="dxa"/>
            <w:tcBorders>
              <w:top w:val="single" w:sz="4" w:space="0" w:color="auto"/>
              <w:left w:val="single" w:sz="4" w:space="0" w:color="auto"/>
              <w:bottom w:val="single" w:sz="4" w:space="0" w:color="auto"/>
              <w:right w:val="single" w:sz="4" w:space="0" w:color="auto"/>
            </w:tcBorders>
            <w:vAlign w:val="center"/>
          </w:tcPr>
          <w:p w14:paraId="78415FE4"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灌缝机</w:t>
            </w:r>
          </w:p>
        </w:tc>
        <w:tc>
          <w:tcPr>
            <w:tcW w:w="946" w:type="dxa"/>
            <w:tcBorders>
              <w:top w:val="single" w:sz="4" w:space="0" w:color="auto"/>
              <w:left w:val="single" w:sz="4" w:space="0" w:color="auto"/>
              <w:bottom w:val="single" w:sz="4" w:space="0" w:color="auto"/>
              <w:right w:val="single" w:sz="4" w:space="0" w:color="auto"/>
            </w:tcBorders>
            <w:vAlign w:val="center"/>
          </w:tcPr>
          <w:p w14:paraId="7F08A08A"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台</w:t>
            </w:r>
          </w:p>
        </w:tc>
        <w:tc>
          <w:tcPr>
            <w:tcW w:w="1137" w:type="dxa"/>
            <w:tcBorders>
              <w:top w:val="single" w:sz="4" w:space="0" w:color="auto"/>
              <w:left w:val="single" w:sz="4" w:space="0" w:color="auto"/>
              <w:bottom w:val="single" w:sz="4" w:space="0" w:color="auto"/>
              <w:right w:val="single" w:sz="4" w:space="0" w:color="auto"/>
            </w:tcBorders>
            <w:vAlign w:val="center"/>
          </w:tcPr>
          <w:p w14:paraId="0903D1EF"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1</w:t>
            </w:r>
          </w:p>
        </w:tc>
        <w:tc>
          <w:tcPr>
            <w:tcW w:w="1894" w:type="dxa"/>
            <w:tcBorders>
              <w:top w:val="single" w:sz="4" w:space="0" w:color="auto"/>
              <w:left w:val="single" w:sz="4" w:space="0" w:color="auto"/>
              <w:bottom w:val="single" w:sz="4" w:space="0" w:color="auto"/>
              <w:right w:val="single" w:sz="4" w:space="0" w:color="auto"/>
            </w:tcBorders>
            <w:vAlign w:val="center"/>
          </w:tcPr>
          <w:p w14:paraId="729984C7"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p>
        </w:tc>
        <w:tc>
          <w:tcPr>
            <w:tcW w:w="2464" w:type="dxa"/>
            <w:tcBorders>
              <w:top w:val="single" w:sz="4" w:space="0" w:color="auto"/>
              <w:left w:val="single" w:sz="4" w:space="0" w:color="auto"/>
              <w:bottom w:val="single" w:sz="4" w:space="0" w:color="auto"/>
              <w:right w:val="single" w:sz="4" w:space="0" w:color="auto"/>
            </w:tcBorders>
            <w:vAlign w:val="center"/>
          </w:tcPr>
          <w:p w14:paraId="0687C706"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自有或租赁</w:t>
            </w:r>
          </w:p>
        </w:tc>
      </w:tr>
      <w:tr w:rsidR="005657B5" w:rsidRPr="005657B5" w14:paraId="3CBA64BA" w14:textId="77777777" w:rsidTr="00406D73">
        <w:trPr>
          <w:trHeight w:val="487"/>
        </w:trPr>
        <w:tc>
          <w:tcPr>
            <w:tcW w:w="950" w:type="dxa"/>
            <w:tcBorders>
              <w:top w:val="single" w:sz="4" w:space="0" w:color="auto"/>
              <w:left w:val="single" w:sz="4" w:space="0" w:color="auto"/>
              <w:bottom w:val="single" w:sz="4" w:space="0" w:color="auto"/>
              <w:right w:val="single" w:sz="4" w:space="0" w:color="auto"/>
            </w:tcBorders>
            <w:vAlign w:val="center"/>
          </w:tcPr>
          <w:p w14:paraId="4BAECE90"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lastRenderedPageBreak/>
              <w:t>9</w:t>
            </w:r>
          </w:p>
        </w:tc>
        <w:tc>
          <w:tcPr>
            <w:tcW w:w="2464" w:type="dxa"/>
            <w:tcBorders>
              <w:top w:val="single" w:sz="4" w:space="0" w:color="auto"/>
              <w:left w:val="single" w:sz="4" w:space="0" w:color="auto"/>
              <w:bottom w:val="single" w:sz="4" w:space="0" w:color="auto"/>
              <w:right w:val="single" w:sz="4" w:space="0" w:color="auto"/>
            </w:tcBorders>
            <w:vAlign w:val="center"/>
          </w:tcPr>
          <w:p w14:paraId="0C375949"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7</w:t>
            </w:r>
            <w:r w:rsidRPr="005657B5">
              <w:rPr>
                <w:rFonts w:ascii="Times New Roman" w:eastAsia="宋体" w:hAnsi="Times New Roman" w:cs="Times New Roman"/>
                <w:sz w:val="22"/>
                <w14:ligatures w14:val="none"/>
              </w:rPr>
              <w:t>座或</w:t>
            </w:r>
            <w:r w:rsidRPr="005657B5">
              <w:rPr>
                <w:rFonts w:ascii="Times New Roman" w:eastAsia="宋体" w:hAnsi="Times New Roman" w:cs="Times New Roman"/>
                <w:sz w:val="22"/>
                <w14:ligatures w14:val="none"/>
              </w:rPr>
              <w:t>7</w:t>
            </w:r>
            <w:r w:rsidRPr="005657B5">
              <w:rPr>
                <w:rFonts w:ascii="Times New Roman" w:eastAsia="宋体" w:hAnsi="Times New Roman" w:cs="Times New Roman"/>
                <w:sz w:val="22"/>
                <w14:ligatures w14:val="none"/>
              </w:rPr>
              <w:t>座以上车辆</w:t>
            </w:r>
          </w:p>
        </w:tc>
        <w:tc>
          <w:tcPr>
            <w:tcW w:w="946" w:type="dxa"/>
            <w:tcBorders>
              <w:top w:val="single" w:sz="4" w:space="0" w:color="auto"/>
              <w:left w:val="single" w:sz="4" w:space="0" w:color="auto"/>
              <w:bottom w:val="single" w:sz="4" w:space="0" w:color="auto"/>
              <w:right w:val="single" w:sz="4" w:space="0" w:color="auto"/>
            </w:tcBorders>
            <w:vAlign w:val="center"/>
          </w:tcPr>
          <w:p w14:paraId="4268F95F"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辆</w:t>
            </w:r>
          </w:p>
        </w:tc>
        <w:tc>
          <w:tcPr>
            <w:tcW w:w="1137" w:type="dxa"/>
            <w:tcBorders>
              <w:top w:val="single" w:sz="4" w:space="0" w:color="auto"/>
              <w:left w:val="single" w:sz="4" w:space="0" w:color="auto"/>
              <w:bottom w:val="single" w:sz="4" w:space="0" w:color="auto"/>
              <w:right w:val="single" w:sz="4" w:space="0" w:color="auto"/>
            </w:tcBorders>
            <w:vAlign w:val="center"/>
          </w:tcPr>
          <w:p w14:paraId="50337FA9"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kern w:val="0"/>
                <w:sz w:val="22"/>
                <w14:ligatures w14:val="none"/>
              </w:rPr>
              <w:t>1</w:t>
            </w:r>
          </w:p>
        </w:tc>
        <w:tc>
          <w:tcPr>
            <w:tcW w:w="1894" w:type="dxa"/>
            <w:tcBorders>
              <w:top w:val="single" w:sz="4" w:space="0" w:color="auto"/>
              <w:left w:val="single" w:sz="4" w:space="0" w:color="auto"/>
              <w:bottom w:val="single" w:sz="4" w:space="0" w:color="auto"/>
              <w:right w:val="single" w:sz="4" w:space="0" w:color="auto"/>
            </w:tcBorders>
            <w:vAlign w:val="center"/>
          </w:tcPr>
          <w:p w14:paraId="62B5618A"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p>
        </w:tc>
        <w:tc>
          <w:tcPr>
            <w:tcW w:w="2464" w:type="dxa"/>
            <w:tcBorders>
              <w:top w:val="single" w:sz="4" w:space="0" w:color="auto"/>
              <w:left w:val="single" w:sz="4" w:space="0" w:color="auto"/>
              <w:bottom w:val="single" w:sz="4" w:space="0" w:color="auto"/>
              <w:right w:val="single" w:sz="4" w:space="0" w:color="auto"/>
            </w:tcBorders>
            <w:vAlign w:val="center"/>
          </w:tcPr>
          <w:p w14:paraId="636BE198"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自有或租赁</w:t>
            </w:r>
          </w:p>
        </w:tc>
      </w:tr>
      <w:tr w:rsidR="005657B5" w:rsidRPr="005657B5" w14:paraId="5F33A3CA" w14:textId="77777777" w:rsidTr="00406D73">
        <w:trPr>
          <w:trHeight w:val="487"/>
        </w:trPr>
        <w:tc>
          <w:tcPr>
            <w:tcW w:w="950" w:type="dxa"/>
            <w:tcBorders>
              <w:top w:val="single" w:sz="4" w:space="0" w:color="auto"/>
              <w:left w:val="single" w:sz="4" w:space="0" w:color="auto"/>
              <w:bottom w:val="single" w:sz="4" w:space="0" w:color="auto"/>
              <w:right w:val="single" w:sz="4" w:space="0" w:color="auto"/>
            </w:tcBorders>
            <w:vAlign w:val="center"/>
          </w:tcPr>
          <w:p w14:paraId="55B70B9C"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10</w:t>
            </w:r>
          </w:p>
        </w:tc>
        <w:tc>
          <w:tcPr>
            <w:tcW w:w="2464" w:type="dxa"/>
            <w:tcBorders>
              <w:top w:val="single" w:sz="4" w:space="0" w:color="auto"/>
              <w:left w:val="single" w:sz="4" w:space="0" w:color="auto"/>
              <w:bottom w:val="single" w:sz="4" w:space="0" w:color="auto"/>
              <w:right w:val="single" w:sz="4" w:space="0" w:color="auto"/>
            </w:tcBorders>
            <w:vAlign w:val="center"/>
          </w:tcPr>
          <w:p w14:paraId="6A4549EB"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工程抢险车</w:t>
            </w:r>
          </w:p>
        </w:tc>
        <w:tc>
          <w:tcPr>
            <w:tcW w:w="946" w:type="dxa"/>
            <w:tcBorders>
              <w:top w:val="single" w:sz="4" w:space="0" w:color="auto"/>
              <w:left w:val="single" w:sz="4" w:space="0" w:color="auto"/>
              <w:bottom w:val="single" w:sz="4" w:space="0" w:color="auto"/>
              <w:right w:val="single" w:sz="4" w:space="0" w:color="auto"/>
            </w:tcBorders>
            <w:vAlign w:val="center"/>
          </w:tcPr>
          <w:p w14:paraId="7F31ABF0"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辆</w:t>
            </w:r>
          </w:p>
        </w:tc>
        <w:tc>
          <w:tcPr>
            <w:tcW w:w="1137" w:type="dxa"/>
            <w:tcBorders>
              <w:top w:val="single" w:sz="4" w:space="0" w:color="auto"/>
              <w:left w:val="single" w:sz="4" w:space="0" w:color="auto"/>
              <w:bottom w:val="single" w:sz="4" w:space="0" w:color="auto"/>
              <w:right w:val="single" w:sz="4" w:space="0" w:color="auto"/>
            </w:tcBorders>
            <w:vAlign w:val="center"/>
          </w:tcPr>
          <w:p w14:paraId="2F9E01C9" w14:textId="77777777" w:rsidR="005657B5" w:rsidRPr="005657B5" w:rsidRDefault="005657B5" w:rsidP="005657B5">
            <w:pPr>
              <w:snapToGrid w:val="0"/>
              <w:spacing w:line="300" w:lineRule="auto"/>
              <w:jc w:val="center"/>
              <w:rPr>
                <w:rFonts w:ascii="Times New Roman" w:eastAsia="宋体" w:hAnsi="Times New Roman" w:cs="Times New Roman"/>
                <w:kern w:val="0"/>
                <w:sz w:val="22"/>
                <w14:ligatures w14:val="none"/>
              </w:rPr>
            </w:pPr>
            <w:r w:rsidRPr="005657B5">
              <w:rPr>
                <w:rFonts w:ascii="Times New Roman" w:eastAsia="宋体" w:hAnsi="Times New Roman" w:cs="Times New Roman"/>
                <w:kern w:val="0"/>
                <w:sz w:val="22"/>
                <w14:ligatures w14:val="none"/>
              </w:rPr>
              <w:t>按需</w:t>
            </w:r>
          </w:p>
        </w:tc>
        <w:tc>
          <w:tcPr>
            <w:tcW w:w="1894" w:type="dxa"/>
            <w:tcBorders>
              <w:top w:val="single" w:sz="4" w:space="0" w:color="auto"/>
              <w:left w:val="single" w:sz="4" w:space="0" w:color="auto"/>
              <w:bottom w:val="single" w:sz="4" w:space="0" w:color="auto"/>
              <w:right w:val="single" w:sz="4" w:space="0" w:color="auto"/>
            </w:tcBorders>
            <w:vAlign w:val="center"/>
          </w:tcPr>
          <w:p w14:paraId="5BB74F90"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p>
        </w:tc>
        <w:tc>
          <w:tcPr>
            <w:tcW w:w="2464" w:type="dxa"/>
            <w:tcBorders>
              <w:top w:val="single" w:sz="4" w:space="0" w:color="auto"/>
              <w:left w:val="single" w:sz="4" w:space="0" w:color="auto"/>
              <w:bottom w:val="single" w:sz="4" w:space="0" w:color="auto"/>
              <w:right w:val="single" w:sz="4" w:space="0" w:color="auto"/>
            </w:tcBorders>
            <w:vAlign w:val="center"/>
          </w:tcPr>
          <w:p w14:paraId="22743576"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自有或租赁</w:t>
            </w:r>
          </w:p>
        </w:tc>
      </w:tr>
      <w:tr w:rsidR="005657B5" w:rsidRPr="005657B5" w14:paraId="1EF2C93E" w14:textId="77777777" w:rsidTr="00406D73">
        <w:trPr>
          <w:trHeight w:val="511"/>
        </w:trPr>
        <w:tc>
          <w:tcPr>
            <w:tcW w:w="950" w:type="dxa"/>
            <w:tcBorders>
              <w:top w:val="single" w:sz="4" w:space="0" w:color="auto"/>
              <w:left w:val="single" w:sz="4" w:space="0" w:color="auto"/>
              <w:bottom w:val="single" w:sz="4" w:space="0" w:color="auto"/>
              <w:right w:val="single" w:sz="4" w:space="0" w:color="auto"/>
            </w:tcBorders>
            <w:vAlign w:val="center"/>
          </w:tcPr>
          <w:p w14:paraId="5B1F77DD"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11</w:t>
            </w:r>
          </w:p>
        </w:tc>
        <w:tc>
          <w:tcPr>
            <w:tcW w:w="2464" w:type="dxa"/>
            <w:tcBorders>
              <w:top w:val="single" w:sz="4" w:space="0" w:color="auto"/>
              <w:left w:val="single" w:sz="4" w:space="0" w:color="auto"/>
              <w:bottom w:val="single" w:sz="4" w:space="0" w:color="auto"/>
              <w:right w:val="single" w:sz="4" w:space="0" w:color="auto"/>
            </w:tcBorders>
            <w:vAlign w:val="center"/>
          </w:tcPr>
          <w:p w14:paraId="6146404F"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其他应急设备及物资</w:t>
            </w:r>
          </w:p>
        </w:tc>
        <w:tc>
          <w:tcPr>
            <w:tcW w:w="946" w:type="dxa"/>
            <w:tcBorders>
              <w:top w:val="single" w:sz="4" w:space="0" w:color="auto"/>
              <w:left w:val="single" w:sz="4" w:space="0" w:color="auto"/>
              <w:bottom w:val="single" w:sz="4" w:space="0" w:color="auto"/>
              <w:right w:val="single" w:sz="4" w:space="0" w:color="auto"/>
            </w:tcBorders>
            <w:vAlign w:val="center"/>
          </w:tcPr>
          <w:p w14:paraId="5F1E0D89"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p>
        </w:tc>
        <w:tc>
          <w:tcPr>
            <w:tcW w:w="1137" w:type="dxa"/>
            <w:tcBorders>
              <w:top w:val="single" w:sz="4" w:space="0" w:color="auto"/>
              <w:left w:val="single" w:sz="4" w:space="0" w:color="auto"/>
              <w:bottom w:val="single" w:sz="4" w:space="0" w:color="auto"/>
              <w:right w:val="single" w:sz="4" w:space="0" w:color="auto"/>
            </w:tcBorders>
            <w:vAlign w:val="center"/>
          </w:tcPr>
          <w:p w14:paraId="1EFA1DC2"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若干</w:t>
            </w:r>
          </w:p>
        </w:tc>
        <w:tc>
          <w:tcPr>
            <w:tcW w:w="1894" w:type="dxa"/>
            <w:tcBorders>
              <w:top w:val="single" w:sz="4" w:space="0" w:color="auto"/>
              <w:left w:val="single" w:sz="4" w:space="0" w:color="auto"/>
              <w:bottom w:val="single" w:sz="4" w:space="0" w:color="auto"/>
              <w:right w:val="single" w:sz="4" w:space="0" w:color="auto"/>
            </w:tcBorders>
            <w:vAlign w:val="center"/>
          </w:tcPr>
          <w:p w14:paraId="7C545EE9"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p>
        </w:tc>
        <w:tc>
          <w:tcPr>
            <w:tcW w:w="2464" w:type="dxa"/>
            <w:tcBorders>
              <w:top w:val="single" w:sz="4" w:space="0" w:color="auto"/>
              <w:left w:val="single" w:sz="4" w:space="0" w:color="auto"/>
              <w:bottom w:val="single" w:sz="4" w:space="0" w:color="auto"/>
              <w:right w:val="single" w:sz="4" w:space="0" w:color="auto"/>
            </w:tcBorders>
            <w:vAlign w:val="center"/>
          </w:tcPr>
          <w:p w14:paraId="4BC9FCC4" w14:textId="77777777" w:rsidR="005657B5" w:rsidRPr="005657B5" w:rsidRDefault="005657B5" w:rsidP="005657B5">
            <w:pPr>
              <w:snapToGrid w:val="0"/>
              <w:spacing w:line="300" w:lineRule="auto"/>
              <w:jc w:val="center"/>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企业自报</w:t>
            </w:r>
          </w:p>
        </w:tc>
      </w:tr>
    </w:tbl>
    <w:p w14:paraId="631F016D" w14:textId="77777777" w:rsidR="005657B5" w:rsidRPr="005657B5" w:rsidRDefault="005657B5" w:rsidP="005657B5">
      <w:pPr>
        <w:widowControl/>
        <w:spacing w:line="300" w:lineRule="auto"/>
        <w:ind w:firstLineChars="193" w:firstLine="425"/>
        <w:jc w:val="left"/>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注：（</w:t>
      </w:r>
      <w:r w:rsidRPr="005657B5">
        <w:rPr>
          <w:rFonts w:ascii="Times New Roman" w:eastAsia="宋体" w:hAnsi="Times New Roman" w:cs="Times New Roman"/>
          <w:sz w:val="22"/>
          <w14:ligatures w14:val="none"/>
        </w:rPr>
        <w:t>1</w:t>
      </w:r>
      <w:r w:rsidRPr="005657B5">
        <w:rPr>
          <w:rFonts w:ascii="Times New Roman" w:eastAsia="宋体" w:hAnsi="Times New Roman" w:cs="Times New Roman"/>
          <w:sz w:val="22"/>
          <w14:ligatures w14:val="none"/>
        </w:rPr>
        <w:t>）上述设备中车辆的尾气排放标准必须符合国家和上海市的有关标准。严禁使用黄标车车辆。</w:t>
      </w:r>
    </w:p>
    <w:p w14:paraId="37868B63" w14:textId="77777777" w:rsidR="005657B5" w:rsidRPr="005657B5" w:rsidRDefault="005657B5" w:rsidP="005657B5">
      <w:pPr>
        <w:widowControl/>
        <w:spacing w:line="300" w:lineRule="auto"/>
        <w:ind w:firstLineChars="193" w:firstLine="425"/>
        <w:jc w:val="left"/>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2</w:t>
      </w:r>
      <w:r w:rsidRPr="005657B5">
        <w:rPr>
          <w:rFonts w:ascii="Times New Roman" w:eastAsia="宋体" w:hAnsi="Times New Roman" w:cs="Times New Roman"/>
          <w:sz w:val="22"/>
          <w14:ligatures w14:val="none"/>
        </w:rPr>
        <w:t>）上表中的机械，响应人应作出承诺，若有可提供相关证明材料复印件。成交后一个月内则须提供以上自有或租赁机械提供相关证明（如购买发票、租赁合同等原件及复印件），否则采购人有权不签订合同。</w:t>
      </w:r>
    </w:p>
    <w:p w14:paraId="3F9E382C" w14:textId="77777777" w:rsidR="005657B5" w:rsidRPr="005657B5" w:rsidRDefault="005657B5" w:rsidP="005657B5">
      <w:pPr>
        <w:adjustRightInd w:val="0"/>
        <w:snapToGrid w:val="0"/>
        <w:spacing w:line="300" w:lineRule="auto"/>
        <w:ind w:firstLineChars="196" w:firstLine="433"/>
        <w:jc w:val="left"/>
        <w:outlineLvl w:val="2"/>
        <w:rPr>
          <w:rFonts w:ascii="Times New Roman" w:eastAsia="宋体" w:hAnsi="Times New Roman" w:cs="Times New Roman"/>
          <w:b/>
          <w:sz w:val="22"/>
          <w14:ligatures w14:val="none"/>
        </w:rPr>
      </w:pPr>
      <w:bookmarkStart w:id="48" w:name="_Toc244003346"/>
      <w:r w:rsidRPr="005657B5">
        <w:rPr>
          <w:rFonts w:ascii="Times New Roman" w:eastAsia="宋体" w:hAnsi="Times New Roman" w:cs="Times New Roman"/>
          <w:b/>
          <w:sz w:val="22"/>
          <w14:ligatures w14:val="none"/>
        </w:rPr>
        <w:t xml:space="preserve">11 </w:t>
      </w:r>
      <w:r w:rsidRPr="005657B5">
        <w:rPr>
          <w:rFonts w:ascii="Times New Roman" w:eastAsia="宋体" w:hAnsi="Times New Roman" w:cs="Times New Roman"/>
          <w:b/>
          <w:sz w:val="22"/>
          <w14:ligatures w14:val="none"/>
        </w:rPr>
        <w:t>安全文明作业及应急处置要求</w:t>
      </w:r>
      <w:bookmarkEnd w:id="48"/>
    </w:p>
    <w:p w14:paraId="33DDB658" w14:textId="77777777" w:rsidR="005657B5" w:rsidRPr="005657B5" w:rsidRDefault="005657B5" w:rsidP="005657B5">
      <w:pPr>
        <w:tabs>
          <w:tab w:val="left" w:pos="3060"/>
        </w:tabs>
        <w:snapToGrid w:val="0"/>
        <w:spacing w:line="300" w:lineRule="auto"/>
        <w:ind w:firstLineChars="200" w:firstLine="442"/>
        <w:rPr>
          <w:rFonts w:ascii="Times New Roman" w:eastAsia="宋体" w:hAnsi="Times New Roman" w:cs="Times New Roman"/>
          <w:b/>
          <w:sz w:val="22"/>
          <w14:ligatures w14:val="none"/>
        </w:rPr>
      </w:pPr>
      <w:r w:rsidRPr="005657B5">
        <w:rPr>
          <w:rFonts w:ascii="Times New Roman" w:eastAsia="宋体" w:hAnsi="Times New Roman" w:cs="Times New Roman"/>
          <w:b/>
          <w:sz w:val="22"/>
          <w14:ligatures w14:val="none"/>
        </w:rPr>
        <w:t xml:space="preserve">11.1 </w:t>
      </w:r>
      <w:r w:rsidRPr="005657B5">
        <w:rPr>
          <w:rFonts w:ascii="Times New Roman" w:eastAsia="宋体" w:hAnsi="Times New Roman" w:cs="Times New Roman"/>
          <w:b/>
          <w:sz w:val="22"/>
          <w14:ligatures w14:val="none"/>
        </w:rPr>
        <w:t>安全文明施工措施与要求</w:t>
      </w:r>
    </w:p>
    <w:p w14:paraId="5BA916F3" w14:textId="77777777" w:rsidR="005657B5" w:rsidRPr="005657B5" w:rsidRDefault="005657B5" w:rsidP="005657B5">
      <w:pPr>
        <w:snapToGrid w:val="0"/>
        <w:spacing w:line="300" w:lineRule="auto"/>
        <w:ind w:firstLineChars="200" w:firstLine="440"/>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 xml:space="preserve">11.1.1 </w:t>
      </w:r>
      <w:r w:rsidRPr="005657B5">
        <w:rPr>
          <w:rFonts w:ascii="Times New Roman" w:eastAsia="宋体" w:hAnsi="Times New Roman" w:cs="Times New Roman"/>
          <w:bCs/>
          <w:sz w:val="22"/>
          <w14:ligatures w14:val="none"/>
        </w:rPr>
        <w:t>承包商必须取得《安全诚信手册》，主要负责人、项目经理、安全管理人员培训合格并具有相应证书。承包商应对养护人员进行全员培训，有针对性地开展安全交底活动，重点强调其岗位的安全风险及防范措施；特种作业人员必须接受专业培训，持证上岗。</w:t>
      </w:r>
    </w:p>
    <w:p w14:paraId="00E23EF9" w14:textId="77777777" w:rsidR="005657B5" w:rsidRPr="005657B5" w:rsidRDefault="005657B5" w:rsidP="005657B5">
      <w:pPr>
        <w:snapToGrid w:val="0"/>
        <w:spacing w:line="300" w:lineRule="auto"/>
        <w:ind w:firstLineChars="200" w:firstLine="440"/>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 xml:space="preserve">11.1.2 </w:t>
      </w:r>
      <w:r w:rsidRPr="005657B5">
        <w:rPr>
          <w:rFonts w:ascii="Times New Roman" w:eastAsia="宋体" w:hAnsi="Times New Roman" w:cs="Times New Roman"/>
          <w:bCs/>
          <w:sz w:val="22"/>
          <w14:ligatures w14:val="none"/>
        </w:rPr>
        <w:t>建立职工（含劳务工等各种类型用工）花名册等档案资料，与职工签订劳动合同，为其办理国家规定的相关保险，并按规定标准安排专业健康体检和配备劳动防护用品。</w:t>
      </w:r>
    </w:p>
    <w:p w14:paraId="02969002" w14:textId="77777777" w:rsidR="005657B5" w:rsidRPr="005657B5" w:rsidRDefault="005657B5" w:rsidP="005657B5">
      <w:pPr>
        <w:snapToGrid w:val="0"/>
        <w:spacing w:line="300" w:lineRule="auto"/>
        <w:ind w:firstLineChars="200" w:firstLine="440"/>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 xml:space="preserve">11.1.3 </w:t>
      </w:r>
      <w:r w:rsidRPr="005657B5">
        <w:rPr>
          <w:rFonts w:ascii="Times New Roman" w:eastAsia="宋体" w:hAnsi="Times New Roman" w:cs="Times New Roman"/>
          <w:bCs/>
          <w:sz w:val="22"/>
          <w14:ligatures w14:val="none"/>
        </w:rPr>
        <w:t>建立健全安全生产工作责任体系和组织管理网络，设置安全生产监管部门，配备专职安全监管人员，对施工作业安全进行现场监督；按照</w:t>
      </w:r>
      <w:r w:rsidRPr="005657B5">
        <w:rPr>
          <w:rFonts w:ascii="Times New Roman" w:eastAsia="宋体" w:hAnsi="Times New Roman" w:cs="Times New Roman"/>
          <w:bCs/>
          <w:sz w:val="22"/>
          <w14:ligatures w14:val="none"/>
        </w:rPr>
        <w:t>“</w:t>
      </w:r>
      <w:r w:rsidRPr="005657B5">
        <w:rPr>
          <w:rFonts w:ascii="Times New Roman" w:eastAsia="宋体" w:hAnsi="Times New Roman" w:cs="Times New Roman"/>
          <w:bCs/>
          <w:sz w:val="22"/>
          <w14:ligatures w14:val="none"/>
        </w:rPr>
        <w:t>横向到边，纵向到底</w:t>
      </w:r>
      <w:r w:rsidRPr="005657B5">
        <w:rPr>
          <w:rFonts w:ascii="Times New Roman" w:eastAsia="宋体" w:hAnsi="Times New Roman" w:cs="Times New Roman"/>
          <w:bCs/>
          <w:sz w:val="22"/>
          <w14:ligatures w14:val="none"/>
        </w:rPr>
        <w:t>”</w:t>
      </w:r>
      <w:r w:rsidRPr="005657B5">
        <w:rPr>
          <w:rFonts w:ascii="Times New Roman" w:eastAsia="宋体" w:hAnsi="Times New Roman" w:cs="Times New Roman"/>
          <w:bCs/>
          <w:sz w:val="22"/>
          <w14:ligatures w14:val="none"/>
        </w:rPr>
        <w:t>责任制要求将安全责任分解，承包商法定代表人与项目部、项目部与下属各责任部门必须签订安全协议书；定期召开安全生产工作会议，每月不少于一次；组织开展安全生产检查，每旬不少于一次。</w:t>
      </w:r>
    </w:p>
    <w:p w14:paraId="651F3D05" w14:textId="77777777" w:rsidR="005657B5" w:rsidRPr="005657B5" w:rsidRDefault="005657B5" w:rsidP="005657B5">
      <w:pPr>
        <w:snapToGrid w:val="0"/>
        <w:spacing w:line="300" w:lineRule="auto"/>
        <w:ind w:firstLineChars="200" w:firstLine="440"/>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11.1.4</w:t>
      </w:r>
      <w:r w:rsidRPr="005657B5">
        <w:rPr>
          <w:rFonts w:ascii="Times New Roman" w:eastAsia="宋体" w:hAnsi="Times New Roman" w:cs="Times New Roman"/>
          <w:bCs/>
          <w:sz w:val="22"/>
          <w14:ligatures w14:val="none"/>
        </w:rPr>
        <w:t>凡占用机动车道进行的养护工程作业，必须按照规范要求设置养护维修作业控制区，并配置专用标志车（防撞车）和各项安全器材；养护人员上路作业必须统一着装，乘坐专用车辆，不得乘坐在无专用设施的货车车斗内。</w:t>
      </w:r>
    </w:p>
    <w:p w14:paraId="7A74D92A" w14:textId="77777777" w:rsidR="005657B5" w:rsidRPr="005657B5" w:rsidRDefault="005657B5" w:rsidP="005657B5">
      <w:pPr>
        <w:snapToGrid w:val="0"/>
        <w:spacing w:line="300" w:lineRule="auto"/>
        <w:ind w:firstLineChars="200" w:firstLine="440"/>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 xml:space="preserve">11.1.5 </w:t>
      </w:r>
      <w:r w:rsidRPr="005657B5">
        <w:rPr>
          <w:rFonts w:ascii="Times New Roman" w:eastAsia="宋体" w:hAnsi="Times New Roman" w:cs="Times New Roman"/>
          <w:bCs/>
          <w:sz w:val="22"/>
          <w14:ligatures w14:val="none"/>
        </w:rPr>
        <w:t>进入养护作业现场的作业机械和车辆，应按规定配置警示标志、灯具。</w:t>
      </w:r>
    </w:p>
    <w:p w14:paraId="6FBC2ADF" w14:textId="77777777" w:rsidR="005657B5" w:rsidRPr="005657B5" w:rsidRDefault="005657B5" w:rsidP="005657B5">
      <w:pPr>
        <w:snapToGrid w:val="0"/>
        <w:spacing w:line="300" w:lineRule="auto"/>
        <w:ind w:firstLineChars="200" w:firstLine="440"/>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 xml:space="preserve">11.1.6 </w:t>
      </w:r>
      <w:r w:rsidRPr="005657B5">
        <w:rPr>
          <w:rFonts w:ascii="Times New Roman" w:eastAsia="宋体" w:hAnsi="Times New Roman" w:cs="Times New Roman"/>
          <w:bCs/>
          <w:sz w:val="22"/>
          <w14:ligatures w14:val="none"/>
        </w:rPr>
        <w:t>严格执行</w:t>
      </w:r>
      <w:r w:rsidRPr="005657B5">
        <w:rPr>
          <w:rFonts w:ascii="Times New Roman" w:eastAsia="宋体" w:hAnsi="Times New Roman" w:cs="Times New Roman"/>
          <w:bCs/>
          <w:sz w:val="22"/>
          <w14:ligatures w14:val="none"/>
        </w:rPr>
        <w:t>JGJ4688-2005</w:t>
      </w:r>
      <w:r w:rsidRPr="005657B5">
        <w:rPr>
          <w:rFonts w:ascii="Times New Roman" w:eastAsia="宋体" w:hAnsi="Times New Roman" w:cs="Times New Roman"/>
          <w:bCs/>
          <w:sz w:val="22"/>
          <w14:ligatures w14:val="none"/>
        </w:rPr>
        <w:t>《施工现场临时用电安全技术规范》规定，采用三级配电系统、</w:t>
      </w:r>
      <w:r w:rsidRPr="005657B5">
        <w:rPr>
          <w:rFonts w:ascii="Times New Roman" w:eastAsia="宋体" w:hAnsi="Times New Roman" w:cs="Times New Roman"/>
          <w:bCs/>
          <w:sz w:val="22"/>
          <w14:ligatures w14:val="none"/>
        </w:rPr>
        <w:t>TN-S</w:t>
      </w:r>
      <w:r w:rsidRPr="005657B5">
        <w:rPr>
          <w:rFonts w:ascii="Times New Roman" w:eastAsia="宋体" w:hAnsi="Times New Roman" w:cs="Times New Roman"/>
          <w:bCs/>
          <w:sz w:val="22"/>
          <w14:ligatures w14:val="none"/>
        </w:rPr>
        <w:t>接零保护系统、三级漏电保护系统；所有的配电箱、开关电箱符合要求，临时用电工程所用电器装置、元器件、电线电缆等电工产品必须按国家规定通过</w:t>
      </w:r>
      <w:r w:rsidRPr="005657B5">
        <w:rPr>
          <w:rFonts w:ascii="Times New Roman" w:eastAsia="宋体" w:hAnsi="Times New Roman" w:cs="Times New Roman"/>
          <w:bCs/>
          <w:sz w:val="22"/>
          <w14:ligatures w14:val="none"/>
        </w:rPr>
        <w:t>“3C”</w:t>
      </w:r>
      <w:r w:rsidRPr="005657B5">
        <w:rPr>
          <w:rFonts w:ascii="Times New Roman" w:eastAsia="宋体" w:hAnsi="Times New Roman" w:cs="Times New Roman"/>
          <w:bCs/>
          <w:sz w:val="22"/>
          <w14:ligatures w14:val="none"/>
        </w:rPr>
        <w:t>认证，并经市建设工程安全协会登记备案的进行配置。</w:t>
      </w:r>
    </w:p>
    <w:p w14:paraId="20C5AEB7" w14:textId="77777777" w:rsidR="005657B5" w:rsidRPr="005657B5" w:rsidRDefault="005657B5" w:rsidP="005657B5">
      <w:pPr>
        <w:snapToGrid w:val="0"/>
        <w:spacing w:line="300" w:lineRule="auto"/>
        <w:ind w:firstLineChars="200" w:firstLine="440"/>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 xml:space="preserve">11.1.7 </w:t>
      </w:r>
      <w:r w:rsidRPr="005657B5">
        <w:rPr>
          <w:rFonts w:ascii="Times New Roman" w:eastAsia="宋体" w:hAnsi="Times New Roman" w:cs="Times New Roman"/>
          <w:bCs/>
          <w:sz w:val="22"/>
          <w14:ligatures w14:val="none"/>
        </w:rPr>
        <w:t>如养护施工过程中发生重特大安全事故，承包商应快速、及时赶到现场，实施紧急处置，并协同有关单位和部门做好善后处理和稳定工作；紧急处置的结果须及时上报业主。</w:t>
      </w:r>
    </w:p>
    <w:p w14:paraId="5ACC6624" w14:textId="77777777" w:rsidR="005657B5" w:rsidRPr="005657B5" w:rsidRDefault="005657B5" w:rsidP="005657B5">
      <w:pPr>
        <w:snapToGrid w:val="0"/>
        <w:spacing w:line="300" w:lineRule="auto"/>
        <w:ind w:firstLineChars="200" w:firstLine="440"/>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 xml:space="preserve">11.1.8 </w:t>
      </w:r>
      <w:r w:rsidRPr="005657B5">
        <w:rPr>
          <w:rFonts w:ascii="Times New Roman" w:eastAsia="宋体" w:hAnsi="Times New Roman" w:cs="Times New Roman"/>
          <w:bCs/>
          <w:sz w:val="22"/>
          <w14:ligatures w14:val="none"/>
        </w:rPr>
        <w:t>创建文明工地，做到养护工地规范有序，便民利民，工完料清场地清，将养护工程对交通的影响降到最低，每旬至少进行一次文明工地检查。凡施工过程中可能产生扬尘的环节，必须采用降尘措施控制扬尘。</w:t>
      </w:r>
    </w:p>
    <w:p w14:paraId="6E774DBD" w14:textId="77777777" w:rsidR="005657B5" w:rsidRPr="005657B5" w:rsidRDefault="005657B5" w:rsidP="005657B5">
      <w:pPr>
        <w:snapToGrid w:val="0"/>
        <w:spacing w:line="300" w:lineRule="auto"/>
        <w:ind w:firstLineChars="200" w:firstLine="440"/>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 xml:space="preserve">11.1.9 </w:t>
      </w:r>
      <w:r w:rsidRPr="005657B5">
        <w:rPr>
          <w:rFonts w:ascii="Times New Roman" w:eastAsia="宋体" w:hAnsi="Times New Roman" w:cs="Times New Roman"/>
          <w:bCs/>
          <w:sz w:val="22"/>
          <w14:ligatures w14:val="none"/>
        </w:rPr>
        <w:t>开展多方面的共建联建活动；开展文明样板路创建活动，已创建的合同标段须保持既有创建成果。</w:t>
      </w:r>
    </w:p>
    <w:p w14:paraId="71EE439E" w14:textId="77777777" w:rsidR="005657B5" w:rsidRPr="005657B5" w:rsidRDefault="005657B5" w:rsidP="005657B5">
      <w:pPr>
        <w:snapToGrid w:val="0"/>
        <w:spacing w:line="300" w:lineRule="auto"/>
        <w:ind w:firstLineChars="200" w:firstLine="442"/>
        <w:rPr>
          <w:rFonts w:ascii="Times New Roman" w:eastAsia="宋体" w:hAnsi="Times New Roman" w:cs="Times New Roman"/>
          <w:b/>
          <w:bCs/>
          <w:sz w:val="22"/>
          <w14:ligatures w14:val="none"/>
        </w:rPr>
      </w:pPr>
      <w:r w:rsidRPr="005657B5">
        <w:rPr>
          <w:rFonts w:ascii="Times New Roman" w:eastAsia="宋体" w:hAnsi="Times New Roman" w:cs="Times New Roman"/>
          <w:b/>
          <w:bCs/>
          <w:sz w:val="22"/>
          <w14:ligatures w14:val="none"/>
        </w:rPr>
        <w:t xml:space="preserve">11.2 </w:t>
      </w:r>
      <w:r w:rsidRPr="005657B5">
        <w:rPr>
          <w:rFonts w:ascii="Times New Roman" w:eastAsia="宋体" w:hAnsi="Times New Roman" w:cs="Times New Roman"/>
          <w:b/>
          <w:bCs/>
          <w:sz w:val="22"/>
          <w14:ligatures w14:val="none"/>
        </w:rPr>
        <w:t>应急处置要求</w:t>
      </w:r>
    </w:p>
    <w:p w14:paraId="5CA4FD42" w14:textId="77777777" w:rsidR="005657B5" w:rsidRPr="005657B5" w:rsidRDefault="005657B5" w:rsidP="005657B5">
      <w:pPr>
        <w:snapToGrid w:val="0"/>
        <w:spacing w:line="300" w:lineRule="auto"/>
        <w:ind w:firstLineChars="200" w:firstLine="440"/>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11.2.1</w:t>
      </w:r>
      <w:r w:rsidRPr="005657B5">
        <w:rPr>
          <w:rFonts w:ascii="Times New Roman" w:eastAsia="宋体" w:hAnsi="Times New Roman" w:cs="Times New Roman"/>
          <w:bCs/>
          <w:sz w:val="22"/>
          <w14:ligatures w14:val="none"/>
        </w:rPr>
        <w:t>突发应急事件是指突然发生影响道路标志标线相关设施设置安全的事件，包括灾害气象事件（冰雪、迷雾、大风、暴雨、地震、海啸等）、重大交通事故、火灾爆破等，投标人应急工作主要如</w:t>
      </w:r>
      <w:r w:rsidRPr="005657B5">
        <w:rPr>
          <w:rFonts w:ascii="Times New Roman" w:eastAsia="宋体" w:hAnsi="Times New Roman" w:cs="Times New Roman"/>
          <w:bCs/>
          <w:sz w:val="22"/>
          <w14:ligatures w14:val="none"/>
        </w:rPr>
        <w:lastRenderedPageBreak/>
        <w:t>下：</w:t>
      </w:r>
    </w:p>
    <w:p w14:paraId="4094A65E" w14:textId="77777777" w:rsidR="005657B5" w:rsidRPr="005657B5" w:rsidRDefault="005657B5" w:rsidP="005657B5">
      <w:pPr>
        <w:snapToGrid w:val="0"/>
        <w:spacing w:line="300" w:lineRule="auto"/>
        <w:ind w:firstLineChars="200" w:firstLine="440"/>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w:t>
      </w:r>
      <w:r w:rsidRPr="005657B5">
        <w:rPr>
          <w:rFonts w:ascii="Times New Roman" w:eastAsia="宋体" w:hAnsi="Times New Roman" w:cs="Times New Roman"/>
          <w:bCs/>
          <w:sz w:val="22"/>
          <w14:ligatures w14:val="none"/>
        </w:rPr>
        <w:t>1</w:t>
      </w:r>
      <w:r w:rsidRPr="005657B5">
        <w:rPr>
          <w:rFonts w:ascii="Times New Roman" w:eastAsia="宋体" w:hAnsi="Times New Roman" w:cs="Times New Roman"/>
          <w:bCs/>
          <w:sz w:val="22"/>
          <w14:ligatures w14:val="none"/>
        </w:rPr>
        <w:t>）建立完善的突发应急事件保障体系，实行企业法人负责制，统一指挥。</w:t>
      </w:r>
    </w:p>
    <w:p w14:paraId="21BF3260"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bCs/>
          <w:sz w:val="22"/>
          <w14:ligatures w14:val="none"/>
        </w:rPr>
        <w:t>（</w:t>
      </w:r>
      <w:r w:rsidRPr="005657B5">
        <w:rPr>
          <w:rFonts w:ascii="Times New Roman" w:eastAsia="宋体" w:hAnsi="Times New Roman" w:cs="Times New Roman"/>
          <w:bCs/>
          <w:sz w:val="22"/>
          <w14:ligatures w14:val="none"/>
        </w:rPr>
        <w:t>2</w:t>
      </w:r>
      <w:r w:rsidRPr="005657B5">
        <w:rPr>
          <w:rFonts w:ascii="Times New Roman" w:eastAsia="宋体" w:hAnsi="Times New Roman" w:cs="Times New Roman"/>
          <w:bCs/>
          <w:sz w:val="22"/>
          <w14:ligatures w14:val="none"/>
        </w:rPr>
        <w:t>）</w:t>
      </w:r>
      <w:bookmarkStart w:id="49" w:name="_Toc463690206"/>
      <w:bookmarkStart w:id="50" w:name="_Toc460922293"/>
      <w:r w:rsidRPr="005657B5">
        <w:rPr>
          <w:rFonts w:ascii="Times New Roman" w:eastAsia="宋体" w:hAnsi="Times New Roman" w:cs="Times New Roman"/>
          <w:sz w:val="22"/>
          <w14:ligatures w14:val="none"/>
        </w:rPr>
        <w:t>中标人应具有社会责任意识，针对各级各类可能发生的灾害天气和突发事件，积极响应发包人的安排并应建立应急处置预案。应急预案包括组织领导体系、预警和预防机制、应急响应工程措施、临时交通组织方案、保障措施（包括应急人员、物资、机械设备、资金等）等内容。</w:t>
      </w:r>
    </w:p>
    <w:p w14:paraId="3EFC58A1"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3</w:t>
      </w:r>
      <w:r w:rsidRPr="005657B5">
        <w:rPr>
          <w:rFonts w:ascii="Times New Roman" w:eastAsia="宋体" w:hAnsi="Times New Roman" w:cs="Times New Roman"/>
          <w:sz w:val="22"/>
          <w14:ligatures w14:val="none"/>
        </w:rPr>
        <w:t>）建立应急指挥领导小组，负责应急救援总体指挥，并落实各部门职责和相关措施。</w:t>
      </w:r>
    </w:p>
    <w:p w14:paraId="71E0E476"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4</w:t>
      </w:r>
      <w:r w:rsidRPr="005657B5">
        <w:rPr>
          <w:rFonts w:ascii="Times New Roman" w:eastAsia="宋体" w:hAnsi="Times New Roman" w:cs="Times New Roman"/>
          <w:sz w:val="22"/>
          <w14:ligatures w14:val="none"/>
        </w:rPr>
        <w:t>）组建一支具有综合救援能力的应急救援队伍（人员总数不得少于</w:t>
      </w:r>
      <w:r w:rsidRPr="005657B5">
        <w:rPr>
          <w:rFonts w:ascii="Times New Roman" w:eastAsia="宋体" w:hAnsi="Times New Roman" w:cs="Times New Roman"/>
          <w:sz w:val="22"/>
          <w14:ligatures w14:val="none"/>
        </w:rPr>
        <w:t>15</w:t>
      </w:r>
      <w:r w:rsidRPr="005657B5">
        <w:rPr>
          <w:rFonts w:ascii="Times New Roman" w:eastAsia="宋体" w:hAnsi="Times New Roman" w:cs="Times New Roman"/>
          <w:sz w:val="22"/>
          <w14:ligatures w14:val="none"/>
        </w:rPr>
        <w:t>人），一旦紧急情况发生，能在最短时间内到达现场进行应急处置。</w:t>
      </w:r>
    </w:p>
    <w:p w14:paraId="5BA98A1D"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5</w:t>
      </w:r>
      <w:r w:rsidRPr="005657B5">
        <w:rPr>
          <w:rFonts w:ascii="Times New Roman" w:eastAsia="宋体" w:hAnsi="Times New Roman" w:cs="Times New Roman"/>
          <w:sz w:val="22"/>
          <w14:ligatures w14:val="none"/>
        </w:rPr>
        <w:t>）定期检查应急救援物资与机具，确保物资储备数量充足、机具设备完好可用。</w:t>
      </w:r>
    </w:p>
    <w:p w14:paraId="12244F22"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6</w:t>
      </w:r>
      <w:r w:rsidRPr="005657B5">
        <w:rPr>
          <w:rFonts w:ascii="Times New Roman" w:eastAsia="宋体" w:hAnsi="Times New Roman" w:cs="Times New Roman"/>
          <w:sz w:val="22"/>
          <w14:ligatures w14:val="none"/>
        </w:rPr>
        <w:t>）与气象部门建立热线联络制度，及时掌握灾害性天气的预警信息，特别在灾害性天气易发季节，需密切关注气象变化情况，针对其可能带来城市道路通行障碍做好相关防御措施。</w:t>
      </w:r>
    </w:p>
    <w:p w14:paraId="15FC819A"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7</w:t>
      </w:r>
      <w:r w:rsidRPr="005657B5">
        <w:rPr>
          <w:rFonts w:ascii="Times New Roman" w:eastAsia="宋体" w:hAnsi="Times New Roman" w:cs="Times New Roman"/>
          <w:sz w:val="22"/>
          <w14:ligatures w14:val="none"/>
        </w:rPr>
        <w:t>）与交警、消防、医疗等部门建立联动机制，一旦发生紧急情况，能与交警及其它相关部门协调配合，维持道路的正常运行和良好秩序，并将实施情况及时上报业主。</w:t>
      </w:r>
    </w:p>
    <w:p w14:paraId="1304B7E8"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8</w:t>
      </w:r>
      <w:r w:rsidRPr="005657B5">
        <w:rPr>
          <w:rFonts w:ascii="Times New Roman" w:eastAsia="宋体" w:hAnsi="Times New Roman" w:cs="Times New Roman"/>
          <w:sz w:val="22"/>
          <w14:ligatures w14:val="none"/>
        </w:rPr>
        <w:t>）按照</w:t>
      </w: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上海市灾害性气候应急处置手册</w:t>
      </w: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浦东新区突突发事件应急处置预案</w:t>
      </w: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要求，启动相应预警等级的应急响应。</w:t>
      </w:r>
    </w:p>
    <w:p w14:paraId="370FF348"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9</w:t>
      </w:r>
      <w:r w:rsidRPr="005657B5">
        <w:rPr>
          <w:rFonts w:ascii="Times New Roman" w:eastAsia="宋体" w:hAnsi="Times New Roman" w:cs="Times New Roman"/>
          <w:sz w:val="22"/>
          <w14:ligatures w14:val="none"/>
        </w:rPr>
        <w:t>）定期或不定期开展多方式多类别的应急演练，提高应急队伍的响应速度、救援水平和协同能力，并根据演练过程总结和结果评估，完善应急预案。</w:t>
      </w:r>
    </w:p>
    <w:p w14:paraId="79F4ED3D"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10</w:t>
      </w:r>
      <w:r w:rsidRPr="005657B5">
        <w:rPr>
          <w:rFonts w:ascii="Times New Roman" w:eastAsia="宋体" w:hAnsi="Times New Roman" w:cs="Times New Roman"/>
          <w:sz w:val="22"/>
          <w14:ligatures w14:val="none"/>
        </w:rPr>
        <w:t>）建立应急值守制度，安排专职人员，监测、收集各类信息；一旦发现突发性的紧急事件，在启动应急响应的同时，必须及时将情况上报业主，上报的应急信息必须实事求是，不得瞒报、谎报和拖延不报，上报形式可用电话口头初报，随后再书面报告；业主应急值班联系电话。</w:t>
      </w:r>
      <w:r w:rsidRPr="005657B5">
        <w:rPr>
          <w:rFonts w:ascii="Times New Roman" w:eastAsia="宋体" w:hAnsi="Times New Roman" w:cs="Times New Roman"/>
          <w:sz w:val="22"/>
          <w14:ligatures w14:val="none"/>
        </w:rPr>
        <w:t xml:space="preserve"> </w:t>
      </w:r>
    </w:p>
    <w:p w14:paraId="443E466E"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11</w:t>
      </w:r>
      <w:r w:rsidRPr="005657B5">
        <w:rPr>
          <w:rFonts w:ascii="Times New Roman" w:eastAsia="宋体" w:hAnsi="Times New Roman" w:cs="Times New Roman"/>
          <w:sz w:val="22"/>
          <w14:ligatures w14:val="none"/>
        </w:rPr>
        <w:t>）积极做好全市性或全区性重大活动的市容环卫等保障任务。</w:t>
      </w:r>
    </w:p>
    <w:p w14:paraId="2420BAD0" w14:textId="77777777" w:rsidR="005657B5" w:rsidRPr="005657B5" w:rsidRDefault="005657B5" w:rsidP="005657B5">
      <w:pPr>
        <w:adjustRightInd w:val="0"/>
        <w:snapToGrid w:val="0"/>
        <w:spacing w:line="300" w:lineRule="auto"/>
        <w:ind w:firstLineChars="196" w:firstLine="433"/>
        <w:jc w:val="left"/>
        <w:outlineLvl w:val="2"/>
        <w:rPr>
          <w:rFonts w:ascii="Times New Roman" w:eastAsia="宋体" w:hAnsi="Times New Roman" w:cs="Times New Roman"/>
          <w:b/>
          <w:sz w:val="22"/>
          <w14:ligatures w14:val="none"/>
        </w:rPr>
      </w:pPr>
      <w:bookmarkStart w:id="51" w:name="_Toc244003347"/>
      <w:r w:rsidRPr="005657B5">
        <w:rPr>
          <w:rFonts w:ascii="Times New Roman" w:eastAsia="宋体" w:hAnsi="Times New Roman" w:cs="Times New Roman"/>
          <w:b/>
          <w:sz w:val="22"/>
          <w14:ligatures w14:val="none"/>
        </w:rPr>
        <w:t xml:space="preserve">12 </w:t>
      </w:r>
      <w:r w:rsidRPr="005657B5">
        <w:rPr>
          <w:rFonts w:ascii="Times New Roman" w:eastAsia="宋体" w:hAnsi="Times New Roman" w:cs="Times New Roman"/>
          <w:b/>
          <w:sz w:val="22"/>
          <w14:ligatures w14:val="none"/>
        </w:rPr>
        <w:t>养护作业用房配备要求</w:t>
      </w:r>
      <w:bookmarkEnd w:id="49"/>
      <w:bookmarkEnd w:id="50"/>
      <w:bookmarkEnd w:id="51"/>
    </w:p>
    <w:p w14:paraId="16AB70AB"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中标企业应确保道班房的使用安全和设施设备的完好，并承担使用期间的所有运行费用和房屋及设施设备的维修维护费用。</w:t>
      </w:r>
    </w:p>
    <w:p w14:paraId="4A0DFEF3" w14:textId="77777777" w:rsidR="005657B5" w:rsidRPr="005657B5" w:rsidRDefault="005657B5" w:rsidP="005657B5">
      <w:pPr>
        <w:adjustRightInd w:val="0"/>
        <w:snapToGrid w:val="0"/>
        <w:spacing w:line="300" w:lineRule="auto"/>
        <w:ind w:firstLineChars="196" w:firstLine="433"/>
        <w:jc w:val="left"/>
        <w:outlineLvl w:val="2"/>
        <w:rPr>
          <w:rFonts w:ascii="Times New Roman" w:eastAsia="宋体" w:hAnsi="Times New Roman" w:cs="Times New Roman"/>
          <w:b/>
          <w:sz w:val="22"/>
          <w14:ligatures w14:val="none"/>
        </w:rPr>
      </w:pPr>
      <w:bookmarkStart w:id="52" w:name="_Toc244003348"/>
      <w:r w:rsidRPr="005657B5">
        <w:rPr>
          <w:rFonts w:ascii="Times New Roman" w:eastAsia="宋体" w:hAnsi="Times New Roman" w:cs="Times New Roman"/>
          <w:b/>
          <w:sz w:val="22"/>
          <w14:ligatures w14:val="none"/>
        </w:rPr>
        <w:t xml:space="preserve">13 </w:t>
      </w:r>
      <w:r w:rsidRPr="005657B5">
        <w:rPr>
          <w:rFonts w:ascii="Times New Roman" w:eastAsia="宋体" w:hAnsi="Times New Roman" w:cs="Times New Roman"/>
          <w:b/>
          <w:sz w:val="22"/>
          <w14:ligatures w14:val="none"/>
        </w:rPr>
        <w:t>考核管理与售后服务要求</w:t>
      </w:r>
      <w:bookmarkEnd w:id="52"/>
    </w:p>
    <w:p w14:paraId="15FA9E46" w14:textId="77777777" w:rsidR="005657B5" w:rsidRPr="005657B5" w:rsidRDefault="005657B5" w:rsidP="005657B5">
      <w:pPr>
        <w:spacing w:line="300" w:lineRule="auto"/>
        <w:ind w:firstLine="422"/>
        <w:jc w:val="center"/>
        <w:rPr>
          <w:rFonts w:ascii="宋体" w:eastAsia="宋体" w:hAnsi="宋体" w:cs="宋体"/>
          <w:b/>
          <w:bCs/>
          <w:szCs w:val="21"/>
          <w14:ligatures w14:val="none"/>
        </w:rPr>
      </w:pPr>
      <w:bookmarkStart w:id="53" w:name="_Toc463690207"/>
      <w:bookmarkStart w:id="54" w:name="_Toc460922294"/>
      <w:r w:rsidRPr="005657B5">
        <w:rPr>
          <w:rFonts w:ascii="宋体" w:eastAsia="宋体" w:hAnsi="宋体" w:cs="宋体"/>
          <w:b/>
          <w:bCs/>
          <w:szCs w:val="21"/>
          <w14:ligatures w14:val="none"/>
        </w:rPr>
        <w:t>道路综合养护作业检查考核办法</w:t>
      </w:r>
    </w:p>
    <w:p w14:paraId="4A96AFC8" w14:textId="77777777" w:rsidR="005657B5" w:rsidRPr="005657B5" w:rsidRDefault="005657B5" w:rsidP="005657B5">
      <w:pPr>
        <w:tabs>
          <w:tab w:val="left" w:pos="7200"/>
        </w:tabs>
        <w:spacing w:line="300" w:lineRule="auto"/>
        <w:ind w:firstLineChars="193" w:firstLine="425"/>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1</w:t>
      </w:r>
      <w:r w:rsidRPr="005657B5">
        <w:rPr>
          <w:rFonts w:ascii="Times New Roman" w:eastAsia="宋体" w:hAnsi="Times New Roman" w:cs="Times New Roman"/>
          <w:sz w:val="22"/>
          <w14:ligatures w14:val="none"/>
        </w:rPr>
        <w:t>、考核方法</w:t>
      </w:r>
    </w:p>
    <w:p w14:paraId="11E26905" w14:textId="77777777" w:rsidR="005657B5" w:rsidRPr="005657B5" w:rsidRDefault="005657B5" w:rsidP="005657B5">
      <w:pPr>
        <w:tabs>
          <w:tab w:val="left" w:pos="7200"/>
        </w:tabs>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养护考核办法由北蔡镇人民政府依据合同条款制定具体的养护质量检查考核办法，采取月度检查和日常抽查相结合的办法，综合确定考核评分结果，作为计量支付的依据。日常养护经费按月平均支付合同金额，采购人在考核完成后的次月</w:t>
      </w:r>
      <w:r w:rsidRPr="005657B5">
        <w:rPr>
          <w:rFonts w:ascii="Times New Roman" w:eastAsia="宋体" w:hAnsi="Times New Roman" w:cs="Times New Roman"/>
          <w:sz w:val="22"/>
          <w14:ligatures w14:val="none"/>
        </w:rPr>
        <w:t>15</w:t>
      </w:r>
      <w:r w:rsidRPr="005657B5">
        <w:rPr>
          <w:rFonts w:ascii="Times New Roman" w:eastAsia="宋体" w:hAnsi="Times New Roman" w:cs="Times New Roman"/>
          <w:sz w:val="22"/>
          <w14:ligatures w14:val="none"/>
        </w:rPr>
        <w:t>号前根据考核结果支付相应款项。</w:t>
      </w:r>
    </w:p>
    <w:p w14:paraId="35E3A4BB" w14:textId="77777777" w:rsidR="005657B5" w:rsidRPr="005657B5" w:rsidRDefault="005657B5" w:rsidP="005657B5">
      <w:pPr>
        <w:tabs>
          <w:tab w:val="left" w:pos="7200"/>
        </w:tabs>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考核内容包括道路养护（占比</w:t>
      </w:r>
      <w:r w:rsidRPr="005657B5">
        <w:rPr>
          <w:rFonts w:ascii="Times New Roman" w:eastAsia="宋体" w:hAnsi="Times New Roman" w:cs="Times New Roman"/>
          <w:sz w:val="22"/>
          <w14:ligatures w14:val="none"/>
        </w:rPr>
        <w:t>30%</w:t>
      </w:r>
      <w:r w:rsidRPr="005657B5">
        <w:rPr>
          <w:rFonts w:ascii="Times New Roman" w:eastAsia="宋体" w:hAnsi="Times New Roman" w:cs="Times New Roman"/>
          <w:sz w:val="22"/>
          <w14:ligatures w14:val="none"/>
        </w:rPr>
        <w:t>）、道路保洁（占比</w:t>
      </w:r>
      <w:r w:rsidRPr="005657B5">
        <w:rPr>
          <w:rFonts w:ascii="Times New Roman" w:eastAsia="宋体" w:hAnsi="Times New Roman" w:cs="Times New Roman"/>
          <w:sz w:val="22"/>
          <w14:ligatures w14:val="none"/>
        </w:rPr>
        <w:t>40%</w:t>
      </w:r>
      <w:r w:rsidRPr="005657B5">
        <w:rPr>
          <w:rFonts w:ascii="Times New Roman" w:eastAsia="宋体" w:hAnsi="Times New Roman" w:cs="Times New Roman"/>
          <w:sz w:val="22"/>
          <w14:ligatures w14:val="none"/>
        </w:rPr>
        <w:t>）、及绿化养护（占比</w:t>
      </w:r>
      <w:r w:rsidRPr="005657B5">
        <w:rPr>
          <w:rFonts w:ascii="Times New Roman" w:eastAsia="宋体" w:hAnsi="Times New Roman" w:cs="Times New Roman"/>
          <w:sz w:val="22"/>
          <w14:ligatures w14:val="none"/>
        </w:rPr>
        <w:t>30%</w:t>
      </w:r>
      <w:r w:rsidRPr="005657B5">
        <w:rPr>
          <w:rFonts w:ascii="Times New Roman" w:eastAsia="宋体" w:hAnsi="Times New Roman" w:cs="Times New Roman"/>
          <w:sz w:val="22"/>
          <w14:ligatures w14:val="none"/>
        </w:rPr>
        <w:t>）四部分。</w:t>
      </w:r>
    </w:p>
    <w:p w14:paraId="79337172" w14:textId="77777777" w:rsidR="005657B5" w:rsidRPr="005657B5" w:rsidRDefault="005657B5" w:rsidP="005657B5">
      <w:pPr>
        <w:tabs>
          <w:tab w:val="left" w:pos="7200"/>
        </w:tabs>
        <w:spacing w:line="300" w:lineRule="auto"/>
        <w:ind w:firstLineChars="193" w:firstLine="425"/>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2</w:t>
      </w:r>
      <w:r w:rsidRPr="005657B5">
        <w:rPr>
          <w:rFonts w:ascii="Times New Roman" w:eastAsia="宋体" w:hAnsi="Times New Roman" w:cs="Times New Roman"/>
          <w:sz w:val="22"/>
          <w14:ligatures w14:val="none"/>
        </w:rPr>
        <w:t>、考核奖惩</w:t>
      </w:r>
    </w:p>
    <w:p w14:paraId="4594289C" w14:textId="77777777" w:rsidR="005657B5" w:rsidRPr="005657B5" w:rsidRDefault="005657B5" w:rsidP="005657B5">
      <w:pPr>
        <w:tabs>
          <w:tab w:val="left" w:pos="7200"/>
        </w:tabs>
        <w:spacing w:line="300" w:lineRule="auto"/>
        <w:ind w:firstLineChars="200" w:firstLine="420"/>
        <w:rPr>
          <w:rFonts w:ascii="Times New Roman" w:eastAsia="宋体" w:hAnsi="Times New Roman" w:cs="Times New Roman"/>
          <w:sz w:val="22"/>
          <w14:ligatures w14:val="none"/>
        </w:rPr>
      </w:pPr>
      <w:r w:rsidRPr="005657B5">
        <w:rPr>
          <w:rFonts w:ascii="Times New Roman" w:eastAsia="宋体" w:hAnsi="Times New Roman" w:cs="Times New Roman"/>
          <w:bCs/>
          <w:szCs w:val="21"/>
          <w14:ligatures w14:val="none"/>
        </w:rPr>
        <w:t>由镇城运中心对养护单位进行考核，考核总分在</w:t>
      </w:r>
      <w:r w:rsidRPr="005657B5">
        <w:rPr>
          <w:rFonts w:ascii="Times New Roman" w:eastAsia="宋体" w:hAnsi="Times New Roman" w:cs="Times New Roman"/>
          <w:bCs/>
          <w:szCs w:val="21"/>
          <w14:ligatures w14:val="none"/>
        </w:rPr>
        <w:t xml:space="preserve">100-95 </w:t>
      </w:r>
      <w:r w:rsidRPr="005657B5">
        <w:rPr>
          <w:rFonts w:ascii="Times New Roman" w:eastAsia="宋体" w:hAnsi="Times New Roman" w:cs="Times New Roman"/>
          <w:bCs/>
          <w:szCs w:val="21"/>
          <w14:ligatures w14:val="none"/>
        </w:rPr>
        <w:t>分区间，每分扣除养护经费</w:t>
      </w:r>
      <w:r w:rsidRPr="005657B5">
        <w:rPr>
          <w:rFonts w:ascii="Times New Roman" w:eastAsia="宋体" w:hAnsi="Times New Roman" w:cs="Times New Roman"/>
          <w:bCs/>
          <w:szCs w:val="21"/>
          <w14:ligatures w14:val="none"/>
        </w:rPr>
        <w:t>1000</w:t>
      </w:r>
      <w:r w:rsidRPr="005657B5">
        <w:rPr>
          <w:rFonts w:ascii="Times New Roman" w:eastAsia="宋体" w:hAnsi="Times New Roman" w:cs="Times New Roman"/>
          <w:bCs/>
          <w:szCs w:val="21"/>
          <w14:ligatures w14:val="none"/>
        </w:rPr>
        <w:t>元</w:t>
      </w:r>
      <w:r w:rsidRPr="005657B5">
        <w:rPr>
          <w:rFonts w:ascii="Times New Roman" w:eastAsia="宋体" w:hAnsi="Times New Roman" w:cs="Times New Roman"/>
          <w:bCs/>
          <w:szCs w:val="21"/>
          <w14:ligatures w14:val="none"/>
        </w:rPr>
        <w:t>;</w:t>
      </w:r>
      <w:r w:rsidRPr="005657B5">
        <w:rPr>
          <w:rFonts w:ascii="Times New Roman" w:eastAsia="宋体" w:hAnsi="Times New Roman" w:cs="Times New Roman"/>
          <w:bCs/>
          <w:szCs w:val="21"/>
          <w14:ligatures w14:val="none"/>
        </w:rPr>
        <w:t>考核总分在</w:t>
      </w:r>
      <w:r w:rsidRPr="005657B5">
        <w:rPr>
          <w:rFonts w:ascii="Times New Roman" w:eastAsia="宋体" w:hAnsi="Times New Roman" w:cs="Times New Roman"/>
          <w:bCs/>
          <w:szCs w:val="21"/>
          <w14:ligatures w14:val="none"/>
        </w:rPr>
        <w:t xml:space="preserve"> 94-90 </w:t>
      </w:r>
      <w:r w:rsidRPr="005657B5">
        <w:rPr>
          <w:rFonts w:ascii="Times New Roman" w:eastAsia="宋体" w:hAnsi="Times New Roman" w:cs="Times New Roman"/>
          <w:bCs/>
          <w:szCs w:val="21"/>
          <w14:ligatures w14:val="none"/>
        </w:rPr>
        <w:t>分区间，每分扣除养护经费</w:t>
      </w:r>
      <w:r w:rsidRPr="005657B5">
        <w:rPr>
          <w:rFonts w:ascii="Times New Roman" w:eastAsia="宋体" w:hAnsi="Times New Roman" w:cs="Times New Roman"/>
          <w:bCs/>
          <w:szCs w:val="21"/>
          <w14:ligatures w14:val="none"/>
        </w:rPr>
        <w:t>3000</w:t>
      </w:r>
      <w:r w:rsidRPr="005657B5">
        <w:rPr>
          <w:rFonts w:ascii="Times New Roman" w:eastAsia="宋体" w:hAnsi="Times New Roman" w:cs="Times New Roman"/>
          <w:bCs/>
          <w:szCs w:val="21"/>
          <w14:ligatures w14:val="none"/>
        </w:rPr>
        <w:t>元</w:t>
      </w:r>
      <w:r w:rsidRPr="005657B5">
        <w:rPr>
          <w:rFonts w:ascii="Times New Roman" w:eastAsia="宋体" w:hAnsi="Times New Roman" w:cs="Times New Roman"/>
          <w:bCs/>
          <w:szCs w:val="21"/>
          <w14:ligatures w14:val="none"/>
        </w:rPr>
        <w:t>;</w:t>
      </w:r>
      <w:r w:rsidRPr="005657B5">
        <w:rPr>
          <w:rFonts w:ascii="Times New Roman" w:eastAsia="宋体" w:hAnsi="Times New Roman" w:cs="Times New Roman"/>
          <w:bCs/>
          <w:szCs w:val="21"/>
          <w14:ligatures w14:val="none"/>
        </w:rPr>
        <w:t>考核总分在</w:t>
      </w:r>
      <w:r w:rsidRPr="005657B5">
        <w:rPr>
          <w:rFonts w:ascii="Times New Roman" w:eastAsia="宋体" w:hAnsi="Times New Roman" w:cs="Times New Roman"/>
          <w:bCs/>
          <w:szCs w:val="21"/>
          <w14:ligatures w14:val="none"/>
        </w:rPr>
        <w:t xml:space="preserve"> 89-85</w:t>
      </w:r>
      <w:r w:rsidRPr="005657B5">
        <w:rPr>
          <w:rFonts w:ascii="Times New Roman" w:eastAsia="宋体" w:hAnsi="Times New Roman" w:cs="Times New Roman"/>
          <w:bCs/>
          <w:szCs w:val="21"/>
          <w14:ligatures w14:val="none"/>
        </w:rPr>
        <w:t>分区间，每分扣除养护经费</w:t>
      </w:r>
      <w:r w:rsidRPr="005657B5">
        <w:rPr>
          <w:rFonts w:ascii="Times New Roman" w:eastAsia="宋体" w:hAnsi="Times New Roman" w:cs="Times New Roman"/>
          <w:bCs/>
          <w:szCs w:val="21"/>
          <w14:ligatures w14:val="none"/>
        </w:rPr>
        <w:t>5000</w:t>
      </w:r>
      <w:r w:rsidRPr="005657B5">
        <w:rPr>
          <w:rFonts w:ascii="Times New Roman" w:eastAsia="宋体" w:hAnsi="Times New Roman" w:cs="Times New Roman"/>
          <w:bCs/>
          <w:szCs w:val="21"/>
          <w14:ligatures w14:val="none"/>
        </w:rPr>
        <w:t>元</w:t>
      </w:r>
      <w:r w:rsidRPr="005657B5">
        <w:rPr>
          <w:rFonts w:ascii="Times New Roman" w:eastAsia="宋体" w:hAnsi="Times New Roman" w:cs="Times New Roman"/>
          <w:bCs/>
          <w:szCs w:val="21"/>
          <w14:ligatures w14:val="none"/>
        </w:rPr>
        <w:t>;</w:t>
      </w:r>
      <w:r w:rsidRPr="005657B5">
        <w:rPr>
          <w:rFonts w:ascii="Times New Roman" w:eastAsia="宋体" w:hAnsi="Times New Roman" w:cs="Times New Roman"/>
          <w:bCs/>
          <w:szCs w:val="21"/>
          <w14:ligatures w14:val="none"/>
        </w:rPr>
        <w:t>考核分在</w:t>
      </w:r>
      <w:r w:rsidRPr="005657B5">
        <w:rPr>
          <w:rFonts w:ascii="Times New Roman" w:eastAsia="宋体" w:hAnsi="Times New Roman" w:cs="Times New Roman"/>
          <w:bCs/>
          <w:szCs w:val="21"/>
          <w14:ligatures w14:val="none"/>
        </w:rPr>
        <w:t>84</w:t>
      </w:r>
      <w:r w:rsidRPr="005657B5">
        <w:rPr>
          <w:rFonts w:ascii="Times New Roman" w:eastAsia="宋体" w:hAnsi="Times New Roman" w:cs="Times New Roman"/>
          <w:bCs/>
          <w:szCs w:val="21"/>
          <w14:ligatures w14:val="none"/>
        </w:rPr>
        <w:t>分及以下的，每分扣</w:t>
      </w:r>
      <w:r w:rsidRPr="005657B5">
        <w:rPr>
          <w:rFonts w:ascii="Times New Roman" w:eastAsia="宋体" w:hAnsi="Times New Roman" w:cs="Times New Roman"/>
          <w:bCs/>
          <w:szCs w:val="21"/>
          <w14:ligatures w14:val="none"/>
        </w:rPr>
        <w:t>10000</w:t>
      </w:r>
      <w:r w:rsidRPr="005657B5">
        <w:rPr>
          <w:rFonts w:ascii="Times New Roman" w:eastAsia="宋体" w:hAnsi="Times New Roman" w:cs="Times New Roman"/>
          <w:bCs/>
          <w:szCs w:val="21"/>
          <w14:ligatures w14:val="none"/>
        </w:rPr>
        <w:t>元。</w:t>
      </w:r>
      <w:r w:rsidRPr="005657B5">
        <w:rPr>
          <w:rFonts w:ascii="宋体" w:eastAsia="宋体" w:hAnsi="宋体" w:cs="宋体"/>
          <w:sz w:val="22"/>
          <w14:ligatures w14:val="none"/>
        </w:rPr>
        <w:t>中标单位全年考核总得分在80分以下的，将不再续签合同</w:t>
      </w:r>
      <w:r w:rsidRPr="005657B5">
        <w:rPr>
          <w:rFonts w:ascii="Times New Roman" w:eastAsia="宋体" w:hAnsi="Times New Roman" w:cs="Times New Roman"/>
          <w:sz w:val="22"/>
          <w14:ligatures w14:val="none"/>
        </w:rPr>
        <w:t>。</w:t>
      </w:r>
    </w:p>
    <w:p w14:paraId="5FE6CECC" w14:textId="77777777" w:rsidR="005657B5" w:rsidRPr="005657B5" w:rsidRDefault="005657B5" w:rsidP="005657B5">
      <w:pPr>
        <w:tabs>
          <w:tab w:val="left" w:pos="7200"/>
        </w:tabs>
        <w:spacing w:line="300" w:lineRule="auto"/>
        <w:ind w:firstLineChars="193" w:firstLine="425"/>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3</w:t>
      </w:r>
      <w:r w:rsidRPr="005657B5">
        <w:rPr>
          <w:rFonts w:ascii="Times New Roman" w:eastAsia="宋体" w:hAnsi="Times New Roman" w:cs="Times New Roman"/>
          <w:sz w:val="22"/>
          <w14:ligatures w14:val="none"/>
        </w:rPr>
        <w:t>、其他需要说明的事项</w:t>
      </w:r>
    </w:p>
    <w:p w14:paraId="3498580E" w14:textId="77777777" w:rsidR="005657B5" w:rsidRPr="005657B5" w:rsidRDefault="005657B5" w:rsidP="005657B5">
      <w:pPr>
        <w:tabs>
          <w:tab w:val="left" w:pos="7200"/>
        </w:tabs>
        <w:spacing w:line="300" w:lineRule="auto"/>
        <w:ind w:firstLineChars="193" w:firstLine="425"/>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3.1</w:t>
      </w:r>
      <w:r w:rsidRPr="005657B5">
        <w:rPr>
          <w:rFonts w:ascii="Times New Roman" w:eastAsia="宋体" w:hAnsi="Times New Roman" w:cs="Times New Roman"/>
          <w:sz w:val="22"/>
          <w14:ligatures w14:val="none"/>
        </w:rPr>
        <w:t>北蔡镇城市网格化综合中心可根据实施情况和管理需要修订调整本办法以及考核细则；</w:t>
      </w:r>
    </w:p>
    <w:p w14:paraId="5376D2CC" w14:textId="77777777" w:rsidR="005657B5" w:rsidRPr="005657B5" w:rsidRDefault="005657B5" w:rsidP="005657B5">
      <w:pPr>
        <w:tabs>
          <w:tab w:val="left" w:pos="7200"/>
        </w:tabs>
        <w:spacing w:line="300" w:lineRule="auto"/>
        <w:ind w:firstLineChars="193" w:firstLine="425"/>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3.2</w:t>
      </w:r>
      <w:r w:rsidRPr="005657B5">
        <w:rPr>
          <w:rFonts w:ascii="Times New Roman" w:eastAsia="宋体" w:hAnsi="Times New Roman" w:cs="Times New Roman"/>
          <w:sz w:val="22"/>
          <w14:ligatures w14:val="none"/>
        </w:rPr>
        <w:t>本办法由北蔡镇城市网格化综合管理中心负责解释。</w:t>
      </w:r>
    </w:p>
    <w:p w14:paraId="1081C16A" w14:textId="77777777" w:rsidR="005657B5" w:rsidRPr="005657B5" w:rsidRDefault="005657B5" w:rsidP="005657B5">
      <w:pPr>
        <w:spacing w:line="300" w:lineRule="auto"/>
        <w:ind w:firstLineChars="192" w:firstLine="422"/>
        <w:jc w:val="left"/>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4</w:t>
      </w:r>
      <w:r w:rsidRPr="005657B5">
        <w:rPr>
          <w:rFonts w:ascii="Times New Roman" w:eastAsia="宋体" w:hAnsi="Times New Roman" w:cs="Times New Roman"/>
          <w:sz w:val="22"/>
          <w14:ligatures w14:val="none"/>
        </w:rPr>
        <w:t>、检查考核评分标准（附表）</w:t>
      </w:r>
    </w:p>
    <w:p w14:paraId="5CE5C929" w14:textId="77777777" w:rsidR="005657B5" w:rsidRPr="005657B5" w:rsidRDefault="005657B5" w:rsidP="005657B5">
      <w:pPr>
        <w:spacing w:line="300" w:lineRule="auto"/>
        <w:ind w:firstLineChars="192" w:firstLine="422"/>
        <w:jc w:val="left"/>
        <w:rPr>
          <w:rFonts w:ascii="Times New Roman" w:eastAsia="宋体" w:hAnsi="Times New Roman" w:cs="Times New Roman"/>
          <w:sz w:val="22"/>
          <w14:ligatures w14:val="none"/>
        </w:rPr>
        <w:sectPr w:rsidR="005657B5" w:rsidRPr="005657B5" w:rsidSect="005657B5">
          <w:pgSz w:w="11906" w:h="16838"/>
          <w:pgMar w:top="851" w:right="1134" w:bottom="851" w:left="1134" w:header="851" w:footer="567" w:gutter="0"/>
          <w:cols w:space="720"/>
          <w:docGrid w:type="lines" w:linePitch="312"/>
        </w:sectPr>
      </w:pPr>
    </w:p>
    <w:p w14:paraId="766318EF" w14:textId="77777777" w:rsidR="005657B5" w:rsidRPr="005657B5" w:rsidRDefault="005657B5" w:rsidP="005657B5">
      <w:pPr>
        <w:spacing w:line="300" w:lineRule="auto"/>
        <w:rPr>
          <w:rFonts w:ascii="Times New Roman" w:eastAsia="宋体" w:hAnsi="Times New Roman" w:cs="Times New Roman"/>
          <w14:ligatures w14:val="none"/>
        </w:rPr>
      </w:pPr>
      <w:r w:rsidRPr="005657B5">
        <w:rPr>
          <w:rFonts w:ascii="Times New Roman" w:eastAsia="宋体" w:hAnsi="Times New Roman" w:cs="Times New Roman"/>
          <w14:ligatures w14:val="none"/>
        </w:rPr>
        <w:lastRenderedPageBreak/>
        <w:t>（一）道路养护评分标准（</w:t>
      </w:r>
      <w:r w:rsidRPr="005657B5">
        <w:rPr>
          <w:rFonts w:ascii="Times New Roman" w:eastAsia="宋体" w:hAnsi="Times New Roman" w:cs="Times New Roman"/>
          <w14:ligatures w14:val="none"/>
        </w:rPr>
        <w:t>30%</w:t>
      </w:r>
      <w:r w:rsidRPr="005657B5">
        <w:rPr>
          <w:rFonts w:ascii="Times New Roman" w:eastAsia="宋体" w:hAnsi="Times New Roman" w:cs="Times New Roman"/>
          <w14:ligatures w14:val="none"/>
        </w:rPr>
        <w:t>）</w:t>
      </w:r>
    </w:p>
    <w:tbl>
      <w:tblPr>
        <w:tblW w:w="5000" w:type="pct"/>
        <w:jc w:val="center"/>
        <w:tblLook w:val="0000" w:firstRow="0" w:lastRow="0" w:firstColumn="0" w:lastColumn="0" w:noHBand="0" w:noVBand="0"/>
      </w:tblPr>
      <w:tblGrid>
        <w:gridCol w:w="1056"/>
        <w:gridCol w:w="613"/>
        <w:gridCol w:w="1333"/>
        <w:gridCol w:w="6095"/>
        <w:gridCol w:w="4401"/>
        <w:gridCol w:w="835"/>
        <w:gridCol w:w="793"/>
      </w:tblGrid>
      <w:tr w:rsidR="005657B5" w:rsidRPr="005657B5" w14:paraId="679C6678" w14:textId="77777777" w:rsidTr="00406D73">
        <w:trPr>
          <w:trHeight w:val="738"/>
          <w:jc w:val="center"/>
        </w:trPr>
        <w:tc>
          <w:tcPr>
            <w:tcW w:w="264" w:type="pct"/>
            <w:tcBorders>
              <w:top w:val="single" w:sz="4" w:space="0" w:color="auto"/>
              <w:left w:val="single" w:sz="4" w:space="0" w:color="auto"/>
              <w:right w:val="single" w:sz="4" w:space="0" w:color="auto"/>
            </w:tcBorders>
            <w:vAlign w:val="center"/>
          </w:tcPr>
          <w:p w14:paraId="52C0905E"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部位</w:t>
            </w:r>
          </w:p>
        </w:tc>
        <w:tc>
          <w:tcPr>
            <w:tcW w:w="217" w:type="pct"/>
            <w:tcBorders>
              <w:top w:val="single" w:sz="4" w:space="0" w:color="auto"/>
              <w:left w:val="single" w:sz="4" w:space="0" w:color="auto"/>
              <w:right w:val="single" w:sz="4" w:space="0" w:color="auto"/>
            </w:tcBorders>
            <w:vAlign w:val="center"/>
          </w:tcPr>
          <w:p w14:paraId="406F569E"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类型</w:t>
            </w:r>
          </w:p>
        </w:tc>
        <w:tc>
          <w:tcPr>
            <w:tcW w:w="455" w:type="pct"/>
            <w:tcBorders>
              <w:top w:val="single" w:sz="4" w:space="0" w:color="auto"/>
              <w:left w:val="single" w:sz="4" w:space="0" w:color="auto"/>
              <w:right w:val="single" w:sz="4" w:space="0" w:color="auto"/>
            </w:tcBorders>
            <w:vAlign w:val="center"/>
          </w:tcPr>
          <w:p w14:paraId="0A5AB787"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项目</w:t>
            </w:r>
          </w:p>
        </w:tc>
        <w:tc>
          <w:tcPr>
            <w:tcW w:w="2029" w:type="pct"/>
            <w:tcBorders>
              <w:top w:val="single" w:sz="4" w:space="0" w:color="auto"/>
              <w:left w:val="single" w:sz="4" w:space="0" w:color="auto"/>
              <w:right w:val="single" w:sz="4" w:space="0" w:color="auto"/>
            </w:tcBorders>
            <w:vAlign w:val="center"/>
          </w:tcPr>
          <w:p w14:paraId="553F7E7F" w14:textId="77777777" w:rsidR="005657B5" w:rsidRPr="005657B5" w:rsidRDefault="005657B5" w:rsidP="005657B5">
            <w:pPr>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内容</w:t>
            </w:r>
          </w:p>
        </w:tc>
        <w:tc>
          <w:tcPr>
            <w:tcW w:w="1469" w:type="pct"/>
            <w:tcBorders>
              <w:top w:val="single" w:sz="4" w:space="0" w:color="auto"/>
              <w:left w:val="single" w:sz="4" w:space="0" w:color="auto"/>
              <w:right w:val="single" w:sz="4" w:space="0" w:color="auto"/>
            </w:tcBorders>
            <w:vAlign w:val="center"/>
          </w:tcPr>
          <w:p w14:paraId="7FE4C0C6" w14:textId="77777777" w:rsidR="005657B5" w:rsidRPr="005657B5" w:rsidRDefault="005657B5" w:rsidP="005657B5">
            <w:pPr>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评分标准</w:t>
            </w:r>
          </w:p>
        </w:tc>
        <w:tc>
          <w:tcPr>
            <w:tcW w:w="290" w:type="pct"/>
            <w:tcBorders>
              <w:top w:val="single" w:sz="4" w:space="0" w:color="auto"/>
              <w:left w:val="single" w:sz="4" w:space="0" w:color="auto"/>
              <w:right w:val="single" w:sz="4" w:space="0" w:color="auto"/>
            </w:tcBorders>
            <w:vAlign w:val="center"/>
          </w:tcPr>
          <w:p w14:paraId="05C468B0"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项目          总分</w:t>
            </w:r>
          </w:p>
        </w:tc>
        <w:tc>
          <w:tcPr>
            <w:tcW w:w="276" w:type="pct"/>
            <w:tcBorders>
              <w:top w:val="single" w:sz="4" w:space="0" w:color="auto"/>
              <w:left w:val="single" w:sz="4" w:space="0" w:color="auto"/>
              <w:right w:val="single" w:sz="4" w:space="0" w:color="auto"/>
            </w:tcBorders>
            <w:vAlign w:val="center"/>
          </w:tcPr>
          <w:p w14:paraId="5AF0EC0C"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单项       扣分</w:t>
            </w:r>
          </w:p>
        </w:tc>
      </w:tr>
      <w:tr w:rsidR="005657B5" w:rsidRPr="005657B5" w14:paraId="5F171628" w14:textId="77777777" w:rsidTr="00406D73">
        <w:trPr>
          <w:trHeight w:val="720"/>
          <w:jc w:val="center"/>
        </w:trPr>
        <w:tc>
          <w:tcPr>
            <w:tcW w:w="264" w:type="pct"/>
            <w:vMerge w:val="restart"/>
            <w:tcBorders>
              <w:top w:val="single" w:sz="4" w:space="0" w:color="auto"/>
              <w:left w:val="single" w:sz="4" w:space="0" w:color="auto"/>
              <w:bottom w:val="single" w:sz="4" w:space="0" w:color="auto"/>
              <w:right w:val="single" w:sz="4" w:space="0" w:color="auto"/>
            </w:tcBorders>
            <w:vAlign w:val="center"/>
          </w:tcPr>
          <w:p w14:paraId="7613E8D3"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车         行        道         部            分（70％）</w:t>
            </w:r>
          </w:p>
        </w:tc>
        <w:tc>
          <w:tcPr>
            <w:tcW w:w="217" w:type="pct"/>
            <w:vMerge w:val="restart"/>
            <w:tcBorders>
              <w:top w:val="single" w:sz="4" w:space="0" w:color="auto"/>
              <w:left w:val="single" w:sz="4" w:space="0" w:color="auto"/>
              <w:bottom w:val="single" w:sz="4" w:space="0" w:color="auto"/>
              <w:right w:val="single" w:sz="4" w:space="0" w:color="auto"/>
            </w:tcBorders>
            <w:vAlign w:val="center"/>
          </w:tcPr>
          <w:p w14:paraId="74D7E1AF"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松      散       类</w:t>
            </w:r>
          </w:p>
        </w:tc>
        <w:tc>
          <w:tcPr>
            <w:tcW w:w="455" w:type="pct"/>
            <w:tcBorders>
              <w:top w:val="single" w:sz="4" w:space="0" w:color="auto"/>
              <w:left w:val="single" w:sz="4" w:space="0" w:color="auto"/>
              <w:bottom w:val="single" w:sz="4" w:space="0" w:color="auto"/>
              <w:right w:val="single" w:sz="4" w:space="0" w:color="auto"/>
            </w:tcBorders>
            <w:vAlign w:val="center"/>
          </w:tcPr>
          <w:p w14:paraId="18F9DA4E"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坑塘</w:t>
            </w:r>
          </w:p>
        </w:tc>
        <w:tc>
          <w:tcPr>
            <w:tcW w:w="2029" w:type="pct"/>
            <w:tcBorders>
              <w:top w:val="single" w:sz="4" w:space="0" w:color="auto"/>
              <w:left w:val="single" w:sz="4" w:space="0" w:color="auto"/>
              <w:bottom w:val="single" w:sz="4" w:space="0" w:color="auto"/>
              <w:right w:val="single" w:sz="4" w:space="0" w:color="auto"/>
            </w:tcBorders>
            <w:vAlign w:val="center"/>
          </w:tcPr>
          <w:p w14:paraId="4438B32F"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路面材料松散脱落成坑（黑色路面雨后3天无坑塘），用一米直尺量最大值不能超过</w:t>
            </w:r>
          </w:p>
        </w:tc>
        <w:tc>
          <w:tcPr>
            <w:tcW w:w="1469" w:type="pct"/>
            <w:tcBorders>
              <w:top w:val="single" w:sz="4" w:space="0" w:color="auto"/>
              <w:left w:val="single" w:sz="4" w:space="0" w:color="auto"/>
              <w:bottom w:val="single" w:sz="4" w:space="0" w:color="auto"/>
              <w:right w:val="single" w:sz="4" w:space="0" w:color="auto"/>
            </w:tcBorders>
            <w:vAlign w:val="center"/>
          </w:tcPr>
          <w:p w14:paraId="4E3EEB8A"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直径10厘米或宽度5厘米，黑色路面深度≥3CM,白色路面深度＞1.5CM</w:t>
            </w:r>
          </w:p>
        </w:tc>
        <w:tc>
          <w:tcPr>
            <w:tcW w:w="290" w:type="pct"/>
            <w:vMerge w:val="restart"/>
            <w:tcBorders>
              <w:top w:val="single" w:sz="4" w:space="0" w:color="auto"/>
              <w:left w:val="single" w:sz="4" w:space="0" w:color="auto"/>
              <w:bottom w:val="single" w:sz="4" w:space="0" w:color="auto"/>
              <w:right w:val="single" w:sz="4" w:space="0" w:color="auto"/>
            </w:tcBorders>
            <w:vAlign w:val="center"/>
          </w:tcPr>
          <w:p w14:paraId="5EDEE253"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20</w:t>
            </w:r>
          </w:p>
        </w:tc>
        <w:tc>
          <w:tcPr>
            <w:tcW w:w="276" w:type="pct"/>
            <w:tcBorders>
              <w:top w:val="single" w:sz="4" w:space="0" w:color="auto"/>
              <w:left w:val="single" w:sz="4" w:space="0" w:color="auto"/>
              <w:bottom w:val="single" w:sz="4" w:space="0" w:color="auto"/>
              <w:right w:val="single" w:sz="4" w:space="0" w:color="auto"/>
            </w:tcBorders>
            <w:vAlign w:val="center"/>
          </w:tcPr>
          <w:p w14:paraId="279D7826"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5</w:t>
            </w:r>
          </w:p>
        </w:tc>
      </w:tr>
      <w:tr w:rsidR="005657B5" w:rsidRPr="005657B5" w14:paraId="7FB6D395" w14:textId="77777777" w:rsidTr="00406D73">
        <w:trPr>
          <w:trHeight w:val="660"/>
          <w:jc w:val="center"/>
        </w:trPr>
        <w:tc>
          <w:tcPr>
            <w:tcW w:w="264" w:type="pct"/>
            <w:vMerge/>
            <w:tcBorders>
              <w:top w:val="single" w:sz="4" w:space="0" w:color="auto"/>
              <w:left w:val="single" w:sz="4" w:space="0" w:color="auto"/>
              <w:bottom w:val="single" w:sz="4" w:space="0" w:color="auto"/>
              <w:right w:val="single" w:sz="4" w:space="0" w:color="auto"/>
            </w:tcBorders>
            <w:vAlign w:val="center"/>
          </w:tcPr>
          <w:p w14:paraId="13B9D9E5"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17" w:type="pct"/>
            <w:vMerge/>
            <w:tcBorders>
              <w:top w:val="single" w:sz="4" w:space="0" w:color="auto"/>
              <w:left w:val="single" w:sz="4" w:space="0" w:color="auto"/>
              <w:bottom w:val="single" w:sz="4" w:space="0" w:color="auto"/>
              <w:right w:val="single" w:sz="4" w:space="0" w:color="auto"/>
            </w:tcBorders>
            <w:vAlign w:val="center"/>
          </w:tcPr>
          <w:p w14:paraId="5BE8E61B"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455" w:type="pct"/>
            <w:tcBorders>
              <w:top w:val="single" w:sz="4" w:space="0" w:color="auto"/>
              <w:left w:val="single" w:sz="4" w:space="0" w:color="auto"/>
              <w:bottom w:val="single" w:sz="4" w:space="0" w:color="auto"/>
              <w:right w:val="single" w:sz="4" w:space="0" w:color="auto"/>
            </w:tcBorders>
            <w:vAlign w:val="center"/>
          </w:tcPr>
          <w:p w14:paraId="10D07154"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剥落        （脱皮）</w:t>
            </w:r>
          </w:p>
        </w:tc>
        <w:tc>
          <w:tcPr>
            <w:tcW w:w="2029" w:type="pct"/>
            <w:tcBorders>
              <w:top w:val="single" w:sz="4" w:space="0" w:color="auto"/>
              <w:left w:val="single" w:sz="4" w:space="0" w:color="auto"/>
              <w:bottom w:val="single" w:sz="4" w:space="0" w:color="auto"/>
              <w:right w:val="single" w:sz="4" w:space="0" w:color="auto"/>
            </w:tcBorders>
            <w:vAlign w:val="center"/>
          </w:tcPr>
          <w:p w14:paraId="27985CFD"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黑色路面面层细料散失</w:t>
            </w:r>
          </w:p>
        </w:tc>
        <w:tc>
          <w:tcPr>
            <w:tcW w:w="1469" w:type="pct"/>
            <w:tcBorders>
              <w:top w:val="single" w:sz="4" w:space="0" w:color="auto"/>
              <w:left w:val="single" w:sz="4" w:space="0" w:color="auto"/>
              <w:bottom w:val="single" w:sz="4" w:space="0" w:color="auto"/>
              <w:right w:val="single" w:sz="4" w:space="0" w:color="auto"/>
            </w:tcBorders>
            <w:vAlign w:val="center"/>
          </w:tcPr>
          <w:p w14:paraId="1B34159A"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 xml:space="preserve">直径15厘米或宽度5厘米，深度小于＜3CM            </w:t>
            </w:r>
          </w:p>
        </w:tc>
        <w:tc>
          <w:tcPr>
            <w:tcW w:w="290" w:type="pct"/>
            <w:vMerge/>
            <w:tcBorders>
              <w:top w:val="single" w:sz="4" w:space="0" w:color="auto"/>
              <w:left w:val="single" w:sz="4" w:space="0" w:color="auto"/>
              <w:bottom w:val="single" w:sz="4" w:space="0" w:color="auto"/>
              <w:right w:val="single" w:sz="4" w:space="0" w:color="auto"/>
            </w:tcBorders>
            <w:vAlign w:val="center"/>
          </w:tcPr>
          <w:p w14:paraId="382D778F"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76" w:type="pct"/>
            <w:tcBorders>
              <w:top w:val="single" w:sz="4" w:space="0" w:color="auto"/>
              <w:left w:val="single" w:sz="4" w:space="0" w:color="auto"/>
              <w:bottom w:val="single" w:sz="4" w:space="0" w:color="auto"/>
              <w:right w:val="single" w:sz="4" w:space="0" w:color="auto"/>
            </w:tcBorders>
            <w:vAlign w:val="center"/>
          </w:tcPr>
          <w:p w14:paraId="43506EC8"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3</w:t>
            </w:r>
          </w:p>
        </w:tc>
      </w:tr>
      <w:tr w:rsidR="005657B5" w:rsidRPr="005657B5" w14:paraId="1A2F5EB0" w14:textId="77777777" w:rsidTr="00406D73">
        <w:trPr>
          <w:trHeight w:val="481"/>
          <w:jc w:val="center"/>
        </w:trPr>
        <w:tc>
          <w:tcPr>
            <w:tcW w:w="264" w:type="pct"/>
            <w:vMerge/>
            <w:tcBorders>
              <w:top w:val="single" w:sz="4" w:space="0" w:color="auto"/>
              <w:left w:val="single" w:sz="4" w:space="0" w:color="auto"/>
              <w:bottom w:val="single" w:sz="4" w:space="0" w:color="auto"/>
              <w:right w:val="single" w:sz="4" w:space="0" w:color="auto"/>
            </w:tcBorders>
            <w:vAlign w:val="center"/>
          </w:tcPr>
          <w:p w14:paraId="23DFEEAC"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17" w:type="pct"/>
            <w:vMerge/>
            <w:tcBorders>
              <w:top w:val="single" w:sz="4" w:space="0" w:color="auto"/>
              <w:left w:val="single" w:sz="4" w:space="0" w:color="auto"/>
              <w:bottom w:val="single" w:sz="4" w:space="0" w:color="auto"/>
              <w:right w:val="single" w:sz="4" w:space="0" w:color="auto"/>
            </w:tcBorders>
            <w:vAlign w:val="center"/>
          </w:tcPr>
          <w:p w14:paraId="60D3F38E"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455" w:type="pct"/>
            <w:tcBorders>
              <w:top w:val="single" w:sz="4" w:space="0" w:color="auto"/>
              <w:left w:val="single" w:sz="4" w:space="0" w:color="auto"/>
              <w:bottom w:val="single" w:sz="4" w:space="0" w:color="auto"/>
              <w:right w:val="single" w:sz="4" w:space="0" w:color="auto"/>
            </w:tcBorders>
            <w:vAlign w:val="center"/>
          </w:tcPr>
          <w:p w14:paraId="3E337BD5"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啃边</w:t>
            </w:r>
          </w:p>
        </w:tc>
        <w:tc>
          <w:tcPr>
            <w:tcW w:w="2029" w:type="pct"/>
            <w:tcBorders>
              <w:top w:val="single" w:sz="4" w:space="0" w:color="auto"/>
              <w:left w:val="single" w:sz="4" w:space="0" w:color="auto"/>
              <w:bottom w:val="single" w:sz="4" w:space="0" w:color="auto"/>
              <w:right w:val="single" w:sz="4" w:space="0" w:color="auto"/>
            </w:tcBorders>
            <w:vAlign w:val="center"/>
          </w:tcPr>
          <w:p w14:paraId="58226DC6"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黑色路面边缘材料剥落破损不能超过</w:t>
            </w:r>
          </w:p>
        </w:tc>
        <w:tc>
          <w:tcPr>
            <w:tcW w:w="1469" w:type="pct"/>
            <w:tcBorders>
              <w:top w:val="single" w:sz="4" w:space="0" w:color="auto"/>
              <w:left w:val="single" w:sz="4" w:space="0" w:color="auto"/>
              <w:bottom w:val="single" w:sz="4" w:space="0" w:color="auto"/>
              <w:right w:val="single" w:sz="4" w:space="0" w:color="auto"/>
            </w:tcBorders>
            <w:vAlign w:val="center"/>
          </w:tcPr>
          <w:p w14:paraId="3BDA2523"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长20厘米，最宽处5厘米</w:t>
            </w:r>
          </w:p>
        </w:tc>
        <w:tc>
          <w:tcPr>
            <w:tcW w:w="290" w:type="pct"/>
            <w:vMerge/>
            <w:tcBorders>
              <w:top w:val="single" w:sz="4" w:space="0" w:color="auto"/>
              <w:left w:val="single" w:sz="4" w:space="0" w:color="auto"/>
              <w:bottom w:val="single" w:sz="4" w:space="0" w:color="auto"/>
              <w:right w:val="single" w:sz="4" w:space="0" w:color="auto"/>
            </w:tcBorders>
            <w:vAlign w:val="center"/>
          </w:tcPr>
          <w:p w14:paraId="3ACF923F"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76" w:type="pct"/>
            <w:tcBorders>
              <w:top w:val="single" w:sz="4" w:space="0" w:color="auto"/>
              <w:left w:val="single" w:sz="4" w:space="0" w:color="auto"/>
              <w:bottom w:val="single" w:sz="4" w:space="0" w:color="auto"/>
              <w:right w:val="single" w:sz="4" w:space="0" w:color="auto"/>
            </w:tcBorders>
            <w:vAlign w:val="center"/>
          </w:tcPr>
          <w:p w14:paraId="482A4F41"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3</w:t>
            </w:r>
          </w:p>
        </w:tc>
      </w:tr>
      <w:tr w:rsidR="005657B5" w:rsidRPr="005657B5" w14:paraId="56B75776" w14:textId="77777777" w:rsidTr="00406D73">
        <w:trPr>
          <w:trHeight w:val="475"/>
          <w:jc w:val="center"/>
        </w:trPr>
        <w:tc>
          <w:tcPr>
            <w:tcW w:w="264" w:type="pct"/>
            <w:vMerge/>
            <w:tcBorders>
              <w:top w:val="single" w:sz="4" w:space="0" w:color="auto"/>
              <w:left w:val="single" w:sz="4" w:space="0" w:color="auto"/>
              <w:bottom w:val="single" w:sz="4" w:space="0" w:color="auto"/>
              <w:right w:val="single" w:sz="4" w:space="0" w:color="auto"/>
            </w:tcBorders>
            <w:vAlign w:val="center"/>
          </w:tcPr>
          <w:p w14:paraId="265032E5"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17" w:type="pct"/>
            <w:vMerge w:val="restart"/>
            <w:tcBorders>
              <w:top w:val="single" w:sz="4" w:space="0" w:color="auto"/>
              <w:left w:val="single" w:sz="4" w:space="0" w:color="auto"/>
              <w:bottom w:val="single" w:sz="4" w:space="0" w:color="auto"/>
              <w:right w:val="single" w:sz="4" w:space="0" w:color="auto"/>
            </w:tcBorders>
            <w:vAlign w:val="center"/>
          </w:tcPr>
          <w:p w14:paraId="6DBD546E"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变        形         类</w:t>
            </w:r>
          </w:p>
        </w:tc>
        <w:tc>
          <w:tcPr>
            <w:tcW w:w="455" w:type="pct"/>
            <w:tcBorders>
              <w:top w:val="single" w:sz="4" w:space="0" w:color="auto"/>
              <w:left w:val="single" w:sz="4" w:space="0" w:color="auto"/>
              <w:bottom w:val="single" w:sz="4" w:space="0" w:color="auto"/>
              <w:right w:val="single" w:sz="4" w:space="0" w:color="auto"/>
            </w:tcBorders>
            <w:vAlign w:val="center"/>
          </w:tcPr>
          <w:p w14:paraId="135CE69E"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沉塘</w:t>
            </w:r>
          </w:p>
        </w:tc>
        <w:tc>
          <w:tcPr>
            <w:tcW w:w="2029" w:type="pct"/>
            <w:tcBorders>
              <w:top w:val="single" w:sz="4" w:space="0" w:color="auto"/>
              <w:left w:val="single" w:sz="4" w:space="0" w:color="auto"/>
              <w:bottom w:val="single" w:sz="4" w:space="0" w:color="auto"/>
              <w:right w:val="single" w:sz="4" w:space="0" w:color="auto"/>
            </w:tcBorders>
            <w:vAlign w:val="center"/>
          </w:tcPr>
          <w:p w14:paraId="6E07E92D"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路面上在3公尺范围内的沉塘不能超过</w:t>
            </w:r>
          </w:p>
        </w:tc>
        <w:tc>
          <w:tcPr>
            <w:tcW w:w="1469" w:type="pct"/>
            <w:tcBorders>
              <w:top w:val="single" w:sz="4" w:space="0" w:color="auto"/>
              <w:left w:val="single" w:sz="4" w:space="0" w:color="auto"/>
              <w:bottom w:val="single" w:sz="4" w:space="0" w:color="auto"/>
              <w:right w:val="single" w:sz="4" w:space="0" w:color="auto"/>
            </w:tcBorders>
            <w:vAlign w:val="center"/>
          </w:tcPr>
          <w:p w14:paraId="408962E0"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沥青类2.5厘米</w:t>
            </w:r>
          </w:p>
        </w:tc>
        <w:tc>
          <w:tcPr>
            <w:tcW w:w="290" w:type="pct"/>
            <w:vMerge w:val="restart"/>
            <w:tcBorders>
              <w:top w:val="single" w:sz="4" w:space="0" w:color="auto"/>
              <w:left w:val="single" w:sz="4" w:space="0" w:color="auto"/>
              <w:bottom w:val="single" w:sz="4" w:space="0" w:color="auto"/>
              <w:right w:val="single" w:sz="4" w:space="0" w:color="auto"/>
            </w:tcBorders>
            <w:vAlign w:val="center"/>
          </w:tcPr>
          <w:p w14:paraId="71A30B35"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20</w:t>
            </w:r>
          </w:p>
        </w:tc>
        <w:tc>
          <w:tcPr>
            <w:tcW w:w="276" w:type="pct"/>
            <w:tcBorders>
              <w:top w:val="single" w:sz="4" w:space="0" w:color="auto"/>
              <w:left w:val="single" w:sz="4" w:space="0" w:color="auto"/>
              <w:bottom w:val="single" w:sz="4" w:space="0" w:color="auto"/>
              <w:right w:val="single" w:sz="4" w:space="0" w:color="auto"/>
            </w:tcBorders>
            <w:vAlign w:val="center"/>
          </w:tcPr>
          <w:p w14:paraId="16F1D64F"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5</w:t>
            </w:r>
          </w:p>
        </w:tc>
      </w:tr>
      <w:tr w:rsidR="005657B5" w:rsidRPr="005657B5" w14:paraId="14334F81" w14:textId="77777777" w:rsidTr="00406D73">
        <w:trPr>
          <w:trHeight w:val="630"/>
          <w:jc w:val="center"/>
        </w:trPr>
        <w:tc>
          <w:tcPr>
            <w:tcW w:w="264" w:type="pct"/>
            <w:vMerge/>
            <w:tcBorders>
              <w:top w:val="single" w:sz="4" w:space="0" w:color="auto"/>
              <w:left w:val="single" w:sz="4" w:space="0" w:color="auto"/>
              <w:bottom w:val="single" w:sz="4" w:space="0" w:color="auto"/>
              <w:right w:val="single" w:sz="4" w:space="0" w:color="auto"/>
            </w:tcBorders>
            <w:vAlign w:val="center"/>
          </w:tcPr>
          <w:p w14:paraId="52A31DA3"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17" w:type="pct"/>
            <w:vMerge/>
            <w:tcBorders>
              <w:top w:val="single" w:sz="4" w:space="0" w:color="auto"/>
              <w:left w:val="single" w:sz="4" w:space="0" w:color="auto"/>
              <w:bottom w:val="single" w:sz="4" w:space="0" w:color="auto"/>
              <w:right w:val="single" w:sz="4" w:space="0" w:color="auto"/>
            </w:tcBorders>
            <w:vAlign w:val="center"/>
          </w:tcPr>
          <w:p w14:paraId="56B4D2E6"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455" w:type="pct"/>
            <w:tcBorders>
              <w:top w:val="single" w:sz="4" w:space="0" w:color="auto"/>
              <w:left w:val="single" w:sz="4" w:space="0" w:color="auto"/>
              <w:bottom w:val="single" w:sz="4" w:space="0" w:color="auto"/>
              <w:right w:val="single" w:sz="4" w:space="0" w:color="auto"/>
            </w:tcBorders>
            <w:vAlign w:val="center"/>
          </w:tcPr>
          <w:p w14:paraId="720BB5D7"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车辙</w:t>
            </w:r>
          </w:p>
        </w:tc>
        <w:tc>
          <w:tcPr>
            <w:tcW w:w="2029" w:type="pct"/>
            <w:tcBorders>
              <w:top w:val="single" w:sz="4" w:space="0" w:color="auto"/>
              <w:left w:val="single" w:sz="4" w:space="0" w:color="auto"/>
              <w:bottom w:val="single" w:sz="4" w:space="0" w:color="auto"/>
              <w:right w:val="single" w:sz="4" w:space="0" w:color="auto"/>
            </w:tcBorders>
            <w:vAlign w:val="center"/>
          </w:tcPr>
          <w:p w14:paraId="464BF5B6"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在行车作用下沿车轮带形成的相对于两侧的凹槽</w:t>
            </w:r>
          </w:p>
        </w:tc>
        <w:tc>
          <w:tcPr>
            <w:tcW w:w="1469" w:type="pct"/>
            <w:tcBorders>
              <w:top w:val="single" w:sz="4" w:space="0" w:color="auto"/>
              <w:left w:val="single" w:sz="4" w:space="0" w:color="auto"/>
              <w:bottom w:val="single" w:sz="4" w:space="0" w:color="auto"/>
              <w:right w:val="single" w:sz="4" w:space="0" w:color="auto"/>
            </w:tcBorders>
            <w:vAlign w:val="center"/>
          </w:tcPr>
          <w:p w14:paraId="6B1E23A7"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以3米直尺横向测量，凹深＞30mm</w:t>
            </w:r>
          </w:p>
        </w:tc>
        <w:tc>
          <w:tcPr>
            <w:tcW w:w="290" w:type="pct"/>
            <w:vMerge/>
            <w:tcBorders>
              <w:top w:val="single" w:sz="4" w:space="0" w:color="auto"/>
              <w:left w:val="single" w:sz="4" w:space="0" w:color="auto"/>
              <w:bottom w:val="single" w:sz="4" w:space="0" w:color="auto"/>
              <w:right w:val="single" w:sz="4" w:space="0" w:color="auto"/>
            </w:tcBorders>
            <w:vAlign w:val="center"/>
          </w:tcPr>
          <w:p w14:paraId="7E4AA404"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76" w:type="pct"/>
            <w:tcBorders>
              <w:top w:val="single" w:sz="4" w:space="0" w:color="auto"/>
              <w:left w:val="single" w:sz="4" w:space="0" w:color="auto"/>
              <w:bottom w:val="single" w:sz="4" w:space="0" w:color="auto"/>
              <w:right w:val="single" w:sz="4" w:space="0" w:color="auto"/>
            </w:tcBorders>
            <w:vAlign w:val="center"/>
          </w:tcPr>
          <w:p w14:paraId="10833274"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5</w:t>
            </w:r>
          </w:p>
        </w:tc>
      </w:tr>
      <w:tr w:rsidR="005657B5" w:rsidRPr="005657B5" w14:paraId="4CCF63EE" w14:textId="77777777" w:rsidTr="00406D73">
        <w:trPr>
          <w:trHeight w:val="463"/>
          <w:jc w:val="center"/>
        </w:trPr>
        <w:tc>
          <w:tcPr>
            <w:tcW w:w="264" w:type="pct"/>
            <w:vMerge/>
            <w:tcBorders>
              <w:top w:val="single" w:sz="4" w:space="0" w:color="auto"/>
              <w:left w:val="single" w:sz="4" w:space="0" w:color="auto"/>
              <w:bottom w:val="single" w:sz="4" w:space="0" w:color="auto"/>
              <w:right w:val="single" w:sz="4" w:space="0" w:color="auto"/>
            </w:tcBorders>
            <w:vAlign w:val="center"/>
          </w:tcPr>
          <w:p w14:paraId="0F7DC6A8"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17" w:type="pct"/>
            <w:vMerge/>
            <w:tcBorders>
              <w:top w:val="single" w:sz="4" w:space="0" w:color="auto"/>
              <w:left w:val="single" w:sz="4" w:space="0" w:color="auto"/>
              <w:bottom w:val="single" w:sz="4" w:space="0" w:color="auto"/>
              <w:right w:val="single" w:sz="4" w:space="0" w:color="auto"/>
            </w:tcBorders>
            <w:vAlign w:val="center"/>
          </w:tcPr>
          <w:p w14:paraId="673AD6BF"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455" w:type="pct"/>
            <w:tcBorders>
              <w:top w:val="single" w:sz="4" w:space="0" w:color="auto"/>
              <w:left w:val="single" w:sz="4" w:space="0" w:color="auto"/>
              <w:bottom w:val="single" w:sz="4" w:space="0" w:color="auto"/>
              <w:right w:val="single" w:sz="4" w:space="0" w:color="auto"/>
            </w:tcBorders>
            <w:vAlign w:val="center"/>
          </w:tcPr>
          <w:p w14:paraId="574D54AC"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高堡</w:t>
            </w:r>
          </w:p>
        </w:tc>
        <w:tc>
          <w:tcPr>
            <w:tcW w:w="2029" w:type="pct"/>
            <w:tcBorders>
              <w:top w:val="single" w:sz="4" w:space="0" w:color="auto"/>
              <w:left w:val="single" w:sz="4" w:space="0" w:color="auto"/>
              <w:bottom w:val="single" w:sz="4" w:space="0" w:color="auto"/>
              <w:right w:val="single" w:sz="4" w:space="0" w:color="auto"/>
            </w:tcBorders>
            <w:vAlign w:val="center"/>
          </w:tcPr>
          <w:p w14:paraId="4CB62AEB"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路面上1米水平范围内的路面局部拱起</w:t>
            </w:r>
          </w:p>
        </w:tc>
        <w:tc>
          <w:tcPr>
            <w:tcW w:w="1469" w:type="pct"/>
            <w:tcBorders>
              <w:top w:val="single" w:sz="4" w:space="0" w:color="auto"/>
              <w:left w:val="single" w:sz="4" w:space="0" w:color="auto"/>
              <w:bottom w:val="single" w:sz="4" w:space="0" w:color="auto"/>
              <w:right w:val="single" w:sz="4" w:space="0" w:color="auto"/>
            </w:tcBorders>
            <w:vAlign w:val="center"/>
          </w:tcPr>
          <w:p w14:paraId="03994A73"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沥青类2厘米</w:t>
            </w:r>
          </w:p>
        </w:tc>
        <w:tc>
          <w:tcPr>
            <w:tcW w:w="290" w:type="pct"/>
            <w:vMerge/>
            <w:tcBorders>
              <w:top w:val="single" w:sz="4" w:space="0" w:color="auto"/>
              <w:left w:val="single" w:sz="4" w:space="0" w:color="auto"/>
              <w:bottom w:val="single" w:sz="4" w:space="0" w:color="auto"/>
              <w:right w:val="single" w:sz="4" w:space="0" w:color="auto"/>
            </w:tcBorders>
            <w:vAlign w:val="center"/>
          </w:tcPr>
          <w:p w14:paraId="2AC9BF6C"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76" w:type="pct"/>
            <w:tcBorders>
              <w:top w:val="single" w:sz="4" w:space="0" w:color="auto"/>
              <w:left w:val="single" w:sz="4" w:space="0" w:color="auto"/>
              <w:bottom w:val="single" w:sz="4" w:space="0" w:color="auto"/>
              <w:right w:val="single" w:sz="4" w:space="0" w:color="auto"/>
            </w:tcBorders>
            <w:vAlign w:val="center"/>
          </w:tcPr>
          <w:p w14:paraId="18C15B11"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5</w:t>
            </w:r>
          </w:p>
        </w:tc>
      </w:tr>
      <w:tr w:rsidR="005657B5" w:rsidRPr="005657B5" w14:paraId="3EE61209" w14:textId="77777777" w:rsidTr="00406D73">
        <w:trPr>
          <w:trHeight w:val="345"/>
          <w:jc w:val="center"/>
        </w:trPr>
        <w:tc>
          <w:tcPr>
            <w:tcW w:w="264" w:type="pct"/>
            <w:vMerge/>
            <w:tcBorders>
              <w:top w:val="single" w:sz="4" w:space="0" w:color="auto"/>
              <w:left w:val="single" w:sz="4" w:space="0" w:color="auto"/>
              <w:bottom w:val="single" w:sz="4" w:space="0" w:color="auto"/>
              <w:right w:val="single" w:sz="4" w:space="0" w:color="auto"/>
            </w:tcBorders>
            <w:vAlign w:val="center"/>
          </w:tcPr>
          <w:p w14:paraId="4B39899C"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17" w:type="pct"/>
            <w:vMerge/>
            <w:tcBorders>
              <w:top w:val="single" w:sz="4" w:space="0" w:color="auto"/>
              <w:left w:val="single" w:sz="4" w:space="0" w:color="auto"/>
              <w:bottom w:val="single" w:sz="4" w:space="0" w:color="auto"/>
              <w:right w:val="single" w:sz="4" w:space="0" w:color="auto"/>
            </w:tcBorders>
            <w:vAlign w:val="center"/>
          </w:tcPr>
          <w:p w14:paraId="796111F1"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455" w:type="pct"/>
            <w:tcBorders>
              <w:top w:val="single" w:sz="4" w:space="0" w:color="auto"/>
              <w:left w:val="single" w:sz="4" w:space="0" w:color="auto"/>
              <w:bottom w:val="single" w:sz="4" w:space="0" w:color="auto"/>
              <w:right w:val="single" w:sz="4" w:space="0" w:color="auto"/>
            </w:tcBorders>
            <w:vAlign w:val="center"/>
          </w:tcPr>
          <w:p w14:paraId="1BFA3673"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错台</w:t>
            </w:r>
          </w:p>
        </w:tc>
        <w:tc>
          <w:tcPr>
            <w:tcW w:w="2029" w:type="pct"/>
            <w:tcBorders>
              <w:top w:val="single" w:sz="4" w:space="0" w:color="auto"/>
              <w:left w:val="single" w:sz="4" w:space="0" w:color="auto"/>
              <w:bottom w:val="single" w:sz="4" w:space="0" w:color="auto"/>
              <w:right w:val="single" w:sz="4" w:space="0" w:color="auto"/>
            </w:tcBorders>
            <w:vAlign w:val="center"/>
          </w:tcPr>
          <w:p w14:paraId="6907A2D5"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白色路面接缝处板面的高差</w:t>
            </w:r>
          </w:p>
        </w:tc>
        <w:tc>
          <w:tcPr>
            <w:tcW w:w="1469" w:type="pct"/>
            <w:tcBorders>
              <w:top w:val="single" w:sz="4" w:space="0" w:color="auto"/>
              <w:left w:val="single" w:sz="4" w:space="0" w:color="auto"/>
              <w:bottom w:val="single" w:sz="4" w:space="0" w:color="auto"/>
              <w:right w:val="single" w:sz="4" w:space="0" w:color="auto"/>
            </w:tcBorders>
            <w:vAlign w:val="center"/>
          </w:tcPr>
          <w:p w14:paraId="64FEA30A"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2厘米</w:t>
            </w:r>
          </w:p>
        </w:tc>
        <w:tc>
          <w:tcPr>
            <w:tcW w:w="290" w:type="pct"/>
            <w:vMerge/>
            <w:tcBorders>
              <w:top w:val="single" w:sz="4" w:space="0" w:color="auto"/>
              <w:left w:val="single" w:sz="4" w:space="0" w:color="auto"/>
              <w:bottom w:val="single" w:sz="4" w:space="0" w:color="auto"/>
              <w:right w:val="single" w:sz="4" w:space="0" w:color="auto"/>
            </w:tcBorders>
            <w:vAlign w:val="center"/>
          </w:tcPr>
          <w:p w14:paraId="17C1926C"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76" w:type="pct"/>
            <w:tcBorders>
              <w:top w:val="single" w:sz="4" w:space="0" w:color="auto"/>
              <w:left w:val="single" w:sz="4" w:space="0" w:color="auto"/>
              <w:bottom w:val="single" w:sz="4" w:space="0" w:color="auto"/>
              <w:right w:val="single" w:sz="4" w:space="0" w:color="auto"/>
            </w:tcBorders>
            <w:vAlign w:val="center"/>
          </w:tcPr>
          <w:p w14:paraId="781B0043"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3</w:t>
            </w:r>
          </w:p>
        </w:tc>
      </w:tr>
      <w:tr w:rsidR="005657B5" w:rsidRPr="005657B5" w14:paraId="64491E8C" w14:textId="77777777" w:rsidTr="00406D73">
        <w:trPr>
          <w:trHeight w:val="585"/>
          <w:jc w:val="center"/>
        </w:trPr>
        <w:tc>
          <w:tcPr>
            <w:tcW w:w="264" w:type="pct"/>
            <w:vMerge/>
            <w:tcBorders>
              <w:top w:val="single" w:sz="4" w:space="0" w:color="auto"/>
              <w:left w:val="single" w:sz="4" w:space="0" w:color="auto"/>
              <w:bottom w:val="single" w:sz="4" w:space="0" w:color="auto"/>
              <w:right w:val="single" w:sz="4" w:space="0" w:color="auto"/>
            </w:tcBorders>
            <w:vAlign w:val="center"/>
          </w:tcPr>
          <w:p w14:paraId="1B4EBB50"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17" w:type="pct"/>
            <w:vMerge w:val="restart"/>
            <w:tcBorders>
              <w:top w:val="single" w:sz="4" w:space="0" w:color="auto"/>
              <w:left w:val="single" w:sz="4" w:space="0" w:color="auto"/>
              <w:bottom w:val="single" w:sz="4" w:space="0" w:color="auto"/>
              <w:right w:val="single" w:sz="4" w:space="0" w:color="auto"/>
            </w:tcBorders>
            <w:vAlign w:val="center"/>
          </w:tcPr>
          <w:p w14:paraId="3674AFF3"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裂        缝        类</w:t>
            </w:r>
          </w:p>
        </w:tc>
        <w:tc>
          <w:tcPr>
            <w:tcW w:w="455" w:type="pct"/>
            <w:tcBorders>
              <w:top w:val="single" w:sz="4" w:space="0" w:color="auto"/>
              <w:left w:val="single" w:sz="4" w:space="0" w:color="auto"/>
              <w:bottom w:val="single" w:sz="4" w:space="0" w:color="auto"/>
              <w:right w:val="single" w:sz="4" w:space="0" w:color="auto"/>
            </w:tcBorders>
            <w:vAlign w:val="center"/>
          </w:tcPr>
          <w:p w14:paraId="358EC67C"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线裂</w:t>
            </w:r>
          </w:p>
        </w:tc>
        <w:tc>
          <w:tcPr>
            <w:tcW w:w="2029" w:type="pct"/>
            <w:tcBorders>
              <w:top w:val="single" w:sz="4" w:space="0" w:color="auto"/>
              <w:left w:val="single" w:sz="4" w:space="0" w:color="auto"/>
              <w:bottom w:val="single" w:sz="4" w:space="0" w:color="auto"/>
              <w:right w:val="single" w:sz="4" w:space="0" w:color="auto"/>
            </w:tcBorders>
            <w:vAlign w:val="center"/>
          </w:tcPr>
          <w:p w14:paraId="41614848"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不论纵向、横向、斜向</w:t>
            </w:r>
          </w:p>
        </w:tc>
        <w:tc>
          <w:tcPr>
            <w:tcW w:w="1469" w:type="pct"/>
            <w:tcBorders>
              <w:top w:val="single" w:sz="4" w:space="0" w:color="auto"/>
              <w:left w:val="single" w:sz="4" w:space="0" w:color="auto"/>
              <w:bottom w:val="single" w:sz="4" w:space="0" w:color="auto"/>
              <w:right w:val="single" w:sz="4" w:space="0" w:color="auto"/>
            </w:tcBorders>
            <w:vAlign w:val="center"/>
          </w:tcPr>
          <w:p w14:paraId="4C1EC5B3"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长度＞1.5米，宽度≥2mm且未予处理</w:t>
            </w:r>
          </w:p>
        </w:tc>
        <w:tc>
          <w:tcPr>
            <w:tcW w:w="290" w:type="pct"/>
            <w:vMerge w:val="restart"/>
            <w:tcBorders>
              <w:top w:val="single" w:sz="4" w:space="0" w:color="auto"/>
              <w:left w:val="single" w:sz="4" w:space="0" w:color="auto"/>
              <w:bottom w:val="single" w:sz="4" w:space="0" w:color="auto"/>
              <w:right w:val="single" w:sz="4" w:space="0" w:color="auto"/>
            </w:tcBorders>
            <w:vAlign w:val="center"/>
          </w:tcPr>
          <w:p w14:paraId="5393522C"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15</w:t>
            </w:r>
          </w:p>
        </w:tc>
        <w:tc>
          <w:tcPr>
            <w:tcW w:w="276" w:type="pct"/>
            <w:tcBorders>
              <w:top w:val="single" w:sz="4" w:space="0" w:color="auto"/>
              <w:left w:val="single" w:sz="4" w:space="0" w:color="auto"/>
              <w:bottom w:val="single" w:sz="4" w:space="0" w:color="auto"/>
              <w:right w:val="single" w:sz="4" w:space="0" w:color="auto"/>
            </w:tcBorders>
            <w:vAlign w:val="center"/>
          </w:tcPr>
          <w:p w14:paraId="55C43C46"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3</w:t>
            </w:r>
          </w:p>
        </w:tc>
      </w:tr>
      <w:tr w:rsidR="005657B5" w:rsidRPr="005657B5" w14:paraId="54EC9D8E" w14:textId="77777777" w:rsidTr="00406D73">
        <w:trPr>
          <w:trHeight w:val="750"/>
          <w:jc w:val="center"/>
        </w:trPr>
        <w:tc>
          <w:tcPr>
            <w:tcW w:w="264" w:type="pct"/>
            <w:vMerge/>
            <w:tcBorders>
              <w:top w:val="single" w:sz="4" w:space="0" w:color="auto"/>
              <w:left w:val="single" w:sz="4" w:space="0" w:color="auto"/>
              <w:bottom w:val="single" w:sz="4" w:space="0" w:color="auto"/>
              <w:right w:val="single" w:sz="4" w:space="0" w:color="auto"/>
            </w:tcBorders>
            <w:vAlign w:val="center"/>
          </w:tcPr>
          <w:p w14:paraId="6425C7E2"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17" w:type="pct"/>
            <w:vMerge/>
            <w:tcBorders>
              <w:top w:val="single" w:sz="4" w:space="0" w:color="auto"/>
              <w:left w:val="single" w:sz="4" w:space="0" w:color="auto"/>
              <w:bottom w:val="single" w:sz="4" w:space="0" w:color="auto"/>
              <w:right w:val="single" w:sz="4" w:space="0" w:color="auto"/>
            </w:tcBorders>
            <w:vAlign w:val="center"/>
          </w:tcPr>
          <w:p w14:paraId="18721FF1"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455" w:type="pct"/>
            <w:tcBorders>
              <w:top w:val="single" w:sz="4" w:space="0" w:color="auto"/>
              <w:left w:val="single" w:sz="4" w:space="0" w:color="auto"/>
              <w:bottom w:val="single" w:sz="4" w:space="0" w:color="auto"/>
              <w:right w:val="single" w:sz="4" w:space="0" w:color="auto"/>
            </w:tcBorders>
            <w:vAlign w:val="center"/>
          </w:tcPr>
          <w:p w14:paraId="6D40172C"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碎裂</w:t>
            </w:r>
          </w:p>
        </w:tc>
        <w:tc>
          <w:tcPr>
            <w:tcW w:w="2029" w:type="pct"/>
            <w:tcBorders>
              <w:top w:val="single" w:sz="4" w:space="0" w:color="auto"/>
              <w:left w:val="single" w:sz="4" w:space="0" w:color="auto"/>
              <w:bottom w:val="single" w:sz="4" w:space="0" w:color="auto"/>
              <w:right w:val="single" w:sz="4" w:space="0" w:color="auto"/>
            </w:tcBorders>
            <w:vAlign w:val="center"/>
          </w:tcPr>
          <w:p w14:paraId="4EC5DCC8"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黑色龟裂、块裂及砼路面角隅碎裂，接边碎裂（包括井边碎裂）</w:t>
            </w:r>
          </w:p>
        </w:tc>
        <w:tc>
          <w:tcPr>
            <w:tcW w:w="1469" w:type="pct"/>
            <w:tcBorders>
              <w:top w:val="single" w:sz="4" w:space="0" w:color="auto"/>
              <w:left w:val="single" w:sz="4" w:space="0" w:color="auto"/>
              <w:bottom w:val="single" w:sz="4" w:space="0" w:color="auto"/>
              <w:right w:val="single" w:sz="4" w:space="0" w:color="auto"/>
            </w:tcBorders>
            <w:vAlign w:val="center"/>
          </w:tcPr>
          <w:p w14:paraId="17B3D0C8"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沥青类龟裂及块裂每处0.25平方米                                            白色板块边30厘米内（角隅碎裂，接边碎裂）</w:t>
            </w:r>
          </w:p>
        </w:tc>
        <w:tc>
          <w:tcPr>
            <w:tcW w:w="290" w:type="pct"/>
            <w:vMerge/>
            <w:tcBorders>
              <w:top w:val="single" w:sz="4" w:space="0" w:color="auto"/>
              <w:left w:val="single" w:sz="4" w:space="0" w:color="auto"/>
              <w:bottom w:val="single" w:sz="4" w:space="0" w:color="auto"/>
              <w:right w:val="single" w:sz="4" w:space="0" w:color="auto"/>
            </w:tcBorders>
            <w:vAlign w:val="center"/>
          </w:tcPr>
          <w:p w14:paraId="685D4040"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76" w:type="pct"/>
            <w:tcBorders>
              <w:top w:val="single" w:sz="4" w:space="0" w:color="auto"/>
              <w:left w:val="single" w:sz="4" w:space="0" w:color="auto"/>
              <w:bottom w:val="single" w:sz="4" w:space="0" w:color="auto"/>
              <w:right w:val="single" w:sz="4" w:space="0" w:color="auto"/>
            </w:tcBorders>
            <w:vAlign w:val="center"/>
          </w:tcPr>
          <w:p w14:paraId="5C76CEE9"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3</w:t>
            </w:r>
          </w:p>
        </w:tc>
      </w:tr>
      <w:tr w:rsidR="005657B5" w:rsidRPr="005657B5" w14:paraId="579E568D" w14:textId="77777777" w:rsidTr="00406D73">
        <w:trPr>
          <w:trHeight w:val="631"/>
          <w:jc w:val="center"/>
        </w:trPr>
        <w:tc>
          <w:tcPr>
            <w:tcW w:w="264" w:type="pct"/>
            <w:vMerge/>
            <w:tcBorders>
              <w:top w:val="single" w:sz="4" w:space="0" w:color="auto"/>
              <w:left w:val="single" w:sz="4" w:space="0" w:color="auto"/>
              <w:bottom w:val="single" w:sz="4" w:space="0" w:color="auto"/>
              <w:right w:val="single" w:sz="4" w:space="0" w:color="auto"/>
            </w:tcBorders>
            <w:vAlign w:val="center"/>
          </w:tcPr>
          <w:p w14:paraId="1465336B"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17" w:type="pct"/>
            <w:vMerge w:val="restart"/>
            <w:tcBorders>
              <w:top w:val="single" w:sz="4" w:space="0" w:color="auto"/>
              <w:left w:val="single" w:sz="4" w:space="0" w:color="auto"/>
              <w:bottom w:val="single" w:sz="4" w:space="0" w:color="auto"/>
              <w:right w:val="single" w:sz="4" w:space="0" w:color="auto"/>
            </w:tcBorders>
            <w:vAlign w:val="center"/>
          </w:tcPr>
          <w:p w14:paraId="097259C1"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其          他</w:t>
            </w:r>
          </w:p>
        </w:tc>
        <w:tc>
          <w:tcPr>
            <w:tcW w:w="455" w:type="pct"/>
            <w:tcBorders>
              <w:top w:val="single" w:sz="4" w:space="0" w:color="auto"/>
              <w:left w:val="single" w:sz="4" w:space="0" w:color="auto"/>
              <w:bottom w:val="single" w:sz="4" w:space="0" w:color="auto"/>
              <w:right w:val="single" w:sz="4" w:space="0" w:color="auto"/>
            </w:tcBorders>
            <w:vAlign w:val="center"/>
          </w:tcPr>
          <w:p w14:paraId="02E9F857"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路框差</w:t>
            </w:r>
          </w:p>
        </w:tc>
        <w:tc>
          <w:tcPr>
            <w:tcW w:w="2029" w:type="pct"/>
            <w:tcBorders>
              <w:top w:val="single" w:sz="4" w:space="0" w:color="auto"/>
              <w:left w:val="single" w:sz="4" w:space="0" w:color="auto"/>
              <w:bottom w:val="single" w:sz="4" w:space="0" w:color="auto"/>
              <w:right w:val="single" w:sz="4" w:space="0" w:color="auto"/>
            </w:tcBorders>
            <w:vAlign w:val="center"/>
          </w:tcPr>
          <w:p w14:paraId="64E8D00F"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各类窨井，开关箱其框高于或低于路面，不能超过（用一米直尺居中测量）</w:t>
            </w:r>
          </w:p>
        </w:tc>
        <w:tc>
          <w:tcPr>
            <w:tcW w:w="1469" w:type="pct"/>
            <w:tcBorders>
              <w:top w:val="single" w:sz="4" w:space="0" w:color="auto"/>
              <w:left w:val="single" w:sz="4" w:space="0" w:color="auto"/>
              <w:bottom w:val="single" w:sz="4" w:space="0" w:color="auto"/>
              <w:right w:val="single" w:sz="4" w:space="0" w:color="auto"/>
            </w:tcBorders>
            <w:vAlign w:val="center"/>
          </w:tcPr>
          <w:p w14:paraId="5282C0F8"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2厘米</w:t>
            </w:r>
          </w:p>
        </w:tc>
        <w:tc>
          <w:tcPr>
            <w:tcW w:w="290" w:type="pct"/>
            <w:vMerge w:val="restart"/>
            <w:tcBorders>
              <w:top w:val="single" w:sz="4" w:space="0" w:color="auto"/>
              <w:left w:val="single" w:sz="4" w:space="0" w:color="auto"/>
              <w:bottom w:val="single" w:sz="4" w:space="0" w:color="auto"/>
              <w:right w:val="single" w:sz="4" w:space="0" w:color="auto"/>
            </w:tcBorders>
            <w:vAlign w:val="center"/>
          </w:tcPr>
          <w:p w14:paraId="7D31BBB0"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15</w:t>
            </w:r>
          </w:p>
        </w:tc>
        <w:tc>
          <w:tcPr>
            <w:tcW w:w="276" w:type="pct"/>
            <w:tcBorders>
              <w:top w:val="single" w:sz="4" w:space="0" w:color="auto"/>
              <w:left w:val="single" w:sz="4" w:space="0" w:color="auto"/>
              <w:bottom w:val="single" w:sz="4" w:space="0" w:color="auto"/>
              <w:right w:val="single" w:sz="4" w:space="0" w:color="auto"/>
            </w:tcBorders>
            <w:vAlign w:val="center"/>
          </w:tcPr>
          <w:p w14:paraId="77FA47B8"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3</w:t>
            </w:r>
          </w:p>
        </w:tc>
      </w:tr>
      <w:tr w:rsidR="005657B5" w:rsidRPr="005657B5" w14:paraId="2C551955" w14:textId="77777777" w:rsidTr="00406D73">
        <w:trPr>
          <w:trHeight w:val="555"/>
          <w:jc w:val="center"/>
        </w:trPr>
        <w:tc>
          <w:tcPr>
            <w:tcW w:w="264" w:type="pct"/>
            <w:vMerge/>
            <w:tcBorders>
              <w:top w:val="single" w:sz="4" w:space="0" w:color="auto"/>
              <w:left w:val="single" w:sz="4" w:space="0" w:color="auto"/>
              <w:bottom w:val="single" w:sz="4" w:space="0" w:color="auto"/>
              <w:right w:val="single" w:sz="4" w:space="0" w:color="auto"/>
            </w:tcBorders>
            <w:vAlign w:val="center"/>
          </w:tcPr>
          <w:p w14:paraId="706B5109"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17" w:type="pct"/>
            <w:vMerge/>
            <w:tcBorders>
              <w:top w:val="single" w:sz="4" w:space="0" w:color="auto"/>
              <w:left w:val="single" w:sz="4" w:space="0" w:color="auto"/>
              <w:bottom w:val="single" w:sz="4" w:space="0" w:color="auto"/>
              <w:right w:val="single" w:sz="4" w:space="0" w:color="auto"/>
            </w:tcBorders>
            <w:vAlign w:val="center"/>
          </w:tcPr>
          <w:p w14:paraId="6010C319"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455" w:type="pct"/>
            <w:tcBorders>
              <w:top w:val="single" w:sz="4" w:space="0" w:color="auto"/>
              <w:left w:val="single" w:sz="4" w:space="0" w:color="auto"/>
              <w:bottom w:val="single" w:sz="4" w:space="0" w:color="auto"/>
              <w:right w:val="single" w:sz="4" w:space="0" w:color="auto"/>
            </w:tcBorders>
            <w:vAlign w:val="center"/>
          </w:tcPr>
          <w:p w14:paraId="7E198798"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缝料散失</w:t>
            </w:r>
          </w:p>
        </w:tc>
        <w:tc>
          <w:tcPr>
            <w:tcW w:w="2029" w:type="pct"/>
            <w:tcBorders>
              <w:top w:val="single" w:sz="4" w:space="0" w:color="auto"/>
              <w:left w:val="single" w:sz="4" w:space="0" w:color="auto"/>
              <w:bottom w:val="single" w:sz="4" w:space="0" w:color="auto"/>
              <w:right w:val="single" w:sz="4" w:space="0" w:color="auto"/>
            </w:tcBorders>
            <w:vAlign w:val="center"/>
          </w:tcPr>
          <w:p w14:paraId="3473D98A"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白色路面填缝料老化脱落不能超过</w:t>
            </w:r>
          </w:p>
        </w:tc>
        <w:tc>
          <w:tcPr>
            <w:tcW w:w="1469" w:type="pct"/>
            <w:tcBorders>
              <w:top w:val="single" w:sz="4" w:space="0" w:color="auto"/>
              <w:left w:val="single" w:sz="4" w:space="0" w:color="auto"/>
              <w:bottom w:val="single" w:sz="4" w:space="0" w:color="auto"/>
              <w:right w:val="single" w:sz="4" w:space="0" w:color="auto"/>
            </w:tcBorders>
            <w:vAlign w:val="center"/>
          </w:tcPr>
          <w:p w14:paraId="5B6D5EC5"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长度＞2米，深度＞2厘米</w:t>
            </w:r>
          </w:p>
        </w:tc>
        <w:tc>
          <w:tcPr>
            <w:tcW w:w="290" w:type="pct"/>
            <w:vMerge/>
            <w:tcBorders>
              <w:top w:val="single" w:sz="4" w:space="0" w:color="auto"/>
              <w:left w:val="single" w:sz="4" w:space="0" w:color="auto"/>
              <w:bottom w:val="single" w:sz="4" w:space="0" w:color="auto"/>
              <w:right w:val="single" w:sz="4" w:space="0" w:color="auto"/>
            </w:tcBorders>
            <w:vAlign w:val="center"/>
          </w:tcPr>
          <w:p w14:paraId="0DD98B07"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76" w:type="pct"/>
            <w:tcBorders>
              <w:top w:val="single" w:sz="4" w:space="0" w:color="auto"/>
              <w:left w:val="single" w:sz="4" w:space="0" w:color="auto"/>
              <w:bottom w:val="single" w:sz="4" w:space="0" w:color="auto"/>
              <w:right w:val="single" w:sz="4" w:space="0" w:color="auto"/>
            </w:tcBorders>
            <w:vAlign w:val="center"/>
          </w:tcPr>
          <w:p w14:paraId="6DB74EC0"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3</w:t>
            </w:r>
          </w:p>
        </w:tc>
      </w:tr>
      <w:tr w:rsidR="005657B5" w:rsidRPr="005657B5" w14:paraId="10027A0A" w14:textId="77777777" w:rsidTr="00406D73">
        <w:trPr>
          <w:trHeight w:val="555"/>
          <w:jc w:val="center"/>
        </w:trPr>
        <w:tc>
          <w:tcPr>
            <w:tcW w:w="264" w:type="pct"/>
            <w:vMerge/>
            <w:tcBorders>
              <w:top w:val="single" w:sz="4" w:space="0" w:color="auto"/>
              <w:left w:val="single" w:sz="4" w:space="0" w:color="auto"/>
              <w:bottom w:val="single" w:sz="4" w:space="0" w:color="auto"/>
              <w:right w:val="single" w:sz="4" w:space="0" w:color="auto"/>
            </w:tcBorders>
            <w:vAlign w:val="center"/>
          </w:tcPr>
          <w:p w14:paraId="57B995D6"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17" w:type="pct"/>
            <w:vMerge/>
            <w:tcBorders>
              <w:top w:val="single" w:sz="4" w:space="0" w:color="auto"/>
              <w:left w:val="single" w:sz="4" w:space="0" w:color="auto"/>
              <w:bottom w:val="single" w:sz="4" w:space="0" w:color="auto"/>
              <w:right w:val="single" w:sz="4" w:space="0" w:color="auto"/>
            </w:tcBorders>
            <w:vAlign w:val="center"/>
          </w:tcPr>
          <w:p w14:paraId="05B62948"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455" w:type="pct"/>
            <w:tcBorders>
              <w:top w:val="single" w:sz="4" w:space="0" w:color="auto"/>
              <w:left w:val="single" w:sz="4" w:space="0" w:color="auto"/>
              <w:bottom w:val="single" w:sz="4" w:space="0" w:color="auto"/>
              <w:right w:val="single" w:sz="4" w:space="0" w:color="auto"/>
            </w:tcBorders>
            <w:vAlign w:val="center"/>
          </w:tcPr>
          <w:p w14:paraId="385A7045"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路料</w:t>
            </w:r>
          </w:p>
        </w:tc>
        <w:tc>
          <w:tcPr>
            <w:tcW w:w="2029" w:type="pct"/>
            <w:tcBorders>
              <w:top w:val="single" w:sz="4" w:space="0" w:color="auto"/>
              <w:left w:val="single" w:sz="4" w:space="0" w:color="auto"/>
              <w:bottom w:val="single" w:sz="4" w:space="0" w:color="auto"/>
              <w:right w:val="single" w:sz="4" w:space="0" w:color="auto"/>
            </w:tcBorders>
            <w:vAlign w:val="center"/>
          </w:tcPr>
          <w:p w14:paraId="0091DAFE"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路料要求</w:t>
            </w:r>
          </w:p>
        </w:tc>
        <w:tc>
          <w:tcPr>
            <w:tcW w:w="1469" w:type="pct"/>
            <w:tcBorders>
              <w:top w:val="single" w:sz="4" w:space="0" w:color="auto"/>
              <w:left w:val="single" w:sz="4" w:space="0" w:color="auto"/>
              <w:bottom w:val="single" w:sz="4" w:space="0" w:color="auto"/>
              <w:right w:val="single" w:sz="4" w:space="0" w:color="auto"/>
            </w:tcBorders>
            <w:vAlign w:val="center"/>
          </w:tcPr>
          <w:p w14:paraId="768AE02B"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堆放整齐，有醒目的安全措施，工完料清以及无废弃建筑材料</w:t>
            </w:r>
          </w:p>
        </w:tc>
        <w:tc>
          <w:tcPr>
            <w:tcW w:w="290" w:type="pct"/>
            <w:vMerge/>
            <w:tcBorders>
              <w:top w:val="single" w:sz="4" w:space="0" w:color="auto"/>
              <w:left w:val="single" w:sz="4" w:space="0" w:color="auto"/>
              <w:bottom w:val="single" w:sz="4" w:space="0" w:color="auto"/>
              <w:right w:val="single" w:sz="4" w:space="0" w:color="auto"/>
            </w:tcBorders>
            <w:vAlign w:val="center"/>
          </w:tcPr>
          <w:p w14:paraId="48C6BDAB"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76" w:type="pct"/>
            <w:tcBorders>
              <w:top w:val="single" w:sz="4" w:space="0" w:color="auto"/>
              <w:left w:val="single" w:sz="4" w:space="0" w:color="auto"/>
              <w:bottom w:val="single" w:sz="4" w:space="0" w:color="auto"/>
              <w:right w:val="single" w:sz="4" w:space="0" w:color="auto"/>
            </w:tcBorders>
            <w:vAlign w:val="center"/>
          </w:tcPr>
          <w:p w14:paraId="0B672BA8"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3</w:t>
            </w:r>
          </w:p>
        </w:tc>
      </w:tr>
      <w:tr w:rsidR="005657B5" w:rsidRPr="005657B5" w14:paraId="4187F54F" w14:textId="77777777" w:rsidTr="00406D73">
        <w:trPr>
          <w:trHeight w:val="405"/>
          <w:jc w:val="center"/>
        </w:trPr>
        <w:tc>
          <w:tcPr>
            <w:tcW w:w="264" w:type="pct"/>
            <w:vMerge/>
            <w:tcBorders>
              <w:top w:val="single" w:sz="4" w:space="0" w:color="auto"/>
              <w:left w:val="single" w:sz="4" w:space="0" w:color="auto"/>
              <w:bottom w:val="single" w:sz="4" w:space="0" w:color="auto"/>
              <w:right w:val="single" w:sz="4" w:space="0" w:color="auto"/>
            </w:tcBorders>
            <w:vAlign w:val="center"/>
          </w:tcPr>
          <w:p w14:paraId="4A109957"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17" w:type="pct"/>
            <w:vMerge/>
            <w:tcBorders>
              <w:top w:val="single" w:sz="4" w:space="0" w:color="auto"/>
              <w:left w:val="single" w:sz="4" w:space="0" w:color="auto"/>
              <w:bottom w:val="single" w:sz="4" w:space="0" w:color="auto"/>
              <w:right w:val="single" w:sz="4" w:space="0" w:color="auto"/>
            </w:tcBorders>
            <w:vAlign w:val="center"/>
          </w:tcPr>
          <w:p w14:paraId="79D771EC"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455" w:type="pct"/>
            <w:tcBorders>
              <w:top w:val="single" w:sz="4" w:space="0" w:color="auto"/>
              <w:left w:val="single" w:sz="4" w:space="0" w:color="auto"/>
              <w:bottom w:val="single" w:sz="4" w:space="0" w:color="auto"/>
              <w:right w:val="single" w:sz="4" w:space="0" w:color="auto"/>
            </w:tcBorders>
            <w:vAlign w:val="center"/>
          </w:tcPr>
          <w:p w14:paraId="593A6A56"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车行护栏</w:t>
            </w:r>
          </w:p>
        </w:tc>
        <w:tc>
          <w:tcPr>
            <w:tcW w:w="2029" w:type="pct"/>
            <w:tcBorders>
              <w:top w:val="single" w:sz="4" w:space="0" w:color="auto"/>
              <w:left w:val="single" w:sz="4" w:space="0" w:color="auto"/>
              <w:bottom w:val="single" w:sz="4" w:space="0" w:color="auto"/>
              <w:right w:val="single" w:sz="4" w:space="0" w:color="auto"/>
            </w:tcBorders>
            <w:vAlign w:val="center"/>
          </w:tcPr>
          <w:p w14:paraId="310E4BF8"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铁件要求</w:t>
            </w:r>
          </w:p>
        </w:tc>
        <w:tc>
          <w:tcPr>
            <w:tcW w:w="1469" w:type="pct"/>
            <w:tcBorders>
              <w:top w:val="single" w:sz="4" w:space="0" w:color="auto"/>
              <w:left w:val="single" w:sz="4" w:space="0" w:color="auto"/>
              <w:bottom w:val="single" w:sz="4" w:space="0" w:color="auto"/>
              <w:right w:val="single" w:sz="4" w:space="0" w:color="auto"/>
            </w:tcBorders>
            <w:vAlign w:val="center"/>
          </w:tcPr>
          <w:p w14:paraId="0C85440F"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完整无缺损，无锈蚀，不歪斜</w:t>
            </w:r>
          </w:p>
        </w:tc>
        <w:tc>
          <w:tcPr>
            <w:tcW w:w="290" w:type="pct"/>
            <w:vMerge/>
            <w:tcBorders>
              <w:top w:val="single" w:sz="4" w:space="0" w:color="auto"/>
              <w:left w:val="single" w:sz="4" w:space="0" w:color="auto"/>
              <w:bottom w:val="single" w:sz="4" w:space="0" w:color="auto"/>
              <w:right w:val="single" w:sz="4" w:space="0" w:color="auto"/>
            </w:tcBorders>
            <w:vAlign w:val="center"/>
          </w:tcPr>
          <w:p w14:paraId="6F90BA8E"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76" w:type="pct"/>
            <w:tcBorders>
              <w:top w:val="single" w:sz="4" w:space="0" w:color="auto"/>
              <w:left w:val="single" w:sz="4" w:space="0" w:color="auto"/>
              <w:bottom w:val="single" w:sz="4" w:space="0" w:color="auto"/>
              <w:right w:val="single" w:sz="4" w:space="0" w:color="auto"/>
            </w:tcBorders>
            <w:vAlign w:val="center"/>
          </w:tcPr>
          <w:p w14:paraId="1E51C1E3"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3</w:t>
            </w:r>
          </w:p>
        </w:tc>
      </w:tr>
      <w:tr w:rsidR="005657B5" w:rsidRPr="005657B5" w14:paraId="13AFD0A8" w14:textId="77777777" w:rsidTr="00406D73">
        <w:trPr>
          <w:trHeight w:val="405"/>
          <w:jc w:val="center"/>
        </w:trPr>
        <w:tc>
          <w:tcPr>
            <w:tcW w:w="264" w:type="pct"/>
            <w:vMerge w:val="restart"/>
            <w:tcBorders>
              <w:top w:val="single" w:sz="4" w:space="0" w:color="auto"/>
              <w:left w:val="single" w:sz="4" w:space="0" w:color="auto"/>
              <w:bottom w:val="single" w:sz="4" w:space="0" w:color="auto"/>
              <w:right w:val="single" w:sz="4" w:space="0" w:color="auto"/>
            </w:tcBorders>
            <w:vAlign w:val="center"/>
          </w:tcPr>
          <w:p w14:paraId="17DABB5B"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 xml:space="preserve">人         行        </w:t>
            </w:r>
            <w:r w:rsidRPr="005657B5">
              <w:rPr>
                <w:rFonts w:ascii="宋体" w:eastAsia="宋体" w:hAnsi="宋体" w:cs="仿宋_GB2312"/>
                <w:kern w:val="0"/>
                <w14:ligatures w14:val="none"/>
              </w:rPr>
              <w:lastRenderedPageBreak/>
              <w:t>道         部            分（30％）</w:t>
            </w:r>
          </w:p>
        </w:tc>
        <w:tc>
          <w:tcPr>
            <w:tcW w:w="217" w:type="pct"/>
            <w:vMerge w:val="restart"/>
            <w:tcBorders>
              <w:top w:val="single" w:sz="4" w:space="0" w:color="auto"/>
              <w:left w:val="single" w:sz="4" w:space="0" w:color="auto"/>
              <w:bottom w:val="single" w:sz="4" w:space="0" w:color="auto"/>
              <w:right w:val="single" w:sz="4" w:space="0" w:color="auto"/>
            </w:tcBorders>
            <w:vAlign w:val="center"/>
          </w:tcPr>
          <w:p w14:paraId="3D525BDD"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lastRenderedPageBreak/>
              <w:t>松      散       类</w:t>
            </w:r>
          </w:p>
        </w:tc>
        <w:tc>
          <w:tcPr>
            <w:tcW w:w="455" w:type="pct"/>
            <w:tcBorders>
              <w:top w:val="single" w:sz="4" w:space="0" w:color="auto"/>
              <w:left w:val="single" w:sz="4" w:space="0" w:color="auto"/>
              <w:bottom w:val="single" w:sz="4" w:space="0" w:color="auto"/>
              <w:right w:val="single" w:sz="4" w:space="0" w:color="auto"/>
            </w:tcBorders>
            <w:vAlign w:val="center"/>
          </w:tcPr>
          <w:p w14:paraId="1B9B03E8"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坑塘</w:t>
            </w:r>
          </w:p>
        </w:tc>
        <w:tc>
          <w:tcPr>
            <w:tcW w:w="2029" w:type="pct"/>
            <w:tcBorders>
              <w:top w:val="single" w:sz="4" w:space="0" w:color="auto"/>
              <w:left w:val="single" w:sz="4" w:space="0" w:color="auto"/>
              <w:bottom w:val="single" w:sz="4" w:space="0" w:color="auto"/>
              <w:right w:val="single" w:sz="4" w:space="0" w:color="auto"/>
            </w:tcBorders>
            <w:vAlign w:val="center"/>
          </w:tcPr>
          <w:p w14:paraId="24F18DDC"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人行道上损坏面积不能超过（包括树穴边缘及道板缺损）</w:t>
            </w:r>
          </w:p>
        </w:tc>
        <w:tc>
          <w:tcPr>
            <w:tcW w:w="1469" w:type="pct"/>
            <w:tcBorders>
              <w:top w:val="single" w:sz="4" w:space="0" w:color="auto"/>
              <w:left w:val="single" w:sz="4" w:space="0" w:color="auto"/>
              <w:bottom w:val="single" w:sz="4" w:space="0" w:color="auto"/>
              <w:right w:val="single" w:sz="4" w:space="0" w:color="auto"/>
            </w:tcBorders>
            <w:vAlign w:val="center"/>
          </w:tcPr>
          <w:p w14:paraId="61DBFBB3"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砼类：直径10厘米,最深处为2厘米预制板类直径15厘米，深度不限</w:t>
            </w:r>
          </w:p>
        </w:tc>
        <w:tc>
          <w:tcPr>
            <w:tcW w:w="290" w:type="pct"/>
            <w:vMerge w:val="restart"/>
            <w:tcBorders>
              <w:top w:val="single" w:sz="4" w:space="0" w:color="auto"/>
              <w:left w:val="single" w:sz="4" w:space="0" w:color="auto"/>
              <w:bottom w:val="single" w:sz="4" w:space="0" w:color="auto"/>
              <w:right w:val="single" w:sz="4" w:space="0" w:color="auto"/>
            </w:tcBorders>
            <w:vAlign w:val="center"/>
          </w:tcPr>
          <w:p w14:paraId="4F53E681"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10</w:t>
            </w:r>
          </w:p>
        </w:tc>
        <w:tc>
          <w:tcPr>
            <w:tcW w:w="276" w:type="pct"/>
            <w:tcBorders>
              <w:top w:val="single" w:sz="4" w:space="0" w:color="auto"/>
              <w:left w:val="single" w:sz="4" w:space="0" w:color="auto"/>
              <w:bottom w:val="single" w:sz="4" w:space="0" w:color="auto"/>
              <w:right w:val="single" w:sz="4" w:space="0" w:color="auto"/>
            </w:tcBorders>
            <w:vAlign w:val="center"/>
          </w:tcPr>
          <w:p w14:paraId="60BED2F4"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2</w:t>
            </w:r>
          </w:p>
        </w:tc>
      </w:tr>
      <w:tr w:rsidR="005657B5" w:rsidRPr="005657B5" w14:paraId="5894658B" w14:textId="77777777" w:rsidTr="00406D73">
        <w:trPr>
          <w:trHeight w:val="405"/>
          <w:jc w:val="center"/>
        </w:trPr>
        <w:tc>
          <w:tcPr>
            <w:tcW w:w="264" w:type="pct"/>
            <w:vMerge/>
            <w:tcBorders>
              <w:top w:val="single" w:sz="4" w:space="0" w:color="auto"/>
              <w:left w:val="single" w:sz="4" w:space="0" w:color="auto"/>
              <w:bottom w:val="single" w:sz="4" w:space="0" w:color="auto"/>
              <w:right w:val="single" w:sz="4" w:space="0" w:color="auto"/>
            </w:tcBorders>
            <w:vAlign w:val="center"/>
          </w:tcPr>
          <w:p w14:paraId="5AE473BA"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17" w:type="pct"/>
            <w:vMerge/>
            <w:tcBorders>
              <w:top w:val="single" w:sz="4" w:space="0" w:color="auto"/>
              <w:left w:val="single" w:sz="4" w:space="0" w:color="auto"/>
              <w:bottom w:val="single" w:sz="4" w:space="0" w:color="auto"/>
              <w:right w:val="single" w:sz="4" w:space="0" w:color="auto"/>
            </w:tcBorders>
            <w:vAlign w:val="center"/>
          </w:tcPr>
          <w:p w14:paraId="09389757"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455" w:type="pct"/>
            <w:tcBorders>
              <w:top w:val="single" w:sz="4" w:space="0" w:color="auto"/>
              <w:left w:val="single" w:sz="4" w:space="0" w:color="auto"/>
              <w:bottom w:val="single" w:sz="4" w:space="0" w:color="auto"/>
              <w:right w:val="single" w:sz="4" w:space="0" w:color="auto"/>
            </w:tcBorders>
            <w:vAlign w:val="center"/>
          </w:tcPr>
          <w:p w14:paraId="5B12A63E"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碎裂</w:t>
            </w:r>
          </w:p>
        </w:tc>
        <w:tc>
          <w:tcPr>
            <w:tcW w:w="2029" w:type="pct"/>
            <w:tcBorders>
              <w:top w:val="single" w:sz="4" w:space="0" w:color="auto"/>
              <w:left w:val="single" w:sz="4" w:space="0" w:color="auto"/>
              <w:bottom w:val="single" w:sz="4" w:space="0" w:color="auto"/>
              <w:right w:val="single" w:sz="4" w:space="0" w:color="auto"/>
            </w:tcBorders>
            <w:vAlign w:val="center"/>
          </w:tcPr>
          <w:p w14:paraId="758076DB"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预制类道板</w:t>
            </w:r>
          </w:p>
        </w:tc>
        <w:tc>
          <w:tcPr>
            <w:tcW w:w="1469" w:type="pct"/>
            <w:tcBorders>
              <w:top w:val="single" w:sz="4" w:space="0" w:color="auto"/>
              <w:left w:val="single" w:sz="4" w:space="0" w:color="auto"/>
              <w:bottom w:val="single" w:sz="4" w:space="0" w:color="auto"/>
              <w:right w:val="single" w:sz="4" w:space="0" w:color="auto"/>
            </w:tcBorders>
            <w:vAlign w:val="center"/>
          </w:tcPr>
          <w:p w14:paraId="5C5CA3B2"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普通道板10m</w:t>
            </w:r>
            <w:r w:rsidRPr="005657B5">
              <w:rPr>
                <w:rFonts w:ascii="宋体" w:eastAsia="宋体" w:hAnsi="宋体" w:cs="仿宋_GB2312"/>
                <w:kern w:val="0"/>
                <w:vertAlign w:val="superscript"/>
                <w14:ligatures w14:val="none"/>
              </w:rPr>
              <w:t>2</w:t>
            </w:r>
            <w:r w:rsidRPr="005657B5">
              <w:rPr>
                <w:rFonts w:ascii="宋体" w:eastAsia="宋体" w:hAnsi="宋体" w:cs="仿宋_GB2312"/>
                <w:kern w:val="0"/>
                <w14:ligatures w14:val="none"/>
              </w:rPr>
              <w:t>内不超过2块，并且裂缝不能超过1条。其他类型不允许</w:t>
            </w:r>
          </w:p>
        </w:tc>
        <w:tc>
          <w:tcPr>
            <w:tcW w:w="290" w:type="pct"/>
            <w:vMerge/>
            <w:tcBorders>
              <w:top w:val="single" w:sz="4" w:space="0" w:color="auto"/>
              <w:left w:val="single" w:sz="4" w:space="0" w:color="auto"/>
              <w:bottom w:val="single" w:sz="4" w:space="0" w:color="auto"/>
              <w:right w:val="single" w:sz="4" w:space="0" w:color="auto"/>
            </w:tcBorders>
            <w:vAlign w:val="center"/>
          </w:tcPr>
          <w:p w14:paraId="6900D27B"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76" w:type="pct"/>
            <w:tcBorders>
              <w:top w:val="single" w:sz="4" w:space="0" w:color="auto"/>
              <w:left w:val="single" w:sz="4" w:space="0" w:color="auto"/>
              <w:bottom w:val="single" w:sz="4" w:space="0" w:color="auto"/>
              <w:right w:val="single" w:sz="4" w:space="0" w:color="auto"/>
            </w:tcBorders>
            <w:vAlign w:val="center"/>
          </w:tcPr>
          <w:p w14:paraId="5F97AB53"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2</w:t>
            </w:r>
          </w:p>
        </w:tc>
      </w:tr>
      <w:tr w:rsidR="005657B5" w:rsidRPr="005657B5" w14:paraId="4AD58034" w14:textId="77777777" w:rsidTr="00406D73">
        <w:trPr>
          <w:trHeight w:val="405"/>
          <w:jc w:val="center"/>
        </w:trPr>
        <w:tc>
          <w:tcPr>
            <w:tcW w:w="264" w:type="pct"/>
            <w:vMerge/>
            <w:tcBorders>
              <w:top w:val="single" w:sz="4" w:space="0" w:color="auto"/>
              <w:left w:val="single" w:sz="4" w:space="0" w:color="auto"/>
              <w:bottom w:val="single" w:sz="4" w:space="0" w:color="auto"/>
              <w:right w:val="single" w:sz="4" w:space="0" w:color="auto"/>
            </w:tcBorders>
            <w:vAlign w:val="center"/>
          </w:tcPr>
          <w:p w14:paraId="50086FE5"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17" w:type="pct"/>
            <w:vMerge/>
            <w:tcBorders>
              <w:top w:val="single" w:sz="4" w:space="0" w:color="auto"/>
              <w:left w:val="single" w:sz="4" w:space="0" w:color="auto"/>
              <w:bottom w:val="single" w:sz="4" w:space="0" w:color="auto"/>
              <w:right w:val="single" w:sz="4" w:space="0" w:color="auto"/>
            </w:tcBorders>
            <w:vAlign w:val="center"/>
          </w:tcPr>
          <w:p w14:paraId="6EB97B55"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455" w:type="pct"/>
            <w:tcBorders>
              <w:top w:val="single" w:sz="4" w:space="0" w:color="auto"/>
              <w:left w:val="single" w:sz="4" w:space="0" w:color="auto"/>
              <w:bottom w:val="single" w:sz="4" w:space="0" w:color="auto"/>
              <w:right w:val="single" w:sz="4" w:space="0" w:color="auto"/>
            </w:tcBorders>
            <w:vAlign w:val="center"/>
          </w:tcPr>
          <w:p w14:paraId="5CBD4F3B"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平稳度</w:t>
            </w:r>
          </w:p>
        </w:tc>
        <w:tc>
          <w:tcPr>
            <w:tcW w:w="2029" w:type="pct"/>
            <w:tcBorders>
              <w:top w:val="single" w:sz="4" w:space="0" w:color="auto"/>
              <w:left w:val="single" w:sz="4" w:space="0" w:color="auto"/>
              <w:bottom w:val="single" w:sz="4" w:space="0" w:color="auto"/>
              <w:right w:val="single" w:sz="4" w:space="0" w:color="auto"/>
            </w:tcBorders>
            <w:vAlign w:val="center"/>
          </w:tcPr>
          <w:p w14:paraId="6595853D"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预制类道板平稳程度</w:t>
            </w:r>
          </w:p>
        </w:tc>
        <w:tc>
          <w:tcPr>
            <w:tcW w:w="1469" w:type="pct"/>
            <w:tcBorders>
              <w:top w:val="single" w:sz="4" w:space="0" w:color="auto"/>
              <w:left w:val="single" w:sz="4" w:space="0" w:color="auto"/>
              <w:bottom w:val="single" w:sz="4" w:space="0" w:color="auto"/>
              <w:right w:val="single" w:sz="4" w:space="0" w:color="auto"/>
            </w:tcBorders>
            <w:vAlign w:val="center"/>
          </w:tcPr>
          <w:p w14:paraId="34256A33"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不跷动</w:t>
            </w:r>
          </w:p>
        </w:tc>
        <w:tc>
          <w:tcPr>
            <w:tcW w:w="290" w:type="pct"/>
            <w:vMerge/>
            <w:tcBorders>
              <w:top w:val="single" w:sz="4" w:space="0" w:color="auto"/>
              <w:left w:val="single" w:sz="4" w:space="0" w:color="auto"/>
              <w:bottom w:val="single" w:sz="4" w:space="0" w:color="auto"/>
              <w:right w:val="single" w:sz="4" w:space="0" w:color="auto"/>
            </w:tcBorders>
            <w:vAlign w:val="center"/>
          </w:tcPr>
          <w:p w14:paraId="1A67F5BB"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76" w:type="pct"/>
            <w:tcBorders>
              <w:top w:val="single" w:sz="4" w:space="0" w:color="auto"/>
              <w:left w:val="single" w:sz="4" w:space="0" w:color="auto"/>
              <w:bottom w:val="single" w:sz="4" w:space="0" w:color="auto"/>
              <w:right w:val="single" w:sz="4" w:space="0" w:color="auto"/>
            </w:tcBorders>
            <w:vAlign w:val="center"/>
          </w:tcPr>
          <w:p w14:paraId="214ABA30"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2</w:t>
            </w:r>
          </w:p>
        </w:tc>
      </w:tr>
      <w:tr w:rsidR="005657B5" w:rsidRPr="005657B5" w14:paraId="5D5F8F6D" w14:textId="77777777" w:rsidTr="00406D73">
        <w:trPr>
          <w:trHeight w:val="405"/>
          <w:jc w:val="center"/>
        </w:trPr>
        <w:tc>
          <w:tcPr>
            <w:tcW w:w="264" w:type="pct"/>
            <w:vMerge/>
            <w:tcBorders>
              <w:top w:val="single" w:sz="4" w:space="0" w:color="auto"/>
              <w:left w:val="single" w:sz="4" w:space="0" w:color="auto"/>
              <w:bottom w:val="single" w:sz="4" w:space="0" w:color="auto"/>
              <w:right w:val="single" w:sz="4" w:space="0" w:color="auto"/>
            </w:tcBorders>
            <w:vAlign w:val="center"/>
          </w:tcPr>
          <w:p w14:paraId="7BA430A4"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17" w:type="pct"/>
            <w:vMerge/>
            <w:tcBorders>
              <w:top w:val="single" w:sz="4" w:space="0" w:color="auto"/>
              <w:left w:val="single" w:sz="4" w:space="0" w:color="auto"/>
              <w:bottom w:val="single" w:sz="4" w:space="0" w:color="auto"/>
              <w:right w:val="single" w:sz="4" w:space="0" w:color="auto"/>
            </w:tcBorders>
            <w:vAlign w:val="center"/>
          </w:tcPr>
          <w:p w14:paraId="64EAF70A"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455" w:type="pct"/>
            <w:tcBorders>
              <w:top w:val="single" w:sz="4" w:space="0" w:color="auto"/>
              <w:left w:val="single" w:sz="4" w:space="0" w:color="auto"/>
              <w:bottom w:val="single" w:sz="4" w:space="0" w:color="auto"/>
              <w:right w:val="single" w:sz="4" w:space="0" w:color="auto"/>
            </w:tcBorders>
            <w:vAlign w:val="center"/>
          </w:tcPr>
          <w:p w14:paraId="25143764"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侧平石</w:t>
            </w:r>
          </w:p>
        </w:tc>
        <w:tc>
          <w:tcPr>
            <w:tcW w:w="2029" w:type="pct"/>
            <w:tcBorders>
              <w:top w:val="single" w:sz="4" w:space="0" w:color="auto"/>
              <w:left w:val="single" w:sz="4" w:space="0" w:color="auto"/>
              <w:bottom w:val="single" w:sz="4" w:space="0" w:color="auto"/>
              <w:right w:val="single" w:sz="4" w:space="0" w:color="auto"/>
            </w:tcBorders>
            <w:vAlign w:val="center"/>
          </w:tcPr>
          <w:p w14:paraId="139DBB5E"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 xml:space="preserve">侧平石残缺损坏程度                            </w:t>
            </w:r>
          </w:p>
        </w:tc>
        <w:tc>
          <w:tcPr>
            <w:tcW w:w="1469" w:type="pct"/>
            <w:tcBorders>
              <w:top w:val="single" w:sz="4" w:space="0" w:color="auto"/>
              <w:left w:val="single" w:sz="4" w:space="0" w:color="auto"/>
              <w:bottom w:val="single" w:sz="4" w:space="0" w:color="auto"/>
              <w:right w:val="single" w:sz="4" w:space="0" w:color="auto"/>
            </w:tcBorders>
            <w:vAlign w:val="center"/>
          </w:tcPr>
          <w:p w14:paraId="2529B5EE"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每块缺损不能超过20厘米并且无明显局部沉降和潭水现象</w:t>
            </w:r>
          </w:p>
        </w:tc>
        <w:tc>
          <w:tcPr>
            <w:tcW w:w="290" w:type="pct"/>
            <w:vMerge/>
            <w:tcBorders>
              <w:top w:val="single" w:sz="4" w:space="0" w:color="auto"/>
              <w:left w:val="single" w:sz="4" w:space="0" w:color="auto"/>
              <w:bottom w:val="single" w:sz="4" w:space="0" w:color="auto"/>
              <w:right w:val="single" w:sz="4" w:space="0" w:color="auto"/>
            </w:tcBorders>
            <w:vAlign w:val="center"/>
          </w:tcPr>
          <w:p w14:paraId="4C352874"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76" w:type="pct"/>
            <w:tcBorders>
              <w:top w:val="single" w:sz="4" w:space="0" w:color="auto"/>
              <w:left w:val="single" w:sz="4" w:space="0" w:color="auto"/>
              <w:bottom w:val="single" w:sz="4" w:space="0" w:color="auto"/>
              <w:right w:val="single" w:sz="4" w:space="0" w:color="auto"/>
            </w:tcBorders>
            <w:vAlign w:val="center"/>
          </w:tcPr>
          <w:p w14:paraId="2E5DBE70"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3</w:t>
            </w:r>
          </w:p>
        </w:tc>
      </w:tr>
      <w:tr w:rsidR="005657B5" w:rsidRPr="005657B5" w14:paraId="6BC3F30D" w14:textId="77777777" w:rsidTr="00406D73">
        <w:trPr>
          <w:trHeight w:val="405"/>
          <w:jc w:val="center"/>
        </w:trPr>
        <w:tc>
          <w:tcPr>
            <w:tcW w:w="264" w:type="pct"/>
            <w:vMerge/>
            <w:tcBorders>
              <w:top w:val="single" w:sz="4" w:space="0" w:color="auto"/>
              <w:left w:val="single" w:sz="4" w:space="0" w:color="auto"/>
              <w:bottom w:val="single" w:sz="4" w:space="0" w:color="auto"/>
              <w:right w:val="single" w:sz="4" w:space="0" w:color="auto"/>
            </w:tcBorders>
            <w:vAlign w:val="center"/>
          </w:tcPr>
          <w:p w14:paraId="360E200A"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17" w:type="pct"/>
            <w:vMerge w:val="restart"/>
            <w:tcBorders>
              <w:top w:val="single" w:sz="4" w:space="0" w:color="auto"/>
              <w:left w:val="single" w:sz="4" w:space="0" w:color="auto"/>
              <w:bottom w:val="single" w:sz="4" w:space="0" w:color="auto"/>
              <w:right w:val="single" w:sz="4" w:space="0" w:color="auto"/>
            </w:tcBorders>
            <w:vAlign w:val="center"/>
          </w:tcPr>
          <w:p w14:paraId="56EFF87F"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变        形         类</w:t>
            </w:r>
          </w:p>
        </w:tc>
        <w:tc>
          <w:tcPr>
            <w:tcW w:w="455" w:type="pct"/>
            <w:tcBorders>
              <w:top w:val="single" w:sz="4" w:space="0" w:color="auto"/>
              <w:left w:val="single" w:sz="4" w:space="0" w:color="auto"/>
              <w:bottom w:val="single" w:sz="4" w:space="0" w:color="auto"/>
              <w:right w:val="single" w:sz="4" w:space="0" w:color="auto"/>
            </w:tcBorders>
            <w:vAlign w:val="center"/>
          </w:tcPr>
          <w:p w14:paraId="4F1D0A4F"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沉塘</w:t>
            </w:r>
          </w:p>
        </w:tc>
        <w:tc>
          <w:tcPr>
            <w:tcW w:w="2029" w:type="pct"/>
            <w:tcBorders>
              <w:top w:val="single" w:sz="4" w:space="0" w:color="auto"/>
              <w:left w:val="single" w:sz="4" w:space="0" w:color="auto"/>
              <w:bottom w:val="single" w:sz="4" w:space="0" w:color="auto"/>
              <w:right w:val="single" w:sz="4" w:space="0" w:color="auto"/>
            </w:tcBorders>
            <w:vAlign w:val="center"/>
          </w:tcPr>
          <w:p w14:paraId="2821614D"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在3公尺范围内纵向、横向沉塘不能超过</w:t>
            </w:r>
          </w:p>
        </w:tc>
        <w:tc>
          <w:tcPr>
            <w:tcW w:w="1469" w:type="pct"/>
            <w:tcBorders>
              <w:top w:val="single" w:sz="4" w:space="0" w:color="auto"/>
              <w:left w:val="single" w:sz="4" w:space="0" w:color="auto"/>
              <w:bottom w:val="single" w:sz="4" w:space="0" w:color="auto"/>
              <w:right w:val="single" w:sz="4" w:space="0" w:color="auto"/>
            </w:tcBorders>
            <w:vAlign w:val="center"/>
          </w:tcPr>
          <w:p w14:paraId="239E9054"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2.5厘米</w:t>
            </w:r>
          </w:p>
        </w:tc>
        <w:tc>
          <w:tcPr>
            <w:tcW w:w="290" w:type="pct"/>
            <w:vMerge w:val="restart"/>
            <w:tcBorders>
              <w:top w:val="single" w:sz="4" w:space="0" w:color="auto"/>
              <w:left w:val="single" w:sz="4" w:space="0" w:color="auto"/>
              <w:bottom w:val="single" w:sz="4" w:space="0" w:color="auto"/>
              <w:right w:val="single" w:sz="4" w:space="0" w:color="auto"/>
            </w:tcBorders>
            <w:vAlign w:val="center"/>
          </w:tcPr>
          <w:p w14:paraId="1513B9B0"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10</w:t>
            </w:r>
          </w:p>
        </w:tc>
        <w:tc>
          <w:tcPr>
            <w:tcW w:w="276" w:type="pct"/>
            <w:tcBorders>
              <w:top w:val="single" w:sz="4" w:space="0" w:color="auto"/>
              <w:left w:val="single" w:sz="4" w:space="0" w:color="auto"/>
              <w:bottom w:val="single" w:sz="4" w:space="0" w:color="auto"/>
              <w:right w:val="single" w:sz="4" w:space="0" w:color="auto"/>
            </w:tcBorders>
            <w:vAlign w:val="center"/>
          </w:tcPr>
          <w:p w14:paraId="30C7603E"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2</w:t>
            </w:r>
          </w:p>
        </w:tc>
      </w:tr>
      <w:tr w:rsidR="005657B5" w:rsidRPr="005657B5" w14:paraId="5E965FC4" w14:textId="77777777" w:rsidTr="00406D73">
        <w:trPr>
          <w:trHeight w:val="405"/>
          <w:jc w:val="center"/>
        </w:trPr>
        <w:tc>
          <w:tcPr>
            <w:tcW w:w="264" w:type="pct"/>
            <w:vMerge/>
            <w:tcBorders>
              <w:top w:val="single" w:sz="4" w:space="0" w:color="auto"/>
              <w:left w:val="single" w:sz="4" w:space="0" w:color="auto"/>
              <w:bottom w:val="single" w:sz="4" w:space="0" w:color="auto"/>
              <w:right w:val="single" w:sz="4" w:space="0" w:color="auto"/>
            </w:tcBorders>
            <w:vAlign w:val="center"/>
          </w:tcPr>
          <w:p w14:paraId="57503355"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17" w:type="pct"/>
            <w:vMerge/>
            <w:tcBorders>
              <w:top w:val="single" w:sz="4" w:space="0" w:color="auto"/>
              <w:left w:val="single" w:sz="4" w:space="0" w:color="auto"/>
              <w:bottom w:val="single" w:sz="4" w:space="0" w:color="auto"/>
              <w:right w:val="single" w:sz="4" w:space="0" w:color="auto"/>
            </w:tcBorders>
            <w:vAlign w:val="center"/>
          </w:tcPr>
          <w:p w14:paraId="3ACE163A"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455" w:type="pct"/>
            <w:tcBorders>
              <w:top w:val="single" w:sz="4" w:space="0" w:color="auto"/>
              <w:left w:val="single" w:sz="4" w:space="0" w:color="auto"/>
              <w:bottom w:val="single" w:sz="4" w:space="0" w:color="auto"/>
              <w:right w:val="single" w:sz="4" w:space="0" w:color="auto"/>
            </w:tcBorders>
            <w:vAlign w:val="center"/>
          </w:tcPr>
          <w:p w14:paraId="0F377A74"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高低差</w:t>
            </w:r>
          </w:p>
        </w:tc>
        <w:tc>
          <w:tcPr>
            <w:tcW w:w="2029" w:type="pct"/>
            <w:tcBorders>
              <w:top w:val="single" w:sz="4" w:space="0" w:color="auto"/>
              <w:left w:val="single" w:sz="4" w:space="0" w:color="auto"/>
              <w:bottom w:val="single" w:sz="4" w:space="0" w:color="auto"/>
              <w:right w:val="single" w:sz="4" w:space="0" w:color="auto"/>
            </w:tcBorders>
            <w:vAlign w:val="center"/>
          </w:tcPr>
          <w:p w14:paraId="5E615D46"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预制板不能低于侧石顶面板与板之间高差不能超过</w:t>
            </w:r>
          </w:p>
        </w:tc>
        <w:tc>
          <w:tcPr>
            <w:tcW w:w="1469" w:type="pct"/>
            <w:tcBorders>
              <w:top w:val="single" w:sz="4" w:space="0" w:color="auto"/>
              <w:left w:val="single" w:sz="4" w:space="0" w:color="auto"/>
              <w:bottom w:val="single" w:sz="4" w:space="0" w:color="auto"/>
              <w:right w:val="single" w:sz="4" w:space="0" w:color="auto"/>
            </w:tcBorders>
            <w:vAlign w:val="center"/>
          </w:tcPr>
          <w:p w14:paraId="58443BEB"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2厘米</w:t>
            </w:r>
          </w:p>
        </w:tc>
        <w:tc>
          <w:tcPr>
            <w:tcW w:w="290" w:type="pct"/>
            <w:vMerge/>
            <w:tcBorders>
              <w:top w:val="single" w:sz="4" w:space="0" w:color="auto"/>
              <w:left w:val="single" w:sz="4" w:space="0" w:color="auto"/>
              <w:bottom w:val="single" w:sz="4" w:space="0" w:color="auto"/>
              <w:right w:val="single" w:sz="4" w:space="0" w:color="auto"/>
            </w:tcBorders>
            <w:vAlign w:val="center"/>
          </w:tcPr>
          <w:p w14:paraId="4CBB7904"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76" w:type="pct"/>
            <w:tcBorders>
              <w:top w:val="single" w:sz="4" w:space="0" w:color="auto"/>
              <w:left w:val="single" w:sz="4" w:space="0" w:color="auto"/>
              <w:bottom w:val="single" w:sz="4" w:space="0" w:color="auto"/>
              <w:right w:val="single" w:sz="4" w:space="0" w:color="auto"/>
            </w:tcBorders>
            <w:vAlign w:val="center"/>
          </w:tcPr>
          <w:p w14:paraId="4F1E75B4"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2</w:t>
            </w:r>
          </w:p>
        </w:tc>
      </w:tr>
      <w:tr w:rsidR="005657B5" w:rsidRPr="005657B5" w14:paraId="40DB44EA" w14:textId="77777777" w:rsidTr="00406D73">
        <w:trPr>
          <w:trHeight w:val="405"/>
          <w:jc w:val="center"/>
        </w:trPr>
        <w:tc>
          <w:tcPr>
            <w:tcW w:w="264" w:type="pct"/>
            <w:vMerge/>
            <w:tcBorders>
              <w:top w:val="single" w:sz="4" w:space="0" w:color="auto"/>
              <w:left w:val="single" w:sz="4" w:space="0" w:color="auto"/>
              <w:bottom w:val="single" w:sz="4" w:space="0" w:color="auto"/>
              <w:right w:val="single" w:sz="4" w:space="0" w:color="auto"/>
            </w:tcBorders>
            <w:vAlign w:val="center"/>
          </w:tcPr>
          <w:p w14:paraId="49E4D930"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17" w:type="pct"/>
            <w:vMerge w:val="restart"/>
            <w:tcBorders>
              <w:top w:val="single" w:sz="4" w:space="0" w:color="auto"/>
              <w:left w:val="single" w:sz="4" w:space="0" w:color="auto"/>
              <w:bottom w:val="single" w:sz="4" w:space="0" w:color="auto"/>
              <w:right w:val="single" w:sz="4" w:space="0" w:color="auto"/>
            </w:tcBorders>
            <w:vAlign w:val="center"/>
          </w:tcPr>
          <w:p w14:paraId="6B6CF15C"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其他</w:t>
            </w:r>
          </w:p>
        </w:tc>
        <w:tc>
          <w:tcPr>
            <w:tcW w:w="455" w:type="pct"/>
            <w:tcBorders>
              <w:top w:val="single" w:sz="4" w:space="0" w:color="auto"/>
              <w:left w:val="single" w:sz="4" w:space="0" w:color="auto"/>
              <w:bottom w:val="single" w:sz="4" w:space="0" w:color="auto"/>
              <w:right w:val="single" w:sz="4" w:space="0" w:color="auto"/>
            </w:tcBorders>
            <w:vAlign w:val="center"/>
          </w:tcPr>
          <w:p w14:paraId="4D7437FA"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路框差</w:t>
            </w:r>
          </w:p>
        </w:tc>
        <w:tc>
          <w:tcPr>
            <w:tcW w:w="2029" w:type="pct"/>
            <w:tcBorders>
              <w:top w:val="single" w:sz="4" w:space="0" w:color="auto"/>
              <w:left w:val="single" w:sz="4" w:space="0" w:color="auto"/>
              <w:bottom w:val="single" w:sz="4" w:space="0" w:color="auto"/>
              <w:right w:val="single" w:sz="4" w:space="0" w:color="auto"/>
            </w:tcBorders>
            <w:vAlign w:val="center"/>
          </w:tcPr>
          <w:p w14:paraId="7E945ED6"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各类窨井，开关箱其框高于或低于路面，不能超过用一米直尺居中测量</w:t>
            </w:r>
          </w:p>
        </w:tc>
        <w:tc>
          <w:tcPr>
            <w:tcW w:w="1469" w:type="pct"/>
            <w:tcBorders>
              <w:top w:val="single" w:sz="4" w:space="0" w:color="auto"/>
              <w:left w:val="single" w:sz="4" w:space="0" w:color="auto"/>
              <w:bottom w:val="single" w:sz="4" w:space="0" w:color="auto"/>
              <w:right w:val="single" w:sz="4" w:space="0" w:color="auto"/>
            </w:tcBorders>
            <w:vAlign w:val="center"/>
          </w:tcPr>
          <w:p w14:paraId="1D0742F6"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2厘米</w:t>
            </w:r>
          </w:p>
        </w:tc>
        <w:tc>
          <w:tcPr>
            <w:tcW w:w="290" w:type="pct"/>
            <w:vMerge w:val="restart"/>
            <w:tcBorders>
              <w:top w:val="single" w:sz="4" w:space="0" w:color="auto"/>
              <w:left w:val="single" w:sz="4" w:space="0" w:color="auto"/>
              <w:bottom w:val="single" w:sz="4" w:space="0" w:color="auto"/>
              <w:right w:val="single" w:sz="4" w:space="0" w:color="auto"/>
            </w:tcBorders>
            <w:vAlign w:val="center"/>
          </w:tcPr>
          <w:p w14:paraId="3AA09DBA"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10</w:t>
            </w:r>
          </w:p>
        </w:tc>
        <w:tc>
          <w:tcPr>
            <w:tcW w:w="276" w:type="pct"/>
            <w:tcBorders>
              <w:top w:val="single" w:sz="4" w:space="0" w:color="auto"/>
              <w:left w:val="single" w:sz="4" w:space="0" w:color="auto"/>
              <w:bottom w:val="single" w:sz="4" w:space="0" w:color="auto"/>
              <w:right w:val="single" w:sz="4" w:space="0" w:color="auto"/>
            </w:tcBorders>
            <w:vAlign w:val="center"/>
          </w:tcPr>
          <w:p w14:paraId="3ECFB18D"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2</w:t>
            </w:r>
          </w:p>
        </w:tc>
      </w:tr>
      <w:tr w:rsidR="005657B5" w:rsidRPr="005657B5" w14:paraId="3B12E2FB" w14:textId="77777777" w:rsidTr="00406D73">
        <w:trPr>
          <w:trHeight w:val="405"/>
          <w:jc w:val="center"/>
        </w:trPr>
        <w:tc>
          <w:tcPr>
            <w:tcW w:w="264" w:type="pct"/>
            <w:vMerge/>
            <w:tcBorders>
              <w:top w:val="single" w:sz="4" w:space="0" w:color="auto"/>
              <w:left w:val="single" w:sz="4" w:space="0" w:color="auto"/>
              <w:bottom w:val="single" w:sz="4" w:space="0" w:color="auto"/>
              <w:right w:val="single" w:sz="4" w:space="0" w:color="auto"/>
            </w:tcBorders>
            <w:vAlign w:val="center"/>
          </w:tcPr>
          <w:p w14:paraId="36EFA4EB"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17" w:type="pct"/>
            <w:vMerge/>
            <w:tcBorders>
              <w:top w:val="single" w:sz="4" w:space="0" w:color="auto"/>
              <w:left w:val="single" w:sz="4" w:space="0" w:color="auto"/>
              <w:bottom w:val="single" w:sz="4" w:space="0" w:color="auto"/>
              <w:right w:val="single" w:sz="4" w:space="0" w:color="auto"/>
            </w:tcBorders>
            <w:vAlign w:val="center"/>
          </w:tcPr>
          <w:p w14:paraId="22969208"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455" w:type="pct"/>
            <w:tcBorders>
              <w:top w:val="single" w:sz="4" w:space="0" w:color="auto"/>
              <w:left w:val="single" w:sz="4" w:space="0" w:color="auto"/>
              <w:bottom w:val="single" w:sz="4" w:space="0" w:color="auto"/>
              <w:right w:val="single" w:sz="4" w:space="0" w:color="auto"/>
            </w:tcBorders>
            <w:vAlign w:val="center"/>
          </w:tcPr>
          <w:p w14:paraId="056CFB66"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路名牌</w:t>
            </w:r>
          </w:p>
        </w:tc>
        <w:tc>
          <w:tcPr>
            <w:tcW w:w="2029" w:type="pct"/>
            <w:tcBorders>
              <w:top w:val="single" w:sz="4" w:space="0" w:color="auto"/>
              <w:left w:val="single" w:sz="4" w:space="0" w:color="auto"/>
              <w:bottom w:val="single" w:sz="4" w:space="0" w:color="auto"/>
              <w:right w:val="single" w:sz="4" w:space="0" w:color="auto"/>
            </w:tcBorders>
            <w:vAlign w:val="center"/>
          </w:tcPr>
          <w:p w14:paraId="40F53E43"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要求</w:t>
            </w:r>
          </w:p>
        </w:tc>
        <w:tc>
          <w:tcPr>
            <w:tcW w:w="1469" w:type="pct"/>
            <w:tcBorders>
              <w:top w:val="single" w:sz="4" w:space="0" w:color="auto"/>
              <w:left w:val="single" w:sz="4" w:space="0" w:color="auto"/>
              <w:bottom w:val="single" w:sz="4" w:space="0" w:color="auto"/>
              <w:right w:val="single" w:sz="4" w:space="0" w:color="auto"/>
            </w:tcBorders>
            <w:vAlign w:val="center"/>
          </w:tcPr>
          <w:p w14:paraId="1B6271C0"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竖直：不超过5厘米，玻璃钢路牌无歪斜、脱落，不得有遮挡现象</w:t>
            </w:r>
          </w:p>
        </w:tc>
        <w:tc>
          <w:tcPr>
            <w:tcW w:w="290" w:type="pct"/>
            <w:vMerge/>
            <w:tcBorders>
              <w:top w:val="single" w:sz="4" w:space="0" w:color="auto"/>
              <w:left w:val="single" w:sz="4" w:space="0" w:color="auto"/>
              <w:bottom w:val="single" w:sz="4" w:space="0" w:color="auto"/>
              <w:right w:val="single" w:sz="4" w:space="0" w:color="auto"/>
            </w:tcBorders>
            <w:vAlign w:val="center"/>
          </w:tcPr>
          <w:p w14:paraId="2AB28B53"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76" w:type="pct"/>
            <w:tcBorders>
              <w:top w:val="single" w:sz="4" w:space="0" w:color="auto"/>
              <w:left w:val="single" w:sz="4" w:space="0" w:color="auto"/>
              <w:bottom w:val="single" w:sz="4" w:space="0" w:color="auto"/>
              <w:right w:val="single" w:sz="4" w:space="0" w:color="auto"/>
            </w:tcBorders>
            <w:vAlign w:val="center"/>
          </w:tcPr>
          <w:p w14:paraId="1E97A7F3"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3</w:t>
            </w:r>
          </w:p>
        </w:tc>
      </w:tr>
      <w:tr w:rsidR="005657B5" w:rsidRPr="005657B5" w14:paraId="67590B0B" w14:textId="77777777" w:rsidTr="00406D73">
        <w:trPr>
          <w:trHeight w:val="405"/>
          <w:jc w:val="center"/>
        </w:trPr>
        <w:tc>
          <w:tcPr>
            <w:tcW w:w="264" w:type="pct"/>
            <w:vMerge/>
            <w:tcBorders>
              <w:top w:val="single" w:sz="4" w:space="0" w:color="auto"/>
              <w:left w:val="single" w:sz="4" w:space="0" w:color="auto"/>
              <w:bottom w:val="single" w:sz="4" w:space="0" w:color="auto"/>
              <w:right w:val="single" w:sz="4" w:space="0" w:color="auto"/>
            </w:tcBorders>
            <w:vAlign w:val="center"/>
          </w:tcPr>
          <w:p w14:paraId="5E9A7885"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17" w:type="pct"/>
            <w:vMerge/>
            <w:tcBorders>
              <w:top w:val="single" w:sz="4" w:space="0" w:color="auto"/>
              <w:left w:val="single" w:sz="4" w:space="0" w:color="auto"/>
              <w:bottom w:val="single" w:sz="4" w:space="0" w:color="auto"/>
              <w:right w:val="single" w:sz="4" w:space="0" w:color="auto"/>
            </w:tcBorders>
            <w:vAlign w:val="center"/>
          </w:tcPr>
          <w:p w14:paraId="670E6F24"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455" w:type="pct"/>
            <w:tcBorders>
              <w:top w:val="single" w:sz="4" w:space="0" w:color="auto"/>
              <w:left w:val="single" w:sz="4" w:space="0" w:color="auto"/>
              <w:bottom w:val="single" w:sz="4" w:space="0" w:color="auto"/>
              <w:right w:val="single" w:sz="4" w:space="0" w:color="auto"/>
            </w:tcBorders>
            <w:vAlign w:val="center"/>
          </w:tcPr>
          <w:p w14:paraId="2FCA9657"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人行护栏（包括隔离墩及反光立杆）</w:t>
            </w:r>
          </w:p>
        </w:tc>
        <w:tc>
          <w:tcPr>
            <w:tcW w:w="2029" w:type="pct"/>
            <w:tcBorders>
              <w:top w:val="single" w:sz="4" w:space="0" w:color="auto"/>
              <w:left w:val="single" w:sz="4" w:space="0" w:color="auto"/>
              <w:bottom w:val="single" w:sz="4" w:space="0" w:color="auto"/>
              <w:right w:val="single" w:sz="4" w:space="0" w:color="auto"/>
            </w:tcBorders>
            <w:vAlign w:val="center"/>
          </w:tcPr>
          <w:p w14:paraId="09F64E6B"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要求</w:t>
            </w:r>
          </w:p>
        </w:tc>
        <w:tc>
          <w:tcPr>
            <w:tcW w:w="1469" w:type="pct"/>
            <w:tcBorders>
              <w:top w:val="single" w:sz="4" w:space="0" w:color="auto"/>
              <w:left w:val="single" w:sz="4" w:space="0" w:color="auto"/>
              <w:bottom w:val="single" w:sz="4" w:space="0" w:color="auto"/>
              <w:right w:val="single" w:sz="4" w:space="0" w:color="auto"/>
            </w:tcBorders>
            <w:vAlign w:val="center"/>
          </w:tcPr>
          <w:p w14:paraId="492B04EF"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完整无擦痕，无脱落，无锈蚀歪斜                                   隔离墩及反光立杆完好无缺损</w:t>
            </w:r>
          </w:p>
        </w:tc>
        <w:tc>
          <w:tcPr>
            <w:tcW w:w="290" w:type="pct"/>
            <w:vMerge/>
            <w:tcBorders>
              <w:top w:val="single" w:sz="4" w:space="0" w:color="auto"/>
              <w:left w:val="single" w:sz="4" w:space="0" w:color="auto"/>
              <w:bottom w:val="single" w:sz="4" w:space="0" w:color="auto"/>
              <w:right w:val="single" w:sz="4" w:space="0" w:color="auto"/>
            </w:tcBorders>
            <w:vAlign w:val="center"/>
          </w:tcPr>
          <w:p w14:paraId="12692928"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76" w:type="pct"/>
            <w:tcBorders>
              <w:top w:val="single" w:sz="4" w:space="0" w:color="auto"/>
              <w:left w:val="single" w:sz="4" w:space="0" w:color="auto"/>
              <w:bottom w:val="single" w:sz="4" w:space="0" w:color="auto"/>
              <w:right w:val="single" w:sz="4" w:space="0" w:color="auto"/>
            </w:tcBorders>
            <w:vAlign w:val="center"/>
          </w:tcPr>
          <w:p w14:paraId="675C9F52"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2</w:t>
            </w:r>
          </w:p>
        </w:tc>
      </w:tr>
      <w:tr w:rsidR="005657B5" w:rsidRPr="005657B5" w14:paraId="5CE0E96C" w14:textId="77777777" w:rsidTr="00406D73">
        <w:trPr>
          <w:trHeight w:val="405"/>
          <w:jc w:val="center"/>
        </w:trPr>
        <w:tc>
          <w:tcPr>
            <w:tcW w:w="264" w:type="pct"/>
            <w:vMerge/>
            <w:tcBorders>
              <w:top w:val="single" w:sz="4" w:space="0" w:color="auto"/>
              <w:left w:val="single" w:sz="4" w:space="0" w:color="auto"/>
              <w:bottom w:val="single" w:sz="4" w:space="0" w:color="auto"/>
              <w:right w:val="single" w:sz="4" w:space="0" w:color="auto"/>
            </w:tcBorders>
            <w:vAlign w:val="center"/>
          </w:tcPr>
          <w:p w14:paraId="5E09814E"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17" w:type="pct"/>
            <w:vMerge/>
            <w:tcBorders>
              <w:top w:val="single" w:sz="4" w:space="0" w:color="auto"/>
              <w:left w:val="single" w:sz="4" w:space="0" w:color="auto"/>
              <w:bottom w:val="single" w:sz="4" w:space="0" w:color="auto"/>
              <w:right w:val="single" w:sz="4" w:space="0" w:color="auto"/>
            </w:tcBorders>
            <w:vAlign w:val="center"/>
          </w:tcPr>
          <w:p w14:paraId="2DB28526"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455" w:type="pct"/>
            <w:tcBorders>
              <w:top w:val="single" w:sz="4" w:space="0" w:color="auto"/>
              <w:left w:val="single" w:sz="4" w:space="0" w:color="auto"/>
              <w:bottom w:val="single" w:sz="4" w:space="0" w:color="auto"/>
              <w:right w:val="single" w:sz="4" w:space="0" w:color="auto"/>
            </w:tcBorders>
            <w:vAlign w:val="center"/>
          </w:tcPr>
          <w:p w14:paraId="34AAC74A"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路料</w:t>
            </w:r>
          </w:p>
        </w:tc>
        <w:tc>
          <w:tcPr>
            <w:tcW w:w="2029" w:type="pct"/>
            <w:tcBorders>
              <w:top w:val="single" w:sz="4" w:space="0" w:color="auto"/>
              <w:left w:val="single" w:sz="4" w:space="0" w:color="auto"/>
              <w:bottom w:val="single" w:sz="4" w:space="0" w:color="auto"/>
              <w:right w:val="single" w:sz="4" w:space="0" w:color="auto"/>
            </w:tcBorders>
            <w:vAlign w:val="center"/>
          </w:tcPr>
          <w:p w14:paraId="16AC3C79"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要求</w:t>
            </w:r>
          </w:p>
        </w:tc>
        <w:tc>
          <w:tcPr>
            <w:tcW w:w="1469" w:type="pct"/>
            <w:tcBorders>
              <w:top w:val="single" w:sz="4" w:space="0" w:color="auto"/>
              <w:left w:val="single" w:sz="4" w:space="0" w:color="auto"/>
              <w:bottom w:val="single" w:sz="4" w:space="0" w:color="auto"/>
              <w:right w:val="single" w:sz="4" w:space="0" w:color="auto"/>
            </w:tcBorders>
            <w:vAlign w:val="center"/>
          </w:tcPr>
          <w:p w14:paraId="6898B895"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堆放整齐，有醒目的安全措施，工完料清以及无废弃建筑材料</w:t>
            </w:r>
          </w:p>
        </w:tc>
        <w:tc>
          <w:tcPr>
            <w:tcW w:w="290" w:type="pct"/>
            <w:vMerge/>
            <w:tcBorders>
              <w:top w:val="single" w:sz="4" w:space="0" w:color="auto"/>
              <w:left w:val="single" w:sz="4" w:space="0" w:color="auto"/>
              <w:bottom w:val="single" w:sz="4" w:space="0" w:color="auto"/>
              <w:right w:val="single" w:sz="4" w:space="0" w:color="auto"/>
            </w:tcBorders>
            <w:vAlign w:val="center"/>
          </w:tcPr>
          <w:p w14:paraId="45EE2909"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76" w:type="pct"/>
            <w:tcBorders>
              <w:top w:val="single" w:sz="4" w:space="0" w:color="auto"/>
              <w:left w:val="single" w:sz="4" w:space="0" w:color="auto"/>
              <w:bottom w:val="single" w:sz="4" w:space="0" w:color="auto"/>
              <w:right w:val="single" w:sz="4" w:space="0" w:color="auto"/>
            </w:tcBorders>
            <w:vAlign w:val="center"/>
          </w:tcPr>
          <w:p w14:paraId="5CA9103D"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2</w:t>
            </w:r>
          </w:p>
        </w:tc>
      </w:tr>
      <w:tr w:rsidR="005657B5" w:rsidRPr="005657B5" w14:paraId="780FBC4C" w14:textId="77777777" w:rsidTr="00406D73">
        <w:trPr>
          <w:trHeight w:val="405"/>
          <w:jc w:val="center"/>
        </w:trPr>
        <w:tc>
          <w:tcPr>
            <w:tcW w:w="264" w:type="pct"/>
            <w:vMerge/>
            <w:tcBorders>
              <w:top w:val="single" w:sz="4" w:space="0" w:color="auto"/>
              <w:left w:val="single" w:sz="4" w:space="0" w:color="auto"/>
              <w:bottom w:val="single" w:sz="4" w:space="0" w:color="auto"/>
              <w:right w:val="single" w:sz="4" w:space="0" w:color="auto"/>
            </w:tcBorders>
            <w:vAlign w:val="center"/>
          </w:tcPr>
          <w:p w14:paraId="3B67B857"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17" w:type="pct"/>
            <w:vMerge/>
            <w:tcBorders>
              <w:top w:val="single" w:sz="4" w:space="0" w:color="auto"/>
              <w:left w:val="single" w:sz="4" w:space="0" w:color="auto"/>
              <w:bottom w:val="single" w:sz="4" w:space="0" w:color="auto"/>
              <w:right w:val="single" w:sz="4" w:space="0" w:color="auto"/>
            </w:tcBorders>
            <w:vAlign w:val="center"/>
          </w:tcPr>
          <w:p w14:paraId="1517AEDC"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455" w:type="pct"/>
            <w:tcBorders>
              <w:top w:val="single" w:sz="4" w:space="0" w:color="auto"/>
              <w:left w:val="single" w:sz="4" w:space="0" w:color="auto"/>
              <w:bottom w:val="single" w:sz="4" w:space="0" w:color="auto"/>
              <w:right w:val="single" w:sz="4" w:space="0" w:color="auto"/>
            </w:tcBorders>
            <w:vAlign w:val="center"/>
          </w:tcPr>
          <w:p w14:paraId="489BEBD0"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景观</w:t>
            </w:r>
          </w:p>
        </w:tc>
        <w:tc>
          <w:tcPr>
            <w:tcW w:w="2029" w:type="pct"/>
            <w:tcBorders>
              <w:top w:val="single" w:sz="4" w:space="0" w:color="auto"/>
              <w:left w:val="single" w:sz="4" w:space="0" w:color="auto"/>
              <w:bottom w:val="single" w:sz="4" w:space="0" w:color="auto"/>
              <w:right w:val="single" w:sz="4" w:space="0" w:color="auto"/>
            </w:tcBorders>
            <w:vAlign w:val="center"/>
          </w:tcPr>
          <w:p w14:paraId="20B265C1"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要求</w:t>
            </w:r>
          </w:p>
        </w:tc>
        <w:tc>
          <w:tcPr>
            <w:tcW w:w="1469" w:type="pct"/>
            <w:tcBorders>
              <w:top w:val="single" w:sz="4" w:space="0" w:color="auto"/>
              <w:left w:val="single" w:sz="4" w:space="0" w:color="auto"/>
              <w:bottom w:val="single" w:sz="4" w:space="0" w:color="auto"/>
              <w:right w:val="single" w:sz="4" w:space="0" w:color="auto"/>
            </w:tcBorders>
            <w:vAlign w:val="center"/>
          </w:tcPr>
          <w:p w14:paraId="76F652C2"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不得有杂草及高出路面废弃障碍物</w:t>
            </w:r>
          </w:p>
        </w:tc>
        <w:tc>
          <w:tcPr>
            <w:tcW w:w="290" w:type="pct"/>
            <w:vMerge/>
            <w:tcBorders>
              <w:top w:val="single" w:sz="4" w:space="0" w:color="auto"/>
              <w:left w:val="single" w:sz="4" w:space="0" w:color="auto"/>
              <w:bottom w:val="single" w:sz="4" w:space="0" w:color="auto"/>
              <w:right w:val="single" w:sz="4" w:space="0" w:color="auto"/>
            </w:tcBorders>
            <w:vAlign w:val="center"/>
          </w:tcPr>
          <w:p w14:paraId="62D1DEC6"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76" w:type="pct"/>
            <w:tcBorders>
              <w:top w:val="single" w:sz="4" w:space="0" w:color="auto"/>
              <w:left w:val="single" w:sz="4" w:space="0" w:color="auto"/>
              <w:bottom w:val="single" w:sz="4" w:space="0" w:color="auto"/>
              <w:right w:val="single" w:sz="4" w:space="0" w:color="auto"/>
            </w:tcBorders>
            <w:vAlign w:val="center"/>
          </w:tcPr>
          <w:p w14:paraId="285C4D57"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2</w:t>
            </w:r>
          </w:p>
        </w:tc>
      </w:tr>
    </w:tbl>
    <w:p w14:paraId="0EB7AA92" w14:textId="77777777" w:rsidR="005657B5" w:rsidRPr="005657B5" w:rsidRDefault="005657B5" w:rsidP="005657B5">
      <w:pPr>
        <w:spacing w:line="300" w:lineRule="auto"/>
        <w:rPr>
          <w:rFonts w:ascii="Times New Roman" w:eastAsia="宋体" w:hAnsi="Times New Roman" w:cs="Times New Roman"/>
          <w14:ligatures w14:val="none"/>
        </w:rPr>
      </w:pPr>
    </w:p>
    <w:p w14:paraId="3717595D" w14:textId="77777777" w:rsidR="005657B5" w:rsidRPr="005657B5" w:rsidRDefault="005657B5" w:rsidP="005657B5">
      <w:pPr>
        <w:widowControl/>
        <w:spacing w:line="300" w:lineRule="auto"/>
        <w:jc w:val="left"/>
        <w:rPr>
          <w:rFonts w:ascii="Times New Roman" w:eastAsia="宋体" w:hAnsi="Times New Roman" w:cs="Times New Roman"/>
          <w14:ligatures w14:val="none"/>
        </w:rPr>
      </w:pPr>
      <w:r w:rsidRPr="005657B5">
        <w:rPr>
          <w:rFonts w:ascii="Times New Roman" w:eastAsia="宋体" w:hAnsi="Times New Roman" w:cs="Times New Roman"/>
          <w14:ligatures w14:val="none"/>
        </w:rPr>
        <w:br w:type="page"/>
      </w:r>
    </w:p>
    <w:p w14:paraId="15CC12B7" w14:textId="77777777" w:rsidR="005657B5" w:rsidRPr="005657B5" w:rsidRDefault="005657B5" w:rsidP="005657B5">
      <w:pPr>
        <w:spacing w:line="300" w:lineRule="auto"/>
        <w:rPr>
          <w:rFonts w:ascii="Times New Roman" w:eastAsia="宋体" w:hAnsi="Times New Roman" w:cs="Times New Roman"/>
          <w14:ligatures w14:val="none"/>
        </w:rPr>
      </w:pPr>
      <w:r w:rsidRPr="005657B5">
        <w:rPr>
          <w:rFonts w:ascii="Times New Roman" w:eastAsia="宋体" w:hAnsi="Times New Roman" w:cs="Times New Roman"/>
          <w14:ligatures w14:val="none"/>
        </w:rPr>
        <w:lastRenderedPageBreak/>
        <w:t>（二）道路保洁检查考核评分标准（</w:t>
      </w:r>
      <w:r w:rsidRPr="005657B5">
        <w:rPr>
          <w:rFonts w:ascii="Times New Roman" w:eastAsia="宋体" w:hAnsi="Times New Roman" w:cs="Times New Roman"/>
          <w14:ligatures w14:val="none"/>
        </w:rPr>
        <w:t>40%</w:t>
      </w:r>
      <w:r w:rsidRPr="005657B5">
        <w:rPr>
          <w:rFonts w:ascii="Times New Roman" w:eastAsia="宋体" w:hAnsi="Times New Roman" w:cs="Times New Roman"/>
          <w14:ligatures w14:val="non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05"/>
        <w:gridCol w:w="3579"/>
        <w:gridCol w:w="6135"/>
        <w:gridCol w:w="1876"/>
        <w:gridCol w:w="1531"/>
      </w:tblGrid>
      <w:tr w:rsidR="005657B5" w:rsidRPr="005657B5" w14:paraId="1CE0AD50" w14:textId="77777777" w:rsidTr="00406D73">
        <w:tc>
          <w:tcPr>
            <w:tcW w:w="663" w:type="pct"/>
            <w:vAlign w:val="center"/>
          </w:tcPr>
          <w:p w14:paraId="50F6A65C" w14:textId="77777777" w:rsidR="005657B5" w:rsidRPr="005657B5" w:rsidRDefault="005657B5" w:rsidP="005657B5">
            <w:pPr>
              <w:spacing w:line="300" w:lineRule="auto"/>
              <w:jc w:val="center"/>
              <w:rPr>
                <w:rFonts w:ascii="宋体" w:eastAsia="宋体" w:hAnsi="宋体" w:cs="Times New Roman"/>
                <w14:ligatures w14:val="none"/>
              </w:rPr>
            </w:pPr>
            <w:r w:rsidRPr="005657B5">
              <w:rPr>
                <w:rFonts w:ascii="宋体" w:eastAsia="宋体" w:hAnsi="宋体" w:cs="仿宋_GB2312"/>
                <w14:ligatures w14:val="none"/>
              </w:rPr>
              <w:t>类别</w:t>
            </w:r>
          </w:p>
        </w:tc>
        <w:tc>
          <w:tcPr>
            <w:tcW w:w="1183" w:type="pct"/>
            <w:vAlign w:val="center"/>
          </w:tcPr>
          <w:p w14:paraId="2158F3E3" w14:textId="77777777" w:rsidR="005657B5" w:rsidRPr="005657B5" w:rsidRDefault="005657B5" w:rsidP="005657B5">
            <w:pPr>
              <w:spacing w:line="300" w:lineRule="auto"/>
              <w:jc w:val="center"/>
              <w:rPr>
                <w:rFonts w:ascii="宋体" w:eastAsia="宋体" w:hAnsi="宋体" w:cs="Times New Roman"/>
                <w14:ligatures w14:val="none"/>
              </w:rPr>
            </w:pPr>
            <w:r w:rsidRPr="005657B5">
              <w:rPr>
                <w:rFonts w:ascii="宋体" w:eastAsia="宋体" w:hAnsi="宋体" w:cs="仿宋_GB2312"/>
                <w14:ligatures w14:val="none"/>
              </w:rPr>
              <w:t>内容</w:t>
            </w:r>
          </w:p>
        </w:tc>
        <w:tc>
          <w:tcPr>
            <w:tcW w:w="2028" w:type="pct"/>
            <w:vAlign w:val="center"/>
          </w:tcPr>
          <w:p w14:paraId="6C91047C" w14:textId="77777777" w:rsidR="005657B5" w:rsidRPr="005657B5" w:rsidRDefault="005657B5" w:rsidP="005657B5">
            <w:pPr>
              <w:spacing w:line="300" w:lineRule="auto"/>
              <w:jc w:val="center"/>
              <w:rPr>
                <w:rFonts w:ascii="宋体" w:eastAsia="宋体" w:hAnsi="宋体" w:cs="Times New Roman"/>
                <w14:ligatures w14:val="none"/>
              </w:rPr>
            </w:pPr>
            <w:r w:rsidRPr="005657B5">
              <w:rPr>
                <w:rFonts w:ascii="宋体" w:eastAsia="宋体" w:hAnsi="宋体" w:cs="仿宋_GB2312"/>
                <w14:ligatures w14:val="none"/>
              </w:rPr>
              <w:t>常规标准</w:t>
            </w:r>
          </w:p>
        </w:tc>
        <w:tc>
          <w:tcPr>
            <w:tcW w:w="620" w:type="pct"/>
            <w:vAlign w:val="center"/>
          </w:tcPr>
          <w:p w14:paraId="1265EBA8" w14:textId="77777777" w:rsidR="005657B5" w:rsidRPr="005657B5" w:rsidRDefault="005657B5" w:rsidP="005657B5">
            <w:pPr>
              <w:spacing w:line="300" w:lineRule="auto"/>
              <w:jc w:val="center"/>
              <w:rPr>
                <w:rFonts w:ascii="宋体" w:eastAsia="宋体" w:hAnsi="宋体" w:cs="Times New Roman"/>
                <w14:ligatures w14:val="none"/>
              </w:rPr>
            </w:pPr>
            <w:r w:rsidRPr="005657B5">
              <w:rPr>
                <w:rFonts w:ascii="宋体" w:eastAsia="宋体" w:hAnsi="宋体" w:cs="仿宋_GB2312"/>
                <w14:ligatures w14:val="none"/>
              </w:rPr>
              <w:t>项目总分</w:t>
            </w:r>
          </w:p>
        </w:tc>
        <w:tc>
          <w:tcPr>
            <w:tcW w:w="507" w:type="pct"/>
            <w:vAlign w:val="center"/>
          </w:tcPr>
          <w:p w14:paraId="6B0E4101" w14:textId="77777777" w:rsidR="005657B5" w:rsidRPr="005657B5" w:rsidRDefault="005657B5" w:rsidP="005657B5">
            <w:pPr>
              <w:spacing w:line="300" w:lineRule="auto"/>
              <w:jc w:val="center"/>
              <w:rPr>
                <w:rFonts w:ascii="宋体" w:eastAsia="宋体" w:hAnsi="宋体" w:cs="Times New Roman"/>
                <w14:ligatures w14:val="none"/>
              </w:rPr>
            </w:pPr>
            <w:r w:rsidRPr="005657B5">
              <w:rPr>
                <w:rFonts w:ascii="宋体" w:eastAsia="宋体" w:hAnsi="宋体" w:cs="仿宋_GB2312"/>
                <w14:ligatures w14:val="none"/>
              </w:rPr>
              <w:t>单项扣分</w:t>
            </w:r>
          </w:p>
        </w:tc>
      </w:tr>
      <w:tr w:rsidR="005657B5" w:rsidRPr="005657B5" w14:paraId="0F5329C1" w14:textId="77777777" w:rsidTr="00406D73">
        <w:trPr>
          <w:trHeight w:val="273"/>
        </w:trPr>
        <w:tc>
          <w:tcPr>
            <w:tcW w:w="663" w:type="pct"/>
            <w:vMerge w:val="restart"/>
            <w:vAlign w:val="center"/>
          </w:tcPr>
          <w:p w14:paraId="7265A9E8" w14:textId="77777777" w:rsidR="005657B5" w:rsidRPr="005657B5" w:rsidRDefault="005657B5" w:rsidP="005657B5">
            <w:pPr>
              <w:spacing w:line="300" w:lineRule="auto"/>
              <w:jc w:val="center"/>
              <w:rPr>
                <w:rFonts w:ascii="宋体" w:eastAsia="宋体" w:hAnsi="宋体" w:cs="Times New Roman"/>
                <w14:ligatures w14:val="none"/>
              </w:rPr>
            </w:pPr>
            <w:r w:rsidRPr="005657B5">
              <w:rPr>
                <w:rFonts w:ascii="宋体" w:eastAsia="宋体" w:hAnsi="宋体" w:cs="仿宋_GB2312"/>
                <w14:ligatures w14:val="none"/>
              </w:rPr>
              <w:t>保洁质量（55分）</w:t>
            </w:r>
          </w:p>
        </w:tc>
        <w:tc>
          <w:tcPr>
            <w:tcW w:w="1183" w:type="pct"/>
            <w:vMerge w:val="restart"/>
            <w:vAlign w:val="center"/>
          </w:tcPr>
          <w:p w14:paraId="41340CF0" w14:textId="77777777" w:rsidR="005657B5" w:rsidRPr="005657B5" w:rsidRDefault="005657B5" w:rsidP="005657B5">
            <w:pPr>
              <w:spacing w:line="300" w:lineRule="auto"/>
              <w:jc w:val="center"/>
              <w:rPr>
                <w:rFonts w:ascii="宋体" w:eastAsia="宋体" w:hAnsi="宋体" w:cs="Times New Roman"/>
                <w14:ligatures w14:val="none"/>
              </w:rPr>
            </w:pPr>
            <w:r w:rsidRPr="005657B5">
              <w:rPr>
                <w:rFonts w:ascii="宋体" w:eastAsia="宋体" w:hAnsi="宋体" w:cs="仿宋_GB2312"/>
                <w14:ligatures w14:val="none"/>
              </w:rPr>
              <w:t>路面</w:t>
            </w:r>
          </w:p>
        </w:tc>
        <w:tc>
          <w:tcPr>
            <w:tcW w:w="2028" w:type="pct"/>
            <w:vAlign w:val="center"/>
          </w:tcPr>
          <w:p w14:paraId="04E11D25" w14:textId="77777777" w:rsidR="005657B5" w:rsidRPr="005657B5" w:rsidRDefault="005657B5" w:rsidP="005657B5">
            <w:pPr>
              <w:spacing w:line="300" w:lineRule="auto"/>
              <w:rPr>
                <w:rFonts w:ascii="宋体" w:eastAsia="宋体" w:hAnsi="宋体" w:cs="Times New Roman"/>
                <w14:ligatures w14:val="none"/>
              </w:rPr>
            </w:pPr>
            <w:r w:rsidRPr="005657B5">
              <w:rPr>
                <w:rFonts w:ascii="宋体" w:eastAsia="宋体" w:hAnsi="宋体" w:cs="仿宋_GB2312"/>
                <w14:ligatures w14:val="none"/>
              </w:rPr>
              <w:t>未能做到整洁无污迹的</w:t>
            </w:r>
          </w:p>
        </w:tc>
        <w:tc>
          <w:tcPr>
            <w:tcW w:w="620" w:type="pct"/>
            <w:vMerge w:val="restart"/>
            <w:vAlign w:val="center"/>
          </w:tcPr>
          <w:p w14:paraId="4B27D2A2" w14:textId="77777777" w:rsidR="005657B5" w:rsidRPr="005657B5" w:rsidRDefault="005657B5" w:rsidP="005657B5">
            <w:pPr>
              <w:spacing w:line="300" w:lineRule="auto"/>
              <w:jc w:val="center"/>
              <w:rPr>
                <w:rFonts w:ascii="宋体" w:eastAsia="宋体" w:hAnsi="宋体" w:cs="仿宋_GB2312"/>
                <w14:ligatures w14:val="none"/>
              </w:rPr>
            </w:pPr>
            <w:r w:rsidRPr="005657B5">
              <w:rPr>
                <w:rFonts w:ascii="宋体" w:eastAsia="宋体" w:hAnsi="宋体" w:cs="仿宋_GB2312"/>
                <w14:ligatures w14:val="none"/>
              </w:rPr>
              <w:t>20</w:t>
            </w:r>
          </w:p>
        </w:tc>
        <w:tc>
          <w:tcPr>
            <w:tcW w:w="507" w:type="pct"/>
            <w:vAlign w:val="center"/>
          </w:tcPr>
          <w:p w14:paraId="51C8618C" w14:textId="77777777" w:rsidR="005657B5" w:rsidRPr="005657B5" w:rsidRDefault="005657B5" w:rsidP="005657B5">
            <w:pPr>
              <w:spacing w:line="300" w:lineRule="auto"/>
              <w:jc w:val="center"/>
              <w:rPr>
                <w:rFonts w:ascii="宋体" w:eastAsia="宋体" w:hAnsi="宋体" w:cs="仿宋_GB2312"/>
                <w14:ligatures w14:val="none"/>
              </w:rPr>
            </w:pPr>
            <w:r w:rsidRPr="005657B5">
              <w:rPr>
                <w:rFonts w:ascii="宋体" w:eastAsia="宋体" w:hAnsi="宋体" w:cs="仿宋_GB2312"/>
                <w14:ligatures w14:val="none"/>
              </w:rPr>
              <w:t>1</w:t>
            </w:r>
          </w:p>
        </w:tc>
      </w:tr>
      <w:tr w:rsidR="005657B5" w:rsidRPr="005657B5" w14:paraId="5455244E" w14:textId="77777777" w:rsidTr="00406D73">
        <w:trPr>
          <w:trHeight w:val="334"/>
        </w:trPr>
        <w:tc>
          <w:tcPr>
            <w:tcW w:w="663" w:type="pct"/>
            <w:vMerge/>
            <w:vAlign w:val="center"/>
          </w:tcPr>
          <w:p w14:paraId="04758831" w14:textId="77777777" w:rsidR="005657B5" w:rsidRPr="005657B5" w:rsidRDefault="005657B5" w:rsidP="005657B5">
            <w:pPr>
              <w:spacing w:line="300" w:lineRule="auto"/>
              <w:jc w:val="center"/>
              <w:rPr>
                <w:rFonts w:ascii="宋体" w:eastAsia="宋体" w:hAnsi="宋体" w:cs="Times New Roman"/>
                <w14:ligatures w14:val="none"/>
              </w:rPr>
            </w:pPr>
          </w:p>
        </w:tc>
        <w:tc>
          <w:tcPr>
            <w:tcW w:w="1183" w:type="pct"/>
            <w:vMerge/>
            <w:vAlign w:val="center"/>
          </w:tcPr>
          <w:p w14:paraId="2BF66052" w14:textId="77777777" w:rsidR="005657B5" w:rsidRPr="005657B5" w:rsidRDefault="005657B5" w:rsidP="005657B5">
            <w:pPr>
              <w:spacing w:line="300" w:lineRule="auto"/>
              <w:jc w:val="center"/>
              <w:rPr>
                <w:rFonts w:ascii="宋体" w:eastAsia="宋体" w:hAnsi="宋体" w:cs="Times New Roman"/>
                <w14:ligatures w14:val="none"/>
              </w:rPr>
            </w:pPr>
          </w:p>
        </w:tc>
        <w:tc>
          <w:tcPr>
            <w:tcW w:w="2028" w:type="pct"/>
            <w:vAlign w:val="center"/>
          </w:tcPr>
          <w:p w14:paraId="25D9FD30" w14:textId="77777777" w:rsidR="005657B5" w:rsidRPr="005657B5" w:rsidRDefault="005657B5" w:rsidP="005657B5">
            <w:pPr>
              <w:spacing w:line="300" w:lineRule="auto"/>
              <w:rPr>
                <w:rFonts w:ascii="宋体" w:eastAsia="宋体" w:hAnsi="宋体" w:cs="Times New Roman"/>
                <w14:ligatures w14:val="none"/>
              </w:rPr>
            </w:pPr>
            <w:r w:rsidRPr="005657B5">
              <w:rPr>
                <w:rFonts w:ascii="宋体" w:eastAsia="宋体" w:hAnsi="宋体" w:cs="仿宋_GB2312"/>
                <w14:ligatures w14:val="none"/>
              </w:rPr>
              <w:t>每发现1处暴露垃圾的</w:t>
            </w:r>
          </w:p>
        </w:tc>
        <w:tc>
          <w:tcPr>
            <w:tcW w:w="620" w:type="pct"/>
            <w:vMerge/>
            <w:vAlign w:val="center"/>
          </w:tcPr>
          <w:p w14:paraId="36D2D448" w14:textId="77777777" w:rsidR="005657B5" w:rsidRPr="005657B5" w:rsidRDefault="005657B5" w:rsidP="005657B5">
            <w:pPr>
              <w:spacing w:line="300" w:lineRule="auto"/>
              <w:jc w:val="center"/>
              <w:rPr>
                <w:rFonts w:ascii="宋体" w:eastAsia="宋体" w:hAnsi="宋体" w:cs="Times New Roman"/>
                <w14:ligatures w14:val="none"/>
              </w:rPr>
            </w:pPr>
          </w:p>
        </w:tc>
        <w:tc>
          <w:tcPr>
            <w:tcW w:w="507" w:type="pct"/>
            <w:vAlign w:val="center"/>
          </w:tcPr>
          <w:p w14:paraId="5126B0B0" w14:textId="77777777" w:rsidR="005657B5" w:rsidRPr="005657B5" w:rsidRDefault="005657B5" w:rsidP="005657B5">
            <w:pPr>
              <w:spacing w:line="300" w:lineRule="auto"/>
              <w:jc w:val="center"/>
              <w:rPr>
                <w:rFonts w:ascii="宋体" w:eastAsia="宋体" w:hAnsi="宋体" w:cs="仿宋_GB2312"/>
                <w14:ligatures w14:val="none"/>
              </w:rPr>
            </w:pPr>
            <w:r w:rsidRPr="005657B5">
              <w:rPr>
                <w:rFonts w:ascii="宋体" w:eastAsia="宋体" w:hAnsi="宋体" w:cs="仿宋_GB2312"/>
                <w14:ligatures w14:val="none"/>
              </w:rPr>
              <w:t>1</w:t>
            </w:r>
          </w:p>
        </w:tc>
      </w:tr>
      <w:tr w:rsidR="005657B5" w:rsidRPr="005657B5" w14:paraId="498E0167" w14:textId="77777777" w:rsidTr="00406D73">
        <w:tc>
          <w:tcPr>
            <w:tcW w:w="663" w:type="pct"/>
            <w:vMerge/>
            <w:vAlign w:val="center"/>
          </w:tcPr>
          <w:p w14:paraId="615EB267" w14:textId="77777777" w:rsidR="005657B5" w:rsidRPr="005657B5" w:rsidRDefault="005657B5" w:rsidP="005657B5">
            <w:pPr>
              <w:spacing w:line="300" w:lineRule="auto"/>
              <w:jc w:val="center"/>
              <w:rPr>
                <w:rFonts w:ascii="宋体" w:eastAsia="宋体" w:hAnsi="宋体" w:cs="Times New Roman"/>
                <w14:ligatures w14:val="none"/>
              </w:rPr>
            </w:pPr>
          </w:p>
        </w:tc>
        <w:tc>
          <w:tcPr>
            <w:tcW w:w="1183" w:type="pct"/>
            <w:vMerge/>
            <w:vAlign w:val="center"/>
          </w:tcPr>
          <w:p w14:paraId="08EF131B" w14:textId="77777777" w:rsidR="005657B5" w:rsidRPr="005657B5" w:rsidRDefault="005657B5" w:rsidP="005657B5">
            <w:pPr>
              <w:spacing w:line="300" w:lineRule="auto"/>
              <w:jc w:val="center"/>
              <w:rPr>
                <w:rFonts w:ascii="宋体" w:eastAsia="宋体" w:hAnsi="宋体" w:cs="Times New Roman"/>
                <w14:ligatures w14:val="none"/>
              </w:rPr>
            </w:pPr>
          </w:p>
        </w:tc>
        <w:tc>
          <w:tcPr>
            <w:tcW w:w="2028" w:type="pct"/>
            <w:vAlign w:val="center"/>
          </w:tcPr>
          <w:p w14:paraId="56BCA5AF" w14:textId="77777777" w:rsidR="005657B5" w:rsidRPr="005657B5" w:rsidRDefault="005657B5" w:rsidP="005657B5">
            <w:pPr>
              <w:spacing w:line="300" w:lineRule="auto"/>
              <w:rPr>
                <w:rFonts w:ascii="宋体" w:eastAsia="宋体" w:hAnsi="宋体" w:cs="Times New Roman"/>
                <w14:ligatures w14:val="none"/>
              </w:rPr>
            </w:pPr>
            <w:r w:rsidRPr="005657B5">
              <w:rPr>
                <w:rFonts w:ascii="宋体" w:eastAsia="宋体" w:hAnsi="宋体" w:cs="仿宋_GB2312"/>
                <w14:ligatures w14:val="none"/>
              </w:rPr>
              <w:t>每发现1处明显油污积垢的</w:t>
            </w:r>
          </w:p>
        </w:tc>
        <w:tc>
          <w:tcPr>
            <w:tcW w:w="620" w:type="pct"/>
            <w:vMerge/>
            <w:vAlign w:val="center"/>
          </w:tcPr>
          <w:p w14:paraId="1E2D113A" w14:textId="77777777" w:rsidR="005657B5" w:rsidRPr="005657B5" w:rsidRDefault="005657B5" w:rsidP="005657B5">
            <w:pPr>
              <w:spacing w:line="300" w:lineRule="auto"/>
              <w:jc w:val="center"/>
              <w:rPr>
                <w:rFonts w:ascii="宋体" w:eastAsia="宋体" w:hAnsi="宋体" w:cs="Times New Roman"/>
                <w14:ligatures w14:val="none"/>
              </w:rPr>
            </w:pPr>
          </w:p>
        </w:tc>
        <w:tc>
          <w:tcPr>
            <w:tcW w:w="507" w:type="pct"/>
            <w:vAlign w:val="center"/>
          </w:tcPr>
          <w:p w14:paraId="41FAB211" w14:textId="77777777" w:rsidR="005657B5" w:rsidRPr="005657B5" w:rsidRDefault="005657B5" w:rsidP="005657B5">
            <w:pPr>
              <w:spacing w:line="300" w:lineRule="auto"/>
              <w:jc w:val="center"/>
              <w:rPr>
                <w:rFonts w:ascii="宋体" w:eastAsia="宋体" w:hAnsi="宋体" w:cs="仿宋_GB2312"/>
                <w14:ligatures w14:val="none"/>
              </w:rPr>
            </w:pPr>
            <w:r w:rsidRPr="005657B5">
              <w:rPr>
                <w:rFonts w:ascii="宋体" w:eastAsia="宋体" w:hAnsi="宋体" w:cs="仿宋_GB2312"/>
                <w14:ligatures w14:val="none"/>
              </w:rPr>
              <w:t>1</w:t>
            </w:r>
          </w:p>
        </w:tc>
      </w:tr>
      <w:tr w:rsidR="005657B5" w:rsidRPr="005657B5" w14:paraId="7741E468" w14:textId="77777777" w:rsidTr="00406D73">
        <w:tc>
          <w:tcPr>
            <w:tcW w:w="663" w:type="pct"/>
            <w:vMerge/>
            <w:vAlign w:val="center"/>
          </w:tcPr>
          <w:p w14:paraId="67D8B457" w14:textId="77777777" w:rsidR="005657B5" w:rsidRPr="005657B5" w:rsidRDefault="005657B5" w:rsidP="005657B5">
            <w:pPr>
              <w:spacing w:line="300" w:lineRule="auto"/>
              <w:jc w:val="center"/>
              <w:rPr>
                <w:rFonts w:ascii="宋体" w:eastAsia="宋体" w:hAnsi="宋体" w:cs="Times New Roman"/>
                <w14:ligatures w14:val="none"/>
              </w:rPr>
            </w:pPr>
          </w:p>
        </w:tc>
        <w:tc>
          <w:tcPr>
            <w:tcW w:w="1183" w:type="pct"/>
            <w:vMerge/>
            <w:vAlign w:val="center"/>
          </w:tcPr>
          <w:p w14:paraId="7F8B6B55" w14:textId="77777777" w:rsidR="005657B5" w:rsidRPr="005657B5" w:rsidRDefault="005657B5" w:rsidP="005657B5">
            <w:pPr>
              <w:spacing w:line="300" w:lineRule="auto"/>
              <w:jc w:val="center"/>
              <w:rPr>
                <w:rFonts w:ascii="宋体" w:eastAsia="宋体" w:hAnsi="宋体" w:cs="Times New Roman"/>
                <w14:ligatures w14:val="none"/>
              </w:rPr>
            </w:pPr>
          </w:p>
        </w:tc>
        <w:tc>
          <w:tcPr>
            <w:tcW w:w="2028" w:type="pct"/>
            <w:vAlign w:val="center"/>
          </w:tcPr>
          <w:p w14:paraId="22A19424" w14:textId="77777777" w:rsidR="005657B5" w:rsidRPr="005657B5" w:rsidRDefault="005657B5" w:rsidP="005657B5">
            <w:pPr>
              <w:spacing w:line="300" w:lineRule="auto"/>
              <w:rPr>
                <w:rFonts w:ascii="宋体" w:eastAsia="宋体" w:hAnsi="宋体" w:cs="Times New Roman"/>
                <w14:ligatures w14:val="none"/>
              </w:rPr>
            </w:pPr>
            <w:r w:rsidRPr="005657B5">
              <w:rPr>
                <w:rFonts w:ascii="宋体" w:eastAsia="宋体" w:hAnsi="宋体" w:cs="仿宋_GB2312"/>
                <w14:ligatures w14:val="none"/>
              </w:rPr>
              <w:t>每发现1处明显泥浆污染的</w:t>
            </w:r>
          </w:p>
        </w:tc>
        <w:tc>
          <w:tcPr>
            <w:tcW w:w="620" w:type="pct"/>
            <w:vMerge/>
            <w:vAlign w:val="center"/>
          </w:tcPr>
          <w:p w14:paraId="2BBCF116" w14:textId="77777777" w:rsidR="005657B5" w:rsidRPr="005657B5" w:rsidRDefault="005657B5" w:rsidP="005657B5">
            <w:pPr>
              <w:spacing w:line="300" w:lineRule="auto"/>
              <w:jc w:val="center"/>
              <w:rPr>
                <w:rFonts w:ascii="宋体" w:eastAsia="宋体" w:hAnsi="宋体" w:cs="Times New Roman"/>
                <w14:ligatures w14:val="none"/>
              </w:rPr>
            </w:pPr>
          </w:p>
        </w:tc>
        <w:tc>
          <w:tcPr>
            <w:tcW w:w="507" w:type="pct"/>
            <w:vAlign w:val="center"/>
          </w:tcPr>
          <w:p w14:paraId="0A79A1D3" w14:textId="77777777" w:rsidR="005657B5" w:rsidRPr="005657B5" w:rsidRDefault="005657B5" w:rsidP="005657B5">
            <w:pPr>
              <w:spacing w:line="300" w:lineRule="auto"/>
              <w:jc w:val="center"/>
              <w:rPr>
                <w:rFonts w:ascii="宋体" w:eastAsia="宋体" w:hAnsi="宋体" w:cs="仿宋_GB2312"/>
                <w14:ligatures w14:val="none"/>
              </w:rPr>
            </w:pPr>
            <w:r w:rsidRPr="005657B5">
              <w:rPr>
                <w:rFonts w:ascii="宋体" w:eastAsia="宋体" w:hAnsi="宋体" w:cs="仿宋_GB2312"/>
                <w14:ligatures w14:val="none"/>
              </w:rPr>
              <w:t>1</w:t>
            </w:r>
          </w:p>
        </w:tc>
      </w:tr>
      <w:tr w:rsidR="005657B5" w:rsidRPr="005657B5" w14:paraId="49F6F889" w14:textId="77777777" w:rsidTr="00406D73">
        <w:tc>
          <w:tcPr>
            <w:tcW w:w="663" w:type="pct"/>
            <w:vMerge/>
            <w:vAlign w:val="center"/>
          </w:tcPr>
          <w:p w14:paraId="35E451EF" w14:textId="77777777" w:rsidR="005657B5" w:rsidRPr="005657B5" w:rsidRDefault="005657B5" w:rsidP="005657B5">
            <w:pPr>
              <w:spacing w:line="300" w:lineRule="auto"/>
              <w:jc w:val="center"/>
              <w:rPr>
                <w:rFonts w:ascii="宋体" w:eastAsia="宋体" w:hAnsi="宋体" w:cs="Times New Roman"/>
                <w14:ligatures w14:val="none"/>
              </w:rPr>
            </w:pPr>
          </w:p>
        </w:tc>
        <w:tc>
          <w:tcPr>
            <w:tcW w:w="1183" w:type="pct"/>
            <w:vMerge w:val="restart"/>
            <w:vAlign w:val="center"/>
          </w:tcPr>
          <w:p w14:paraId="132803E3" w14:textId="77777777" w:rsidR="005657B5" w:rsidRPr="005657B5" w:rsidRDefault="005657B5" w:rsidP="005657B5">
            <w:pPr>
              <w:spacing w:line="300" w:lineRule="auto"/>
              <w:jc w:val="center"/>
              <w:rPr>
                <w:rFonts w:ascii="宋体" w:eastAsia="宋体" w:hAnsi="宋体" w:cs="Times New Roman"/>
                <w14:ligatures w14:val="none"/>
              </w:rPr>
            </w:pPr>
            <w:r w:rsidRPr="005657B5">
              <w:rPr>
                <w:rFonts w:ascii="宋体" w:eastAsia="宋体" w:hAnsi="宋体" w:cs="仿宋_GB2312"/>
                <w14:ligatures w14:val="none"/>
              </w:rPr>
              <w:t>人行道</w:t>
            </w:r>
          </w:p>
        </w:tc>
        <w:tc>
          <w:tcPr>
            <w:tcW w:w="2028" w:type="pct"/>
            <w:vAlign w:val="center"/>
          </w:tcPr>
          <w:p w14:paraId="0129C893" w14:textId="77777777" w:rsidR="005657B5" w:rsidRPr="005657B5" w:rsidRDefault="005657B5" w:rsidP="005657B5">
            <w:pPr>
              <w:spacing w:line="300" w:lineRule="auto"/>
              <w:rPr>
                <w:rFonts w:ascii="宋体" w:eastAsia="宋体" w:hAnsi="宋体" w:cs="Times New Roman"/>
                <w14:ligatures w14:val="none"/>
              </w:rPr>
            </w:pPr>
            <w:r w:rsidRPr="005657B5">
              <w:rPr>
                <w:rFonts w:ascii="宋体" w:eastAsia="宋体" w:hAnsi="宋体" w:cs="仿宋_GB2312"/>
                <w14:ligatures w14:val="none"/>
              </w:rPr>
              <w:t>未能做到整洁无污迹的</w:t>
            </w:r>
          </w:p>
        </w:tc>
        <w:tc>
          <w:tcPr>
            <w:tcW w:w="620" w:type="pct"/>
            <w:vMerge w:val="restart"/>
            <w:vAlign w:val="center"/>
          </w:tcPr>
          <w:p w14:paraId="3B007037" w14:textId="77777777" w:rsidR="005657B5" w:rsidRPr="005657B5" w:rsidRDefault="005657B5" w:rsidP="005657B5">
            <w:pPr>
              <w:spacing w:line="300" w:lineRule="auto"/>
              <w:jc w:val="center"/>
              <w:rPr>
                <w:rFonts w:ascii="宋体" w:eastAsia="宋体" w:hAnsi="宋体" w:cs="仿宋_GB2312"/>
                <w14:ligatures w14:val="none"/>
              </w:rPr>
            </w:pPr>
            <w:r w:rsidRPr="005657B5">
              <w:rPr>
                <w:rFonts w:ascii="宋体" w:eastAsia="宋体" w:hAnsi="宋体" w:cs="仿宋_GB2312"/>
                <w14:ligatures w14:val="none"/>
              </w:rPr>
              <w:t>20</w:t>
            </w:r>
          </w:p>
        </w:tc>
        <w:tc>
          <w:tcPr>
            <w:tcW w:w="507" w:type="pct"/>
            <w:vAlign w:val="center"/>
          </w:tcPr>
          <w:p w14:paraId="1ADDCC65" w14:textId="77777777" w:rsidR="005657B5" w:rsidRPr="005657B5" w:rsidRDefault="005657B5" w:rsidP="005657B5">
            <w:pPr>
              <w:spacing w:line="300" w:lineRule="auto"/>
              <w:jc w:val="center"/>
              <w:rPr>
                <w:rFonts w:ascii="宋体" w:eastAsia="宋体" w:hAnsi="宋体" w:cs="仿宋_GB2312"/>
                <w14:ligatures w14:val="none"/>
              </w:rPr>
            </w:pPr>
            <w:r w:rsidRPr="005657B5">
              <w:rPr>
                <w:rFonts w:ascii="宋体" w:eastAsia="宋体" w:hAnsi="宋体" w:cs="仿宋_GB2312"/>
                <w14:ligatures w14:val="none"/>
              </w:rPr>
              <w:t>1</w:t>
            </w:r>
          </w:p>
        </w:tc>
      </w:tr>
      <w:tr w:rsidR="005657B5" w:rsidRPr="005657B5" w14:paraId="7BEE6BA5" w14:textId="77777777" w:rsidTr="00406D73">
        <w:tc>
          <w:tcPr>
            <w:tcW w:w="663" w:type="pct"/>
            <w:vMerge/>
            <w:vAlign w:val="center"/>
          </w:tcPr>
          <w:p w14:paraId="22A9824D" w14:textId="77777777" w:rsidR="005657B5" w:rsidRPr="005657B5" w:rsidRDefault="005657B5" w:rsidP="005657B5">
            <w:pPr>
              <w:spacing w:line="300" w:lineRule="auto"/>
              <w:jc w:val="center"/>
              <w:rPr>
                <w:rFonts w:ascii="宋体" w:eastAsia="宋体" w:hAnsi="宋体" w:cs="Times New Roman"/>
                <w14:ligatures w14:val="none"/>
              </w:rPr>
            </w:pPr>
          </w:p>
        </w:tc>
        <w:tc>
          <w:tcPr>
            <w:tcW w:w="1183" w:type="pct"/>
            <w:vMerge/>
            <w:vAlign w:val="center"/>
          </w:tcPr>
          <w:p w14:paraId="5BF89857" w14:textId="77777777" w:rsidR="005657B5" w:rsidRPr="005657B5" w:rsidRDefault="005657B5" w:rsidP="005657B5">
            <w:pPr>
              <w:spacing w:line="300" w:lineRule="auto"/>
              <w:jc w:val="center"/>
              <w:rPr>
                <w:rFonts w:ascii="宋体" w:eastAsia="宋体" w:hAnsi="宋体" w:cs="Times New Roman"/>
                <w14:ligatures w14:val="none"/>
              </w:rPr>
            </w:pPr>
          </w:p>
        </w:tc>
        <w:tc>
          <w:tcPr>
            <w:tcW w:w="2028" w:type="pct"/>
            <w:vAlign w:val="center"/>
          </w:tcPr>
          <w:p w14:paraId="6AF92FAC" w14:textId="77777777" w:rsidR="005657B5" w:rsidRPr="005657B5" w:rsidRDefault="005657B5" w:rsidP="005657B5">
            <w:pPr>
              <w:spacing w:line="300" w:lineRule="auto"/>
              <w:rPr>
                <w:rFonts w:ascii="宋体" w:eastAsia="宋体" w:hAnsi="宋体" w:cs="Times New Roman"/>
                <w14:ligatures w14:val="none"/>
              </w:rPr>
            </w:pPr>
            <w:r w:rsidRPr="005657B5">
              <w:rPr>
                <w:rFonts w:ascii="宋体" w:eastAsia="宋体" w:hAnsi="宋体" w:cs="仿宋_GB2312"/>
                <w14:ligatures w14:val="none"/>
              </w:rPr>
              <w:t>每发现1处暴露垃圾的</w:t>
            </w:r>
          </w:p>
        </w:tc>
        <w:tc>
          <w:tcPr>
            <w:tcW w:w="620" w:type="pct"/>
            <w:vMerge/>
            <w:vAlign w:val="center"/>
          </w:tcPr>
          <w:p w14:paraId="74A6D32A" w14:textId="77777777" w:rsidR="005657B5" w:rsidRPr="005657B5" w:rsidRDefault="005657B5" w:rsidP="005657B5">
            <w:pPr>
              <w:spacing w:line="300" w:lineRule="auto"/>
              <w:jc w:val="center"/>
              <w:rPr>
                <w:rFonts w:ascii="宋体" w:eastAsia="宋体" w:hAnsi="宋体" w:cs="Times New Roman"/>
                <w14:ligatures w14:val="none"/>
              </w:rPr>
            </w:pPr>
          </w:p>
        </w:tc>
        <w:tc>
          <w:tcPr>
            <w:tcW w:w="507" w:type="pct"/>
            <w:vAlign w:val="center"/>
          </w:tcPr>
          <w:p w14:paraId="3EFFF1DC" w14:textId="77777777" w:rsidR="005657B5" w:rsidRPr="005657B5" w:rsidRDefault="005657B5" w:rsidP="005657B5">
            <w:pPr>
              <w:spacing w:line="300" w:lineRule="auto"/>
              <w:jc w:val="center"/>
              <w:rPr>
                <w:rFonts w:ascii="宋体" w:eastAsia="宋体" w:hAnsi="宋体" w:cs="仿宋_GB2312"/>
                <w14:ligatures w14:val="none"/>
              </w:rPr>
            </w:pPr>
            <w:r w:rsidRPr="005657B5">
              <w:rPr>
                <w:rFonts w:ascii="宋体" w:eastAsia="宋体" w:hAnsi="宋体" w:cs="仿宋_GB2312"/>
                <w14:ligatures w14:val="none"/>
              </w:rPr>
              <w:t>1</w:t>
            </w:r>
          </w:p>
        </w:tc>
      </w:tr>
      <w:tr w:rsidR="005657B5" w:rsidRPr="005657B5" w14:paraId="519D6277" w14:textId="77777777" w:rsidTr="00406D73">
        <w:tc>
          <w:tcPr>
            <w:tcW w:w="663" w:type="pct"/>
            <w:vMerge/>
            <w:vAlign w:val="center"/>
          </w:tcPr>
          <w:p w14:paraId="04A49A46" w14:textId="77777777" w:rsidR="005657B5" w:rsidRPr="005657B5" w:rsidRDefault="005657B5" w:rsidP="005657B5">
            <w:pPr>
              <w:spacing w:line="300" w:lineRule="auto"/>
              <w:jc w:val="center"/>
              <w:rPr>
                <w:rFonts w:ascii="宋体" w:eastAsia="宋体" w:hAnsi="宋体" w:cs="Times New Roman"/>
                <w14:ligatures w14:val="none"/>
              </w:rPr>
            </w:pPr>
          </w:p>
        </w:tc>
        <w:tc>
          <w:tcPr>
            <w:tcW w:w="1183" w:type="pct"/>
            <w:vMerge w:val="restart"/>
            <w:vAlign w:val="center"/>
          </w:tcPr>
          <w:p w14:paraId="39BF1053" w14:textId="77777777" w:rsidR="005657B5" w:rsidRPr="005657B5" w:rsidRDefault="005657B5" w:rsidP="005657B5">
            <w:pPr>
              <w:spacing w:line="300" w:lineRule="auto"/>
              <w:jc w:val="center"/>
              <w:rPr>
                <w:rFonts w:ascii="宋体" w:eastAsia="宋体" w:hAnsi="宋体" w:cs="Times New Roman"/>
                <w14:ligatures w14:val="none"/>
              </w:rPr>
            </w:pPr>
            <w:r w:rsidRPr="005657B5">
              <w:rPr>
                <w:rFonts w:ascii="宋体" w:eastAsia="宋体" w:hAnsi="宋体" w:cs="仿宋_GB2312"/>
                <w14:ligatures w14:val="none"/>
              </w:rPr>
              <w:t>沟底、沟眼</w:t>
            </w:r>
          </w:p>
        </w:tc>
        <w:tc>
          <w:tcPr>
            <w:tcW w:w="2028" w:type="pct"/>
            <w:vAlign w:val="center"/>
          </w:tcPr>
          <w:p w14:paraId="71E21006" w14:textId="77777777" w:rsidR="005657B5" w:rsidRPr="005657B5" w:rsidRDefault="005657B5" w:rsidP="005657B5">
            <w:pPr>
              <w:spacing w:line="300" w:lineRule="auto"/>
              <w:rPr>
                <w:rFonts w:ascii="宋体" w:eastAsia="宋体" w:hAnsi="宋体" w:cs="Times New Roman"/>
                <w14:ligatures w14:val="none"/>
              </w:rPr>
            </w:pPr>
            <w:r w:rsidRPr="005657B5">
              <w:rPr>
                <w:rFonts w:ascii="宋体" w:eastAsia="宋体" w:hAnsi="宋体" w:cs="仿宋_GB2312"/>
                <w14:ligatures w14:val="none"/>
              </w:rPr>
              <w:t>每发现1处垃圾、砖石块 的</w:t>
            </w:r>
          </w:p>
        </w:tc>
        <w:tc>
          <w:tcPr>
            <w:tcW w:w="620" w:type="pct"/>
            <w:vMerge w:val="restart"/>
            <w:vAlign w:val="center"/>
          </w:tcPr>
          <w:p w14:paraId="088DA826" w14:textId="77777777" w:rsidR="005657B5" w:rsidRPr="005657B5" w:rsidRDefault="005657B5" w:rsidP="005657B5">
            <w:pPr>
              <w:spacing w:line="300" w:lineRule="auto"/>
              <w:jc w:val="center"/>
              <w:rPr>
                <w:rFonts w:ascii="宋体" w:eastAsia="宋体" w:hAnsi="宋体" w:cs="仿宋_GB2312"/>
                <w14:ligatures w14:val="none"/>
              </w:rPr>
            </w:pPr>
            <w:r w:rsidRPr="005657B5">
              <w:rPr>
                <w:rFonts w:ascii="宋体" w:eastAsia="宋体" w:hAnsi="宋体" w:cs="仿宋_GB2312"/>
                <w14:ligatures w14:val="none"/>
              </w:rPr>
              <w:t>5</w:t>
            </w:r>
          </w:p>
        </w:tc>
        <w:tc>
          <w:tcPr>
            <w:tcW w:w="507" w:type="pct"/>
            <w:vAlign w:val="center"/>
          </w:tcPr>
          <w:p w14:paraId="3D7877EC" w14:textId="77777777" w:rsidR="005657B5" w:rsidRPr="005657B5" w:rsidRDefault="005657B5" w:rsidP="005657B5">
            <w:pPr>
              <w:spacing w:line="300" w:lineRule="auto"/>
              <w:jc w:val="center"/>
              <w:rPr>
                <w:rFonts w:ascii="宋体" w:eastAsia="宋体" w:hAnsi="宋体" w:cs="仿宋_GB2312"/>
                <w14:ligatures w14:val="none"/>
              </w:rPr>
            </w:pPr>
            <w:r w:rsidRPr="005657B5">
              <w:rPr>
                <w:rFonts w:ascii="宋体" w:eastAsia="宋体" w:hAnsi="宋体" w:cs="仿宋_GB2312"/>
                <w14:ligatures w14:val="none"/>
              </w:rPr>
              <w:t>1</w:t>
            </w:r>
          </w:p>
        </w:tc>
      </w:tr>
      <w:tr w:rsidR="005657B5" w:rsidRPr="005657B5" w14:paraId="5D3C4777" w14:textId="77777777" w:rsidTr="00406D73">
        <w:tc>
          <w:tcPr>
            <w:tcW w:w="663" w:type="pct"/>
            <w:vMerge/>
            <w:vAlign w:val="center"/>
          </w:tcPr>
          <w:p w14:paraId="1DD73EE2" w14:textId="77777777" w:rsidR="005657B5" w:rsidRPr="005657B5" w:rsidRDefault="005657B5" w:rsidP="005657B5">
            <w:pPr>
              <w:spacing w:line="300" w:lineRule="auto"/>
              <w:jc w:val="center"/>
              <w:rPr>
                <w:rFonts w:ascii="宋体" w:eastAsia="宋体" w:hAnsi="宋体" w:cs="Times New Roman"/>
                <w14:ligatures w14:val="none"/>
              </w:rPr>
            </w:pPr>
          </w:p>
        </w:tc>
        <w:tc>
          <w:tcPr>
            <w:tcW w:w="1183" w:type="pct"/>
            <w:vMerge/>
            <w:vAlign w:val="center"/>
          </w:tcPr>
          <w:p w14:paraId="65941ACC" w14:textId="77777777" w:rsidR="005657B5" w:rsidRPr="005657B5" w:rsidRDefault="005657B5" w:rsidP="005657B5">
            <w:pPr>
              <w:spacing w:line="300" w:lineRule="auto"/>
              <w:jc w:val="center"/>
              <w:rPr>
                <w:rFonts w:ascii="宋体" w:eastAsia="宋体" w:hAnsi="宋体" w:cs="Times New Roman"/>
                <w14:ligatures w14:val="none"/>
              </w:rPr>
            </w:pPr>
          </w:p>
        </w:tc>
        <w:tc>
          <w:tcPr>
            <w:tcW w:w="2028" w:type="pct"/>
            <w:vAlign w:val="center"/>
          </w:tcPr>
          <w:p w14:paraId="7DD4F4DF" w14:textId="77777777" w:rsidR="005657B5" w:rsidRPr="005657B5" w:rsidRDefault="005657B5" w:rsidP="005657B5">
            <w:pPr>
              <w:spacing w:line="300" w:lineRule="auto"/>
              <w:rPr>
                <w:rFonts w:ascii="宋体" w:eastAsia="宋体" w:hAnsi="宋体" w:cs="Times New Roman"/>
                <w14:ligatures w14:val="none"/>
              </w:rPr>
            </w:pPr>
            <w:r w:rsidRPr="005657B5">
              <w:rPr>
                <w:rFonts w:ascii="宋体" w:eastAsia="宋体" w:hAnsi="宋体" w:cs="仿宋_GB2312"/>
                <w14:ligatures w14:val="none"/>
              </w:rPr>
              <w:t>每发现1处明显灰沙、积泥的</w:t>
            </w:r>
          </w:p>
        </w:tc>
        <w:tc>
          <w:tcPr>
            <w:tcW w:w="620" w:type="pct"/>
            <w:vMerge/>
            <w:vAlign w:val="center"/>
          </w:tcPr>
          <w:p w14:paraId="6DC31D5F" w14:textId="77777777" w:rsidR="005657B5" w:rsidRPr="005657B5" w:rsidRDefault="005657B5" w:rsidP="005657B5">
            <w:pPr>
              <w:spacing w:line="300" w:lineRule="auto"/>
              <w:jc w:val="center"/>
              <w:rPr>
                <w:rFonts w:ascii="宋体" w:eastAsia="宋体" w:hAnsi="宋体" w:cs="Times New Roman"/>
                <w14:ligatures w14:val="none"/>
              </w:rPr>
            </w:pPr>
          </w:p>
        </w:tc>
        <w:tc>
          <w:tcPr>
            <w:tcW w:w="507" w:type="pct"/>
            <w:vAlign w:val="center"/>
          </w:tcPr>
          <w:p w14:paraId="714ACA35" w14:textId="77777777" w:rsidR="005657B5" w:rsidRPr="005657B5" w:rsidRDefault="005657B5" w:rsidP="005657B5">
            <w:pPr>
              <w:spacing w:line="300" w:lineRule="auto"/>
              <w:jc w:val="center"/>
              <w:rPr>
                <w:rFonts w:ascii="宋体" w:eastAsia="宋体" w:hAnsi="宋体" w:cs="仿宋_GB2312"/>
                <w14:ligatures w14:val="none"/>
              </w:rPr>
            </w:pPr>
            <w:r w:rsidRPr="005657B5">
              <w:rPr>
                <w:rFonts w:ascii="宋体" w:eastAsia="宋体" w:hAnsi="宋体" w:cs="仿宋_GB2312"/>
                <w14:ligatures w14:val="none"/>
              </w:rPr>
              <w:t>1</w:t>
            </w:r>
          </w:p>
        </w:tc>
      </w:tr>
      <w:tr w:rsidR="005657B5" w:rsidRPr="005657B5" w14:paraId="445BC903" w14:textId="77777777" w:rsidTr="00406D73">
        <w:tc>
          <w:tcPr>
            <w:tcW w:w="663" w:type="pct"/>
            <w:vMerge/>
            <w:vAlign w:val="center"/>
          </w:tcPr>
          <w:p w14:paraId="6C8E95F1" w14:textId="77777777" w:rsidR="005657B5" w:rsidRPr="005657B5" w:rsidRDefault="005657B5" w:rsidP="005657B5">
            <w:pPr>
              <w:spacing w:line="300" w:lineRule="auto"/>
              <w:jc w:val="center"/>
              <w:rPr>
                <w:rFonts w:ascii="宋体" w:eastAsia="宋体" w:hAnsi="宋体" w:cs="Times New Roman"/>
                <w14:ligatures w14:val="none"/>
              </w:rPr>
            </w:pPr>
          </w:p>
        </w:tc>
        <w:tc>
          <w:tcPr>
            <w:tcW w:w="1183" w:type="pct"/>
            <w:vMerge/>
            <w:vAlign w:val="center"/>
          </w:tcPr>
          <w:p w14:paraId="351B261A" w14:textId="77777777" w:rsidR="005657B5" w:rsidRPr="005657B5" w:rsidRDefault="005657B5" w:rsidP="005657B5">
            <w:pPr>
              <w:spacing w:line="300" w:lineRule="auto"/>
              <w:jc w:val="center"/>
              <w:rPr>
                <w:rFonts w:ascii="宋体" w:eastAsia="宋体" w:hAnsi="宋体" w:cs="Times New Roman"/>
                <w14:ligatures w14:val="none"/>
              </w:rPr>
            </w:pPr>
          </w:p>
        </w:tc>
        <w:tc>
          <w:tcPr>
            <w:tcW w:w="2028" w:type="pct"/>
            <w:vAlign w:val="center"/>
          </w:tcPr>
          <w:p w14:paraId="6D918E7B" w14:textId="77777777" w:rsidR="005657B5" w:rsidRPr="005657B5" w:rsidRDefault="005657B5" w:rsidP="005657B5">
            <w:pPr>
              <w:spacing w:line="300" w:lineRule="auto"/>
              <w:rPr>
                <w:rFonts w:ascii="宋体" w:eastAsia="宋体" w:hAnsi="宋体" w:cs="Times New Roman"/>
                <w14:ligatures w14:val="none"/>
              </w:rPr>
            </w:pPr>
            <w:r w:rsidRPr="005657B5">
              <w:rPr>
                <w:rFonts w:ascii="宋体" w:eastAsia="宋体" w:hAnsi="宋体" w:cs="仿宋_GB2312"/>
                <w14:ligatures w14:val="none"/>
              </w:rPr>
              <w:t>每发现1处雨雪天沟底积冰、积雪、积泥的</w:t>
            </w:r>
          </w:p>
        </w:tc>
        <w:tc>
          <w:tcPr>
            <w:tcW w:w="620" w:type="pct"/>
            <w:vMerge/>
            <w:vAlign w:val="center"/>
          </w:tcPr>
          <w:p w14:paraId="0413F920" w14:textId="77777777" w:rsidR="005657B5" w:rsidRPr="005657B5" w:rsidRDefault="005657B5" w:rsidP="005657B5">
            <w:pPr>
              <w:spacing w:line="300" w:lineRule="auto"/>
              <w:jc w:val="center"/>
              <w:rPr>
                <w:rFonts w:ascii="宋体" w:eastAsia="宋体" w:hAnsi="宋体" w:cs="Times New Roman"/>
                <w14:ligatures w14:val="none"/>
              </w:rPr>
            </w:pPr>
          </w:p>
        </w:tc>
        <w:tc>
          <w:tcPr>
            <w:tcW w:w="507" w:type="pct"/>
            <w:vAlign w:val="center"/>
          </w:tcPr>
          <w:p w14:paraId="0D48FE98" w14:textId="77777777" w:rsidR="005657B5" w:rsidRPr="005657B5" w:rsidRDefault="005657B5" w:rsidP="005657B5">
            <w:pPr>
              <w:spacing w:line="300" w:lineRule="auto"/>
              <w:jc w:val="center"/>
              <w:rPr>
                <w:rFonts w:ascii="宋体" w:eastAsia="宋体" w:hAnsi="宋体" w:cs="仿宋_GB2312"/>
                <w14:ligatures w14:val="none"/>
              </w:rPr>
            </w:pPr>
            <w:r w:rsidRPr="005657B5">
              <w:rPr>
                <w:rFonts w:ascii="宋体" w:eastAsia="宋体" w:hAnsi="宋体" w:cs="仿宋_GB2312"/>
                <w14:ligatures w14:val="none"/>
              </w:rPr>
              <w:t>1</w:t>
            </w:r>
          </w:p>
        </w:tc>
      </w:tr>
      <w:tr w:rsidR="005657B5" w:rsidRPr="005657B5" w14:paraId="37D88A84" w14:textId="77777777" w:rsidTr="00406D73">
        <w:trPr>
          <w:trHeight w:val="172"/>
        </w:trPr>
        <w:tc>
          <w:tcPr>
            <w:tcW w:w="663" w:type="pct"/>
            <w:vMerge/>
            <w:vAlign w:val="center"/>
          </w:tcPr>
          <w:p w14:paraId="103B4FFC" w14:textId="77777777" w:rsidR="005657B5" w:rsidRPr="005657B5" w:rsidRDefault="005657B5" w:rsidP="005657B5">
            <w:pPr>
              <w:spacing w:line="300" w:lineRule="auto"/>
              <w:jc w:val="center"/>
              <w:rPr>
                <w:rFonts w:ascii="宋体" w:eastAsia="宋体" w:hAnsi="宋体" w:cs="Times New Roman"/>
                <w14:ligatures w14:val="none"/>
              </w:rPr>
            </w:pPr>
          </w:p>
        </w:tc>
        <w:tc>
          <w:tcPr>
            <w:tcW w:w="1183" w:type="pct"/>
            <w:vMerge/>
            <w:vAlign w:val="center"/>
          </w:tcPr>
          <w:p w14:paraId="4E782C7F" w14:textId="77777777" w:rsidR="005657B5" w:rsidRPr="005657B5" w:rsidRDefault="005657B5" w:rsidP="005657B5">
            <w:pPr>
              <w:spacing w:line="300" w:lineRule="auto"/>
              <w:jc w:val="center"/>
              <w:rPr>
                <w:rFonts w:ascii="宋体" w:eastAsia="宋体" w:hAnsi="宋体" w:cs="Times New Roman"/>
                <w14:ligatures w14:val="none"/>
              </w:rPr>
            </w:pPr>
          </w:p>
        </w:tc>
        <w:tc>
          <w:tcPr>
            <w:tcW w:w="2028" w:type="pct"/>
            <w:vAlign w:val="center"/>
          </w:tcPr>
          <w:p w14:paraId="734FD595" w14:textId="77777777" w:rsidR="005657B5" w:rsidRPr="005657B5" w:rsidRDefault="005657B5" w:rsidP="005657B5">
            <w:pPr>
              <w:spacing w:line="300" w:lineRule="auto"/>
              <w:rPr>
                <w:rFonts w:ascii="宋体" w:eastAsia="宋体" w:hAnsi="宋体" w:cs="Times New Roman"/>
                <w14:ligatures w14:val="none"/>
              </w:rPr>
            </w:pPr>
            <w:r w:rsidRPr="005657B5">
              <w:rPr>
                <w:rFonts w:ascii="宋体" w:eastAsia="宋体" w:hAnsi="宋体" w:cs="仿宋_GB2312"/>
                <w14:ligatures w14:val="none"/>
              </w:rPr>
              <w:t>每发现1处未能做到沟眼清洁畅通的</w:t>
            </w:r>
          </w:p>
        </w:tc>
        <w:tc>
          <w:tcPr>
            <w:tcW w:w="620" w:type="pct"/>
            <w:vMerge/>
            <w:vAlign w:val="center"/>
          </w:tcPr>
          <w:p w14:paraId="58C19FFA" w14:textId="77777777" w:rsidR="005657B5" w:rsidRPr="005657B5" w:rsidRDefault="005657B5" w:rsidP="005657B5">
            <w:pPr>
              <w:spacing w:line="300" w:lineRule="auto"/>
              <w:jc w:val="center"/>
              <w:rPr>
                <w:rFonts w:ascii="宋体" w:eastAsia="宋体" w:hAnsi="宋体" w:cs="Times New Roman"/>
                <w14:ligatures w14:val="none"/>
              </w:rPr>
            </w:pPr>
          </w:p>
        </w:tc>
        <w:tc>
          <w:tcPr>
            <w:tcW w:w="507" w:type="pct"/>
            <w:vAlign w:val="center"/>
          </w:tcPr>
          <w:p w14:paraId="17231490" w14:textId="77777777" w:rsidR="005657B5" w:rsidRPr="005657B5" w:rsidRDefault="005657B5" w:rsidP="005657B5">
            <w:pPr>
              <w:spacing w:line="300" w:lineRule="auto"/>
              <w:jc w:val="center"/>
              <w:rPr>
                <w:rFonts w:ascii="宋体" w:eastAsia="宋体" w:hAnsi="宋体" w:cs="仿宋_GB2312"/>
                <w14:ligatures w14:val="none"/>
              </w:rPr>
            </w:pPr>
            <w:r w:rsidRPr="005657B5">
              <w:rPr>
                <w:rFonts w:ascii="宋体" w:eastAsia="宋体" w:hAnsi="宋体" w:cs="仿宋_GB2312"/>
                <w14:ligatures w14:val="none"/>
              </w:rPr>
              <w:t>1</w:t>
            </w:r>
          </w:p>
        </w:tc>
      </w:tr>
      <w:tr w:rsidR="005657B5" w:rsidRPr="005657B5" w14:paraId="6B64763C" w14:textId="77777777" w:rsidTr="00406D73">
        <w:trPr>
          <w:trHeight w:val="190"/>
        </w:trPr>
        <w:tc>
          <w:tcPr>
            <w:tcW w:w="663" w:type="pct"/>
            <w:vMerge/>
            <w:vAlign w:val="center"/>
          </w:tcPr>
          <w:p w14:paraId="0946B842" w14:textId="77777777" w:rsidR="005657B5" w:rsidRPr="005657B5" w:rsidRDefault="005657B5" w:rsidP="005657B5">
            <w:pPr>
              <w:spacing w:line="300" w:lineRule="auto"/>
              <w:jc w:val="center"/>
              <w:rPr>
                <w:rFonts w:ascii="宋体" w:eastAsia="宋体" w:hAnsi="宋体" w:cs="Times New Roman"/>
                <w14:ligatures w14:val="none"/>
              </w:rPr>
            </w:pPr>
          </w:p>
        </w:tc>
        <w:tc>
          <w:tcPr>
            <w:tcW w:w="1183" w:type="pct"/>
            <w:vMerge w:val="restart"/>
            <w:vAlign w:val="center"/>
          </w:tcPr>
          <w:p w14:paraId="79176855" w14:textId="77777777" w:rsidR="005657B5" w:rsidRPr="005657B5" w:rsidRDefault="005657B5" w:rsidP="005657B5">
            <w:pPr>
              <w:spacing w:line="300" w:lineRule="auto"/>
              <w:jc w:val="center"/>
              <w:rPr>
                <w:rFonts w:ascii="宋体" w:eastAsia="宋体" w:hAnsi="宋体" w:cs="Times New Roman"/>
                <w14:ligatures w14:val="none"/>
              </w:rPr>
            </w:pPr>
            <w:r w:rsidRPr="005657B5">
              <w:rPr>
                <w:rFonts w:ascii="宋体" w:eastAsia="宋体" w:hAnsi="宋体" w:cs="仿宋_GB2312"/>
                <w14:ligatures w14:val="none"/>
              </w:rPr>
              <w:t>桥面收缩缝、桥梁阴影及桥洞30米范围内</w:t>
            </w:r>
          </w:p>
        </w:tc>
        <w:tc>
          <w:tcPr>
            <w:tcW w:w="2028" w:type="pct"/>
            <w:vAlign w:val="center"/>
          </w:tcPr>
          <w:p w14:paraId="120A731A" w14:textId="77777777" w:rsidR="005657B5" w:rsidRPr="005657B5" w:rsidRDefault="005657B5" w:rsidP="005657B5">
            <w:pPr>
              <w:spacing w:line="300" w:lineRule="auto"/>
              <w:rPr>
                <w:rFonts w:ascii="宋体" w:eastAsia="宋体" w:hAnsi="宋体" w:cs="Times New Roman"/>
                <w14:ligatures w14:val="none"/>
              </w:rPr>
            </w:pPr>
            <w:r w:rsidRPr="005657B5">
              <w:rPr>
                <w:rFonts w:ascii="宋体" w:eastAsia="宋体" w:hAnsi="宋体" w:cs="仿宋_GB2312"/>
                <w14:ligatures w14:val="none"/>
              </w:rPr>
              <w:t>每发现1处未能做到整洁的</w:t>
            </w:r>
          </w:p>
        </w:tc>
        <w:tc>
          <w:tcPr>
            <w:tcW w:w="620" w:type="pct"/>
            <w:vMerge w:val="restart"/>
            <w:vAlign w:val="center"/>
          </w:tcPr>
          <w:p w14:paraId="35EE676A" w14:textId="77777777" w:rsidR="005657B5" w:rsidRPr="005657B5" w:rsidRDefault="005657B5" w:rsidP="005657B5">
            <w:pPr>
              <w:spacing w:line="300" w:lineRule="auto"/>
              <w:jc w:val="center"/>
              <w:rPr>
                <w:rFonts w:ascii="宋体" w:eastAsia="宋体" w:hAnsi="宋体" w:cs="仿宋_GB2312"/>
                <w14:ligatures w14:val="none"/>
              </w:rPr>
            </w:pPr>
            <w:r w:rsidRPr="005657B5">
              <w:rPr>
                <w:rFonts w:ascii="宋体" w:eastAsia="宋体" w:hAnsi="宋体" w:cs="仿宋_GB2312"/>
                <w14:ligatures w14:val="none"/>
              </w:rPr>
              <w:t>10</w:t>
            </w:r>
          </w:p>
        </w:tc>
        <w:tc>
          <w:tcPr>
            <w:tcW w:w="507" w:type="pct"/>
            <w:vAlign w:val="center"/>
          </w:tcPr>
          <w:p w14:paraId="1602257A" w14:textId="77777777" w:rsidR="005657B5" w:rsidRPr="005657B5" w:rsidRDefault="005657B5" w:rsidP="005657B5">
            <w:pPr>
              <w:spacing w:line="300" w:lineRule="auto"/>
              <w:jc w:val="center"/>
              <w:rPr>
                <w:rFonts w:ascii="宋体" w:eastAsia="宋体" w:hAnsi="宋体" w:cs="仿宋_GB2312"/>
                <w14:ligatures w14:val="none"/>
              </w:rPr>
            </w:pPr>
            <w:r w:rsidRPr="005657B5">
              <w:rPr>
                <w:rFonts w:ascii="宋体" w:eastAsia="宋体" w:hAnsi="宋体" w:cs="仿宋_GB2312"/>
                <w14:ligatures w14:val="none"/>
              </w:rPr>
              <w:t>1</w:t>
            </w:r>
          </w:p>
        </w:tc>
      </w:tr>
      <w:tr w:rsidR="005657B5" w:rsidRPr="005657B5" w14:paraId="6B39FBA0" w14:textId="77777777" w:rsidTr="00406D73">
        <w:trPr>
          <w:trHeight w:val="276"/>
        </w:trPr>
        <w:tc>
          <w:tcPr>
            <w:tcW w:w="663" w:type="pct"/>
            <w:vMerge/>
            <w:vAlign w:val="center"/>
          </w:tcPr>
          <w:p w14:paraId="0818CF7D" w14:textId="77777777" w:rsidR="005657B5" w:rsidRPr="005657B5" w:rsidRDefault="005657B5" w:rsidP="005657B5">
            <w:pPr>
              <w:spacing w:line="300" w:lineRule="auto"/>
              <w:jc w:val="center"/>
              <w:rPr>
                <w:rFonts w:ascii="宋体" w:eastAsia="宋体" w:hAnsi="宋体" w:cs="Times New Roman"/>
                <w14:ligatures w14:val="none"/>
              </w:rPr>
            </w:pPr>
          </w:p>
        </w:tc>
        <w:tc>
          <w:tcPr>
            <w:tcW w:w="1183" w:type="pct"/>
            <w:vMerge/>
            <w:vAlign w:val="center"/>
          </w:tcPr>
          <w:p w14:paraId="3ADCB345" w14:textId="77777777" w:rsidR="005657B5" w:rsidRPr="005657B5" w:rsidRDefault="005657B5" w:rsidP="005657B5">
            <w:pPr>
              <w:spacing w:line="300" w:lineRule="auto"/>
              <w:jc w:val="center"/>
              <w:rPr>
                <w:rFonts w:ascii="宋体" w:eastAsia="宋体" w:hAnsi="宋体" w:cs="Times New Roman"/>
                <w14:ligatures w14:val="none"/>
              </w:rPr>
            </w:pPr>
          </w:p>
        </w:tc>
        <w:tc>
          <w:tcPr>
            <w:tcW w:w="2028" w:type="pct"/>
            <w:vAlign w:val="center"/>
          </w:tcPr>
          <w:p w14:paraId="3FD63522" w14:textId="77777777" w:rsidR="005657B5" w:rsidRPr="005657B5" w:rsidRDefault="005657B5" w:rsidP="005657B5">
            <w:pPr>
              <w:spacing w:line="300" w:lineRule="auto"/>
              <w:rPr>
                <w:rFonts w:ascii="宋体" w:eastAsia="宋体" w:hAnsi="宋体" w:cs="Times New Roman"/>
                <w14:ligatures w14:val="none"/>
              </w:rPr>
            </w:pPr>
            <w:r w:rsidRPr="005657B5">
              <w:rPr>
                <w:rFonts w:ascii="宋体" w:eastAsia="宋体" w:hAnsi="宋体" w:cs="仿宋_GB2312"/>
                <w14:ligatures w14:val="none"/>
              </w:rPr>
              <w:t>每发现1处卫生死角的</w:t>
            </w:r>
          </w:p>
        </w:tc>
        <w:tc>
          <w:tcPr>
            <w:tcW w:w="620" w:type="pct"/>
            <w:vMerge/>
            <w:vAlign w:val="center"/>
          </w:tcPr>
          <w:p w14:paraId="17C135BE" w14:textId="77777777" w:rsidR="005657B5" w:rsidRPr="005657B5" w:rsidRDefault="005657B5" w:rsidP="005657B5">
            <w:pPr>
              <w:spacing w:line="300" w:lineRule="auto"/>
              <w:jc w:val="center"/>
              <w:rPr>
                <w:rFonts w:ascii="宋体" w:eastAsia="宋体" w:hAnsi="宋体" w:cs="Times New Roman"/>
                <w14:ligatures w14:val="none"/>
              </w:rPr>
            </w:pPr>
          </w:p>
        </w:tc>
        <w:tc>
          <w:tcPr>
            <w:tcW w:w="507" w:type="pct"/>
            <w:vAlign w:val="center"/>
          </w:tcPr>
          <w:p w14:paraId="6A376C13" w14:textId="77777777" w:rsidR="005657B5" w:rsidRPr="005657B5" w:rsidRDefault="005657B5" w:rsidP="005657B5">
            <w:pPr>
              <w:spacing w:line="300" w:lineRule="auto"/>
              <w:jc w:val="center"/>
              <w:rPr>
                <w:rFonts w:ascii="宋体" w:eastAsia="宋体" w:hAnsi="宋体" w:cs="仿宋_GB2312"/>
                <w14:ligatures w14:val="none"/>
              </w:rPr>
            </w:pPr>
            <w:r w:rsidRPr="005657B5">
              <w:rPr>
                <w:rFonts w:ascii="宋体" w:eastAsia="宋体" w:hAnsi="宋体" w:cs="仿宋_GB2312"/>
                <w14:ligatures w14:val="none"/>
              </w:rPr>
              <w:t>1</w:t>
            </w:r>
          </w:p>
        </w:tc>
      </w:tr>
      <w:tr w:rsidR="005657B5" w:rsidRPr="005657B5" w14:paraId="665E821A" w14:textId="77777777" w:rsidTr="00406D73">
        <w:tc>
          <w:tcPr>
            <w:tcW w:w="663" w:type="pct"/>
            <w:vMerge w:val="restart"/>
            <w:vAlign w:val="center"/>
          </w:tcPr>
          <w:p w14:paraId="2A772A74" w14:textId="77777777" w:rsidR="005657B5" w:rsidRPr="005657B5" w:rsidRDefault="005657B5" w:rsidP="005657B5">
            <w:pPr>
              <w:spacing w:line="300" w:lineRule="auto"/>
              <w:jc w:val="center"/>
              <w:rPr>
                <w:rFonts w:ascii="宋体" w:eastAsia="宋体" w:hAnsi="宋体" w:cs="Times New Roman"/>
                <w14:ligatures w14:val="none"/>
              </w:rPr>
            </w:pPr>
            <w:r w:rsidRPr="005657B5">
              <w:rPr>
                <w:rFonts w:ascii="宋体" w:eastAsia="宋体" w:hAnsi="宋体" w:cs="仿宋_GB2312"/>
                <w14:ligatures w14:val="none"/>
              </w:rPr>
              <w:t>作业规范（30分）</w:t>
            </w:r>
          </w:p>
        </w:tc>
        <w:tc>
          <w:tcPr>
            <w:tcW w:w="1183" w:type="pct"/>
            <w:vAlign w:val="center"/>
          </w:tcPr>
          <w:p w14:paraId="38A46B66" w14:textId="77777777" w:rsidR="005657B5" w:rsidRPr="005657B5" w:rsidRDefault="005657B5" w:rsidP="005657B5">
            <w:pPr>
              <w:spacing w:line="300" w:lineRule="auto"/>
              <w:jc w:val="center"/>
              <w:rPr>
                <w:rFonts w:ascii="宋体" w:eastAsia="宋体" w:hAnsi="宋体" w:cs="Times New Roman"/>
                <w14:ligatures w14:val="none"/>
              </w:rPr>
            </w:pPr>
            <w:r w:rsidRPr="005657B5">
              <w:rPr>
                <w:rFonts w:ascii="宋体" w:eastAsia="宋体" w:hAnsi="宋体" w:cs="仿宋_GB2312"/>
                <w14:ligatures w14:val="none"/>
              </w:rPr>
              <w:t>“四定”标准</w:t>
            </w:r>
          </w:p>
        </w:tc>
        <w:tc>
          <w:tcPr>
            <w:tcW w:w="2028" w:type="pct"/>
            <w:vAlign w:val="center"/>
          </w:tcPr>
          <w:p w14:paraId="16B8F7EE" w14:textId="77777777" w:rsidR="005657B5" w:rsidRPr="005657B5" w:rsidRDefault="005657B5" w:rsidP="005657B5">
            <w:pPr>
              <w:spacing w:line="300" w:lineRule="auto"/>
              <w:rPr>
                <w:rFonts w:ascii="宋体" w:eastAsia="宋体" w:hAnsi="宋体" w:cs="Times New Roman"/>
                <w14:ligatures w14:val="none"/>
              </w:rPr>
            </w:pPr>
            <w:r w:rsidRPr="005657B5">
              <w:rPr>
                <w:rFonts w:ascii="宋体" w:eastAsia="宋体" w:hAnsi="宋体" w:cs="仿宋_GB2312"/>
                <w:kern w:val="0"/>
                <w14:ligatures w14:val="none"/>
              </w:rPr>
              <w:t>未</w:t>
            </w:r>
            <w:r w:rsidRPr="005657B5">
              <w:rPr>
                <w:rFonts w:ascii="宋体" w:eastAsia="宋体" w:hAnsi="宋体" w:cs="仿宋_GB2312"/>
                <w14:ligatures w14:val="none"/>
              </w:rPr>
              <w:t>按保洁路段定保洁时段、定岗位人数、定设备的（详见附件）</w:t>
            </w:r>
          </w:p>
        </w:tc>
        <w:tc>
          <w:tcPr>
            <w:tcW w:w="620" w:type="pct"/>
            <w:vAlign w:val="center"/>
          </w:tcPr>
          <w:p w14:paraId="510C3110" w14:textId="77777777" w:rsidR="005657B5" w:rsidRPr="005657B5" w:rsidRDefault="005657B5" w:rsidP="005657B5">
            <w:pPr>
              <w:spacing w:line="300" w:lineRule="auto"/>
              <w:jc w:val="center"/>
              <w:rPr>
                <w:rFonts w:ascii="宋体" w:eastAsia="宋体" w:hAnsi="宋体" w:cs="仿宋_GB2312"/>
                <w14:ligatures w14:val="none"/>
              </w:rPr>
            </w:pPr>
            <w:r w:rsidRPr="005657B5">
              <w:rPr>
                <w:rFonts w:ascii="宋体" w:eastAsia="宋体" w:hAnsi="宋体" w:cs="仿宋_GB2312"/>
                <w14:ligatures w14:val="none"/>
              </w:rPr>
              <w:t>15</w:t>
            </w:r>
          </w:p>
        </w:tc>
        <w:tc>
          <w:tcPr>
            <w:tcW w:w="507" w:type="pct"/>
            <w:vAlign w:val="center"/>
          </w:tcPr>
          <w:p w14:paraId="5BC31737" w14:textId="77777777" w:rsidR="005657B5" w:rsidRPr="005657B5" w:rsidRDefault="005657B5" w:rsidP="005657B5">
            <w:pPr>
              <w:spacing w:line="300" w:lineRule="auto"/>
              <w:jc w:val="center"/>
              <w:rPr>
                <w:rFonts w:ascii="宋体" w:eastAsia="宋体" w:hAnsi="宋体" w:cs="仿宋_GB2312"/>
                <w14:ligatures w14:val="none"/>
              </w:rPr>
            </w:pPr>
            <w:r w:rsidRPr="005657B5">
              <w:rPr>
                <w:rFonts w:ascii="宋体" w:eastAsia="宋体" w:hAnsi="宋体" w:cs="仿宋_GB2312"/>
                <w14:ligatures w14:val="none"/>
              </w:rPr>
              <w:t>1</w:t>
            </w:r>
          </w:p>
        </w:tc>
      </w:tr>
      <w:tr w:rsidR="005657B5" w:rsidRPr="005657B5" w14:paraId="7BF9FE69" w14:textId="77777777" w:rsidTr="00406D73">
        <w:tc>
          <w:tcPr>
            <w:tcW w:w="663" w:type="pct"/>
            <w:vMerge/>
            <w:vAlign w:val="center"/>
          </w:tcPr>
          <w:p w14:paraId="52B21994" w14:textId="77777777" w:rsidR="005657B5" w:rsidRPr="005657B5" w:rsidRDefault="005657B5" w:rsidP="005657B5">
            <w:pPr>
              <w:spacing w:line="300" w:lineRule="auto"/>
              <w:jc w:val="center"/>
              <w:rPr>
                <w:rFonts w:ascii="宋体" w:eastAsia="宋体" w:hAnsi="宋体" w:cs="Times New Roman"/>
                <w14:ligatures w14:val="none"/>
              </w:rPr>
            </w:pPr>
          </w:p>
        </w:tc>
        <w:tc>
          <w:tcPr>
            <w:tcW w:w="1183" w:type="pct"/>
            <w:vAlign w:val="center"/>
          </w:tcPr>
          <w:p w14:paraId="158C1F74" w14:textId="77777777" w:rsidR="005657B5" w:rsidRPr="005657B5" w:rsidRDefault="005657B5" w:rsidP="005657B5">
            <w:pPr>
              <w:spacing w:line="300" w:lineRule="auto"/>
              <w:jc w:val="center"/>
              <w:rPr>
                <w:rFonts w:ascii="宋体" w:eastAsia="宋体" w:hAnsi="宋体" w:cs="Times New Roman"/>
                <w14:ligatures w14:val="none"/>
              </w:rPr>
            </w:pPr>
            <w:r w:rsidRPr="005657B5">
              <w:rPr>
                <w:rFonts w:ascii="宋体" w:eastAsia="宋体" w:hAnsi="宋体" w:cs="仿宋_GB2312"/>
                <w14:ligatures w14:val="none"/>
              </w:rPr>
              <w:t>统一着装</w:t>
            </w:r>
          </w:p>
        </w:tc>
        <w:tc>
          <w:tcPr>
            <w:tcW w:w="2028" w:type="pct"/>
            <w:vAlign w:val="center"/>
          </w:tcPr>
          <w:p w14:paraId="3B9F7311" w14:textId="77777777" w:rsidR="005657B5" w:rsidRPr="005657B5" w:rsidRDefault="005657B5" w:rsidP="005657B5">
            <w:pPr>
              <w:spacing w:line="300" w:lineRule="auto"/>
              <w:rPr>
                <w:rFonts w:ascii="宋体" w:eastAsia="宋体" w:hAnsi="宋体" w:cs="Times New Roman"/>
                <w14:ligatures w14:val="none"/>
              </w:rPr>
            </w:pPr>
            <w:r w:rsidRPr="005657B5">
              <w:rPr>
                <w:rFonts w:ascii="宋体" w:eastAsia="宋体" w:hAnsi="宋体" w:cs="仿宋_GB2312"/>
                <w14:ligatures w14:val="none"/>
              </w:rPr>
              <w:t>未能做到服装整洁的</w:t>
            </w:r>
          </w:p>
        </w:tc>
        <w:tc>
          <w:tcPr>
            <w:tcW w:w="620" w:type="pct"/>
            <w:vAlign w:val="center"/>
          </w:tcPr>
          <w:p w14:paraId="6F0E296A" w14:textId="77777777" w:rsidR="005657B5" w:rsidRPr="005657B5" w:rsidRDefault="005657B5" w:rsidP="005657B5">
            <w:pPr>
              <w:spacing w:line="300" w:lineRule="auto"/>
              <w:jc w:val="center"/>
              <w:rPr>
                <w:rFonts w:ascii="宋体" w:eastAsia="宋体" w:hAnsi="宋体" w:cs="仿宋_GB2312"/>
                <w14:ligatures w14:val="none"/>
              </w:rPr>
            </w:pPr>
            <w:r w:rsidRPr="005657B5">
              <w:rPr>
                <w:rFonts w:ascii="宋体" w:eastAsia="宋体" w:hAnsi="宋体" w:cs="仿宋_GB2312"/>
                <w14:ligatures w14:val="none"/>
              </w:rPr>
              <w:t>4</w:t>
            </w:r>
          </w:p>
        </w:tc>
        <w:tc>
          <w:tcPr>
            <w:tcW w:w="507" w:type="pct"/>
            <w:vAlign w:val="center"/>
          </w:tcPr>
          <w:p w14:paraId="0D57CA56" w14:textId="77777777" w:rsidR="005657B5" w:rsidRPr="005657B5" w:rsidRDefault="005657B5" w:rsidP="005657B5">
            <w:pPr>
              <w:spacing w:line="300" w:lineRule="auto"/>
              <w:jc w:val="center"/>
              <w:rPr>
                <w:rFonts w:ascii="宋体" w:eastAsia="宋体" w:hAnsi="宋体" w:cs="仿宋_GB2312"/>
                <w14:ligatures w14:val="none"/>
              </w:rPr>
            </w:pPr>
            <w:r w:rsidRPr="005657B5">
              <w:rPr>
                <w:rFonts w:ascii="宋体" w:eastAsia="宋体" w:hAnsi="宋体" w:cs="仿宋_GB2312"/>
                <w14:ligatures w14:val="none"/>
              </w:rPr>
              <w:t>1</w:t>
            </w:r>
          </w:p>
        </w:tc>
      </w:tr>
      <w:tr w:rsidR="005657B5" w:rsidRPr="005657B5" w14:paraId="50548CB1" w14:textId="77777777" w:rsidTr="00406D73">
        <w:trPr>
          <w:trHeight w:val="484"/>
        </w:trPr>
        <w:tc>
          <w:tcPr>
            <w:tcW w:w="663" w:type="pct"/>
            <w:vMerge/>
            <w:vAlign w:val="center"/>
          </w:tcPr>
          <w:p w14:paraId="40A1F2B0" w14:textId="77777777" w:rsidR="005657B5" w:rsidRPr="005657B5" w:rsidRDefault="005657B5" w:rsidP="005657B5">
            <w:pPr>
              <w:spacing w:line="300" w:lineRule="auto"/>
              <w:jc w:val="center"/>
              <w:rPr>
                <w:rFonts w:ascii="宋体" w:eastAsia="宋体" w:hAnsi="宋体" w:cs="Times New Roman"/>
                <w14:ligatures w14:val="none"/>
              </w:rPr>
            </w:pPr>
          </w:p>
        </w:tc>
        <w:tc>
          <w:tcPr>
            <w:tcW w:w="1183" w:type="pct"/>
            <w:vAlign w:val="center"/>
          </w:tcPr>
          <w:p w14:paraId="1FE81D2F" w14:textId="77777777" w:rsidR="005657B5" w:rsidRPr="005657B5" w:rsidRDefault="005657B5" w:rsidP="005657B5">
            <w:pPr>
              <w:spacing w:line="300" w:lineRule="auto"/>
              <w:jc w:val="center"/>
              <w:rPr>
                <w:rFonts w:ascii="宋体" w:eastAsia="宋体" w:hAnsi="宋体" w:cs="Times New Roman"/>
                <w14:ligatures w14:val="none"/>
              </w:rPr>
            </w:pPr>
            <w:r w:rsidRPr="005657B5">
              <w:rPr>
                <w:rFonts w:ascii="宋体" w:eastAsia="宋体" w:hAnsi="宋体" w:cs="仿宋_GB2312"/>
                <w14:ligatures w14:val="none"/>
              </w:rPr>
              <w:t>文明作业</w:t>
            </w:r>
          </w:p>
        </w:tc>
        <w:tc>
          <w:tcPr>
            <w:tcW w:w="2028" w:type="pct"/>
            <w:vAlign w:val="center"/>
          </w:tcPr>
          <w:p w14:paraId="26B46659" w14:textId="77777777" w:rsidR="005657B5" w:rsidRPr="005657B5" w:rsidRDefault="005657B5" w:rsidP="005657B5">
            <w:pPr>
              <w:spacing w:line="300" w:lineRule="auto"/>
              <w:rPr>
                <w:rFonts w:ascii="宋体" w:eastAsia="宋体" w:hAnsi="宋体" w:cs="Times New Roman"/>
                <w14:ligatures w14:val="none"/>
              </w:rPr>
            </w:pPr>
            <w:r w:rsidRPr="005657B5">
              <w:rPr>
                <w:rFonts w:ascii="宋体" w:eastAsia="宋体" w:hAnsi="宋体" w:cs="仿宋_GB2312"/>
                <w14:ligatures w14:val="none"/>
              </w:rPr>
              <w:t>保洁人员不认真履行职责，聚众聊天（2人以上）、干私活的</w:t>
            </w:r>
          </w:p>
        </w:tc>
        <w:tc>
          <w:tcPr>
            <w:tcW w:w="620" w:type="pct"/>
            <w:vAlign w:val="center"/>
          </w:tcPr>
          <w:p w14:paraId="71C728BD" w14:textId="77777777" w:rsidR="005657B5" w:rsidRPr="005657B5" w:rsidRDefault="005657B5" w:rsidP="005657B5">
            <w:pPr>
              <w:spacing w:line="300" w:lineRule="auto"/>
              <w:jc w:val="center"/>
              <w:rPr>
                <w:rFonts w:ascii="宋体" w:eastAsia="宋体" w:hAnsi="宋体" w:cs="仿宋_GB2312"/>
                <w14:ligatures w14:val="none"/>
              </w:rPr>
            </w:pPr>
            <w:r w:rsidRPr="005657B5">
              <w:rPr>
                <w:rFonts w:ascii="宋体" w:eastAsia="宋体" w:hAnsi="宋体" w:cs="仿宋_GB2312"/>
                <w14:ligatures w14:val="none"/>
              </w:rPr>
              <w:t>4</w:t>
            </w:r>
          </w:p>
        </w:tc>
        <w:tc>
          <w:tcPr>
            <w:tcW w:w="507" w:type="pct"/>
            <w:vAlign w:val="center"/>
          </w:tcPr>
          <w:p w14:paraId="0072D4A6" w14:textId="77777777" w:rsidR="005657B5" w:rsidRPr="005657B5" w:rsidRDefault="005657B5" w:rsidP="005657B5">
            <w:pPr>
              <w:spacing w:line="300" w:lineRule="auto"/>
              <w:jc w:val="center"/>
              <w:rPr>
                <w:rFonts w:ascii="宋体" w:eastAsia="宋体" w:hAnsi="宋体" w:cs="仿宋_GB2312"/>
                <w14:ligatures w14:val="none"/>
              </w:rPr>
            </w:pPr>
            <w:r w:rsidRPr="005657B5">
              <w:rPr>
                <w:rFonts w:ascii="宋体" w:eastAsia="宋体" w:hAnsi="宋体" w:cs="仿宋_GB2312"/>
                <w14:ligatures w14:val="none"/>
              </w:rPr>
              <w:t>1</w:t>
            </w:r>
          </w:p>
        </w:tc>
      </w:tr>
      <w:tr w:rsidR="005657B5" w:rsidRPr="005657B5" w14:paraId="4871FB73" w14:textId="77777777" w:rsidTr="00406D73">
        <w:trPr>
          <w:trHeight w:val="311"/>
        </w:trPr>
        <w:tc>
          <w:tcPr>
            <w:tcW w:w="663" w:type="pct"/>
            <w:vMerge/>
            <w:vAlign w:val="center"/>
          </w:tcPr>
          <w:p w14:paraId="56A63878" w14:textId="77777777" w:rsidR="005657B5" w:rsidRPr="005657B5" w:rsidRDefault="005657B5" w:rsidP="005657B5">
            <w:pPr>
              <w:spacing w:line="300" w:lineRule="auto"/>
              <w:jc w:val="center"/>
              <w:rPr>
                <w:rFonts w:ascii="宋体" w:eastAsia="宋体" w:hAnsi="宋体" w:cs="Times New Roman"/>
                <w14:ligatures w14:val="none"/>
              </w:rPr>
            </w:pPr>
          </w:p>
        </w:tc>
        <w:tc>
          <w:tcPr>
            <w:tcW w:w="1183" w:type="pct"/>
            <w:vAlign w:val="center"/>
          </w:tcPr>
          <w:p w14:paraId="41D1348D" w14:textId="77777777" w:rsidR="005657B5" w:rsidRPr="005657B5" w:rsidRDefault="005657B5" w:rsidP="005657B5">
            <w:pPr>
              <w:spacing w:line="300" w:lineRule="auto"/>
              <w:jc w:val="center"/>
              <w:rPr>
                <w:rFonts w:ascii="宋体" w:eastAsia="宋体" w:hAnsi="宋体" w:cs="Times New Roman"/>
                <w14:ligatures w14:val="none"/>
              </w:rPr>
            </w:pPr>
            <w:r w:rsidRPr="005657B5">
              <w:rPr>
                <w:rFonts w:ascii="宋体" w:eastAsia="宋体" w:hAnsi="宋体" w:cs="仿宋_GB2312"/>
                <w14:ligatures w14:val="none"/>
              </w:rPr>
              <w:t>作业设备工具</w:t>
            </w:r>
          </w:p>
        </w:tc>
        <w:tc>
          <w:tcPr>
            <w:tcW w:w="2028" w:type="pct"/>
            <w:vAlign w:val="center"/>
          </w:tcPr>
          <w:p w14:paraId="11D9E0B7" w14:textId="77777777" w:rsidR="005657B5" w:rsidRPr="005657B5" w:rsidRDefault="005657B5" w:rsidP="005657B5">
            <w:pPr>
              <w:spacing w:line="300" w:lineRule="auto"/>
              <w:rPr>
                <w:rFonts w:ascii="宋体" w:eastAsia="宋体" w:hAnsi="宋体" w:cs="Times New Roman"/>
                <w14:ligatures w14:val="none"/>
              </w:rPr>
            </w:pPr>
            <w:r w:rsidRPr="005657B5">
              <w:rPr>
                <w:rFonts w:ascii="宋体" w:eastAsia="宋体" w:hAnsi="宋体" w:cs="仿宋_GB2312"/>
                <w14:ligatures w14:val="none"/>
              </w:rPr>
              <w:t>作业设备未按规定停放、工具完好的</w:t>
            </w:r>
          </w:p>
        </w:tc>
        <w:tc>
          <w:tcPr>
            <w:tcW w:w="620" w:type="pct"/>
            <w:vAlign w:val="center"/>
          </w:tcPr>
          <w:p w14:paraId="6E8E77A3" w14:textId="77777777" w:rsidR="005657B5" w:rsidRPr="005657B5" w:rsidRDefault="005657B5" w:rsidP="005657B5">
            <w:pPr>
              <w:spacing w:line="300" w:lineRule="auto"/>
              <w:jc w:val="center"/>
              <w:rPr>
                <w:rFonts w:ascii="宋体" w:eastAsia="宋体" w:hAnsi="宋体" w:cs="仿宋_GB2312"/>
                <w14:ligatures w14:val="none"/>
              </w:rPr>
            </w:pPr>
            <w:r w:rsidRPr="005657B5">
              <w:rPr>
                <w:rFonts w:ascii="宋体" w:eastAsia="宋体" w:hAnsi="宋体" w:cs="仿宋_GB2312"/>
                <w14:ligatures w14:val="none"/>
              </w:rPr>
              <w:t>4</w:t>
            </w:r>
          </w:p>
        </w:tc>
        <w:tc>
          <w:tcPr>
            <w:tcW w:w="507" w:type="pct"/>
            <w:vAlign w:val="center"/>
          </w:tcPr>
          <w:p w14:paraId="6A909A07" w14:textId="77777777" w:rsidR="005657B5" w:rsidRPr="005657B5" w:rsidRDefault="005657B5" w:rsidP="005657B5">
            <w:pPr>
              <w:spacing w:line="300" w:lineRule="auto"/>
              <w:jc w:val="center"/>
              <w:rPr>
                <w:rFonts w:ascii="宋体" w:eastAsia="宋体" w:hAnsi="宋体" w:cs="仿宋_GB2312"/>
                <w14:ligatures w14:val="none"/>
              </w:rPr>
            </w:pPr>
            <w:r w:rsidRPr="005657B5">
              <w:rPr>
                <w:rFonts w:ascii="宋体" w:eastAsia="宋体" w:hAnsi="宋体" w:cs="仿宋_GB2312"/>
                <w14:ligatures w14:val="none"/>
              </w:rPr>
              <w:t>1</w:t>
            </w:r>
          </w:p>
        </w:tc>
      </w:tr>
      <w:tr w:rsidR="005657B5" w:rsidRPr="005657B5" w14:paraId="439A121A" w14:textId="77777777" w:rsidTr="00406D73">
        <w:trPr>
          <w:trHeight w:val="382"/>
        </w:trPr>
        <w:tc>
          <w:tcPr>
            <w:tcW w:w="663" w:type="pct"/>
            <w:vMerge/>
            <w:vAlign w:val="center"/>
          </w:tcPr>
          <w:p w14:paraId="57C83CBF" w14:textId="77777777" w:rsidR="005657B5" w:rsidRPr="005657B5" w:rsidRDefault="005657B5" w:rsidP="005657B5">
            <w:pPr>
              <w:spacing w:line="300" w:lineRule="auto"/>
              <w:jc w:val="center"/>
              <w:rPr>
                <w:rFonts w:ascii="宋体" w:eastAsia="宋体" w:hAnsi="宋体" w:cs="Times New Roman"/>
                <w14:ligatures w14:val="none"/>
              </w:rPr>
            </w:pPr>
          </w:p>
        </w:tc>
        <w:tc>
          <w:tcPr>
            <w:tcW w:w="1183" w:type="pct"/>
            <w:vAlign w:val="center"/>
          </w:tcPr>
          <w:p w14:paraId="37CF60A6" w14:textId="77777777" w:rsidR="005657B5" w:rsidRPr="005657B5" w:rsidRDefault="005657B5" w:rsidP="005657B5">
            <w:pPr>
              <w:spacing w:line="300" w:lineRule="auto"/>
              <w:jc w:val="center"/>
              <w:rPr>
                <w:rFonts w:ascii="宋体" w:eastAsia="宋体" w:hAnsi="宋体" w:cs="Times New Roman"/>
                <w14:ligatures w14:val="none"/>
              </w:rPr>
            </w:pPr>
            <w:r w:rsidRPr="005657B5">
              <w:rPr>
                <w:rFonts w:ascii="宋体" w:eastAsia="宋体" w:hAnsi="宋体" w:cs="仿宋_GB2312"/>
                <w14:ligatures w14:val="none"/>
              </w:rPr>
              <w:t>内页资料管理</w:t>
            </w:r>
          </w:p>
        </w:tc>
        <w:tc>
          <w:tcPr>
            <w:tcW w:w="2028" w:type="pct"/>
            <w:vAlign w:val="center"/>
          </w:tcPr>
          <w:p w14:paraId="29BBA469" w14:textId="77777777" w:rsidR="005657B5" w:rsidRPr="005657B5" w:rsidRDefault="005657B5" w:rsidP="005657B5">
            <w:pPr>
              <w:spacing w:line="300" w:lineRule="auto"/>
              <w:rPr>
                <w:rFonts w:ascii="宋体" w:eastAsia="宋体" w:hAnsi="宋体" w:cs="Times New Roman"/>
                <w14:ligatures w14:val="none"/>
              </w:rPr>
            </w:pPr>
            <w:r w:rsidRPr="005657B5">
              <w:rPr>
                <w:rFonts w:ascii="宋体" w:eastAsia="宋体" w:hAnsi="宋体" w:cs="仿宋_GB2312"/>
                <w14:ligatures w14:val="none"/>
              </w:rPr>
              <w:t>上交不及时的</w:t>
            </w:r>
          </w:p>
        </w:tc>
        <w:tc>
          <w:tcPr>
            <w:tcW w:w="620" w:type="pct"/>
            <w:vAlign w:val="center"/>
          </w:tcPr>
          <w:p w14:paraId="1E9F1D66" w14:textId="77777777" w:rsidR="005657B5" w:rsidRPr="005657B5" w:rsidRDefault="005657B5" w:rsidP="005657B5">
            <w:pPr>
              <w:spacing w:line="300" w:lineRule="auto"/>
              <w:jc w:val="center"/>
              <w:rPr>
                <w:rFonts w:ascii="宋体" w:eastAsia="宋体" w:hAnsi="宋体" w:cs="仿宋_GB2312"/>
                <w14:ligatures w14:val="none"/>
              </w:rPr>
            </w:pPr>
            <w:r w:rsidRPr="005657B5">
              <w:rPr>
                <w:rFonts w:ascii="宋体" w:eastAsia="宋体" w:hAnsi="宋体" w:cs="仿宋_GB2312"/>
                <w14:ligatures w14:val="none"/>
              </w:rPr>
              <w:t>2</w:t>
            </w:r>
          </w:p>
        </w:tc>
        <w:tc>
          <w:tcPr>
            <w:tcW w:w="507" w:type="pct"/>
            <w:vAlign w:val="center"/>
          </w:tcPr>
          <w:p w14:paraId="59378FF2" w14:textId="77777777" w:rsidR="005657B5" w:rsidRPr="005657B5" w:rsidRDefault="005657B5" w:rsidP="005657B5">
            <w:pPr>
              <w:spacing w:line="300" w:lineRule="auto"/>
              <w:jc w:val="center"/>
              <w:rPr>
                <w:rFonts w:ascii="宋体" w:eastAsia="宋体" w:hAnsi="宋体" w:cs="仿宋_GB2312"/>
                <w14:ligatures w14:val="none"/>
              </w:rPr>
            </w:pPr>
            <w:r w:rsidRPr="005657B5">
              <w:rPr>
                <w:rFonts w:ascii="宋体" w:eastAsia="宋体" w:hAnsi="宋体" w:cs="仿宋_GB2312"/>
                <w14:ligatures w14:val="none"/>
              </w:rPr>
              <w:t>1</w:t>
            </w:r>
          </w:p>
        </w:tc>
      </w:tr>
      <w:tr w:rsidR="005657B5" w:rsidRPr="005657B5" w14:paraId="1B35FDE0" w14:textId="77777777" w:rsidTr="00406D73">
        <w:trPr>
          <w:trHeight w:val="433"/>
        </w:trPr>
        <w:tc>
          <w:tcPr>
            <w:tcW w:w="663" w:type="pct"/>
            <w:vMerge/>
            <w:vAlign w:val="center"/>
          </w:tcPr>
          <w:p w14:paraId="08B54B76" w14:textId="77777777" w:rsidR="005657B5" w:rsidRPr="005657B5" w:rsidRDefault="005657B5" w:rsidP="005657B5">
            <w:pPr>
              <w:spacing w:line="300" w:lineRule="auto"/>
              <w:jc w:val="center"/>
              <w:rPr>
                <w:rFonts w:ascii="宋体" w:eastAsia="宋体" w:hAnsi="宋体" w:cs="Times New Roman"/>
                <w14:ligatures w14:val="none"/>
              </w:rPr>
            </w:pPr>
          </w:p>
        </w:tc>
        <w:tc>
          <w:tcPr>
            <w:tcW w:w="1183" w:type="pct"/>
            <w:vAlign w:val="center"/>
          </w:tcPr>
          <w:p w14:paraId="2E1CA371" w14:textId="77777777" w:rsidR="005657B5" w:rsidRPr="005657B5" w:rsidRDefault="005657B5" w:rsidP="005657B5">
            <w:pPr>
              <w:spacing w:line="300" w:lineRule="auto"/>
              <w:jc w:val="center"/>
              <w:rPr>
                <w:rFonts w:ascii="宋体" w:eastAsia="宋体" w:hAnsi="宋体" w:cs="Times New Roman"/>
                <w14:ligatures w14:val="none"/>
              </w:rPr>
            </w:pPr>
            <w:r w:rsidRPr="005657B5">
              <w:rPr>
                <w:rFonts w:ascii="宋体" w:eastAsia="宋体" w:hAnsi="宋体" w:cs="仿宋_GB2312"/>
                <w14:ligatures w14:val="none"/>
              </w:rPr>
              <w:t>各公司管理人员按规定巡视</w:t>
            </w:r>
          </w:p>
        </w:tc>
        <w:tc>
          <w:tcPr>
            <w:tcW w:w="2028" w:type="pct"/>
            <w:vAlign w:val="center"/>
          </w:tcPr>
          <w:p w14:paraId="1BB6FB06" w14:textId="77777777" w:rsidR="005657B5" w:rsidRPr="005657B5" w:rsidRDefault="005657B5" w:rsidP="005657B5">
            <w:pPr>
              <w:spacing w:line="300" w:lineRule="auto"/>
              <w:rPr>
                <w:rFonts w:ascii="宋体" w:eastAsia="宋体" w:hAnsi="宋体" w:cs="Times New Roman"/>
                <w14:ligatures w14:val="none"/>
              </w:rPr>
            </w:pPr>
            <w:r w:rsidRPr="005657B5">
              <w:rPr>
                <w:rFonts w:ascii="宋体" w:eastAsia="宋体" w:hAnsi="宋体" w:cs="仿宋_GB2312"/>
                <w14:ligatures w14:val="none"/>
              </w:rPr>
              <w:t>未按规定时间巡视（每日不少于2次并作台账）的</w:t>
            </w:r>
          </w:p>
        </w:tc>
        <w:tc>
          <w:tcPr>
            <w:tcW w:w="620" w:type="pct"/>
            <w:vAlign w:val="center"/>
          </w:tcPr>
          <w:p w14:paraId="55C8C7E8" w14:textId="77777777" w:rsidR="005657B5" w:rsidRPr="005657B5" w:rsidRDefault="005657B5" w:rsidP="005657B5">
            <w:pPr>
              <w:spacing w:line="300" w:lineRule="auto"/>
              <w:jc w:val="center"/>
              <w:rPr>
                <w:rFonts w:ascii="宋体" w:eastAsia="宋体" w:hAnsi="宋体" w:cs="仿宋_GB2312"/>
                <w14:ligatures w14:val="none"/>
              </w:rPr>
            </w:pPr>
            <w:r w:rsidRPr="005657B5">
              <w:rPr>
                <w:rFonts w:ascii="宋体" w:eastAsia="宋体" w:hAnsi="宋体" w:cs="仿宋_GB2312"/>
                <w14:ligatures w14:val="none"/>
              </w:rPr>
              <w:t>1</w:t>
            </w:r>
          </w:p>
        </w:tc>
        <w:tc>
          <w:tcPr>
            <w:tcW w:w="507" w:type="pct"/>
            <w:vAlign w:val="center"/>
          </w:tcPr>
          <w:p w14:paraId="12A9E800" w14:textId="77777777" w:rsidR="005657B5" w:rsidRPr="005657B5" w:rsidRDefault="005657B5" w:rsidP="005657B5">
            <w:pPr>
              <w:spacing w:line="300" w:lineRule="auto"/>
              <w:jc w:val="center"/>
              <w:rPr>
                <w:rFonts w:ascii="宋体" w:eastAsia="宋体" w:hAnsi="宋体" w:cs="仿宋_GB2312"/>
                <w14:ligatures w14:val="none"/>
              </w:rPr>
            </w:pPr>
            <w:r w:rsidRPr="005657B5">
              <w:rPr>
                <w:rFonts w:ascii="宋体" w:eastAsia="宋体" w:hAnsi="宋体" w:cs="仿宋_GB2312"/>
                <w14:ligatures w14:val="none"/>
              </w:rPr>
              <w:t>1</w:t>
            </w:r>
          </w:p>
        </w:tc>
      </w:tr>
      <w:tr w:rsidR="005657B5" w:rsidRPr="005657B5" w14:paraId="597B0573" w14:textId="77777777" w:rsidTr="00406D73">
        <w:trPr>
          <w:trHeight w:val="663"/>
        </w:trPr>
        <w:tc>
          <w:tcPr>
            <w:tcW w:w="663" w:type="pct"/>
            <w:vAlign w:val="center"/>
          </w:tcPr>
          <w:p w14:paraId="015944DC" w14:textId="77777777" w:rsidR="005657B5" w:rsidRPr="005657B5" w:rsidRDefault="005657B5" w:rsidP="005657B5">
            <w:pPr>
              <w:spacing w:line="300" w:lineRule="auto"/>
              <w:jc w:val="center"/>
              <w:rPr>
                <w:rFonts w:ascii="宋体" w:eastAsia="宋体" w:hAnsi="宋体" w:cs="Times New Roman"/>
                <w14:ligatures w14:val="none"/>
              </w:rPr>
            </w:pPr>
            <w:r w:rsidRPr="005657B5">
              <w:rPr>
                <w:rFonts w:ascii="宋体" w:eastAsia="宋体" w:hAnsi="宋体" w:cs="仿宋_GB2312"/>
                <w14:ligatures w14:val="none"/>
              </w:rPr>
              <w:t>设施管理（15分）</w:t>
            </w:r>
          </w:p>
        </w:tc>
        <w:tc>
          <w:tcPr>
            <w:tcW w:w="1183" w:type="pct"/>
            <w:vAlign w:val="center"/>
          </w:tcPr>
          <w:p w14:paraId="58B34E2A" w14:textId="77777777" w:rsidR="005657B5" w:rsidRPr="005657B5" w:rsidRDefault="005657B5" w:rsidP="005657B5">
            <w:pPr>
              <w:spacing w:line="300" w:lineRule="auto"/>
              <w:jc w:val="center"/>
              <w:rPr>
                <w:rFonts w:ascii="宋体" w:eastAsia="宋体" w:hAnsi="宋体" w:cs="Times New Roman"/>
                <w14:ligatures w14:val="none"/>
              </w:rPr>
            </w:pPr>
            <w:r w:rsidRPr="005657B5">
              <w:rPr>
                <w:rFonts w:ascii="宋体" w:eastAsia="宋体" w:hAnsi="宋体" w:cs="仿宋_GB2312"/>
                <w14:ligatures w14:val="none"/>
              </w:rPr>
              <w:t>废物箱</w:t>
            </w:r>
          </w:p>
        </w:tc>
        <w:tc>
          <w:tcPr>
            <w:tcW w:w="2028" w:type="pct"/>
            <w:vAlign w:val="center"/>
          </w:tcPr>
          <w:p w14:paraId="71CA7B78" w14:textId="77777777" w:rsidR="005657B5" w:rsidRPr="005657B5" w:rsidRDefault="005657B5" w:rsidP="005657B5">
            <w:pPr>
              <w:spacing w:line="300" w:lineRule="auto"/>
              <w:rPr>
                <w:rFonts w:ascii="宋体" w:eastAsia="宋体" w:hAnsi="宋体" w:cs="Times New Roman"/>
                <w14:ligatures w14:val="none"/>
              </w:rPr>
            </w:pPr>
            <w:r w:rsidRPr="005657B5">
              <w:rPr>
                <w:rFonts w:ascii="宋体" w:eastAsia="宋体" w:hAnsi="宋体" w:cs="仿宋_GB2312"/>
                <w14:ligatures w14:val="none"/>
              </w:rPr>
              <w:t>每发现1处缺失、或满溢的</w:t>
            </w:r>
          </w:p>
        </w:tc>
        <w:tc>
          <w:tcPr>
            <w:tcW w:w="620" w:type="pct"/>
            <w:vAlign w:val="center"/>
          </w:tcPr>
          <w:p w14:paraId="7FEFAA91" w14:textId="77777777" w:rsidR="005657B5" w:rsidRPr="005657B5" w:rsidRDefault="005657B5" w:rsidP="005657B5">
            <w:pPr>
              <w:spacing w:line="300" w:lineRule="auto"/>
              <w:jc w:val="center"/>
              <w:rPr>
                <w:rFonts w:ascii="宋体" w:eastAsia="宋体" w:hAnsi="宋体" w:cs="仿宋_GB2312"/>
                <w14:ligatures w14:val="none"/>
              </w:rPr>
            </w:pPr>
            <w:r w:rsidRPr="005657B5">
              <w:rPr>
                <w:rFonts w:ascii="宋体" w:eastAsia="宋体" w:hAnsi="宋体" w:cs="仿宋_GB2312"/>
                <w14:ligatures w14:val="none"/>
              </w:rPr>
              <w:t>15</w:t>
            </w:r>
          </w:p>
        </w:tc>
        <w:tc>
          <w:tcPr>
            <w:tcW w:w="507" w:type="pct"/>
            <w:vAlign w:val="center"/>
          </w:tcPr>
          <w:p w14:paraId="286F862C" w14:textId="77777777" w:rsidR="005657B5" w:rsidRPr="005657B5" w:rsidRDefault="005657B5" w:rsidP="005657B5">
            <w:pPr>
              <w:spacing w:line="300" w:lineRule="auto"/>
              <w:jc w:val="center"/>
              <w:rPr>
                <w:rFonts w:ascii="宋体" w:eastAsia="宋体" w:hAnsi="宋体" w:cs="仿宋_GB2312"/>
                <w14:ligatures w14:val="none"/>
              </w:rPr>
            </w:pPr>
            <w:r w:rsidRPr="005657B5">
              <w:rPr>
                <w:rFonts w:ascii="宋体" w:eastAsia="宋体" w:hAnsi="宋体" w:cs="仿宋_GB2312"/>
                <w14:ligatures w14:val="none"/>
              </w:rPr>
              <w:t>1</w:t>
            </w:r>
          </w:p>
        </w:tc>
      </w:tr>
    </w:tbl>
    <w:p w14:paraId="5F8CE0D8" w14:textId="77777777" w:rsidR="005657B5" w:rsidRPr="005657B5" w:rsidRDefault="005657B5" w:rsidP="005657B5">
      <w:pPr>
        <w:widowControl/>
        <w:spacing w:line="300" w:lineRule="auto"/>
        <w:jc w:val="left"/>
        <w:rPr>
          <w:rFonts w:ascii="Times New Roman" w:eastAsia="宋体" w:hAnsi="Times New Roman" w:cs="Times New Roman"/>
          <w14:ligatures w14:val="none"/>
        </w:rPr>
      </w:pPr>
      <w:r w:rsidRPr="005657B5">
        <w:rPr>
          <w:rFonts w:ascii="Times New Roman" w:eastAsia="宋体" w:hAnsi="Times New Roman" w:cs="Times New Roman"/>
          <w14:ligatures w14:val="none"/>
        </w:rPr>
        <w:br w:type="page"/>
      </w:r>
      <w:r w:rsidRPr="005657B5">
        <w:rPr>
          <w:rFonts w:ascii="Times New Roman" w:eastAsia="宋体" w:hAnsi="Times New Roman" w:cs="Times New Roman"/>
          <w14:ligatures w14:val="none"/>
        </w:rPr>
        <w:lastRenderedPageBreak/>
        <w:t>（三）绿化养护评分标准（</w:t>
      </w:r>
      <w:r w:rsidRPr="005657B5">
        <w:rPr>
          <w:rFonts w:ascii="Times New Roman" w:eastAsia="宋体" w:hAnsi="Times New Roman" w:cs="Times New Roman"/>
          <w14:ligatures w14:val="none"/>
        </w:rPr>
        <w:t>30%</w:t>
      </w:r>
      <w:r w:rsidRPr="005657B5">
        <w:rPr>
          <w:rFonts w:ascii="Times New Roman" w:eastAsia="宋体" w:hAnsi="Times New Roman" w:cs="Times New Roman"/>
          <w14:ligatures w14:val="none"/>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54"/>
        <w:gridCol w:w="4723"/>
        <w:gridCol w:w="6171"/>
        <w:gridCol w:w="889"/>
        <w:gridCol w:w="889"/>
      </w:tblGrid>
      <w:tr w:rsidR="005657B5" w:rsidRPr="005657B5" w14:paraId="2ECE21C9" w14:textId="77777777" w:rsidTr="00406D73">
        <w:trPr>
          <w:trHeight w:val="540"/>
          <w:jc w:val="center"/>
        </w:trPr>
        <w:tc>
          <w:tcPr>
            <w:tcW w:w="811" w:type="pct"/>
            <w:vAlign w:val="center"/>
          </w:tcPr>
          <w:p w14:paraId="3A9AB707"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类别</w:t>
            </w:r>
          </w:p>
        </w:tc>
        <w:tc>
          <w:tcPr>
            <w:tcW w:w="1561" w:type="pct"/>
            <w:vAlign w:val="center"/>
          </w:tcPr>
          <w:p w14:paraId="5C6C6B59"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检查内容</w:t>
            </w:r>
          </w:p>
        </w:tc>
        <w:tc>
          <w:tcPr>
            <w:tcW w:w="2040" w:type="pct"/>
            <w:vAlign w:val="center"/>
          </w:tcPr>
          <w:p w14:paraId="465F0D13"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常规标准</w:t>
            </w:r>
          </w:p>
        </w:tc>
        <w:tc>
          <w:tcPr>
            <w:tcW w:w="294" w:type="pct"/>
            <w:vAlign w:val="center"/>
          </w:tcPr>
          <w:p w14:paraId="47856047"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本项总分</w:t>
            </w:r>
          </w:p>
        </w:tc>
        <w:tc>
          <w:tcPr>
            <w:tcW w:w="294" w:type="pct"/>
            <w:vAlign w:val="center"/>
          </w:tcPr>
          <w:p w14:paraId="62CB5D7B"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单项扣分</w:t>
            </w:r>
          </w:p>
        </w:tc>
      </w:tr>
      <w:tr w:rsidR="005657B5" w:rsidRPr="005657B5" w14:paraId="63647FD9" w14:textId="77777777" w:rsidTr="00406D73">
        <w:trPr>
          <w:trHeight w:val="178"/>
          <w:jc w:val="center"/>
        </w:trPr>
        <w:tc>
          <w:tcPr>
            <w:tcW w:w="811" w:type="pct"/>
            <w:vMerge w:val="restart"/>
            <w:vAlign w:val="center"/>
          </w:tcPr>
          <w:p w14:paraId="34F2D74A"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绿地市容景观面貌（30分）</w:t>
            </w:r>
          </w:p>
        </w:tc>
        <w:tc>
          <w:tcPr>
            <w:tcW w:w="1561" w:type="pct"/>
            <w:vMerge w:val="restart"/>
            <w:vAlign w:val="center"/>
          </w:tcPr>
          <w:p w14:paraId="6339FF5B"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观赏草坪草种纯，生长茂密，修剪后平整，无枯黄、病虫害、空秃</w:t>
            </w:r>
          </w:p>
        </w:tc>
        <w:tc>
          <w:tcPr>
            <w:tcW w:w="2040" w:type="pct"/>
            <w:vAlign w:val="center"/>
          </w:tcPr>
          <w:p w14:paraId="43063F38"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草坪未及时修剪高于10公分的</w:t>
            </w:r>
          </w:p>
        </w:tc>
        <w:tc>
          <w:tcPr>
            <w:tcW w:w="294" w:type="pct"/>
            <w:vMerge w:val="restart"/>
            <w:vAlign w:val="center"/>
          </w:tcPr>
          <w:p w14:paraId="61B4162B"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10</w:t>
            </w:r>
          </w:p>
        </w:tc>
        <w:tc>
          <w:tcPr>
            <w:tcW w:w="294" w:type="pct"/>
            <w:vAlign w:val="center"/>
          </w:tcPr>
          <w:p w14:paraId="54C34CC2"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1</w:t>
            </w:r>
          </w:p>
        </w:tc>
      </w:tr>
      <w:tr w:rsidR="005657B5" w:rsidRPr="005657B5" w14:paraId="195256B4" w14:textId="77777777" w:rsidTr="00406D73">
        <w:trPr>
          <w:trHeight w:val="296"/>
          <w:jc w:val="center"/>
        </w:trPr>
        <w:tc>
          <w:tcPr>
            <w:tcW w:w="811" w:type="pct"/>
            <w:vMerge/>
            <w:vAlign w:val="center"/>
          </w:tcPr>
          <w:p w14:paraId="21898BB7"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1561" w:type="pct"/>
            <w:vMerge/>
            <w:vAlign w:val="center"/>
          </w:tcPr>
          <w:p w14:paraId="34C1A3D4" w14:textId="77777777" w:rsidR="005657B5" w:rsidRPr="005657B5" w:rsidRDefault="005657B5" w:rsidP="005657B5">
            <w:pPr>
              <w:widowControl/>
              <w:spacing w:line="300" w:lineRule="auto"/>
              <w:rPr>
                <w:rFonts w:ascii="宋体" w:eastAsia="宋体" w:hAnsi="宋体" w:cs="Times New Roman"/>
                <w:kern w:val="0"/>
                <w14:ligatures w14:val="none"/>
              </w:rPr>
            </w:pPr>
          </w:p>
        </w:tc>
        <w:tc>
          <w:tcPr>
            <w:tcW w:w="2040" w:type="pct"/>
            <w:vAlign w:val="center"/>
          </w:tcPr>
          <w:p w14:paraId="03B6C646"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每发现1处大于2平方米明显病虫害的</w:t>
            </w:r>
          </w:p>
        </w:tc>
        <w:tc>
          <w:tcPr>
            <w:tcW w:w="294" w:type="pct"/>
            <w:vMerge/>
            <w:vAlign w:val="center"/>
          </w:tcPr>
          <w:p w14:paraId="15E11F22"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94" w:type="pct"/>
            <w:vAlign w:val="center"/>
          </w:tcPr>
          <w:p w14:paraId="78741B90"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1</w:t>
            </w:r>
          </w:p>
        </w:tc>
      </w:tr>
      <w:tr w:rsidR="005657B5" w:rsidRPr="005657B5" w14:paraId="4271A5B9" w14:textId="77777777" w:rsidTr="00406D73">
        <w:trPr>
          <w:trHeight w:val="314"/>
          <w:jc w:val="center"/>
        </w:trPr>
        <w:tc>
          <w:tcPr>
            <w:tcW w:w="811" w:type="pct"/>
            <w:vMerge/>
            <w:vAlign w:val="center"/>
          </w:tcPr>
          <w:p w14:paraId="06D506BE"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1561" w:type="pct"/>
            <w:vMerge/>
            <w:vAlign w:val="center"/>
          </w:tcPr>
          <w:p w14:paraId="35706836" w14:textId="77777777" w:rsidR="005657B5" w:rsidRPr="005657B5" w:rsidRDefault="005657B5" w:rsidP="005657B5">
            <w:pPr>
              <w:widowControl/>
              <w:spacing w:line="300" w:lineRule="auto"/>
              <w:rPr>
                <w:rFonts w:ascii="宋体" w:eastAsia="宋体" w:hAnsi="宋体" w:cs="Times New Roman"/>
                <w:kern w:val="0"/>
                <w14:ligatures w14:val="none"/>
              </w:rPr>
            </w:pPr>
          </w:p>
        </w:tc>
        <w:tc>
          <w:tcPr>
            <w:tcW w:w="2040" w:type="pct"/>
            <w:vAlign w:val="center"/>
          </w:tcPr>
          <w:p w14:paraId="345ABA82"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每发现1处大于5平方米明显杂草或杂化现象的</w:t>
            </w:r>
          </w:p>
        </w:tc>
        <w:tc>
          <w:tcPr>
            <w:tcW w:w="294" w:type="pct"/>
            <w:vMerge/>
            <w:vAlign w:val="center"/>
          </w:tcPr>
          <w:p w14:paraId="17B1CD5E"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94" w:type="pct"/>
            <w:vAlign w:val="center"/>
          </w:tcPr>
          <w:p w14:paraId="1B205535"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1</w:t>
            </w:r>
          </w:p>
        </w:tc>
      </w:tr>
      <w:tr w:rsidR="005657B5" w:rsidRPr="005657B5" w14:paraId="2F548976" w14:textId="77777777" w:rsidTr="00406D73">
        <w:trPr>
          <w:trHeight w:val="289"/>
          <w:jc w:val="center"/>
        </w:trPr>
        <w:tc>
          <w:tcPr>
            <w:tcW w:w="811" w:type="pct"/>
            <w:vMerge/>
            <w:vAlign w:val="center"/>
          </w:tcPr>
          <w:p w14:paraId="1CEF9163"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1561" w:type="pct"/>
            <w:vMerge/>
            <w:vAlign w:val="center"/>
          </w:tcPr>
          <w:p w14:paraId="2DA93B03" w14:textId="77777777" w:rsidR="005657B5" w:rsidRPr="005657B5" w:rsidRDefault="005657B5" w:rsidP="005657B5">
            <w:pPr>
              <w:widowControl/>
              <w:spacing w:line="300" w:lineRule="auto"/>
              <w:rPr>
                <w:rFonts w:ascii="宋体" w:eastAsia="宋体" w:hAnsi="宋体" w:cs="Times New Roman"/>
                <w:kern w:val="0"/>
                <w14:ligatures w14:val="none"/>
              </w:rPr>
            </w:pPr>
          </w:p>
        </w:tc>
        <w:tc>
          <w:tcPr>
            <w:tcW w:w="2040" w:type="pct"/>
            <w:vAlign w:val="center"/>
          </w:tcPr>
          <w:p w14:paraId="5049B6D5"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空秃累计大于2平方米的</w:t>
            </w:r>
          </w:p>
        </w:tc>
        <w:tc>
          <w:tcPr>
            <w:tcW w:w="294" w:type="pct"/>
            <w:vMerge/>
            <w:vAlign w:val="center"/>
          </w:tcPr>
          <w:p w14:paraId="36F7F3EE"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94" w:type="pct"/>
            <w:vAlign w:val="center"/>
          </w:tcPr>
          <w:p w14:paraId="6155B02D"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1</w:t>
            </w:r>
          </w:p>
        </w:tc>
      </w:tr>
      <w:tr w:rsidR="005657B5" w:rsidRPr="005657B5" w14:paraId="270C1790" w14:textId="77777777" w:rsidTr="00406D73">
        <w:trPr>
          <w:trHeight w:val="308"/>
          <w:jc w:val="center"/>
        </w:trPr>
        <w:tc>
          <w:tcPr>
            <w:tcW w:w="811" w:type="pct"/>
            <w:vMerge/>
            <w:vAlign w:val="center"/>
          </w:tcPr>
          <w:p w14:paraId="592A48E9"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1561" w:type="pct"/>
            <w:vMerge w:val="restart"/>
            <w:vAlign w:val="center"/>
          </w:tcPr>
          <w:p w14:paraId="463BF2B4"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花坛内草花生长健壮整齐，不得有明显杂草，不得有明显空秃、杂色</w:t>
            </w:r>
          </w:p>
        </w:tc>
        <w:tc>
          <w:tcPr>
            <w:tcW w:w="2040" w:type="pct"/>
            <w:vAlign w:val="center"/>
          </w:tcPr>
          <w:p w14:paraId="04DAB7FD" w14:textId="77777777" w:rsidR="005657B5" w:rsidRPr="005657B5" w:rsidRDefault="005657B5" w:rsidP="005657B5">
            <w:pPr>
              <w:widowControl/>
              <w:spacing w:line="300" w:lineRule="auto"/>
              <w:jc w:val="left"/>
              <w:rPr>
                <w:rFonts w:ascii="宋体" w:eastAsia="宋体" w:hAnsi="宋体" w:cs="Times New Roman"/>
                <w:kern w:val="0"/>
                <w14:ligatures w14:val="none"/>
              </w:rPr>
            </w:pPr>
            <w:r w:rsidRPr="005657B5">
              <w:rPr>
                <w:rFonts w:ascii="宋体" w:eastAsia="宋体" w:hAnsi="宋体" w:cs="仿宋_GB2312"/>
                <w:kern w:val="0"/>
                <w14:ligatures w14:val="none"/>
              </w:rPr>
              <w:t>杂草高于草花10公分的</w:t>
            </w:r>
          </w:p>
        </w:tc>
        <w:tc>
          <w:tcPr>
            <w:tcW w:w="294" w:type="pct"/>
            <w:vMerge w:val="restart"/>
            <w:vAlign w:val="center"/>
          </w:tcPr>
          <w:p w14:paraId="55D11B28"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5</w:t>
            </w:r>
          </w:p>
        </w:tc>
        <w:tc>
          <w:tcPr>
            <w:tcW w:w="294" w:type="pct"/>
            <w:vAlign w:val="center"/>
          </w:tcPr>
          <w:p w14:paraId="520BBADA"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1</w:t>
            </w:r>
          </w:p>
        </w:tc>
      </w:tr>
      <w:tr w:rsidR="005657B5" w:rsidRPr="005657B5" w14:paraId="4FF6D934" w14:textId="77777777" w:rsidTr="00406D73">
        <w:trPr>
          <w:trHeight w:val="297"/>
          <w:jc w:val="center"/>
        </w:trPr>
        <w:tc>
          <w:tcPr>
            <w:tcW w:w="811" w:type="pct"/>
            <w:vMerge/>
            <w:vAlign w:val="center"/>
          </w:tcPr>
          <w:p w14:paraId="15F0A50A"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1561" w:type="pct"/>
            <w:vMerge/>
            <w:vAlign w:val="center"/>
          </w:tcPr>
          <w:p w14:paraId="4BF82D2D" w14:textId="77777777" w:rsidR="005657B5" w:rsidRPr="005657B5" w:rsidRDefault="005657B5" w:rsidP="005657B5">
            <w:pPr>
              <w:widowControl/>
              <w:spacing w:line="300" w:lineRule="auto"/>
              <w:rPr>
                <w:rFonts w:ascii="宋体" w:eastAsia="宋体" w:hAnsi="宋体" w:cs="Times New Roman"/>
                <w:kern w:val="0"/>
                <w14:ligatures w14:val="none"/>
              </w:rPr>
            </w:pPr>
          </w:p>
        </w:tc>
        <w:tc>
          <w:tcPr>
            <w:tcW w:w="2040" w:type="pct"/>
            <w:vAlign w:val="center"/>
          </w:tcPr>
          <w:p w14:paraId="0AE9E833" w14:textId="77777777" w:rsidR="005657B5" w:rsidRPr="005657B5" w:rsidRDefault="005657B5" w:rsidP="005657B5">
            <w:pPr>
              <w:widowControl/>
              <w:spacing w:line="300" w:lineRule="auto"/>
              <w:jc w:val="left"/>
              <w:rPr>
                <w:rFonts w:ascii="宋体" w:eastAsia="宋体" w:hAnsi="宋体" w:cs="Times New Roman"/>
                <w:kern w:val="0"/>
                <w14:ligatures w14:val="none"/>
              </w:rPr>
            </w:pPr>
            <w:r w:rsidRPr="005657B5">
              <w:rPr>
                <w:rFonts w:ascii="宋体" w:eastAsia="宋体" w:hAnsi="宋体" w:cs="仿宋_GB2312"/>
                <w:kern w:val="0"/>
                <w14:ligatures w14:val="none"/>
              </w:rPr>
              <w:t>每发现1处大于1平方米空秃或枯死的</w:t>
            </w:r>
          </w:p>
        </w:tc>
        <w:tc>
          <w:tcPr>
            <w:tcW w:w="294" w:type="pct"/>
            <w:vMerge/>
            <w:vAlign w:val="center"/>
          </w:tcPr>
          <w:p w14:paraId="4A7D9FA1"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94" w:type="pct"/>
            <w:vAlign w:val="center"/>
          </w:tcPr>
          <w:p w14:paraId="5061B8AE"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1</w:t>
            </w:r>
          </w:p>
        </w:tc>
      </w:tr>
      <w:tr w:rsidR="005657B5" w:rsidRPr="005657B5" w14:paraId="79DC29F4" w14:textId="77777777" w:rsidTr="00406D73">
        <w:trPr>
          <w:trHeight w:val="160"/>
          <w:jc w:val="center"/>
        </w:trPr>
        <w:tc>
          <w:tcPr>
            <w:tcW w:w="811" w:type="pct"/>
            <w:vMerge/>
            <w:vAlign w:val="center"/>
          </w:tcPr>
          <w:p w14:paraId="4BF7929B"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1561" w:type="pct"/>
            <w:vMerge/>
            <w:vAlign w:val="center"/>
          </w:tcPr>
          <w:p w14:paraId="73C021AB" w14:textId="77777777" w:rsidR="005657B5" w:rsidRPr="005657B5" w:rsidRDefault="005657B5" w:rsidP="005657B5">
            <w:pPr>
              <w:widowControl/>
              <w:spacing w:line="300" w:lineRule="auto"/>
              <w:rPr>
                <w:rFonts w:ascii="宋体" w:eastAsia="宋体" w:hAnsi="宋体" w:cs="Times New Roman"/>
                <w:kern w:val="0"/>
                <w14:ligatures w14:val="none"/>
              </w:rPr>
            </w:pPr>
          </w:p>
        </w:tc>
        <w:tc>
          <w:tcPr>
            <w:tcW w:w="2040" w:type="pct"/>
            <w:vAlign w:val="center"/>
          </w:tcPr>
          <w:p w14:paraId="2CD88366" w14:textId="77777777" w:rsidR="005657B5" w:rsidRPr="005657B5" w:rsidRDefault="005657B5" w:rsidP="005657B5">
            <w:pPr>
              <w:widowControl/>
              <w:spacing w:line="300" w:lineRule="auto"/>
              <w:jc w:val="left"/>
              <w:rPr>
                <w:rFonts w:ascii="宋体" w:eastAsia="宋体" w:hAnsi="宋体" w:cs="Times New Roman"/>
                <w:kern w:val="0"/>
                <w14:ligatures w14:val="none"/>
              </w:rPr>
            </w:pPr>
            <w:r w:rsidRPr="005657B5">
              <w:rPr>
                <w:rFonts w:ascii="宋体" w:eastAsia="宋体" w:hAnsi="宋体" w:cs="仿宋_GB2312"/>
                <w:kern w:val="0"/>
                <w14:ligatures w14:val="none"/>
              </w:rPr>
              <w:t>每发现5株纯色花坛内混杂其它颜色的</w:t>
            </w:r>
          </w:p>
        </w:tc>
        <w:tc>
          <w:tcPr>
            <w:tcW w:w="294" w:type="pct"/>
            <w:vMerge/>
            <w:vAlign w:val="center"/>
          </w:tcPr>
          <w:p w14:paraId="0935B7A6"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94" w:type="pct"/>
            <w:vAlign w:val="center"/>
          </w:tcPr>
          <w:p w14:paraId="6CD31BBE"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1</w:t>
            </w:r>
          </w:p>
        </w:tc>
      </w:tr>
      <w:tr w:rsidR="005657B5" w:rsidRPr="005657B5" w14:paraId="5D6F11C8" w14:textId="77777777" w:rsidTr="00406D73">
        <w:trPr>
          <w:trHeight w:val="333"/>
          <w:jc w:val="center"/>
        </w:trPr>
        <w:tc>
          <w:tcPr>
            <w:tcW w:w="811" w:type="pct"/>
            <w:vMerge/>
            <w:vAlign w:val="center"/>
          </w:tcPr>
          <w:p w14:paraId="0E425F11"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1561" w:type="pct"/>
            <w:vAlign w:val="center"/>
          </w:tcPr>
          <w:p w14:paraId="2345D888"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绿地、花坛、园路地坪上不得有漂浮垃圾及污物</w:t>
            </w:r>
          </w:p>
        </w:tc>
        <w:tc>
          <w:tcPr>
            <w:tcW w:w="2040" w:type="pct"/>
            <w:vAlign w:val="center"/>
          </w:tcPr>
          <w:p w14:paraId="4990AC94" w14:textId="77777777" w:rsidR="005657B5" w:rsidRPr="005657B5" w:rsidRDefault="005657B5" w:rsidP="005657B5">
            <w:pPr>
              <w:widowControl/>
              <w:spacing w:line="300" w:lineRule="auto"/>
              <w:jc w:val="left"/>
              <w:rPr>
                <w:rFonts w:ascii="宋体" w:eastAsia="宋体" w:hAnsi="宋体" w:cs="Times New Roman"/>
                <w:kern w:val="0"/>
                <w14:ligatures w14:val="none"/>
              </w:rPr>
            </w:pPr>
            <w:r w:rsidRPr="005657B5">
              <w:rPr>
                <w:rFonts w:ascii="宋体" w:eastAsia="宋体" w:hAnsi="宋体" w:cs="仿宋_GB2312"/>
                <w:kern w:val="0"/>
                <w14:ligatures w14:val="none"/>
              </w:rPr>
              <w:t>每发现0.5平方米漂浮垃圾或0.3平方米污物的</w:t>
            </w:r>
          </w:p>
        </w:tc>
        <w:tc>
          <w:tcPr>
            <w:tcW w:w="294" w:type="pct"/>
            <w:vAlign w:val="center"/>
          </w:tcPr>
          <w:p w14:paraId="4E397511"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2</w:t>
            </w:r>
          </w:p>
        </w:tc>
        <w:tc>
          <w:tcPr>
            <w:tcW w:w="294" w:type="pct"/>
            <w:vAlign w:val="center"/>
          </w:tcPr>
          <w:p w14:paraId="0D4CFC13"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1</w:t>
            </w:r>
          </w:p>
        </w:tc>
      </w:tr>
      <w:tr w:rsidR="005657B5" w:rsidRPr="005657B5" w14:paraId="36C10BFF" w14:textId="77777777" w:rsidTr="00406D73">
        <w:trPr>
          <w:trHeight w:val="255"/>
          <w:jc w:val="center"/>
        </w:trPr>
        <w:tc>
          <w:tcPr>
            <w:tcW w:w="811" w:type="pct"/>
            <w:vMerge/>
            <w:vAlign w:val="center"/>
          </w:tcPr>
          <w:p w14:paraId="090A1E4B"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1561" w:type="pct"/>
            <w:vAlign w:val="center"/>
          </w:tcPr>
          <w:p w14:paraId="6438E7A7"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土中无明显碎石、石块</w:t>
            </w:r>
          </w:p>
        </w:tc>
        <w:tc>
          <w:tcPr>
            <w:tcW w:w="2040" w:type="pct"/>
            <w:vAlign w:val="center"/>
          </w:tcPr>
          <w:p w14:paraId="761BEBA6" w14:textId="77777777" w:rsidR="005657B5" w:rsidRPr="005657B5" w:rsidRDefault="005657B5" w:rsidP="005657B5">
            <w:pPr>
              <w:widowControl/>
              <w:spacing w:line="300" w:lineRule="auto"/>
              <w:jc w:val="left"/>
              <w:rPr>
                <w:rFonts w:ascii="宋体" w:eastAsia="宋体" w:hAnsi="宋体" w:cs="Times New Roman"/>
                <w:kern w:val="0"/>
                <w14:ligatures w14:val="none"/>
              </w:rPr>
            </w:pPr>
            <w:r w:rsidRPr="005657B5">
              <w:rPr>
                <w:rFonts w:ascii="宋体" w:eastAsia="宋体" w:hAnsi="宋体" w:cs="仿宋_GB2312"/>
                <w:kern w:val="0"/>
                <w14:ligatures w14:val="none"/>
              </w:rPr>
              <w:t>每发现1处超过5平方米的</w:t>
            </w:r>
          </w:p>
        </w:tc>
        <w:tc>
          <w:tcPr>
            <w:tcW w:w="294" w:type="pct"/>
            <w:vAlign w:val="center"/>
          </w:tcPr>
          <w:p w14:paraId="282C346B"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2</w:t>
            </w:r>
          </w:p>
        </w:tc>
        <w:tc>
          <w:tcPr>
            <w:tcW w:w="294" w:type="pct"/>
            <w:vAlign w:val="center"/>
          </w:tcPr>
          <w:p w14:paraId="42E3C31D"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1</w:t>
            </w:r>
          </w:p>
        </w:tc>
      </w:tr>
      <w:tr w:rsidR="005657B5" w:rsidRPr="005657B5" w14:paraId="0F013808" w14:textId="77777777" w:rsidTr="00406D73">
        <w:trPr>
          <w:trHeight w:val="274"/>
          <w:jc w:val="center"/>
        </w:trPr>
        <w:tc>
          <w:tcPr>
            <w:tcW w:w="811" w:type="pct"/>
            <w:vMerge/>
            <w:vAlign w:val="center"/>
          </w:tcPr>
          <w:p w14:paraId="26F61506"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1561" w:type="pct"/>
            <w:vAlign w:val="center"/>
          </w:tcPr>
          <w:p w14:paraId="4991436C"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水体内无明显漂浮物</w:t>
            </w:r>
          </w:p>
        </w:tc>
        <w:tc>
          <w:tcPr>
            <w:tcW w:w="2040" w:type="pct"/>
            <w:vAlign w:val="center"/>
          </w:tcPr>
          <w:p w14:paraId="64D46192" w14:textId="77777777" w:rsidR="005657B5" w:rsidRPr="005657B5" w:rsidRDefault="005657B5" w:rsidP="005657B5">
            <w:pPr>
              <w:widowControl/>
              <w:spacing w:line="300" w:lineRule="auto"/>
              <w:jc w:val="left"/>
              <w:rPr>
                <w:rFonts w:ascii="宋体" w:eastAsia="宋体" w:hAnsi="宋体" w:cs="Times New Roman"/>
                <w:kern w:val="0"/>
                <w14:ligatures w14:val="none"/>
              </w:rPr>
            </w:pPr>
            <w:r w:rsidRPr="005657B5">
              <w:rPr>
                <w:rFonts w:ascii="宋体" w:eastAsia="宋体" w:hAnsi="宋体" w:cs="仿宋_GB2312"/>
                <w:kern w:val="0"/>
                <w14:ligatures w14:val="none"/>
              </w:rPr>
              <w:t>每发现1处超过2平方米的</w:t>
            </w:r>
          </w:p>
        </w:tc>
        <w:tc>
          <w:tcPr>
            <w:tcW w:w="294" w:type="pct"/>
            <w:vAlign w:val="center"/>
          </w:tcPr>
          <w:p w14:paraId="42B007FD"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1</w:t>
            </w:r>
          </w:p>
        </w:tc>
        <w:tc>
          <w:tcPr>
            <w:tcW w:w="294" w:type="pct"/>
            <w:vAlign w:val="center"/>
          </w:tcPr>
          <w:p w14:paraId="762F489A"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1</w:t>
            </w:r>
          </w:p>
        </w:tc>
      </w:tr>
      <w:tr w:rsidR="005657B5" w:rsidRPr="005657B5" w14:paraId="285FE95B" w14:textId="77777777" w:rsidTr="00406D73">
        <w:trPr>
          <w:trHeight w:val="461"/>
          <w:jc w:val="center"/>
        </w:trPr>
        <w:tc>
          <w:tcPr>
            <w:tcW w:w="811" w:type="pct"/>
            <w:vMerge/>
            <w:vAlign w:val="center"/>
          </w:tcPr>
          <w:p w14:paraId="3CCF3697"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1561" w:type="pct"/>
            <w:vAlign w:val="center"/>
          </w:tcPr>
          <w:p w14:paraId="746E14B8"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绿地内漂浮垃圾循环保洁，植物修剪枯枝及时清除</w:t>
            </w:r>
          </w:p>
        </w:tc>
        <w:tc>
          <w:tcPr>
            <w:tcW w:w="2040" w:type="pct"/>
            <w:vAlign w:val="center"/>
          </w:tcPr>
          <w:p w14:paraId="3E1DDD31" w14:textId="77777777" w:rsidR="005657B5" w:rsidRPr="005657B5" w:rsidRDefault="005657B5" w:rsidP="005657B5">
            <w:pPr>
              <w:widowControl/>
              <w:spacing w:line="300" w:lineRule="auto"/>
              <w:jc w:val="left"/>
              <w:rPr>
                <w:rFonts w:ascii="宋体" w:eastAsia="宋体" w:hAnsi="宋体" w:cs="Times New Roman"/>
                <w:kern w:val="0"/>
                <w14:ligatures w14:val="none"/>
              </w:rPr>
            </w:pPr>
            <w:r w:rsidRPr="005657B5">
              <w:rPr>
                <w:rFonts w:ascii="宋体" w:eastAsia="宋体" w:hAnsi="宋体" w:cs="仿宋_GB2312"/>
                <w:kern w:val="0"/>
                <w14:ligatures w14:val="none"/>
              </w:rPr>
              <w:t>每发现1处2小时以上未清除的</w:t>
            </w:r>
          </w:p>
        </w:tc>
        <w:tc>
          <w:tcPr>
            <w:tcW w:w="294" w:type="pct"/>
            <w:vAlign w:val="center"/>
          </w:tcPr>
          <w:p w14:paraId="1ABB6E81"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10</w:t>
            </w:r>
          </w:p>
        </w:tc>
        <w:tc>
          <w:tcPr>
            <w:tcW w:w="294" w:type="pct"/>
            <w:vAlign w:val="center"/>
          </w:tcPr>
          <w:p w14:paraId="238B0C34"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2</w:t>
            </w:r>
          </w:p>
        </w:tc>
      </w:tr>
      <w:tr w:rsidR="005657B5" w:rsidRPr="005657B5" w14:paraId="401E967E" w14:textId="77777777" w:rsidTr="00406D73">
        <w:trPr>
          <w:trHeight w:val="416"/>
          <w:jc w:val="center"/>
        </w:trPr>
        <w:tc>
          <w:tcPr>
            <w:tcW w:w="811" w:type="pct"/>
            <w:vMerge w:val="restart"/>
            <w:vAlign w:val="center"/>
          </w:tcPr>
          <w:p w14:paraId="0287FFF6"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植物群落长势     （30分）</w:t>
            </w:r>
          </w:p>
        </w:tc>
        <w:tc>
          <w:tcPr>
            <w:tcW w:w="1561" w:type="pct"/>
            <w:vAlign w:val="center"/>
          </w:tcPr>
          <w:p w14:paraId="367320D0"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按植物生长规律按时做好绿地地被、花境的修剪</w:t>
            </w:r>
          </w:p>
        </w:tc>
        <w:tc>
          <w:tcPr>
            <w:tcW w:w="2040" w:type="pct"/>
            <w:vAlign w:val="center"/>
          </w:tcPr>
          <w:p w14:paraId="79BE97FD" w14:textId="77777777" w:rsidR="005657B5" w:rsidRPr="005657B5" w:rsidRDefault="005657B5" w:rsidP="005657B5">
            <w:pPr>
              <w:widowControl/>
              <w:spacing w:line="300" w:lineRule="auto"/>
              <w:jc w:val="left"/>
              <w:rPr>
                <w:rFonts w:ascii="宋体" w:eastAsia="宋体" w:hAnsi="宋体" w:cs="Times New Roman"/>
                <w:kern w:val="0"/>
                <w14:ligatures w14:val="none"/>
              </w:rPr>
            </w:pPr>
            <w:r w:rsidRPr="005657B5">
              <w:rPr>
                <w:rFonts w:ascii="宋体" w:eastAsia="宋体" w:hAnsi="宋体" w:cs="仿宋_GB2312"/>
                <w:kern w:val="0"/>
                <w14:ligatures w14:val="none"/>
              </w:rPr>
              <w:t>每发现花灌木1棵或绿篱10米或球类5棵未及时修剪或修剪不规范的</w:t>
            </w:r>
          </w:p>
        </w:tc>
        <w:tc>
          <w:tcPr>
            <w:tcW w:w="294" w:type="pct"/>
            <w:vAlign w:val="center"/>
          </w:tcPr>
          <w:p w14:paraId="1FD9C03F"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8</w:t>
            </w:r>
          </w:p>
        </w:tc>
        <w:tc>
          <w:tcPr>
            <w:tcW w:w="294" w:type="pct"/>
            <w:vAlign w:val="center"/>
          </w:tcPr>
          <w:p w14:paraId="7FB0E3C2"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1</w:t>
            </w:r>
          </w:p>
        </w:tc>
      </w:tr>
      <w:tr w:rsidR="005657B5" w:rsidRPr="005657B5" w14:paraId="3E0C9704" w14:textId="77777777" w:rsidTr="00406D73">
        <w:trPr>
          <w:trHeight w:val="433"/>
          <w:jc w:val="center"/>
        </w:trPr>
        <w:tc>
          <w:tcPr>
            <w:tcW w:w="811" w:type="pct"/>
            <w:vMerge/>
            <w:vAlign w:val="center"/>
          </w:tcPr>
          <w:p w14:paraId="708033EA"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1561" w:type="pct"/>
            <w:vAlign w:val="center"/>
          </w:tcPr>
          <w:p w14:paraId="0154978A"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植物生长健壮，无明显病虫害现象及侵害性攀援植物缠绕</w:t>
            </w:r>
          </w:p>
        </w:tc>
        <w:tc>
          <w:tcPr>
            <w:tcW w:w="2040" w:type="pct"/>
            <w:vAlign w:val="center"/>
          </w:tcPr>
          <w:p w14:paraId="2546429B" w14:textId="77777777" w:rsidR="005657B5" w:rsidRPr="005657B5" w:rsidRDefault="005657B5" w:rsidP="005657B5">
            <w:pPr>
              <w:widowControl/>
              <w:spacing w:line="300" w:lineRule="auto"/>
              <w:jc w:val="left"/>
              <w:rPr>
                <w:rFonts w:ascii="宋体" w:eastAsia="宋体" w:hAnsi="宋体" w:cs="Times New Roman"/>
                <w:kern w:val="0"/>
                <w14:ligatures w14:val="none"/>
              </w:rPr>
            </w:pPr>
            <w:r w:rsidRPr="005657B5">
              <w:rPr>
                <w:rFonts w:ascii="宋体" w:eastAsia="宋体" w:hAnsi="宋体" w:cs="仿宋_GB2312"/>
                <w:kern w:val="0"/>
                <w14:ligatures w14:val="none"/>
              </w:rPr>
              <w:t>每发现1处植株明显病虫害现象和侵害性缠绕性植物的；危害严重者视发生情况</w:t>
            </w:r>
          </w:p>
        </w:tc>
        <w:tc>
          <w:tcPr>
            <w:tcW w:w="294" w:type="pct"/>
            <w:vAlign w:val="center"/>
          </w:tcPr>
          <w:p w14:paraId="1375F400"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8</w:t>
            </w:r>
          </w:p>
        </w:tc>
        <w:tc>
          <w:tcPr>
            <w:tcW w:w="294" w:type="pct"/>
            <w:vAlign w:val="center"/>
          </w:tcPr>
          <w:p w14:paraId="2F1E721D"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1</w:t>
            </w:r>
          </w:p>
        </w:tc>
      </w:tr>
      <w:tr w:rsidR="005657B5" w:rsidRPr="005657B5" w14:paraId="5B010E56" w14:textId="77777777" w:rsidTr="00406D73">
        <w:trPr>
          <w:trHeight w:val="304"/>
          <w:jc w:val="center"/>
        </w:trPr>
        <w:tc>
          <w:tcPr>
            <w:tcW w:w="811" w:type="pct"/>
            <w:vMerge/>
            <w:vAlign w:val="center"/>
          </w:tcPr>
          <w:p w14:paraId="040A59CC"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1561" w:type="pct"/>
            <w:vAlign w:val="center"/>
          </w:tcPr>
          <w:p w14:paraId="1C23A11B"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绿地、花坛须每年冬季根据植物长势和生长特性进行合理用肥</w:t>
            </w:r>
          </w:p>
        </w:tc>
        <w:tc>
          <w:tcPr>
            <w:tcW w:w="2040" w:type="pct"/>
            <w:vAlign w:val="center"/>
          </w:tcPr>
          <w:p w14:paraId="1DE852EA" w14:textId="77777777" w:rsidR="005657B5" w:rsidRPr="005657B5" w:rsidRDefault="005657B5" w:rsidP="005657B5">
            <w:pPr>
              <w:widowControl/>
              <w:spacing w:line="300" w:lineRule="auto"/>
              <w:jc w:val="left"/>
              <w:rPr>
                <w:rFonts w:ascii="宋体" w:eastAsia="宋体" w:hAnsi="宋体" w:cs="Times New Roman"/>
                <w:kern w:val="0"/>
                <w14:ligatures w14:val="none"/>
              </w:rPr>
            </w:pPr>
            <w:r w:rsidRPr="005657B5">
              <w:rPr>
                <w:rFonts w:ascii="宋体" w:eastAsia="宋体" w:hAnsi="宋体" w:cs="仿宋_GB2312"/>
                <w:kern w:val="0"/>
                <w14:ligatures w14:val="none"/>
              </w:rPr>
              <w:t>不实施者或实施不到位的</w:t>
            </w:r>
          </w:p>
        </w:tc>
        <w:tc>
          <w:tcPr>
            <w:tcW w:w="294" w:type="pct"/>
            <w:vAlign w:val="center"/>
          </w:tcPr>
          <w:p w14:paraId="74C1A722"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10</w:t>
            </w:r>
          </w:p>
        </w:tc>
        <w:tc>
          <w:tcPr>
            <w:tcW w:w="294" w:type="pct"/>
            <w:vAlign w:val="center"/>
          </w:tcPr>
          <w:p w14:paraId="4435B22C"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10</w:t>
            </w:r>
          </w:p>
        </w:tc>
      </w:tr>
      <w:tr w:rsidR="005657B5" w:rsidRPr="005657B5" w14:paraId="0394F3EC" w14:textId="77777777" w:rsidTr="00406D73">
        <w:trPr>
          <w:trHeight w:val="212"/>
          <w:jc w:val="center"/>
        </w:trPr>
        <w:tc>
          <w:tcPr>
            <w:tcW w:w="811" w:type="pct"/>
            <w:vMerge/>
            <w:vAlign w:val="center"/>
          </w:tcPr>
          <w:p w14:paraId="528FD69A"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1561" w:type="pct"/>
            <w:vAlign w:val="center"/>
          </w:tcPr>
          <w:p w14:paraId="7328B838"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绿地内无枯株、死苗、缺株</w:t>
            </w:r>
          </w:p>
        </w:tc>
        <w:tc>
          <w:tcPr>
            <w:tcW w:w="2040" w:type="pct"/>
            <w:vAlign w:val="center"/>
          </w:tcPr>
          <w:p w14:paraId="7C303A38" w14:textId="77777777" w:rsidR="005657B5" w:rsidRPr="005657B5" w:rsidRDefault="005657B5" w:rsidP="005657B5">
            <w:pPr>
              <w:widowControl/>
              <w:spacing w:line="300" w:lineRule="auto"/>
              <w:jc w:val="left"/>
              <w:rPr>
                <w:rFonts w:ascii="宋体" w:eastAsia="宋体" w:hAnsi="宋体" w:cs="Times New Roman"/>
                <w:kern w:val="0"/>
                <w14:ligatures w14:val="none"/>
              </w:rPr>
            </w:pPr>
            <w:r w:rsidRPr="005657B5">
              <w:rPr>
                <w:rFonts w:ascii="宋体" w:eastAsia="宋体" w:hAnsi="宋体" w:cs="仿宋_GB2312"/>
                <w:kern w:val="0"/>
                <w14:ligatures w14:val="none"/>
              </w:rPr>
              <w:t>每发现1棵死树未及时拔除平整或1处补种季节未补植的</w:t>
            </w:r>
          </w:p>
        </w:tc>
        <w:tc>
          <w:tcPr>
            <w:tcW w:w="294" w:type="pct"/>
            <w:vAlign w:val="center"/>
          </w:tcPr>
          <w:p w14:paraId="61367C8A"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4</w:t>
            </w:r>
          </w:p>
        </w:tc>
        <w:tc>
          <w:tcPr>
            <w:tcW w:w="294" w:type="pct"/>
            <w:vAlign w:val="center"/>
          </w:tcPr>
          <w:p w14:paraId="0254A044"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2</w:t>
            </w:r>
          </w:p>
        </w:tc>
      </w:tr>
      <w:tr w:rsidR="005657B5" w:rsidRPr="005657B5" w14:paraId="37EBE7D2" w14:textId="77777777" w:rsidTr="00406D73">
        <w:trPr>
          <w:trHeight w:val="415"/>
          <w:jc w:val="center"/>
        </w:trPr>
        <w:tc>
          <w:tcPr>
            <w:tcW w:w="811" w:type="pct"/>
            <w:vMerge w:val="restart"/>
            <w:vAlign w:val="center"/>
          </w:tcPr>
          <w:p w14:paraId="045E6674"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行道树（10分）</w:t>
            </w:r>
          </w:p>
        </w:tc>
        <w:tc>
          <w:tcPr>
            <w:tcW w:w="1561" w:type="pct"/>
            <w:vMerge w:val="restart"/>
            <w:vAlign w:val="center"/>
          </w:tcPr>
          <w:p w14:paraId="348D1FB6" w14:textId="77777777" w:rsidR="005657B5" w:rsidRPr="005657B5" w:rsidRDefault="005657B5" w:rsidP="005657B5">
            <w:pPr>
              <w:widowControl/>
              <w:spacing w:line="300" w:lineRule="auto"/>
              <w:rPr>
                <w:rFonts w:ascii="宋体" w:eastAsia="宋体" w:hAnsi="宋体" w:cs="Times New Roman"/>
                <w:kern w:val="0"/>
                <w14:ligatures w14:val="none"/>
              </w:rPr>
            </w:pPr>
            <w:r w:rsidRPr="005657B5">
              <w:rPr>
                <w:rFonts w:ascii="宋体" w:eastAsia="宋体" w:hAnsi="宋体" w:cs="仿宋_GB2312"/>
                <w:kern w:val="0"/>
                <w14:ligatures w14:val="none"/>
              </w:rPr>
              <w:t>行道树树干挺直，护树桩完好绑扎规范，树穴处理规范</w:t>
            </w:r>
          </w:p>
        </w:tc>
        <w:tc>
          <w:tcPr>
            <w:tcW w:w="2040" w:type="pct"/>
            <w:vAlign w:val="center"/>
          </w:tcPr>
          <w:p w14:paraId="250660D0" w14:textId="77777777" w:rsidR="005657B5" w:rsidRPr="005657B5" w:rsidRDefault="005657B5" w:rsidP="005657B5">
            <w:pPr>
              <w:widowControl/>
              <w:spacing w:line="300" w:lineRule="auto"/>
              <w:jc w:val="left"/>
              <w:rPr>
                <w:rFonts w:ascii="宋体" w:eastAsia="宋体" w:hAnsi="宋体" w:cs="Times New Roman"/>
                <w:kern w:val="0"/>
                <w14:ligatures w14:val="none"/>
              </w:rPr>
            </w:pPr>
            <w:r w:rsidRPr="005657B5">
              <w:rPr>
                <w:rFonts w:ascii="宋体" w:eastAsia="宋体" w:hAnsi="宋体" w:cs="仿宋_GB2312"/>
                <w:kern w:val="0"/>
                <w14:ligatures w14:val="none"/>
              </w:rPr>
              <w:t>每发现1棵绑扎不规范或未每年松绑整理的</w:t>
            </w:r>
          </w:p>
        </w:tc>
        <w:tc>
          <w:tcPr>
            <w:tcW w:w="294" w:type="pct"/>
            <w:vMerge w:val="restart"/>
            <w:vAlign w:val="center"/>
          </w:tcPr>
          <w:p w14:paraId="00BCDA64"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5</w:t>
            </w:r>
          </w:p>
        </w:tc>
        <w:tc>
          <w:tcPr>
            <w:tcW w:w="294" w:type="pct"/>
            <w:vAlign w:val="center"/>
          </w:tcPr>
          <w:p w14:paraId="6812E519"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1</w:t>
            </w:r>
          </w:p>
        </w:tc>
      </w:tr>
      <w:tr w:rsidR="005657B5" w:rsidRPr="005657B5" w14:paraId="398DB4B3" w14:textId="77777777" w:rsidTr="00406D73">
        <w:trPr>
          <w:trHeight w:val="332"/>
          <w:jc w:val="center"/>
        </w:trPr>
        <w:tc>
          <w:tcPr>
            <w:tcW w:w="811" w:type="pct"/>
            <w:vMerge/>
            <w:vAlign w:val="center"/>
          </w:tcPr>
          <w:p w14:paraId="70292C44"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1561" w:type="pct"/>
            <w:vMerge/>
            <w:vAlign w:val="center"/>
          </w:tcPr>
          <w:p w14:paraId="769429C1"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040" w:type="pct"/>
            <w:vAlign w:val="center"/>
          </w:tcPr>
          <w:p w14:paraId="2D12D776" w14:textId="77777777" w:rsidR="005657B5" w:rsidRPr="005657B5" w:rsidRDefault="005657B5" w:rsidP="005657B5">
            <w:pPr>
              <w:widowControl/>
              <w:spacing w:line="300" w:lineRule="auto"/>
              <w:jc w:val="left"/>
              <w:rPr>
                <w:rFonts w:ascii="宋体" w:eastAsia="宋体" w:hAnsi="宋体" w:cs="Times New Roman"/>
                <w:kern w:val="0"/>
                <w14:ligatures w14:val="none"/>
              </w:rPr>
            </w:pPr>
            <w:r w:rsidRPr="005657B5">
              <w:rPr>
                <w:rFonts w:ascii="宋体" w:eastAsia="宋体" w:hAnsi="宋体" w:cs="仿宋_GB2312"/>
                <w:kern w:val="0"/>
                <w14:ligatures w14:val="none"/>
              </w:rPr>
              <w:t>每发现1处树穴盖板破损、起撬未处理的</w:t>
            </w:r>
          </w:p>
        </w:tc>
        <w:tc>
          <w:tcPr>
            <w:tcW w:w="294" w:type="pct"/>
            <w:vMerge/>
            <w:vAlign w:val="center"/>
          </w:tcPr>
          <w:p w14:paraId="46E09791"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94" w:type="pct"/>
            <w:vAlign w:val="center"/>
          </w:tcPr>
          <w:p w14:paraId="31237D61"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1</w:t>
            </w:r>
          </w:p>
        </w:tc>
      </w:tr>
      <w:tr w:rsidR="005657B5" w:rsidRPr="005657B5" w14:paraId="75960602" w14:textId="77777777" w:rsidTr="00406D73">
        <w:trPr>
          <w:trHeight w:val="462"/>
          <w:jc w:val="center"/>
        </w:trPr>
        <w:tc>
          <w:tcPr>
            <w:tcW w:w="811" w:type="pct"/>
            <w:vMerge/>
            <w:vAlign w:val="center"/>
          </w:tcPr>
          <w:p w14:paraId="0C5A154A"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1561" w:type="pct"/>
            <w:vAlign w:val="center"/>
          </w:tcPr>
          <w:p w14:paraId="76EF7EB0" w14:textId="77777777" w:rsidR="005657B5" w:rsidRPr="005657B5" w:rsidRDefault="005657B5" w:rsidP="005657B5">
            <w:pPr>
              <w:widowControl/>
              <w:spacing w:line="300" w:lineRule="auto"/>
              <w:jc w:val="left"/>
              <w:rPr>
                <w:rFonts w:ascii="宋体" w:eastAsia="宋体" w:hAnsi="宋体" w:cs="Times New Roman"/>
                <w:kern w:val="0"/>
                <w14:ligatures w14:val="none"/>
              </w:rPr>
            </w:pPr>
            <w:r w:rsidRPr="005657B5">
              <w:rPr>
                <w:rFonts w:ascii="宋体" w:eastAsia="宋体" w:hAnsi="宋体" w:cs="仿宋_GB2312"/>
                <w:kern w:val="0"/>
                <w14:ligatures w14:val="none"/>
              </w:rPr>
              <w:t>行道树生长健壮无明显病虫害发生</w:t>
            </w:r>
          </w:p>
        </w:tc>
        <w:tc>
          <w:tcPr>
            <w:tcW w:w="2040" w:type="pct"/>
            <w:vAlign w:val="center"/>
          </w:tcPr>
          <w:p w14:paraId="5CDC18BA" w14:textId="77777777" w:rsidR="005657B5" w:rsidRPr="005657B5" w:rsidRDefault="005657B5" w:rsidP="005657B5">
            <w:pPr>
              <w:widowControl/>
              <w:spacing w:line="300" w:lineRule="auto"/>
              <w:jc w:val="left"/>
              <w:rPr>
                <w:rFonts w:ascii="宋体" w:eastAsia="宋体" w:hAnsi="宋体" w:cs="Times New Roman"/>
                <w:kern w:val="0"/>
                <w14:ligatures w14:val="none"/>
              </w:rPr>
            </w:pPr>
            <w:r w:rsidRPr="005657B5">
              <w:rPr>
                <w:rFonts w:ascii="宋体" w:eastAsia="宋体" w:hAnsi="宋体" w:cs="仿宋_GB2312"/>
                <w:kern w:val="0"/>
                <w14:ligatures w14:val="none"/>
              </w:rPr>
              <w:t>行道树未及时做好防治措施，每发现3处新鲜虫害现象的</w:t>
            </w:r>
          </w:p>
        </w:tc>
        <w:tc>
          <w:tcPr>
            <w:tcW w:w="294" w:type="pct"/>
            <w:vAlign w:val="center"/>
          </w:tcPr>
          <w:p w14:paraId="02AD7BE7"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5</w:t>
            </w:r>
          </w:p>
        </w:tc>
        <w:tc>
          <w:tcPr>
            <w:tcW w:w="294" w:type="pct"/>
            <w:vAlign w:val="center"/>
          </w:tcPr>
          <w:p w14:paraId="547708B6"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2</w:t>
            </w:r>
          </w:p>
        </w:tc>
      </w:tr>
      <w:tr w:rsidR="005657B5" w:rsidRPr="005657B5" w14:paraId="21EE4296" w14:textId="77777777" w:rsidTr="00406D73">
        <w:trPr>
          <w:trHeight w:val="526"/>
          <w:jc w:val="center"/>
        </w:trPr>
        <w:tc>
          <w:tcPr>
            <w:tcW w:w="811" w:type="pct"/>
            <w:vMerge w:val="restart"/>
            <w:vAlign w:val="center"/>
          </w:tcPr>
          <w:p w14:paraId="17716E0B"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绿地附属设施     （15分）</w:t>
            </w:r>
          </w:p>
        </w:tc>
        <w:tc>
          <w:tcPr>
            <w:tcW w:w="1561" w:type="pct"/>
            <w:vMerge w:val="restart"/>
            <w:vAlign w:val="center"/>
          </w:tcPr>
          <w:p w14:paraId="75976473" w14:textId="77777777" w:rsidR="005657B5" w:rsidRPr="005657B5" w:rsidRDefault="005657B5" w:rsidP="005657B5">
            <w:pPr>
              <w:widowControl/>
              <w:spacing w:line="300" w:lineRule="auto"/>
              <w:jc w:val="left"/>
              <w:rPr>
                <w:rFonts w:ascii="宋体" w:eastAsia="宋体" w:hAnsi="宋体" w:cs="Times New Roman"/>
                <w:kern w:val="0"/>
                <w14:ligatures w14:val="none"/>
              </w:rPr>
            </w:pPr>
            <w:r w:rsidRPr="005657B5">
              <w:rPr>
                <w:rFonts w:ascii="宋体" w:eastAsia="宋体" w:hAnsi="宋体" w:cs="仿宋_GB2312"/>
                <w:kern w:val="0"/>
                <w14:ligatures w14:val="none"/>
              </w:rPr>
              <w:t>绿地小品设施完整清洁，没有破损现象；绿地栏杆无锈浊及损坏；绿地喷灌设施能正常安全运作，杜绝安全隐患</w:t>
            </w:r>
          </w:p>
        </w:tc>
        <w:tc>
          <w:tcPr>
            <w:tcW w:w="2040" w:type="pct"/>
            <w:vAlign w:val="center"/>
          </w:tcPr>
          <w:p w14:paraId="4BF5826B" w14:textId="77777777" w:rsidR="005657B5" w:rsidRPr="005657B5" w:rsidRDefault="005657B5" w:rsidP="005657B5">
            <w:pPr>
              <w:widowControl/>
              <w:spacing w:line="300" w:lineRule="auto"/>
              <w:jc w:val="left"/>
              <w:rPr>
                <w:rFonts w:ascii="宋体" w:eastAsia="宋体" w:hAnsi="宋体" w:cs="Times New Roman"/>
                <w:kern w:val="0"/>
                <w14:ligatures w14:val="none"/>
              </w:rPr>
            </w:pPr>
            <w:r w:rsidRPr="005657B5">
              <w:rPr>
                <w:rFonts w:ascii="宋体" w:eastAsia="宋体" w:hAnsi="宋体" w:cs="仿宋_GB2312"/>
                <w:kern w:val="0"/>
                <w14:ligatures w14:val="none"/>
              </w:rPr>
              <w:t>每发现1处绿地小品设施（座凳、花架、废物箱等）破损未及时修复的</w:t>
            </w:r>
          </w:p>
        </w:tc>
        <w:tc>
          <w:tcPr>
            <w:tcW w:w="294" w:type="pct"/>
            <w:vMerge w:val="restart"/>
            <w:vAlign w:val="center"/>
          </w:tcPr>
          <w:p w14:paraId="2499196A"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15</w:t>
            </w:r>
          </w:p>
        </w:tc>
        <w:tc>
          <w:tcPr>
            <w:tcW w:w="294" w:type="pct"/>
            <w:vAlign w:val="center"/>
          </w:tcPr>
          <w:p w14:paraId="2070C97B"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1</w:t>
            </w:r>
          </w:p>
        </w:tc>
      </w:tr>
      <w:tr w:rsidR="005657B5" w:rsidRPr="005657B5" w14:paraId="546D9782" w14:textId="77777777" w:rsidTr="00406D73">
        <w:trPr>
          <w:trHeight w:val="448"/>
          <w:jc w:val="center"/>
        </w:trPr>
        <w:tc>
          <w:tcPr>
            <w:tcW w:w="811" w:type="pct"/>
            <w:vMerge/>
            <w:vAlign w:val="center"/>
          </w:tcPr>
          <w:p w14:paraId="4C7D323C"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1561" w:type="pct"/>
            <w:vMerge/>
            <w:vAlign w:val="center"/>
          </w:tcPr>
          <w:p w14:paraId="79FCF50B"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040" w:type="pct"/>
            <w:vAlign w:val="center"/>
          </w:tcPr>
          <w:p w14:paraId="7851B19C" w14:textId="77777777" w:rsidR="005657B5" w:rsidRPr="005657B5" w:rsidRDefault="005657B5" w:rsidP="005657B5">
            <w:pPr>
              <w:widowControl/>
              <w:spacing w:line="300" w:lineRule="auto"/>
              <w:jc w:val="left"/>
              <w:rPr>
                <w:rFonts w:ascii="宋体" w:eastAsia="宋体" w:hAnsi="宋体" w:cs="Times New Roman"/>
                <w:kern w:val="0"/>
                <w14:ligatures w14:val="none"/>
              </w:rPr>
            </w:pPr>
            <w:r w:rsidRPr="005657B5">
              <w:rPr>
                <w:rFonts w:ascii="宋体" w:eastAsia="宋体" w:hAnsi="宋体" w:cs="仿宋_GB2312"/>
                <w:kern w:val="0"/>
                <w14:ligatures w14:val="none"/>
              </w:rPr>
              <w:t>每发现3处绿地栏杆破损未及时修复、栏杆不清洁锈浊的</w:t>
            </w:r>
          </w:p>
        </w:tc>
        <w:tc>
          <w:tcPr>
            <w:tcW w:w="294" w:type="pct"/>
            <w:vMerge/>
            <w:vAlign w:val="center"/>
          </w:tcPr>
          <w:p w14:paraId="7117AF5F"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94" w:type="pct"/>
            <w:vAlign w:val="center"/>
          </w:tcPr>
          <w:p w14:paraId="34AFB989"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1</w:t>
            </w:r>
          </w:p>
        </w:tc>
      </w:tr>
      <w:tr w:rsidR="005657B5" w:rsidRPr="005657B5" w14:paraId="48EA7F55" w14:textId="77777777" w:rsidTr="00406D73">
        <w:trPr>
          <w:trHeight w:val="356"/>
          <w:jc w:val="center"/>
        </w:trPr>
        <w:tc>
          <w:tcPr>
            <w:tcW w:w="811" w:type="pct"/>
            <w:vMerge/>
            <w:vAlign w:val="center"/>
          </w:tcPr>
          <w:p w14:paraId="0B5A2ECC"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1561" w:type="pct"/>
            <w:vMerge/>
            <w:vAlign w:val="center"/>
          </w:tcPr>
          <w:p w14:paraId="1DC1F00C"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040" w:type="pct"/>
            <w:vAlign w:val="center"/>
          </w:tcPr>
          <w:p w14:paraId="3422CF15" w14:textId="77777777" w:rsidR="005657B5" w:rsidRPr="005657B5" w:rsidRDefault="005657B5" w:rsidP="005657B5">
            <w:pPr>
              <w:widowControl/>
              <w:spacing w:line="300" w:lineRule="auto"/>
              <w:jc w:val="left"/>
              <w:rPr>
                <w:rFonts w:ascii="宋体" w:eastAsia="宋体" w:hAnsi="宋体" w:cs="Times New Roman"/>
                <w:kern w:val="0"/>
                <w14:ligatures w14:val="none"/>
              </w:rPr>
            </w:pPr>
            <w:r w:rsidRPr="005657B5">
              <w:rPr>
                <w:rFonts w:ascii="宋体" w:eastAsia="宋体" w:hAnsi="宋体" w:cs="仿宋_GB2312"/>
                <w:kern w:val="0"/>
                <w14:ligatures w14:val="none"/>
              </w:rPr>
              <w:t>每发现1次绿地喷灌设施在正常养护范围内未能及时保养维修不能正常开启的</w:t>
            </w:r>
          </w:p>
        </w:tc>
        <w:tc>
          <w:tcPr>
            <w:tcW w:w="294" w:type="pct"/>
            <w:vMerge/>
            <w:vAlign w:val="center"/>
          </w:tcPr>
          <w:p w14:paraId="366F207C"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294" w:type="pct"/>
            <w:vAlign w:val="center"/>
          </w:tcPr>
          <w:p w14:paraId="603E164D"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1</w:t>
            </w:r>
          </w:p>
        </w:tc>
      </w:tr>
      <w:tr w:rsidR="005657B5" w:rsidRPr="005657B5" w14:paraId="392F526A" w14:textId="77777777" w:rsidTr="00406D73">
        <w:trPr>
          <w:trHeight w:val="575"/>
          <w:jc w:val="center"/>
        </w:trPr>
        <w:tc>
          <w:tcPr>
            <w:tcW w:w="811" w:type="pct"/>
            <w:vMerge w:val="restart"/>
            <w:vAlign w:val="center"/>
          </w:tcPr>
          <w:p w14:paraId="6723C747" w14:textId="77777777" w:rsidR="005657B5" w:rsidRPr="005657B5" w:rsidRDefault="005657B5" w:rsidP="005657B5">
            <w:pPr>
              <w:widowControl/>
              <w:spacing w:line="300" w:lineRule="auto"/>
              <w:jc w:val="center"/>
              <w:rPr>
                <w:rFonts w:ascii="宋体" w:eastAsia="宋体" w:hAnsi="宋体" w:cs="Times New Roman"/>
                <w:kern w:val="0"/>
                <w14:ligatures w14:val="none"/>
              </w:rPr>
            </w:pPr>
            <w:r w:rsidRPr="005657B5">
              <w:rPr>
                <w:rFonts w:ascii="宋体" w:eastAsia="宋体" w:hAnsi="宋体" w:cs="仿宋_GB2312"/>
                <w:kern w:val="0"/>
                <w14:ligatures w14:val="none"/>
              </w:rPr>
              <w:t>文明作业和防台防汛（15分）</w:t>
            </w:r>
          </w:p>
        </w:tc>
        <w:tc>
          <w:tcPr>
            <w:tcW w:w="1561" w:type="pct"/>
            <w:vAlign w:val="center"/>
          </w:tcPr>
          <w:p w14:paraId="62A0E21B" w14:textId="77777777" w:rsidR="005657B5" w:rsidRPr="005657B5" w:rsidRDefault="005657B5" w:rsidP="005657B5">
            <w:pPr>
              <w:widowControl/>
              <w:spacing w:line="300" w:lineRule="auto"/>
              <w:jc w:val="left"/>
              <w:rPr>
                <w:rFonts w:ascii="宋体" w:eastAsia="宋体" w:hAnsi="宋体" w:cs="Times New Roman"/>
                <w:kern w:val="0"/>
                <w14:ligatures w14:val="none"/>
              </w:rPr>
            </w:pPr>
            <w:r w:rsidRPr="005657B5">
              <w:rPr>
                <w:rFonts w:ascii="宋体" w:eastAsia="宋体" w:hAnsi="宋体" w:cs="仿宋_GB2312"/>
                <w:kern w:val="0"/>
                <w14:ligatures w14:val="none"/>
              </w:rPr>
              <w:t>绿地内做好防汛工作，保障排水顺畅，下水道及时清理，无堵塞、无积水</w:t>
            </w:r>
          </w:p>
        </w:tc>
        <w:tc>
          <w:tcPr>
            <w:tcW w:w="2040" w:type="pct"/>
            <w:vAlign w:val="center"/>
          </w:tcPr>
          <w:p w14:paraId="510F148D" w14:textId="77777777" w:rsidR="005657B5" w:rsidRPr="005657B5" w:rsidRDefault="005657B5" w:rsidP="005657B5">
            <w:pPr>
              <w:widowControl/>
              <w:spacing w:line="300" w:lineRule="auto"/>
              <w:jc w:val="left"/>
              <w:rPr>
                <w:rFonts w:ascii="宋体" w:eastAsia="宋体" w:hAnsi="宋体" w:cs="Times New Roman"/>
                <w:kern w:val="0"/>
                <w14:ligatures w14:val="none"/>
              </w:rPr>
            </w:pPr>
            <w:r w:rsidRPr="005657B5">
              <w:rPr>
                <w:rFonts w:ascii="宋体" w:eastAsia="宋体" w:hAnsi="宋体" w:cs="仿宋_GB2312"/>
                <w:kern w:val="0"/>
                <w14:ligatures w14:val="none"/>
              </w:rPr>
              <w:t>每发现1处绿地内排水口堵塞或绿地内暴雨后积水4小时未排除的</w:t>
            </w:r>
          </w:p>
        </w:tc>
        <w:tc>
          <w:tcPr>
            <w:tcW w:w="294" w:type="pct"/>
            <w:vAlign w:val="center"/>
          </w:tcPr>
          <w:p w14:paraId="4A9450E5"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5</w:t>
            </w:r>
          </w:p>
        </w:tc>
        <w:tc>
          <w:tcPr>
            <w:tcW w:w="294" w:type="pct"/>
            <w:vAlign w:val="center"/>
          </w:tcPr>
          <w:p w14:paraId="36F03BB5"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1</w:t>
            </w:r>
          </w:p>
        </w:tc>
      </w:tr>
      <w:tr w:rsidR="005657B5" w:rsidRPr="005657B5" w14:paraId="6D69A85F" w14:textId="77777777" w:rsidTr="00406D73">
        <w:trPr>
          <w:trHeight w:val="779"/>
          <w:jc w:val="center"/>
        </w:trPr>
        <w:tc>
          <w:tcPr>
            <w:tcW w:w="811" w:type="pct"/>
            <w:vMerge/>
            <w:vAlign w:val="center"/>
          </w:tcPr>
          <w:p w14:paraId="6779872B"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1561" w:type="pct"/>
            <w:vAlign w:val="center"/>
          </w:tcPr>
          <w:p w14:paraId="3C437495" w14:textId="77777777" w:rsidR="005657B5" w:rsidRPr="005657B5" w:rsidRDefault="005657B5" w:rsidP="005657B5">
            <w:pPr>
              <w:widowControl/>
              <w:spacing w:line="300" w:lineRule="auto"/>
              <w:jc w:val="left"/>
              <w:rPr>
                <w:rFonts w:ascii="宋体" w:eastAsia="宋体" w:hAnsi="宋体" w:cs="Times New Roman"/>
                <w:kern w:val="0"/>
                <w14:ligatures w14:val="none"/>
              </w:rPr>
            </w:pPr>
            <w:r w:rsidRPr="005657B5">
              <w:rPr>
                <w:rFonts w:ascii="宋体" w:eastAsia="宋体" w:hAnsi="宋体" w:cs="仿宋_GB2312"/>
                <w:kern w:val="0"/>
                <w14:ligatures w14:val="none"/>
              </w:rPr>
              <w:t>绿地树木做好防台绑扎并规范方式</w:t>
            </w:r>
          </w:p>
        </w:tc>
        <w:tc>
          <w:tcPr>
            <w:tcW w:w="2040" w:type="pct"/>
            <w:vAlign w:val="center"/>
          </w:tcPr>
          <w:p w14:paraId="02DC4A8E" w14:textId="77777777" w:rsidR="005657B5" w:rsidRPr="005657B5" w:rsidRDefault="005657B5" w:rsidP="005657B5">
            <w:pPr>
              <w:widowControl/>
              <w:spacing w:line="300" w:lineRule="auto"/>
              <w:jc w:val="left"/>
              <w:rPr>
                <w:rFonts w:ascii="宋体" w:eastAsia="宋体" w:hAnsi="宋体" w:cs="Times New Roman"/>
                <w:kern w:val="0"/>
                <w14:ligatures w14:val="none"/>
              </w:rPr>
            </w:pPr>
            <w:r w:rsidRPr="005657B5">
              <w:rPr>
                <w:rFonts w:ascii="宋体" w:eastAsia="宋体" w:hAnsi="宋体" w:cs="仿宋_GB2312"/>
                <w:kern w:val="0"/>
                <w14:ligatures w14:val="none"/>
              </w:rPr>
              <w:t>每发现3处未根据树木特性做好相应的绑扎方式和绑扎未整理规范的</w:t>
            </w:r>
          </w:p>
        </w:tc>
        <w:tc>
          <w:tcPr>
            <w:tcW w:w="294" w:type="pct"/>
            <w:vAlign w:val="center"/>
          </w:tcPr>
          <w:p w14:paraId="5824D591"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5</w:t>
            </w:r>
          </w:p>
        </w:tc>
        <w:tc>
          <w:tcPr>
            <w:tcW w:w="294" w:type="pct"/>
            <w:vAlign w:val="center"/>
          </w:tcPr>
          <w:p w14:paraId="18220D6C"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1</w:t>
            </w:r>
          </w:p>
        </w:tc>
      </w:tr>
      <w:tr w:rsidR="005657B5" w:rsidRPr="005657B5" w14:paraId="5E88CE7D" w14:textId="77777777" w:rsidTr="00406D73">
        <w:trPr>
          <w:trHeight w:val="542"/>
          <w:jc w:val="center"/>
        </w:trPr>
        <w:tc>
          <w:tcPr>
            <w:tcW w:w="811" w:type="pct"/>
            <w:vMerge/>
            <w:vAlign w:val="center"/>
          </w:tcPr>
          <w:p w14:paraId="096D30F0" w14:textId="77777777" w:rsidR="005657B5" w:rsidRPr="005657B5" w:rsidRDefault="005657B5" w:rsidP="005657B5">
            <w:pPr>
              <w:widowControl/>
              <w:spacing w:line="300" w:lineRule="auto"/>
              <w:jc w:val="left"/>
              <w:rPr>
                <w:rFonts w:ascii="宋体" w:eastAsia="宋体" w:hAnsi="宋体" w:cs="Times New Roman"/>
                <w:kern w:val="0"/>
                <w14:ligatures w14:val="none"/>
              </w:rPr>
            </w:pPr>
          </w:p>
        </w:tc>
        <w:tc>
          <w:tcPr>
            <w:tcW w:w="1561" w:type="pct"/>
            <w:vAlign w:val="center"/>
          </w:tcPr>
          <w:p w14:paraId="3CFB145F" w14:textId="77777777" w:rsidR="005657B5" w:rsidRPr="005657B5" w:rsidRDefault="005657B5" w:rsidP="005657B5">
            <w:pPr>
              <w:widowControl/>
              <w:spacing w:line="300" w:lineRule="auto"/>
              <w:jc w:val="left"/>
              <w:rPr>
                <w:rFonts w:ascii="宋体" w:eastAsia="宋体" w:hAnsi="宋体" w:cs="Times New Roman"/>
                <w:kern w:val="0"/>
                <w14:ligatures w14:val="none"/>
              </w:rPr>
            </w:pPr>
            <w:r w:rsidRPr="005657B5">
              <w:rPr>
                <w:rFonts w:ascii="宋体" w:eastAsia="宋体" w:hAnsi="宋体" w:cs="仿宋_GB2312"/>
                <w:kern w:val="0"/>
                <w14:ligatures w14:val="none"/>
              </w:rPr>
              <w:t>现场养护工人着装规范、文明作业</w:t>
            </w:r>
          </w:p>
        </w:tc>
        <w:tc>
          <w:tcPr>
            <w:tcW w:w="2040" w:type="pct"/>
            <w:vAlign w:val="center"/>
          </w:tcPr>
          <w:p w14:paraId="0749484C" w14:textId="77777777" w:rsidR="005657B5" w:rsidRPr="005657B5" w:rsidRDefault="005657B5" w:rsidP="005657B5">
            <w:pPr>
              <w:widowControl/>
              <w:spacing w:line="300" w:lineRule="auto"/>
              <w:jc w:val="left"/>
              <w:rPr>
                <w:rFonts w:ascii="宋体" w:eastAsia="宋体" w:hAnsi="宋体" w:cs="Times New Roman"/>
                <w:kern w:val="0"/>
                <w14:ligatures w14:val="none"/>
              </w:rPr>
            </w:pPr>
            <w:r w:rsidRPr="005657B5">
              <w:rPr>
                <w:rFonts w:ascii="宋体" w:eastAsia="宋体" w:hAnsi="宋体" w:cs="仿宋_GB2312"/>
                <w:kern w:val="0"/>
                <w14:ligatures w14:val="none"/>
              </w:rPr>
              <w:t>每发现1次未按照文明施工规范作业或未统一着装的</w:t>
            </w:r>
          </w:p>
        </w:tc>
        <w:tc>
          <w:tcPr>
            <w:tcW w:w="294" w:type="pct"/>
            <w:vAlign w:val="center"/>
          </w:tcPr>
          <w:p w14:paraId="21673F89"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5</w:t>
            </w:r>
          </w:p>
        </w:tc>
        <w:tc>
          <w:tcPr>
            <w:tcW w:w="294" w:type="pct"/>
            <w:vAlign w:val="center"/>
          </w:tcPr>
          <w:p w14:paraId="10FD3FE4" w14:textId="77777777" w:rsidR="005657B5" w:rsidRPr="005657B5" w:rsidRDefault="005657B5" w:rsidP="005657B5">
            <w:pPr>
              <w:widowControl/>
              <w:spacing w:line="300" w:lineRule="auto"/>
              <w:jc w:val="center"/>
              <w:rPr>
                <w:rFonts w:ascii="宋体" w:eastAsia="宋体" w:hAnsi="宋体" w:cs="仿宋_GB2312"/>
                <w:kern w:val="0"/>
                <w14:ligatures w14:val="none"/>
              </w:rPr>
            </w:pPr>
            <w:r w:rsidRPr="005657B5">
              <w:rPr>
                <w:rFonts w:ascii="宋体" w:eastAsia="宋体" w:hAnsi="宋体" w:cs="仿宋_GB2312"/>
                <w:kern w:val="0"/>
                <w14:ligatures w14:val="none"/>
              </w:rPr>
              <w:t>2</w:t>
            </w:r>
          </w:p>
        </w:tc>
      </w:tr>
    </w:tbl>
    <w:p w14:paraId="4166883F" w14:textId="77777777" w:rsidR="005657B5" w:rsidRPr="005657B5" w:rsidRDefault="005657B5" w:rsidP="005657B5">
      <w:pPr>
        <w:adjustRightInd w:val="0"/>
        <w:snapToGrid w:val="0"/>
        <w:spacing w:line="300" w:lineRule="auto"/>
        <w:ind w:firstLineChars="196" w:firstLine="433"/>
        <w:jc w:val="left"/>
        <w:outlineLvl w:val="2"/>
        <w:rPr>
          <w:rFonts w:ascii="Times New Roman" w:eastAsia="宋体" w:hAnsi="Times New Roman" w:cs="Times New Roman"/>
          <w:b/>
          <w:sz w:val="22"/>
          <w14:ligatures w14:val="none"/>
        </w:rPr>
        <w:sectPr w:rsidR="005657B5" w:rsidRPr="005657B5" w:rsidSect="005657B5">
          <w:pgSz w:w="16838" w:h="11906" w:orient="landscape"/>
          <w:pgMar w:top="1134" w:right="851" w:bottom="1134" w:left="851" w:header="850" w:footer="567" w:gutter="0"/>
          <w:cols w:space="720"/>
          <w:docGrid w:linePitch="312"/>
        </w:sectPr>
      </w:pPr>
    </w:p>
    <w:p w14:paraId="1585B5E0" w14:textId="77777777" w:rsidR="005657B5" w:rsidRPr="005657B5" w:rsidRDefault="005657B5" w:rsidP="005657B5">
      <w:pPr>
        <w:adjustRightInd w:val="0"/>
        <w:snapToGrid w:val="0"/>
        <w:spacing w:line="300" w:lineRule="auto"/>
        <w:ind w:firstLineChars="196" w:firstLine="433"/>
        <w:jc w:val="left"/>
        <w:outlineLvl w:val="2"/>
        <w:rPr>
          <w:rFonts w:ascii="Times New Roman" w:eastAsia="宋体" w:hAnsi="Times New Roman" w:cs="Times New Roman"/>
          <w:b/>
          <w:sz w:val="22"/>
          <w14:ligatures w14:val="none"/>
        </w:rPr>
      </w:pPr>
      <w:bookmarkStart w:id="55" w:name="_Toc244003349"/>
      <w:r w:rsidRPr="005657B5">
        <w:rPr>
          <w:rFonts w:ascii="Times New Roman" w:eastAsia="宋体" w:hAnsi="Times New Roman" w:cs="Times New Roman"/>
          <w:b/>
          <w:sz w:val="22"/>
          <w14:ligatures w14:val="none"/>
        </w:rPr>
        <w:lastRenderedPageBreak/>
        <w:t xml:space="preserve">14 </w:t>
      </w:r>
      <w:r w:rsidRPr="005657B5">
        <w:rPr>
          <w:rFonts w:ascii="Times New Roman" w:eastAsia="宋体" w:hAnsi="Times New Roman" w:cs="Times New Roman"/>
          <w:b/>
          <w:sz w:val="22"/>
          <w14:ligatures w14:val="none"/>
        </w:rPr>
        <w:t>内业资料编制管理要求</w:t>
      </w:r>
      <w:bookmarkEnd w:id="53"/>
      <w:bookmarkEnd w:id="54"/>
      <w:bookmarkEnd w:id="55"/>
    </w:p>
    <w:p w14:paraId="459F15CF"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 xml:space="preserve">14.1 </w:t>
      </w:r>
      <w:r w:rsidRPr="005657B5">
        <w:rPr>
          <w:rFonts w:ascii="Times New Roman" w:eastAsia="宋体" w:hAnsi="Times New Roman" w:cs="Times New Roman"/>
          <w:sz w:val="22"/>
          <w14:ligatures w14:val="none"/>
        </w:rPr>
        <w:t>中标人应努力提高技术管理水平，配合业主做好设施基础资料数据的采集和各类设施养护费用的决算编制。</w:t>
      </w:r>
    </w:p>
    <w:p w14:paraId="03149253"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 xml:space="preserve">14.2 </w:t>
      </w:r>
      <w:r w:rsidRPr="005657B5">
        <w:rPr>
          <w:rFonts w:ascii="Times New Roman" w:eastAsia="宋体" w:hAnsi="Times New Roman" w:cs="Times New Roman"/>
          <w:sz w:val="22"/>
          <w14:ligatures w14:val="none"/>
        </w:rPr>
        <w:t>中标人应根据业主提供的资料，通过调查建立设施量清单及养护工作台帐，格式由业主统一规定。</w:t>
      </w:r>
    </w:p>
    <w:p w14:paraId="473E31C0"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 xml:space="preserve">14.3 </w:t>
      </w:r>
      <w:r w:rsidRPr="005657B5">
        <w:rPr>
          <w:rFonts w:ascii="Times New Roman" w:eastAsia="宋体" w:hAnsi="Times New Roman" w:cs="Times New Roman"/>
          <w:sz w:val="22"/>
          <w14:ligatures w14:val="none"/>
        </w:rPr>
        <w:t>配备专职的内业资料员，收集、整理、编制以及上报各类抢修养护资料，资料要求真实反映中标人的全部抢修养护作业实施及管理状况，内容完整准确，上报准时。</w:t>
      </w:r>
    </w:p>
    <w:p w14:paraId="3807640D"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 xml:space="preserve">14.4 </w:t>
      </w:r>
      <w:r w:rsidRPr="005657B5">
        <w:rPr>
          <w:rFonts w:ascii="Times New Roman" w:eastAsia="宋体" w:hAnsi="Times New Roman" w:cs="Times New Roman"/>
          <w:sz w:val="22"/>
          <w14:ligatures w14:val="none"/>
        </w:rPr>
        <w:t>养护管理内业资料具体内容包括：</w:t>
      </w:r>
    </w:p>
    <w:p w14:paraId="0E961447"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 xml:space="preserve">14.4.1 </w:t>
      </w:r>
      <w:r w:rsidRPr="005657B5">
        <w:rPr>
          <w:rFonts w:ascii="Times New Roman" w:eastAsia="宋体" w:hAnsi="Times New Roman" w:cs="Times New Roman"/>
          <w:sz w:val="22"/>
          <w14:ligatures w14:val="none"/>
        </w:rPr>
        <w:t>管理资料</w:t>
      </w:r>
    </w:p>
    <w:p w14:paraId="2E949B32"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（一）内业资料</w:t>
      </w:r>
    </w:p>
    <w:p w14:paraId="161297DF"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1</w:t>
      </w:r>
      <w:r w:rsidRPr="005657B5">
        <w:rPr>
          <w:rFonts w:ascii="Times New Roman" w:eastAsia="宋体" w:hAnsi="Times New Roman" w:cs="Times New Roman"/>
          <w:sz w:val="22"/>
          <w14:ligatures w14:val="none"/>
        </w:rPr>
        <w:t>）日常养护日记（含工、料、机汇总数）</w:t>
      </w:r>
    </w:p>
    <w:p w14:paraId="6258FD28"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2</w:t>
      </w:r>
      <w:r w:rsidRPr="005657B5">
        <w:rPr>
          <w:rFonts w:ascii="Times New Roman" w:eastAsia="宋体" w:hAnsi="Times New Roman" w:cs="Times New Roman"/>
          <w:sz w:val="22"/>
          <w14:ligatures w14:val="none"/>
        </w:rPr>
        <w:t>）当班（电话）记录</w:t>
      </w:r>
    </w:p>
    <w:p w14:paraId="0AF4DBC0"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3</w:t>
      </w:r>
      <w:r w:rsidRPr="005657B5">
        <w:rPr>
          <w:rFonts w:ascii="Times New Roman" w:eastAsia="宋体" w:hAnsi="Times New Roman" w:cs="Times New Roman"/>
          <w:sz w:val="22"/>
          <w14:ligatures w14:val="none"/>
        </w:rPr>
        <w:t>）设备量情况汇总表</w:t>
      </w:r>
    </w:p>
    <w:p w14:paraId="6E9EFDA9"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4</w:t>
      </w:r>
      <w:r w:rsidRPr="005657B5">
        <w:rPr>
          <w:rFonts w:ascii="Times New Roman" w:eastAsia="宋体" w:hAnsi="Times New Roman" w:cs="Times New Roman"/>
          <w:sz w:val="22"/>
          <w14:ligatures w14:val="none"/>
        </w:rPr>
        <w:t>）养护设备、人员配置情况表</w:t>
      </w:r>
    </w:p>
    <w:p w14:paraId="64761CFA"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5</w:t>
      </w:r>
      <w:r w:rsidRPr="005657B5">
        <w:rPr>
          <w:rFonts w:ascii="Times New Roman" w:eastAsia="宋体" w:hAnsi="Times New Roman" w:cs="Times New Roman"/>
          <w:sz w:val="22"/>
          <w14:ligatures w14:val="none"/>
        </w:rPr>
        <w:t>）养护计划及执行情况表</w:t>
      </w:r>
    </w:p>
    <w:p w14:paraId="224281E8"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6</w:t>
      </w:r>
      <w:r w:rsidRPr="005657B5">
        <w:rPr>
          <w:rFonts w:ascii="Times New Roman" w:eastAsia="宋体" w:hAnsi="Times New Roman" w:cs="Times New Roman"/>
          <w:sz w:val="22"/>
          <w14:ligatures w14:val="none"/>
        </w:rPr>
        <w:t>）作业安全技术交底记录</w:t>
      </w:r>
    </w:p>
    <w:p w14:paraId="6C7E6803"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7</w:t>
      </w:r>
      <w:r w:rsidRPr="005657B5">
        <w:rPr>
          <w:rFonts w:ascii="Times New Roman" w:eastAsia="宋体" w:hAnsi="Times New Roman" w:cs="Times New Roman"/>
          <w:sz w:val="22"/>
          <w14:ligatures w14:val="none"/>
        </w:rPr>
        <w:t>）巡查检查记录</w:t>
      </w:r>
    </w:p>
    <w:p w14:paraId="486926E9"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8</w:t>
      </w:r>
      <w:r w:rsidRPr="005657B5">
        <w:rPr>
          <w:rFonts w:ascii="Times New Roman" w:eastAsia="宋体" w:hAnsi="Times New Roman" w:cs="Times New Roman"/>
          <w:sz w:val="22"/>
          <w14:ligatures w14:val="none"/>
        </w:rPr>
        <w:t>）工作总结</w:t>
      </w:r>
    </w:p>
    <w:p w14:paraId="0506A12C"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9</w:t>
      </w:r>
      <w:r w:rsidRPr="005657B5">
        <w:rPr>
          <w:rFonts w:ascii="Times New Roman" w:eastAsia="宋体" w:hAnsi="Times New Roman" w:cs="Times New Roman"/>
          <w:sz w:val="22"/>
          <w14:ligatures w14:val="none"/>
        </w:rPr>
        <w:t>）安全学习记录</w:t>
      </w:r>
    </w:p>
    <w:p w14:paraId="6A61D75E"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10</w:t>
      </w:r>
      <w:r w:rsidRPr="005657B5">
        <w:rPr>
          <w:rFonts w:ascii="Times New Roman" w:eastAsia="宋体" w:hAnsi="Times New Roman" w:cs="Times New Roman"/>
          <w:sz w:val="22"/>
          <w14:ligatures w14:val="none"/>
        </w:rPr>
        <w:t>）各项应急预案</w:t>
      </w:r>
    </w:p>
    <w:p w14:paraId="46902ECE"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（二）上墙图表</w:t>
      </w:r>
    </w:p>
    <w:p w14:paraId="24605FC4"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1</w:t>
      </w:r>
      <w:r w:rsidRPr="005657B5">
        <w:rPr>
          <w:rFonts w:ascii="Times New Roman" w:eastAsia="宋体" w:hAnsi="Times New Roman" w:cs="Times New Roman"/>
          <w:sz w:val="22"/>
          <w14:ligatures w14:val="none"/>
        </w:rPr>
        <w:t>）养护标段示意图</w:t>
      </w:r>
    </w:p>
    <w:p w14:paraId="2046AE42"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2</w:t>
      </w:r>
      <w:r w:rsidRPr="005657B5">
        <w:rPr>
          <w:rFonts w:ascii="Times New Roman" w:eastAsia="宋体" w:hAnsi="Times New Roman" w:cs="Times New Roman"/>
          <w:sz w:val="22"/>
          <w14:ligatures w14:val="none"/>
        </w:rPr>
        <w:t>）日常养护管理网络图</w:t>
      </w:r>
    </w:p>
    <w:p w14:paraId="5297DB77"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3</w:t>
      </w:r>
      <w:r w:rsidRPr="005657B5">
        <w:rPr>
          <w:rFonts w:ascii="Times New Roman" w:eastAsia="宋体" w:hAnsi="Times New Roman" w:cs="Times New Roman"/>
          <w:sz w:val="22"/>
          <w14:ligatures w14:val="none"/>
        </w:rPr>
        <w:t>）安全管理网络图</w:t>
      </w:r>
    </w:p>
    <w:p w14:paraId="26CB34A1"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4</w:t>
      </w:r>
      <w:r w:rsidRPr="005657B5">
        <w:rPr>
          <w:rFonts w:ascii="Times New Roman" w:eastAsia="宋体" w:hAnsi="Times New Roman" w:cs="Times New Roman"/>
          <w:sz w:val="22"/>
          <w14:ligatures w14:val="none"/>
        </w:rPr>
        <w:t>）防台防汛网络图</w:t>
      </w:r>
    </w:p>
    <w:p w14:paraId="5CAEDA81"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5</w:t>
      </w:r>
      <w:r w:rsidRPr="005657B5">
        <w:rPr>
          <w:rFonts w:ascii="Times New Roman" w:eastAsia="宋体" w:hAnsi="Times New Roman" w:cs="Times New Roman"/>
          <w:sz w:val="22"/>
          <w14:ligatures w14:val="none"/>
        </w:rPr>
        <w:t>）节日值班网络图</w:t>
      </w:r>
    </w:p>
    <w:p w14:paraId="3B0174C9"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养护作业联系网络图</w:t>
      </w:r>
    </w:p>
    <w:p w14:paraId="41EA0867"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（三）岗位职责</w:t>
      </w:r>
    </w:p>
    <w:p w14:paraId="4A5138E6"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1</w:t>
      </w:r>
      <w:r w:rsidRPr="005657B5">
        <w:rPr>
          <w:rFonts w:ascii="Times New Roman" w:eastAsia="宋体" w:hAnsi="Times New Roman" w:cs="Times New Roman"/>
          <w:sz w:val="22"/>
          <w14:ligatures w14:val="none"/>
        </w:rPr>
        <w:t>）项目部管理岗位职责</w:t>
      </w:r>
    </w:p>
    <w:p w14:paraId="2900B575"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2</w:t>
      </w:r>
      <w:r w:rsidRPr="005657B5">
        <w:rPr>
          <w:rFonts w:ascii="Times New Roman" w:eastAsia="宋体" w:hAnsi="Times New Roman" w:cs="Times New Roman"/>
          <w:sz w:val="22"/>
          <w14:ligatures w14:val="none"/>
        </w:rPr>
        <w:t>）巡查检查制度</w:t>
      </w:r>
    </w:p>
    <w:p w14:paraId="1B3E248B"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3</w:t>
      </w:r>
      <w:r w:rsidRPr="005657B5">
        <w:rPr>
          <w:rFonts w:ascii="Times New Roman" w:eastAsia="宋体" w:hAnsi="Times New Roman" w:cs="Times New Roman"/>
          <w:sz w:val="22"/>
          <w14:ligatures w14:val="none"/>
        </w:rPr>
        <w:t>）道班安全生产劳动保护制度</w:t>
      </w:r>
    </w:p>
    <w:p w14:paraId="3A0CB692"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4</w:t>
      </w:r>
      <w:r w:rsidRPr="005657B5">
        <w:rPr>
          <w:rFonts w:ascii="Times New Roman" w:eastAsia="宋体" w:hAnsi="Times New Roman" w:cs="Times New Roman"/>
          <w:sz w:val="22"/>
          <w14:ligatures w14:val="none"/>
        </w:rPr>
        <w:t>）内业资料统计制度</w:t>
      </w:r>
    </w:p>
    <w:p w14:paraId="14C4E339"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（其他制度按需再制作）</w:t>
      </w:r>
    </w:p>
    <w:p w14:paraId="604DAF90"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14.4.2</w:t>
      </w:r>
      <w:r w:rsidRPr="005657B5">
        <w:rPr>
          <w:rFonts w:ascii="Times New Roman" w:eastAsia="宋体" w:hAnsi="Times New Roman" w:cs="Times New Roman"/>
          <w:sz w:val="22"/>
          <w14:ligatures w14:val="none"/>
        </w:rPr>
        <w:t>应急处置资料</w:t>
      </w:r>
    </w:p>
    <w:p w14:paraId="1F550773"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1</w:t>
      </w:r>
      <w:r w:rsidRPr="005657B5">
        <w:rPr>
          <w:rFonts w:ascii="Times New Roman" w:eastAsia="宋体" w:hAnsi="Times New Roman" w:cs="Times New Roman"/>
          <w:sz w:val="22"/>
          <w14:ligatures w14:val="none"/>
        </w:rPr>
        <w:t>）城市道路灾害性天气、突发事件应急处置管理资料，包含应急预案、组织机构网络、工作检查、灾情处理、工作小结等</w:t>
      </w:r>
      <w:r w:rsidRPr="005657B5">
        <w:rPr>
          <w:rFonts w:ascii="Times New Roman" w:eastAsia="宋体" w:hAnsi="Times New Roman" w:cs="Times New Roman"/>
          <w:sz w:val="22"/>
          <w14:ligatures w14:val="none"/>
        </w:rPr>
        <w:t>.</w:t>
      </w:r>
    </w:p>
    <w:p w14:paraId="1C0B7BFB"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2</w:t>
      </w:r>
      <w:r w:rsidRPr="005657B5">
        <w:rPr>
          <w:rFonts w:ascii="Times New Roman" w:eastAsia="宋体" w:hAnsi="Times New Roman" w:cs="Times New Roman"/>
          <w:sz w:val="22"/>
          <w14:ligatures w14:val="none"/>
        </w:rPr>
        <w:t>）应急演练资料，包括演练方案、总结评估等。</w:t>
      </w:r>
    </w:p>
    <w:p w14:paraId="7F9FFE4F"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3</w:t>
      </w:r>
      <w:r w:rsidRPr="005657B5">
        <w:rPr>
          <w:rFonts w:ascii="Times New Roman" w:eastAsia="宋体" w:hAnsi="Times New Roman" w:cs="Times New Roman"/>
          <w:sz w:val="22"/>
          <w14:ligatures w14:val="none"/>
        </w:rPr>
        <w:t>）应急物资和应急设备使用情况。</w:t>
      </w:r>
    </w:p>
    <w:p w14:paraId="37EC0A65"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14.4.3</w:t>
      </w:r>
      <w:r w:rsidRPr="005657B5">
        <w:rPr>
          <w:rFonts w:ascii="Times New Roman" w:eastAsia="宋体" w:hAnsi="Times New Roman" w:cs="Times New Roman"/>
          <w:sz w:val="22"/>
          <w14:ligatures w14:val="none"/>
        </w:rPr>
        <w:t>安全文明施工资料</w:t>
      </w:r>
    </w:p>
    <w:p w14:paraId="75579B88"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lastRenderedPageBreak/>
        <w:t>（</w:t>
      </w:r>
      <w:r w:rsidRPr="005657B5">
        <w:rPr>
          <w:rFonts w:ascii="Times New Roman" w:eastAsia="宋体" w:hAnsi="Times New Roman" w:cs="Times New Roman"/>
          <w:sz w:val="22"/>
          <w14:ligatures w14:val="none"/>
        </w:rPr>
        <w:t>1</w:t>
      </w:r>
      <w:r w:rsidRPr="005657B5">
        <w:rPr>
          <w:rFonts w:ascii="Times New Roman" w:eastAsia="宋体" w:hAnsi="Times New Roman" w:cs="Times New Roman"/>
          <w:sz w:val="22"/>
          <w14:ligatures w14:val="none"/>
        </w:rPr>
        <w:t>）安全生产</w:t>
      </w:r>
    </w:p>
    <w:p w14:paraId="3CF69E40"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2</w:t>
      </w:r>
      <w:r w:rsidRPr="005657B5">
        <w:rPr>
          <w:rFonts w:ascii="Times New Roman" w:eastAsia="宋体" w:hAnsi="Times New Roman" w:cs="Times New Roman"/>
          <w:sz w:val="22"/>
          <w14:ligatures w14:val="none"/>
        </w:rPr>
        <w:t>）安全报表安全规章（制度、责任制、各工种安全操作规程）</w:t>
      </w:r>
    </w:p>
    <w:p w14:paraId="5C21E22D"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3</w:t>
      </w:r>
      <w:r w:rsidRPr="005657B5">
        <w:rPr>
          <w:rFonts w:ascii="Times New Roman" w:eastAsia="宋体" w:hAnsi="Times New Roman" w:cs="Times New Roman"/>
          <w:sz w:val="22"/>
          <w14:ligatures w14:val="none"/>
        </w:rPr>
        <w:t>）安全网络、协议</w:t>
      </w:r>
    </w:p>
    <w:p w14:paraId="1AEECBE4"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4</w:t>
      </w:r>
      <w:r w:rsidRPr="005657B5">
        <w:rPr>
          <w:rFonts w:ascii="Times New Roman" w:eastAsia="宋体" w:hAnsi="Times New Roman" w:cs="Times New Roman"/>
          <w:sz w:val="22"/>
          <w14:ligatures w14:val="none"/>
        </w:rPr>
        <w:t>）人员证书</w:t>
      </w:r>
      <w:r w:rsidRPr="005657B5">
        <w:rPr>
          <w:rFonts w:ascii="Times New Roman" w:eastAsia="宋体" w:hAnsi="Times New Roman" w:cs="Times New Roman"/>
          <w:sz w:val="22"/>
          <w14:ligatures w14:val="none"/>
        </w:rPr>
        <w:t>1</w:t>
      </w:r>
      <w:r w:rsidRPr="005657B5">
        <w:rPr>
          <w:rFonts w:ascii="Times New Roman" w:eastAsia="宋体" w:hAnsi="Times New Roman" w:cs="Times New Roman"/>
          <w:sz w:val="22"/>
          <w14:ligatures w14:val="none"/>
        </w:rPr>
        <w:t>（花名册、身份证、劳动合同、三级教育卡、保险资料）</w:t>
      </w:r>
    </w:p>
    <w:p w14:paraId="5610A0C0"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5</w:t>
      </w:r>
      <w:r w:rsidRPr="005657B5">
        <w:rPr>
          <w:rFonts w:ascii="Times New Roman" w:eastAsia="宋体" w:hAnsi="Times New Roman" w:cs="Times New Roman"/>
          <w:sz w:val="22"/>
          <w14:ligatures w14:val="none"/>
        </w:rPr>
        <w:t>）人员证书</w:t>
      </w:r>
      <w:r w:rsidRPr="005657B5">
        <w:rPr>
          <w:rFonts w:ascii="Times New Roman" w:eastAsia="宋体" w:hAnsi="Times New Roman" w:cs="Times New Roman"/>
          <w:sz w:val="22"/>
          <w14:ligatures w14:val="none"/>
        </w:rPr>
        <w:t>2</w:t>
      </w:r>
      <w:r w:rsidRPr="005657B5">
        <w:rPr>
          <w:rFonts w:ascii="Times New Roman" w:eastAsia="宋体" w:hAnsi="Times New Roman" w:cs="Times New Roman"/>
          <w:sz w:val="22"/>
          <w14:ligatures w14:val="none"/>
        </w:rPr>
        <w:t>（三类人员安全证书、特殊工种上岗证书）</w:t>
      </w:r>
    </w:p>
    <w:p w14:paraId="56F3C50F"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6</w:t>
      </w:r>
      <w:r w:rsidRPr="005657B5">
        <w:rPr>
          <w:rFonts w:ascii="Times New Roman" w:eastAsia="宋体" w:hAnsi="Times New Roman" w:cs="Times New Roman"/>
          <w:sz w:val="22"/>
          <w14:ligatures w14:val="none"/>
        </w:rPr>
        <w:t>）安全措施设计</w:t>
      </w:r>
    </w:p>
    <w:p w14:paraId="60DBAC16"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7</w:t>
      </w:r>
      <w:r w:rsidRPr="005657B5">
        <w:rPr>
          <w:rFonts w:ascii="Times New Roman" w:eastAsia="宋体" w:hAnsi="Times New Roman" w:cs="Times New Roman"/>
          <w:sz w:val="22"/>
          <w14:ligatures w14:val="none"/>
        </w:rPr>
        <w:t>）安全教育（每周安全学习、每日安全交底）</w:t>
      </w:r>
    </w:p>
    <w:p w14:paraId="6665A773"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8</w:t>
      </w:r>
      <w:r w:rsidRPr="005657B5">
        <w:rPr>
          <w:rFonts w:ascii="Times New Roman" w:eastAsia="宋体" w:hAnsi="Times New Roman" w:cs="Times New Roman"/>
          <w:sz w:val="22"/>
          <w14:ligatures w14:val="none"/>
        </w:rPr>
        <w:t>）安全检查</w:t>
      </w:r>
    </w:p>
    <w:p w14:paraId="64D5D059"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9</w:t>
      </w:r>
      <w:r w:rsidRPr="005657B5">
        <w:rPr>
          <w:rFonts w:ascii="Times New Roman" w:eastAsia="宋体" w:hAnsi="Times New Roman" w:cs="Times New Roman"/>
          <w:sz w:val="22"/>
          <w14:ligatures w14:val="none"/>
        </w:rPr>
        <w:t>）消防危险品（消防平面图、消防设备量登记表、危险品台帐）</w:t>
      </w:r>
    </w:p>
    <w:p w14:paraId="79A6E3E9"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10</w:t>
      </w:r>
      <w:r w:rsidRPr="005657B5">
        <w:rPr>
          <w:rFonts w:ascii="Times New Roman" w:eastAsia="宋体" w:hAnsi="Times New Roman" w:cs="Times New Roman"/>
          <w:sz w:val="22"/>
          <w14:ligatures w14:val="none"/>
        </w:rPr>
        <w:t>）文明施工规划总结（竞赛计划、创建网络、措施、制度、宣传资料、推进四新、）</w:t>
      </w:r>
    </w:p>
    <w:p w14:paraId="12824BF9"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w:t>
      </w:r>
      <w:r w:rsidRPr="005657B5">
        <w:rPr>
          <w:rFonts w:ascii="Times New Roman" w:eastAsia="宋体" w:hAnsi="Times New Roman" w:cs="Times New Roman"/>
          <w:sz w:val="22"/>
          <w14:ligatures w14:val="none"/>
        </w:rPr>
        <w:t>12</w:t>
      </w:r>
      <w:r w:rsidRPr="005657B5">
        <w:rPr>
          <w:rFonts w:ascii="Times New Roman" w:eastAsia="宋体" w:hAnsi="Times New Roman" w:cs="Times New Roman"/>
          <w:sz w:val="22"/>
          <w14:ligatures w14:val="none"/>
        </w:rPr>
        <w:t>）文明施工检查</w:t>
      </w:r>
    </w:p>
    <w:p w14:paraId="2BA93958" w14:textId="77777777" w:rsidR="005657B5" w:rsidRPr="005657B5" w:rsidRDefault="005657B5" w:rsidP="005657B5">
      <w:pPr>
        <w:adjustRightInd w:val="0"/>
        <w:snapToGrid w:val="0"/>
        <w:spacing w:line="300" w:lineRule="auto"/>
        <w:ind w:firstLineChars="196" w:firstLine="431"/>
        <w:jc w:val="left"/>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14.4.4</w:t>
      </w:r>
      <w:r w:rsidRPr="005657B5">
        <w:rPr>
          <w:rFonts w:ascii="Times New Roman" w:eastAsia="宋体" w:hAnsi="Times New Roman" w:cs="Times New Roman"/>
          <w:sz w:val="22"/>
          <w14:ligatures w14:val="none"/>
        </w:rPr>
        <w:t>中标人需按业主要求每月提交巡查汇总表及养护计划表，并于当月第一周内提交上月养护决算表。中标人在实施重大专项工程之前，需按照设计图纸提交施工计划、项目预算、各项准备措施及方案，施工完成需会同业主及相关部门一同进行验收，将项目决算表等验收资料自行审核后提交业主处归档。</w:t>
      </w:r>
    </w:p>
    <w:p w14:paraId="1609AD0D" w14:textId="77777777" w:rsidR="005657B5" w:rsidRPr="005657B5" w:rsidRDefault="005657B5" w:rsidP="005657B5">
      <w:pPr>
        <w:adjustRightInd w:val="0"/>
        <w:snapToGrid w:val="0"/>
        <w:spacing w:line="300" w:lineRule="auto"/>
        <w:ind w:firstLineChars="196" w:firstLine="433"/>
        <w:jc w:val="left"/>
        <w:outlineLvl w:val="2"/>
        <w:rPr>
          <w:rFonts w:ascii="Times New Roman" w:eastAsia="宋体" w:hAnsi="Times New Roman" w:cs="Times New Roman"/>
          <w:b/>
          <w:sz w:val="22"/>
          <w14:ligatures w14:val="none"/>
        </w:rPr>
      </w:pPr>
      <w:bookmarkStart w:id="56" w:name="_Toc244003350"/>
      <w:r w:rsidRPr="005657B5">
        <w:rPr>
          <w:rFonts w:ascii="Times New Roman" w:eastAsia="宋体" w:hAnsi="Times New Roman" w:cs="Times New Roman"/>
          <w:b/>
          <w:sz w:val="22"/>
          <w14:ligatures w14:val="none"/>
        </w:rPr>
        <w:t xml:space="preserve">15 </w:t>
      </w:r>
      <w:r w:rsidRPr="005657B5">
        <w:rPr>
          <w:rFonts w:ascii="Times New Roman" w:eastAsia="宋体" w:hAnsi="Times New Roman" w:cs="Times New Roman"/>
          <w:b/>
          <w:sz w:val="22"/>
          <w14:ligatures w14:val="none"/>
        </w:rPr>
        <w:t>经费管理办法</w:t>
      </w:r>
      <w:bookmarkEnd w:id="56"/>
    </w:p>
    <w:p w14:paraId="0C409B86" w14:textId="77777777" w:rsidR="005657B5" w:rsidRPr="005657B5" w:rsidRDefault="005657B5" w:rsidP="005657B5">
      <w:pPr>
        <w:adjustRightInd w:val="0"/>
        <w:snapToGrid w:val="0"/>
        <w:spacing w:line="300" w:lineRule="auto"/>
        <w:ind w:firstLineChars="196" w:firstLine="431"/>
        <w:jc w:val="left"/>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 xml:space="preserve">15.1 </w:t>
      </w:r>
      <w:r w:rsidRPr="005657B5">
        <w:rPr>
          <w:rFonts w:ascii="Times New Roman" w:eastAsia="宋体" w:hAnsi="Times New Roman" w:cs="Times New Roman"/>
          <w:bCs/>
          <w:sz w:val="22"/>
          <w14:ligatures w14:val="none"/>
        </w:rPr>
        <w:t>本项目合同经费的管理参照上海市浦东新区北蔡镇人民政府养护考核管理办法执行。</w:t>
      </w:r>
    </w:p>
    <w:p w14:paraId="259B2851" w14:textId="77777777" w:rsidR="005657B5" w:rsidRPr="005657B5" w:rsidRDefault="005657B5" w:rsidP="005657B5">
      <w:pPr>
        <w:adjustRightInd w:val="0"/>
        <w:snapToGrid w:val="0"/>
        <w:spacing w:line="300" w:lineRule="auto"/>
        <w:ind w:firstLineChars="196" w:firstLine="412"/>
        <w:jc w:val="left"/>
        <w:rPr>
          <w:rFonts w:ascii="Times New Roman" w:eastAsia="宋体" w:hAnsi="Times New Roman" w:cs="Times New Roman"/>
          <w:szCs w:val="20"/>
          <w14:ligatures w14:val="none"/>
        </w:rPr>
      </w:pPr>
    </w:p>
    <w:p w14:paraId="4C666D96" w14:textId="77777777" w:rsidR="005657B5" w:rsidRPr="005657B5" w:rsidRDefault="005657B5" w:rsidP="005657B5">
      <w:pPr>
        <w:adjustRightInd w:val="0"/>
        <w:snapToGrid w:val="0"/>
        <w:spacing w:line="300" w:lineRule="auto"/>
        <w:ind w:firstLineChars="196" w:firstLine="590"/>
        <w:jc w:val="center"/>
        <w:outlineLvl w:val="1"/>
        <w:rPr>
          <w:rFonts w:ascii="Times New Roman" w:eastAsia="黑体" w:hAnsi="Times New Roman" w:cs="Times New Roman"/>
          <w:b/>
          <w:sz w:val="30"/>
          <w:szCs w:val="30"/>
          <w14:ligatures w14:val="none"/>
        </w:rPr>
      </w:pPr>
      <w:bookmarkStart w:id="57" w:name="_Toc244003351"/>
      <w:r w:rsidRPr="005657B5">
        <w:rPr>
          <w:rFonts w:ascii="Times New Roman" w:eastAsia="黑体" w:hAnsi="Times New Roman" w:cs="Times New Roman"/>
          <w:b/>
          <w:sz w:val="30"/>
          <w:szCs w:val="30"/>
          <w14:ligatures w14:val="none"/>
        </w:rPr>
        <w:t>四、投标报价须知</w:t>
      </w:r>
      <w:bookmarkEnd w:id="57"/>
    </w:p>
    <w:p w14:paraId="1086FC3F" w14:textId="77777777" w:rsidR="005657B5" w:rsidRPr="005657B5" w:rsidRDefault="005657B5" w:rsidP="005657B5">
      <w:pPr>
        <w:adjustRightInd w:val="0"/>
        <w:snapToGrid w:val="0"/>
        <w:spacing w:line="300" w:lineRule="auto"/>
        <w:ind w:firstLineChars="196" w:firstLine="433"/>
        <w:jc w:val="left"/>
        <w:outlineLvl w:val="2"/>
        <w:rPr>
          <w:rFonts w:ascii="Times New Roman" w:eastAsia="宋体" w:hAnsi="Times New Roman" w:cs="Times New Roman"/>
          <w:b/>
          <w:sz w:val="22"/>
          <w14:ligatures w14:val="none"/>
        </w:rPr>
      </w:pPr>
      <w:bookmarkStart w:id="58" w:name="_Toc244003352"/>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5657B5">
        <w:rPr>
          <w:rFonts w:ascii="Times New Roman" w:eastAsia="宋体" w:hAnsi="Times New Roman" w:cs="Times New Roman"/>
          <w:b/>
          <w:sz w:val="22"/>
          <w14:ligatures w14:val="none"/>
        </w:rPr>
        <w:t xml:space="preserve">16 </w:t>
      </w:r>
      <w:r w:rsidRPr="005657B5">
        <w:rPr>
          <w:rFonts w:ascii="Times New Roman" w:eastAsia="宋体" w:hAnsi="Times New Roman" w:cs="Times New Roman"/>
          <w:b/>
          <w:sz w:val="22"/>
          <w14:ligatures w14:val="none"/>
        </w:rPr>
        <w:t>投标报价依据</w:t>
      </w:r>
      <w:bookmarkEnd w:id="58"/>
    </w:p>
    <w:p w14:paraId="2587ADD1" w14:textId="77777777" w:rsidR="005657B5" w:rsidRPr="005657B5" w:rsidRDefault="005657B5" w:rsidP="005657B5">
      <w:pPr>
        <w:snapToGrid w:val="0"/>
        <w:spacing w:line="300" w:lineRule="auto"/>
        <w:ind w:firstLineChars="200" w:firstLine="440"/>
        <w:jc w:val="left"/>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 xml:space="preserve">16.1 </w:t>
      </w:r>
      <w:r w:rsidRPr="005657B5">
        <w:rPr>
          <w:rFonts w:ascii="Times New Roman" w:eastAsia="宋体" w:hAnsi="Times New Roman" w:cs="Times New Roman"/>
          <w:sz w:val="22"/>
          <w14:ligatures w14:val="none"/>
        </w:rPr>
        <w:t>投标报价计算依据包括技术规范、本项目的招标文件（包括提供的附件）、招标文件答疑或修改的补充文书、设施量清单、项目现场条件等。</w:t>
      </w:r>
    </w:p>
    <w:p w14:paraId="6123F5DA" w14:textId="77777777" w:rsidR="005657B5" w:rsidRPr="005657B5" w:rsidRDefault="005657B5" w:rsidP="005657B5">
      <w:pPr>
        <w:snapToGrid w:val="0"/>
        <w:spacing w:line="300" w:lineRule="auto"/>
        <w:ind w:firstLineChars="200" w:firstLine="440"/>
        <w:jc w:val="left"/>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 xml:space="preserve">16.2 </w:t>
      </w:r>
      <w:r w:rsidRPr="005657B5">
        <w:rPr>
          <w:rFonts w:ascii="Times New Roman" w:eastAsia="宋体" w:hAnsi="Times New Roman" w:cs="Times New Roman"/>
          <w:sz w:val="22"/>
          <w14:ligatures w14:val="none"/>
        </w:rPr>
        <w:t>招标文件明确的养护范围、养护内容、养护期限、养护质量要求、养护标准及考核要求等。</w:t>
      </w:r>
    </w:p>
    <w:p w14:paraId="3B9B9E9D" w14:textId="77777777" w:rsidR="005657B5" w:rsidRPr="005657B5" w:rsidRDefault="005657B5" w:rsidP="005657B5">
      <w:pPr>
        <w:snapToGrid w:val="0"/>
        <w:spacing w:line="300" w:lineRule="auto"/>
        <w:ind w:firstLineChars="200" w:firstLine="440"/>
        <w:jc w:val="left"/>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 xml:space="preserve">16.3 </w:t>
      </w:r>
      <w:r w:rsidRPr="005657B5">
        <w:rPr>
          <w:rFonts w:ascii="Times New Roman" w:eastAsia="宋体" w:hAnsi="Times New Roman" w:cs="Times New Roman"/>
          <w:sz w:val="22"/>
          <w14:ligatures w14:val="none"/>
        </w:rPr>
        <w:t>各投标人可以参考以上资料进行投标，也可结合自身企业实力、行业标准、市场行情等内容综合考虑后进行报价。</w:t>
      </w:r>
    </w:p>
    <w:p w14:paraId="5C20AE85" w14:textId="77777777" w:rsidR="005657B5" w:rsidRPr="005657B5" w:rsidRDefault="005657B5" w:rsidP="005657B5">
      <w:pPr>
        <w:snapToGrid w:val="0"/>
        <w:spacing w:line="300" w:lineRule="auto"/>
        <w:ind w:firstLineChars="200" w:firstLine="440"/>
        <w:jc w:val="left"/>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 xml:space="preserve">16.4 </w:t>
      </w:r>
      <w:r w:rsidRPr="005657B5">
        <w:rPr>
          <w:rFonts w:ascii="Times New Roman" w:eastAsia="宋体" w:hAnsi="Times New Roman" w:cs="Times New Roman"/>
          <w:sz w:val="22"/>
          <w14:ligatures w14:val="none"/>
        </w:rPr>
        <w:t>设施量清单</w:t>
      </w:r>
    </w:p>
    <w:p w14:paraId="6CD41B13" w14:textId="77777777" w:rsidR="005657B5" w:rsidRPr="005657B5" w:rsidRDefault="005657B5" w:rsidP="005657B5">
      <w:pPr>
        <w:snapToGrid w:val="0"/>
        <w:spacing w:line="300" w:lineRule="auto"/>
        <w:ind w:firstLineChars="200" w:firstLine="440"/>
        <w:jc w:val="left"/>
        <w:rPr>
          <w:rFonts w:ascii="Times New Roman" w:eastAsia="仿宋_GB2312" w:hAnsi="Times New Roman" w:cs="Times New Roman"/>
          <w:sz w:val="24"/>
          <w:szCs w:val="20"/>
          <w14:ligatures w14:val="none"/>
        </w:rPr>
      </w:pPr>
      <w:r w:rsidRPr="005657B5">
        <w:rPr>
          <w:rFonts w:ascii="Times New Roman" w:eastAsia="宋体" w:hAnsi="Times New Roman" w:cs="Times New Roman"/>
          <w:sz w:val="22"/>
          <w14:ligatures w14:val="none"/>
        </w:rPr>
        <w:t xml:space="preserve">16.4.1 </w:t>
      </w:r>
      <w:r w:rsidRPr="005657B5">
        <w:rPr>
          <w:rFonts w:ascii="Times New Roman" w:eastAsia="宋体" w:hAnsi="Times New Roman" w:cs="Times New Roman"/>
          <w:sz w:val="22"/>
          <w14:ligatures w14:val="none"/>
        </w:rPr>
        <w:t>本次招标设施量清单中所列设施量是经项目主管部门核定的当年计划养护设施量，只作为投标的共同基础，不能作为最终结算与支付的依据。</w:t>
      </w:r>
    </w:p>
    <w:p w14:paraId="201FA449" w14:textId="77777777" w:rsidR="005657B5" w:rsidRPr="005657B5" w:rsidRDefault="005657B5" w:rsidP="005657B5">
      <w:pPr>
        <w:snapToGrid w:val="0"/>
        <w:spacing w:line="300" w:lineRule="auto"/>
        <w:ind w:firstLineChars="200" w:firstLine="440"/>
        <w:jc w:val="left"/>
        <w:rPr>
          <w:rFonts w:ascii="Times New Roman" w:eastAsia="宋体" w:hAnsi="Times New Roman" w:cs="Times New Roman"/>
          <w:sz w:val="22"/>
          <w14:ligatures w14:val="none"/>
        </w:rPr>
      </w:pPr>
      <w:r w:rsidRPr="005657B5">
        <w:rPr>
          <w:rFonts w:ascii="Times New Roman" w:eastAsia="宋体" w:hAnsi="Times New Roman" w:cs="Times New Roman"/>
          <w:sz w:val="22"/>
          <w14:ligatures w14:val="none"/>
        </w:rPr>
        <w:t xml:space="preserve">16.4.2 </w:t>
      </w:r>
      <w:r w:rsidRPr="005657B5">
        <w:rPr>
          <w:rFonts w:ascii="Times New Roman" w:eastAsia="宋体" w:hAnsi="Times New Roman" w:cs="Times New Roman"/>
          <w:sz w:val="22"/>
          <w14:ligatures w14:val="none"/>
        </w:rPr>
        <w:t>设施量清单应与投标人须知、合同条件、项目质量标准和要求等文件结合起来理解或解释。</w:t>
      </w:r>
    </w:p>
    <w:p w14:paraId="78EE4C13" w14:textId="77777777" w:rsidR="005657B5" w:rsidRPr="005657B5" w:rsidRDefault="005657B5" w:rsidP="005657B5">
      <w:pPr>
        <w:snapToGrid w:val="0"/>
        <w:spacing w:line="300" w:lineRule="auto"/>
        <w:ind w:firstLineChars="200" w:firstLine="440"/>
        <w:jc w:val="left"/>
        <w:rPr>
          <w:rFonts w:ascii="Times New Roman" w:eastAsia="宋体" w:hAnsi="Times New Roman" w:cs="Times New Roman"/>
          <w:bCs/>
          <w:sz w:val="22"/>
          <w14:ligatures w14:val="none"/>
        </w:rPr>
      </w:pPr>
      <w:r w:rsidRPr="005657B5">
        <w:rPr>
          <w:rFonts w:ascii="Times New Roman" w:eastAsia="宋体" w:hAnsi="Times New Roman" w:cs="Times New Roman"/>
          <w:sz w:val="22"/>
          <w14:ligatures w14:val="none"/>
        </w:rPr>
        <w:t xml:space="preserve">16.4.3 </w:t>
      </w:r>
      <w:r w:rsidRPr="005657B5">
        <w:rPr>
          <w:rFonts w:ascii="Times New Roman" w:eastAsia="宋体" w:hAnsi="Times New Roman" w:cs="Times New Roman"/>
          <w:bCs/>
          <w:sz w:val="22"/>
          <w14:ligatures w14:val="none"/>
        </w:rPr>
        <w:t>采购人提供的设施量清单是截至上一年年底的数据，与目前的实际数据可能存在小的出入，各投标人应自行认真踏勘现场。投标人不得修改设施量清单，如发现设施量和现场工作内容不一致时，应立即以书面形式通知采购人核查，除非采购人以答疑文件或补充文件予以更正，否则，应以设施量清单中所列的内容为准。除在承包期内发生大面积设施量新增外，采购人将不会因为招标文件提供的设施量清单与目前实际数据存在小的出入而调整投标人所报的日常养护维修及运行管理费用。</w:t>
      </w:r>
    </w:p>
    <w:p w14:paraId="68E960A6" w14:textId="77777777" w:rsidR="005657B5" w:rsidRPr="005657B5" w:rsidRDefault="005657B5" w:rsidP="005657B5">
      <w:pPr>
        <w:snapToGrid w:val="0"/>
        <w:spacing w:line="300" w:lineRule="auto"/>
        <w:ind w:firstLineChars="200" w:firstLine="440"/>
        <w:jc w:val="left"/>
        <w:rPr>
          <w:rFonts w:ascii="Times New Roman" w:eastAsia="宋体" w:hAnsi="Times New Roman" w:cs="Times New Roman"/>
          <w:sz w:val="22"/>
          <w14:ligatures w14:val="none"/>
        </w:rPr>
      </w:pPr>
      <w:r w:rsidRPr="005657B5">
        <w:rPr>
          <w:rFonts w:ascii="Times New Roman" w:eastAsia="宋体" w:hAnsi="Times New Roman" w:cs="Times New Roman"/>
          <w:bCs/>
          <w:sz w:val="22"/>
          <w14:ligatures w14:val="none"/>
        </w:rPr>
        <w:lastRenderedPageBreak/>
        <w:t xml:space="preserve">16.4.4 </w:t>
      </w:r>
      <w:r w:rsidRPr="005657B5">
        <w:rPr>
          <w:rFonts w:ascii="Times New Roman" w:eastAsia="宋体" w:hAnsi="Times New Roman" w:cs="Times New Roman"/>
          <w:sz w:val="22"/>
          <w14:ligatures w14:val="none"/>
        </w:rPr>
        <w:t>设施量清单中给出了各细目设施量，其中项目设施量为包干设施量，投标人除特别注明以外，均指实际养护期和招标期限相同。如在备注中如果注明了养护期限小于招标期限，其单价仍应按照一年养护单价进行投标，本栏总价按照实际养护期限比例进行折算。</w:t>
      </w:r>
    </w:p>
    <w:p w14:paraId="5C2DA1EF" w14:textId="77777777" w:rsidR="005657B5" w:rsidRPr="005657B5" w:rsidRDefault="005657B5" w:rsidP="005657B5">
      <w:pPr>
        <w:adjustRightInd w:val="0"/>
        <w:snapToGrid w:val="0"/>
        <w:spacing w:line="300" w:lineRule="auto"/>
        <w:ind w:firstLineChars="196" w:firstLine="433"/>
        <w:jc w:val="left"/>
        <w:outlineLvl w:val="2"/>
        <w:rPr>
          <w:rFonts w:ascii="Times New Roman" w:eastAsia="宋体" w:hAnsi="Times New Roman" w:cs="Times New Roman"/>
          <w:b/>
          <w:sz w:val="22"/>
          <w14:ligatures w14:val="none"/>
        </w:rPr>
      </w:pPr>
      <w:bookmarkStart w:id="59" w:name="_Toc244003353"/>
      <w:r w:rsidRPr="005657B5">
        <w:rPr>
          <w:rFonts w:ascii="Times New Roman" w:eastAsia="宋体" w:hAnsi="Times New Roman" w:cs="Times New Roman"/>
          <w:b/>
          <w:sz w:val="22"/>
          <w14:ligatures w14:val="none"/>
        </w:rPr>
        <w:t xml:space="preserve">17 </w:t>
      </w:r>
      <w:r w:rsidRPr="005657B5">
        <w:rPr>
          <w:rFonts w:ascii="Times New Roman" w:eastAsia="宋体" w:hAnsi="Times New Roman" w:cs="Times New Roman"/>
          <w:b/>
          <w:sz w:val="22"/>
          <w14:ligatures w14:val="none"/>
        </w:rPr>
        <w:t>投标报价内容</w:t>
      </w:r>
      <w:bookmarkEnd w:id="59"/>
    </w:p>
    <w:p w14:paraId="5DAA41A9"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 xml:space="preserve">17.1 </w:t>
      </w:r>
      <w:r w:rsidRPr="005657B5">
        <w:rPr>
          <w:rFonts w:ascii="Times New Roman" w:eastAsia="宋体" w:hAnsi="Times New Roman" w:cs="Times New Roman"/>
          <w:bCs/>
          <w:sz w:val="22"/>
          <w14:ligatures w14:val="none"/>
        </w:rPr>
        <w:t>投标报价包括项目招标范围内确定的工作内容，并达到养护、运行管理、维修技术（标准）要求所需的劳务、材料、机械、质检</w:t>
      </w:r>
      <w:r w:rsidRPr="005657B5">
        <w:rPr>
          <w:rFonts w:ascii="Times New Roman" w:eastAsia="宋体" w:hAnsi="Times New Roman" w:cs="Times New Roman"/>
          <w:bCs/>
          <w:sz w:val="22"/>
          <w14:ligatures w14:val="none"/>
        </w:rPr>
        <w:t>(</w:t>
      </w:r>
      <w:r w:rsidRPr="005657B5">
        <w:rPr>
          <w:rFonts w:ascii="Times New Roman" w:eastAsia="宋体" w:hAnsi="Times New Roman" w:cs="Times New Roman"/>
          <w:bCs/>
          <w:sz w:val="22"/>
          <w14:ligatures w14:val="none"/>
        </w:rPr>
        <w:t>自检</w:t>
      </w:r>
      <w:r w:rsidRPr="005657B5">
        <w:rPr>
          <w:rFonts w:ascii="Times New Roman" w:eastAsia="宋体" w:hAnsi="Times New Roman" w:cs="Times New Roman"/>
          <w:bCs/>
          <w:sz w:val="22"/>
          <w14:ligatures w14:val="none"/>
        </w:rPr>
        <w:t>)</w:t>
      </w:r>
      <w:r w:rsidRPr="005657B5">
        <w:rPr>
          <w:rFonts w:ascii="Times New Roman" w:eastAsia="宋体" w:hAnsi="Times New Roman" w:cs="Times New Roman"/>
          <w:bCs/>
          <w:sz w:val="22"/>
          <w14:ligatures w14:val="none"/>
        </w:rPr>
        <w:t>、缺陷修复、管理、利润等费用，以及合同明示或暗示的所有责任、义务和一般风险等费用。投标人用于本合同工程的各类设备的提供、运输、拆卸、拼装、折旧等支付的费用，已包括在设施量清单的单价与投标总价之中。</w:t>
      </w:r>
    </w:p>
    <w:p w14:paraId="67A5E98D" w14:textId="77777777" w:rsidR="005657B5" w:rsidRPr="005657B5" w:rsidRDefault="005657B5" w:rsidP="005657B5">
      <w:pPr>
        <w:tabs>
          <w:tab w:val="left" w:pos="3060"/>
        </w:tabs>
        <w:snapToGrid w:val="0"/>
        <w:spacing w:line="300" w:lineRule="auto"/>
        <w:ind w:firstLineChars="200" w:firstLine="440"/>
        <w:rPr>
          <w:rFonts w:ascii="Times New Roman" w:eastAsia="宋体" w:hAnsi="Times New Roman" w:cs="Times New Roman"/>
          <w:bCs/>
          <w:sz w:val="22"/>
          <w14:ligatures w14:val="none"/>
        </w:rPr>
      </w:pPr>
      <w:r w:rsidRPr="005657B5">
        <w:rPr>
          <w:rFonts w:ascii="Times New Roman" w:eastAsia="宋体" w:hAnsi="Times New Roman" w:cs="Times New Roman"/>
          <w:bCs/>
          <w:sz w:val="22"/>
          <w14:ligatures w14:val="none"/>
        </w:rPr>
        <w:t xml:space="preserve">17.1.1 </w:t>
      </w:r>
      <w:r w:rsidRPr="005657B5">
        <w:rPr>
          <w:rFonts w:ascii="Times New Roman" w:eastAsia="宋体" w:hAnsi="Times New Roman" w:cs="Times New Roman"/>
          <w:bCs/>
          <w:sz w:val="22"/>
          <w14:ligatures w14:val="none"/>
        </w:rPr>
        <w:t>项目的工作内容指完成设施量清单中明确的日常养护项目设施量，并达到养护、运行管理、维修技术（标准）要求所发生的费用，由投标人根据市场价格、自身实力在投标时自由竞价。</w:t>
      </w:r>
    </w:p>
    <w:p w14:paraId="62FDBB69" w14:textId="77777777" w:rsidR="005657B5" w:rsidRPr="005657B5" w:rsidRDefault="005657B5" w:rsidP="005657B5">
      <w:pPr>
        <w:snapToGrid w:val="0"/>
        <w:spacing w:line="300" w:lineRule="auto"/>
        <w:ind w:firstLineChars="200" w:firstLine="440"/>
        <w:jc w:val="left"/>
        <w:rPr>
          <w:rFonts w:ascii="Times New Roman" w:eastAsia="宋体" w:hAnsi="Times New Roman" w:cs="Times New Roman"/>
          <w:sz w:val="22"/>
          <w14:ligatures w14:val="none"/>
        </w:rPr>
      </w:pPr>
      <w:r w:rsidRPr="005657B5">
        <w:rPr>
          <w:rFonts w:ascii="Times New Roman" w:eastAsia="宋体" w:hAnsi="Times New Roman" w:cs="Times New Roman"/>
          <w:bCs/>
          <w:sz w:val="22"/>
          <w14:ligatures w14:val="none"/>
        </w:rPr>
        <w:t>17</w:t>
      </w:r>
      <w:r w:rsidRPr="005657B5">
        <w:rPr>
          <w:rFonts w:ascii="Times New Roman" w:eastAsia="宋体" w:hAnsi="Times New Roman" w:cs="Times New Roman"/>
          <w:sz w:val="22"/>
          <w14:ligatures w14:val="none"/>
        </w:rPr>
        <w:t xml:space="preserve">.2 </w:t>
      </w:r>
      <w:r w:rsidRPr="005657B5">
        <w:rPr>
          <w:rFonts w:ascii="Times New Roman" w:eastAsia="宋体" w:hAnsi="Times New Roman" w:cs="Times New Roman"/>
          <w:sz w:val="22"/>
          <w14:ligatures w14:val="none"/>
        </w:rPr>
        <w:t>投标报价中投标人应考虑本项目可能存在的风险因素。投标报价应将所有工作内容考虑在内，如有漏项或缺项，均属于投标人的风险</w:t>
      </w:r>
      <w:r w:rsidRPr="005657B5">
        <w:rPr>
          <w:rFonts w:ascii="Times New Roman" w:eastAsia="宋体" w:hAnsi="Times New Roman" w:cs="Times New Roman"/>
          <w:sz w:val="22"/>
          <w:szCs w:val="20"/>
          <w14:ligatures w14:val="none"/>
        </w:rPr>
        <w:t>，其费用视作已分配在报价明细表内单价或总价之中</w:t>
      </w:r>
      <w:r w:rsidRPr="005657B5">
        <w:rPr>
          <w:rFonts w:ascii="Times New Roman" w:eastAsia="宋体" w:hAnsi="Times New Roman" w:cs="Times New Roman"/>
          <w:sz w:val="22"/>
          <w14:ligatures w14:val="none"/>
        </w:rPr>
        <w:t>。投标人应逐项计算并填写单价、合计价和总价。</w:t>
      </w:r>
    </w:p>
    <w:p w14:paraId="3B0B8848" w14:textId="77777777" w:rsidR="005657B5" w:rsidRPr="005657B5" w:rsidRDefault="005657B5" w:rsidP="005657B5">
      <w:pPr>
        <w:snapToGrid w:val="0"/>
        <w:spacing w:line="300" w:lineRule="auto"/>
        <w:ind w:firstLineChars="200" w:firstLine="440"/>
        <w:jc w:val="left"/>
        <w:rPr>
          <w:rFonts w:ascii="Times New Roman" w:eastAsia="宋体" w:hAnsi="Times New Roman" w:cs="Times New Roman"/>
          <w:sz w:val="22"/>
          <w14:ligatures w14:val="none"/>
        </w:rPr>
      </w:pPr>
      <w:r w:rsidRPr="005657B5">
        <w:rPr>
          <w:rFonts w:ascii="Times New Roman" w:eastAsia="宋体" w:hAnsi="Times New Roman" w:cs="Times New Roman"/>
          <w:bCs/>
          <w:sz w:val="22"/>
          <w14:ligatures w14:val="none"/>
        </w:rPr>
        <w:t>17</w:t>
      </w:r>
      <w:r w:rsidRPr="005657B5">
        <w:rPr>
          <w:rFonts w:ascii="Times New Roman" w:eastAsia="宋体" w:hAnsi="Times New Roman" w:cs="Times New Roman"/>
          <w:sz w:val="22"/>
          <w14:ligatures w14:val="none"/>
        </w:rPr>
        <w:t xml:space="preserve">.3 </w:t>
      </w:r>
      <w:r w:rsidRPr="005657B5">
        <w:rPr>
          <w:rFonts w:ascii="Times New Roman" w:eastAsia="宋体" w:hAnsi="Times New Roman" w:cs="Times New Roman"/>
          <w:sz w:val="22"/>
          <w14:ligatures w14:val="none"/>
        </w:rPr>
        <w:t>在项目实施期内，对于政策调整因素、主材、人工价格上涨以及可能存在的其它任何风险因素，投标人应自行考虑，在合同履约期内不作调整，如合同另有约定除外。投标报价中投标人应考虑本项目可能存在的风险因素。</w:t>
      </w:r>
    </w:p>
    <w:p w14:paraId="44780387" w14:textId="77777777" w:rsidR="005657B5" w:rsidRPr="005657B5" w:rsidRDefault="005657B5" w:rsidP="005657B5">
      <w:pPr>
        <w:snapToGrid w:val="0"/>
        <w:spacing w:line="300" w:lineRule="auto"/>
        <w:ind w:firstLineChars="200" w:firstLine="440"/>
        <w:jc w:val="left"/>
        <w:rPr>
          <w:rFonts w:ascii="Times New Roman" w:eastAsia="宋体" w:hAnsi="Times New Roman" w:cs="Times New Roman"/>
          <w:sz w:val="22"/>
          <w14:ligatures w14:val="none"/>
        </w:rPr>
      </w:pPr>
      <w:r w:rsidRPr="005657B5">
        <w:rPr>
          <w:rFonts w:ascii="Times New Roman" w:eastAsia="宋体" w:hAnsi="Times New Roman" w:cs="Times New Roman"/>
          <w:bCs/>
          <w:sz w:val="22"/>
          <w14:ligatures w14:val="none"/>
        </w:rPr>
        <w:t>17</w:t>
      </w:r>
      <w:r w:rsidRPr="005657B5">
        <w:rPr>
          <w:rFonts w:ascii="Times New Roman" w:eastAsia="宋体" w:hAnsi="Times New Roman" w:cs="Times New Roman"/>
          <w:sz w:val="22"/>
          <w14:ligatures w14:val="none"/>
        </w:rPr>
        <w:t xml:space="preserve">.4 </w:t>
      </w:r>
      <w:r w:rsidRPr="005657B5">
        <w:rPr>
          <w:rFonts w:ascii="Times New Roman" w:eastAsia="宋体" w:hAnsi="Times New Roman" w:cs="Times New Roman"/>
          <w:sz w:val="22"/>
          <w14:ligatures w14:val="none"/>
        </w:rPr>
        <w:t>投标人只需在《开标一览表》中报出对应服务期限的投标价格即可。</w:t>
      </w:r>
    </w:p>
    <w:p w14:paraId="4B2C35EC" w14:textId="77777777" w:rsidR="005657B5" w:rsidRPr="005657B5" w:rsidRDefault="005657B5" w:rsidP="005657B5">
      <w:pPr>
        <w:adjustRightInd w:val="0"/>
        <w:snapToGrid w:val="0"/>
        <w:spacing w:line="300" w:lineRule="auto"/>
        <w:ind w:firstLineChars="196" w:firstLine="433"/>
        <w:jc w:val="left"/>
        <w:outlineLvl w:val="2"/>
        <w:rPr>
          <w:rFonts w:ascii="Times New Roman" w:eastAsia="宋体" w:hAnsi="Times New Roman" w:cs="Times New Roman"/>
          <w:b/>
          <w:sz w:val="22"/>
          <w14:ligatures w14:val="none"/>
        </w:rPr>
      </w:pPr>
      <w:bookmarkStart w:id="60" w:name="_Toc244003354"/>
      <w:r w:rsidRPr="005657B5">
        <w:rPr>
          <w:rFonts w:ascii="Times New Roman" w:eastAsia="宋体" w:hAnsi="Times New Roman" w:cs="Times New Roman"/>
          <w:b/>
          <w:sz w:val="22"/>
          <w14:ligatures w14:val="none"/>
        </w:rPr>
        <w:t xml:space="preserve">18 </w:t>
      </w:r>
      <w:r w:rsidRPr="005657B5">
        <w:rPr>
          <w:rFonts w:ascii="Times New Roman" w:eastAsia="宋体" w:hAnsi="Times New Roman" w:cs="Times New Roman"/>
          <w:b/>
          <w:sz w:val="22"/>
          <w14:ligatures w14:val="none"/>
        </w:rPr>
        <w:t>投标报价控制性条款</w:t>
      </w:r>
      <w:bookmarkEnd w:id="60"/>
    </w:p>
    <w:p w14:paraId="7A1D7D71" w14:textId="77777777" w:rsidR="005657B5" w:rsidRPr="005657B5" w:rsidRDefault="005657B5" w:rsidP="005657B5">
      <w:pPr>
        <w:snapToGrid w:val="0"/>
        <w:spacing w:line="300" w:lineRule="auto"/>
        <w:ind w:firstLineChars="200" w:firstLine="440"/>
        <w:jc w:val="left"/>
        <w:rPr>
          <w:rFonts w:ascii="Times New Roman" w:eastAsia="宋体" w:hAnsi="Times New Roman" w:cs="Times New Roman"/>
          <w:sz w:val="22"/>
          <w:szCs w:val="20"/>
          <w14:ligatures w14:val="none"/>
        </w:rPr>
      </w:pPr>
      <w:r w:rsidRPr="005657B5">
        <w:rPr>
          <w:rFonts w:ascii="Times New Roman" w:eastAsia="宋体" w:hAnsi="Times New Roman" w:cs="Times New Roman"/>
          <w:sz w:val="22"/>
          <w:szCs w:val="20"/>
          <w14:ligatures w14:val="none"/>
        </w:rPr>
        <w:t xml:space="preserve">18.1 </w:t>
      </w:r>
      <w:r w:rsidRPr="005657B5">
        <w:rPr>
          <w:rFonts w:ascii="Times New Roman" w:eastAsia="宋体" w:hAnsi="Times New Roman" w:cs="Times New Roman"/>
          <w:sz w:val="22"/>
          <w:szCs w:val="20"/>
          <w14:ligatures w14:val="none"/>
        </w:rPr>
        <w:t>投标报价不得超过公布的预算金额，其中各包件或各分项报价（如有要求）均不得超过对应的预算金额或最高限价。</w:t>
      </w:r>
    </w:p>
    <w:p w14:paraId="586248AB" w14:textId="77777777" w:rsidR="005657B5" w:rsidRPr="005657B5" w:rsidRDefault="005657B5" w:rsidP="005657B5">
      <w:pPr>
        <w:snapToGrid w:val="0"/>
        <w:spacing w:line="300" w:lineRule="auto"/>
        <w:ind w:firstLineChars="200" w:firstLine="440"/>
        <w:jc w:val="left"/>
        <w:rPr>
          <w:rFonts w:ascii="Times New Roman" w:eastAsia="宋体" w:hAnsi="Times New Roman" w:cs="Times New Roman"/>
          <w:sz w:val="22"/>
          <w:szCs w:val="20"/>
          <w14:ligatures w14:val="none"/>
        </w:rPr>
      </w:pPr>
      <w:r w:rsidRPr="005657B5">
        <w:rPr>
          <w:rFonts w:ascii="Times New Roman" w:eastAsia="宋体" w:hAnsi="Times New Roman" w:cs="Times New Roman"/>
          <w:sz w:val="22"/>
          <w:szCs w:val="20"/>
          <w14:ligatures w14:val="none"/>
        </w:rPr>
        <w:t xml:space="preserve">18.2 </w:t>
      </w:r>
      <w:r w:rsidRPr="005657B5">
        <w:rPr>
          <w:rFonts w:ascii="Times New Roman" w:eastAsia="宋体" w:hAnsi="Times New Roman" w:cs="Times New Roman"/>
          <w:sz w:val="22"/>
          <w:szCs w:val="20"/>
          <w14:ligatures w14:val="none"/>
        </w:rPr>
        <w:t>本项目只允许有一个报价，任何有选择的报价将不予接受。</w:t>
      </w:r>
    </w:p>
    <w:p w14:paraId="4D8AA242" w14:textId="77777777" w:rsidR="005657B5" w:rsidRPr="005657B5" w:rsidRDefault="005657B5" w:rsidP="005657B5">
      <w:pPr>
        <w:snapToGrid w:val="0"/>
        <w:spacing w:line="300" w:lineRule="auto"/>
        <w:ind w:firstLineChars="200" w:firstLine="440"/>
        <w:jc w:val="left"/>
        <w:rPr>
          <w:rFonts w:ascii="Times New Roman" w:eastAsia="宋体" w:hAnsi="Times New Roman" w:cs="Times New Roman"/>
          <w:sz w:val="22"/>
          <w:szCs w:val="20"/>
          <w14:ligatures w14:val="none"/>
        </w:rPr>
      </w:pPr>
      <w:r w:rsidRPr="005657B5">
        <w:rPr>
          <w:rFonts w:ascii="Times New Roman" w:eastAsia="宋体" w:hAnsi="Times New Roman" w:cs="Times New Roman"/>
          <w:sz w:val="22"/>
          <w:szCs w:val="20"/>
          <w14:ligatures w14:val="none"/>
        </w:rPr>
        <w:t xml:space="preserve">18.3 </w:t>
      </w:r>
      <w:r w:rsidRPr="005657B5">
        <w:rPr>
          <w:rFonts w:ascii="Times New Roman" w:eastAsia="宋体" w:hAnsi="Times New Roman" w:cs="Times New Roman"/>
          <w:sz w:val="22"/>
          <w:szCs w:val="20"/>
          <w14:ligatures w14:val="none"/>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14:paraId="5A7FAB85" w14:textId="77777777" w:rsidR="005657B5" w:rsidRPr="005657B5" w:rsidRDefault="005657B5" w:rsidP="005657B5">
      <w:pPr>
        <w:snapToGrid w:val="0"/>
        <w:spacing w:line="300" w:lineRule="auto"/>
        <w:ind w:firstLineChars="200" w:firstLine="440"/>
        <w:jc w:val="left"/>
        <w:rPr>
          <w:rFonts w:ascii="Times New Roman" w:eastAsia="宋体" w:hAnsi="Times New Roman" w:cs="Times New Roman"/>
          <w:sz w:val="22"/>
          <w:szCs w:val="20"/>
          <w14:ligatures w14:val="none"/>
        </w:rPr>
      </w:pPr>
      <w:r w:rsidRPr="005657B5">
        <w:rPr>
          <w:rFonts w:ascii="宋体" w:eastAsia="宋体" w:hAnsi="宋体" w:cs="宋体"/>
          <w:sz w:val="22"/>
          <w:szCs w:val="20"/>
          <w14:ligatures w14:val="none"/>
        </w:rPr>
        <w:t>★</w:t>
      </w:r>
      <w:r w:rsidRPr="005657B5">
        <w:rPr>
          <w:rFonts w:ascii="Times New Roman" w:eastAsia="宋体" w:hAnsi="Times New Roman" w:cs="Times New Roman"/>
          <w:sz w:val="22"/>
          <w:szCs w:val="20"/>
          <w14:ligatures w14:val="none"/>
        </w:rPr>
        <w:t xml:space="preserve">18.4 </w:t>
      </w:r>
      <w:r w:rsidRPr="005657B5">
        <w:rPr>
          <w:rFonts w:ascii="Times New Roman" w:eastAsia="宋体" w:hAnsi="Times New Roman" w:cs="Times New Roman"/>
          <w:sz w:val="22"/>
          <w:szCs w:val="20"/>
          <w14:ligatures w14:val="none"/>
        </w:rPr>
        <w:t>经评标委员会审定，投标报价存在下列情形之一的，该投标文件作无效标处理：</w:t>
      </w:r>
    </w:p>
    <w:p w14:paraId="6EE3FC95" w14:textId="77777777" w:rsidR="005657B5" w:rsidRPr="005657B5" w:rsidRDefault="005657B5" w:rsidP="005657B5">
      <w:pPr>
        <w:snapToGrid w:val="0"/>
        <w:spacing w:line="300" w:lineRule="auto"/>
        <w:ind w:firstLineChars="200" w:firstLine="440"/>
        <w:jc w:val="left"/>
        <w:rPr>
          <w:rFonts w:ascii="Times New Roman" w:eastAsia="宋体" w:hAnsi="Times New Roman" w:cs="Times New Roman"/>
          <w:sz w:val="22"/>
          <w:szCs w:val="20"/>
          <w14:ligatures w14:val="none"/>
        </w:rPr>
      </w:pPr>
      <w:r w:rsidRPr="005657B5">
        <w:rPr>
          <w:rFonts w:ascii="Times New Roman" w:eastAsia="宋体" w:hAnsi="Times New Roman" w:cs="Times New Roman"/>
          <w:sz w:val="22"/>
          <w:szCs w:val="20"/>
          <w14:ligatures w14:val="none"/>
        </w:rPr>
        <w:t xml:space="preserve">18.4.1 </w:t>
      </w:r>
      <w:r w:rsidRPr="005657B5">
        <w:rPr>
          <w:rFonts w:ascii="Times New Roman" w:eastAsia="宋体" w:hAnsi="Times New Roman" w:cs="Times New Roman"/>
          <w:sz w:val="22"/>
          <w:szCs w:val="20"/>
          <w14:ligatures w14:val="none"/>
        </w:rPr>
        <w:t>投标报价中缩减设施量清单中工作量的；</w:t>
      </w:r>
    </w:p>
    <w:p w14:paraId="3B5DD637" w14:textId="77777777" w:rsidR="005657B5" w:rsidRPr="005657B5" w:rsidRDefault="005657B5" w:rsidP="005657B5">
      <w:pPr>
        <w:snapToGrid w:val="0"/>
        <w:spacing w:line="300" w:lineRule="auto"/>
        <w:ind w:firstLineChars="200" w:firstLine="440"/>
        <w:jc w:val="left"/>
        <w:rPr>
          <w:rFonts w:ascii="Times New Roman" w:eastAsia="宋体" w:hAnsi="Times New Roman" w:cs="Times New Roman"/>
          <w:sz w:val="22"/>
          <w:szCs w:val="20"/>
          <w14:ligatures w14:val="none"/>
        </w:rPr>
      </w:pPr>
      <w:r w:rsidRPr="005657B5">
        <w:rPr>
          <w:rFonts w:ascii="Times New Roman" w:eastAsia="宋体" w:hAnsi="Times New Roman" w:cs="Times New Roman"/>
          <w:sz w:val="22"/>
          <w:szCs w:val="20"/>
          <w14:ligatures w14:val="none"/>
        </w:rPr>
        <w:t xml:space="preserve">18.4.2 </w:t>
      </w:r>
      <w:r w:rsidRPr="005657B5">
        <w:rPr>
          <w:rFonts w:ascii="Times New Roman" w:eastAsia="宋体" w:hAnsi="Times New Roman" w:cs="Times New Roman"/>
          <w:sz w:val="22"/>
          <w:szCs w:val="20"/>
          <w14:ligatures w14:val="none"/>
        </w:rPr>
        <w:t>投标报价和技术方案明显不相符的。</w:t>
      </w:r>
    </w:p>
    <w:p w14:paraId="19EFE003" w14:textId="77777777" w:rsidR="005657B5" w:rsidRPr="005657B5" w:rsidRDefault="005657B5" w:rsidP="005657B5">
      <w:pPr>
        <w:snapToGrid w:val="0"/>
        <w:spacing w:line="300" w:lineRule="auto"/>
        <w:ind w:firstLineChars="200" w:firstLine="440"/>
        <w:jc w:val="left"/>
        <w:rPr>
          <w:rFonts w:ascii="Times New Roman" w:eastAsia="宋体" w:hAnsi="Times New Roman" w:cs="Times New Roman"/>
          <w:sz w:val="22"/>
          <w:szCs w:val="20"/>
          <w14:ligatures w14:val="none"/>
        </w:rPr>
      </w:pPr>
    </w:p>
    <w:p w14:paraId="22719960" w14:textId="77777777" w:rsidR="005657B5" w:rsidRPr="005657B5" w:rsidRDefault="005657B5" w:rsidP="005657B5">
      <w:pPr>
        <w:adjustRightInd w:val="0"/>
        <w:snapToGrid w:val="0"/>
        <w:spacing w:line="300" w:lineRule="auto"/>
        <w:ind w:firstLineChars="196" w:firstLine="590"/>
        <w:jc w:val="center"/>
        <w:outlineLvl w:val="1"/>
        <w:rPr>
          <w:rFonts w:ascii="Times New Roman" w:eastAsia="黑体" w:hAnsi="Times New Roman" w:cs="Times New Roman"/>
          <w:b/>
          <w:sz w:val="30"/>
          <w:szCs w:val="30"/>
          <w14:ligatures w14:val="none"/>
        </w:rPr>
      </w:pPr>
      <w:bookmarkStart w:id="61" w:name="_Toc481849902"/>
      <w:bookmarkStart w:id="62" w:name="_Toc486604818"/>
      <w:bookmarkStart w:id="63" w:name="_Toc244003355"/>
      <w:r w:rsidRPr="005657B5">
        <w:rPr>
          <w:rFonts w:ascii="Times New Roman" w:eastAsia="黑体" w:hAnsi="Times New Roman" w:cs="Times New Roman"/>
          <w:b/>
          <w:sz w:val="30"/>
          <w:szCs w:val="30"/>
          <w14:ligatures w14:val="none"/>
        </w:rPr>
        <w:t>五、政府采购政策</w:t>
      </w:r>
      <w:bookmarkEnd w:id="63"/>
    </w:p>
    <w:p w14:paraId="7B15B9E2" w14:textId="77777777" w:rsidR="005657B5" w:rsidRPr="005657B5" w:rsidRDefault="005657B5" w:rsidP="005657B5">
      <w:pPr>
        <w:adjustRightInd w:val="0"/>
        <w:snapToGrid w:val="0"/>
        <w:spacing w:line="300" w:lineRule="auto"/>
        <w:ind w:firstLineChars="200" w:firstLine="442"/>
        <w:outlineLvl w:val="2"/>
        <w:rPr>
          <w:rFonts w:ascii="Times New Roman" w:eastAsia="宋体" w:hAnsi="Times New Roman" w:cs="Times New Roman"/>
          <w:b/>
          <w:sz w:val="22"/>
          <w14:ligatures w14:val="none"/>
        </w:rPr>
      </w:pPr>
      <w:bookmarkStart w:id="64" w:name="_Toc486604821"/>
      <w:bookmarkStart w:id="65" w:name="_Toc481849905"/>
      <w:bookmarkStart w:id="66" w:name="_Toc244003356"/>
      <w:bookmarkEnd w:id="61"/>
      <w:bookmarkEnd w:id="62"/>
      <w:r w:rsidRPr="005657B5">
        <w:rPr>
          <w:rFonts w:ascii="Times New Roman" w:eastAsia="宋体" w:hAnsi="Times New Roman" w:cs="Times New Roman"/>
          <w:b/>
          <w:sz w:val="22"/>
          <w:szCs w:val="20"/>
          <w14:ligatures w14:val="none"/>
        </w:rPr>
        <w:t>19</w:t>
      </w:r>
      <w:r w:rsidRPr="005657B5">
        <w:rPr>
          <w:rFonts w:ascii="Times New Roman" w:eastAsia="宋体" w:hAnsi="Times New Roman" w:cs="Times New Roman"/>
          <w:b/>
          <w:sz w:val="22"/>
          <w14:ligatures w14:val="none"/>
        </w:rPr>
        <w:t>促进中小企业发展</w:t>
      </w:r>
      <w:bookmarkEnd w:id="66"/>
    </w:p>
    <w:p w14:paraId="0B891448" w14:textId="77777777" w:rsidR="005657B5" w:rsidRPr="005657B5" w:rsidRDefault="005657B5" w:rsidP="005657B5">
      <w:pPr>
        <w:tabs>
          <w:tab w:val="left" w:pos="3060"/>
        </w:tabs>
        <w:adjustRightInd w:val="0"/>
        <w:snapToGrid w:val="0"/>
        <w:spacing w:line="300" w:lineRule="auto"/>
        <w:ind w:firstLineChars="200" w:firstLine="442"/>
        <w:rPr>
          <w:rFonts w:ascii="Times New Roman" w:eastAsia="宋体" w:hAnsi="Times New Roman" w:cs="Times New Roman"/>
          <w:sz w:val="22"/>
          <w14:ligatures w14:val="none"/>
        </w:rPr>
      </w:pPr>
      <w:bookmarkStart w:id="67" w:name="_Toc481849904"/>
      <w:bookmarkStart w:id="68" w:name="_Toc486604820"/>
      <w:bookmarkEnd w:id="64"/>
      <w:bookmarkEnd w:id="65"/>
      <w:r w:rsidRPr="005657B5">
        <w:rPr>
          <w:rFonts w:ascii="宋体" w:eastAsia="宋体" w:hAnsi="宋体" w:cs="Times New Roman"/>
          <w:b/>
          <w:bCs/>
          <w:kern w:val="0"/>
          <w:sz w:val="22"/>
          <w14:ligatures w14:val="none"/>
        </w:rPr>
        <w:t>★</w:t>
      </w:r>
      <w:r w:rsidRPr="005657B5">
        <w:rPr>
          <w:rFonts w:ascii="Times New Roman" w:eastAsia="宋体" w:hAnsi="Times New Roman" w:cs="Times New Roman"/>
          <w:sz w:val="22"/>
          <w14:ligatures w14:val="none"/>
        </w:rPr>
        <w:t>19</w:t>
      </w:r>
      <w:r w:rsidRPr="005657B5">
        <w:rPr>
          <w:rFonts w:ascii="Times New Roman" w:eastAsia="宋体" w:hAnsi="Times New Roman" w:cs="Times New Roman"/>
          <w:bCs/>
          <w:sz w:val="22"/>
          <w14:ligatures w14:val="none"/>
        </w:rPr>
        <w:t>.1</w:t>
      </w:r>
      <w:r w:rsidRPr="005657B5">
        <w:rPr>
          <w:rFonts w:ascii="Times New Roman" w:eastAsia="宋体" w:hAnsi="宋体" w:cs="Times New Roman"/>
          <w:sz w:val="22"/>
          <w14:ligatures w14:val="none"/>
        </w:rPr>
        <w:t>中小企业（含中型、小型、微型企业，下同）的划定按照《中小企业划型标准规定》（工信部联企业【</w:t>
      </w:r>
      <w:r w:rsidRPr="005657B5">
        <w:rPr>
          <w:rFonts w:ascii="Times New Roman" w:eastAsia="宋体" w:hAnsi="Times New Roman" w:cs="Times New Roman"/>
          <w:sz w:val="22"/>
          <w14:ligatures w14:val="none"/>
        </w:rPr>
        <w:t>2011</w:t>
      </w:r>
      <w:r w:rsidRPr="005657B5">
        <w:rPr>
          <w:rFonts w:ascii="Times New Roman" w:eastAsia="宋体" w:hAnsi="宋体" w:cs="Times New Roman"/>
          <w:sz w:val="22"/>
          <w14:ligatures w14:val="none"/>
        </w:rPr>
        <w:t>】</w:t>
      </w:r>
      <w:r w:rsidRPr="005657B5">
        <w:rPr>
          <w:rFonts w:ascii="Times New Roman" w:eastAsia="宋体" w:hAnsi="Times New Roman" w:cs="Times New Roman"/>
          <w:sz w:val="22"/>
          <w14:ligatures w14:val="none"/>
        </w:rPr>
        <w:t>300</w:t>
      </w:r>
      <w:r w:rsidRPr="005657B5">
        <w:rPr>
          <w:rFonts w:ascii="Times New Roman" w:eastAsia="宋体" w:hAnsi="宋体" w:cs="Times New Roman"/>
          <w:sz w:val="22"/>
          <w14:ligatures w14:val="none"/>
        </w:rPr>
        <w:t>号）执行，参加投标的中小企业应当提供《中小企业声明函》（具体格式见</w:t>
      </w:r>
      <w:r w:rsidRPr="005657B5">
        <w:rPr>
          <w:rFonts w:ascii="Times New Roman" w:eastAsia="宋体" w:hAnsi="Times New Roman" w:cs="Times New Roman"/>
          <w:sz w:val="22"/>
          <w14:ligatures w14:val="none"/>
        </w:rPr>
        <w:t>“</w:t>
      </w:r>
      <w:r w:rsidRPr="005657B5">
        <w:rPr>
          <w:rFonts w:ascii="Times New Roman" w:eastAsia="宋体" w:hAnsi="宋体" w:cs="Times New Roman"/>
          <w:sz w:val="22"/>
          <w14:ligatures w14:val="none"/>
        </w:rPr>
        <w:t>投标文件格式</w:t>
      </w:r>
      <w:r w:rsidRPr="005657B5">
        <w:rPr>
          <w:rFonts w:ascii="Times New Roman" w:eastAsia="宋体" w:hAnsi="Times New Roman" w:cs="Times New Roman"/>
          <w:sz w:val="22"/>
          <w14:ligatures w14:val="none"/>
        </w:rPr>
        <w:t>”</w:t>
      </w:r>
      <w:r w:rsidRPr="005657B5">
        <w:rPr>
          <w:rFonts w:ascii="Times New Roman" w:eastAsia="宋体" w:hAnsi="宋体" w:cs="Times New Roman"/>
          <w:sz w:val="22"/>
          <w14:ligatures w14:val="none"/>
        </w:rPr>
        <w:t>），反之，视作非中、小微企业，不具备参与投标资格。如项目允许联合体参与竞争的，则联合体中各方均应为中小企业，并按本款要</w:t>
      </w:r>
      <w:r w:rsidRPr="005657B5">
        <w:rPr>
          <w:rFonts w:ascii="Times New Roman" w:eastAsia="宋体" w:hAnsi="宋体" w:cs="Times New Roman"/>
          <w:sz w:val="22"/>
          <w14:ligatures w14:val="none"/>
        </w:rPr>
        <w:lastRenderedPageBreak/>
        <w:t>求提供《中小企业声明函》。</w:t>
      </w:r>
    </w:p>
    <w:p w14:paraId="24DBC754" w14:textId="77777777" w:rsidR="005657B5" w:rsidRPr="005657B5" w:rsidRDefault="005657B5" w:rsidP="005657B5">
      <w:pPr>
        <w:adjustRightInd w:val="0"/>
        <w:snapToGrid w:val="0"/>
        <w:spacing w:line="300" w:lineRule="auto"/>
        <w:ind w:firstLineChars="200" w:firstLine="442"/>
        <w:rPr>
          <w:rFonts w:ascii="Times New Roman" w:eastAsia="宋体" w:hAnsi="Times New Roman" w:cs="Times New Roman"/>
          <w:sz w:val="22"/>
          <w14:ligatures w14:val="none"/>
        </w:rPr>
      </w:pPr>
      <w:r w:rsidRPr="005657B5">
        <w:rPr>
          <w:rFonts w:ascii="宋体" w:eastAsia="宋体" w:hAnsi="宋体" w:cs="Times New Roman"/>
          <w:b/>
          <w:bCs/>
          <w:kern w:val="0"/>
          <w:sz w:val="22"/>
          <w14:ligatures w14:val="none"/>
        </w:rPr>
        <w:t>★</w:t>
      </w:r>
      <w:r w:rsidRPr="005657B5">
        <w:rPr>
          <w:rFonts w:ascii="Times New Roman" w:eastAsia="宋体" w:hAnsi="Times New Roman" w:cs="Times New Roman"/>
          <w:sz w:val="22"/>
          <w14:ligatures w14:val="none"/>
        </w:rPr>
        <w:t xml:space="preserve">19.2 </w:t>
      </w:r>
      <w:r w:rsidRPr="005657B5">
        <w:rPr>
          <w:rFonts w:ascii="Times New Roman" w:eastAsia="宋体" w:hAnsi="宋体" w:cs="Times New Roman"/>
          <w:sz w:val="22"/>
          <w14:ligatures w14:val="none"/>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1E7AABB2" w14:textId="77777777" w:rsidR="005657B5" w:rsidRPr="005657B5" w:rsidRDefault="005657B5" w:rsidP="005657B5">
      <w:pPr>
        <w:adjustRightInd w:val="0"/>
        <w:snapToGrid w:val="0"/>
        <w:spacing w:line="300" w:lineRule="auto"/>
        <w:ind w:firstLineChars="200" w:firstLine="442"/>
        <w:rPr>
          <w:rFonts w:ascii="Times New Roman" w:eastAsia="宋体" w:hAnsi="Times New Roman" w:cs="Times New Roman"/>
          <w:sz w:val="22"/>
          <w14:ligatures w14:val="none"/>
        </w:rPr>
      </w:pPr>
      <w:r w:rsidRPr="005657B5">
        <w:rPr>
          <w:rFonts w:ascii="宋体" w:eastAsia="宋体" w:hAnsi="宋体" w:cs="Times New Roman"/>
          <w:b/>
          <w:bCs/>
          <w:kern w:val="0"/>
          <w:sz w:val="22"/>
          <w14:ligatures w14:val="none"/>
        </w:rPr>
        <w:t>★</w:t>
      </w:r>
      <w:r w:rsidRPr="005657B5">
        <w:rPr>
          <w:rFonts w:ascii="Times New Roman" w:eastAsia="宋体" w:hAnsi="Times New Roman" w:cs="Times New Roman"/>
          <w:sz w:val="22"/>
          <w14:ligatures w14:val="none"/>
        </w:rPr>
        <w:t xml:space="preserve">19.3 </w:t>
      </w:r>
      <w:r w:rsidRPr="005657B5">
        <w:rPr>
          <w:rFonts w:ascii="Times New Roman" w:eastAsia="宋体" w:hAnsi="宋体" w:cs="Times New Roman"/>
          <w:sz w:val="22"/>
          <w14:ligatures w14:val="none"/>
        </w:rPr>
        <w:t>如项目允许联合体参与竞争的，组成联合体的中型企业和其他自然人、法人或者其他组织，与小型、微型企业之间不得存在投资关系。</w:t>
      </w:r>
    </w:p>
    <w:p w14:paraId="63199EC2" w14:textId="77777777" w:rsidR="005657B5" w:rsidRPr="005657B5" w:rsidRDefault="005657B5" w:rsidP="005657B5">
      <w:pPr>
        <w:adjustRightInd w:val="0"/>
        <w:snapToGrid w:val="0"/>
        <w:spacing w:line="300" w:lineRule="auto"/>
        <w:ind w:firstLineChars="200" w:firstLine="442"/>
        <w:rPr>
          <w:rFonts w:ascii="Times New Roman" w:eastAsia="宋体" w:hAnsi="Times New Roman" w:cs="Times New Roman"/>
          <w:sz w:val="22"/>
          <w14:ligatures w14:val="none"/>
        </w:rPr>
      </w:pPr>
      <w:r w:rsidRPr="005657B5">
        <w:rPr>
          <w:rFonts w:ascii="宋体" w:eastAsia="宋体" w:hAnsi="宋体" w:cs="Times New Roman"/>
          <w:b/>
          <w:bCs/>
          <w:kern w:val="0"/>
          <w:sz w:val="22"/>
          <w14:ligatures w14:val="none"/>
        </w:rPr>
        <w:t>★</w:t>
      </w:r>
      <w:r w:rsidRPr="005657B5">
        <w:rPr>
          <w:rFonts w:ascii="Times New Roman" w:eastAsia="宋体" w:hAnsi="Times New Roman" w:cs="Times New Roman"/>
          <w:sz w:val="22"/>
          <w14:ligatures w14:val="none"/>
        </w:rPr>
        <w:t>19.4</w:t>
      </w:r>
      <w:r w:rsidRPr="005657B5">
        <w:rPr>
          <w:rFonts w:ascii="Times New Roman" w:eastAsia="宋体" w:hAnsi="宋体" w:cs="Times New Roman"/>
          <w:sz w:val="22"/>
          <w14:ligatures w14:val="none"/>
        </w:rPr>
        <w:t>供应商如提供虚假材料以谋取成交的，按照《政府采购法》有关条款处理，并记入供应商诚信档案。</w:t>
      </w:r>
    </w:p>
    <w:p w14:paraId="68EC632C" w14:textId="77777777" w:rsidR="005657B5" w:rsidRPr="005657B5" w:rsidRDefault="005657B5" w:rsidP="005657B5">
      <w:pPr>
        <w:snapToGrid w:val="0"/>
        <w:spacing w:line="300" w:lineRule="auto"/>
        <w:ind w:firstLineChars="200" w:firstLine="442"/>
        <w:outlineLvl w:val="2"/>
        <w:rPr>
          <w:rFonts w:ascii="Times New Roman" w:eastAsia="宋体" w:hAnsi="Times New Roman" w:cs="Times New Roman"/>
          <w:b/>
          <w:sz w:val="22"/>
          <w:szCs w:val="20"/>
          <w14:ligatures w14:val="none"/>
        </w:rPr>
      </w:pPr>
      <w:bookmarkStart w:id="69" w:name="_Toc244003357"/>
      <w:r w:rsidRPr="005657B5">
        <w:rPr>
          <w:rFonts w:ascii="Times New Roman" w:eastAsia="宋体" w:hAnsi="Times New Roman" w:cs="Times New Roman"/>
          <w:b/>
          <w:sz w:val="22"/>
          <w:szCs w:val="20"/>
          <w14:ligatures w14:val="none"/>
        </w:rPr>
        <w:t xml:space="preserve">20 </w:t>
      </w:r>
      <w:bookmarkEnd w:id="67"/>
      <w:bookmarkEnd w:id="68"/>
      <w:r w:rsidRPr="005657B5">
        <w:rPr>
          <w:rFonts w:ascii="Times New Roman" w:eastAsia="宋体" w:hAnsi="Times New Roman" w:cs="Times New Roman"/>
          <w:b/>
          <w:sz w:val="22"/>
          <w:szCs w:val="20"/>
          <w14:ligatures w14:val="none"/>
        </w:rPr>
        <w:t>促进残疾人就业</w:t>
      </w:r>
      <w:r w:rsidRPr="005657B5">
        <w:rPr>
          <w:rFonts w:ascii="Times New Roman" w:eastAsia="宋体" w:hAnsi="Times New Roman" w:cs="Times New Roman"/>
          <w:sz w:val="22"/>
          <w:szCs w:val="20"/>
          <w14:ligatures w14:val="none"/>
        </w:rPr>
        <w:t>（注：仅残疾人福利单位适用）</w:t>
      </w:r>
      <w:bookmarkEnd w:id="69"/>
    </w:p>
    <w:p w14:paraId="4FA58200" w14:textId="77777777" w:rsidR="005657B5" w:rsidRPr="005657B5" w:rsidRDefault="005657B5" w:rsidP="005657B5">
      <w:pPr>
        <w:snapToGrid w:val="0"/>
        <w:spacing w:line="300" w:lineRule="auto"/>
        <w:ind w:firstLineChars="200" w:firstLine="440"/>
        <w:rPr>
          <w:rFonts w:ascii="Times New Roman" w:eastAsia="宋体" w:hAnsi="Times New Roman" w:cs="Times New Roman"/>
          <w:sz w:val="22"/>
          <w:szCs w:val="20"/>
          <w14:ligatures w14:val="none"/>
        </w:rPr>
      </w:pPr>
      <w:r w:rsidRPr="005657B5">
        <w:rPr>
          <w:rFonts w:ascii="Times New Roman" w:eastAsia="宋体" w:hAnsi="Times New Roman" w:cs="Times New Roman"/>
          <w:sz w:val="22"/>
          <w:szCs w:val="20"/>
          <w14:ligatures w14:val="none"/>
        </w:rPr>
        <w:t xml:space="preserve">20.1 </w:t>
      </w:r>
      <w:bookmarkStart w:id="70" w:name="sendNo"/>
      <w:r w:rsidRPr="005657B5">
        <w:rPr>
          <w:rFonts w:ascii="Times New Roman" w:eastAsia="宋体" w:hAnsi="Times New Roman" w:cs="Times New Roman"/>
          <w:sz w:val="22"/>
          <w:szCs w:val="20"/>
          <w14:ligatures w14:val="none"/>
        </w:rPr>
        <w:t>符合财库</w:t>
      </w:r>
      <w:bookmarkEnd w:id="70"/>
      <w:r w:rsidRPr="005657B5">
        <w:rPr>
          <w:rFonts w:ascii="Times New Roman" w:eastAsia="宋体" w:hAnsi="Times New Roman" w:cs="Times New Roman"/>
          <w:sz w:val="22"/>
          <w:szCs w:val="20"/>
          <w14:ligatures w14:val="none"/>
        </w:rPr>
        <w:t>【</w:t>
      </w:r>
      <w:r w:rsidRPr="005657B5">
        <w:rPr>
          <w:rFonts w:ascii="Times New Roman" w:eastAsia="宋体" w:hAnsi="Times New Roman" w:cs="Times New Roman"/>
          <w:sz w:val="22"/>
          <w:szCs w:val="20"/>
          <w14:ligatures w14:val="none"/>
        </w:rPr>
        <w:t>2017</w:t>
      </w:r>
      <w:r w:rsidRPr="005657B5">
        <w:rPr>
          <w:rFonts w:ascii="Times New Roman" w:eastAsia="宋体" w:hAnsi="Times New Roman" w:cs="Times New Roman"/>
          <w:sz w:val="22"/>
          <w:szCs w:val="20"/>
          <w14:ligatures w14:val="none"/>
        </w:rPr>
        <w:t>】</w:t>
      </w:r>
      <w:r w:rsidRPr="005657B5">
        <w:rPr>
          <w:rFonts w:ascii="Times New Roman" w:eastAsia="宋体" w:hAnsi="Times New Roman" w:cs="Times New Roman"/>
          <w:sz w:val="22"/>
          <w:szCs w:val="20"/>
          <w14:ligatures w14:val="none"/>
        </w:rPr>
        <w:t>141</w:t>
      </w:r>
      <w:r w:rsidRPr="005657B5">
        <w:rPr>
          <w:rFonts w:ascii="Times New Roman" w:eastAsia="宋体" w:hAnsi="Times New Roman" w:cs="Times New Roman"/>
          <w:sz w:val="22"/>
          <w:szCs w:val="20"/>
          <w14:ligatures w14:val="none"/>
        </w:rPr>
        <w:t>号文中所示条件的残疾人福利性单位视同小型、微型企业，享受促进中小企业发展的政府采购政策。残疾人福利性单位属于小型、微型企业的，不重复享受政策。</w:t>
      </w:r>
    </w:p>
    <w:p w14:paraId="1B790CE0" w14:textId="77777777" w:rsidR="005657B5" w:rsidRPr="005657B5" w:rsidRDefault="005657B5" w:rsidP="005657B5">
      <w:pPr>
        <w:spacing w:line="300" w:lineRule="auto"/>
        <w:ind w:firstLineChars="200" w:firstLine="440"/>
        <w:rPr>
          <w:rFonts w:ascii="Times New Roman" w:eastAsia="宋体" w:hAnsi="Times New Roman" w:cs="Times New Roman"/>
          <w:sz w:val="22"/>
          <w:szCs w:val="20"/>
          <w14:ligatures w14:val="none"/>
        </w:rPr>
      </w:pPr>
      <w:r w:rsidRPr="005657B5">
        <w:rPr>
          <w:rFonts w:ascii="Times New Roman" w:eastAsia="宋体" w:hAnsi="Times New Roman" w:cs="Times New Roman"/>
          <w:sz w:val="22"/>
          <w:szCs w:val="20"/>
          <w14:ligatures w14:val="none"/>
        </w:rPr>
        <w:t xml:space="preserve">20.2 </w:t>
      </w:r>
      <w:r w:rsidRPr="005657B5">
        <w:rPr>
          <w:rFonts w:ascii="Times New Roman" w:eastAsia="宋体" w:hAnsi="Times New Roman" w:cs="Times New Roman"/>
          <w:sz w:val="22"/>
          <w:szCs w:val="20"/>
          <w14:ligatures w14:val="none"/>
        </w:rPr>
        <w:t>残疾人福利性单位在参加政府采购活动时，应当按财库【</w:t>
      </w:r>
      <w:r w:rsidRPr="005657B5">
        <w:rPr>
          <w:rFonts w:ascii="Times New Roman" w:eastAsia="宋体" w:hAnsi="Times New Roman" w:cs="Times New Roman"/>
          <w:sz w:val="22"/>
          <w:szCs w:val="20"/>
          <w14:ligatures w14:val="none"/>
        </w:rPr>
        <w:t>2017</w:t>
      </w:r>
      <w:r w:rsidRPr="005657B5">
        <w:rPr>
          <w:rFonts w:ascii="Times New Roman" w:eastAsia="宋体" w:hAnsi="Times New Roman" w:cs="Times New Roman"/>
          <w:sz w:val="22"/>
          <w:szCs w:val="20"/>
          <w14:ligatures w14:val="none"/>
        </w:rPr>
        <w:t>】</w:t>
      </w:r>
      <w:r w:rsidRPr="005657B5">
        <w:rPr>
          <w:rFonts w:ascii="Times New Roman" w:eastAsia="宋体" w:hAnsi="Times New Roman" w:cs="Times New Roman"/>
          <w:sz w:val="22"/>
          <w:szCs w:val="20"/>
          <w14:ligatures w14:val="none"/>
        </w:rPr>
        <w:t>141</w:t>
      </w:r>
      <w:r w:rsidRPr="005657B5">
        <w:rPr>
          <w:rFonts w:ascii="Times New Roman" w:eastAsia="宋体" w:hAnsi="Times New Roman" w:cs="Times New Roman"/>
          <w:sz w:val="22"/>
          <w:szCs w:val="20"/>
          <w14:ligatures w14:val="none"/>
        </w:rPr>
        <w:t>号规定的《残疾人福利性单位声明函》（具体格式详见</w:t>
      </w:r>
      <w:r w:rsidRPr="005657B5">
        <w:rPr>
          <w:rFonts w:ascii="Times New Roman" w:eastAsia="宋体" w:hAnsi="Times New Roman" w:cs="Times New Roman"/>
          <w:sz w:val="22"/>
          <w:szCs w:val="20"/>
          <w14:ligatures w14:val="none"/>
        </w:rPr>
        <w:t>“</w:t>
      </w:r>
      <w:r w:rsidRPr="005657B5">
        <w:rPr>
          <w:rFonts w:ascii="Times New Roman" w:eastAsia="宋体" w:hAnsi="Times New Roman" w:cs="Times New Roman"/>
          <w:sz w:val="22"/>
          <w:szCs w:val="20"/>
          <w14:ligatures w14:val="none"/>
        </w:rPr>
        <w:t>投标文件格式</w:t>
      </w:r>
      <w:r w:rsidRPr="005657B5">
        <w:rPr>
          <w:rFonts w:ascii="Times New Roman" w:eastAsia="宋体" w:hAnsi="Times New Roman" w:cs="Times New Roman"/>
          <w:sz w:val="22"/>
          <w:szCs w:val="20"/>
          <w14:ligatures w14:val="none"/>
        </w:rPr>
        <w:t>”</w:t>
      </w:r>
      <w:r w:rsidRPr="005657B5">
        <w:rPr>
          <w:rFonts w:ascii="Times New Roman" w:eastAsia="宋体" w:hAnsi="Times New Roman" w:cs="Times New Roman"/>
          <w:sz w:val="22"/>
          <w:szCs w:val="20"/>
          <w14:ligatures w14:val="none"/>
        </w:rPr>
        <w:t>），并对声明的真实性负责。</w:t>
      </w:r>
    </w:p>
    <w:p w14:paraId="2A66A3D7" w14:textId="77777777" w:rsidR="003878F9" w:rsidRPr="005657B5" w:rsidRDefault="003878F9">
      <w:pPr>
        <w:rPr>
          <w:rFonts w:hint="eastAsia"/>
        </w:rPr>
      </w:pPr>
    </w:p>
    <w:sectPr w:rsidR="003878F9" w:rsidRPr="005657B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0D159" w14:textId="77777777" w:rsidR="00764C55" w:rsidRDefault="00764C55" w:rsidP="005657B5">
      <w:pPr>
        <w:rPr>
          <w:rFonts w:hint="eastAsia"/>
        </w:rPr>
      </w:pPr>
      <w:r>
        <w:separator/>
      </w:r>
    </w:p>
  </w:endnote>
  <w:endnote w:type="continuationSeparator" w:id="0">
    <w:p w14:paraId="073D5721" w14:textId="77777777" w:rsidR="00764C55" w:rsidRDefault="00764C55" w:rsidP="005657B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default"/>
    <w:sig w:usb0="00000000"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charset w:val="00"/>
    <w:family w:val="roman"/>
    <w:pitch w:val="default"/>
    <w:sig w:usb0="00000000" w:usb1="00000000" w:usb2="00000000" w:usb3="00000000" w:csb0="0004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仿宋_GB2312">
    <w:altName w:val="微软雅黑"/>
    <w:charset w:val="86"/>
    <w:family w:val="modern"/>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BatangChe">
    <w:charset w:val="81"/>
    <w:family w:val="modern"/>
    <w:pitch w:val="fixed"/>
    <w:sig w:usb0="B00002AF" w:usb1="69D77CFB" w:usb2="00000030" w:usb3="00000000" w:csb0="0008009F" w:csb1="00000000"/>
  </w:font>
  <w:font w:name="Tms Rmn">
    <w:panose1 w:val="02020603040505020304"/>
    <w:charset w:val="00"/>
    <w:family w:val="roman"/>
    <w:pitch w:val="default"/>
    <w:sig w:usb0="00000000"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楷体_GB2312">
    <w:altName w:val="微软雅黑"/>
    <w:charset w:val="86"/>
    <w:family w:val="modern"/>
    <w:pitch w:val="default"/>
    <w:sig w:usb0="00000000" w:usb1="0000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方正魏碑简体">
    <w:altName w:val="Arial Unicode MS"/>
    <w:charset w:val="86"/>
    <w:family w:val="auto"/>
    <w:pitch w:val="default"/>
    <w:sig w:usb0="00000000" w:usb1="0000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673F1" w14:textId="77777777" w:rsidR="005657B5" w:rsidRDefault="005657B5">
    <w:pPr>
      <w:pStyle w:val="af0"/>
      <w:framePr w:wrap="around" w:vAnchor="text" w:hAnchor="margin" w:xAlign="center" w:y="1"/>
      <w:rPr>
        <w:rStyle w:val="afff2"/>
      </w:rPr>
    </w:pPr>
    <w:r>
      <w:fldChar w:fldCharType="begin"/>
    </w:r>
    <w:r>
      <w:rPr>
        <w:rStyle w:val="afff2"/>
      </w:rPr>
      <w:instrText xml:space="preserve">PAGE  </w:instrText>
    </w:r>
    <w:r>
      <w:fldChar w:fldCharType="end"/>
    </w:r>
  </w:p>
  <w:p w14:paraId="6B1AC4E8" w14:textId="77777777" w:rsidR="005657B5" w:rsidRDefault="005657B5">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DD9F4" w14:textId="77777777" w:rsidR="005657B5" w:rsidRDefault="005657B5">
    <w:pPr>
      <w:pStyle w:val="af0"/>
      <w:jc w:val="center"/>
    </w:pPr>
    <w:r>
      <w:fldChar w:fldCharType="begin"/>
    </w:r>
    <w:r>
      <w:instrText xml:space="preserve"> PAGE   \* MERGEFORMAT </w:instrText>
    </w:r>
    <w:r>
      <w:fldChar w:fldCharType="separate"/>
    </w:r>
    <w:r>
      <w:rPr>
        <w:lang w:val="zh-CN" w:eastAsia="zh-CN"/>
      </w:rPr>
      <w:t>3</w:t>
    </w:r>
    <w:r>
      <w:rPr>
        <w:lang w:val="zh-CN" w:eastAsia="zh-CN"/>
      </w:rPr>
      <w:fldChar w:fldCharType="end"/>
    </w:r>
  </w:p>
  <w:p w14:paraId="0DCF3525" w14:textId="77777777" w:rsidR="005657B5" w:rsidRDefault="005657B5">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AF764" w14:textId="77777777" w:rsidR="00764C55" w:rsidRDefault="00764C55" w:rsidP="005657B5">
      <w:pPr>
        <w:rPr>
          <w:rFonts w:hint="eastAsia"/>
        </w:rPr>
      </w:pPr>
      <w:r>
        <w:separator/>
      </w:r>
    </w:p>
  </w:footnote>
  <w:footnote w:type="continuationSeparator" w:id="0">
    <w:p w14:paraId="3A66CCF3" w14:textId="77777777" w:rsidR="00764C55" w:rsidRDefault="00764C55" w:rsidP="005657B5">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F9CCF" w14:textId="77777777" w:rsidR="005657B5" w:rsidRDefault="005657B5">
    <w:pPr>
      <w:pStyle w:val="ae"/>
      <w:jc w:val="both"/>
    </w:pPr>
    <w:r>
      <w:rPr>
        <w:rFonts w:hint="eastAsia"/>
      </w:rPr>
      <w:t>浦东新区政府采购中心招标文件（基础设施管理服务模板）                     （版本号：对标2025年12月版）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3611"/>
    <w:multiLevelType w:val="multilevel"/>
    <w:tmpl w:val="05CA3611"/>
    <w:lvl w:ilvl="0">
      <w:start w:val="9"/>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3E783C9B"/>
    <w:multiLevelType w:val="multilevel"/>
    <w:tmpl w:val="3E783C9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15:restartNumberingAfterBreak="0">
    <w:nsid w:val="4C07666A"/>
    <w:multiLevelType w:val="multilevel"/>
    <w:tmpl w:val="4C07666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7DD36BED"/>
    <w:multiLevelType w:val="multilevel"/>
    <w:tmpl w:val="7DD36BED"/>
    <w:lvl w:ilvl="0">
      <w:start w:val="1"/>
      <w:numFmt w:val="decimal"/>
      <w:lvlText w:val="%1、"/>
      <w:lvlJc w:val="left"/>
      <w:pPr>
        <w:ind w:left="360" w:hanging="360"/>
      </w:pPr>
      <w:rPr>
        <w:rFonts w:hAnsi="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255165605">
    <w:abstractNumId w:val="0"/>
  </w:num>
  <w:num w:numId="2" w16cid:durableId="1662153122">
    <w:abstractNumId w:val="1"/>
  </w:num>
  <w:num w:numId="3" w16cid:durableId="805515820">
    <w:abstractNumId w:val="3"/>
  </w:num>
  <w:num w:numId="4" w16cid:durableId="19677315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86F"/>
    <w:rsid w:val="000A311D"/>
    <w:rsid w:val="003878F9"/>
    <w:rsid w:val="005657B5"/>
    <w:rsid w:val="00764C55"/>
    <w:rsid w:val="00881FCE"/>
    <w:rsid w:val="00A758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512673AA-70F7-4983-836D-DD3117A0B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qFormat="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qFormat="1"/>
    <w:lsdException w:name="Body Text 3" w:semiHidden="1" w:uiPriority="0" w:unhideWhenUsed="1" w:qFormat="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qFormat/>
    <w:rsid w:val="00A7586F"/>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nhideWhenUsed/>
    <w:qFormat/>
    <w:rsid w:val="00A7586F"/>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nhideWhenUsed/>
    <w:qFormat/>
    <w:rsid w:val="00A7586F"/>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nhideWhenUsed/>
    <w:qFormat/>
    <w:rsid w:val="00A7586F"/>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nhideWhenUsed/>
    <w:qFormat/>
    <w:rsid w:val="00A7586F"/>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nhideWhenUsed/>
    <w:qFormat/>
    <w:rsid w:val="00A7586F"/>
    <w:pPr>
      <w:keepNext/>
      <w:keepLines/>
      <w:spacing w:before="40"/>
      <w:outlineLvl w:val="5"/>
    </w:pPr>
    <w:rPr>
      <w:rFonts w:cstheme="majorBidi"/>
      <w:b/>
      <w:bCs/>
      <w:color w:val="2F5496" w:themeColor="accent1" w:themeShade="BF"/>
    </w:rPr>
  </w:style>
  <w:style w:type="paragraph" w:styleId="7">
    <w:name w:val="heading 7"/>
    <w:basedOn w:val="a"/>
    <w:next w:val="a"/>
    <w:link w:val="70"/>
    <w:unhideWhenUsed/>
    <w:qFormat/>
    <w:rsid w:val="00A7586F"/>
    <w:pPr>
      <w:keepNext/>
      <w:keepLines/>
      <w:spacing w:before="40"/>
      <w:outlineLvl w:val="6"/>
    </w:pPr>
    <w:rPr>
      <w:rFonts w:cstheme="majorBidi"/>
      <w:b/>
      <w:bCs/>
      <w:color w:val="595959" w:themeColor="text1" w:themeTint="A6"/>
    </w:rPr>
  </w:style>
  <w:style w:type="paragraph" w:styleId="8">
    <w:name w:val="heading 8"/>
    <w:basedOn w:val="a"/>
    <w:next w:val="a"/>
    <w:link w:val="80"/>
    <w:unhideWhenUsed/>
    <w:qFormat/>
    <w:rsid w:val="00A7586F"/>
    <w:pPr>
      <w:keepNext/>
      <w:keepLines/>
      <w:outlineLvl w:val="7"/>
    </w:pPr>
    <w:rPr>
      <w:rFonts w:cstheme="majorBidi"/>
      <w:color w:val="595959" w:themeColor="text1" w:themeTint="A6"/>
    </w:rPr>
  </w:style>
  <w:style w:type="paragraph" w:styleId="9">
    <w:name w:val="heading 9"/>
    <w:basedOn w:val="a"/>
    <w:next w:val="a"/>
    <w:link w:val="90"/>
    <w:unhideWhenUsed/>
    <w:qFormat/>
    <w:rsid w:val="00A7586F"/>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sid w:val="00A7586F"/>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A7586F"/>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qFormat/>
    <w:rsid w:val="00A7586F"/>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rsid w:val="00A7586F"/>
    <w:rPr>
      <w:rFonts w:cstheme="majorBidi"/>
      <w:color w:val="2F5496" w:themeColor="accent1" w:themeShade="BF"/>
      <w:sz w:val="28"/>
      <w:szCs w:val="28"/>
    </w:rPr>
  </w:style>
  <w:style w:type="character" w:customStyle="1" w:styleId="50">
    <w:name w:val="标题 5 字符"/>
    <w:basedOn w:val="a0"/>
    <w:link w:val="5"/>
    <w:qFormat/>
    <w:rsid w:val="00A7586F"/>
    <w:rPr>
      <w:rFonts w:cstheme="majorBidi"/>
      <w:color w:val="2F5496" w:themeColor="accent1" w:themeShade="BF"/>
      <w:sz w:val="24"/>
      <w:szCs w:val="24"/>
    </w:rPr>
  </w:style>
  <w:style w:type="character" w:customStyle="1" w:styleId="60">
    <w:name w:val="标题 6 字符"/>
    <w:basedOn w:val="a0"/>
    <w:link w:val="6"/>
    <w:rsid w:val="00A7586F"/>
    <w:rPr>
      <w:rFonts w:cstheme="majorBidi"/>
      <w:b/>
      <w:bCs/>
      <w:color w:val="2F5496" w:themeColor="accent1" w:themeShade="BF"/>
    </w:rPr>
  </w:style>
  <w:style w:type="character" w:customStyle="1" w:styleId="70">
    <w:name w:val="标题 7 字符"/>
    <w:basedOn w:val="a0"/>
    <w:link w:val="7"/>
    <w:rsid w:val="00A7586F"/>
    <w:rPr>
      <w:rFonts w:cstheme="majorBidi"/>
      <w:b/>
      <w:bCs/>
      <w:color w:val="595959" w:themeColor="text1" w:themeTint="A6"/>
    </w:rPr>
  </w:style>
  <w:style w:type="character" w:customStyle="1" w:styleId="80">
    <w:name w:val="标题 8 字符"/>
    <w:basedOn w:val="a0"/>
    <w:link w:val="8"/>
    <w:rsid w:val="00A7586F"/>
    <w:rPr>
      <w:rFonts w:cstheme="majorBidi"/>
      <w:color w:val="595959" w:themeColor="text1" w:themeTint="A6"/>
    </w:rPr>
  </w:style>
  <w:style w:type="character" w:customStyle="1" w:styleId="90">
    <w:name w:val="标题 9 字符"/>
    <w:basedOn w:val="a0"/>
    <w:link w:val="9"/>
    <w:rsid w:val="00A7586F"/>
    <w:rPr>
      <w:rFonts w:eastAsiaTheme="majorEastAsia" w:cstheme="majorBidi"/>
      <w:color w:val="595959" w:themeColor="text1" w:themeTint="A6"/>
    </w:rPr>
  </w:style>
  <w:style w:type="paragraph" w:styleId="a3">
    <w:name w:val="Title"/>
    <w:basedOn w:val="a"/>
    <w:next w:val="a"/>
    <w:link w:val="a4"/>
    <w:qFormat/>
    <w:rsid w:val="00A7586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rsid w:val="00A7586F"/>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A7586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rsid w:val="00A7586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7586F"/>
    <w:pPr>
      <w:spacing w:before="160" w:after="160"/>
      <w:jc w:val="center"/>
    </w:pPr>
    <w:rPr>
      <w:i/>
      <w:iCs/>
      <w:color w:val="404040" w:themeColor="text1" w:themeTint="BF"/>
    </w:rPr>
  </w:style>
  <w:style w:type="character" w:customStyle="1" w:styleId="a8">
    <w:name w:val="引用 字符"/>
    <w:basedOn w:val="a0"/>
    <w:link w:val="a7"/>
    <w:uiPriority w:val="29"/>
    <w:rsid w:val="00A7586F"/>
    <w:rPr>
      <w:i/>
      <w:iCs/>
      <w:color w:val="404040" w:themeColor="text1" w:themeTint="BF"/>
    </w:rPr>
  </w:style>
  <w:style w:type="paragraph" w:styleId="a9">
    <w:name w:val="List Paragraph"/>
    <w:basedOn w:val="a"/>
    <w:uiPriority w:val="34"/>
    <w:qFormat/>
    <w:rsid w:val="00A7586F"/>
    <w:pPr>
      <w:ind w:left="720"/>
      <w:contextualSpacing/>
    </w:pPr>
  </w:style>
  <w:style w:type="character" w:styleId="aa">
    <w:name w:val="Intense Emphasis"/>
    <w:basedOn w:val="a0"/>
    <w:uiPriority w:val="21"/>
    <w:qFormat/>
    <w:rsid w:val="00A7586F"/>
    <w:rPr>
      <w:i/>
      <w:iCs/>
      <w:color w:val="2F5496" w:themeColor="accent1" w:themeShade="BF"/>
    </w:rPr>
  </w:style>
  <w:style w:type="paragraph" w:styleId="ab">
    <w:name w:val="Intense Quote"/>
    <w:basedOn w:val="a"/>
    <w:next w:val="a"/>
    <w:link w:val="ac"/>
    <w:uiPriority w:val="30"/>
    <w:qFormat/>
    <w:rsid w:val="00A758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A7586F"/>
    <w:rPr>
      <w:i/>
      <w:iCs/>
      <w:color w:val="2F5496" w:themeColor="accent1" w:themeShade="BF"/>
    </w:rPr>
  </w:style>
  <w:style w:type="character" w:styleId="ad">
    <w:name w:val="Intense Reference"/>
    <w:basedOn w:val="a0"/>
    <w:uiPriority w:val="32"/>
    <w:qFormat/>
    <w:rsid w:val="00A7586F"/>
    <w:rPr>
      <w:b/>
      <w:bCs/>
      <w:smallCaps/>
      <w:color w:val="2F5496" w:themeColor="accent1" w:themeShade="BF"/>
      <w:spacing w:val="5"/>
    </w:rPr>
  </w:style>
  <w:style w:type="paragraph" w:styleId="ae">
    <w:name w:val="header"/>
    <w:basedOn w:val="a"/>
    <w:link w:val="af"/>
    <w:unhideWhenUsed/>
    <w:qFormat/>
    <w:rsid w:val="005657B5"/>
    <w:pPr>
      <w:tabs>
        <w:tab w:val="center" w:pos="4153"/>
        <w:tab w:val="right" w:pos="8306"/>
      </w:tabs>
      <w:snapToGrid w:val="0"/>
      <w:jc w:val="center"/>
    </w:pPr>
    <w:rPr>
      <w:sz w:val="18"/>
      <w:szCs w:val="18"/>
    </w:rPr>
  </w:style>
  <w:style w:type="character" w:customStyle="1" w:styleId="af">
    <w:name w:val="页眉 字符"/>
    <w:basedOn w:val="a0"/>
    <w:link w:val="ae"/>
    <w:rsid w:val="005657B5"/>
    <w:rPr>
      <w:sz w:val="18"/>
      <w:szCs w:val="18"/>
    </w:rPr>
  </w:style>
  <w:style w:type="paragraph" w:styleId="af0">
    <w:name w:val="footer"/>
    <w:basedOn w:val="a"/>
    <w:link w:val="af1"/>
    <w:uiPriority w:val="99"/>
    <w:unhideWhenUsed/>
    <w:qFormat/>
    <w:rsid w:val="005657B5"/>
    <w:pPr>
      <w:tabs>
        <w:tab w:val="center" w:pos="4153"/>
        <w:tab w:val="right" w:pos="8306"/>
      </w:tabs>
      <w:snapToGrid w:val="0"/>
      <w:jc w:val="left"/>
    </w:pPr>
    <w:rPr>
      <w:sz w:val="18"/>
      <w:szCs w:val="18"/>
    </w:rPr>
  </w:style>
  <w:style w:type="character" w:customStyle="1" w:styleId="af1">
    <w:name w:val="页脚 字符"/>
    <w:basedOn w:val="a0"/>
    <w:link w:val="af0"/>
    <w:uiPriority w:val="99"/>
    <w:rsid w:val="005657B5"/>
    <w:rPr>
      <w:sz w:val="18"/>
      <w:szCs w:val="18"/>
    </w:rPr>
  </w:style>
  <w:style w:type="numbering" w:customStyle="1" w:styleId="11">
    <w:name w:val="无列表1"/>
    <w:next w:val="a2"/>
    <w:uiPriority w:val="99"/>
    <w:semiHidden/>
    <w:unhideWhenUsed/>
    <w:rsid w:val="005657B5"/>
  </w:style>
  <w:style w:type="paragraph" w:styleId="af2">
    <w:name w:val="Normal Indent"/>
    <w:basedOn w:val="a"/>
    <w:link w:val="af3"/>
    <w:qFormat/>
    <w:rsid w:val="005657B5"/>
    <w:pPr>
      <w:ind w:firstLine="420"/>
    </w:pPr>
    <w:rPr>
      <w:rFonts w:ascii="Times New Roman" w:eastAsia="宋体" w:hAnsi="Times New Roman" w:cs="Times New Roman"/>
      <w:szCs w:val="20"/>
      <w14:ligatures w14:val="none"/>
    </w:rPr>
  </w:style>
  <w:style w:type="character" w:customStyle="1" w:styleId="af3">
    <w:name w:val="正文缩进 字符"/>
    <w:link w:val="af2"/>
    <w:qFormat/>
    <w:rsid w:val="005657B5"/>
    <w:rPr>
      <w:rFonts w:ascii="Times New Roman" w:eastAsia="宋体" w:hAnsi="Times New Roman" w:cs="Times New Roman"/>
      <w:szCs w:val="20"/>
      <w14:ligatures w14:val="none"/>
    </w:rPr>
  </w:style>
  <w:style w:type="paragraph" w:styleId="TOC7">
    <w:name w:val="toc 7"/>
    <w:basedOn w:val="a"/>
    <w:next w:val="a"/>
    <w:uiPriority w:val="39"/>
    <w:rsid w:val="005657B5"/>
    <w:pPr>
      <w:ind w:leftChars="1200" w:left="2520"/>
    </w:pPr>
    <w:rPr>
      <w:rFonts w:ascii="Times New Roman" w:eastAsia="宋体" w:hAnsi="Times New Roman" w:cs="Times New Roman"/>
      <w:szCs w:val="20"/>
      <w14:ligatures w14:val="none"/>
    </w:rPr>
  </w:style>
  <w:style w:type="paragraph" w:styleId="af4">
    <w:name w:val="Note Heading"/>
    <w:basedOn w:val="a"/>
    <w:next w:val="a"/>
    <w:link w:val="af5"/>
    <w:rsid w:val="005657B5"/>
    <w:pPr>
      <w:jc w:val="center"/>
    </w:pPr>
    <w:rPr>
      <w:rFonts w:ascii="Times New Roman" w:eastAsia="宋体" w:hAnsi="Times New Roman" w:cs="Times New Roman"/>
      <w:szCs w:val="20"/>
      <w14:ligatures w14:val="none"/>
    </w:rPr>
  </w:style>
  <w:style w:type="character" w:customStyle="1" w:styleId="af5">
    <w:name w:val="注释标题 字符"/>
    <w:basedOn w:val="a0"/>
    <w:link w:val="af4"/>
    <w:rsid w:val="005657B5"/>
    <w:rPr>
      <w:rFonts w:ascii="Times New Roman" w:eastAsia="宋体" w:hAnsi="Times New Roman" w:cs="Times New Roman"/>
      <w:szCs w:val="20"/>
      <w14:ligatures w14:val="none"/>
    </w:rPr>
  </w:style>
  <w:style w:type="paragraph" w:styleId="41">
    <w:name w:val="List Bullet 4"/>
    <w:basedOn w:val="a"/>
    <w:rsid w:val="005657B5"/>
    <w:pPr>
      <w:widowControl/>
      <w:tabs>
        <w:tab w:val="left" w:pos="840"/>
      </w:tabs>
      <w:overflowPunct w:val="0"/>
      <w:autoSpaceDE w:val="0"/>
      <w:autoSpaceDN w:val="0"/>
      <w:adjustRightInd w:val="0"/>
      <w:ind w:left="1180" w:hanging="340"/>
      <w:jc w:val="left"/>
      <w:textAlignment w:val="baseline"/>
    </w:pPr>
    <w:rPr>
      <w:rFonts w:ascii="Courier" w:eastAsia="宋体" w:hAnsi="Courier" w:cs="Times New Roman"/>
      <w:kern w:val="0"/>
      <w:sz w:val="24"/>
      <w:szCs w:val="20"/>
      <w14:ligatures w14:val="none"/>
    </w:rPr>
  </w:style>
  <w:style w:type="paragraph" w:styleId="af6">
    <w:name w:val="List Number"/>
    <w:basedOn w:val="a"/>
    <w:rsid w:val="005657B5"/>
    <w:pPr>
      <w:tabs>
        <w:tab w:val="left" w:pos="560"/>
      </w:tabs>
      <w:ind w:left="900" w:hanging="340"/>
    </w:pPr>
    <w:rPr>
      <w:rFonts w:ascii="Times New Roman" w:eastAsia="宋体" w:hAnsi="Times New Roman" w:cs="Times New Roman"/>
      <w:szCs w:val="20"/>
      <w14:ligatures w14:val="none"/>
    </w:rPr>
  </w:style>
  <w:style w:type="paragraph" w:styleId="af7">
    <w:name w:val="caption"/>
    <w:basedOn w:val="a"/>
    <w:next w:val="a"/>
    <w:qFormat/>
    <w:rsid w:val="005657B5"/>
    <w:pPr>
      <w:spacing w:line="480" w:lineRule="auto"/>
    </w:pPr>
    <w:rPr>
      <w:rFonts w:ascii="华文中宋" w:eastAsia="华文中宋" w:hAnsi="华文中宋" w:cs="Times New Roman"/>
      <w:sz w:val="36"/>
      <w:szCs w:val="20"/>
      <w14:ligatures w14:val="none"/>
    </w:rPr>
  </w:style>
  <w:style w:type="paragraph" w:styleId="af8">
    <w:name w:val="List Bullet"/>
    <w:basedOn w:val="a"/>
    <w:rsid w:val="005657B5"/>
    <w:pPr>
      <w:adjustRightInd w:val="0"/>
      <w:spacing w:line="300" w:lineRule="auto"/>
      <w:ind w:left="360" w:hanging="360"/>
      <w:textAlignment w:val="baseline"/>
    </w:pPr>
    <w:rPr>
      <w:rFonts w:ascii="Times New Roman" w:eastAsia="宋体" w:hAnsi="Times New Roman" w:cs="Times New Roman"/>
      <w:kern w:val="0"/>
      <w:sz w:val="24"/>
      <w:szCs w:val="20"/>
      <w14:ligatures w14:val="none"/>
    </w:rPr>
  </w:style>
  <w:style w:type="paragraph" w:styleId="af9">
    <w:name w:val="Document Map"/>
    <w:basedOn w:val="a"/>
    <w:link w:val="afa"/>
    <w:semiHidden/>
    <w:qFormat/>
    <w:rsid w:val="005657B5"/>
    <w:pPr>
      <w:shd w:val="clear" w:color="auto" w:fill="000080"/>
    </w:pPr>
    <w:rPr>
      <w:rFonts w:ascii="Times New Roman" w:eastAsia="宋体" w:hAnsi="Times New Roman" w:cs="Times New Roman"/>
      <w:szCs w:val="20"/>
      <w14:ligatures w14:val="none"/>
    </w:rPr>
  </w:style>
  <w:style w:type="character" w:customStyle="1" w:styleId="afa">
    <w:name w:val="文档结构图 字符"/>
    <w:basedOn w:val="a0"/>
    <w:link w:val="af9"/>
    <w:semiHidden/>
    <w:rsid w:val="005657B5"/>
    <w:rPr>
      <w:rFonts w:ascii="Times New Roman" w:eastAsia="宋体" w:hAnsi="Times New Roman" w:cs="Times New Roman"/>
      <w:szCs w:val="20"/>
      <w:shd w:val="clear" w:color="auto" w:fill="000080"/>
      <w14:ligatures w14:val="none"/>
    </w:rPr>
  </w:style>
  <w:style w:type="paragraph" w:styleId="afb">
    <w:name w:val="annotation text"/>
    <w:basedOn w:val="a"/>
    <w:link w:val="12"/>
    <w:uiPriority w:val="99"/>
    <w:unhideWhenUsed/>
    <w:qFormat/>
    <w:rsid w:val="005657B5"/>
    <w:pPr>
      <w:jc w:val="left"/>
    </w:pPr>
    <w:rPr>
      <w:rFonts w:ascii="Times New Roman" w:eastAsia="宋体" w:hAnsi="Times New Roman" w:cs="Times New Roman"/>
      <w:szCs w:val="20"/>
      <w14:ligatures w14:val="none"/>
    </w:rPr>
  </w:style>
  <w:style w:type="character" w:customStyle="1" w:styleId="afc">
    <w:name w:val="批注文字 字符"/>
    <w:basedOn w:val="a0"/>
    <w:uiPriority w:val="99"/>
    <w:qFormat/>
    <w:rsid w:val="005657B5"/>
  </w:style>
  <w:style w:type="character" w:customStyle="1" w:styleId="12">
    <w:name w:val="批注文字 字符1"/>
    <w:link w:val="afb"/>
    <w:uiPriority w:val="99"/>
    <w:rsid w:val="005657B5"/>
    <w:rPr>
      <w:rFonts w:ascii="Times New Roman" w:eastAsia="宋体" w:hAnsi="Times New Roman" w:cs="Times New Roman"/>
      <w:szCs w:val="20"/>
      <w14:ligatures w14:val="none"/>
    </w:rPr>
  </w:style>
  <w:style w:type="paragraph" w:styleId="afd">
    <w:name w:val="Salutation"/>
    <w:basedOn w:val="a"/>
    <w:next w:val="a"/>
    <w:link w:val="afe"/>
    <w:rsid w:val="005657B5"/>
    <w:pPr>
      <w:spacing w:beforeLines="40" w:afterLines="40" w:line="312" w:lineRule="auto"/>
    </w:pPr>
    <w:rPr>
      <w:rFonts w:ascii="Times New Roman" w:eastAsia="宋体" w:hAnsi="Times New Roman" w:cs="Times New Roman"/>
      <w:sz w:val="24"/>
      <w:szCs w:val="24"/>
      <w14:ligatures w14:val="none"/>
    </w:rPr>
  </w:style>
  <w:style w:type="character" w:customStyle="1" w:styleId="afe">
    <w:name w:val="称呼 字符"/>
    <w:basedOn w:val="a0"/>
    <w:link w:val="afd"/>
    <w:rsid w:val="005657B5"/>
    <w:rPr>
      <w:rFonts w:ascii="Times New Roman" w:eastAsia="宋体" w:hAnsi="Times New Roman" w:cs="Times New Roman"/>
      <w:sz w:val="24"/>
      <w:szCs w:val="24"/>
      <w14:ligatures w14:val="none"/>
    </w:rPr>
  </w:style>
  <w:style w:type="paragraph" w:styleId="31">
    <w:name w:val="Body Text 3"/>
    <w:basedOn w:val="a"/>
    <w:link w:val="32"/>
    <w:qFormat/>
    <w:rsid w:val="005657B5"/>
    <w:pPr>
      <w:autoSpaceDE w:val="0"/>
      <w:autoSpaceDN w:val="0"/>
      <w:jc w:val="center"/>
    </w:pPr>
    <w:rPr>
      <w:rFonts w:ascii="Times New Roman" w:eastAsia="宋体" w:hAnsi="Times New Roman" w:cs="Times New Roman"/>
      <w:sz w:val="16"/>
      <w:szCs w:val="20"/>
      <w14:ligatures w14:val="none"/>
    </w:rPr>
  </w:style>
  <w:style w:type="character" w:customStyle="1" w:styleId="32">
    <w:name w:val="正文文本 3 字符"/>
    <w:basedOn w:val="a0"/>
    <w:link w:val="31"/>
    <w:rsid w:val="005657B5"/>
    <w:rPr>
      <w:rFonts w:ascii="Times New Roman" w:eastAsia="宋体" w:hAnsi="Times New Roman" w:cs="Times New Roman"/>
      <w:sz w:val="16"/>
      <w:szCs w:val="20"/>
      <w14:ligatures w14:val="none"/>
    </w:rPr>
  </w:style>
  <w:style w:type="paragraph" w:styleId="33">
    <w:name w:val="List Bullet 3"/>
    <w:basedOn w:val="a"/>
    <w:rsid w:val="005657B5"/>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14:ligatures w14:val="none"/>
    </w:rPr>
  </w:style>
  <w:style w:type="paragraph" w:styleId="aff">
    <w:name w:val="Body Text"/>
    <w:basedOn w:val="a"/>
    <w:link w:val="aff0"/>
    <w:qFormat/>
    <w:rsid w:val="005657B5"/>
    <w:pPr>
      <w:spacing w:line="360" w:lineRule="auto"/>
    </w:pPr>
    <w:rPr>
      <w:rFonts w:ascii="Times New Roman" w:eastAsia="宋体" w:hAnsi="Times New Roman" w:cs="Times New Roman"/>
      <w:sz w:val="24"/>
      <w:szCs w:val="20"/>
      <w14:ligatures w14:val="none"/>
    </w:rPr>
  </w:style>
  <w:style w:type="character" w:customStyle="1" w:styleId="aff0">
    <w:name w:val="正文文本 字符"/>
    <w:basedOn w:val="a0"/>
    <w:link w:val="aff"/>
    <w:rsid w:val="005657B5"/>
    <w:rPr>
      <w:rFonts w:ascii="Times New Roman" w:eastAsia="宋体" w:hAnsi="Times New Roman" w:cs="Times New Roman"/>
      <w:sz w:val="24"/>
      <w:szCs w:val="20"/>
      <w14:ligatures w14:val="none"/>
    </w:rPr>
  </w:style>
  <w:style w:type="paragraph" w:styleId="aff1">
    <w:name w:val="Body Text Indent"/>
    <w:basedOn w:val="a"/>
    <w:link w:val="aff2"/>
    <w:qFormat/>
    <w:rsid w:val="005657B5"/>
    <w:pPr>
      <w:ind w:firstLine="444"/>
    </w:pPr>
    <w:rPr>
      <w:rFonts w:ascii="Times New Roman" w:eastAsia="宋体" w:hAnsi="Times New Roman" w:cs="Times New Roman"/>
      <w:b/>
      <w:sz w:val="24"/>
      <w:szCs w:val="20"/>
      <w14:ligatures w14:val="none"/>
    </w:rPr>
  </w:style>
  <w:style w:type="character" w:customStyle="1" w:styleId="aff2">
    <w:name w:val="正文文本缩进 字符"/>
    <w:basedOn w:val="a0"/>
    <w:link w:val="aff1"/>
    <w:rsid w:val="005657B5"/>
    <w:rPr>
      <w:rFonts w:ascii="Times New Roman" w:eastAsia="宋体" w:hAnsi="Times New Roman" w:cs="Times New Roman"/>
      <w:b/>
      <w:sz w:val="24"/>
      <w:szCs w:val="20"/>
      <w14:ligatures w14:val="none"/>
    </w:rPr>
  </w:style>
  <w:style w:type="paragraph" w:styleId="21">
    <w:name w:val="List Bullet 2"/>
    <w:basedOn w:val="a"/>
    <w:rsid w:val="005657B5"/>
    <w:pPr>
      <w:tabs>
        <w:tab w:val="left" w:pos="1680"/>
      </w:tabs>
      <w:spacing w:line="360" w:lineRule="auto"/>
      <w:ind w:left="1680" w:hanging="420"/>
    </w:pPr>
    <w:rPr>
      <w:rFonts w:ascii="Times New Roman" w:eastAsia="宋体" w:hAnsi="Times New Roman" w:cs="Times New Roman"/>
      <w:sz w:val="24"/>
      <w:szCs w:val="20"/>
      <w14:ligatures w14:val="none"/>
    </w:rPr>
  </w:style>
  <w:style w:type="paragraph" w:styleId="TOC5">
    <w:name w:val="toc 5"/>
    <w:basedOn w:val="a"/>
    <w:next w:val="a"/>
    <w:uiPriority w:val="39"/>
    <w:rsid w:val="005657B5"/>
    <w:pPr>
      <w:ind w:leftChars="800" w:left="1680"/>
    </w:pPr>
    <w:rPr>
      <w:rFonts w:ascii="Times New Roman" w:eastAsia="宋体" w:hAnsi="Times New Roman" w:cs="Times New Roman"/>
      <w:szCs w:val="20"/>
      <w14:ligatures w14:val="none"/>
    </w:rPr>
  </w:style>
  <w:style w:type="paragraph" w:styleId="TOC3">
    <w:name w:val="toc 3"/>
    <w:basedOn w:val="a"/>
    <w:next w:val="a"/>
    <w:uiPriority w:val="39"/>
    <w:qFormat/>
    <w:rsid w:val="005657B5"/>
    <w:pPr>
      <w:tabs>
        <w:tab w:val="right" w:leader="dot" w:pos="9231"/>
      </w:tabs>
      <w:ind w:leftChars="400" w:left="840"/>
    </w:pPr>
    <w:rPr>
      <w:rFonts w:ascii="Times New Roman" w:eastAsia="宋体" w:hAnsi="Times New Roman" w:cs="Times New Roman"/>
      <w:szCs w:val="24"/>
      <w14:ligatures w14:val="none"/>
    </w:rPr>
  </w:style>
  <w:style w:type="paragraph" w:styleId="aff3">
    <w:name w:val="Plain Text"/>
    <w:basedOn w:val="a"/>
    <w:link w:val="13"/>
    <w:qFormat/>
    <w:rsid w:val="005657B5"/>
    <w:rPr>
      <w:rFonts w:ascii="宋体" w:eastAsia="宋体" w:hAnsi="Courier New" w:cs="Times New Roman"/>
      <w:szCs w:val="20"/>
      <w14:ligatures w14:val="none"/>
    </w:rPr>
  </w:style>
  <w:style w:type="character" w:customStyle="1" w:styleId="aff4">
    <w:name w:val="纯文本 字符"/>
    <w:basedOn w:val="a0"/>
    <w:rsid w:val="005657B5"/>
    <w:rPr>
      <w:rFonts w:asciiTheme="minorEastAsia" w:hAnsi="Courier New" w:cs="Courier New"/>
    </w:rPr>
  </w:style>
  <w:style w:type="character" w:customStyle="1" w:styleId="13">
    <w:name w:val="纯文本 字符1"/>
    <w:link w:val="aff3"/>
    <w:rsid w:val="005657B5"/>
    <w:rPr>
      <w:rFonts w:ascii="宋体" w:eastAsia="宋体" w:hAnsi="Courier New" w:cs="Times New Roman"/>
      <w:szCs w:val="20"/>
      <w14:ligatures w14:val="none"/>
    </w:rPr>
  </w:style>
  <w:style w:type="paragraph" w:styleId="TOC8">
    <w:name w:val="toc 8"/>
    <w:basedOn w:val="a"/>
    <w:next w:val="a"/>
    <w:uiPriority w:val="39"/>
    <w:rsid w:val="005657B5"/>
    <w:pPr>
      <w:ind w:leftChars="1400" w:left="2940"/>
    </w:pPr>
    <w:rPr>
      <w:rFonts w:ascii="Times New Roman" w:eastAsia="宋体" w:hAnsi="Times New Roman" w:cs="Times New Roman"/>
      <w:szCs w:val="20"/>
      <w14:ligatures w14:val="none"/>
    </w:rPr>
  </w:style>
  <w:style w:type="paragraph" w:styleId="aff5">
    <w:name w:val="Date"/>
    <w:basedOn w:val="a"/>
    <w:next w:val="a"/>
    <w:link w:val="aff6"/>
    <w:qFormat/>
    <w:rsid w:val="005657B5"/>
    <w:rPr>
      <w:rFonts w:ascii="Times New Roman" w:eastAsia="宋体" w:hAnsi="Times New Roman" w:cs="Times New Roman"/>
      <w:szCs w:val="20"/>
      <w14:ligatures w14:val="none"/>
    </w:rPr>
  </w:style>
  <w:style w:type="character" w:customStyle="1" w:styleId="aff6">
    <w:name w:val="日期 字符"/>
    <w:basedOn w:val="a0"/>
    <w:link w:val="aff5"/>
    <w:rsid w:val="005657B5"/>
    <w:rPr>
      <w:rFonts w:ascii="Times New Roman" w:eastAsia="宋体" w:hAnsi="Times New Roman" w:cs="Times New Roman"/>
      <w:szCs w:val="20"/>
      <w14:ligatures w14:val="none"/>
    </w:rPr>
  </w:style>
  <w:style w:type="paragraph" w:styleId="22">
    <w:name w:val="Body Text Indent 2"/>
    <w:basedOn w:val="a"/>
    <w:link w:val="23"/>
    <w:rsid w:val="005657B5"/>
    <w:pPr>
      <w:adjustRightInd w:val="0"/>
      <w:spacing w:line="360" w:lineRule="auto"/>
      <w:ind w:firstLineChars="175" w:firstLine="420"/>
    </w:pPr>
    <w:rPr>
      <w:rFonts w:ascii="宋体" w:eastAsia="宋体" w:hAnsi="宋体" w:cs="Times New Roman"/>
      <w:b/>
      <w:bCs/>
      <w:sz w:val="24"/>
      <w:szCs w:val="20"/>
      <w14:ligatures w14:val="none"/>
    </w:rPr>
  </w:style>
  <w:style w:type="character" w:customStyle="1" w:styleId="23">
    <w:name w:val="正文文本缩进 2 字符"/>
    <w:basedOn w:val="a0"/>
    <w:link w:val="22"/>
    <w:rsid w:val="005657B5"/>
    <w:rPr>
      <w:rFonts w:ascii="宋体" w:eastAsia="宋体" w:hAnsi="宋体" w:cs="Times New Roman"/>
      <w:b/>
      <w:bCs/>
      <w:sz w:val="24"/>
      <w:szCs w:val="20"/>
      <w14:ligatures w14:val="none"/>
    </w:rPr>
  </w:style>
  <w:style w:type="paragraph" w:styleId="aff7">
    <w:name w:val="Balloon Text"/>
    <w:basedOn w:val="a"/>
    <w:link w:val="aff8"/>
    <w:semiHidden/>
    <w:qFormat/>
    <w:rsid w:val="005657B5"/>
    <w:rPr>
      <w:rFonts w:ascii="Times New Roman" w:eastAsia="宋体" w:hAnsi="Times New Roman" w:cs="Times New Roman"/>
      <w:sz w:val="18"/>
      <w:szCs w:val="18"/>
      <w14:ligatures w14:val="none"/>
    </w:rPr>
  </w:style>
  <w:style w:type="character" w:customStyle="1" w:styleId="aff8">
    <w:name w:val="批注框文本 字符"/>
    <w:basedOn w:val="a0"/>
    <w:link w:val="aff7"/>
    <w:semiHidden/>
    <w:rsid w:val="005657B5"/>
    <w:rPr>
      <w:rFonts w:ascii="Times New Roman" w:eastAsia="宋体" w:hAnsi="Times New Roman" w:cs="Times New Roman"/>
      <w:sz w:val="18"/>
      <w:szCs w:val="18"/>
      <w14:ligatures w14:val="none"/>
    </w:rPr>
  </w:style>
  <w:style w:type="paragraph" w:styleId="TOC1">
    <w:name w:val="toc 1"/>
    <w:basedOn w:val="a"/>
    <w:next w:val="a"/>
    <w:uiPriority w:val="39"/>
    <w:qFormat/>
    <w:rsid w:val="005657B5"/>
    <w:pPr>
      <w:tabs>
        <w:tab w:val="left" w:pos="840"/>
        <w:tab w:val="right" w:leader="dot" w:pos="9231"/>
      </w:tabs>
    </w:pPr>
    <w:rPr>
      <w:rFonts w:ascii="Times New Roman" w:eastAsia="宋体" w:hAnsi="Times New Roman" w:cs="Times New Roman"/>
      <w:szCs w:val="24"/>
      <w14:ligatures w14:val="none"/>
    </w:rPr>
  </w:style>
  <w:style w:type="paragraph" w:styleId="TOC4">
    <w:name w:val="toc 4"/>
    <w:basedOn w:val="a"/>
    <w:next w:val="a"/>
    <w:uiPriority w:val="39"/>
    <w:rsid w:val="005657B5"/>
    <w:pPr>
      <w:ind w:leftChars="600" w:left="1260"/>
    </w:pPr>
    <w:rPr>
      <w:rFonts w:ascii="Times New Roman" w:eastAsia="宋体" w:hAnsi="Times New Roman" w:cs="Times New Roman"/>
      <w:szCs w:val="20"/>
      <w14:ligatures w14:val="none"/>
    </w:rPr>
  </w:style>
  <w:style w:type="paragraph" w:styleId="aff9">
    <w:name w:val="footnote text"/>
    <w:basedOn w:val="a"/>
    <w:link w:val="affa"/>
    <w:unhideWhenUsed/>
    <w:qFormat/>
    <w:rsid w:val="005657B5"/>
    <w:pPr>
      <w:snapToGrid w:val="0"/>
      <w:jc w:val="left"/>
    </w:pPr>
    <w:rPr>
      <w:rFonts w:ascii="Times New Roman" w:eastAsia="宋体" w:hAnsi="Times New Roman" w:cs="Times New Roman"/>
      <w:sz w:val="18"/>
      <w:szCs w:val="18"/>
      <w14:ligatures w14:val="none"/>
    </w:rPr>
  </w:style>
  <w:style w:type="character" w:customStyle="1" w:styleId="affa">
    <w:name w:val="脚注文本 字符"/>
    <w:basedOn w:val="a0"/>
    <w:link w:val="aff9"/>
    <w:rsid w:val="005657B5"/>
    <w:rPr>
      <w:rFonts w:ascii="Times New Roman" w:eastAsia="宋体" w:hAnsi="Times New Roman" w:cs="Times New Roman"/>
      <w:sz w:val="18"/>
      <w:szCs w:val="18"/>
      <w14:ligatures w14:val="none"/>
    </w:rPr>
  </w:style>
  <w:style w:type="paragraph" w:styleId="TOC6">
    <w:name w:val="toc 6"/>
    <w:basedOn w:val="a"/>
    <w:next w:val="a"/>
    <w:uiPriority w:val="39"/>
    <w:rsid w:val="005657B5"/>
    <w:pPr>
      <w:ind w:leftChars="1000" w:left="2100"/>
    </w:pPr>
    <w:rPr>
      <w:rFonts w:ascii="Times New Roman" w:eastAsia="宋体" w:hAnsi="Times New Roman" w:cs="Times New Roman"/>
      <w:szCs w:val="20"/>
      <w14:ligatures w14:val="none"/>
    </w:rPr>
  </w:style>
  <w:style w:type="paragraph" w:styleId="34">
    <w:name w:val="Body Text Indent 3"/>
    <w:basedOn w:val="a"/>
    <w:link w:val="35"/>
    <w:rsid w:val="005657B5"/>
    <w:pPr>
      <w:spacing w:afterLines="50"/>
      <w:ind w:firstLineChars="200" w:firstLine="420"/>
    </w:pPr>
    <w:rPr>
      <w:rFonts w:ascii="Times New Roman" w:eastAsia="宋体" w:hAnsi="Times New Roman" w:cs="Times New Roman"/>
      <w:szCs w:val="21"/>
      <w14:ligatures w14:val="none"/>
    </w:rPr>
  </w:style>
  <w:style w:type="character" w:customStyle="1" w:styleId="35">
    <w:name w:val="正文文本缩进 3 字符"/>
    <w:basedOn w:val="a0"/>
    <w:link w:val="34"/>
    <w:rsid w:val="005657B5"/>
    <w:rPr>
      <w:rFonts w:ascii="Times New Roman" w:eastAsia="宋体" w:hAnsi="Times New Roman" w:cs="Times New Roman"/>
      <w:szCs w:val="21"/>
      <w14:ligatures w14:val="none"/>
    </w:rPr>
  </w:style>
  <w:style w:type="paragraph" w:styleId="TOC2">
    <w:name w:val="toc 2"/>
    <w:basedOn w:val="a"/>
    <w:next w:val="a"/>
    <w:uiPriority w:val="39"/>
    <w:qFormat/>
    <w:rsid w:val="005657B5"/>
    <w:pPr>
      <w:tabs>
        <w:tab w:val="left" w:pos="851"/>
        <w:tab w:val="right" w:leader="dot" w:pos="9231"/>
      </w:tabs>
      <w:ind w:leftChars="200" w:left="420"/>
    </w:pPr>
    <w:rPr>
      <w:rFonts w:ascii="Times New Roman" w:eastAsia="宋体" w:hAnsi="Times New Roman" w:cs="Times New Roman"/>
      <w:szCs w:val="20"/>
      <w14:ligatures w14:val="none"/>
    </w:rPr>
  </w:style>
  <w:style w:type="paragraph" w:styleId="TOC9">
    <w:name w:val="toc 9"/>
    <w:basedOn w:val="a"/>
    <w:next w:val="a"/>
    <w:uiPriority w:val="39"/>
    <w:rsid w:val="005657B5"/>
    <w:pPr>
      <w:ind w:leftChars="1600" w:left="3360"/>
    </w:pPr>
    <w:rPr>
      <w:rFonts w:ascii="Times New Roman" w:eastAsia="宋体" w:hAnsi="Times New Roman" w:cs="Times New Roman"/>
      <w:szCs w:val="20"/>
      <w14:ligatures w14:val="none"/>
    </w:rPr>
  </w:style>
  <w:style w:type="paragraph" w:styleId="24">
    <w:name w:val="Body Text 2"/>
    <w:basedOn w:val="a"/>
    <w:link w:val="25"/>
    <w:qFormat/>
    <w:rsid w:val="005657B5"/>
    <w:pPr>
      <w:spacing w:after="120" w:line="480" w:lineRule="auto"/>
    </w:pPr>
    <w:rPr>
      <w:rFonts w:ascii="Times New Roman" w:eastAsia="宋体" w:hAnsi="Times New Roman" w:cs="Times New Roman"/>
      <w:szCs w:val="20"/>
      <w14:ligatures w14:val="none"/>
    </w:rPr>
  </w:style>
  <w:style w:type="character" w:customStyle="1" w:styleId="25">
    <w:name w:val="正文文本 2 字符"/>
    <w:basedOn w:val="a0"/>
    <w:link w:val="24"/>
    <w:rsid w:val="005657B5"/>
    <w:rPr>
      <w:rFonts w:ascii="Times New Roman" w:eastAsia="宋体" w:hAnsi="Times New Roman" w:cs="Times New Roman"/>
      <w:szCs w:val="20"/>
      <w14:ligatures w14:val="none"/>
    </w:rPr>
  </w:style>
  <w:style w:type="paragraph" w:styleId="HTML">
    <w:name w:val="HTML Preformatted"/>
    <w:basedOn w:val="a"/>
    <w:link w:val="HTML0"/>
    <w:rsid w:val="005657B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kern w:val="0"/>
      <w:sz w:val="24"/>
      <w:szCs w:val="24"/>
      <w14:ligatures w14:val="none"/>
    </w:rPr>
  </w:style>
  <w:style w:type="character" w:customStyle="1" w:styleId="HTML0">
    <w:name w:val="HTML 预设格式 字符"/>
    <w:basedOn w:val="a0"/>
    <w:link w:val="HTML"/>
    <w:rsid w:val="005657B5"/>
    <w:rPr>
      <w:rFonts w:ascii="宋体" w:eastAsia="宋体" w:hAnsi="宋体" w:cs="Times New Roman"/>
      <w:kern w:val="0"/>
      <w:sz w:val="24"/>
      <w:szCs w:val="24"/>
      <w14:ligatures w14:val="none"/>
    </w:rPr>
  </w:style>
  <w:style w:type="paragraph" w:styleId="affb">
    <w:name w:val="Normal (Web)"/>
    <w:basedOn w:val="a"/>
    <w:uiPriority w:val="99"/>
    <w:qFormat/>
    <w:rsid w:val="005657B5"/>
    <w:pPr>
      <w:widowControl/>
      <w:spacing w:before="100" w:beforeAutospacing="1" w:after="100" w:afterAutospacing="1"/>
      <w:jc w:val="left"/>
    </w:pPr>
    <w:rPr>
      <w:rFonts w:ascii="宋体" w:eastAsia="宋体" w:hAnsi="宋体" w:cs="宋体"/>
      <w:kern w:val="0"/>
      <w:sz w:val="24"/>
      <w:szCs w:val="24"/>
      <w14:ligatures w14:val="none"/>
    </w:rPr>
  </w:style>
  <w:style w:type="paragraph" w:styleId="affc">
    <w:name w:val="annotation subject"/>
    <w:basedOn w:val="afb"/>
    <w:next w:val="afb"/>
    <w:link w:val="affd"/>
    <w:uiPriority w:val="99"/>
    <w:unhideWhenUsed/>
    <w:qFormat/>
    <w:rsid w:val="005657B5"/>
    <w:rPr>
      <w:b/>
      <w:bCs/>
    </w:rPr>
  </w:style>
  <w:style w:type="character" w:customStyle="1" w:styleId="affd">
    <w:name w:val="批注主题 字符"/>
    <w:basedOn w:val="afc"/>
    <w:link w:val="affc"/>
    <w:uiPriority w:val="99"/>
    <w:rsid w:val="005657B5"/>
    <w:rPr>
      <w:rFonts w:ascii="Times New Roman" w:eastAsia="宋体" w:hAnsi="Times New Roman" w:cs="Times New Roman"/>
      <w:b/>
      <w:bCs/>
      <w:szCs w:val="20"/>
      <w14:ligatures w14:val="none"/>
    </w:rPr>
  </w:style>
  <w:style w:type="paragraph" w:styleId="affe">
    <w:name w:val="Body Text First Indent"/>
    <w:basedOn w:val="aff"/>
    <w:link w:val="afff"/>
    <w:rsid w:val="005657B5"/>
    <w:pPr>
      <w:spacing w:after="120" w:line="300" w:lineRule="auto"/>
      <w:ind w:firstLine="510"/>
    </w:pPr>
  </w:style>
  <w:style w:type="character" w:customStyle="1" w:styleId="afff">
    <w:name w:val="正文文本首行缩进 字符"/>
    <w:basedOn w:val="aff0"/>
    <w:link w:val="affe"/>
    <w:rsid w:val="005657B5"/>
    <w:rPr>
      <w:rFonts w:ascii="Times New Roman" w:eastAsia="宋体" w:hAnsi="Times New Roman" w:cs="Times New Roman"/>
      <w:sz w:val="24"/>
      <w:szCs w:val="20"/>
      <w14:ligatures w14:val="none"/>
    </w:rPr>
  </w:style>
  <w:style w:type="table" w:styleId="afff0">
    <w:name w:val="Table Grid"/>
    <w:basedOn w:val="a1"/>
    <w:uiPriority w:val="59"/>
    <w:qFormat/>
    <w:rsid w:val="005657B5"/>
    <w:pPr>
      <w:widowControl w:val="0"/>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Strong"/>
    <w:uiPriority w:val="22"/>
    <w:qFormat/>
    <w:rsid w:val="005657B5"/>
    <w:rPr>
      <w:b/>
      <w:bCs/>
    </w:rPr>
  </w:style>
  <w:style w:type="character" w:styleId="afff2">
    <w:name w:val="page number"/>
    <w:rsid w:val="005657B5"/>
  </w:style>
  <w:style w:type="character" w:styleId="afff3">
    <w:name w:val="FollowedHyperlink"/>
    <w:rsid w:val="005657B5"/>
    <w:rPr>
      <w:color w:val="800080"/>
      <w:u w:val="single"/>
    </w:rPr>
  </w:style>
  <w:style w:type="character" w:styleId="afff4">
    <w:name w:val="Emphasis"/>
    <w:qFormat/>
    <w:rsid w:val="005657B5"/>
    <w:rPr>
      <w:i/>
      <w:iCs/>
    </w:rPr>
  </w:style>
  <w:style w:type="character" w:styleId="afff5">
    <w:name w:val="Hyperlink"/>
    <w:uiPriority w:val="99"/>
    <w:qFormat/>
    <w:rsid w:val="005657B5"/>
    <w:rPr>
      <w:color w:val="0000FF"/>
      <w:u w:val="single"/>
    </w:rPr>
  </w:style>
  <w:style w:type="character" w:styleId="afff6">
    <w:name w:val="annotation reference"/>
    <w:uiPriority w:val="99"/>
    <w:unhideWhenUsed/>
    <w:qFormat/>
    <w:rsid w:val="005657B5"/>
    <w:rPr>
      <w:sz w:val="21"/>
      <w:szCs w:val="21"/>
    </w:rPr>
  </w:style>
  <w:style w:type="character" w:customStyle="1" w:styleId="font12-blue-bold1">
    <w:name w:val="font12-blue-bold1"/>
    <w:rsid w:val="005657B5"/>
    <w:rPr>
      <w:b/>
      <w:bCs/>
      <w:color w:val="0249A5"/>
      <w:sz w:val="18"/>
      <w:szCs w:val="18"/>
      <w:u w:val="none"/>
    </w:rPr>
  </w:style>
  <w:style w:type="character" w:customStyle="1" w:styleId="2Char">
    <w:name w:val="标题 2 Char"/>
    <w:rsid w:val="005657B5"/>
    <w:rPr>
      <w:rFonts w:ascii="Arial" w:eastAsia="黑体" w:hAnsi="Arial"/>
      <w:b/>
      <w:bCs/>
      <w:kern w:val="2"/>
      <w:sz w:val="32"/>
      <w:szCs w:val="32"/>
      <w:lang w:val="en-US" w:eastAsia="zh-CN" w:bidi="ar-SA"/>
    </w:rPr>
  </w:style>
  <w:style w:type="character" w:customStyle="1" w:styleId="grame">
    <w:name w:val="grame"/>
    <w:qFormat/>
    <w:rsid w:val="005657B5"/>
  </w:style>
  <w:style w:type="character" w:customStyle="1" w:styleId="Char">
    <w:name w:val="表正文 Char"/>
    <w:aliases w:val="正文缩进 Char1,正文缩进 Char Char"/>
    <w:rsid w:val="005657B5"/>
    <w:rPr>
      <w:rFonts w:eastAsia="宋体"/>
      <w:kern w:val="2"/>
      <w:sz w:val="24"/>
      <w:lang w:val="en-US" w:eastAsia="zh-CN" w:bidi="ar-SA"/>
    </w:rPr>
  </w:style>
  <w:style w:type="character" w:customStyle="1" w:styleId="16">
    <w:name w:val="16"/>
    <w:rsid w:val="005657B5"/>
    <w:rPr>
      <w:rFonts w:ascii="Times New Roman" w:hAnsi="Times New Roman" w:cs="Times New Roman" w:hint="default"/>
      <w:color w:val="0000FF"/>
      <w:sz w:val="20"/>
      <w:szCs w:val="20"/>
      <w:u w:val="single"/>
    </w:rPr>
  </w:style>
  <w:style w:type="character" w:customStyle="1" w:styleId="black1">
    <w:name w:val="black1"/>
    <w:rsid w:val="005657B5"/>
    <w:rPr>
      <w:rFonts w:ascii="ˎ̥" w:hAnsi="ˎ̥" w:hint="default"/>
      <w:color w:val="333333"/>
      <w:sz w:val="18"/>
      <w:szCs w:val="18"/>
      <w:u w:val="none"/>
    </w:rPr>
  </w:style>
  <w:style w:type="character" w:customStyle="1" w:styleId="SubtitleChar">
    <w:name w:val="Subtitle Char"/>
    <w:locked/>
    <w:rsid w:val="005657B5"/>
    <w:rPr>
      <w:rFonts w:ascii="Calibri Light" w:eastAsia="宋体" w:hAnsi="Calibri Light" w:cs="Times New Roman"/>
      <w:b/>
      <w:bCs/>
      <w:kern w:val="28"/>
      <w:sz w:val="32"/>
      <w:szCs w:val="32"/>
      <w:lang w:eastAsia="en-US"/>
    </w:rPr>
  </w:style>
  <w:style w:type="character" w:customStyle="1" w:styleId="solutioncontent1">
    <w:name w:val="solutioncontent1"/>
    <w:rsid w:val="005657B5"/>
    <w:rPr>
      <w:rFonts w:cs="Times New Roman"/>
      <w:color w:val="333333"/>
      <w:sz w:val="15"/>
      <w:szCs w:val="15"/>
    </w:rPr>
  </w:style>
  <w:style w:type="paragraph" w:customStyle="1" w:styleId="xl57">
    <w:name w:val="xl57"/>
    <w:basedOn w:val="a"/>
    <w:rsid w:val="005657B5"/>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48">
    <w:name w:val="xl48"/>
    <w:basedOn w:val="a"/>
    <w:rsid w:val="005657B5"/>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p0">
    <w:name w:val="p0"/>
    <w:basedOn w:val="a"/>
    <w:rsid w:val="005657B5"/>
    <w:pPr>
      <w:widowControl/>
    </w:pPr>
    <w:rPr>
      <w:rFonts w:ascii="Times New Roman" w:eastAsia="宋体" w:hAnsi="Times New Roman" w:cs="Times New Roman"/>
      <w:kern w:val="0"/>
      <w:szCs w:val="21"/>
      <w14:ligatures w14:val="none"/>
    </w:rPr>
  </w:style>
  <w:style w:type="paragraph" w:customStyle="1" w:styleId="font16">
    <w:name w:val="font16"/>
    <w:basedOn w:val="a"/>
    <w:rsid w:val="005657B5"/>
    <w:pPr>
      <w:widowControl/>
      <w:spacing w:before="100" w:beforeAutospacing="1" w:after="100" w:afterAutospacing="1"/>
      <w:jc w:val="left"/>
    </w:pPr>
    <w:rPr>
      <w:rFonts w:ascii="宋体" w:eastAsia="宋体" w:hAnsi="宋体" w:cs="宋体"/>
      <w:kern w:val="0"/>
      <w:sz w:val="16"/>
      <w:szCs w:val="16"/>
      <w14:ligatures w14:val="none"/>
    </w:rPr>
  </w:style>
  <w:style w:type="paragraph" w:customStyle="1" w:styleId="flName">
    <w:name w:val="flName"/>
    <w:basedOn w:val="a"/>
    <w:rsid w:val="005657B5"/>
    <w:pPr>
      <w:adjustRightInd w:val="0"/>
      <w:spacing w:before="320" w:after="160" w:line="360" w:lineRule="atLeast"/>
      <w:jc w:val="center"/>
    </w:pPr>
    <w:rPr>
      <w:rFonts w:ascii="Arial" w:eastAsia="黑体" w:hAnsi="Times New Roman" w:cs="Times New Roman"/>
      <w:kern w:val="0"/>
      <w:sz w:val="32"/>
      <w:szCs w:val="20"/>
      <w14:ligatures w14:val="none"/>
    </w:rPr>
  </w:style>
  <w:style w:type="paragraph" w:customStyle="1" w:styleId="Web">
    <w:name w:val="普通 (Web)"/>
    <w:basedOn w:val="a"/>
    <w:rsid w:val="005657B5"/>
    <w:pPr>
      <w:spacing w:line="300" w:lineRule="auto"/>
    </w:pPr>
    <w:rPr>
      <w:rFonts w:ascii="Times New Roman" w:eastAsia="宋体" w:hAnsi="Times New Roman" w:cs="Times New Roman"/>
      <w:sz w:val="24"/>
      <w:szCs w:val="24"/>
      <w14:ligatures w14:val="none"/>
    </w:rPr>
  </w:style>
  <w:style w:type="paragraph" w:customStyle="1" w:styleId="17">
    <w:name w:val="17"/>
    <w:basedOn w:val="a"/>
    <w:rsid w:val="005657B5"/>
    <w:pPr>
      <w:widowControl/>
      <w:snapToGrid w:val="0"/>
      <w:spacing w:before="100" w:beforeAutospacing="1" w:after="100" w:afterAutospacing="1"/>
      <w:jc w:val="left"/>
    </w:pPr>
    <w:rPr>
      <w:rFonts w:ascii="Times New Roman" w:eastAsia="Arial Unicode MS" w:hAnsi="Times New Roman" w:cs="Times New Roman"/>
      <w:kern w:val="0"/>
      <w:sz w:val="18"/>
      <w:szCs w:val="18"/>
      <w14:ligatures w14:val="none"/>
    </w:rPr>
  </w:style>
  <w:style w:type="paragraph" w:customStyle="1" w:styleId="Char0">
    <w:name w:val="Char"/>
    <w:basedOn w:val="a"/>
    <w:rsid w:val="005657B5"/>
    <w:rPr>
      <w:rFonts w:ascii="Tahoma" w:eastAsia="宋体" w:hAnsi="Tahoma" w:cs="Times New Roman"/>
      <w:sz w:val="24"/>
      <w:szCs w:val="20"/>
      <w14:ligatures w14:val="none"/>
    </w:rPr>
  </w:style>
  <w:style w:type="paragraph" w:customStyle="1" w:styleId="xl45">
    <w:name w:val="xl45"/>
    <w:basedOn w:val="a"/>
    <w:rsid w:val="005657B5"/>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46">
    <w:name w:val="xl46"/>
    <w:basedOn w:val="a"/>
    <w:rsid w:val="005657B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14:ligatures w14:val="none"/>
    </w:rPr>
  </w:style>
  <w:style w:type="paragraph" w:customStyle="1" w:styleId="14">
    <w:name w:val="附录标题1"/>
    <w:basedOn w:val="1"/>
    <w:next w:val="a"/>
    <w:rsid w:val="005657B5"/>
    <w:pPr>
      <w:pageBreakBefore/>
      <w:pBdr>
        <w:bottom w:val="single" w:sz="18" w:space="1" w:color="C0C0C0"/>
      </w:pBdr>
      <w:tabs>
        <w:tab w:val="left" w:pos="360"/>
      </w:tabs>
      <w:adjustRightInd w:val="0"/>
      <w:snapToGrid w:val="0"/>
      <w:spacing w:before="340" w:after="330" w:line="578" w:lineRule="auto"/>
      <w:ind w:left="576" w:rightChars="20" w:right="42" w:hanging="576"/>
    </w:pPr>
    <w:rPr>
      <w:rFonts w:ascii="宋体" w:eastAsia="黑体" w:hAnsi="Garamond" w:cs="Times New Roman"/>
      <w:b/>
      <w:bCs/>
      <w:color w:val="000000"/>
      <w:kern w:val="44"/>
      <w:sz w:val="40"/>
      <w:szCs w:val="24"/>
      <w14:ligatures w14:val="none"/>
    </w:rPr>
  </w:style>
  <w:style w:type="paragraph" w:customStyle="1" w:styleId="font9">
    <w:name w:val="font9"/>
    <w:basedOn w:val="a"/>
    <w:rsid w:val="005657B5"/>
    <w:pPr>
      <w:widowControl/>
      <w:spacing w:before="100" w:beforeAutospacing="1" w:after="100" w:afterAutospacing="1"/>
      <w:jc w:val="left"/>
    </w:pPr>
    <w:rPr>
      <w:rFonts w:ascii="Times New Roman" w:eastAsia="宋体" w:hAnsi="Times New Roman" w:cs="Times New Roman"/>
      <w:b/>
      <w:bCs/>
      <w:kern w:val="0"/>
      <w:sz w:val="16"/>
      <w:szCs w:val="16"/>
      <w14:ligatures w14:val="none"/>
    </w:rPr>
  </w:style>
  <w:style w:type="paragraph" w:customStyle="1" w:styleId="font8">
    <w:name w:val="font8"/>
    <w:basedOn w:val="a"/>
    <w:rsid w:val="005657B5"/>
    <w:pPr>
      <w:widowControl/>
      <w:spacing w:before="100" w:beforeAutospacing="1" w:after="100" w:afterAutospacing="1"/>
      <w:jc w:val="left"/>
    </w:pPr>
    <w:rPr>
      <w:rFonts w:ascii="宋体" w:eastAsia="宋体" w:hAnsi="宋体" w:cs="宋体"/>
      <w:kern w:val="0"/>
      <w:sz w:val="18"/>
      <w:szCs w:val="18"/>
      <w14:ligatures w14:val="none"/>
    </w:rPr>
  </w:style>
  <w:style w:type="paragraph" w:customStyle="1" w:styleId="xl71">
    <w:name w:val="xl71"/>
    <w:basedOn w:val="a"/>
    <w:rsid w:val="005657B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afff7">
    <w:name w:val="缩进正文"/>
    <w:basedOn w:val="a"/>
    <w:qFormat/>
    <w:rsid w:val="005657B5"/>
    <w:pPr>
      <w:spacing w:beforeLines="25" w:afterLines="25" w:line="360" w:lineRule="auto"/>
      <w:ind w:firstLineChars="200" w:firstLine="480"/>
    </w:pPr>
    <w:rPr>
      <w:rFonts w:ascii="Times New Roman" w:eastAsia="宋体" w:hAnsi="Times New Roman" w:cs="Times New Roman"/>
      <w:sz w:val="24"/>
      <w:szCs w:val="21"/>
      <w14:ligatures w14:val="none"/>
    </w:rPr>
  </w:style>
  <w:style w:type="paragraph" w:customStyle="1" w:styleId="xl43">
    <w:name w:val="xl43"/>
    <w:basedOn w:val="a"/>
    <w:rsid w:val="005657B5"/>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14:ligatures w14:val="none"/>
    </w:rPr>
  </w:style>
  <w:style w:type="paragraph" w:customStyle="1" w:styleId="26">
    <w:name w:val="样式 正文文本缩进 + 段前: 2 字符"/>
    <w:basedOn w:val="a"/>
    <w:rsid w:val="005657B5"/>
    <w:pPr>
      <w:ind w:leftChars="200" w:left="420"/>
      <w:jc w:val="left"/>
    </w:pPr>
    <w:rPr>
      <w:rFonts w:ascii="Times New Roman" w:eastAsia="宋体" w:hAnsi="Times New Roman" w:cs="Times New Roman"/>
      <w:sz w:val="28"/>
      <w:szCs w:val="24"/>
      <w:lang w:eastAsia="zh-TW"/>
      <w14:ligatures w14:val="none"/>
    </w:rPr>
  </w:style>
  <w:style w:type="paragraph" w:customStyle="1" w:styleId="afff8">
    <w:name w:val="全文标题"/>
    <w:next w:val="a"/>
    <w:rsid w:val="005657B5"/>
    <w:pPr>
      <w:jc w:val="center"/>
    </w:pPr>
    <w:rPr>
      <w:rFonts w:ascii="Arial" w:eastAsia="黑体" w:hAnsi="Arial" w:cs="Arial"/>
      <w:bCs/>
      <w:sz w:val="52"/>
      <w:szCs w:val="32"/>
      <w14:ligatures w14:val="none"/>
    </w:rPr>
  </w:style>
  <w:style w:type="paragraph" w:customStyle="1" w:styleId="font14">
    <w:name w:val="font14"/>
    <w:basedOn w:val="a"/>
    <w:rsid w:val="005657B5"/>
    <w:pPr>
      <w:widowControl/>
      <w:spacing w:before="100" w:beforeAutospacing="1" w:after="100" w:afterAutospacing="1"/>
      <w:jc w:val="left"/>
    </w:pPr>
    <w:rPr>
      <w:rFonts w:ascii="Arial" w:eastAsia="宋体" w:hAnsi="Arial" w:cs="Arial"/>
      <w:color w:val="000000"/>
      <w:kern w:val="0"/>
      <w:sz w:val="16"/>
      <w:szCs w:val="16"/>
      <w14:ligatures w14:val="none"/>
    </w:rPr>
  </w:style>
  <w:style w:type="paragraph" w:customStyle="1" w:styleId="xl38">
    <w:name w:val="xl38"/>
    <w:basedOn w:val="a"/>
    <w:rsid w:val="005657B5"/>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font10">
    <w:name w:val="font10"/>
    <w:basedOn w:val="a"/>
    <w:rsid w:val="005657B5"/>
    <w:pPr>
      <w:widowControl/>
      <w:spacing w:before="100" w:beforeAutospacing="1" w:after="100" w:afterAutospacing="1"/>
      <w:jc w:val="left"/>
    </w:pPr>
    <w:rPr>
      <w:rFonts w:ascii="Times New Roman" w:eastAsia="宋体" w:hAnsi="Times New Roman" w:cs="Times New Roman"/>
      <w:kern w:val="0"/>
      <w:sz w:val="16"/>
      <w:szCs w:val="16"/>
      <w14:ligatures w14:val="none"/>
    </w:rPr>
  </w:style>
  <w:style w:type="paragraph" w:customStyle="1" w:styleId="xl32">
    <w:name w:val="xl32"/>
    <w:basedOn w:val="a"/>
    <w:rsid w:val="005657B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CharCharChar">
    <w:name w:val="Char Char Char"/>
    <w:basedOn w:val="a"/>
    <w:rsid w:val="005657B5"/>
    <w:rPr>
      <w:rFonts w:ascii="宋体" w:eastAsia="宋体" w:hAnsi="宋体" w:cs="Times New Roman"/>
      <w:szCs w:val="24"/>
      <w14:ligatures w14:val="none"/>
    </w:rPr>
  </w:style>
  <w:style w:type="paragraph" w:customStyle="1" w:styleId="font12">
    <w:name w:val="font12"/>
    <w:basedOn w:val="a"/>
    <w:rsid w:val="005657B5"/>
    <w:pPr>
      <w:widowControl/>
      <w:spacing w:before="100" w:beforeAutospacing="1" w:after="100" w:afterAutospacing="1"/>
      <w:jc w:val="left"/>
    </w:pPr>
    <w:rPr>
      <w:rFonts w:ascii="宋体" w:eastAsia="宋体" w:hAnsi="宋体" w:cs="宋体"/>
      <w:color w:val="000000"/>
      <w:kern w:val="0"/>
      <w:sz w:val="16"/>
      <w:szCs w:val="16"/>
      <w14:ligatures w14:val="none"/>
    </w:rPr>
  </w:style>
  <w:style w:type="paragraph" w:customStyle="1" w:styleId="xl39">
    <w:name w:val="xl39"/>
    <w:basedOn w:val="a"/>
    <w:rsid w:val="005657B5"/>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14:ligatures w14:val="none"/>
    </w:rPr>
  </w:style>
  <w:style w:type="paragraph" w:customStyle="1" w:styleId="xl79">
    <w:name w:val="xl79"/>
    <w:basedOn w:val="a"/>
    <w:rsid w:val="005657B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14:ligatures w14:val="none"/>
    </w:rPr>
  </w:style>
  <w:style w:type="paragraph" w:customStyle="1" w:styleId="15">
    <w:name w:val="正文1"/>
    <w:rsid w:val="005657B5"/>
    <w:pPr>
      <w:widowControl w:val="0"/>
      <w:adjustRightInd w:val="0"/>
      <w:spacing w:line="315" w:lineRule="atLeast"/>
      <w:jc w:val="both"/>
      <w:textAlignment w:val="baseline"/>
    </w:pPr>
    <w:rPr>
      <w:rFonts w:ascii="宋体" w:eastAsia="宋体" w:hAnsi="Times New Roman" w:cs="Times New Roman"/>
      <w:kern w:val="0"/>
      <w:sz w:val="24"/>
      <w:szCs w:val="20"/>
      <w14:ligatures w14:val="none"/>
    </w:rPr>
  </w:style>
  <w:style w:type="paragraph" w:customStyle="1" w:styleId="18">
    <w:name w:val="1"/>
    <w:basedOn w:val="a"/>
    <w:rsid w:val="005657B5"/>
    <w:pPr>
      <w:spacing w:afterLines="50" w:line="360" w:lineRule="auto"/>
    </w:pPr>
    <w:rPr>
      <w:rFonts w:ascii="仿宋_GB2312" w:eastAsia="仿宋_GB2312" w:hAnsi="宋体" w:cs="Times New Roman"/>
      <w:sz w:val="24"/>
      <w:szCs w:val="24"/>
      <w14:ligatures w14:val="none"/>
    </w:rPr>
  </w:style>
  <w:style w:type="paragraph" w:customStyle="1" w:styleId="220">
    <w:name w:val="22"/>
    <w:basedOn w:val="a"/>
    <w:rsid w:val="005657B5"/>
    <w:pPr>
      <w:widowControl/>
      <w:snapToGrid w:val="0"/>
      <w:spacing w:before="100" w:beforeAutospacing="1" w:after="100" w:afterAutospacing="1"/>
    </w:pPr>
    <w:rPr>
      <w:rFonts w:ascii="Times New Roman" w:eastAsia="Arial Unicode MS" w:hAnsi="Times New Roman" w:cs="Times New Roman"/>
      <w:kern w:val="0"/>
      <w:szCs w:val="21"/>
      <w14:ligatures w14:val="none"/>
    </w:rPr>
  </w:style>
  <w:style w:type="paragraph" w:customStyle="1" w:styleId="font6">
    <w:name w:val="font6"/>
    <w:basedOn w:val="a"/>
    <w:rsid w:val="005657B5"/>
    <w:pPr>
      <w:widowControl/>
      <w:spacing w:before="100" w:beforeAutospacing="1" w:after="100" w:afterAutospacing="1"/>
      <w:jc w:val="left"/>
    </w:pPr>
    <w:rPr>
      <w:rFonts w:ascii="宋体" w:eastAsia="宋体" w:hAnsi="宋体" w:cs="宋体"/>
      <w:kern w:val="0"/>
      <w:sz w:val="18"/>
      <w:szCs w:val="18"/>
      <w14:ligatures w14:val="none"/>
    </w:rPr>
  </w:style>
  <w:style w:type="paragraph" w:customStyle="1" w:styleId="font15">
    <w:name w:val="font15"/>
    <w:basedOn w:val="a"/>
    <w:rsid w:val="005657B5"/>
    <w:pPr>
      <w:widowControl/>
      <w:spacing w:before="100" w:beforeAutospacing="1" w:after="100" w:afterAutospacing="1"/>
      <w:jc w:val="left"/>
    </w:pPr>
    <w:rPr>
      <w:rFonts w:ascii="宋体" w:eastAsia="宋体" w:hAnsi="宋体" w:cs="宋体"/>
      <w:kern w:val="0"/>
      <w:sz w:val="18"/>
      <w:szCs w:val="18"/>
      <w14:ligatures w14:val="none"/>
    </w:rPr>
  </w:style>
  <w:style w:type="paragraph" w:customStyle="1" w:styleId="210">
    <w:name w:val="21"/>
    <w:basedOn w:val="a"/>
    <w:rsid w:val="005657B5"/>
    <w:pPr>
      <w:widowControl/>
      <w:snapToGrid w:val="0"/>
      <w:spacing w:before="100" w:beforeAutospacing="1" w:after="100" w:afterAutospacing="1"/>
    </w:pPr>
    <w:rPr>
      <w:rFonts w:ascii="Times New Roman" w:eastAsia="Arial Unicode MS" w:hAnsi="Times New Roman" w:cs="Times New Roman"/>
      <w:kern w:val="0"/>
      <w:szCs w:val="21"/>
      <w14:ligatures w14:val="none"/>
    </w:rPr>
  </w:style>
  <w:style w:type="paragraph" w:customStyle="1" w:styleId="xl74">
    <w:name w:val="xl74"/>
    <w:basedOn w:val="a"/>
    <w:rsid w:val="005657B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xl42">
    <w:name w:val="xl42"/>
    <w:basedOn w:val="a"/>
    <w:rsid w:val="005657B5"/>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35">
    <w:name w:val="xl35"/>
    <w:basedOn w:val="a"/>
    <w:rsid w:val="005657B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59">
    <w:name w:val="xl59"/>
    <w:basedOn w:val="a"/>
    <w:rsid w:val="005657B5"/>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Char4">
    <w:name w:val="Char4"/>
    <w:basedOn w:val="a"/>
    <w:rsid w:val="005657B5"/>
    <w:rPr>
      <w:rFonts w:ascii="Tahoma" w:eastAsia="宋体" w:hAnsi="Tahoma" w:cs="Times New Roman"/>
      <w:sz w:val="24"/>
      <w:szCs w:val="20"/>
      <w14:ligatures w14:val="none"/>
    </w:rPr>
  </w:style>
  <w:style w:type="paragraph" w:customStyle="1" w:styleId="xl56">
    <w:name w:val="xl56"/>
    <w:basedOn w:val="a"/>
    <w:rsid w:val="005657B5"/>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14:ligatures w14:val="none"/>
    </w:rPr>
  </w:style>
  <w:style w:type="paragraph" w:customStyle="1" w:styleId="font11">
    <w:name w:val="font11"/>
    <w:basedOn w:val="a"/>
    <w:rsid w:val="005657B5"/>
    <w:pPr>
      <w:widowControl/>
      <w:spacing w:before="100" w:beforeAutospacing="1" w:after="100" w:afterAutospacing="1"/>
      <w:jc w:val="left"/>
    </w:pPr>
    <w:rPr>
      <w:rFonts w:ascii="Arial" w:eastAsia="宋体" w:hAnsi="Arial" w:cs="Arial"/>
      <w:kern w:val="0"/>
      <w:sz w:val="16"/>
      <w:szCs w:val="16"/>
      <w14:ligatures w14:val="none"/>
    </w:rPr>
  </w:style>
  <w:style w:type="paragraph" w:customStyle="1" w:styleId="xl44">
    <w:name w:val="xl44"/>
    <w:basedOn w:val="a"/>
    <w:rsid w:val="005657B5"/>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afff9">
    <w:name w:val="四号　首行缩进"/>
    <w:basedOn w:val="a"/>
    <w:rsid w:val="005657B5"/>
    <w:pPr>
      <w:spacing w:line="360" w:lineRule="auto"/>
    </w:pPr>
    <w:rPr>
      <w:rFonts w:ascii="宋体" w:eastAsia="宋体" w:hAnsi="宋体" w:cs="Times New Roman"/>
      <w:bCs/>
      <w:szCs w:val="21"/>
      <w14:ligatures w14:val="none"/>
    </w:rPr>
  </w:style>
  <w:style w:type="paragraph" w:customStyle="1" w:styleId="xl83">
    <w:name w:val="xl83"/>
    <w:basedOn w:val="a"/>
    <w:rsid w:val="005657B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Char1CharCharCharCharCharCharCharCharChar">
    <w:name w:val="Char1 Char Char Char Char Char Char Char Char Char"/>
    <w:basedOn w:val="a"/>
    <w:rsid w:val="005657B5"/>
    <w:rPr>
      <w:rFonts w:ascii="Tahoma" w:eastAsia="宋体" w:hAnsi="Tahoma" w:cs="Times New Roman"/>
      <w:sz w:val="24"/>
      <w:szCs w:val="20"/>
      <w14:ligatures w14:val="none"/>
    </w:rPr>
  </w:style>
  <w:style w:type="paragraph" w:customStyle="1" w:styleId="xl65">
    <w:name w:val="xl65"/>
    <w:basedOn w:val="a"/>
    <w:rsid w:val="005657B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afffa">
    <w:name w:val="图例编号"/>
    <w:basedOn w:val="affe"/>
    <w:next w:val="affe"/>
    <w:rsid w:val="005657B5"/>
  </w:style>
  <w:style w:type="paragraph" w:customStyle="1" w:styleId="36">
    <w:name w:val="表格3"/>
    <w:basedOn w:val="a"/>
    <w:rsid w:val="005657B5"/>
    <w:pPr>
      <w:adjustRightInd w:val="0"/>
      <w:spacing w:line="360" w:lineRule="atLeast"/>
      <w:ind w:leftChars="30" w:left="72" w:rightChars="30" w:right="72"/>
      <w:textAlignment w:val="baseline"/>
    </w:pPr>
    <w:rPr>
      <w:rFonts w:ascii="Times New Roman" w:eastAsia="宋体" w:hAnsi="Times New Roman" w:cs="Times New Roman"/>
      <w:kern w:val="0"/>
      <w:szCs w:val="20"/>
      <w14:ligatures w14:val="none"/>
    </w:rPr>
  </w:style>
  <w:style w:type="paragraph" w:customStyle="1" w:styleId="xl24">
    <w:name w:val="xl24"/>
    <w:basedOn w:val="a"/>
    <w:rsid w:val="005657B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14:ligatures w14:val="none"/>
    </w:rPr>
  </w:style>
  <w:style w:type="paragraph" w:customStyle="1" w:styleId="xl73">
    <w:name w:val="xl73"/>
    <w:basedOn w:val="a"/>
    <w:rsid w:val="005657B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14:ligatures w14:val="none"/>
    </w:rPr>
  </w:style>
  <w:style w:type="paragraph" w:customStyle="1" w:styleId="font13">
    <w:name w:val="font13"/>
    <w:basedOn w:val="a"/>
    <w:rsid w:val="005657B5"/>
    <w:pPr>
      <w:widowControl/>
      <w:spacing w:before="100" w:beforeAutospacing="1" w:after="100" w:afterAutospacing="1"/>
      <w:jc w:val="left"/>
    </w:pPr>
    <w:rPr>
      <w:rFonts w:ascii="BatangChe" w:eastAsia="BatangChe" w:hAnsi="BatangChe" w:cs="宋体"/>
      <w:kern w:val="0"/>
      <w:sz w:val="16"/>
      <w:szCs w:val="16"/>
      <w14:ligatures w14:val="none"/>
    </w:rPr>
  </w:style>
  <w:style w:type="paragraph" w:customStyle="1" w:styleId="xl58">
    <w:name w:val="xl58"/>
    <w:basedOn w:val="a"/>
    <w:rsid w:val="005657B5"/>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afffb">
    <w:name w:val="文档编号"/>
    <w:basedOn w:val="a"/>
    <w:next w:val="a"/>
    <w:rsid w:val="005657B5"/>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14:ligatures w14:val="none"/>
    </w:rPr>
  </w:style>
  <w:style w:type="paragraph" w:customStyle="1" w:styleId="19">
    <w:name w:val="19"/>
    <w:basedOn w:val="a"/>
    <w:rsid w:val="005657B5"/>
    <w:pPr>
      <w:widowControl/>
      <w:snapToGrid w:val="0"/>
      <w:spacing w:before="100" w:beforeAutospacing="1" w:after="100" w:afterAutospacing="1" w:line="360" w:lineRule="auto"/>
    </w:pPr>
    <w:rPr>
      <w:rFonts w:ascii="Times New Roman" w:eastAsia="Arial Unicode MS" w:hAnsi="Times New Roman" w:cs="Times New Roman"/>
      <w:kern w:val="0"/>
      <w:sz w:val="24"/>
      <w:szCs w:val="24"/>
      <w14:ligatures w14:val="none"/>
    </w:rPr>
  </w:style>
  <w:style w:type="paragraph" w:customStyle="1" w:styleId="xl86">
    <w:name w:val="xl86"/>
    <w:basedOn w:val="a"/>
    <w:rsid w:val="005657B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xl72">
    <w:name w:val="xl72"/>
    <w:basedOn w:val="a"/>
    <w:rsid w:val="005657B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230">
    <w:name w:val="23"/>
    <w:basedOn w:val="a"/>
    <w:rsid w:val="005657B5"/>
    <w:pPr>
      <w:widowControl/>
      <w:snapToGrid w:val="0"/>
      <w:spacing w:before="100" w:beforeAutospacing="1" w:after="100" w:afterAutospacing="1"/>
      <w:ind w:left="840"/>
    </w:pPr>
    <w:rPr>
      <w:rFonts w:ascii="Times New Roman" w:eastAsia="Arial Unicode MS" w:hAnsi="Times New Roman" w:cs="Times New Roman"/>
      <w:kern w:val="0"/>
      <w:szCs w:val="21"/>
      <w14:ligatures w14:val="none"/>
    </w:rPr>
  </w:style>
  <w:style w:type="paragraph" w:customStyle="1" w:styleId="xl76">
    <w:name w:val="xl76"/>
    <w:basedOn w:val="a"/>
    <w:rsid w:val="005657B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xl49">
    <w:name w:val="xl49"/>
    <w:basedOn w:val="a"/>
    <w:rsid w:val="005657B5"/>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75">
    <w:name w:val="xl75"/>
    <w:basedOn w:val="a"/>
    <w:rsid w:val="005657B5"/>
    <w:pPr>
      <w:widowControl/>
      <w:spacing w:before="100" w:beforeAutospacing="1" w:after="100" w:afterAutospacing="1"/>
      <w:jc w:val="center"/>
    </w:pPr>
    <w:rPr>
      <w:rFonts w:ascii="Arial" w:eastAsia="宋体" w:hAnsi="Arial" w:cs="Arial"/>
      <w:kern w:val="0"/>
      <w:sz w:val="16"/>
      <w:szCs w:val="16"/>
      <w14:ligatures w14:val="none"/>
    </w:rPr>
  </w:style>
  <w:style w:type="paragraph" w:customStyle="1" w:styleId="1a">
    <w:name w:val="列出段落1"/>
    <w:basedOn w:val="a"/>
    <w:qFormat/>
    <w:rsid w:val="005657B5"/>
    <w:pPr>
      <w:widowControl/>
      <w:adjustRightInd w:val="0"/>
      <w:spacing w:line="360" w:lineRule="auto"/>
      <w:ind w:firstLineChars="200" w:firstLine="420"/>
      <w:jc w:val="left"/>
    </w:pPr>
    <w:rPr>
      <w:rFonts w:ascii="Arial" w:eastAsia="宋体" w:hAnsi="Arial" w:cs="Times New Roman"/>
      <w:kern w:val="0"/>
      <w:szCs w:val="24"/>
      <w:lang w:eastAsia="en-US"/>
      <w14:ligatures w14:val="none"/>
    </w:rPr>
  </w:style>
  <w:style w:type="paragraph" w:customStyle="1" w:styleId="xl85">
    <w:name w:val="xl85"/>
    <w:basedOn w:val="a"/>
    <w:rsid w:val="005657B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xl36">
    <w:name w:val="xl36"/>
    <w:basedOn w:val="a"/>
    <w:rsid w:val="005657B5"/>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14:ligatures w14:val="none"/>
    </w:rPr>
  </w:style>
  <w:style w:type="paragraph" w:customStyle="1" w:styleId="afffc">
    <w:name w:val="文字列表"/>
    <w:basedOn w:val="affe"/>
    <w:rsid w:val="005657B5"/>
  </w:style>
  <w:style w:type="paragraph" w:customStyle="1" w:styleId="0">
    <w:name w:val="0"/>
    <w:basedOn w:val="a"/>
    <w:rsid w:val="005657B5"/>
    <w:pPr>
      <w:widowControl/>
      <w:snapToGrid w:val="0"/>
    </w:pPr>
    <w:rPr>
      <w:rFonts w:ascii="Times New Roman" w:eastAsia="Arial Unicode MS" w:hAnsi="Times New Roman" w:cs="Times New Roman"/>
      <w:kern w:val="0"/>
      <w:szCs w:val="21"/>
      <w14:ligatures w14:val="none"/>
    </w:rPr>
  </w:style>
  <w:style w:type="paragraph" w:customStyle="1" w:styleId="xl50">
    <w:name w:val="xl50"/>
    <w:basedOn w:val="a"/>
    <w:rsid w:val="005657B5"/>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14:ligatures w14:val="none"/>
    </w:rPr>
  </w:style>
  <w:style w:type="paragraph" w:customStyle="1" w:styleId="afffd">
    <w:name w:val="正文段"/>
    <w:basedOn w:val="a"/>
    <w:rsid w:val="005657B5"/>
    <w:pPr>
      <w:autoSpaceDE w:val="0"/>
      <w:autoSpaceDN w:val="0"/>
      <w:adjustRightInd w:val="0"/>
      <w:spacing w:after="240" w:line="360" w:lineRule="atLeast"/>
      <w:ind w:firstLine="454"/>
      <w:textAlignment w:val="baseline"/>
    </w:pPr>
    <w:rPr>
      <w:rFonts w:ascii="宋体" w:eastAsia="宋体" w:hAnsi="Tms Rmn" w:cs="Times New Roman"/>
      <w:kern w:val="0"/>
      <w:sz w:val="24"/>
      <w:szCs w:val="20"/>
      <w14:ligatures w14:val="none"/>
    </w:rPr>
  </w:style>
  <w:style w:type="paragraph" w:customStyle="1" w:styleId="xl27">
    <w:name w:val="xl27"/>
    <w:basedOn w:val="a"/>
    <w:rsid w:val="005657B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14:ligatures w14:val="none"/>
    </w:rPr>
  </w:style>
  <w:style w:type="paragraph" w:customStyle="1" w:styleId="200">
    <w:name w:val="20"/>
    <w:basedOn w:val="a"/>
    <w:rsid w:val="005657B5"/>
    <w:pPr>
      <w:widowControl/>
      <w:snapToGrid w:val="0"/>
      <w:spacing w:before="100" w:beforeAutospacing="1" w:after="100" w:afterAutospacing="1"/>
      <w:jc w:val="left"/>
    </w:pPr>
    <w:rPr>
      <w:rFonts w:ascii="宋体" w:eastAsia="宋体" w:hAnsi="宋体" w:cs="Arial Unicode MS" w:hint="eastAsia"/>
      <w:kern w:val="0"/>
      <w:sz w:val="24"/>
      <w:szCs w:val="24"/>
      <w14:ligatures w14:val="none"/>
    </w:rPr>
  </w:style>
  <w:style w:type="paragraph" w:customStyle="1" w:styleId="211">
    <w:name w:val="正文文本缩进 21"/>
    <w:basedOn w:val="a"/>
    <w:rsid w:val="005657B5"/>
    <w:pPr>
      <w:autoSpaceDE w:val="0"/>
      <w:autoSpaceDN w:val="0"/>
      <w:adjustRightInd w:val="0"/>
      <w:ind w:firstLine="540"/>
      <w:textAlignment w:val="baseline"/>
    </w:pPr>
    <w:rPr>
      <w:rFonts w:ascii="Times New Roman" w:eastAsia="宋体" w:hAnsi="Times New Roman" w:cs="Times New Roman"/>
      <w:sz w:val="24"/>
      <w:szCs w:val="20"/>
      <w14:ligatures w14:val="none"/>
    </w:rPr>
  </w:style>
  <w:style w:type="paragraph" w:customStyle="1" w:styleId="xl55">
    <w:name w:val="xl55"/>
    <w:basedOn w:val="a"/>
    <w:rsid w:val="005657B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240">
    <w:name w:val="24"/>
    <w:basedOn w:val="a"/>
    <w:rsid w:val="005657B5"/>
    <w:pPr>
      <w:widowControl/>
      <w:snapToGrid w:val="0"/>
      <w:spacing w:before="100" w:beforeAutospacing="1" w:after="100" w:afterAutospacing="1"/>
      <w:ind w:firstLine="420"/>
    </w:pPr>
    <w:rPr>
      <w:rFonts w:ascii="Times New Roman" w:eastAsia="Arial Unicode MS" w:hAnsi="Times New Roman" w:cs="Times New Roman"/>
      <w:kern w:val="0"/>
      <w:szCs w:val="21"/>
      <w14:ligatures w14:val="none"/>
    </w:rPr>
  </w:style>
  <w:style w:type="paragraph" w:customStyle="1" w:styleId="font7">
    <w:name w:val="font7"/>
    <w:basedOn w:val="a"/>
    <w:rsid w:val="005657B5"/>
    <w:pPr>
      <w:widowControl/>
      <w:spacing w:before="100" w:beforeAutospacing="1" w:after="100" w:afterAutospacing="1"/>
      <w:jc w:val="left"/>
    </w:pPr>
    <w:rPr>
      <w:rFonts w:ascii="宋体" w:eastAsia="宋体" w:hAnsi="宋体" w:cs="宋体"/>
      <w:kern w:val="0"/>
      <w:sz w:val="16"/>
      <w:szCs w:val="16"/>
      <w14:ligatures w14:val="none"/>
    </w:rPr>
  </w:style>
  <w:style w:type="paragraph" w:customStyle="1" w:styleId="xl77">
    <w:name w:val="xl77"/>
    <w:basedOn w:val="a"/>
    <w:qFormat/>
    <w:rsid w:val="005657B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14:ligatures w14:val="none"/>
    </w:rPr>
  </w:style>
  <w:style w:type="paragraph" w:customStyle="1" w:styleId="xl28">
    <w:name w:val="xl28"/>
    <w:basedOn w:val="a"/>
    <w:rsid w:val="005657B5"/>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afffe">
    <w:name w:val="一般正文"/>
    <w:basedOn w:val="a"/>
    <w:rsid w:val="005657B5"/>
    <w:pPr>
      <w:spacing w:line="360" w:lineRule="auto"/>
      <w:ind w:firstLineChars="200" w:firstLine="480"/>
    </w:pPr>
    <w:rPr>
      <w:rFonts w:ascii="Times New Roman" w:eastAsia="宋体" w:hAnsi="Times New Roman" w:cs="宋体"/>
      <w:sz w:val="24"/>
      <w:szCs w:val="20"/>
      <w14:ligatures w14:val="none"/>
    </w:rPr>
  </w:style>
  <w:style w:type="paragraph" w:customStyle="1" w:styleId="xl80">
    <w:name w:val="xl80"/>
    <w:basedOn w:val="a"/>
    <w:rsid w:val="005657B5"/>
    <w:pPr>
      <w:widowControl/>
      <w:spacing w:before="100" w:beforeAutospacing="1" w:after="100" w:afterAutospacing="1"/>
      <w:jc w:val="left"/>
    </w:pPr>
    <w:rPr>
      <w:rFonts w:ascii="Arial" w:eastAsia="宋体" w:hAnsi="Arial" w:cs="Arial"/>
      <w:kern w:val="0"/>
      <w:sz w:val="16"/>
      <w:szCs w:val="16"/>
      <w14:ligatures w14:val="none"/>
    </w:rPr>
  </w:style>
  <w:style w:type="paragraph" w:customStyle="1" w:styleId="xl82">
    <w:name w:val="xl82"/>
    <w:basedOn w:val="a"/>
    <w:rsid w:val="005657B5"/>
    <w:pPr>
      <w:widowControl/>
      <w:spacing w:before="100" w:beforeAutospacing="1" w:after="100" w:afterAutospacing="1"/>
      <w:jc w:val="left"/>
    </w:pPr>
    <w:rPr>
      <w:rFonts w:ascii="Arial" w:eastAsia="宋体" w:hAnsi="Arial" w:cs="Arial"/>
      <w:kern w:val="0"/>
      <w:sz w:val="16"/>
      <w:szCs w:val="16"/>
      <w14:ligatures w14:val="none"/>
    </w:rPr>
  </w:style>
  <w:style w:type="paragraph" w:customStyle="1" w:styleId="xl78">
    <w:name w:val="xl78"/>
    <w:basedOn w:val="a"/>
    <w:rsid w:val="005657B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CharCharCharCharCharCharCharCharCharCharCharCharCharCharCharChar">
    <w:name w:val="Char Char Char Char Char Char Char Char Char Char Char Char Char Char Char Char"/>
    <w:basedOn w:val="a"/>
    <w:rsid w:val="005657B5"/>
    <w:pPr>
      <w:tabs>
        <w:tab w:val="left" w:pos="360"/>
      </w:tabs>
    </w:pPr>
    <w:rPr>
      <w:rFonts w:ascii="Times New Roman" w:eastAsia="宋体" w:hAnsi="Times New Roman" w:cs="Times New Roman"/>
      <w:sz w:val="24"/>
      <w:szCs w:val="24"/>
      <w14:ligatures w14:val="none"/>
    </w:rPr>
  </w:style>
  <w:style w:type="paragraph" w:customStyle="1" w:styleId="xl25">
    <w:name w:val="xl25"/>
    <w:basedOn w:val="a"/>
    <w:rsid w:val="005657B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14:ligatures w14:val="none"/>
    </w:rPr>
  </w:style>
  <w:style w:type="paragraph" w:customStyle="1" w:styleId="xl30">
    <w:name w:val="xl30"/>
    <w:basedOn w:val="a"/>
    <w:rsid w:val="005657B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26">
    <w:name w:val="xl26"/>
    <w:basedOn w:val="a"/>
    <w:rsid w:val="005657B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14:ligatures w14:val="none"/>
    </w:rPr>
  </w:style>
  <w:style w:type="paragraph" w:customStyle="1" w:styleId="xl52">
    <w:name w:val="xl52"/>
    <w:basedOn w:val="a"/>
    <w:rsid w:val="005657B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affff">
    <w:name w:val="点点"/>
    <w:basedOn w:val="a"/>
    <w:rsid w:val="005657B5"/>
    <w:pPr>
      <w:tabs>
        <w:tab w:val="left" w:pos="360"/>
      </w:tabs>
      <w:spacing w:before="120" w:after="120" w:line="360" w:lineRule="auto"/>
      <w:ind w:firstLine="539"/>
    </w:pPr>
    <w:rPr>
      <w:rFonts w:ascii="Arial Narrow" w:eastAsia="楷体_GB2312" w:hAnsi="Arial Narrow" w:cs="Times New Roman"/>
      <w:sz w:val="24"/>
      <w:szCs w:val="20"/>
      <w14:ligatures w14:val="none"/>
    </w:rPr>
  </w:style>
  <w:style w:type="paragraph" w:customStyle="1" w:styleId="xl54">
    <w:name w:val="xl54"/>
    <w:basedOn w:val="a"/>
    <w:rsid w:val="005657B5"/>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33">
    <w:name w:val="xl33"/>
    <w:basedOn w:val="a"/>
    <w:rsid w:val="005657B5"/>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font1">
    <w:name w:val="font1"/>
    <w:basedOn w:val="a"/>
    <w:rsid w:val="005657B5"/>
    <w:pPr>
      <w:widowControl/>
      <w:spacing w:before="100" w:beforeAutospacing="1" w:after="100" w:afterAutospacing="1"/>
      <w:jc w:val="left"/>
    </w:pPr>
    <w:rPr>
      <w:rFonts w:ascii="宋体" w:eastAsia="宋体" w:hAnsi="宋体" w:cs="Times New Roman" w:hint="eastAsia"/>
      <w:kern w:val="0"/>
      <w:sz w:val="24"/>
      <w:szCs w:val="24"/>
      <w14:ligatures w14:val="none"/>
    </w:rPr>
  </w:style>
  <w:style w:type="paragraph" w:customStyle="1" w:styleId="180">
    <w:name w:val="18"/>
    <w:basedOn w:val="a"/>
    <w:rsid w:val="005657B5"/>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14:ligatures w14:val="none"/>
    </w:rPr>
  </w:style>
  <w:style w:type="paragraph" w:customStyle="1" w:styleId="xl41">
    <w:name w:val="xl41"/>
    <w:basedOn w:val="a"/>
    <w:rsid w:val="005657B5"/>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34">
    <w:name w:val="xl34"/>
    <w:basedOn w:val="a"/>
    <w:rsid w:val="005657B5"/>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affff0">
    <w:name w:val="文档正文"/>
    <w:basedOn w:val="a"/>
    <w:rsid w:val="005657B5"/>
    <w:pPr>
      <w:spacing w:line="360" w:lineRule="auto"/>
    </w:pPr>
    <w:rPr>
      <w:rFonts w:ascii="宋体" w:eastAsia="宋体" w:hAnsi="宋体" w:cs="Arial"/>
      <w:b/>
      <w:bCs/>
      <w:szCs w:val="21"/>
      <w14:ligatures w14:val="none"/>
    </w:rPr>
  </w:style>
  <w:style w:type="paragraph" w:customStyle="1" w:styleId="-12">
    <w:name w:val="彩色列表 - 着色 12"/>
    <w:basedOn w:val="a"/>
    <w:uiPriority w:val="34"/>
    <w:qFormat/>
    <w:rsid w:val="005657B5"/>
    <w:pPr>
      <w:autoSpaceDE w:val="0"/>
      <w:autoSpaceDN w:val="0"/>
      <w:adjustRightInd w:val="0"/>
      <w:ind w:firstLineChars="200" w:firstLine="420"/>
      <w:jc w:val="left"/>
      <w:textAlignment w:val="baseline"/>
    </w:pPr>
    <w:rPr>
      <w:rFonts w:ascii="宋体" w:eastAsia="宋体" w:hAnsi="Times New Roman" w:cs="Times New Roman"/>
      <w:kern w:val="0"/>
      <w:sz w:val="34"/>
      <w:szCs w:val="20"/>
      <w14:ligatures w14:val="none"/>
    </w:rPr>
  </w:style>
  <w:style w:type="paragraph" w:customStyle="1" w:styleId="xl47">
    <w:name w:val="xl47"/>
    <w:basedOn w:val="a"/>
    <w:rsid w:val="005657B5"/>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67">
    <w:name w:val="xl67"/>
    <w:basedOn w:val="a"/>
    <w:rsid w:val="005657B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xl84">
    <w:name w:val="xl84"/>
    <w:basedOn w:val="a"/>
    <w:rsid w:val="005657B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14:ligatures w14:val="none"/>
    </w:rPr>
  </w:style>
  <w:style w:type="paragraph" w:customStyle="1" w:styleId="Style4">
    <w:name w:val="Style4"/>
    <w:basedOn w:val="4"/>
    <w:rsid w:val="005657B5"/>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jc w:val="left"/>
      <w:outlineLvl w:val="9"/>
    </w:pPr>
    <w:rPr>
      <w:rFonts w:ascii="Times New Roman" w:eastAsia="宋体" w:hAnsi="Times New Roman" w:cs="Times New Roman"/>
      <w:color w:val="auto"/>
      <w:kern w:val="0"/>
      <w:szCs w:val="20"/>
      <w:lang w:val="fr-FR" w:eastAsia="en-US"/>
      <w14:ligatures w14:val="none"/>
    </w:rPr>
  </w:style>
  <w:style w:type="paragraph" w:customStyle="1" w:styleId="xl40">
    <w:name w:val="xl40"/>
    <w:basedOn w:val="a"/>
    <w:rsid w:val="005657B5"/>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9c">
    <w:name w:val="9c"/>
    <w:basedOn w:val="a"/>
    <w:rsid w:val="005657B5"/>
    <w:pPr>
      <w:widowControl/>
      <w:spacing w:before="240" w:afterLines="50" w:line="360" w:lineRule="auto"/>
      <w:ind w:left="119"/>
      <w:jc w:val="left"/>
    </w:pPr>
    <w:rPr>
      <w:rFonts w:ascii="Arial" w:eastAsia="宋体" w:hAnsi="Arial" w:cs="Arial"/>
      <w:b/>
      <w:bCs/>
      <w:color w:val="99CCCC"/>
      <w:kern w:val="0"/>
      <w:sz w:val="24"/>
      <w:szCs w:val="24"/>
      <w14:ligatures w14:val="none"/>
    </w:rPr>
  </w:style>
  <w:style w:type="paragraph" w:customStyle="1" w:styleId="xl87">
    <w:name w:val="xl87"/>
    <w:basedOn w:val="a"/>
    <w:rsid w:val="005657B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xl69">
    <w:name w:val="xl69"/>
    <w:basedOn w:val="a"/>
    <w:rsid w:val="005657B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font5">
    <w:name w:val="font5"/>
    <w:basedOn w:val="a"/>
    <w:rsid w:val="005657B5"/>
    <w:pPr>
      <w:widowControl/>
      <w:spacing w:before="100" w:beforeAutospacing="1" w:after="100" w:afterAutospacing="1"/>
      <w:jc w:val="left"/>
    </w:pPr>
    <w:rPr>
      <w:rFonts w:ascii="宋体" w:eastAsia="宋体" w:hAnsi="宋体" w:cs="Arial Unicode MS" w:hint="eastAsia"/>
      <w:kern w:val="0"/>
      <w:sz w:val="18"/>
      <w:szCs w:val="18"/>
      <w14:ligatures w14:val="none"/>
    </w:rPr>
  </w:style>
  <w:style w:type="paragraph" w:customStyle="1" w:styleId="xl29">
    <w:name w:val="xl29"/>
    <w:basedOn w:val="a"/>
    <w:rsid w:val="005657B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14:ligatures w14:val="none"/>
    </w:rPr>
  </w:style>
  <w:style w:type="paragraph" w:customStyle="1" w:styleId="xl31">
    <w:name w:val="xl31"/>
    <w:basedOn w:val="a"/>
    <w:rsid w:val="005657B5"/>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37">
    <w:name w:val="xl37"/>
    <w:basedOn w:val="a"/>
    <w:rsid w:val="005657B5"/>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Char11">
    <w:name w:val="Char11"/>
    <w:basedOn w:val="a"/>
    <w:rsid w:val="005657B5"/>
    <w:pPr>
      <w:tabs>
        <w:tab w:val="left" w:pos="360"/>
      </w:tabs>
    </w:pPr>
    <w:rPr>
      <w:rFonts w:ascii="Times New Roman" w:eastAsia="宋体" w:hAnsi="Times New Roman" w:cs="Times New Roman"/>
      <w:sz w:val="24"/>
      <w:szCs w:val="24"/>
      <w14:ligatures w14:val="none"/>
    </w:rPr>
  </w:style>
  <w:style w:type="paragraph" w:customStyle="1" w:styleId="xl51">
    <w:name w:val="xl51"/>
    <w:basedOn w:val="a"/>
    <w:rsid w:val="005657B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14:ligatures w14:val="none"/>
    </w:rPr>
  </w:style>
  <w:style w:type="paragraph" w:customStyle="1" w:styleId="xl70">
    <w:name w:val="xl70"/>
    <w:basedOn w:val="a"/>
    <w:rsid w:val="005657B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14:ligatures w14:val="none"/>
    </w:rPr>
  </w:style>
  <w:style w:type="paragraph" w:customStyle="1" w:styleId="xl53">
    <w:name w:val="xl53"/>
    <w:basedOn w:val="a"/>
    <w:rsid w:val="005657B5"/>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66">
    <w:name w:val="xl66"/>
    <w:basedOn w:val="a"/>
    <w:rsid w:val="005657B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xl81">
    <w:name w:val="xl81"/>
    <w:basedOn w:val="a"/>
    <w:rsid w:val="005657B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14:ligatures w14:val="none"/>
    </w:rPr>
  </w:style>
  <w:style w:type="paragraph" w:customStyle="1" w:styleId="xl68">
    <w:name w:val="xl68"/>
    <w:basedOn w:val="a"/>
    <w:rsid w:val="005657B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CharCharCharCharCharCharCharCharCharChar">
    <w:name w:val="Char Char Char Char Char Char Char Char Char Char"/>
    <w:basedOn w:val="a"/>
    <w:qFormat/>
    <w:rsid w:val="005657B5"/>
    <w:pPr>
      <w:adjustRightInd w:val="0"/>
      <w:spacing w:line="360" w:lineRule="auto"/>
    </w:pPr>
    <w:rPr>
      <w:rFonts w:ascii="Times New Roman" w:eastAsia="宋体" w:hAnsi="Times New Roman" w:cs="Times New Roman"/>
      <w:kern w:val="0"/>
      <w:sz w:val="24"/>
      <w:szCs w:val="20"/>
      <w14:ligatures w14:val="none"/>
    </w:rPr>
  </w:style>
  <w:style w:type="character" w:customStyle="1" w:styleId="CharChar">
    <w:name w:val="普通文字 Char Char"/>
    <w:aliases w:val="纯文本 Char1,纯文本 Char Char Char,纯文本 Char Char1"/>
    <w:rsid w:val="005657B5"/>
    <w:rPr>
      <w:rFonts w:ascii="宋体" w:hAnsi="Courier New"/>
      <w:kern w:val="2"/>
      <w:sz w:val="21"/>
    </w:rPr>
  </w:style>
  <w:style w:type="character" w:customStyle="1" w:styleId="Char1">
    <w:name w:val="表正文 Char1"/>
    <w:aliases w:val="正文非缩进 Char1,特点 Char1,body text Char,鋘drad Char,???änd Char,段1 Char1,四号 Char1,ALT+Z Char1,正文（首行缩进两字） Char Char,正文（首行缩进两字） Char Char Char Char Char Char,正文（首行缩进两字） Char Char Char Char1,首行缩进 Char1"/>
    <w:rsid w:val="005657B5"/>
    <w:rPr>
      <w:kern w:val="2"/>
      <w:sz w:val="21"/>
    </w:rPr>
  </w:style>
  <w:style w:type="character" w:customStyle="1" w:styleId="150">
    <w:name w:val="15"/>
    <w:rsid w:val="005657B5"/>
    <w:rPr>
      <w:rFonts w:ascii="Calibri" w:hAnsi="Calibri" w:hint="default"/>
    </w:rPr>
  </w:style>
  <w:style w:type="character" w:customStyle="1" w:styleId="hCharChar">
    <w:name w:val="h Char Char"/>
    <w:rsid w:val="005657B5"/>
    <w:rPr>
      <w:kern w:val="2"/>
      <w:sz w:val="18"/>
    </w:rPr>
  </w:style>
  <w:style w:type="character" w:customStyle="1" w:styleId="CharChar3">
    <w:name w:val="Char Char3"/>
    <w:rsid w:val="005657B5"/>
    <w:rPr>
      <w:kern w:val="2"/>
      <w:sz w:val="21"/>
    </w:rPr>
  </w:style>
  <w:style w:type="character" w:customStyle="1" w:styleId="CharChar2">
    <w:name w:val="Char Char2"/>
    <w:rsid w:val="005657B5"/>
    <w:rPr>
      <w:kern w:val="2"/>
      <w:sz w:val="24"/>
      <w:szCs w:val="24"/>
    </w:rPr>
  </w:style>
  <w:style w:type="character" w:customStyle="1" w:styleId="CharChar1">
    <w:name w:val="Char Char1"/>
    <w:semiHidden/>
    <w:rsid w:val="005657B5"/>
    <w:rPr>
      <w:kern w:val="2"/>
      <w:sz w:val="21"/>
    </w:rPr>
  </w:style>
  <w:style w:type="character" w:customStyle="1" w:styleId="CharChar4">
    <w:name w:val="Char Char4"/>
    <w:rsid w:val="005657B5"/>
    <w:rPr>
      <w:kern w:val="2"/>
      <w:sz w:val="16"/>
    </w:rPr>
  </w:style>
  <w:style w:type="character" w:customStyle="1" w:styleId="CharChar5">
    <w:name w:val="Char Char5"/>
    <w:rsid w:val="005657B5"/>
    <w:rPr>
      <w:rFonts w:ascii="Arial" w:eastAsia="方正魏碑简体" w:hAnsi="Arial" w:cs="Arial"/>
      <w:bCs/>
      <w:kern w:val="28"/>
      <w:sz w:val="32"/>
      <w:szCs w:val="32"/>
    </w:rPr>
  </w:style>
  <w:style w:type="character" w:customStyle="1" w:styleId="msoins0">
    <w:name w:val="msoins"/>
    <w:rsid w:val="005657B5"/>
  </w:style>
  <w:style w:type="character" w:customStyle="1" w:styleId="CharChar6">
    <w:name w:val="Char Char6"/>
    <w:rsid w:val="005657B5"/>
    <w:rPr>
      <w:rFonts w:ascii="Arial" w:eastAsia="黑体" w:hAnsi="Arial"/>
      <w:kern w:val="2"/>
      <w:sz w:val="44"/>
    </w:rPr>
  </w:style>
  <w:style w:type="character" w:customStyle="1" w:styleId="CharChar8">
    <w:name w:val="Char Char8"/>
    <w:rsid w:val="005657B5"/>
    <w:rPr>
      <w:kern w:val="2"/>
      <w:sz w:val="21"/>
    </w:rPr>
  </w:style>
  <w:style w:type="character" w:customStyle="1" w:styleId="CharChar7">
    <w:name w:val="Char Char7"/>
    <w:rsid w:val="005657B5"/>
    <w:rPr>
      <w:kern w:val="2"/>
      <w:sz w:val="18"/>
    </w:rPr>
  </w:style>
  <w:style w:type="character" w:customStyle="1" w:styleId="CharChar0">
    <w:name w:val="Char Char"/>
    <w:semiHidden/>
    <w:rsid w:val="005657B5"/>
    <w:rPr>
      <w:b/>
      <w:bCs/>
      <w:kern w:val="2"/>
      <w:sz w:val="21"/>
    </w:rPr>
  </w:style>
  <w:style w:type="character" w:customStyle="1" w:styleId="Char2">
    <w:name w:val="居中 Char"/>
    <w:aliases w:val="body indent Char,bt Char,Body3 Char, ändrad Char,ändrad Char,正文文本 Char Char Char Char Char Char Char Char,正文文本 Char Char Char"/>
    <w:rsid w:val="005657B5"/>
    <w:rPr>
      <w:kern w:val="2"/>
      <w:sz w:val="24"/>
    </w:rPr>
  </w:style>
  <w:style w:type="paragraph" w:customStyle="1" w:styleId="p18">
    <w:name w:val="p18"/>
    <w:basedOn w:val="a"/>
    <w:rsid w:val="005657B5"/>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Char10">
    <w:name w:val="Char1"/>
    <w:basedOn w:val="a"/>
    <w:semiHidden/>
    <w:rsid w:val="005657B5"/>
    <w:pPr>
      <w:widowControl/>
      <w:spacing w:after="160" w:line="240" w:lineRule="exact"/>
      <w:jc w:val="left"/>
    </w:pPr>
    <w:rPr>
      <w:rFonts w:ascii="Verdana" w:eastAsia="宋体" w:hAnsi="Verdana" w:cs="Times New Roman"/>
      <w:kern w:val="0"/>
      <w:sz w:val="20"/>
      <w:szCs w:val="20"/>
      <w:lang w:eastAsia="en-US"/>
      <w14:ligatures w14:val="none"/>
    </w:rPr>
  </w:style>
  <w:style w:type="paragraph" w:customStyle="1" w:styleId="p17">
    <w:name w:val="p17"/>
    <w:basedOn w:val="a"/>
    <w:rsid w:val="005657B5"/>
    <w:pPr>
      <w:widowControl/>
    </w:pPr>
    <w:rPr>
      <w:rFonts w:ascii="Times New Roman" w:eastAsia="宋体" w:hAnsi="Times New Roman" w:cs="Times New Roman"/>
      <w:kern w:val="0"/>
      <w:szCs w:val="21"/>
      <w14:ligatures w14:val="none"/>
    </w:rPr>
  </w:style>
  <w:style w:type="paragraph" w:customStyle="1" w:styleId="p15">
    <w:name w:val="p15"/>
    <w:basedOn w:val="a"/>
    <w:rsid w:val="005657B5"/>
    <w:pPr>
      <w:widowControl/>
      <w:ind w:firstLine="420"/>
    </w:pPr>
    <w:rPr>
      <w:rFonts w:ascii="Calibri" w:eastAsia="宋体" w:hAnsi="Calibri" w:cs="宋体"/>
      <w:kern w:val="0"/>
      <w:szCs w:val="21"/>
      <w14:ligatures w14:val="none"/>
    </w:rPr>
  </w:style>
  <w:style w:type="paragraph" w:customStyle="1" w:styleId="27">
    <w:name w:val="列出段落2"/>
    <w:basedOn w:val="a"/>
    <w:uiPriority w:val="34"/>
    <w:qFormat/>
    <w:rsid w:val="005657B5"/>
    <w:pPr>
      <w:ind w:firstLineChars="200" w:firstLine="420"/>
    </w:pPr>
    <w:rPr>
      <w:rFonts w:ascii="Calibri" w:eastAsia="宋体" w:hAnsi="Calibri" w:cs="Times New Roman"/>
      <w14:ligatures w14:val="none"/>
    </w:rPr>
  </w:style>
  <w:style w:type="paragraph" w:customStyle="1" w:styleId="flType">
    <w:name w:val="flType"/>
    <w:basedOn w:val="a"/>
    <w:qFormat/>
    <w:rsid w:val="005657B5"/>
    <w:pPr>
      <w:adjustRightInd w:val="0"/>
      <w:spacing w:after="284" w:line="113" w:lineRule="atLeast"/>
      <w:jc w:val="center"/>
      <w:textAlignment w:val="baseline"/>
    </w:pPr>
    <w:rPr>
      <w:rFonts w:ascii="Times New Roman" w:eastAsia="宋体" w:hAnsi="Times New Roman" w:cs="Times New Roman"/>
      <w:kern w:val="0"/>
      <w:sz w:val="24"/>
      <w:szCs w:val="20"/>
      <w14:ligatures w14:val="none"/>
    </w:rPr>
  </w:style>
  <w:style w:type="paragraph" w:customStyle="1" w:styleId="TOC10">
    <w:name w:val="TOC 标题1"/>
    <w:basedOn w:val="1"/>
    <w:next w:val="a"/>
    <w:uiPriority w:val="39"/>
    <w:unhideWhenUsed/>
    <w:qFormat/>
    <w:rsid w:val="005657B5"/>
    <w:pPr>
      <w:widowControl/>
      <w:spacing w:after="0" w:line="276" w:lineRule="auto"/>
      <w:jc w:val="left"/>
      <w:outlineLvl w:val="9"/>
    </w:pPr>
    <w:rPr>
      <w:rFonts w:ascii="Cambria" w:eastAsia="宋体" w:hAnsi="Cambria" w:cs="Times New Roman"/>
      <w:b/>
      <w:bCs/>
      <w:color w:val="365F91"/>
      <w:kern w:val="0"/>
      <w:sz w:val="28"/>
      <w:szCs w:val="28"/>
      <w14:ligatures w14:val="none"/>
    </w:rPr>
  </w:style>
  <w:style w:type="character" w:customStyle="1" w:styleId="Char3">
    <w:name w:val="脚注文本 Char"/>
    <w:semiHidden/>
    <w:rsid w:val="005657B5"/>
    <w:rPr>
      <w:kern w:val="2"/>
      <w:sz w:val="18"/>
      <w:szCs w:val="18"/>
    </w:rPr>
  </w:style>
  <w:style w:type="character" w:customStyle="1" w:styleId="Char5">
    <w:name w:val="无间隔 Char"/>
    <w:link w:val="1b"/>
    <w:locked/>
    <w:rsid w:val="005657B5"/>
    <w:rPr>
      <w:rFonts w:ascii="Calibri" w:eastAsia="Times New Roman" w:hAnsi="Calibri"/>
      <w:sz w:val="22"/>
      <w:lang w:eastAsia="en-US" w:bidi="en-US"/>
    </w:rPr>
  </w:style>
  <w:style w:type="paragraph" w:customStyle="1" w:styleId="1b">
    <w:name w:val="无间隔1"/>
    <w:link w:val="Char5"/>
    <w:qFormat/>
    <w:rsid w:val="005657B5"/>
    <w:rPr>
      <w:rFonts w:ascii="Calibri" w:eastAsia="Times New Roman" w:hAnsi="Calibri"/>
      <w:sz w:val="22"/>
      <w:lang w:eastAsia="en-US" w:bidi="en-US"/>
    </w:rPr>
  </w:style>
  <w:style w:type="paragraph" w:customStyle="1" w:styleId="1c">
    <w:name w:val="引用1"/>
    <w:basedOn w:val="a"/>
    <w:next w:val="a"/>
    <w:link w:val="Char12"/>
    <w:qFormat/>
    <w:rsid w:val="005657B5"/>
    <w:pPr>
      <w:widowControl/>
      <w:spacing w:after="200" w:line="276" w:lineRule="auto"/>
      <w:jc w:val="left"/>
    </w:pPr>
    <w:rPr>
      <w:rFonts w:ascii="Calibri" w:eastAsia="宋体" w:hAnsi="Calibri" w:cs="Times New Roman"/>
      <w:i/>
      <w:iCs/>
      <w:color w:val="000000"/>
      <w:kern w:val="0"/>
      <w:sz w:val="22"/>
      <w:lang w:eastAsia="en-US" w:bidi="en-US"/>
      <w14:ligatures w14:val="none"/>
    </w:rPr>
  </w:style>
  <w:style w:type="character" w:customStyle="1" w:styleId="Char12">
    <w:name w:val="引用 Char1"/>
    <w:link w:val="1c"/>
    <w:locked/>
    <w:rsid w:val="005657B5"/>
    <w:rPr>
      <w:rFonts w:ascii="Calibri" w:eastAsia="宋体" w:hAnsi="Calibri" w:cs="Times New Roman"/>
      <w:i/>
      <w:iCs/>
      <w:color w:val="000000"/>
      <w:kern w:val="0"/>
      <w:sz w:val="22"/>
      <w:lang w:eastAsia="en-US" w:bidi="en-US"/>
      <w14:ligatures w14:val="none"/>
    </w:rPr>
  </w:style>
  <w:style w:type="character" w:customStyle="1" w:styleId="Char6">
    <w:name w:val="引用 Char"/>
    <w:rsid w:val="005657B5"/>
    <w:rPr>
      <w:i/>
      <w:iCs/>
      <w:color w:val="000000"/>
      <w:kern w:val="2"/>
      <w:sz w:val="21"/>
    </w:rPr>
  </w:style>
  <w:style w:type="paragraph" w:customStyle="1" w:styleId="1d">
    <w:name w:val="明显引用1"/>
    <w:basedOn w:val="a"/>
    <w:next w:val="a"/>
    <w:link w:val="Char13"/>
    <w:qFormat/>
    <w:rsid w:val="005657B5"/>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kern w:val="0"/>
      <w:sz w:val="22"/>
      <w:lang w:eastAsia="en-US" w:bidi="en-US"/>
      <w14:ligatures w14:val="none"/>
    </w:rPr>
  </w:style>
  <w:style w:type="character" w:customStyle="1" w:styleId="Char13">
    <w:name w:val="明显引用 Char1"/>
    <w:link w:val="1d"/>
    <w:locked/>
    <w:rsid w:val="005657B5"/>
    <w:rPr>
      <w:rFonts w:ascii="Calibri" w:eastAsia="宋体" w:hAnsi="Calibri" w:cs="Times New Roman"/>
      <w:b/>
      <w:bCs/>
      <w:i/>
      <w:iCs/>
      <w:color w:val="4F81BD"/>
      <w:kern w:val="0"/>
      <w:sz w:val="22"/>
      <w:lang w:eastAsia="en-US" w:bidi="en-US"/>
      <w14:ligatures w14:val="none"/>
    </w:rPr>
  </w:style>
  <w:style w:type="character" w:customStyle="1" w:styleId="Char7">
    <w:name w:val="明显引用 Char"/>
    <w:rsid w:val="005657B5"/>
    <w:rPr>
      <w:b/>
      <w:bCs/>
      <w:i/>
      <w:iCs/>
      <w:color w:val="4F81BD"/>
      <w:kern w:val="2"/>
      <w:sz w:val="21"/>
    </w:rPr>
  </w:style>
  <w:style w:type="character" w:customStyle="1" w:styleId="CharChar9">
    <w:name w:val="+正文 Char Char"/>
    <w:link w:val="CharCharChar0"/>
    <w:locked/>
    <w:rsid w:val="005657B5"/>
    <w:rPr>
      <w:rFonts w:ascii="楷体_GB2312" w:eastAsia="楷体_GB2312"/>
      <w:sz w:val="24"/>
    </w:rPr>
  </w:style>
  <w:style w:type="paragraph" w:customStyle="1" w:styleId="CharCharChar0">
    <w:name w:val="+正文 Char Char Char"/>
    <w:basedOn w:val="a"/>
    <w:link w:val="CharChar9"/>
    <w:qFormat/>
    <w:rsid w:val="005657B5"/>
    <w:pPr>
      <w:spacing w:line="360" w:lineRule="auto"/>
      <w:ind w:firstLineChars="200" w:firstLine="200"/>
    </w:pPr>
    <w:rPr>
      <w:rFonts w:ascii="楷体_GB2312" w:eastAsia="楷体_GB2312"/>
      <w:sz w:val="24"/>
    </w:rPr>
  </w:style>
  <w:style w:type="character" w:customStyle="1" w:styleId="CharChar2CharCharChar">
    <w:name w:val="+正文 Char Char2 Char Char Char"/>
    <w:link w:val="CharChar2Char"/>
    <w:locked/>
    <w:rsid w:val="005657B5"/>
    <w:rPr>
      <w:rFonts w:ascii="宋体" w:hAnsi="宋体"/>
      <w:sz w:val="24"/>
    </w:rPr>
  </w:style>
  <w:style w:type="paragraph" w:customStyle="1" w:styleId="CharChar2Char">
    <w:name w:val="+正文 Char Char2 Char"/>
    <w:basedOn w:val="a"/>
    <w:link w:val="CharChar2CharCharChar"/>
    <w:qFormat/>
    <w:rsid w:val="005657B5"/>
    <w:pPr>
      <w:spacing w:line="360" w:lineRule="auto"/>
      <w:ind w:firstLineChars="200" w:firstLine="200"/>
    </w:pPr>
    <w:rPr>
      <w:rFonts w:ascii="宋体" w:hAnsi="宋体"/>
      <w:sz w:val="24"/>
    </w:rPr>
  </w:style>
  <w:style w:type="character" w:customStyle="1" w:styleId="CharChar5CharCharChar">
    <w:name w:val="+正文 Char Char5 Char Char Char"/>
    <w:link w:val="CharChar5Char"/>
    <w:locked/>
    <w:rsid w:val="005657B5"/>
    <w:rPr>
      <w:rFonts w:ascii="宋体" w:hAnsi="宋体"/>
      <w:sz w:val="24"/>
    </w:rPr>
  </w:style>
  <w:style w:type="paragraph" w:customStyle="1" w:styleId="CharChar5Char">
    <w:name w:val="+正文 Char Char5 Char"/>
    <w:basedOn w:val="a"/>
    <w:link w:val="CharChar5CharCharChar"/>
    <w:qFormat/>
    <w:rsid w:val="005657B5"/>
    <w:pPr>
      <w:spacing w:line="360" w:lineRule="auto"/>
      <w:ind w:firstLineChars="200" w:firstLine="200"/>
    </w:pPr>
    <w:rPr>
      <w:rFonts w:ascii="宋体" w:hAnsi="宋体"/>
      <w:sz w:val="24"/>
    </w:rPr>
  </w:style>
  <w:style w:type="character" w:customStyle="1" w:styleId="CharChar3CharCharCharChar">
    <w:name w:val="+正文 Char Char3 Char Char Char Char"/>
    <w:link w:val="CharChar3CharChar"/>
    <w:locked/>
    <w:rsid w:val="005657B5"/>
    <w:rPr>
      <w:rFonts w:ascii="宋体" w:hAnsi="宋体"/>
      <w:sz w:val="24"/>
    </w:rPr>
  </w:style>
  <w:style w:type="paragraph" w:customStyle="1" w:styleId="CharChar3CharChar">
    <w:name w:val="+正文 Char Char3 Char Char"/>
    <w:basedOn w:val="a"/>
    <w:link w:val="CharChar3CharCharCharChar"/>
    <w:qFormat/>
    <w:rsid w:val="005657B5"/>
    <w:pPr>
      <w:spacing w:line="360" w:lineRule="auto"/>
      <w:ind w:firstLineChars="200" w:firstLine="200"/>
    </w:pPr>
    <w:rPr>
      <w:rFonts w:ascii="宋体" w:hAnsi="宋体"/>
      <w:sz w:val="24"/>
    </w:rPr>
  </w:style>
  <w:style w:type="character" w:customStyle="1" w:styleId="1CharCharCharCharChar">
    <w:name w:val="+列表1 Char Char Char Char Char"/>
    <w:link w:val="1CharCharChar"/>
    <w:locked/>
    <w:rsid w:val="005657B5"/>
    <w:rPr>
      <w:rFonts w:ascii="宋体" w:hAnsi="宋体"/>
    </w:rPr>
  </w:style>
  <w:style w:type="paragraph" w:customStyle="1" w:styleId="1CharCharChar">
    <w:name w:val="+列表1 Char Char Char"/>
    <w:basedOn w:val="a"/>
    <w:link w:val="1CharCharCharCharChar"/>
    <w:qFormat/>
    <w:rsid w:val="005657B5"/>
    <w:pPr>
      <w:jc w:val="center"/>
    </w:pPr>
    <w:rPr>
      <w:rFonts w:ascii="宋体" w:hAnsi="宋体"/>
    </w:rPr>
  </w:style>
  <w:style w:type="character" w:customStyle="1" w:styleId="Char2CharChar">
    <w:name w:val="+正文 Char2 Char Char"/>
    <w:link w:val="Char20"/>
    <w:locked/>
    <w:rsid w:val="005657B5"/>
    <w:rPr>
      <w:rFonts w:ascii="宋体" w:hAnsi="宋体"/>
      <w:sz w:val="24"/>
    </w:rPr>
  </w:style>
  <w:style w:type="paragraph" w:customStyle="1" w:styleId="Char20">
    <w:name w:val="+正文 Char2"/>
    <w:basedOn w:val="a"/>
    <w:link w:val="Char2CharChar"/>
    <w:qFormat/>
    <w:rsid w:val="005657B5"/>
    <w:pPr>
      <w:spacing w:line="360" w:lineRule="auto"/>
      <w:ind w:firstLineChars="200" w:firstLine="200"/>
    </w:pPr>
    <w:rPr>
      <w:rFonts w:ascii="宋体" w:hAnsi="宋体"/>
      <w:sz w:val="24"/>
    </w:rPr>
  </w:style>
  <w:style w:type="character" w:customStyle="1" w:styleId="CharChara">
    <w:name w:val="表文字 Char Char"/>
    <w:link w:val="affff1"/>
    <w:locked/>
    <w:rsid w:val="005657B5"/>
    <w:rPr>
      <w:rFonts w:ascii="楷体_GB2312" w:eastAsia="楷体_GB2312" w:hAnsi="宋体"/>
      <w:spacing w:val="-8"/>
      <w:sz w:val="24"/>
      <w:lang w:val="zh-CN"/>
    </w:rPr>
  </w:style>
  <w:style w:type="paragraph" w:customStyle="1" w:styleId="affff1">
    <w:name w:val="表文字"/>
    <w:basedOn w:val="a"/>
    <w:link w:val="CharChara"/>
    <w:qFormat/>
    <w:rsid w:val="005657B5"/>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Char40">
    <w:name w:val="+正文 Char4"/>
    <w:link w:val="affff2"/>
    <w:locked/>
    <w:rsid w:val="005657B5"/>
    <w:rPr>
      <w:rFonts w:ascii="宋体" w:hAnsi="宋体"/>
      <w:sz w:val="24"/>
    </w:rPr>
  </w:style>
  <w:style w:type="paragraph" w:customStyle="1" w:styleId="affff2">
    <w:name w:val="+正文"/>
    <w:basedOn w:val="a"/>
    <w:link w:val="Char40"/>
    <w:qFormat/>
    <w:rsid w:val="005657B5"/>
    <w:pPr>
      <w:spacing w:line="360" w:lineRule="auto"/>
      <w:ind w:firstLineChars="200" w:firstLine="200"/>
    </w:pPr>
    <w:rPr>
      <w:rFonts w:ascii="宋体" w:hAnsi="宋体"/>
      <w:sz w:val="24"/>
    </w:rPr>
  </w:style>
  <w:style w:type="character" w:customStyle="1" w:styleId="Char5CharCharCharCharChar">
    <w:name w:val="+正文 Char5 Char Char Char Char Char"/>
    <w:link w:val="Char5CharCharChar"/>
    <w:locked/>
    <w:rsid w:val="005657B5"/>
    <w:rPr>
      <w:rFonts w:ascii="宋体" w:hAnsi="宋体"/>
      <w:sz w:val="24"/>
    </w:rPr>
  </w:style>
  <w:style w:type="paragraph" w:customStyle="1" w:styleId="Char5CharCharChar">
    <w:name w:val="+正文 Char5 Char Char Char"/>
    <w:basedOn w:val="a"/>
    <w:link w:val="Char5CharCharCharCharChar"/>
    <w:qFormat/>
    <w:rsid w:val="005657B5"/>
    <w:pPr>
      <w:spacing w:line="360" w:lineRule="auto"/>
      <w:ind w:firstLineChars="200" w:firstLine="200"/>
    </w:pPr>
    <w:rPr>
      <w:rFonts w:ascii="宋体" w:hAnsi="宋体"/>
      <w:sz w:val="24"/>
    </w:rPr>
  </w:style>
  <w:style w:type="paragraph" w:customStyle="1" w:styleId="1Char">
    <w:name w:val="+1. Char"/>
    <w:basedOn w:val="a"/>
    <w:link w:val="1CharCharChar0"/>
    <w:rsid w:val="005657B5"/>
    <w:rPr>
      <w:rFonts w:ascii="Times New Roman" w:eastAsia="宋体" w:hAnsi="Times New Roman" w:cs="Times New Roman"/>
      <w:szCs w:val="20"/>
      <w14:ligatures w14:val="none"/>
    </w:rPr>
  </w:style>
  <w:style w:type="character" w:customStyle="1" w:styleId="1CharCharChar0">
    <w:name w:val="+1. Char Char Char"/>
    <w:link w:val="1Char"/>
    <w:locked/>
    <w:rsid w:val="005657B5"/>
    <w:rPr>
      <w:rFonts w:ascii="Times New Roman" w:eastAsia="宋体" w:hAnsi="Times New Roman" w:cs="Times New Roman"/>
      <w:szCs w:val="20"/>
      <w14:ligatures w14:val="none"/>
    </w:rPr>
  </w:style>
  <w:style w:type="paragraph" w:customStyle="1" w:styleId="Char21">
    <w:name w:val="Char2"/>
    <w:basedOn w:val="a"/>
    <w:rsid w:val="005657B5"/>
    <w:pPr>
      <w:tabs>
        <w:tab w:val="left" w:pos="360"/>
      </w:tabs>
    </w:pPr>
    <w:rPr>
      <w:rFonts w:ascii="Times New Roman" w:eastAsia="宋体" w:hAnsi="Times New Roman" w:cs="Times New Roman"/>
      <w:sz w:val="24"/>
      <w:szCs w:val="24"/>
      <w14:ligatures w14:val="none"/>
    </w:rPr>
  </w:style>
  <w:style w:type="paragraph" w:styleId="TOC">
    <w:name w:val="TOC Heading"/>
    <w:basedOn w:val="1"/>
    <w:next w:val="a"/>
    <w:uiPriority w:val="39"/>
    <w:qFormat/>
    <w:rsid w:val="005657B5"/>
    <w:pPr>
      <w:widowControl/>
      <w:spacing w:after="0" w:line="276" w:lineRule="auto"/>
      <w:jc w:val="left"/>
      <w:outlineLvl w:val="9"/>
    </w:pPr>
    <w:rPr>
      <w:rFonts w:ascii="Cambria" w:eastAsia="宋体" w:hAnsi="Cambria" w:cs="Times New Roman"/>
      <w:b/>
      <w:bCs/>
      <w:color w:val="365F91"/>
      <w:kern w:val="0"/>
      <w:sz w:val="28"/>
      <w:szCs w:val="28"/>
      <w14:ligatures w14:val="none"/>
    </w:rPr>
  </w:style>
  <w:style w:type="paragraph" w:customStyle="1" w:styleId="1e">
    <w:name w:val="普通(网站)1"/>
    <w:basedOn w:val="a"/>
    <w:rsid w:val="005657B5"/>
    <w:pPr>
      <w:widowControl/>
      <w:spacing w:before="100" w:beforeAutospacing="1" w:after="100" w:afterAutospacing="1"/>
      <w:jc w:val="left"/>
    </w:pPr>
    <w:rPr>
      <w:rFonts w:ascii="宋体" w:eastAsia="宋体" w:hAnsi="宋体" w:cs="Times New Roman"/>
      <w:color w:val="000000"/>
      <w:kern w:val="0"/>
      <w:sz w:val="24"/>
      <w:szCs w:val="24"/>
      <w14:ligatures w14:val="none"/>
    </w:rPr>
  </w:style>
  <w:style w:type="paragraph" w:customStyle="1" w:styleId="affff3">
    <w:name w:val="标准款样式"/>
    <w:basedOn w:val="a"/>
    <w:link w:val="Char8"/>
    <w:rsid w:val="005657B5"/>
    <w:rPr>
      <w:rFonts w:ascii="黑体" w:eastAsia="宋体" w:hAnsi="宋体" w:cs="Times New Roman"/>
      <w:szCs w:val="20"/>
      <w14:ligatures w14:val="none"/>
    </w:rPr>
  </w:style>
  <w:style w:type="character" w:customStyle="1" w:styleId="Char8">
    <w:name w:val="标准款样式 Char"/>
    <w:link w:val="affff3"/>
    <w:rsid w:val="005657B5"/>
    <w:rPr>
      <w:rFonts w:ascii="黑体" w:eastAsia="宋体" w:hAnsi="宋体" w:cs="Times New Roman"/>
      <w:szCs w:val="20"/>
      <w14:ligatures w14:val="none"/>
    </w:rPr>
  </w:style>
  <w:style w:type="paragraph" w:customStyle="1" w:styleId="affff4">
    <w:name w:val="标准次分项"/>
    <w:basedOn w:val="a"/>
    <w:rsid w:val="005657B5"/>
    <w:pPr>
      <w:jc w:val="left"/>
    </w:pPr>
    <w:rPr>
      <w:rFonts w:ascii="宋体" w:eastAsia="宋体" w:hAnsi="宋体" w:cs="Times New Roman"/>
      <w:szCs w:val="21"/>
      <w14:ligatures w14:val="none"/>
    </w:rPr>
  </w:style>
  <w:style w:type="paragraph" w:customStyle="1" w:styleId="affff5">
    <w:name w:val="段"/>
    <w:link w:val="Char9"/>
    <w:rsid w:val="005657B5"/>
    <w:pPr>
      <w:tabs>
        <w:tab w:val="center" w:pos="4201"/>
        <w:tab w:val="right" w:leader="dot" w:pos="9298"/>
      </w:tabs>
      <w:autoSpaceDE w:val="0"/>
      <w:autoSpaceDN w:val="0"/>
      <w:ind w:firstLineChars="200" w:firstLine="420"/>
      <w:jc w:val="both"/>
    </w:pPr>
    <w:rPr>
      <w:rFonts w:ascii="宋体" w:eastAsia="宋体" w:hAnsi="Times New Roman" w:cs="Times New Roman"/>
      <w:kern w:val="0"/>
      <w:szCs w:val="20"/>
      <w14:ligatures w14:val="none"/>
    </w:rPr>
  </w:style>
  <w:style w:type="character" w:customStyle="1" w:styleId="Char9">
    <w:name w:val="段 Char"/>
    <w:link w:val="affff5"/>
    <w:rsid w:val="005657B5"/>
    <w:rPr>
      <w:rFonts w:ascii="宋体" w:eastAsia="宋体" w:hAnsi="Times New Roman" w:cs="Times New Roman"/>
      <w:kern w:val="0"/>
      <w:szCs w:val="20"/>
      <w14:ligatures w14:val="none"/>
    </w:rPr>
  </w:style>
  <w:style w:type="character" w:customStyle="1" w:styleId="Char14">
    <w:name w:val="称呼 Char1"/>
    <w:uiPriority w:val="99"/>
    <w:semiHidden/>
    <w:rsid w:val="005657B5"/>
  </w:style>
  <w:style w:type="character" w:customStyle="1" w:styleId="Char15">
    <w:name w:val="正文文本 Char1"/>
    <w:uiPriority w:val="99"/>
    <w:semiHidden/>
    <w:rsid w:val="005657B5"/>
  </w:style>
  <w:style w:type="character" w:customStyle="1" w:styleId="Char16">
    <w:name w:val="正文首行缩进 Char1"/>
    <w:uiPriority w:val="99"/>
    <w:semiHidden/>
    <w:rsid w:val="005657B5"/>
  </w:style>
  <w:style w:type="character" w:customStyle="1" w:styleId="Char17">
    <w:name w:val="批注文字 Char1"/>
    <w:uiPriority w:val="99"/>
    <w:semiHidden/>
    <w:rsid w:val="005657B5"/>
  </w:style>
  <w:style w:type="character" w:customStyle="1" w:styleId="3Char1">
    <w:name w:val="正文文本 3 Char1"/>
    <w:uiPriority w:val="99"/>
    <w:semiHidden/>
    <w:rsid w:val="005657B5"/>
    <w:rPr>
      <w:sz w:val="16"/>
      <w:szCs w:val="16"/>
    </w:rPr>
  </w:style>
  <w:style w:type="character" w:customStyle="1" w:styleId="Char18">
    <w:name w:val="批注主题 Char1"/>
    <w:uiPriority w:val="99"/>
    <w:semiHidden/>
    <w:rsid w:val="005657B5"/>
    <w:rPr>
      <w:b/>
      <w:bCs/>
    </w:rPr>
  </w:style>
  <w:style w:type="character" w:customStyle="1" w:styleId="Char19">
    <w:name w:val="注释标题 Char1"/>
    <w:uiPriority w:val="99"/>
    <w:semiHidden/>
    <w:qFormat/>
    <w:rsid w:val="005657B5"/>
  </w:style>
  <w:style w:type="character" w:customStyle="1" w:styleId="Char1a">
    <w:name w:val="副标题 Char1"/>
    <w:uiPriority w:val="11"/>
    <w:rsid w:val="005657B5"/>
    <w:rPr>
      <w:rFonts w:ascii="Cambria" w:eastAsia="宋体" w:hAnsi="Cambria" w:cs="Times New Roman"/>
      <w:b/>
      <w:bCs/>
      <w:kern w:val="28"/>
      <w:sz w:val="32"/>
      <w:szCs w:val="32"/>
    </w:rPr>
  </w:style>
  <w:style w:type="character" w:customStyle="1" w:styleId="Char1b">
    <w:name w:val="页脚 Char1"/>
    <w:uiPriority w:val="99"/>
    <w:semiHidden/>
    <w:rsid w:val="005657B5"/>
    <w:rPr>
      <w:sz w:val="18"/>
      <w:szCs w:val="18"/>
    </w:rPr>
  </w:style>
  <w:style w:type="character" w:customStyle="1" w:styleId="Char1c">
    <w:name w:val="日期 Char1"/>
    <w:uiPriority w:val="99"/>
    <w:semiHidden/>
    <w:rsid w:val="005657B5"/>
  </w:style>
  <w:style w:type="character" w:customStyle="1" w:styleId="Char1d">
    <w:name w:val="页眉 Char1"/>
    <w:uiPriority w:val="99"/>
    <w:semiHidden/>
    <w:rsid w:val="005657B5"/>
    <w:rPr>
      <w:sz w:val="18"/>
      <w:szCs w:val="18"/>
    </w:rPr>
  </w:style>
  <w:style w:type="character" w:customStyle="1" w:styleId="Char1e">
    <w:name w:val="标题 Char1"/>
    <w:uiPriority w:val="10"/>
    <w:rsid w:val="005657B5"/>
    <w:rPr>
      <w:rFonts w:ascii="Cambria" w:eastAsia="宋体" w:hAnsi="Cambria" w:cs="Times New Roman"/>
      <w:b/>
      <w:bCs/>
      <w:sz w:val="32"/>
      <w:szCs w:val="32"/>
    </w:rPr>
  </w:style>
  <w:style w:type="paragraph" w:customStyle="1" w:styleId="-11">
    <w:name w:val="彩色列表 - 着色 11"/>
    <w:basedOn w:val="a"/>
    <w:uiPriority w:val="34"/>
    <w:qFormat/>
    <w:rsid w:val="005657B5"/>
    <w:pPr>
      <w:autoSpaceDE w:val="0"/>
      <w:autoSpaceDN w:val="0"/>
      <w:adjustRightInd w:val="0"/>
      <w:ind w:firstLineChars="200" w:firstLine="420"/>
      <w:jc w:val="left"/>
      <w:textAlignment w:val="baseline"/>
    </w:pPr>
    <w:rPr>
      <w:rFonts w:ascii="宋体" w:eastAsia="宋体" w:hAnsi="Times New Roman" w:cs="Times New Roman"/>
      <w:kern w:val="0"/>
      <w:sz w:val="34"/>
      <w:szCs w:val="20"/>
      <w14:ligatures w14:val="none"/>
    </w:rPr>
  </w:style>
  <w:style w:type="paragraph" w:customStyle="1" w:styleId="110">
    <w:name w:val="列出段落11"/>
    <w:basedOn w:val="a"/>
    <w:uiPriority w:val="34"/>
    <w:qFormat/>
    <w:rsid w:val="005657B5"/>
    <w:pPr>
      <w:widowControl/>
      <w:adjustRightInd w:val="0"/>
      <w:spacing w:line="360" w:lineRule="auto"/>
      <w:ind w:firstLineChars="200" w:firstLine="420"/>
      <w:jc w:val="left"/>
    </w:pPr>
    <w:rPr>
      <w:rFonts w:ascii="Arial" w:eastAsia="宋体" w:hAnsi="Arial" w:cs="Times New Roman"/>
      <w:kern w:val="0"/>
      <w:szCs w:val="24"/>
      <w:lang w:eastAsia="en-US"/>
      <w14:ligatures w14:val="none"/>
    </w:rPr>
  </w:style>
  <w:style w:type="character" w:customStyle="1" w:styleId="navname">
    <w:name w:val="navname"/>
    <w:rsid w:val="005657B5"/>
  </w:style>
  <w:style w:type="paragraph" w:styleId="affff6">
    <w:name w:val="Revision"/>
    <w:uiPriority w:val="99"/>
    <w:unhideWhenUsed/>
    <w:rsid w:val="005657B5"/>
    <w:rPr>
      <w:rFonts w:ascii="Times New Roman" w:eastAsia="宋体" w:hAnsi="Times New Roman" w:cs="Times New Roman"/>
      <w:szCs w:val="20"/>
      <w14:ligatures w14:val="none"/>
    </w:rPr>
  </w:style>
  <w:style w:type="paragraph" w:customStyle="1" w:styleId="ListParagraph1">
    <w:name w:val="List Paragraph1"/>
    <w:basedOn w:val="a"/>
    <w:uiPriority w:val="99"/>
    <w:rsid w:val="005657B5"/>
    <w:pPr>
      <w:ind w:firstLineChars="200" w:firstLine="420"/>
    </w:pPr>
    <w:rPr>
      <w:rFonts w:ascii="Calibri" w:eastAsia="宋体" w:hAnsi="Calibri" w:cs="Calibri"/>
      <w:szCs w:val="21"/>
      <w14:ligatures w14:val="none"/>
    </w:rPr>
  </w:style>
  <w:style w:type="character" w:styleId="affff7">
    <w:name w:val="Unresolved Mention"/>
    <w:uiPriority w:val="99"/>
    <w:semiHidden/>
    <w:unhideWhenUsed/>
    <w:rsid w:val="005657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8423</Words>
  <Characters>8930</Characters>
  <Application>Microsoft Office Word</Application>
  <DocSecurity>0</DocSecurity>
  <Lines>595</Lines>
  <Paragraphs>619</Paragraphs>
  <ScaleCrop>false</ScaleCrop>
  <Company/>
  <LinksUpToDate>false</LinksUpToDate>
  <CharactersWithSpaces>16734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191896904@qq.com</dc:creator>
  <cp:keywords/>
  <dc:description/>
  <cp:lastModifiedBy>191896904@qq.com</cp:lastModifiedBy>
  <cp:revision>2</cp:revision>
  <dcterms:created xsi:type="dcterms:W3CDTF">2026-10-27T08:36:00Z</dcterms:created>
  <dcterms:modified xsi:type="dcterms:W3CDTF">2026-10-27T08:36:00Z</dcterms:modified>
</cp:coreProperties>
</file>