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7C354" w14:textId="77777777" w:rsidR="000E39A1" w:rsidRPr="00743F68" w:rsidRDefault="000E39A1" w:rsidP="000E39A1">
      <w:pPr>
        <w:widowControl/>
        <w:adjustRightInd w:val="0"/>
        <w:snapToGrid w:val="0"/>
        <w:spacing w:line="300" w:lineRule="auto"/>
        <w:jc w:val="center"/>
        <w:outlineLvl w:val="0"/>
        <w:rPr>
          <w:rFonts w:ascii="Times New Roman" w:eastAsia="黑体" w:hAnsi="Times New Roman"/>
          <w:b/>
          <w:kern w:val="0"/>
          <w:sz w:val="30"/>
          <w:szCs w:val="30"/>
        </w:rPr>
      </w:pPr>
      <w:bookmarkStart w:id="0" w:name="_Toc229578203"/>
      <w:r w:rsidRPr="00743F68">
        <w:rPr>
          <w:rFonts w:ascii="Times New Roman" w:eastAsia="黑体" w:hAnsi="Times New Roman"/>
          <w:b/>
          <w:kern w:val="0"/>
          <w:sz w:val="30"/>
          <w:szCs w:val="30"/>
        </w:rPr>
        <w:t>第二章项目采购需求</w:t>
      </w:r>
      <w:bookmarkEnd w:id="0"/>
    </w:p>
    <w:p w14:paraId="6CCD6B65" w14:textId="77777777" w:rsidR="000E39A1" w:rsidRPr="00743F68" w:rsidRDefault="000E39A1" w:rsidP="000E39A1">
      <w:pPr>
        <w:adjustRightInd w:val="0"/>
        <w:snapToGrid w:val="0"/>
        <w:spacing w:line="300" w:lineRule="auto"/>
        <w:jc w:val="center"/>
        <w:outlineLvl w:val="1"/>
        <w:rPr>
          <w:rFonts w:ascii="Times New Roman" w:eastAsia="黑体" w:hAnsi="Times New Roman"/>
          <w:sz w:val="30"/>
          <w:szCs w:val="30"/>
        </w:rPr>
      </w:pPr>
      <w:bookmarkStart w:id="1" w:name="_Toc229578204"/>
      <w:bookmarkStart w:id="2" w:name="_Toc464465670"/>
      <w:bookmarkStart w:id="3" w:name="_Toc460922281"/>
      <w:bookmarkStart w:id="4" w:name="_Toc460922283"/>
      <w:bookmarkStart w:id="5" w:name="_Toc460922279"/>
      <w:bookmarkStart w:id="6" w:name="_Toc464465675"/>
      <w:bookmarkStart w:id="7" w:name="_Toc464465671"/>
      <w:bookmarkStart w:id="8" w:name="_Toc464465672"/>
      <w:bookmarkStart w:id="9" w:name="_Toc460922282"/>
      <w:bookmarkStart w:id="10" w:name="_Toc464465674"/>
      <w:bookmarkStart w:id="11" w:name="_Toc464465673"/>
      <w:bookmarkStart w:id="12" w:name="_Toc464465676"/>
      <w:bookmarkStart w:id="13" w:name="_Toc460922284"/>
      <w:bookmarkStart w:id="14" w:name="_Toc460922285"/>
      <w:bookmarkStart w:id="15" w:name="_Toc464465677"/>
      <w:bookmarkStart w:id="16" w:name="_Toc460922287"/>
      <w:bookmarkStart w:id="17" w:name="_Toc464465679"/>
      <w:bookmarkStart w:id="18" w:name="_Toc464465678"/>
      <w:bookmarkStart w:id="19" w:name="_Toc460922286"/>
      <w:bookmarkStart w:id="20" w:name="_Hlk180757660"/>
      <w:r w:rsidRPr="00743F68">
        <w:rPr>
          <w:rFonts w:ascii="Times New Roman" w:eastAsia="黑体" w:hAnsi="Times New Roman"/>
          <w:sz w:val="30"/>
          <w:szCs w:val="30"/>
        </w:rPr>
        <w:t>一、说明</w:t>
      </w:r>
      <w:bookmarkEnd w:id="1"/>
    </w:p>
    <w:p w14:paraId="1F9DE187" w14:textId="77777777" w:rsidR="000E39A1" w:rsidRPr="00743F68" w:rsidRDefault="000E39A1" w:rsidP="000E39A1">
      <w:pPr>
        <w:adjustRightInd w:val="0"/>
        <w:snapToGrid w:val="0"/>
        <w:spacing w:line="300" w:lineRule="auto"/>
        <w:ind w:firstLineChars="200" w:firstLine="442"/>
        <w:outlineLvl w:val="2"/>
        <w:rPr>
          <w:rFonts w:ascii="Times New Roman" w:hAnsi="Times New Roman"/>
          <w:b/>
          <w:bCs/>
          <w:sz w:val="22"/>
        </w:rPr>
      </w:pPr>
      <w:bookmarkStart w:id="21" w:name="_Toc229578205"/>
      <w:r w:rsidRPr="00743F68">
        <w:rPr>
          <w:rFonts w:ascii="Times New Roman" w:hAnsi="Times New Roman"/>
          <w:b/>
          <w:bCs/>
          <w:sz w:val="22"/>
        </w:rPr>
        <w:t xml:space="preserve">1 </w:t>
      </w:r>
      <w:r w:rsidRPr="00743F68">
        <w:rPr>
          <w:rFonts w:ascii="Times New Roman" w:hAnsi="Times New Roman"/>
          <w:b/>
          <w:bCs/>
          <w:sz w:val="22"/>
        </w:rPr>
        <w:t>总则</w:t>
      </w:r>
      <w:bookmarkEnd w:id="21"/>
    </w:p>
    <w:p w14:paraId="06E1B7D0"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1.1 </w:t>
      </w:r>
      <w:r w:rsidRPr="00743F68">
        <w:rPr>
          <w:rFonts w:ascii="Times New Roman" w:hAnsi="Times New Roman"/>
          <w:sz w:val="22"/>
        </w:rPr>
        <w:t>投标人应具备国家或行业管理部门规定的，在本市实施本项目所需的资格（资质）和相关手续（如果有），由此引起的所有有关事宜及费用由投标人自行负责。</w:t>
      </w:r>
    </w:p>
    <w:p w14:paraId="1C5549C8"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1.2 </w:t>
      </w:r>
      <w:r w:rsidRPr="00743F68">
        <w:rPr>
          <w:rFonts w:ascii="Times New Roman" w:hAnsi="Times New Roman"/>
          <w:sz w:val="22"/>
        </w:rPr>
        <w:t>投标人提供的服务应当符合招标文件的要求，并且其质量完全符合国家标准、行业标准或地方标准。</w:t>
      </w:r>
    </w:p>
    <w:p w14:paraId="0EFC3F5F"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1.3 </w:t>
      </w:r>
      <w:r w:rsidRPr="00743F68">
        <w:rPr>
          <w:rFonts w:ascii="Times New Roman" w:hAnsi="Times New Roman"/>
          <w:sz w:val="22"/>
        </w:rPr>
        <w:t>投标人在投标前应认真了解项目的实施背景、应提供的服务内容和质量、项目考核管理要求等，一旦中标，应按照招标文件和合同规定的要求提供相关服务。</w:t>
      </w:r>
    </w:p>
    <w:p w14:paraId="7E17DE73" w14:textId="77777777" w:rsidR="000E39A1" w:rsidRPr="00743F68" w:rsidRDefault="000E39A1" w:rsidP="000E39A1">
      <w:pPr>
        <w:adjustRightInd w:val="0"/>
        <w:snapToGrid w:val="0"/>
        <w:spacing w:line="300" w:lineRule="auto"/>
        <w:ind w:firstLineChars="200" w:firstLine="440"/>
        <w:rPr>
          <w:rFonts w:ascii="Times New Roman" w:hAnsi="Times New Roman"/>
          <w:sz w:val="22"/>
        </w:rPr>
      </w:pPr>
      <w:r w:rsidRPr="00743F68">
        <w:rPr>
          <w:rFonts w:ascii="Times New Roman" w:hAnsi="Times New Roman"/>
          <w:sz w:val="22"/>
        </w:rPr>
        <w:t>1.4</w:t>
      </w:r>
      <w:r w:rsidRPr="00743F68">
        <w:rPr>
          <w:rFonts w:ascii="Times New Roman" w:hAnsi="Times New Roman" w:hint="eastAsia"/>
          <w:sz w:val="22"/>
        </w:rPr>
        <w:t>投标人认为招标文件（包括招标补充文件）存在排他性或歧视性条款，自收到招标文件之日或者招标文件公告期限届满之日起</w:t>
      </w:r>
      <w:r w:rsidRPr="00743F68">
        <w:rPr>
          <w:rFonts w:ascii="Times New Roman" w:hAnsi="Times New Roman"/>
          <w:sz w:val="22"/>
        </w:rPr>
        <w:t>10</w:t>
      </w:r>
      <w:r w:rsidRPr="00743F68">
        <w:rPr>
          <w:rFonts w:ascii="Times New Roman" w:hAnsi="Times New Roman"/>
          <w:sz w:val="22"/>
        </w:rPr>
        <w:t>日内</w:t>
      </w:r>
      <w:r w:rsidRPr="00743F68">
        <w:rPr>
          <w:rFonts w:ascii="Times New Roman" w:hAnsi="Times New Roman" w:hint="eastAsia"/>
          <w:sz w:val="22"/>
        </w:rPr>
        <w:t>，以书面形式提出，并附相关证据。</w:t>
      </w:r>
      <w:bookmarkEnd w:id="2"/>
      <w:bookmarkEnd w:id="3"/>
      <w:bookmarkEnd w:id="4"/>
      <w:bookmarkEnd w:id="5"/>
      <w:bookmarkEnd w:id="6"/>
      <w:bookmarkEnd w:id="7"/>
      <w:bookmarkEnd w:id="8"/>
      <w:bookmarkEnd w:id="9"/>
      <w:bookmarkEnd w:id="10"/>
      <w:bookmarkEnd w:id="11"/>
    </w:p>
    <w:p w14:paraId="74BDD1CB"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1.5 </w:t>
      </w:r>
      <w:r w:rsidRPr="00743F68">
        <w:rPr>
          <w:rFonts w:ascii="Times New Roman" w:hAnsi="Times New Roman"/>
          <w:sz w:val="22"/>
        </w:rPr>
        <w:t>本项目若涉及保安服务内容，根据《保安服务管理条例》（国务院令第</w:t>
      </w:r>
      <w:r w:rsidRPr="00743F68">
        <w:rPr>
          <w:rFonts w:ascii="Times New Roman" w:hAnsi="Times New Roman"/>
          <w:sz w:val="22"/>
        </w:rPr>
        <w:t>564</w:t>
      </w:r>
      <w:r w:rsidRPr="00743F68">
        <w:rPr>
          <w:rFonts w:ascii="Times New Roman" w:hAnsi="Times New Roman"/>
          <w:sz w:val="22"/>
        </w:rPr>
        <w:t>号）第十四条规定，中标人应当自开始保安服务之日起</w:t>
      </w:r>
      <w:r w:rsidRPr="00743F68">
        <w:rPr>
          <w:rFonts w:ascii="Times New Roman" w:hAnsi="Times New Roman"/>
          <w:sz w:val="22"/>
        </w:rPr>
        <w:t>30</w:t>
      </w:r>
      <w:r w:rsidRPr="00743F68">
        <w:rPr>
          <w:rFonts w:ascii="Times New Roman" w:hAnsi="Times New Roman"/>
          <w:sz w:val="22"/>
        </w:rPr>
        <w:t>日内，向所在地设区的市级人民政府公安机关备案。</w:t>
      </w:r>
    </w:p>
    <w:p w14:paraId="312647DE" w14:textId="77777777" w:rsidR="000E39A1" w:rsidRPr="00743F68" w:rsidRDefault="000E39A1" w:rsidP="000E39A1">
      <w:pPr>
        <w:snapToGrid w:val="0"/>
        <w:spacing w:line="300" w:lineRule="auto"/>
        <w:ind w:firstLineChars="200" w:firstLine="440"/>
        <w:jc w:val="left"/>
        <w:rPr>
          <w:sz w:val="22"/>
        </w:rPr>
      </w:pPr>
      <w:r w:rsidRPr="00743F68">
        <w:rPr>
          <w:rFonts w:ascii="宋体" w:hAnsi="宋体" w:cs="宋体" w:hint="eastAsia"/>
          <w:sz w:val="22"/>
        </w:rPr>
        <w:t>★</w:t>
      </w:r>
      <w:r w:rsidRPr="00743F68">
        <w:rPr>
          <w:rFonts w:ascii="Times New Roman" w:hAnsi="Times New Roman"/>
          <w:sz w:val="22"/>
        </w:rPr>
        <w:t>1.</w:t>
      </w:r>
      <w:r w:rsidRPr="00743F68">
        <w:rPr>
          <w:rFonts w:ascii="Times New Roman" w:hAnsi="Times New Roman" w:hint="eastAsia"/>
          <w:sz w:val="22"/>
        </w:rPr>
        <w:t>6</w:t>
      </w:r>
      <w:r w:rsidRPr="00743F68">
        <w:rPr>
          <w:rFonts w:hint="eastAsia"/>
          <w:sz w:val="22"/>
        </w:rPr>
        <w:t>投标人提供的服务必须符合国家强制性标准。</w:t>
      </w:r>
    </w:p>
    <w:p w14:paraId="249FD183"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p>
    <w:p w14:paraId="22355B78" w14:textId="77777777" w:rsidR="000E39A1" w:rsidRPr="00743F68" w:rsidRDefault="000E39A1" w:rsidP="000E39A1">
      <w:pPr>
        <w:adjustRightInd w:val="0"/>
        <w:snapToGrid w:val="0"/>
        <w:spacing w:line="300" w:lineRule="auto"/>
        <w:jc w:val="center"/>
        <w:outlineLvl w:val="1"/>
        <w:rPr>
          <w:rFonts w:ascii="Times New Roman" w:eastAsia="黑体" w:hAnsi="Times New Roman"/>
          <w:sz w:val="30"/>
          <w:szCs w:val="30"/>
        </w:rPr>
      </w:pPr>
      <w:bookmarkStart w:id="22" w:name="_Toc229578206"/>
      <w:r w:rsidRPr="00743F68">
        <w:rPr>
          <w:rFonts w:ascii="Times New Roman" w:eastAsia="黑体" w:hAnsi="Times New Roman"/>
          <w:sz w:val="30"/>
          <w:szCs w:val="30"/>
        </w:rPr>
        <w:t>二、项目概况</w:t>
      </w:r>
      <w:bookmarkEnd w:id="22"/>
    </w:p>
    <w:p w14:paraId="7402CC01" w14:textId="77777777" w:rsidR="000E39A1" w:rsidRPr="00743F68" w:rsidRDefault="000E39A1" w:rsidP="000E39A1">
      <w:pPr>
        <w:adjustRightInd w:val="0"/>
        <w:snapToGrid w:val="0"/>
        <w:spacing w:line="300" w:lineRule="auto"/>
        <w:ind w:firstLineChars="200" w:firstLine="442"/>
        <w:outlineLvl w:val="2"/>
        <w:rPr>
          <w:rFonts w:ascii="Times New Roman" w:hAnsi="Times New Roman"/>
          <w:b/>
          <w:bCs/>
          <w:sz w:val="22"/>
        </w:rPr>
      </w:pPr>
      <w:bookmarkStart w:id="23" w:name="_Toc5111"/>
      <w:bookmarkStart w:id="24" w:name="_Toc229578207"/>
      <w:bookmarkEnd w:id="12"/>
      <w:bookmarkEnd w:id="13"/>
      <w:bookmarkEnd w:id="14"/>
      <w:bookmarkEnd w:id="15"/>
      <w:bookmarkEnd w:id="16"/>
      <w:bookmarkEnd w:id="17"/>
      <w:bookmarkEnd w:id="18"/>
      <w:bookmarkEnd w:id="19"/>
      <w:r w:rsidRPr="00743F68">
        <w:rPr>
          <w:rFonts w:ascii="Times New Roman" w:hAnsi="Times New Roman"/>
          <w:b/>
          <w:bCs/>
          <w:sz w:val="22"/>
        </w:rPr>
        <w:t xml:space="preserve">2 </w:t>
      </w:r>
      <w:r w:rsidRPr="00743F68">
        <w:rPr>
          <w:rFonts w:ascii="Times New Roman" w:hAnsi="Times New Roman"/>
          <w:b/>
          <w:bCs/>
          <w:sz w:val="22"/>
        </w:rPr>
        <w:t>项目名称</w:t>
      </w:r>
      <w:bookmarkEnd w:id="23"/>
      <w:bookmarkEnd w:id="24"/>
    </w:p>
    <w:p w14:paraId="2A593228" w14:textId="77777777" w:rsidR="000E39A1" w:rsidRPr="00743F68" w:rsidRDefault="000E39A1" w:rsidP="000E39A1">
      <w:pPr>
        <w:adjustRightInd w:val="0"/>
        <w:snapToGrid w:val="0"/>
        <w:spacing w:line="300" w:lineRule="auto"/>
        <w:ind w:firstLineChars="200" w:firstLine="440"/>
        <w:rPr>
          <w:rFonts w:ascii="Times New Roman" w:hAnsi="Times New Roman"/>
          <w:bCs/>
          <w:sz w:val="22"/>
        </w:rPr>
      </w:pPr>
      <w:r w:rsidRPr="00743F68">
        <w:rPr>
          <w:rFonts w:ascii="Times New Roman" w:hAnsi="Times New Roman"/>
          <w:bCs/>
          <w:sz w:val="22"/>
        </w:rPr>
        <w:t>项目名称：浦东高行镇物业管理服务项目</w:t>
      </w:r>
    </w:p>
    <w:p w14:paraId="3AE602AC" w14:textId="77777777" w:rsidR="000E39A1" w:rsidRPr="00743F68" w:rsidRDefault="000E39A1" w:rsidP="000E39A1">
      <w:pPr>
        <w:adjustRightInd w:val="0"/>
        <w:snapToGrid w:val="0"/>
        <w:spacing w:line="300" w:lineRule="auto"/>
        <w:ind w:firstLineChars="200" w:firstLine="442"/>
        <w:outlineLvl w:val="2"/>
        <w:rPr>
          <w:rFonts w:ascii="Times New Roman" w:hAnsi="Times New Roman"/>
          <w:b/>
          <w:bCs/>
          <w:sz w:val="22"/>
        </w:rPr>
      </w:pPr>
      <w:bookmarkStart w:id="25" w:name="_Toc22124"/>
      <w:bookmarkStart w:id="26" w:name="_Toc229578208"/>
      <w:r w:rsidRPr="00743F68">
        <w:rPr>
          <w:rFonts w:ascii="Times New Roman" w:hAnsi="Times New Roman"/>
          <w:b/>
          <w:bCs/>
          <w:sz w:val="22"/>
        </w:rPr>
        <w:t>3</w:t>
      </w:r>
      <w:r w:rsidRPr="00743F68">
        <w:rPr>
          <w:rFonts w:ascii="Times New Roman" w:hAnsi="Times New Roman"/>
          <w:b/>
          <w:bCs/>
          <w:sz w:val="22"/>
        </w:rPr>
        <w:t>物业基本情况</w:t>
      </w:r>
      <w:bookmarkEnd w:id="25"/>
      <w:bookmarkEnd w:id="26"/>
    </w:p>
    <w:p w14:paraId="250147AB" w14:textId="77777777" w:rsidR="000E39A1" w:rsidRPr="00743F68" w:rsidRDefault="000E39A1" w:rsidP="000E39A1">
      <w:pPr>
        <w:adjustRightInd w:val="0"/>
        <w:snapToGrid w:val="0"/>
        <w:spacing w:line="300" w:lineRule="auto"/>
        <w:ind w:firstLineChars="200" w:firstLine="440"/>
        <w:rPr>
          <w:rFonts w:ascii="Times New Roman" w:hAnsi="Times New Roman"/>
          <w:sz w:val="22"/>
        </w:rPr>
      </w:pPr>
      <w:r w:rsidRPr="00743F68">
        <w:rPr>
          <w:rFonts w:ascii="Times New Roman" w:hAnsi="Times New Roman"/>
          <w:sz w:val="22"/>
        </w:rPr>
        <w:t>3.1</w:t>
      </w:r>
      <w:r w:rsidRPr="00743F68">
        <w:rPr>
          <w:rFonts w:ascii="Times New Roman" w:hAnsi="Times New Roman"/>
          <w:sz w:val="22"/>
        </w:rPr>
        <w:t>物业类型：</w:t>
      </w:r>
      <w:r w:rsidRPr="00743F68">
        <w:rPr>
          <w:rFonts w:ascii="Times New Roman" w:hAnsi="Times New Roman"/>
          <w:bCs/>
          <w:sz w:val="22"/>
        </w:rPr>
        <w:t>综合管理、日常设备维护管理、保洁服务、安保服务、会务服务等</w:t>
      </w:r>
      <w:r w:rsidRPr="00743F68">
        <w:rPr>
          <w:rFonts w:ascii="Times New Roman" w:hAnsi="Times New Roman"/>
          <w:sz w:val="22"/>
        </w:rPr>
        <w:t>。</w:t>
      </w:r>
    </w:p>
    <w:p w14:paraId="3D273407" w14:textId="77777777" w:rsidR="000E39A1" w:rsidRPr="00743F68" w:rsidRDefault="000E39A1" w:rsidP="000E39A1">
      <w:pPr>
        <w:adjustRightInd w:val="0"/>
        <w:snapToGrid w:val="0"/>
        <w:spacing w:line="300" w:lineRule="auto"/>
        <w:ind w:firstLineChars="200" w:firstLine="440"/>
        <w:rPr>
          <w:rFonts w:ascii="Times New Roman" w:hAnsi="Times New Roman"/>
          <w:bCs/>
          <w:sz w:val="22"/>
        </w:rPr>
      </w:pPr>
      <w:r w:rsidRPr="00743F68">
        <w:rPr>
          <w:rFonts w:ascii="Times New Roman" w:hAnsi="Times New Roman"/>
          <w:sz w:val="22"/>
        </w:rPr>
        <w:t>3.2</w:t>
      </w:r>
      <w:r w:rsidRPr="00743F68">
        <w:rPr>
          <w:rFonts w:ascii="Times New Roman" w:hAnsi="Times New Roman"/>
          <w:sz w:val="22"/>
        </w:rPr>
        <w:t>服务地</w:t>
      </w:r>
      <w:r w:rsidRPr="00743F68">
        <w:rPr>
          <w:rFonts w:asciiTheme="minorEastAsia" w:eastAsiaTheme="minorEastAsia" w:hAnsiTheme="minorEastAsia"/>
          <w:bCs/>
          <w:sz w:val="22"/>
        </w:rPr>
        <w:t>址：</w:t>
      </w:r>
      <w:r w:rsidRPr="00743F68">
        <w:rPr>
          <w:rFonts w:ascii="Times New Roman" w:hAnsi="Times New Roman"/>
          <w:bCs/>
          <w:sz w:val="22"/>
        </w:rPr>
        <w:t>区域一：高行镇行政办公中心（东靖路</w:t>
      </w:r>
      <w:r w:rsidRPr="00743F68">
        <w:rPr>
          <w:rFonts w:ascii="Times New Roman" w:hAnsi="Times New Roman"/>
          <w:bCs/>
          <w:sz w:val="22"/>
        </w:rPr>
        <w:t>1801</w:t>
      </w:r>
      <w:r w:rsidRPr="00743F68">
        <w:rPr>
          <w:rFonts w:ascii="Times New Roman" w:hAnsi="Times New Roman"/>
          <w:bCs/>
          <w:sz w:val="22"/>
        </w:rPr>
        <w:t>号及杨高北路</w:t>
      </w:r>
      <w:r w:rsidRPr="00743F68">
        <w:rPr>
          <w:rFonts w:ascii="Times New Roman" w:hAnsi="Times New Roman"/>
          <w:bCs/>
          <w:sz w:val="22"/>
        </w:rPr>
        <w:t>3658</w:t>
      </w:r>
      <w:r w:rsidRPr="00743F68">
        <w:rPr>
          <w:rFonts w:ascii="Times New Roman" w:hAnsi="Times New Roman"/>
          <w:bCs/>
          <w:sz w:val="22"/>
        </w:rPr>
        <w:t>号）</w:t>
      </w:r>
    </w:p>
    <w:p w14:paraId="2403C045" w14:textId="77777777" w:rsidR="000E39A1" w:rsidRPr="00743F68" w:rsidRDefault="000E39A1" w:rsidP="000E39A1">
      <w:pPr>
        <w:adjustRightInd w:val="0"/>
        <w:snapToGrid w:val="0"/>
        <w:spacing w:line="300" w:lineRule="auto"/>
        <w:ind w:left="1260" w:firstLineChars="300" w:firstLine="660"/>
        <w:rPr>
          <w:rFonts w:ascii="Times New Roman" w:hAnsi="Times New Roman"/>
          <w:bCs/>
          <w:sz w:val="22"/>
        </w:rPr>
      </w:pPr>
      <w:r w:rsidRPr="00743F68">
        <w:rPr>
          <w:rFonts w:ascii="Times New Roman" w:hAnsi="Times New Roman"/>
          <w:bCs/>
          <w:sz w:val="22"/>
        </w:rPr>
        <w:t>区域二：高行市民中心（新行路</w:t>
      </w:r>
      <w:r w:rsidRPr="00743F68">
        <w:rPr>
          <w:rFonts w:ascii="Times New Roman" w:hAnsi="Times New Roman"/>
          <w:bCs/>
          <w:sz w:val="22"/>
        </w:rPr>
        <w:t>340</w:t>
      </w:r>
      <w:r w:rsidRPr="00743F68">
        <w:rPr>
          <w:rFonts w:ascii="Times New Roman" w:hAnsi="Times New Roman"/>
          <w:bCs/>
          <w:sz w:val="22"/>
        </w:rPr>
        <w:t>号）</w:t>
      </w:r>
    </w:p>
    <w:p w14:paraId="3EF3D4BC" w14:textId="77777777" w:rsidR="000E39A1" w:rsidRPr="00743F68" w:rsidRDefault="000E39A1" w:rsidP="000E39A1">
      <w:pPr>
        <w:adjustRightInd w:val="0"/>
        <w:snapToGrid w:val="0"/>
        <w:spacing w:line="300" w:lineRule="auto"/>
        <w:ind w:left="1260" w:firstLineChars="300" w:firstLine="660"/>
        <w:rPr>
          <w:rFonts w:ascii="Times New Roman" w:hAnsi="Times New Roman"/>
          <w:bCs/>
          <w:sz w:val="22"/>
        </w:rPr>
      </w:pPr>
      <w:r w:rsidRPr="00743F68">
        <w:rPr>
          <w:rFonts w:ascii="Times New Roman" w:hAnsi="Times New Roman"/>
          <w:bCs/>
          <w:sz w:val="22"/>
        </w:rPr>
        <w:t>区域三：高行镇城运中心（新行路</w:t>
      </w:r>
      <w:r w:rsidRPr="00743F68">
        <w:rPr>
          <w:rFonts w:ascii="Times New Roman" w:hAnsi="Times New Roman"/>
          <w:bCs/>
          <w:sz w:val="22"/>
        </w:rPr>
        <w:t>330</w:t>
      </w:r>
      <w:r w:rsidRPr="00743F68">
        <w:rPr>
          <w:rFonts w:ascii="Times New Roman" w:hAnsi="Times New Roman"/>
          <w:bCs/>
          <w:sz w:val="22"/>
        </w:rPr>
        <w:t>号）</w:t>
      </w:r>
    </w:p>
    <w:p w14:paraId="2B34F695" w14:textId="77777777" w:rsidR="000E39A1" w:rsidRPr="00743F68" w:rsidRDefault="000E39A1" w:rsidP="000E39A1">
      <w:pPr>
        <w:adjustRightInd w:val="0"/>
        <w:snapToGrid w:val="0"/>
        <w:spacing w:line="300" w:lineRule="auto"/>
        <w:ind w:firstLineChars="200" w:firstLine="442"/>
        <w:jc w:val="left"/>
        <w:outlineLvl w:val="2"/>
        <w:rPr>
          <w:rFonts w:ascii="Times New Roman" w:hAnsi="Times New Roman"/>
          <w:b/>
          <w:sz w:val="22"/>
        </w:rPr>
      </w:pPr>
      <w:bookmarkStart w:id="27" w:name="_Toc20062"/>
      <w:bookmarkStart w:id="28" w:name="_Toc229578209"/>
      <w:r w:rsidRPr="00743F68">
        <w:rPr>
          <w:rFonts w:ascii="Times New Roman" w:hAnsi="Times New Roman"/>
          <w:b/>
          <w:sz w:val="22"/>
        </w:rPr>
        <w:t>4</w:t>
      </w:r>
      <w:r w:rsidRPr="00743F68">
        <w:rPr>
          <w:rFonts w:ascii="Times New Roman" w:hAnsi="Times New Roman"/>
          <w:b/>
          <w:sz w:val="22"/>
        </w:rPr>
        <w:t>范围与内容</w:t>
      </w:r>
      <w:bookmarkEnd w:id="27"/>
      <w:bookmarkEnd w:id="28"/>
    </w:p>
    <w:p w14:paraId="29E47424"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4.1 </w:t>
      </w:r>
      <w:r w:rsidRPr="00743F68">
        <w:rPr>
          <w:rFonts w:ascii="Times New Roman" w:hAnsi="Times New Roman"/>
          <w:sz w:val="22"/>
        </w:rPr>
        <w:t>项目背景及现状</w:t>
      </w:r>
    </w:p>
    <w:p w14:paraId="3C4863E4"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w:t>
      </w:r>
      <w:r w:rsidRPr="00743F68">
        <w:rPr>
          <w:rFonts w:ascii="Times New Roman" w:hAnsi="Times New Roman"/>
          <w:sz w:val="22"/>
        </w:rPr>
        <w:t>1</w:t>
      </w:r>
      <w:r w:rsidRPr="00743F68">
        <w:rPr>
          <w:rFonts w:ascii="Times New Roman" w:hAnsi="Times New Roman"/>
          <w:sz w:val="22"/>
        </w:rPr>
        <w:t>）区域一：高行镇行政办公中心（东靖路</w:t>
      </w:r>
      <w:r w:rsidRPr="00743F68">
        <w:rPr>
          <w:rFonts w:ascii="Times New Roman" w:hAnsi="Times New Roman"/>
          <w:sz w:val="22"/>
        </w:rPr>
        <w:t>1801</w:t>
      </w:r>
      <w:r w:rsidRPr="00743F68">
        <w:rPr>
          <w:rFonts w:ascii="Times New Roman" w:hAnsi="Times New Roman"/>
          <w:sz w:val="22"/>
        </w:rPr>
        <w:t>号及杨高北路</w:t>
      </w:r>
      <w:r w:rsidRPr="00743F68">
        <w:rPr>
          <w:rFonts w:ascii="Times New Roman" w:hAnsi="Times New Roman"/>
          <w:sz w:val="22"/>
        </w:rPr>
        <w:t>3658</w:t>
      </w:r>
      <w:r w:rsidRPr="00743F68">
        <w:rPr>
          <w:rFonts w:ascii="Times New Roman" w:hAnsi="Times New Roman"/>
          <w:sz w:val="22"/>
        </w:rPr>
        <w:t>号）</w:t>
      </w:r>
    </w:p>
    <w:p w14:paraId="402D015D"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东靖路</w:t>
      </w:r>
      <w:r w:rsidRPr="00743F68">
        <w:rPr>
          <w:rFonts w:ascii="Times New Roman" w:hAnsi="Times New Roman"/>
          <w:sz w:val="22"/>
        </w:rPr>
        <w:t>1801</w:t>
      </w:r>
      <w:r w:rsidRPr="00743F68">
        <w:rPr>
          <w:rFonts w:ascii="Times New Roman" w:hAnsi="Times New Roman"/>
          <w:sz w:val="22"/>
        </w:rPr>
        <w:t>号大楼共</w:t>
      </w:r>
      <w:r w:rsidRPr="00743F68">
        <w:rPr>
          <w:rFonts w:ascii="Times New Roman" w:hAnsi="Times New Roman"/>
          <w:sz w:val="22"/>
        </w:rPr>
        <w:t>8F</w:t>
      </w:r>
      <w:r w:rsidRPr="00743F68">
        <w:rPr>
          <w:rFonts w:ascii="Times New Roman" w:hAnsi="Times New Roman"/>
          <w:sz w:val="22"/>
        </w:rPr>
        <w:t>，室内总面积为</w:t>
      </w:r>
      <w:r w:rsidRPr="00743F68">
        <w:rPr>
          <w:rFonts w:ascii="Times New Roman" w:hAnsi="Times New Roman"/>
          <w:sz w:val="22"/>
        </w:rPr>
        <w:t>14948</w:t>
      </w:r>
      <w:r w:rsidRPr="00743F68">
        <w:rPr>
          <w:rFonts w:ascii="Times New Roman" w:hAnsi="Times New Roman"/>
          <w:sz w:val="22"/>
        </w:rPr>
        <w:t>平方米（其中，地下室</w:t>
      </w:r>
      <w:r w:rsidRPr="00743F68">
        <w:rPr>
          <w:rFonts w:ascii="Times New Roman" w:hAnsi="Times New Roman"/>
          <w:sz w:val="22"/>
        </w:rPr>
        <w:t>1690</w:t>
      </w:r>
      <w:r w:rsidRPr="00743F68">
        <w:rPr>
          <w:rFonts w:ascii="Times New Roman" w:hAnsi="Times New Roman"/>
          <w:sz w:val="22"/>
        </w:rPr>
        <w:t>平方米），院外面积</w:t>
      </w:r>
      <w:r w:rsidRPr="00743F68">
        <w:rPr>
          <w:rFonts w:ascii="Times New Roman" w:hAnsi="Times New Roman"/>
          <w:sz w:val="22"/>
        </w:rPr>
        <w:t>7200</w:t>
      </w:r>
      <w:r w:rsidRPr="00743F68">
        <w:rPr>
          <w:rFonts w:ascii="Times New Roman" w:hAnsi="Times New Roman"/>
          <w:sz w:val="22"/>
        </w:rPr>
        <w:t>平方米；现有机关事业单位共</w:t>
      </w:r>
      <w:r w:rsidRPr="00743F68">
        <w:rPr>
          <w:rFonts w:ascii="Times New Roman" w:hAnsi="Times New Roman"/>
          <w:sz w:val="22"/>
        </w:rPr>
        <w:t>22</w:t>
      </w:r>
      <w:r w:rsidRPr="00743F68">
        <w:rPr>
          <w:rFonts w:ascii="Times New Roman" w:hAnsi="Times New Roman"/>
          <w:sz w:val="22"/>
        </w:rPr>
        <w:t>个部门左右，办公室</w:t>
      </w:r>
      <w:r w:rsidRPr="00743F68">
        <w:rPr>
          <w:rFonts w:ascii="Times New Roman" w:hAnsi="Times New Roman"/>
          <w:sz w:val="22"/>
        </w:rPr>
        <w:t>120</w:t>
      </w:r>
      <w:r w:rsidRPr="00743F68">
        <w:rPr>
          <w:rFonts w:ascii="Times New Roman" w:hAnsi="Times New Roman"/>
          <w:sz w:val="22"/>
        </w:rPr>
        <w:t>间，管理及办公人员约</w:t>
      </w:r>
      <w:r w:rsidRPr="00743F68">
        <w:rPr>
          <w:rFonts w:ascii="Times New Roman" w:hAnsi="Times New Roman"/>
          <w:sz w:val="22"/>
        </w:rPr>
        <w:t>320</w:t>
      </w:r>
      <w:r w:rsidRPr="00743F68">
        <w:rPr>
          <w:rFonts w:ascii="Times New Roman" w:hAnsi="Times New Roman"/>
          <w:sz w:val="22"/>
        </w:rPr>
        <w:t>左右，会议室共计</w:t>
      </w:r>
      <w:r w:rsidRPr="00743F68">
        <w:rPr>
          <w:rFonts w:ascii="Times New Roman" w:hAnsi="Times New Roman"/>
          <w:sz w:val="22"/>
        </w:rPr>
        <w:t>14</w:t>
      </w:r>
      <w:r w:rsidRPr="00743F68">
        <w:rPr>
          <w:rFonts w:ascii="Times New Roman" w:hAnsi="Times New Roman"/>
          <w:sz w:val="22"/>
        </w:rPr>
        <w:t>间，每年会务接待人员约</w:t>
      </w:r>
      <w:r w:rsidRPr="00743F68">
        <w:rPr>
          <w:rFonts w:ascii="Times New Roman" w:hAnsi="Times New Roman"/>
          <w:sz w:val="22"/>
        </w:rPr>
        <w:t>28000</w:t>
      </w:r>
      <w:r w:rsidRPr="00743F68">
        <w:rPr>
          <w:rFonts w:ascii="Times New Roman" w:hAnsi="Times New Roman"/>
          <w:sz w:val="22"/>
        </w:rPr>
        <w:t>人次左右。杨高北路</w:t>
      </w:r>
      <w:r w:rsidRPr="00743F68">
        <w:rPr>
          <w:rFonts w:ascii="Times New Roman" w:hAnsi="Times New Roman"/>
          <w:sz w:val="22"/>
        </w:rPr>
        <w:t>3658</w:t>
      </w:r>
      <w:r w:rsidRPr="00743F68">
        <w:rPr>
          <w:rFonts w:ascii="Times New Roman" w:hAnsi="Times New Roman"/>
          <w:sz w:val="22"/>
        </w:rPr>
        <w:t>号室内面积</w:t>
      </w:r>
      <w:r w:rsidRPr="00743F68">
        <w:rPr>
          <w:rFonts w:ascii="Times New Roman" w:hAnsi="Times New Roman"/>
          <w:sz w:val="22"/>
        </w:rPr>
        <w:t xml:space="preserve">2329 </w:t>
      </w:r>
      <w:r w:rsidRPr="00743F68">
        <w:rPr>
          <w:rFonts w:ascii="Times New Roman" w:hAnsi="Times New Roman"/>
          <w:sz w:val="22"/>
        </w:rPr>
        <w:t>平方米；院外面积</w:t>
      </w:r>
      <w:r w:rsidRPr="00743F68">
        <w:rPr>
          <w:rFonts w:ascii="Times New Roman" w:hAnsi="Times New Roman"/>
          <w:sz w:val="22"/>
        </w:rPr>
        <w:t xml:space="preserve">4301 </w:t>
      </w:r>
      <w:r w:rsidRPr="00743F68">
        <w:rPr>
          <w:rFonts w:ascii="Times New Roman" w:hAnsi="Times New Roman"/>
          <w:sz w:val="22"/>
        </w:rPr>
        <w:t>平方米，作为多个职能部门联合办公点。</w:t>
      </w:r>
    </w:p>
    <w:p w14:paraId="199A16F8"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该大楼及杨高北路</w:t>
      </w:r>
      <w:r w:rsidRPr="00743F68">
        <w:rPr>
          <w:rFonts w:ascii="Times New Roman" w:hAnsi="Times New Roman"/>
          <w:sz w:val="22"/>
        </w:rPr>
        <w:t>3658</w:t>
      </w:r>
      <w:r w:rsidRPr="00743F68">
        <w:rPr>
          <w:rFonts w:ascii="Times New Roman" w:hAnsi="Times New Roman"/>
          <w:sz w:val="22"/>
        </w:rPr>
        <w:t>号：空调机组</w:t>
      </w:r>
      <w:r w:rsidRPr="00743F68">
        <w:rPr>
          <w:rFonts w:ascii="Times New Roman" w:hAnsi="Times New Roman"/>
          <w:sz w:val="22"/>
        </w:rPr>
        <w:t>4</w:t>
      </w:r>
      <w:r w:rsidRPr="00743F68">
        <w:rPr>
          <w:rFonts w:ascii="Times New Roman" w:hAnsi="Times New Roman"/>
          <w:sz w:val="22"/>
        </w:rPr>
        <w:t>组、</w:t>
      </w:r>
      <w:r w:rsidRPr="00743F68">
        <w:rPr>
          <w:rFonts w:ascii="Times New Roman" w:hAnsi="Times New Roman"/>
          <w:sz w:val="22"/>
        </w:rPr>
        <w:t>72</w:t>
      </w:r>
      <w:r w:rsidRPr="00743F68">
        <w:rPr>
          <w:rFonts w:ascii="Times New Roman" w:hAnsi="Times New Roman"/>
          <w:sz w:val="22"/>
        </w:rPr>
        <w:t>套分体空调（杨高北路</w:t>
      </w:r>
      <w:r w:rsidRPr="00743F68">
        <w:rPr>
          <w:rFonts w:ascii="Times New Roman" w:hAnsi="Times New Roman"/>
          <w:sz w:val="22"/>
        </w:rPr>
        <w:t>3658</w:t>
      </w:r>
      <w:r w:rsidRPr="00743F68">
        <w:rPr>
          <w:rFonts w:ascii="Times New Roman" w:hAnsi="Times New Roman"/>
          <w:sz w:val="22"/>
        </w:rPr>
        <w:t>号）三菱电梯</w:t>
      </w:r>
      <w:r w:rsidRPr="00743F68">
        <w:rPr>
          <w:rFonts w:ascii="Times New Roman" w:hAnsi="Times New Roman"/>
          <w:sz w:val="22"/>
        </w:rPr>
        <w:t>2</w:t>
      </w:r>
      <w:r w:rsidRPr="00743F68">
        <w:rPr>
          <w:rFonts w:ascii="Times New Roman" w:hAnsi="Times New Roman"/>
          <w:sz w:val="22"/>
        </w:rPr>
        <w:t>台电热开水炉</w:t>
      </w:r>
      <w:r w:rsidRPr="00743F68">
        <w:rPr>
          <w:rFonts w:ascii="Times New Roman" w:hAnsi="Times New Roman"/>
          <w:sz w:val="22"/>
        </w:rPr>
        <w:t>4</w:t>
      </w:r>
      <w:r w:rsidRPr="00743F68">
        <w:rPr>
          <w:rFonts w:ascii="Times New Roman" w:hAnsi="Times New Roman"/>
          <w:sz w:val="22"/>
        </w:rPr>
        <w:t>台、低压配电房高压配电房生活水泵</w:t>
      </w:r>
      <w:r w:rsidRPr="00743F68">
        <w:rPr>
          <w:rFonts w:ascii="Times New Roman" w:hAnsi="Times New Roman"/>
          <w:sz w:val="22"/>
        </w:rPr>
        <w:t>2</w:t>
      </w:r>
      <w:r w:rsidRPr="00743F68">
        <w:rPr>
          <w:rFonts w:ascii="Times New Roman" w:hAnsi="Times New Roman"/>
          <w:sz w:val="22"/>
        </w:rPr>
        <w:t>组、消防水泵</w:t>
      </w:r>
      <w:r w:rsidRPr="00743F68">
        <w:rPr>
          <w:rFonts w:ascii="Times New Roman" w:hAnsi="Times New Roman"/>
          <w:sz w:val="22"/>
        </w:rPr>
        <w:t>2</w:t>
      </w:r>
      <w:r w:rsidRPr="00743F68">
        <w:rPr>
          <w:rFonts w:ascii="Times New Roman" w:hAnsi="Times New Roman"/>
          <w:sz w:val="22"/>
        </w:rPr>
        <w:t>组、喷淋水泵</w:t>
      </w:r>
      <w:r w:rsidRPr="00743F68">
        <w:rPr>
          <w:rFonts w:ascii="Times New Roman" w:hAnsi="Times New Roman"/>
          <w:sz w:val="22"/>
        </w:rPr>
        <w:t>2</w:t>
      </w:r>
      <w:r w:rsidRPr="00743F68">
        <w:rPr>
          <w:rFonts w:ascii="Times New Roman" w:hAnsi="Times New Roman"/>
          <w:sz w:val="22"/>
        </w:rPr>
        <w:t>组、喷淋头</w:t>
      </w:r>
      <w:r w:rsidRPr="00743F68">
        <w:rPr>
          <w:rFonts w:ascii="Times New Roman" w:hAnsi="Times New Roman"/>
          <w:sz w:val="22"/>
        </w:rPr>
        <w:t>1361</w:t>
      </w:r>
      <w:r w:rsidRPr="00743F68">
        <w:rPr>
          <w:rFonts w:ascii="Times New Roman" w:hAnsi="Times New Roman"/>
          <w:sz w:val="22"/>
        </w:rPr>
        <w:t>个、电动移动大门</w:t>
      </w:r>
      <w:r w:rsidRPr="00743F68">
        <w:rPr>
          <w:rFonts w:ascii="Times New Roman" w:hAnsi="Times New Roman"/>
          <w:sz w:val="22"/>
        </w:rPr>
        <w:t>1</w:t>
      </w:r>
      <w:r w:rsidRPr="00743F68">
        <w:rPr>
          <w:rFonts w:ascii="Times New Roman" w:hAnsi="Times New Roman"/>
          <w:sz w:val="22"/>
        </w:rPr>
        <w:t>套、大厅移动门</w:t>
      </w:r>
      <w:r w:rsidRPr="00743F68">
        <w:rPr>
          <w:rFonts w:ascii="Times New Roman" w:hAnsi="Times New Roman"/>
          <w:sz w:val="22"/>
        </w:rPr>
        <w:t>2</w:t>
      </w:r>
      <w:r w:rsidRPr="00743F68">
        <w:rPr>
          <w:rFonts w:ascii="Times New Roman" w:hAnsi="Times New Roman"/>
          <w:sz w:val="22"/>
        </w:rPr>
        <w:t>套、消防控制柜</w:t>
      </w:r>
      <w:r w:rsidRPr="00743F68">
        <w:rPr>
          <w:rFonts w:ascii="Times New Roman" w:hAnsi="Times New Roman"/>
          <w:sz w:val="22"/>
        </w:rPr>
        <w:t>1</w:t>
      </w:r>
      <w:r w:rsidRPr="00743F68">
        <w:rPr>
          <w:rFonts w:ascii="Times New Roman" w:hAnsi="Times New Roman"/>
          <w:sz w:val="22"/>
        </w:rPr>
        <w:t>套、多功能会议室使用定制音响系统</w:t>
      </w:r>
      <w:r w:rsidRPr="00743F68">
        <w:rPr>
          <w:rFonts w:ascii="Times New Roman" w:hAnsi="Times New Roman"/>
          <w:sz w:val="22"/>
        </w:rPr>
        <w:t>10</w:t>
      </w:r>
      <w:r w:rsidRPr="00743F68">
        <w:rPr>
          <w:rFonts w:ascii="Times New Roman" w:hAnsi="Times New Roman"/>
          <w:sz w:val="22"/>
        </w:rPr>
        <w:t>套、监控设备</w:t>
      </w:r>
      <w:r w:rsidRPr="00743F68">
        <w:rPr>
          <w:rFonts w:ascii="Times New Roman" w:hAnsi="Times New Roman"/>
          <w:sz w:val="22"/>
        </w:rPr>
        <w:t>1</w:t>
      </w:r>
      <w:r w:rsidRPr="00743F68">
        <w:rPr>
          <w:rFonts w:ascii="Times New Roman" w:hAnsi="Times New Roman"/>
          <w:sz w:val="22"/>
        </w:rPr>
        <w:t>套、摄像头</w:t>
      </w:r>
      <w:r w:rsidRPr="00743F68">
        <w:rPr>
          <w:rFonts w:ascii="Times New Roman" w:hAnsi="Times New Roman"/>
          <w:sz w:val="22"/>
        </w:rPr>
        <w:t>52</w:t>
      </w:r>
      <w:r w:rsidRPr="00743F68">
        <w:rPr>
          <w:rFonts w:ascii="Times New Roman" w:hAnsi="Times New Roman"/>
          <w:sz w:val="22"/>
        </w:rPr>
        <w:t>只、厕所</w:t>
      </w:r>
      <w:r w:rsidRPr="00743F68">
        <w:rPr>
          <w:rFonts w:ascii="Times New Roman" w:hAnsi="Times New Roman" w:hint="eastAsia"/>
          <w:sz w:val="22"/>
        </w:rPr>
        <w:t>20</w:t>
      </w:r>
      <w:r w:rsidRPr="00743F68">
        <w:rPr>
          <w:rFonts w:ascii="Times New Roman" w:hAnsi="Times New Roman"/>
          <w:sz w:val="22"/>
        </w:rPr>
        <w:t>套（男、女各</w:t>
      </w:r>
      <w:r w:rsidRPr="00743F68">
        <w:rPr>
          <w:rFonts w:ascii="Times New Roman" w:hAnsi="Times New Roman" w:hint="eastAsia"/>
          <w:sz w:val="22"/>
        </w:rPr>
        <w:t>20</w:t>
      </w:r>
      <w:r w:rsidRPr="00743F68">
        <w:rPr>
          <w:rFonts w:ascii="Times New Roman" w:hAnsi="Times New Roman"/>
          <w:sz w:val="22"/>
        </w:rPr>
        <w:t>间）。</w:t>
      </w:r>
    </w:p>
    <w:p w14:paraId="476FD4D3"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w:t>
      </w:r>
      <w:r w:rsidRPr="00743F68">
        <w:rPr>
          <w:rFonts w:ascii="Times New Roman" w:hAnsi="Times New Roman"/>
          <w:sz w:val="22"/>
        </w:rPr>
        <w:t>2</w:t>
      </w:r>
      <w:r w:rsidRPr="00743F68">
        <w:rPr>
          <w:rFonts w:ascii="Times New Roman" w:hAnsi="Times New Roman"/>
          <w:sz w:val="22"/>
        </w:rPr>
        <w:t>）区域二：高行市民中心（新行路</w:t>
      </w:r>
      <w:r w:rsidRPr="00743F68">
        <w:rPr>
          <w:rFonts w:ascii="Times New Roman" w:hAnsi="Times New Roman"/>
          <w:sz w:val="22"/>
        </w:rPr>
        <w:t>340</w:t>
      </w:r>
      <w:r w:rsidRPr="00743F68">
        <w:rPr>
          <w:rFonts w:ascii="Times New Roman" w:hAnsi="Times New Roman"/>
          <w:sz w:val="22"/>
        </w:rPr>
        <w:t>号）</w:t>
      </w:r>
    </w:p>
    <w:p w14:paraId="28448D5A"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该楼为一幢综合性办公楼，层高为</w:t>
      </w:r>
      <w:r w:rsidRPr="00743F68">
        <w:rPr>
          <w:rFonts w:ascii="Times New Roman" w:hAnsi="Times New Roman"/>
          <w:sz w:val="22"/>
        </w:rPr>
        <w:t>5</w:t>
      </w:r>
      <w:r w:rsidRPr="00743F68">
        <w:rPr>
          <w:rFonts w:ascii="Times New Roman" w:hAnsi="Times New Roman"/>
          <w:sz w:val="22"/>
        </w:rPr>
        <w:t>层，建筑面积</w:t>
      </w:r>
      <w:r w:rsidRPr="00743F68">
        <w:rPr>
          <w:rFonts w:ascii="Times New Roman" w:hAnsi="Times New Roman"/>
          <w:sz w:val="22"/>
        </w:rPr>
        <w:t>9867</w:t>
      </w:r>
      <w:r w:rsidRPr="00743F68">
        <w:rPr>
          <w:rFonts w:ascii="Times New Roman" w:hAnsi="Times New Roman"/>
          <w:sz w:val="22"/>
        </w:rPr>
        <w:t>平方米</w:t>
      </w:r>
      <w:r w:rsidRPr="00743F68">
        <w:rPr>
          <w:rFonts w:ascii="Times New Roman" w:hAnsi="Times New Roman"/>
          <w:sz w:val="22"/>
        </w:rPr>
        <w:t>(</w:t>
      </w:r>
      <w:r w:rsidRPr="00743F68">
        <w:rPr>
          <w:rFonts w:ascii="Times New Roman" w:hAnsi="Times New Roman"/>
          <w:sz w:val="22"/>
        </w:rPr>
        <w:t>其中</w:t>
      </w:r>
      <w:r w:rsidRPr="00743F68">
        <w:rPr>
          <w:rFonts w:ascii="Times New Roman" w:hAnsi="Times New Roman"/>
          <w:sz w:val="22"/>
        </w:rPr>
        <w:t>,</w:t>
      </w:r>
      <w:r w:rsidRPr="00743F68">
        <w:rPr>
          <w:rFonts w:ascii="Times New Roman" w:hAnsi="Times New Roman"/>
          <w:sz w:val="22"/>
        </w:rPr>
        <w:t>地下室</w:t>
      </w:r>
      <w:r w:rsidRPr="00743F68">
        <w:rPr>
          <w:rFonts w:ascii="Times New Roman" w:hAnsi="Times New Roman"/>
          <w:sz w:val="22"/>
        </w:rPr>
        <w:t>1601</w:t>
      </w:r>
      <w:r w:rsidRPr="00743F68">
        <w:rPr>
          <w:rFonts w:ascii="Times New Roman" w:hAnsi="Times New Roman"/>
          <w:sz w:val="22"/>
        </w:rPr>
        <w:t>平方米</w:t>
      </w:r>
      <w:r w:rsidRPr="00743F68">
        <w:rPr>
          <w:rFonts w:ascii="Times New Roman" w:hAnsi="Times New Roman"/>
          <w:sz w:val="22"/>
        </w:rPr>
        <w:t>)</w:t>
      </w:r>
      <w:r w:rsidRPr="00743F68">
        <w:rPr>
          <w:rFonts w:ascii="Times New Roman" w:hAnsi="Times New Roman"/>
          <w:sz w:val="22"/>
        </w:rPr>
        <w:t>，院外面积</w:t>
      </w:r>
      <w:r w:rsidRPr="00743F68">
        <w:rPr>
          <w:rFonts w:ascii="Times New Roman" w:hAnsi="Times New Roman"/>
          <w:sz w:val="22"/>
        </w:rPr>
        <w:t>3300</w:t>
      </w:r>
      <w:r w:rsidRPr="00743F68">
        <w:rPr>
          <w:rFonts w:ascii="Times New Roman" w:hAnsi="Times New Roman"/>
          <w:sz w:val="22"/>
        </w:rPr>
        <w:t>平方米。地下室为全部对外开放的乒乓室、舞蹈室、民俗馆；一楼为接待大厅、多功能会议厅、舞蹈房、受理大厅、紫砂工作室；二楼紫砂工作室、书画院、个人书画工作室、办公室、会议室；三楼电脑教室、钢琴室、声乐教室、儿童教室、书画教室、剧场（</w:t>
      </w:r>
      <w:r w:rsidRPr="00743F68">
        <w:rPr>
          <w:rFonts w:ascii="Times New Roman" w:hAnsi="Times New Roman"/>
          <w:sz w:val="22"/>
        </w:rPr>
        <w:t>200</w:t>
      </w:r>
      <w:r w:rsidRPr="00743F68">
        <w:rPr>
          <w:rFonts w:ascii="Times New Roman" w:hAnsi="Times New Roman"/>
          <w:sz w:val="22"/>
        </w:rPr>
        <w:t>人）；四楼图书馆、器乐室、游戏室、办公室；五楼为办公室、会议室。管理及办公人员约</w:t>
      </w:r>
      <w:r w:rsidRPr="00743F68">
        <w:rPr>
          <w:rFonts w:ascii="Times New Roman" w:hAnsi="Times New Roman"/>
          <w:sz w:val="22"/>
        </w:rPr>
        <w:t>150</w:t>
      </w:r>
      <w:r w:rsidRPr="00743F68">
        <w:rPr>
          <w:rFonts w:ascii="Times New Roman" w:hAnsi="Times New Roman"/>
          <w:sz w:val="22"/>
        </w:rPr>
        <w:t>人左右。</w:t>
      </w:r>
    </w:p>
    <w:p w14:paraId="68EF8258"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lastRenderedPageBreak/>
        <w:t>该中心主要功能定位为新时代文明实践中心，主要是运用各种形式宣传党的路线、方针、政策，对群众进行社会主义思想教育和革命传统教育；利用各种文化活动，传递经济信息，为经济建设服务，组织开展群众喜闻乐见的文娱活动，丰富辖区内的群众文化生活；组织群众性的读书活动，举办各类文化艺术、科普培训班，辅导业余文艺团队和培养艺术活动骨干，抓好文艺创作工作；组织和鼓励辖区文化工作者开展文艺创作活动，为他们创造良好的创作环境和条件；协助管理辖区内的文化市场，包括文化个体户、民间艺人、书摊、台球室、音像制品、网吧等。受理大厅为社区事务受理中心，主要负责管辖社区居民的</w:t>
      </w:r>
      <w:r w:rsidRPr="00743F68">
        <w:rPr>
          <w:rFonts w:ascii="Times New Roman" w:hAnsi="Times New Roman"/>
          <w:sz w:val="22"/>
        </w:rPr>
        <w:t>“</w:t>
      </w:r>
      <w:r w:rsidRPr="00743F68">
        <w:rPr>
          <w:rFonts w:ascii="Times New Roman" w:hAnsi="Times New Roman"/>
          <w:sz w:val="22"/>
        </w:rPr>
        <w:t>一网通办</w:t>
      </w:r>
      <w:r w:rsidRPr="00743F68">
        <w:rPr>
          <w:rFonts w:ascii="Times New Roman" w:hAnsi="Times New Roman"/>
          <w:sz w:val="22"/>
        </w:rPr>
        <w:t>”</w:t>
      </w:r>
      <w:r w:rsidRPr="00743F68">
        <w:rPr>
          <w:rFonts w:ascii="Times New Roman" w:hAnsi="Times New Roman"/>
          <w:sz w:val="22"/>
        </w:rPr>
        <w:t>相关事项，该中心</w:t>
      </w:r>
      <w:r w:rsidRPr="00743F68">
        <w:rPr>
          <w:rFonts w:ascii="Times New Roman" w:hAnsi="Times New Roman"/>
          <w:sz w:val="22"/>
        </w:rPr>
        <w:t>365</w:t>
      </w:r>
      <w:r w:rsidRPr="00743F68">
        <w:rPr>
          <w:rFonts w:ascii="Times New Roman" w:hAnsi="Times New Roman"/>
          <w:sz w:val="22"/>
        </w:rPr>
        <w:t>天全年对外开放。前来办事</w:t>
      </w:r>
      <w:r w:rsidRPr="00743F68">
        <w:rPr>
          <w:rFonts w:ascii="Times New Roman" w:hAnsi="Times New Roman"/>
          <w:sz w:val="22"/>
        </w:rPr>
        <w:t>/</w:t>
      </w:r>
      <w:r w:rsidRPr="00743F68">
        <w:rPr>
          <w:rFonts w:ascii="Times New Roman" w:hAnsi="Times New Roman"/>
          <w:sz w:val="22"/>
        </w:rPr>
        <w:t>参加活动</w:t>
      </w:r>
      <w:r w:rsidRPr="00743F68">
        <w:rPr>
          <w:rFonts w:ascii="Times New Roman" w:hAnsi="Times New Roman"/>
          <w:sz w:val="22"/>
        </w:rPr>
        <w:t>/</w:t>
      </w:r>
      <w:r w:rsidRPr="00743F68">
        <w:rPr>
          <w:rFonts w:ascii="Times New Roman" w:hAnsi="Times New Roman"/>
          <w:sz w:val="22"/>
        </w:rPr>
        <w:t>会议的人员，月均流量约</w:t>
      </w:r>
      <w:r w:rsidRPr="00743F68">
        <w:rPr>
          <w:rFonts w:ascii="Times New Roman" w:hAnsi="Times New Roman"/>
          <w:sz w:val="22"/>
        </w:rPr>
        <w:t>10000</w:t>
      </w:r>
      <w:r w:rsidRPr="00743F68">
        <w:rPr>
          <w:rFonts w:ascii="Times New Roman" w:hAnsi="Times New Roman"/>
          <w:sz w:val="22"/>
        </w:rPr>
        <w:t>人次左右。</w:t>
      </w:r>
    </w:p>
    <w:p w14:paraId="47686334"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w:t>
      </w:r>
      <w:r w:rsidRPr="00743F68">
        <w:rPr>
          <w:rFonts w:ascii="Times New Roman" w:hAnsi="Times New Roman"/>
          <w:sz w:val="22"/>
        </w:rPr>
        <w:t>3</w:t>
      </w:r>
      <w:r w:rsidRPr="00743F68">
        <w:rPr>
          <w:rFonts w:ascii="Times New Roman" w:hAnsi="Times New Roman"/>
          <w:sz w:val="22"/>
        </w:rPr>
        <w:t>）区域三：高行镇城运中心（新行路</w:t>
      </w:r>
      <w:r w:rsidRPr="00743F68">
        <w:rPr>
          <w:rFonts w:ascii="Times New Roman" w:hAnsi="Times New Roman"/>
          <w:sz w:val="22"/>
        </w:rPr>
        <w:t>330</w:t>
      </w:r>
      <w:r w:rsidRPr="00743F68">
        <w:rPr>
          <w:rFonts w:ascii="Times New Roman" w:hAnsi="Times New Roman"/>
          <w:sz w:val="22"/>
        </w:rPr>
        <w:t>号）</w:t>
      </w:r>
    </w:p>
    <w:p w14:paraId="0AB297B0"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该区域为两幢层高为</w:t>
      </w:r>
      <w:r w:rsidRPr="00743F68">
        <w:rPr>
          <w:rFonts w:ascii="Times New Roman" w:hAnsi="Times New Roman"/>
          <w:sz w:val="22"/>
        </w:rPr>
        <w:t>3</w:t>
      </w:r>
      <w:r w:rsidRPr="00743F68">
        <w:rPr>
          <w:rFonts w:ascii="Times New Roman" w:hAnsi="Times New Roman"/>
          <w:sz w:val="22"/>
        </w:rPr>
        <w:t>层的综合性办公楼，为镇城市运行管理中心和属地公安派出所联合办公。其中</w:t>
      </w:r>
      <w:r w:rsidRPr="00743F68">
        <w:rPr>
          <w:rFonts w:ascii="Times New Roman" w:hAnsi="Times New Roman"/>
          <w:sz w:val="22"/>
        </w:rPr>
        <w:t>1</w:t>
      </w:r>
      <w:r w:rsidRPr="00743F68">
        <w:rPr>
          <w:rFonts w:ascii="Times New Roman" w:hAnsi="Times New Roman"/>
          <w:sz w:val="22"/>
        </w:rPr>
        <w:t>号楼</w:t>
      </w:r>
      <w:r w:rsidRPr="00743F68">
        <w:rPr>
          <w:rFonts w:ascii="Times New Roman" w:hAnsi="Times New Roman"/>
          <w:sz w:val="22"/>
        </w:rPr>
        <w:t>600</w:t>
      </w:r>
      <w:r w:rsidRPr="00743F68">
        <w:rPr>
          <w:rFonts w:ascii="Times New Roman" w:hAnsi="Times New Roman"/>
          <w:sz w:val="22"/>
        </w:rPr>
        <w:t>平方米，</w:t>
      </w:r>
      <w:r w:rsidRPr="00743F68">
        <w:rPr>
          <w:rFonts w:ascii="Times New Roman" w:hAnsi="Times New Roman"/>
          <w:sz w:val="22"/>
        </w:rPr>
        <w:t>2</w:t>
      </w:r>
      <w:r w:rsidRPr="00743F68">
        <w:rPr>
          <w:rFonts w:ascii="Times New Roman" w:hAnsi="Times New Roman"/>
          <w:sz w:val="22"/>
        </w:rPr>
        <w:t>号楼</w:t>
      </w:r>
      <w:r w:rsidRPr="00743F68">
        <w:rPr>
          <w:rFonts w:ascii="Times New Roman" w:hAnsi="Times New Roman"/>
          <w:sz w:val="22"/>
        </w:rPr>
        <w:t>2400</w:t>
      </w:r>
      <w:r w:rsidRPr="00743F68">
        <w:rPr>
          <w:rFonts w:ascii="Times New Roman" w:hAnsi="Times New Roman"/>
          <w:sz w:val="22"/>
        </w:rPr>
        <w:t>平方米</w:t>
      </w:r>
      <w:r w:rsidRPr="00743F68">
        <w:rPr>
          <w:rFonts w:ascii="Times New Roman" w:hAnsi="Times New Roman"/>
          <w:sz w:val="22"/>
        </w:rPr>
        <w:t>,</w:t>
      </w:r>
      <w:r w:rsidRPr="00743F68">
        <w:rPr>
          <w:rFonts w:ascii="Times New Roman" w:hAnsi="Times New Roman"/>
          <w:sz w:val="22"/>
        </w:rPr>
        <w:t>院外面积</w:t>
      </w:r>
      <w:r w:rsidRPr="00743F68">
        <w:rPr>
          <w:rFonts w:ascii="Times New Roman" w:hAnsi="Times New Roman"/>
          <w:sz w:val="22"/>
        </w:rPr>
        <w:t>3200</w:t>
      </w:r>
      <w:r w:rsidRPr="00743F68">
        <w:rPr>
          <w:rFonts w:ascii="Times New Roman" w:hAnsi="Times New Roman"/>
          <w:sz w:val="22"/>
        </w:rPr>
        <w:t>平方米。</w:t>
      </w:r>
    </w:p>
    <w:p w14:paraId="0071ED98"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功能分布：</w:t>
      </w:r>
      <w:r w:rsidRPr="00743F68">
        <w:rPr>
          <w:rFonts w:ascii="Times New Roman" w:hAnsi="Times New Roman"/>
          <w:sz w:val="22"/>
        </w:rPr>
        <w:t>1</w:t>
      </w:r>
      <w:r w:rsidRPr="00743F68">
        <w:rPr>
          <w:rFonts w:ascii="Times New Roman" w:hAnsi="Times New Roman"/>
          <w:sz w:val="22"/>
        </w:rPr>
        <w:t>号楼一楼为接待室、门厅；二楼为大屏幕监控室、指挥室；三楼为办公室和会议室。多功能会议厅；</w:t>
      </w:r>
      <w:r w:rsidRPr="00743F68">
        <w:rPr>
          <w:rFonts w:ascii="Times New Roman" w:hAnsi="Times New Roman"/>
          <w:sz w:val="22"/>
        </w:rPr>
        <w:t>2</w:t>
      </w:r>
      <w:r w:rsidRPr="00743F68">
        <w:rPr>
          <w:rFonts w:ascii="Times New Roman" w:hAnsi="Times New Roman"/>
          <w:sz w:val="22"/>
        </w:rPr>
        <w:t>号楼一楼为受理大厅、办公室；二楼为办公室和会议室；三楼为值班室、会议室和休息室。该中心</w:t>
      </w:r>
      <w:r w:rsidRPr="00743F68">
        <w:rPr>
          <w:rFonts w:ascii="Times New Roman" w:hAnsi="Times New Roman"/>
          <w:sz w:val="22"/>
        </w:rPr>
        <w:t>365</w:t>
      </w:r>
      <w:r w:rsidRPr="00743F68">
        <w:rPr>
          <w:rFonts w:ascii="Times New Roman" w:hAnsi="Times New Roman"/>
          <w:sz w:val="22"/>
        </w:rPr>
        <w:t>天全年无休。受理大厅为对外接待窗口，月均人流</w:t>
      </w:r>
      <w:r w:rsidRPr="00743F68">
        <w:rPr>
          <w:rFonts w:ascii="Times New Roman" w:hAnsi="Times New Roman"/>
          <w:sz w:val="22"/>
        </w:rPr>
        <w:t>2000</w:t>
      </w:r>
      <w:r w:rsidRPr="00743F68">
        <w:rPr>
          <w:rFonts w:ascii="Times New Roman" w:hAnsi="Times New Roman"/>
          <w:sz w:val="22"/>
        </w:rPr>
        <w:t>人次左右。</w:t>
      </w:r>
    </w:p>
    <w:p w14:paraId="2DB48B9B"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4.2 </w:t>
      </w:r>
      <w:r w:rsidRPr="00743F68">
        <w:rPr>
          <w:rFonts w:ascii="Times New Roman" w:hAnsi="Times New Roman"/>
          <w:sz w:val="22"/>
        </w:rPr>
        <w:t>项目招标范围及内容</w:t>
      </w:r>
    </w:p>
    <w:p w14:paraId="025C734F" w14:textId="77777777" w:rsidR="000E39A1" w:rsidRPr="00743F68" w:rsidRDefault="000E39A1" w:rsidP="000E39A1">
      <w:pPr>
        <w:adjustRightInd w:val="0"/>
        <w:snapToGrid w:val="0"/>
        <w:spacing w:line="300" w:lineRule="auto"/>
        <w:ind w:firstLineChars="200" w:firstLine="440"/>
        <w:jc w:val="left"/>
        <w:rPr>
          <w:rFonts w:ascii="Times New Roman" w:hAnsi="Times New Roman"/>
          <w:bCs/>
          <w:sz w:val="22"/>
        </w:rPr>
      </w:pPr>
      <w:r w:rsidRPr="00743F68">
        <w:rPr>
          <w:rFonts w:ascii="Times New Roman" w:hAnsi="Times New Roman"/>
          <w:bCs/>
          <w:sz w:val="22"/>
        </w:rPr>
        <w:t>本次采购主要为浦东高行镇物业管理服务。浦东高行镇物业管理服务内容主要包括综合管理、日常设备维护管理、保洁服务、安保服务、会务服务等。</w:t>
      </w:r>
    </w:p>
    <w:p w14:paraId="2FC04CF1"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4.3</w:t>
      </w:r>
      <w:r w:rsidRPr="00743F68">
        <w:rPr>
          <w:rFonts w:ascii="Times New Roman" w:hAnsi="Times New Roman"/>
          <w:bCs/>
          <w:sz w:val="22"/>
        </w:rPr>
        <w:t>本项目服务期限：自合同签订之日起一年，暂定为</w:t>
      </w:r>
      <w:r w:rsidRPr="00743F68">
        <w:rPr>
          <w:rFonts w:ascii="Times New Roman" w:hAnsi="Times New Roman"/>
          <w:bCs/>
          <w:sz w:val="22"/>
        </w:rPr>
        <w:t>2026</w:t>
      </w:r>
      <w:r w:rsidRPr="00743F68">
        <w:rPr>
          <w:rFonts w:ascii="Times New Roman" w:hAnsi="Times New Roman"/>
          <w:bCs/>
          <w:sz w:val="22"/>
        </w:rPr>
        <w:t>年</w:t>
      </w:r>
      <w:r w:rsidRPr="00743F68">
        <w:rPr>
          <w:rFonts w:ascii="Times New Roman" w:hAnsi="Times New Roman"/>
          <w:bCs/>
          <w:sz w:val="22"/>
        </w:rPr>
        <w:t>7</w:t>
      </w:r>
      <w:r w:rsidRPr="00743F68">
        <w:rPr>
          <w:rFonts w:ascii="Times New Roman" w:hAnsi="Times New Roman"/>
          <w:bCs/>
          <w:sz w:val="22"/>
        </w:rPr>
        <w:t>月</w:t>
      </w:r>
      <w:r w:rsidRPr="00743F68">
        <w:rPr>
          <w:rFonts w:ascii="Times New Roman" w:hAnsi="Times New Roman"/>
          <w:bCs/>
          <w:sz w:val="22"/>
        </w:rPr>
        <w:t>1</w:t>
      </w:r>
      <w:r w:rsidRPr="00743F68">
        <w:rPr>
          <w:rFonts w:ascii="Times New Roman" w:hAnsi="Times New Roman"/>
          <w:bCs/>
          <w:sz w:val="22"/>
        </w:rPr>
        <w:t>日起至</w:t>
      </w:r>
      <w:r w:rsidRPr="00743F68">
        <w:rPr>
          <w:rFonts w:ascii="Times New Roman" w:hAnsi="Times New Roman"/>
          <w:bCs/>
          <w:sz w:val="22"/>
        </w:rPr>
        <w:t>2027</w:t>
      </w:r>
      <w:r w:rsidRPr="00743F68">
        <w:rPr>
          <w:rFonts w:ascii="Times New Roman" w:hAnsi="Times New Roman"/>
          <w:bCs/>
          <w:sz w:val="22"/>
        </w:rPr>
        <w:t>年</w:t>
      </w:r>
      <w:r w:rsidRPr="00743F68">
        <w:rPr>
          <w:rFonts w:ascii="Times New Roman" w:hAnsi="Times New Roman"/>
          <w:bCs/>
          <w:sz w:val="22"/>
        </w:rPr>
        <w:t>6</w:t>
      </w:r>
      <w:r w:rsidRPr="00743F68">
        <w:rPr>
          <w:rFonts w:ascii="Times New Roman" w:hAnsi="Times New Roman"/>
          <w:bCs/>
          <w:sz w:val="22"/>
        </w:rPr>
        <w:t>月</w:t>
      </w:r>
      <w:r w:rsidRPr="00743F68">
        <w:rPr>
          <w:rFonts w:ascii="Times New Roman" w:hAnsi="Times New Roman"/>
          <w:bCs/>
          <w:sz w:val="22"/>
        </w:rPr>
        <w:t>30</w:t>
      </w:r>
      <w:r w:rsidRPr="00743F68">
        <w:rPr>
          <w:rFonts w:ascii="Times New Roman" w:hAnsi="Times New Roman"/>
          <w:bCs/>
          <w:sz w:val="22"/>
        </w:rPr>
        <w:t>日，具体以合同签订日期为准。</w:t>
      </w:r>
    </w:p>
    <w:p w14:paraId="7F549453" w14:textId="77777777" w:rsidR="000E39A1" w:rsidRPr="00743F68" w:rsidRDefault="000E39A1" w:rsidP="000E39A1">
      <w:pPr>
        <w:adjustRightInd w:val="0"/>
        <w:snapToGrid w:val="0"/>
        <w:spacing w:line="300" w:lineRule="auto"/>
        <w:ind w:firstLineChars="200" w:firstLine="442"/>
        <w:jc w:val="left"/>
        <w:outlineLvl w:val="2"/>
        <w:rPr>
          <w:rFonts w:ascii="Times New Roman" w:hAnsi="Times New Roman"/>
          <w:b/>
          <w:sz w:val="22"/>
        </w:rPr>
      </w:pPr>
      <w:bookmarkStart w:id="29" w:name="_Toc11399"/>
    </w:p>
    <w:p w14:paraId="6ACB3A62" w14:textId="77777777" w:rsidR="000E39A1" w:rsidRPr="00743F68" w:rsidRDefault="000E39A1" w:rsidP="000E39A1">
      <w:pPr>
        <w:adjustRightInd w:val="0"/>
        <w:snapToGrid w:val="0"/>
        <w:spacing w:line="300" w:lineRule="auto"/>
        <w:ind w:firstLineChars="200" w:firstLine="442"/>
        <w:jc w:val="left"/>
        <w:outlineLvl w:val="2"/>
        <w:rPr>
          <w:rFonts w:ascii="Times New Roman" w:hAnsi="Times New Roman"/>
          <w:b/>
          <w:sz w:val="22"/>
        </w:rPr>
      </w:pPr>
      <w:bookmarkStart w:id="30" w:name="_Toc229578210"/>
      <w:r w:rsidRPr="00743F68">
        <w:rPr>
          <w:rFonts w:ascii="Times New Roman" w:hAnsi="Times New Roman"/>
          <w:b/>
          <w:sz w:val="22"/>
        </w:rPr>
        <w:t xml:space="preserve">5 </w:t>
      </w:r>
      <w:r w:rsidRPr="00743F68">
        <w:rPr>
          <w:rFonts w:ascii="Times New Roman" w:hAnsi="Times New Roman"/>
          <w:b/>
          <w:sz w:val="22"/>
        </w:rPr>
        <w:t>承包方式</w:t>
      </w:r>
      <w:bookmarkEnd w:id="29"/>
      <w:bookmarkEnd w:id="30"/>
    </w:p>
    <w:p w14:paraId="118BBE5C"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5.1 </w:t>
      </w:r>
      <w:r w:rsidRPr="00743F68">
        <w:rPr>
          <w:rFonts w:ascii="Times New Roman" w:hAnsi="Times New Roman"/>
          <w:sz w:val="22"/>
        </w:rPr>
        <w:t>区域一、区域二依照本项目的招标范围和内容，供应商以</w:t>
      </w:r>
      <w:r w:rsidRPr="00743F68">
        <w:rPr>
          <w:rFonts w:ascii="Times New Roman" w:hAnsi="Times New Roman"/>
          <w:b/>
          <w:kern w:val="0"/>
          <w:sz w:val="22"/>
          <w:u w:val="single"/>
        </w:rPr>
        <w:t>“</w:t>
      </w:r>
      <w:r w:rsidRPr="00743F68">
        <w:rPr>
          <w:rFonts w:ascii="Times New Roman" w:hAnsi="Times New Roman"/>
          <w:b/>
          <w:kern w:val="0"/>
          <w:sz w:val="22"/>
          <w:u w:val="single"/>
        </w:rPr>
        <w:t>清包</w:t>
      </w:r>
      <w:r w:rsidRPr="00743F68">
        <w:rPr>
          <w:rFonts w:ascii="Times New Roman" w:hAnsi="Times New Roman"/>
          <w:b/>
          <w:kern w:val="0"/>
          <w:sz w:val="22"/>
          <w:u w:val="single"/>
        </w:rPr>
        <w:t>”</w:t>
      </w:r>
      <w:r w:rsidRPr="00743F68">
        <w:rPr>
          <w:rFonts w:ascii="Times New Roman" w:hAnsi="Times New Roman"/>
          <w:sz w:val="22"/>
        </w:rPr>
        <w:t>方式实施服务管理承包。</w:t>
      </w:r>
      <w:r w:rsidRPr="00743F68">
        <w:rPr>
          <w:rFonts w:ascii="Times New Roman" w:hAnsi="Times New Roman"/>
          <w:sz w:val="22"/>
        </w:rPr>
        <w:t>“</w:t>
      </w:r>
      <w:r w:rsidRPr="00743F68">
        <w:rPr>
          <w:rFonts w:ascii="Times New Roman" w:hAnsi="Times New Roman"/>
          <w:sz w:val="22"/>
        </w:rPr>
        <w:t>清包</w:t>
      </w:r>
      <w:r w:rsidRPr="00743F68">
        <w:rPr>
          <w:rFonts w:ascii="Times New Roman" w:hAnsi="Times New Roman"/>
          <w:sz w:val="22"/>
        </w:rPr>
        <w:t>”</w:t>
      </w:r>
      <w:r w:rsidRPr="00743F68">
        <w:rPr>
          <w:rFonts w:ascii="Times New Roman" w:hAnsi="Times New Roman"/>
          <w:sz w:val="22"/>
        </w:rPr>
        <w:t>的含义指：采购人按双方约定的服务人数，采购人根据考核结果向供应商支付管理服务费。项目实施过程中发生的水电气等能耗等费用均由采购人承担。</w:t>
      </w:r>
    </w:p>
    <w:tbl>
      <w:tblPr>
        <w:tblW w:w="10212" w:type="dxa"/>
        <w:jc w:val="center"/>
        <w:tblLook w:val="04A0" w:firstRow="1" w:lastRow="0" w:firstColumn="1" w:lastColumn="0" w:noHBand="0" w:noVBand="1"/>
      </w:tblPr>
      <w:tblGrid>
        <w:gridCol w:w="778"/>
        <w:gridCol w:w="2500"/>
        <w:gridCol w:w="960"/>
        <w:gridCol w:w="960"/>
        <w:gridCol w:w="5014"/>
      </w:tblGrid>
      <w:tr w:rsidR="000E39A1" w:rsidRPr="00743F68" w14:paraId="4A567A63" w14:textId="77777777" w:rsidTr="00A3755B">
        <w:trPr>
          <w:trHeight w:val="23"/>
          <w:tblHeader/>
          <w:jc w:val="center"/>
        </w:trPr>
        <w:tc>
          <w:tcPr>
            <w:tcW w:w="778" w:type="dxa"/>
            <w:vMerge w:val="restart"/>
            <w:tcBorders>
              <w:top w:val="single" w:sz="4" w:space="0" w:color="auto"/>
              <w:left w:val="single" w:sz="4" w:space="0" w:color="auto"/>
              <w:bottom w:val="single" w:sz="4" w:space="0" w:color="auto"/>
              <w:right w:val="single" w:sz="4" w:space="0" w:color="auto"/>
            </w:tcBorders>
            <w:noWrap/>
            <w:vAlign w:val="center"/>
          </w:tcPr>
          <w:p w14:paraId="39129388" w14:textId="77777777" w:rsidR="000E39A1" w:rsidRPr="00743F68" w:rsidRDefault="000E39A1" w:rsidP="00A3755B">
            <w:pPr>
              <w:widowControl/>
              <w:jc w:val="center"/>
              <w:rPr>
                <w:rFonts w:ascii="Times New Roman" w:hAnsi="Times New Roman"/>
                <w:b/>
                <w:kern w:val="0"/>
                <w:sz w:val="22"/>
              </w:rPr>
            </w:pPr>
            <w:r w:rsidRPr="00743F68">
              <w:rPr>
                <w:rFonts w:ascii="Times New Roman" w:hAnsi="Times New Roman"/>
                <w:b/>
                <w:kern w:val="0"/>
                <w:sz w:val="22"/>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18B2A685" w14:textId="77777777" w:rsidR="000E39A1" w:rsidRPr="00743F68" w:rsidRDefault="000E39A1" w:rsidP="00A3755B">
            <w:pPr>
              <w:widowControl/>
              <w:jc w:val="center"/>
              <w:rPr>
                <w:rFonts w:ascii="Times New Roman" w:hAnsi="Times New Roman"/>
                <w:b/>
                <w:kern w:val="0"/>
                <w:sz w:val="22"/>
              </w:rPr>
            </w:pPr>
            <w:r w:rsidRPr="00743F68">
              <w:rPr>
                <w:rFonts w:ascii="Times New Roman" w:hAnsi="Times New Roman"/>
                <w:b/>
                <w:kern w:val="0"/>
                <w:sz w:val="22"/>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18AAF531" w14:textId="77777777" w:rsidR="000E39A1" w:rsidRPr="00743F68" w:rsidRDefault="000E39A1" w:rsidP="00A3755B">
            <w:pPr>
              <w:widowControl/>
              <w:jc w:val="center"/>
              <w:rPr>
                <w:rFonts w:ascii="Times New Roman" w:hAnsi="Times New Roman"/>
                <w:b/>
                <w:kern w:val="0"/>
                <w:sz w:val="22"/>
              </w:rPr>
            </w:pPr>
            <w:r w:rsidRPr="00743F68">
              <w:rPr>
                <w:rFonts w:ascii="Times New Roman" w:hAnsi="Times New Roman"/>
                <w:b/>
                <w:kern w:val="0"/>
                <w:sz w:val="22"/>
              </w:rPr>
              <w:t>提供方</w:t>
            </w:r>
          </w:p>
        </w:tc>
        <w:tc>
          <w:tcPr>
            <w:tcW w:w="5014" w:type="dxa"/>
            <w:vMerge w:val="restart"/>
            <w:tcBorders>
              <w:top w:val="single" w:sz="4" w:space="0" w:color="auto"/>
              <w:left w:val="single" w:sz="4" w:space="0" w:color="auto"/>
              <w:bottom w:val="single" w:sz="4" w:space="0" w:color="auto"/>
              <w:right w:val="single" w:sz="4" w:space="0" w:color="auto"/>
            </w:tcBorders>
            <w:vAlign w:val="center"/>
          </w:tcPr>
          <w:p w14:paraId="718D071B" w14:textId="77777777" w:rsidR="000E39A1" w:rsidRPr="00743F68" w:rsidRDefault="000E39A1" w:rsidP="00A3755B">
            <w:pPr>
              <w:widowControl/>
              <w:jc w:val="center"/>
              <w:rPr>
                <w:rFonts w:ascii="Times New Roman" w:hAnsi="Times New Roman"/>
                <w:b/>
                <w:kern w:val="0"/>
                <w:sz w:val="22"/>
              </w:rPr>
            </w:pPr>
            <w:r w:rsidRPr="00743F68">
              <w:rPr>
                <w:rFonts w:ascii="Times New Roman" w:hAnsi="Times New Roman"/>
                <w:b/>
                <w:kern w:val="0"/>
                <w:sz w:val="22"/>
              </w:rPr>
              <w:t>备注</w:t>
            </w:r>
          </w:p>
        </w:tc>
      </w:tr>
      <w:tr w:rsidR="000E39A1" w:rsidRPr="00743F68" w14:paraId="40F8BF84" w14:textId="77777777" w:rsidTr="00A3755B">
        <w:trPr>
          <w:trHeight w:val="23"/>
          <w:tblHeader/>
          <w:jc w:val="center"/>
        </w:trPr>
        <w:tc>
          <w:tcPr>
            <w:tcW w:w="778" w:type="dxa"/>
            <w:vMerge/>
            <w:tcBorders>
              <w:top w:val="single" w:sz="4" w:space="0" w:color="auto"/>
              <w:left w:val="single" w:sz="4" w:space="0" w:color="auto"/>
              <w:bottom w:val="single" w:sz="4" w:space="0" w:color="auto"/>
              <w:right w:val="single" w:sz="4" w:space="0" w:color="auto"/>
            </w:tcBorders>
            <w:vAlign w:val="center"/>
          </w:tcPr>
          <w:p w14:paraId="72A2113C" w14:textId="77777777" w:rsidR="000E39A1" w:rsidRPr="00743F68" w:rsidRDefault="000E39A1" w:rsidP="00A3755B">
            <w:pPr>
              <w:widowControl/>
              <w:jc w:val="center"/>
              <w:rPr>
                <w:rFonts w:ascii="Times New Roman" w:hAnsi="Times New Roman"/>
                <w:kern w:val="0"/>
                <w:sz w:val="22"/>
              </w:rPr>
            </w:pPr>
          </w:p>
        </w:tc>
        <w:tc>
          <w:tcPr>
            <w:tcW w:w="2500" w:type="dxa"/>
            <w:vMerge/>
            <w:tcBorders>
              <w:top w:val="single" w:sz="4" w:space="0" w:color="auto"/>
              <w:left w:val="single" w:sz="4" w:space="0" w:color="auto"/>
              <w:bottom w:val="single" w:sz="4" w:space="0" w:color="auto"/>
              <w:right w:val="single" w:sz="4" w:space="0" w:color="auto"/>
            </w:tcBorders>
            <w:vAlign w:val="center"/>
          </w:tcPr>
          <w:p w14:paraId="4E7C32DE" w14:textId="77777777" w:rsidR="000E39A1" w:rsidRPr="00743F68" w:rsidRDefault="000E39A1" w:rsidP="00A3755B">
            <w:pPr>
              <w:widowControl/>
              <w:jc w:val="left"/>
              <w:rPr>
                <w:rFonts w:ascii="Times New Roman" w:hAnsi="Times New Roman"/>
                <w:kern w:val="0"/>
                <w:sz w:val="22"/>
              </w:rPr>
            </w:pPr>
          </w:p>
        </w:tc>
        <w:tc>
          <w:tcPr>
            <w:tcW w:w="960" w:type="dxa"/>
            <w:tcBorders>
              <w:top w:val="nil"/>
              <w:left w:val="nil"/>
              <w:bottom w:val="single" w:sz="4" w:space="0" w:color="auto"/>
              <w:right w:val="single" w:sz="4" w:space="0" w:color="auto"/>
            </w:tcBorders>
            <w:noWrap/>
            <w:vAlign w:val="center"/>
          </w:tcPr>
          <w:p w14:paraId="0DB84319" w14:textId="77777777" w:rsidR="000E39A1" w:rsidRPr="00743F68" w:rsidRDefault="000E39A1" w:rsidP="00A3755B">
            <w:pPr>
              <w:widowControl/>
              <w:jc w:val="center"/>
              <w:rPr>
                <w:rFonts w:ascii="Times New Roman" w:hAnsi="Times New Roman"/>
                <w:b/>
                <w:kern w:val="0"/>
                <w:sz w:val="22"/>
              </w:rPr>
            </w:pPr>
            <w:r w:rsidRPr="00743F68">
              <w:rPr>
                <w:rFonts w:ascii="Times New Roman" w:hAnsi="Times New Roman"/>
                <w:b/>
                <w:kern w:val="0"/>
                <w:sz w:val="22"/>
              </w:rPr>
              <w:t>采购人</w:t>
            </w:r>
          </w:p>
        </w:tc>
        <w:tc>
          <w:tcPr>
            <w:tcW w:w="960" w:type="dxa"/>
            <w:tcBorders>
              <w:top w:val="nil"/>
              <w:left w:val="nil"/>
              <w:bottom w:val="single" w:sz="4" w:space="0" w:color="auto"/>
              <w:right w:val="single" w:sz="4" w:space="0" w:color="auto"/>
            </w:tcBorders>
            <w:noWrap/>
            <w:vAlign w:val="center"/>
          </w:tcPr>
          <w:p w14:paraId="70F2BE64" w14:textId="77777777" w:rsidR="000E39A1" w:rsidRPr="00743F68" w:rsidRDefault="000E39A1" w:rsidP="00A3755B">
            <w:pPr>
              <w:widowControl/>
              <w:jc w:val="center"/>
              <w:rPr>
                <w:rFonts w:ascii="Times New Roman" w:hAnsi="Times New Roman"/>
                <w:b/>
                <w:kern w:val="0"/>
                <w:sz w:val="22"/>
              </w:rPr>
            </w:pPr>
            <w:r w:rsidRPr="00743F68">
              <w:rPr>
                <w:rFonts w:ascii="Times New Roman" w:hAnsi="Times New Roman"/>
                <w:b/>
                <w:kern w:val="0"/>
                <w:sz w:val="22"/>
              </w:rPr>
              <w:t>供应商</w:t>
            </w:r>
          </w:p>
        </w:tc>
        <w:tc>
          <w:tcPr>
            <w:tcW w:w="5014" w:type="dxa"/>
            <w:vMerge/>
            <w:tcBorders>
              <w:top w:val="single" w:sz="4" w:space="0" w:color="auto"/>
              <w:left w:val="single" w:sz="4" w:space="0" w:color="auto"/>
              <w:bottom w:val="single" w:sz="4" w:space="0" w:color="auto"/>
              <w:right w:val="single" w:sz="4" w:space="0" w:color="auto"/>
            </w:tcBorders>
            <w:vAlign w:val="center"/>
          </w:tcPr>
          <w:p w14:paraId="2B7EF7E4" w14:textId="77777777" w:rsidR="000E39A1" w:rsidRPr="00743F68" w:rsidRDefault="000E39A1" w:rsidP="00A3755B">
            <w:pPr>
              <w:widowControl/>
              <w:jc w:val="left"/>
              <w:rPr>
                <w:rFonts w:ascii="Times New Roman" w:hAnsi="Times New Roman"/>
                <w:kern w:val="0"/>
                <w:sz w:val="22"/>
              </w:rPr>
            </w:pPr>
          </w:p>
        </w:tc>
      </w:tr>
      <w:tr w:rsidR="000E39A1" w:rsidRPr="00743F68" w14:paraId="5E13036A" w14:textId="77777777" w:rsidTr="00A3755B">
        <w:trPr>
          <w:trHeight w:val="23"/>
          <w:jc w:val="center"/>
        </w:trPr>
        <w:tc>
          <w:tcPr>
            <w:tcW w:w="778" w:type="dxa"/>
            <w:tcBorders>
              <w:top w:val="nil"/>
              <w:left w:val="single" w:sz="4" w:space="0" w:color="auto"/>
              <w:bottom w:val="single" w:sz="4" w:space="0" w:color="auto"/>
              <w:right w:val="single" w:sz="4" w:space="0" w:color="auto"/>
            </w:tcBorders>
            <w:noWrap/>
            <w:vAlign w:val="center"/>
          </w:tcPr>
          <w:p w14:paraId="21D8150E"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1</w:t>
            </w:r>
          </w:p>
        </w:tc>
        <w:tc>
          <w:tcPr>
            <w:tcW w:w="2500" w:type="dxa"/>
            <w:tcBorders>
              <w:top w:val="nil"/>
              <w:left w:val="nil"/>
              <w:bottom w:val="single" w:sz="4" w:space="0" w:color="auto"/>
              <w:right w:val="single" w:sz="4" w:space="0" w:color="auto"/>
            </w:tcBorders>
            <w:noWrap/>
            <w:vAlign w:val="center"/>
          </w:tcPr>
          <w:p w14:paraId="79AC755A"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公用水电</w:t>
            </w:r>
          </w:p>
        </w:tc>
        <w:tc>
          <w:tcPr>
            <w:tcW w:w="960" w:type="dxa"/>
            <w:tcBorders>
              <w:top w:val="nil"/>
              <w:left w:val="nil"/>
              <w:bottom w:val="single" w:sz="4" w:space="0" w:color="auto"/>
              <w:right w:val="single" w:sz="4" w:space="0" w:color="auto"/>
            </w:tcBorders>
            <w:noWrap/>
            <w:vAlign w:val="center"/>
          </w:tcPr>
          <w:p w14:paraId="681EF188"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960" w:type="dxa"/>
            <w:tcBorders>
              <w:top w:val="nil"/>
              <w:left w:val="nil"/>
              <w:bottom w:val="single" w:sz="4" w:space="0" w:color="auto"/>
              <w:right w:val="single" w:sz="4" w:space="0" w:color="auto"/>
            </w:tcBorders>
            <w:noWrap/>
            <w:vAlign w:val="center"/>
          </w:tcPr>
          <w:p w14:paraId="0624E7B8" w14:textId="77777777" w:rsidR="000E39A1" w:rsidRPr="00743F68" w:rsidRDefault="000E39A1" w:rsidP="00A3755B">
            <w:pPr>
              <w:widowControl/>
              <w:jc w:val="center"/>
              <w:rPr>
                <w:rFonts w:ascii="Times New Roman" w:hAnsi="Times New Roman"/>
                <w:kern w:val="0"/>
                <w:sz w:val="22"/>
              </w:rPr>
            </w:pPr>
          </w:p>
        </w:tc>
        <w:tc>
          <w:tcPr>
            <w:tcW w:w="5014" w:type="dxa"/>
            <w:tcBorders>
              <w:top w:val="nil"/>
              <w:left w:val="nil"/>
              <w:bottom w:val="single" w:sz="4" w:space="0" w:color="auto"/>
              <w:right w:val="single" w:sz="4" w:space="0" w:color="auto"/>
            </w:tcBorders>
            <w:vAlign w:val="center"/>
          </w:tcPr>
          <w:p w14:paraId="50DA343E" w14:textId="77777777" w:rsidR="000E39A1" w:rsidRPr="00743F68" w:rsidRDefault="000E39A1" w:rsidP="00A3755B">
            <w:pPr>
              <w:widowControl/>
              <w:rPr>
                <w:rFonts w:ascii="Times New Roman" w:hAnsi="Times New Roman"/>
                <w:kern w:val="0"/>
                <w:sz w:val="22"/>
              </w:rPr>
            </w:pPr>
            <w:r w:rsidRPr="00743F68">
              <w:rPr>
                <w:rFonts w:ascii="Times New Roman" w:hAnsi="Times New Roman"/>
                <w:kern w:val="0"/>
                <w:sz w:val="22"/>
              </w:rPr>
              <w:t>包括空调、清洁卫生、生活等各类用水；服务公司办公等各类用电</w:t>
            </w:r>
          </w:p>
        </w:tc>
      </w:tr>
      <w:tr w:rsidR="000E39A1" w:rsidRPr="00743F68" w14:paraId="0B74BF02" w14:textId="77777777" w:rsidTr="00A3755B">
        <w:trPr>
          <w:trHeight w:val="90"/>
          <w:jc w:val="center"/>
        </w:trPr>
        <w:tc>
          <w:tcPr>
            <w:tcW w:w="778" w:type="dxa"/>
            <w:tcBorders>
              <w:top w:val="nil"/>
              <w:left w:val="single" w:sz="4" w:space="0" w:color="auto"/>
              <w:bottom w:val="single" w:sz="4" w:space="0" w:color="auto"/>
              <w:right w:val="single" w:sz="4" w:space="0" w:color="auto"/>
            </w:tcBorders>
            <w:noWrap/>
            <w:vAlign w:val="center"/>
          </w:tcPr>
          <w:p w14:paraId="1A76F1FF"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2</w:t>
            </w:r>
          </w:p>
        </w:tc>
        <w:tc>
          <w:tcPr>
            <w:tcW w:w="2500" w:type="dxa"/>
            <w:tcBorders>
              <w:top w:val="nil"/>
              <w:left w:val="nil"/>
              <w:bottom w:val="single" w:sz="4" w:space="0" w:color="auto"/>
              <w:right w:val="single" w:sz="4" w:space="0" w:color="auto"/>
            </w:tcBorders>
            <w:noWrap/>
            <w:vAlign w:val="center"/>
          </w:tcPr>
          <w:p w14:paraId="602E7A1C"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水箱清洗</w:t>
            </w:r>
          </w:p>
        </w:tc>
        <w:tc>
          <w:tcPr>
            <w:tcW w:w="960" w:type="dxa"/>
            <w:tcBorders>
              <w:top w:val="nil"/>
              <w:left w:val="nil"/>
              <w:bottom w:val="single" w:sz="4" w:space="0" w:color="auto"/>
              <w:right w:val="single" w:sz="4" w:space="0" w:color="auto"/>
            </w:tcBorders>
            <w:noWrap/>
            <w:vAlign w:val="center"/>
          </w:tcPr>
          <w:p w14:paraId="720F6008"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960" w:type="dxa"/>
            <w:tcBorders>
              <w:top w:val="nil"/>
              <w:left w:val="nil"/>
              <w:bottom w:val="single" w:sz="4" w:space="0" w:color="auto"/>
              <w:right w:val="single" w:sz="4" w:space="0" w:color="auto"/>
            </w:tcBorders>
            <w:noWrap/>
            <w:vAlign w:val="center"/>
          </w:tcPr>
          <w:p w14:paraId="52E40745" w14:textId="77777777" w:rsidR="000E39A1" w:rsidRPr="00743F68" w:rsidRDefault="000E39A1" w:rsidP="00A3755B">
            <w:pPr>
              <w:widowControl/>
              <w:jc w:val="left"/>
              <w:rPr>
                <w:rFonts w:ascii="Times New Roman" w:hAnsi="Times New Roman"/>
                <w:kern w:val="0"/>
                <w:sz w:val="22"/>
              </w:rPr>
            </w:pPr>
          </w:p>
        </w:tc>
        <w:tc>
          <w:tcPr>
            <w:tcW w:w="5014" w:type="dxa"/>
            <w:tcBorders>
              <w:top w:val="nil"/>
              <w:left w:val="nil"/>
              <w:bottom w:val="single" w:sz="4" w:space="0" w:color="auto"/>
              <w:right w:val="single" w:sz="4" w:space="0" w:color="auto"/>
            </w:tcBorders>
            <w:vAlign w:val="center"/>
          </w:tcPr>
          <w:p w14:paraId="10F7BF5B"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包括水箱清洗所需耗材</w:t>
            </w:r>
          </w:p>
        </w:tc>
      </w:tr>
      <w:tr w:rsidR="000E39A1" w:rsidRPr="00743F68" w14:paraId="4A1041E6" w14:textId="77777777" w:rsidTr="00A3755B">
        <w:trPr>
          <w:trHeight w:val="23"/>
          <w:jc w:val="center"/>
        </w:trPr>
        <w:tc>
          <w:tcPr>
            <w:tcW w:w="778" w:type="dxa"/>
            <w:tcBorders>
              <w:top w:val="nil"/>
              <w:left w:val="single" w:sz="4" w:space="0" w:color="auto"/>
              <w:bottom w:val="single" w:sz="4" w:space="0" w:color="auto"/>
              <w:right w:val="single" w:sz="4" w:space="0" w:color="auto"/>
            </w:tcBorders>
            <w:noWrap/>
            <w:vAlign w:val="center"/>
          </w:tcPr>
          <w:p w14:paraId="18D06501"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3</w:t>
            </w:r>
          </w:p>
        </w:tc>
        <w:tc>
          <w:tcPr>
            <w:tcW w:w="2500" w:type="dxa"/>
            <w:tcBorders>
              <w:top w:val="nil"/>
              <w:left w:val="nil"/>
              <w:bottom w:val="single" w:sz="4" w:space="0" w:color="auto"/>
              <w:right w:val="single" w:sz="4" w:space="0" w:color="auto"/>
            </w:tcBorders>
            <w:noWrap/>
            <w:vAlign w:val="center"/>
          </w:tcPr>
          <w:p w14:paraId="0DBF9076"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各类垃圾桶</w:t>
            </w:r>
          </w:p>
        </w:tc>
        <w:tc>
          <w:tcPr>
            <w:tcW w:w="960" w:type="dxa"/>
            <w:tcBorders>
              <w:top w:val="nil"/>
              <w:left w:val="nil"/>
              <w:bottom w:val="single" w:sz="4" w:space="0" w:color="auto"/>
              <w:right w:val="single" w:sz="4" w:space="0" w:color="auto"/>
            </w:tcBorders>
            <w:noWrap/>
            <w:vAlign w:val="center"/>
          </w:tcPr>
          <w:p w14:paraId="0915C215"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960" w:type="dxa"/>
            <w:tcBorders>
              <w:top w:val="nil"/>
              <w:left w:val="nil"/>
              <w:bottom w:val="single" w:sz="4" w:space="0" w:color="auto"/>
              <w:right w:val="single" w:sz="4" w:space="0" w:color="auto"/>
            </w:tcBorders>
            <w:noWrap/>
            <w:vAlign w:val="center"/>
          </w:tcPr>
          <w:p w14:paraId="22C3507C" w14:textId="77777777" w:rsidR="000E39A1" w:rsidRPr="00743F68" w:rsidRDefault="000E39A1" w:rsidP="00A3755B">
            <w:pPr>
              <w:widowControl/>
              <w:jc w:val="left"/>
              <w:rPr>
                <w:rFonts w:ascii="Times New Roman" w:hAnsi="Times New Roman"/>
                <w:kern w:val="0"/>
                <w:sz w:val="22"/>
              </w:rPr>
            </w:pPr>
          </w:p>
        </w:tc>
        <w:tc>
          <w:tcPr>
            <w:tcW w:w="5014" w:type="dxa"/>
            <w:tcBorders>
              <w:top w:val="nil"/>
              <w:left w:val="nil"/>
              <w:bottom w:val="single" w:sz="4" w:space="0" w:color="auto"/>
              <w:right w:val="single" w:sz="4" w:space="0" w:color="auto"/>
            </w:tcBorders>
            <w:vAlign w:val="center"/>
          </w:tcPr>
          <w:p w14:paraId="39F36902"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包括生活垃圾、垃圾桶。</w:t>
            </w:r>
          </w:p>
        </w:tc>
      </w:tr>
      <w:tr w:rsidR="000E39A1" w:rsidRPr="00743F68" w14:paraId="6DB62538" w14:textId="77777777" w:rsidTr="00A3755B">
        <w:trPr>
          <w:trHeight w:val="90"/>
          <w:jc w:val="center"/>
        </w:trPr>
        <w:tc>
          <w:tcPr>
            <w:tcW w:w="778" w:type="dxa"/>
            <w:tcBorders>
              <w:top w:val="nil"/>
              <w:left w:val="single" w:sz="4" w:space="0" w:color="auto"/>
              <w:bottom w:val="single" w:sz="4" w:space="0" w:color="auto"/>
              <w:right w:val="single" w:sz="4" w:space="0" w:color="auto"/>
            </w:tcBorders>
            <w:noWrap/>
            <w:vAlign w:val="center"/>
          </w:tcPr>
          <w:p w14:paraId="6CBCFC07"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4</w:t>
            </w:r>
          </w:p>
        </w:tc>
        <w:tc>
          <w:tcPr>
            <w:tcW w:w="2500" w:type="dxa"/>
            <w:tcBorders>
              <w:top w:val="nil"/>
              <w:left w:val="nil"/>
              <w:bottom w:val="single" w:sz="4" w:space="0" w:color="auto"/>
              <w:right w:val="single" w:sz="4" w:space="0" w:color="auto"/>
            </w:tcBorders>
            <w:noWrap/>
            <w:vAlign w:val="center"/>
          </w:tcPr>
          <w:p w14:paraId="291D92D4"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垃圾袋</w:t>
            </w:r>
          </w:p>
        </w:tc>
        <w:tc>
          <w:tcPr>
            <w:tcW w:w="960" w:type="dxa"/>
            <w:tcBorders>
              <w:top w:val="nil"/>
              <w:left w:val="nil"/>
              <w:bottom w:val="single" w:sz="4" w:space="0" w:color="auto"/>
              <w:right w:val="single" w:sz="4" w:space="0" w:color="auto"/>
            </w:tcBorders>
            <w:noWrap/>
            <w:vAlign w:val="center"/>
          </w:tcPr>
          <w:p w14:paraId="6E969346"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960" w:type="dxa"/>
            <w:tcBorders>
              <w:top w:val="nil"/>
              <w:left w:val="nil"/>
              <w:bottom w:val="single" w:sz="4" w:space="0" w:color="auto"/>
              <w:right w:val="single" w:sz="4" w:space="0" w:color="auto"/>
            </w:tcBorders>
            <w:noWrap/>
            <w:vAlign w:val="center"/>
          </w:tcPr>
          <w:p w14:paraId="219CD07A" w14:textId="77777777" w:rsidR="000E39A1" w:rsidRPr="00743F68" w:rsidRDefault="000E39A1" w:rsidP="00A3755B">
            <w:pPr>
              <w:widowControl/>
              <w:jc w:val="left"/>
              <w:rPr>
                <w:rFonts w:ascii="Times New Roman" w:hAnsi="Times New Roman"/>
                <w:kern w:val="0"/>
                <w:sz w:val="22"/>
              </w:rPr>
            </w:pPr>
          </w:p>
        </w:tc>
        <w:tc>
          <w:tcPr>
            <w:tcW w:w="5014" w:type="dxa"/>
            <w:tcBorders>
              <w:top w:val="nil"/>
              <w:left w:val="nil"/>
              <w:bottom w:val="single" w:sz="4" w:space="0" w:color="auto"/>
              <w:right w:val="single" w:sz="4" w:space="0" w:color="auto"/>
            </w:tcBorders>
            <w:vAlign w:val="center"/>
          </w:tcPr>
          <w:p w14:paraId="17F6AF77"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各类垃圾袋。</w:t>
            </w:r>
          </w:p>
        </w:tc>
      </w:tr>
      <w:tr w:rsidR="000E39A1" w:rsidRPr="00743F68" w14:paraId="13604830" w14:textId="77777777" w:rsidTr="00A3755B">
        <w:trPr>
          <w:trHeight w:val="23"/>
          <w:jc w:val="center"/>
        </w:trPr>
        <w:tc>
          <w:tcPr>
            <w:tcW w:w="778" w:type="dxa"/>
            <w:tcBorders>
              <w:top w:val="nil"/>
              <w:left w:val="single" w:sz="4" w:space="0" w:color="auto"/>
              <w:bottom w:val="single" w:sz="4" w:space="0" w:color="auto"/>
              <w:right w:val="single" w:sz="4" w:space="0" w:color="auto"/>
            </w:tcBorders>
            <w:noWrap/>
            <w:vAlign w:val="center"/>
          </w:tcPr>
          <w:p w14:paraId="7FBECFFF"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5</w:t>
            </w:r>
          </w:p>
        </w:tc>
        <w:tc>
          <w:tcPr>
            <w:tcW w:w="2500" w:type="dxa"/>
            <w:tcBorders>
              <w:top w:val="nil"/>
              <w:left w:val="nil"/>
              <w:bottom w:val="single" w:sz="4" w:space="0" w:color="auto"/>
              <w:right w:val="single" w:sz="4" w:space="0" w:color="auto"/>
            </w:tcBorders>
            <w:noWrap/>
            <w:vAlign w:val="center"/>
          </w:tcPr>
          <w:p w14:paraId="563E772D"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办公用房</w:t>
            </w:r>
          </w:p>
        </w:tc>
        <w:tc>
          <w:tcPr>
            <w:tcW w:w="960" w:type="dxa"/>
            <w:tcBorders>
              <w:top w:val="nil"/>
              <w:left w:val="nil"/>
              <w:bottom w:val="single" w:sz="4" w:space="0" w:color="auto"/>
              <w:right w:val="single" w:sz="4" w:space="0" w:color="auto"/>
            </w:tcBorders>
            <w:noWrap/>
            <w:vAlign w:val="center"/>
          </w:tcPr>
          <w:p w14:paraId="356ED7D5"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960" w:type="dxa"/>
            <w:tcBorders>
              <w:top w:val="nil"/>
              <w:left w:val="nil"/>
              <w:bottom w:val="single" w:sz="4" w:space="0" w:color="auto"/>
              <w:right w:val="single" w:sz="4" w:space="0" w:color="auto"/>
            </w:tcBorders>
            <w:noWrap/>
            <w:vAlign w:val="center"/>
          </w:tcPr>
          <w:p w14:paraId="785AE217" w14:textId="77777777" w:rsidR="000E39A1" w:rsidRPr="00743F68" w:rsidRDefault="000E39A1" w:rsidP="00A3755B">
            <w:pPr>
              <w:widowControl/>
              <w:jc w:val="left"/>
              <w:rPr>
                <w:rFonts w:ascii="Times New Roman" w:hAnsi="Times New Roman"/>
                <w:kern w:val="0"/>
                <w:sz w:val="22"/>
              </w:rPr>
            </w:pPr>
          </w:p>
        </w:tc>
        <w:tc>
          <w:tcPr>
            <w:tcW w:w="5014" w:type="dxa"/>
            <w:tcBorders>
              <w:top w:val="nil"/>
              <w:left w:val="nil"/>
              <w:bottom w:val="single" w:sz="4" w:space="0" w:color="auto"/>
              <w:right w:val="single" w:sz="4" w:space="0" w:color="auto"/>
            </w:tcBorders>
            <w:vAlign w:val="center"/>
          </w:tcPr>
          <w:p w14:paraId="51A072C8"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包括仓库用房。</w:t>
            </w:r>
          </w:p>
        </w:tc>
      </w:tr>
      <w:tr w:rsidR="000E39A1" w:rsidRPr="00743F68" w14:paraId="674C8905" w14:textId="77777777" w:rsidTr="00A3755B">
        <w:trPr>
          <w:trHeight w:val="23"/>
          <w:jc w:val="center"/>
        </w:trPr>
        <w:tc>
          <w:tcPr>
            <w:tcW w:w="778" w:type="dxa"/>
            <w:tcBorders>
              <w:top w:val="nil"/>
              <w:left w:val="single" w:sz="4" w:space="0" w:color="auto"/>
              <w:bottom w:val="single" w:sz="4" w:space="0" w:color="auto"/>
              <w:right w:val="single" w:sz="4" w:space="0" w:color="auto"/>
            </w:tcBorders>
            <w:noWrap/>
            <w:vAlign w:val="center"/>
          </w:tcPr>
          <w:p w14:paraId="6FBE11A2"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6</w:t>
            </w:r>
          </w:p>
        </w:tc>
        <w:tc>
          <w:tcPr>
            <w:tcW w:w="2500" w:type="dxa"/>
            <w:tcBorders>
              <w:top w:val="nil"/>
              <w:left w:val="nil"/>
              <w:bottom w:val="single" w:sz="4" w:space="0" w:color="auto"/>
              <w:right w:val="single" w:sz="4" w:space="0" w:color="auto"/>
            </w:tcBorders>
            <w:noWrap/>
            <w:vAlign w:val="center"/>
          </w:tcPr>
          <w:p w14:paraId="69B75688"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办公设备耗材和办公家具等</w:t>
            </w:r>
          </w:p>
        </w:tc>
        <w:tc>
          <w:tcPr>
            <w:tcW w:w="960" w:type="dxa"/>
            <w:tcBorders>
              <w:top w:val="nil"/>
              <w:left w:val="nil"/>
              <w:bottom w:val="single" w:sz="4" w:space="0" w:color="auto"/>
              <w:right w:val="single" w:sz="4" w:space="0" w:color="auto"/>
            </w:tcBorders>
            <w:noWrap/>
            <w:vAlign w:val="center"/>
          </w:tcPr>
          <w:p w14:paraId="397F81CA"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960" w:type="dxa"/>
            <w:tcBorders>
              <w:top w:val="nil"/>
              <w:left w:val="nil"/>
              <w:bottom w:val="single" w:sz="4" w:space="0" w:color="auto"/>
              <w:right w:val="single" w:sz="4" w:space="0" w:color="auto"/>
            </w:tcBorders>
            <w:noWrap/>
            <w:vAlign w:val="center"/>
          </w:tcPr>
          <w:p w14:paraId="6BA2E8D0" w14:textId="77777777" w:rsidR="000E39A1" w:rsidRPr="00743F68" w:rsidRDefault="000E39A1" w:rsidP="00A3755B">
            <w:pPr>
              <w:widowControl/>
              <w:jc w:val="left"/>
              <w:rPr>
                <w:rFonts w:ascii="Times New Roman" w:hAnsi="Times New Roman"/>
                <w:kern w:val="0"/>
                <w:sz w:val="22"/>
              </w:rPr>
            </w:pPr>
          </w:p>
        </w:tc>
        <w:tc>
          <w:tcPr>
            <w:tcW w:w="5014" w:type="dxa"/>
            <w:tcBorders>
              <w:top w:val="nil"/>
              <w:left w:val="nil"/>
              <w:bottom w:val="single" w:sz="4" w:space="0" w:color="auto"/>
              <w:right w:val="single" w:sz="4" w:space="0" w:color="auto"/>
            </w:tcBorders>
            <w:vAlign w:val="center"/>
          </w:tcPr>
          <w:p w14:paraId="63CA69DF"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包括电脑等办公设备和耗材等办公用品以及员工更衣柜等。</w:t>
            </w:r>
          </w:p>
        </w:tc>
      </w:tr>
      <w:tr w:rsidR="000E39A1" w:rsidRPr="00743F68" w14:paraId="13910EFF" w14:textId="77777777" w:rsidTr="00A3755B">
        <w:trPr>
          <w:trHeight w:val="23"/>
          <w:jc w:val="center"/>
        </w:trPr>
        <w:tc>
          <w:tcPr>
            <w:tcW w:w="778" w:type="dxa"/>
            <w:tcBorders>
              <w:top w:val="nil"/>
              <w:left w:val="single" w:sz="4" w:space="0" w:color="auto"/>
              <w:bottom w:val="single" w:sz="4" w:space="0" w:color="auto"/>
              <w:right w:val="single" w:sz="4" w:space="0" w:color="auto"/>
            </w:tcBorders>
            <w:noWrap/>
            <w:vAlign w:val="center"/>
          </w:tcPr>
          <w:p w14:paraId="7E316C10"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7</w:t>
            </w:r>
          </w:p>
        </w:tc>
        <w:tc>
          <w:tcPr>
            <w:tcW w:w="2500" w:type="dxa"/>
            <w:tcBorders>
              <w:top w:val="nil"/>
              <w:left w:val="nil"/>
              <w:bottom w:val="single" w:sz="4" w:space="0" w:color="auto"/>
              <w:right w:val="single" w:sz="4" w:space="0" w:color="auto"/>
            </w:tcBorders>
            <w:noWrap/>
            <w:vAlign w:val="center"/>
          </w:tcPr>
          <w:p w14:paraId="490BAD8E"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办公用品</w:t>
            </w:r>
          </w:p>
        </w:tc>
        <w:tc>
          <w:tcPr>
            <w:tcW w:w="960" w:type="dxa"/>
            <w:tcBorders>
              <w:top w:val="nil"/>
              <w:left w:val="nil"/>
              <w:bottom w:val="single" w:sz="4" w:space="0" w:color="auto"/>
              <w:right w:val="single" w:sz="4" w:space="0" w:color="auto"/>
            </w:tcBorders>
            <w:noWrap/>
            <w:vAlign w:val="center"/>
          </w:tcPr>
          <w:p w14:paraId="600DF148" w14:textId="77777777" w:rsidR="000E39A1" w:rsidRPr="00743F68" w:rsidRDefault="000E39A1" w:rsidP="00A3755B">
            <w:pPr>
              <w:widowControl/>
              <w:jc w:val="center"/>
              <w:rPr>
                <w:rFonts w:ascii="Times New Roman" w:hAnsi="Times New Roman"/>
                <w:kern w:val="0"/>
                <w:sz w:val="22"/>
              </w:rPr>
            </w:pPr>
          </w:p>
        </w:tc>
        <w:tc>
          <w:tcPr>
            <w:tcW w:w="960" w:type="dxa"/>
            <w:tcBorders>
              <w:top w:val="nil"/>
              <w:left w:val="nil"/>
              <w:bottom w:val="single" w:sz="4" w:space="0" w:color="auto"/>
              <w:right w:val="single" w:sz="4" w:space="0" w:color="auto"/>
            </w:tcBorders>
            <w:noWrap/>
            <w:vAlign w:val="center"/>
          </w:tcPr>
          <w:p w14:paraId="11EE490D"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w:t>
            </w:r>
          </w:p>
        </w:tc>
        <w:tc>
          <w:tcPr>
            <w:tcW w:w="5014" w:type="dxa"/>
            <w:tcBorders>
              <w:top w:val="nil"/>
              <w:left w:val="nil"/>
              <w:bottom w:val="single" w:sz="4" w:space="0" w:color="auto"/>
              <w:right w:val="single" w:sz="4" w:space="0" w:color="auto"/>
            </w:tcBorders>
            <w:vAlign w:val="center"/>
          </w:tcPr>
          <w:p w14:paraId="7D752ECB"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包括纸张、文具等。（供应商员工日常工作使用））</w:t>
            </w:r>
          </w:p>
        </w:tc>
      </w:tr>
      <w:tr w:rsidR="000E39A1" w:rsidRPr="00743F68" w14:paraId="2364D19B" w14:textId="77777777" w:rsidTr="00A3755B">
        <w:trPr>
          <w:trHeight w:val="23"/>
          <w:jc w:val="center"/>
        </w:trPr>
        <w:tc>
          <w:tcPr>
            <w:tcW w:w="778" w:type="dxa"/>
            <w:tcBorders>
              <w:top w:val="nil"/>
              <w:left w:val="single" w:sz="4" w:space="0" w:color="auto"/>
              <w:bottom w:val="single" w:sz="4" w:space="0" w:color="auto"/>
              <w:right w:val="single" w:sz="4" w:space="0" w:color="auto"/>
            </w:tcBorders>
            <w:noWrap/>
            <w:vAlign w:val="center"/>
          </w:tcPr>
          <w:p w14:paraId="3EF8F9D2"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8</w:t>
            </w:r>
          </w:p>
        </w:tc>
        <w:tc>
          <w:tcPr>
            <w:tcW w:w="2500" w:type="dxa"/>
            <w:tcBorders>
              <w:top w:val="nil"/>
              <w:left w:val="nil"/>
              <w:bottom w:val="single" w:sz="4" w:space="0" w:color="auto"/>
              <w:right w:val="single" w:sz="4" w:space="0" w:color="auto"/>
            </w:tcBorders>
            <w:noWrap/>
            <w:vAlign w:val="center"/>
          </w:tcPr>
          <w:p w14:paraId="7094B511"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人员装备（对讲机）</w:t>
            </w:r>
          </w:p>
        </w:tc>
        <w:tc>
          <w:tcPr>
            <w:tcW w:w="960" w:type="dxa"/>
            <w:tcBorders>
              <w:top w:val="nil"/>
              <w:left w:val="nil"/>
              <w:bottom w:val="single" w:sz="4" w:space="0" w:color="auto"/>
              <w:right w:val="single" w:sz="4" w:space="0" w:color="auto"/>
            </w:tcBorders>
            <w:noWrap/>
            <w:vAlign w:val="center"/>
          </w:tcPr>
          <w:p w14:paraId="13F34DD5"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960" w:type="dxa"/>
            <w:tcBorders>
              <w:top w:val="nil"/>
              <w:left w:val="nil"/>
              <w:bottom w:val="single" w:sz="4" w:space="0" w:color="auto"/>
              <w:right w:val="single" w:sz="4" w:space="0" w:color="auto"/>
            </w:tcBorders>
            <w:noWrap/>
            <w:vAlign w:val="center"/>
          </w:tcPr>
          <w:p w14:paraId="77FD9335" w14:textId="77777777" w:rsidR="000E39A1" w:rsidRPr="00743F68" w:rsidRDefault="000E39A1" w:rsidP="00A3755B">
            <w:pPr>
              <w:widowControl/>
              <w:jc w:val="left"/>
              <w:rPr>
                <w:rFonts w:ascii="Times New Roman" w:hAnsi="Times New Roman"/>
                <w:kern w:val="0"/>
                <w:sz w:val="22"/>
              </w:rPr>
            </w:pPr>
          </w:p>
        </w:tc>
        <w:tc>
          <w:tcPr>
            <w:tcW w:w="5014" w:type="dxa"/>
            <w:tcBorders>
              <w:top w:val="nil"/>
              <w:left w:val="nil"/>
              <w:bottom w:val="single" w:sz="4" w:space="0" w:color="auto"/>
              <w:right w:val="single" w:sz="4" w:space="0" w:color="auto"/>
            </w:tcBorders>
            <w:vAlign w:val="center"/>
          </w:tcPr>
          <w:p w14:paraId="5605463F"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包括对讲机公共频道占用费及维修费用等。</w:t>
            </w:r>
          </w:p>
        </w:tc>
      </w:tr>
      <w:tr w:rsidR="000E39A1" w:rsidRPr="00743F68" w14:paraId="37E0FFA8" w14:textId="77777777" w:rsidTr="00A3755B">
        <w:trPr>
          <w:trHeight w:val="23"/>
          <w:jc w:val="center"/>
        </w:trPr>
        <w:tc>
          <w:tcPr>
            <w:tcW w:w="778" w:type="dxa"/>
            <w:tcBorders>
              <w:top w:val="nil"/>
              <w:left w:val="single" w:sz="4" w:space="0" w:color="auto"/>
              <w:bottom w:val="single" w:sz="4" w:space="0" w:color="auto"/>
              <w:right w:val="single" w:sz="4" w:space="0" w:color="auto"/>
            </w:tcBorders>
            <w:noWrap/>
            <w:vAlign w:val="center"/>
          </w:tcPr>
          <w:p w14:paraId="6DC9DE4E"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9</w:t>
            </w:r>
          </w:p>
        </w:tc>
        <w:tc>
          <w:tcPr>
            <w:tcW w:w="2500" w:type="dxa"/>
            <w:tcBorders>
              <w:top w:val="nil"/>
              <w:left w:val="nil"/>
              <w:bottom w:val="single" w:sz="4" w:space="0" w:color="auto"/>
              <w:right w:val="single" w:sz="4" w:space="0" w:color="auto"/>
            </w:tcBorders>
            <w:noWrap/>
            <w:vAlign w:val="center"/>
          </w:tcPr>
          <w:p w14:paraId="74623C9C"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维修材料</w:t>
            </w:r>
          </w:p>
        </w:tc>
        <w:tc>
          <w:tcPr>
            <w:tcW w:w="960" w:type="dxa"/>
            <w:tcBorders>
              <w:top w:val="nil"/>
              <w:left w:val="nil"/>
              <w:bottom w:val="single" w:sz="4" w:space="0" w:color="auto"/>
              <w:right w:val="single" w:sz="4" w:space="0" w:color="auto"/>
            </w:tcBorders>
            <w:noWrap/>
            <w:vAlign w:val="center"/>
          </w:tcPr>
          <w:p w14:paraId="77BC2AA0"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960" w:type="dxa"/>
            <w:tcBorders>
              <w:top w:val="nil"/>
              <w:left w:val="nil"/>
              <w:bottom w:val="single" w:sz="4" w:space="0" w:color="auto"/>
              <w:right w:val="single" w:sz="4" w:space="0" w:color="auto"/>
            </w:tcBorders>
            <w:noWrap/>
            <w:vAlign w:val="center"/>
          </w:tcPr>
          <w:p w14:paraId="08BC2301" w14:textId="77777777" w:rsidR="000E39A1" w:rsidRPr="00743F68" w:rsidRDefault="000E39A1" w:rsidP="00A3755B">
            <w:pPr>
              <w:widowControl/>
              <w:jc w:val="left"/>
              <w:rPr>
                <w:rFonts w:ascii="Times New Roman" w:hAnsi="Times New Roman"/>
                <w:kern w:val="0"/>
                <w:sz w:val="22"/>
              </w:rPr>
            </w:pPr>
          </w:p>
        </w:tc>
        <w:tc>
          <w:tcPr>
            <w:tcW w:w="5014" w:type="dxa"/>
            <w:tcBorders>
              <w:top w:val="nil"/>
              <w:left w:val="nil"/>
              <w:bottom w:val="single" w:sz="4" w:space="0" w:color="auto"/>
              <w:right w:val="single" w:sz="4" w:space="0" w:color="auto"/>
            </w:tcBorders>
            <w:vAlign w:val="center"/>
          </w:tcPr>
          <w:p w14:paraId="34979FFA"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各类设施设备维修所需的材料，不包含维修工具。</w:t>
            </w:r>
          </w:p>
        </w:tc>
      </w:tr>
      <w:tr w:rsidR="000E39A1" w:rsidRPr="00743F68" w14:paraId="04EFDA83" w14:textId="77777777" w:rsidTr="00A3755B">
        <w:trPr>
          <w:trHeight w:val="23"/>
          <w:jc w:val="center"/>
        </w:trPr>
        <w:tc>
          <w:tcPr>
            <w:tcW w:w="778" w:type="dxa"/>
            <w:tcBorders>
              <w:top w:val="single" w:sz="4" w:space="0" w:color="auto"/>
              <w:left w:val="single" w:sz="4" w:space="0" w:color="auto"/>
              <w:bottom w:val="single" w:sz="4" w:space="0" w:color="auto"/>
              <w:right w:val="single" w:sz="4" w:space="0" w:color="auto"/>
            </w:tcBorders>
            <w:noWrap/>
            <w:vAlign w:val="center"/>
          </w:tcPr>
          <w:p w14:paraId="4DBC8E99"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10</w:t>
            </w:r>
          </w:p>
        </w:tc>
        <w:tc>
          <w:tcPr>
            <w:tcW w:w="2500" w:type="dxa"/>
            <w:tcBorders>
              <w:top w:val="single" w:sz="4" w:space="0" w:color="auto"/>
              <w:left w:val="single" w:sz="4" w:space="0" w:color="auto"/>
              <w:bottom w:val="single" w:sz="4" w:space="0" w:color="auto"/>
              <w:right w:val="single" w:sz="4" w:space="0" w:color="auto"/>
            </w:tcBorders>
            <w:noWrap/>
            <w:vAlign w:val="center"/>
          </w:tcPr>
          <w:p w14:paraId="55B750C2"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保洁材料</w:t>
            </w:r>
          </w:p>
        </w:tc>
        <w:tc>
          <w:tcPr>
            <w:tcW w:w="960" w:type="dxa"/>
            <w:tcBorders>
              <w:top w:val="single" w:sz="4" w:space="0" w:color="auto"/>
              <w:left w:val="single" w:sz="4" w:space="0" w:color="auto"/>
              <w:bottom w:val="single" w:sz="4" w:space="0" w:color="auto"/>
              <w:right w:val="single" w:sz="4" w:space="0" w:color="auto"/>
            </w:tcBorders>
            <w:noWrap/>
            <w:vAlign w:val="center"/>
          </w:tcPr>
          <w:p w14:paraId="74A1FFC2"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960" w:type="dxa"/>
            <w:tcBorders>
              <w:top w:val="single" w:sz="4" w:space="0" w:color="auto"/>
              <w:left w:val="single" w:sz="4" w:space="0" w:color="auto"/>
              <w:bottom w:val="single" w:sz="4" w:space="0" w:color="auto"/>
              <w:right w:val="single" w:sz="4" w:space="0" w:color="auto"/>
            </w:tcBorders>
            <w:noWrap/>
            <w:vAlign w:val="center"/>
          </w:tcPr>
          <w:p w14:paraId="05DDBB27" w14:textId="77777777" w:rsidR="000E39A1" w:rsidRPr="00743F68" w:rsidRDefault="000E39A1" w:rsidP="00A3755B">
            <w:pPr>
              <w:widowControl/>
              <w:jc w:val="center"/>
              <w:rPr>
                <w:rFonts w:ascii="Times New Roman" w:hAnsi="Times New Roman"/>
                <w:kern w:val="0"/>
                <w:sz w:val="22"/>
              </w:rPr>
            </w:pPr>
          </w:p>
        </w:tc>
        <w:tc>
          <w:tcPr>
            <w:tcW w:w="5014" w:type="dxa"/>
            <w:tcBorders>
              <w:top w:val="single" w:sz="4" w:space="0" w:color="auto"/>
              <w:left w:val="single" w:sz="4" w:space="0" w:color="auto"/>
              <w:bottom w:val="single" w:sz="4" w:space="0" w:color="auto"/>
              <w:right w:val="single" w:sz="4" w:space="0" w:color="auto"/>
            </w:tcBorders>
            <w:vAlign w:val="center"/>
          </w:tcPr>
          <w:p w14:paraId="26617C72" w14:textId="77777777" w:rsidR="000E39A1" w:rsidRPr="00743F68" w:rsidRDefault="000E39A1" w:rsidP="00A3755B">
            <w:pPr>
              <w:widowControl/>
              <w:rPr>
                <w:rFonts w:ascii="Times New Roman" w:hAnsi="Times New Roman"/>
                <w:kern w:val="0"/>
                <w:sz w:val="22"/>
              </w:rPr>
            </w:pPr>
            <w:r w:rsidRPr="00743F68">
              <w:rPr>
                <w:rFonts w:ascii="Times New Roman" w:hAnsi="Times New Roman"/>
                <w:kern w:val="0"/>
                <w:sz w:val="22"/>
              </w:rPr>
              <w:t>包括环境保洁所需的清洁、洗涤药剂，地面和物体表面擦拭用的消毒剂，地面养护药剂、材料和保洁工具等耗材（耗材品质需可靠有保证）。</w:t>
            </w:r>
          </w:p>
        </w:tc>
      </w:tr>
      <w:tr w:rsidR="000E39A1" w:rsidRPr="00743F68" w14:paraId="45D8873D" w14:textId="77777777" w:rsidTr="00A3755B">
        <w:trPr>
          <w:trHeight w:val="23"/>
          <w:jc w:val="center"/>
        </w:trPr>
        <w:tc>
          <w:tcPr>
            <w:tcW w:w="778" w:type="dxa"/>
            <w:tcBorders>
              <w:top w:val="single" w:sz="4" w:space="0" w:color="auto"/>
              <w:left w:val="single" w:sz="4" w:space="0" w:color="auto"/>
              <w:bottom w:val="single" w:sz="4" w:space="0" w:color="auto"/>
              <w:right w:val="single" w:sz="4" w:space="0" w:color="auto"/>
            </w:tcBorders>
            <w:noWrap/>
            <w:vAlign w:val="center"/>
          </w:tcPr>
          <w:p w14:paraId="009E96CE"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11</w:t>
            </w:r>
          </w:p>
        </w:tc>
        <w:tc>
          <w:tcPr>
            <w:tcW w:w="2500" w:type="dxa"/>
            <w:tcBorders>
              <w:top w:val="single" w:sz="4" w:space="0" w:color="auto"/>
              <w:left w:val="single" w:sz="4" w:space="0" w:color="auto"/>
              <w:bottom w:val="single" w:sz="4" w:space="0" w:color="auto"/>
              <w:right w:val="single" w:sz="4" w:space="0" w:color="auto"/>
            </w:tcBorders>
            <w:noWrap/>
            <w:vAlign w:val="center"/>
          </w:tcPr>
          <w:p w14:paraId="5F0C0DB0"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保洁工具</w:t>
            </w:r>
          </w:p>
        </w:tc>
        <w:tc>
          <w:tcPr>
            <w:tcW w:w="960" w:type="dxa"/>
            <w:tcBorders>
              <w:top w:val="single" w:sz="4" w:space="0" w:color="auto"/>
              <w:left w:val="single" w:sz="4" w:space="0" w:color="auto"/>
              <w:bottom w:val="single" w:sz="4" w:space="0" w:color="auto"/>
              <w:right w:val="single" w:sz="4" w:space="0" w:color="auto"/>
            </w:tcBorders>
            <w:noWrap/>
            <w:vAlign w:val="center"/>
          </w:tcPr>
          <w:p w14:paraId="6C760342"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960" w:type="dxa"/>
            <w:tcBorders>
              <w:top w:val="single" w:sz="4" w:space="0" w:color="auto"/>
              <w:left w:val="single" w:sz="4" w:space="0" w:color="auto"/>
              <w:bottom w:val="single" w:sz="4" w:space="0" w:color="auto"/>
              <w:right w:val="single" w:sz="4" w:space="0" w:color="auto"/>
            </w:tcBorders>
            <w:noWrap/>
            <w:vAlign w:val="center"/>
          </w:tcPr>
          <w:p w14:paraId="0667FCFB" w14:textId="77777777" w:rsidR="000E39A1" w:rsidRPr="00743F68" w:rsidRDefault="000E39A1" w:rsidP="00A3755B">
            <w:pPr>
              <w:widowControl/>
              <w:jc w:val="center"/>
              <w:rPr>
                <w:rFonts w:ascii="Times New Roman" w:hAnsi="Times New Roman"/>
                <w:kern w:val="0"/>
                <w:sz w:val="22"/>
              </w:rPr>
            </w:pPr>
          </w:p>
        </w:tc>
        <w:tc>
          <w:tcPr>
            <w:tcW w:w="5014" w:type="dxa"/>
            <w:tcBorders>
              <w:top w:val="single" w:sz="4" w:space="0" w:color="auto"/>
              <w:left w:val="single" w:sz="4" w:space="0" w:color="auto"/>
              <w:bottom w:val="single" w:sz="4" w:space="0" w:color="auto"/>
              <w:right w:val="single" w:sz="4" w:space="0" w:color="auto"/>
            </w:tcBorders>
            <w:vAlign w:val="center"/>
          </w:tcPr>
          <w:p w14:paraId="5E60E25A" w14:textId="77777777" w:rsidR="000E39A1" w:rsidRPr="00743F68" w:rsidRDefault="000E39A1" w:rsidP="00A3755B">
            <w:pPr>
              <w:widowControl/>
              <w:rPr>
                <w:rFonts w:ascii="Times New Roman" w:hAnsi="Times New Roman"/>
                <w:kern w:val="0"/>
                <w:sz w:val="22"/>
              </w:rPr>
            </w:pPr>
            <w:r w:rsidRPr="00743F68">
              <w:rPr>
                <w:rFonts w:ascii="Times New Roman" w:hAnsi="Times New Roman"/>
                <w:kern w:val="0"/>
                <w:sz w:val="22"/>
              </w:rPr>
              <w:t>包括保洁小工具、尘推、工作警示牌等。</w:t>
            </w:r>
          </w:p>
        </w:tc>
      </w:tr>
      <w:tr w:rsidR="000E39A1" w:rsidRPr="00743F68" w14:paraId="2A21C46D" w14:textId="77777777" w:rsidTr="00A3755B">
        <w:trPr>
          <w:trHeight w:val="23"/>
          <w:jc w:val="center"/>
        </w:trPr>
        <w:tc>
          <w:tcPr>
            <w:tcW w:w="778" w:type="dxa"/>
            <w:tcBorders>
              <w:top w:val="single" w:sz="4" w:space="0" w:color="auto"/>
              <w:left w:val="single" w:sz="4" w:space="0" w:color="auto"/>
              <w:bottom w:val="single" w:sz="4" w:space="0" w:color="auto"/>
              <w:right w:val="single" w:sz="4" w:space="0" w:color="auto"/>
            </w:tcBorders>
            <w:noWrap/>
            <w:vAlign w:val="center"/>
          </w:tcPr>
          <w:p w14:paraId="1EC90242"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lastRenderedPageBreak/>
              <w:t>12</w:t>
            </w:r>
          </w:p>
        </w:tc>
        <w:tc>
          <w:tcPr>
            <w:tcW w:w="2500" w:type="dxa"/>
            <w:tcBorders>
              <w:top w:val="single" w:sz="4" w:space="0" w:color="auto"/>
              <w:left w:val="single" w:sz="4" w:space="0" w:color="auto"/>
              <w:bottom w:val="single" w:sz="4" w:space="0" w:color="auto"/>
              <w:right w:val="single" w:sz="4" w:space="0" w:color="auto"/>
            </w:tcBorders>
            <w:noWrap/>
            <w:vAlign w:val="center"/>
          </w:tcPr>
          <w:p w14:paraId="20686250"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保安用品</w:t>
            </w:r>
          </w:p>
        </w:tc>
        <w:tc>
          <w:tcPr>
            <w:tcW w:w="960" w:type="dxa"/>
            <w:tcBorders>
              <w:top w:val="single" w:sz="4" w:space="0" w:color="auto"/>
              <w:left w:val="single" w:sz="4" w:space="0" w:color="auto"/>
              <w:bottom w:val="single" w:sz="4" w:space="0" w:color="auto"/>
              <w:right w:val="single" w:sz="4" w:space="0" w:color="auto"/>
            </w:tcBorders>
            <w:noWrap/>
            <w:vAlign w:val="center"/>
          </w:tcPr>
          <w:p w14:paraId="5F9063B6" w14:textId="77777777" w:rsidR="000E39A1" w:rsidRPr="00743F68" w:rsidRDefault="000E39A1" w:rsidP="00A3755B">
            <w:pPr>
              <w:widowControl/>
              <w:jc w:val="center"/>
              <w:rPr>
                <w:rFonts w:ascii="Times New Roman" w:hAnsi="Times New Roman"/>
                <w:kern w:val="0"/>
                <w:sz w:val="22"/>
              </w:rPr>
            </w:pPr>
          </w:p>
        </w:tc>
        <w:tc>
          <w:tcPr>
            <w:tcW w:w="960" w:type="dxa"/>
            <w:tcBorders>
              <w:top w:val="single" w:sz="4" w:space="0" w:color="auto"/>
              <w:left w:val="single" w:sz="4" w:space="0" w:color="auto"/>
              <w:bottom w:val="single" w:sz="4" w:space="0" w:color="auto"/>
              <w:right w:val="single" w:sz="4" w:space="0" w:color="auto"/>
            </w:tcBorders>
            <w:noWrap/>
            <w:vAlign w:val="center"/>
          </w:tcPr>
          <w:p w14:paraId="414E365A"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5014" w:type="dxa"/>
            <w:tcBorders>
              <w:top w:val="single" w:sz="4" w:space="0" w:color="auto"/>
              <w:left w:val="single" w:sz="4" w:space="0" w:color="auto"/>
              <w:bottom w:val="single" w:sz="4" w:space="0" w:color="auto"/>
              <w:right w:val="single" w:sz="4" w:space="0" w:color="auto"/>
            </w:tcBorders>
            <w:vAlign w:val="center"/>
          </w:tcPr>
          <w:p w14:paraId="7087F07C" w14:textId="77777777" w:rsidR="000E39A1" w:rsidRPr="00743F68" w:rsidRDefault="000E39A1" w:rsidP="00A3755B">
            <w:pPr>
              <w:widowControl/>
              <w:rPr>
                <w:rFonts w:ascii="Times New Roman" w:hAnsi="Times New Roman"/>
                <w:kern w:val="0"/>
                <w:sz w:val="22"/>
              </w:rPr>
            </w:pPr>
            <w:r w:rsidRPr="00743F68">
              <w:rPr>
                <w:rFonts w:ascii="Times New Roman" w:hAnsi="Times New Roman"/>
                <w:kern w:val="0"/>
                <w:sz w:val="22"/>
              </w:rPr>
              <w:t>包括长警棍、短警棍、盾牌、钢盔、钢叉、反光衣、电筒等。</w:t>
            </w:r>
          </w:p>
        </w:tc>
      </w:tr>
      <w:tr w:rsidR="000E39A1" w:rsidRPr="00743F68" w14:paraId="705D69F1" w14:textId="77777777" w:rsidTr="00A3755B">
        <w:trPr>
          <w:trHeight w:val="23"/>
          <w:jc w:val="center"/>
        </w:trPr>
        <w:tc>
          <w:tcPr>
            <w:tcW w:w="778" w:type="dxa"/>
            <w:tcBorders>
              <w:top w:val="single" w:sz="4" w:space="0" w:color="auto"/>
              <w:left w:val="single" w:sz="4" w:space="0" w:color="auto"/>
              <w:bottom w:val="single" w:sz="4" w:space="0" w:color="auto"/>
              <w:right w:val="single" w:sz="4" w:space="0" w:color="auto"/>
            </w:tcBorders>
            <w:noWrap/>
            <w:vAlign w:val="center"/>
          </w:tcPr>
          <w:p w14:paraId="6C795B58"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13</w:t>
            </w:r>
          </w:p>
        </w:tc>
        <w:tc>
          <w:tcPr>
            <w:tcW w:w="2500" w:type="dxa"/>
            <w:tcBorders>
              <w:top w:val="single" w:sz="4" w:space="0" w:color="auto"/>
              <w:left w:val="single" w:sz="4" w:space="0" w:color="auto"/>
              <w:bottom w:val="single" w:sz="4" w:space="0" w:color="auto"/>
              <w:right w:val="single" w:sz="4" w:space="0" w:color="auto"/>
            </w:tcBorders>
            <w:noWrap/>
            <w:vAlign w:val="center"/>
          </w:tcPr>
          <w:p w14:paraId="06B21F55"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保安耗材</w:t>
            </w:r>
          </w:p>
        </w:tc>
        <w:tc>
          <w:tcPr>
            <w:tcW w:w="960" w:type="dxa"/>
            <w:tcBorders>
              <w:top w:val="single" w:sz="4" w:space="0" w:color="auto"/>
              <w:left w:val="single" w:sz="4" w:space="0" w:color="auto"/>
              <w:bottom w:val="single" w:sz="4" w:space="0" w:color="auto"/>
              <w:right w:val="single" w:sz="4" w:space="0" w:color="auto"/>
            </w:tcBorders>
            <w:noWrap/>
            <w:vAlign w:val="center"/>
          </w:tcPr>
          <w:p w14:paraId="7A68A3C4"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960" w:type="dxa"/>
            <w:tcBorders>
              <w:top w:val="single" w:sz="4" w:space="0" w:color="auto"/>
              <w:left w:val="single" w:sz="4" w:space="0" w:color="auto"/>
              <w:bottom w:val="single" w:sz="4" w:space="0" w:color="auto"/>
              <w:right w:val="single" w:sz="4" w:space="0" w:color="auto"/>
            </w:tcBorders>
            <w:noWrap/>
            <w:vAlign w:val="center"/>
          </w:tcPr>
          <w:p w14:paraId="1B5F96A2" w14:textId="77777777" w:rsidR="000E39A1" w:rsidRPr="00743F68" w:rsidRDefault="000E39A1" w:rsidP="00A3755B">
            <w:pPr>
              <w:widowControl/>
              <w:jc w:val="center"/>
              <w:rPr>
                <w:rFonts w:ascii="Times New Roman" w:hAnsi="Times New Roman"/>
                <w:kern w:val="0"/>
                <w:sz w:val="22"/>
              </w:rPr>
            </w:pPr>
          </w:p>
        </w:tc>
        <w:tc>
          <w:tcPr>
            <w:tcW w:w="5014" w:type="dxa"/>
            <w:tcBorders>
              <w:top w:val="single" w:sz="4" w:space="0" w:color="auto"/>
              <w:left w:val="single" w:sz="4" w:space="0" w:color="auto"/>
              <w:bottom w:val="single" w:sz="4" w:space="0" w:color="auto"/>
              <w:right w:val="single" w:sz="4" w:space="0" w:color="auto"/>
            </w:tcBorders>
            <w:vAlign w:val="center"/>
          </w:tcPr>
          <w:p w14:paraId="3D228537" w14:textId="77777777" w:rsidR="000E39A1" w:rsidRPr="00743F68" w:rsidRDefault="000E39A1" w:rsidP="00A3755B">
            <w:pPr>
              <w:widowControl/>
              <w:rPr>
                <w:rFonts w:ascii="Times New Roman" w:hAnsi="Times New Roman"/>
                <w:kern w:val="0"/>
                <w:sz w:val="22"/>
              </w:rPr>
            </w:pPr>
            <w:r w:rsidRPr="00743F68">
              <w:rPr>
                <w:rFonts w:ascii="Times New Roman" w:hAnsi="Times New Roman"/>
                <w:kern w:val="0"/>
                <w:sz w:val="22"/>
              </w:rPr>
              <w:t>包括遮阳大伞、白手套、纱手套、毛巾、雨衣、雨鞋等。</w:t>
            </w:r>
          </w:p>
        </w:tc>
      </w:tr>
    </w:tbl>
    <w:p w14:paraId="4AB63005"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p>
    <w:p w14:paraId="4A5D1831"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5.2</w:t>
      </w:r>
      <w:r w:rsidRPr="00743F68">
        <w:rPr>
          <w:rFonts w:ascii="Times New Roman" w:hAnsi="Times New Roman"/>
          <w:sz w:val="22"/>
        </w:rPr>
        <w:t>区域三依照本项目的招标范围和内容，采购人按双方约定的服务人数，</w:t>
      </w:r>
      <w:bookmarkStart w:id="31" w:name="OLE_LINK5"/>
      <w:bookmarkStart w:id="32" w:name="OLE_LINK6"/>
      <w:r w:rsidRPr="00743F68">
        <w:rPr>
          <w:rFonts w:ascii="Times New Roman" w:hAnsi="Times New Roman"/>
          <w:sz w:val="22"/>
        </w:rPr>
        <w:t>采购人根据考核结果向</w:t>
      </w:r>
      <w:bookmarkEnd w:id="31"/>
      <w:bookmarkEnd w:id="32"/>
      <w:r w:rsidRPr="00743F68">
        <w:rPr>
          <w:rFonts w:ascii="Times New Roman" w:hAnsi="Times New Roman"/>
          <w:sz w:val="22"/>
        </w:rPr>
        <w:t>供应商支付相应合同款项，项目过程中所发生的水电气等能耗由采购人承担，材料工具、</w:t>
      </w:r>
      <w:r w:rsidRPr="00743F68">
        <w:rPr>
          <w:rFonts w:ascii="Times New Roman" w:hAnsi="Times New Roman" w:hint="eastAsia"/>
          <w:sz w:val="22"/>
        </w:rPr>
        <w:t>零星小</w:t>
      </w:r>
      <w:r w:rsidRPr="00743F68">
        <w:rPr>
          <w:rFonts w:ascii="Times New Roman" w:hAnsi="Times New Roman"/>
          <w:sz w:val="22"/>
        </w:rPr>
        <w:t>维修等费用由供应商承担（合同价中已包含）。</w:t>
      </w:r>
    </w:p>
    <w:tbl>
      <w:tblPr>
        <w:tblW w:w="10212" w:type="dxa"/>
        <w:jc w:val="center"/>
        <w:tblLook w:val="04A0" w:firstRow="1" w:lastRow="0" w:firstColumn="1" w:lastColumn="0" w:noHBand="0" w:noVBand="1"/>
      </w:tblPr>
      <w:tblGrid>
        <w:gridCol w:w="778"/>
        <w:gridCol w:w="2500"/>
        <w:gridCol w:w="960"/>
        <w:gridCol w:w="960"/>
        <w:gridCol w:w="5014"/>
      </w:tblGrid>
      <w:tr w:rsidR="000E39A1" w:rsidRPr="00743F68" w14:paraId="0C8D4326" w14:textId="77777777" w:rsidTr="00A3755B">
        <w:trPr>
          <w:trHeight w:val="23"/>
          <w:tblHeader/>
          <w:jc w:val="center"/>
        </w:trPr>
        <w:tc>
          <w:tcPr>
            <w:tcW w:w="778" w:type="dxa"/>
            <w:vMerge w:val="restart"/>
            <w:tcBorders>
              <w:top w:val="single" w:sz="4" w:space="0" w:color="auto"/>
              <w:left w:val="single" w:sz="4" w:space="0" w:color="auto"/>
              <w:bottom w:val="single" w:sz="4" w:space="0" w:color="auto"/>
              <w:right w:val="single" w:sz="4" w:space="0" w:color="auto"/>
            </w:tcBorders>
            <w:noWrap/>
            <w:vAlign w:val="center"/>
          </w:tcPr>
          <w:p w14:paraId="7075EA9C" w14:textId="77777777" w:rsidR="000E39A1" w:rsidRPr="00743F68" w:rsidRDefault="000E39A1" w:rsidP="00A3755B">
            <w:pPr>
              <w:widowControl/>
              <w:jc w:val="center"/>
              <w:rPr>
                <w:rFonts w:ascii="Times New Roman" w:hAnsi="Times New Roman"/>
                <w:b/>
                <w:kern w:val="0"/>
                <w:sz w:val="22"/>
              </w:rPr>
            </w:pPr>
            <w:r w:rsidRPr="00743F68">
              <w:rPr>
                <w:rFonts w:ascii="Times New Roman" w:hAnsi="Times New Roman"/>
                <w:b/>
                <w:kern w:val="0"/>
                <w:sz w:val="22"/>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76B66891" w14:textId="77777777" w:rsidR="000E39A1" w:rsidRPr="00743F68" w:rsidRDefault="000E39A1" w:rsidP="00A3755B">
            <w:pPr>
              <w:widowControl/>
              <w:jc w:val="center"/>
              <w:rPr>
                <w:rFonts w:ascii="Times New Roman" w:hAnsi="Times New Roman"/>
                <w:b/>
                <w:kern w:val="0"/>
                <w:sz w:val="22"/>
              </w:rPr>
            </w:pPr>
            <w:r w:rsidRPr="00743F68">
              <w:rPr>
                <w:rFonts w:ascii="Times New Roman" w:hAnsi="Times New Roman"/>
                <w:b/>
                <w:kern w:val="0"/>
                <w:sz w:val="22"/>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4ED6734B" w14:textId="77777777" w:rsidR="000E39A1" w:rsidRPr="00743F68" w:rsidRDefault="000E39A1" w:rsidP="00A3755B">
            <w:pPr>
              <w:widowControl/>
              <w:jc w:val="center"/>
              <w:rPr>
                <w:rFonts w:ascii="Times New Roman" w:hAnsi="Times New Roman"/>
                <w:b/>
                <w:kern w:val="0"/>
                <w:sz w:val="22"/>
              </w:rPr>
            </w:pPr>
            <w:r w:rsidRPr="00743F68">
              <w:rPr>
                <w:rFonts w:ascii="Times New Roman" w:hAnsi="Times New Roman"/>
                <w:b/>
                <w:kern w:val="0"/>
                <w:sz w:val="22"/>
              </w:rPr>
              <w:t>提供方</w:t>
            </w:r>
          </w:p>
        </w:tc>
        <w:tc>
          <w:tcPr>
            <w:tcW w:w="5014" w:type="dxa"/>
            <w:vMerge w:val="restart"/>
            <w:tcBorders>
              <w:top w:val="single" w:sz="4" w:space="0" w:color="auto"/>
              <w:left w:val="single" w:sz="4" w:space="0" w:color="auto"/>
              <w:bottom w:val="single" w:sz="4" w:space="0" w:color="auto"/>
              <w:right w:val="single" w:sz="4" w:space="0" w:color="auto"/>
            </w:tcBorders>
            <w:vAlign w:val="center"/>
          </w:tcPr>
          <w:p w14:paraId="1411DE63" w14:textId="77777777" w:rsidR="000E39A1" w:rsidRPr="00743F68" w:rsidRDefault="000E39A1" w:rsidP="00A3755B">
            <w:pPr>
              <w:widowControl/>
              <w:jc w:val="center"/>
              <w:rPr>
                <w:rFonts w:ascii="Times New Roman" w:hAnsi="Times New Roman"/>
                <w:b/>
                <w:kern w:val="0"/>
                <w:sz w:val="22"/>
              </w:rPr>
            </w:pPr>
            <w:r w:rsidRPr="00743F68">
              <w:rPr>
                <w:rFonts w:ascii="Times New Roman" w:hAnsi="Times New Roman"/>
                <w:b/>
                <w:kern w:val="0"/>
                <w:sz w:val="22"/>
              </w:rPr>
              <w:t>备注</w:t>
            </w:r>
          </w:p>
        </w:tc>
      </w:tr>
      <w:tr w:rsidR="000E39A1" w:rsidRPr="00743F68" w14:paraId="402EE2E7" w14:textId="77777777" w:rsidTr="00A3755B">
        <w:trPr>
          <w:trHeight w:val="23"/>
          <w:tblHeader/>
          <w:jc w:val="center"/>
        </w:trPr>
        <w:tc>
          <w:tcPr>
            <w:tcW w:w="778" w:type="dxa"/>
            <w:vMerge/>
            <w:tcBorders>
              <w:top w:val="single" w:sz="4" w:space="0" w:color="auto"/>
              <w:left w:val="single" w:sz="4" w:space="0" w:color="auto"/>
              <w:bottom w:val="single" w:sz="4" w:space="0" w:color="auto"/>
              <w:right w:val="single" w:sz="4" w:space="0" w:color="auto"/>
            </w:tcBorders>
            <w:vAlign w:val="center"/>
          </w:tcPr>
          <w:p w14:paraId="2255D1B6" w14:textId="77777777" w:rsidR="000E39A1" w:rsidRPr="00743F68" w:rsidRDefault="000E39A1" w:rsidP="00A3755B">
            <w:pPr>
              <w:widowControl/>
              <w:jc w:val="center"/>
              <w:rPr>
                <w:rFonts w:ascii="Times New Roman" w:hAnsi="Times New Roman"/>
                <w:kern w:val="0"/>
                <w:sz w:val="22"/>
              </w:rPr>
            </w:pPr>
          </w:p>
        </w:tc>
        <w:tc>
          <w:tcPr>
            <w:tcW w:w="2500" w:type="dxa"/>
            <w:vMerge/>
            <w:tcBorders>
              <w:top w:val="single" w:sz="4" w:space="0" w:color="auto"/>
              <w:left w:val="single" w:sz="4" w:space="0" w:color="auto"/>
              <w:bottom w:val="single" w:sz="4" w:space="0" w:color="auto"/>
              <w:right w:val="single" w:sz="4" w:space="0" w:color="auto"/>
            </w:tcBorders>
            <w:vAlign w:val="center"/>
          </w:tcPr>
          <w:p w14:paraId="515B02D7" w14:textId="77777777" w:rsidR="000E39A1" w:rsidRPr="00743F68" w:rsidRDefault="000E39A1" w:rsidP="00A3755B">
            <w:pPr>
              <w:widowControl/>
              <w:jc w:val="left"/>
              <w:rPr>
                <w:rFonts w:ascii="Times New Roman" w:hAnsi="Times New Roman"/>
                <w:kern w:val="0"/>
                <w:sz w:val="22"/>
              </w:rPr>
            </w:pPr>
          </w:p>
        </w:tc>
        <w:tc>
          <w:tcPr>
            <w:tcW w:w="960" w:type="dxa"/>
            <w:tcBorders>
              <w:top w:val="nil"/>
              <w:left w:val="nil"/>
              <w:bottom w:val="single" w:sz="4" w:space="0" w:color="auto"/>
              <w:right w:val="single" w:sz="4" w:space="0" w:color="auto"/>
            </w:tcBorders>
            <w:noWrap/>
            <w:vAlign w:val="center"/>
          </w:tcPr>
          <w:p w14:paraId="2B88D623" w14:textId="77777777" w:rsidR="000E39A1" w:rsidRPr="00743F68" w:rsidRDefault="000E39A1" w:rsidP="00A3755B">
            <w:pPr>
              <w:widowControl/>
              <w:jc w:val="center"/>
              <w:rPr>
                <w:rFonts w:ascii="Times New Roman" w:hAnsi="Times New Roman"/>
                <w:b/>
                <w:kern w:val="0"/>
                <w:sz w:val="22"/>
              </w:rPr>
            </w:pPr>
            <w:r w:rsidRPr="00743F68">
              <w:rPr>
                <w:rFonts w:ascii="Times New Roman" w:hAnsi="Times New Roman"/>
                <w:b/>
                <w:kern w:val="0"/>
                <w:sz w:val="22"/>
              </w:rPr>
              <w:t>采购人</w:t>
            </w:r>
          </w:p>
        </w:tc>
        <w:tc>
          <w:tcPr>
            <w:tcW w:w="960" w:type="dxa"/>
            <w:tcBorders>
              <w:top w:val="nil"/>
              <w:left w:val="nil"/>
              <w:bottom w:val="single" w:sz="4" w:space="0" w:color="auto"/>
              <w:right w:val="single" w:sz="4" w:space="0" w:color="auto"/>
            </w:tcBorders>
            <w:noWrap/>
            <w:vAlign w:val="center"/>
          </w:tcPr>
          <w:p w14:paraId="3B8BC300" w14:textId="77777777" w:rsidR="000E39A1" w:rsidRPr="00743F68" w:rsidRDefault="000E39A1" w:rsidP="00A3755B">
            <w:pPr>
              <w:widowControl/>
              <w:jc w:val="center"/>
              <w:rPr>
                <w:rFonts w:ascii="Times New Roman" w:hAnsi="Times New Roman"/>
                <w:b/>
                <w:kern w:val="0"/>
                <w:sz w:val="22"/>
              </w:rPr>
            </w:pPr>
            <w:r w:rsidRPr="00743F68">
              <w:rPr>
                <w:rFonts w:ascii="Times New Roman" w:hAnsi="Times New Roman"/>
                <w:b/>
                <w:kern w:val="0"/>
                <w:sz w:val="22"/>
              </w:rPr>
              <w:t>供应商</w:t>
            </w:r>
          </w:p>
        </w:tc>
        <w:tc>
          <w:tcPr>
            <w:tcW w:w="5014" w:type="dxa"/>
            <w:vMerge/>
            <w:tcBorders>
              <w:top w:val="single" w:sz="4" w:space="0" w:color="auto"/>
              <w:left w:val="single" w:sz="4" w:space="0" w:color="auto"/>
              <w:bottom w:val="single" w:sz="4" w:space="0" w:color="auto"/>
              <w:right w:val="single" w:sz="4" w:space="0" w:color="auto"/>
            </w:tcBorders>
            <w:vAlign w:val="center"/>
          </w:tcPr>
          <w:p w14:paraId="7BC49902" w14:textId="77777777" w:rsidR="000E39A1" w:rsidRPr="00743F68" w:rsidRDefault="000E39A1" w:rsidP="00A3755B">
            <w:pPr>
              <w:widowControl/>
              <w:jc w:val="left"/>
              <w:rPr>
                <w:rFonts w:ascii="Times New Roman" w:hAnsi="Times New Roman"/>
                <w:kern w:val="0"/>
                <w:sz w:val="22"/>
              </w:rPr>
            </w:pPr>
          </w:p>
        </w:tc>
      </w:tr>
      <w:tr w:rsidR="000E39A1" w:rsidRPr="00743F68" w14:paraId="50AC3A7F" w14:textId="77777777" w:rsidTr="00A3755B">
        <w:trPr>
          <w:trHeight w:val="23"/>
          <w:jc w:val="center"/>
        </w:trPr>
        <w:tc>
          <w:tcPr>
            <w:tcW w:w="778" w:type="dxa"/>
            <w:tcBorders>
              <w:top w:val="nil"/>
              <w:left w:val="single" w:sz="4" w:space="0" w:color="auto"/>
              <w:bottom w:val="single" w:sz="4" w:space="0" w:color="auto"/>
              <w:right w:val="single" w:sz="4" w:space="0" w:color="auto"/>
            </w:tcBorders>
            <w:noWrap/>
            <w:vAlign w:val="center"/>
          </w:tcPr>
          <w:p w14:paraId="61C39773"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1</w:t>
            </w:r>
          </w:p>
        </w:tc>
        <w:tc>
          <w:tcPr>
            <w:tcW w:w="2500" w:type="dxa"/>
            <w:tcBorders>
              <w:top w:val="nil"/>
              <w:left w:val="nil"/>
              <w:bottom w:val="single" w:sz="4" w:space="0" w:color="auto"/>
              <w:right w:val="single" w:sz="4" w:space="0" w:color="auto"/>
            </w:tcBorders>
            <w:noWrap/>
            <w:vAlign w:val="center"/>
          </w:tcPr>
          <w:p w14:paraId="27960752"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公用水电</w:t>
            </w:r>
          </w:p>
        </w:tc>
        <w:tc>
          <w:tcPr>
            <w:tcW w:w="960" w:type="dxa"/>
            <w:tcBorders>
              <w:top w:val="nil"/>
              <w:left w:val="nil"/>
              <w:bottom w:val="single" w:sz="4" w:space="0" w:color="auto"/>
              <w:right w:val="single" w:sz="4" w:space="0" w:color="auto"/>
            </w:tcBorders>
            <w:noWrap/>
            <w:vAlign w:val="center"/>
          </w:tcPr>
          <w:p w14:paraId="41A3A7E2"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960" w:type="dxa"/>
            <w:tcBorders>
              <w:top w:val="nil"/>
              <w:left w:val="nil"/>
              <w:bottom w:val="single" w:sz="4" w:space="0" w:color="auto"/>
              <w:right w:val="single" w:sz="4" w:space="0" w:color="auto"/>
            </w:tcBorders>
            <w:noWrap/>
            <w:vAlign w:val="center"/>
          </w:tcPr>
          <w:p w14:paraId="3E6C73CD" w14:textId="77777777" w:rsidR="000E39A1" w:rsidRPr="00743F68" w:rsidRDefault="000E39A1" w:rsidP="00A3755B">
            <w:pPr>
              <w:widowControl/>
              <w:jc w:val="center"/>
              <w:rPr>
                <w:rFonts w:ascii="Times New Roman" w:hAnsi="Times New Roman"/>
                <w:kern w:val="0"/>
                <w:sz w:val="22"/>
              </w:rPr>
            </w:pPr>
          </w:p>
        </w:tc>
        <w:tc>
          <w:tcPr>
            <w:tcW w:w="5014" w:type="dxa"/>
            <w:tcBorders>
              <w:top w:val="nil"/>
              <w:left w:val="nil"/>
              <w:bottom w:val="single" w:sz="4" w:space="0" w:color="auto"/>
              <w:right w:val="single" w:sz="4" w:space="0" w:color="auto"/>
            </w:tcBorders>
            <w:vAlign w:val="center"/>
          </w:tcPr>
          <w:p w14:paraId="61A34C1F" w14:textId="77777777" w:rsidR="000E39A1" w:rsidRPr="00743F68" w:rsidRDefault="000E39A1" w:rsidP="00A3755B">
            <w:pPr>
              <w:widowControl/>
              <w:rPr>
                <w:rFonts w:ascii="Times New Roman" w:hAnsi="Times New Roman"/>
                <w:kern w:val="0"/>
                <w:sz w:val="22"/>
              </w:rPr>
            </w:pPr>
            <w:r w:rsidRPr="00743F68">
              <w:rPr>
                <w:rFonts w:ascii="Times New Roman" w:hAnsi="Times New Roman"/>
                <w:kern w:val="0"/>
                <w:sz w:val="22"/>
              </w:rPr>
              <w:t>包括空调、清洁卫生、生活等各类用水；服务公司办公等各类用电</w:t>
            </w:r>
          </w:p>
        </w:tc>
      </w:tr>
      <w:tr w:rsidR="000E39A1" w:rsidRPr="00743F68" w14:paraId="1065B88C" w14:textId="77777777" w:rsidTr="00A3755B">
        <w:trPr>
          <w:trHeight w:val="90"/>
          <w:jc w:val="center"/>
        </w:trPr>
        <w:tc>
          <w:tcPr>
            <w:tcW w:w="778" w:type="dxa"/>
            <w:tcBorders>
              <w:top w:val="nil"/>
              <w:left w:val="single" w:sz="4" w:space="0" w:color="auto"/>
              <w:bottom w:val="single" w:sz="4" w:space="0" w:color="auto"/>
              <w:right w:val="single" w:sz="4" w:space="0" w:color="auto"/>
            </w:tcBorders>
            <w:noWrap/>
            <w:vAlign w:val="center"/>
          </w:tcPr>
          <w:p w14:paraId="7A4CEFED"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2</w:t>
            </w:r>
          </w:p>
        </w:tc>
        <w:tc>
          <w:tcPr>
            <w:tcW w:w="2500" w:type="dxa"/>
            <w:tcBorders>
              <w:top w:val="nil"/>
              <w:left w:val="nil"/>
              <w:bottom w:val="single" w:sz="4" w:space="0" w:color="auto"/>
              <w:right w:val="single" w:sz="4" w:space="0" w:color="auto"/>
            </w:tcBorders>
            <w:noWrap/>
            <w:vAlign w:val="center"/>
          </w:tcPr>
          <w:p w14:paraId="749D5679"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水箱清洗</w:t>
            </w:r>
          </w:p>
        </w:tc>
        <w:tc>
          <w:tcPr>
            <w:tcW w:w="960" w:type="dxa"/>
            <w:tcBorders>
              <w:top w:val="nil"/>
              <w:left w:val="nil"/>
              <w:bottom w:val="single" w:sz="4" w:space="0" w:color="auto"/>
              <w:right w:val="single" w:sz="4" w:space="0" w:color="auto"/>
            </w:tcBorders>
            <w:noWrap/>
            <w:vAlign w:val="center"/>
          </w:tcPr>
          <w:p w14:paraId="530B5811" w14:textId="77777777" w:rsidR="000E39A1" w:rsidRPr="00743F68" w:rsidRDefault="000E39A1" w:rsidP="00A3755B">
            <w:pPr>
              <w:widowControl/>
              <w:jc w:val="center"/>
              <w:rPr>
                <w:rFonts w:ascii="Times New Roman" w:hAnsi="Times New Roman"/>
                <w:kern w:val="0"/>
                <w:sz w:val="22"/>
              </w:rPr>
            </w:pPr>
          </w:p>
        </w:tc>
        <w:tc>
          <w:tcPr>
            <w:tcW w:w="960" w:type="dxa"/>
            <w:tcBorders>
              <w:top w:val="nil"/>
              <w:left w:val="nil"/>
              <w:bottom w:val="single" w:sz="4" w:space="0" w:color="auto"/>
              <w:right w:val="single" w:sz="4" w:space="0" w:color="auto"/>
            </w:tcBorders>
            <w:noWrap/>
            <w:vAlign w:val="center"/>
          </w:tcPr>
          <w:p w14:paraId="753E649B"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5014" w:type="dxa"/>
            <w:tcBorders>
              <w:top w:val="nil"/>
              <w:left w:val="nil"/>
              <w:bottom w:val="single" w:sz="4" w:space="0" w:color="auto"/>
              <w:right w:val="single" w:sz="4" w:space="0" w:color="auto"/>
            </w:tcBorders>
            <w:vAlign w:val="center"/>
          </w:tcPr>
          <w:p w14:paraId="75A685BE"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包括水箱清洗所需耗材</w:t>
            </w:r>
          </w:p>
        </w:tc>
      </w:tr>
      <w:tr w:rsidR="000E39A1" w:rsidRPr="00743F68" w14:paraId="137A065E" w14:textId="77777777" w:rsidTr="00A3755B">
        <w:trPr>
          <w:trHeight w:val="23"/>
          <w:jc w:val="center"/>
        </w:trPr>
        <w:tc>
          <w:tcPr>
            <w:tcW w:w="778" w:type="dxa"/>
            <w:tcBorders>
              <w:top w:val="nil"/>
              <w:left w:val="single" w:sz="4" w:space="0" w:color="auto"/>
              <w:bottom w:val="single" w:sz="4" w:space="0" w:color="auto"/>
              <w:right w:val="single" w:sz="4" w:space="0" w:color="auto"/>
            </w:tcBorders>
            <w:noWrap/>
            <w:vAlign w:val="center"/>
          </w:tcPr>
          <w:p w14:paraId="29658357"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3</w:t>
            </w:r>
          </w:p>
        </w:tc>
        <w:tc>
          <w:tcPr>
            <w:tcW w:w="2500" w:type="dxa"/>
            <w:tcBorders>
              <w:top w:val="nil"/>
              <w:left w:val="nil"/>
              <w:bottom w:val="single" w:sz="4" w:space="0" w:color="auto"/>
              <w:right w:val="single" w:sz="4" w:space="0" w:color="auto"/>
            </w:tcBorders>
            <w:noWrap/>
            <w:vAlign w:val="center"/>
          </w:tcPr>
          <w:p w14:paraId="366C6817"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各类垃圾桶</w:t>
            </w:r>
          </w:p>
        </w:tc>
        <w:tc>
          <w:tcPr>
            <w:tcW w:w="960" w:type="dxa"/>
            <w:tcBorders>
              <w:top w:val="nil"/>
              <w:left w:val="nil"/>
              <w:bottom w:val="single" w:sz="4" w:space="0" w:color="auto"/>
              <w:right w:val="single" w:sz="4" w:space="0" w:color="auto"/>
            </w:tcBorders>
            <w:noWrap/>
            <w:vAlign w:val="center"/>
          </w:tcPr>
          <w:p w14:paraId="77E1F8C5" w14:textId="77777777" w:rsidR="000E39A1" w:rsidRPr="00743F68" w:rsidRDefault="000E39A1" w:rsidP="00A3755B">
            <w:pPr>
              <w:widowControl/>
              <w:jc w:val="center"/>
              <w:rPr>
                <w:rFonts w:ascii="Times New Roman" w:hAnsi="Times New Roman"/>
                <w:kern w:val="0"/>
                <w:sz w:val="22"/>
              </w:rPr>
            </w:pPr>
          </w:p>
        </w:tc>
        <w:tc>
          <w:tcPr>
            <w:tcW w:w="960" w:type="dxa"/>
            <w:tcBorders>
              <w:top w:val="nil"/>
              <w:left w:val="nil"/>
              <w:bottom w:val="single" w:sz="4" w:space="0" w:color="auto"/>
              <w:right w:val="single" w:sz="4" w:space="0" w:color="auto"/>
            </w:tcBorders>
            <w:noWrap/>
            <w:vAlign w:val="center"/>
          </w:tcPr>
          <w:p w14:paraId="3311832C"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5014" w:type="dxa"/>
            <w:tcBorders>
              <w:top w:val="nil"/>
              <w:left w:val="nil"/>
              <w:bottom w:val="single" w:sz="4" w:space="0" w:color="auto"/>
              <w:right w:val="single" w:sz="4" w:space="0" w:color="auto"/>
            </w:tcBorders>
            <w:vAlign w:val="center"/>
          </w:tcPr>
          <w:p w14:paraId="41E1EE26"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包括生活垃圾、垃圾桶。</w:t>
            </w:r>
          </w:p>
        </w:tc>
      </w:tr>
      <w:tr w:rsidR="000E39A1" w:rsidRPr="00743F68" w14:paraId="54ED4AD4" w14:textId="77777777" w:rsidTr="00A3755B">
        <w:trPr>
          <w:trHeight w:val="90"/>
          <w:jc w:val="center"/>
        </w:trPr>
        <w:tc>
          <w:tcPr>
            <w:tcW w:w="778" w:type="dxa"/>
            <w:tcBorders>
              <w:top w:val="nil"/>
              <w:left w:val="single" w:sz="4" w:space="0" w:color="auto"/>
              <w:bottom w:val="single" w:sz="4" w:space="0" w:color="auto"/>
              <w:right w:val="single" w:sz="4" w:space="0" w:color="auto"/>
            </w:tcBorders>
            <w:noWrap/>
            <w:vAlign w:val="center"/>
          </w:tcPr>
          <w:p w14:paraId="4B530077"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4</w:t>
            </w:r>
          </w:p>
        </w:tc>
        <w:tc>
          <w:tcPr>
            <w:tcW w:w="2500" w:type="dxa"/>
            <w:tcBorders>
              <w:top w:val="nil"/>
              <w:left w:val="nil"/>
              <w:bottom w:val="single" w:sz="4" w:space="0" w:color="auto"/>
              <w:right w:val="single" w:sz="4" w:space="0" w:color="auto"/>
            </w:tcBorders>
            <w:noWrap/>
            <w:vAlign w:val="center"/>
          </w:tcPr>
          <w:p w14:paraId="4A45B789"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垃圾袋</w:t>
            </w:r>
          </w:p>
        </w:tc>
        <w:tc>
          <w:tcPr>
            <w:tcW w:w="960" w:type="dxa"/>
            <w:tcBorders>
              <w:top w:val="nil"/>
              <w:left w:val="nil"/>
              <w:bottom w:val="single" w:sz="4" w:space="0" w:color="auto"/>
              <w:right w:val="single" w:sz="4" w:space="0" w:color="auto"/>
            </w:tcBorders>
            <w:noWrap/>
            <w:vAlign w:val="center"/>
          </w:tcPr>
          <w:p w14:paraId="6F9EE898" w14:textId="77777777" w:rsidR="000E39A1" w:rsidRPr="00743F68" w:rsidRDefault="000E39A1" w:rsidP="00A3755B">
            <w:pPr>
              <w:widowControl/>
              <w:jc w:val="center"/>
              <w:rPr>
                <w:rFonts w:ascii="Times New Roman" w:hAnsi="Times New Roman"/>
                <w:kern w:val="0"/>
                <w:sz w:val="22"/>
              </w:rPr>
            </w:pPr>
          </w:p>
        </w:tc>
        <w:tc>
          <w:tcPr>
            <w:tcW w:w="960" w:type="dxa"/>
            <w:tcBorders>
              <w:top w:val="nil"/>
              <w:left w:val="nil"/>
              <w:bottom w:val="single" w:sz="4" w:space="0" w:color="auto"/>
              <w:right w:val="single" w:sz="4" w:space="0" w:color="auto"/>
            </w:tcBorders>
            <w:noWrap/>
            <w:vAlign w:val="center"/>
          </w:tcPr>
          <w:p w14:paraId="3E4E09A7"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5014" w:type="dxa"/>
            <w:tcBorders>
              <w:top w:val="nil"/>
              <w:left w:val="nil"/>
              <w:bottom w:val="single" w:sz="4" w:space="0" w:color="auto"/>
              <w:right w:val="single" w:sz="4" w:space="0" w:color="auto"/>
            </w:tcBorders>
            <w:vAlign w:val="center"/>
          </w:tcPr>
          <w:p w14:paraId="52D51E03"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各类垃圾袋。</w:t>
            </w:r>
          </w:p>
        </w:tc>
      </w:tr>
      <w:tr w:rsidR="000E39A1" w:rsidRPr="00743F68" w14:paraId="2CDFD2C3" w14:textId="77777777" w:rsidTr="00A3755B">
        <w:trPr>
          <w:trHeight w:val="23"/>
          <w:jc w:val="center"/>
        </w:trPr>
        <w:tc>
          <w:tcPr>
            <w:tcW w:w="778" w:type="dxa"/>
            <w:tcBorders>
              <w:top w:val="nil"/>
              <w:left w:val="single" w:sz="4" w:space="0" w:color="auto"/>
              <w:bottom w:val="single" w:sz="4" w:space="0" w:color="auto"/>
              <w:right w:val="single" w:sz="4" w:space="0" w:color="auto"/>
            </w:tcBorders>
            <w:noWrap/>
            <w:vAlign w:val="center"/>
          </w:tcPr>
          <w:p w14:paraId="2E5C9CE1"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5</w:t>
            </w:r>
          </w:p>
        </w:tc>
        <w:tc>
          <w:tcPr>
            <w:tcW w:w="2500" w:type="dxa"/>
            <w:tcBorders>
              <w:top w:val="nil"/>
              <w:left w:val="nil"/>
              <w:bottom w:val="single" w:sz="4" w:space="0" w:color="auto"/>
              <w:right w:val="single" w:sz="4" w:space="0" w:color="auto"/>
            </w:tcBorders>
            <w:noWrap/>
            <w:vAlign w:val="center"/>
          </w:tcPr>
          <w:p w14:paraId="31FB32DD"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办公用房</w:t>
            </w:r>
          </w:p>
        </w:tc>
        <w:tc>
          <w:tcPr>
            <w:tcW w:w="960" w:type="dxa"/>
            <w:tcBorders>
              <w:top w:val="nil"/>
              <w:left w:val="nil"/>
              <w:bottom w:val="single" w:sz="4" w:space="0" w:color="auto"/>
              <w:right w:val="single" w:sz="4" w:space="0" w:color="auto"/>
            </w:tcBorders>
            <w:noWrap/>
            <w:vAlign w:val="center"/>
          </w:tcPr>
          <w:p w14:paraId="0CDB1AEF"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960" w:type="dxa"/>
            <w:tcBorders>
              <w:top w:val="nil"/>
              <w:left w:val="nil"/>
              <w:bottom w:val="single" w:sz="4" w:space="0" w:color="auto"/>
              <w:right w:val="single" w:sz="4" w:space="0" w:color="auto"/>
            </w:tcBorders>
            <w:noWrap/>
            <w:vAlign w:val="center"/>
          </w:tcPr>
          <w:p w14:paraId="4CA503B6" w14:textId="77777777" w:rsidR="000E39A1" w:rsidRPr="00743F68" w:rsidRDefault="000E39A1" w:rsidP="00A3755B">
            <w:pPr>
              <w:widowControl/>
              <w:jc w:val="center"/>
              <w:rPr>
                <w:rFonts w:ascii="Times New Roman" w:hAnsi="Times New Roman"/>
                <w:kern w:val="0"/>
                <w:sz w:val="22"/>
              </w:rPr>
            </w:pPr>
          </w:p>
        </w:tc>
        <w:tc>
          <w:tcPr>
            <w:tcW w:w="5014" w:type="dxa"/>
            <w:tcBorders>
              <w:top w:val="nil"/>
              <w:left w:val="nil"/>
              <w:bottom w:val="single" w:sz="4" w:space="0" w:color="auto"/>
              <w:right w:val="single" w:sz="4" w:space="0" w:color="auto"/>
            </w:tcBorders>
            <w:vAlign w:val="center"/>
          </w:tcPr>
          <w:p w14:paraId="718C427E"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包括仓库用房。</w:t>
            </w:r>
          </w:p>
        </w:tc>
      </w:tr>
      <w:tr w:rsidR="000E39A1" w:rsidRPr="00743F68" w14:paraId="4E5450A9" w14:textId="77777777" w:rsidTr="00A3755B">
        <w:trPr>
          <w:trHeight w:val="23"/>
          <w:jc w:val="center"/>
        </w:trPr>
        <w:tc>
          <w:tcPr>
            <w:tcW w:w="778" w:type="dxa"/>
            <w:tcBorders>
              <w:top w:val="nil"/>
              <w:left w:val="single" w:sz="4" w:space="0" w:color="auto"/>
              <w:bottom w:val="single" w:sz="4" w:space="0" w:color="auto"/>
              <w:right w:val="single" w:sz="4" w:space="0" w:color="auto"/>
            </w:tcBorders>
            <w:noWrap/>
            <w:vAlign w:val="center"/>
          </w:tcPr>
          <w:p w14:paraId="21A54767"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6</w:t>
            </w:r>
          </w:p>
        </w:tc>
        <w:tc>
          <w:tcPr>
            <w:tcW w:w="2500" w:type="dxa"/>
            <w:tcBorders>
              <w:top w:val="nil"/>
              <w:left w:val="nil"/>
              <w:bottom w:val="single" w:sz="4" w:space="0" w:color="auto"/>
              <w:right w:val="single" w:sz="4" w:space="0" w:color="auto"/>
            </w:tcBorders>
            <w:noWrap/>
            <w:vAlign w:val="center"/>
          </w:tcPr>
          <w:p w14:paraId="5CB0F59C"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办公设备耗材和办公家具等</w:t>
            </w:r>
          </w:p>
        </w:tc>
        <w:tc>
          <w:tcPr>
            <w:tcW w:w="960" w:type="dxa"/>
            <w:tcBorders>
              <w:top w:val="nil"/>
              <w:left w:val="nil"/>
              <w:bottom w:val="single" w:sz="4" w:space="0" w:color="auto"/>
              <w:right w:val="single" w:sz="4" w:space="0" w:color="auto"/>
            </w:tcBorders>
            <w:noWrap/>
            <w:vAlign w:val="center"/>
          </w:tcPr>
          <w:p w14:paraId="0BCB4E8C" w14:textId="77777777" w:rsidR="000E39A1" w:rsidRPr="00743F68" w:rsidRDefault="000E39A1" w:rsidP="00A3755B">
            <w:pPr>
              <w:widowControl/>
              <w:jc w:val="center"/>
              <w:rPr>
                <w:rFonts w:ascii="Times New Roman" w:hAnsi="Times New Roman"/>
                <w:kern w:val="0"/>
                <w:sz w:val="22"/>
              </w:rPr>
            </w:pPr>
          </w:p>
        </w:tc>
        <w:tc>
          <w:tcPr>
            <w:tcW w:w="960" w:type="dxa"/>
            <w:tcBorders>
              <w:top w:val="nil"/>
              <w:left w:val="nil"/>
              <w:bottom w:val="single" w:sz="4" w:space="0" w:color="auto"/>
              <w:right w:val="single" w:sz="4" w:space="0" w:color="auto"/>
            </w:tcBorders>
            <w:noWrap/>
            <w:vAlign w:val="center"/>
          </w:tcPr>
          <w:p w14:paraId="1191016B"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5014" w:type="dxa"/>
            <w:tcBorders>
              <w:top w:val="nil"/>
              <w:left w:val="nil"/>
              <w:bottom w:val="single" w:sz="4" w:space="0" w:color="auto"/>
              <w:right w:val="single" w:sz="4" w:space="0" w:color="auto"/>
            </w:tcBorders>
            <w:vAlign w:val="center"/>
          </w:tcPr>
          <w:p w14:paraId="02F00DF6"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包括电脑等办公设备和耗材等办公用品以及员工更衣柜等。</w:t>
            </w:r>
          </w:p>
        </w:tc>
      </w:tr>
      <w:tr w:rsidR="000E39A1" w:rsidRPr="00743F68" w14:paraId="7E8852AC" w14:textId="77777777" w:rsidTr="00A3755B">
        <w:trPr>
          <w:trHeight w:val="23"/>
          <w:jc w:val="center"/>
        </w:trPr>
        <w:tc>
          <w:tcPr>
            <w:tcW w:w="778" w:type="dxa"/>
            <w:tcBorders>
              <w:top w:val="nil"/>
              <w:left w:val="single" w:sz="4" w:space="0" w:color="auto"/>
              <w:bottom w:val="single" w:sz="4" w:space="0" w:color="auto"/>
              <w:right w:val="single" w:sz="4" w:space="0" w:color="auto"/>
            </w:tcBorders>
            <w:noWrap/>
            <w:vAlign w:val="center"/>
          </w:tcPr>
          <w:p w14:paraId="13A74961"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7</w:t>
            </w:r>
          </w:p>
        </w:tc>
        <w:tc>
          <w:tcPr>
            <w:tcW w:w="2500" w:type="dxa"/>
            <w:tcBorders>
              <w:top w:val="nil"/>
              <w:left w:val="nil"/>
              <w:bottom w:val="single" w:sz="4" w:space="0" w:color="auto"/>
              <w:right w:val="single" w:sz="4" w:space="0" w:color="auto"/>
            </w:tcBorders>
            <w:noWrap/>
            <w:vAlign w:val="center"/>
          </w:tcPr>
          <w:p w14:paraId="13B6BA86"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办公用品</w:t>
            </w:r>
          </w:p>
        </w:tc>
        <w:tc>
          <w:tcPr>
            <w:tcW w:w="960" w:type="dxa"/>
            <w:tcBorders>
              <w:top w:val="nil"/>
              <w:left w:val="nil"/>
              <w:bottom w:val="single" w:sz="4" w:space="0" w:color="auto"/>
              <w:right w:val="single" w:sz="4" w:space="0" w:color="auto"/>
            </w:tcBorders>
            <w:noWrap/>
            <w:vAlign w:val="center"/>
          </w:tcPr>
          <w:p w14:paraId="641E6791" w14:textId="77777777" w:rsidR="000E39A1" w:rsidRPr="00743F68" w:rsidRDefault="000E39A1" w:rsidP="00A3755B">
            <w:pPr>
              <w:widowControl/>
              <w:jc w:val="center"/>
              <w:rPr>
                <w:rFonts w:ascii="Times New Roman" w:hAnsi="Times New Roman"/>
                <w:kern w:val="0"/>
                <w:sz w:val="22"/>
              </w:rPr>
            </w:pPr>
          </w:p>
        </w:tc>
        <w:tc>
          <w:tcPr>
            <w:tcW w:w="960" w:type="dxa"/>
            <w:tcBorders>
              <w:top w:val="nil"/>
              <w:left w:val="nil"/>
              <w:bottom w:val="single" w:sz="4" w:space="0" w:color="auto"/>
              <w:right w:val="single" w:sz="4" w:space="0" w:color="auto"/>
            </w:tcBorders>
            <w:noWrap/>
            <w:vAlign w:val="center"/>
          </w:tcPr>
          <w:p w14:paraId="7D780B0D"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5014" w:type="dxa"/>
            <w:tcBorders>
              <w:top w:val="nil"/>
              <w:left w:val="nil"/>
              <w:bottom w:val="single" w:sz="4" w:space="0" w:color="auto"/>
              <w:right w:val="single" w:sz="4" w:space="0" w:color="auto"/>
            </w:tcBorders>
            <w:vAlign w:val="center"/>
          </w:tcPr>
          <w:p w14:paraId="014CE8B7"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包括纸张、文具等。</w:t>
            </w:r>
          </w:p>
        </w:tc>
      </w:tr>
      <w:tr w:rsidR="000E39A1" w:rsidRPr="00743F68" w14:paraId="0BA1A222" w14:textId="77777777" w:rsidTr="00A3755B">
        <w:trPr>
          <w:trHeight w:val="23"/>
          <w:jc w:val="center"/>
        </w:trPr>
        <w:tc>
          <w:tcPr>
            <w:tcW w:w="778" w:type="dxa"/>
            <w:tcBorders>
              <w:top w:val="nil"/>
              <w:left w:val="single" w:sz="4" w:space="0" w:color="auto"/>
              <w:bottom w:val="single" w:sz="4" w:space="0" w:color="auto"/>
              <w:right w:val="single" w:sz="4" w:space="0" w:color="auto"/>
            </w:tcBorders>
            <w:noWrap/>
            <w:vAlign w:val="center"/>
          </w:tcPr>
          <w:p w14:paraId="4ED89868"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8</w:t>
            </w:r>
          </w:p>
        </w:tc>
        <w:tc>
          <w:tcPr>
            <w:tcW w:w="2500" w:type="dxa"/>
            <w:tcBorders>
              <w:top w:val="nil"/>
              <w:left w:val="nil"/>
              <w:bottom w:val="single" w:sz="4" w:space="0" w:color="auto"/>
              <w:right w:val="single" w:sz="4" w:space="0" w:color="auto"/>
            </w:tcBorders>
            <w:noWrap/>
            <w:vAlign w:val="center"/>
          </w:tcPr>
          <w:p w14:paraId="665B9FD3"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人员装备（对讲机）</w:t>
            </w:r>
          </w:p>
        </w:tc>
        <w:tc>
          <w:tcPr>
            <w:tcW w:w="960" w:type="dxa"/>
            <w:tcBorders>
              <w:top w:val="nil"/>
              <w:left w:val="nil"/>
              <w:bottom w:val="single" w:sz="4" w:space="0" w:color="auto"/>
              <w:right w:val="single" w:sz="4" w:space="0" w:color="auto"/>
            </w:tcBorders>
            <w:noWrap/>
            <w:vAlign w:val="center"/>
          </w:tcPr>
          <w:p w14:paraId="640F5DE2" w14:textId="77777777" w:rsidR="000E39A1" w:rsidRPr="00743F68" w:rsidRDefault="000E39A1" w:rsidP="00A3755B">
            <w:pPr>
              <w:widowControl/>
              <w:jc w:val="center"/>
              <w:rPr>
                <w:rFonts w:ascii="Times New Roman" w:hAnsi="Times New Roman"/>
                <w:kern w:val="0"/>
                <w:sz w:val="22"/>
              </w:rPr>
            </w:pPr>
          </w:p>
        </w:tc>
        <w:tc>
          <w:tcPr>
            <w:tcW w:w="960" w:type="dxa"/>
            <w:tcBorders>
              <w:top w:val="nil"/>
              <w:left w:val="nil"/>
              <w:bottom w:val="single" w:sz="4" w:space="0" w:color="auto"/>
              <w:right w:val="single" w:sz="4" w:space="0" w:color="auto"/>
            </w:tcBorders>
            <w:noWrap/>
            <w:vAlign w:val="center"/>
          </w:tcPr>
          <w:p w14:paraId="3C918716"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5014" w:type="dxa"/>
            <w:tcBorders>
              <w:top w:val="nil"/>
              <w:left w:val="nil"/>
              <w:bottom w:val="single" w:sz="4" w:space="0" w:color="auto"/>
              <w:right w:val="single" w:sz="4" w:space="0" w:color="auto"/>
            </w:tcBorders>
            <w:vAlign w:val="center"/>
          </w:tcPr>
          <w:p w14:paraId="35F8249E"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包括对讲机公共频道占用费及维修费用等。</w:t>
            </w:r>
          </w:p>
        </w:tc>
      </w:tr>
      <w:tr w:rsidR="000E39A1" w:rsidRPr="00743F68" w14:paraId="1AE2CF6A" w14:textId="77777777" w:rsidTr="00A3755B">
        <w:trPr>
          <w:trHeight w:val="23"/>
          <w:jc w:val="center"/>
        </w:trPr>
        <w:tc>
          <w:tcPr>
            <w:tcW w:w="778" w:type="dxa"/>
            <w:tcBorders>
              <w:top w:val="nil"/>
              <w:left w:val="single" w:sz="4" w:space="0" w:color="auto"/>
              <w:bottom w:val="single" w:sz="4" w:space="0" w:color="auto"/>
              <w:right w:val="single" w:sz="4" w:space="0" w:color="auto"/>
            </w:tcBorders>
            <w:noWrap/>
            <w:vAlign w:val="center"/>
          </w:tcPr>
          <w:p w14:paraId="52D5B8EF"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9</w:t>
            </w:r>
          </w:p>
        </w:tc>
        <w:tc>
          <w:tcPr>
            <w:tcW w:w="2500" w:type="dxa"/>
            <w:tcBorders>
              <w:top w:val="nil"/>
              <w:left w:val="nil"/>
              <w:bottom w:val="single" w:sz="4" w:space="0" w:color="auto"/>
              <w:right w:val="single" w:sz="4" w:space="0" w:color="auto"/>
            </w:tcBorders>
            <w:noWrap/>
            <w:vAlign w:val="center"/>
          </w:tcPr>
          <w:p w14:paraId="6C2486B5"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维修材料</w:t>
            </w:r>
          </w:p>
        </w:tc>
        <w:tc>
          <w:tcPr>
            <w:tcW w:w="960" w:type="dxa"/>
            <w:tcBorders>
              <w:top w:val="nil"/>
              <w:left w:val="nil"/>
              <w:bottom w:val="single" w:sz="4" w:space="0" w:color="auto"/>
              <w:right w:val="single" w:sz="4" w:space="0" w:color="auto"/>
            </w:tcBorders>
            <w:noWrap/>
            <w:vAlign w:val="center"/>
          </w:tcPr>
          <w:p w14:paraId="5050BE72" w14:textId="77777777" w:rsidR="000E39A1" w:rsidRPr="00743F68" w:rsidRDefault="000E39A1" w:rsidP="00A3755B">
            <w:pPr>
              <w:widowControl/>
              <w:jc w:val="center"/>
              <w:rPr>
                <w:rFonts w:ascii="Times New Roman" w:hAnsi="Times New Roman"/>
                <w:kern w:val="0"/>
                <w:sz w:val="22"/>
              </w:rPr>
            </w:pPr>
          </w:p>
        </w:tc>
        <w:tc>
          <w:tcPr>
            <w:tcW w:w="960" w:type="dxa"/>
            <w:tcBorders>
              <w:top w:val="nil"/>
              <w:left w:val="nil"/>
              <w:bottom w:val="single" w:sz="4" w:space="0" w:color="auto"/>
              <w:right w:val="single" w:sz="4" w:space="0" w:color="auto"/>
            </w:tcBorders>
            <w:noWrap/>
            <w:vAlign w:val="center"/>
          </w:tcPr>
          <w:p w14:paraId="44A6FC72"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5014" w:type="dxa"/>
            <w:tcBorders>
              <w:top w:val="nil"/>
              <w:left w:val="nil"/>
              <w:bottom w:val="single" w:sz="4" w:space="0" w:color="auto"/>
              <w:right w:val="single" w:sz="4" w:space="0" w:color="auto"/>
            </w:tcBorders>
            <w:vAlign w:val="center"/>
          </w:tcPr>
          <w:p w14:paraId="552F83DE"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各类设施设备维修所需的材料，不包含维修工具。</w:t>
            </w:r>
          </w:p>
        </w:tc>
      </w:tr>
      <w:tr w:rsidR="000E39A1" w:rsidRPr="00743F68" w14:paraId="3F6906E5" w14:textId="77777777" w:rsidTr="00A3755B">
        <w:trPr>
          <w:trHeight w:val="23"/>
          <w:jc w:val="center"/>
        </w:trPr>
        <w:tc>
          <w:tcPr>
            <w:tcW w:w="778" w:type="dxa"/>
            <w:tcBorders>
              <w:top w:val="single" w:sz="4" w:space="0" w:color="auto"/>
              <w:left w:val="single" w:sz="4" w:space="0" w:color="auto"/>
              <w:bottom w:val="single" w:sz="4" w:space="0" w:color="auto"/>
              <w:right w:val="single" w:sz="4" w:space="0" w:color="auto"/>
            </w:tcBorders>
            <w:noWrap/>
            <w:vAlign w:val="center"/>
          </w:tcPr>
          <w:p w14:paraId="0A3BE157"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10</w:t>
            </w:r>
          </w:p>
        </w:tc>
        <w:tc>
          <w:tcPr>
            <w:tcW w:w="2500" w:type="dxa"/>
            <w:tcBorders>
              <w:top w:val="single" w:sz="4" w:space="0" w:color="auto"/>
              <w:left w:val="single" w:sz="4" w:space="0" w:color="auto"/>
              <w:bottom w:val="single" w:sz="4" w:space="0" w:color="auto"/>
              <w:right w:val="single" w:sz="4" w:space="0" w:color="auto"/>
            </w:tcBorders>
            <w:noWrap/>
            <w:vAlign w:val="center"/>
          </w:tcPr>
          <w:p w14:paraId="36407330"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保洁材料</w:t>
            </w:r>
          </w:p>
        </w:tc>
        <w:tc>
          <w:tcPr>
            <w:tcW w:w="960" w:type="dxa"/>
            <w:tcBorders>
              <w:top w:val="single" w:sz="4" w:space="0" w:color="auto"/>
              <w:left w:val="single" w:sz="4" w:space="0" w:color="auto"/>
              <w:bottom w:val="single" w:sz="4" w:space="0" w:color="auto"/>
              <w:right w:val="single" w:sz="4" w:space="0" w:color="auto"/>
            </w:tcBorders>
            <w:noWrap/>
            <w:vAlign w:val="center"/>
          </w:tcPr>
          <w:p w14:paraId="618FD532" w14:textId="77777777" w:rsidR="000E39A1" w:rsidRPr="00743F68" w:rsidRDefault="000E39A1" w:rsidP="00A3755B">
            <w:pPr>
              <w:widowControl/>
              <w:jc w:val="center"/>
              <w:rPr>
                <w:rFonts w:ascii="Times New Roman" w:hAnsi="Times New Roman"/>
                <w:kern w:val="0"/>
                <w:sz w:val="22"/>
              </w:rPr>
            </w:pPr>
          </w:p>
        </w:tc>
        <w:tc>
          <w:tcPr>
            <w:tcW w:w="960" w:type="dxa"/>
            <w:tcBorders>
              <w:top w:val="single" w:sz="4" w:space="0" w:color="auto"/>
              <w:left w:val="single" w:sz="4" w:space="0" w:color="auto"/>
              <w:bottom w:val="single" w:sz="4" w:space="0" w:color="auto"/>
              <w:right w:val="single" w:sz="4" w:space="0" w:color="auto"/>
            </w:tcBorders>
            <w:noWrap/>
            <w:vAlign w:val="center"/>
          </w:tcPr>
          <w:p w14:paraId="65F2DA6B"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5014" w:type="dxa"/>
            <w:tcBorders>
              <w:top w:val="single" w:sz="4" w:space="0" w:color="auto"/>
              <w:left w:val="single" w:sz="4" w:space="0" w:color="auto"/>
              <w:bottom w:val="single" w:sz="4" w:space="0" w:color="auto"/>
              <w:right w:val="single" w:sz="4" w:space="0" w:color="auto"/>
            </w:tcBorders>
            <w:vAlign w:val="center"/>
          </w:tcPr>
          <w:p w14:paraId="30B2335B" w14:textId="77777777" w:rsidR="000E39A1" w:rsidRPr="00743F68" w:rsidRDefault="000E39A1" w:rsidP="00A3755B">
            <w:pPr>
              <w:widowControl/>
              <w:rPr>
                <w:rFonts w:ascii="Times New Roman" w:hAnsi="Times New Roman"/>
                <w:kern w:val="0"/>
                <w:sz w:val="22"/>
              </w:rPr>
            </w:pPr>
            <w:r w:rsidRPr="00743F68">
              <w:rPr>
                <w:rFonts w:ascii="Times New Roman" w:hAnsi="Times New Roman"/>
                <w:kern w:val="0"/>
                <w:sz w:val="22"/>
              </w:rPr>
              <w:t>包括环境保洁所需的清洁、洗涤药剂，地面和物体表面擦拭用的消毒剂，地面养护药剂、材料和保洁工具等耗材（耗材品质需可靠有保证）。</w:t>
            </w:r>
          </w:p>
        </w:tc>
      </w:tr>
      <w:tr w:rsidR="000E39A1" w:rsidRPr="00743F68" w14:paraId="39FB4FE3" w14:textId="77777777" w:rsidTr="00A3755B">
        <w:trPr>
          <w:trHeight w:val="23"/>
          <w:jc w:val="center"/>
        </w:trPr>
        <w:tc>
          <w:tcPr>
            <w:tcW w:w="778" w:type="dxa"/>
            <w:tcBorders>
              <w:top w:val="single" w:sz="4" w:space="0" w:color="auto"/>
              <w:left w:val="single" w:sz="4" w:space="0" w:color="auto"/>
              <w:bottom w:val="single" w:sz="4" w:space="0" w:color="auto"/>
              <w:right w:val="single" w:sz="4" w:space="0" w:color="auto"/>
            </w:tcBorders>
            <w:noWrap/>
            <w:vAlign w:val="center"/>
          </w:tcPr>
          <w:p w14:paraId="3B3A5B0E"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11</w:t>
            </w:r>
          </w:p>
        </w:tc>
        <w:tc>
          <w:tcPr>
            <w:tcW w:w="2500" w:type="dxa"/>
            <w:tcBorders>
              <w:top w:val="single" w:sz="4" w:space="0" w:color="auto"/>
              <w:left w:val="single" w:sz="4" w:space="0" w:color="auto"/>
              <w:bottom w:val="single" w:sz="4" w:space="0" w:color="auto"/>
              <w:right w:val="single" w:sz="4" w:space="0" w:color="auto"/>
            </w:tcBorders>
            <w:noWrap/>
            <w:vAlign w:val="center"/>
          </w:tcPr>
          <w:p w14:paraId="48C3F616"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保洁工具</w:t>
            </w:r>
          </w:p>
        </w:tc>
        <w:tc>
          <w:tcPr>
            <w:tcW w:w="960" w:type="dxa"/>
            <w:tcBorders>
              <w:top w:val="single" w:sz="4" w:space="0" w:color="auto"/>
              <w:left w:val="single" w:sz="4" w:space="0" w:color="auto"/>
              <w:bottom w:val="single" w:sz="4" w:space="0" w:color="auto"/>
              <w:right w:val="single" w:sz="4" w:space="0" w:color="auto"/>
            </w:tcBorders>
            <w:noWrap/>
            <w:vAlign w:val="center"/>
          </w:tcPr>
          <w:p w14:paraId="20C48735" w14:textId="77777777" w:rsidR="000E39A1" w:rsidRPr="00743F68" w:rsidRDefault="000E39A1" w:rsidP="00A3755B">
            <w:pPr>
              <w:widowControl/>
              <w:jc w:val="center"/>
              <w:rPr>
                <w:rFonts w:ascii="Times New Roman" w:hAnsi="Times New Roman"/>
                <w:kern w:val="0"/>
                <w:sz w:val="22"/>
              </w:rPr>
            </w:pPr>
          </w:p>
        </w:tc>
        <w:tc>
          <w:tcPr>
            <w:tcW w:w="960" w:type="dxa"/>
            <w:tcBorders>
              <w:top w:val="single" w:sz="4" w:space="0" w:color="auto"/>
              <w:left w:val="single" w:sz="4" w:space="0" w:color="auto"/>
              <w:bottom w:val="single" w:sz="4" w:space="0" w:color="auto"/>
              <w:right w:val="single" w:sz="4" w:space="0" w:color="auto"/>
            </w:tcBorders>
            <w:noWrap/>
            <w:vAlign w:val="center"/>
          </w:tcPr>
          <w:p w14:paraId="2E83AE3C"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5014" w:type="dxa"/>
            <w:tcBorders>
              <w:top w:val="single" w:sz="4" w:space="0" w:color="auto"/>
              <w:left w:val="single" w:sz="4" w:space="0" w:color="auto"/>
              <w:bottom w:val="single" w:sz="4" w:space="0" w:color="auto"/>
              <w:right w:val="single" w:sz="4" w:space="0" w:color="auto"/>
            </w:tcBorders>
            <w:vAlign w:val="center"/>
          </w:tcPr>
          <w:p w14:paraId="0CBFED32" w14:textId="77777777" w:rsidR="000E39A1" w:rsidRPr="00743F68" w:rsidRDefault="000E39A1" w:rsidP="00A3755B">
            <w:pPr>
              <w:widowControl/>
              <w:rPr>
                <w:rFonts w:ascii="Times New Roman" w:hAnsi="Times New Roman"/>
                <w:kern w:val="0"/>
                <w:sz w:val="22"/>
              </w:rPr>
            </w:pPr>
            <w:r w:rsidRPr="00743F68">
              <w:rPr>
                <w:rFonts w:ascii="Times New Roman" w:hAnsi="Times New Roman"/>
                <w:kern w:val="0"/>
                <w:sz w:val="22"/>
              </w:rPr>
              <w:t>包括保洁小工具、尘推、工作警示牌等。</w:t>
            </w:r>
          </w:p>
        </w:tc>
      </w:tr>
      <w:tr w:rsidR="000E39A1" w:rsidRPr="00743F68" w14:paraId="1275D72B" w14:textId="77777777" w:rsidTr="00A3755B">
        <w:trPr>
          <w:trHeight w:val="23"/>
          <w:jc w:val="center"/>
        </w:trPr>
        <w:tc>
          <w:tcPr>
            <w:tcW w:w="778" w:type="dxa"/>
            <w:tcBorders>
              <w:top w:val="single" w:sz="4" w:space="0" w:color="auto"/>
              <w:left w:val="single" w:sz="4" w:space="0" w:color="auto"/>
              <w:bottom w:val="single" w:sz="4" w:space="0" w:color="auto"/>
              <w:right w:val="single" w:sz="4" w:space="0" w:color="auto"/>
            </w:tcBorders>
            <w:noWrap/>
            <w:vAlign w:val="center"/>
          </w:tcPr>
          <w:p w14:paraId="79347E32"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12</w:t>
            </w:r>
          </w:p>
        </w:tc>
        <w:tc>
          <w:tcPr>
            <w:tcW w:w="2500" w:type="dxa"/>
            <w:tcBorders>
              <w:top w:val="single" w:sz="4" w:space="0" w:color="auto"/>
              <w:left w:val="single" w:sz="4" w:space="0" w:color="auto"/>
              <w:bottom w:val="single" w:sz="4" w:space="0" w:color="auto"/>
              <w:right w:val="single" w:sz="4" w:space="0" w:color="auto"/>
            </w:tcBorders>
            <w:noWrap/>
            <w:vAlign w:val="center"/>
          </w:tcPr>
          <w:p w14:paraId="6DDA2FFC"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保安用品</w:t>
            </w:r>
          </w:p>
        </w:tc>
        <w:tc>
          <w:tcPr>
            <w:tcW w:w="960" w:type="dxa"/>
            <w:tcBorders>
              <w:top w:val="single" w:sz="4" w:space="0" w:color="auto"/>
              <w:left w:val="single" w:sz="4" w:space="0" w:color="auto"/>
              <w:bottom w:val="single" w:sz="4" w:space="0" w:color="auto"/>
              <w:right w:val="single" w:sz="4" w:space="0" w:color="auto"/>
            </w:tcBorders>
            <w:noWrap/>
            <w:vAlign w:val="center"/>
          </w:tcPr>
          <w:p w14:paraId="666FBF12" w14:textId="77777777" w:rsidR="000E39A1" w:rsidRPr="00743F68" w:rsidRDefault="000E39A1" w:rsidP="00A3755B">
            <w:pPr>
              <w:widowControl/>
              <w:jc w:val="center"/>
              <w:rPr>
                <w:rFonts w:ascii="Times New Roman" w:hAnsi="Times New Roman"/>
                <w:kern w:val="0"/>
                <w:sz w:val="22"/>
              </w:rPr>
            </w:pPr>
          </w:p>
        </w:tc>
        <w:tc>
          <w:tcPr>
            <w:tcW w:w="960" w:type="dxa"/>
            <w:tcBorders>
              <w:top w:val="single" w:sz="4" w:space="0" w:color="auto"/>
              <w:left w:val="single" w:sz="4" w:space="0" w:color="auto"/>
              <w:bottom w:val="single" w:sz="4" w:space="0" w:color="auto"/>
              <w:right w:val="single" w:sz="4" w:space="0" w:color="auto"/>
            </w:tcBorders>
            <w:noWrap/>
            <w:vAlign w:val="center"/>
          </w:tcPr>
          <w:p w14:paraId="6801FE5D"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5014" w:type="dxa"/>
            <w:tcBorders>
              <w:top w:val="single" w:sz="4" w:space="0" w:color="auto"/>
              <w:left w:val="single" w:sz="4" w:space="0" w:color="auto"/>
              <w:bottom w:val="single" w:sz="4" w:space="0" w:color="auto"/>
              <w:right w:val="single" w:sz="4" w:space="0" w:color="auto"/>
            </w:tcBorders>
            <w:vAlign w:val="center"/>
          </w:tcPr>
          <w:p w14:paraId="2F88140C" w14:textId="77777777" w:rsidR="000E39A1" w:rsidRPr="00743F68" w:rsidRDefault="000E39A1" w:rsidP="00A3755B">
            <w:pPr>
              <w:widowControl/>
              <w:rPr>
                <w:rFonts w:ascii="Times New Roman" w:hAnsi="Times New Roman"/>
                <w:kern w:val="0"/>
                <w:sz w:val="22"/>
              </w:rPr>
            </w:pPr>
            <w:r w:rsidRPr="00743F68">
              <w:rPr>
                <w:rFonts w:ascii="Times New Roman" w:hAnsi="Times New Roman"/>
                <w:kern w:val="0"/>
                <w:sz w:val="22"/>
              </w:rPr>
              <w:t>包括长警棍、短警棍、盾牌、钢盔、钢叉、反光衣、电筒等。</w:t>
            </w:r>
          </w:p>
        </w:tc>
      </w:tr>
      <w:tr w:rsidR="000E39A1" w:rsidRPr="00743F68" w14:paraId="798B8FDD" w14:textId="77777777" w:rsidTr="00A3755B">
        <w:trPr>
          <w:trHeight w:val="23"/>
          <w:jc w:val="center"/>
        </w:trPr>
        <w:tc>
          <w:tcPr>
            <w:tcW w:w="778" w:type="dxa"/>
            <w:tcBorders>
              <w:top w:val="single" w:sz="4" w:space="0" w:color="auto"/>
              <w:left w:val="single" w:sz="4" w:space="0" w:color="auto"/>
              <w:bottom w:val="single" w:sz="4" w:space="0" w:color="auto"/>
              <w:right w:val="single" w:sz="4" w:space="0" w:color="auto"/>
            </w:tcBorders>
            <w:noWrap/>
            <w:vAlign w:val="center"/>
          </w:tcPr>
          <w:p w14:paraId="4DCC590C"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13</w:t>
            </w:r>
          </w:p>
        </w:tc>
        <w:tc>
          <w:tcPr>
            <w:tcW w:w="2500" w:type="dxa"/>
            <w:tcBorders>
              <w:top w:val="single" w:sz="4" w:space="0" w:color="auto"/>
              <w:left w:val="single" w:sz="4" w:space="0" w:color="auto"/>
              <w:bottom w:val="single" w:sz="4" w:space="0" w:color="auto"/>
              <w:right w:val="single" w:sz="4" w:space="0" w:color="auto"/>
            </w:tcBorders>
            <w:noWrap/>
            <w:vAlign w:val="center"/>
          </w:tcPr>
          <w:p w14:paraId="338105B0" w14:textId="77777777" w:rsidR="000E39A1" w:rsidRPr="00743F68" w:rsidRDefault="000E39A1" w:rsidP="00A3755B">
            <w:pPr>
              <w:widowControl/>
              <w:jc w:val="left"/>
              <w:rPr>
                <w:rFonts w:ascii="Times New Roman" w:hAnsi="Times New Roman"/>
                <w:kern w:val="0"/>
                <w:sz w:val="22"/>
              </w:rPr>
            </w:pPr>
            <w:r w:rsidRPr="00743F68">
              <w:rPr>
                <w:rFonts w:ascii="Times New Roman" w:hAnsi="Times New Roman"/>
                <w:kern w:val="0"/>
                <w:sz w:val="22"/>
              </w:rPr>
              <w:t>保安耗材</w:t>
            </w:r>
          </w:p>
        </w:tc>
        <w:tc>
          <w:tcPr>
            <w:tcW w:w="960" w:type="dxa"/>
            <w:tcBorders>
              <w:top w:val="single" w:sz="4" w:space="0" w:color="auto"/>
              <w:left w:val="single" w:sz="4" w:space="0" w:color="auto"/>
              <w:bottom w:val="single" w:sz="4" w:space="0" w:color="auto"/>
              <w:right w:val="single" w:sz="4" w:space="0" w:color="auto"/>
            </w:tcBorders>
            <w:noWrap/>
            <w:vAlign w:val="center"/>
          </w:tcPr>
          <w:p w14:paraId="77C41317" w14:textId="77777777" w:rsidR="000E39A1" w:rsidRPr="00743F68" w:rsidRDefault="000E39A1" w:rsidP="00A3755B">
            <w:pPr>
              <w:widowControl/>
              <w:jc w:val="center"/>
              <w:rPr>
                <w:rFonts w:ascii="Times New Roman" w:hAnsi="Times New Roman"/>
                <w:kern w:val="0"/>
                <w:sz w:val="22"/>
              </w:rPr>
            </w:pPr>
          </w:p>
        </w:tc>
        <w:tc>
          <w:tcPr>
            <w:tcW w:w="960" w:type="dxa"/>
            <w:tcBorders>
              <w:top w:val="single" w:sz="4" w:space="0" w:color="auto"/>
              <w:left w:val="single" w:sz="4" w:space="0" w:color="auto"/>
              <w:bottom w:val="single" w:sz="4" w:space="0" w:color="auto"/>
              <w:right w:val="single" w:sz="4" w:space="0" w:color="auto"/>
            </w:tcBorders>
            <w:noWrap/>
            <w:vAlign w:val="center"/>
          </w:tcPr>
          <w:p w14:paraId="381D579C" w14:textId="77777777" w:rsidR="000E39A1" w:rsidRPr="00743F68" w:rsidRDefault="000E39A1" w:rsidP="00A3755B">
            <w:pPr>
              <w:widowControl/>
              <w:jc w:val="center"/>
              <w:rPr>
                <w:rFonts w:ascii="Times New Roman" w:hAnsi="Times New Roman"/>
                <w:kern w:val="0"/>
                <w:sz w:val="22"/>
              </w:rPr>
            </w:pPr>
            <w:r w:rsidRPr="00743F68">
              <w:rPr>
                <w:rFonts w:ascii="Times New Roman" w:hAnsi="Times New Roman"/>
                <w:kern w:val="0"/>
                <w:sz w:val="22"/>
              </w:rPr>
              <w:t>√</w:t>
            </w:r>
          </w:p>
        </w:tc>
        <w:tc>
          <w:tcPr>
            <w:tcW w:w="5014" w:type="dxa"/>
            <w:tcBorders>
              <w:top w:val="single" w:sz="4" w:space="0" w:color="auto"/>
              <w:left w:val="single" w:sz="4" w:space="0" w:color="auto"/>
              <w:bottom w:val="single" w:sz="4" w:space="0" w:color="auto"/>
              <w:right w:val="single" w:sz="4" w:space="0" w:color="auto"/>
            </w:tcBorders>
            <w:vAlign w:val="center"/>
          </w:tcPr>
          <w:p w14:paraId="58B6D80F" w14:textId="77777777" w:rsidR="000E39A1" w:rsidRPr="00743F68" w:rsidRDefault="000E39A1" w:rsidP="00A3755B">
            <w:pPr>
              <w:widowControl/>
              <w:rPr>
                <w:rFonts w:ascii="Times New Roman" w:hAnsi="Times New Roman"/>
                <w:kern w:val="0"/>
                <w:sz w:val="22"/>
              </w:rPr>
            </w:pPr>
            <w:r w:rsidRPr="00743F68">
              <w:rPr>
                <w:rFonts w:ascii="Times New Roman" w:hAnsi="Times New Roman"/>
                <w:kern w:val="0"/>
                <w:sz w:val="22"/>
              </w:rPr>
              <w:t>包括遮阳大伞、白手套、纱手套、毛巾、雨衣、雨鞋等。</w:t>
            </w:r>
          </w:p>
        </w:tc>
      </w:tr>
    </w:tbl>
    <w:p w14:paraId="7A1AF802" w14:textId="77777777" w:rsidR="000E39A1" w:rsidRPr="00743F68" w:rsidRDefault="000E39A1" w:rsidP="000E39A1">
      <w:pPr>
        <w:adjustRightInd w:val="0"/>
        <w:snapToGrid w:val="0"/>
        <w:spacing w:line="300" w:lineRule="auto"/>
        <w:ind w:firstLineChars="200" w:firstLine="440"/>
        <w:jc w:val="left"/>
        <w:outlineLvl w:val="2"/>
        <w:rPr>
          <w:rFonts w:ascii="Times New Roman" w:hAnsi="Times New Roman"/>
          <w:sz w:val="22"/>
        </w:rPr>
      </w:pPr>
      <w:bookmarkStart w:id="33" w:name="_Toc29757"/>
      <w:r w:rsidRPr="00743F68">
        <w:rPr>
          <w:rFonts w:ascii="Times New Roman" w:hAnsi="Times New Roman"/>
          <w:sz w:val="22"/>
        </w:rPr>
        <w:t>5.3</w:t>
      </w:r>
      <w:r w:rsidRPr="00743F68">
        <w:rPr>
          <w:rFonts w:ascii="Times New Roman" w:hAnsi="Times New Roman"/>
          <w:sz w:val="22"/>
        </w:rPr>
        <w:t>本项目不允许分包。</w:t>
      </w:r>
    </w:p>
    <w:p w14:paraId="77A96620" w14:textId="77777777" w:rsidR="000E39A1" w:rsidRPr="00743F68" w:rsidRDefault="000E39A1" w:rsidP="000E39A1">
      <w:pPr>
        <w:adjustRightInd w:val="0"/>
        <w:snapToGrid w:val="0"/>
        <w:spacing w:line="300" w:lineRule="auto"/>
        <w:ind w:firstLineChars="200" w:firstLine="442"/>
        <w:jc w:val="left"/>
        <w:outlineLvl w:val="2"/>
        <w:rPr>
          <w:rFonts w:ascii="Times New Roman" w:hAnsi="Times New Roman"/>
          <w:b/>
          <w:sz w:val="22"/>
        </w:rPr>
      </w:pPr>
      <w:bookmarkStart w:id="34" w:name="_Toc229578211"/>
      <w:r w:rsidRPr="00743F68">
        <w:rPr>
          <w:rFonts w:ascii="Times New Roman" w:hAnsi="Times New Roman"/>
          <w:b/>
          <w:sz w:val="22"/>
        </w:rPr>
        <w:t xml:space="preserve">6 </w:t>
      </w:r>
      <w:r w:rsidRPr="00743F68">
        <w:rPr>
          <w:rFonts w:ascii="Times New Roman" w:hAnsi="Times New Roman"/>
          <w:b/>
          <w:sz w:val="22"/>
        </w:rPr>
        <w:t>合同的签订</w:t>
      </w:r>
      <w:bookmarkEnd w:id="33"/>
      <w:bookmarkEnd w:id="34"/>
    </w:p>
    <w:p w14:paraId="38BFCE24" w14:textId="77777777" w:rsidR="000E39A1" w:rsidRPr="00743F68" w:rsidRDefault="000E39A1" w:rsidP="000E39A1">
      <w:pPr>
        <w:snapToGrid w:val="0"/>
        <w:spacing w:line="300" w:lineRule="auto"/>
        <w:ind w:firstLineChars="200" w:firstLine="440"/>
        <w:rPr>
          <w:rFonts w:ascii="Times New Roman" w:hAnsi="Times New Roman"/>
          <w:sz w:val="22"/>
        </w:rPr>
      </w:pPr>
      <w:r w:rsidRPr="00743F68">
        <w:rPr>
          <w:rFonts w:ascii="Times New Roman" w:hAnsi="Times New Roman"/>
          <w:sz w:val="22"/>
        </w:rPr>
        <w:t xml:space="preserve">6.1 </w:t>
      </w:r>
      <w:r w:rsidRPr="00743F68">
        <w:rPr>
          <w:rFonts w:ascii="Times New Roman" w:hAnsi="Times New Roman"/>
          <w:sz w:val="22"/>
        </w:rPr>
        <w:t>本项目合同的标的、价格、质量及验收标准、考核管理、履约期限等主要条款应当与招标文件和供应商投标文件的内容一致，并互相补充和解释。</w:t>
      </w:r>
    </w:p>
    <w:p w14:paraId="3153FFF0"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6.2 </w:t>
      </w:r>
      <w:r w:rsidRPr="00743F68">
        <w:rPr>
          <w:rFonts w:ascii="Times New Roman" w:hAnsi="Times New Roman"/>
          <w:sz w:val="22"/>
        </w:rPr>
        <w:t>合同履约过程中，如遇不可抗力或政策性调价（以招标文件和合同约定为准），经双方商定可以调整合同金额（调整原则以招标文件约定为准），并签订补充协议。</w:t>
      </w:r>
    </w:p>
    <w:p w14:paraId="7E8E7140" w14:textId="77777777" w:rsidR="000E39A1" w:rsidRPr="00743F68" w:rsidRDefault="000E39A1" w:rsidP="000E39A1">
      <w:pPr>
        <w:adjustRightInd w:val="0"/>
        <w:snapToGrid w:val="0"/>
        <w:spacing w:line="300" w:lineRule="auto"/>
        <w:ind w:firstLineChars="200" w:firstLine="442"/>
        <w:jc w:val="left"/>
        <w:outlineLvl w:val="2"/>
        <w:rPr>
          <w:rFonts w:ascii="Times New Roman" w:hAnsi="Times New Roman"/>
          <w:sz w:val="22"/>
        </w:rPr>
      </w:pPr>
      <w:bookmarkStart w:id="35" w:name="_Toc6645"/>
      <w:bookmarkStart w:id="36" w:name="_Toc229578212"/>
      <w:r w:rsidRPr="00743F68">
        <w:rPr>
          <w:rFonts w:ascii="Times New Roman" w:hAnsi="Times New Roman"/>
          <w:b/>
          <w:sz w:val="22"/>
        </w:rPr>
        <w:t xml:space="preserve">7 </w:t>
      </w:r>
      <w:r w:rsidRPr="00743F68">
        <w:rPr>
          <w:rFonts w:ascii="Times New Roman" w:hAnsi="Times New Roman"/>
          <w:b/>
          <w:sz w:val="22"/>
        </w:rPr>
        <w:t>结算原则和支付方式</w:t>
      </w:r>
      <w:bookmarkEnd w:id="35"/>
      <w:bookmarkEnd w:id="36"/>
    </w:p>
    <w:p w14:paraId="399BA700"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7.1 </w:t>
      </w:r>
      <w:r w:rsidRPr="00743F68">
        <w:rPr>
          <w:rFonts w:ascii="Times New Roman" w:hAnsi="Times New Roman"/>
          <w:sz w:val="22"/>
        </w:rPr>
        <w:t>结算原则</w:t>
      </w:r>
    </w:p>
    <w:p w14:paraId="2362837E"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7.1.1</w:t>
      </w:r>
      <w:r w:rsidRPr="00743F68">
        <w:rPr>
          <w:rFonts w:ascii="Times New Roman" w:hAnsi="Times New Roman"/>
          <w:sz w:val="22"/>
        </w:rPr>
        <w:t>根据考核管理要求，依照考核结果按实结算。</w:t>
      </w:r>
    </w:p>
    <w:p w14:paraId="155B401C"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7.1.2</w:t>
      </w:r>
      <w:r w:rsidRPr="00743F68">
        <w:rPr>
          <w:rFonts w:ascii="Times New Roman" w:hAnsi="Times New Roman"/>
          <w:sz w:val="22"/>
        </w:rPr>
        <w:t>本项目合同总价不变，采购人不会因政策性调价、人工成本、材料、设备使用年限增长引起的维修成本增加和效能衰减等因素（不可抗力除外）的变动而进行调整。</w:t>
      </w:r>
    </w:p>
    <w:p w14:paraId="68B722A6"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7.1.3 </w:t>
      </w:r>
      <w:r w:rsidRPr="00743F68">
        <w:rPr>
          <w:rFonts w:ascii="Times New Roman" w:hAnsi="Times New Roman"/>
          <w:sz w:val="22"/>
        </w:rPr>
        <w:t>合同履约期间，如发生设备中修、大修和应急维修的，则费用按实结算。</w:t>
      </w:r>
    </w:p>
    <w:p w14:paraId="54B92826"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lastRenderedPageBreak/>
        <w:t xml:space="preserve">7.2 </w:t>
      </w:r>
      <w:r w:rsidRPr="00743F68">
        <w:rPr>
          <w:rFonts w:ascii="Times New Roman" w:hAnsi="Times New Roman"/>
          <w:sz w:val="22"/>
        </w:rPr>
        <w:t>支付方式</w:t>
      </w:r>
    </w:p>
    <w:p w14:paraId="5E461E95"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7.2.1 </w:t>
      </w:r>
      <w:r w:rsidRPr="00743F68">
        <w:rPr>
          <w:rFonts w:ascii="Times New Roman" w:hAnsi="Times New Roman"/>
          <w:sz w:val="22"/>
        </w:rPr>
        <w:t>本项目合同金额采用分期付款方式，在采购人和供应商合同签订，采购人每</w:t>
      </w:r>
      <w:r w:rsidRPr="00743F68">
        <w:rPr>
          <w:rFonts w:ascii="Times New Roman" w:hAnsi="Times New Roman"/>
          <w:sz w:val="22"/>
        </w:rPr>
        <w:t>6</w:t>
      </w:r>
      <w:r w:rsidRPr="00743F68">
        <w:rPr>
          <w:rFonts w:ascii="Times New Roman" w:hAnsi="Times New Roman"/>
          <w:sz w:val="22"/>
        </w:rPr>
        <w:t>个月根据考核结果向供应商支付相应的合同款项</w:t>
      </w:r>
    </w:p>
    <w:p w14:paraId="43101FBB"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7.2.2</w:t>
      </w:r>
      <w:r w:rsidRPr="00743F68">
        <w:rPr>
          <w:rFonts w:ascii="Times New Roman" w:hAnsi="Times New Roman"/>
          <w:sz w:val="22"/>
        </w:rPr>
        <w:t>在项目完成且经考核验收后，供应商根据考核结果向采购人开具相应的发票，采购人在收到发票后</w:t>
      </w:r>
      <w:r w:rsidRPr="00743F68">
        <w:rPr>
          <w:rFonts w:ascii="Times New Roman" w:hAnsi="Times New Roman"/>
          <w:sz w:val="22"/>
        </w:rPr>
        <w:t>20</w:t>
      </w:r>
      <w:r w:rsidRPr="00743F68">
        <w:rPr>
          <w:rFonts w:ascii="Times New Roman" w:hAnsi="Times New Roman"/>
          <w:sz w:val="22"/>
        </w:rPr>
        <w:t>个工作日内支付相应合同款项。</w:t>
      </w:r>
    </w:p>
    <w:p w14:paraId="5C9E2E76" w14:textId="77777777" w:rsidR="000E39A1" w:rsidRPr="00743F68" w:rsidRDefault="000E39A1" w:rsidP="000E39A1">
      <w:pPr>
        <w:snapToGrid w:val="0"/>
        <w:spacing w:line="300" w:lineRule="auto"/>
        <w:ind w:firstLineChars="200" w:firstLine="440"/>
        <w:jc w:val="left"/>
        <w:rPr>
          <w:rFonts w:ascii="Times New Roman" w:hAnsi="Times New Roman"/>
          <w:sz w:val="22"/>
        </w:rPr>
      </w:pPr>
      <w:r w:rsidRPr="00743F68">
        <w:rPr>
          <w:rFonts w:ascii="Times New Roman" w:hAnsi="Times New Roman"/>
          <w:sz w:val="22"/>
        </w:rPr>
        <w:t>7.3</w:t>
      </w:r>
      <w:r w:rsidRPr="00743F68">
        <w:rPr>
          <w:rFonts w:ascii="Times New Roman" w:hAnsi="Times New Roman"/>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743F68">
        <w:rPr>
          <w:rFonts w:ascii="Times New Roman" w:hAnsi="Times New Roman"/>
          <w:sz w:val="22"/>
        </w:rPr>
        <w:t>1</w:t>
      </w:r>
      <w:r w:rsidRPr="00743F68">
        <w:rPr>
          <w:rFonts w:ascii="Times New Roman" w:hAnsi="Times New Roman"/>
          <w:sz w:val="22"/>
        </w:rPr>
        <w:t>年期贷款市场报价利率。</w:t>
      </w:r>
    </w:p>
    <w:p w14:paraId="3B69436D"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p>
    <w:p w14:paraId="504C8F47" w14:textId="77777777" w:rsidR="000E39A1" w:rsidRPr="00743F68" w:rsidRDefault="000E39A1" w:rsidP="000E39A1">
      <w:pPr>
        <w:adjustRightInd w:val="0"/>
        <w:snapToGrid w:val="0"/>
        <w:spacing w:line="300" w:lineRule="auto"/>
        <w:ind w:firstLineChars="200" w:firstLine="442"/>
        <w:outlineLvl w:val="2"/>
        <w:rPr>
          <w:rFonts w:ascii="Times New Roman" w:hAnsi="Times New Roman"/>
          <w:b/>
          <w:bCs/>
          <w:sz w:val="22"/>
        </w:rPr>
      </w:pPr>
      <w:bookmarkStart w:id="37" w:name="_Toc24448"/>
      <w:bookmarkStart w:id="38" w:name="_Toc229578213"/>
      <w:r w:rsidRPr="00743F68">
        <w:rPr>
          <w:rFonts w:ascii="Times New Roman" w:hAnsi="Times New Roman"/>
          <w:b/>
          <w:bCs/>
          <w:sz w:val="22"/>
        </w:rPr>
        <w:t xml:space="preserve">8 </w:t>
      </w:r>
      <w:r w:rsidRPr="00743F68">
        <w:rPr>
          <w:rFonts w:ascii="Times New Roman" w:hAnsi="Times New Roman"/>
          <w:b/>
          <w:bCs/>
          <w:sz w:val="22"/>
        </w:rPr>
        <w:t>适用技术规范和规范性文件</w:t>
      </w:r>
      <w:bookmarkEnd w:id="37"/>
      <w:bookmarkEnd w:id="38"/>
    </w:p>
    <w:p w14:paraId="2421791A"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8.1 </w:t>
      </w:r>
      <w:r w:rsidRPr="00743F68">
        <w:rPr>
          <w:rFonts w:ascii="Times New Roman" w:hAnsi="Times New Roman"/>
          <w:sz w:val="22"/>
        </w:rPr>
        <w:t>国家和市政府颁发的有关物业管理的法律、法规、标准和规范性文件。包括但不限于：</w:t>
      </w:r>
    </w:p>
    <w:p w14:paraId="332F99E9"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8.1.1 </w:t>
      </w:r>
      <w:r w:rsidRPr="00743F68">
        <w:rPr>
          <w:rFonts w:ascii="Times New Roman" w:hAnsi="Times New Roman"/>
          <w:sz w:val="22"/>
        </w:rPr>
        <w:t>《物业管理条例》中华人民共和国国务院令第</w:t>
      </w:r>
      <w:r w:rsidRPr="00743F68">
        <w:rPr>
          <w:rFonts w:ascii="Times New Roman" w:hAnsi="Times New Roman"/>
          <w:sz w:val="22"/>
        </w:rPr>
        <w:t>379</w:t>
      </w:r>
      <w:r w:rsidRPr="00743F68">
        <w:rPr>
          <w:rFonts w:ascii="Times New Roman" w:hAnsi="Times New Roman"/>
          <w:sz w:val="22"/>
        </w:rPr>
        <w:t>号；</w:t>
      </w:r>
    </w:p>
    <w:p w14:paraId="443053B7"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8.1.2 </w:t>
      </w:r>
      <w:r w:rsidRPr="00743F68">
        <w:rPr>
          <w:rFonts w:ascii="Times New Roman" w:hAnsi="Times New Roman"/>
          <w:sz w:val="22"/>
        </w:rPr>
        <w:t>《物业服务定价成本监审办法（试行）》发改价格（</w:t>
      </w:r>
      <w:r w:rsidRPr="00743F68">
        <w:rPr>
          <w:rFonts w:ascii="Times New Roman" w:hAnsi="Times New Roman"/>
          <w:sz w:val="22"/>
        </w:rPr>
        <w:t>2007</w:t>
      </w:r>
      <w:r w:rsidRPr="00743F68">
        <w:rPr>
          <w:rFonts w:ascii="Times New Roman" w:hAnsi="Times New Roman"/>
          <w:sz w:val="22"/>
        </w:rPr>
        <w:t>）</w:t>
      </w:r>
      <w:r w:rsidRPr="00743F68">
        <w:rPr>
          <w:rFonts w:ascii="Times New Roman" w:hAnsi="Times New Roman"/>
          <w:sz w:val="22"/>
        </w:rPr>
        <w:t>2285</w:t>
      </w:r>
      <w:r w:rsidRPr="00743F68">
        <w:rPr>
          <w:rFonts w:ascii="Times New Roman" w:hAnsi="Times New Roman"/>
          <w:sz w:val="22"/>
        </w:rPr>
        <w:t>号；</w:t>
      </w:r>
    </w:p>
    <w:p w14:paraId="0D0865AE"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8.1.3 </w:t>
      </w:r>
      <w:r w:rsidRPr="00743F68">
        <w:rPr>
          <w:rFonts w:ascii="Times New Roman" w:hAnsi="Times New Roman"/>
          <w:sz w:val="22"/>
        </w:rPr>
        <w:t>《建设部关于修订全国物业管理示范住宅小区（大厦、工业区）标准及有关考核验收工作的通知》（建住房物</w:t>
      </w:r>
      <w:r w:rsidRPr="00743F68">
        <w:rPr>
          <w:rFonts w:ascii="Times New Roman" w:hAnsi="Times New Roman"/>
          <w:sz w:val="22"/>
        </w:rPr>
        <w:t>[2000]008</w:t>
      </w:r>
      <w:r w:rsidRPr="00743F68">
        <w:rPr>
          <w:rFonts w:ascii="Times New Roman" w:hAnsi="Times New Roman"/>
          <w:sz w:val="22"/>
        </w:rPr>
        <w:t>号）；</w:t>
      </w:r>
    </w:p>
    <w:p w14:paraId="163181A8"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8.1.4 </w:t>
      </w:r>
      <w:r w:rsidRPr="00743F68">
        <w:rPr>
          <w:rFonts w:ascii="Times New Roman" w:hAnsi="Times New Roman"/>
          <w:sz w:val="22"/>
        </w:rPr>
        <w:t>《上海市物业管理行业规范》（沪房地资物</w:t>
      </w:r>
      <w:r w:rsidRPr="00743F68">
        <w:rPr>
          <w:rFonts w:ascii="Times New Roman" w:hAnsi="Times New Roman"/>
          <w:sz w:val="22"/>
        </w:rPr>
        <w:t>[2001]0035</w:t>
      </w:r>
      <w:r w:rsidRPr="00743F68">
        <w:rPr>
          <w:rFonts w:ascii="Times New Roman" w:hAnsi="Times New Roman"/>
          <w:sz w:val="22"/>
        </w:rPr>
        <w:t>号）。</w:t>
      </w:r>
    </w:p>
    <w:p w14:paraId="0447BB6A"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8.2 </w:t>
      </w:r>
      <w:r w:rsidRPr="00743F68">
        <w:rPr>
          <w:rFonts w:ascii="Times New Roman" w:hAnsi="Times New Roman"/>
          <w:sz w:val="22"/>
        </w:rPr>
        <w:t>预算单位（使用单位）的现场实际情况；</w:t>
      </w:r>
    </w:p>
    <w:p w14:paraId="4EED7985"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8.3 </w:t>
      </w:r>
      <w:r w:rsidRPr="00743F68">
        <w:rPr>
          <w:rFonts w:ascii="Times New Roman" w:hAnsi="Times New Roman"/>
          <w:sz w:val="22"/>
        </w:rPr>
        <w:t>本项目招标文件、实施单位投标文件和双方确认的其他相关文件等。</w:t>
      </w:r>
    </w:p>
    <w:p w14:paraId="075BBD02"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各投标人应充分注意，凡涉及国家或行业管理部门颁发的相关规范、规程和标准，无论其是否在本招标文件中列明，供应商应无条件执行。标准、规范等不一致的，以要求高者为准。</w:t>
      </w:r>
    </w:p>
    <w:p w14:paraId="656EB976"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p>
    <w:p w14:paraId="63CDC57F" w14:textId="77777777" w:rsidR="000E39A1" w:rsidRPr="00743F68" w:rsidRDefault="000E39A1" w:rsidP="000E39A1">
      <w:pPr>
        <w:adjustRightInd w:val="0"/>
        <w:snapToGrid w:val="0"/>
        <w:spacing w:line="300" w:lineRule="auto"/>
        <w:ind w:firstLineChars="200" w:firstLine="442"/>
        <w:outlineLvl w:val="2"/>
        <w:rPr>
          <w:rFonts w:ascii="Times New Roman" w:hAnsi="Times New Roman"/>
          <w:b/>
          <w:bCs/>
          <w:sz w:val="22"/>
        </w:rPr>
      </w:pPr>
      <w:bookmarkStart w:id="39" w:name="_Toc30578"/>
      <w:bookmarkStart w:id="40" w:name="_Toc229578214"/>
      <w:r w:rsidRPr="00743F68">
        <w:rPr>
          <w:rFonts w:ascii="Times New Roman" w:hAnsi="Times New Roman"/>
          <w:b/>
          <w:bCs/>
          <w:sz w:val="22"/>
        </w:rPr>
        <w:t>9</w:t>
      </w:r>
      <w:r w:rsidRPr="00743F68">
        <w:rPr>
          <w:rFonts w:ascii="Times New Roman" w:hAnsi="Times New Roman"/>
          <w:b/>
          <w:bCs/>
          <w:sz w:val="22"/>
        </w:rPr>
        <w:t>内容与质量要求</w:t>
      </w:r>
      <w:bookmarkEnd w:id="39"/>
      <w:bookmarkEnd w:id="40"/>
    </w:p>
    <w:p w14:paraId="681E8CF9" w14:textId="77777777" w:rsidR="000E39A1" w:rsidRPr="00743F68" w:rsidRDefault="000E39A1" w:rsidP="000E39A1">
      <w:pPr>
        <w:adjustRightInd w:val="0"/>
        <w:snapToGrid w:val="0"/>
        <w:spacing w:line="300" w:lineRule="auto"/>
        <w:ind w:firstLineChars="200" w:firstLine="442"/>
        <w:outlineLvl w:val="2"/>
        <w:rPr>
          <w:rFonts w:ascii="Times New Roman" w:hAnsi="Times New Roman"/>
          <w:b/>
          <w:bCs/>
          <w:sz w:val="22"/>
        </w:rPr>
      </w:pPr>
      <w:bookmarkStart w:id="41" w:name="_Toc23789"/>
      <w:bookmarkStart w:id="42" w:name="_Toc2621"/>
      <w:bookmarkStart w:id="43" w:name="_Toc3960"/>
      <w:bookmarkStart w:id="44" w:name="_Toc229578215"/>
      <w:r w:rsidRPr="00743F68">
        <w:rPr>
          <w:rFonts w:ascii="Times New Roman" w:hAnsi="Times New Roman"/>
          <w:b/>
          <w:bCs/>
          <w:sz w:val="22"/>
        </w:rPr>
        <w:t>区域一：高行镇行政办公中心（东靖路</w:t>
      </w:r>
      <w:r w:rsidRPr="00743F68">
        <w:rPr>
          <w:rFonts w:ascii="Times New Roman" w:hAnsi="Times New Roman"/>
          <w:b/>
          <w:bCs/>
          <w:sz w:val="22"/>
        </w:rPr>
        <w:t>1801</w:t>
      </w:r>
      <w:r w:rsidRPr="00743F68">
        <w:rPr>
          <w:rFonts w:ascii="Times New Roman" w:hAnsi="Times New Roman"/>
          <w:b/>
          <w:bCs/>
          <w:sz w:val="22"/>
        </w:rPr>
        <w:t>号及杨高北路</w:t>
      </w:r>
      <w:r w:rsidRPr="00743F68">
        <w:rPr>
          <w:rFonts w:ascii="Times New Roman" w:hAnsi="Times New Roman"/>
          <w:b/>
          <w:bCs/>
          <w:sz w:val="22"/>
        </w:rPr>
        <w:t>3658</w:t>
      </w:r>
      <w:r w:rsidRPr="00743F68">
        <w:rPr>
          <w:rFonts w:ascii="Times New Roman" w:hAnsi="Times New Roman"/>
          <w:b/>
          <w:bCs/>
          <w:sz w:val="22"/>
        </w:rPr>
        <w:t>号）。</w:t>
      </w:r>
      <w:bookmarkEnd w:id="41"/>
      <w:bookmarkEnd w:id="42"/>
      <w:bookmarkEnd w:id="43"/>
      <w:bookmarkEnd w:id="44"/>
    </w:p>
    <w:p w14:paraId="7713259D" w14:textId="77777777" w:rsidR="000E39A1" w:rsidRPr="00743F68" w:rsidRDefault="000E39A1" w:rsidP="000E39A1">
      <w:pPr>
        <w:adjustRightInd w:val="0"/>
        <w:snapToGrid w:val="0"/>
        <w:spacing w:line="300" w:lineRule="auto"/>
        <w:ind w:firstLineChars="200" w:firstLine="442"/>
        <w:jc w:val="left"/>
        <w:outlineLvl w:val="3"/>
        <w:rPr>
          <w:rFonts w:ascii="Times New Roman" w:hAnsi="Times New Roman"/>
          <w:b/>
          <w:kern w:val="0"/>
          <w:sz w:val="22"/>
          <w:u w:val="single"/>
        </w:rPr>
      </w:pPr>
      <w:r w:rsidRPr="00743F68">
        <w:rPr>
          <w:rFonts w:ascii="Times New Roman" w:hAnsi="Times New Roman"/>
          <w:b/>
          <w:sz w:val="22"/>
        </w:rPr>
        <w:t xml:space="preserve">9.1 </w:t>
      </w:r>
      <w:r w:rsidRPr="00743F68">
        <w:rPr>
          <w:rFonts w:ascii="Times New Roman" w:hAnsi="Times New Roman"/>
          <w:b/>
          <w:kern w:val="0"/>
          <w:sz w:val="22"/>
        </w:rPr>
        <w:t>岗位设置一览表</w:t>
      </w:r>
    </w:p>
    <w:p w14:paraId="3496ED39"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本区域共配置岗位</w:t>
      </w:r>
      <w:r w:rsidRPr="00743F68">
        <w:rPr>
          <w:rFonts w:ascii="Times New Roman" w:hAnsi="Times New Roman"/>
          <w:sz w:val="22"/>
          <w:u w:val="single"/>
        </w:rPr>
        <w:t>38</w:t>
      </w:r>
      <w:r w:rsidRPr="00743F68">
        <w:rPr>
          <w:rFonts w:ascii="Times New Roman" w:hAnsi="Times New Roman"/>
          <w:sz w:val="22"/>
        </w:rPr>
        <w:t>个（最低配置数），在投标文件中提供项目经理的拟配人选及其简介，其他员工由供应商在实际服务过程中提供符合采购人要求的人员，采购人有权对员工的工作进行检查、监督、考核，对不职称的员工提出批评、教育，屡教不改者，采购人有权随时提出更换。对聘用人员要求：有工作经验，作风正派，有较强的责任心和服务意识。</w:t>
      </w:r>
    </w:p>
    <w:p w14:paraId="1D1780D8" w14:textId="77777777" w:rsidR="000E39A1" w:rsidRPr="00743F68" w:rsidRDefault="000E39A1" w:rsidP="000E39A1">
      <w:pPr>
        <w:adjustRightInd w:val="0"/>
        <w:snapToGrid w:val="0"/>
        <w:spacing w:line="300" w:lineRule="auto"/>
        <w:ind w:firstLineChars="200" w:firstLine="440"/>
        <w:jc w:val="left"/>
        <w:rPr>
          <w:rFonts w:ascii="Times New Roman" w:hAnsi="Times New Roman"/>
          <w:bCs/>
          <w:sz w:val="22"/>
        </w:rPr>
      </w:pPr>
      <w:r w:rsidRPr="00743F68">
        <w:rPr>
          <w:rFonts w:ascii="Times New Roman" w:hAnsi="Times New Roman"/>
          <w:bCs/>
          <w:sz w:val="22"/>
        </w:rPr>
        <w:t>岗位配置如下：</w:t>
      </w:r>
    </w:p>
    <w:tbl>
      <w:tblPr>
        <w:tblStyle w:val="afff3"/>
        <w:tblW w:w="10093" w:type="dxa"/>
        <w:jc w:val="center"/>
        <w:tblLayout w:type="fixed"/>
        <w:tblLook w:val="04A0" w:firstRow="1" w:lastRow="0" w:firstColumn="1" w:lastColumn="0" w:noHBand="0" w:noVBand="1"/>
      </w:tblPr>
      <w:tblGrid>
        <w:gridCol w:w="1012"/>
        <w:gridCol w:w="863"/>
        <w:gridCol w:w="1643"/>
        <w:gridCol w:w="4013"/>
        <w:gridCol w:w="2562"/>
      </w:tblGrid>
      <w:tr w:rsidR="000E39A1" w:rsidRPr="00743F68" w14:paraId="0A6D11B8" w14:textId="77777777" w:rsidTr="00A3755B">
        <w:trPr>
          <w:trHeight w:val="23"/>
          <w:jc w:val="center"/>
        </w:trPr>
        <w:tc>
          <w:tcPr>
            <w:tcW w:w="1012" w:type="dxa"/>
            <w:vAlign w:val="center"/>
          </w:tcPr>
          <w:p w14:paraId="29B6AFD8"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部门</w:t>
            </w:r>
          </w:p>
        </w:tc>
        <w:tc>
          <w:tcPr>
            <w:tcW w:w="863" w:type="dxa"/>
            <w:vAlign w:val="center"/>
          </w:tcPr>
          <w:p w14:paraId="6084AEFC"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岗位数</w:t>
            </w:r>
          </w:p>
        </w:tc>
        <w:tc>
          <w:tcPr>
            <w:tcW w:w="1643" w:type="dxa"/>
            <w:vAlign w:val="center"/>
          </w:tcPr>
          <w:p w14:paraId="5D39D841"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岗位</w:t>
            </w:r>
          </w:p>
        </w:tc>
        <w:tc>
          <w:tcPr>
            <w:tcW w:w="4013" w:type="dxa"/>
            <w:vAlign w:val="center"/>
          </w:tcPr>
          <w:p w14:paraId="0F2A263C"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职责范围</w:t>
            </w:r>
          </w:p>
        </w:tc>
        <w:tc>
          <w:tcPr>
            <w:tcW w:w="2562" w:type="dxa"/>
            <w:vAlign w:val="center"/>
          </w:tcPr>
          <w:p w14:paraId="5F097F7F"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服务时间</w:t>
            </w:r>
          </w:p>
        </w:tc>
      </w:tr>
      <w:tr w:rsidR="000E39A1" w:rsidRPr="00743F68" w14:paraId="27686F49" w14:textId="77777777" w:rsidTr="00A3755B">
        <w:trPr>
          <w:cantSplit/>
          <w:trHeight w:val="23"/>
          <w:jc w:val="center"/>
        </w:trPr>
        <w:tc>
          <w:tcPr>
            <w:tcW w:w="1012" w:type="dxa"/>
            <w:vAlign w:val="center"/>
          </w:tcPr>
          <w:p w14:paraId="154D6682"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物业部</w:t>
            </w:r>
          </w:p>
        </w:tc>
        <w:tc>
          <w:tcPr>
            <w:tcW w:w="863" w:type="dxa"/>
            <w:vAlign w:val="center"/>
          </w:tcPr>
          <w:p w14:paraId="55625893"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1</w:t>
            </w:r>
          </w:p>
        </w:tc>
        <w:tc>
          <w:tcPr>
            <w:tcW w:w="1643" w:type="dxa"/>
            <w:vAlign w:val="center"/>
          </w:tcPr>
          <w:p w14:paraId="38ECE6F4"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物业经理/主管</w:t>
            </w:r>
          </w:p>
        </w:tc>
        <w:tc>
          <w:tcPr>
            <w:tcW w:w="4013" w:type="dxa"/>
            <w:vAlign w:val="center"/>
          </w:tcPr>
          <w:p w14:paraId="7364F987" w14:textId="77777777" w:rsidR="000E39A1" w:rsidRPr="00743F68" w:rsidRDefault="000E39A1" w:rsidP="00A3755B">
            <w:pPr>
              <w:widowControl/>
              <w:jc w:val="left"/>
              <w:textAlignment w:val="center"/>
              <w:rPr>
                <w:rFonts w:ascii="宋体" w:hAnsi="宋体" w:cs="宋体"/>
                <w:sz w:val="22"/>
              </w:rPr>
            </w:pPr>
            <w:r w:rsidRPr="00743F68">
              <w:rPr>
                <w:rFonts w:ascii="宋体" w:hAnsi="宋体" w:cs="宋体"/>
                <w:sz w:val="22"/>
              </w:rPr>
              <w:t>全面负责安保、</w:t>
            </w:r>
            <w:r w:rsidRPr="00743F68">
              <w:rPr>
                <w:rFonts w:ascii="宋体" w:hAnsi="宋体" w:cs="宋体" w:hint="eastAsia"/>
                <w:sz w:val="22"/>
              </w:rPr>
              <w:t>维修、</w:t>
            </w:r>
            <w:r w:rsidRPr="00743F68">
              <w:rPr>
                <w:rFonts w:ascii="宋体" w:hAnsi="宋体" w:cs="宋体"/>
                <w:sz w:val="22"/>
              </w:rPr>
              <w:t>保洁、会务部的管理工作</w:t>
            </w:r>
          </w:p>
        </w:tc>
        <w:tc>
          <w:tcPr>
            <w:tcW w:w="2562" w:type="dxa"/>
            <w:vAlign w:val="center"/>
          </w:tcPr>
          <w:p w14:paraId="03C5968D"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周一～周五</w:t>
            </w:r>
          </w:p>
          <w:p w14:paraId="4E2D3EEB"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7:45—11:45、</w:t>
            </w:r>
          </w:p>
          <w:p w14:paraId="38D390D8"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13:00-17:00</w:t>
            </w:r>
          </w:p>
        </w:tc>
      </w:tr>
      <w:tr w:rsidR="000E39A1" w:rsidRPr="00743F68" w14:paraId="5D74988A" w14:textId="77777777" w:rsidTr="00A3755B">
        <w:trPr>
          <w:trHeight w:val="23"/>
          <w:jc w:val="center"/>
        </w:trPr>
        <w:tc>
          <w:tcPr>
            <w:tcW w:w="1012" w:type="dxa"/>
            <w:vAlign w:val="center"/>
          </w:tcPr>
          <w:p w14:paraId="6C81FB90"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维修部</w:t>
            </w:r>
          </w:p>
        </w:tc>
        <w:tc>
          <w:tcPr>
            <w:tcW w:w="863" w:type="dxa"/>
            <w:vAlign w:val="center"/>
          </w:tcPr>
          <w:p w14:paraId="519CBE6B"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5</w:t>
            </w:r>
          </w:p>
        </w:tc>
        <w:tc>
          <w:tcPr>
            <w:tcW w:w="1643" w:type="dxa"/>
            <w:vAlign w:val="center"/>
          </w:tcPr>
          <w:p w14:paraId="0541F97F"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维修工</w:t>
            </w:r>
          </w:p>
        </w:tc>
        <w:tc>
          <w:tcPr>
            <w:tcW w:w="4013" w:type="dxa"/>
            <w:vAlign w:val="center"/>
          </w:tcPr>
          <w:p w14:paraId="4F0D42D2" w14:textId="77777777" w:rsidR="000E39A1" w:rsidRPr="00743F68" w:rsidRDefault="000E39A1" w:rsidP="00A3755B">
            <w:pPr>
              <w:widowControl/>
              <w:jc w:val="left"/>
              <w:textAlignment w:val="center"/>
              <w:rPr>
                <w:rFonts w:ascii="宋体" w:hAnsi="宋体" w:cs="宋体"/>
                <w:sz w:val="22"/>
              </w:rPr>
            </w:pPr>
            <w:r w:rsidRPr="00743F68">
              <w:rPr>
                <w:rFonts w:ascii="宋体" w:hAnsi="宋体" w:cs="宋体"/>
                <w:sz w:val="22"/>
              </w:rPr>
              <w:t>负责本办公中心大楼设备设施日常巡视、检查及协助</w:t>
            </w:r>
            <w:r w:rsidRPr="00743F68">
              <w:rPr>
                <w:rFonts w:ascii="宋体" w:hAnsi="宋体" w:cs="宋体"/>
                <w:spacing w:val="-2"/>
                <w:sz w:val="22"/>
              </w:rPr>
              <w:t>保养等的保障服务</w:t>
            </w:r>
          </w:p>
        </w:tc>
        <w:tc>
          <w:tcPr>
            <w:tcW w:w="2562" w:type="dxa"/>
            <w:vAlign w:val="center"/>
          </w:tcPr>
          <w:p w14:paraId="4AC94948"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周一～周五</w:t>
            </w:r>
          </w:p>
          <w:p w14:paraId="270D2494"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7:30—11:30、</w:t>
            </w:r>
          </w:p>
          <w:p w14:paraId="3E40F7F0"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13:00-17:00</w:t>
            </w:r>
          </w:p>
        </w:tc>
      </w:tr>
      <w:tr w:rsidR="000E39A1" w:rsidRPr="00743F68" w14:paraId="001A3F7E" w14:textId="77777777" w:rsidTr="00A3755B">
        <w:trPr>
          <w:trHeight w:val="23"/>
          <w:jc w:val="center"/>
        </w:trPr>
        <w:tc>
          <w:tcPr>
            <w:tcW w:w="1012" w:type="dxa"/>
            <w:vAlign w:val="center"/>
          </w:tcPr>
          <w:p w14:paraId="5D0CC49E"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保洁部</w:t>
            </w:r>
          </w:p>
        </w:tc>
        <w:tc>
          <w:tcPr>
            <w:tcW w:w="863" w:type="dxa"/>
            <w:vAlign w:val="center"/>
          </w:tcPr>
          <w:p w14:paraId="4DDFBD1C"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16</w:t>
            </w:r>
          </w:p>
        </w:tc>
        <w:tc>
          <w:tcPr>
            <w:tcW w:w="1643" w:type="dxa"/>
            <w:vAlign w:val="center"/>
          </w:tcPr>
          <w:p w14:paraId="1B66C19A"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保洁工岗</w:t>
            </w:r>
          </w:p>
        </w:tc>
        <w:tc>
          <w:tcPr>
            <w:tcW w:w="4013" w:type="dxa"/>
            <w:vAlign w:val="center"/>
          </w:tcPr>
          <w:p w14:paraId="501DF009" w14:textId="77777777" w:rsidR="000E39A1" w:rsidRPr="00743F68" w:rsidRDefault="000E39A1" w:rsidP="00A3755B">
            <w:pPr>
              <w:widowControl/>
              <w:jc w:val="left"/>
              <w:textAlignment w:val="center"/>
              <w:rPr>
                <w:rFonts w:ascii="宋体" w:hAnsi="宋体" w:cs="宋体"/>
                <w:sz w:val="22"/>
              </w:rPr>
            </w:pPr>
            <w:r w:rsidRPr="00743F68">
              <w:rPr>
                <w:rFonts w:ascii="宋体" w:hAnsi="宋体" w:cs="宋体"/>
                <w:sz w:val="22"/>
              </w:rPr>
              <w:t>负责部分办公室的清洁工作；主楼、裙楼楼层公共区域通道、卫生间、茶水间、消防通道楼梯、电梯等处的清洁工作；室外通道及停车场等的清扫工作；定期巡视各区域清洁情况，及时清洁整</w:t>
            </w:r>
            <w:r w:rsidRPr="00743F68">
              <w:rPr>
                <w:rFonts w:ascii="宋体" w:hAnsi="宋体" w:cs="宋体"/>
                <w:sz w:val="22"/>
              </w:rPr>
              <w:lastRenderedPageBreak/>
              <w:t>理；根据办公中心会务安排，负责会场布置搬运；根据各办公室及会场需要，配合管理摆放绿化养护单位提供的各种绿植；负责根据办公中心工作人员办公室调整的需要搬运办公家具等；及时处理管理岗位派发的任务；发现职责以外的问题及时向管理人员或其他相关物业公司报修。</w:t>
            </w:r>
          </w:p>
        </w:tc>
        <w:tc>
          <w:tcPr>
            <w:tcW w:w="2562" w:type="dxa"/>
            <w:vAlign w:val="center"/>
          </w:tcPr>
          <w:p w14:paraId="278E60DD"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lastRenderedPageBreak/>
              <w:t>周一～周五</w:t>
            </w:r>
          </w:p>
          <w:p w14:paraId="1C26BEBA"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7:30—11:30、</w:t>
            </w:r>
          </w:p>
          <w:p w14:paraId="156FA124" w14:textId="77777777" w:rsidR="000E39A1" w:rsidRPr="00743F68" w:rsidRDefault="000E39A1" w:rsidP="00A3755B">
            <w:pPr>
              <w:spacing w:line="320" w:lineRule="exact"/>
              <w:jc w:val="center"/>
              <w:rPr>
                <w:rFonts w:ascii="宋体" w:hAnsi="宋体" w:cs="宋体"/>
                <w:sz w:val="22"/>
              </w:rPr>
            </w:pPr>
            <w:r w:rsidRPr="00743F68">
              <w:rPr>
                <w:rFonts w:ascii="宋体" w:hAnsi="宋体" w:cs="宋体"/>
                <w:sz w:val="22"/>
              </w:rPr>
              <w:t>13:00-17:00</w:t>
            </w:r>
          </w:p>
          <w:p w14:paraId="7685A510" w14:textId="77777777" w:rsidR="000E39A1" w:rsidRPr="00743F68" w:rsidRDefault="000E39A1" w:rsidP="00A3755B">
            <w:pPr>
              <w:spacing w:line="320" w:lineRule="exact"/>
              <w:jc w:val="center"/>
              <w:rPr>
                <w:rFonts w:ascii="宋体" w:hAnsi="宋体" w:cs="宋体"/>
                <w:sz w:val="22"/>
              </w:rPr>
            </w:pPr>
            <w:r w:rsidRPr="00743F68">
              <w:rPr>
                <w:rFonts w:ascii="宋体" w:hAnsi="宋体" w:cs="宋体"/>
                <w:sz w:val="22"/>
              </w:rPr>
              <w:t>部分办公室及</w:t>
            </w:r>
            <w:r w:rsidRPr="00743F68">
              <w:rPr>
                <w:rFonts w:ascii="宋体" w:hAnsi="宋体" w:cs="宋体"/>
                <w:spacing w:val="-6"/>
                <w:sz w:val="22"/>
              </w:rPr>
              <w:t>值班室保证</w:t>
            </w:r>
            <w:r w:rsidRPr="00743F68">
              <w:rPr>
                <w:rFonts w:ascii="Times New Roman" w:hAnsi="Times New Roman"/>
                <w:spacing w:val="-6"/>
                <w:sz w:val="22"/>
              </w:rPr>
              <w:t>365</w:t>
            </w:r>
            <w:r w:rsidRPr="00743F68">
              <w:rPr>
                <w:rFonts w:ascii="宋体" w:hAnsi="宋体" w:cs="宋体"/>
                <w:spacing w:val="-6"/>
                <w:sz w:val="22"/>
              </w:rPr>
              <w:t>天有人</w:t>
            </w:r>
            <w:r w:rsidRPr="00743F68">
              <w:rPr>
                <w:rFonts w:ascii="宋体" w:hAnsi="宋体" w:cs="宋体"/>
                <w:spacing w:val="-2"/>
                <w:sz w:val="22"/>
              </w:rPr>
              <w:t>打扫，可轮</w:t>
            </w:r>
            <w:r w:rsidRPr="00743F68">
              <w:rPr>
                <w:rFonts w:ascii="宋体" w:hAnsi="宋体" w:cs="宋体"/>
                <w:spacing w:val="-2"/>
                <w:sz w:val="22"/>
              </w:rPr>
              <w:lastRenderedPageBreak/>
              <w:t>休。</w:t>
            </w:r>
          </w:p>
        </w:tc>
      </w:tr>
      <w:tr w:rsidR="000E39A1" w:rsidRPr="00743F68" w14:paraId="23A8570C" w14:textId="77777777" w:rsidTr="00A3755B">
        <w:trPr>
          <w:trHeight w:val="23"/>
          <w:jc w:val="center"/>
        </w:trPr>
        <w:tc>
          <w:tcPr>
            <w:tcW w:w="1012" w:type="dxa"/>
            <w:vMerge w:val="restart"/>
            <w:vAlign w:val="center"/>
          </w:tcPr>
          <w:p w14:paraId="0A026ED0" w14:textId="77777777" w:rsidR="000E39A1" w:rsidRPr="00743F68" w:rsidRDefault="000E39A1" w:rsidP="00A3755B">
            <w:pPr>
              <w:jc w:val="center"/>
              <w:textAlignment w:val="center"/>
              <w:rPr>
                <w:rFonts w:ascii="宋体" w:hAnsi="宋体" w:cs="宋体"/>
                <w:sz w:val="22"/>
              </w:rPr>
            </w:pPr>
            <w:r w:rsidRPr="00743F68">
              <w:rPr>
                <w:rFonts w:ascii="宋体" w:hAnsi="宋体" w:cs="宋体"/>
                <w:sz w:val="22"/>
              </w:rPr>
              <w:lastRenderedPageBreak/>
              <w:t>保安部</w:t>
            </w:r>
          </w:p>
        </w:tc>
        <w:tc>
          <w:tcPr>
            <w:tcW w:w="863" w:type="dxa"/>
            <w:vAlign w:val="center"/>
          </w:tcPr>
          <w:p w14:paraId="1A61D139" w14:textId="77777777" w:rsidR="000E39A1" w:rsidRPr="00743F68" w:rsidRDefault="000E39A1" w:rsidP="00A3755B">
            <w:pPr>
              <w:widowControl/>
              <w:jc w:val="center"/>
              <w:textAlignment w:val="center"/>
              <w:rPr>
                <w:rFonts w:ascii="宋体" w:eastAsiaTheme="minorEastAsia" w:hAnsi="宋体" w:cs="宋体" w:hint="eastAsia"/>
                <w:sz w:val="22"/>
              </w:rPr>
            </w:pPr>
            <w:r w:rsidRPr="00743F68">
              <w:rPr>
                <w:rFonts w:ascii="宋体" w:eastAsiaTheme="minorEastAsia" w:hAnsi="宋体" w:cs="宋体" w:hint="eastAsia"/>
                <w:sz w:val="22"/>
              </w:rPr>
              <w:t>1</w:t>
            </w:r>
          </w:p>
        </w:tc>
        <w:tc>
          <w:tcPr>
            <w:tcW w:w="1643" w:type="dxa"/>
            <w:vAlign w:val="center"/>
          </w:tcPr>
          <w:p w14:paraId="35A42747"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hint="eastAsia"/>
                <w:sz w:val="22"/>
              </w:rPr>
              <w:t>保安负责人</w:t>
            </w:r>
          </w:p>
        </w:tc>
        <w:tc>
          <w:tcPr>
            <w:tcW w:w="4013" w:type="dxa"/>
            <w:vAlign w:val="center"/>
          </w:tcPr>
          <w:p w14:paraId="7583A67E" w14:textId="77777777" w:rsidR="000E39A1" w:rsidRPr="00743F68" w:rsidRDefault="000E39A1" w:rsidP="00A3755B">
            <w:pPr>
              <w:widowControl/>
              <w:jc w:val="left"/>
              <w:textAlignment w:val="center"/>
              <w:rPr>
                <w:rFonts w:ascii="宋体" w:hAnsi="宋体" w:cs="宋体"/>
                <w:sz w:val="22"/>
              </w:rPr>
            </w:pPr>
            <w:r w:rsidRPr="00743F68">
              <w:rPr>
                <w:rFonts w:ascii="宋体" w:hAnsi="宋体" w:cs="宋体" w:hint="eastAsia"/>
                <w:sz w:val="22"/>
              </w:rPr>
              <w:t>负责内场巡逻及监控岗的管理。</w:t>
            </w:r>
          </w:p>
        </w:tc>
        <w:tc>
          <w:tcPr>
            <w:tcW w:w="2562" w:type="dxa"/>
            <w:vAlign w:val="center"/>
          </w:tcPr>
          <w:p w14:paraId="5697343F"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周一～周五</w:t>
            </w:r>
          </w:p>
          <w:p w14:paraId="01BC3420"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7:30—11:30、</w:t>
            </w:r>
          </w:p>
          <w:p w14:paraId="2C285DEF" w14:textId="77777777" w:rsidR="000E39A1" w:rsidRPr="00743F68" w:rsidRDefault="000E39A1" w:rsidP="00A3755B">
            <w:pPr>
              <w:widowControl/>
              <w:jc w:val="center"/>
              <w:textAlignment w:val="center"/>
              <w:rPr>
                <w:rFonts w:ascii="宋体" w:eastAsiaTheme="minorEastAsia" w:hAnsi="宋体" w:cs="宋体" w:hint="eastAsia"/>
                <w:sz w:val="22"/>
              </w:rPr>
            </w:pPr>
            <w:r w:rsidRPr="00743F68">
              <w:rPr>
                <w:rFonts w:ascii="宋体" w:hAnsi="宋体" w:cs="宋体"/>
                <w:sz w:val="22"/>
              </w:rPr>
              <w:t>13:00-17:00</w:t>
            </w:r>
          </w:p>
        </w:tc>
      </w:tr>
      <w:tr w:rsidR="000E39A1" w:rsidRPr="00743F68" w14:paraId="3E3DF51F" w14:textId="77777777" w:rsidTr="00A3755B">
        <w:trPr>
          <w:trHeight w:val="23"/>
          <w:jc w:val="center"/>
        </w:trPr>
        <w:tc>
          <w:tcPr>
            <w:tcW w:w="1012" w:type="dxa"/>
            <w:vMerge/>
            <w:vAlign w:val="center"/>
          </w:tcPr>
          <w:p w14:paraId="0C201AD7" w14:textId="77777777" w:rsidR="000E39A1" w:rsidRPr="00743F68" w:rsidRDefault="000E39A1" w:rsidP="00A3755B">
            <w:pPr>
              <w:widowControl/>
              <w:jc w:val="center"/>
              <w:textAlignment w:val="center"/>
              <w:rPr>
                <w:rFonts w:ascii="宋体" w:hAnsi="宋体" w:cs="宋体"/>
                <w:sz w:val="22"/>
              </w:rPr>
            </w:pPr>
          </w:p>
        </w:tc>
        <w:tc>
          <w:tcPr>
            <w:tcW w:w="863" w:type="dxa"/>
            <w:vAlign w:val="center"/>
          </w:tcPr>
          <w:p w14:paraId="46B2556A" w14:textId="77777777" w:rsidR="000E39A1" w:rsidRPr="00743F68" w:rsidRDefault="000E39A1" w:rsidP="00A3755B">
            <w:pPr>
              <w:widowControl/>
              <w:jc w:val="center"/>
              <w:textAlignment w:val="center"/>
              <w:rPr>
                <w:rFonts w:ascii="宋体" w:eastAsiaTheme="minorEastAsia" w:hAnsi="宋体" w:cs="宋体" w:hint="eastAsia"/>
                <w:sz w:val="22"/>
              </w:rPr>
            </w:pPr>
            <w:r w:rsidRPr="00743F68">
              <w:rPr>
                <w:rFonts w:ascii="宋体" w:eastAsiaTheme="minorEastAsia" w:hAnsi="宋体" w:cs="宋体" w:hint="eastAsia"/>
                <w:sz w:val="22"/>
              </w:rPr>
              <w:t>4</w:t>
            </w:r>
          </w:p>
        </w:tc>
        <w:tc>
          <w:tcPr>
            <w:tcW w:w="1643" w:type="dxa"/>
            <w:vAlign w:val="center"/>
          </w:tcPr>
          <w:p w14:paraId="42839CE6"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内场巡逻兼监控岗</w:t>
            </w:r>
            <w:r w:rsidRPr="00743F68">
              <w:rPr>
                <w:rFonts w:ascii="宋体" w:hAnsi="宋体" w:cs="宋体" w:hint="eastAsia"/>
                <w:sz w:val="22"/>
              </w:rPr>
              <w:t>（白班）</w:t>
            </w:r>
          </w:p>
        </w:tc>
        <w:tc>
          <w:tcPr>
            <w:tcW w:w="4013" w:type="dxa"/>
            <w:vMerge w:val="restart"/>
            <w:vAlign w:val="center"/>
          </w:tcPr>
          <w:p w14:paraId="4E26F1C7" w14:textId="77777777" w:rsidR="000E39A1" w:rsidRPr="00743F68" w:rsidRDefault="000E39A1" w:rsidP="00A3755B">
            <w:pPr>
              <w:widowControl/>
              <w:jc w:val="left"/>
              <w:textAlignment w:val="center"/>
              <w:rPr>
                <w:rFonts w:ascii="宋体" w:hAnsi="宋体" w:cs="宋体"/>
                <w:sz w:val="22"/>
              </w:rPr>
            </w:pPr>
            <w:r w:rsidRPr="00743F68">
              <w:rPr>
                <w:rFonts w:ascii="宋体" w:hAnsi="宋体" w:cs="宋体" w:hint="eastAsia"/>
                <w:sz w:val="22"/>
              </w:rPr>
              <w:t>确保</w:t>
            </w:r>
            <w:r w:rsidRPr="00743F68">
              <w:rPr>
                <w:rFonts w:ascii="宋体" w:hAnsi="宋体" w:cs="宋体"/>
                <w:sz w:val="22"/>
              </w:rPr>
              <w:t>全年365天昼夜</w:t>
            </w:r>
            <w:r w:rsidRPr="00743F68">
              <w:rPr>
                <w:rFonts w:ascii="宋体" w:hAnsi="宋体" w:cs="宋体" w:hint="eastAsia"/>
                <w:sz w:val="22"/>
              </w:rPr>
              <w:t>双岗</w:t>
            </w:r>
            <w:r w:rsidRPr="00743F68">
              <w:rPr>
                <w:rFonts w:ascii="宋体" w:hAnsi="宋体" w:cs="宋体"/>
                <w:sz w:val="22"/>
              </w:rPr>
              <w:t>值守，负责内场巡逻检查、消防安全检查等各项工作；并通过办公中心消控、监控设备设施等技术防范手段，包括火灾自动报警、燃气泄漏报警、消防水喷淋、各种类型灭火机等消控系统，以及摄像监控、防盗报警、周界报警、车库管理等监控系统等，履行每日24小时的监控值守职责。及时反馈重大事件等。</w:t>
            </w:r>
          </w:p>
        </w:tc>
        <w:tc>
          <w:tcPr>
            <w:tcW w:w="2562" w:type="dxa"/>
            <w:vAlign w:val="center"/>
          </w:tcPr>
          <w:p w14:paraId="47165169" w14:textId="77777777" w:rsidR="000E39A1" w:rsidRPr="00743F68" w:rsidRDefault="000E39A1" w:rsidP="00A3755B">
            <w:pPr>
              <w:spacing w:line="320" w:lineRule="exact"/>
              <w:jc w:val="center"/>
              <w:rPr>
                <w:sz w:val="22"/>
              </w:rPr>
            </w:pPr>
            <w:r w:rsidRPr="00743F68">
              <w:rPr>
                <w:rFonts w:ascii="宋体" w:hAnsi="宋体" w:cs="宋体"/>
                <w:sz w:val="22"/>
              </w:rPr>
              <w:t>6:00</w:t>
            </w:r>
            <w:r w:rsidRPr="00743F68">
              <w:rPr>
                <w:rFonts w:ascii="宋体" w:hAnsi="宋体" w:cs="宋体" w:hint="eastAsia"/>
                <w:sz w:val="22"/>
              </w:rPr>
              <w:t>-</w:t>
            </w:r>
            <w:r w:rsidRPr="00743F68">
              <w:rPr>
                <w:rFonts w:ascii="宋体" w:hAnsi="宋体" w:cs="宋体"/>
                <w:sz w:val="22"/>
              </w:rPr>
              <w:t>18:00</w:t>
            </w:r>
            <w:r w:rsidRPr="00743F68">
              <w:rPr>
                <w:rFonts w:ascii="宋体" w:hAnsi="宋体" w:cs="宋体" w:hint="eastAsia"/>
                <w:sz w:val="22"/>
              </w:rPr>
              <w:t>做一休一，全年无节假日停岗、无周末空岗。</w:t>
            </w:r>
          </w:p>
        </w:tc>
      </w:tr>
      <w:tr w:rsidR="000E39A1" w:rsidRPr="00743F68" w14:paraId="7B81A02B" w14:textId="77777777" w:rsidTr="00A3755B">
        <w:trPr>
          <w:trHeight w:val="23"/>
          <w:jc w:val="center"/>
        </w:trPr>
        <w:tc>
          <w:tcPr>
            <w:tcW w:w="1012" w:type="dxa"/>
            <w:vMerge/>
            <w:vAlign w:val="center"/>
          </w:tcPr>
          <w:p w14:paraId="69F18724" w14:textId="77777777" w:rsidR="000E39A1" w:rsidRPr="00743F68" w:rsidRDefault="000E39A1" w:rsidP="00A3755B">
            <w:pPr>
              <w:widowControl/>
              <w:jc w:val="center"/>
              <w:textAlignment w:val="center"/>
              <w:rPr>
                <w:rFonts w:ascii="宋体" w:hAnsi="宋体" w:cs="宋体"/>
                <w:sz w:val="22"/>
              </w:rPr>
            </w:pPr>
          </w:p>
        </w:tc>
        <w:tc>
          <w:tcPr>
            <w:tcW w:w="863" w:type="dxa"/>
            <w:vAlign w:val="center"/>
          </w:tcPr>
          <w:p w14:paraId="71DA6AF5" w14:textId="77777777" w:rsidR="000E39A1" w:rsidRPr="00743F68" w:rsidRDefault="000E39A1" w:rsidP="00A3755B">
            <w:pPr>
              <w:widowControl/>
              <w:jc w:val="center"/>
              <w:textAlignment w:val="center"/>
              <w:rPr>
                <w:rFonts w:ascii="宋体" w:eastAsiaTheme="minorEastAsia" w:hAnsi="宋体" w:cs="宋体" w:hint="eastAsia"/>
                <w:sz w:val="22"/>
              </w:rPr>
            </w:pPr>
            <w:r w:rsidRPr="00743F68">
              <w:rPr>
                <w:rFonts w:ascii="宋体" w:eastAsiaTheme="minorEastAsia" w:hAnsi="宋体" w:cs="宋体" w:hint="eastAsia"/>
                <w:sz w:val="22"/>
              </w:rPr>
              <w:t>4</w:t>
            </w:r>
          </w:p>
        </w:tc>
        <w:tc>
          <w:tcPr>
            <w:tcW w:w="1643" w:type="dxa"/>
            <w:vAlign w:val="center"/>
          </w:tcPr>
          <w:p w14:paraId="63463502"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内场巡逻兼监控岗</w:t>
            </w:r>
            <w:r w:rsidRPr="00743F68">
              <w:rPr>
                <w:rFonts w:ascii="宋体" w:hAnsi="宋体" w:cs="宋体" w:hint="eastAsia"/>
                <w:sz w:val="22"/>
              </w:rPr>
              <w:t>（夜班）</w:t>
            </w:r>
          </w:p>
        </w:tc>
        <w:tc>
          <w:tcPr>
            <w:tcW w:w="4013" w:type="dxa"/>
            <w:vMerge/>
            <w:vAlign w:val="center"/>
          </w:tcPr>
          <w:p w14:paraId="176C7F3F" w14:textId="77777777" w:rsidR="000E39A1" w:rsidRPr="00743F68" w:rsidRDefault="000E39A1" w:rsidP="00A3755B">
            <w:pPr>
              <w:widowControl/>
              <w:jc w:val="left"/>
              <w:textAlignment w:val="center"/>
              <w:rPr>
                <w:rFonts w:ascii="宋体" w:hAnsi="宋体" w:cs="宋体"/>
                <w:sz w:val="22"/>
              </w:rPr>
            </w:pPr>
          </w:p>
        </w:tc>
        <w:tc>
          <w:tcPr>
            <w:tcW w:w="2562" w:type="dxa"/>
            <w:vAlign w:val="center"/>
          </w:tcPr>
          <w:p w14:paraId="385A4E7B" w14:textId="77777777" w:rsidR="000E39A1" w:rsidRPr="00743F68" w:rsidRDefault="000E39A1" w:rsidP="00A3755B">
            <w:pPr>
              <w:spacing w:line="320" w:lineRule="exact"/>
              <w:jc w:val="center"/>
              <w:rPr>
                <w:rFonts w:ascii="宋体" w:hAnsi="宋体" w:cs="宋体"/>
                <w:sz w:val="22"/>
              </w:rPr>
            </w:pPr>
            <w:r w:rsidRPr="00743F68">
              <w:rPr>
                <w:rFonts w:ascii="宋体" w:hAnsi="宋体" w:cs="宋体"/>
                <w:sz w:val="22"/>
              </w:rPr>
              <w:t>18:00</w:t>
            </w:r>
            <w:r w:rsidRPr="00743F68">
              <w:rPr>
                <w:rFonts w:ascii="宋体" w:hAnsi="宋体" w:cs="宋体" w:hint="eastAsia"/>
                <w:sz w:val="22"/>
              </w:rPr>
              <w:t>-</w:t>
            </w:r>
            <w:r w:rsidRPr="00743F68">
              <w:rPr>
                <w:rFonts w:ascii="宋体" w:hAnsi="宋体" w:cs="宋体"/>
                <w:sz w:val="22"/>
              </w:rPr>
              <w:t>6:00</w:t>
            </w:r>
            <w:r w:rsidRPr="00743F68">
              <w:rPr>
                <w:rFonts w:ascii="宋体" w:hAnsi="宋体" w:cs="宋体" w:hint="eastAsia"/>
                <w:sz w:val="22"/>
              </w:rPr>
              <w:t>做一休一，全年无节假日停岗、无周末空岗。</w:t>
            </w:r>
          </w:p>
        </w:tc>
      </w:tr>
      <w:tr w:rsidR="000E39A1" w:rsidRPr="00743F68" w14:paraId="11ADDE91" w14:textId="77777777" w:rsidTr="00A3755B">
        <w:trPr>
          <w:trHeight w:val="23"/>
          <w:jc w:val="center"/>
        </w:trPr>
        <w:tc>
          <w:tcPr>
            <w:tcW w:w="1012" w:type="dxa"/>
            <w:vMerge w:val="restart"/>
            <w:vAlign w:val="center"/>
          </w:tcPr>
          <w:p w14:paraId="36EA8982" w14:textId="77777777" w:rsidR="000E39A1" w:rsidRPr="00743F68" w:rsidRDefault="000E39A1" w:rsidP="00A3755B">
            <w:pPr>
              <w:jc w:val="center"/>
              <w:textAlignment w:val="center"/>
              <w:rPr>
                <w:rFonts w:ascii="宋体" w:hAnsi="宋体" w:cs="宋体"/>
                <w:sz w:val="22"/>
              </w:rPr>
            </w:pPr>
            <w:r w:rsidRPr="00743F68">
              <w:rPr>
                <w:rFonts w:ascii="宋体" w:hAnsi="宋体" w:cs="宋体"/>
                <w:sz w:val="22"/>
              </w:rPr>
              <w:t>会务部</w:t>
            </w:r>
          </w:p>
        </w:tc>
        <w:tc>
          <w:tcPr>
            <w:tcW w:w="863" w:type="dxa"/>
            <w:vAlign w:val="center"/>
          </w:tcPr>
          <w:p w14:paraId="5EAA0BAE" w14:textId="77777777" w:rsidR="000E39A1" w:rsidRPr="00743F68" w:rsidRDefault="000E39A1" w:rsidP="00A3755B">
            <w:pPr>
              <w:widowControl/>
              <w:jc w:val="center"/>
              <w:textAlignment w:val="center"/>
              <w:rPr>
                <w:rFonts w:ascii="宋体" w:eastAsiaTheme="minorEastAsia" w:hAnsi="宋体" w:cs="宋体" w:hint="eastAsia"/>
                <w:sz w:val="22"/>
              </w:rPr>
            </w:pPr>
            <w:r w:rsidRPr="00743F68">
              <w:rPr>
                <w:rFonts w:ascii="宋体" w:eastAsiaTheme="minorEastAsia" w:hAnsi="宋体" w:cs="宋体" w:hint="eastAsia"/>
                <w:sz w:val="22"/>
              </w:rPr>
              <w:t>1</w:t>
            </w:r>
          </w:p>
        </w:tc>
        <w:tc>
          <w:tcPr>
            <w:tcW w:w="1643" w:type="dxa"/>
            <w:vAlign w:val="center"/>
          </w:tcPr>
          <w:p w14:paraId="3C8EE8AE"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hint="eastAsia"/>
                <w:sz w:val="22"/>
              </w:rPr>
              <w:t>会务负责人</w:t>
            </w:r>
          </w:p>
        </w:tc>
        <w:tc>
          <w:tcPr>
            <w:tcW w:w="4013" w:type="dxa"/>
            <w:vMerge w:val="restart"/>
            <w:vAlign w:val="center"/>
          </w:tcPr>
          <w:p w14:paraId="51812637" w14:textId="77777777" w:rsidR="000E39A1" w:rsidRPr="00743F68" w:rsidRDefault="000E39A1" w:rsidP="00A3755B">
            <w:pPr>
              <w:jc w:val="left"/>
              <w:textAlignment w:val="center"/>
              <w:rPr>
                <w:rFonts w:ascii="宋体" w:hAnsi="宋体" w:cs="宋体"/>
                <w:sz w:val="22"/>
              </w:rPr>
            </w:pPr>
            <w:r w:rsidRPr="00743F68">
              <w:rPr>
                <w:rFonts w:ascii="宋体" w:hAnsi="宋体" w:cs="宋体"/>
                <w:sz w:val="22"/>
              </w:rPr>
              <w:t>负责办公中心和杨高北路会务礼仪服务，服务区域范围主要包括但不限于主楼各会议室及接待室等。</w:t>
            </w:r>
          </w:p>
        </w:tc>
        <w:tc>
          <w:tcPr>
            <w:tcW w:w="2562" w:type="dxa"/>
            <w:vMerge w:val="restart"/>
            <w:vAlign w:val="center"/>
          </w:tcPr>
          <w:p w14:paraId="62A3DF00"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周一～周五</w:t>
            </w:r>
          </w:p>
          <w:p w14:paraId="43AEE6BB"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7:30—11:30、</w:t>
            </w:r>
          </w:p>
          <w:p w14:paraId="27D664B5"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13:00-17:00</w:t>
            </w:r>
          </w:p>
          <w:p w14:paraId="66E2463F" w14:textId="77777777" w:rsidR="000E39A1" w:rsidRPr="00743F68" w:rsidRDefault="000E39A1" w:rsidP="00A3755B">
            <w:pPr>
              <w:jc w:val="center"/>
              <w:textAlignment w:val="center"/>
              <w:rPr>
                <w:rFonts w:ascii="宋体" w:hAnsi="宋体" w:cs="宋体"/>
                <w:sz w:val="22"/>
              </w:rPr>
            </w:pPr>
            <w:r w:rsidRPr="00743F68">
              <w:rPr>
                <w:rFonts w:ascii="宋体" w:hAnsi="宋体" w:cs="宋体"/>
                <w:sz w:val="22"/>
              </w:rPr>
              <w:t>（如晚间有会议需照常服务至会议结</w:t>
            </w:r>
            <w:r w:rsidRPr="00743F68">
              <w:rPr>
                <w:rFonts w:ascii="宋体" w:hAnsi="宋体" w:cs="宋体"/>
                <w:spacing w:val="-10"/>
                <w:sz w:val="22"/>
              </w:rPr>
              <w:t>束)。</w:t>
            </w:r>
          </w:p>
        </w:tc>
      </w:tr>
      <w:tr w:rsidR="000E39A1" w:rsidRPr="00743F68" w14:paraId="76B8AA4C" w14:textId="77777777" w:rsidTr="00A3755B">
        <w:trPr>
          <w:trHeight w:val="23"/>
          <w:jc w:val="center"/>
        </w:trPr>
        <w:tc>
          <w:tcPr>
            <w:tcW w:w="1012" w:type="dxa"/>
            <w:vMerge/>
            <w:vAlign w:val="center"/>
          </w:tcPr>
          <w:p w14:paraId="564027EE" w14:textId="77777777" w:rsidR="000E39A1" w:rsidRPr="00743F68" w:rsidRDefault="000E39A1" w:rsidP="00A3755B">
            <w:pPr>
              <w:jc w:val="center"/>
              <w:textAlignment w:val="center"/>
              <w:rPr>
                <w:rFonts w:ascii="宋体" w:hAnsi="宋体" w:cs="宋体"/>
                <w:sz w:val="22"/>
              </w:rPr>
            </w:pPr>
          </w:p>
        </w:tc>
        <w:tc>
          <w:tcPr>
            <w:tcW w:w="863" w:type="dxa"/>
            <w:vAlign w:val="center"/>
          </w:tcPr>
          <w:p w14:paraId="7648CBB2" w14:textId="77777777" w:rsidR="000E39A1" w:rsidRPr="00743F68" w:rsidRDefault="000E39A1" w:rsidP="00A3755B">
            <w:pPr>
              <w:widowControl/>
              <w:jc w:val="center"/>
              <w:textAlignment w:val="center"/>
              <w:rPr>
                <w:rFonts w:ascii="宋体" w:eastAsiaTheme="minorEastAsia" w:hAnsi="宋体" w:cs="宋体" w:hint="eastAsia"/>
                <w:sz w:val="22"/>
              </w:rPr>
            </w:pPr>
            <w:r w:rsidRPr="00743F68">
              <w:rPr>
                <w:rFonts w:ascii="宋体" w:eastAsiaTheme="minorEastAsia" w:hAnsi="宋体" w:cs="宋体" w:hint="eastAsia"/>
                <w:sz w:val="22"/>
              </w:rPr>
              <w:t>1</w:t>
            </w:r>
          </w:p>
        </w:tc>
        <w:tc>
          <w:tcPr>
            <w:tcW w:w="1643" w:type="dxa"/>
            <w:vAlign w:val="center"/>
          </w:tcPr>
          <w:p w14:paraId="61BB5DA1"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前台接待</w:t>
            </w:r>
          </w:p>
        </w:tc>
        <w:tc>
          <w:tcPr>
            <w:tcW w:w="4013" w:type="dxa"/>
            <w:vMerge/>
            <w:vAlign w:val="center"/>
          </w:tcPr>
          <w:p w14:paraId="6C03CDF7" w14:textId="77777777" w:rsidR="000E39A1" w:rsidRPr="00743F68" w:rsidRDefault="000E39A1" w:rsidP="00A3755B">
            <w:pPr>
              <w:jc w:val="left"/>
              <w:textAlignment w:val="center"/>
              <w:rPr>
                <w:rFonts w:ascii="宋体" w:hAnsi="宋体" w:cs="宋体"/>
                <w:sz w:val="22"/>
              </w:rPr>
            </w:pPr>
          </w:p>
        </w:tc>
        <w:tc>
          <w:tcPr>
            <w:tcW w:w="2562" w:type="dxa"/>
            <w:vMerge/>
            <w:vAlign w:val="center"/>
          </w:tcPr>
          <w:p w14:paraId="69016CD2" w14:textId="77777777" w:rsidR="000E39A1" w:rsidRPr="00743F68" w:rsidRDefault="000E39A1" w:rsidP="00A3755B">
            <w:pPr>
              <w:jc w:val="center"/>
              <w:textAlignment w:val="center"/>
              <w:rPr>
                <w:rFonts w:ascii="宋体" w:hAnsi="宋体" w:cs="宋体"/>
                <w:sz w:val="22"/>
              </w:rPr>
            </w:pPr>
          </w:p>
        </w:tc>
      </w:tr>
      <w:tr w:rsidR="000E39A1" w:rsidRPr="00743F68" w14:paraId="0AC17611" w14:textId="77777777" w:rsidTr="00A3755B">
        <w:trPr>
          <w:trHeight w:val="23"/>
          <w:jc w:val="center"/>
        </w:trPr>
        <w:tc>
          <w:tcPr>
            <w:tcW w:w="1012" w:type="dxa"/>
            <w:vMerge/>
            <w:vAlign w:val="center"/>
          </w:tcPr>
          <w:p w14:paraId="256A2909" w14:textId="77777777" w:rsidR="000E39A1" w:rsidRPr="00743F68" w:rsidRDefault="000E39A1" w:rsidP="00A3755B">
            <w:pPr>
              <w:widowControl/>
              <w:jc w:val="center"/>
              <w:textAlignment w:val="center"/>
              <w:rPr>
                <w:rFonts w:ascii="宋体" w:hAnsi="宋体" w:cs="宋体"/>
                <w:sz w:val="22"/>
              </w:rPr>
            </w:pPr>
          </w:p>
        </w:tc>
        <w:tc>
          <w:tcPr>
            <w:tcW w:w="863" w:type="dxa"/>
            <w:vAlign w:val="center"/>
          </w:tcPr>
          <w:p w14:paraId="74B508D2" w14:textId="77777777" w:rsidR="000E39A1" w:rsidRPr="00743F68" w:rsidRDefault="000E39A1" w:rsidP="00A3755B">
            <w:pPr>
              <w:widowControl/>
              <w:jc w:val="center"/>
              <w:textAlignment w:val="center"/>
              <w:rPr>
                <w:rFonts w:ascii="宋体" w:eastAsiaTheme="minorEastAsia" w:hAnsi="宋体" w:cs="宋体" w:hint="eastAsia"/>
                <w:sz w:val="22"/>
              </w:rPr>
            </w:pPr>
            <w:r w:rsidRPr="00743F68">
              <w:rPr>
                <w:rFonts w:ascii="宋体" w:eastAsiaTheme="minorEastAsia" w:hAnsi="宋体" w:cs="宋体" w:hint="eastAsia"/>
                <w:sz w:val="22"/>
              </w:rPr>
              <w:t>5</w:t>
            </w:r>
          </w:p>
        </w:tc>
        <w:tc>
          <w:tcPr>
            <w:tcW w:w="1643" w:type="dxa"/>
            <w:vAlign w:val="center"/>
          </w:tcPr>
          <w:p w14:paraId="60205639"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会务员</w:t>
            </w:r>
          </w:p>
        </w:tc>
        <w:tc>
          <w:tcPr>
            <w:tcW w:w="4013" w:type="dxa"/>
            <w:vMerge/>
            <w:vAlign w:val="center"/>
          </w:tcPr>
          <w:p w14:paraId="5398C550" w14:textId="77777777" w:rsidR="000E39A1" w:rsidRPr="00743F68" w:rsidRDefault="000E39A1" w:rsidP="00A3755B">
            <w:pPr>
              <w:widowControl/>
              <w:jc w:val="left"/>
              <w:textAlignment w:val="center"/>
              <w:rPr>
                <w:rFonts w:ascii="宋体" w:hAnsi="宋体" w:cs="宋体"/>
                <w:sz w:val="22"/>
              </w:rPr>
            </w:pPr>
          </w:p>
        </w:tc>
        <w:tc>
          <w:tcPr>
            <w:tcW w:w="2562" w:type="dxa"/>
            <w:vMerge/>
            <w:vAlign w:val="center"/>
          </w:tcPr>
          <w:p w14:paraId="26D66A87" w14:textId="77777777" w:rsidR="000E39A1" w:rsidRPr="00743F68" w:rsidRDefault="000E39A1" w:rsidP="00A3755B">
            <w:pPr>
              <w:widowControl/>
              <w:jc w:val="center"/>
              <w:textAlignment w:val="center"/>
              <w:rPr>
                <w:rFonts w:ascii="宋体" w:hAnsi="宋体" w:cs="宋体"/>
                <w:sz w:val="22"/>
              </w:rPr>
            </w:pPr>
          </w:p>
        </w:tc>
      </w:tr>
      <w:tr w:rsidR="000E39A1" w:rsidRPr="00743F68" w14:paraId="693BA0A9" w14:textId="77777777" w:rsidTr="00A3755B">
        <w:trPr>
          <w:trHeight w:val="23"/>
          <w:jc w:val="center"/>
        </w:trPr>
        <w:tc>
          <w:tcPr>
            <w:tcW w:w="1012" w:type="dxa"/>
            <w:vAlign w:val="center"/>
          </w:tcPr>
          <w:p w14:paraId="3ADB266B"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合计</w:t>
            </w:r>
          </w:p>
        </w:tc>
        <w:tc>
          <w:tcPr>
            <w:tcW w:w="863" w:type="dxa"/>
            <w:vAlign w:val="center"/>
          </w:tcPr>
          <w:p w14:paraId="045DB236"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38</w:t>
            </w:r>
          </w:p>
        </w:tc>
        <w:tc>
          <w:tcPr>
            <w:tcW w:w="1643" w:type="dxa"/>
            <w:vAlign w:val="center"/>
          </w:tcPr>
          <w:p w14:paraId="198A8535" w14:textId="77777777" w:rsidR="000E39A1" w:rsidRPr="00743F68" w:rsidRDefault="000E39A1" w:rsidP="00A3755B">
            <w:pPr>
              <w:widowControl/>
              <w:jc w:val="center"/>
              <w:textAlignment w:val="center"/>
              <w:rPr>
                <w:rFonts w:ascii="宋体" w:hAnsi="宋体" w:cs="宋体"/>
                <w:sz w:val="22"/>
              </w:rPr>
            </w:pPr>
          </w:p>
        </w:tc>
        <w:tc>
          <w:tcPr>
            <w:tcW w:w="4013" w:type="dxa"/>
            <w:vAlign w:val="center"/>
          </w:tcPr>
          <w:p w14:paraId="7224EF95" w14:textId="77777777" w:rsidR="000E39A1" w:rsidRPr="00743F68" w:rsidRDefault="000E39A1" w:rsidP="00A3755B">
            <w:pPr>
              <w:widowControl/>
              <w:jc w:val="center"/>
              <w:textAlignment w:val="center"/>
              <w:rPr>
                <w:rFonts w:ascii="宋体" w:hAnsi="宋体" w:cs="宋体"/>
                <w:sz w:val="22"/>
              </w:rPr>
            </w:pPr>
          </w:p>
        </w:tc>
        <w:tc>
          <w:tcPr>
            <w:tcW w:w="2562" w:type="dxa"/>
            <w:vAlign w:val="center"/>
          </w:tcPr>
          <w:p w14:paraId="0E082337" w14:textId="77777777" w:rsidR="000E39A1" w:rsidRPr="00743F68" w:rsidRDefault="000E39A1" w:rsidP="00A3755B">
            <w:pPr>
              <w:widowControl/>
              <w:jc w:val="center"/>
              <w:textAlignment w:val="center"/>
              <w:rPr>
                <w:rFonts w:ascii="宋体" w:hAnsi="宋体" w:cs="宋体"/>
                <w:sz w:val="22"/>
              </w:rPr>
            </w:pPr>
          </w:p>
        </w:tc>
      </w:tr>
    </w:tbl>
    <w:p w14:paraId="2F8F6FA1" w14:textId="77777777" w:rsidR="000E39A1" w:rsidRPr="00743F68" w:rsidRDefault="000E39A1" w:rsidP="000E39A1">
      <w:pPr>
        <w:tabs>
          <w:tab w:val="left" w:pos="7200"/>
        </w:tabs>
        <w:adjustRightInd w:val="0"/>
        <w:snapToGrid w:val="0"/>
        <w:spacing w:line="300" w:lineRule="auto"/>
        <w:ind w:firstLineChars="200" w:firstLine="442"/>
        <w:outlineLvl w:val="3"/>
        <w:rPr>
          <w:rFonts w:ascii="Times New Roman" w:hAnsi="Times New Roman"/>
          <w:b/>
          <w:sz w:val="22"/>
        </w:rPr>
      </w:pPr>
      <w:r w:rsidRPr="00743F68">
        <w:rPr>
          <w:rFonts w:ascii="Times New Roman" w:hAnsi="Times New Roman"/>
          <w:b/>
          <w:sz w:val="22"/>
        </w:rPr>
        <w:t>说明</w:t>
      </w:r>
      <w:r w:rsidRPr="00743F68">
        <w:rPr>
          <w:rFonts w:ascii="Times New Roman" w:hAnsi="Times New Roman"/>
          <w:b/>
          <w:sz w:val="22"/>
        </w:rPr>
        <w:t>:</w:t>
      </w:r>
      <w:r w:rsidRPr="00743F68">
        <w:rPr>
          <w:rFonts w:ascii="Times New Roman" w:hAnsi="Times New Roman"/>
          <w:b/>
          <w:sz w:val="22"/>
        </w:rPr>
        <w:t>投标人的各岗位配置标准不得低于表内岗位配置数要求。</w:t>
      </w:r>
    </w:p>
    <w:p w14:paraId="2CBA2D1C" w14:textId="77777777" w:rsidR="000E39A1" w:rsidRPr="00743F68" w:rsidRDefault="000E39A1" w:rsidP="000E39A1">
      <w:pPr>
        <w:tabs>
          <w:tab w:val="left" w:pos="7200"/>
        </w:tabs>
        <w:adjustRightInd w:val="0"/>
        <w:snapToGrid w:val="0"/>
        <w:spacing w:line="300" w:lineRule="auto"/>
        <w:ind w:firstLineChars="200" w:firstLine="442"/>
        <w:outlineLvl w:val="3"/>
        <w:rPr>
          <w:rFonts w:ascii="Times New Roman" w:hAnsi="Times New Roman"/>
          <w:b/>
          <w:sz w:val="22"/>
        </w:rPr>
      </w:pPr>
      <w:r w:rsidRPr="00743F68">
        <w:rPr>
          <w:rFonts w:ascii="Times New Roman" w:hAnsi="Times New Roman"/>
          <w:b/>
          <w:sz w:val="22"/>
        </w:rPr>
        <w:t xml:space="preserve">9.2 </w:t>
      </w:r>
      <w:r w:rsidRPr="00743F68">
        <w:rPr>
          <w:rFonts w:ascii="Times New Roman" w:hAnsi="Times New Roman"/>
          <w:b/>
          <w:sz w:val="22"/>
        </w:rPr>
        <w:t>组织架构、管理制度及管理团队要求</w:t>
      </w:r>
    </w:p>
    <w:p w14:paraId="7D6158CB" w14:textId="77777777" w:rsidR="000E39A1" w:rsidRPr="00743F68" w:rsidRDefault="000E39A1" w:rsidP="000E39A1">
      <w:pPr>
        <w:tabs>
          <w:tab w:val="left" w:pos="7200"/>
        </w:tabs>
        <w:adjustRightInd w:val="0"/>
        <w:snapToGrid w:val="0"/>
        <w:spacing w:line="300" w:lineRule="auto"/>
        <w:ind w:firstLineChars="200" w:firstLine="442"/>
        <w:rPr>
          <w:rFonts w:ascii="Times New Roman" w:hAnsi="Times New Roman"/>
          <w:b/>
          <w:sz w:val="22"/>
        </w:rPr>
      </w:pPr>
      <w:r w:rsidRPr="00743F68">
        <w:rPr>
          <w:rFonts w:ascii="Times New Roman" w:hAnsi="Times New Roman"/>
          <w:b/>
          <w:sz w:val="22"/>
        </w:rPr>
        <w:t xml:space="preserve">9.2.1 </w:t>
      </w:r>
      <w:r w:rsidRPr="00743F68">
        <w:rPr>
          <w:rFonts w:ascii="Times New Roman" w:hAnsi="Times New Roman"/>
          <w:b/>
          <w:sz w:val="22"/>
        </w:rPr>
        <w:t>组织架构</w:t>
      </w:r>
    </w:p>
    <w:p w14:paraId="1A986AD8" w14:textId="77777777" w:rsidR="000E39A1" w:rsidRPr="00743F68" w:rsidRDefault="000E39A1" w:rsidP="000E39A1">
      <w:pPr>
        <w:tabs>
          <w:tab w:val="left" w:pos="7200"/>
        </w:tabs>
        <w:adjustRightInd w:val="0"/>
        <w:snapToGrid w:val="0"/>
        <w:spacing w:line="300" w:lineRule="auto"/>
        <w:jc w:val="center"/>
        <w:rPr>
          <w:rFonts w:asciiTheme="minorEastAsia" w:eastAsiaTheme="minorEastAsia" w:hAnsiTheme="minorEastAsia" w:hint="eastAsia"/>
          <w:sz w:val="22"/>
        </w:rPr>
      </w:pPr>
      <w:r w:rsidRPr="00743F68">
        <w:rPr>
          <w:rFonts w:asciiTheme="minorEastAsia" w:eastAsiaTheme="minorEastAsia" w:hAnsiTheme="minorEastAsia"/>
          <w:noProof/>
          <w:sz w:val="22"/>
        </w:rPr>
        <w:drawing>
          <wp:inline distT="0" distB="0" distL="0" distR="0" wp14:anchorId="73DBDE6A" wp14:editId="54F072E8">
            <wp:extent cx="5185610" cy="996615"/>
            <wp:effectExtent l="0" t="38100" r="0" b="51435"/>
            <wp:docPr id="5" name="图示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6447A720" w14:textId="77777777" w:rsidR="000E39A1" w:rsidRPr="00743F68" w:rsidRDefault="000E39A1" w:rsidP="000E39A1">
      <w:pPr>
        <w:tabs>
          <w:tab w:val="left" w:pos="7200"/>
        </w:tabs>
        <w:adjustRightInd w:val="0"/>
        <w:snapToGrid w:val="0"/>
        <w:spacing w:line="300" w:lineRule="auto"/>
        <w:ind w:firstLineChars="200" w:firstLine="442"/>
        <w:rPr>
          <w:rFonts w:ascii="Times New Roman" w:hAnsi="Times New Roman"/>
          <w:b/>
          <w:sz w:val="22"/>
        </w:rPr>
      </w:pPr>
      <w:r w:rsidRPr="00743F68">
        <w:rPr>
          <w:rFonts w:ascii="Times New Roman" w:hAnsi="Times New Roman"/>
          <w:b/>
          <w:sz w:val="22"/>
        </w:rPr>
        <w:t>9.2.2</w:t>
      </w:r>
      <w:r w:rsidRPr="00743F68">
        <w:rPr>
          <w:rFonts w:ascii="Times New Roman" w:hAnsi="Times New Roman"/>
          <w:b/>
          <w:sz w:val="22"/>
        </w:rPr>
        <w:t>管理制度</w:t>
      </w:r>
    </w:p>
    <w:p w14:paraId="2BE35B7B"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sz w:val="22"/>
        </w:rPr>
      </w:pPr>
      <w:r w:rsidRPr="00743F68">
        <w:rPr>
          <w:rFonts w:ascii="Times New Roman" w:hAnsi="Times New Roman"/>
          <w:sz w:val="22"/>
        </w:rPr>
        <w:t>供应商应结合本项目实际需求，制定完善的管理制度，旨在加强内部管理，完成物业管理服务任务，实现物业管理服务目标；坚持优质服务，提高保障水平；加强队伍建设，提高员工思想素质和业务技能；建立紧急预案、职工奖惩方案、完善考勤等一整套规章制度及具体落实计划。</w:t>
      </w:r>
    </w:p>
    <w:p w14:paraId="4C3943E4" w14:textId="77777777" w:rsidR="000E39A1" w:rsidRPr="00743F68" w:rsidRDefault="000E39A1" w:rsidP="000E39A1">
      <w:pPr>
        <w:tabs>
          <w:tab w:val="left" w:pos="7200"/>
        </w:tabs>
        <w:adjustRightInd w:val="0"/>
        <w:snapToGrid w:val="0"/>
        <w:spacing w:line="300" w:lineRule="auto"/>
        <w:ind w:firstLineChars="200" w:firstLine="442"/>
        <w:rPr>
          <w:rFonts w:ascii="Times New Roman" w:hAnsi="Times New Roman"/>
          <w:b/>
          <w:sz w:val="22"/>
        </w:rPr>
      </w:pPr>
      <w:r w:rsidRPr="00743F68">
        <w:rPr>
          <w:rFonts w:ascii="Times New Roman" w:hAnsi="Times New Roman"/>
          <w:b/>
          <w:sz w:val="22"/>
        </w:rPr>
        <w:t>9.2.3</w:t>
      </w:r>
      <w:r w:rsidRPr="00743F68">
        <w:rPr>
          <w:rFonts w:ascii="Times New Roman" w:hAnsi="Times New Roman"/>
          <w:b/>
          <w:sz w:val="22"/>
        </w:rPr>
        <w:t>管理团队要求</w:t>
      </w:r>
    </w:p>
    <w:p w14:paraId="4BEE633C" w14:textId="77777777" w:rsidR="000E39A1" w:rsidRPr="00743F68" w:rsidRDefault="000E39A1" w:rsidP="000E39A1">
      <w:pPr>
        <w:tabs>
          <w:tab w:val="left" w:pos="7200"/>
        </w:tabs>
        <w:adjustRightInd w:val="0"/>
        <w:snapToGrid w:val="0"/>
        <w:spacing w:line="300" w:lineRule="auto"/>
        <w:ind w:firstLineChars="200" w:firstLine="440"/>
        <w:outlineLvl w:val="3"/>
        <w:rPr>
          <w:rFonts w:ascii="Times New Roman" w:hAnsi="Times New Roman"/>
          <w:sz w:val="22"/>
        </w:rPr>
      </w:pPr>
      <w:r w:rsidRPr="00743F68">
        <w:rPr>
          <w:rFonts w:ascii="Times New Roman" w:hAnsi="Times New Roman"/>
          <w:sz w:val="22"/>
        </w:rPr>
        <w:t>（</w:t>
      </w:r>
      <w:r w:rsidRPr="00743F68">
        <w:rPr>
          <w:rFonts w:ascii="Times New Roman" w:hAnsi="Times New Roman"/>
          <w:sz w:val="22"/>
        </w:rPr>
        <w:t>1</w:t>
      </w:r>
      <w:r w:rsidRPr="00743F68">
        <w:rPr>
          <w:rFonts w:ascii="Times New Roman" w:hAnsi="Times New Roman"/>
          <w:sz w:val="22"/>
        </w:rPr>
        <w:t>）树立正确的物业管理观念，以</w:t>
      </w:r>
      <w:r w:rsidRPr="00743F68">
        <w:rPr>
          <w:rFonts w:ascii="Times New Roman" w:hAnsi="Times New Roman"/>
          <w:sz w:val="22"/>
        </w:rPr>
        <w:t>“</w:t>
      </w:r>
      <w:r w:rsidRPr="00743F68">
        <w:rPr>
          <w:rFonts w:ascii="Times New Roman" w:hAnsi="Times New Roman"/>
          <w:sz w:val="22"/>
        </w:rPr>
        <w:t>服务至上，客户第一</w:t>
      </w:r>
      <w:r w:rsidRPr="00743F68">
        <w:rPr>
          <w:rFonts w:ascii="Times New Roman" w:hAnsi="Times New Roman"/>
          <w:sz w:val="22"/>
        </w:rPr>
        <w:t>”</w:t>
      </w:r>
      <w:r w:rsidRPr="00743F68">
        <w:rPr>
          <w:rFonts w:ascii="Times New Roman" w:hAnsi="Times New Roman"/>
          <w:sz w:val="22"/>
        </w:rPr>
        <w:t>为管理宗旨，不断提高良好信誉、不断加强科学管理，做好服务工作。</w:t>
      </w:r>
    </w:p>
    <w:p w14:paraId="1361D3BC" w14:textId="77777777" w:rsidR="000E39A1" w:rsidRPr="00743F68" w:rsidRDefault="000E39A1" w:rsidP="000E39A1">
      <w:pPr>
        <w:tabs>
          <w:tab w:val="left" w:pos="7200"/>
        </w:tabs>
        <w:adjustRightInd w:val="0"/>
        <w:snapToGrid w:val="0"/>
        <w:spacing w:line="300" w:lineRule="auto"/>
        <w:ind w:firstLineChars="200" w:firstLine="440"/>
        <w:outlineLvl w:val="3"/>
        <w:rPr>
          <w:rFonts w:ascii="Times New Roman" w:hAnsi="Times New Roman"/>
          <w:sz w:val="22"/>
        </w:rPr>
      </w:pPr>
      <w:r w:rsidRPr="00743F68">
        <w:rPr>
          <w:rFonts w:ascii="Times New Roman" w:hAnsi="Times New Roman"/>
          <w:sz w:val="22"/>
        </w:rPr>
        <w:t>（</w:t>
      </w:r>
      <w:r w:rsidRPr="00743F68">
        <w:rPr>
          <w:rFonts w:ascii="Times New Roman" w:hAnsi="Times New Roman"/>
          <w:sz w:val="22"/>
        </w:rPr>
        <w:t>2</w:t>
      </w:r>
      <w:r w:rsidRPr="00743F68">
        <w:rPr>
          <w:rFonts w:ascii="Times New Roman" w:hAnsi="Times New Roman"/>
          <w:sz w:val="22"/>
        </w:rPr>
        <w:t>）加强服务保障，提高服务质量，无人为差错事故。</w:t>
      </w:r>
    </w:p>
    <w:p w14:paraId="2B048C18" w14:textId="77777777" w:rsidR="000E39A1" w:rsidRPr="00743F68" w:rsidRDefault="000E39A1" w:rsidP="000E39A1">
      <w:pPr>
        <w:tabs>
          <w:tab w:val="left" w:pos="7200"/>
        </w:tabs>
        <w:adjustRightInd w:val="0"/>
        <w:snapToGrid w:val="0"/>
        <w:spacing w:line="300" w:lineRule="auto"/>
        <w:ind w:firstLineChars="200" w:firstLine="440"/>
        <w:outlineLvl w:val="3"/>
        <w:rPr>
          <w:rFonts w:ascii="Times New Roman" w:hAnsi="Times New Roman"/>
          <w:sz w:val="22"/>
        </w:rPr>
      </w:pPr>
      <w:r w:rsidRPr="00743F68">
        <w:rPr>
          <w:rFonts w:ascii="Times New Roman" w:hAnsi="Times New Roman"/>
          <w:sz w:val="22"/>
        </w:rPr>
        <w:t>（</w:t>
      </w:r>
      <w:r w:rsidRPr="00743F68">
        <w:rPr>
          <w:rFonts w:ascii="Times New Roman" w:hAnsi="Times New Roman"/>
          <w:sz w:val="22"/>
        </w:rPr>
        <w:t>3</w:t>
      </w:r>
      <w:r w:rsidRPr="00743F68">
        <w:rPr>
          <w:rFonts w:ascii="Times New Roman" w:hAnsi="Times New Roman"/>
          <w:sz w:val="22"/>
        </w:rPr>
        <w:t>）优质服务，规范服务，提供方便、及时和舒适的人性化服务，让采购人满意，机关干部满意。</w:t>
      </w:r>
    </w:p>
    <w:p w14:paraId="687F426B" w14:textId="77777777" w:rsidR="000E39A1" w:rsidRPr="00743F68" w:rsidRDefault="000E39A1" w:rsidP="000E39A1">
      <w:pPr>
        <w:tabs>
          <w:tab w:val="left" w:pos="7200"/>
        </w:tabs>
        <w:adjustRightInd w:val="0"/>
        <w:snapToGrid w:val="0"/>
        <w:spacing w:line="300" w:lineRule="auto"/>
        <w:ind w:firstLineChars="200" w:firstLine="442"/>
        <w:outlineLvl w:val="3"/>
        <w:rPr>
          <w:rFonts w:ascii="Times New Roman" w:hAnsi="Times New Roman"/>
          <w:b/>
          <w:sz w:val="22"/>
        </w:rPr>
      </w:pPr>
      <w:r w:rsidRPr="00743F68">
        <w:rPr>
          <w:rFonts w:ascii="Times New Roman" w:hAnsi="Times New Roman"/>
          <w:b/>
          <w:sz w:val="22"/>
        </w:rPr>
        <w:t>9.3</w:t>
      </w:r>
      <w:r w:rsidRPr="00743F68">
        <w:rPr>
          <w:rFonts w:ascii="Times New Roman" w:hAnsi="Times New Roman"/>
          <w:b/>
          <w:sz w:val="22"/>
        </w:rPr>
        <w:t>各岗位具体服务要求</w:t>
      </w:r>
    </w:p>
    <w:p w14:paraId="7523EA92" w14:textId="77777777" w:rsidR="000E39A1" w:rsidRPr="00743F68" w:rsidRDefault="000E39A1" w:rsidP="000E39A1">
      <w:pPr>
        <w:tabs>
          <w:tab w:val="left" w:pos="7200"/>
        </w:tabs>
        <w:adjustRightInd w:val="0"/>
        <w:snapToGrid w:val="0"/>
        <w:spacing w:line="300" w:lineRule="auto"/>
        <w:ind w:firstLineChars="200" w:firstLine="442"/>
        <w:outlineLvl w:val="4"/>
        <w:rPr>
          <w:rFonts w:ascii="Times New Roman" w:hAnsi="Times New Roman"/>
          <w:b/>
          <w:bCs/>
          <w:sz w:val="22"/>
        </w:rPr>
      </w:pPr>
      <w:r w:rsidRPr="00743F68">
        <w:rPr>
          <w:rFonts w:ascii="Times New Roman" w:hAnsi="Times New Roman"/>
          <w:b/>
          <w:bCs/>
          <w:sz w:val="22"/>
        </w:rPr>
        <w:lastRenderedPageBreak/>
        <w:t xml:space="preserve">9.3.1 </w:t>
      </w:r>
      <w:r w:rsidRPr="00743F68">
        <w:rPr>
          <w:rFonts w:ascii="Times New Roman" w:hAnsi="Times New Roman"/>
          <w:b/>
          <w:bCs/>
          <w:sz w:val="22"/>
        </w:rPr>
        <w:t>物业经理</w:t>
      </w:r>
      <w:r w:rsidRPr="00743F68">
        <w:rPr>
          <w:rFonts w:ascii="Times New Roman" w:hAnsi="Times New Roman"/>
          <w:b/>
          <w:bCs/>
          <w:sz w:val="22"/>
        </w:rPr>
        <w:t>/</w:t>
      </w:r>
      <w:r w:rsidRPr="00743F68">
        <w:rPr>
          <w:rFonts w:ascii="Times New Roman" w:hAnsi="Times New Roman"/>
          <w:b/>
          <w:bCs/>
          <w:sz w:val="22"/>
        </w:rPr>
        <w:t>主管</w:t>
      </w:r>
    </w:p>
    <w:p w14:paraId="7DEACBDC"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9.3.1.1</w:t>
      </w:r>
      <w:r w:rsidRPr="00743F68">
        <w:rPr>
          <w:rFonts w:ascii="Times New Roman" w:hAnsi="Times New Roman"/>
          <w:sz w:val="22"/>
        </w:rPr>
        <w:t>工作职责</w:t>
      </w:r>
    </w:p>
    <w:p w14:paraId="339BBB9F"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统管本物业服务项目所有相关事宜，做好内部管理工作及和采购人的沟通协调工作。</w:t>
      </w:r>
    </w:p>
    <w:p w14:paraId="7879909C"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9.3.1.2</w:t>
      </w:r>
      <w:r w:rsidRPr="00743F68">
        <w:rPr>
          <w:rFonts w:ascii="Times New Roman" w:hAnsi="Times New Roman"/>
          <w:sz w:val="22"/>
        </w:rPr>
        <w:t>总体要求</w:t>
      </w:r>
    </w:p>
    <w:p w14:paraId="6AADA64F"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主持日常管理工作，不断改进和提高物业管理水平；及时协调解决落实采购人的需求；定期召集内部会议，改进服务质量；定期巡视；发生紧急事件能够及时处理并及时汇报采购人；管理协调物业各部门工作；协调、监督并及时汇报物业其他相关第三方服务的工作；及时处理投诉，并向采购人汇报结果。</w:t>
      </w:r>
    </w:p>
    <w:p w14:paraId="22D2056F"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9.3.1.3</w:t>
      </w:r>
      <w:r w:rsidRPr="00743F68">
        <w:rPr>
          <w:rFonts w:ascii="Times New Roman" w:hAnsi="Times New Roman"/>
          <w:sz w:val="22"/>
        </w:rPr>
        <w:t>工作时间要求</w:t>
      </w:r>
    </w:p>
    <w:p w14:paraId="6E2739E7"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详见岗位设置表</w:t>
      </w:r>
    </w:p>
    <w:p w14:paraId="71E5572A"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9.3.1.4</w:t>
      </w:r>
      <w:r w:rsidRPr="00743F68">
        <w:rPr>
          <w:rFonts w:ascii="Times New Roman" w:hAnsi="Times New Roman"/>
          <w:sz w:val="22"/>
        </w:rPr>
        <w:t>人员自身要求</w:t>
      </w:r>
    </w:p>
    <w:p w14:paraId="064DD707"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身体健康，工作勤劳，具有多年工作经验；工作业绩：从事相关物业管理工作；管理能力：具有较强的管理能力和领导水平，熟悉任职岗位及下属岗位的各项业务及运作流程，熟练使用电脑，能有效协调部门之间运作和处理员工关系，善于处理员工关系，维护劳资双方利益。</w:t>
      </w:r>
    </w:p>
    <w:p w14:paraId="733EE941" w14:textId="77777777" w:rsidR="000E39A1" w:rsidRPr="00743F68" w:rsidRDefault="000E39A1" w:rsidP="000E39A1">
      <w:pPr>
        <w:tabs>
          <w:tab w:val="left" w:pos="7200"/>
        </w:tabs>
        <w:adjustRightInd w:val="0"/>
        <w:snapToGrid w:val="0"/>
        <w:spacing w:line="300" w:lineRule="auto"/>
        <w:ind w:firstLineChars="200" w:firstLine="442"/>
        <w:outlineLvl w:val="4"/>
        <w:rPr>
          <w:rFonts w:ascii="Times New Roman" w:hAnsi="Times New Roman"/>
          <w:b/>
          <w:bCs/>
          <w:sz w:val="22"/>
        </w:rPr>
      </w:pPr>
      <w:r w:rsidRPr="00743F68">
        <w:rPr>
          <w:rFonts w:ascii="Times New Roman" w:hAnsi="Times New Roman"/>
          <w:b/>
          <w:bCs/>
          <w:sz w:val="22"/>
        </w:rPr>
        <w:t xml:space="preserve">9.3.2 </w:t>
      </w:r>
      <w:r w:rsidRPr="00743F68">
        <w:rPr>
          <w:rFonts w:ascii="Times New Roman" w:hAnsi="Times New Roman"/>
          <w:b/>
          <w:bCs/>
          <w:sz w:val="22"/>
        </w:rPr>
        <w:t>维修部</w:t>
      </w:r>
    </w:p>
    <w:p w14:paraId="4F8747EA"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9.3.2.1</w:t>
      </w:r>
      <w:r w:rsidRPr="00743F68">
        <w:rPr>
          <w:rFonts w:ascii="Times New Roman" w:eastAsiaTheme="minorEastAsia" w:hAnsi="Times New Roman"/>
          <w:bCs/>
          <w:sz w:val="22"/>
        </w:rPr>
        <w:t>现有设备清单</w:t>
      </w:r>
    </w:p>
    <w:tbl>
      <w:tblPr>
        <w:tblW w:w="10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
        <w:gridCol w:w="1919"/>
        <w:gridCol w:w="57"/>
        <w:gridCol w:w="86"/>
        <w:gridCol w:w="2388"/>
        <w:gridCol w:w="1560"/>
        <w:gridCol w:w="810"/>
        <w:gridCol w:w="870"/>
        <w:gridCol w:w="1872"/>
      </w:tblGrid>
      <w:tr w:rsidR="000E39A1" w:rsidRPr="00743F68" w14:paraId="6545F139" w14:textId="77777777" w:rsidTr="00A3755B">
        <w:trPr>
          <w:trHeight w:val="360"/>
          <w:jc w:val="center"/>
        </w:trPr>
        <w:tc>
          <w:tcPr>
            <w:tcW w:w="10284" w:type="dxa"/>
            <w:gridSpan w:val="9"/>
            <w:shd w:val="clear" w:color="000000" w:fill="D8D8D8"/>
            <w:noWrap/>
            <w:vAlign w:val="center"/>
          </w:tcPr>
          <w:p w14:paraId="13DECC07" w14:textId="77777777" w:rsidR="000E39A1" w:rsidRPr="00743F68" w:rsidRDefault="000E39A1" w:rsidP="00A3755B">
            <w:pPr>
              <w:spacing w:line="320" w:lineRule="exact"/>
              <w:jc w:val="left"/>
              <w:rPr>
                <w:rFonts w:hAnsi="Times New Roman"/>
                <w:sz w:val="22"/>
              </w:rPr>
            </w:pPr>
            <w:r w:rsidRPr="00743F68">
              <w:rPr>
                <w:rFonts w:ascii="宋体" w:hAnsi="宋体" w:cs="宋体"/>
                <w:sz w:val="22"/>
              </w:rPr>
              <w:t>空调设备</w:t>
            </w:r>
          </w:p>
        </w:tc>
      </w:tr>
      <w:tr w:rsidR="000E39A1" w:rsidRPr="00743F68" w14:paraId="180D645B" w14:textId="77777777" w:rsidTr="00A3755B">
        <w:trPr>
          <w:trHeight w:val="439"/>
          <w:jc w:val="center"/>
        </w:trPr>
        <w:tc>
          <w:tcPr>
            <w:tcW w:w="722" w:type="dxa"/>
            <w:noWrap/>
            <w:vAlign w:val="center"/>
          </w:tcPr>
          <w:p w14:paraId="4743F8E4"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序号</w:t>
            </w:r>
          </w:p>
        </w:tc>
        <w:tc>
          <w:tcPr>
            <w:tcW w:w="1919" w:type="dxa"/>
            <w:noWrap/>
            <w:vAlign w:val="center"/>
          </w:tcPr>
          <w:p w14:paraId="15B00CDC"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设备名称</w:t>
            </w:r>
          </w:p>
        </w:tc>
        <w:tc>
          <w:tcPr>
            <w:tcW w:w="2531" w:type="dxa"/>
            <w:gridSpan w:val="3"/>
            <w:noWrap/>
            <w:vAlign w:val="center"/>
          </w:tcPr>
          <w:p w14:paraId="1DEA1915"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型号规格</w:t>
            </w:r>
          </w:p>
        </w:tc>
        <w:tc>
          <w:tcPr>
            <w:tcW w:w="1560" w:type="dxa"/>
            <w:noWrap/>
            <w:vAlign w:val="center"/>
          </w:tcPr>
          <w:p w14:paraId="38D10735"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制造单位</w:t>
            </w:r>
          </w:p>
        </w:tc>
        <w:tc>
          <w:tcPr>
            <w:tcW w:w="810" w:type="dxa"/>
            <w:noWrap/>
            <w:vAlign w:val="center"/>
          </w:tcPr>
          <w:p w14:paraId="460E4828"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单位</w:t>
            </w:r>
          </w:p>
        </w:tc>
        <w:tc>
          <w:tcPr>
            <w:tcW w:w="870" w:type="dxa"/>
            <w:noWrap/>
            <w:vAlign w:val="center"/>
          </w:tcPr>
          <w:p w14:paraId="2CF30072"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数量</w:t>
            </w:r>
          </w:p>
        </w:tc>
        <w:tc>
          <w:tcPr>
            <w:tcW w:w="1872" w:type="dxa"/>
            <w:vAlign w:val="center"/>
          </w:tcPr>
          <w:p w14:paraId="0164EE0F"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位置</w:t>
            </w:r>
          </w:p>
        </w:tc>
      </w:tr>
      <w:tr w:rsidR="000E39A1" w:rsidRPr="00743F68" w14:paraId="67020E10" w14:textId="77777777" w:rsidTr="00A3755B">
        <w:trPr>
          <w:trHeight w:val="360"/>
          <w:jc w:val="center"/>
        </w:trPr>
        <w:tc>
          <w:tcPr>
            <w:tcW w:w="722" w:type="dxa"/>
            <w:noWrap/>
            <w:vAlign w:val="center"/>
          </w:tcPr>
          <w:p w14:paraId="54CFC5A9" w14:textId="77777777" w:rsidR="000E39A1" w:rsidRPr="00743F68" w:rsidRDefault="000E39A1" w:rsidP="00A3755B">
            <w:pPr>
              <w:spacing w:line="320" w:lineRule="exact"/>
              <w:jc w:val="center"/>
              <w:rPr>
                <w:sz w:val="22"/>
              </w:rPr>
            </w:pPr>
            <w:r w:rsidRPr="00743F68">
              <w:rPr>
                <w:sz w:val="22"/>
              </w:rPr>
              <w:t>1</w:t>
            </w:r>
          </w:p>
        </w:tc>
        <w:tc>
          <w:tcPr>
            <w:tcW w:w="1919" w:type="dxa"/>
            <w:noWrap/>
            <w:vAlign w:val="center"/>
          </w:tcPr>
          <w:p w14:paraId="41DEB821"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空调机组</w:t>
            </w:r>
          </w:p>
        </w:tc>
        <w:tc>
          <w:tcPr>
            <w:tcW w:w="2531" w:type="dxa"/>
            <w:gridSpan w:val="3"/>
            <w:noWrap/>
            <w:vAlign w:val="center"/>
          </w:tcPr>
          <w:p w14:paraId="184A8FF9" w14:textId="77777777" w:rsidR="000E39A1" w:rsidRPr="00743F68" w:rsidRDefault="000E39A1" w:rsidP="00A3755B">
            <w:pPr>
              <w:spacing w:line="320" w:lineRule="exact"/>
              <w:jc w:val="center"/>
              <w:rPr>
                <w:sz w:val="22"/>
              </w:rPr>
            </w:pPr>
            <w:r w:rsidRPr="00743F68">
              <w:rPr>
                <w:sz w:val="22"/>
              </w:rPr>
              <w:t>SALS-180H</w:t>
            </w:r>
          </w:p>
        </w:tc>
        <w:tc>
          <w:tcPr>
            <w:tcW w:w="1560" w:type="dxa"/>
            <w:noWrap/>
            <w:vAlign w:val="center"/>
          </w:tcPr>
          <w:p w14:paraId="7F820FF5"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新晃</w:t>
            </w:r>
          </w:p>
        </w:tc>
        <w:tc>
          <w:tcPr>
            <w:tcW w:w="810" w:type="dxa"/>
            <w:noWrap/>
            <w:vAlign w:val="center"/>
          </w:tcPr>
          <w:p w14:paraId="3BAB154D"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2D5D0902" w14:textId="77777777" w:rsidR="000E39A1" w:rsidRPr="00743F68" w:rsidRDefault="000E39A1" w:rsidP="00A3755B">
            <w:pPr>
              <w:spacing w:line="320" w:lineRule="exact"/>
              <w:jc w:val="center"/>
              <w:rPr>
                <w:sz w:val="22"/>
              </w:rPr>
            </w:pPr>
            <w:r w:rsidRPr="00743F68">
              <w:rPr>
                <w:sz w:val="22"/>
              </w:rPr>
              <w:t>4</w:t>
            </w:r>
          </w:p>
        </w:tc>
        <w:tc>
          <w:tcPr>
            <w:tcW w:w="1872" w:type="dxa"/>
            <w:noWrap/>
            <w:vAlign w:val="center"/>
          </w:tcPr>
          <w:p w14:paraId="652F69FD" w14:textId="77777777" w:rsidR="000E39A1" w:rsidRPr="00743F68" w:rsidRDefault="000E39A1" w:rsidP="00A3755B">
            <w:pPr>
              <w:spacing w:line="320" w:lineRule="exact"/>
              <w:jc w:val="center"/>
              <w:rPr>
                <w:rFonts w:ascii="Times New Roman" w:hAnsi="Times New Roman"/>
                <w:sz w:val="22"/>
              </w:rPr>
            </w:pPr>
            <w:r w:rsidRPr="00743F68">
              <w:rPr>
                <w:rFonts w:ascii="Times New Roman" w:hAnsi="Times New Roman"/>
                <w:sz w:val="22"/>
              </w:rPr>
              <w:t>9</w:t>
            </w:r>
            <w:r w:rsidRPr="00743F68">
              <w:rPr>
                <w:rFonts w:ascii="宋体" w:hAnsi="宋体" w:cs="宋体"/>
                <w:sz w:val="22"/>
              </w:rPr>
              <w:t>楼平台</w:t>
            </w:r>
          </w:p>
        </w:tc>
      </w:tr>
      <w:tr w:rsidR="000E39A1" w:rsidRPr="00743F68" w14:paraId="62172C7E" w14:textId="77777777" w:rsidTr="00A3755B">
        <w:trPr>
          <w:trHeight w:val="360"/>
          <w:jc w:val="center"/>
        </w:trPr>
        <w:tc>
          <w:tcPr>
            <w:tcW w:w="722" w:type="dxa"/>
            <w:noWrap/>
            <w:vAlign w:val="center"/>
          </w:tcPr>
          <w:p w14:paraId="54E25F04" w14:textId="77777777" w:rsidR="000E39A1" w:rsidRPr="00743F68" w:rsidRDefault="000E39A1" w:rsidP="00A3755B">
            <w:pPr>
              <w:spacing w:line="320" w:lineRule="exact"/>
              <w:jc w:val="center"/>
              <w:rPr>
                <w:sz w:val="22"/>
              </w:rPr>
            </w:pPr>
            <w:r w:rsidRPr="00743F68">
              <w:rPr>
                <w:sz w:val="22"/>
              </w:rPr>
              <w:t>2</w:t>
            </w:r>
          </w:p>
        </w:tc>
        <w:tc>
          <w:tcPr>
            <w:tcW w:w="1919" w:type="dxa"/>
            <w:noWrap/>
            <w:vAlign w:val="center"/>
          </w:tcPr>
          <w:p w14:paraId="0B64092D"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嵌入式风机盘管</w:t>
            </w:r>
          </w:p>
        </w:tc>
        <w:tc>
          <w:tcPr>
            <w:tcW w:w="2531" w:type="dxa"/>
            <w:gridSpan w:val="3"/>
            <w:noWrap/>
            <w:vAlign w:val="center"/>
          </w:tcPr>
          <w:p w14:paraId="17C0CC55"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5A6B8935"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麦克维尔</w:t>
            </w:r>
          </w:p>
        </w:tc>
        <w:tc>
          <w:tcPr>
            <w:tcW w:w="810" w:type="dxa"/>
            <w:noWrap/>
            <w:vAlign w:val="center"/>
          </w:tcPr>
          <w:p w14:paraId="6A7B9629"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223C8FEB" w14:textId="77777777" w:rsidR="000E39A1" w:rsidRPr="00743F68" w:rsidRDefault="000E39A1" w:rsidP="00A3755B">
            <w:pPr>
              <w:spacing w:line="320" w:lineRule="exact"/>
              <w:jc w:val="center"/>
              <w:rPr>
                <w:sz w:val="22"/>
              </w:rPr>
            </w:pPr>
            <w:r w:rsidRPr="00743F68">
              <w:rPr>
                <w:sz w:val="22"/>
              </w:rPr>
              <w:t>70</w:t>
            </w:r>
          </w:p>
        </w:tc>
        <w:tc>
          <w:tcPr>
            <w:tcW w:w="1872" w:type="dxa"/>
            <w:noWrap/>
            <w:vAlign w:val="center"/>
          </w:tcPr>
          <w:p w14:paraId="0869E8DD"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各楼层</w:t>
            </w:r>
          </w:p>
        </w:tc>
      </w:tr>
      <w:tr w:rsidR="000E39A1" w:rsidRPr="00743F68" w14:paraId="78D1E9AA" w14:textId="77777777" w:rsidTr="00A3755B">
        <w:trPr>
          <w:trHeight w:val="360"/>
          <w:jc w:val="center"/>
        </w:trPr>
        <w:tc>
          <w:tcPr>
            <w:tcW w:w="722" w:type="dxa"/>
            <w:noWrap/>
            <w:vAlign w:val="center"/>
          </w:tcPr>
          <w:p w14:paraId="2E12BF2E" w14:textId="77777777" w:rsidR="000E39A1" w:rsidRPr="00743F68" w:rsidRDefault="000E39A1" w:rsidP="00A3755B">
            <w:pPr>
              <w:spacing w:line="320" w:lineRule="exact"/>
              <w:jc w:val="center"/>
              <w:rPr>
                <w:sz w:val="22"/>
              </w:rPr>
            </w:pPr>
            <w:r w:rsidRPr="00743F68">
              <w:rPr>
                <w:sz w:val="22"/>
              </w:rPr>
              <w:t>3</w:t>
            </w:r>
          </w:p>
        </w:tc>
        <w:tc>
          <w:tcPr>
            <w:tcW w:w="1919" w:type="dxa"/>
            <w:noWrap/>
            <w:vAlign w:val="center"/>
          </w:tcPr>
          <w:p w14:paraId="203D26A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卧式暗装风机盘管</w:t>
            </w:r>
          </w:p>
        </w:tc>
        <w:tc>
          <w:tcPr>
            <w:tcW w:w="2531" w:type="dxa"/>
            <w:gridSpan w:val="3"/>
            <w:noWrap/>
            <w:vAlign w:val="center"/>
          </w:tcPr>
          <w:p w14:paraId="65006719"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5B801E25"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麦克维尔</w:t>
            </w:r>
          </w:p>
        </w:tc>
        <w:tc>
          <w:tcPr>
            <w:tcW w:w="810" w:type="dxa"/>
            <w:noWrap/>
            <w:vAlign w:val="center"/>
          </w:tcPr>
          <w:p w14:paraId="5D115924"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7D95A2E6" w14:textId="77777777" w:rsidR="000E39A1" w:rsidRPr="00743F68" w:rsidRDefault="000E39A1" w:rsidP="00A3755B">
            <w:pPr>
              <w:spacing w:line="320" w:lineRule="exact"/>
              <w:jc w:val="center"/>
              <w:rPr>
                <w:sz w:val="22"/>
              </w:rPr>
            </w:pPr>
            <w:r w:rsidRPr="00743F68">
              <w:rPr>
                <w:sz w:val="22"/>
              </w:rPr>
              <w:t>125</w:t>
            </w:r>
          </w:p>
        </w:tc>
        <w:tc>
          <w:tcPr>
            <w:tcW w:w="1872" w:type="dxa"/>
            <w:noWrap/>
            <w:vAlign w:val="center"/>
          </w:tcPr>
          <w:p w14:paraId="7097562D"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各楼层</w:t>
            </w:r>
          </w:p>
        </w:tc>
      </w:tr>
      <w:tr w:rsidR="000E39A1" w:rsidRPr="00743F68" w14:paraId="41E8C920" w14:textId="77777777" w:rsidTr="00A3755B">
        <w:trPr>
          <w:trHeight w:val="360"/>
          <w:jc w:val="center"/>
        </w:trPr>
        <w:tc>
          <w:tcPr>
            <w:tcW w:w="722" w:type="dxa"/>
            <w:noWrap/>
            <w:vAlign w:val="center"/>
          </w:tcPr>
          <w:p w14:paraId="27FE1F90" w14:textId="77777777" w:rsidR="000E39A1" w:rsidRPr="00743F68" w:rsidRDefault="000E39A1" w:rsidP="00A3755B">
            <w:pPr>
              <w:spacing w:line="320" w:lineRule="exact"/>
              <w:jc w:val="center"/>
              <w:rPr>
                <w:sz w:val="22"/>
              </w:rPr>
            </w:pPr>
            <w:r w:rsidRPr="00743F68">
              <w:rPr>
                <w:sz w:val="22"/>
              </w:rPr>
              <w:t>4</w:t>
            </w:r>
          </w:p>
        </w:tc>
        <w:tc>
          <w:tcPr>
            <w:tcW w:w="1919" w:type="dxa"/>
            <w:noWrap/>
            <w:vAlign w:val="center"/>
          </w:tcPr>
          <w:p w14:paraId="5B0D9414"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卧式暗装风机盘管</w:t>
            </w:r>
          </w:p>
        </w:tc>
        <w:tc>
          <w:tcPr>
            <w:tcW w:w="2531" w:type="dxa"/>
            <w:gridSpan w:val="3"/>
            <w:noWrap/>
            <w:vAlign w:val="center"/>
          </w:tcPr>
          <w:p w14:paraId="32F6A905"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3BBEF1EB"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麦克维尔</w:t>
            </w:r>
          </w:p>
        </w:tc>
        <w:tc>
          <w:tcPr>
            <w:tcW w:w="810" w:type="dxa"/>
            <w:noWrap/>
            <w:vAlign w:val="center"/>
          </w:tcPr>
          <w:p w14:paraId="27539AB1"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4D62355E" w14:textId="77777777" w:rsidR="000E39A1" w:rsidRPr="00743F68" w:rsidRDefault="000E39A1" w:rsidP="00A3755B">
            <w:pPr>
              <w:spacing w:line="320" w:lineRule="exact"/>
              <w:jc w:val="center"/>
              <w:rPr>
                <w:sz w:val="22"/>
              </w:rPr>
            </w:pPr>
            <w:r w:rsidRPr="00743F68">
              <w:rPr>
                <w:sz w:val="22"/>
              </w:rPr>
              <w:t>88</w:t>
            </w:r>
          </w:p>
        </w:tc>
        <w:tc>
          <w:tcPr>
            <w:tcW w:w="1872" w:type="dxa"/>
            <w:noWrap/>
            <w:vAlign w:val="center"/>
          </w:tcPr>
          <w:p w14:paraId="4BA63269"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各楼层</w:t>
            </w:r>
          </w:p>
        </w:tc>
      </w:tr>
      <w:tr w:rsidR="000E39A1" w:rsidRPr="00743F68" w14:paraId="2249A565" w14:textId="77777777" w:rsidTr="00A3755B">
        <w:trPr>
          <w:trHeight w:val="360"/>
          <w:jc w:val="center"/>
        </w:trPr>
        <w:tc>
          <w:tcPr>
            <w:tcW w:w="722" w:type="dxa"/>
            <w:noWrap/>
            <w:vAlign w:val="center"/>
          </w:tcPr>
          <w:p w14:paraId="1A78A872" w14:textId="77777777" w:rsidR="000E39A1" w:rsidRPr="00743F68" w:rsidRDefault="000E39A1" w:rsidP="00A3755B">
            <w:pPr>
              <w:spacing w:line="320" w:lineRule="exact"/>
              <w:jc w:val="center"/>
              <w:rPr>
                <w:sz w:val="22"/>
              </w:rPr>
            </w:pPr>
            <w:r w:rsidRPr="00743F68">
              <w:rPr>
                <w:sz w:val="22"/>
              </w:rPr>
              <w:t>5</w:t>
            </w:r>
          </w:p>
        </w:tc>
        <w:tc>
          <w:tcPr>
            <w:tcW w:w="1919" w:type="dxa"/>
            <w:noWrap/>
            <w:vAlign w:val="center"/>
          </w:tcPr>
          <w:p w14:paraId="21E2CC65"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组合式空调机组</w:t>
            </w:r>
          </w:p>
        </w:tc>
        <w:tc>
          <w:tcPr>
            <w:tcW w:w="2531" w:type="dxa"/>
            <w:gridSpan w:val="3"/>
            <w:noWrap/>
            <w:vAlign w:val="center"/>
          </w:tcPr>
          <w:p w14:paraId="14C81443" w14:textId="77777777" w:rsidR="000E39A1" w:rsidRPr="00743F68" w:rsidRDefault="000E39A1" w:rsidP="00A3755B">
            <w:pPr>
              <w:spacing w:line="320" w:lineRule="exact"/>
              <w:jc w:val="center"/>
              <w:rPr>
                <w:sz w:val="22"/>
              </w:rPr>
            </w:pPr>
            <w:r w:rsidRPr="00743F68">
              <w:rPr>
                <w:sz w:val="22"/>
              </w:rPr>
              <w:t>MDM1014-C2</w:t>
            </w:r>
          </w:p>
        </w:tc>
        <w:tc>
          <w:tcPr>
            <w:tcW w:w="1560" w:type="dxa"/>
            <w:noWrap/>
            <w:vAlign w:val="center"/>
          </w:tcPr>
          <w:p w14:paraId="5ABE1273"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麦克维尔</w:t>
            </w:r>
          </w:p>
        </w:tc>
        <w:tc>
          <w:tcPr>
            <w:tcW w:w="810" w:type="dxa"/>
            <w:noWrap/>
            <w:vAlign w:val="center"/>
          </w:tcPr>
          <w:p w14:paraId="48D6A3E3"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6D5A1AB2" w14:textId="77777777" w:rsidR="000E39A1" w:rsidRPr="00743F68" w:rsidRDefault="000E39A1" w:rsidP="00A3755B">
            <w:pPr>
              <w:spacing w:line="320" w:lineRule="exact"/>
              <w:jc w:val="center"/>
              <w:rPr>
                <w:sz w:val="22"/>
              </w:rPr>
            </w:pPr>
            <w:r w:rsidRPr="00743F68">
              <w:rPr>
                <w:sz w:val="22"/>
              </w:rPr>
              <w:t>4</w:t>
            </w:r>
          </w:p>
        </w:tc>
        <w:tc>
          <w:tcPr>
            <w:tcW w:w="1872" w:type="dxa"/>
            <w:noWrap/>
            <w:vAlign w:val="center"/>
          </w:tcPr>
          <w:p w14:paraId="34BF19B3" w14:textId="77777777" w:rsidR="000E39A1" w:rsidRPr="00743F68" w:rsidRDefault="000E39A1" w:rsidP="00A3755B">
            <w:pPr>
              <w:spacing w:line="320" w:lineRule="exact"/>
              <w:jc w:val="center"/>
              <w:rPr>
                <w:sz w:val="22"/>
              </w:rPr>
            </w:pPr>
            <w:r w:rsidRPr="00743F68">
              <w:rPr>
                <w:sz w:val="22"/>
              </w:rPr>
              <w:t>223</w:t>
            </w:r>
            <w:r w:rsidRPr="00743F68">
              <w:rPr>
                <w:rFonts w:ascii="宋体" w:hAnsi="宋体" w:cs="宋体"/>
                <w:sz w:val="22"/>
              </w:rPr>
              <w:t>、</w:t>
            </w:r>
            <w:r w:rsidRPr="00743F68">
              <w:rPr>
                <w:sz w:val="22"/>
              </w:rPr>
              <w:t>226</w:t>
            </w:r>
            <w:r w:rsidRPr="00743F68">
              <w:rPr>
                <w:rFonts w:ascii="宋体" w:hAnsi="宋体" w:cs="宋体"/>
                <w:sz w:val="22"/>
              </w:rPr>
              <w:t>会议室、食堂</w:t>
            </w:r>
          </w:p>
        </w:tc>
      </w:tr>
      <w:tr w:rsidR="000E39A1" w:rsidRPr="00743F68" w14:paraId="18E3BA3D" w14:textId="77777777" w:rsidTr="00A3755B">
        <w:trPr>
          <w:trHeight w:val="360"/>
          <w:jc w:val="center"/>
        </w:trPr>
        <w:tc>
          <w:tcPr>
            <w:tcW w:w="722" w:type="dxa"/>
            <w:noWrap/>
            <w:vAlign w:val="center"/>
          </w:tcPr>
          <w:p w14:paraId="7E5AE476" w14:textId="77777777" w:rsidR="000E39A1" w:rsidRPr="00743F68" w:rsidRDefault="000E39A1" w:rsidP="00A3755B">
            <w:pPr>
              <w:spacing w:line="320" w:lineRule="exact"/>
              <w:jc w:val="center"/>
              <w:rPr>
                <w:sz w:val="22"/>
              </w:rPr>
            </w:pPr>
            <w:r w:rsidRPr="00743F68">
              <w:rPr>
                <w:sz w:val="22"/>
              </w:rPr>
              <w:t>6</w:t>
            </w:r>
          </w:p>
        </w:tc>
        <w:tc>
          <w:tcPr>
            <w:tcW w:w="1919" w:type="dxa"/>
            <w:noWrap/>
            <w:vAlign w:val="center"/>
          </w:tcPr>
          <w:p w14:paraId="7FFB7BB9"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循环水泵</w:t>
            </w:r>
          </w:p>
        </w:tc>
        <w:tc>
          <w:tcPr>
            <w:tcW w:w="2531" w:type="dxa"/>
            <w:gridSpan w:val="3"/>
            <w:noWrap/>
            <w:vAlign w:val="center"/>
          </w:tcPr>
          <w:p w14:paraId="6DC667F5" w14:textId="77777777" w:rsidR="000E39A1" w:rsidRPr="00743F68" w:rsidRDefault="000E39A1" w:rsidP="00A3755B">
            <w:pPr>
              <w:spacing w:line="320" w:lineRule="exact"/>
              <w:jc w:val="center"/>
              <w:rPr>
                <w:rFonts w:ascii="Times New Roman" w:hAnsi="Times New Roman"/>
                <w:sz w:val="22"/>
              </w:rPr>
            </w:pPr>
            <w:r w:rsidRPr="00743F68">
              <w:rPr>
                <w:sz w:val="22"/>
              </w:rPr>
              <w:t>/</w:t>
            </w:r>
          </w:p>
        </w:tc>
        <w:tc>
          <w:tcPr>
            <w:tcW w:w="1560" w:type="dxa"/>
            <w:noWrap/>
            <w:vAlign w:val="center"/>
          </w:tcPr>
          <w:p w14:paraId="6F8F16AA" w14:textId="77777777" w:rsidR="000E39A1" w:rsidRPr="00743F68" w:rsidRDefault="000E39A1" w:rsidP="00A3755B">
            <w:pPr>
              <w:spacing w:line="320" w:lineRule="exact"/>
              <w:jc w:val="center"/>
              <w:rPr>
                <w:rFonts w:ascii="Times New Roman" w:hAnsi="Times New Roman"/>
                <w:sz w:val="22"/>
              </w:rPr>
            </w:pPr>
            <w:r w:rsidRPr="00743F68">
              <w:rPr>
                <w:sz w:val="22"/>
              </w:rPr>
              <w:t>/</w:t>
            </w:r>
          </w:p>
        </w:tc>
        <w:tc>
          <w:tcPr>
            <w:tcW w:w="810" w:type="dxa"/>
            <w:noWrap/>
            <w:vAlign w:val="center"/>
          </w:tcPr>
          <w:p w14:paraId="5F6570EA"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51A9B645" w14:textId="77777777" w:rsidR="000E39A1" w:rsidRPr="00743F68" w:rsidRDefault="000E39A1" w:rsidP="00A3755B">
            <w:pPr>
              <w:spacing w:line="320" w:lineRule="exact"/>
              <w:jc w:val="center"/>
              <w:rPr>
                <w:sz w:val="22"/>
              </w:rPr>
            </w:pPr>
            <w:r w:rsidRPr="00743F68">
              <w:rPr>
                <w:sz w:val="22"/>
              </w:rPr>
              <w:t>4</w:t>
            </w:r>
          </w:p>
        </w:tc>
        <w:tc>
          <w:tcPr>
            <w:tcW w:w="1872" w:type="dxa"/>
            <w:noWrap/>
            <w:vAlign w:val="center"/>
          </w:tcPr>
          <w:p w14:paraId="76C2592B" w14:textId="77777777" w:rsidR="000E39A1" w:rsidRPr="00743F68" w:rsidRDefault="000E39A1" w:rsidP="00A3755B">
            <w:pPr>
              <w:spacing w:line="320" w:lineRule="exact"/>
              <w:jc w:val="center"/>
              <w:rPr>
                <w:rFonts w:ascii="Times New Roman" w:hAnsi="Times New Roman"/>
                <w:sz w:val="22"/>
              </w:rPr>
            </w:pPr>
            <w:r w:rsidRPr="00743F68">
              <w:rPr>
                <w:rFonts w:ascii="Times New Roman" w:hAnsi="Times New Roman"/>
                <w:sz w:val="22"/>
              </w:rPr>
              <w:t>9</w:t>
            </w:r>
            <w:r w:rsidRPr="00743F68">
              <w:rPr>
                <w:rFonts w:ascii="宋体" w:hAnsi="宋体" w:cs="宋体"/>
                <w:sz w:val="22"/>
              </w:rPr>
              <w:t>楼泵房</w:t>
            </w:r>
          </w:p>
        </w:tc>
      </w:tr>
      <w:tr w:rsidR="000E39A1" w:rsidRPr="00743F68" w14:paraId="504D3BD3" w14:textId="77777777" w:rsidTr="00A3755B">
        <w:trPr>
          <w:trHeight w:val="360"/>
          <w:jc w:val="center"/>
        </w:trPr>
        <w:tc>
          <w:tcPr>
            <w:tcW w:w="722" w:type="dxa"/>
            <w:noWrap/>
            <w:vAlign w:val="center"/>
          </w:tcPr>
          <w:p w14:paraId="736C741F" w14:textId="77777777" w:rsidR="000E39A1" w:rsidRPr="00743F68" w:rsidRDefault="000E39A1" w:rsidP="00A3755B">
            <w:pPr>
              <w:spacing w:line="320" w:lineRule="exact"/>
              <w:jc w:val="center"/>
              <w:rPr>
                <w:sz w:val="22"/>
              </w:rPr>
            </w:pPr>
            <w:r w:rsidRPr="00743F68">
              <w:rPr>
                <w:sz w:val="22"/>
              </w:rPr>
              <w:t>7</w:t>
            </w:r>
          </w:p>
        </w:tc>
        <w:tc>
          <w:tcPr>
            <w:tcW w:w="1919" w:type="dxa"/>
            <w:noWrap/>
            <w:vAlign w:val="center"/>
          </w:tcPr>
          <w:p w14:paraId="22AFD1C8"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新风机组</w:t>
            </w:r>
          </w:p>
        </w:tc>
        <w:tc>
          <w:tcPr>
            <w:tcW w:w="2531" w:type="dxa"/>
            <w:gridSpan w:val="3"/>
            <w:noWrap/>
            <w:vAlign w:val="center"/>
          </w:tcPr>
          <w:p w14:paraId="4E0FBDB2"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4CED3FE9"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麦克维尔</w:t>
            </w:r>
          </w:p>
        </w:tc>
        <w:tc>
          <w:tcPr>
            <w:tcW w:w="810" w:type="dxa"/>
            <w:noWrap/>
            <w:vAlign w:val="center"/>
          </w:tcPr>
          <w:p w14:paraId="44B9BD3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249CAC37" w14:textId="77777777" w:rsidR="000E39A1" w:rsidRPr="00743F68" w:rsidRDefault="000E39A1" w:rsidP="00A3755B">
            <w:pPr>
              <w:spacing w:line="320" w:lineRule="exact"/>
              <w:jc w:val="center"/>
              <w:rPr>
                <w:sz w:val="22"/>
              </w:rPr>
            </w:pPr>
            <w:r w:rsidRPr="00743F68">
              <w:rPr>
                <w:sz w:val="22"/>
              </w:rPr>
              <w:t>16</w:t>
            </w:r>
          </w:p>
        </w:tc>
        <w:tc>
          <w:tcPr>
            <w:tcW w:w="1872" w:type="dxa"/>
            <w:noWrap/>
            <w:vAlign w:val="center"/>
          </w:tcPr>
          <w:p w14:paraId="29878D87"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各楼层</w:t>
            </w:r>
          </w:p>
        </w:tc>
      </w:tr>
      <w:tr w:rsidR="000E39A1" w:rsidRPr="00743F68" w14:paraId="3115BAB1" w14:textId="77777777" w:rsidTr="00A3755B">
        <w:trPr>
          <w:trHeight w:val="360"/>
          <w:jc w:val="center"/>
        </w:trPr>
        <w:tc>
          <w:tcPr>
            <w:tcW w:w="722" w:type="dxa"/>
            <w:noWrap/>
            <w:vAlign w:val="center"/>
          </w:tcPr>
          <w:p w14:paraId="3DFCE7F1" w14:textId="77777777" w:rsidR="000E39A1" w:rsidRPr="00743F68" w:rsidRDefault="000E39A1" w:rsidP="00A3755B">
            <w:pPr>
              <w:spacing w:line="320" w:lineRule="exact"/>
              <w:jc w:val="center"/>
              <w:rPr>
                <w:sz w:val="22"/>
              </w:rPr>
            </w:pPr>
            <w:r w:rsidRPr="00743F68">
              <w:rPr>
                <w:sz w:val="22"/>
              </w:rPr>
              <w:t>8</w:t>
            </w:r>
          </w:p>
        </w:tc>
        <w:tc>
          <w:tcPr>
            <w:tcW w:w="1919" w:type="dxa"/>
            <w:vMerge w:val="restart"/>
            <w:noWrap/>
            <w:vAlign w:val="center"/>
          </w:tcPr>
          <w:p w14:paraId="2A5ADDAC"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挂壁机和柜机</w:t>
            </w:r>
          </w:p>
        </w:tc>
        <w:tc>
          <w:tcPr>
            <w:tcW w:w="2531" w:type="dxa"/>
            <w:gridSpan w:val="3"/>
            <w:noWrap/>
            <w:vAlign w:val="center"/>
          </w:tcPr>
          <w:p w14:paraId="7AF6D025" w14:textId="77777777" w:rsidR="000E39A1" w:rsidRPr="00743F68" w:rsidRDefault="000E39A1" w:rsidP="00A3755B">
            <w:pPr>
              <w:spacing w:line="320" w:lineRule="exact"/>
              <w:jc w:val="center"/>
              <w:rPr>
                <w:sz w:val="22"/>
              </w:rPr>
            </w:pPr>
            <w:r w:rsidRPr="00743F68">
              <w:rPr>
                <w:sz w:val="22"/>
              </w:rPr>
              <w:t>KFR-50W/KGQE</w:t>
            </w:r>
          </w:p>
        </w:tc>
        <w:tc>
          <w:tcPr>
            <w:tcW w:w="1560" w:type="dxa"/>
            <w:noWrap/>
            <w:vAlign w:val="center"/>
          </w:tcPr>
          <w:p w14:paraId="699C1247"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格力</w:t>
            </w:r>
          </w:p>
        </w:tc>
        <w:tc>
          <w:tcPr>
            <w:tcW w:w="810" w:type="dxa"/>
            <w:noWrap/>
            <w:vAlign w:val="center"/>
          </w:tcPr>
          <w:p w14:paraId="23760AEE"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028E1DD6" w14:textId="77777777" w:rsidR="000E39A1" w:rsidRPr="00743F68" w:rsidRDefault="000E39A1" w:rsidP="00A3755B">
            <w:pPr>
              <w:spacing w:line="320" w:lineRule="exact"/>
              <w:jc w:val="center"/>
              <w:rPr>
                <w:sz w:val="22"/>
              </w:rPr>
            </w:pPr>
            <w:r w:rsidRPr="00743F68">
              <w:rPr>
                <w:sz w:val="22"/>
              </w:rPr>
              <w:t>1</w:t>
            </w:r>
          </w:p>
        </w:tc>
        <w:tc>
          <w:tcPr>
            <w:tcW w:w="1872" w:type="dxa"/>
            <w:vMerge w:val="restart"/>
            <w:noWrap/>
            <w:vAlign w:val="center"/>
          </w:tcPr>
          <w:p w14:paraId="211B5843"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食堂、</w:t>
            </w:r>
            <w:r w:rsidRPr="00743F68">
              <w:rPr>
                <w:rFonts w:ascii="Times New Roman" w:hAnsi="Times New Roman"/>
                <w:sz w:val="22"/>
              </w:rPr>
              <w:t>109</w:t>
            </w:r>
            <w:r w:rsidRPr="00743F68">
              <w:rPr>
                <w:rFonts w:ascii="宋体" w:hAnsi="宋体" w:cs="宋体"/>
                <w:sz w:val="22"/>
              </w:rPr>
              <w:t>室、监控室、强电间、电梯房、空调控制室、领导办公室、财务办公室、健身房、机房、门卫、</w:t>
            </w:r>
            <w:r w:rsidRPr="00743F68">
              <w:rPr>
                <w:rFonts w:ascii="Times New Roman" w:hAnsi="Times New Roman"/>
                <w:sz w:val="22"/>
              </w:rPr>
              <w:t>6</w:t>
            </w:r>
            <w:r w:rsidRPr="00743F68">
              <w:rPr>
                <w:rFonts w:ascii="宋体" w:hAnsi="宋体" w:cs="宋体"/>
                <w:sz w:val="22"/>
              </w:rPr>
              <w:t>楼、223会议音控室等</w:t>
            </w:r>
          </w:p>
        </w:tc>
      </w:tr>
      <w:tr w:rsidR="000E39A1" w:rsidRPr="00743F68" w14:paraId="59727D52" w14:textId="77777777" w:rsidTr="00A3755B">
        <w:trPr>
          <w:trHeight w:val="360"/>
          <w:jc w:val="center"/>
        </w:trPr>
        <w:tc>
          <w:tcPr>
            <w:tcW w:w="722" w:type="dxa"/>
            <w:noWrap/>
            <w:vAlign w:val="center"/>
          </w:tcPr>
          <w:p w14:paraId="29A7D332" w14:textId="77777777" w:rsidR="000E39A1" w:rsidRPr="00743F68" w:rsidRDefault="000E39A1" w:rsidP="00A3755B">
            <w:pPr>
              <w:spacing w:line="320" w:lineRule="exact"/>
              <w:jc w:val="center"/>
              <w:rPr>
                <w:sz w:val="22"/>
              </w:rPr>
            </w:pPr>
            <w:r w:rsidRPr="00743F68">
              <w:rPr>
                <w:sz w:val="22"/>
              </w:rPr>
              <w:t>9</w:t>
            </w:r>
          </w:p>
        </w:tc>
        <w:tc>
          <w:tcPr>
            <w:tcW w:w="1919" w:type="dxa"/>
            <w:vMerge/>
            <w:noWrap/>
            <w:vAlign w:val="center"/>
          </w:tcPr>
          <w:p w14:paraId="265DF62A" w14:textId="77777777" w:rsidR="000E39A1" w:rsidRPr="00743F68" w:rsidRDefault="000E39A1" w:rsidP="00A3755B">
            <w:pPr>
              <w:spacing w:line="320" w:lineRule="exact"/>
              <w:jc w:val="center"/>
              <w:rPr>
                <w:sz w:val="22"/>
              </w:rPr>
            </w:pPr>
          </w:p>
        </w:tc>
        <w:tc>
          <w:tcPr>
            <w:tcW w:w="2531" w:type="dxa"/>
            <w:gridSpan w:val="3"/>
            <w:noWrap/>
            <w:vAlign w:val="center"/>
          </w:tcPr>
          <w:p w14:paraId="7DB96A4B" w14:textId="77777777" w:rsidR="000E39A1" w:rsidRPr="00743F68" w:rsidRDefault="000E39A1" w:rsidP="00A3755B">
            <w:pPr>
              <w:spacing w:line="320" w:lineRule="exact"/>
              <w:jc w:val="center"/>
              <w:rPr>
                <w:sz w:val="22"/>
              </w:rPr>
            </w:pPr>
            <w:r w:rsidRPr="00743F68">
              <w:rPr>
                <w:sz w:val="22"/>
              </w:rPr>
              <w:t>RY125DQY3C</w:t>
            </w:r>
          </w:p>
        </w:tc>
        <w:tc>
          <w:tcPr>
            <w:tcW w:w="1560" w:type="dxa"/>
            <w:noWrap/>
            <w:vAlign w:val="center"/>
          </w:tcPr>
          <w:p w14:paraId="4D2FB28F"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大金</w:t>
            </w:r>
          </w:p>
        </w:tc>
        <w:tc>
          <w:tcPr>
            <w:tcW w:w="810" w:type="dxa"/>
            <w:noWrap/>
            <w:vAlign w:val="center"/>
          </w:tcPr>
          <w:p w14:paraId="39E206C5"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2F2A7FD8" w14:textId="77777777" w:rsidR="000E39A1" w:rsidRPr="00743F68" w:rsidRDefault="000E39A1" w:rsidP="00A3755B">
            <w:pPr>
              <w:spacing w:line="320" w:lineRule="exact"/>
              <w:jc w:val="center"/>
              <w:rPr>
                <w:sz w:val="22"/>
              </w:rPr>
            </w:pPr>
            <w:r w:rsidRPr="00743F68">
              <w:rPr>
                <w:sz w:val="22"/>
              </w:rPr>
              <w:t>5</w:t>
            </w:r>
          </w:p>
        </w:tc>
        <w:tc>
          <w:tcPr>
            <w:tcW w:w="1872" w:type="dxa"/>
            <w:vMerge/>
            <w:noWrap/>
            <w:vAlign w:val="center"/>
          </w:tcPr>
          <w:p w14:paraId="0C7757DD" w14:textId="77777777" w:rsidR="000E39A1" w:rsidRPr="00743F68" w:rsidRDefault="000E39A1" w:rsidP="00A3755B">
            <w:pPr>
              <w:spacing w:line="320" w:lineRule="exact"/>
              <w:jc w:val="center"/>
              <w:rPr>
                <w:sz w:val="22"/>
              </w:rPr>
            </w:pPr>
          </w:p>
        </w:tc>
      </w:tr>
      <w:tr w:rsidR="000E39A1" w:rsidRPr="00743F68" w14:paraId="2FC31462" w14:textId="77777777" w:rsidTr="00A3755B">
        <w:trPr>
          <w:trHeight w:val="360"/>
          <w:jc w:val="center"/>
        </w:trPr>
        <w:tc>
          <w:tcPr>
            <w:tcW w:w="722" w:type="dxa"/>
            <w:noWrap/>
            <w:vAlign w:val="center"/>
          </w:tcPr>
          <w:p w14:paraId="183E89EF" w14:textId="77777777" w:rsidR="000E39A1" w:rsidRPr="00743F68" w:rsidRDefault="000E39A1" w:rsidP="00A3755B">
            <w:pPr>
              <w:spacing w:line="320" w:lineRule="exact"/>
              <w:jc w:val="center"/>
              <w:rPr>
                <w:sz w:val="22"/>
              </w:rPr>
            </w:pPr>
            <w:r w:rsidRPr="00743F68">
              <w:rPr>
                <w:sz w:val="22"/>
              </w:rPr>
              <w:t>10</w:t>
            </w:r>
          </w:p>
        </w:tc>
        <w:tc>
          <w:tcPr>
            <w:tcW w:w="1919" w:type="dxa"/>
            <w:vMerge/>
            <w:noWrap/>
            <w:vAlign w:val="center"/>
          </w:tcPr>
          <w:p w14:paraId="323E52D1" w14:textId="77777777" w:rsidR="000E39A1" w:rsidRPr="00743F68" w:rsidRDefault="000E39A1" w:rsidP="00A3755B">
            <w:pPr>
              <w:spacing w:line="320" w:lineRule="exact"/>
              <w:jc w:val="center"/>
              <w:rPr>
                <w:sz w:val="22"/>
              </w:rPr>
            </w:pPr>
          </w:p>
        </w:tc>
        <w:tc>
          <w:tcPr>
            <w:tcW w:w="2531" w:type="dxa"/>
            <w:gridSpan w:val="3"/>
            <w:noWrap/>
            <w:vAlign w:val="center"/>
          </w:tcPr>
          <w:p w14:paraId="1BFBF039" w14:textId="77777777" w:rsidR="000E39A1" w:rsidRPr="00743F68" w:rsidRDefault="000E39A1" w:rsidP="00A3755B">
            <w:pPr>
              <w:spacing w:line="320" w:lineRule="exact"/>
              <w:jc w:val="center"/>
              <w:rPr>
                <w:sz w:val="22"/>
              </w:rPr>
            </w:pPr>
            <w:r w:rsidRPr="00743F68">
              <w:rPr>
                <w:sz w:val="22"/>
              </w:rPr>
              <w:t>KFR-50W/I19-3</w:t>
            </w:r>
          </w:p>
        </w:tc>
        <w:tc>
          <w:tcPr>
            <w:tcW w:w="1560" w:type="dxa"/>
            <w:noWrap/>
            <w:vAlign w:val="center"/>
          </w:tcPr>
          <w:p w14:paraId="2B3B7B72"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格力</w:t>
            </w:r>
          </w:p>
        </w:tc>
        <w:tc>
          <w:tcPr>
            <w:tcW w:w="810" w:type="dxa"/>
            <w:noWrap/>
            <w:vAlign w:val="center"/>
          </w:tcPr>
          <w:p w14:paraId="23FB9BDB"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0696F96D"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68EB8E68" w14:textId="77777777" w:rsidR="000E39A1" w:rsidRPr="00743F68" w:rsidRDefault="000E39A1" w:rsidP="00A3755B">
            <w:pPr>
              <w:spacing w:line="320" w:lineRule="exact"/>
              <w:jc w:val="center"/>
              <w:rPr>
                <w:sz w:val="22"/>
              </w:rPr>
            </w:pPr>
          </w:p>
        </w:tc>
      </w:tr>
      <w:tr w:rsidR="000E39A1" w:rsidRPr="00743F68" w14:paraId="7FD422F5" w14:textId="77777777" w:rsidTr="00A3755B">
        <w:trPr>
          <w:trHeight w:val="360"/>
          <w:jc w:val="center"/>
        </w:trPr>
        <w:tc>
          <w:tcPr>
            <w:tcW w:w="722" w:type="dxa"/>
            <w:noWrap/>
            <w:vAlign w:val="center"/>
          </w:tcPr>
          <w:p w14:paraId="69F1BCF4" w14:textId="77777777" w:rsidR="000E39A1" w:rsidRPr="00743F68" w:rsidRDefault="000E39A1" w:rsidP="00A3755B">
            <w:pPr>
              <w:spacing w:line="320" w:lineRule="exact"/>
              <w:jc w:val="center"/>
              <w:rPr>
                <w:sz w:val="22"/>
              </w:rPr>
            </w:pPr>
            <w:r w:rsidRPr="00743F68">
              <w:rPr>
                <w:sz w:val="22"/>
              </w:rPr>
              <w:t>11</w:t>
            </w:r>
          </w:p>
        </w:tc>
        <w:tc>
          <w:tcPr>
            <w:tcW w:w="1919" w:type="dxa"/>
            <w:vMerge/>
            <w:noWrap/>
            <w:vAlign w:val="center"/>
          </w:tcPr>
          <w:p w14:paraId="79EAD62C" w14:textId="77777777" w:rsidR="000E39A1" w:rsidRPr="00743F68" w:rsidRDefault="000E39A1" w:rsidP="00A3755B">
            <w:pPr>
              <w:spacing w:line="320" w:lineRule="exact"/>
              <w:jc w:val="center"/>
              <w:rPr>
                <w:sz w:val="22"/>
              </w:rPr>
            </w:pPr>
          </w:p>
        </w:tc>
        <w:tc>
          <w:tcPr>
            <w:tcW w:w="2531" w:type="dxa"/>
            <w:gridSpan w:val="3"/>
            <w:noWrap/>
            <w:vAlign w:val="center"/>
          </w:tcPr>
          <w:p w14:paraId="412747A7" w14:textId="77777777" w:rsidR="000E39A1" w:rsidRPr="00743F68" w:rsidRDefault="000E39A1" w:rsidP="00A3755B">
            <w:pPr>
              <w:spacing w:line="320" w:lineRule="exact"/>
              <w:jc w:val="center"/>
              <w:rPr>
                <w:sz w:val="22"/>
              </w:rPr>
            </w:pPr>
            <w:r w:rsidRPr="00743F68">
              <w:rPr>
                <w:sz w:val="22"/>
              </w:rPr>
              <w:t>KFR-35W/FND02-A2</w:t>
            </w:r>
          </w:p>
        </w:tc>
        <w:tc>
          <w:tcPr>
            <w:tcW w:w="1560" w:type="dxa"/>
            <w:noWrap/>
            <w:vAlign w:val="center"/>
          </w:tcPr>
          <w:p w14:paraId="1AF49A47"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格力</w:t>
            </w:r>
          </w:p>
        </w:tc>
        <w:tc>
          <w:tcPr>
            <w:tcW w:w="810" w:type="dxa"/>
            <w:noWrap/>
            <w:vAlign w:val="center"/>
          </w:tcPr>
          <w:p w14:paraId="34CF49A5"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0F490D18"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00881682" w14:textId="77777777" w:rsidR="000E39A1" w:rsidRPr="00743F68" w:rsidRDefault="000E39A1" w:rsidP="00A3755B">
            <w:pPr>
              <w:spacing w:line="320" w:lineRule="exact"/>
              <w:jc w:val="center"/>
              <w:rPr>
                <w:sz w:val="22"/>
              </w:rPr>
            </w:pPr>
          </w:p>
        </w:tc>
      </w:tr>
      <w:tr w:rsidR="000E39A1" w:rsidRPr="00743F68" w14:paraId="5A15A7B2" w14:textId="77777777" w:rsidTr="00A3755B">
        <w:trPr>
          <w:trHeight w:val="360"/>
          <w:jc w:val="center"/>
        </w:trPr>
        <w:tc>
          <w:tcPr>
            <w:tcW w:w="722" w:type="dxa"/>
            <w:noWrap/>
            <w:vAlign w:val="center"/>
          </w:tcPr>
          <w:p w14:paraId="084E17E1" w14:textId="77777777" w:rsidR="000E39A1" w:rsidRPr="00743F68" w:rsidRDefault="000E39A1" w:rsidP="00A3755B">
            <w:pPr>
              <w:spacing w:line="320" w:lineRule="exact"/>
              <w:jc w:val="center"/>
              <w:rPr>
                <w:sz w:val="22"/>
              </w:rPr>
            </w:pPr>
            <w:r w:rsidRPr="00743F68">
              <w:rPr>
                <w:sz w:val="22"/>
              </w:rPr>
              <w:t>12</w:t>
            </w:r>
          </w:p>
        </w:tc>
        <w:tc>
          <w:tcPr>
            <w:tcW w:w="1919" w:type="dxa"/>
            <w:vMerge/>
            <w:noWrap/>
            <w:vAlign w:val="center"/>
          </w:tcPr>
          <w:p w14:paraId="36F6CFF5" w14:textId="77777777" w:rsidR="000E39A1" w:rsidRPr="00743F68" w:rsidRDefault="000E39A1" w:rsidP="00A3755B">
            <w:pPr>
              <w:spacing w:line="320" w:lineRule="exact"/>
              <w:jc w:val="center"/>
              <w:rPr>
                <w:sz w:val="22"/>
              </w:rPr>
            </w:pPr>
          </w:p>
        </w:tc>
        <w:tc>
          <w:tcPr>
            <w:tcW w:w="2531" w:type="dxa"/>
            <w:gridSpan w:val="3"/>
            <w:noWrap/>
            <w:vAlign w:val="center"/>
          </w:tcPr>
          <w:p w14:paraId="3594ACD7" w14:textId="77777777" w:rsidR="000E39A1" w:rsidRPr="00743F68" w:rsidRDefault="000E39A1" w:rsidP="00A3755B">
            <w:pPr>
              <w:spacing w:line="320" w:lineRule="exact"/>
              <w:jc w:val="center"/>
              <w:rPr>
                <w:sz w:val="22"/>
              </w:rPr>
            </w:pPr>
            <w:r w:rsidRPr="00743F68">
              <w:rPr>
                <w:sz w:val="22"/>
              </w:rPr>
              <w:t>KFR-120W/S</w:t>
            </w:r>
          </w:p>
        </w:tc>
        <w:tc>
          <w:tcPr>
            <w:tcW w:w="1560" w:type="dxa"/>
            <w:noWrap/>
            <w:vAlign w:val="center"/>
          </w:tcPr>
          <w:p w14:paraId="23B78ED8"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三菱</w:t>
            </w:r>
          </w:p>
        </w:tc>
        <w:tc>
          <w:tcPr>
            <w:tcW w:w="810" w:type="dxa"/>
            <w:noWrap/>
            <w:vAlign w:val="center"/>
          </w:tcPr>
          <w:p w14:paraId="53EFCD08"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3199A092"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6DB1D3C2" w14:textId="77777777" w:rsidR="000E39A1" w:rsidRPr="00743F68" w:rsidRDefault="000E39A1" w:rsidP="00A3755B">
            <w:pPr>
              <w:spacing w:line="320" w:lineRule="exact"/>
              <w:jc w:val="center"/>
              <w:rPr>
                <w:sz w:val="22"/>
              </w:rPr>
            </w:pPr>
          </w:p>
        </w:tc>
      </w:tr>
      <w:tr w:rsidR="000E39A1" w:rsidRPr="00743F68" w14:paraId="7DD5984B" w14:textId="77777777" w:rsidTr="00A3755B">
        <w:trPr>
          <w:trHeight w:val="360"/>
          <w:jc w:val="center"/>
        </w:trPr>
        <w:tc>
          <w:tcPr>
            <w:tcW w:w="722" w:type="dxa"/>
            <w:noWrap/>
            <w:vAlign w:val="center"/>
          </w:tcPr>
          <w:p w14:paraId="0BCF3900" w14:textId="77777777" w:rsidR="000E39A1" w:rsidRPr="00743F68" w:rsidRDefault="000E39A1" w:rsidP="00A3755B">
            <w:pPr>
              <w:spacing w:line="320" w:lineRule="exact"/>
              <w:jc w:val="center"/>
              <w:rPr>
                <w:sz w:val="22"/>
              </w:rPr>
            </w:pPr>
            <w:r w:rsidRPr="00743F68">
              <w:rPr>
                <w:sz w:val="22"/>
              </w:rPr>
              <w:t>13</w:t>
            </w:r>
          </w:p>
        </w:tc>
        <w:tc>
          <w:tcPr>
            <w:tcW w:w="1919" w:type="dxa"/>
            <w:vMerge/>
            <w:noWrap/>
            <w:vAlign w:val="center"/>
          </w:tcPr>
          <w:p w14:paraId="27CA669B" w14:textId="77777777" w:rsidR="000E39A1" w:rsidRPr="00743F68" w:rsidRDefault="000E39A1" w:rsidP="00A3755B">
            <w:pPr>
              <w:spacing w:line="320" w:lineRule="exact"/>
              <w:jc w:val="center"/>
              <w:rPr>
                <w:sz w:val="22"/>
              </w:rPr>
            </w:pPr>
          </w:p>
        </w:tc>
        <w:tc>
          <w:tcPr>
            <w:tcW w:w="2531" w:type="dxa"/>
            <w:gridSpan w:val="3"/>
            <w:noWrap/>
            <w:vAlign w:val="center"/>
          </w:tcPr>
          <w:p w14:paraId="1ACF053A" w14:textId="77777777" w:rsidR="000E39A1" w:rsidRPr="00743F68" w:rsidRDefault="000E39A1" w:rsidP="00A3755B">
            <w:pPr>
              <w:spacing w:line="320" w:lineRule="exact"/>
              <w:jc w:val="center"/>
              <w:rPr>
                <w:sz w:val="22"/>
              </w:rPr>
            </w:pPr>
            <w:r w:rsidRPr="00743F68">
              <w:rPr>
                <w:sz w:val="22"/>
              </w:rPr>
              <w:t>KFR-120W/S</w:t>
            </w:r>
          </w:p>
        </w:tc>
        <w:tc>
          <w:tcPr>
            <w:tcW w:w="1560" w:type="dxa"/>
            <w:noWrap/>
            <w:vAlign w:val="center"/>
          </w:tcPr>
          <w:p w14:paraId="13084F6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三菱</w:t>
            </w:r>
          </w:p>
        </w:tc>
        <w:tc>
          <w:tcPr>
            <w:tcW w:w="810" w:type="dxa"/>
            <w:noWrap/>
            <w:vAlign w:val="center"/>
          </w:tcPr>
          <w:p w14:paraId="40DAC0EA"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2327A814"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4367BD4A" w14:textId="77777777" w:rsidR="000E39A1" w:rsidRPr="00743F68" w:rsidRDefault="000E39A1" w:rsidP="00A3755B">
            <w:pPr>
              <w:spacing w:line="320" w:lineRule="exact"/>
              <w:jc w:val="center"/>
              <w:rPr>
                <w:sz w:val="22"/>
              </w:rPr>
            </w:pPr>
          </w:p>
        </w:tc>
      </w:tr>
      <w:tr w:rsidR="000E39A1" w:rsidRPr="00743F68" w14:paraId="5CD6EA81" w14:textId="77777777" w:rsidTr="00A3755B">
        <w:trPr>
          <w:trHeight w:val="360"/>
          <w:jc w:val="center"/>
        </w:trPr>
        <w:tc>
          <w:tcPr>
            <w:tcW w:w="722" w:type="dxa"/>
            <w:noWrap/>
            <w:vAlign w:val="center"/>
          </w:tcPr>
          <w:p w14:paraId="06408257" w14:textId="77777777" w:rsidR="000E39A1" w:rsidRPr="00743F68" w:rsidRDefault="000E39A1" w:rsidP="00A3755B">
            <w:pPr>
              <w:spacing w:line="320" w:lineRule="exact"/>
              <w:jc w:val="center"/>
              <w:rPr>
                <w:sz w:val="22"/>
              </w:rPr>
            </w:pPr>
            <w:r w:rsidRPr="00743F68">
              <w:rPr>
                <w:sz w:val="22"/>
              </w:rPr>
              <w:t>14</w:t>
            </w:r>
          </w:p>
        </w:tc>
        <w:tc>
          <w:tcPr>
            <w:tcW w:w="1919" w:type="dxa"/>
            <w:vMerge/>
            <w:noWrap/>
            <w:vAlign w:val="center"/>
          </w:tcPr>
          <w:p w14:paraId="73D4F847" w14:textId="77777777" w:rsidR="000E39A1" w:rsidRPr="00743F68" w:rsidRDefault="000E39A1" w:rsidP="00A3755B">
            <w:pPr>
              <w:spacing w:line="320" w:lineRule="exact"/>
              <w:jc w:val="center"/>
              <w:rPr>
                <w:sz w:val="22"/>
              </w:rPr>
            </w:pPr>
          </w:p>
        </w:tc>
        <w:tc>
          <w:tcPr>
            <w:tcW w:w="2531" w:type="dxa"/>
            <w:gridSpan w:val="3"/>
            <w:noWrap/>
            <w:vAlign w:val="center"/>
          </w:tcPr>
          <w:p w14:paraId="4C45B03B" w14:textId="77777777" w:rsidR="000E39A1" w:rsidRPr="00743F68" w:rsidRDefault="000E39A1" w:rsidP="00A3755B">
            <w:pPr>
              <w:spacing w:line="320" w:lineRule="exact"/>
              <w:jc w:val="center"/>
              <w:rPr>
                <w:sz w:val="22"/>
              </w:rPr>
            </w:pPr>
            <w:r w:rsidRPr="00743F68">
              <w:rPr>
                <w:sz w:val="22"/>
              </w:rPr>
              <w:t>KFR-72W/K33-2</w:t>
            </w:r>
          </w:p>
        </w:tc>
        <w:tc>
          <w:tcPr>
            <w:tcW w:w="1560" w:type="dxa"/>
            <w:noWrap/>
            <w:vAlign w:val="center"/>
          </w:tcPr>
          <w:p w14:paraId="2886ABC4"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格力</w:t>
            </w:r>
          </w:p>
        </w:tc>
        <w:tc>
          <w:tcPr>
            <w:tcW w:w="810" w:type="dxa"/>
            <w:noWrap/>
            <w:vAlign w:val="center"/>
          </w:tcPr>
          <w:p w14:paraId="517839FF"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0C55C388"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513AEE5B" w14:textId="77777777" w:rsidR="000E39A1" w:rsidRPr="00743F68" w:rsidRDefault="000E39A1" w:rsidP="00A3755B">
            <w:pPr>
              <w:spacing w:line="320" w:lineRule="exact"/>
              <w:jc w:val="center"/>
              <w:rPr>
                <w:sz w:val="22"/>
              </w:rPr>
            </w:pPr>
          </w:p>
        </w:tc>
      </w:tr>
      <w:tr w:rsidR="000E39A1" w:rsidRPr="00743F68" w14:paraId="517FED97" w14:textId="77777777" w:rsidTr="00A3755B">
        <w:trPr>
          <w:trHeight w:val="360"/>
          <w:jc w:val="center"/>
        </w:trPr>
        <w:tc>
          <w:tcPr>
            <w:tcW w:w="722" w:type="dxa"/>
            <w:noWrap/>
            <w:vAlign w:val="center"/>
          </w:tcPr>
          <w:p w14:paraId="3BEF41B6" w14:textId="77777777" w:rsidR="000E39A1" w:rsidRPr="00743F68" w:rsidRDefault="000E39A1" w:rsidP="00A3755B">
            <w:pPr>
              <w:spacing w:line="320" w:lineRule="exact"/>
              <w:jc w:val="center"/>
              <w:rPr>
                <w:sz w:val="22"/>
              </w:rPr>
            </w:pPr>
            <w:r w:rsidRPr="00743F68">
              <w:rPr>
                <w:sz w:val="22"/>
              </w:rPr>
              <w:t>15</w:t>
            </w:r>
          </w:p>
        </w:tc>
        <w:tc>
          <w:tcPr>
            <w:tcW w:w="1919" w:type="dxa"/>
            <w:vMerge/>
            <w:noWrap/>
            <w:vAlign w:val="center"/>
          </w:tcPr>
          <w:p w14:paraId="64B8BDB4" w14:textId="77777777" w:rsidR="000E39A1" w:rsidRPr="00743F68" w:rsidRDefault="000E39A1" w:rsidP="00A3755B">
            <w:pPr>
              <w:spacing w:line="320" w:lineRule="exact"/>
              <w:jc w:val="center"/>
              <w:rPr>
                <w:sz w:val="22"/>
              </w:rPr>
            </w:pPr>
          </w:p>
        </w:tc>
        <w:tc>
          <w:tcPr>
            <w:tcW w:w="2531" w:type="dxa"/>
            <w:gridSpan w:val="3"/>
            <w:noWrap/>
            <w:vAlign w:val="center"/>
          </w:tcPr>
          <w:p w14:paraId="1E529363" w14:textId="77777777" w:rsidR="000E39A1" w:rsidRPr="00743F68" w:rsidRDefault="000E39A1" w:rsidP="00A3755B">
            <w:pPr>
              <w:spacing w:line="320" w:lineRule="exact"/>
              <w:jc w:val="center"/>
              <w:rPr>
                <w:rFonts w:ascii="Times New Roman" w:hAnsi="Times New Roman"/>
                <w:sz w:val="22"/>
              </w:rPr>
            </w:pPr>
            <w:r w:rsidRPr="00743F68">
              <w:rPr>
                <w:sz w:val="22"/>
              </w:rPr>
              <w:t>/</w:t>
            </w:r>
          </w:p>
        </w:tc>
        <w:tc>
          <w:tcPr>
            <w:tcW w:w="1560" w:type="dxa"/>
            <w:noWrap/>
            <w:vAlign w:val="center"/>
          </w:tcPr>
          <w:p w14:paraId="60ECED24"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华意</w:t>
            </w:r>
          </w:p>
        </w:tc>
        <w:tc>
          <w:tcPr>
            <w:tcW w:w="810" w:type="dxa"/>
            <w:noWrap/>
            <w:vAlign w:val="center"/>
          </w:tcPr>
          <w:p w14:paraId="7C527669"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02958F69"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3EAB6CF6" w14:textId="77777777" w:rsidR="000E39A1" w:rsidRPr="00743F68" w:rsidRDefault="000E39A1" w:rsidP="00A3755B">
            <w:pPr>
              <w:spacing w:line="320" w:lineRule="exact"/>
              <w:jc w:val="center"/>
              <w:rPr>
                <w:sz w:val="22"/>
              </w:rPr>
            </w:pPr>
          </w:p>
        </w:tc>
      </w:tr>
      <w:tr w:rsidR="000E39A1" w:rsidRPr="00743F68" w14:paraId="7DB97D4F" w14:textId="77777777" w:rsidTr="00A3755B">
        <w:trPr>
          <w:trHeight w:val="360"/>
          <w:jc w:val="center"/>
        </w:trPr>
        <w:tc>
          <w:tcPr>
            <w:tcW w:w="722" w:type="dxa"/>
            <w:noWrap/>
            <w:vAlign w:val="center"/>
          </w:tcPr>
          <w:p w14:paraId="33CA8AA1" w14:textId="77777777" w:rsidR="000E39A1" w:rsidRPr="00743F68" w:rsidRDefault="000E39A1" w:rsidP="00A3755B">
            <w:pPr>
              <w:spacing w:line="320" w:lineRule="exact"/>
              <w:jc w:val="center"/>
              <w:rPr>
                <w:sz w:val="22"/>
              </w:rPr>
            </w:pPr>
            <w:r w:rsidRPr="00743F68">
              <w:rPr>
                <w:sz w:val="22"/>
              </w:rPr>
              <w:t>16</w:t>
            </w:r>
          </w:p>
        </w:tc>
        <w:tc>
          <w:tcPr>
            <w:tcW w:w="1919" w:type="dxa"/>
            <w:vMerge/>
            <w:noWrap/>
            <w:vAlign w:val="center"/>
          </w:tcPr>
          <w:p w14:paraId="7C3514FB" w14:textId="77777777" w:rsidR="000E39A1" w:rsidRPr="00743F68" w:rsidRDefault="000E39A1" w:rsidP="00A3755B">
            <w:pPr>
              <w:spacing w:line="320" w:lineRule="exact"/>
              <w:jc w:val="center"/>
              <w:rPr>
                <w:sz w:val="22"/>
              </w:rPr>
            </w:pPr>
          </w:p>
        </w:tc>
        <w:tc>
          <w:tcPr>
            <w:tcW w:w="2531" w:type="dxa"/>
            <w:gridSpan w:val="3"/>
            <w:noWrap/>
            <w:vAlign w:val="center"/>
          </w:tcPr>
          <w:p w14:paraId="1B72E0DD" w14:textId="77777777" w:rsidR="000E39A1" w:rsidRPr="00743F68" w:rsidRDefault="000E39A1" w:rsidP="00A3755B">
            <w:pPr>
              <w:spacing w:line="320" w:lineRule="exact"/>
              <w:jc w:val="center"/>
              <w:rPr>
                <w:sz w:val="22"/>
              </w:rPr>
            </w:pPr>
            <w:r w:rsidRPr="00743F68">
              <w:rPr>
                <w:sz w:val="22"/>
              </w:rPr>
              <w:t>LMYIL/KFR-75W</w:t>
            </w:r>
          </w:p>
        </w:tc>
        <w:tc>
          <w:tcPr>
            <w:tcW w:w="1560" w:type="dxa"/>
            <w:noWrap/>
            <w:vAlign w:val="center"/>
          </w:tcPr>
          <w:p w14:paraId="2129458B"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大金</w:t>
            </w:r>
          </w:p>
        </w:tc>
        <w:tc>
          <w:tcPr>
            <w:tcW w:w="810" w:type="dxa"/>
            <w:noWrap/>
            <w:vAlign w:val="center"/>
          </w:tcPr>
          <w:p w14:paraId="475DB55F"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7103C91D"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394741F1" w14:textId="77777777" w:rsidR="000E39A1" w:rsidRPr="00743F68" w:rsidRDefault="000E39A1" w:rsidP="00A3755B">
            <w:pPr>
              <w:spacing w:line="320" w:lineRule="exact"/>
              <w:jc w:val="center"/>
              <w:rPr>
                <w:sz w:val="22"/>
              </w:rPr>
            </w:pPr>
          </w:p>
        </w:tc>
      </w:tr>
      <w:tr w:rsidR="000E39A1" w:rsidRPr="00743F68" w14:paraId="6E1E7E0A" w14:textId="77777777" w:rsidTr="00A3755B">
        <w:trPr>
          <w:trHeight w:val="360"/>
          <w:jc w:val="center"/>
        </w:trPr>
        <w:tc>
          <w:tcPr>
            <w:tcW w:w="722" w:type="dxa"/>
            <w:noWrap/>
            <w:vAlign w:val="center"/>
          </w:tcPr>
          <w:p w14:paraId="500939D5" w14:textId="77777777" w:rsidR="000E39A1" w:rsidRPr="00743F68" w:rsidRDefault="000E39A1" w:rsidP="00A3755B">
            <w:pPr>
              <w:spacing w:line="320" w:lineRule="exact"/>
              <w:jc w:val="center"/>
              <w:rPr>
                <w:sz w:val="22"/>
              </w:rPr>
            </w:pPr>
            <w:r w:rsidRPr="00743F68">
              <w:rPr>
                <w:sz w:val="22"/>
              </w:rPr>
              <w:t>17</w:t>
            </w:r>
          </w:p>
        </w:tc>
        <w:tc>
          <w:tcPr>
            <w:tcW w:w="1919" w:type="dxa"/>
            <w:vMerge/>
            <w:noWrap/>
            <w:vAlign w:val="center"/>
          </w:tcPr>
          <w:p w14:paraId="0CFC7D38" w14:textId="77777777" w:rsidR="000E39A1" w:rsidRPr="00743F68" w:rsidRDefault="000E39A1" w:rsidP="00A3755B">
            <w:pPr>
              <w:spacing w:line="320" w:lineRule="exact"/>
              <w:jc w:val="center"/>
              <w:rPr>
                <w:sz w:val="22"/>
              </w:rPr>
            </w:pPr>
          </w:p>
        </w:tc>
        <w:tc>
          <w:tcPr>
            <w:tcW w:w="2531" w:type="dxa"/>
            <w:gridSpan w:val="3"/>
            <w:noWrap/>
            <w:vAlign w:val="center"/>
          </w:tcPr>
          <w:p w14:paraId="4D5C82D8" w14:textId="77777777" w:rsidR="000E39A1" w:rsidRPr="00743F68" w:rsidRDefault="000E39A1" w:rsidP="00A3755B">
            <w:pPr>
              <w:spacing w:line="320" w:lineRule="exact"/>
              <w:jc w:val="center"/>
              <w:rPr>
                <w:sz w:val="22"/>
              </w:rPr>
            </w:pPr>
            <w:r w:rsidRPr="00743F68">
              <w:rPr>
                <w:sz w:val="22"/>
              </w:rPr>
              <w:t>LMYIL/KFR-75W</w:t>
            </w:r>
          </w:p>
        </w:tc>
        <w:tc>
          <w:tcPr>
            <w:tcW w:w="1560" w:type="dxa"/>
            <w:noWrap/>
            <w:vAlign w:val="center"/>
          </w:tcPr>
          <w:p w14:paraId="71146677"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大金</w:t>
            </w:r>
          </w:p>
        </w:tc>
        <w:tc>
          <w:tcPr>
            <w:tcW w:w="810" w:type="dxa"/>
            <w:noWrap/>
            <w:vAlign w:val="center"/>
          </w:tcPr>
          <w:p w14:paraId="36ABE6CE"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7BC2452C"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66E4AF1B" w14:textId="77777777" w:rsidR="000E39A1" w:rsidRPr="00743F68" w:rsidRDefault="000E39A1" w:rsidP="00A3755B">
            <w:pPr>
              <w:spacing w:line="320" w:lineRule="exact"/>
              <w:jc w:val="center"/>
              <w:rPr>
                <w:sz w:val="22"/>
              </w:rPr>
            </w:pPr>
          </w:p>
        </w:tc>
      </w:tr>
      <w:tr w:rsidR="000E39A1" w:rsidRPr="00743F68" w14:paraId="329390AB" w14:textId="77777777" w:rsidTr="00A3755B">
        <w:trPr>
          <w:trHeight w:val="360"/>
          <w:jc w:val="center"/>
        </w:trPr>
        <w:tc>
          <w:tcPr>
            <w:tcW w:w="722" w:type="dxa"/>
            <w:noWrap/>
            <w:vAlign w:val="center"/>
          </w:tcPr>
          <w:p w14:paraId="22D640AB" w14:textId="77777777" w:rsidR="000E39A1" w:rsidRPr="00743F68" w:rsidRDefault="000E39A1" w:rsidP="00A3755B">
            <w:pPr>
              <w:spacing w:line="320" w:lineRule="exact"/>
              <w:jc w:val="center"/>
              <w:rPr>
                <w:sz w:val="22"/>
              </w:rPr>
            </w:pPr>
            <w:r w:rsidRPr="00743F68">
              <w:rPr>
                <w:sz w:val="22"/>
              </w:rPr>
              <w:t>18</w:t>
            </w:r>
          </w:p>
        </w:tc>
        <w:tc>
          <w:tcPr>
            <w:tcW w:w="1919" w:type="dxa"/>
            <w:vMerge/>
            <w:noWrap/>
            <w:vAlign w:val="center"/>
          </w:tcPr>
          <w:p w14:paraId="107B9D7E" w14:textId="77777777" w:rsidR="000E39A1" w:rsidRPr="00743F68" w:rsidRDefault="000E39A1" w:rsidP="00A3755B">
            <w:pPr>
              <w:spacing w:line="320" w:lineRule="exact"/>
              <w:jc w:val="center"/>
              <w:rPr>
                <w:sz w:val="22"/>
              </w:rPr>
            </w:pPr>
          </w:p>
        </w:tc>
        <w:tc>
          <w:tcPr>
            <w:tcW w:w="2531" w:type="dxa"/>
            <w:gridSpan w:val="3"/>
            <w:noWrap/>
            <w:vAlign w:val="center"/>
          </w:tcPr>
          <w:p w14:paraId="7155952E" w14:textId="77777777" w:rsidR="000E39A1" w:rsidRPr="00743F68" w:rsidRDefault="000E39A1" w:rsidP="00A3755B">
            <w:pPr>
              <w:spacing w:line="320" w:lineRule="exact"/>
              <w:jc w:val="center"/>
              <w:rPr>
                <w:sz w:val="22"/>
              </w:rPr>
            </w:pPr>
            <w:r w:rsidRPr="00743F68">
              <w:rPr>
                <w:sz w:val="22"/>
              </w:rPr>
              <w:t>KFR-120QW</w:t>
            </w:r>
          </w:p>
        </w:tc>
        <w:tc>
          <w:tcPr>
            <w:tcW w:w="1560" w:type="dxa"/>
            <w:noWrap/>
            <w:vAlign w:val="center"/>
          </w:tcPr>
          <w:p w14:paraId="7B48FE91"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海尔</w:t>
            </w:r>
          </w:p>
        </w:tc>
        <w:tc>
          <w:tcPr>
            <w:tcW w:w="810" w:type="dxa"/>
            <w:noWrap/>
            <w:vAlign w:val="center"/>
          </w:tcPr>
          <w:p w14:paraId="3A5B006E"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502C4A43"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4E29BF0F" w14:textId="77777777" w:rsidR="000E39A1" w:rsidRPr="00743F68" w:rsidRDefault="000E39A1" w:rsidP="00A3755B">
            <w:pPr>
              <w:spacing w:line="320" w:lineRule="exact"/>
              <w:jc w:val="center"/>
              <w:rPr>
                <w:sz w:val="22"/>
              </w:rPr>
            </w:pPr>
          </w:p>
        </w:tc>
      </w:tr>
      <w:tr w:rsidR="000E39A1" w:rsidRPr="00743F68" w14:paraId="2DAB4211" w14:textId="77777777" w:rsidTr="00A3755B">
        <w:trPr>
          <w:trHeight w:val="360"/>
          <w:jc w:val="center"/>
        </w:trPr>
        <w:tc>
          <w:tcPr>
            <w:tcW w:w="722" w:type="dxa"/>
            <w:noWrap/>
            <w:vAlign w:val="center"/>
          </w:tcPr>
          <w:p w14:paraId="6221D160" w14:textId="77777777" w:rsidR="000E39A1" w:rsidRPr="00743F68" w:rsidRDefault="000E39A1" w:rsidP="00A3755B">
            <w:pPr>
              <w:spacing w:line="320" w:lineRule="exact"/>
              <w:jc w:val="center"/>
              <w:rPr>
                <w:sz w:val="22"/>
              </w:rPr>
            </w:pPr>
            <w:r w:rsidRPr="00743F68">
              <w:rPr>
                <w:sz w:val="22"/>
              </w:rPr>
              <w:t>19</w:t>
            </w:r>
          </w:p>
        </w:tc>
        <w:tc>
          <w:tcPr>
            <w:tcW w:w="1919" w:type="dxa"/>
            <w:vMerge/>
            <w:noWrap/>
            <w:vAlign w:val="center"/>
          </w:tcPr>
          <w:p w14:paraId="466A473C" w14:textId="77777777" w:rsidR="000E39A1" w:rsidRPr="00743F68" w:rsidRDefault="000E39A1" w:rsidP="00A3755B">
            <w:pPr>
              <w:spacing w:line="320" w:lineRule="exact"/>
              <w:jc w:val="center"/>
              <w:rPr>
                <w:sz w:val="22"/>
              </w:rPr>
            </w:pPr>
          </w:p>
        </w:tc>
        <w:tc>
          <w:tcPr>
            <w:tcW w:w="2531" w:type="dxa"/>
            <w:gridSpan w:val="3"/>
            <w:noWrap/>
            <w:vAlign w:val="center"/>
          </w:tcPr>
          <w:p w14:paraId="763BB032" w14:textId="77777777" w:rsidR="000E39A1" w:rsidRPr="00743F68" w:rsidRDefault="000E39A1" w:rsidP="00A3755B">
            <w:pPr>
              <w:spacing w:line="320" w:lineRule="exact"/>
              <w:jc w:val="center"/>
              <w:rPr>
                <w:sz w:val="22"/>
              </w:rPr>
            </w:pPr>
            <w:r w:rsidRPr="00743F68">
              <w:rPr>
                <w:sz w:val="22"/>
              </w:rPr>
              <w:t>KFR-125W</w:t>
            </w:r>
          </w:p>
        </w:tc>
        <w:tc>
          <w:tcPr>
            <w:tcW w:w="1560" w:type="dxa"/>
            <w:noWrap/>
            <w:vAlign w:val="center"/>
          </w:tcPr>
          <w:p w14:paraId="6AE3617A"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大金</w:t>
            </w:r>
          </w:p>
        </w:tc>
        <w:tc>
          <w:tcPr>
            <w:tcW w:w="810" w:type="dxa"/>
            <w:noWrap/>
            <w:vAlign w:val="center"/>
          </w:tcPr>
          <w:p w14:paraId="301F7424"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41B7556E"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31553A53" w14:textId="77777777" w:rsidR="000E39A1" w:rsidRPr="00743F68" w:rsidRDefault="000E39A1" w:rsidP="00A3755B">
            <w:pPr>
              <w:spacing w:line="320" w:lineRule="exact"/>
              <w:jc w:val="center"/>
              <w:rPr>
                <w:sz w:val="22"/>
              </w:rPr>
            </w:pPr>
          </w:p>
        </w:tc>
      </w:tr>
      <w:tr w:rsidR="000E39A1" w:rsidRPr="00743F68" w14:paraId="0C2D591F" w14:textId="77777777" w:rsidTr="00A3755B">
        <w:trPr>
          <w:trHeight w:val="360"/>
          <w:jc w:val="center"/>
        </w:trPr>
        <w:tc>
          <w:tcPr>
            <w:tcW w:w="722" w:type="dxa"/>
            <w:noWrap/>
            <w:vAlign w:val="center"/>
          </w:tcPr>
          <w:p w14:paraId="1E125DB2" w14:textId="77777777" w:rsidR="000E39A1" w:rsidRPr="00743F68" w:rsidRDefault="000E39A1" w:rsidP="00A3755B">
            <w:pPr>
              <w:spacing w:line="320" w:lineRule="exact"/>
              <w:jc w:val="center"/>
              <w:rPr>
                <w:sz w:val="22"/>
              </w:rPr>
            </w:pPr>
            <w:r w:rsidRPr="00743F68">
              <w:rPr>
                <w:sz w:val="22"/>
              </w:rPr>
              <w:lastRenderedPageBreak/>
              <w:t>20</w:t>
            </w:r>
          </w:p>
        </w:tc>
        <w:tc>
          <w:tcPr>
            <w:tcW w:w="1919" w:type="dxa"/>
            <w:vMerge/>
            <w:noWrap/>
            <w:vAlign w:val="center"/>
          </w:tcPr>
          <w:p w14:paraId="41A12F22" w14:textId="77777777" w:rsidR="000E39A1" w:rsidRPr="00743F68" w:rsidRDefault="000E39A1" w:rsidP="00A3755B">
            <w:pPr>
              <w:spacing w:line="320" w:lineRule="exact"/>
              <w:jc w:val="center"/>
              <w:rPr>
                <w:sz w:val="22"/>
              </w:rPr>
            </w:pPr>
          </w:p>
        </w:tc>
        <w:tc>
          <w:tcPr>
            <w:tcW w:w="2531" w:type="dxa"/>
            <w:gridSpan w:val="3"/>
            <w:noWrap/>
            <w:vAlign w:val="center"/>
          </w:tcPr>
          <w:p w14:paraId="5F9A1167" w14:textId="77777777" w:rsidR="000E39A1" w:rsidRPr="00743F68" w:rsidRDefault="000E39A1" w:rsidP="00A3755B">
            <w:pPr>
              <w:spacing w:line="320" w:lineRule="exact"/>
              <w:jc w:val="center"/>
              <w:rPr>
                <w:sz w:val="22"/>
              </w:rPr>
            </w:pPr>
            <w:r w:rsidRPr="00743F68">
              <w:rPr>
                <w:sz w:val="22"/>
              </w:rPr>
              <w:t>KFR-50QW/K</w:t>
            </w:r>
          </w:p>
        </w:tc>
        <w:tc>
          <w:tcPr>
            <w:tcW w:w="1560" w:type="dxa"/>
            <w:noWrap/>
            <w:vAlign w:val="center"/>
          </w:tcPr>
          <w:p w14:paraId="349A8565"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海尔</w:t>
            </w:r>
          </w:p>
        </w:tc>
        <w:tc>
          <w:tcPr>
            <w:tcW w:w="810" w:type="dxa"/>
            <w:noWrap/>
            <w:vAlign w:val="center"/>
          </w:tcPr>
          <w:p w14:paraId="26FC3987"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3537AE9C"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343263D9" w14:textId="77777777" w:rsidR="000E39A1" w:rsidRPr="00743F68" w:rsidRDefault="000E39A1" w:rsidP="00A3755B">
            <w:pPr>
              <w:spacing w:line="320" w:lineRule="exact"/>
              <w:jc w:val="center"/>
              <w:rPr>
                <w:sz w:val="22"/>
              </w:rPr>
            </w:pPr>
          </w:p>
        </w:tc>
      </w:tr>
      <w:tr w:rsidR="000E39A1" w:rsidRPr="00743F68" w14:paraId="6195BF08" w14:textId="77777777" w:rsidTr="00A3755B">
        <w:trPr>
          <w:trHeight w:val="360"/>
          <w:jc w:val="center"/>
        </w:trPr>
        <w:tc>
          <w:tcPr>
            <w:tcW w:w="722" w:type="dxa"/>
            <w:noWrap/>
            <w:vAlign w:val="center"/>
          </w:tcPr>
          <w:p w14:paraId="42C0B335" w14:textId="77777777" w:rsidR="000E39A1" w:rsidRPr="00743F68" w:rsidRDefault="000E39A1" w:rsidP="00A3755B">
            <w:pPr>
              <w:spacing w:line="320" w:lineRule="exact"/>
              <w:jc w:val="center"/>
              <w:rPr>
                <w:sz w:val="22"/>
              </w:rPr>
            </w:pPr>
            <w:r w:rsidRPr="00743F68">
              <w:rPr>
                <w:sz w:val="22"/>
              </w:rPr>
              <w:t>21</w:t>
            </w:r>
          </w:p>
        </w:tc>
        <w:tc>
          <w:tcPr>
            <w:tcW w:w="1919" w:type="dxa"/>
            <w:vMerge/>
            <w:noWrap/>
            <w:vAlign w:val="center"/>
          </w:tcPr>
          <w:p w14:paraId="75A7D3E3" w14:textId="77777777" w:rsidR="000E39A1" w:rsidRPr="00743F68" w:rsidRDefault="000E39A1" w:rsidP="00A3755B">
            <w:pPr>
              <w:spacing w:line="320" w:lineRule="exact"/>
              <w:jc w:val="center"/>
              <w:rPr>
                <w:sz w:val="22"/>
              </w:rPr>
            </w:pPr>
          </w:p>
        </w:tc>
        <w:tc>
          <w:tcPr>
            <w:tcW w:w="2531" w:type="dxa"/>
            <w:gridSpan w:val="3"/>
            <w:noWrap/>
            <w:vAlign w:val="center"/>
          </w:tcPr>
          <w:p w14:paraId="4278B149" w14:textId="77777777" w:rsidR="000E39A1" w:rsidRPr="00743F68" w:rsidRDefault="000E39A1" w:rsidP="00A3755B">
            <w:pPr>
              <w:spacing w:line="320" w:lineRule="exact"/>
              <w:jc w:val="center"/>
              <w:rPr>
                <w:sz w:val="22"/>
              </w:rPr>
            </w:pPr>
            <w:r w:rsidRPr="00743F68">
              <w:rPr>
                <w:sz w:val="22"/>
              </w:rPr>
              <w:t>KFR-35W/KN</w:t>
            </w:r>
          </w:p>
        </w:tc>
        <w:tc>
          <w:tcPr>
            <w:tcW w:w="1560" w:type="dxa"/>
            <w:noWrap/>
            <w:vAlign w:val="center"/>
          </w:tcPr>
          <w:p w14:paraId="2B36273F"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格力</w:t>
            </w:r>
          </w:p>
        </w:tc>
        <w:tc>
          <w:tcPr>
            <w:tcW w:w="810" w:type="dxa"/>
            <w:noWrap/>
            <w:vAlign w:val="center"/>
          </w:tcPr>
          <w:p w14:paraId="578C5AAD"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3E7F80EE" w14:textId="77777777" w:rsidR="000E39A1" w:rsidRPr="00743F68" w:rsidRDefault="000E39A1" w:rsidP="00A3755B">
            <w:pPr>
              <w:spacing w:line="320" w:lineRule="exact"/>
              <w:jc w:val="center"/>
              <w:rPr>
                <w:sz w:val="22"/>
              </w:rPr>
            </w:pPr>
            <w:r w:rsidRPr="00743F68">
              <w:rPr>
                <w:sz w:val="22"/>
              </w:rPr>
              <w:t>3</w:t>
            </w:r>
          </w:p>
        </w:tc>
        <w:tc>
          <w:tcPr>
            <w:tcW w:w="1872" w:type="dxa"/>
            <w:vMerge/>
            <w:noWrap/>
            <w:vAlign w:val="center"/>
          </w:tcPr>
          <w:p w14:paraId="3C81FB62" w14:textId="77777777" w:rsidR="000E39A1" w:rsidRPr="00743F68" w:rsidRDefault="000E39A1" w:rsidP="00A3755B">
            <w:pPr>
              <w:spacing w:line="320" w:lineRule="exact"/>
              <w:jc w:val="center"/>
              <w:rPr>
                <w:sz w:val="22"/>
              </w:rPr>
            </w:pPr>
          </w:p>
        </w:tc>
      </w:tr>
      <w:tr w:rsidR="000E39A1" w:rsidRPr="00743F68" w14:paraId="4F0B19B3" w14:textId="77777777" w:rsidTr="00A3755B">
        <w:trPr>
          <w:trHeight w:val="360"/>
          <w:jc w:val="center"/>
        </w:trPr>
        <w:tc>
          <w:tcPr>
            <w:tcW w:w="722" w:type="dxa"/>
            <w:noWrap/>
            <w:vAlign w:val="center"/>
          </w:tcPr>
          <w:p w14:paraId="48CE8D57" w14:textId="77777777" w:rsidR="000E39A1" w:rsidRPr="00743F68" w:rsidRDefault="000E39A1" w:rsidP="00A3755B">
            <w:pPr>
              <w:spacing w:line="320" w:lineRule="exact"/>
              <w:jc w:val="center"/>
              <w:rPr>
                <w:sz w:val="22"/>
              </w:rPr>
            </w:pPr>
            <w:r w:rsidRPr="00743F68">
              <w:rPr>
                <w:sz w:val="22"/>
              </w:rPr>
              <w:t>22</w:t>
            </w:r>
          </w:p>
        </w:tc>
        <w:tc>
          <w:tcPr>
            <w:tcW w:w="1919" w:type="dxa"/>
            <w:vMerge/>
            <w:noWrap/>
            <w:vAlign w:val="center"/>
          </w:tcPr>
          <w:p w14:paraId="371130FA" w14:textId="77777777" w:rsidR="000E39A1" w:rsidRPr="00743F68" w:rsidRDefault="000E39A1" w:rsidP="00A3755B">
            <w:pPr>
              <w:spacing w:line="320" w:lineRule="exact"/>
              <w:jc w:val="center"/>
              <w:rPr>
                <w:sz w:val="22"/>
              </w:rPr>
            </w:pPr>
          </w:p>
        </w:tc>
        <w:tc>
          <w:tcPr>
            <w:tcW w:w="2531" w:type="dxa"/>
            <w:gridSpan w:val="3"/>
            <w:noWrap/>
            <w:vAlign w:val="center"/>
          </w:tcPr>
          <w:p w14:paraId="2990AFA7" w14:textId="77777777" w:rsidR="000E39A1" w:rsidRPr="00743F68" w:rsidRDefault="000E39A1" w:rsidP="00A3755B">
            <w:pPr>
              <w:spacing w:line="320" w:lineRule="exact"/>
              <w:jc w:val="center"/>
              <w:rPr>
                <w:sz w:val="22"/>
              </w:rPr>
            </w:pPr>
            <w:r w:rsidRPr="00743F68">
              <w:rPr>
                <w:sz w:val="22"/>
              </w:rPr>
              <w:t>KFR-50W/KGQE</w:t>
            </w:r>
          </w:p>
        </w:tc>
        <w:tc>
          <w:tcPr>
            <w:tcW w:w="1560" w:type="dxa"/>
            <w:noWrap/>
            <w:vAlign w:val="center"/>
          </w:tcPr>
          <w:p w14:paraId="2EAF626D"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格力</w:t>
            </w:r>
          </w:p>
        </w:tc>
        <w:tc>
          <w:tcPr>
            <w:tcW w:w="810" w:type="dxa"/>
            <w:noWrap/>
            <w:vAlign w:val="center"/>
          </w:tcPr>
          <w:p w14:paraId="195FB163"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0724E8E0"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2E069EE9" w14:textId="77777777" w:rsidR="000E39A1" w:rsidRPr="00743F68" w:rsidRDefault="000E39A1" w:rsidP="00A3755B">
            <w:pPr>
              <w:spacing w:line="320" w:lineRule="exact"/>
              <w:jc w:val="center"/>
              <w:rPr>
                <w:sz w:val="22"/>
              </w:rPr>
            </w:pPr>
          </w:p>
        </w:tc>
      </w:tr>
      <w:tr w:rsidR="000E39A1" w:rsidRPr="00743F68" w14:paraId="50224C9A" w14:textId="77777777" w:rsidTr="00A3755B">
        <w:trPr>
          <w:trHeight w:val="360"/>
          <w:jc w:val="center"/>
        </w:trPr>
        <w:tc>
          <w:tcPr>
            <w:tcW w:w="722" w:type="dxa"/>
            <w:noWrap/>
            <w:vAlign w:val="center"/>
          </w:tcPr>
          <w:p w14:paraId="77E5C5AF" w14:textId="77777777" w:rsidR="000E39A1" w:rsidRPr="00743F68" w:rsidRDefault="000E39A1" w:rsidP="00A3755B">
            <w:pPr>
              <w:spacing w:line="320" w:lineRule="exact"/>
              <w:jc w:val="center"/>
              <w:rPr>
                <w:sz w:val="22"/>
              </w:rPr>
            </w:pPr>
            <w:r w:rsidRPr="00743F68">
              <w:rPr>
                <w:sz w:val="22"/>
              </w:rPr>
              <w:t>23</w:t>
            </w:r>
          </w:p>
        </w:tc>
        <w:tc>
          <w:tcPr>
            <w:tcW w:w="1919" w:type="dxa"/>
            <w:vMerge/>
            <w:noWrap/>
            <w:vAlign w:val="center"/>
          </w:tcPr>
          <w:p w14:paraId="44DDCCBA" w14:textId="77777777" w:rsidR="000E39A1" w:rsidRPr="00743F68" w:rsidRDefault="000E39A1" w:rsidP="00A3755B">
            <w:pPr>
              <w:spacing w:line="320" w:lineRule="exact"/>
              <w:jc w:val="center"/>
              <w:rPr>
                <w:sz w:val="22"/>
              </w:rPr>
            </w:pPr>
          </w:p>
        </w:tc>
        <w:tc>
          <w:tcPr>
            <w:tcW w:w="2531" w:type="dxa"/>
            <w:gridSpan w:val="3"/>
            <w:noWrap/>
            <w:vAlign w:val="center"/>
          </w:tcPr>
          <w:p w14:paraId="0C03C2AE" w14:textId="77777777" w:rsidR="000E39A1" w:rsidRPr="00743F68" w:rsidRDefault="000E39A1" w:rsidP="00A3755B">
            <w:pPr>
              <w:spacing w:line="320" w:lineRule="exact"/>
              <w:jc w:val="center"/>
              <w:rPr>
                <w:sz w:val="22"/>
              </w:rPr>
            </w:pPr>
            <w:r w:rsidRPr="00743F68">
              <w:rPr>
                <w:sz w:val="22"/>
              </w:rPr>
              <w:t>KFR-35W/R</w:t>
            </w:r>
          </w:p>
        </w:tc>
        <w:tc>
          <w:tcPr>
            <w:tcW w:w="1560" w:type="dxa"/>
            <w:noWrap/>
            <w:vAlign w:val="center"/>
          </w:tcPr>
          <w:p w14:paraId="07504F27"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日立</w:t>
            </w:r>
          </w:p>
        </w:tc>
        <w:tc>
          <w:tcPr>
            <w:tcW w:w="810" w:type="dxa"/>
            <w:noWrap/>
            <w:vAlign w:val="center"/>
          </w:tcPr>
          <w:p w14:paraId="2EF938A7"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29FF1BF6"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3AE0762C" w14:textId="77777777" w:rsidR="000E39A1" w:rsidRPr="00743F68" w:rsidRDefault="000E39A1" w:rsidP="00A3755B">
            <w:pPr>
              <w:spacing w:line="320" w:lineRule="exact"/>
              <w:jc w:val="center"/>
              <w:rPr>
                <w:sz w:val="22"/>
              </w:rPr>
            </w:pPr>
          </w:p>
        </w:tc>
      </w:tr>
      <w:tr w:rsidR="000E39A1" w:rsidRPr="00743F68" w14:paraId="7CBF268E" w14:textId="77777777" w:rsidTr="00A3755B">
        <w:trPr>
          <w:trHeight w:val="360"/>
          <w:jc w:val="center"/>
        </w:trPr>
        <w:tc>
          <w:tcPr>
            <w:tcW w:w="722" w:type="dxa"/>
            <w:noWrap/>
            <w:vAlign w:val="center"/>
          </w:tcPr>
          <w:p w14:paraId="4EE188E2" w14:textId="77777777" w:rsidR="000E39A1" w:rsidRPr="00743F68" w:rsidRDefault="000E39A1" w:rsidP="00A3755B">
            <w:pPr>
              <w:spacing w:line="320" w:lineRule="exact"/>
              <w:jc w:val="center"/>
              <w:rPr>
                <w:sz w:val="22"/>
              </w:rPr>
            </w:pPr>
            <w:r w:rsidRPr="00743F68">
              <w:rPr>
                <w:sz w:val="22"/>
              </w:rPr>
              <w:t>24</w:t>
            </w:r>
          </w:p>
        </w:tc>
        <w:tc>
          <w:tcPr>
            <w:tcW w:w="1919" w:type="dxa"/>
            <w:vMerge/>
            <w:noWrap/>
            <w:vAlign w:val="center"/>
          </w:tcPr>
          <w:p w14:paraId="3D4D373E" w14:textId="77777777" w:rsidR="000E39A1" w:rsidRPr="00743F68" w:rsidRDefault="000E39A1" w:rsidP="00A3755B">
            <w:pPr>
              <w:spacing w:line="320" w:lineRule="exact"/>
              <w:jc w:val="center"/>
              <w:rPr>
                <w:sz w:val="22"/>
              </w:rPr>
            </w:pPr>
          </w:p>
        </w:tc>
        <w:tc>
          <w:tcPr>
            <w:tcW w:w="2531" w:type="dxa"/>
            <w:gridSpan w:val="3"/>
            <w:noWrap/>
            <w:vAlign w:val="center"/>
          </w:tcPr>
          <w:p w14:paraId="564D2A00" w14:textId="77777777" w:rsidR="000E39A1" w:rsidRPr="00743F68" w:rsidRDefault="000E39A1" w:rsidP="00A3755B">
            <w:pPr>
              <w:spacing w:line="320" w:lineRule="exact"/>
              <w:jc w:val="center"/>
              <w:rPr>
                <w:sz w:val="22"/>
              </w:rPr>
            </w:pPr>
            <w:r w:rsidRPr="00743F68">
              <w:rPr>
                <w:sz w:val="22"/>
              </w:rPr>
              <w:t>KFR-125W/BP</w:t>
            </w:r>
          </w:p>
        </w:tc>
        <w:tc>
          <w:tcPr>
            <w:tcW w:w="1560" w:type="dxa"/>
            <w:noWrap/>
            <w:vAlign w:val="center"/>
          </w:tcPr>
          <w:p w14:paraId="69513217"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大金</w:t>
            </w:r>
          </w:p>
        </w:tc>
        <w:tc>
          <w:tcPr>
            <w:tcW w:w="810" w:type="dxa"/>
            <w:noWrap/>
            <w:vAlign w:val="center"/>
          </w:tcPr>
          <w:p w14:paraId="6AFB925D"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502AFD35" w14:textId="77777777" w:rsidR="000E39A1" w:rsidRPr="00743F68" w:rsidRDefault="000E39A1" w:rsidP="00A3755B">
            <w:pPr>
              <w:spacing w:line="320" w:lineRule="exact"/>
              <w:jc w:val="center"/>
              <w:rPr>
                <w:sz w:val="22"/>
              </w:rPr>
            </w:pPr>
            <w:r w:rsidRPr="00743F68">
              <w:rPr>
                <w:sz w:val="22"/>
              </w:rPr>
              <w:t>2</w:t>
            </w:r>
          </w:p>
        </w:tc>
        <w:tc>
          <w:tcPr>
            <w:tcW w:w="1872" w:type="dxa"/>
            <w:vMerge/>
            <w:noWrap/>
            <w:vAlign w:val="center"/>
          </w:tcPr>
          <w:p w14:paraId="1C40CB2C" w14:textId="77777777" w:rsidR="000E39A1" w:rsidRPr="00743F68" w:rsidRDefault="000E39A1" w:rsidP="00A3755B">
            <w:pPr>
              <w:spacing w:line="320" w:lineRule="exact"/>
              <w:jc w:val="center"/>
              <w:rPr>
                <w:sz w:val="22"/>
              </w:rPr>
            </w:pPr>
          </w:p>
        </w:tc>
      </w:tr>
      <w:tr w:rsidR="000E39A1" w:rsidRPr="00743F68" w14:paraId="69A44368" w14:textId="77777777" w:rsidTr="00A3755B">
        <w:trPr>
          <w:trHeight w:val="360"/>
          <w:jc w:val="center"/>
        </w:trPr>
        <w:tc>
          <w:tcPr>
            <w:tcW w:w="722" w:type="dxa"/>
            <w:noWrap/>
            <w:vAlign w:val="center"/>
          </w:tcPr>
          <w:p w14:paraId="4C37120B" w14:textId="77777777" w:rsidR="000E39A1" w:rsidRPr="00743F68" w:rsidRDefault="000E39A1" w:rsidP="00A3755B">
            <w:pPr>
              <w:spacing w:line="320" w:lineRule="exact"/>
              <w:jc w:val="center"/>
              <w:rPr>
                <w:sz w:val="22"/>
              </w:rPr>
            </w:pPr>
            <w:r w:rsidRPr="00743F68">
              <w:rPr>
                <w:sz w:val="22"/>
              </w:rPr>
              <w:t>25</w:t>
            </w:r>
          </w:p>
        </w:tc>
        <w:tc>
          <w:tcPr>
            <w:tcW w:w="1919" w:type="dxa"/>
            <w:vMerge/>
            <w:noWrap/>
            <w:vAlign w:val="center"/>
          </w:tcPr>
          <w:p w14:paraId="77BBFE98" w14:textId="77777777" w:rsidR="000E39A1" w:rsidRPr="00743F68" w:rsidRDefault="000E39A1" w:rsidP="00A3755B">
            <w:pPr>
              <w:spacing w:line="320" w:lineRule="exact"/>
              <w:jc w:val="center"/>
              <w:rPr>
                <w:sz w:val="22"/>
              </w:rPr>
            </w:pPr>
          </w:p>
        </w:tc>
        <w:tc>
          <w:tcPr>
            <w:tcW w:w="2531" w:type="dxa"/>
            <w:gridSpan w:val="3"/>
            <w:noWrap/>
            <w:vAlign w:val="center"/>
          </w:tcPr>
          <w:p w14:paraId="0222FBD1" w14:textId="77777777" w:rsidR="000E39A1" w:rsidRPr="00743F68" w:rsidRDefault="000E39A1" w:rsidP="00A3755B">
            <w:pPr>
              <w:spacing w:line="320" w:lineRule="exact"/>
              <w:jc w:val="center"/>
              <w:rPr>
                <w:sz w:val="22"/>
              </w:rPr>
            </w:pPr>
            <w:r w:rsidRPr="00743F68">
              <w:rPr>
                <w:sz w:val="22"/>
              </w:rPr>
              <w:t>KFR-135W/BP</w:t>
            </w:r>
          </w:p>
        </w:tc>
        <w:tc>
          <w:tcPr>
            <w:tcW w:w="1560" w:type="dxa"/>
            <w:noWrap/>
            <w:vAlign w:val="center"/>
          </w:tcPr>
          <w:p w14:paraId="1323384D"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大金</w:t>
            </w:r>
          </w:p>
        </w:tc>
        <w:tc>
          <w:tcPr>
            <w:tcW w:w="810" w:type="dxa"/>
            <w:noWrap/>
            <w:vAlign w:val="center"/>
          </w:tcPr>
          <w:p w14:paraId="49339E5E"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5C4F5610"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6AA57C73" w14:textId="77777777" w:rsidR="000E39A1" w:rsidRPr="00743F68" w:rsidRDefault="000E39A1" w:rsidP="00A3755B">
            <w:pPr>
              <w:spacing w:line="320" w:lineRule="exact"/>
              <w:jc w:val="center"/>
              <w:rPr>
                <w:sz w:val="22"/>
              </w:rPr>
            </w:pPr>
          </w:p>
        </w:tc>
      </w:tr>
      <w:tr w:rsidR="000E39A1" w:rsidRPr="00743F68" w14:paraId="18380F9D" w14:textId="77777777" w:rsidTr="00A3755B">
        <w:trPr>
          <w:trHeight w:val="360"/>
          <w:jc w:val="center"/>
        </w:trPr>
        <w:tc>
          <w:tcPr>
            <w:tcW w:w="722" w:type="dxa"/>
            <w:noWrap/>
            <w:vAlign w:val="center"/>
          </w:tcPr>
          <w:p w14:paraId="5DBAE1BE" w14:textId="77777777" w:rsidR="000E39A1" w:rsidRPr="00743F68" w:rsidRDefault="000E39A1" w:rsidP="00A3755B">
            <w:pPr>
              <w:spacing w:line="320" w:lineRule="exact"/>
              <w:jc w:val="center"/>
              <w:rPr>
                <w:sz w:val="22"/>
              </w:rPr>
            </w:pPr>
            <w:r w:rsidRPr="00743F68">
              <w:rPr>
                <w:sz w:val="22"/>
              </w:rPr>
              <w:t>26</w:t>
            </w:r>
          </w:p>
        </w:tc>
        <w:tc>
          <w:tcPr>
            <w:tcW w:w="1919" w:type="dxa"/>
            <w:vMerge/>
            <w:noWrap/>
            <w:vAlign w:val="center"/>
          </w:tcPr>
          <w:p w14:paraId="6573249E" w14:textId="77777777" w:rsidR="000E39A1" w:rsidRPr="00743F68" w:rsidRDefault="000E39A1" w:rsidP="00A3755B">
            <w:pPr>
              <w:spacing w:line="320" w:lineRule="exact"/>
              <w:jc w:val="center"/>
              <w:rPr>
                <w:sz w:val="22"/>
              </w:rPr>
            </w:pPr>
          </w:p>
        </w:tc>
        <w:tc>
          <w:tcPr>
            <w:tcW w:w="2531" w:type="dxa"/>
            <w:gridSpan w:val="3"/>
            <w:noWrap/>
            <w:vAlign w:val="center"/>
          </w:tcPr>
          <w:p w14:paraId="0D509F23" w14:textId="77777777" w:rsidR="000E39A1" w:rsidRPr="00743F68" w:rsidRDefault="000E39A1" w:rsidP="00A3755B">
            <w:pPr>
              <w:spacing w:line="320" w:lineRule="exact"/>
              <w:jc w:val="center"/>
              <w:rPr>
                <w:sz w:val="22"/>
              </w:rPr>
            </w:pPr>
            <w:r w:rsidRPr="00743F68">
              <w:rPr>
                <w:sz w:val="22"/>
              </w:rPr>
              <w:t>KFR-50W/KGQE</w:t>
            </w:r>
          </w:p>
        </w:tc>
        <w:tc>
          <w:tcPr>
            <w:tcW w:w="1560" w:type="dxa"/>
            <w:noWrap/>
            <w:vAlign w:val="center"/>
          </w:tcPr>
          <w:p w14:paraId="68F5BE1B"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格力</w:t>
            </w:r>
          </w:p>
        </w:tc>
        <w:tc>
          <w:tcPr>
            <w:tcW w:w="810" w:type="dxa"/>
            <w:noWrap/>
            <w:vAlign w:val="center"/>
          </w:tcPr>
          <w:p w14:paraId="368AFB15"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0CCF3657"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046455B1" w14:textId="77777777" w:rsidR="000E39A1" w:rsidRPr="00743F68" w:rsidRDefault="000E39A1" w:rsidP="00A3755B">
            <w:pPr>
              <w:spacing w:line="320" w:lineRule="exact"/>
              <w:jc w:val="center"/>
              <w:rPr>
                <w:sz w:val="22"/>
              </w:rPr>
            </w:pPr>
          </w:p>
        </w:tc>
      </w:tr>
      <w:tr w:rsidR="000E39A1" w:rsidRPr="00743F68" w14:paraId="441C135E" w14:textId="77777777" w:rsidTr="00A3755B">
        <w:trPr>
          <w:trHeight w:val="360"/>
          <w:jc w:val="center"/>
        </w:trPr>
        <w:tc>
          <w:tcPr>
            <w:tcW w:w="722" w:type="dxa"/>
            <w:noWrap/>
            <w:vAlign w:val="center"/>
          </w:tcPr>
          <w:p w14:paraId="39BBC93C" w14:textId="77777777" w:rsidR="000E39A1" w:rsidRPr="00743F68" w:rsidRDefault="000E39A1" w:rsidP="00A3755B">
            <w:pPr>
              <w:spacing w:line="320" w:lineRule="exact"/>
              <w:jc w:val="center"/>
              <w:rPr>
                <w:sz w:val="22"/>
              </w:rPr>
            </w:pPr>
            <w:r w:rsidRPr="00743F68">
              <w:rPr>
                <w:sz w:val="22"/>
              </w:rPr>
              <w:t>27</w:t>
            </w:r>
          </w:p>
        </w:tc>
        <w:tc>
          <w:tcPr>
            <w:tcW w:w="1919" w:type="dxa"/>
            <w:noWrap/>
            <w:vAlign w:val="center"/>
          </w:tcPr>
          <w:p w14:paraId="7423DC69"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离心式风机</w:t>
            </w:r>
          </w:p>
        </w:tc>
        <w:tc>
          <w:tcPr>
            <w:tcW w:w="2531" w:type="dxa"/>
            <w:gridSpan w:val="3"/>
            <w:noWrap/>
            <w:vAlign w:val="center"/>
          </w:tcPr>
          <w:p w14:paraId="1ECB8B47"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01AAE243"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上海通用风机厂</w:t>
            </w:r>
          </w:p>
        </w:tc>
        <w:tc>
          <w:tcPr>
            <w:tcW w:w="810" w:type="dxa"/>
            <w:noWrap/>
            <w:vAlign w:val="center"/>
          </w:tcPr>
          <w:p w14:paraId="13B6D20D"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67A4E88E" w14:textId="77777777" w:rsidR="000E39A1" w:rsidRPr="00743F68" w:rsidRDefault="000E39A1" w:rsidP="00A3755B">
            <w:pPr>
              <w:spacing w:line="320" w:lineRule="exact"/>
              <w:jc w:val="center"/>
              <w:rPr>
                <w:sz w:val="22"/>
              </w:rPr>
            </w:pPr>
            <w:r w:rsidRPr="00743F68">
              <w:rPr>
                <w:sz w:val="22"/>
              </w:rPr>
              <w:t>14</w:t>
            </w:r>
          </w:p>
        </w:tc>
        <w:tc>
          <w:tcPr>
            <w:tcW w:w="1872" w:type="dxa"/>
            <w:noWrap/>
            <w:vAlign w:val="center"/>
          </w:tcPr>
          <w:p w14:paraId="3C7A8A65" w14:textId="77777777" w:rsidR="000E39A1" w:rsidRPr="00743F68" w:rsidRDefault="000E39A1" w:rsidP="00A3755B">
            <w:pPr>
              <w:spacing w:line="320" w:lineRule="exact"/>
              <w:jc w:val="center"/>
              <w:rPr>
                <w:rFonts w:ascii="Times New Roman" w:hAnsi="Times New Roman"/>
                <w:sz w:val="22"/>
              </w:rPr>
            </w:pPr>
            <w:r w:rsidRPr="00743F68">
              <w:rPr>
                <w:rFonts w:ascii="Times New Roman" w:hAnsi="Times New Roman"/>
                <w:sz w:val="22"/>
              </w:rPr>
              <w:t>6</w:t>
            </w:r>
            <w:r w:rsidRPr="00743F68">
              <w:rPr>
                <w:rFonts w:ascii="宋体" w:hAnsi="宋体" w:cs="宋体"/>
                <w:sz w:val="22"/>
              </w:rPr>
              <w:t>、</w:t>
            </w:r>
            <w:r w:rsidRPr="00743F68">
              <w:rPr>
                <w:rFonts w:ascii="Times New Roman" w:hAnsi="Times New Roman"/>
                <w:sz w:val="22"/>
              </w:rPr>
              <w:t>9</w:t>
            </w:r>
            <w:r w:rsidRPr="00743F68">
              <w:rPr>
                <w:rFonts w:ascii="宋体" w:hAnsi="宋体" w:cs="宋体"/>
                <w:sz w:val="22"/>
              </w:rPr>
              <w:t>楼及地下室</w:t>
            </w:r>
          </w:p>
        </w:tc>
      </w:tr>
      <w:tr w:rsidR="000E39A1" w:rsidRPr="00743F68" w14:paraId="64B2F814" w14:textId="77777777" w:rsidTr="00A3755B">
        <w:trPr>
          <w:trHeight w:val="360"/>
          <w:jc w:val="center"/>
        </w:trPr>
        <w:tc>
          <w:tcPr>
            <w:tcW w:w="722" w:type="dxa"/>
            <w:noWrap/>
            <w:vAlign w:val="center"/>
          </w:tcPr>
          <w:p w14:paraId="041FCC5A" w14:textId="77777777" w:rsidR="000E39A1" w:rsidRPr="00743F68" w:rsidRDefault="000E39A1" w:rsidP="00A3755B">
            <w:pPr>
              <w:spacing w:line="320" w:lineRule="exact"/>
              <w:jc w:val="center"/>
              <w:rPr>
                <w:sz w:val="22"/>
              </w:rPr>
            </w:pPr>
            <w:r w:rsidRPr="00743F68">
              <w:rPr>
                <w:sz w:val="22"/>
              </w:rPr>
              <w:t>28</w:t>
            </w:r>
          </w:p>
        </w:tc>
        <w:tc>
          <w:tcPr>
            <w:tcW w:w="1919" w:type="dxa"/>
            <w:noWrap/>
            <w:vAlign w:val="center"/>
          </w:tcPr>
          <w:p w14:paraId="52EF4BF2" w14:textId="77777777" w:rsidR="000E39A1" w:rsidRPr="00743F68" w:rsidRDefault="000E39A1" w:rsidP="00A3755B">
            <w:pPr>
              <w:spacing w:line="320" w:lineRule="exact"/>
              <w:jc w:val="center"/>
              <w:rPr>
                <w:rFonts w:ascii="Times New Roman"/>
                <w:sz w:val="22"/>
              </w:rPr>
            </w:pPr>
            <w:r w:rsidRPr="00743F68">
              <w:rPr>
                <w:rFonts w:ascii="宋体" w:hAnsi="宋体" w:cs="宋体"/>
                <w:sz w:val="22"/>
              </w:rPr>
              <w:t>分体空调</w:t>
            </w:r>
          </w:p>
        </w:tc>
        <w:tc>
          <w:tcPr>
            <w:tcW w:w="2531" w:type="dxa"/>
            <w:gridSpan w:val="3"/>
            <w:noWrap/>
            <w:vAlign w:val="center"/>
          </w:tcPr>
          <w:p w14:paraId="4141660B"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04F499C1"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36BB27DA"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44F4AC83" w14:textId="77777777" w:rsidR="000E39A1" w:rsidRPr="00743F68" w:rsidRDefault="000E39A1" w:rsidP="00A3755B">
            <w:pPr>
              <w:spacing w:line="320" w:lineRule="exact"/>
              <w:jc w:val="center"/>
              <w:rPr>
                <w:sz w:val="22"/>
              </w:rPr>
            </w:pPr>
            <w:r w:rsidRPr="00743F68">
              <w:rPr>
                <w:sz w:val="22"/>
              </w:rPr>
              <w:t>69</w:t>
            </w:r>
          </w:p>
        </w:tc>
        <w:tc>
          <w:tcPr>
            <w:tcW w:w="1872" w:type="dxa"/>
            <w:noWrap/>
            <w:vAlign w:val="center"/>
          </w:tcPr>
          <w:p w14:paraId="798B0104" w14:textId="77777777" w:rsidR="000E39A1" w:rsidRPr="00743F68" w:rsidRDefault="000E39A1" w:rsidP="00A3755B">
            <w:pPr>
              <w:spacing w:line="320" w:lineRule="exact"/>
              <w:rPr>
                <w:rFonts w:ascii="Times New Roman"/>
                <w:sz w:val="22"/>
              </w:rPr>
            </w:pPr>
          </w:p>
        </w:tc>
      </w:tr>
      <w:tr w:rsidR="000E39A1" w:rsidRPr="00743F68" w14:paraId="40220C16" w14:textId="77777777" w:rsidTr="00A3755B">
        <w:trPr>
          <w:trHeight w:val="360"/>
          <w:jc w:val="center"/>
        </w:trPr>
        <w:tc>
          <w:tcPr>
            <w:tcW w:w="722" w:type="dxa"/>
            <w:noWrap/>
            <w:vAlign w:val="center"/>
          </w:tcPr>
          <w:p w14:paraId="40E3FA65" w14:textId="77777777" w:rsidR="000E39A1" w:rsidRPr="00743F68" w:rsidRDefault="000E39A1" w:rsidP="00A3755B">
            <w:pPr>
              <w:spacing w:line="320" w:lineRule="exact"/>
              <w:jc w:val="center"/>
              <w:rPr>
                <w:sz w:val="22"/>
              </w:rPr>
            </w:pPr>
            <w:r w:rsidRPr="00743F68">
              <w:rPr>
                <w:sz w:val="22"/>
              </w:rPr>
              <w:t>29</w:t>
            </w:r>
          </w:p>
        </w:tc>
        <w:tc>
          <w:tcPr>
            <w:tcW w:w="1919" w:type="dxa"/>
            <w:noWrap/>
            <w:vAlign w:val="center"/>
          </w:tcPr>
          <w:p w14:paraId="0509DA73" w14:textId="77777777" w:rsidR="000E39A1" w:rsidRPr="00743F68" w:rsidRDefault="000E39A1" w:rsidP="00A3755B">
            <w:pPr>
              <w:spacing w:line="320" w:lineRule="exact"/>
              <w:jc w:val="center"/>
              <w:rPr>
                <w:rFonts w:ascii="Times New Roman"/>
                <w:sz w:val="22"/>
              </w:rPr>
            </w:pPr>
            <w:r w:rsidRPr="00743F68">
              <w:rPr>
                <w:rFonts w:ascii="宋体" w:hAnsi="宋体" w:cs="宋体"/>
                <w:sz w:val="22"/>
              </w:rPr>
              <w:t>开水箱</w:t>
            </w:r>
          </w:p>
        </w:tc>
        <w:tc>
          <w:tcPr>
            <w:tcW w:w="2531" w:type="dxa"/>
            <w:gridSpan w:val="3"/>
            <w:noWrap/>
            <w:vAlign w:val="center"/>
          </w:tcPr>
          <w:p w14:paraId="660E1483"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4535E245"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3F36547F"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22546767" w14:textId="77777777" w:rsidR="000E39A1" w:rsidRPr="00743F68" w:rsidRDefault="000E39A1" w:rsidP="00A3755B">
            <w:pPr>
              <w:spacing w:line="320" w:lineRule="exact"/>
              <w:jc w:val="center"/>
              <w:rPr>
                <w:sz w:val="22"/>
              </w:rPr>
            </w:pPr>
            <w:r w:rsidRPr="00743F68">
              <w:rPr>
                <w:sz w:val="22"/>
              </w:rPr>
              <w:t>4</w:t>
            </w:r>
          </w:p>
        </w:tc>
        <w:tc>
          <w:tcPr>
            <w:tcW w:w="1872" w:type="dxa"/>
            <w:noWrap/>
            <w:vAlign w:val="center"/>
          </w:tcPr>
          <w:p w14:paraId="1B0F970A" w14:textId="77777777" w:rsidR="000E39A1" w:rsidRPr="00743F68" w:rsidRDefault="000E39A1" w:rsidP="00A3755B">
            <w:pPr>
              <w:spacing w:line="320" w:lineRule="exact"/>
              <w:rPr>
                <w:rFonts w:ascii="Times New Roman"/>
                <w:sz w:val="22"/>
              </w:rPr>
            </w:pPr>
            <w:r w:rsidRPr="00743F68">
              <w:rPr>
                <w:rFonts w:ascii="宋体" w:hAnsi="宋体" w:cs="宋体"/>
                <w:sz w:val="22"/>
              </w:rPr>
              <w:t>东靖路3台，杨高北路1台</w:t>
            </w:r>
          </w:p>
        </w:tc>
      </w:tr>
      <w:tr w:rsidR="000E39A1" w:rsidRPr="00743F68" w14:paraId="467321CF" w14:textId="77777777" w:rsidTr="00A3755B">
        <w:trPr>
          <w:trHeight w:val="360"/>
          <w:jc w:val="center"/>
        </w:trPr>
        <w:tc>
          <w:tcPr>
            <w:tcW w:w="10284" w:type="dxa"/>
            <w:gridSpan w:val="9"/>
            <w:shd w:val="clear" w:color="000000" w:fill="D8D8D8"/>
            <w:noWrap/>
            <w:vAlign w:val="center"/>
          </w:tcPr>
          <w:p w14:paraId="75367D55" w14:textId="77777777" w:rsidR="000E39A1" w:rsidRPr="00743F68" w:rsidRDefault="000E39A1" w:rsidP="00A3755B">
            <w:pPr>
              <w:spacing w:line="320" w:lineRule="exact"/>
              <w:jc w:val="left"/>
              <w:rPr>
                <w:rFonts w:hAnsi="Times New Roman"/>
                <w:sz w:val="22"/>
              </w:rPr>
            </w:pPr>
            <w:r w:rsidRPr="00743F68">
              <w:rPr>
                <w:rFonts w:ascii="宋体" w:hAnsi="宋体" w:cs="宋体"/>
                <w:sz w:val="22"/>
              </w:rPr>
              <w:t>给排水设备</w:t>
            </w:r>
          </w:p>
        </w:tc>
      </w:tr>
      <w:tr w:rsidR="000E39A1" w:rsidRPr="00743F68" w14:paraId="5CF5765E" w14:textId="77777777" w:rsidTr="00A3755B">
        <w:trPr>
          <w:trHeight w:val="439"/>
          <w:jc w:val="center"/>
        </w:trPr>
        <w:tc>
          <w:tcPr>
            <w:tcW w:w="722" w:type="dxa"/>
            <w:noWrap/>
            <w:vAlign w:val="center"/>
          </w:tcPr>
          <w:p w14:paraId="49E4ECD2"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序号</w:t>
            </w:r>
          </w:p>
        </w:tc>
        <w:tc>
          <w:tcPr>
            <w:tcW w:w="1976" w:type="dxa"/>
            <w:gridSpan w:val="2"/>
            <w:noWrap/>
            <w:vAlign w:val="center"/>
          </w:tcPr>
          <w:p w14:paraId="6E5E2055"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设备名称</w:t>
            </w:r>
          </w:p>
        </w:tc>
        <w:tc>
          <w:tcPr>
            <w:tcW w:w="2474" w:type="dxa"/>
            <w:gridSpan w:val="2"/>
            <w:noWrap/>
            <w:vAlign w:val="center"/>
          </w:tcPr>
          <w:p w14:paraId="2C0B5A3C"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型号规格</w:t>
            </w:r>
          </w:p>
        </w:tc>
        <w:tc>
          <w:tcPr>
            <w:tcW w:w="1560" w:type="dxa"/>
            <w:noWrap/>
            <w:vAlign w:val="center"/>
          </w:tcPr>
          <w:p w14:paraId="4A91854A"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制造单位</w:t>
            </w:r>
          </w:p>
        </w:tc>
        <w:tc>
          <w:tcPr>
            <w:tcW w:w="810" w:type="dxa"/>
            <w:noWrap/>
            <w:vAlign w:val="center"/>
          </w:tcPr>
          <w:p w14:paraId="4BB34B63"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单位</w:t>
            </w:r>
          </w:p>
        </w:tc>
        <w:tc>
          <w:tcPr>
            <w:tcW w:w="870" w:type="dxa"/>
            <w:noWrap/>
            <w:vAlign w:val="center"/>
          </w:tcPr>
          <w:p w14:paraId="385FF732"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数量</w:t>
            </w:r>
          </w:p>
        </w:tc>
        <w:tc>
          <w:tcPr>
            <w:tcW w:w="1872" w:type="dxa"/>
            <w:vAlign w:val="center"/>
          </w:tcPr>
          <w:p w14:paraId="549B180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位置</w:t>
            </w:r>
          </w:p>
        </w:tc>
      </w:tr>
      <w:tr w:rsidR="000E39A1" w:rsidRPr="00743F68" w14:paraId="3E70B82B" w14:textId="77777777" w:rsidTr="00A3755B">
        <w:trPr>
          <w:trHeight w:val="467"/>
          <w:jc w:val="center"/>
        </w:trPr>
        <w:tc>
          <w:tcPr>
            <w:tcW w:w="722" w:type="dxa"/>
            <w:noWrap/>
            <w:vAlign w:val="center"/>
          </w:tcPr>
          <w:p w14:paraId="4FCAEC55" w14:textId="77777777" w:rsidR="000E39A1" w:rsidRPr="00743F68" w:rsidRDefault="000E39A1" w:rsidP="00A3755B">
            <w:pPr>
              <w:spacing w:line="320" w:lineRule="exact"/>
              <w:jc w:val="center"/>
              <w:rPr>
                <w:sz w:val="22"/>
              </w:rPr>
            </w:pPr>
            <w:r w:rsidRPr="00743F68">
              <w:rPr>
                <w:sz w:val="22"/>
              </w:rPr>
              <w:t>1</w:t>
            </w:r>
          </w:p>
        </w:tc>
        <w:tc>
          <w:tcPr>
            <w:tcW w:w="1976" w:type="dxa"/>
            <w:gridSpan w:val="2"/>
            <w:noWrap/>
            <w:vAlign w:val="center"/>
          </w:tcPr>
          <w:p w14:paraId="36D96035"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生活水泵</w:t>
            </w:r>
          </w:p>
        </w:tc>
        <w:tc>
          <w:tcPr>
            <w:tcW w:w="2474" w:type="dxa"/>
            <w:gridSpan w:val="2"/>
            <w:noWrap/>
            <w:vAlign w:val="center"/>
          </w:tcPr>
          <w:p w14:paraId="4C4C973D" w14:textId="77777777" w:rsidR="000E39A1" w:rsidRPr="00743F68" w:rsidRDefault="000E39A1" w:rsidP="00A3755B">
            <w:pPr>
              <w:spacing w:line="320" w:lineRule="exact"/>
              <w:jc w:val="center"/>
              <w:rPr>
                <w:sz w:val="22"/>
              </w:rPr>
            </w:pPr>
            <w:r w:rsidRPr="00743F68">
              <w:rPr>
                <w:sz w:val="22"/>
              </w:rPr>
              <w:t>65SFL24-12*5</w:t>
            </w:r>
            <w:r w:rsidRPr="00743F68">
              <w:rPr>
                <w:rFonts w:ascii="宋体" w:hAnsi="宋体" w:cs="宋体"/>
                <w:sz w:val="22"/>
              </w:rPr>
              <w:t>多级泵</w:t>
            </w:r>
          </w:p>
        </w:tc>
        <w:tc>
          <w:tcPr>
            <w:tcW w:w="1560" w:type="dxa"/>
            <w:noWrap/>
            <w:vAlign w:val="center"/>
          </w:tcPr>
          <w:p w14:paraId="3152CBAA"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上海熊猫集团泵业有限公司</w:t>
            </w:r>
          </w:p>
        </w:tc>
        <w:tc>
          <w:tcPr>
            <w:tcW w:w="810" w:type="dxa"/>
            <w:noWrap/>
            <w:vAlign w:val="center"/>
          </w:tcPr>
          <w:p w14:paraId="505BFDB1"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74204D55" w14:textId="77777777" w:rsidR="000E39A1" w:rsidRPr="00743F68" w:rsidRDefault="000E39A1" w:rsidP="00A3755B">
            <w:pPr>
              <w:spacing w:line="320" w:lineRule="exact"/>
              <w:jc w:val="center"/>
              <w:rPr>
                <w:sz w:val="22"/>
              </w:rPr>
            </w:pPr>
            <w:r w:rsidRPr="00743F68">
              <w:rPr>
                <w:sz w:val="22"/>
              </w:rPr>
              <w:t>2</w:t>
            </w:r>
          </w:p>
        </w:tc>
        <w:tc>
          <w:tcPr>
            <w:tcW w:w="1872" w:type="dxa"/>
            <w:noWrap/>
            <w:vAlign w:val="center"/>
          </w:tcPr>
          <w:p w14:paraId="1643B483"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地下室泵房间</w:t>
            </w:r>
          </w:p>
        </w:tc>
      </w:tr>
      <w:tr w:rsidR="000E39A1" w:rsidRPr="00743F68" w14:paraId="10A3BA8C" w14:textId="77777777" w:rsidTr="00A3755B">
        <w:trPr>
          <w:trHeight w:val="360"/>
          <w:jc w:val="center"/>
        </w:trPr>
        <w:tc>
          <w:tcPr>
            <w:tcW w:w="722" w:type="dxa"/>
            <w:noWrap/>
            <w:vAlign w:val="center"/>
          </w:tcPr>
          <w:p w14:paraId="05561467" w14:textId="77777777" w:rsidR="000E39A1" w:rsidRPr="00743F68" w:rsidRDefault="000E39A1" w:rsidP="00A3755B">
            <w:pPr>
              <w:spacing w:line="320" w:lineRule="exact"/>
              <w:jc w:val="center"/>
              <w:rPr>
                <w:sz w:val="22"/>
              </w:rPr>
            </w:pPr>
            <w:r w:rsidRPr="00743F68">
              <w:rPr>
                <w:sz w:val="22"/>
              </w:rPr>
              <w:t>2</w:t>
            </w:r>
          </w:p>
        </w:tc>
        <w:tc>
          <w:tcPr>
            <w:tcW w:w="1976" w:type="dxa"/>
            <w:gridSpan w:val="2"/>
            <w:noWrap/>
            <w:vAlign w:val="center"/>
          </w:tcPr>
          <w:p w14:paraId="52597188"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配套电机</w:t>
            </w:r>
          </w:p>
        </w:tc>
        <w:tc>
          <w:tcPr>
            <w:tcW w:w="2474" w:type="dxa"/>
            <w:gridSpan w:val="2"/>
            <w:noWrap/>
            <w:vAlign w:val="center"/>
          </w:tcPr>
          <w:p w14:paraId="4C655E80" w14:textId="77777777" w:rsidR="000E39A1" w:rsidRPr="00743F68" w:rsidRDefault="000E39A1" w:rsidP="00A3755B">
            <w:pPr>
              <w:spacing w:line="320" w:lineRule="exact"/>
              <w:jc w:val="center"/>
              <w:rPr>
                <w:sz w:val="22"/>
              </w:rPr>
            </w:pPr>
            <w:r w:rsidRPr="00743F68">
              <w:rPr>
                <w:sz w:val="22"/>
              </w:rPr>
              <w:t>Y132M-4</w:t>
            </w:r>
          </w:p>
        </w:tc>
        <w:tc>
          <w:tcPr>
            <w:tcW w:w="1560" w:type="dxa"/>
            <w:noWrap/>
            <w:vAlign w:val="center"/>
          </w:tcPr>
          <w:p w14:paraId="67E7242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江苏贝得电机股份有限公司</w:t>
            </w:r>
          </w:p>
        </w:tc>
        <w:tc>
          <w:tcPr>
            <w:tcW w:w="810" w:type="dxa"/>
            <w:noWrap/>
            <w:vAlign w:val="center"/>
          </w:tcPr>
          <w:p w14:paraId="2962A2DE"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480EE90D" w14:textId="77777777" w:rsidR="000E39A1" w:rsidRPr="00743F68" w:rsidRDefault="000E39A1" w:rsidP="00A3755B">
            <w:pPr>
              <w:spacing w:line="320" w:lineRule="exact"/>
              <w:jc w:val="center"/>
              <w:rPr>
                <w:sz w:val="22"/>
              </w:rPr>
            </w:pPr>
            <w:r w:rsidRPr="00743F68">
              <w:rPr>
                <w:sz w:val="22"/>
              </w:rPr>
              <w:t>2</w:t>
            </w:r>
          </w:p>
        </w:tc>
        <w:tc>
          <w:tcPr>
            <w:tcW w:w="1872" w:type="dxa"/>
            <w:noWrap/>
            <w:vAlign w:val="center"/>
          </w:tcPr>
          <w:p w14:paraId="7F0F7FB8"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地下室泵房间</w:t>
            </w:r>
          </w:p>
        </w:tc>
      </w:tr>
      <w:tr w:rsidR="000E39A1" w:rsidRPr="00743F68" w14:paraId="56687093" w14:textId="77777777" w:rsidTr="00A3755B">
        <w:trPr>
          <w:trHeight w:val="360"/>
          <w:jc w:val="center"/>
        </w:trPr>
        <w:tc>
          <w:tcPr>
            <w:tcW w:w="722" w:type="dxa"/>
            <w:noWrap/>
            <w:vAlign w:val="center"/>
          </w:tcPr>
          <w:p w14:paraId="74383458" w14:textId="77777777" w:rsidR="000E39A1" w:rsidRPr="00743F68" w:rsidRDefault="000E39A1" w:rsidP="00A3755B">
            <w:pPr>
              <w:spacing w:line="320" w:lineRule="exact"/>
              <w:jc w:val="center"/>
              <w:rPr>
                <w:sz w:val="22"/>
              </w:rPr>
            </w:pPr>
            <w:r w:rsidRPr="00743F68">
              <w:rPr>
                <w:sz w:val="22"/>
              </w:rPr>
              <w:t>3</w:t>
            </w:r>
          </w:p>
        </w:tc>
        <w:tc>
          <w:tcPr>
            <w:tcW w:w="1976" w:type="dxa"/>
            <w:gridSpan w:val="2"/>
            <w:noWrap/>
            <w:vAlign w:val="center"/>
          </w:tcPr>
          <w:p w14:paraId="2B3D099C"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消防水泵</w:t>
            </w:r>
          </w:p>
        </w:tc>
        <w:tc>
          <w:tcPr>
            <w:tcW w:w="2474" w:type="dxa"/>
            <w:gridSpan w:val="2"/>
            <w:noWrap/>
            <w:vAlign w:val="center"/>
          </w:tcPr>
          <w:p w14:paraId="5FA6600A" w14:textId="77777777" w:rsidR="000E39A1" w:rsidRPr="00743F68" w:rsidRDefault="000E39A1" w:rsidP="00A3755B">
            <w:pPr>
              <w:spacing w:line="320" w:lineRule="exact"/>
              <w:jc w:val="center"/>
              <w:rPr>
                <w:sz w:val="22"/>
              </w:rPr>
            </w:pPr>
            <w:r w:rsidRPr="00743F68">
              <w:rPr>
                <w:sz w:val="22"/>
              </w:rPr>
              <w:t>100FL72-14*5</w:t>
            </w:r>
            <w:r w:rsidRPr="00743F68">
              <w:rPr>
                <w:rFonts w:ascii="宋体" w:hAnsi="宋体" w:cs="宋体"/>
                <w:sz w:val="22"/>
              </w:rPr>
              <w:t>多级泵</w:t>
            </w:r>
          </w:p>
        </w:tc>
        <w:tc>
          <w:tcPr>
            <w:tcW w:w="1560" w:type="dxa"/>
            <w:noWrap/>
            <w:vAlign w:val="center"/>
          </w:tcPr>
          <w:p w14:paraId="0CBF4C95"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上海熊猫机械集团泵业有限公司</w:t>
            </w:r>
          </w:p>
        </w:tc>
        <w:tc>
          <w:tcPr>
            <w:tcW w:w="810" w:type="dxa"/>
            <w:noWrap/>
            <w:vAlign w:val="center"/>
          </w:tcPr>
          <w:p w14:paraId="21E9A7A7"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1BD17C00" w14:textId="77777777" w:rsidR="000E39A1" w:rsidRPr="00743F68" w:rsidRDefault="000E39A1" w:rsidP="00A3755B">
            <w:pPr>
              <w:spacing w:line="320" w:lineRule="exact"/>
              <w:jc w:val="center"/>
              <w:rPr>
                <w:sz w:val="22"/>
              </w:rPr>
            </w:pPr>
            <w:r w:rsidRPr="00743F68">
              <w:rPr>
                <w:sz w:val="22"/>
              </w:rPr>
              <w:t>2</w:t>
            </w:r>
          </w:p>
        </w:tc>
        <w:tc>
          <w:tcPr>
            <w:tcW w:w="1872" w:type="dxa"/>
            <w:noWrap/>
            <w:vAlign w:val="center"/>
          </w:tcPr>
          <w:p w14:paraId="4E8EC6AB"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地下室泵房间</w:t>
            </w:r>
          </w:p>
        </w:tc>
      </w:tr>
      <w:tr w:rsidR="000E39A1" w:rsidRPr="00743F68" w14:paraId="3DACF0E3" w14:textId="77777777" w:rsidTr="00A3755B">
        <w:trPr>
          <w:trHeight w:val="360"/>
          <w:jc w:val="center"/>
        </w:trPr>
        <w:tc>
          <w:tcPr>
            <w:tcW w:w="722" w:type="dxa"/>
            <w:noWrap/>
            <w:vAlign w:val="center"/>
          </w:tcPr>
          <w:p w14:paraId="7FB3AB2A" w14:textId="77777777" w:rsidR="000E39A1" w:rsidRPr="00743F68" w:rsidRDefault="000E39A1" w:rsidP="00A3755B">
            <w:pPr>
              <w:spacing w:line="320" w:lineRule="exact"/>
              <w:jc w:val="center"/>
              <w:rPr>
                <w:sz w:val="22"/>
              </w:rPr>
            </w:pPr>
            <w:r w:rsidRPr="00743F68">
              <w:rPr>
                <w:sz w:val="22"/>
              </w:rPr>
              <w:t>4</w:t>
            </w:r>
          </w:p>
        </w:tc>
        <w:tc>
          <w:tcPr>
            <w:tcW w:w="1976" w:type="dxa"/>
            <w:gridSpan w:val="2"/>
            <w:noWrap/>
            <w:vAlign w:val="center"/>
          </w:tcPr>
          <w:p w14:paraId="2ABA5C73"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配套电机</w:t>
            </w:r>
          </w:p>
        </w:tc>
        <w:tc>
          <w:tcPr>
            <w:tcW w:w="2474" w:type="dxa"/>
            <w:gridSpan w:val="2"/>
            <w:noWrap/>
            <w:vAlign w:val="center"/>
          </w:tcPr>
          <w:p w14:paraId="4A797AB9" w14:textId="77777777" w:rsidR="000E39A1" w:rsidRPr="00743F68" w:rsidRDefault="000E39A1" w:rsidP="00A3755B">
            <w:pPr>
              <w:spacing w:line="320" w:lineRule="exact"/>
              <w:jc w:val="center"/>
              <w:rPr>
                <w:sz w:val="22"/>
              </w:rPr>
            </w:pPr>
            <w:r w:rsidRPr="00743F68">
              <w:rPr>
                <w:sz w:val="22"/>
              </w:rPr>
              <w:t>Y180M-2</w:t>
            </w:r>
          </w:p>
        </w:tc>
        <w:tc>
          <w:tcPr>
            <w:tcW w:w="1560" w:type="dxa"/>
            <w:noWrap/>
            <w:vAlign w:val="center"/>
          </w:tcPr>
          <w:p w14:paraId="3165E7F8"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江苏贝得电机股份有限公司</w:t>
            </w:r>
          </w:p>
        </w:tc>
        <w:tc>
          <w:tcPr>
            <w:tcW w:w="810" w:type="dxa"/>
            <w:noWrap/>
            <w:vAlign w:val="center"/>
          </w:tcPr>
          <w:p w14:paraId="2D80E9FD"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459D6108" w14:textId="77777777" w:rsidR="000E39A1" w:rsidRPr="00743F68" w:rsidRDefault="000E39A1" w:rsidP="00A3755B">
            <w:pPr>
              <w:spacing w:line="320" w:lineRule="exact"/>
              <w:jc w:val="center"/>
              <w:rPr>
                <w:sz w:val="22"/>
              </w:rPr>
            </w:pPr>
            <w:r w:rsidRPr="00743F68">
              <w:rPr>
                <w:sz w:val="22"/>
              </w:rPr>
              <w:t>2</w:t>
            </w:r>
          </w:p>
        </w:tc>
        <w:tc>
          <w:tcPr>
            <w:tcW w:w="1872" w:type="dxa"/>
            <w:noWrap/>
            <w:vAlign w:val="center"/>
          </w:tcPr>
          <w:p w14:paraId="41A04CBE"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地下室泵房间</w:t>
            </w:r>
          </w:p>
        </w:tc>
      </w:tr>
      <w:tr w:rsidR="000E39A1" w:rsidRPr="00743F68" w14:paraId="00F8B1F5" w14:textId="77777777" w:rsidTr="00A3755B">
        <w:trPr>
          <w:trHeight w:val="360"/>
          <w:jc w:val="center"/>
        </w:trPr>
        <w:tc>
          <w:tcPr>
            <w:tcW w:w="722" w:type="dxa"/>
            <w:noWrap/>
            <w:vAlign w:val="center"/>
          </w:tcPr>
          <w:p w14:paraId="2EA20277" w14:textId="77777777" w:rsidR="000E39A1" w:rsidRPr="00743F68" w:rsidRDefault="000E39A1" w:rsidP="00A3755B">
            <w:pPr>
              <w:spacing w:line="320" w:lineRule="exact"/>
              <w:jc w:val="center"/>
              <w:rPr>
                <w:sz w:val="22"/>
              </w:rPr>
            </w:pPr>
            <w:r w:rsidRPr="00743F68">
              <w:rPr>
                <w:sz w:val="22"/>
              </w:rPr>
              <w:t>5</w:t>
            </w:r>
          </w:p>
        </w:tc>
        <w:tc>
          <w:tcPr>
            <w:tcW w:w="1976" w:type="dxa"/>
            <w:gridSpan w:val="2"/>
            <w:noWrap/>
            <w:vAlign w:val="center"/>
          </w:tcPr>
          <w:p w14:paraId="18456C72"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喷淋水泵</w:t>
            </w:r>
          </w:p>
        </w:tc>
        <w:tc>
          <w:tcPr>
            <w:tcW w:w="2474" w:type="dxa"/>
            <w:gridSpan w:val="2"/>
            <w:noWrap/>
            <w:vAlign w:val="center"/>
          </w:tcPr>
          <w:p w14:paraId="3A5E0364" w14:textId="77777777" w:rsidR="000E39A1" w:rsidRPr="00743F68" w:rsidRDefault="000E39A1" w:rsidP="00A3755B">
            <w:pPr>
              <w:spacing w:line="320" w:lineRule="exact"/>
              <w:jc w:val="center"/>
              <w:rPr>
                <w:sz w:val="22"/>
              </w:rPr>
            </w:pPr>
            <w:r w:rsidRPr="00743F68">
              <w:rPr>
                <w:sz w:val="22"/>
              </w:rPr>
              <w:t>100-250A</w:t>
            </w:r>
            <w:r w:rsidRPr="00743F68">
              <w:rPr>
                <w:rFonts w:ascii="宋体" w:hAnsi="宋体" w:cs="宋体"/>
                <w:sz w:val="22"/>
              </w:rPr>
              <w:t>离心泵</w:t>
            </w:r>
          </w:p>
        </w:tc>
        <w:tc>
          <w:tcPr>
            <w:tcW w:w="1560" w:type="dxa"/>
            <w:noWrap/>
            <w:vAlign w:val="center"/>
          </w:tcPr>
          <w:p w14:paraId="43B4F31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上海熊猫机械集团泵业有限公司</w:t>
            </w:r>
          </w:p>
        </w:tc>
        <w:tc>
          <w:tcPr>
            <w:tcW w:w="810" w:type="dxa"/>
            <w:noWrap/>
            <w:vAlign w:val="center"/>
          </w:tcPr>
          <w:p w14:paraId="0FDE7214"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63CB2FFF" w14:textId="77777777" w:rsidR="000E39A1" w:rsidRPr="00743F68" w:rsidRDefault="000E39A1" w:rsidP="00A3755B">
            <w:pPr>
              <w:spacing w:line="320" w:lineRule="exact"/>
              <w:jc w:val="center"/>
              <w:rPr>
                <w:sz w:val="22"/>
              </w:rPr>
            </w:pPr>
            <w:r w:rsidRPr="00743F68">
              <w:rPr>
                <w:sz w:val="22"/>
              </w:rPr>
              <w:t>2</w:t>
            </w:r>
          </w:p>
        </w:tc>
        <w:tc>
          <w:tcPr>
            <w:tcW w:w="1872" w:type="dxa"/>
            <w:noWrap/>
            <w:vAlign w:val="center"/>
          </w:tcPr>
          <w:p w14:paraId="04FD357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地下室泵房间</w:t>
            </w:r>
          </w:p>
        </w:tc>
      </w:tr>
      <w:tr w:rsidR="000E39A1" w:rsidRPr="00743F68" w14:paraId="19B4C608" w14:textId="77777777" w:rsidTr="00A3755B">
        <w:trPr>
          <w:trHeight w:val="360"/>
          <w:jc w:val="center"/>
        </w:trPr>
        <w:tc>
          <w:tcPr>
            <w:tcW w:w="722" w:type="dxa"/>
            <w:noWrap/>
            <w:vAlign w:val="center"/>
          </w:tcPr>
          <w:p w14:paraId="5FCFBF6C" w14:textId="77777777" w:rsidR="000E39A1" w:rsidRPr="00743F68" w:rsidRDefault="000E39A1" w:rsidP="00A3755B">
            <w:pPr>
              <w:spacing w:line="320" w:lineRule="exact"/>
              <w:jc w:val="center"/>
              <w:rPr>
                <w:sz w:val="22"/>
              </w:rPr>
            </w:pPr>
            <w:r w:rsidRPr="00743F68">
              <w:rPr>
                <w:sz w:val="22"/>
              </w:rPr>
              <w:t>6</w:t>
            </w:r>
          </w:p>
        </w:tc>
        <w:tc>
          <w:tcPr>
            <w:tcW w:w="1976" w:type="dxa"/>
            <w:gridSpan w:val="2"/>
            <w:noWrap/>
            <w:vAlign w:val="center"/>
          </w:tcPr>
          <w:p w14:paraId="3FEF6DA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配套电机</w:t>
            </w:r>
          </w:p>
        </w:tc>
        <w:tc>
          <w:tcPr>
            <w:tcW w:w="2474" w:type="dxa"/>
            <w:gridSpan w:val="2"/>
            <w:noWrap/>
            <w:vAlign w:val="center"/>
          </w:tcPr>
          <w:p w14:paraId="5F4E4F52" w14:textId="77777777" w:rsidR="000E39A1" w:rsidRPr="00743F68" w:rsidRDefault="000E39A1" w:rsidP="00A3755B">
            <w:pPr>
              <w:spacing w:line="320" w:lineRule="exact"/>
              <w:jc w:val="center"/>
              <w:rPr>
                <w:sz w:val="22"/>
              </w:rPr>
            </w:pPr>
            <w:r w:rsidRPr="00743F68">
              <w:rPr>
                <w:sz w:val="22"/>
              </w:rPr>
              <w:t>Y200L1-2</w:t>
            </w:r>
          </w:p>
        </w:tc>
        <w:tc>
          <w:tcPr>
            <w:tcW w:w="1560" w:type="dxa"/>
            <w:noWrap/>
            <w:vAlign w:val="center"/>
          </w:tcPr>
          <w:p w14:paraId="5A45EAB5"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江苏华朋电机有限公司</w:t>
            </w:r>
          </w:p>
        </w:tc>
        <w:tc>
          <w:tcPr>
            <w:tcW w:w="810" w:type="dxa"/>
            <w:noWrap/>
            <w:vAlign w:val="center"/>
          </w:tcPr>
          <w:p w14:paraId="474A0D80"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7EF4C8FA" w14:textId="77777777" w:rsidR="000E39A1" w:rsidRPr="00743F68" w:rsidRDefault="000E39A1" w:rsidP="00A3755B">
            <w:pPr>
              <w:spacing w:line="320" w:lineRule="exact"/>
              <w:jc w:val="center"/>
              <w:rPr>
                <w:sz w:val="22"/>
              </w:rPr>
            </w:pPr>
            <w:r w:rsidRPr="00743F68">
              <w:rPr>
                <w:sz w:val="22"/>
              </w:rPr>
              <w:t>2</w:t>
            </w:r>
          </w:p>
        </w:tc>
        <w:tc>
          <w:tcPr>
            <w:tcW w:w="1872" w:type="dxa"/>
            <w:noWrap/>
            <w:vAlign w:val="center"/>
          </w:tcPr>
          <w:p w14:paraId="0FCF2B17"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地下室泵房间</w:t>
            </w:r>
          </w:p>
        </w:tc>
      </w:tr>
      <w:tr w:rsidR="000E39A1" w:rsidRPr="00743F68" w14:paraId="60F5F359" w14:textId="77777777" w:rsidTr="00A3755B">
        <w:trPr>
          <w:trHeight w:val="360"/>
          <w:jc w:val="center"/>
        </w:trPr>
        <w:tc>
          <w:tcPr>
            <w:tcW w:w="722" w:type="dxa"/>
            <w:noWrap/>
            <w:vAlign w:val="center"/>
          </w:tcPr>
          <w:p w14:paraId="471DEEFB" w14:textId="77777777" w:rsidR="000E39A1" w:rsidRPr="00743F68" w:rsidRDefault="000E39A1" w:rsidP="00A3755B">
            <w:pPr>
              <w:spacing w:line="320" w:lineRule="exact"/>
              <w:jc w:val="center"/>
              <w:rPr>
                <w:sz w:val="22"/>
              </w:rPr>
            </w:pPr>
            <w:r w:rsidRPr="00743F68">
              <w:rPr>
                <w:sz w:val="22"/>
              </w:rPr>
              <w:t>7</w:t>
            </w:r>
          </w:p>
        </w:tc>
        <w:tc>
          <w:tcPr>
            <w:tcW w:w="1976" w:type="dxa"/>
            <w:gridSpan w:val="2"/>
            <w:noWrap/>
            <w:vAlign w:val="center"/>
          </w:tcPr>
          <w:p w14:paraId="6265F75C"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喷淋稳压泵</w:t>
            </w:r>
          </w:p>
        </w:tc>
        <w:tc>
          <w:tcPr>
            <w:tcW w:w="2474" w:type="dxa"/>
            <w:gridSpan w:val="2"/>
            <w:noWrap/>
            <w:vAlign w:val="center"/>
          </w:tcPr>
          <w:p w14:paraId="7CCF7F00" w14:textId="77777777" w:rsidR="000E39A1" w:rsidRPr="00743F68" w:rsidRDefault="000E39A1" w:rsidP="00A3755B">
            <w:pPr>
              <w:spacing w:line="320" w:lineRule="exact"/>
              <w:jc w:val="center"/>
              <w:rPr>
                <w:sz w:val="22"/>
              </w:rPr>
            </w:pPr>
            <w:r w:rsidRPr="00743F68">
              <w:rPr>
                <w:sz w:val="22"/>
              </w:rPr>
              <w:t>25GDL4-11*4</w:t>
            </w:r>
            <w:r w:rsidRPr="00743F68">
              <w:rPr>
                <w:rFonts w:ascii="宋体" w:hAnsi="宋体" w:cs="宋体"/>
                <w:sz w:val="22"/>
              </w:rPr>
              <w:t>立式多级管道泵</w:t>
            </w:r>
          </w:p>
        </w:tc>
        <w:tc>
          <w:tcPr>
            <w:tcW w:w="1560" w:type="dxa"/>
            <w:noWrap/>
            <w:vAlign w:val="center"/>
          </w:tcPr>
          <w:p w14:paraId="3F48297F"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上海连成（集团）有限公司</w:t>
            </w:r>
          </w:p>
        </w:tc>
        <w:tc>
          <w:tcPr>
            <w:tcW w:w="810" w:type="dxa"/>
            <w:noWrap/>
            <w:vAlign w:val="center"/>
          </w:tcPr>
          <w:p w14:paraId="4E6CC8C6"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3E5F3364" w14:textId="77777777" w:rsidR="000E39A1" w:rsidRPr="00743F68" w:rsidRDefault="000E39A1" w:rsidP="00A3755B">
            <w:pPr>
              <w:spacing w:line="320" w:lineRule="exact"/>
              <w:jc w:val="center"/>
              <w:rPr>
                <w:sz w:val="22"/>
              </w:rPr>
            </w:pPr>
            <w:r w:rsidRPr="00743F68">
              <w:rPr>
                <w:sz w:val="22"/>
              </w:rPr>
              <w:t>1</w:t>
            </w:r>
          </w:p>
        </w:tc>
        <w:tc>
          <w:tcPr>
            <w:tcW w:w="1872" w:type="dxa"/>
            <w:noWrap/>
            <w:vAlign w:val="center"/>
          </w:tcPr>
          <w:p w14:paraId="65434689" w14:textId="77777777" w:rsidR="000E39A1" w:rsidRPr="00743F68" w:rsidRDefault="000E39A1" w:rsidP="00A3755B">
            <w:pPr>
              <w:spacing w:line="320" w:lineRule="exact"/>
              <w:jc w:val="center"/>
              <w:rPr>
                <w:rFonts w:ascii="Times New Roman" w:hAnsi="Times New Roman"/>
                <w:sz w:val="22"/>
              </w:rPr>
            </w:pPr>
            <w:r w:rsidRPr="00743F68">
              <w:rPr>
                <w:rFonts w:ascii="Times New Roman" w:hAnsi="Times New Roman"/>
                <w:sz w:val="22"/>
              </w:rPr>
              <w:t>9</w:t>
            </w:r>
            <w:r w:rsidRPr="00743F68">
              <w:rPr>
                <w:rFonts w:ascii="Times New Roman" w:hAnsi="Times New Roman"/>
                <w:sz w:val="22"/>
              </w:rPr>
              <w:t>楼水箱房</w:t>
            </w:r>
          </w:p>
        </w:tc>
      </w:tr>
      <w:tr w:rsidR="000E39A1" w:rsidRPr="00743F68" w14:paraId="46222319" w14:textId="77777777" w:rsidTr="00A3755B">
        <w:trPr>
          <w:trHeight w:val="360"/>
          <w:jc w:val="center"/>
        </w:trPr>
        <w:tc>
          <w:tcPr>
            <w:tcW w:w="722" w:type="dxa"/>
            <w:noWrap/>
            <w:vAlign w:val="center"/>
          </w:tcPr>
          <w:p w14:paraId="568587A7" w14:textId="77777777" w:rsidR="000E39A1" w:rsidRPr="00743F68" w:rsidRDefault="000E39A1" w:rsidP="00A3755B">
            <w:pPr>
              <w:spacing w:line="320" w:lineRule="exact"/>
              <w:jc w:val="center"/>
              <w:rPr>
                <w:sz w:val="22"/>
              </w:rPr>
            </w:pPr>
            <w:r w:rsidRPr="00743F68">
              <w:rPr>
                <w:sz w:val="22"/>
              </w:rPr>
              <w:t>8</w:t>
            </w:r>
          </w:p>
        </w:tc>
        <w:tc>
          <w:tcPr>
            <w:tcW w:w="1976" w:type="dxa"/>
            <w:gridSpan w:val="2"/>
            <w:noWrap/>
            <w:vAlign w:val="center"/>
          </w:tcPr>
          <w:p w14:paraId="5BB20834"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喷淋稳压泵</w:t>
            </w:r>
          </w:p>
        </w:tc>
        <w:tc>
          <w:tcPr>
            <w:tcW w:w="2474" w:type="dxa"/>
            <w:gridSpan w:val="2"/>
            <w:noWrap/>
            <w:vAlign w:val="center"/>
          </w:tcPr>
          <w:p w14:paraId="57F19A5E" w14:textId="77777777" w:rsidR="000E39A1" w:rsidRPr="00743F68" w:rsidRDefault="000E39A1" w:rsidP="00A3755B">
            <w:pPr>
              <w:spacing w:line="320" w:lineRule="exact"/>
              <w:jc w:val="center"/>
              <w:rPr>
                <w:sz w:val="22"/>
              </w:rPr>
            </w:pPr>
            <w:r w:rsidRPr="00743F68">
              <w:rPr>
                <w:sz w:val="22"/>
              </w:rPr>
              <w:t>25GDL2-12*4</w:t>
            </w:r>
            <w:r w:rsidRPr="00743F68">
              <w:rPr>
                <w:rFonts w:ascii="宋体" w:hAnsi="宋体" w:cs="宋体"/>
                <w:sz w:val="22"/>
              </w:rPr>
              <w:t>立式多级管道泵</w:t>
            </w:r>
          </w:p>
        </w:tc>
        <w:tc>
          <w:tcPr>
            <w:tcW w:w="1560" w:type="dxa"/>
            <w:noWrap/>
            <w:vAlign w:val="center"/>
          </w:tcPr>
          <w:p w14:paraId="6ABBDC11"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上海连成（集团）有限公司</w:t>
            </w:r>
          </w:p>
        </w:tc>
        <w:tc>
          <w:tcPr>
            <w:tcW w:w="810" w:type="dxa"/>
            <w:noWrap/>
            <w:vAlign w:val="center"/>
          </w:tcPr>
          <w:p w14:paraId="43F662CC"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5E391828" w14:textId="77777777" w:rsidR="000E39A1" w:rsidRPr="00743F68" w:rsidRDefault="000E39A1" w:rsidP="00A3755B">
            <w:pPr>
              <w:spacing w:line="320" w:lineRule="exact"/>
              <w:jc w:val="center"/>
              <w:rPr>
                <w:sz w:val="22"/>
              </w:rPr>
            </w:pPr>
            <w:r w:rsidRPr="00743F68">
              <w:rPr>
                <w:sz w:val="22"/>
              </w:rPr>
              <w:t>1</w:t>
            </w:r>
          </w:p>
        </w:tc>
        <w:tc>
          <w:tcPr>
            <w:tcW w:w="1872" w:type="dxa"/>
            <w:noWrap/>
            <w:vAlign w:val="center"/>
          </w:tcPr>
          <w:p w14:paraId="4F608D86" w14:textId="77777777" w:rsidR="000E39A1" w:rsidRPr="00743F68" w:rsidRDefault="000E39A1" w:rsidP="00A3755B">
            <w:pPr>
              <w:spacing w:line="320" w:lineRule="exact"/>
              <w:jc w:val="center"/>
              <w:rPr>
                <w:rFonts w:ascii="Times New Roman" w:hAnsi="Times New Roman"/>
                <w:sz w:val="22"/>
              </w:rPr>
            </w:pPr>
            <w:r w:rsidRPr="00743F68">
              <w:rPr>
                <w:rFonts w:ascii="Times New Roman" w:hAnsi="Times New Roman"/>
                <w:sz w:val="22"/>
              </w:rPr>
              <w:t>9</w:t>
            </w:r>
            <w:r w:rsidRPr="00743F68">
              <w:rPr>
                <w:rFonts w:ascii="Times New Roman" w:hAnsi="Times New Roman"/>
                <w:sz w:val="22"/>
              </w:rPr>
              <w:t>楼水箱房</w:t>
            </w:r>
          </w:p>
        </w:tc>
      </w:tr>
      <w:tr w:rsidR="000E39A1" w:rsidRPr="00743F68" w14:paraId="15B1E113" w14:textId="77777777" w:rsidTr="00A3755B">
        <w:trPr>
          <w:trHeight w:val="360"/>
          <w:jc w:val="center"/>
        </w:trPr>
        <w:tc>
          <w:tcPr>
            <w:tcW w:w="722" w:type="dxa"/>
            <w:noWrap/>
            <w:vAlign w:val="center"/>
          </w:tcPr>
          <w:p w14:paraId="26A9529F" w14:textId="77777777" w:rsidR="000E39A1" w:rsidRPr="00743F68" w:rsidRDefault="000E39A1" w:rsidP="00A3755B">
            <w:pPr>
              <w:spacing w:line="320" w:lineRule="exact"/>
              <w:jc w:val="center"/>
              <w:rPr>
                <w:sz w:val="22"/>
              </w:rPr>
            </w:pPr>
            <w:r w:rsidRPr="00743F68">
              <w:rPr>
                <w:sz w:val="22"/>
              </w:rPr>
              <w:t>9</w:t>
            </w:r>
          </w:p>
        </w:tc>
        <w:tc>
          <w:tcPr>
            <w:tcW w:w="1976" w:type="dxa"/>
            <w:gridSpan w:val="2"/>
            <w:noWrap/>
            <w:vAlign w:val="center"/>
          </w:tcPr>
          <w:p w14:paraId="48D35DC0"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配套电机</w:t>
            </w:r>
          </w:p>
        </w:tc>
        <w:tc>
          <w:tcPr>
            <w:tcW w:w="2474" w:type="dxa"/>
            <w:gridSpan w:val="2"/>
            <w:noWrap/>
            <w:vAlign w:val="center"/>
          </w:tcPr>
          <w:p w14:paraId="6FC06D3B" w14:textId="77777777" w:rsidR="000E39A1" w:rsidRPr="00743F68" w:rsidRDefault="000E39A1" w:rsidP="00A3755B">
            <w:pPr>
              <w:spacing w:line="320" w:lineRule="exact"/>
              <w:jc w:val="center"/>
              <w:rPr>
                <w:sz w:val="22"/>
              </w:rPr>
            </w:pPr>
            <w:r w:rsidRPr="00743F68">
              <w:rPr>
                <w:sz w:val="22"/>
              </w:rPr>
              <w:t>Y90S-2</w:t>
            </w:r>
          </w:p>
        </w:tc>
        <w:tc>
          <w:tcPr>
            <w:tcW w:w="1560" w:type="dxa"/>
            <w:noWrap/>
            <w:vAlign w:val="center"/>
          </w:tcPr>
          <w:p w14:paraId="442B7282"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浦东电机有限公司</w:t>
            </w:r>
          </w:p>
        </w:tc>
        <w:tc>
          <w:tcPr>
            <w:tcW w:w="810" w:type="dxa"/>
            <w:noWrap/>
            <w:vAlign w:val="center"/>
          </w:tcPr>
          <w:p w14:paraId="51D4CBA7"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6B95AB1E" w14:textId="77777777" w:rsidR="000E39A1" w:rsidRPr="00743F68" w:rsidRDefault="000E39A1" w:rsidP="00A3755B">
            <w:pPr>
              <w:spacing w:line="320" w:lineRule="exact"/>
              <w:jc w:val="center"/>
              <w:rPr>
                <w:sz w:val="22"/>
              </w:rPr>
            </w:pPr>
            <w:r w:rsidRPr="00743F68">
              <w:rPr>
                <w:sz w:val="22"/>
              </w:rPr>
              <w:t>1</w:t>
            </w:r>
          </w:p>
        </w:tc>
        <w:tc>
          <w:tcPr>
            <w:tcW w:w="1872" w:type="dxa"/>
            <w:noWrap/>
            <w:vAlign w:val="center"/>
          </w:tcPr>
          <w:p w14:paraId="67D29BDA" w14:textId="77777777" w:rsidR="000E39A1" w:rsidRPr="00743F68" w:rsidRDefault="000E39A1" w:rsidP="00A3755B">
            <w:pPr>
              <w:spacing w:line="320" w:lineRule="exact"/>
              <w:jc w:val="center"/>
              <w:rPr>
                <w:rFonts w:ascii="Times New Roman" w:hAnsi="Times New Roman"/>
                <w:sz w:val="22"/>
              </w:rPr>
            </w:pPr>
            <w:r w:rsidRPr="00743F68">
              <w:rPr>
                <w:rFonts w:ascii="Times New Roman" w:hAnsi="Times New Roman"/>
                <w:sz w:val="22"/>
              </w:rPr>
              <w:t>9</w:t>
            </w:r>
            <w:r w:rsidRPr="00743F68">
              <w:rPr>
                <w:rFonts w:ascii="Times New Roman" w:hAnsi="Times New Roman"/>
                <w:sz w:val="22"/>
              </w:rPr>
              <w:t>楼水箱房</w:t>
            </w:r>
          </w:p>
        </w:tc>
      </w:tr>
      <w:tr w:rsidR="000E39A1" w:rsidRPr="00743F68" w14:paraId="084F95A6" w14:textId="77777777" w:rsidTr="00A3755B">
        <w:trPr>
          <w:trHeight w:val="360"/>
          <w:jc w:val="center"/>
        </w:trPr>
        <w:tc>
          <w:tcPr>
            <w:tcW w:w="722" w:type="dxa"/>
            <w:noWrap/>
            <w:vAlign w:val="center"/>
          </w:tcPr>
          <w:p w14:paraId="64145870" w14:textId="77777777" w:rsidR="000E39A1" w:rsidRPr="00743F68" w:rsidRDefault="000E39A1" w:rsidP="00A3755B">
            <w:pPr>
              <w:spacing w:line="320" w:lineRule="exact"/>
              <w:jc w:val="center"/>
              <w:rPr>
                <w:sz w:val="22"/>
              </w:rPr>
            </w:pPr>
            <w:r w:rsidRPr="00743F68">
              <w:rPr>
                <w:sz w:val="22"/>
              </w:rPr>
              <w:t>10</w:t>
            </w:r>
          </w:p>
        </w:tc>
        <w:tc>
          <w:tcPr>
            <w:tcW w:w="1976" w:type="dxa"/>
            <w:gridSpan w:val="2"/>
            <w:noWrap/>
            <w:vAlign w:val="center"/>
          </w:tcPr>
          <w:p w14:paraId="7B91A5EA"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配套电机</w:t>
            </w:r>
          </w:p>
        </w:tc>
        <w:tc>
          <w:tcPr>
            <w:tcW w:w="2474" w:type="dxa"/>
            <w:gridSpan w:val="2"/>
            <w:noWrap/>
            <w:vAlign w:val="center"/>
          </w:tcPr>
          <w:p w14:paraId="1D96EB0F" w14:textId="77777777" w:rsidR="000E39A1" w:rsidRPr="00743F68" w:rsidRDefault="000E39A1" w:rsidP="00A3755B">
            <w:pPr>
              <w:spacing w:line="320" w:lineRule="exact"/>
              <w:jc w:val="center"/>
              <w:rPr>
                <w:sz w:val="22"/>
              </w:rPr>
            </w:pPr>
            <w:r w:rsidRPr="00743F68">
              <w:rPr>
                <w:sz w:val="22"/>
              </w:rPr>
              <w:t>Y802-2</w:t>
            </w:r>
          </w:p>
        </w:tc>
        <w:tc>
          <w:tcPr>
            <w:tcW w:w="1560" w:type="dxa"/>
            <w:noWrap/>
            <w:vAlign w:val="center"/>
          </w:tcPr>
          <w:p w14:paraId="41C46B67"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浦东电机有限公司</w:t>
            </w:r>
          </w:p>
        </w:tc>
        <w:tc>
          <w:tcPr>
            <w:tcW w:w="810" w:type="dxa"/>
            <w:noWrap/>
            <w:vAlign w:val="center"/>
          </w:tcPr>
          <w:p w14:paraId="275916CD"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1FCC7BC9" w14:textId="77777777" w:rsidR="000E39A1" w:rsidRPr="00743F68" w:rsidRDefault="000E39A1" w:rsidP="00A3755B">
            <w:pPr>
              <w:spacing w:line="320" w:lineRule="exact"/>
              <w:jc w:val="center"/>
              <w:rPr>
                <w:sz w:val="22"/>
              </w:rPr>
            </w:pPr>
            <w:r w:rsidRPr="00743F68">
              <w:rPr>
                <w:sz w:val="22"/>
              </w:rPr>
              <w:t>1</w:t>
            </w:r>
          </w:p>
        </w:tc>
        <w:tc>
          <w:tcPr>
            <w:tcW w:w="1872" w:type="dxa"/>
            <w:noWrap/>
            <w:vAlign w:val="center"/>
          </w:tcPr>
          <w:p w14:paraId="02B5822C" w14:textId="77777777" w:rsidR="000E39A1" w:rsidRPr="00743F68" w:rsidRDefault="000E39A1" w:rsidP="00A3755B">
            <w:pPr>
              <w:spacing w:line="320" w:lineRule="exact"/>
              <w:jc w:val="center"/>
              <w:rPr>
                <w:rFonts w:ascii="Times New Roman" w:hAnsi="Times New Roman"/>
                <w:sz w:val="22"/>
              </w:rPr>
            </w:pPr>
            <w:r w:rsidRPr="00743F68">
              <w:rPr>
                <w:rFonts w:ascii="Times New Roman" w:hAnsi="Times New Roman"/>
                <w:sz w:val="22"/>
              </w:rPr>
              <w:t>9</w:t>
            </w:r>
            <w:r w:rsidRPr="00743F68">
              <w:rPr>
                <w:rFonts w:ascii="Times New Roman" w:hAnsi="Times New Roman"/>
                <w:sz w:val="22"/>
              </w:rPr>
              <w:t>楼水箱房</w:t>
            </w:r>
          </w:p>
        </w:tc>
      </w:tr>
      <w:tr w:rsidR="000E39A1" w:rsidRPr="00743F68" w14:paraId="692453A8" w14:textId="77777777" w:rsidTr="00A3755B">
        <w:trPr>
          <w:trHeight w:val="360"/>
          <w:jc w:val="center"/>
        </w:trPr>
        <w:tc>
          <w:tcPr>
            <w:tcW w:w="722" w:type="dxa"/>
            <w:noWrap/>
            <w:vAlign w:val="center"/>
          </w:tcPr>
          <w:p w14:paraId="702CB59B" w14:textId="77777777" w:rsidR="000E39A1" w:rsidRPr="00743F68" w:rsidRDefault="000E39A1" w:rsidP="00A3755B">
            <w:pPr>
              <w:spacing w:line="320" w:lineRule="exact"/>
              <w:jc w:val="center"/>
              <w:rPr>
                <w:sz w:val="22"/>
              </w:rPr>
            </w:pPr>
            <w:r w:rsidRPr="00743F68">
              <w:rPr>
                <w:sz w:val="22"/>
              </w:rPr>
              <w:t>11</w:t>
            </w:r>
          </w:p>
        </w:tc>
        <w:tc>
          <w:tcPr>
            <w:tcW w:w="1976" w:type="dxa"/>
            <w:gridSpan w:val="2"/>
            <w:noWrap/>
            <w:vAlign w:val="center"/>
          </w:tcPr>
          <w:p w14:paraId="7E3FE3E5"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潜水排污泵</w:t>
            </w:r>
          </w:p>
        </w:tc>
        <w:tc>
          <w:tcPr>
            <w:tcW w:w="2474" w:type="dxa"/>
            <w:gridSpan w:val="2"/>
            <w:noWrap/>
            <w:vAlign w:val="center"/>
          </w:tcPr>
          <w:p w14:paraId="7416CF22" w14:textId="77777777" w:rsidR="000E39A1" w:rsidRPr="00743F68" w:rsidRDefault="000E39A1" w:rsidP="00A3755B">
            <w:pPr>
              <w:spacing w:line="320" w:lineRule="exact"/>
              <w:jc w:val="center"/>
              <w:rPr>
                <w:sz w:val="22"/>
              </w:rPr>
            </w:pPr>
            <w:r w:rsidRPr="00743F68">
              <w:rPr>
                <w:sz w:val="22"/>
              </w:rPr>
              <w:t>50WQ40-15-4</w:t>
            </w:r>
          </w:p>
        </w:tc>
        <w:tc>
          <w:tcPr>
            <w:tcW w:w="1560" w:type="dxa"/>
            <w:noWrap/>
            <w:vAlign w:val="center"/>
          </w:tcPr>
          <w:p w14:paraId="2A1550CD"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上海连成（集团）有限公司</w:t>
            </w:r>
          </w:p>
        </w:tc>
        <w:tc>
          <w:tcPr>
            <w:tcW w:w="810" w:type="dxa"/>
            <w:noWrap/>
            <w:vAlign w:val="center"/>
          </w:tcPr>
          <w:p w14:paraId="0EC98F49"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658A8995" w14:textId="77777777" w:rsidR="000E39A1" w:rsidRPr="00743F68" w:rsidRDefault="000E39A1" w:rsidP="00A3755B">
            <w:pPr>
              <w:spacing w:line="320" w:lineRule="exact"/>
              <w:jc w:val="center"/>
              <w:rPr>
                <w:sz w:val="22"/>
              </w:rPr>
            </w:pPr>
            <w:r w:rsidRPr="00743F68">
              <w:rPr>
                <w:sz w:val="22"/>
              </w:rPr>
              <w:t>6</w:t>
            </w:r>
          </w:p>
        </w:tc>
        <w:tc>
          <w:tcPr>
            <w:tcW w:w="1872" w:type="dxa"/>
            <w:noWrap/>
            <w:vAlign w:val="center"/>
          </w:tcPr>
          <w:p w14:paraId="0ECCFD7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地下室</w:t>
            </w:r>
          </w:p>
        </w:tc>
      </w:tr>
      <w:tr w:rsidR="000E39A1" w:rsidRPr="00743F68" w14:paraId="1DF0E1B3" w14:textId="77777777" w:rsidTr="00A3755B">
        <w:trPr>
          <w:trHeight w:val="360"/>
          <w:jc w:val="center"/>
        </w:trPr>
        <w:tc>
          <w:tcPr>
            <w:tcW w:w="722" w:type="dxa"/>
            <w:noWrap/>
            <w:vAlign w:val="center"/>
          </w:tcPr>
          <w:p w14:paraId="31AA5249" w14:textId="77777777" w:rsidR="000E39A1" w:rsidRPr="00743F68" w:rsidRDefault="000E39A1" w:rsidP="00A3755B">
            <w:pPr>
              <w:spacing w:line="320" w:lineRule="exact"/>
              <w:jc w:val="center"/>
              <w:rPr>
                <w:sz w:val="22"/>
              </w:rPr>
            </w:pPr>
            <w:r w:rsidRPr="00743F68">
              <w:rPr>
                <w:sz w:val="22"/>
              </w:rPr>
              <w:t>12</w:t>
            </w:r>
          </w:p>
        </w:tc>
        <w:tc>
          <w:tcPr>
            <w:tcW w:w="1976" w:type="dxa"/>
            <w:gridSpan w:val="2"/>
            <w:noWrap/>
            <w:vAlign w:val="center"/>
          </w:tcPr>
          <w:p w14:paraId="6E2396D4"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潜水排污泵</w:t>
            </w:r>
          </w:p>
        </w:tc>
        <w:tc>
          <w:tcPr>
            <w:tcW w:w="2474" w:type="dxa"/>
            <w:gridSpan w:val="2"/>
            <w:noWrap/>
            <w:vAlign w:val="center"/>
          </w:tcPr>
          <w:p w14:paraId="665E3AD3" w14:textId="77777777" w:rsidR="000E39A1" w:rsidRPr="00743F68" w:rsidRDefault="000E39A1" w:rsidP="00A3755B">
            <w:pPr>
              <w:spacing w:line="320" w:lineRule="exact"/>
              <w:jc w:val="center"/>
              <w:rPr>
                <w:sz w:val="22"/>
              </w:rPr>
            </w:pPr>
            <w:r w:rsidRPr="00743F68">
              <w:rPr>
                <w:sz w:val="22"/>
              </w:rPr>
              <w:t>50WQ18-10-1.1</w:t>
            </w:r>
          </w:p>
        </w:tc>
        <w:tc>
          <w:tcPr>
            <w:tcW w:w="1560" w:type="dxa"/>
            <w:noWrap/>
            <w:vAlign w:val="center"/>
          </w:tcPr>
          <w:p w14:paraId="48039B93"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上海连成（集团）有限公司</w:t>
            </w:r>
          </w:p>
        </w:tc>
        <w:tc>
          <w:tcPr>
            <w:tcW w:w="810" w:type="dxa"/>
            <w:noWrap/>
            <w:vAlign w:val="center"/>
          </w:tcPr>
          <w:p w14:paraId="4D7437F5"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7E939EDF" w14:textId="77777777" w:rsidR="000E39A1" w:rsidRPr="00743F68" w:rsidRDefault="000E39A1" w:rsidP="00A3755B">
            <w:pPr>
              <w:spacing w:line="320" w:lineRule="exact"/>
              <w:jc w:val="center"/>
              <w:rPr>
                <w:sz w:val="22"/>
              </w:rPr>
            </w:pPr>
            <w:r w:rsidRPr="00743F68">
              <w:rPr>
                <w:sz w:val="22"/>
              </w:rPr>
              <w:t>4</w:t>
            </w:r>
          </w:p>
        </w:tc>
        <w:tc>
          <w:tcPr>
            <w:tcW w:w="1872" w:type="dxa"/>
            <w:noWrap/>
            <w:vAlign w:val="center"/>
          </w:tcPr>
          <w:p w14:paraId="0042CE4C"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地下室</w:t>
            </w:r>
          </w:p>
        </w:tc>
      </w:tr>
      <w:tr w:rsidR="000E39A1" w:rsidRPr="00743F68" w14:paraId="79A81BA5" w14:textId="77777777" w:rsidTr="00A3755B">
        <w:trPr>
          <w:trHeight w:val="360"/>
          <w:jc w:val="center"/>
        </w:trPr>
        <w:tc>
          <w:tcPr>
            <w:tcW w:w="722" w:type="dxa"/>
            <w:noWrap/>
            <w:vAlign w:val="center"/>
          </w:tcPr>
          <w:p w14:paraId="3D0F4A53" w14:textId="77777777" w:rsidR="000E39A1" w:rsidRPr="00743F68" w:rsidRDefault="000E39A1" w:rsidP="00A3755B">
            <w:pPr>
              <w:spacing w:line="320" w:lineRule="exact"/>
              <w:jc w:val="center"/>
              <w:rPr>
                <w:sz w:val="22"/>
              </w:rPr>
            </w:pPr>
            <w:r w:rsidRPr="00743F68">
              <w:rPr>
                <w:sz w:val="22"/>
              </w:rPr>
              <w:t>13</w:t>
            </w:r>
          </w:p>
        </w:tc>
        <w:tc>
          <w:tcPr>
            <w:tcW w:w="1976" w:type="dxa"/>
            <w:gridSpan w:val="2"/>
            <w:noWrap/>
            <w:vAlign w:val="center"/>
          </w:tcPr>
          <w:p w14:paraId="0EA32028"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大门电动门</w:t>
            </w:r>
          </w:p>
        </w:tc>
        <w:tc>
          <w:tcPr>
            <w:tcW w:w="2474" w:type="dxa"/>
            <w:gridSpan w:val="2"/>
            <w:noWrap/>
            <w:vAlign w:val="center"/>
          </w:tcPr>
          <w:p w14:paraId="23155561"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04794295"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深圳市红门机电设备有限公司</w:t>
            </w:r>
          </w:p>
        </w:tc>
        <w:tc>
          <w:tcPr>
            <w:tcW w:w="810" w:type="dxa"/>
            <w:noWrap/>
            <w:vAlign w:val="center"/>
          </w:tcPr>
          <w:p w14:paraId="3AFC078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71B97EC3" w14:textId="77777777" w:rsidR="000E39A1" w:rsidRPr="00743F68" w:rsidRDefault="000E39A1" w:rsidP="00A3755B">
            <w:pPr>
              <w:spacing w:line="320" w:lineRule="exact"/>
              <w:jc w:val="center"/>
              <w:rPr>
                <w:sz w:val="22"/>
              </w:rPr>
            </w:pPr>
            <w:r w:rsidRPr="00743F68">
              <w:rPr>
                <w:sz w:val="22"/>
              </w:rPr>
              <w:t>1</w:t>
            </w:r>
          </w:p>
        </w:tc>
        <w:tc>
          <w:tcPr>
            <w:tcW w:w="1872" w:type="dxa"/>
            <w:noWrap/>
            <w:vAlign w:val="center"/>
          </w:tcPr>
          <w:p w14:paraId="7440EBEF"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大门口</w:t>
            </w:r>
          </w:p>
        </w:tc>
      </w:tr>
      <w:tr w:rsidR="000E39A1" w:rsidRPr="00743F68" w14:paraId="4B827519" w14:textId="77777777" w:rsidTr="00A3755B">
        <w:trPr>
          <w:trHeight w:val="360"/>
          <w:jc w:val="center"/>
        </w:trPr>
        <w:tc>
          <w:tcPr>
            <w:tcW w:w="722" w:type="dxa"/>
            <w:noWrap/>
            <w:vAlign w:val="center"/>
          </w:tcPr>
          <w:p w14:paraId="41397177" w14:textId="77777777" w:rsidR="000E39A1" w:rsidRPr="00743F68" w:rsidRDefault="000E39A1" w:rsidP="00A3755B">
            <w:pPr>
              <w:spacing w:line="320" w:lineRule="exact"/>
              <w:jc w:val="center"/>
              <w:rPr>
                <w:sz w:val="22"/>
              </w:rPr>
            </w:pPr>
            <w:r w:rsidRPr="00743F68">
              <w:rPr>
                <w:sz w:val="22"/>
              </w:rPr>
              <w:lastRenderedPageBreak/>
              <w:t>14</w:t>
            </w:r>
          </w:p>
        </w:tc>
        <w:tc>
          <w:tcPr>
            <w:tcW w:w="1976" w:type="dxa"/>
            <w:gridSpan w:val="2"/>
            <w:noWrap/>
            <w:vAlign w:val="center"/>
          </w:tcPr>
          <w:p w14:paraId="53C2CB0E"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大厅自动门</w:t>
            </w:r>
          </w:p>
        </w:tc>
        <w:tc>
          <w:tcPr>
            <w:tcW w:w="2474" w:type="dxa"/>
            <w:gridSpan w:val="2"/>
            <w:noWrap/>
            <w:vAlign w:val="center"/>
          </w:tcPr>
          <w:p w14:paraId="72F4B658"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31043B24"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0A5DA095"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44E63910" w14:textId="77777777" w:rsidR="000E39A1" w:rsidRPr="00743F68" w:rsidRDefault="000E39A1" w:rsidP="00A3755B">
            <w:pPr>
              <w:spacing w:line="320" w:lineRule="exact"/>
              <w:jc w:val="center"/>
              <w:rPr>
                <w:sz w:val="22"/>
              </w:rPr>
            </w:pPr>
            <w:r w:rsidRPr="00743F68">
              <w:rPr>
                <w:sz w:val="22"/>
              </w:rPr>
              <w:t>2</w:t>
            </w:r>
          </w:p>
        </w:tc>
        <w:tc>
          <w:tcPr>
            <w:tcW w:w="1872" w:type="dxa"/>
            <w:noWrap/>
            <w:vAlign w:val="center"/>
          </w:tcPr>
          <w:p w14:paraId="4F27F8D9" w14:textId="77777777" w:rsidR="000E39A1" w:rsidRPr="00743F68" w:rsidRDefault="000E39A1" w:rsidP="00A3755B">
            <w:pPr>
              <w:spacing w:line="320" w:lineRule="exact"/>
              <w:jc w:val="center"/>
              <w:rPr>
                <w:rFonts w:ascii="Times New Roman" w:hAnsi="Times New Roman"/>
                <w:sz w:val="22"/>
              </w:rPr>
            </w:pPr>
            <w:r w:rsidRPr="00743F68">
              <w:rPr>
                <w:rFonts w:ascii="Times New Roman" w:hAnsi="Times New Roman"/>
                <w:sz w:val="22"/>
              </w:rPr>
              <w:t>1</w:t>
            </w:r>
            <w:r w:rsidRPr="00743F68">
              <w:rPr>
                <w:rFonts w:ascii="宋体" w:hAnsi="宋体" w:cs="宋体"/>
                <w:sz w:val="22"/>
              </w:rPr>
              <w:t>楼大厅</w:t>
            </w:r>
          </w:p>
        </w:tc>
      </w:tr>
      <w:tr w:rsidR="000E39A1" w:rsidRPr="00743F68" w14:paraId="1565ACD8" w14:textId="77777777" w:rsidTr="00A3755B">
        <w:trPr>
          <w:trHeight w:val="360"/>
          <w:jc w:val="center"/>
        </w:trPr>
        <w:tc>
          <w:tcPr>
            <w:tcW w:w="722" w:type="dxa"/>
            <w:noWrap/>
            <w:vAlign w:val="center"/>
          </w:tcPr>
          <w:p w14:paraId="66D318DF" w14:textId="77777777" w:rsidR="000E39A1" w:rsidRPr="00743F68" w:rsidRDefault="000E39A1" w:rsidP="00A3755B">
            <w:pPr>
              <w:spacing w:line="320" w:lineRule="exact"/>
              <w:jc w:val="center"/>
              <w:rPr>
                <w:sz w:val="22"/>
              </w:rPr>
            </w:pPr>
            <w:r w:rsidRPr="00743F68">
              <w:rPr>
                <w:sz w:val="22"/>
              </w:rPr>
              <w:t>15</w:t>
            </w:r>
          </w:p>
        </w:tc>
        <w:tc>
          <w:tcPr>
            <w:tcW w:w="1976" w:type="dxa"/>
            <w:gridSpan w:val="2"/>
            <w:noWrap/>
            <w:vAlign w:val="center"/>
          </w:tcPr>
          <w:p w14:paraId="4B6E0637"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湿式报警阀</w:t>
            </w:r>
          </w:p>
        </w:tc>
        <w:tc>
          <w:tcPr>
            <w:tcW w:w="2474" w:type="dxa"/>
            <w:gridSpan w:val="2"/>
            <w:noWrap/>
            <w:vAlign w:val="center"/>
          </w:tcPr>
          <w:p w14:paraId="56F158B3" w14:textId="77777777" w:rsidR="000E39A1" w:rsidRPr="00743F68" w:rsidRDefault="000E39A1" w:rsidP="00A3755B">
            <w:pPr>
              <w:spacing w:line="320" w:lineRule="exact"/>
              <w:jc w:val="center"/>
              <w:rPr>
                <w:sz w:val="22"/>
              </w:rPr>
            </w:pPr>
            <w:r w:rsidRPr="00743F68">
              <w:rPr>
                <w:sz w:val="22"/>
              </w:rPr>
              <w:t>DN150.1.2</w:t>
            </w:r>
          </w:p>
        </w:tc>
        <w:tc>
          <w:tcPr>
            <w:tcW w:w="1560" w:type="dxa"/>
            <w:noWrap/>
            <w:vAlign w:val="center"/>
          </w:tcPr>
          <w:p w14:paraId="03E4BA60"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上海易红消防器材有限公司</w:t>
            </w:r>
          </w:p>
        </w:tc>
        <w:tc>
          <w:tcPr>
            <w:tcW w:w="810" w:type="dxa"/>
            <w:noWrap/>
            <w:vAlign w:val="center"/>
          </w:tcPr>
          <w:p w14:paraId="78CEA533"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2AA49BCD" w14:textId="77777777" w:rsidR="000E39A1" w:rsidRPr="00743F68" w:rsidRDefault="000E39A1" w:rsidP="00A3755B">
            <w:pPr>
              <w:spacing w:line="320" w:lineRule="exact"/>
              <w:jc w:val="center"/>
              <w:rPr>
                <w:sz w:val="22"/>
              </w:rPr>
            </w:pPr>
            <w:r w:rsidRPr="00743F68">
              <w:rPr>
                <w:sz w:val="22"/>
              </w:rPr>
              <w:t>16</w:t>
            </w:r>
          </w:p>
        </w:tc>
        <w:tc>
          <w:tcPr>
            <w:tcW w:w="1872" w:type="dxa"/>
            <w:noWrap/>
            <w:vAlign w:val="center"/>
          </w:tcPr>
          <w:p w14:paraId="07F9CE22"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地下室泵房间</w:t>
            </w:r>
          </w:p>
        </w:tc>
      </w:tr>
      <w:tr w:rsidR="000E39A1" w:rsidRPr="00743F68" w14:paraId="0F8C5F09" w14:textId="77777777" w:rsidTr="00A3755B">
        <w:trPr>
          <w:trHeight w:val="360"/>
          <w:jc w:val="center"/>
        </w:trPr>
        <w:tc>
          <w:tcPr>
            <w:tcW w:w="722" w:type="dxa"/>
            <w:noWrap/>
            <w:vAlign w:val="center"/>
          </w:tcPr>
          <w:p w14:paraId="78A4A0AC" w14:textId="77777777" w:rsidR="000E39A1" w:rsidRPr="00743F68" w:rsidRDefault="000E39A1" w:rsidP="00A3755B">
            <w:pPr>
              <w:spacing w:line="320" w:lineRule="exact"/>
              <w:jc w:val="center"/>
              <w:rPr>
                <w:sz w:val="22"/>
              </w:rPr>
            </w:pPr>
            <w:r w:rsidRPr="00743F68">
              <w:rPr>
                <w:sz w:val="22"/>
              </w:rPr>
              <w:t>16</w:t>
            </w:r>
          </w:p>
        </w:tc>
        <w:tc>
          <w:tcPr>
            <w:tcW w:w="1976" w:type="dxa"/>
            <w:gridSpan w:val="2"/>
            <w:noWrap/>
            <w:vAlign w:val="center"/>
          </w:tcPr>
          <w:p w14:paraId="5EB4EE41" w14:textId="77777777" w:rsidR="000E39A1" w:rsidRPr="00743F68" w:rsidRDefault="000E39A1" w:rsidP="00A3755B">
            <w:pPr>
              <w:spacing w:line="320" w:lineRule="exact"/>
              <w:jc w:val="center"/>
              <w:rPr>
                <w:rFonts w:ascii="Times New Roman" w:hAnsi="Times New Roman"/>
                <w:sz w:val="22"/>
              </w:rPr>
            </w:pPr>
            <w:r w:rsidRPr="00743F68">
              <w:rPr>
                <w:rFonts w:ascii="Times New Roman" w:hAnsi="Times New Roman"/>
                <w:sz w:val="22"/>
              </w:rPr>
              <w:t>ZSFD</w:t>
            </w:r>
            <w:r w:rsidRPr="00743F68">
              <w:rPr>
                <w:rFonts w:ascii="宋体" w:hAnsi="宋体" w:cs="宋体"/>
                <w:sz w:val="22"/>
              </w:rPr>
              <w:t>型信号监控阀</w:t>
            </w:r>
          </w:p>
        </w:tc>
        <w:tc>
          <w:tcPr>
            <w:tcW w:w="2474" w:type="dxa"/>
            <w:gridSpan w:val="2"/>
            <w:noWrap/>
            <w:vAlign w:val="center"/>
          </w:tcPr>
          <w:p w14:paraId="5E25128C" w14:textId="77777777" w:rsidR="000E39A1" w:rsidRPr="00743F68" w:rsidRDefault="000E39A1" w:rsidP="00A3755B">
            <w:pPr>
              <w:spacing w:line="320" w:lineRule="exact"/>
              <w:jc w:val="center"/>
              <w:rPr>
                <w:sz w:val="22"/>
              </w:rPr>
            </w:pPr>
            <w:r w:rsidRPr="00743F68">
              <w:rPr>
                <w:sz w:val="22"/>
              </w:rPr>
              <w:t>DN150.1.6</w:t>
            </w:r>
          </w:p>
        </w:tc>
        <w:tc>
          <w:tcPr>
            <w:tcW w:w="1560" w:type="dxa"/>
            <w:noWrap/>
            <w:vAlign w:val="center"/>
          </w:tcPr>
          <w:p w14:paraId="4F456405"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南安室白沙消防设备厂</w:t>
            </w:r>
          </w:p>
        </w:tc>
        <w:tc>
          <w:tcPr>
            <w:tcW w:w="810" w:type="dxa"/>
            <w:noWrap/>
            <w:vAlign w:val="center"/>
          </w:tcPr>
          <w:p w14:paraId="341AE185"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064A6CA8" w14:textId="77777777" w:rsidR="000E39A1" w:rsidRPr="00743F68" w:rsidRDefault="000E39A1" w:rsidP="00A3755B">
            <w:pPr>
              <w:spacing w:line="320" w:lineRule="exact"/>
              <w:jc w:val="center"/>
              <w:rPr>
                <w:sz w:val="22"/>
              </w:rPr>
            </w:pPr>
            <w:r w:rsidRPr="00743F68">
              <w:rPr>
                <w:sz w:val="22"/>
              </w:rPr>
              <w:t>12</w:t>
            </w:r>
          </w:p>
        </w:tc>
        <w:tc>
          <w:tcPr>
            <w:tcW w:w="1872" w:type="dxa"/>
            <w:noWrap/>
            <w:vAlign w:val="center"/>
          </w:tcPr>
          <w:p w14:paraId="70372B7D"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地下室、</w:t>
            </w:r>
            <w:r w:rsidRPr="00743F68">
              <w:rPr>
                <w:rFonts w:ascii="Times New Roman" w:hAnsi="Times New Roman"/>
                <w:sz w:val="22"/>
              </w:rPr>
              <w:t>1</w:t>
            </w:r>
            <w:r w:rsidRPr="00743F68">
              <w:rPr>
                <w:rFonts w:ascii="宋体" w:hAnsi="宋体" w:cs="宋体"/>
                <w:sz w:val="22"/>
              </w:rPr>
              <w:t>楼</w:t>
            </w:r>
          </w:p>
        </w:tc>
      </w:tr>
      <w:tr w:rsidR="000E39A1" w:rsidRPr="00743F68" w14:paraId="58E18914" w14:textId="77777777" w:rsidTr="00A3755B">
        <w:trPr>
          <w:trHeight w:val="360"/>
          <w:jc w:val="center"/>
        </w:trPr>
        <w:tc>
          <w:tcPr>
            <w:tcW w:w="722" w:type="dxa"/>
            <w:noWrap/>
            <w:vAlign w:val="center"/>
          </w:tcPr>
          <w:p w14:paraId="1726A33B" w14:textId="77777777" w:rsidR="000E39A1" w:rsidRPr="00743F68" w:rsidRDefault="000E39A1" w:rsidP="00A3755B">
            <w:pPr>
              <w:spacing w:line="320" w:lineRule="exact"/>
              <w:jc w:val="center"/>
              <w:rPr>
                <w:sz w:val="22"/>
              </w:rPr>
            </w:pPr>
            <w:r w:rsidRPr="00743F68">
              <w:rPr>
                <w:sz w:val="22"/>
              </w:rPr>
              <w:t>17</w:t>
            </w:r>
          </w:p>
        </w:tc>
        <w:tc>
          <w:tcPr>
            <w:tcW w:w="1976" w:type="dxa"/>
            <w:gridSpan w:val="2"/>
            <w:noWrap/>
            <w:vAlign w:val="center"/>
          </w:tcPr>
          <w:p w14:paraId="4050C26F"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消火栓箱</w:t>
            </w:r>
          </w:p>
        </w:tc>
        <w:tc>
          <w:tcPr>
            <w:tcW w:w="2474" w:type="dxa"/>
            <w:gridSpan w:val="2"/>
            <w:noWrap/>
            <w:vAlign w:val="center"/>
          </w:tcPr>
          <w:p w14:paraId="753FF868" w14:textId="77777777" w:rsidR="000E39A1" w:rsidRPr="00743F68" w:rsidRDefault="000E39A1" w:rsidP="00A3755B">
            <w:pPr>
              <w:spacing w:line="320" w:lineRule="exact"/>
              <w:jc w:val="center"/>
              <w:rPr>
                <w:sz w:val="22"/>
              </w:rPr>
            </w:pPr>
            <w:r w:rsidRPr="00743F68">
              <w:rPr>
                <w:sz w:val="22"/>
              </w:rPr>
              <w:t>SG</w:t>
            </w:r>
          </w:p>
        </w:tc>
        <w:tc>
          <w:tcPr>
            <w:tcW w:w="1560" w:type="dxa"/>
            <w:noWrap/>
            <w:vAlign w:val="center"/>
          </w:tcPr>
          <w:p w14:paraId="3229B70D"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上海琼花消防设备有限公司</w:t>
            </w:r>
          </w:p>
        </w:tc>
        <w:tc>
          <w:tcPr>
            <w:tcW w:w="810" w:type="dxa"/>
            <w:noWrap/>
            <w:vAlign w:val="center"/>
          </w:tcPr>
          <w:p w14:paraId="05603E93"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584D4081" w14:textId="77777777" w:rsidR="000E39A1" w:rsidRPr="00743F68" w:rsidRDefault="000E39A1" w:rsidP="00A3755B">
            <w:pPr>
              <w:spacing w:line="320" w:lineRule="exact"/>
              <w:jc w:val="center"/>
              <w:rPr>
                <w:sz w:val="22"/>
              </w:rPr>
            </w:pPr>
            <w:r w:rsidRPr="00743F68">
              <w:rPr>
                <w:sz w:val="22"/>
              </w:rPr>
              <w:t>73</w:t>
            </w:r>
          </w:p>
        </w:tc>
        <w:tc>
          <w:tcPr>
            <w:tcW w:w="1872" w:type="dxa"/>
            <w:noWrap/>
            <w:vAlign w:val="center"/>
          </w:tcPr>
          <w:p w14:paraId="26B06A0F"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各楼层</w:t>
            </w:r>
          </w:p>
        </w:tc>
      </w:tr>
      <w:tr w:rsidR="000E39A1" w:rsidRPr="00743F68" w14:paraId="01857CE9" w14:textId="77777777" w:rsidTr="00A3755B">
        <w:trPr>
          <w:trHeight w:val="360"/>
          <w:jc w:val="center"/>
        </w:trPr>
        <w:tc>
          <w:tcPr>
            <w:tcW w:w="722" w:type="dxa"/>
            <w:noWrap/>
            <w:vAlign w:val="center"/>
          </w:tcPr>
          <w:p w14:paraId="5F54B6FB" w14:textId="77777777" w:rsidR="000E39A1" w:rsidRPr="00743F68" w:rsidRDefault="000E39A1" w:rsidP="00A3755B">
            <w:pPr>
              <w:spacing w:line="320" w:lineRule="exact"/>
              <w:jc w:val="center"/>
              <w:rPr>
                <w:sz w:val="22"/>
              </w:rPr>
            </w:pPr>
            <w:r w:rsidRPr="00743F68">
              <w:rPr>
                <w:sz w:val="22"/>
              </w:rPr>
              <w:t>18</w:t>
            </w:r>
          </w:p>
        </w:tc>
        <w:tc>
          <w:tcPr>
            <w:tcW w:w="1976" w:type="dxa"/>
            <w:gridSpan w:val="2"/>
            <w:noWrap/>
            <w:vAlign w:val="center"/>
          </w:tcPr>
          <w:p w14:paraId="4FFC988B"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消防软管曲盘</w:t>
            </w:r>
          </w:p>
        </w:tc>
        <w:tc>
          <w:tcPr>
            <w:tcW w:w="2474" w:type="dxa"/>
            <w:gridSpan w:val="2"/>
            <w:noWrap/>
            <w:vAlign w:val="center"/>
          </w:tcPr>
          <w:p w14:paraId="2874F2C6" w14:textId="77777777" w:rsidR="000E39A1" w:rsidRPr="00743F68" w:rsidRDefault="000E39A1" w:rsidP="00A3755B">
            <w:pPr>
              <w:spacing w:line="320" w:lineRule="exact"/>
              <w:jc w:val="center"/>
              <w:rPr>
                <w:sz w:val="22"/>
              </w:rPr>
            </w:pPr>
            <w:r w:rsidRPr="00743F68">
              <w:rPr>
                <w:sz w:val="22"/>
              </w:rPr>
              <w:t>JP</w:t>
            </w:r>
          </w:p>
        </w:tc>
        <w:tc>
          <w:tcPr>
            <w:tcW w:w="1560" w:type="dxa"/>
            <w:noWrap/>
            <w:vAlign w:val="center"/>
          </w:tcPr>
          <w:p w14:paraId="29926D73"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江西上饶市消防设备厂</w:t>
            </w:r>
          </w:p>
        </w:tc>
        <w:tc>
          <w:tcPr>
            <w:tcW w:w="810" w:type="dxa"/>
            <w:noWrap/>
            <w:vAlign w:val="center"/>
          </w:tcPr>
          <w:p w14:paraId="717D8E3F"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78C6ECF0" w14:textId="77777777" w:rsidR="000E39A1" w:rsidRPr="00743F68" w:rsidRDefault="000E39A1" w:rsidP="00A3755B">
            <w:pPr>
              <w:spacing w:line="320" w:lineRule="exact"/>
              <w:jc w:val="center"/>
              <w:rPr>
                <w:sz w:val="22"/>
              </w:rPr>
            </w:pPr>
            <w:r w:rsidRPr="00743F68">
              <w:rPr>
                <w:sz w:val="22"/>
              </w:rPr>
              <w:t>63</w:t>
            </w:r>
          </w:p>
        </w:tc>
        <w:tc>
          <w:tcPr>
            <w:tcW w:w="1872" w:type="dxa"/>
            <w:noWrap/>
            <w:vAlign w:val="center"/>
          </w:tcPr>
          <w:p w14:paraId="027C9C51"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各楼层</w:t>
            </w:r>
          </w:p>
        </w:tc>
      </w:tr>
      <w:tr w:rsidR="000E39A1" w:rsidRPr="00743F68" w14:paraId="5FA26CF6" w14:textId="77777777" w:rsidTr="00A3755B">
        <w:trPr>
          <w:trHeight w:val="360"/>
          <w:jc w:val="center"/>
        </w:trPr>
        <w:tc>
          <w:tcPr>
            <w:tcW w:w="722" w:type="dxa"/>
            <w:noWrap/>
            <w:vAlign w:val="center"/>
          </w:tcPr>
          <w:p w14:paraId="7915B3EF" w14:textId="77777777" w:rsidR="000E39A1" w:rsidRPr="00743F68" w:rsidRDefault="000E39A1" w:rsidP="00A3755B">
            <w:pPr>
              <w:spacing w:line="320" w:lineRule="exact"/>
              <w:jc w:val="center"/>
              <w:rPr>
                <w:sz w:val="22"/>
              </w:rPr>
            </w:pPr>
            <w:r w:rsidRPr="00743F68">
              <w:rPr>
                <w:sz w:val="22"/>
              </w:rPr>
              <w:t>19</w:t>
            </w:r>
          </w:p>
        </w:tc>
        <w:tc>
          <w:tcPr>
            <w:tcW w:w="1976" w:type="dxa"/>
            <w:gridSpan w:val="2"/>
            <w:noWrap/>
            <w:vAlign w:val="center"/>
          </w:tcPr>
          <w:p w14:paraId="50A4DEFD"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消防报警按钮</w:t>
            </w:r>
          </w:p>
        </w:tc>
        <w:tc>
          <w:tcPr>
            <w:tcW w:w="2474" w:type="dxa"/>
            <w:gridSpan w:val="2"/>
            <w:noWrap/>
            <w:vAlign w:val="center"/>
          </w:tcPr>
          <w:p w14:paraId="600B70CA" w14:textId="77777777" w:rsidR="000E39A1" w:rsidRPr="00743F68" w:rsidRDefault="000E39A1" w:rsidP="00A3755B">
            <w:pPr>
              <w:spacing w:line="320" w:lineRule="exact"/>
              <w:jc w:val="center"/>
              <w:rPr>
                <w:sz w:val="22"/>
              </w:rPr>
            </w:pPr>
            <w:r w:rsidRPr="00743F68">
              <w:rPr>
                <w:sz w:val="22"/>
              </w:rPr>
              <w:t>HX-224V</w:t>
            </w:r>
          </w:p>
        </w:tc>
        <w:tc>
          <w:tcPr>
            <w:tcW w:w="1560" w:type="dxa"/>
            <w:noWrap/>
            <w:vAlign w:val="center"/>
          </w:tcPr>
          <w:p w14:paraId="31F2F044"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连云港市天意消防器材有限公司</w:t>
            </w:r>
          </w:p>
        </w:tc>
        <w:tc>
          <w:tcPr>
            <w:tcW w:w="810" w:type="dxa"/>
            <w:noWrap/>
            <w:vAlign w:val="center"/>
          </w:tcPr>
          <w:p w14:paraId="4FF83658"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0049BF6A" w14:textId="77777777" w:rsidR="000E39A1" w:rsidRPr="00743F68" w:rsidRDefault="000E39A1" w:rsidP="00A3755B">
            <w:pPr>
              <w:spacing w:line="320" w:lineRule="exact"/>
              <w:jc w:val="center"/>
              <w:rPr>
                <w:sz w:val="22"/>
              </w:rPr>
            </w:pPr>
            <w:r w:rsidRPr="00743F68">
              <w:rPr>
                <w:sz w:val="22"/>
              </w:rPr>
              <w:t>73</w:t>
            </w:r>
          </w:p>
        </w:tc>
        <w:tc>
          <w:tcPr>
            <w:tcW w:w="1872" w:type="dxa"/>
            <w:noWrap/>
            <w:vAlign w:val="center"/>
          </w:tcPr>
          <w:p w14:paraId="2840F923"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各楼层</w:t>
            </w:r>
          </w:p>
        </w:tc>
      </w:tr>
      <w:tr w:rsidR="000E39A1" w:rsidRPr="00743F68" w14:paraId="20682F18" w14:textId="77777777" w:rsidTr="00A3755B">
        <w:trPr>
          <w:trHeight w:val="360"/>
          <w:jc w:val="center"/>
        </w:trPr>
        <w:tc>
          <w:tcPr>
            <w:tcW w:w="722" w:type="dxa"/>
            <w:noWrap/>
            <w:vAlign w:val="center"/>
          </w:tcPr>
          <w:p w14:paraId="753AF8E6" w14:textId="77777777" w:rsidR="000E39A1" w:rsidRPr="00743F68" w:rsidRDefault="000E39A1" w:rsidP="00A3755B">
            <w:pPr>
              <w:spacing w:line="320" w:lineRule="exact"/>
              <w:jc w:val="center"/>
              <w:rPr>
                <w:sz w:val="22"/>
              </w:rPr>
            </w:pPr>
            <w:r w:rsidRPr="00743F68">
              <w:rPr>
                <w:sz w:val="22"/>
              </w:rPr>
              <w:t>20</w:t>
            </w:r>
          </w:p>
        </w:tc>
        <w:tc>
          <w:tcPr>
            <w:tcW w:w="1976" w:type="dxa"/>
            <w:gridSpan w:val="2"/>
            <w:noWrap/>
            <w:vAlign w:val="center"/>
          </w:tcPr>
          <w:p w14:paraId="726B8018"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室内消火栓</w:t>
            </w:r>
          </w:p>
        </w:tc>
        <w:tc>
          <w:tcPr>
            <w:tcW w:w="2474" w:type="dxa"/>
            <w:gridSpan w:val="2"/>
            <w:noWrap/>
            <w:vAlign w:val="center"/>
          </w:tcPr>
          <w:p w14:paraId="211E1254" w14:textId="77777777" w:rsidR="000E39A1" w:rsidRPr="00743F68" w:rsidRDefault="000E39A1" w:rsidP="00A3755B">
            <w:pPr>
              <w:spacing w:line="320" w:lineRule="exact"/>
              <w:jc w:val="center"/>
              <w:rPr>
                <w:rFonts w:ascii="Times New Roman" w:hAnsi="Times New Roman"/>
                <w:sz w:val="22"/>
              </w:rPr>
            </w:pPr>
            <w:r w:rsidRPr="00743F68">
              <w:rPr>
                <w:sz w:val="22"/>
              </w:rPr>
              <w:t>/</w:t>
            </w:r>
          </w:p>
        </w:tc>
        <w:tc>
          <w:tcPr>
            <w:tcW w:w="1560" w:type="dxa"/>
            <w:noWrap/>
            <w:vAlign w:val="center"/>
          </w:tcPr>
          <w:p w14:paraId="19B1F2DD" w14:textId="77777777" w:rsidR="000E39A1" w:rsidRPr="00743F68" w:rsidRDefault="000E39A1" w:rsidP="00A3755B">
            <w:pPr>
              <w:spacing w:line="320" w:lineRule="exact"/>
              <w:jc w:val="center"/>
              <w:rPr>
                <w:rFonts w:ascii="Times New Roman" w:hAnsi="Times New Roman"/>
                <w:sz w:val="22"/>
              </w:rPr>
            </w:pPr>
            <w:r w:rsidRPr="00743F68">
              <w:rPr>
                <w:sz w:val="22"/>
              </w:rPr>
              <w:t>/</w:t>
            </w:r>
          </w:p>
        </w:tc>
        <w:tc>
          <w:tcPr>
            <w:tcW w:w="810" w:type="dxa"/>
            <w:noWrap/>
            <w:vAlign w:val="center"/>
          </w:tcPr>
          <w:p w14:paraId="5ABED3A9"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65CAF041" w14:textId="77777777" w:rsidR="000E39A1" w:rsidRPr="00743F68" w:rsidRDefault="000E39A1" w:rsidP="00A3755B">
            <w:pPr>
              <w:spacing w:line="320" w:lineRule="exact"/>
              <w:jc w:val="center"/>
              <w:rPr>
                <w:sz w:val="22"/>
              </w:rPr>
            </w:pPr>
            <w:r w:rsidRPr="00743F68">
              <w:rPr>
                <w:sz w:val="22"/>
              </w:rPr>
              <w:t>73</w:t>
            </w:r>
          </w:p>
        </w:tc>
        <w:tc>
          <w:tcPr>
            <w:tcW w:w="1872" w:type="dxa"/>
            <w:noWrap/>
            <w:vAlign w:val="center"/>
          </w:tcPr>
          <w:p w14:paraId="356FE31A"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各楼层</w:t>
            </w:r>
          </w:p>
        </w:tc>
      </w:tr>
      <w:tr w:rsidR="000E39A1" w:rsidRPr="00743F68" w14:paraId="50ED53BE" w14:textId="77777777" w:rsidTr="00A3755B">
        <w:trPr>
          <w:trHeight w:val="360"/>
          <w:jc w:val="center"/>
        </w:trPr>
        <w:tc>
          <w:tcPr>
            <w:tcW w:w="722" w:type="dxa"/>
            <w:noWrap/>
            <w:vAlign w:val="center"/>
          </w:tcPr>
          <w:p w14:paraId="57E36C9B" w14:textId="77777777" w:rsidR="000E39A1" w:rsidRPr="00743F68" w:rsidRDefault="000E39A1" w:rsidP="00A3755B">
            <w:pPr>
              <w:spacing w:line="320" w:lineRule="exact"/>
              <w:jc w:val="center"/>
              <w:rPr>
                <w:sz w:val="22"/>
              </w:rPr>
            </w:pPr>
            <w:r w:rsidRPr="00743F68">
              <w:rPr>
                <w:sz w:val="22"/>
              </w:rPr>
              <w:t>21</w:t>
            </w:r>
          </w:p>
        </w:tc>
        <w:tc>
          <w:tcPr>
            <w:tcW w:w="1976" w:type="dxa"/>
            <w:gridSpan w:val="2"/>
            <w:noWrap/>
            <w:vAlign w:val="center"/>
          </w:tcPr>
          <w:p w14:paraId="4ACA5BB0"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灭火器</w:t>
            </w:r>
          </w:p>
        </w:tc>
        <w:tc>
          <w:tcPr>
            <w:tcW w:w="2474" w:type="dxa"/>
            <w:gridSpan w:val="2"/>
            <w:noWrap/>
            <w:vAlign w:val="center"/>
          </w:tcPr>
          <w:p w14:paraId="502C3F8F"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贮压式干粉</w:t>
            </w:r>
          </w:p>
        </w:tc>
        <w:tc>
          <w:tcPr>
            <w:tcW w:w="1560" w:type="dxa"/>
            <w:noWrap/>
            <w:vAlign w:val="center"/>
          </w:tcPr>
          <w:p w14:paraId="4C8F3BDF"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市政自来水公司</w:t>
            </w:r>
          </w:p>
        </w:tc>
        <w:tc>
          <w:tcPr>
            <w:tcW w:w="810" w:type="dxa"/>
            <w:noWrap/>
            <w:vAlign w:val="center"/>
          </w:tcPr>
          <w:p w14:paraId="2DF8BB92"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3A40968C" w14:textId="77777777" w:rsidR="000E39A1" w:rsidRPr="00743F68" w:rsidRDefault="000E39A1" w:rsidP="00A3755B">
            <w:pPr>
              <w:spacing w:line="320" w:lineRule="exact"/>
              <w:jc w:val="center"/>
              <w:rPr>
                <w:sz w:val="22"/>
              </w:rPr>
            </w:pPr>
            <w:r w:rsidRPr="00743F68">
              <w:rPr>
                <w:sz w:val="22"/>
              </w:rPr>
              <w:t>219</w:t>
            </w:r>
          </w:p>
        </w:tc>
        <w:tc>
          <w:tcPr>
            <w:tcW w:w="1872" w:type="dxa"/>
            <w:noWrap/>
            <w:vAlign w:val="center"/>
          </w:tcPr>
          <w:p w14:paraId="5ADC4FC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各楼层</w:t>
            </w:r>
          </w:p>
        </w:tc>
      </w:tr>
      <w:tr w:rsidR="000E39A1" w:rsidRPr="00743F68" w14:paraId="5541D789" w14:textId="77777777" w:rsidTr="00A3755B">
        <w:trPr>
          <w:trHeight w:val="360"/>
          <w:jc w:val="center"/>
        </w:trPr>
        <w:tc>
          <w:tcPr>
            <w:tcW w:w="722" w:type="dxa"/>
            <w:noWrap/>
            <w:vAlign w:val="center"/>
          </w:tcPr>
          <w:p w14:paraId="3BB280AE" w14:textId="77777777" w:rsidR="000E39A1" w:rsidRPr="00743F68" w:rsidRDefault="000E39A1" w:rsidP="00A3755B">
            <w:pPr>
              <w:spacing w:line="320" w:lineRule="exact"/>
              <w:jc w:val="center"/>
              <w:rPr>
                <w:sz w:val="22"/>
              </w:rPr>
            </w:pPr>
            <w:r w:rsidRPr="00743F68">
              <w:rPr>
                <w:sz w:val="22"/>
              </w:rPr>
              <w:t>22</w:t>
            </w:r>
          </w:p>
        </w:tc>
        <w:tc>
          <w:tcPr>
            <w:tcW w:w="1976" w:type="dxa"/>
            <w:gridSpan w:val="2"/>
            <w:noWrap/>
            <w:vAlign w:val="center"/>
          </w:tcPr>
          <w:p w14:paraId="49FF7930"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喷淋头</w:t>
            </w:r>
          </w:p>
        </w:tc>
        <w:tc>
          <w:tcPr>
            <w:tcW w:w="2474" w:type="dxa"/>
            <w:gridSpan w:val="2"/>
            <w:noWrap/>
            <w:vAlign w:val="center"/>
          </w:tcPr>
          <w:p w14:paraId="68D90871" w14:textId="77777777" w:rsidR="000E39A1" w:rsidRPr="00743F68" w:rsidRDefault="000E39A1" w:rsidP="00A3755B">
            <w:pPr>
              <w:spacing w:line="320" w:lineRule="exact"/>
              <w:jc w:val="center"/>
              <w:rPr>
                <w:sz w:val="22"/>
              </w:rPr>
            </w:pPr>
            <w:r w:rsidRPr="00743F68">
              <w:rPr>
                <w:sz w:val="22"/>
              </w:rPr>
              <w:t>68</w:t>
            </w:r>
          </w:p>
        </w:tc>
        <w:tc>
          <w:tcPr>
            <w:tcW w:w="1560" w:type="dxa"/>
            <w:noWrap/>
            <w:vAlign w:val="center"/>
          </w:tcPr>
          <w:p w14:paraId="6925C75E"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上海易红消防器材有限公司</w:t>
            </w:r>
          </w:p>
        </w:tc>
        <w:tc>
          <w:tcPr>
            <w:tcW w:w="810" w:type="dxa"/>
            <w:noWrap/>
            <w:vAlign w:val="center"/>
          </w:tcPr>
          <w:p w14:paraId="695E45B3"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60A4DB16" w14:textId="77777777" w:rsidR="000E39A1" w:rsidRPr="00743F68" w:rsidRDefault="000E39A1" w:rsidP="00A3755B">
            <w:pPr>
              <w:spacing w:line="320" w:lineRule="exact"/>
              <w:jc w:val="center"/>
              <w:rPr>
                <w:sz w:val="22"/>
              </w:rPr>
            </w:pPr>
            <w:r w:rsidRPr="00743F68">
              <w:rPr>
                <w:sz w:val="22"/>
              </w:rPr>
              <w:t>1361</w:t>
            </w:r>
          </w:p>
        </w:tc>
        <w:tc>
          <w:tcPr>
            <w:tcW w:w="1872" w:type="dxa"/>
            <w:noWrap/>
            <w:vAlign w:val="center"/>
          </w:tcPr>
          <w:p w14:paraId="2F75CCE2"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各楼层</w:t>
            </w:r>
          </w:p>
        </w:tc>
      </w:tr>
      <w:tr w:rsidR="000E39A1" w:rsidRPr="00743F68" w14:paraId="067B5D29" w14:textId="77777777" w:rsidTr="00A3755B">
        <w:trPr>
          <w:trHeight w:val="360"/>
          <w:jc w:val="center"/>
        </w:trPr>
        <w:tc>
          <w:tcPr>
            <w:tcW w:w="722" w:type="dxa"/>
            <w:noWrap/>
            <w:vAlign w:val="center"/>
          </w:tcPr>
          <w:p w14:paraId="59F69004" w14:textId="77777777" w:rsidR="000E39A1" w:rsidRPr="00743F68" w:rsidRDefault="000E39A1" w:rsidP="00A3755B">
            <w:pPr>
              <w:spacing w:line="320" w:lineRule="exact"/>
              <w:jc w:val="center"/>
              <w:rPr>
                <w:sz w:val="22"/>
              </w:rPr>
            </w:pPr>
            <w:r w:rsidRPr="00743F68">
              <w:rPr>
                <w:sz w:val="22"/>
              </w:rPr>
              <w:t>23</w:t>
            </w:r>
          </w:p>
        </w:tc>
        <w:tc>
          <w:tcPr>
            <w:tcW w:w="1976" w:type="dxa"/>
            <w:gridSpan w:val="2"/>
            <w:noWrap/>
            <w:vAlign w:val="center"/>
          </w:tcPr>
          <w:p w14:paraId="62FFBCD9"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注水箱</w:t>
            </w:r>
          </w:p>
        </w:tc>
        <w:tc>
          <w:tcPr>
            <w:tcW w:w="2474" w:type="dxa"/>
            <w:gridSpan w:val="2"/>
            <w:noWrap/>
            <w:vAlign w:val="center"/>
          </w:tcPr>
          <w:p w14:paraId="07FCB10B" w14:textId="77777777" w:rsidR="000E39A1" w:rsidRPr="00743F68" w:rsidRDefault="000E39A1" w:rsidP="00A3755B">
            <w:pPr>
              <w:spacing w:line="320" w:lineRule="exact"/>
              <w:jc w:val="center"/>
              <w:rPr>
                <w:rFonts w:ascii="Times New Roman" w:hAnsi="Times New Roman"/>
                <w:sz w:val="22"/>
              </w:rPr>
            </w:pPr>
            <w:r w:rsidRPr="00743F68">
              <w:rPr>
                <w:sz w:val="22"/>
              </w:rPr>
              <w:t>/</w:t>
            </w:r>
          </w:p>
        </w:tc>
        <w:tc>
          <w:tcPr>
            <w:tcW w:w="1560" w:type="dxa"/>
            <w:noWrap/>
            <w:vAlign w:val="center"/>
          </w:tcPr>
          <w:p w14:paraId="0420AF2B"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南安室白沙消防设备厂</w:t>
            </w:r>
          </w:p>
        </w:tc>
        <w:tc>
          <w:tcPr>
            <w:tcW w:w="810" w:type="dxa"/>
            <w:noWrap/>
            <w:vAlign w:val="center"/>
          </w:tcPr>
          <w:p w14:paraId="74ECB2A0"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378D9232" w14:textId="77777777" w:rsidR="000E39A1" w:rsidRPr="00743F68" w:rsidRDefault="000E39A1" w:rsidP="00A3755B">
            <w:pPr>
              <w:spacing w:line="320" w:lineRule="exact"/>
              <w:jc w:val="center"/>
              <w:rPr>
                <w:sz w:val="22"/>
              </w:rPr>
            </w:pPr>
            <w:r w:rsidRPr="00743F68">
              <w:rPr>
                <w:sz w:val="22"/>
              </w:rPr>
              <w:t>3</w:t>
            </w:r>
          </w:p>
        </w:tc>
        <w:tc>
          <w:tcPr>
            <w:tcW w:w="1872" w:type="dxa"/>
            <w:noWrap/>
            <w:vAlign w:val="center"/>
          </w:tcPr>
          <w:p w14:paraId="4D2E5B8F" w14:textId="77777777" w:rsidR="000E39A1" w:rsidRPr="00743F68" w:rsidRDefault="000E39A1" w:rsidP="00A3755B">
            <w:pPr>
              <w:spacing w:line="320" w:lineRule="exact"/>
              <w:jc w:val="center"/>
              <w:rPr>
                <w:rFonts w:ascii="Times New Roman" w:hAnsi="Times New Roman"/>
                <w:sz w:val="22"/>
              </w:rPr>
            </w:pPr>
            <w:r w:rsidRPr="00743F68">
              <w:rPr>
                <w:rFonts w:ascii="Times New Roman" w:hAnsi="Times New Roman"/>
                <w:sz w:val="22"/>
              </w:rPr>
              <w:t>9</w:t>
            </w:r>
            <w:r w:rsidRPr="00743F68">
              <w:rPr>
                <w:rFonts w:ascii="宋体" w:hAnsi="宋体" w:cs="宋体"/>
                <w:sz w:val="22"/>
              </w:rPr>
              <w:t>楼、地下室泵房</w:t>
            </w:r>
          </w:p>
        </w:tc>
      </w:tr>
      <w:tr w:rsidR="000E39A1" w:rsidRPr="00743F68" w14:paraId="4BD5FC2E" w14:textId="77777777" w:rsidTr="00A3755B">
        <w:trPr>
          <w:trHeight w:val="360"/>
          <w:jc w:val="center"/>
        </w:trPr>
        <w:tc>
          <w:tcPr>
            <w:tcW w:w="10284" w:type="dxa"/>
            <w:gridSpan w:val="9"/>
            <w:shd w:val="clear" w:color="000000" w:fill="D8D8D8"/>
            <w:noWrap/>
            <w:vAlign w:val="center"/>
          </w:tcPr>
          <w:p w14:paraId="45B1AA10" w14:textId="77777777" w:rsidR="000E39A1" w:rsidRPr="00743F68" w:rsidRDefault="000E39A1" w:rsidP="00A3755B">
            <w:pPr>
              <w:spacing w:line="320" w:lineRule="exact"/>
              <w:jc w:val="left"/>
              <w:rPr>
                <w:rFonts w:hAnsi="Times New Roman"/>
                <w:sz w:val="22"/>
              </w:rPr>
            </w:pPr>
            <w:r w:rsidRPr="00743F68">
              <w:rPr>
                <w:rFonts w:ascii="宋体" w:hAnsi="宋体" w:cs="宋体"/>
                <w:sz w:val="22"/>
              </w:rPr>
              <w:t>变电设备</w:t>
            </w:r>
          </w:p>
        </w:tc>
      </w:tr>
      <w:tr w:rsidR="000E39A1" w:rsidRPr="00743F68" w14:paraId="6DC5DA5C" w14:textId="77777777" w:rsidTr="00A3755B">
        <w:trPr>
          <w:trHeight w:val="439"/>
          <w:jc w:val="center"/>
        </w:trPr>
        <w:tc>
          <w:tcPr>
            <w:tcW w:w="722" w:type="dxa"/>
            <w:noWrap/>
            <w:vAlign w:val="center"/>
          </w:tcPr>
          <w:p w14:paraId="6B385EC7"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序号</w:t>
            </w:r>
          </w:p>
        </w:tc>
        <w:tc>
          <w:tcPr>
            <w:tcW w:w="2062" w:type="dxa"/>
            <w:gridSpan w:val="3"/>
            <w:noWrap/>
            <w:vAlign w:val="center"/>
          </w:tcPr>
          <w:p w14:paraId="6C98F1F9"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设备名称</w:t>
            </w:r>
          </w:p>
        </w:tc>
        <w:tc>
          <w:tcPr>
            <w:tcW w:w="2388" w:type="dxa"/>
            <w:noWrap/>
            <w:vAlign w:val="center"/>
          </w:tcPr>
          <w:p w14:paraId="4287DD0F"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型号规格</w:t>
            </w:r>
          </w:p>
        </w:tc>
        <w:tc>
          <w:tcPr>
            <w:tcW w:w="1560" w:type="dxa"/>
            <w:noWrap/>
            <w:vAlign w:val="center"/>
          </w:tcPr>
          <w:p w14:paraId="71386F2C"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制造单位</w:t>
            </w:r>
          </w:p>
        </w:tc>
        <w:tc>
          <w:tcPr>
            <w:tcW w:w="810" w:type="dxa"/>
            <w:noWrap/>
            <w:vAlign w:val="center"/>
          </w:tcPr>
          <w:p w14:paraId="1D0DEC50"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单位</w:t>
            </w:r>
          </w:p>
        </w:tc>
        <w:tc>
          <w:tcPr>
            <w:tcW w:w="870" w:type="dxa"/>
            <w:noWrap/>
            <w:vAlign w:val="center"/>
          </w:tcPr>
          <w:p w14:paraId="3A2F8052"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数量</w:t>
            </w:r>
          </w:p>
        </w:tc>
        <w:tc>
          <w:tcPr>
            <w:tcW w:w="1872" w:type="dxa"/>
            <w:vAlign w:val="center"/>
          </w:tcPr>
          <w:p w14:paraId="4B5A99AA"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安装位置</w:t>
            </w:r>
          </w:p>
        </w:tc>
      </w:tr>
      <w:tr w:rsidR="000E39A1" w:rsidRPr="00743F68" w14:paraId="4301970F" w14:textId="77777777" w:rsidTr="00A3755B">
        <w:trPr>
          <w:trHeight w:val="360"/>
          <w:jc w:val="center"/>
        </w:trPr>
        <w:tc>
          <w:tcPr>
            <w:tcW w:w="722" w:type="dxa"/>
            <w:noWrap/>
            <w:vAlign w:val="center"/>
          </w:tcPr>
          <w:p w14:paraId="5A56DFD3" w14:textId="77777777" w:rsidR="000E39A1" w:rsidRPr="00743F68" w:rsidRDefault="000E39A1" w:rsidP="00A3755B">
            <w:pPr>
              <w:spacing w:line="320" w:lineRule="exact"/>
              <w:jc w:val="center"/>
              <w:rPr>
                <w:sz w:val="22"/>
              </w:rPr>
            </w:pPr>
            <w:r w:rsidRPr="00743F68">
              <w:rPr>
                <w:sz w:val="22"/>
              </w:rPr>
              <w:t>1</w:t>
            </w:r>
          </w:p>
        </w:tc>
        <w:tc>
          <w:tcPr>
            <w:tcW w:w="2062" w:type="dxa"/>
            <w:gridSpan w:val="3"/>
            <w:noWrap/>
            <w:vAlign w:val="center"/>
          </w:tcPr>
          <w:p w14:paraId="51D58AC7"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高压开关柜</w:t>
            </w:r>
          </w:p>
        </w:tc>
        <w:tc>
          <w:tcPr>
            <w:tcW w:w="2388" w:type="dxa"/>
            <w:noWrap/>
            <w:vAlign w:val="center"/>
          </w:tcPr>
          <w:p w14:paraId="0839C811" w14:textId="77777777" w:rsidR="000E39A1" w:rsidRPr="00743F68" w:rsidRDefault="000E39A1" w:rsidP="00A3755B">
            <w:pPr>
              <w:spacing w:line="320" w:lineRule="exact"/>
              <w:jc w:val="center"/>
              <w:rPr>
                <w:sz w:val="22"/>
              </w:rPr>
            </w:pPr>
            <w:r w:rsidRPr="00743F68">
              <w:rPr>
                <w:sz w:val="22"/>
              </w:rPr>
              <w:t>KYN2B</w:t>
            </w:r>
          </w:p>
        </w:tc>
        <w:tc>
          <w:tcPr>
            <w:tcW w:w="1560" w:type="dxa"/>
            <w:noWrap/>
            <w:vAlign w:val="center"/>
          </w:tcPr>
          <w:p w14:paraId="2BBCEA80" w14:textId="77777777" w:rsidR="000E39A1" w:rsidRPr="00743F68" w:rsidRDefault="000E39A1" w:rsidP="00A3755B">
            <w:pPr>
              <w:spacing w:line="320" w:lineRule="exact"/>
              <w:rPr>
                <w:rFonts w:ascii="Times New Roman" w:hAnsi="Times New Roman"/>
                <w:sz w:val="22"/>
              </w:rPr>
            </w:pPr>
            <w:r w:rsidRPr="00743F68">
              <w:rPr>
                <w:rFonts w:ascii="宋体" w:hAnsi="宋体" w:cs="宋体"/>
                <w:sz w:val="22"/>
              </w:rPr>
              <w:t>长城电器设备厂</w:t>
            </w:r>
          </w:p>
        </w:tc>
        <w:tc>
          <w:tcPr>
            <w:tcW w:w="810" w:type="dxa"/>
            <w:noWrap/>
            <w:vAlign w:val="center"/>
          </w:tcPr>
          <w:p w14:paraId="097CFE6E"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1B3971D8" w14:textId="77777777" w:rsidR="000E39A1" w:rsidRPr="00743F68" w:rsidRDefault="000E39A1" w:rsidP="00A3755B">
            <w:pPr>
              <w:spacing w:line="320" w:lineRule="exact"/>
              <w:jc w:val="center"/>
              <w:rPr>
                <w:sz w:val="22"/>
              </w:rPr>
            </w:pPr>
            <w:r w:rsidRPr="00743F68">
              <w:rPr>
                <w:sz w:val="22"/>
              </w:rPr>
              <w:t>6</w:t>
            </w:r>
          </w:p>
        </w:tc>
        <w:tc>
          <w:tcPr>
            <w:tcW w:w="1872" w:type="dxa"/>
            <w:noWrap/>
            <w:vAlign w:val="center"/>
          </w:tcPr>
          <w:p w14:paraId="05D12192"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主楼变配电室</w:t>
            </w:r>
          </w:p>
        </w:tc>
      </w:tr>
      <w:tr w:rsidR="000E39A1" w:rsidRPr="00743F68" w14:paraId="05D965B0" w14:textId="77777777" w:rsidTr="00A3755B">
        <w:trPr>
          <w:trHeight w:val="360"/>
          <w:jc w:val="center"/>
        </w:trPr>
        <w:tc>
          <w:tcPr>
            <w:tcW w:w="722" w:type="dxa"/>
            <w:noWrap/>
            <w:vAlign w:val="center"/>
          </w:tcPr>
          <w:p w14:paraId="2F0CFD0E" w14:textId="77777777" w:rsidR="000E39A1" w:rsidRPr="00743F68" w:rsidRDefault="000E39A1" w:rsidP="00A3755B">
            <w:pPr>
              <w:spacing w:line="320" w:lineRule="exact"/>
              <w:jc w:val="center"/>
              <w:rPr>
                <w:sz w:val="22"/>
              </w:rPr>
            </w:pPr>
            <w:r w:rsidRPr="00743F68">
              <w:rPr>
                <w:sz w:val="22"/>
              </w:rPr>
              <w:t>2</w:t>
            </w:r>
          </w:p>
        </w:tc>
        <w:tc>
          <w:tcPr>
            <w:tcW w:w="2062" w:type="dxa"/>
            <w:gridSpan w:val="3"/>
            <w:noWrap/>
            <w:vAlign w:val="center"/>
          </w:tcPr>
          <w:p w14:paraId="2054DD6D"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低压配电柜</w:t>
            </w:r>
          </w:p>
        </w:tc>
        <w:tc>
          <w:tcPr>
            <w:tcW w:w="2388" w:type="dxa"/>
            <w:noWrap/>
            <w:vAlign w:val="center"/>
          </w:tcPr>
          <w:p w14:paraId="72BF622E" w14:textId="77777777" w:rsidR="000E39A1" w:rsidRPr="00743F68" w:rsidRDefault="000E39A1" w:rsidP="00A3755B">
            <w:pPr>
              <w:spacing w:line="320" w:lineRule="exact"/>
              <w:jc w:val="center"/>
              <w:rPr>
                <w:sz w:val="22"/>
              </w:rPr>
            </w:pPr>
            <w:r w:rsidRPr="00743F68">
              <w:rPr>
                <w:sz w:val="22"/>
              </w:rPr>
              <w:t>GCK</w:t>
            </w:r>
          </w:p>
        </w:tc>
        <w:tc>
          <w:tcPr>
            <w:tcW w:w="1560" w:type="dxa"/>
            <w:noWrap/>
            <w:vAlign w:val="center"/>
          </w:tcPr>
          <w:p w14:paraId="332678C5" w14:textId="77777777" w:rsidR="000E39A1" w:rsidRPr="00743F68" w:rsidRDefault="000E39A1" w:rsidP="00A3755B">
            <w:pPr>
              <w:spacing w:line="320" w:lineRule="exact"/>
              <w:rPr>
                <w:rFonts w:ascii="Times New Roman" w:hAnsi="Times New Roman"/>
                <w:sz w:val="22"/>
              </w:rPr>
            </w:pPr>
            <w:r w:rsidRPr="00743F68">
              <w:rPr>
                <w:rFonts w:ascii="宋体" w:hAnsi="宋体" w:cs="宋体"/>
                <w:sz w:val="22"/>
              </w:rPr>
              <w:t>长城电器设备厂</w:t>
            </w:r>
          </w:p>
        </w:tc>
        <w:tc>
          <w:tcPr>
            <w:tcW w:w="810" w:type="dxa"/>
            <w:noWrap/>
            <w:vAlign w:val="center"/>
          </w:tcPr>
          <w:p w14:paraId="65F3F35B"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5ACBE96F" w14:textId="77777777" w:rsidR="000E39A1" w:rsidRPr="00743F68" w:rsidRDefault="000E39A1" w:rsidP="00A3755B">
            <w:pPr>
              <w:spacing w:line="320" w:lineRule="exact"/>
              <w:jc w:val="center"/>
              <w:rPr>
                <w:sz w:val="22"/>
              </w:rPr>
            </w:pPr>
            <w:r w:rsidRPr="00743F68">
              <w:rPr>
                <w:sz w:val="22"/>
              </w:rPr>
              <w:t>15</w:t>
            </w:r>
          </w:p>
        </w:tc>
        <w:tc>
          <w:tcPr>
            <w:tcW w:w="1872" w:type="dxa"/>
            <w:noWrap/>
            <w:vAlign w:val="center"/>
          </w:tcPr>
          <w:p w14:paraId="5BC73F6F"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主楼变配电室（</w:t>
            </w:r>
            <w:r w:rsidRPr="00743F68">
              <w:rPr>
                <w:rFonts w:ascii="Times New Roman" w:hAnsi="Times New Roman"/>
                <w:sz w:val="22"/>
              </w:rPr>
              <w:t>B1F</w:t>
            </w:r>
            <w:r w:rsidRPr="00743F68">
              <w:rPr>
                <w:rFonts w:ascii="宋体" w:hAnsi="宋体" w:cs="宋体"/>
                <w:sz w:val="22"/>
              </w:rPr>
              <w:t>）</w:t>
            </w:r>
          </w:p>
        </w:tc>
      </w:tr>
      <w:tr w:rsidR="000E39A1" w:rsidRPr="00743F68" w14:paraId="6FD8AD18" w14:textId="77777777" w:rsidTr="00A3755B">
        <w:trPr>
          <w:trHeight w:val="360"/>
          <w:jc w:val="center"/>
        </w:trPr>
        <w:tc>
          <w:tcPr>
            <w:tcW w:w="722" w:type="dxa"/>
            <w:noWrap/>
            <w:vAlign w:val="center"/>
          </w:tcPr>
          <w:p w14:paraId="001EB4AF" w14:textId="77777777" w:rsidR="000E39A1" w:rsidRPr="00743F68" w:rsidRDefault="000E39A1" w:rsidP="00A3755B">
            <w:pPr>
              <w:spacing w:line="320" w:lineRule="exact"/>
              <w:jc w:val="center"/>
              <w:rPr>
                <w:sz w:val="22"/>
              </w:rPr>
            </w:pPr>
            <w:r w:rsidRPr="00743F68">
              <w:rPr>
                <w:sz w:val="22"/>
              </w:rPr>
              <w:t>3</w:t>
            </w:r>
          </w:p>
        </w:tc>
        <w:tc>
          <w:tcPr>
            <w:tcW w:w="2062" w:type="dxa"/>
            <w:gridSpan w:val="3"/>
            <w:noWrap/>
            <w:vAlign w:val="center"/>
          </w:tcPr>
          <w:p w14:paraId="35064357"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电力计量柜</w:t>
            </w:r>
          </w:p>
        </w:tc>
        <w:tc>
          <w:tcPr>
            <w:tcW w:w="2388" w:type="dxa"/>
            <w:noWrap/>
            <w:vAlign w:val="center"/>
          </w:tcPr>
          <w:p w14:paraId="4C522910"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非标</w:t>
            </w:r>
          </w:p>
        </w:tc>
        <w:tc>
          <w:tcPr>
            <w:tcW w:w="1560" w:type="dxa"/>
            <w:noWrap/>
            <w:vAlign w:val="center"/>
          </w:tcPr>
          <w:p w14:paraId="06FE257B" w14:textId="77777777" w:rsidR="000E39A1" w:rsidRPr="00743F68" w:rsidRDefault="000E39A1" w:rsidP="00A3755B">
            <w:pPr>
              <w:spacing w:line="320" w:lineRule="exact"/>
              <w:rPr>
                <w:rFonts w:ascii="Times New Roman" w:hAnsi="Times New Roman"/>
                <w:sz w:val="22"/>
              </w:rPr>
            </w:pPr>
            <w:r w:rsidRPr="00743F68">
              <w:rPr>
                <w:rFonts w:ascii="宋体" w:hAnsi="宋体" w:cs="宋体"/>
                <w:sz w:val="22"/>
              </w:rPr>
              <w:t>市电力公司</w:t>
            </w:r>
          </w:p>
        </w:tc>
        <w:tc>
          <w:tcPr>
            <w:tcW w:w="810" w:type="dxa"/>
            <w:noWrap/>
            <w:vAlign w:val="center"/>
          </w:tcPr>
          <w:p w14:paraId="5EF08AEA"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4D0E2BCB" w14:textId="77777777" w:rsidR="000E39A1" w:rsidRPr="00743F68" w:rsidRDefault="000E39A1" w:rsidP="00A3755B">
            <w:pPr>
              <w:spacing w:line="320" w:lineRule="exact"/>
              <w:jc w:val="center"/>
              <w:rPr>
                <w:sz w:val="22"/>
              </w:rPr>
            </w:pPr>
            <w:r w:rsidRPr="00743F68">
              <w:rPr>
                <w:sz w:val="22"/>
              </w:rPr>
              <w:t>1</w:t>
            </w:r>
          </w:p>
        </w:tc>
        <w:tc>
          <w:tcPr>
            <w:tcW w:w="1872" w:type="dxa"/>
            <w:noWrap/>
            <w:vAlign w:val="center"/>
          </w:tcPr>
          <w:p w14:paraId="33B2DD18"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主楼变配电室</w:t>
            </w:r>
          </w:p>
        </w:tc>
      </w:tr>
      <w:tr w:rsidR="000E39A1" w:rsidRPr="00743F68" w14:paraId="465BE288" w14:textId="77777777" w:rsidTr="00A3755B">
        <w:trPr>
          <w:trHeight w:val="360"/>
          <w:jc w:val="center"/>
        </w:trPr>
        <w:tc>
          <w:tcPr>
            <w:tcW w:w="722" w:type="dxa"/>
            <w:noWrap/>
            <w:vAlign w:val="center"/>
          </w:tcPr>
          <w:p w14:paraId="66756794" w14:textId="77777777" w:rsidR="000E39A1" w:rsidRPr="00743F68" w:rsidRDefault="000E39A1" w:rsidP="00A3755B">
            <w:pPr>
              <w:spacing w:line="320" w:lineRule="exact"/>
              <w:jc w:val="center"/>
              <w:rPr>
                <w:sz w:val="22"/>
              </w:rPr>
            </w:pPr>
            <w:r w:rsidRPr="00743F68">
              <w:rPr>
                <w:sz w:val="22"/>
              </w:rPr>
              <w:t>4</w:t>
            </w:r>
          </w:p>
        </w:tc>
        <w:tc>
          <w:tcPr>
            <w:tcW w:w="2062" w:type="dxa"/>
            <w:gridSpan w:val="3"/>
            <w:noWrap/>
            <w:vAlign w:val="center"/>
          </w:tcPr>
          <w:p w14:paraId="41138E54"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干式变压器</w:t>
            </w:r>
          </w:p>
        </w:tc>
        <w:tc>
          <w:tcPr>
            <w:tcW w:w="2388" w:type="dxa"/>
            <w:noWrap/>
            <w:vAlign w:val="center"/>
          </w:tcPr>
          <w:p w14:paraId="26480622" w14:textId="77777777" w:rsidR="000E39A1" w:rsidRPr="00743F68" w:rsidRDefault="000E39A1" w:rsidP="00A3755B">
            <w:pPr>
              <w:spacing w:line="320" w:lineRule="exact"/>
              <w:jc w:val="center"/>
              <w:rPr>
                <w:sz w:val="22"/>
              </w:rPr>
            </w:pPr>
            <w:r w:rsidRPr="00743F68">
              <w:rPr>
                <w:sz w:val="22"/>
              </w:rPr>
              <w:t>SC10-800KWA</w:t>
            </w:r>
          </w:p>
        </w:tc>
        <w:tc>
          <w:tcPr>
            <w:tcW w:w="1560" w:type="dxa"/>
            <w:noWrap/>
            <w:vAlign w:val="center"/>
          </w:tcPr>
          <w:p w14:paraId="3420031F" w14:textId="77777777" w:rsidR="000E39A1" w:rsidRPr="00743F68" w:rsidRDefault="000E39A1" w:rsidP="00A3755B">
            <w:pPr>
              <w:spacing w:line="320" w:lineRule="exact"/>
              <w:rPr>
                <w:rFonts w:ascii="Times New Roman" w:hAnsi="Times New Roman"/>
                <w:sz w:val="22"/>
              </w:rPr>
            </w:pPr>
            <w:r w:rsidRPr="00743F68">
              <w:rPr>
                <w:rFonts w:ascii="宋体" w:hAnsi="宋体" w:cs="宋体"/>
                <w:sz w:val="22"/>
              </w:rPr>
              <w:t>长城电器设备厂</w:t>
            </w:r>
          </w:p>
        </w:tc>
        <w:tc>
          <w:tcPr>
            <w:tcW w:w="810" w:type="dxa"/>
            <w:noWrap/>
            <w:vAlign w:val="center"/>
          </w:tcPr>
          <w:p w14:paraId="4B247BA7"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51A882C5" w14:textId="77777777" w:rsidR="000E39A1" w:rsidRPr="00743F68" w:rsidRDefault="000E39A1" w:rsidP="00A3755B">
            <w:pPr>
              <w:spacing w:line="320" w:lineRule="exact"/>
              <w:jc w:val="center"/>
              <w:rPr>
                <w:sz w:val="22"/>
              </w:rPr>
            </w:pPr>
            <w:r w:rsidRPr="00743F68">
              <w:rPr>
                <w:sz w:val="22"/>
              </w:rPr>
              <w:t>2</w:t>
            </w:r>
          </w:p>
        </w:tc>
        <w:tc>
          <w:tcPr>
            <w:tcW w:w="1872" w:type="dxa"/>
            <w:noWrap/>
            <w:vAlign w:val="center"/>
          </w:tcPr>
          <w:p w14:paraId="48AD95E2"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主楼变配电室</w:t>
            </w:r>
          </w:p>
        </w:tc>
      </w:tr>
      <w:tr w:rsidR="000E39A1" w:rsidRPr="00743F68" w14:paraId="7615721C" w14:textId="77777777" w:rsidTr="00A3755B">
        <w:trPr>
          <w:trHeight w:val="360"/>
          <w:jc w:val="center"/>
        </w:trPr>
        <w:tc>
          <w:tcPr>
            <w:tcW w:w="722" w:type="dxa"/>
            <w:noWrap/>
            <w:vAlign w:val="center"/>
          </w:tcPr>
          <w:p w14:paraId="4E0E56AB" w14:textId="77777777" w:rsidR="000E39A1" w:rsidRPr="00743F68" w:rsidRDefault="000E39A1" w:rsidP="00A3755B">
            <w:pPr>
              <w:spacing w:line="320" w:lineRule="exact"/>
              <w:jc w:val="center"/>
              <w:rPr>
                <w:sz w:val="22"/>
              </w:rPr>
            </w:pPr>
            <w:r w:rsidRPr="00743F68">
              <w:rPr>
                <w:sz w:val="22"/>
              </w:rPr>
              <w:t>5</w:t>
            </w:r>
          </w:p>
        </w:tc>
        <w:tc>
          <w:tcPr>
            <w:tcW w:w="2062" w:type="dxa"/>
            <w:gridSpan w:val="3"/>
            <w:noWrap/>
            <w:vAlign w:val="center"/>
          </w:tcPr>
          <w:p w14:paraId="171FC11B"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照明控制箱</w:t>
            </w:r>
          </w:p>
        </w:tc>
        <w:tc>
          <w:tcPr>
            <w:tcW w:w="2388" w:type="dxa"/>
            <w:noWrap/>
            <w:vAlign w:val="center"/>
          </w:tcPr>
          <w:p w14:paraId="383FDA43"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非标</w:t>
            </w:r>
          </w:p>
        </w:tc>
        <w:tc>
          <w:tcPr>
            <w:tcW w:w="1560" w:type="dxa"/>
            <w:noWrap/>
            <w:vAlign w:val="center"/>
          </w:tcPr>
          <w:p w14:paraId="04A511B0"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4BA43C24"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76A41B8C" w14:textId="77777777" w:rsidR="000E39A1" w:rsidRPr="00743F68" w:rsidRDefault="000E39A1" w:rsidP="00A3755B">
            <w:pPr>
              <w:spacing w:line="320" w:lineRule="exact"/>
              <w:jc w:val="center"/>
              <w:rPr>
                <w:sz w:val="22"/>
              </w:rPr>
            </w:pPr>
            <w:r w:rsidRPr="00743F68">
              <w:rPr>
                <w:sz w:val="22"/>
              </w:rPr>
              <w:t>27</w:t>
            </w:r>
          </w:p>
        </w:tc>
        <w:tc>
          <w:tcPr>
            <w:tcW w:w="1872" w:type="dxa"/>
            <w:noWrap/>
            <w:vAlign w:val="center"/>
          </w:tcPr>
          <w:p w14:paraId="10C1CE5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各楼层配电室</w:t>
            </w:r>
          </w:p>
        </w:tc>
      </w:tr>
      <w:tr w:rsidR="000E39A1" w:rsidRPr="00743F68" w14:paraId="298465C5" w14:textId="77777777" w:rsidTr="00A3755B">
        <w:trPr>
          <w:trHeight w:val="360"/>
          <w:jc w:val="center"/>
        </w:trPr>
        <w:tc>
          <w:tcPr>
            <w:tcW w:w="722" w:type="dxa"/>
            <w:noWrap/>
            <w:vAlign w:val="center"/>
          </w:tcPr>
          <w:p w14:paraId="2FC79735" w14:textId="77777777" w:rsidR="000E39A1" w:rsidRPr="00743F68" w:rsidRDefault="000E39A1" w:rsidP="00A3755B">
            <w:pPr>
              <w:spacing w:line="320" w:lineRule="exact"/>
              <w:jc w:val="center"/>
              <w:rPr>
                <w:sz w:val="22"/>
              </w:rPr>
            </w:pPr>
            <w:r w:rsidRPr="00743F68">
              <w:rPr>
                <w:sz w:val="22"/>
              </w:rPr>
              <w:t>6</w:t>
            </w:r>
          </w:p>
        </w:tc>
        <w:tc>
          <w:tcPr>
            <w:tcW w:w="2062" w:type="dxa"/>
            <w:gridSpan w:val="3"/>
            <w:noWrap/>
            <w:vAlign w:val="center"/>
          </w:tcPr>
          <w:p w14:paraId="1700899F"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紧急照明双电源</w:t>
            </w:r>
          </w:p>
        </w:tc>
        <w:tc>
          <w:tcPr>
            <w:tcW w:w="2388" w:type="dxa"/>
            <w:noWrap/>
            <w:vAlign w:val="center"/>
          </w:tcPr>
          <w:p w14:paraId="0AAC698A"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非标</w:t>
            </w:r>
          </w:p>
        </w:tc>
        <w:tc>
          <w:tcPr>
            <w:tcW w:w="1560" w:type="dxa"/>
            <w:noWrap/>
            <w:vAlign w:val="center"/>
          </w:tcPr>
          <w:p w14:paraId="13597F45"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6B742D04"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62EFE012" w14:textId="77777777" w:rsidR="000E39A1" w:rsidRPr="00743F68" w:rsidRDefault="000E39A1" w:rsidP="00A3755B">
            <w:pPr>
              <w:spacing w:line="320" w:lineRule="exact"/>
              <w:jc w:val="center"/>
              <w:rPr>
                <w:sz w:val="22"/>
              </w:rPr>
            </w:pPr>
            <w:r w:rsidRPr="00743F68">
              <w:rPr>
                <w:sz w:val="22"/>
              </w:rPr>
              <w:t>5</w:t>
            </w:r>
          </w:p>
        </w:tc>
        <w:tc>
          <w:tcPr>
            <w:tcW w:w="1872" w:type="dxa"/>
            <w:noWrap/>
            <w:vAlign w:val="center"/>
          </w:tcPr>
          <w:p w14:paraId="277408DA"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各楼层配电室</w:t>
            </w:r>
          </w:p>
        </w:tc>
      </w:tr>
      <w:tr w:rsidR="000E39A1" w:rsidRPr="00743F68" w14:paraId="10E1B411" w14:textId="77777777" w:rsidTr="00A3755B">
        <w:trPr>
          <w:trHeight w:val="360"/>
          <w:jc w:val="center"/>
        </w:trPr>
        <w:tc>
          <w:tcPr>
            <w:tcW w:w="722" w:type="dxa"/>
            <w:noWrap/>
            <w:vAlign w:val="center"/>
          </w:tcPr>
          <w:p w14:paraId="5740F07C" w14:textId="77777777" w:rsidR="000E39A1" w:rsidRPr="00743F68" w:rsidRDefault="000E39A1" w:rsidP="00A3755B">
            <w:pPr>
              <w:spacing w:line="320" w:lineRule="exact"/>
              <w:jc w:val="center"/>
              <w:rPr>
                <w:sz w:val="22"/>
              </w:rPr>
            </w:pPr>
            <w:r w:rsidRPr="00743F68">
              <w:rPr>
                <w:sz w:val="22"/>
              </w:rPr>
              <w:t>7</w:t>
            </w:r>
          </w:p>
        </w:tc>
        <w:tc>
          <w:tcPr>
            <w:tcW w:w="2062" w:type="dxa"/>
            <w:gridSpan w:val="3"/>
            <w:noWrap/>
            <w:vAlign w:val="center"/>
          </w:tcPr>
          <w:p w14:paraId="7156AE8B"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插座控制箱</w:t>
            </w:r>
          </w:p>
        </w:tc>
        <w:tc>
          <w:tcPr>
            <w:tcW w:w="2388" w:type="dxa"/>
            <w:noWrap/>
            <w:vAlign w:val="center"/>
          </w:tcPr>
          <w:p w14:paraId="2573011C" w14:textId="77777777" w:rsidR="000E39A1" w:rsidRPr="00743F68" w:rsidRDefault="000E39A1" w:rsidP="00A3755B">
            <w:pPr>
              <w:spacing w:line="320" w:lineRule="exact"/>
              <w:jc w:val="center"/>
              <w:rPr>
                <w:sz w:val="22"/>
              </w:rPr>
            </w:pPr>
            <w:r w:rsidRPr="00743F68">
              <w:rPr>
                <w:sz w:val="22"/>
              </w:rPr>
              <w:t>JXF</w:t>
            </w:r>
          </w:p>
        </w:tc>
        <w:tc>
          <w:tcPr>
            <w:tcW w:w="1560" w:type="dxa"/>
            <w:noWrap/>
            <w:vAlign w:val="center"/>
          </w:tcPr>
          <w:p w14:paraId="47FE5754"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03690849"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6F6F9908" w14:textId="77777777" w:rsidR="000E39A1" w:rsidRPr="00743F68" w:rsidRDefault="000E39A1" w:rsidP="00A3755B">
            <w:pPr>
              <w:spacing w:line="320" w:lineRule="exact"/>
              <w:jc w:val="center"/>
              <w:rPr>
                <w:sz w:val="22"/>
              </w:rPr>
            </w:pPr>
            <w:r w:rsidRPr="00743F68">
              <w:rPr>
                <w:sz w:val="22"/>
              </w:rPr>
              <w:t>14</w:t>
            </w:r>
          </w:p>
        </w:tc>
        <w:tc>
          <w:tcPr>
            <w:tcW w:w="1872" w:type="dxa"/>
            <w:noWrap/>
            <w:vAlign w:val="center"/>
          </w:tcPr>
          <w:p w14:paraId="274EB0CF"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各楼层配电室</w:t>
            </w:r>
          </w:p>
        </w:tc>
      </w:tr>
      <w:tr w:rsidR="000E39A1" w:rsidRPr="00743F68" w14:paraId="00954280" w14:textId="77777777" w:rsidTr="00A3755B">
        <w:trPr>
          <w:trHeight w:val="360"/>
          <w:jc w:val="center"/>
        </w:trPr>
        <w:tc>
          <w:tcPr>
            <w:tcW w:w="722" w:type="dxa"/>
            <w:noWrap/>
            <w:vAlign w:val="center"/>
          </w:tcPr>
          <w:p w14:paraId="3DC5B2DD" w14:textId="77777777" w:rsidR="000E39A1" w:rsidRPr="00743F68" w:rsidRDefault="000E39A1" w:rsidP="00A3755B">
            <w:pPr>
              <w:spacing w:line="320" w:lineRule="exact"/>
              <w:jc w:val="center"/>
              <w:rPr>
                <w:sz w:val="22"/>
              </w:rPr>
            </w:pPr>
            <w:r w:rsidRPr="00743F68">
              <w:rPr>
                <w:sz w:val="22"/>
              </w:rPr>
              <w:t>8</w:t>
            </w:r>
          </w:p>
        </w:tc>
        <w:tc>
          <w:tcPr>
            <w:tcW w:w="2062" w:type="dxa"/>
            <w:gridSpan w:val="3"/>
            <w:noWrap/>
            <w:vAlign w:val="center"/>
          </w:tcPr>
          <w:p w14:paraId="646B951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新风机控制箱</w:t>
            </w:r>
          </w:p>
        </w:tc>
        <w:tc>
          <w:tcPr>
            <w:tcW w:w="2388" w:type="dxa"/>
            <w:noWrap/>
            <w:vAlign w:val="center"/>
          </w:tcPr>
          <w:p w14:paraId="0E434DCE"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470C7F06"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4571E2F2"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3D1C289E" w14:textId="77777777" w:rsidR="000E39A1" w:rsidRPr="00743F68" w:rsidRDefault="000E39A1" w:rsidP="00A3755B">
            <w:pPr>
              <w:spacing w:line="320" w:lineRule="exact"/>
              <w:jc w:val="center"/>
              <w:rPr>
                <w:sz w:val="22"/>
              </w:rPr>
            </w:pPr>
            <w:r w:rsidRPr="00743F68">
              <w:rPr>
                <w:sz w:val="22"/>
              </w:rPr>
              <w:t>16</w:t>
            </w:r>
          </w:p>
        </w:tc>
        <w:tc>
          <w:tcPr>
            <w:tcW w:w="1872" w:type="dxa"/>
            <w:noWrap/>
            <w:vAlign w:val="center"/>
          </w:tcPr>
          <w:p w14:paraId="7C4F12E8"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各楼层配电室</w:t>
            </w:r>
          </w:p>
        </w:tc>
      </w:tr>
      <w:tr w:rsidR="000E39A1" w:rsidRPr="00743F68" w14:paraId="31CA0D59" w14:textId="77777777" w:rsidTr="00A3755B">
        <w:trPr>
          <w:trHeight w:val="360"/>
          <w:jc w:val="center"/>
        </w:trPr>
        <w:tc>
          <w:tcPr>
            <w:tcW w:w="722" w:type="dxa"/>
            <w:noWrap/>
            <w:vAlign w:val="center"/>
          </w:tcPr>
          <w:p w14:paraId="7924D17C" w14:textId="77777777" w:rsidR="000E39A1" w:rsidRPr="00743F68" w:rsidRDefault="000E39A1" w:rsidP="00A3755B">
            <w:pPr>
              <w:spacing w:line="320" w:lineRule="exact"/>
              <w:jc w:val="center"/>
              <w:rPr>
                <w:sz w:val="22"/>
              </w:rPr>
            </w:pPr>
            <w:r w:rsidRPr="00743F68">
              <w:rPr>
                <w:sz w:val="22"/>
              </w:rPr>
              <w:t>9</w:t>
            </w:r>
          </w:p>
        </w:tc>
        <w:tc>
          <w:tcPr>
            <w:tcW w:w="2062" w:type="dxa"/>
            <w:gridSpan w:val="3"/>
            <w:noWrap/>
            <w:vAlign w:val="center"/>
          </w:tcPr>
          <w:p w14:paraId="1485699A"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正压送风机</w:t>
            </w:r>
          </w:p>
        </w:tc>
        <w:tc>
          <w:tcPr>
            <w:tcW w:w="2388" w:type="dxa"/>
            <w:noWrap/>
            <w:vAlign w:val="center"/>
          </w:tcPr>
          <w:p w14:paraId="5D30F902"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3ACDA72E"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7E93674C"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77EEDBC5" w14:textId="77777777" w:rsidR="000E39A1" w:rsidRPr="00743F68" w:rsidRDefault="000E39A1" w:rsidP="00A3755B">
            <w:pPr>
              <w:spacing w:line="320" w:lineRule="exact"/>
              <w:jc w:val="center"/>
              <w:rPr>
                <w:sz w:val="22"/>
              </w:rPr>
            </w:pPr>
            <w:r w:rsidRPr="00743F68">
              <w:rPr>
                <w:sz w:val="22"/>
              </w:rPr>
              <w:t>5</w:t>
            </w:r>
          </w:p>
        </w:tc>
        <w:tc>
          <w:tcPr>
            <w:tcW w:w="1872" w:type="dxa"/>
            <w:noWrap/>
            <w:vAlign w:val="center"/>
          </w:tcPr>
          <w:p w14:paraId="21721CDD"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各楼层配电室</w:t>
            </w:r>
          </w:p>
        </w:tc>
      </w:tr>
      <w:tr w:rsidR="000E39A1" w:rsidRPr="00743F68" w14:paraId="4D759A02" w14:textId="77777777" w:rsidTr="00A3755B">
        <w:trPr>
          <w:trHeight w:val="360"/>
          <w:jc w:val="center"/>
        </w:trPr>
        <w:tc>
          <w:tcPr>
            <w:tcW w:w="722" w:type="dxa"/>
            <w:noWrap/>
            <w:vAlign w:val="center"/>
          </w:tcPr>
          <w:p w14:paraId="2F6ED89D" w14:textId="77777777" w:rsidR="000E39A1" w:rsidRPr="00743F68" w:rsidRDefault="000E39A1" w:rsidP="00A3755B">
            <w:pPr>
              <w:spacing w:line="320" w:lineRule="exact"/>
              <w:jc w:val="center"/>
              <w:rPr>
                <w:sz w:val="22"/>
              </w:rPr>
            </w:pPr>
            <w:r w:rsidRPr="00743F68">
              <w:rPr>
                <w:sz w:val="22"/>
              </w:rPr>
              <w:t>10</w:t>
            </w:r>
          </w:p>
        </w:tc>
        <w:tc>
          <w:tcPr>
            <w:tcW w:w="2062" w:type="dxa"/>
            <w:gridSpan w:val="3"/>
            <w:noWrap/>
            <w:vAlign w:val="center"/>
          </w:tcPr>
          <w:p w14:paraId="4A78CB3D"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排烟控制箱</w:t>
            </w:r>
          </w:p>
        </w:tc>
        <w:tc>
          <w:tcPr>
            <w:tcW w:w="2388" w:type="dxa"/>
            <w:noWrap/>
            <w:vAlign w:val="center"/>
          </w:tcPr>
          <w:p w14:paraId="1719B296"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4FE4ECA6"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1C577313"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61E6606A" w14:textId="77777777" w:rsidR="000E39A1" w:rsidRPr="00743F68" w:rsidRDefault="000E39A1" w:rsidP="00A3755B">
            <w:pPr>
              <w:spacing w:line="320" w:lineRule="exact"/>
              <w:jc w:val="center"/>
              <w:rPr>
                <w:sz w:val="22"/>
              </w:rPr>
            </w:pPr>
            <w:r w:rsidRPr="00743F68">
              <w:rPr>
                <w:sz w:val="22"/>
              </w:rPr>
              <w:t>5</w:t>
            </w:r>
          </w:p>
        </w:tc>
        <w:tc>
          <w:tcPr>
            <w:tcW w:w="1872" w:type="dxa"/>
            <w:noWrap/>
            <w:vAlign w:val="center"/>
          </w:tcPr>
          <w:p w14:paraId="5E0DAB68"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各楼层配电室</w:t>
            </w:r>
          </w:p>
        </w:tc>
      </w:tr>
      <w:tr w:rsidR="000E39A1" w:rsidRPr="00743F68" w14:paraId="22BF0FB1" w14:textId="77777777" w:rsidTr="00A3755B">
        <w:trPr>
          <w:trHeight w:val="360"/>
          <w:jc w:val="center"/>
        </w:trPr>
        <w:tc>
          <w:tcPr>
            <w:tcW w:w="722" w:type="dxa"/>
            <w:noWrap/>
            <w:vAlign w:val="center"/>
          </w:tcPr>
          <w:p w14:paraId="33A227C7" w14:textId="77777777" w:rsidR="000E39A1" w:rsidRPr="00743F68" w:rsidRDefault="000E39A1" w:rsidP="00A3755B">
            <w:pPr>
              <w:spacing w:line="320" w:lineRule="exact"/>
              <w:jc w:val="center"/>
              <w:rPr>
                <w:sz w:val="22"/>
              </w:rPr>
            </w:pPr>
            <w:r w:rsidRPr="00743F68">
              <w:rPr>
                <w:sz w:val="22"/>
              </w:rPr>
              <w:t>11</w:t>
            </w:r>
          </w:p>
        </w:tc>
        <w:tc>
          <w:tcPr>
            <w:tcW w:w="2062" w:type="dxa"/>
            <w:gridSpan w:val="3"/>
            <w:noWrap/>
            <w:vAlign w:val="center"/>
          </w:tcPr>
          <w:p w14:paraId="6EDCCA18"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消防泵控制箱</w:t>
            </w:r>
          </w:p>
        </w:tc>
        <w:tc>
          <w:tcPr>
            <w:tcW w:w="2388" w:type="dxa"/>
            <w:noWrap/>
            <w:vAlign w:val="center"/>
          </w:tcPr>
          <w:p w14:paraId="2741DB87"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248F9799"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33B77BFC"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211C3D41" w14:textId="77777777" w:rsidR="000E39A1" w:rsidRPr="00743F68" w:rsidRDefault="000E39A1" w:rsidP="00A3755B">
            <w:pPr>
              <w:spacing w:line="320" w:lineRule="exact"/>
              <w:jc w:val="center"/>
              <w:rPr>
                <w:sz w:val="22"/>
              </w:rPr>
            </w:pPr>
            <w:r w:rsidRPr="00743F68">
              <w:rPr>
                <w:sz w:val="22"/>
              </w:rPr>
              <w:t>1</w:t>
            </w:r>
          </w:p>
        </w:tc>
        <w:tc>
          <w:tcPr>
            <w:tcW w:w="1872" w:type="dxa"/>
            <w:noWrap/>
            <w:vAlign w:val="center"/>
          </w:tcPr>
          <w:p w14:paraId="53669DC2"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地下室泵房间</w:t>
            </w:r>
          </w:p>
        </w:tc>
      </w:tr>
      <w:tr w:rsidR="000E39A1" w:rsidRPr="00743F68" w14:paraId="7F045D33" w14:textId="77777777" w:rsidTr="00A3755B">
        <w:trPr>
          <w:trHeight w:val="360"/>
          <w:jc w:val="center"/>
        </w:trPr>
        <w:tc>
          <w:tcPr>
            <w:tcW w:w="722" w:type="dxa"/>
            <w:noWrap/>
            <w:vAlign w:val="center"/>
          </w:tcPr>
          <w:p w14:paraId="16C9C894" w14:textId="77777777" w:rsidR="000E39A1" w:rsidRPr="00743F68" w:rsidRDefault="000E39A1" w:rsidP="00A3755B">
            <w:pPr>
              <w:spacing w:line="320" w:lineRule="exact"/>
              <w:jc w:val="center"/>
              <w:rPr>
                <w:sz w:val="22"/>
              </w:rPr>
            </w:pPr>
            <w:r w:rsidRPr="00743F68">
              <w:rPr>
                <w:sz w:val="22"/>
              </w:rPr>
              <w:t>12</w:t>
            </w:r>
          </w:p>
        </w:tc>
        <w:tc>
          <w:tcPr>
            <w:tcW w:w="2062" w:type="dxa"/>
            <w:gridSpan w:val="3"/>
            <w:noWrap/>
            <w:vAlign w:val="center"/>
          </w:tcPr>
          <w:p w14:paraId="56208FFC"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喷淋泵控制箱</w:t>
            </w:r>
          </w:p>
        </w:tc>
        <w:tc>
          <w:tcPr>
            <w:tcW w:w="2388" w:type="dxa"/>
            <w:noWrap/>
            <w:vAlign w:val="center"/>
          </w:tcPr>
          <w:p w14:paraId="3A40958E"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5AB64EB6"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1EF68C10"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73680386" w14:textId="77777777" w:rsidR="000E39A1" w:rsidRPr="00743F68" w:rsidRDefault="000E39A1" w:rsidP="00A3755B">
            <w:pPr>
              <w:spacing w:line="320" w:lineRule="exact"/>
              <w:jc w:val="center"/>
              <w:rPr>
                <w:sz w:val="22"/>
              </w:rPr>
            </w:pPr>
            <w:r w:rsidRPr="00743F68">
              <w:rPr>
                <w:sz w:val="22"/>
              </w:rPr>
              <w:t>1</w:t>
            </w:r>
          </w:p>
        </w:tc>
        <w:tc>
          <w:tcPr>
            <w:tcW w:w="1872" w:type="dxa"/>
            <w:noWrap/>
            <w:vAlign w:val="center"/>
          </w:tcPr>
          <w:p w14:paraId="785C10FB"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地下室泵房间</w:t>
            </w:r>
          </w:p>
        </w:tc>
      </w:tr>
      <w:tr w:rsidR="000E39A1" w:rsidRPr="00743F68" w14:paraId="484CA06F" w14:textId="77777777" w:rsidTr="00A3755B">
        <w:trPr>
          <w:trHeight w:val="360"/>
          <w:jc w:val="center"/>
        </w:trPr>
        <w:tc>
          <w:tcPr>
            <w:tcW w:w="722" w:type="dxa"/>
            <w:noWrap/>
            <w:vAlign w:val="center"/>
          </w:tcPr>
          <w:p w14:paraId="65785CA5" w14:textId="77777777" w:rsidR="000E39A1" w:rsidRPr="00743F68" w:rsidRDefault="000E39A1" w:rsidP="00A3755B">
            <w:pPr>
              <w:spacing w:line="320" w:lineRule="exact"/>
              <w:jc w:val="center"/>
              <w:rPr>
                <w:sz w:val="22"/>
              </w:rPr>
            </w:pPr>
            <w:r w:rsidRPr="00743F68">
              <w:rPr>
                <w:sz w:val="22"/>
              </w:rPr>
              <w:t>13</w:t>
            </w:r>
          </w:p>
        </w:tc>
        <w:tc>
          <w:tcPr>
            <w:tcW w:w="2062" w:type="dxa"/>
            <w:gridSpan w:val="3"/>
            <w:noWrap/>
            <w:vAlign w:val="center"/>
          </w:tcPr>
          <w:p w14:paraId="55870E2A"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消防污排控制箱</w:t>
            </w:r>
          </w:p>
        </w:tc>
        <w:tc>
          <w:tcPr>
            <w:tcW w:w="2388" w:type="dxa"/>
            <w:noWrap/>
            <w:vAlign w:val="center"/>
          </w:tcPr>
          <w:p w14:paraId="39375480"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1AB173EA"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24B8A171"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5A161FD3" w14:textId="77777777" w:rsidR="000E39A1" w:rsidRPr="00743F68" w:rsidRDefault="000E39A1" w:rsidP="00A3755B">
            <w:pPr>
              <w:spacing w:line="320" w:lineRule="exact"/>
              <w:jc w:val="center"/>
              <w:rPr>
                <w:sz w:val="22"/>
              </w:rPr>
            </w:pPr>
            <w:r w:rsidRPr="00743F68">
              <w:rPr>
                <w:sz w:val="22"/>
              </w:rPr>
              <w:t>1</w:t>
            </w:r>
          </w:p>
        </w:tc>
        <w:tc>
          <w:tcPr>
            <w:tcW w:w="1872" w:type="dxa"/>
            <w:noWrap/>
            <w:vAlign w:val="center"/>
          </w:tcPr>
          <w:p w14:paraId="1DCFCF33"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地下室</w:t>
            </w:r>
          </w:p>
        </w:tc>
      </w:tr>
      <w:tr w:rsidR="000E39A1" w:rsidRPr="00743F68" w14:paraId="2598C262" w14:textId="77777777" w:rsidTr="00A3755B">
        <w:trPr>
          <w:trHeight w:val="360"/>
          <w:jc w:val="center"/>
        </w:trPr>
        <w:tc>
          <w:tcPr>
            <w:tcW w:w="722" w:type="dxa"/>
            <w:noWrap/>
            <w:vAlign w:val="center"/>
          </w:tcPr>
          <w:p w14:paraId="3EB3920C" w14:textId="77777777" w:rsidR="000E39A1" w:rsidRPr="00743F68" w:rsidRDefault="000E39A1" w:rsidP="00A3755B">
            <w:pPr>
              <w:spacing w:line="320" w:lineRule="exact"/>
              <w:jc w:val="center"/>
              <w:rPr>
                <w:sz w:val="22"/>
              </w:rPr>
            </w:pPr>
            <w:r w:rsidRPr="00743F68">
              <w:rPr>
                <w:sz w:val="22"/>
              </w:rPr>
              <w:t>14</w:t>
            </w:r>
          </w:p>
        </w:tc>
        <w:tc>
          <w:tcPr>
            <w:tcW w:w="2062" w:type="dxa"/>
            <w:gridSpan w:val="3"/>
            <w:noWrap/>
            <w:vAlign w:val="center"/>
          </w:tcPr>
          <w:p w14:paraId="09F6BA64"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生活泵控制箱</w:t>
            </w:r>
          </w:p>
        </w:tc>
        <w:tc>
          <w:tcPr>
            <w:tcW w:w="2388" w:type="dxa"/>
            <w:noWrap/>
            <w:vAlign w:val="center"/>
          </w:tcPr>
          <w:p w14:paraId="5959549C"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530FCD0C"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203A202D"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70F11784" w14:textId="77777777" w:rsidR="000E39A1" w:rsidRPr="00743F68" w:rsidRDefault="000E39A1" w:rsidP="00A3755B">
            <w:pPr>
              <w:spacing w:line="320" w:lineRule="exact"/>
              <w:jc w:val="center"/>
              <w:rPr>
                <w:sz w:val="22"/>
              </w:rPr>
            </w:pPr>
            <w:r w:rsidRPr="00743F68">
              <w:rPr>
                <w:sz w:val="22"/>
              </w:rPr>
              <w:t>1</w:t>
            </w:r>
          </w:p>
        </w:tc>
        <w:tc>
          <w:tcPr>
            <w:tcW w:w="1872" w:type="dxa"/>
            <w:noWrap/>
            <w:vAlign w:val="center"/>
          </w:tcPr>
          <w:p w14:paraId="6C20137E"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地下室泵房间</w:t>
            </w:r>
          </w:p>
        </w:tc>
      </w:tr>
      <w:tr w:rsidR="000E39A1" w:rsidRPr="00743F68" w14:paraId="1D8B4E2E" w14:textId="77777777" w:rsidTr="00A3755B">
        <w:trPr>
          <w:trHeight w:val="360"/>
          <w:jc w:val="center"/>
        </w:trPr>
        <w:tc>
          <w:tcPr>
            <w:tcW w:w="722" w:type="dxa"/>
            <w:noWrap/>
            <w:vAlign w:val="center"/>
          </w:tcPr>
          <w:p w14:paraId="7065FBF2" w14:textId="77777777" w:rsidR="000E39A1" w:rsidRPr="00743F68" w:rsidRDefault="000E39A1" w:rsidP="00A3755B">
            <w:pPr>
              <w:spacing w:line="320" w:lineRule="exact"/>
              <w:jc w:val="center"/>
              <w:rPr>
                <w:sz w:val="22"/>
              </w:rPr>
            </w:pPr>
            <w:r w:rsidRPr="00743F68">
              <w:rPr>
                <w:sz w:val="22"/>
              </w:rPr>
              <w:t>15</w:t>
            </w:r>
          </w:p>
        </w:tc>
        <w:tc>
          <w:tcPr>
            <w:tcW w:w="2062" w:type="dxa"/>
            <w:gridSpan w:val="3"/>
            <w:noWrap/>
            <w:vAlign w:val="center"/>
          </w:tcPr>
          <w:p w14:paraId="137F64A9"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送排风控制箱</w:t>
            </w:r>
          </w:p>
        </w:tc>
        <w:tc>
          <w:tcPr>
            <w:tcW w:w="2388" w:type="dxa"/>
            <w:noWrap/>
            <w:vAlign w:val="center"/>
          </w:tcPr>
          <w:p w14:paraId="194550AF"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13350046"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735847D5"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1CC89E62" w14:textId="77777777" w:rsidR="000E39A1" w:rsidRPr="00743F68" w:rsidRDefault="000E39A1" w:rsidP="00A3755B">
            <w:pPr>
              <w:spacing w:line="320" w:lineRule="exact"/>
              <w:jc w:val="center"/>
              <w:rPr>
                <w:sz w:val="22"/>
              </w:rPr>
            </w:pPr>
            <w:r w:rsidRPr="00743F68">
              <w:rPr>
                <w:sz w:val="22"/>
              </w:rPr>
              <w:t>4</w:t>
            </w:r>
          </w:p>
        </w:tc>
        <w:tc>
          <w:tcPr>
            <w:tcW w:w="1872" w:type="dxa"/>
            <w:noWrap/>
            <w:vAlign w:val="center"/>
          </w:tcPr>
          <w:p w14:paraId="5770CD92" w14:textId="77777777" w:rsidR="000E39A1" w:rsidRPr="00743F68" w:rsidRDefault="000E39A1" w:rsidP="00A3755B">
            <w:pPr>
              <w:spacing w:line="320" w:lineRule="exact"/>
              <w:jc w:val="center"/>
              <w:rPr>
                <w:rFonts w:ascii="Times New Roman" w:hAnsi="Times New Roman"/>
                <w:sz w:val="22"/>
              </w:rPr>
            </w:pPr>
            <w:r w:rsidRPr="00743F68">
              <w:rPr>
                <w:rFonts w:ascii="Times New Roman" w:hAnsi="Times New Roman"/>
                <w:sz w:val="22"/>
              </w:rPr>
              <w:t>6</w:t>
            </w:r>
            <w:r w:rsidRPr="00743F68">
              <w:rPr>
                <w:rFonts w:ascii="宋体" w:hAnsi="宋体" w:cs="宋体"/>
                <w:sz w:val="22"/>
              </w:rPr>
              <w:t>、</w:t>
            </w:r>
            <w:r w:rsidRPr="00743F68">
              <w:rPr>
                <w:rFonts w:ascii="Times New Roman" w:hAnsi="Times New Roman"/>
                <w:sz w:val="22"/>
              </w:rPr>
              <w:t>9</w:t>
            </w:r>
            <w:r w:rsidRPr="00743F68">
              <w:rPr>
                <w:rFonts w:ascii="宋体" w:hAnsi="宋体" w:cs="宋体"/>
                <w:sz w:val="22"/>
              </w:rPr>
              <w:t>楼及地下室</w:t>
            </w:r>
          </w:p>
        </w:tc>
      </w:tr>
      <w:tr w:rsidR="000E39A1" w:rsidRPr="00743F68" w14:paraId="2C8CF060" w14:textId="77777777" w:rsidTr="00A3755B">
        <w:trPr>
          <w:trHeight w:val="360"/>
          <w:jc w:val="center"/>
        </w:trPr>
        <w:tc>
          <w:tcPr>
            <w:tcW w:w="722" w:type="dxa"/>
            <w:noWrap/>
            <w:vAlign w:val="center"/>
          </w:tcPr>
          <w:p w14:paraId="04430305" w14:textId="77777777" w:rsidR="000E39A1" w:rsidRPr="00743F68" w:rsidRDefault="000E39A1" w:rsidP="00A3755B">
            <w:pPr>
              <w:spacing w:line="320" w:lineRule="exact"/>
              <w:jc w:val="center"/>
              <w:rPr>
                <w:sz w:val="22"/>
              </w:rPr>
            </w:pPr>
            <w:r w:rsidRPr="00743F68">
              <w:rPr>
                <w:sz w:val="22"/>
              </w:rPr>
              <w:t>16</w:t>
            </w:r>
          </w:p>
        </w:tc>
        <w:tc>
          <w:tcPr>
            <w:tcW w:w="2062" w:type="dxa"/>
            <w:gridSpan w:val="3"/>
            <w:noWrap/>
            <w:vAlign w:val="center"/>
          </w:tcPr>
          <w:p w14:paraId="19D79529"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所用电控制箱</w:t>
            </w:r>
          </w:p>
        </w:tc>
        <w:tc>
          <w:tcPr>
            <w:tcW w:w="2388" w:type="dxa"/>
            <w:noWrap/>
            <w:vAlign w:val="center"/>
          </w:tcPr>
          <w:p w14:paraId="7E81FE2A" w14:textId="77777777" w:rsidR="000E39A1" w:rsidRPr="00743F68" w:rsidRDefault="000E39A1" w:rsidP="00A3755B">
            <w:pPr>
              <w:spacing w:line="320" w:lineRule="exact"/>
              <w:jc w:val="center"/>
              <w:rPr>
                <w:sz w:val="22"/>
              </w:rPr>
            </w:pPr>
            <w:r w:rsidRPr="00743F68">
              <w:rPr>
                <w:sz w:val="22"/>
              </w:rPr>
              <w:t>JXF</w:t>
            </w:r>
          </w:p>
        </w:tc>
        <w:tc>
          <w:tcPr>
            <w:tcW w:w="1560" w:type="dxa"/>
            <w:noWrap/>
            <w:vAlign w:val="center"/>
          </w:tcPr>
          <w:p w14:paraId="5C007AE8"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1977F49E"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29F01F2D" w14:textId="77777777" w:rsidR="000E39A1" w:rsidRPr="00743F68" w:rsidRDefault="000E39A1" w:rsidP="00A3755B">
            <w:pPr>
              <w:spacing w:line="320" w:lineRule="exact"/>
              <w:jc w:val="center"/>
              <w:rPr>
                <w:sz w:val="22"/>
              </w:rPr>
            </w:pPr>
            <w:r w:rsidRPr="00743F68">
              <w:rPr>
                <w:sz w:val="22"/>
              </w:rPr>
              <w:t>1</w:t>
            </w:r>
          </w:p>
        </w:tc>
        <w:tc>
          <w:tcPr>
            <w:tcW w:w="1872" w:type="dxa"/>
            <w:noWrap/>
            <w:vAlign w:val="center"/>
          </w:tcPr>
          <w:p w14:paraId="7BE8C9A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各楼层配电室</w:t>
            </w:r>
          </w:p>
        </w:tc>
      </w:tr>
      <w:tr w:rsidR="000E39A1" w:rsidRPr="00743F68" w14:paraId="291CF3DE" w14:textId="77777777" w:rsidTr="00A3755B">
        <w:trPr>
          <w:trHeight w:val="360"/>
          <w:jc w:val="center"/>
        </w:trPr>
        <w:tc>
          <w:tcPr>
            <w:tcW w:w="722" w:type="dxa"/>
            <w:noWrap/>
            <w:vAlign w:val="center"/>
          </w:tcPr>
          <w:p w14:paraId="35EE4B26" w14:textId="77777777" w:rsidR="000E39A1" w:rsidRPr="00743F68" w:rsidRDefault="000E39A1" w:rsidP="00A3755B">
            <w:pPr>
              <w:spacing w:line="320" w:lineRule="exact"/>
              <w:jc w:val="center"/>
              <w:rPr>
                <w:sz w:val="22"/>
              </w:rPr>
            </w:pPr>
            <w:r w:rsidRPr="00743F68">
              <w:rPr>
                <w:sz w:val="22"/>
              </w:rPr>
              <w:t>17</w:t>
            </w:r>
          </w:p>
        </w:tc>
        <w:tc>
          <w:tcPr>
            <w:tcW w:w="2062" w:type="dxa"/>
            <w:gridSpan w:val="3"/>
            <w:noWrap/>
            <w:vAlign w:val="center"/>
          </w:tcPr>
          <w:p w14:paraId="11C5B418"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电话机房控制箱</w:t>
            </w:r>
          </w:p>
        </w:tc>
        <w:tc>
          <w:tcPr>
            <w:tcW w:w="2388" w:type="dxa"/>
            <w:noWrap/>
            <w:vAlign w:val="center"/>
          </w:tcPr>
          <w:p w14:paraId="689AB48A"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120CF857"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169FCBCB"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0B59E857" w14:textId="77777777" w:rsidR="000E39A1" w:rsidRPr="00743F68" w:rsidRDefault="000E39A1" w:rsidP="00A3755B">
            <w:pPr>
              <w:spacing w:line="320" w:lineRule="exact"/>
              <w:jc w:val="center"/>
              <w:rPr>
                <w:sz w:val="22"/>
              </w:rPr>
            </w:pPr>
            <w:r w:rsidRPr="00743F68">
              <w:rPr>
                <w:sz w:val="22"/>
              </w:rPr>
              <w:t>1</w:t>
            </w:r>
          </w:p>
        </w:tc>
        <w:tc>
          <w:tcPr>
            <w:tcW w:w="1872" w:type="dxa"/>
            <w:noWrap/>
            <w:vAlign w:val="center"/>
          </w:tcPr>
          <w:p w14:paraId="133310EC"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各楼层配电室</w:t>
            </w:r>
          </w:p>
        </w:tc>
      </w:tr>
      <w:tr w:rsidR="000E39A1" w:rsidRPr="00743F68" w14:paraId="2F5B7B0C" w14:textId="77777777" w:rsidTr="00A3755B">
        <w:trPr>
          <w:trHeight w:val="360"/>
          <w:jc w:val="center"/>
        </w:trPr>
        <w:tc>
          <w:tcPr>
            <w:tcW w:w="722" w:type="dxa"/>
            <w:noWrap/>
            <w:vAlign w:val="center"/>
          </w:tcPr>
          <w:p w14:paraId="56C46616" w14:textId="77777777" w:rsidR="000E39A1" w:rsidRPr="00743F68" w:rsidRDefault="000E39A1" w:rsidP="00A3755B">
            <w:pPr>
              <w:spacing w:line="320" w:lineRule="exact"/>
              <w:jc w:val="center"/>
              <w:rPr>
                <w:sz w:val="22"/>
              </w:rPr>
            </w:pPr>
            <w:r w:rsidRPr="00743F68">
              <w:rPr>
                <w:sz w:val="22"/>
              </w:rPr>
              <w:t>18</w:t>
            </w:r>
          </w:p>
        </w:tc>
        <w:tc>
          <w:tcPr>
            <w:tcW w:w="2062" w:type="dxa"/>
            <w:gridSpan w:val="3"/>
            <w:noWrap/>
            <w:vAlign w:val="center"/>
          </w:tcPr>
          <w:p w14:paraId="478D3D0C"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消防梯控制箱</w:t>
            </w:r>
          </w:p>
        </w:tc>
        <w:tc>
          <w:tcPr>
            <w:tcW w:w="2388" w:type="dxa"/>
            <w:noWrap/>
            <w:vAlign w:val="center"/>
          </w:tcPr>
          <w:p w14:paraId="106BD426"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13B660AB"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56A72FB3"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66DDCCFA" w14:textId="77777777" w:rsidR="000E39A1" w:rsidRPr="00743F68" w:rsidRDefault="000E39A1" w:rsidP="00A3755B">
            <w:pPr>
              <w:spacing w:line="320" w:lineRule="exact"/>
              <w:jc w:val="center"/>
              <w:rPr>
                <w:sz w:val="22"/>
              </w:rPr>
            </w:pPr>
            <w:r w:rsidRPr="00743F68">
              <w:rPr>
                <w:sz w:val="22"/>
              </w:rPr>
              <w:t>1</w:t>
            </w:r>
          </w:p>
        </w:tc>
        <w:tc>
          <w:tcPr>
            <w:tcW w:w="1872" w:type="dxa"/>
            <w:noWrap/>
            <w:vAlign w:val="center"/>
          </w:tcPr>
          <w:p w14:paraId="660D82B0" w14:textId="77777777" w:rsidR="000E39A1" w:rsidRPr="00743F68" w:rsidRDefault="000E39A1" w:rsidP="00A3755B">
            <w:pPr>
              <w:spacing w:line="320" w:lineRule="exact"/>
              <w:jc w:val="center"/>
              <w:rPr>
                <w:sz w:val="22"/>
              </w:rPr>
            </w:pPr>
            <w:r w:rsidRPr="00743F68">
              <w:rPr>
                <w:sz w:val="22"/>
              </w:rPr>
              <w:t>106</w:t>
            </w:r>
            <w:r w:rsidRPr="00743F68">
              <w:rPr>
                <w:rFonts w:ascii="宋体" w:hAnsi="宋体" w:cs="宋体"/>
                <w:sz w:val="22"/>
              </w:rPr>
              <w:t>室</w:t>
            </w:r>
          </w:p>
        </w:tc>
      </w:tr>
      <w:tr w:rsidR="000E39A1" w:rsidRPr="00743F68" w14:paraId="74A08F0A" w14:textId="77777777" w:rsidTr="00A3755B">
        <w:trPr>
          <w:trHeight w:val="360"/>
          <w:jc w:val="center"/>
        </w:trPr>
        <w:tc>
          <w:tcPr>
            <w:tcW w:w="722" w:type="dxa"/>
            <w:noWrap/>
            <w:vAlign w:val="center"/>
          </w:tcPr>
          <w:p w14:paraId="638C3E6B" w14:textId="77777777" w:rsidR="000E39A1" w:rsidRPr="00743F68" w:rsidRDefault="000E39A1" w:rsidP="00A3755B">
            <w:pPr>
              <w:spacing w:line="320" w:lineRule="exact"/>
              <w:jc w:val="center"/>
              <w:rPr>
                <w:sz w:val="22"/>
              </w:rPr>
            </w:pPr>
            <w:r w:rsidRPr="00743F68">
              <w:rPr>
                <w:sz w:val="22"/>
              </w:rPr>
              <w:lastRenderedPageBreak/>
              <w:t>19</w:t>
            </w:r>
          </w:p>
        </w:tc>
        <w:tc>
          <w:tcPr>
            <w:tcW w:w="2062" w:type="dxa"/>
            <w:gridSpan w:val="3"/>
            <w:noWrap/>
            <w:vAlign w:val="center"/>
          </w:tcPr>
          <w:p w14:paraId="16437E84"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电梯控制箱</w:t>
            </w:r>
          </w:p>
        </w:tc>
        <w:tc>
          <w:tcPr>
            <w:tcW w:w="2388" w:type="dxa"/>
            <w:noWrap/>
            <w:vAlign w:val="center"/>
          </w:tcPr>
          <w:p w14:paraId="36595A28"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1CE47FF5"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050DA22A"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7712D5A9" w14:textId="77777777" w:rsidR="000E39A1" w:rsidRPr="00743F68" w:rsidRDefault="000E39A1" w:rsidP="00A3755B">
            <w:pPr>
              <w:spacing w:line="320" w:lineRule="exact"/>
              <w:jc w:val="center"/>
              <w:rPr>
                <w:sz w:val="22"/>
              </w:rPr>
            </w:pPr>
            <w:r w:rsidRPr="00743F68">
              <w:rPr>
                <w:sz w:val="22"/>
              </w:rPr>
              <w:t>1</w:t>
            </w:r>
          </w:p>
        </w:tc>
        <w:tc>
          <w:tcPr>
            <w:tcW w:w="1872" w:type="dxa"/>
            <w:noWrap/>
            <w:vAlign w:val="center"/>
          </w:tcPr>
          <w:p w14:paraId="289B9B46" w14:textId="77777777" w:rsidR="000E39A1" w:rsidRPr="00743F68" w:rsidRDefault="000E39A1" w:rsidP="00A3755B">
            <w:pPr>
              <w:spacing w:line="320" w:lineRule="exact"/>
              <w:jc w:val="center"/>
              <w:rPr>
                <w:sz w:val="22"/>
              </w:rPr>
            </w:pPr>
            <w:r w:rsidRPr="00743F68">
              <w:rPr>
                <w:sz w:val="22"/>
              </w:rPr>
              <w:t>9</w:t>
            </w:r>
            <w:r w:rsidRPr="00743F68">
              <w:rPr>
                <w:rFonts w:ascii="宋体" w:hAnsi="宋体" w:cs="宋体"/>
                <w:sz w:val="22"/>
              </w:rPr>
              <w:t>楼</w:t>
            </w:r>
          </w:p>
        </w:tc>
      </w:tr>
      <w:tr w:rsidR="000E39A1" w:rsidRPr="00743F68" w14:paraId="7BDC487D" w14:textId="77777777" w:rsidTr="00A3755B">
        <w:trPr>
          <w:trHeight w:val="360"/>
          <w:jc w:val="center"/>
        </w:trPr>
        <w:tc>
          <w:tcPr>
            <w:tcW w:w="722" w:type="dxa"/>
            <w:noWrap/>
            <w:vAlign w:val="center"/>
          </w:tcPr>
          <w:p w14:paraId="4E9C5ED4" w14:textId="77777777" w:rsidR="000E39A1" w:rsidRPr="00743F68" w:rsidRDefault="000E39A1" w:rsidP="00A3755B">
            <w:pPr>
              <w:spacing w:line="320" w:lineRule="exact"/>
              <w:jc w:val="center"/>
              <w:rPr>
                <w:sz w:val="22"/>
              </w:rPr>
            </w:pPr>
            <w:r w:rsidRPr="00743F68">
              <w:rPr>
                <w:sz w:val="22"/>
              </w:rPr>
              <w:t>20</w:t>
            </w:r>
          </w:p>
        </w:tc>
        <w:tc>
          <w:tcPr>
            <w:tcW w:w="2062" w:type="dxa"/>
            <w:gridSpan w:val="3"/>
            <w:noWrap/>
            <w:vAlign w:val="center"/>
          </w:tcPr>
          <w:p w14:paraId="5FEECFF1"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消防中心控制箱</w:t>
            </w:r>
          </w:p>
        </w:tc>
        <w:tc>
          <w:tcPr>
            <w:tcW w:w="2388" w:type="dxa"/>
            <w:noWrap/>
            <w:vAlign w:val="center"/>
          </w:tcPr>
          <w:p w14:paraId="67AC4417"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56BD03A4"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2C4189E3"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6953A51A" w14:textId="77777777" w:rsidR="000E39A1" w:rsidRPr="00743F68" w:rsidRDefault="000E39A1" w:rsidP="00A3755B">
            <w:pPr>
              <w:spacing w:line="320" w:lineRule="exact"/>
              <w:jc w:val="center"/>
              <w:rPr>
                <w:sz w:val="22"/>
              </w:rPr>
            </w:pPr>
            <w:r w:rsidRPr="00743F68">
              <w:rPr>
                <w:sz w:val="22"/>
              </w:rPr>
              <w:t>1</w:t>
            </w:r>
          </w:p>
        </w:tc>
        <w:tc>
          <w:tcPr>
            <w:tcW w:w="1872" w:type="dxa"/>
            <w:noWrap/>
            <w:vAlign w:val="center"/>
          </w:tcPr>
          <w:p w14:paraId="48F1B5E7" w14:textId="77777777" w:rsidR="000E39A1" w:rsidRPr="00743F68" w:rsidRDefault="000E39A1" w:rsidP="00A3755B">
            <w:pPr>
              <w:spacing w:line="320" w:lineRule="exact"/>
              <w:jc w:val="center"/>
              <w:rPr>
                <w:sz w:val="22"/>
              </w:rPr>
            </w:pPr>
            <w:r w:rsidRPr="00743F68">
              <w:rPr>
                <w:sz w:val="22"/>
              </w:rPr>
              <w:t>106</w:t>
            </w:r>
            <w:r w:rsidRPr="00743F68">
              <w:rPr>
                <w:rFonts w:ascii="宋体" w:hAnsi="宋体" w:cs="宋体"/>
                <w:sz w:val="22"/>
              </w:rPr>
              <w:t>室</w:t>
            </w:r>
          </w:p>
        </w:tc>
      </w:tr>
      <w:tr w:rsidR="000E39A1" w:rsidRPr="00743F68" w14:paraId="591787D8" w14:textId="77777777" w:rsidTr="00A3755B">
        <w:trPr>
          <w:trHeight w:val="360"/>
          <w:jc w:val="center"/>
        </w:trPr>
        <w:tc>
          <w:tcPr>
            <w:tcW w:w="722" w:type="dxa"/>
            <w:noWrap/>
            <w:vAlign w:val="center"/>
          </w:tcPr>
          <w:p w14:paraId="4CD5E0FD" w14:textId="77777777" w:rsidR="000E39A1" w:rsidRPr="00743F68" w:rsidRDefault="000E39A1" w:rsidP="00A3755B">
            <w:pPr>
              <w:spacing w:line="320" w:lineRule="exact"/>
              <w:jc w:val="center"/>
              <w:rPr>
                <w:sz w:val="22"/>
              </w:rPr>
            </w:pPr>
            <w:r w:rsidRPr="00743F68">
              <w:rPr>
                <w:sz w:val="22"/>
              </w:rPr>
              <w:t>21</w:t>
            </w:r>
          </w:p>
        </w:tc>
        <w:tc>
          <w:tcPr>
            <w:tcW w:w="2062" w:type="dxa"/>
            <w:gridSpan w:val="3"/>
            <w:noWrap/>
            <w:vAlign w:val="center"/>
          </w:tcPr>
          <w:p w14:paraId="4425343C"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厨房控制箱</w:t>
            </w:r>
          </w:p>
        </w:tc>
        <w:tc>
          <w:tcPr>
            <w:tcW w:w="2388" w:type="dxa"/>
            <w:noWrap/>
            <w:vAlign w:val="center"/>
          </w:tcPr>
          <w:p w14:paraId="6251B1F8" w14:textId="77777777" w:rsidR="000E39A1" w:rsidRPr="00743F68" w:rsidRDefault="000E39A1" w:rsidP="00A3755B">
            <w:pPr>
              <w:spacing w:line="320" w:lineRule="exact"/>
              <w:jc w:val="center"/>
              <w:rPr>
                <w:sz w:val="22"/>
              </w:rPr>
            </w:pPr>
            <w:r w:rsidRPr="00743F68">
              <w:rPr>
                <w:sz w:val="22"/>
              </w:rPr>
              <w:t>/</w:t>
            </w:r>
          </w:p>
        </w:tc>
        <w:tc>
          <w:tcPr>
            <w:tcW w:w="1560" w:type="dxa"/>
            <w:noWrap/>
            <w:vAlign w:val="center"/>
          </w:tcPr>
          <w:p w14:paraId="73255E91"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7BA9DAF5"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3E41D3A1" w14:textId="77777777" w:rsidR="000E39A1" w:rsidRPr="00743F68" w:rsidRDefault="000E39A1" w:rsidP="00A3755B">
            <w:pPr>
              <w:spacing w:line="320" w:lineRule="exact"/>
              <w:jc w:val="center"/>
              <w:rPr>
                <w:sz w:val="22"/>
              </w:rPr>
            </w:pPr>
            <w:r w:rsidRPr="00743F68">
              <w:rPr>
                <w:sz w:val="22"/>
              </w:rPr>
              <w:t>1</w:t>
            </w:r>
          </w:p>
        </w:tc>
        <w:tc>
          <w:tcPr>
            <w:tcW w:w="1872" w:type="dxa"/>
            <w:noWrap/>
            <w:vAlign w:val="center"/>
          </w:tcPr>
          <w:p w14:paraId="7E608D3E"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厨房</w:t>
            </w:r>
          </w:p>
        </w:tc>
      </w:tr>
      <w:tr w:rsidR="000E39A1" w:rsidRPr="00743F68" w14:paraId="0184CAF2" w14:textId="77777777" w:rsidTr="00A3755B">
        <w:trPr>
          <w:trHeight w:val="360"/>
          <w:jc w:val="center"/>
        </w:trPr>
        <w:tc>
          <w:tcPr>
            <w:tcW w:w="722" w:type="dxa"/>
            <w:noWrap/>
            <w:vAlign w:val="center"/>
          </w:tcPr>
          <w:p w14:paraId="76C36147" w14:textId="77777777" w:rsidR="000E39A1" w:rsidRPr="00743F68" w:rsidRDefault="000E39A1" w:rsidP="00A3755B">
            <w:pPr>
              <w:spacing w:line="320" w:lineRule="exact"/>
              <w:jc w:val="center"/>
              <w:rPr>
                <w:sz w:val="22"/>
              </w:rPr>
            </w:pPr>
            <w:r w:rsidRPr="00743F68">
              <w:rPr>
                <w:sz w:val="22"/>
              </w:rPr>
              <w:t>22</w:t>
            </w:r>
          </w:p>
        </w:tc>
        <w:tc>
          <w:tcPr>
            <w:tcW w:w="2062" w:type="dxa"/>
            <w:gridSpan w:val="3"/>
            <w:noWrap/>
            <w:vAlign w:val="center"/>
          </w:tcPr>
          <w:p w14:paraId="4077CBA4"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人防陪电箱</w:t>
            </w:r>
          </w:p>
        </w:tc>
        <w:tc>
          <w:tcPr>
            <w:tcW w:w="2388" w:type="dxa"/>
            <w:noWrap/>
            <w:vAlign w:val="center"/>
          </w:tcPr>
          <w:p w14:paraId="4ECC2D51" w14:textId="77777777" w:rsidR="000E39A1" w:rsidRPr="00743F68" w:rsidRDefault="000E39A1" w:rsidP="00A3755B">
            <w:pPr>
              <w:spacing w:line="320" w:lineRule="exact"/>
              <w:jc w:val="center"/>
              <w:rPr>
                <w:sz w:val="22"/>
              </w:rPr>
            </w:pPr>
            <w:r w:rsidRPr="00743F68">
              <w:rPr>
                <w:sz w:val="22"/>
              </w:rPr>
              <w:t>JXF</w:t>
            </w:r>
          </w:p>
        </w:tc>
        <w:tc>
          <w:tcPr>
            <w:tcW w:w="1560" w:type="dxa"/>
            <w:noWrap/>
            <w:vAlign w:val="center"/>
          </w:tcPr>
          <w:p w14:paraId="09F354FF"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57106293"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2AA27420" w14:textId="77777777" w:rsidR="000E39A1" w:rsidRPr="00743F68" w:rsidRDefault="000E39A1" w:rsidP="00A3755B">
            <w:pPr>
              <w:spacing w:line="320" w:lineRule="exact"/>
              <w:jc w:val="center"/>
              <w:rPr>
                <w:sz w:val="22"/>
              </w:rPr>
            </w:pPr>
            <w:r w:rsidRPr="00743F68">
              <w:rPr>
                <w:sz w:val="22"/>
              </w:rPr>
              <w:t>3</w:t>
            </w:r>
          </w:p>
        </w:tc>
        <w:tc>
          <w:tcPr>
            <w:tcW w:w="1872" w:type="dxa"/>
            <w:noWrap/>
            <w:vAlign w:val="center"/>
          </w:tcPr>
          <w:p w14:paraId="354DB77B"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地下室</w:t>
            </w:r>
          </w:p>
        </w:tc>
      </w:tr>
      <w:tr w:rsidR="000E39A1" w:rsidRPr="00743F68" w14:paraId="2FA0F243" w14:textId="77777777" w:rsidTr="00A3755B">
        <w:trPr>
          <w:trHeight w:val="360"/>
          <w:jc w:val="center"/>
        </w:trPr>
        <w:tc>
          <w:tcPr>
            <w:tcW w:w="10284" w:type="dxa"/>
            <w:gridSpan w:val="9"/>
            <w:shd w:val="clear" w:color="000000" w:fill="D8D8D8"/>
            <w:noWrap/>
            <w:vAlign w:val="center"/>
          </w:tcPr>
          <w:p w14:paraId="5E6A508C" w14:textId="77777777" w:rsidR="000E39A1" w:rsidRPr="00743F68" w:rsidRDefault="000E39A1" w:rsidP="00A3755B">
            <w:pPr>
              <w:spacing w:line="320" w:lineRule="exact"/>
              <w:jc w:val="left"/>
              <w:rPr>
                <w:rFonts w:hAnsi="Times New Roman"/>
                <w:sz w:val="22"/>
              </w:rPr>
            </w:pPr>
            <w:r w:rsidRPr="00743F68">
              <w:rPr>
                <w:rFonts w:ascii="宋体" w:hAnsi="宋体" w:cs="宋体"/>
                <w:sz w:val="22"/>
              </w:rPr>
              <w:t>弱电设备</w:t>
            </w:r>
          </w:p>
        </w:tc>
      </w:tr>
      <w:tr w:rsidR="000E39A1" w:rsidRPr="00743F68" w14:paraId="687973A3" w14:textId="77777777" w:rsidTr="00A3755B">
        <w:trPr>
          <w:trHeight w:val="439"/>
          <w:jc w:val="center"/>
        </w:trPr>
        <w:tc>
          <w:tcPr>
            <w:tcW w:w="722" w:type="dxa"/>
            <w:noWrap/>
            <w:vAlign w:val="center"/>
          </w:tcPr>
          <w:p w14:paraId="4C7ACCC1"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序号</w:t>
            </w:r>
          </w:p>
        </w:tc>
        <w:tc>
          <w:tcPr>
            <w:tcW w:w="2062" w:type="dxa"/>
            <w:gridSpan w:val="3"/>
            <w:noWrap/>
            <w:vAlign w:val="center"/>
          </w:tcPr>
          <w:p w14:paraId="1E0DEED8"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设备名称</w:t>
            </w:r>
          </w:p>
        </w:tc>
        <w:tc>
          <w:tcPr>
            <w:tcW w:w="2388" w:type="dxa"/>
            <w:noWrap/>
            <w:vAlign w:val="center"/>
          </w:tcPr>
          <w:p w14:paraId="17908912"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型号规格</w:t>
            </w:r>
          </w:p>
        </w:tc>
        <w:tc>
          <w:tcPr>
            <w:tcW w:w="1560" w:type="dxa"/>
            <w:noWrap/>
            <w:vAlign w:val="center"/>
          </w:tcPr>
          <w:p w14:paraId="1EE73EA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制造单位</w:t>
            </w:r>
          </w:p>
        </w:tc>
        <w:tc>
          <w:tcPr>
            <w:tcW w:w="810" w:type="dxa"/>
            <w:noWrap/>
            <w:vAlign w:val="center"/>
          </w:tcPr>
          <w:p w14:paraId="285B283E"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单位</w:t>
            </w:r>
          </w:p>
        </w:tc>
        <w:tc>
          <w:tcPr>
            <w:tcW w:w="870" w:type="dxa"/>
            <w:noWrap/>
            <w:vAlign w:val="center"/>
          </w:tcPr>
          <w:p w14:paraId="4C23A65E"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数量</w:t>
            </w:r>
          </w:p>
        </w:tc>
        <w:tc>
          <w:tcPr>
            <w:tcW w:w="1872" w:type="dxa"/>
            <w:vAlign w:val="center"/>
          </w:tcPr>
          <w:p w14:paraId="0EB247CE"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安装位置</w:t>
            </w:r>
          </w:p>
        </w:tc>
      </w:tr>
      <w:tr w:rsidR="000E39A1" w:rsidRPr="00743F68" w14:paraId="060D73A5" w14:textId="77777777" w:rsidTr="00A3755B">
        <w:trPr>
          <w:trHeight w:val="360"/>
          <w:jc w:val="center"/>
        </w:trPr>
        <w:tc>
          <w:tcPr>
            <w:tcW w:w="722" w:type="dxa"/>
            <w:noWrap/>
            <w:vAlign w:val="center"/>
          </w:tcPr>
          <w:p w14:paraId="16563133" w14:textId="77777777" w:rsidR="000E39A1" w:rsidRPr="00743F68" w:rsidRDefault="000E39A1" w:rsidP="00A3755B">
            <w:pPr>
              <w:spacing w:line="320" w:lineRule="exact"/>
              <w:jc w:val="center"/>
              <w:rPr>
                <w:sz w:val="22"/>
              </w:rPr>
            </w:pPr>
            <w:r w:rsidRPr="00743F68">
              <w:rPr>
                <w:sz w:val="22"/>
              </w:rPr>
              <w:t>1</w:t>
            </w:r>
          </w:p>
        </w:tc>
        <w:tc>
          <w:tcPr>
            <w:tcW w:w="2062" w:type="dxa"/>
            <w:gridSpan w:val="3"/>
            <w:noWrap/>
            <w:vAlign w:val="center"/>
          </w:tcPr>
          <w:p w14:paraId="03AA241C"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报警主机</w:t>
            </w:r>
          </w:p>
        </w:tc>
        <w:tc>
          <w:tcPr>
            <w:tcW w:w="2388" w:type="dxa"/>
            <w:noWrap/>
            <w:vAlign w:val="center"/>
          </w:tcPr>
          <w:p w14:paraId="3137EA97" w14:textId="77777777" w:rsidR="000E39A1" w:rsidRPr="00743F68" w:rsidRDefault="000E39A1" w:rsidP="00A3755B">
            <w:pPr>
              <w:spacing w:line="320" w:lineRule="exact"/>
              <w:jc w:val="center"/>
              <w:rPr>
                <w:sz w:val="22"/>
              </w:rPr>
            </w:pPr>
            <w:r w:rsidRPr="00743F68">
              <w:rPr>
                <w:sz w:val="22"/>
              </w:rPr>
              <w:t>JB-3208G</w:t>
            </w:r>
          </w:p>
        </w:tc>
        <w:tc>
          <w:tcPr>
            <w:tcW w:w="1560" w:type="dxa"/>
            <w:noWrap/>
            <w:vAlign w:val="center"/>
          </w:tcPr>
          <w:p w14:paraId="492F60F9"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上海松江飞警电子设备</w:t>
            </w:r>
          </w:p>
        </w:tc>
        <w:tc>
          <w:tcPr>
            <w:tcW w:w="810" w:type="dxa"/>
            <w:noWrap/>
            <w:vAlign w:val="center"/>
          </w:tcPr>
          <w:p w14:paraId="39A7FA30"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7C35D315" w14:textId="77777777" w:rsidR="000E39A1" w:rsidRPr="00743F68" w:rsidRDefault="000E39A1" w:rsidP="00A3755B">
            <w:pPr>
              <w:spacing w:line="320" w:lineRule="exact"/>
              <w:jc w:val="center"/>
              <w:rPr>
                <w:sz w:val="22"/>
              </w:rPr>
            </w:pPr>
            <w:r w:rsidRPr="00743F68">
              <w:rPr>
                <w:sz w:val="22"/>
              </w:rPr>
              <w:t>1</w:t>
            </w:r>
          </w:p>
        </w:tc>
        <w:tc>
          <w:tcPr>
            <w:tcW w:w="1872" w:type="dxa"/>
            <w:vMerge w:val="restart"/>
            <w:noWrap/>
            <w:vAlign w:val="center"/>
          </w:tcPr>
          <w:p w14:paraId="37EFD00E" w14:textId="77777777" w:rsidR="000E39A1" w:rsidRPr="00743F68" w:rsidRDefault="000E39A1" w:rsidP="00A3755B">
            <w:pPr>
              <w:spacing w:line="320" w:lineRule="exact"/>
              <w:jc w:val="center"/>
              <w:rPr>
                <w:sz w:val="22"/>
              </w:rPr>
            </w:pPr>
            <w:r w:rsidRPr="00743F68">
              <w:rPr>
                <w:sz w:val="22"/>
              </w:rPr>
              <w:t>大楼内</w:t>
            </w:r>
          </w:p>
        </w:tc>
      </w:tr>
      <w:tr w:rsidR="000E39A1" w:rsidRPr="00743F68" w14:paraId="705FF4B7" w14:textId="77777777" w:rsidTr="00A3755B">
        <w:trPr>
          <w:trHeight w:val="360"/>
          <w:jc w:val="center"/>
        </w:trPr>
        <w:tc>
          <w:tcPr>
            <w:tcW w:w="722" w:type="dxa"/>
            <w:noWrap/>
            <w:vAlign w:val="center"/>
          </w:tcPr>
          <w:p w14:paraId="4D1A2A27" w14:textId="77777777" w:rsidR="000E39A1" w:rsidRPr="00743F68" w:rsidRDefault="000E39A1" w:rsidP="00A3755B">
            <w:pPr>
              <w:spacing w:line="320" w:lineRule="exact"/>
              <w:jc w:val="center"/>
              <w:rPr>
                <w:sz w:val="22"/>
              </w:rPr>
            </w:pPr>
            <w:r w:rsidRPr="00743F68">
              <w:rPr>
                <w:sz w:val="22"/>
              </w:rPr>
              <w:t>2</w:t>
            </w:r>
          </w:p>
        </w:tc>
        <w:tc>
          <w:tcPr>
            <w:tcW w:w="2062" w:type="dxa"/>
            <w:gridSpan w:val="3"/>
            <w:noWrap/>
            <w:vAlign w:val="center"/>
          </w:tcPr>
          <w:p w14:paraId="7FCFF042"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微型打印机</w:t>
            </w:r>
          </w:p>
        </w:tc>
        <w:tc>
          <w:tcPr>
            <w:tcW w:w="2388" w:type="dxa"/>
            <w:noWrap/>
            <w:vAlign w:val="center"/>
          </w:tcPr>
          <w:p w14:paraId="674108DD" w14:textId="77777777" w:rsidR="000E39A1" w:rsidRPr="00743F68" w:rsidRDefault="000E39A1" w:rsidP="00A3755B">
            <w:pPr>
              <w:spacing w:line="320" w:lineRule="exact"/>
              <w:jc w:val="center"/>
              <w:rPr>
                <w:sz w:val="22"/>
              </w:rPr>
            </w:pPr>
            <w:r w:rsidRPr="00743F68">
              <w:rPr>
                <w:sz w:val="22"/>
              </w:rPr>
              <w:t>TW-120</w:t>
            </w:r>
          </w:p>
        </w:tc>
        <w:tc>
          <w:tcPr>
            <w:tcW w:w="1560" w:type="dxa"/>
            <w:noWrap/>
            <w:vAlign w:val="center"/>
          </w:tcPr>
          <w:p w14:paraId="44FDEDE9"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通威</w:t>
            </w:r>
          </w:p>
        </w:tc>
        <w:tc>
          <w:tcPr>
            <w:tcW w:w="810" w:type="dxa"/>
            <w:noWrap/>
            <w:vAlign w:val="center"/>
          </w:tcPr>
          <w:p w14:paraId="5C9CE580"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0A1D41E2"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1F754189" w14:textId="77777777" w:rsidR="000E39A1" w:rsidRPr="00743F68" w:rsidRDefault="000E39A1" w:rsidP="00A3755B">
            <w:pPr>
              <w:spacing w:line="320" w:lineRule="exact"/>
              <w:jc w:val="center"/>
              <w:rPr>
                <w:sz w:val="22"/>
              </w:rPr>
            </w:pPr>
          </w:p>
        </w:tc>
      </w:tr>
      <w:tr w:rsidR="000E39A1" w:rsidRPr="00743F68" w14:paraId="6B08D7BB" w14:textId="77777777" w:rsidTr="00A3755B">
        <w:trPr>
          <w:trHeight w:val="360"/>
          <w:jc w:val="center"/>
        </w:trPr>
        <w:tc>
          <w:tcPr>
            <w:tcW w:w="722" w:type="dxa"/>
            <w:noWrap/>
            <w:vAlign w:val="center"/>
          </w:tcPr>
          <w:p w14:paraId="2C3C096B" w14:textId="77777777" w:rsidR="000E39A1" w:rsidRPr="00743F68" w:rsidRDefault="000E39A1" w:rsidP="00A3755B">
            <w:pPr>
              <w:spacing w:line="320" w:lineRule="exact"/>
              <w:jc w:val="center"/>
              <w:rPr>
                <w:sz w:val="22"/>
              </w:rPr>
            </w:pPr>
            <w:r w:rsidRPr="00743F68">
              <w:rPr>
                <w:sz w:val="22"/>
              </w:rPr>
              <w:t>3</w:t>
            </w:r>
          </w:p>
        </w:tc>
        <w:tc>
          <w:tcPr>
            <w:tcW w:w="2062" w:type="dxa"/>
            <w:gridSpan w:val="3"/>
            <w:noWrap/>
            <w:vAlign w:val="center"/>
          </w:tcPr>
          <w:p w14:paraId="164207F2"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接收器</w:t>
            </w:r>
          </w:p>
        </w:tc>
        <w:tc>
          <w:tcPr>
            <w:tcW w:w="2388" w:type="dxa"/>
            <w:noWrap/>
            <w:vAlign w:val="center"/>
          </w:tcPr>
          <w:p w14:paraId="7E37799F" w14:textId="77777777" w:rsidR="000E39A1" w:rsidRPr="00743F68" w:rsidRDefault="000E39A1" w:rsidP="00A3755B">
            <w:pPr>
              <w:spacing w:line="320" w:lineRule="exact"/>
              <w:jc w:val="center"/>
              <w:rPr>
                <w:sz w:val="22"/>
              </w:rPr>
            </w:pPr>
            <w:r w:rsidRPr="00743F68">
              <w:rPr>
                <w:sz w:val="22"/>
              </w:rPr>
              <w:t>F208</w:t>
            </w:r>
          </w:p>
        </w:tc>
        <w:tc>
          <w:tcPr>
            <w:tcW w:w="1560" w:type="dxa"/>
            <w:noWrap/>
            <w:vAlign w:val="center"/>
          </w:tcPr>
          <w:p w14:paraId="3141B722"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先锋</w:t>
            </w:r>
          </w:p>
        </w:tc>
        <w:tc>
          <w:tcPr>
            <w:tcW w:w="810" w:type="dxa"/>
            <w:noWrap/>
            <w:vAlign w:val="center"/>
          </w:tcPr>
          <w:p w14:paraId="411B5C42"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51AF1FB3"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465FFA0E" w14:textId="77777777" w:rsidR="000E39A1" w:rsidRPr="00743F68" w:rsidRDefault="000E39A1" w:rsidP="00A3755B">
            <w:pPr>
              <w:spacing w:line="320" w:lineRule="exact"/>
              <w:jc w:val="center"/>
              <w:rPr>
                <w:sz w:val="22"/>
              </w:rPr>
            </w:pPr>
          </w:p>
        </w:tc>
      </w:tr>
      <w:tr w:rsidR="000E39A1" w:rsidRPr="00743F68" w14:paraId="2F91F517" w14:textId="77777777" w:rsidTr="00A3755B">
        <w:trPr>
          <w:trHeight w:val="360"/>
          <w:jc w:val="center"/>
        </w:trPr>
        <w:tc>
          <w:tcPr>
            <w:tcW w:w="722" w:type="dxa"/>
            <w:noWrap/>
            <w:vAlign w:val="center"/>
          </w:tcPr>
          <w:p w14:paraId="4D49094F" w14:textId="77777777" w:rsidR="000E39A1" w:rsidRPr="00743F68" w:rsidRDefault="000E39A1" w:rsidP="00A3755B">
            <w:pPr>
              <w:spacing w:line="320" w:lineRule="exact"/>
              <w:jc w:val="center"/>
              <w:rPr>
                <w:sz w:val="22"/>
              </w:rPr>
            </w:pPr>
            <w:r w:rsidRPr="00743F68">
              <w:rPr>
                <w:sz w:val="22"/>
              </w:rPr>
              <w:t>4</w:t>
            </w:r>
          </w:p>
        </w:tc>
        <w:tc>
          <w:tcPr>
            <w:tcW w:w="2062" w:type="dxa"/>
            <w:gridSpan w:val="3"/>
            <w:noWrap/>
            <w:vAlign w:val="center"/>
          </w:tcPr>
          <w:p w14:paraId="05F6F697"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前置放大器</w:t>
            </w:r>
          </w:p>
        </w:tc>
        <w:tc>
          <w:tcPr>
            <w:tcW w:w="2388" w:type="dxa"/>
            <w:noWrap/>
            <w:vAlign w:val="center"/>
          </w:tcPr>
          <w:p w14:paraId="6E5EBEFE" w14:textId="77777777" w:rsidR="000E39A1" w:rsidRPr="00743F68" w:rsidRDefault="000E39A1" w:rsidP="00A3755B">
            <w:pPr>
              <w:spacing w:line="320" w:lineRule="exact"/>
              <w:jc w:val="center"/>
              <w:rPr>
                <w:sz w:val="22"/>
              </w:rPr>
            </w:pPr>
            <w:r w:rsidRPr="00743F68">
              <w:rPr>
                <w:sz w:val="22"/>
              </w:rPr>
              <w:t>MP-700</w:t>
            </w:r>
          </w:p>
        </w:tc>
        <w:tc>
          <w:tcPr>
            <w:tcW w:w="1560" w:type="dxa"/>
            <w:noWrap/>
            <w:vAlign w:val="center"/>
          </w:tcPr>
          <w:p w14:paraId="43D202B2"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飞乐</w:t>
            </w:r>
          </w:p>
        </w:tc>
        <w:tc>
          <w:tcPr>
            <w:tcW w:w="810" w:type="dxa"/>
            <w:noWrap/>
            <w:vAlign w:val="center"/>
          </w:tcPr>
          <w:p w14:paraId="6ABE3A35"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1ECBF167"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10F8B059" w14:textId="77777777" w:rsidR="000E39A1" w:rsidRPr="00743F68" w:rsidRDefault="000E39A1" w:rsidP="00A3755B">
            <w:pPr>
              <w:spacing w:line="320" w:lineRule="exact"/>
              <w:jc w:val="center"/>
              <w:rPr>
                <w:sz w:val="22"/>
              </w:rPr>
            </w:pPr>
          </w:p>
        </w:tc>
      </w:tr>
      <w:tr w:rsidR="000E39A1" w:rsidRPr="00743F68" w14:paraId="6EB9FA58" w14:textId="77777777" w:rsidTr="00A3755B">
        <w:trPr>
          <w:trHeight w:val="360"/>
          <w:jc w:val="center"/>
        </w:trPr>
        <w:tc>
          <w:tcPr>
            <w:tcW w:w="722" w:type="dxa"/>
            <w:noWrap/>
            <w:vAlign w:val="center"/>
          </w:tcPr>
          <w:p w14:paraId="0D743406" w14:textId="77777777" w:rsidR="000E39A1" w:rsidRPr="00743F68" w:rsidRDefault="000E39A1" w:rsidP="00A3755B">
            <w:pPr>
              <w:spacing w:line="320" w:lineRule="exact"/>
              <w:jc w:val="center"/>
              <w:rPr>
                <w:sz w:val="22"/>
              </w:rPr>
            </w:pPr>
            <w:r w:rsidRPr="00743F68">
              <w:rPr>
                <w:sz w:val="22"/>
              </w:rPr>
              <w:t>5</w:t>
            </w:r>
          </w:p>
        </w:tc>
        <w:tc>
          <w:tcPr>
            <w:tcW w:w="2062" w:type="dxa"/>
            <w:gridSpan w:val="3"/>
            <w:noWrap/>
            <w:vAlign w:val="center"/>
          </w:tcPr>
          <w:p w14:paraId="3DFC744A"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三线制</w:t>
            </w:r>
            <w:r w:rsidRPr="00743F68">
              <w:rPr>
                <w:rFonts w:ascii="Times New Roman" w:hAnsi="Times New Roman"/>
                <w:sz w:val="22"/>
              </w:rPr>
              <w:t>10</w:t>
            </w:r>
            <w:r w:rsidRPr="00743F68">
              <w:rPr>
                <w:rFonts w:ascii="宋体" w:hAnsi="宋体" w:cs="宋体"/>
                <w:sz w:val="22"/>
              </w:rPr>
              <w:t>分区器</w:t>
            </w:r>
          </w:p>
        </w:tc>
        <w:tc>
          <w:tcPr>
            <w:tcW w:w="2388" w:type="dxa"/>
            <w:noWrap/>
            <w:vAlign w:val="center"/>
          </w:tcPr>
          <w:p w14:paraId="190617DF" w14:textId="77777777" w:rsidR="000E39A1" w:rsidRPr="00743F68" w:rsidRDefault="000E39A1" w:rsidP="00A3755B">
            <w:pPr>
              <w:spacing w:line="320" w:lineRule="exact"/>
              <w:jc w:val="center"/>
              <w:rPr>
                <w:sz w:val="22"/>
              </w:rPr>
            </w:pPr>
            <w:r w:rsidRPr="00743F68">
              <w:rPr>
                <w:sz w:val="22"/>
              </w:rPr>
              <w:t>SS-1000</w:t>
            </w:r>
          </w:p>
        </w:tc>
        <w:tc>
          <w:tcPr>
            <w:tcW w:w="1560" w:type="dxa"/>
            <w:noWrap/>
            <w:vAlign w:val="center"/>
          </w:tcPr>
          <w:p w14:paraId="19CE8973"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飞乐</w:t>
            </w:r>
          </w:p>
        </w:tc>
        <w:tc>
          <w:tcPr>
            <w:tcW w:w="810" w:type="dxa"/>
            <w:noWrap/>
            <w:vAlign w:val="center"/>
          </w:tcPr>
          <w:p w14:paraId="237BC68A"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5E7C53BA"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62A4FE3B" w14:textId="77777777" w:rsidR="000E39A1" w:rsidRPr="00743F68" w:rsidRDefault="000E39A1" w:rsidP="00A3755B">
            <w:pPr>
              <w:spacing w:line="320" w:lineRule="exact"/>
              <w:jc w:val="center"/>
              <w:rPr>
                <w:sz w:val="22"/>
              </w:rPr>
            </w:pPr>
          </w:p>
        </w:tc>
      </w:tr>
      <w:tr w:rsidR="000E39A1" w:rsidRPr="00743F68" w14:paraId="039A921D" w14:textId="77777777" w:rsidTr="00A3755B">
        <w:trPr>
          <w:trHeight w:val="360"/>
          <w:jc w:val="center"/>
        </w:trPr>
        <w:tc>
          <w:tcPr>
            <w:tcW w:w="722" w:type="dxa"/>
            <w:noWrap/>
            <w:vAlign w:val="center"/>
          </w:tcPr>
          <w:p w14:paraId="6FC5E4CC" w14:textId="77777777" w:rsidR="000E39A1" w:rsidRPr="00743F68" w:rsidRDefault="000E39A1" w:rsidP="00A3755B">
            <w:pPr>
              <w:spacing w:line="320" w:lineRule="exact"/>
              <w:jc w:val="center"/>
              <w:rPr>
                <w:sz w:val="22"/>
              </w:rPr>
            </w:pPr>
            <w:r w:rsidRPr="00743F68">
              <w:rPr>
                <w:sz w:val="22"/>
              </w:rPr>
              <w:t>6</w:t>
            </w:r>
          </w:p>
        </w:tc>
        <w:tc>
          <w:tcPr>
            <w:tcW w:w="2062" w:type="dxa"/>
            <w:gridSpan w:val="3"/>
            <w:noWrap/>
            <w:vAlign w:val="center"/>
          </w:tcPr>
          <w:p w14:paraId="15E7566E"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三线制功放</w:t>
            </w:r>
          </w:p>
        </w:tc>
        <w:tc>
          <w:tcPr>
            <w:tcW w:w="2388" w:type="dxa"/>
            <w:noWrap/>
            <w:vAlign w:val="center"/>
          </w:tcPr>
          <w:p w14:paraId="66EB7839" w14:textId="77777777" w:rsidR="000E39A1" w:rsidRPr="00743F68" w:rsidRDefault="000E39A1" w:rsidP="00A3755B">
            <w:pPr>
              <w:spacing w:line="320" w:lineRule="exact"/>
              <w:jc w:val="center"/>
              <w:rPr>
                <w:sz w:val="22"/>
              </w:rPr>
            </w:pPr>
            <w:r w:rsidRPr="00743F68">
              <w:rPr>
                <w:sz w:val="22"/>
              </w:rPr>
              <w:t>DR1250C</w:t>
            </w:r>
          </w:p>
        </w:tc>
        <w:tc>
          <w:tcPr>
            <w:tcW w:w="1560" w:type="dxa"/>
            <w:noWrap/>
            <w:vAlign w:val="center"/>
          </w:tcPr>
          <w:p w14:paraId="727020BC"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飞乐</w:t>
            </w:r>
          </w:p>
        </w:tc>
        <w:tc>
          <w:tcPr>
            <w:tcW w:w="810" w:type="dxa"/>
            <w:noWrap/>
            <w:vAlign w:val="center"/>
          </w:tcPr>
          <w:p w14:paraId="52A4BA11"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1482FC10"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000CBC25" w14:textId="77777777" w:rsidR="000E39A1" w:rsidRPr="00743F68" w:rsidRDefault="000E39A1" w:rsidP="00A3755B">
            <w:pPr>
              <w:spacing w:line="320" w:lineRule="exact"/>
              <w:jc w:val="center"/>
              <w:rPr>
                <w:sz w:val="22"/>
              </w:rPr>
            </w:pPr>
          </w:p>
        </w:tc>
      </w:tr>
      <w:tr w:rsidR="000E39A1" w:rsidRPr="00743F68" w14:paraId="4867D23B" w14:textId="77777777" w:rsidTr="00A3755B">
        <w:trPr>
          <w:trHeight w:val="360"/>
          <w:jc w:val="center"/>
        </w:trPr>
        <w:tc>
          <w:tcPr>
            <w:tcW w:w="722" w:type="dxa"/>
            <w:noWrap/>
            <w:vAlign w:val="center"/>
          </w:tcPr>
          <w:p w14:paraId="5BE41EA1" w14:textId="77777777" w:rsidR="000E39A1" w:rsidRPr="00743F68" w:rsidRDefault="000E39A1" w:rsidP="00A3755B">
            <w:pPr>
              <w:spacing w:line="320" w:lineRule="exact"/>
              <w:jc w:val="center"/>
              <w:rPr>
                <w:sz w:val="22"/>
              </w:rPr>
            </w:pPr>
            <w:r w:rsidRPr="00743F68">
              <w:rPr>
                <w:sz w:val="22"/>
              </w:rPr>
              <w:t>7</w:t>
            </w:r>
          </w:p>
        </w:tc>
        <w:tc>
          <w:tcPr>
            <w:tcW w:w="2062" w:type="dxa"/>
            <w:gridSpan w:val="3"/>
            <w:noWrap/>
            <w:vAlign w:val="center"/>
          </w:tcPr>
          <w:p w14:paraId="5977E18B"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三线制功放</w:t>
            </w:r>
          </w:p>
        </w:tc>
        <w:tc>
          <w:tcPr>
            <w:tcW w:w="2388" w:type="dxa"/>
            <w:noWrap/>
            <w:vAlign w:val="center"/>
          </w:tcPr>
          <w:p w14:paraId="67147E11" w14:textId="77777777" w:rsidR="000E39A1" w:rsidRPr="00743F68" w:rsidRDefault="000E39A1" w:rsidP="00A3755B">
            <w:pPr>
              <w:spacing w:line="320" w:lineRule="exact"/>
              <w:jc w:val="center"/>
              <w:rPr>
                <w:sz w:val="22"/>
              </w:rPr>
            </w:pPr>
            <w:r w:rsidRPr="00743F68">
              <w:rPr>
                <w:sz w:val="22"/>
              </w:rPr>
              <w:t>VP-1250A</w:t>
            </w:r>
          </w:p>
        </w:tc>
        <w:tc>
          <w:tcPr>
            <w:tcW w:w="1560" w:type="dxa"/>
            <w:noWrap/>
            <w:vAlign w:val="center"/>
          </w:tcPr>
          <w:p w14:paraId="1835339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飞乐</w:t>
            </w:r>
          </w:p>
        </w:tc>
        <w:tc>
          <w:tcPr>
            <w:tcW w:w="810" w:type="dxa"/>
            <w:noWrap/>
            <w:vAlign w:val="center"/>
          </w:tcPr>
          <w:p w14:paraId="4C08BA10"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05D6D6FA"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1E01DC29" w14:textId="77777777" w:rsidR="000E39A1" w:rsidRPr="00743F68" w:rsidRDefault="000E39A1" w:rsidP="00A3755B">
            <w:pPr>
              <w:spacing w:line="320" w:lineRule="exact"/>
              <w:jc w:val="center"/>
              <w:rPr>
                <w:sz w:val="22"/>
              </w:rPr>
            </w:pPr>
          </w:p>
        </w:tc>
      </w:tr>
      <w:tr w:rsidR="000E39A1" w:rsidRPr="00743F68" w14:paraId="24979035" w14:textId="77777777" w:rsidTr="00A3755B">
        <w:trPr>
          <w:trHeight w:val="360"/>
          <w:jc w:val="center"/>
        </w:trPr>
        <w:tc>
          <w:tcPr>
            <w:tcW w:w="722" w:type="dxa"/>
            <w:noWrap/>
            <w:vAlign w:val="center"/>
          </w:tcPr>
          <w:p w14:paraId="51F90A42" w14:textId="77777777" w:rsidR="000E39A1" w:rsidRPr="00743F68" w:rsidRDefault="000E39A1" w:rsidP="00A3755B">
            <w:pPr>
              <w:spacing w:line="320" w:lineRule="exact"/>
              <w:jc w:val="center"/>
              <w:rPr>
                <w:sz w:val="22"/>
              </w:rPr>
            </w:pPr>
            <w:r w:rsidRPr="00743F68">
              <w:rPr>
                <w:sz w:val="22"/>
              </w:rPr>
              <w:t>8</w:t>
            </w:r>
          </w:p>
        </w:tc>
        <w:tc>
          <w:tcPr>
            <w:tcW w:w="2062" w:type="dxa"/>
            <w:gridSpan w:val="3"/>
            <w:noWrap/>
            <w:vAlign w:val="center"/>
          </w:tcPr>
          <w:p w14:paraId="5A0B643C"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十路监听器</w:t>
            </w:r>
          </w:p>
        </w:tc>
        <w:tc>
          <w:tcPr>
            <w:tcW w:w="2388" w:type="dxa"/>
            <w:noWrap/>
            <w:vAlign w:val="center"/>
          </w:tcPr>
          <w:p w14:paraId="02113EF9" w14:textId="77777777" w:rsidR="000E39A1" w:rsidRPr="00743F68" w:rsidRDefault="000E39A1" w:rsidP="00A3755B">
            <w:pPr>
              <w:spacing w:line="320" w:lineRule="exact"/>
              <w:jc w:val="center"/>
              <w:rPr>
                <w:sz w:val="22"/>
              </w:rPr>
            </w:pPr>
            <w:r w:rsidRPr="00743F68">
              <w:rPr>
                <w:sz w:val="22"/>
              </w:rPr>
              <w:t>MP-9812M</w:t>
            </w:r>
          </w:p>
        </w:tc>
        <w:tc>
          <w:tcPr>
            <w:tcW w:w="1560" w:type="dxa"/>
            <w:noWrap/>
            <w:vAlign w:val="center"/>
          </w:tcPr>
          <w:p w14:paraId="6AA97C85" w14:textId="77777777" w:rsidR="000E39A1" w:rsidRPr="00743F68" w:rsidRDefault="000E39A1" w:rsidP="00A3755B">
            <w:pPr>
              <w:spacing w:line="320" w:lineRule="exact"/>
              <w:jc w:val="center"/>
              <w:rPr>
                <w:sz w:val="22"/>
              </w:rPr>
            </w:pPr>
            <w:r w:rsidRPr="00743F68">
              <w:rPr>
                <w:sz w:val="22"/>
              </w:rPr>
              <w:t>DSPPA</w:t>
            </w:r>
          </w:p>
        </w:tc>
        <w:tc>
          <w:tcPr>
            <w:tcW w:w="810" w:type="dxa"/>
            <w:noWrap/>
            <w:vAlign w:val="center"/>
          </w:tcPr>
          <w:p w14:paraId="031ADEA7"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38DC591A"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78530945" w14:textId="77777777" w:rsidR="000E39A1" w:rsidRPr="00743F68" w:rsidRDefault="000E39A1" w:rsidP="00A3755B">
            <w:pPr>
              <w:spacing w:line="320" w:lineRule="exact"/>
              <w:jc w:val="center"/>
              <w:rPr>
                <w:sz w:val="22"/>
              </w:rPr>
            </w:pPr>
          </w:p>
        </w:tc>
      </w:tr>
      <w:tr w:rsidR="000E39A1" w:rsidRPr="00743F68" w14:paraId="3E34821B" w14:textId="77777777" w:rsidTr="00A3755B">
        <w:trPr>
          <w:trHeight w:val="360"/>
          <w:jc w:val="center"/>
        </w:trPr>
        <w:tc>
          <w:tcPr>
            <w:tcW w:w="722" w:type="dxa"/>
            <w:noWrap/>
            <w:vAlign w:val="center"/>
          </w:tcPr>
          <w:p w14:paraId="658409B5" w14:textId="77777777" w:rsidR="000E39A1" w:rsidRPr="00743F68" w:rsidRDefault="000E39A1" w:rsidP="00A3755B">
            <w:pPr>
              <w:spacing w:line="320" w:lineRule="exact"/>
              <w:jc w:val="center"/>
              <w:rPr>
                <w:sz w:val="22"/>
              </w:rPr>
            </w:pPr>
            <w:r w:rsidRPr="00743F68">
              <w:rPr>
                <w:sz w:val="22"/>
              </w:rPr>
              <w:t>9</w:t>
            </w:r>
          </w:p>
        </w:tc>
        <w:tc>
          <w:tcPr>
            <w:tcW w:w="2062" w:type="dxa"/>
            <w:gridSpan w:val="3"/>
            <w:noWrap/>
            <w:vAlign w:val="center"/>
          </w:tcPr>
          <w:p w14:paraId="1575576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报警信号发生器</w:t>
            </w:r>
          </w:p>
        </w:tc>
        <w:tc>
          <w:tcPr>
            <w:tcW w:w="2388" w:type="dxa"/>
            <w:noWrap/>
            <w:vAlign w:val="center"/>
          </w:tcPr>
          <w:p w14:paraId="51A69415" w14:textId="77777777" w:rsidR="000E39A1" w:rsidRPr="00743F68" w:rsidRDefault="000E39A1" w:rsidP="00A3755B">
            <w:pPr>
              <w:spacing w:line="320" w:lineRule="exact"/>
              <w:jc w:val="center"/>
              <w:rPr>
                <w:sz w:val="22"/>
              </w:rPr>
            </w:pPr>
            <w:r w:rsidRPr="00743F68">
              <w:rPr>
                <w:sz w:val="22"/>
              </w:rPr>
              <w:t>MP-9815E</w:t>
            </w:r>
          </w:p>
        </w:tc>
        <w:tc>
          <w:tcPr>
            <w:tcW w:w="1560" w:type="dxa"/>
            <w:noWrap/>
            <w:vAlign w:val="center"/>
          </w:tcPr>
          <w:p w14:paraId="7E8BD406"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5551E7AF"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42320801"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1469E9A1" w14:textId="77777777" w:rsidR="000E39A1" w:rsidRPr="00743F68" w:rsidRDefault="000E39A1" w:rsidP="00A3755B">
            <w:pPr>
              <w:spacing w:line="320" w:lineRule="exact"/>
              <w:jc w:val="center"/>
              <w:rPr>
                <w:sz w:val="22"/>
              </w:rPr>
            </w:pPr>
          </w:p>
        </w:tc>
      </w:tr>
      <w:tr w:rsidR="000E39A1" w:rsidRPr="00743F68" w14:paraId="1CEC6FE6" w14:textId="77777777" w:rsidTr="00A3755B">
        <w:trPr>
          <w:trHeight w:val="360"/>
          <w:jc w:val="center"/>
        </w:trPr>
        <w:tc>
          <w:tcPr>
            <w:tcW w:w="722" w:type="dxa"/>
            <w:noWrap/>
            <w:vAlign w:val="center"/>
          </w:tcPr>
          <w:p w14:paraId="7F701D9F" w14:textId="77777777" w:rsidR="000E39A1" w:rsidRPr="00743F68" w:rsidRDefault="000E39A1" w:rsidP="00A3755B">
            <w:pPr>
              <w:spacing w:line="320" w:lineRule="exact"/>
              <w:jc w:val="center"/>
              <w:rPr>
                <w:sz w:val="22"/>
              </w:rPr>
            </w:pPr>
            <w:r w:rsidRPr="00743F68">
              <w:rPr>
                <w:sz w:val="22"/>
              </w:rPr>
              <w:t>10</w:t>
            </w:r>
          </w:p>
        </w:tc>
        <w:tc>
          <w:tcPr>
            <w:tcW w:w="2062" w:type="dxa"/>
            <w:gridSpan w:val="3"/>
            <w:noWrap/>
            <w:vAlign w:val="center"/>
          </w:tcPr>
          <w:p w14:paraId="0B2D5879"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叮咚话筒</w:t>
            </w:r>
          </w:p>
        </w:tc>
        <w:tc>
          <w:tcPr>
            <w:tcW w:w="2388" w:type="dxa"/>
            <w:noWrap/>
            <w:vAlign w:val="center"/>
          </w:tcPr>
          <w:p w14:paraId="65A7C93C" w14:textId="77777777" w:rsidR="000E39A1" w:rsidRPr="00743F68" w:rsidRDefault="000E39A1" w:rsidP="00A3755B">
            <w:pPr>
              <w:spacing w:line="320" w:lineRule="exact"/>
              <w:jc w:val="center"/>
              <w:rPr>
                <w:sz w:val="22"/>
              </w:rPr>
            </w:pPr>
            <w:r w:rsidRPr="00743F68">
              <w:rPr>
                <w:sz w:val="22"/>
              </w:rPr>
              <w:t>CM-10</w:t>
            </w:r>
          </w:p>
        </w:tc>
        <w:tc>
          <w:tcPr>
            <w:tcW w:w="1560" w:type="dxa"/>
            <w:noWrap/>
            <w:vAlign w:val="center"/>
          </w:tcPr>
          <w:p w14:paraId="70DFF43C"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5AA9A226"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38BE6B7D"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7C2E7286" w14:textId="77777777" w:rsidR="000E39A1" w:rsidRPr="00743F68" w:rsidRDefault="000E39A1" w:rsidP="00A3755B">
            <w:pPr>
              <w:spacing w:line="320" w:lineRule="exact"/>
              <w:jc w:val="center"/>
              <w:rPr>
                <w:sz w:val="22"/>
              </w:rPr>
            </w:pPr>
          </w:p>
        </w:tc>
      </w:tr>
      <w:tr w:rsidR="000E39A1" w:rsidRPr="00743F68" w14:paraId="66E365EA" w14:textId="77777777" w:rsidTr="00A3755B">
        <w:trPr>
          <w:trHeight w:val="360"/>
          <w:jc w:val="center"/>
        </w:trPr>
        <w:tc>
          <w:tcPr>
            <w:tcW w:w="722" w:type="dxa"/>
            <w:noWrap/>
            <w:vAlign w:val="center"/>
          </w:tcPr>
          <w:p w14:paraId="358D8FB7" w14:textId="77777777" w:rsidR="000E39A1" w:rsidRPr="00743F68" w:rsidRDefault="000E39A1" w:rsidP="00A3755B">
            <w:pPr>
              <w:spacing w:line="320" w:lineRule="exact"/>
              <w:jc w:val="center"/>
              <w:rPr>
                <w:sz w:val="22"/>
              </w:rPr>
            </w:pPr>
            <w:r w:rsidRPr="00743F68">
              <w:rPr>
                <w:sz w:val="22"/>
              </w:rPr>
              <w:t>11</w:t>
            </w:r>
          </w:p>
        </w:tc>
        <w:tc>
          <w:tcPr>
            <w:tcW w:w="2062" w:type="dxa"/>
            <w:gridSpan w:val="3"/>
            <w:noWrap/>
            <w:vAlign w:val="center"/>
          </w:tcPr>
          <w:p w14:paraId="12CF2C0F"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吸顶式音响</w:t>
            </w:r>
          </w:p>
        </w:tc>
        <w:tc>
          <w:tcPr>
            <w:tcW w:w="2388" w:type="dxa"/>
            <w:noWrap/>
            <w:vAlign w:val="center"/>
          </w:tcPr>
          <w:p w14:paraId="30DA075A" w14:textId="77777777" w:rsidR="000E39A1" w:rsidRPr="00743F68" w:rsidRDefault="000E39A1" w:rsidP="00A3755B">
            <w:pPr>
              <w:spacing w:line="320" w:lineRule="exact"/>
              <w:jc w:val="center"/>
              <w:rPr>
                <w:sz w:val="22"/>
              </w:rPr>
            </w:pPr>
            <w:r w:rsidRPr="00743F68">
              <w:rPr>
                <w:sz w:val="22"/>
              </w:rPr>
              <w:t>YSS3-3</w:t>
            </w:r>
          </w:p>
        </w:tc>
        <w:tc>
          <w:tcPr>
            <w:tcW w:w="1560" w:type="dxa"/>
            <w:noWrap/>
            <w:vAlign w:val="center"/>
          </w:tcPr>
          <w:p w14:paraId="3758E19C"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67D3F64F"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499D3055" w14:textId="77777777" w:rsidR="000E39A1" w:rsidRPr="00743F68" w:rsidRDefault="000E39A1" w:rsidP="00A3755B">
            <w:pPr>
              <w:spacing w:line="320" w:lineRule="exact"/>
              <w:jc w:val="center"/>
              <w:rPr>
                <w:sz w:val="22"/>
              </w:rPr>
            </w:pPr>
            <w:r w:rsidRPr="00743F68">
              <w:rPr>
                <w:sz w:val="22"/>
              </w:rPr>
              <w:t>120</w:t>
            </w:r>
          </w:p>
        </w:tc>
        <w:tc>
          <w:tcPr>
            <w:tcW w:w="1872" w:type="dxa"/>
            <w:vMerge/>
            <w:noWrap/>
            <w:vAlign w:val="center"/>
          </w:tcPr>
          <w:p w14:paraId="2E53FB7B" w14:textId="77777777" w:rsidR="000E39A1" w:rsidRPr="00743F68" w:rsidRDefault="000E39A1" w:rsidP="00A3755B">
            <w:pPr>
              <w:spacing w:line="320" w:lineRule="exact"/>
              <w:jc w:val="center"/>
              <w:rPr>
                <w:sz w:val="22"/>
              </w:rPr>
            </w:pPr>
          </w:p>
        </w:tc>
      </w:tr>
      <w:tr w:rsidR="000E39A1" w:rsidRPr="00743F68" w14:paraId="7A46CD05" w14:textId="77777777" w:rsidTr="00A3755B">
        <w:trPr>
          <w:trHeight w:val="360"/>
          <w:jc w:val="center"/>
        </w:trPr>
        <w:tc>
          <w:tcPr>
            <w:tcW w:w="722" w:type="dxa"/>
            <w:noWrap/>
            <w:vAlign w:val="center"/>
          </w:tcPr>
          <w:p w14:paraId="3CC99FBE" w14:textId="77777777" w:rsidR="000E39A1" w:rsidRPr="00743F68" w:rsidRDefault="000E39A1" w:rsidP="00A3755B">
            <w:pPr>
              <w:spacing w:line="320" w:lineRule="exact"/>
              <w:jc w:val="center"/>
              <w:rPr>
                <w:sz w:val="22"/>
              </w:rPr>
            </w:pPr>
            <w:r w:rsidRPr="00743F68">
              <w:rPr>
                <w:sz w:val="22"/>
              </w:rPr>
              <w:t>12</w:t>
            </w:r>
          </w:p>
        </w:tc>
        <w:tc>
          <w:tcPr>
            <w:tcW w:w="2062" w:type="dxa"/>
            <w:gridSpan w:val="3"/>
            <w:noWrap/>
            <w:vAlign w:val="center"/>
          </w:tcPr>
          <w:p w14:paraId="1E021EC8"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挂壁式音响</w:t>
            </w:r>
          </w:p>
        </w:tc>
        <w:tc>
          <w:tcPr>
            <w:tcW w:w="2388" w:type="dxa"/>
            <w:noWrap/>
            <w:vAlign w:val="center"/>
          </w:tcPr>
          <w:p w14:paraId="5263A191" w14:textId="77777777" w:rsidR="000E39A1" w:rsidRPr="00743F68" w:rsidRDefault="000E39A1" w:rsidP="00A3755B">
            <w:pPr>
              <w:spacing w:line="320" w:lineRule="exact"/>
              <w:jc w:val="center"/>
              <w:rPr>
                <w:sz w:val="22"/>
              </w:rPr>
            </w:pPr>
            <w:r w:rsidRPr="00743F68">
              <w:rPr>
                <w:sz w:val="22"/>
              </w:rPr>
              <w:t>YSG10-2</w:t>
            </w:r>
          </w:p>
        </w:tc>
        <w:tc>
          <w:tcPr>
            <w:tcW w:w="1560" w:type="dxa"/>
            <w:noWrap/>
            <w:vAlign w:val="center"/>
          </w:tcPr>
          <w:p w14:paraId="533A1962"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76EC990B"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6DB83008" w14:textId="77777777" w:rsidR="000E39A1" w:rsidRPr="00743F68" w:rsidRDefault="000E39A1" w:rsidP="00A3755B">
            <w:pPr>
              <w:spacing w:line="320" w:lineRule="exact"/>
              <w:jc w:val="center"/>
              <w:rPr>
                <w:sz w:val="22"/>
              </w:rPr>
            </w:pPr>
            <w:r w:rsidRPr="00743F68">
              <w:rPr>
                <w:sz w:val="22"/>
              </w:rPr>
              <w:t>14</w:t>
            </w:r>
          </w:p>
        </w:tc>
        <w:tc>
          <w:tcPr>
            <w:tcW w:w="1872" w:type="dxa"/>
            <w:vMerge/>
            <w:noWrap/>
            <w:vAlign w:val="center"/>
          </w:tcPr>
          <w:p w14:paraId="4E17989E" w14:textId="77777777" w:rsidR="000E39A1" w:rsidRPr="00743F68" w:rsidRDefault="000E39A1" w:rsidP="00A3755B">
            <w:pPr>
              <w:spacing w:line="320" w:lineRule="exact"/>
              <w:jc w:val="center"/>
              <w:rPr>
                <w:sz w:val="22"/>
              </w:rPr>
            </w:pPr>
          </w:p>
        </w:tc>
      </w:tr>
      <w:tr w:rsidR="000E39A1" w:rsidRPr="00743F68" w14:paraId="5E082CE5" w14:textId="77777777" w:rsidTr="00A3755B">
        <w:trPr>
          <w:trHeight w:val="360"/>
          <w:jc w:val="center"/>
        </w:trPr>
        <w:tc>
          <w:tcPr>
            <w:tcW w:w="722" w:type="dxa"/>
            <w:noWrap/>
            <w:vAlign w:val="center"/>
          </w:tcPr>
          <w:p w14:paraId="0934410A" w14:textId="77777777" w:rsidR="000E39A1" w:rsidRPr="00743F68" w:rsidRDefault="000E39A1" w:rsidP="00A3755B">
            <w:pPr>
              <w:spacing w:line="320" w:lineRule="exact"/>
              <w:jc w:val="center"/>
              <w:rPr>
                <w:sz w:val="22"/>
              </w:rPr>
            </w:pPr>
            <w:r w:rsidRPr="00743F68">
              <w:rPr>
                <w:sz w:val="22"/>
              </w:rPr>
              <w:t>13</w:t>
            </w:r>
          </w:p>
        </w:tc>
        <w:tc>
          <w:tcPr>
            <w:tcW w:w="2062" w:type="dxa"/>
            <w:gridSpan w:val="3"/>
            <w:noWrap/>
            <w:vAlign w:val="center"/>
          </w:tcPr>
          <w:p w14:paraId="34AFD8CD"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机柜</w:t>
            </w:r>
          </w:p>
        </w:tc>
        <w:tc>
          <w:tcPr>
            <w:tcW w:w="2388" w:type="dxa"/>
            <w:noWrap/>
            <w:vAlign w:val="center"/>
          </w:tcPr>
          <w:p w14:paraId="591D04D7"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定制</w:t>
            </w:r>
          </w:p>
        </w:tc>
        <w:tc>
          <w:tcPr>
            <w:tcW w:w="1560" w:type="dxa"/>
            <w:noWrap/>
            <w:vAlign w:val="center"/>
          </w:tcPr>
          <w:p w14:paraId="494F9A2D"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俊悦</w:t>
            </w:r>
          </w:p>
        </w:tc>
        <w:tc>
          <w:tcPr>
            <w:tcW w:w="810" w:type="dxa"/>
            <w:noWrap/>
            <w:vAlign w:val="center"/>
          </w:tcPr>
          <w:p w14:paraId="0DDA83AC"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12FA105D"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1E528013" w14:textId="77777777" w:rsidR="000E39A1" w:rsidRPr="00743F68" w:rsidRDefault="000E39A1" w:rsidP="00A3755B">
            <w:pPr>
              <w:spacing w:line="320" w:lineRule="exact"/>
              <w:jc w:val="center"/>
              <w:rPr>
                <w:sz w:val="22"/>
              </w:rPr>
            </w:pPr>
          </w:p>
        </w:tc>
      </w:tr>
      <w:tr w:rsidR="000E39A1" w:rsidRPr="00743F68" w14:paraId="7E293C97" w14:textId="77777777" w:rsidTr="00A3755B">
        <w:trPr>
          <w:trHeight w:val="360"/>
          <w:jc w:val="center"/>
        </w:trPr>
        <w:tc>
          <w:tcPr>
            <w:tcW w:w="722" w:type="dxa"/>
            <w:noWrap/>
            <w:vAlign w:val="center"/>
          </w:tcPr>
          <w:p w14:paraId="7AAF3EC8" w14:textId="77777777" w:rsidR="000E39A1" w:rsidRPr="00743F68" w:rsidRDefault="000E39A1" w:rsidP="00A3755B">
            <w:pPr>
              <w:spacing w:line="320" w:lineRule="exact"/>
              <w:jc w:val="center"/>
              <w:rPr>
                <w:sz w:val="22"/>
              </w:rPr>
            </w:pPr>
            <w:r w:rsidRPr="00743F68">
              <w:rPr>
                <w:sz w:val="22"/>
              </w:rPr>
              <w:t>14</w:t>
            </w:r>
          </w:p>
        </w:tc>
        <w:tc>
          <w:tcPr>
            <w:tcW w:w="2062" w:type="dxa"/>
            <w:gridSpan w:val="3"/>
            <w:noWrap/>
            <w:vAlign w:val="center"/>
          </w:tcPr>
          <w:p w14:paraId="30086695"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系统键盘</w:t>
            </w:r>
          </w:p>
        </w:tc>
        <w:tc>
          <w:tcPr>
            <w:tcW w:w="2388" w:type="dxa"/>
            <w:noWrap/>
            <w:vAlign w:val="center"/>
          </w:tcPr>
          <w:p w14:paraId="4D543992" w14:textId="77777777" w:rsidR="000E39A1" w:rsidRPr="00743F68" w:rsidRDefault="000E39A1" w:rsidP="00A3755B">
            <w:pPr>
              <w:spacing w:line="320" w:lineRule="exact"/>
              <w:jc w:val="center"/>
              <w:rPr>
                <w:sz w:val="22"/>
              </w:rPr>
            </w:pPr>
            <w:r w:rsidRPr="00743F68">
              <w:rPr>
                <w:sz w:val="22"/>
              </w:rPr>
              <w:t>2115</w:t>
            </w:r>
          </w:p>
        </w:tc>
        <w:tc>
          <w:tcPr>
            <w:tcW w:w="1560" w:type="dxa"/>
            <w:noWrap/>
            <w:vAlign w:val="center"/>
          </w:tcPr>
          <w:p w14:paraId="33316EE8" w14:textId="77777777" w:rsidR="000E39A1" w:rsidRPr="00743F68" w:rsidRDefault="000E39A1" w:rsidP="00A3755B">
            <w:pPr>
              <w:spacing w:line="320" w:lineRule="exact"/>
              <w:jc w:val="center"/>
              <w:rPr>
                <w:sz w:val="22"/>
              </w:rPr>
            </w:pPr>
            <w:r w:rsidRPr="00743F68">
              <w:rPr>
                <w:sz w:val="22"/>
              </w:rPr>
              <w:t>AD</w:t>
            </w:r>
          </w:p>
        </w:tc>
        <w:tc>
          <w:tcPr>
            <w:tcW w:w="810" w:type="dxa"/>
            <w:noWrap/>
            <w:vAlign w:val="center"/>
          </w:tcPr>
          <w:p w14:paraId="0A787E18"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4B8A20F4"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0D1F205D" w14:textId="77777777" w:rsidR="000E39A1" w:rsidRPr="00743F68" w:rsidRDefault="000E39A1" w:rsidP="00A3755B">
            <w:pPr>
              <w:spacing w:line="320" w:lineRule="exact"/>
              <w:jc w:val="center"/>
              <w:rPr>
                <w:sz w:val="22"/>
              </w:rPr>
            </w:pPr>
          </w:p>
        </w:tc>
      </w:tr>
      <w:tr w:rsidR="000E39A1" w:rsidRPr="00743F68" w14:paraId="0D56A3F6" w14:textId="77777777" w:rsidTr="00A3755B">
        <w:trPr>
          <w:trHeight w:val="360"/>
          <w:jc w:val="center"/>
        </w:trPr>
        <w:tc>
          <w:tcPr>
            <w:tcW w:w="722" w:type="dxa"/>
            <w:noWrap/>
            <w:vAlign w:val="center"/>
          </w:tcPr>
          <w:p w14:paraId="0F065E86" w14:textId="77777777" w:rsidR="000E39A1" w:rsidRPr="00743F68" w:rsidRDefault="000E39A1" w:rsidP="00A3755B">
            <w:pPr>
              <w:spacing w:line="320" w:lineRule="exact"/>
              <w:jc w:val="center"/>
              <w:rPr>
                <w:sz w:val="22"/>
              </w:rPr>
            </w:pPr>
            <w:r w:rsidRPr="00743F68">
              <w:rPr>
                <w:sz w:val="22"/>
              </w:rPr>
              <w:t>15</w:t>
            </w:r>
          </w:p>
        </w:tc>
        <w:tc>
          <w:tcPr>
            <w:tcW w:w="2062" w:type="dxa"/>
            <w:gridSpan w:val="3"/>
            <w:noWrap/>
            <w:vAlign w:val="center"/>
          </w:tcPr>
          <w:p w14:paraId="0265034A"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报警接口单元</w:t>
            </w:r>
          </w:p>
        </w:tc>
        <w:tc>
          <w:tcPr>
            <w:tcW w:w="2388" w:type="dxa"/>
            <w:noWrap/>
            <w:vAlign w:val="center"/>
          </w:tcPr>
          <w:p w14:paraId="783BE1BB" w14:textId="77777777" w:rsidR="000E39A1" w:rsidRPr="00743F68" w:rsidRDefault="000E39A1" w:rsidP="00A3755B">
            <w:pPr>
              <w:spacing w:line="320" w:lineRule="exact"/>
              <w:jc w:val="center"/>
              <w:rPr>
                <w:sz w:val="22"/>
              </w:rPr>
            </w:pPr>
            <w:r w:rsidRPr="00743F68">
              <w:rPr>
                <w:sz w:val="22"/>
              </w:rPr>
              <w:t>V2431X</w:t>
            </w:r>
          </w:p>
        </w:tc>
        <w:tc>
          <w:tcPr>
            <w:tcW w:w="1560" w:type="dxa"/>
            <w:noWrap/>
            <w:vAlign w:val="center"/>
          </w:tcPr>
          <w:p w14:paraId="2C4FB773" w14:textId="77777777" w:rsidR="000E39A1" w:rsidRPr="00743F68" w:rsidRDefault="000E39A1" w:rsidP="00A3755B">
            <w:pPr>
              <w:spacing w:line="320" w:lineRule="exact"/>
              <w:jc w:val="center"/>
              <w:rPr>
                <w:sz w:val="22"/>
              </w:rPr>
            </w:pPr>
            <w:r w:rsidRPr="00743F68">
              <w:rPr>
                <w:sz w:val="22"/>
              </w:rPr>
              <w:t>AD</w:t>
            </w:r>
          </w:p>
        </w:tc>
        <w:tc>
          <w:tcPr>
            <w:tcW w:w="810" w:type="dxa"/>
            <w:noWrap/>
            <w:vAlign w:val="center"/>
          </w:tcPr>
          <w:p w14:paraId="093D9291"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1A2C8BB6"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39F88016" w14:textId="77777777" w:rsidR="000E39A1" w:rsidRPr="00743F68" w:rsidRDefault="000E39A1" w:rsidP="00A3755B">
            <w:pPr>
              <w:spacing w:line="320" w:lineRule="exact"/>
              <w:jc w:val="center"/>
              <w:rPr>
                <w:sz w:val="22"/>
              </w:rPr>
            </w:pPr>
          </w:p>
        </w:tc>
      </w:tr>
      <w:tr w:rsidR="000E39A1" w:rsidRPr="00743F68" w14:paraId="7E6F566F" w14:textId="77777777" w:rsidTr="00A3755B">
        <w:trPr>
          <w:trHeight w:val="360"/>
          <w:jc w:val="center"/>
        </w:trPr>
        <w:tc>
          <w:tcPr>
            <w:tcW w:w="722" w:type="dxa"/>
            <w:noWrap/>
            <w:vAlign w:val="center"/>
          </w:tcPr>
          <w:p w14:paraId="4FDCD149" w14:textId="77777777" w:rsidR="000E39A1" w:rsidRPr="00743F68" w:rsidRDefault="000E39A1" w:rsidP="00A3755B">
            <w:pPr>
              <w:spacing w:line="320" w:lineRule="exact"/>
              <w:jc w:val="center"/>
              <w:rPr>
                <w:sz w:val="22"/>
              </w:rPr>
            </w:pPr>
            <w:r w:rsidRPr="00743F68">
              <w:rPr>
                <w:sz w:val="22"/>
              </w:rPr>
              <w:t>16</w:t>
            </w:r>
          </w:p>
        </w:tc>
        <w:tc>
          <w:tcPr>
            <w:tcW w:w="2062" w:type="dxa"/>
            <w:gridSpan w:val="3"/>
            <w:noWrap/>
            <w:vAlign w:val="center"/>
          </w:tcPr>
          <w:p w14:paraId="6555AAD8" w14:textId="77777777" w:rsidR="000E39A1" w:rsidRPr="00743F68" w:rsidRDefault="000E39A1" w:rsidP="00A3755B">
            <w:pPr>
              <w:spacing w:line="320" w:lineRule="exact"/>
              <w:jc w:val="center"/>
              <w:rPr>
                <w:sz w:val="22"/>
              </w:rPr>
            </w:pPr>
            <w:r w:rsidRPr="00743F68">
              <w:rPr>
                <w:sz w:val="22"/>
              </w:rPr>
              <w:t>17"</w:t>
            </w:r>
            <w:r w:rsidRPr="00743F68">
              <w:rPr>
                <w:rFonts w:ascii="宋体" w:hAnsi="宋体" w:cs="宋体"/>
                <w:sz w:val="22"/>
              </w:rPr>
              <w:t>显示器</w:t>
            </w:r>
          </w:p>
        </w:tc>
        <w:tc>
          <w:tcPr>
            <w:tcW w:w="2388" w:type="dxa"/>
            <w:noWrap/>
            <w:vAlign w:val="center"/>
          </w:tcPr>
          <w:p w14:paraId="22880BB1" w14:textId="77777777" w:rsidR="000E39A1" w:rsidRPr="00743F68" w:rsidRDefault="000E39A1" w:rsidP="00A3755B">
            <w:pPr>
              <w:spacing w:line="320" w:lineRule="exact"/>
              <w:jc w:val="center"/>
              <w:rPr>
                <w:sz w:val="22"/>
              </w:rPr>
            </w:pPr>
            <w:r w:rsidRPr="00743F68">
              <w:rPr>
                <w:sz w:val="22"/>
              </w:rPr>
              <w:t>753DF</w:t>
            </w:r>
          </w:p>
        </w:tc>
        <w:tc>
          <w:tcPr>
            <w:tcW w:w="1560" w:type="dxa"/>
            <w:noWrap/>
            <w:vAlign w:val="center"/>
          </w:tcPr>
          <w:p w14:paraId="58355C5E"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三星</w:t>
            </w:r>
          </w:p>
        </w:tc>
        <w:tc>
          <w:tcPr>
            <w:tcW w:w="810" w:type="dxa"/>
            <w:noWrap/>
            <w:vAlign w:val="center"/>
          </w:tcPr>
          <w:p w14:paraId="12255E8A"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3EA8862F" w14:textId="77777777" w:rsidR="000E39A1" w:rsidRPr="00743F68" w:rsidRDefault="000E39A1" w:rsidP="00A3755B">
            <w:pPr>
              <w:spacing w:line="320" w:lineRule="exact"/>
              <w:jc w:val="center"/>
              <w:rPr>
                <w:sz w:val="22"/>
              </w:rPr>
            </w:pPr>
            <w:r w:rsidRPr="00743F68">
              <w:rPr>
                <w:sz w:val="22"/>
              </w:rPr>
              <w:t>2</w:t>
            </w:r>
          </w:p>
        </w:tc>
        <w:tc>
          <w:tcPr>
            <w:tcW w:w="1872" w:type="dxa"/>
            <w:vMerge/>
            <w:noWrap/>
            <w:vAlign w:val="center"/>
          </w:tcPr>
          <w:p w14:paraId="62309FCD" w14:textId="77777777" w:rsidR="000E39A1" w:rsidRPr="00743F68" w:rsidRDefault="000E39A1" w:rsidP="00A3755B">
            <w:pPr>
              <w:spacing w:line="320" w:lineRule="exact"/>
              <w:jc w:val="center"/>
              <w:rPr>
                <w:sz w:val="22"/>
              </w:rPr>
            </w:pPr>
          </w:p>
        </w:tc>
      </w:tr>
      <w:tr w:rsidR="000E39A1" w:rsidRPr="00743F68" w14:paraId="236122DC" w14:textId="77777777" w:rsidTr="00A3755B">
        <w:trPr>
          <w:trHeight w:val="360"/>
          <w:jc w:val="center"/>
        </w:trPr>
        <w:tc>
          <w:tcPr>
            <w:tcW w:w="722" w:type="dxa"/>
            <w:noWrap/>
            <w:vAlign w:val="center"/>
          </w:tcPr>
          <w:p w14:paraId="1053CDCC" w14:textId="77777777" w:rsidR="000E39A1" w:rsidRPr="00743F68" w:rsidRDefault="000E39A1" w:rsidP="00A3755B">
            <w:pPr>
              <w:spacing w:line="320" w:lineRule="exact"/>
              <w:jc w:val="center"/>
              <w:rPr>
                <w:sz w:val="22"/>
              </w:rPr>
            </w:pPr>
            <w:r w:rsidRPr="00743F68">
              <w:rPr>
                <w:sz w:val="22"/>
              </w:rPr>
              <w:t>17</w:t>
            </w:r>
          </w:p>
        </w:tc>
        <w:tc>
          <w:tcPr>
            <w:tcW w:w="2062" w:type="dxa"/>
            <w:gridSpan w:val="3"/>
            <w:noWrap/>
            <w:vAlign w:val="center"/>
          </w:tcPr>
          <w:p w14:paraId="7A0ACD1E"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硬盘</w:t>
            </w:r>
          </w:p>
        </w:tc>
        <w:tc>
          <w:tcPr>
            <w:tcW w:w="2388" w:type="dxa"/>
            <w:noWrap/>
            <w:vAlign w:val="center"/>
          </w:tcPr>
          <w:p w14:paraId="0B6BF914" w14:textId="77777777" w:rsidR="000E39A1" w:rsidRPr="00743F68" w:rsidRDefault="000E39A1" w:rsidP="00A3755B">
            <w:pPr>
              <w:spacing w:line="320" w:lineRule="exact"/>
              <w:jc w:val="center"/>
              <w:rPr>
                <w:sz w:val="22"/>
              </w:rPr>
            </w:pPr>
            <w:r w:rsidRPr="00743F68">
              <w:rPr>
                <w:sz w:val="22"/>
              </w:rPr>
              <w:t>120G</w:t>
            </w:r>
          </w:p>
        </w:tc>
        <w:tc>
          <w:tcPr>
            <w:tcW w:w="1560" w:type="dxa"/>
            <w:noWrap/>
            <w:vAlign w:val="center"/>
          </w:tcPr>
          <w:p w14:paraId="483F2D70"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三星</w:t>
            </w:r>
          </w:p>
        </w:tc>
        <w:tc>
          <w:tcPr>
            <w:tcW w:w="810" w:type="dxa"/>
            <w:noWrap/>
            <w:vAlign w:val="center"/>
          </w:tcPr>
          <w:p w14:paraId="3ABEEBDE"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496B76BE" w14:textId="77777777" w:rsidR="000E39A1" w:rsidRPr="00743F68" w:rsidRDefault="000E39A1" w:rsidP="00A3755B">
            <w:pPr>
              <w:spacing w:line="320" w:lineRule="exact"/>
              <w:jc w:val="center"/>
              <w:rPr>
                <w:sz w:val="22"/>
              </w:rPr>
            </w:pPr>
            <w:r w:rsidRPr="00743F68">
              <w:rPr>
                <w:sz w:val="22"/>
              </w:rPr>
              <w:t>4</w:t>
            </w:r>
          </w:p>
        </w:tc>
        <w:tc>
          <w:tcPr>
            <w:tcW w:w="1872" w:type="dxa"/>
            <w:vMerge/>
            <w:noWrap/>
            <w:vAlign w:val="center"/>
          </w:tcPr>
          <w:p w14:paraId="3AB741B9" w14:textId="77777777" w:rsidR="000E39A1" w:rsidRPr="00743F68" w:rsidRDefault="000E39A1" w:rsidP="00A3755B">
            <w:pPr>
              <w:spacing w:line="320" w:lineRule="exact"/>
              <w:jc w:val="center"/>
              <w:rPr>
                <w:sz w:val="22"/>
              </w:rPr>
            </w:pPr>
          </w:p>
        </w:tc>
      </w:tr>
      <w:tr w:rsidR="000E39A1" w:rsidRPr="00743F68" w14:paraId="1704FF80" w14:textId="77777777" w:rsidTr="00A3755B">
        <w:trPr>
          <w:trHeight w:val="360"/>
          <w:jc w:val="center"/>
        </w:trPr>
        <w:tc>
          <w:tcPr>
            <w:tcW w:w="722" w:type="dxa"/>
            <w:noWrap/>
            <w:vAlign w:val="center"/>
          </w:tcPr>
          <w:p w14:paraId="608324CA" w14:textId="77777777" w:rsidR="000E39A1" w:rsidRPr="00743F68" w:rsidRDefault="000E39A1" w:rsidP="00A3755B">
            <w:pPr>
              <w:spacing w:line="320" w:lineRule="exact"/>
              <w:jc w:val="center"/>
              <w:rPr>
                <w:sz w:val="22"/>
              </w:rPr>
            </w:pPr>
            <w:r w:rsidRPr="00743F68">
              <w:rPr>
                <w:sz w:val="22"/>
              </w:rPr>
              <w:t>18</w:t>
            </w:r>
          </w:p>
        </w:tc>
        <w:tc>
          <w:tcPr>
            <w:tcW w:w="2062" w:type="dxa"/>
            <w:gridSpan w:val="3"/>
            <w:noWrap/>
            <w:vAlign w:val="center"/>
          </w:tcPr>
          <w:p w14:paraId="2227558B"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电视屏幕墙、控制台</w:t>
            </w:r>
          </w:p>
        </w:tc>
        <w:tc>
          <w:tcPr>
            <w:tcW w:w="2388" w:type="dxa"/>
            <w:noWrap/>
            <w:vAlign w:val="center"/>
          </w:tcPr>
          <w:p w14:paraId="5A096825" w14:textId="77777777" w:rsidR="000E39A1" w:rsidRPr="00743F68" w:rsidRDefault="000E39A1" w:rsidP="00A3755B">
            <w:pPr>
              <w:spacing w:line="320" w:lineRule="exact"/>
              <w:jc w:val="center"/>
              <w:rPr>
                <w:rFonts w:hAnsi="Times New Roman"/>
                <w:sz w:val="22"/>
              </w:rPr>
            </w:pPr>
            <w:r w:rsidRPr="00743F68">
              <w:rPr>
                <w:sz w:val="22"/>
              </w:rPr>
              <w:t>/</w:t>
            </w:r>
          </w:p>
        </w:tc>
        <w:tc>
          <w:tcPr>
            <w:tcW w:w="1560" w:type="dxa"/>
            <w:noWrap/>
            <w:vAlign w:val="center"/>
          </w:tcPr>
          <w:p w14:paraId="35ED4B8D"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俊悦</w:t>
            </w:r>
          </w:p>
        </w:tc>
        <w:tc>
          <w:tcPr>
            <w:tcW w:w="810" w:type="dxa"/>
            <w:noWrap/>
            <w:vAlign w:val="center"/>
          </w:tcPr>
          <w:p w14:paraId="6B784094"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7F525E3B"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15F5F000" w14:textId="77777777" w:rsidR="000E39A1" w:rsidRPr="00743F68" w:rsidRDefault="000E39A1" w:rsidP="00A3755B">
            <w:pPr>
              <w:spacing w:line="320" w:lineRule="exact"/>
              <w:jc w:val="center"/>
              <w:rPr>
                <w:sz w:val="22"/>
              </w:rPr>
            </w:pPr>
          </w:p>
        </w:tc>
      </w:tr>
      <w:tr w:rsidR="000E39A1" w:rsidRPr="00743F68" w14:paraId="7B2E7C89" w14:textId="77777777" w:rsidTr="00A3755B">
        <w:trPr>
          <w:trHeight w:val="360"/>
          <w:jc w:val="center"/>
        </w:trPr>
        <w:tc>
          <w:tcPr>
            <w:tcW w:w="722" w:type="dxa"/>
            <w:noWrap/>
            <w:vAlign w:val="center"/>
          </w:tcPr>
          <w:p w14:paraId="35CAA0A0" w14:textId="77777777" w:rsidR="000E39A1" w:rsidRPr="00743F68" w:rsidRDefault="000E39A1" w:rsidP="00A3755B">
            <w:pPr>
              <w:spacing w:line="320" w:lineRule="exact"/>
              <w:jc w:val="center"/>
              <w:rPr>
                <w:sz w:val="22"/>
              </w:rPr>
            </w:pPr>
            <w:r w:rsidRPr="00743F68">
              <w:rPr>
                <w:sz w:val="22"/>
              </w:rPr>
              <w:t>19</w:t>
            </w:r>
          </w:p>
        </w:tc>
        <w:tc>
          <w:tcPr>
            <w:tcW w:w="2062" w:type="dxa"/>
            <w:gridSpan w:val="3"/>
            <w:noWrap/>
            <w:vAlign w:val="center"/>
          </w:tcPr>
          <w:p w14:paraId="3980ECC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有源音响</w:t>
            </w:r>
          </w:p>
        </w:tc>
        <w:tc>
          <w:tcPr>
            <w:tcW w:w="2388" w:type="dxa"/>
            <w:noWrap/>
            <w:vAlign w:val="center"/>
          </w:tcPr>
          <w:p w14:paraId="220828D2" w14:textId="77777777" w:rsidR="000E39A1" w:rsidRPr="00743F68" w:rsidRDefault="000E39A1" w:rsidP="00A3755B">
            <w:pPr>
              <w:spacing w:line="320" w:lineRule="exact"/>
              <w:jc w:val="center"/>
              <w:rPr>
                <w:sz w:val="22"/>
              </w:rPr>
            </w:pPr>
            <w:r w:rsidRPr="00743F68">
              <w:rPr>
                <w:sz w:val="22"/>
              </w:rPr>
              <w:t>LC-121</w:t>
            </w:r>
          </w:p>
        </w:tc>
        <w:tc>
          <w:tcPr>
            <w:tcW w:w="1560" w:type="dxa"/>
            <w:noWrap/>
            <w:vAlign w:val="center"/>
          </w:tcPr>
          <w:p w14:paraId="2E12BF4E"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银海</w:t>
            </w:r>
          </w:p>
        </w:tc>
        <w:tc>
          <w:tcPr>
            <w:tcW w:w="810" w:type="dxa"/>
            <w:noWrap/>
            <w:vAlign w:val="center"/>
          </w:tcPr>
          <w:p w14:paraId="2041E3F6"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1AD318EE"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2F701DA8" w14:textId="77777777" w:rsidR="000E39A1" w:rsidRPr="00743F68" w:rsidRDefault="000E39A1" w:rsidP="00A3755B">
            <w:pPr>
              <w:spacing w:line="320" w:lineRule="exact"/>
              <w:jc w:val="center"/>
              <w:rPr>
                <w:sz w:val="22"/>
              </w:rPr>
            </w:pPr>
          </w:p>
        </w:tc>
      </w:tr>
      <w:tr w:rsidR="000E39A1" w:rsidRPr="00743F68" w14:paraId="34E07E92" w14:textId="77777777" w:rsidTr="00A3755B">
        <w:trPr>
          <w:trHeight w:val="360"/>
          <w:jc w:val="center"/>
        </w:trPr>
        <w:tc>
          <w:tcPr>
            <w:tcW w:w="722" w:type="dxa"/>
            <w:noWrap/>
            <w:vAlign w:val="center"/>
          </w:tcPr>
          <w:p w14:paraId="416C910D" w14:textId="77777777" w:rsidR="000E39A1" w:rsidRPr="00743F68" w:rsidRDefault="000E39A1" w:rsidP="00A3755B">
            <w:pPr>
              <w:spacing w:line="320" w:lineRule="exact"/>
              <w:jc w:val="center"/>
              <w:rPr>
                <w:sz w:val="22"/>
              </w:rPr>
            </w:pPr>
            <w:r w:rsidRPr="00743F68">
              <w:rPr>
                <w:sz w:val="22"/>
              </w:rPr>
              <w:t>20</w:t>
            </w:r>
          </w:p>
        </w:tc>
        <w:tc>
          <w:tcPr>
            <w:tcW w:w="2062" w:type="dxa"/>
            <w:gridSpan w:val="3"/>
            <w:noWrap/>
            <w:vAlign w:val="center"/>
          </w:tcPr>
          <w:p w14:paraId="7D056E2B"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报警主机</w:t>
            </w:r>
          </w:p>
        </w:tc>
        <w:tc>
          <w:tcPr>
            <w:tcW w:w="2388" w:type="dxa"/>
            <w:noWrap/>
            <w:vAlign w:val="center"/>
          </w:tcPr>
          <w:p w14:paraId="54606EA4" w14:textId="77777777" w:rsidR="000E39A1" w:rsidRPr="00743F68" w:rsidRDefault="000E39A1" w:rsidP="00A3755B">
            <w:pPr>
              <w:spacing w:line="320" w:lineRule="exact"/>
              <w:jc w:val="center"/>
              <w:rPr>
                <w:sz w:val="22"/>
              </w:rPr>
            </w:pPr>
            <w:r w:rsidRPr="00743F68">
              <w:rPr>
                <w:sz w:val="22"/>
              </w:rPr>
              <w:t>TW-120</w:t>
            </w:r>
          </w:p>
        </w:tc>
        <w:tc>
          <w:tcPr>
            <w:tcW w:w="1560" w:type="dxa"/>
            <w:noWrap/>
            <w:vAlign w:val="center"/>
          </w:tcPr>
          <w:p w14:paraId="12816FB5"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通威</w:t>
            </w:r>
          </w:p>
        </w:tc>
        <w:tc>
          <w:tcPr>
            <w:tcW w:w="810" w:type="dxa"/>
            <w:noWrap/>
            <w:vAlign w:val="center"/>
          </w:tcPr>
          <w:p w14:paraId="0AA73C56"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4CC270F4"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5A7425F1" w14:textId="77777777" w:rsidR="000E39A1" w:rsidRPr="00743F68" w:rsidRDefault="000E39A1" w:rsidP="00A3755B">
            <w:pPr>
              <w:spacing w:line="320" w:lineRule="exact"/>
              <w:jc w:val="center"/>
              <w:rPr>
                <w:sz w:val="22"/>
              </w:rPr>
            </w:pPr>
          </w:p>
        </w:tc>
      </w:tr>
      <w:tr w:rsidR="000E39A1" w:rsidRPr="00743F68" w14:paraId="196E7F7A" w14:textId="77777777" w:rsidTr="00A3755B">
        <w:trPr>
          <w:trHeight w:val="360"/>
          <w:jc w:val="center"/>
        </w:trPr>
        <w:tc>
          <w:tcPr>
            <w:tcW w:w="722" w:type="dxa"/>
            <w:noWrap/>
            <w:vAlign w:val="center"/>
          </w:tcPr>
          <w:p w14:paraId="23646FB9" w14:textId="77777777" w:rsidR="000E39A1" w:rsidRPr="00743F68" w:rsidRDefault="000E39A1" w:rsidP="00A3755B">
            <w:pPr>
              <w:spacing w:line="320" w:lineRule="exact"/>
              <w:jc w:val="center"/>
              <w:rPr>
                <w:sz w:val="22"/>
              </w:rPr>
            </w:pPr>
            <w:r w:rsidRPr="00743F68">
              <w:rPr>
                <w:sz w:val="22"/>
              </w:rPr>
              <w:t>21</w:t>
            </w:r>
          </w:p>
        </w:tc>
        <w:tc>
          <w:tcPr>
            <w:tcW w:w="2062" w:type="dxa"/>
            <w:gridSpan w:val="3"/>
            <w:noWrap/>
            <w:vAlign w:val="center"/>
          </w:tcPr>
          <w:p w14:paraId="5F1EC70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控制键盘</w:t>
            </w:r>
          </w:p>
        </w:tc>
        <w:tc>
          <w:tcPr>
            <w:tcW w:w="2388" w:type="dxa"/>
            <w:noWrap/>
            <w:vAlign w:val="center"/>
          </w:tcPr>
          <w:p w14:paraId="3AC62193" w14:textId="77777777" w:rsidR="000E39A1" w:rsidRPr="00743F68" w:rsidRDefault="000E39A1" w:rsidP="00A3755B">
            <w:pPr>
              <w:spacing w:line="320" w:lineRule="exact"/>
              <w:jc w:val="center"/>
              <w:rPr>
                <w:sz w:val="22"/>
              </w:rPr>
            </w:pPr>
            <w:r w:rsidRPr="00743F68">
              <w:rPr>
                <w:sz w:val="22"/>
              </w:rPr>
              <w:t>6139</w:t>
            </w:r>
          </w:p>
        </w:tc>
        <w:tc>
          <w:tcPr>
            <w:tcW w:w="1560" w:type="dxa"/>
            <w:noWrap/>
            <w:vAlign w:val="center"/>
          </w:tcPr>
          <w:p w14:paraId="5E02C98F"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2BFB65E4"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6680A7BA"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70AF8AD8" w14:textId="77777777" w:rsidR="000E39A1" w:rsidRPr="00743F68" w:rsidRDefault="000E39A1" w:rsidP="00A3755B">
            <w:pPr>
              <w:spacing w:line="320" w:lineRule="exact"/>
              <w:jc w:val="center"/>
              <w:rPr>
                <w:sz w:val="22"/>
              </w:rPr>
            </w:pPr>
          </w:p>
        </w:tc>
      </w:tr>
      <w:tr w:rsidR="000E39A1" w:rsidRPr="00743F68" w14:paraId="42CA3DCF" w14:textId="77777777" w:rsidTr="00A3755B">
        <w:trPr>
          <w:trHeight w:val="360"/>
          <w:jc w:val="center"/>
        </w:trPr>
        <w:tc>
          <w:tcPr>
            <w:tcW w:w="722" w:type="dxa"/>
            <w:noWrap/>
            <w:vAlign w:val="center"/>
          </w:tcPr>
          <w:p w14:paraId="3F1D1A4D" w14:textId="77777777" w:rsidR="000E39A1" w:rsidRPr="00743F68" w:rsidRDefault="000E39A1" w:rsidP="00A3755B">
            <w:pPr>
              <w:spacing w:line="320" w:lineRule="exact"/>
              <w:jc w:val="center"/>
              <w:rPr>
                <w:sz w:val="22"/>
              </w:rPr>
            </w:pPr>
            <w:r w:rsidRPr="00743F68">
              <w:rPr>
                <w:sz w:val="22"/>
              </w:rPr>
              <w:t>22</w:t>
            </w:r>
          </w:p>
        </w:tc>
        <w:tc>
          <w:tcPr>
            <w:tcW w:w="2062" w:type="dxa"/>
            <w:gridSpan w:val="3"/>
            <w:noWrap/>
            <w:vAlign w:val="center"/>
          </w:tcPr>
          <w:p w14:paraId="5A86D18A"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紧急报警按扭</w:t>
            </w:r>
          </w:p>
        </w:tc>
        <w:tc>
          <w:tcPr>
            <w:tcW w:w="2388" w:type="dxa"/>
            <w:noWrap/>
            <w:vAlign w:val="center"/>
          </w:tcPr>
          <w:p w14:paraId="0121859C" w14:textId="77777777" w:rsidR="000E39A1" w:rsidRPr="00743F68" w:rsidRDefault="000E39A1" w:rsidP="00A3755B">
            <w:pPr>
              <w:spacing w:line="320" w:lineRule="exact"/>
              <w:jc w:val="center"/>
              <w:rPr>
                <w:sz w:val="22"/>
              </w:rPr>
            </w:pPr>
            <w:r w:rsidRPr="00743F68">
              <w:rPr>
                <w:sz w:val="22"/>
              </w:rPr>
              <w:t>HO-01</w:t>
            </w:r>
          </w:p>
        </w:tc>
        <w:tc>
          <w:tcPr>
            <w:tcW w:w="1560" w:type="dxa"/>
            <w:noWrap/>
            <w:vAlign w:val="center"/>
          </w:tcPr>
          <w:p w14:paraId="7E0F696A"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豪恩</w:t>
            </w:r>
          </w:p>
        </w:tc>
        <w:tc>
          <w:tcPr>
            <w:tcW w:w="810" w:type="dxa"/>
            <w:noWrap/>
            <w:vAlign w:val="center"/>
          </w:tcPr>
          <w:p w14:paraId="304C0D1B"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709FA517" w14:textId="77777777" w:rsidR="000E39A1" w:rsidRPr="00743F68" w:rsidRDefault="000E39A1" w:rsidP="00A3755B">
            <w:pPr>
              <w:spacing w:line="320" w:lineRule="exact"/>
              <w:jc w:val="center"/>
              <w:rPr>
                <w:sz w:val="22"/>
              </w:rPr>
            </w:pPr>
            <w:r w:rsidRPr="00743F68">
              <w:rPr>
                <w:sz w:val="22"/>
              </w:rPr>
              <w:t>3</w:t>
            </w:r>
          </w:p>
        </w:tc>
        <w:tc>
          <w:tcPr>
            <w:tcW w:w="1872" w:type="dxa"/>
            <w:vMerge/>
            <w:noWrap/>
            <w:vAlign w:val="center"/>
          </w:tcPr>
          <w:p w14:paraId="378D4CDB" w14:textId="77777777" w:rsidR="000E39A1" w:rsidRPr="00743F68" w:rsidRDefault="000E39A1" w:rsidP="00A3755B">
            <w:pPr>
              <w:spacing w:line="320" w:lineRule="exact"/>
              <w:jc w:val="center"/>
              <w:rPr>
                <w:sz w:val="22"/>
              </w:rPr>
            </w:pPr>
          </w:p>
        </w:tc>
      </w:tr>
      <w:tr w:rsidR="000E39A1" w:rsidRPr="00743F68" w14:paraId="1985B553" w14:textId="77777777" w:rsidTr="00A3755B">
        <w:trPr>
          <w:trHeight w:val="360"/>
          <w:jc w:val="center"/>
        </w:trPr>
        <w:tc>
          <w:tcPr>
            <w:tcW w:w="722" w:type="dxa"/>
            <w:noWrap/>
            <w:vAlign w:val="center"/>
          </w:tcPr>
          <w:p w14:paraId="63B1F647" w14:textId="77777777" w:rsidR="000E39A1" w:rsidRPr="00743F68" w:rsidRDefault="000E39A1" w:rsidP="00A3755B">
            <w:pPr>
              <w:spacing w:line="320" w:lineRule="exact"/>
              <w:jc w:val="center"/>
              <w:rPr>
                <w:sz w:val="22"/>
              </w:rPr>
            </w:pPr>
            <w:r w:rsidRPr="00743F68">
              <w:rPr>
                <w:sz w:val="22"/>
              </w:rPr>
              <w:t>23</w:t>
            </w:r>
          </w:p>
        </w:tc>
        <w:tc>
          <w:tcPr>
            <w:tcW w:w="2062" w:type="dxa"/>
            <w:gridSpan w:val="3"/>
            <w:noWrap/>
            <w:vAlign w:val="center"/>
          </w:tcPr>
          <w:p w14:paraId="3D41F7F5"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主机电源</w:t>
            </w:r>
          </w:p>
        </w:tc>
        <w:tc>
          <w:tcPr>
            <w:tcW w:w="2388" w:type="dxa"/>
            <w:noWrap/>
            <w:vAlign w:val="center"/>
          </w:tcPr>
          <w:p w14:paraId="26D236A4" w14:textId="77777777" w:rsidR="000E39A1" w:rsidRPr="00743F68" w:rsidRDefault="000E39A1" w:rsidP="00A3755B">
            <w:pPr>
              <w:spacing w:line="320" w:lineRule="exact"/>
              <w:jc w:val="center"/>
              <w:rPr>
                <w:sz w:val="22"/>
              </w:rPr>
            </w:pPr>
            <w:r w:rsidRPr="00743F68">
              <w:rPr>
                <w:sz w:val="22"/>
              </w:rPr>
              <w:t>SP1270</w:t>
            </w:r>
          </w:p>
        </w:tc>
        <w:tc>
          <w:tcPr>
            <w:tcW w:w="1560" w:type="dxa"/>
            <w:noWrap/>
            <w:vAlign w:val="center"/>
          </w:tcPr>
          <w:p w14:paraId="6986F3BD" w14:textId="77777777" w:rsidR="000E39A1" w:rsidRPr="00743F68" w:rsidRDefault="000E39A1" w:rsidP="00A3755B">
            <w:pPr>
              <w:spacing w:line="320" w:lineRule="exact"/>
              <w:jc w:val="center"/>
              <w:rPr>
                <w:sz w:val="22"/>
              </w:rPr>
            </w:pPr>
          </w:p>
        </w:tc>
        <w:tc>
          <w:tcPr>
            <w:tcW w:w="810" w:type="dxa"/>
            <w:noWrap/>
            <w:vAlign w:val="center"/>
          </w:tcPr>
          <w:p w14:paraId="79418268"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6134CD6F" w14:textId="77777777" w:rsidR="000E39A1" w:rsidRPr="00743F68" w:rsidRDefault="000E39A1" w:rsidP="00A3755B">
            <w:pPr>
              <w:spacing w:line="320" w:lineRule="exact"/>
              <w:jc w:val="center"/>
              <w:rPr>
                <w:sz w:val="22"/>
              </w:rPr>
            </w:pPr>
            <w:r w:rsidRPr="00743F68">
              <w:rPr>
                <w:sz w:val="22"/>
              </w:rPr>
              <w:t>1</w:t>
            </w:r>
          </w:p>
        </w:tc>
        <w:tc>
          <w:tcPr>
            <w:tcW w:w="1872" w:type="dxa"/>
            <w:vMerge/>
            <w:noWrap/>
            <w:vAlign w:val="center"/>
          </w:tcPr>
          <w:p w14:paraId="41BA0CB1" w14:textId="77777777" w:rsidR="000E39A1" w:rsidRPr="00743F68" w:rsidRDefault="000E39A1" w:rsidP="00A3755B">
            <w:pPr>
              <w:spacing w:line="320" w:lineRule="exact"/>
              <w:jc w:val="center"/>
              <w:rPr>
                <w:sz w:val="22"/>
              </w:rPr>
            </w:pPr>
          </w:p>
        </w:tc>
      </w:tr>
      <w:tr w:rsidR="000E39A1" w:rsidRPr="00743F68" w14:paraId="74067EC6" w14:textId="77777777" w:rsidTr="00A3755B">
        <w:trPr>
          <w:trHeight w:val="360"/>
          <w:jc w:val="center"/>
        </w:trPr>
        <w:tc>
          <w:tcPr>
            <w:tcW w:w="722" w:type="dxa"/>
            <w:noWrap/>
            <w:vAlign w:val="center"/>
          </w:tcPr>
          <w:p w14:paraId="3989EE85" w14:textId="77777777" w:rsidR="000E39A1" w:rsidRPr="00743F68" w:rsidRDefault="000E39A1" w:rsidP="00A3755B">
            <w:pPr>
              <w:spacing w:line="320" w:lineRule="exact"/>
              <w:jc w:val="center"/>
              <w:rPr>
                <w:sz w:val="22"/>
              </w:rPr>
            </w:pPr>
            <w:r w:rsidRPr="00743F68">
              <w:rPr>
                <w:sz w:val="22"/>
              </w:rPr>
              <w:t>24</w:t>
            </w:r>
          </w:p>
        </w:tc>
        <w:tc>
          <w:tcPr>
            <w:tcW w:w="2062" w:type="dxa"/>
            <w:gridSpan w:val="3"/>
            <w:noWrap/>
            <w:vAlign w:val="center"/>
          </w:tcPr>
          <w:p w14:paraId="7B90351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电梯楼层显示器</w:t>
            </w:r>
          </w:p>
        </w:tc>
        <w:tc>
          <w:tcPr>
            <w:tcW w:w="2388" w:type="dxa"/>
            <w:noWrap/>
            <w:vAlign w:val="center"/>
          </w:tcPr>
          <w:p w14:paraId="665185D9" w14:textId="77777777" w:rsidR="000E39A1" w:rsidRPr="00743F68" w:rsidRDefault="000E39A1" w:rsidP="00A3755B">
            <w:pPr>
              <w:spacing w:line="320" w:lineRule="exact"/>
              <w:jc w:val="center"/>
              <w:rPr>
                <w:sz w:val="22"/>
              </w:rPr>
            </w:pPr>
            <w:r w:rsidRPr="00743F68">
              <w:rPr>
                <w:sz w:val="22"/>
              </w:rPr>
              <w:t>VLTD-103</w:t>
            </w:r>
          </w:p>
        </w:tc>
        <w:tc>
          <w:tcPr>
            <w:tcW w:w="1560" w:type="dxa"/>
            <w:noWrap/>
            <w:vAlign w:val="center"/>
          </w:tcPr>
          <w:p w14:paraId="6088D595" w14:textId="77777777" w:rsidR="000E39A1" w:rsidRPr="00743F68" w:rsidRDefault="000E39A1" w:rsidP="00A3755B">
            <w:pPr>
              <w:spacing w:line="320" w:lineRule="exact"/>
              <w:jc w:val="center"/>
              <w:rPr>
                <w:sz w:val="22"/>
              </w:rPr>
            </w:pPr>
            <w:r w:rsidRPr="00743F68">
              <w:rPr>
                <w:sz w:val="22"/>
              </w:rPr>
              <w:t>/</w:t>
            </w:r>
          </w:p>
        </w:tc>
        <w:tc>
          <w:tcPr>
            <w:tcW w:w="810" w:type="dxa"/>
            <w:noWrap/>
            <w:vAlign w:val="center"/>
          </w:tcPr>
          <w:p w14:paraId="7C76A9B7"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6F59C398" w14:textId="77777777" w:rsidR="000E39A1" w:rsidRPr="00743F68" w:rsidRDefault="000E39A1" w:rsidP="00A3755B">
            <w:pPr>
              <w:spacing w:line="320" w:lineRule="exact"/>
              <w:jc w:val="center"/>
              <w:rPr>
                <w:sz w:val="22"/>
              </w:rPr>
            </w:pPr>
            <w:r w:rsidRPr="00743F68">
              <w:rPr>
                <w:sz w:val="22"/>
              </w:rPr>
              <w:t>17</w:t>
            </w:r>
          </w:p>
        </w:tc>
        <w:tc>
          <w:tcPr>
            <w:tcW w:w="1872" w:type="dxa"/>
            <w:vMerge/>
            <w:noWrap/>
            <w:vAlign w:val="center"/>
          </w:tcPr>
          <w:p w14:paraId="61B190A2" w14:textId="77777777" w:rsidR="000E39A1" w:rsidRPr="00743F68" w:rsidRDefault="000E39A1" w:rsidP="00A3755B">
            <w:pPr>
              <w:spacing w:line="320" w:lineRule="exact"/>
              <w:jc w:val="center"/>
              <w:rPr>
                <w:sz w:val="22"/>
              </w:rPr>
            </w:pPr>
          </w:p>
        </w:tc>
      </w:tr>
      <w:tr w:rsidR="000E39A1" w:rsidRPr="00743F68" w14:paraId="4C183E0A" w14:textId="77777777" w:rsidTr="00A3755B">
        <w:trPr>
          <w:trHeight w:val="360"/>
          <w:jc w:val="center"/>
        </w:trPr>
        <w:tc>
          <w:tcPr>
            <w:tcW w:w="722" w:type="dxa"/>
            <w:noWrap/>
            <w:vAlign w:val="center"/>
          </w:tcPr>
          <w:p w14:paraId="383A6FA9" w14:textId="77777777" w:rsidR="000E39A1" w:rsidRPr="00743F68" w:rsidRDefault="000E39A1" w:rsidP="00A3755B">
            <w:pPr>
              <w:spacing w:line="320" w:lineRule="exact"/>
              <w:jc w:val="center"/>
              <w:rPr>
                <w:sz w:val="22"/>
              </w:rPr>
            </w:pPr>
            <w:r w:rsidRPr="00743F68">
              <w:rPr>
                <w:sz w:val="22"/>
              </w:rPr>
              <w:t>25</w:t>
            </w:r>
          </w:p>
        </w:tc>
        <w:tc>
          <w:tcPr>
            <w:tcW w:w="2062" w:type="dxa"/>
            <w:gridSpan w:val="3"/>
            <w:noWrap/>
            <w:vAlign w:val="center"/>
          </w:tcPr>
          <w:p w14:paraId="34DA7871" w14:textId="77777777" w:rsidR="000E39A1" w:rsidRPr="00743F68" w:rsidRDefault="000E39A1" w:rsidP="00A3755B">
            <w:pPr>
              <w:spacing w:line="320" w:lineRule="exact"/>
              <w:jc w:val="center"/>
              <w:rPr>
                <w:sz w:val="22"/>
              </w:rPr>
            </w:pPr>
            <w:r w:rsidRPr="00743F68">
              <w:rPr>
                <w:rFonts w:ascii="宋体" w:hAnsi="宋体" w:cs="宋体"/>
                <w:sz w:val="22"/>
              </w:rPr>
              <w:t>数字监控操作平台</w:t>
            </w:r>
          </w:p>
        </w:tc>
        <w:tc>
          <w:tcPr>
            <w:tcW w:w="2388" w:type="dxa"/>
            <w:noWrap/>
            <w:vAlign w:val="center"/>
          </w:tcPr>
          <w:p w14:paraId="3C4B5CEB" w14:textId="77777777" w:rsidR="000E39A1" w:rsidRPr="00743F68" w:rsidRDefault="000E39A1" w:rsidP="00A3755B">
            <w:pPr>
              <w:spacing w:line="320" w:lineRule="exact"/>
              <w:jc w:val="center"/>
              <w:rPr>
                <w:sz w:val="22"/>
              </w:rPr>
            </w:pPr>
            <w:r w:rsidRPr="00743F68">
              <w:rPr>
                <w:rFonts w:ascii="宋体" w:hAnsi="宋体" w:cs="宋体"/>
                <w:sz w:val="22"/>
              </w:rPr>
              <w:t>天逸</w:t>
            </w:r>
            <w:r w:rsidRPr="00743F68">
              <w:rPr>
                <w:rFonts w:ascii="Times New Roman" w:hAnsi="Times New Roman"/>
                <w:sz w:val="22"/>
              </w:rPr>
              <w:t>510</w:t>
            </w:r>
          </w:p>
        </w:tc>
        <w:tc>
          <w:tcPr>
            <w:tcW w:w="1560" w:type="dxa"/>
            <w:noWrap/>
            <w:vAlign w:val="center"/>
          </w:tcPr>
          <w:p w14:paraId="3238835B" w14:textId="77777777" w:rsidR="000E39A1" w:rsidRPr="00743F68" w:rsidRDefault="000E39A1" w:rsidP="00A3755B">
            <w:pPr>
              <w:spacing w:line="320" w:lineRule="exact"/>
              <w:jc w:val="center"/>
              <w:rPr>
                <w:sz w:val="22"/>
              </w:rPr>
            </w:pPr>
            <w:r w:rsidRPr="00743F68">
              <w:rPr>
                <w:rFonts w:ascii="宋体" w:hAnsi="宋体" w:cs="宋体"/>
                <w:sz w:val="22"/>
              </w:rPr>
              <w:t>联想</w:t>
            </w:r>
          </w:p>
        </w:tc>
        <w:tc>
          <w:tcPr>
            <w:tcW w:w="810" w:type="dxa"/>
            <w:noWrap/>
            <w:vAlign w:val="center"/>
          </w:tcPr>
          <w:p w14:paraId="3D1407AF"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4477A54F" w14:textId="77777777" w:rsidR="000E39A1" w:rsidRPr="00743F68" w:rsidRDefault="000E39A1" w:rsidP="00A3755B">
            <w:pPr>
              <w:spacing w:line="320" w:lineRule="exact"/>
              <w:jc w:val="center"/>
              <w:rPr>
                <w:rFonts w:ascii="宋体" w:hAnsi="宋体" w:cs="宋体" w:hint="eastAsia"/>
                <w:sz w:val="22"/>
              </w:rPr>
            </w:pPr>
            <w:r w:rsidRPr="00743F68">
              <w:rPr>
                <w:sz w:val="22"/>
              </w:rPr>
              <w:t>1</w:t>
            </w:r>
          </w:p>
        </w:tc>
        <w:tc>
          <w:tcPr>
            <w:tcW w:w="1872" w:type="dxa"/>
            <w:vMerge/>
            <w:noWrap/>
            <w:vAlign w:val="center"/>
          </w:tcPr>
          <w:p w14:paraId="3D0D8E48" w14:textId="77777777" w:rsidR="000E39A1" w:rsidRPr="00743F68" w:rsidRDefault="000E39A1" w:rsidP="00A3755B">
            <w:pPr>
              <w:spacing w:line="320" w:lineRule="exact"/>
              <w:jc w:val="center"/>
              <w:rPr>
                <w:sz w:val="22"/>
              </w:rPr>
            </w:pPr>
          </w:p>
        </w:tc>
      </w:tr>
      <w:tr w:rsidR="000E39A1" w:rsidRPr="00743F68" w14:paraId="75B78D9D" w14:textId="77777777" w:rsidTr="00A3755B">
        <w:trPr>
          <w:trHeight w:val="360"/>
          <w:jc w:val="center"/>
        </w:trPr>
        <w:tc>
          <w:tcPr>
            <w:tcW w:w="722" w:type="dxa"/>
            <w:noWrap/>
            <w:vAlign w:val="center"/>
          </w:tcPr>
          <w:p w14:paraId="5910F653" w14:textId="77777777" w:rsidR="000E39A1" w:rsidRPr="00743F68" w:rsidRDefault="000E39A1" w:rsidP="00A3755B">
            <w:pPr>
              <w:spacing w:line="320" w:lineRule="exact"/>
              <w:jc w:val="center"/>
              <w:rPr>
                <w:sz w:val="22"/>
              </w:rPr>
            </w:pPr>
            <w:r w:rsidRPr="00743F68">
              <w:rPr>
                <w:sz w:val="22"/>
              </w:rPr>
              <w:t>26</w:t>
            </w:r>
          </w:p>
        </w:tc>
        <w:tc>
          <w:tcPr>
            <w:tcW w:w="2062" w:type="dxa"/>
            <w:gridSpan w:val="3"/>
            <w:noWrap/>
            <w:vAlign w:val="center"/>
          </w:tcPr>
          <w:p w14:paraId="7AC6AF2E" w14:textId="77777777" w:rsidR="000E39A1" w:rsidRPr="00743F68" w:rsidRDefault="000E39A1" w:rsidP="00A3755B">
            <w:pPr>
              <w:spacing w:line="320" w:lineRule="exact"/>
              <w:jc w:val="center"/>
              <w:rPr>
                <w:sz w:val="22"/>
              </w:rPr>
            </w:pPr>
            <w:r w:rsidRPr="00743F68">
              <w:rPr>
                <w:sz w:val="22"/>
              </w:rPr>
              <w:t>8</w:t>
            </w:r>
            <w:r w:rsidRPr="00743F68">
              <w:rPr>
                <w:rFonts w:ascii="宋体" w:hAnsi="宋体" w:cs="宋体"/>
                <w:sz w:val="22"/>
              </w:rPr>
              <w:t>盘位数字录像机</w:t>
            </w:r>
          </w:p>
        </w:tc>
        <w:tc>
          <w:tcPr>
            <w:tcW w:w="2388" w:type="dxa"/>
            <w:noWrap/>
            <w:vAlign w:val="center"/>
          </w:tcPr>
          <w:p w14:paraId="333B8088" w14:textId="77777777" w:rsidR="000E39A1" w:rsidRPr="00743F68" w:rsidRDefault="000E39A1" w:rsidP="00A3755B">
            <w:pPr>
              <w:spacing w:line="320" w:lineRule="exact"/>
              <w:jc w:val="center"/>
              <w:rPr>
                <w:sz w:val="22"/>
              </w:rPr>
            </w:pPr>
            <w:r w:rsidRPr="00743F68">
              <w:rPr>
                <w:sz w:val="22"/>
              </w:rPr>
              <w:t>DS-8632N-I8</w:t>
            </w:r>
          </w:p>
        </w:tc>
        <w:tc>
          <w:tcPr>
            <w:tcW w:w="1560" w:type="dxa"/>
            <w:noWrap/>
            <w:vAlign w:val="center"/>
          </w:tcPr>
          <w:p w14:paraId="0CBEAEF6" w14:textId="77777777" w:rsidR="000E39A1" w:rsidRPr="00743F68" w:rsidRDefault="000E39A1" w:rsidP="00A3755B">
            <w:pPr>
              <w:spacing w:line="320" w:lineRule="exact"/>
              <w:jc w:val="center"/>
              <w:rPr>
                <w:sz w:val="22"/>
              </w:rPr>
            </w:pPr>
            <w:r w:rsidRPr="00743F68">
              <w:rPr>
                <w:rFonts w:ascii="宋体" w:hAnsi="宋体" w:cs="宋体"/>
                <w:sz w:val="22"/>
              </w:rPr>
              <w:t>海康</w:t>
            </w:r>
          </w:p>
        </w:tc>
        <w:tc>
          <w:tcPr>
            <w:tcW w:w="810" w:type="dxa"/>
            <w:noWrap/>
            <w:vAlign w:val="center"/>
          </w:tcPr>
          <w:p w14:paraId="0A4AC6C6"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71B83E44" w14:textId="77777777" w:rsidR="000E39A1" w:rsidRPr="00743F68" w:rsidRDefault="000E39A1" w:rsidP="00A3755B">
            <w:pPr>
              <w:spacing w:line="320" w:lineRule="exact"/>
              <w:jc w:val="center"/>
              <w:rPr>
                <w:rFonts w:ascii="宋体" w:hAnsi="宋体" w:cs="宋体" w:hint="eastAsia"/>
                <w:sz w:val="22"/>
              </w:rPr>
            </w:pPr>
            <w:r w:rsidRPr="00743F68">
              <w:rPr>
                <w:sz w:val="22"/>
              </w:rPr>
              <w:t>4</w:t>
            </w:r>
          </w:p>
        </w:tc>
        <w:tc>
          <w:tcPr>
            <w:tcW w:w="1872" w:type="dxa"/>
            <w:vMerge/>
            <w:noWrap/>
            <w:vAlign w:val="center"/>
          </w:tcPr>
          <w:p w14:paraId="4439BA94" w14:textId="77777777" w:rsidR="000E39A1" w:rsidRPr="00743F68" w:rsidRDefault="000E39A1" w:rsidP="00A3755B">
            <w:pPr>
              <w:spacing w:line="320" w:lineRule="exact"/>
              <w:jc w:val="center"/>
              <w:rPr>
                <w:sz w:val="22"/>
              </w:rPr>
            </w:pPr>
          </w:p>
        </w:tc>
      </w:tr>
      <w:tr w:rsidR="000E39A1" w:rsidRPr="00743F68" w14:paraId="481A0790" w14:textId="77777777" w:rsidTr="00A3755B">
        <w:trPr>
          <w:trHeight w:val="360"/>
          <w:jc w:val="center"/>
        </w:trPr>
        <w:tc>
          <w:tcPr>
            <w:tcW w:w="722" w:type="dxa"/>
            <w:noWrap/>
            <w:vAlign w:val="center"/>
          </w:tcPr>
          <w:p w14:paraId="1DC0B5AD" w14:textId="77777777" w:rsidR="000E39A1" w:rsidRPr="00743F68" w:rsidRDefault="000E39A1" w:rsidP="00A3755B">
            <w:pPr>
              <w:spacing w:line="320" w:lineRule="exact"/>
              <w:jc w:val="center"/>
              <w:rPr>
                <w:sz w:val="22"/>
              </w:rPr>
            </w:pPr>
            <w:r w:rsidRPr="00743F68">
              <w:rPr>
                <w:sz w:val="22"/>
              </w:rPr>
              <w:t>27</w:t>
            </w:r>
          </w:p>
        </w:tc>
        <w:tc>
          <w:tcPr>
            <w:tcW w:w="2062" w:type="dxa"/>
            <w:gridSpan w:val="3"/>
            <w:noWrap/>
            <w:vAlign w:val="center"/>
          </w:tcPr>
          <w:p w14:paraId="05066839" w14:textId="77777777" w:rsidR="000E39A1" w:rsidRPr="00743F68" w:rsidRDefault="000E39A1" w:rsidP="00A3755B">
            <w:pPr>
              <w:spacing w:line="320" w:lineRule="exact"/>
              <w:jc w:val="center"/>
              <w:rPr>
                <w:sz w:val="22"/>
              </w:rPr>
            </w:pPr>
            <w:r w:rsidRPr="00743F68">
              <w:rPr>
                <w:sz w:val="22"/>
              </w:rPr>
              <w:t>32</w:t>
            </w:r>
            <w:r w:rsidRPr="00743F68">
              <w:rPr>
                <w:rFonts w:ascii="宋体" w:hAnsi="宋体" w:cs="宋体"/>
                <w:sz w:val="22"/>
              </w:rPr>
              <w:t>寸液晶监视器</w:t>
            </w:r>
          </w:p>
        </w:tc>
        <w:tc>
          <w:tcPr>
            <w:tcW w:w="2388" w:type="dxa"/>
            <w:noWrap/>
            <w:vAlign w:val="center"/>
          </w:tcPr>
          <w:p w14:paraId="61D8F2ED" w14:textId="77777777" w:rsidR="000E39A1" w:rsidRPr="00743F68" w:rsidRDefault="000E39A1" w:rsidP="00A3755B">
            <w:pPr>
              <w:spacing w:line="320" w:lineRule="exact"/>
              <w:jc w:val="center"/>
              <w:rPr>
                <w:sz w:val="22"/>
              </w:rPr>
            </w:pPr>
            <w:r w:rsidRPr="00743F68">
              <w:rPr>
                <w:sz w:val="22"/>
              </w:rPr>
              <w:t>DS-D5032FC-A</w:t>
            </w:r>
          </w:p>
        </w:tc>
        <w:tc>
          <w:tcPr>
            <w:tcW w:w="1560" w:type="dxa"/>
            <w:noWrap/>
            <w:vAlign w:val="center"/>
          </w:tcPr>
          <w:p w14:paraId="5AEC4BFB" w14:textId="77777777" w:rsidR="000E39A1" w:rsidRPr="00743F68" w:rsidRDefault="000E39A1" w:rsidP="00A3755B">
            <w:pPr>
              <w:spacing w:line="320" w:lineRule="exact"/>
              <w:jc w:val="center"/>
              <w:rPr>
                <w:sz w:val="22"/>
              </w:rPr>
            </w:pPr>
            <w:r w:rsidRPr="00743F68">
              <w:rPr>
                <w:rFonts w:ascii="宋体" w:hAnsi="宋体" w:cs="宋体"/>
                <w:sz w:val="22"/>
              </w:rPr>
              <w:t>海康</w:t>
            </w:r>
          </w:p>
        </w:tc>
        <w:tc>
          <w:tcPr>
            <w:tcW w:w="810" w:type="dxa"/>
            <w:noWrap/>
            <w:vAlign w:val="center"/>
          </w:tcPr>
          <w:p w14:paraId="362BCCE0"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495F8E68" w14:textId="77777777" w:rsidR="000E39A1" w:rsidRPr="00743F68" w:rsidRDefault="000E39A1" w:rsidP="00A3755B">
            <w:pPr>
              <w:spacing w:line="320" w:lineRule="exact"/>
              <w:jc w:val="center"/>
              <w:rPr>
                <w:rFonts w:ascii="宋体" w:hAnsi="宋体" w:cs="宋体" w:hint="eastAsia"/>
                <w:sz w:val="22"/>
              </w:rPr>
            </w:pPr>
            <w:r w:rsidRPr="00743F68">
              <w:rPr>
                <w:sz w:val="22"/>
              </w:rPr>
              <w:t>4</w:t>
            </w:r>
          </w:p>
        </w:tc>
        <w:tc>
          <w:tcPr>
            <w:tcW w:w="1872" w:type="dxa"/>
            <w:vMerge/>
            <w:noWrap/>
            <w:vAlign w:val="center"/>
          </w:tcPr>
          <w:p w14:paraId="71E70E3C" w14:textId="77777777" w:rsidR="000E39A1" w:rsidRPr="00743F68" w:rsidRDefault="000E39A1" w:rsidP="00A3755B">
            <w:pPr>
              <w:spacing w:line="320" w:lineRule="exact"/>
              <w:jc w:val="center"/>
              <w:rPr>
                <w:sz w:val="22"/>
              </w:rPr>
            </w:pPr>
          </w:p>
        </w:tc>
      </w:tr>
      <w:tr w:rsidR="000E39A1" w:rsidRPr="00743F68" w14:paraId="3A2402E9" w14:textId="77777777" w:rsidTr="00A3755B">
        <w:trPr>
          <w:trHeight w:val="360"/>
          <w:jc w:val="center"/>
        </w:trPr>
        <w:tc>
          <w:tcPr>
            <w:tcW w:w="722" w:type="dxa"/>
            <w:noWrap/>
            <w:vAlign w:val="center"/>
          </w:tcPr>
          <w:p w14:paraId="29A0EB37" w14:textId="77777777" w:rsidR="000E39A1" w:rsidRPr="00743F68" w:rsidRDefault="000E39A1" w:rsidP="00A3755B">
            <w:pPr>
              <w:spacing w:line="320" w:lineRule="exact"/>
              <w:jc w:val="center"/>
              <w:rPr>
                <w:sz w:val="22"/>
              </w:rPr>
            </w:pPr>
            <w:r w:rsidRPr="00743F68">
              <w:rPr>
                <w:sz w:val="22"/>
              </w:rPr>
              <w:t>28</w:t>
            </w:r>
          </w:p>
        </w:tc>
        <w:tc>
          <w:tcPr>
            <w:tcW w:w="2062" w:type="dxa"/>
            <w:gridSpan w:val="3"/>
            <w:noWrap/>
            <w:vAlign w:val="center"/>
          </w:tcPr>
          <w:p w14:paraId="1D6C76E6" w14:textId="77777777" w:rsidR="000E39A1" w:rsidRPr="00743F68" w:rsidRDefault="000E39A1" w:rsidP="00A3755B">
            <w:pPr>
              <w:spacing w:line="320" w:lineRule="exact"/>
              <w:jc w:val="center"/>
              <w:rPr>
                <w:sz w:val="22"/>
              </w:rPr>
            </w:pPr>
            <w:r w:rsidRPr="00743F68">
              <w:rPr>
                <w:sz w:val="22"/>
              </w:rPr>
              <w:t>4T</w:t>
            </w:r>
            <w:r w:rsidRPr="00743F68">
              <w:rPr>
                <w:rFonts w:ascii="宋体" w:hAnsi="宋体" w:cs="宋体"/>
                <w:sz w:val="22"/>
              </w:rPr>
              <w:t>监控级硬盘</w:t>
            </w:r>
          </w:p>
        </w:tc>
        <w:tc>
          <w:tcPr>
            <w:tcW w:w="2388" w:type="dxa"/>
            <w:noWrap/>
            <w:vAlign w:val="center"/>
          </w:tcPr>
          <w:p w14:paraId="651A07D4" w14:textId="77777777" w:rsidR="000E39A1" w:rsidRPr="00743F68" w:rsidRDefault="000E39A1" w:rsidP="00A3755B">
            <w:pPr>
              <w:spacing w:line="320" w:lineRule="exact"/>
              <w:jc w:val="center"/>
              <w:rPr>
                <w:rFonts w:ascii="宋体" w:hAnsi="宋体" w:cs="宋体" w:hint="eastAsia"/>
                <w:sz w:val="22"/>
              </w:rPr>
            </w:pPr>
            <w:r w:rsidRPr="00743F68">
              <w:rPr>
                <w:sz w:val="22"/>
              </w:rPr>
              <w:t>ST4000VX000-520</w:t>
            </w:r>
          </w:p>
        </w:tc>
        <w:tc>
          <w:tcPr>
            <w:tcW w:w="1560" w:type="dxa"/>
            <w:noWrap/>
            <w:vAlign w:val="center"/>
          </w:tcPr>
          <w:p w14:paraId="32AB4BA6" w14:textId="77777777" w:rsidR="000E39A1" w:rsidRPr="00743F68" w:rsidRDefault="000E39A1" w:rsidP="00A3755B">
            <w:pPr>
              <w:spacing w:line="320" w:lineRule="exact"/>
              <w:jc w:val="center"/>
              <w:rPr>
                <w:sz w:val="22"/>
              </w:rPr>
            </w:pPr>
            <w:r w:rsidRPr="00743F68">
              <w:rPr>
                <w:rFonts w:ascii="宋体" w:hAnsi="宋体" w:cs="宋体"/>
                <w:sz w:val="22"/>
              </w:rPr>
              <w:t>希捷</w:t>
            </w:r>
          </w:p>
        </w:tc>
        <w:tc>
          <w:tcPr>
            <w:tcW w:w="810" w:type="dxa"/>
            <w:noWrap/>
            <w:vAlign w:val="center"/>
          </w:tcPr>
          <w:p w14:paraId="7081EDE7"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4390A583" w14:textId="77777777" w:rsidR="000E39A1" w:rsidRPr="00743F68" w:rsidRDefault="000E39A1" w:rsidP="00A3755B">
            <w:pPr>
              <w:spacing w:line="320" w:lineRule="exact"/>
              <w:jc w:val="center"/>
              <w:rPr>
                <w:rFonts w:ascii="宋体" w:hAnsi="宋体" w:cs="宋体" w:hint="eastAsia"/>
                <w:sz w:val="22"/>
              </w:rPr>
            </w:pPr>
            <w:r w:rsidRPr="00743F68">
              <w:rPr>
                <w:sz w:val="22"/>
              </w:rPr>
              <w:t>32</w:t>
            </w:r>
          </w:p>
        </w:tc>
        <w:tc>
          <w:tcPr>
            <w:tcW w:w="1872" w:type="dxa"/>
            <w:vMerge/>
            <w:noWrap/>
            <w:vAlign w:val="center"/>
          </w:tcPr>
          <w:p w14:paraId="1F2A7054" w14:textId="77777777" w:rsidR="000E39A1" w:rsidRPr="00743F68" w:rsidRDefault="000E39A1" w:rsidP="00A3755B">
            <w:pPr>
              <w:spacing w:line="320" w:lineRule="exact"/>
              <w:jc w:val="center"/>
              <w:rPr>
                <w:sz w:val="22"/>
              </w:rPr>
            </w:pPr>
          </w:p>
        </w:tc>
      </w:tr>
      <w:tr w:rsidR="000E39A1" w:rsidRPr="00743F68" w14:paraId="58161F1B" w14:textId="77777777" w:rsidTr="00A3755B">
        <w:trPr>
          <w:trHeight w:val="360"/>
          <w:jc w:val="center"/>
        </w:trPr>
        <w:tc>
          <w:tcPr>
            <w:tcW w:w="722" w:type="dxa"/>
            <w:noWrap/>
            <w:vAlign w:val="center"/>
          </w:tcPr>
          <w:p w14:paraId="1290678F" w14:textId="77777777" w:rsidR="000E39A1" w:rsidRPr="00743F68" w:rsidRDefault="000E39A1" w:rsidP="00A3755B">
            <w:pPr>
              <w:spacing w:line="320" w:lineRule="exact"/>
              <w:jc w:val="center"/>
              <w:rPr>
                <w:sz w:val="22"/>
              </w:rPr>
            </w:pPr>
            <w:r w:rsidRPr="00743F68">
              <w:rPr>
                <w:sz w:val="22"/>
              </w:rPr>
              <w:t>29</w:t>
            </w:r>
          </w:p>
        </w:tc>
        <w:tc>
          <w:tcPr>
            <w:tcW w:w="2062" w:type="dxa"/>
            <w:gridSpan w:val="3"/>
            <w:noWrap/>
            <w:vAlign w:val="center"/>
          </w:tcPr>
          <w:p w14:paraId="48E1944B" w14:textId="77777777" w:rsidR="000E39A1" w:rsidRPr="00743F68" w:rsidRDefault="000E39A1" w:rsidP="00A3755B">
            <w:pPr>
              <w:spacing w:line="320" w:lineRule="exact"/>
              <w:jc w:val="center"/>
              <w:rPr>
                <w:sz w:val="22"/>
              </w:rPr>
            </w:pPr>
            <w:r w:rsidRPr="00743F68">
              <w:rPr>
                <w:rFonts w:ascii="宋体" w:hAnsi="宋体" w:cs="宋体"/>
                <w:sz w:val="22"/>
              </w:rPr>
              <w:t>枪式红外一体化摄像机</w:t>
            </w:r>
          </w:p>
        </w:tc>
        <w:tc>
          <w:tcPr>
            <w:tcW w:w="2388" w:type="dxa"/>
            <w:noWrap/>
            <w:vAlign w:val="center"/>
          </w:tcPr>
          <w:p w14:paraId="1102D5B2" w14:textId="77777777" w:rsidR="000E39A1" w:rsidRPr="00743F68" w:rsidRDefault="000E39A1" w:rsidP="00A3755B">
            <w:pPr>
              <w:spacing w:line="320" w:lineRule="exact"/>
              <w:jc w:val="center"/>
              <w:rPr>
                <w:rFonts w:ascii="宋体" w:hAnsi="宋体" w:cs="宋体" w:hint="eastAsia"/>
                <w:sz w:val="22"/>
              </w:rPr>
            </w:pPr>
            <w:r w:rsidRPr="00743F68">
              <w:rPr>
                <w:sz w:val="22"/>
              </w:rPr>
              <w:t>DS-2CD2T46WD-I3</w:t>
            </w:r>
          </w:p>
        </w:tc>
        <w:tc>
          <w:tcPr>
            <w:tcW w:w="1560" w:type="dxa"/>
            <w:noWrap/>
            <w:vAlign w:val="center"/>
          </w:tcPr>
          <w:p w14:paraId="34CCB5FA" w14:textId="77777777" w:rsidR="000E39A1" w:rsidRPr="00743F68" w:rsidRDefault="000E39A1" w:rsidP="00A3755B">
            <w:pPr>
              <w:spacing w:line="320" w:lineRule="exact"/>
              <w:jc w:val="center"/>
              <w:rPr>
                <w:sz w:val="22"/>
              </w:rPr>
            </w:pPr>
            <w:r w:rsidRPr="00743F68">
              <w:rPr>
                <w:rFonts w:ascii="宋体" w:hAnsi="宋体" w:cs="宋体"/>
                <w:sz w:val="22"/>
              </w:rPr>
              <w:t>海康</w:t>
            </w:r>
          </w:p>
        </w:tc>
        <w:tc>
          <w:tcPr>
            <w:tcW w:w="810" w:type="dxa"/>
            <w:noWrap/>
            <w:vAlign w:val="center"/>
          </w:tcPr>
          <w:p w14:paraId="2C6E0705"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1410246F" w14:textId="77777777" w:rsidR="000E39A1" w:rsidRPr="00743F68" w:rsidRDefault="000E39A1" w:rsidP="00A3755B">
            <w:pPr>
              <w:spacing w:line="320" w:lineRule="exact"/>
              <w:jc w:val="center"/>
              <w:rPr>
                <w:rFonts w:ascii="宋体" w:hAnsi="宋体" w:cs="宋体" w:hint="eastAsia"/>
                <w:sz w:val="22"/>
              </w:rPr>
            </w:pPr>
            <w:r w:rsidRPr="00743F68">
              <w:rPr>
                <w:sz w:val="22"/>
              </w:rPr>
              <w:t>20</w:t>
            </w:r>
          </w:p>
        </w:tc>
        <w:tc>
          <w:tcPr>
            <w:tcW w:w="1872" w:type="dxa"/>
            <w:vMerge/>
            <w:noWrap/>
            <w:vAlign w:val="center"/>
          </w:tcPr>
          <w:p w14:paraId="4A527317" w14:textId="77777777" w:rsidR="000E39A1" w:rsidRPr="00743F68" w:rsidRDefault="000E39A1" w:rsidP="00A3755B">
            <w:pPr>
              <w:spacing w:line="320" w:lineRule="exact"/>
              <w:jc w:val="center"/>
              <w:rPr>
                <w:sz w:val="22"/>
              </w:rPr>
            </w:pPr>
          </w:p>
        </w:tc>
      </w:tr>
      <w:tr w:rsidR="000E39A1" w:rsidRPr="00743F68" w14:paraId="5033C0CC" w14:textId="77777777" w:rsidTr="00A3755B">
        <w:trPr>
          <w:trHeight w:val="360"/>
          <w:jc w:val="center"/>
        </w:trPr>
        <w:tc>
          <w:tcPr>
            <w:tcW w:w="722" w:type="dxa"/>
            <w:noWrap/>
            <w:vAlign w:val="center"/>
          </w:tcPr>
          <w:p w14:paraId="63B44245" w14:textId="77777777" w:rsidR="000E39A1" w:rsidRPr="00743F68" w:rsidRDefault="000E39A1" w:rsidP="00A3755B">
            <w:pPr>
              <w:spacing w:line="320" w:lineRule="exact"/>
              <w:jc w:val="center"/>
              <w:rPr>
                <w:sz w:val="22"/>
              </w:rPr>
            </w:pPr>
            <w:r w:rsidRPr="00743F68">
              <w:rPr>
                <w:sz w:val="22"/>
              </w:rPr>
              <w:t>30</w:t>
            </w:r>
          </w:p>
        </w:tc>
        <w:tc>
          <w:tcPr>
            <w:tcW w:w="2062" w:type="dxa"/>
            <w:gridSpan w:val="3"/>
            <w:noWrap/>
            <w:vAlign w:val="center"/>
          </w:tcPr>
          <w:p w14:paraId="155F4DC0" w14:textId="77777777" w:rsidR="000E39A1" w:rsidRPr="00743F68" w:rsidRDefault="000E39A1" w:rsidP="00A3755B">
            <w:pPr>
              <w:spacing w:line="320" w:lineRule="exact"/>
              <w:jc w:val="center"/>
              <w:rPr>
                <w:sz w:val="22"/>
              </w:rPr>
            </w:pPr>
            <w:r w:rsidRPr="00743F68">
              <w:rPr>
                <w:rFonts w:ascii="宋体" w:hAnsi="宋体" w:cs="宋体"/>
                <w:sz w:val="22"/>
              </w:rPr>
              <w:t>红外半球摄像机</w:t>
            </w:r>
          </w:p>
        </w:tc>
        <w:tc>
          <w:tcPr>
            <w:tcW w:w="2388" w:type="dxa"/>
            <w:noWrap/>
            <w:vAlign w:val="center"/>
          </w:tcPr>
          <w:p w14:paraId="04367BD2" w14:textId="77777777" w:rsidR="000E39A1" w:rsidRPr="00743F68" w:rsidRDefault="000E39A1" w:rsidP="00A3755B">
            <w:pPr>
              <w:spacing w:line="320" w:lineRule="exact"/>
              <w:jc w:val="center"/>
              <w:rPr>
                <w:rFonts w:ascii="宋体" w:hAnsi="宋体" w:cs="宋体" w:hint="eastAsia"/>
                <w:sz w:val="22"/>
              </w:rPr>
            </w:pPr>
            <w:r w:rsidRPr="00743F68">
              <w:rPr>
                <w:sz w:val="22"/>
              </w:rPr>
              <w:t>DS-2CD2346WD-I</w:t>
            </w:r>
          </w:p>
        </w:tc>
        <w:tc>
          <w:tcPr>
            <w:tcW w:w="1560" w:type="dxa"/>
            <w:noWrap/>
            <w:vAlign w:val="center"/>
          </w:tcPr>
          <w:p w14:paraId="3938DC30" w14:textId="77777777" w:rsidR="000E39A1" w:rsidRPr="00743F68" w:rsidRDefault="000E39A1" w:rsidP="00A3755B">
            <w:pPr>
              <w:spacing w:line="320" w:lineRule="exact"/>
              <w:jc w:val="center"/>
              <w:rPr>
                <w:sz w:val="22"/>
              </w:rPr>
            </w:pPr>
            <w:r w:rsidRPr="00743F68">
              <w:rPr>
                <w:rFonts w:ascii="宋体" w:hAnsi="宋体" w:cs="宋体"/>
                <w:sz w:val="22"/>
              </w:rPr>
              <w:t>海康</w:t>
            </w:r>
          </w:p>
        </w:tc>
        <w:tc>
          <w:tcPr>
            <w:tcW w:w="810" w:type="dxa"/>
            <w:noWrap/>
            <w:vAlign w:val="center"/>
          </w:tcPr>
          <w:p w14:paraId="5564006B"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7870E0AF" w14:textId="77777777" w:rsidR="000E39A1" w:rsidRPr="00743F68" w:rsidRDefault="000E39A1" w:rsidP="00A3755B">
            <w:pPr>
              <w:spacing w:line="320" w:lineRule="exact"/>
              <w:jc w:val="center"/>
              <w:rPr>
                <w:rFonts w:ascii="宋体" w:hAnsi="宋体" w:cs="宋体" w:hint="eastAsia"/>
                <w:sz w:val="22"/>
              </w:rPr>
            </w:pPr>
            <w:r w:rsidRPr="00743F68">
              <w:rPr>
                <w:sz w:val="22"/>
              </w:rPr>
              <w:t>29</w:t>
            </w:r>
          </w:p>
        </w:tc>
        <w:tc>
          <w:tcPr>
            <w:tcW w:w="1872" w:type="dxa"/>
            <w:vMerge/>
            <w:noWrap/>
            <w:vAlign w:val="center"/>
          </w:tcPr>
          <w:p w14:paraId="1D689549" w14:textId="77777777" w:rsidR="000E39A1" w:rsidRPr="00743F68" w:rsidRDefault="000E39A1" w:rsidP="00A3755B">
            <w:pPr>
              <w:spacing w:line="320" w:lineRule="exact"/>
              <w:jc w:val="center"/>
              <w:rPr>
                <w:sz w:val="22"/>
              </w:rPr>
            </w:pPr>
          </w:p>
        </w:tc>
      </w:tr>
      <w:tr w:rsidR="000E39A1" w:rsidRPr="00743F68" w14:paraId="61FE4752" w14:textId="77777777" w:rsidTr="00A3755B">
        <w:trPr>
          <w:trHeight w:val="360"/>
          <w:jc w:val="center"/>
        </w:trPr>
        <w:tc>
          <w:tcPr>
            <w:tcW w:w="722" w:type="dxa"/>
            <w:noWrap/>
            <w:vAlign w:val="center"/>
          </w:tcPr>
          <w:p w14:paraId="6C78438C" w14:textId="77777777" w:rsidR="000E39A1" w:rsidRPr="00743F68" w:rsidRDefault="000E39A1" w:rsidP="00A3755B">
            <w:pPr>
              <w:spacing w:line="320" w:lineRule="exact"/>
              <w:jc w:val="center"/>
              <w:rPr>
                <w:sz w:val="22"/>
              </w:rPr>
            </w:pPr>
            <w:r w:rsidRPr="00743F68">
              <w:rPr>
                <w:sz w:val="22"/>
              </w:rPr>
              <w:t>31</w:t>
            </w:r>
          </w:p>
        </w:tc>
        <w:tc>
          <w:tcPr>
            <w:tcW w:w="2062" w:type="dxa"/>
            <w:gridSpan w:val="3"/>
            <w:noWrap/>
            <w:vAlign w:val="center"/>
          </w:tcPr>
          <w:p w14:paraId="5CC45236" w14:textId="77777777" w:rsidR="000E39A1" w:rsidRPr="00743F68" w:rsidRDefault="000E39A1" w:rsidP="00A3755B">
            <w:pPr>
              <w:spacing w:line="320" w:lineRule="exact"/>
              <w:jc w:val="center"/>
              <w:rPr>
                <w:sz w:val="22"/>
              </w:rPr>
            </w:pPr>
            <w:r w:rsidRPr="00743F68">
              <w:rPr>
                <w:rFonts w:ascii="宋体" w:hAnsi="宋体" w:cs="宋体"/>
                <w:sz w:val="22"/>
              </w:rPr>
              <w:t>室外一体快球</w:t>
            </w:r>
          </w:p>
        </w:tc>
        <w:tc>
          <w:tcPr>
            <w:tcW w:w="2388" w:type="dxa"/>
            <w:noWrap/>
            <w:vAlign w:val="center"/>
          </w:tcPr>
          <w:p w14:paraId="7292C14C" w14:textId="77777777" w:rsidR="000E39A1" w:rsidRPr="00743F68" w:rsidRDefault="000E39A1" w:rsidP="00A3755B">
            <w:pPr>
              <w:spacing w:line="320" w:lineRule="exact"/>
              <w:jc w:val="center"/>
              <w:rPr>
                <w:rFonts w:ascii="宋体" w:hAnsi="宋体" w:cs="宋体" w:hint="eastAsia"/>
                <w:sz w:val="22"/>
              </w:rPr>
            </w:pPr>
            <w:r w:rsidRPr="00743F68">
              <w:rPr>
                <w:sz w:val="22"/>
              </w:rPr>
              <w:t>DS-2DE7220IW-A</w:t>
            </w:r>
          </w:p>
        </w:tc>
        <w:tc>
          <w:tcPr>
            <w:tcW w:w="1560" w:type="dxa"/>
            <w:noWrap/>
            <w:vAlign w:val="center"/>
          </w:tcPr>
          <w:p w14:paraId="030E7F18" w14:textId="77777777" w:rsidR="000E39A1" w:rsidRPr="00743F68" w:rsidRDefault="000E39A1" w:rsidP="00A3755B">
            <w:pPr>
              <w:spacing w:line="320" w:lineRule="exact"/>
              <w:jc w:val="center"/>
              <w:rPr>
                <w:sz w:val="22"/>
              </w:rPr>
            </w:pPr>
            <w:r w:rsidRPr="00743F68">
              <w:rPr>
                <w:rFonts w:ascii="宋体" w:hAnsi="宋体" w:cs="宋体"/>
                <w:sz w:val="22"/>
              </w:rPr>
              <w:t>海康</w:t>
            </w:r>
          </w:p>
        </w:tc>
        <w:tc>
          <w:tcPr>
            <w:tcW w:w="810" w:type="dxa"/>
            <w:noWrap/>
            <w:vAlign w:val="center"/>
          </w:tcPr>
          <w:p w14:paraId="5E2E6035"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342DBCB4" w14:textId="77777777" w:rsidR="000E39A1" w:rsidRPr="00743F68" w:rsidRDefault="000E39A1" w:rsidP="00A3755B">
            <w:pPr>
              <w:spacing w:line="320" w:lineRule="exact"/>
              <w:jc w:val="center"/>
              <w:rPr>
                <w:rFonts w:ascii="宋体" w:hAnsi="宋体" w:cs="宋体" w:hint="eastAsia"/>
                <w:sz w:val="22"/>
              </w:rPr>
            </w:pPr>
            <w:r w:rsidRPr="00743F68">
              <w:rPr>
                <w:sz w:val="22"/>
              </w:rPr>
              <w:t>7</w:t>
            </w:r>
          </w:p>
        </w:tc>
        <w:tc>
          <w:tcPr>
            <w:tcW w:w="1872" w:type="dxa"/>
            <w:vMerge/>
            <w:noWrap/>
            <w:vAlign w:val="center"/>
          </w:tcPr>
          <w:p w14:paraId="59AD2200" w14:textId="77777777" w:rsidR="000E39A1" w:rsidRPr="00743F68" w:rsidRDefault="000E39A1" w:rsidP="00A3755B">
            <w:pPr>
              <w:spacing w:line="320" w:lineRule="exact"/>
              <w:jc w:val="center"/>
              <w:rPr>
                <w:sz w:val="22"/>
              </w:rPr>
            </w:pPr>
          </w:p>
        </w:tc>
      </w:tr>
      <w:tr w:rsidR="000E39A1" w:rsidRPr="00743F68" w14:paraId="54F4D7FD" w14:textId="77777777" w:rsidTr="00A3755B">
        <w:trPr>
          <w:trHeight w:val="360"/>
          <w:jc w:val="center"/>
        </w:trPr>
        <w:tc>
          <w:tcPr>
            <w:tcW w:w="722" w:type="dxa"/>
            <w:noWrap/>
            <w:vAlign w:val="center"/>
          </w:tcPr>
          <w:p w14:paraId="7302EF26" w14:textId="77777777" w:rsidR="000E39A1" w:rsidRPr="00743F68" w:rsidRDefault="000E39A1" w:rsidP="00A3755B">
            <w:pPr>
              <w:spacing w:line="320" w:lineRule="exact"/>
              <w:jc w:val="center"/>
              <w:rPr>
                <w:sz w:val="22"/>
              </w:rPr>
            </w:pPr>
            <w:r w:rsidRPr="00743F68">
              <w:rPr>
                <w:sz w:val="22"/>
              </w:rPr>
              <w:lastRenderedPageBreak/>
              <w:t>32</w:t>
            </w:r>
          </w:p>
        </w:tc>
        <w:tc>
          <w:tcPr>
            <w:tcW w:w="2062" w:type="dxa"/>
            <w:gridSpan w:val="3"/>
            <w:noWrap/>
            <w:vAlign w:val="center"/>
          </w:tcPr>
          <w:p w14:paraId="529D8741" w14:textId="77777777" w:rsidR="000E39A1" w:rsidRPr="00743F68" w:rsidRDefault="000E39A1" w:rsidP="00A3755B">
            <w:pPr>
              <w:spacing w:line="320" w:lineRule="exact"/>
              <w:jc w:val="center"/>
              <w:rPr>
                <w:sz w:val="22"/>
              </w:rPr>
            </w:pPr>
            <w:r w:rsidRPr="00743F68">
              <w:rPr>
                <w:sz w:val="22"/>
              </w:rPr>
              <w:t>16</w:t>
            </w:r>
            <w:r w:rsidRPr="00743F68">
              <w:rPr>
                <w:rFonts w:ascii="宋体" w:hAnsi="宋体" w:cs="宋体"/>
                <w:sz w:val="22"/>
              </w:rPr>
              <w:t>口汇集光交换机</w:t>
            </w:r>
          </w:p>
        </w:tc>
        <w:tc>
          <w:tcPr>
            <w:tcW w:w="2388" w:type="dxa"/>
            <w:noWrap/>
            <w:vAlign w:val="center"/>
          </w:tcPr>
          <w:p w14:paraId="005AAB99" w14:textId="77777777" w:rsidR="000E39A1" w:rsidRPr="00743F68" w:rsidRDefault="000E39A1" w:rsidP="00A3755B">
            <w:pPr>
              <w:spacing w:line="320" w:lineRule="exact"/>
              <w:jc w:val="center"/>
              <w:rPr>
                <w:rFonts w:ascii="宋体" w:hAnsi="宋体" w:cs="宋体" w:hint="eastAsia"/>
                <w:sz w:val="22"/>
              </w:rPr>
            </w:pPr>
            <w:r w:rsidRPr="00743F68">
              <w:rPr>
                <w:sz w:val="22"/>
              </w:rPr>
              <w:t>DS-3E2318-H</w:t>
            </w:r>
          </w:p>
        </w:tc>
        <w:tc>
          <w:tcPr>
            <w:tcW w:w="1560" w:type="dxa"/>
            <w:noWrap/>
            <w:vAlign w:val="center"/>
          </w:tcPr>
          <w:p w14:paraId="3175BE09" w14:textId="77777777" w:rsidR="000E39A1" w:rsidRPr="00743F68" w:rsidRDefault="000E39A1" w:rsidP="00A3755B">
            <w:pPr>
              <w:spacing w:line="320" w:lineRule="exact"/>
              <w:jc w:val="center"/>
              <w:rPr>
                <w:sz w:val="22"/>
              </w:rPr>
            </w:pPr>
            <w:r w:rsidRPr="00743F68">
              <w:rPr>
                <w:rFonts w:ascii="宋体" w:hAnsi="宋体" w:cs="宋体"/>
                <w:sz w:val="22"/>
              </w:rPr>
              <w:t>海康</w:t>
            </w:r>
          </w:p>
        </w:tc>
        <w:tc>
          <w:tcPr>
            <w:tcW w:w="810" w:type="dxa"/>
            <w:noWrap/>
            <w:vAlign w:val="center"/>
          </w:tcPr>
          <w:p w14:paraId="0D08349E"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0ED74EFE" w14:textId="77777777" w:rsidR="000E39A1" w:rsidRPr="00743F68" w:rsidRDefault="000E39A1" w:rsidP="00A3755B">
            <w:pPr>
              <w:spacing w:line="320" w:lineRule="exact"/>
              <w:jc w:val="center"/>
              <w:rPr>
                <w:rFonts w:ascii="宋体" w:hAnsi="宋体" w:cs="宋体" w:hint="eastAsia"/>
                <w:sz w:val="22"/>
              </w:rPr>
            </w:pPr>
            <w:r w:rsidRPr="00743F68">
              <w:rPr>
                <w:sz w:val="22"/>
              </w:rPr>
              <w:t>4</w:t>
            </w:r>
          </w:p>
        </w:tc>
        <w:tc>
          <w:tcPr>
            <w:tcW w:w="1872" w:type="dxa"/>
            <w:vMerge/>
            <w:noWrap/>
            <w:vAlign w:val="center"/>
          </w:tcPr>
          <w:p w14:paraId="74FE2596" w14:textId="77777777" w:rsidR="000E39A1" w:rsidRPr="00743F68" w:rsidRDefault="000E39A1" w:rsidP="00A3755B">
            <w:pPr>
              <w:spacing w:line="320" w:lineRule="exact"/>
              <w:jc w:val="center"/>
              <w:rPr>
                <w:sz w:val="22"/>
              </w:rPr>
            </w:pPr>
          </w:p>
        </w:tc>
      </w:tr>
      <w:tr w:rsidR="000E39A1" w:rsidRPr="00743F68" w14:paraId="7A631A8A" w14:textId="77777777" w:rsidTr="00A3755B">
        <w:trPr>
          <w:trHeight w:val="360"/>
          <w:jc w:val="center"/>
        </w:trPr>
        <w:tc>
          <w:tcPr>
            <w:tcW w:w="722" w:type="dxa"/>
            <w:noWrap/>
            <w:vAlign w:val="center"/>
          </w:tcPr>
          <w:p w14:paraId="500EDF59" w14:textId="77777777" w:rsidR="000E39A1" w:rsidRPr="00743F68" w:rsidRDefault="000E39A1" w:rsidP="00A3755B">
            <w:pPr>
              <w:spacing w:line="320" w:lineRule="exact"/>
              <w:jc w:val="center"/>
              <w:rPr>
                <w:sz w:val="22"/>
              </w:rPr>
            </w:pPr>
            <w:r w:rsidRPr="00743F68">
              <w:rPr>
                <w:sz w:val="22"/>
              </w:rPr>
              <w:t>33</w:t>
            </w:r>
          </w:p>
        </w:tc>
        <w:tc>
          <w:tcPr>
            <w:tcW w:w="2062" w:type="dxa"/>
            <w:gridSpan w:val="3"/>
            <w:noWrap/>
            <w:vAlign w:val="center"/>
          </w:tcPr>
          <w:p w14:paraId="659B3C63" w14:textId="77777777" w:rsidR="000E39A1" w:rsidRPr="00743F68" w:rsidRDefault="000E39A1" w:rsidP="00A3755B">
            <w:pPr>
              <w:spacing w:line="320" w:lineRule="exact"/>
              <w:jc w:val="center"/>
              <w:rPr>
                <w:sz w:val="22"/>
              </w:rPr>
            </w:pPr>
            <w:r w:rsidRPr="00743F68">
              <w:rPr>
                <w:sz w:val="22"/>
              </w:rPr>
              <w:t>16</w:t>
            </w:r>
            <w:r w:rsidRPr="00743F68">
              <w:rPr>
                <w:rFonts w:ascii="宋体" w:hAnsi="宋体" w:cs="宋体"/>
                <w:sz w:val="22"/>
              </w:rPr>
              <w:t>口汇集光交换机</w:t>
            </w:r>
          </w:p>
        </w:tc>
        <w:tc>
          <w:tcPr>
            <w:tcW w:w="2388" w:type="dxa"/>
            <w:noWrap/>
            <w:vAlign w:val="center"/>
          </w:tcPr>
          <w:p w14:paraId="0F6880C1" w14:textId="77777777" w:rsidR="000E39A1" w:rsidRPr="00743F68" w:rsidRDefault="000E39A1" w:rsidP="00A3755B">
            <w:pPr>
              <w:spacing w:line="320" w:lineRule="exact"/>
              <w:jc w:val="center"/>
              <w:rPr>
                <w:rFonts w:ascii="宋体" w:hAnsi="宋体" w:cs="宋体" w:hint="eastAsia"/>
                <w:sz w:val="22"/>
              </w:rPr>
            </w:pPr>
            <w:r w:rsidRPr="00743F68">
              <w:rPr>
                <w:sz w:val="22"/>
              </w:rPr>
              <w:t>DS-3E2318-H</w:t>
            </w:r>
          </w:p>
        </w:tc>
        <w:tc>
          <w:tcPr>
            <w:tcW w:w="1560" w:type="dxa"/>
            <w:noWrap/>
            <w:vAlign w:val="center"/>
          </w:tcPr>
          <w:p w14:paraId="372016F9" w14:textId="77777777" w:rsidR="000E39A1" w:rsidRPr="00743F68" w:rsidRDefault="000E39A1" w:rsidP="00A3755B">
            <w:pPr>
              <w:spacing w:line="320" w:lineRule="exact"/>
              <w:jc w:val="center"/>
              <w:rPr>
                <w:sz w:val="22"/>
              </w:rPr>
            </w:pPr>
            <w:r w:rsidRPr="00743F68">
              <w:rPr>
                <w:rFonts w:ascii="宋体" w:hAnsi="宋体" w:cs="宋体"/>
                <w:sz w:val="22"/>
              </w:rPr>
              <w:t>海康</w:t>
            </w:r>
          </w:p>
        </w:tc>
        <w:tc>
          <w:tcPr>
            <w:tcW w:w="810" w:type="dxa"/>
            <w:noWrap/>
            <w:vAlign w:val="center"/>
          </w:tcPr>
          <w:p w14:paraId="651E2466"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50674401" w14:textId="77777777" w:rsidR="000E39A1" w:rsidRPr="00743F68" w:rsidRDefault="000E39A1" w:rsidP="00A3755B">
            <w:pPr>
              <w:spacing w:line="320" w:lineRule="exact"/>
              <w:jc w:val="center"/>
              <w:rPr>
                <w:rFonts w:ascii="宋体" w:hAnsi="宋体" w:cs="宋体" w:hint="eastAsia"/>
                <w:sz w:val="22"/>
              </w:rPr>
            </w:pPr>
            <w:r w:rsidRPr="00743F68">
              <w:rPr>
                <w:sz w:val="22"/>
              </w:rPr>
              <w:t>2</w:t>
            </w:r>
          </w:p>
        </w:tc>
        <w:tc>
          <w:tcPr>
            <w:tcW w:w="1872" w:type="dxa"/>
            <w:vMerge/>
            <w:noWrap/>
            <w:vAlign w:val="center"/>
          </w:tcPr>
          <w:p w14:paraId="24A8CA3C" w14:textId="77777777" w:rsidR="000E39A1" w:rsidRPr="00743F68" w:rsidRDefault="000E39A1" w:rsidP="00A3755B">
            <w:pPr>
              <w:spacing w:line="320" w:lineRule="exact"/>
              <w:jc w:val="center"/>
              <w:rPr>
                <w:sz w:val="22"/>
              </w:rPr>
            </w:pPr>
          </w:p>
        </w:tc>
      </w:tr>
      <w:tr w:rsidR="000E39A1" w:rsidRPr="00743F68" w14:paraId="623AC5FD" w14:textId="77777777" w:rsidTr="00A3755B">
        <w:trPr>
          <w:trHeight w:val="360"/>
          <w:jc w:val="center"/>
        </w:trPr>
        <w:tc>
          <w:tcPr>
            <w:tcW w:w="722" w:type="dxa"/>
            <w:noWrap/>
            <w:vAlign w:val="center"/>
          </w:tcPr>
          <w:p w14:paraId="46FE098F" w14:textId="77777777" w:rsidR="000E39A1" w:rsidRPr="00743F68" w:rsidRDefault="000E39A1" w:rsidP="00A3755B">
            <w:pPr>
              <w:spacing w:line="320" w:lineRule="exact"/>
              <w:jc w:val="center"/>
              <w:rPr>
                <w:sz w:val="22"/>
              </w:rPr>
            </w:pPr>
            <w:r w:rsidRPr="00743F68">
              <w:rPr>
                <w:sz w:val="22"/>
              </w:rPr>
              <w:t>34</w:t>
            </w:r>
          </w:p>
        </w:tc>
        <w:tc>
          <w:tcPr>
            <w:tcW w:w="2062" w:type="dxa"/>
            <w:gridSpan w:val="3"/>
            <w:noWrap/>
            <w:vAlign w:val="center"/>
          </w:tcPr>
          <w:p w14:paraId="1AC17C4E" w14:textId="77777777" w:rsidR="000E39A1" w:rsidRPr="00743F68" w:rsidRDefault="000E39A1" w:rsidP="00A3755B">
            <w:pPr>
              <w:spacing w:line="320" w:lineRule="exact"/>
              <w:jc w:val="center"/>
              <w:rPr>
                <w:sz w:val="22"/>
              </w:rPr>
            </w:pPr>
            <w:r w:rsidRPr="00743F68">
              <w:rPr>
                <w:sz w:val="22"/>
              </w:rPr>
              <w:t>24</w:t>
            </w:r>
            <w:r w:rsidRPr="00743F68">
              <w:rPr>
                <w:rFonts w:ascii="宋体" w:hAnsi="宋体" w:cs="宋体"/>
                <w:sz w:val="22"/>
              </w:rPr>
              <w:t>口核心光交换机</w:t>
            </w:r>
          </w:p>
        </w:tc>
        <w:tc>
          <w:tcPr>
            <w:tcW w:w="2388" w:type="dxa"/>
            <w:noWrap/>
            <w:vAlign w:val="center"/>
          </w:tcPr>
          <w:p w14:paraId="0BCA8F83" w14:textId="77777777" w:rsidR="000E39A1" w:rsidRPr="00743F68" w:rsidRDefault="000E39A1" w:rsidP="00A3755B">
            <w:pPr>
              <w:spacing w:line="320" w:lineRule="exact"/>
              <w:jc w:val="center"/>
              <w:rPr>
                <w:rFonts w:ascii="宋体" w:hAnsi="宋体" w:cs="宋体" w:hint="eastAsia"/>
                <w:sz w:val="22"/>
              </w:rPr>
            </w:pPr>
            <w:r w:rsidRPr="00743F68">
              <w:rPr>
                <w:sz w:val="22"/>
              </w:rPr>
              <w:t>DS-3E2528-H</w:t>
            </w:r>
          </w:p>
        </w:tc>
        <w:tc>
          <w:tcPr>
            <w:tcW w:w="1560" w:type="dxa"/>
            <w:noWrap/>
            <w:vAlign w:val="center"/>
          </w:tcPr>
          <w:p w14:paraId="74F03987" w14:textId="77777777" w:rsidR="000E39A1" w:rsidRPr="00743F68" w:rsidRDefault="000E39A1" w:rsidP="00A3755B">
            <w:pPr>
              <w:spacing w:line="320" w:lineRule="exact"/>
              <w:jc w:val="center"/>
              <w:rPr>
                <w:sz w:val="22"/>
              </w:rPr>
            </w:pPr>
            <w:r w:rsidRPr="00743F68">
              <w:rPr>
                <w:rFonts w:ascii="宋体" w:hAnsi="宋体" w:cs="宋体"/>
                <w:sz w:val="22"/>
              </w:rPr>
              <w:t>海康</w:t>
            </w:r>
          </w:p>
        </w:tc>
        <w:tc>
          <w:tcPr>
            <w:tcW w:w="810" w:type="dxa"/>
            <w:noWrap/>
            <w:vAlign w:val="center"/>
          </w:tcPr>
          <w:p w14:paraId="3EDBDEF0" w14:textId="77777777" w:rsidR="000E39A1" w:rsidRPr="00743F68" w:rsidRDefault="000E39A1" w:rsidP="00A3755B">
            <w:pPr>
              <w:spacing w:line="320" w:lineRule="exact"/>
              <w:ind w:firstLineChars="100" w:firstLine="220"/>
              <w:rPr>
                <w:sz w:val="22"/>
              </w:rPr>
            </w:pPr>
            <w:r w:rsidRPr="00743F68">
              <w:rPr>
                <w:rFonts w:ascii="宋体" w:hAnsi="宋体" w:cs="宋体"/>
                <w:sz w:val="22"/>
              </w:rPr>
              <w:t>台</w:t>
            </w:r>
          </w:p>
        </w:tc>
        <w:tc>
          <w:tcPr>
            <w:tcW w:w="870" w:type="dxa"/>
            <w:noWrap/>
            <w:vAlign w:val="center"/>
          </w:tcPr>
          <w:p w14:paraId="14047070" w14:textId="77777777" w:rsidR="000E39A1" w:rsidRPr="00743F68" w:rsidRDefault="000E39A1" w:rsidP="00A3755B">
            <w:pPr>
              <w:spacing w:line="320" w:lineRule="exact"/>
              <w:jc w:val="center"/>
              <w:rPr>
                <w:rFonts w:ascii="宋体" w:hAnsi="宋体" w:cs="宋体" w:hint="eastAsia"/>
                <w:sz w:val="22"/>
              </w:rPr>
            </w:pPr>
            <w:r w:rsidRPr="00743F68">
              <w:rPr>
                <w:sz w:val="22"/>
              </w:rPr>
              <w:t>1</w:t>
            </w:r>
          </w:p>
        </w:tc>
        <w:tc>
          <w:tcPr>
            <w:tcW w:w="1872" w:type="dxa"/>
            <w:vMerge/>
            <w:noWrap/>
            <w:vAlign w:val="center"/>
          </w:tcPr>
          <w:p w14:paraId="095A2499" w14:textId="77777777" w:rsidR="000E39A1" w:rsidRPr="00743F68" w:rsidRDefault="000E39A1" w:rsidP="00A3755B">
            <w:pPr>
              <w:spacing w:line="320" w:lineRule="exact"/>
              <w:jc w:val="center"/>
              <w:rPr>
                <w:sz w:val="22"/>
              </w:rPr>
            </w:pPr>
          </w:p>
        </w:tc>
      </w:tr>
      <w:tr w:rsidR="000E39A1" w:rsidRPr="00743F68" w14:paraId="06417960" w14:textId="77777777" w:rsidTr="00A3755B">
        <w:trPr>
          <w:trHeight w:val="360"/>
          <w:jc w:val="center"/>
        </w:trPr>
        <w:tc>
          <w:tcPr>
            <w:tcW w:w="722" w:type="dxa"/>
            <w:noWrap/>
            <w:vAlign w:val="center"/>
          </w:tcPr>
          <w:p w14:paraId="03CA74E6" w14:textId="77777777" w:rsidR="000E39A1" w:rsidRPr="00743F68" w:rsidRDefault="000E39A1" w:rsidP="00A3755B">
            <w:pPr>
              <w:spacing w:line="320" w:lineRule="exact"/>
              <w:jc w:val="center"/>
              <w:rPr>
                <w:sz w:val="22"/>
              </w:rPr>
            </w:pPr>
            <w:r w:rsidRPr="00743F68">
              <w:rPr>
                <w:sz w:val="22"/>
              </w:rPr>
              <w:t>35</w:t>
            </w:r>
          </w:p>
        </w:tc>
        <w:tc>
          <w:tcPr>
            <w:tcW w:w="2062" w:type="dxa"/>
            <w:gridSpan w:val="3"/>
            <w:noWrap/>
            <w:vAlign w:val="center"/>
          </w:tcPr>
          <w:p w14:paraId="08F343F2" w14:textId="77777777" w:rsidR="000E39A1" w:rsidRPr="00743F68" w:rsidRDefault="000E39A1" w:rsidP="00A3755B">
            <w:pPr>
              <w:spacing w:line="320" w:lineRule="exact"/>
              <w:jc w:val="center"/>
              <w:rPr>
                <w:sz w:val="22"/>
              </w:rPr>
            </w:pPr>
            <w:r w:rsidRPr="00743F68">
              <w:rPr>
                <w:sz w:val="22"/>
              </w:rPr>
              <w:t>16</w:t>
            </w:r>
            <w:r w:rsidRPr="00743F68">
              <w:rPr>
                <w:rFonts w:ascii="宋体" w:hAnsi="宋体" w:cs="宋体"/>
                <w:sz w:val="22"/>
              </w:rPr>
              <w:t>路光电转换器</w:t>
            </w:r>
          </w:p>
        </w:tc>
        <w:tc>
          <w:tcPr>
            <w:tcW w:w="2388" w:type="dxa"/>
            <w:noWrap/>
            <w:vAlign w:val="center"/>
          </w:tcPr>
          <w:p w14:paraId="77824AB7" w14:textId="77777777" w:rsidR="000E39A1" w:rsidRPr="00743F68" w:rsidRDefault="000E39A1" w:rsidP="00A3755B">
            <w:pPr>
              <w:spacing w:line="320" w:lineRule="exact"/>
              <w:jc w:val="center"/>
              <w:rPr>
                <w:rFonts w:ascii="宋体" w:hAnsi="宋体" w:cs="宋体" w:hint="eastAsia"/>
                <w:sz w:val="22"/>
              </w:rPr>
            </w:pPr>
            <w:r w:rsidRPr="00743F68">
              <w:rPr>
                <w:sz w:val="22"/>
              </w:rPr>
              <w:t>GD16/CF</w:t>
            </w:r>
          </w:p>
        </w:tc>
        <w:tc>
          <w:tcPr>
            <w:tcW w:w="1560" w:type="dxa"/>
            <w:noWrap/>
            <w:vAlign w:val="center"/>
          </w:tcPr>
          <w:p w14:paraId="5C794A56" w14:textId="77777777" w:rsidR="000E39A1" w:rsidRPr="00743F68" w:rsidRDefault="000E39A1" w:rsidP="00A3755B">
            <w:pPr>
              <w:spacing w:line="320" w:lineRule="exact"/>
              <w:jc w:val="center"/>
              <w:rPr>
                <w:rFonts w:ascii="宋体" w:hAnsi="宋体" w:cs="宋体" w:hint="eastAsia"/>
                <w:sz w:val="22"/>
              </w:rPr>
            </w:pPr>
            <w:r w:rsidRPr="00743F68">
              <w:rPr>
                <w:sz w:val="22"/>
              </w:rPr>
              <w:t>Firenet</w:t>
            </w:r>
          </w:p>
        </w:tc>
        <w:tc>
          <w:tcPr>
            <w:tcW w:w="810" w:type="dxa"/>
            <w:noWrap/>
            <w:vAlign w:val="center"/>
          </w:tcPr>
          <w:p w14:paraId="3425A8D3" w14:textId="77777777" w:rsidR="000E39A1" w:rsidRPr="00743F68" w:rsidRDefault="000E39A1" w:rsidP="00A3755B">
            <w:pPr>
              <w:spacing w:line="320" w:lineRule="exact"/>
              <w:jc w:val="center"/>
              <w:rPr>
                <w:rFonts w:ascii="Times New Roman" w:hAnsi="Times New Roman"/>
                <w:sz w:val="22"/>
              </w:rPr>
            </w:pPr>
            <w:r w:rsidRPr="00743F68">
              <w:rPr>
                <w:rFonts w:ascii="宋体" w:hAnsi="宋体" w:cs="宋体"/>
                <w:sz w:val="22"/>
              </w:rPr>
              <w:t>台</w:t>
            </w:r>
          </w:p>
        </w:tc>
        <w:tc>
          <w:tcPr>
            <w:tcW w:w="870" w:type="dxa"/>
            <w:noWrap/>
            <w:vAlign w:val="center"/>
          </w:tcPr>
          <w:p w14:paraId="23CA697E" w14:textId="77777777" w:rsidR="000E39A1" w:rsidRPr="00743F68" w:rsidRDefault="000E39A1" w:rsidP="00A3755B">
            <w:pPr>
              <w:spacing w:line="320" w:lineRule="exact"/>
              <w:jc w:val="center"/>
              <w:rPr>
                <w:rFonts w:ascii="宋体" w:hAnsi="宋体" w:cs="宋体" w:hint="eastAsia"/>
                <w:sz w:val="22"/>
              </w:rPr>
            </w:pPr>
            <w:r w:rsidRPr="00743F68">
              <w:rPr>
                <w:sz w:val="22"/>
              </w:rPr>
              <w:t>1</w:t>
            </w:r>
          </w:p>
        </w:tc>
        <w:tc>
          <w:tcPr>
            <w:tcW w:w="1872" w:type="dxa"/>
            <w:vMerge/>
            <w:noWrap/>
            <w:vAlign w:val="center"/>
          </w:tcPr>
          <w:p w14:paraId="273DBB26" w14:textId="77777777" w:rsidR="000E39A1" w:rsidRPr="00743F68" w:rsidRDefault="000E39A1" w:rsidP="00A3755B">
            <w:pPr>
              <w:spacing w:line="320" w:lineRule="exact"/>
              <w:jc w:val="center"/>
              <w:rPr>
                <w:sz w:val="22"/>
              </w:rPr>
            </w:pPr>
          </w:p>
        </w:tc>
      </w:tr>
      <w:tr w:rsidR="000E39A1" w:rsidRPr="00743F68" w14:paraId="7E37A148" w14:textId="77777777" w:rsidTr="00A3755B">
        <w:trPr>
          <w:trHeight w:val="360"/>
          <w:jc w:val="center"/>
        </w:trPr>
        <w:tc>
          <w:tcPr>
            <w:tcW w:w="10284" w:type="dxa"/>
            <w:gridSpan w:val="9"/>
            <w:noWrap/>
            <w:vAlign w:val="center"/>
          </w:tcPr>
          <w:p w14:paraId="18D9FFD1" w14:textId="77777777" w:rsidR="000E39A1" w:rsidRPr="00743F68" w:rsidRDefault="000E39A1" w:rsidP="00A3755B">
            <w:pPr>
              <w:spacing w:line="320" w:lineRule="exact"/>
              <w:jc w:val="left"/>
              <w:rPr>
                <w:sz w:val="22"/>
              </w:rPr>
            </w:pPr>
            <w:r w:rsidRPr="00743F68">
              <w:rPr>
                <w:rFonts w:ascii="宋体" w:hAnsi="宋体" w:cs="宋体"/>
                <w:sz w:val="22"/>
              </w:rPr>
              <w:t>备注：以现场实有设备为准。</w:t>
            </w:r>
          </w:p>
        </w:tc>
      </w:tr>
    </w:tbl>
    <w:p w14:paraId="37333560"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9.3.2.2</w:t>
      </w:r>
      <w:r w:rsidRPr="00743F68">
        <w:rPr>
          <w:rFonts w:ascii="Times New Roman" w:eastAsiaTheme="minorEastAsia" w:hAnsi="Times New Roman"/>
          <w:bCs/>
          <w:sz w:val="22"/>
        </w:rPr>
        <w:t>工作内容</w:t>
      </w:r>
    </w:p>
    <w:p w14:paraId="42938535"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w:t>
      </w:r>
      <w:r w:rsidRPr="00743F68">
        <w:rPr>
          <w:rFonts w:ascii="Times New Roman" w:eastAsiaTheme="minorEastAsia" w:hAnsi="Times New Roman"/>
          <w:bCs/>
          <w:sz w:val="22"/>
        </w:rPr>
        <w:t>1</w:t>
      </w:r>
      <w:r w:rsidRPr="00743F68">
        <w:rPr>
          <w:rFonts w:ascii="Times New Roman" w:eastAsiaTheme="minorEastAsia" w:hAnsi="Times New Roman"/>
          <w:bCs/>
          <w:sz w:val="22"/>
        </w:rPr>
        <w:t>）服务范围</w:t>
      </w:r>
    </w:p>
    <w:p w14:paraId="306A1A39"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为本办公中心大楼设备设施提供日常巡视、检查及协助保养等的保障服务</w:t>
      </w:r>
    </w:p>
    <w:p w14:paraId="717CB99F"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w:t>
      </w:r>
      <w:r w:rsidRPr="00743F68">
        <w:rPr>
          <w:rFonts w:ascii="Times New Roman" w:eastAsiaTheme="minorEastAsia" w:hAnsi="Times New Roman"/>
          <w:bCs/>
          <w:sz w:val="22"/>
        </w:rPr>
        <w:t>2</w:t>
      </w:r>
      <w:r w:rsidRPr="00743F68">
        <w:rPr>
          <w:rFonts w:ascii="Times New Roman" w:eastAsiaTheme="minorEastAsia" w:hAnsi="Times New Roman"/>
          <w:bCs/>
          <w:sz w:val="22"/>
        </w:rPr>
        <w:t>）工作职责</w:t>
      </w:r>
    </w:p>
    <w:p w14:paraId="58E9FC73"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技术岗位可划分为暖通、强弱电、给排水等具体岗位，由供应商自行配置，负责保障办公中心大楼各项设备设施正常运行。</w:t>
      </w:r>
    </w:p>
    <w:p w14:paraId="2386B300"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9.3.2.3</w:t>
      </w:r>
      <w:r w:rsidRPr="00743F68">
        <w:rPr>
          <w:rFonts w:ascii="Times New Roman" w:eastAsiaTheme="minorEastAsia" w:hAnsi="Times New Roman"/>
          <w:bCs/>
          <w:sz w:val="22"/>
        </w:rPr>
        <w:t>总体要求</w:t>
      </w:r>
    </w:p>
    <w:p w14:paraId="018DDE12"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对所有设备设施的运行进行常规维护、操作、巡视、检查、保养、清洁卫生等工作，并做好记录；对一般设备故障及时排除，并保证修复质量，做好排除故障的记录，记录中包括故障发生的时间、地点、原因分析和防范措施等内容；接到报修后，</w:t>
      </w:r>
      <w:r w:rsidRPr="00743F68">
        <w:rPr>
          <w:rFonts w:ascii="Times New Roman" w:eastAsiaTheme="minorEastAsia" w:hAnsi="Times New Roman"/>
          <w:bCs/>
          <w:sz w:val="22"/>
        </w:rPr>
        <w:t>10</w:t>
      </w:r>
      <w:r w:rsidRPr="00743F68">
        <w:rPr>
          <w:rFonts w:ascii="Times New Roman" w:eastAsiaTheme="minorEastAsia" w:hAnsi="Times New Roman"/>
          <w:bCs/>
          <w:sz w:val="22"/>
        </w:rPr>
        <w:t>分钟内到现场处理，水、电、气等急修项目以及一般修理项目均当日处理完毕，并及时答复报修人；每季度清洗一次饮用水箱，每半年清洗一次生活水箱，水质达国家标准；每月对消防系统进行一次联动测试，确保完好、有效，紧急指示灯、引路标志、消防装置与器材完好；按计划、按要求对设备定期检测、测试；对各项能耗数据抄见、计量、统计、汇总等，并及时向采购人提供书面报告；积极主动配合机关节能降耗工作，提高设备的功效比，减少故障；对维保服务外包的设备，维保全过程安排专人现场跟踪质量监督管理，做好维修记录，保质保量，确保维保服务外包设备安全正常运转。建立应急值班制度，值班人需按时对设备进行巡视、检查，观察各项设备运行状况，及时处理接报修工作以及发生突发问题时实施紧急预案等。</w:t>
      </w:r>
    </w:p>
    <w:p w14:paraId="3A8D0E90"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sz w:val="22"/>
        </w:rPr>
      </w:pPr>
      <w:r w:rsidRPr="00743F68">
        <w:rPr>
          <w:rFonts w:ascii="Times New Roman" w:eastAsiaTheme="minorEastAsia" w:hAnsi="Times New Roman"/>
          <w:bCs/>
          <w:sz w:val="22"/>
        </w:rPr>
        <w:t>9.3.2.4</w:t>
      </w:r>
      <w:r w:rsidRPr="00743F68">
        <w:rPr>
          <w:rFonts w:ascii="Times New Roman" w:hAnsi="Times New Roman"/>
          <w:sz w:val="22"/>
        </w:rPr>
        <w:t>工作时间要求</w:t>
      </w:r>
    </w:p>
    <w:p w14:paraId="507482BA"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hAnsi="Times New Roman"/>
          <w:sz w:val="22"/>
        </w:rPr>
        <w:t>详见岗位设置表</w:t>
      </w:r>
    </w:p>
    <w:p w14:paraId="20C80BC3"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9.3.2.5</w:t>
      </w:r>
      <w:r w:rsidRPr="00743F68">
        <w:rPr>
          <w:rFonts w:ascii="Times New Roman" w:eastAsiaTheme="minorEastAsia" w:hAnsi="Times New Roman"/>
          <w:bCs/>
          <w:sz w:val="22"/>
        </w:rPr>
        <w:t>人员自身要求</w:t>
      </w:r>
    </w:p>
    <w:p w14:paraId="35780AC9"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员工队伍年龄结构比较合理，岗位与专业所长对口，且配置人员宜一专多能。员工年龄原则上不超过国家法定退休年龄；身体健康；无违法犯罪行为记录。</w:t>
      </w:r>
    </w:p>
    <w:p w14:paraId="59429DC8"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9.3.2.6</w:t>
      </w:r>
      <w:r w:rsidRPr="00743F68">
        <w:rPr>
          <w:rFonts w:ascii="Times New Roman" w:eastAsiaTheme="minorEastAsia" w:hAnsi="Times New Roman"/>
          <w:bCs/>
          <w:sz w:val="22"/>
        </w:rPr>
        <w:t>各工作点具体工作要求</w:t>
      </w:r>
    </w:p>
    <w:p w14:paraId="6BABD68C"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强弱电岗位主要负责办公中心日常照明、弱电、电梯、空调、消防等设备动力电源的正常供给，负责办公中心供配电系统的巡检，并按时按质保量完成设备检修工作，定期巡视供配电设备，密切注意其工作情况，正确抄录各项数据，并填写相关数据记录，负责办公中心高、低压配电间变压器、控制设备、公共区域供配电设备的维修保养及故障检修，发生事故时，应保持头脑冷静，严格按操作规程及时排除故障，重大事故及时上报，负责设备机房的环境卫生工作；根据会议要求负责所有会议室会议所需设备的使用；</w:t>
      </w:r>
    </w:p>
    <w:p w14:paraId="3A52B158"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暖通岗位主要负责办公中心空调等设备系统运行工作，做好巡检、日常维维，并做好运行记录，定期巡视分管空调、锅炉设备，密切注意其工作情况，正确抄录各项数据并填写报表，负责按时按质保量完成日常设备检修工作，并做好各项记录工作，负责责任区域的环境卫生；</w:t>
      </w:r>
    </w:p>
    <w:p w14:paraId="116A59CF"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给排水岗位需熟悉给排水管路、消防水管路的走向及各阀门所在的位置，清楚给水泵、排水泵、消防泵、喷淋泵、稳压泵运行状态，熟悉消防系统水系统，主要负责保持层面机房、饮用水机房、地</w:t>
      </w:r>
      <w:r w:rsidRPr="00743F68">
        <w:rPr>
          <w:rFonts w:ascii="Times New Roman" w:eastAsiaTheme="minorEastAsia" w:hAnsi="Times New Roman"/>
          <w:bCs/>
          <w:sz w:val="22"/>
        </w:rPr>
        <w:lastRenderedPageBreak/>
        <w:t>下泵房、污水处理站、消防水泵房等场地干净整洁，保证各设备设施良好正常运行，遇到突发事件按照预先制定的预案冷静处理。</w:t>
      </w:r>
    </w:p>
    <w:p w14:paraId="38040FB3" w14:textId="77777777" w:rsidR="000E39A1" w:rsidRPr="00743F68" w:rsidRDefault="000E39A1" w:rsidP="000E39A1">
      <w:pPr>
        <w:tabs>
          <w:tab w:val="left" w:pos="7200"/>
        </w:tabs>
        <w:adjustRightInd w:val="0"/>
        <w:snapToGrid w:val="0"/>
        <w:spacing w:line="300" w:lineRule="auto"/>
        <w:ind w:firstLineChars="200" w:firstLine="442"/>
        <w:outlineLvl w:val="4"/>
        <w:rPr>
          <w:rFonts w:ascii="Times New Roman" w:hAnsi="Times New Roman"/>
          <w:b/>
          <w:bCs/>
          <w:sz w:val="22"/>
        </w:rPr>
      </w:pPr>
      <w:r w:rsidRPr="00743F68">
        <w:rPr>
          <w:rFonts w:ascii="Times New Roman" w:hAnsi="Times New Roman"/>
          <w:b/>
          <w:bCs/>
          <w:sz w:val="22"/>
        </w:rPr>
        <w:t>9.3.3</w:t>
      </w:r>
      <w:r w:rsidRPr="00743F68">
        <w:rPr>
          <w:rFonts w:ascii="Times New Roman" w:hAnsi="Times New Roman"/>
          <w:b/>
          <w:bCs/>
          <w:sz w:val="22"/>
        </w:rPr>
        <w:t>保洁部</w:t>
      </w:r>
    </w:p>
    <w:p w14:paraId="0EDB1408"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9.3.3.1</w:t>
      </w:r>
      <w:r w:rsidRPr="00743F68">
        <w:rPr>
          <w:rFonts w:ascii="Times New Roman" w:hAnsi="Times New Roman"/>
          <w:sz w:val="22"/>
        </w:rPr>
        <w:t>服务范围</w:t>
      </w:r>
    </w:p>
    <w:p w14:paraId="059C2DC2"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为办公中心提供清洁卫生服务。</w:t>
      </w:r>
    </w:p>
    <w:p w14:paraId="53941D74"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9.3.3.2</w:t>
      </w:r>
      <w:r w:rsidRPr="00743F68">
        <w:rPr>
          <w:rFonts w:ascii="Times New Roman" w:hAnsi="Times New Roman"/>
          <w:sz w:val="22"/>
        </w:rPr>
        <w:t>工作职责</w:t>
      </w:r>
    </w:p>
    <w:p w14:paraId="743ACAE5"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负责办公中心和杨高北路的清洁卫生、会场布置搬运等。</w:t>
      </w:r>
    </w:p>
    <w:p w14:paraId="0E86B8A4"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9.3.3.3</w:t>
      </w:r>
      <w:r w:rsidRPr="00743F68">
        <w:rPr>
          <w:rFonts w:ascii="Times New Roman" w:hAnsi="Times New Roman"/>
          <w:sz w:val="22"/>
        </w:rPr>
        <w:t>总体要求</w:t>
      </w:r>
    </w:p>
    <w:p w14:paraId="61663262"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负责部分办公室的清洁工作；负责主楼、裙楼楼层公共区域通道、卫生间、茶水间、消防通道楼梯、电梯等处的清洁工作；负责室外通道及停车场等的清扫工作；定期巡视各区域清洁情况，及时清洁整理；根据办公中心会务安排，负责会场布置搬运；根据各办公室及会场需要，配合管理摆放绿化养护单位提供的各种绿植；负责根据办公中心工作人员办公室调整的需要搬运办公家具等；及时处理管理岗位派发的任务；发现职责以外的问题及时向管理人员或其他相关物业公司报修。</w:t>
      </w:r>
    </w:p>
    <w:p w14:paraId="28A7CC65"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9.3.3.4</w:t>
      </w:r>
      <w:r w:rsidRPr="00743F68">
        <w:rPr>
          <w:rFonts w:ascii="Times New Roman" w:hAnsi="Times New Roman"/>
          <w:sz w:val="22"/>
        </w:rPr>
        <w:t>工作时间要求</w:t>
      </w:r>
    </w:p>
    <w:p w14:paraId="4858FCA8"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详见岗位设置表</w:t>
      </w:r>
    </w:p>
    <w:p w14:paraId="18E19B31"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9.3.3.5</w:t>
      </w:r>
      <w:r w:rsidRPr="00743F68">
        <w:rPr>
          <w:rFonts w:ascii="Times New Roman" w:hAnsi="Times New Roman"/>
          <w:sz w:val="22"/>
        </w:rPr>
        <w:t>人员自身要求</w:t>
      </w:r>
    </w:p>
    <w:p w14:paraId="220B5855"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原则上不超过国家法定退休年龄；身体健康；无不良行为记录。</w:t>
      </w:r>
    </w:p>
    <w:p w14:paraId="28486AD4"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9.3.3.6</w:t>
      </w:r>
      <w:r w:rsidRPr="00743F68">
        <w:rPr>
          <w:rFonts w:ascii="Times New Roman" w:hAnsi="Times New Roman"/>
          <w:sz w:val="22"/>
        </w:rPr>
        <w:t>各工作点具体工作要求</w:t>
      </w:r>
    </w:p>
    <w:p w14:paraId="7D371876"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楼层公共通道地坪保持清洁无污迹；茶水间地坪、墙面、台盆保持清洁无污迹；卫生间地坪保持干燥无异味；会议室保持干净整洁。</w:t>
      </w:r>
    </w:p>
    <w:p w14:paraId="45B251B7"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9.3.3.7</w:t>
      </w:r>
      <w:r w:rsidRPr="00743F68">
        <w:rPr>
          <w:rFonts w:ascii="Times New Roman" w:hAnsi="Times New Roman"/>
          <w:sz w:val="22"/>
        </w:rPr>
        <w:t>其它要求</w:t>
      </w:r>
    </w:p>
    <w:p w14:paraId="64F5B437"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若遇节假日有重大会议或活动，须根据管理岗位的安排照常提供服务，且服务标准不得降低。</w:t>
      </w:r>
    </w:p>
    <w:p w14:paraId="410FA0E9" w14:textId="77777777" w:rsidR="000E39A1" w:rsidRPr="00743F68" w:rsidRDefault="000E39A1" w:rsidP="000E39A1">
      <w:pPr>
        <w:tabs>
          <w:tab w:val="left" w:pos="7200"/>
        </w:tabs>
        <w:adjustRightInd w:val="0"/>
        <w:snapToGrid w:val="0"/>
        <w:spacing w:line="300" w:lineRule="auto"/>
        <w:ind w:firstLineChars="200" w:firstLine="442"/>
        <w:outlineLvl w:val="4"/>
        <w:rPr>
          <w:rFonts w:ascii="Times New Roman" w:hAnsi="Times New Roman"/>
          <w:b/>
          <w:bCs/>
          <w:sz w:val="22"/>
        </w:rPr>
      </w:pPr>
      <w:r w:rsidRPr="00743F68">
        <w:rPr>
          <w:rFonts w:ascii="Times New Roman" w:hAnsi="Times New Roman"/>
          <w:b/>
          <w:bCs/>
          <w:sz w:val="22"/>
        </w:rPr>
        <w:t xml:space="preserve">9.3.4 </w:t>
      </w:r>
      <w:r w:rsidRPr="00743F68">
        <w:rPr>
          <w:rFonts w:ascii="Times New Roman" w:hAnsi="Times New Roman"/>
          <w:b/>
          <w:bCs/>
          <w:sz w:val="22"/>
        </w:rPr>
        <w:t>保安部</w:t>
      </w:r>
    </w:p>
    <w:p w14:paraId="0F9CD8F3"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9.3.4.1</w:t>
      </w:r>
      <w:r w:rsidRPr="00743F68">
        <w:rPr>
          <w:rFonts w:ascii="Times New Roman" w:eastAsiaTheme="minorEastAsia" w:hAnsi="Times New Roman"/>
          <w:bCs/>
          <w:sz w:val="22"/>
        </w:rPr>
        <w:t>服务范围</w:t>
      </w:r>
    </w:p>
    <w:p w14:paraId="0F3B8EA3"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为本大楼提供安全保障。</w:t>
      </w:r>
    </w:p>
    <w:p w14:paraId="7ADBCB11"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9.3.4.2</w:t>
      </w:r>
      <w:r w:rsidRPr="00743F68">
        <w:rPr>
          <w:rFonts w:ascii="Times New Roman" w:eastAsiaTheme="minorEastAsia" w:hAnsi="Times New Roman"/>
          <w:bCs/>
          <w:sz w:val="22"/>
        </w:rPr>
        <w:t>工作职责</w:t>
      </w:r>
    </w:p>
    <w:p w14:paraId="5D0A52CB"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实施全年</w:t>
      </w:r>
      <w:r w:rsidRPr="00743F68">
        <w:rPr>
          <w:rFonts w:ascii="Times New Roman" w:eastAsiaTheme="minorEastAsia" w:hAnsi="Times New Roman"/>
          <w:bCs/>
          <w:sz w:val="22"/>
        </w:rPr>
        <w:t>365</w:t>
      </w:r>
      <w:r w:rsidRPr="00743F68">
        <w:rPr>
          <w:rFonts w:ascii="Times New Roman" w:eastAsiaTheme="minorEastAsia" w:hAnsi="Times New Roman"/>
          <w:bCs/>
          <w:sz w:val="22"/>
        </w:rPr>
        <w:t>天昼夜值守，人防、技防密切配合，及时消除隐患，确保办公中心安全、有序、高效运转。</w:t>
      </w:r>
    </w:p>
    <w:p w14:paraId="70172D41"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9.3.4.3</w:t>
      </w:r>
      <w:r w:rsidRPr="00743F68">
        <w:rPr>
          <w:rFonts w:ascii="Times New Roman" w:eastAsiaTheme="minorEastAsia" w:hAnsi="Times New Roman"/>
          <w:bCs/>
          <w:sz w:val="22"/>
        </w:rPr>
        <w:t>总体要求</w:t>
      </w:r>
    </w:p>
    <w:p w14:paraId="44300BF3"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实施全年</w:t>
      </w:r>
      <w:r w:rsidRPr="00743F68">
        <w:rPr>
          <w:rFonts w:ascii="Times New Roman" w:eastAsiaTheme="minorEastAsia" w:hAnsi="Times New Roman"/>
          <w:bCs/>
          <w:sz w:val="22"/>
        </w:rPr>
        <w:t>365</w:t>
      </w:r>
      <w:r w:rsidRPr="00743F68">
        <w:rPr>
          <w:rFonts w:ascii="Times New Roman" w:eastAsiaTheme="minorEastAsia" w:hAnsi="Times New Roman"/>
          <w:bCs/>
          <w:sz w:val="22"/>
        </w:rPr>
        <w:t>天昼夜值守，负责内场巡逻检查、消防安全检查等各项工作；并通过办公中心消控、监控设备设施等技术防范手段，包括火灾自动报警、燃气泄漏报警、消防水喷淋、各种类型灭火机等消控系统，以及摄像监控、防盗报警、周界报警、车库管理等监控系统等，履行每日</w:t>
      </w:r>
      <w:r w:rsidRPr="00743F68">
        <w:rPr>
          <w:rFonts w:ascii="Times New Roman" w:eastAsiaTheme="minorEastAsia" w:hAnsi="Times New Roman"/>
          <w:bCs/>
          <w:sz w:val="22"/>
        </w:rPr>
        <w:t>24</w:t>
      </w:r>
      <w:r w:rsidRPr="00743F68">
        <w:rPr>
          <w:rFonts w:ascii="Times New Roman" w:eastAsiaTheme="minorEastAsia" w:hAnsi="Times New Roman"/>
          <w:bCs/>
          <w:sz w:val="22"/>
        </w:rPr>
        <w:t>小时的监控值守职责。及时反馈重大事件等。</w:t>
      </w:r>
    </w:p>
    <w:p w14:paraId="02475481"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9.3.4.4</w:t>
      </w:r>
      <w:r w:rsidRPr="00743F68">
        <w:rPr>
          <w:rFonts w:ascii="Times New Roman" w:eastAsiaTheme="minorEastAsia" w:hAnsi="Times New Roman"/>
          <w:bCs/>
          <w:sz w:val="22"/>
        </w:rPr>
        <w:t>工作时长要求</w:t>
      </w:r>
    </w:p>
    <w:p w14:paraId="05818992"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详见岗位设置表</w:t>
      </w:r>
    </w:p>
    <w:p w14:paraId="55875C10"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9.3.4.5</w:t>
      </w:r>
      <w:r w:rsidRPr="00743F68">
        <w:rPr>
          <w:rFonts w:ascii="Times New Roman" w:eastAsiaTheme="minorEastAsia" w:hAnsi="Times New Roman"/>
          <w:bCs/>
          <w:sz w:val="22"/>
        </w:rPr>
        <w:t>人员自身要求</w:t>
      </w:r>
    </w:p>
    <w:p w14:paraId="44E3C139"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原则上不超过国家法定退休年龄；身体健康；无不良行为记录，经公安管理部门指纹采集合格。</w:t>
      </w:r>
    </w:p>
    <w:p w14:paraId="70787614"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9.3.4.6</w:t>
      </w:r>
      <w:r w:rsidRPr="00743F68">
        <w:rPr>
          <w:rFonts w:ascii="Times New Roman" w:eastAsiaTheme="minorEastAsia" w:hAnsi="Times New Roman"/>
          <w:bCs/>
          <w:sz w:val="22"/>
        </w:rPr>
        <w:t>各工种（工作点）具体工作要求</w:t>
      </w:r>
    </w:p>
    <w:p w14:paraId="5856DD51"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按照岗位要求每日对设定路线及时间节点，对办公中心内部及各楼层巡视，并做好巡视记录；每月对办公中心内公共区域的干粉灭火器进行检查清洁；落实各项措施，完成在办公中心召开的重要会</w:t>
      </w:r>
      <w:r w:rsidRPr="00743F68">
        <w:rPr>
          <w:rFonts w:ascii="Times New Roman" w:eastAsiaTheme="minorEastAsia" w:hAnsi="Times New Roman"/>
          <w:bCs/>
          <w:sz w:val="22"/>
        </w:rPr>
        <w:lastRenderedPageBreak/>
        <w:t>议和重大活动的安全保卫和服务保障任务；遇有重、特、大活动时全力服务保障，做好安全保卫、内部秩序管理等方面的工作。履行每日</w:t>
      </w:r>
      <w:r w:rsidRPr="00743F68">
        <w:rPr>
          <w:rFonts w:ascii="Times New Roman" w:eastAsiaTheme="minorEastAsia" w:hAnsi="Times New Roman"/>
          <w:bCs/>
          <w:sz w:val="22"/>
        </w:rPr>
        <w:t>24</w:t>
      </w:r>
      <w:r w:rsidRPr="00743F68">
        <w:rPr>
          <w:rFonts w:ascii="Times New Roman" w:eastAsiaTheme="minorEastAsia" w:hAnsi="Times New Roman"/>
          <w:bCs/>
          <w:sz w:val="22"/>
        </w:rPr>
        <w:t>小时的监控值守职责；按照采购人制定的安全保卫管理制度，对摄像监控、防盗报警、周边报警、煤气泄露报警、火灾报警、车库管理等系统进行严密监控；每日对所有技防设备进行巡检，发现问题第一时间通知维保单位并报采购人备案。</w:t>
      </w:r>
    </w:p>
    <w:p w14:paraId="1775569A"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9.3.4.7</w:t>
      </w:r>
      <w:r w:rsidRPr="00743F68">
        <w:rPr>
          <w:rFonts w:ascii="Times New Roman" w:eastAsiaTheme="minorEastAsia" w:hAnsi="Times New Roman"/>
          <w:bCs/>
          <w:sz w:val="22"/>
        </w:rPr>
        <w:t>其它要求</w:t>
      </w:r>
    </w:p>
    <w:p w14:paraId="0B88142F"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上岗期间须穿戴经采购人认可的有明显标识标志的服装。</w:t>
      </w:r>
    </w:p>
    <w:p w14:paraId="7E7B186D" w14:textId="77777777" w:rsidR="000E39A1" w:rsidRPr="00743F68" w:rsidRDefault="000E39A1" w:rsidP="000E39A1">
      <w:pPr>
        <w:tabs>
          <w:tab w:val="left" w:pos="7200"/>
        </w:tabs>
        <w:adjustRightInd w:val="0"/>
        <w:snapToGrid w:val="0"/>
        <w:spacing w:line="300" w:lineRule="auto"/>
        <w:ind w:firstLineChars="200" w:firstLine="442"/>
        <w:outlineLvl w:val="4"/>
        <w:rPr>
          <w:rFonts w:ascii="Times New Roman" w:hAnsi="Times New Roman"/>
          <w:b/>
          <w:bCs/>
          <w:sz w:val="22"/>
        </w:rPr>
      </w:pPr>
      <w:r w:rsidRPr="00743F68">
        <w:rPr>
          <w:rFonts w:ascii="Times New Roman" w:hAnsi="Times New Roman"/>
          <w:b/>
          <w:bCs/>
          <w:sz w:val="22"/>
        </w:rPr>
        <w:t>9.3.5</w:t>
      </w:r>
      <w:r w:rsidRPr="00743F68">
        <w:rPr>
          <w:rFonts w:ascii="Times New Roman" w:hAnsi="Times New Roman"/>
          <w:b/>
          <w:bCs/>
          <w:sz w:val="22"/>
        </w:rPr>
        <w:t>会务部</w:t>
      </w:r>
    </w:p>
    <w:p w14:paraId="53650721"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9.3.5.1</w:t>
      </w:r>
      <w:r w:rsidRPr="00743F68">
        <w:rPr>
          <w:rFonts w:ascii="Times New Roman" w:eastAsiaTheme="minorEastAsia" w:hAnsi="Times New Roman"/>
          <w:bCs/>
          <w:sz w:val="22"/>
        </w:rPr>
        <w:t>服务范围</w:t>
      </w:r>
    </w:p>
    <w:p w14:paraId="65CF6ECD"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为办公中心和杨高北路提供会务礼仪服务，服务区域范围主要包括但不限于主楼各会议室及接待室等。</w:t>
      </w:r>
    </w:p>
    <w:p w14:paraId="61DAAB4D"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9.3.5.2</w:t>
      </w:r>
      <w:r w:rsidRPr="00743F68">
        <w:rPr>
          <w:rFonts w:ascii="Times New Roman" w:eastAsiaTheme="minorEastAsia" w:hAnsi="Times New Roman"/>
          <w:bCs/>
          <w:sz w:val="22"/>
        </w:rPr>
        <w:t>工作职责</w:t>
      </w:r>
    </w:p>
    <w:p w14:paraId="1CEA9A57"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保持服务人员应有的仪表仪容，严格遵照工作流程做好宾客的接待及安排会务工作，做好各项会务交接工作。</w:t>
      </w:r>
    </w:p>
    <w:p w14:paraId="6F2FCEA0"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9.3.5.3</w:t>
      </w:r>
      <w:r w:rsidRPr="00743F68">
        <w:rPr>
          <w:rFonts w:ascii="Times New Roman" w:eastAsiaTheme="minorEastAsia" w:hAnsi="Times New Roman"/>
          <w:bCs/>
          <w:sz w:val="22"/>
        </w:rPr>
        <w:t>总体要求</w:t>
      </w:r>
    </w:p>
    <w:p w14:paraId="1816B3DB"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按要求提供会议室、接待场所的热水瓶、茶杯、小毛巾、会议桌围裙、台布等用品；迎候与会人员，提供倒茶水、递送小毛巾等服务；及时清洗消毒和保管接待用品，定期消毒话筒等；迎送上级领导和重要宾客；完成办公中心重要会议和重大活动服务保障任务；做好会议室、接待场所的布置和服务保障工作；人员上岗前应进行培训，培训内容包括法律法规、职业道德、岗位业务知识等，培训合格后方可上岗。</w:t>
      </w:r>
    </w:p>
    <w:p w14:paraId="39FEA968"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9.3.5.4</w:t>
      </w:r>
      <w:r w:rsidRPr="00743F68">
        <w:rPr>
          <w:rFonts w:ascii="Times New Roman" w:eastAsiaTheme="minorEastAsia" w:hAnsi="Times New Roman"/>
          <w:bCs/>
          <w:sz w:val="22"/>
        </w:rPr>
        <w:t>工作时间要求</w:t>
      </w:r>
    </w:p>
    <w:p w14:paraId="79B5D43E"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详见岗位设置表</w:t>
      </w:r>
    </w:p>
    <w:p w14:paraId="4F9C4A14"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9.3.5.5</w:t>
      </w:r>
      <w:r w:rsidRPr="00743F68">
        <w:rPr>
          <w:rFonts w:ascii="Times New Roman" w:eastAsiaTheme="minorEastAsia" w:hAnsi="Times New Roman"/>
          <w:bCs/>
          <w:sz w:val="22"/>
        </w:rPr>
        <w:t>人员自身要求</w:t>
      </w:r>
    </w:p>
    <w:p w14:paraId="39D2CF56"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身体健康；无不良行为记录，具备相关工作经验。</w:t>
      </w:r>
    </w:p>
    <w:p w14:paraId="6768E98F"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9.3.5.6</w:t>
      </w:r>
      <w:r w:rsidRPr="00743F68">
        <w:rPr>
          <w:rFonts w:ascii="Times New Roman" w:eastAsiaTheme="minorEastAsia" w:hAnsi="Times New Roman"/>
          <w:bCs/>
          <w:sz w:val="22"/>
        </w:rPr>
        <w:t>各工种（工作点）具体工作要求</w:t>
      </w:r>
    </w:p>
    <w:p w14:paraId="3ED5128D"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w:t>
      </w:r>
      <w:r w:rsidRPr="00743F68">
        <w:rPr>
          <w:rFonts w:ascii="Times New Roman" w:eastAsiaTheme="minorEastAsia" w:hAnsi="Times New Roman"/>
          <w:bCs/>
          <w:sz w:val="22"/>
        </w:rPr>
        <w:t>1</w:t>
      </w:r>
      <w:r w:rsidRPr="00743F68">
        <w:rPr>
          <w:rFonts w:ascii="Times New Roman" w:eastAsiaTheme="minorEastAsia" w:hAnsi="Times New Roman"/>
          <w:bCs/>
          <w:sz w:val="22"/>
        </w:rPr>
        <w:t>）管理岗位</w:t>
      </w:r>
    </w:p>
    <w:p w14:paraId="0F3591E1"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1</w:t>
      </w:r>
      <w:r w:rsidRPr="00743F68">
        <w:rPr>
          <w:rFonts w:ascii="Times New Roman" w:eastAsiaTheme="minorEastAsia" w:hAnsi="Times New Roman"/>
          <w:bCs/>
          <w:sz w:val="22"/>
        </w:rPr>
        <w:t>）工作职责：</w:t>
      </w:r>
    </w:p>
    <w:p w14:paraId="152A125F"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各种规格会议召开前后的会场布置和清洁及会前各项准备；</w:t>
      </w:r>
    </w:p>
    <w:p w14:paraId="0A0F91BE"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落实重大接待活动的前期准备工作；</w:t>
      </w:r>
    </w:p>
    <w:p w14:paraId="1256E797"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重大接待活动礼仪、会场服务；</w:t>
      </w:r>
    </w:p>
    <w:p w14:paraId="2AFF3CDC"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茶具保管、清洁、消毒；会议用品的申领、保管和使用；</w:t>
      </w:r>
    </w:p>
    <w:p w14:paraId="1CCE95D2"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会议设备的日常维护和监管。服务标准：会议达成率</w:t>
      </w:r>
      <w:r w:rsidRPr="00743F68">
        <w:rPr>
          <w:rFonts w:ascii="Times New Roman" w:eastAsiaTheme="minorEastAsia" w:hAnsi="Times New Roman"/>
          <w:bCs/>
          <w:sz w:val="22"/>
        </w:rPr>
        <w:t>100%</w:t>
      </w:r>
      <w:r w:rsidRPr="00743F68">
        <w:rPr>
          <w:rFonts w:ascii="Times New Roman" w:eastAsiaTheme="minorEastAsia" w:hAnsi="Times New Roman"/>
          <w:bCs/>
          <w:sz w:val="22"/>
        </w:rPr>
        <w:t>、及时率</w:t>
      </w:r>
      <w:r w:rsidRPr="00743F68">
        <w:rPr>
          <w:rFonts w:ascii="Times New Roman" w:eastAsiaTheme="minorEastAsia" w:hAnsi="Times New Roman"/>
          <w:bCs/>
          <w:sz w:val="22"/>
        </w:rPr>
        <w:t>100%</w:t>
      </w:r>
      <w:r w:rsidRPr="00743F68">
        <w:rPr>
          <w:rFonts w:ascii="Times New Roman" w:eastAsiaTheme="minorEastAsia" w:hAnsi="Times New Roman"/>
          <w:bCs/>
          <w:sz w:val="22"/>
        </w:rPr>
        <w:t>；会议室环境保洁率</w:t>
      </w:r>
      <w:r w:rsidRPr="00743F68">
        <w:rPr>
          <w:rFonts w:ascii="Times New Roman" w:eastAsiaTheme="minorEastAsia" w:hAnsi="Times New Roman"/>
          <w:bCs/>
          <w:sz w:val="22"/>
        </w:rPr>
        <w:t>100%</w:t>
      </w:r>
      <w:r w:rsidRPr="00743F68">
        <w:rPr>
          <w:rFonts w:ascii="Times New Roman" w:eastAsiaTheme="minorEastAsia" w:hAnsi="Times New Roman"/>
          <w:bCs/>
          <w:sz w:val="22"/>
        </w:rPr>
        <w:t>。</w:t>
      </w:r>
    </w:p>
    <w:p w14:paraId="3C566139"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2</w:t>
      </w:r>
      <w:r w:rsidRPr="00743F68">
        <w:rPr>
          <w:rFonts w:ascii="Times New Roman" w:eastAsiaTheme="minorEastAsia" w:hAnsi="Times New Roman"/>
          <w:bCs/>
          <w:sz w:val="22"/>
        </w:rPr>
        <w:t>）总体要求：主持会务礼仪日常工作，组织实施各项管理工作；履行服务合同的约定及采购人的决定，完成管理工作目标；制定会务礼仪服务的详细计划和方案，保障会务服务工作有序进行；对服务工作情况，服务接待程序标准执行情况进行巡视检查，并给予指导和帮助；对会务接待用品进行审核把关，并制定每月会务用品采购计划；检查员工的仪表仪容，做好各项交接工作；负责督促员工严格按照工作流程进行工作；负责安排新进员工的岗位培训和带教，增强凝聚力，加强班组培训精神文明建设；完成采购人交办的各项工作；定期向采购人汇报工作近况，及时反馈重大事件等。</w:t>
      </w:r>
    </w:p>
    <w:p w14:paraId="58DC8991"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3</w:t>
      </w:r>
      <w:r w:rsidRPr="00743F68">
        <w:rPr>
          <w:rFonts w:ascii="Times New Roman" w:eastAsiaTheme="minorEastAsia" w:hAnsi="Times New Roman"/>
          <w:bCs/>
          <w:sz w:val="22"/>
        </w:rPr>
        <w:t>）人员自身要求：原则上不超过国家法定退休年龄；身体健康；无违法犯罪记录；具备中专及以</w:t>
      </w:r>
      <w:r w:rsidRPr="00743F68">
        <w:rPr>
          <w:rFonts w:ascii="Times New Roman" w:eastAsiaTheme="minorEastAsia" w:hAnsi="Times New Roman"/>
          <w:bCs/>
          <w:sz w:val="22"/>
        </w:rPr>
        <w:lastRenderedPageBreak/>
        <w:t>上学历；具有相关岗位管理经验；有责任心、事业心强，吃苦耐劳，爱岗敬业，廉洁自律；熟悉会务礼仪管理工作流程和环节；有较强的协调沟通、团队协作能力；有较高的职业素质、责任感，良好的管理理念、服务意识、紧急处理能力，为人热忱有礼，工作仔细认真。</w:t>
      </w:r>
    </w:p>
    <w:p w14:paraId="1F9672EB"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4</w:t>
      </w:r>
      <w:r w:rsidRPr="00743F68">
        <w:rPr>
          <w:rFonts w:ascii="Times New Roman" w:eastAsiaTheme="minorEastAsia" w:hAnsi="Times New Roman"/>
          <w:bCs/>
          <w:sz w:val="22"/>
        </w:rPr>
        <w:t>）其它要求：若遇节假日有重大会议或活动，需安排员工照常提供服务并亲自到场，会务礼仪服务接待程序标准不得降低。</w:t>
      </w:r>
    </w:p>
    <w:p w14:paraId="69C362C8"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w:t>
      </w:r>
      <w:r w:rsidRPr="00743F68">
        <w:rPr>
          <w:rFonts w:ascii="Times New Roman" w:eastAsiaTheme="minorEastAsia" w:hAnsi="Times New Roman"/>
          <w:bCs/>
          <w:sz w:val="22"/>
        </w:rPr>
        <w:t>2</w:t>
      </w:r>
      <w:r w:rsidRPr="00743F68">
        <w:rPr>
          <w:rFonts w:ascii="Times New Roman" w:eastAsiaTheme="minorEastAsia" w:hAnsi="Times New Roman"/>
          <w:bCs/>
          <w:sz w:val="22"/>
        </w:rPr>
        <w:t>）会务礼仪</w:t>
      </w:r>
    </w:p>
    <w:p w14:paraId="07B18274"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1</w:t>
      </w:r>
      <w:r w:rsidRPr="00743F68">
        <w:rPr>
          <w:rFonts w:ascii="Times New Roman" w:eastAsiaTheme="minorEastAsia" w:hAnsi="Times New Roman"/>
          <w:bCs/>
          <w:sz w:val="22"/>
        </w:rPr>
        <w:t>）工作职责：提供大楼的会务及前台服务</w:t>
      </w:r>
    </w:p>
    <w:p w14:paraId="3FE64FEB"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2</w:t>
      </w:r>
      <w:r w:rsidRPr="00743F68">
        <w:rPr>
          <w:rFonts w:ascii="Times New Roman" w:eastAsiaTheme="minorEastAsia" w:hAnsi="Times New Roman"/>
          <w:bCs/>
          <w:sz w:val="22"/>
        </w:rPr>
        <w:t>）总体要求：按要求提供会议室、接待场所的热水瓶、茶杯、小毛巾、会议桌围裙、台布等用品；迎候与会人员，提供倒茶水、递送小毛巾等服务；及时清洗消毒和保管接待用品，定期消毒话筒等；迎送上级领导和重要宾客；镇领导办公层的会客登记和宾客迎送；完成办公中心重要会议和重大活动服务保障任务；做好主楼、门楼会议室日常保洁；做好会议室、接待场所的布置和服务保障工作；人员上岗前应进行培训，培训内容包括法律法规、职业道德、岗位业务知识等，培训合格后方可上岗。</w:t>
      </w:r>
    </w:p>
    <w:p w14:paraId="0194B18F"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3</w:t>
      </w:r>
      <w:r w:rsidRPr="00743F68">
        <w:rPr>
          <w:rFonts w:ascii="Times New Roman" w:eastAsiaTheme="minorEastAsia" w:hAnsi="Times New Roman"/>
          <w:bCs/>
          <w:sz w:val="22"/>
        </w:rPr>
        <w:t>）人员自身要求：身体健康，且持有健康证；无违法犯罪记录，具备相关工作经验。</w:t>
      </w:r>
    </w:p>
    <w:p w14:paraId="406C5D7E"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4</w:t>
      </w:r>
      <w:r w:rsidRPr="00743F68">
        <w:rPr>
          <w:rFonts w:ascii="Times New Roman" w:eastAsiaTheme="minorEastAsia" w:hAnsi="Times New Roman"/>
          <w:bCs/>
          <w:sz w:val="22"/>
        </w:rPr>
        <w:t>）各工种（工作点）具体工作要求：统一着装，仪表整洁，操作规范，用语文明，微笑服务。</w:t>
      </w:r>
    </w:p>
    <w:p w14:paraId="184B7A80"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5</w:t>
      </w:r>
      <w:r w:rsidRPr="00743F68">
        <w:rPr>
          <w:rFonts w:ascii="Times New Roman" w:eastAsiaTheme="minorEastAsia" w:hAnsi="Times New Roman"/>
          <w:bCs/>
          <w:sz w:val="22"/>
        </w:rPr>
        <w:t>）其它要求：若遇节假日有重大会议或活动，需根据管理岗位的安排照常提供服务，且服务标准不得降低。</w:t>
      </w:r>
    </w:p>
    <w:p w14:paraId="22A749A2" w14:textId="77777777" w:rsidR="000E39A1" w:rsidRPr="00743F68" w:rsidRDefault="000E39A1" w:rsidP="000E39A1">
      <w:pPr>
        <w:tabs>
          <w:tab w:val="left" w:pos="7200"/>
        </w:tabs>
        <w:adjustRightInd w:val="0"/>
        <w:snapToGrid w:val="0"/>
        <w:spacing w:line="300" w:lineRule="auto"/>
        <w:ind w:firstLineChars="200" w:firstLine="442"/>
        <w:outlineLvl w:val="3"/>
        <w:rPr>
          <w:rFonts w:ascii="Times New Roman" w:hAnsi="Times New Roman"/>
          <w:b/>
          <w:sz w:val="22"/>
        </w:rPr>
      </w:pPr>
      <w:bookmarkStart w:id="45" w:name="_Toc13736"/>
      <w:bookmarkStart w:id="46" w:name="_Toc10011"/>
      <w:bookmarkStart w:id="47" w:name="_Toc24237"/>
      <w:r w:rsidRPr="00743F68">
        <w:rPr>
          <w:rFonts w:ascii="Times New Roman" w:hAnsi="Times New Roman"/>
          <w:b/>
          <w:sz w:val="22"/>
        </w:rPr>
        <w:t>9.</w:t>
      </w:r>
      <w:r w:rsidRPr="00743F68">
        <w:rPr>
          <w:rFonts w:ascii="Times New Roman" w:hAnsi="Times New Roman" w:hint="eastAsia"/>
          <w:b/>
          <w:sz w:val="22"/>
        </w:rPr>
        <w:t>4</w:t>
      </w:r>
      <w:r w:rsidRPr="00743F68">
        <w:rPr>
          <w:rFonts w:ascii="Times New Roman" w:hAnsi="Times New Roman"/>
          <w:b/>
          <w:sz w:val="22"/>
        </w:rPr>
        <w:t xml:space="preserve"> </w:t>
      </w:r>
      <w:r w:rsidRPr="00743F68">
        <w:rPr>
          <w:rFonts w:ascii="Times New Roman" w:hAnsi="Times New Roman" w:hint="eastAsia"/>
          <w:b/>
          <w:sz w:val="22"/>
        </w:rPr>
        <w:t>原服务人员吸纳安置要求</w:t>
      </w:r>
    </w:p>
    <w:p w14:paraId="06C08A1F"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本</w:t>
      </w:r>
      <w:r w:rsidRPr="00743F68">
        <w:rPr>
          <w:rFonts w:ascii="Times New Roman" w:eastAsiaTheme="minorEastAsia" w:hAnsi="Times New Roman" w:hint="eastAsia"/>
          <w:bCs/>
          <w:sz w:val="22"/>
        </w:rPr>
        <w:t>区域</w:t>
      </w:r>
      <w:r w:rsidRPr="00743F68">
        <w:rPr>
          <w:rFonts w:ascii="Times New Roman" w:eastAsiaTheme="minorEastAsia" w:hAnsi="Times New Roman"/>
          <w:bCs/>
          <w:sz w:val="22"/>
        </w:rPr>
        <w:t>对</w:t>
      </w:r>
      <w:r w:rsidRPr="00743F68">
        <w:rPr>
          <w:rFonts w:ascii="Times New Roman" w:eastAsiaTheme="minorEastAsia" w:hAnsi="Times New Roman" w:hint="eastAsia"/>
          <w:bCs/>
          <w:sz w:val="22"/>
        </w:rPr>
        <w:t>维修工、保洁工岗、保安负责人、</w:t>
      </w:r>
      <w:r w:rsidRPr="00743F68">
        <w:rPr>
          <w:rFonts w:ascii="Times New Roman" w:eastAsiaTheme="minorEastAsia" w:hAnsi="Times New Roman"/>
          <w:bCs/>
          <w:sz w:val="22"/>
        </w:rPr>
        <w:t>会务负责人</w:t>
      </w:r>
      <w:r w:rsidRPr="00743F68">
        <w:rPr>
          <w:rFonts w:ascii="Times New Roman" w:eastAsiaTheme="minorEastAsia" w:hAnsi="Times New Roman" w:hint="eastAsia"/>
          <w:bCs/>
          <w:sz w:val="22"/>
        </w:rPr>
        <w:t>、前台接待</w:t>
      </w:r>
      <w:r w:rsidRPr="00743F68">
        <w:rPr>
          <w:rFonts w:ascii="Times New Roman" w:eastAsiaTheme="minorEastAsia" w:hAnsi="Times New Roman"/>
          <w:bCs/>
          <w:sz w:val="22"/>
        </w:rPr>
        <w:t>有留用安置要求，投标人应当优先录用经考评符合要求的原在岗工作人员，并提供对上述岗位原物业服务人员的吸纳安置方案。</w:t>
      </w:r>
    </w:p>
    <w:p w14:paraId="237F7891" w14:textId="77777777" w:rsidR="000E39A1" w:rsidRPr="00743F68" w:rsidRDefault="000E39A1" w:rsidP="000E39A1">
      <w:pPr>
        <w:adjustRightInd w:val="0"/>
        <w:snapToGrid w:val="0"/>
        <w:spacing w:line="300" w:lineRule="auto"/>
        <w:ind w:firstLineChars="200" w:firstLine="442"/>
        <w:outlineLvl w:val="2"/>
        <w:rPr>
          <w:rFonts w:ascii="Times New Roman" w:hAnsi="Times New Roman"/>
          <w:b/>
          <w:bCs/>
          <w:sz w:val="22"/>
        </w:rPr>
      </w:pPr>
    </w:p>
    <w:p w14:paraId="6C411A14" w14:textId="77777777" w:rsidR="000E39A1" w:rsidRPr="00743F68" w:rsidRDefault="000E39A1" w:rsidP="000E39A1">
      <w:pPr>
        <w:adjustRightInd w:val="0"/>
        <w:snapToGrid w:val="0"/>
        <w:spacing w:line="300" w:lineRule="auto"/>
        <w:ind w:firstLineChars="200" w:firstLine="442"/>
        <w:outlineLvl w:val="2"/>
        <w:rPr>
          <w:rFonts w:ascii="Times New Roman" w:hAnsi="Times New Roman"/>
          <w:b/>
          <w:bCs/>
          <w:sz w:val="22"/>
        </w:rPr>
      </w:pPr>
      <w:bookmarkStart w:id="48" w:name="_Toc229578216"/>
      <w:r w:rsidRPr="00743F68">
        <w:rPr>
          <w:rFonts w:ascii="Times New Roman" w:hAnsi="Times New Roman"/>
          <w:b/>
          <w:bCs/>
          <w:sz w:val="22"/>
        </w:rPr>
        <w:t>区域二：高行市民中心（新行路</w:t>
      </w:r>
      <w:r w:rsidRPr="00743F68">
        <w:rPr>
          <w:rFonts w:ascii="Times New Roman" w:hAnsi="Times New Roman"/>
          <w:b/>
          <w:bCs/>
          <w:sz w:val="22"/>
        </w:rPr>
        <w:t>340</w:t>
      </w:r>
      <w:r w:rsidRPr="00743F68">
        <w:rPr>
          <w:rFonts w:ascii="Times New Roman" w:hAnsi="Times New Roman"/>
          <w:b/>
          <w:bCs/>
          <w:sz w:val="22"/>
        </w:rPr>
        <w:t>号）。</w:t>
      </w:r>
      <w:bookmarkEnd w:id="45"/>
      <w:bookmarkEnd w:id="46"/>
      <w:bookmarkEnd w:id="47"/>
      <w:bookmarkEnd w:id="48"/>
    </w:p>
    <w:p w14:paraId="18927571" w14:textId="77777777" w:rsidR="000E39A1" w:rsidRPr="00743F68" w:rsidRDefault="000E39A1" w:rsidP="000E39A1">
      <w:pPr>
        <w:adjustRightInd w:val="0"/>
        <w:snapToGrid w:val="0"/>
        <w:spacing w:line="300" w:lineRule="auto"/>
        <w:ind w:firstLineChars="200" w:firstLine="442"/>
        <w:jc w:val="left"/>
        <w:outlineLvl w:val="3"/>
        <w:rPr>
          <w:rFonts w:ascii="Times New Roman" w:hAnsi="Times New Roman"/>
          <w:b/>
          <w:kern w:val="0"/>
          <w:sz w:val="22"/>
          <w:u w:val="single"/>
        </w:rPr>
      </w:pPr>
      <w:r w:rsidRPr="00743F68">
        <w:rPr>
          <w:rFonts w:ascii="Times New Roman" w:hAnsi="Times New Roman"/>
          <w:b/>
          <w:sz w:val="22"/>
        </w:rPr>
        <w:t xml:space="preserve">9.1 </w:t>
      </w:r>
      <w:r w:rsidRPr="00743F68">
        <w:rPr>
          <w:rFonts w:ascii="Times New Roman" w:hAnsi="Times New Roman"/>
          <w:b/>
          <w:kern w:val="0"/>
          <w:sz w:val="22"/>
        </w:rPr>
        <w:t>岗位设置一览表</w:t>
      </w:r>
    </w:p>
    <w:p w14:paraId="45B03369"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本区域共配置岗位</w:t>
      </w:r>
      <w:r w:rsidRPr="00743F68">
        <w:rPr>
          <w:rFonts w:ascii="Times New Roman" w:hAnsi="Times New Roman"/>
          <w:sz w:val="22"/>
          <w:u w:val="single"/>
        </w:rPr>
        <w:t>33</w:t>
      </w:r>
      <w:r w:rsidRPr="00743F68">
        <w:rPr>
          <w:rFonts w:ascii="Times New Roman" w:hAnsi="Times New Roman"/>
          <w:sz w:val="22"/>
        </w:rPr>
        <w:t>个（最低配置数），在投标文件中提供项目经理的拟配人选及其简介，其他员工由供应商在实际服务过程中提供符合采购人要求的人员，采购人有权对员工的工作进行检查、监督、考核，对不职称的员工提出批评、教育，屡教不改者，采购人有权随时提出更换。对聘用人员要求：有工作经验，作风正派，有较强的责任心和服务意识。</w:t>
      </w:r>
    </w:p>
    <w:p w14:paraId="13B1284D" w14:textId="77777777" w:rsidR="000E39A1" w:rsidRPr="00743F68" w:rsidRDefault="000E39A1" w:rsidP="000E39A1">
      <w:pPr>
        <w:adjustRightInd w:val="0"/>
        <w:snapToGrid w:val="0"/>
        <w:spacing w:line="300" w:lineRule="auto"/>
        <w:ind w:firstLineChars="200" w:firstLine="440"/>
        <w:jc w:val="left"/>
        <w:rPr>
          <w:rFonts w:ascii="Times New Roman" w:hAnsi="Times New Roman"/>
          <w:bCs/>
          <w:sz w:val="22"/>
        </w:rPr>
      </w:pPr>
      <w:r w:rsidRPr="00743F68">
        <w:rPr>
          <w:rFonts w:ascii="Times New Roman" w:hAnsi="Times New Roman"/>
          <w:bCs/>
          <w:sz w:val="22"/>
        </w:rPr>
        <w:t>岗位配置如下：</w:t>
      </w:r>
    </w:p>
    <w:tbl>
      <w:tblPr>
        <w:tblStyle w:val="afff3"/>
        <w:tblW w:w="10053" w:type="dxa"/>
        <w:jc w:val="center"/>
        <w:tblLayout w:type="fixed"/>
        <w:tblLook w:val="04A0" w:firstRow="1" w:lastRow="0" w:firstColumn="1" w:lastColumn="0" w:noHBand="0" w:noVBand="1"/>
      </w:tblPr>
      <w:tblGrid>
        <w:gridCol w:w="919"/>
        <w:gridCol w:w="994"/>
        <w:gridCol w:w="1650"/>
        <w:gridCol w:w="3759"/>
        <w:gridCol w:w="2731"/>
      </w:tblGrid>
      <w:tr w:rsidR="000E39A1" w:rsidRPr="00743F68" w14:paraId="77D4F42D" w14:textId="77777777" w:rsidTr="00A3755B">
        <w:trPr>
          <w:trHeight w:val="23"/>
          <w:jc w:val="center"/>
        </w:trPr>
        <w:tc>
          <w:tcPr>
            <w:tcW w:w="919" w:type="dxa"/>
            <w:vAlign w:val="center"/>
          </w:tcPr>
          <w:p w14:paraId="0E63CDB2"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部门</w:t>
            </w:r>
          </w:p>
        </w:tc>
        <w:tc>
          <w:tcPr>
            <w:tcW w:w="994" w:type="dxa"/>
            <w:vAlign w:val="center"/>
          </w:tcPr>
          <w:p w14:paraId="25D6D03A"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岗位数</w:t>
            </w:r>
          </w:p>
        </w:tc>
        <w:tc>
          <w:tcPr>
            <w:tcW w:w="1650" w:type="dxa"/>
            <w:vAlign w:val="center"/>
          </w:tcPr>
          <w:p w14:paraId="3CFEFB24"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岗位</w:t>
            </w:r>
          </w:p>
        </w:tc>
        <w:tc>
          <w:tcPr>
            <w:tcW w:w="3759" w:type="dxa"/>
            <w:vAlign w:val="center"/>
          </w:tcPr>
          <w:p w14:paraId="1CF56527"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职责范围</w:t>
            </w:r>
          </w:p>
        </w:tc>
        <w:tc>
          <w:tcPr>
            <w:tcW w:w="2731" w:type="dxa"/>
            <w:vAlign w:val="center"/>
          </w:tcPr>
          <w:p w14:paraId="0D36512D"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服务时间</w:t>
            </w:r>
          </w:p>
        </w:tc>
      </w:tr>
      <w:tr w:rsidR="000E39A1" w:rsidRPr="00743F68" w14:paraId="05C883AA" w14:textId="77777777" w:rsidTr="00A3755B">
        <w:trPr>
          <w:trHeight w:val="23"/>
          <w:jc w:val="center"/>
        </w:trPr>
        <w:tc>
          <w:tcPr>
            <w:tcW w:w="919" w:type="dxa"/>
            <w:vAlign w:val="center"/>
          </w:tcPr>
          <w:p w14:paraId="3FA85177"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物业部</w:t>
            </w:r>
          </w:p>
        </w:tc>
        <w:tc>
          <w:tcPr>
            <w:tcW w:w="994" w:type="dxa"/>
            <w:vAlign w:val="center"/>
          </w:tcPr>
          <w:p w14:paraId="374A2A75"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1</w:t>
            </w:r>
          </w:p>
        </w:tc>
        <w:tc>
          <w:tcPr>
            <w:tcW w:w="1650" w:type="dxa"/>
            <w:vAlign w:val="center"/>
          </w:tcPr>
          <w:p w14:paraId="334B9762"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物业经理/主管</w:t>
            </w:r>
          </w:p>
        </w:tc>
        <w:tc>
          <w:tcPr>
            <w:tcW w:w="3759" w:type="dxa"/>
            <w:vAlign w:val="center"/>
          </w:tcPr>
          <w:p w14:paraId="75FB4C03" w14:textId="77777777" w:rsidR="000E39A1" w:rsidRPr="00743F68" w:rsidRDefault="000E39A1" w:rsidP="00A3755B">
            <w:pPr>
              <w:widowControl/>
              <w:jc w:val="left"/>
              <w:textAlignment w:val="center"/>
              <w:rPr>
                <w:rFonts w:ascii="宋体" w:hAnsi="宋体" w:cs="宋体"/>
                <w:sz w:val="22"/>
              </w:rPr>
            </w:pPr>
            <w:r w:rsidRPr="00743F68">
              <w:rPr>
                <w:rFonts w:ascii="宋体" w:hAnsi="宋体" w:cs="宋体"/>
                <w:sz w:val="22"/>
              </w:rPr>
              <w:t>全面负责安保、</w:t>
            </w:r>
            <w:r w:rsidRPr="00743F68">
              <w:rPr>
                <w:rFonts w:ascii="宋体" w:hAnsi="宋体" w:cs="宋体" w:hint="eastAsia"/>
                <w:sz w:val="22"/>
              </w:rPr>
              <w:t>维修、</w:t>
            </w:r>
            <w:r w:rsidRPr="00743F68">
              <w:rPr>
                <w:rFonts w:ascii="宋体" w:hAnsi="宋体" w:cs="宋体"/>
                <w:sz w:val="22"/>
              </w:rPr>
              <w:t>保洁、会务部的管理工作</w:t>
            </w:r>
          </w:p>
        </w:tc>
        <w:tc>
          <w:tcPr>
            <w:tcW w:w="2731" w:type="dxa"/>
            <w:vAlign w:val="center"/>
          </w:tcPr>
          <w:p w14:paraId="449FFEE2"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周一～周五</w:t>
            </w:r>
          </w:p>
          <w:p w14:paraId="4901FE3D"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7:30—11:30、</w:t>
            </w:r>
          </w:p>
          <w:p w14:paraId="6C8357B4"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13:00-17:00</w:t>
            </w:r>
          </w:p>
        </w:tc>
      </w:tr>
      <w:tr w:rsidR="000E39A1" w:rsidRPr="00743F68" w14:paraId="2F161E01" w14:textId="77777777" w:rsidTr="00A3755B">
        <w:trPr>
          <w:trHeight w:val="540"/>
          <w:jc w:val="center"/>
        </w:trPr>
        <w:tc>
          <w:tcPr>
            <w:tcW w:w="919" w:type="dxa"/>
            <w:vAlign w:val="center"/>
          </w:tcPr>
          <w:p w14:paraId="786FBA31"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维修部</w:t>
            </w:r>
          </w:p>
        </w:tc>
        <w:tc>
          <w:tcPr>
            <w:tcW w:w="994" w:type="dxa"/>
            <w:vAlign w:val="center"/>
          </w:tcPr>
          <w:p w14:paraId="7146D4CC"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4</w:t>
            </w:r>
          </w:p>
        </w:tc>
        <w:tc>
          <w:tcPr>
            <w:tcW w:w="1650" w:type="dxa"/>
            <w:vAlign w:val="center"/>
          </w:tcPr>
          <w:p w14:paraId="455E7EA2"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维修工</w:t>
            </w:r>
          </w:p>
        </w:tc>
        <w:tc>
          <w:tcPr>
            <w:tcW w:w="3759" w:type="dxa"/>
            <w:vAlign w:val="center"/>
          </w:tcPr>
          <w:p w14:paraId="552CF5AD" w14:textId="77777777" w:rsidR="000E39A1" w:rsidRPr="00743F68" w:rsidRDefault="000E39A1" w:rsidP="00A3755B">
            <w:pPr>
              <w:widowControl/>
              <w:jc w:val="left"/>
              <w:textAlignment w:val="center"/>
              <w:rPr>
                <w:rFonts w:ascii="宋体" w:hAnsi="宋体" w:cs="宋体"/>
                <w:sz w:val="22"/>
              </w:rPr>
            </w:pPr>
            <w:r w:rsidRPr="00743F68">
              <w:rPr>
                <w:rFonts w:ascii="宋体" w:hAnsi="宋体" w:cs="宋体"/>
                <w:sz w:val="22"/>
              </w:rPr>
              <w:t>负责市民中心大楼设备设施提供日常巡视、检查及协助保养等的保障服务</w:t>
            </w:r>
          </w:p>
        </w:tc>
        <w:tc>
          <w:tcPr>
            <w:tcW w:w="2731" w:type="dxa"/>
            <w:vAlign w:val="center"/>
          </w:tcPr>
          <w:p w14:paraId="38D9CC1C"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周一～周五</w:t>
            </w:r>
          </w:p>
          <w:p w14:paraId="167814FB" w14:textId="77777777" w:rsidR="000E39A1" w:rsidRPr="00743F68" w:rsidRDefault="000E39A1" w:rsidP="00A3755B">
            <w:pPr>
              <w:widowControl/>
              <w:jc w:val="center"/>
              <w:textAlignment w:val="center"/>
              <w:rPr>
                <w:sz w:val="22"/>
              </w:rPr>
            </w:pPr>
            <w:r w:rsidRPr="00743F68">
              <w:rPr>
                <w:rFonts w:hint="eastAsia"/>
                <w:sz w:val="22"/>
              </w:rPr>
              <w:t>7:30</w:t>
            </w:r>
            <w:r w:rsidRPr="00743F68">
              <w:rPr>
                <w:rFonts w:hint="eastAsia"/>
                <w:sz w:val="22"/>
              </w:rPr>
              <w:t>—</w:t>
            </w:r>
            <w:r w:rsidRPr="00743F68">
              <w:rPr>
                <w:rFonts w:hint="eastAsia"/>
                <w:sz w:val="22"/>
              </w:rPr>
              <w:t>11:30</w:t>
            </w:r>
            <w:r w:rsidRPr="00743F68">
              <w:rPr>
                <w:rFonts w:ascii="宋体" w:hAnsi="宋体" w:cs="宋体" w:hint="eastAsia"/>
                <w:sz w:val="22"/>
              </w:rPr>
              <w:t>、</w:t>
            </w:r>
          </w:p>
          <w:p w14:paraId="17C9AD9D" w14:textId="77777777" w:rsidR="000E39A1" w:rsidRPr="00743F68" w:rsidRDefault="000E39A1" w:rsidP="00A3755B">
            <w:pPr>
              <w:widowControl/>
              <w:jc w:val="center"/>
              <w:textAlignment w:val="center"/>
              <w:rPr>
                <w:rFonts w:ascii="宋体" w:eastAsiaTheme="minorEastAsia" w:hAnsi="宋体" w:cs="宋体" w:hint="eastAsia"/>
                <w:sz w:val="22"/>
              </w:rPr>
            </w:pPr>
            <w:r w:rsidRPr="00743F68">
              <w:rPr>
                <w:sz w:val="22"/>
              </w:rPr>
              <w:t>13:00-17:00</w:t>
            </w:r>
            <w:r w:rsidRPr="00743F68">
              <w:rPr>
                <w:rFonts w:ascii="宋体" w:hAnsi="宋体" w:cs="宋体" w:hint="eastAsia"/>
                <w:sz w:val="22"/>
              </w:rPr>
              <w:t>，</w:t>
            </w:r>
            <w:r w:rsidRPr="00743F68">
              <w:rPr>
                <w:rFonts w:hint="eastAsia"/>
                <w:sz w:val="22"/>
              </w:rPr>
              <w:t>法定节假日、双休日、春节及各类假期值守确保</w:t>
            </w:r>
            <w:r w:rsidRPr="00743F68">
              <w:rPr>
                <w:rFonts w:hint="eastAsia"/>
                <w:sz w:val="22"/>
              </w:rPr>
              <w:t>1</w:t>
            </w:r>
            <w:r w:rsidRPr="00743F68">
              <w:rPr>
                <w:rFonts w:hint="eastAsia"/>
                <w:sz w:val="22"/>
              </w:rPr>
              <w:t>人在岗</w:t>
            </w:r>
          </w:p>
        </w:tc>
      </w:tr>
      <w:tr w:rsidR="000E39A1" w:rsidRPr="00743F68" w14:paraId="6C228069" w14:textId="77777777" w:rsidTr="00A3755B">
        <w:trPr>
          <w:trHeight w:val="23"/>
          <w:jc w:val="center"/>
        </w:trPr>
        <w:tc>
          <w:tcPr>
            <w:tcW w:w="919" w:type="dxa"/>
            <w:vAlign w:val="center"/>
          </w:tcPr>
          <w:p w14:paraId="7E89C827"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保洁部</w:t>
            </w:r>
          </w:p>
        </w:tc>
        <w:tc>
          <w:tcPr>
            <w:tcW w:w="994" w:type="dxa"/>
            <w:vAlign w:val="center"/>
          </w:tcPr>
          <w:p w14:paraId="06D07E6D"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12</w:t>
            </w:r>
          </w:p>
        </w:tc>
        <w:tc>
          <w:tcPr>
            <w:tcW w:w="1650" w:type="dxa"/>
            <w:vAlign w:val="center"/>
          </w:tcPr>
          <w:p w14:paraId="078ED1A0"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保洁工岗</w:t>
            </w:r>
          </w:p>
        </w:tc>
        <w:tc>
          <w:tcPr>
            <w:tcW w:w="3759" w:type="dxa"/>
            <w:vAlign w:val="center"/>
          </w:tcPr>
          <w:p w14:paraId="0D0C992E" w14:textId="77777777" w:rsidR="000E39A1" w:rsidRPr="00743F68" w:rsidRDefault="000E39A1" w:rsidP="00A3755B">
            <w:pPr>
              <w:widowControl/>
              <w:jc w:val="left"/>
              <w:textAlignment w:val="center"/>
              <w:rPr>
                <w:rFonts w:ascii="宋体" w:hAnsi="宋体" w:cs="宋体"/>
                <w:sz w:val="22"/>
              </w:rPr>
            </w:pPr>
            <w:r w:rsidRPr="00743F68">
              <w:rPr>
                <w:rFonts w:ascii="宋体" w:hAnsi="宋体" w:cs="宋体"/>
                <w:sz w:val="22"/>
              </w:rPr>
              <w:t>负责部分领导办公室的清洁工作；主楼、裙楼楼层公共区域通道、卫生间、茶水间、消防通道楼梯、电梯等处的清洁工作；室外通道及停车场等的清扫工作；定期巡视各区域清洁情况，及时清洁整理；根据新行路340</w:t>
            </w:r>
            <w:r w:rsidRPr="00743F68">
              <w:rPr>
                <w:rFonts w:ascii="宋体" w:hAnsi="宋体" w:cs="宋体"/>
                <w:sz w:val="22"/>
              </w:rPr>
              <w:lastRenderedPageBreak/>
              <w:t>号会务安排，负责会场布置搬运；根据各办公室及会场需要，配合管理摆放绿化养护单位提供的各种绿植；负责根据新行路340号工作人员办公室调整的需要搬运办公家具等；及时处理管理岗位派发的任务；发现职责以外的问题及时向管理人员或其他相关物业公司报修。</w:t>
            </w:r>
          </w:p>
        </w:tc>
        <w:tc>
          <w:tcPr>
            <w:tcW w:w="2731" w:type="dxa"/>
            <w:vAlign w:val="center"/>
          </w:tcPr>
          <w:p w14:paraId="375D3A13"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lastRenderedPageBreak/>
              <w:t>周一～周五</w:t>
            </w:r>
          </w:p>
          <w:p w14:paraId="0E89C5DE" w14:textId="77777777" w:rsidR="000E39A1" w:rsidRPr="00743F68" w:rsidRDefault="000E39A1" w:rsidP="00A3755B">
            <w:pPr>
              <w:widowControl/>
              <w:jc w:val="center"/>
              <w:textAlignment w:val="center"/>
              <w:rPr>
                <w:sz w:val="22"/>
              </w:rPr>
            </w:pPr>
            <w:r w:rsidRPr="00743F68">
              <w:rPr>
                <w:rFonts w:hint="eastAsia"/>
                <w:sz w:val="22"/>
              </w:rPr>
              <w:t>7:30</w:t>
            </w:r>
            <w:r w:rsidRPr="00743F68">
              <w:rPr>
                <w:rFonts w:hint="eastAsia"/>
                <w:sz w:val="22"/>
              </w:rPr>
              <w:t>—</w:t>
            </w:r>
            <w:r w:rsidRPr="00743F68">
              <w:rPr>
                <w:rFonts w:hint="eastAsia"/>
                <w:sz w:val="22"/>
              </w:rPr>
              <w:t>11:30</w:t>
            </w:r>
            <w:r w:rsidRPr="00743F68">
              <w:rPr>
                <w:rFonts w:ascii="宋体" w:hAnsi="宋体" w:cs="宋体" w:hint="eastAsia"/>
                <w:sz w:val="22"/>
              </w:rPr>
              <w:t>、</w:t>
            </w:r>
          </w:p>
          <w:p w14:paraId="56789CC1" w14:textId="77777777" w:rsidR="000E39A1" w:rsidRPr="00743F68" w:rsidRDefault="000E39A1" w:rsidP="00A3755B">
            <w:pPr>
              <w:widowControl/>
              <w:jc w:val="center"/>
              <w:textAlignment w:val="center"/>
              <w:rPr>
                <w:rFonts w:ascii="宋体" w:hAnsi="宋体" w:cs="宋体"/>
                <w:sz w:val="22"/>
              </w:rPr>
            </w:pPr>
            <w:r w:rsidRPr="00743F68">
              <w:rPr>
                <w:sz w:val="22"/>
              </w:rPr>
              <w:t>13:00-17:00</w:t>
            </w:r>
            <w:r w:rsidRPr="00743F68">
              <w:rPr>
                <w:rFonts w:ascii="宋体" w:hAnsi="宋体" w:cs="宋体" w:hint="eastAsia"/>
                <w:sz w:val="22"/>
              </w:rPr>
              <w:t>，法定节假日、双休日、春节及各类假期值守确保</w:t>
            </w:r>
            <w:r w:rsidRPr="00743F68">
              <w:rPr>
                <w:rFonts w:eastAsiaTheme="minorEastAsia" w:hint="eastAsia"/>
                <w:sz w:val="22"/>
              </w:rPr>
              <w:t>3</w:t>
            </w:r>
            <w:r w:rsidRPr="00743F68">
              <w:rPr>
                <w:rFonts w:ascii="宋体" w:hAnsi="宋体" w:cs="宋体" w:hint="eastAsia"/>
                <w:sz w:val="22"/>
              </w:rPr>
              <w:t>人在</w:t>
            </w:r>
            <w:r w:rsidRPr="00743F68">
              <w:rPr>
                <w:rFonts w:hint="eastAsia"/>
                <w:sz w:val="22"/>
              </w:rPr>
              <w:t>岗</w:t>
            </w:r>
          </w:p>
        </w:tc>
      </w:tr>
      <w:tr w:rsidR="000E39A1" w:rsidRPr="00743F68" w14:paraId="6B411AAF" w14:textId="77777777" w:rsidTr="00A3755B">
        <w:trPr>
          <w:trHeight w:val="90"/>
          <w:jc w:val="center"/>
        </w:trPr>
        <w:tc>
          <w:tcPr>
            <w:tcW w:w="919" w:type="dxa"/>
            <w:vMerge w:val="restart"/>
            <w:vAlign w:val="center"/>
          </w:tcPr>
          <w:p w14:paraId="02A5365B" w14:textId="77777777" w:rsidR="000E39A1" w:rsidRPr="00743F68" w:rsidRDefault="000E39A1" w:rsidP="00A3755B">
            <w:pPr>
              <w:jc w:val="center"/>
              <w:textAlignment w:val="center"/>
              <w:rPr>
                <w:rFonts w:ascii="宋体" w:hAnsi="宋体" w:cs="宋体"/>
                <w:sz w:val="22"/>
              </w:rPr>
            </w:pPr>
            <w:r w:rsidRPr="00743F68">
              <w:rPr>
                <w:rFonts w:ascii="宋体" w:hAnsi="宋体" w:cs="宋体" w:hint="eastAsia"/>
                <w:sz w:val="22"/>
              </w:rPr>
              <w:t>保安部</w:t>
            </w:r>
          </w:p>
        </w:tc>
        <w:tc>
          <w:tcPr>
            <w:tcW w:w="994" w:type="dxa"/>
            <w:vAlign w:val="center"/>
          </w:tcPr>
          <w:p w14:paraId="1722FE6D" w14:textId="77777777" w:rsidR="000E39A1" w:rsidRPr="00743F68" w:rsidRDefault="000E39A1" w:rsidP="00A3755B">
            <w:pPr>
              <w:widowControl/>
              <w:jc w:val="center"/>
              <w:textAlignment w:val="center"/>
              <w:rPr>
                <w:rFonts w:ascii="宋体" w:eastAsiaTheme="minorEastAsia" w:hAnsi="宋体" w:cs="宋体" w:hint="eastAsia"/>
                <w:sz w:val="22"/>
              </w:rPr>
            </w:pPr>
            <w:r w:rsidRPr="00743F68">
              <w:rPr>
                <w:rFonts w:ascii="宋体" w:eastAsiaTheme="minorEastAsia" w:hAnsi="宋体" w:cs="宋体" w:hint="eastAsia"/>
                <w:sz w:val="22"/>
              </w:rPr>
              <w:t>7</w:t>
            </w:r>
          </w:p>
        </w:tc>
        <w:tc>
          <w:tcPr>
            <w:tcW w:w="1650" w:type="dxa"/>
            <w:vAlign w:val="center"/>
          </w:tcPr>
          <w:p w14:paraId="34876C60"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内场巡逻兼监控岗</w:t>
            </w:r>
            <w:r w:rsidRPr="00743F68">
              <w:rPr>
                <w:rFonts w:ascii="宋体" w:hAnsi="宋体" w:cs="宋体" w:hint="eastAsia"/>
                <w:sz w:val="22"/>
              </w:rPr>
              <w:t>（白班）</w:t>
            </w:r>
          </w:p>
        </w:tc>
        <w:tc>
          <w:tcPr>
            <w:tcW w:w="3759" w:type="dxa"/>
            <w:vMerge w:val="restart"/>
            <w:vAlign w:val="center"/>
          </w:tcPr>
          <w:p w14:paraId="4A556203" w14:textId="77777777" w:rsidR="000E39A1" w:rsidRPr="00743F68" w:rsidRDefault="000E39A1" w:rsidP="00A3755B">
            <w:pPr>
              <w:widowControl/>
              <w:jc w:val="left"/>
              <w:textAlignment w:val="center"/>
              <w:rPr>
                <w:rFonts w:ascii="宋体" w:hAnsi="宋体" w:cs="宋体"/>
                <w:sz w:val="22"/>
              </w:rPr>
            </w:pPr>
            <w:r w:rsidRPr="00743F68">
              <w:rPr>
                <w:rFonts w:ascii="宋体" w:hAnsi="宋体" w:cs="宋体" w:hint="eastAsia"/>
                <w:sz w:val="22"/>
              </w:rPr>
              <w:t>确保周一~周五</w:t>
            </w:r>
            <w:r w:rsidRPr="00743F68">
              <w:rPr>
                <w:rFonts w:ascii="宋体" w:hAnsi="宋体" w:cs="宋体"/>
                <w:sz w:val="22"/>
              </w:rPr>
              <w:t>昼夜</w:t>
            </w:r>
            <w:r w:rsidRPr="00743F68">
              <w:rPr>
                <w:rFonts w:ascii="宋体" w:hAnsi="宋体" w:cs="宋体" w:hint="eastAsia"/>
                <w:sz w:val="22"/>
              </w:rPr>
              <w:t>四岗</w:t>
            </w:r>
            <w:r w:rsidRPr="00743F68">
              <w:rPr>
                <w:rFonts w:ascii="宋体" w:hAnsi="宋体" w:cs="宋体"/>
                <w:sz w:val="22"/>
              </w:rPr>
              <w:t>值守</w:t>
            </w:r>
            <w:r w:rsidRPr="00743F68">
              <w:rPr>
                <w:rFonts w:ascii="宋体" w:hAnsi="宋体" w:cs="宋体" w:hint="eastAsia"/>
                <w:sz w:val="22"/>
              </w:rPr>
              <w:t>，周末三岗值守</w:t>
            </w:r>
            <w:r w:rsidRPr="00743F68">
              <w:rPr>
                <w:rFonts w:ascii="宋体" w:hAnsi="宋体" w:cs="宋体"/>
                <w:sz w:val="22"/>
              </w:rPr>
              <w:t>，负责内</w:t>
            </w:r>
            <w:r w:rsidRPr="00743F68">
              <w:rPr>
                <w:rFonts w:ascii="宋体" w:hAnsi="宋体" w:cs="宋体" w:hint="eastAsia"/>
                <w:sz w:val="22"/>
              </w:rPr>
              <w:t>、外</w:t>
            </w:r>
            <w:r w:rsidRPr="00743F68">
              <w:rPr>
                <w:rFonts w:ascii="宋体" w:hAnsi="宋体" w:cs="宋体"/>
                <w:sz w:val="22"/>
              </w:rPr>
              <w:t>场巡逻检查、消防安全检查等各项工作；并通过中心消控、监控设备设施等技术防范手段，包括火灾自动报警、消防水喷淋、各种类型灭火机等消控系统，以及摄像监控、防盗报警、</w:t>
            </w:r>
            <w:r w:rsidRPr="00743F68">
              <w:rPr>
                <w:rFonts w:ascii="宋体" w:hAnsi="宋体" w:cs="宋体" w:hint="eastAsia"/>
                <w:sz w:val="22"/>
              </w:rPr>
              <w:t>地面停车场</w:t>
            </w:r>
            <w:r w:rsidRPr="00743F68">
              <w:rPr>
                <w:rFonts w:ascii="宋体" w:hAnsi="宋体" w:cs="宋体"/>
                <w:sz w:val="22"/>
              </w:rPr>
              <w:t>管理等监控系统等，履行每日24小时的监控值守职责。及时反馈重大事件等。</w:t>
            </w:r>
          </w:p>
        </w:tc>
        <w:tc>
          <w:tcPr>
            <w:tcW w:w="2731" w:type="dxa"/>
            <w:vAlign w:val="center"/>
          </w:tcPr>
          <w:p w14:paraId="489DDD56" w14:textId="77777777" w:rsidR="000E39A1" w:rsidRPr="00743F68" w:rsidRDefault="000E39A1" w:rsidP="00A3755B">
            <w:pPr>
              <w:widowControl/>
              <w:jc w:val="center"/>
              <w:textAlignment w:val="center"/>
              <w:rPr>
                <w:rFonts w:ascii="宋体" w:eastAsiaTheme="minorEastAsia" w:hAnsi="宋体" w:cs="宋体" w:hint="eastAsia"/>
                <w:sz w:val="22"/>
              </w:rPr>
            </w:pPr>
            <w:r w:rsidRPr="00743F68">
              <w:rPr>
                <w:rFonts w:ascii="宋体" w:hAnsi="宋体" w:cs="宋体"/>
                <w:sz w:val="22"/>
              </w:rPr>
              <w:t>6:00</w:t>
            </w:r>
            <w:r w:rsidRPr="00743F68">
              <w:rPr>
                <w:rFonts w:ascii="宋体" w:hAnsi="宋体" w:cs="宋体" w:hint="eastAsia"/>
                <w:sz w:val="22"/>
              </w:rPr>
              <w:t>-</w:t>
            </w:r>
            <w:r w:rsidRPr="00743F68">
              <w:rPr>
                <w:rFonts w:ascii="宋体" w:hAnsi="宋体" w:cs="宋体"/>
                <w:sz w:val="22"/>
              </w:rPr>
              <w:t>18:00</w:t>
            </w:r>
            <w:r w:rsidRPr="00743F68">
              <w:rPr>
                <w:rFonts w:ascii="宋体" w:hAnsi="宋体" w:cs="宋体" w:hint="eastAsia"/>
                <w:sz w:val="22"/>
              </w:rPr>
              <w:t>做一休一，全年无节假日停岗、无周末空岗</w:t>
            </w:r>
          </w:p>
        </w:tc>
      </w:tr>
      <w:tr w:rsidR="000E39A1" w:rsidRPr="00743F68" w14:paraId="1CF1F225" w14:textId="77777777" w:rsidTr="00A3755B">
        <w:trPr>
          <w:trHeight w:val="90"/>
          <w:jc w:val="center"/>
        </w:trPr>
        <w:tc>
          <w:tcPr>
            <w:tcW w:w="919" w:type="dxa"/>
            <w:vMerge/>
            <w:vAlign w:val="center"/>
          </w:tcPr>
          <w:p w14:paraId="3BA9A1BD" w14:textId="77777777" w:rsidR="000E39A1" w:rsidRPr="00743F68" w:rsidRDefault="000E39A1" w:rsidP="00A3755B">
            <w:pPr>
              <w:widowControl/>
              <w:jc w:val="center"/>
              <w:textAlignment w:val="center"/>
              <w:rPr>
                <w:rFonts w:ascii="宋体" w:hAnsi="宋体" w:cs="宋体"/>
                <w:sz w:val="22"/>
              </w:rPr>
            </w:pPr>
          </w:p>
        </w:tc>
        <w:tc>
          <w:tcPr>
            <w:tcW w:w="994" w:type="dxa"/>
            <w:vAlign w:val="center"/>
          </w:tcPr>
          <w:p w14:paraId="75AE945E" w14:textId="77777777" w:rsidR="000E39A1" w:rsidRPr="00743F68" w:rsidRDefault="000E39A1" w:rsidP="00A3755B">
            <w:pPr>
              <w:widowControl/>
              <w:jc w:val="center"/>
              <w:textAlignment w:val="center"/>
              <w:rPr>
                <w:rFonts w:ascii="宋体" w:eastAsiaTheme="minorEastAsia" w:hAnsi="宋体" w:cs="宋体" w:hint="eastAsia"/>
                <w:sz w:val="22"/>
              </w:rPr>
            </w:pPr>
            <w:r w:rsidRPr="00743F68">
              <w:rPr>
                <w:rFonts w:ascii="宋体" w:eastAsiaTheme="minorEastAsia" w:hAnsi="宋体" w:cs="宋体" w:hint="eastAsia"/>
                <w:sz w:val="22"/>
              </w:rPr>
              <w:t>7</w:t>
            </w:r>
          </w:p>
        </w:tc>
        <w:tc>
          <w:tcPr>
            <w:tcW w:w="1650" w:type="dxa"/>
            <w:vAlign w:val="center"/>
          </w:tcPr>
          <w:p w14:paraId="457EC9A4"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内场巡逻兼监控岗</w:t>
            </w:r>
            <w:r w:rsidRPr="00743F68">
              <w:rPr>
                <w:rFonts w:ascii="宋体" w:hAnsi="宋体" w:cs="宋体" w:hint="eastAsia"/>
                <w:sz w:val="22"/>
              </w:rPr>
              <w:t>（夜班）</w:t>
            </w:r>
          </w:p>
        </w:tc>
        <w:tc>
          <w:tcPr>
            <w:tcW w:w="3759" w:type="dxa"/>
            <w:vMerge/>
            <w:vAlign w:val="center"/>
          </w:tcPr>
          <w:p w14:paraId="2C0A7D35" w14:textId="77777777" w:rsidR="000E39A1" w:rsidRPr="00743F68" w:rsidRDefault="000E39A1" w:rsidP="00A3755B">
            <w:pPr>
              <w:widowControl/>
              <w:jc w:val="left"/>
              <w:textAlignment w:val="center"/>
              <w:rPr>
                <w:rFonts w:ascii="宋体" w:hAnsi="宋体" w:cs="宋体"/>
                <w:sz w:val="22"/>
              </w:rPr>
            </w:pPr>
          </w:p>
        </w:tc>
        <w:tc>
          <w:tcPr>
            <w:tcW w:w="2731" w:type="dxa"/>
            <w:vAlign w:val="center"/>
          </w:tcPr>
          <w:p w14:paraId="297231EC" w14:textId="77777777" w:rsidR="000E39A1" w:rsidRPr="00743F68" w:rsidRDefault="000E39A1" w:rsidP="00A3755B">
            <w:pPr>
              <w:widowControl/>
              <w:jc w:val="center"/>
              <w:textAlignment w:val="center"/>
              <w:rPr>
                <w:rFonts w:ascii="宋体" w:eastAsiaTheme="minorEastAsia" w:hAnsi="宋体" w:cs="宋体" w:hint="eastAsia"/>
                <w:sz w:val="22"/>
              </w:rPr>
            </w:pPr>
            <w:r w:rsidRPr="00743F68">
              <w:rPr>
                <w:rFonts w:ascii="宋体" w:hAnsi="宋体" w:cs="宋体"/>
                <w:sz w:val="22"/>
              </w:rPr>
              <w:t>18:00</w:t>
            </w:r>
            <w:r w:rsidRPr="00743F68">
              <w:rPr>
                <w:rFonts w:ascii="宋体" w:hAnsi="宋体" w:cs="宋体" w:hint="eastAsia"/>
                <w:sz w:val="22"/>
              </w:rPr>
              <w:t>-</w:t>
            </w:r>
            <w:r w:rsidRPr="00743F68">
              <w:rPr>
                <w:rFonts w:ascii="宋体" w:hAnsi="宋体" w:cs="宋体"/>
                <w:sz w:val="22"/>
              </w:rPr>
              <w:t>6:00</w:t>
            </w:r>
            <w:r w:rsidRPr="00743F68">
              <w:rPr>
                <w:rFonts w:ascii="宋体" w:hAnsi="宋体" w:cs="宋体" w:hint="eastAsia"/>
                <w:sz w:val="22"/>
              </w:rPr>
              <w:t>做一休一，全年无节假日停岗、无周末空岗</w:t>
            </w:r>
          </w:p>
        </w:tc>
      </w:tr>
      <w:tr w:rsidR="000E39A1" w:rsidRPr="00743F68" w14:paraId="6FFD32DE" w14:textId="77777777" w:rsidTr="00A3755B">
        <w:trPr>
          <w:trHeight w:val="23"/>
          <w:jc w:val="center"/>
        </w:trPr>
        <w:tc>
          <w:tcPr>
            <w:tcW w:w="919" w:type="dxa"/>
            <w:vAlign w:val="center"/>
          </w:tcPr>
          <w:p w14:paraId="08E32CE4"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会务部</w:t>
            </w:r>
          </w:p>
        </w:tc>
        <w:tc>
          <w:tcPr>
            <w:tcW w:w="994" w:type="dxa"/>
            <w:vAlign w:val="center"/>
          </w:tcPr>
          <w:p w14:paraId="0E3DEA31"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2</w:t>
            </w:r>
          </w:p>
        </w:tc>
        <w:tc>
          <w:tcPr>
            <w:tcW w:w="1650" w:type="dxa"/>
            <w:vAlign w:val="center"/>
          </w:tcPr>
          <w:p w14:paraId="784E1896"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会务员</w:t>
            </w:r>
          </w:p>
        </w:tc>
        <w:tc>
          <w:tcPr>
            <w:tcW w:w="3759" w:type="dxa"/>
            <w:vAlign w:val="center"/>
          </w:tcPr>
          <w:p w14:paraId="67123AEF" w14:textId="77777777" w:rsidR="000E39A1" w:rsidRPr="00743F68" w:rsidRDefault="000E39A1" w:rsidP="00A3755B">
            <w:pPr>
              <w:widowControl/>
              <w:jc w:val="left"/>
              <w:textAlignment w:val="center"/>
              <w:rPr>
                <w:rFonts w:ascii="宋体" w:hAnsi="宋体" w:cs="宋体"/>
                <w:sz w:val="22"/>
              </w:rPr>
            </w:pPr>
            <w:r w:rsidRPr="00743F68">
              <w:rPr>
                <w:rFonts w:ascii="宋体" w:hAnsi="宋体" w:cs="宋体"/>
                <w:sz w:val="22"/>
              </w:rPr>
              <w:t>负责办公中心和杨高北路会务礼仪服务，服务区域范围主要包括但不限于主楼各会议室及接待室等。</w:t>
            </w:r>
          </w:p>
        </w:tc>
        <w:tc>
          <w:tcPr>
            <w:tcW w:w="2731" w:type="dxa"/>
            <w:vAlign w:val="center"/>
          </w:tcPr>
          <w:p w14:paraId="416BDA2F"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周一～周五</w:t>
            </w:r>
          </w:p>
          <w:p w14:paraId="619E2479"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7:30—11:30、</w:t>
            </w:r>
          </w:p>
          <w:p w14:paraId="0AEA2946"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13:00-17:00</w:t>
            </w:r>
          </w:p>
          <w:p w14:paraId="543E2ACF"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如晚间有会议需照常服务至会议结</w:t>
            </w:r>
            <w:r w:rsidRPr="00743F68">
              <w:rPr>
                <w:rFonts w:ascii="宋体" w:hAnsi="宋体" w:cs="宋体"/>
                <w:spacing w:val="-10"/>
                <w:sz w:val="22"/>
              </w:rPr>
              <w:t>束)。</w:t>
            </w:r>
          </w:p>
        </w:tc>
      </w:tr>
      <w:tr w:rsidR="000E39A1" w:rsidRPr="00743F68" w14:paraId="5952234E" w14:textId="77777777" w:rsidTr="00A3755B">
        <w:trPr>
          <w:trHeight w:val="23"/>
          <w:jc w:val="center"/>
        </w:trPr>
        <w:tc>
          <w:tcPr>
            <w:tcW w:w="919" w:type="dxa"/>
            <w:vAlign w:val="center"/>
          </w:tcPr>
          <w:p w14:paraId="5F956F86"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合计</w:t>
            </w:r>
          </w:p>
        </w:tc>
        <w:tc>
          <w:tcPr>
            <w:tcW w:w="994" w:type="dxa"/>
            <w:vAlign w:val="center"/>
          </w:tcPr>
          <w:p w14:paraId="02E451B5"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33</w:t>
            </w:r>
          </w:p>
        </w:tc>
        <w:tc>
          <w:tcPr>
            <w:tcW w:w="1650" w:type="dxa"/>
            <w:vAlign w:val="center"/>
          </w:tcPr>
          <w:p w14:paraId="0C1F410F" w14:textId="77777777" w:rsidR="000E39A1" w:rsidRPr="00743F68" w:rsidRDefault="000E39A1" w:rsidP="00A3755B">
            <w:pPr>
              <w:widowControl/>
              <w:jc w:val="center"/>
              <w:textAlignment w:val="center"/>
              <w:rPr>
                <w:rFonts w:ascii="宋体" w:hAnsi="宋体" w:cs="宋体"/>
                <w:sz w:val="22"/>
              </w:rPr>
            </w:pPr>
          </w:p>
        </w:tc>
        <w:tc>
          <w:tcPr>
            <w:tcW w:w="3759" w:type="dxa"/>
            <w:vAlign w:val="center"/>
          </w:tcPr>
          <w:p w14:paraId="260F87B0" w14:textId="77777777" w:rsidR="000E39A1" w:rsidRPr="00743F68" w:rsidRDefault="000E39A1" w:rsidP="00A3755B">
            <w:pPr>
              <w:widowControl/>
              <w:jc w:val="center"/>
              <w:textAlignment w:val="center"/>
              <w:rPr>
                <w:rFonts w:ascii="宋体" w:hAnsi="宋体" w:cs="宋体"/>
                <w:sz w:val="22"/>
              </w:rPr>
            </w:pPr>
          </w:p>
        </w:tc>
        <w:tc>
          <w:tcPr>
            <w:tcW w:w="2731" w:type="dxa"/>
            <w:vAlign w:val="center"/>
          </w:tcPr>
          <w:p w14:paraId="3CD52DFD" w14:textId="77777777" w:rsidR="000E39A1" w:rsidRPr="00743F68" w:rsidRDefault="000E39A1" w:rsidP="00A3755B">
            <w:pPr>
              <w:widowControl/>
              <w:jc w:val="center"/>
              <w:textAlignment w:val="center"/>
              <w:rPr>
                <w:rFonts w:ascii="宋体" w:hAnsi="宋体" w:cs="宋体"/>
                <w:sz w:val="22"/>
              </w:rPr>
            </w:pPr>
          </w:p>
        </w:tc>
      </w:tr>
    </w:tbl>
    <w:p w14:paraId="3F214825" w14:textId="77777777" w:rsidR="000E39A1" w:rsidRPr="00743F68" w:rsidRDefault="000E39A1" w:rsidP="000E39A1">
      <w:pPr>
        <w:tabs>
          <w:tab w:val="left" w:pos="7200"/>
        </w:tabs>
        <w:adjustRightInd w:val="0"/>
        <w:snapToGrid w:val="0"/>
        <w:spacing w:line="300" w:lineRule="auto"/>
        <w:ind w:firstLineChars="200" w:firstLine="442"/>
        <w:outlineLvl w:val="3"/>
        <w:rPr>
          <w:rFonts w:ascii="Times New Roman" w:hAnsi="Times New Roman"/>
          <w:b/>
          <w:sz w:val="22"/>
        </w:rPr>
      </w:pPr>
      <w:r w:rsidRPr="00743F68">
        <w:rPr>
          <w:rFonts w:ascii="Times New Roman" w:hAnsi="Times New Roman"/>
          <w:b/>
          <w:sz w:val="22"/>
        </w:rPr>
        <w:t>说明</w:t>
      </w:r>
      <w:r w:rsidRPr="00743F68">
        <w:rPr>
          <w:rFonts w:ascii="Times New Roman" w:hAnsi="Times New Roman"/>
          <w:b/>
          <w:sz w:val="22"/>
        </w:rPr>
        <w:t>:</w:t>
      </w:r>
      <w:r w:rsidRPr="00743F68">
        <w:rPr>
          <w:rFonts w:ascii="Times New Roman" w:hAnsi="Times New Roman"/>
          <w:b/>
          <w:sz w:val="22"/>
        </w:rPr>
        <w:t>投标人的各岗位配置标准不得低于表内岗位配置数要求。</w:t>
      </w:r>
    </w:p>
    <w:p w14:paraId="7AD980FD" w14:textId="77777777" w:rsidR="000E39A1" w:rsidRPr="00743F68" w:rsidRDefault="000E39A1" w:rsidP="000E39A1">
      <w:pPr>
        <w:tabs>
          <w:tab w:val="left" w:pos="7200"/>
        </w:tabs>
        <w:adjustRightInd w:val="0"/>
        <w:snapToGrid w:val="0"/>
        <w:spacing w:line="300" w:lineRule="auto"/>
        <w:ind w:firstLineChars="200" w:firstLine="442"/>
        <w:outlineLvl w:val="3"/>
        <w:rPr>
          <w:rFonts w:ascii="Times New Roman" w:hAnsi="Times New Roman"/>
          <w:b/>
          <w:sz w:val="22"/>
        </w:rPr>
      </w:pPr>
      <w:r w:rsidRPr="00743F68">
        <w:rPr>
          <w:rFonts w:ascii="Times New Roman" w:hAnsi="Times New Roman"/>
          <w:b/>
          <w:sz w:val="22"/>
        </w:rPr>
        <w:t xml:space="preserve">9.2 </w:t>
      </w:r>
      <w:r w:rsidRPr="00743F68">
        <w:rPr>
          <w:rFonts w:ascii="Times New Roman" w:hAnsi="Times New Roman"/>
          <w:b/>
          <w:sz w:val="22"/>
        </w:rPr>
        <w:t>组织架构、管理制度及管理团队要求</w:t>
      </w:r>
    </w:p>
    <w:p w14:paraId="05366A0B" w14:textId="77777777" w:rsidR="000E39A1" w:rsidRPr="00743F68" w:rsidRDefault="000E39A1" w:rsidP="000E39A1">
      <w:pPr>
        <w:tabs>
          <w:tab w:val="left" w:pos="7200"/>
        </w:tabs>
        <w:adjustRightInd w:val="0"/>
        <w:snapToGrid w:val="0"/>
        <w:spacing w:line="300" w:lineRule="auto"/>
        <w:ind w:firstLineChars="200" w:firstLine="442"/>
        <w:rPr>
          <w:rFonts w:ascii="Times New Roman" w:hAnsi="Times New Roman"/>
          <w:b/>
          <w:sz w:val="22"/>
        </w:rPr>
      </w:pPr>
      <w:r w:rsidRPr="00743F68">
        <w:rPr>
          <w:rFonts w:ascii="Times New Roman" w:hAnsi="Times New Roman"/>
          <w:b/>
          <w:sz w:val="22"/>
        </w:rPr>
        <w:t xml:space="preserve">9.2.1 </w:t>
      </w:r>
      <w:r w:rsidRPr="00743F68">
        <w:rPr>
          <w:rFonts w:ascii="Times New Roman" w:hAnsi="Times New Roman"/>
          <w:b/>
          <w:sz w:val="22"/>
        </w:rPr>
        <w:t>组织架构</w:t>
      </w:r>
    </w:p>
    <w:p w14:paraId="138ECC7D" w14:textId="77777777" w:rsidR="000E39A1" w:rsidRPr="00743F68" w:rsidRDefault="000E39A1" w:rsidP="000E39A1">
      <w:pPr>
        <w:tabs>
          <w:tab w:val="left" w:pos="7200"/>
        </w:tabs>
        <w:adjustRightInd w:val="0"/>
        <w:snapToGrid w:val="0"/>
        <w:spacing w:line="300" w:lineRule="auto"/>
        <w:jc w:val="center"/>
        <w:rPr>
          <w:rFonts w:asciiTheme="minorEastAsia" w:eastAsiaTheme="minorEastAsia" w:hAnsiTheme="minorEastAsia" w:hint="eastAsia"/>
          <w:sz w:val="22"/>
        </w:rPr>
      </w:pPr>
      <w:r w:rsidRPr="00743F68">
        <w:rPr>
          <w:rFonts w:asciiTheme="minorEastAsia" w:eastAsiaTheme="minorEastAsia" w:hAnsiTheme="minorEastAsia"/>
          <w:noProof/>
          <w:sz w:val="22"/>
        </w:rPr>
        <w:drawing>
          <wp:inline distT="0" distB="0" distL="0" distR="0" wp14:anchorId="2775056D" wp14:editId="4F5DE397">
            <wp:extent cx="5435600" cy="1268730"/>
            <wp:effectExtent l="0" t="38100" r="0" b="64770"/>
            <wp:docPr id="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8479C7E" w14:textId="77777777" w:rsidR="000E39A1" w:rsidRPr="00743F68" w:rsidRDefault="000E39A1" w:rsidP="000E39A1">
      <w:pPr>
        <w:tabs>
          <w:tab w:val="left" w:pos="7200"/>
        </w:tabs>
        <w:adjustRightInd w:val="0"/>
        <w:snapToGrid w:val="0"/>
        <w:spacing w:line="300" w:lineRule="auto"/>
        <w:ind w:firstLineChars="200" w:firstLine="442"/>
        <w:rPr>
          <w:rFonts w:ascii="Times New Roman" w:hAnsi="Times New Roman"/>
          <w:b/>
          <w:sz w:val="22"/>
        </w:rPr>
      </w:pPr>
      <w:r w:rsidRPr="00743F68">
        <w:rPr>
          <w:rFonts w:ascii="Times New Roman" w:hAnsi="Times New Roman"/>
          <w:b/>
          <w:sz w:val="22"/>
        </w:rPr>
        <w:t>9.2.2</w:t>
      </w:r>
      <w:r w:rsidRPr="00743F68">
        <w:rPr>
          <w:rFonts w:ascii="Times New Roman" w:hAnsi="Times New Roman"/>
          <w:b/>
          <w:sz w:val="22"/>
        </w:rPr>
        <w:t>管理制度</w:t>
      </w:r>
    </w:p>
    <w:p w14:paraId="1E4B79BF"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sz w:val="22"/>
        </w:rPr>
      </w:pPr>
      <w:r w:rsidRPr="00743F68">
        <w:rPr>
          <w:rFonts w:ascii="Times New Roman" w:hAnsi="Times New Roman"/>
          <w:sz w:val="22"/>
        </w:rPr>
        <w:t>供应商应结合本项目实际需求，制定完善的管理制度，旨在加强内部管理，完成物业管理服务任务，实现物业管理服务目标；坚持优质服务，提高保障水平；加强队伍建设，提高员工思想素质和业务技能；建立紧急预案、职工奖惩方案、完善考勤等一整套规章制度及具体落实计划。</w:t>
      </w:r>
    </w:p>
    <w:p w14:paraId="508A6469" w14:textId="77777777" w:rsidR="000E39A1" w:rsidRPr="00743F68" w:rsidRDefault="000E39A1" w:rsidP="000E39A1">
      <w:pPr>
        <w:tabs>
          <w:tab w:val="left" w:pos="7200"/>
        </w:tabs>
        <w:adjustRightInd w:val="0"/>
        <w:snapToGrid w:val="0"/>
        <w:spacing w:line="300" w:lineRule="auto"/>
        <w:ind w:firstLineChars="200" w:firstLine="442"/>
        <w:rPr>
          <w:rFonts w:ascii="Times New Roman" w:hAnsi="Times New Roman"/>
          <w:b/>
          <w:sz w:val="22"/>
        </w:rPr>
      </w:pPr>
      <w:r w:rsidRPr="00743F68">
        <w:rPr>
          <w:rFonts w:ascii="Times New Roman" w:hAnsi="Times New Roman"/>
          <w:b/>
          <w:sz w:val="22"/>
        </w:rPr>
        <w:t>9.2.3</w:t>
      </w:r>
      <w:r w:rsidRPr="00743F68">
        <w:rPr>
          <w:rFonts w:ascii="Times New Roman" w:hAnsi="Times New Roman"/>
          <w:b/>
          <w:sz w:val="22"/>
        </w:rPr>
        <w:t>管理团队要求</w:t>
      </w:r>
    </w:p>
    <w:p w14:paraId="683AE9AF" w14:textId="77777777" w:rsidR="000E39A1" w:rsidRPr="00743F68" w:rsidRDefault="000E39A1" w:rsidP="000E39A1">
      <w:pPr>
        <w:tabs>
          <w:tab w:val="left" w:pos="7200"/>
        </w:tabs>
        <w:adjustRightInd w:val="0"/>
        <w:snapToGrid w:val="0"/>
        <w:spacing w:line="300" w:lineRule="auto"/>
        <w:ind w:firstLineChars="200" w:firstLine="440"/>
        <w:outlineLvl w:val="3"/>
        <w:rPr>
          <w:rFonts w:ascii="Times New Roman" w:hAnsi="Times New Roman"/>
          <w:sz w:val="22"/>
        </w:rPr>
      </w:pPr>
      <w:r w:rsidRPr="00743F68">
        <w:rPr>
          <w:rFonts w:ascii="Times New Roman" w:hAnsi="Times New Roman"/>
          <w:sz w:val="22"/>
        </w:rPr>
        <w:t>（</w:t>
      </w:r>
      <w:r w:rsidRPr="00743F68">
        <w:rPr>
          <w:rFonts w:ascii="Times New Roman" w:hAnsi="Times New Roman"/>
          <w:sz w:val="22"/>
        </w:rPr>
        <w:t>1</w:t>
      </w:r>
      <w:r w:rsidRPr="00743F68">
        <w:rPr>
          <w:rFonts w:ascii="Times New Roman" w:hAnsi="Times New Roman"/>
          <w:sz w:val="22"/>
        </w:rPr>
        <w:t>）树立正确的物业管理观念，以</w:t>
      </w:r>
      <w:r w:rsidRPr="00743F68">
        <w:rPr>
          <w:rFonts w:ascii="Times New Roman" w:hAnsi="Times New Roman"/>
          <w:sz w:val="22"/>
        </w:rPr>
        <w:t>“</w:t>
      </w:r>
      <w:r w:rsidRPr="00743F68">
        <w:rPr>
          <w:rFonts w:ascii="Times New Roman" w:hAnsi="Times New Roman"/>
          <w:sz w:val="22"/>
        </w:rPr>
        <w:t>服务至上，客户第一</w:t>
      </w:r>
      <w:r w:rsidRPr="00743F68">
        <w:rPr>
          <w:rFonts w:ascii="Times New Roman" w:hAnsi="Times New Roman"/>
          <w:sz w:val="22"/>
        </w:rPr>
        <w:t>”</w:t>
      </w:r>
      <w:r w:rsidRPr="00743F68">
        <w:rPr>
          <w:rFonts w:ascii="Times New Roman" w:hAnsi="Times New Roman"/>
          <w:sz w:val="22"/>
        </w:rPr>
        <w:t>为管理宗旨，不断提高良好信誉、不断加强科学管理，做好服务工作。</w:t>
      </w:r>
    </w:p>
    <w:p w14:paraId="3723BABD" w14:textId="77777777" w:rsidR="000E39A1" w:rsidRPr="00743F68" w:rsidRDefault="000E39A1" w:rsidP="000E39A1">
      <w:pPr>
        <w:tabs>
          <w:tab w:val="left" w:pos="7200"/>
        </w:tabs>
        <w:adjustRightInd w:val="0"/>
        <w:snapToGrid w:val="0"/>
        <w:spacing w:line="300" w:lineRule="auto"/>
        <w:ind w:firstLineChars="200" w:firstLine="440"/>
        <w:outlineLvl w:val="3"/>
        <w:rPr>
          <w:rFonts w:ascii="Times New Roman" w:hAnsi="Times New Roman"/>
          <w:sz w:val="22"/>
        </w:rPr>
      </w:pPr>
      <w:r w:rsidRPr="00743F68">
        <w:rPr>
          <w:rFonts w:ascii="Times New Roman" w:hAnsi="Times New Roman"/>
          <w:sz w:val="22"/>
        </w:rPr>
        <w:t>（</w:t>
      </w:r>
      <w:r w:rsidRPr="00743F68">
        <w:rPr>
          <w:rFonts w:ascii="Times New Roman" w:hAnsi="Times New Roman"/>
          <w:sz w:val="22"/>
        </w:rPr>
        <w:t>2</w:t>
      </w:r>
      <w:r w:rsidRPr="00743F68">
        <w:rPr>
          <w:rFonts w:ascii="Times New Roman" w:hAnsi="Times New Roman"/>
          <w:sz w:val="22"/>
        </w:rPr>
        <w:t>）加强服务保障，提高服务质量，无人为差错事故。</w:t>
      </w:r>
    </w:p>
    <w:p w14:paraId="70BFA82B" w14:textId="77777777" w:rsidR="000E39A1" w:rsidRPr="00743F68" w:rsidRDefault="000E39A1" w:rsidP="000E39A1">
      <w:pPr>
        <w:tabs>
          <w:tab w:val="left" w:pos="7200"/>
        </w:tabs>
        <w:adjustRightInd w:val="0"/>
        <w:snapToGrid w:val="0"/>
        <w:spacing w:line="300" w:lineRule="auto"/>
        <w:ind w:firstLineChars="200" w:firstLine="440"/>
        <w:outlineLvl w:val="3"/>
        <w:rPr>
          <w:rFonts w:ascii="Times New Roman" w:hAnsi="Times New Roman"/>
          <w:sz w:val="22"/>
        </w:rPr>
      </w:pPr>
      <w:r w:rsidRPr="00743F68">
        <w:rPr>
          <w:rFonts w:ascii="Times New Roman" w:hAnsi="Times New Roman"/>
          <w:sz w:val="22"/>
        </w:rPr>
        <w:t>（</w:t>
      </w:r>
      <w:r w:rsidRPr="00743F68">
        <w:rPr>
          <w:rFonts w:ascii="Times New Roman" w:hAnsi="Times New Roman"/>
          <w:sz w:val="22"/>
        </w:rPr>
        <w:t>3</w:t>
      </w:r>
      <w:r w:rsidRPr="00743F68">
        <w:rPr>
          <w:rFonts w:ascii="Times New Roman" w:hAnsi="Times New Roman"/>
          <w:sz w:val="22"/>
        </w:rPr>
        <w:t>）优质服务，规范服务，提供方便、及时和舒适的人性化服务，让采购人满意，机关干部满意。</w:t>
      </w:r>
    </w:p>
    <w:p w14:paraId="03A36CB7" w14:textId="77777777" w:rsidR="000E39A1" w:rsidRPr="00743F68" w:rsidRDefault="000E39A1" w:rsidP="000E39A1">
      <w:pPr>
        <w:tabs>
          <w:tab w:val="left" w:pos="7200"/>
        </w:tabs>
        <w:adjustRightInd w:val="0"/>
        <w:snapToGrid w:val="0"/>
        <w:spacing w:line="300" w:lineRule="auto"/>
        <w:ind w:firstLineChars="200" w:firstLine="442"/>
        <w:outlineLvl w:val="3"/>
        <w:rPr>
          <w:rFonts w:ascii="Times New Roman" w:hAnsi="Times New Roman"/>
          <w:b/>
          <w:sz w:val="22"/>
        </w:rPr>
      </w:pPr>
      <w:r w:rsidRPr="00743F68">
        <w:rPr>
          <w:rFonts w:ascii="Times New Roman" w:hAnsi="Times New Roman"/>
          <w:b/>
          <w:sz w:val="22"/>
        </w:rPr>
        <w:t>9.3</w:t>
      </w:r>
      <w:r w:rsidRPr="00743F68">
        <w:rPr>
          <w:rFonts w:ascii="Times New Roman" w:hAnsi="Times New Roman"/>
          <w:b/>
          <w:sz w:val="22"/>
        </w:rPr>
        <w:t>各岗位具体服务要求</w:t>
      </w:r>
    </w:p>
    <w:p w14:paraId="2F8E5BF5" w14:textId="77777777" w:rsidR="000E39A1" w:rsidRPr="00743F68" w:rsidRDefault="000E39A1" w:rsidP="000E39A1">
      <w:pPr>
        <w:tabs>
          <w:tab w:val="left" w:pos="7200"/>
        </w:tabs>
        <w:adjustRightInd w:val="0"/>
        <w:snapToGrid w:val="0"/>
        <w:spacing w:line="300" w:lineRule="auto"/>
        <w:ind w:firstLineChars="200" w:firstLine="442"/>
        <w:outlineLvl w:val="4"/>
        <w:rPr>
          <w:rFonts w:ascii="Times New Roman" w:hAnsi="Times New Roman"/>
          <w:b/>
          <w:bCs/>
          <w:sz w:val="22"/>
        </w:rPr>
      </w:pPr>
      <w:r w:rsidRPr="00743F68">
        <w:rPr>
          <w:rFonts w:ascii="Times New Roman" w:hAnsi="Times New Roman"/>
          <w:b/>
          <w:bCs/>
          <w:sz w:val="22"/>
        </w:rPr>
        <w:lastRenderedPageBreak/>
        <w:t xml:space="preserve">9.3.1 </w:t>
      </w:r>
      <w:r w:rsidRPr="00743F68">
        <w:rPr>
          <w:rFonts w:ascii="Times New Roman" w:hAnsi="Times New Roman"/>
          <w:b/>
          <w:bCs/>
          <w:sz w:val="22"/>
        </w:rPr>
        <w:t>物业经理</w:t>
      </w:r>
      <w:r w:rsidRPr="00743F68">
        <w:rPr>
          <w:rFonts w:ascii="Times New Roman" w:hAnsi="Times New Roman"/>
          <w:b/>
          <w:bCs/>
          <w:sz w:val="22"/>
        </w:rPr>
        <w:t>/</w:t>
      </w:r>
      <w:r w:rsidRPr="00743F68">
        <w:rPr>
          <w:rFonts w:ascii="Times New Roman" w:hAnsi="Times New Roman"/>
          <w:b/>
          <w:bCs/>
          <w:sz w:val="22"/>
        </w:rPr>
        <w:t>主管</w:t>
      </w:r>
    </w:p>
    <w:p w14:paraId="036A97AE"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9.3.1.1</w:t>
      </w:r>
      <w:r w:rsidRPr="00743F68">
        <w:rPr>
          <w:rFonts w:ascii="Times New Roman" w:hAnsi="Times New Roman"/>
          <w:sz w:val="22"/>
        </w:rPr>
        <w:t>工作职责</w:t>
      </w:r>
    </w:p>
    <w:p w14:paraId="2B49A13D"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sz w:val="22"/>
        </w:rPr>
      </w:pPr>
      <w:r w:rsidRPr="00743F68">
        <w:rPr>
          <w:rFonts w:ascii="Times New Roman" w:hAnsi="Times New Roman"/>
          <w:sz w:val="22"/>
        </w:rPr>
        <w:t>做好内部管理工作及和采购人的沟通协调工作。</w:t>
      </w:r>
    </w:p>
    <w:p w14:paraId="42BB6F63"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9.3.1.2</w:t>
      </w:r>
      <w:r w:rsidRPr="00743F68">
        <w:rPr>
          <w:rFonts w:ascii="Times New Roman" w:hAnsi="Times New Roman"/>
          <w:sz w:val="22"/>
        </w:rPr>
        <w:t>总体要求</w:t>
      </w:r>
    </w:p>
    <w:p w14:paraId="2BACF4B8"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主持日常管理工作，不断改进和提高物业管理水平；及时协调解决落实采购人的需求；定期召集内部会议，改进服务质量；定期巡视；发生紧急事件能够及时处理并及时汇报采购人；管理协调物业各部门工作；协调、监督并及时汇报物业其他相关第三方服务的工作；及时处理投诉，并向采购人汇报结果。</w:t>
      </w:r>
    </w:p>
    <w:p w14:paraId="253502D3"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9.3.1.3</w:t>
      </w:r>
      <w:r w:rsidRPr="00743F68">
        <w:rPr>
          <w:rFonts w:ascii="Times New Roman" w:hAnsi="Times New Roman"/>
          <w:sz w:val="22"/>
        </w:rPr>
        <w:t>工作时间要求</w:t>
      </w:r>
    </w:p>
    <w:p w14:paraId="7DBA132B"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详见岗位设置表</w:t>
      </w:r>
    </w:p>
    <w:p w14:paraId="667E5380"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9.3.1.4</w:t>
      </w:r>
      <w:r w:rsidRPr="00743F68">
        <w:rPr>
          <w:rFonts w:ascii="Times New Roman" w:hAnsi="Times New Roman"/>
          <w:sz w:val="22"/>
        </w:rPr>
        <w:t>人员自身要求</w:t>
      </w:r>
    </w:p>
    <w:p w14:paraId="17565182"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身体健康，工作勤劳，具有多年工作经验；工作业绩：从事相关物业管理工作；管理能力：具有较强的管理能力和领导水平，熟悉任职岗位及下属岗位的各项业务及运作流程，熟练使用电脑，能有效协调部门之间运作和处理员工关系，善于处理员工关系，维护劳资双方利益。</w:t>
      </w:r>
    </w:p>
    <w:p w14:paraId="6581B34E" w14:textId="77777777" w:rsidR="000E39A1" w:rsidRPr="00743F68" w:rsidRDefault="000E39A1" w:rsidP="000E39A1">
      <w:pPr>
        <w:tabs>
          <w:tab w:val="left" w:pos="7200"/>
        </w:tabs>
        <w:adjustRightInd w:val="0"/>
        <w:snapToGrid w:val="0"/>
        <w:spacing w:line="300" w:lineRule="auto"/>
        <w:ind w:firstLineChars="200" w:firstLine="442"/>
        <w:outlineLvl w:val="4"/>
        <w:rPr>
          <w:rFonts w:ascii="Times New Roman" w:hAnsi="Times New Roman"/>
          <w:b/>
          <w:bCs/>
          <w:sz w:val="22"/>
        </w:rPr>
      </w:pPr>
      <w:r w:rsidRPr="00743F68">
        <w:rPr>
          <w:rFonts w:ascii="Times New Roman" w:hAnsi="Times New Roman"/>
          <w:b/>
          <w:bCs/>
          <w:sz w:val="22"/>
        </w:rPr>
        <w:t xml:space="preserve">9.3.2 </w:t>
      </w:r>
      <w:r w:rsidRPr="00743F68">
        <w:rPr>
          <w:rFonts w:ascii="Times New Roman" w:hAnsi="Times New Roman"/>
          <w:b/>
          <w:bCs/>
          <w:sz w:val="22"/>
        </w:rPr>
        <w:t>维修部</w:t>
      </w:r>
    </w:p>
    <w:p w14:paraId="3BC89153"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9.3.2.1</w:t>
      </w:r>
      <w:r w:rsidRPr="00743F68">
        <w:rPr>
          <w:rFonts w:ascii="Times New Roman" w:eastAsiaTheme="minorEastAsia" w:hAnsi="Times New Roman"/>
          <w:bCs/>
          <w:sz w:val="22"/>
        </w:rPr>
        <w:t>现有设备清单</w:t>
      </w:r>
    </w:p>
    <w:tbl>
      <w:tblPr>
        <w:tblW w:w="5383" w:type="pct"/>
        <w:jc w:val="center"/>
        <w:tblLayout w:type="fixed"/>
        <w:tblLook w:val="04A0" w:firstRow="1" w:lastRow="0" w:firstColumn="1" w:lastColumn="0" w:noHBand="0" w:noVBand="1"/>
      </w:tblPr>
      <w:tblGrid>
        <w:gridCol w:w="753"/>
        <w:gridCol w:w="2154"/>
        <w:gridCol w:w="1824"/>
        <w:gridCol w:w="2229"/>
        <w:gridCol w:w="806"/>
        <w:gridCol w:w="761"/>
        <w:gridCol w:w="27"/>
        <w:gridCol w:w="1812"/>
      </w:tblGrid>
      <w:tr w:rsidR="000E39A1" w:rsidRPr="00743F68" w14:paraId="679C95FC" w14:textId="77777777" w:rsidTr="00A3755B">
        <w:trPr>
          <w:trHeight w:val="360"/>
          <w:jc w:val="center"/>
        </w:trPr>
        <w:tc>
          <w:tcPr>
            <w:tcW w:w="5000" w:type="pct"/>
            <w:gridSpan w:val="8"/>
            <w:tcBorders>
              <w:top w:val="single" w:sz="4" w:space="0" w:color="auto"/>
              <w:left w:val="single" w:sz="4" w:space="0" w:color="auto"/>
              <w:bottom w:val="single" w:sz="4" w:space="0" w:color="auto"/>
              <w:right w:val="single" w:sz="4" w:space="0" w:color="auto"/>
            </w:tcBorders>
            <w:shd w:val="clear" w:color="000000" w:fill="D8D8D8"/>
            <w:noWrap/>
            <w:vAlign w:val="center"/>
          </w:tcPr>
          <w:p w14:paraId="187BFCC3"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空调设备</w:t>
            </w:r>
          </w:p>
        </w:tc>
      </w:tr>
      <w:tr w:rsidR="000E39A1" w:rsidRPr="00743F68" w14:paraId="383F41F4" w14:textId="77777777" w:rsidTr="00A3755B">
        <w:trPr>
          <w:trHeight w:val="439"/>
          <w:jc w:val="center"/>
        </w:trPr>
        <w:tc>
          <w:tcPr>
            <w:tcW w:w="363" w:type="pct"/>
            <w:tcBorders>
              <w:top w:val="nil"/>
              <w:left w:val="single" w:sz="4" w:space="0" w:color="auto"/>
              <w:bottom w:val="single" w:sz="4" w:space="0" w:color="auto"/>
              <w:right w:val="single" w:sz="4" w:space="0" w:color="auto"/>
            </w:tcBorders>
            <w:noWrap/>
            <w:vAlign w:val="center"/>
          </w:tcPr>
          <w:p w14:paraId="7D32D9E2"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序号</w:t>
            </w:r>
          </w:p>
        </w:tc>
        <w:tc>
          <w:tcPr>
            <w:tcW w:w="1039" w:type="pct"/>
            <w:tcBorders>
              <w:top w:val="nil"/>
              <w:left w:val="nil"/>
              <w:bottom w:val="single" w:sz="4" w:space="0" w:color="auto"/>
              <w:right w:val="single" w:sz="4" w:space="0" w:color="auto"/>
            </w:tcBorders>
            <w:noWrap/>
            <w:vAlign w:val="center"/>
          </w:tcPr>
          <w:p w14:paraId="22DD9E2D"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设备名称</w:t>
            </w:r>
          </w:p>
        </w:tc>
        <w:tc>
          <w:tcPr>
            <w:tcW w:w="880" w:type="pct"/>
            <w:tcBorders>
              <w:top w:val="nil"/>
              <w:left w:val="nil"/>
              <w:bottom w:val="single" w:sz="4" w:space="0" w:color="auto"/>
              <w:right w:val="single" w:sz="4" w:space="0" w:color="auto"/>
            </w:tcBorders>
            <w:noWrap/>
            <w:vAlign w:val="center"/>
          </w:tcPr>
          <w:p w14:paraId="2B09ED8E"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型号规格</w:t>
            </w:r>
          </w:p>
        </w:tc>
        <w:tc>
          <w:tcPr>
            <w:tcW w:w="1075" w:type="pct"/>
            <w:tcBorders>
              <w:top w:val="nil"/>
              <w:left w:val="nil"/>
              <w:bottom w:val="single" w:sz="4" w:space="0" w:color="auto"/>
              <w:right w:val="single" w:sz="4" w:space="0" w:color="auto"/>
            </w:tcBorders>
            <w:noWrap/>
            <w:vAlign w:val="center"/>
          </w:tcPr>
          <w:p w14:paraId="36EB25D2"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制造单位</w:t>
            </w:r>
          </w:p>
        </w:tc>
        <w:tc>
          <w:tcPr>
            <w:tcW w:w="389" w:type="pct"/>
            <w:tcBorders>
              <w:top w:val="nil"/>
              <w:left w:val="nil"/>
              <w:bottom w:val="single" w:sz="4" w:space="0" w:color="auto"/>
              <w:right w:val="single" w:sz="4" w:space="0" w:color="auto"/>
            </w:tcBorders>
            <w:noWrap/>
            <w:vAlign w:val="center"/>
          </w:tcPr>
          <w:p w14:paraId="7616BCD5"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单位</w:t>
            </w:r>
          </w:p>
        </w:tc>
        <w:tc>
          <w:tcPr>
            <w:tcW w:w="380" w:type="pct"/>
            <w:gridSpan w:val="2"/>
            <w:tcBorders>
              <w:top w:val="nil"/>
              <w:left w:val="nil"/>
              <w:bottom w:val="single" w:sz="4" w:space="0" w:color="auto"/>
              <w:right w:val="single" w:sz="4" w:space="0" w:color="auto"/>
            </w:tcBorders>
            <w:noWrap/>
            <w:vAlign w:val="center"/>
          </w:tcPr>
          <w:p w14:paraId="61572586"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数量</w:t>
            </w:r>
          </w:p>
        </w:tc>
        <w:tc>
          <w:tcPr>
            <w:tcW w:w="870" w:type="pct"/>
            <w:tcBorders>
              <w:top w:val="nil"/>
              <w:left w:val="nil"/>
              <w:bottom w:val="single" w:sz="4" w:space="0" w:color="auto"/>
              <w:right w:val="single" w:sz="4" w:space="0" w:color="auto"/>
            </w:tcBorders>
            <w:vAlign w:val="center"/>
          </w:tcPr>
          <w:p w14:paraId="6747601E"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安装位置</w:t>
            </w:r>
          </w:p>
        </w:tc>
      </w:tr>
      <w:tr w:rsidR="000E39A1" w:rsidRPr="00743F68" w14:paraId="7704546B"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6DD20C6C" w14:textId="77777777" w:rsidR="000E39A1" w:rsidRPr="00743F68" w:rsidRDefault="000E39A1" w:rsidP="00A3755B">
            <w:pPr>
              <w:spacing w:line="320" w:lineRule="exact"/>
              <w:jc w:val="center"/>
              <w:rPr>
                <w:sz w:val="22"/>
              </w:rPr>
            </w:pPr>
            <w:r w:rsidRPr="00743F68">
              <w:rPr>
                <w:sz w:val="22"/>
              </w:rPr>
              <w:t>1</w:t>
            </w:r>
          </w:p>
        </w:tc>
        <w:tc>
          <w:tcPr>
            <w:tcW w:w="1039" w:type="pct"/>
            <w:tcBorders>
              <w:top w:val="nil"/>
              <w:left w:val="nil"/>
              <w:bottom w:val="single" w:sz="4" w:space="0" w:color="auto"/>
              <w:right w:val="single" w:sz="4" w:space="0" w:color="auto"/>
            </w:tcBorders>
            <w:noWrap/>
            <w:vAlign w:val="center"/>
          </w:tcPr>
          <w:p w14:paraId="2E3382D2"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分体式空调</w:t>
            </w:r>
          </w:p>
        </w:tc>
        <w:tc>
          <w:tcPr>
            <w:tcW w:w="880" w:type="pct"/>
            <w:tcBorders>
              <w:top w:val="nil"/>
              <w:left w:val="nil"/>
              <w:bottom w:val="single" w:sz="4" w:space="0" w:color="auto"/>
              <w:right w:val="single" w:sz="4" w:space="0" w:color="auto"/>
            </w:tcBorders>
            <w:noWrap/>
            <w:vAlign w:val="center"/>
          </w:tcPr>
          <w:p w14:paraId="092E883C" w14:textId="77777777" w:rsidR="000E39A1" w:rsidRPr="00743F68" w:rsidRDefault="000E39A1" w:rsidP="00A3755B">
            <w:pPr>
              <w:spacing w:line="320" w:lineRule="exact"/>
              <w:jc w:val="center"/>
              <w:rPr>
                <w:sz w:val="22"/>
              </w:rPr>
            </w:pPr>
            <w:r w:rsidRPr="00743F68">
              <w:rPr>
                <w:sz w:val="22"/>
              </w:rPr>
              <w:t>1.5</w:t>
            </w:r>
            <w:r w:rsidRPr="00743F68">
              <w:rPr>
                <w:rFonts w:ascii="宋体" w:hAnsi="宋体" w:cs="宋体"/>
                <w:sz w:val="22"/>
              </w:rPr>
              <w:t>匹</w:t>
            </w:r>
          </w:p>
        </w:tc>
        <w:tc>
          <w:tcPr>
            <w:tcW w:w="1075" w:type="pct"/>
            <w:tcBorders>
              <w:top w:val="nil"/>
              <w:left w:val="nil"/>
              <w:bottom w:val="single" w:sz="4" w:space="0" w:color="auto"/>
              <w:right w:val="single" w:sz="4" w:space="0" w:color="auto"/>
            </w:tcBorders>
            <w:noWrap/>
            <w:vAlign w:val="center"/>
          </w:tcPr>
          <w:p w14:paraId="592D2662"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大金</w:t>
            </w:r>
          </w:p>
        </w:tc>
        <w:tc>
          <w:tcPr>
            <w:tcW w:w="389" w:type="pct"/>
            <w:tcBorders>
              <w:top w:val="nil"/>
              <w:left w:val="nil"/>
              <w:bottom w:val="single" w:sz="4" w:space="0" w:color="auto"/>
              <w:right w:val="single" w:sz="4" w:space="0" w:color="auto"/>
            </w:tcBorders>
            <w:noWrap/>
            <w:vAlign w:val="center"/>
          </w:tcPr>
          <w:p w14:paraId="34266D78"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台</w:t>
            </w:r>
          </w:p>
        </w:tc>
        <w:tc>
          <w:tcPr>
            <w:tcW w:w="380" w:type="pct"/>
            <w:gridSpan w:val="2"/>
            <w:tcBorders>
              <w:top w:val="nil"/>
              <w:left w:val="nil"/>
              <w:bottom w:val="single" w:sz="4" w:space="0" w:color="auto"/>
              <w:right w:val="single" w:sz="4" w:space="0" w:color="auto"/>
            </w:tcBorders>
            <w:noWrap/>
            <w:vAlign w:val="center"/>
          </w:tcPr>
          <w:p w14:paraId="414275B3" w14:textId="77777777" w:rsidR="000E39A1" w:rsidRPr="00743F68" w:rsidRDefault="000E39A1" w:rsidP="00A3755B">
            <w:pPr>
              <w:spacing w:line="320" w:lineRule="exact"/>
              <w:jc w:val="center"/>
              <w:rPr>
                <w:sz w:val="22"/>
              </w:rPr>
            </w:pPr>
            <w:r w:rsidRPr="00743F68">
              <w:rPr>
                <w:sz w:val="22"/>
              </w:rPr>
              <w:t>4</w:t>
            </w:r>
          </w:p>
        </w:tc>
        <w:tc>
          <w:tcPr>
            <w:tcW w:w="870" w:type="pct"/>
            <w:vMerge w:val="restart"/>
            <w:tcBorders>
              <w:top w:val="nil"/>
              <w:left w:val="nil"/>
              <w:right w:val="single" w:sz="4" w:space="0" w:color="auto"/>
            </w:tcBorders>
            <w:noWrap/>
            <w:vAlign w:val="center"/>
          </w:tcPr>
          <w:p w14:paraId="2DAA3D74" w14:textId="77777777" w:rsidR="000E39A1" w:rsidRPr="00743F68" w:rsidRDefault="000E39A1" w:rsidP="00A3755B">
            <w:pPr>
              <w:spacing w:line="320" w:lineRule="exact"/>
              <w:jc w:val="center"/>
              <w:rPr>
                <w:sz w:val="22"/>
              </w:rPr>
            </w:pPr>
            <w:r w:rsidRPr="00743F68">
              <w:rPr>
                <w:rFonts w:ascii="宋体" w:hAnsi="宋体" w:cs="宋体"/>
                <w:sz w:val="22"/>
              </w:rPr>
              <w:t>新行路340号</w:t>
            </w:r>
          </w:p>
        </w:tc>
      </w:tr>
      <w:tr w:rsidR="000E39A1" w:rsidRPr="00743F68" w14:paraId="388DB005"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7C277F6F" w14:textId="77777777" w:rsidR="000E39A1" w:rsidRPr="00743F68" w:rsidRDefault="000E39A1" w:rsidP="00A3755B">
            <w:pPr>
              <w:spacing w:line="320" w:lineRule="exact"/>
              <w:jc w:val="center"/>
              <w:rPr>
                <w:sz w:val="22"/>
              </w:rPr>
            </w:pPr>
            <w:r w:rsidRPr="00743F68">
              <w:rPr>
                <w:sz w:val="22"/>
              </w:rPr>
              <w:t>2</w:t>
            </w:r>
          </w:p>
        </w:tc>
        <w:tc>
          <w:tcPr>
            <w:tcW w:w="1039" w:type="pct"/>
            <w:tcBorders>
              <w:top w:val="nil"/>
              <w:left w:val="nil"/>
              <w:bottom w:val="single" w:sz="4" w:space="0" w:color="auto"/>
              <w:right w:val="single" w:sz="4" w:space="0" w:color="auto"/>
            </w:tcBorders>
            <w:noWrap/>
            <w:vAlign w:val="center"/>
          </w:tcPr>
          <w:p w14:paraId="1250BB31"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分体式空调</w:t>
            </w:r>
          </w:p>
        </w:tc>
        <w:tc>
          <w:tcPr>
            <w:tcW w:w="880" w:type="pct"/>
            <w:tcBorders>
              <w:top w:val="nil"/>
              <w:left w:val="nil"/>
              <w:bottom w:val="single" w:sz="4" w:space="0" w:color="auto"/>
              <w:right w:val="single" w:sz="4" w:space="0" w:color="auto"/>
            </w:tcBorders>
            <w:noWrap/>
            <w:vAlign w:val="center"/>
          </w:tcPr>
          <w:p w14:paraId="3E29EFA3" w14:textId="77777777" w:rsidR="000E39A1" w:rsidRPr="00743F68" w:rsidRDefault="000E39A1" w:rsidP="00A3755B">
            <w:pPr>
              <w:spacing w:line="320" w:lineRule="exact"/>
              <w:jc w:val="center"/>
              <w:rPr>
                <w:sz w:val="22"/>
              </w:rPr>
            </w:pPr>
            <w:r w:rsidRPr="00743F68">
              <w:rPr>
                <w:sz w:val="22"/>
              </w:rPr>
              <w:t>2</w:t>
            </w:r>
            <w:r w:rsidRPr="00743F68">
              <w:rPr>
                <w:rFonts w:ascii="宋体" w:hAnsi="宋体" w:cs="宋体"/>
                <w:sz w:val="22"/>
              </w:rPr>
              <w:t>匹</w:t>
            </w:r>
          </w:p>
        </w:tc>
        <w:tc>
          <w:tcPr>
            <w:tcW w:w="1075" w:type="pct"/>
            <w:tcBorders>
              <w:top w:val="nil"/>
              <w:left w:val="nil"/>
              <w:bottom w:val="single" w:sz="4" w:space="0" w:color="auto"/>
              <w:right w:val="single" w:sz="4" w:space="0" w:color="auto"/>
            </w:tcBorders>
            <w:noWrap/>
            <w:vAlign w:val="center"/>
          </w:tcPr>
          <w:p w14:paraId="69DB19D4"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大金</w:t>
            </w:r>
          </w:p>
        </w:tc>
        <w:tc>
          <w:tcPr>
            <w:tcW w:w="389" w:type="pct"/>
            <w:tcBorders>
              <w:top w:val="nil"/>
              <w:left w:val="nil"/>
              <w:bottom w:val="single" w:sz="4" w:space="0" w:color="auto"/>
              <w:right w:val="single" w:sz="4" w:space="0" w:color="auto"/>
            </w:tcBorders>
            <w:noWrap/>
            <w:vAlign w:val="center"/>
          </w:tcPr>
          <w:p w14:paraId="157ABD26"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台</w:t>
            </w:r>
          </w:p>
        </w:tc>
        <w:tc>
          <w:tcPr>
            <w:tcW w:w="380" w:type="pct"/>
            <w:gridSpan w:val="2"/>
            <w:tcBorders>
              <w:top w:val="nil"/>
              <w:left w:val="nil"/>
              <w:bottom w:val="single" w:sz="4" w:space="0" w:color="auto"/>
              <w:right w:val="single" w:sz="4" w:space="0" w:color="auto"/>
            </w:tcBorders>
            <w:noWrap/>
            <w:vAlign w:val="center"/>
          </w:tcPr>
          <w:p w14:paraId="20B71A32" w14:textId="77777777" w:rsidR="000E39A1" w:rsidRPr="00743F68" w:rsidRDefault="000E39A1" w:rsidP="00A3755B">
            <w:pPr>
              <w:spacing w:line="320" w:lineRule="exact"/>
              <w:jc w:val="center"/>
              <w:rPr>
                <w:sz w:val="22"/>
              </w:rPr>
            </w:pPr>
            <w:r w:rsidRPr="00743F68">
              <w:rPr>
                <w:sz w:val="22"/>
              </w:rPr>
              <w:t>2</w:t>
            </w:r>
          </w:p>
        </w:tc>
        <w:tc>
          <w:tcPr>
            <w:tcW w:w="870" w:type="pct"/>
            <w:vMerge/>
            <w:tcBorders>
              <w:left w:val="nil"/>
              <w:right w:val="single" w:sz="4" w:space="0" w:color="auto"/>
            </w:tcBorders>
            <w:noWrap/>
            <w:vAlign w:val="center"/>
          </w:tcPr>
          <w:p w14:paraId="2B74BD44" w14:textId="77777777" w:rsidR="000E39A1" w:rsidRPr="00743F68" w:rsidRDefault="000E39A1" w:rsidP="00A3755B">
            <w:pPr>
              <w:spacing w:line="320" w:lineRule="exact"/>
              <w:jc w:val="center"/>
              <w:rPr>
                <w:sz w:val="22"/>
              </w:rPr>
            </w:pPr>
          </w:p>
        </w:tc>
      </w:tr>
      <w:tr w:rsidR="000E39A1" w:rsidRPr="00743F68" w14:paraId="55EAC658"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2EA6933F" w14:textId="77777777" w:rsidR="000E39A1" w:rsidRPr="00743F68" w:rsidRDefault="000E39A1" w:rsidP="00A3755B">
            <w:pPr>
              <w:spacing w:line="320" w:lineRule="exact"/>
              <w:jc w:val="center"/>
              <w:rPr>
                <w:sz w:val="22"/>
              </w:rPr>
            </w:pPr>
            <w:r w:rsidRPr="00743F68">
              <w:rPr>
                <w:sz w:val="22"/>
              </w:rPr>
              <w:t>3</w:t>
            </w:r>
          </w:p>
        </w:tc>
        <w:tc>
          <w:tcPr>
            <w:tcW w:w="1039" w:type="pct"/>
            <w:tcBorders>
              <w:top w:val="nil"/>
              <w:left w:val="nil"/>
              <w:bottom w:val="single" w:sz="4" w:space="0" w:color="auto"/>
              <w:right w:val="single" w:sz="4" w:space="0" w:color="auto"/>
            </w:tcBorders>
            <w:noWrap/>
            <w:vAlign w:val="center"/>
          </w:tcPr>
          <w:p w14:paraId="476BB326"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中央空调</w:t>
            </w:r>
          </w:p>
        </w:tc>
        <w:tc>
          <w:tcPr>
            <w:tcW w:w="880" w:type="pct"/>
            <w:tcBorders>
              <w:top w:val="nil"/>
              <w:left w:val="nil"/>
              <w:bottom w:val="single" w:sz="4" w:space="0" w:color="auto"/>
              <w:right w:val="single" w:sz="4" w:space="0" w:color="auto"/>
            </w:tcBorders>
            <w:noWrap/>
            <w:vAlign w:val="center"/>
          </w:tcPr>
          <w:p w14:paraId="09C49BCA" w14:textId="77777777" w:rsidR="000E39A1" w:rsidRPr="00743F68" w:rsidRDefault="000E39A1" w:rsidP="00A3755B">
            <w:pPr>
              <w:spacing w:line="320" w:lineRule="exact"/>
              <w:jc w:val="center"/>
              <w:rPr>
                <w:sz w:val="22"/>
              </w:rPr>
            </w:pPr>
            <w:r w:rsidRPr="00743F68">
              <w:rPr>
                <w:sz w:val="22"/>
              </w:rPr>
              <w:t>10</w:t>
            </w:r>
            <w:r w:rsidRPr="00743F68">
              <w:rPr>
                <w:rFonts w:ascii="宋体" w:hAnsi="宋体" w:cs="宋体"/>
                <w:sz w:val="22"/>
              </w:rPr>
              <w:t>匹</w:t>
            </w:r>
          </w:p>
        </w:tc>
        <w:tc>
          <w:tcPr>
            <w:tcW w:w="1075" w:type="pct"/>
            <w:tcBorders>
              <w:top w:val="nil"/>
              <w:left w:val="nil"/>
              <w:bottom w:val="single" w:sz="4" w:space="0" w:color="auto"/>
              <w:right w:val="single" w:sz="4" w:space="0" w:color="auto"/>
            </w:tcBorders>
            <w:noWrap/>
            <w:vAlign w:val="center"/>
          </w:tcPr>
          <w:p w14:paraId="569945D6"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大金</w:t>
            </w:r>
          </w:p>
        </w:tc>
        <w:tc>
          <w:tcPr>
            <w:tcW w:w="389" w:type="pct"/>
            <w:tcBorders>
              <w:top w:val="nil"/>
              <w:left w:val="nil"/>
              <w:bottom w:val="single" w:sz="4" w:space="0" w:color="auto"/>
              <w:right w:val="single" w:sz="4" w:space="0" w:color="auto"/>
            </w:tcBorders>
            <w:noWrap/>
            <w:vAlign w:val="center"/>
          </w:tcPr>
          <w:p w14:paraId="5118F816"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台</w:t>
            </w:r>
          </w:p>
        </w:tc>
        <w:tc>
          <w:tcPr>
            <w:tcW w:w="380" w:type="pct"/>
            <w:gridSpan w:val="2"/>
            <w:tcBorders>
              <w:top w:val="nil"/>
              <w:left w:val="nil"/>
              <w:bottom w:val="single" w:sz="4" w:space="0" w:color="auto"/>
              <w:right w:val="single" w:sz="4" w:space="0" w:color="auto"/>
            </w:tcBorders>
            <w:noWrap/>
            <w:vAlign w:val="center"/>
          </w:tcPr>
          <w:p w14:paraId="45F2398F" w14:textId="77777777" w:rsidR="000E39A1" w:rsidRPr="00743F68" w:rsidRDefault="000E39A1" w:rsidP="00A3755B">
            <w:pPr>
              <w:spacing w:line="320" w:lineRule="exact"/>
              <w:jc w:val="center"/>
              <w:rPr>
                <w:sz w:val="22"/>
              </w:rPr>
            </w:pPr>
            <w:r w:rsidRPr="00743F68">
              <w:rPr>
                <w:sz w:val="22"/>
              </w:rPr>
              <w:t>4</w:t>
            </w:r>
          </w:p>
        </w:tc>
        <w:tc>
          <w:tcPr>
            <w:tcW w:w="870" w:type="pct"/>
            <w:vMerge/>
            <w:tcBorders>
              <w:left w:val="nil"/>
              <w:right w:val="single" w:sz="4" w:space="0" w:color="auto"/>
            </w:tcBorders>
            <w:noWrap/>
            <w:vAlign w:val="center"/>
          </w:tcPr>
          <w:p w14:paraId="78970D6B" w14:textId="77777777" w:rsidR="000E39A1" w:rsidRPr="00743F68" w:rsidRDefault="000E39A1" w:rsidP="00A3755B">
            <w:pPr>
              <w:spacing w:line="320" w:lineRule="exact"/>
              <w:jc w:val="center"/>
              <w:rPr>
                <w:sz w:val="22"/>
              </w:rPr>
            </w:pPr>
          </w:p>
        </w:tc>
      </w:tr>
      <w:tr w:rsidR="000E39A1" w:rsidRPr="00743F68" w14:paraId="24CE4E20"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2AC7FD34" w14:textId="77777777" w:rsidR="000E39A1" w:rsidRPr="00743F68" w:rsidRDefault="000E39A1" w:rsidP="00A3755B">
            <w:pPr>
              <w:spacing w:line="320" w:lineRule="exact"/>
              <w:jc w:val="center"/>
              <w:rPr>
                <w:sz w:val="22"/>
              </w:rPr>
            </w:pPr>
            <w:r w:rsidRPr="00743F68">
              <w:rPr>
                <w:sz w:val="22"/>
              </w:rPr>
              <w:t>4</w:t>
            </w:r>
          </w:p>
        </w:tc>
        <w:tc>
          <w:tcPr>
            <w:tcW w:w="1039" w:type="pct"/>
            <w:tcBorders>
              <w:top w:val="nil"/>
              <w:left w:val="nil"/>
              <w:bottom w:val="single" w:sz="4" w:space="0" w:color="auto"/>
              <w:right w:val="single" w:sz="4" w:space="0" w:color="auto"/>
            </w:tcBorders>
            <w:noWrap/>
            <w:vAlign w:val="center"/>
          </w:tcPr>
          <w:p w14:paraId="5549888F"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中央空调</w:t>
            </w:r>
          </w:p>
        </w:tc>
        <w:tc>
          <w:tcPr>
            <w:tcW w:w="880" w:type="pct"/>
            <w:tcBorders>
              <w:top w:val="nil"/>
              <w:left w:val="nil"/>
              <w:bottom w:val="single" w:sz="4" w:space="0" w:color="auto"/>
              <w:right w:val="single" w:sz="4" w:space="0" w:color="auto"/>
            </w:tcBorders>
            <w:noWrap/>
            <w:vAlign w:val="center"/>
          </w:tcPr>
          <w:p w14:paraId="0108B988" w14:textId="77777777" w:rsidR="000E39A1" w:rsidRPr="00743F68" w:rsidRDefault="000E39A1" w:rsidP="00A3755B">
            <w:pPr>
              <w:spacing w:line="320" w:lineRule="exact"/>
              <w:jc w:val="center"/>
              <w:rPr>
                <w:sz w:val="22"/>
              </w:rPr>
            </w:pPr>
            <w:r w:rsidRPr="00743F68">
              <w:rPr>
                <w:sz w:val="22"/>
              </w:rPr>
              <w:t>14</w:t>
            </w:r>
            <w:r w:rsidRPr="00743F68">
              <w:rPr>
                <w:rFonts w:ascii="宋体" w:hAnsi="宋体" w:cs="宋体"/>
                <w:sz w:val="22"/>
              </w:rPr>
              <w:t>匹</w:t>
            </w:r>
          </w:p>
        </w:tc>
        <w:tc>
          <w:tcPr>
            <w:tcW w:w="1075" w:type="pct"/>
            <w:tcBorders>
              <w:top w:val="nil"/>
              <w:left w:val="nil"/>
              <w:bottom w:val="single" w:sz="4" w:space="0" w:color="auto"/>
              <w:right w:val="single" w:sz="4" w:space="0" w:color="auto"/>
            </w:tcBorders>
            <w:noWrap/>
            <w:vAlign w:val="center"/>
          </w:tcPr>
          <w:p w14:paraId="46C2593E"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大金</w:t>
            </w:r>
          </w:p>
        </w:tc>
        <w:tc>
          <w:tcPr>
            <w:tcW w:w="389" w:type="pct"/>
            <w:tcBorders>
              <w:top w:val="nil"/>
              <w:left w:val="nil"/>
              <w:bottom w:val="single" w:sz="4" w:space="0" w:color="auto"/>
              <w:right w:val="single" w:sz="4" w:space="0" w:color="auto"/>
            </w:tcBorders>
            <w:noWrap/>
            <w:vAlign w:val="center"/>
          </w:tcPr>
          <w:p w14:paraId="28E67A44"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台</w:t>
            </w:r>
          </w:p>
        </w:tc>
        <w:tc>
          <w:tcPr>
            <w:tcW w:w="380" w:type="pct"/>
            <w:gridSpan w:val="2"/>
            <w:tcBorders>
              <w:top w:val="nil"/>
              <w:left w:val="nil"/>
              <w:bottom w:val="single" w:sz="4" w:space="0" w:color="auto"/>
              <w:right w:val="single" w:sz="4" w:space="0" w:color="auto"/>
            </w:tcBorders>
            <w:noWrap/>
            <w:vAlign w:val="center"/>
          </w:tcPr>
          <w:p w14:paraId="2CED405F" w14:textId="77777777" w:rsidR="000E39A1" w:rsidRPr="00743F68" w:rsidRDefault="000E39A1" w:rsidP="00A3755B">
            <w:pPr>
              <w:spacing w:line="320" w:lineRule="exact"/>
              <w:jc w:val="center"/>
              <w:rPr>
                <w:sz w:val="22"/>
              </w:rPr>
            </w:pPr>
            <w:r w:rsidRPr="00743F68">
              <w:rPr>
                <w:sz w:val="22"/>
              </w:rPr>
              <w:t>1</w:t>
            </w:r>
          </w:p>
        </w:tc>
        <w:tc>
          <w:tcPr>
            <w:tcW w:w="870" w:type="pct"/>
            <w:vMerge/>
            <w:tcBorders>
              <w:left w:val="nil"/>
              <w:right w:val="single" w:sz="4" w:space="0" w:color="auto"/>
            </w:tcBorders>
            <w:noWrap/>
            <w:vAlign w:val="center"/>
          </w:tcPr>
          <w:p w14:paraId="24CB42CC" w14:textId="77777777" w:rsidR="000E39A1" w:rsidRPr="00743F68" w:rsidRDefault="000E39A1" w:rsidP="00A3755B">
            <w:pPr>
              <w:spacing w:line="320" w:lineRule="exact"/>
              <w:jc w:val="center"/>
              <w:rPr>
                <w:sz w:val="22"/>
              </w:rPr>
            </w:pPr>
          </w:p>
        </w:tc>
      </w:tr>
      <w:tr w:rsidR="000E39A1" w:rsidRPr="00743F68" w14:paraId="3EC1F90F"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1997D614" w14:textId="77777777" w:rsidR="000E39A1" w:rsidRPr="00743F68" w:rsidRDefault="000E39A1" w:rsidP="00A3755B">
            <w:pPr>
              <w:spacing w:line="320" w:lineRule="exact"/>
              <w:jc w:val="center"/>
              <w:rPr>
                <w:sz w:val="22"/>
              </w:rPr>
            </w:pPr>
            <w:r w:rsidRPr="00743F68">
              <w:rPr>
                <w:sz w:val="22"/>
              </w:rPr>
              <w:t>5</w:t>
            </w:r>
          </w:p>
        </w:tc>
        <w:tc>
          <w:tcPr>
            <w:tcW w:w="1039" w:type="pct"/>
            <w:tcBorders>
              <w:top w:val="nil"/>
              <w:left w:val="nil"/>
              <w:bottom w:val="single" w:sz="4" w:space="0" w:color="auto"/>
              <w:right w:val="single" w:sz="4" w:space="0" w:color="auto"/>
            </w:tcBorders>
            <w:noWrap/>
            <w:vAlign w:val="center"/>
          </w:tcPr>
          <w:p w14:paraId="70FC766F"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中央空调</w:t>
            </w:r>
          </w:p>
        </w:tc>
        <w:tc>
          <w:tcPr>
            <w:tcW w:w="880" w:type="pct"/>
            <w:tcBorders>
              <w:top w:val="nil"/>
              <w:left w:val="nil"/>
              <w:bottom w:val="single" w:sz="4" w:space="0" w:color="auto"/>
              <w:right w:val="single" w:sz="4" w:space="0" w:color="auto"/>
            </w:tcBorders>
            <w:noWrap/>
            <w:vAlign w:val="center"/>
          </w:tcPr>
          <w:p w14:paraId="205870DE" w14:textId="77777777" w:rsidR="000E39A1" w:rsidRPr="00743F68" w:rsidRDefault="000E39A1" w:rsidP="00A3755B">
            <w:pPr>
              <w:spacing w:line="320" w:lineRule="exact"/>
              <w:jc w:val="center"/>
              <w:rPr>
                <w:sz w:val="22"/>
              </w:rPr>
            </w:pPr>
            <w:r w:rsidRPr="00743F68">
              <w:rPr>
                <w:sz w:val="22"/>
              </w:rPr>
              <w:t>16</w:t>
            </w:r>
            <w:r w:rsidRPr="00743F68">
              <w:rPr>
                <w:rFonts w:ascii="宋体" w:hAnsi="宋体" w:cs="宋体"/>
                <w:sz w:val="22"/>
              </w:rPr>
              <w:t>匹</w:t>
            </w:r>
          </w:p>
        </w:tc>
        <w:tc>
          <w:tcPr>
            <w:tcW w:w="1075" w:type="pct"/>
            <w:tcBorders>
              <w:top w:val="nil"/>
              <w:left w:val="nil"/>
              <w:bottom w:val="single" w:sz="4" w:space="0" w:color="auto"/>
              <w:right w:val="single" w:sz="4" w:space="0" w:color="auto"/>
            </w:tcBorders>
            <w:noWrap/>
            <w:vAlign w:val="center"/>
          </w:tcPr>
          <w:p w14:paraId="7BEEC7E4"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大金</w:t>
            </w:r>
          </w:p>
        </w:tc>
        <w:tc>
          <w:tcPr>
            <w:tcW w:w="389" w:type="pct"/>
            <w:tcBorders>
              <w:top w:val="nil"/>
              <w:left w:val="nil"/>
              <w:bottom w:val="single" w:sz="4" w:space="0" w:color="auto"/>
              <w:right w:val="single" w:sz="4" w:space="0" w:color="auto"/>
            </w:tcBorders>
            <w:noWrap/>
            <w:vAlign w:val="center"/>
          </w:tcPr>
          <w:p w14:paraId="12776E77"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台</w:t>
            </w:r>
          </w:p>
        </w:tc>
        <w:tc>
          <w:tcPr>
            <w:tcW w:w="380" w:type="pct"/>
            <w:gridSpan w:val="2"/>
            <w:tcBorders>
              <w:top w:val="nil"/>
              <w:left w:val="nil"/>
              <w:bottom w:val="single" w:sz="4" w:space="0" w:color="auto"/>
              <w:right w:val="single" w:sz="4" w:space="0" w:color="auto"/>
            </w:tcBorders>
            <w:noWrap/>
            <w:vAlign w:val="center"/>
          </w:tcPr>
          <w:p w14:paraId="0AD58FCB" w14:textId="77777777" w:rsidR="000E39A1" w:rsidRPr="00743F68" w:rsidRDefault="000E39A1" w:rsidP="00A3755B">
            <w:pPr>
              <w:spacing w:line="320" w:lineRule="exact"/>
              <w:jc w:val="center"/>
              <w:rPr>
                <w:sz w:val="22"/>
              </w:rPr>
            </w:pPr>
            <w:r w:rsidRPr="00743F68">
              <w:rPr>
                <w:sz w:val="22"/>
              </w:rPr>
              <w:t>14</w:t>
            </w:r>
          </w:p>
        </w:tc>
        <w:tc>
          <w:tcPr>
            <w:tcW w:w="870" w:type="pct"/>
            <w:vMerge/>
            <w:tcBorders>
              <w:left w:val="nil"/>
              <w:right w:val="single" w:sz="4" w:space="0" w:color="auto"/>
            </w:tcBorders>
            <w:noWrap/>
            <w:vAlign w:val="center"/>
          </w:tcPr>
          <w:p w14:paraId="3DFA19F1" w14:textId="77777777" w:rsidR="000E39A1" w:rsidRPr="00743F68" w:rsidRDefault="000E39A1" w:rsidP="00A3755B">
            <w:pPr>
              <w:spacing w:line="320" w:lineRule="exact"/>
              <w:jc w:val="center"/>
              <w:rPr>
                <w:sz w:val="22"/>
              </w:rPr>
            </w:pPr>
          </w:p>
        </w:tc>
      </w:tr>
      <w:tr w:rsidR="000E39A1" w:rsidRPr="00743F68" w14:paraId="0AEF0637"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327C8B5E" w14:textId="77777777" w:rsidR="000E39A1" w:rsidRPr="00743F68" w:rsidRDefault="000E39A1" w:rsidP="00A3755B">
            <w:pPr>
              <w:spacing w:line="320" w:lineRule="exact"/>
              <w:jc w:val="center"/>
              <w:rPr>
                <w:sz w:val="22"/>
              </w:rPr>
            </w:pPr>
            <w:r w:rsidRPr="00743F68">
              <w:rPr>
                <w:sz w:val="22"/>
              </w:rPr>
              <w:t>6</w:t>
            </w:r>
          </w:p>
        </w:tc>
        <w:tc>
          <w:tcPr>
            <w:tcW w:w="1039" w:type="pct"/>
            <w:tcBorders>
              <w:top w:val="nil"/>
              <w:left w:val="nil"/>
              <w:bottom w:val="single" w:sz="4" w:space="0" w:color="auto"/>
              <w:right w:val="single" w:sz="4" w:space="0" w:color="auto"/>
            </w:tcBorders>
            <w:noWrap/>
            <w:vAlign w:val="center"/>
          </w:tcPr>
          <w:p w14:paraId="6EFB6399"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空调箱</w:t>
            </w:r>
          </w:p>
        </w:tc>
        <w:tc>
          <w:tcPr>
            <w:tcW w:w="880" w:type="pct"/>
            <w:tcBorders>
              <w:top w:val="nil"/>
              <w:left w:val="nil"/>
              <w:bottom w:val="single" w:sz="4" w:space="0" w:color="auto"/>
              <w:right w:val="single" w:sz="4" w:space="0" w:color="auto"/>
            </w:tcBorders>
            <w:noWrap/>
            <w:vAlign w:val="center"/>
          </w:tcPr>
          <w:p w14:paraId="3D28C53D" w14:textId="77777777" w:rsidR="000E39A1" w:rsidRPr="00743F68" w:rsidRDefault="000E39A1" w:rsidP="00A3755B">
            <w:pPr>
              <w:spacing w:line="320" w:lineRule="exact"/>
              <w:jc w:val="center"/>
              <w:rPr>
                <w:sz w:val="22"/>
              </w:rPr>
            </w:pPr>
            <w:r w:rsidRPr="00743F68">
              <w:rPr>
                <w:sz w:val="22"/>
              </w:rPr>
              <w:t>TXF</w:t>
            </w:r>
          </w:p>
        </w:tc>
        <w:tc>
          <w:tcPr>
            <w:tcW w:w="1075" w:type="pct"/>
            <w:tcBorders>
              <w:top w:val="nil"/>
              <w:left w:val="nil"/>
              <w:bottom w:val="single" w:sz="4" w:space="0" w:color="auto"/>
              <w:right w:val="single" w:sz="4" w:space="0" w:color="auto"/>
            </w:tcBorders>
            <w:noWrap/>
            <w:vAlign w:val="center"/>
          </w:tcPr>
          <w:p w14:paraId="60239B49"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华鹏电器有限公司</w:t>
            </w:r>
          </w:p>
        </w:tc>
        <w:tc>
          <w:tcPr>
            <w:tcW w:w="389" w:type="pct"/>
            <w:tcBorders>
              <w:top w:val="nil"/>
              <w:left w:val="nil"/>
              <w:bottom w:val="single" w:sz="4" w:space="0" w:color="auto"/>
              <w:right w:val="single" w:sz="4" w:space="0" w:color="auto"/>
            </w:tcBorders>
            <w:noWrap/>
            <w:vAlign w:val="center"/>
          </w:tcPr>
          <w:p w14:paraId="51092F76"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台</w:t>
            </w:r>
          </w:p>
        </w:tc>
        <w:tc>
          <w:tcPr>
            <w:tcW w:w="380" w:type="pct"/>
            <w:gridSpan w:val="2"/>
            <w:tcBorders>
              <w:top w:val="nil"/>
              <w:left w:val="nil"/>
              <w:bottom w:val="single" w:sz="4" w:space="0" w:color="auto"/>
              <w:right w:val="single" w:sz="4" w:space="0" w:color="auto"/>
            </w:tcBorders>
            <w:noWrap/>
            <w:vAlign w:val="center"/>
          </w:tcPr>
          <w:p w14:paraId="686EA9F1" w14:textId="77777777" w:rsidR="000E39A1" w:rsidRPr="00743F68" w:rsidRDefault="000E39A1" w:rsidP="00A3755B">
            <w:pPr>
              <w:spacing w:line="320" w:lineRule="exact"/>
              <w:jc w:val="center"/>
              <w:rPr>
                <w:sz w:val="22"/>
              </w:rPr>
            </w:pPr>
            <w:r w:rsidRPr="00743F68">
              <w:rPr>
                <w:sz w:val="22"/>
              </w:rPr>
              <w:t>4</w:t>
            </w:r>
          </w:p>
        </w:tc>
        <w:tc>
          <w:tcPr>
            <w:tcW w:w="870" w:type="pct"/>
            <w:vMerge/>
            <w:tcBorders>
              <w:left w:val="nil"/>
              <w:right w:val="single" w:sz="4" w:space="0" w:color="auto"/>
            </w:tcBorders>
            <w:noWrap/>
            <w:vAlign w:val="center"/>
          </w:tcPr>
          <w:p w14:paraId="787A67DA" w14:textId="77777777" w:rsidR="000E39A1" w:rsidRPr="00743F68" w:rsidRDefault="000E39A1" w:rsidP="00A3755B">
            <w:pPr>
              <w:spacing w:line="320" w:lineRule="exact"/>
              <w:jc w:val="center"/>
              <w:rPr>
                <w:sz w:val="22"/>
              </w:rPr>
            </w:pPr>
          </w:p>
        </w:tc>
      </w:tr>
      <w:tr w:rsidR="000E39A1" w:rsidRPr="00743F68" w14:paraId="6971B32A"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0ECE34BD" w14:textId="77777777" w:rsidR="000E39A1" w:rsidRPr="00743F68" w:rsidRDefault="000E39A1" w:rsidP="00A3755B">
            <w:pPr>
              <w:spacing w:line="320" w:lineRule="exact"/>
              <w:jc w:val="center"/>
              <w:rPr>
                <w:sz w:val="22"/>
              </w:rPr>
            </w:pPr>
            <w:r w:rsidRPr="00743F68">
              <w:rPr>
                <w:sz w:val="22"/>
              </w:rPr>
              <w:t>7</w:t>
            </w:r>
          </w:p>
        </w:tc>
        <w:tc>
          <w:tcPr>
            <w:tcW w:w="1039" w:type="pct"/>
            <w:tcBorders>
              <w:top w:val="nil"/>
              <w:left w:val="nil"/>
              <w:bottom w:val="single" w:sz="4" w:space="0" w:color="auto"/>
              <w:right w:val="single" w:sz="4" w:space="0" w:color="auto"/>
            </w:tcBorders>
            <w:noWrap/>
            <w:vAlign w:val="center"/>
          </w:tcPr>
          <w:p w14:paraId="17C9F873"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分体式空调</w:t>
            </w:r>
          </w:p>
        </w:tc>
        <w:tc>
          <w:tcPr>
            <w:tcW w:w="880" w:type="pct"/>
            <w:tcBorders>
              <w:top w:val="nil"/>
              <w:left w:val="nil"/>
              <w:bottom w:val="single" w:sz="4" w:space="0" w:color="auto"/>
              <w:right w:val="single" w:sz="4" w:space="0" w:color="auto"/>
            </w:tcBorders>
            <w:noWrap/>
            <w:vAlign w:val="center"/>
          </w:tcPr>
          <w:p w14:paraId="3A4D19B0" w14:textId="77777777" w:rsidR="000E39A1" w:rsidRPr="00743F68" w:rsidRDefault="000E39A1" w:rsidP="00A3755B">
            <w:pPr>
              <w:spacing w:line="320" w:lineRule="exact"/>
              <w:jc w:val="center"/>
              <w:rPr>
                <w:sz w:val="22"/>
              </w:rPr>
            </w:pPr>
            <w:r w:rsidRPr="00743F68">
              <w:rPr>
                <w:sz w:val="22"/>
              </w:rPr>
              <w:t>1.5</w:t>
            </w:r>
            <w:r w:rsidRPr="00743F68">
              <w:rPr>
                <w:rFonts w:ascii="宋体" w:hAnsi="宋体" w:cs="宋体"/>
                <w:sz w:val="22"/>
              </w:rPr>
              <w:t>匹</w:t>
            </w:r>
          </w:p>
        </w:tc>
        <w:tc>
          <w:tcPr>
            <w:tcW w:w="1075" w:type="pct"/>
            <w:tcBorders>
              <w:top w:val="nil"/>
              <w:left w:val="nil"/>
              <w:bottom w:val="single" w:sz="4" w:space="0" w:color="auto"/>
              <w:right w:val="single" w:sz="4" w:space="0" w:color="auto"/>
            </w:tcBorders>
            <w:noWrap/>
            <w:vAlign w:val="center"/>
          </w:tcPr>
          <w:p w14:paraId="3ADF3A79" w14:textId="77777777" w:rsidR="000E39A1" w:rsidRPr="00743F68" w:rsidRDefault="000E39A1" w:rsidP="00A3755B">
            <w:pPr>
              <w:spacing w:line="320" w:lineRule="exact"/>
              <w:jc w:val="center"/>
              <w:rPr>
                <w:rFonts w:hAnsi="宋体" w:hint="eastAsia"/>
                <w:sz w:val="22"/>
              </w:rPr>
            </w:pPr>
            <w:r w:rsidRPr="00743F68">
              <w:rPr>
                <w:rFonts w:ascii="宋体" w:hAnsi="宋体" w:cs="宋体"/>
                <w:sz w:val="22"/>
              </w:rPr>
              <w:t>日立</w:t>
            </w:r>
          </w:p>
        </w:tc>
        <w:tc>
          <w:tcPr>
            <w:tcW w:w="389" w:type="pct"/>
            <w:tcBorders>
              <w:top w:val="nil"/>
              <w:left w:val="nil"/>
              <w:bottom w:val="single" w:sz="4" w:space="0" w:color="auto"/>
              <w:right w:val="single" w:sz="4" w:space="0" w:color="auto"/>
            </w:tcBorders>
            <w:noWrap/>
            <w:vAlign w:val="center"/>
          </w:tcPr>
          <w:p w14:paraId="20D2FD04" w14:textId="77777777" w:rsidR="000E39A1" w:rsidRPr="00743F68" w:rsidRDefault="000E39A1" w:rsidP="00A3755B">
            <w:pPr>
              <w:spacing w:line="320" w:lineRule="exact"/>
              <w:jc w:val="center"/>
              <w:rPr>
                <w:sz w:val="22"/>
              </w:rPr>
            </w:pPr>
            <w:r w:rsidRPr="00743F68">
              <w:rPr>
                <w:rFonts w:ascii="宋体" w:hAnsi="宋体" w:cs="宋体"/>
                <w:sz w:val="22"/>
              </w:rPr>
              <w:t>台</w:t>
            </w:r>
          </w:p>
        </w:tc>
        <w:tc>
          <w:tcPr>
            <w:tcW w:w="380" w:type="pct"/>
            <w:gridSpan w:val="2"/>
            <w:tcBorders>
              <w:top w:val="nil"/>
              <w:left w:val="nil"/>
              <w:bottom w:val="single" w:sz="4" w:space="0" w:color="auto"/>
              <w:right w:val="single" w:sz="4" w:space="0" w:color="auto"/>
            </w:tcBorders>
            <w:noWrap/>
            <w:vAlign w:val="center"/>
          </w:tcPr>
          <w:p w14:paraId="594139C0" w14:textId="77777777" w:rsidR="000E39A1" w:rsidRPr="00743F68" w:rsidRDefault="000E39A1" w:rsidP="00A3755B">
            <w:pPr>
              <w:spacing w:line="320" w:lineRule="exact"/>
              <w:jc w:val="center"/>
              <w:rPr>
                <w:sz w:val="22"/>
              </w:rPr>
            </w:pPr>
            <w:r w:rsidRPr="00743F68">
              <w:rPr>
                <w:sz w:val="22"/>
              </w:rPr>
              <w:t>1</w:t>
            </w:r>
          </w:p>
        </w:tc>
        <w:tc>
          <w:tcPr>
            <w:tcW w:w="870" w:type="pct"/>
            <w:vMerge/>
            <w:tcBorders>
              <w:left w:val="nil"/>
              <w:bottom w:val="single" w:sz="4" w:space="0" w:color="auto"/>
              <w:right w:val="single" w:sz="4" w:space="0" w:color="auto"/>
            </w:tcBorders>
            <w:noWrap/>
            <w:vAlign w:val="center"/>
          </w:tcPr>
          <w:p w14:paraId="3651568A" w14:textId="77777777" w:rsidR="000E39A1" w:rsidRPr="00743F68" w:rsidRDefault="000E39A1" w:rsidP="00A3755B">
            <w:pPr>
              <w:spacing w:line="320" w:lineRule="exact"/>
              <w:jc w:val="center"/>
              <w:rPr>
                <w:sz w:val="22"/>
              </w:rPr>
            </w:pPr>
          </w:p>
        </w:tc>
      </w:tr>
      <w:tr w:rsidR="000E39A1" w:rsidRPr="00743F68" w14:paraId="120EFFD3" w14:textId="77777777" w:rsidTr="00A3755B">
        <w:trPr>
          <w:trHeight w:val="360"/>
          <w:jc w:val="center"/>
        </w:trPr>
        <w:tc>
          <w:tcPr>
            <w:tcW w:w="5000" w:type="pct"/>
            <w:gridSpan w:val="8"/>
            <w:tcBorders>
              <w:top w:val="single" w:sz="4" w:space="0" w:color="auto"/>
              <w:left w:val="single" w:sz="4" w:space="0" w:color="auto"/>
              <w:bottom w:val="single" w:sz="4" w:space="0" w:color="auto"/>
              <w:right w:val="single" w:sz="4" w:space="0" w:color="auto"/>
            </w:tcBorders>
            <w:shd w:val="clear" w:color="000000" w:fill="D8D8D8"/>
            <w:noWrap/>
            <w:vAlign w:val="center"/>
          </w:tcPr>
          <w:p w14:paraId="49F33397"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给排水设备</w:t>
            </w:r>
          </w:p>
        </w:tc>
      </w:tr>
      <w:tr w:rsidR="000E39A1" w:rsidRPr="00743F68" w14:paraId="3A2B0CB9" w14:textId="77777777" w:rsidTr="00A3755B">
        <w:trPr>
          <w:trHeight w:val="494"/>
          <w:jc w:val="center"/>
        </w:trPr>
        <w:tc>
          <w:tcPr>
            <w:tcW w:w="363" w:type="pct"/>
            <w:tcBorders>
              <w:top w:val="nil"/>
              <w:left w:val="single" w:sz="4" w:space="0" w:color="auto"/>
              <w:bottom w:val="single" w:sz="4" w:space="0" w:color="auto"/>
              <w:right w:val="single" w:sz="4" w:space="0" w:color="auto"/>
            </w:tcBorders>
            <w:noWrap/>
            <w:vAlign w:val="center"/>
          </w:tcPr>
          <w:p w14:paraId="6478FE91"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序号</w:t>
            </w:r>
          </w:p>
        </w:tc>
        <w:tc>
          <w:tcPr>
            <w:tcW w:w="1039" w:type="pct"/>
            <w:tcBorders>
              <w:top w:val="nil"/>
              <w:left w:val="nil"/>
              <w:bottom w:val="single" w:sz="4" w:space="0" w:color="auto"/>
              <w:right w:val="single" w:sz="4" w:space="0" w:color="auto"/>
            </w:tcBorders>
            <w:noWrap/>
            <w:vAlign w:val="center"/>
          </w:tcPr>
          <w:p w14:paraId="10CAF45E"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设备名称</w:t>
            </w:r>
          </w:p>
        </w:tc>
        <w:tc>
          <w:tcPr>
            <w:tcW w:w="880" w:type="pct"/>
            <w:tcBorders>
              <w:top w:val="nil"/>
              <w:left w:val="nil"/>
              <w:bottom w:val="single" w:sz="4" w:space="0" w:color="auto"/>
              <w:right w:val="single" w:sz="4" w:space="0" w:color="auto"/>
            </w:tcBorders>
            <w:noWrap/>
            <w:vAlign w:val="center"/>
          </w:tcPr>
          <w:p w14:paraId="550D7F02"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型号规格</w:t>
            </w:r>
          </w:p>
        </w:tc>
        <w:tc>
          <w:tcPr>
            <w:tcW w:w="1075" w:type="pct"/>
            <w:tcBorders>
              <w:top w:val="nil"/>
              <w:left w:val="nil"/>
              <w:bottom w:val="single" w:sz="4" w:space="0" w:color="auto"/>
              <w:right w:val="single" w:sz="4" w:space="0" w:color="auto"/>
            </w:tcBorders>
            <w:noWrap/>
            <w:vAlign w:val="center"/>
          </w:tcPr>
          <w:p w14:paraId="01CE46CC"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制造单位</w:t>
            </w:r>
          </w:p>
        </w:tc>
        <w:tc>
          <w:tcPr>
            <w:tcW w:w="389" w:type="pct"/>
            <w:tcBorders>
              <w:top w:val="nil"/>
              <w:left w:val="nil"/>
              <w:bottom w:val="single" w:sz="4" w:space="0" w:color="auto"/>
              <w:right w:val="single" w:sz="4" w:space="0" w:color="auto"/>
            </w:tcBorders>
            <w:noWrap/>
            <w:vAlign w:val="center"/>
          </w:tcPr>
          <w:p w14:paraId="617EB622"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单位</w:t>
            </w:r>
          </w:p>
        </w:tc>
        <w:tc>
          <w:tcPr>
            <w:tcW w:w="380" w:type="pct"/>
            <w:gridSpan w:val="2"/>
            <w:tcBorders>
              <w:top w:val="nil"/>
              <w:left w:val="nil"/>
              <w:bottom w:val="single" w:sz="4" w:space="0" w:color="auto"/>
              <w:right w:val="single" w:sz="4" w:space="0" w:color="auto"/>
            </w:tcBorders>
            <w:noWrap/>
            <w:vAlign w:val="center"/>
          </w:tcPr>
          <w:p w14:paraId="551E0EC5"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数量</w:t>
            </w:r>
          </w:p>
        </w:tc>
        <w:tc>
          <w:tcPr>
            <w:tcW w:w="870" w:type="pct"/>
            <w:tcBorders>
              <w:top w:val="nil"/>
              <w:left w:val="nil"/>
              <w:bottom w:val="single" w:sz="4" w:space="0" w:color="auto"/>
              <w:right w:val="single" w:sz="4" w:space="0" w:color="auto"/>
            </w:tcBorders>
            <w:vAlign w:val="center"/>
          </w:tcPr>
          <w:p w14:paraId="7D2972EE"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安装位置</w:t>
            </w:r>
          </w:p>
        </w:tc>
      </w:tr>
      <w:tr w:rsidR="000E39A1" w:rsidRPr="00743F68" w14:paraId="5644B9B1"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2093DD37" w14:textId="77777777" w:rsidR="000E39A1" w:rsidRPr="00743F68" w:rsidRDefault="000E39A1" w:rsidP="00A3755B">
            <w:pPr>
              <w:spacing w:line="320" w:lineRule="exact"/>
              <w:jc w:val="center"/>
              <w:rPr>
                <w:sz w:val="22"/>
              </w:rPr>
            </w:pPr>
            <w:r w:rsidRPr="00743F68">
              <w:rPr>
                <w:sz w:val="22"/>
              </w:rPr>
              <w:t>1</w:t>
            </w:r>
          </w:p>
        </w:tc>
        <w:tc>
          <w:tcPr>
            <w:tcW w:w="1039" w:type="pct"/>
            <w:tcBorders>
              <w:top w:val="nil"/>
              <w:left w:val="nil"/>
              <w:bottom w:val="single" w:sz="4" w:space="0" w:color="auto"/>
              <w:right w:val="single" w:sz="4" w:space="0" w:color="auto"/>
            </w:tcBorders>
            <w:noWrap/>
            <w:vAlign w:val="center"/>
          </w:tcPr>
          <w:p w14:paraId="639A4FCF"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生活水泵</w:t>
            </w:r>
          </w:p>
        </w:tc>
        <w:tc>
          <w:tcPr>
            <w:tcW w:w="880" w:type="pct"/>
            <w:tcBorders>
              <w:top w:val="nil"/>
              <w:left w:val="nil"/>
              <w:bottom w:val="single" w:sz="4" w:space="0" w:color="auto"/>
              <w:right w:val="single" w:sz="4" w:space="0" w:color="auto"/>
            </w:tcBorders>
            <w:noWrap/>
            <w:vAlign w:val="center"/>
          </w:tcPr>
          <w:p w14:paraId="31F4A752" w14:textId="77777777" w:rsidR="000E39A1" w:rsidRPr="00743F68" w:rsidRDefault="000E39A1" w:rsidP="00A3755B">
            <w:pPr>
              <w:spacing w:line="320" w:lineRule="exact"/>
              <w:jc w:val="center"/>
              <w:rPr>
                <w:sz w:val="22"/>
              </w:rPr>
            </w:pPr>
            <w:r w:rsidRPr="00743F68">
              <w:rPr>
                <w:sz w:val="22"/>
              </w:rPr>
              <w:t>LRLF-16-40</w:t>
            </w:r>
          </w:p>
        </w:tc>
        <w:tc>
          <w:tcPr>
            <w:tcW w:w="1075" w:type="pct"/>
            <w:tcBorders>
              <w:top w:val="nil"/>
              <w:left w:val="nil"/>
              <w:bottom w:val="single" w:sz="4" w:space="0" w:color="auto"/>
              <w:right w:val="single" w:sz="4" w:space="0" w:color="auto"/>
            </w:tcBorders>
            <w:noWrap/>
            <w:vAlign w:val="center"/>
          </w:tcPr>
          <w:p w14:paraId="11C3B694"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上海莲盛水泵厂</w:t>
            </w:r>
          </w:p>
        </w:tc>
        <w:tc>
          <w:tcPr>
            <w:tcW w:w="389" w:type="pct"/>
            <w:tcBorders>
              <w:top w:val="nil"/>
              <w:left w:val="nil"/>
              <w:bottom w:val="single" w:sz="4" w:space="0" w:color="auto"/>
              <w:right w:val="single" w:sz="4" w:space="0" w:color="auto"/>
            </w:tcBorders>
            <w:noWrap/>
            <w:vAlign w:val="center"/>
          </w:tcPr>
          <w:p w14:paraId="1C4011AD"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台</w:t>
            </w:r>
          </w:p>
        </w:tc>
        <w:tc>
          <w:tcPr>
            <w:tcW w:w="380" w:type="pct"/>
            <w:gridSpan w:val="2"/>
            <w:tcBorders>
              <w:top w:val="nil"/>
              <w:left w:val="nil"/>
              <w:bottom w:val="single" w:sz="4" w:space="0" w:color="auto"/>
              <w:right w:val="single" w:sz="4" w:space="0" w:color="auto"/>
            </w:tcBorders>
            <w:noWrap/>
            <w:vAlign w:val="center"/>
          </w:tcPr>
          <w:p w14:paraId="60F2DF61" w14:textId="77777777" w:rsidR="000E39A1" w:rsidRPr="00743F68" w:rsidRDefault="000E39A1" w:rsidP="00A3755B">
            <w:pPr>
              <w:spacing w:line="320" w:lineRule="exact"/>
              <w:jc w:val="center"/>
              <w:rPr>
                <w:sz w:val="22"/>
              </w:rPr>
            </w:pPr>
            <w:r w:rsidRPr="00743F68">
              <w:rPr>
                <w:sz w:val="22"/>
              </w:rPr>
              <w:t>2</w:t>
            </w:r>
          </w:p>
        </w:tc>
        <w:tc>
          <w:tcPr>
            <w:tcW w:w="870" w:type="pct"/>
            <w:vMerge w:val="restart"/>
            <w:tcBorders>
              <w:top w:val="nil"/>
              <w:left w:val="nil"/>
              <w:right w:val="single" w:sz="4" w:space="0" w:color="auto"/>
            </w:tcBorders>
            <w:noWrap/>
            <w:vAlign w:val="center"/>
          </w:tcPr>
          <w:p w14:paraId="60707BA8" w14:textId="77777777" w:rsidR="000E39A1" w:rsidRPr="00743F68" w:rsidRDefault="000E39A1" w:rsidP="00A3755B">
            <w:pPr>
              <w:spacing w:line="320" w:lineRule="exact"/>
              <w:jc w:val="center"/>
              <w:rPr>
                <w:sz w:val="22"/>
              </w:rPr>
            </w:pPr>
            <w:r w:rsidRPr="00743F68">
              <w:rPr>
                <w:rFonts w:ascii="宋体" w:hAnsi="宋体" w:cs="宋体"/>
                <w:sz w:val="22"/>
              </w:rPr>
              <w:t>新行路340号</w:t>
            </w:r>
          </w:p>
        </w:tc>
      </w:tr>
      <w:tr w:rsidR="000E39A1" w:rsidRPr="00743F68" w14:paraId="3EBE155C"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25949717" w14:textId="77777777" w:rsidR="000E39A1" w:rsidRPr="00743F68" w:rsidRDefault="000E39A1" w:rsidP="00A3755B">
            <w:pPr>
              <w:spacing w:line="320" w:lineRule="exact"/>
              <w:jc w:val="center"/>
              <w:rPr>
                <w:sz w:val="22"/>
              </w:rPr>
            </w:pPr>
            <w:r w:rsidRPr="00743F68">
              <w:rPr>
                <w:sz w:val="22"/>
              </w:rPr>
              <w:t>2</w:t>
            </w:r>
          </w:p>
        </w:tc>
        <w:tc>
          <w:tcPr>
            <w:tcW w:w="1039" w:type="pct"/>
            <w:tcBorders>
              <w:top w:val="nil"/>
              <w:left w:val="nil"/>
              <w:bottom w:val="single" w:sz="4" w:space="0" w:color="auto"/>
              <w:right w:val="single" w:sz="4" w:space="0" w:color="auto"/>
            </w:tcBorders>
            <w:noWrap/>
            <w:vAlign w:val="center"/>
          </w:tcPr>
          <w:p w14:paraId="50751463"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污水泵</w:t>
            </w:r>
          </w:p>
        </w:tc>
        <w:tc>
          <w:tcPr>
            <w:tcW w:w="880" w:type="pct"/>
            <w:tcBorders>
              <w:top w:val="nil"/>
              <w:left w:val="nil"/>
              <w:bottom w:val="single" w:sz="4" w:space="0" w:color="auto"/>
              <w:right w:val="single" w:sz="4" w:space="0" w:color="auto"/>
            </w:tcBorders>
            <w:noWrap/>
            <w:vAlign w:val="center"/>
          </w:tcPr>
          <w:p w14:paraId="369BFB4C" w14:textId="77777777" w:rsidR="000E39A1" w:rsidRPr="00743F68" w:rsidRDefault="000E39A1" w:rsidP="00A3755B">
            <w:pPr>
              <w:spacing w:line="320" w:lineRule="exact"/>
              <w:jc w:val="center"/>
              <w:rPr>
                <w:sz w:val="22"/>
              </w:rPr>
            </w:pPr>
            <w:r w:rsidRPr="00743F68">
              <w:rPr>
                <w:sz w:val="22"/>
              </w:rPr>
              <w:t>BDWQJ43-12-3</w:t>
            </w:r>
          </w:p>
        </w:tc>
        <w:tc>
          <w:tcPr>
            <w:tcW w:w="1075" w:type="pct"/>
            <w:tcBorders>
              <w:top w:val="nil"/>
              <w:left w:val="nil"/>
              <w:bottom w:val="single" w:sz="4" w:space="0" w:color="auto"/>
              <w:right w:val="single" w:sz="4" w:space="0" w:color="auto"/>
            </w:tcBorders>
            <w:noWrap/>
            <w:vAlign w:val="center"/>
          </w:tcPr>
          <w:p w14:paraId="19046A94"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上海莲盛水泵厂</w:t>
            </w:r>
          </w:p>
        </w:tc>
        <w:tc>
          <w:tcPr>
            <w:tcW w:w="389" w:type="pct"/>
            <w:tcBorders>
              <w:top w:val="nil"/>
              <w:left w:val="nil"/>
              <w:bottom w:val="single" w:sz="4" w:space="0" w:color="auto"/>
              <w:right w:val="single" w:sz="4" w:space="0" w:color="auto"/>
            </w:tcBorders>
            <w:noWrap/>
            <w:vAlign w:val="center"/>
          </w:tcPr>
          <w:p w14:paraId="59796CAE"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台</w:t>
            </w:r>
          </w:p>
        </w:tc>
        <w:tc>
          <w:tcPr>
            <w:tcW w:w="380" w:type="pct"/>
            <w:gridSpan w:val="2"/>
            <w:tcBorders>
              <w:top w:val="nil"/>
              <w:left w:val="nil"/>
              <w:bottom w:val="single" w:sz="4" w:space="0" w:color="auto"/>
              <w:right w:val="single" w:sz="4" w:space="0" w:color="auto"/>
            </w:tcBorders>
            <w:noWrap/>
            <w:vAlign w:val="center"/>
          </w:tcPr>
          <w:p w14:paraId="224B42E7" w14:textId="77777777" w:rsidR="000E39A1" w:rsidRPr="00743F68" w:rsidRDefault="000E39A1" w:rsidP="00A3755B">
            <w:pPr>
              <w:spacing w:line="320" w:lineRule="exact"/>
              <w:jc w:val="center"/>
              <w:rPr>
                <w:sz w:val="22"/>
              </w:rPr>
            </w:pPr>
            <w:r w:rsidRPr="00743F68">
              <w:rPr>
                <w:sz w:val="22"/>
              </w:rPr>
              <w:t>2</w:t>
            </w:r>
          </w:p>
        </w:tc>
        <w:tc>
          <w:tcPr>
            <w:tcW w:w="870" w:type="pct"/>
            <w:vMerge/>
            <w:tcBorders>
              <w:left w:val="nil"/>
              <w:right w:val="single" w:sz="4" w:space="0" w:color="auto"/>
            </w:tcBorders>
            <w:noWrap/>
            <w:vAlign w:val="center"/>
          </w:tcPr>
          <w:p w14:paraId="3C525CC7" w14:textId="77777777" w:rsidR="000E39A1" w:rsidRPr="00743F68" w:rsidRDefault="000E39A1" w:rsidP="00A3755B">
            <w:pPr>
              <w:spacing w:line="320" w:lineRule="exact"/>
              <w:jc w:val="center"/>
              <w:rPr>
                <w:sz w:val="22"/>
              </w:rPr>
            </w:pPr>
          </w:p>
        </w:tc>
      </w:tr>
      <w:tr w:rsidR="000E39A1" w:rsidRPr="00743F68" w14:paraId="44596B4A"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1D4646D0" w14:textId="77777777" w:rsidR="000E39A1" w:rsidRPr="00743F68" w:rsidRDefault="000E39A1" w:rsidP="00A3755B">
            <w:pPr>
              <w:spacing w:line="320" w:lineRule="exact"/>
              <w:jc w:val="center"/>
              <w:rPr>
                <w:sz w:val="22"/>
              </w:rPr>
            </w:pPr>
            <w:r w:rsidRPr="00743F68">
              <w:rPr>
                <w:sz w:val="22"/>
              </w:rPr>
              <w:t>3</w:t>
            </w:r>
          </w:p>
        </w:tc>
        <w:tc>
          <w:tcPr>
            <w:tcW w:w="1039" w:type="pct"/>
            <w:tcBorders>
              <w:top w:val="nil"/>
              <w:left w:val="nil"/>
              <w:bottom w:val="single" w:sz="4" w:space="0" w:color="auto"/>
              <w:right w:val="single" w:sz="4" w:space="0" w:color="auto"/>
            </w:tcBorders>
            <w:noWrap/>
            <w:vAlign w:val="center"/>
          </w:tcPr>
          <w:p w14:paraId="2C174B9E"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喷淋稳压泵</w:t>
            </w:r>
          </w:p>
        </w:tc>
        <w:tc>
          <w:tcPr>
            <w:tcW w:w="880" w:type="pct"/>
            <w:tcBorders>
              <w:top w:val="nil"/>
              <w:left w:val="nil"/>
              <w:bottom w:val="single" w:sz="4" w:space="0" w:color="auto"/>
              <w:right w:val="single" w:sz="4" w:space="0" w:color="auto"/>
            </w:tcBorders>
            <w:noWrap/>
            <w:vAlign w:val="center"/>
          </w:tcPr>
          <w:p w14:paraId="14BCACC4" w14:textId="77777777" w:rsidR="000E39A1" w:rsidRPr="00743F68" w:rsidRDefault="000E39A1" w:rsidP="00A3755B">
            <w:pPr>
              <w:spacing w:line="320" w:lineRule="exact"/>
              <w:jc w:val="center"/>
              <w:rPr>
                <w:sz w:val="22"/>
              </w:rPr>
            </w:pPr>
            <w:r w:rsidRPr="00743F68">
              <w:rPr>
                <w:sz w:val="22"/>
              </w:rPr>
              <w:t>XRD25D2X6</w:t>
            </w:r>
          </w:p>
        </w:tc>
        <w:tc>
          <w:tcPr>
            <w:tcW w:w="1075" w:type="pct"/>
            <w:tcBorders>
              <w:top w:val="nil"/>
              <w:left w:val="nil"/>
              <w:bottom w:val="single" w:sz="4" w:space="0" w:color="auto"/>
              <w:right w:val="single" w:sz="4" w:space="0" w:color="auto"/>
            </w:tcBorders>
            <w:noWrap/>
            <w:vAlign w:val="center"/>
          </w:tcPr>
          <w:p w14:paraId="253C8FCE"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上海新通水泵厂</w:t>
            </w:r>
          </w:p>
        </w:tc>
        <w:tc>
          <w:tcPr>
            <w:tcW w:w="389" w:type="pct"/>
            <w:tcBorders>
              <w:top w:val="nil"/>
              <w:left w:val="nil"/>
              <w:bottom w:val="single" w:sz="4" w:space="0" w:color="auto"/>
              <w:right w:val="single" w:sz="4" w:space="0" w:color="auto"/>
            </w:tcBorders>
            <w:noWrap/>
            <w:vAlign w:val="center"/>
          </w:tcPr>
          <w:p w14:paraId="1F6598F2"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台</w:t>
            </w:r>
          </w:p>
        </w:tc>
        <w:tc>
          <w:tcPr>
            <w:tcW w:w="380" w:type="pct"/>
            <w:gridSpan w:val="2"/>
            <w:tcBorders>
              <w:top w:val="nil"/>
              <w:left w:val="nil"/>
              <w:bottom w:val="single" w:sz="4" w:space="0" w:color="auto"/>
              <w:right w:val="single" w:sz="4" w:space="0" w:color="auto"/>
            </w:tcBorders>
            <w:noWrap/>
            <w:vAlign w:val="center"/>
          </w:tcPr>
          <w:p w14:paraId="17A93DDB" w14:textId="77777777" w:rsidR="000E39A1" w:rsidRPr="00743F68" w:rsidRDefault="000E39A1" w:rsidP="00A3755B">
            <w:pPr>
              <w:spacing w:line="320" w:lineRule="exact"/>
              <w:jc w:val="center"/>
              <w:rPr>
                <w:sz w:val="22"/>
              </w:rPr>
            </w:pPr>
            <w:r w:rsidRPr="00743F68">
              <w:rPr>
                <w:sz w:val="22"/>
              </w:rPr>
              <w:t>1</w:t>
            </w:r>
          </w:p>
        </w:tc>
        <w:tc>
          <w:tcPr>
            <w:tcW w:w="870" w:type="pct"/>
            <w:vMerge/>
            <w:tcBorders>
              <w:left w:val="nil"/>
              <w:right w:val="single" w:sz="4" w:space="0" w:color="auto"/>
            </w:tcBorders>
            <w:noWrap/>
            <w:vAlign w:val="center"/>
          </w:tcPr>
          <w:p w14:paraId="52B6A80A" w14:textId="77777777" w:rsidR="000E39A1" w:rsidRPr="00743F68" w:rsidRDefault="000E39A1" w:rsidP="00A3755B">
            <w:pPr>
              <w:spacing w:line="320" w:lineRule="exact"/>
              <w:jc w:val="center"/>
              <w:rPr>
                <w:sz w:val="22"/>
              </w:rPr>
            </w:pPr>
          </w:p>
        </w:tc>
      </w:tr>
      <w:tr w:rsidR="000E39A1" w:rsidRPr="00743F68" w14:paraId="105A683B"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3575BFB0" w14:textId="77777777" w:rsidR="000E39A1" w:rsidRPr="00743F68" w:rsidRDefault="000E39A1" w:rsidP="00A3755B">
            <w:pPr>
              <w:spacing w:line="320" w:lineRule="exact"/>
              <w:jc w:val="center"/>
              <w:rPr>
                <w:sz w:val="22"/>
              </w:rPr>
            </w:pPr>
            <w:r w:rsidRPr="00743F68">
              <w:rPr>
                <w:sz w:val="22"/>
              </w:rPr>
              <w:t>4</w:t>
            </w:r>
          </w:p>
        </w:tc>
        <w:tc>
          <w:tcPr>
            <w:tcW w:w="1039" w:type="pct"/>
            <w:tcBorders>
              <w:top w:val="nil"/>
              <w:left w:val="nil"/>
              <w:bottom w:val="single" w:sz="4" w:space="0" w:color="auto"/>
              <w:right w:val="single" w:sz="4" w:space="0" w:color="auto"/>
            </w:tcBorders>
            <w:noWrap/>
            <w:vAlign w:val="center"/>
          </w:tcPr>
          <w:p w14:paraId="0147998F"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喷淋泵</w:t>
            </w:r>
          </w:p>
        </w:tc>
        <w:tc>
          <w:tcPr>
            <w:tcW w:w="880" w:type="pct"/>
            <w:tcBorders>
              <w:top w:val="nil"/>
              <w:left w:val="nil"/>
              <w:bottom w:val="single" w:sz="4" w:space="0" w:color="auto"/>
              <w:right w:val="single" w:sz="4" w:space="0" w:color="auto"/>
            </w:tcBorders>
            <w:noWrap/>
            <w:vAlign w:val="center"/>
          </w:tcPr>
          <w:p w14:paraId="32DAB587" w14:textId="77777777" w:rsidR="000E39A1" w:rsidRPr="00743F68" w:rsidRDefault="000E39A1" w:rsidP="00A3755B">
            <w:pPr>
              <w:spacing w:line="320" w:lineRule="exact"/>
              <w:jc w:val="center"/>
              <w:rPr>
                <w:sz w:val="22"/>
              </w:rPr>
            </w:pPr>
            <w:r w:rsidRPr="00743F68">
              <w:rPr>
                <w:sz w:val="22"/>
              </w:rPr>
              <w:t>XBD50-100L</w:t>
            </w:r>
          </w:p>
        </w:tc>
        <w:tc>
          <w:tcPr>
            <w:tcW w:w="1075" w:type="pct"/>
            <w:tcBorders>
              <w:top w:val="nil"/>
              <w:left w:val="nil"/>
              <w:bottom w:val="single" w:sz="4" w:space="0" w:color="auto"/>
              <w:right w:val="single" w:sz="4" w:space="0" w:color="auto"/>
            </w:tcBorders>
            <w:noWrap/>
            <w:vAlign w:val="center"/>
          </w:tcPr>
          <w:p w14:paraId="0B72C6D3"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上海新通水泵厂</w:t>
            </w:r>
          </w:p>
        </w:tc>
        <w:tc>
          <w:tcPr>
            <w:tcW w:w="389" w:type="pct"/>
            <w:tcBorders>
              <w:top w:val="nil"/>
              <w:left w:val="nil"/>
              <w:bottom w:val="single" w:sz="4" w:space="0" w:color="auto"/>
              <w:right w:val="single" w:sz="4" w:space="0" w:color="auto"/>
            </w:tcBorders>
            <w:noWrap/>
            <w:vAlign w:val="center"/>
          </w:tcPr>
          <w:p w14:paraId="4D425645"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台</w:t>
            </w:r>
          </w:p>
        </w:tc>
        <w:tc>
          <w:tcPr>
            <w:tcW w:w="380" w:type="pct"/>
            <w:gridSpan w:val="2"/>
            <w:tcBorders>
              <w:top w:val="nil"/>
              <w:left w:val="nil"/>
              <w:bottom w:val="single" w:sz="4" w:space="0" w:color="auto"/>
              <w:right w:val="single" w:sz="4" w:space="0" w:color="auto"/>
            </w:tcBorders>
            <w:noWrap/>
            <w:vAlign w:val="center"/>
          </w:tcPr>
          <w:p w14:paraId="04F46D73" w14:textId="77777777" w:rsidR="000E39A1" w:rsidRPr="00743F68" w:rsidRDefault="000E39A1" w:rsidP="00A3755B">
            <w:pPr>
              <w:spacing w:line="320" w:lineRule="exact"/>
              <w:jc w:val="center"/>
              <w:rPr>
                <w:sz w:val="22"/>
              </w:rPr>
            </w:pPr>
            <w:r w:rsidRPr="00743F68">
              <w:rPr>
                <w:sz w:val="22"/>
              </w:rPr>
              <w:t>1</w:t>
            </w:r>
          </w:p>
        </w:tc>
        <w:tc>
          <w:tcPr>
            <w:tcW w:w="870" w:type="pct"/>
            <w:vMerge/>
            <w:tcBorders>
              <w:left w:val="nil"/>
              <w:right w:val="single" w:sz="4" w:space="0" w:color="auto"/>
            </w:tcBorders>
            <w:noWrap/>
            <w:vAlign w:val="center"/>
          </w:tcPr>
          <w:p w14:paraId="30177E70" w14:textId="77777777" w:rsidR="000E39A1" w:rsidRPr="00743F68" w:rsidRDefault="000E39A1" w:rsidP="00A3755B">
            <w:pPr>
              <w:spacing w:line="320" w:lineRule="exact"/>
              <w:jc w:val="center"/>
              <w:rPr>
                <w:sz w:val="22"/>
              </w:rPr>
            </w:pPr>
          </w:p>
        </w:tc>
      </w:tr>
      <w:tr w:rsidR="000E39A1" w:rsidRPr="00743F68" w14:paraId="15FA150B"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775D553B" w14:textId="77777777" w:rsidR="000E39A1" w:rsidRPr="00743F68" w:rsidRDefault="000E39A1" w:rsidP="00A3755B">
            <w:pPr>
              <w:spacing w:line="320" w:lineRule="exact"/>
              <w:jc w:val="center"/>
              <w:rPr>
                <w:sz w:val="22"/>
              </w:rPr>
            </w:pPr>
            <w:r w:rsidRPr="00743F68">
              <w:rPr>
                <w:sz w:val="22"/>
              </w:rPr>
              <w:t>5</w:t>
            </w:r>
          </w:p>
        </w:tc>
        <w:tc>
          <w:tcPr>
            <w:tcW w:w="1039" w:type="pct"/>
            <w:tcBorders>
              <w:top w:val="nil"/>
              <w:left w:val="nil"/>
              <w:bottom w:val="single" w:sz="4" w:space="0" w:color="auto"/>
              <w:right w:val="single" w:sz="4" w:space="0" w:color="auto"/>
            </w:tcBorders>
            <w:noWrap/>
            <w:vAlign w:val="center"/>
          </w:tcPr>
          <w:p w14:paraId="529BA24E"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消防泵</w:t>
            </w:r>
          </w:p>
        </w:tc>
        <w:tc>
          <w:tcPr>
            <w:tcW w:w="880" w:type="pct"/>
            <w:tcBorders>
              <w:top w:val="nil"/>
              <w:left w:val="nil"/>
              <w:bottom w:val="single" w:sz="4" w:space="0" w:color="auto"/>
              <w:right w:val="single" w:sz="4" w:space="0" w:color="auto"/>
            </w:tcBorders>
            <w:noWrap/>
            <w:vAlign w:val="center"/>
          </w:tcPr>
          <w:p w14:paraId="37AE7D80" w14:textId="77777777" w:rsidR="000E39A1" w:rsidRPr="00743F68" w:rsidRDefault="000E39A1" w:rsidP="00A3755B">
            <w:pPr>
              <w:spacing w:line="320" w:lineRule="exact"/>
              <w:jc w:val="center"/>
              <w:rPr>
                <w:sz w:val="22"/>
              </w:rPr>
            </w:pPr>
            <w:r w:rsidRPr="00743F68">
              <w:rPr>
                <w:sz w:val="22"/>
              </w:rPr>
              <w:t>XBD32-100L</w:t>
            </w:r>
          </w:p>
        </w:tc>
        <w:tc>
          <w:tcPr>
            <w:tcW w:w="1075" w:type="pct"/>
            <w:tcBorders>
              <w:top w:val="nil"/>
              <w:left w:val="nil"/>
              <w:bottom w:val="single" w:sz="4" w:space="0" w:color="auto"/>
              <w:right w:val="single" w:sz="4" w:space="0" w:color="auto"/>
            </w:tcBorders>
            <w:noWrap/>
            <w:vAlign w:val="center"/>
          </w:tcPr>
          <w:p w14:paraId="3C11784F"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上海新通水泵厂</w:t>
            </w:r>
          </w:p>
        </w:tc>
        <w:tc>
          <w:tcPr>
            <w:tcW w:w="389" w:type="pct"/>
            <w:tcBorders>
              <w:top w:val="nil"/>
              <w:left w:val="nil"/>
              <w:bottom w:val="single" w:sz="4" w:space="0" w:color="auto"/>
              <w:right w:val="single" w:sz="4" w:space="0" w:color="auto"/>
            </w:tcBorders>
            <w:noWrap/>
            <w:vAlign w:val="center"/>
          </w:tcPr>
          <w:p w14:paraId="05413C41"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台</w:t>
            </w:r>
          </w:p>
        </w:tc>
        <w:tc>
          <w:tcPr>
            <w:tcW w:w="380" w:type="pct"/>
            <w:gridSpan w:val="2"/>
            <w:tcBorders>
              <w:top w:val="nil"/>
              <w:left w:val="nil"/>
              <w:bottom w:val="single" w:sz="4" w:space="0" w:color="auto"/>
              <w:right w:val="single" w:sz="4" w:space="0" w:color="auto"/>
            </w:tcBorders>
            <w:noWrap/>
            <w:vAlign w:val="center"/>
          </w:tcPr>
          <w:p w14:paraId="32B13D04" w14:textId="77777777" w:rsidR="000E39A1" w:rsidRPr="00743F68" w:rsidRDefault="000E39A1" w:rsidP="00A3755B">
            <w:pPr>
              <w:spacing w:line="320" w:lineRule="exact"/>
              <w:jc w:val="center"/>
              <w:rPr>
                <w:sz w:val="22"/>
              </w:rPr>
            </w:pPr>
            <w:r w:rsidRPr="00743F68">
              <w:rPr>
                <w:sz w:val="22"/>
              </w:rPr>
              <w:t>1</w:t>
            </w:r>
          </w:p>
        </w:tc>
        <w:tc>
          <w:tcPr>
            <w:tcW w:w="870" w:type="pct"/>
            <w:vMerge/>
            <w:tcBorders>
              <w:left w:val="nil"/>
              <w:right w:val="single" w:sz="4" w:space="0" w:color="auto"/>
            </w:tcBorders>
            <w:noWrap/>
            <w:vAlign w:val="center"/>
          </w:tcPr>
          <w:p w14:paraId="547E8D28" w14:textId="77777777" w:rsidR="000E39A1" w:rsidRPr="00743F68" w:rsidRDefault="000E39A1" w:rsidP="00A3755B">
            <w:pPr>
              <w:spacing w:line="320" w:lineRule="exact"/>
              <w:jc w:val="center"/>
              <w:rPr>
                <w:sz w:val="22"/>
              </w:rPr>
            </w:pPr>
          </w:p>
        </w:tc>
      </w:tr>
      <w:tr w:rsidR="000E39A1" w:rsidRPr="00743F68" w14:paraId="73C6D543"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360614D9" w14:textId="77777777" w:rsidR="000E39A1" w:rsidRPr="00743F68" w:rsidRDefault="000E39A1" w:rsidP="00A3755B">
            <w:pPr>
              <w:spacing w:line="320" w:lineRule="exact"/>
              <w:jc w:val="center"/>
              <w:rPr>
                <w:sz w:val="22"/>
              </w:rPr>
            </w:pPr>
            <w:r w:rsidRPr="00743F68">
              <w:rPr>
                <w:sz w:val="22"/>
              </w:rPr>
              <w:t>6</w:t>
            </w:r>
          </w:p>
        </w:tc>
        <w:tc>
          <w:tcPr>
            <w:tcW w:w="1039" w:type="pct"/>
            <w:tcBorders>
              <w:top w:val="nil"/>
              <w:left w:val="nil"/>
              <w:bottom w:val="single" w:sz="4" w:space="0" w:color="auto"/>
              <w:right w:val="single" w:sz="4" w:space="0" w:color="auto"/>
            </w:tcBorders>
            <w:noWrap/>
            <w:vAlign w:val="center"/>
          </w:tcPr>
          <w:p w14:paraId="225A981C"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消防稳压泵</w:t>
            </w:r>
          </w:p>
        </w:tc>
        <w:tc>
          <w:tcPr>
            <w:tcW w:w="880" w:type="pct"/>
            <w:tcBorders>
              <w:top w:val="nil"/>
              <w:left w:val="nil"/>
              <w:bottom w:val="single" w:sz="4" w:space="0" w:color="auto"/>
              <w:right w:val="single" w:sz="4" w:space="0" w:color="auto"/>
            </w:tcBorders>
            <w:noWrap/>
            <w:vAlign w:val="center"/>
          </w:tcPr>
          <w:p w14:paraId="088A2465" w14:textId="77777777" w:rsidR="000E39A1" w:rsidRPr="00743F68" w:rsidRDefault="000E39A1" w:rsidP="00A3755B">
            <w:pPr>
              <w:spacing w:line="320" w:lineRule="exact"/>
              <w:jc w:val="center"/>
              <w:rPr>
                <w:sz w:val="22"/>
              </w:rPr>
            </w:pPr>
            <w:r w:rsidRPr="00743F68">
              <w:rPr>
                <w:sz w:val="22"/>
              </w:rPr>
              <w:t>XBD50BDLX4</w:t>
            </w:r>
          </w:p>
        </w:tc>
        <w:tc>
          <w:tcPr>
            <w:tcW w:w="1075" w:type="pct"/>
            <w:tcBorders>
              <w:top w:val="nil"/>
              <w:left w:val="nil"/>
              <w:bottom w:val="single" w:sz="4" w:space="0" w:color="auto"/>
              <w:right w:val="single" w:sz="4" w:space="0" w:color="auto"/>
            </w:tcBorders>
            <w:noWrap/>
            <w:vAlign w:val="center"/>
          </w:tcPr>
          <w:p w14:paraId="36A2EF57"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上海新通水泵厂</w:t>
            </w:r>
          </w:p>
        </w:tc>
        <w:tc>
          <w:tcPr>
            <w:tcW w:w="389" w:type="pct"/>
            <w:tcBorders>
              <w:top w:val="nil"/>
              <w:left w:val="nil"/>
              <w:bottom w:val="single" w:sz="4" w:space="0" w:color="auto"/>
              <w:right w:val="single" w:sz="4" w:space="0" w:color="auto"/>
            </w:tcBorders>
            <w:noWrap/>
            <w:vAlign w:val="center"/>
          </w:tcPr>
          <w:p w14:paraId="23C49C5F"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台</w:t>
            </w:r>
          </w:p>
        </w:tc>
        <w:tc>
          <w:tcPr>
            <w:tcW w:w="380" w:type="pct"/>
            <w:gridSpan w:val="2"/>
            <w:tcBorders>
              <w:top w:val="nil"/>
              <w:left w:val="nil"/>
              <w:bottom w:val="single" w:sz="4" w:space="0" w:color="auto"/>
              <w:right w:val="single" w:sz="4" w:space="0" w:color="auto"/>
            </w:tcBorders>
            <w:noWrap/>
            <w:vAlign w:val="center"/>
          </w:tcPr>
          <w:p w14:paraId="48AFB217" w14:textId="77777777" w:rsidR="000E39A1" w:rsidRPr="00743F68" w:rsidRDefault="000E39A1" w:rsidP="00A3755B">
            <w:pPr>
              <w:spacing w:line="320" w:lineRule="exact"/>
              <w:jc w:val="center"/>
              <w:rPr>
                <w:sz w:val="22"/>
              </w:rPr>
            </w:pPr>
            <w:r w:rsidRPr="00743F68">
              <w:rPr>
                <w:sz w:val="22"/>
              </w:rPr>
              <w:t>1</w:t>
            </w:r>
          </w:p>
        </w:tc>
        <w:tc>
          <w:tcPr>
            <w:tcW w:w="870" w:type="pct"/>
            <w:vMerge/>
            <w:tcBorders>
              <w:left w:val="nil"/>
              <w:right w:val="single" w:sz="4" w:space="0" w:color="auto"/>
            </w:tcBorders>
            <w:noWrap/>
            <w:vAlign w:val="center"/>
          </w:tcPr>
          <w:p w14:paraId="1750046F" w14:textId="77777777" w:rsidR="000E39A1" w:rsidRPr="00743F68" w:rsidRDefault="000E39A1" w:rsidP="00A3755B">
            <w:pPr>
              <w:spacing w:line="320" w:lineRule="exact"/>
              <w:jc w:val="center"/>
              <w:rPr>
                <w:sz w:val="22"/>
              </w:rPr>
            </w:pPr>
          </w:p>
        </w:tc>
      </w:tr>
      <w:tr w:rsidR="000E39A1" w:rsidRPr="00743F68" w14:paraId="0B756C50"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2DF05B5C" w14:textId="77777777" w:rsidR="000E39A1" w:rsidRPr="00743F68" w:rsidRDefault="000E39A1" w:rsidP="00A3755B">
            <w:pPr>
              <w:spacing w:line="320" w:lineRule="exact"/>
              <w:jc w:val="center"/>
              <w:rPr>
                <w:sz w:val="22"/>
              </w:rPr>
            </w:pPr>
            <w:r w:rsidRPr="00743F68">
              <w:rPr>
                <w:sz w:val="22"/>
              </w:rPr>
              <w:t>7</w:t>
            </w:r>
          </w:p>
        </w:tc>
        <w:tc>
          <w:tcPr>
            <w:tcW w:w="1039" w:type="pct"/>
            <w:tcBorders>
              <w:top w:val="nil"/>
              <w:left w:val="nil"/>
              <w:bottom w:val="single" w:sz="4" w:space="0" w:color="auto"/>
              <w:right w:val="single" w:sz="4" w:space="0" w:color="auto"/>
            </w:tcBorders>
            <w:noWrap/>
            <w:vAlign w:val="center"/>
          </w:tcPr>
          <w:p w14:paraId="78EDA12D"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注水箱</w:t>
            </w:r>
          </w:p>
        </w:tc>
        <w:tc>
          <w:tcPr>
            <w:tcW w:w="880" w:type="pct"/>
            <w:tcBorders>
              <w:top w:val="nil"/>
              <w:left w:val="nil"/>
              <w:bottom w:val="single" w:sz="4" w:space="0" w:color="auto"/>
              <w:right w:val="single" w:sz="4" w:space="0" w:color="auto"/>
            </w:tcBorders>
            <w:noWrap/>
            <w:vAlign w:val="center"/>
          </w:tcPr>
          <w:p w14:paraId="4F4D237F" w14:textId="77777777" w:rsidR="000E39A1" w:rsidRPr="00743F68" w:rsidRDefault="000E39A1" w:rsidP="00A3755B">
            <w:pPr>
              <w:spacing w:line="320" w:lineRule="exact"/>
              <w:jc w:val="center"/>
              <w:rPr>
                <w:sz w:val="22"/>
              </w:rPr>
            </w:pPr>
            <w:r w:rsidRPr="00743F68">
              <w:rPr>
                <w:sz w:val="22"/>
              </w:rPr>
              <w:t>/</w:t>
            </w:r>
          </w:p>
        </w:tc>
        <w:tc>
          <w:tcPr>
            <w:tcW w:w="1075" w:type="pct"/>
            <w:tcBorders>
              <w:top w:val="nil"/>
              <w:left w:val="nil"/>
              <w:bottom w:val="single" w:sz="4" w:space="0" w:color="auto"/>
              <w:right w:val="single" w:sz="4" w:space="0" w:color="auto"/>
            </w:tcBorders>
            <w:noWrap/>
            <w:vAlign w:val="center"/>
          </w:tcPr>
          <w:p w14:paraId="5D57AB8E"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市政自来水厂</w:t>
            </w:r>
          </w:p>
        </w:tc>
        <w:tc>
          <w:tcPr>
            <w:tcW w:w="389" w:type="pct"/>
            <w:tcBorders>
              <w:top w:val="nil"/>
              <w:left w:val="nil"/>
              <w:bottom w:val="single" w:sz="4" w:space="0" w:color="auto"/>
              <w:right w:val="single" w:sz="4" w:space="0" w:color="auto"/>
            </w:tcBorders>
            <w:noWrap/>
            <w:vAlign w:val="center"/>
          </w:tcPr>
          <w:p w14:paraId="075D606C"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个</w:t>
            </w:r>
          </w:p>
        </w:tc>
        <w:tc>
          <w:tcPr>
            <w:tcW w:w="380" w:type="pct"/>
            <w:gridSpan w:val="2"/>
            <w:tcBorders>
              <w:top w:val="nil"/>
              <w:left w:val="nil"/>
              <w:bottom w:val="single" w:sz="4" w:space="0" w:color="auto"/>
              <w:right w:val="single" w:sz="4" w:space="0" w:color="auto"/>
            </w:tcBorders>
            <w:noWrap/>
            <w:vAlign w:val="center"/>
          </w:tcPr>
          <w:p w14:paraId="2448D00D" w14:textId="77777777" w:rsidR="000E39A1" w:rsidRPr="00743F68" w:rsidRDefault="000E39A1" w:rsidP="00A3755B">
            <w:pPr>
              <w:spacing w:line="320" w:lineRule="exact"/>
              <w:jc w:val="center"/>
              <w:rPr>
                <w:sz w:val="22"/>
              </w:rPr>
            </w:pPr>
            <w:r w:rsidRPr="00743F68">
              <w:rPr>
                <w:sz w:val="22"/>
              </w:rPr>
              <w:t>2</w:t>
            </w:r>
          </w:p>
        </w:tc>
        <w:tc>
          <w:tcPr>
            <w:tcW w:w="870" w:type="pct"/>
            <w:vMerge/>
            <w:tcBorders>
              <w:left w:val="nil"/>
              <w:bottom w:val="single" w:sz="4" w:space="0" w:color="auto"/>
              <w:right w:val="single" w:sz="4" w:space="0" w:color="auto"/>
            </w:tcBorders>
            <w:noWrap/>
            <w:vAlign w:val="center"/>
          </w:tcPr>
          <w:p w14:paraId="18623AC6" w14:textId="77777777" w:rsidR="000E39A1" w:rsidRPr="00743F68" w:rsidRDefault="000E39A1" w:rsidP="00A3755B">
            <w:pPr>
              <w:spacing w:line="320" w:lineRule="exact"/>
              <w:jc w:val="center"/>
              <w:rPr>
                <w:sz w:val="22"/>
              </w:rPr>
            </w:pPr>
          </w:p>
        </w:tc>
      </w:tr>
      <w:tr w:rsidR="000E39A1" w:rsidRPr="00743F68" w14:paraId="63A83EF7" w14:textId="77777777" w:rsidTr="00A3755B">
        <w:trPr>
          <w:trHeight w:val="360"/>
          <w:jc w:val="center"/>
        </w:trPr>
        <w:tc>
          <w:tcPr>
            <w:tcW w:w="5000" w:type="pct"/>
            <w:gridSpan w:val="8"/>
            <w:tcBorders>
              <w:top w:val="single" w:sz="4" w:space="0" w:color="auto"/>
              <w:left w:val="single" w:sz="4" w:space="0" w:color="auto"/>
              <w:bottom w:val="single" w:sz="4" w:space="0" w:color="auto"/>
              <w:right w:val="single" w:sz="4" w:space="0" w:color="auto"/>
            </w:tcBorders>
            <w:shd w:val="clear" w:color="000000" w:fill="D8D8D8"/>
            <w:noWrap/>
            <w:vAlign w:val="center"/>
          </w:tcPr>
          <w:p w14:paraId="32C8FD40"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消防系统设备</w:t>
            </w:r>
          </w:p>
        </w:tc>
      </w:tr>
      <w:tr w:rsidR="000E39A1" w:rsidRPr="00743F68" w14:paraId="51DD3247" w14:textId="77777777" w:rsidTr="00A3755B">
        <w:trPr>
          <w:trHeight w:val="461"/>
          <w:jc w:val="center"/>
        </w:trPr>
        <w:tc>
          <w:tcPr>
            <w:tcW w:w="363" w:type="pct"/>
            <w:tcBorders>
              <w:top w:val="nil"/>
              <w:left w:val="single" w:sz="4" w:space="0" w:color="auto"/>
              <w:bottom w:val="single" w:sz="4" w:space="0" w:color="auto"/>
              <w:right w:val="single" w:sz="4" w:space="0" w:color="auto"/>
            </w:tcBorders>
            <w:noWrap/>
            <w:vAlign w:val="center"/>
          </w:tcPr>
          <w:p w14:paraId="488464D8"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序号</w:t>
            </w:r>
          </w:p>
        </w:tc>
        <w:tc>
          <w:tcPr>
            <w:tcW w:w="1039" w:type="pct"/>
            <w:tcBorders>
              <w:top w:val="nil"/>
              <w:left w:val="nil"/>
              <w:bottom w:val="single" w:sz="4" w:space="0" w:color="auto"/>
              <w:right w:val="single" w:sz="4" w:space="0" w:color="auto"/>
            </w:tcBorders>
            <w:noWrap/>
            <w:vAlign w:val="center"/>
          </w:tcPr>
          <w:p w14:paraId="1A1D8784"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设备名称</w:t>
            </w:r>
          </w:p>
        </w:tc>
        <w:tc>
          <w:tcPr>
            <w:tcW w:w="880" w:type="pct"/>
            <w:tcBorders>
              <w:top w:val="nil"/>
              <w:left w:val="nil"/>
              <w:bottom w:val="single" w:sz="4" w:space="0" w:color="auto"/>
              <w:right w:val="single" w:sz="4" w:space="0" w:color="auto"/>
            </w:tcBorders>
            <w:noWrap/>
            <w:vAlign w:val="center"/>
          </w:tcPr>
          <w:p w14:paraId="79E48CA5"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型号规格</w:t>
            </w:r>
          </w:p>
        </w:tc>
        <w:tc>
          <w:tcPr>
            <w:tcW w:w="1075" w:type="pct"/>
            <w:tcBorders>
              <w:top w:val="nil"/>
              <w:left w:val="nil"/>
              <w:bottom w:val="single" w:sz="4" w:space="0" w:color="auto"/>
              <w:right w:val="single" w:sz="4" w:space="0" w:color="auto"/>
            </w:tcBorders>
            <w:noWrap/>
            <w:vAlign w:val="center"/>
          </w:tcPr>
          <w:p w14:paraId="4FF490E6"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制造单位</w:t>
            </w:r>
          </w:p>
        </w:tc>
        <w:tc>
          <w:tcPr>
            <w:tcW w:w="389" w:type="pct"/>
            <w:tcBorders>
              <w:top w:val="nil"/>
              <w:left w:val="nil"/>
              <w:bottom w:val="single" w:sz="4" w:space="0" w:color="auto"/>
              <w:right w:val="single" w:sz="4" w:space="0" w:color="auto"/>
            </w:tcBorders>
            <w:noWrap/>
            <w:vAlign w:val="center"/>
          </w:tcPr>
          <w:p w14:paraId="7467A43D"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单位</w:t>
            </w:r>
          </w:p>
        </w:tc>
        <w:tc>
          <w:tcPr>
            <w:tcW w:w="367" w:type="pct"/>
            <w:tcBorders>
              <w:top w:val="nil"/>
              <w:left w:val="nil"/>
              <w:bottom w:val="single" w:sz="4" w:space="0" w:color="auto"/>
              <w:right w:val="single" w:sz="4" w:space="0" w:color="auto"/>
            </w:tcBorders>
            <w:noWrap/>
            <w:vAlign w:val="center"/>
          </w:tcPr>
          <w:p w14:paraId="4714AC73"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数量</w:t>
            </w:r>
          </w:p>
        </w:tc>
        <w:tc>
          <w:tcPr>
            <w:tcW w:w="883" w:type="pct"/>
            <w:gridSpan w:val="2"/>
            <w:tcBorders>
              <w:top w:val="nil"/>
              <w:left w:val="nil"/>
              <w:bottom w:val="single" w:sz="4" w:space="0" w:color="auto"/>
              <w:right w:val="single" w:sz="4" w:space="0" w:color="auto"/>
            </w:tcBorders>
            <w:vAlign w:val="center"/>
          </w:tcPr>
          <w:p w14:paraId="7F288E04"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安装位置</w:t>
            </w:r>
          </w:p>
        </w:tc>
      </w:tr>
      <w:tr w:rsidR="000E39A1" w:rsidRPr="00743F68" w14:paraId="4CDCABBE"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2DDEAD54" w14:textId="77777777" w:rsidR="000E39A1" w:rsidRPr="00743F68" w:rsidRDefault="000E39A1" w:rsidP="00A3755B">
            <w:pPr>
              <w:spacing w:line="320" w:lineRule="exact"/>
              <w:jc w:val="center"/>
              <w:rPr>
                <w:sz w:val="22"/>
              </w:rPr>
            </w:pPr>
            <w:r w:rsidRPr="00743F68">
              <w:rPr>
                <w:sz w:val="22"/>
              </w:rPr>
              <w:t>1</w:t>
            </w:r>
          </w:p>
        </w:tc>
        <w:tc>
          <w:tcPr>
            <w:tcW w:w="1039" w:type="pct"/>
            <w:tcBorders>
              <w:top w:val="nil"/>
              <w:left w:val="nil"/>
              <w:bottom w:val="single" w:sz="4" w:space="0" w:color="auto"/>
              <w:right w:val="single" w:sz="4" w:space="0" w:color="auto"/>
            </w:tcBorders>
            <w:noWrap/>
            <w:vAlign w:val="center"/>
          </w:tcPr>
          <w:p w14:paraId="52AC39B2"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报警主机</w:t>
            </w:r>
          </w:p>
        </w:tc>
        <w:tc>
          <w:tcPr>
            <w:tcW w:w="880" w:type="pct"/>
            <w:tcBorders>
              <w:top w:val="nil"/>
              <w:left w:val="nil"/>
              <w:bottom w:val="single" w:sz="4" w:space="0" w:color="auto"/>
              <w:right w:val="single" w:sz="4" w:space="0" w:color="auto"/>
            </w:tcBorders>
            <w:noWrap/>
            <w:vAlign w:val="center"/>
          </w:tcPr>
          <w:p w14:paraId="342E34C3" w14:textId="77777777" w:rsidR="000E39A1" w:rsidRPr="00743F68" w:rsidRDefault="000E39A1" w:rsidP="00A3755B">
            <w:pPr>
              <w:spacing w:line="320" w:lineRule="exact"/>
              <w:jc w:val="center"/>
              <w:rPr>
                <w:sz w:val="22"/>
              </w:rPr>
            </w:pPr>
            <w:r w:rsidRPr="00743F68">
              <w:rPr>
                <w:sz w:val="22"/>
              </w:rPr>
              <w:t>JB-QG-GST5000</w:t>
            </w:r>
          </w:p>
        </w:tc>
        <w:tc>
          <w:tcPr>
            <w:tcW w:w="1075" w:type="pct"/>
            <w:tcBorders>
              <w:top w:val="nil"/>
              <w:left w:val="nil"/>
              <w:bottom w:val="single" w:sz="4" w:space="0" w:color="auto"/>
              <w:right w:val="single" w:sz="4" w:space="0" w:color="auto"/>
            </w:tcBorders>
            <w:noWrap/>
            <w:vAlign w:val="center"/>
          </w:tcPr>
          <w:p w14:paraId="6BAAE12C"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海湾技术有限公司</w:t>
            </w:r>
          </w:p>
        </w:tc>
        <w:tc>
          <w:tcPr>
            <w:tcW w:w="389" w:type="pct"/>
            <w:tcBorders>
              <w:top w:val="nil"/>
              <w:left w:val="nil"/>
              <w:bottom w:val="single" w:sz="4" w:space="0" w:color="auto"/>
              <w:right w:val="single" w:sz="4" w:space="0" w:color="auto"/>
            </w:tcBorders>
            <w:noWrap/>
            <w:vAlign w:val="center"/>
          </w:tcPr>
          <w:p w14:paraId="158D4801"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台</w:t>
            </w:r>
          </w:p>
        </w:tc>
        <w:tc>
          <w:tcPr>
            <w:tcW w:w="367" w:type="pct"/>
            <w:tcBorders>
              <w:top w:val="nil"/>
              <w:left w:val="nil"/>
              <w:bottom w:val="single" w:sz="4" w:space="0" w:color="auto"/>
              <w:right w:val="single" w:sz="4" w:space="0" w:color="auto"/>
            </w:tcBorders>
            <w:noWrap/>
            <w:vAlign w:val="center"/>
          </w:tcPr>
          <w:p w14:paraId="680FFAF2" w14:textId="77777777" w:rsidR="000E39A1" w:rsidRPr="00743F68" w:rsidRDefault="000E39A1" w:rsidP="00A3755B">
            <w:pPr>
              <w:spacing w:line="320" w:lineRule="exact"/>
              <w:jc w:val="center"/>
              <w:rPr>
                <w:sz w:val="22"/>
              </w:rPr>
            </w:pPr>
            <w:r w:rsidRPr="00743F68">
              <w:rPr>
                <w:sz w:val="22"/>
              </w:rPr>
              <w:t>1</w:t>
            </w:r>
          </w:p>
        </w:tc>
        <w:tc>
          <w:tcPr>
            <w:tcW w:w="883" w:type="pct"/>
            <w:gridSpan w:val="2"/>
            <w:vMerge w:val="restart"/>
            <w:tcBorders>
              <w:top w:val="nil"/>
              <w:left w:val="nil"/>
              <w:right w:val="single" w:sz="4" w:space="0" w:color="auto"/>
            </w:tcBorders>
            <w:noWrap/>
            <w:vAlign w:val="center"/>
          </w:tcPr>
          <w:p w14:paraId="481AF2AD" w14:textId="77777777" w:rsidR="000E39A1" w:rsidRPr="00743F68" w:rsidRDefault="000E39A1" w:rsidP="00A3755B">
            <w:pPr>
              <w:spacing w:line="320" w:lineRule="exact"/>
              <w:jc w:val="center"/>
              <w:rPr>
                <w:sz w:val="22"/>
              </w:rPr>
            </w:pPr>
            <w:r w:rsidRPr="00743F68">
              <w:rPr>
                <w:rFonts w:ascii="宋体" w:hAnsi="宋体" w:cs="宋体"/>
                <w:sz w:val="22"/>
              </w:rPr>
              <w:t>新行路340号</w:t>
            </w:r>
          </w:p>
        </w:tc>
      </w:tr>
      <w:tr w:rsidR="000E39A1" w:rsidRPr="00743F68" w14:paraId="7C68D331"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48B56A25" w14:textId="77777777" w:rsidR="000E39A1" w:rsidRPr="00743F68" w:rsidRDefault="000E39A1" w:rsidP="00A3755B">
            <w:pPr>
              <w:spacing w:line="320" w:lineRule="exact"/>
              <w:jc w:val="center"/>
              <w:rPr>
                <w:sz w:val="22"/>
              </w:rPr>
            </w:pPr>
            <w:r w:rsidRPr="00743F68">
              <w:rPr>
                <w:sz w:val="22"/>
              </w:rPr>
              <w:t>2</w:t>
            </w:r>
          </w:p>
        </w:tc>
        <w:tc>
          <w:tcPr>
            <w:tcW w:w="1039" w:type="pct"/>
            <w:tcBorders>
              <w:top w:val="nil"/>
              <w:left w:val="nil"/>
              <w:bottom w:val="single" w:sz="4" w:space="0" w:color="auto"/>
              <w:right w:val="single" w:sz="4" w:space="0" w:color="auto"/>
            </w:tcBorders>
            <w:noWrap/>
            <w:vAlign w:val="center"/>
          </w:tcPr>
          <w:p w14:paraId="72B5EA46"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烟感控制器</w:t>
            </w:r>
          </w:p>
        </w:tc>
        <w:tc>
          <w:tcPr>
            <w:tcW w:w="880" w:type="pct"/>
            <w:tcBorders>
              <w:top w:val="nil"/>
              <w:left w:val="nil"/>
              <w:bottom w:val="single" w:sz="4" w:space="0" w:color="auto"/>
              <w:right w:val="single" w:sz="4" w:space="0" w:color="auto"/>
            </w:tcBorders>
            <w:noWrap/>
            <w:vAlign w:val="center"/>
          </w:tcPr>
          <w:p w14:paraId="47E981A8" w14:textId="77777777" w:rsidR="000E39A1" w:rsidRPr="00743F68" w:rsidRDefault="000E39A1" w:rsidP="00A3755B">
            <w:pPr>
              <w:spacing w:line="320" w:lineRule="exact"/>
              <w:jc w:val="center"/>
              <w:rPr>
                <w:sz w:val="22"/>
              </w:rPr>
            </w:pPr>
            <w:r w:rsidRPr="00743F68">
              <w:rPr>
                <w:sz w:val="22"/>
              </w:rPr>
              <w:t>JH-GD-LN2100</w:t>
            </w:r>
          </w:p>
        </w:tc>
        <w:tc>
          <w:tcPr>
            <w:tcW w:w="1075" w:type="pct"/>
            <w:tcBorders>
              <w:top w:val="nil"/>
              <w:left w:val="nil"/>
              <w:bottom w:val="single" w:sz="4" w:space="0" w:color="auto"/>
              <w:right w:val="single" w:sz="4" w:space="0" w:color="auto"/>
            </w:tcBorders>
            <w:noWrap/>
            <w:vAlign w:val="center"/>
          </w:tcPr>
          <w:p w14:paraId="641FD82E"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海湾技术有限公司</w:t>
            </w:r>
          </w:p>
        </w:tc>
        <w:tc>
          <w:tcPr>
            <w:tcW w:w="389" w:type="pct"/>
            <w:tcBorders>
              <w:top w:val="nil"/>
              <w:left w:val="nil"/>
              <w:bottom w:val="single" w:sz="4" w:space="0" w:color="auto"/>
              <w:right w:val="single" w:sz="4" w:space="0" w:color="auto"/>
            </w:tcBorders>
            <w:noWrap/>
            <w:vAlign w:val="center"/>
          </w:tcPr>
          <w:p w14:paraId="34B547DC"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个</w:t>
            </w:r>
          </w:p>
        </w:tc>
        <w:tc>
          <w:tcPr>
            <w:tcW w:w="367" w:type="pct"/>
            <w:tcBorders>
              <w:top w:val="nil"/>
              <w:left w:val="nil"/>
              <w:bottom w:val="single" w:sz="4" w:space="0" w:color="auto"/>
              <w:right w:val="single" w:sz="4" w:space="0" w:color="auto"/>
            </w:tcBorders>
            <w:noWrap/>
            <w:vAlign w:val="center"/>
          </w:tcPr>
          <w:p w14:paraId="29929306" w14:textId="77777777" w:rsidR="000E39A1" w:rsidRPr="00743F68" w:rsidRDefault="000E39A1" w:rsidP="00A3755B">
            <w:pPr>
              <w:spacing w:line="320" w:lineRule="exact"/>
              <w:jc w:val="center"/>
              <w:rPr>
                <w:sz w:val="22"/>
              </w:rPr>
            </w:pPr>
            <w:r w:rsidRPr="00743F68">
              <w:rPr>
                <w:sz w:val="22"/>
              </w:rPr>
              <w:t>423</w:t>
            </w:r>
          </w:p>
        </w:tc>
        <w:tc>
          <w:tcPr>
            <w:tcW w:w="883" w:type="pct"/>
            <w:gridSpan w:val="2"/>
            <w:vMerge/>
            <w:tcBorders>
              <w:left w:val="nil"/>
              <w:right w:val="single" w:sz="4" w:space="0" w:color="auto"/>
            </w:tcBorders>
            <w:noWrap/>
            <w:vAlign w:val="center"/>
          </w:tcPr>
          <w:p w14:paraId="771F0752" w14:textId="77777777" w:rsidR="000E39A1" w:rsidRPr="00743F68" w:rsidRDefault="000E39A1" w:rsidP="00A3755B">
            <w:pPr>
              <w:spacing w:line="320" w:lineRule="exact"/>
              <w:jc w:val="center"/>
              <w:rPr>
                <w:sz w:val="22"/>
              </w:rPr>
            </w:pPr>
          </w:p>
        </w:tc>
      </w:tr>
      <w:tr w:rsidR="000E39A1" w:rsidRPr="00743F68" w14:paraId="78AD98D5"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5C7AE91F" w14:textId="77777777" w:rsidR="000E39A1" w:rsidRPr="00743F68" w:rsidRDefault="000E39A1" w:rsidP="00A3755B">
            <w:pPr>
              <w:spacing w:line="320" w:lineRule="exact"/>
              <w:jc w:val="center"/>
              <w:rPr>
                <w:sz w:val="22"/>
              </w:rPr>
            </w:pPr>
            <w:r w:rsidRPr="00743F68">
              <w:rPr>
                <w:sz w:val="22"/>
              </w:rPr>
              <w:t>3</w:t>
            </w:r>
          </w:p>
        </w:tc>
        <w:tc>
          <w:tcPr>
            <w:tcW w:w="1039" w:type="pct"/>
            <w:tcBorders>
              <w:top w:val="nil"/>
              <w:left w:val="nil"/>
              <w:bottom w:val="single" w:sz="4" w:space="0" w:color="auto"/>
              <w:right w:val="single" w:sz="4" w:space="0" w:color="auto"/>
            </w:tcBorders>
            <w:noWrap/>
            <w:vAlign w:val="center"/>
          </w:tcPr>
          <w:p w14:paraId="724E40DF"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喷淋头</w:t>
            </w:r>
          </w:p>
        </w:tc>
        <w:tc>
          <w:tcPr>
            <w:tcW w:w="880" w:type="pct"/>
            <w:tcBorders>
              <w:top w:val="nil"/>
              <w:left w:val="nil"/>
              <w:bottom w:val="single" w:sz="4" w:space="0" w:color="auto"/>
              <w:right w:val="single" w:sz="4" w:space="0" w:color="auto"/>
            </w:tcBorders>
            <w:noWrap/>
            <w:vAlign w:val="center"/>
          </w:tcPr>
          <w:p w14:paraId="3F1B9975" w14:textId="77777777" w:rsidR="000E39A1" w:rsidRPr="00743F68" w:rsidRDefault="000E39A1" w:rsidP="00A3755B">
            <w:pPr>
              <w:spacing w:line="320" w:lineRule="exact"/>
              <w:jc w:val="center"/>
              <w:rPr>
                <w:sz w:val="22"/>
              </w:rPr>
            </w:pPr>
            <w:r w:rsidRPr="00743F68">
              <w:rPr>
                <w:sz w:val="22"/>
              </w:rPr>
              <w:t>68</w:t>
            </w:r>
          </w:p>
        </w:tc>
        <w:tc>
          <w:tcPr>
            <w:tcW w:w="1075" w:type="pct"/>
            <w:tcBorders>
              <w:top w:val="nil"/>
              <w:left w:val="nil"/>
              <w:bottom w:val="single" w:sz="4" w:space="0" w:color="auto"/>
              <w:right w:val="single" w:sz="4" w:space="0" w:color="auto"/>
            </w:tcBorders>
            <w:noWrap/>
            <w:vAlign w:val="center"/>
          </w:tcPr>
          <w:p w14:paraId="20DAED74"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上海莲花消防设备有</w:t>
            </w:r>
            <w:r w:rsidRPr="00743F68">
              <w:rPr>
                <w:rFonts w:ascii="宋体" w:hAnsi="宋体" w:cs="宋体"/>
                <w:sz w:val="22"/>
              </w:rPr>
              <w:lastRenderedPageBreak/>
              <w:t>限公司</w:t>
            </w:r>
          </w:p>
        </w:tc>
        <w:tc>
          <w:tcPr>
            <w:tcW w:w="389" w:type="pct"/>
            <w:tcBorders>
              <w:top w:val="nil"/>
              <w:left w:val="nil"/>
              <w:bottom w:val="single" w:sz="4" w:space="0" w:color="auto"/>
              <w:right w:val="single" w:sz="4" w:space="0" w:color="auto"/>
            </w:tcBorders>
            <w:noWrap/>
            <w:vAlign w:val="center"/>
          </w:tcPr>
          <w:p w14:paraId="09D44DB7"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lastRenderedPageBreak/>
              <w:t>个</w:t>
            </w:r>
          </w:p>
        </w:tc>
        <w:tc>
          <w:tcPr>
            <w:tcW w:w="367" w:type="pct"/>
            <w:tcBorders>
              <w:top w:val="nil"/>
              <w:left w:val="nil"/>
              <w:bottom w:val="single" w:sz="4" w:space="0" w:color="auto"/>
              <w:right w:val="single" w:sz="4" w:space="0" w:color="auto"/>
            </w:tcBorders>
            <w:noWrap/>
            <w:vAlign w:val="center"/>
          </w:tcPr>
          <w:p w14:paraId="30B61F67" w14:textId="77777777" w:rsidR="000E39A1" w:rsidRPr="00743F68" w:rsidRDefault="000E39A1" w:rsidP="00A3755B">
            <w:pPr>
              <w:spacing w:line="320" w:lineRule="exact"/>
              <w:jc w:val="center"/>
              <w:rPr>
                <w:sz w:val="22"/>
              </w:rPr>
            </w:pPr>
            <w:r w:rsidRPr="00743F68">
              <w:rPr>
                <w:sz w:val="22"/>
              </w:rPr>
              <w:t>580</w:t>
            </w:r>
          </w:p>
        </w:tc>
        <w:tc>
          <w:tcPr>
            <w:tcW w:w="883" w:type="pct"/>
            <w:gridSpan w:val="2"/>
            <w:vMerge/>
            <w:tcBorders>
              <w:left w:val="nil"/>
              <w:right w:val="single" w:sz="4" w:space="0" w:color="auto"/>
            </w:tcBorders>
            <w:noWrap/>
            <w:vAlign w:val="center"/>
          </w:tcPr>
          <w:p w14:paraId="55DF758D" w14:textId="77777777" w:rsidR="000E39A1" w:rsidRPr="00743F68" w:rsidRDefault="000E39A1" w:rsidP="00A3755B">
            <w:pPr>
              <w:spacing w:line="320" w:lineRule="exact"/>
              <w:jc w:val="center"/>
              <w:rPr>
                <w:sz w:val="22"/>
              </w:rPr>
            </w:pPr>
          </w:p>
        </w:tc>
      </w:tr>
      <w:tr w:rsidR="000E39A1" w:rsidRPr="00743F68" w14:paraId="542A0BC5"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36CD11D3" w14:textId="77777777" w:rsidR="000E39A1" w:rsidRPr="00743F68" w:rsidRDefault="000E39A1" w:rsidP="00A3755B">
            <w:pPr>
              <w:spacing w:line="320" w:lineRule="exact"/>
              <w:jc w:val="center"/>
              <w:rPr>
                <w:sz w:val="22"/>
              </w:rPr>
            </w:pPr>
            <w:r w:rsidRPr="00743F68">
              <w:rPr>
                <w:sz w:val="22"/>
              </w:rPr>
              <w:t>4</w:t>
            </w:r>
          </w:p>
        </w:tc>
        <w:tc>
          <w:tcPr>
            <w:tcW w:w="1039" w:type="pct"/>
            <w:tcBorders>
              <w:top w:val="nil"/>
              <w:left w:val="nil"/>
              <w:bottom w:val="single" w:sz="4" w:space="0" w:color="auto"/>
              <w:right w:val="single" w:sz="4" w:space="0" w:color="auto"/>
            </w:tcBorders>
            <w:noWrap/>
            <w:vAlign w:val="center"/>
          </w:tcPr>
          <w:p w14:paraId="74319B99"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手动报警器</w:t>
            </w:r>
          </w:p>
        </w:tc>
        <w:tc>
          <w:tcPr>
            <w:tcW w:w="880" w:type="pct"/>
            <w:tcBorders>
              <w:top w:val="nil"/>
              <w:left w:val="nil"/>
              <w:bottom w:val="single" w:sz="4" w:space="0" w:color="auto"/>
              <w:right w:val="single" w:sz="4" w:space="0" w:color="auto"/>
            </w:tcBorders>
            <w:noWrap/>
            <w:vAlign w:val="center"/>
          </w:tcPr>
          <w:p w14:paraId="2E2B3585" w14:textId="77777777" w:rsidR="000E39A1" w:rsidRPr="00743F68" w:rsidRDefault="000E39A1" w:rsidP="00A3755B">
            <w:pPr>
              <w:spacing w:line="320" w:lineRule="exact"/>
              <w:jc w:val="center"/>
              <w:rPr>
                <w:sz w:val="22"/>
              </w:rPr>
            </w:pPr>
            <w:r w:rsidRPr="00743F68">
              <w:rPr>
                <w:sz w:val="22"/>
              </w:rPr>
              <w:t>HY2114</w:t>
            </w:r>
          </w:p>
        </w:tc>
        <w:tc>
          <w:tcPr>
            <w:tcW w:w="1075" w:type="pct"/>
            <w:tcBorders>
              <w:top w:val="nil"/>
              <w:left w:val="nil"/>
              <w:bottom w:val="single" w:sz="4" w:space="0" w:color="auto"/>
              <w:right w:val="single" w:sz="4" w:space="0" w:color="auto"/>
            </w:tcBorders>
            <w:noWrap/>
            <w:vAlign w:val="center"/>
          </w:tcPr>
          <w:p w14:paraId="4AB0E963"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上海莲花消防设备有限公司</w:t>
            </w:r>
          </w:p>
        </w:tc>
        <w:tc>
          <w:tcPr>
            <w:tcW w:w="389" w:type="pct"/>
            <w:tcBorders>
              <w:top w:val="nil"/>
              <w:left w:val="nil"/>
              <w:bottom w:val="single" w:sz="4" w:space="0" w:color="auto"/>
              <w:right w:val="single" w:sz="4" w:space="0" w:color="auto"/>
            </w:tcBorders>
            <w:noWrap/>
            <w:vAlign w:val="center"/>
          </w:tcPr>
          <w:p w14:paraId="7FF64C09"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个</w:t>
            </w:r>
          </w:p>
        </w:tc>
        <w:tc>
          <w:tcPr>
            <w:tcW w:w="367" w:type="pct"/>
            <w:tcBorders>
              <w:top w:val="nil"/>
              <w:left w:val="nil"/>
              <w:bottom w:val="single" w:sz="4" w:space="0" w:color="auto"/>
              <w:right w:val="single" w:sz="4" w:space="0" w:color="auto"/>
            </w:tcBorders>
            <w:noWrap/>
            <w:vAlign w:val="center"/>
          </w:tcPr>
          <w:p w14:paraId="26CFE3A4" w14:textId="77777777" w:rsidR="000E39A1" w:rsidRPr="00743F68" w:rsidRDefault="000E39A1" w:rsidP="00A3755B">
            <w:pPr>
              <w:spacing w:line="320" w:lineRule="exact"/>
              <w:jc w:val="center"/>
              <w:rPr>
                <w:sz w:val="22"/>
              </w:rPr>
            </w:pPr>
            <w:r w:rsidRPr="00743F68">
              <w:rPr>
                <w:sz w:val="22"/>
              </w:rPr>
              <w:t>43</w:t>
            </w:r>
          </w:p>
        </w:tc>
        <w:tc>
          <w:tcPr>
            <w:tcW w:w="883" w:type="pct"/>
            <w:gridSpan w:val="2"/>
            <w:vMerge/>
            <w:tcBorders>
              <w:left w:val="nil"/>
              <w:right w:val="single" w:sz="4" w:space="0" w:color="auto"/>
            </w:tcBorders>
            <w:noWrap/>
            <w:vAlign w:val="center"/>
          </w:tcPr>
          <w:p w14:paraId="105CD37D" w14:textId="77777777" w:rsidR="000E39A1" w:rsidRPr="00743F68" w:rsidRDefault="000E39A1" w:rsidP="00A3755B">
            <w:pPr>
              <w:spacing w:line="320" w:lineRule="exact"/>
              <w:jc w:val="center"/>
              <w:rPr>
                <w:sz w:val="22"/>
              </w:rPr>
            </w:pPr>
          </w:p>
        </w:tc>
      </w:tr>
      <w:tr w:rsidR="000E39A1" w:rsidRPr="00743F68" w14:paraId="2FB4675E"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6C126898" w14:textId="77777777" w:rsidR="000E39A1" w:rsidRPr="00743F68" w:rsidRDefault="000E39A1" w:rsidP="00A3755B">
            <w:pPr>
              <w:spacing w:line="320" w:lineRule="exact"/>
              <w:jc w:val="center"/>
              <w:rPr>
                <w:sz w:val="22"/>
              </w:rPr>
            </w:pPr>
            <w:r w:rsidRPr="00743F68">
              <w:rPr>
                <w:sz w:val="22"/>
              </w:rPr>
              <w:t>5</w:t>
            </w:r>
          </w:p>
        </w:tc>
        <w:tc>
          <w:tcPr>
            <w:tcW w:w="1039" w:type="pct"/>
            <w:tcBorders>
              <w:top w:val="nil"/>
              <w:left w:val="nil"/>
              <w:bottom w:val="single" w:sz="4" w:space="0" w:color="auto"/>
              <w:right w:val="single" w:sz="4" w:space="0" w:color="auto"/>
            </w:tcBorders>
            <w:noWrap/>
            <w:vAlign w:val="center"/>
          </w:tcPr>
          <w:p w14:paraId="19437BDE"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室内消防栓</w:t>
            </w:r>
          </w:p>
        </w:tc>
        <w:tc>
          <w:tcPr>
            <w:tcW w:w="880" w:type="pct"/>
            <w:tcBorders>
              <w:top w:val="nil"/>
              <w:left w:val="nil"/>
              <w:bottom w:val="single" w:sz="4" w:space="0" w:color="auto"/>
              <w:right w:val="single" w:sz="4" w:space="0" w:color="auto"/>
            </w:tcBorders>
            <w:noWrap/>
            <w:vAlign w:val="center"/>
          </w:tcPr>
          <w:p w14:paraId="4CF3B5CF" w14:textId="77777777" w:rsidR="000E39A1" w:rsidRPr="00743F68" w:rsidRDefault="000E39A1" w:rsidP="00A3755B">
            <w:pPr>
              <w:spacing w:line="320" w:lineRule="exact"/>
              <w:jc w:val="center"/>
              <w:rPr>
                <w:sz w:val="22"/>
              </w:rPr>
            </w:pPr>
            <w:r w:rsidRPr="00743F68">
              <w:rPr>
                <w:sz w:val="22"/>
              </w:rPr>
              <w:t>J-SAP-M-VN3332A</w:t>
            </w:r>
          </w:p>
        </w:tc>
        <w:tc>
          <w:tcPr>
            <w:tcW w:w="1075" w:type="pct"/>
            <w:tcBorders>
              <w:top w:val="nil"/>
              <w:left w:val="nil"/>
              <w:bottom w:val="single" w:sz="4" w:space="0" w:color="auto"/>
              <w:right w:val="single" w:sz="4" w:space="0" w:color="auto"/>
            </w:tcBorders>
            <w:noWrap/>
            <w:vAlign w:val="center"/>
          </w:tcPr>
          <w:p w14:paraId="3C92AEF3"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江西上饶市消防有限公司</w:t>
            </w:r>
          </w:p>
        </w:tc>
        <w:tc>
          <w:tcPr>
            <w:tcW w:w="389" w:type="pct"/>
            <w:tcBorders>
              <w:top w:val="nil"/>
              <w:left w:val="nil"/>
              <w:bottom w:val="single" w:sz="4" w:space="0" w:color="auto"/>
              <w:right w:val="single" w:sz="4" w:space="0" w:color="auto"/>
            </w:tcBorders>
            <w:noWrap/>
            <w:vAlign w:val="center"/>
          </w:tcPr>
          <w:p w14:paraId="624E7791"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个</w:t>
            </w:r>
          </w:p>
        </w:tc>
        <w:tc>
          <w:tcPr>
            <w:tcW w:w="367" w:type="pct"/>
            <w:tcBorders>
              <w:top w:val="nil"/>
              <w:left w:val="nil"/>
              <w:bottom w:val="single" w:sz="4" w:space="0" w:color="auto"/>
              <w:right w:val="single" w:sz="4" w:space="0" w:color="auto"/>
            </w:tcBorders>
            <w:noWrap/>
            <w:vAlign w:val="center"/>
          </w:tcPr>
          <w:p w14:paraId="774DE6F7" w14:textId="77777777" w:rsidR="000E39A1" w:rsidRPr="00743F68" w:rsidRDefault="000E39A1" w:rsidP="00A3755B">
            <w:pPr>
              <w:spacing w:line="320" w:lineRule="exact"/>
              <w:jc w:val="center"/>
              <w:rPr>
                <w:sz w:val="22"/>
              </w:rPr>
            </w:pPr>
            <w:r w:rsidRPr="00743F68">
              <w:rPr>
                <w:sz w:val="22"/>
              </w:rPr>
              <w:t>38</w:t>
            </w:r>
          </w:p>
        </w:tc>
        <w:tc>
          <w:tcPr>
            <w:tcW w:w="883" w:type="pct"/>
            <w:gridSpan w:val="2"/>
            <w:vMerge/>
            <w:tcBorders>
              <w:left w:val="nil"/>
              <w:right w:val="single" w:sz="4" w:space="0" w:color="auto"/>
            </w:tcBorders>
            <w:noWrap/>
            <w:vAlign w:val="center"/>
          </w:tcPr>
          <w:p w14:paraId="02A28426" w14:textId="77777777" w:rsidR="000E39A1" w:rsidRPr="00743F68" w:rsidRDefault="000E39A1" w:rsidP="00A3755B">
            <w:pPr>
              <w:spacing w:line="320" w:lineRule="exact"/>
              <w:jc w:val="center"/>
              <w:rPr>
                <w:sz w:val="22"/>
              </w:rPr>
            </w:pPr>
          </w:p>
        </w:tc>
      </w:tr>
      <w:tr w:rsidR="000E39A1" w:rsidRPr="00743F68" w14:paraId="608FB37C"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36EE5885" w14:textId="77777777" w:rsidR="000E39A1" w:rsidRPr="00743F68" w:rsidRDefault="000E39A1" w:rsidP="00A3755B">
            <w:pPr>
              <w:spacing w:line="320" w:lineRule="exact"/>
              <w:jc w:val="center"/>
              <w:rPr>
                <w:sz w:val="22"/>
              </w:rPr>
            </w:pPr>
            <w:r w:rsidRPr="00743F68">
              <w:rPr>
                <w:sz w:val="22"/>
              </w:rPr>
              <w:t>6</w:t>
            </w:r>
          </w:p>
        </w:tc>
        <w:tc>
          <w:tcPr>
            <w:tcW w:w="1039" w:type="pct"/>
            <w:tcBorders>
              <w:top w:val="nil"/>
              <w:left w:val="nil"/>
              <w:bottom w:val="single" w:sz="4" w:space="0" w:color="auto"/>
              <w:right w:val="single" w:sz="4" w:space="0" w:color="auto"/>
            </w:tcBorders>
            <w:noWrap/>
            <w:vAlign w:val="center"/>
          </w:tcPr>
          <w:p w14:paraId="70C6A8DA"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编码型总成输出模块</w:t>
            </w:r>
          </w:p>
        </w:tc>
        <w:tc>
          <w:tcPr>
            <w:tcW w:w="880" w:type="pct"/>
            <w:tcBorders>
              <w:top w:val="nil"/>
              <w:left w:val="nil"/>
              <w:bottom w:val="single" w:sz="4" w:space="0" w:color="auto"/>
              <w:right w:val="single" w:sz="4" w:space="0" w:color="auto"/>
            </w:tcBorders>
            <w:noWrap/>
            <w:vAlign w:val="center"/>
          </w:tcPr>
          <w:p w14:paraId="1048986D" w14:textId="77777777" w:rsidR="000E39A1" w:rsidRPr="00743F68" w:rsidRDefault="000E39A1" w:rsidP="00A3755B">
            <w:pPr>
              <w:spacing w:line="320" w:lineRule="exact"/>
              <w:jc w:val="center"/>
              <w:rPr>
                <w:sz w:val="22"/>
              </w:rPr>
            </w:pPr>
            <w:r w:rsidRPr="00743F68">
              <w:rPr>
                <w:sz w:val="22"/>
              </w:rPr>
              <w:t>JBF-14F-N</w:t>
            </w:r>
          </w:p>
        </w:tc>
        <w:tc>
          <w:tcPr>
            <w:tcW w:w="1075" w:type="pct"/>
            <w:tcBorders>
              <w:top w:val="nil"/>
              <w:left w:val="nil"/>
              <w:bottom w:val="single" w:sz="4" w:space="0" w:color="auto"/>
              <w:right w:val="single" w:sz="4" w:space="0" w:color="auto"/>
            </w:tcBorders>
            <w:noWrap/>
            <w:vAlign w:val="center"/>
          </w:tcPr>
          <w:p w14:paraId="4C0C505C"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海湾技术有限公司</w:t>
            </w:r>
          </w:p>
        </w:tc>
        <w:tc>
          <w:tcPr>
            <w:tcW w:w="389" w:type="pct"/>
            <w:tcBorders>
              <w:top w:val="nil"/>
              <w:left w:val="nil"/>
              <w:bottom w:val="single" w:sz="4" w:space="0" w:color="auto"/>
              <w:right w:val="single" w:sz="4" w:space="0" w:color="auto"/>
            </w:tcBorders>
            <w:noWrap/>
            <w:vAlign w:val="center"/>
          </w:tcPr>
          <w:p w14:paraId="0F73AD32"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个</w:t>
            </w:r>
          </w:p>
        </w:tc>
        <w:tc>
          <w:tcPr>
            <w:tcW w:w="367" w:type="pct"/>
            <w:tcBorders>
              <w:top w:val="nil"/>
              <w:left w:val="nil"/>
              <w:bottom w:val="single" w:sz="4" w:space="0" w:color="auto"/>
              <w:right w:val="single" w:sz="4" w:space="0" w:color="auto"/>
            </w:tcBorders>
            <w:noWrap/>
            <w:vAlign w:val="center"/>
          </w:tcPr>
          <w:p w14:paraId="63C80D7C" w14:textId="77777777" w:rsidR="000E39A1" w:rsidRPr="00743F68" w:rsidRDefault="000E39A1" w:rsidP="00A3755B">
            <w:pPr>
              <w:spacing w:line="320" w:lineRule="exact"/>
              <w:jc w:val="center"/>
              <w:rPr>
                <w:sz w:val="22"/>
              </w:rPr>
            </w:pPr>
            <w:r w:rsidRPr="00743F68">
              <w:rPr>
                <w:sz w:val="22"/>
              </w:rPr>
              <w:t>34</w:t>
            </w:r>
          </w:p>
        </w:tc>
        <w:tc>
          <w:tcPr>
            <w:tcW w:w="883" w:type="pct"/>
            <w:gridSpan w:val="2"/>
            <w:vMerge/>
            <w:tcBorders>
              <w:left w:val="nil"/>
              <w:right w:val="single" w:sz="4" w:space="0" w:color="auto"/>
            </w:tcBorders>
            <w:noWrap/>
            <w:vAlign w:val="center"/>
          </w:tcPr>
          <w:p w14:paraId="0CBA4257" w14:textId="77777777" w:rsidR="000E39A1" w:rsidRPr="00743F68" w:rsidRDefault="000E39A1" w:rsidP="00A3755B">
            <w:pPr>
              <w:spacing w:line="320" w:lineRule="exact"/>
              <w:jc w:val="center"/>
              <w:rPr>
                <w:sz w:val="22"/>
              </w:rPr>
            </w:pPr>
          </w:p>
        </w:tc>
      </w:tr>
      <w:tr w:rsidR="000E39A1" w:rsidRPr="00743F68" w14:paraId="67583DFC"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03E57883" w14:textId="77777777" w:rsidR="000E39A1" w:rsidRPr="00743F68" w:rsidRDefault="000E39A1" w:rsidP="00A3755B">
            <w:pPr>
              <w:spacing w:line="320" w:lineRule="exact"/>
              <w:jc w:val="center"/>
              <w:rPr>
                <w:sz w:val="22"/>
              </w:rPr>
            </w:pPr>
            <w:r w:rsidRPr="00743F68">
              <w:rPr>
                <w:sz w:val="22"/>
              </w:rPr>
              <w:t>7</w:t>
            </w:r>
          </w:p>
        </w:tc>
        <w:tc>
          <w:tcPr>
            <w:tcW w:w="1039" w:type="pct"/>
            <w:tcBorders>
              <w:top w:val="nil"/>
              <w:left w:val="nil"/>
              <w:bottom w:val="single" w:sz="4" w:space="0" w:color="auto"/>
              <w:right w:val="single" w:sz="4" w:space="0" w:color="auto"/>
            </w:tcBorders>
            <w:noWrap/>
            <w:vAlign w:val="center"/>
          </w:tcPr>
          <w:p w14:paraId="154CF29D"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楼层火灾显示盘</w:t>
            </w:r>
          </w:p>
        </w:tc>
        <w:tc>
          <w:tcPr>
            <w:tcW w:w="880" w:type="pct"/>
            <w:tcBorders>
              <w:top w:val="nil"/>
              <w:left w:val="nil"/>
              <w:bottom w:val="single" w:sz="4" w:space="0" w:color="auto"/>
              <w:right w:val="single" w:sz="4" w:space="0" w:color="auto"/>
            </w:tcBorders>
            <w:noWrap/>
            <w:vAlign w:val="center"/>
          </w:tcPr>
          <w:p w14:paraId="44042D47" w14:textId="77777777" w:rsidR="000E39A1" w:rsidRPr="00743F68" w:rsidRDefault="000E39A1" w:rsidP="00A3755B">
            <w:pPr>
              <w:spacing w:line="320" w:lineRule="exact"/>
              <w:jc w:val="center"/>
              <w:rPr>
                <w:sz w:val="22"/>
              </w:rPr>
            </w:pPr>
            <w:r w:rsidRPr="00743F68">
              <w:rPr>
                <w:sz w:val="22"/>
              </w:rPr>
              <w:t>JBF-191F/D</w:t>
            </w:r>
          </w:p>
        </w:tc>
        <w:tc>
          <w:tcPr>
            <w:tcW w:w="1075" w:type="pct"/>
            <w:tcBorders>
              <w:top w:val="nil"/>
              <w:left w:val="nil"/>
              <w:bottom w:val="single" w:sz="4" w:space="0" w:color="auto"/>
              <w:right w:val="single" w:sz="4" w:space="0" w:color="auto"/>
            </w:tcBorders>
            <w:noWrap/>
            <w:vAlign w:val="center"/>
          </w:tcPr>
          <w:p w14:paraId="6F49D821"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海湾技术有限公司</w:t>
            </w:r>
          </w:p>
        </w:tc>
        <w:tc>
          <w:tcPr>
            <w:tcW w:w="389" w:type="pct"/>
            <w:tcBorders>
              <w:top w:val="nil"/>
              <w:left w:val="nil"/>
              <w:bottom w:val="single" w:sz="4" w:space="0" w:color="auto"/>
              <w:right w:val="single" w:sz="4" w:space="0" w:color="auto"/>
            </w:tcBorders>
            <w:noWrap/>
            <w:vAlign w:val="center"/>
          </w:tcPr>
          <w:p w14:paraId="7EF553EF"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个</w:t>
            </w:r>
          </w:p>
        </w:tc>
        <w:tc>
          <w:tcPr>
            <w:tcW w:w="367" w:type="pct"/>
            <w:tcBorders>
              <w:top w:val="nil"/>
              <w:left w:val="nil"/>
              <w:bottom w:val="single" w:sz="4" w:space="0" w:color="auto"/>
              <w:right w:val="single" w:sz="4" w:space="0" w:color="auto"/>
            </w:tcBorders>
            <w:noWrap/>
            <w:vAlign w:val="center"/>
          </w:tcPr>
          <w:p w14:paraId="24A1F209" w14:textId="77777777" w:rsidR="000E39A1" w:rsidRPr="00743F68" w:rsidRDefault="000E39A1" w:rsidP="00A3755B">
            <w:pPr>
              <w:spacing w:line="320" w:lineRule="exact"/>
              <w:jc w:val="center"/>
              <w:rPr>
                <w:sz w:val="22"/>
              </w:rPr>
            </w:pPr>
            <w:r w:rsidRPr="00743F68">
              <w:rPr>
                <w:sz w:val="22"/>
              </w:rPr>
              <w:t>6</w:t>
            </w:r>
          </w:p>
        </w:tc>
        <w:tc>
          <w:tcPr>
            <w:tcW w:w="883" w:type="pct"/>
            <w:gridSpan w:val="2"/>
            <w:vMerge/>
            <w:tcBorders>
              <w:left w:val="nil"/>
              <w:right w:val="single" w:sz="4" w:space="0" w:color="auto"/>
            </w:tcBorders>
            <w:noWrap/>
            <w:vAlign w:val="center"/>
          </w:tcPr>
          <w:p w14:paraId="73CF00A2" w14:textId="77777777" w:rsidR="000E39A1" w:rsidRPr="00743F68" w:rsidRDefault="000E39A1" w:rsidP="00A3755B">
            <w:pPr>
              <w:spacing w:line="320" w:lineRule="exact"/>
              <w:jc w:val="center"/>
              <w:rPr>
                <w:sz w:val="22"/>
              </w:rPr>
            </w:pPr>
          </w:p>
        </w:tc>
      </w:tr>
      <w:tr w:rsidR="000E39A1" w:rsidRPr="00743F68" w14:paraId="6098009C"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3F4EE58E" w14:textId="77777777" w:rsidR="000E39A1" w:rsidRPr="00743F68" w:rsidRDefault="000E39A1" w:rsidP="00A3755B">
            <w:pPr>
              <w:spacing w:line="320" w:lineRule="exact"/>
              <w:jc w:val="center"/>
              <w:rPr>
                <w:sz w:val="22"/>
              </w:rPr>
            </w:pPr>
            <w:r w:rsidRPr="00743F68">
              <w:rPr>
                <w:sz w:val="22"/>
              </w:rPr>
              <w:t>8</w:t>
            </w:r>
          </w:p>
        </w:tc>
        <w:tc>
          <w:tcPr>
            <w:tcW w:w="1039" w:type="pct"/>
            <w:tcBorders>
              <w:top w:val="nil"/>
              <w:left w:val="nil"/>
              <w:bottom w:val="single" w:sz="4" w:space="0" w:color="auto"/>
              <w:right w:val="single" w:sz="4" w:space="0" w:color="auto"/>
            </w:tcBorders>
            <w:noWrap/>
            <w:vAlign w:val="center"/>
          </w:tcPr>
          <w:p w14:paraId="50C95FD6"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总线隔离模块</w:t>
            </w:r>
          </w:p>
        </w:tc>
        <w:tc>
          <w:tcPr>
            <w:tcW w:w="880" w:type="pct"/>
            <w:tcBorders>
              <w:top w:val="nil"/>
              <w:left w:val="nil"/>
              <w:bottom w:val="single" w:sz="4" w:space="0" w:color="auto"/>
              <w:right w:val="single" w:sz="4" w:space="0" w:color="auto"/>
            </w:tcBorders>
            <w:noWrap/>
            <w:vAlign w:val="center"/>
          </w:tcPr>
          <w:p w14:paraId="586E7A1E" w14:textId="77777777" w:rsidR="000E39A1" w:rsidRPr="00743F68" w:rsidRDefault="000E39A1" w:rsidP="00A3755B">
            <w:pPr>
              <w:spacing w:line="320" w:lineRule="exact"/>
              <w:jc w:val="center"/>
              <w:rPr>
                <w:sz w:val="22"/>
              </w:rPr>
            </w:pPr>
            <w:r w:rsidRPr="00743F68">
              <w:rPr>
                <w:sz w:val="22"/>
              </w:rPr>
              <w:t>JBF-DIF-N</w:t>
            </w:r>
          </w:p>
        </w:tc>
        <w:tc>
          <w:tcPr>
            <w:tcW w:w="1075" w:type="pct"/>
            <w:tcBorders>
              <w:top w:val="nil"/>
              <w:left w:val="nil"/>
              <w:bottom w:val="single" w:sz="4" w:space="0" w:color="auto"/>
              <w:right w:val="single" w:sz="4" w:space="0" w:color="auto"/>
            </w:tcBorders>
            <w:noWrap/>
            <w:vAlign w:val="center"/>
          </w:tcPr>
          <w:p w14:paraId="214FC7E3"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海湾技术有限公司</w:t>
            </w:r>
          </w:p>
        </w:tc>
        <w:tc>
          <w:tcPr>
            <w:tcW w:w="389" w:type="pct"/>
            <w:tcBorders>
              <w:top w:val="nil"/>
              <w:left w:val="nil"/>
              <w:bottom w:val="single" w:sz="4" w:space="0" w:color="auto"/>
              <w:right w:val="single" w:sz="4" w:space="0" w:color="auto"/>
            </w:tcBorders>
            <w:noWrap/>
            <w:vAlign w:val="center"/>
          </w:tcPr>
          <w:p w14:paraId="0CB41407"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个</w:t>
            </w:r>
          </w:p>
        </w:tc>
        <w:tc>
          <w:tcPr>
            <w:tcW w:w="367" w:type="pct"/>
            <w:tcBorders>
              <w:top w:val="nil"/>
              <w:left w:val="nil"/>
              <w:bottom w:val="single" w:sz="4" w:space="0" w:color="auto"/>
              <w:right w:val="single" w:sz="4" w:space="0" w:color="auto"/>
            </w:tcBorders>
            <w:noWrap/>
            <w:vAlign w:val="center"/>
          </w:tcPr>
          <w:p w14:paraId="73710BBC" w14:textId="77777777" w:rsidR="000E39A1" w:rsidRPr="00743F68" w:rsidRDefault="000E39A1" w:rsidP="00A3755B">
            <w:pPr>
              <w:spacing w:line="320" w:lineRule="exact"/>
              <w:jc w:val="center"/>
              <w:rPr>
                <w:sz w:val="22"/>
              </w:rPr>
            </w:pPr>
            <w:r w:rsidRPr="00743F68">
              <w:rPr>
                <w:sz w:val="22"/>
              </w:rPr>
              <w:t>15</w:t>
            </w:r>
          </w:p>
        </w:tc>
        <w:tc>
          <w:tcPr>
            <w:tcW w:w="883" w:type="pct"/>
            <w:gridSpan w:val="2"/>
            <w:vMerge/>
            <w:tcBorders>
              <w:left w:val="nil"/>
              <w:right w:val="single" w:sz="4" w:space="0" w:color="auto"/>
            </w:tcBorders>
            <w:noWrap/>
            <w:vAlign w:val="center"/>
          </w:tcPr>
          <w:p w14:paraId="52DC182B" w14:textId="77777777" w:rsidR="000E39A1" w:rsidRPr="00743F68" w:rsidRDefault="000E39A1" w:rsidP="00A3755B">
            <w:pPr>
              <w:spacing w:line="320" w:lineRule="exact"/>
              <w:jc w:val="center"/>
              <w:rPr>
                <w:sz w:val="22"/>
              </w:rPr>
            </w:pPr>
          </w:p>
        </w:tc>
      </w:tr>
      <w:tr w:rsidR="000E39A1" w:rsidRPr="00743F68" w14:paraId="5E10F3ED"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425C5C74" w14:textId="77777777" w:rsidR="000E39A1" w:rsidRPr="00743F68" w:rsidRDefault="000E39A1" w:rsidP="00A3755B">
            <w:pPr>
              <w:spacing w:line="320" w:lineRule="exact"/>
              <w:jc w:val="center"/>
              <w:rPr>
                <w:sz w:val="22"/>
              </w:rPr>
            </w:pPr>
            <w:r w:rsidRPr="00743F68">
              <w:rPr>
                <w:sz w:val="22"/>
              </w:rPr>
              <w:t>9</w:t>
            </w:r>
          </w:p>
        </w:tc>
        <w:tc>
          <w:tcPr>
            <w:tcW w:w="1039" w:type="pct"/>
            <w:tcBorders>
              <w:top w:val="nil"/>
              <w:left w:val="nil"/>
              <w:bottom w:val="single" w:sz="4" w:space="0" w:color="auto"/>
              <w:right w:val="single" w:sz="4" w:space="0" w:color="auto"/>
            </w:tcBorders>
            <w:noWrap/>
            <w:vAlign w:val="center"/>
          </w:tcPr>
          <w:p w14:paraId="6C53AAAD"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火灾报警控制器</w:t>
            </w:r>
          </w:p>
        </w:tc>
        <w:tc>
          <w:tcPr>
            <w:tcW w:w="880" w:type="pct"/>
            <w:tcBorders>
              <w:top w:val="nil"/>
              <w:left w:val="nil"/>
              <w:bottom w:val="single" w:sz="4" w:space="0" w:color="auto"/>
              <w:right w:val="single" w:sz="4" w:space="0" w:color="auto"/>
            </w:tcBorders>
            <w:noWrap/>
            <w:vAlign w:val="center"/>
          </w:tcPr>
          <w:p w14:paraId="60C79533" w14:textId="77777777" w:rsidR="000E39A1" w:rsidRPr="00743F68" w:rsidRDefault="000E39A1" w:rsidP="00A3755B">
            <w:pPr>
              <w:spacing w:line="320" w:lineRule="exact"/>
              <w:jc w:val="center"/>
              <w:rPr>
                <w:sz w:val="22"/>
              </w:rPr>
            </w:pPr>
            <w:r w:rsidRPr="00743F68">
              <w:rPr>
                <w:sz w:val="22"/>
              </w:rPr>
              <w:t>JBF-11S</w:t>
            </w:r>
          </w:p>
        </w:tc>
        <w:tc>
          <w:tcPr>
            <w:tcW w:w="1075" w:type="pct"/>
            <w:tcBorders>
              <w:top w:val="nil"/>
              <w:left w:val="nil"/>
              <w:bottom w:val="single" w:sz="4" w:space="0" w:color="auto"/>
              <w:right w:val="single" w:sz="4" w:space="0" w:color="auto"/>
            </w:tcBorders>
            <w:noWrap/>
            <w:vAlign w:val="center"/>
          </w:tcPr>
          <w:p w14:paraId="63B3A429"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先锋技术有限公司</w:t>
            </w:r>
          </w:p>
        </w:tc>
        <w:tc>
          <w:tcPr>
            <w:tcW w:w="389" w:type="pct"/>
            <w:tcBorders>
              <w:top w:val="nil"/>
              <w:left w:val="nil"/>
              <w:bottom w:val="single" w:sz="4" w:space="0" w:color="auto"/>
              <w:right w:val="single" w:sz="4" w:space="0" w:color="auto"/>
            </w:tcBorders>
            <w:noWrap/>
            <w:vAlign w:val="center"/>
          </w:tcPr>
          <w:p w14:paraId="7DADA28A"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台</w:t>
            </w:r>
          </w:p>
        </w:tc>
        <w:tc>
          <w:tcPr>
            <w:tcW w:w="367" w:type="pct"/>
            <w:tcBorders>
              <w:top w:val="nil"/>
              <w:left w:val="nil"/>
              <w:bottom w:val="single" w:sz="4" w:space="0" w:color="auto"/>
              <w:right w:val="single" w:sz="4" w:space="0" w:color="auto"/>
            </w:tcBorders>
            <w:noWrap/>
            <w:vAlign w:val="center"/>
          </w:tcPr>
          <w:p w14:paraId="09418CAF" w14:textId="77777777" w:rsidR="000E39A1" w:rsidRPr="00743F68" w:rsidRDefault="000E39A1" w:rsidP="00A3755B">
            <w:pPr>
              <w:spacing w:line="320" w:lineRule="exact"/>
              <w:jc w:val="center"/>
              <w:rPr>
                <w:sz w:val="22"/>
              </w:rPr>
            </w:pPr>
            <w:r w:rsidRPr="00743F68">
              <w:rPr>
                <w:sz w:val="22"/>
              </w:rPr>
              <w:t>1</w:t>
            </w:r>
          </w:p>
        </w:tc>
        <w:tc>
          <w:tcPr>
            <w:tcW w:w="883" w:type="pct"/>
            <w:gridSpan w:val="2"/>
            <w:vMerge/>
            <w:tcBorders>
              <w:left w:val="nil"/>
              <w:right w:val="single" w:sz="4" w:space="0" w:color="auto"/>
            </w:tcBorders>
            <w:noWrap/>
            <w:vAlign w:val="center"/>
          </w:tcPr>
          <w:p w14:paraId="32BED57D" w14:textId="77777777" w:rsidR="000E39A1" w:rsidRPr="00743F68" w:rsidRDefault="000E39A1" w:rsidP="00A3755B">
            <w:pPr>
              <w:spacing w:line="320" w:lineRule="exact"/>
              <w:jc w:val="center"/>
              <w:rPr>
                <w:sz w:val="22"/>
              </w:rPr>
            </w:pPr>
          </w:p>
        </w:tc>
      </w:tr>
      <w:tr w:rsidR="000E39A1" w:rsidRPr="00743F68" w14:paraId="4F7BCEF1"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4B6AAAEE" w14:textId="77777777" w:rsidR="000E39A1" w:rsidRPr="00743F68" w:rsidRDefault="000E39A1" w:rsidP="00A3755B">
            <w:pPr>
              <w:spacing w:line="320" w:lineRule="exact"/>
              <w:jc w:val="center"/>
              <w:rPr>
                <w:sz w:val="22"/>
              </w:rPr>
            </w:pPr>
            <w:r w:rsidRPr="00743F68">
              <w:rPr>
                <w:sz w:val="22"/>
              </w:rPr>
              <w:t>10</w:t>
            </w:r>
          </w:p>
        </w:tc>
        <w:tc>
          <w:tcPr>
            <w:tcW w:w="1039" w:type="pct"/>
            <w:tcBorders>
              <w:top w:val="nil"/>
              <w:left w:val="nil"/>
              <w:bottom w:val="single" w:sz="4" w:space="0" w:color="auto"/>
              <w:right w:val="single" w:sz="4" w:space="0" w:color="auto"/>
            </w:tcBorders>
            <w:noWrap/>
            <w:vAlign w:val="center"/>
          </w:tcPr>
          <w:p w14:paraId="562C5283"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消防灭水机</w:t>
            </w:r>
          </w:p>
        </w:tc>
        <w:tc>
          <w:tcPr>
            <w:tcW w:w="880" w:type="pct"/>
            <w:tcBorders>
              <w:top w:val="nil"/>
              <w:left w:val="nil"/>
              <w:bottom w:val="single" w:sz="4" w:space="0" w:color="auto"/>
              <w:right w:val="single" w:sz="4" w:space="0" w:color="auto"/>
            </w:tcBorders>
            <w:noWrap/>
            <w:vAlign w:val="center"/>
          </w:tcPr>
          <w:p w14:paraId="7D665490"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干粉</w:t>
            </w:r>
            <w:r w:rsidRPr="00743F68">
              <w:rPr>
                <w:rFonts w:hAnsi="Times New Roman"/>
                <w:sz w:val="22"/>
              </w:rPr>
              <w:t>3</w:t>
            </w:r>
            <w:r w:rsidRPr="00743F68">
              <w:rPr>
                <w:rFonts w:ascii="宋体" w:hAnsi="宋体" w:cs="宋体"/>
                <w:sz w:val="22"/>
              </w:rPr>
              <w:t>公斤</w:t>
            </w:r>
          </w:p>
        </w:tc>
        <w:tc>
          <w:tcPr>
            <w:tcW w:w="1075" w:type="pct"/>
            <w:tcBorders>
              <w:top w:val="nil"/>
              <w:left w:val="nil"/>
              <w:bottom w:val="single" w:sz="4" w:space="0" w:color="auto"/>
              <w:right w:val="single" w:sz="4" w:space="0" w:color="auto"/>
            </w:tcBorders>
            <w:noWrap/>
            <w:vAlign w:val="center"/>
          </w:tcPr>
          <w:p w14:paraId="59C70482"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江西上饶市消防有限公司</w:t>
            </w:r>
          </w:p>
        </w:tc>
        <w:tc>
          <w:tcPr>
            <w:tcW w:w="389" w:type="pct"/>
            <w:tcBorders>
              <w:top w:val="nil"/>
              <w:left w:val="nil"/>
              <w:bottom w:val="single" w:sz="4" w:space="0" w:color="auto"/>
              <w:right w:val="single" w:sz="4" w:space="0" w:color="auto"/>
            </w:tcBorders>
            <w:noWrap/>
            <w:vAlign w:val="center"/>
          </w:tcPr>
          <w:p w14:paraId="4304D428"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个</w:t>
            </w:r>
          </w:p>
        </w:tc>
        <w:tc>
          <w:tcPr>
            <w:tcW w:w="367" w:type="pct"/>
            <w:tcBorders>
              <w:top w:val="nil"/>
              <w:left w:val="nil"/>
              <w:bottom w:val="single" w:sz="4" w:space="0" w:color="auto"/>
              <w:right w:val="single" w:sz="4" w:space="0" w:color="auto"/>
            </w:tcBorders>
            <w:noWrap/>
            <w:vAlign w:val="center"/>
          </w:tcPr>
          <w:p w14:paraId="2B4BCFB5" w14:textId="77777777" w:rsidR="000E39A1" w:rsidRPr="00743F68" w:rsidRDefault="000E39A1" w:rsidP="00A3755B">
            <w:pPr>
              <w:spacing w:line="320" w:lineRule="exact"/>
              <w:jc w:val="center"/>
              <w:rPr>
                <w:sz w:val="22"/>
              </w:rPr>
            </w:pPr>
            <w:r w:rsidRPr="00743F68">
              <w:rPr>
                <w:sz w:val="22"/>
              </w:rPr>
              <w:t>90</w:t>
            </w:r>
          </w:p>
        </w:tc>
        <w:tc>
          <w:tcPr>
            <w:tcW w:w="883" w:type="pct"/>
            <w:gridSpan w:val="2"/>
            <w:vMerge/>
            <w:tcBorders>
              <w:left w:val="nil"/>
              <w:right w:val="single" w:sz="4" w:space="0" w:color="auto"/>
            </w:tcBorders>
            <w:noWrap/>
            <w:vAlign w:val="center"/>
          </w:tcPr>
          <w:p w14:paraId="166C300B" w14:textId="77777777" w:rsidR="000E39A1" w:rsidRPr="00743F68" w:rsidRDefault="000E39A1" w:rsidP="00A3755B">
            <w:pPr>
              <w:spacing w:line="320" w:lineRule="exact"/>
              <w:jc w:val="center"/>
              <w:rPr>
                <w:sz w:val="22"/>
              </w:rPr>
            </w:pPr>
          </w:p>
        </w:tc>
      </w:tr>
      <w:tr w:rsidR="000E39A1" w:rsidRPr="00743F68" w14:paraId="6FB782A7"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5BBECF30" w14:textId="77777777" w:rsidR="000E39A1" w:rsidRPr="00743F68" w:rsidRDefault="000E39A1" w:rsidP="00A3755B">
            <w:pPr>
              <w:spacing w:line="320" w:lineRule="exact"/>
              <w:jc w:val="center"/>
              <w:rPr>
                <w:sz w:val="22"/>
              </w:rPr>
            </w:pPr>
            <w:r w:rsidRPr="00743F68">
              <w:rPr>
                <w:sz w:val="22"/>
              </w:rPr>
              <w:t>11</w:t>
            </w:r>
          </w:p>
        </w:tc>
        <w:tc>
          <w:tcPr>
            <w:tcW w:w="1039" w:type="pct"/>
            <w:tcBorders>
              <w:top w:val="nil"/>
              <w:left w:val="nil"/>
              <w:bottom w:val="single" w:sz="4" w:space="0" w:color="auto"/>
              <w:right w:val="single" w:sz="4" w:space="0" w:color="auto"/>
            </w:tcBorders>
            <w:noWrap/>
            <w:vAlign w:val="center"/>
          </w:tcPr>
          <w:p w14:paraId="421F43E5"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应用软件</w:t>
            </w:r>
          </w:p>
        </w:tc>
        <w:tc>
          <w:tcPr>
            <w:tcW w:w="880" w:type="pct"/>
            <w:tcBorders>
              <w:top w:val="nil"/>
              <w:left w:val="nil"/>
              <w:bottom w:val="single" w:sz="4" w:space="0" w:color="auto"/>
              <w:right w:val="single" w:sz="4" w:space="0" w:color="auto"/>
            </w:tcBorders>
            <w:noWrap/>
            <w:vAlign w:val="center"/>
          </w:tcPr>
          <w:p w14:paraId="447C91C4" w14:textId="77777777" w:rsidR="000E39A1" w:rsidRPr="00743F68" w:rsidRDefault="000E39A1" w:rsidP="00A3755B">
            <w:pPr>
              <w:spacing w:line="320" w:lineRule="exact"/>
              <w:jc w:val="center"/>
              <w:rPr>
                <w:sz w:val="22"/>
              </w:rPr>
            </w:pPr>
            <w:r w:rsidRPr="00743F68">
              <w:rPr>
                <w:sz w:val="22"/>
              </w:rPr>
              <w:t>GRT-7700A</w:t>
            </w:r>
          </w:p>
        </w:tc>
        <w:tc>
          <w:tcPr>
            <w:tcW w:w="1075" w:type="pct"/>
            <w:tcBorders>
              <w:top w:val="nil"/>
              <w:left w:val="nil"/>
              <w:bottom w:val="single" w:sz="4" w:space="0" w:color="auto"/>
              <w:right w:val="single" w:sz="4" w:space="0" w:color="auto"/>
            </w:tcBorders>
            <w:noWrap/>
            <w:vAlign w:val="center"/>
          </w:tcPr>
          <w:p w14:paraId="79F0E36B"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海湾技术有限公司</w:t>
            </w:r>
          </w:p>
        </w:tc>
        <w:tc>
          <w:tcPr>
            <w:tcW w:w="389" w:type="pct"/>
            <w:tcBorders>
              <w:top w:val="nil"/>
              <w:left w:val="nil"/>
              <w:bottom w:val="single" w:sz="4" w:space="0" w:color="auto"/>
              <w:right w:val="single" w:sz="4" w:space="0" w:color="auto"/>
            </w:tcBorders>
            <w:noWrap/>
            <w:vAlign w:val="center"/>
          </w:tcPr>
          <w:p w14:paraId="29516A32"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套</w:t>
            </w:r>
          </w:p>
        </w:tc>
        <w:tc>
          <w:tcPr>
            <w:tcW w:w="367" w:type="pct"/>
            <w:tcBorders>
              <w:top w:val="nil"/>
              <w:left w:val="nil"/>
              <w:bottom w:val="single" w:sz="4" w:space="0" w:color="auto"/>
              <w:right w:val="single" w:sz="4" w:space="0" w:color="auto"/>
            </w:tcBorders>
            <w:noWrap/>
            <w:vAlign w:val="center"/>
          </w:tcPr>
          <w:p w14:paraId="3363D06A" w14:textId="77777777" w:rsidR="000E39A1" w:rsidRPr="00743F68" w:rsidRDefault="000E39A1" w:rsidP="00A3755B">
            <w:pPr>
              <w:spacing w:line="320" w:lineRule="exact"/>
              <w:jc w:val="center"/>
              <w:rPr>
                <w:sz w:val="22"/>
              </w:rPr>
            </w:pPr>
            <w:r w:rsidRPr="00743F68">
              <w:rPr>
                <w:sz w:val="22"/>
              </w:rPr>
              <w:t>1</w:t>
            </w:r>
          </w:p>
        </w:tc>
        <w:tc>
          <w:tcPr>
            <w:tcW w:w="883" w:type="pct"/>
            <w:gridSpan w:val="2"/>
            <w:vMerge/>
            <w:tcBorders>
              <w:left w:val="nil"/>
              <w:right w:val="single" w:sz="4" w:space="0" w:color="auto"/>
            </w:tcBorders>
            <w:noWrap/>
            <w:vAlign w:val="center"/>
          </w:tcPr>
          <w:p w14:paraId="173F3A97" w14:textId="77777777" w:rsidR="000E39A1" w:rsidRPr="00743F68" w:rsidRDefault="000E39A1" w:rsidP="00A3755B">
            <w:pPr>
              <w:spacing w:line="320" w:lineRule="exact"/>
              <w:jc w:val="center"/>
              <w:rPr>
                <w:sz w:val="22"/>
              </w:rPr>
            </w:pPr>
          </w:p>
        </w:tc>
      </w:tr>
      <w:tr w:rsidR="000E39A1" w:rsidRPr="00743F68" w14:paraId="1576CA84"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6E1C2BAA" w14:textId="77777777" w:rsidR="000E39A1" w:rsidRPr="00743F68" w:rsidRDefault="000E39A1" w:rsidP="00A3755B">
            <w:pPr>
              <w:spacing w:line="320" w:lineRule="exact"/>
              <w:jc w:val="center"/>
              <w:rPr>
                <w:sz w:val="22"/>
              </w:rPr>
            </w:pPr>
            <w:r w:rsidRPr="00743F68">
              <w:rPr>
                <w:sz w:val="22"/>
              </w:rPr>
              <w:t>12</w:t>
            </w:r>
          </w:p>
        </w:tc>
        <w:tc>
          <w:tcPr>
            <w:tcW w:w="1039" w:type="pct"/>
            <w:tcBorders>
              <w:top w:val="nil"/>
              <w:left w:val="nil"/>
              <w:bottom w:val="single" w:sz="4" w:space="0" w:color="auto"/>
              <w:right w:val="single" w:sz="4" w:space="0" w:color="auto"/>
            </w:tcBorders>
            <w:noWrap/>
            <w:vAlign w:val="center"/>
          </w:tcPr>
          <w:p w14:paraId="49C40148"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主机报警电话</w:t>
            </w:r>
          </w:p>
        </w:tc>
        <w:tc>
          <w:tcPr>
            <w:tcW w:w="880" w:type="pct"/>
            <w:tcBorders>
              <w:top w:val="nil"/>
              <w:left w:val="nil"/>
              <w:bottom w:val="single" w:sz="4" w:space="0" w:color="auto"/>
              <w:right w:val="single" w:sz="4" w:space="0" w:color="auto"/>
            </w:tcBorders>
            <w:noWrap/>
            <w:vAlign w:val="center"/>
          </w:tcPr>
          <w:p w14:paraId="7F720FFA" w14:textId="77777777" w:rsidR="000E39A1" w:rsidRPr="00743F68" w:rsidRDefault="000E39A1" w:rsidP="00A3755B">
            <w:pPr>
              <w:spacing w:line="320" w:lineRule="exact"/>
              <w:jc w:val="center"/>
              <w:rPr>
                <w:sz w:val="22"/>
              </w:rPr>
            </w:pPr>
            <w:r w:rsidRPr="00743F68">
              <w:rPr>
                <w:sz w:val="22"/>
              </w:rPr>
              <w:t>GST-T5-2010A</w:t>
            </w:r>
          </w:p>
        </w:tc>
        <w:tc>
          <w:tcPr>
            <w:tcW w:w="1075" w:type="pct"/>
            <w:tcBorders>
              <w:top w:val="nil"/>
              <w:left w:val="nil"/>
              <w:bottom w:val="single" w:sz="4" w:space="0" w:color="auto"/>
              <w:right w:val="single" w:sz="4" w:space="0" w:color="auto"/>
            </w:tcBorders>
            <w:noWrap/>
            <w:vAlign w:val="center"/>
          </w:tcPr>
          <w:p w14:paraId="55DBEE71"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海湾技术有限公司</w:t>
            </w:r>
          </w:p>
        </w:tc>
        <w:tc>
          <w:tcPr>
            <w:tcW w:w="389" w:type="pct"/>
            <w:tcBorders>
              <w:top w:val="nil"/>
              <w:left w:val="nil"/>
              <w:bottom w:val="single" w:sz="4" w:space="0" w:color="auto"/>
              <w:right w:val="single" w:sz="4" w:space="0" w:color="auto"/>
            </w:tcBorders>
            <w:noWrap/>
            <w:vAlign w:val="center"/>
          </w:tcPr>
          <w:p w14:paraId="7157525E"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个</w:t>
            </w:r>
          </w:p>
        </w:tc>
        <w:tc>
          <w:tcPr>
            <w:tcW w:w="367" w:type="pct"/>
            <w:tcBorders>
              <w:top w:val="nil"/>
              <w:left w:val="nil"/>
              <w:bottom w:val="single" w:sz="4" w:space="0" w:color="auto"/>
              <w:right w:val="single" w:sz="4" w:space="0" w:color="auto"/>
            </w:tcBorders>
            <w:noWrap/>
            <w:vAlign w:val="center"/>
          </w:tcPr>
          <w:p w14:paraId="3DFFE0E0" w14:textId="77777777" w:rsidR="000E39A1" w:rsidRPr="00743F68" w:rsidRDefault="000E39A1" w:rsidP="00A3755B">
            <w:pPr>
              <w:spacing w:line="320" w:lineRule="exact"/>
              <w:jc w:val="center"/>
              <w:rPr>
                <w:sz w:val="22"/>
              </w:rPr>
            </w:pPr>
            <w:r w:rsidRPr="00743F68">
              <w:rPr>
                <w:sz w:val="22"/>
              </w:rPr>
              <w:t>2</w:t>
            </w:r>
          </w:p>
        </w:tc>
        <w:tc>
          <w:tcPr>
            <w:tcW w:w="883" w:type="pct"/>
            <w:gridSpan w:val="2"/>
            <w:vMerge/>
            <w:tcBorders>
              <w:left w:val="nil"/>
              <w:right w:val="single" w:sz="4" w:space="0" w:color="auto"/>
            </w:tcBorders>
            <w:noWrap/>
            <w:vAlign w:val="center"/>
          </w:tcPr>
          <w:p w14:paraId="1C62CD9D" w14:textId="77777777" w:rsidR="000E39A1" w:rsidRPr="00743F68" w:rsidRDefault="000E39A1" w:rsidP="00A3755B">
            <w:pPr>
              <w:spacing w:line="320" w:lineRule="exact"/>
              <w:jc w:val="center"/>
              <w:rPr>
                <w:sz w:val="22"/>
              </w:rPr>
            </w:pPr>
          </w:p>
        </w:tc>
      </w:tr>
      <w:tr w:rsidR="000E39A1" w:rsidRPr="00743F68" w14:paraId="121AD15D"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0943F290" w14:textId="77777777" w:rsidR="000E39A1" w:rsidRPr="00743F68" w:rsidRDefault="000E39A1" w:rsidP="00A3755B">
            <w:pPr>
              <w:spacing w:line="320" w:lineRule="exact"/>
              <w:jc w:val="center"/>
              <w:rPr>
                <w:sz w:val="22"/>
              </w:rPr>
            </w:pPr>
            <w:r w:rsidRPr="00743F68">
              <w:rPr>
                <w:sz w:val="22"/>
              </w:rPr>
              <w:t>13</w:t>
            </w:r>
          </w:p>
        </w:tc>
        <w:tc>
          <w:tcPr>
            <w:tcW w:w="1039" w:type="pct"/>
            <w:tcBorders>
              <w:top w:val="nil"/>
              <w:left w:val="nil"/>
              <w:bottom w:val="single" w:sz="4" w:space="0" w:color="auto"/>
              <w:right w:val="single" w:sz="4" w:space="0" w:color="auto"/>
            </w:tcBorders>
            <w:noWrap/>
            <w:vAlign w:val="center"/>
          </w:tcPr>
          <w:p w14:paraId="0EBD322B"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室内消防箱</w:t>
            </w:r>
          </w:p>
        </w:tc>
        <w:tc>
          <w:tcPr>
            <w:tcW w:w="880" w:type="pct"/>
            <w:tcBorders>
              <w:top w:val="nil"/>
              <w:left w:val="nil"/>
              <w:bottom w:val="single" w:sz="4" w:space="0" w:color="auto"/>
              <w:right w:val="single" w:sz="4" w:space="0" w:color="auto"/>
            </w:tcBorders>
            <w:noWrap/>
            <w:vAlign w:val="center"/>
          </w:tcPr>
          <w:p w14:paraId="0B3A4369" w14:textId="77777777" w:rsidR="000E39A1" w:rsidRPr="00743F68" w:rsidRDefault="000E39A1" w:rsidP="00A3755B">
            <w:pPr>
              <w:spacing w:line="320" w:lineRule="exact"/>
              <w:jc w:val="center"/>
              <w:rPr>
                <w:sz w:val="22"/>
              </w:rPr>
            </w:pPr>
            <w:r w:rsidRPr="00743F68">
              <w:rPr>
                <w:sz w:val="22"/>
              </w:rPr>
              <w:t>SG</w:t>
            </w:r>
          </w:p>
        </w:tc>
        <w:tc>
          <w:tcPr>
            <w:tcW w:w="1075" w:type="pct"/>
            <w:tcBorders>
              <w:top w:val="nil"/>
              <w:left w:val="nil"/>
              <w:bottom w:val="single" w:sz="4" w:space="0" w:color="auto"/>
              <w:right w:val="single" w:sz="4" w:space="0" w:color="auto"/>
            </w:tcBorders>
            <w:noWrap/>
            <w:vAlign w:val="center"/>
          </w:tcPr>
          <w:p w14:paraId="5538D7EE"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浙江皇柜有限公司</w:t>
            </w:r>
          </w:p>
        </w:tc>
        <w:tc>
          <w:tcPr>
            <w:tcW w:w="389" w:type="pct"/>
            <w:tcBorders>
              <w:top w:val="nil"/>
              <w:left w:val="nil"/>
              <w:bottom w:val="single" w:sz="4" w:space="0" w:color="auto"/>
              <w:right w:val="single" w:sz="4" w:space="0" w:color="auto"/>
            </w:tcBorders>
            <w:noWrap/>
            <w:vAlign w:val="center"/>
          </w:tcPr>
          <w:p w14:paraId="00C09590"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个</w:t>
            </w:r>
          </w:p>
        </w:tc>
        <w:tc>
          <w:tcPr>
            <w:tcW w:w="367" w:type="pct"/>
            <w:tcBorders>
              <w:top w:val="nil"/>
              <w:left w:val="nil"/>
              <w:bottom w:val="single" w:sz="4" w:space="0" w:color="auto"/>
              <w:right w:val="single" w:sz="4" w:space="0" w:color="auto"/>
            </w:tcBorders>
            <w:noWrap/>
            <w:vAlign w:val="center"/>
          </w:tcPr>
          <w:p w14:paraId="77366F74" w14:textId="77777777" w:rsidR="000E39A1" w:rsidRPr="00743F68" w:rsidRDefault="000E39A1" w:rsidP="00A3755B">
            <w:pPr>
              <w:spacing w:line="320" w:lineRule="exact"/>
              <w:jc w:val="center"/>
              <w:rPr>
                <w:sz w:val="22"/>
              </w:rPr>
            </w:pPr>
            <w:r w:rsidRPr="00743F68">
              <w:rPr>
                <w:sz w:val="22"/>
              </w:rPr>
              <w:t>38</w:t>
            </w:r>
          </w:p>
        </w:tc>
        <w:tc>
          <w:tcPr>
            <w:tcW w:w="883" w:type="pct"/>
            <w:gridSpan w:val="2"/>
            <w:vMerge/>
            <w:tcBorders>
              <w:left w:val="nil"/>
              <w:right w:val="single" w:sz="4" w:space="0" w:color="auto"/>
            </w:tcBorders>
            <w:noWrap/>
            <w:vAlign w:val="center"/>
          </w:tcPr>
          <w:p w14:paraId="7E5EB38B" w14:textId="77777777" w:rsidR="000E39A1" w:rsidRPr="00743F68" w:rsidRDefault="000E39A1" w:rsidP="00A3755B">
            <w:pPr>
              <w:spacing w:line="320" w:lineRule="exact"/>
              <w:jc w:val="center"/>
              <w:rPr>
                <w:sz w:val="22"/>
              </w:rPr>
            </w:pPr>
          </w:p>
        </w:tc>
      </w:tr>
      <w:tr w:rsidR="000E39A1" w:rsidRPr="00743F68" w14:paraId="3184C4E6" w14:textId="77777777" w:rsidTr="00A3755B">
        <w:trPr>
          <w:trHeight w:val="360"/>
          <w:jc w:val="center"/>
        </w:trPr>
        <w:tc>
          <w:tcPr>
            <w:tcW w:w="363" w:type="pct"/>
            <w:tcBorders>
              <w:top w:val="nil"/>
              <w:left w:val="single" w:sz="4" w:space="0" w:color="auto"/>
              <w:bottom w:val="single" w:sz="4" w:space="0" w:color="auto"/>
              <w:right w:val="single" w:sz="4" w:space="0" w:color="auto"/>
            </w:tcBorders>
            <w:noWrap/>
            <w:vAlign w:val="center"/>
          </w:tcPr>
          <w:p w14:paraId="29DE859F" w14:textId="77777777" w:rsidR="000E39A1" w:rsidRPr="00743F68" w:rsidRDefault="000E39A1" w:rsidP="00A3755B">
            <w:pPr>
              <w:spacing w:line="320" w:lineRule="exact"/>
              <w:jc w:val="center"/>
              <w:rPr>
                <w:sz w:val="22"/>
              </w:rPr>
            </w:pPr>
            <w:r w:rsidRPr="00743F68">
              <w:rPr>
                <w:sz w:val="22"/>
              </w:rPr>
              <w:t>14</w:t>
            </w:r>
          </w:p>
        </w:tc>
        <w:tc>
          <w:tcPr>
            <w:tcW w:w="1039" w:type="pct"/>
            <w:tcBorders>
              <w:top w:val="nil"/>
              <w:left w:val="nil"/>
              <w:bottom w:val="single" w:sz="4" w:space="0" w:color="auto"/>
              <w:right w:val="single" w:sz="4" w:space="0" w:color="auto"/>
            </w:tcBorders>
            <w:noWrap/>
            <w:vAlign w:val="center"/>
          </w:tcPr>
          <w:p w14:paraId="58B8FE60"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移动箱</w:t>
            </w:r>
          </w:p>
        </w:tc>
        <w:tc>
          <w:tcPr>
            <w:tcW w:w="880" w:type="pct"/>
            <w:tcBorders>
              <w:top w:val="nil"/>
              <w:left w:val="nil"/>
              <w:bottom w:val="single" w:sz="4" w:space="0" w:color="auto"/>
              <w:right w:val="single" w:sz="4" w:space="0" w:color="auto"/>
            </w:tcBorders>
            <w:noWrap/>
            <w:vAlign w:val="center"/>
          </w:tcPr>
          <w:p w14:paraId="4C038C01" w14:textId="77777777" w:rsidR="000E39A1" w:rsidRPr="00743F68" w:rsidRDefault="000E39A1" w:rsidP="00A3755B">
            <w:pPr>
              <w:spacing w:line="320" w:lineRule="exact"/>
              <w:jc w:val="center"/>
              <w:rPr>
                <w:sz w:val="22"/>
              </w:rPr>
            </w:pPr>
            <w:r w:rsidRPr="00743F68">
              <w:rPr>
                <w:sz w:val="22"/>
              </w:rPr>
              <w:t>/</w:t>
            </w:r>
          </w:p>
        </w:tc>
        <w:tc>
          <w:tcPr>
            <w:tcW w:w="1075" w:type="pct"/>
            <w:tcBorders>
              <w:top w:val="nil"/>
              <w:left w:val="nil"/>
              <w:bottom w:val="single" w:sz="4" w:space="0" w:color="auto"/>
              <w:right w:val="single" w:sz="4" w:space="0" w:color="auto"/>
            </w:tcBorders>
            <w:noWrap/>
            <w:vAlign w:val="center"/>
          </w:tcPr>
          <w:p w14:paraId="3F1EE81E"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江西上饶市消防有限公司</w:t>
            </w:r>
          </w:p>
        </w:tc>
        <w:tc>
          <w:tcPr>
            <w:tcW w:w="389" w:type="pct"/>
            <w:tcBorders>
              <w:top w:val="nil"/>
              <w:left w:val="nil"/>
              <w:bottom w:val="single" w:sz="4" w:space="0" w:color="auto"/>
              <w:right w:val="single" w:sz="4" w:space="0" w:color="auto"/>
            </w:tcBorders>
            <w:noWrap/>
            <w:vAlign w:val="center"/>
          </w:tcPr>
          <w:p w14:paraId="1FBB9400" w14:textId="77777777" w:rsidR="000E39A1" w:rsidRPr="00743F68" w:rsidRDefault="000E39A1" w:rsidP="00A3755B">
            <w:pPr>
              <w:spacing w:line="320" w:lineRule="exact"/>
              <w:jc w:val="center"/>
              <w:rPr>
                <w:rFonts w:hAnsi="Times New Roman"/>
                <w:sz w:val="22"/>
              </w:rPr>
            </w:pPr>
            <w:r w:rsidRPr="00743F68">
              <w:rPr>
                <w:rFonts w:ascii="宋体" w:hAnsi="宋体" w:cs="宋体"/>
                <w:sz w:val="22"/>
              </w:rPr>
              <w:t>个</w:t>
            </w:r>
          </w:p>
        </w:tc>
        <w:tc>
          <w:tcPr>
            <w:tcW w:w="367" w:type="pct"/>
            <w:tcBorders>
              <w:top w:val="nil"/>
              <w:left w:val="nil"/>
              <w:bottom w:val="single" w:sz="4" w:space="0" w:color="auto"/>
              <w:right w:val="single" w:sz="4" w:space="0" w:color="auto"/>
            </w:tcBorders>
            <w:noWrap/>
            <w:vAlign w:val="center"/>
          </w:tcPr>
          <w:p w14:paraId="7A299A50" w14:textId="77777777" w:rsidR="000E39A1" w:rsidRPr="00743F68" w:rsidRDefault="000E39A1" w:rsidP="00A3755B">
            <w:pPr>
              <w:spacing w:line="320" w:lineRule="exact"/>
              <w:jc w:val="center"/>
              <w:rPr>
                <w:sz w:val="22"/>
              </w:rPr>
            </w:pPr>
            <w:r w:rsidRPr="00743F68">
              <w:rPr>
                <w:sz w:val="22"/>
              </w:rPr>
              <w:t>7</w:t>
            </w:r>
          </w:p>
        </w:tc>
        <w:tc>
          <w:tcPr>
            <w:tcW w:w="883" w:type="pct"/>
            <w:gridSpan w:val="2"/>
            <w:vMerge/>
            <w:tcBorders>
              <w:left w:val="nil"/>
              <w:bottom w:val="single" w:sz="4" w:space="0" w:color="auto"/>
              <w:right w:val="single" w:sz="4" w:space="0" w:color="auto"/>
            </w:tcBorders>
            <w:noWrap/>
            <w:vAlign w:val="center"/>
          </w:tcPr>
          <w:p w14:paraId="2911F8DB" w14:textId="77777777" w:rsidR="000E39A1" w:rsidRPr="00743F68" w:rsidRDefault="000E39A1" w:rsidP="00A3755B">
            <w:pPr>
              <w:spacing w:line="320" w:lineRule="exact"/>
              <w:jc w:val="center"/>
              <w:rPr>
                <w:sz w:val="22"/>
              </w:rPr>
            </w:pPr>
          </w:p>
        </w:tc>
      </w:tr>
      <w:tr w:rsidR="000E39A1" w:rsidRPr="00743F68" w14:paraId="1FEE8BC6" w14:textId="77777777" w:rsidTr="00A3755B">
        <w:trPr>
          <w:trHeight w:val="360"/>
          <w:jc w:val="center"/>
        </w:trPr>
        <w:tc>
          <w:tcPr>
            <w:tcW w:w="5000" w:type="pct"/>
            <w:gridSpan w:val="8"/>
            <w:tcBorders>
              <w:top w:val="nil"/>
              <w:left w:val="single" w:sz="4" w:space="0" w:color="auto"/>
              <w:bottom w:val="single" w:sz="4" w:space="0" w:color="auto"/>
              <w:right w:val="single" w:sz="4" w:space="0" w:color="auto"/>
            </w:tcBorders>
            <w:noWrap/>
            <w:vAlign w:val="center"/>
          </w:tcPr>
          <w:p w14:paraId="4D826F24" w14:textId="77777777" w:rsidR="000E39A1" w:rsidRPr="00743F68" w:rsidRDefault="000E39A1" w:rsidP="00A3755B">
            <w:pPr>
              <w:spacing w:line="320" w:lineRule="exact"/>
              <w:jc w:val="left"/>
              <w:rPr>
                <w:sz w:val="22"/>
              </w:rPr>
            </w:pPr>
            <w:r w:rsidRPr="00743F68">
              <w:rPr>
                <w:rFonts w:ascii="宋体" w:hAnsi="宋体" w:cs="宋体"/>
                <w:sz w:val="22"/>
              </w:rPr>
              <w:t>备注：以现场实有设备为准。</w:t>
            </w:r>
          </w:p>
        </w:tc>
      </w:tr>
    </w:tbl>
    <w:p w14:paraId="1D7500A6"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9.3.2.2</w:t>
      </w:r>
      <w:r w:rsidRPr="00743F68">
        <w:rPr>
          <w:rFonts w:ascii="Times New Roman" w:eastAsiaTheme="minorEastAsia" w:hAnsi="Times New Roman"/>
          <w:bCs/>
          <w:sz w:val="22"/>
        </w:rPr>
        <w:t>工作内容</w:t>
      </w:r>
    </w:p>
    <w:p w14:paraId="2CA6B25A"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w:t>
      </w:r>
      <w:r w:rsidRPr="00743F68">
        <w:rPr>
          <w:rFonts w:ascii="Times New Roman" w:eastAsiaTheme="minorEastAsia" w:hAnsi="Times New Roman"/>
          <w:bCs/>
          <w:sz w:val="22"/>
        </w:rPr>
        <w:t>1</w:t>
      </w:r>
      <w:r w:rsidRPr="00743F68">
        <w:rPr>
          <w:rFonts w:ascii="Times New Roman" w:eastAsiaTheme="minorEastAsia" w:hAnsi="Times New Roman"/>
          <w:bCs/>
          <w:sz w:val="22"/>
        </w:rPr>
        <w:t>）服务范围</w:t>
      </w:r>
    </w:p>
    <w:p w14:paraId="1214FC91"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为市民中心大楼设备设施提供日常巡视、检查及协助保养等的保障服务。</w:t>
      </w:r>
    </w:p>
    <w:p w14:paraId="4A2A004C"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w:t>
      </w:r>
      <w:r w:rsidRPr="00743F68">
        <w:rPr>
          <w:rFonts w:ascii="Times New Roman" w:eastAsiaTheme="minorEastAsia" w:hAnsi="Times New Roman"/>
          <w:bCs/>
          <w:sz w:val="22"/>
        </w:rPr>
        <w:t>2</w:t>
      </w:r>
      <w:r w:rsidRPr="00743F68">
        <w:rPr>
          <w:rFonts w:ascii="Times New Roman" w:eastAsiaTheme="minorEastAsia" w:hAnsi="Times New Roman"/>
          <w:bCs/>
          <w:sz w:val="22"/>
        </w:rPr>
        <w:t>）工作职责</w:t>
      </w:r>
    </w:p>
    <w:p w14:paraId="485A313C"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技术岗位可划分为暖通、强弱电、给排水等具体岗位，由供应商自行配置，负责保障市民中心大楼各项设备设施正常运行。</w:t>
      </w:r>
    </w:p>
    <w:p w14:paraId="471FAB87"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9.3.2.3</w:t>
      </w:r>
      <w:r w:rsidRPr="00743F68">
        <w:rPr>
          <w:rFonts w:ascii="Times New Roman" w:eastAsiaTheme="minorEastAsia" w:hAnsi="Times New Roman"/>
          <w:bCs/>
          <w:sz w:val="22"/>
        </w:rPr>
        <w:t>总体要求</w:t>
      </w:r>
    </w:p>
    <w:p w14:paraId="250446FE"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对所有设备设施的运行进行日常维护、操作、巡视、检查、保养、清洁卫生等工作，并做好记录；对一般设备故障及时排除，并保证修复质量，做好排除故障的记录，记录中包括故障发生的时间、地点、原因分析和防范措施等内容；每季度清洗一次饮用水箱，每半年清洗一次生活水箱，水质达国家标准；每月对消防系统进行一次联动测试，确保完好、有效，紧急指示灯、引路标志、消防装置与器材完好；按计划、按要求对设备定期检测、测试；对各项能耗数据抄见、计量、统计、汇总等，并及时向采购人提供书面报告；积极主动配合机关节能降耗工作，提高设备的功效比，减少故障；对维保服务外包的设备，维保全过程安排专人现场跟踪质量监督管理，做好维修记录，保质保量，确保维保服务外包设备安全正常运转。发生突发问题时做好紧急预案等。</w:t>
      </w:r>
    </w:p>
    <w:p w14:paraId="302435CC"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sz w:val="22"/>
        </w:rPr>
      </w:pPr>
      <w:r w:rsidRPr="00743F68">
        <w:rPr>
          <w:rFonts w:ascii="Times New Roman" w:eastAsiaTheme="minorEastAsia" w:hAnsi="Times New Roman"/>
          <w:bCs/>
          <w:sz w:val="22"/>
        </w:rPr>
        <w:t>9.3.2.4</w:t>
      </w:r>
      <w:r w:rsidRPr="00743F68">
        <w:rPr>
          <w:rFonts w:ascii="Times New Roman" w:hAnsi="Times New Roman"/>
          <w:sz w:val="22"/>
        </w:rPr>
        <w:t>工作时间要求</w:t>
      </w:r>
    </w:p>
    <w:p w14:paraId="78309D6F"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hAnsi="Times New Roman"/>
          <w:sz w:val="22"/>
        </w:rPr>
        <w:t>详见岗位设置表</w:t>
      </w:r>
    </w:p>
    <w:p w14:paraId="7C14B2B7"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9.3.2.5</w:t>
      </w:r>
      <w:r w:rsidRPr="00743F68">
        <w:rPr>
          <w:rFonts w:ascii="Times New Roman" w:eastAsiaTheme="minorEastAsia" w:hAnsi="Times New Roman"/>
          <w:bCs/>
          <w:sz w:val="22"/>
        </w:rPr>
        <w:t>人员自身要求</w:t>
      </w:r>
    </w:p>
    <w:p w14:paraId="41191F60"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强弱电岗位主要负责市民中心日常照明、弱电、电梯、空调、消防等设备动力电源的正常供给，负责办公中心供配电系统的巡检、维修，并按时按质保量完成设备检修工作，定期巡视供配电设备，密切注意其工作情况，正确抄录各项数据，并填写相关数据，负责市民中心高、低压配电间变压器、控制设备、公共区域供配电设备的维修保养及故障检修，发生事故时，应保持头脑冷静，严格按操作</w:t>
      </w:r>
      <w:r w:rsidRPr="00743F68">
        <w:rPr>
          <w:rFonts w:ascii="Times New Roman" w:eastAsiaTheme="minorEastAsia" w:hAnsi="Times New Roman"/>
          <w:bCs/>
          <w:sz w:val="22"/>
        </w:rPr>
        <w:lastRenderedPageBreak/>
        <w:t>规程及时排除故障，重大事故及时上报，负责设备机房的环境卫生工作；根据会议要求负责所有会议室会议所需设备的使用；保障剧场音响系统、舞台灯光系统正常完好使用。</w:t>
      </w:r>
    </w:p>
    <w:p w14:paraId="7BD57A51"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暖通岗位主要负责市民中心空调、锅炉设备系统运行工作，做好巡检、维保工作，并做好运行记录，定期巡视分管空调、锅炉设备，密切注意其工作情况，正确抄录各项数据并填写报表；负责按时按质保量完成日常设备检修工作，并做好各项记录工作，负责责任区域的环境卫生；</w:t>
      </w:r>
    </w:p>
    <w:p w14:paraId="47C26A77"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给排水岗位需熟悉给排水管路、消防水管路的走向及各阀门所在的位置，清楚给水泵、排水泵、消防泵、喷淋泵、稳压泵运行状态，熟悉消防系统水系统，主要负责保持层面机房、饮用水机房、地下泵房、污水处理站、消防水泵房等场地干净整洁，保证各设备设施（消防等）良好正常运行，遇到突发事件按照预先制定的紧急预案冷静处理。</w:t>
      </w:r>
    </w:p>
    <w:p w14:paraId="087B2695" w14:textId="77777777" w:rsidR="000E39A1" w:rsidRPr="00743F68" w:rsidRDefault="000E39A1" w:rsidP="000E39A1">
      <w:pPr>
        <w:tabs>
          <w:tab w:val="left" w:pos="7200"/>
        </w:tabs>
        <w:adjustRightInd w:val="0"/>
        <w:snapToGrid w:val="0"/>
        <w:spacing w:line="300" w:lineRule="auto"/>
        <w:ind w:firstLineChars="200" w:firstLine="442"/>
        <w:outlineLvl w:val="4"/>
        <w:rPr>
          <w:rFonts w:ascii="Times New Roman" w:hAnsi="Times New Roman"/>
          <w:b/>
          <w:bCs/>
          <w:sz w:val="22"/>
        </w:rPr>
      </w:pPr>
      <w:r w:rsidRPr="00743F68">
        <w:rPr>
          <w:rFonts w:ascii="Times New Roman" w:hAnsi="Times New Roman"/>
          <w:b/>
          <w:bCs/>
          <w:sz w:val="22"/>
        </w:rPr>
        <w:t>9.3.3</w:t>
      </w:r>
      <w:r w:rsidRPr="00743F68">
        <w:rPr>
          <w:rFonts w:ascii="Times New Roman" w:hAnsi="Times New Roman"/>
          <w:b/>
          <w:bCs/>
          <w:sz w:val="22"/>
        </w:rPr>
        <w:t>保洁部</w:t>
      </w:r>
    </w:p>
    <w:p w14:paraId="7783E350"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9.3.3.1</w:t>
      </w:r>
      <w:r w:rsidRPr="00743F68">
        <w:rPr>
          <w:rFonts w:ascii="Times New Roman" w:hAnsi="Times New Roman"/>
          <w:sz w:val="22"/>
        </w:rPr>
        <w:t>服务范围</w:t>
      </w:r>
    </w:p>
    <w:p w14:paraId="19B47551"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为市民中心提供清洁卫生服务。</w:t>
      </w:r>
    </w:p>
    <w:p w14:paraId="3B0564A4"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9.3.3.2</w:t>
      </w:r>
      <w:r w:rsidRPr="00743F68">
        <w:rPr>
          <w:rFonts w:ascii="Times New Roman" w:hAnsi="Times New Roman"/>
          <w:sz w:val="22"/>
        </w:rPr>
        <w:t>工作职责</w:t>
      </w:r>
    </w:p>
    <w:p w14:paraId="58F2B49A"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负责市民中心的清洁卫生、会场布置搬运等。</w:t>
      </w:r>
    </w:p>
    <w:p w14:paraId="72076DA8"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9.3.3.3</w:t>
      </w:r>
      <w:r w:rsidRPr="00743F68">
        <w:rPr>
          <w:rFonts w:ascii="Times New Roman" w:hAnsi="Times New Roman"/>
          <w:sz w:val="22"/>
        </w:rPr>
        <w:t>总体要求</w:t>
      </w:r>
    </w:p>
    <w:p w14:paraId="2206AD96"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负责部分领导办公室的清洁工作；负责主楼、裙楼楼层公共区域通道、卫生间、茶水间、消防通道楼梯、电梯等处的清洁工作；负责室外通道及停车场等的清扫工作；定期巡视各区域清洁情况，及时清洁整理；根据市民中心会务安排，负责会场布置搬运；根据各办公室及会场需要，配合管理摆放绿化养护单位提供的各种绿植；负责根据市民中心工作人员办公室调整的需要搬运办公家具等；及时处理管理岗位派发的任务；发现职责以外的问题及时向管理人员或其他相关物业公司报修。</w:t>
      </w:r>
    </w:p>
    <w:p w14:paraId="753E082A"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9.3.3.4</w:t>
      </w:r>
      <w:r w:rsidRPr="00743F68">
        <w:rPr>
          <w:rFonts w:ascii="Times New Roman" w:hAnsi="Times New Roman"/>
          <w:sz w:val="22"/>
        </w:rPr>
        <w:t>工作时间要求</w:t>
      </w:r>
    </w:p>
    <w:p w14:paraId="67CC27B2"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详见岗位设置表</w:t>
      </w:r>
    </w:p>
    <w:p w14:paraId="1E1BBBFF"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9.3.3.5</w:t>
      </w:r>
      <w:r w:rsidRPr="00743F68">
        <w:rPr>
          <w:rFonts w:ascii="Times New Roman" w:hAnsi="Times New Roman"/>
          <w:sz w:val="22"/>
        </w:rPr>
        <w:t>人员自身要求</w:t>
      </w:r>
    </w:p>
    <w:p w14:paraId="2907E16E"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原则上不超过国家法定退休年龄；身体健康；无不良行为记录。</w:t>
      </w:r>
    </w:p>
    <w:p w14:paraId="2E6010DA"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9.3.3.6</w:t>
      </w:r>
      <w:r w:rsidRPr="00743F68">
        <w:rPr>
          <w:rFonts w:ascii="Times New Roman" w:hAnsi="Times New Roman"/>
          <w:sz w:val="22"/>
        </w:rPr>
        <w:t>各工作点具体工作要求</w:t>
      </w:r>
    </w:p>
    <w:p w14:paraId="36735782"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楼层公共通道地坪保持清洁无污迹；茶水间地坪、墙面、台盆保持清洁无污迹；卫生间地坪保持干燥无异味；会议室保持干净整洁。</w:t>
      </w:r>
    </w:p>
    <w:p w14:paraId="01F0E7AD"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9.3.3.7</w:t>
      </w:r>
      <w:r w:rsidRPr="00743F68">
        <w:rPr>
          <w:rFonts w:ascii="Times New Roman" w:hAnsi="Times New Roman"/>
          <w:sz w:val="22"/>
        </w:rPr>
        <w:t>其它要求</w:t>
      </w:r>
    </w:p>
    <w:p w14:paraId="11F49C56"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若遇节假日有重大会议或活动，须根据管理岗位的安排照常提供服务，且服务标准不得降低。。</w:t>
      </w:r>
    </w:p>
    <w:p w14:paraId="701E4378" w14:textId="77777777" w:rsidR="000E39A1" w:rsidRPr="00743F68" w:rsidRDefault="000E39A1" w:rsidP="000E39A1">
      <w:pPr>
        <w:tabs>
          <w:tab w:val="left" w:pos="7200"/>
        </w:tabs>
        <w:adjustRightInd w:val="0"/>
        <w:snapToGrid w:val="0"/>
        <w:spacing w:line="300" w:lineRule="auto"/>
        <w:ind w:firstLineChars="200" w:firstLine="442"/>
        <w:outlineLvl w:val="4"/>
        <w:rPr>
          <w:rFonts w:ascii="Times New Roman" w:hAnsi="Times New Roman"/>
          <w:b/>
          <w:bCs/>
          <w:sz w:val="22"/>
        </w:rPr>
      </w:pPr>
      <w:r w:rsidRPr="00743F68">
        <w:rPr>
          <w:rFonts w:ascii="Times New Roman" w:hAnsi="Times New Roman"/>
          <w:b/>
          <w:bCs/>
          <w:sz w:val="22"/>
        </w:rPr>
        <w:t xml:space="preserve">9.3.4 </w:t>
      </w:r>
      <w:r w:rsidRPr="00743F68">
        <w:rPr>
          <w:rFonts w:ascii="Times New Roman" w:hAnsi="Times New Roman"/>
          <w:b/>
          <w:bCs/>
          <w:sz w:val="22"/>
        </w:rPr>
        <w:t>保安部</w:t>
      </w:r>
    </w:p>
    <w:p w14:paraId="540F3439"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9.3.4.1</w:t>
      </w:r>
      <w:r w:rsidRPr="00743F68">
        <w:rPr>
          <w:rFonts w:ascii="Times New Roman" w:eastAsiaTheme="minorEastAsia" w:hAnsi="Times New Roman"/>
          <w:bCs/>
          <w:sz w:val="22"/>
        </w:rPr>
        <w:t>服务范围</w:t>
      </w:r>
    </w:p>
    <w:p w14:paraId="6653629E"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为本大楼提供安全保障。</w:t>
      </w:r>
    </w:p>
    <w:p w14:paraId="27FB4787"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9.3.4.2</w:t>
      </w:r>
      <w:r w:rsidRPr="00743F68">
        <w:rPr>
          <w:rFonts w:ascii="Times New Roman" w:eastAsiaTheme="minorEastAsia" w:hAnsi="Times New Roman"/>
          <w:bCs/>
          <w:sz w:val="22"/>
        </w:rPr>
        <w:t>工作职责</w:t>
      </w:r>
    </w:p>
    <w:p w14:paraId="6DF3D0BE"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实施全年</w:t>
      </w:r>
      <w:r w:rsidRPr="00743F68">
        <w:rPr>
          <w:rFonts w:ascii="Times New Roman" w:eastAsiaTheme="minorEastAsia" w:hAnsi="Times New Roman"/>
          <w:bCs/>
          <w:sz w:val="22"/>
        </w:rPr>
        <w:t>365</w:t>
      </w:r>
      <w:r w:rsidRPr="00743F68">
        <w:rPr>
          <w:rFonts w:ascii="Times New Roman" w:eastAsiaTheme="minorEastAsia" w:hAnsi="Times New Roman"/>
          <w:bCs/>
          <w:sz w:val="22"/>
        </w:rPr>
        <w:t>天昼夜值守，人防、技防密切配合，及时消除隐患，确保市民中心安全、有序、高效运转。</w:t>
      </w:r>
    </w:p>
    <w:p w14:paraId="3D9C0CE6"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9.3.4.3</w:t>
      </w:r>
      <w:r w:rsidRPr="00743F68">
        <w:rPr>
          <w:rFonts w:ascii="Times New Roman" w:eastAsiaTheme="minorEastAsia" w:hAnsi="Times New Roman"/>
          <w:bCs/>
          <w:sz w:val="22"/>
        </w:rPr>
        <w:t>总体要求</w:t>
      </w:r>
    </w:p>
    <w:p w14:paraId="26A7A168"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实施全年</w:t>
      </w:r>
      <w:r w:rsidRPr="00743F68">
        <w:rPr>
          <w:rFonts w:ascii="Times New Roman" w:eastAsiaTheme="minorEastAsia" w:hAnsi="Times New Roman"/>
          <w:bCs/>
          <w:sz w:val="22"/>
        </w:rPr>
        <w:t>365</w:t>
      </w:r>
      <w:r w:rsidRPr="00743F68">
        <w:rPr>
          <w:rFonts w:ascii="Times New Roman" w:eastAsiaTheme="minorEastAsia" w:hAnsi="Times New Roman"/>
          <w:bCs/>
          <w:sz w:val="22"/>
        </w:rPr>
        <w:t>天昼夜值守，负责内场巡逻检查、消防安全检查等各项工作；并通过办公中心消控、监控设备设施等技术防范手段，包括火灾自动报警、燃气泄漏报警、消防水喷淋、各种类型灭火机等消控系统，以及摄像监控、防盗报警、周界报警、停车管理等监控系统等，履行每日</w:t>
      </w:r>
      <w:r w:rsidRPr="00743F68">
        <w:rPr>
          <w:rFonts w:ascii="Times New Roman" w:eastAsiaTheme="minorEastAsia" w:hAnsi="Times New Roman"/>
          <w:bCs/>
          <w:sz w:val="22"/>
        </w:rPr>
        <w:t>24</w:t>
      </w:r>
      <w:r w:rsidRPr="00743F68">
        <w:rPr>
          <w:rFonts w:ascii="Times New Roman" w:eastAsiaTheme="minorEastAsia" w:hAnsi="Times New Roman"/>
          <w:bCs/>
          <w:sz w:val="22"/>
        </w:rPr>
        <w:t>小时的监控值</w:t>
      </w:r>
      <w:r w:rsidRPr="00743F68">
        <w:rPr>
          <w:rFonts w:ascii="Times New Roman" w:eastAsiaTheme="minorEastAsia" w:hAnsi="Times New Roman"/>
          <w:bCs/>
          <w:sz w:val="22"/>
        </w:rPr>
        <w:lastRenderedPageBreak/>
        <w:t>守职责。及时反馈重大事件等。</w:t>
      </w:r>
    </w:p>
    <w:p w14:paraId="07E7E20F"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9.3.4.4</w:t>
      </w:r>
      <w:r w:rsidRPr="00743F68">
        <w:rPr>
          <w:rFonts w:ascii="Times New Roman" w:eastAsiaTheme="minorEastAsia" w:hAnsi="Times New Roman"/>
          <w:bCs/>
          <w:sz w:val="22"/>
        </w:rPr>
        <w:t>工作时长要求</w:t>
      </w:r>
    </w:p>
    <w:p w14:paraId="65D813AB"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详见岗位设置表</w:t>
      </w:r>
    </w:p>
    <w:p w14:paraId="2D776622"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9.3.4.5</w:t>
      </w:r>
      <w:r w:rsidRPr="00743F68">
        <w:rPr>
          <w:rFonts w:ascii="Times New Roman" w:eastAsiaTheme="minorEastAsia" w:hAnsi="Times New Roman"/>
          <w:bCs/>
          <w:sz w:val="22"/>
        </w:rPr>
        <w:t>人员自身要求</w:t>
      </w:r>
    </w:p>
    <w:p w14:paraId="5895E61D"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原则上不超过国家法定退休年龄；身体健康；无不良行为记录，经公安管理部门指纹采集合格。</w:t>
      </w:r>
    </w:p>
    <w:p w14:paraId="09A9D67B"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9.3.4.6</w:t>
      </w:r>
      <w:r w:rsidRPr="00743F68">
        <w:rPr>
          <w:rFonts w:ascii="Times New Roman" w:eastAsiaTheme="minorEastAsia" w:hAnsi="Times New Roman"/>
          <w:bCs/>
          <w:sz w:val="22"/>
        </w:rPr>
        <w:t>各工种（工作点）具体工作要求</w:t>
      </w:r>
    </w:p>
    <w:p w14:paraId="5395EE65"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按照岗位要求每日对设定路线及时间节点，对市民中心各楼层巡视，并做好巡视记录；每月对市民中心内公共区域的干粉灭火器进行检查清洁；落实各项措施，完成在中心召开的重要会议和重大活动的安全保卫和服务保障任务；遇有重、特、大活动时全力服务保障，做好安全保卫、车辆停放、现场秩序管理等方面的工作。履行每日</w:t>
      </w:r>
      <w:r w:rsidRPr="00743F68">
        <w:rPr>
          <w:rFonts w:ascii="Times New Roman" w:eastAsiaTheme="minorEastAsia" w:hAnsi="Times New Roman"/>
          <w:bCs/>
          <w:sz w:val="22"/>
        </w:rPr>
        <w:t>24</w:t>
      </w:r>
      <w:r w:rsidRPr="00743F68">
        <w:rPr>
          <w:rFonts w:ascii="Times New Roman" w:eastAsiaTheme="minorEastAsia" w:hAnsi="Times New Roman"/>
          <w:bCs/>
          <w:sz w:val="22"/>
        </w:rPr>
        <w:t>小时的监控值守职责；按照制定的安全保卫管理制度，对摄像监控、防盗报警、周边报警、火灾报警、门禁等系统进行严密监控；每日对所有技防设备进行巡检，发现问题第一时间通知维保单位并报采购人备案。</w:t>
      </w:r>
    </w:p>
    <w:p w14:paraId="39E77DFF"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9.3.4.7</w:t>
      </w:r>
      <w:r w:rsidRPr="00743F68">
        <w:rPr>
          <w:rFonts w:ascii="Times New Roman" w:eastAsiaTheme="minorEastAsia" w:hAnsi="Times New Roman"/>
          <w:bCs/>
          <w:sz w:val="22"/>
        </w:rPr>
        <w:t>其它要求</w:t>
      </w:r>
    </w:p>
    <w:p w14:paraId="00D9694C"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上岗期间须穿戴经采购人认可的有明显标识标志的服装。</w:t>
      </w:r>
    </w:p>
    <w:p w14:paraId="2FA92AEE" w14:textId="77777777" w:rsidR="000E39A1" w:rsidRPr="00743F68" w:rsidRDefault="000E39A1" w:rsidP="000E39A1">
      <w:pPr>
        <w:tabs>
          <w:tab w:val="left" w:pos="7200"/>
        </w:tabs>
        <w:adjustRightInd w:val="0"/>
        <w:snapToGrid w:val="0"/>
        <w:spacing w:line="300" w:lineRule="auto"/>
        <w:ind w:firstLineChars="200" w:firstLine="442"/>
        <w:outlineLvl w:val="4"/>
        <w:rPr>
          <w:rFonts w:ascii="Times New Roman" w:hAnsi="Times New Roman"/>
          <w:b/>
          <w:bCs/>
          <w:sz w:val="22"/>
        </w:rPr>
      </w:pPr>
      <w:r w:rsidRPr="00743F68">
        <w:rPr>
          <w:rFonts w:ascii="Times New Roman" w:hAnsi="Times New Roman"/>
          <w:b/>
          <w:bCs/>
          <w:sz w:val="22"/>
        </w:rPr>
        <w:t>9.3.5</w:t>
      </w:r>
      <w:r w:rsidRPr="00743F68">
        <w:rPr>
          <w:rFonts w:ascii="Times New Roman" w:hAnsi="Times New Roman"/>
          <w:b/>
          <w:bCs/>
          <w:sz w:val="22"/>
        </w:rPr>
        <w:t>会务部</w:t>
      </w:r>
    </w:p>
    <w:p w14:paraId="07E0A749"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9.3.5.1</w:t>
      </w:r>
      <w:r w:rsidRPr="00743F68">
        <w:rPr>
          <w:rFonts w:ascii="Times New Roman" w:eastAsiaTheme="minorEastAsia" w:hAnsi="Times New Roman"/>
          <w:bCs/>
          <w:sz w:val="22"/>
        </w:rPr>
        <w:t>服务范围</w:t>
      </w:r>
    </w:p>
    <w:p w14:paraId="507E4AB0"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为市民中心提供会务礼仪服务，服务区域范围主要包括但不限于市民中心主楼各会议室及接待室等。</w:t>
      </w:r>
    </w:p>
    <w:p w14:paraId="180415BF"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9.3.5.2</w:t>
      </w:r>
      <w:r w:rsidRPr="00743F68">
        <w:rPr>
          <w:rFonts w:ascii="Times New Roman" w:eastAsiaTheme="minorEastAsia" w:hAnsi="Times New Roman"/>
          <w:bCs/>
          <w:sz w:val="22"/>
        </w:rPr>
        <w:t>工作职责</w:t>
      </w:r>
    </w:p>
    <w:p w14:paraId="6FC30D69"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保持服务人员应有的仪表仪容，严格遵照工作流程做好宾客的接待及安排会务工作，做好各项会务交接工作。</w:t>
      </w:r>
    </w:p>
    <w:p w14:paraId="28E66ADC"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9.3.5.3</w:t>
      </w:r>
      <w:r w:rsidRPr="00743F68">
        <w:rPr>
          <w:rFonts w:ascii="Times New Roman" w:eastAsiaTheme="minorEastAsia" w:hAnsi="Times New Roman"/>
          <w:bCs/>
          <w:sz w:val="22"/>
        </w:rPr>
        <w:t>总体要求</w:t>
      </w:r>
    </w:p>
    <w:p w14:paraId="2A9E3B30"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按要求提供会议室、接待场所的热水瓶、茶杯、小毛巾、会议桌围裙、台布等用品；迎候与会人员，提供倒茶水、递送小毛巾等服务；及时清洗消毒和保管接待用品，定期消毒话筒等；迎送上级领导和重要宾客；完成市民中心重要会议和重大活动服务保障任务；做好会议室、接待场所的布置和服务保障工作；人员上岗前应进行培训，培训内容包括法律法规、职业道德、岗位业务知识等，培训合格后方可上岗。</w:t>
      </w:r>
    </w:p>
    <w:p w14:paraId="13515BEF"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9.3.5.4</w:t>
      </w:r>
      <w:r w:rsidRPr="00743F68">
        <w:rPr>
          <w:rFonts w:ascii="Times New Roman" w:eastAsiaTheme="minorEastAsia" w:hAnsi="Times New Roman"/>
          <w:bCs/>
          <w:sz w:val="22"/>
        </w:rPr>
        <w:t>工作时间要求</w:t>
      </w:r>
    </w:p>
    <w:p w14:paraId="33409BD8"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详见岗位设置表</w:t>
      </w:r>
    </w:p>
    <w:p w14:paraId="50A773E7"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9.3.5.5</w:t>
      </w:r>
      <w:r w:rsidRPr="00743F68">
        <w:rPr>
          <w:rFonts w:ascii="Times New Roman" w:eastAsiaTheme="minorEastAsia" w:hAnsi="Times New Roman"/>
          <w:bCs/>
          <w:sz w:val="22"/>
        </w:rPr>
        <w:t>人员自身要求</w:t>
      </w:r>
    </w:p>
    <w:p w14:paraId="431634DE"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身体健康；无不良行为记录。</w:t>
      </w:r>
    </w:p>
    <w:p w14:paraId="45F6FB38"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9.3.5.6</w:t>
      </w:r>
      <w:r w:rsidRPr="00743F68">
        <w:rPr>
          <w:rFonts w:ascii="Times New Roman" w:eastAsiaTheme="minorEastAsia" w:hAnsi="Times New Roman"/>
          <w:bCs/>
          <w:sz w:val="22"/>
        </w:rPr>
        <w:t>各工种（工作点）具体工作要求</w:t>
      </w:r>
    </w:p>
    <w:p w14:paraId="2F1073A1"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w:t>
      </w:r>
      <w:r w:rsidRPr="00743F68">
        <w:rPr>
          <w:rFonts w:ascii="Times New Roman" w:eastAsiaTheme="minorEastAsia" w:hAnsi="Times New Roman"/>
          <w:bCs/>
          <w:sz w:val="22"/>
        </w:rPr>
        <w:t>1</w:t>
      </w:r>
      <w:r w:rsidRPr="00743F68">
        <w:rPr>
          <w:rFonts w:ascii="Times New Roman" w:eastAsiaTheme="minorEastAsia" w:hAnsi="Times New Roman"/>
          <w:bCs/>
          <w:sz w:val="22"/>
        </w:rPr>
        <w:t>）管理岗位</w:t>
      </w:r>
    </w:p>
    <w:p w14:paraId="2530AAA0"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1</w:t>
      </w:r>
      <w:r w:rsidRPr="00743F68">
        <w:rPr>
          <w:rFonts w:ascii="Times New Roman" w:eastAsiaTheme="minorEastAsia" w:hAnsi="Times New Roman"/>
          <w:bCs/>
          <w:sz w:val="22"/>
        </w:rPr>
        <w:t>）工作职责：</w:t>
      </w:r>
    </w:p>
    <w:p w14:paraId="570E8C5F"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各种规格会议召开前后的会场布置和清洁及会前各项准备；</w:t>
      </w:r>
    </w:p>
    <w:p w14:paraId="642C06F4"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落实重大接待活动的前期准备工作；</w:t>
      </w:r>
    </w:p>
    <w:p w14:paraId="0813B4CE"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重大接待活动礼仪、会场服务；</w:t>
      </w:r>
    </w:p>
    <w:p w14:paraId="770C0778"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茶具保管、清洁、消毒；会议用品的申领、保管和使用；</w:t>
      </w:r>
    </w:p>
    <w:p w14:paraId="23876F1F"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会议设备的日常维护和监管。服务标准：会议达成率</w:t>
      </w:r>
      <w:r w:rsidRPr="00743F68">
        <w:rPr>
          <w:rFonts w:ascii="Times New Roman" w:eastAsiaTheme="minorEastAsia" w:hAnsi="Times New Roman"/>
          <w:bCs/>
          <w:sz w:val="22"/>
        </w:rPr>
        <w:t>100%</w:t>
      </w:r>
      <w:r w:rsidRPr="00743F68">
        <w:rPr>
          <w:rFonts w:ascii="Times New Roman" w:eastAsiaTheme="minorEastAsia" w:hAnsi="Times New Roman"/>
          <w:bCs/>
          <w:sz w:val="22"/>
        </w:rPr>
        <w:t>、及时率</w:t>
      </w:r>
      <w:r w:rsidRPr="00743F68">
        <w:rPr>
          <w:rFonts w:ascii="Times New Roman" w:eastAsiaTheme="minorEastAsia" w:hAnsi="Times New Roman"/>
          <w:bCs/>
          <w:sz w:val="22"/>
        </w:rPr>
        <w:t>100%</w:t>
      </w:r>
      <w:r w:rsidRPr="00743F68">
        <w:rPr>
          <w:rFonts w:ascii="Times New Roman" w:eastAsiaTheme="minorEastAsia" w:hAnsi="Times New Roman"/>
          <w:bCs/>
          <w:sz w:val="22"/>
        </w:rPr>
        <w:t>；会议室环境保洁率</w:t>
      </w:r>
      <w:r w:rsidRPr="00743F68">
        <w:rPr>
          <w:rFonts w:ascii="Times New Roman" w:eastAsiaTheme="minorEastAsia" w:hAnsi="Times New Roman"/>
          <w:bCs/>
          <w:sz w:val="22"/>
        </w:rPr>
        <w:lastRenderedPageBreak/>
        <w:t>100%</w:t>
      </w:r>
      <w:r w:rsidRPr="00743F68">
        <w:rPr>
          <w:rFonts w:ascii="Times New Roman" w:eastAsiaTheme="minorEastAsia" w:hAnsi="Times New Roman"/>
          <w:bCs/>
          <w:sz w:val="22"/>
        </w:rPr>
        <w:t>。</w:t>
      </w:r>
    </w:p>
    <w:p w14:paraId="1DBEBABA"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2</w:t>
      </w:r>
      <w:r w:rsidRPr="00743F68">
        <w:rPr>
          <w:rFonts w:ascii="Times New Roman" w:eastAsiaTheme="minorEastAsia" w:hAnsi="Times New Roman"/>
          <w:bCs/>
          <w:sz w:val="22"/>
        </w:rPr>
        <w:t>）总体要求：主持会务礼仪日常工作，组织实施各项管理工作；履行服务合同的约定及采购人的决定，完成管理工作目标；制定会务礼仪服务的详细计划和方案，保障会务服务工作有序进行；对服务工作情况，服务接待程序标准执行情况进行巡视检查，并给予指导和帮助；对会务接待用品进行审核把关，并制定每月会务用品采购计划；检查员工的仪表仪容，做好各项交接工作；负责督促员工严格按照工作流程进行工作；负责安排新进员工的岗位培训和带教，增强凝聚力，加强班组培训精神文明建设；完成采购人交办的各项工作；定期向采购人汇报工作近况，及时反馈重大事件等。</w:t>
      </w:r>
    </w:p>
    <w:p w14:paraId="390E2978"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3</w:t>
      </w:r>
      <w:r w:rsidRPr="00743F68">
        <w:rPr>
          <w:rFonts w:ascii="Times New Roman" w:eastAsiaTheme="minorEastAsia" w:hAnsi="Times New Roman"/>
          <w:bCs/>
          <w:sz w:val="22"/>
        </w:rPr>
        <w:t>）人员自身要求：原则上不超过国家法定退休年龄；身体健康；无违法犯罪记录；具有相关岗位管理经验；有责任心、事业心强，吃苦耐劳，爱岗敬业，廉洁自律；熟悉会务礼仪管理工作流程和环节；有较强的协调沟通、团队协作能力；有较高的职业素质、责任感，良好的管理理念、服务意识、紧急处理能力，为人热忱有礼，工作仔细认真。</w:t>
      </w:r>
    </w:p>
    <w:p w14:paraId="6F59A766"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4</w:t>
      </w:r>
      <w:r w:rsidRPr="00743F68">
        <w:rPr>
          <w:rFonts w:ascii="Times New Roman" w:eastAsiaTheme="minorEastAsia" w:hAnsi="Times New Roman"/>
          <w:bCs/>
          <w:sz w:val="22"/>
        </w:rPr>
        <w:t>）其它要求：若遇节假日有重大会议或活动，需安排员工照常提供服务并亲自到场，会务礼仪服务接待程序标准不得降低。</w:t>
      </w:r>
    </w:p>
    <w:p w14:paraId="5D77E6D8"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w:t>
      </w:r>
      <w:r w:rsidRPr="00743F68">
        <w:rPr>
          <w:rFonts w:ascii="Times New Roman" w:eastAsiaTheme="minorEastAsia" w:hAnsi="Times New Roman"/>
          <w:bCs/>
          <w:sz w:val="22"/>
        </w:rPr>
        <w:t>2</w:t>
      </w:r>
      <w:r w:rsidRPr="00743F68">
        <w:rPr>
          <w:rFonts w:ascii="Times New Roman" w:eastAsiaTheme="minorEastAsia" w:hAnsi="Times New Roman"/>
          <w:bCs/>
          <w:sz w:val="22"/>
        </w:rPr>
        <w:t>）会务礼仪</w:t>
      </w:r>
    </w:p>
    <w:p w14:paraId="5BDFD0CC"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1</w:t>
      </w:r>
      <w:r w:rsidRPr="00743F68">
        <w:rPr>
          <w:rFonts w:ascii="Times New Roman" w:eastAsiaTheme="minorEastAsia" w:hAnsi="Times New Roman"/>
          <w:bCs/>
          <w:sz w:val="22"/>
        </w:rPr>
        <w:t>）工作职责：提供会务及前台服务</w:t>
      </w:r>
    </w:p>
    <w:p w14:paraId="345A0444"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2</w:t>
      </w:r>
      <w:r w:rsidRPr="00743F68">
        <w:rPr>
          <w:rFonts w:ascii="Times New Roman" w:eastAsiaTheme="minorEastAsia" w:hAnsi="Times New Roman"/>
          <w:bCs/>
          <w:sz w:val="22"/>
        </w:rPr>
        <w:t>）总体要求：按要求提供会议室、接待场所的热水瓶、茶杯、小毛巾、会议桌围裙、台布等用品；迎候与会人员，提供倒茶水、递送小毛巾等服务；及时清洗消毒和保管接待用品，定期消毒话筒等；迎送上级领导和重要宾客；完成市民中心重要会议和重大活动服务保障任务；做好主楼、门楼会议室日常保洁；做好会议室、接待场所的布置和服务保障工作；人员上岗前应进行培训，培训内容包括法律法规、职业道德、岗位业务知识等，培训合格后方可上岗。</w:t>
      </w:r>
    </w:p>
    <w:p w14:paraId="7C627C97"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3</w:t>
      </w:r>
      <w:r w:rsidRPr="00743F68">
        <w:rPr>
          <w:rFonts w:ascii="Times New Roman" w:eastAsiaTheme="minorEastAsia" w:hAnsi="Times New Roman"/>
          <w:bCs/>
          <w:sz w:val="22"/>
        </w:rPr>
        <w:t>）人员自身要求：</w:t>
      </w:r>
    </w:p>
    <w:p w14:paraId="6952AF87"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身体健康，且持有健康证；无违法犯罪记录。</w:t>
      </w:r>
    </w:p>
    <w:p w14:paraId="2424C5DB" w14:textId="77777777" w:rsidR="000E39A1" w:rsidRPr="00743F68" w:rsidRDefault="000E39A1" w:rsidP="000E39A1">
      <w:pPr>
        <w:numPr>
          <w:ilvl w:val="0"/>
          <w:numId w:val="3"/>
        </w:num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各工种（工作点）具体工作要求</w:t>
      </w:r>
    </w:p>
    <w:p w14:paraId="31C7270B"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统一着装，仪表整洁，操作规范，用语文明，微笑服务。</w:t>
      </w:r>
    </w:p>
    <w:p w14:paraId="4031AB96" w14:textId="77777777" w:rsidR="000E39A1" w:rsidRPr="00743F68" w:rsidRDefault="000E39A1" w:rsidP="000E39A1">
      <w:pPr>
        <w:numPr>
          <w:ilvl w:val="0"/>
          <w:numId w:val="3"/>
        </w:numPr>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其它要求</w:t>
      </w:r>
    </w:p>
    <w:p w14:paraId="4C90641F" w14:textId="77777777" w:rsidR="000E39A1" w:rsidRPr="00743F68" w:rsidRDefault="000E39A1" w:rsidP="000E39A1">
      <w:pPr>
        <w:adjustRightInd w:val="0"/>
        <w:snapToGrid w:val="0"/>
        <w:spacing w:line="300" w:lineRule="auto"/>
        <w:ind w:leftChars="200" w:left="420"/>
        <w:rPr>
          <w:rFonts w:ascii="Times New Roman" w:eastAsiaTheme="minorEastAsia" w:hAnsi="Times New Roman"/>
          <w:bCs/>
          <w:sz w:val="22"/>
        </w:rPr>
      </w:pPr>
      <w:r w:rsidRPr="00743F68">
        <w:rPr>
          <w:rFonts w:ascii="Times New Roman" w:eastAsiaTheme="minorEastAsia" w:hAnsi="Times New Roman"/>
          <w:bCs/>
          <w:sz w:val="22"/>
        </w:rPr>
        <w:t>若遇节假日有重大会议或活动，需根据管理岗位的安排照常提供服务，且服务标准不得降低。</w:t>
      </w:r>
    </w:p>
    <w:p w14:paraId="5A5DCFCD" w14:textId="77777777" w:rsidR="000E39A1" w:rsidRPr="00743F68" w:rsidRDefault="000E39A1" w:rsidP="000E39A1">
      <w:pPr>
        <w:tabs>
          <w:tab w:val="left" w:pos="7200"/>
        </w:tabs>
        <w:adjustRightInd w:val="0"/>
        <w:snapToGrid w:val="0"/>
        <w:spacing w:line="300" w:lineRule="auto"/>
        <w:ind w:firstLineChars="200" w:firstLine="442"/>
        <w:outlineLvl w:val="3"/>
        <w:rPr>
          <w:rFonts w:ascii="Times New Roman" w:hAnsi="Times New Roman"/>
          <w:b/>
          <w:sz w:val="22"/>
        </w:rPr>
      </w:pPr>
      <w:bookmarkStart w:id="49" w:name="_Toc14606"/>
      <w:bookmarkStart w:id="50" w:name="_Toc9431"/>
      <w:bookmarkStart w:id="51" w:name="_Toc25213"/>
      <w:r w:rsidRPr="00743F68">
        <w:rPr>
          <w:rFonts w:ascii="Times New Roman" w:hAnsi="Times New Roman"/>
          <w:b/>
          <w:sz w:val="22"/>
        </w:rPr>
        <w:t>9.</w:t>
      </w:r>
      <w:r w:rsidRPr="00743F68">
        <w:rPr>
          <w:rFonts w:ascii="Times New Roman" w:hAnsi="Times New Roman" w:hint="eastAsia"/>
          <w:b/>
          <w:sz w:val="22"/>
        </w:rPr>
        <w:t>4</w:t>
      </w:r>
      <w:r w:rsidRPr="00743F68">
        <w:rPr>
          <w:rFonts w:ascii="Times New Roman" w:hAnsi="Times New Roman"/>
          <w:b/>
          <w:sz w:val="22"/>
        </w:rPr>
        <w:t xml:space="preserve"> </w:t>
      </w:r>
      <w:r w:rsidRPr="00743F68">
        <w:rPr>
          <w:rFonts w:ascii="Times New Roman" w:hAnsi="Times New Roman" w:hint="eastAsia"/>
          <w:b/>
          <w:sz w:val="22"/>
        </w:rPr>
        <w:t>原服务人员吸纳安置要求</w:t>
      </w:r>
    </w:p>
    <w:p w14:paraId="5BF9E3CE"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本</w:t>
      </w:r>
      <w:r w:rsidRPr="00743F68">
        <w:rPr>
          <w:rFonts w:ascii="Times New Roman" w:eastAsiaTheme="minorEastAsia" w:hAnsi="Times New Roman" w:hint="eastAsia"/>
          <w:bCs/>
          <w:sz w:val="22"/>
        </w:rPr>
        <w:t>区域</w:t>
      </w:r>
      <w:r w:rsidRPr="00743F68">
        <w:rPr>
          <w:rFonts w:ascii="Times New Roman" w:eastAsiaTheme="minorEastAsia" w:hAnsi="Times New Roman"/>
          <w:bCs/>
          <w:sz w:val="22"/>
        </w:rPr>
        <w:t>对</w:t>
      </w:r>
      <w:r w:rsidRPr="00743F68">
        <w:rPr>
          <w:rFonts w:ascii="Times New Roman" w:eastAsiaTheme="minorEastAsia" w:hAnsi="Times New Roman" w:hint="eastAsia"/>
          <w:bCs/>
          <w:sz w:val="22"/>
        </w:rPr>
        <w:t>维修工、保洁工岗</w:t>
      </w:r>
      <w:r w:rsidRPr="00743F68">
        <w:rPr>
          <w:rFonts w:ascii="Times New Roman" w:eastAsiaTheme="minorEastAsia" w:hAnsi="Times New Roman"/>
          <w:bCs/>
          <w:sz w:val="22"/>
        </w:rPr>
        <w:t>有留用安置要求，投标人应当优先录用经考评符合要求的原在岗工作人员，并提供对上述岗位原物业服务人员的吸纳安置方案。</w:t>
      </w:r>
    </w:p>
    <w:p w14:paraId="1CA54B1A" w14:textId="77777777" w:rsidR="000E39A1" w:rsidRPr="00743F68" w:rsidRDefault="000E39A1" w:rsidP="000E39A1">
      <w:pPr>
        <w:adjustRightInd w:val="0"/>
        <w:snapToGrid w:val="0"/>
        <w:spacing w:line="300" w:lineRule="auto"/>
        <w:ind w:firstLineChars="200" w:firstLine="442"/>
        <w:outlineLvl w:val="2"/>
        <w:rPr>
          <w:rFonts w:ascii="Times New Roman" w:hAnsi="Times New Roman"/>
          <w:b/>
          <w:bCs/>
          <w:sz w:val="22"/>
        </w:rPr>
      </w:pPr>
    </w:p>
    <w:p w14:paraId="0C3EE231" w14:textId="77777777" w:rsidR="000E39A1" w:rsidRPr="00743F68" w:rsidRDefault="000E39A1" w:rsidP="000E39A1">
      <w:pPr>
        <w:adjustRightInd w:val="0"/>
        <w:snapToGrid w:val="0"/>
        <w:spacing w:line="300" w:lineRule="auto"/>
        <w:ind w:firstLineChars="200" w:firstLine="442"/>
        <w:outlineLvl w:val="2"/>
        <w:rPr>
          <w:rFonts w:ascii="Times New Roman" w:hAnsi="Times New Roman"/>
          <w:b/>
          <w:bCs/>
          <w:sz w:val="22"/>
        </w:rPr>
      </w:pPr>
      <w:bookmarkStart w:id="52" w:name="_Toc229578217"/>
      <w:r w:rsidRPr="00743F68">
        <w:rPr>
          <w:rFonts w:ascii="Times New Roman" w:hAnsi="Times New Roman"/>
          <w:b/>
          <w:bCs/>
          <w:sz w:val="22"/>
        </w:rPr>
        <w:t>区域三：高行镇城运中心（新行路</w:t>
      </w:r>
      <w:r w:rsidRPr="00743F68">
        <w:rPr>
          <w:rFonts w:ascii="Times New Roman" w:hAnsi="Times New Roman"/>
          <w:b/>
          <w:bCs/>
          <w:sz w:val="22"/>
        </w:rPr>
        <w:t>330</w:t>
      </w:r>
      <w:r w:rsidRPr="00743F68">
        <w:rPr>
          <w:rFonts w:ascii="Times New Roman" w:hAnsi="Times New Roman"/>
          <w:b/>
          <w:bCs/>
          <w:sz w:val="22"/>
        </w:rPr>
        <w:t>号）。</w:t>
      </w:r>
      <w:bookmarkEnd w:id="49"/>
      <w:bookmarkEnd w:id="50"/>
      <w:bookmarkEnd w:id="51"/>
      <w:bookmarkEnd w:id="52"/>
    </w:p>
    <w:p w14:paraId="637818B0" w14:textId="77777777" w:rsidR="000E39A1" w:rsidRPr="00743F68" w:rsidRDefault="000E39A1" w:rsidP="000E39A1">
      <w:pPr>
        <w:adjustRightInd w:val="0"/>
        <w:snapToGrid w:val="0"/>
        <w:spacing w:line="300" w:lineRule="auto"/>
        <w:ind w:firstLineChars="200" w:firstLine="442"/>
        <w:jc w:val="left"/>
        <w:outlineLvl w:val="3"/>
        <w:rPr>
          <w:rFonts w:ascii="Times New Roman" w:hAnsi="Times New Roman"/>
          <w:b/>
          <w:kern w:val="0"/>
          <w:sz w:val="22"/>
          <w:u w:val="single"/>
        </w:rPr>
      </w:pPr>
      <w:r w:rsidRPr="00743F68">
        <w:rPr>
          <w:rFonts w:ascii="Times New Roman" w:hAnsi="Times New Roman"/>
          <w:b/>
          <w:sz w:val="22"/>
        </w:rPr>
        <w:t xml:space="preserve">9.1 </w:t>
      </w:r>
      <w:r w:rsidRPr="00743F68">
        <w:rPr>
          <w:rFonts w:ascii="Times New Roman" w:hAnsi="Times New Roman"/>
          <w:b/>
          <w:kern w:val="0"/>
          <w:sz w:val="22"/>
        </w:rPr>
        <w:t>岗位设置一览表</w:t>
      </w:r>
    </w:p>
    <w:p w14:paraId="1157FC32"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本区域共配置岗位</w:t>
      </w:r>
      <w:r w:rsidRPr="00743F68">
        <w:rPr>
          <w:rFonts w:ascii="Times New Roman" w:hAnsi="Times New Roman"/>
          <w:sz w:val="22"/>
          <w:u w:val="single"/>
        </w:rPr>
        <w:t>17</w:t>
      </w:r>
      <w:r w:rsidRPr="00743F68">
        <w:rPr>
          <w:rFonts w:ascii="Times New Roman" w:hAnsi="Times New Roman"/>
          <w:sz w:val="22"/>
        </w:rPr>
        <w:t>个（最低配置数），在投标文件中提供项目经理的拟配人选及其简介，其他员工由供应商在实际服务过程中提供符合采购人要求的人员，采购人有权对员工的工作进行检查、监督、考核，对不职称的员工提出批评、教育，屡教不改者，采购人有权随时提出更换。对聘用人员要求：有工作经验，作风正派，有较强的责任心和服务意识。</w:t>
      </w:r>
    </w:p>
    <w:p w14:paraId="7772BEFC" w14:textId="77777777" w:rsidR="000E39A1" w:rsidRPr="00743F68" w:rsidRDefault="000E39A1" w:rsidP="000E39A1">
      <w:pPr>
        <w:adjustRightInd w:val="0"/>
        <w:snapToGrid w:val="0"/>
        <w:spacing w:line="300" w:lineRule="auto"/>
        <w:ind w:firstLineChars="200" w:firstLine="440"/>
        <w:jc w:val="left"/>
        <w:rPr>
          <w:rFonts w:ascii="Times New Roman" w:hAnsi="Times New Roman"/>
          <w:bCs/>
          <w:sz w:val="22"/>
        </w:rPr>
      </w:pPr>
      <w:r w:rsidRPr="00743F68">
        <w:rPr>
          <w:rFonts w:ascii="Times New Roman" w:hAnsi="Times New Roman"/>
          <w:bCs/>
          <w:sz w:val="22"/>
        </w:rPr>
        <w:t>岗位配置如下：</w:t>
      </w:r>
    </w:p>
    <w:tbl>
      <w:tblPr>
        <w:tblStyle w:val="afff3"/>
        <w:tblW w:w="10053" w:type="dxa"/>
        <w:jc w:val="center"/>
        <w:tblLayout w:type="fixed"/>
        <w:tblLook w:val="04A0" w:firstRow="1" w:lastRow="0" w:firstColumn="1" w:lastColumn="0" w:noHBand="0" w:noVBand="1"/>
      </w:tblPr>
      <w:tblGrid>
        <w:gridCol w:w="919"/>
        <w:gridCol w:w="994"/>
        <w:gridCol w:w="1650"/>
        <w:gridCol w:w="4619"/>
        <w:gridCol w:w="1871"/>
      </w:tblGrid>
      <w:tr w:rsidR="000E39A1" w:rsidRPr="00743F68" w14:paraId="6DC6500A" w14:textId="77777777" w:rsidTr="00A3755B">
        <w:trPr>
          <w:trHeight w:val="23"/>
          <w:jc w:val="center"/>
        </w:trPr>
        <w:tc>
          <w:tcPr>
            <w:tcW w:w="919" w:type="dxa"/>
            <w:vAlign w:val="center"/>
          </w:tcPr>
          <w:p w14:paraId="0815CBED"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部门</w:t>
            </w:r>
          </w:p>
        </w:tc>
        <w:tc>
          <w:tcPr>
            <w:tcW w:w="994" w:type="dxa"/>
            <w:vAlign w:val="center"/>
          </w:tcPr>
          <w:p w14:paraId="473CF8AC"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岗位数</w:t>
            </w:r>
          </w:p>
        </w:tc>
        <w:tc>
          <w:tcPr>
            <w:tcW w:w="1650" w:type="dxa"/>
            <w:vAlign w:val="center"/>
          </w:tcPr>
          <w:p w14:paraId="091CB375"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岗位</w:t>
            </w:r>
          </w:p>
        </w:tc>
        <w:tc>
          <w:tcPr>
            <w:tcW w:w="4619" w:type="dxa"/>
            <w:vAlign w:val="center"/>
          </w:tcPr>
          <w:p w14:paraId="2D1D423B"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职责范围</w:t>
            </w:r>
          </w:p>
        </w:tc>
        <w:tc>
          <w:tcPr>
            <w:tcW w:w="1871" w:type="dxa"/>
            <w:vAlign w:val="center"/>
          </w:tcPr>
          <w:p w14:paraId="5682AA26"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服务时间</w:t>
            </w:r>
          </w:p>
        </w:tc>
      </w:tr>
      <w:tr w:rsidR="000E39A1" w:rsidRPr="00743F68" w14:paraId="0CCE4DF1" w14:textId="77777777" w:rsidTr="00A3755B">
        <w:trPr>
          <w:trHeight w:val="23"/>
          <w:jc w:val="center"/>
        </w:trPr>
        <w:tc>
          <w:tcPr>
            <w:tcW w:w="919" w:type="dxa"/>
            <w:vAlign w:val="center"/>
          </w:tcPr>
          <w:p w14:paraId="6BF98079"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物业部</w:t>
            </w:r>
          </w:p>
        </w:tc>
        <w:tc>
          <w:tcPr>
            <w:tcW w:w="994" w:type="dxa"/>
            <w:vAlign w:val="center"/>
          </w:tcPr>
          <w:p w14:paraId="5DC29113"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1</w:t>
            </w:r>
          </w:p>
        </w:tc>
        <w:tc>
          <w:tcPr>
            <w:tcW w:w="1650" w:type="dxa"/>
            <w:vAlign w:val="center"/>
          </w:tcPr>
          <w:p w14:paraId="0C446E22"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物业经理/主管</w:t>
            </w:r>
          </w:p>
        </w:tc>
        <w:tc>
          <w:tcPr>
            <w:tcW w:w="4619" w:type="dxa"/>
            <w:vAlign w:val="center"/>
          </w:tcPr>
          <w:p w14:paraId="3841B4DE"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全面负责安保、保洁、</w:t>
            </w:r>
            <w:r w:rsidRPr="00743F68">
              <w:rPr>
                <w:rFonts w:ascii="宋体" w:eastAsiaTheme="minorEastAsia" w:hAnsi="宋体" w:cs="宋体" w:hint="eastAsia"/>
                <w:sz w:val="22"/>
              </w:rPr>
              <w:t>维修</w:t>
            </w:r>
            <w:r w:rsidRPr="00743F68">
              <w:rPr>
                <w:rFonts w:ascii="宋体" w:hAnsi="宋体" w:cs="宋体"/>
                <w:sz w:val="22"/>
              </w:rPr>
              <w:t>部的管理工作</w:t>
            </w:r>
          </w:p>
        </w:tc>
        <w:tc>
          <w:tcPr>
            <w:tcW w:w="1871" w:type="dxa"/>
            <w:vAlign w:val="center"/>
          </w:tcPr>
          <w:p w14:paraId="4BC46A0F"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周一～周五</w:t>
            </w:r>
          </w:p>
          <w:p w14:paraId="4925B13E"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7:30—11:30、</w:t>
            </w:r>
          </w:p>
          <w:p w14:paraId="460D71AA"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lastRenderedPageBreak/>
              <w:t>13:00-17:00</w:t>
            </w:r>
          </w:p>
        </w:tc>
      </w:tr>
      <w:tr w:rsidR="000E39A1" w:rsidRPr="00743F68" w14:paraId="072C1911" w14:textId="77777777" w:rsidTr="00A3755B">
        <w:trPr>
          <w:trHeight w:val="105"/>
          <w:jc w:val="center"/>
        </w:trPr>
        <w:tc>
          <w:tcPr>
            <w:tcW w:w="919" w:type="dxa"/>
            <w:vAlign w:val="center"/>
          </w:tcPr>
          <w:p w14:paraId="6190DF74"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lastRenderedPageBreak/>
              <w:t>维修部</w:t>
            </w:r>
          </w:p>
        </w:tc>
        <w:tc>
          <w:tcPr>
            <w:tcW w:w="994" w:type="dxa"/>
            <w:vAlign w:val="center"/>
          </w:tcPr>
          <w:p w14:paraId="0DD95B3B"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1</w:t>
            </w:r>
          </w:p>
        </w:tc>
        <w:tc>
          <w:tcPr>
            <w:tcW w:w="1650" w:type="dxa"/>
            <w:vAlign w:val="center"/>
          </w:tcPr>
          <w:p w14:paraId="668DA419"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维修工</w:t>
            </w:r>
          </w:p>
        </w:tc>
        <w:tc>
          <w:tcPr>
            <w:tcW w:w="4619" w:type="dxa"/>
            <w:vAlign w:val="center"/>
          </w:tcPr>
          <w:p w14:paraId="62DD3FBA"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本区域大楼设备设施提供日常巡视、检、及协助保养等的保障服务。其中监控\消防\1号楼内空调分别由其他第三方进行定期维护保养，费用不包含在本项目范围内。</w:t>
            </w:r>
          </w:p>
        </w:tc>
        <w:tc>
          <w:tcPr>
            <w:tcW w:w="1871" w:type="dxa"/>
            <w:vAlign w:val="center"/>
          </w:tcPr>
          <w:p w14:paraId="5CE2AAF2"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周一～周五</w:t>
            </w:r>
          </w:p>
          <w:p w14:paraId="7EC4E0B9"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7:30—11:30、</w:t>
            </w:r>
          </w:p>
          <w:p w14:paraId="61EE1F1A"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13:00-17:00</w:t>
            </w:r>
          </w:p>
        </w:tc>
      </w:tr>
      <w:tr w:rsidR="000E39A1" w:rsidRPr="00743F68" w14:paraId="75DC9AEB" w14:textId="77777777" w:rsidTr="00A3755B">
        <w:trPr>
          <w:trHeight w:val="23"/>
          <w:jc w:val="center"/>
        </w:trPr>
        <w:tc>
          <w:tcPr>
            <w:tcW w:w="919" w:type="dxa"/>
            <w:vAlign w:val="center"/>
          </w:tcPr>
          <w:p w14:paraId="41CA54E0"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保洁部</w:t>
            </w:r>
          </w:p>
        </w:tc>
        <w:tc>
          <w:tcPr>
            <w:tcW w:w="994" w:type="dxa"/>
            <w:vAlign w:val="center"/>
          </w:tcPr>
          <w:p w14:paraId="0A26FBF5"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6</w:t>
            </w:r>
          </w:p>
        </w:tc>
        <w:tc>
          <w:tcPr>
            <w:tcW w:w="1650" w:type="dxa"/>
            <w:vAlign w:val="center"/>
          </w:tcPr>
          <w:p w14:paraId="149C8CAB"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保洁工岗</w:t>
            </w:r>
          </w:p>
        </w:tc>
        <w:tc>
          <w:tcPr>
            <w:tcW w:w="4619" w:type="dxa"/>
            <w:vAlign w:val="center"/>
          </w:tcPr>
          <w:p w14:paraId="54CD4B78"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负责办公室的清洁工作；楼层公共区域通道、卫生间、茶水间、休息室等处的清洁工作；室外通道及停车场等的清扫工作；定期巡视各区域清洁情况，及时清洁整理。</w:t>
            </w:r>
          </w:p>
        </w:tc>
        <w:tc>
          <w:tcPr>
            <w:tcW w:w="1871" w:type="dxa"/>
            <w:vAlign w:val="center"/>
          </w:tcPr>
          <w:p w14:paraId="62D52225"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周一～周五</w:t>
            </w:r>
          </w:p>
          <w:p w14:paraId="258BC055"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7:30—11:30、</w:t>
            </w:r>
          </w:p>
          <w:p w14:paraId="7D5E3D04" w14:textId="77777777" w:rsidR="000E39A1" w:rsidRPr="00743F68" w:rsidRDefault="000E39A1" w:rsidP="00A3755B">
            <w:pPr>
              <w:spacing w:line="320" w:lineRule="exact"/>
              <w:jc w:val="center"/>
              <w:rPr>
                <w:rFonts w:ascii="宋体" w:hAnsi="宋体" w:cs="宋体"/>
                <w:sz w:val="22"/>
              </w:rPr>
            </w:pPr>
            <w:r w:rsidRPr="00743F68">
              <w:rPr>
                <w:rFonts w:ascii="宋体" w:hAnsi="宋体" w:cs="宋体"/>
                <w:sz w:val="22"/>
              </w:rPr>
              <w:t>13:00-17:00</w:t>
            </w:r>
          </w:p>
          <w:p w14:paraId="2357AEE0"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部分办公室及</w:t>
            </w:r>
            <w:r w:rsidRPr="00743F68">
              <w:rPr>
                <w:rFonts w:ascii="宋体" w:hAnsi="宋体" w:cs="宋体"/>
                <w:spacing w:val="-6"/>
                <w:sz w:val="22"/>
              </w:rPr>
              <w:t>值班室保证</w:t>
            </w:r>
            <w:r w:rsidRPr="00743F68">
              <w:rPr>
                <w:rFonts w:ascii="Times New Roman" w:hAnsi="Times New Roman"/>
                <w:spacing w:val="-6"/>
                <w:sz w:val="22"/>
              </w:rPr>
              <w:t>365</w:t>
            </w:r>
            <w:r w:rsidRPr="00743F68">
              <w:rPr>
                <w:rFonts w:ascii="宋体" w:hAnsi="宋体" w:cs="宋体"/>
                <w:spacing w:val="-6"/>
                <w:sz w:val="22"/>
              </w:rPr>
              <w:t>天有人</w:t>
            </w:r>
            <w:r w:rsidRPr="00743F68">
              <w:rPr>
                <w:rFonts w:ascii="宋体" w:hAnsi="宋体" w:cs="宋体"/>
                <w:spacing w:val="-2"/>
                <w:sz w:val="22"/>
              </w:rPr>
              <w:t>打扫，可轮休。</w:t>
            </w:r>
          </w:p>
        </w:tc>
      </w:tr>
      <w:tr w:rsidR="000E39A1" w:rsidRPr="00743F68" w14:paraId="6FE1580A" w14:textId="77777777" w:rsidTr="00A3755B">
        <w:trPr>
          <w:trHeight w:val="23"/>
          <w:jc w:val="center"/>
        </w:trPr>
        <w:tc>
          <w:tcPr>
            <w:tcW w:w="919" w:type="dxa"/>
            <w:vMerge w:val="restart"/>
            <w:vAlign w:val="center"/>
          </w:tcPr>
          <w:p w14:paraId="2B301784" w14:textId="77777777" w:rsidR="000E39A1" w:rsidRPr="00743F68" w:rsidRDefault="000E39A1" w:rsidP="00A3755B">
            <w:pPr>
              <w:jc w:val="center"/>
              <w:textAlignment w:val="center"/>
              <w:rPr>
                <w:rFonts w:ascii="宋体" w:hAnsi="宋体" w:cs="宋体"/>
                <w:sz w:val="22"/>
              </w:rPr>
            </w:pPr>
            <w:r w:rsidRPr="00743F68">
              <w:rPr>
                <w:rFonts w:ascii="宋体" w:hAnsi="宋体" w:cs="宋体"/>
                <w:sz w:val="22"/>
              </w:rPr>
              <w:t>保安部</w:t>
            </w:r>
          </w:p>
        </w:tc>
        <w:tc>
          <w:tcPr>
            <w:tcW w:w="994" w:type="dxa"/>
            <w:vAlign w:val="center"/>
          </w:tcPr>
          <w:p w14:paraId="6F02FD64" w14:textId="77777777" w:rsidR="000E39A1" w:rsidRPr="00743F68" w:rsidRDefault="000E39A1" w:rsidP="00A3755B">
            <w:pPr>
              <w:widowControl/>
              <w:jc w:val="center"/>
              <w:textAlignment w:val="center"/>
              <w:rPr>
                <w:rFonts w:ascii="宋体" w:hAnsi="宋体" w:cs="宋体"/>
                <w:sz w:val="22"/>
              </w:rPr>
            </w:pPr>
            <w:r w:rsidRPr="00743F68">
              <w:rPr>
                <w:rFonts w:ascii="宋体" w:eastAsiaTheme="minorEastAsia" w:hAnsi="宋体" w:cs="宋体" w:hint="eastAsia"/>
                <w:sz w:val="22"/>
              </w:rPr>
              <w:t>1</w:t>
            </w:r>
          </w:p>
        </w:tc>
        <w:tc>
          <w:tcPr>
            <w:tcW w:w="1650" w:type="dxa"/>
            <w:vAlign w:val="center"/>
          </w:tcPr>
          <w:p w14:paraId="60BFC862"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hint="eastAsia"/>
                <w:sz w:val="22"/>
              </w:rPr>
              <w:t>保安负责人</w:t>
            </w:r>
          </w:p>
        </w:tc>
        <w:tc>
          <w:tcPr>
            <w:tcW w:w="4619" w:type="dxa"/>
            <w:vMerge w:val="restart"/>
            <w:vAlign w:val="center"/>
          </w:tcPr>
          <w:p w14:paraId="38773689"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hint="eastAsia"/>
                <w:sz w:val="22"/>
              </w:rPr>
              <w:t>负责内场巡逻及监控岗的管理。确保</w:t>
            </w:r>
            <w:r w:rsidRPr="00743F68">
              <w:rPr>
                <w:rFonts w:ascii="宋体" w:hAnsi="宋体" w:cs="宋体"/>
                <w:sz w:val="22"/>
              </w:rPr>
              <w:t>全年365天昼夜</w:t>
            </w:r>
            <w:r w:rsidRPr="00743F68">
              <w:rPr>
                <w:rFonts w:ascii="宋体" w:hAnsi="宋体" w:cs="宋体" w:hint="eastAsia"/>
                <w:sz w:val="22"/>
              </w:rPr>
              <w:t>双岗</w:t>
            </w:r>
            <w:r w:rsidRPr="00743F68">
              <w:rPr>
                <w:rFonts w:ascii="宋体" w:hAnsi="宋体" w:cs="宋体"/>
                <w:sz w:val="22"/>
              </w:rPr>
              <w:t>值守，负责内场巡逻检查、消防安全检查等各项工作；并通过办公中心消控、监控设备设施等技术防范手段，包括火灾自动报警、消防水喷淋、各种类型灭火机等消控系统，以及摄像监控、防盗报警、</w:t>
            </w:r>
            <w:r w:rsidRPr="00743F68">
              <w:rPr>
                <w:rFonts w:ascii="宋体" w:hAnsi="宋体" w:cs="宋体" w:hint="eastAsia"/>
                <w:sz w:val="22"/>
              </w:rPr>
              <w:t>地面停车场</w:t>
            </w:r>
            <w:r w:rsidRPr="00743F68">
              <w:rPr>
                <w:rFonts w:ascii="宋体" w:hAnsi="宋体" w:cs="宋体"/>
                <w:sz w:val="22"/>
              </w:rPr>
              <w:t>管理等监控系统等，履行每日24小时的监控值守职责。及时反馈重大事件等。</w:t>
            </w:r>
          </w:p>
        </w:tc>
        <w:tc>
          <w:tcPr>
            <w:tcW w:w="1871" w:type="dxa"/>
            <w:vAlign w:val="center"/>
          </w:tcPr>
          <w:p w14:paraId="507404EE"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周一～周五</w:t>
            </w:r>
          </w:p>
          <w:p w14:paraId="0DEDEC2A"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7:30—11:30、</w:t>
            </w:r>
          </w:p>
          <w:p w14:paraId="7B89C898"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13:00-17:00</w:t>
            </w:r>
          </w:p>
        </w:tc>
      </w:tr>
      <w:tr w:rsidR="000E39A1" w:rsidRPr="00743F68" w14:paraId="60C74787" w14:textId="77777777" w:rsidTr="00A3755B">
        <w:trPr>
          <w:trHeight w:val="23"/>
          <w:jc w:val="center"/>
        </w:trPr>
        <w:tc>
          <w:tcPr>
            <w:tcW w:w="919" w:type="dxa"/>
            <w:vMerge/>
            <w:vAlign w:val="center"/>
          </w:tcPr>
          <w:p w14:paraId="32FB7C55" w14:textId="77777777" w:rsidR="000E39A1" w:rsidRPr="00743F68" w:rsidRDefault="000E39A1" w:rsidP="00A3755B">
            <w:pPr>
              <w:jc w:val="center"/>
              <w:textAlignment w:val="center"/>
              <w:rPr>
                <w:rFonts w:ascii="宋体" w:hAnsi="宋体" w:cs="宋体"/>
                <w:sz w:val="22"/>
              </w:rPr>
            </w:pPr>
          </w:p>
        </w:tc>
        <w:tc>
          <w:tcPr>
            <w:tcW w:w="994" w:type="dxa"/>
            <w:vAlign w:val="center"/>
          </w:tcPr>
          <w:p w14:paraId="74DD96BA" w14:textId="77777777" w:rsidR="000E39A1" w:rsidRPr="00743F68" w:rsidRDefault="000E39A1" w:rsidP="00A3755B">
            <w:pPr>
              <w:widowControl/>
              <w:jc w:val="center"/>
              <w:textAlignment w:val="center"/>
              <w:rPr>
                <w:rFonts w:ascii="宋体" w:hAnsi="宋体" w:cs="宋体"/>
                <w:sz w:val="22"/>
              </w:rPr>
            </w:pPr>
            <w:r w:rsidRPr="00743F68">
              <w:rPr>
                <w:rFonts w:ascii="宋体" w:eastAsiaTheme="minorEastAsia" w:hAnsi="宋体" w:cs="宋体" w:hint="eastAsia"/>
                <w:sz w:val="22"/>
              </w:rPr>
              <w:t>4</w:t>
            </w:r>
          </w:p>
        </w:tc>
        <w:tc>
          <w:tcPr>
            <w:tcW w:w="1650" w:type="dxa"/>
            <w:vAlign w:val="center"/>
          </w:tcPr>
          <w:p w14:paraId="73EC5334"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内场巡逻兼监控岗</w:t>
            </w:r>
            <w:r w:rsidRPr="00743F68">
              <w:rPr>
                <w:rFonts w:ascii="宋体" w:hAnsi="宋体" w:cs="宋体" w:hint="eastAsia"/>
                <w:sz w:val="22"/>
              </w:rPr>
              <w:t>（白班）</w:t>
            </w:r>
          </w:p>
        </w:tc>
        <w:tc>
          <w:tcPr>
            <w:tcW w:w="4619" w:type="dxa"/>
            <w:vMerge/>
            <w:vAlign w:val="center"/>
          </w:tcPr>
          <w:p w14:paraId="4C40F8FC" w14:textId="77777777" w:rsidR="000E39A1" w:rsidRPr="00743F68" w:rsidRDefault="000E39A1" w:rsidP="00A3755B">
            <w:pPr>
              <w:spacing w:line="320" w:lineRule="exact"/>
              <w:jc w:val="center"/>
              <w:rPr>
                <w:rFonts w:ascii="宋体" w:hAnsi="宋体" w:cs="宋体"/>
                <w:sz w:val="22"/>
              </w:rPr>
            </w:pPr>
          </w:p>
        </w:tc>
        <w:tc>
          <w:tcPr>
            <w:tcW w:w="1871" w:type="dxa"/>
            <w:vAlign w:val="center"/>
          </w:tcPr>
          <w:p w14:paraId="739CC891"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6:00</w:t>
            </w:r>
            <w:r w:rsidRPr="00743F68">
              <w:rPr>
                <w:rFonts w:ascii="宋体" w:hAnsi="宋体" w:cs="宋体" w:hint="eastAsia"/>
                <w:sz w:val="22"/>
              </w:rPr>
              <w:t>-</w:t>
            </w:r>
            <w:r w:rsidRPr="00743F68">
              <w:rPr>
                <w:rFonts w:ascii="宋体" w:hAnsi="宋体" w:cs="宋体"/>
                <w:sz w:val="22"/>
              </w:rPr>
              <w:t>18:00</w:t>
            </w:r>
            <w:r w:rsidRPr="00743F68">
              <w:rPr>
                <w:rFonts w:ascii="宋体" w:hAnsi="宋体" w:cs="宋体" w:hint="eastAsia"/>
                <w:sz w:val="22"/>
              </w:rPr>
              <w:t>做一休一，全年无节假日停岗、无周末空岗。</w:t>
            </w:r>
          </w:p>
        </w:tc>
      </w:tr>
      <w:tr w:rsidR="000E39A1" w:rsidRPr="00743F68" w14:paraId="4D04778B" w14:textId="77777777" w:rsidTr="00A3755B">
        <w:trPr>
          <w:trHeight w:val="90"/>
          <w:jc w:val="center"/>
        </w:trPr>
        <w:tc>
          <w:tcPr>
            <w:tcW w:w="919" w:type="dxa"/>
            <w:vMerge/>
            <w:vAlign w:val="center"/>
          </w:tcPr>
          <w:p w14:paraId="580FF2C3" w14:textId="77777777" w:rsidR="000E39A1" w:rsidRPr="00743F68" w:rsidRDefault="000E39A1" w:rsidP="00A3755B">
            <w:pPr>
              <w:widowControl/>
              <w:jc w:val="center"/>
              <w:textAlignment w:val="center"/>
              <w:rPr>
                <w:rFonts w:ascii="宋体" w:hAnsi="宋体" w:cs="宋体"/>
                <w:sz w:val="22"/>
              </w:rPr>
            </w:pPr>
          </w:p>
        </w:tc>
        <w:tc>
          <w:tcPr>
            <w:tcW w:w="994" w:type="dxa"/>
            <w:vAlign w:val="center"/>
          </w:tcPr>
          <w:p w14:paraId="76E1122E" w14:textId="77777777" w:rsidR="000E39A1" w:rsidRPr="00743F68" w:rsidRDefault="000E39A1" w:rsidP="00A3755B">
            <w:pPr>
              <w:widowControl/>
              <w:jc w:val="center"/>
              <w:textAlignment w:val="center"/>
              <w:rPr>
                <w:rFonts w:ascii="宋体" w:hAnsi="宋体" w:cs="宋体"/>
                <w:sz w:val="22"/>
              </w:rPr>
            </w:pPr>
            <w:r w:rsidRPr="00743F68">
              <w:rPr>
                <w:rFonts w:ascii="宋体" w:eastAsiaTheme="minorEastAsia" w:hAnsi="宋体" w:cs="宋体" w:hint="eastAsia"/>
                <w:sz w:val="22"/>
              </w:rPr>
              <w:t>4</w:t>
            </w:r>
          </w:p>
        </w:tc>
        <w:tc>
          <w:tcPr>
            <w:tcW w:w="1650" w:type="dxa"/>
            <w:vAlign w:val="center"/>
          </w:tcPr>
          <w:p w14:paraId="33836BC4" w14:textId="77777777" w:rsidR="000E39A1" w:rsidRPr="00743F68" w:rsidRDefault="000E39A1" w:rsidP="00A3755B">
            <w:pPr>
              <w:widowControl/>
              <w:jc w:val="center"/>
              <w:textAlignment w:val="center"/>
              <w:rPr>
                <w:rFonts w:ascii="宋体" w:hAnsi="宋体" w:cs="宋体"/>
                <w:sz w:val="22"/>
              </w:rPr>
            </w:pPr>
            <w:r w:rsidRPr="00743F68">
              <w:rPr>
                <w:rFonts w:ascii="宋体" w:hAnsi="宋体" w:cs="宋体"/>
                <w:sz w:val="22"/>
              </w:rPr>
              <w:t>内场巡逻兼监控岗</w:t>
            </w:r>
            <w:r w:rsidRPr="00743F68">
              <w:rPr>
                <w:rFonts w:ascii="宋体" w:hAnsi="宋体" w:cs="宋体" w:hint="eastAsia"/>
                <w:sz w:val="22"/>
              </w:rPr>
              <w:t>（夜班）</w:t>
            </w:r>
          </w:p>
        </w:tc>
        <w:tc>
          <w:tcPr>
            <w:tcW w:w="4619" w:type="dxa"/>
            <w:vMerge/>
            <w:vAlign w:val="center"/>
          </w:tcPr>
          <w:p w14:paraId="53CA1E2F" w14:textId="77777777" w:rsidR="000E39A1" w:rsidRPr="00743F68" w:rsidRDefault="000E39A1" w:rsidP="00A3755B">
            <w:pPr>
              <w:spacing w:line="320" w:lineRule="exact"/>
              <w:jc w:val="center"/>
              <w:rPr>
                <w:rFonts w:ascii="宋体" w:hAnsi="宋体" w:cs="宋体"/>
                <w:sz w:val="22"/>
              </w:rPr>
            </w:pPr>
          </w:p>
        </w:tc>
        <w:tc>
          <w:tcPr>
            <w:tcW w:w="1871" w:type="dxa"/>
            <w:vAlign w:val="center"/>
          </w:tcPr>
          <w:p w14:paraId="0BF4E511" w14:textId="77777777" w:rsidR="000E39A1" w:rsidRPr="00743F68" w:rsidRDefault="000E39A1" w:rsidP="00A3755B">
            <w:pPr>
              <w:spacing w:line="320" w:lineRule="exact"/>
              <w:jc w:val="center"/>
              <w:rPr>
                <w:rFonts w:ascii="宋体" w:hAnsi="宋体" w:cs="宋体"/>
                <w:sz w:val="22"/>
              </w:rPr>
            </w:pPr>
            <w:r w:rsidRPr="00743F68">
              <w:rPr>
                <w:rFonts w:ascii="宋体" w:hAnsi="宋体" w:cs="宋体"/>
                <w:sz w:val="22"/>
              </w:rPr>
              <w:t>18:00</w:t>
            </w:r>
            <w:r w:rsidRPr="00743F68">
              <w:rPr>
                <w:rFonts w:ascii="宋体" w:hAnsi="宋体" w:cs="宋体" w:hint="eastAsia"/>
                <w:sz w:val="22"/>
              </w:rPr>
              <w:t>-</w:t>
            </w:r>
            <w:r w:rsidRPr="00743F68">
              <w:rPr>
                <w:rFonts w:ascii="宋体" w:hAnsi="宋体" w:cs="宋体"/>
                <w:sz w:val="22"/>
              </w:rPr>
              <w:t>6:00</w:t>
            </w:r>
            <w:r w:rsidRPr="00743F68">
              <w:rPr>
                <w:rFonts w:ascii="宋体" w:hAnsi="宋体" w:cs="宋体" w:hint="eastAsia"/>
                <w:sz w:val="22"/>
              </w:rPr>
              <w:t>做一休一，全年无节假日停岗、无周末空岗。</w:t>
            </w:r>
          </w:p>
        </w:tc>
      </w:tr>
      <w:tr w:rsidR="000E39A1" w:rsidRPr="00743F68" w14:paraId="2301C6C4" w14:textId="77777777" w:rsidTr="00A3755B">
        <w:trPr>
          <w:trHeight w:val="23"/>
          <w:jc w:val="center"/>
        </w:trPr>
        <w:tc>
          <w:tcPr>
            <w:tcW w:w="919" w:type="dxa"/>
            <w:vAlign w:val="center"/>
          </w:tcPr>
          <w:p w14:paraId="3F6AFC71"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合计</w:t>
            </w:r>
          </w:p>
        </w:tc>
        <w:tc>
          <w:tcPr>
            <w:tcW w:w="994" w:type="dxa"/>
            <w:vAlign w:val="center"/>
          </w:tcPr>
          <w:p w14:paraId="066358F1" w14:textId="77777777" w:rsidR="000E39A1" w:rsidRPr="00743F68" w:rsidRDefault="000E39A1" w:rsidP="00A3755B">
            <w:pPr>
              <w:widowControl/>
              <w:jc w:val="center"/>
              <w:textAlignment w:val="center"/>
              <w:rPr>
                <w:rFonts w:ascii="宋体" w:hAnsi="宋体" w:cs="宋体"/>
                <w:b/>
                <w:bCs/>
                <w:sz w:val="22"/>
              </w:rPr>
            </w:pPr>
            <w:r w:rsidRPr="00743F68">
              <w:rPr>
                <w:rFonts w:ascii="宋体" w:hAnsi="宋体" w:cs="宋体"/>
                <w:b/>
                <w:bCs/>
                <w:sz w:val="22"/>
              </w:rPr>
              <w:t>17</w:t>
            </w:r>
          </w:p>
        </w:tc>
        <w:tc>
          <w:tcPr>
            <w:tcW w:w="1650" w:type="dxa"/>
            <w:vAlign w:val="center"/>
          </w:tcPr>
          <w:p w14:paraId="2C57B985" w14:textId="77777777" w:rsidR="000E39A1" w:rsidRPr="00743F68" w:rsidRDefault="000E39A1" w:rsidP="00A3755B">
            <w:pPr>
              <w:widowControl/>
              <w:jc w:val="center"/>
              <w:textAlignment w:val="center"/>
              <w:rPr>
                <w:rFonts w:ascii="宋体" w:hAnsi="宋体" w:cs="宋体"/>
                <w:sz w:val="22"/>
              </w:rPr>
            </w:pPr>
          </w:p>
        </w:tc>
        <w:tc>
          <w:tcPr>
            <w:tcW w:w="4619" w:type="dxa"/>
            <w:vAlign w:val="center"/>
          </w:tcPr>
          <w:p w14:paraId="3C74DDFC" w14:textId="77777777" w:rsidR="000E39A1" w:rsidRPr="00743F68" w:rsidRDefault="000E39A1" w:rsidP="00A3755B">
            <w:pPr>
              <w:widowControl/>
              <w:jc w:val="center"/>
              <w:textAlignment w:val="center"/>
              <w:rPr>
                <w:rFonts w:ascii="宋体" w:hAnsi="宋体" w:cs="宋体"/>
                <w:sz w:val="22"/>
              </w:rPr>
            </w:pPr>
          </w:p>
        </w:tc>
        <w:tc>
          <w:tcPr>
            <w:tcW w:w="1871" w:type="dxa"/>
            <w:vAlign w:val="center"/>
          </w:tcPr>
          <w:p w14:paraId="6A74EF00" w14:textId="77777777" w:rsidR="000E39A1" w:rsidRPr="00743F68" w:rsidRDefault="000E39A1" w:rsidP="00A3755B">
            <w:pPr>
              <w:widowControl/>
              <w:jc w:val="center"/>
              <w:textAlignment w:val="center"/>
              <w:rPr>
                <w:rFonts w:ascii="宋体" w:hAnsi="宋体" w:cs="宋体"/>
                <w:sz w:val="22"/>
              </w:rPr>
            </w:pPr>
          </w:p>
        </w:tc>
      </w:tr>
    </w:tbl>
    <w:p w14:paraId="16331909" w14:textId="77777777" w:rsidR="000E39A1" w:rsidRPr="00743F68" w:rsidRDefault="000E39A1" w:rsidP="000E39A1">
      <w:pPr>
        <w:tabs>
          <w:tab w:val="left" w:pos="7200"/>
        </w:tabs>
        <w:adjustRightInd w:val="0"/>
        <w:snapToGrid w:val="0"/>
        <w:spacing w:line="300" w:lineRule="auto"/>
        <w:ind w:firstLineChars="200" w:firstLine="442"/>
        <w:outlineLvl w:val="3"/>
        <w:rPr>
          <w:rFonts w:ascii="Times New Roman" w:hAnsi="Times New Roman"/>
          <w:b/>
          <w:sz w:val="22"/>
        </w:rPr>
      </w:pPr>
      <w:r w:rsidRPr="00743F68">
        <w:rPr>
          <w:rFonts w:ascii="Times New Roman" w:hAnsi="Times New Roman"/>
          <w:b/>
          <w:sz w:val="22"/>
        </w:rPr>
        <w:t>说明</w:t>
      </w:r>
      <w:r w:rsidRPr="00743F68">
        <w:rPr>
          <w:rFonts w:ascii="Times New Roman" w:hAnsi="Times New Roman"/>
          <w:b/>
          <w:sz w:val="22"/>
        </w:rPr>
        <w:t>:</w:t>
      </w:r>
      <w:r w:rsidRPr="00743F68">
        <w:rPr>
          <w:rFonts w:ascii="Times New Roman" w:hAnsi="Times New Roman"/>
          <w:b/>
          <w:sz w:val="22"/>
        </w:rPr>
        <w:t>投标人的各岗位配置标准不得低于表内岗位配置数要求。</w:t>
      </w:r>
    </w:p>
    <w:p w14:paraId="41541ADA" w14:textId="77777777" w:rsidR="000E39A1" w:rsidRPr="00743F68" w:rsidRDefault="000E39A1" w:rsidP="000E39A1">
      <w:pPr>
        <w:tabs>
          <w:tab w:val="left" w:pos="7200"/>
        </w:tabs>
        <w:adjustRightInd w:val="0"/>
        <w:snapToGrid w:val="0"/>
        <w:spacing w:line="300" w:lineRule="auto"/>
        <w:ind w:firstLineChars="200" w:firstLine="442"/>
        <w:outlineLvl w:val="3"/>
        <w:rPr>
          <w:rFonts w:ascii="Times New Roman" w:hAnsi="Times New Roman"/>
          <w:b/>
          <w:sz w:val="22"/>
        </w:rPr>
      </w:pPr>
      <w:r w:rsidRPr="00743F68">
        <w:rPr>
          <w:rFonts w:ascii="Times New Roman" w:hAnsi="Times New Roman"/>
          <w:b/>
          <w:sz w:val="22"/>
        </w:rPr>
        <w:t xml:space="preserve">9.2 </w:t>
      </w:r>
      <w:r w:rsidRPr="00743F68">
        <w:rPr>
          <w:rFonts w:ascii="Times New Roman" w:hAnsi="Times New Roman"/>
          <w:b/>
          <w:sz w:val="22"/>
        </w:rPr>
        <w:t>组织架构、管理制度及管理团队要求</w:t>
      </w:r>
    </w:p>
    <w:p w14:paraId="5296F9F5" w14:textId="77777777" w:rsidR="000E39A1" w:rsidRPr="00743F68" w:rsidRDefault="000E39A1" w:rsidP="000E39A1">
      <w:pPr>
        <w:tabs>
          <w:tab w:val="left" w:pos="7200"/>
        </w:tabs>
        <w:adjustRightInd w:val="0"/>
        <w:snapToGrid w:val="0"/>
        <w:spacing w:line="300" w:lineRule="auto"/>
        <w:ind w:firstLineChars="200" w:firstLine="442"/>
        <w:rPr>
          <w:rFonts w:ascii="Times New Roman" w:hAnsi="Times New Roman"/>
          <w:b/>
          <w:sz w:val="22"/>
        </w:rPr>
      </w:pPr>
      <w:r w:rsidRPr="00743F68">
        <w:rPr>
          <w:rFonts w:ascii="Times New Roman" w:hAnsi="Times New Roman"/>
          <w:b/>
          <w:sz w:val="22"/>
        </w:rPr>
        <w:t xml:space="preserve">9.2.1 </w:t>
      </w:r>
      <w:r w:rsidRPr="00743F68">
        <w:rPr>
          <w:rFonts w:ascii="Times New Roman" w:hAnsi="Times New Roman"/>
          <w:b/>
          <w:sz w:val="22"/>
        </w:rPr>
        <w:t>组织架构</w:t>
      </w:r>
    </w:p>
    <w:p w14:paraId="050000E7" w14:textId="77777777" w:rsidR="000E39A1" w:rsidRPr="00743F68" w:rsidRDefault="000E39A1" w:rsidP="000E39A1">
      <w:pPr>
        <w:tabs>
          <w:tab w:val="left" w:pos="7200"/>
        </w:tabs>
        <w:adjustRightInd w:val="0"/>
        <w:snapToGrid w:val="0"/>
        <w:spacing w:line="300" w:lineRule="auto"/>
        <w:jc w:val="center"/>
        <w:rPr>
          <w:rFonts w:asciiTheme="minorEastAsia" w:eastAsiaTheme="minorEastAsia" w:hAnsiTheme="minorEastAsia" w:hint="eastAsia"/>
          <w:sz w:val="22"/>
        </w:rPr>
      </w:pPr>
      <w:r w:rsidRPr="00743F68">
        <w:rPr>
          <w:rFonts w:asciiTheme="minorEastAsia" w:eastAsiaTheme="minorEastAsia" w:hAnsiTheme="minorEastAsia"/>
          <w:noProof/>
          <w:sz w:val="22"/>
        </w:rPr>
        <w:drawing>
          <wp:inline distT="0" distB="0" distL="0" distR="0" wp14:anchorId="5FF0EC26" wp14:editId="38A054E8">
            <wp:extent cx="5435600" cy="1268730"/>
            <wp:effectExtent l="0" t="38100" r="0" b="64770"/>
            <wp:docPr id="6" name="图示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6C2F49AC" w14:textId="77777777" w:rsidR="000E39A1" w:rsidRPr="00743F68" w:rsidRDefault="000E39A1" w:rsidP="000E39A1">
      <w:pPr>
        <w:tabs>
          <w:tab w:val="left" w:pos="7200"/>
        </w:tabs>
        <w:adjustRightInd w:val="0"/>
        <w:snapToGrid w:val="0"/>
        <w:spacing w:line="300" w:lineRule="auto"/>
        <w:ind w:firstLineChars="200" w:firstLine="442"/>
        <w:rPr>
          <w:rFonts w:ascii="Times New Roman" w:hAnsi="Times New Roman"/>
          <w:b/>
          <w:sz w:val="22"/>
        </w:rPr>
      </w:pPr>
      <w:r w:rsidRPr="00743F68">
        <w:rPr>
          <w:rFonts w:ascii="Times New Roman" w:hAnsi="Times New Roman"/>
          <w:b/>
          <w:sz w:val="22"/>
        </w:rPr>
        <w:t>9.2.2</w:t>
      </w:r>
      <w:r w:rsidRPr="00743F68">
        <w:rPr>
          <w:rFonts w:ascii="Times New Roman" w:hAnsi="Times New Roman"/>
          <w:b/>
          <w:sz w:val="22"/>
        </w:rPr>
        <w:t>管理制度</w:t>
      </w:r>
    </w:p>
    <w:p w14:paraId="6D2A4EAE"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sz w:val="22"/>
        </w:rPr>
      </w:pPr>
      <w:r w:rsidRPr="00743F68">
        <w:rPr>
          <w:rFonts w:ascii="Times New Roman" w:hAnsi="Times New Roman"/>
          <w:sz w:val="22"/>
        </w:rPr>
        <w:t>供应商应结合本项目实际需求，制定完善的管理制度，旨在加强内部管理，完成物业管理服务任务，实现物业管理服务目标；坚持优质服务，提高保障水平；加强队伍建设，提高员工思想素质和业务技能；建立预案、职工奖惩方案、完善考勤等一整套规章制度及具体落实计划。</w:t>
      </w:r>
    </w:p>
    <w:p w14:paraId="0B196B84" w14:textId="77777777" w:rsidR="000E39A1" w:rsidRPr="00743F68" w:rsidRDefault="000E39A1" w:rsidP="000E39A1">
      <w:pPr>
        <w:tabs>
          <w:tab w:val="left" w:pos="7200"/>
        </w:tabs>
        <w:adjustRightInd w:val="0"/>
        <w:snapToGrid w:val="0"/>
        <w:spacing w:line="300" w:lineRule="auto"/>
        <w:ind w:firstLineChars="200" w:firstLine="442"/>
        <w:rPr>
          <w:rFonts w:ascii="Times New Roman" w:hAnsi="Times New Roman"/>
          <w:b/>
          <w:sz w:val="22"/>
        </w:rPr>
      </w:pPr>
      <w:r w:rsidRPr="00743F68">
        <w:rPr>
          <w:rFonts w:ascii="Times New Roman" w:hAnsi="Times New Roman"/>
          <w:b/>
          <w:sz w:val="22"/>
        </w:rPr>
        <w:t>9.2.3</w:t>
      </w:r>
      <w:r w:rsidRPr="00743F68">
        <w:rPr>
          <w:rFonts w:ascii="Times New Roman" w:hAnsi="Times New Roman"/>
          <w:b/>
          <w:sz w:val="22"/>
        </w:rPr>
        <w:t>管理团队要求</w:t>
      </w:r>
    </w:p>
    <w:p w14:paraId="693E55A2" w14:textId="77777777" w:rsidR="000E39A1" w:rsidRPr="00743F68" w:rsidRDefault="000E39A1" w:rsidP="000E39A1">
      <w:pPr>
        <w:tabs>
          <w:tab w:val="left" w:pos="7200"/>
        </w:tabs>
        <w:adjustRightInd w:val="0"/>
        <w:snapToGrid w:val="0"/>
        <w:spacing w:line="300" w:lineRule="auto"/>
        <w:ind w:firstLineChars="200" w:firstLine="440"/>
        <w:outlineLvl w:val="3"/>
        <w:rPr>
          <w:rFonts w:ascii="Times New Roman" w:hAnsi="Times New Roman"/>
          <w:sz w:val="22"/>
        </w:rPr>
      </w:pPr>
      <w:r w:rsidRPr="00743F68">
        <w:rPr>
          <w:rFonts w:ascii="Times New Roman" w:hAnsi="Times New Roman"/>
          <w:sz w:val="22"/>
        </w:rPr>
        <w:t>（</w:t>
      </w:r>
      <w:r w:rsidRPr="00743F68">
        <w:rPr>
          <w:rFonts w:ascii="Times New Roman" w:hAnsi="Times New Roman"/>
          <w:sz w:val="22"/>
        </w:rPr>
        <w:t>1</w:t>
      </w:r>
      <w:r w:rsidRPr="00743F68">
        <w:rPr>
          <w:rFonts w:ascii="Times New Roman" w:hAnsi="Times New Roman"/>
          <w:sz w:val="22"/>
        </w:rPr>
        <w:t>）树立正确的物业管理观念，以</w:t>
      </w:r>
      <w:r w:rsidRPr="00743F68">
        <w:rPr>
          <w:rFonts w:ascii="Times New Roman" w:hAnsi="Times New Roman"/>
          <w:sz w:val="22"/>
        </w:rPr>
        <w:t>“</w:t>
      </w:r>
      <w:r w:rsidRPr="00743F68">
        <w:rPr>
          <w:rFonts w:ascii="Times New Roman" w:hAnsi="Times New Roman"/>
          <w:sz w:val="22"/>
        </w:rPr>
        <w:t>服务至上，客户第一</w:t>
      </w:r>
      <w:r w:rsidRPr="00743F68">
        <w:rPr>
          <w:rFonts w:ascii="Times New Roman" w:hAnsi="Times New Roman"/>
          <w:sz w:val="22"/>
        </w:rPr>
        <w:t>”</w:t>
      </w:r>
      <w:r w:rsidRPr="00743F68">
        <w:rPr>
          <w:rFonts w:ascii="Times New Roman" w:hAnsi="Times New Roman"/>
          <w:sz w:val="22"/>
        </w:rPr>
        <w:t>为管理宗旨，不断提高良好信誉、不断加强科学管理，做好服务工作。</w:t>
      </w:r>
    </w:p>
    <w:p w14:paraId="176807EA" w14:textId="77777777" w:rsidR="000E39A1" w:rsidRPr="00743F68" w:rsidRDefault="000E39A1" w:rsidP="000E39A1">
      <w:pPr>
        <w:tabs>
          <w:tab w:val="left" w:pos="7200"/>
        </w:tabs>
        <w:adjustRightInd w:val="0"/>
        <w:snapToGrid w:val="0"/>
        <w:spacing w:line="300" w:lineRule="auto"/>
        <w:ind w:firstLineChars="200" w:firstLine="440"/>
        <w:outlineLvl w:val="3"/>
        <w:rPr>
          <w:rFonts w:ascii="Times New Roman" w:hAnsi="Times New Roman"/>
          <w:sz w:val="22"/>
        </w:rPr>
      </w:pPr>
      <w:r w:rsidRPr="00743F68">
        <w:rPr>
          <w:rFonts w:ascii="Times New Roman" w:hAnsi="Times New Roman"/>
          <w:sz w:val="22"/>
        </w:rPr>
        <w:t>（</w:t>
      </w:r>
      <w:r w:rsidRPr="00743F68">
        <w:rPr>
          <w:rFonts w:ascii="Times New Roman" w:hAnsi="Times New Roman"/>
          <w:sz w:val="22"/>
        </w:rPr>
        <w:t>2</w:t>
      </w:r>
      <w:r w:rsidRPr="00743F68">
        <w:rPr>
          <w:rFonts w:ascii="Times New Roman" w:hAnsi="Times New Roman"/>
          <w:sz w:val="22"/>
        </w:rPr>
        <w:t>）加强服务保障，提高服务质量，无人为差错事故。</w:t>
      </w:r>
    </w:p>
    <w:p w14:paraId="0D044A3E" w14:textId="77777777" w:rsidR="000E39A1" w:rsidRPr="00743F68" w:rsidRDefault="000E39A1" w:rsidP="000E39A1">
      <w:pPr>
        <w:tabs>
          <w:tab w:val="left" w:pos="7200"/>
        </w:tabs>
        <w:adjustRightInd w:val="0"/>
        <w:snapToGrid w:val="0"/>
        <w:spacing w:line="300" w:lineRule="auto"/>
        <w:ind w:firstLineChars="200" w:firstLine="440"/>
        <w:outlineLvl w:val="3"/>
        <w:rPr>
          <w:rFonts w:ascii="Times New Roman" w:hAnsi="Times New Roman"/>
          <w:sz w:val="22"/>
        </w:rPr>
      </w:pPr>
      <w:r w:rsidRPr="00743F68">
        <w:rPr>
          <w:rFonts w:ascii="Times New Roman" w:hAnsi="Times New Roman"/>
          <w:sz w:val="22"/>
        </w:rPr>
        <w:t>（</w:t>
      </w:r>
      <w:r w:rsidRPr="00743F68">
        <w:rPr>
          <w:rFonts w:ascii="Times New Roman" w:hAnsi="Times New Roman"/>
          <w:sz w:val="22"/>
        </w:rPr>
        <w:t>3</w:t>
      </w:r>
      <w:r w:rsidRPr="00743F68">
        <w:rPr>
          <w:rFonts w:ascii="Times New Roman" w:hAnsi="Times New Roman"/>
          <w:sz w:val="22"/>
        </w:rPr>
        <w:t>）优质服务，规范服务，提供方便、及时和舒适的人性化服务。</w:t>
      </w:r>
    </w:p>
    <w:p w14:paraId="78A0E2C5" w14:textId="77777777" w:rsidR="000E39A1" w:rsidRPr="00743F68" w:rsidRDefault="000E39A1" w:rsidP="000E39A1">
      <w:pPr>
        <w:tabs>
          <w:tab w:val="left" w:pos="7200"/>
        </w:tabs>
        <w:adjustRightInd w:val="0"/>
        <w:snapToGrid w:val="0"/>
        <w:spacing w:line="300" w:lineRule="auto"/>
        <w:ind w:firstLineChars="200" w:firstLine="442"/>
        <w:outlineLvl w:val="3"/>
        <w:rPr>
          <w:rFonts w:ascii="Times New Roman" w:hAnsi="Times New Roman"/>
          <w:b/>
          <w:sz w:val="22"/>
        </w:rPr>
      </w:pPr>
      <w:r w:rsidRPr="00743F68">
        <w:rPr>
          <w:rFonts w:ascii="Times New Roman" w:hAnsi="Times New Roman"/>
          <w:b/>
          <w:sz w:val="22"/>
        </w:rPr>
        <w:t>9.3</w:t>
      </w:r>
      <w:r w:rsidRPr="00743F68">
        <w:rPr>
          <w:rFonts w:ascii="Times New Roman" w:hAnsi="Times New Roman"/>
          <w:b/>
          <w:sz w:val="22"/>
        </w:rPr>
        <w:t>各岗位具体服务要求</w:t>
      </w:r>
    </w:p>
    <w:p w14:paraId="4F288CE3" w14:textId="77777777" w:rsidR="000E39A1" w:rsidRPr="00743F68" w:rsidRDefault="000E39A1" w:rsidP="000E39A1">
      <w:pPr>
        <w:tabs>
          <w:tab w:val="left" w:pos="7200"/>
        </w:tabs>
        <w:adjustRightInd w:val="0"/>
        <w:snapToGrid w:val="0"/>
        <w:spacing w:line="300" w:lineRule="auto"/>
        <w:ind w:firstLineChars="200" w:firstLine="442"/>
        <w:outlineLvl w:val="4"/>
        <w:rPr>
          <w:rFonts w:ascii="Times New Roman" w:hAnsi="Times New Roman"/>
          <w:b/>
          <w:bCs/>
          <w:sz w:val="22"/>
        </w:rPr>
      </w:pPr>
      <w:r w:rsidRPr="00743F68">
        <w:rPr>
          <w:rFonts w:ascii="Times New Roman" w:hAnsi="Times New Roman"/>
          <w:b/>
          <w:bCs/>
          <w:sz w:val="22"/>
        </w:rPr>
        <w:lastRenderedPageBreak/>
        <w:t xml:space="preserve">9.3.1 </w:t>
      </w:r>
      <w:r w:rsidRPr="00743F68">
        <w:rPr>
          <w:rFonts w:ascii="Times New Roman" w:hAnsi="Times New Roman"/>
          <w:b/>
          <w:bCs/>
          <w:sz w:val="22"/>
        </w:rPr>
        <w:t>物业经理</w:t>
      </w:r>
      <w:r w:rsidRPr="00743F68">
        <w:rPr>
          <w:rFonts w:ascii="Times New Roman" w:hAnsi="Times New Roman"/>
          <w:b/>
          <w:bCs/>
          <w:sz w:val="22"/>
        </w:rPr>
        <w:t>/</w:t>
      </w:r>
      <w:r w:rsidRPr="00743F68">
        <w:rPr>
          <w:rFonts w:ascii="Times New Roman" w:hAnsi="Times New Roman"/>
          <w:b/>
          <w:bCs/>
          <w:sz w:val="22"/>
        </w:rPr>
        <w:t>主管</w:t>
      </w:r>
    </w:p>
    <w:p w14:paraId="61B1BAE7"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9.3.1.1</w:t>
      </w:r>
      <w:r w:rsidRPr="00743F68">
        <w:rPr>
          <w:rFonts w:ascii="Times New Roman" w:hAnsi="Times New Roman"/>
          <w:sz w:val="22"/>
        </w:rPr>
        <w:t>工作职责</w:t>
      </w:r>
    </w:p>
    <w:p w14:paraId="7A5C12F8"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统管本物业服务项目所有相关事宜，做好内部管理工作及和采购人的沟通协调工作。</w:t>
      </w:r>
    </w:p>
    <w:p w14:paraId="3950B93E"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9.3.1.2</w:t>
      </w:r>
      <w:r w:rsidRPr="00743F68">
        <w:rPr>
          <w:rFonts w:ascii="Times New Roman" w:hAnsi="Times New Roman"/>
          <w:sz w:val="22"/>
        </w:rPr>
        <w:t>总体要求</w:t>
      </w:r>
    </w:p>
    <w:p w14:paraId="68DF50D2"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主持日常管理工作，不断改进和提高物业管理水平；及时协调解决落实采购人的需求；定期召集内部会议，改进服务质量；定期巡视；发生紧急事件能够及时处理并及时汇报采购人；管理协调物业各部门工作；协调、监督并及时汇报物业其他相关第三方服务的工作；及时处理投诉，并向采购人汇报结果。</w:t>
      </w:r>
    </w:p>
    <w:p w14:paraId="5A2C6533"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9.3.1.3</w:t>
      </w:r>
      <w:r w:rsidRPr="00743F68">
        <w:rPr>
          <w:rFonts w:ascii="Times New Roman" w:hAnsi="Times New Roman"/>
          <w:sz w:val="22"/>
        </w:rPr>
        <w:t>工作时间要求</w:t>
      </w:r>
    </w:p>
    <w:p w14:paraId="7433385B"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详见岗位设置表</w:t>
      </w:r>
    </w:p>
    <w:p w14:paraId="6C05EB4C"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9.3.1.4</w:t>
      </w:r>
      <w:r w:rsidRPr="00743F68">
        <w:rPr>
          <w:rFonts w:ascii="Times New Roman" w:hAnsi="Times New Roman"/>
          <w:sz w:val="22"/>
        </w:rPr>
        <w:t>人员自身要求</w:t>
      </w:r>
    </w:p>
    <w:p w14:paraId="3A20C6B5"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身体健康，工作勤劳，具有多年工作经验；工作业绩：</w:t>
      </w:r>
      <w:r w:rsidRPr="00743F68">
        <w:t>有相关物业管理工作经验</w:t>
      </w:r>
      <w:r w:rsidRPr="00743F68">
        <w:rPr>
          <w:rFonts w:ascii="Times New Roman" w:hAnsi="Times New Roman"/>
          <w:sz w:val="22"/>
        </w:rPr>
        <w:t>；管理能力：具有较强的管理能力和领导水平，熟悉任职岗位及下属岗位的各项业务及运作流程，熟练使用电脑，能有效协调部门之间运作和处理员工关系，善于处理员工关系，维护劳资双方利益。</w:t>
      </w:r>
    </w:p>
    <w:p w14:paraId="1673F096" w14:textId="77777777" w:rsidR="000E39A1" w:rsidRPr="00743F68" w:rsidRDefault="000E39A1" w:rsidP="000E39A1">
      <w:pPr>
        <w:tabs>
          <w:tab w:val="left" w:pos="7200"/>
        </w:tabs>
        <w:adjustRightInd w:val="0"/>
        <w:snapToGrid w:val="0"/>
        <w:spacing w:line="300" w:lineRule="auto"/>
        <w:ind w:firstLineChars="200" w:firstLine="442"/>
        <w:outlineLvl w:val="4"/>
        <w:rPr>
          <w:rFonts w:ascii="Times New Roman" w:hAnsi="Times New Roman"/>
          <w:b/>
          <w:bCs/>
          <w:sz w:val="22"/>
        </w:rPr>
      </w:pPr>
      <w:r w:rsidRPr="00743F68">
        <w:rPr>
          <w:rFonts w:ascii="Times New Roman" w:hAnsi="Times New Roman"/>
          <w:b/>
          <w:bCs/>
          <w:sz w:val="22"/>
        </w:rPr>
        <w:t xml:space="preserve">9.3.2 </w:t>
      </w:r>
      <w:r w:rsidRPr="00743F68">
        <w:rPr>
          <w:rFonts w:ascii="Times New Roman" w:hAnsi="Times New Roman"/>
          <w:b/>
          <w:bCs/>
          <w:sz w:val="22"/>
        </w:rPr>
        <w:t>维修部</w:t>
      </w:r>
    </w:p>
    <w:p w14:paraId="78E1745E"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9.3.2.1</w:t>
      </w:r>
      <w:r w:rsidRPr="00743F68">
        <w:rPr>
          <w:rFonts w:ascii="Times New Roman" w:eastAsiaTheme="minorEastAsia" w:hAnsi="Times New Roman"/>
          <w:bCs/>
          <w:sz w:val="22"/>
        </w:rPr>
        <w:t>现有设备清单</w:t>
      </w:r>
    </w:p>
    <w:tbl>
      <w:tblPr>
        <w:tblW w:w="917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02"/>
        <w:gridCol w:w="1650"/>
        <w:gridCol w:w="1340"/>
        <w:gridCol w:w="1559"/>
        <w:gridCol w:w="851"/>
        <w:gridCol w:w="992"/>
        <w:gridCol w:w="1984"/>
      </w:tblGrid>
      <w:tr w:rsidR="000E39A1" w:rsidRPr="00743F68" w14:paraId="06438602" w14:textId="77777777" w:rsidTr="00A3755B">
        <w:trPr>
          <w:trHeight w:val="443"/>
        </w:trPr>
        <w:tc>
          <w:tcPr>
            <w:tcW w:w="802" w:type="dxa"/>
          </w:tcPr>
          <w:p w14:paraId="7C3A3E18"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序号</w:t>
            </w:r>
          </w:p>
        </w:tc>
        <w:tc>
          <w:tcPr>
            <w:tcW w:w="1650" w:type="dxa"/>
          </w:tcPr>
          <w:p w14:paraId="616D19F9"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设备名称</w:t>
            </w:r>
          </w:p>
        </w:tc>
        <w:tc>
          <w:tcPr>
            <w:tcW w:w="1340" w:type="dxa"/>
          </w:tcPr>
          <w:p w14:paraId="318A5E05" w14:textId="77777777" w:rsidR="000E39A1" w:rsidRPr="00743F68" w:rsidRDefault="000E39A1" w:rsidP="00A3755B">
            <w:pPr>
              <w:widowControl/>
              <w:kinsoku w:val="0"/>
              <w:autoSpaceDE w:val="0"/>
              <w:autoSpaceDN w:val="0"/>
              <w:adjustRightInd w:val="0"/>
              <w:snapToGrid w:val="0"/>
              <w:spacing w:line="320" w:lineRule="exact"/>
              <w:jc w:val="left"/>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型号规格</w:t>
            </w:r>
          </w:p>
        </w:tc>
        <w:tc>
          <w:tcPr>
            <w:tcW w:w="1559" w:type="dxa"/>
          </w:tcPr>
          <w:p w14:paraId="2445A342" w14:textId="77777777" w:rsidR="000E39A1" w:rsidRPr="00743F68" w:rsidRDefault="000E39A1" w:rsidP="00A3755B">
            <w:pPr>
              <w:widowControl/>
              <w:kinsoku w:val="0"/>
              <w:autoSpaceDE w:val="0"/>
              <w:autoSpaceDN w:val="0"/>
              <w:adjustRightInd w:val="0"/>
              <w:snapToGrid w:val="0"/>
              <w:spacing w:line="320" w:lineRule="exact"/>
              <w:jc w:val="left"/>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制造单位</w:t>
            </w:r>
          </w:p>
        </w:tc>
        <w:tc>
          <w:tcPr>
            <w:tcW w:w="851" w:type="dxa"/>
          </w:tcPr>
          <w:p w14:paraId="1E94F2B8"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单位</w:t>
            </w:r>
          </w:p>
        </w:tc>
        <w:tc>
          <w:tcPr>
            <w:tcW w:w="992" w:type="dxa"/>
          </w:tcPr>
          <w:p w14:paraId="53304B38"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数量</w:t>
            </w:r>
          </w:p>
        </w:tc>
        <w:tc>
          <w:tcPr>
            <w:tcW w:w="1984" w:type="dxa"/>
          </w:tcPr>
          <w:p w14:paraId="7EC27D08"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安装位置</w:t>
            </w:r>
          </w:p>
        </w:tc>
      </w:tr>
      <w:tr w:rsidR="000E39A1" w:rsidRPr="00743F68" w14:paraId="6F3D2D90" w14:textId="77777777" w:rsidTr="00A3755B">
        <w:trPr>
          <w:trHeight w:val="364"/>
        </w:trPr>
        <w:tc>
          <w:tcPr>
            <w:tcW w:w="802" w:type="dxa"/>
          </w:tcPr>
          <w:p w14:paraId="6778B5FE" w14:textId="77777777" w:rsidR="000E39A1" w:rsidRPr="00743F68" w:rsidRDefault="000E39A1" w:rsidP="00A3755B">
            <w:pPr>
              <w:spacing w:line="320" w:lineRule="exact"/>
              <w:jc w:val="center"/>
              <w:rPr>
                <w:rFonts w:ascii="宋体" w:hAnsi="宋体" w:hint="eastAsia"/>
                <w:sz w:val="22"/>
              </w:rPr>
            </w:pPr>
            <w:r w:rsidRPr="00743F68">
              <w:rPr>
                <w:rFonts w:ascii="宋体" w:hAnsi="宋体"/>
                <w:sz w:val="22"/>
              </w:rPr>
              <w:t>1</w:t>
            </w:r>
          </w:p>
        </w:tc>
        <w:tc>
          <w:tcPr>
            <w:tcW w:w="1650" w:type="dxa"/>
          </w:tcPr>
          <w:p w14:paraId="1CEAC51D"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分体空调</w:t>
            </w:r>
          </w:p>
        </w:tc>
        <w:tc>
          <w:tcPr>
            <w:tcW w:w="1340" w:type="dxa"/>
          </w:tcPr>
          <w:p w14:paraId="7598BC54" w14:textId="77777777" w:rsidR="000E39A1" w:rsidRPr="00743F68" w:rsidRDefault="000E39A1" w:rsidP="00A3755B">
            <w:pPr>
              <w:spacing w:line="320" w:lineRule="exact"/>
              <w:ind w:firstLine="420"/>
              <w:jc w:val="center"/>
              <w:rPr>
                <w:rFonts w:ascii="宋体" w:hAnsi="宋体" w:hint="eastAsia"/>
                <w:sz w:val="22"/>
              </w:rPr>
            </w:pPr>
            <w:r w:rsidRPr="00743F68">
              <w:rPr>
                <w:rFonts w:ascii="宋体" w:hAnsi="宋体"/>
                <w:sz w:val="22"/>
              </w:rPr>
              <w:t>/</w:t>
            </w:r>
          </w:p>
        </w:tc>
        <w:tc>
          <w:tcPr>
            <w:tcW w:w="1559" w:type="dxa"/>
          </w:tcPr>
          <w:p w14:paraId="7F7DD7B3" w14:textId="77777777" w:rsidR="000E39A1" w:rsidRPr="00743F68" w:rsidRDefault="000E39A1" w:rsidP="00A3755B">
            <w:pPr>
              <w:spacing w:line="320" w:lineRule="exact"/>
              <w:ind w:firstLine="420"/>
              <w:jc w:val="center"/>
              <w:rPr>
                <w:rFonts w:ascii="宋体" w:hAnsi="宋体" w:hint="eastAsia"/>
                <w:sz w:val="22"/>
              </w:rPr>
            </w:pPr>
            <w:r w:rsidRPr="00743F68">
              <w:rPr>
                <w:rFonts w:ascii="宋体" w:hAnsi="宋体"/>
                <w:sz w:val="22"/>
              </w:rPr>
              <w:t>/</w:t>
            </w:r>
          </w:p>
        </w:tc>
        <w:tc>
          <w:tcPr>
            <w:tcW w:w="851" w:type="dxa"/>
          </w:tcPr>
          <w:p w14:paraId="19C8F187"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台</w:t>
            </w:r>
          </w:p>
        </w:tc>
        <w:tc>
          <w:tcPr>
            <w:tcW w:w="992" w:type="dxa"/>
          </w:tcPr>
          <w:p w14:paraId="4CE6997D" w14:textId="77777777" w:rsidR="000E39A1" w:rsidRPr="00743F68" w:rsidRDefault="000E39A1" w:rsidP="00A3755B">
            <w:pPr>
              <w:spacing w:line="320" w:lineRule="exact"/>
              <w:jc w:val="center"/>
              <w:rPr>
                <w:rFonts w:ascii="宋体" w:hAnsi="宋体" w:hint="eastAsia"/>
                <w:sz w:val="22"/>
              </w:rPr>
            </w:pPr>
            <w:r w:rsidRPr="00743F68">
              <w:rPr>
                <w:rFonts w:ascii="宋体" w:hAnsi="宋体"/>
                <w:sz w:val="22"/>
              </w:rPr>
              <w:t>20</w:t>
            </w:r>
          </w:p>
        </w:tc>
        <w:tc>
          <w:tcPr>
            <w:tcW w:w="1984" w:type="dxa"/>
          </w:tcPr>
          <w:p w14:paraId="459B3B42"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snapToGrid w:val="0"/>
                <w:kern w:val="0"/>
                <w:sz w:val="22"/>
                <w:lang w:eastAsia="en-US"/>
              </w:rPr>
              <w:t>2</w:t>
            </w:r>
            <w:r w:rsidRPr="00743F68">
              <w:rPr>
                <w:rFonts w:ascii="宋体" w:hAnsi="宋体" w:cs="宋体"/>
                <w:snapToGrid w:val="0"/>
                <w:kern w:val="0"/>
                <w:sz w:val="22"/>
                <w:lang w:eastAsia="en-US"/>
              </w:rPr>
              <w:t>号楼各办公室</w:t>
            </w:r>
          </w:p>
        </w:tc>
      </w:tr>
      <w:tr w:rsidR="000E39A1" w:rsidRPr="00743F68" w14:paraId="589E45D8" w14:textId="77777777" w:rsidTr="00A3755B">
        <w:trPr>
          <w:trHeight w:val="364"/>
        </w:trPr>
        <w:tc>
          <w:tcPr>
            <w:tcW w:w="802" w:type="dxa"/>
          </w:tcPr>
          <w:p w14:paraId="1909DE4F" w14:textId="77777777" w:rsidR="000E39A1" w:rsidRPr="00743F68" w:rsidRDefault="000E39A1" w:rsidP="00A3755B">
            <w:pPr>
              <w:spacing w:line="320" w:lineRule="exact"/>
              <w:jc w:val="center"/>
              <w:rPr>
                <w:rFonts w:ascii="宋体" w:hAnsi="宋体" w:hint="eastAsia"/>
                <w:sz w:val="22"/>
              </w:rPr>
            </w:pPr>
            <w:r w:rsidRPr="00743F68">
              <w:rPr>
                <w:rFonts w:ascii="宋体" w:hAnsi="宋体"/>
                <w:sz w:val="22"/>
              </w:rPr>
              <w:t>2</w:t>
            </w:r>
          </w:p>
        </w:tc>
        <w:tc>
          <w:tcPr>
            <w:tcW w:w="1650" w:type="dxa"/>
          </w:tcPr>
          <w:p w14:paraId="2AA22CE1"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电子移动门</w:t>
            </w:r>
          </w:p>
        </w:tc>
        <w:tc>
          <w:tcPr>
            <w:tcW w:w="1340" w:type="dxa"/>
          </w:tcPr>
          <w:p w14:paraId="2AA085B6" w14:textId="77777777" w:rsidR="000E39A1" w:rsidRPr="00743F68" w:rsidRDefault="000E39A1" w:rsidP="00A3755B">
            <w:pPr>
              <w:spacing w:line="320" w:lineRule="exact"/>
              <w:ind w:firstLine="420"/>
              <w:jc w:val="center"/>
              <w:rPr>
                <w:rFonts w:ascii="宋体" w:hAnsi="宋体" w:hint="eastAsia"/>
                <w:sz w:val="22"/>
              </w:rPr>
            </w:pPr>
            <w:r w:rsidRPr="00743F68">
              <w:rPr>
                <w:rFonts w:ascii="宋体" w:hAnsi="宋体"/>
                <w:sz w:val="22"/>
              </w:rPr>
              <w:t>/</w:t>
            </w:r>
          </w:p>
        </w:tc>
        <w:tc>
          <w:tcPr>
            <w:tcW w:w="1559" w:type="dxa"/>
          </w:tcPr>
          <w:p w14:paraId="6B366604" w14:textId="77777777" w:rsidR="000E39A1" w:rsidRPr="00743F68" w:rsidRDefault="000E39A1" w:rsidP="00A3755B">
            <w:pPr>
              <w:spacing w:line="320" w:lineRule="exact"/>
              <w:ind w:firstLine="420"/>
              <w:jc w:val="center"/>
              <w:rPr>
                <w:rFonts w:ascii="宋体" w:hAnsi="宋体" w:hint="eastAsia"/>
                <w:sz w:val="22"/>
              </w:rPr>
            </w:pPr>
            <w:r w:rsidRPr="00743F68">
              <w:rPr>
                <w:rFonts w:ascii="宋体" w:hAnsi="宋体"/>
                <w:sz w:val="22"/>
              </w:rPr>
              <w:t>/</w:t>
            </w:r>
          </w:p>
        </w:tc>
        <w:tc>
          <w:tcPr>
            <w:tcW w:w="851" w:type="dxa"/>
          </w:tcPr>
          <w:p w14:paraId="20F48B8F"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台</w:t>
            </w:r>
          </w:p>
        </w:tc>
        <w:tc>
          <w:tcPr>
            <w:tcW w:w="992" w:type="dxa"/>
          </w:tcPr>
          <w:p w14:paraId="609ABA33" w14:textId="77777777" w:rsidR="000E39A1" w:rsidRPr="00743F68" w:rsidRDefault="000E39A1" w:rsidP="00A3755B">
            <w:pPr>
              <w:spacing w:line="320" w:lineRule="exact"/>
              <w:jc w:val="center"/>
              <w:rPr>
                <w:rFonts w:ascii="宋体" w:hAnsi="宋体" w:hint="eastAsia"/>
                <w:sz w:val="22"/>
              </w:rPr>
            </w:pPr>
            <w:r w:rsidRPr="00743F68">
              <w:rPr>
                <w:rFonts w:ascii="宋体" w:hAnsi="宋体"/>
                <w:sz w:val="22"/>
              </w:rPr>
              <w:t>1</w:t>
            </w:r>
          </w:p>
        </w:tc>
        <w:tc>
          <w:tcPr>
            <w:tcW w:w="1984" w:type="dxa"/>
          </w:tcPr>
          <w:p w14:paraId="2AE61AC8"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snapToGrid w:val="0"/>
                <w:kern w:val="0"/>
                <w:sz w:val="22"/>
                <w:lang w:eastAsia="en-US"/>
              </w:rPr>
              <w:t>2</w:t>
            </w:r>
            <w:r w:rsidRPr="00743F68">
              <w:rPr>
                <w:rFonts w:ascii="宋体" w:hAnsi="宋体" w:cs="宋体"/>
                <w:snapToGrid w:val="0"/>
                <w:kern w:val="0"/>
                <w:sz w:val="22"/>
                <w:lang w:eastAsia="en-US"/>
              </w:rPr>
              <w:t>号楼</w:t>
            </w:r>
            <w:r w:rsidRPr="00743F68">
              <w:rPr>
                <w:rFonts w:ascii="宋体" w:hAnsi="宋体"/>
                <w:snapToGrid w:val="0"/>
                <w:kern w:val="0"/>
                <w:sz w:val="22"/>
                <w:lang w:eastAsia="en-US"/>
              </w:rPr>
              <w:t>1</w:t>
            </w:r>
            <w:r w:rsidRPr="00743F68">
              <w:rPr>
                <w:rFonts w:ascii="宋体" w:hAnsi="宋体" w:cs="宋体"/>
                <w:snapToGrid w:val="0"/>
                <w:kern w:val="0"/>
                <w:sz w:val="22"/>
                <w:lang w:eastAsia="en-US"/>
              </w:rPr>
              <w:t>楼大厅</w:t>
            </w:r>
          </w:p>
        </w:tc>
      </w:tr>
      <w:tr w:rsidR="000E39A1" w:rsidRPr="00743F68" w14:paraId="1B0E28A9" w14:textId="77777777" w:rsidTr="00A3755B">
        <w:trPr>
          <w:trHeight w:val="366"/>
        </w:trPr>
        <w:tc>
          <w:tcPr>
            <w:tcW w:w="802" w:type="dxa"/>
          </w:tcPr>
          <w:p w14:paraId="4AEA4B7B" w14:textId="77777777" w:rsidR="000E39A1" w:rsidRPr="00743F68" w:rsidRDefault="000E39A1" w:rsidP="00A3755B">
            <w:pPr>
              <w:spacing w:line="320" w:lineRule="exact"/>
              <w:jc w:val="center"/>
              <w:rPr>
                <w:rFonts w:ascii="宋体" w:hAnsi="宋体" w:hint="eastAsia"/>
                <w:sz w:val="22"/>
              </w:rPr>
            </w:pPr>
            <w:r w:rsidRPr="00743F68">
              <w:rPr>
                <w:rFonts w:ascii="宋体" w:hAnsi="宋体"/>
                <w:sz w:val="22"/>
              </w:rPr>
              <w:t>3</w:t>
            </w:r>
          </w:p>
        </w:tc>
        <w:tc>
          <w:tcPr>
            <w:tcW w:w="1650" w:type="dxa"/>
          </w:tcPr>
          <w:p w14:paraId="195E89A0"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移动门</w:t>
            </w:r>
          </w:p>
        </w:tc>
        <w:tc>
          <w:tcPr>
            <w:tcW w:w="1340" w:type="dxa"/>
          </w:tcPr>
          <w:p w14:paraId="5AD26DBB" w14:textId="77777777" w:rsidR="000E39A1" w:rsidRPr="00743F68" w:rsidRDefault="000E39A1" w:rsidP="00A3755B">
            <w:pPr>
              <w:spacing w:line="320" w:lineRule="exact"/>
              <w:ind w:firstLine="420"/>
              <w:jc w:val="center"/>
              <w:rPr>
                <w:rFonts w:ascii="宋体" w:hAnsi="宋体" w:hint="eastAsia"/>
                <w:sz w:val="22"/>
              </w:rPr>
            </w:pPr>
            <w:r w:rsidRPr="00743F68">
              <w:rPr>
                <w:rFonts w:ascii="宋体" w:hAnsi="宋体"/>
                <w:sz w:val="22"/>
              </w:rPr>
              <w:t>/</w:t>
            </w:r>
          </w:p>
        </w:tc>
        <w:tc>
          <w:tcPr>
            <w:tcW w:w="1559" w:type="dxa"/>
          </w:tcPr>
          <w:p w14:paraId="55C87806" w14:textId="77777777" w:rsidR="000E39A1" w:rsidRPr="00743F68" w:rsidRDefault="000E39A1" w:rsidP="00A3755B">
            <w:pPr>
              <w:spacing w:line="320" w:lineRule="exact"/>
              <w:ind w:firstLine="420"/>
              <w:jc w:val="center"/>
              <w:rPr>
                <w:rFonts w:ascii="宋体" w:hAnsi="宋体" w:hint="eastAsia"/>
                <w:sz w:val="22"/>
              </w:rPr>
            </w:pPr>
            <w:r w:rsidRPr="00743F68">
              <w:rPr>
                <w:rFonts w:ascii="宋体" w:hAnsi="宋体"/>
                <w:sz w:val="22"/>
              </w:rPr>
              <w:t>/</w:t>
            </w:r>
          </w:p>
        </w:tc>
        <w:tc>
          <w:tcPr>
            <w:tcW w:w="851" w:type="dxa"/>
          </w:tcPr>
          <w:p w14:paraId="06B156E6"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台</w:t>
            </w:r>
          </w:p>
        </w:tc>
        <w:tc>
          <w:tcPr>
            <w:tcW w:w="992" w:type="dxa"/>
          </w:tcPr>
          <w:p w14:paraId="5C5F6B6D" w14:textId="77777777" w:rsidR="000E39A1" w:rsidRPr="00743F68" w:rsidRDefault="000E39A1" w:rsidP="00A3755B">
            <w:pPr>
              <w:spacing w:line="320" w:lineRule="exact"/>
              <w:jc w:val="center"/>
              <w:rPr>
                <w:rFonts w:ascii="宋体" w:hAnsi="宋体" w:hint="eastAsia"/>
                <w:sz w:val="22"/>
              </w:rPr>
            </w:pPr>
            <w:r w:rsidRPr="00743F68">
              <w:rPr>
                <w:rFonts w:ascii="宋体" w:hAnsi="宋体"/>
                <w:sz w:val="22"/>
              </w:rPr>
              <w:t>1</w:t>
            </w:r>
          </w:p>
        </w:tc>
        <w:tc>
          <w:tcPr>
            <w:tcW w:w="1984" w:type="dxa"/>
          </w:tcPr>
          <w:p w14:paraId="53A92570"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大门</w:t>
            </w:r>
          </w:p>
        </w:tc>
      </w:tr>
      <w:tr w:rsidR="000E39A1" w:rsidRPr="00743F68" w14:paraId="4EEF6784" w14:textId="77777777" w:rsidTr="00A3755B">
        <w:trPr>
          <w:trHeight w:val="364"/>
        </w:trPr>
        <w:tc>
          <w:tcPr>
            <w:tcW w:w="802" w:type="dxa"/>
          </w:tcPr>
          <w:p w14:paraId="093A8F40" w14:textId="77777777" w:rsidR="000E39A1" w:rsidRPr="00743F68" w:rsidRDefault="000E39A1" w:rsidP="00A3755B">
            <w:pPr>
              <w:spacing w:line="320" w:lineRule="exact"/>
              <w:jc w:val="center"/>
              <w:rPr>
                <w:rFonts w:ascii="宋体" w:hAnsi="宋体" w:hint="eastAsia"/>
                <w:sz w:val="22"/>
              </w:rPr>
            </w:pPr>
            <w:r w:rsidRPr="00743F68">
              <w:rPr>
                <w:rFonts w:ascii="宋体" w:hAnsi="宋体"/>
                <w:sz w:val="22"/>
              </w:rPr>
              <w:t>4</w:t>
            </w:r>
          </w:p>
        </w:tc>
        <w:tc>
          <w:tcPr>
            <w:tcW w:w="1650" w:type="dxa"/>
          </w:tcPr>
          <w:p w14:paraId="2696320A"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车辆识别系统</w:t>
            </w:r>
          </w:p>
        </w:tc>
        <w:tc>
          <w:tcPr>
            <w:tcW w:w="1340" w:type="dxa"/>
          </w:tcPr>
          <w:p w14:paraId="6B0A6E6A" w14:textId="77777777" w:rsidR="000E39A1" w:rsidRPr="00743F68" w:rsidRDefault="000E39A1" w:rsidP="00A3755B">
            <w:pPr>
              <w:spacing w:line="320" w:lineRule="exact"/>
              <w:ind w:firstLine="420"/>
              <w:jc w:val="center"/>
              <w:rPr>
                <w:rFonts w:ascii="宋体" w:hAnsi="宋体" w:hint="eastAsia"/>
                <w:sz w:val="22"/>
              </w:rPr>
            </w:pPr>
            <w:r w:rsidRPr="00743F68">
              <w:rPr>
                <w:rFonts w:ascii="宋体" w:hAnsi="宋体"/>
                <w:sz w:val="22"/>
              </w:rPr>
              <w:t>/</w:t>
            </w:r>
          </w:p>
        </w:tc>
        <w:tc>
          <w:tcPr>
            <w:tcW w:w="1559" w:type="dxa"/>
          </w:tcPr>
          <w:p w14:paraId="0A3ACEF9" w14:textId="77777777" w:rsidR="000E39A1" w:rsidRPr="00743F68" w:rsidRDefault="000E39A1" w:rsidP="00A3755B">
            <w:pPr>
              <w:spacing w:line="320" w:lineRule="exact"/>
              <w:ind w:firstLine="420"/>
              <w:jc w:val="center"/>
              <w:rPr>
                <w:rFonts w:ascii="宋体" w:hAnsi="宋体" w:hint="eastAsia"/>
                <w:sz w:val="22"/>
              </w:rPr>
            </w:pPr>
            <w:r w:rsidRPr="00743F68">
              <w:rPr>
                <w:rFonts w:ascii="宋体" w:hAnsi="宋体"/>
                <w:sz w:val="22"/>
              </w:rPr>
              <w:t>/</w:t>
            </w:r>
          </w:p>
        </w:tc>
        <w:tc>
          <w:tcPr>
            <w:tcW w:w="851" w:type="dxa"/>
          </w:tcPr>
          <w:p w14:paraId="0D22E0AE"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台</w:t>
            </w:r>
          </w:p>
        </w:tc>
        <w:tc>
          <w:tcPr>
            <w:tcW w:w="992" w:type="dxa"/>
          </w:tcPr>
          <w:p w14:paraId="0E122BDC" w14:textId="77777777" w:rsidR="000E39A1" w:rsidRPr="00743F68" w:rsidRDefault="000E39A1" w:rsidP="00A3755B">
            <w:pPr>
              <w:spacing w:line="320" w:lineRule="exact"/>
              <w:jc w:val="center"/>
              <w:rPr>
                <w:rFonts w:ascii="宋体" w:hAnsi="宋体" w:hint="eastAsia"/>
                <w:sz w:val="22"/>
              </w:rPr>
            </w:pPr>
            <w:r w:rsidRPr="00743F68">
              <w:rPr>
                <w:rFonts w:ascii="宋体" w:hAnsi="宋体"/>
                <w:sz w:val="22"/>
              </w:rPr>
              <w:t>1</w:t>
            </w:r>
          </w:p>
        </w:tc>
        <w:tc>
          <w:tcPr>
            <w:tcW w:w="1984" w:type="dxa"/>
          </w:tcPr>
          <w:p w14:paraId="6A2956AF"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大门</w:t>
            </w:r>
          </w:p>
        </w:tc>
      </w:tr>
      <w:tr w:rsidR="000E39A1" w:rsidRPr="00743F68" w14:paraId="36253686" w14:textId="77777777" w:rsidTr="00A3755B">
        <w:trPr>
          <w:trHeight w:val="364"/>
        </w:trPr>
        <w:tc>
          <w:tcPr>
            <w:tcW w:w="802" w:type="dxa"/>
          </w:tcPr>
          <w:p w14:paraId="51631B07" w14:textId="77777777" w:rsidR="000E39A1" w:rsidRPr="00743F68" w:rsidRDefault="000E39A1" w:rsidP="00A3755B">
            <w:pPr>
              <w:spacing w:line="320" w:lineRule="exact"/>
              <w:jc w:val="center"/>
              <w:rPr>
                <w:rFonts w:ascii="宋体" w:hAnsi="宋体" w:hint="eastAsia"/>
                <w:sz w:val="22"/>
              </w:rPr>
            </w:pPr>
            <w:r w:rsidRPr="00743F68">
              <w:rPr>
                <w:rFonts w:ascii="宋体" w:hAnsi="宋体"/>
                <w:sz w:val="22"/>
              </w:rPr>
              <w:t>5</w:t>
            </w:r>
          </w:p>
        </w:tc>
        <w:tc>
          <w:tcPr>
            <w:tcW w:w="1650" w:type="dxa"/>
          </w:tcPr>
          <w:p w14:paraId="6210C0D8"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热水箱</w:t>
            </w:r>
          </w:p>
        </w:tc>
        <w:tc>
          <w:tcPr>
            <w:tcW w:w="1340" w:type="dxa"/>
          </w:tcPr>
          <w:p w14:paraId="37C30E7D" w14:textId="77777777" w:rsidR="000E39A1" w:rsidRPr="00743F68" w:rsidRDefault="000E39A1" w:rsidP="00A3755B">
            <w:pPr>
              <w:spacing w:line="320" w:lineRule="exact"/>
              <w:ind w:firstLine="420"/>
              <w:jc w:val="center"/>
              <w:rPr>
                <w:rFonts w:ascii="宋体" w:hAnsi="宋体" w:hint="eastAsia"/>
                <w:sz w:val="22"/>
              </w:rPr>
            </w:pPr>
            <w:r w:rsidRPr="00743F68">
              <w:rPr>
                <w:rFonts w:ascii="宋体" w:hAnsi="宋体"/>
                <w:sz w:val="22"/>
              </w:rPr>
              <w:t>/</w:t>
            </w:r>
          </w:p>
        </w:tc>
        <w:tc>
          <w:tcPr>
            <w:tcW w:w="1559" w:type="dxa"/>
          </w:tcPr>
          <w:p w14:paraId="510F9A17" w14:textId="77777777" w:rsidR="000E39A1" w:rsidRPr="00743F68" w:rsidRDefault="000E39A1" w:rsidP="00A3755B">
            <w:pPr>
              <w:spacing w:line="320" w:lineRule="exact"/>
              <w:ind w:firstLine="420"/>
              <w:jc w:val="center"/>
              <w:rPr>
                <w:rFonts w:ascii="宋体" w:hAnsi="宋体" w:hint="eastAsia"/>
                <w:sz w:val="22"/>
              </w:rPr>
            </w:pPr>
            <w:r w:rsidRPr="00743F68">
              <w:rPr>
                <w:rFonts w:ascii="宋体" w:hAnsi="宋体"/>
                <w:sz w:val="22"/>
              </w:rPr>
              <w:t>/</w:t>
            </w:r>
          </w:p>
        </w:tc>
        <w:tc>
          <w:tcPr>
            <w:tcW w:w="851" w:type="dxa"/>
          </w:tcPr>
          <w:p w14:paraId="5E974589"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台</w:t>
            </w:r>
          </w:p>
        </w:tc>
        <w:tc>
          <w:tcPr>
            <w:tcW w:w="992" w:type="dxa"/>
          </w:tcPr>
          <w:p w14:paraId="6C538929" w14:textId="77777777" w:rsidR="000E39A1" w:rsidRPr="00743F68" w:rsidRDefault="000E39A1" w:rsidP="00A3755B">
            <w:pPr>
              <w:spacing w:line="320" w:lineRule="exact"/>
              <w:jc w:val="center"/>
              <w:rPr>
                <w:rFonts w:ascii="宋体" w:hAnsi="宋体" w:hint="eastAsia"/>
                <w:sz w:val="22"/>
              </w:rPr>
            </w:pPr>
            <w:r w:rsidRPr="00743F68">
              <w:rPr>
                <w:rFonts w:ascii="宋体" w:hAnsi="宋体"/>
                <w:sz w:val="22"/>
              </w:rPr>
              <w:t>5</w:t>
            </w:r>
          </w:p>
        </w:tc>
        <w:tc>
          <w:tcPr>
            <w:tcW w:w="1984" w:type="dxa"/>
          </w:tcPr>
          <w:p w14:paraId="5BC1D56A"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snapToGrid w:val="0"/>
                <w:kern w:val="0"/>
                <w:sz w:val="22"/>
                <w:lang w:eastAsia="en-US"/>
              </w:rPr>
              <w:t>2</w:t>
            </w:r>
            <w:r w:rsidRPr="00743F68">
              <w:rPr>
                <w:rFonts w:ascii="宋体" w:hAnsi="宋体" w:cs="宋体"/>
                <w:snapToGrid w:val="0"/>
                <w:kern w:val="0"/>
                <w:sz w:val="22"/>
                <w:lang w:eastAsia="en-US"/>
              </w:rPr>
              <w:t>号楼各楼层</w:t>
            </w:r>
          </w:p>
        </w:tc>
      </w:tr>
      <w:tr w:rsidR="000E39A1" w:rsidRPr="00743F68" w14:paraId="4103ED78" w14:textId="77777777" w:rsidTr="00A3755B">
        <w:trPr>
          <w:trHeight w:val="369"/>
        </w:trPr>
        <w:tc>
          <w:tcPr>
            <w:tcW w:w="802" w:type="dxa"/>
          </w:tcPr>
          <w:p w14:paraId="4CA9858D" w14:textId="77777777" w:rsidR="000E39A1" w:rsidRPr="00743F68" w:rsidRDefault="000E39A1" w:rsidP="00A3755B">
            <w:pPr>
              <w:spacing w:line="320" w:lineRule="exact"/>
              <w:jc w:val="center"/>
              <w:rPr>
                <w:rFonts w:ascii="宋体" w:hAnsi="宋体" w:hint="eastAsia"/>
                <w:sz w:val="22"/>
              </w:rPr>
            </w:pPr>
            <w:r w:rsidRPr="00743F68">
              <w:rPr>
                <w:rFonts w:ascii="宋体" w:hAnsi="宋体"/>
                <w:sz w:val="22"/>
              </w:rPr>
              <w:t>6</w:t>
            </w:r>
          </w:p>
        </w:tc>
        <w:tc>
          <w:tcPr>
            <w:tcW w:w="1650" w:type="dxa"/>
          </w:tcPr>
          <w:p w14:paraId="1E754805"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淋浴</w:t>
            </w:r>
          </w:p>
        </w:tc>
        <w:tc>
          <w:tcPr>
            <w:tcW w:w="1340" w:type="dxa"/>
          </w:tcPr>
          <w:p w14:paraId="14589A79" w14:textId="77777777" w:rsidR="000E39A1" w:rsidRPr="00743F68" w:rsidRDefault="000E39A1" w:rsidP="00A3755B">
            <w:pPr>
              <w:spacing w:line="320" w:lineRule="exact"/>
              <w:ind w:firstLine="420"/>
              <w:jc w:val="center"/>
              <w:rPr>
                <w:rFonts w:ascii="宋体" w:hAnsi="宋体" w:hint="eastAsia"/>
                <w:sz w:val="22"/>
              </w:rPr>
            </w:pPr>
            <w:r w:rsidRPr="00743F68">
              <w:rPr>
                <w:rFonts w:ascii="宋体" w:hAnsi="宋体"/>
                <w:sz w:val="22"/>
              </w:rPr>
              <w:t>/</w:t>
            </w:r>
          </w:p>
        </w:tc>
        <w:tc>
          <w:tcPr>
            <w:tcW w:w="1559" w:type="dxa"/>
          </w:tcPr>
          <w:p w14:paraId="262ABF58" w14:textId="77777777" w:rsidR="000E39A1" w:rsidRPr="00743F68" w:rsidRDefault="000E39A1" w:rsidP="00A3755B">
            <w:pPr>
              <w:spacing w:line="320" w:lineRule="exact"/>
              <w:ind w:firstLine="420"/>
              <w:jc w:val="center"/>
              <w:rPr>
                <w:rFonts w:ascii="宋体" w:hAnsi="宋体" w:hint="eastAsia"/>
                <w:sz w:val="22"/>
              </w:rPr>
            </w:pPr>
            <w:r w:rsidRPr="00743F68">
              <w:rPr>
                <w:rFonts w:ascii="宋体" w:hAnsi="宋体"/>
                <w:sz w:val="22"/>
              </w:rPr>
              <w:t>/</w:t>
            </w:r>
          </w:p>
        </w:tc>
        <w:tc>
          <w:tcPr>
            <w:tcW w:w="851" w:type="dxa"/>
          </w:tcPr>
          <w:p w14:paraId="50FB4CF6"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台</w:t>
            </w:r>
          </w:p>
        </w:tc>
        <w:tc>
          <w:tcPr>
            <w:tcW w:w="992" w:type="dxa"/>
          </w:tcPr>
          <w:p w14:paraId="53C469D5" w14:textId="77777777" w:rsidR="000E39A1" w:rsidRPr="00743F68" w:rsidRDefault="000E39A1" w:rsidP="00A3755B">
            <w:pPr>
              <w:spacing w:line="320" w:lineRule="exact"/>
              <w:jc w:val="center"/>
              <w:rPr>
                <w:rFonts w:ascii="宋体" w:hAnsi="宋体" w:hint="eastAsia"/>
                <w:sz w:val="22"/>
              </w:rPr>
            </w:pPr>
            <w:r w:rsidRPr="00743F68">
              <w:rPr>
                <w:rFonts w:ascii="宋体" w:hAnsi="宋体"/>
                <w:sz w:val="22"/>
              </w:rPr>
              <w:t>4</w:t>
            </w:r>
          </w:p>
        </w:tc>
        <w:tc>
          <w:tcPr>
            <w:tcW w:w="1984" w:type="dxa"/>
          </w:tcPr>
          <w:p w14:paraId="311D02DF" w14:textId="77777777" w:rsidR="000E39A1" w:rsidRPr="00743F68" w:rsidRDefault="000E39A1" w:rsidP="00A3755B">
            <w:pPr>
              <w:widowControl/>
              <w:kinsoku w:val="0"/>
              <w:autoSpaceDE w:val="0"/>
              <w:autoSpaceDN w:val="0"/>
              <w:adjustRightInd w:val="0"/>
              <w:snapToGrid w:val="0"/>
              <w:spacing w:line="320" w:lineRule="exact"/>
              <w:jc w:val="center"/>
              <w:textAlignment w:val="baseline"/>
              <w:rPr>
                <w:rFonts w:ascii="宋体" w:hAnsi="宋体" w:cs="宋体" w:hint="eastAsia"/>
                <w:snapToGrid w:val="0"/>
                <w:kern w:val="0"/>
                <w:sz w:val="22"/>
                <w:lang w:eastAsia="en-US"/>
              </w:rPr>
            </w:pPr>
            <w:r w:rsidRPr="00743F68">
              <w:rPr>
                <w:rFonts w:ascii="宋体" w:hAnsi="宋体" w:cs="宋体"/>
                <w:snapToGrid w:val="0"/>
                <w:kern w:val="0"/>
                <w:sz w:val="22"/>
                <w:lang w:eastAsia="en-US"/>
              </w:rPr>
              <w:t>2号楼2\3楼</w:t>
            </w:r>
          </w:p>
        </w:tc>
      </w:tr>
    </w:tbl>
    <w:p w14:paraId="4EB9E0DF"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备注：以现场实有设备为准。</w:t>
      </w:r>
    </w:p>
    <w:p w14:paraId="4BF4A167"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9.3.2.2</w:t>
      </w:r>
      <w:r w:rsidRPr="00743F68">
        <w:rPr>
          <w:rFonts w:ascii="Times New Roman" w:eastAsiaTheme="minorEastAsia" w:hAnsi="Times New Roman"/>
          <w:bCs/>
          <w:sz w:val="22"/>
        </w:rPr>
        <w:t>工作内容</w:t>
      </w:r>
    </w:p>
    <w:p w14:paraId="02E0D6D2"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w:t>
      </w:r>
      <w:r w:rsidRPr="00743F68">
        <w:rPr>
          <w:rFonts w:ascii="Times New Roman" w:eastAsiaTheme="minorEastAsia" w:hAnsi="Times New Roman"/>
          <w:bCs/>
          <w:sz w:val="22"/>
        </w:rPr>
        <w:t>1</w:t>
      </w:r>
      <w:r w:rsidRPr="00743F68">
        <w:rPr>
          <w:rFonts w:ascii="Times New Roman" w:eastAsiaTheme="minorEastAsia" w:hAnsi="Times New Roman"/>
          <w:bCs/>
          <w:sz w:val="22"/>
        </w:rPr>
        <w:t>）服务范围</w:t>
      </w:r>
    </w:p>
    <w:p w14:paraId="069DE712"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为本区域大楼设备设施提供日常巡视、检、及协助保养等的保障服务。其中监控</w:t>
      </w:r>
      <w:r w:rsidRPr="00743F68">
        <w:rPr>
          <w:rFonts w:ascii="Times New Roman" w:eastAsiaTheme="minorEastAsia" w:hAnsi="Times New Roman"/>
          <w:bCs/>
          <w:sz w:val="22"/>
        </w:rPr>
        <w:t>\</w:t>
      </w:r>
      <w:r w:rsidRPr="00743F68">
        <w:rPr>
          <w:rFonts w:ascii="Times New Roman" w:eastAsiaTheme="minorEastAsia" w:hAnsi="Times New Roman"/>
          <w:bCs/>
          <w:sz w:val="22"/>
        </w:rPr>
        <w:t>消防</w:t>
      </w:r>
      <w:r w:rsidRPr="00743F68">
        <w:rPr>
          <w:rFonts w:ascii="Times New Roman" w:eastAsiaTheme="minorEastAsia" w:hAnsi="Times New Roman"/>
          <w:bCs/>
          <w:sz w:val="22"/>
        </w:rPr>
        <w:t>\1</w:t>
      </w:r>
      <w:r w:rsidRPr="00743F68">
        <w:rPr>
          <w:rFonts w:ascii="Times New Roman" w:eastAsiaTheme="minorEastAsia" w:hAnsi="Times New Roman"/>
          <w:bCs/>
          <w:sz w:val="22"/>
        </w:rPr>
        <w:t>号楼内空调分别由其他第三方进行定期维护保养，费用不包含在本项目范围内。</w:t>
      </w:r>
    </w:p>
    <w:p w14:paraId="72B65A88"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w:t>
      </w:r>
      <w:r w:rsidRPr="00743F68">
        <w:rPr>
          <w:rFonts w:ascii="Times New Roman" w:eastAsiaTheme="minorEastAsia" w:hAnsi="Times New Roman"/>
          <w:bCs/>
          <w:sz w:val="22"/>
        </w:rPr>
        <w:t>2</w:t>
      </w:r>
      <w:r w:rsidRPr="00743F68">
        <w:rPr>
          <w:rFonts w:ascii="Times New Roman" w:eastAsiaTheme="minorEastAsia" w:hAnsi="Times New Roman"/>
          <w:bCs/>
          <w:sz w:val="22"/>
        </w:rPr>
        <w:t>）工作职责</w:t>
      </w:r>
    </w:p>
    <w:p w14:paraId="58BBFEB1"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以日常巡视，基本日常用品（包括但不限于灯管、龙头、门锁、马桶等）维修为主，其中专业的维修保养由其他第三方承担。</w:t>
      </w:r>
    </w:p>
    <w:p w14:paraId="3F26C190"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9.3.2.3</w:t>
      </w:r>
      <w:r w:rsidRPr="00743F68">
        <w:rPr>
          <w:rFonts w:ascii="Times New Roman" w:eastAsiaTheme="minorEastAsia" w:hAnsi="Times New Roman"/>
          <w:bCs/>
          <w:sz w:val="22"/>
        </w:rPr>
        <w:t>总体要求</w:t>
      </w:r>
    </w:p>
    <w:p w14:paraId="4CDC956B"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对所有设备设施的运行进行日常操作、巡视、检查、保养、清洁卫生等工作，并做好记录；对一般设备故障及时排除，并保证修复质量，做好排除故障的记录，记录中包括故障发生的时间、地点、原因分析和防范措施等内容；接到报修后，及时到现场处理，处理完毕及时答复报修人。</w:t>
      </w:r>
    </w:p>
    <w:p w14:paraId="455CF71F"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sz w:val="22"/>
        </w:rPr>
      </w:pPr>
      <w:r w:rsidRPr="00743F68">
        <w:rPr>
          <w:rFonts w:ascii="Times New Roman" w:eastAsiaTheme="minorEastAsia" w:hAnsi="Times New Roman"/>
          <w:bCs/>
          <w:sz w:val="22"/>
        </w:rPr>
        <w:t>9.3.2.4</w:t>
      </w:r>
      <w:r w:rsidRPr="00743F68">
        <w:rPr>
          <w:rFonts w:ascii="Times New Roman" w:hAnsi="Times New Roman"/>
          <w:sz w:val="22"/>
        </w:rPr>
        <w:t>工作时间要求</w:t>
      </w:r>
    </w:p>
    <w:p w14:paraId="1A814485"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hAnsi="Times New Roman"/>
          <w:sz w:val="22"/>
        </w:rPr>
        <w:t>详见岗位设置表</w:t>
      </w:r>
    </w:p>
    <w:p w14:paraId="6C2E5723"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9.3.2.5</w:t>
      </w:r>
      <w:r w:rsidRPr="00743F68">
        <w:rPr>
          <w:rFonts w:ascii="Times New Roman" w:eastAsiaTheme="minorEastAsia" w:hAnsi="Times New Roman"/>
          <w:bCs/>
          <w:sz w:val="22"/>
        </w:rPr>
        <w:t>人员自身要求</w:t>
      </w:r>
    </w:p>
    <w:p w14:paraId="48D1DC17"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员工队伍年龄结构比较合理，岗位与专业所长对口，且配置人员宜一专多能。员工年龄原则上不超过国家法定退休年龄；身体健康；无违法犯罪行为记录；具备相关工作经验，具有相关工作经验。</w:t>
      </w:r>
      <w:r w:rsidRPr="00743F68">
        <w:rPr>
          <w:rFonts w:ascii="Times New Roman" w:eastAsiaTheme="minorEastAsia" w:hAnsi="Times New Roman"/>
          <w:bCs/>
          <w:sz w:val="22"/>
        </w:rPr>
        <w:lastRenderedPageBreak/>
        <w:t>如相关人员持有低压电工证，请在投标文件中提供相关证明材料扫描件。</w:t>
      </w:r>
    </w:p>
    <w:p w14:paraId="35F53A4B"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9.3.2.6</w:t>
      </w:r>
      <w:r w:rsidRPr="00743F68">
        <w:rPr>
          <w:rFonts w:ascii="Times New Roman" w:eastAsiaTheme="minorEastAsia" w:hAnsi="Times New Roman"/>
          <w:bCs/>
          <w:sz w:val="22"/>
        </w:rPr>
        <w:t>各工作点具体工作要求</w:t>
      </w:r>
    </w:p>
    <w:p w14:paraId="1BCA2438"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主要负责城运中心日常照明、弱电等设备动力电源的正常供给，负责区域内供配电系统的巡检、维修，并按时按质保量完成设备检修工作，定期巡视供配电设备，密切注意其工作情况，正确抄录各项数据，并填写相关数据记录。</w:t>
      </w:r>
    </w:p>
    <w:p w14:paraId="34DC2B12" w14:textId="77777777" w:rsidR="000E39A1" w:rsidRPr="00743F68" w:rsidRDefault="000E39A1" w:rsidP="000E39A1">
      <w:pPr>
        <w:tabs>
          <w:tab w:val="left" w:pos="7200"/>
        </w:tabs>
        <w:adjustRightInd w:val="0"/>
        <w:snapToGrid w:val="0"/>
        <w:spacing w:line="300" w:lineRule="auto"/>
        <w:ind w:firstLineChars="200" w:firstLine="442"/>
        <w:outlineLvl w:val="4"/>
        <w:rPr>
          <w:rFonts w:ascii="Times New Roman" w:hAnsi="Times New Roman"/>
          <w:b/>
          <w:bCs/>
          <w:sz w:val="22"/>
        </w:rPr>
      </w:pPr>
      <w:r w:rsidRPr="00743F68">
        <w:rPr>
          <w:rFonts w:ascii="Times New Roman" w:hAnsi="Times New Roman"/>
          <w:b/>
          <w:bCs/>
          <w:sz w:val="22"/>
        </w:rPr>
        <w:t>9.3.3</w:t>
      </w:r>
      <w:r w:rsidRPr="00743F68">
        <w:rPr>
          <w:rFonts w:ascii="Times New Roman" w:hAnsi="Times New Roman"/>
          <w:b/>
          <w:bCs/>
          <w:sz w:val="22"/>
        </w:rPr>
        <w:t>保洁部</w:t>
      </w:r>
    </w:p>
    <w:p w14:paraId="7D6D2A40"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9.3.3.1</w:t>
      </w:r>
      <w:r w:rsidRPr="00743F68">
        <w:rPr>
          <w:rFonts w:ascii="Times New Roman" w:hAnsi="Times New Roman"/>
          <w:sz w:val="22"/>
        </w:rPr>
        <w:t>服务范围</w:t>
      </w:r>
    </w:p>
    <w:p w14:paraId="5FFADBD9"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为城运中心区域提供清洁卫生服务。</w:t>
      </w:r>
    </w:p>
    <w:p w14:paraId="35D104C0"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9.3.3.2</w:t>
      </w:r>
      <w:r w:rsidRPr="00743F68">
        <w:rPr>
          <w:rFonts w:ascii="Times New Roman" w:hAnsi="Times New Roman"/>
          <w:sz w:val="22"/>
        </w:rPr>
        <w:t>工作职责</w:t>
      </w:r>
    </w:p>
    <w:p w14:paraId="2EB00953"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负责城运中心区域的清洁卫生。</w:t>
      </w:r>
    </w:p>
    <w:p w14:paraId="32628B3F"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9.3.3.3</w:t>
      </w:r>
      <w:r w:rsidRPr="00743F68">
        <w:rPr>
          <w:rFonts w:ascii="Times New Roman" w:hAnsi="Times New Roman"/>
          <w:sz w:val="22"/>
        </w:rPr>
        <w:t>总体要求</w:t>
      </w:r>
    </w:p>
    <w:p w14:paraId="0984BE6A"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负责办公室的清洁工作；负责楼层公共区域通道、卫生间、茶水间、休息室等处的清洁工作；负责室外通道及停车场等的清扫工作；定期巡视各区域清洁情况，及时清洁整理。</w:t>
      </w:r>
    </w:p>
    <w:p w14:paraId="4489A9C5"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9.3.3.4</w:t>
      </w:r>
      <w:r w:rsidRPr="00743F68">
        <w:rPr>
          <w:rFonts w:ascii="Times New Roman" w:hAnsi="Times New Roman"/>
          <w:sz w:val="22"/>
        </w:rPr>
        <w:t>工作时间要求</w:t>
      </w:r>
    </w:p>
    <w:p w14:paraId="7042CC6C"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详见岗位设置表</w:t>
      </w:r>
    </w:p>
    <w:p w14:paraId="4DA92D9D"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9.3.3.5</w:t>
      </w:r>
      <w:r w:rsidRPr="00743F68">
        <w:rPr>
          <w:rFonts w:ascii="Times New Roman" w:hAnsi="Times New Roman"/>
          <w:sz w:val="22"/>
        </w:rPr>
        <w:t>人员自身要求</w:t>
      </w:r>
    </w:p>
    <w:p w14:paraId="6E47CCE7"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原则上不超过国家法定退休年龄；身体健康；无不良行为记录。</w:t>
      </w:r>
    </w:p>
    <w:p w14:paraId="538CB732"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9.3.3.6</w:t>
      </w:r>
      <w:r w:rsidRPr="00743F68">
        <w:rPr>
          <w:rFonts w:ascii="Times New Roman" w:hAnsi="Times New Roman"/>
          <w:sz w:val="22"/>
        </w:rPr>
        <w:t>各工作点具体工作要求</w:t>
      </w:r>
    </w:p>
    <w:p w14:paraId="585CEDFA"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楼层公共通道地坪保持清洁无污迹；茶水间地坪、墙面、台盆保持清洁无污迹；卫生间地坪保持干燥无异味；会议室保持干净整洁。</w:t>
      </w:r>
    </w:p>
    <w:p w14:paraId="0022707B"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9.3.3.7</w:t>
      </w:r>
      <w:r w:rsidRPr="00743F68">
        <w:rPr>
          <w:rFonts w:ascii="Times New Roman" w:hAnsi="Times New Roman"/>
          <w:sz w:val="22"/>
        </w:rPr>
        <w:t>其它要求</w:t>
      </w:r>
    </w:p>
    <w:p w14:paraId="4441DE4C"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若遇节假日有重大会议或活动，须根据管理岗位的安排照常提供服务，且服务标准不得降低。</w:t>
      </w:r>
    </w:p>
    <w:p w14:paraId="2DF9EB9E" w14:textId="77777777" w:rsidR="000E39A1" w:rsidRPr="00743F68" w:rsidRDefault="000E39A1" w:rsidP="000E39A1">
      <w:pPr>
        <w:tabs>
          <w:tab w:val="left" w:pos="7200"/>
        </w:tabs>
        <w:adjustRightInd w:val="0"/>
        <w:snapToGrid w:val="0"/>
        <w:spacing w:line="300" w:lineRule="auto"/>
        <w:ind w:firstLineChars="200" w:firstLine="442"/>
        <w:outlineLvl w:val="4"/>
        <w:rPr>
          <w:rFonts w:ascii="Times New Roman" w:hAnsi="Times New Roman"/>
          <w:b/>
          <w:bCs/>
          <w:sz w:val="22"/>
        </w:rPr>
      </w:pPr>
      <w:r w:rsidRPr="00743F68">
        <w:rPr>
          <w:rFonts w:ascii="Times New Roman" w:hAnsi="Times New Roman"/>
          <w:b/>
          <w:bCs/>
          <w:sz w:val="22"/>
        </w:rPr>
        <w:t xml:space="preserve">9.3.4 </w:t>
      </w:r>
      <w:r w:rsidRPr="00743F68">
        <w:rPr>
          <w:rFonts w:ascii="Times New Roman" w:hAnsi="Times New Roman"/>
          <w:b/>
          <w:bCs/>
          <w:sz w:val="22"/>
        </w:rPr>
        <w:t>保安部</w:t>
      </w:r>
    </w:p>
    <w:p w14:paraId="67D0E4BD"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9.3.4.1</w:t>
      </w:r>
      <w:r w:rsidRPr="00743F68">
        <w:rPr>
          <w:rFonts w:ascii="Times New Roman" w:eastAsiaTheme="minorEastAsia" w:hAnsi="Times New Roman"/>
          <w:bCs/>
          <w:sz w:val="22"/>
        </w:rPr>
        <w:t>服务范围</w:t>
      </w:r>
    </w:p>
    <w:p w14:paraId="53E4066B"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为城运中心区域内提供安全保障。</w:t>
      </w:r>
    </w:p>
    <w:p w14:paraId="6DD715F4"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9.3.4.2</w:t>
      </w:r>
      <w:r w:rsidRPr="00743F68">
        <w:rPr>
          <w:rFonts w:ascii="Times New Roman" w:eastAsiaTheme="minorEastAsia" w:hAnsi="Times New Roman"/>
          <w:bCs/>
          <w:sz w:val="22"/>
        </w:rPr>
        <w:t>工作职责</w:t>
      </w:r>
    </w:p>
    <w:p w14:paraId="6F721EBC"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实施全年</w:t>
      </w:r>
      <w:r w:rsidRPr="00743F68">
        <w:rPr>
          <w:rFonts w:ascii="Times New Roman" w:eastAsiaTheme="minorEastAsia" w:hAnsi="Times New Roman"/>
          <w:bCs/>
          <w:sz w:val="22"/>
        </w:rPr>
        <w:t>365</w:t>
      </w:r>
      <w:r w:rsidRPr="00743F68">
        <w:rPr>
          <w:rFonts w:ascii="Times New Roman" w:eastAsiaTheme="minorEastAsia" w:hAnsi="Times New Roman"/>
          <w:bCs/>
          <w:sz w:val="22"/>
        </w:rPr>
        <w:t>天昼夜值守，负责巡逻检查，以及各类监控系统的管理，履行每日</w:t>
      </w:r>
      <w:r w:rsidRPr="00743F68">
        <w:rPr>
          <w:rFonts w:ascii="Times New Roman" w:eastAsiaTheme="minorEastAsia" w:hAnsi="Times New Roman"/>
          <w:bCs/>
          <w:sz w:val="22"/>
        </w:rPr>
        <w:t>24</w:t>
      </w:r>
      <w:r w:rsidRPr="00743F68">
        <w:rPr>
          <w:rFonts w:ascii="Times New Roman" w:eastAsiaTheme="minorEastAsia" w:hAnsi="Times New Roman"/>
          <w:bCs/>
          <w:sz w:val="22"/>
        </w:rPr>
        <w:t>小时的监控值守职责。及时反馈重大事件等。</w:t>
      </w:r>
    </w:p>
    <w:p w14:paraId="0811FE1F"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9.3.4.3</w:t>
      </w:r>
      <w:r w:rsidRPr="00743F68">
        <w:rPr>
          <w:rFonts w:ascii="Times New Roman" w:eastAsiaTheme="minorEastAsia" w:hAnsi="Times New Roman"/>
          <w:bCs/>
          <w:sz w:val="22"/>
        </w:rPr>
        <w:t>总体要求</w:t>
      </w:r>
    </w:p>
    <w:p w14:paraId="354EAD6D"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人防岗位实施全年</w:t>
      </w:r>
      <w:r w:rsidRPr="00743F68">
        <w:rPr>
          <w:rFonts w:ascii="Times New Roman" w:eastAsiaTheme="minorEastAsia" w:hAnsi="Times New Roman"/>
          <w:bCs/>
          <w:sz w:val="22"/>
        </w:rPr>
        <w:t>365</w:t>
      </w:r>
      <w:r w:rsidRPr="00743F68">
        <w:rPr>
          <w:rFonts w:ascii="Times New Roman" w:eastAsiaTheme="minorEastAsia" w:hAnsi="Times New Roman"/>
          <w:bCs/>
          <w:sz w:val="22"/>
        </w:rPr>
        <w:t>天昼夜值守，负责巡逻检查、消防安全检查等各项工作；技防岗位通过中心消控、监控设备设施等技术防范手段，包括火灾自动报警、燃气泄漏报警、消防水喷淋、各种类型灭火机等消控系统，以及摄像监控、防盗报警、周界报警等监控系统等，履行每日</w:t>
      </w:r>
      <w:r w:rsidRPr="00743F68">
        <w:rPr>
          <w:rFonts w:ascii="Times New Roman" w:eastAsiaTheme="minorEastAsia" w:hAnsi="Times New Roman"/>
          <w:bCs/>
          <w:sz w:val="22"/>
        </w:rPr>
        <w:t>24</w:t>
      </w:r>
      <w:r w:rsidRPr="00743F68">
        <w:rPr>
          <w:rFonts w:ascii="Times New Roman" w:eastAsiaTheme="minorEastAsia" w:hAnsi="Times New Roman"/>
          <w:bCs/>
          <w:sz w:val="22"/>
        </w:rPr>
        <w:t>小时的监控值守职责。及时反馈重大事件等。</w:t>
      </w:r>
    </w:p>
    <w:p w14:paraId="265FF0FC"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9.3.4.4</w:t>
      </w:r>
      <w:r w:rsidRPr="00743F68">
        <w:rPr>
          <w:rFonts w:ascii="Times New Roman" w:eastAsiaTheme="minorEastAsia" w:hAnsi="Times New Roman"/>
          <w:bCs/>
          <w:sz w:val="22"/>
        </w:rPr>
        <w:t>工作时长要求</w:t>
      </w:r>
    </w:p>
    <w:p w14:paraId="49ACCAD7"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详见岗位设置表</w:t>
      </w:r>
    </w:p>
    <w:p w14:paraId="04EE650A"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9.3.4.5</w:t>
      </w:r>
      <w:r w:rsidRPr="00743F68">
        <w:rPr>
          <w:rFonts w:ascii="Times New Roman" w:eastAsiaTheme="minorEastAsia" w:hAnsi="Times New Roman"/>
          <w:bCs/>
          <w:sz w:val="22"/>
        </w:rPr>
        <w:t>人员自身要求</w:t>
      </w:r>
    </w:p>
    <w:p w14:paraId="48A6D652"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原则上不超过国家法定退休年龄；身体健康；无不良行为记录，经公安管理部门指纹采集合格。</w:t>
      </w:r>
    </w:p>
    <w:p w14:paraId="4378EFA4"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9.3.4.6</w:t>
      </w:r>
      <w:r w:rsidRPr="00743F68">
        <w:rPr>
          <w:rFonts w:ascii="Times New Roman" w:eastAsiaTheme="minorEastAsia" w:hAnsi="Times New Roman"/>
          <w:bCs/>
          <w:sz w:val="22"/>
        </w:rPr>
        <w:t>各工种（工作点）具体工作要求</w:t>
      </w:r>
    </w:p>
    <w:p w14:paraId="118E36FB"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每日准时开启、关闭门禁系统，按照岗位要求每日按照设定路线及时间节点，对外围及楼层巡视，并做好巡视记录；完成在区域内召开的重要会议和重大活动及重要场所的安全保卫和服务保障任务；</w:t>
      </w:r>
      <w:r w:rsidRPr="00743F68">
        <w:rPr>
          <w:rFonts w:ascii="Times New Roman" w:eastAsiaTheme="minorEastAsia" w:hAnsi="Times New Roman"/>
          <w:bCs/>
          <w:sz w:val="22"/>
        </w:rPr>
        <w:lastRenderedPageBreak/>
        <w:t>遇有重、特、大活动时全力服务保障，做好安全保卫等秩序管理等方面的工作；技防岗位履行每日</w:t>
      </w:r>
      <w:r w:rsidRPr="00743F68">
        <w:rPr>
          <w:rFonts w:ascii="Times New Roman" w:eastAsiaTheme="minorEastAsia" w:hAnsi="Times New Roman"/>
          <w:bCs/>
          <w:sz w:val="22"/>
        </w:rPr>
        <w:t>24</w:t>
      </w:r>
      <w:r w:rsidRPr="00743F68">
        <w:rPr>
          <w:rFonts w:ascii="Times New Roman" w:eastAsiaTheme="minorEastAsia" w:hAnsi="Times New Roman"/>
          <w:bCs/>
          <w:sz w:val="22"/>
        </w:rPr>
        <w:t>小时的监控值守职责；按照采购人制定的安全保卫管理制度，对摄像监控、防盗报警、周边报警、煤气泄露报警、火灾报警、停车场管理等系统进行严密监控；每日对所有技防设备进行巡检，发现问题第一时间通知维保单位并报采购人备案。</w:t>
      </w:r>
    </w:p>
    <w:p w14:paraId="17DFEAD7"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9.3.4.7</w:t>
      </w:r>
      <w:r w:rsidRPr="00743F68">
        <w:rPr>
          <w:rFonts w:ascii="Times New Roman" w:eastAsiaTheme="minorEastAsia" w:hAnsi="Times New Roman"/>
          <w:bCs/>
          <w:sz w:val="22"/>
        </w:rPr>
        <w:t>其它要求</w:t>
      </w:r>
    </w:p>
    <w:p w14:paraId="044101AA"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上岗期间须穿戴经采购人认可的有明显标识标志的服装。</w:t>
      </w:r>
    </w:p>
    <w:p w14:paraId="4CE99C24" w14:textId="77777777" w:rsidR="000E39A1" w:rsidRPr="00743F68" w:rsidRDefault="000E39A1" w:rsidP="000E39A1">
      <w:pPr>
        <w:tabs>
          <w:tab w:val="left" w:pos="7200"/>
        </w:tabs>
        <w:adjustRightInd w:val="0"/>
        <w:snapToGrid w:val="0"/>
        <w:spacing w:line="300" w:lineRule="auto"/>
        <w:ind w:firstLineChars="200" w:firstLine="442"/>
        <w:outlineLvl w:val="3"/>
        <w:rPr>
          <w:rFonts w:ascii="Times New Roman" w:hAnsi="Times New Roman"/>
          <w:b/>
          <w:sz w:val="22"/>
        </w:rPr>
      </w:pPr>
      <w:r w:rsidRPr="00743F68">
        <w:rPr>
          <w:rFonts w:ascii="Times New Roman" w:hAnsi="Times New Roman"/>
          <w:b/>
          <w:sz w:val="22"/>
        </w:rPr>
        <w:t>9.</w:t>
      </w:r>
      <w:r w:rsidRPr="00743F68">
        <w:rPr>
          <w:rFonts w:ascii="Times New Roman" w:hAnsi="Times New Roman" w:hint="eastAsia"/>
          <w:b/>
          <w:sz w:val="22"/>
        </w:rPr>
        <w:t>4</w:t>
      </w:r>
      <w:r w:rsidRPr="00743F68">
        <w:rPr>
          <w:rFonts w:ascii="Times New Roman" w:hAnsi="Times New Roman"/>
          <w:b/>
          <w:sz w:val="22"/>
        </w:rPr>
        <w:t xml:space="preserve"> </w:t>
      </w:r>
      <w:r w:rsidRPr="00743F68">
        <w:rPr>
          <w:rFonts w:ascii="Times New Roman" w:hAnsi="Times New Roman" w:hint="eastAsia"/>
          <w:b/>
          <w:sz w:val="22"/>
        </w:rPr>
        <w:t>原服务人员吸纳安置要求</w:t>
      </w:r>
    </w:p>
    <w:p w14:paraId="3917F290" w14:textId="77777777" w:rsidR="000E39A1" w:rsidRPr="00743F68" w:rsidRDefault="000E39A1" w:rsidP="000E39A1">
      <w:pPr>
        <w:tabs>
          <w:tab w:val="left" w:pos="7200"/>
        </w:tabs>
        <w:adjustRightInd w:val="0"/>
        <w:snapToGrid w:val="0"/>
        <w:spacing w:line="300" w:lineRule="auto"/>
        <w:ind w:firstLineChars="200" w:firstLine="440"/>
        <w:rPr>
          <w:rFonts w:ascii="Times New Roman" w:eastAsiaTheme="minorEastAsia" w:hAnsi="Times New Roman"/>
          <w:bCs/>
          <w:sz w:val="22"/>
        </w:rPr>
      </w:pPr>
      <w:r w:rsidRPr="00743F68">
        <w:rPr>
          <w:rFonts w:ascii="Times New Roman" w:eastAsiaTheme="minorEastAsia" w:hAnsi="Times New Roman"/>
          <w:bCs/>
          <w:sz w:val="22"/>
        </w:rPr>
        <w:t>本</w:t>
      </w:r>
      <w:r w:rsidRPr="00743F68">
        <w:rPr>
          <w:rFonts w:ascii="Times New Roman" w:eastAsiaTheme="minorEastAsia" w:hAnsi="Times New Roman" w:hint="eastAsia"/>
          <w:bCs/>
          <w:sz w:val="22"/>
        </w:rPr>
        <w:t>区域</w:t>
      </w:r>
      <w:r w:rsidRPr="00743F68">
        <w:rPr>
          <w:rFonts w:ascii="Times New Roman" w:eastAsiaTheme="minorEastAsia" w:hAnsi="Times New Roman"/>
          <w:bCs/>
          <w:sz w:val="22"/>
        </w:rPr>
        <w:t>对</w:t>
      </w:r>
      <w:r w:rsidRPr="00743F68">
        <w:rPr>
          <w:rFonts w:ascii="Times New Roman" w:eastAsiaTheme="minorEastAsia" w:hAnsi="Times New Roman" w:hint="eastAsia"/>
          <w:bCs/>
          <w:sz w:val="22"/>
        </w:rPr>
        <w:t>维修工、保洁工岗、保安负责人</w:t>
      </w:r>
      <w:r w:rsidRPr="00743F68">
        <w:rPr>
          <w:rFonts w:ascii="Times New Roman" w:eastAsiaTheme="minorEastAsia" w:hAnsi="Times New Roman"/>
          <w:bCs/>
          <w:sz w:val="22"/>
        </w:rPr>
        <w:t>有留用安置要求，投标人应当优先录用经考评符合要求的原在岗工作人员，并提供对上述岗位原物业服务人员的吸纳安置方案。</w:t>
      </w:r>
    </w:p>
    <w:p w14:paraId="66C13DDA" w14:textId="77777777" w:rsidR="000E39A1" w:rsidRPr="00743F68" w:rsidRDefault="000E39A1" w:rsidP="000E39A1">
      <w:pPr>
        <w:tabs>
          <w:tab w:val="left" w:pos="7200"/>
        </w:tabs>
        <w:adjustRightInd w:val="0"/>
        <w:snapToGrid w:val="0"/>
        <w:spacing w:line="300" w:lineRule="auto"/>
        <w:ind w:firstLineChars="200" w:firstLine="442"/>
        <w:outlineLvl w:val="2"/>
        <w:rPr>
          <w:rFonts w:ascii="Times New Roman" w:hAnsi="Times New Roman"/>
          <w:sz w:val="22"/>
        </w:rPr>
      </w:pPr>
      <w:bookmarkStart w:id="53" w:name="_Toc2584"/>
      <w:bookmarkStart w:id="54" w:name="_Toc229578218"/>
      <w:r w:rsidRPr="00743F68">
        <w:rPr>
          <w:rFonts w:ascii="Times New Roman" w:hAnsi="Times New Roman"/>
          <w:b/>
          <w:bCs/>
          <w:sz w:val="22"/>
        </w:rPr>
        <w:t xml:space="preserve">10 </w:t>
      </w:r>
      <w:r w:rsidRPr="00743F68">
        <w:rPr>
          <w:rFonts w:ascii="Times New Roman" w:hAnsi="Times New Roman"/>
          <w:b/>
          <w:bCs/>
          <w:sz w:val="22"/>
        </w:rPr>
        <w:t>安全文明作业要求和应急处置要求</w:t>
      </w:r>
      <w:bookmarkEnd w:id="53"/>
      <w:bookmarkEnd w:id="54"/>
    </w:p>
    <w:p w14:paraId="1E6EAF3C"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sz w:val="22"/>
        </w:rPr>
      </w:pPr>
      <w:r w:rsidRPr="00743F68">
        <w:rPr>
          <w:rFonts w:ascii="Times New Roman" w:hAnsi="Times New Roman"/>
          <w:sz w:val="22"/>
        </w:rPr>
        <w:t>（</w:t>
      </w:r>
      <w:r w:rsidRPr="00743F68">
        <w:rPr>
          <w:rFonts w:ascii="Times New Roman" w:hAnsi="Times New Roman"/>
          <w:sz w:val="22"/>
        </w:rPr>
        <w:t>1</w:t>
      </w:r>
      <w:r w:rsidRPr="00743F68">
        <w:rPr>
          <w:rFonts w:ascii="Times New Roman" w:hAnsi="Times New Roman"/>
          <w:sz w:val="22"/>
        </w:rPr>
        <w:t>）在提供服务期间为确保服务区域及周围环境的整洁和不影响其他活动正常进行，供应商应严格执行国家与上海市有关安全文明施工管理的法律、法规和政策，积极主动加强和落实安全文明施工及环境保护等有关管理工作，并按规定承担相应的费用。供应商若违反规定而造成的一切损失和责任由供应商承担。</w:t>
      </w:r>
    </w:p>
    <w:p w14:paraId="17455EE0"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sz w:val="22"/>
        </w:rPr>
      </w:pPr>
      <w:r w:rsidRPr="00743F68">
        <w:rPr>
          <w:rFonts w:ascii="Times New Roman" w:hAnsi="Times New Roman"/>
          <w:sz w:val="22"/>
        </w:rPr>
        <w:t>（</w:t>
      </w:r>
      <w:r w:rsidRPr="00743F68">
        <w:rPr>
          <w:rFonts w:ascii="Times New Roman" w:hAnsi="Times New Roman"/>
          <w:sz w:val="22"/>
        </w:rPr>
        <w:t>2</w:t>
      </w:r>
      <w:r w:rsidRPr="00743F68">
        <w:rPr>
          <w:rFonts w:ascii="Times New Roman" w:hAnsi="Times New Roman"/>
          <w:sz w:val="22"/>
        </w:rPr>
        <w:t>）供应商在项目实施期间，必须遵守国家与上海市各项有关安全作业规章、规范与制度，建立动用明火申请批准制度，安全用电等制度，确保杜绝各类事故的发生。</w:t>
      </w:r>
    </w:p>
    <w:p w14:paraId="5B557531"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sz w:val="22"/>
        </w:rPr>
      </w:pPr>
      <w:r w:rsidRPr="00743F68">
        <w:rPr>
          <w:rFonts w:ascii="Times New Roman" w:hAnsi="Times New Roman"/>
          <w:sz w:val="22"/>
        </w:rPr>
        <w:t>（</w:t>
      </w:r>
      <w:r w:rsidRPr="00743F68">
        <w:rPr>
          <w:rFonts w:ascii="Times New Roman" w:hAnsi="Times New Roman"/>
          <w:sz w:val="22"/>
        </w:rPr>
        <w:t>3</w:t>
      </w:r>
      <w:r w:rsidRPr="00743F68">
        <w:rPr>
          <w:rFonts w:ascii="Times New Roman" w:hAnsi="Times New Roman"/>
          <w:sz w:val="22"/>
        </w:rPr>
        <w:t>）供应商在提供物业服务时，如岗位涉及维护修理等工作，其负责人应具有专业证书，服务人员必须持证上岗。供应商对其提供服务的人员的人身安全负责，对采购方、第三方的人身安全和财产安全负责。</w:t>
      </w:r>
    </w:p>
    <w:p w14:paraId="787DAD04"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sz w:val="22"/>
        </w:rPr>
      </w:pPr>
      <w:r w:rsidRPr="00743F68">
        <w:rPr>
          <w:rFonts w:ascii="Times New Roman" w:hAnsi="Times New Roman"/>
          <w:sz w:val="22"/>
        </w:rPr>
        <w:t>（</w:t>
      </w:r>
      <w:r w:rsidRPr="00743F68">
        <w:rPr>
          <w:rFonts w:ascii="Times New Roman" w:hAnsi="Times New Roman"/>
          <w:sz w:val="22"/>
        </w:rPr>
        <w:t>4</w:t>
      </w:r>
      <w:r w:rsidRPr="00743F68">
        <w:rPr>
          <w:rFonts w:ascii="Times New Roman" w:hAnsi="Times New Roman"/>
          <w:sz w:val="22"/>
        </w:rPr>
        <w:t>）供应商在提供物业服务时必须保护好服务区域内的环境和原有建筑、装饰与设施，保证环境和原有建筑、装饰与设施完好。</w:t>
      </w:r>
    </w:p>
    <w:p w14:paraId="086378F4"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sz w:val="22"/>
        </w:rPr>
      </w:pPr>
      <w:r w:rsidRPr="00743F68">
        <w:rPr>
          <w:rFonts w:ascii="Times New Roman" w:hAnsi="Times New Roman"/>
          <w:sz w:val="22"/>
        </w:rPr>
        <w:t>（</w:t>
      </w:r>
      <w:r w:rsidRPr="00743F68">
        <w:rPr>
          <w:rFonts w:ascii="Times New Roman" w:hAnsi="Times New Roman"/>
          <w:sz w:val="22"/>
        </w:rPr>
        <w:t>5</w:t>
      </w:r>
      <w:r w:rsidRPr="00743F68">
        <w:rPr>
          <w:rFonts w:ascii="Times New Roman" w:hAnsi="Times New Roman"/>
          <w:sz w:val="22"/>
        </w:rPr>
        <w:t>）各供应商在投标文件中要结合本项目的特点和采购人上述的具体要求制定相应的安全文明施工措施。</w:t>
      </w:r>
    </w:p>
    <w:p w14:paraId="6B23DDEA"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sz w:val="22"/>
        </w:rPr>
      </w:pPr>
      <w:r w:rsidRPr="00743F68">
        <w:rPr>
          <w:rFonts w:ascii="Times New Roman" w:hAnsi="Times New Roman"/>
          <w:sz w:val="22"/>
        </w:rPr>
        <w:t>（</w:t>
      </w:r>
      <w:r w:rsidRPr="00743F68">
        <w:rPr>
          <w:rFonts w:ascii="Times New Roman" w:hAnsi="Times New Roman"/>
          <w:sz w:val="22"/>
        </w:rPr>
        <w:t>6</w:t>
      </w:r>
      <w:r w:rsidRPr="00743F68">
        <w:rPr>
          <w:rFonts w:ascii="Times New Roman" w:hAnsi="Times New Roman"/>
          <w:sz w:val="22"/>
        </w:rPr>
        <w:t>）建立突发事件应急处置方案，定期开展防灾防火应急疏散演练，并做好相应记录。</w:t>
      </w:r>
    </w:p>
    <w:p w14:paraId="5A053977" w14:textId="77777777" w:rsidR="000E39A1" w:rsidRPr="00743F68" w:rsidRDefault="000E39A1" w:rsidP="000E39A1">
      <w:pPr>
        <w:tabs>
          <w:tab w:val="left" w:pos="7200"/>
        </w:tabs>
        <w:adjustRightInd w:val="0"/>
        <w:snapToGrid w:val="0"/>
        <w:spacing w:line="300" w:lineRule="auto"/>
        <w:ind w:firstLineChars="200" w:firstLine="442"/>
        <w:outlineLvl w:val="2"/>
        <w:rPr>
          <w:rFonts w:ascii="Times New Roman" w:hAnsi="Times New Roman"/>
          <w:b/>
          <w:bCs/>
          <w:sz w:val="22"/>
        </w:rPr>
      </w:pPr>
      <w:bookmarkStart w:id="55" w:name="_Toc27783"/>
      <w:bookmarkStart w:id="56" w:name="_Toc229578219"/>
      <w:r w:rsidRPr="00743F68">
        <w:rPr>
          <w:rFonts w:ascii="Times New Roman" w:hAnsi="Times New Roman"/>
          <w:b/>
          <w:bCs/>
          <w:sz w:val="22"/>
        </w:rPr>
        <w:t xml:space="preserve">11 </w:t>
      </w:r>
      <w:r w:rsidRPr="00743F68">
        <w:rPr>
          <w:rFonts w:ascii="Times New Roman" w:hAnsi="Times New Roman"/>
          <w:b/>
          <w:bCs/>
          <w:sz w:val="22"/>
        </w:rPr>
        <w:t>考核管理办法和要求</w:t>
      </w:r>
      <w:bookmarkEnd w:id="55"/>
      <w:bookmarkEnd w:id="56"/>
    </w:p>
    <w:p w14:paraId="157A73F5"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bCs/>
          <w:sz w:val="22"/>
        </w:rPr>
      </w:pPr>
      <w:r w:rsidRPr="00743F68">
        <w:rPr>
          <w:rFonts w:ascii="Times New Roman" w:hAnsi="Times New Roman"/>
          <w:bCs/>
          <w:sz w:val="22"/>
        </w:rPr>
        <w:t>11.1</w:t>
      </w:r>
      <w:r w:rsidRPr="00743F68">
        <w:rPr>
          <w:rFonts w:ascii="Times New Roman" w:hAnsi="Times New Roman"/>
          <w:bCs/>
          <w:sz w:val="22"/>
        </w:rPr>
        <w:t>考核费用</w:t>
      </w:r>
    </w:p>
    <w:p w14:paraId="15BF3CCC"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bCs/>
          <w:sz w:val="22"/>
        </w:rPr>
      </w:pPr>
      <w:r w:rsidRPr="00743F68">
        <w:rPr>
          <w:rFonts w:ascii="Times New Roman" w:hAnsi="Times New Roman"/>
          <w:bCs/>
          <w:sz w:val="22"/>
        </w:rPr>
        <w:t>按中标价的</w:t>
      </w:r>
      <w:r w:rsidRPr="00743F68">
        <w:rPr>
          <w:rFonts w:ascii="Times New Roman" w:hAnsi="Times New Roman"/>
          <w:bCs/>
          <w:sz w:val="22"/>
        </w:rPr>
        <w:t>2%</w:t>
      </w:r>
      <w:r w:rsidRPr="00743F68">
        <w:rPr>
          <w:rFonts w:ascii="Times New Roman" w:hAnsi="Times New Roman"/>
          <w:bCs/>
          <w:sz w:val="22"/>
        </w:rPr>
        <w:t>作为年度绩效考核费用，本项目服务期内共考核</w:t>
      </w:r>
      <w:r w:rsidRPr="00743F68">
        <w:rPr>
          <w:rFonts w:ascii="Times New Roman" w:hAnsi="Times New Roman"/>
          <w:bCs/>
          <w:sz w:val="22"/>
        </w:rPr>
        <w:t>2</w:t>
      </w:r>
      <w:r w:rsidRPr="00743F68">
        <w:rPr>
          <w:rFonts w:ascii="Times New Roman" w:hAnsi="Times New Roman"/>
          <w:bCs/>
          <w:sz w:val="22"/>
        </w:rPr>
        <w:t>次，绩效考核费用各占比</w:t>
      </w:r>
      <w:r w:rsidRPr="00743F68">
        <w:rPr>
          <w:rFonts w:ascii="Times New Roman" w:hAnsi="Times New Roman"/>
          <w:bCs/>
          <w:sz w:val="22"/>
        </w:rPr>
        <w:t>1%</w:t>
      </w:r>
      <w:r w:rsidRPr="00743F68">
        <w:rPr>
          <w:rFonts w:ascii="Times New Roman" w:hAnsi="Times New Roman"/>
          <w:bCs/>
          <w:sz w:val="22"/>
        </w:rPr>
        <w:t>。</w:t>
      </w:r>
    </w:p>
    <w:p w14:paraId="648C19D3"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bCs/>
          <w:sz w:val="22"/>
        </w:rPr>
      </w:pPr>
      <w:r w:rsidRPr="00743F68">
        <w:rPr>
          <w:rFonts w:ascii="Times New Roman" w:hAnsi="Times New Roman"/>
          <w:bCs/>
          <w:sz w:val="22"/>
        </w:rPr>
        <w:t>11.2</w:t>
      </w:r>
      <w:r w:rsidRPr="00743F68">
        <w:rPr>
          <w:rFonts w:ascii="Times New Roman" w:hAnsi="Times New Roman"/>
          <w:bCs/>
          <w:sz w:val="22"/>
        </w:rPr>
        <w:t>考核等级</w:t>
      </w:r>
    </w:p>
    <w:p w14:paraId="6DC7AAF0"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bCs/>
          <w:sz w:val="22"/>
        </w:rPr>
      </w:pPr>
      <w:r w:rsidRPr="00743F68">
        <w:rPr>
          <w:rFonts w:ascii="Times New Roman" w:hAnsi="Times New Roman"/>
          <w:bCs/>
          <w:sz w:val="22"/>
        </w:rPr>
        <w:t>依据考核结果，按得分高低分为优秀、合格、基本合格、不合格四个等级。</w:t>
      </w:r>
    </w:p>
    <w:p w14:paraId="1FF5999F"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bCs/>
          <w:sz w:val="22"/>
        </w:rPr>
      </w:pPr>
      <w:r w:rsidRPr="00743F68">
        <w:rPr>
          <w:rFonts w:ascii="Cambria Math" w:hAnsi="Cambria Math" w:cs="Cambria Math"/>
          <w:bCs/>
          <w:sz w:val="22"/>
        </w:rPr>
        <w:t>①</w:t>
      </w:r>
      <w:r w:rsidRPr="00743F68">
        <w:rPr>
          <w:rFonts w:ascii="Times New Roman" w:hAnsi="Times New Roman"/>
          <w:bCs/>
          <w:sz w:val="22"/>
        </w:rPr>
        <w:t>考核分数在</w:t>
      </w:r>
      <w:r w:rsidRPr="00743F68">
        <w:rPr>
          <w:rFonts w:ascii="Times New Roman" w:hAnsi="Times New Roman"/>
          <w:bCs/>
          <w:sz w:val="22"/>
        </w:rPr>
        <w:t>85</w:t>
      </w:r>
      <w:r w:rsidRPr="00743F68">
        <w:rPr>
          <w:rFonts w:ascii="Times New Roman" w:hAnsi="Times New Roman"/>
          <w:bCs/>
          <w:sz w:val="22"/>
        </w:rPr>
        <w:t>分（含）以上的，为</w:t>
      </w:r>
      <w:r w:rsidRPr="00743F68">
        <w:rPr>
          <w:rFonts w:ascii="Times New Roman" w:hAnsi="Times New Roman"/>
          <w:bCs/>
          <w:sz w:val="22"/>
        </w:rPr>
        <w:t>“</w:t>
      </w:r>
      <w:r w:rsidRPr="00743F68">
        <w:rPr>
          <w:rFonts w:ascii="Times New Roman" w:hAnsi="Times New Roman"/>
          <w:bCs/>
          <w:sz w:val="22"/>
        </w:rPr>
        <w:t>优秀</w:t>
      </w:r>
      <w:r w:rsidRPr="00743F68">
        <w:rPr>
          <w:rFonts w:ascii="Times New Roman" w:hAnsi="Times New Roman"/>
          <w:bCs/>
          <w:sz w:val="22"/>
        </w:rPr>
        <w:t>”</w:t>
      </w:r>
      <w:r w:rsidRPr="00743F68">
        <w:rPr>
          <w:rFonts w:ascii="Times New Roman" w:hAnsi="Times New Roman"/>
          <w:bCs/>
          <w:sz w:val="22"/>
        </w:rPr>
        <w:t>等次。</w:t>
      </w:r>
    </w:p>
    <w:p w14:paraId="2C1339E9"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bCs/>
          <w:sz w:val="22"/>
        </w:rPr>
      </w:pPr>
      <w:r w:rsidRPr="00743F68">
        <w:rPr>
          <w:rFonts w:ascii="Cambria Math" w:hAnsi="Cambria Math" w:cs="Cambria Math"/>
          <w:bCs/>
          <w:sz w:val="22"/>
        </w:rPr>
        <w:t>②</w:t>
      </w:r>
      <w:r w:rsidRPr="00743F68">
        <w:rPr>
          <w:rFonts w:ascii="Times New Roman" w:hAnsi="Times New Roman"/>
          <w:bCs/>
          <w:sz w:val="22"/>
        </w:rPr>
        <w:t>考核分数在</w:t>
      </w:r>
      <w:r w:rsidRPr="00743F68">
        <w:rPr>
          <w:rFonts w:ascii="Times New Roman" w:hAnsi="Times New Roman"/>
          <w:bCs/>
          <w:sz w:val="22"/>
        </w:rPr>
        <w:t>7</w:t>
      </w:r>
      <w:r w:rsidRPr="00743F68">
        <w:rPr>
          <w:rFonts w:ascii="Times New Roman" w:hAnsi="Times New Roman" w:hint="eastAsia"/>
          <w:bCs/>
          <w:sz w:val="22"/>
        </w:rPr>
        <w:t>0</w:t>
      </w:r>
      <w:r w:rsidRPr="00743F68">
        <w:rPr>
          <w:rFonts w:ascii="Times New Roman" w:hAnsi="Times New Roman"/>
          <w:bCs/>
          <w:sz w:val="22"/>
        </w:rPr>
        <w:t>分（含）</w:t>
      </w:r>
      <w:r w:rsidRPr="00743F68">
        <w:rPr>
          <w:rFonts w:ascii="Times New Roman" w:hAnsi="Times New Roman"/>
          <w:bCs/>
          <w:sz w:val="22"/>
        </w:rPr>
        <w:t>——8</w:t>
      </w:r>
      <w:r w:rsidRPr="00743F68">
        <w:rPr>
          <w:rFonts w:ascii="Times New Roman" w:hAnsi="Times New Roman" w:hint="eastAsia"/>
          <w:bCs/>
          <w:sz w:val="22"/>
        </w:rPr>
        <w:t>5</w:t>
      </w:r>
      <w:r w:rsidRPr="00743F68">
        <w:rPr>
          <w:rFonts w:ascii="Times New Roman" w:hAnsi="Times New Roman"/>
          <w:bCs/>
          <w:sz w:val="22"/>
        </w:rPr>
        <w:t>分的，为</w:t>
      </w:r>
      <w:r w:rsidRPr="00743F68">
        <w:rPr>
          <w:rFonts w:ascii="Times New Roman" w:hAnsi="Times New Roman"/>
          <w:bCs/>
          <w:sz w:val="22"/>
        </w:rPr>
        <w:t>“</w:t>
      </w:r>
      <w:r w:rsidRPr="00743F68">
        <w:rPr>
          <w:rFonts w:ascii="Times New Roman" w:hAnsi="Times New Roman"/>
          <w:bCs/>
          <w:sz w:val="22"/>
        </w:rPr>
        <w:t>合格</w:t>
      </w:r>
      <w:r w:rsidRPr="00743F68">
        <w:rPr>
          <w:rFonts w:ascii="Times New Roman" w:hAnsi="Times New Roman"/>
          <w:bCs/>
          <w:sz w:val="22"/>
        </w:rPr>
        <w:t>”</w:t>
      </w:r>
      <w:r w:rsidRPr="00743F68">
        <w:rPr>
          <w:rFonts w:ascii="Times New Roman" w:hAnsi="Times New Roman"/>
          <w:bCs/>
          <w:sz w:val="22"/>
        </w:rPr>
        <w:t>等次。</w:t>
      </w:r>
    </w:p>
    <w:p w14:paraId="78A16E9E"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bCs/>
          <w:sz w:val="22"/>
        </w:rPr>
      </w:pPr>
      <w:r w:rsidRPr="00743F68">
        <w:rPr>
          <w:rFonts w:ascii="Cambria Math" w:hAnsi="Cambria Math" w:cs="Cambria Math"/>
          <w:bCs/>
          <w:sz w:val="22"/>
        </w:rPr>
        <w:t>③</w:t>
      </w:r>
      <w:r w:rsidRPr="00743F68">
        <w:rPr>
          <w:rFonts w:ascii="Times New Roman" w:hAnsi="Times New Roman"/>
          <w:bCs/>
          <w:sz w:val="22"/>
        </w:rPr>
        <w:t>考核分数在</w:t>
      </w:r>
      <w:r w:rsidRPr="00743F68">
        <w:rPr>
          <w:rFonts w:ascii="Times New Roman" w:hAnsi="Times New Roman"/>
          <w:bCs/>
          <w:sz w:val="22"/>
        </w:rPr>
        <w:t>50</w:t>
      </w:r>
      <w:r w:rsidRPr="00743F68">
        <w:rPr>
          <w:rFonts w:ascii="Times New Roman" w:hAnsi="Times New Roman"/>
          <w:bCs/>
          <w:sz w:val="22"/>
        </w:rPr>
        <w:t>分（含）</w:t>
      </w:r>
      <w:r w:rsidRPr="00743F68">
        <w:rPr>
          <w:rFonts w:ascii="Times New Roman" w:hAnsi="Times New Roman"/>
          <w:bCs/>
          <w:sz w:val="22"/>
        </w:rPr>
        <w:t>——7</w:t>
      </w:r>
      <w:r w:rsidRPr="00743F68">
        <w:rPr>
          <w:rFonts w:ascii="Times New Roman" w:hAnsi="Times New Roman" w:hint="eastAsia"/>
          <w:bCs/>
          <w:sz w:val="22"/>
        </w:rPr>
        <w:t>0</w:t>
      </w:r>
      <w:r w:rsidRPr="00743F68">
        <w:rPr>
          <w:rFonts w:ascii="Times New Roman" w:hAnsi="Times New Roman"/>
          <w:bCs/>
          <w:sz w:val="22"/>
        </w:rPr>
        <w:t>分的，为</w:t>
      </w:r>
      <w:r w:rsidRPr="00743F68">
        <w:rPr>
          <w:rFonts w:ascii="Times New Roman" w:hAnsi="Times New Roman"/>
          <w:bCs/>
          <w:sz w:val="22"/>
        </w:rPr>
        <w:t>“</w:t>
      </w:r>
      <w:r w:rsidRPr="00743F68">
        <w:rPr>
          <w:rFonts w:ascii="Times New Roman" w:hAnsi="Times New Roman"/>
          <w:bCs/>
          <w:sz w:val="22"/>
        </w:rPr>
        <w:t>基本合格</w:t>
      </w:r>
      <w:r w:rsidRPr="00743F68">
        <w:rPr>
          <w:rFonts w:ascii="Times New Roman" w:hAnsi="Times New Roman"/>
          <w:bCs/>
          <w:sz w:val="22"/>
        </w:rPr>
        <w:t>”</w:t>
      </w:r>
      <w:r w:rsidRPr="00743F68">
        <w:rPr>
          <w:rFonts w:ascii="Times New Roman" w:hAnsi="Times New Roman"/>
          <w:bCs/>
          <w:sz w:val="22"/>
        </w:rPr>
        <w:t>等次。</w:t>
      </w:r>
    </w:p>
    <w:p w14:paraId="641D8E78"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bCs/>
          <w:sz w:val="22"/>
        </w:rPr>
      </w:pPr>
      <w:r w:rsidRPr="00743F68">
        <w:rPr>
          <w:rFonts w:ascii="Cambria Math" w:hAnsi="Cambria Math" w:cs="Cambria Math"/>
          <w:bCs/>
          <w:sz w:val="22"/>
        </w:rPr>
        <w:t>④</w:t>
      </w:r>
      <w:r w:rsidRPr="00743F68">
        <w:rPr>
          <w:rFonts w:ascii="Times New Roman" w:hAnsi="Times New Roman"/>
          <w:bCs/>
          <w:sz w:val="22"/>
        </w:rPr>
        <w:t>考核分数在</w:t>
      </w:r>
      <w:r w:rsidRPr="00743F68">
        <w:rPr>
          <w:rFonts w:ascii="Times New Roman" w:hAnsi="Times New Roman" w:hint="eastAsia"/>
          <w:bCs/>
          <w:sz w:val="22"/>
        </w:rPr>
        <w:t>50</w:t>
      </w:r>
      <w:r w:rsidRPr="00743F68">
        <w:rPr>
          <w:rFonts w:ascii="Times New Roman" w:hAnsi="Times New Roman"/>
          <w:bCs/>
          <w:sz w:val="22"/>
        </w:rPr>
        <w:t>分以下，为</w:t>
      </w:r>
      <w:r w:rsidRPr="00743F68">
        <w:rPr>
          <w:rFonts w:ascii="Times New Roman" w:hAnsi="Times New Roman"/>
          <w:bCs/>
          <w:sz w:val="22"/>
        </w:rPr>
        <w:t>“</w:t>
      </w:r>
      <w:r w:rsidRPr="00743F68">
        <w:rPr>
          <w:rFonts w:ascii="Times New Roman" w:hAnsi="Times New Roman"/>
          <w:bCs/>
          <w:sz w:val="22"/>
        </w:rPr>
        <w:t>不合格</w:t>
      </w:r>
      <w:r w:rsidRPr="00743F68">
        <w:rPr>
          <w:rFonts w:ascii="Times New Roman" w:hAnsi="Times New Roman"/>
          <w:bCs/>
          <w:sz w:val="22"/>
        </w:rPr>
        <w:t>”</w:t>
      </w:r>
      <w:r w:rsidRPr="00743F68">
        <w:rPr>
          <w:rFonts w:ascii="Times New Roman" w:hAnsi="Times New Roman"/>
          <w:bCs/>
          <w:sz w:val="22"/>
        </w:rPr>
        <w:t>等次。</w:t>
      </w:r>
    </w:p>
    <w:p w14:paraId="5CEF8129" w14:textId="77777777" w:rsidR="000E39A1" w:rsidRPr="00743F68" w:rsidRDefault="000E39A1" w:rsidP="000E39A1">
      <w:pPr>
        <w:tabs>
          <w:tab w:val="left" w:pos="7200"/>
        </w:tabs>
        <w:adjustRightInd w:val="0"/>
        <w:snapToGrid w:val="0"/>
        <w:spacing w:line="300" w:lineRule="auto"/>
        <w:ind w:firstLineChars="200" w:firstLine="440"/>
        <w:rPr>
          <w:sz w:val="22"/>
        </w:rPr>
      </w:pPr>
      <w:r w:rsidRPr="00743F68">
        <w:rPr>
          <w:sz w:val="22"/>
        </w:rPr>
        <w:t>11.3</w:t>
      </w:r>
      <w:r w:rsidRPr="00743F68">
        <w:rPr>
          <w:sz w:val="22"/>
        </w:rPr>
        <w:t>考核实施</w:t>
      </w:r>
    </w:p>
    <w:p w14:paraId="6B3AED7D"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bCs/>
          <w:sz w:val="22"/>
        </w:rPr>
      </w:pPr>
      <w:r w:rsidRPr="00743F68">
        <w:rPr>
          <w:sz w:val="22"/>
        </w:rPr>
        <w:t>11.3.1</w:t>
      </w:r>
      <w:r w:rsidRPr="00743F68">
        <w:rPr>
          <w:rFonts w:ascii="Times New Roman" w:hAnsi="Times New Roman"/>
          <w:bCs/>
          <w:sz w:val="22"/>
        </w:rPr>
        <w:t>采购人及相关部门每六个月服务期满后对供应商进行巡视检查。总考评得分包括采购人考核指标和各部门（单位）满意测评指标。</w:t>
      </w:r>
    </w:p>
    <w:p w14:paraId="4EB5CE51"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bCs/>
          <w:sz w:val="22"/>
        </w:rPr>
      </w:pPr>
      <w:r w:rsidRPr="00743F68">
        <w:rPr>
          <w:rFonts w:ascii="Times New Roman" w:hAnsi="Times New Roman"/>
          <w:bCs/>
          <w:sz w:val="22"/>
        </w:rPr>
        <w:t>考核结果为</w:t>
      </w:r>
      <w:r w:rsidRPr="00743F68">
        <w:rPr>
          <w:rFonts w:ascii="Times New Roman" w:hAnsi="Times New Roman"/>
          <w:bCs/>
          <w:sz w:val="22"/>
        </w:rPr>
        <w:t>“</w:t>
      </w:r>
      <w:r w:rsidRPr="00743F68">
        <w:rPr>
          <w:rFonts w:ascii="Times New Roman" w:hAnsi="Times New Roman"/>
          <w:bCs/>
          <w:sz w:val="22"/>
        </w:rPr>
        <w:t>优秀</w:t>
      </w:r>
      <w:r w:rsidRPr="00743F68">
        <w:rPr>
          <w:rFonts w:ascii="Times New Roman" w:hAnsi="Times New Roman"/>
          <w:bCs/>
          <w:sz w:val="22"/>
        </w:rPr>
        <w:t>”</w:t>
      </w:r>
      <w:r w:rsidRPr="00743F68">
        <w:rPr>
          <w:rFonts w:ascii="Times New Roman" w:hAnsi="Times New Roman"/>
          <w:bCs/>
          <w:sz w:val="22"/>
        </w:rPr>
        <w:t>等次，物业费全额支付；</w:t>
      </w:r>
    </w:p>
    <w:p w14:paraId="2FB8E7A6"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bCs/>
          <w:sz w:val="22"/>
        </w:rPr>
      </w:pPr>
      <w:r w:rsidRPr="00743F68">
        <w:rPr>
          <w:rFonts w:ascii="Times New Roman" w:hAnsi="Times New Roman"/>
          <w:bCs/>
          <w:sz w:val="22"/>
        </w:rPr>
        <w:t>考核结果为</w:t>
      </w:r>
      <w:r w:rsidRPr="00743F68">
        <w:rPr>
          <w:rFonts w:ascii="Times New Roman" w:hAnsi="Times New Roman"/>
          <w:bCs/>
          <w:sz w:val="22"/>
        </w:rPr>
        <w:t>“</w:t>
      </w:r>
      <w:r w:rsidRPr="00743F68">
        <w:rPr>
          <w:rFonts w:ascii="Times New Roman" w:hAnsi="Times New Roman"/>
          <w:bCs/>
          <w:sz w:val="22"/>
        </w:rPr>
        <w:t>合格</w:t>
      </w:r>
      <w:r w:rsidRPr="00743F68">
        <w:rPr>
          <w:rFonts w:ascii="Times New Roman" w:hAnsi="Times New Roman"/>
          <w:bCs/>
          <w:sz w:val="22"/>
        </w:rPr>
        <w:t>”</w:t>
      </w:r>
      <w:r w:rsidRPr="00743F68">
        <w:rPr>
          <w:rFonts w:ascii="Times New Roman" w:hAnsi="Times New Roman"/>
          <w:bCs/>
          <w:sz w:val="22"/>
        </w:rPr>
        <w:t>等次，扣除合同规定中的绩效考核费用的</w:t>
      </w:r>
      <w:r w:rsidRPr="00743F68">
        <w:rPr>
          <w:rFonts w:ascii="Times New Roman" w:hAnsi="Times New Roman"/>
          <w:bCs/>
          <w:sz w:val="22"/>
        </w:rPr>
        <w:t>25%</w:t>
      </w:r>
      <w:r w:rsidRPr="00743F68">
        <w:rPr>
          <w:rFonts w:ascii="Times New Roman" w:hAnsi="Times New Roman"/>
          <w:bCs/>
          <w:sz w:val="22"/>
        </w:rPr>
        <w:t>；</w:t>
      </w:r>
    </w:p>
    <w:p w14:paraId="639B8632"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bCs/>
          <w:sz w:val="22"/>
        </w:rPr>
      </w:pPr>
      <w:r w:rsidRPr="00743F68">
        <w:rPr>
          <w:rFonts w:ascii="Times New Roman" w:hAnsi="Times New Roman"/>
          <w:bCs/>
          <w:sz w:val="22"/>
        </w:rPr>
        <w:t>考核结果为</w:t>
      </w:r>
      <w:r w:rsidRPr="00743F68">
        <w:rPr>
          <w:rFonts w:ascii="Times New Roman" w:hAnsi="Times New Roman"/>
          <w:bCs/>
          <w:sz w:val="22"/>
        </w:rPr>
        <w:t>“</w:t>
      </w:r>
      <w:r w:rsidRPr="00743F68">
        <w:rPr>
          <w:rFonts w:ascii="Times New Roman" w:hAnsi="Times New Roman"/>
          <w:bCs/>
          <w:sz w:val="22"/>
        </w:rPr>
        <w:t>基本合格</w:t>
      </w:r>
      <w:r w:rsidRPr="00743F68">
        <w:rPr>
          <w:rFonts w:ascii="Times New Roman" w:hAnsi="Times New Roman"/>
          <w:bCs/>
          <w:sz w:val="22"/>
        </w:rPr>
        <w:t>”</w:t>
      </w:r>
      <w:r w:rsidRPr="00743F68">
        <w:rPr>
          <w:rFonts w:ascii="Times New Roman" w:hAnsi="Times New Roman"/>
          <w:bCs/>
          <w:sz w:val="22"/>
        </w:rPr>
        <w:t>等次，扣除合同规定中的绩效考核费用的</w:t>
      </w:r>
      <w:r w:rsidRPr="00743F68">
        <w:rPr>
          <w:rFonts w:ascii="Times New Roman" w:hAnsi="Times New Roman"/>
          <w:bCs/>
          <w:sz w:val="22"/>
        </w:rPr>
        <w:t>50%</w:t>
      </w:r>
      <w:r w:rsidRPr="00743F68">
        <w:rPr>
          <w:rFonts w:ascii="Times New Roman" w:hAnsi="Times New Roman"/>
          <w:bCs/>
          <w:sz w:val="22"/>
        </w:rPr>
        <w:t>；</w:t>
      </w:r>
    </w:p>
    <w:p w14:paraId="60782386"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bCs/>
          <w:sz w:val="22"/>
        </w:rPr>
      </w:pPr>
      <w:r w:rsidRPr="00743F68">
        <w:rPr>
          <w:rFonts w:ascii="Times New Roman" w:hAnsi="Times New Roman"/>
          <w:bCs/>
          <w:sz w:val="22"/>
        </w:rPr>
        <w:t>考核结果为</w:t>
      </w:r>
      <w:r w:rsidRPr="00743F68">
        <w:rPr>
          <w:rFonts w:ascii="Times New Roman" w:hAnsi="Times New Roman"/>
          <w:bCs/>
          <w:sz w:val="22"/>
        </w:rPr>
        <w:t>“</w:t>
      </w:r>
      <w:r w:rsidRPr="00743F68">
        <w:rPr>
          <w:rFonts w:ascii="Times New Roman" w:hAnsi="Times New Roman"/>
          <w:bCs/>
          <w:sz w:val="22"/>
        </w:rPr>
        <w:t>不合格</w:t>
      </w:r>
      <w:r w:rsidRPr="00743F68">
        <w:rPr>
          <w:rFonts w:ascii="Times New Roman" w:hAnsi="Times New Roman"/>
          <w:bCs/>
          <w:sz w:val="22"/>
        </w:rPr>
        <w:t>”</w:t>
      </w:r>
      <w:r w:rsidRPr="00743F68">
        <w:rPr>
          <w:rFonts w:ascii="Times New Roman" w:hAnsi="Times New Roman"/>
          <w:bCs/>
          <w:sz w:val="22"/>
        </w:rPr>
        <w:t>等次，全额扣除合同规定中的绩效考核费用。</w:t>
      </w:r>
    </w:p>
    <w:p w14:paraId="7BF7B314" w14:textId="77777777" w:rsidR="000E39A1" w:rsidRPr="00743F68" w:rsidRDefault="000E39A1" w:rsidP="000E39A1">
      <w:pPr>
        <w:tabs>
          <w:tab w:val="left" w:pos="7200"/>
        </w:tabs>
        <w:adjustRightInd w:val="0"/>
        <w:snapToGrid w:val="0"/>
        <w:spacing w:line="300" w:lineRule="auto"/>
        <w:ind w:firstLineChars="200" w:firstLine="440"/>
        <w:rPr>
          <w:sz w:val="22"/>
        </w:rPr>
      </w:pPr>
      <w:r w:rsidRPr="00743F68">
        <w:rPr>
          <w:sz w:val="22"/>
        </w:rPr>
        <w:lastRenderedPageBreak/>
        <w:t>11.3.2</w:t>
      </w:r>
      <w:r w:rsidRPr="00743F68">
        <w:rPr>
          <w:sz w:val="22"/>
        </w:rPr>
        <w:t>采购人负责对项目管理处、设备保障服务、保洁、监控保安、会务服务等内容进行日常监管与定期考核（考核表）。各项考核内容通过在区间范围内进行扣分来计算得分，扣完为止（附件</w:t>
      </w:r>
      <w:r w:rsidRPr="00743F68">
        <w:rPr>
          <w:sz w:val="22"/>
        </w:rPr>
        <w:t>1</w:t>
      </w:r>
      <w:r w:rsidRPr="00743F68">
        <w:rPr>
          <w:sz w:val="22"/>
        </w:rPr>
        <w:t>），考核权重占总考评的</w:t>
      </w:r>
      <w:r w:rsidRPr="00743F68">
        <w:rPr>
          <w:sz w:val="22"/>
        </w:rPr>
        <w:t>40%</w:t>
      </w:r>
      <w:r w:rsidRPr="00743F68">
        <w:rPr>
          <w:sz w:val="22"/>
        </w:rPr>
        <w:t>。</w:t>
      </w:r>
    </w:p>
    <w:p w14:paraId="689DF994" w14:textId="77777777" w:rsidR="000E39A1" w:rsidRPr="00743F68" w:rsidRDefault="000E39A1" w:rsidP="000E39A1">
      <w:pPr>
        <w:tabs>
          <w:tab w:val="left" w:pos="7200"/>
        </w:tabs>
        <w:adjustRightInd w:val="0"/>
        <w:snapToGrid w:val="0"/>
        <w:spacing w:line="300" w:lineRule="auto"/>
        <w:ind w:firstLineChars="200" w:firstLine="440"/>
        <w:rPr>
          <w:sz w:val="22"/>
        </w:rPr>
      </w:pPr>
      <w:r w:rsidRPr="00743F68">
        <w:rPr>
          <w:sz w:val="22"/>
        </w:rPr>
        <w:t>11.4.3</w:t>
      </w:r>
      <w:r w:rsidRPr="00743F68">
        <w:rPr>
          <w:sz w:val="22"/>
        </w:rPr>
        <w:t>根据各部门（单位）提交的物业服务满意测评表填写的综合得分为考核验收依据（附件</w:t>
      </w:r>
      <w:r w:rsidRPr="00743F68">
        <w:rPr>
          <w:sz w:val="22"/>
        </w:rPr>
        <w:t>2</w:t>
      </w:r>
      <w:r w:rsidRPr="00743F68">
        <w:rPr>
          <w:sz w:val="22"/>
        </w:rPr>
        <w:t>），考核权重占总考评的</w:t>
      </w:r>
      <w:r w:rsidRPr="00743F68">
        <w:rPr>
          <w:sz w:val="22"/>
        </w:rPr>
        <w:t>60%</w:t>
      </w:r>
      <w:r w:rsidRPr="00743F68">
        <w:rPr>
          <w:sz w:val="22"/>
        </w:rPr>
        <w:t>。</w:t>
      </w:r>
    </w:p>
    <w:p w14:paraId="0F7C9196" w14:textId="77777777" w:rsidR="000E39A1" w:rsidRPr="00743F68" w:rsidRDefault="000E39A1" w:rsidP="000E39A1">
      <w:pPr>
        <w:rPr>
          <w:b/>
          <w:bCs/>
          <w:sz w:val="22"/>
        </w:rPr>
      </w:pPr>
      <w:r w:rsidRPr="00743F68">
        <w:rPr>
          <w:b/>
          <w:bCs/>
          <w:sz w:val="22"/>
        </w:rPr>
        <w:t>附件</w:t>
      </w:r>
      <w:r w:rsidRPr="00743F68">
        <w:rPr>
          <w:b/>
          <w:bCs/>
          <w:sz w:val="22"/>
        </w:rPr>
        <w:t>1</w:t>
      </w:r>
      <w:r w:rsidRPr="00743F68">
        <w:rPr>
          <w:b/>
          <w:bCs/>
          <w:sz w:val="22"/>
        </w:rPr>
        <w:t>：</w:t>
      </w:r>
    </w:p>
    <w:p w14:paraId="38E9F3C5" w14:textId="77777777" w:rsidR="000E39A1" w:rsidRPr="00743F68" w:rsidRDefault="000E39A1" w:rsidP="000E39A1">
      <w:pPr>
        <w:tabs>
          <w:tab w:val="left" w:pos="7200"/>
        </w:tabs>
        <w:adjustRightInd w:val="0"/>
        <w:snapToGrid w:val="0"/>
        <w:spacing w:line="300" w:lineRule="auto"/>
        <w:jc w:val="center"/>
        <w:rPr>
          <w:b/>
          <w:bCs/>
          <w:sz w:val="22"/>
        </w:rPr>
      </w:pPr>
      <w:r w:rsidRPr="00743F68">
        <w:rPr>
          <w:b/>
          <w:bCs/>
          <w:sz w:val="22"/>
        </w:rPr>
        <w:t>设备保障服务质量考核表</w:t>
      </w:r>
    </w:p>
    <w:tbl>
      <w:tblPr>
        <w:tblW w:w="53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775"/>
        <w:gridCol w:w="3400"/>
        <w:gridCol w:w="908"/>
        <w:gridCol w:w="3609"/>
        <w:gridCol w:w="520"/>
        <w:gridCol w:w="520"/>
      </w:tblGrid>
      <w:tr w:rsidR="000E39A1" w:rsidRPr="00743F68" w14:paraId="25161FC3" w14:textId="77777777" w:rsidTr="00A3755B">
        <w:trPr>
          <w:trHeight w:val="23"/>
          <w:jc w:val="center"/>
        </w:trPr>
        <w:tc>
          <w:tcPr>
            <w:tcW w:w="243" w:type="pct"/>
            <w:noWrap/>
            <w:vAlign w:val="center"/>
          </w:tcPr>
          <w:p w14:paraId="0239A2F6" w14:textId="77777777" w:rsidR="000E39A1" w:rsidRPr="00743F68" w:rsidRDefault="000E39A1" w:rsidP="00A3755B">
            <w:pPr>
              <w:spacing w:line="320" w:lineRule="exact"/>
              <w:jc w:val="center"/>
              <w:rPr>
                <w:rFonts w:hAnsi="Times New Roman"/>
                <w:b/>
                <w:bCs/>
                <w:szCs w:val="21"/>
              </w:rPr>
            </w:pPr>
            <w:r w:rsidRPr="00743F68">
              <w:rPr>
                <w:rFonts w:ascii="宋体" w:hAnsi="宋体" w:cs="宋体"/>
                <w:b/>
                <w:bCs/>
                <w:szCs w:val="21"/>
              </w:rPr>
              <w:t>序号</w:t>
            </w:r>
          </w:p>
        </w:tc>
        <w:tc>
          <w:tcPr>
            <w:tcW w:w="379" w:type="pct"/>
            <w:noWrap/>
            <w:vAlign w:val="center"/>
          </w:tcPr>
          <w:p w14:paraId="782D7B66" w14:textId="77777777" w:rsidR="000E39A1" w:rsidRPr="00743F68" w:rsidRDefault="000E39A1" w:rsidP="00A3755B">
            <w:pPr>
              <w:spacing w:line="320" w:lineRule="exact"/>
              <w:jc w:val="center"/>
              <w:rPr>
                <w:rFonts w:hAnsi="Times New Roman"/>
                <w:b/>
                <w:bCs/>
                <w:szCs w:val="21"/>
              </w:rPr>
            </w:pPr>
            <w:r w:rsidRPr="00743F68">
              <w:rPr>
                <w:rFonts w:ascii="宋体" w:hAnsi="宋体" w:cs="宋体"/>
                <w:b/>
                <w:bCs/>
                <w:szCs w:val="21"/>
              </w:rPr>
              <w:t>项目</w:t>
            </w:r>
          </w:p>
        </w:tc>
        <w:tc>
          <w:tcPr>
            <w:tcW w:w="1662" w:type="pct"/>
            <w:noWrap/>
            <w:vAlign w:val="center"/>
          </w:tcPr>
          <w:p w14:paraId="03E3F591" w14:textId="77777777" w:rsidR="000E39A1" w:rsidRPr="00743F68" w:rsidRDefault="000E39A1" w:rsidP="00A3755B">
            <w:pPr>
              <w:spacing w:line="320" w:lineRule="exact"/>
              <w:ind w:firstLine="420"/>
              <w:jc w:val="center"/>
              <w:rPr>
                <w:rFonts w:hAnsi="Times New Roman"/>
                <w:b/>
                <w:bCs/>
                <w:szCs w:val="21"/>
              </w:rPr>
            </w:pPr>
            <w:r w:rsidRPr="00743F68">
              <w:rPr>
                <w:rFonts w:ascii="宋体" w:hAnsi="宋体" w:cs="宋体"/>
                <w:b/>
                <w:bCs/>
                <w:szCs w:val="21"/>
              </w:rPr>
              <w:t>考核内容</w:t>
            </w:r>
          </w:p>
        </w:tc>
        <w:tc>
          <w:tcPr>
            <w:tcW w:w="444" w:type="pct"/>
            <w:noWrap/>
            <w:vAlign w:val="center"/>
          </w:tcPr>
          <w:p w14:paraId="5B50694E" w14:textId="77777777" w:rsidR="000E39A1" w:rsidRPr="00743F68" w:rsidRDefault="000E39A1" w:rsidP="00A3755B">
            <w:pPr>
              <w:spacing w:line="320" w:lineRule="exact"/>
              <w:jc w:val="center"/>
              <w:rPr>
                <w:rFonts w:hAnsi="Times New Roman"/>
                <w:b/>
                <w:bCs/>
                <w:szCs w:val="21"/>
              </w:rPr>
            </w:pPr>
            <w:r w:rsidRPr="00743F68">
              <w:rPr>
                <w:rFonts w:ascii="宋体" w:hAnsi="宋体" w:cs="宋体"/>
                <w:b/>
                <w:bCs/>
                <w:szCs w:val="21"/>
              </w:rPr>
              <w:t>标准分</w:t>
            </w:r>
          </w:p>
        </w:tc>
        <w:tc>
          <w:tcPr>
            <w:tcW w:w="1764" w:type="pct"/>
            <w:noWrap/>
            <w:vAlign w:val="center"/>
          </w:tcPr>
          <w:p w14:paraId="36E4C6EE" w14:textId="77777777" w:rsidR="000E39A1" w:rsidRPr="00743F68" w:rsidRDefault="000E39A1" w:rsidP="00A3755B">
            <w:pPr>
              <w:spacing w:line="320" w:lineRule="exact"/>
              <w:ind w:firstLine="420"/>
              <w:jc w:val="center"/>
              <w:rPr>
                <w:rFonts w:hAnsi="Times New Roman"/>
                <w:b/>
                <w:bCs/>
                <w:szCs w:val="21"/>
              </w:rPr>
            </w:pPr>
            <w:r w:rsidRPr="00743F68">
              <w:rPr>
                <w:rFonts w:ascii="宋体" w:hAnsi="宋体" w:cs="宋体"/>
                <w:b/>
                <w:bCs/>
                <w:szCs w:val="21"/>
              </w:rPr>
              <w:t>评分标准</w:t>
            </w:r>
          </w:p>
        </w:tc>
        <w:tc>
          <w:tcPr>
            <w:tcW w:w="254" w:type="pct"/>
            <w:noWrap/>
            <w:vAlign w:val="center"/>
          </w:tcPr>
          <w:p w14:paraId="01B05A07" w14:textId="77777777" w:rsidR="000E39A1" w:rsidRPr="00743F68" w:rsidRDefault="000E39A1" w:rsidP="00A3755B">
            <w:pPr>
              <w:spacing w:line="320" w:lineRule="exact"/>
              <w:jc w:val="center"/>
              <w:rPr>
                <w:rFonts w:ascii="Times New Roman" w:hAnsi="Times New Roman"/>
                <w:b/>
                <w:bCs/>
                <w:szCs w:val="21"/>
              </w:rPr>
            </w:pPr>
            <w:r w:rsidRPr="00743F68">
              <w:rPr>
                <w:rFonts w:ascii="宋体" w:hAnsi="宋体" w:cs="宋体"/>
                <w:b/>
                <w:bCs/>
                <w:szCs w:val="21"/>
              </w:rPr>
              <w:t>得分</w:t>
            </w:r>
          </w:p>
        </w:tc>
        <w:tc>
          <w:tcPr>
            <w:tcW w:w="254" w:type="pct"/>
            <w:noWrap/>
            <w:vAlign w:val="center"/>
          </w:tcPr>
          <w:p w14:paraId="657A6F8B" w14:textId="77777777" w:rsidR="000E39A1" w:rsidRPr="00743F68" w:rsidRDefault="000E39A1" w:rsidP="00A3755B">
            <w:pPr>
              <w:spacing w:line="320" w:lineRule="exact"/>
              <w:jc w:val="center"/>
              <w:rPr>
                <w:rFonts w:hAnsi="Times New Roman"/>
                <w:b/>
                <w:bCs/>
                <w:szCs w:val="21"/>
              </w:rPr>
            </w:pPr>
            <w:r w:rsidRPr="00743F68">
              <w:rPr>
                <w:rFonts w:ascii="宋体" w:hAnsi="宋体" w:cs="宋体"/>
                <w:b/>
                <w:bCs/>
                <w:szCs w:val="21"/>
              </w:rPr>
              <w:t>备注</w:t>
            </w:r>
          </w:p>
        </w:tc>
      </w:tr>
      <w:tr w:rsidR="000E39A1" w:rsidRPr="00743F68" w14:paraId="554A4172" w14:textId="77777777" w:rsidTr="00A3755B">
        <w:trPr>
          <w:trHeight w:val="23"/>
          <w:jc w:val="center"/>
        </w:trPr>
        <w:tc>
          <w:tcPr>
            <w:tcW w:w="243" w:type="pct"/>
            <w:vMerge w:val="restart"/>
            <w:noWrap/>
            <w:vAlign w:val="center"/>
          </w:tcPr>
          <w:p w14:paraId="5CCD3469" w14:textId="77777777" w:rsidR="000E39A1" w:rsidRPr="00743F68" w:rsidRDefault="000E39A1" w:rsidP="00A3755B">
            <w:pPr>
              <w:spacing w:line="320" w:lineRule="exact"/>
              <w:jc w:val="center"/>
              <w:rPr>
                <w:rFonts w:ascii="Times New Roman" w:hAnsi="Times New Roman"/>
                <w:szCs w:val="21"/>
              </w:rPr>
            </w:pPr>
            <w:r w:rsidRPr="00743F68">
              <w:rPr>
                <w:rFonts w:ascii="宋体" w:hAnsi="宋体" w:cs="宋体"/>
                <w:szCs w:val="21"/>
              </w:rPr>
              <w:t>一</w:t>
            </w:r>
          </w:p>
        </w:tc>
        <w:tc>
          <w:tcPr>
            <w:tcW w:w="379" w:type="pct"/>
            <w:vMerge w:val="restart"/>
            <w:vAlign w:val="center"/>
          </w:tcPr>
          <w:p w14:paraId="47607F4E"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服务</w:t>
            </w:r>
          </w:p>
          <w:p w14:paraId="5C00A109"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行为</w:t>
            </w:r>
          </w:p>
          <w:p w14:paraId="1F2EBDF9" w14:textId="77777777" w:rsidR="000E39A1" w:rsidRPr="00743F68" w:rsidRDefault="000E39A1" w:rsidP="00A3755B">
            <w:pPr>
              <w:spacing w:line="320" w:lineRule="exact"/>
              <w:rPr>
                <w:szCs w:val="21"/>
              </w:rPr>
            </w:pPr>
            <w:r w:rsidRPr="00743F68">
              <w:rPr>
                <w:rFonts w:ascii="宋体" w:hAnsi="宋体" w:cs="宋体"/>
                <w:szCs w:val="21"/>
              </w:rPr>
              <w:t>（</w:t>
            </w:r>
            <w:r w:rsidRPr="00743F68">
              <w:rPr>
                <w:szCs w:val="21"/>
              </w:rPr>
              <w:t>22</w:t>
            </w:r>
            <w:r w:rsidRPr="00743F68">
              <w:rPr>
                <w:rFonts w:ascii="宋体" w:hAnsi="宋体" w:cs="宋体"/>
                <w:szCs w:val="21"/>
              </w:rPr>
              <w:t>）</w:t>
            </w:r>
          </w:p>
        </w:tc>
        <w:tc>
          <w:tcPr>
            <w:tcW w:w="1662" w:type="pct"/>
            <w:vAlign w:val="center"/>
          </w:tcPr>
          <w:p w14:paraId="5F3ABBEB" w14:textId="77777777" w:rsidR="000E39A1" w:rsidRPr="00743F68" w:rsidRDefault="000E39A1" w:rsidP="00A3755B">
            <w:pPr>
              <w:spacing w:line="320" w:lineRule="exact"/>
              <w:jc w:val="left"/>
              <w:rPr>
                <w:rFonts w:ascii="Times New Roman" w:hAnsi="Times New Roman"/>
                <w:szCs w:val="21"/>
              </w:rPr>
            </w:pPr>
            <w:r w:rsidRPr="00743F68">
              <w:rPr>
                <w:rFonts w:ascii="Times New Roman" w:hAnsi="Times New Roman"/>
                <w:szCs w:val="21"/>
              </w:rPr>
              <w:t>1.</w:t>
            </w:r>
            <w:r w:rsidRPr="00743F68">
              <w:rPr>
                <w:rFonts w:ascii="宋体" w:hAnsi="宋体" w:cs="宋体"/>
                <w:szCs w:val="21"/>
              </w:rPr>
              <w:t>按规定穿工作服，着工作鞋，并保持整洁</w:t>
            </w:r>
          </w:p>
        </w:tc>
        <w:tc>
          <w:tcPr>
            <w:tcW w:w="444" w:type="pct"/>
            <w:noWrap/>
            <w:vAlign w:val="center"/>
          </w:tcPr>
          <w:p w14:paraId="6B4804A1" w14:textId="77777777" w:rsidR="000E39A1" w:rsidRPr="00743F68" w:rsidRDefault="000E39A1" w:rsidP="00A3755B">
            <w:pPr>
              <w:spacing w:line="320" w:lineRule="exact"/>
              <w:jc w:val="center"/>
              <w:rPr>
                <w:szCs w:val="21"/>
              </w:rPr>
            </w:pPr>
            <w:r w:rsidRPr="00743F68">
              <w:rPr>
                <w:szCs w:val="21"/>
              </w:rPr>
              <w:t>3</w:t>
            </w:r>
          </w:p>
        </w:tc>
        <w:tc>
          <w:tcPr>
            <w:tcW w:w="1764" w:type="pct"/>
            <w:noWrap/>
            <w:vAlign w:val="center"/>
          </w:tcPr>
          <w:p w14:paraId="44E681A9"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Times New Roman" w:hAnsi="Times New Roman"/>
                <w:szCs w:val="21"/>
              </w:rPr>
              <w:t>项</w:t>
            </w:r>
            <w:r w:rsidRPr="00743F68">
              <w:rPr>
                <w:rFonts w:ascii="宋体" w:hAnsi="宋体" w:cs="宋体"/>
                <w:szCs w:val="21"/>
              </w:rPr>
              <w:t>违反规定，扣</w:t>
            </w:r>
            <w:r w:rsidRPr="00743F68">
              <w:rPr>
                <w:rFonts w:ascii="Times New Roman" w:hAnsi="Times New Roman"/>
                <w:szCs w:val="21"/>
              </w:rPr>
              <w:t>1</w:t>
            </w:r>
            <w:r w:rsidRPr="00743F68">
              <w:rPr>
                <w:rFonts w:ascii="宋体" w:hAnsi="宋体" w:cs="宋体"/>
                <w:szCs w:val="21"/>
              </w:rPr>
              <w:t>分。</w:t>
            </w:r>
          </w:p>
        </w:tc>
        <w:tc>
          <w:tcPr>
            <w:tcW w:w="254" w:type="pct"/>
            <w:noWrap/>
            <w:vAlign w:val="center"/>
          </w:tcPr>
          <w:p w14:paraId="5A08FCE5" w14:textId="77777777" w:rsidR="000E39A1" w:rsidRPr="00743F68" w:rsidRDefault="000E39A1" w:rsidP="00A3755B">
            <w:pPr>
              <w:spacing w:line="320" w:lineRule="exact"/>
              <w:rPr>
                <w:szCs w:val="21"/>
              </w:rPr>
            </w:pPr>
          </w:p>
        </w:tc>
        <w:tc>
          <w:tcPr>
            <w:tcW w:w="254" w:type="pct"/>
            <w:noWrap/>
            <w:vAlign w:val="center"/>
          </w:tcPr>
          <w:p w14:paraId="25DAC87E" w14:textId="77777777" w:rsidR="000E39A1" w:rsidRPr="00743F68" w:rsidRDefault="000E39A1" w:rsidP="00A3755B">
            <w:pPr>
              <w:spacing w:line="320" w:lineRule="exact"/>
              <w:rPr>
                <w:szCs w:val="21"/>
              </w:rPr>
            </w:pPr>
          </w:p>
        </w:tc>
      </w:tr>
      <w:tr w:rsidR="000E39A1" w:rsidRPr="00743F68" w14:paraId="14FB8E5B" w14:textId="77777777" w:rsidTr="00A3755B">
        <w:trPr>
          <w:trHeight w:val="23"/>
          <w:jc w:val="center"/>
        </w:trPr>
        <w:tc>
          <w:tcPr>
            <w:tcW w:w="243" w:type="pct"/>
            <w:vMerge/>
            <w:vAlign w:val="center"/>
          </w:tcPr>
          <w:p w14:paraId="1CBD8AAF" w14:textId="77777777" w:rsidR="000E39A1" w:rsidRPr="00743F68" w:rsidRDefault="000E39A1" w:rsidP="00A3755B">
            <w:pPr>
              <w:spacing w:line="320" w:lineRule="exact"/>
              <w:ind w:firstLine="420"/>
              <w:jc w:val="center"/>
              <w:rPr>
                <w:szCs w:val="21"/>
              </w:rPr>
            </w:pPr>
          </w:p>
        </w:tc>
        <w:tc>
          <w:tcPr>
            <w:tcW w:w="379" w:type="pct"/>
            <w:vMerge/>
            <w:vAlign w:val="center"/>
          </w:tcPr>
          <w:p w14:paraId="2E7E0E01" w14:textId="77777777" w:rsidR="000E39A1" w:rsidRPr="00743F68" w:rsidRDefault="000E39A1" w:rsidP="00A3755B">
            <w:pPr>
              <w:spacing w:line="320" w:lineRule="exact"/>
              <w:ind w:firstLine="420"/>
              <w:rPr>
                <w:szCs w:val="21"/>
              </w:rPr>
            </w:pPr>
          </w:p>
        </w:tc>
        <w:tc>
          <w:tcPr>
            <w:tcW w:w="1662" w:type="pct"/>
            <w:vAlign w:val="center"/>
          </w:tcPr>
          <w:p w14:paraId="34EBF935" w14:textId="77777777" w:rsidR="000E39A1" w:rsidRPr="00743F68" w:rsidRDefault="000E39A1" w:rsidP="00A3755B">
            <w:pPr>
              <w:spacing w:line="320" w:lineRule="exact"/>
              <w:jc w:val="left"/>
              <w:rPr>
                <w:rFonts w:ascii="Times New Roman" w:hAnsi="Times New Roman"/>
                <w:szCs w:val="21"/>
              </w:rPr>
            </w:pPr>
            <w:r w:rsidRPr="00743F68">
              <w:rPr>
                <w:rFonts w:ascii="Times New Roman" w:hAnsi="Times New Roman"/>
                <w:szCs w:val="21"/>
              </w:rPr>
              <w:t>2.</w:t>
            </w:r>
            <w:r w:rsidRPr="00743F68">
              <w:rPr>
                <w:rFonts w:ascii="宋体" w:hAnsi="宋体" w:cs="宋体"/>
                <w:szCs w:val="21"/>
              </w:rPr>
              <w:t>语言文明、礼貌待人</w:t>
            </w:r>
          </w:p>
        </w:tc>
        <w:tc>
          <w:tcPr>
            <w:tcW w:w="444" w:type="pct"/>
            <w:noWrap/>
            <w:vAlign w:val="center"/>
          </w:tcPr>
          <w:p w14:paraId="5BC42C9C" w14:textId="77777777" w:rsidR="000E39A1" w:rsidRPr="00743F68" w:rsidRDefault="000E39A1" w:rsidP="00A3755B">
            <w:pPr>
              <w:spacing w:line="320" w:lineRule="exact"/>
              <w:jc w:val="center"/>
              <w:rPr>
                <w:szCs w:val="21"/>
              </w:rPr>
            </w:pPr>
            <w:r w:rsidRPr="00743F68">
              <w:rPr>
                <w:szCs w:val="21"/>
              </w:rPr>
              <w:t>3</w:t>
            </w:r>
          </w:p>
        </w:tc>
        <w:tc>
          <w:tcPr>
            <w:tcW w:w="1764" w:type="pct"/>
            <w:noWrap/>
            <w:vAlign w:val="center"/>
          </w:tcPr>
          <w:p w14:paraId="0FF04C05"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电话报修验证，每发现</w:t>
            </w:r>
            <w:r w:rsidRPr="00743F68">
              <w:rPr>
                <w:rFonts w:ascii="Times New Roman" w:hAnsi="Times New Roman"/>
                <w:szCs w:val="21"/>
              </w:rPr>
              <w:t>1</w:t>
            </w:r>
            <w:r w:rsidRPr="00743F68">
              <w:rPr>
                <w:rFonts w:ascii="Times New Roman" w:hAnsi="Times New Roman"/>
                <w:szCs w:val="21"/>
              </w:rPr>
              <w:t>项</w:t>
            </w:r>
            <w:r w:rsidRPr="00743F68">
              <w:rPr>
                <w:rFonts w:ascii="宋体" w:hAnsi="宋体" w:cs="宋体"/>
                <w:szCs w:val="21"/>
              </w:rPr>
              <w:t>违反规定，扣</w:t>
            </w:r>
            <w:r w:rsidRPr="00743F68">
              <w:rPr>
                <w:rFonts w:ascii="Times New Roman" w:hAnsi="Times New Roman"/>
                <w:szCs w:val="21"/>
              </w:rPr>
              <w:t>1</w:t>
            </w:r>
            <w:r w:rsidRPr="00743F68">
              <w:rPr>
                <w:rFonts w:ascii="宋体" w:hAnsi="宋体" w:cs="宋体"/>
                <w:szCs w:val="21"/>
              </w:rPr>
              <w:t>分。</w:t>
            </w:r>
          </w:p>
        </w:tc>
        <w:tc>
          <w:tcPr>
            <w:tcW w:w="254" w:type="pct"/>
            <w:noWrap/>
            <w:vAlign w:val="center"/>
          </w:tcPr>
          <w:p w14:paraId="10A10C26" w14:textId="77777777" w:rsidR="000E39A1" w:rsidRPr="00743F68" w:rsidRDefault="000E39A1" w:rsidP="00A3755B">
            <w:pPr>
              <w:spacing w:line="320" w:lineRule="exact"/>
              <w:rPr>
                <w:szCs w:val="21"/>
              </w:rPr>
            </w:pPr>
          </w:p>
        </w:tc>
        <w:tc>
          <w:tcPr>
            <w:tcW w:w="254" w:type="pct"/>
            <w:noWrap/>
            <w:vAlign w:val="center"/>
          </w:tcPr>
          <w:p w14:paraId="0D5BC75A" w14:textId="77777777" w:rsidR="000E39A1" w:rsidRPr="00743F68" w:rsidRDefault="000E39A1" w:rsidP="00A3755B">
            <w:pPr>
              <w:spacing w:line="320" w:lineRule="exact"/>
              <w:rPr>
                <w:szCs w:val="21"/>
              </w:rPr>
            </w:pPr>
          </w:p>
        </w:tc>
      </w:tr>
      <w:tr w:rsidR="000E39A1" w:rsidRPr="00743F68" w14:paraId="0D95AE67" w14:textId="77777777" w:rsidTr="00A3755B">
        <w:trPr>
          <w:trHeight w:val="23"/>
          <w:jc w:val="center"/>
        </w:trPr>
        <w:tc>
          <w:tcPr>
            <w:tcW w:w="243" w:type="pct"/>
            <w:vMerge/>
            <w:vAlign w:val="center"/>
          </w:tcPr>
          <w:p w14:paraId="1190F78D" w14:textId="77777777" w:rsidR="000E39A1" w:rsidRPr="00743F68" w:rsidRDefault="000E39A1" w:rsidP="00A3755B">
            <w:pPr>
              <w:spacing w:line="320" w:lineRule="exact"/>
              <w:ind w:firstLine="420"/>
              <w:jc w:val="center"/>
              <w:rPr>
                <w:szCs w:val="21"/>
              </w:rPr>
            </w:pPr>
          </w:p>
        </w:tc>
        <w:tc>
          <w:tcPr>
            <w:tcW w:w="379" w:type="pct"/>
            <w:vMerge/>
            <w:vAlign w:val="center"/>
          </w:tcPr>
          <w:p w14:paraId="0175A26F" w14:textId="77777777" w:rsidR="000E39A1" w:rsidRPr="00743F68" w:rsidRDefault="000E39A1" w:rsidP="00A3755B">
            <w:pPr>
              <w:spacing w:line="320" w:lineRule="exact"/>
              <w:ind w:firstLine="420"/>
              <w:rPr>
                <w:szCs w:val="21"/>
              </w:rPr>
            </w:pPr>
          </w:p>
        </w:tc>
        <w:tc>
          <w:tcPr>
            <w:tcW w:w="1662" w:type="pct"/>
            <w:vAlign w:val="center"/>
          </w:tcPr>
          <w:p w14:paraId="18E5375F" w14:textId="77777777" w:rsidR="000E39A1" w:rsidRPr="00743F68" w:rsidRDefault="000E39A1" w:rsidP="00A3755B">
            <w:pPr>
              <w:spacing w:line="320" w:lineRule="exact"/>
              <w:jc w:val="left"/>
              <w:rPr>
                <w:rFonts w:ascii="Times New Roman" w:hAnsi="Times New Roman"/>
                <w:szCs w:val="21"/>
              </w:rPr>
            </w:pPr>
            <w:r w:rsidRPr="00743F68">
              <w:rPr>
                <w:rFonts w:ascii="Times New Roman" w:hAnsi="Times New Roman"/>
                <w:szCs w:val="21"/>
              </w:rPr>
              <w:t>3.</w:t>
            </w:r>
            <w:r w:rsidRPr="00743F68">
              <w:rPr>
                <w:rFonts w:ascii="宋体" w:hAnsi="宋体" w:cs="宋体"/>
                <w:szCs w:val="21"/>
              </w:rPr>
              <w:t>进入办公区域应做到走路轻、操作轻、说话轻，不大声喧哗</w:t>
            </w:r>
          </w:p>
        </w:tc>
        <w:tc>
          <w:tcPr>
            <w:tcW w:w="444" w:type="pct"/>
            <w:noWrap/>
            <w:vAlign w:val="center"/>
          </w:tcPr>
          <w:p w14:paraId="2C89F016" w14:textId="77777777" w:rsidR="000E39A1" w:rsidRPr="00743F68" w:rsidRDefault="000E39A1" w:rsidP="00A3755B">
            <w:pPr>
              <w:spacing w:line="320" w:lineRule="exact"/>
              <w:jc w:val="center"/>
              <w:rPr>
                <w:szCs w:val="21"/>
              </w:rPr>
            </w:pPr>
            <w:r w:rsidRPr="00743F68">
              <w:rPr>
                <w:szCs w:val="21"/>
              </w:rPr>
              <w:t>3</w:t>
            </w:r>
          </w:p>
        </w:tc>
        <w:tc>
          <w:tcPr>
            <w:tcW w:w="1764" w:type="pct"/>
            <w:noWrap/>
            <w:vAlign w:val="center"/>
          </w:tcPr>
          <w:p w14:paraId="42CC404A"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Times New Roman" w:hAnsi="Times New Roman"/>
                <w:szCs w:val="21"/>
              </w:rPr>
              <w:t>项</w:t>
            </w:r>
            <w:r w:rsidRPr="00743F68">
              <w:rPr>
                <w:rFonts w:ascii="宋体" w:hAnsi="宋体" w:cs="宋体"/>
                <w:szCs w:val="21"/>
              </w:rPr>
              <w:t>违反规定，扣</w:t>
            </w:r>
            <w:r w:rsidRPr="00743F68">
              <w:rPr>
                <w:rFonts w:ascii="Times New Roman" w:hAnsi="Times New Roman"/>
                <w:szCs w:val="21"/>
              </w:rPr>
              <w:t>1</w:t>
            </w:r>
            <w:r w:rsidRPr="00743F68">
              <w:rPr>
                <w:rFonts w:ascii="宋体" w:hAnsi="宋体" w:cs="宋体"/>
                <w:szCs w:val="21"/>
              </w:rPr>
              <w:t>分。</w:t>
            </w:r>
          </w:p>
        </w:tc>
        <w:tc>
          <w:tcPr>
            <w:tcW w:w="254" w:type="pct"/>
            <w:noWrap/>
            <w:vAlign w:val="center"/>
          </w:tcPr>
          <w:p w14:paraId="30CB333C" w14:textId="77777777" w:rsidR="000E39A1" w:rsidRPr="00743F68" w:rsidRDefault="000E39A1" w:rsidP="00A3755B">
            <w:pPr>
              <w:spacing w:line="320" w:lineRule="exact"/>
              <w:rPr>
                <w:szCs w:val="21"/>
              </w:rPr>
            </w:pPr>
          </w:p>
        </w:tc>
        <w:tc>
          <w:tcPr>
            <w:tcW w:w="254" w:type="pct"/>
            <w:noWrap/>
            <w:vAlign w:val="center"/>
          </w:tcPr>
          <w:p w14:paraId="7E794695" w14:textId="77777777" w:rsidR="000E39A1" w:rsidRPr="00743F68" w:rsidRDefault="000E39A1" w:rsidP="00A3755B">
            <w:pPr>
              <w:spacing w:line="320" w:lineRule="exact"/>
              <w:rPr>
                <w:szCs w:val="21"/>
              </w:rPr>
            </w:pPr>
          </w:p>
        </w:tc>
      </w:tr>
      <w:tr w:rsidR="000E39A1" w:rsidRPr="00743F68" w14:paraId="2A479A95" w14:textId="77777777" w:rsidTr="00A3755B">
        <w:trPr>
          <w:trHeight w:val="23"/>
          <w:jc w:val="center"/>
        </w:trPr>
        <w:tc>
          <w:tcPr>
            <w:tcW w:w="243" w:type="pct"/>
            <w:vMerge/>
            <w:vAlign w:val="center"/>
          </w:tcPr>
          <w:p w14:paraId="42506B07" w14:textId="77777777" w:rsidR="000E39A1" w:rsidRPr="00743F68" w:rsidRDefault="000E39A1" w:rsidP="00A3755B">
            <w:pPr>
              <w:spacing w:line="320" w:lineRule="exact"/>
              <w:ind w:firstLine="420"/>
              <w:jc w:val="center"/>
              <w:rPr>
                <w:szCs w:val="21"/>
              </w:rPr>
            </w:pPr>
          </w:p>
        </w:tc>
        <w:tc>
          <w:tcPr>
            <w:tcW w:w="379" w:type="pct"/>
            <w:vMerge/>
            <w:vAlign w:val="center"/>
          </w:tcPr>
          <w:p w14:paraId="2226BB92" w14:textId="77777777" w:rsidR="000E39A1" w:rsidRPr="00743F68" w:rsidRDefault="000E39A1" w:rsidP="00A3755B">
            <w:pPr>
              <w:spacing w:line="320" w:lineRule="exact"/>
              <w:ind w:firstLine="420"/>
              <w:rPr>
                <w:szCs w:val="21"/>
              </w:rPr>
            </w:pPr>
          </w:p>
        </w:tc>
        <w:tc>
          <w:tcPr>
            <w:tcW w:w="1662" w:type="pct"/>
            <w:vAlign w:val="center"/>
          </w:tcPr>
          <w:p w14:paraId="42F68337" w14:textId="77777777" w:rsidR="000E39A1" w:rsidRPr="00743F68" w:rsidRDefault="000E39A1" w:rsidP="00A3755B">
            <w:pPr>
              <w:spacing w:line="320" w:lineRule="exact"/>
              <w:jc w:val="left"/>
              <w:rPr>
                <w:rFonts w:ascii="Times New Roman" w:hAnsi="Times New Roman"/>
                <w:szCs w:val="21"/>
              </w:rPr>
            </w:pPr>
            <w:r w:rsidRPr="00743F68">
              <w:rPr>
                <w:rFonts w:ascii="Times New Roman" w:hAnsi="Times New Roman"/>
                <w:szCs w:val="21"/>
              </w:rPr>
              <w:t>4.</w:t>
            </w:r>
            <w:r w:rsidRPr="00743F68">
              <w:rPr>
                <w:rFonts w:ascii="宋体" w:hAnsi="宋体" w:cs="宋体"/>
                <w:szCs w:val="21"/>
              </w:rPr>
              <w:t>维修人员应保持维修现场整洁，落手轻，不乱扔废弃物品，现场维修应堆放整洁</w:t>
            </w:r>
          </w:p>
        </w:tc>
        <w:tc>
          <w:tcPr>
            <w:tcW w:w="444" w:type="pct"/>
            <w:noWrap/>
            <w:vAlign w:val="center"/>
          </w:tcPr>
          <w:p w14:paraId="0614B125" w14:textId="77777777" w:rsidR="000E39A1" w:rsidRPr="00743F68" w:rsidRDefault="000E39A1" w:rsidP="00A3755B">
            <w:pPr>
              <w:spacing w:line="320" w:lineRule="exact"/>
              <w:jc w:val="center"/>
              <w:rPr>
                <w:szCs w:val="21"/>
              </w:rPr>
            </w:pPr>
            <w:r w:rsidRPr="00743F68">
              <w:rPr>
                <w:szCs w:val="21"/>
              </w:rPr>
              <w:t>3</w:t>
            </w:r>
          </w:p>
        </w:tc>
        <w:tc>
          <w:tcPr>
            <w:tcW w:w="1764" w:type="pct"/>
            <w:noWrap/>
            <w:vAlign w:val="center"/>
          </w:tcPr>
          <w:p w14:paraId="62DC9BF3"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Times New Roman" w:hAnsi="Times New Roman"/>
                <w:szCs w:val="21"/>
              </w:rPr>
              <w:t>项</w:t>
            </w:r>
            <w:r w:rsidRPr="00743F68">
              <w:rPr>
                <w:rFonts w:ascii="宋体" w:hAnsi="宋体" w:cs="宋体"/>
                <w:szCs w:val="21"/>
              </w:rPr>
              <w:t>违反规定，本子项不得分。</w:t>
            </w:r>
          </w:p>
        </w:tc>
        <w:tc>
          <w:tcPr>
            <w:tcW w:w="254" w:type="pct"/>
            <w:noWrap/>
            <w:vAlign w:val="center"/>
          </w:tcPr>
          <w:p w14:paraId="4457AC5E" w14:textId="77777777" w:rsidR="000E39A1" w:rsidRPr="00743F68" w:rsidRDefault="000E39A1" w:rsidP="00A3755B">
            <w:pPr>
              <w:spacing w:line="320" w:lineRule="exact"/>
              <w:rPr>
                <w:szCs w:val="21"/>
              </w:rPr>
            </w:pPr>
          </w:p>
        </w:tc>
        <w:tc>
          <w:tcPr>
            <w:tcW w:w="254" w:type="pct"/>
            <w:noWrap/>
            <w:vAlign w:val="center"/>
          </w:tcPr>
          <w:p w14:paraId="727C6BFC" w14:textId="77777777" w:rsidR="000E39A1" w:rsidRPr="00743F68" w:rsidRDefault="000E39A1" w:rsidP="00A3755B">
            <w:pPr>
              <w:spacing w:line="320" w:lineRule="exact"/>
              <w:rPr>
                <w:szCs w:val="21"/>
              </w:rPr>
            </w:pPr>
          </w:p>
        </w:tc>
      </w:tr>
      <w:tr w:rsidR="000E39A1" w:rsidRPr="00743F68" w14:paraId="01BBA110" w14:textId="77777777" w:rsidTr="00A3755B">
        <w:trPr>
          <w:trHeight w:val="23"/>
          <w:jc w:val="center"/>
        </w:trPr>
        <w:tc>
          <w:tcPr>
            <w:tcW w:w="243" w:type="pct"/>
            <w:vMerge/>
            <w:vAlign w:val="center"/>
          </w:tcPr>
          <w:p w14:paraId="18021FAC" w14:textId="77777777" w:rsidR="000E39A1" w:rsidRPr="00743F68" w:rsidRDefault="000E39A1" w:rsidP="00A3755B">
            <w:pPr>
              <w:spacing w:line="320" w:lineRule="exact"/>
              <w:ind w:firstLine="420"/>
              <w:jc w:val="center"/>
              <w:rPr>
                <w:szCs w:val="21"/>
              </w:rPr>
            </w:pPr>
          </w:p>
        </w:tc>
        <w:tc>
          <w:tcPr>
            <w:tcW w:w="379" w:type="pct"/>
            <w:vMerge/>
            <w:vAlign w:val="center"/>
          </w:tcPr>
          <w:p w14:paraId="2485BF49" w14:textId="77777777" w:rsidR="000E39A1" w:rsidRPr="00743F68" w:rsidRDefault="000E39A1" w:rsidP="00A3755B">
            <w:pPr>
              <w:spacing w:line="320" w:lineRule="exact"/>
              <w:ind w:firstLine="420"/>
              <w:rPr>
                <w:szCs w:val="21"/>
              </w:rPr>
            </w:pPr>
          </w:p>
        </w:tc>
        <w:tc>
          <w:tcPr>
            <w:tcW w:w="1662" w:type="pct"/>
            <w:vAlign w:val="center"/>
          </w:tcPr>
          <w:p w14:paraId="3A081708" w14:textId="77777777" w:rsidR="000E39A1" w:rsidRPr="00743F68" w:rsidRDefault="000E39A1" w:rsidP="00A3755B">
            <w:pPr>
              <w:spacing w:line="320" w:lineRule="exact"/>
              <w:jc w:val="left"/>
              <w:rPr>
                <w:rFonts w:ascii="Times New Roman" w:hAnsi="Times New Roman"/>
                <w:szCs w:val="21"/>
              </w:rPr>
            </w:pPr>
            <w:r w:rsidRPr="00743F68">
              <w:rPr>
                <w:rFonts w:ascii="Times New Roman" w:hAnsi="Times New Roman"/>
                <w:szCs w:val="21"/>
              </w:rPr>
              <w:t>5.</w:t>
            </w:r>
            <w:r w:rsidRPr="00743F68">
              <w:rPr>
                <w:rFonts w:ascii="宋体" w:hAnsi="宋体" w:cs="宋体"/>
                <w:szCs w:val="21"/>
              </w:rPr>
              <w:t>应制订接修响应时间标准，在规定时间或约定时间内提供服务，并且在特殊情况时及时服务</w:t>
            </w:r>
          </w:p>
        </w:tc>
        <w:tc>
          <w:tcPr>
            <w:tcW w:w="444" w:type="pct"/>
            <w:noWrap/>
            <w:vAlign w:val="center"/>
          </w:tcPr>
          <w:p w14:paraId="63685AA2"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3569D2B1"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未制订接修响应时间标准，本子项不得分；由检查人员试打报修电话验证，发现</w:t>
            </w:r>
            <w:r w:rsidRPr="00743F68">
              <w:rPr>
                <w:rFonts w:ascii="Times New Roman" w:hAnsi="Times New Roman"/>
                <w:szCs w:val="21"/>
              </w:rPr>
              <w:t>1</w:t>
            </w:r>
            <w:r w:rsidRPr="00743F68">
              <w:rPr>
                <w:rFonts w:ascii="宋体" w:hAnsi="宋体" w:cs="宋体"/>
                <w:szCs w:val="21"/>
              </w:rPr>
              <w:t>次违反规定，本子项不得分。</w:t>
            </w:r>
          </w:p>
        </w:tc>
        <w:tc>
          <w:tcPr>
            <w:tcW w:w="254" w:type="pct"/>
            <w:noWrap/>
            <w:vAlign w:val="center"/>
          </w:tcPr>
          <w:p w14:paraId="37C4A1F9" w14:textId="77777777" w:rsidR="000E39A1" w:rsidRPr="00743F68" w:rsidRDefault="000E39A1" w:rsidP="00A3755B">
            <w:pPr>
              <w:spacing w:line="320" w:lineRule="exact"/>
              <w:rPr>
                <w:szCs w:val="21"/>
              </w:rPr>
            </w:pPr>
          </w:p>
        </w:tc>
        <w:tc>
          <w:tcPr>
            <w:tcW w:w="254" w:type="pct"/>
            <w:noWrap/>
            <w:vAlign w:val="center"/>
          </w:tcPr>
          <w:p w14:paraId="0D86A6DA" w14:textId="77777777" w:rsidR="000E39A1" w:rsidRPr="00743F68" w:rsidRDefault="000E39A1" w:rsidP="00A3755B">
            <w:pPr>
              <w:spacing w:line="320" w:lineRule="exact"/>
              <w:rPr>
                <w:szCs w:val="21"/>
              </w:rPr>
            </w:pPr>
          </w:p>
        </w:tc>
      </w:tr>
      <w:tr w:rsidR="000E39A1" w:rsidRPr="00743F68" w14:paraId="4CF29636" w14:textId="77777777" w:rsidTr="00A3755B">
        <w:trPr>
          <w:trHeight w:val="23"/>
          <w:jc w:val="center"/>
        </w:trPr>
        <w:tc>
          <w:tcPr>
            <w:tcW w:w="243" w:type="pct"/>
            <w:vMerge/>
            <w:vAlign w:val="center"/>
          </w:tcPr>
          <w:p w14:paraId="161E8834" w14:textId="77777777" w:rsidR="000E39A1" w:rsidRPr="00743F68" w:rsidRDefault="000E39A1" w:rsidP="00A3755B">
            <w:pPr>
              <w:spacing w:line="320" w:lineRule="exact"/>
              <w:ind w:firstLine="420"/>
              <w:jc w:val="center"/>
              <w:rPr>
                <w:szCs w:val="21"/>
              </w:rPr>
            </w:pPr>
          </w:p>
        </w:tc>
        <w:tc>
          <w:tcPr>
            <w:tcW w:w="379" w:type="pct"/>
            <w:vMerge/>
            <w:vAlign w:val="center"/>
          </w:tcPr>
          <w:p w14:paraId="2C5BFEDF" w14:textId="77777777" w:rsidR="000E39A1" w:rsidRPr="00743F68" w:rsidRDefault="000E39A1" w:rsidP="00A3755B">
            <w:pPr>
              <w:spacing w:line="320" w:lineRule="exact"/>
              <w:ind w:firstLine="420"/>
              <w:rPr>
                <w:szCs w:val="21"/>
              </w:rPr>
            </w:pPr>
          </w:p>
        </w:tc>
        <w:tc>
          <w:tcPr>
            <w:tcW w:w="1662" w:type="pct"/>
            <w:vAlign w:val="center"/>
          </w:tcPr>
          <w:p w14:paraId="604D8288" w14:textId="77777777" w:rsidR="000E39A1" w:rsidRPr="00743F68" w:rsidRDefault="000E39A1" w:rsidP="00A3755B">
            <w:pPr>
              <w:spacing w:line="320" w:lineRule="exact"/>
              <w:jc w:val="left"/>
              <w:rPr>
                <w:rFonts w:ascii="Times New Roman" w:hAnsi="Times New Roman"/>
                <w:szCs w:val="21"/>
              </w:rPr>
            </w:pPr>
            <w:r w:rsidRPr="00743F68">
              <w:rPr>
                <w:rFonts w:ascii="Times New Roman" w:hAnsi="Times New Roman"/>
                <w:szCs w:val="21"/>
              </w:rPr>
              <w:t>6.</w:t>
            </w:r>
            <w:r w:rsidRPr="00743F68">
              <w:rPr>
                <w:rFonts w:ascii="宋体" w:hAnsi="宋体" w:cs="宋体"/>
                <w:szCs w:val="21"/>
              </w:rPr>
              <w:t>不在吸烟点以外的任何场所吸烟</w:t>
            </w:r>
          </w:p>
        </w:tc>
        <w:tc>
          <w:tcPr>
            <w:tcW w:w="444" w:type="pct"/>
            <w:noWrap/>
            <w:vAlign w:val="center"/>
          </w:tcPr>
          <w:p w14:paraId="18958D3A" w14:textId="77777777" w:rsidR="000E39A1" w:rsidRPr="00743F68" w:rsidRDefault="000E39A1" w:rsidP="00A3755B">
            <w:pPr>
              <w:spacing w:line="320" w:lineRule="exact"/>
              <w:jc w:val="center"/>
              <w:rPr>
                <w:szCs w:val="21"/>
              </w:rPr>
            </w:pPr>
            <w:r w:rsidRPr="00743F68">
              <w:rPr>
                <w:szCs w:val="21"/>
              </w:rPr>
              <w:t>3</w:t>
            </w:r>
          </w:p>
        </w:tc>
        <w:tc>
          <w:tcPr>
            <w:tcW w:w="1764" w:type="pct"/>
            <w:noWrap/>
            <w:vAlign w:val="center"/>
          </w:tcPr>
          <w:p w14:paraId="3C579A2D"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抽查工作现场，发现</w:t>
            </w:r>
            <w:r w:rsidRPr="00743F68">
              <w:rPr>
                <w:rFonts w:ascii="Times New Roman" w:hAnsi="Times New Roman"/>
                <w:szCs w:val="21"/>
              </w:rPr>
              <w:t>1</w:t>
            </w:r>
            <w:r w:rsidRPr="00743F68">
              <w:rPr>
                <w:rFonts w:ascii="Times New Roman" w:hAnsi="Times New Roman"/>
                <w:szCs w:val="21"/>
              </w:rPr>
              <w:t>项</w:t>
            </w:r>
            <w:r w:rsidRPr="00743F68">
              <w:rPr>
                <w:rFonts w:ascii="宋体" w:hAnsi="宋体" w:cs="宋体"/>
                <w:szCs w:val="21"/>
              </w:rPr>
              <w:t>违反规定，本子项不得分。</w:t>
            </w:r>
          </w:p>
        </w:tc>
        <w:tc>
          <w:tcPr>
            <w:tcW w:w="254" w:type="pct"/>
            <w:noWrap/>
            <w:vAlign w:val="center"/>
          </w:tcPr>
          <w:p w14:paraId="07C27B5B" w14:textId="77777777" w:rsidR="000E39A1" w:rsidRPr="00743F68" w:rsidRDefault="000E39A1" w:rsidP="00A3755B">
            <w:pPr>
              <w:spacing w:line="320" w:lineRule="exact"/>
              <w:rPr>
                <w:szCs w:val="21"/>
              </w:rPr>
            </w:pPr>
          </w:p>
        </w:tc>
        <w:tc>
          <w:tcPr>
            <w:tcW w:w="254" w:type="pct"/>
            <w:noWrap/>
            <w:vAlign w:val="center"/>
          </w:tcPr>
          <w:p w14:paraId="4B02FEB7" w14:textId="77777777" w:rsidR="000E39A1" w:rsidRPr="00743F68" w:rsidRDefault="000E39A1" w:rsidP="00A3755B">
            <w:pPr>
              <w:spacing w:line="320" w:lineRule="exact"/>
              <w:rPr>
                <w:szCs w:val="21"/>
              </w:rPr>
            </w:pPr>
          </w:p>
        </w:tc>
      </w:tr>
      <w:tr w:rsidR="000E39A1" w:rsidRPr="00743F68" w14:paraId="3F62B14F" w14:textId="77777777" w:rsidTr="00A3755B">
        <w:trPr>
          <w:trHeight w:val="23"/>
          <w:jc w:val="center"/>
        </w:trPr>
        <w:tc>
          <w:tcPr>
            <w:tcW w:w="243" w:type="pct"/>
            <w:vMerge/>
            <w:vAlign w:val="center"/>
          </w:tcPr>
          <w:p w14:paraId="11796665" w14:textId="77777777" w:rsidR="000E39A1" w:rsidRPr="00743F68" w:rsidRDefault="000E39A1" w:rsidP="00A3755B">
            <w:pPr>
              <w:spacing w:line="320" w:lineRule="exact"/>
              <w:ind w:firstLine="420"/>
              <w:jc w:val="center"/>
              <w:rPr>
                <w:szCs w:val="21"/>
              </w:rPr>
            </w:pPr>
          </w:p>
        </w:tc>
        <w:tc>
          <w:tcPr>
            <w:tcW w:w="379" w:type="pct"/>
            <w:vMerge/>
            <w:vAlign w:val="center"/>
          </w:tcPr>
          <w:p w14:paraId="7959DCD2" w14:textId="77777777" w:rsidR="000E39A1" w:rsidRPr="00743F68" w:rsidRDefault="000E39A1" w:rsidP="00A3755B">
            <w:pPr>
              <w:spacing w:line="320" w:lineRule="exact"/>
              <w:ind w:firstLine="420"/>
              <w:rPr>
                <w:szCs w:val="21"/>
              </w:rPr>
            </w:pPr>
          </w:p>
        </w:tc>
        <w:tc>
          <w:tcPr>
            <w:tcW w:w="1662" w:type="pct"/>
            <w:vAlign w:val="center"/>
          </w:tcPr>
          <w:p w14:paraId="077963F8" w14:textId="77777777" w:rsidR="000E39A1" w:rsidRPr="00743F68" w:rsidRDefault="000E39A1" w:rsidP="00A3755B">
            <w:pPr>
              <w:spacing w:line="320" w:lineRule="exact"/>
              <w:jc w:val="left"/>
              <w:rPr>
                <w:rFonts w:ascii="Times New Roman" w:hAnsi="Times New Roman"/>
                <w:szCs w:val="21"/>
              </w:rPr>
            </w:pPr>
            <w:r w:rsidRPr="00743F68">
              <w:rPr>
                <w:rFonts w:ascii="Times New Roman" w:hAnsi="Times New Roman"/>
                <w:szCs w:val="21"/>
              </w:rPr>
              <w:t>7.</w:t>
            </w:r>
            <w:r w:rsidRPr="00743F68">
              <w:rPr>
                <w:rFonts w:ascii="宋体" w:hAnsi="宋体" w:cs="宋体"/>
                <w:szCs w:val="21"/>
              </w:rPr>
              <w:t>在办公室服务时不得翻看办公室内任何资料、文件</w:t>
            </w:r>
          </w:p>
        </w:tc>
        <w:tc>
          <w:tcPr>
            <w:tcW w:w="444" w:type="pct"/>
            <w:noWrap/>
            <w:vAlign w:val="center"/>
          </w:tcPr>
          <w:p w14:paraId="56FCE859" w14:textId="77777777" w:rsidR="000E39A1" w:rsidRPr="00743F68" w:rsidRDefault="000E39A1" w:rsidP="00A3755B">
            <w:pPr>
              <w:spacing w:line="320" w:lineRule="exact"/>
              <w:jc w:val="center"/>
              <w:rPr>
                <w:szCs w:val="21"/>
              </w:rPr>
            </w:pPr>
            <w:r w:rsidRPr="00743F68">
              <w:rPr>
                <w:szCs w:val="21"/>
              </w:rPr>
              <w:t>4</w:t>
            </w:r>
          </w:p>
        </w:tc>
        <w:tc>
          <w:tcPr>
            <w:tcW w:w="1764" w:type="pct"/>
            <w:noWrap/>
            <w:vAlign w:val="center"/>
          </w:tcPr>
          <w:p w14:paraId="3F6A9492"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一经反映查实，本子项不得分。</w:t>
            </w:r>
          </w:p>
        </w:tc>
        <w:tc>
          <w:tcPr>
            <w:tcW w:w="254" w:type="pct"/>
            <w:noWrap/>
            <w:vAlign w:val="center"/>
          </w:tcPr>
          <w:p w14:paraId="76D270A4" w14:textId="77777777" w:rsidR="000E39A1" w:rsidRPr="00743F68" w:rsidRDefault="000E39A1" w:rsidP="00A3755B">
            <w:pPr>
              <w:spacing w:line="320" w:lineRule="exact"/>
              <w:rPr>
                <w:szCs w:val="21"/>
              </w:rPr>
            </w:pPr>
          </w:p>
        </w:tc>
        <w:tc>
          <w:tcPr>
            <w:tcW w:w="254" w:type="pct"/>
            <w:noWrap/>
            <w:vAlign w:val="center"/>
          </w:tcPr>
          <w:p w14:paraId="023827FC" w14:textId="77777777" w:rsidR="000E39A1" w:rsidRPr="00743F68" w:rsidRDefault="000E39A1" w:rsidP="00A3755B">
            <w:pPr>
              <w:spacing w:line="320" w:lineRule="exact"/>
              <w:rPr>
                <w:szCs w:val="21"/>
              </w:rPr>
            </w:pPr>
          </w:p>
        </w:tc>
      </w:tr>
      <w:tr w:rsidR="000E39A1" w:rsidRPr="00743F68" w14:paraId="6140A318" w14:textId="77777777" w:rsidTr="00A3755B">
        <w:trPr>
          <w:trHeight w:val="23"/>
          <w:jc w:val="center"/>
        </w:trPr>
        <w:tc>
          <w:tcPr>
            <w:tcW w:w="243" w:type="pct"/>
            <w:vMerge w:val="restart"/>
            <w:noWrap/>
            <w:vAlign w:val="center"/>
          </w:tcPr>
          <w:p w14:paraId="4838F779" w14:textId="77777777" w:rsidR="000E39A1" w:rsidRPr="00743F68" w:rsidRDefault="000E39A1" w:rsidP="00A3755B">
            <w:pPr>
              <w:spacing w:line="320" w:lineRule="exact"/>
              <w:jc w:val="center"/>
              <w:rPr>
                <w:rFonts w:ascii="Times New Roman" w:hAnsi="Times New Roman"/>
                <w:szCs w:val="21"/>
              </w:rPr>
            </w:pPr>
            <w:r w:rsidRPr="00743F68">
              <w:rPr>
                <w:rFonts w:ascii="宋体" w:hAnsi="宋体" w:cs="宋体"/>
                <w:szCs w:val="21"/>
              </w:rPr>
              <w:t>二</w:t>
            </w:r>
          </w:p>
        </w:tc>
        <w:tc>
          <w:tcPr>
            <w:tcW w:w="379" w:type="pct"/>
            <w:vMerge w:val="restart"/>
            <w:vAlign w:val="center"/>
          </w:tcPr>
          <w:p w14:paraId="4C7AAA48" w14:textId="77777777" w:rsidR="000E39A1" w:rsidRPr="00743F68" w:rsidRDefault="000E39A1" w:rsidP="00A3755B">
            <w:pPr>
              <w:spacing w:line="320" w:lineRule="exact"/>
              <w:rPr>
                <w:rFonts w:ascii="宋体" w:hAnsi="宋体" w:cs="宋体" w:hint="eastAsia"/>
                <w:szCs w:val="21"/>
              </w:rPr>
            </w:pPr>
            <w:r w:rsidRPr="00743F68">
              <w:rPr>
                <w:rFonts w:ascii="宋体" w:hAnsi="宋体" w:cs="宋体"/>
                <w:szCs w:val="21"/>
              </w:rPr>
              <w:t>日常</w:t>
            </w:r>
          </w:p>
          <w:p w14:paraId="18E37762"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维修</w:t>
            </w:r>
          </w:p>
          <w:p w14:paraId="69679B4E"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服务</w:t>
            </w:r>
          </w:p>
          <w:p w14:paraId="46BDDBB9" w14:textId="77777777" w:rsidR="000E39A1" w:rsidRPr="00743F68" w:rsidRDefault="000E39A1" w:rsidP="00A3755B">
            <w:pPr>
              <w:spacing w:line="320" w:lineRule="exact"/>
              <w:rPr>
                <w:szCs w:val="21"/>
              </w:rPr>
            </w:pPr>
            <w:r w:rsidRPr="00743F68">
              <w:rPr>
                <w:rFonts w:ascii="宋体" w:hAnsi="宋体" w:cs="宋体"/>
                <w:szCs w:val="21"/>
              </w:rPr>
              <w:t>（</w:t>
            </w:r>
            <w:r w:rsidRPr="00743F68">
              <w:rPr>
                <w:szCs w:val="21"/>
              </w:rPr>
              <w:t>10</w:t>
            </w:r>
            <w:r w:rsidRPr="00743F68">
              <w:rPr>
                <w:rFonts w:ascii="宋体" w:hAnsi="宋体" w:cs="宋体"/>
                <w:szCs w:val="21"/>
              </w:rPr>
              <w:t>）</w:t>
            </w:r>
          </w:p>
        </w:tc>
        <w:tc>
          <w:tcPr>
            <w:tcW w:w="1662" w:type="pct"/>
            <w:vAlign w:val="center"/>
          </w:tcPr>
          <w:p w14:paraId="7CA3209E" w14:textId="77777777" w:rsidR="000E39A1" w:rsidRPr="00743F68" w:rsidRDefault="000E39A1" w:rsidP="00A3755B">
            <w:pPr>
              <w:spacing w:line="320" w:lineRule="exact"/>
              <w:jc w:val="left"/>
              <w:rPr>
                <w:rFonts w:ascii="Times New Roman" w:hAnsi="Times New Roman"/>
                <w:szCs w:val="21"/>
              </w:rPr>
            </w:pPr>
            <w:r w:rsidRPr="00743F68">
              <w:rPr>
                <w:rFonts w:ascii="Times New Roman" w:hAnsi="Times New Roman"/>
                <w:szCs w:val="21"/>
              </w:rPr>
              <w:t>1.</w:t>
            </w:r>
            <w:r w:rsidRPr="00743F68">
              <w:rPr>
                <w:rFonts w:ascii="宋体" w:hAnsi="宋体" w:cs="宋体" w:hint="eastAsia"/>
                <w:szCs w:val="21"/>
              </w:rPr>
              <w:t>按文件规定对供电、给排水、空调、电梯及房屋巡检，发现问题及时联系协同第三方专业维保单位修复并记录</w:t>
            </w:r>
          </w:p>
        </w:tc>
        <w:tc>
          <w:tcPr>
            <w:tcW w:w="444" w:type="pct"/>
            <w:noWrap/>
            <w:vAlign w:val="center"/>
          </w:tcPr>
          <w:p w14:paraId="19275A7E" w14:textId="77777777" w:rsidR="000E39A1" w:rsidRPr="00743F68" w:rsidRDefault="000E39A1" w:rsidP="00A3755B">
            <w:pPr>
              <w:spacing w:line="320" w:lineRule="exact"/>
              <w:jc w:val="center"/>
              <w:rPr>
                <w:szCs w:val="21"/>
              </w:rPr>
            </w:pPr>
            <w:r w:rsidRPr="00743F68">
              <w:rPr>
                <w:szCs w:val="21"/>
              </w:rPr>
              <w:t>4</w:t>
            </w:r>
          </w:p>
        </w:tc>
        <w:tc>
          <w:tcPr>
            <w:tcW w:w="1764" w:type="pct"/>
            <w:vAlign w:val="center"/>
          </w:tcPr>
          <w:p w14:paraId="15C74873"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按文件规定，随机抽查</w:t>
            </w:r>
            <w:r w:rsidRPr="00743F68">
              <w:rPr>
                <w:rFonts w:ascii="Times New Roman" w:hAnsi="Times New Roman"/>
                <w:szCs w:val="21"/>
              </w:rPr>
              <w:t>3</w:t>
            </w:r>
            <w:r w:rsidRPr="00743F68">
              <w:rPr>
                <w:rFonts w:ascii="宋体" w:hAnsi="宋体" w:cs="宋体"/>
                <w:szCs w:val="21"/>
              </w:rPr>
              <w:t>条巡检记录，验证相关信息，发现</w:t>
            </w:r>
            <w:r w:rsidRPr="00743F68">
              <w:rPr>
                <w:rFonts w:ascii="Times New Roman" w:hAnsi="Times New Roman"/>
                <w:szCs w:val="21"/>
              </w:rPr>
              <w:t>1</w:t>
            </w:r>
            <w:r w:rsidRPr="00743F68">
              <w:rPr>
                <w:rFonts w:ascii="宋体" w:hAnsi="宋体" w:cs="宋体"/>
                <w:szCs w:val="21"/>
              </w:rPr>
              <w:t>项违反规定，本子项不得分。</w:t>
            </w:r>
          </w:p>
        </w:tc>
        <w:tc>
          <w:tcPr>
            <w:tcW w:w="254" w:type="pct"/>
            <w:noWrap/>
            <w:vAlign w:val="center"/>
          </w:tcPr>
          <w:p w14:paraId="193331DB" w14:textId="77777777" w:rsidR="000E39A1" w:rsidRPr="00743F68" w:rsidRDefault="000E39A1" w:rsidP="00A3755B">
            <w:pPr>
              <w:spacing w:line="320" w:lineRule="exact"/>
              <w:rPr>
                <w:szCs w:val="21"/>
              </w:rPr>
            </w:pPr>
          </w:p>
        </w:tc>
        <w:tc>
          <w:tcPr>
            <w:tcW w:w="254" w:type="pct"/>
            <w:noWrap/>
            <w:vAlign w:val="center"/>
          </w:tcPr>
          <w:p w14:paraId="5C0C5C60" w14:textId="77777777" w:rsidR="000E39A1" w:rsidRPr="00743F68" w:rsidRDefault="000E39A1" w:rsidP="00A3755B">
            <w:pPr>
              <w:spacing w:line="320" w:lineRule="exact"/>
              <w:rPr>
                <w:szCs w:val="21"/>
              </w:rPr>
            </w:pPr>
          </w:p>
        </w:tc>
      </w:tr>
      <w:tr w:rsidR="000E39A1" w:rsidRPr="00743F68" w14:paraId="5376F4AD" w14:textId="77777777" w:rsidTr="00A3755B">
        <w:trPr>
          <w:trHeight w:val="820"/>
          <w:jc w:val="center"/>
        </w:trPr>
        <w:tc>
          <w:tcPr>
            <w:tcW w:w="243" w:type="pct"/>
            <w:vMerge/>
            <w:vAlign w:val="center"/>
          </w:tcPr>
          <w:p w14:paraId="07BDAFDB" w14:textId="77777777" w:rsidR="000E39A1" w:rsidRPr="00743F68" w:rsidRDefault="000E39A1" w:rsidP="00A3755B">
            <w:pPr>
              <w:spacing w:line="320" w:lineRule="exact"/>
              <w:ind w:firstLine="420"/>
              <w:jc w:val="center"/>
              <w:rPr>
                <w:szCs w:val="21"/>
              </w:rPr>
            </w:pPr>
          </w:p>
        </w:tc>
        <w:tc>
          <w:tcPr>
            <w:tcW w:w="379" w:type="pct"/>
            <w:vMerge/>
            <w:vAlign w:val="center"/>
          </w:tcPr>
          <w:p w14:paraId="131019C3" w14:textId="77777777" w:rsidR="000E39A1" w:rsidRPr="00743F68" w:rsidRDefault="000E39A1" w:rsidP="00A3755B">
            <w:pPr>
              <w:spacing w:line="320" w:lineRule="exact"/>
              <w:ind w:firstLine="420"/>
              <w:rPr>
                <w:szCs w:val="21"/>
              </w:rPr>
            </w:pPr>
          </w:p>
        </w:tc>
        <w:tc>
          <w:tcPr>
            <w:tcW w:w="1662" w:type="pct"/>
            <w:vAlign w:val="center"/>
          </w:tcPr>
          <w:p w14:paraId="6BB8FFF7" w14:textId="77777777" w:rsidR="000E39A1" w:rsidRPr="00743F68" w:rsidRDefault="000E39A1" w:rsidP="00A3755B">
            <w:pPr>
              <w:spacing w:line="320" w:lineRule="exact"/>
              <w:jc w:val="left"/>
              <w:rPr>
                <w:rFonts w:ascii="Times New Roman" w:hAnsi="Times New Roman"/>
                <w:szCs w:val="21"/>
              </w:rPr>
            </w:pPr>
            <w:r w:rsidRPr="00743F68">
              <w:rPr>
                <w:rFonts w:ascii="Times New Roman" w:hAnsi="Times New Roman"/>
                <w:szCs w:val="21"/>
              </w:rPr>
              <w:t>2.</w:t>
            </w:r>
            <w:r w:rsidRPr="00743F68">
              <w:rPr>
                <w:rFonts w:ascii="宋体" w:hAnsi="宋体" w:cs="宋体"/>
                <w:szCs w:val="21"/>
              </w:rPr>
              <w:t>接到设备报修信息，及时响应，在规定的时间内到达现场修复</w:t>
            </w:r>
          </w:p>
        </w:tc>
        <w:tc>
          <w:tcPr>
            <w:tcW w:w="444" w:type="pct"/>
            <w:noWrap/>
            <w:vAlign w:val="center"/>
          </w:tcPr>
          <w:p w14:paraId="3340946D"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4F8AF070"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现场试打电话，并记录响应时间验证，每发现</w:t>
            </w:r>
            <w:r w:rsidRPr="00743F68">
              <w:rPr>
                <w:rFonts w:ascii="Times New Roman" w:hAnsi="Times New Roman"/>
                <w:szCs w:val="21"/>
              </w:rPr>
              <w:t>1</w:t>
            </w:r>
            <w:r w:rsidRPr="00743F68">
              <w:rPr>
                <w:rFonts w:ascii="宋体" w:hAnsi="宋体" w:cs="宋体"/>
                <w:szCs w:val="21"/>
              </w:rPr>
              <w:t>项不符合规定，扣</w:t>
            </w:r>
            <w:r w:rsidRPr="00743F68">
              <w:rPr>
                <w:rFonts w:ascii="Times New Roman" w:hAnsi="Times New Roman"/>
                <w:szCs w:val="21"/>
              </w:rPr>
              <w:t>1</w:t>
            </w:r>
            <w:r w:rsidRPr="00743F68">
              <w:rPr>
                <w:rFonts w:ascii="宋体" w:hAnsi="宋体" w:cs="宋体"/>
                <w:szCs w:val="21"/>
              </w:rPr>
              <w:t>分。</w:t>
            </w:r>
          </w:p>
        </w:tc>
        <w:tc>
          <w:tcPr>
            <w:tcW w:w="254" w:type="pct"/>
            <w:noWrap/>
            <w:vAlign w:val="center"/>
          </w:tcPr>
          <w:p w14:paraId="2036E689" w14:textId="77777777" w:rsidR="000E39A1" w:rsidRPr="00743F68" w:rsidRDefault="000E39A1" w:rsidP="00A3755B">
            <w:pPr>
              <w:spacing w:line="320" w:lineRule="exact"/>
              <w:rPr>
                <w:szCs w:val="21"/>
              </w:rPr>
            </w:pPr>
          </w:p>
        </w:tc>
        <w:tc>
          <w:tcPr>
            <w:tcW w:w="254" w:type="pct"/>
            <w:noWrap/>
            <w:vAlign w:val="center"/>
          </w:tcPr>
          <w:p w14:paraId="7536D42F" w14:textId="77777777" w:rsidR="000E39A1" w:rsidRPr="00743F68" w:rsidRDefault="000E39A1" w:rsidP="00A3755B">
            <w:pPr>
              <w:spacing w:line="320" w:lineRule="exact"/>
              <w:rPr>
                <w:szCs w:val="21"/>
              </w:rPr>
            </w:pPr>
          </w:p>
        </w:tc>
      </w:tr>
      <w:tr w:rsidR="000E39A1" w:rsidRPr="00743F68" w14:paraId="00AB9DDA" w14:textId="77777777" w:rsidTr="00A3755B">
        <w:trPr>
          <w:trHeight w:val="895"/>
          <w:jc w:val="center"/>
        </w:trPr>
        <w:tc>
          <w:tcPr>
            <w:tcW w:w="243" w:type="pct"/>
            <w:vMerge/>
            <w:vAlign w:val="center"/>
          </w:tcPr>
          <w:p w14:paraId="15957661" w14:textId="77777777" w:rsidR="000E39A1" w:rsidRPr="00743F68" w:rsidRDefault="000E39A1" w:rsidP="00A3755B">
            <w:pPr>
              <w:spacing w:line="320" w:lineRule="exact"/>
              <w:ind w:firstLine="420"/>
              <w:jc w:val="center"/>
              <w:rPr>
                <w:szCs w:val="21"/>
              </w:rPr>
            </w:pPr>
          </w:p>
        </w:tc>
        <w:tc>
          <w:tcPr>
            <w:tcW w:w="379" w:type="pct"/>
            <w:vMerge/>
            <w:vAlign w:val="center"/>
          </w:tcPr>
          <w:p w14:paraId="21EB1F70" w14:textId="77777777" w:rsidR="000E39A1" w:rsidRPr="00743F68" w:rsidRDefault="000E39A1" w:rsidP="00A3755B">
            <w:pPr>
              <w:spacing w:line="320" w:lineRule="exact"/>
              <w:ind w:firstLine="420"/>
              <w:rPr>
                <w:szCs w:val="21"/>
              </w:rPr>
            </w:pPr>
          </w:p>
        </w:tc>
        <w:tc>
          <w:tcPr>
            <w:tcW w:w="1662" w:type="pct"/>
            <w:vAlign w:val="center"/>
          </w:tcPr>
          <w:p w14:paraId="5421C801" w14:textId="77777777" w:rsidR="000E39A1" w:rsidRPr="00743F68" w:rsidRDefault="000E39A1" w:rsidP="00A3755B">
            <w:pPr>
              <w:spacing w:line="320" w:lineRule="exact"/>
              <w:jc w:val="left"/>
              <w:rPr>
                <w:rFonts w:ascii="Times New Roman" w:hAnsi="Times New Roman"/>
                <w:szCs w:val="21"/>
              </w:rPr>
            </w:pPr>
            <w:r w:rsidRPr="00743F68">
              <w:rPr>
                <w:rFonts w:ascii="Times New Roman" w:hAnsi="Times New Roman"/>
                <w:szCs w:val="21"/>
              </w:rPr>
              <w:t>3.</w:t>
            </w:r>
            <w:r w:rsidRPr="00743F68">
              <w:rPr>
                <w:rFonts w:ascii="宋体" w:hAnsi="宋体" w:cs="宋体"/>
                <w:szCs w:val="21"/>
              </w:rPr>
              <w:t>按规定对每次维修项目进行回访，并做好记录</w:t>
            </w:r>
          </w:p>
        </w:tc>
        <w:tc>
          <w:tcPr>
            <w:tcW w:w="444" w:type="pct"/>
            <w:noWrap/>
            <w:vAlign w:val="center"/>
          </w:tcPr>
          <w:p w14:paraId="2F02B0AC"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154075F4"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抽查维修记录，验证回访信息，发现</w:t>
            </w:r>
            <w:r w:rsidRPr="00743F68">
              <w:rPr>
                <w:rFonts w:ascii="Times New Roman" w:hAnsi="Times New Roman"/>
                <w:szCs w:val="21"/>
              </w:rPr>
              <w:t>1</w:t>
            </w:r>
            <w:r w:rsidRPr="00743F68">
              <w:rPr>
                <w:rFonts w:ascii="宋体" w:hAnsi="宋体" w:cs="宋体"/>
                <w:szCs w:val="21"/>
              </w:rPr>
              <w:t>项违反规定，本子项不得分。</w:t>
            </w:r>
          </w:p>
        </w:tc>
        <w:tc>
          <w:tcPr>
            <w:tcW w:w="254" w:type="pct"/>
            <w:noWrap/>
            <w:vAlign w:val="center"/>
          </w:tcPr>
          <w:p w14:paraId="64F9BF58" w14:textId="77777777" w:rsidR="000E39A1" w:rsidRPr="00743F68" w:rsidRDefault="000E39A1" w:rsidP="00A3755B">
            <w:pPr>
              <w:spacing w:line="320" w:lineRule="exact"/>
              <w:rPr>
                <w:szCs w:val="21"/>
              </w:rPr>
            </w:pPr>
          </w:p>
        </w:tc>
        <w:tc>
          <w:tcPr>
            <w:tcW w:w="254" w:type="pct"/>
            <w:noWrap/>
            <w:vAlign w:val="center"/>
          </w:tcPr>
          <w:p w14:paraId="5C2E8B87" w14:textId="77777777" w:rsidR="000E39A1" w:rsidRPr="00743F68" w:rsidRDefault="000E39A1" w:rsidP="00A3755B">
            <w:pPr>
              <w:spacing w:line="320" w:lineRule="exact"/>
              <w:rPr>
                <w:szCs w:val="21"/>
              </w:rPr>
            </w:pPr>
          </w:p>
        </w:tc>
      </w:tr>
      <w:tr w:rsidR="000E39A1" w:rsidRPr="00743F68" w14:paraId="732DC33C" w14:textId="77777777" w:rsidTr="00A3755B">
        <w:trPr>
          <w:trHeight w:val="23"/>
          <w:jc w:val="center"/>
        </w:trPr>
        <w:tc>
          <w:tcPr>
            <w:tcW w:w="243" w:type="pct"/>
            <w:vMerge w:val="restart"/>
            <w:noWrap/>
            <w:vAlign w:val="center"/>
          </w:tcPr>
          <w:p w14:paraId="52D36592" w14:textId="77777777" w:rsidR="000E39A1" w:rsidRPr="00743F68" w:rsidRDefault="000E39A1" w:rsidP="00A3755B">
            <w:pPr>
              <w:spacing w:line="320" w:lineRule="exact"/>
              <w:jc w:val="center"/>
              <w:rPr>
                <w:rFonts w:ascii="Times New Roman" w:hAnsi="Times New Roman"/>
                <w:szCs w:val="21"/>
              </w:rPr>
            </w:pPr>
            <w:r w:rsidRPr="00743F68">
              <w:rPr>
                <w:rFonts w:ascii="宋体" w:hAnsi="宋体" w:cs="宋体"/>
                <w:szCs w:val="21"/>
              </w:rPr>
              <w:t>三</w:t>
            </w:r>
          </w:p>
        </w:tc>
        <w:tc>
          <w:tcPr>
            <w:tcW w:w="379" w:type="pct"/>
            <w:vMerge w:val="restart"/>
            <w:vAlign w:val="center"/>
          </w:tcPr>
          <w:p w14:paraId="12EC86C8"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供电</w:t>
            </w:r>
          </w:p>
          <w:p w14:paraId="16FB6573"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服务</w:t>
            </w:r>
          </w:p>
          <w:p w14:paraId="456FA87F" w14:textId="77777777" w:rsidR="000E39A1" w:rsidRPr="00743F68" w:rsidRDefault="000E39A1" w:rsidP="00A3755B">
            <w:pPr>
              <w:spacing w:line="320" w:lineRule="exact"/>
              <w:rPr>
                <w:szCs w:val="21"/>
              </w:rPr>
            </w:pPr>
            <w:r w:rsidRPr="00743F68">
              <w:rPr>
                <w:rFonts w:ascii="宋体" w:hAnsi="宋体" w:cs="宋体"/>
                <w:szCs w:val="21"/>
              </w:rPr>
              <w:t>（</w:t>
            </w:r>
            <w:r w:rsidRPr="00743F68">
              <w:rPr>
                <w:szCs w:val="21"/>
              </w:rPr>
              <w:t>18</w:t>
            </w:r>
            <w:r w:rsidRPr="00743F68">
              <w:rPr>
                <w:rFonts w:ascii="宋体" w:hAnsi="宋体" w:cs="宋体"/>
                <w:szCs w:val="21"/>
              </w:rPr>
              <w:t>）</w:t>
            </w:r>
          </w:p>
        </w:tc>
        <w:tc>
          <w:tcPr>
            <w:tcW w:w="1662" w:type="pct"/>
            <w:vAlign w:val="center"/>
          </w:tcPr>
          <w:p w14:paraId="679FE10F" w14:textId="77777777" w:rsidR="000E39A1" w:rsidRPr="00743F68" w:rsidRDefault="000E39A1" w:rsidP="00A3755B">
            <w:pPr>
              <w:spacing w:line="320" w:lineRule="exact"/>
              <w:jc w:val="left"/>
              <w:rPr>
                <w:rFonts w:ascii="宋体" w:hAnsi="宋体" w:cs="宋体" w:hint="eastAsia"/>
                <w:szCs w:val="21"/>
              </w:rPr>
            </w:pPr>
            <w:r w:rsidRPr="00743F68">
              <w:rPr>
                <w:rFonts w:ascii="Times New Roman" w:hAnsi="Times New Roman"/>
                <w:szCs w:val="21"/>
              </w:rPr>
              <w:t>1.</w:t>
            </w:r>
            <w:r w:rsidRPr="00743F68">
              <w:rPr>
                <w:rFonts w:ascii="宋体" w:hAnsi="宋体" w:cs="宋体" w:hint="eastAsia"/>
                <w:szCs w:val="21"/>
              </w:rPr>
              <w:t>供电设备运转正常，全年无重大事故，应定期进行供配电设备的安全检测，并按规定配合专业检测第三方出具检验报告</w:t>
            </w:r>
          </w:p>
        </w:tc>
        <w:tc>
          <w:tcPr>
            <w:tcW w:w="444" w:type="pct"/>
            <w:noWrap/>
            <w:vAlign w:val="center"/>
          </w:tcPr>
          <w:p w14:paraId="7B89DCE1"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72EB9B2C"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无设备运转及事故记录表式，本子项不得分；无检验报告，本子项不得分；年度曾发生过设备故障且影响后勤服务工作事件的，本子项不得分。</w:t>
            </w:r>
          </w:p>
        </w:tc>
        <w:tc>
          <w:tcPr>
            <w:tcW w:w="254" w:type="pct"/>
            <w:noWrap/>
            <w:vAlign w:val="center"/>
          </w:tcPr>
          <w:p w14:paraId="53ACD581" w14:textId="77777777" w:rsidR="000E39A1" w:rsidRPr="00743F68" w:rsidRDefault="000E39A1" w:rsidP="00A3755B">
            <w:pPr>
              <w:spacing w:line="320" w:lineRule="exact"/>
              <w:rPr>
                <w:szCs w:val="21"/>
              </w:rPr>
            </w:pPr>
          </w:p>
        </w:tc>
        <w:tc>
          <w:tcPr>
            <w:tcW w:w="254" w:type="pct"/>
            <w:noWrap/>
            <w:vAlign w:val="center"/>
          </w:tcPr>
          <w:p w14:paraId="28878CB5" w14:textId="77777777" w:rsidR="000E39A1" w:rsidRPr="00743F68" w:rsidRDefault="000E39A1" w:rsidP="00A3755B">
            <w:pPr>
              <w:spacing w:line="320" w:lineRule="exact"/>
              <w:rPr>
                <w:szCs w:val="21"/>
              </w:rPr>
            </w:pPr>
          </w:p>
        </w:tc>
      </w:tr>
      <w:tr w:rsidR="000E39A1" w:rsidRPr="00743F68" w14:paraId="3AA800A3" w14:textId="77777777" w:rsidTr="00A3755B">
        <w:trPr>
          <w:trHeight w:val="23"/>
          <w:jc w:val="center"/>
        </w:trPr>
        <w:tc>
          <w:tcPr>
            <w:tcW w:w="243" w:type="pct"/>
            <w:vMerge/>
            <w:vAlign w:val="center"/>
          </w:tcPr>
          <w:p w14:paraId="3DA7B993" w14:textId="77777777" w:rsidR="000E39A1" w:rsidRPr="00743F68" w:rsidRDefault="000E39A1" w:rsidP="00A3755B">
            <w:pPr>
              <w:spacing w:line="320" w:lineRule="exact"/>
              <w:ind w:firstLine="420"/>
              <w:jc w:val="center"/>
              <w:rPr>
                <w:szCs w:val="21"/>
              </w:rPr>
            </w:pPr>
          </w:p>
        </w:tc>
        <w:tc>
          <w:tcPr>
            <w:tcW w:w="379" w:type="pct"/>
            <w:vMerge/>
            <w:vAlign w:val="center"/>
          </w:tcPr>
          <w:p w14:paraId="66872214" w14:textId="77777777" w:rsidR="000E39A1" w:rsidRPr="00743F68" w:rsidRDefault="000E39A1" w:rsidP="00A3755B">
            <w:pPr>
              <w:spacing w:line="320" w:lineRule="exact"/>
              <w:ind w:firstLine="420"/>
              <w:rPr>
                <w:szCs w:val="21"/>
              </w:rPr>
            </w:pPr>
          </w:p>
        </w:tc>
        <w:tc>
          <w:tcPr>
            <w:tcW w:w="1662" w:type="pct"/>
            <w:vAlign w:val="center"/>
          </w:tcPr>
          <w:p w14:paraId="693345C2" w14:textId="77777777" w:rsidR="000E39A1" w:rsidRPr="00743F68" w:rsidRDefault="000E39A1" w:rsidP="00A3755B">
            <w:pPr>
              <w:spacing w:line="320" w:lineRule="exact"/>
              <w:jc w:val="left"/>
              <w:rPr>
                <w:rFonts w:ascii="Times New Roman" w:hAnsi="Times New Roman"/>
                <w:szCs w:val="21"/>
              </w:rPr>
            </w:pPr>
            <w:r w:rsidRPr="00743F68">
              <w:rPr>
                <w:rFonts w:ascii="Times New Roman" w:hAnsi="Times New Roman"/>
                <w:szCs w:val="21"/>
              </w:rPr>
              <w:t>2.</w:t>
            </w:r>
            <w:r w:rsidRPr="00743F68">
              <w:rPr>
                <w:rFonts w:ascii="宋体" w:hAnsi="宋体" w:cs="宋体"/>
                <w:szCs w:val="21"/>
              </w:rPr>
              <w:t>确保道路、楼道、办公室照明及重大活动用电</w:t>
            </w:r>
          </w:p>
        </w:tc>
        <w:tc>
          <w:tcPr>
            <w:tcW w:w="444" w:type="pct"/>
            <w:noWrap/>
            <w:vAlign w:val="center"/>
          </w:tcPr>
          <w:p w14:paraId="6F082447"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26649ADA"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年度内每发生</w:t>
            </w:r>
            <w:r w:rsidRPr="00743F68">
              <w:rPr>
                <w:rFonts w:ascii="Times New Roman" w:hAnsi="Times New Roman"/>
                <w:szCs w:val="21"/>
              </w:rPr>
              <w:t>1</w:t>
            </w:r>
            <w:r w:rsidRPr="00743F68">
              <w:rPr>
                <w:rFonts w:ascii="宋体" w:hAnsi="宋体" w:cs="宋体"/>
                <w:szCs w:val="21"/>
              </w:rPr>
              <w:t>次非不可抗力的突然停电，扣</w:t>
            </w:r>
            <w:r w:rsidRPr="00743F68">
              <w:rPr>
                <w:rFonts w:ascii="Times New Roman" w:hAnsi="Times New Roman"/>
                <w:szCs w:val="21"/>
              </w:rPr>
              <w:t>1</w:t>
            </w:r>
            <w:r w:rsidRPr="00743F68">
              <w:rPr>
                <w:rFonts w:ascii="宋体" w:hAnsi="宋体" w:cs="宋体"/>
                <w:szCs w:val="21"/>
              </w:rPr>
              <w:t>分。</w:t>
            </w:r>
          </w:p>
        </w:tc>
        <w:tc>
          <w:tcPr>
            <w:tcW w:w="254" w:type="pct"/>
            <w:noWrap/>
            <w:vAlign w:val="center"/>
          </w:tcPr>
          <w:p w14:paraId="7C9555C3" w14:textId="77777777" w:rsidR="000E39A1" w:rsidRPr="00743F68" w:rsidRDefault="000E39A1" w:rsidP="00A3755B">
            <w:pPr>
              <w:spacing w:line="320" w:lineRule="exact"/>
              <w:rPr>
                <w:szCs w:val="21"/>
              </w:rPr>
            </w:pPr>
          </w:p>
        </w:tc>
        <w:tc>
          <w:tcPr>
            <w:tcW w:w="254" w:type="pct"/>
            <w:noWrap/>
            <w:vAlign w:val="center"/>
          </w:tcPr>
          <w:p w14:paraId="08081F5E" w14:textId="77777777" w:rsidR="000E39A1" w:rsidRPr="00743F68" w:rsidRDefault="000E39A1" w:rsidP="00A3755B">
            <w:pPr>
              <w:spacing w:line="320" w:lineRule="exact"/>
              <w:rPr>
                <w:szCs w:val="21"/>
              </w:rPr>
            </w:pPr>
          </w:p>
        </w:tc>
      </w:tr>
      <w:tr w:rsidR="000E39A1" w:rsidRPr="00743F68" w14:paraId="25F21566" w14:textId="77777777" w:rsidTr="00A3755B">
        <w:trPr>
          <w:trHeight w:val="23"/>
          <w:jc w:val="center"/>
        </w:trPr>
        <w:tc>
          <w:tcPr>
            <w:tcW w:w="243" w:type="pct"/>
            <w:vMerge/>
            <w:vAlign w:val="center"/>
          </w:tcPr>
          <w:p w14:paraId="5A2D3C7D" w14:textId="77777777" w:rsidR="000E39A1" w:rsidRPr="00743F68" w:rsidRDefault="000E39A1" w:rsidP="00A3755B">
            <w:pPr>
              <w:spacing w:line="320" w:lineRule="exact"/>
              <w:ind w:firstLine="420"/>
              <w:jc w:val="center"/>
              <w:rPr>
                <w:szCs w:val="21"/>
              </w:rPr>
            </w:pPr>
          </w:p>
        </w:tc>
        <w:tc>
          <w:tcPr>
            <w:tcW w:w="379" w:type="pct"/>
            <w:vMerge/>
            <w:vAlign w:val="center"/>
          </w:tcPr>
          <w:p w14:paraId="147667FF" w14:textId="77777777" w:rsidR="000E39A1" w:rsidRPr="00743F68" w:rsidRDefault="000E39A1" w:rsidP="00A3755B">
            <w:pPr>
              <w:spacing w:line="320" w:lineRule="exact"/>
              <w:ind w:firstLine="420"/>
              <w:rPr>
                <w:szCs w:val="21"/>
              </w:rPr>
            </w:pPr>
          </w:p>
        </w:tc>
        <w:tc>
          <w:tcPr>
            <w:tcW w:w="1662" w:type="pct"/>
            <w:vAlign w:val="center"/>
          </w:tcPr>
          <w:p w14:paraId="1D805A49" w14:textId="77777777" w:rsidR="000E39A1" w:rsidRPr="00743F68" w:rsidRDefault="000E39A1" w:rsidP="00A3755B">
            <w:pPr>
              <w:spacing w:line="320" w:lineRule="exact"/>
              <w:jc w:val="left"/>
              <w:rPr>
                <w:rFonts w:ascii="Times New Roman" w:hAnsi="Times New Roman"/>
                <w:szCs w:val="21"/>
              </w:rPr>
            </w:pPr>
            <w:r w:rsidRPr="00743F68">
              <w:rPr>
                <w:rFonts w:ascii="Times New Roman" w:hAnsi="Times New Roman"/>
                <w:szCs w:val="21"/>
              </w:rPr>
              <w:t>3.</w:t>
            </w:r>
            <w:r w:rsidRPr="00743F68">
              <w:rPr>
                <w:rFonts w:ascii="宋体" w:hAnsi="宋体" w:cs="宋体"/>
                <w:szCs w:val="21"/>
              </w:rPr>
              <w:t>如遇有停电、限电，按规定通知各用户，并做好记录</w:t>
            </w:r>
          </w:p>
        </w:tc>
        <w:tc>
          <w:tcPr>
            <w:tcW w:w="444" w:type="pct"/>
            <w:noWrap/>
            <w:vAlign w:val="center"/>
          </w:tcPr>
          <w:p w14:paraId="60146248"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090B541A"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抽查停、限电发生时的记录，验证发现</w:t>
            </w:r>
            <w:r w:rsidRPr="00743F68">
              <w:rPr>
                <w:rFonts w:ascii="Times New Roman" w:hAnsi="Times New Roman"/>
                <w:szCs w:val="21"/>
              </w:rPr>
              <w:t>1</w:t>
            </w:r>
            <w:r w:rsidRPr="00743F68">
              <w:rPr>
                <w:rFonts w:ascii="宋体" w:hAnsi="宋体" w:cs="宋体"/>
                <w:szCs w:val="21"/>
              </w:rPr>
              <w:t>项违反规定，本子项不得分。</w:t>
            </w:r>
          </w:p>
        </w:tc>
        <w:tc>
          <w:tcPr>
            <w:tcW w:w="254" w:type="pct"/>
            <w:noWrap/>
            <w:vAlign w:val="center"/>
          </w:tcPr>
          <w:p w14:paraId="12A62B29" w14:textId="77777777" w:rsidR="000E39A1" w:rsidRPr="00743F68" w:rsidRDefault="000E39A1" w:rsidP="00A3755B">
            <w:pPr>
              <w:spacing w:line="320" w:lineRule="exact"/>
              <w:rPr>
                <w:szCs w:val="21"/>
              </w:rPr>
            </w:pPr>
          </w:p>
        </w:tc>
        <w:tc>
          <w:tcPr>
            <w:tcW w:w="254" w:type="pct"/>
            <w:noWrap/>
            <w:vAlign w:val="center"/>
          </w:tcPr>
          <w:p w14:paraId="0BD282D6" w14:textId="77777777" w:rsidR="000E39A1" w:rsidRPr="00743F68" w:rsidRDefault="000E39A1" w:rsidP="00A3755B">
            <w:pPr>
              <w:spacing w:line="320" w:lineRule="exact"/>
              <w:rPr>
                <w:szCs w:val="21"/>
              </w:rPr>
            </w:pPr>
          </w:p>
        </w:tc>
      </w:tr>
      <w:tr w:rsidR="000E39A1" w:rsidRPr="00743F68" w14:paraId="2BC18B01" w14:textId="77777777" w:rsidTr="00A3755B">
        <w:trPr>
          <w:trHeight w:val="23"/>
          <w:jc w:val="center"/>
        </w:trPr>
        <w:tc>
          <w:tcPr>
            <w:tcW w:w="243" w:type="pct"/>
            <w:vMerge/>
            <w:vAlign w:val="center"/>
          </w:tcPr>
          <w:p w14:paraId="532BB2BC" w14:textId="77777777" w:rsidR="000E39A1" w:rsidRPr="00743F68" w:rsidRDefault="000E39A1" w:rsidP="00A3755B">
            <w:pPr>
              <w:spacing w:line="320" w:lineRule="exact"/>
              <w:ind w:firstLine="420"/>
              <w:jc w:val="center"/>
              <w:rPr>
                <w:szCs w:val="21"/>
              </w:rPr>
            </w:pPr>
          </w:p>
        </w:tc>
        <w:tc>
          <w:tcPr>
            <w:tcW w:w="379" w:type="pct"/>
            <w:vMerge/>
            <w:vAlign w:val="center"/>
          </w:tcPr>
          <w:p w14:paraId="4E74B77A" w14:textId="77777777" w:rsidR="000E39A1" w:rsidRPr="00743F68" w:rsidRDefault="000E39A1" w:rsidP="00A3755B">
            <w:pPr>
              <w:spacing w:line="320" w:lineRule="exact"/>
              <w:ind w:firstLine="420"/>
              <w:rPr>
                <w:szCs w:val="21"/>
              </w:rPr>
            </w:pPr>
          </w:p>
        </w:tc>
        <w:tc>
          <w:tcPr>
            <w:tcW w:w="1662" w:type="pct"/>
            <w:vAlign w:val="center"/>
          </w:tcPr>
          <w:p w14:paraId="6EAFB3B6" w14:textId="77777777" w:rsidR="000E39A1" w:rsidRPr="00743F68" w:rsidRDefault="000E39A1" w:rsidP="00A3755B">
            <w:pPr>
              <w:spacing w:line="320" w:lineRule="exact"/>
              <w:jc w:val="left"/>
              <w:rPr>
                <w:rFonts w:ascii="Times New Roman" w:hAnsi="Times New Roman"/>
                <w:szCs w:val="21"/>
              </w:rPr>
            </w:pPr>
            <w:r w:rsidRPr="00743F68">
              <w:rPr>
                <w:rFonts w:ascii="Times New Roman" w:hAnsi="Times New Roman"/>
                <w:szCs w:val="21"/>
              </w:rPr>
              <w:t>4.</w:t>
            </w:r>
            <w:r w:rsidRPr="00743F68">
              <w:rPr>
                <w:rFonts w:ascii="宋体" w:hAnsi="宋体" w:cs="宋体"/>
                <w:szCs w:val="21"/>
              </w:rPr>
              <w:t>供电设备按规定制订年度维保计划并定期维修保养，做好记录</w:t>
            </w:r>
          </w:p>
        </w:tc>
        <w:tc>
          <w:tcPr>
            <w:tcW w:w="444" w:type="pct"/>
            <w:noWrap/>
            <w:vAlign w:val="center"/>
          </w:tcPr>
          <w:p w14:paraId="658E38A3"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1C1FB83B"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不能提供维保记录，本子项不得分；随机抽查记录，每发现</w:t>
            </w:r>
            <w:r w:rsidRPr="00743F68">
              <w:rPr>
                <w:rFonts w:ascii="Times New Roman" w:hAnsi="Times New Roman"/>
                <w:szCs w:val="21"/>
              </w:rPr>
              <w:t>1</w:t>
            </w:r>
            <w:r w:rsidRPr="00743F68">
              <w:rPr>
                <w:rFonts w:ascii="宋体" w:hAnsi="宋体" w:cs="宋体"/>
                <w:szCs w:val="21"/>
              </w:rPr>
              <w:t>项违反规定，</w:t>
            </w:r>
            <w:r w:rsidRPr="00743F68">
              <w:rPr>
                <w:rFonts w:ascii="宋体" w:hAnsi="宋体" w:cs="宋体"/>
                <w:szCs w:val="21"/>
              </w:rPr>
              <w:lastRenderedPageBreak/>
              <w:t>扣</w:t>
            </w:r>
            <w:r w:rsidRPr="00743F68">
              <w:rPr>
                <w:rFonts w:ascii="Times New Roman" w:hAnsi="Times New Roman"/>
                <w:szCs w:val="21"/>
              </w:rPr>
              <w:t>1</w:t>
            </w:r>
            <w:r w:rsidRPr="00743F68">
              <w:rPr>
                <w:rFonts w:ascii="宋体" w:hAnsi="宋体" w:cs="宋体"/>
                <w:szCs w:val="21"/>
              </w:rPr>
              <w:t>分。</w:t>
            </w:r>
          </w:p>
        </w:tc>
        <w:tc>
          <w:tcPr>
            <w:tcW w:w="254" w:type="pct"/>
            <w:noWrap/>
            <w:vAlign w:val="center"/>
          </w:tcPr>
          <w:p w14:paraId="07EB824F" w14:textId="77777777" w:rsidR="000E39A1" w:rsidRPr="00743F68" w:rsidRDefault="000E39A1" w:rsidP="00A3755B">
            <w:pPr>
              <w:spacing w:line="320" w:lineRule="exact"/>
              <w:rPr>
                <w:szCs w:val="21"/>
              </w:rPr>
            </w:pPr>
          </w:p>
        </w:tc>
        <w:tc>
          <w:tcPr>
            <w:tcW w:w="254" w:type="pct"/>
            <w:noWrap/>
            <w:vAlign w:val="center"/>
          </w:tcPr>
          <w:p w14:paraId="70F2C020" w14:textId="77777777" w:rsidR="000E39A1" w:rsidRPr="00743F68" w:rsidRDefault="000E39A1" w:rsidP="00A3755B">
            <w:pPr>
              <w:spacing w:line="320" w:lineRule="exact"/>
              <w:rPr>
                <w:szCs w:val="21"/>
              </w:rPr>
            </w:pPr>
          </w:p>
        </w:tc>
      </w:tr>
      <w:tr w:rsidR="000E39A1" w:rsidRPr="00743F68" w14:paraId="7D74B50C" w14:textId="77777777" w:rsidTr="00A3755B">
        <w:trPr>
          <w:trHeight w:val="23"/>
          <w:jc w:val="center"/>
        </w:trPr>
        <w:tc>
          <w:tcPr>
            <w:tcW w:w="243" w:type="pct"/>
            <w:vMerge/>
            <w:vAlign w:val="center"/>
          </w:tcPr>
          <w:p w14:paraId="3AFE771C" w14:textId="77777777" w:rsidR="000E39A1" w:rsidRPr="00743F68" w:rsidRDefault="000E39A1" w:rsidP="00A3755B">
            <w:pPr>
              <w:spacing w:line="320" w:lineRule="exact"/>
              <w:ind w:firstLine="420"/>
              <w:jc w:val="center"/>
              <w:rPr>
                <w:szCs w:val="21"/>
              </w:rPr>
            </w:pPr>
          </w:p>
        </w:tc>
        <w:tc>
          <w:tcPr>
            <w:tcW w:w="379" w:type="pct"/>
            <w:vMerge/>
            <w:vAlign w:val="center"/>
          </w:tcPr>
          <w:p w14:paraId="4F2C4D87" w14:textId="77777777" w:rsidR="000E39A1" w:rsidRPr="00743F68" w:rsidRDefault="000E39A1" w:rsidP="00A3755B">
            <w:pPr>
              <w:spacing w:line="320" w:lineRule="exact"/>
              <w:ind w:firstLine="420"/>
              <w:rPr>
                <w:szCs w:val="21"/>
              </w:rPr>
            </w:pPr>
          </w:p>
        </w:tc>
        <w:tc>
          <w:tcPr>
            <w:tcW w:w="1662" w:type="pct"/>
            <w:vAlign w:val="center"/>
          </w:tcPr>
          <w:p w14:paraId="71A72482"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5.</w:t>
            </w:r>
            <w:r w:rsidRPr="00743F68">
              <w:rPr>
                <w:rFonts w:ascii="宋体" w:hAnsi="宋体" w:cs="宋体"/>
                <w:szCs w:val="21"/>
              </w:rPr>
              <w:t>监控智能化设备设施确保运行正常，有维修保养记录</w:t>
            </w:r>
          </w:p>
        </w:tc>
        <w:tc>
          <w:tcPr>
            <w:tcW w:w="444" w:type="pct"/>
            <w:noWrap/>
            <w:vAlign w:val="center"/>
          </w:tcPr>
          <w:p w14:paraId="343081B8"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43ED384D"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不能提供维保记录，本子项不得分；抽查维保记录，验证发现维保过程不符合文件规定，本子项不得分。</w:t>
            </w:r>
          </w:p>
        </w:tc>
        <w:tc>
          <w:tcPr>
            <w:tcW w:w="254" w:type="pct"/>
            <w:noWrap/>
            <w:vAlign w:val="center"/>
          </w:tcPr>
          <w:p w14:paraId="7E95AE3F" w14:textId="77777777" w:rsidR="000E39A1" w:rsidRPr="00743F68" w:rsidRDefault="000E39A1" w:rsidP="00A3755B">
            <w:pPr>
              <w:spacing w:line="320" w:lineRule="exact"/>
              <w:rPr>
                <w:szCs w:val="21"/>
              </w:rPr>
            </w:pPr>
          </w:p>
        </w:tc>
        <w:tc>
          <w:tcPr>
            <w:tcW w:w="254" w:type="pct"/>
            <w:noWrap/>
            <w:vAlign w:val="center"/>
          </w:tcPr>
          <w:p w14:paraId="4F4AA3A4" w14:textId="77777777" w:rsidR="000E39A1" w:rsidRPr="00743F68" w:rsidRDefault="000E39A1" w:rsidP="00A3755B">
            <w:pPr>
              <w:spacing w:line="320" w:lineRule="exact"/>
              <w:rPr>
                <w:szCs w:val="21"/>
              </w:rPr>
            </w:pPr>
          </w:p>
        </w:tc>
      </w:tr>
      <w:tr w:rsidR="000E39A1" w:rsidRPr="00743F68" w14:paraId="7403724A" w14:textId="77777777" w:rsidTr="00A3755B">
        <w:trPr>
          <w:trHeight w:val="23"/>
          <w:jc w:val="center"/>
        </w:trPr>
        <w:tc>
          <w:tcPr>
            <w:tcW w:w="243" w:type="pct"/>
            <w:vMerge/>
            <w:vAlign w:val="center"/>
          </w:tcPr>
          <w:p w14:paraId="015291D6" w14:textId="77777777" w:rsidR="000E39A1" w:rsidRPr="00743F68" w:rsidRDefault="000E39A1" w:rsidP="00A3755B">
            <w:pPr>
              <w:spacing w:line="320" w:lineRule="exact"/>
              <w:ind w:firstLine="420"/>
              <w:jc w:val="center"/>
              <w:rPr>
                <w:szCs w:val="21"/>
              </w:rPr>
            </w:pPr>
          </w:p>
        </w:tc>
        <w:tc>
          <w:tcPr>
            <w:tcW w:w="379" w:type="pct"/>
            <w:vMerge/>
            <w:vAlign w:val="center"/>
          </w:tcPr>
          <w:p w14:paraId="57B1779D" w14:textId="77777777" w:rsidR="000E39A1" w:rsidRPr="00743F68" w:rsidRDefault="000E39A1" w:rsidP="00A3755B">
            <w:pPr>
              <w:spacing w:line="320" w:lineRule="exact"/>
              <w:ind w:firstLine="420"/>
              <w:rPr>
                <w:szCs w:val="21"/>
              </w:rPr>
            </w:pPr>
          </w:p>
        </w:tc>
        <w:tc>
          <w:tcPr>
            <w:tcW w:w="1662" w:type="pct"/>
            <w:vAlign w:val="center"/>
          </w:tcPr>
          <w:p w14:paraId="4E4696B4"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6.</w:t>
            </w:r>
            <w:r w:rsidRPr="00743F68">
              <w:rPr>
                <w:rFonts w:ascii="宋体" w:hAnsi="宋体" w:cs="宋体"/>
                <w:szCs w:val="21"/>
              </w:rPr>
              <w:t>配电房保持整洁，标识清晰，有灭虫害措施，并配备紧急照明及消防灭火器材</w:t>
            </w:r>
          </w:p>
        </w:tc>
        <w:tc>
          <w:tcPr>
            <w:tcW w:w="444" w:type="pct"/>
            <w:noWrap/>
            <w:vAlign w:val="center"/>
          </w:tcPr>
          <w:p w14:paraId="05106670"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61369181"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宋体" w:hAnsi="宋体" w:cs="宋体"/>
                <w:szCs w:val="21"/>
              </w:rPr>
              <w:t>处违反规定，扣</w:t>
            </w:r>
            <w:r w:rsidRPr="00743F68">
              <w:rPr>
                <w:rFonts w:ascii="Times New Roman" w:hAnsi="Times New Roman"/>
                <w:szCs w:val="21"/>
              </w:rPr>
              <w:t>1</w:t>
            </w:r>
            <w:r w:rsidRPr="00743F68">
              <w:rPr>
                <w:rFonts w:ascii="宋体" w:hAnsi="宋体" w:cs="宋体"/>
                <w:szCs w:val="21"/>
              </w:rPr>
              <w:t>分。</w:t>
            </w:r>
          </w:p>
        </w:tc>
        <w:tc>
          <w:tcPr>
            <w:tcW w:w="254" w:type="pct"/>
            <w:noWrap/>
            <w:vAlign w:val="center"/>
          </w:tcPr>
          <w:p w14:paraId="0578F242" w14:textId="77777777" w:rsidR="000E39A1" w:rsidRPr="00743F68" w:rsidRDefault="000E39A1" w:rsidP="00A3755B">
            <w:pPr>
              <w:spacing w:line="320" w:lineRule="exact"/>
              <w:rPr>
                <w:szCs w:val="21"/>
              </w:rPr>
            </w:pPr>
          </w:p>
        </w:tc>
        <w:tc>
          <w:tcPr>
            <w:tcW w:w="254" w:type="pct"/>
            <w:noWrap/>
            <w:vAlign w:val="center"/>
          </w:tcPr>
          <w:p w14:paraId="0BF29324" w14:textId="77777777" w:rsidR="000E39A1" w:rsidRPr="00743F68" w:rsidRDefault="000E39A1" w:rsidP="00A3755B">
            <w:pPr>
              <w:spacing w:line="320" w:lineRule="exact"/>
              <w:rPr>
                <w:szCs w:val="21"/>
              </w:rPr>
            </w:pPr>
          </w:p>
        </w:tc>
      </w:tr>
      <w:tr w:rsidR="000E39A1" w:rsidRPr="00743F68" w14:paraId="01E14032" w14:textId="77777777" w:rsidTr="00A3755B">
        <w:trPr>
          <w:trHeight w:val="23"/>
          <w:jc w:val="center"/>
        </w:trPr>
        <w:tc>
          <w:tcPr>
            <w:tcW w:w="243" w:type="pct"/>
            <w:vMerge w:val="restart"/>
            <w:noWrap/>
            <w:vAlign w:val="center"/>
          </w:tcPr>
          <w:p w14:paraId="43447326" w14:textId="77777777" w:rsidR="000E39A1" w:rsidRPr="00743F68" w:rsidRDefault="000E39A1" w:rsidP="00A3755B">
            <w:pPr>
              <w:spacing w:line="320" w:lineRule="exact"/>
              <w:jc w:val="center"/>
              <w:rPr>
                <w:rFonts w:ascii="Times New Roman" w:hAnsi="Times New Roman"/>
                <w:szCs w:val="21"/>
              </w:rPr>
            </w:pPr>
            <w:r w:rsidRPr="00743F68">
              <w:rPr>
                <w:rFonts w:ascii="宋体" w:hAnsi="宋体" w:cs="宋体"/>
                <w:szCs w:val="21"/>
              </w:rPr>
              <w:t>四</w:t>
            </w:r>
          </w:p>
        </w:tc>
        <w:tc>
          <w:tcPr>
            <w:tcW w:w="379" w:type="pct"/>
            <w:vMerge w:val="restart"/>
            <w:vAlign w:val="center"/>
          </w:tcPr>
          <w:p w14:paraId="340252CB"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给排水</w:t>
            </w:r>
          </w:p>
          <w:p w14:paraId="582F155A"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服务</w:t>
            </w:r>
          </w:p>
          <w:p w14:paraId="21531535" w14:textId="77777777" w:rsidR="000E39A1" w:rsidRPr="00743F68" w:rsidRDefault="000E39A1" w:rsidP="00A3755B">
            <w:pPr>
              <w:spacing w:line="320" w:lineRule="exact"/>
              <w:rPr>
                <w:szCs w:val="21"/>
              </w:rPr>
            </w:pPr>
            <w:r w:rsidRPr="00743F68">
              <w:rPr>
                <w:rFonts w:ascii="宋体" w:hAnsi="宋体" w:cs="宋体"/>
                <w:szCs w:val="21"/>
              </w:rPr>
              <w:t>（</w:t>
            </w:r>
            <w:r w:rsidRPr="00743F68">
              <w:rPr>
                <w:szCs w:val="21"/>
              </w:rPr>
              <w:t>18</w:t>
            </w:r>
            <w:r w:rsidRPr="00743F68">
              <w:rPr>
                <w:rFonts w:ascii="宋体" w:hAnsi="宋体" w:cs="宋体"/>
                <w:szCs w:val="21"/>
              </w:rPr>
              <w:t>）</w:t>
            </w:r>
          </w:p>
        </w:tc>
        <w:tc>
          <w:tcPr>
            <w:tcW w:w="1662" w:type="pct"/>
            <w:vAlign w:val="center"/>
          </w:tcPr>
          <w:p w14:paraId="0B61613B"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1.</w:t>
            </w:r>
            <w:r w:rsidRPr="00743F68">
              <w:rPr>
                <w:rFonts w:ascii="宋体" w:hAnsi="宋体" w:cs="宋体"/>
                <w:szCs w:val="21"/>
              </w:rPr>
              <w:t>供水设备设施完好，运行正常，无跑、冒、滴、漏</w:t>
            </w:r>
          </w:p>
        </w:tc>
        <w:tc>
          <w:tcPr>
            <w:tcW w:w="444" w:type="pct"/>
            <w:noWrap/>
            <w:vAlign w:val="center"/>
          </w:tcPr>
          <w:p w14:paraId="31DBD925"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5A262992"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现场检查供水泵房作业状态，发现</w:t>
            </w:r>
          </w:p>
          <w:p w14:paraId="0515AAAC"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1</w:t>
            </w:r>
            <w:r w:rsidRPr="00743F68">
              <w:rPr>
                <w:rFonts w:ascii="宋体" w:hAnsi="宋体" w:cs="宋体"/>
                <w:szCs w:val="21"/>
              </w:rPr>
              <w:t>项不符合规定，扣</w:t>
            </w:r>
            <w:r w:rsidRPr="00743F68">
              <w:rPr>
                <w:rFonts w:ascii="Times New Roman" w:hAnsi="Times New Roman"/>
                <w:szCs w:val="21"/>
              </w:rPr>
              <w:t>1</w:t>
            </w:r>
            <w:r w:rsidRPr="00743F68">
              <w:rPr>
                <w:rFonts w:ascii="宋体" w:hAnsi="宋体" w:cs="宋体"/>
                <w:szCs w:val="21"/>
              </w:rPr>
              <w:t>分。</w:t>
            </w:r>
          </w:p>
        </w:tc>
        <w:tc>
          <w:tcPr>
            <w:tcW w:w="254" w:type="pct"/>
            <w:noWrap/>
            <w:vAlign w:val="center"/>
          </w:tcPr>
          <w:p w14:paraId="2B4139CA" w14:textId="77777777" w:rsidR="000E39A1" w:rsidRPr="00743F68" w:rsidRDefault="000E39A1" w:rsidP="00A3755B">
            <w:pPr>
              <w:spacing w:line="320" w:lineRule="exact"/>
              <w:rPr>
                <w:szCs w:val="21"/>
              </w:rPr>
            </w:pPr>
          </w:p>
        </w:tc>
        <w:tc>
          <w:tcPr>
            <w:tcW w:w="254" w:type="pct"/>
            <w:noWrap/>
            <w:vAlign w:val="center"/>
          </w:tcPr>
          <w:p w14:paraId="0052C1CB" w14:textId="77777777" w:rsidR="000E39A1" w:rsidRPr="00743F68" w:rsidRDefault="000E39A1" w:rsidP="00A3755B">
            <w:pPr>
              <w:spacing w:line="320" w:lineRule="exact"/>
              <w:rPr>
                <w:szCs w:val="21"/>
              </w:rPr>
            </w:pPr>
          </w:p>
        </w:tc>
      </w:tr>
      <w:tr w:rsidR="000E39A1" w:rsidRPr="00743F68" w14:paraId="4934EE90" w14:textId="77777777" w:rsidTr="00A3755B">
        <w:trPr>
          <w:trHeight w:val="23"/>
          <w:jc w:val="center"/>
        </w:trPr>
        <w:tc>
          <w:tcPr>
            <w:tcW w:w="243" w:type="pct"/>
            <w:vMerge/>
            <w:vAlign w:val="center"/>
          </w:tcPr>
          <w:p w14:paraId="39688187" w14:textId="77777777" w:rsidR="000E39A1" w:rsidRPr="00743F68" w:rsidRDefault="000E39A1" w:rsidP="00A3755B">
            <w:pPr>
              <w:spacing w:line="320" w:lineRule="exact"/>
              <w:ind w:firstLine="420"/>
              <w:jc w:val="center"/>
              <w:rPr>
                <w:szCs w:val="21"/>
              </w:rPr>
            </w:pPr>
          </w:p>
        </w:tc>
        <w:tc>
          <w:tcPr>
            <w:tcW w:w="379" w:type="pct"/>
            <w:vMerge/>
            <w:vAlign w:val="center"/>
          </w:tcPr>
          <w:p w14:paraId="793DE534" w14:textId="77777777" w:rsidR="000E39A1" w:rsidRPr="00743F68" w:rsidRDefault="000E39A1" w:rsidP="00A3755B">
            <w:pPr>
              <w:spacing w:line="320" w:lineRule="exact"/>
              <w:ind w:firstLine="420"/>
              <w:rPr>
                <w:szCs w:val="21"/>
              </w:rPr>
            </w:pPr>
          </w:p>
        </w:tc>
        <w:tc>
          <w:tcPr>
            <w:tcW w:w="1662" w:type="pct"/>
            <w:vAlign w:val="center"/>
          </w:tcPr>
          <w:p w14:paraId="568EFF9D"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2.</w:t>
            </w:r>
            <w:r w:rsidRPr="00743F68">
              <w:rPr>
                <w:rFonts w:ascii="宋体" w:hAnsi="宋体" w:cs="宋体"/>
                <w:szCs w:val="21"/>
              </w:rPr>
              <w:t>如遇停水，应按时通知各用户，并做好记录</w:t>
            </w:r>
          </w:p>
        </w:tc>
        <w:tc>
          <w:tcPr>
            <w:tcW w:w="444" w:type="pct"/>
            <w:noWrap/>
            <w:vAlign w:val="center"/>
          </w:tcPr>
          <w:p w14:paraId="46F11076"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29116452"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检查发生停水时的记录验证相关信息，发现违反规定，本子项不得分。</w:t>
            </w:r>
          </w:p>
        </w:tc>
        <w:tc>
          <w:tcPr>
            <w:tcW w:w="254" w:type="pct"/>
            <w:noWrap/>
            <w:vAlign w:val="center"/>
          </w:tcPr>
          <w:p w14:paraId="1B427562" w14:textId="77777777" w:rsidR="000E39A1" w:rsidRPr="00743F68" w:rsidRDefault="000E39A1" w:rsidP="00A3755B">
            <w:pPr>
              <w:spacing w:line="320" w:lineRule="exact"/>
              <w:rPr>
                <w:szCs w:val="21"/>
              </w:rPr>
            </w:pPr>
          </w:p>
        </w:tc>
        <w:tc>
          <w:tcPr>
            <w:tcW w:w="254" w:type="pct"/>
            <w:noWrap/>
            <w:vAlign w:val="center"/>
          </w:tcPr>
          <w:p w14:paraId="5F9DF10A" w14:textId="77777777" w:rsidR="000E39A1" w:rsidRPr="00743F68" w:rsidRDefault="000E39A1" w:rsidP="00A3755B">
            <w:pPr>
              <w:spacing w:line="320" w:lineRule="exact"/>
              <w:rPr>
                <w:szCs w:val="21"/>
              </w:rPr>
            </w:pPr>
          </w:p>
        </w:tc>
      </w:tr>
      <w:tr w:rsidR="000E39A1" w:rsidRPr="00743F68" w14:paraId="2977F92E" w14:textId="77777777" w:rsidTr="00A3755B">
        <w:trPr>
          <w:trHeight w:val="23"/>
          <w:jc w:val="center"/>
        </w:trPr>
        <w:tc>
          <w:tcPr>
            <w:tcW w:w="243" w:type="pct"/>
            <w:vMerge/>
            <w:vAlign w:val="center"/>
          </w:tcPr>
          <w:p w14:paraId="0EB0F3AA" w14:textId="77777777" w:rsidR="000E39A1" w:rsidRPr="00743F68" w:rsidRDefault="000E39A1" w:rsidP="00A3755B">
            <w:pPr>
              <w:spacing w:line="320" w:lineRule="exact"/>
              <w:ind w:firstLine="420"/>
              <w:jc w:val="center"/>
              <w:rPr>
                <w:szCs w:val="21"/>
              </w:rPr>
            </w:pPr>
          </w:p>
        </w:tc>
        <w:tc>
          <w:tcPr>
            <w:tcW w:w="379" w:type="pct"/>
            <w:vMerge/>
            <w:vAlign w:val="center"/>
          </w:tcPr>
          <w:p w14:paraId="35808312" w14:textId="77777777" w:rsidR="000E39A1" w:rsidRPr="00743F68" w:rsidRDefault="000E39A1" w:rsidP="00A3755B">
            <w:pPr>
              <w:spacing w:line="320" w:lineRule="exact"/>
              <w:ind w:firstLine="420"/>
              <w:rPr>
                <w:szCs w:val="21"/>
              </w:rPr>
            </w:pPr>
          </w:p>
        </w:tc>
        <w:tc>
          <w:tcPr>
            <w:tcW w:w="1662" w:type="pct"/>
            <w:vAlign w:val="center"/>
          </w:tcPr>
          <w:p w14:paraId="1E3119DD"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3.</w:t>
            </w:r>
            <w:r w:rsidRPr="00743F68">
              <w:rPr>
                <w:rFonts w:ascii="宋体" w:hAnsi="宋体" w:cs="宋体"/>
                <w:szCs w:val="21"/>
              </w:rPr>
              <w:t>按规定对水箱、蓄水池、过滤器等设施定期清洗</w:t>
            </w:r>
          </w:p>
        </w:tc>
        <w:tc>
          <w:tcPr>
            <w:tcW w:w="444" w:type="pct"/>
            <w:noWrap/>
            <w:vAlign w:val="center"/>
          </w:tcPr>
          <w:p w14:paraId="5CBA0255"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66F868EB" w14:textId="77777777" w:rsidR="000E39A1" w:rsidRPr="00743F68" w:rsidRDefault="000E39A1" w:rsidP="00A3755B">
            <w:pPr>
              <w:spacing w:line="320" w:lineRule="exact"/>
              <w:ind w:firstLine="420"/>
              <w:rPr>
                <w:rFonts w:ascii="Times New Roman" w:hAnsi="Times New Roman"/>
                <w:szCs w:val="21"/>
              </w:rPr>
            </w:pPr>
            <w:r w:rsidRPr="00743F68">
              <w:rPr>
                <w:rFonts w:ascii="宋体" w:hAnsi="宋体" w:cs="宋体"/>
                <w:szCs w:val="21"/>
              </w:rPr>
              <w:t>不能提供清洗记录，本子项不得分；</w:t>
            </w:r>
          </w:p>
          <w:p w14:paraId="62DDEABE" w14:textId="77777777" w:rsidR="000E39A1" w:rsidRPr="00743F68" w:rsidRDefault="000E39A1" w:rsidP="00A3755B">
            <w:pPr>
              <w:spacing w:line="320" w:lineRule="exact"/>
              <w:ind w:firstLine="420"/>
              <w:rPr>
                <w:rFonts w:ascii="Times New Roman" w:hAnsi="Times New Roman"/>
                <w:szCs w:val="21"/>
              </w:rPr>
            </w:pPr>
            <w:r w:rsidRPr="00743F68">
              <w:rPr>
                <w:rFonts w:ascii="宋体" w:hAnsi="宋体" w:cs="宋体"/>
                <w:szCs w:val="21"/>
              </w:rPr>
              <w:t>抽查各设施清洗的记录并验证，发现</w:t>
            </w:r>
            <w:r w:rsidRPr="00743F68">
              <w:rPr>
                <w:rFonts w:ascii="Times New Roman" w:hAnsi="Times New Roman"/>
                <w:szCs w:val="21"/>
              </w:rPr>
              <w:t>1</w:t>
            </w:r>
            <w:r w:rsidRPr="00743F68">
              <w:rPr>
                <w:rFonts w:ascii="宋体" w:hAnsi="宋体" w:cs="宋体"/>
                <w:szCs w:val="21"/>
              </w:rPr>
              <w:t>处违反规定，本子项不得分。</w:t>
            </w:r>
          </w:p>
        </w:tc>
        <w:tc>
          <w:tcPr>
            <w:tcW w:w="254" w:type="pct"/>
            <w:noWrap/>
            <w:vAlign w:val="center"/>
          </w:tcPr>
          <w:p w14:paraId="76836006" w14:textId="77777777" w:rsidR="000E39A1" w:rsidRPr="00743F68" w:rsidRDefault="000E39A1" w:rsidP="00A3755B">
            <w:pPr>
              <w:spacing w:line="320" w:lineRule="exact"/>
              <w:rPr>
                <w:szCs w:val="21"/>
              </w:rPr>
            </w:pPr>
          </w:p>
        </w:tc>
        <w:tc>
          <w:tcPr>
            <w:tcW w:w="254" w:type="pct"/>
            <w:noWrap/>
            <w:vAlign w:val="center"/>
          </w:tcPr>
          <w:p w14:paraId="2907C0B0" w14:textId="77777777" w:rsidR="000E39A1" w:rsidRPr="00743F68" w:rsidRDefault="000E39A1" w:rsidP="00A3755B">
            <w:pPr>
              <w:spacing w:line="320" w:lineRule="exact"/>
              <w:rPr>
                <w:szCs w:val="21"/>
              </w:rPr>
            </w:pPr>
          </w:p>
        </w:tc>
      </w:tr>
      <w:tr w:rsidR="000E39A1" w:rsidRPr="00743F68" w14:paraId="31ECD71A" w14:textId="77777777" w:rsidTr="00A3755B">
        <w:trPr>
          <w:trHeight w:val="23"/>
          <w:jc w:val="center"/>
        </w:trPr>
        <w:tc>
          <w:tcPr>
            <w:tcW w:w="243" w:type="pct"/>
            <w:vMerge/>
            <w:vAlign w:val="center"/>
          </w:tcPr>
          <w:p w14:paraId="7A9F19FF" w14:textId="77777777" w:rsidR="000E39A1" w:rsidRPr="00743F68" w:rsidRDefault="000E39A1" w:rsidP="00A3755B">
            <w:pPr>
              <w:spacing w:line="320" w:lineRule="exact"/>
              <w:ind w:firstLine="420"/>
              <w:jc w:val="center"/>
              <w:rPr>
                <w:szCs w:val="21"/>
              </w:rPr>
            </w:pPr>
          </w:p>
        </w:tc>
        <w:tc>
          <w:tcPr>
            <w:tcW w:w="379" w:type="pct"/>
            <w:vMerge/>
            <w:vAlign w:val="center"/>
          </w:tcPr>
          <w:p w14:paraId="44B545FF" w14:textId="77777777" w:rsidR="000E39A1" w:rsidRPr="00743F68" w:rsidRDefault="000E39A1" w:rsidP="00A3755B">
            <w:pPr>
              <w:spacing w:line="320" w:lineRule="exact"/>
              <w:ind w:firstLine="420"/>
              <w:rPr>
                <w:szCs w:val="21"/>
              </w:rPr>
            </w:pPr>
          </w:p>
        </w:tc>
        <w:tc>
          <w:tcPr>
            <w:tcW w:w="1662" w:type="pct"/>
            <w:vAlign w:val="center"/>
          </w:tcPr>
          <w:p w14:paraId="794B12F0"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4.</w:t>
            </w:r>
            <w:r w:rsidRPr="00743F68">
              <w:rPr>
                <w:rFonts w:ascii="宋体" w:hAnsi="宋体" w:cs="宋体"/>
                <w:szCs w:val="21"/>
              </w:rPr>
              <w:t>对二次生活用水有严格的保障措施，水质达标</w:t>
            </w:r>
          </w:p>
        </w:tc>
        <w:tc>
          <w:tcPr>
            <w:tcW w:w="444" w:type="pct"/>
            <w:noWrap/>
            <w:vAlign w:val="center"/>
          </w:tcPr>
          <w:p w14:paraId="50227015"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5432A8E0"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现场验水样检验报告及相关记录，发现不达标，本子项不得分。</w:t>
            </w:r>
          </w:p>
        </w:tc>
        <w:tc>
          <w:tcPr>
            <w:tcW w:w="254" w:type="pct"/>
            <w:noWrap/>
            <w:vAlign w:val="center"/>
          </w:tcPr>
          <w:p w14:paraId="36856BA6" w14:textId="77777777" w:rsidR="000E39A1" w:rsidRPr="00743F68" w:rsidRDefault="000E39A1" w:rsidP="00A3755B">
            <w:pPr>
              <w:spacing w:line="320" w:lineRule="exact"/>
              <w:rPr>
                <w:szCs w:val="21"/>
              </w:rPr>
            </w:pPr>
          </w:p>
        </w:tc>
        <w:tc>
          <w:tcPr>
            <w:tcW w:w="254" w:type="pct"/>
            <w:noWrap/>
            <w:vAlign w:val="center"/>
          </w:tcPr>
          <w:p w14:paraId="377F83B7" w14:textId="77777777" w:rsidR="000E39A1" w:rsidRPr="00743F68" w:rsidRDefault="000E39A1" w:rsidP="00A3755B">
            <w:pPr>
              <w:spacing w:line="320" w:lineRule="exact"/>
              <w:rPr>
                <w:szCs w:val="21"/>
              </w:rPr>
            </w:pPr>
          </w:p>
        </w:tc>
      </w:tr>
      <w:tr w:rsidR="000E39A1" w:rsidRPr="00743F68" w14:paraId="2822A3DA" w14:textId="77777777" w:rsidTr="00A3755B">
        <w:trPr>
          <w:trHeight w:val="23"/>
          <w:jc w:val="center"/>
        </w:trPr>
        <w:tc>
          <w:tcPr>
            <w:tcW w:w="243" w:type="pct"/>
            <w:vMerge/>
            <w:vAlign w:val="center"/>
          </w:tcPr>
          <w:p w14:paraId="6604CF31" w14:textId="77777777" w:rsidR="000E39A1" w:rsidRPr="00743F68" w:rsidRDefault="000E39A1" w:rsidP="00A3755B">
            <w:pPr>
              <w:spacing w:line="320" w:lineRule="exact"/>
              <w:ind w:firstLine="420"/>
              <w:jc w:val="center"/>
              <w:rPr>
                <w:szCs w:val="21"/>
              </w:rPr>
            </w:pPr>
          </w:p>
        </w:tc>
        <w:tc>
          <w:tcPr>
            <w:tcW w:w="379" w:type="pct"/>
            <w:vMerge/>
            <w:vAlign w:val="center"/>
          </w:tcPr>
          <w:p w14:paraId="618D8754" w14:textId="77777777" w:rsidR="000E39A1" w:rsidRPr="00743F68" w:rsidRDefault="000E39A1" w:rsidP="00A3755B">
            <w:pPr>
              <w:spacing w:line="320" w:lineRule="exact"/>
              <w:ind w:firstLine="420"/>
              <w:rPr>
                <w:szCs w:val="21"/>
              </w:rPr>
            </w:pPr>
          </w:p>
        </w:tc>
        <w:tc>
          <w:tcPr>
            <w:tcW w:w="1662" w:type="pct"/>
            <w:vAlign w:val="center"/>
          </w:tcPr>
          <w:p w14:paraId="0D8D9D60"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5.</w:t>
            </w:r>
            <w:r w:rsidRPr="00743F68">
              <w:rPr>
                <w:rFonts w:ascii="宋体" w:hAnsi="宋体" w:cs="宋体"/>
                <w:szCs w:val="21"/>
              </w:rPr>
              <w:t>排水、排污管道通畅，无堵塞外溢现象</w:t>
            </w:r>
          </w:p>
        </w:tc>
        <w:tc>
          <w:tcPr>
            <w:tcW w:w="444" w:type="pct"/>
            <w:noWrap/>
            <w:vAlign w:val="center"/>
          </w:tcPr>
          <w:p w14:paraId="0CDB2905"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4EC160AF"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w:t>
            </w:r>
            <w:r w:rsidRPr="00743F68">
              <w:rPr>
                <w:rFonts w:ascii="Times New Roman" w:hAnsi="Times New Roman"/>
                <w:szCs w:val="21"/>
              </w:rPr>
              <w:t>2</w:t>
            </w:r>
            <w:r w:rsidRPr="00743F68">
              <w:rPr>
                <w:rFonts w:ascii="宋体" w:hAnsi="宋体" w:cs="宋体"/>
                <w:szCs w:val="21"/>
              </w:rPr>
              <w:t>处，每发现</w:t>
            </w:r>
            <w:r w:rsidRPr="00743F68">
              <w:rPr>
                <w:rFonts w:ascii="Times New Roman" w:hAnsi="Times New Roman"/>
                <w:szCs w:val="21"/>
              </w:rPr>
              <w:t>1</w:t>
            </w:r>
            <w:r w:rsidRPr="00743F68">
              <w:rPr>
                <w:rFonts w:ascii="宋体" w:hAnsi="宋体" w:cs="宋体"/>
                <w:szCs w:val="21"/>
              </w:rPr>
              <w:t>处违反规定，扣</w:t>
            </w:r>
            <w:r w:rsidRPr="00743F68">
              <w:rPr>
                <w:rFonts w:ascii="Times New Roman" w:hAnsi="Times New Roman"/>
                <w:szCs w:val="21"/>
              </w:rPr>
              <w:t>1</w:t>
            </w:r>
            <w:r w:rsidRPr="00743F68">
              <w:rPr>
                <w:rFonts w:ascii="宋体" w:hAnsi="宋体" w:cs="宋体"/>
                <w:szCs w:val="21"/>
              </w:rPr>
              <w:t>分。</w:t>
            </w:r>
          </w:p>
        </w:tc>
        <w:tc>
          <w:tcPr>
            <w:tcW w:w="254" w:type="pct"/>
            <w:noWrap/>
            <w:vAlign w:val="center"/>
          </w:tcPr>
          <w:p w14:paraId="6BA6F86E" w14:textId="77777777" w:rsidR="000E39A1" w:rsidRPr="00743F68" w:rsidRDefault="000E39A1" w:rsidP="00A3755B">
            <w:pPr>
              <w:spacing w:line="320" w:lineRule="exact"/>
              <w:rPr>
                <w:szCs w:val="21"/>
              </w:rPr>
            </w:pPr>
          </w:p>
        </w:tc>
        <w:tc>
          <w:tcPr>
            <w:tcW w:w="254" w:type="pct"/>
            <w:noWrap/>
            <w:vAlign w:val="center"/>
          </w:tcPr>
          <w:p w14:paraId="7F959283" w14:textId="77777777" w:rsidR="000E39A1" w:rsidRPr="00743F68" w:rsidRDefault="000E39A1" w:rsidP="00A3755B">
            <w:pPr>
              <w:spacing w:line="320" w:lineRule="exact"/>
              <w:rPr>
                <w:szCs w:val="21"/>
              </w:rPr>
            </w:pPr>
          </w:p>
        </w:tc>
      </w:tr>
      <w:tr w:rsidR="000E39A1" w:rsidRPr="00743F68" w14:paraId="7A0AED1C" w14:textId="77777777" w:rsidTr="00A3755B">
        <w:trPr>
          <w:trHeight w:val="23"/>
          <w:jc w:val="center"/>
        </w:trPr>
        <w:tc>
          <w:tcPr>
            <w:tcW w:w="243" w:type="pct"/>
            <w:vMerge/>
            <w:vAlign w:val="center"/>
          </w:tcPr>
          <w:p w14:paraId="53F4AA33" w14:textId="77777777" w:rsidR="000E39A1" w:rsidRPr="00743F68" w:rsidRDefault="000E39A1" w:rsidP="00A3755B">
            <w:pPr>
              <w:spacing w:line="320" w:lineRule="exact"/>
              <w:ind w:firstLine="420"/>
              <w:jc w:val="center"/>
              <w:rPr>
                <w:szCs w:val="21"/>
              </w:rPr>
            </w:pPr>
          </w:p>
        </w:tc>
        <w:tc>
          <w:tcPr>
            <w:tcW w:w="379" w:type="pct"/>
            <w:vMerge/>
            <w:vAlign w:val="center"/>
          </w:tcPr>
          <w:p w14:paraId="6C3255B8" w14:textId="77777777" w:rsidR="000E39A1" w:rsidRPr="00743F68" w:rsidRDefault="000E39A1" w:rsidP="00A3755B">
            <w:pPr>
              <w:spacing w:line="320" w:lineRule="exact"/>
              <w:ind w:firstLine="420"/>
              <w:rPr>
                <w:szCs w:val="21"/>
              </w:rPr>
            </w:pPr>
          </w:p>
        </w:tc>
        <w:tc>
          <w:tcPr>
            <w:tcW w:w="1662" w:type="pct"/>
            <w:vAlign w:val="center"/>
          </w:tcPr>
          <w:p w14:paraId="620F62F6"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6.</w:t>
            </w:r>
            <w:r w:rsidRPr="00743F68">
              <w:rPr>
                <w:rFonts w:ascii="宋体" w:hAnsi="宋体" w:cs="宋体"/>
                <w:szCs w:val="21"/>
              </w:rPr>
              <w:t>汛期道路、车库、地下室、设备机房无浸泡现象发生</w:t>
            </w:r>
          </w:p>
        </w:tc>
        <w:tc>
          <w:tcPr>
            <w:tcW w:w="444" w:type="pct"/>
            <w:noWrap/>
            <w:vAlign w:val="center"/>
          </w:tcPr>
          <w:p w14:paraId="03545F99"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56E41718"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年度内发生</w:t>
            </w:r>
            <w:r w:rsidRPr="00743F68">
              <w:rPr>
                <w:rFonts w:ascii="Times New Roman" w:hAnsi="Times New Roman"/>
                <w:szCs w:val="21"/>
              </w:rPr>
              <w:t>1</w:t>
            </w:r>
            <w:r w:rsidRPr="00743F68">
              <w:rPr>
                <w:rFonts w:ascii="宋体" w:hAnsi="宋体" w:cs="宋体"/>
                <w:szCs w:val="21"/>
              </w:rPr>
              <w:t>次积水、浸泡事件，本子项不得分。</w:t>
            </w:r>
          </w:p>
        </w:tc>
        <w:tc>
          <w:tcPr>
            <w:tcW w:w="254" w:type="pct"/>
            <w:noWrap/>
            <w:vAlign w:val="center"/>
          </w:tcPr>
          <w:p w14:paraId="0756DB80" w14:textId="77777777" w:rsidR="000E39A1" w:rsidRPr="00743F68" w:rsidRDefault="000E39A1" w:rsidP="00A3755B">
            <w:pPr>
              <w:spacing w:line="320" w:lineRule="exact"/>
              <w:rPr>
                <w:szCs w:val="21"/>
              </w:rPr>
            </w:pPr>
          </w:p>
        </w:tc>
        <w:tc>
          <w:tcPr>
            <w:tcW w:w="254" w:type="pct"/>
            <w:noWrap/>
            <w:vAlign w:val="center"/>
          </w:tcPr>
          <w:p w14:paraId="2A2F7792" w14:textId="77777777" w:rsidR="000E39A1" w:rsidRPr="00743F68" w:rsidRDefault="000E39A1" w:rsidP="00A3755B">
            <w:pPr>
              <w:spacing w:line="320" w:lineRule="exact"/>
              <w:rPr>
                <w:szCs w:val="21"/>
              </w:rPr>
            </w:pPr>
          </w:p>
        </w:tc>
      </w:tr>
      <w:tr w:rsidR="000E39A1" w:rsidRPr="00743F68" w14:paraId="1D6A321C" w14:textId="77777777" w:rsidTr="00A3755B">
        <w:trPr>
          <w:trHeight w:val="23"/>
          <w:jc w:val="center"/>
        </w:trPr>
        <w:tc>
          <w:tcPr>
            <w:tcW w:w="243" w:type="pct"/>
            <w:vMerge w:val="restart"/>
            <w:noWrap/>
            <w:vAlign w:val="center"/>
          </w:tcPr>
          <w:p w14:paraId="1037398B" w14:textId="77777777" w:rsidR="000E39A1" w:rsidRPr="00743F68" w:rsidRDefault="000E39A1" w:rsidP="00A3755B">
            <w:pPr>
              <w:spacing w:line="320" w:lineRule="exact"/>
              <w:jc w:val="center"/>
              <w:rPr>
                <w:rFonts w:ascii="Times New Roman" w:hAnsi="Times New Roman"/>
                <w:szCs w:val="21"/>
              </w:rPr>
            </w:pPr>
            <w:r w:rsidRPr="00743F68">
              <w:rPr>
                <w:rFonts w:ascii="宋体" w:hAnsi="宋体" w:cs="宋体"/>
                <w:szCs w:val="21"/>
              </w:rPr>
              <w:t>五</w:t>
            </w:r>
          </w:p>
        </w:tc>
        <w:tc>
          <w:tcPr>
            <w:tcW w:w="379" w:type="pct"/>
            <w:vMerge w:val="restart"/>
            <w:vAlign w:val="center"/>
          </w:tcPr>
          <w:p w14:paraId="31A75267"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空调</w:t>
            </w:r>
          </w:p>
          <w:p w14:paraId="7B110923"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电梯</w:t>
            </w:r>
          </w:p>
          <w:p w14:paraId="57988E1B" w14:textId="77777777" w:rsidR="000E39A1" w:rsidRPr="00743F68" w:rsidRDefault="000E39A1" w:rsidP="00A3755B">
            <w:pPr>
              <w:spacing w:line="320" w:lineRule="exact"/>
              <w:rPr>
                <w:rFonts w:hAnsi="Times New Roman"/>
                <w:szCs w:val="21"/>
              </w:rPr>
            </w:pPr>
            <w:r w:rsidRPr="00743F68">
              <w:rPr>
                <w:rFonts w:ascii="宋体" w:cs="宋体"/>
                <w:szCs w:val="21"/>
              </w:rPr>
              <w:t>（</w:t>
            </w:r>
            <w:r w:rsidRPr="00743F68">
              <w:rPr>
                <w:szCs w:val="21"/>
              </w:rPr>
              <w:t>20</w:t>
            </w:r>
            <w:r w:rsidRPr="00743F68">
              <w:rPr>
                <w:rFonts w:ascii="宋体" w:cs="宋体"/>
                <w:szCs w:val="21"/>
              </w:rPr>
              <w:t>）</w:t>
            </w:r>
          </w:p>
        </w:tc>
        <w:tc>
          <w:tcPr>
            <w:tcW w:w="1662" w:type="pct"/>
            <w:vAlign w:val="center"/>
          </w:tcPr>
          <w:p w14:paraId="12908E88"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1.</w:t>
            </w:r>
            <w:r w:rsidRPr="00743F68">
              <w:rPr>
                <w:rFonts w:ascii="宋体" w:hAnsi="宋体" w:cs="宋体"/>
                <w:szCs w:val="21"/>
              </w:rPr>
              <w:t>空调系统运行正常、控温适宜</w:t>
            </w:r>
          </w:p>
        </w:tc>
        <w:tc>
          <w:tcPr>
            <w:tcW w:w="444" w:type="pct"/>
            <w:noWrap/>
            <w:vAlign w:val="center"/>
          </w:tcPr>
          <w:p w14:paraId="4EB8C063"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20B96CA9"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w:t>
            </w:r>
            <w:r w:rsidRPr="00743F68">
              <w:rPr>
                <w:rFonts w:ascii="Times New Roman" w:hAnsi="Times New Roman"/>
                <w:szCs w:val="21"/>
              </w:rPr>
              <w:t>3</w:t>
            </w:r>
            <w:r w:rsidRPr="00743F68">
              <w:rPr>
                <w:rFonts w:ascii="宋体" w:hAnsi="宋体" w:cs="宋体"/>
                <w:szCs w:val="21"/>
              </w:rPr>
              <w:t>处，每发现</w:t>
            </w:r>
            <w:r w:rsidRPr="00743F68">
              <w:rPr>
                <w:rFonts w:ascii="Times New Roman" w:hAnsi="Times New Roman"/>
                <w:szCs w:val="21"/>
              </w:rPr>
              <w:t>1</w:t>
            </w:r>
            <w:r w:rsidRPr="00743F68">
              <w:rPr>
                <w:rFonts w:ascii="宋体" w:hAnsi="宋体" w:cs="宋体"/>
                <w:szCs w:val="21"/>
              </w:rPr>
              <w:t>处违反规定，扣</w:t>
            </w:r>
            <w:r w:rsidRPr="00743F68">
              <w:rPr>
                <w:rFonts w:ascii="Times New Roman" w:hAnsi="Times New Roman"/>
                <w:szCs w:val="21"/>
              </w:rPr>
              <w:t>1</w:t>
            </w:r>
            <w:r w:rsidRPr="00743F68">
              <w:rPr>
                <w:rFonts w:ascii="宋体" w:hAnsi="宋体" w:cs="宋体"/>
                <w:szCs w:val="21"/>
              </w:rPr>
              <w:t>分。</w:t>
            </w:r>
          </w:p>
        </w:tc>
        <w:tc>
          <w:tcPr>
            <w:tcW w:w="254" w:type="pct"/>
            <w:noWrap/>
            <w:vAlign w:val="center"/>
          </w:tcPr>
          <w:p w14:paraId="048A48F2" w14:textId="77777777" w:rsidR="000E39A1" w:rsidRPr="00743F68" w:rsidRDefault="000E39A1" w:rsidP="00A3755B">
            <w:pPr>
              <w:spacing w:line="320" w:lineRule="exact"/>
              <w:rPr>
                <w:szCs w:val="21"/>
              </w:rPr>
            </w:pPr>
          </w:p>
        </w:tc>
        <w:tc>
          <w:tcPr>
            <w:tcW w:w="254" w:type="pct"/>
            <w:noWrap/>
            <w:vAlign w:val="center"/>
          </w:tcPr>
          <w:p w14:paraId="481D0C35" w14:textId="77777777" w:rsidR="000E39A1" w:rsidRPr="00743F68" w:rsidRDefault="000E39A1" w:rsidP="00A3755B">
            <w:pPr>
              <w:spacing w:line="320" w:lineRule="exact"/>
              <w:rPr>
                <w:szCs w:val="21"/>
              </w:rPr>
            </w:pPr>
          </w:p>
        </w:tc>
      </w:tr>
      <w:tr w:rsidR="000E39A1" w:rsidRPr="00743F68" w14:paraId="7B798ECC" w14:textId="77777777" w:rsidTr="00A3755B">
        <w:trPr>
          <w:trHeight w:val="23"/>
          <w:jc w:val="center"/>
        </w:trPr>
        <w:tc>
          <w:tcPr>
            <w:tcW w:w="243" w:type="pct"/>
            <w:vMerge/>
            <w:vAlign w:val="center"/>
          </w:tcPr>
          <w:p w14:paraId="0E112262" w14:textId="77777777" w:rsidR="000E39A1" w:rsidRPr="00743F68" w:rsidRDefault="000E39A1" w:rsidP="00A3755B">
            <w:pPr>
              <w:spacing w:line="320" w:lineRule="exact"/>
              <w:ind w:firstLine="420"/>
              <w:jc w:val="center"/>
              <w:rPr>
                <w:szCs w:val="21"/>
              </w:rPr>
            </w:pPr>
          </w:p>
        </w:tc>
        <w:tc>
          <w:tcPr>
            <w:tcW w:w="379" w:type="pct"/>
            <w:vMerge/>
            <w:vAlign w:val="center"/>
          </w:tcPr>
          <w:p w14:paraId="4260C4A5" w14:textId="77777777" w:rsidR="000E39A1" w:rsidRPr="00743F68" w:rsidRDefault="000E39A1" w:rsidP="00A3755B">
            <w:pPr>
              <w:spacing w:line="320" w:lineRule="exact"/>
              <w:ind w:firstLine="420"/>
              <w:rPr>
                <w:szCs w:val="21"/>
              </w:rPr>
            </w:pPr>
          </w:p>
        </w:tc>
        <w:tc>
          <w:tcPr>
            <w:tcW w:w="1662" w:type="pct"/>
            <w:vAlign w:val="center"/>
          </w:tcPr>
          <w:p w14:paraId="1564CCE1"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2.</w:t>
            </w:r>
            <w:r w:rsidRPr="00743F68">
              <w:rPr>
                <w:rFonts w:ascii="宋体" w:hAnsi="宋体" w:cs="宋体"/>
                <w:szCs w:val="21"/>
              </w:rPr>
              <w:t>空调主机运行无异响，排水无滴、漏</w:t>
            </w:r>
          </w:p>
        </w:tc>
        <w:tc>
          <w:tcPr>
            <w:tcW w:w="444" w:type="pct"/>
            <w:noWrap/>
            <w:vAlign w:val="center"/>
          </w:tcPr>
          <w:p w14:paraId="57148C88"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4A603178"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w:t>
            </w:r>
            <w:r w:rsidRPr="00743F68">
              <w:rPr>
                <w:rFonts w:ascii="Times New Roman" w:hAnsi="Times New Roman"/>
                <w:szCs w:val="21"/>
              </w:rPr>
              <w:t>3</w:t>
            </w:r>
            <w:r w:rsidRPr="00743F68">
              <w:rPr>
                <w:rFonts w:ascii="宋体" w:hAnsi="宋体" w:cs="宋体"/>
                <w:szCs w:val="21"/>
              </w:rPr>
              <w:t>处，每发现</w:t>
            </w:r>
            <w:r w:rsidRPr="00743F68">
              <w:rPr>
                <w:rFonts w:ascii="Times New Roman" w:hAnsi="Times New Roman"/>
                <w:szCs w:val="21"/>
              </w:rPr>
              <w:t>1</w:t>
            </w:r>
            <w:r w:rsidRPr="00743F68">
              <w:rPr>
                <w:rFonts w:ascii="宋体" w:hAnsi="宋体" w:cs="宋体"/>
                <w:szCs w:val="21"/>
              </w:rPr>
              <w:t>处违反规定，扣</w:t>
            </w:r>
            <w:r w:rsidRPr="00743F68">
              <w:rPr>
                <w:rFonts w:ascii="Times New Roman" w:hAnsi="Times New Roman"/>
                <w:szCs w:val="21"/>
              </w:rPr>
              <w:t>1</w:t>
            </w:r>
            <w:r w:rsidRPr="00743F68">
              <w:rPr>
                <w:rFonts w:ascii="宋体" w:hAnsi="宋体" w:cs="宋体"/>
                <w:szCs w:val="21"/>
              </w:rPr>
              <w:t>分。</w:t>
            </w:r>
          </w:p>
        </w:tc>
        <w:tc>
          <w:tcPr>
            <w:tcW w:w="254" w:type="pct"/>
            <w:noWrap/>
            <w:vAlign w:val="center"/>
          </w:tcPr>
          <w:p w14:paraId="6756B04B" w14:textId="77777777" w:rsidR="000E39A1" w:rsidRPr="00743F68" w:rsidRDefault="000E39A1" w:rsidP="00A3755B">
            <w:pPr>
              <w:spacing w:line="320" w:lineRule="exact"/>
              <w:rPr>
                <w:szCs w:val="21"/>
              </w:rPr>
            </w:pPr>
          </w:p>
        </w:tc>
        <w:tc>
          <w:tcPr>
            <w:tcW w:w="254" w:type="pct"/>
            <w:noWrap/>
            <w:vAlign w:val="center"/>
          </w:tcPr>
          <w:p w14:paraId="03B61613" w14:textId="77777777" w:rsidR="000E39A1" w:rsidRPr="00743F68" w:rsidRDefault="000E39A1" w:rsidP="00A3755B">
            <w:pPr>
              <w:spacing w:line="320" w:lineRule="exact"/>
              <w:rPr>
                <w:szCs w:val="21"/>
              </w:rPr>
            </w:pPr>
          </w:p>
        </w:tc>
      </w:tr>
      <w:tr w:rsidR="000E39A1" w:rsidRPr="00743F68" w14:paraId="57C147D9" w14:textId="77777777" w:rsidTr="00A3755B">
        <w:trPr>
          <w:trHeight w:val="23"/>
          <w:jc w:val="center"/>
        </w:trPr>
        <w:tc>
          <w:tcPr>
            <w:tcW w:w="243" w:type="pct"/>
            <w:vMerge/>
            <w:vAlign w:val="center"/>
          </w:tcPr>
          <w:p w14:paraId="01681549" w14:textId="77777777" w:rsidR="000E39A1" w:rsidRPr="00743F68" w:rsidRDefault="000E39A1" w:rsidP="00A3755B">
            <w:pPr>
              <w:spacing w:line="320" w:lineRule="exact"/>
              <w:ind w:firstLine="420"/>
              <w:jc w:val="center"/>
              <w:rPr>
                <w:szCs w:val="21"/>
              </w:rPr>
            </w:pPr>
          </w:p>
        </w:tc>
        <w:tc>
          <w:tcPr>
            <w:tcW w:w="379" w:type="pct"/>
            <w:vMerge/>
            <w:vAlign w:val="center"/>
          </w:tcPr>
          <w:p w14:paraId="110537A9" w14:textId="77777777" w:rsidR="000E39A1" w:rsidRPr="00743F68" w:rsidRDefault="000E39A1" w:rsidP="00A3755B">
            <w:pPr>
              <w:spacing w:line="320" w:lineRule="exact"/>
              <w:ind w:firstLine="420"/>
              <w:rPr>
                <w:szCs w:val="21"/>
              </w:rPr>
            </w:pPr>
          </w:p>
        </w:tc>
        <w:tc>
          <w:tcPr>
            <w:tcW w:w="1662" w:type="pct"/>
            <w:vAlign w:val="center"/>
          </w:tcPr>
          <w:p w14:paraId="10351355"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3.</w:t>
            </w:r>
            <w:r w:rsidRPr="00743F68">
              <w:rPr>
                <w:rFonts w:ascii="宋体" w:hAnsi="宋体" w:cs="宋体"/>
                <w:szCs w:val="21"/>
              </w:rPr>
              <w:t>电梯运行平稳，轿厢内安全及附属设施完好，轿厢内张贴有效的电梯安全运行合格证及紧急联系电话、乘梯指南等</w:t>
            </w:r>
          </w:p>
        </w:tc>
        <w:tc>
          <w:tcPr>
            <w:tcW w:w="444" w:type="pct"/>
            <w:noWrap/>
            <w:vAlign w:val="center"/>
          </w:tcPr>
          <w:p w14:paraId="5F33670D"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520544A3"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w:t>
            </w:r>
            <w:r w:rsidRPr="00743F68">
              <w:rPr>
                <w:rFonts w:ascii="Times New Roman" w:hAnsi="Times New Roman"/>
                <w:szCs w:val="21"/>
              </w:rPr>
              <w:t>3</w:t>
            </w:r>
            <w:r w:rsidRPr="00743F68">
              <w:rPr>
                <w:rFonts w:ascii="宋体" w:hAnsi="宋体" w:cs="宋体"/>
                <w:szCs w:val="21"/>
              </w:rPr>
              <w:t>处，发现</w:t>
            </w:r>
            <w:r w:rsidRPr="00743F68">
              <w:rPr>
                <w:rFonts w:ascii="Times New Roman" w:hAnsi="Times New Roman"/>
                <w:szCs w:val="21"/>
              </w:rPr>
              <w:t>1</w:t>
            </w:r>
            <w:r w:rsidRPr="00743F68">
              <w:rPr>
                <w:rFonts w:ascii="宋体" w:hAnsi="宋体" w:cs="宋体"/>
                <w:szCs w:val="21"/>
              </w:rPr>
              <w:t>处违反规定，本子项不得分。</w:t>
            </w:r>
          </w:p>
        </w:tc>
        <w:tc>
          <w:tcPr>
            <w:tcW w:w="254" w:type="pct"/>
            <w:noWrap/>
            <w:vAlign w:val="center"/>
          </w:tcPr>
          <w:p w14:paraId="2F26FA62" w14:textId="77777777" w:rsidR="000E39A1" w:rsidRPr="00743F68" w:rsidRDefault="000E39A1" w:rsidP="00A3755B">
            <w:pPr>
              <w:spacing w:line="320" w:lineRule="exact"/>
              <w:rPr>
                <w:szCs w:val="21"/>
              </w:rPr>
            </w:pPr>
          </w:p>
        </w:tc>
        <w:tc>
          <w:tcPr>
            <w:tcW w:w="254" w:type="pct"/>
            <w:noWrap/>
            <w:vAlign w:val="center"/>
          </w:tcPr>
          <w:p w14:paraId="05603AED" w14:textId="77777777" w:rsidR="000E39A1" w:rsidRPr="00743F68" w:rsidRDefault="000E39A1" w:rsidP="00A3755B">
            <w:pPr>
              <w:spacing w:line="320" w:lineRule="exact"/>
              <w:rPr>
                <w:szCs w:val="21"/>
              </w:rPr>
            </w:pPr>
          </w:p>
        </w:tc>
      </w:tr>
      <w:tr w:rsidR="000E39A1" w:rsidRPr="00743F68" w14:paraId="65706C86" w14:textId="77777777" w:rsidTr="00A3755B">
        <w:trPr>
          <w:trHeight w:val="23"/>
          <w:jc w:val="center"/>
        </w:trPr>
        <w:tc>
          <w:tcPr>
            <w:tcW w:w="243" w:type="pct"/>
            <w:vMerge/>
            <w:vAlign w:val="center"/>
          </w:tcPr>
          <w:p w14:paraId="2CEE410D" w14:textId="77777777" w:rsidR="000E39A1" w:rsidRPr="00743F68" w:rsidRDefault="000E39A1" w:rsidP="00A3755B">
            <w:pPr>
              <w:spacing w:line="320" w:lineRule="exact"/>
              <w:ind w:firstLine="420"/>
              <w:jc w:val="center"/>
              <w:rPr>
                <w:szCs w:val="21"/>
              </w:rPr>
            </w:pPr>
          </w:p>
        </w:tc>
        <w:tc>
          <w:tcPr>
            <w:tcW w:w="379" w:type="pct"/>
            <w:vMerge/>
            <w:vAlign w:val="center"/>
          </w:tcPr>
          <w:p w14:paraId="4B4254CE" w14:textId="77777777" w:rsidR="000E39A1" w:rsidRPr="00743F68" w:rsidRDefault="000E39A1" w:rsidP="00A3755B">
            <w:pPr>
              <w:spacing w:line="320" w:lineRule="exact"/>
              <w:ind w:firstLine="420"/>
              <w:rPr>
                <w:szCs w:val="21"/>
              </w:rPr>
            </w:pPr>
          </w:p>
        </w:tc>
        <w:tc>
          <w:tcPr>
            <w:tcW w:w="1662" w:type="pct"/>
            <w:vAlign w:val="center"/>
          </w:tcPr>
          <w:p w14:paraId="4ABC4ECF"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4.</w:t>
            </w:r>
            <w:r w:rsidRPr="00743F68">
              <w:rPr>
                <w:rFonts w:ascii="宋体" w:hAnsi="宋体" w:cs="宋体"/>
                <w:szCs w:val="21"/>
              </w:rPr>
              <w:t>电梯井、机房清洁，机房空气流通</w:t>
            </w:r>
          </w:p>
        </w:tc>
        <w:tc>
          <w:tcPr>
            <w:tcW w:w="444" w:type="pct"/>
            <w:noWrap/>
            <w:vAlign w:val="center"/>
          </w:tcPr>
          <w:p w14:paraId="35282B39"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610F033F"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w:t>
            </w:r>
            <w:r w:rsidRPr="00743F68">
              <w:rPr>
                <w:rFonts w:ascii="Times New Roman" w:hAnsi="Times New Roman"/>
                <w:szCs w:val="21"/>
              </w:rPr>
              <w:t>3</w:t>
            </w:r>
            <w:r w:rsidRPr="00743F68">
              <w:rPr>
                <w:rFonts w:ascii="宋体" w:hAnsi="宋体" w:cs="宋体"/>
                <w:szCs w:val="21"/>
              </w:rPr>
              <w:t>处，发现</w:t>
            </w:r>
            <w:r w:rsidRPr="00743F68">
              <w:rPr>
                <w:rFonts w:ascii="Times New Roman" w:hAnsi="Times New Roman"/>
                <w:szCs w:val="21"/>
              </w:rPr>
              <w:t>1</w:t>
            </w:r>
            <w:r w:rsidRPr="00743F68">
              <w:rPr>
                <w:rFonts w:ascii="宋体" w:hAnsi="宋体" w:cs="宋体"/>
                <w:szCs w:val="21"/>
              </w:rPr>
              <w:t>处违反规定，本子项不得分。</w:t>
            </w:r>
          </w:p>
        </w:tc>
        <w:tc>
          <w:tcPr>
            <w:tcW w:w="254" w:type="pct"/>
            <w:noWrap/>
            <w:vAlign w:val="center"/>
          </w:tcPr>
          <w:p w14:paraId="17FC640D" w14:textId="77777777" w:rsidR="000E39A1" w:rsidRPr="00743F68" w:rsidRDefault="000E39A1" w:rsidP="00A3755B">
            <w:pPr>
              <w:spacing w:line="320" w:lineRule="exact"/>
              <w:rPr>
                <w:szCs w:val="21"/>
              </w:rPr>
            </w:pPr>
          </w:p>
        </w:tc>
        <w:tc>
          <w:tcPr>
            <w:tcW w:w="254" w:type="pct"/>
            <w:noWrap/>
            <w:vAlign w:val="center"/>
          </w:tcPr>
          <w:p w14:paraId="48970A3C" w14:textId="77777777" w:rsidR="000E39A1" w:rsidRPr="00743F68" w:rsidRDefault="000E39A1" w:rsidP="00A3755B">
            <w:pPr>
              <w:spacing w:line="320" w:lineRule="exact"/>
              <w:rPr>
                <w:szCs w:val="21"/>
              </w:rPr>
            </w:pPr>
          </w:p>
        </w:tc>
      </w:tr>
      <w:tr w:rsidR="000E39A1" w:rsidRPr="00743F68" w14:paraId="6DDBFF13" w14:textId="77777777" w:rsidTr="00A3755B">
        <w:trPr>
          <w:trHeight w:val="23"/>
          <w:jc w:val="center"/>
        </w:trPr>
        <w:tc>
          <w:tcPr>
            <w:tcW w:w="243" w:type="pct"/>
            <w:vMerge/>
            <w:vAlign w:val="center"/>
          </w:tcPr>
          <w:p w14:paraId="25002A85" w14:textId="77777777" w:rsidR="000E39A1" w:rsidRPr="00743F68" w:rsidRDefault="000E39A1" w:rsidP="00A3755B">
            <w:pPr>
              <w:spacing w:line="320" w:lineRule="exact"/>
              <w:ind w:firstLine="420"/>
              <w:jc w:val="center"/>
              <w:rPr>
                <w:szCs w:val="21"/>
              </w:rPr>
            </w:pPr>
          </w:p>
        </w:tc>
        <w:tc>
          <w:tcPr>
            <w:tcW w:w="379" w:type="pct"/>
            <w:vMerge/>
            <w:vAlign w:val="center"/>
          </w:tcPr>
          <w:p w14:paraId="126C01FE" w14:textId="77777777" w:rsidR="000E39A1" w:rsidRPr="00743F68" w:rsidRDefault="000E39A1" w:rsidP="00A3755B">
            <w:pPr>
              <w:spacing w:line="320" w:lineRule="exact"/>
              <w:ind w:firstLine="420"/>
              <w:rPr>
                <w:szCs w:val="21"/>
              </w:rPr>
            </w:pPr>
          </w:p>
        </w:tc>
        <w:tc>
          <w:tcPr>
            <w:tcW w:w="1662" w:type="pct"/>
            <w:vAlign w:val="center"/>
          </w:tcPr>
          <w:p w14:paraId="5495204C"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5.</w:t>
            </w:r>
            <w:r w:rsidRPr="00743F68">
              <w:rPr>
                <w:rFonts w:ascii="宋体" w:hAnsi="宋体" w:cs="宋体"/>
                <w:szCs w:val="21"/>
              </w:rPr>
              <w:t>电梯轿厢照明、电话、通风设施完好</w:t>
            </w:r>
          </w:p>
        </w:tc>
        <w:tc>
          <w:tcPr>
            <w:tcW w:w="444" w:type="pct"/>
            <w:noWrap/>
            <w:vAlign w:val="center"/>
          </w:tcPr>
          <w:p w14:paraId="7804F832"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71B28847"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w:t>
            </w:r>
            <w:r w:rsidRPr="00743F68">
              <w:rPr>
                <w:rFonts w:ascii="Times New Roman" w:hAnsi="Times New Roman"/>
                <w:szCs w:val="21"/>
              </w:rPr>
              <w:t>3</w:t>
            </w:r>
            <w:r w:rsidRPr="00743F68">
              <w:rPr>
                <w:rFonts w:ascii="宋体" w:hAnsi="宋体" w:cs="宋体"/>
                <w:szCs w:val="21"/>
              </w:rPr>
              <w:t>处，发现</w:t>
            </w:r>
            <w:r w:rsidRPr="00743F68">
              <w:rPr>
                <w:rFonts w:ascii="Times New Roman" w:hAnsi="Times New Roman"/>
                <w:szCs w:val="21"/>
              </w:rPr>
              <w:t>1</w:t>
            </w:r>
            <w:r w:rsidRPr="00743F68">
              <w:rPr>
                <w:rFonts w:ascii="宋体" w:hAnsi="宋体" w:cs="宋体"/>
                <w:szCs w:val="21"/>
              </w:rPr>
              <w:t>处违反规定，本子项不得分。</w:t>
            </w:r>
          </w:p>
        </w:tc>
        <w:tc>
          <w:tcPr>
            <w:tcW w:w="254" w:type="pct"/>
            <w:noWrap/>
            <w:vAlign w:val="center"/>
          </w:tcPr>
          <w:p w14:paraId="6922FE35" w14:textId="77777777" w:rsidR="000E39A1" w:rsidRPr="00743F68" w:rsidRDefault="000E39A1" w:rsidP="00A3755B">
            <w:pPr>
              <w:spacing w:line="320" w:lineRule="exact"/>
              <w:rPr>
                <w:szCs w:val="21"/>
              </w:rPr>
            </w:pPr>
          </w:p>
        </w:tc>
        <w:tc>
          <w:tcPr>
            <w:tcW w:w="254" w:type="pct"/>
            <w:noWrap/>
            <w:vAlign w:val="center"/>
          </w:tcPr>
          <w:p w14:paraId="7E7F1F2D" w14:textId="77777777" w:rsidR="000E39A1" w:rsidRPr="00743F68" w:rsidRDefault="000E39A1" w:rsidP="00A3755B">
            <w:pPr>
              <w:spacing w:line="320" w:lineRule="exact"/>
              <w:rPr>
                <w:szCs w:val="21"/>
              </w:rPr>
            </w:pPr>
          </w:p>
        </w:tc>
      </w:tr>
      <w:tr w:rsidR="000E39A1" w:rsidRPr="00743F68" w14:paraId="6FB9EB5A" w14:textId="77777777" w:rsidTr="00A3755B">
        <w:trPr>
          <w:trHeight w:val="23"/>
          <w:jc w:val="center"/>
        </w:trPr>
        <w:tc>
          <w:tcPr>
            <w:tcW w:w="243" w:type="pct"/>
            <w:vMerge/>
            <w:vAlign w:val="center"/>
          </w:tcPr>
          <w:p w14:paraId="2BD57450" w14:textId="77777777" w:rsidR="000E39A1" w:rsidRPr="00743F68" w:rsidRDefault="000E39A1" w:rsidP="00A3755B">
            <w:pPr>
              <w:spacing w:line="320" w:lineRule="exact"/>
              <w:ind w:firstLine="420"/>
              <w:jc w:val="center"/>
              <w:rPr>
                <w:szCs w:val="21"/>
              </w:rPr>
            </w:pPr>
          </w:p>
        </w:tc>
        <w:tc>
          <w:tcPr>
            <w:tcW w:w="379" w:type="pct"/>
            <w:vMerge/>
            <w:vAlign w:val="center"/>
          </w:tcPr>
          <w:p w14:paraId="36DBF702" w14:textId="77777777" w:rsidR="000E39A1" w:rsidRPr="00743F68" w:rsidRDefault="000E39A1" w:rsidP="00A3755B">
            <w:pPr>
              <w:spacing w:line="320" w:lineRule="exact"/>
              <w:ind w:firstLine="420"/>
              <w:rPr>
                <w:szCs w:val="21"/>
              </w:rPr>
            </w:pPr>
          </w:p>
        </w:tc>
        <w:tc>
          <w:tcPr>
            <w:tcW w:w="1662" w:type="pct"/>
            <w:vAlign w:val="center"/>
          </w:tcPr>
          <w:p w14:paraId="2F9FC851"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6.</w:t>
            </w:r>
            <w:r w:rsidRPr="00743F68">
              <w:rPr>
                <w:rFonts w:ascii="宋体" w:hAnsi="宋体" w:cs="宋体"/>
                <w:szCs w:val="21"/>
              </w:rPr>
              <w:t>电梯安全运行按行业标准执行，发生故障及时通知维保单位处理</w:t>
            </w:r>
          </w:p>
        </w:tc>
        <w:tc>
          <w:tcPr>
            <w:tcW w:w="444" w:type="pct"/>
            <w:noWrap/>
            <w:vAlign w:val="center"/>
          </w:tcPr>
          <w:p w14:paraId="1FD494EF" w14:textId="77777777" w:rsidR="000E39A1" w:rsidRPr="00743F68" w:rsidRDefault="000E39A1" w:rsidP="00A3755B">
            <w:pPr>
              <w:spacing w:line="320" w:lineRule="exact"/>
              <w:jc w:val="center"/>
              <w:rPr>
                <w:szCs w:val="21"/>
              </w:rPr>
            </w:pPr>
            <w:r w:rsidRPr="00743F68">
              <w:rPr>
                <w:szCs w:val="21"/>
              </w:rPr>
              <w:t>5</w:t>
            </w:r>
          </w:p>
        </w:tc>
        <w:tc>
          <w:tcPr>
            <w:tcW w:w="1764" w:type="pct"/>
            <w:vAlign w:val="center"/>
          </w:tcPr>
          <w:p w14:paraId="39624F92"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未按规定年检，扣</w:t>
            </w:r>
            <w:r w:rsidRPr="00743F68">
              <w:rPr>
                <w:rFonts w:ascii="Times New Roman" w:hAnsi="Times New Roman"/>
                <w:szCs w:val="21"/>
              </w:rPr>
              <w:t>3</w:t>
            </w:r>
            <w:r w:rsidRPr="00743F68">
              <w:rPr>
                <w:rFonts w:ascii="宋体" w:hAnsi="宋体" w:cs="宋体"/>
                <w:szCs w:val="21"/>
              </w:rPr>
              <w:t>分；维修人员未持证，扣</w:t>
            </w:r>
            <w:r w:rsidRPr="00743F68">
              <w:rPr>
                <w:rFonts w:ascii="Times New Roman" w:hAnsi="Times New Roman"/>
                <w:szCs w:val="21"/>
              </w:rPr>
              <w:t>2</w:t>
            </w:r>
            <w:r w:rsidRPr="00743F68">
              <w:rPr>
                <w:rFonts w:ascii="宋体" w:hAnsi="宋体" w:cs="宋体"/>
                <w:szCs w:val="21"/>
              </w:rPr>
              <w:t>分；</w:t>
            </w:r>
          </w:p>
          <w:p w14:paraId="0B93571A"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发生故障</w:t>
            </w:r>
            <w:r w:rsidRPr="00743F68">
              <w:rPr>
                <w:rFonts w:ascii="Times New Roman" w:hAnsi="Times New Roman"/>
                <w:szCs w:val="21"/>
              </w:rPr>
              <w:t>20</w:t>
            </w:r>
            <w:r w:rsidRPr="00743F68">
              <w:rPr>
                <w:rFonts w:ascii="宋体" w:hAnsi="宋体" w:cs="宋体"/>
                <w:szCs w:val="21"/>
              </w:rPr>
              <w:t>分钟内维修人员未到现场，本子项不得分</w:t>
            </w:r>
          </w:p>
        </w:tc>
        <w:tc>
          <w:tcPr>
            <w:tcW w:w="254" w:type="pct"/>
            <w:noWrap/>
            <w:vAlign w:val="center"/>
          </w:tcPr>
          <w:p w14:paraId="2E8149BA" w14:textId="77777777" w:rsidR="000E39A1" w:rsidRPr="00743F68" w:rsidRDefault="000E39A1" w:rsidP="00A3755B">
            <w:pPr>
              <w:spacing w:line="320" w:lineRule="exact"/>
              <w:rPr>
                <w:szCs w:val="21"/>
              </w:rPr>
            </w:pPr>
          </w:p>
        </w:tc>
        <w:tc>
          <w:tcPr>
            <w:tcW w:w="254" w:type="pct"/>
            <w:noWrap/>
            <w:vAlign w:val="center"/>
          </w:tcPr>
          <w:p w14:paraId="30F630C6" w14:textId="77777777" w:rsidR="000E39A1" w:rsidRPr="00743F68" w:rsidRDefault="000E39A1" w:rsidP="00A3755B">
            <w:pPr>
              <w:spacing w:line="320" w:lineRule="exact"/>
              <w:rPr>
                <w:szCs w:val="21"/>
              </w:rPr>
            </w:pPr>
          </w:p>
        </w:tc>
      </w:tr>
      <w:tr w:rsidR="000E39A1" w:rsidRPr="00743F68" w14:paraId="6BC48D32" w14:textId="77777777" w:rsidTr="00A3755B">
        <w:trPr>
          <w:trHeight w:val="23"/>
          <w:jc w:val="center"/>
        </w:trPr>
        <w:tc>
          <w:tcPr>
            <w:tcW w:w="243" w:type="pct"/>
            <w:vMerge w:val="restart"/>
            <w:noWrap/>
            <w:vAlign w:val="center"/>
          </w:tcPr>
          <w:p w14:paraId="4A86CA37" w14:textId="77777777" w:rsidR="000E39A1" w:rsidRPr="00743F68" w:rsidRDefault="000E39A1" w:rsidP="00A3755B">
            <w:pPr>
              <w:spacing w:line="320" w:lineRule="exact"/>
              <w:jc w:val="center"/>
              <w:rPr>
                <w:rFonts w:ascii="Times New Roman" w:hAnsi="Times New Roman"/>
                <w:szCs w:val="21"/>
              </w:rPr>
            </w:pPr>
            <w:r w:rsidRPr="00743F68">
              <w:rPr>
                <w:rFonts w:ascii="宋体" w:hAnsi="宋体" w:cs="宋体"/>
                <w:szCs w:val="21"/>
              </w:rPr>
              <w:t>六</w:t>
            </w:r>
          </w:p>
        </w:tc>
        <w:tc>
          <w:tcPr>
            <w:tcW w:w="379" w:type="pct"/>
            <w:vMerge w:val="restart"/>
            <w:vAlign w:val="center"/>
          </w:tcPr>
          <w:p w14:paraId="300876D3" w14:textId="77777777" w:rsidR="000E39A1" w:rsidRPr="00743F68" w:rsidRDefault="000E39A1" w:rsidP="00A3755B">
            <w:pPr>
              <w:spacing w:line="320" w:lineRule="exact"/>
              <w:rPr>
                <w:rFonts w:ascii="宋体" w:hAnsi="宋体" w:cs="宋体" w:hint="eastAsia"/>
                <w:szCs w:val="21"/>
              </w:rPr>
            </w:pPr>
            <w:r w:rsidRPr="00743F68">
              <w:rPr>
                <w:rFonts w:ascii="宋体" w:hAnsi="宋体" w:cs="宋体"/>
                <w:szCs w:val="21"/>
              </w:rPr>
              <w:t>紧急</w:t>
            </w:r>
          </w:p>
          <w:p w14:paraId="4FC34422"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管理</w:t>
            </w:r>
          </w:p>
          <w:p w14:paraId="1119B122" w14:textId="77777777" w:rsidR="000E39A1" w:rsidRPr="00743F68" w:rsidRDefault="000E39A1" w:rsidP="00A3755B">
            <w:pPr>
              <w:spacing w:line="320" w:lineRule="exact"/>
              <w:rPr>
                <w:rFonts w:hAnsi="Times New Roman"/>
                <w:szCs w:val="21"/>
              </w:rPr>
            </w:pPr>
            <w:r w:rsidRPr="00743F68">
              <w:rPr>
                <w:rFonts w:ascii="宋体" w:cs="宋体"/>
                <w:szCs w:val="21"/>
              </w:rPr>
              <w:t>（</w:t>
            </w:r>
            <w:r w:rsidRPr="00743F68">
              <w:rPr>
                <w:szCs w:val="21"/>
              </w:rPr>
              <w:t>12</w:t>
            </w:r>
            <w:r w:rsidRPr="00743F68">
              <w:rPr>
                <w:rFonts w:ascii="宋体" w:cs="宋体"/>
                <w:szCs w:val="21"/>
              </w:rPr>
              <w:t>）</w:t>
            </w:r>
          </w:p>
        </w:tc>
        <w:tc>
          <w:tcPr>
            <w:tcW w:w="1662" w:type="pct"/>
            <w:noWrap/>
            <w:vAlign w:val="center"/>
          </w:tcPr>
          <w:p w14:paraId="21AD2498"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1.</w:t>
            </w:r>
            <w:r w:rsidRPr="00743F68">
              <w:rPr>
                <w:rFonts w:ascii="宋体" w:hAnsi="宋体" w:cs="宋体"/>
                <w:szCs w:val="21"/>
              </w:rPr>
              <w:t>有明确的紧急方案</w:t>
            </w:r>
          </w:p>
        </w:tc>
        <w:tc>
          <w:tcPr>
            <w:tcW w:w="444" w:type="pct"/>
            <w:noWrap/>
            <w:vAlign w:val="center"/>
          </w:tcPr>
          <w:p w14:paraId="0A619A63"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5D6C8029"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未确定紧急目标扣</w:t>
            </w:r>
            <w:r w:rsidRPr="00743F68">
              <w:rPr>
                <w:rFonts w:ascii="Times New Roman" w:hAnsi="Times New Roman"/>
                <w:szCs w:val="21"/>
              </w:rPr>
              <w:t>1</w:t>
            </w:r>
            <w:r w:rsidRPr="00743F68">
              <w:rPr>
                <w:rFonts w:ascii="宋体" w:hAnsi="宋体" w:cs="宋体"/>
                <w:szCs w:val="21"/>
              </w:rPr>
              <w:t>分；</w:t>
            </w:r>
          </w:p>
          <w:p w14:paraId="267D8794"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未建立紧急方案本子项不得分。</w:t>
            </w:r>
          </w:p>
        </w:tc>
        <w:tc>
          <w:tcPr>
            <w:tcW w:w="254" w:type="pct"/>
            <w:noWrap/>
            <w:vAlign w:val="center"/>
          </w:tcPr>
          <w:p w14:paraId="38C6F4B6" w14:textId="77777777" w:rsidR="000E39A1" w:rsidRPr="00743F68" w:rsidRDefault="000E39A1" w:rsidP="00A3755B">
            <w:pPr>
              <w:spacing w:line="320" w:lineRule="exact"/>
              <w:rPr>
                <w:szCs w:val="21"/>
              </w:rPr>
            </w:pPr>
          </w:p>
        </w:tc>
        <w:tc>
          <w:tcPr>
            <w:tcW w:w="254" w:type="pct"/>
            <w:noWrap/>
            <w:vAlign w:val="center"/>
          </w:tcPr>
          <w:p w14:paraId="43A6A995" w14:textId="77777777" w:rsidR="000E39A1" w:rsidRPr="00743F68" w:rsidRDefault="000E39A1" w:rsidP="00A3755B">
            <w:pPr>
              <w:spacing w:line="320" w:lineRule="exact"/>
              <w:rPr>
                <w:szCs w:val="21"/>
              </w:rPr>
            </w:pPr>
          </w:p>
        </w:tc>
      </w:tr>
      <w:tr w:rsidR="000E39A1" w:rsidRPr="00743F68" w14:paraId="440D443E" w14:textId="77777777" w:rsidTr="00A3755B">
        <w:trPr>
          <w:trHeight w:val="23"/>
          <w:jc w:val="center"/>
        </w:trPr>
        <w:tc>
          <w:tcPr>
            <w:tcW w:w="243" w:type="pct"/>
            <w:vMerge/>
            <w:vAlign w:val="center"/>
          </w:tcPr>
          <w:p w14:paraId="6E69AFB9" w14:textId="77777777" w:rsidR="000E39A1" w:rsidRPr="00743F68" w:rsidRDefault="000E39A1" w:rsidP="00A3755B">
            <w:pPr>
              <w:spacing w:line="320" w:lineRule="exact"/>
              <w:ind w:firstLine="420"/>
              <w:jc w:val="center"/>
              <w:rPr>
                <w:szCs w:val="21"/>
              </w:rPr>
            </w:pPr>
          </w:p>
        </w:tc>
        <w:tc>
          <w:tcPr>
            <w:tcW w:w="379" w:type="pct"/>
            <w:vMerge/>
            <w:vAlign w:val="center"/>
          </w:tcPr>
          <w:p w14:paraId="67873016" w14:textId="77777777" w:rsidR="000E39A1" w:rsidRPr="00743F68" w:rsidRDefault="000E39A1" w:rsidP="00A3755B">
            <w:pPr>
              <w:spacing w:line="320" w:lineRule="exact"/>
              <w:ind w:firstLine="420"/>
              <w:rPr>
                <w:szCs w:val="21"/>
              </w:rPr>
            </w:pPr>
          </w:p>
        </w:tc>
        <w:tc>
          <w:tcPr>
            <w:tcW w:w="1662" w:type="pct"/>
            <w:vAlign w:val="center"/>
          </w:tcPr>
          <w:p w14:paraId="484C9AC7"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2.</w:t>
            </w:r>
            <w:r w:rsidRPr="00743F68">
              <w:rPr>
                <w:rFonts w:ascii="宋体" w:hAnsi="宋体" w:cs="宋体"/>
                <w:szCs w:val="21"/>
              </w:rPr>
              <w:t>建立紧急指挥网络，并标明联络点及其负责人和联系电话</w:t>
            </w:r>
          </w:p>
        </w:tc>
        <w:tc>
          <w:tcPr>
            <w:tcW w:w="444" w:type="pct"/>
            <w:noWrap/>
            <w:vAlign w:val="center"/>
          </w:tcPr>
          <w:p w14:paraId="3DDA9584"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05A6BEE6"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未建立紧急指挥网络扣</w:t>
            </w:r>
            <w:r w:rsidRPr="00743F68">
              <w:rPr>
                <w:rFonts w:ascii="Times New Roman" w:hAnsi="Times New Roman"/>
                <w:szCs w:val="21"/>
              </w:rPr>
              <w:t>2</w:t>
            </w:r>
            <w:r w:rsidRPr="00743F68">
              <w:rPr>
                <w:rFonts w:ascii="宋体" w:hAnsi="宋体" w:cs="宋体"/>
                <w:szCs w:val="21"/>
              </w:rPr>
              <w:t>分；</w:t>
            </w:r>
          </w:p>
          <w:p w14:paraId="68F63E24"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紧急指挥网络标注信息不全扣</w:t>
            </w:r>
            <w:r w:rsidRPr="00743F68">
              <w:rPr>
                <w:rFonts w:ascii="Times New Roman" w:hAnsi="Times New Roman"/>
                <w:szCs w:val="21"/>
              </w:rPr>
              <w:t>1</w:t>
            </w:r>
            <w:r w:rsidRPr="00743F68">
              <w:rPr>
                <w:rFonts w:ascii="宋体" w:hAnsi="宋体" w:cs="宋体"/>
                <w:szCs w:val="21"/>
              </w:rPr>
              <w:t>分。</w:t>
            </w:r>
          </w:p>
        </w:tc>
        <w:tc>
          <w:tcPr>
            <w:tcW w:w="254" w:type="pct"/>
            <w:noWrap/>
            <w:vAlign w:val="center"/>
          </w:tcPr>
          <w:p w14:paraId="49BADAF2" w14:textId="77777777" w:rsidR="000E39A1" w:rsidRPr="00743F68" w:rsidRDefault="000E39A1" w:rsidP="00A3755B">
            <w:pPr>
              <w:spacing w:line="320" w:lineRule="exact"/>
              <w:rPr>
                <w:szCs w:val="21"/>
              </w:rPr>
            </w:pPr>
          </w:p>
        </w:tc>
        <w:tc>
          <w:tcPr>
            <w:tcW w:w="254" w:type="pct"/>
            <w:noWrap/>
            <w:vAlign w:val="center"/>
          </w:tcPr>
          <w:p w14:paraId="206E5706" w14:textId="77777777" w:rsidR="000E39A1" w:rsidRPr="00743F68" w:rsidRDefault="000E39A1" w:rsidP="00A3755B">
            <w:pPr>
              <w:spacing w:line="320" w:lineRule="exact"/>
              <w:rPr>
                <w:szCs w:val="21"/>
              </w:rPr>
            </w:pPr>
          </w:p>
        </w:tc>
      </w:tr>
      <w:tr w:rsidR="000E39A1" w:rsidRPr="00743F68" w14:paraId="1243C4F7" w14:textId="77777777" w:rsidTr="00A3755B">
        <w:trPr>
          <w:trHeight w:val="23"/>
          <w:jc w:val="center"/>
        </w:trPr>
        <w:tc>
          <w:tcPr>
            <w:tcW w:w="243" w:type="pct"/>
            <w:vMerge/>
            <w:vAlign w:val="center"/>
          </w:tcPr>
          <w:p w14:paraId="4BFFC7CE" w14:textId="77777777" w:rsidR="000E39A1" w:rsidRPr="00743F68" w:rsidRDefault="000E39A1" w:rsidP="00A3755B">
            <w:pPr>
              <w:spacing w:line="320" w:lineRule="exact"/>
              <w:ind w:firstLine="420"/>
              <w:jc w:val="center"/>
              <w:rPr>
                <w:szCs w:val="21"/>
              </w:rPr>
            </w:pPr>
          </w:p>
        </w:tc>
        <w:tc>
          <w:tcPr>
            <w:tcW w:w="379" w:type="pct"/>
            <w:vMerge/>
            <w:vAlign w:val="center"/>
          </w:tcPr>
          <w:p w14:paraId="2EA0F60A" w14:textId="77777777" w:rsidR="000E39A1" w:rsidRPr="00743F68" w:rsidRDefault="000E39A1" w:rsidP="00A3755B">
            <w:pPr>
              <w:spacing w:line="320" w:lineRule="exact"/>
              <w:ind w:firstLine="420"/>
              <w:rPr>
                <w:szCs w:val="21"/>
              </w:rPr>
            </w:pPr>
          </w:p>
        </w:tc>
        <w:tc>
          <w:tcPr>
            <w:tcW w:w="1662" w:type="pct"/>
            <w:noWrap/>
            <w:vAlign w:val="center"/>
          </w:tcPr>
          <w:p w14:paraId="700BAD0E"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3.</w:t>
            </w:r>
            <w:r w:rsidRPr="00743F68">
              <w:rPr>
                <w:rFonts w:ascii="宋体" w:hAnsi="宋体" w:cs="宋体"/>
                <w:szCs w:val="21"/>
              </w:rPr>
              <w:t>编制并正式发布紧急作业程序</w:t>
            </w:r>
          </w:p>
        </w:tc>
        <w:tc>
          <w:tcPr>
            <w:tcW w:w="444" w:type="pct"/>
            <w:noWrap/>
            <w:vAlign w:val="center"/>
          </w:tcPr>
          <w:p w14:paraId="0AFAE09C"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55877126"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未建立紧急作业程序扣</w:t>
            </w:r>
            <w:r w:rsidRPr="00743F68">
              <w:rPr>
                <w:rFonts w:ascii="Times New Roman" w:hAnsi="Times New Roman"/>
                <w:szCs w:val="21"/>
              </w:rPr>
              <w:t>2</w:t>
            </w:r>
            <w:r w:rsidRPr="00743F68">
              <w:rPr>
                <w:rFonts w:ascii="宋体" w:hAnsi="宋体" w:cs="宋体"/>
                <w:szCs w:val="21"/>
              </w:rPr>
              <w:t>分；</w:t>
            </w:r>
          </w:p>
          <w:p w14:paraId="480CACA6"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无紧急作业演习记录扣</w:t>
            </w:r>
            <w:r w:rsidRPr="00743F68">
              <w:rPr>
                <w:rFonts w:ascii="Times New Roman" w:hAnsi="Times New Roman"/>
                <w:szCs w:val="21"/>
              </w:rPr>
              <w:t>1</w:t>
            </w:r>
            <w:r w:rsidRPr="00743F68">
              <w:rPr>
                <w:rFonts w:ascii="宋体" w:hAnsi="宋体" w:cs="宋体"/>
                <w:szCs w:val="21"/>
              </w:rPr>
              <w:t>分。</w:t>
            </w:r>
          </w:p>
        </w:tc>
        <w:tc>
          <w:tcPr>
            <w:tcW w:w="254" w:type="pct"/>
            <w:noWrap/>
            <w:vAlign w:val="center"/>
          </w:tcPr>
          <w:p w14:paraId="29484116" w14:textId="77777777" w:rsidR="000E39A1" w:rsidRPr="00743F68" w:rsidRDefault="000E39A1" w:rsidP="00A3755B">
            <w:pPr>
              <w:spacing w:line="320" w:lineRule="exact"/>
              <w:rPr>
                <w:szCs w:val="21"/>
              </w:rPr>
            </w:pPr>
          </w:p>
        </w:tc>
        <w:tc>
          <w:tcPr>
            <w:tcW w:w="254" w:type="pct"/>
            <w:noWrap/>
            <w:vAlign w:val="center"/>
          </w:tcPr>
          <w:p w14:paraId="53F5A83B" w14:textId="77777777" w:rsidR="000E39A1" w:rsidRPr="00743F68" w:rsidRDefault="000E39A1" w:rsidP="00A3755B">
            <w:pPr>
              <w:spacing w:line="320" w:lineRule="exact"/>
              <w:rPr>
                <w:szCs w:val="21"/>
              </w:rPr>
            </w:pPr>
          </w:p>
        </w:tc>
      </w:tr>
      <w:tr w:rsidR="000E39A1" w:rsidRPr="00743F68" w14:paraId="29A3F605" w14:textId="77777777" w:rsidTr="00A3755B">
        <w:trPr>
          <w:trHeight w:val="23"/>
          <w:jc w:val="center"/>
        </w:trPr>
        <w:tc>
          <w:tcPr>
            <w:tcW w:w="243" w:type="pct"/>
            <w:vMerge/>
            <w:vAlign w:val="center"/>
          </w:tcPr>
          <w:p w14:paraId="4CE7EFED" w14:textId="77777777" w:rsidR="000E39A1" w:rsidRPr="00743F68" w:rsidRDefault="000E39A1" w:rsidP="00A3755B">
            <w:pPr>
              <w:spacing w:line="320" w:lineRule="exact"/>
              <w:ind w:firstLine="420"/>
              <w:jc w:val="center"/>
              <w:rPr>
                <w:szCs w:val="21"/>
              </w:rPr>
            </w:pPr>
          </w:p>
        </w:tc>
        <w:tc>
          <w:tcPr>
            <w:tcW w:w="379" w:type="pct"/>
            <w:vMerge/>
            <w:vAlign w:val="center"/>
          </w:tcPr>
          <w:p w14:paraId="78EC39C6" w14:textId="77777777" w:rsidR="000E39A1" w:rsidRPr="00743F68" w:rsidRDefault="000E39A1" w:rsidP="00A3755B">
            <w:pPr>
              <w:spacing w:line="320" w:lineRule="exact"/>
              <w:ind w:firstLine="420"/>
              <w:rPr>
                <w:szCs w:val="21"/>
              </w:rPr>
            </w:pPr>
          </w:p>
        </w:tc>
        <w:tc>
          <w:tcPr>
            <w:tcW w:w="1662" w:type="pct"/>
            <w:vAlign w:val="center"/>
          </w:tcPr>
          <w:p w14:paraId="1971699A"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4.</w:t>
            </w:r>
            <w:r w:rsidRPr="00743F68">
              <w:rPr>
                <w:rFonts w:ascii="宋体" w:hAnsi="宋体" w:cs="宋体"/>
                <w:szCs w:val="21"/>
              </w:rPr>
              <w:t>紧急事件有记录，并及时总结</w:t>
            </w:r>
          </w:p>
        </w:tc>
        <w:tc>
          <w:tcPr>
            <w:tcW w:w="444" w:type="pct"/>
            <w:noWrap/>
            <w:vAlign w:val="center"/>
          </w:tcPr>
          <w:p w14:paraId="2EECF869" w14:textId="77777777" w:rsidR="000E39A1" w:rsidRPr="00743F68" w:rsidRDefault="000E39A1" w:rsidP="00A3755B">
            <w:pPr>
              <w:spacing w:line="320" w:lineRule="exact"/>
              <w:jc w:val="center"/>
              <w:rPr>
                <w:szCs w:val="21"/>
              </w:rPr>
            </w:pPr>
            <w:r w:rsidRPr="00743F68">
              <w:rPr>
                <w:szCs w:val="21"/>
              </w:rPr>
              <w:t>3</w:t>
            </w:r>
          </w:p>
        </w:tc>
        <w:tc>
          <w:tcPr>
            <w:tcW w:w="1764" w:type="pct"/>
            <w:vAlign w:val="center"/>
          </w:tcPr>
          <w:p w14:paraId="5402A837"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紧急事件发生后无记录扣</w:t>
            </w:r>
            <w:r w:rsidRPr="00743F68">
              <w:rPr>
                <w:rFonts w:ascii="Times New Roman" w:hAnsi="Times New Roman"/>
                <w:szCs w:val="21"/>
              </w:rPr>
              <w:t>2</w:t>
            </w:r>
            <w:r w:rsidRPr="00743F68">
              <w:rPr>
                <w:rFonts w:ascii="宋体" w:hAnsi="宋体" w:cs="宋体"/>
                <w:szCs w:val="21"/>
              </w:rPr>
              <w:t>分；</w:t>
            </w:r>
          </w:p>
          <w:p w14:paraId="04FC182E"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未及时总结扣</w:t>
            </w:r>
            <w:r w:rsidRPr="00743F68">
              <w:rPr>
                <w:rFonts w:ascii="Times New Roman" w:hAnsi="Times New Roman"/>
                <w:szCs w:val="21"/>
              </w:rPr>
              <w:t>2</w:t>
            </w:r>
            <w:r w:rsidRPr="00743F68">
              <w:rPr>
                <w:rFonts w:ascii="宋体" w:hAnsi="宋体" w:cs="宋体"/>
                <w:szCs w:val="21"/>
              </w:rPr>
              <w:t>分。</w:t>
            </w:r>
          </w:p>
        </w:tc>
        <w:tc>
          <w:tcPr>
            <w:tcW w:w="254" w:type="pct"/>
            <w:noWrap/>
            <w:vAlign w:val="center"/>
          </w:tcPr>
          <w:p w14:paraId="56385A27" w14:textId="77777777" w:rsidR="000E39A1" w:rsidRPr="00743F68" w:rsidRDefault="000E39A1" w:rsidP="00A3755B">
            <w:pPr>
              <w:spacing w:line="320" w:lineRule="exact"/>
              <w:rPr>
                <w:szCs w:val="21"/>
              </w:rPr>
            </w:pPr>
          </w:p>
        </w:tc>
        <w:tc>
          <w:tcPr>
            <w:tcW w:w="254" w:type="pct"/>
            <w:noWrap/>
            <w:vAlign w:val="center"/>
          </w:tcPr>
          <w:p w14:paraId="4AE761E9" w14:textId="77777777" w:rsidR="000E39A1" w:rsidRPr="00743F68" w:rsidRDefault="000E39A1" w:rsidP="00A3755B">
            <w:pPr>
              <w:spacing w:line="320" w:lineRule="exact"/>
              <w:rPr>
                <w:szCs w:val="21"/>
              </w:rPr>
            </w:pPr>
          </w:p>
        </w:tc>
      </w:tr>
      <w:tr w:rsidR="000E39A1" w:rsidRPr="00743F68" w14:paraId="3331B17A" w14:textId="77777777" w:rsidTr="00A3755B">
        <w:trPr>
          <w:trHeight w:val="23"/>
          <w:jc w:val="center"/>
        </w:trPr>
        <w:tc>
          <w:tcPr>
            <w:tcW w:w="4492" w:type="pct"/>
            <w:gridSpan w:val="5"/>
            <w:noWrap/>
            <w:vAlign w:val="center"/>
          </w:tcPr>
          <w:p w14:paraId="1221F782" w14:textId="77777777" w:rsidR="000E39A1" w:rsidRPr="00743F68" w:rsidRDefault="000E39A1" w:rsidP="00A3755B">
            <w:pPr>
              <w:spacing w:line="320" w:lineRule="exact"/>
              <w:ind w:firstLine="420"/>
              <w:jc w:val="center"/>
              <w:rPr>
                <w:rFonts w:ascii="Times New Roman" w:hAnsi="Times New Roman"/>
                <w:szCs w:val="21"/>
              </w:rPr>
            </w:pPr>
            <w:r w:rsidRPr="00743F68">
              <w:rPr>
                <w:rFonts w:ascii="宋体" w:hAnsi="宋体" w:cs="宋体"/>
                <w:szCs w:val="21"/>
              </w:rPr>
              <w:lastRenderedPageBreak/>
              <w:t>合计（</w:t>
            </w:r>
            <w:r w:rsidRPr="00743F68">
              <w:rPr>
                <w:rFonts w:ascii="Times New Roman"/>
                <w:szCs w:val="21"/>
              </w:rPr>
              <w:t>100</w:t>
            </w:r>
            <w:r w:rsidRPr="00743F68">
              <w:rPr>
                <w:rFonts w:ascii="宋体" w:hAnsi="宋体" w:cs="宋体"/>
                <w:szCs w:val="21"/>
              </w:rPr>
              <w:t>分）</w:t>
            </w:r>
          </w:p>
        </w:tc>
        <w:tc>
          <w:tcPr>
            <w:tcW w:w="254" w:type="pct"/>
            <w:noWrap/>
            <w:vAlign w:val="center"/>
          </w:tcPr>
          <w:p w14:paraId="3C20F9F6" w14:textId="77777777" w:rsidR="000E39A1" w:rsidRPr="00743F68" w:rsidRDefault="000E39A1" w:rsidP="00A3755B">
            <w:pPr>
              <w:spacing w:line="320" w:lineRule="exact"/>
              <w:rPr>
                <w:szCs w:val="21"/>
              </w:rPr>
            </w:pPr>
          </w:p>
        </w:tc>
        <w:tc>
          <w:tcPr>
            <w:tcW w:w="254" w:type="pct"/>
            <w:noWrap/>
            <w:vAlign w:val="center"/>
          </w:tcPr>
          <w:p w14:paraId="582233FF" w14:textId="77777777" w:rsidR="000E39A1" w:rsidRPr="00743F68" w:rsidRDefault="000E39A1" w:rsidP="00A3755B">
            <w:pPr>
              <w:spacing w:line="320" w:lineRule="exact"/>
              <w:rPr>
                <w:szCs w:val="21"/>
              </w:rPr>
            </w:pPr>
          </w:p>
        </w:tc>
      </w:tr>
    </w:tbl>
    <w:p w14:paraId="1472681E" w14:textId="77777777" w:rsidR="000E39A1" w:rsidRPr="00743F68" w:rsidRDefault="000E39A1" w:rsidP="000E39A1">
      <w:pPr>
        <w:adjustRightInd w:val="0"/>
        <w:snapToGrid w:val="0"/>
        <w:spacing w:line="300" w:lineRule="auto"/>
        <w:jc w:val="center"/>
        <w:rPr>
          <w:rFonts w:ascii="Times New Roman" w:hAnsi="Times New Roman"/>
          <w:b/>
          <w:bCs/>
          <w:sz w:val="22"/>
        </w:rPr>
      </w:pPr>
      <w:r w:rsidRPr="00743F68">
        <w:rPr>
          <w:rFonts w:ascii="Times New Roman" w:hAnsi="Times New Roman"/>
          <w:b/>
          <w:bCs/>
          <w:sz w:val="22"/>
        </w:rPr>
        <w:t>保洁服务质量考核表</w:t>
      </w:r>
    </w:p>
    <w:tbl>
      <w:tblPr>
        <w:tblW w:w="532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776"/>
        <w:gridCol w:w="3399"/>
        <w:gridCol w:w="908"/>
        <w:gridCol w:w="3592"/>
        <w:gridCol w:w="514"/>
        <w:gridCol w:w="527"/>
      </w:tblGrid>
      <w:tr w:rsidR="000E39A1" w:rsidRPr="00743F68" w14:paraId="053E346C" w14:textId="77777777" w:rsidTr="00A3755B">
        <w:trPr>
          <w:trHeight w:val="23"/>
        </w:trPr>
        <w:tc>
          <w:tcPr>
            <w:tcW w:w="258" w:type="pct"/>
            <w:noWrap/>
            <w:vAlign w:val="center"/>
          </w:tcPr>
          <w:p w14:paraId="041115BA" w14:textId="77777777" w:rsidR="000E39A1" w:rsidRPr="00743F68" w:rsidRDefault="000E39A1" w:rsidP="00A3755B">
            <w:pPr>
              <w:spacing w:line="320" w:lineRule="exact"/>
              <w:jc w:val="center"/>
              <w:rPr>
                <w:b/>
                <w:bCs/>
                <w:szCs w:val="21"/>
              </w:rPr>
            </w:pPr>
            <w:r w:rsidRPr="00743F68">
              <w:rPr>
                <w:rFonts w:ascii="宋体" w:hAnsi="宋体" w:cs="宋体"/>
                <w:b/>
                <w:bCs/>
                <w:szCs w:val="21"/>
              </w:rPr>
              <w:t>序号</w:t>
            </w:r>
          </w:p>
        </w:tc>
        <w:tc>
          <w:tcPr>
            <w:tcW w:w="379" w:type="pct"/>
            <w:noWrap/>
            <w:vAlign w:val="center"/>
          </w:tcPr>
          <w:p w14:paraId="1E7B3758" w14:textId="77777777" w:rsidR="000E39A1" w:rsidRPr="00743F68" w:rsidRDefault="000E39A1" w:rsidP="00A3755B">
            <w:pPr>
              <w:spacing w:line="320" w:lineRule="exact"/>
              <w:rPr>
                <w:b/>
                <w:bCs/>
                <w:szCs w:val="21"/>
              </w:rPr>
            </w:pPr>
            <w:r w:rsidRPr="00743F68">
              <w:rPr>
                <w:rFonts w:ascii="宋体" w:hAnsi="宋体" w:cs="宋体"/>
                <w:b/>
                <w:bCs/>
                <w:szCs w:val="21"/>
              </w:rPr>
              <w:t>项目</w:t>
            </w:r>
          </w:p>
        </w:tc>
        <w:tc>
          <w:tcPr>
            <w:tcW w:w="1659" w:type="pct"/>
            <w:noWrap/>
            <w:vAlign w:val="center"/>
          </w:tcPr>
          <w:p w14:paraId="7806FC56" w14:textId="77777777" w:rsidR="000E39A1" w:rsidRPr="00743F68" w:rsidRDefault="000E39A1" w:rsidP="00A3755B">
            <w:pPr>
              <w:spacing w:line="320" w:lineRule="exact"/>
              <w:ind w:firstLine="420"/>
              <w:rPr>
                <w:b/>
                <w:bCs/>
                <w:szCs w:val="21"/>
              </w:rPr>
            </w:pPr>
            <w:r w:rsidRPr="00743F68">
              <w:rPr>
                <w:rFonts w:ascii="宋体" w:hAnsi="宋体" w:cs="宋体"/>
                <w:b/>
                <w:bCs/>
                <w:szCs w:val="21"/>
              </w:rPr>
              <w:t>考核内容</w:t>
            </w:r>
          </w:p>
        </w:tc>
        <w:tc>
          <w:tcPr>
            <w:tcW w:w="443" w:type="pct"/>
            <w:noWrap/>
            <w:vAlign w:val="center"/>
          </w:tcPr>
          <w:p w14:paraId="3F0B797C" w14:textId="77777777" w:rsidR="000E39A1" w:rsidRPr="00743F68" w:rsidRDefault="000E39A1" w:rsidP="00A3755B">
            <w:pPr>
              <w:spacing w:line="320" w:lineRule="exact"/>
              <w:rPr>
                <w:b/>
                <w:bCs/>
                <w:szCs w:val="21"/>
              </w:rPr>
            </w:pPr>
            <w:r w:rsidRPr="00743F68">
              <w:rPr>
                <w:rFonts w:ascii="宋体" w:hAnsi="宋体" w:cs="宋体"/>
                <w:b/>
                <w:bCs/>
                <w:szCs w:val="21"/>
              </w:rPr>
              <w:t>标准分</w:t>
            </w:r>
          </w:p>
        </w:tc>
        <w:tc>
          <w:tcPr>
            <w:tcW w:w="1753" w:type="pct"/>
            <w:noWrap/>
            <w:vAlign w:val="center"/>
          </w:tcPr>
          <w:p w14:paraId="364068D5" w14:textId="77777777" w:rsidR="000E39A1" w:rsidRPr="00743F68" w:rsidRDefault="000E39A1" w:rsidP="00A3755B">
            <w:pPr>
              <w:spacing w:line="320" w:lineRule="exact"/>
              <w:ind w:firstLine="420"/>
              <w:rPr>
                <w:b/>
                <w:bCs/>
                <w:szCs w:val="21"/>
              </w:rPr>
            </w:pPr>
            <w:r w:rsidRPr="00743F68">
              <w:rPr>
                <w:rFonts w:ascii="宋体" w:hAnsi="宋体" w:cs="宋体"/>
                <w:b/>
                <w:bCs/>
                <w:szCs w:val="21"/>
              </w:rPr>
              <w:t>评分标准</w:t>
            </w:r>
          </w:p>
        </w:tc>
        <w:tc>
          <w:tcPr>
            <w:tcW w:w="251" w:type="pct"/>
            <w:noWrap/>
            <w:vAlign w:val="center"/>
          </w:tcPr>
          <w:p w14:paraId="60028499" w14:textId="77777777" w:rsidR="000E39A1" w:rsidRPr="00743F68" w:rsidRDefault="000E39A1" w:rsidP="00A3755B">
            <w:pPr>
              <w:spacing w:line="320" w:lineRule="exact"/>
              <w:rPr>
                <w:rFonts w:ascii="Times New Roman"/>
                <w:b/>
                <w:bCs/>
                <w:szCs w:val="21"/>
              </w:rPr>
            </w:pPr>
            <w:r w:rsidRPr="00743F68">
              <w:rPr>
                <w:rFonts w:ascii="宋体" w:hAnsi="宋体" w:cs="宋体"/>
                <w:b/>
                <w:bCs/>
                <w:szCs w:val="21"/>
              </w:rPr>
              <w:t>得分</w:t>
            </w:r>
          </w:p>
        </w:tc>
        <w:tc>
          <w:tcPr>
            <w:tcW w:w="257" w:type="pct"/>
            <w:noWrap/>
            <w:vAlign w:val="center"/>
          </w:tcPr>
          <w:p w14:paraId="5BA5DDE3" w14:textId="77777777" w:rsidR="000E39A1" w:rsidRPr="00743F68" w:rsidRDefault="000E39A1" w:rsidP="00A3755B">
            <w:pPr>
              <w:spacing w:line="320" w:lineRule="exact"/>
              <w:rPr>
                <w:b/>
                <w:bCs/>
                <w:szCs w:val="21"/>
              </w:rPr>
            </w:pPr>
            <w:r w:rsidRPr="00743F68">
              <w:rPr>
                <w:rFonts w:ascii="宋体" w:hAnsi="宋体" w:cs="宋体"/>
                <w:b/>
                <w:bCs/>
                <w:szCs w:val="21"/>
              </w:rPr>
              <w:t>备注</w:t>
            </w:r>
          </w:p>
        </w:tc>
      </w:tr>
      <w:tr w:rsidR="000E39A1" w:rsidRPr="00743F68" w14:paraId="6EEA6319" w14:textId="77777777" w:rsidTr="00A3755B">
        <w:trPr>
          <w:trHeight w:val="23"/>
        </w:trPr>
        <w:tc>
          <w:tcPr>
            <w:tcW w:w="258" w:type="pct"/>
            <w:vMerge w:val="restart"/>
            <w:noWrap/>
            <w:vAlign w:val="center"/>
          </w:tcPr>
          <w:p w14:paraId="3E6DB660" w14:textId="77777777" w:rsidR="000E39A1" w:rsidRPr="00743F68" w:rsidRDefault="000E39A1" w:rsidP="00A3755B">
            <w:pPr>
              <w:spacing w:line="320" w:lineRule="exact"/>
              <w:jc w:val="center"/>
              <w:rPr>
                <w:rFonts w:ascii="Times New Roman"/>
                <w:szCs w:val="21"/>
              </w:rPr>
            </w:pPr>
            <w:r w:rsidRPr="00743F68">
              <w:rPr>
                <w:rFonts w:ascii="宋体" w:hAnsi="宋体" w:cs="宋体"/>
                <w:szCs w:val="21"/>
              </w:rPr>
              <w:t>一</w:t>
            </w:r>
          </w:p>
        </w:tc>
        <w:tc>
          <w:tcPr>
            <w:tcW w:w="379" w:type="pct"/>
            <w:vMerge w:val="restart"/>
            <w:vAlign w:val="center"/>
          </w:tcPr>
          <w:p w14:paraId="11FA61FC" w14:textId="77777777" w:rsidR="000E39A1" w:rsidRPr="00743F68" w:rsidRDefault="000E39A1" w:rsidP="00A3755B">
            <w:pPr>
              <w:spacing w:line="320" w:lineRule="exact"/>
              <w:rPr>
                <w:rFonts w:ascii="Times New Roman"/>
                <w:szCs w:val="21"/>
              </w:rPr>
            </w:pPr>
            <w:r w:rsidRPr="00743F68">
              <w:rPr>
                <w:rFonts w:ascii="宋体" w:hAnsi="宋体" w:cs="宋体"/>
                <w:szCs w:val="21"/>
              </w:rPr>
              <w:t>服务行为（</w:t>
            </w:r>
            <w:r w:rsidRPr="00743F68">
              <w:rPr>
                <w:rFonts w:ascii="Times New Roman"/>
                <w:szCs w:val="21"/>
              </w:rPr>
              <w:t>12</w:t>
            </w:r>
            <w:r w:rsidRPr="00743F68">
              <w:rPr>
                <w:rFonts w:ascii="宋体" w:hAnsi="宋体" w:cs="宋体"/>
                <w:szCs w:val="21"/>
              </w:rPr>
              <w:t>）</w:t>
            </w:r>
          </w:p>
        </w:tc>
        <w:tc>
          <w:tcPr>
            <w:tcW w:w="1659" w:type="pct"/>
            <w:vAlign w:val="center"/>
          </w:tcPr>
          <w:p w14:paraId="4D8DC39B" w14:textId="77777777" w:rsidR="000E39A1" w:rsidRPr="00743F68" w:rsidRDefault="000E39A1" w:rsidP="00A3755B">
            <w:pPr>
              <w:spacing w:line="320" w:lineRule="exact"/>
              <w:rPr>
                <w:rFonts w:ascii="Times New Roman"/>
                <w:szCs w:val="21"/>
              </w:rPr>
            </w:pPr>
            <w:r w:rsidRPr="00743F68">
              <w:rPr>
                <w:rFonts w:ascii="Times New Roman"/>
                <w:szCs w:val="21"/>
              </w:rPr>
              <w:t>1.</w:t>
            </w:r>
            <w:r w:rsidRPr="00743F68">
              <w:rPr>
                <w:rFonts w:ascii="宋体" w:hAnsi="宋体" w:cs="宋体"/>
                <w:szCs w:val="21"/>
              </w:rPr>
              <w:t>按规定穿工作服，着工作鞋并保持整洁，不穿高跟鞋及露脚趾凉鞋。</w:t>
            </w:r>
          </w:p>
        </w:tc>
        <w:tc>
          <w:tcPr>
            <w:tcW w:w="443" w:type="pct"/>
            <w:noWrap/>
            <w:vAlign w:val="center"/>
          </w:tcPr>
          <w:p w14:paraId="529600F3" w14:textId="77777777" w:rsidR="000E39A1" w:rsidRPr="00743F68" w:rsidRDefault="000E39A1" w:rsidP="00A3755B">
            <w:pPr>
              <w:spacing w:line="320" w:lineRule="exact"/>
              <w:jc w:val="center"/>
              <w:rPr>
                <w:szCs w:val="21"/>
              </w:rPr>
            </w:pPr>
            <w:r w:rsidRPr="00743F68">
              <w:rPr>
                <w:szCs w:val="21"/>
              </w:rPr>
              <w:t>2</w:t>
            </w:r>
          </w:p>
        </w:tc>
        <w:tc>
          <w:tcPr>
            <w:tcW w:w="1753" w:type="pct"/>
            <w:noWrap/>
            <w:vAlign w:val="center"/>
          </w:tcPr>
          <w:p w14:paraId="5FAF5CD7"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Times New Roman"/>
                <w:szCs w:val="21"/>
              </w:rPr>
              <w:t>项</w:t>
            </w:r>
            <w:r w:rsidRPr="00743F68">
              <w:rPr>
                <w:rFonts w:ascii="宋体" w:hAnsi="宋体" w:cs="宋体"/>
                <w:szCs w:val="21"/>
              </w:rPr>
              <w:t>违反规定，扣</w:t>
            </w:r>
            <w:r w:rsidRPr="00743F68">
              <w:rPr>
                <w:rFonts w:ascii="Times New Roman"/>
                <w:szCs w:val="21"/>
              </w:rPr>
              <w:t>0.5</w:t>
            </w:r>
            <w:r w:rsidRPr="00743F68">
              <w:rPr>
                <w:rFonts w:ascii="宋体" w:hAnsi="宋体" w:cs="宋体"/>
                <w:szCs w:val="21"/>
              </w:rPr>
              <w:t>分。</w:t>
            </w:r>
          </w:p>
        </w:tc>
        <w:tc>
          <w:tcPr>
            <w:tcW w:w="251" w:type="pct"/>
            <w:noWrap/>
            <w:vAlign w:val="center"/>
          </w:tcPr>
          <w:p w14:paraId="658999E4" w14:textId="77777777" w:rsidR="000E39A1" w:rsidRPr="00743F68" w:rsidRDefault="000E39A1" w:rsidP="00A3755B">
            <w:pPr>
              <w:spacing w:line="320" w:lineRule="exact"/>
              <w:rPr>
                <w:szCs w:val="21"/>
              </w:rPr>
            </w:pPr>
          </w:p>
        </w:tc>
        <w:tc>
          <w:tcPr>
            <w:tcW w:w="257" w:type="pct"/>
            <w:noWrap/>
            <w:vAlign w:val="center"/>
          </w:tcPr>
          <w:p w14:paraId="6AE1AE58" w14:textId="77777777" w:rsidR="000E39A1" w:rsidRPr="00743F68" w:rsidRDefault="000E39A1" w:rsidP="00A3755B">
            <w:pPr>
              <w:spacing w:line="320" w:lineRule="exact"/>
              <w:rPr>
                <w:szCs w:val="21"/>
              </w:rPr>
            </w:pPr>
          </w:p>
        </w:tc>
      </w:tr>
      <w:tr w:rsidR="000E39A1" w:rsidRPr="00743F68" w14:paraId="79497288" w14:textId="77777777" w:rsidTr="00A3755B">
        <w:trPr>
          <w:trHeight w:val="23"/>
        </w:trPr>
        <w:tc>
          <w:tcPr>
            <w:tcW w:w="258" w:type="pct"/>
            <w:vMerge/>
            <w:vAlign w:val="center"/>
          </w:tcPr>
          <w:p w14:paraId="30E89D1C" w14:textId="77777777" w:rsidR="000E39A1" w:rsidRPr="00743F68" w:rsidRDefault="000E39A1" w:rsidP="00A3755B">
            <w:pPr>
              <w:spacing w:line="320" w:lineRule="exact"/>
              <w:ind w:firstLine="420"/>
              <w:jc w:val="center"/>
              <w:rPr>
                <w:szCs w:val="21"/>
              </w:rPr>
            </w:pPr>
          </w:p>
        </w:tc>
        <w:tc>
          <w:tcPr>
            <w:tcW w:w="379" w:type="pct"/>
            <w:vMerge/>
            <w:vAlign w:val="center"/>
          </w:tcPr>
          <w:p w14:paraId="66E00BB8" w14:textId="77777777" w:rsidR="000E39A1" w:rsidRPr="00743F68" w:rsidRDefault="000E39A1" w:rsidP="00A3755B">
            <w:pPr>
              <w:spacing w:line="320" w:lineRule="exact"/>
              <w:ind w:firstLine="420"/>
              <w:rPr>
                <w:szCs w:val="21"/>
              </w:rPr>
            </w:pPr>
          </w:p>
        </w:tc>
        <w:tc>
          <w:tcPr>
            <w:tcW w:w="1659" w:type="pct"/>
            <w:vAlign w:val="center"/>
          </w:tcPr>
          <w:p w14:paraId="3C2E75CC" w14:textId="77777777" w:rsidR="000E39A1" w:rsidRPr="00743F68" w:rsidRDefault="000E39A1" w:rsidP="00A3755B">
            <w:pPr>
              <w:spacing w:line="320" w:lineRule="exact"/>
              <w:rPr>
                <w:rFonts w:ascii="Times New Roman"/>
                <w:szCs w:val="21"/>
              </w:rPr>
            </w:pPr>
            <w:r w:rsidRPr="00743F68">
              <w:rPr>
                <w:rFonts w:ascii="Times New Roman"/>
                <w:szCs w:val="21"/>
              </w:rPr>
              <w:t>2.</w:t>
            </w:r>
            <w:r w:rsidRPr="00743F68">
              <w:rPr>
                <w:rFonts w:ascii="宋体" w:hAnsi="宋体" w:cs="宋体"/>
                <w:szCs w:val="21"/>
              </w:rPr>
              <w:t>仪表规范、整洁，自然，文明用语。</w:t>
            </w:r>
          </w:p>
        </w:tc>
        <w:tc>
          <w:tcPr>
            <w:tcW w:w="443" w:type="pct"/>
            <w:noWrap/>
            <w:vAlign w:val="center"/>
          </w:tcPr>
          <w:p w14:paraId="5D69F8C9" w14:textId="77777777" w:rsidR="000E39A1" w:rsidRPr="00743F68" w:rsidRDefault="000E39A1" w:rsidP="00A3755B">
            <w:pPr>
              <w:spacing w:line="320" w:lineRule="exact"/>
              <w:jc w:val="center"/>
              <w:rPr>
                <w:szCs w:val="21"/>
              </w:rPr>
            </w:pPr>
            <w:r w:rsidRPr="00743F68">
              <w:rPr>
                <w:szCs w:val="21"/>
              </w:rPr>
              <w:t>2</w:t>
            </w:r>
          </w:p>
        </w:tc>
        <w:tc>
          <w:tcPr>
            <w:tcW w:w="1753" w:type="pct"/>
            <w:noWrap/>
            <w:vAlign w:val="center"/>
          </w:tcPr>
          <w:p w14:paraId="457A2384"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Times New Roman"/>
                <w:szCs w:val="21"/>
              </w:rPr>
              <w:t>项</w:t>
            </w:r>
            <w:r w:rsidRPr="00743F68">
              <w:rPr>
                <w:rFonts w:ascii="宋体" w:hAnsi="宋体" w:cs="宋体"/>
                <w:szCs w:val="21"/>
              </w:rPr>
              <w:t>违反规定，扣</w:t>
            </w:r>
            <w:r w:rsidRPr="00743F68">
              <w:rPr>
                <w:rFonts w:ascii="Times New Roman"/>
                <w:szCs w:val="21"/>
              </w:rPr>
              <w:t>0.5</w:t>
            </w:r>
            <w:r w:rsidRPr="00743F68">
              <w:rPr>
                <w:rFonts w:ascii="宋体" w:hAnsi="宋体" w:cs="宋体"/>
                <w:szCs w:val="21"/>
              </w:rPr>
              <w:t>分。</w:t>
            </w:r>
          </w:p>
        </w:tc>
        <w:tc>
          <w:tcPr>
            <w:tcW w:w="251" w:type="pct"/>
            <w:noWrap/>
            <w:vAlign w:val="center"/>
          </w:tcPr>
          <w:p w14:paraId="79B15963" w14:textId="77777777" w:rsidR="000E39A1" w:rsidRPr="00743F68" w:rsidRDefault="000E39A1" w:rsidP="00A3755B">
            <w:pPr>
              <w:spacing w:line="320" w:lineRule="exact"/>
              <w:rPr>
                <w:szCs w:val="21"/>
              </w:rPr>
            </w:pPr>
          </w:p>
        </w:tc>
        <w:tc>
          <w:tcPr>
            <w:tcW w:w="257" w:type="pct"/>
            <w:noWrap/>
            <w:vAlign w:val="center"/>
          </w:tcPr>
          <w:p w14:paraId="23BF3463" w14:textId="77777777" w:rsidR="000E39A1" w:rsidRPr="00743F68" w:rsidRDefault="000E39A1" w:rsidP="00A3755B">
            <w:pPr>
              <w:spacing w:line="320" w:lineRule="exact"/>
              <w:rPr>
                <w:szCs w:val="21"/>
              </w:rPr>
            </w:pPr>
          </w:p>
        </w:tc>
      </w:tr>
      <w:tr w:rsidR="000E39A1" w:rsidRPr="00743F68" w14:paraId="643D79FE" w14:textId="77777777" w:rsidTr="00A3755B">
        <w:trPr>
          <w:trHeight w:val="23"/>
        </w:trPr>
        <w:tc>
          <w:tcPr>
            <w:tcW w:w="258" w:type="pct"/>
            <w:vMerge/>
            <w:vAlign w:val="center"/>
          </w:tcPr>
          <w:p w14:paraId="11BBD0EE" w14:textId="77777777" w:rsidR="000E39A1" w:rsidRPr="00743F68" w:rsidRDefault="000E39A1" w:rsidP="00A3755B">
            <w:pPr>
              <w:spacing w:line="320" w:lineRule="exact"/>
              <w:ind w:firstLine="420"/>
              <w:jc w:val="center"/>
              <w:rPr>
                <w:szCs w:val="21"/>
              </w:rPr>
            </w:pPr>
          </w:p>
        </w:tc>
        <w:tc>
          <w:tcPr>
            <w:tcW w:w="379" w:type="pct"/>
            <w:vMerge/>
            <w:vAlign w:val="center"/>
          </w:tcPr>
          <w:p w14:paraId="6D4B084F" w14:textId="77777777" w:rsidR="000E39A1" w:rsidRPr="00743F68" w:rsidRDefault="000E39A1" w:rsidP="00A3755B">
            <w:pPr>
              <w:spacing w:line="320" w:lineRule="exact"/>
              <w:ind w:firstLine="420"/>
              <w:rPr>
                <w:szCs w:val="21"/>
              </w:rPr>
            </w:pPr>
          </w:p>
        </w:tc>
        <w:tc>
          <w:tcPr>
            <w:tcW w:w="1659" w:type="pct"/>
            <w:vAlign w:val="center"/>
          </w:tcPr>
          <w:p w14:paraId="728AB455" w14:textId="77777777" w:rsidR="000E39A1" w:rsidRPr="00743F68" w:rsidRDefault="000E39A1" w:rsidP="00A3755B">
            <w:pPr>
              <w:spacing w:line="320" w:lineRule="exact"/>
              <w:rPr>
                <w:rFonts w:ascii="Times New Roman"/>
                <w:szCs w:val="21"/>
              </w:rPr>
            </w:pPr>
            <w:r w:rsidRPr="00743F68">
              <w:rPr>
                <w:rFonts w:ascii="Times New Roman"/>
                <w:szCs w:val="21"/>
              </w:rPr>
              <w:t>3.</w:t>
            </w:r>
            <w:r w:rsidRPr="00743F68">
              <w:rPr>
                <w:rFonts w:ascii="宋体" w:hAnsi="宋体" w:cs="宋体"/>
                <w:szCs w:val="21"/>
              </w:rPr>
              <w:t>工作人员在办公区域应做到走路轻，操作轻，说话轻。</w:t>
            </w:r>
          </w:p>
        </w:tc>
        <w:tc>
          <w:tcPr>
            <w:tcW w:w="443" w:type="pct"/>
            <w:noWrap/>
            <w:vAlign w:val="center"/>
          </w:tcPr>
          <w:p w14:paraId="4E3527F9" w14:textId="77777777" w:rsidR="000E39A1" w:rsidRPr="00743F68" w:rsidRDefault="000E39A1" w:rsidP="00A3755B">
            <w:pPr>
              <w:spacing w:line="320" w:lineRule="exact"/>
              <w:jc w:val="center"/>
              <w:rPr>
                <w:szCs w:val="21"/>
              </w:rPr>
            </w:pPr>
            <w:r w:rsidRPr="00743F68">
              <w:rPr>
                <w:szCs w:val="21"/>
              </w:rPr>
              <w:t>2</w:t>
            </w:r>
          </w:p>
        </w:tc>
        <w:tc>
          <w:tcPr>
            <w:tcW w:w="1753" w:type="pct"/>
            <w:noWrap/>
            <w:vAlign w:val="center"/>
          </w:tcPr>
          <w:p w14:paraId="684B687A"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Times New Roman"/>
                <w:szCs w:val="21"/>
              </w:rPr>
              <w:t>项</w:t>
            </w:r>
            <w:r w:rsidRPr="00743F68">
              <w:rPr>
                <w:rFonts w:ascii="宋体" w:hAnsi="宋体" w:cs="宋体"/>
                <w:szCs w:val="21"/>
              </w:rPr>
              <w:t>违反规定，扣</w:t>
            </w:r>
            <w:r w:rsidRPr="00743F68">
              <w:rPr>
                <w:rFonts w:ascii="Times New Roman"/>
                <w:szCs w:val="21"/>
              </w:rPr>
              <w:t>0.5</w:t>
            </w:r>
            <w:r w:rsidRPr="00743F68">
              <w:rPr>
                <w:rFonts w:ascii="宋体" w:hAnsi="宋体" w:cs="宋体"/>
                <w:szCs w:val="21"/>
              </w:rPr>
              <w:t>分。</w:t>
            </w:r>
          </w:p>
        </w:tc>
        <w:tc>
          <w:tcPr>
            <w:tcW w:w="251" w:type="pct"/>
            <w:noWrap/>
            <w:vAlign w:val="center"/>
          </w:tcPr>
          <w:p w14:paraId="2FF3F52D" w14:textId="77777777" w:rsidR="000E39A1" w:rsidRPr="00743F68" w:rsidRDefault="000E39A1" w:rsidP="00A3755B">
            <w:pPr>
              <w:spacing w:line="320" w:lineRule="exact"/>
              <w:rPr>
                <w:szCs w:val="21"/>
              </w:rPr>
            </w:pPr>
          </w:p>
        </w:tc>
        <w:tc>
          <w:tcPr>
            <w:tcW w:w="257" w:type="pct"/>
            <w:noWrap/>
            <w:vAlign w:val="center"/>
          </w:tcPr>
          <w:p w14:paraId="3D11858E" w14:textId="77777777" w:rsidR="000E39A1" w:rsidRPr="00743F68" w:rsidRDefault="000E39A1" w:rsidP="00A3755B">
            <w:pPr>
              <w:spacing w:line="320" w:lineRule="exact"/>
              <w:rPr>
                <w:szCs w:val="21"/>
              </w:rPr>
            </w:pPr>
          </w:p>
        </w:tc>
      </w:tr>
      <w:tr w:rsidR="000E39A1" w:rsidRPr="00743F68" w14:paraId="68C75C8E" w14:textId="77777777" w:rsidTr="00A3755B">
        <w:trPr>
          <w:trHeight w:val="23"/>
        </w:trPr>
        <w:tc>
          <w:tcPr>
            <w:tcW w:w="258" w:type="pct"/>
            <w:vMerge/>
            <w:vAlign w:val="center"/>
          </w:tcPr>
          <w:p w14:paraId="257DE436" w14:textId="77777777" w:rsidR="000E39A1" w:rsidRPr="00743F68" w:rsidRDefault="000E39A1" w:rsidP="00A3755B">
            <w:pPr>
              <w:spacing w:line="320" w:lineRule="exact"/>
              <w:ind w:firstLine="420"/>
              <w:jc w:val="center"/>
              <w:rPr>
                <w:szCs w:val="21"/>
              </w:rPr>
            </w:pPr>
          </w:p>
        </w:tc>
        <w:tc>
          <w:tcPr>
            <w:tcW w:w="379" w:type="pct"/>
            <w:vMerge/>
            <w:vAlign w:val="center"/>
          </w:tcPr>
          <w:p w14:paraId="69A8A469" w14:textId="77777777" w:rsidR="000E39A1" w:rsidRPr="00743F68" w:rsidRDefault="000E39A1" w:rsidP="00A3755B">
            <w:pPr>
              <w:spacing w:line="320" w:lineRule="exact"/>
              <w:ind w:firstLine="420"/>
              <w:rPr>
                <w:szCs w:val="21"/>
              </w:rPr>
            </w:pPr>
          </w:p>
        </w:tc>
        <w:tc>
          <w:tcPr>
            <w:tcW w:w="1659" w:type="pct"/>
            <w:vAlign w:val="center"/>
          </w:tcPr>
          <w:p w14:paraId="05B84436" w14:textId="77777777" w:rsidR="000E39A1" w:rsidRPr="00743F68" w:rsidRDefault="000E39A1" w:rsidP="00A3755B">
            <w:pPr>
              <w:spacing w:line="320" w:lineRule="exact"/>
              <w:rPr>
                <w:rFonts w:ascii="Times New Roman"/>
                <w:szCs w:val="21"/>
              </w:rPr>
            </w:pPr>
            <w:r w:rsidRPr="00743F68">
              <w:rPr>
                <w:rFonts w:ascii="Times New Roman"/>
                <w:szCs w:val="21"/>
              </w:rPr>
              <w:t>4.</w:t>
            </w:r>
            <w:r w:rsidRPr="00743F68">
              <w:rPr>
                <w:rFonts w:ascii="宋体" w:hAnsi="宋体" w:cs="宋体"/>
                <w:szCs w:val="21"/>
              </w:rPr>
              <w:t>在规定时间提供服务，并且在特殊情况时及时服务。</w:t>
            </w:r>
          </w:p>
        </w:tc>
        <w:tc>
          <w:tcPr>
            <w:tcW w:w="443" w:type="pct"/>
            <w:noWrap/>
            <w:vAlign w:val="center"/>
          </w:tcPr>
          <w:p w14:paraId="091D8CF5" w14:textId="77777777" w:rsidR="000E39A1" w:rsidRPr="00743F68" w:rsidRDefault="000E39A1" w:rsidP="00A3755B">
            <w:pPr>
              <w:spacing w:line="320" w:lineRule="exact"/>
              <w:jc w:val="center"/>
              <w:rPr>
                <w:szCs w:val="21"/>
              </w:rPr>
            </w:pPr>
            <w:r w:rsidRPr="00743F68">
              <w:rPr>
                <w:szCs w:val="21"/>
              </w:rPr>
              <w:t>2</w:t>
            </w:r>
          </w:p>
        </w:tc>
        <w:tc>
          <w:tcPr>
            <w:tcW w:w="1753" w:type="pct"/>
            <w:noWrap/>
            <w:vAlign w:val="center"/>
          </w:tcPr>
          <w:p w14:paraId="4DB55577"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现场抽查，发现</w:t>
            </w:r>
            <w:r w:rsidRPr="00743F68">
              <w:rPr>
                <w:rFonts w:ascii="Times New Roman"/>
                <w:szCs w:val="21"/>
              </w:rPr>
              <w:t>1</w:t>
            </w:r>
            <w:r w:rsidRPr="00743F68">
              <w:rPr>
                <w:rFonts w:ascii="Times New Roman"/>
                <w:szCs w:val="21"/>
              </w:rPr>
              <w:t>项</w:t>
            </w:r>
            <w:r w:rsidRPr="00743F68">
              <w:rPr>
                <w:rFonts w:ascii="宋体" w:hAnsi="宋体" w:cs="宋体"/>
                <w:szCs w:val="21"/>
              </w:rPr>
              <w:t>次违反规定，本子项不得分。</w:t>
            </w:r>
          </w:p>
        </w:tc>
        <w:tc>
          <w:tcPr>
            <w:tcW w:w="251" w:type="pct"/>
            <w:noWrap/>
            <w:vAlign w:val="center"/>
          </w:tcPr>
          <w:p w14:paraId="409C947E" w14:textId="77777777" w:rsidR="000E39A1" w:rsidRPr="00743F68" w:rsidRDefault="000E39A1" w:rsidP="00A3755B">
            <w:pPr>
              <w:spacing w:line="320" w:lineRule="exact"/>
              <w:rPr>
                <w:szCs w:val="21"/>
              </w:rPr>
            </w:pPr>
          </w:p>
        </w:tc>
        <w:tc>
          <w:tcPr>
            <w:tcW w:w="257" w:type="pct"/>
            <w:noWrap/>
            <w:vAlign w:val="center"/>
          </w:tcPr>
          <w:p w14:paraId="51F96C94" w14:textId="77777777" w:rsidR="000E39A1" w:rsidRPr="00743F68" w:rsidRDefault="000E39A1" w:rsidP="00A3755B">
            <w:pPr>
              <w:spacing w:line="320" w:lineRule="exact"/>
              <w:rPr>
                <w:szCs w:val="21"/>
              </w:rPr>
            </w:pPr>
          </w:p>
        </w:tc>
      </w:tr>
      <w:tr w:rsidR="000E39A1" w:rsidRPr="00743F68" w14:paraId="6B20FB94" w14:textId="77777777" w:rsidTr="00A3755B">
        <w:trPr>
          <w:trHeight w:val="23"/>
        </w:trPr>
        <w:tc>
          <w:tcPr>
            <w:tcW w:w="258" w:type="pct"/>
            <w:vMerge/>
            <w:vAlign w:val="center"/>
          </w:tcPr>
          <w:p w14:paraId="433697EA" w14:textId="77777777" w:rsidR="000E39A1" w:rsidRPr="00743F68" w:rsidRDefault="000E39A1" w:rsidP="00A3755B">
            <w:pPr>
              <w:spacing w:line="320" w:lineRule="exact"/>
              <w:ind w:firstLine="420"/>
              <w:jc w:val="center"/>
              <w:rPr>
                <w:szCs w:val="21"/>
              </w:rPr>
            </w:pPr>
          </w:p>
        </w:tc>
        <w:tc>
          <w:tcPr>
            <w:tcW w:w="379" w:type="pct"/>
            <w:vMerge/>
            <w:vAlign w:val="center"/>
          </w:tcPr>
          <w:p w14:paraId="206ECE2B" w14:textId="77777777" w:rsidR="000E39A1" w:rsidRPr="00743F68" w:rsidRDefault="000E39A1" w:rsidP="00A3755B">
            <w:pPr>
              <w:spacing w:line="320" w:lineRule="exact"/>
              <w:ind w:firstLine="420"/>
              <w:rPr>
                <w:szCs w:val="21"/>
              </w:rPr>
            </w:pPr>
          </w:p>
        </w:tc>
        <w:tc>
          <w:tcPr>
            <w:tcW w:w="1659" w:type="pct"/>
            <w:vAlign w:val="center"/>
          </w:tcPr>
          <w:p w14:paraId="55E7F926" w14:textId="77777777" w:rsidR="000E39A1" w:rsidRPr="00743F68" w:rsidRDefault="000E39A1" w:rsidP="00A3755B">
            <w:pPr>
              <w:spacing w:line="320" w:lineRule="exact"/>
              <w:rPr>
                <w:rFonts w:ascii="Times New Roman"/>
                <w:szCs w:val="21"/>
              </w:rPr>
            </w:pPr>
            <w:r w:rsidRPr="00743F68">
              <w:rPr>
                <w:rFonts w:ascii="Times New Roman"/>
                <w:szCs w:val="21"/>
              </w:rPr>
              <w:t>5.</w:t>
            </w:r>
            <w:r w:rsidRPr="00743F68">
              <w:rPr>
                <w:rFonts w:ascii="宋体" w:hAnsi="宋体" w:cs="宋体"/>
                <w:szCs w:val="21"/>
              </w:rPr>
              <w:t>不在吸烟点以外的任何场所吸烟。</w:t>
            </w:r>
          </w:p>
        </w:tc>
        <w:tc>
          <w:tcPr>
            <w:tcW w:w="443" w:type="pct"/>
            <w:noWrap/>
            <w:vAlign w:val="center"/>
          </w:tcPr>
          <w:p w14:paraId="3F4E031E" w14:textId="77777777" w:rsidR="000E39A1" w:rsidRPr="00743F68" w:rsidRDefault="000E39A1" w:rsidP="00A3755B">
            <w:pPr>
              <w:spacing w:line="320" w:lineRule="exact"/>
              <w:jc w:val="center"/>
              <w:rPr>
                <w:szCs w:val="21"/>
              </w:rPr>
            </w:pPr>
            <w:r w:rsidRPr="00743F68">
              <w:rPr>
                <w:szCs w:val="21"/>
              </w:rPr>
              <w:t>2</w:t>
            </w:r>
          </w:p>
        </w:tc>
        <w:tc>
          <w:tcPr>
            <w:tcW w:w="1753" w:type="pct"/>
            <w:vAlign w:val="center"/>
          </w:tcPr>
          <w:p w14:paraId="2EDA6759" w14:textId="77777777" w:rsidR="000E39A1" w:rsidRPr="00743F68" w:rsidRDefault="000E39A1" w:rsidP="00A3755B">
            <w:pPr>
              <w:spacing w:line="320" w:lineRule="exact"/>
              <w:rPr>
                <w:rFonts w:ascii="Times New Roman"/>
                <w:szCs w:val="21"/>
              </w:rPr>
            </w:pPr>
            <w:r w:rsidRPr="00743F68">
              <w:rPr>
                <w:rFonts w:ascii="宋体" w:hAnsi="宋体" w:cs="宋体"/>
                <w:szCs w:val="21"/>
              </w:rPr>
              <w:t>抽查保洁工作场所，发现</w:t>
            </w:r>
            <w:r w:rsidRPr="00743F68">
              <w:rPr>
                <w:rFonts w:ascii="Times New Roman"/>
                <w:szCs w:val="21"/>
              </w:rPr>
              <w:t>1</w:t>
            </w:r>
            <w:r w:rsidRPr="00743F68">
              <w:rPr>
                <w:rFonts w:ascii="Times New Roman"/>
                <w:szCs w:val="21"/>
              </w:rPr>
              <w:t>项</w:t>
            </w:r>
            <w:r w:rsidRPr="00743F68">
              <w:rPr>
                <w:rFonts w:ascii="宋体" w:hAnsi="宋体" w:cs="宋体"/>
                <w:szCs w:val="21"/>
              </w:rPr>
              <w:t>违反规定，本子项不得分。</w:t>
            </w:r>
          </w:p>
        </w:tc>
        <w:tc>
          <w:tcPr>
            <w:tcW w:w="251" w:type="pct"/>
            <w:noWrap/>
            <w:vAlign w:val="center"/>
          </w:tcPr>
          <w:p w14:paraId="0BBB85D2" w14:textId="77777777" w:rsidR="000E39A1" w:rsidRPr="00743F68" w:rsidRDefault="000E39A1" w:rsidP="00A3755B">
            <w:pPr>
              <w:spacing w:line="320" w:lineRule="exact"/>
              <w:rPr>
                <w:szCs w:val="21"/>
              </w:rPr>
            </w:pPr>
          </w:p>
        </w:tc>
        <w:tc>
          <w:tcPr>
            <w:tcW w:w="257" w:type="pct"/>
            <w:noWrap/>
            <w:vAlign w:val="center"/>
          </w:tcPr>
          <w:p w14:paraId="34097D84" w14:textId="77777777" w:rsidR="000E39A1" w:rsidRPr="00743F68" w:rsidRDefault="000E39A1" w:rsidP="00A3755B">
            <w:pPr>
              <w:spacing w:line="320" w:lineRule="exact"/>
              <w:rPr>
                <w:szCs w:val="21"/>
              </w:rPr>
            </w:pPr>
          </w:p>
        </w:tc>
      </w:tr>
      <w:tr w:rsidR="000E39A1" w:rsidRPr="00743F68" w14:paraId="7651A031" w14:textId="77777777" w:rsidTr="00A3755B">
        <w:trPr>
          <w:trHeight w:val="23"/>
        </w:trPr>
        <w:tc>
          <w:tcPr>
            <w:tcW w:w="258" w:type="pct"/>
            <w:vMerge/>
            <w:vAlign w:val="center"/>
          </w:tcPr>
          <w:p w14:paraId="6B6059AB" w14:textId="77777777" w:rsidR="000E39A1" w:rsidRPr="00743F68" w:rsidRDefault="000E39A1" w:rsidP="00A3755B">
            <w:pPr>
              <w:spacing w:line="320" w:lineRule="exact"/>
              <w:ind w:firstLine="420"/>
              <w:jc w:val="center"/>
              <w:rPr>
                <w:szCs w:val="21"/>
              </w:rPr>
            </w:pPr>
          </w:p>
        </w:tc>
        <w:tc>
          <w:tcPr>
            <w:tcW w:w="379" w:type="pct"/>
            <w:vMerge/>
            <w:vAlign w:val="center"/>
          </w:tcPr>
          <w:p w14:paraId="6A5CED87" w14:textId="77777777" w:rsidR="000E39A1" w:rsidRPr="00743F68" w:rsidRDefault="000E39A1" w:rsidP="00A3755B">
            <w:pPr>
              <w:spacing w:line="320" w:lineRule="exact"/>
              <w:ind w:firstLine="420"/>
              <w:rPr>
                <w:szCs w:val="21"/>
              </w:rPr>
            </w:pPr>
          </w:p>
        </w:tc>
        <w:tc>
          <w:tcPr>
            <w:tcW w:w="1659" w:type="pct"/>
            <w:vAlign w:val="center"/>
          </w:tcPr>
          <w:p w14:paraId="0A11505A" w14:textId="77777777" w:rsidR="000E39A1" w:rsidRPr="00743F68" w:rsidRDefault="000E39A1" w:rsidP="00A3755B">
            <w:pPr>
              <w:spacing w:line="320" w:lineRule="exact"/>
              <w:rPr>
                <w:rFonts w:ascii="Times New Roman"/>
                <w:szCs w:val="21"/>
              </w:rPr>
            </w:pPr>
            <w:r w:rsidRPr="00743F68">
              <w:rPr>
                <w:rFonts w:ascii="Times New Roman"/>
                <w:szCs w:val="21"/>
              </w:rPr>
              <w:t>6.</w:t>
            </w:r>
            <w:r w:rsidRPr="00743F68">
              <w:rPr>
                <w:rFonts w:ascii="宋体" w:hAnsi="宋体" w:cs="宋体"/>
                <w:szCs w:val="21"/>
              </w:rPr>
              <w:t>办公室内保洁工作时不得翻看办公室内任何资料、文件。</w:t>
            </w:r>
          </w:p>
        </w:tc>
        <w:tc>
          <w:tcPr>
            <w:tcW w:w="443" w:type="pct"/>
            <w:noWrap/>
            <w:vAlign w:val="center"/>
          </w:tcPr>
          <w:p w14:paraId="55444D48" w14:textId="77777777" w:rsidR="000E39A1" w:rsidRPr="00743F68" w:rsidRDefault="000E39A1" w:rsidP="00A3755B">
            <w:pPr>
              <w:spacing w:line="320" w:lineRule="exact"/>
              <w:jc w:val="center"/>
              <w:rPr>
                <w:szCs w:val="21"/>
              </w:rPr>
            </w:pPr>
            <w:r w:rsidRPr="00743F68">
              <w:rPr>
                <w:szCs w:val="21"/>
              </w:rPr>
              <w:t>2</w:t>
            </w:r>
          </w:p>
        </w:tc>
        <w:tc>
          <w:tcPr>
            <w:tcW w:w="1753" w:type="pct"/>
            <w:noWrap/>
            <w:vAlign w:val="center"/>
          </w:tcPr>
          <w:p w14:paraId="3855B306" w14:textId="77777777" w:rsidR="000E39A1" w:rsidRPr="00743F68" w:rsidRDefault="000E39A1" w:rsidP="00A3755B">
            <w:pPr>
              <w:spacing w:line="320" w:lineRule="exact"/>
              <w:rPr>
                <w:rFonts w:ascii="Times New Roman"/>
                <w:szCs w:val="21"/>
              </w:rPr>
            </w:pPr>
            <w:r w:rsidRPr="00743F68">
              <w:rPr>
                <w:rFonts w:ascii="宋体" w:hAnsi="宋体" w:cs="宋体"/>
                <w:szCs w:val="21"/>
              </w:rPr>
              <w:t>一经反映并查实，扣</w:t>
            </w:r>
            <w:r w:rsidRPr="00743F68">
              <w:rPr>
                <w:rFonts w:ascii="Times New Roman"/>
                <w:szCs w:val="21"/>
              </w:rPr>
              <w:t>2</w:t>
            </w:r>
            <w:r w:rsidRPr="00743F68">
              <w:rPr>
                <w:rFonts w:ascii="宋体" w:hAnsi="宋体" w:cs="宋体"/>
                <w:szCs w:val="21"/>
              </w:rPr>
              <w:t>分。</w:t>
            </w:r>
          </w:p>
        </w:tc>
        <w:tc>
          <w:tcPr>
            <w:tcW w:w="251" w:type="pct"/>
            <w:noWrap/>
            <w:vAlign w:val="center"/>
          </w:tcPr>
          <w:p w14:paraId="4AC1CE49" w14:textId="77777777" w:rsidR="000E39A1" w:rsidRPr="00743F68" w:rsidRDefault="000E39A1" w:rsidP="00A3755B">
            <w:pPr>
              <w:spacing w:line="320" w:lineRule="exact"/>
              <w:rPr>
                <w:szCs w:val="21"/>
              </w:rPr>
            </w:pPr>
          </w:p>
        </w:tc>
        <w:tc>
          <w:tcPr>
            <w:tcW w:w="257" w:type="pct"/>
            <w:noWrap/>
            <w:vAlign w:val="center"/>
          </w:tcPr>
          <w:p w14:paraId="0813AFF3" w14:textId="77777777" w:rsidR="000E39A1" w:rsidRPr="00743F68" w:rsidRDefault="000E39A1" w:rsidP="00A3755B">
            <w:pPr>
              <w:spacing w:line="320" w:lineRule="exact"/>
              <w:rPr>
                <w:szCs w:val="21"/>
              </w:rPr>
            </w:pPr>
          </w:p>
        </w:tc>
      </w:tr>
      <w:tr w:rsidR="000E39A1" w:rsidRPr="00743F68" w14:paraId="098924A4" w14:textId="77777777" w:rsidTr="00A3755B">
        <w:trPr>
          <w:trHeight w:val="23"/>
        </w:trPr>
        <w:tc>
          <w:tcPr>
            <w:tcW w:w="258" w:type="pct"/>
            <w:vMerge w:val="restart"/>
            <w:noWrap/>
            <w:vAlign w:val="center"/>
          </w:tcPr>
          <w:p w14:paraId="347B6A5E" w14:textId="77777777" w:rsidR="000E39A1" w:rsidRPr="00743F68" w:rsidRDefault="000E39A1" w:rsidP="00A3755B">
            <w:pPr>
              <w:spacing w:line="320" w:lineRule="exact"/>
              <w:jc w:val="center"/>
              <w:rPr>
                <w:rFonts w:ascii="Times New Roman"/>
                <w:szCs w:val="21"/>
              </w:rPr>
            </w:pPr>
            <w:r w:rsidRPr="00743F68">
              <w:rPr>
                <w:rFonts w:ascii="宋体" w:hAnsi="宋体" w:cs="宋体"/>
                <w:szCs w:val="21"/>
              </w:rPr>
              <w:t>二</w:t>
            </w:r>
          </w:p>
        </w:tc>
        <w:tc>
          <w:tcPr>
            <w:tcW w:w="379" w:type="pct"/>
            <w:vMerge w:val="restart"/>
            <w:vAlign w:val="center"/>
          </w:tcPr>
          <w:p w14:paraId="7DAC67A5" w14:textId="77777777" w:rsidR="000E39A1" w:rsidRPr="00743F68" w:rsidRDefault="000E39A1" w:rsidP="00A3755B">
            <w:pPr>
              <w:spacing w:line="320" w:lineRule="exact"/>
              <w:rPr>
                <w:rFonts w:ascii="Times New Roman"/>
                <w:szCs w:val="21"/>
              </w:rPr>
            </w:pPr>
            <w:r w:rsidRPr="00743F68">
              <w:rPr>
                <w:rFonts w:ascii="宋体" w:hAnsi="宋体" w:cs="宋体"/>
                <w:szCs w:val="21"/>
              </w:rPr>
              <w:t>保洁总体要求（</w:t>
            </w:r>
            <w:r w:rsidRPr="00743F68">
              <w:rPr>
                <w:rFonts w:ascii="Times New Roman"/>
                <w:szCs w:val="21"/>
              </w:rPr>
              <w:t>20</w:t>
            </w:r>
            <w:r w:rsidRPr="00743F68">
              <w:rPr>
                <w:rFonts w:ascii="宋体" w:hAnsi="宋体" w:cs="宋体"/>
                <w:szCs w:val="21"/>
              </w:rPr>
              <w:t>）</w:t>
            </w:r>
          </w:p>
        </w:tc>
        <w:tc>
          <w:tcPr>
            <w:tcW w:w="1659" w:type="pct"/>
            <w:vAlign w:val="center"/>
          </w:tcPr>
          <w:p w14:paraId="5A111A6D" w14:textId="77777777" w:rsidR="000E39A1" w:rsidRPr="00743F68" w:rsidRDefault="000E39A1" w:rsidP="00A3755B">
            <w:pPr>
              <w:spacing w:line="320" w:lineRule="exact"/>
              <w:rPr>
                <w:rFonts w:ascii="Times New Roman"/>
                <w:szCs w:val="21"/>
              </w:rPr>
            </w:pPr>
            <w:r w:rsidRPr="00743F68">
              <w:rPr>
                <w:rFonts w:ascii="Times New Roman"/>
                <w:szCs w:val="21"/>
              </w:rPr>
              <w:t>1.</w:t>
            </w:r>
            <w:r w:rsidRPr="00743F68">
              <w:rPr>
                <w:rFonts w:ascii="宋体" w:hAnsi="宋体" w:cs="宋体"/>
                <w:szCs w:val="21"/>
              </w:rPr>
              <w:t>各次重大活动之前，应制订保洁作业方案，精心准备，做好各场所和区域的保洁工作并服务于重大活动。</w:t>
            </w:r>
          </w:p>
        </w:tc>
        <w:tc>
          <w:tcPr>
            <w:tcW w:w="443" w:type="pct"/>
            <w:noWrap/>
            <w:vAlign w:val="center"/>
          </w:tcPr>
          <w:p w14:paraId="5D2FC09B" w14:textId="77777777" w:rsidR="000E39A1" w:rsidRPr="00743F68" w:rsidRDefault="000E39A1" w:rsidP="00A3755B">
            <w:pPr>
              <w:spacing w:line="320" w:lineRule="exact"/>
              <w:jc w:val="center"/>
              <w:rPr>
                <w:szCs w:val="21"/>
              </w:rPr>
            </w:pPr>
            <w:r w:rsidRPr="00743F68">
              <w:rPr>
                <w:szCs w:val="21"/>
              </w:rPr>
              <w:t>4</w:t>
            </w:r>
          </w:p>
        </w:tc>
        <w:tc>
          <w:tcPr>
            <w:tcW w:w="1753" w:type="pct"/>
            <w:vAlign w:val="center"/>
          </w:tcPr>
          <w:p w14:paraId="0BFCE190" w14:textId="77777777" w:rsidR="000E39A1" w:rsidRPr="00743F68" w:rsidRDefault="000E39A1" w:rsidP="00A3755B">
            <w:pPr>
              <w:spacing w:line="320" w:lineRule="exact"/>
              <w:rPr>
                <w:rFonts w:ascii="Times New Roman"/>
                <w:szCs w:val="21"/>
              </w:rPr>
            </w:pPr>
            <w:r w:rsidRPr="00743F68">
              <w:rPr>
                <w:rFonts w:ascii="宋体" w:hAnsi="宋体" w:cs="宋体"/>
                <w:szCs w:val="21"/>
              </w:rPr>
              <w:t>未制订保洁方案，本子项不得分；未按方案实施，发生</w:t>
            </w:r>
            <w:r w:rsidRPr="00743F68">
              <w:rPr>
                <w:rFonts w:ascii="Times New Roman"/>
                <w:szCs w:val="21"/>
              </w:rPr>
              <w:t>1</w:t>
            </w:r>
            <w:r w:rsidRPr="00743F68">
              <w:rPr>
                <w:rFonts w:ascii="宋体" w:hAnsi="宋体" w:cs="宋体"/>
                <w:szCs w:val="21"/>
              </w:rPr>
              <w:t>次</w:t>
            </w:r>
            <w:r w:rsidRPr="00743F68">
              <w:rPr>
                <w:szCs w:val="21"/>
              </w:rPr>
              <w:t>“</w:t>
            </w:r>
            <w:r w:rsidRPr="00743F68">
              <w:rPr>
                <w:rFonts w:ascii="宋体" w:hAnsi="宋体" w:cs="宋体"/>
                <w:szCs w:val="21"/>
              </w:rPr>
              <w:t>保洁事故</w:t>
            </w:r>
            <w:r w:rsidRPr="00743F68">
              <w:rPr>
                <w:szCs w:val="21"/>
              </w:rPr>
              <w:t>”</w:t>
            </w:r>
            <w:r w:rsidRPr="00743F68">
              <w:rPr>
                <w:rFonts w:ascii="宋体" w:hAnsi="宋体" w:cs="宋体"/>
                <w:szCs w:val="21"/>
              </w:rPr>
              <w:t>本子项不得分。</w:t>
            </w:r>
          </w:p>
        </w:tc>
        <w:tc>
          <w:tcPr>
            <w:tcW w:w="251" w:type="pct"/>
            <w:noWrap/>
            <w:vAlign w:val="center"/>
          </w:tcPr>
          <w:p w14:paraId="7F661053" w14:textId="77777777" w:rsidR="000E39A1" w:rsidRPr="00743F68" w:rsidRDefault="000E39A1" w:rsidP="00A3755B">
            <w:pPr>
              <w:spacing w:line="320" w:lineRule="exact"/>
              <w:rPr>
                <w:szCs w:val="21"/>
              </w:rPr>
            </w:pPr>
          </w:p>
        </w:tc>
        <w:tc>
          <w:tcPr>
            <w:tcW w:w="257" w:type="pct"/>
            <w:noWrap/>
            <w:vAlign w:val="center"/>
          </w:tcPr>
          <w:p w14:paraId="098D3724" w14:textId="77777777" w:rsidR="000E39A1" w:rsidRPr="00743F68" w:rsidRDefault="000E39A1" w:rsidP="00A3755B">
            <w:pPr>
              <w:spacing w:line="320" w:lineRule="exact"/>
              <w:rPr>
                <w:szCs w:val="21"/>
              </w:rPr>
            </w:pPr>
          </w:p>
        </w:tc>
      </w:tr>
      <w:tr w:rsidR="000E39A1" w:rsidRPr="00743F68" w14:paraId="1168B4CA" w14:textId="77777777" w:rsidTr="00A3755B">
        <w:trPr>
          <w:trHeight w:val="23"/>
        </w:trPr>
        <w:tc>
          <w:tcPr>
            <w:tcW w:w="258" w:type="pct"/>
            <w:vMerge/>
            <w:vAlign w:val="center"/>
          </w:tcPr>
          <w:p w14:paraId="6D4F62C5" w14:textId="77777777" w:rsidR="000E39A1" w:rsidRPr="00743F68" w:rsidRDefault="000E39A1" w:rsidP="00A3755B">
            <w:pPr>
              <w:spacing w:line="320" w:lineRule="exact"/>
              <w:ind w:firstLine="420"/>
              <w:jc w:val="center"/>
              <w:rPr>
                <w:szCs w:val="21"/>
              </w:rPr>
            </w:pPr>
          </w:p>
        </w:tc>
        <w:tc>
          <w:tcPr>
            <w:tcW w:w="379" w:type="pct"/>
            <w:vMerge/>
            <w:vAlign w:val="center"/>
          </w:tcPr>
          <w:p w14:paraId="198D0C71" w14:textId="77777777" w:rsidR="000E39A1" w:rsidRPr="00743F68" w:rsidRDefault="000E39A1" w:rsidP="00A3755B">
            <w:pPr>
              <w:spacing w:line="320" w:lineRule="exact"/>
              <w:ind w:firstLine="420"/>
              <w:rPr>
                <w:szCs w:val="21"/>
              </w:rPr>
            </w:pPr>
          </w:p>
        </w:tc>
        <w:tc>
          <w:tcPr>
            <w:tcW w:w="1659" w:type="pct"/>
            <w:vAlign w:val="center"/>
          </w:tcPr>
          <w:p w14:paraId="5322FBAE" w14:textId="77777777" w:rsidR="000E39A1" w:rsidRPr="00743F68" w:rsidRDefault="000E39A1" w:rsidP="00A3755B">
            <w:pPr>
              <w:spacing w:line="320" w:lineRule="exact"/>
              <w:rPr>
                <w:rFonts w:ascii="Times New Roman"/>
                <w:szCs w:val="21"/>
              </w:rPr>
            </w:pPr>
            <w:r w:rsidRPr="00743F68">
              <w:rPr>
                <w:rFonts w:ascii="Times New Roman"/>
                <w:szCs w:val="21"/>
              </w:rPr>
              <w:t>2.</w:t>
            </w:r>
            <w:r w:rsidRPr="00743F68">
              <w:rPr>
                <w:rFonts w:ascii="宋体" w:hAnsi="宋体" w:cs="宋体"/>
                <w:szCs w:val="21"/>
              </w:rPr>
              <w:t>应建立客户投诉记录表，及时查实客户投诉并答复、整改。</w:t>
            </w:r>
          </w:p>
        </w:tc>
        <w:tc>
          <w:tcPr>
            <w:tcW w:w="443" w:type="pct"/>
            <w:noWrap/>
            <w:vAlign w:val="center"/>
          </w:tcPr>
          <w:p w14:paraId="001E17A2" w14:textId="77777777" w:rsidR="000E39A1" w:rsidRPr="00743F68" w:rsidRDefault="000E39A1" w:rsidP="00A3755B">
            <w:pPr>
              <w:spacing w:line="320" w:lineRule="exact"/>
              <w:jc w:val="center"/>
              <w:rPr>
                <w:szCs w:val="21"/>
              </w:rPr>
            </w:pPr>
            <w:r w:rsidRPr="00743F68">
              <w:rPr>
                <w:szCs w:val="21"/>
              </w:rPr>
              <w:t>2</w:t>
            </w:r>
          </w:p>
        </w:tc>
        <w:tc>
          <w:tcPr>
            <w:tcW w:w="1753" w:type="pct"/>
            <w:vAlign w:val="center"/>
          </w:tcPr>
          <w:p w14:paraId="1D7D5807" w14:textId="77777777" w:rsidR="000E39A1" w:rsidRPr="00743F68" w:rsidRDefault="000E39A1" w:rsidP="00A3755B">
            <w:pPr>
              <w:spacing w:line="320" w:lineRule="exact"/>
              <w:rPr>
                <w:rFonts w:ascii="Times New Roman"/>
                <w:szCs w:val="21"/>
              </w:rPr>
            </w:pPr>
            <w:r w:rsidRPr="00743F68">
              <w:rPr>
                <w:rFonts w:ascii="宋体" w:hAnsi="宋体" w:cs="宋体"/>
                <w:szCs w:val="21"/>
              </w:rPr>
              <w:t>未建立客户投诉记录表本子项不得分；抽查验证顾客投诉，发生</w:t>
            </w:r>
            <w:r w:rsidRPr="00743F68">
              <w:rPr>
                <w:rFonts w:ascii="Times New Roman"/>
                <w:szCs w:val="21"/>
              </w:rPr>
              <w:t>1</w:t>
            </w:r>
            <w:r w:rsidRPr="00743F68">
              <w:rPr>
                <w:rFonts w:ascii="宋体" w:hAnsi="宋体" w:cs="宋体"/>
                <w:szCs w:val="21"/>
              </w:rPr>
              <w:t>次投诉未及时处理，本子项不得分。</w:t>
            </w:r>
          </w:p>
        </w:tc>
        <w:tc>
          <w:tcPr>
            <w:tcW w:w="251" w:type="pct"/>
            <w:noWrap/>
            <w:vAlign w:val="center"/>
          </w:tcPr>
          <w:p w14:paraId="6CA6C488" w14:textId="77777777" w:rsidR="000E39A1" w:rsidRPr="00743F68" w:rsidRDefault="000E39A1" w:rsidP="00A3755B">
            <w:pPr>
              <w:spacing w:line="320" w:lineRule="exact"/>
              <w:rPr>
                <w:szCs w:val="21"/>
              </w:rPr>
            </w:pPr>
          </w:p>
        </w:tc>
        <w:tc>
          <w:tcPr>
            <w:tcW w:w="257" w:type="pct"/>
            <w:noWrap/>
            <w:vAlign w:val="center"/>
          </w:tcPr>
          <w:p w14:paraId="54CE8247" w14:textId="77777777" w:rsidR="000E39A1" w:rsidRPr="00743F68" w:rsidRDefault="000E39A1" w:rsidP="00A3755B">
            <w:pPr>
              <w:spacing w:line="320" w:lineRule="exact"/>
              <w:rPr>
                <w:szCs w:val="21"/>
              </w:rPr>
            </w:pPr>
          </w:p>
        </w:tc>
      </w:tr>
      <w:tr w:rsidR="000E39A1" w:rsidRPr="00743F68" w14:paraId="50A42231" w14:textId="77777777" w:rsidTr="00A3755B">
        <w:trPr>
          <w:trHeight w:val="23"/>
        </w:trPr>
        <w:tc>
          <w:tcPr>
            <w:tcW w:w="258" w:type="pct"/>
            <w:vMerge/>
            <w:vAlign w:val="center"/>
          </w:tcPr>
          <w:p w14:paraId="78EC586F" w14:textId="77777777" w:rsidR="000E39A1" w:rsidRPr="00743F68" w:rsidRDefault="000E39A1" w:rsidP="00A3755B">
            <w:pPr>
              <w:spacing w:line="320" w:lineRule="exact"/>
              <w:ind w:firstLine="420"/>
              <w:jc w:val="center"/>
              <w:rPr>
                <w:szCs w:val="21"/>
              </w:rPr>
            </w:pPr>
          </w:p>
        </w:tc>
        <w:tc>
          <w:tcPr>
            <w:tcW w:w="379" w:type="pct"/>
            <w:vMerge/>
            <w:vAlign w:val="center"/>
          </w:tcPr>
          <w:p w14:paraId="1E099D3A" w14:textId="77777777" w:rsidR="000E39A1" w:rsidRPr="00743F68" w:rsidRDefault="000E39A1" w:rsidP="00A3755B">
            <w:pPr>
              <w:spacing w:line="320" w:lineRule="exact"/>
              <w:ind w:firstLine="420"/>
              <w:rPr>
                <w:szCs w:val="21"/>
              </w:rPr>
            </w:pPr>
          </w:p>
        </w:tc>
        <w:tc>
          <w:tcPr>
            <w:tcW w:w="1659" w:type="pct"/>
            <w:vAlign w:val="center"/>
          </w:tcPr>
          <w:p w14:paraId="71E17A22" w14:textId="77777777" w:rsidR="000E39A1" w:rsidRPr="00743F68" w:rsidRDefault="000E39A1" w:rsidP="00A3755B">
            <w:pPr>
              <w:spacing w:line="320" w:lineRule="exact"/>
              <w:rPr>
                <w:rFonts w:ascii="Times New Roman"/>
                <w:szCs w:val="21"/>
              </w:rPr>
            </w:pPr>
            <w:r w:rsidRPr="00743F68">
              <w:rPr>
                <w:rFonts w:ascii="Times New Roman"/>
                <w:szCs w:val="21"/>
              </w:rPr>
              <w:t>3.</w:t>
            </w:r>
            <w:r w:rsidRPr="00743F68">
              <w:rPr>
                <w:rFonts w:ascii="宋体" w:hAnsi="宋体" w:cs="宋体"/>
                <w:szCs w:val="21"/>
              </w:rPr>
              <w:t>环卫设施完备，设有可回收和不可回收垃圾箱</w:t>
            </w:r>
          </w:p>
        </w:tc>
        <w:tc>
          <w:tcPr>
            <w:tcW w:w="443" w:type="pct"/>
            <w:noWrap/>
            <w:vAlign w:val="center"/>
          </w:tcPr>
          <w:p w14:paraId="72174FCD" w14:textId="77777777" w:rsidR="000E39A1" w:rsidRPr="00743F68" w:rsidRDefault="000E39A1" w:rsidP="00A3755B">
            <w:pPr>
              <w:spacing w:line="320" w:lineRule="exact"/>
              <w:jc w:val="center"/>
              <w:rPr>
                <w:szCs w:val="21"/>
              </w:rPr>
            </w:pPr>
            <w:r w:rsidRPr="00743F68">
              <w:rPr>
                <w:szCs w:val="21"/>
              </w:rPr>
              <w:t>2</w:t>
            </w:r>
          </w:p>
        </w:tc>
        <w:tc>
          <w:tcPr>
            <w:tcW w:w="1753" w:type="pct"/>
            <w:vAlign w:val="center"/>
          </w:tcPr>
          <w:p w14:paraId="035D6995"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0.5</w:t>
            </w:r>
            <w:r w:rsidRPr="00743F68">
              <w:rPr>
                <w:rFonts w:ascii="宋体" w:hAnsi="宋体" w:cs="宋体"/>
                <w:szCs w:val="21"/>
              </w:rPr>
              <w:t>分。</w:t>
            </w:r>
          </w:p>
        </w:tc>
        <w:tc>
          <w:tcPr>
            <w:tcW w:w="251" w:type="pct"/>
            <w:noWrap/>
            <w:vAlign w:val="center"/>
          </w:tcPr>
          <w:p w14:paraId="31A82137" w14:textId="77777777" w:rsidR="000E39A1" w:rsidRPr="00743F68" w:rsidRDefault="000E39A1" w:rsidP="00A3755B">
            <w:pPr>
              <w:spacing w:line="320" w:lineRule="exact"/>
              <w:rPr>
                <w:szCs w:val="21"/>
              </w:rPr>
            </w:pPr>
          </w:p>
        </w:tc>
        <w:tc>
          <w:tcPr>
            <w:tcW w:w="257" w:type="pct"/>
            <w:noWrap/>
            <w:vAlign w:val="center"/>
          </w:tcPr>
          <w:p w14:paraId="1A0F1BA4" w14:textId="77777777" w:rsidR="000E39A1" w:rsidRPr="00743F68" w:rsidRDefault="000E39A1" w:rsidP="00A3755B">
            <w:pPr>
              <w:spacing w:line="320" w:lineRule="exact"/>
              <w:rPr>
                <w:szCs w:val="21"/>
              </w:rPr>
            </w:pPr>
          </w:p>
        </w:tc>
      </w:tr>
      <w:tr w:rsidR="000E39A1" w:rsidRPr="00743F68" w14:paraId="4786CE87" w14:textId="77777777" w:rsidTr="00A3755B">
        <w:trPr>
          <w:trHeight w:val="23"/>
        </w:trPr>
        <w:tc>
          <w:tcPr>
            <w:tcW w:w="258" w:type="pct"/>
            <w:vMerge/>
            <w:vAlign w:val="center"/>
          </w:tcPr>
          <w:p w14:paraId="43C093CF" w14:textId="77777777" w:rsidR="000E39A1" w:rsidRPr="00743F68" w:rsidRDefault="000E39A1" w:rsidP="00A3755B">
            <w:pPr>
              <w:spacing w:line="320" w:lineRule="exact"/>
              <w:ind w:firstLine="420"/>
              <w:jc w:val="center"/>
              <w:rPr>
                <w:szCs w:val="21"/>
              </w:rPr>
            </w:pPr>
          </w:p>
        </w:tc>
        <w:tc>
          <w:tcPr>
            <w:tcW w:w="379" w:type="pct"/>
            <w:vMerge/>
            <w:vAlign w:val="center"/>
          </w:tcPr>
          <w:p w14:paraId="4DF33627" w14:textId="77777777" w:rsidR="000E39A1" w:rsidRPr="00743F68" w:rsidRDefault="000E39A1" w:rsidP="00A3755B">
            <w:pPr>
              <w:spacing w:line="320" w:lineRule="exact"/>
              <w:ind w:firstLine="420"/>
              <w:rPr>
                <w:szCs w:val="21"/>
              </w:rPr>
            </w:pPr>
          </w:p>
        </w:tc>
        <w:tc>
          <w:tcPr>
            <w:tcW w:w="1659" w:type="pct"/>
            <w:vAlign w:val="center"/>
          </w:tcPr>
          <w:p w14:paraId="06715ABA" w14:textId="77777777" w:rsidR="000E39A1" w:rsidRPr="00743F68" w:rsidRDefault="000E39A1" w:rsidP="00A3755B">
            <w:pPr>
              <w:spacing w:line="320" w:lineRule="exact"/>
              <w:rPr>
                <w:rFonts w:ascii="Times New Roman"/>
                <w:szCs w:val="21"/>
              </w:rPr>
            </w:pPr>
            <w:r w:rsidRPr="00743F68">
              <w:rPr>
                <w:rFonts w:ascii="Times New Roman"/>
                <w:szCs w:val="21"/>
              </w:rPr>
              <w:t>4.</w:t>
            </w:r>
            <w:r w:rsidRPr="00743F68">
              <w:rPr>
                <w:rFonts w:ascii="宋体" w:hAnsi="宋体" w:cs="宋体"/>
                <w:szCs w:val="21"/>
              </w:rPr>
              <w:t>垃圾日产日清，定期对垃圾堆放处进行卫生消毒灭杀虫害并记录。</w:t>
            </w:r>
          </w:p>
        </w:tc>
        <w:tc>
          <w:tcPr>
            <w:tcW w:w="443" w:type="pct"/>
            <w:noWrap/>
            <w:vAlign w:val="center"/>
          </w:tcPr>
          <w:p w14:paraId="45B23BE8" w14:textId="77777777" w:rsidR="000E39A1" w:rsidRPr="00743F68" w:rsidRDefault="000E39A1" w:rsidP="00A3755B">
            <w:pPr>
              <w:spacing w:line="320" w:lineRule="exact"/>
              <w:jc w:val="center"/>
              <w:rPr>
                <w:szCs w:val="21"/>
              </w:rPr>
            </w:pPr>
            <w:r w:rsidRPr="00743F68">
              <w:rPr>
                <w:szCs w:val="21"/>
              </w:rPr>
              <w:t>2</w:t>
            </w:r>
          </w:p>
        </w:tc>
        <w:tc>
          <w:tcPr>
            <w:tcW w:w="1753" w:type="pct"/>
            <w:vAlign w:val="center"/>
          </w:tcPr>
          <w:p w14:paraId="61B0FECF" w14:textId="77777777" w:rsidR="000E39A1" w:rsidRPr="00743F68" w:rsidRDefault="000E39A1" w:rsidP="00A3755B">
            <w:pPr>
              <w:spacing w:line="320" w:lineRule="exact"/>
              <w:rPr>
                <w:rFonts w:ascii="Times New Roman"/>
                <w:szCs w:val="21"/>
              </w:rPr>
            </w:pPr>
            <w:r w:rsidRPr="00743F68">
              <w:rPr>
                <w:rFonts w:ascii="宋体" w:hAnsi="宋体" w:cs="宋体"/>
                <w:szCs w:val="21"/>
              </w:rPr>
              <w:t>未建立记录本子项不得分；</w:t>
            </w:r>
          </w:p>
          <w:p w14:paraId="5E2C28A2"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现场检查记录不完整，不可追溯扣</w:t>
            </w:r>
            <w:r w:rsidRPr="00743F68">
              <w:rPr>
                <w:rFonts w:ascii="Times New Roman"/>
                <w:szCs w:val="21"/>
              </w:rPr>
              <w:t>1</w:t>
            </w:r>
            <w:r w:rsidRPr="00743F68">
              <w:rPr>
                <w:rFonts w:ascii="宋体" w:hAnsi="宋体" w:cs="宋体"/>
                <w:szCs w:val="21"/>
              </w:rPr>
              <w:t>分。</w:t>
            </w:r>
          </w:p>
        </w:tc>
        <w:tc>
          <w:tcPr>
            <w:tcW w:w="251" w:type="pct"/>
            <w:noWrap/>
            <w:vAlign w:val="center"/>
          </w:tcPr>
          <w:p w14:paraId="5F1FBC18" w14:textId="77777777" w:rsidR="000E39A1" w:rsidRPr="00743F68" w:rsidRDefault="000E39A1" w:rsidP="00A3755B">
            <w:pPr>
              <w:spacing w:line="320" w:lineRule="exact"/>
              <w:rPr>
                <w:szCs w:val="21"/>
              </w:rPr>
            </w:pPr>
          </w:p>
        </w:tc>
        <w:tc>
          <w:tcPr>
            <w:tcW w:w="257" w:type="pct"/>
            <w:noWrap/>
            <w:vAlign w:val="center"/>
          </w:tcPr>
          <w:p w14:paraId="5F7FDE7A" w14:textId="77777777" w:rsidR="000E39A1" w:rsidRPr="00743F68" w:rsidRDefault="000E39A1" w:rsidP="00A3755B">
            <w:pPr>
              <w:spacing w:line="320" w:lineRule="exact"/>
              <w:rPr>
                <w:szCs w:val="21"/>
              </w:rPr>
            </w:pPr>
          </w:p>
        </w:tc>
      </w:tr>
      <w:tr w:rsidR="000E39A1" w:rsidRPr="00743F68" w14:paraId="46CA8B06" w14:textId="77777777" w:rsidTr="00A3755B">
        <w:trPr>
          <w:trHeight w:val="23"/>
        </w:trPr>
        <w:tc>
          <w:tcPr>
            <w:tcW w:w="258" w:type="pct"/>
            <w:vMerge/>
            <w:vAlign w:val="center"/>
          </w:tcPr>
          <w:p w14:paraId="19ADF394" w14:textId="77777777" w:rsidR="000E39A1" w:rsidRPr="00743F68" w:rsidRDefault="000E39A1" w:rsidP="00A3755B">
            <w:pPr>
              <w:spacing w:line="320" w:lineRule="exact"/>
              <w:ind w:firstLine="420"/>
              <w:jc w:val="center"/>
              <w:rPr>
                <w:szCs w:val="21"/>
              </w:rPr>
            </w:pPr>
          </w:p>
        </w:tc>
        <w:tc>
          <w:tcPr>
            <w:tcW w:w="379" w:type="pct"/>
            <w:vMerge/>
            <w:vAlign w:val="center"/>
          </w:tcPr>
          <w:p w14:paraId="416622C6" w14:textId="77777777" w:rsidR="000E39A1" w:rsidRPr="00743F68" w:rsidRDefault="000E39A1" w:rsidP="00A3755B">
            <w:pPr>
              <w:spacing w:line="320" w:lineRule="exact"/>
              <w:ind w:firstLine="420"/>
              <w:rPr>
                <w:szCs w:val="21"/>
              </w:rPr>
            </w:pPr>
          </w:p>
        </w:tc>
        <w:tc>
          <w:tcPr>
            <w:tcW w:w="1659" w:type="pct"/>
            <w:vAlign w:val="center"/>
          </w:tcPr>
          <w:p w14:paraId="0650CDA4" w14:textId="77777777" w:rsidR="000E39A1" w:rsidRPr="00743F68" w:rsidRDefault="000E39A1" w:rsidP="00A3755B">
            <w:pPr>
              <w:spacing w:line="320" w:lineRule="exact"/>
              <w:rPr>
                <w:rFonts w:ascii="Times New Roman"/>
                <w:szCs w:val="21"/>
              </w:rPr>
            </w:pPr>
            <w:r w:rsidRPr="00743F68">
              <w:rPr>
                <w:rFonts w:ascii="Times New Roman"/>
                <w:szCs w:val="21"/>
              </w:rPr>
              <w:t>5.</w:t>
            </w:r>
            <w:r w:rsidRPr="00743F68">
              <w:rPr>
                <w:rFonts w:ascii="宋体" w:hAnsi="宋体" w:cs="宋体"/>
                <w:szCs w:val="21"/>
              </w:rPr>
              <w:t>楼道、楼梯、楼梯扶栏地面、墙面、天花板无垃圾、积尘等。</w:t>
            </w:r>
          </w:p>
        </w:tc>
        <w:tc>
          <w:tcPr>
            <w:tcW w:w="443" w:type="pct"/>
            <w:noWrap/>
            <w:vAlign w:val="center"/>
          </w:tcPr>
          <w:p w14:paraId="64EDB988" w14:textId="77777777" w:rsidR="000E39A1" w:rsidRPr="00743F68" w:rsidRDefault="000E39A1" w:rsidP="00A3755B">
            <w:pPr>
              <w:spacing w:line="320" w:lineRule="exact"/>
              <w:jc w:val="center"/>
              <w:rPr>
                <w:szCs w:val="21"/>
              </w:rPr>
            </w:pPr>
            <w:r w:rsidRPr="00743F68">
              <w:rPr>
                <w:szCs w:val="21"/>
              </w:rPr>
              <w:t>2</w:t>
            </w:r>
          </w:p>
        </w:tc>
        <w:tc>
          <w:tcPr>
            <w:tcW w:w="1753" w:type="pct"/>
            <w:vAlign w:val="center"/>
          </w:tcPr>
          <w:p w14:paraId="0EF39603"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0.5</w:t>
            </w:r>
            <w:r w:rsidRPr="00743F68">
              <w:rPr>
                <w:rFonts w:ascii="宋体" w:hAnsi="宋体" w:cs="宋体"/>
                <w:szCs w:val="21"/>
              </w:rPr>
              <w:t>分。</w:t>
            </w:r>
          </w:p>
        </w:tc>
        <w:tc>
          <w:tcPr>
            <w:tcW w:w="251" w:type="pct"/>
            <w:noWrap/>
            <w:vAlign w:val="center"/>
          </w:tcPr>
          <w:p w14:paraId="31CEB161" w14:textId="77777777" w:rsidR="000E39A1" w:rsidRPr="00743F68" w:rsidRDefault="000E39A1" w:rsidP="00A3755B">
            <w:pPr>
              <w:spacing w:line="320" w:lineRule="exact"/>
              <w:rPr>
                <w:szCs w:val="21"/>
              </w:rPr>
            </w:pPr>
          </w:p>
        </w:tc>
        <w:tc>
          <w:tcPr>
            <w:tcW w:w="257" w:type="pct"/>
            <w:noWrap/>
            <w:vAlign w:val="center"/>
          </w:tcPr>
          <w:p w14:paraId="6177AA3B" w14:textId="77777777" w:rsidR="000E39A1" w:rsidRPr="00743F68" w:rsidRDefault="000E39A1" w:rsidP="00A3755B">
            <w:pPr>
              <w:spacing w:line="320" w:lineRule="exact"/>
              <w:rPr>
                <w:szCs w:val="21"/>
              </w:rPr>
            </w:pPr>
          </w:p>
        </w:tc>
      </w:tr>
      <w:tr w:rsidR="000E39A1" w:rsidRPr="00743F68" w14:paraId="7CFEE15B" w14:textId="77777777" w:rsidTr="00A3755B">
        <w:trPr>
          <w:trHeight w:val="23"/>
        </w:trPr>
        <w:tc>
          <w:tcPr>
            <w:tcW w:w="258" w:type="pct"/>
            <w:vMerge/>
            <w:vAlign w:val="center"/>
          </w:tcPr>
          <w:p w14:paraId="63444D1A" w14:textId="77777777" w:rsidR="000E39A1" w:rsidRPr="00743F68" w:rsidRDefault="000E39A1" w:rsidP="00A3755B">
            <w:pPr>
              <w:spacing w:line="320" w:lineRule="exact"/>
              <w:ind w:firstLine="420"/>
              <w:jc w:val="center"/>
              <w:rPr>
                <w:szCs w:val="21"/>
              </w:rPr>
            </w:pPr>
          </w:p>
        </w:tc>
        <w:tc>
          <w:tcPr>
            <w:tcW w:w="379" w:type="pct"/>
            <w:vMerge/>
            <w:vAlign w:val="center"/>
          </w:tcPr>
          <w:p w14:paraId="4E4EDC2D" w14:textId="77777777" w:rsidR="000E39A1" w:rsidRPr="00743F68" w:rsidRDefault="000E39A1" w:rsidP="00A3755B">
            <w:pPr>
              <w:spacing w:line="320" w:lineRule="exact"/>
              <w:ind w:firstLine="420"/>
              <w:rPr>
                <w:szCs w:val="21"/>
              </w:rPr>
            </w:pPr>
          </w:p>
        </w:tc>
        <w:tc>
          <w:tcPr>
            <w:tcW w:w="1659" w:type="pct"/>
            <w:vAlign w:val="center"/>
          </w:tcPr>
          <w:p w14:paraId="42617C3F" w14:textId="77777777" w:rsidR="000E39A1" w:rsidRPr="00743F68" w:rsidRDefault="000E39A1" w:rsidP="00A3755B">
            <w:pPr>
              <w:spacing w:line="320" w:lineRule="exact"/>
              <w:rPr>
                <w:rFonts w:ascii="Times New Roman"/>
                <w:szCs w:val="21"/>
              </w:rPr>
            </w:pPr>
            <w:r w:rsidRPr="00743F68">
              <w:rPr>
                <w:rFonts w:ascii="Times New Roman"/>
                <w:szCs w:val="21"/>
              </w:rPr>
              <w:t>6.</w:t>
            </w:r>
            <w:r w:rsidRPr="00743F68">
              <w:rPr>
                <w:rFonts w:ascii="宋体" w:hAnsi="宋体" w:cs="宋体"/>
                <w:szCs w:val="21"/>
              </w:rPr>
              <w:t>遇下雪或下雨天，在大堂进出口铺设防湿防滑地毯并竖</w:t>
            </w:r>
            <w:r w:rsidRPr="00743F68">
              <w:rPr>
                <w:szCs w:val="21"/>
              </w:rPr>
              <w:t>“</w:t>
            </w:r>
            <w:r w:rsidRPr="00743F68">
              <w:rPr>
                <w:rFonts w:ascii="宋体" w:hAnsi="宋体" w:cs="宋体"/>
                <w:szCs w:val="21"/>
              </w:rPr>
              <w:t>小心防滑</w:t>
            </w:r>
            <w:r w:rsidRPr="00743F68">
              <w:rPr>
                <w:szCs w:val="21"/>
              </w:rPr>
              <w:t>”</w:t>
            </w:r>
            <w:r w:rsidRPr="00743F68">
              <w:rPr>
                <w:rFonts w:ascii="宋体" w:hAnsi="宋体" w:cs="宋体"/>
                <w:szCs w:val="21"/>
              </w:rPr>
              <w:t>告示牌，及时拖擦，无积水。</w:t>
            </w:r>
          </w:p>
        </w:tc>
        <w:tc>
          <w:tcPr>
            <w:tcW w:w="443" w:type="pct"/>
            <w:noWrap/>
            <w:vAlign w:val="center"/>
          </w:tcPr>
          <w:p w14:paraId="30E844D2" w14:textId="77777777" w:rsidR="000E39A1" w:rsidRPr="00743F68" w:rsidRDefault="000E39A1" w:rsidP="00A3755B">
            <w:pPr>
              <w:spacing w:line="320" w:lineRule="exact"/>
              <w:jc w:val="center"/>
              <w:rPr>
                <w:szCs w:val="21"/>
              </w:rPr>
            </w:pPr>
            <w:r w:rsidRPr="00743F68">
              <w:rPr>
                <w:szCs w:val="21"/>
              </w:rPr>
              <w:t>3</w:t>
            </w:r>
          </w:p>
        </w:tc>
        <w:tc>
          <w:tcPr>
            <w:tcW w:w="1753" w:type="pct"/>
            <w:vAlign w:val="center"/>
          </w:tcPr>
          <w:p w14:paraId="59A4EE26" w14:textId="77777777" w:rsidR="000E39A1" w:rsidRPr="00743F68" w:rsidRDefault="000E39A1" w:rsidP="00A3755B">
            <w:pPr>
              <w:spacing w:line="320" w:lineRule="exact"/>
              <w:rPr>
                <w:rFonts w:ascii="Times New Roman"/>
                <w:szCs w:val="21"/>
              </w:rPr>
            </w:pPr>
            <w:r w:rsidRPr="00743F68">
              <w:rPr>
                <w:rFonts w:ascii="宋体" w:hAnsi="宋体" w:cs="宋体"/>
                <w:szCs w:val="21"/>
              </w:rPr>
              <w:t>未及时采取措施、未设立标识本子项不得分；未及时拖擦有积水扣</w:t>
            </w:r>
            <w:r w:rsidRPr="00743F68">
              <w:rPr>
                <w:rFonts w:ascii="Times New Roman"/>
                <w:szCs w:val="21"/>
              </w:rPr>
              <w:t>1</w:t>
            </w:r>
            <w:r w:rsidRPr="00743F68">
              <w:rPr>
                <w:rFonts w:ascii="宋体" w:hAnsi="宋体" w:cs="宋体"/>
                <w:szCs w:val="21"/>
              </w:rPr>
              <w:t>分。</w:t>
            </w:r>
          </w:p>
        </w:tc>
        <w:tc>
          <w:tcPr>
            <w:tcW w:w="251" w:type="pct"/>
            <w:noWrap/>
            <w:vAlign w:val="center"/>
          </w:tcPr>
          <w:p w14:paraId="27511B0C" w14:textId="77777777" w:rsidR="000E39A1" w:rsidRPr="00743F68" w:rsidRDefault="000E39A1" w:rsidP="00A3755B">
            <w:pPr>
              <w:spacing w:line="320" w:lineRule="exact"/>
              <w:rPr>
                <w:szCs w:val="21"/>
              </w:rPr>
            </w:pPr>
          </w:p>
        </w:tc>
        <w:tc>
          <w:tcPr>
            <w:tcW w:w="257" w:type="pct"/>
            <w:noWrap/>
            <w:vAlign w:val="center"/>
          </w:tcPr>
          <w:p w14:paraId="6D875CC5" w14:textId="77777777" w:rsidR="000E39A1" w:rsidRPr="00743F68" w:rsidRDefault="000E39A1" w:rsidP="00A3755B">
            <w:pPr>
              <w:spacing w:line="320" w:lineRule="exact"/>
              <w:rPr>
                <w:szCs w:val="21"/>
              </w:rPr>
            </w:pPr>
          </w:p>
        </w:tc>
      </w:tr>
      <w:tr w:rsidR="000E39A1" w:rsidRPr="00743F68" w14:paraId="327833C0" w14:textId="77777777" w:rsidTr="00A3755B">
        <w:trPr>
          <w:trHeight w:val="23"/>
        </w:trPr>
        <w:tc>
          <w:tcPr>
            <w:tcW w:w="258" w:type="pct"/>
            <w:vMerge/>
            <w:vAlign w:val="center"/>
          </w:tcPr>
          <w:p w14:paraId="5918608F" w14:textId="77777777" w:rsidR="000E39A1" w:rsidRPr="00743F68" w:rsidRDefault="000E39A1" w:rsidP="00A3755B">
            <w:pPr>
              <w:spacing w:line="320" w:lineRule="exact"/>
              <w:ind w:firstLine="420"/>
              <w:jc w:val="center"/>
              <w:rPr>
                <w:szCs w:val="21"/>
              </w:rPr>
            </w:pPr>
          </w:p>
        </w:tc>
        <w:tc>
          <w:tcPr>
            <w:tcW w:w="379" w:type="pct"/>
            <w:vMerge/>
            <w:vAlign w:val="center"/>
          </w:tcPr>
          <w:p w14:paraId="173D3B92" w14:textId="77777777" w:rsidR="000E39A1" w:rsidRPr="00743F68" w:rsidRDefault="000E39A1" w:rsidP="00A3755B">
            <w:pPr>
              <w:spacing w:line="320" w:lineRule="exact"/>
              <w:ind w:firstLine="420"/>
              <w:rPr>
                <w:szCs w:val="21"/>
              </w:rPr>
            </w:pPr>
          </w:p>
        </w:tc>
        <w:tc>
          <w:tcPr>
            <w:tcW w:w="1659" w:type="pct"/>
            <w:noWrap/>
            <w:vAlign w:val="center"/>
          </w:tcPr>
          <w:p w14:paraId="23231FEA" w14:textId="77777777" w:rsidR="000E39A1" w:rsidRPr="00743F68" w:rsidRDefault="000E39A1" w:rsidP="00A3755B">
            <w:pPr>
              <w:spacing w:line="320" w:lineRule="exact"/>
              <w:rPr>
                <w:rFonts w:ascii="Times New Roman"/>
                <w:szCs w:val="21"/>
              </w:rPr>
            </w:pPr>
            <w:r w:rsidRPr="00743F68">
              <w:rPr>
                <w:rFonts w:ascii="Times New Roman"/>
                <w:szCs w:val="21"/>
              </w:rPr>
              <w:t>7.</w:t>
            </w:r>
            <w:r w:rsidRPr="00743F68">
              <w:rPr>
                <w:rFonts w:ascii="宋体" w:hAnsi="宋体" w:cs="宋体"/>
                <w:szCs w:val="21"/>
              </w:rPr>
              <w:t>工作间内物品分类摆放，整洁有序。</w:t>
            </w:r>
          </w:p>
        </w:tc>
        <w:tc>
          <w:tcPr>
            <w:tcW w:w="443" w:type="pct"/>
            <w:noWrap/>
            <w:vAlign w:val="center"/>
          </w:tcPr>
          <w:p w14:paraId="158C1F9D" w14:textId="77777777" w:rsidR="000E39A1" w:rsidRPr="00743F68" w:rsidRDefault="000E39A1" w:rsidP="00A3755B">
            <w:pPr>
              <w:spacing w:line="320" w:lineRule="exact"/>
              <w:jc w:val="center"/>
              <w:rPr>
                <w:szCs w:val="21"/>
              </w:rPr>
            </w:pPr>
            <w:r w:rsidRPr="00743F68">
              <w:rPr>
                <w:szCs w:val="21"/>
              </w:rPr>
              <w:t>2</w:t>
            </w:r>
          </w:p>
        </w:tc>
        <w:tc>
          <w:tcPr>
            <w:tcW w:w="1753" w:type="pct"/>
            <w:vAlign w:val="center"/>
          </w:tcPr>
          <w:p w14:paraId="3BA58814"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现场检查，每发现</w:t>
            </w:r>
            <w:r w:rsidRPr="00743F68">
              <w:rPr>
                <w:rFonts w:ascii="Times New Roman"/>
                <w:szCs w:val="21"/>
              </w:rPr>
              <w:t>1</w:t>
            </w:r>
            <w:r w:rsidRPr="00743F68">
              <w:rPr>
                <w:rFonts w:ascii="宋体" w:hAnsi="宋体" w:cs="宋体"/>
                <w:szCs w:val="21"/>
              </w:rPr>
              <w:t>项违反规定，扣</w:t>
            </w:r>
            <w:r w:rsidRPr="00743F68">
              <w:rPr>
                <w:rFonts w:ascii="Times New Roman"/>
                <w:szCs w:val="21"/>
              </w:rPr>
              <w:t>1</w:t>
            </w:r>
            <w:r w:rsidRPr="00743F68">
              <w:rPr>
                <w:rFonts w:ascii="宋体" w:hAnsi="宋体" w:cs="宋体"/>
                <w:szCs w:val="21"/>
              </w:rPr>
              <w:t>分。</w:t>
            </w:r>
          </w:p>
        </w:tc>
        <w:tc>
          <w:tcPr>
            <w:tcW w:w="251" w:type="pct"/>
            <w:noWrap/>
            <w:vAlign w:val="center"/>
          </w:tcPr>
          <w:p w14:paraId="58622A07" w14:textId="77777777" w:rsidR="000E39A1" w:rsidRPr="00743F68" w:rsidRDefault="000E39A1" w:rsidP="00A3755B">
            <w:pPr>
              <w:spacing w:line="320" w:lineRule="exact"/>
              <w:rPr>
                <w:szCs w:val="21"/>
              </w:rPr>
            </w:pPr>
          </w:p>
        </w:tc>
        <w:tc>
          <w:tcPr>
            <w:tcW w:w="257" w:type="pct"/>
            <w:noWrap/>
            <w:vAlign w:val="center"/>
          </w:tcPr>
          <w:p w14:paraId="48F32250" w14:textId="77777777" w:rsidR="000E39A1" w:rsidRPr="00743F68" w:rsidRDefault="000E39A1" w:rsidP="00A3755B">
            <w:pPr>
              <w:spacing w:line="320" w:lineRule="exact"/>
              <w:rPr>
                <w:szCs w:val="21"/>
              </w:rPr>
            </w:pPr>
          </w:p>
        </w:tc>
      </w:tr>
      <w:tr w:rsidR="000E39A1" w:rsidRPr="00743F68" w14:paraId="2C0069E5" w14:textId="77777777" w:rsidTr="00A3755B">
        <w:trPr>
          <w:trHeight w:val="23"/>
        </w:trPr>
        <w:tc>
          <w:tcPr>
            <w:tcW w:w="258" w:type="pct"/>
            <w:vMerge/>
            <w:vAlign w:val="center"/>
          </w:tcPr>
          <w:p w14:paraId="48661AAD" w14:textId="77777777" w:rsidR="000E39A1" w:rsidRPr="00743F68" w:rsidRDefault="000E39A1" w:rsidP="00A3755B">
            <w:pPr>
              <w:spacing w:line="320" w:lineRule="exact"/>
              <w:ind w:firstLine="420"/>
              <w:jc w:val="center"/>
              <w:rPr>
                <w:szCs w:val="21"/>
              </w:rPr>
            </w:pPr>
          </w:p>
        </w:tc>
        <w:tc>
          <w:tcPr>
            <w:tcW w:w="379" w:type="pct"/>
            <w:vMerge/>
            <w:vAlign w:val="center"/>
          </w:tcPr>
          <w:p w14:paraId="101A3518" w14:textId="77777777" w:rsidR="000E39A1" w:rsidRPr="00743F68" w:rsidRDefault="000E39A1" w:rsidP="00A3755B">
            <w:pPr>
              <w:spacing w:line="320" w:lineRule="exact"/>
              <w:ind w:firstLine="420"/>
              <w:rPr>
                <w:szCs w:val="21"/>
              </w:rPr>
            </w:pPr>
          </w:p>
        </w:tc>
        <w:tc>
          <w:tcPr>
            <w:tcW w:w="1659" w:type="pct"/>
            <w:vAlign w:val="center"/>
          </w:tcPr>
          <w:p w14:paraId="58738FD1" w14:textId="77777777" w:rsidR="000E39A1" w:rsidRPr="00743F68" w:rsidRDefault="000E39A1" w:rsidP="00A3755B">
            <w:pPr>
              <w:spacing w:line="320" w:lineRule="exact"/>
              <w:ind w:firstLine="420"/>
              <w:rPr>
                <w:rFonts w:ascii="Times New Roman"/>
                <w:szCs w:val="21"/>
              </w:rPr>
            </w:pPr>
            <w:r w:rsidRPr="00743F68">
              <w:rPr>
                <w:rFonts w:ascii="Times New Roman"/>
                <w:szCs w:val="21"/>
              </w:rPr>
              <w:t>8.</w:t>
            </w:r>
            <w:r w:rsidRPr="00743F68">
              <w:rPr>
                <w:rFonts w:ascii="宋体" w:hAnsi="宋体" w:cs="宋体"/>
                <w:szCs w:val="21"/>
              </w:rPr>
              <w:t>消防通道通畅、整洁、无杂物堆放。入驻部门堆放物品占用消防通道，保洁服务部门应劝阻，报有关部门并做好记录。</w:t>
            </w:r>
          </w:p>
        </w:tc>
        <w:tc>
          <w:tcPr>
            <w:tcW w:w="443" w:type="pct"/>
            <w:noWrap/>
            <w:vAlign w:val="center"/>
          </w:tcPr>
          <w:p w14:paraId="6461244F" w14:textId="77777777" w:rsidR="000E39A1" w:rsidRPr="00743F68" w:rsidRDefault="000E39A1" w:rsidP="00A3755B">
            <w:pPr>
              <w:spacing w:line="320" w:lineRule="exact"/>
              <w:jc w:val="center"/>
              <w:rPr>
                <w:szCs w:val="21"/>
              </w:rPr>
            </w:pPr>
            <w:r w:rsidRPr="00743F68">
              <w:rPr>
                <w:szCs w:val="21"/>
              </w:rPr>
              <w:t>3</w:t>
            </w:r>
          </w:p>
        </w:tc>
        <w:tc>
          <w:tcPr>
            <w:tcW w:w="1753" w:type="pct"/>
            <w:vAlign w:val="center"/>
          </w:tcPr>
          <w:p w14:paraId="7DBACD4D"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现场抽查，发现</w:t>
            </w:r>
            <w:r w:rsidRPr="00743F68">
              <w:rPr>
                <w:rFonts w:ascii="Times New Roman"/>
                <w:szCs w:val="21"/>
              </w:rPr>
              <w:t>1</w:t>
            </w:r>
            <w:r w:rsidRPr="00743F68">
              <w:rPr>
                <w:rFonts w:ascii="宋体" w:hAnsi="宋体" w:cs="宋体"/>
                <w:szCs w:val="21"/>
              </w:rPr>
              <w:t>处违反规定，本子项不得分；能提供报告材料经证实不扣分。</w:t>
            </w:r>
          </w:p>
        </w:tc>
        <w:tc>
          <w:tcPr>
            <w:tcW w:w="251" w:type="pct"/>
            <w:noWrap/>
            <w:vAlign w:val="center"/>
          </w:tcPr>
          <w:p w14:paraId="026304AD" w14:textId="77777777" w:rsidR="000E39A1" w:rsidRPr="00743F68" w:rsidRDefault="000E39A1" w:rsidP="00A3755B">
            <w:pPr>
              <w:spacing w:line="320" w:lineRule="exact"/>
              <w:rPr>
                <w:szCs w:val="21"/>
              </w:rPr>
            </w:pPr>
          </w:p>
        </w:tc>
        <w:tc>
          <w:tcPr>
            <w:tcW w:w="257" w:type="pct"/>
            <w:noWrap/>
            <w:vAlign w:val="center"/>
          </w:tcPr>
          <w:p w14:paraId="2BB72482" w14:textId="77777777" w:rsidR="000E39A1" w:rsidRPr="00743F68" w:rsidRDefault="000E39A1" w:rsidP="00A3755B">
            <w:pPr>
              <w:spacing w:line="320" w:lineRule="exact"/>
              <w:rPr>
                <w:szCs w:val="21"/>
              </w:rPr>
            </w:pPr>
          </w:p>
        </w:tc>
      </w:tr>
      <w:tr w:rsidR="000E39A1" w:rsidRPr="00743F68" w14:paraId="18A66F4A" w14:textId="77777777" w:rsidTr="00A3755B">
        <w:trPr>
          <w:trHeight w:val="23"/>
        </w:trPr>
        <w:tc>
          <w:tcPr>
            <w:tcW w:w="258" w:type="pct"/>
            <w:vMerge w:val="restart"/>
            <w:noWrap/>
            <w:vAlign w:val="center"/>
          </w:tcPr>
          <w:p w14:paraId="26EB386E" w14:textId="77777777" w:rsidR="000E39A1" w:rsidRPr="00743F68" w:rsidRDefault="000E39A1" w:rsidP="00A3755B">
            <w:pPr>
              <w:spacing w:line="320" w:lineRule="exact"/>
              <w:ind w:firstLine="420"/>
              <w:jc w:val="center"/>
              <w:rPr>
                <w:rFonts w:ascii="Times New Roman"/>
                <w:szCs w:val="21"/>
              </w:rPr>
            </w:pPr>
            <w:r w:rsidRPr="00743F68">
              <w:rPr>
                <w:rFonts w:ascii="宋体" w:hAnsi="宋体" w:cs="宋体"/>
                <w:szCs w:val="21"/>
              </w:rPr>
              <w:t>三</w:t>
            </w:r>
          </w:p>
        </w:tc>
        <w:tc>
          <w:tcPr>
            <w:tcW w:w="379" w:type="pct"/>
            <w:vMerge w:val="restart"/>
            <w:vAlign w:val="center"/>
          </w:tcPr>
          <w:p w14:paraId="28E09D51" w14:textId="77777777" w:rsidR="000E39A1" w:rsidRPr="00743F68" w:rsidRDefault="000E39A1" w:rsidP="00A3755B">
            <w:pPr>
              <w:spacing w:line="320" w:lineRule="exact"/>
              <w:rPr>
                <w:rFonts w:ascii="Times New Roman"/>
                <w:szCs w:val="21"/>
              </w:rPr>
            </w:pPr>
            <w:r w:rsidRPr="00743F68">
              <w:rPr>
                <w:rFonts w:ascii="宋体" w:hAnsi="宋体" w:cs="宋体"/>
                <w:szCs w:val="21"/>
              </w:rPr>
              <w:t>公共区域及设施保洁要</w:t>
            </w:r>
            <w:r w:rsidRPr="00743F68">
              <w:rPr>
                <w:rFonts w:ascii="宋体" w:hAnsi="宋体" w:cs="宋体"/>
                <w:szCs w:val="21"/>
              </w:rPr>
              <w:lastRenderedPageBreak/>
              <w:t>求（</w:t>
            </w:r>
            <w:r w:rsidRPr="00743F68">
              <w:rPr>
                <w:rFonts w:ascii="Times New Roman"/>
                <w:szCs w:val="21"/>
              </w:rPr>
              <w:t>35</w:t>
            </w:r>
            <w:r w:rsidRPr="00743F68">
              <w:rPr>
                <w:rFonts w:ascii="宋体" w:hAnsi="宋体" w:cs="宋体"/>
                <w:szCs w:val="21"/>
              </w:rPr>
              <w:t>）</w:t>
            </w:r>
          </w:p>
        </w:tc>
        <w:tc>
          <w:tcPr>
            <w:tcW w:w="1659" w:type="pct"/>
            <w:vAlign w:val="center"/>
          </w:tcPr>
          <w:p w14:paraId="4BFFFF99" w14:textId="77777777" w:rsidR="000E39A1" w:rsidRPr="00743F68" w:rsidRDefault="000E39A1" w:rsidP="00A3755B">
            <w:pPr>
              <w:spacing w:line="320" w:lineRule="exact"/>
              <w:rPr>
                <w:rFonts w:ascii="Times New Roman"/>
                <w:szCs w:val="21"/>
              </w:rPr>
            </w:pPr>
            <w:r w:rsidRPr="00743F68">
              <w:rPr>
                <w:rFonts w:ascii="Times New Roman"/>
                <w:szCs w:val="21"/>
              </w:rPr>
              <w:lastRenderedPageBreak/>
              <w:t>1.</w:t>
            </w:r>
            <w:r w:rsidRPr="00743F68">
              <w:rPr>
                <w:rFonts w:ascii="宋体" w:hAnsi="宋体" w:cs="宋体"/>
                <w:szCs w:val="21"/>
              </w:rPr>
              <w:t>大堂和公共区域的地面无明显积尘、污渍、烟蒂、垃圾；地毯无积尘。</w:t>
            </w:r>
          </w:p>
        </w:tc>
        <w:tc>
          <w:tcPr>
            <w:tcW w:w="443" w:type="pct"/>
            <w:noWrap/>
            <w:vAlign w:val="center"/>
          </w:tcPr>
          <w:p w14:paraId="36FD5BE3" w14:textId="77777777" w:rsidR="000E39A1" w:rsidRPr="00743F68" w:rsidRDefault="000E39A1" w:rsidP="00A3755B">
            <w:pPr>
              <w:spacing w:line="320" w:lineRule="exact"/>
              <w:jc w:val="center"/>
              <w:rPr>
                <w:szCs w:val="21"/>
              </w:rPr>
            </w:pPr>
            <w:r w:rsidRPr="00743F68">
              <w:rPr>
                <w:szCs w:val="21"/>
              </w:rPr>
              <w:t>3</w:t>
            </w:r>
          </w:p>
        </w:tc>
        <w:tc>
          <w:tcPr>
            <w:tcW w:w="1753" w:type="pct"/>
            <w:vAlign w:val="center"/>
          </w:tcPr>
          <w:p w14:paraId="30BADBFF"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0.5</w:t>
            </w:r>
            <w:r w:rsidRPr="00743F68">
              <w:rPr>
                <w:rFonts w:ascii="宋体" w:hAnsi="宋体" w:cs="宋体"/>
                <w:szCs w:val="21"/>
              </w:rPr>
              <w:t>分。</w:t>
            </w:r>
          </w:p>
        </w:tc>
        <w:tc>
          <w:tcPr>
            <w:tcW w:w="251" w:type="pct"/>
            <w:noWrap/>
            <w:vAlign w:val="center"/>
          </w:tcPr>
          <w:p w14:paraId="0B9698E3" w14:textId="77777777" w:rsidR="000E39A1" w:rsidRPr="00743F68" w:rsidRDefault="000E39A1" w:rsidP="00A3755B">
            <w:pPr>
              <w:spacing w:line="320" w:lineRule="exact"/>
              <w:rPr>
                <w:szCs w:val="21"/>
              </w:rPr>
            </w:pPr>
          </w:p>
        </w:tc>
        <w:tc>
          <w:tcPr>
            <w:tcW w:w="257" w:type="pct"/>
            <w:noWrap/>
            <w:vAlign w:val="center"/>
          </w:tcPr>
          <w:p w14:paraId="2B73E860" w14:textId="77777777" w:rsidR="000E39A1" w:rsidRPr="00743F68" w:rsidRDefault="000E39A1" w:rsidP="00A3755B">
            <w:pPr>
              <w:spacing w:line="320" w:lineRule="exact"/>
              <w:rPr>
                <w:szCs w:val="21"/>
              </w:rPr>
            </w:pPr>
          </w:p>
        </w:tc>
      </w:tr>
      <w:tr w:rsidR="000E39A1" w:rsidRPr="00743F68" w14:paraId="0394E957" w14:textId="77777777" w:rsidTr="00A3755B">
        <w:trPr>
          <w:trHeight w:val="23"/>
        </w:trPr>
        <w:tc>
          <w:tcPr>
            <w:tcW w:w="258" w:type="pct"/>
            <w:vMerge/>
            <w:vAlign w:val="center"/>
          </w:tcPr>
          <w:p w14:paraId="44081724" w14:textId="77777777" w:rsidR="000E39A1" w:rsidRPr="00743F68" w:rsidRDefault="000E39A1" w:rsidP="00A3755B">
            <w:pPr>
              <w:spacing w:line="320" w:lineRule="exact"/>
              <w:ind w:firstLine="420"/>
              <w:jc w:val="center"/>
              <w:rPr>
                <w:szCs w:val="21"/>
              </w:rPr>
            </w:pPr>
          </w:p>
        </w:tc>
        <w:tc>
          <w:tcPr>
            <w:tcW w:w="379" w:type="pct"/>
            <w:vMerge/>
            <w:vAlign w:val="center"/>
          </w:tcPr>
          <w:p w14:paraId="056C8ED5" w14:textId="77777777" w:rsidR="000E39A1" w:rsidRPr="00743F68" w:rsidRDefault="000E39A1" w:rsidP="00A3755B">
            <w:pPr>
              <w:spacing w:line="320" w:lineRule="exact"/>
              <w:ind w:firstLine="420"/>
              <w:rPr>
                <w:szCs w:val="21"/>
              </w:rPr>
            </w:pPr>
          </w:p>
        </w:tc>
        <w:tc>
          <w:tcPr>
            <w:tcW w:w="1659" w:type="pct"/>
            <w:vAlign w:val="center"/>
          </w:tcPr>
          <w:p w14:paraId="30B0312F" w14:textId="77777777" w:rsidR="000E39A1" w:rsidRPr="00743F68" w:rsidRDefault="000E39A1" w:rsidP="00A3755B">
            <w:pPr>
              <w:spacing w:line="320" w:lineRule="exact"/>
              <w:rPr>
                <w:rFonts w:ascii="Times New Roman"/>
                <w:szCs w:val="21"/>
              </w:rPr>
            </w:pPr>
            <w:r w:rsidRPr="00743F68">
              <w:rPr>
                <w:rFonts w:ascii="Times New Roman"/>
                <w:szCs w:val="21"/>
              </w:rPr>
              <w:t>2.</w:t>
            </w:r>
            <w:r w:rsidRPr="00743F68">
              <w:rPr>
                <w:rFonts w:ascii="宋体" w:hAnsi="宋体" w:cs="宋体"/>
                <w:szCs w:val="21"/>
              </w:rPr>
              <w:t>大堂和公共区域墙面、墙饰完好清洁，台面、栏杆、椅子、灯座等光</w:t>
            </w:r>
            <w:r w:rsidRPr="00743F68">
              <w:rPr>
                <w:rFonts w:ascii="宋体" w:hAnsi="宋体" w:cs="宋体"/>
                <w:szCs w:val="21"/>
              </w:rPr>
              <w:lastRenderedPageBreak/>
              <w:t>亮整洁，无明显积尘、污渍。</w:t>
            </w:r>
          </w:p>
        </w:tc>
        <w:tc>
          <w:tcPr>
            <w:tcW w:w="443" w:type="pct"/>
            <w:noWrap/>
            <w:vAlign w:val="center"/>
          </w:tcPr>
          <w:p w14:paraId="725BAD91" w14:textId="77777777" w:rsidR="000E39A1" w:rsidRPr="00743F68" w:rsidRDefault="000E39A1" w:rsidP="00A3755B">
            <w:pPr>
              <w:spacing w:line="320" w:lineRule="exact"/>
              <w:jc w:val="center"/>
              <w:rPr>
                <w:szCs w:val="21"/>
              </w:rPr>
            </w:pPr>
            <w:r w:rsidRPr="00743F68">
              <w:rPr>
                <w:szCs w:val="21"/>
              </w:rPr>
              <w:lastRenderedPageBreak/>
              <w:t>3</w:t>
            </w:r>
          </w:p>
        </w:tc>
        <w:tc>
          <w:tcPr>
            <w:tcW w:w="1753" w:type="pct"/>
            <w:vAlign w:val="center"/>
          </w:tcPr>
          <w:p w14:paraId="421E772E"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0.5</w:t>
            </w:r>
            <w:r w:rsidRPr="00743F68">
              <w:rPr>
                <w:rFonts w:ascii="宋体" w:hAnsi="宋体" w:cs="宋体"/>
                <w:szCs w:val="21"/>
              </w:rPr>
              <w:t>分。</w:t>
            </w:r>
          </w:p>
        </w:tc>
        <w:tc>
          <w:tcPr>
            <w:tcW w:w="251" w:type="pct"/>
            <w:noWrap/>
            <w:vAlign w:val="center"/>
          </w:tcPr>
          <w:p w14:paraId="25CF01F2" w14:textId="77777777" w:rsidR="000E39A1" w:rsidRPr="00743F68" w:rsidRDefault="000E39A1" w:rsidP="00A3755B">
            <w:pPr>
              <w:spacing w:line="320" w:lineRule="exact"/>
              <w:rPr>
                <w:szCs w:val="21"/>
              </w:rPr>
            </w:pPr>
          </w:p>
        </w:tc>
        <w:tc>
          <w:tcPr>
            <w:tcW w:w="257" w:type="pct"/>
            <w:noWrap/>
            <w:vAlign w:val="center"/>
          </w:tcPr>
          <w:p w14:paraId="118A596A" w14:textId="77777777" w:rsidR="000E39A1" w:rsidRPr="00743F68" w:rsidRDefault="000E39A1" w:rsidP="00A3755B">
            <w:pPr>
              <w:spacing w:line="320" w:lineRule="exact"/>
              <w:rPr>
                <w:szCs w:val="21"/>
              </w:rPr>
            </w:pPr>
          </w:p>
        </w:tc>
      </w:tr>
      <w:tr w:rsidR="000E39A1" w:rsidRPr="00743F68" w14:paraId="6579B3A3" w14:textId="77777777" w:rsidTr="00A3755B">
        <w:trPr>
          <w:trHeight w:val="23"/>
        </w:trPr>
        <w:tc>
          <w:tcPr>
            <w:tcW w:w="258" w:type="pct"/>
            <w:vMerge/>
            <w:vAlign w:val="center"/>
          </w:tcPr>
          <w:p w14:paraId="02C85A11" w14:textId="77777777" w:rsidR="000E39A1" w:rsidRPr="00743F68" w:rsidRDefault="000E39A1" w:rsidP="00A3755B">
            <w:pPr>
              <w:spacing w:line="320" w:lineRule="exact"/>
              <w:ind w:firstLine="420"/>
              <w:jc w:val="center"/>
              <w:rPr>
                <w:szCs w:val="21"/>
              </w:rPr>
            </w:pPr>
          </w:p>
        </w:tc>
        <w:tc>
          <w:tcPr>
            <w:tcW w:w="379" w:type="pct"/>
            <w:vMerge/>
            <w:vAlign w:val="center"/>
          </w:tcPr>
          <w:p w14:paraId="5B33FF23" w14:textId="77777777" w:rsidR="000E39A1" w:rsidRPr="00743F68" w:rsidRDefault="000E39A1" w:rsidP="00A3755B">
            <w:pPr>
              <w:spacing w:line="320" w:lineRule="exact"/>
              <w:ind w:firstLine="420"/>
              <w:rPr>
                <w:szCs w:val="21"/>
              </w:rPr>
            </w:pPr>
          </w:p>
        </w:tc>
        <w:tc>
          <w:tcPr>
            <w:tcW w:w="1659" w:type="pct"/>
            <w:vAlign w:val="center"/>
          </w:tcPr>
          <w:p w14:paraId="74CFCE10" w14:textId="77777777" w:rsidR="000E39A1" w:rsidRPr="00743F68" w:rsidRDefault="000E39A1" w:rsidP="00A3755B">
            <w:pPr>
              <w:spacing w:line="320" w:lineRule="exact"/>
              <w:rPr>
                <w:rFonts w:ascii="Times New Roman"/>
                <w:szCs w:val="21"/>
              </w:rPr>
            </w:pPr>
            <w:r w:rsidRPr="00743F68">
              <w:rPr>
                <w:rFonts w:ascii="Times New Roman"/>
                <w:szCs w:val="21"/>
              </w:rPr>
              <w:t>3.</w:t>
            </w:r>
            <w:r w:rsidRPr="00743F68">
              <w:rPr>
                <w:rFonts w:ascii="宋体" w:hAnsi="宋体" w:cs="宋体"/>
                <w:szCs w:val="21"/>
              </w:rPr>
              <w:t>大堂和公共区域玻璃门以及窗户玻璃（除室外一面）完好，无灰尘、污渍、手印等。</w:t>
            </w:r>
          </w:p>
        </w:tc>
        <w:tc>
          <w:tcPr>
            <w:tcW w:w="443" w:type="pct"/>
            <w:noWrap/>
            <w:vAlign w:val="center"/>
          </w:tcPr>
          <w:p w14:paraId="63211F51" w14:textId="77777777" w:rsidR="000E39A1" w:rsidRPr="00743F68" w:rsidRDefault="000E39A1" w:rsidP="00A3755B">
            <w:pPr>
              <w:spacing w:line="320" w:lineRule="exact"/>
              <w:jc w:val="center"/>
              <w:rPr>
                <w:szCs w:val="21"/>
              </w:rPr>
            </w:pPr>
            <w:r w:rsidRPr="00743F68">
              <w:rPr>
                <w:szCs w:val="21"/>
              </w:rPr>
              <w:t>2</w:t>
            </w:r>
          </w:p>
        </w:tc>
        <w:tc>
          <w:tcPr>
            <w:tcW w:w="1753" w:type="pct"/>
            <w:vAlign w:val="center"/>
          </w:tcPr>
          <w:p w14:paraId="08BB48A9"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现场抽查，在常态下，</w:t>
            </w:r>
            <w:r w:rsidRPr="00743F68">
              <w:rPr>
                <w:rFonts w:ascii="Times New Roman"/>
                <w:szCs w:val="21"/>
              </w:rPr>
              <w:t>1</w:t>
            </w:r>
            <w:r w:rsidRPr="00743F68">
              <w:rPr>
                <w:rFonts w:ascii="宋体" w:hAnsi="宋体" w:cs="宋体"/>
                <w:szCs w:val="21"/>
              </w:rPr>
              <w:t>米以外目视检查，每发现</w:t>
            </w:r>
            <w:r w:rsidRPr="00743F68">
              <w:rPr>
                <w:rFonts w:ascii="Times New Roman"/>
                <w:szCs w:val="21"/>
              </w:rPr>
              <w:t>1</w:t>
            </w:r>
            <w:r w:rsidRPr="00743F68">
              <w:rPr>
                <w:rFonts w:ascii="宋体" w:hAnsi="宋体" w:cs="宋体"/>
                <w:szCs w:val="21"/>
              </w:rPr>
              <w:t>处不符合规定，扣</w:t>
            </w:r>
            <w:r w:rsidRPr="00743F68">
              <w:rPr>
                <w:rFonts w:ascii="Times New Roman"/>
                <w:szCs w:val="21"/>
              </w:rPr>
              <w:t>0.5</w:t>
            </w:r>
            <w:r w:rsidRPr="00743F68">
              <w:rPr>
                <w:rFonts w:ascii="宋体" w:hAnsi="宋体" w:cs="宋体"/>
                <w:szCs w:val="21"/>
              </w:rPr>
              <w:t>分。</w:t>
            </w:r>
          </w:p>
        </w:tc>
        <w:tc>
          <w:tcPr>
            <w:tcW w:w="251" w:type="pct"/>
            <w:noWrap/>
            <w:vAlign w:val="center"/>
          </w:tcPr>
          <w:p w14:paraId="13DF33E5" w14:textId="77777777" w:rsidR="000E39A1" w:rsidRPr="00743F68" w:rsidRDefault="000E39A1" w:rsidP="00A3755B">
            <w:pPr>
              <w:spacing w:line="320" w:lineRule="exact"/>
              <w:rPr>
                <w:szCs w:val="21"/>
              </w:rPr>
            </w:pPr>
          </w:p>
        </w:tc>
        <w:tc>
          <w:tcPr>
            <w:tcW w:w="257" w:type="pct"/>
            <w:noWrap/>
            <w:vAlign w:val="center"/>
          </w:tcPr>
          <w:p w14:paraId="74D68A04" w14:textId="77777777" w:rsidR="000E39A1" w:rsidRPr="00743F68" w:rsidRDefault="000E39A1" w:rsidP="00A3755B">
            <w:pPr>
              <w:spacing w:line="320" w:lineRule="exact"/>
              <w:rPr>
                <w:szCs w:val="21"/>
              </w:rPr>
            </w:pPr>
          </w:p>
        </w:tc>
      </w:tr>
      <w:tr w:rsidR="000E39A1" w:rsidRPr="00743F68" w14:paraId="5C837CB6" w14:textId="77777777" w:rsidTr="00A3755B">
        <w:trPr>
          <w:trHeight w:val="23"/>
        </w:trPr>
        <w:tc>
          <w:tcPr>
            <w:tcW w:w="258" w:type="pct"/>
            <w:vMerge/>
            <w:vAlign w:val="center"/>
          </w:tcPr>
          <w:p w14:paraId="08ED5B8B" w14:textId="77777777" w:rsidR="000E39A1" w:rsidRPr="00743F68" w:rsidRDefault="000E39A1" w:rsidP="00A3755B">
            <w:pPr>
              <w:spacing w:line="320" w:lineRule="exact"/>
              <w:ind w:firstLine="420"/>
              <w:jc w:val="center"/>
              <w:rPr>
                <w:szCs w:val="21"/>
              </w:rPr>
            </w:pPr>
          </w:p>
        </w:tc>
        <w:tc>
          <w:tcPr>
            <w:tcW w:w="379" w:type="pct"/>
            <w:vMerge/>
            <w:vAlign w:val="center"/>
          </w:tcPr>
          <w:p w14:paraId="14DDA97B" w14:textId="77777777" w:rsidR="000E39A1" w:rsidRPr="00743F68" w:rsidRDefault="000E39A1" w:rsidP="00A3755B">
            <w:pPr>
              <w:spacing w:line="320" w:lineRule="exact"/>
              <w:ind w:firstLine="420"/>
              <w:rPr>
                <w:szCs w:val="21"/>
              </w:rPr>
            </w:pPr>
          </w:p>
        </w:tc>
        <w:tc>
          <w:tcPr>
            <w:tcW w:w="1659" w:type="pct"/>
            <w:vAlign w:val="center"/>
          </w:tcPr>
          <w:p w14:paraId="16BBA030" w14:textId="77777777" w:rsidR="000E39A1" w:rsidRPr="00743F68" w:rsidRDefault="000E39A1" w:rsidP="00A3755B">
            <w:pPr>
              <w:spacing w:line="320" w:lineRule="exact"/>
              <w:rPr>
                <w:rFonts w:ascii="Times New Roman"/>
                <w:szCs w:val="21"/>
              </w:rPr>
            </w:pPr>
            <w:r w:rsidRPr="00743F68">
              <w:rPr>
                <w:rFonts w:ascii="Times New Roman"/>
                <w:szCs w:val="21"/>
              </w:rPr>
              <w:t>4.</w:t>
            </w:r>
            <w:r w:rsidRPr="00743F68">
              <w:rPr>
                <w:rFonts w:ascii="宋体" w:hAnsi="宋体" w:cs="宋体"/>
                <w:szCs w:val="21"/>
              </w:rPr>
              <w:t>大堂和公共区域角落处无积尘、垃圾和蜘蛛网。</w:t>
            </w:r>
          </w:p>
        </w:tc>
        <w:tc>
          <w:tcPr>
            <w:tcW w:w="443" w:type="pct"/>
            <w:noWrap/>
            <w:vAlign w:val="center"/>
          </w:tcPr>
          <w:p w14:paraId="36FD165F" w14:textId="77777777" w:rsidR="000E39A1" w:rsidRPr="00743F68" w:rsidRDefault="000E39A1" w:rsidP="00A3755B">
            <w:pPr>
              <w:spacing w:line="320" w:lineRule="exact"/>
              <w:jc w:val="center"/>
              <w:rPr>
                <w:szCs w:val="21"/>
              </w:rPr>
            </w:pPr>
            <w:r w:rsidRPr="00743F68">
              <w:rPr>
                <w:szCs w:val="21"/>
              </w:rPr>
              <w:t>2</w:t>
            </w:r>
          </w:p>
        </w:tc>
        <w:tc>
          <w:tcPr>
            <w:tcW w:w="1753" w:type="pct"/>
            <w:vAlign w:val="center"/>
          </w:tcPr>
          <w:p w14:paraId="2650188C"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宋体" w:hAnsi="宋体" w:cs="宋体"/>
                <w:szCs w:val="21"/>
              </w:rPr>
              <w:t>处不符合规定，扣</w:t>
            </w:r>
            <w:r w:rsidRPr="00743F68">
              <w:rPr>
                <w:rFonts w:ascii="Times New Roman"/>
                <w:szCs w:val="21"/>
              </w:rPr>
              <w:t>0.5</w:t>
            </w:r>
            <w:r w:rsidRPr="00743F68">
              <w:rPr>
                <w:rFonts w:ascii="宋体" w:hAnsi="宋体" w:cs="宋体"/>
                <w:szCs w:val="21"/>
              </w:rPr>
              <w:t>分。</w:t>
            </w:r>
          </w:p>
        </w:tc>
        <w:tc>
          <w:tcPr>
            <w:tcW w:w="251" w:type="pct"/>
            <w:noWrap/>
            <w:vAlign w:val="center"/>
          </w:tcPr>
          <w:p w14:paraId="69CA8B1F" w14:textId="77777777" w:rsidR="000E39A1" w:rsidRPr="00743F68" w:rsidRDefault="000E39A1" w:rsidP="00A3755B">
            <w:pPr>
              <w:spacing w:line="320" w:lineRule="exact"/>
              <w:rPr>
                <w:szCs w:val="21"/>
              </w:rPr>
            </w:pPr>
          </w:p>
        </w:tc>
        <w:tc>
          <w:tcPr>
            <w:tcW w:w="257" w:type="pct"/>
            <w:noWrap/>
            <w:vAlign w:val="center"/>
          </w:tcPr>
          <w:p w14:paraId="1A48236B" w14:textId="77777777" w:rsidR="000E39A1" w:rsidRPr="00743F68" w:rsidRDefault="000E39A1" w:rsidP="00A3755B">
            <w:pPr>
              <w:spacing w:line="320" w:lineRule="exact"/>
              <w:rPr>
                <w:szCs w:val="21"/>
              </w:rPr>
            </w:pPr>
          </w:p>
        </w:tc>
      </w:tr>
      <w:tr w:rsidR="000E39A1" w:rsidRPr="00743F68" w14:paraId="4C569C33" w14:textId="77777777" w:rsidTr="00A3755B">
        <w:trPr>
          <w:trHeight w:val="23"/>
        </w:trPr>
        <w:tc>
          <w:tcPr>
            <w:tcW w:w="258" w:type="pct"/>
            <w:vMerge/>
            <w:vAlign w:val="center"/>
          </w:tcPr>
          <w:p w14:paraId="3B543ED7" w14:textId="77777777" w:rsidR="000E39A1" w:rsidRPr="00743F68" w:rsidRDefault="000E39A1" w:rsidP="00A3755B">
            <w:pPr>
              <w:spacing w:line="320" w:lineRule="exact"/>
              <w:ind w:firstLine="420"/>
              <w:jc w:val="center"/>
              <w:rPr>
                <w:szCs w:val="21"/>
              </w:rPr>
            </w:pPr>
          </w:p>
        </w:tc>
        <w:tc>
          <w:tcPr>
            <w:tcW w:w="379" w:type="pct"/>
            <w:vMerge/>
            <w:vAlign w:val="center"/>
          </w:tcPr>
          <w:p w14:paraId="29FB8716" w14:textId="77777777" w:rsidR="000E39A1" w:rsidRPr="00743F68" w:rsidRDefault="000E39A1" w:rsidP="00A3755B">
            <w:pPr>
              <w:spacing w:line="320" w:lineRule="exact"/>
              <w:ind w:firstLine="420"/>
              <w:rPr>
                <w:szCs w:val="21"/>
              </w:rPr>
            </w:pPr>
          </w:p>
        </w:tc>
        <w:tc>
          <w:tcPr>
            <w:tcW w:w="1659" w:type="pct"/>
            <w:vAlign w:val="center"/>
          </w:tcPr>
          <w:p w14:paraId="317A2DAF" w14:textId="77777777" w:rsidR="000E39A1" w:rsidRPr="00743F68" w:rsidRDefault="000E39A1" w:rsidP="00A3755B">
            <w:pPr>
              <w:spacing w:line="320" w:lineRule="exact"/>
              <w:ind w:firstLine="420"/>
              <w:rPr>
                <w:rFonts w:ascii="Times New Roman"/>
                <w:szCs w:val="21"/>
              </w:rPr>
            </w:pPr>
            <w:r w:rsidRPr="00743F68">
              <w:rPr>
                <w:rFonts w:ascii="Times New Roman"/>
                <w:szCs w:val="21"/>
              </w:rPr>
              <w:t>5.</w:t>
            </w:r>
            <w:r w:rsidRPr="00743F68">
              <w:rPr>
                <w:rFonts w:ascii="宋体" w:hAnsi="宋体" w:cs="宋体"/>
                <w:szCs w:val="21"/>
              </w:rPr>
              <w:t>大堂沙发整洁干净，摆放整齐，无积尘、污渍、异味等。</w:t>
            </w:r>
          </w:p>
        </w:tc>
        <w:tc>
          <w:tcPr>
            <w:tcW w:w="443" w:type="pct"/>
            <w:noWrap/>
            <w:vAlign w:val="center"/>
          </w:tcPr>
          <w:p w14:paraId="3737727C" w14:textId="77777777" w:rsidR="000E39A1" w:rsidRPr="00743F68" w:rsidRDefault="000E39A1" w:rsidP="00A3755B">
            <w:pPr>
              <w:spacing w:line="320" w:lineRule="exact"/>
              <w:jc w:val="center"/>
              <w:rPr>
                <w:szCs w:val="21"/>
              </w:rPr>
            </w:pPr>
            <w:r w:rsidRPr="00743F68">
              <w:rPr>
                <w:szCs w:val="21"/>
              </w:rPr>
              <w:t>2</w:t>
            </w:r>
          </w:p>
        </w:tc>
        <w:tc>
          <w:tcPr>
            <w:tcW w:w="1753" w:type="pct"/>
            <w:vAlign w:val="center"/>
          </w:tcPr>
          <w:p w14:paraId="652FC5B4" w14:textId="77777777" w:rsidR="000E39A1" w:rsidRPr="00743F68" w:rsidRDefault="000E39A1" w:rsidP="00A3755B">
            <w:pPr>
              <w:spacing w:line="320" w:lineRule="exact"/>
              <w:rPr>
                <w:rFonts w:ascii="Times New Roman"/>
                <w:szCs w:val="21"/>
              </w:rPr>
            </w:pPr>
            <w:r w:rsidRPr="00743F68">
              <w:rPr>
                <w:rFonts w:ascii="宋体" w:hAnsi="宋体" w:cs="宋体"/>
                <w:szCs w:val="21"/>
              </w:rPr>
              <w:t>用白手套检查法，现场抽查</w:t>
            </w:r>
            <w:r w:rsidRPr="00743F68">
              <w:rPr>
                <w:rFonts w:ascii="Times New Roman"/>
                <w:szCs w:val="21"/>
              </w:rPr>
              <w:t>3</w:t>
            </w:r>
            <w:r w:rsidRPr="00743F68">
              <w:rPr>
                <w:rFonts w:ascii="宋体" w:hAnsi="宋体" w:cs="宋体"/>
                <w:szCs w:val="21"/>
              </w:rPr>
              <w:t>处，每发现</w:t>
            </w:r>
            <w:r w:rsidRPr="00743F68">
              <w:rPr>
                <w:rFonts w:ascii="Times New Roman"/>
                <w:szCs w:val="21"/>
              </w:rPr>
              <w:t>1</w:t>
            </w:r>
            <w:r w:rsidRPr="00743F68">
              <w:rPr>
                <w:rFonts w:ascii="宋体" w:hAnsi="宋体" w:cs="宋体"/>
                <w:szCs w:val="21"/>
              </w:rPr>
              <w:t>处不符合规定，扣</w:t>
            </w:r>
            <w:r w:rsidRPr="00743F68">
              <w:rPr>
                <w:rFonts w:ascii="Times New Roman"/>
                <w:szCs w:val="21"/>
              </w:rPr>
              <w:t>0.5</w:t>
            </w:r>
            <w:r w:rsidRPr="00743F68">
              <w:rPr>
                <w:rFonts w:ascii="宋体" w:hAnsi="宋体" w:cs="宋体"/>
                <w:szCs w:val="21"/>
              </w:rPr>
              <w:t>分。</w:t>
            </w:r>
          </w:p>
        </w:tc>
        <w:tc>
          <w:tcPr>
            <w:tcW w:w="251" w:type="pct"/>
            <w:noWrap/>
            <w:vAlign w:val="center"/>
          </w:tcPr>
          <w:p w14:paraId="74C06F3E" w14:textId="77777777" w:rsidR="000E39A1" w:rsidRPr="00743F68" w:rsidRDefault="000E39A1" w:rsidP="00A3755B">
            <w:pPr>
              <w:spacing w:line="320" w:lineRule="exact"/>
              <w:rPr>
                <w:szCs w:val="21"/>
              </w:rPr>
            </w:pPr>
          </w:p>
        </w:tc>
        <w:tc>
          <w:tcPr>
            <w:tcW w:w="257" w:type="pct"/>
            <w:noWrap/>
            <w:vAlign w:val="center"/>
          </w:tcPr>
          <w:p w14:paraId="15788A19" w14:textId="77777777" w:rsidR="000E39A1" w:rsidRPr="00743F68" w:rsidRDefault="000E39A1" w:rsidP="00A3755B">
            <w:pPr>
              <w:spacing w:line="320" w:lineRule="exact"/>
              <w:rPr>
                <w:szCs w:val="21"/>
              </w:rPr>
            </w:pPr>
          </w:p>
        </w:tc>
      </w:tr>
      <w:tr w:rsidR="000E39A1" w:rsidRPr="00743F68" w14:paraId="2CDDB9F1" w14:textId="77777777" w:rsidTr="00A3755B">
        <w:trPr>
          <w:trHeight w:val="23"/>
        </w:trPr>
        <w:tc>
          <w:tcPr>
            <w:tcW w:w="258" w:type="pct"/>
            <w:vMerge/>
            <w:vAlign w:val="center"/>
          </w:tcPr>
          <w:p w14:paraId="31B3366E" w14:textId="77777777" w:rsidR="000E39A1" w:rsidRPr="00743F68" w:rsidRDefault="000E39A1" w:rsidP="00A3755B">
            <w:pPr>
              <w:spacing w:line="320" w:lineRule="exact"/>
              <w:ind w:firstLine="420"/>
              <w:jc w:val="center"/>
              <w:rPr>
                <w:szCs w:val="21"/>
              </w:rPr>
            </w:pPr>
          </w:p>
        </w:tc>
        <w:tc>
          <w:tcPr>
            <w:tcW w:w="379" w:type="pct"/>
            <w:vMerge/>
            <w:vAlign w:val="center"/>
          </w:tcPr>
          <w:p w14:paraId="433BF500" w14:textId="77777777" w:rsidR="000E39A1" w:rsidRPr="00743F68" w:rsidRDefault="000E39A1" w:rsidP="00A3755B">
            <w:pPr>
              <w:spacing w:line="320" w:lineRule="exact"/>
              <w:ind w:firstLine="420"/>
              <w:rPr>
                <w:szCs w:val="21"/>
              </w:rPr>
            </w:pPr>
          </w:p>
        </w:tc>
        <w:tc>
          <w:tcPr>
            <w:tcW w:w="1659" w:type="pct"/>
            <w:vAlign w:val="center"/>
          </w:tcPr>
          <w:p w14:paraId="6E32CF13" w14:textId="77777777" w:rsidR="000E39A1" w:rsidRPr="00743F68" w:rsidRDefault="000E39A1" w:rsidP="00A3755B">
            <w:pPr>
              <w:spacing w:line="320" w:lineRule="exact"/>
              <w:rPr>
                <w:rFonts w:ascii="Times New Roman"/>
                <w:szCs w:val="21"/>
              </w:rPr>
            </w:pPr>
            <w:r w:rsidRPr="00743F68">
              <w:rPr>
                <w:rFonts w:ascii="Times New Roman"/>
                <w:szCs w:val="21"/>
              </w:rPr>
              <w:t>6.</w:t>
            </w:r>
            <w:r w:rsidRPr="00743F68">
              <w:rPr>
                <w:rFonts w:ascii="宋体" w:hAnsi="宋体" w:cs="宋体"/>
                <w:szCs w:val="21"/>
              </w:rPr>
              <w:t>陈列橱柜玻璃清洁无污迹、手印、积尘等。</w:t>
            </w:r>
          </w:p>
        </w:tc>
        <w:tc>
          <w:tcPr>
            <w:tcW w:w="443" w:type="pct"/>
            <w:noWrap/>
            <w:vAlign w:val="center"/>
          </w:tcPr>
          <w:p w14:paraId="2E3EF015" w14:textId="77777777" w:rsidR="000E39A1" w:rsidRPr="00743F68" w:rsidRDefault="000E39A1" w:rsidP="00A3755B">
            <w:pPr>
              <w:spacing w:line="320" w:lineRule="exact"/>
              <w:jc w:val="center"/>
              <w:rPr>
                <w:szCs w:val="21"/>
              </w:rPr>
            </w:pPr>
            <w:r w:rsidRPr="00743F68">
              <w:rPr>
                <w:szCs w:val="21"/>
              </w:rPr>
              <w:t>3</w:t>
            </w:r>
          </w:p>
        </w:tc>
        <w:tc>
          <w:tcPr>
            <w:tcW w:w="1753" w:type="pct"/>
            <w:vAlign w:val="center"/>
          </w:tcPr>
          <w:p w14:paraId="3F8D29EC" w14:textId="77777777" w:rsidR="000E39A1" w:rsidRPr="00743F68" w:rsidRDefault="000E39A1" w:rsidP="00A3755B">
            <w:pPr>
              <w:spacing w:line="320" w:lineRule="exact"/>
              <w:rPr>
                <w:rFonts w:ascii="Times New Roman"/>
                <w:szCs w:val="21"/>
              </w:rPr>
            </w:pPr>
            <w:r w:rsidRPr="00743F68">
              <w:rPr>
                <w:rFonts w:ascii="宋体" w:hAnsi="宋体" w:cs="宋体"/>
                <w:szCs w:val="21"/>
              </w:rPr>
              <w:t>在常态下，</w:t>
            </w:r>
            <w:r w:rsidRPr="00743F68">
              <w:rPr>
                <w:rFonts w:ascii="Times New Roman"/>
                <w:szCs w:val="21"/>
              </w:rPr>
              <w:t>1</w:t>
            </w:r>
            <w:r w:rsidRPr="00743F68">
              <w:rPr>
                <w:rFonts w:ascii="宋体" w:hAnsi="宋体" w:cs="宋体"/>
                <w:szCs w:val="21"/>
              </w:rPr>
              <w:t>米内目视检查和白手套检查，现场抽查</w:t>
            </w:r>
            <w:r w:rsidRPr="00743F68">
              <w:rPr>
                <w:rFonts w:ascii="Times New Roman"/>
                <w:szCs w:val="21"/>
              </w:rPr>
              <w:t>3</w:t>
            </w:r>
            <w:r w:rsidRPr="00743F68">
              <w:rPr>
                <w:rFonts w:ascii="宋体" w:hAnsi="宋体" w:cs="宋体"/>
                <w:szCs w:val="21"/>
              </w:rPr>
              <w:t>处，每发现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1</w:t>
            </w:r>
            <w:r w:rsidRPr="00743F68">
              <w:rPr>
                <w:rFonts w:ascii="宋体" w:hAnsi="宋体" w:cs="宋体"/>
                <w:szCs w:val="21"/>
              </w:rPr>
              <w:t>分。</w:t>
            </w:r>
          </w:p>
        </w:tc>
        <w:tc>
          <w:tcPr>
            <w:tcW w:w="251" w:type="pct"/>
            <w:noWrap/>
            <w:vAlign w:val="center"/>
          </w:tcPr>
          <w:p w14:paraId="258E29D6" w14:textId="77777777" w:rsidR="000E39A1" w:rsidRPr="00743F68" w:rsidRDefault="000E39A1" w:rsidP="00A3755B">
            <w:pPr>
              <w:spacing w:line="320" w:lineRule="exact"/>
              <w:rPr>
                <w:szCs w:val="21"/>
              </w:rPr>
            </w:pPr>
          </w:p>
        </w:tc>
        <w:tc>
          <w:tcPr>
            <w:tcW w:w="257" w:type="pct"/>
            <w:noWrap/>
            <w:vAlign w:val="center"/>
          </w:tcPr>
          <w:p w14:paraId="59E7CE2F" w14:textId="77777777" w:rsidR="000E39A1" w:rsidRPr="00743F68" w:rsidRDefault="000E39A1" w:rsidP="00A3755B">
            <w:pPr>
              <w:spacing w:line="320" w:lineRule="exact"/>
              <w:rPr>
                <w:szCs w:val="21"/>
              </w:rPr>
            </w:pPr>
          </w:p>
        </w:tc>
      </w:tr>
      <w:tr w:rsidR="000E39A1" w:rsidRPr="00743F68" w14:paraId="4FD51637" w14:textId="77777777" w:rsidTr="00A3755B">
        <w:trPr>
          <w:trHeight w:val="23"/>
        </w:trPr>
        <w:tc>
          <w:tcPr>
            <w:tcW w:w="258" w:type="pct"/>
            <w:vMerge/>
            <w:vAlign w:val="center"/>
          </w:tcPr>
          <w:p w14:paraId="5133165C" w14:textId="77777777" w:rsidR="000E39A1" w:rsidRPr="00743F68" w:rsidRDefault="000E39A1" w:rsidP="00A3755B">
            <w:pPr>
              <w:spacing w:line="320" w:lineRule="exact"/>
              <w:ind w:firstLine="420"/>
              <w:jc w:val="center"/>
              <w:rPr>
                <w:szCs w:val="21"/>
              </w:rPr>
            </w:pPr>
          </w:p>
        </w:tc>
        <w:tc>
          <w:tcPr>
            <w:tcW w:w="379" w:type="pct"/>
            <w:vMerge/>
            <w:vAlign w:val="center"/>
          </w:tcPr>
          <w:p w14:paraId="2FEDB006" w14:textId="77777777" w:rsidR="000E39A1" w:rsidRPr="00743F68" w:rsidRDefault="000E39A1" w:rsidP="00A3755B">
            <w:pPr>
              <w:spacing w:line="320" w:lineRule="exact"/>
              <w:ind w:firstLine="420"/>
              <w:rPr>
                <w:szCs w:val="21"/>
              </w:rPr>
            </w:pPr>
          </w:p>
        </w:tc>
        <w:tc>
          <w:tcPr>
            <w:tcW w:w="1659" w:type="pct"/>
            <w:vAlign w:val="center"/>
          </w:tcPr>
          <w:p w14:paraId="4C869F89" w14:textId="77777777" w:rsidR="000E39A1" w:rsidRPr="00743F68" w:rsidRDefault="000E39A1" w:rsidP="00A3755B">
            <w:pPr>
              <w:spacing w:line="320" w:lineRule="exact"/>
              <w:rPr>
                <w:rFonts w:ascii="Times New Roman"/>
                <w:szCs w:val="21"/>
              </w:rPr>
            </w:pPr>
            <w:r w:rsidRPr="00743F68">
              <w:rPr>
                <w:rFonts w:ascii="Times New Roman"/>
                <w:szCs w:val="21"/>
              </w:rPr>
              <w:t>7.</w:t>
            </w:r>
            <w:r w:rsidRPr="00743F68">
              <w:rPr>
                <w:rFonts w:ascii="宋体" w:hAnsi="宋体" w:cs="宋体"/>
                <w:szCs w:val="21"/>
              </w:rPr>
              <w:t>公用部位无垃圾，污渍等，无乱贴、乱画无擅自占用和堆放杂物；公共玻璃窗（除室外一面）无积尘、污渍、蜘蛛网等。</w:t>
            </w:r>
          </w:p>
        </w:tc>
        <w:tc>
          <w:tcPr>
            <w:tcW w:w="443" w:type="pct"/>
            <w:noWrap/>
            <w:vAlign w:val="center"/>
          </w:tcPr>
          <w:p w14:paraId="63A31DF0" w14:textId="77777777" w:rsidR="000E39A1" w:rsidRPr="00743F68" w:rsidRDefault="000E39A1" w:rsidP="00A3755B">
            <w:pPr>
              <w:spacing w:line="320" w:lineRule="exact"/>
              <w:jc w:val="center"/>
              <w:rPr>
                <w:szCs w:val="21"/>
              </w:rPr>
            </w:pPr>
            <w:r w:rsidRPr="00743F68">
              <w:rPr>
                <w:szCs w:val="21"/>
              </w:rPr>
              <w:t>3</w:t>
            </w:r>
          </w:p>
        </w:tc>
        <w:tc>
          <w:tcPr>
            <w:tcW w:w="1753" w:type="pct"/>
            <w:vAlign w:val="center"/>
          </w:tcPr>
          <w:p w14:paraId="03C071DC"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1</w:t>
            </w:r>
            <w:r w:rsidRPr="00743F68">
              <w:rPr>
                <w:rFonts w:ascii="宋体" w:hAnsi="宋体" w:cs="宋体"/>
                <w:szCs w:val="21"/>
              </w:rPr>
              <w:t>分；能提供报告资料者不扣分。</w:t>
            </w:r>
          </w:p>
        </w:tc>
        <w:tc>
          <w:tcPr>
            <w:tcW w:w="251" w:type="pct"/>
            <w:noWrap/>
            <w:vAlign w:val="center"/>
          </w:tcPr>
          <w:p w14:paraId="08DCA718" w14:textId="77777777" w:rsidR="000E39A1" w:rsidRPr="00743F68" w:rsidRDefault="000E39A1" w:rsidP="00A3755B">
            <w:pPr>
              <w:spacing w:line="320" w:lineRule="exact"/>
              <w:rPr>
                <w:szCs w:val="21"/>
              </w:rPr>
            </w:pPr>
          </w:p>
        </w:tc>
        <w:tc>
          <w:tcPr>
            <w:tcW w:w="257" w:type="pct"/>
            <w:noWrap/>
            <w:vAlign w:val="center"/>
          </w:tcPr>
          <w:p w14:paraId="1402F09B" w14:textId="77777777" w:rsidR="000E39A1" w:rsidRPr="00743F68" w:rsidRDefault="000E39A1" w:rsidP="00A3755B">
            <w:pPr>
              <w:spacing w:line="320" w:lineRule="exact"/>
              <w:rPr>
                <w:szCs w:val="21"/>
              </w:rPr>
            </w:pPr>
          </w:p>
        </w:tc>
      </w:tr>
      <w:tr w:rsidR="000E39A1" w:rsidRPr="00743F68" w14:paraId="1012257F" w14:textId="77777777" w:rsidTr="00A3755B">
        <w:trPr>
          <w:trHeight w:val="23"/>
        </w:trPr>
        <w:tc>
          <w:tcPr>
            <w:tcW w:w="258" w:type="pct"/>
            <w:vMerge/>
            <w:vAlign w:val="center"/>
          </w:tcPr>
          <w:p w14:paraId="3CC226C1" w14:textId="77777777" w:rsidR="000E39A1" w:rsidRPr="00743F68" w:rsidRDefault="000E39A1" w:rsidP="00A3755B">
            <w:pPr>
              <w:spacing w:line="320" w:lineRule="exact"/>
              <w:ind w:firstLine="420"/>
              <w:jc w:val="center"/>
              <w:rPr>
                <w:szCs w:val="21"/>
              </w:rPr>
            </w:pPr>
          </w:p>
        </w:tc>
        <w:tc>
          <w:tcPr>
            <w:tcW w:w="379" w:type="pct"/>
            <w:vMerge/>
            <w:vAlign w:val="center"/>
          </w:tcPr>
          <w:p w14:paraId="7F558DBB" w14:textId="77777777" w:rsidR="000E39A1" w:rsidRPr="00743F68" w:rsidRDefault="000E39A1" w:rsidP="00A3755B">
            <w:pPr>
              <w:spacing w:line="320" w:lineRule="exact"/>
              <w:ind w:firstLine="420"/>
              <w:rPr>
                <w:szCs w:val="21"/>
              </w:rPr>
            </w:pPr>
          </w:p>
        </w:tc>
        <w:tc>
          <w:tcPr>
            <w:tcW w:w="1659" w:type="pct"/>
            <w:vAlign w:val="center"/>
          </w:tcPr>
          <w:p w14:paraId="102B340D" w14:textId="77777777" w:rsidR="000E39A1" w:rsidRPr="00743F68" w:rsidRDefault="000E39A1" w:rsidP="00A3755B">
            <w:pPr>
              <w:spacing w:line="320" w:lineRule="exact"/>
              <w:rPr>
                <w:rFonts w:ascii="Times New Roman"/>
                <w:szCs w:val="21"/>
              </w:rPr>
            </w:pPr>
            <w:r w:rsidRPr="00743F68">
              <w:rPr>
                <w:rFonts w:ascii="Times New Roman"/>
                <w:szCs w:val="21"/>
              </w:rPr>
              <w:t>8.</w:t>
            </w:r>
            <w:r w:rsidRPr="00743F68">
              <w:rPr>
                <w:rFonts w:ascii="宋体" w:hAnsi="宋体" w:cs="宋体"/>
                <w:szCs w:val="21"/>
              </w:rPr>
              <w:t>扶手无积尘、污渍。</w:t>
            </w:r>
          </w:p>
        </w:tc>
        <w:tc>
          <w:tcPr>
            <w:tcW w:w="443" w:type="pct"/>
            <w:noWrap/>
            <w:vAlign w:val="center"/>
          </w:tcPr>
          <w:p w14:paraId="6478869A" w14:textId="77777777" w:rsidR="000E39A1" w:rsidRPr="00743F68" w:rsidRDefault="000E39A1" w:rsidP="00A3755B">
            <w:pPr>
              <w:spacing w:line="320" w:lineRule="exact"/>
              <w:jc w:val="center"/>
              <w:rPr>
                <w:szCs w:val="21"/>
              </w:rPr>
            </w:pPr>
            <w:r w:rsidRPr="00743F68">
              <w:rPr>
                <w:szCs w:val="21"/>
              </w:rPr>
              <w:t>2</w:t>
            </w:r>
          </w:p>
        </w:tc>
        <w:tc>
          <w:tcPr>
            <w:tcW w:w="1753" w:type="pct"/>
            <w:vAlign w:val="center"/>
          </w:tcPr>
          <w:p w14:paraId="7ED09E67" w14:textId="77777777" w:rsidR="000E39A1" w:rsidRPr="00743F68" w:rsidRDefault="000E39A1" w:rsidP="00A3755B">
            <w:pPr>
              <w:spacing w:line="320" w:lineRule="exact"/>
              <w:rPr>
                <w:rFonts w:ascii="Times New Roman"/>
                <w:szCs w:val="21"/>
              </w:rPr>
            </w:pPr>
            <w:r w:rsidRPr="00743F68">
              <w:rPr>
                <w:rFonts w:ascii="宋体" w:hAnsi="宋体" w:cs="宋体"/>
                <w:szCs w:val="21"/>
              </w:rPr>
              <w:t>白手套检查法，现场抽查，每发现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0.5</w:t>
            </w:r>
            <w:r w:rsidRPr="00743F68">
              <w:rPr>
                <w:rFonts w:ascii="宋体" w:hAnsi="宋体" w:cs="宋体"/>
                <w:szCs w:val="21"/>
              </w:rPr>
              <w:t>分。</w:t>
            </w:r>
          </w:p>
        </w:tc>
        <w:tc>
          <w:tcPr>
            <w:tcW w:w="251" w:type="pct"/>
            <w:noWrap/>
            <w:vAlign w:val="center"/>
          </w:tcPr>
          <w:p w14:paraId="2459DB2B" w14:textId="77777777" w:rsidR="000E39A1" w:rsidRPr="00743F68" w:rsidRDefault="000E39A1" w:rsidP="00A3755B">
            <w:pPr>
              <w:spacing w:line="320" w:lineRule="exact"/>
              <w:rPr>
                <w:szCs w:val="21"/>
              </w:rPr>
            </w:pPr>
          </w:p>
        </w:tc>
        <w:tc>
          <w:tcPr>
            <w:tcW w:w="257" w:type="pct"/>
            <w:noWrap/>
            <w:vAlign w:val="center"/>
          </w:tcPr>
          <w:p w14:paraId="2639BCF1" w14:textId="77777777" w:rsidR="000E39A1" w:rsidRPr="00743F68" w:rsidRDefault="000E39A1" w:rsidP="00A3755B">
            <w:pPr>
              <w:spacing w:line="320" w:lineRule="exact"/>
              <w:rPr>
                <w:szCs w:val="21"/>
              </w:rPr>
            </w:pPr>
          </w:p>
        </w:tc>
      </w:tr>
      <w:tr w:rsidR="000E39A1" w:rsidRPr="00743F68" w14:paraId="41CE707E" w14:textId="77777777" w:rsidTr="00A3755B">
        <w:trPr>
          <w:trHeight w:val="23"/>
        </w:trPr>
        <w:tc>
          <w:tcPr>
            <w:tcW w:w="258" w:type="pct"/>
            <w:vMerge/>
            <w:vAlign w:val="center"/>
          </w:tcPr>
          <w:p w14:paraId="2335389A" w14:textId="77777777" w:rsidR="000E39A1" w:rsidRPr="00743F68" w:rsidRDefault="000E39A1" w:rsidP="00A3755B">
            <w:pPr>
              <w:spacing w:line="320" w:lineRule="exact"/>
              <w:ind w:firstLine="420"/>
              <w:jc w:val="center"/>
              <w:rPr>
                <w:szCs w:val="21"/>
              </w:rPr>
            </w:pPr>
          </w:p>
        </w:tc>
        <w:tc>
          <w:tcPr>
            <w:tcW w:w="379" w:type="pct"/>
            <w:vMerge/>
            <w:vAlign w:val="center"/>
          </w:tcPr>
          <w:p w14:paraId="4BC94004" w14:textId="77777777" w:rsidR="000E39A1" w:rsidRPr="00743F68" w:rsidRDefault="000E39A1" w:rsidP="00A3755B">
            <w:pPr>
              <w:spacing w:line="320" w:lineRule="exact"/>
              <w:ind w:firstLine="420"/>
              <w:rPr>
                <w:szCs w:val="21"/>
              </w:rPr>
            </w:pPr>
          </w:p>
        </w:tc>
        <w:tc>
          <w:tcPr>
            <w:tcW w:w="1659" w:type="pct"/>
            <w:vAlign w:val="center"/>
          </w:tcPr>
          <w:p w14:paraId="02A9ABA7" w14:textId="77777777" w:rsidR="000E39A1" w:rsidRPr="00743F68" w:rsidRDefault="000E39A1" w:rsidP="00A3755B">
            <w:pPr>
              <w:spacing w:line="320" w:lineRule="exact"/>
              <w:rPr>
                <w:rFonts w:ascii="Times New Roman"/>
                <w:szCs w:val="21"/>
              </w:rPr>
            </w:pPr>
            <w:r w:rsidRPr="00743F68">
              <w:rPr>
                <w:rFonts w:ascii="Times New Roman"/>
                <w:szCs w:val="21"/>
              </w:rPr>
              <w:t>9.</w:t>
            </w:r>
            <w:r w:rsidRPr="00743F68">
              <w:rPr>
                <w:rFonts w:ascii="宋体" w:hAnsi="宋体" w:cs="宋体"/>
                <w:szCs w:val="21"/>
              </w:rPr>
              <w:t>电梯厅、电梯轿厢内定期消毒，干净整洁，无垃圾、污渍等。</w:t>
            </w:r>
          </w:p>
        </w:tc>
        <w:tc>
          <w:tcPr>
            <w:tcW w:w="443" w:type="pct"/>
            <w:noWrap/>
            <w:vAlign w:val="center"/>
          </w:tcPr>
          <w:p w14:paraId="422AE31C" w14:textId="77777777" w:rsidR="000E39A1" w:rsidRPr="00743F68" w:rsidRDefault="000E39A1" w:rsidP="00A3755B">
            <w:pPr>
              <w:spacing w:line="320" w:lineRule="exact"/>
              <w:jc w:val="center"/>
              <w:rPr>
                <w:szCs w:val="21"/>
              </w:rPr>
            </w:pPr>
            <w:r w:rsidRPr="00743F68">
              <w:rPr>
                <w:szCs w:val="21"/>
              </w:rPr>
              <w:t>4</w:t>
            </w:r>
          </w:p>
        </w:tc>
        <w:tc>
          <w:tcPr>
            <w:tcW w:w="1753" w:type="pct"/>
            <w:vAlign w:val="center"/>
          </w:tcPr>
          <w:p w14:paraId="025780EB"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0.5</w:t>
            </w:r>
            <w:r w:rsidRPr="00743F68">
              <w:rPr>
                <w:rFonts w:ascii="宋体" w:hAnsi="宋体" w:cs="宋体"/>
                <w:szCs w:val="21"/>
              </w:rPr>
              <w:t>分。</w:t>
            </w:r>
          </w:p>
        </w:tc>
        <w:tc>
          <w:tcPr>
            <w:tcW w:w="251" w:type="pct"/>
            <w:noWrap/>
            <w:vAlign w:val="center"/>
          </w:tcPr>
          <w:p w14:paraId="71F97662" w14:textId="77777777" w:rsidR="000E39A1" w:rsidRPr="00743F68" w:rsidRDefault="000E39A1" w:rsidP="00A3755B">
            <w:pPr>
              <w:spacing w:line="320" w:lineRule="exact"/>
              <w:rPr>
                <w:szCs w:val="21"/>
              </w:rPr>
            </w:pPr>
          </w:p>
        </w:tc>
        <w:tc>
          <w:tcPr>
            <w:tcW w:w="257" w:type="pct"/>
            <w:noWrap/>
            <w:vAlign w:val="center"/>
          </w:tcPr>
          <w:p w14:paraId="0A3F8498" w14:textId="77777777" w:rsidR="000E39A1" w:rsidRPr="00743F68" w:rsidRDefault="000E39A1" w:rsidP="00A3755B">
            <w:pPr>
              <w:spacing w:line="320" w:lineRule="exact"/>
              <w:rPr>
                <w:szCs w:val="21"/>
              </w:rPr>
            </w:pPr>
          </w:p>
        </w:tc>
      </w:tr>
      <w:tr w:rsidR="000E39A1" w:rsidRPr="00743F68" w14:paraId="50DC1D84" w14:textId="77777777" w:rsidTr="00A3755B">
        <w:trPr>
          <w:trHeight w:val="23"/>
        </w:trPr>
        <w:tc>
          <w:tcPr>
            <w:tcW w:w="258" w:type="pct"/>
            <w:vMerge/>
            <w:vAlign w:val="center"/>
          </w:tcPr>
          <w:p w14:paraId="27BE713C" w14:textId="77777777" w:rsidR="000E39A1" w:rsidRPr="00743F68" w:rsidRDefault="000E39A1" w:rsidP="00A3755B">
            <w:pPr>
              <w:spacing w:line="320" w:lineRule="exact"/>
              <w:ind w:firstLine="420"/>
              <w:jc w:val="center"/>
              <w:rPr>
                <w:szCs w:val="21"/>
              </w:rPr>
            </w:pPr>
          </w:p>
        </w:tc>
        <w:tc>
          <w:tcPr>
            <w:tcW w:w="379" w:type="pct"/>
            <w:vMerge/>
            <w:vAlign w:val="center"/>
          </w:tcPr>
          <w:p w14:paraId="500ACE02" w14:textId="77777777" w:rsidR="000E39A1" w:rsidRPr="00743F68" w:rsidRDefault="000E39A1" w:rsidP="00A3755B">
            <w:pPr>
              <w:spacing w:line="320" w:lineRule="exact"/>
              <w:ind w:firstLine="420"/>
              <w:rPr>
                <w:szCs w:val="21"/>
              </w:rPr>
            </w:pPr>
          </w:p>
        </w:tc>
        <w:tc>
          <w:tcPr>
            <w:tcW w:w="1659" w:type="pct"/>
            <w:vAlign w:val="center"/>
          </w:tcPr>
          <w:p w14:paraId="498DF9F1" w14:textId="77777777" w:rsidR="000E39A1" w:rsidRPr="00743F68" w:rsidRDefault="000E39A1" w:rsidP="00A3755B">
            <w:pPr>
              <w:spacing w:line="320" w:lineRule="exact"/>
              <w:rPr>
                <w:rFonts w:ascii="Times New Roman"/>
                <w:szCs w:val="21"/>
              </w:rPr>
            </w:pPr>
            <w:r w:rsidRPr="00743F68">
              <w:rPr>
                <w:rFonts w:ascii="Times New Roman"/>
                <w:szCs w:val="21"/>
              </w:rPr>
              <w:t>10.</w:t>
            </w:r>
            <w:r w:rsidRPr="00743F68">
              <w:rPr>
                <w:rFonts w:ascii="宋体" w:hAnsi="宋体" w:cs="宋体"/>
                <w:szCs w:val="21"/>
              </w:rPr>
              <w:t>茶水间（桶）清洁卫生整齐，保证饮用水供应。</w:t>
            </w:r>
          </w:p>
        </w:tc>
        <w:tc>
          <w:tcPr>
            <w:tcW w:w="443" w:type="pct"/>
            <w:noWrap/>
            <w:vAlign w:val="center"/>
          </w:tcPr>
          <w:p w14:paraId="66BA7CDF" w14:textId="77777777" w:rsidR="000E39A1" w:rsidRPr="00743F68" w:rsidRDefault="000E39A1" w:rsidP="00A3755B">
            <w:pPr>
              <w:spacing w:line="320" w:lineRule="exact"/>
              <w:jc w:val="center"/>
              <w:rPr>
                <w:szCs w:val="21"/>
              </w:rPr>
            </w:pPr>
            <w:r w:rsidRPr="00743F68">
              <w:rPr>
                <w:szCs w:val="21"/>
              </w:rPr>
              <w:t>2</w:t>
            </w:r>
          </w:p>
        </w:tc>
        <w:tc>
          <w:tcPr>
            <w:tcW w:w="1753" w:type="pct"/>
            <w:vAlign w:val="center"/>
          </w:tcPr>
          <w:p w14:paraId="1B556D8D"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0.5</w:t>
            </w:r>
            <w:r w:rsidRPr="00743F68">
              <w:rPr>
                <w:rFonts w:ascii="宋体" w:hAnsi="宋体" w:cs="宋体"/>
                <w:szCs w:val="21"/>
              </w:rPr>
              <w:t>分。</w:t>
            </w:r>
          </w:p>
        </w:tc>
        <w:tc>
          <w:tcPr>
            <w:tcW w:w="251" w:type="pct"/>
            <w:noWrap/>
            <w:vAlign w:val="center"/>
          </w:tcPr>
          <w:p w14:paraId="37587B56" w14:textId="77777777" w:rsidR="000E39A1" w:rsidRPr="00743F68" w:rsidRDefault="000E39A1" w:rsidP="00A3755B">
            <w:pPr>
              <w:spacing w:line="320" w:lineRule="exact"/>
              <w:rPr>
                <w:szCs w:val="21"/>
              </w:rPr>
            </w:pPr>
          </w:p>
        </w:tc>
        <w:tc>
          <w:tcPr>
            <w:tcW w:w="257" w:type="pct"/>
            <w:noWrap/>
            <w:vAlign w:val="center"/>
          </w:tcPr>
          <w:p w14:paraId="58806629" w14:textId="77777777" w:rsidR="000E39A1" w:rsidRPr="00743F68" w:rsidRDefault="000E39A1" w:rsidP="00A3755B">
            <w:pPr>
              <w:spacing w:line="320" w:lineRule="exact"/>
              <w:rPr>
                <w:szCs w:val="21"/>
              </w:rPr>
            </w:pPr>
          </w:p>
        </w:tc>
      </w:tr>
      <w:tr w:rsidR="000E39A1" w:rsidRPr="00743F68" w14:paraId="75D2795F" w14:textId="77777777" w:rsidTr="00A3755B">
        <w:trPr>
          <w:trHeight w:val="23"/>
        </w:trPr>
        <w:tc>
          <w:tcPr>
            <w:tcW w:w="258" w:type="pct"/>
            <w:vMerge/>
            <w:vAlign w:val="center"/>
          </w:tcPr>
          <w:p w14:paraId="27653D00" w14:textId="77777777" w:rsidR="000E39A1" w:rsidRPr="00743F68" w:rsidRDefault="000E39A1" w:rsidP="00A3755B">
            <w:pPr>
              <w:spacing w:line="320" w:lineRule="exact"/>
              <w:ind w:firstLine="420"/>
              <w:jc w:val="center"/>
              <w:rPr>
                <w:szCs w:val="21"/>
              </w:rPr>
            </w:pPr>
          </w:p>
        </w:tc>
        <w:tc>
          <w:tcPr>
            <w:tcW w:w="379" w:type="pct"/>
            <w:vMerge/>
            <w:vAlign w:val="center"/>
          </w:tcPr>
          <w:p w14:paraId="71E1FFFD" w14:textId="77777777" w:rsidR="000E39A1" w:rsidRPr="00743F68" w:rsidRDefault="000E39A1" w:rsidP="00A3755B">
            <w:pPr>
              <w:spacing w:line="320" w:lineRule="exact"/>
              <w:ind w:firstLine="420"/>
              <w:rPr>
                <w:szCs w:val="21"/>
              </w:rPr>
            </w:pPr>
          </w:p>
        </w:tc>
        <w:tc>
          <w:tcPr>
            <w:tcW w:w="1659" w:type="pct"/>
            <w:vAlign w:val="center"/>
          </w:tcPr>
          <w:p w14:paraId="062688B2" w14:textId="77777777" w:rsidR="000E39A1" w:rsidRPr="00743F68" w:rsidRDefault="000E39A1" w:rsidP="00A3755B">
            <w:pPr>
              <w:spacing w:line="320" w:lineRule="exact"/>
              <w:rPr>
                <w:rFonts w:ascii="Times New Roman"/>
                <w:szCs w:val="21"/>
              </w:rPr>
            </w:pPr>
            <w:r w:rsidRPr="00743F68">
              <w:rPr>
                <w:rFonts w:ascii="Times New Roman"/>
                <w:szCs w:val="21"/>
              </w:rPr>
              <w:t>11.</w:t>
            </w:r>
            <w:r w:rsidRPr="00743F68">
              <w:rPr>
                <w:rFonts w:ascii="宋体" w:hAnsi="宋体" w:cs="宋体"/>
                <w:szCs w:val="21"/>
              </w:rPr>
              <w:t>门框、通风口、灯管等保持干净，无明显积尘。</w:t>
            </w:r>
          </w:p>
        </w:tc>
        <w:tc>
          <w:tcPr>
            <w:tcW w:w="443" w:type="pct"/>
            <w:noWrap/>
            <w:vAlign w:val="center"/>
          </w:tcPr>
          <w:p w14:paraId="0F56CAD7" w14:textId="77777777" w:rsidR="000E39A1" w:rsidRPr="00743F68" w:rsidRDefault="000E39A1" w:rsidP="00A3755B">
            <w:pPr>
              <w:spacing w:line="320" w:lineRule="exact"/>
              <w:jc w:val="center"/>
              <w:rPr>
                <w:szCs w:val="21"/>
              </w:rPr>
            </w:pPr>
            <w:r w:rsidRPr="00743F68">
              <w:rPr>
                <w:szCs w:val="21"/>
              </w:rPr>
              <w:t>3</w:t>
            </w:r>
          </w:p>
        </w:tc>
        <w:tc>
          <w:tcPr>
            <w:tcW w:w="1753" w:type="pct"/>
            <w:vAlign w:val="center"/>
          </w:tcPr>
          <w:p w14:paraId="0FB05A19"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0.5</w:t>
            </w:r>
            <w:r w:rsidRPr="00743F68">
              <w:rPr>
                <w:rFonts w:ascii="宋体" w:hAnsi="宋体" w:cs="宋体"/>
                <w:szCs w:val="21"/>
              </w:rPr>
              <w:t>分。</w:t>
            </w:r>
          </w:p>
        </w:tc>
        <w:tc>
          <w:tcPr>
            <w:tcW w:w="251" w:type="pct"/>
            <w:noWrap/>
            <w:vAlign w:val="center"/>
          </w:tcPr>
          <w:p w14:paraId="7B7D2933" w14:textId="77777777" w:rsidR="000E39A1" w:rsidRPr="00743F68" w:rsidRDefault="000E39A1" w:rsidP="00A3755B">
            <w:pPr>
              <w:spacing w:line="320" w:lineRule="exact"/>
              <w:rPr>
                <w:szCs w:val="21"/>
              </w:rPr>
            </w:pPr>
          </w:p>
        </w:tc>
        <w:tc>
          <w:tcPr>
            <w:tcW w:w="257" w:type="pct"/>
            <w:noWrap/>
            <w:vAlign w:val="center"/>
          </w:tcPr>
          <w:p w14:paraId="0BA28B9B" w14:textId="77777777" w:rsidR="000E39A1" w:rsidRPr="00743F68" w:rsidRDefault="000E39A1" w:rsidP="00A3755B">
            <w:pPr>
              <w:spacing w:line="320" w:lineRule="exact"/>
              <w:rPr>
                <w:szCs w:val="21"/>
              </w:rPr>
            </w:pPr>
          </w:p>
        </w:tc>
      </w:tr>
      <w:tr w:rsidR="000E39A1" w:rsidRPr="00743F68" w14:paraId="2F2EF50D" w14:textId="77777777" w:rsidTr="00A3755B">
        <w:trPr>
          <w:trHeight w:val="23"/>
        </w:trPr>
        <w:tc>
          <w:tcPr>
            <w:tcW w:w="258" w:type="pct"/>
            <w:vMerge/>
            <w:vAlign w:val="center"/>
          </w:tcPr>
          <w:p w14:paraId="268716F7" w14:textId="77777777" w:rsidR="000E39A1" w:rsidRPr="00743F68" w:rsidRDefault="000E39A1" w:rsidP="00A3755B">
            <w:pPr>
              <w:spacing w:line="320" w:lineRule="exact"/>
              <w:ind w:firstLine="420"/>
              <w:jc w:val="center"/>
              <w:rPr>
                <w:szCs w:val="21"/>
              </w:rPr>
            </w:pPr>
          </w:p>
        </w:tc>
        <w:tc>
          <w:tcPr>
            <w:tcW w:w="379" w:type="pct"/>
            <w:vMerge/>
            <w:vAlign w:val="center"/>
          </w:tcPr>
          <w:p w14:paraId="2788D979" w14:textId="77777777" w:rsidR="000E39A1" w:rsidRPr="00743F68" w:rsidRDefault="000E39A1" w:rsidP="00A3755B">
            <w:pPr>
              <w:spacing w:line="320" w:lineRule="exact"/>
              <w:ind w:firstLine="420"/>
              <w:rPr>
                <w:szCs w:val="21"/>
              </w:rPr>
            </w:pPr>
          </w:p>
        </w:tc>
        <w:tc>
          <w:tcPr>
            <w:tcW w:w="1659" w:type="pct"/>
            <w:vAlign w:val="center"/>
          </w:tcPr>
          <w:p w14:paraId="480BC555" w14:textId="77777777" w:rsidR="000E39A1" w:rsidRPr="00743F68" w:rsidRDefault="000E39A1" w:rsidP="00A3755B">
            <w:pPr>
              <w:spacing w:line="320" w:lineRule="exact"/>
              <w:rPr>
                <w:rFonts w:ascii="Times New Roman"/>
                <w:szCs w:val="21"/>
              </w:rPr>
            </w:pPr>
            <w:r w:rsidRPr="00743F68">
              <w:rPr>
                <w:rFonts w:ascii="Times New Roman"/>
                <w:szCs w:val="21"/>
              </w:rPr>
              <w:t>12.</w:t>
            </w:r>
            <w:r w:rsidRPr="00743F68">
              <w:rPr>
                <w:rFonts w:ascii="宋体" w:hAnsi="宋体" w:cs="宋体"/>
                <w:szCs w:val="21"/>
              </w:rPr>
              <w:t>安全扶梯台阶无污物、垃圾，扶杆无损坏残缺、锈蚀和污渍。</w:t>
            </w:r>
          </w:p>
        </w:tc>
        <w:tc>
          <w:tcPr>
            <w:tcW w:w="443" w:type="pct"/>
            <w:noWrap/>
            <w:vAlign w:val="center"/>
          </w:tcPr>
          <w:p w14:paraId="069E2792" w14:textId="77777777" w:rsidR="000E39A1" w:rsidRPr="00743F68" w:rsidRDefault="000E39A1" w:rsidP="00A3755B">
            <w:pPr>
              <w:spacing w:line="320" w:lineRule="exact"/>
              <w:jc w:val="center"/>
              <w:rPr>
                <w:szCs w:val="21"/>
              </w:rPr>
            </w:pPr>
            <w:r w:rsidRPr="00743F68">
              <w:rPr>
                <w:szCs w:val="21"/>
              </w:rPr>
              <w:t>2</w:t>
            </w:r>
          </w:p>
        </w:tc>
        <w:tc>
          <w:tcPr>
            <w:tcW w:w="1753" w:type="pct"/>
            <w:vAlign w:val="center"/>
          </w:tcPr>
          <w:p w14:paraId="7C60CFC5"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0.5</w:t>
            </w:r>
            <w:r w:rsidRPr="00743F68">
              <w:rPr>
                <w:rFonts w:ascii="宋体" w:hAnsi="宋体" w:cs="宋体"/>
                <w:szCs w:val="21"/>
              </w:rPr>
              <w:t>分。</w:t>
            </w:r>
          </w:p>
        </w:tc>
        <w:tc>
          <w:tcPr>
            <w:tcW w:w="251" w:type="pct"/>
            <w:noWrap/>
            <w:vAlign w:val="center"/>
          </w:tcPr>
          <w:p w14:paraId="290FC090" w14:textId="77777777" w:rsidR="000E39A1" w:rsidRPr="00743F68" w:rsidRDefault="000E39A1" w:rsidP="00A3755B">
            <w:pPr>
              <w:spacing w:line="320" w:lineRule="exact"/>
              <w:rPr>
                <w:szCs w:val="21"/>
              </w:rPr>
            </w:pPr>
          </w:p>
        </w:tc>
        <w:tc>
          <w:tcPr>
            <w:tcW w:w="257" w:type="pct"/>
            <w:noWrap/>
            <w:vAlign w:val="center"/>
          </w:tcPr>
          <w:p w14:paraId="5C5B21DD" w14:textId="77777777" w:rsidR="000E39A1" w:rsidRPr="00743F68" w:rsidRDefault="000E39A1" w:rsidP="00A3755B">
            <w:pPr>
              <w:spacing w:line="320" w:lineRule="exact"/>
              <w:rPr>
                <w:szCs w:val="21"/>
              </w:rPr>
            </w:pPr>
          </w:p>
        </w:tc>
      </w:tr>
      <w:tr w:rsidR="000E39A1" w:rsidRPr="00743F68" w14:paraId="3FC767E6" w14:textId="77777777" w:rsidTr="00A3755B">
        <w:trPr>
          <w:trHeight w:val="23"/>
        </w:trPr>
        <w:tc>
          <w:tcPr>
            <w:tcW w:w="258" w:type="pct"/>
            <w:vMerge/>
            <w:vAlign w:val="center"/>
          </w:tcPr>
          <w:p w14:paraId="377BBE6D" w14:textId="77777777" w:rsidR="000E39A1" w:rsidRPr="00743F68" w:rsidRDefault="000E39A1" w:rsidP="00A3755B">
            <w:pPr>
              <w:spacing w:line="320" w:lineRule="exact"/>
              <w:ind w:firstLine="420"/>
              <w:jc w:val="center"/>
              <w:rPr>
                <w:szCs w:val="21"/>
              </w:rPr>
            </w:pPr>
          </w:p>
        </w:tc>
        <w:tc>
          <w:tcPr>
            <w:tcW w:w="379" w:type="pct"/>
            <w:vMerge/>
            <w:vAlign w:val="center"/>
          </w:tcPr>
          <w:p w14:paraId="2145391C" w14:textId="77777777" w:rsidR="000E39A1" w:rsidRPr="00743F68" w:rsidRDefault="000E39A1" w:rsidP="00A3755B">
            <w:pPr>
              <w:spacing w:line="320" w:lineRule="exact"/>
              <w:ind w:firstLine="420"/>
              <w:rPr>
                <w:szCs w:val="21"/>
              </w:rPr>
            </w:pPr>
          </w:p>
        </w:tc>
        <w:tc>
          <w:tcPr>
            <w:tcW w:w="1659" w:type="pct"/>
            <w:vAlign w:val="center"/>
          </w:tcPr>
          <w:p w14:paraId="77ACB505" w14:textId="77777777" w:rsidR="000E39A1" w:rsidRPr="00743F68" w:rsidRDefault="000E39A1" w:rsidP="00A3755B">
            <w:pPr>
              <w:spacing w:line="320" w:lineRule="exact"/>
              <w:rPr>
                <w:rFonts w:ascii="Times New Roman"/>
                <w:szCs w:val="21"/>
              </w:rPr>
            </w:pPr>
            <w:r w:rsidRPr="00743F68">
              <w:rPr>
                <w:rFonts w:ascii="Times New Roman"/>
                <w:szCs w:val="21"/>
              </w:rPr>
              <w:t>13.</w:t>
            </w:r>
            <w:r w:rsidRPr="00743F68">
              <w:rPr>
                <w:rFonts w:ascii="宋体" w:hAnsi="宋体" w:cs="宋体"/>
                <w:szCs w:val="21"/>
              </w:rPr>
              <w:t>垃圾箱（篓）放置整齐，垃圾袋套在垃圾箱（篓）上，四周无散积垃圾，无异味。</w:t>
            </w:r>
          </w:p>
        </w:tc>
        <w:tc>
          <w:tcPr>
            <w:tcW w:w="443" w:type="pct"/>
            <w:noWrap/>
            <w:vAlign w:val="center"/>
          </w:tcPr>
          <w:p w14:paraId="37A97674" w14:textId="77777777" w:rsidR="000E39A1" w:rsidRPr="00743F68" w:rsidRDefault="000E39A1" w:rsidP="00A3755B">
            <w:pPr>
              <w:spacing w:line="320" w:lineRule="exact"/>
              <w:jc w:val="center"/>
              <w:rPr>
                <w:szCs w:val="21"/>
              </w:rPr>
            </w:pPr>
            <w:r w:rsidRPr="00743F68">
              <w:rPr>
                <w:szCs w:val="21"/>
              </w:rPr>
              <w:t>2</w:t>
            </w:r>
          </w:p>
        </w:tc>
        <w:tc>
          <w:tcPr>
            <w:tcW w:w="1753" w:type="pct"/>
            <w:vAlign w:val="center"/>
          </w:tcPr>
          <w:p w14:paraId="7B3220DF"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0.5</w:t>
            </w:r>
            <w:r w:rsidRPr="00743F68">
              <w:rPr>
                <w:rFonts w:ascii="宋体" w:hAnsi="宋体" w:cs="宋体"/>
                <w:szCs w:val="21"/>
              </w:rPr>
              <w:t>分。</w:t>
            </w:r>
          </w:p>
        </w:tc>
        <w:tc>
          <w:tcPr>
            <w:tcW w:w="251" w:type="pct"/>
            <w:noWrap/>
            <w:vAlign w:val="center"/>
          </w:tcPr>
          <w:p w14:paraId="4D23F7F5" w14:textId="77777777" w:rsidR="000E39A1" w:rsidRPr="00743F68" w:rsidRDefault="000E39A1" w:rsidP="00A3755B">
            <w:pPr>
              <w:spacing w:line="320" w:lineRule="exact"/>
              <w:rPr>
                <w:szCs w:val="21"/>
              </w:rPr>
            </w:pPr>
          </w:p>
        </w:tc>
        <w:tc>
          <w:tcPr>
            <w:tcW w:w="257" w:type="pct"/>
            <w:noWrap/>
            <w:vAlign w:val="center"/>
          </w:tcPr>
          <w:p w14:paraId="77EC5009" w14:textId="77777777" w:rsidR="000E39A1" w:rsidRPr="00743F68" w:rsidRDefault="000E39A1" w:rsidP="00A3755B">
            <w:pPr>
              <w:spacing w:line="320" w:lineRule="exact"/>
              <w:rPr>
                <w:szCs w:val="21"/>
              </w:rPr>
            </w:pPr>
          </w:p>
        </w:tc>
      </w:tr>
      <w:tr w:rsidR="000E39A1" w:rsidRPr="00743F68" w14:paraId="3403B19D" w14:textId="77777777" w:rsidTr="00A3755B">
        <w:trPr>
          <w:trHeight w:val="23"/>
        </w:trPr>
        <w:tc>
          <w:tcPr>
            <w:tcW w:w="258" w:type="pct"/>
            <w:vMerge/>
            <w:vAlign w:val="center"/>
          </w:tcPr>
          <w:p w14:paraId="5FE9BB7E" w14:textId="77777777" w:rsidR="000E39A1" w:rsidRPr="00743F68" w:rsidRDefault="000E39A1" w:rsidP="00A3755B">
            <w:pPr>
              <w:spacing w:line="320" w:lineRule="exact"/>
              <w:ind w:firstLine="420"/>
              <w:jc w:val="center"/>
              <w:rPr>
                <w:szCs w:val="21"/>
              </w:rPr>
            </w:pPr>
          </w:p>
        </w:tc>
        <w:tc>
          <w:tcPr>
            <w:tcW w:w="379" w:type="pct"/>
            <w:vMerge/>
            <w:vAlign w:val="center"/>
          </w:tcPr>
          <w:p w14:paraId="24CAC1EB" w14:textId="77777777" w:rsidR="000E39A1" w:rsidRPr="00743F68" w:rsidRDefault="000E39A1" w:rsidP="00A3755B">
            <w:pPr>
              <w:spacing w:line="320" w:lineRule="exact"/>
              <w:ind w:firstLine="420"/>
              <w:rPr>
                <w:szCs w:val="21"/>
              </w:rPr>
            </w:pPr>
          </w:p>
        </w:tc>
        <w:tc>
          <w:tcPr>
            <w:tcW w:w="1659" w:type="pct"/>
            <w:vAlign w:val="center"/>
          </w:tcPr>
          <w:p w14:paraId="117E127D" w14:textId="77777777" w:rsidR="000E39A1" w:rsidRPr="00743F68" w:rsidRDefault="000E39A1" w:rsidP="00A3755B">
            <w:pPr>
              <w:spacing w:line="320" w:lineRule="exact"/>
              <w:rPr>
                <w:rFonts w:ascii="Times New Roman"/>
                <w:szCs w:val="21"/>
              </w:rPr>
            </w:pPr>
            <w:r w:rsidRPr="00743F68">
              <w:rPr>
                <w:rFonts w:ascii="Times New Roman"/>
                <w:szCs w:val="21"/>
              </w:rPr>
              <w:t>14.</w:t>
            </w:r>
            <w:r w:rsidRPr="00743F68">
              <w:rPr>
                <w:rFonts w:ascii="宋体" w:hAnsi="宋体" w:cs="宋体"/>
                <w:szCs w:val="21"/>
              </w:rPr>
              <w:t>领导办公室内整洁，无散乱垃圾、灰尘污渍；窗（除室外一面）无灰尘、污渍，空气清新无异味。</w:t>
            </w:r>
          </w:p>
        </w:tc>
        <w:tc>
          <w:tcPr>
            <w:tcW w:w="443" w:type="pct"/>
            <w:noWrap/>
            <w:vAlign w:val="center"/>
          </w:tcPr>
          <w:p w14:paraId="2C980F24" w14:textId="77777777" w:rsidR="000E39A1" w:rsidRPr="00743F68" w:rsidRDefault="000E39A1" w:rsidP="00A3755B">
            <w:pPr>
              <w:spacing w:line="320" w:lineRule="exact"/>
              <w:jc w:val="center"/>
              <w:rPr>
                <w:szCs w:val="21"/>
              </w:rPr>
            </w:pPr>
            <w:r w:rsidRPr="00743F68">
              <w:rPr>
                <w:szCs w:val="21"/>
              </w:rPr>
              <w:t>2</w:t>
            </w:r>
          </w:p>
        </w:tc>
        <w:tc>
          <w:tcPr>
            <w:tcW w:w="1753" w:type="pct"/>
            <w:vAlign w:val="center"/>
          </w:tcPr>
          <w:p w14:paraId="6089A7BA"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1</w:t>
            </w:r>
            <w:r w:rsidRPr="00743F68">
              <w:rPr>
                <w:rFonts w:ascii="宋体" w:hAnsi="宋体" w:cs="宋体"/>
                <w:szCs w:val="21"/>
              </w:rPr>
              <w:t>分。</w:t>
            </w:r>
          </w:p>
        </w:tc>
        <w:tc>
          <w:tcPr>
            <w:tcW w:w="251" w:type="pct"/>
            <w:noWrap/>
            <w:vAlign w:val="center"/>
          </w:tcPr>
          <w:p w14:paraId="1BF467A2" w14:textId="77777777" w:rsidR="000E39A1" w:rsidRPr="00743F68" w:rsidRDefault="000E39A1" w:rsidP="00A3755B">
            <w:pPr>
              <w:spacing w:line="320" w:lineRule="exact"/>
              <w:rPr>
                <w:szCs w:val="21"/>
              </w:rPr>
            </w:pPr>
          </w:p>
        </w:tc>
        <w:tc>
          <w:tcPr>
            <w:tcW w:w="257" w:type="pct"/>
            <w:noWrap/>
            <w:vAlign w:val="center"/>
          </w:tcPr>
          <w:p w14:paraId="0A387C42" w14:textId="77777777" w:rsidR="000E39A1" w:rsidRPr="00743F68" w:rsidRDefault="000E39A1" w:rsidP="00A3755B">
            <w:pPr>
              <w:spacing w:line="320" w:lineRule="exact"/>
              <w:rPr>
                <w:szCs w:val="21"/>
              </w:rPr>
            </w:pPr>
          </w:p>
        </w:tc>
      </w:tr>
      <w:tr w:rsidR="000E39A1" w:rsidRPr="00743F68" w14:paraId="18C8EF8A" w14:textId="77777777" w:rsidTr="00A3755B">
        <w:trPr>
          <w:trHeight w:val="23"/>
        </w:trPr>
        <w:tc>
          <w:tcPr>
            <w:tcW w:w="258" w:type="pct"/>
            <w:vMerge w:val="restart"/>
            <w:noWrap/>
            <w:vAlign w:val="center"/>
          </w:tcPr>
          <w:p w14:paraId="0CC1B260" w14:textId="77777777" w:rsidR="000E39A1" w:rsidRPr="00743F68" w:rsidRDefault="000E39A1" w:rsidP="00A3755B">
            <w:pPr>
              <w:spacing w:line="320" w:lineRule="exact"/>
              <w:jc w:val="center"/>
              <w:rPr>
                <w:rFonts w:ascii="Times New Roman"/>
                <w:szCs w:val="21"/>
              </w:rPr>
            </w:pPr>
            <w:r w:rsidRPr="00743F68">
              <w:rPr>
                <w:rFonts w:ascii="宋体" w:hAnsi="宋体" w:cs="宋体"/>
                <w:szCs w:val="21"/>
              </w:rPr>
              <w:t>四</w:t>
            </w:r>
          </w:p>
        </w:tc>
        <w:tc>
          <w:tcPr>
            <w:tcW w:w="379" w:type="pct"/>
            <w:vMerge w:val="restart"/>
            <w:vAlign w:val="center"/>
          </w:tcPr>
          <w:p w14:paraId="7DE4B449" w14:textId="77777777" w:rsidR="000E39A1" w:rsidRPr="00743F68" w:rsidRDefault="000E39A1" w:rsidP="00A3755B">
            <w:pPr>
              <w:spacing w:line="320" w:lineRule="exact"/>
              <w:rPr>
                <w:rFonts w:ascii="Times New Roman"/>
                <w:szCs w:val="21"/>
              </w:rPr>
            </w:pPr>
            <w:r w:rsidRPr="00743F68">
              <w:rPr>
                <w:rFonts w:ascii="宋体" w:hAnsi="宋体" w:cs="宋体"/>
                <w:szCs w:val="21"/>
              </w:rPr>
              <w:t>卫生间保洁</w:t>
            </w:r>
            <w:r w:rsidRPr="00743F68">
              <w:rPr>
                <w:rFonts w:ascii="Times New Roman"/>
                <w:szCs w:val="21"/>
              </w:rPr>
              <w:t>(15)</w:t>
            </w:r>
          </w:p>
        </w:tc>
        <w:tc>
          <w:tcPr>
            <w:tcW w:w="1659" w:type="pct"/>
            <w:vAlign w:val="center"/>
          </w:tcPr>
          <w:p w14:paraId="49E54330" w14:textId="77777777" w:rsidR="000E39A1" w:rsidRPr="00743F68" w:rsidRDefault="000E39A1" w:rsidP="00A3755B">
            <w:pPr>
              <w:spacing w:line="320" w:lineRule="exact"/>
              <w:rPr>
                <w:rFonts w:ascii="Times New Roman"/>
                <w:szCs w:val="21"/>
              </w:rPr>
            </w:pPr>
            <w:r w:rsidRPr="00743F68">
              <w:rPr>
                <w:rFonts w:ascii="Times New Roman"/>
                <w:szCs w:val="21"/>
              </w:rPr>
              <w:t>1.</w:t>
            </w:r>
            <w:r w:rsidRPr="00743F68">
              <w:rPr>
                <w:rFonts w:ascii="宋体" w:hAnsi="宋体" w:cs="宋体"/>
                <w:szCs w:val="21"/>
              </w:rPr>
              <w:t>卫生间空气流通，无异味；卫生洁具保持清洁，定期消毒，有记录。</w:t>
            </w:r>
          </w:p>
        </w:tc>
        <w:tc>
          <w:tcPr>
            <w:tcW w:w="443" w:type="pct"/>
            <w:noWrap/>
            <w:vAlign w:val="center"/>
          </w:tcPr>
          <w:p w14:paraId="7B4F6D36" w14:textId="77777777" w:rsidR="000E39A1" w:rsidRPr="00743F68" w:rsidRDefault="000E39A1" w:rsidP="00A3755B">
            <w:pPr>
              <w:spacing w:line="320" w:lineRule="exact"/>
              <w:jc w:val="center"/>
              <w:rPr>
                <w:szCs w:val="21"/>
              </w:rPr>
            </w:pPr>
            <w:r w:rsidRPr="00743F68">
              <w:rPr>
                <w:szCs w:val="21"/>
              </w:rPr>
              <w:t>3</w:t>
            </w:r>
          </w:p>
        </w:tc>
        <w:tc>
          <w:tcPr>
            <w:tcW w:w="1753" w:type="pct"/>
            <w:vAlign w:val="center"/>
          </w:tcPr>
          <w:p w14:paraId="311DBC96" w14:textId="77777777" w:rsidR="000E39A1" w:rsidRPr="00743F68" w:rsidRDefault="000E39A1" w:rsidP="00A3755B">
            <w:pPr>
              <w:spacing w:line="320" w:lineRule="exact"/>
              <w:rPr>
                <w:rFonts w:ascii="Times New Roman"/>
                <w:szCs w:val="21"/>
              </w:rPr>
            </w:pPr>
            <w:r w:rsidRPr="00743F68">
              <w:rPr>
                <w:rFonts w:ascii="宋体" w:hAnsi="宋体" w:cs="宋体"/>
                <w:szCs w:val="21"/>
              </w:rPr>
              <w:t>现场验证，每发现</w:t>
            </w:r>
            <w:r w:rsidRPr="00743F68">
              <w:rPr>
                <w:rFonts w:ascii="Times New Roman"/>
                <w:szCs w:val="21"/>
              </w:rPr>
              <w:t>1</w:t>
            </w:r>
            <w:r w:rsidRPr="00743F68">
              <w:rPr>
                <w:rFonts w:ascii="宋体" w:hAnsi="宋体" w:cs="宋体"/>
                <w:szCs w:val="21"/>
              </w:rPr>
              <w:t>处不符合规定，扣</w:t>
            </w:r>
            <w:r w:rsidRPr="00743F68">
              <w:rPr>
                <w:rFonts w:ascii="Times New Roman"/>
                <w:szCs w:val="21"/>
              </w:rPr>
              <w:t>0.5</w:t>
            </w:r>
            <w:r w:rsidRPr="00743F68">
              <w:rPr>
                <w:rFonts w:ascii="宋体" w:hAnsi="宋体" w:cs="宋体"/>
                <w:szCs w:val="21"/>
              </w:rPr>
              <w:t>分；抽查</w:t>
            </w:r>
            <w:r w:rsidRPr="00743F68">
              <w:rPr>
                <w:rFonts w:ascii="Times New Roman"/>
                <w:szCs w:val="21"/>
              </w:rPr>
              <w:t>3-8</w:t>
            </w:r>
            <w:r w:rsidRPr="00743F68">
              <w:rPr>
                <w:rFonts w:ascii="宋体" w:hAnsi="宋体" w:cs="宋体"/>
                <w:szCs w:val="21"/>
              </w:rPr>
              <w:t>项记录，每发现</w:t>
            </w:r>
            <w:r w:rsidRPr="00743F68">
              <w:rPr>
                <w:rFonts w:ascii="Times New Roman"/>
                <w:szCs w:val="21"/>
              </w:rPr>
              <w:t>1</w:t>
            </w:r>
            <w:r w:rsidRPr="00743F68">
              <w:rPr>
                <w:rFonts w:ascii="宋体" w:hAnsi="宋体" w:cs="宋体"/>
                <w:szCs w:val="21"/>
              </w:rPr>
              <w:t>项记录不全，扣</w:t>
            </w:r>
            <w:r w:rsidRPr="00743F68">
              <w:rPr>
                <w:rFonts w:ascii="Times New Roman"/>
                <w:szCs w:val="21"/>
              </w:rPr>
              <w:t>0.5</w:t>
            </w:r>
            <w:r w:rsidRPr="00743F68">
              <w:rPr>
                <w:rFonts w:ascii="宋体" w:hAnsi="宋体" w:cs="宋体"/>
                <w:szCs w:val="21"/>
              </w:rPr>
              <w:t>分。</w:t>
            </w:r>
          </w:p>
        </w:tc>
        <w:tc>
          <w:tcPr>
            <w:tcW w:w="251" w:type="pct"/>
            <w:noWrap/>
            <w:vAlign w:val="center"/>
          </w:tcPr>
          <w:p w14:paraId="5CD885A8" w14:textId="77777777" w:rsidR="000E39A1" w:rsidRPr="00743F68" w:rsidRDefault="000E39A1" w:rsidP="00A3755B">
            <w:pPr>
              <w:spacing w:line="320" w:lineRule="exact"/>
              <w:rPr>
                <w:szCs w:val="21"/>
              </w:rPr>
            </w:pPr>
          </w:p>
        </w:tc>
        <w:tc>
          <w:tcPr>
            <w:tcW w:w="257" w:type="pct"/>
            <w:noWrap/>
            <w:vAlign w:val="center"/>
          </w:tcPr>
          <w:p w14:paraId="798C5C96" w14:textId="77777777" w:rsidR="000E39A1" w:rsidRPr="00743F68" w:rsidRDefault="000E39A1" w:rsidP="00A3755B">
            <w:pPr>
              <w:spacing w:line="320" w:lineRule="exact"/>
              <w:rPr>
                <w:szCs w:val="21"/>
              </w:rPr>
            </w:pPr>
          </w:p>
        </w:tc>
      </w:tr>
      <w:tr w:rsidR="000E39A1" w:rsidRPr="00743F68" w14:paraId="4ECDA370" w14:textId="77777777" w:rsidTr="00A3755B">
        <w:trPr>
          <w:trHeight w:val="23"/>
        </w:trPr>
        <w:tc>
          <w:tcPr>
            <w:tcW w:w="258" w:type="pct"/>
            <w:vMerge/>
            <w:vAlign w:val="center"/>
          </w:tcPr>
          <w:p w14:paraId="6F9A3D26" w14:textId="77777777" w:rsidR="000E39A1" w:rsidRPr="00743F68" w:rsidRDefault="000E39A1" w:rsidP="00A3755B">
            <w:pPr>
              <w:spacing w:line="320" w:lineRule="exact"/>
              <w:ind w:firstLine="420"/>
              <w:jc w:val="center"/>
              <w:rPr>
                <w:szCs w:val="21"/>
              </w:rPr>
            </w:pPr>
          </w:p>
        </w:tc>
        <w:tc>
          <w:tcPr>
            <w:tcW w:w="379" w:type="pct"/>
            <w:vMerge/>
            <w:vAlign w:val="center"/>
          </w:tcPr>
          <w:p w14:paraId="0B28C79B" w14:textId="77777777" w:rsidR="000E39A1" w:rsidRPr="00743F68" w:rsidRDefault="000E39A1" w:rsidP="00A3755B">
            <w:pPr>
              <w:spacing w:line="320" w:lineRule="exact"/>
              <w:ind w:firstLine="420"/>
              <w:rPr>
                <w:szCs w:val="21"/>
              </w:rPr>
            </w:pPr>
          </w:p>
        </w:tc>
        <w:tc>
          <w:tcPr>
            <w:tcW w:w="1659" w:type="pct"/>
            <w:vAlign w:val="center"/>
          </w:tcPr>
          <w:p w14:paraId="367E2EE5" w14:textId="77777777" w:rsidR="000E39A1" w:rsidRPr="00743F68" w:rsidRDefault="000E39A1" w:rsidP="00A3755B">
            <w:pPr>
              <w:spacing w:line="320" w:lineRule="exact"/>
              <w:rPr>
                <w:rFonts w:ascii="Times New Roman"/>
                <w:szCs w:val="21"/>
              </w:rPr>
            </w:pPr>
            <w:r w:rsidRPr="00743F68">
              <w:rPr>
                <w:rFonts w:ascii="Times New Roman"/>
                <w:szCs w:val="21"/>
              </w:rPr>
              <w:t>2.</w:t>
            </w:r>
            <w:r w:rsidRPr="00743F68">
              <w:rPr>
                <w:rFonts w:ascii="宋体" w:hAnsi="宋体" w:cs="宋体"/>
                <w:szCs w:val="21"/>
              </w:rPr>
              <w:t>金属器具如水龙头等光亮无锈斑、污渍、浮尘。</w:t>
            </w:r>
          </w:p>
        </w:tc>
        <w:tc>
          <w:tcPr>
            <w:tcW w:w="443" w:type="pct"/>
            <w:noWrap/>
            <w:vAlign w:val="center"/>
          </w:tcPr>
          <w:p w14:paraId="21D9D9C4" w14:textId="77777777" w:rsidR="000E39A1" w:rsidRPr="00743F68" w:rsidRDefault="000E39A1" w:rsidP="00A3755B">
            <w:pPr>
              <w:spacing w:line="320" w:lineRule="exact"/>
              <w:jc w:val="center"/>
              <w:rPr>
                <w:szCs w:val="21"/>
              </w:rPr>
            </w:pPr>
            <w:r w:rsidRPr="00743F68">
              <w:rPr>
                <w:szCs w:val="21"/>
              </w:rPr>
              <w:t>3</w:t>
            </w:r>
          </w:p>
        </w:tc>
        <w:tc>
          <w:tcPr>
            <w:tcW w:w="1753" w:type="pct"/>
            <w:vAlign w:val="center"/>
          </w:tcPr>
          <w:p w14:paraId="3D83EE20" w14:textId="77777777" w:rsidR="000E39A1" w:rsidRPr="00743F68" w:rsidRDefault="000E39A1" w:rsidP="00A3755B">
            <w:pPr>
              <w:spacing w:line="320" w:lineRule="exact"/>
              <w:rPr>
                <w:rFonts w:ascii="Times New Roman"/>
                <w:szCs w:val="21"/>
              </w:rPr>
            </w:pPr>
            <w:r w:rsidRPr="00743F68">
              <w:rPr>
                <w:rFonts w:ascii="宋体" w:hAnsi="宋体" w:cs="宋体"/>
                <w:szCs w:val="21"/>
              </w:rPr>
              <w:t>在保洁后进行现场抽查，每发现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0.5</w:t>
            </w:r>
            <w:r w:rsidRPr="00743F68">
              <w:rPr>
                <w:rFonts w:ascii="宋体" w:hAnsi="宋体" w:cs="宋体"/>
                <w:szCs w:val="21"/>
              </w:rPr>
              <w:t>分。</w:t>
            </w:r>
          </w:p>
        </w:tc>
        <w:tc>
          <w:tcPr>
            <w:tcW w:w="251" w:type="pct"/>
            <w:noWrap/>
            <w:vAlign w:val="center"/>
          </w:tcPr>
          <w:p w14:paraId="095304C4" w14:textId="77777777" w:rsidR="000E39A1" w:rsidRPr="00743F68" w:rsidRDefault="000E39A1" w:rsidP="00A3755B">
            <w:pPr>
              <w:spacing w:line="320" w:lineRule="exact"/>
              <w:rPr>
                <w:szCs w:val="21"/>
              </w:rPr>
            </w:pPr>
          </w:p>
        </w:tc>
        <w:tc>
          <w:tcPr>
            <w:tcW w:w="257" w:type="pct"/>
            <w:noWrap/>
            <w:vAlign w:val="center"/>
          </w:tcPr>
          <w:p w14:paraId="50EA7D16" w14:textId="77777777" w:rsidR="000E39A1" w:rsidRPr="00743F68" w:rsidRDefault="000E39A1" w:rsidP="00A3755B">
            <w:pPr>
              <w:spacing w:line="320" w:lineRule="exact"/>
              <w:rPr>
                <w:szCs w:val="21"/>
              </w:rPr>
            </w:pPr>
          </w:p>
        </w:tc>
      </w:tr>
      <w:tr w:rsidR="000E39A1" w:rsidRPr="00743F68" w14:paraId="0CAD2ACA" w14:textId="77777777" w:rsidTr="00A3755B">
        <w:trPr>
          <w:trHeight w:val="23"/>
        </w:trPr>
        <w:tc>
          <w:tcPr>
            <w:tcW w:w="258" w:type="pct"/>
            <w:vMerge/>
            <w:vAlign w:val="center"/>
          </w:tcPr>
          <w:p w14:paraId="4203CF7D" w14:textId="77777777" w:rsidR="000E39A1" w:rsidRPr="00743F68" w:rsidRDefault="000E39A1" w:rsidP="00A3755B">
            <w:pPr>
              <w:spacing w:line="320" w:lineRule="exact"/>
              <w:ind w:firstLine="420"/>
              <w:jc w:val="center"/>
              <w:rPr>
                <w:szCs w:val="21"/>
              </w:rPr>
            </w:pPr>
          </w:p>
        </w:tc>
        <w:tc>
          <w:tcPr>
            <w:tcW w:w="379" w:type="pct"/>
            <w:vMerge/>
            <w:vAlign w:val="center"/>
          </w:tcPr>
          <w:p w14:paraId="273BB30C" w14:textId="77777777" w:rsidR="000E39A1" w:rsidRPr="00743F68" w:rsidRDefault="000E39A1" w:rsidP="00A3755B">
            <w:pPr>
              <w:spacing w:line="320" w:lineRule="exact"/>
              <w:ind w:firstLine="420"/>
              <w:rPr>
                <w:szCs w:val="21"/>
              </w:rPr>
            </w:pPr>
          </w:p>
        </w:tc>
        <w:tc>
          <w:tcPr>
            <w:tcW w:w="1659" w:type="pct"/>
            <w:vAlign w:val="center"/>
          </w:tcPr>
          <w:p w14:paraId="38509586" w14:textId="77777777" w:rsidR="000E39A1" w:rsidRPr="00743F68" w:rsidRDefault="000E39A1" w:rsidP="00A3755B">
            <w:pPr>
              <w:spacing w:line="320" w:lineRule="exact"/>
              <w:rPr>
                <w:rFonts w:ascii="Times New Roman"/>
                <w:szCs w:val="21"/>
              </w:rPr>
            </w:pPr>
            <w:r w:rsidRPr="00743F68">
              <w:rPr>
                <w:rFonts w:ascii="Times New Roman"/>
                <w:szCs w:val="21"/>
              </w:rPr>
              <w:t>3.</w:t>
            </w:r>
            <w:r w:rsidRPr="00743F68">
              <w:rPr>
                <w:rFonts w:ascii="宋体" w:hAnsi="宋体" w:cs="宋体"/>
                <w:szCs w:val="21"/>
              </w:rPr>
              <w:t>盥洗台面干净、整洁（洗手液器下配接液盒），无水渍；镜面无灰尘、污痕、手印等。</w:t>
            </w:r>
          </w:p>
        </w:tc>
        <w:tc>
          <w:tcPr>
            <w:tcW w:w="443" w:type="pct"/>
            <w:noWrap/>
            <w:vAlign w:val="center"/>
          </w:tcPr>
          <w:p w14:paraId="0684F812" w14:textId="77777777" w:rsidR="000E39A1" w:rsidRPr="00743F68" w:rsidRDefault="000E39A1" w:rsidP="00A3755B">
            <w:pPr>
              <w:spacing w:line="320" w:lineRule="exact"/>
              <w:jc w:val="center"/>
              <w:rPr>
                <w:szCs w:val="21"/>
              </w:rPr>
            </w:pPr>
            <w:r w:rsidRPr="00743F68">
              <w:rPr>
                <w:szCs w:val="21"/>
              </w:rPr>
              <w:t>3</w:t>
            </w:r>
          </w:p>
        </w:tc>
        <w:tc>
          <w:tcPr>
            <w:tcW w:w="1753" w:type="pct"/>
            <w:vAlign w:val="center"/>
          </w:tcPr>
          <w:p w14:paraId="362D7B78" w14:textId="77777777" w:rsidR="000E39A1" w:rsidRPr="00743F68" w:rsidRDefault="000E39A1" w:rsidP="00A3755B">
            <w:pPr>
              <w:spacing w:line="320" w:lineRule="exact"/>
              <w:rPr>
                <w:rFonts w:ascii="Times New Roman"/>
                <w:szCs w:val="21"/>
              </w:rPr>
            </w:pPr>
            <w:r w:rsidRPr="00743F68">
              <w:rPr>
                <w:rFonts w:ascii="宋体" w:hAnsi="宋体" w:cs="宋体"/>
                <w:szCs w:val="21"/>
              </w:rPr>
              <w:t>在保洁后进行现场抽查，每发现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0.5</w:t>
            </w:r>
            <w:r w:rsidRPr="00743F68">
              <w:rPr>
                <w:rFonts w:ascii="宋体" w:hAnsi="宋体" w:cs="宋体"/>
                <w:szCs w:val="21"/>
              </w:rPr>
              <w:t>分。</w:t>
            </w:r>
          </w:p>
        </w:tc>
        <w:tc>
          <w:tcPr>
            <w:tcW w:w="251" w:type="pct"/>
            <w:noWrap/>
            <w:vAlign w:val="center"/>
          </w:tcPr>
          <w:p w14:paraId="09E67587" w14:textId="77777777" w:rsidR="000E39A1" w:rsidRPr="00743F68" w:rsidRDefault="000E39A1" w:rsidP="00A3755B">
            <w:pPr>
              <w:spacing w:line="320" w:lineRule="exact"/>
              <w:rPr>
                <w:szCs w:val="21"/>
              </w:rPr>
            </w:pPr>
          </w:p>
        </w:tc>
        <w:tc>
          <w:tcPr>
            <w:tcW w:w="257" w:type="pct"/>
            <w:noWrap/>
            <w:vAlign w:val="center"/>
          </w:tcPr>
          <w:p w14:paraId="693761BB" w14:textId="77777777" w:rsidR="000E39A1" w:rsidRPr="00743F68" w:rsidRDefault="000E39A1" w:rsidP="00A3755B">
            <w:pPr>
              <w:spacing w:line="320" w:lineRule="exact"/>
              <w:rPr>
                <w:szCs w:val="21"/>
              </w:rPr>
            </w:pPr>
          </w:p>
        </w:tc>
      </w:tr>
      <w:tr w:rsidR="000E39A1" w:rsidRPr="00743F68" w14:paraId="44868062" w14:textId="77777777" w:rsidTr="00A3755B">
        <w:trPr>
          <w:trHeight w:val="23"/>
        </w:trPr>
        <w:tc>
          <w:tcPr>
            <w:tcW w:w="258" w:type="pct"/>
            <w:vMerge/>
            <w:vAlign w:val="center"/>
          </w:tcPr>
          <w:p w14:paraId="6A4F316A" w14:textId="77777777" w:rsidR="000E39A1" w:rsidRPr="00743F68" w:rsidRDefault="000E39A1" w:rsidP="00A3755B">
            <w:pPr>
              <w:spacing w:line="320" w:lineRule="exact"/>
              <w:ind w:firstLine="420"/>
              <w:jc w:val="center"/>
              <w:rPr>
                <w:szCs w:val="21"/>
              </w:rPr>
            </w:pPr>
          </w:p>
        </w:tc>
        <w:tc>
          <w:tcPr>
            <w:tcW w:w="379" w:type="pct"/>
            <w:vMerge/>
            <w:vAlign w:val="center"/>
          </w:tcPr>
          <w:p w14:paraId="7B27ABE3" w14:textId="77777777" w:rsidR="000E39A1" w:rsidRPr="00743F68" w:rsidRDefault="000E39A1" w:rsidP="00A3755B">
            <w:pPr>
              <w:spacing w:line="320" w:lineRule="exact"/>
              <w:ind w:firstLine="420"/>
              <w:rPr>
                <w:szCs w:val="21"/>
              </w:rPr>
            </w:pPr>
          </w:p>
        </w:tc>
        <w:tc>
          <w:tcPr>
            <w:tcW w:w="1659" w:type="pct"/>
            <w:vAlign w:val="center"/>
          </w:tcPr>
          <w:p w14:paraId="3BFA1163" w14:textId="77777777" w:rsidR="000E39A1" w:rsidRPr="00743F68" w:rsidRDefault="000E39A1" w:rsidP="00A3755B">
            <w:pPr>
              <w:spacing w:line="320" w:lineRule="exact"/>
              <w:rPr>
                <w:rFonts w:ascii="Times New Roman"/>
                <w:szCs w:val="21"/>
              </w:rPr>
            </w:pPr>
            <w:r w:rsidRPr="00743F68">
              <w:rPr>
                <w:rFonts w:ascii="Times New Roman"/>
                <w:szCs w:val="21"/>
              </w:rPr>
              <w:t>4.</w:t>
            </w:r>
            <w:r w:rsidRPr="00743F68">
              <w:rPr>
                <w:rFonts w:ascii="宋体" w:hAnsi="宋体" w:cs="宋体"/>
                <w:szCs w:val="21"/>
              </w:rPr>
              <w:t>墙面四周干燥，无蜘蛛网、积尘，地面无垃圾、积水、烟蒂。</w:t>
            </w:r>
          </w:p>
        </w:tc>
        <w:tc>
          <w:tcPr>
            <w:tcW w:w="443" w:type="pct"/>
            <w:noWrap/>
            <w:vAlign w:val="center"/>
          </w:tcPr>
          <w:p w14:paraId="0379C86D" w14:textId="77777777" w:rsidR="000E39A1" w:rsidRPr="00743F68" w:rsidRDefault="000E39A1" w:rsidP="00A3755B">
            <w:pPr>
              <w:spacing w:line="320" w:lineRule="exact"/>
              <w:jc w:val="center"/>
              <w:rPr>
                <w:szCs w:val="21"/>
              </w:rPr>
            </w:pPr>
            <w:r w:rsidRPr="00743F68">
              <w:rPr>
                <w:szCs w:val="21"/>
              </w:rPr>
              <w:t>3</w:t>
            </w:r>
          </w:p>
        </w:tc>
        <w:tc>
          <w:tcPr>
            <w:tcW w:w="1753" w:type="pct"/>
            <w:vAlign w:val="center"/>
          </w:tcPr>
          <w:p w14:paraId="720ABFAF"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0.5</w:t>
            </w:r>
            <w:r w:rsidRPr="00743F68">
              <w:rPr>
                <w:rFonts w:ascii="宋体" w:hAnsi="宋体" w:cs="宋体"/>
                <w:szCs w:val="21"/>
              </w:rPr>
              <w:t>分。</w:t>
            </w:r>
          </w:p>
        </w:tc>
        <w:tc>
          <w:tcPr>
            <w:tcW w:w="251" w:type="pct"/>
            <w:noWrap/>
            <w:vAlign w:val="center"/>
          </w:tcPr>
          <w:p w14:paraId="21687E5C" w14:textId="77777777" w:rsidR="000E39A1" w:rsidRPr="00743F68" w:rsidRDefault="000E39A1" w:rsidP="00A3755B">
            <w:pPr>
              <w:spacing w:line="320" w:lineRule="exact"/>
              <w:rPr>
                <w:szCs w:val="21"/>
              </w:rPr>
            </w:pPr>
          </w:p>
        </w:tc>
        <w:tc>
          <w:tcPr>
            <w:tcW w:w="257" w:type="pct"/>
            <w:noWrap/>
            <w:vAlign w:val="center"/>
          </w:tcPr>
          <w:p w14:paraId="40C4448C" w14:textId="77777777" w:rsidR="000E39A1" w:rsidRPr="00743F68" w:rsidRDefault="000E39A1" w:rsidP="00A3755B">
            <w:pPr>
              <w:spacing w:line="320" w:lineRule="exact"/>
              <w:rPr>
                <w:szCs w:val="21"/>
              </w:rPr>
            </w:pPr>
          </w:p>
        </w:tc>
      </w:tr>
      <w:tr w:rsidR="000E39A1" w:rsidRPr="00743F68" w14:paraId="3DBDA754" w14:textId="77777777" w:rsidTr="00A3755B">
        <w:trPr>
          <w:trHeight w:val="23"/>
        </w:trPr>
        <w:tc>
          <w:tcPr>
            <w:tcW w:w="258" w:type="pct"/>
            <w:vMerge/>
            <w:vAlign w:val="center"/>
          </w:tcPr>
          <w:p w14:paraId="76F7FB0D" w14:textId="77777777" w:rsidR="000E39A1" w:rsidRPr="00743F68" w:rsidRDefault="000E39A1" w:rsidP="00A3755B">
            <w:pPr>
              <w:spacing w:line="320" w:lineRule="exact"/>
              <w:ind w:firstLine="420"/>
              <w:jc w:val="center"/>
              <w:rPr>
                <w:szCs w:val="21"/>
              </w:rPr>
            </w:pPr>
          </w:p>
        </w:tc>
        <w:tc>
          <w:tcPr>
            <w:tcW w:w="379" w:type="pct"/>
            <w:vMerge/>
            <w:vAlign w:val="center"/>
          </w:tcPr>
          <w:p w14:paraId="22671E8E" w14:textId="77777777" w:rsidR="000E39A1" w:rsidRPr="00743F68" w:rsidRDefault="000E39A1" w:rsidP="00A3755B">
            <w:pPr>
              <w:spacing w:line="320" w:lineRule="exact"/>
              <w:ind w:firstLine="420"/>
              <w:rPr>
                <w:szCs w:val="21"/>
              </w:rPr>
            </w:pPr>
          </w:p>
        </w:tc>
        <w:tc>
          <w:tcPr>
            <w:tcW w:w="1659" w:type="pct"/>
            <w:vAlign w:val="center"/>
          </w:tcPr>
          <w:p w14:paraId="690BF8BD" w14:textId="77777777" w:rsidR="000E39A1" w:rsidRPr="00743F68" w:rsidRDefault="000E39A1" w:rsidP="00A3755B">
            <w:pPr>
              <w:spacing w:line="320" w:lineRule="exact"/>
              <w:rPr>
                <w:rFonts w:ascii="Times New Roman"/>
                <w:szCs w:val="21"/>
              </w:rPr>
            </w:pPr>
            <w:r w:rsidRPr="00743F68">
              <w:rPr>
                <w:rFonts w:ascii="Times New Roman"/>
                <w:szCs w:val="21"/>
              </w:rPr>
              <w:t>5.</w:t>
            </w:r>
            <w:r w:rsidRPr="00743F68">
              <w:rPr>
                <w:rFonts w:ascii="宋体" w:hAnsi="宋体" w:cs="宋体"/>
                <w:szCs w:val="21"/>
              </w:rPr>
              <w:t>卫生用品保证齐全，按时补充卫生纸、洗手液等卫生用品。</w:t>
            </w:r>
          </w:p>
        </w:tc>
        <w:tc>
          <w:tcPr>
            <w:tcW w:w="443" w:type="pct"/>
            <w:noWrap/>
            <w:vAlign w:val="center"/>
          </w:tcPr>
          <w:p w14:paraId="0B524B9F" w14:textId="77777777" w:rsidR="000E39A1" w:rsidRPr="00743F68" w:rsidRDefault="000E39A1" w:rsidP="00A3755B">
            <w:pPr>
              <w:spacing w:line="320" w:lineRule="exact"/>
              <w:jc w:val="center"/>
              <w:rPr>
                <w:szCs w:val="21"/>
              </w:rPr>
            </w:pPr>
            <w:r w:rsidRPr="00743F68">
              <w:rPr>
                <w:szCs w:val="21"/>
              </w:rPr>
              <w:t>3</w:t>
            </w:r>
          </w:p>
        </w:tc>
        <w:tc>
          <w:tcPr>
            <w:tcW w:w="1753" w:type="pct"/>
            <w:vAlign w:val="center"/>
          </w:tcPr>
          <w:p w14:paraId="6F2BC7E2"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1</w:t>
            </w:r>
            <w:r w:rsidRPr="00743F68">
              <w:rPr>
                <w:rFonts w:ascii="宋体" w:hAnsi="宋体" w:cs="宋体"/>
                <w:szCs w:val="21"/>
              </w:rPr>
              <w:t>分。</w:t>
            </w:r>
          </w:p>
        </w:tc>
        <w:tc>
          <w:tcPr>
            <w:tcW w:w="251" w:type="pct"/>
            <w:noWrap/>
            <w:vAlign w:val="center"/>
          </w:tcPr>
          <w:p w14:paraId="7DA020FC" w14:textId="77777777" w:rsidR="000E39A1" w:rsidRPr="00743F68" w:rsidRDefault="000E39A1" w:rsidP="00A3755B">
            <w:pPr>
              <w:spacing w:line="320" w:lineRule="exact"/>
              <w:rPr>
                <w:szCs w:val="21"/>
              </w:rPr>
            </w:pPr>
          </w:p>
        </w:tc>
        <w:tc>
          <w:tcPr>
            <w:tcW w:w="257" w:type="pct"/>
            <w:noWrap/>
            <w:vAlign w:val="center"/>
          </w:tcPr>
          <w:p w14:paraId="031E555E" w14:textId="77777777" w:rsidR="000E39A1" w:rsidRPr="00743F68" w:rsidRDefault="000E39A1" w:rsidP="00A3755B">
            <w:pPr>
              <w:spacing w:line="320" w:lineRule="exact"/>
              <w:rPr>
                <w:szCs w:val="21"/>
              </w:rPr>
            </w:pPr>
          </w:p>
        </w:tc>
      </w:tr>
      <w:tr w:rsidR="000E39A1" w:rsidRPr="00743F68" w14:paraId="65D5035C" w14:textId="77777777" w:rsidTr="00A3755B">
        <w:trPr>
          <w:trHeight w:val="23"/>
        </w:trPr>
        <w:tc>
          <w:tcPr>
            <w:tcW w:w="258" w:type="pct"/>
            <w:vMerge w:val="restart"/>
            <w:noWrap/>
            <w:vAlign w:val="center"/>
          </w:tcPr>
          <w:p w14:paraId="2FC9137E" w14:textId="77777777" w:rsidR="000E39A1" w:rsidRPr="00743F68" w:rsidRDefault="000E39A1" w:rsidP="00A3755B">
            <w:pPr>
              <w:spacing w:line="320" w:lineRule="exact"/>
              <w:jc w:val="center"/>
              <w:rPr>
                <w:rFonts w:ascii="Times New Roman"/>
                <w:szCs w:val="21"/>
              </w:rPr>
            </w:pPr>
            <w:r w:rsidRPr="00743F68">
              <w:rPr>
                <w:rFonts w:ascii="宋体" w:hAnsi="宋体" w:cs="宋体"/>
                <w:szCs w:val="21"/>
              </w:rPr>
              <w:t>五</w:t>
            </w:r>
          </w:p>
        </w:tc>
        <w:tc>
          <w:tcPr>
            <w:tcW w:w="379" w:type="pct"/>
            <w:vMerge w:val="restart"/>
            <w:vAlign w:val="center"/>
          </w:tcPr>
          <w:p w14:paraId="4FFD8850" w14:textId="77777777" w:rsidR="000E39A1" w:rsidRPr="00743F68" w:rsidRDefault="000E39A1" w:rsidP="00A3755B">
            <w:pPr>
              <w:spacing w:line="320" w:lineRule="exact"/>
              <w:rPr>
                <w:rFonts w:ascii="Times New Roman"/>
                <w:szCs w:val="21"/>
              </w:rPr>
            </w:pPr>
            <w:r w:rsidRPr="00743F68">
              <w:rPr>
                <w:rFonts w:ascii="宋体" w:hAnsi="宋体" w:cs="宋体"/>
                <w:szCs w:val="21"/>
              </w:rPr>
              <w:t>室外地下</w:t>
            </w:r>
            <w:r w:rsidRPr="00743F68">
              <w:rPr>
                <w:rFonts w:ascii="宋体" w:hAnsi="宋体" w:cs="宋体"/>
                <w:szCs w:val="21"/>
              </w:rPr>
              <w:lastRenderedPageBreak/>
              <w:t>库保洁（</w:t>
            </w:r>
            <w:r w:rsidRPr="00743F68">
              <w:rPr>
                <w:rFonts w:ascii="Times New Roman"/>
                <w:szCs w:val="21"/>
              </w:rPr>
              <w:t>10</w:t>
            </w:r>
            <w:r w:rsidRPr="00743F68">
              <w:rPr>
                <w:rFonts w:ascii="宋体" w:hAnsi="宋体" w:cs="宋体"/>
                <w:szCs w:val="21"/>
              </w:rPr>
              <w:t>）</w:t>
            </w:r>
          </w:p>
        </w:tc>
        <w:tc>
          <w:tcPr>
            <w:tcW w:w="1659" w:type="pct"/>
            <w:vAlign w:val="center"/>
          </w:tcPr>
          <w:p w14:paraId="4C63401A" w14:textId="77777777" w:rsidR="000E39A1" w:rsidRPr="00743F68" w:rsidRDefault="000E39A1" w:rsidP="00A3755B">
            <w:pPr>
              <w:spacing w:line="320" w:lineRule="exact"/>
              <w:rPr>
                <w:rFonts w:ascii="Times New Roman"/>
                <w:szCs w:val="21"/>
              </w:rPr>
            </w:pPr>
            <w:r w:rsidRPr="00743F68">
              <w:rPr>
                <w:rFonts w:ascii="Times New Roman"/>
                <w:szCs w:val="21"/>
              </w:rPr>
              <w:lastRenderedPageBreak/>
              <w:t>1.</w:t>
            </w:r>
            <w:r w:rsidRPr="00743F68">
              <w:rPr>
                <w:rFonts w:ascii="宋体" w:hAnsi="宋体" w:cs="宋体"/>
                <w:szCs w:val="21"/>
              </w:rPr>
              <w:t>车道路清洁畅通，无堆积垃圾或杂物。。</w:t>
            </w:r>
          </w:p>
        </w:tc>
        <w:tc>
          <w:tcPr>
            <w:tcW w:w="443" w:type="pct"/>
            <w:noWrap/>
            <w:vAlign w:val="center"/>
          </w:tcPr>
          <w:p w14:paraId="169EF386" w14:textId="77777777" w:rsidR="000E39A1" w:rsidRPr="00743F68" w:rsidRDefault="000E39A1" w:rsidP="00A3755B">
            <w:pPr>
              <w:spacing w:line="320" w:lineRule="exact"/>
              <w:jc w:val="center"/>
              <w:rPr>
                <w:szCs w:val="21"/>
              </w:rPr>
            </w:pPr>
            <w:r w:rsidRPr="00743F68">
              <w:rPr>
                <w:szCs w:val="21"/>
              </w:rPr>
              <w:t>3</w:t>
            </w:r>
          </w:p>
        </w:tc>
        <w:tc>
          <w:tcPr>
            <w:tcW w:w="1753" w:type="pct"/>
            <w:vAlign w:val="center"/>
          </w:tcPr>
          <w:p w14:paraId="6AF1197E"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1</w:t>
            </w:r>
            <w:r w:rsidRPr="00743F68">
              <w:rPr>
                <w:rFonts w:ascii="宋体" w:hAnsi="宋体" w:cs="宋体"/>
                <w:szCs w:val="21"/>
              </w:rPr>
              <w:t>分。</w:t>
            </w:r>
          </w:p>
        </w:tc>
        <w:tc>
          <w:tcPr>
            <w:tcW w:w="251" w:type="pct"/>
            <w:noWrap/>
            <w:vAlign w:val="center"/>
          </w:tcPr>
          <w:p w14:paraId="3E6BF15B" w14:textId="77777777" w:rsidR="000E39A1" w:rsidRPr="00743F68" w:rsidRDefault="000E39A1" w:rsidP="00A3755B">
            <w:pPr>
              <w:spacing w:line="320" w:lineRule="exact"/>
              <w:rPr>
                <w:szCs w:val="21"/>
              </w:rPr>
            </w:pPr>
          </w:p>
        </w:tc>
        <w:tc>
          <w:tcPr>
            <w:tcW w:w="257" w:type="pct"/>
            <w:noWrap/>
            <w:vAlign w:val="center"/>
          </w:tcPr>
          <w:p w14:paraId="4E171031" w14:textId="77777777" w:rsidR="000E39A1" w:rsidRPr="00743F68" w:rsidRDefault="000E39A1" w:rsidP="00A3755B">
            <w:pPr>
              <w:spacing w:line="320" w:lineRule="exact"/>
              <w:rPr>
                <w:szCs w:val="21"/>
              </w:rPr>
            </w:pPr>
          </w:p>
        </w:tc>
      </w:tr>
      <w:tr w:rsidR="000E39A1" w:rsidRPr="00743F68" w14:paraId="3F063BCE" w14:textId="77777777" w:rsidTr="00A3755B">
        <w:trPr>
          <w:trHeight w:val="23"/>
        </w:trPr>
        <w:tc>
          <w:tcPr>
            <w:tcW w:w="258" w:type="pct"/>
            <w:vMerge/>
            <w:vAlign w:val="center"/>
          </w:tcPr>
          <w:p w14:paraId="37EEDF47" w14:textId="77777777" w:rsidR="000E39A1" w:rsidRPr="00743F68" w:rsidRDefault="000E39A1" w:rsidP="00A3755B">
            <w:pPr>
              <w:spacing w:line="320" w:lineRule="exact"/>
              <w:ind w:firstLine="420"/>
              <w:jc w:val="center"/>
              <w:rPr>
                <w:szCs w:val="21"/>
              </w:rPr>
            </w:pPr>
          </w:p>
        </w:tc>
        <w:tc>
          <w:tcPr>
            <w:tcW w:w="379" w:type="pct"/>
            <w:vMerge/>
            <w:vAlign w:val="center"/>
          </w:tcPr>
          <w:p w14:paraId="61F86E1F" w14:textId="77777777" w:rsidR="000E39A1" w:rsidRPr="00743F68" w:rsidRDefault="000E39A1" w:rsidP="00A3755B">
            <w:pPr>
              <w:spacing w:line="320" w:lineRule="exact"/>
              <w:ind w:firstLine="420"/>
              <w:rPr>
                <w:szCs w:val="21"/>
              </w:rPr>
            </w:pPr>
          </w:p>
        </w:tc>
        <w:tc>
          <w:tcPr>
            <w:tcW w:w="1659" w:type="pct"/>
            <w:vAlign w:val="center"/>
          </w:tcPr>
          <w:p w14:paraId="12A59878" w14:textId="77777777" w:rsidR="000E39A1" w:rsidRPr="00743F68" w:rsidRDefault="000E39A1" w:rsidP="00A3755B">
            <w:pPr>
              <w:spacing w:line="320" w:lineRule="exact"/>
              <w:rPr>
                <w:rFonts w:ascii="Times New Roman"/>
                <w:szCs w:val="21"/>
              </w:rPr>
            </w:pPr>
            <w:r w:rsidRPr="00743F68">
              <w:rPr>
                <w:rFonts w:ascii="Times New Roman"/>
                <w:szCs w:val="21"/>
              </w:rPr>
              <w:t>2.</w:t>
            </w:r>
            <w:r w:rsidRPr="00743F68">
              <w:rPr>
                <w:rFonts w:ascii="宋体" w:hAnsi="宋体" w:cs="宋体"/>
                <w:szCs w:val="21"/>
              </w:rPr>
              <w:t>车库地面整洁，无垃圾、明显积水，杂物堆放，各类管道及消防设施无积尘。</w:t>
            </w:r>
          </w:p>
        </w:tc>
        <w:tc>
          <w:tcPr>
            <w:tcW w:w="443" w:type="pct"/>
            <w:noWrap/>
            <w:vAlign w:val="center"/>
          </w:tcPr>
          <w:p w14:paraId="75D6FB13" w14:textId="77777777" w:rsidR="000E39A1" w:rsidRPr="00743F68" w:rsidRDefault="000E39A1" w:rsidP="00A3755B">
            <w:pPr>
              <w:spacing w:line="320" w:lineRule="exact"/>
              <w:jc w:val="center"/>
              <w:rPr>
                <w:szCs w:val="21"/>
              </w:rPr>
            </w:pPr>
            <w:r w:rsidRPr="00743F68">
              <w:rPr>
                <w:szCs w:val="21"/>
              </w:rPr>
              <w:t>2</w:t>
            </w:r>
          </w:p>
        </w:tc>
        <w:tc>
          <w:tcPr>
            <w:tcW w:w="1753" w:type="pct"/>
            <w:vAlign w:val="center"/>
          </w:tcPr>
          <w:p w14:paraId="536AECAE"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0.5</w:t>
            </w:r>
            <w:r w:rsidRPr="00743F68">
              <w:rPr>
                <w:rFonts w:ascii="宋体" w:hAnsi="宋体" w:cs="宋体"/>
                <w:szCs w:val="21"/>
              </w:rPr>
              <w:t>分。</w:t>
            </w:r>
          </w:p>
        </w:tc>
        <w:tc>
          <w:tcPr>
            <w:tcW w:w="251" w:type="pct"/>
            <w:noWrap/>
            <w:vAlign w:val="center"/>
          </w:tcPr>
          <w:p w14:paraId="4806B4E3" w14:textId="77777777" w:rsidR="000E39A1" w:rsidRPr="00743F68" w:rsidRDefault="000E39A1" w:rsidP="00A3755B">
            <w:pPr>
              <w:spacing w:line="320" w:lineRule="exact"/>
              <w:rPr>
                <w:szCs w:val="21"/>
              </w:rPr>
            </w:pPr>
          </w:p>
        </w:tc>
        <w:tc>
          <w:tcPr>
            <w:tcW w:w="257" w:type="pct"/>
            <w:noWrap/>
            <w:vAlign w:val="center"/>
          </w:tcPr>
          <w:p w14:paraId="445654F6" w14:textId="77777777" w:rsidR="000E39A1" w:rsidRPr="00743F68" w:rsidRDefault="000E39A1" w:rsidP="00A3755B">
            <w:pPr>
              <w:spacing w:line="320" w:lineRule="exact"/>
              <w:rPr>
                <w:szCs w:val="21"/>
              </w:rPr>
            </w:pPr>
          </w:p>
        </w:tc>
      </w:tr>
      <w:tr w:rsidR="000E39A1" w:rsidRPr="00743F68" w14:paraId="5EA52A0B" w14:textId="77777777" w:rsidTr="00A3755B">
        <w:trPr>
          <w:trHeight w:val="23"/>
        </w:trPr>
        <w:tc>
          <w:tcPr>
            <w:tcW w:w="258" w:type="pct"/>
            <w:vMerge/>
            <w:vAlign w:val="center"/>
          </w:tcPr>
          <w:p w14:paraId="6D3130E4" w14:textId="77777777" w:rsidR="000E39A1" w:rsidRPr="00743F68" w:rsidRDefault="000E39A1" w:rsidP="00A3755B">
            <w:pPr>
              <w:spacing w:line="320" w:lineRule="exact"/>
              <w:ind w:firstLine="420"/>
              <w:jc w:val="center"/>
              <w:rPr>
                <w:szCs w:val="21"/>
              </w:rPr>
            </w:pPr>
          </w:p>
        </w:tc>
        <w:tc>
          <w:tcPr>
            <w:tcW w:w="379" w:type="pct"/>
            <w:vMerge/>
            <w:vAlign w:val="center"/>
          </w:tcPr>
          <w:p w14:paraId="132D799E" w14:textId="77777777" w:rsidR="000E39A1" w:rsidRPr="00743F68" w:rsidRDefault="000E39A1" w:rsidP="00A3755B">
            <w:pPr>
              <w:spacing w:line="320" w:lineRule="exact"/>
              <w:ind w:firstLine="420"/>
              <w:rPr>
                <w:szCs w:val="21"/>
              </w:rPr>
            </w:pPr>
          </w:p>
        </w:tc>
        <w:tc>
          <w:tcPr>
            <w:tcW w:w="1659" w:type="pct"/>
            <w:vAlign w:val="center"/>
          </w:tcPr>
          <w:p w14:paraId="529F4D55" w14:textId="77777777" w:rsidR="000E39A1" w:rsidRPr="00743F68" w:rsidRDefault="000E39A1" w:rsidP="00A3755B">
            <w:pPr>
              <w:spacing w:line="320" w:lineRule="exact"/>
              <w:rPr>
                <w:rFonts w:ascii="Times New Roman"/>
                <w:szCs w:val="21"/>
              </w:rPr>
            </w:pPr>
            <w:r w:rsidRPr="00743F68">
              <w:rPr>
                <w:rFonts w:ascii="Times New Roman"/>
                <w:szCs w:val="21"/>
              </w:rPr>
              <w:t>3.</w:t>
            </w:r>
            <w:r w:rsidRPr="00743F68">
              <w:rPr>
                <w:rFonts w:ascii="宋体" w:hAnsi="宋体" w:cs="宋体"/>
                <w:szCs w:val="21"/>
              </w:rPr>
              <w:t>空气流通，无异味，无虫害、鼠害，有灭虫措施，并做好记录。</w:t>
            </w:r>
          </w:p>
        </w:tc>
        <w:tc>
          <w:tcPr>
            <w:tcW w:w="443" w:type="pct"/>
            <w:noWrap/>
            <w:vAlign w:val="center"/>
          </w:tcPr>
          <w:p w14:paraId="446692CA" w14:textId="77777777" w:rsidR="000E39A1" w:rsidRPr="00743F68" w:rsidRDefault="000E39A1" w:rsidP="00A3755B">
            <w:pPr>
              <w:spacing w:line="320" w:lineRule="exact"/>
              <w:jc w:val="center"/>
              <w:rPr>
                <w:szCs w:val="21"/>
              </w:rPr>
            </w:pPr>
            <w:r w:rsidRPr="00743F68">
              <w:rPr>
                <w:szCs w:val="21"/>
              </w:rPr>
              <w:t>2</w:t>
            </w:r>
          </w:p>
        </w:tc>
        <w:tc>
          <w:tcPr>
            <w:tcW w:w="1753" w:type="pct"/>
            <w:vAlign w:val="center"/>
          </w:tcPr>
          <w:p w14:paraId="2E1A3237"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0.5</w:t>
            </w:r>
            <w:r w:rsidRPr="00743F68">
              <w:rPr>
                <w:rFonts w:ascii="宋体" w:hAnsi="宋体" w:cs="宋体"/>
                <w:szCs w:val="21"/>
              </w:rPr>
              <w:t>分。</w:t>
            </w:r>
          </w:p>
        </w:tc>
        <w:tc>
          <w:tcPr>
            <w:tcW w:w="251" w:type="pct"/>
            <w:noWrap/>
            <w:vAlign w:val="center"/>
          </w:tcPr>
          <w:p w14:paraId="3E0531DC" w14:textId="77777777" w:rsidR="000E39A1" w:rsidRPr="00743F68" w:rsidRDefault="000E39A1" w:rsidP="00A3755B">
            <w:pPr>
              <w:spacing w:line="320" w:lineRule="exact"/>
              <w:rPr>
                <w:szCs w:val="21"/>
              </w:rPr>
            </w:pPr>
          </w:p>
        </w:tc>
        <w:tc>
          <w:tcPr>
            <w:tcW w:w="257" w:type="pct"/>
            <w:noWrap/>
            <w:vAlign w:val="center"/>
          </w:tcPr>
          <w:p w14:paraId="6856A281" w14:textId="77777777" w:rsidR="000E39A1" w:rsidRPr="00743F68" w:rsidRDefault="000E39A1" w:rsidP="00A3755B">
            <w:pPr>
              <w:spacing w:line="320" w:lineRule="exact"/>
              <w:rPr>
                <w:szCs w:val="21"/>
              </w:rPr>
            </w:pPr>
          </w:p>
        </w:tc>
      </w:tr>
      <w:tr w:rsidR="000E39A1" w:rsidRPr="00743F68" w14:paraId="1A53DCE8" w14:textId="77777777" w:rsidTr="00A3755B">
        <w:trPr>
          <w:trHeight w:val="23"/>
        </w:trPr>
        <w:tc>
          <w:tcPr>
            <w:tcW w:w="258" w:type="pct"/>
            <w:vMerge/>
            <w:vAlign w:val="center"/>
          </w:tcPr>
          <w:p w14:paraId="014AD984" w14:textId="77777777" w:rsidR="000E39A1" w:rsidRPr="00743F68" w:rsidRDefault="000E39A1" w:rsidP="00A3755B">
            <w:pPr>
              <w:spacing w:line="320" w:lineRule="exact"/>
              <w:ind w:firstLine="420"/>
              <w:jc w:val="center"/>
              <w:rPr>
                <w:szCs w:val="21"/>
              </w:rPr>
            </w:pPr>
          </w:p>
        </w:tc>
        <w:tc>
          <w:tcPr>
            <w:tcW w:w="379" w:type="pct"/>
            <w:vMerge/>
            <w:vAlign w:val="center"/>
          </w:tcPr>
          <w:p w14:paraId="2F87578C" w14:textId="77777777" w:rsidR="000E39A1" w:rsidRPr="00743F68" w:rsidRDefault="000E39A1" w:rsidP="00A3755B">
            <w:pPr>
              <w:spacing w:line="320" w:lineRule="exact"/>
              <w:ind w:firstLine="420"/>
              <w:rPr>
                <w:szCs w:val="21"/>
              </w:rPr>
            </w:pPr>
          </w:p>
        </w:tc>
        <w:tc>
          <w:tcPr>
            <w:tcW w:w="1659" w:type="pct"/>
            <w:noWrap/>
            <w:vAlign w:val="center"/>
          </w:tcPr>
          <w:p w14:paraId="76367158" w14:textId="77777777" w:rsidR="000E39A1" w:rsidRPr="00743F68" w:rsidRDefault="000E39A1" w:rsidP="00A3755B">
            <w:pPr>
              <w:spacing w:line="320" w:lineRule="exact"/>
              <w:rPr>
                <w:rFonts w:ascii="Times New Roman"/>
                <w:szCs w:val="21"/>
              </w:rPr>
            </w:pPr>
            <w:r w:rsidRPr="00743F68">
              <w:rPr>
                <w:rFonts w:ascii="Times New Roman"/>
                <w:szCs w:val="21"/>
              </w:rPr>
              <w:t>4.</w:t>
            </w:r>
            <w:r w:rsidRPr="00743F68">
              <w:rPr>
                <w:rFonts w:ascii="宋体" w:hAnsi="宋体" w:cs="宋体"/>
                <w:szCs w:val="21"/>
              </w:rPr>
              <w:t>室外场地的地面无垃圾、废纸和污水等。</w:t>
            </w:r>
          </w:p>
        </w:tc>
        <w:tc>
          <w:tcPr>
            <w:tcW w:w="443" w:type="pct"/>
            <w:noWrap/>
            <w:vAlign w:val="center"/>
          </w:tcPr>
          <w:p w14:paraId="21A7405C" w14:textId="77777777" w:rsidR="000E39A1" w:rsidRPr="00743F68" w:rsidRDefault="000E39A1" w:rsidP="00A3755B">
            <w:pPr>
              <w:spacing w:line="320" w:lineRule="exact"/>
              <w:jc w:val="center"/>
              <w:rPr>
                <w:szCs w:val="21"/>
              </w:rPr>
            </w:pPr>
            <w:r w:rsidRPr="00743F68">
              <w:rPr>
                <w:szCs w:val="21"/>
              </w:rPr>
              <w:t>3</w:t>
            </w:r>
          </w:p>
        </w:tc>
        <w:tc>
          <w:tcPr>
            <w:tcW w:w="1753" w:type="pct"/>
            <w:vAlign w:val="center"/>
          </w:tcPr>
          <w:p w14:paraId="285CBD33" w14:textId="77777777" w:rsidR="000E39A1" w:rsidRPr="00743F68" w:rsidRDefault="000E39A1" w:rsidP="00A3755B">
            <w:pPr>
              <w:spacing w:line="320" w:lineRule="exact"/>
              <w:rPr>
                <w:rFonts w:ascii="Times New Roman"/>
                <w:szCs w:val="21"/>
              </w:rPr>
            </w:pPr>
            <w:r w:rsidRPr="00743F68">
              <w:rPr>
                <w:rFonts w:ascii="宋体" w:hAnsi="宋体" w:cs="宋体"/>
                <w:szCs w:val="21"/>
              </w:rPr>
              <w:t>现场抽查，每发现</w:t>
            </w:r>
            <w:r w:rsidRPr="00743F68">
              <w:rPr>
                <w:rFonts w:ascii="Times New Roman"/>
                <w:szCs w:val="21"/>
              </w:rPr>
              <w:t>1</w:t>
            </w:r>
            <w:r w:rsidRPr="00743F68">
              <w:rPr>
                <w:rFonts w:ascii="宋体" w:hAnsi="宋体" w:cs="宋体"/>
                <w:szCs w:val="21"/>
              </w:rPr>
              <w:t>处违反规定，扣</w:t>
            </w:r>
            <w:r w:rsidRPr="00743F68">
              <w:rPr>
                <w:rFonts w:ascii="Times New Roman"/>
                <w:szCs w:val="21"/>
              </w:rPr>
              <w:t>1</w:t>
            </w:r>
            <w:r w:rsidRPr="00743F68">
              <w:rPr>
                <w:rFonts w:ascii="宋体" w:hAnsi="宋体" w:cs="宋体"/>
                <w:szCs w:val="21"/>
              </w:rPr>
              <w:t>分。</w:t>
            </w:r>
          </w:p>
        </w:tc>
        <w:tc>
          <w:tcPr>
            <w:tcW w:w="251" w:type="pct"/>
            <w:noWrap/>
            <w:vAlign w:val="center"/>
          </w:tcPr>
          <w:p w14:paraId="08D314B7" w14:textId="77777777" w:rsidR="000E39A1" w:rsidRPr="00743F68" w:rsidRDefault="000E39A1" w:rsidP="00A3755B">
            <w:pPr>
              <w:spacing w:line="320" w:lineRule="exact"/>
              <w:rPr>
                <w:szCs w:val="21"/>
              </w:rPr>
            </w:pPr>
          </w:p>
        </w:tc>
        <w:tc>
          <w:tcPr>
            <w:tcW w:w="257" w:type="pct"/>
            <w:noWrap/>
            <w:vAlign w:val="center"/>
          </w:tcPr>
          <w:p w14:paraId="24CE5306" w14:textId="77777777" w:rsidR="000E39A1" w:rsidRPr="00743F68" w:rsidRDefault="000E39A1" w:rsidP="00A3755B">
            <w:pPr>
              <w:spacing w:line="320" w:lineRule="exact"/>
              <w:rPr>
                <w:szCs w:val="21"/>
              </w:rPr>
            </w:pPr>
          </w:p>
        </w:tc>
      </w:tr>
      <w:tr w:rsidR="000E39A1" w:rsidRPr="00743F68" w14:paraId="5A80D79A" w14:textId="77777777" w:rsidTr="00A3755B">
        <w:trPr>
          <w:trHeight w:val="23"/>
        </w:trPr>
        <w:tc>
          <w:tcPr>
            <w:tcW w:w="258" w:type="pct"/>
            <w:vMerge w:val="restart"/>
            <w:noWrap/>
            <w:vAlign w:val="center"/>
          </w:tcPr>
          <w:p w14:paraId="1E4E6DF3" w14:textId="77777777" w:rsidR="000E39A1" w:rsidRPr="00743F68" w:rsidRDefault="000E39A1" w:rsidP="00A3755B">
            <w:pPr>
              <w:spacing w:line="320" w:lineRule="exact"/>
              <w:jc w:val="center"/>
              <w:rPr>
                <w:rFonts w:ascii="Times New Roman"/>
                <w:szCs w:val="21"/>
              </w:rPr>
            </w:pPr>
            <w:r w:rsidRPr="00743F68">
              <w:rPr>
                <w:rFonts w:ascii="宋体" w:hAnsi="宋体" w:cs="宋体"/>
                <w:szCs w:val="21"/>
              </w:rPr>
              <w:t>六</w:t>
            </w:r>
          </w:p>
        </w:tc>
        <w:tc>
          <w:tcPr>
            <w:tcW w:w="379" w:type="pct"/>
            <w:vMerge w:val="restart"/>
            <w:vAlign w:val="center"/>
          </w:tcPr>
          <w:p w14:paraId="41DCC98F" w14:textId="77777777" w:rsidR="000E39A1" w:rsidRPr="00743F68" w:rsidRDefault="000E39A1" w:rsidP="00A3755B">
            <w:pPr>
              <w:spacing w:line="320" w:lineRule="exact"/>
              <w:rPr>
                <w:rFonts w:ascii="Times New Roman"/>
                <w:szCs w:val="21"/>
              </w:rPr>
            </w:pPr>
            <w:r w:rsidRPr="00743F68">
              <w:rPr>
                <w:rFonts w:ascii="宋体" w:hAnsi="宋体" w:cs="宋体"/>
                <w:szCs w:val="21"/>
              </w:rPr>
              <w:t>紧急管理（</w:t>
            </w:r>
            <w:r w:rsidRPr="00743F68">
              <w:rPr>
                <w:rFonts w:ascii="Times New Roman"/>
                <w:szCs w:val="21"/>
              </w:rPr>
              <w:t>8</w:t>
            </w:r>
            <w:r w:rsidRPr="00743F68">
              <w:rPr>
                <w:rFonts w:ascii="宋体" w:hAnsi="宋体" w:cs="宋体"/>
                <w:szCs w:val="21"/>
              </w:rPr>
              <w:t>）</w:t>
            </w:r>
          </w:p>
        </w:tc>
        <w:tc>
          <w:tcPr>
            <w:tcW w:w="1659" w:type="pct"/>
            <w:noWrap/>
            <w:vAlign w:val="center"/>
          </w:tcPr>
          <w:p w14:paraId="4E2D5B53" w14:textId="77777777" w:rsidR="000E39A1" w:rsidRPr="00743F68" w:rsidRDefault="000E39A1" w:rsidP="00A3755B">
            <w:pPr>
              <w:spacing w:line="320" w:lineRule="exact"/>
              <w:rPr>
                <w:rFonts w:ascii="Times New Roman"/>
                <w:szCs w:val="21"/>
              </w:rPr>
            </w:pPr>
            <w:r w:rsidRPr="00743F68">
              <w:rPr>
                <w:rFonts w:ascii="Times New Roman"/>
                <w:szCs w:val="21"/>
              </w:rPr>
              <w:t>1.</w:t>
            </w:r>
            <w:r w:rsidRPr="00743F68">
              <w:rPr>
                <w:rFonts w:ascii="宋体" w:hAnsi="宋体" w:cs="宋体"/>
                <w:szCs w:val="21"/>
              </w:rPr>
              <w:t>有明确的紧急方案。</w:t>
            </w:r>
          </w:p>
        </w:tc>
        <w:tc>
          <w:tcPr>
            <w:tcW w:w="443" w:type="pct"/>
            <w:noWrap/>
            <w:vAlign w:val="center"/>
          </w:tcPr>
          <w:p w14:paraId="3D1559F7" w14:textId="77777777" w:rsidR="000E39A1" w:rsidRPr="00743F68" w:rsidRDefault="000E39A1" w:rsidP="00A3755B">
            <w:pPr>
              <w:spacing w:line="320" w:lineRule="exact"/>
              <w:jc w:val="center"/>
              <w:rPr>
                <w:szCs w:val="21"/>
              </w:rPr>
            </w:pPr>
            <w:r w:rsidRPr="00743F68">
              <w:rPr>
                <w:szCs w:val="21"/>
              </w:rPr>
              <w:t>2</w:t>
            </w:r>
          </w:p>
        </w:tc>
        <w:tc>
          <w:tcPr>
            <w:tcW w:w="1753" w:type="pct"/>
            <w:vAlign w:val="center"/>
          </w:tcPr>
          <w:p w14:paraId="77293843" w14:textId="77777777" w:rsidR="000E39A1" w:rsidRPr="00743F68" w:rsidRDefault="000E39A1" w:rsidP="00A3755B">
            <w:pPr>
              <w:spacing w:line="320" w:lineRule="exact"/>
              <w:rPr>
                <w:rFonts w:ascii="Times New Roman"/>
                <w:szCs w:val="21"/>
              </w:rPr>
            </w:pPr>
            <w:r w:rsidRPr="00743F68">
              <w:rPr>
                <w:rFonts w:ascii="宋体" w:hAnsi="宋体" w:cs="宋体"/>
                <w:szCs w:val="21"/>
              </w:rPr>
              <w:t>未确定紧急目标扣</w:t>
            </w:r>
            <w:r w:rsidRPr="00743F68">
              <w:rPr>
                <w:rFonts w:ascii="Times New Roman"/>
                <w:szCs w:val="21"/>
              </w:rPr>
              <w:t>1</w:t>
            </w:r>
            <w:r w:rsidRPr="00743F68">
              <w:rPr>
                <w:rFonts w:ascii="宋体" w:hAnsi="宋体" w:cs="宋体"/>
                <w:szCs w:val="21"/>
              </w:rPr>
              <w:t>分；未建立紧急方案本子项不得分。</w:t>
            </w:r>
          </w:p>
        </w:tc>
        <w:tc>
          <w:tcPr>
            <w:tcW w:w="251" w:type="pct"/>
            <w:noWrap/>
            <w:vAlign w:val="center"/>
          </w:tcPr>
          <w:p w14:paraId="036052E3" w14:textId="77777777" w:rsidR="000E39A1" w:rsidRPr="00743F68" w:rsidRDefault="000E39A1" w:rsidP="00A3755B">
            <w:pPr>
              <w:spacing w:line="320" w:lineRule="exact"/>
              <w:rPr>
                <w:szCs w:val="21"/>
              </w:rPr>
            </w:pPr>
          </w:p>
        </w:tc>
        <w:tc>
          <w:tcPr>
            <w:tcW w:w="257" w:type="pct"/>
            <w:noWrap/>
            <w:vAlign w:val="center"/>
          </w:tcPr>
          <w:p w14:paraId="21587B59" w14:textId="77777777" w:rsidR="000E39A1" w:rsidRPr="00743F68" w:rsidRDefault="000E39A1" w:rsidP="00A3755B">
            <w:pPr>
              <w:spacing w:line="320" w:lineRule="exact"/>
              <w:rPr>
                <w:szCs w:val="21"/>
              </w:rPr>
            </w:pPr>
          </w:p>
        </w:tc>
      </w:tr>
      <w:tr w:rsidR="000E39A1" w:rsidRPr="00743F68" w14:paraId="0EFB6FE3" w14:textId="77777777" w:rsidTr="00A3755B">
        <w:trPr>
          <w:trHeight w:val="23"/>
        </w:trPr>
        <w:tc>
          <w:tcPr>
            <w:tcW w:w="258" w:type="pct"/>
            <w:vMerge/>
            <w:vAlign w:val="center"/>
          </w:tcPr>
          <w:p w14:paraId="1BDC19B8" w14:textId="77777777" w:rsidR="000E39A1" w:rsidRPr="00743F68" w:rsidRDefault="000E39A1" w:rsidP="00A3755B">
            <w:pPr>
              <w:spacing w:line="320" w:lineRule="exact"/>
              <w:ind w:firstLine="420"/>
              <w:jc w:val="center"/>
              <w:rPr>
                <w:szCs w:val="21"/>
              </w:rPr>
            </w:pPr>
          </w:p>
        </w:tc>
        <w:tc>
          <w:tcPr>
            <w:tcW w:w="379" w:type="pct"/>
            <w:vMerge/>
            <w:vAlign w:val="center"/>
          </w:tcPr>
          <w:p w14:paraId="65D37B76" w14:textId="77777777" w:rsidR="000E39A1" w:rsidRPr="00743F68" w:rsidRDefault="000E39A1" w:rsidP="00A3755B">
            <w:pPr>
              <w:spacing w:line="320" w:lineRule="exact"/>
              <w:ind w:firstLine="420"/>
              <w:rPr>
                <w:szCs w:val="21"/>
              </w:rPr>
            </w:pPr>
          </w:p>
        </w:tc>
        <w:tc>
          <w:tcPr>
            <w:tcW w:w="1659" w:type="pct"/>
            <w:vAlign w:val="center"/>
          </w:tcPr>
          <w:p w14:paraId="7D3452FA" w14:textId="77777777" w:rsidR="000E39A1" w:rsidRPr="00743F68" w:rsidRDefault="000E39A1" w:rsidP="00A3755B">
            <w:pPr>
              <w:spacing w:line="320" w:lineRule="exact"/>
              <w:rPr>
                <w:rFonts w:ascii="Times New Roman"/>
                <w:szCs w:val="21"/>
              </w:rPr>
            </w:pPr>
            <w:r w:rsidRPr="00743F68">
              <w:rPr>
                <w:rFonts w:ascii="Times New Roman"/>
                <w:szCs w:val="21"/>
              </w:rPr>
              <w:t>2.</w:t>
            </w:r>
            <w:r w:rsidRPr="00743F68">
              <w:rPr>
                <w:rFonts w:ascii="宋体" w:hAnsi="宋体" w:cs="宋体"/>
                <w:szCs w:val="21"/>
              </w:rPr>
              <w:t>建立紧急指挥网络，并标明联络点及其负责人和联系电话。</w:t>
            </w:r>
          </w:p>
        </w:tc>
        <w:tc>
          <w:tcPr>
            <w:tcW w:w="443" w:type="pct"/>
            <w:noWrap/>
            <w:vAlign w:val="center"/>
          </w:tcPr>
          <w:p w14:paraId="5B603D5A" w14:textId="77777777" w:rsidR="000E39A1" w:rsidRPr="00743F68" w:rsidRDefault="000E39A1" w:rsidP="00A3755B">
            <w:pPr>
              <w:spacing w:line="320" w:lineRule="exact"/>
              <w:jc w:val="center"/>
              <w:rPr>
                <w:szCs w:val="21"/>
              </w:rPr>
            </w:pPr>
            <w:r w:rsidRPr="00743F68">
              <w:rPr>
                <w:szCs w:val="21"/>
              </w:rPr>
              <w:t>2</w:t>
            </w:r>
          </w:p>
        </w:tc>
        <w:tc>
          <w:tcPr>
            <w:tcW w:w="1753" w:type="pct"/>
            <w:vAlign w:val="center"/>
          </w:tcPr>
          <w:p w14:paraId="161E7B57" w14:textId="77777777" w:rsidR="000E39A1" w:rsidRPr="00743F68" w:rsidRDefault="000E39A1" w:rsidP="00A3755B">
            <w:pPr>
              <w:spacing w:line="320" w:lineRule="exact"/>
              <w:rPr>
                <w:rFonts w:ascii="Times New Roman"/>
                <w:szCs w:val="21"/>
              </w:rPr>
            </w:pPr>
            <w:r w:rsidRPr="00743F68">
              <w:rPr>
                <w:rFonts w:ascii="宋体" w:hAnsi="宋体" w:cs="宋体"/>
                <w:szCs w:val="21"/>
              </w:rPr>
              <w:t>未建立紧急指挥网络扣</w:t>
            </w:r>
            <w:r w:rsidRPr="00743F68">
              <w:rPr>
                <w:rFonts w:ascii="Times New Roman"/>
                <w:szCs w:val="21"/>
              </w:rPr>
              <w:t>2</w:t>
            </w:r>
            <w:r w:rsidRPr="00743F68">
              <w:rPr>
                <w:rFonts w:ascii="宋体" w:hAnsi="宋体" w:cs="宋体"/>
                <w:szCs w:val="21"/>
              </w:rPr>
              <w:t>分；</w:t>
            </w:r>
          </w:p>
          <w:p w14:paraId="2A6E83AF" w14:textId="77777777" w:rsidR="000E39A1" w:rsidRPr="00743F68" w:rsidRDefault="000E39A1" w:rsidP="00A3755B">
            <w:pPr>
              <w:spacing w:line="320" w:lineRule="exact"/>
              <w:rPr>
                <w:rFonts w:ascii="Times New Roman"/>
                <w:szCs w:val="21"/>
              </w:rPr>
            </w:pPr>
            <w:r w:rsidRPr="00743F68">
              <w:rPr>
                <w:rFonts w:ascii="宋体" w:hAnsi="宋体" w:cs="宋体"/>
                <w:szCs w:val="21"/>
              </w:rPr>
              <w:t>紧急指挥网络标注信息不全扣</w:t>
            </w:r>
            <w:r w:rsidRPr="00743F68">
              <w:rPr>
                <w:rFonts w:ascii="Times New Roman"/>
                <w:szCs w:val="21"/>
              </w:rPr>
              <w:t>1</w:t>
            </w:r>
            <w:r w:rsidRPr="00743F68">
              <w:rPr>
                <w:rFonts w:ascii="宋体" w:hAnsi="宋体" w:cs="宋体"/>
                <w:szCs w:val="21"/>
              </w:rPr>
              <w:t>分。</w:t>
            </w:r>
          </w:p>
        </w:tc>
        <w:tc>
          <w:tcPr>
            <w:tcW w:w="251" w:type="pct"/>
            <w:noWrap/>
            <w:vAlign w:val="center"/>
          </w:tcPr>
          <w:p w14:paraId="6CBEAA90" w14:textId="77777777" w:rsidR="000E39A1" w:rsidRPr="00743F68" w:rsidRDefault="000E39A1" w:rsidP="00A3755B">
            <w:pPr>
              <w:spacing w:line="320" w:lineRule="exact"/>
              <w:rPr>
                <w:szCs w:val="21"/>
              </w:rPr>
            </w:pPr>
          </w:p>
        </w:tc>
        <w:tc>
          <w:tcPr>
            <w:tcW w:w="257" w:type="pct"/>
            <w:noWrap/>
            <w:vAlign w:val="center"/>
          </w:tcPr>
          <w:p w14:paraId="69A235EB" w14:textId="77777777" w:rsidR="000E39A1" w:rsidRPr="00743F68" w:rsidRDefault="000E39A1" w:rsidP="00A3755B">
            <w:pPr>
              <w:spacing w:line="320" w:lineRule="exact"/>
              <w:rPr>
                <w:szCs w:val="21"/>
              </w:rPr>
            </w:pPr>
          </w:p>
        </w:tc>
      </w:tr>
      <w:tr w:rsidR="000E39A1" w:rsidRPr="00743F68" w14:paraId="6677D54E" w14:textId="77777777" w:rsidTr="00A3755B">
        <w:trPr>
          <w:trHeight w:val="23"/>
        </w:trPr>
        <w:tc>
          <w:tcPr>
            <w:tcW w:w="258" w:type="pct"/>
            <w:vMerge/>
            <w:vAlign w:val="center"/>
          </w:tcPr>
          <w:p w14:paraId="5F000013" w14:textId="77777777" w:rsidR="000E39A1" w:rsidRPr="00743F68" w:rsidRDefault="000E39A1" w:rsidP="00A3755B">
            <w:pPr>
              <w:spacing w:line="320" w:lineRule="exact"/>
              <w:ind w:firstLine="420"/>
              <w:jc w:val="center"/>
              <w:rPr>
                <w:szCs w:val="21"/>
              </w:rPr>
            </w:pPr>
          </w:p>
        </w:tc>
        <w:tc>
          <w:tcPr>
            <w:tcW w:w="379" w:type="pct"/>
            <w:vMerge/>
            <w:vAlign w:val="center"/>
          </w:tcPr>
          <w:p w14:paraId="1E0FC3FA" w14:textId="77777777" w:rsidR="000E39A1" w:rsidRPr="00743F68" w:rsidRDefault="000E39A1" w:rsidP="00A3755B">
            <w:pPr>
              <w:spacing w:line="320" w:lineRule="exact"/>
              <w:ind w:firstLine="420"/>
              <w:rPr>
                <w:szCs w:val="21"/>
              </w:rPr>
            </w:pPr>
          </w:p>
        </w:tc>
        <w:tc>
          <w:tcPr>
            <w:tcW w:w="1659" w:type="pct"/>
            <w:noWrap/>
            <w:vAlign w:val="center"/>
          </w:tcPr>
          <w:p w14:paraId="5DDE16F3" w14:textId="77777777" w:rsidR="000E39A1" w:rsidRPr="00743F68" w:rsidRDefault="000E39A1" w:rsidP="00A3755B">
            <w:pPr>
              <w:spacing w:line="320" w:lineRule="exact"/>
              <w:rPr>
                <w:rFonts w:ascii="Times New Roman"/>
                <w:szCs w:val="21"/>
              </w:rPr>
            </w:pPr>
            <w:r w:rsidRPr="00743F68">
              <w:rPr>
                <w:rFonts w:ascii="Times New Roman"/>
                <w:szCs w:val="21"/>
              </w:rPr>
              <w:t>3.</w:t>
            </w:r>
            <w:r w:rsidRPr="00743F68">
              <w:rPr>
                <w:rFonts w:ascii="宋体" w:hAnsi="宋体" w:cs="宋体"/>
                <w:szCs w:val="21"/>
              </w:rPr>
              <w:t>编制并正式发布紧急作业程序。</w:t>
            </w:r>
          </w:p>
        </w:tc>
        <w:tc>
          <w:tcPr>
            <w:tcW w:w="443" w:type="pct"/>
            <w:noWrap/>
            <w:vAlign w:val="center"/>
          </w:tcPr>
          <w:p w14:paraId="2C234CE8" w14:textId="77777777" w:rsidR="000E39A1" w:rsidRPr="00743F68" w:rsidRDefault="000E39A1" w:rsidP="00A3755B">
            <w:pPr>
              <w:spacing w:line="320" w:lineRule="exact"/>
              <w:jc w:val="center"/>
              <w:rPr>
                <w:szCs w:val="21"/>
              </w:rPr>
            </w:pPr>
            <w:r w:rsidRPr="00743F68">
              <w:rPr>
                <w:szCs w:val="21"/>
              </w:rPr>
              <w:t>2</w:t>
            </w:r>
          </w:p>
        </w:tc>
        <w:tc>
          <w:tcPr>
            <w:tcW w:w="1753" w:type="pct"/>
            <w:vAlign w:val="center"/>
          </w:tcPr>
          <w:p w14:paraId="614A37F2" w14:textId="77777777" w:rsidR="000E39A1" w:rsidRPr="00743F68" w:rsidRDefault="000E39A1" w:rsidP="00A3755B">
            <w:pPr>
              <w:spacing w:line="320" w:lineRule="exact"/>
              <w:rPr>
                <w:rFonts w:ascii="Times New Roman"/>
                <w:szCs w:val="21"/>
              </w:rPr>
            </w:pPr>
            <w:r w:rsidRPr="00743F68">
              <w:rPr>
                <w:rFonts w:ascii="宋体" w:hAnsi="宋体" w:cs="宋体"/>
                <w:szCs w:val="21"/>
              </w:rPr>
              <w:t>未建立紧急作业程序扣</w:t>
            </w:r>
            <w:r w:rsidRPr="00743F68">
              <w:rPr>
                <w:rFonts w:ascii="Times New Roman"/>
                <w:szCs w:val="21"/>
              </w:rPr>
              <w:t>2</w:t>
            </w:r>
            <w:r w:rsidRPr="00743F68">
              <w:rPr>
                <w:rFonts w:ascii="宋体" w:hAnsi="宋体" w:cs="宋体"/>
                <w:szCs w:val="21"/>
              </w:rPr>
              <w:t>分；</w:t>
            </w:r>
          </w:p>
          <w:p w14:paraId="77512CAE" w14:textId="77777777" w:rsidR="000E39A1" w:rsidRPr="00743F68" w:rsidRDefault="000E39A1" w:rsidP="00A3755B">
            <w:pPr>
              <w:spacing w:line="320" w:lineRule="exact"/>
              <w:rPr>
                <w:rFonts w:ascii="Times New Roman"/>
                <w:szCs w:val="21"/>
              </w:rPr>
            </w:pPr>
            <w:r w:rsidRPr="00743F68">
              <w:rPr>
                <w:rFonts w:ascii="宋体" w:hAnsi="宋体" w:cs="宋体"/>
                <w:szCs w:val="21"/>
              </w:rPr>
              <w:t>无紧急作业演习记录扣</w:t>
            </w:r>
            <w:r w:rsidRPr="00743F68">
              <w:rPr>
                <w:rFonts w:ascii="Times New Roman"/>
                <w:szCs w:val="21"/>
              </w:rPr>
              <w:t>1</w:t>
            </w:r>
            <w:r w:rsidRPr="00743F68">
              <w:rPr>
                <w:rFonts w:ascii="宋体" w:hAnsi="宋体" w:cs="宋体"/>
                <w:szCs w:val="21"/>
              </w:rPr>
              <w:t>分。</w:t>
            </w:r>
          </w:p>
        </w:tc>
        <w:tc>
          <w:tcPr>
            <w:tcW w:w="251" w:type="pct"/>
            <w:noWrap/>
            <w:vAlign w:val="center"/>
          </w:tcPr>
          <w:p w14:paraId="002C1363" w14:textId="77777777" w:rsidR="000E39A1" w:rsidRPr="00743F68" w:rsidRDefault="000E39A1" w:rsidP="00A3755B">
            <w:pPr>
              <w:spacing w:line="320" w:lineRule="exact"/>
              <w:rPr>
                <w:szCs w:val="21"/>
              </w:rPr>
            </w:pPr>
          </w:p>
        </w:tc>
        <w:tc>
          <w:tcPr>
            <w:tcW w:w="257" w:type="pct"/>
            <w:noWrap/>
            <w:vAlign w:val="center"/>
          </w:tcPr>
          <w:p w14:paraId="35F08054" w14:textId="77777777" w:rsidR="000E39A1" w:rsidRPr="00743F68" w:rsidRDefault="000E39A1" w:rsidP="00A3755B">
            <w:pPr>
              <w:spacing w:line="320" w:lineRule="exact"/>
              <w:rPr>
                <w:szCs w:val="21"/>
              </w:rPr>
            </w:pPr>
          </w:p>
        </w:tc>
      </w:tr>
      <w:tr w:rsidR="000E39A1" w:rsidRPr="00743F68" w14:paraId="0FDDEB57" w14:textId="77777777" w:rsidTr="00A3755B">
        <w:trPr>
          <w:trHeight w:val="23"/>
        </w:trPr>
        <w:tc>
          <w:tcPr>
            <w:tcW w:w="258" w:type="pct"/>
            <w:vMerge/>
            <w:vAlign w:val="center"/>
          </w:tcPr>
          <w:p w14:paraId="1E3F01CE" w14:textId="77777777" w:rsidR="000E39A1" w:rsidRPr="00743F68" w:rsidRDefault="000E39A1" w:rsidP="00A3755B">
            <w:pPr>
              <w:spacing w:line="320" w:lineRule="exact"/>
              <w:ind w:firstLine="420"/>
              <w:jc w:val="center"/>
              <w:rPr>
                <w:szCs w:val="21"/>
              </w:rPr>
            </w:pPr>
          </w:p>
        </w:tc>
        <w:tc>
          <w:tcPr>
            <w:tcW w:w="379" w:type="pct"/>
            <w:vMerge/>
            <w:vAlign w:val="center"/>
          </w:tcPr>
          <w:p w14:paraId="723507F6" w14:textId="77777777" w:rsidR="000E39A1" w:rsidRPr="00743F68" w:rsidRDefault="000E39A1" w:rsidP="00A3755B">
            <w:pPr>
              <w:spacing w:line="320" w:lineRule="exact"/>
              <w:ind w:firstLine="420"/>
              <w:rPr>
                <w:szCs w:val="21"/>
              </w:rPr>
            </w:pPr>
          </w:p>
        </w:tc>
        <w:tc>
          <w:tcPr>
            <w:tcW w:w="1659" w:type="pct"/>
            <w:vAlign w:val="center"/>
          </w:tcPr>
          <w:p w14:paraId="777F572F" w14:textId="77777777" w:rsidR="000E39A1" w:rsidRPr="00743F68" w:rsidRDefault="000E39A1" w:rsidP="00A3755B">
            <w:pPr>
              <w:spacing w:line="320" w:lineRule="exact"/>
              <w:rPr>
                <w:rFonts w:ascii="Times New Roman"/>
                <w:szCs w:val="21"/>
              </w:rPr>
            </w:pPr>
            <w:r w:rsidRPr="00743F68">
              <w:rPr>
                <w:rFonts w:ascii="Times New Roman"/>
                <w:szCs w:val="21"/>
              </w:rPr>
              <w:t>4.</w:t>
            </w:r>
            <w:r w:rsidRPr="00743F68">
              <w:rPr>
                <w:rFonts w:ascii="宋体" w:hAnsi="宋体" w:cs="宋体"/>
                <w:szCs w:val="21"/>
              </w:rPr>
              <w:t>紧急事件有记录，并及时总结，识别改进机会。</w:t>
            </w:r>
          </w:p>
        </w:tc>
        <w:tc>
          <w:tcPr>
            <w:tcW w:w="443" w:type="pct"/>
            <w:noWrap/>
            <w:vAlign w:val="center"/>
          </w:tcPr>
          <w:p w14:paraId="6B4098CA" w14:textId="77777777" w:rsidR="000E39A1" w:rsidRPr="00743F68" w:rsidRDefault="000E39A1" w:rsidP="00A3755B">
            <w:pPr>
              <w:spacing w:line="320" w:lineRule="exact"/>
              <w:jc w:val="center"/>
              <w:rPr>
                <w:szCs w:val="21"/>
              </w:rPr>
            </w:pPr>
            <w:r w:rsidRPr="00743F68">
              <w:rPr>
                <w:szCs w:val="21"/>
              </w:rPr>
              <w:t>2</w:t>
            </w:r>
          </w:p>
        </w:tc>
        <w:tc>
          <w:tcPr>
            <w:tcW w:w="1753" w:type="pct"/>
            <w:vAlign w:val="center"/>
          </w:tcPr>
          <w:p w14:paraId="28325AD2" w14:textId="77777777" w:rsidR="000E39A1" w:rsidRPr="00743F68" w:rsidRDefault="000E39A1" w:rsidP="00A3755B">
            <w:pPr>
              <w:spacing w:line="320" w:lineRule="exact"/>
              <w:rPr>
                <w:rFonts w:ascii="Times New Roman"/>
                <w:szCs w:val="21"/>
              </w:rPr>
            </w:pPr>
            <w:r w:rsidRPr="00743F68">
              <w:rPr>
                <w:rFonts w:ascii="宋体" w:hAnsi="宋体" w:cs="宋体"/>
                <w:szCs w:val="21"/>
              </w:rPr>
              <w:t>紧急事件发生后无记录扣</w:t>
            </w:r>
            <w:r w:rsidRPr="00743F68">
              <w:rPr>
                <w:rFonts w:ascii="Times New Roman"/>
                <w:szCs w:val="21"/>
              </w:rPr>
              <w:t>2</w:t>
            </w:r>
            <w:r w:rsidRPr="00743F68">
              <w:rPr>
                <w:rFonts w:ascii="宋体" w:hAnsi="宋体" w:cs="宋体"/>
                <w:szCs w:val="21"/>
              </w:rPr>
              <w:t>分；未及时总结扣</w:t>
            </w:r>
            <w:r w:rsidRPr="00743F68">
              <w:rPr>
                <w:rFonts w:ascii="Times New Roman"/>
                <w:szCs w:val="21"/>
              </w:rPr>
              <w:t>2</w:t>
            </w:r>
            <w:r w:rsidRPr="00743F68">
              <w:rPr>
                <w:rFonts w:ascii="宋体" w:hAnsi="宋体" w:cs="宋体"/>
                <w:szCs w:val="21"/>
              </w:rPr>
              <w:t>分。</w:t>
            </w:r>
          </w:p>
        </w:tc>
        <w:tc>
          <w:tcPr>
            <w:tcW w:w="251" w:type="pct"/>
            <w:noWrap/>
            <w:vAlign w:val="center"/>
          </w:tcPr>
          <w:p w14:paraId="2ED2F13F" w14:textId="77777777" w:rsidR="000E39A1" w:rsidRPr="00743F68" w:rsidRDefault="000E39A1" w:rsidP="00A3755B">
            <w:pPr>
              <w:spacing w:line="320" w:lineRule="exact"/>
              <w:rPr>
                <w:szCs w:val="21"/>
              </w:rPr>
            </w:pPr>
          </w:p>
        </w:tc>
        <w:tc>
          <w:tcPr>
            <w:tcW w:w="257" w:type="pct"/>
            <w:noWrap/>
            <w:vAlign w:val="center"/>
          </w:tcPr>
          <w:p w14:paraId="6D7DD83F" w14:textId="77777777" w:rsidR="000E39A1" w:rsidRPr="00743F68" w:rsidRDefault="000E39A1" w:rsidP="00A3755B">
            <w:pPr>
              <w:spacing w:line="320" w:lineRule="exact"/>
              <w:rPr>
                <w:szCs w:val="21"/>
              </w:rPr>
            </w:pPr>
          </w:p>
        </w:tc>
      </w:tr>
      <w:tr w:rsidR="000E39A1" w:rsidRPr="00743F68" w14:paraId="7DCD68BF" w14:textId="77777777" w:rsidTr="00A3755B">
        <w:trPr>
          <w:trHeight w:val="23"/>
        </w:trPr>
        <w:tc>
          <w:tcPr>
            <w:tcW w:w="4492" w:type="pct"/>
            <w:gridSpan w:val="5"/>
            <w:noWrap/>
            <w:vAlign w:val="center"/>
          </w:tcPr>
          <w:p w14:paraId="4F9A2539" w14:textId="77777777" w:rsidR="000E39A1" w:rsidRPr="00743F68" w:rsidRDefault="000E39A1" w:rsidP="00A3755B">
            <w:pPr>
              <w:spacing w:line="320" w:lineRule="exact"/>
              <w:ind w:firstLine="420"/>
              <w:jc w:val="center"/>
              <w:rPr>
                <w:rFonts w:ascii="Times New Roman"/>
                <w:szCs w:val="21"/>
              </w:rPr>
            </w:pPr>
            <w:r w:rsidRPr="00743F68">
              <w:rPr>
                <w:rFonts w:ascii="宋体" w:hAnsi="宋体" w:cs="宋体"/>
                <w:szCs w:val="21"/>
              </w:rPr>
              <w:t>合计（</w:t>
            </w:r>
            <w:r w:rsidRPr="00743F68">
              <w:rPr>
                <w:rFonts w:ascii="Times New Roman"/>
                <w:szCs w:val="21"/>
              </w:rPr>
              <w:t>100</w:t>
            </w:r>
            <w:r w:rsidRPr="00743F68">
              <w:rPr>
                <w:rFonts w:ascii="宋体" w:hAnsi="宋体" w:cs="宋体"/>
                <w:szCs w:val="21"/>
              </w:rPr>
              <w:t>分）</w:t>
            </w:r>
          </w:p>
        </w:tc>
        <w:tc>
          <w:tcPr>
            <w:tcW w:w="251" w:type="pct"/>
            <w:noWrap/>
            <w:vAlign w:val="center"/>
          </w:tcPr>
          <w:p w14:paraId="6792D385" w14:textId="77777777" w:rsidR="000E39A1" w:rsidRPr="00743F68" w:rsidRDefault="000E39A1" w:rsidP="00A3755B">
            <w:pPr>
              <w:spacing w:line="320" w:lineRule="exact"/>
              <w:rPr>
                <w:szCs w:val="21"/>
              </w:rPr>
            </w:pPr>
          </w:p>
        </w:tc>
        <w:tc>
          <w:tcPr>
            <w:tcW w:w="257" w:type="pct"/>
            <w:noWrap/>
            <w:vAlign w:val="center"/>
          </w:tcPr>
          <w:p w14:paraId="06C99107" w14:textId="77777777" w:rsidR="000E39A1" w:rsidRPr="00743F68" w:rsidRDefault="000E39A1" w:rsidP="00A3755B">
            <w:pPr>
              <w:spacing w:line="320" w:lineRule="exact"/>
              <w:rPr>
                <w:szCs w:val="21"/>
              </w:rPr>
            </w:pPr>
          </w:p>
        </w:tc>
      </w:tr>
    </w:tbl>
    <w:p w14:paraId="4C3851DC" w14:textId="77777777" w:rsidR="000E39A1" w:rsidRPr="00743F68" w:rsidRDefault="000E39A1" w:rsidP="000E39A1">
      <w:pPr>
        <w:adjustRightInd w:val="0"/>
        <w:snapToGrid w:val="0"/>
        <w:spacing w:line="300" w:lineRule="auto"/>
        <w:jc w:val="center"/>
        <w:rPr>
          <w:rFonts w:ascii="Times New Roman" w:hAnsi="Times New Roman"/>
          <w:b/>
          <w:bCs/>
          <w:sz w:val="22"/>
        </w:rPr>
      </w:pPr>
      <w:r w:rsidRPr="00743F68">
        <w:rPr>
          <w:rFonts w:ascii="Times New Roman" w:hAnsi="Times New Roman"/>
          <w:b/>
          <w:bCs/>
          <w:sz w:val="22"/>
        </w:rPr>
        <w:t>监控保安服务质量考核表</w:t>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714"/>
        <w:gridCol w:w="3383"/>
        <w:gridCol w:w="908"/>
        <w:gridCol w:w="3590"/>
        <w:gridCol w:w="510"/>
        <w:gridCol w:w="539"/>
      </w:tblGrid>
      <w:tr w:rsidR="000E39A1" w:rsidRPr="00743F68" w14:paraId="618417D5" w14:textId="77777777" w:rsidTr="00A3755B">
        <w:trPr>
          <w:trHeight w:val="23"/>
          <w:jc w:val="center"/>
        </w:trPr>
        <w:tc>
          <w:tcPr>
            <w:tcW w:w="295" w:type="pct"/>
            <w:noWrap/>
            <w:vAlign w:val="center"/>
          </w:tcPr>
          <w:p w14:paraId="27A9431C" w14:textId="77777777" w:rsidR="000E39A1" w:rsidRPr="00743F68" w:rsidRDefault="000E39A1" w:rsidP="00A3755B">
            <w:pPr>
              <w:spacing w:line="320" w:lineRule="exact"/>
              <w:jc w:val="center"/>
              <w:rPr>
                <w:rFonts w:hAnsi="Times New Roman"/>
                <w:b/>
                <w:bCs/>
                <w:szCs w:val="21"/>
              </w:rPr>
            </w:pPr>
            <w:r w:rsidRPr="00743F68">
              <w:rPr>
                <w:rFonts w:ascii="宋体" w:hAnsi="宋体" w:cs="宋体"/>
                <w:b/>
                <w:bCs/>
                <w:szCs w:val="21"/>
              </w:rPr>
              <w:t>序号</w:t>
            </w:r>
          </w:p>
        </w:tc>
        <w:tc>
          <w:tcPr>
            <w:tcW w:w="348" w:type="pct"/>
            <w:noWrap/>
            <w:vAlign w:val="center"/>
          </w:tcPr>
          <w:p w14:paraId="23804903" w14:textId="77777777" w:rsidR="000E39A1" w:rsidRPr="00743F68" w:rsidRDefault="000E39A1" w:rsidP="00A3755B">
            <w:pPr>
              <w:spacing w:line="320" w:lineRule="exact"/>
              <w:rPr>
                <w:rFonts w:hAnsi="Times New Roman"/>
                <w:b/>
                <w:bCs/>
                <w:szCs w:val="21"/>
              </w:rPr>
            </w:pPr>
            <w:r w:rsidRPr="00743F68">
              <w:rPr>
                <w:rFonts w:ascii="宋体" w:hAnsi="宋体" w:cs="宋体"/>
                <w:b/>
                <w:bCs/>
                <w:szCs w:val="21"/>
              </w:rPr>
              <w:t>项目</w:t>
            </w:r>
          </w:p>
        </w:tc>
        <w:tc>
          <w:tcPr>
            <w:tcW w:w="1650" w:type="pct"/>
            <w:noWrap/>
            <w:vAlign w:val="center"/>
          </w:tcPr>
          <w:p w14:paraId="0B7DC8A4" w14:textId="77777777" w:rsidR="000E39A1" w:rsidRPr="00743F68" w:rsidRDefault="000E39A1" w:rsidP="00A3755B">
            <w:pPr>
              <w:spacing w:line="320" w:lineRule="exact"/>
              <w:ind w:firstLine="420"/>
              <w:rPr>
                <w:rFonts w:hAnsi="Times New Roman"/>
                <w:b/>
                <w:bCs/>
                <w:szCs w:val="21"/>
              </w:rPr>
            </w:pPr>
            <w:r w:rsidRPr="00743F68">
              <w:rPr>
                <w:rFonts w:ascii="宋体" w:hAnsi="宋体" w:cs="宋体"/>
                <w:b/>
                <w:bCs/>
                <w:szCs w:val="21"/>
              </w:rPr>
              <w:t>考核内容</w:t>
            </w:r>
          </w:p>
        </w:tc>
        <w:tc>
          <w:tcPr>
            <w:tcW w:w="443" w:type="pct"/>
            <w:noWrap/>
            <w:vAlign w:val="center"/>
          </w:tcPr>
          <w:p w14:paraId="7386F92B" w14:textId="77777777" w:rsidR="000E39A1" w:rsidRPr="00743F68" w:rsidRDefault="000E39A1" w:rsidP="00A3755B">
            <w:pPr>
              <w:spacing w:line="320" w:lineRule="exact"/>
              <w:rPr>
                <w:rFonts w:hAnsi="Times New Roman"/>
                <w:b/>
                <w:bCs/>
                <w:szCs w:val="21"/>
              </w:rPr>
            </w:pPr>
            <w:r w:rsidRPr="00743F68">
              <w:rPr>
                <w:rFonts w:ascii="宋体" w:hAnsi="宋体" w:cs="宋体"/>
                <w:b/>
                <w:bCs/>
                <w:szCs w:val="21"/>
              </w:rPr>
              <w:t>标准分</w:t>
            </w:r>
          </w:p>
        </w:tc>
        <w:tc>
          <w:tcPr>
            <w:tcW w:w="1749" w:type="pct"/>
            <w:noWrap/>
            <w:vAlign w:val="center"/>
          </w:tcPr>
          <w:p w14:paraId="1C11CC4D" w14:textId="77777777" w:rsidR="000E39A1" w:rsidRPr="00743F68" w:rsidRDefault="000E39A1" w:rsidP="00A3755B">
            <w:pPr>
              <w:spacing w:line="320" w:lineRule="exact"/>
              <w:ind w:firstLine="420"/>
              <w:rPr>
                <w:rFonts w:hAnsi="Times New Roman"/>
                <w:b/>
                <w:bCs/>
                <w:szCs w:val="21"/>
              </w:rPr>
            </w:pPr>
            <w:r w:rsidRPr="00743F68">
              <w:rPr>
                <w:rFonts w:ascii="宋体" w:hAnsi="宋体" w:cs="宋体"/>
                <w:b/>
                <w:bCs/>
                <w:szCs w:val="21"/>
              </w:rPr>
              <w:t>评分标准</w:t>
            </w:r>
          </w:p>
        </w:tc>
        <w:tc>
          <w:tcPr>
            <w:tcW w:w="249" w:type="pct"/>
            <w:noWrap/>
            <w:vAlign w:val="center"/>
          </w:tcPr>
          <w:p w14:paraId="71D76C2E" w14:textId="77777777" w:rsidR="000E39A1" w:rsidRPr="00743F68" w:rsidRDefault="000E39A1" w:rsidP="00A3755B">
            <w:pPr>
              <w:spacing w:line="320" w:lineRule="exact"/>
              <w:rPr>
                <w:rFonts w:ascii="Times New Roman"/>
                <w:b/>
                <w:bCs/>
                <w:szCs w:val="21"/>
              </w:rPr>
            </w:pPr>
            <w:r w:rsidRPr="00743F68">
              <w:rPr>
                <w:rFonts w:ascii="宋体" w:hAnsi="宋体" w:cs="宋体"/>
                <w:b/>
                <w:bCs/>
                <w:szCs w:val="21"/>
              </w:rPr>
              <w:t>得分</w:t>
            </w:r>
          </w:p>
        </w:tc>
        <w:tc>
          <w:tcPr>
            <w:tcW w:w="263" w:type="pct"/>
            <w:noWrap/>
            <w:vAlign w:val="center"/>
          </w:tcPr>
          <w:p w14:paraId="705E021D" w14:textId="77777777" w:rsidR="000E39A1" w:rsidRPr="00743F68" w:rsidRDefault="000E39A1" w:rsidP="00A3755B">
            <w:pPr>
              <w:spacing w:line="320" w:lineRule="exact"/>
              <w:rPr>
                <w:rFonts w:ascii="Times New Roman"/>
                <w:b/>
                <w:bCs/>
                <w:szCs w:val="21"/>
              </w:rPr>
            </w:pPr>
            <w:r w:rsidRPr="00743F68">
              <w:rPr>
                <w:rFonts w:ascii="宋体" w:hAnsi="宋体" w:cs="宋体"/>
                <w:b/>
                <w:bCs/>
                <w:szCs w:val="21"/>
              </w:rPr>
              <w:t>备注</w:t>
            </w:r>
          </w:p>
        </w:tc>
      </w:tr>
      <w:tr w:rsidR="000E39A1" w:rsidRPr="00743F68" w14:paraId="5C5BBC76" w14:textId="77777777" w:rsidTr="00A3755B">
        <w:trPr>
          <w:trHeight w:val="23"/>
          <w:jc w:val="center"/>
        </w:trPr>
        <w:tc>
          <w:tcPr>
            <w:tcW w:w="295" w:type="pct"/>
            <w:vMerge w:val="restart"/>
            <w:noWrap/>
            <w:vAlign w:val="center"/>
          </w:tcPr>
          <w:p w14:paraId="2393259D" w14:textId="77777777" w:rsidR="000E39A1" w:rsidRPr="00743F68" w:rsidRDefault="000E39A1" w:rsidP="00A3755B">
            <w:pPr>
              <w:spacing w:line="320" w:lineRule="exact"/>
              <w:jc w:val="center"/>
              <w:rPr>
                <w:rFonts w:ascii="Times New Roman" w:hAnsi="Times New Roman"/>
                <w:szCs w:val="21"/>
              </w:rPr>
            </w:pPr>
            <w:r w:rsidRPr="00743F68">
              <w:rPr>
                <w:rFonts w:ascii="宋体" w:hAnsi="宋体" w:cs="宋体"/>
                <w:szCs w:val="21"/>
              </w:rPr>
              <w:t>一</w:t>
            </w:r>
          </w:p>
        </w:tc>
        <w:tc>
          <w:tcPr>
            <w:tcW w:w="348" w:type="pct"/>
            <w:vMerge w:val="restart"/>
            <w:vAlign w:val="center"/>
          </w:tcPr>
          <w:p w14:paraId="5F16CCB4"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服务行为（</w:t>
            </w:r>
            <w:r w:rsidRPr="00743F68">
              <w:rPr>
                <w:rFonts w:ascii="Times New Roman" w:hAnsi="Times New Roman"/>
                <w:szCs w:val="21"/>
              </w:rPr>
              <w:t>14</w:t>
            </w:r>
            <w:r w:rsidRPr="00743F68">
              <w:rPr>
                <w:rFonts w:ascii="宋体" w:hAnsi="宋体" w:cs="宋体"/>
                <w:szCs w:val="21"/>
              </w:rPr>
              <w:t>）</w:t>
            </w:r>
          </w:p>
        </w:tc>
        <w:tc>
          <w:tcPr>
            <w:tcW w:w="1650" w:type="pct"/>
            <w:vAlign w:val="center"/>
          </w:tcPr>
          <w:p w14:paraId="08B7F8F9"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1.</w:t>
            </w:r>
            <w:r w:rsidRPr="00743F68">
              <w:rPr>
                <w:rFonts w:ascii="宋体" w:hAnsi="宋体" w:cs="宋体"/>
                <w:szCs w:val="21"/>
              </w:rPr>
              <w:t>按规定穿工作服，并保持整洁，佩戴明显标志，男工不留长发，不蓄胡子，女工不化浓妆</w:t>
            </w:r>
          </w:p>
        </w:tc>
        <w:tc>
          <w:tcPr>
            <w:tcW w:w="443" w:type="pct"/>
            <w:noWrap/>
            <w:vAlign w:val="center"/>
          </w:tcPr>
          <w:p w14:paraId="14D72B4C" w14:textId="77777777" w:rsidR="000E39A1" w:rsidRPr="00743F68" w:rsidRDefault="000E39A1" w:rsidP="00A3755B">
            <w:pPr>
              <w:spacing w:line="320" w:lineRule="exact"/>
              <w:jc w:val="center"/>
              <w:rPr>
                <w:szCs w:val="21"/>
              </w:rPr>
            </w:pPr>
            <w:r w:rsidRPr="00743F68">
              <w:rPr>
                <w:szCs w:val="21"/>
              </w:rPr>
              <w:t>5</w:t>
            </w:r>
          </w:p>
        </w:tc>
        <w:tc>
          <w:tcPr>
            <w:tcW w:w="1749" w:type="pct"/>
            <w:noWrap/>
            <w:vAlign w:val="center"/>
          </w:tcPr>
          <w:p w14:paraId="1DA4B6FD"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Times New Roman" w:hAnsi="Times New Roman"/>
                <w:szCs w:val="21"/>
              </w:rPr>
              <w:t>项</w:t>
            </w:r>
            <w:r w:rsidRPr="00743F68">
              <w:rPr>
                <w:rFonts w:ascii="宋体" w:hAnsi="宋体" w:cs="宋体"/>
                <w:szCs w:val="21"/>
              </w:rPr>
              <w:t>违反规定，扣</w:t>
            </w:r>
            <w:r w:rsidRPr="00743F68">
              <w:rPr>
                <w:rFonts w:ascii="Times New Roman" w:hAnsi="Times New Roman"/>
                <w:szCs w:val="21"/>
              </w:rPr>
              <w:t>1</w:t>
            </w:r>
            <w:r w:rsidRPr="00743F68">
              <w:rPr>
                <w:rFonts w:ascii="宋体" w:hAnsi="宋体" w:cs="宋体"/>
                <w:szCs w:val="21"/>
              </w:rPr>
              <w:t>分。</w:t>
            </w:r>
          </w:p>
        </w:tc>
        <w:tc>
          <w:tcPr>
            <w:tcW w:w="249" w:type="pct"/>
            <w:noWrap/>
            <w:vAlign w:val="center"/>
          </w:tcPr>
          <w:p w14:paraId="530CBA1C" w14:textId="77777777" w:rsidR="000E39A1" w:rsidRPr="00743F68" w:rsidRDefault="000E39A1" w:rsidP="00A3755B">
            <w:pPr>
              <w:spacing w:line="320" w:lineRule="exact"/>
              <w:rPr>
                <w:szCs w:val="21"/>
              </w:rPr>
            </w:pPr>
          </w:p>
        </w:tc>
        <w:tc>
          <w:tcPr>
            <w:tcW w:w="263" w:type="pct"/>
            <w:noWrap/>
            <w:vAlign w:val="center"/>
          </w:tcPr>
          <w:p w14:paraId="2A4CB8D6" w14:textId="77777777" w:rsidR="000E39A1" w:rsidRPr="00743F68" w:rsidRDefault="000E39A1" w:rsidP="00A3755B">
            <w:pPr>
              <w:spacing w:line="320" w:lineRule="exact"/>
              <w:rPr>
                <w:szCs w:val="21"/>
              </w:rPr>
            </w:pPr>
          </w:p>
        </w:tc>
      </w:tr>
      <w:tr w:rsidR="000E39A1" w:rsidRPr="00743F68" w14:paraId="649E6496" w14:textId="77777777" w:rsidTr="00A3755B">
        <w:trPr>
          <w:trHeight w:val="23"/>
          <w:jc w:val="center"/>
        </w:trPr>
        <w:tc>
          <w:tcPr>
            <w:tcW w:w="295" w:type="pct"/>
            <w:vMerge/>
            <w:vAlign w:val="center"/>
          </w:tcPr>
          <w:p w14:paraId="4659E916" w14:textId="77777777" w:rsidR="000E39A1" w:rsidRPr="00743F68" w:rsidRDefault="000E39A1" w:rsidP="00A3755B">
            <w:pPr>
              <w:spacing w:line="320" w:lineRule="exact"/>
              <w:ind w:firstLine="420"/>
              <w:jc w:val="center"/>
              <w:rPr>
                <w:szCs w:val="21"/>
              </w:rPr>
            </w:pPr>
          </w:p>
        </w:tc>
        <w:tc>
          <w:tcPr>
            <w:tcW w:w="348" w:type="pct"/>
            <w:vMerge/>
            <w:vAlign w:val="center"/>
          </w:tcPr>
          <w:p w14:paraId="024FD241" w14:textId="77777777" w:rsidR="000E39A1" w:rsidRPr="00743F68" w:rsidRDefault="000E39A1" w:rsidP="00A3755B">
            <w:pPr>
              <w:spacing w:line="320" w:lineRule="exact"/>
              <w:ind w:firstLine="420"/>
              <w:rPr>
                <w:szCs w:val="21"/>
              </w:rPr>
            </w:pPr>
          </w:p>
        </w:tc>
        <w:tc>
          <w:tcPr>
            <w:tcW w:w="1650" w:type="pct"/>
            <w:vAlign w:val="center"/>
          </w:tcPr>
          <w:p w14:paraId="4B41B23F"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2.</w:t>
            </w:r>
            <w:r w:rsidRPr="00743F68">
              <w:rPr>
                <w:rFonts w:ascii="宋体" w:hAnsi="宋体" w:cs="宋体"/>
                <w:szCs w:val="21"/>
              </w:rPr>
              <w:t>语言文明、礼貌待人</w:t>
            </w:r>
          </w:p>
        </w:tc>
        <w:tc>
          <w:tcPr>
            <w:tcW w:w="443" w:type="pct"/>
            <w:noWrap/>
            <w:vAlign w:val="center"/>
          </w:tcPr>
          <w:p w14:paraId="3260024B" w14:textId="77777777" w:rsidR="000E39A1" w:rsidRPr="00743F68" w:rsidRDefault="000E39A1" w:rsidP="00A3755B">
            <w:pPr>
              <w:spacing w:line="320" w:lineRule="exact"/>
              <w:jc w:val="center"/>
              <w:rPr>
                <w:szCs w:val="21"/>
              </w:rPr>
            </w:pPr>
            <w:r w:rsidRPr="00743F68">
              <w:rPr>
                <w:szCs w:val="21"/>
              </w:rPr>
              <w:t>5</w:t>
            </w:r>
          </w:p>
        </w:tc>
        <w:tc>
          <w:tcPr>
            <w:tcW w:w="1749" w:type="pct"/>
            <w:noWrap/>
            <w:vAlign w:val="center"/>
          </w:tcPr>
          <w:p w14:paraId="2844B4D7"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Times New Roman" w:hAnsi="Times New Roman"/>
                <w:szCs w:val="21"/>
              </w:rPr>
              <w:t>项</w:t>
            </w:r>
            <w:r w:rsidRPr="00743F68">
              <w:rPr>
                <w:rFonts w:ascii="宋体" w:hAnsi="宋体" w:cs="宋体"/>
                <w:szCs w:val="21"/>
              </w:rPr>
              <w:t>违反规定，扣</w:t>
            </w:r>
            <w:r w:rsidRPr="00743F68">
              <w:rPr>
                <w:rFonts w:ascii="Times New Roman" w:hAnsi="Times New Roman"/>
                <w:szCs w:val="21"/>
              </w:rPr>
              <w:t>1</w:t>
            </w:r>
            <w:r w:rsidRPr="00743F68">
              <w:rPr>
                <w:rFonts w:ascii="宋体" w:hAnsi="宋体" w:cs="宋体"/>
                <w:szCs w:val="21"/>
              </w:rPr>
              <w:t>分。</w:t>
            </w:r>
          </w:p>
        </w:tc>
        <w:tc>
          <w:tcPr>
            <w:tcW w:w="249" w:type="pct"/>
            <w:noWrap/>
            <w:vAlign w:val="center"/>
          </w:tcPr>
          <w:p w14:paraId="6EDA5B6B" w14:textId="77777777" w:rsidR="000E39A1" w:rsidRPr="00743F68" w:rsidRDefault="000E39A1" w:rsidP="00A3755B">
            <w:pPr>
              <w:spacing w:line="320" w:lineRule="exact"/>
              <w:rPr>
                <w:szCs w:val="21"/>
              </w:rPr>
            </w:pPr>
          </w:p>
        </w:tc>
        <w:tc>
          <w:tcPr>
            <w:tcW w:w="263" w:type="pct"/>
            <w:noWrap/>
            <w:vAlign w:val="center"/>
          </w:tcPr>
          <w:p w14:paraId="49F2045E" w14:textId="77777777" w:rsidR="000E39A1" w:rsidRPr="00743F68" w:rsidRDefault="000E39A1" w:rsidP="00A3755B">
            <w:pPr>
              <w:spacing w:line="320" w:lineRule="exact"/>
              <w:rPr>
                <w:szCs w:val="21"/>
              </w:rPr>
            </w:pPr>
          </w:p>
        </w:tc>
      </w:tr>
      <w:tr w:rsidR="000E39A1" w:rsidRPr="00743F68" w14:paraId="223DEA97" w14:textId="77777777" w:rsidTr="00A3755B">
        <w:trPr>
          <w:trHeight w:val="23"/>
          <w:jc w:val="center"/>
        </w:trPr>
        <w:tc>
          <w:tcPr>
            <w:tcW w:w="295" w:type="pct"/>
            <w:vMerge/>
            <w:vAlign w:val="center"/>
          </w:tcPr>
          <w:p w14:paraId="2B85B18D" w14:textId="77777777" w:rsidR="000E39A1" w:rsidRPr="00743F68" w:rsidRDefault="000E39A1" w:rsidP="00A3755B">
            <w:pPr>
              <w:spacing w:line="320" w:lineRule="exact"/>
              <w:ind w:firstLine="420"/>
              <w:jc w:val="center"/>
              <w:rPr>
                <w:szCs w:val="21"/>
              </w:rPr>
            </w:pPr>
          </w:p>
        </w:tc>
        <w:tc>
          <w:tcPr>
            <w:tcW w:w="348" w:type="pct"/>
            <w:vMerge/>
            <w:vAlign w:val="center"/>
          </w:tcPr>
          <w:p w14:paraId="42F926A5" w14:textId="77777777" w:rsidR="000E39A1" w:rsidRPr="00743F68" w:rsidRDefault="000E39A1" w:rsidP="00A3755B">
            <w:pPr>
              <w:spacing w:line="320" w:lineRule="exact"/>
              <w:ind w:firstLine="420"/>
              <w:rPr>
                <w:szCs w:val="21"/>
              </w:rPr>
            </w:pPr>
          </w:p>
        </w:tc>
        <w:tc>
          <w:tcPr>
            <w:tcW w:w="1650" w:type="pct"/>
            <w:vAlign w:val="center"/>
          </w:tcPr>
          <w:p w14:paraId="6B4C5929"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3.</w:t>
            </w:r>
            <w:r w:rsidRPr="00743F68">
              <w:rPr>
                <w:rFonts w:ascii="宋体" w:hAnsi="宋体" w:cs="宋体"/>
                <w:szCs w:val="21"/>
              </w:rPr>
              <w:t>制定器械配置标准，按规定佩戴器械</w:t>
            </w:r>
          </w:p>
        </w:tc>
        <w:tc>
          <w:tcPr>
            <w:tcW w:w="443" w:type="pct"/>
            <w:noWrap/>
            <w:vAlign w:val="center"/>
          </w:tcPr>
          <w:p w14:paraId="6B057633" w14:textId="77777777" w:rsidR="000E39A1" w:rsidRPr="00743F68" w:rsidRDefault="000E39A1" w:rsidP="00A3755B">
            <w:pPr>
              <w:spacing w:line="320" w:lineRule="exact"/>
              <w:jc w:val="center"/>
              <w:rPr>
                <w:szCs w:val="21"/>
              </w:rPr>
            </w:pPr>
            <w:r w:rsidRPr="00743F68">
              <w:rPr>
                <w:szCs w:val="21"/>
              </w:rPr>
              <w:t>4</w:t>
            </w:r>
          </w:p>
        </w:tc>
        <w:tc>
          <w:tcPr>
            <w:tcW w:w="1749" w:type="pct"/>
            <w:vAlign w:val="center"/>
          </w:tcPr>
          <w:p w14:paraId="4B94698E"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未制定标准，本子项不得分；</w:t>
            </w:r>
          </w:p>
          <w:p w14:paraId="17A23D23"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Times New Roman" w:hAnsi="Times New Roman"/>
                <w:szCs w:val="21"/>
              </w:rPr>
              <w:t>项</w:t>
            </w:r>
            <w:r w:rsidRPr="00743F68">
              <w:rPr>
                <w:rFonts w:ascii="宋体" w:hAnsi="宋体" w:cs="宋体"/>
                <w:szCs w:val="21"/>
              </w:rPr>
              <w:t>违反规定，扣</w:t>
            </w:r>
            <w:r w:rsidRPr="00743F68">
              <w:rPr>
                <w:rFonts w:ascii="Times New Roman" w:hAnsi="Times New Roman"/>
                <w:szCs w:val="21"/>
              </w:rPr>
              <w:t>1</w:t>
            </w:r>
            <w:r w:rsidRPr="00743F68">
              <w:rPr>
                <w:rFonts w:ascii="宋体" w:hAnsi="宋体" w:cs="宋体"/>
                <w:szCs w:val="21"/>
              </w:rPr>
              <w:t>分。</w:t>
            </w:r>
          </w:p>
        </w:tc>
        <w:tc>
          <w:tcPr>
            <w:tcW w:w="249" w:type="pct"/>
            <w:noWrap/>
            <w:vAlign w:val="center"/>
          </w:tcPr>
          <w:p w14:paraId="4610254E" w14:textId="77777777" w:rsidR="000E39A1" w:rsidRPr="00743F68" w:rsidRDefault="000E39A1" w:rsidP="00A3755B">
            <w:pPr>
              <w:spacing w:line="320" w:lineRule="exact"/>
              <w:rPr>
                <w:szCs w:val="21"/>
              </w:rPr>
            </w:pPr>
          </w:p>
        </w:tc>
        <w:tc>
          <w:tcPr>
            <w:tcW w:w="263" w:type="pct"/>
            <w:noWrap/>
            <w:vAlign w:val="center"/>
          </w:tcPr>
          <w:p w14:paraId="74740703" w14:textId="77777777" w:rsidR="000E39A1" w:rsidRPr="00743F68" w:rsidRDefault="000E39A1" w:rsidP="00A3755B">
            <w:pPr>
              <w:spacing w:line="320" w:lineRule="exact"/>
              <w:rPr>
                <w:szCs w:val="21"/>
              </w:rPr>
            </w:pPr>
          </w:p>
        </w:tc>
      </w:tr>
      <w:tr w:rsidR="000E39A1" w:rsidRPr="00743F68" w14:paraId="3B39E4C4" w14:textId="77777777" w:rsidTr="00A3755B">
        <w:trPr>
          <w:trHeight w:val="23"/>
          <w:jc w:val="center"/>
        </w:trPr>
        <w:tc>
          <w:tcPr>
            <w:tcW w:w="295" w:type="pct"/>
            <w:vMerge w:val="restart"/>
            <w:noWrap/>
            <w:vAlign w:val="center"/>
          </w:tcPr>
          <w:p w14:paraId="3C5D56EE" w14:textId="77777777" w:rsidR="000E39A1" w:rsidRPr="00743F68" w:rsidRDefault="000E39A1" w:rsidP="00A3755B">
            <w:pPr>
              <w:spacing w:line="320" w:lineRule="exact"/>
              <w:jc w:val="center"/>
              <w:rPr>
                <w:rFonts w:ascii="Times New Roman" w:hAnsi="Times New Roman"/>
                <w:szCs w:val="21"/>
              </w:rPr>
            </w:pPr>
            <w:r w:rsidRPr="00743F68">
              <w:rPr>
                <w:rFonts w:ascii="宋体" w:hAnsi="宋体" w:cs="宋体"/>
                <w:szCs w:val="21"/>
              </w:rPr>
              <w:t>二</w:t>
            </w:r>
          </w:p>
        </w:tc>
        <w:tc>
          <w:tcPr>
            <w:tcW w:w="348" w:type="pct"/>
            <w:vMerge w:val="restart"/>
            <w:vAlign w:val="center"/>
          </w:tcPr>
          <w:p w14:paraId="63DCCB84"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值班巡逻（</w:t>
            </w:r>
            <w:r w:rsidRPr="00743F68">
              <w:rPr>
                <w:rFonts w:ascii="Times New Roman" w:hAnsi="Times New Roman"/>
                <w:szCs w:val="21"/>
              </w:rPr>
              <w:t>15</w:t>
            </w:r>
            <w:r w:rsidRPr="00743F68">
              <w:rPr>
                <w:rFonts w:ascii="宋体" w:hAnsi="宋体" w:cs="宋体"/>
                <w:szCs w:val="21"/>
              </w:rPr>
              <w:t>）</w:t>
            </w:r>
          </w:p>
        </w:tc>
        <w:tc>
          <w:tcPr>
            <w:tcW w:w="1650" w:type="pct"/>
            <w:vAlign w:val="center"/>
          </w:tcPr>
          <w:p w14:paraId="287865BD"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1.</w:t>
            </w:r>
            <w:r w:rsidRPr="00743F68">
              <w:rPr>
                <w:rFonts w:ascii="宋体" w:hAnsi="宋体" w:cs="宋体"/>
                <w:szCs w:val="21"/>
              </w:rPr>
              <w:t>按规定进行</w:t>
            </w:r>
            <w:r w:rsidRPr="00743F68">
              <w:rPr>
                <w:rFonts w:ascii="Times New Roman" w:hAnsi="Times New Roman"/>
                <w:szCs w:val="21"/>
              </w:rPr>
              <w:t>24</w:t>
            </w:r>
            <w:r w:rsidRPr="00743F68">
              <w:rPr>
                <w:rFonts w:ascii="宋体" w:hAnsi="宋体" w:cs="宋体"/>
                <w:szCs w:val="21"/>
              </w:rPr>
              <w:t>小时值班和交接班</w:t>
            </w:r>
          </w:p>
        </w:tc>
        <w:tc>
          <w:tcPr>
            <w:tcW w:w="443" w:type="pct"/>
            <w:noWrap/>
            <w:vAlign w:val="center"/>
          </w:tcPr>
          <w:p w14:paraId="2DE3D4E2" w14:textId="77777777" w:rsidR="000E39A1" w:rsidRPr="00743F68" w:rsidRDefault="000E39A1" w:rsidP="00A3755B">
            <w:pPr>
              <w:spacing w:line="320" w:lineRule="exact"/>
              <w:jc w:val="center"/>
              <w:rPr>
                <w:szCs w:val="21"/>
              </w:rPr>
            </w:pPr>
            <w:r w:rsidRPr="00743F68">
              <w:rPr>
                <w:szCs w:val="21"/>
              </w:rPr>
              <w:t>5</w:t>
            </w:r>
          </w:p>
        </w:tc>
        <w:tc>
          <w:tcPr>
            <w:tcW w:w="1749" w:type="pct"/>
            <w:vAlign w:val="center"/>
          </w:tcPr>
          <w:p w14:paraId="186AB80C"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抽查值班记录和交接班记录（值班人员、交接班时间、器械交接），每发现</w:t>
            </w:r>
            <w:r w:rsidRPr="00743F68">
              <w:rPr>
                <w:rFonts w:ascii="Times New Roman" w:hAnsi="Times New Roman"/>
                <w:szCs w:val="21"/>
              </w:rPr>
              <w:t>1</w:t>
            </w:r>
            <w:r w:rsidRPr="00743F68">
              <w:rPr>
                <w:rFonts w:ascii="宋体" w:hAnsi="宋体" w:cs="宋体"/>
                <w:szCs w:val="21"/>
              </w:rPr>
              <w:t>项不符合规定，扣</w:t>
            </w:r>
            <w:r w:rsidRPr="00743F68">
              <w:rPr>
                <w:rFonts w:ascii="Times New Roman" w:hAnsi="Times New Roman"/>
                <w:szCs w:val="21"/>
              </w:rPr>
              <w:t>1</w:t>
            </w:r>
            <w:r w:rsidRPr="00743F68">
              <w:rPr>
                <w:rFonts w:ascii="宋体" w:hAnsi="宋体" w:cs="宋体"/>
                <w:szCs w:val="21"/>
              </w:rPr>
              <w:t>分。</w:t>
            </w:r>
          </w:p>
        </w:tc>
        <w:tc>
          <w:tcPr>
            <w:tcW w:w="249" w:type="pct"/>
            <w:noWrap/>
            <w:vAlign w:val="center"/>
          </w:tcPr>
          <w:p w14:paraId="512364F2" w14:textId="77777777" w:rsidR="000E39A1" w:rsidRPr="00743F68" w:rsidRDefault="000E39A1" w:rsidP="00A3755B">
            <w:pPr>
              <w:spacing w:line="320" w:lineRule="exact"/>
              <w:rPr>
                <w:szCs w:val="21"/>
              </w:rPr>
            </w:pPr>
          </w:p>
        </w:tc>
        <w:tc>
          <w:tcPr>
            <w:tcW w:w="263" w:type="pct"/>
            <w:noWrap/>
            <w:vAlign w:val="center"/>
          </w:tcPr>
          <w:p w14:paraId="55E487C8" w14:textId="77777777" w:rsidR="000E39A1" w:rsidRPr="00743F68" w:rsidRDefault="000E39A1" w:rsidP="00A3755B">
            <w:pPr>
              <w:spacing w:line="320" w:lineRule="exact"/>
              <w:rPr>
                <w:szCs w:val="21"/>
              </w:rPr>
            </w:pPr>
          </w:p>
        </w:tc>
      </w:tr>
      <w:tr w:rsidR="000E39A1" w:rsidRPr="00743F68" w14:paraId="75E05DCD" w14:textId="77777777" w:rsidTr="00A3755B">
        <w:trPr>
          <w:trHeight w:val="23"/>
          <w:jc w:val="center"/>
        </w:trPr>
        <w:tc>
          <w:tcPr>
            <w:tcW w:w="295" w:type="pct"/>
            <w:vMerge/>
            <w:vAlign w:val="center"/>
          </w:tcPr>
          <w:p w14:paraId="3709F644" w14:textId="77777777" w:rsidR="000E39A1" w:rsidRPr="00743F68" w:rsidRDefault="000E39A1" w:rsidP="00A3755B">
            <w:pPr>
              <w:spacing w:line="320" w:lineRule="exact"/>
              <w:ind w:firstLine="420"/>
              <w:jc w:val="center"/>
              <w:rPr>
                <w:szCs w:val="21"/>
              </w:rPr>
            </w:pPr>
          </w:p>
        </w:tc>
        <w:tc>
          <w:tcPr>
            <w:tcW w:w="348" w:type="pct"/>
            <w:vMerge/>
            <w:vAlign w:val="center"/>
          </w:tcPr>
          <w:p w14:paraId="143957FC" w14:textId="77777777" w:rsidR="000E39A1" w:rsidRPr="00743F68" w:rsidRDefault="000E39A1" w:rsidP="00A3755B">
            <w:pPr>
              <w:spacing w:line="320" w:lineRule="exact"/>
              <w:ind w:firstLine="420"/>
              <w:rPr>
                <w:szCs w:val="21"/>
              </w:rPr>
            </w:pPr>
          </w:p>
        </w:tc>
        <w:tc>
          <w:tcPr>
            <w:tcW w:w="1650" w:type="pct"/>
            <w:vAlign w:val="center"/>
          </w:tcPr>
          <w:p w14:paraId="76F12ABF"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2.</w:t>
            </w:r>
            <w:r w:rsidRPr="00743F68">
              <w:rPr>
                <w:rFonts w:ascii="宋体" w:hAnsi="宋体" w:cs="宋体"/>
                <w:szCs w:val="21"/>
              </w:rPr>
              <w:t>应制定巡逻标准，设计</w:t>
            </w:r>
            <w:r w:rsidRPr="00743F68">
              <w:rPr>
                <w:rFonts w:ascii="Times New Roman" w:hAnsi="Times New Roman"/>
                <w:szCs w:val="21"/>
              </w:rPr>
              <w:t>2-3</w:t>
            </w:r>
            <w:r w:rsidRPr="00743F68">
              <w:rPr>
                <w:rFonts w:ascii="宋体" w:hAnsi="宋体" w:cs="宋体"/>
                <w:szCs w:val="21"/>
              </w:rPr>
              <w:t>条巡逻路线，并按规定要求进行巡逻，做好记录</w:t>
            </w:r>
          </w:p>
        </w:tc>
        <w:tc>
          <w:tcPr>
            <w:tcW w:w="443" w:type="pct"/>
            <w:noWrap/>
            <w:vAlign w:val="center"/>
          </w:tcPr>
          <w:p w14:paraId="1D01D72D" w14:textId="77777777" w:rsidR="000E39A1" w:rsidRPr="00743F68" w:rsidRDefault="000E39A1" w:rsidP="00A3755B">
            <w:pPr>
              <w:spacing w:line="320" w:lineRule="exact"/>
              <w:jc w:val="center"/>
              <w:rPr>
                <w:szCs w:val="21"/>
              </w:rPr>
            </w:pPr>
            <w:r w:rsidRPr="00743F68">
              <w:rPr>
                <w:szCs w:val="21"/>
              </w:rPr>
              <w:t>5</w:t>
            </w:r>
          </w:p>
        </w:tc>
        <w:tc>
          <w:tcPr>
            <w:tcW w:w="1749" w:type="pct"/>
            <w:vAlign w:val="center"/>
          </w:tcPr>
          <w:p w14:paraId="6AA8A180"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未制定标准，本子项不得分；</w:t>
            </w:r>
          </w:p>
          <w:p w14:paraId="6248A8A1"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随机抽查巡逻记录，发现</w:t>
            </w:r>
            <w:r w:rsidRPr="00743F68">
              <w:rPr>
                <w:rFonts w:ascii="Times New Roman" w:hAnsi="Times New Roman"/>
                <w:szCs w:val="21"/>
              </w:rPr>
              <w:t>1</w:t>
            </w:r>
            <w:r w:rsidRPr="00743F68">
              <w:rPr>
                <w:rFonts w:ascii="宋体" w:hAnsi="宋体" w:cs="宋体"/>
                <w:szCs w:val="21"/>
              </w:rPr>
              <w:t>项不符合规定，扣</w:t>
            </w:r>
            <w:r w:rsidRPr="00743F68">
              <w:rPr>
                <w:rFonts w:ascii="Times New Roman" w:hAnsi="Times New Roman"/>
                <w:szCs w:val="21"/>
              </w:rPr>
              <w:t>1</w:t>
            </w:r>
            <w:r w:rsidRPr="00743F68">
              <w:rPr>
                <w:rFonts w:ascii="宋体" w:hAnsi="宋体" w:cs="宋体"/>
                <w:szCs w:val="21"/>
              </w:rPr>
              <w:t>分。</w:t>
            </w:r>
          </w:p>
        </w:tc>
        <w:tc>
          <w:tcPr>
            <w:tcW w:w="249" w:type="pct"/>
            <w:noWrap/>
            <w:vAlign w:val="center"/>
          </w:tcPr>
          <w:p w14:paraId="187A0F5E" w14:textId="77777777" w:rsidR="000E39A1" w:rsidRPr="00743F68" w:rsidRDefault="000E39A1" w:rsidP="00A3755B">
            <w:pPr>
              <w:spacing w:line="320" w:lineRule="exact"/>
              <w:rPr>
                <w:szCs w:val="21"/>
              </w:rPr>
            </w:pPr>
          </w:p>
        </w:tc>
        <w:tc>
          <w:tcPr>
            <w:tcW w:w="263" w:type="pct"/>
            <w:noWrap/>
            <w:vAlign w:val="center"/>
          </w:tcPr>
          <w:p w14:paraId="1DAC4BB0" w14:textId="77777777" w:rsidR="000E39A1" w:rsidRPr="00743F68" w:rsidRDefault="000E39A1" w:rsidP="00A3755B">
            <w:pPr>
              <w:spacing w:line="320" w:lineRule="exact"/>
              <w:rPr>
                <w:szCs w:val="21"/>
              </w:rPr>
            </w:pPr>
          </w:p>
        </w:tc>
      </w:tr>
      <w:tr w:rsidR="000E39A1" w:rsidRPr="00743F68" w14:paraId="4244448B" w14:textId="77777777" w:rsidTr="00A3755B">
        <w:trPr>
          <w:trHeight w:val="23"/>
          <w:jc w:val="center"/>
        </w:trPr>
        <w:tc>
          <w:tcPr>
            <w:tcW w:w="295" w:type="pct"/>
            <w:vMerge/>
            <w:vAlign w:val="center"/>
          </w:tcPr>
          <w:p w14:paraId="3B7B6A86" w14:textId="77777777" w:rsidR="000E39A1" w:rsidRPr="00743F68" w:rsidRDefault="000E39A1" w:rsidP="00A3755B">
            <w:pPr>
              <w:spacing w:line="320" w:lineRule="exact"/>
              <w:ind w:firstLine="420"/>
              <w:jc w:val="center"/>
              <w:rPr>
                <w:szCs w:val="21"/>
              </w:rPr>
            </w:pPr>
          </w:p>
        </w:tc>
        <w:tc>
          <w:tcPr>
            <w:tcW w:w="348" w:type="pct"/>
            <w:vMerge/>
            <w:vAlign w:val="center"/>
          </w:tcPr>
          <w:p w14:paraId="08B263A2" w14:textId="77777777" w:rsidR="000E39A1" w:rsidRPr="00743F68" w:rsidRDefault="000E39A1" w:rsidP="00A3755B">
            <w:pPr>
              <w:spacing w:line="320" w:lineRule="exact"/>
              <w:ind w:firstLine="420"/>
              <w:rPr>
                <w:szCs w:val="21"/>
              </w:rPr>
            </w:pPr>
          </w:p>
        </w:tc>
        <w:tc>
          <w:tcPr>
            <w:tcW w:w="1650" w:type="pct"/>
            <w:vAlign w:val="center"/>
          </w:tcPr>
          <w:p w14:paraId="3EA5063C"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5.</w:t>
            </w:r>
            <w:r w:rsidRPr="00743F68">
              <w:rPr>
                <w:rFonts w:ascii="宋体" w:hAnsi="宋体" w:cs="宋体"/>
                <w:szCs w:val="21"/>
              </w:rPr>
              <w:t>建立特殊情况下的值班巡逻方案，并按方案执行</w:t>
            </w:r>
          </w:p>
        </w:tc>
        <w:tc>
          <w:tcPr>
            <w:tcW w:w="443" w:type="pct"/>
            <w:noWrap/>
            <w:vAlign w:val="center"/>
          </w:tcPr>
          <w:p w14:paraId="5BECF11B" w14:textId="77777777" w:rsidR="000E39A1" w:rsidRPr="00743F68" w:rsidRDefault="000E39A1" w:rsidP="00A3755B">
            <w:pPr>
              <w:spacing w:line="320" w:lineRule="exact"/>
              <w:jc w:val="center"/>
              <w:rPr>
                <w:szCs w:val="21"/>
              </w:rPr>
            </w:pPr>
            <w:r w:rsidRPr="00743F68">
              <w:rPr>
                <w:szCs w:val="21"/>
              </w:rPr>
              <w:t>5</w:t>
            </w:r>
          </w:p>
        </w:tc>
        <w:tc>
          <w:tcPr>
            <w:tcW w:w="1749" w:type="pct"/>
            <w:vAlign w:val="center"/>
          </w:tcPr>
          <w:p w14:paraId="2BEA7353"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未建立方案，本子项不得分；</w:t>
            </w:r>
          </w:p>
          <w:p w14:paraId="5C56FAD0"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抽查记录，发现违反规定，扣</w:t>
            </w:r>
            <w:r w:rsidRPr="00743F68">
              <w:rPr>
                <w:rFonts w:ascii="Times New Roman" w:hAnsi="Times New Roman"/>
                <w:szCs w:val="21"/>
              </w:rPr>
              <w:t>2</w:t>
            </w:r>
            <w:r w:rsidRPr="00743F68">
              <w:rPr>
                <w:rFonts w:ascii="宋体" w:hAnsi="宋体" w:cs="宋体"/>
                <w:szCs w:val="21"/>
              </w:rPr>
              <w:t>分。</w:t>
            </w:r>
          </w:p>
        </w:tc>
        <w:tc>
          <w:tcPr>
            <w:tcW w:w="249" w:type="pct"/>
            <w:noWrap/>
            <w:vAlign w:val="center"/>
          </w:tcPr>
          <w:p w14:paraId="0FE0D83B" w14:textId="77777777" w:rsidR="000E39A1" w:rsidRPr="00743F68" w:rsidRDefault="000E39A1" w:rsidP="00A3755B">
            <w:pPr>
              <w:spacing w:line="320" w:lineRule="exact"/>
              <w:rPr>
                <w:szCs w:val="21"/>
              </w:rPr>
            </w:pPr>
          </w:p>
        </w:tc>
        <w:tc>
          <w:tcPr>
            <w:tcW w:w="263" w:type="pct"/>
            <w:noWrap/>
            <w:vAlign w:val="center"/>
          </w:tcPr>
          <w:p w14:paraId="3FD3FAAB" w14:textId="77777777" w:rsidR="000E39A1" w:rsidRPr="00743F68" w:rsidRDefault="000E39A1" w:rsidP="00A3755B">
            <w:pPr>
              <w:spacing w:line="320" w:lineRule="exact"/>
              <w:rPr>
                <w:szCs w:val="21"/>
              </w:rPr>
            </w:pPr>
          </w:p>
        </w:tc>
      </w:tr>
      <w:tr w:rsidR="000E39A1" w:rsidRPr="00743F68" w14:paraId="308E2989" w14:textId="77777777" w:rsidTr="00A3755B">
        <w:trPr>
          <w:trHeight w:val="23"/>
          <w:jc w:val="center"/>
        </w:trPr>
        <w:tc>
          <w:tcPr>
            <w:tcW w:w="295" w:type="pct"/>
            <w:vMerge w:val="restart"/>
            <w:noWrap/>
            <w:vAlign w:val="center"/>
          </w:tcPr>
          <w:p w14:paraId="50065AD7" w14:textId="77777777" w:rsidR="000E39A1" w:rsidRPr="00743F68" w:rsidRDefault="000E39A1" w:rsidP="00A3755B">
            <w:pPr>
              <w:spacing w:line="320" w:lineRule="exact"/>
              <w:jc w:val="center"/>
              <w:rPr>
                <w:rFonts w:ascii="Times New Roman" w:hAnsi="Times New Roman"/>
                <w:szCs w:val="21"/>
              </w:rPr>
            </w:pPr>
            <w:r w:rsidRPr="00743F68">
              <w:rPr>
                <w:rFonts w:ascii="宋体" w:hAnsi="宋体" w:cs="宋体"/>
                <w:szCs w:val="21"/>
              </w:rPr>
              <w:t>三</w:t>
            </w:r>
          </w:p>
        </w:tc>
        <w:tc>
          <w:tcPr>
            <w:tcW w:w="348" w:type="pct"/>
            <w:vMerge w:val="restart"/>
            <w:vAlign w:val="center"/>
          </w:tcPr>
          <w:p w14:paraId="1ED7DBD9"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监控</w:t>
            </w:r>
          </w:p>
          <w:p w14:paraId="5A19E354" w14:textId="77777777" w:rsidR="000E39A1" w:rsidRPr="00743F68" w:rsidRDefault="000E39A1" w:rsidP="00A3755B">
            <w:pPr>
              <w:spacing w:line="320" w:lineRule="exact"/>
              <w:rPr>
                <w:szCs w:val="21"/>
              </w:rPr>
            </w:pPr>
            <w:r w:rsidRPr="00743F68">
              <w:rPr>
                <w:rFonts w:ascii="宋体" w:hAnsi="宋体" w:cs="宋体"/>
                <w:szCs w:val="21"/>
              </w:rPr>
              <w:t>（</w:t>
            </w:r>
            <w:r w:rsidRPr="00743F68">
              <w:rPr>
                <w:szCs w:val="21"/>
              </w:rPr>
              <w:t>18</w:t>
            </w:r>
            <w:r w:rsidRPr="00743F68">
              <w:rPr>
                <w:rFonts w:ascii="宋体" w:hAnsi="宋体" w:cs="宋体"/>
                <w:szCs w:val="21"/>
              </w:rPr>
              <w:t>）</w:t>
            </w:r>
          </w:p>
        </w:tc>
        <w:tc>
          <w:tcPr>
            <w:tcW w:w="1650" w:type="pct"/>
            <w:vAlign w:val="center"/>
          </w:tcPr>
          <w:p w14:paraId="2E330301"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1.</w:t>
            </w:r>
            <w:r w:rsidRPr="00743F68">
              <w:rPr>
                <w:rFonts w:ascii="宋体" w:hAnsi="宋体" w:cs="宋体"/>
                <w:szCs w:val="21"/>
              </w:rPr>
              <w:t>监控设备如发生故障第一时间通知维保单位到达现场，并及时处理</w:t>
            </w:r>
          </w:p>
        </w:tc>
        <w:tc>
          <w:tcPr>
            <w:tcW w:w="443" w:type="pct"/>
            <w:noWrap/>
            <w:vAlign w:val="center"/>
          </w:tcPr>
          <w:p w14:paraId="76071002" w14:textId="77777777" w:rsidR="000E39A1" w:rsidRPr="00743F68" w:rsidRDefault="000E39A1" w:rsidP="00A3755B">
            <w:pPr>
              <w:spacing w:line="320" w:lineRule="exact"/>
              <w:jc w:val="center"/>
              <w:rPr>
                <w:szCs w:val="21"/>
              </w:rPr>
            </w:pPr>
            <w:r w:rsidRPr="00743F68">
              <w:rPr>
                <w:szCs w:val="21"/>
              </w:rPr>
              <w:t>6</w:t>
            </w:r>
          </w:p>
        </w:tc>
        <w:tc>
          <w:tcPr>
            <w:tcW w:w="1749" w:type="pct"/>
            <w:vAlign w:val="center"/>
          </w:tcPr>
          <w:p w14:paraId="07FE03FB"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监控设备未建立维保计划，扣</w:t>
            </w:r>
            <w:r w:rsidRPr="00743F68">
              <w:rPr>
                <w:rFonts w:ascii="Times New Roman" w:hAnsi="Times New Roman"/>
                <w:szCs w:val="21"/>
              </w:rPr>
              <w:t>3</w:t>
            </w:r>
            <w:r w:rsidRPr="00743F68">
              <w:rPr>
                <w:rFonts w:ascii="宋体" w:hAnsi="宋体" w:cs="宋体"/>
                <w:szCs w:val="21"/>
              </w:rPr>
              <w:t>分；</w:t>
            </w:r>
          </w:p>
          <w:p w14:paraId="36EB7359"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w:t>
            </w:r>
            <w:r w:rsidRPr="00743F68">
              <w:rPr>
                <w:rFonts w:ascii="Times New Roman" w:hAnsi="Times New Roman"/>
                <w:szCs w:val="21"/>
              </w:rPr>
              <w:t>3</w:t>
            </w:r>
            <w:r w:rsidRPr="00743F68">
              <w:rPr>
                <w:rFonts w:ascii="宋体" w:hAnsi="宋体" w:cs="宋体"/>
                <w:szCs w:val="21"/>
              </w:rPr>
              <w:t>台监控设备及其记录，发现设备非正常运转或记录不符合规定，本子项不得分。</w:t>
            </w:r>
          </w:p>
        </w:tc>
        <w:tc>
          <w:tcPr>
            <w:tcW w:w="249" w:type="pct"/>
            <w:noWrap/>
            <w:vAlign w:val="center"/>
          </w:tcPr>
          <w:p w14:paraId="01B4FBE5" w14:textId="77777777" w:rsidR="000E39A1" w:rsidRPr="00743F68" w:rsidRDefault="000E39A1" w:rsidP="00A3755B">
            <w:pPr>
              <w:spacing w:line="320" w:lineRule="exact"/>
              <w:rPr>
                <w:szCs w:val="21"/>
              </w:rPr>
            </w:pPr>
          </w:p>
        </w:tc>
        <w:tc>
          <w:tcPr>
            <w:tcW w:w="263" w:type="pct"/>
            <w:noWrap/>
            <w:vAlign w:val="center"/>
          </w:tcPr>
          <w:p w14:paraId="17303C83" w14:textId="77777777" w:rsidR="000E39A1" w:rsidRPr="00743F68" w:rsidRDefault="000E39A1" w:rsidP="00A3755B">
            <w:pPr>
              <w:spacing w:line="320" w:lineRule="exact"/>
              <w:rPr>
                <w:szCs w:val="21"/>
              </w:rPr>
            </w:pPr>
          </w:p>
        </w:tc>
      </w:tr>
      <w:tr w:rsidR="000E39A1" w:rsidRPr="00743F68" w14:paraId="360AB6AA" w14:textId="77777777" w:rsidTr="00A3755B">
        <w:trPr>
          <w:trHeight w:val="23"/>
          <w:jc w:val="center"/>
        </w:trPr>
        <w:tc>
          <w:tcPr>
            <w:tcW w:w="295" w:type="pct"/>
            <w:vMerge/>
            <w:vAlign w:val="center"/>
          </w:tcPr>
          <w:p w14:paraId="58DC433C" w14:textId="77777777" w:rsidR="000E39A1" w:rsidRPr="00743F68" w:rsidRDefault="000E39A1" w:rsidP="00A3755B">
            <w:pPr>
              <w:spacing w:line="320" w:lineRule="exact"/>
              <w:ind w:firstLine="420"/>
              <w:jc w:val="center"/>
              <w:rPr>
                <w:szCs w:val="21"/>
              </w:rPr>
            </w:pPr>
          </w:p>
        </w:tc>
        <w:tc>
          <w:tcPr>
            <w:tcW w:w="348" w:type="pct"/>
            <w:vMerge/>
            <w:vAlign w:val="center"/>
          </w:tcPr>
          <w:p w14:paraId="150C462B" w14:textId="77777777" w:rsidR="000E39A1" w:rsidRPr="00743F68" w:rsidRDefault="000E39A1" w:rsidP="00A3755B">
            <w:pPr>
              <w:spacing w:line="320" w:lineRule="exact"/>
              <w:ind w:firstLine="420"/>
              <w:rPr>
                <w:szCs w:val="21"/>
              </w:rPr>
            </w:pPr>
          </w:p>
        </w:tc>
        <w:tc>
          <w:tcPr>
            <w:tcW w:w="1650" w:type="pct"/>
            <w:vAlign w:val="center"/>
          </w:tcPr>
          <w:p w14:paraId="12EC8C48"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2.</w:t>
            </w:r>
            <w:r w:rsidRPr="00743F68">
              <w:rPr>
                <w:rFonts w:ascii="宋体" w:hAnsi="宋体" w:cs="宋体"/>
                <w:szCs w:val="21"/>
              </w:rPr>
              <w:t>监控设备应全天候运转，数据按规定进行保存、备份</w:t>
            </w:r>
          </w:p>
        </w:tc>
        <w:tc>
          <w:tcPr>
            <w:tcW w:w="443" w:type="pct"/>
            <w:noWrap/>
            <w:vAlign w:val="center"/>
          </w:tcPr>
          <w:p w14:paraId="17CE6386" w14:textId="77777777" w:rsidR="000E39A1" w:rsidRPr="00743F68" w:rsidRDefault="000E39A1" w:rsidP="00A3755B">
            <w:pPr>
              <w:spacing w:line="320" w:lineRule="exact"/>
              <w:jc w:val="center"/>
              <w:rPr>
                <w:szCs w:val="21"/>
              </w:rPr>
            </w:pPr>
            <w:r w:rsidRPr="00743F68">
              <w:rPr>
                <w:szCs w:val="21"/>
              </w:rPr>
              <w:t>6</w:t>
            </w:r>
          </w:p>
        </w:tc>
        <w:tc>
          <w:tcPr>
            <w:tcW w:w="1749" w:type="pct"/>
            <w:vAlign w:val="center"/>
          </w:tcPr>
          <w:p w14:paraId="63CCDC73"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抽查数据，发现</w:t>
            </w:r>
            <w:r w:rsidRPr="00743F68">
              <w:rPr>
                <w:rFonts w:ascii="Times New Roman" w:hAnsi="Times New Roman"/>
                <w:szCs w:val="21"/>
              </w:rPr>
              <w:t>1</w:t>
            </w:r>
            <w:r w:rsidRPr="00743F68">
              <w:rPr>
                <w:rFonts w:ascii="宋体" w:hAnsi="宋体" w:cs="宋体"/>
                <w:szCs w:val="21"/>
              </w:rPr>
              <w:t>项不符合规定，本子项不得分。</w:t>
            </w:r>
          </w:p>
        </w:tc>
        <w:tc>
          <w:tcPr>
            <w:tcW w:w="249" w:type="pct"/>
            <w:noWrap/>
            <w:vAlign w:val="center"/>
          </w:tcPr>
          <w:p w14:paraId="453220A3" w14:textId="77777777" w:rsidR="000E39A1" w:rsidRPr="00743F68" w:rsidRDefault="000E39A1" w:rsidP="00A3755B">
            <w:pPr>
              <w:spacing w:line="320" w:lineRule="exact"/>
              <w:rPr>
                <w:szCs w:val="21"/>
              </w:rPr>
            </w:pPr>
          </w:p>
        </w:tc>
        <w:tc>
          <w:tcPr>
            <w:tcW w:w="263" w:type="pct"/>
            <w:noWrap/>
            <w:vAlign w:val="center"/>
          </w:tcPr>
          <w:p w14:paraId="2F1AE688" w14:textId="77777777" w:rsidR="000E39A1" w:rsidRPr="00743F68" w:rsidRDefault="000E39A1" w:rsidP="00A3755B">
            <w:pPr>
              <w:spacing w:line="320" w:lineRule="exact"/>
              <w:rPr>
                <w:szCs w:val="21"/>
              </w:rPr>
            </w:pPr>
          </w:p>
        </w:tc>
      </w:tr>
      <w:tr w:rsidR="000E39A1" w:rsidRPr="00743F68" w14:paraId="3B1495B0" w14:textId="77777777" w:rsidTr="00A3755B">
        <w:trPr>
          <w:trHeight w:val="23"/>
          <w:jc w:val="center"/>
        </w:trPr>
        <w:tc>
          <w:tcPr>
            <w:tcW w:w="295" w:type="pct"/>
            <w:vMerge/>
            <w:vAlign w:val="center"/>
          </w:tcPr>
          <w:p w14:paraId="540E67A1" w14:textId="77777777" w:rsidR="000E39A1" w:rsidRPr="00743F68" w:rsidRDefault="000E39A1" w:rsidP="00A3755B">
            <w:pPr>
              <w:spacing w:line="320" w:lineRule="exact"/>
              <w:ind w:firstLine="420"/>
              <w:jc w:val="center"/>
              <w:rPr>
                <w:szCs w:val="21"/>
              </w:rPr>
            </w:pPr>
          </w:p>
        </w:tc>
        <w:tc>
          <w:tcPr>
            <w:tcW w:w="348" w:type="pct"/>
            <w:vMerge/>
            <w:vAlign w:val="center"/>
          </w:tcPr>
          <w:p w14:paraId="47AA7D74" w14:textId="77777777" w:rsidR="000E39A1" w:rsidRPr="00743F68" w:rsidRDefault="000E39A1" w:rsidP="00A3755B">
            <w:pPr>
              <w:spacing w:line="320" w:lineRule="exact"/>
              <w:ind w:firstLine="420"/>
              <w:rPr>
                <w:szCs w:val="21"/>
              </w:rPr>
            </w:pPr>
          </w:p>
        </w:tc>
        <w:tc>
          <w:tcPr>
            <w:tcW w:w="1650" w:type="pct"/>
            <w:vAlign w:val="center"/>
          </w:tcPr>
          <w:p w14:paraId="729BAF8B"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3.</w:t>
            </w:r>
            <w:r w:rsidRPr="00743F68">
              <w:rPr>
                <w:rFonts w:ascii="宋体" w:hAnsi="宋体" w:cs="宋体"/>
                <w:szCs w:val="21"/>
              </w:rPr>
              <w:t>建立数据使用制度，并严格执行做好记录</w:t>
            </w:r>
          </w:p>
        </w:tc>
        <w:tc>
          <w:tcPr>
            <w:tcW w:w="443" w:type="pct"/>
            <w:noWrap/>
            <w:vAlign w:val="center"/>
          </w:tcPr>
          <w:p w14:paraId="59AA509F" w14:textId="77777777" w:rsidR="000E39A1" w:rsidRPr="00743F68" w:rsidRDefault="000E39A1" w:rsidP="00A3755B">
            <w:pPr>
              <w:spacing w:line="320" w:lineRule="exact"/>
              <w:jc w:val="center"/>
              <w:rPr>
                <w:szCs w:val="21"/>
              </w:rPr>
            </w:pPr>
            <w:r w:rsidRPr="00743F68">
              <w:rPr>
                <w:szCs w:val="21"/>
              </w:rPr>
              <w:t>6</w:t>
            </w:r>
          </w:p>
        </w:tc>
        <w:tc>
          <w:tcPr>
            <w:tcW w:w="1749" w:type="pct"/>
            <w:vAlign w:val="center"/>
          </w:tcPr>
          <w:p w14:paraId="75E3B79A"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未建立制度，扣</w:t>
            </w:r>
            <w:r w:rsidRPr="00743F68">
              <w:rPr>
                <w:rFonts w:ascii="Times New Roman" w:hAnsi="Times New Roman"/>
                <w:szCs w:val="21"/>
              </w:rPr>
              <w:t>3</w:t>
            </w:r>
            <w:r w:rsidRPr="00743F68">
              <w:rPr>
                <w:rFonts w:ascii="宋体" w:hAnsi="宋体" w:cs="宋体"/>
                <w:szCs w:val="21"/>
              </w:rPr>
              <w:t>分；</w:t>
            </w:r>
          </w:p>
          <w:p w14:paraId="3C0798F7"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抽查记录，发现</w:t>
            </w:r>
            <w:r w:rsidRPr="00743F68">
              <w:rPr>
                <w:rFonts w:ascii="Times New Roman" w:hAnsi="Times New Roman"/>
                <w:szCs w:val="21"/>
              </w:rPr>
              <w:t>1</w:t>
            </w:r>
            <w:r w:rsidRPr="00743F68">
              <w:rPr>
                <w:rFonts w:ascii="宋体" w:hAnsi="宋体" w:cs="宋体"/>
                <w:szCs w:val="21"/>
              </w:rPr>
              <w:t>处不符合规定，本子项不得分。</w:t>
            </w:r>
          </w:p>
        </w:tc>
        <w:tc>
          <w:tcPr>
            <w:tcW w:w="249" w:type="pct"/>
            <w:noWrap/>
            <w:vAlign w:val="center"/>
          </w:tcPr>
          <w:p w14:paraId="0A8405B0" w14:textId="77777777" w:rsidR="000E39A1" w:rsidRPr="00743F68" w:rsidRDefault="000E39A1" w:rsidP="00A3755B">
            <w:pPr>
              <w:spacing w:line="320" w:lineRule="exact"/>
              <w:rPr>
                <w:szCs w:val="21"/>
              </w:rPr>
            </w:pPr>
          </w:p>
        </w:tc>
        <w:tc>
          <w:tcPr>
            <w:tcW w:w="263" w:type="pct"/>
            <w:noWrap/>
            <w:vAlign w:val="center"/>
          </w:tcPr>
          <w:p w14:paraId="05DAEF22" w14:textId="77777777" w:rsidR="000E39A1" w:rsidRPr="00743F68" w:rsidRDefault="000E39A1" w:rsidP="00A3755B">
            <w:pPr>
              <w:spacing w:line="320" w:lineRule="exact"/>
              <w:rPr>
                <w:szCs w:val="21"/>
              </w:rPr>
            </w:pPr>
          </w:p>
        </w:tc>
      </w:tr>
      <w:tr w:rsidR="000E39A1" w:rsidRPr="00743F68" w14:paraId="432399F4" w14:textId="77777777" w:rsidTr="00A3755B">
        <w:trPr>
          <w:trHeight w:val="23"/>
          <w:jc w:val="center"/>
        </w:trPr>
        <w:tc>
          <w:tcPr>
            <w:tcW w:w="295" w:type="pct"/>
            <w:vMerge w:val="restart"/>
            <w:noWrap/>
            <w:vAlign w:val="center"/>
          </w:tcPr>
          <w:p w14:paraId="1FBF4C78" w14:textId="77777777" w:rsidR="000E39A1" w:rsidRPr="00743F68" w:rsidRDefault="000E39A1" w:rsidP="00A3755B">
            <w:pPr>
              <w:spacing w:line="320" w:lineRule="exact"/>
              <w:jc w:val="center"/>
              <w:rPr>
                <w:rFonts w:ascii="Times New Roman" w:hAnsi="Times New Roman"/>
                <w:szCs w:val="21"/>
              </w:rPr>
            </w:pPr>
            <w:r w:rsidRPr="00743F68">
              <w:rPr>
                <w:rFonts w:ascii="宋体" w:hAnsi="宋体" w:cs="宋体"/>
                <w:szCs w:val="21"/>
              </w:rPr>
              <w:lastRenderedPageBreak/>
              <w:t>四</w:t>
            </w:r>
          </w:p>
        </w:tc>
        <w:tc>
          <w:tcPr>
            <w:tcW w:w="348" w:type="pct"/>
            <w:vMerge w:val="restart"/>
            <w:vAlign w:val="center"/>
          </w:tcPr>
          <w:p w14:paraId="08E54EAB"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消防</w:t>
            </w:r>
          </w:p>
          <w:p w14:paraId="6007BD00"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管理（</w:t>
            </w:r>
            <w:r w:rsidRPr="00743F68">
              <w:rPr>
                <w:rFonts w:ascii="Times New Roman" w:hAnsi="Times New Roman"/>
                <w:szCs w:val="21"/>
              </w:rPr>
              <w:t>37</w:t>
            </w:r>
            <w:r w:rsidRPr="00743F68">
              <w:rPr>
                <w:rFonts w:ascii="宋体" w:hAnsi="宋体" w:cs="宋体"/>
                <w:szCs w:val="21"/>
              </w:rPr>
              <w:t>）</w:t>
            </w:r>
          </w:p>
        </w:tc>
        <w:tc>
          <w:tcPr>
            <w:tcW w:w="1650" w:type="pct"/>
            <w:vAlign w:val="center"/>
          </w:tcPr>
          <w:p w14:paraId="23EAA2C3"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1.</w:t>
            </w:r>
            <w:r w:rsidRPr="00743F68">
              <w:rPr>
                <w:rFonts w:ascii="宋体" w:hAnsi="宋体" w:cs="宋体"/>
                <w:szCs w:val="21"/>
              </w:rPr>
              <w:t>建立</w:t>
            </w:r>
            <w:r w:rsidRPr="00743F68">
              <w:rPr>
                <w:rFonts w:ascii="Times New Roman" w:hAnsi="Times New Roman"/>
                <w:szCs w:val="21"/>
              </w:rPr>
              <w:t>24</w:t>
            </w:r>
            <w:r w:rsidRPr="00743F68">
              <w:rPr>
                <w:rFonts w:ascii="宋体" w:hAnsi="宋体" w:cs="宋体"/>
                <w:szCs w:val="21"/>
              </w:rPr>
              <w:t>小时值班制度和交接班制度，并做好记录</w:t>
            </w:r>
          </w:p>
        </w:tc>
        <w:tc>
          <w:tcPr>
            <w:tcW w:w="443" w:type="pct"/>
            <w:noWrap/>
            <w:vAlign w:val="center"/>
          </w:tcPr>
          <w:p w14:paraId="7B72CCAE" w14:textId="77777777" w:rsidR="000E39A1" w:rsidRPr="00743F68" w:rsidRDefault="000E39A1" w:rsidP="00A3755B">
            <w:pPr>
              <w:spacing w:line="320" w:lineRule="exact"/>
              <w:jc w:val="center"/>
              <w:rPr>
                <w:szCs w:val="21"/>
              </w:rPr>
            </w:pPr>
            <w:r w:rsidRPr="00743F68">
              <w:rPr>
                <w:szCs w:val="21"/>
              </w:rPr>
              <w:t>5</w:t>
            </w:r>
          </w:p>
        </w:tc>
        <w:tc>
          <w:tcPr>
            <w:tcW w:w="1749" w:type="pct"/>
            <w:vAlign w:val="center"/>
          </w:tcPr>
          <w:p w14:paraId="7E23381A"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抽查值班记录和交接班记录，每发现</w:t>
            </w:r>
            <w:r w:rsidRPr="00743F68">
              <w:rPr>
                <w:rFonts w:ascii="Times New Roman" w:hAnsi="Times New Roman"/>
                <w:szCs w:val="21"/>
              </w:rPr>
              <w:t>1</w:t>
            </w:r>
            <w:r w:rsidRPr="00743F68">
              <w:rPr>
                <w:rFonts w:ascii="宋体" w:hAnsi="宋体" w:cs="宋体"/>
                <w:szCs w:val="21"/>
              </w:rPr>
              <w:t>项不符合规定，扣</w:t>
            </w:r>
            <w:r w:rsidRPr="00743F68">
              <w:rPr>
                <w:rFonts w:ascii="Times New Roman" w:hAnsi="Times New Roman"/>
                <w:szCs w:val="21"/>
              </w:rPr>
              <w:t>1</w:t>
            </w:r>
            <w:r w:rsidRPr="00743F68">
              <w:rPr>
                <w:rFonts w:ascii="宋体" w:hAnsi="宋体" w:cs="宋体"/>
                <w:szCs w:val="21"/>
              </w:rPr>
              <w:t>分。</w:t>
            </w:r>
          </w:p>
        </w:tc>
        <w:tc>
          <w:tcPr>
            <w:tcW w:w="249" w:type="pct"/>
            <w:noWrap/>
            <w:vAlign w:val="center"/>
          </w:tcPr>
          <w:p w14:paraId="282C3841" w14:textId="77777777" w:rsidR="000E39A1" w:rsidRPr="00743F68" w:rsidRDefault="000E39A1" w:rsidP="00A3755B">
            <w:pPr>
              <w:spacing w:line="320" w:lineRule="exact"/>
              <w:rPr>
                <w:szCs w:val="21"/>
              </w:rPr>
            </w:pPr>
          </w:p>
        </w:tc>
        <w:tc>
          <w:tcPr>
            <w:tcW w:w="263" w:type="pct"/>
            <w:noWrap/>
            <w:vAlign w:val="center"/>
          </w:tcPr>
          <w:p w14:paraId="4376E45D" w14:textId="77777777" w:rsidR="000E39A1" w:rsidRPr="00743F68" w:rsidRDefault="000E39A1" w:rsidP="00A3755B">
            <w:pPr>
              <w:spacing w:line="320" w:lineRule="exact"/>
              <w:rPr>
                <w:szCs w:val="21"/>
              </w:rPr>
            </w:pPr>
          </w:p>
        </w:tc>
      </w:tr>
      <w:tr w:rsidR="000E39A1" w:rsidRPr="00743F68" w14:paraId="3DE8C153" w14:textId="77777777" w:rsidTr="00A3755B">
        <w:trPr>
          <w:trHeight w:val="23"/>
          <w:jc w:val="center"/>
        </w:trPr>
        <w:tc>
          <w:tcPr>
            <w:tcW w:w="295" w:type="pct"/>
            <w:vMerge/>
            <w:vAlign w:val="center"/>
          </w:tcPr>
          <w:p w14:paraId="47D5FB22" w14:textId="77777777" w:rsidR="000E39A1" w:rsidRPr="00743F68" w:rsidRDefault="000E39A1" w:rsidP="00A3755B">
            <w:pPr>
              <w:spacing w:line="320" w:lineRule="exact"/>
              <w:ind w:firstLine="420"/>
              <w:jc w:val="center"/>
              <w:rPr>
                <w:szCs w:val="21"/>
              </w:rPr>
            </w:pPr>
          </w:p>
        </w:tc>
        <w:tc>
          <w:tcPr>
            <w:tcW w:w="348" w:type="pct"/>
            <w:vMerge/>
            <w:vAlign w:val="center"/>
          </w:tcPr>
          <w:p w14:paraId="77102ADA" w14:textId="77777777" w:rsidR="000E39A1" w:rsidRPr="00743F68" w:rsidRDefault="000E39A1" w:rsidP="00A3755B">
            <w:pPr>
              <w:spacing w:line="320" w:lineRule="exact"/>
              <w:ind w:firstLine="420"/>
              <w:rPr>
                <w:szCs w:val="21"/>
              </w:rPr>
            </w:pPr>
          </w:p>
        </w:tc>
        <w:tc>
          <w:tcPr>
            <w:tcW w:w="1650" w:type="pct"/>
            <w:vAlign w:val="center"/>
          </w:tcPr>
          <w:p w14:paraId="4248F5CA"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2.</w:t>
            </w:r>
            <w:r w:rsidRPr="00743F68">
              <w:rPr>
                <w:rFonts w:ascii="宋体" w:hAnsi="宋体" w:cs="宋体"/>
                <w:szCs w:val="21"/>
              </w:rPr>
              <w:t>定期组织员工学习消防安全知识和设备使用维护知识，并做好记录</w:t>
            </w:r>
          </w:p>
        </w:tc>
        <w:tc>
          <w:tcPr>
            <w:tcW w:w="443" w:type="pct"/>
            <w:noWrap/>
            <w:vAlign w:val="center"/>
          </w:tcPr>
          <w:p w14:paraId="040A2552" w14:textId="77777777" w:rsidR="000E39A1" w:rsidRPr="00743F68" w:rsidRDefault="000E39A1" w:rsidP="00A3755B">
            <w:pPr>
              <w:spacing w:line="320" w:lineRule="exact"/>
              <w:jc w:val="center"/>
              <w:rPr>
                <w:szCs w:val="21"/>
              </w:rPr>
            </w:pPr>
            <w:r w:rsidRPr="00743F68">
              <w:rPr>
                <w:szCs w:val="21"/>
              </w:rPr>
              <w:t>4</w:t>
            </w:r>
          </w:p>
        </w:tc>
        <w:tc>
          <w:tcPr>
            <w:tcW w:w="1749" w:type="pct"/>
            <w:vAlign w:val="center"/>
          </w:tcPr>
          <w:p w14:paraId="14467396"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抽查培训记录，每发现</w:t>
            </w:r>
            <w:r w:rsidRPr="00743F68">
              <w:rPr>
                <w:rFonts w:ascii="Times New Roman" w:hAnsi="Times New Roman"/>
                <w:szCs w:val="21"/>
              </w:rPr>
              <w:t>1</w:t>
            </w:r>
            <w:r w:rsidRPr="00743F68">
              <w:rPr>
                <w:rFonts w:ascii="宋体" w:hAnsi="宋体" w:cs="宋体"/>
                <w:szCs w:val="21"/>
              </w:rPr>
              <w:t>项不符合规定，扣</w:t>
            </w:r>
            <w:r w:rsidRPr="00743F68">
              <w:rPr>
                <w:rFonts w:ascii="Times New Roman" w:hAnsi="Times New Roman"/>
                <w:szCs w:val="21"/>
              </w:rPr>
              <w:t>1</w:t>
            </w:r>
            <w:r w:rsidRPr="00743F68">
              <w:rPr>
                <w:rFonts w:ascii="宋体" w:hAnsi="宋体" w:cs="宋体"/>
                <w:szCs w:val="21"/>
              </w:rPr>
              <w:t>分。</w:t>
            </w:r>
          </w:p>
        </w:tc>
        <w:tc>
          <w:tcPr>
            <w:tcW w:w="249" w:type="pct"/>
            <w:noWrap/>
            <w:vAlign w:val="center"/>
          </w:tcPr>
          <w:p w14:paraId="6DCD0F31" w14:textId="77777777" w:rsidR="000E39A1" w:rsidRPr="00743F68" w:rsidRDefault="000E39A1" w:rsidP="00A3755B">
            <w:pPr>
              <w:spacing w:line="320" w:lineRule="exact"/>
              <w:rPr>
                <w:szCs w:val="21"/>
              </w:rPr>
            </w:pPr>
          </w:p>
        </w:tc>
        <w:tc>
          <w:tcPr>
            <w:tcW w:w="263" w:type="pct"/>
            <w:noWrap/>
            <w:vAlign w:val="center"/>
          </w:tcPr>
          <w:p w14:paraId="6ECCB280" w14:textId="77777777" w:rsidR="000E39A1" w:rsidRPr="00743F68" w:rsidRDefault="000E39A1" w:rsidP="00A3755B">
            <w:pPr>
              <w:spacing w:line="320" w:lineRule="exact"/>
              <w:rPr>
                <w:szCs w:val="21"/>
              </w:rPr>
            </w:pPr>
          </w:p>
        </w:tc>
      </w:tr>
      <w:tr w:rsidR="000E39A1" w:rsidRPr="00743F68" w14:paraId="10C4495F" w14:textId="77777777" w:rsidTr="00A3755B">
        <w:trPr>
          <w:trHeight w:val="23"/>
          <w:jc w:val="center"/>
        </w:trPr>
        <w:tc>
          <w:tcPr>
            <w:tcW w:w="295" w:type="pct"/>
            <w:vMerge/>
            <w:vAlign w:val="center"/>
          </w:tcPr>
          <w:p w14:paraId="254D6B7D" w14:textId="77777777" w:rsidR="000E39A1" w:rsidRPr="00743F68" w:rsidRDefault="000E39A1" w:rsidP="00A3755B">
            <w:pPr>
              <w:spacing w:line="320" w:lineRule="exact"/>
              <w:ind w:firstLine="420"/>
              <w:jc w:val="center"/>
              <w:rPr>
                <w:szCs w:val="21"/>
              </w:rPr>
            </w:pPr>
          </w:p>
        </w:tc>
        <w:tc>
          <w:tcPr>
            <w:tcW w:w="348" w:type="pct"/>
            <w:vMerge/>
            <w:vAlign w:val="center"/>
          </w:tcPr>
          <w:p w14:paraId="26216830" w14:textId="77777777" w:rsidR="000E39A1" w:rsidRPr="00743F68" w:rsidRDefault="000E39A1" w:rsidP="00A3755B">
            <w:pPr>
              <w:spacing w:line="320" w:lineRule="exact"/>
              <w:ind w:firstLine="420"/>
              <w:rPr>
                <w:szCs w:val="21"/>
              </w:rPr>
            </w:pPr>
          </w:p>
        </w:tc>
        <w:tc>
          <w:tcPr>
            <w:tcW w:w="1650" w:type="pct"/>
            <w:vAlign w:val="center"/>
          </w:tcPr>
          <w:p w14:paraId="6AA6C1BE"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4.</w:t>
            </w:r>
            <w:r w:rsidRPr="00743F68">
              <w:rPr>
                <w:rFonts w:ascii="宋体" w:hAnsi="宋体" w:cs="宋体"/>
                <w:szCs w:val="21"/>
              </w:rPr>
              <w:t>安全疏散指示标志完好</w:t>
            </w:r>
          </w:p>
        </w:tc>
        <w:tc>
          <w:tcPr>
            <w:tcW w:w="443" w:type="pct"/>
            <w:noWrap/>
            <w:vAlign w:val="center"/>
          </w:tcPr>
          <w:p w14:paraId="1A637ABB" w14:textId="77777777" w:rsidR="000E39A1" w:rsidRPr="00743F68" w:rsidRDefault="000E39A1" w:rsidP="00A3755B">
            <w:pPr>
              <w:spacing w:line="320" w:lineRule="exact"/>
              <w:jc w:val="center"/>
              <w:rPr>
                <w:szCs w:val="21"/>
              </w:rPr>
            </w:pPr>
            <w:r w:rsidRPr="00743F68">
              <w:rPr>
                <w:szCs w:val="21"/>
              </w:rPr>
              <w:t>4</w:t>
            </w:r>
          </w:p>
        </w:tc>
        <w:tc>
          <w:tcPr>
            <w:tcW w:w="1749" w:type="pct"/>
            <w:vAlign w:val="center"/>
          </w:tcPr>
          <w:p w14:paraId="75681034"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宋体" w:hAnsi="宋体" w:cs="宋体"/>
                <w:szCs w:val="21"/>
              </w:rPr>
              <w:t>项不符合规定，扣</w:t>
            </w:r>
            <w:r w:rsidRPr="00743F68">
              <w:rPr>
                <w:rFonts w:ascii="Times New Roman" w:hAnsi="Times New Roman"/>
                <w:szCs w:val="21"/>
              </w:rPr>
              <w:t>1</w:t>
            </w:r>
            <w:r w:rsidRPr="00743F68">
              <w:rPr>
                <w:rFonts w:ascii="宋体" w:hAnsi="宋体" w:cs="宋体"/>
                <w:szCs w:val="21"/>
              </w:rPr>
              <w:t>分。</w:t>
            </w:r>
          </w:p>
        </w:tc>
        <w:tc>
          <w:tcPr>
            <w:tcW w:w="249" w:type="pct"/>
            <w:noWrap/>
            <w:vAlign w:val="center"/>
          </w:tcPr>
          <w:p w14:paraId="3442848A" w14:textId="77777777" w:rsidR="000E39A1" w:rsidRPr="00743F68" w:rsidRDefault="000E39A1" w:rsidP="00A3755B">
            <w:pPr>
              <w:spacing w:line="320" w:lineRule="exact"/>
              <w:rPr>
                <w:szCs w:val="21"/>
              </w:rPr>
            </w:pPr>
          </w:p>
        </w:tc>
        <w:tc>
          <w:tcPr>
            <w:tcW w:w="263" w:type="pct"/>
            <w:noWrap/>
            <w:vAlign w:val="center"/>
          </w:tcPr>
          <w:p w14:paraId="76E38077" w14:textId="77777777" w:rsidR="000E39A1" w:rsidRPr="00743F68" w:rsidRDefault="000E39A1" w:rsidP="00A3755B">
            <w:pPr>
              <w:spacing w:line="320" w:lineRule="exact"/>
              <w:rPr>
                <w:szCs w:val="21"/>
              </w:rPr>
            </w:pPr>
          </w:p>
        </w:tc>
      </w:tr>
      <w:tr w:rsidR="000E39A1" w:rsidRPr="00743F68" w14:paraId="7412A4BE" w14:textId="77777777" w:rsidTr="00A3755B">
        <w:trPr>
          <w:trHeight w:val="23"/>
          <w:jc w:val="center"/>
        </w:trPr>
        <w:tc>
          <w:tcPr>
            <w:tcW w:w="295" w:type="pct"/>
            <w:vMerge/>
            <w:vAlign w:val="center"/>
          </w:tcPr>
          <w:p w14:paraId="553F89F7" w14:textId="77777777" w:rsidR="000E39A1" w:rsidRPr="00743F68" w:rsidRDefault="000E39A1" w:rsidP="00A3755B">
            <w:pPr>
              <w:spacing w:line="320" w:lineRule="exact"/>
              <w:ind w:firstLine="420"/>
              <w:jc w:val="center"/>
              <w:rPr>
                <w:szCs w:val="21"/>
              </w:rPr>
            </w:pPr>
          </w:p>
        </w:tc>
        <w:tc>
          <w:tcPr>
            <w:tcW w:w="348" w:type="pct"/>
            <w:vMerge/>
            <w:vAlign w:val="center"/>
          </w:tcPr>
          <w:p w14:paraId="019CBB60" w14:textId="77777777" w:rsidR="000E39A1" w:rsidRPr="00743F68" w:rsidRDefault="000E39A1" w:rsidP="00A3755B">
            <w:pPr>
              <w:spacing w:line="320" w:lineRule="exact"/>
              <w:ind w:firstLine="420"/>
              <w:rPr>
                <w:szCs w:val="21"/>
              </w:rPr>
            </w:pPr>
          </w:p>
        </w:tc>
        <w:tc>
          <w:tcPr>
            <w:tcW w:w="1650" w:type="pct"/>
            <w:vAlign w:val="center"/>
          </w:tcPr>
          <w:p w14:paraId="74CD01E7"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5.</w:t>
            </w:r>
            <w:r w:rsidRPr="00743F68">
              <w:rPr>
                <w:rFonts w:ascii="宋体" w:hAnsi="宋体" w:cs="宋体"/>
                <w:szCs w:val="21"/>
              </w:rPr>
              <w:t>消防设施器材、消防安全标识完好</w:t>
            </w:r>
          </w:p>
        </w:tc>
        <w:tc>
          <w:tcPr>
            <w:tcW w:w="443" w:type="pct"/>
            <w:noWrap/>
            <w:vAlign w:val="center"/>
          </w:tcPr>
          <w:p w14:paraId="77CEE550" w14:textId="77777777" w:rsidR="000E39A1" w:rsidRPr="00743F68" w:rsidRDefault="000E39A1" w:rsidP="00A3755B">
            <w:pPr>
              <w:spacing w:line="320" w:lineRule="exact"/>
              <w:jc w:val="center"/>
              <w:rPr>
                <w:szCs w:val="21"/>
              </w:rPr>
            </w:pPr>
            <w:r w:rsidRPr="00743F68">
              <w:rPr>
                <w:szCs w:val="21"/>
              </w:rPr>
              <w:t>4</w:t>
            </w:r>
          </w:p>
        </w:tc>
        <w:tc>
          <w:tcPr>
            <w:tcW w:w="1749" w:type="pct"/>
            <w:vAlign w:val="center"/>
          </w:tcPr>
          <w:p w14:paraId="5740371B"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宋体" w:hAnsi="宋体" w:cs="宋体"/>
                <w:szCs w:val="21"/>
              </w:rPr>
              <w:t>项不符合规定，扣</w:t>
            </w:r>
            <w:r w:rsidRPr="00743F68">
              <w:rPr>
                <w:rFonts w:ascii="Times New Roman" w:hAnsi="Times New Roman"/>
                <w:szCs w:val="21"/>
              </w:rPr>
              <w:t>1</w:t>
            </w:r>
            <w:r w:rsidRPr="00743F68">
              <w:rPr>
                <w:rFonts w:ascii="宋体" w:hAnsi="宋体" w:cs="宋体"/>
                <w:szCs w:val="21"/>
              </w:rPr>
              <w:t>分。</w:t>
            </w:r>
          </w:p>
        </w:tc>
        <w:tc>
          <w:tcPr>
            <w:tcW w:w="249" w:type="pct"/>
            <w:noWrap/>
            <w:vAlign w:val="center"/>
          </w:tcPr>
          <w:p w14:paraId="558EE930" w14:textId="77777777" w:rsidR="000E39A1" w:rsidRPr="00743F68" w:rsidRDefault="000E39A1" w:rsidP="00A3755B">
            <w:pPr>
              <w:spacing w:line="320" w:lineRule="exact"/>
              <w:rPr>
                <w:szCs w:val="21"/>
              </w:rPr>
            </w:pPr>
          </w:p>
        </w:tc>
        <w:tc>
          <w:tcPr>
            <w:tcW w:w="263" w:type="pct"/>
            <w:noWrap/>
            <w:vAlign w:val="center"/>
          </w:tcPr>
          <w:p w14:paraId="6694C33B" w14:textId="77777777" w:rsidR="000E39A1" w:rsidRPr="00743F68" w:rsidRDefault="000E39A1" w:rsidP="00A3755B">
            <w:pPr>
              <w:spacing w:line="320" w:lineRule="exact"/>
              <w:rPr>
                <w:szCs w:val="21"/>
              </w:rPr>
            </w:pPr>
          </w:p>
        </w:tc>
      </w:tr>
      <w:tr w:rsidR="000E39A1" w:rsidRPr="00743F68" w14:paraId="0B1223EF" w14:textId="77777777" w:rsidTr="00A3755B">
        <w:trPr>
          <w:trHeight w:val="23"/>
          <w:jc w:val="center"/>
        </w:trPr>
        <w:tc>
          <w:tcPr>
            <w:tcW w:w="295" w:type="pct"/>
            <w:vMerge/>
            <w:vAlign w:val="center"/>
          </w:tcPr>
          <w:p w14:paraId="0A4705F6" w14:textId="77777777" w:rsidR="000E39A1" w:rsidRPr="00743F68" w:rsidRDefault="000E39A1" w:rsidP="00A3755B">
            <w:pPr>
              <w:spacing w:line="320" w:lineRule="exact"/>
              <w:ind w:firstLine="420"/>
              <w:jc w:val="center"/>
              <w:rPr>
                <w:szCs w:val="21"/>
              </w:rPr>
            </w:pPr>
          </w:p>
        </w:tc>
        <w:tc>
          <w:tcPr>
            <w:tcW w:w="348" w:type="pct"/>
            <w:vMerge/>
            <w:vAlign w:val="center"/>
          </w:tcPr>
          <w:p w14:paraId="61BC686F" w14:textId="77777777" w:rsidR="000E39A1" w:rsidRPr="00743F68" w:rsidRDefault="000E39A1" w:rsidP="00A3755B">
            <w:pPr>
              <w:spacing w:line="320" w:lineRule="exact"/>
              <w:ind w:firstLine="420"/>
              <w:rPr>
                <w:szCs w:val="21"/>
              </w:rPr>
            </w:pPr>
          </w:p>
        </w:tc>
        <w:tc>
          <w:tcPr>
            <w:tcW w:w="1650" w:type="pct"/>
            <w:vAlign w:val="center"/>
          </w:tcPr>
          <w:p w14:paraId="13FF61C3"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6.</w:t>
            </w:r>
            <w:r w:rsidRPr="00743F68">
              <w:rPr>
                <w:rFonts w:ascii="宋体" w:hAnsi="宋体" w:cs="宋体"/>
                <w:szCs w:val="21"/>
              </w:rPr>
              <w:t>安全出口、疏散通道畅通</w:t>
            </w:r>
          </w:p>
        </w:tc>
        <w:tc>
          <w:tcPr>
            <w:tcW w:w="443" w:type="pct"/>
            <w:noWrap/>
            <w:vAlign w:val="center"/>
          </w:tcPr>
          <w:p w14:paraId="47563DD9" w14:textId="77777777" w:rsidR="000E39A1" w:rsidRPr="00743F68" w:rsidRDefault="000E39A1" w:rsidP="00A3755B">
            <w:pPr>
              <w:spacing w:line="320" w:lineRule="exact"/>
              <w:jc w:val="center"/>
              <w:rPr>
                <w:szCs w:val="21"/>
              </w:rPr>
            </w:pPr>
            <w:r w:rsidRPr="00743F68">
              <w:rPr>
                <w:szCs w:val="21"/>
              </w:rPr>
              <w:t>4</w:t>
            </w:r>
          </w:p>
        </w:tc>
        <w:tc>
          <w:tcPr>
            <w:tcW w:w="1749" w:type="pct"/>
            <w:vAlign w:val="center"/>
          </w:tcPr>
          <w:p w14:paraId="528F76A9"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宋体" w:hAnsi="宋体" w:cs="宋体"/>
                <w:szCs w:val="21"/>
              </w:rPr>
              <w:t>项不符合规定，扣</w:t>
            </w:r>
            <w:r w:rsidRPr="00743F68">
              <w:rPr>
                <w:rFonts w:ascii="Times New Roman" w:hAnsi="Times New Roman"/>
                <w:szCs w:val="21"/>
              </w:rPr>
              <w:t>1</w:t>
            </w:r>
            <w:r w:rsidRPr="00743F68">
              <w:rPr>
                <w:rFonts w:ascii="宋体" w:hAnsi="宋体" w:cs="宋体"/>
                <w:szCs w:val="21"/>
              </w:rPr>
              <w:t>分。</w:t>
            </w:r>
          </w:p>
        </w:tc>
        <w:tc>
          <w:tcPr>
            <w:tcW w:w="249" w:type="pct"/>
            <w:noWrap/>
            <w:vAlign w:val="center"/>
          </w:tcPr>
          <w:p w14:paraId="64C82083" w14:textId="77777777" w:rsidR="000E39A1" w:rsidRPr="00743F68" w:rsidRDefault="000E39A1" w:rsidP="00A3755B">
            <w:pPr>
              <w:spacing w:line="320" w:lineRule="exact"/>
              <w:rPr>
                <w:szCs w:val="21"/>
              </w:rPr>
            </w:pPr>
          </w:p>
        </w:tc>
        <w:tc>
          <w:tcPr>
            <w:tcW w:w="263" w:type="pct"/>
            <w:noWrap/>
            <w:vAlign w:val="center"/>
          </w:tcPr>
          <w:p w14:paraId="6C9429BD" w14:textId="77777777" w:rsidR="000E39A1" w:rsidRPr="00743F68" w:rsidRDefault="000E39A1" w:rsidP="00A3755B">
            <w:pPr>
              <w:spacing w:line="320" w:lineRule="exact"/>
              <w:rPr>
                <w:szCs w:val="21"/>
              </w:rPr>
            </w:pPr>
          </w:p>
        </w:tc>
      </w:tr>
      <w:tr w:rsidR="000E39A1" w:rsidRPr="00743F68" w14:paraId="6D00451C" w14:textId="77777777" w:rsidTr="00A3755B">
        <w:trPr>
          <w:trHeight w:val="23"/>
          <w:jc w:val="center"/>
        </w:trPr>
        <w:tc>
          <w:tcPr>
            <w:tcW w:w="295" w:type="pct"/>
            <w:vMerge/>
            <w:vAlign w:val="center"/>
          </w:tcPr>
          <w:p w14:paraId="51F94D6F" w14:textId="77777777" w:rsidR="000E39A1" w:rsidRPr="00743F68" w:rsidRDefault="000E39A1" w:rsidP="00A3755B">
            <w:pPr>
              <w:spacing w:line="320" w:lineRule="exact"/>
              <w:ind w:firstLine="420"/>
              <w:jc w:val="center"/>
              <w:rPr>
                <w:szCs w:val="21"/>
              </w:rPr>
            </w:pPr>
          </w:p>
        </w:tc>
        <w:tc>
          <w:tcPr>
            <w:tcW w:w="348" w:type="pct"/>
            <w:vMerge/>
            <w:vAlign w:val="center"/>
          </w:tcPr>
          <w:p w14:paraId="641C6B59" w14:textId="77777777" w:rsidR="000E39A1" w:rsidRPr="00743F68" w:rsidRDefault="000E39A1" w:rsidP="00A3755B">
            <w:pPr>
              <w:spacing w:line="320" w:lineRule="exact"/>
              <w:ind w:firstLine="420"/>
              <w:rPr>
                <w:szCs w:val="21"/>
              </w:rPr>
            </w:pPr>
          </w:p>
        </w:tc>
        <w:tc>
          <w:tcPr>
            <w:tcW w:w="1650" w:type="pct"/>
            <w:vAlign w:val="center"/>
          </w:tcPr>
          <w:p w14:paraId="314F0EDF"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7.</w:t>
            </w:r>
            <w:r w:rsidRPr="00743F68">
              <w:rPr>
                <w:rFonts w:ascii="宋体" w:hAnsi="宋体" w:cs="宋体"/>
                <w:szCs w:val="21"/>
              </w:rPr>
              <w:t>常闭式防火门是否处于完好、关闭状态</w:t>
            </w:r>
          </w:p>
        </w:tc>
        <w:tc>
          <w:tcPr>
            <w:tcW w:w="443" w:type="pct"/>
            <w:noWrap/>
            <w:vAlign w:val="center"/>
          </w:tcPr>
          <w:p w14:paraId="40FA5D2C" w14:textId="77777777" w:rsidR="000E39A1" w:rsidRPr="00743F68" w:rsidRDefault="000E39A1" w:rsidP="00A3755B">
            <w:pPr>
              <w:spacing w:line="320" w:lineRule="exact"/>
              <w:jc w:val="center"/>
              <w:rPr>
                <w:szCs w:val="21"/>
              </w:rPr>
            </w:pPr>
            <w:r w:rsidRPr="00743F68">
              <w:rPr>
                <w:szCs w:val="21"/>
              </w:rPr>
              <w:t>4</w:t>
            </w:r>
          </w:p>
        </w:tc>
        <w:tc>
          <w:tcPr>
            <w:tcW w:w="1749" w:type="pct"/>
            <w:vAlign w:val="center"/>
          </w:tcPr>
          <w:p w14:paraId="5FD54ADB"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宋体" w:hAnsi="宋体" w:cs="宋体"/>
                <w:szCs w:val="21"/>
              </w:rPr>
              <w:t>项不符合规定，扣</w:t>
            </w:r>
            <w:r w:rsidRPr="00743F68">
              <w:rPr>
                <w:rFonts w:ascii="Times New Roman" w:hAnsi="Times New Roman"/>
                <w:szCs w:val="21"/>
              </w:rPr>
              <w:t>1</w:t>
            </w:r>
            <w:r w:rsidRPr="00743F68">
              <w:rPr>
                <w:rFonts w:ascii="宋体" w:hAnsi="宋体" w:cs="宋体"/>
                <w:szCs w:val="21"/>
              </w:rPr>
              <w:t>分。</w:t>
            </w:r>
          </w:p>
        </w:tc>
        <w:tc>
          <w:tcPr>
            <w:tcW w:w="249" w:type="pct"/>
            <w:noWrap/>
            <w:vAlign w:val="center"/>
          </w:tcPr>
          <w:p w14:paraId="14A5A6A7" w14:textId="77777777" w:rsidR="000E39A1" w:rsidRPr="00743F68" w:rsidRDefault="000E39A1" w:rsidP="00A3755B">
            <w:pPr>
              <w:spacing w:line="320" w:lineRule="exact"/>
              <w:rPr>
                <w:szCs w:val="21"/>
              </w:rPr>
            </w:pPr>
          </w:p>
        </w:tc>
        <w:tc>
          <w:tcPr>
            <w:tcW w:w="263" w:type="pct"/>
            <w:noWrap/>
            <w:vAlign w:val="center"/>
          </w:tcPr>
          <w:p w14:paraId="31F70825" w14:textId="77777777" w:rsidR="000E39A1" w:rsidRPr="00743F68" w:rsidRDefault="000E39A1" w:rsidP="00A3755B">
            <w:pPr>
              <w:spacing w:line="320" w:lineRule="exact"/>
              <w:rPr>
                <w:szCs w:val="21"/>
              </w:rPr>
            </w:pPr>
          </w:p>
        </w:tc>
      </w:tr>
      <w:tr w:rsidR="000E39A1" w:rsidRPr="00743F68" w14:paraId="6E01E6C4" w14:textId="77777777" w:rsidTr="00A3755B">
        <w:trPr>
          <w:trHeight w:val="23"/>
          <w:jc w:val="center"/>
        </w:trPr>
        <w:tc>
          <w:tcPr>
            <w:tcW w:w="295" w:type="pct"/>
            <w:vMerge/>
            <w:vAlign w:val="center"/>
          </w:tcPr>
          <w:p w14:paraId="3E6842ED" w14:textId="77777777" w:rsidR="000E39A1" w:rsidRPr="00743F68" w:rsidRDefault="000E39A1" w:rsidP="00A3755B">
            <w:pPr>
              <w:spacing w:line="320" w:lineRule="exact"/>
              <w:ind w:firstLine="420"/>
              <w:jc w:val="center"/>
              <w:rPr>
                <w:szCs w:val="21"/>
              </w:rPr>
            </w:pPr>
          </w:p>
        </w:tc>
        <w:tc>
          <w:tcPr>
            <w:tcW w:w="348" w:type="pct"/>
            <w:vMerge/>
            <w:vAlign w:val="center"/>
          </w:tcPr>
          <w:p w14:paraId="40DC4C66" w14:textId="77777777" w:rsidR="000E39A1" w:rsidRPr="00743F68" w:rsidRDefault="000E39A1" w:rsidP="00A3755B">
            <w:pPr>
              <w:spacing w:line="320" w:lineRule="exact"/>
              <w:ind w:firstLine="420"/>
              <w:rPr>
                <w:szCs w:val="21"/>
              </w:rPr>
            </w:pPr>
          </w:p>
        </w:tc>
        <w:tc>
          <w:tcPr>
            <w:tcW w:w="1650" w:type="pct"/>
            <w:vAlign w:val="center"/>
          </w:tcPr>
          <w:p w14:paraId="5E6BB7C6"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8.</w:t>
            </w:r>
            <w:r w:rsidRPr="00743F68">
              <w:rPr>
                <w:rFonts w:ascii="宋体" w:hAnsi="宋体" w:cs="宋体"/>
                <w:szCs w:val="21"/>
              </w:rPr>
              <w:t>消防隐患处理及时、妥当</w:t>
            </w:r>
          </w:p>
        </w:tc>
        <w:tc>
          <w:tcPr>
            <w:tcW w:w="443" w:type="pct"/>
            <w:noWrap/>
            <w:vAlign w:val="center"/>
          </w:tcPr>
          <w:p w14:paraId="65761526" w14:textId="77777777" w:rsidR="000E39A1" w:rsidRPr="00743F68" w:rsidRDefault="000E39A1" w:rsidP="00A3755B">
            <w:pPr>
              <w:spacing w:line="320" w:lineRule="exact"/>
              <w:jc w:val="center"/>
              <w:rPr>
                <w:szCs w:val="21"/>
              </w:rPr>
            </w:pPr>
            <w:r w:rsidRPr="00743F68">
              <w:rPr>
                <w:szCs w:val="21"/>
              </w:rPr>
              <w:t>4</w:t>
            </w:r>
          </w:p>
        </w:tc>
        <w:tc>
          <w:tcPr>
            <w:tcW w:w="1749" w:type="pct"/>
            <w:vAlign w:val="center"/>
          </w:tcPr>
          <w:p w14:paraId="7E16340F"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抽查记录，每发现</w:t>
            </w:r>
            <w:r w:rsidRPr="00743F68">
              <w:rPr>
                <w:rFonts w:ascii="Times New Roman" w:hAnsi="Times New Roman"/>
                <w:szCs w:val="21"/>
              </w:rPr>
              <w:t>1</w:t>
            </w:r>
            <w:r w:rsidRPr="00743F68">
              <w:rPr>
                <w:rFonts w:ascii="宋体" w:hAnsi="宋体" w:cs="宋体"/>
                <w:szCs w:val="21"/>
              </w:rPr>
              <w:t>项不符合规定，扣</w:t>
            </w:r>
            <w:r w:rsidRPr="00743F68">
              <w:rPr>
                <w:rFonts w:ascii="Times New Roman" w:hAnsi="Times New Roman"/>
                <w:szCs w:val="21"/>
              </w:rPr>
              <w:t>2</w:t>
            </w:r>
            <w:r w:rsidRPr="00743F68">
              <w:rPr>
                <w:rFonts w:ascii="宋体" w:hAnsi="宋体" w:cs="宋体"/>
                <w:szCs w:val="21"/>
              </w:rPr>
              <w:t>分。</w:t>
            </w:r>
          </w:p>
        </w:tc>
        <w:tc>
          <w:tcPr>
            <w:tcW w:w="249" w:type="pct"/>
            <w:noWrap/>
            <w:vAlign w:val="center"/>
          </w:tcPr>
          <w:p w14:paraId="34D81AD0" w14:textId="77777777" w:rsidR="000E39A1" w:rsidRPr="00743F68" w:rsidRDefault="000E39A1" w:rsidP="00A3755B">
            <w:pPr>
              <w:spacing w:line="320" w:lineRule="exact"/>
              <w:rPr>
                <w:szCs w:val="21"/>
              </w:rPr>
            </w:pPr>
          </w:p>
        </w:tc>
        <w:tc>
          <w:tcPr>
            <w:tcW w:w="263" w:type="pct"/>
            <w:noWrap/>
            <w:vAlign w:val="center"/>
          </w:tcPr>
          <w:p w14:paraId="61895EAC" w14:textId="77777777" w:rsidR="000E39A1" w:rsidRPr="00743F68" w:rsidRDefault="000E39A1" w:rsidP="00A3755B">
            <w:pPr>
              <w:spacing w:line="320" w:lineRule="exact"/>
              <w:rPr>
                <w:szCs w:val="21"/>
              </w:rPr>
            </w:pPr>
          </w:p>
        </w:tc>
      </w:tr>
      <w:tr w:rsidR="000E39A1" w:rsidRPr="00743F68" w14:paraId="4C8EF53D" w14:textId="77777777" w:rsidTr="00A3755B">
        <w:trPr>
          <w:trHeight w:val="23"/>
          <w:jc w:val="center"/>
        </w:trPr>
        <w:tc>
          <w:tcPr>
            <w:tcW w:w="295" w:type="pct"/>
            <w:vMerge/>
            <w:vAlign w:val="center"/>
          </w:tcPr>
          <w:p w14:paraId="59FED7D3" w14:textId="77777777" w:rsidR="000E39A1" w:rsidRPr="00743F68" w:rsidRDefault="000E39A1" w:rsidP="00A3755B">
            <w:pPr>
              <w:spacing w:line="320" w:lineRule="exact"/>
              <w:ind w:firstLine="420"/>
              <w:jc w:val="center"/>
              <w:rPr>
                <w:szCs w:val="21"/>
              </w:rPr>
            </w:pPr>
          </w:p>
        </w:tc>
        <w:tc>
          <w:tcPr>
            <w:tcW w:w="348" w:type="pct"/>
            <w:vMerge/>
            <w:vAlign w:val="center"/>
          </w:tcPr>
          <w:p w14:paraId="20AAA5C7" w14:textId="77777777" w:rsidR="000E39A1" w:rsidRPr="00743F68" w:rsidRDefault="000E39A1" w:rsidP="00A3755B">
            <w:pPr>
              <w:spacing w:line="320" w:lineRule="exact"/>
              <w:ind w:firstLine="420"/>
              <w:rPr>
                <w:szCs w:val="21"/>
              </w:rPr>
            </w:pPr>
          </w:p>
        </w:tc>
        <w:tc>
          <w:tcPr>
            <w:tcW w:w="1650" w:type="pct"/>
            <w:vAlign w:val="center"/>
          </w:tcPr>
          <w:p w14:paraId="4DA67AE4"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9.</w:t>
            </w:r>
            <w:r w:rsidRPr="00743F68">
              <w:rPr>
                <w:rFonts w:ascii="宋体" w:hAnsi="宋体" w:cs="宋体"/>
                <w:szCs w:val="21"/>
              </w:rPr>
              <w:t>按规定时间检查维护消防报警器、烟雾报警系统、淋雨系统、消防栓、灭火器、紧急灯等设备，并做好记录</w:t>
            </w:r>
          </w:p>
        </w:tc>
        <w:tc>
          <w:tcPr>
            <w:tcW w:w="443" w:type="pct"/>
            <w:noWrap/>
            <w:vAlign w:val="center"/>
          </w:tcPr>
          <w:p w14:paraId="06C54E21" w14:textId="77777777" w:rsidR="000E39A1" w:rsidRPr="00743F68" w:rsidRDefault="000E39A1" w:rsidP="00A3755B">
            <w:pPr>
              <w:spacing w:line="320" w:lineRule="exact"/>
              <w:jc w:val="center"/>
              <w:rPr>
                <w:szCs w:val="21"/>
              </w:rPr>
            </w:pPr>
            <w:r w:rsidRPr="00743F68">
              <w:rPr>
                <w:szCs w:val="21"/>
              </w:rPr>
              <w:t>4</w:t>
            </w:r>
          </w:p>
        </w:tc>
        <w:tc>
          <w:tcPr>
            <w:tcW w:w="1749" w:type="pct"/>
            <w:vAlign w:val="center"/>
          </w:tcPr>
          <w:p w14:paraId="5A52FE89"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抽查记录，每发现</w:t>
            </w:r>
            <w:r w:rsidRPr="00743F68">
              <w:rPr>
                <w:rFonts w:ascii="Times New Roman" w:hAnsi="Times New Roman"/>
                <w:szCs w:val="21"/>
              </w:rPr>
              <w:t>1</w:t>
            </w:r>
            <w:r w:rsidRPr="00743F68">
              <w:rPr>
                <w:rFonts w:ascii="宋体" w:hAnsi="宋体" w:cs="宋体"/>
                <w:szCs w:val="21"/>
              </w:rPr>
              <w:t>项不符合规定，扣</w:t>
            </w:r>
            <w:r w:rsidRPr="00743F68">
              <w:rPr>
                <w:rFonts w:ascii="Times New Roman" w:hAnsi="Times New Roman"/>
                <w:szCs w:val="21"/>
              </w:rPr>
              <w:t>1</w:t>
            </w:r>
            <w:r w:rsidRPr="00743F68">
              <w:rPr>
                <w:rFonts w:ascii="宋体" w:hAnsi="宋体" w:cs="宋体"/>
                <w:szCs w:val="21"/>
              </w:rPr>
              <w:t>分。</w:t>
            </w:r>
          </w:p>
        </w:tc>
        <w:tc>
          <w:tcPr>
            <w:tcW w:w="249" w:type="pct"/>
            <w:noWrap/>
            <w:vAlign w:val="center"/>
          </w:tcPr>
          <w:p w14:paraId="3CFBB09A" w14:textId="77777777" w:rsidR="000E39A1" w:rsidRPr="00743F68" w:rsidRDefault="000E39A1" w:rsidP="00A3755B">
            <w:pPr>
              <w:spacing w:line="320" w:lineRule="exact"/>
              <w:rPr>
                <w:szCs w:val="21"/>
              </w:rPr>
            </w:pPr>
          </w:p>
        </w:tc>
        <w:tc>
          <w:tcPr>
            <w:tcW w:w="263" w:type="pct"/>
            <w:noWrap/>
            <w:vAlign w:val="center"/>
          </w:tcPr>
          <w:p w14:paraId="1EB2CDD4" w14:textId="77777777" w:rsidR="000E39A1" w:rsidRPr="00743F68" w:rsidRDefault="000E39A1" w:rsidP="00A3755B">
            <w:pPr>
              <w:spacing w:line="320" w:lineRule="exact"/>
              <w:rPr>
                <w:szCs w:val="21"/>
              </w:rPr>
            </w:pPr>
          </w:p>
        </w:tc>
      </w:tr>
      <w:tr w:rsidR="000E39A1" w:rsidRPr="00743F68" w14:paraId="28A8B66E" w14:textId="77777777" w:rsidTr="00A3755B">
        <w:trPr>
          <w:trHeight w:val="23"/>
          <w:jc w:val="center"/>
        </w:trPr>
        <w:tc>
          <w:tcPr>
            <w:tcW w:w="295" w:type="pct"/>
            <w:vMerge/>
            <w:vAlign w:val="center"/>
          </w:tcPr>
          <w:p w14:paraId="2362F9FB" w14:textId="77777777" w:rsidR="000E39A1" w:rsidRPr="00743F68" w:rsidRDefault="000E39A1" w:rsidP="00A3755B">
            <w:pPr>
              <w:spacing w:line="320" w:lineRule="exact"/>
              <w:ind w:firstLine="420"/>
              <w:jc w:val="center"/>
              <w:rPr>
                <w:szCs w:val="21"/>
              </w:rPr>
            </w:pPr>
          </w:p>
        </w:tc>
        <w:tc>
          <w:tcPr>
            <w:tcW w:w="348" w:type="pct"/>
            <w:vMerge/>
            <w:vAlign w:val="center"/>
          </w:tcPr>
          <w:p w14:paraId="271CDD57" w14:textId="77777777" w:rsidR="000E39A1" w:rsidRPr="00743F68" w:rsidRDefault="000E39A1" w:rsidP="00A3755B">
            <w:pPr>
              <w:spacing w:line="320" w:lineRule="exact"/>
              <w:ind w:firstLine="420"/>
              <w:rPr>
                <w:szCs w:val="21"/>
              </w:rPr>
            </w:pPr>
          </w:p>
        </w:tc>
        <w:tc>
          <w:tcPr>
            <w:tcW w:w="1650" w:type="pct"/>
            <w:vAlign w:val="center"/>
          </w:tcPr>
          <w:p w14:paraId="19640D34"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10.</w:t>
            </w:r>
            <w:r w:rsidRPr="00743F68">
              <w:rPr>
                <w:rFonts w:ascii="宋体" w:hAnsi="宋体" w:cs="宋体"/>
                <w:szCs w:val="21"/>
              </w:rPr>
              <w:t>按规定进行消防安全检查，消除隐患，并做好记录</w:t>
            </w:r>
          </w:p>
        </w:tc>
        <w:tc>
          <w:tcPr>
            <w:tcW w:w="443" w:type="pct"/>
            <w:noWrap/>
            <w:vAlign w:val="center"/>
          </w:tcPr>
          <w:p w14:paraId="2E5B3904" w14:textId="77777777" w:rsidR="000E39A1" w:rsidRPr="00743F68" w:rsidRDefault="000E39A1" w:rsidP="00A3755B">
            <w:pPr>
              <w:spacing w:line="320" w:lineRule="exact"/>
              <w:jc w:val="center"/>
              <w:rPr>
                <w:szCs w:val="21"/>
              </w:rPr>
            </w:pPr>
            <w:r w:rsidRPr="00743F68">
              <w:rPr>
                <w:szCs w:val="21"/>
              </w:rPr>
              <w:t>4</w:t>
            </w:r>
          </w:p>
        </w:tc>
        <w:tc>
          <w:tcPr>
            <w:tcW w:w="1749" w:type="pct"/>
            <w:vAlign w:val="center"/>
          </w:tcPr>
          <w:p w14:paraId="7CA71FF9"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抽查记录，每发现</w:t>
            </w:r>
            <w:r w:rsidRPr="00743F68">
              <w:rPr>
                <w:rFonts w:ascii="Times New Roman" w:hAnsi="Times New Roman"/>
                <w:szCs w:val="21"/>
              </w:rPr>
              <w:t>1</w:t>
            </w:r>
            <w:r w:rsidRPr="00743F68">
              <w:rPr>
                <w:rFonts w:ascii="宋体" w:hAnsi="宋体" w:cs="宋体"/>
                <w:szCs w:val="21"/>
              </w:rPr>
              <w:t>项不符合规定，扣</w:t>
            </w:r>
            <w:r w:rsidRPr="00743F68">
              <w:rPr>
                <w:rFonts w:ascii="Times New Roman" w:hAnsi="Times New Roman"/>
                <w:szCs w:val="21"/>
              </w:rPr>
              <w:t>1</w:t>
            </w:r>
            <w:r w:rsidRPr="00743F68">
              <w:rPr>
                <w:rFonts w:ascii="宋体" w:hAnsi="宋体" w:cs="宋体"/>
                <w:szCs w:val="21"/>
              </w:rPr>
              <w:t>分。</w:t>
            </w:r>
          </w:p>
        </w:tc>
        <w:tc>
          <w:tcPr>
            <w:tcW w:w="249" w:type="pct"/>
            <w:noWrap/>
            <w:vAlign w:val="center"/>
          </w:tcPr>
          <w:p w14:paraId="32828546" w14:textId="77777777" w:rsidR="000E39A1" w:rsidRPr="00743F68" w:rsidRDefault="000E39A1" w:rsidP="00A3755B">
            <w:pPr>
              <w:spacing w:line="320" w:lineRule="exact"/>
              <w:rPr>
                <w:szCs w:val="21"/>
              </w:rPr>
            </w:pPr>
          </w:p>
        </w:tc>
        <w:tc>
          <w:tcPr>
            <w:tcW w:w="263" w:type="pct"/>
            <w:noWrap/>
            <w:vAlign w:val="center"/>
          </w:tcPr>
          <w:p w14:paraId="543FA4F9" w14:textId="77777777" w:rsidR="000E39A1" w:rsidRPr="00743F68" w:rsidRDefault="000E39A1" w:rsidP="00A3755B">
            <w:pPr>
              <w:spacing w:line="320" w:lineRule="exact"/>
              <w:rPr>
                <w:szCs w:val="21"/>
              </w:rPr>
            </w:pPr>
          </w:p>
        </w:tc>
      </w:tr>
      <w:tr w:rsidR="000E39A1" w:rsidRPr="00743F68" w14:paraId="569D81DE" w14:textId="77777777" w:rsidTr="00A3755B">
        <w:trPr>
          <w:trHeight w:val="23"/>
          <w:jc w:val="center"/>
        </w:trPr>
        <w:tc>
          <w:tcPr>
            <w:tcW w:w="295" w:type="pct"/>
            <w:vMerge w:val="restart"/>
            <w:noWrap/>
            <w:vAlign w:val="center"/>
          </w:tcPr>
          <w:p w14:paraId="6B6B68DC" w14:textId="77777777" w:rsidR="000E39A1" w:rsidRPr="00743F68" w:rsidRDefault="000E39A1" w:rsidP="00A3755B">
            <w:pPr>
              <w:spacing w:line="320" w:lineRule="exact"/>
              <w:jc w:val="center"/>
              <w:rPr>
                <w:rFonts w:ascii="Times New Roman" w:hAnsi="Times New Roman"/>
                <w:szCs w:val="21"/>
              </w:rPr>
            </w:pPr>
            <w:r w:rsidRPr="00743F68">
              <w:rPr>
                <w:rFonts w:ascii="宋体" w:hAnsi="宋体" w:cs="宋体"/>
                <w:szCs w:val="21"/>
              </w:rPr>
              <w:t>五</w:t>
            </w:r>
          </w:p>
        </w:tc>
        <w:tc>
          <w:tcPr>
            <w:tcW w:w="348" w:type="pct"/>
            <w:vMerge w:val="restart"/>
            <w:vAlign w:val="center"/>
          </w:tcPr>
          <w:p w14:paraId="12A2A407"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紧急管理（</w:t>
            </w:r>
            <w:r w:rsidRPr="00743F68">
              <w:rPr>
                <w:rFonts w:ascii="Times New Roman" w:hAnsi="Times New Roman"/>
                <w:szCs w:val="21"/>
              </w:rPr>
              <w:t>16</w:t>
            </w:r>
            <w:r w:rsidRPr="00743F68">
              <w:rPr>
                <w:rFonts w:ascii="宋体" w:hAnsi="宋体" w:cs="宋体"/>
                <w:szCs w:val="21"/>
              </w:rPr>
              <w:t>）</w:t>
            </w:r>
          </w:p>
        </w:tc>
        <w:tc>
          <w:tcPr>
            <w:tcW w:w="1650" w:type="pct"/>
            <w:noWrap/>
            <w:vAlign w:val="center"/>
          </w:tcPr>
          <w:p w14:paraId="047B6DCC"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1.</w:t>
            </w:r>
            <w:r w:rsidRPr="00743F68">
              <w:rPr>
                <w:rFonts w:ascii="宋体" w:hAnsi="宋体" w:cs="宋体"/>
                <w:szCs w:val="21"/>
              </w:rPr>
              <w:t>有明确的紧急方案</w:t>
            </w:r>
          </w:p>
        </w:tc>
        <w:tc>
          <w:tcPr>
            <w:tcW w:w="443" w:type="pct"/>
            <w:noWrap/>
            <w:vAlign w:val="center"/>
          </w:tcPr>
          <w:p w14:paraId="0E2FE901" w14:textId="77777777" w:rsidR="000E39A1" w:rsidRPr="00743F68" w:rsidRDefault="000E39A1" w:rsidP="00A3755B">
            <w:pPr>
              <w:spacing w:line="320" w:lineRule="exact"/>
              <w:jc w:val="center"/>
              <w:rPr>
                <w:szCs w:val="21"/>
              </w:rPr>
            </w:pPr>
            <w:r w:rsidRPr="00743F68">
              <w:rPr>
                <w:szCs w:val="21"/>
              </w:rPr>
              <w:t>4</w:t>
            </w:r>
          </w:p>
        </w:tc>
        <w:tc>
          <w:tcPr>
            <w:tcW w:w="1749" w:type="pct"/>
            <w:vAlign w:val="center"/>
          </w:tcPr>
          <w:p w14:paraId="5F0A8030"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未确定紧急目标扣</w:t>
            </w:r>
            <w:r w:rsidRPr="00743F68">
              <w:rPr>
                <w:rFonts w:ascii="Times New Roman" w:hAnsi="Times New Roman"/>
                <w:szCs w:val="21"/>
              </w:rPr>
              <w:t>1</w:t>
            </w:r>
            <w:r w:rsidRPr="00743F68">
              <w:rPr>
                <w:rFonts w:ascii="宋体" w:hAnsi="宋体" w:cs="宋体"/>
                <w:szCs w:val="21"/>
              </w:rPr>
              <w:t>分；</w:t>
            </w:r>
          </w:p>
          <w:p w14:paraId="30E48D73"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未建立紧急方案本子项不得分。</w:t>
            </w:r>
          </w:p>
        </w:tc>
        <w:tc>
          <w:tcPr>
            <w:tcW w:w="249" w:type="pct"/>
            <w:noWrap/>
            <w:vAlign w:val="center"/>
          </w:tcPr>
          <w:p w14:paraId="4B1350B7" w14:textId="77777777" w:rsidR="000E39A1" w:rsidRPr="00743F68" w:rsidRDefault="000E39A1" w:rsidP="00A3755B">
            <w:pPr>
              <w:spacing w:line="320" w:lineRule="exact"/>
              <w:rPr>
                <w:szCs w:val="21"/>
              </w:rPr>
            </w:pPr>
          </w:p>
        </w:tc>
        <w:tc>
          <w:tcPr>
            <w:tcW w:w="263" w:type="pct"/>
            <w:noWrap/>
            <w:vAlign w:val="center"/>
          </w:tcPr>
          <w:p w14:paraId="3F0C5173" w14:textId="77777777" w:rsidR="000E39A1" w:rsidRPr="00743F68" w:rsidRDefault="000E39A1" w:rsidP="00A3755B">
            <w:pPr>
              <w:spacing w:line="320" w:lineRule="exact"/>
              <w:rPr>
                <w:szCs w:val="21"/>
              </w:rPr>
            </w:pPr>
          </w:p>
        </w:tc>
      </w:tr>
      <w:tr w:rsidR="000E39A1" w:rsidRPr="00743F68" w14:paraId="545DAF39" w14:textId="77777777" w:rsidTr="00A3755B">
        <w:trPr>
          <w:trHeight w:val="23"/>
          <w:jc w:val="center"/>
        </w:trPr>
        <w:tc>
          <w:tcPr>
            <w:tcW w:w="295" w:type="pct"/>
            <w:vMerge/>
            <w:vAlign w:val="center"/>
          </w:tcPr>
          <w:p w14:paraId="738BFA5C" w14:textId="77777777" w:rsidR="000E39A1" w:rsidRPr="00743F68" w:rsidRDefault="000E39A1" w:rsidP="00A3755B">
            <w:pPr>
              <w:spacing w:line="320" w:lineRule="exact"/>
              <w:ind w:firstLine="420"/>
              <w:jc w:val="center"/>
              <w:rPr>
                <w:szCs w:val="21"/>
              </w:rPr>
            </w:pPr>
          </w:p>
        </w:tc>
        <w:tc>
          <w:tcPr>
            <w:tcW w:w="348" w:type="pct"/>
            <w:vMerge/>
            <w:vAlign w:val="center"/>
          </w:tcPr>
          <w:p w14:paraId="5C109E05" w14:textId="77777777" w:rsidR="000E39A1" w:rsidRPr="00743F68" w:rsidRDefault="000E39A1" w:rsidP="00A3755B">
            <w:pPr>
              <w:spacing w:line="320" w:lineRule="exact"/>
              <w:ind w:firstLine="420"/>
              <w:rPr>
                <w:szCs w:val="21"/>
              </w:rPr>
            </w:pPr>
          </w:p>
        </w:tc>
        <w:tc>
          <w:tcPr>
            <w:tcW w:w="1650" w:type="pct"/>
            <w:vAlign w:val="center"/>
          </w:tcPr>
          <w:p w14:paraId="048B16BD"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2.</w:t>
            </w:r>
            <w:r w:rsidRPr="00743F68">
              <w:rPr>
                <w:rFonts w:ascii="宋体" w:hAnsi="宋体" w:cs="宋体"/>
                <w:szCs w:val="21"/>
              </w:rPr>
              <w:t>建立紧急指挥网络，并标明联络点及其负责人和联系电话</w:t>
            </w:r>
          </w:p>
        </w:tc>
        <w:tc>
          <w:tcPr>
            <w:tcW w:w="443" w:type="pct"/>
            <w:noWrap/>
            <w:vAlign w:val="center"/>
          </w:tcPr>
          <w:p w14:paraId="66F3F9DE" w14:textId="77777777" w:rsidR="000E39A1" w:rsidRPr="00743F68" w:rsidRDefault="000E39A1" w:rsidP="00A3755B">
            <w:pPr>
              <w:spacing w:line="320" w:lineRule="exact"/>
              <w:jc w:val="center"/>
              <w:rPr>
                <w:szCs w:val="21"/>
              </w:rPr>
            </w:pPr>
            <w:r w:rsidRPr="00743F68">
              <w:rPr>
                <w:szCs w:val="21"/>
              </w:rPr>
              <w:t>4</w:t>
            </w:r>
          </w:p>
        </w:tc>
        <w:tc>
          <w:tcPr>
            <w:tcW w:w="1749" w:type="pct"/>
            <w:vAlign w:val="center"/>
          </w:tcPr>
          <w:p w14:paraId="38C5B61B"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未建立紧急指挥网络扣</w:t>
            </w:r>
            <w:r w:rsidRPr="00743F68">
              <w:rPr>
                <w:rFonts w:ascii="Times New Roman" w:hAnsi="Times New Roman"/>
                <w:szCs w:val="21"/>
              </w:rPr>
              <w:t>2</w:t>
            </w:r>
            <w:r w:rsidRPr="00743F68">
              <w:rPr>
                <w:rFonts w:ascii="宋体" w:hAnsi="宋体" w:cs="宋体"/>
                <w:szCs w:val="21"/>
              </w:rPr>
              <w:t>分；</w:t>
            </w:r>
          </w:p>
          <w:p w14:paraId="13E7F856"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紧急指挥网络标注信息不全扣</w:t>
            </w:r>
            <w:r w:rsidRPr="00743F68">
              <w:rPr>
                <w:rFonts w:ascii="Times New Roman" w:hAnsi="Times New Roman"/>
                <w:szCs w:val="21"/>
              </w:rPr>
              <w:t>1</w:t>
            </w:r>
            <w:r w:rsidRPr="00743F68">
              <w:rPr>
                <w:rFonts w:ascii="宋体" w:hAnsi="宋体" w:cs="宋体"/>
                <w:szCs w:val="21"/>
              </w:rPr>
              <w:t>分。</w:t>
            </w:r>
          </w:p>
        </w:tc>
        <w:tc>
          <w:tcPr>
            <w:tcW w:w="249" w:type="pct"/>
            <w:noWrap/>
            <w:vAlign w:val="center"/>
          </w:tcPr>
          <w:p w14:paraId="452EBC81" w14:textId="77777777" w:rsidR="000E39A1" w:rsidRPr="00743F68" w:rsidRDefault="000E39A1" w:rsidP="00A3755B">
            <w:pPr>
              <w:spacing w:line="320" w:lineRule="exact"/>
              <w:rPr>
                <w:szCs w:val="21"/>
              </w:rPr>
            </w:pPr>
          </w:p>
        </w:tc>
        <w:tc>
          <w:tcPr>
            <w:tcW w:w="263" w:type="pct"/>
            <w:noWrap/>
            <w:vAlign w:val="center"/>
          </w:tcPr>
          <w:p w14:paraId="2D0282B9" w14:textId="77777777" w:rsidR="000E39A1" w:rsidRPr="00743F68" w:rsidRDefault="000E39A1" w:rsidP="00A3755B">
            <w:pPr>
              <w:spacing w:line="320" w:lineRule="exact"/>
              <w:rPr>
                <w:szCs w:val="21"/>
              </w:rPr>
            </w:pPr>
          </w:p>
        </w:tc>
      </w:tr>
      <w:tr w:rsidR="000E39A1" w:rsidRPr="00743F68" w14:paraId="1676AE66" w14:textId="77777777" w:rsidTr="00A3755B">
        <w:trPr>
          <w:trHeight w:val="23"/>
          <w:jc w:val="center"/>
        </w:trPr>
        <w:tc>
          <w:tcPr>
            <w:tcW w:w="295" w:type="pct"/>
            <w:vMerge/>
            <w:vAlign w:val="center"/>
          </w:tcPr>
          <w:p w14:paraId="29180A81" w14:textId="77777777" w:rsidR="000E39A1" w:rsidRPr="00743F68" w:rsidRDefault="000E39A1" w:rsidP="00A3755B">
            <w:pPr>
              <w:spacing w:line="320" w:lineRule="exact"/>
              <w:ind w:firstLine="420"/>
              <w:jc w:val="center"/>
              <w:rPr>
                <w:szCs w:val="21"/>
              </w:rPr>
            </w:pPr>
          </w:p>
        </w:tc>
        <w:tc>
          <w:tcPr>
            <w:tcW w:w="348" w:type="pct"/>
            <w:vMerge/>
            <w:vAlign w:val="center"/>
          </w:tcPr>
          <w:p w14:paraId="1A57C6D0" w14:textId="77777777" w:rsidR="000E39A1" w:rsidRPr="00743F68" w:rsidRDefault="000E39A1" w:rsidP="00A3755B">
            <w:pPr>
              <w:spacing w:line="320" w:lineRule="exact"/>
              <w:ind w:firstLine="420"/>
              <w:rPr>
                <w:szCs w:val="21"/>
              </w:rPr>
            </w:pPr>
          </w:p>
        </w:tc>
        <w:tc>
          <w:tcPr>
            <w:tcW w:w="1650" w:type="pct"/>
            <w:noWrap/>
            <w:vAlign w:val="center"/>
          </w:tcPr>
          <w:p w14:paraId="3472EC22"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3.</w:t>
            </w:r>
            <w:r w:rsidRPr="00743F68">
              <w:rPr>
                <w:rFonts w:ascii="宋体" w:hAnsi="宋体" w:cs="宋体"/>
                <w:szCs w:val="21"/>
              </w:rPr>
              <w:t>编制并正式发布紧急作业程序</w:t>
            </w:r>
          </w:p>
        </w:tc>
        <w:tc>
          <w:tcPr>
            <w:tcW w:w="443" w:type="pct"/>
            <w:noWrap/>
            <w:vAlign w:val="center"/>
          </w:tcPr>
          <w:p w14:paraId="37D9B4A3" w14:textId="77777777" w:rsidR="000E39A1" w:rsidRPr="00743F68" w:rsidRDefault="000E39A1" w:rsidP="00A3755B">
            <w:pPr>
              <w:spacing w:line="320" w:lineRule="exact"/>
              <w:jc w:val="center"/>
              <w:rPr>
                <w:szCs w:val="21"/>
              </w:rPr>
            </w:pPr>
            <w:r w:rsidRPr="00743F68">
              <w:rPr>
                <w:szCs w:val="21"/>
              </w:rPr>
              <w:t>4</w:t>
            </w:r>
          </w:p>
        </w:tc>
        <w:tc>
          <w:tcPr>
            <w:tcW w:w="1749" w:type="pct"/>
            <w:vAlign w:val="center"/>
          </w:tcPr>
          <w:p w14:paraId="35F3945A"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未建立紧急作业程序扣</w:t>
            </w:r>
            <w:r w:rsidRPr="00743F68">
              <w:rPr>
                <w:rFonts w:ascii="Times New Roman" w:hAnsi="Times New Roman"/>
                <w:szCs w:val="21"/>
              </w:rPr>
              <w:t>2</w:t>
            </w:r>
            <w:r w:rsidRPr="00743F68">
              <w:rPr>
                <w:rFonts w:ascii="宋体" w:hAnsi="宋体" w:cs="宋体"/>
                <w:szCs w:val="21"/>
              </w:rPr>
              <w:t>分；</w:t>
            </w:r>
          </w:p>
          <w:p w14:paraId="5C8F10F1"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无紧急作业演习记录扣</w:t>
            </w:r>
            <w:r w:rsidRPr="00743F68">
              <w:rPr>
                <w:rFonts w:ascii="Times New Roman" w:hAnsi="Times New Roman"/>
                <w:szCs w:val="21"/>
              </w:rPr>
              <w:t>1</w:t>
            </w:r>
            <w:r w:rsidRPr="00743F68">
              <w:rPr>
                <w:rFonts w:ascii="宋体" w:hAnsi="宋体" w:cs="宋体"/>
                <w:szCs w:val="21"/>
              </w:rPr>
              <w:t>分。</w:t>
            </w:r>
          </w:p>
        </w:tc>
        <w:tc>
          <w:tcPr>
            <w:tcW w:w="249" w:type="pct"/>
            <w:noWrap/>
            <w:vAlign w:val="center"/>
          </w:tcPr>
          <w:p w14:paraId="7789DBFE" w14:textId="77777777" w:rsidR="000E39A1" w:rsidRPr="00743F68" w:rsidRDefault="000E39A1" w:rsidP="00A3755B">
            <w:pPr>
              <w:spacing w:line="320" w:lineRule="exact"/>
              <w:rPr>
                <w:szCs w:val="21"/>
              </w:rPr>
            </w:pPr>
          </w:p>
        </w:tc>
        <w:tc>
          <w:tcPr>
            <w:tcW w:w="263" w:type="pct"/>
            <w:noWrap/>
            <w:vAlign w:val="center"/>
          </w:tcPr>
          <w:p w14:paraId="7EC9956F" w14:textId="77777777" w:rsidR="000E39A1" w:rsidRPr="00743F68" w:rsidRDefault="000E39A1" w:rsidP="00A3755B">
            <w:pPr>
              <w:spacing w:line="320" w:lineRule="exact"/>
              <w:rPr>
                <w:szCs w:val="21"/>
              </w:rPr>
            </w:pPr>
          </w:p>
        </w:tc>
      </w:tr>
      <w:tr w:rsidR="000E39A1" w:rsidRPr="00743F68" w14:paraId="5D7E9D53" w14:textId="77777777" w:rsidTr="00A3755B">
        <w:trPr>
          <w:trHeight w:val="23"/>
          <w:jc w:val="center"/>
        </w:trPr>
        <w:tc>
          <w:tcPr>
            <w:tcW w:w="295" w:type="pct"/>
            <w:vMerge/>
            <w:vAlign w:val="center"/>
          </w:tcPr>
          <w:p w14:paraId="620D4842" w14:textId="77777777" w:rsidR="000E39A1" w:rsidRPr="00743F68" w:rsidRDefault="000E39A1" w:rsidP="00A3755B">
            <w:pPr>
              <w:spacing w:line="320" w:lineRule="exact"/>
              <w:ind w:firstLine="420"/>
              <w:jc w:val="center"/>
              <w:rPr>
                <w:szCs w:val="21"/>
              </w:rPr>
            </w:pPr>
          </w:p>
        </w:tc>
        <w:tc>
          <w:tcPr>
            <w:tcW w:w="348" w:type="pct"/>
            <w:vMerge/>
            <w:vAlign w:val="center"/>
          </w:tcPr>
          <w:p w14:paraId="3299F793" w14:textId="77777777" w:rsidR="000E39A1" w:rsidRPr="00743F68" w:rsidRDefault="000E39A1" w:rsidP="00A3755B">
            <w:pPr>
              <w:spacing w:line="320" w:lineRule="exact"/>
              <w:ind w:firstLine="420"/>
              <w:rPr>
                <w:szCs w:val="21"/>
              </w:rPr>
            </w:pPr>
          </w:p>
        </w:tc>
        <w:tc>
          <w:tcPr>
            <w:tcW w:w="1650" w:type="pct"/>
            <w:vAlign w:val="center"/>
          </w:tcPr>
          <w:p w14:paraId="57BB95F2"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4.</w:t>
            </w:r>
            <w:r w:rsidRPr="00743F68">
              <w:rPr>
                <w:rFonts w:ascii="宋体" w:hAnsi="宋体" w:cs="宋体"/>
                <w:szCs w:val="21"/>
              </w:rPr>
              <w:t>紧急事件有记录，并及时总结，识别改进机会</w:t>
            </w:r>
          </w:p>
        </w:tc>
        <w:tc>
          <w:tcPr>
            <w:tcW w:w="443" w:type="pct"/>
            <w:noWrap/>
            <w:vAlign w:val="center"/>
          </w:tcPr>
          <w:p w14:paraId="5274530F" w14:textId="77777777" w:rsidR="000E39A1" w:rsidRPr="00743F68" w:rsidRDefault="000E39A1" w:rsidP="00A3755B">
            <w:pPr>
              <w:spacing w:line="320" w:lineRule="exact"/>
              <w:jc w:val="center"/>
              <w:rPr>
                <w:szCs w:val="21"/>
              </w:rPr>
            </w:pPr>
            <w:r w:rsidRPr="00743F68">
              <w:rPr>
                <w:szCs w:val="21"/>
              </w:rPr>
              <w:t>4</w:t>
            </w:r>
          </w:p>
        </w:tc>
        <w:tc>
          <w:tcPr>
            <w:tcW w:w="1749" w:type="pct"/>
            <w:vAlign w:val="center"/>
          </w:tcPr>
          <w:p w14:paraId="53A340BD"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紧急事件发生后无记录扣</w:t>
            </w:r>
            <w:r w:rsidRPr="00743F68">
              <w:rPr>
                <w:rFonts w:ascii="Times New Roman" w:hAnsi="Times New Roman"/>
                <w:szCs w:val="21"/>
              </w:rPr>
              <w:t>2</w:t>
            </w:r>
            <w:r w:rsidRPr="00743F68">
              <w:rPr>
                <w:rFonts w:ascii="宋体" w:hAnsi="宋体" w:cs="宋体"/>
                <w:szCs w:val="21"/>
              </w:rPr>
              <w:t>分；</w:t>
            </w:r>
          </w:p>
          <w:p w14:paraId="38F767C8"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未及时总结扣</w:t>
            </w:r>
            <w:r w:rsidRPr="00743F68">
              <w:rPr>
                <w:rFonts w:ascii="Times New Roman" w:hAnsi="Times New Roman"/>
                <w:szCs w:val="21"/>
              </w:rPr>
              <w:t>2</w:t>
            </w:r>
            <w:r w:rsidRPr="00743F68">
              <w:rPr>
                <w:rFonts w:ascii="宋体" w:hAnsi="宋体" w:cs="宋体"/>
                <w:szCs w:val="21"/>
              </w:rPr>
              <w:t>分。</w:t>
            </w:r>
          </w:p>
        </w:tc>
        <w:tc>
          <w:tcPr>
            <w:tcW w:w="249" w:type="pct"/>
            <w:noWrap/>
            <w:vAlign w:val="center"/>
          </w:tcPr>
          <w:p w14:paraId="06552453" w14:textId="77777777" w:rsidR="000E39A1" w:rsidRPr="00743F68" w:rsidRDefault="000E39A1" w:rsidP="00A3755B">
            <w:pPr>
              <w:spacing w:line="320" w:lineRule="exact"/>
              <w:rPr>
                <w:szCs w:val="21"/>
              </w:rPr>
            </w:pPr>
          </w:p>
        </w:tc>
        <w:tc>
          <w:tcPr>
            <w:tcW w:w="263" w:type="pct"/>
            <w:noWrap/>
            <w:vAlign w:val="center"/>
          </w:tcPr>
          <w:p w14:paraId="0B5F2E44" w14:textId="77777777" w:rsidR="000E39A1" w:rsidRPr="00743F68" w:rsidRDefault="000E39A1" w:rsidP="00A3755B">
            <w:pPr>
              <w:spacing w:line="320" w:lineRule="exact"/>
              <w:rPr>
                <w:szCs w:val="21"/>
              </w:rPr>
            </w:pPr>
          </w:p>
        </w:tc>
      </w:tr>
      <w:tr w:rsidR="000E39A1" w:rsidRPr="00743F68" w14:paraId="27DC05C1" w14:textId="77777777" w:rsidTr="00A3755B">
        <w:trPr>
          <w:trHeight w:val="23"/>
          <w:jc w:val="center"/>
        </w:trPr>
        <w:tc>
          <w:tcPr>
            <w:tcW w:w="4487" w:type="pct"/>
            <w:gridSpan w:val="5"/>
            <w:noWrap/>
            <w:vAlign w:val="center"/>
          </w:tcPr>
          <w:p w14:paraId="5D6662F3" w14:textId="77777777" w:rsidR="000E39A1" w:rsidRPr="00743F68" w:rsidRDefault="000E39A1" w:rsidP="00A3755B">
            <w:pPr>
              <w:spacing w:line="320" w:lineRule="exact"/>
              <w:ind w:firstLine="420"/>
              <w:jc w:val="center"/>
              <w:rPr>
                <w:rFonts w:ascii="Times New Roman" w:hAnsi="Times New Roman"/>
                <w:szCs w:val="21"/>
              </w:rPr>
            </w:pPr>
            <w:r w:rsidRPr="00743F68">
              <w:rPr>
                <w:rFonts w:ascii="宋体" w:hAnsi="宋体" w:cs="宋体"/>
                <w:szCs w:val="21"/>
              </w:rPr>
              <w:t>合计（</w:t>
            </w:r>
            <w:r w:rsidRPr="00743F68">
              <w:rPr>
                <w:rFonts w:ascii="Times New Roman"/>
                <w:szCs w:val="21"/>
              </w:rPr>
              <w:t>100</w:t>
            </w:r>
            <w:r w:rsidRPr="00743F68">
              <w:rPr>
                <w:rFonts w:ascii="宋体" w:hAnsi="宋体" w:cs="宋体"/>
                <w:szCs w:val="21"/>
              </w:rPr>
              <w:t>分）</w:t>
            </w:r>
          </w:p>
        </w:tc>
        <w:tc>
          <w:tcPr>
            <w:tcW w:w="249" w:type="pct"/>
            <w:noWrap/>
            <w:vAlign w:val="center"/>
          </w:tcPr>
          <w:p w14:paraId="3BEEF066" w14:textId="77777777" w:rsidR="000E39A1" w:rsidRPr="00743F68" w:rsidRDefault="000E39A1" w:rsidP="00A3755B">
            <w:pPr>
              <w:spacing w:line="320" w:lineRule="exact"/>
              <w:rPr>
                <w:szCs w:val="21"/>
              </w:rPr>
            </w:pPr>
          </w:p>
        </w:tc>
        <w:tc>
          <w:tcPr>
            <w:tcW w:w="263" w:type="pct"/>
            <w:noWrap/>
            <w:vAlign w:val="center"/>
          </w:tcPr>
          <w:p w14:paraId="58895703" w14:textId="77777777" w:rsidR="000E39A1" w:rsidRPr="00743F68" w:rsidRDefault="000E39A1" w:rsidP="00A3755B">
            <w:pPr>
              <w:spacing w:line="320" w:lineRule="exact"/>
              <w:rPr>
                <w:szCs w:val="21"/>
              </w:rPr>
            </w:pPr>
          </w:p>
        </w:tc>
      </w:tr>
    </w:tbl>
    <w:p w14:paraId="3ED573A9" w14:textId="77777777" w:rsidR="000E39A1" w:rsidRPr="00743F68" w:rsidRDefault="000E39A1" w:rsidP="000E39A1">
      <w:pPr>
        <w:rPr>
          <w:rFonts w:ascii="Times New Roman" w:hAnsi="Times New Roman"/>
          <w:b/>
          <w:bCs/>
          <w:sz w:val="22"/>
        </w:rPr>
      </w:pPr>
    </w:p>
    <w:p w14:paraId="1DC2FD3A" w14:textId="77777777" w:rsidR="000E39A1" w:rsidRPr="00743F68" w:rsidRDefault="000E39A1" w:rsidP="000E39A1">
      <w:pPr>
        <w:adjustRightInd w:val="0"/>
        <w:snapToGrid w:val="0"/>
        <w:spacing w:line="300" w:lineRule="auto"/>
        <w:jc w:val="center"/>
        <w:rPr>
          <w:rFonts w:ascii="Times New Roman" w:hAnsi="Times New Roman"/>
          <w:b/>
          <w:bCs/>
          <w:sz w:val="22"/>
        </w:rPr>
      </w:pPr>
      <w:r w:rsidRPr="00743F68">
        <w:rPr>
          <w:rFonts w:ascii="Times New Roman" w:hAnsi="Times New Roman"/>
          <w:b/>
          <w:bCs/>
          <w:sz w:val="22"/>
        </w:rPr>
        <w:t>会务礼仪服务质量考核表</w:t>
      </w:r>
    </w:p>
    <w:tbl>
      <w:tblPr>
        <w:tblW w:w="54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
        <w:gridCol w:w="734"/>
        <w:gridCol w:w="3367"/>
        <w:gridCol w:w="906"/>
        <w:gridCol w:w="3858"/>
        <w:gridCol w:w="501"/>
        <w:gridCol w:w="512"/>
      </w:tblGrid>
      <w:tr w:rsidR="000E39A1" w:rsidRPr="00743F68" w14:paraId="3C20B5E6" w14:textId="77777777" w:rsidTr="00A3755B">
        <w:trPr>
          <w:trHeight w:val="23"/>
          <w:jc w:val="center"/>
        </w:trPr>
        <w:tc>
          <w:tcPr>
            <w:tcW w:w="289" w:type="pct"/>
            <w:noWrap/>
            <w:vAlign w:val="center"/>
          </w:tcPr>
          <w:p w14:paraId="5C7963F3" w14:textId="77777777" w:rsidR="000E39A1" w:rsidRPr="00743F68" w:rsidRDefault="000E39A1" w:rsidP="00A3755B">
            <w:pPr>
              <w:spacing w:line="320" w:lineRule="exact"/>
              <w:jc w:val="center"/>
              <w:rPr>
                <w:rFonts w:hAnsi="Times New Roman"/>
                <w:b/>
                <w:bCs/>
                <w:szCs w:val="21"/>
              </w:rPr>
            </w:pPr>
            <w:r w:rsidRPr="00743F68">
              <w:rPr>
                <w:rFonts w:ascii="宋体" w:hAnsi="宋体" w:cs="宋体"/>
                <w:b/>
                <w:bCs/>
                <w:szCs w:val="21"/>
              </w:rPr>
              <w:t>序号</w:t>
            </w:r>
          </w:p>
        </w:tc>
        <w:tc>
          <w:tcPr>
            <w:tcW w:w="350" w:type="pct"/>
            <w:noWrap/>
            <w:vAlign w:val="center"/>
          </w:tcPr>
          <w:p w14:paraId="37FC3EDD" w14:textId="77777777" w:rsidR="000E39A1" w:rsidRPr="00743F68" w:rsidRDefault="000E39A1" w:rsidP="00A3755B">
            <w:pPr>
              <w:spacing w:line="320" w:lineRule="exact"/>
              <w:rPr>
                <w:rFonts w:hAnsi="Times New Roman"/>
                <w:b/>
                <w:bCs/>
                <w:szCs w:val="21"/>
              </w:rPr>
            </w:pPr>
            <w:r w:rsidRPr="00743F68">
              <w:rPr>
                <w:rFonts w:ascii="宋体" w:hAnsi="宋体" w:cs="宋体"/>
                <w:b/>
                <w:bCs/>
                <w:szCs w:val="21"/>
              </w:rPr>
              <w:t>项目</w:t>
            </w:r>
          </w:p>
        </w:tc>
        <w:tc>
          <w:tcPr>
            <w:tcW w:w="1606" w:type="pct"/>
            <w:noWrap/>
            <w:vAlign w:val="center"/>
          </w:tcPr>
          <w:p w14:paraId="6304791A" w14:textId="77777777" w:rsidR="000E39A1" w:rsidRPr="00743F68" w:rsidRDefault="000E39A1" w:rsidP="00A3755B">
            <w:pPr>
              <w:spacing w:line="320" w:lineRule="exact"/>
              <w:ind w:firstLine="420"/>
              <w:rPr>
                <w:rFonts w:hAnsi="Times New Roman"/>
                <w:b/>
                <w:bCs/>
                <w:szCs w:val="21"/>
              </w:rPr>
            </w:pPr>
            <w:r w:rsidRPr="00743F68">
              <w:rPr>
                <w:rFonts w:ascii="宋体" w:hAnsi="宋体" w:cs="宋体"/>
                <w:b/>
                <w:bCs/>
                <w:szCs w:val="21"/>
              </w:rPr>
              <w:t>考核内容</w:t>
            </w:r>
          </w:p>
        </w:tc>
        <w:tc>
          <w:tcPr>
            <w:tcW w:w="432" w:type="pct"/>
            <w:noWrap/>
            <w:vAlign w:val="center"/>
          </w:tcPr>
          <w:p w14:paraId="3DA6CBF6" w14:textId="77777777" w:rsidR="000E39A1" w:rsidRPr="00743F68" w:rsidRDefault="000E39A1" w:rsidP="00A3755B">
            <w:pPr>
              <w:spacing w:line="320" w:lineRule="exact"/>
              <w:rPr>
                <w:rFonts w:hAnsi="Times New Roman"/>
                <w:b/>
                <w:bCs/>
                <w:szCs w:val="21"/>
              </w:rPr>
            </w:pPr>
            <w:r w:rsidRPr="00743F68">
              <w:rPr>
                <w:rFonts w:ascii="宋体" w:hAnsi="宋体" w:cs="宋体"/>
                <w:b/>
                <w:bCs/>
                <w:szCs w:val="21"/>
              </w:rPr>
              <w:t>标准分</w:t>
            </w:r>
          </w:p>
        </w:tc>
        <w:tc>
          <w:tcPr>
            <w:tcW w:w="1840" w:type="pct"/>
            <w:noWrap/>
            <w:vAlign w:val="center"/>
          </w:tcPr>
          <w:p w14:paraId="42EB7D53" w14:textId="77777777" w:rsidR="000E39A1" w:rsidRPr="00743F68" w:rsidRDefault="000E39A1" w:rsidP="00A3755B">
            <w:pPr>
              <w:spacing w:line="320" w:lineRule="exact"/>
              <w:ind w:firstLine="420"/>
              <w:rPr>
                <w:rFonts w:hAnsi="Times New Roman"/>
                <w:b/>
                <w:bCs/>
                <w:szCs w:val="21"/>
              </w:rPr>
            </w:pPr>
            <w:r w:rsidRPr="00743F68">
              <w:rPr>
                <w:rFonts w:ascii="宋体" w:hAnsi="宋体" w:cs="宋体"/>
                <w:b/>
                <w:bCs/>
                <w:szCs w:val="21"/>
              </w:rPr>
              <w:t>评分标准</w:t>
            </w:r>
          </w:p>
        </w:tc>
        <w:tc>
          <w:tcPr>
            <w:tcW w:w="239" w:type="pct"/>
            <w:noWrap/>
            <w:vAlign w:val="center"/>
          </w:tcPr>
          <w:p w14:paraId="5F33B4A3" w14:textId="77777777" w:rsidR="000E39A1" w:rsidRPr="00743F68" w:rsidRDefault="000E39A1" w:rsidP="00A3755B">
            <w:pPr>
              <w:spacing w:line="320" w:lineRule="exact"/>
              <w:rPr>
                <w:rFonts w:hAnsi="Times New Roman"/>
                <w:b/>
                <w:bCs/>
                <w:szCs w:val="21"/>
              </w:rPr>
            </w:pPr>
            <w:r w:rsidRPr="00743F68">
              <w:rPr>
                <w:rFonts w:ascii="宋体" w:hAnsi="宋体" w:cs="宋体"/>
                <w:b/>
                <w:bCs/>
                <w:szCs w:val="21"/>
              </w:rPr>
              <w:t>得分</w:t>
            </w:r>
          </w:p>
        </w:tc>
        <w:tc>
          <w:tcPr>
            <w:tcW w:w="244" w:type="pct"/>
            <w:noWrap/>
            <w:vAlign w:val="center"/>
          </w:tcPr>
          <w:p w14:paraId="5DA5C919" w14:textId="77777777" w:rsidR="000E39A1" w:rsidRPr="00743F68" w:rsidRDefault="000E39A1" w:rsidP="00A3755B">
            <w:pPr>
              <w:spacing w:line="320" w:lineRule="exact"/>
              <w:rPr>
                <w:rFonts w:hAnsi="Times New Roman"/>
                <w:b/>
                <w:bCs/>
                <w:szCs w:val="21"/>
              </w:rPr>
            </w:pPr>
            <w:r w:rsidRPr="00743F68">
              <w:rPr>
                <w:rFonts w:ascii="宋体" w:hAnsi="宋体" w:cs="宋体"/>
                <w:b/>
                <w:bCs/>
                <w:szCs w:val="21"/>
              </w:rPr>
              <w:t>备注</w:t>
            </w:r>
          </w:p>
        </w:tc>
      </w:tr>
      <w:tr w:rsidR="000E39A1" w:rsidRPr="00743F68" w14:paraId="074BD511" w14:textId="77777777" w:rsidTr="00A3755B">
        <w:trPr>
          <w:trHeight w:val="23"/>
          <w:jc w:val="center"/>
        </w:trPr>
        <w:tc>
          <w:tcPr>
            <w:tcW w:w="289" w:type="pct"/>
            <w:vMerge w:val="restart"/>
            <w:noWrap/>
            <w:vAlign w:val="center"/>
          </w:tcPr>
          <w:p w14:paraId="4DEF0F05" w14:textId="77777777" w:rsidR="000E39A1" w:rsidRPr="00743F68" w:rsidRDefault="000E39A1" w:rsidP="00A3755B">
            <w:pPr>
              <w:spacing w:line="320" w:lineRule="exact"/>
              <w:jc w:val="center"/>
              <w:rPr>
                <w:rFonts w:ascii="Times New Roman" w:hAnsi="Times New Roman"/>
                <w:szCs w:val="21"/>
              </w:rPr>
            </w:pPr>
            <w:r w:rsidRPr="00743F68">
              <w:rPr>
                <w:rFonts w:ascii="宋体" w:hAnsi="宋体" w:cs="宋体"/>
                <w:szCs w:val="21"/>
              </w:rPr>
              <w:t>一</w:t>
            </w:r>
          </w:p>
        </w:tc>
        <w:tc>
          <w:tcPr>
            <w:tcW w:w="350" w:type="pct"/>
            <w:vMerge w:val="restart"/>
            <w:vAlign w:val="center"/>
          </w:tcPr>
          <w:p w14:paraId="6720242E"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会务接待</w:t>
            </w:r>
          </w:p>
          <w:p w14:paraId="5718F218" w14:textId="77777777" w:rsidR="000E39A1" w:rsidRPr="00743F68" w:rsidRDefault="000E39A1" w:rsidP="00A3755B">
            <w:pPr>
              <w:spacing w:line="320" w:lineRule="exact"/>
              <w:rPr>
                <w:szCs w:val="21"/>
              </w:rPr>
            </w:pPr>
            <w:r w:rsidRPr="00743F68">
              <w:rPr>
                <w:rFonts w:ascii="宋体" w:hAnsi="宋体" w:cs="宋体"/>
                <w:szCs w:val="21"/>
              </w:rPr>
              <w:t>（</w:t>
            </w:r>
            <w:r w:rsidRPr="00743F68">
              <w:rPr>
                <w:szCs w:val="21"/>
              </w:rPr>
              <w:t>34</w:t>
            </w:r>
            <w:r w:rsidRPr="00743F68">
              <w:rPr>
                <w:rFonts w:ascii="宋体" w:hAnsi="宋体" w:cs="宋体"/>
                <w:szCs w:val="21"/>
              </w:rPr>
              <w:t>）</w:t>
            </w:r>
          </w:p>
        </w:tc>
        <w:tc>
          <w:tcPr>
            <w:tcW w:w="1606" w:type="pct"/>
            <w:vAlign w:val="center"/>
          </w:tcPr>
          <w:p w14:paraId="730C6672"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1.</w:t>
            </w:r>
            <w:r w:rsidRPr="00743F68">
              <w:rPr>
                <w:rFonts w:ascii="宋体" w:hAnsi="宋体" w:cs="宋体"/>
                <w:szCs w:val="21"/>
              </w:rPr>
              <w:t>礼仪服务人员仪表、仪容符合规定要求</w:t>
            </w:r>
          </w:p>
        </w:tc>
        <w:tc>
          <w:tcPr>
            <w:tcW w:w="432" w:type="pct"/>
            <w:noWrap/>
            <w:vAlign w:val="center"/>
          </w:tcPr>
          <w:p w14:paraId="3DC31A8D" w14:textId="77777777" w:rsidR="000E39A1" w:rsidRPr="00743F68" w:rsidRDefault="000E39A1" w:rsidP="00A3755B">
            <w:pPr>
              <w:spacing w:line="320" w:lineRule="exact"/>
              <w:jc w:val="center"/>
              <w:rPr>
                <w:szCs w:val="21"/>
              </w:rPr>
            </w:pPr>
            <w:r w:rsidRPr="00743F68">
              <w:rPr>
                <w:szCs w:val="21"/>
              </w:rPr>
              <w:t>4</w:t>
            </w:r>
          </w:p>
        </w:tc>
        <w:tc>
          <w:tcPr>
            <w:tcW w:w="1840" w:type="pct"/>
            <w:noWrap/>
            <w:vAlign w:val="center"/>
          </w:tcPr>
          <w:p w14:paraId="00DE65DF"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Times New Roman" w:hAnsi="Times New Roman"/>
                <w:szCs w:val="21"/>
              </w:rPr>
              <w:t>项</w:t>
            </w:r>
            <w:r w:rsidRPr="00743F68">
              <w:rPr>
                <w:rFonts w:ascii="宋体" w:hAnsi="宋体" w:cs="宋体"/>
                <w:szCs w:val="21"/>
              </w:rPr>
              <w:t>违反规定，扣</w:t>
            </w:r>
            <w:r w:rsidRPr="00743F68">
              <w:rPr>
                <w:rFonts w:ascii="Times New Roman" w:hAnsi="Times New Roman"/>
                <w:szCs w:val="21"/>
              </w:rPr>
              <w:t>1</w:t>
            </w:r>
            <w:r w:rsidRPr="00743F68">
              <w:rPr>
                <w:rFonts w:ascii="宋体" w:hAnsi="宋体" w:cs="宋体"/>
                <w:szCs w:val="21"/>
              </w:rPr>
              <w:t>分。</w:t>
            </w:r>
          </w:p>
        </w:tc>
        <w:tc>
          <w:tcPr>
            <w:tcW w:w="239" w:type="pct"/>
            <w:noWrap/>
            <w:vAlign w:val="center"/>
          </w:tcPr>
          <w:p w14:paraId="6EF6DCE6" w14:textId="77777777" w:rsidR="000E39A1" w:rsidRPr="00743F68" w:rsidRDefault="000E39A1" w:rsidP="00A3755B">
            <w:pPr>
              <w:spacing w:line="320" w:lineRule="exact"/>
              <w:rPr>
                <w:szCs w:val="21"/>
              </w:rPr>
            </w:pPr>
          </w:p>
        </w:tc>
        <w:tc>
          <w:tcPr>
            <w:tcW w:w="244" w:type="pct"/>
            <w:noWrap/>
            <w:vAlign w:val="center"/>
          </w:tcPr>
          <w:p w14:paraId="0F8548F0" w14:textId="77777777" w:rsidR="000E39A1" w:rsidRPr="00743F68" w:rsidRDefault="000E39A1" w:rsidP="00A3755B">
            <w:pPr>
              <w:spacing w:line="320" w:lineRule="exact"/>
              <w:rPr>
                <w:szCs w:val="21"/>
              </w:rPr>
            </w:pPr>
          </w:p>
        </w:tc>
      </w:tr>
      <w:tr w:rsidR="000E39A1" w:rsidRPr="00743F68" w14:paraId="5012B126" w14:textId="77777777" w:rsidTr="00A3755B">
        <w:trPr>
          <w:trHeight w:val="23"/>
          <w:jc w:val="center"/>
        </w:trPr>
        <w:tc>
          <w:tcPr>
            <w:tcW w:w="289" w:type="pct"/>
            <w:vMerge/>
            <w:vAlign w:val="center"/>
          </w:tcPr>
          <w:p w14:paraId="0339914C" w14:textId="77777777" w:rsidR="000E39A1" w:rsidRPr="00743F68" w:rsidRDefault="000E39A1" w:rsidP="00A3755B">
            <w:pPr>
              <w:spacing w:line="320" w:lineRule="exact"/>
              <w:ind w:firstLine="420"/>
              <w:jc w:val="center"/>
              <w:rPr>
                <w:szCs w:val="21"/>
              </w:rPr>
            </w:pPr>
          </w:p>
        </w:tc>
        <w:tc>
          <w:tcPr>
            <w:tcW w:w="350" w:type="pct"/>
            <w:vMerge/>
            <w:vAlign w:val="center"/>
          </w:tcPr>
          <w:p w14:paraId="5287B2DA" w14:textId="77777777" w:rsidR="000E39A1" w:rsidRPr="00743F68" w:rsidRDefault="000E39A1" w:rsidP="00A3755B">
            <w:pPr>
              <w:spacing w:line="320" w:lineRule="exact"/>
              <w:ind w:firstLine="420"/>
              <w:rPr>
                <w:szCs w:val="21"/>
              </w:rPr>
            </w:pPr>
          </w:p>
        </w:tc>
        <w:tc>
          <w:tcPr>
            <w:tcW w:w="1606" w:type="pct"/>
            <w:vAlign w:val="center"/>
          </w:tcPr>
          <w:p w14:paraId="3AE52F69"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2.</w:t>
            </w:r>
            <w:r w:rsidRPr="00743F68">
              <w:rPr>
                <w:rFonts w:ascii="宋体" w:hAnsi="宋体" w:cs="宋体"/>
                <w:szCs w:val="21"/>
              </w:rPr>
              <w:t>服务中要做到</w:t>
            </w:r>
            <w:r w:rsidRPr="00743F68">
              <w:rPr>
                <w:szCs w:val="21"/>
              </w:rPr>
              <w:t>“</w:t>
            </w:r>
            <w:r w:rsidRPr="00743F68">
              <w:rPr>
                <w:rFonts w:ascii="宋体" w:hAnsi="宋体" w:cs="宋体"/>
                <w:szCs w:val="21"/>
              </w:rPr>
              <w:t>一笑</w:t>
            </w:r>
            <w:r w:rsidRPr="00743F68">
              <w:rPr>
                <w:szCs w:val="21"/>
              </w:rPr>
              <w:t>”</w:t>
            </w:r>
            <w:r w:rsidRPr="00743F68">
              <w:rPr>
                <w:rFonts w:ascii="宋体" w:hAnsi="宋体" w:cs="宋体"/>
                <w:szCs w:val="21"/>
              </w:rPr>
              <w:t>、</w:t>
            </w:r>
            <w:r w:rsidRPr="00743F68">
              <w:rPr>
                <w:szCs w:val="21"/>
              </w:rPr>
              <w:t>“</w:t>
            </w:r>
            <w:r w:rsidRPr="00743F68">
              <w:rPr>
                <w:rFonts w:ascii="宋体" w:hAnsi="宋体" w:cs="宋体"/>
                <w:szCs w:val="21"/>
              </w:rPr>
              <w:t>二礼</w:t>
            </w:r>
            <w:r w:rsidRPr="00743F68">
              <w:rPr>
                <w:szCs w:val="21"/>
              </w:rPr>
              <w:t>”</w:t>
            </w:r>
            <w:r w:rsidRPr="00743F68">
              <w:rPr>
                <w:rFonts w:ascii="宋体" w:hAnsi="宋体" w:cs="宋体"/>
                <w:szCs w:val="21"/>
              </w:rPr>
              <w:t>、</w:t>
            </w:r>
            <w:r w:rsidRPr="00743F68">
              <w:rPr>
                <w:szCs w:val="21"/>
              </w:rPr>
              <w:t>“</w:t>
            </w:r>
            <w:r w:rsidRPr="00743F68">
              <w:rPr>
                <w:rFonts w:ascii="宋体" w:hAnsi="宋体" w:cs="宋体"/>
                <w:szCs w:val="21"/>
              </w:rPr>
              <w:t>三轻</w:t>
            </w:r>
            <w:r w:rsidRPr="00743F68">
              <w:rPr>
                <w:szCs w:val="21"/>
              </w:rPr>
              <w:t>”</w:t>
            </w:r>
            <w:r w:rsidRPr="00743F68">
              <w:rPr>
                <w:rFonts w:ascii="宋体" w:hAnsi="宋体" w:cs="宋体"/>
                <w:szCs w:val="21"/>
              </w:rPr>
              <w:t>、</w:t>
            </w:r>
            <w:r w:rsidRPr="00743F68">
              <w:rPr>
                <w:szCs w:val="21"/>
              </w:rPr>
              <w:t>“</w:t>
            </w:r>
            <w:r w:rsidRPr="00743F68">
              <w:rPr>
                <w:rFonts w:ascii="宋体" w:hAnsi="宋体" w:cs="宋体"/>
                <w:szCs w:val="21"/>
              </w:rPr>
              <w:t>四勤</w:t>
            </w:r>
            <w:r w:rsidRPr="00743F68">
              <w:rPr>
                <w:szCs w:val="21"/>
              </w:rPr>
              <w:t>”</w:t>
            </w:r>
          </w:p>
        </w:tc>
        <w:tc>
          <w:tcPr>
            <w:tcW w:w="432" w:type="pct"/>
            <w:noWrap/>
            <w:vAlign w:val="center"/>
          </w:tcPr>
          <w:p w14:paraId="0558B44D" w14:textId="77777777" w:rsidR="000E39A1" w:rsidRPr="00743F68" w:rsidRDefault="000E39A1" w:rsidP="00A3755B">
            <w:pPr>
              <w:spacing w:line="320" w:lineRule="exact"/>
              <w:jc w:val="center"/>
              <w:rPr>
                <w:szCs w:val="21"/>
              </w:rPr>
            </w:pPr>
            <w:r w:rsidRPr="00743F68">
              <w:rPr>
                <w:szCs w:val="21"/>
              </w:rPr>
              <w:t>4</w:t>
            </w:r>
          </w:p>
        </w:tc>
        <w:tc>
          <w:tcPr>
            <w:tcW w:w="1840" w:type="pct"/>
            <w:noWrap/>
            <w:vAlign w:val="center"/>
          </w:tcPr>
          <w:p w14:paraId="3709A9B1"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Times New Roman" w:hAnsi="Times New Roman"/>
                <w:szCs w:val="21"/>
              </w:rPr>
              <w:t>项</w:t>
            </w:r>
            <w:r w:rsidRPr="00743F68">
              <w:rPr>
                <w:rFonts w:ascii="宋体" w:hAnsi="宋体" w:cs="宋体"/>
                <w:szCs w:val="21"/>
              </w:rPr>
              <w:t>违反规定，扣</w:t>
            </w:r>
            <w:r w:rsidRPr="00743F68">
              <w:rPr>
                <w:rFonts w:ascii="Times New Roman" w:hAnsi="Times New Roman"/>
                <w:szCs w:val="21"/>
              </w:rPr>
              <w:t>1</w:t>
            </w:r>
            <w:r w:rsidRPr="00743F68">
              <w:rPr>
                <w:rFonts w:ascii="宋体" w:hAnsi="宋体" w:cs="宋体"/>
                <w:szCs w:val="21"/>
              </w:rPr>
              <w:t>分。</w:t>
            </w:r>
          </w:p>
        </w:tc>
        <w:tc>
          <w:tcPr>
            <w:tcW w:w="239" w:type="pct"/>
            <w:noWrap/>
            <w:vAlign w:val="center"/>
          </w:tcPr>
          <w:p w14:paraId="08BFBC3A" w14:textId="77777777" w:rsidR="000E39A1" w:rsidRPr="00743F68" w:rsidRDefault="000E39A1" w:rsidP="00A3755B">
            <w:pPr>
              <w:spacing w:line="320" w:lineRule="exact"/>
              <w:rPr>
                <w:szCs w:val="21"/>
              </w:rPr>
            </w:pPr>
          </w:p>
        </w:tc>
        <w:tc>
          <w:tcPr>
            <w:tcW w:w="244" w:type="pct"/>
            <w:noWrap/>
            <w:vAlign w:val="center"/>
          </w:tcPr>
          <w:p w14:paraId="3EA4B724" w14:textId="77777777" w:rsidR="000E39A1" w:rsidRPr="00743F68" w:rsidRDefault="000E39A1" w:rsidP="00A3755B">
            <w:pPr>
              <w:spacing w:line="320" w:lineRule="exact"/>
              <w:rPr>
                <w:szCs w:val="21"/>
              </w:rPr>
            </w:pPr>
          </w:p>
        </w:tc>
      </w:tr>
      <w:tr w:rsidR="000E39A1" w:rsidRPr="00743F68" w14:paraId="0AF173B6" w14:textId="77777777" w:rsidTr="00A3755B">
        <w:trPr>
          <w:trHeight w:val="23"/>
          <w:jc w:val="center"/>
        </w:trPr>
        <w:tc>
          <w:tcPr>
            <w:tcW w:w="289" w:type="pct"/>
            <w:vMerge/>
            <w:vAlign w:val="center"/>
          </w:tcPr>
          <w:p w14:paraId="7822ED2C" w14:textId="77777777" w:rsidR="000E39A1" w:rsidRPr="00743F68" w:rsidRDefault="000E39A1" w:rsidP="00A3755B">
            <w:pPr>
              <w:spacing w:line="320" w:lineRule="exact"/>
              <w:ind w:firstLine="420"/>
              <w:jc w:val="center"/>
              <w:rPr>
                <w:szCs w:val="21"/>
              </w:rPr>
            </w:pPr>
          </w:p>
        </w:tc>
        <w:tc>
          <w:tcPr>
            <w:tcW w:w="350" w:type="pct"/>
            <w:vMerge/>
            <w:vAlign w:val="center"/>
          </w:tcPr>
          <w:p w14:paraId="6EF1A02D" w14:textId="77777777" w:rsidR="000E39A1" w:rsidRPr="00743F68" w:rsidRDefault="000E39A1" w:rsidP="00A3755B">
            <w:pPr>
              <w:spacing w:line="320" w:lineRule="exact"/>
              <w:ind w:firstLine="420"/>
              <w:rPr>
                <w:szCs w:val="21"/>
              </w:rPr>
            </w:pPr>
          </w:p>
        </w:tc>
        <w:tc>
          <w:tcPr>
            <w:tcW w:w="1606" w:type="pct"/>
            <w:vAlign w:val="center"/>
          </w:tcPr>
          <w:p w14:paraId="469ACD77"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3.</w:t>
            </w:r>
            <w:r w:rsidRPr="00743F68">
              <w:rPr>
                <w:rFonts w:ascii="宋体" w:hAnsi="宋体" w:cs="宋体"/>
                <w:szCs w:val="21"/>
              </w:rPr>
              <w:t>会前</w:t>
            </w:r>
            <w:r w:rsidRPr="00743F68">
              <w:rPr>
                <w:rFonts w:ascii="Times New Roman" w:hAnsi="Times New Roman"/>
                <w:szCs w:val="21"/>
              </w:rPr>
              <w:t>30</w:t>
            </w:r>
            <w:r w:rsidRPr="00743F68">
              <w:rPr>
                <w:rFonts w:ascii="宋体" w:hAnsi="宋体" w:cs="宋体"/>
                <w:szCs w:val="21"/>
              </w:rPr>
              <w:t>分钟做好准备工作（如茶具、纸笔等准备到位）</w:t>
            </w:r>
          </w:p>
        </w:tc>
        <w:tc>
          <w:tcPr>
            <w:tcW w:w="432" w:type="pct"/>
            <w:noWrap/>
            <w:vAlign w:val="center"/>
          </w:tcPr>
          <w:p w14:paraId="3BC93675" w14:textId="77777777" w:rsidR="000E39A1" w:rsidRPr="00743F68" w:rsidRDefault="000E39A1" w:rsidP="00A3755B">
            <w:pPr>
              <w:spacing w:line="320" w:lineRule="exact"/>
              <w:jc w:val="center"/>
              <w:rPr>
                <w:szCs w:val="21"/>
              </w:rPr>
            </w:pPr>
            <w:r w:rsidRPr="00743F68">
              <w:rPr>
                <w:szCs w:val="21"/>
              </w:rPr>
              <w:t>4</w:t>
            </w:r>
          </w:p>
        </w:tc>
        <w:tc>
          <w:tcPr>
            <w:tcW w:w="1840" w:type="pct"/>
            <w:vAlign w:val="center"/>
          </w:tcPr>
          <w:p w14:paraId="313AF362"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现场检查，发现违反规定事项，且及时整改未产生影响扣</w:t>
            </w:r>
            <w:r w:rsidRPr="00743F68">
              <w:rPr>
                <w:rFonts w:ascii="Times New Roman" w:hAnsi="Times New Roman"/>
                <w:szCs w:val="21"/>
              </w:rPr>
              <w:t>1</w:t>
            </w:r>
            <w:r w:rsidRPr="00743F68">
              <w:rPr>
                <w:rFonts w:ascii="宋体" w:hAnsi="宋体" w:cs="宋体"/>
                <w:szCs w:val="21"/>
              </w:rPr>
              <w:t>分；</w:t>
            </w:r>
          </w:p>
          <w:p w14:paraId="3D97B804"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未及时整改产生不良影响的，本子项不得分。</w:t>
            </w:r>
          </w:p>
        </w:tc>
        <w:tc>
          <w:tcPr>
            <w:tcW w:w="239" w:type="pct"/>
            <w:noWrap/>
            <w:vAlign w:val="center"/>
          </w:tcPr>
          <w:p w14:paraId="007B3AE3" w14:textId="77777777" w:rsidR="000E39A1" w:rsidRPr="00743F68" w:rsidRDefault="000E39A1" w:rsidP="00A3755B">
            <w:pPr>
              <w:spacing w:line="320" w:lineRule="exact"/>
              <w:rPr>
                <w:szCs w:val="21"/>
              </w:rPr>
            </w:pPr>
          </w:p>
        </w:tc>
        <w:tc>
          <w:tcPr>
            <w:tcW w:w="244" w:type="pct"/>
            <w:noWrap/>
            <w:vAlign w:val="center"/>
          </w:tcPr>
          <w:p w14:paraId="128ECA3E" w14:textId="77777777" w:rsidR="000E39A1" w:rsidRPr="00743F68" w:rsidRDefault="000E39A1" w:rsidP="00A3755B">
            <w:pPr>
              <w:spacing w:line="320" w:lineRule="exact"/>
              <w:rPr>
                <w:szCs w:val="21"/>
              </w:rPr>
            </w:pPr>
          </w:p>
        </w:tc>
      </w:tr>
      <w:tr w:rsidR="000E39A1" w:rsidRPr="00743F68" w14:paraId="27076FC1" w14:textId="77777777" w:rsidTr="00A3755B">
        <w:trPr>
          <w:trHeight w:val="23"/>
          <w:jc w:val="center"/>
        </w:trPr>
        <w:tc>
          <w:tcPr>
            <w:tcW w:w="289" w:type="pct"/>
            <w:vMerge/>
            <w:vAlign w:val="center"/>
          </w:tcPr>
          <w:p w14:paraId="6BF0BB29" w14:textId="77777777" w:rsidR="000E39A1" w:rsidRPr="00743F68" w:rsidRDefault="000E39A1" w:rsidP="00A3755B">
            <w:pPr>
              <w:spacing w:line="320" w:lineRule="exact"/>
              <w:ind w:firstLine="420"/>
              <w:jc w:val="center"/>
              <w:rPr>
                <w:szCs w:val="21"/>
              </w:rPr>
            </w:pPr>
          </w:p>
        </w:tc>
        <w:tc>
          <w:tcPr>
            <w:tcW w:w="350" w:type="pct"/>
            <w:vMerge/>
            <w:vAlign w:val="center"/>
          </w:tcPr>
          <w:p w14:paraId="0D48F245" w14:textId="77777777" w:rsidR="000E39A1" w:rsidRPr="00743F68" w:rsidRDefault="000E39A1" w:rsidP="00A3755B">
            <w:pPr>
              <w:spacing w:line="320" w:lineRule="exact"/>
              <w:ind w:firstLine="420"/>
              <w:rPr>
                <w:szCs w:val="21"/>
              </w:rPr>
            </w:pPr>
          </w:p>
        </w:tc>
        <w:tc>
          <w:tcPr>
            <w:tcW w:w="1606" w:type="pct"/>
            <w:vAlign w:val="center"/>
          </w:tcPr>
          <w:p w14:paraId="4282FF2F"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4.</w:t>
            </w:r>
            <w:r w:rsidRPr="00743F68">
              <w:rPr>
                <w:rFonts w:ascii="宋体" w:hAnsi="宋体" w:cs="宋体"/>
                <w:szCs w:val="21"/>
              </w:rPr>
              <w:t>会前</w:t>
            </w:r>
            <w:r w:rsidRPr="00743F68">
              <w:rPr>
                <w:rFonts w:ascii="Times New Roman" w:hAnsi="Times New Roman"/>
                <w:szCs w:val="21"/>
              </w:rPr>
              <w:t>30</w:t>
            </w:r>
            <w:r w:rsidRPr="00743F68">
              <w:rPr>
                <w:rFonts w:ascii="宋体" w:hAnsi="宋体" w:cs="宋体"/>
                <w:szCs w:val="21"/>
              </w:rPr>
              <w:t>分钟检查各项设备设施和厅内环境，确保设备设施正常运行，环境整洁，并做好记录</w:t>
            </w:r>
          </w:p>
        </w:tc>
        <w:tc>
          <w:tcPr>
            <w:tcW w:w="432" w:type="pct"/>
            <w:noWrap/>
            <w:vAlign w:val="center"/>
          </w:tcPr>
          <w:p w14:paraId="368477CE" w14:textId="77777777" w:rsidR="000E39A1" w:rsidRPr="00743F68" w:rsidRDefault="000E39A1" w:rsidP="00A3755B">
            <w:pPr>
              <w:spacing w:line="320" w:lineRule="exact"/>
              <w:jc w:val="center"/>
              <w:rPr>
                <w:szCs w:val="21"/>
              </w:rPr>
            </w:pPr>
            <w:r w:rsidRPr="00743F68">
              <w:rPr>
                <w:szCs w:val="21"/>
              </w:rPr>
              <w:t>4</w:t>
            </w:r>
          </w:p>
        </w:tc>
        <w:tc>
          <w:tcPr>
            <w:tcW w:w="1840" w:type="pct"/>
            <w:vAlign w:val="center"/>
          </w:tcPr>
          <w:p w14:paraId="12F4E97D"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未能提供记录，本子项不得分；</w:t>
            </w:r>
          </w:p>
          <w:p w14:paraId="58AE171B"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抽查</w:t>
            </w:r>
            <w:r w:rsidRPr="00743F68">
              <w:rPr>
                <w:rFonts w:ascii="Times New Roman" w:hAnsi="Times New Roman"/>
                <w:szCs w:val="21"/>
              </w:rPr>
              <w:t>4</w:t>
            </w:r>
            <w:r w:rsidRPr="00743F68">
              <w:rPr>
                <w:rFonts w:ascii="宋体" w:hAnsi="宋体" w:cs="宋体"/>
                <w:szCs w:val="21"/>
              </w:rPr>
              <w:t>条记录，每发现</w:t>
            </w:r>
            <w:r w:rsidRPr="00743F68">
              <w:rPr>
                <w:rFonts w:ascii="Times New Roman" w:hAnsi="Times New Roman"/>
                <w:szCs w:val="21"/>
              </w:rPr>
              <w:t>1</w:t>
            </w:r>
            <w:r w:rsidRPr="00743F68">
              <w:rPr>
                <w:rFonts w:ascii="宋体" w:hAnsi="宋体" w:cs="宋体"/>
                <w:szCs w:val="21"/>
              </w:rPr>
              <w:t>条记录不完整，无追溯性，扣</w:t>
            </w:r>
            <w:r w:rsidRPr="00743F68">
              <w:rPr>
                <w:rFonts w:ascii="Times New Roman" w:hAnsi="Times New Roman"/>
                <w:szCs w:val="21"/>
              </w:rPr>
              <w:t>1</w:t>
            </w:r>
            <w:r w:rsidRPr="00743F68">
              <w:rPr>
                <w:rFonts w:ascii="宋体" w:hAnsi="宋体" w:cs="宋体"/>
                <w:szCs w:val="21"/>
              </w:rPr>
              <w:t>分。</w:t>
            </w:r>
          </w:p>
        </w:tc>
        <w:tc>
          <w:tcPr>
            <w:tcW w:w="239" w:type="pct"/>
            <w:noWrap/>
            <w:vAlign w:val="center"/>
          </w:tcPr>
          <w:p w14:paraId="29B95794" w14:textId="77777777" w:rsidR="000E39A1" w:rsidRPr="00743F68" w:rsidRDefault="000E39A1" w:rsidP="00A3755B">
            <w:pPr>
              <w:spacing w:line="320" w:lineRule="exact"/>
              <w:rPr>
                <w:szCs w:val="21"/>
              </w:rPr>
            </w:pPr>
          </w:p>
        </w:tc>
        <w:tc>
          <w:tcPr>
            <w:tcW w:w="244" w:type="pct"/>
            <w:noWrap/>
            <w:vAlign w:val="center"/>
          </w:tcPr>
          <w:p w14:paraId="46618A67" w14:textId="77777777" w:rsidR="000E39A1" w:rsidRPr="00743F68" w:rsidRDefault="000E39A1" w:rsidP="00A3755B">
            <w:pPr>
              <w:spacing w:line="320" w:lineRule="exact"/>
              <w:rPr>
                <w:szCs w:val="21"/>
              </w:rPr>
            </w:pPr>
          </w:p>
        </w:tc>
      </w:tr>
      <w:tr w:rsidR="000E39A1" w:rsidRPr="00743F68" w14:paraId="39ECC4CD" w14:textId="77777777" w:rsidTr="00A3755B">
        <w:trPr>
          <w:trHeight w:val="23"/>
          <w:jc w:val="center"/>
        </w:trPr>
        <w:tc>
          <w:tcPr>
            <w:tcW w:w="289" w:type="pct"/>
            <w:vMerge/>
            <w:vAlign w:val="center"/>
          </w:tcPr>
          <w:p w14:paraId="63570CE3" w14:textId="77777777" w:rsidR="000E39A1" w:rsidRPr="00743F68" w:rsidRDefault="000E39A1" w:rsidP="00A3755B">
            <w:pPr>
              <w:spacing w:line="320" w:lineRule="exact"/>
              <w:ind w:firstLine="420"/>
              <w:jc w:val="center"/>
              <w:rPr>
                <w:szCs w:val="21"/>
              </w:rPr>
            </w:pPr>
          </w:p>
        </w:tc>
        <w:tc>
          <w:tcPr>
            <w:tcW w:w="350" w:type="pct"/>
            <w:vMerge/>
            <w:vAlign w:val="center"/>
          </w:tcPr>
          <w:p w14:paraId="1D964F23" w14:textId="77777777" w:rsidR="000E39A1" w:rsidRPr="00743F68" w:rsidRDefault="000E39A1" w:rsidP="00A3755B">
            <w:pPr>
              <w:spacing w:line="320" w:lineRule="exact"/>
              <w:ind w:firstLine="420"/>
              <w:rPr>
                <w:szCs w:val="21"/>
              </w:rPr>
            </w:pPr>
          </w:p>
        </w:tc>
        <w:tc>
          <w:tcPr>
            <w:tcW w:w="1606" w:type="pct"/>
            <w:vAlign w:val="center"/>
          </w:tcPr>
          <w:p w14:paraId="2A66B00F"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5.</w:t>
            </w:r>
            <w:r w:rsidRPr="00743F68">
              <w:rPr>
                <w:rFonts w:ascii="宋体" w:hAnsi="宋体" w:cs="宋体"/>
                <w:szCs w:val="21"/>
              </w:rPr>
              <w:t>礼仪服务人员在会前规定时间内到岗服务，不脱岗</w:t>
            </w:r>
          </w:p>
        </w:tc>
        <w:tc>
          <w:tcPr>
            <w:tcW w:w="432" w:type="pct"/>
            <w:noWrap/>
            <w:vAlign w:val="center"/>
          </w:tcPr>
          <w:p w14:paraId="407CE7B8" w14:textId="77777777" w:rsidR="000E39A1" w:rsidRPr="00743F68" w:rsidRDefault="000E39A1" w:rsidP="00A3755B">
            <w:pPr>
              <w:spacing w:line="320" w:lineRule="exact"/>
              <w:jc w:val="center"/>
              <w:rPr>
                <w:szCs w:val="21"/>
              </w:rPr>
            </w:pPr>
            <w:r w:rsidRPr="00743F68">
              <w:rPr>
                <w:szCs w:val="21"/>
              </w:rPr>
              <w:t>4</w:t>
            </w:r>
          </w:p>
        </w:tc>
        <w:tc>
          <w:tcPr>
            <w:tcW w:w="1840" w:type="pct"/>
            <w:vAlign w:val="center"/>
          </w:tcPr>
          <w:p w14:paraId="12D2677F"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现场暗访，发现违反规定，本子项不得分。</w:t>
            </w:r>
          </w:p>
        </w:tc>
        <w:tc>
          <w:tcPr>
            <w:tcW w:w="239" w:type="pct"/>
            <w:noWrap/>
            <w:vAlign w:val="center"/>
          </w:tcPr>
          <w:p w14:paraId="2CD92AF6" w14:textId="77777777" w:rsidR="000E39A1" w:rsidRPr="00743F68" w:rsidRDefault="000E39A1" w:rsidP="00A3755B">
            <w:pPr>
              <w:spacing w:line="320" w:lineRule="exact"/>
              <w:rPr>
                <w:szCs w:val="21"/>
              </w:rPr>
            </w:pPr>
          </w:p>
        </w:tc>
        <w:tc>
          <w:tcPr>
            <w:tcW w:w="244" w:type="pct"/>
            <w:noWrap/>
            <w:vAlign w:val="center"/>
          </w:tcPr>
          <w:p w14:paraId="2251DF35" w14:textId="77777777" w:rsidR="000E39A1" w:rsidRPr="00743F68" w:rsidRDefault="000E39A1" w:rsidP="00A3755B">
            <w:pPr>
              <w:spacing w:line="320" w:lineRule="exact"/>
              <w:rPr>
                <w:szCs w:val="21"/>
              </w:rPr>
            </w:pPr>
          </w:p>
        </w:tc>
      </w:tr>
      <w:tr w:rsidR="000E39A1" w:rsidRPr="00743F68" w14:paraId="6B383275" w14:textId="77777777" w:rsidTr="00A3755B">
        <w:trPr>
          <w:trHeight w:val="23"/>
          <w:jc w:val="center"/>
        </w:trPr>
        <w:tc>
          <w:tcPr>
            <w:tcW w:w="289" w:type="pct"/>
            <w:vMerge/>
            <w:vAlign w:val="center"/>
          </w:tcPr>
          <w:p w14:paraId="4B46D06D" w14:textId="77777777" w:rsidR="000E39A1" w:rsidRPr="00743F68" w:rsidRDefault="000E39A1" w:rsidP="00A3755B">
            <w:pPr>
              <w:spacing w:line="320" w:lineRule="exact"/>
              <w:ind w:firstLine="420"/>
              <w:jc w:val="center"/>
              <w:rPr>
                <w:szCs w:val="21"/>
              </w:rPr>
            </w:pPr>
          </w:p>
        </w:tc>
        <w:tc>
          <w:tcPr>
            <w:tcW w:w="350" w:type="pct"/>
            <w:vMerge/>
            <w:vAlign w:val="center"/>
          </w:tcPr>
          <w:p w14:paraId="76B6CB46" w14:textId="77777777" w:rsidR="000E39A1" w:rsidRPr="00743F68" w:rsidRDefault="000E39A1" w:rsidP="00A3755B">
            <w:pPr>
              <w:spacing w:line="320" w:lineRule="exact"/>
              <w:ind w:firstLine="420"/>
              <w:rPr>
                <w:szCs w:val="21"/>
              </w:rPr>
            </w:pPr>
          </w:p>
        </w:tc>
        <w:tc>
          <w:tcPr>
            <w:tcW w:w="1606" w:type="pct"/>
            <w:vAlign w:val="center"/>
          </w:tcPr>
          <w:p w14:paraId="5DA128ED"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6.</w:t>
            </w:r>
            <w:r w:rsidRPr="00743F68">
              <w:rPr>
                <w:rFonts w:ascii="宋体" w:hAnsi="宋体" w:cs="宋体"/>
                <w:szCs w:val="21"/>
              </w:rPr>
              <w:t>会中按规定上茶续水</w:t>
            </w:r>
          </w:p>
        </w:tc>
        <w:tc>
          <w:tcPr>
            <w:tcW w:w="432" w:type="pct"/>
            <w:noWrap/>
            <w:vAlign w:val="center"/>
          </w:tcPr>
          <w:p w14:paraId="0AABE68A" w14:textId="77777777" w:rsidR="000E39A1" w:rsidRPr="00743F68" w:rsidRDefault="000E39A1" w:rsidP="00A3755B">
            <w:pPr>
              <w:spacing w:line="320" w:lineRule="exact"/>
              <w:jc w:val="center"/>
              <w:rPr>
                <w:szCs w:val="21"/>
              </w:rPr>
            </w:pPr>
            <w:r w:rsidRPr="00743F68">
              <w:rPr>
                <w:szCs w:val="21"/>
              </w:rPr>
              <w:t>4</w:t>
            </w:r>
          </w:p>
        </w:tc>
        <w:tc>
          <w:tcPr>
            <w:tcW w:w="1840" w:type="pct"/>
            <w:vAlign w:val="center"/>
          </w:tcPr>
          <w:p w14:paraId="7FB7F8D2"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现场暗访，发现违反规定，本子项不得分。</w:t>
            </w:r>
          </w:p>
        </w:tc>
        <w:tc>
          <w:tcPr>
            <w:tcW w:w="239" w:type="pct"/>
            <w:noWrap/>
            <w:vAlign w:val="center"/>
          </w:tcPr>
          <w:p w14:paraId="4FD19570" w14:textId="77777777" w:rsidR="000E39A1" w:rsidRPr="00743F68" w:rsidRDefault="000E39A1" w:rsidP="00A3755B">
            <w:pPr>
              <w:spacing w:line="320" w:lineRule="exact"/>
              <w:rPr>
                <w:szCs w:val="21"/>
              </w:rPr>
            </w:pPr>
          </w:p>
        </w:tc>
        <w:tc>
          <w:tcPr>
            <w:tcW w:w="244" w:type="pct"/>
            <w:noWrap/>
            <w:vAlign w:val="center"/>
          </w:tcPr>
          <w:p w14:paraId="365EBAFC" w14:textId="77777777" w:rsidR="000E39A1" w:rsidRPr="00743F68" w:rsidRDefault="000E39A1" w:rsidP="00A3755B">
            <w:pPr>
              <w:spacing w:line="320" w:lineRule="exact"/>
              <w:rPr>
                <w:szCs w:val="21"/>
              </w:rPr>
            </w:pPr>
          </w:p>
        </w:tc>
      </w:tr>
      <w:tr w:rsidR="000E39A1" w:rsidRPr="00743F68" w14:paraId="29FE564B" w14:textId="77777777" w:rsidTr="00A3755B">
        <w:trPr>
          <w:trHeight w:val="23"/>
          <w:jc w:val="center"/>
        </w:trPr>
        <w:tc>
          <w:tcPr>
            <w:tcW w:w="289" w:type="pct"/>
            <w:vMerge/>
            <w:vAlign w:val="center"/>
          </w:tcPr>
          <w:p w14:paraId="65F49555" w14:textId="77777777" w:rsidR="000E39A1" w:rsidRPr="00743F68" w:rsidRDefault="000E39A1" w:rsidP="00A3755B">
            <w:pPr>
              <w:spacing w:line="320" w:lineRule="exact"/>
              <w:ind w:firstLine="420"/>
              <w:jc w:val="center"/>
              <w:rPr>
                <w:szCs w:val="21"/>
              </w:rPr>
            </w:pPr>
          </w:p>
        </w:tc>
        <w:tc>
          <w:tcPr>
            <w:tcW w:w="350" w:type="pct"/>
            <w:vMerge/>
            <w:vAlign w:val="center"/>
          </w:tcPr>
          <w:p w14:paraId="7311CE32" w14:textId="77777777" w:rsidR="000E39A1" w:rsidRPr="00743F68" w:rsidRDefault="000E39A1" w:rsidP="00A3755B">
            <w:pPr>
              <w:spacing w:line="320" w:lineRule="exact"/>
              <w:ind w:firstLine="420"/>
              <w:rPr>
                <w:szCs w:val="21"/>
              </w:rPr>
            </w:pPr>
          </w:p>
        </w:tc>
        <w:tc>
          <w:tcPr>
            <w:tcW w:w="1606" w:type="pct"/>
            <w:vAlign w:val="center"/>
          </w:tcPr>
          <w:p w14:paraId="0D2038B9"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7.</w:t>
            </w:r>
            <w:r w:rsidRPr="00743F68">
              <w:rPr>
                <w:rFonts w:ascii="宋体" w:hAnsi="宋体" w:cs="宋体"/>
                <w:szCs w:val="21"/>
              </w:rPr>
              <w:t>会中按要求提供音响服务</w:t>
            </w:r>
          </w:p>
        </w:tc>
        <w:tc>
          <w:tcPr>
            <w:tcW w:w="432" w:type="pct"/>
            <w:noWrap/>
            <w:vAlign w:val="center"/>
          </w:tcPr>
          <w:p w14:paraId="282CBBB1" w14:textId="77777777" w:rsidR="000E39A1" w:rsidRPr="00743F68" w:rsidRDefault="000E39A1" w:rsidP="00A3755B">
            <w:pPr>
              <w:spacing w:line="320" w:lineRule="exact"/>
              <w:jc w:val="center"/>
              <w:rPr>
                <w:szCs w:val="21"/>
              </w:rPr>
            </w:pPr>
            <w:r w:rsidRPr="00743F68">
              <w:rPr>
                <w:szCs w:val="21"/>
              </w:rPr>
              <w:t>5</w:t>
            </w:r>
          </w:p>
        </w:tc>
        <w:tc>
          <w:tcPr>
            <w:tcW w:w="1840" w:type="pct"/>
            <w:vAlign w:val="center"/>
          </w:tcPr>
          <w:p w14:paraId="57294EC4"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现场暗访，发现不符合规定，本子项不得分。</w:t>
            </w:r>
          </w:p>
        </w:tc>
        <w:tc>
          <w:tcPr>
            <w:tcW w:w="239" w:type="pct"/>
            <w:noWrap/>
            <w:vAlign w:val="center"/>
          </w:tcPr>
          <w:p w14:paraId="66BF8A65" w14:textId="77777777" w:rsidR="000E39A1" w:rsidRPr="00743F68" w:rsidRDefault="000E39A1" w:rsidP="00A3755B">
            <w:pPr>
              <w:spacing w:line="320" w:lineRule="exact"/>
              <w:rPr>
                <w:szCs w:val="21"/>
              </w:rPr>
            </w:pPr>
          </w:p>
        </w:tc>
        <w:tc>
          <w:tcPr>
            <w:tcW w:w="244" w:type="pct"/>
            <w:noWrap/>
            <w:vAlign w:val="center"/>
          </w:tcPr>
          <w:p w14:paraId="5D2D32AF" w14:textId="77777777" w:rsidR="000E39A1" w:rsidRPr="00743F68" w:rsidRDefault="000E39A1" w:rsidP="00A3755B">
            <w:pPr>
              <w:spacing w:line="320" w:lineRule="exact"/>
              <w:rPr>
                <w:szCs w:val="21"/>
              </w:rPr>
            </w:pPr>
          </w:p>
        </w:tc>
      </w:tr>
      <w:tr w:rsidR="000E39A1" w:rsidRPr="00743F68" w14:paraId="2317B8D7" w14:textId="77777777" w:rsidTr="00A3755B">
        <w:trPr>
          <w:trHeight w:val="23"/>
          <w:jc w:val="center"/>
        </w:trPr>
        <w:tc>
          <w:tcPr>
            <w:tcW w:w="289" w:type="pct"/>
            <w:vMerge/>
            <w:vAlign w:val="center"/>
          </w:tcPr>
          <w:p w14:paraId="1D41323F" w14:textId="77777777" w:rsidR="000E39A1" w:rsidRPr="00743F68" w:rsidRDefault="000E39A1" w:rsidP="00A3755B">
            <w:pPr>
              <w:spacing w:line="320" w:lineRule="exact"/>
              <w:ind w:firstLine="420"/>
              <w:jc w:val="center"/>
              <w:rPr>
                <w:szCs w:val="21"/>
              </w:rPr>
            </w:pPr>
          </w:p>
        </w:tc>
        <w:tc>
          <w:tcPr>
            <w:tcW w:w="350" w:type="pct"/>
            <w:vMerge/>
            <w:vAlign w:val="center"/>
          </w:tcPr>
          <w:p w14:paraId="69315ACC" w14:textId="77777777" w:rsidR="000E39A1" w:rsidRPr="00743F68" w:rsidRDefault="000E39A1" w:rsidP="00A3755B">
            <w:pPr>
              <w:spacing w:line="320" w:lineRule="exact"/>
              <w:ind w:firstLine="420"/>
              <w:rPr>
                <w:szCs w:val="21"/>
              </w:rPr>
            </w:pPr>
          </w:p>
        </w:tc>
        <w:tc>
          <w:tcPr>
            <w:tcW w:w="1606" w:type="pct"/>
            <w:vAlign w:val="center"/>
          </w:tcPr>
          <w:p w14:paraId="257541FE"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8.</w:t>
            </w:r>
            <w:r w:rsidRPr="00743F68">
              <w:rPr>
                <w:rFonts w:ascii="宋体" w:hAnsi="宋体" w:cs="宋体"/>
                <w:szCs w:val="21"/>
              </w:rPr>
              <w:t>工作时不翻看与提供服务内容无关的资料、文件</w:t>
            </w:r>
          </w:p>
        </w:tc>
        <w:tc>
          <w:tcPr>
            <w:tcW w:w="432" w:type="pct"/>
            <w:noWrap/>
            <w:vAlign w:val="center"/>
          </w:tcPr>
          <w:p w14:paraId="1E7166BF" w14:textId="77777777" w:rsidR="000E39A1" w:rsidRPr="00743F68" w:rsidRDefault="000E39A1" w:rsidP="00A3755B">
            <w:pPr>
              <w:spacing w:line="320" w:lineRule="exact"/>
              <w:jc w:val="center"/>
              <w:rPr>
                <w:szCs w:val="21"/>
              </w:rPr>
            </w:pPr>
            <w:r w:rsidRPr="00743F68">
              <w:rPr>
                <w:szCs w:val="21"/>
              </w:rPr>
              <w:t>5</w:t>
            </w:r>
          </w:p>
        </w:tc>
        <w:tc>
          <w:tcPr>
            <w:tcW w:w="1840" w:type="pct"/>
            <w:noWrap/>
            <w:vAlign w:val="center"/>
          </w:tcPr>
          <w:p w14:paraId="7F7F6D12"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现场抽查，每发现违反规定，本子项不得分。</w:t>
            </w:r>
          </w:p>
        </w:tc>
        <w:tc>
          <w:tcPr>
            <w:tcW w:w="239" w:type="pct"/>
            <w:noWrap/>
            <w:vAlign w:val="center"/>
          </w:tcPr>
          <w:p w14:paraId="56885AE0" w14:textId="77777777" w:rsidR="000E39A1" w:rsidRPr="00743F68" w:rsidRDefault="000E39A1" w:rsidP="00A3755B">
            <w:pPr>
              <w:spacing w:line="320" w:lineRule="exact"/>
              <w:rPr>
                <w:szCs w:val="21"/>
              </w:rPr>
            </w:pPr>
          </w:p>
        </w:tc>
        <w:tc>
          <w:tcPr>
            <w:tcW w:w="244" w:type="pct"/>
            <w:noWrap/>
            <w:vAlign w:val="center"/>
          </w:tcPr>
          <w:p w14:paraId="48132FA5" w14:textId="77777777" w:rsidR="000E39A1" w:rsidRPr="00743F68" w:rsidRDefault="000E39A1" w:rsidP="00A3755B">
            <w:pPr>
              <w:spacing w:line="320" w:lineRule="exact"/>
              <w:rPr>
                <w:szCs w:val="21"/>
              </w:rPr>
            </w:pPr>
          </w:p>
        </w:tc>
      </w:tr>
      <w:tr w:rsidR="000E39A1" w:rsidRPr="00743F68" w14:paraId="284754AF" w14:textId="77777777" w:rsidTr="00A3755B">
        <w:trPr>
          <w:trHeight w:val="23"/>
          <w:jc w:val="center"/>
        </w:trPr>
        <w:tc>
          <w:tcPr>
            <w:tcW w:w="289" w:type="pct"/>
            <w:vMerge w:val="restart"/>
            <w:noWrap/>
            <w:vAlign w:val="center"/>
          </w:tcPr>
          <w:p w14:paraId="601AD929" w14:textId="77777777" w:rsidR="000E39A1" w:rsidRPr="00743F68" w:rsidRDefault="000E39A1" w:rsidP="00A3755B">
            <w:pPr>
              <w:spacing w:line="320" w:lineRule="exact"/>
              <w:jc w:val="center"/>
              <w:rPr>
                <w:rFonts w:ascii="Times New Roman" w:hAnsi="Times New Roman"/>
                <w:szCs w:val="21"/>
              </w:rPr>
            </w:pPr>
            <w:r w:rsidRPr="00743F68">
              <w:rPr>
                <w:rFonts w:ascii="宋体" w:hAnsi="宋体" w:cs="宋体"/>
                <w:szCs w:val="21"/>
              </w:rPr>
              <w:t>二</w:t>
            </w:r>
          </w:p>
        </w:tc>
        <w:tc>
          <w:tcPr>
            <w:tcW w:w="350" w:type="pct"/>
            <w:vMerge w:val="restart"/>
            <w:vAlign w:val="center"/>
          </w:tcPr>
          <w:p w14:paraId="0109D78F"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会务</w:t>
            </w:r>
          </w:p>
          <w:p w14:paraId="719F3E5F"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服务</w:t>
            </w:r>
          </w:p>
          <w:p w14:paraId="0528AFEA" w14:textId="77777777" w:rsidR="000E39A1" w:rsidRPr="00743F68" w:rsidRDefault="000E39A1" w:rsidP="00A3755B">
            <w:pPr>
              <w:spacing w:line="320" w:lineRule="exact"/>
              <w:rPr>
                <w:szCs w:val="21"/>
              </w:rPr>
            </w:pPr>
            <w:r w:rsidRPr="00743F68">
              <w:rPr>
                <w:rFonts w:ascii="宋体" w:hAnsi="宋体" w:cs="宋体"/>
                <w:szCs w:val="21"/>
              </w:rPr>
              <w:t>（</w:t>
            </w:r>
            <w:r w:rsidRPr="00743F68">
              <w:rPr>
                <w:szCs w:val="21"/>
              </w:rPr>
              <w:t>26</w:t>
            </w:r>
            <w:r w:rsidRPr="00743F68">
              <w:rPr>
                <w:rFonts w:ascii="宋体" w:hAnsi="宋体" w:cs="宋体"/>
                <w:szCs w:val="21"/>
              </w:rPr>
              <w:t>）</w:t>
            </w:r>
          </w:p>
        </w:tc>
        <w:tc>
          <w:tcPr>
            <w:tcW w:w="1606" w:type="pct"/>
            <w:vAlign w:val="center"/>
          </w:tcPr>
          <w:p w14:paraId="04F14428"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1.</w:t>
            </w:r>
            <w:r w:rsidRPr="00743F68">
              <w:rPr>
                <w:rFonts w:ascii="宋体" w:hAnsi="宋体" w:cs="宋体"/>
                <w:szCs w:val="21"/>
              </w:rPr>
              <w:t>礼仪服务人员仪表、仪容符合规定要求</w:t>
            </w:r>
          </w:p>
        </w:tc>
        <w:tc>
          <w:tcPr>
            <w:tcW w:w="432" w:type="pct"/>
            <w:noWrap/>
            <w:vAlign w:val="center"/>
          </w:tcPr>
          <w:p w14:paraId="36D06316" w14:textId="77777777" w:rsidR="000E39A1" w:rsidRPr="00743F68" w:rsidRDefault="000E39A1" w:rsidP="00A3755B">
            <w:pPr>
              <w:spacing w:line="320" w:lineRule="exact"/>
              <w:jc w:val="center"/>
              <w:rPr>
                <w:szCs w:val="21"/>
              </w:rPr>
            </w:pPr>
            <w:r w:rsidRPr="00743F68">
              <w:rPr>
                <w:szCs w:val="21"/>
              </w:rPr>
              <w:t>2</w:t>
            </w:r>
          </w:p>
        </w:tc>
        <w:tc>
          <w:tcPr>
            <w:tcW w:w="1840" w:type="pct"/>
            <w:noWrap/>
            <w:vAlign w:val="center"/>
          </w:tcPr>
          <w:p w14:paraId="73761170"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Times New Roman" w:hAnsi="Times New Roman"/>
                <w:szCs w:val="21"/>
              </w:rPr>
              <w:t>项</w:t>
            </w:r>
            <w:r w:rsidRPr="00743F68">
              <w:rPr>
                <w:rFonts w:ascii="宋体" w:hAnsi="宋体" w:cs="宋体"/>
                <w:szCs w:val="21"/>
              </w:rPr>
              <w:t>违反规定，扣</w:t>
            </w:r>
            <w:r w:rsidRPr="00743F68">
              <w:rPr>
                <w:rFonts w:ascii="Times New Roman" w:hAnsi="Times New Roman"/>
                <w:szCs w:val="21"/>
              </w:rPr>
              <w:t>1</w:t>
            </w:r>
            <w:r w:rsidRPr="00743F68">
              <w:rPr>
                <w:rFonts w:ascii="宋体" w:hAnsi="宋体" w:cs="宋体"/>
                <w:szCs w:val="21"/>
              </w:rPr>
              <w:t>分。</w:t>
            </w:r>
          </w:p>
        </w:tc>
        <w:tc>
          <w:tcPr>
            <w:tcW w:w="239" w:type="pct"/>
            <w:noWrap/>
            <w:vAlign w:val="center"/>
          </w:tcPr>
          <w:p w14:paraId="1387FCB6" w14:textId="77777777" w:rsidR="000E39A1" w:rsidRPr="00743F68" w:rsidRDefault="000E39A1" w:rsidP="00A3755B">
            <w:pPr>
              <w:spacing w:line="320" w:lineRule="exact"/>
              <w:rPr>
                <w:szCs w:val="21"/>
              </w:rPr>
            </w:pPr>
          </w:p>
        </w:tc>
        <w:tc>
          <w:tcPr>
            <w:tcW w:w="244" w:type="pct"/>
            <w:noWrap/>
            <w:vAlign w:val="center"/>
          </w:tcPr>
          <w:p w14:paraId="62F691E1" w14:textId="77777777" w:rsidR="000E39A1" w:rsidRPr="00743F68" w:rsidRDefault="000E39A1" w:rsidP="00A3755B">
            <w:pPr>
              <w:spacing w:line="320" w:lineRule="exact"/>
              <w:rPr>
                <w:szCs w:val="21"/>
              </w:rPr>
            </w:pPr>
          </w:p>
        </w:tc>
      </w:tr>
      <w:tr w:rsidR="000E39A1" w:rsidRPr="00743F68" w14:paraId="2026CDDD" w14:textId="77777777" w:rsidTr="00A3755B">
        <w:trPr>
          <w:trHeight w:val="23"/>
          <w:jc w:val="center"/>
        </w:trPr>
        <w:tc>
          <w:tcPr>
            <w:tcW w:w="289" w:type="pct"/>
            <w:vMerge/>
            <w:vAlign w:val="center"/>
          </w:tcPr>
          <w:p w14:paraId="53887F49" w14:textId="77777777" w:rsidR="000E39A1" w:rsidRPr="00743F68" w:rsidRDefault="000E39A1" w:rsidP="00A3755B">
            <w:pPr>
              <w:spacing w:line="320" w:lineRule="exact"/>
              <w:ind w:firstLine="420"/>
              <w:jc w:val="center"/>
              <w:rPr>
                <w:szCs w:val="21"/>
              </w:rPr>
            </w:pPr>
          </w:p>
        </w:tc>
        <w:tc>
          <w:tcPr>
            <w:tcW w:w="350" w:type="pct"/>
            <w:vMerge/>
            <w:vAlign w:val="center"/>
          </w:tcPr>
          <w:p w14:paraId="3687F8D3" w14:textId="77777777" w:rsidR="000E39A1" w:rsidRPr="00743F68" w:rsidRDefault="000E39A1" w:rsidP="00A3755B">
            <w:pPr>
              <w:spacing w:line="320" w:lineRule="exact"/>
              <w:ind w:firstLine="420"/>
              <w:rPr>
                <w:szCs w:val="21"/>
              </w:rPr>
            </w:pPr>
          </w:p>
        </w:tc>
        <w:tc>
          <w:tcPr>
            <w:tcW w:w="1606" w:type="pct"/>
            <w:vAlign w:val="center"/>
          </w:tcPr>
          <w:p w14:paraId="1961804F"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2.</w:t>
            </w:r>
            <w:r w:rsidRPr="00743F68">
              <w:rPr>
                <w:rFonts w:ascii="宋体" w:hAnsi="宋体" w:cs="宋体"/>
                <w:szCs w:val="21"/>
              </w:rPr>
              <w:t>服务中要做到</w:t>
            </w:r>
            <w:r w:rsidRPr="00743F68">
              <w:rPr>
                <w:rFonts w:ascii="Times New Roman" w:hAnsi="Times New Roman"/>
                <w:szCs w:val="21"/>
              </w:rPr>
              <w:t>“</w:t>
            </w:r>
            <w:r w:rsidRPr="00743F68">
              <w:rPr>
                <w:rFonts w:ascii="宋体" w:hAnsi="宋体" w:cs="宋体"/>
                <w:szCs w:val="21"/>
              </w:rPr>
              <w:t>一笑</w:t>
            </w:r>
            <w:r w:rsidRPr="00743F68">
              <w:rPr>
                <w:rFonts w:ascii="Times New Roman" w:hAnsi="Times New Roman"/>
                <w:szCs w:val="21"/>
              </w:rPr>
              <w:t>”</w:t>
            </w:r>
            <w:r w:rsidRPr="00743F68">
              <w:rPr>
                <w:rFonts w:ascii="宋体" w:hAnsi="宋体" w:cs="宋体"/>
                <w:szCs w:val="21"/>
              </w:rPr>
              <w:t>、</w:t>
            </w:r>
            <w:r w:rsidRPr="00743F68">
              <w:rPr>
                <w:rFonts w:ascii="Times New Roman" w:hAnsi="Times New Roman"/>
                <w:szCs w:val="21"/>
              </w:rPr>
              <w:t>“</w:t>
            </w:r>
            <w:r w:rsidRPr="00743F68">
              <w:rPr>
                <w:rFonts w:ascii="宋体" w:hAnsi="宋体" w:cs="宋体"/>
                <w:szCs w:val="21"/>
              </w:rPr>
              <w:t>二礼</w:t>
            </w:r>
            <w:r w:rsidRPr="00743F68">
              <w:rPr>
                <w:rFonts w:ascii="Times New Roman" w:hAnsi="Times New Roman"/>
                <w:szCs w:val="21"/>
              </w:rPr>
              <w:t>”</w:t>
            </w:r>
            <w:r w:rsidRPr="00743F68">
              <w:rPr>
                <w:rFonts w:ascii="宋体" w:hAnsi="宋体" w:cs="宋体"/>
                <w:szCs w:val="21"/>
              </w:rPr>
              <w:t>、</w:t>
            </w:r>
            <w:r w:rsidRPr="00743F68">
              <w:rPr>
                <w:rFonts w:ascii="Times New Roman" w:hAnsi="Times New Roman"/>
                <w:szCs w:val="21"/>
              </w:rPr>
              <w:t>“</w:t>
            </w:r>
            <w:r w:rsidRPr="00743F68">
              <w:rPr>
                <w:rFonts w:ascii="宋体" w:hAnsi="宋体" w:cs="宋体"/>
                <w:szCs w:val="21"/>
              </w:rPr>
              <w:t>三轻</w:t>
            </w:r>
            <w:r w:rsidRPr="00743F68">
              <w:rPr>
                <w:rFonts w:ascii="Times New Roman" w:hAnsi="Times New Roman"/>
                <w:szCs w:val="21"/>
              </w:rPr>
              <w:t>”</w:t>
            </w:r>
            <w:r w:rsidRPr="00743F68">
              <w:rPr>
                <w:rFonts w:ascii="宋体" w:hAnsi="宋体" w:cs="宋体"/>
                <w:szCs w:val="21"/>
              </w:rPr>
              <w:t>、</w:t>
            </w:r>
            <w:r w:rsidRPr="00743F68">
              <w:rPr>
                <w:rFonts w:ascii="Times New Roman" w:hAnsi="Times New Roman"/>
                <w:szCs w:val="21"/>
              </w:rPr>
              <w:t>“</w:t>
            </w:r>
            <w:r w:rsidRPr="00743F68">
              <w:rPr>
                <w:rFonts w:ascii="宋体" w:hAnsi="宋体" w:cs="宋体"/>
                <w:szCs w:val="21"/>
              </w:rPr>
              <w:t>四勤</w:t>
            </w:r>
            <w:r w:rsidRPr="00743F68">
              <w:rPr>
                <w:rFonts w:ascii="Times New Roman" w:hAnsi="Times New Roman"/>
                <w:szCs w:val="21"/>
              </w:rPr>
              <w:t>”</w:t>
            </w:r>
          </w:p>
        </w:tc>
        <w:tc>
          <w:tcPr>
            <w:tcW w:w="432" w:type="pct"/>
            <w:noWrap/>
            <w:vAlign w:val="center"/>
          </w:tcPr>
          <w:p w14:paraId="4C841F61" w14:textId="77777777" w:rsidR="000E39A1" w:rsidRPr="00743F68" w:rsidRDefault="000E39A1" w:rsidP="00A3755B">
            <w:pPr>
              <w:spacing w:line="320" w:lineRule="exact"/>
              <w:jc w:val="center"/>
              <w:rPr>
                <w:szCs w:val="21"/>
              </w:rPr>
            </w:pPr>
            <w:r w:rsidRPr="00743F68">
              <w:rPr>
                <w:szCs w:val="21"/>
              </w:rPr>
              <w:t>2</w:t>
            </w:r>
          </w:p>
        </w:tc>
        <w:tc>
          <w:tcPr>
            <w:tcW w:w="1840" w:type="pct"/>
            <w:noWrap/>
            <w:vAlign w:val="center"/>
          </w:tcPr>
          <w:p w14:paraId="03B4AD6D"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Times New Roman" w:hAnsi="Times New Roman"/>
                <w:szCs w:val="21"/>
              </w:rPr>
              <w:t>项</w:t>
            </w:r>
            <w:r w:rsidRPr="00743F68">
              <w:rPr>
                <w:rFonts w:ascii="宋体" w:hAnsi="宋体" w:cs="宋体"/>
                <w:szCs w:val="21"/>
              </w:rPr>
              <w:t>违反规定，扣</w:t>
            </w:r>
            <w:r w:rsidRPr="00743F68">
              <w:rPr>
                <w:rFonts w:ascii="Times New Roman" w:hAnsi="Times New Roman"/>
                <w:szCs w:val="21"/>
              </w:rPr>
              <w:t>1</w:t>
            </w:r>
            <w:r w:rsidRPr="00743F68">
              <w:rPr>
                <w:rFonts w:ascii="宋体" w:hAnsi="宋体" w:cs="宋体"/>
                <w:szCs w:val="21"/>
              </w:rPr>
              <w:t>分。</w:t>
            </w:r>
          </w:p>
        </w:tc>
        <w:tc>
          <w:tcPr>
            <w:tcW w:w="239" w:type="pct"/>
            <w:noWrap/>
            <w:vAlign w:val="center"/>
          </w:tcPr>
          <w:p w14:paraId="456DD243" w14:textId="77777777" w:rsidR="000E39A1" w:rsidRPr="00743F68" w:rsidRDefault="000E39A1" w:rsidP="00A3755B">
            <w:pPr>
              <w:spacing w:line="320" w:lineRule="exact"/>
              <w:rPr>
                <w:szCs w:val="21"/>
              </w:rPr>
            </w:pPr>
          </w:p>
        </w:tc>
        <w:tc>
          <w:tcPr>
            <w:tcW w:w="244" w:type="pct"/>
            <w:noWrap/>
            <w:vAlign w:val="center"/>
          </w:tcPr>
          <w:p w14:paraId="21283FDD" w14:textId="77777777" w:rsidR="000E39A1" w:rsidRPr="00743F68" w:rsidRDefault="000E39A1" w:rsidP="00A3755B">
            <w:pPr>
              <w:spacing w:line="320" w:lineRule="exact"/>
              <w:rPr>
                <w:szCs w:val="21"/>
              </w:rPr>
            </w:pPr>
          </w:p>
        </w:tc>
      </w:tr>
      <w:tr w:rsidR="000E39A1" w:rsidRPr="00743F68" w14:paraId="2542B156" w14:textId="77777777" w:rsidTr="00A3755B">
        <w:trPr>
          <w:trHeight w:val="23"/>
          <w:jc w:val="center"/>
        </w:trPr>
        <w:tc>
          <w:tcPr>
            <w:tcW w:w="289" w:type="pct"/>
            <w:vMerge/>
            <w:vAlign w:val="center"/>
          </w:tcPr>
          <w:p w14:paraId="0BB46331" w14:textId="77777777" w:rsidR="000E39A1" w:rsidRPr="00743F68" w:rsidRDefault="000E39A1" w:rsidP="00A3755B">
            <w:pPr>
              <w:spacing w:line="320" w:lineRule="exact"/>
              <w:ind w:firstLine="420"/>
              <w:jc w:val="center"/>
              <w:rPr>
                <w:szCs w:val="21"/>
              </w:rPr>
            </w:pPr>
          </w:p>
        </w:tc>
        <w:tc>
          <w:tcPr>
            <w:tcW w:w="350" w:type="pct"/>
            <w:vMerge/>
            <w:vAlign w:val="center"/>
          </w:tcPr>
          <w:p w14:paraId="224E025B" w14:textId="77777777" w:rsidR="000E39A1" w:rsidRPr="00743F68" w:rsidRDefault="000E39A1" w:rsidP="00A3755B">
            <w:pPr>
              <w:spacing w:line="320" w:lineRule="exact"/>
              <w:ind w:firstLine="420"/>
              <w:rPr>
                <w:szCs w:val="21"/>
              </w:rPr>
            </w:pPr>
          </w:p>
        </w:tc>
        <w:tc>
          <w:tcPr>
            <w:tcW w:w="1606" w:type="pct"/>
            <w:vAlign w:val="center"/>
          </w:tcPr>
          <w:p w14:paraId="25BD0F56"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3.</w:t>
            </w:r>
            <w:r w:rsidRPr="00743F68">
              <w:rPr>
                <w:rFonts w:ascii="宋体" w:hAnsi="宋体" w:cs="宋体"/>
                <w:szCs w:val="21"/>
              </w:rPr>
              <w:t>按要求提前布置会场，桌椅、话筒、茶杯、杯垫、矿泉水等准备齐全，摆放整齐，环境整洁</w:t>
            </w:r>
          </w:p>
        </w:tc>
        <w:tc>
          <w:tcPr>
            <w:tcW w:w="432" w:type="pct"/>
            <w:noWrap/>
            <w:vAlign w:val="center"/>
          </w:tcPr>
          <w:p w14:paraId="61022B82" w14:textId="77777777" w:rsidR="000E39A1" w:rsidRPr="00743F68" w:rsidRDefault="000E39A1" w:rsidP="00A3755B">
            <w:pPr>
              <w:spacing w:line="320" w:lineRule="exact"/>
              <w:jc w:val="center"/>
              <w:rPr>
                <w:szCs w:val="21"/>
              </w:rPr>
            </w:pPr>
            <w:r w:rsidRPr="00743F68">
              <w:rPr>
                <w:szCs w:val="21"/>
              </w:rPr>
              <w:t>3</w:t>
            </w:r>
          </w:p>
        </w:tc>
        <w:tc>
          <w:tcPr>
            <w:tcW w:w="1840" w:type="pct"/>
            <w:noWrap/>
            <w:vAlign w:val="center"/>
          </w:tcPr>
          <w:p w14:paraId="2B4C0F31"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宋体" w:hAnsi="宋体" w:cs="宋体"/>
                <w:szCs w:val="21"/>
              </w:rPr>
              <w:t>处违反规定，本子项不得分。</w:t>
            </w:r>
          </w:p>
        </w:tc>
        <w:tc>
          <w:tcPr>
            <w:tcW w:w="239" w:type="pct"/>
            <w:noWrap/>
            <w:vAlign w:val="center"/>
          </w:tcPr>
          <w:p w14:paraId="1FEF9309" w14:textId="77777777" w:rsidR="000E39A1" w:rsidRPr="00743F68" w:rsidRDefault="000E39A1" w:rsidP="00A3755B">
            <w:pPr>
              <w:spacing w:line="320" w:lineRule="exact"/>
              <w:rPr>
                <w:szCs w:val="21"/>
              </w:rPr>
            </w:pPr>
          </w:p>
        </w:tc>
        <w:tc>
          <w:tcPr>
            <w:tcW w:w="244" w:type="pct"/>
            <w:noWrap/>
            <w:vAlign w:val="center"/>
          </w:tcPr>
          <w:p w14:paraId="44E877A4" w14:textId="77777777" w:rsidR="000E39A1" w:rsidRPr="00743F68" w:rsidRDefault="000E39A1" w:rsidP="00A3755B">
            <w:pPr>
              <w:spacing w:line="320" w:lineRule="exact"/>
              <w:rPr>
                <w:szCs w:val="21"/>
              </w:rPr>
            </w:pPr>
          </w:p>
        </w:tc>
      </w:tr>
      <w:tr w:rsidR="000E39A1" w:rsidRPr="00743F68" w14:paraId="588812EE" w14:textId="77777777" w:rsidTr="00A3755B">
        <w:trPr>
          <w:trHeight w:val="23"/>
          <w:jc w:val="center"/>
        </w:trPr>
        <w:tc>
          <w:tcPr>
            <w:tcW w:w="289" w:type="pct"/>
            <w:vMerge/>
            <w:vAlign w:val="center"/>
          </w:tcPr>
          <w:p w14:paraId="0A99F328" w14:textId="77777777" w:rsidR="000E39A1" w:rsidRPr="00743F68" w:rsidRDefault="000E39A1" w:rsidP="00A3755B">
            <w:pPr>
              <w:spacing w:line="320" w:lineRule="exact"/>
              <w:ind w:firstLine="420"/>
              <w:jc w:val="center"/>
              <w:rPr>
                <w:szCs w:val="21"/>
              </w:rPr>
            </w:pPr>
          </w:p>
        </w:tc>
        <w:tc>
          <w:tcPr>
            <w:tcW w:w="350" w:type="pct"/>
            <w:vMerge/>
            <w:vAlign w:val="center"/>
          </w:tcPr>
          <w:p w14:paraId="4F1200E0" w14:textId="77777777" w:rsidR="000E39A1" w:rsidRPr="00743F68" w:rsidRDefault="000E39A1" w:rsidP="00A3755B">
            <w:pPr>
              <w:spacing w:line="320" w:lineRule="exact"/>
              <w:ind w:firstLine="420"/>
              <w:rPr>
                <w:szCs w:val="21"/>
              </w:rPr>
            </w:pPr>
          </w:p>
        </w:tc>
        <w:tc>
          <w:tcPr>
            <w:tcW w:w="1606" w:type="pct"/>
            <w:vAlign w:val="center"/>
          </w:tcPr>
          <w:p w14:paraId="00B865D3"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4.</w:t>
            </w:r>
            <w:r w:rsidRPr="00743F68">
              <w:rPr>
                <w:rFonts w:ascii="宋体" w:hAnsi="宋体" w:cs="宋体"/>
                <w:szCs w:val="21"/>
              </w:rPr>
              <w:t>按要求会前</w:t>
            </w:r>
            <w:r w:rsidRPr="00743F68">
              <w:rPr>
                <w:rFonts w:ascii="Times New Roman" w:hAnsi="Times New Roman"/>
                <w:szCs w:val="21"/>
              </w:rPr>
              <w:t>15</w:t>
            </w:r>
            <w:r w:rsidRPr="00743F68">
              <w:rPr>
                <w:rFonts w:ascii="宋体" w:hAnsi="宋体" w:cs="宋体"/>
                <w:szCs w:val="21"/>
              </w:rPr>
              <w:t>分钟站立迎宾，正确引位入座，会议期间不擅自离岗</w:t>
            </w:r>
          </w:p>
        </w:tc>
        <w:tc>
          <w:tcPr>
            <w:tcW w:w="432" w:type="pct"/>
            <w:noWrap/>
            <w:vAlign w:val="center"/>
          </w:tcPr>
          <w:p w14:paraId="3D26F7F7" w14:textId="77777777" w:rsidR="000E39A1" w:rsidRPr="00743F68" w:rsidRDefault="000E39A1" w:rsidP="00A3755B">
            <w:pPr>
              <w:spacing w:line="320" w:lineRule="exact"/>
              <w:jc w:val="center"/>
              <w:rPr>
                <w:szCs w:val="21"/>
              </w:rPr>
            </w:pPr>
            <w:r w:rsidRPr="00743F68">
              <w:rPr>
                <w:szCs w:val="21"/>
              </w:rPr>
              <w:t>3</w:t>
            </w:r>
          </w:p>
        </w:tc>
        <w:tc>
          <w:tcPr>
            <w:tcW w:w="1840" w:type="pct"/>
            <w:vAlign w:val="center"/>
          </w:tcPr>
          <w:p w14:paraId="1B038DEF"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现场跟踪迎宾引位过程，每发现</w:t>
            </w:r>
            <w:r w:rsidRPr="00743F68">
              <w:rPr>
                <w:rFonts w:ascii="Times New Roman" w:hAnsi="Times New Roman"/>
                <w:szCs w:val="21"/>
              </w:rPr>
              <w:t>1</w:t>
            </w:r>
            <w:r w:rsidRPr="00743F68">
              <w:rPr>
                <w:rFonts w:ascii="Times New Roman" w:hAnsi="Times New Roman"/>
                <w:szCs w:val="21"/>
              </w:rPr>
              <w:t>项</w:t>
            </w:r>
            <w:r w:rsidRPr="00743F68">
              <w:rPr>
                <w:rFonts w:ascii="宋体" w:hAnsi="宋体" w:cs="宋体"/>
                <w:szCs w:val="21"/>
              </w:rPr>
              <w:t>服务不符合规定，扣</w:t>
            </w:r>
            <w:r w:rsidRPr="00743F68">
              <w:rPr>
                <w:rFonts w:ascii="Times New Roman" w:hAnsi="Times New Roman"/>
                <w:szCs w:val="21"/>
              </w:rPr>
              <w:t>1</w:t>
            </w:r>
            <w:r w:rsidRPr="00743F68">
              <w:rPr>
                <w:rFonts w:ascii="宋体" w:hAnsi="宋体" w:cs="宋体"/>
                <w:szCs w:val="21"/>
              </w:rPr>
              <w:t>分。</w:t>
            </w:r>
          </w:p>
        </w:tc>
        <w:tc>
          <w:tcPr>
            <w:tcW w:w="239" w:type="pct"/>
            <w:noWrap/>
            <w:vAlign w:val="center"/>
          </w:tcPr>
          <w:p w14:paraId="7268C889" w14:textId="77777777" w:rsidR="000E39A1" w:rsidRPr="00743F68" w:rsidRDefault="000E39A1" w:rsidP="00A3755B">
            <w:pPr>
              <w:spacing w:line="320" w:lineRule="exact"/>
              <w:rPr>
                <w:szCs w:val="21"/>
              </w:rPr>
            </w:pPr>
          </w:p>
        </w:tc>
        <w:tc>
          <w:tcPr>
            <w:tcW w:w="244" w:type="pct"/>
            <w:noWrap/>
            <w:vAlign w:val="center"/>
          </w:tcPr>
          <w:p w14:paraId="38E2313F" w14:textId="77777777" w:rsidR="000E39A1" w:rsidRPr="00743F68" w:rsidRDefault="000E39A1" w:rsidP="00A3755B">
            <w:pPr>
              <w:spacing w:line="320" w:lineRule="exact"/>
              <w:rPr>
                <w:szCs w:val="21"/>
              </w:rPr>
            </w:pPr>
          </w:p>
        </w:tc>
      </w:tr>
      <w:tr w:rsidR="000E39A1" w:rsidRPr="00743F68" w14:paraId="66832FFC" w14:textId="77777777" w:rsidTr="00A3755B">
        <w:trPr>
          <w:trHeight w:val="23"/>
          <w:jc w:val="center"/>
        </w:trPr>
        <w:tc>
          <w:tcPr>
            <w:tcW w:w="289" w:type="pct"/>
            <w:vMerge/>
            <w:vAlign w:val="center"/>
          </w:tcPr>
          <w:p w14:paraId="774B1484" w14:textId="77777777" w:rsidR="000E39A1" w:rsidRPr="00743F68" w:rsidRDefault="000E39A1" w:rsidP="00A3755B">
            <w:pPr>
              <w:spacing w:line="320" w:lineRule="exact"/>
              <w:ind w:firstLine="420"/>
              <w:jc w:val="center"/>
              <w:rPr>
                <w:szCs w:val="21"/>
              </w:rPr>
            </w:pPr>
          </w:p>
        </w:tc>
        <w:tc>
          <w:tcPr>
            <w:tcW w:w="350" w:type="pct"/>
            <w:vMerge/>
            <w:vAlign w:val="center"/>
          </w:tcPr>
          <w:p w14:paraId="165F06EA" w14:textId="77777777" w:rsidR="000E39A1" w:rsidRPr="00743F68" w:rsidRDefault="000E39A1" w:rsidP="00A3755B">
            <w:pPr>
              <w:spacing w:line="320" w:lineRule="exact"/>
              <w:ind w:firstLine="420"/>
              <w:rPr>
                <w:szCs w:val="21"/>
              </w:rPr>
            </w:pPr>
          </w:p>
        </w:tc>
        <w:tc>
          <w:tcPr>
            <w:tcW w:w="1606" w:type="pct"/>
            <w:vAlign w:val="center"/>
          </w:tcPr>
          <w:p w14:paraId="5698F554"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5.</w:t>
            </w:r>
            <w:r w:rsidRPr="00743F68">
              <w:rPr>
                <w:rFonts w:ascii="宋体" w:hAnsi="宋体" w:cs="宋体"/>
                <w:szCs w:val="21"/>
              </w:rPr>
              <w:t>提前配合检查会场音响、空调、照明等设备设施使用正常</w:t>
            </w:r>
          </w:p>
        </w:tc>
        <w:tc>
          <w:tcPr>
            <w:tcW w:w="432" w:type="pct"/>
            <w:noWrap/>
            <w:vAlign w:val="center"/>
          </w:tcPr>
          <w:p w14:paraId="45088BCE" w14:textId="77777777" w:rsidR="000E39A1" w:rsidRPr="00743F68" w:rsidRDefault="000E39A1" w:rsidP="00A3755B">
            <w:pPr>
              <w:spacing w:line="320" w:lineRule="exact"/>
              <w:jc w:val="center"/>
              <w:rPr>
                <w:szCs w:val="21"/>
              </w:rPr>
            </w:pPr>
            <w:r w:rsidRPr="00743F68">
              <w:rPr>
                <w:szCs w:val="21"/>
              </w:rPr>
              <w:t>3</w:t>
            </w:r>
          </w:p>
        </w:tc>
        <w:tc>
          <w:tcPr>
            <w:tcW w:w="1840" w:type="pct"/>
            <w:noWrap/>
            <w:vAlign w:val="center"/>
          </w:tcPr>
          <w:p w14:paraId="73E83413"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宋体" w:hAnsi="宋体" w:cs="宋体"/>
                <w:szCs w:val="21"/>
              </w:rPr>
              <w:t>项违反规定，扣</w:t>
            </w:r>
            <w:r w:rsidRPr="00743F68">
              <w:rPr>
                <w:rFonts w:ascii="Times New Roman" w:hAnsi="Times New Roman"/>
                <w:szCs w:val="21"/>
              </w:rPr>
              <w:t>1</w:t>
            </w:r>
            <w:r w:rsidRPr="00743F68">
              <w:rPr>
                <w:rFonts w:ascii="宋体" w:hAnsi="宋体" w:cs="宋体"/>
                <w:szCs w:val="21"/>
              </w:rPr>
              <w:t>分。</w:t>
            </w:r>
          </w:p>
        </w:tc>
        <w:tc>
          <w:tcPr>
            <w:tcW w:w="239" w:type="pct"/>
            <w:noWrap/>
            <w:vAlign w:val="center"/>
          </w:tcPr>
          <w:p w14:paraId="2E22BFBB" w14:textId="77777777" w:rsidR="000E39A1" w:rsidRPr="00743F68" w:rsidRDefault="000E39A1" w:rsidP="00A3755B">
            <w:pPr>
              <w:spacing w:line="320" w:lineRule="exact"/>
              <w:rPr>
                <w:szCs w:val="21"/>
              </w:rPr>
            </w:pPr>
          </w:p>
        </w:tc>
        <w:tc>
          <w:tcPr>
            <w:tcW w:w="244" w:type="pct"/>
            <w:noWrap/>
            <w:vAlign w:val="center"/>
          </w:tcPr>
          <w:p w14:paraId="0622221C" w14:textId="77777777" w:rsidR="000E39A1" w:rsidRPr="00743F68" w:rsidRDefault="000E39A1" w:rsidP="00A3755B">
            <w:pPr>
              <w:spacing w:line="320" w:lineRule="exact"/>
              <w:rPr>
                <w:szCs w:val="21"/>
              </w:rPr>
            </w:pPr>
          </w:p>
        </w:tc>
      </w:tr>
      <w:tr w:rsidR="000E39A1" w:rsidRPr="00743F68" w14:paraId="051B2765" w14:textId="77777777" w:rsidTr="00A3755B">
        <w:trPr>
          <w:trHeight w:val="23"/>
          <w:jc w:val="center"/>
        </w:trPr>
        <w:tc>
          <w:tcPr>
            <w:tcW w:w="289" w:type="pct"/>
            <w:vMerge/>
            <w:vAlign w:val="center"/>
          </w:tcPr>
          <w:p w14:paraId="51D4D001" w14:textId="77777777" w:rsidR="000E39A1" w:rsidRPr="00743F68" w:rsidRDefault="000E39A1" w:rsidP="00A3755B">
            <w:pPr>
              <w:spacing w:line="320" w:lineRule="exact"/>
              <w:ind w:firstLine="420"/>
              <w:jc w:val="center"/>
              <w:rPr>
                <w:szCs w:val="21"/>
              </w:rPr>
            </w:pPr>
          </w:p>
        </w:tc>
        <w:tc>
          <w:tcPr>
            <w:tcW w:w="350" w:type="pct"/>
            <w:vMerge/>
            <w:vAlign w:val="center"/>
          </w:tcPr>
          <w:p w14:paraId="6C3CA10F" w14:textId="77777777" w:rsidR="000E39A1" w:rsidRPr="00743F68" w:rsidRDefault="000E39A1" w:rsidP="00A3755B">
            <w:pPr>
              <w:spacing w:line="320" w:lineRule="exact"/>
              <w:ind w:firstLine="420"/>
              <w:rPr>
                <w:szCs w:val="21"/>
              </w:rPr>
            </w:pPr>
          </w:p>
        </w:tc>
        <w:tc>
          <w:tcPr>
            <w:tcW w:w="1606" w:type="pct"/>
            <w:vAlign w:val="center"/>
          </w:tcPr>
          <w:p w14:paraId="6CFBAF76"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6.</w:t>
            </w:r>
            <w:r w:rsidRPr="00743F68">
              <w:rPr>
                <w:rFonts w:ascii="宋体" w:hAnsi="宋体" w:cs="宋体"/>
                <w:szCs w:val="21"/>
              </w:rPr>
              <w:t>上茶后二十分钟第一次续水，随后会间每三十分钟续水一次</w:t>
            </w:r>
          </w:p>
        </w:tc>
        <w:tc>
          <w:tcPr>
            <w:tcW w:w="432" w:type="pct"/>
            <w:noWrap/>
            <w:vAlign w:val="center"/>
          </w:tcPr>
          <w:p w14:paraId="0E873B2E" w14:textId="77777777" w:rsidR="000E39A1" w:rsidRPr="00743F68" w:rsidRDefault="000E39A1" w:rsidP="00A3755B">
            <w:pPr>
              <w:spacing w:line="320" w:lineRule="exact"/>
              <w:jc w:val="center"/>
              <w:rPr>
                <w:szCs w:val="21"/>
              </w:rPr>
            </w:pPr>
            <w:r w:rsidRPr="00743F68">
              <w:rPr>
                <w:szCs w:val="21"/>
              </w:rPr>
              <w:t>2</w:t>
            </w:r>
          </w:p>
        </w:tc>
        <w:tc>
          <w:tcPr>
            <w:tcW w:w="1840" w:type="pct"/>
            <w:noWrap/>
            <w:vAlign w:val="center"/>
          </w:tcPr>
          <w:p w14:paraId="74F60A2E"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Times New Roman" w:hAnsi="Times New Roman"/>
                <w:szCs w:val="21"/>
              </w:rPr>
              <w:t>项</w:t>
            </w:r>
            <w:r w:rsidRPr="00743F68">
              <w:rPr>
                <w:rFonts w:ascii="宋体" w:hAnsi="宋体" w:cs="宋体"/>
                <w:szCs w:val="21"/>
              </w:rPr>
              <w:t>违反规定，扣</w:t>
            </w:r>
            <w:r w:rsidRPr="00743F68">
              <w:rPr>
                <w:rFonts w:ascii="Times New Roman" w:hAnsi="Times New Roman"/>
                <w:szCs w:val="21"/>
              </w:rPr>
              <w:t>1</w:t>
            </w:r>
            <w:r w:rsidRPr="00743F68">
              <w:rPr>
                <w:rFonts w:ascii="宋体" w:hAnsi="宋体" w:cs="宋体"/>
                <w:szCs w:val="21"/>
              </w:rPr>
              <w:t>分。</w:t>
            </w:r>
          </w:p>
        </w:tc>
        <w:tc>
          <w:tcPr>
            <w:tcW w:w="239" w:type="pct"/>
            <w:noWrap/>
            <w:vAlign w:val="center"/>
          </w:tcPr>
          <w:p w14:paraId="1DF188F0" w14:textId="77777777" w:rsidR="000E39A1" w:rsidRPr="00743F68" w:rsidRDefault="000E39A1" w:rsidP="00A3755B">
            <w:pPr>
              <w:spacing w:line="320" w:lineRule="exact"/>
              <w:rPr>
                <w:szCs w:val="21"/>
              </w:rPr>
            </w:pPr>
          </w:p>
        </w:tc>
        <w:tc>
          <w:tcPr>
            <w:tcW w:w="244" w:type="pct"/>
            <w:noWrap/>
            <w:vAlign w:val="center"/>
          </w:tcPr>
          <w:p w14:paraId="561F2D56" w14:textId="77777777" w:rsidR="000E39A1" w:rsidRPr="00743F68" w:rsidRDefault="000E39A1" w:rsidP="00A3755B">
            <w:pPr>
              <w:spacing w:line="320" w:lineRule="exact"/>
              <w:rPr>
                <w:szCs w:val="21"/>
              </w:rPr>
            </w:pPr>
          </w:p>
        </w:tc>
      </w:tr>
      <w:tr w:rsidR="000E39A1" w:rsidRPr="00743F68" w14:paraId="211C24D3" w14:textId="77777777" w:rsidTr="00A3755B">
        <w:trPr>
          <w:trHeight w:val="23"/>
          <w:jc w:val="center"/>
        </w:trPr>
        <w:tc>
          <w:tcPr>
            <w:tcW w:w="289" w:type="pct"/>
            <w:vMerge/>
            <w:vAlign w:val="center"/>
          </w:tcPr>
          <w:p w14:paraId="7DC2F76C" w14:textId="77777777" w:rsidR="000E39A1" w:rsidRPr="00743F68" w:rsidRDefault="000E39A1" w:rsidP="00A3755B">
            <w:pPr>
              <w:spacing w:line="320" w:lineRule="exact"/>
              <w:ind w:firstLine="420"/>
              <w:jc w:val="center"/>
              <w:rPr>
                <w:szCs w:val="21"/>
              </w:rPr>
            </w:pPr>
          </w:p>
        </w:tc>
        <w:tc>
          <w:tcPr>
            <w:tcW w:w="350" w:type="pct"/>
            <w:vMerge/>
            <w:vAlign w:val="center"/>
          </w:tcPr>
          <w:p w14:paraId="3B9AF11B" w14:textId="77777777" w:rsidR="000E39A1" w:rsidRPr="00743F68" w:rsidRDefault="000E39A1" w:rsidP="00A3755B">
            <w:pPr>
              <w:spacing w:line="320" w:lineRule="exact"/>
              <w:ind w:firstLine="420"/>
              <w:rPr>
                <w:szCs w:val="21"/>
              </w:rPr>
            </w:pPr>
          </w:p>
        </w:tc>
        <w:tc>
          <w:tcPr>
            <w:tcW w:w="1606" w:type="pct"/>
            <w:vAlign w:val="center"/>
          </w:tcPr>
          <w:p w14:paraId="422070D9"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7.</w:t>
            </w:r>
            <w:r w:rsidRPr="00743F68">
              <w:rPr>
                <w:rFonts w:ascii="宋体" w:hAnsi="宋体" w:cs="宋体" w:hint="eastAsia"/>
                <w:szCs w:val="21"/>
              </w:rPr>
              <w:t>饮用矿</w:t>
            </w:r>
            <w:r w:rsidRPr="00743F68">
              <w:rPr>
                <w:rFonts w:ascii="宋体" w:hAnsi="宋体" w:cs="宋体"/>
                <w:szCs w:val="21"/>
              </w:rPr>
              <w:t>水应定期</w:t>
            </w:r>
            <w:r w:rsidRPr="00743F68">
              <w:rPr>
                <w:rFonts w:ascii="宋体" w:hAnsi="宋体" w:cs="宋体" w:hint="eastAsia"/>
                <w:szCs w:val="21"/>
              </w:rPr>
              <w:t>更新</w:t>
            </w:r>
          </w:p>
        </w:tc>
        <w:tc>
          <w:tcPr>
            <w:tcW w:w="432" w:type="pct"/>
            <w:noWrap/>
            <w:vAlign w:val="center"/>
          </w:tcPr>
          <w:p w14:paraId="71961F14" w14:textId="77777777" w:rsidR="000E39A1" w:rsidRPr="00743F68" w:rsidRDefault="000E39A1" w:rsidP="00A3755B">
            <w:pPr>
              <w:spacing w:line="320" w:lineRule="exact"/>
              <w:jc w:val="center"/>
              <w:rPr>
                <w:szCs w:val="21"/>
              </w:rPr>
            </w:pPr>
            <w:r w:rsidRPr="00743F68">
              <w:rPr>
                <w:szCs w:val="21"/>
              </w:rPr>
              <w:t>3</w:t>
            </w:r>
          </w:p>
        </w:tc>
        <w:tc>
          <w:tcPr>
            <w:tcW w:w="1840" w:type="pct"/>
            <w:vAlign w:val="center"/>
          </w:tcPr>
          <w:p w14:paraId="273331D6"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现场抽查，发现</w:t>
            </w:r>
            <w:r w:rsidRPr="00743F68">
              <w:rPr>
                <w:rFonts w:ascii="Times New Roman" w:hAnsi="Times New Roman"/>
                <w:szCs w:val="21"/>
              </w:rPr>
              <w:t>1</w:t>
            </w:r>
            <w:r w:rsidRPr="00743F68">
              <w:rPr>
                <w:rFonts w:ascii="宋体" w:hAnsi="宋体" w:cs="宋体"/>
                <w:szCs w:val="21"/>
              </w:rPr>
              <w:t>项违反规定，本子项不得分。</w:t>
            </w:r>
          </w:p>
        </w:tc>
        <w:tc>
          <w:tcPr>
            <w:tcW w:w="239" w:type="pct"/>
            <w:noWrap/>
            <w:vAlign w:val="center"/>
          </w:tcPr>
          <w:p w14:paraId="720BA40C" w14:textId="77777777" w:rsidR="000E39A1" w:rsidRPr="00743F68" w:rsidRDefault="000E39A1" w:rsidP="00A3755B">
            <w:pPr>
              <w:spacing w:line="320" w:lineRule="exact"/>
              <w:rPr>
                <w:szCs w:val="21"/>
              </w:rPr>
            </w:pPr>
          </w:p>
        </w:tc>
        <w:tc>
          <w:tcPr>
            <w:tcW w:w="244" w:type="pct"/>
            <w:noWrap/>
            <w:vAlign w:val="center"/>
          </w:tcPr>
          <w:p w14:paraId="43A1613C" w14:textId="77777777" w:rsidR="000E39A1" w:rsidRPr="00743F68" w:rsidRDefault="000E39A1" w:rsidP="00A3755B">
            <w:pPr>
              <w:spacing w:line="320" w:lineRule="exact"/>
              <w:rPr>
                <w:szCs w:val="21"/>
              </w:rPr>
            </w:pPr>
          </w:p>
        </w:tc>
      </w:tr>
      <w:tr w:rsidR="000E39A1" w:rsidRPr="00743F68" w14:paraId="6A2A2B44" w14:textId="77777777" w:rsidTr="00A3755B">
        <w:trPr>
          <w:trHeight w:val="23"/>
          <w:jc w:val="center"/>
        </w:trPr>
        <w:tc>
          <w:tcPr>
            <w:tcW w:w="289" w:type="pct"/>
            <w:vMerge/>
            <w:vAlign w:val="center"/>
          </w:tcPr>
          <w:p w14:paraId="4FBD66F4" w14:textId="77777777" w:rsidR="000E39A1" w:rsidRPr="00743F68" w:rsidRDefault="000E39A1" w:rsidP="00A3755B">
            <w:pPr>
              <w:spacing w:line="320" w:lineRule="exact"/>
              <w:ind w:firstLine="420"/>
              <w:jc w:val="center"/>
              <w:rPr>
                <w:szCs w:val="21"/>
              </w:rPr>
            </w:pPr>
          </w:p>
        </w:tc>
        <w:tc>
          <w:tcPr>
            <w:tcW w:w="350" w:type="pct"/>
            <w:vMerge/>
            <w:vAlign w:val="center"/>
          </w:tcPr>
          <w:p w14:paraId="3023703D" w14:textId="77777777" w:rsidR="000E39A1" w:rsidRPr="00743F68" w:rsidRDefault="000E39A1" w:rsidP="00A3755B">
            <w:pPr>
              <w:spacing w:line="320" w:lineRule="exact"/>
              <w:ind w:firstLine="420"/>
              <w:rPr>
                <w:szCs w:val="21"/>
              </w:rPr>
            </w:pPr>
          </w:p>
        </w:tc>
        <w:tc>
          <w:tcPr>
            <w:tcW w:w="1606" w:type="pct"/>
            <w:vAlign w:val="center"/>
          </w:tcPr>
          <w:p w14:paraId="5A95A694"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8.</w:t>
            </w:r>
            <w:r w:rsidRPr="00743F68">
              <w:rPr>
                <w:rFonts w:ascii="宋体" w:hAnsi="宋体" w:cs="宋体"/>
                <w:szCs w:val="21"/>
              </w:rPr>
              <w:t>会议室日历、时钟显示准确</w:t>
            </w:r>
          </w:p>
        </w:tc>
        <w:tc>
          <w:tcPr>
            <w:tcW w:w="432" w:type="pct"/>
            <w:noWrap/>
            <w:vAlign w:val="center"/>
          </w:tcPr>
          <w:p w14:paraId="3A24747A" w14:textId="77777777" w:rsidR="000E39A1" w:rsidRPr="00743F68" w:rsidRDefault="000E39A1" w:rsidP="00A3755B">
            <w:pPr>
              <w:spacing w:line="320" w:lineRule="exact"/>
              <w:jc w:val="center"/>
              <w:rPr>
                <w:szCs w:val="21"/>
              </w:rPr>
            </w:pPr>
            <w:r w:rsidRPr="00743F68">
              <w:rPr>
                <w:szCs w:val="21"/>
              </w:rPr>
              <w:t>2</w:t>
            </w:r>
          </w:p>
        </w:tc>
        <w:tc>
          <w:tcPr>
            <w:tcW w:w="1840" w:type="pct"/>
            <w:vAlign w:val="center"/>
          </w:tcPr>
          <w:p w14:paraId="239537B3"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现场抽查，发现</w:t>
            </w:r>
            <w:r w:rsidRPr="00743F68">
              <w:rPr>
                <w:rFonts w:ascii="Times New Roman" w:hAnsi="Times New Roman"/>
                <w:szCs w:val="21"/>
              </w:rPr>
              <w:t>1</w:t>
            </w:r>
            <w:r w:rsidRPr="00743F68">
              <w:rPr>
                <w:rFonts w:ascii="宋体" w:hAnsi="宋体" w:cs="宋体"/>
                <w:szCs w:val="21"/>
              </w:rPr>
              <w:t>项违反规定，本子项不得分。</w:t>
            </w:r>
          </w:p>
        </w:tc>
        <w:tc>
          <w:tcPr>
            <w:tcW w:w="239" w:type="pct"/>
            <w:noWrap/>
            <w:vAlign w:val="center"/>
          </w:tcPr>
          <w:p w14:paraId="2E869D87" w14:textId="77777777" w:rsidR="000E39A1" w:rsidRPr="00743F68" w:rsidRDefault="000E39A1" w:rsidP="00A3755B">
            <w:pPr>
              <w:spacing w:line="320" w:lineRule="exact"/>
              <w:rPr>
                <w:szCs w:val="21"/>
              </w:rPr>
            </w:pPr>
          </w:p>
        </w:tc>
        <w:tc>
          <w:tcPr>
            <w:tcW w:w="244" w:type="pct"/>
            <w:noWrap/>
            <w:vAlign w:val="center"/>
          </w:tcPr>
          <w:p w14:paraId="7D56132A" w14:textId="77777777" w:rsidR="000E39A1" w:rsidRPr="00743F68" w:rsidRDefault="000E39A1" w:rsidP="00A3755B">
            <w:pPr>
              <w:spacing w:line="320" w:lineRule="exact"/>
              <w:rPr>
                <w:szCs w:val="21"/>
              </w:rPr>
            </w:pPr>
          </w:p>
        </w:tc>
      </w:tr>
      <w:tr w:rsidR="000E39A1" w:rsidRPr="00743F68" w14:paraId="61D4EE26" w14:textId="77777777" w:rsidTr="00A3755B">
        <w:trPr>
          <w:trHeight w:val="23"/>
          <w:jc w:val="center"/>
        </w:trPr>
        <w:tc>
          <w:tcPr>
            <w:tcW w:w="289" w:type="pct"/>
            <w:vMerge/>
            <w:vAlign w:val="center"/>
          </w:tcPr>
          <w:p w14:paraId="6ECAB707" w14:textId="77777777" w:rsidR="000E39A1" w:rsidRPr="00743F68" w:rsidRDefault="000E39A1" w:rsidP="00A3755B">
            <w:pPr>
              <w:spacing w:line="320" w:lineRule="exact"/>
              <w:ind w:firstLine="420"/>
              <w:jc w:val="center"/>
              <w:rPr>
                <w:szCs w:val="21"/>
              </w:rPr>
            </w:pPr>
          </w:p>
        </w:tc>
        <w:tc>
          <w:tcPr>
            <w:tcW w:w="350" w:type="pct"/>
            <w:vMerge/>
            <w:vAlign w:val="center"/>
          </w:tcPr>
          <w:p w14:paraId="71DC73E3" w14:textId="77777777" w:rsidR="000E39A1" w:rsidRPr="00743F68" w:rsidRDefault="000E39A1" w:rsidP="00A3755B">
            <w:pPr>
              <w:spacing w:line="320" w:lineRule="exact"/>
              <w:ind w:firstLine="420"/>
              <w:rPr>
                <w:szCs w:val="21"/>
              </w:rPr>
            </w:pPr>
          </w:p>
        </w:tc>
        <w:tc>
          <w:tcPr>
            <w:tcW w:w="1606" w:type="pct"/>
            <w:vAlign w:val="center"/>
          </w:tcPr>
          <w:p w14:paraId="3156BE7B"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9.</w:t>
            </w:r>
            <w:r w:rsidRPr="00743F68">
              <w:rPr>
                <w:rFonts w:ascii="宋体" w:hAnsi="宋体" w:cs="宋体"/>
                <w:szCs w:val="21"/>
              </w:rPr>
              <w:t>会议结束，提前站位相送</w:t>
            </w:r>
          </w:p>
        </w:tc>
        <w:tc>
          <w:tcPr>
            <w:tcW w:w="432" w:type="pct"/>
            <w:noWrap/>
            <w:vAlign w:val="center"/>
          </w:tcPr>
          <w:p w14:paraId="67D647A1" w14:textId="77777777" w:rsidR="000E39A1" w:rsidRPr="00743F68" w:rsidRDefault="000E39A1" w:rsidP="00A3755B">
            <w:pPr>
              <w:spacing w:line="320" w:lineRule="exact"/>
              <w:jc w:val="center"/>
              <w:rPr>
                <w:szCs w:val="21"/>
              </w:rPr>
            </w:pPr>
            <w:r w:rsidRPr="00743F68">
              <w:rPr>
                <w:szCs w:val="21"/>
              </w:rPr>
              <w:t>2</w:t>
            </w:r>
          </w:p>
        </w:tc>
        <w:tc>
          <w:tcPr>
            <w:tcW w:w="1840" w:type="pct"/>
            <w:noWrap/>
            <w:vAlign w:val="center"/>
          </w:tcPr>
          <w:p w14:paraId="2286C840"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Times New Roman" w:hAnsi="Times New Roman"/>
                <w:szCs w:val="21"/>
              </w:rPr>
              <w:t>项</w:t>
            </w:r>
            <w:r w:rsidRPr="00743F68">
              <w:rPr>
                <w:rFonts w:ascii="宋体" w:hAnsi="宋体" w:cs="宋体"/>
                <w:szCs w:val="21"/>
              </w:rPr>
              <w:t>违反规定，扣</w:t>
            </w:r>
            <w:r w:rsidRPr="00743F68">
              <w:rPr>
                <w:rFonts w:ascii="Times New Roman" w:hAnsi="Times New Roman"/>
                <w:szCs w:val="21"/>
              </w:rPr>
              <w:t>1</w:t>
            </w:r>
            <w:r w:rsidRPr="00743F68">
              <w:rPr>
                <w:rFonts w:ascii="宋体" w:hAnsi="宋体" w:cs="宋体"/>
                <w:szCs w:val="21"/>
              </w:rPr>
              <w:t>分。</w:t>
            </w:r>
          </w:p>
        </w:tc>
        <w:tc>
          <w:tcPr>
            <w:tcW w:w="239" w:type="pct"/>
            <w:noWrap/>
            <w:vAlign w:val="center"/>
          </w:tcPr>
          <w:p w14:paraId="27BD1425" w14:textId="77777777" w:rsidR="000E39A1" w:rsidRPr="00743F68" w:rsidRDefault="000E39A1" w:rsidP="00A3755B">
            <w:pPr>
              <w:spacing w:line="320" w:lineRule="exact"/>
              <w:rPr>
                <w:szCs w:val="21"/>
              </w:rPr>
            </w:pPr>
          </w:p>
        </w:tc>
        <w:tc>
          <w:tcPr>
            <w:tcW w:w="244" w:type="pct"/>
            <w:noWrap/>
            <w:vAlign w:val="center"/>
          </w:tcPr>
          <w:p w14:paraId="1BBAA191" w14:textId="77777777" w:rsidR="000E39A1" w:rsidRPr="00743F68" w:rsidRDefault="000E39A1" w:rsidP="00A3755B">
            <w:pPr>
              <w:spacing w:line="320" w:lineRule="exact"/>
              <w:rPr>
                <w:szCs w:val="21"/>
              </w:rPr>
            </w:pPr>
          </w:p>
        </w:tc>
      </w:tr>
      <w:tr w:rsidR="000E39A1" w:rsidRPr="00743F68" w14:paraId="636E77DD" w14:textId="77777777" w:rsidTr="00A3755B">
        <w:trPr>
          <w:trHeight w:val="23"/>
          <w:jc w:val="center"/>
        </w:trPr>
        <w:tc>
          <w:tcPr>
            <w:tcW w:w="289" w:type="pct"/>
            <w:vMerge/>
            <w:vAlign w:val="center"/>
          </w:tcPr>
          <w:p w14:paraId="40C103AB" w14:textId="77777777" w:rsidR="000E39A1" w:rsidRPr="00743F68" w:rsidRDefault="000E39A1" w:rsidP="00A3755B">
            <w:pPr>
              <w:spacing w:line="320" w:lineRule="exact"/>
              <w:ind w:firstLine="420"/>
              <w:jc w:val="center"/>
              <w:rPr>
                <w:szCs w:val="21"/>
              </w:rPr>
            </w:pPr>
          </w:p>
        </w:tc>
        <w:tc>
          <w:tcPr>
            <w:tcW w:w="350" w:type="pct"/>
            <w:vMerge/>
            <w:vAlign w:val="center"/>
          </w:tcPr>
          <w:p w14:paraId="47B6851F" w14:textId="77777777" w:rsidR="000E39A1" w:rsidRPr="00743F68" w:rsidRDefault="000E39A1" w:rsidP="00A3755B">
            <w:pPr>
              <w:spacing w:line="320" w:lineRule="exact"/>
              <w:ind w:firstLine="420"/>
              <w:rPr>
                <w:szCs w:val="21"/>
              </w:rPr>
            </w:pPr>
          </w:p>
        </w:tc>
        <w:tc>
          <w:tcPr>
            <w:tcW w:w="1606" w:type="pct"/>
            <w:vAlign w:val="center"/>
          </w:tcPr>
          <w:p w14:paraId="401DD379"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10.</w:t>
            </w:r>
            <w:r w:rsidRPr="00743F68">
              <w:rPr>
                <w:rFonts w:ascii="宋体" w:hAnsi="宋体" w:cs="宋体"/>
                <w:szCs w:val="21"/>
              </w:rPr>
              <w:t>会务服务时不得翻看、移动会议室内任何资料、文件</w:t>
            </w:r>
          </w:p>
        </w:tc>
        <w:tc>
          <w:tcPr>
            <w:tcW w:w="432" w:type="pct"/>
            <w:noWrap/>
            <w:vAlign w:val="center"/>
          </w:tcPr>
          <w:p w14:paraId="5346A14C" w14:textId="77777777" w:rsidR="000E39A1" w:rsidRPr="00743F68" w:rsidRDefault="000E39A1" w:rsidP="00A3755B">
            <w:pPr>
              <w:spacing w:line="320" w:lineRule="exact"/>
              <w:jc w:val="center"/>
              <w:rPr>
                <w:szCs w:val="21"/>
              </w:rPr>
            </w:pPr>
            <w:r w:rsidRPr="00743F68">
              <w:rPr>
                <w:szCs w:val="21"/>
              </w:rPr>
              <w:t>4</w:t>
            </w:r>
          </w:p>
        </w:tc>
        <w:tc>
          <w:tcPr>
            <w:tcW w:w="1840" w:type="pct"/>
            <w:vAlign w:val="center"/>
          </w:tcPr>
          <w:p w14:paraId="57A6C05E"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现场抽查，发现</w:t>
            </w:r>
            <w:r w:rsidRPr="00743F68">
              <w:rPr>
                <w:rFonts w:ascii="Times New Roman" w:hAnsi="Times New Roman"/>
                <w:szCs w:val="21"/>
              </w:rPr>
              <w:t>1</w:t>
            </w:r>
            <w:r w:rsidRPr="00743F68">
              <w:rPr>
                <w:rFonts w:ascii="Times New Roman" w:hAnsi="Times New Roman"/>
                <w:szCs w:val="21"/>
              </w:rPr>
              <w:t>项</w:t>
            </w:r>
            <w:r w:rsidRPr="00743F68">
              <w:rPr>
                <w:rFonts w:ascii="宋体" w:hAnsi="宋体" w:cs="宋体"/>
                <w:szCs w:val="21"/>
              </w:rPr>
              <w:t>违反规定，本子项不得分。</w:t>
            </w:r>
          </w:p>
        </w:tc>
        <w:tc>
          <w:tcPr>
            <w:tcW w:w="239" w:type="pct"/>
            <w:noWrap/>
            <w:vAlign w:val="center"/>
          </w:tcPr>
          <w:p w14:paraId="332EB53C" w14:textId="77777777" w:rsidR="000E39A1" w:rsidRPr="00743F68" w:rsidRDefault="000E39A1" w:rsidP="00A3755B">
            <w:pPr>
              <w:spacing w:line="320" w:lineRule="exact"/>
              <w:rPr>
                <w:szCs w:val="21"/>
              </w:rPr>
            </w:pPr>
          </w:p>
        </w:tc>
        <w:tc>
          <w:tcPr>
            <w:tcW w:w="244" w:type="pct"/>
            <w:noWrap/>
            <w:vAlign w:val="center"/>
          </w:tcPr>
          <w:p w14:paraId="21EB8588" w14:textId="77777777" w:rsidR="000E39A1" w:rsidRPr="00743F68" w:rsidRDefault="000E39A1" w:rsidP="00A3755B">
            <w:pPr>
              <w:spacing w:line="320" w:lineRule="exact"/>
              <w:rPr>
                <w:szCs w:val="21"/>
              </w:rPr>
            </w:pPr>
          </w:p>
        </w:tc>
      </w:tr>
      <w:tr w:rsidR="000E39A1" w:rsidRPr="00743F68" w14:paraId="2D86C61A" w14:textId="77777777" w:rsidTr="00A3755B">
        <w:trPr>
          <w:trHeight w:val="23"/>
          <w:jc w:val="center"/>
        </w:trPr>
        <w:tc>
          <w:tcPr>
            <w:tcW w:w="289" w:type="pct"/>
            <w:vMerge w:val="restart"/>
            <w:noWrap/>
            <w:vAlign w:val="center"/>
          </w:tcPr>
          <w:p w14:paraId="1FF941BD" w14:textId="77777777" w:rsidR="000E39A1" w:rsidRPr="00743F68" w:rsidRDefault="000E39A1" w:rsidP="00A3755B">
            <w:pPr>
              <w:spacing w:line="320" w:lineRule="exact"/>
              <w:jc w:val="center"/>
              <w:rPr>
                <w:rFonts w:ascii="Times New Roman"/>
                <w:szCs w:val="21"/>
              </w:rPr>
            </w:pPr>
            <w:r w:rsidRPr="00743F68">
              <w:rPr>
                <w:rFonts w:ascii="宋体" w:hAnsi="宋体" w:cs="宋体"/>
                <w:szCs w:val="21"/>
              </w:rPr>
              <w:t>三</w:t>
            </w:r>
          </w:p>
        </w:tc>
        <w:tc>
          <w:tcPr>
            <w:tcW w:w="350" w:type="pct"/>
            <w:vMerge w:val="restart"/>
            <w:vAlign w:val="center"/>
          </w:tcPr>
          <w:p w14:paraId="385BAB14" w14:textId="77777777" w:rsidR="000E39A1" w:rsidRPr="00743F68" w:rsidRDefault="000E39A1" w:rsidP="00A3755B">
            <w:pPr>
              <w:spacing w:line="320" w:lineRule="exact"/>
              <w:rPr>
                <w:rFonts w:ascii="Times New Roman"/>
                <w:szCs w:val="21"/>
              </w:rPr>
            </w:pPr>
            <w:r w:rsidRPr="00743F68">
              <w:rPr>
                <w:rFonts w:ascii="宋体" w:hAnsi="宋体" w:cs="宋体"/>
                <w:szCs w:val="21"/>
              </w:rPr>
              <w:t>大型</w:t>
            </w:r>
          </w:p>
          <w:p w14:paraId="2FBEF9AE" w14:textId="77777777" w:rsidR="000E39A1" w:rsidRPr="00743F68" w:rsidRDefault="000E39A1" w:rsidP="00A3755B">
            <w:pPr>
              <w:spacing w:line="320" w:lineRule="exact"/>
              <w:rPr>
                <w:rFonts w:ascii="Times New Roman"/>
                <w:szCs w:val="21"/>
              </w:rPr>
            </w:pPr>
            <w:r w:rsidRPr="00743F68">
              <w:rPr>
                <w:rFonts w:ascii="宋体" w:hAnsi="宋体" w:cs="宋体"/>
                <w:szCs w:val="21"/>
              </w:rPr>
              <w:t>活动</w:t>
            </w:r>
          </w:p>
          <w:p w14:paraId="4C7D52C4" w14:textId="77777777" w:rsidR="000E39A1" w:rsidRPr="00743F68" w:rsidRDefault="000E39A1" w:rsidP="00A3755B">
            <w:pPr>
              <w:spacing w:line="320" w:lineRule="exact"/>
              <w:rPr>
                <w:szCs w:val="21"/>
              </w:rPr>
            </w:pPr>
            <w:r w:rsidRPr="00743F68">
              <w:rPr>
                <w:rFonts w:ascii="宋体" w:cs="宋体"/>
                <w:szCs w:val="21"/>
              </w:rPr>
              <w:t>（</w:t>
            </w:r>
            <w:r w:rsidRPr="00743F68">
              <w:rPr>
                <w:szCs w:val="21"/>
              </w:rPr>
              <w:t>32</w:t>
            </w:r>
            <w:r w:rsidRPr="00743F68">
              <w:rPr>
                <w:rFonts w:ascii="宋体" w:cs="宋体"/>
                <w:szCs w:val="21"/>
              </w:rPr>
              <w:t>）</w:t>
            </w:r>
          </w:p>
        </w:tc>
        <w:tc>
          <w:tcPr>
            <w:tcW w:w="1606" w:type="pct"/>
            <w:vAlign w:val="center"/>
          </w:tcPr>
          <w:p w14:paraId="7EDCF8C6" w14:textId="77777777" w:rsidR="000E39A1" w:rsidRPr="00743F68" w:rsidRDefault="000E39A1" w:rsidP="00A3755B">
            <w:pPr>
              <w:spacing w:line="320" w:lineRule="exact"/>
              <w:rPr>
                <w:rFonts w:ascii="Times New Roman"/>
                <w:szCs w:val="21"/>
              </w:rPr>
            </w:pPr>
            <w:r w:rsidRPr="00743F68">
              <w:rPr>
                <w:rFonts w:ascii="Times New Roman"/>
                <w:szCs w:val="21"/>
              </w:rPr>
              <w:t>1.</w:t>
            </w:r>
            <w:r w:rsidRPr="00743F68">
              <w:rPr>
                <w:rFonts w:ascii="宋体" w:hAnsi="宋体" w:cs="宋体"/>
                <w:szCs w:val="21"/>
              </w:rPr>
              <w:t>礼仪服务人员仪表、仪容符合规定要求</w:t>
            </w:r>
          </w:p>
        </w:tc>
        <w:tc>
          <w:tcPr>
            <w:tcW w:w="432" w:type="pct"/>
            <w:noWrap/>
            <w:vAlign w:val="center"/>
          </w:tcPr>
          <w:p w14:paraId="7E40C062" w14:textId="77777777" w:rsidR="000E39A1" w:rsidRPr="00743F68" w:rsidRDefault="000E39A1" w:rsidP="00A3755B">
            <w:pPr>
              <w:spacing w:line="320" w:lineRule="exact"/>
              <w:jc w:val="center"/>
              <w:rPr>
                <w:szCs w:val="21"/>
              </w:rPr>
            </w:pPr>
            <w:r w:rsidRPr="00743F68">
              <w:rPr>
                <w:szCs w:val="21"/>
              </w:rPr>
              <w:t>4</w:t>
            </w:r>
          </w:p>
        </w:tc>
        <w:tc>
          <w:tcPr>
            <w:tcW w:w="1840" w:type="pct"/>
            <w:noWrap/>
            <w:vAlign w:val="center"/>
          </w:tcPr>
          <w:p w14:paraId="15216491"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Times New Roman" w:hAnsi="Times New Roman"/>
                <w:szCs w:val="21"/>
              </w:rPr>
              <w:t>项</w:t>
            </w:r>
            <w:r w:rsidRPr="00743F68">
              <w:rPr>
                <w:rFonts w:ascii="宋体" w:hAnsi="宋体" w:cs="宋体"/>
                <w:szCs w:val="21"/>
              </w:rPr>
              <w:t>违反规定，扣</w:t>
            </w:r>
            <w:r w:rsidRPr="00743F68">
              <w:rPr>
                <w:rFonts w:ascii="Times New Roman" w:hAnsi="Times New Roman"/>
                <w:szCs w:val="21"/>
              </w:rPr>
              <w:t>1</w:t>
            </w:r>
            <w:r w:rsidRPr="00743F68">
              <w:rPr>
                <w:rFonts w:ascii="宋体" w:hAnsi="宋体" w:cs="宋体"/>
                <w:szCs w:val="21"/>
              </w:rPr>
              <w:t>分。</w:t>
            </w:r>
          </w:p>
        </w:tc>
        <w:tc>
          <w:tcPr>
            <w:tcW w:w="239" w:type="pct"/>
            <w:noWrap/>
            <w:vAlign w:val="center"/>
          </w:tcPr>
          <w:p w14:paraId="3D1BD6FB" w14:textId="77777777" w:rsidR="000E39A1" w:rsidRPr="00743F68" w:rsidRDefault="000E39A1" w:rsidP="00A3755B">
            <w:pPr>
              <w:spacing w:line="320" w:lineRule="exact"/>
              <w:rPr>
                <w:szCs w:val="21"/>
              </w:rPr>
            </w:pPr>
          </w:p>
        </w:tc>
        <w:tc>
          <w:tcPr>
            <w:tcW w:w="244" w:type="pct"/>
            <w:noWrap/>
            <w:vAlign w:val="center"/>
          </w:tcPr>
          <w:p w14:paraId="70133FE2" w14:textId="77777777" w:rsidR="000E39A1" w:rsidRPr="00743F68" w:rsidRDefault="000E39A1" w:rsidP="00A3755B">
            <w:pPr>
              <w:spacing w:line="320" w:lineRule="exact"/>
              <w:rPr>
                <w:szCs w:val="21"/>
              </w:rPr>
            </w:pPr>
          </w:p>
        </w:tc>
      </w:tr>
      <w:tr w:rsidR="000E39A1" w:rsidRPr="00743F68" w14:paraId="4B4B4676" w14:textId="77777777" w:rsidTr="00A3755B">
        <w:trPr>
          <w:trHeight w:val="23"/>
          <w:jc w:val="center"/>
        </w:trPr>
        <w:tc>
          <w:tcPr>
            <w:tcW w:w="289" w:type="pct"/>
            <w:vMerge/>
            <w:vAlign w:val="center"/>
          </w:tcPr>
          <w:p w14:paraId="266A96CF" w14:textId="77777777" w:rsidR="000E39A1" w:rsidRPr="00743F68" w:rsidRDefault="000E39A1" w:rsidP="00A3755B">
            <w:pPr>
              <w:spacing w:line="320" w:lineRule="exact"/>
              <w:ind w:firstLine="420"/>
              <w:jc w:val="center"/>
              <w:rPr>
                <w:szCs w:val="21"/>
              </w:rPr>
            </w:pPr>
          </w:p>
        </w:tc>
        <w:tc>
          <w:tcPr>
            <w:tcW w:w="350" w:type="pct"/>
            <w:vMerge/>
            <w:vAlign w:val="center"/>
          </w:tcPr>
          <w:p w14:paraId="622841FD" w14:textId="77777777" w:rsidR="000E39A1" w:rsidRPr="00743F68" w:rsidRDefault="000E39A1" w:rsidP="00A3755B">
            <w:pPr>
              <w:spacing w:line="320" w:lineRule="exact"/>
              <w:ind w:firstLine="420"/>
              <w:rPr>
                <w:szCs w:val="21"/>
              </w:rPr>
            </w:pPr>
          </w:p>
        </w:tc>
        <w:tc>
          <w:tcPr>
            <w:tcW w:w="1606" w:type="pct"/>
            <w:vAlign w:val="center"/>
          </w:tcPr>
          <w:p w14:paraId="3D7868FE" w14:textId="77777777" w:rsidR="000E39A1" w:rsidRPr="00743F68" w:rsidRDefault="000E39A1" w:rsidP="00A3755B">
            <w:pPr>
              <w:spacing w:line="320" w:lineRule="exact"/>
              <w:rPr>
                <w:rFonts w:ascii="Times New Roman"/>
                <w:szCs w:val="21"/>
              </w:rPr>
            </w:pPr>
            <w:r w:rsidRPr="00743F68">
              <w:rPr>
                <w:rFonts w:ascii="Times New Roman"/>
                <w:szCs w:val="21"/>
              </w:rPr>
              <w:t>2.</w:t>
            </w:r>
            <w:r w:rsidRPr="00743F68">
              <w:rPr>
                <w:rFonts w:ascii="宋体" w:hAnsi="宋体" w:cs="宋体"/>
                <w:szCs w:val="21"/>
              </w:rPr>
              <w:t>服务中要做到</w:t>
            </w:r>
            <w:r w:rsidRPr="00743F68">
              <w:rPr>
                <w:rFonts w:ascii="Times New Roman"/>
                <w:szCs w:val="21"/>
              </w:rPr>
              <w:t>“</w:t>
            </w:r>
            <w:r w:rsidRPr="00743F68">
              <w:rPr>
                <w:rFonts w:ascii="宋体" w:hAnsi="宋体" w:cs="宋体"/>
                <w:szCs w:val="21"/>
              </w:rPr>
              <w:t>一笑</w:t>
            </w:r>
            <w:r w:rsidRPr="00743F68">
              <w:rPr>
                <w:rFonts w:ascii="Times New Roman"/>
                <w:szCs w:val="21"/>
              </w:rPr>
              <w:t>”</w:t>
            </w:r>
            <w:r w:rsidRPr="00743F68">
              <w:rPr>
                <w:rFonts w:ascii="宋体" w:hAnsi="宋体" w:cs="宋体"/>
                <w:szCs w:val="21"/>
              </w:rPr>
              <w:t>、</w:t>
            </w:r>
            <w:r w:rsidRPr="00743F68">
              <w:rPr>
                <w:rFonts w:ascii="Times New Roman"/>
                <w:szCs w:val="21"/>
              </w:rPr>
              <w:t>“</w:t>
            </w:r>
            <w:r w:rsidRPr="00743F68">
              <w:rPr>
                <w:rFonts w:ascii="宋体" w:hAnsi="宋体" w:cs="宋体"/>
                <w:szCs w:val="21"/>
              </w:rPr>
              <w:t>二礼</w:t>
            </w:r>
            <w:r w:rsidRPr="00743F68">
              <w:rPr>
                <w:rFonts w:ascii="Times New Roman"/>
                <w:szCs w:val="21"/>
              </w:rPr>
              <w:t>”</w:t>
            </w:r>
            <w:r w:rsidRPr="00743F68">
              <w:rPr>
                <w:rFonts w:ascii="宋体" w:hAnsi="宋体" w:cs="宋体"/>
                <w:szCs w:val="21"/>
              </w:rPr>
              <w:t>、</w:t>
            </w:r>
            <w:r w:rsidRPr="00743F68">
              <w:rPr>
                <w:rFonts w:ascii="Times New Roman"/>
                <w:szCs w:val="21"/>
              </w:rPr>
              <w:t>“</w:t>
            </w:r>
            <w:r w:rsidRPr="00743F68">
              <w:rPr>
                <w:rFonts w:ascii="宋体" w:hAnsi="宋体" w:cs="宋体"/>
                <w:szCs w:val="21"/>
              </w:rPr>
              <w:t>三轻</w:t>
            </w:r>
            <w:r w:rsidRPr="00743F68">
              <w:rPr>
                <w:rFonts w:ascii="Times New Roman"/>
                <w:szCs w:val="21"/>
              </w:rPr>
              <w:t>”</w:t>
            </w:r>
            <w:r w:rsidRPr="00743F68">
              <w:rPr>
                <w:rFonts w:ascii="宋体" w:hAnsi="宋体" w:cs="宋体"/>
                <w:szCs w:val="21"/>
              </w:rPr>
              <w:t>、</w:t>
            </w:r>
            <w:r w:rsidRPr="00743F68">
              <w:rPr>
                <w:rFonts w:ascii="Times New Roman"/>
                <w:szCs w:val="21"/>
              </w:rPr>
              <w:t>“</w:t>
            </w:r>
            <w:r w:rsidRPr="00743F68">
              <w:rPr>
                <w:rFonts w:ascii="宋体" w:hAnsi="宋体" w:cs="宋体"/>
                <w:szCs w:val="21"/>
              </w:rPr>
              <w:t>四勤</w:t>
            </w:r>
            <w:r w:rsidRPr="00743F68">
              <w:rPr>
                <w:rFonts w:ascii="Times New Roman"/>
                <w:szCs w:val="21"/>
              </w:rPr>
              <w:t>”</w:t>
            </w:r>
          </w:p>
        </w:tc>
        <w:tc>
          <w:tcPr>
            <w:tcW w:w="432" w:type="pct"/>
            <w:noWrap/>
            <w:vAlign w:val="center"/>
          </w:tcPr>
          <w:p w14:paraId="4F60A932" w14:textId="77777777" w:rsidR="000E39A1" w:rsidRPr="00743F68" w:rsidRDefault="000E39A1" w:rsidP="00A3755B">
            <w:pPr>
              <w:spacing w:line="320" w:lineRule="exact"/>
              <w:jc w:val="center"/>
              <w:rPr>
                <w:szCs w:val="21"/>
              </w:rPr>
            </w:pPr>
            <w:r w:rsidRPr="00743F68">
              <w:rPr>
                <w:szCs w:val="21"/>
              </w:rPr>
              <w:t>4</w:t>
            </w:r>
          </w:p>
        </w:tc>
        <w:tc>
          <w:tcPr>
            <w:tcW w:w="1840" w:type="pct"/>
            <w:noWrap/>
            <w:vAlign w:val="center"/>
          </w:tcPr>
          <w:p w14:paraId="4A47C399"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Times New Roman" w:hAnsi="Times New Roman"/>
                <w:szCs w:val="21"/>
              </w:rPr>
              <w:t>项</w:t>
            </w:r>
            <w:r w:rsidRPr="00743F68">
              <w:rPr>
                <w:rFonts w:ascii="宋体" w:hAnsi="宋体" w:cs="宋体"/>
                <w:szCs w:val="21"/>
              </w:rPr>
              <w:t>违反规定，扣</w:t>
            </w:r>
            <w:r w:rsidRPr="00743F68">
              <w:rPr>
                <w:rFonts w:ascii="Times New Roman" w:hAnsi="Times New Roman"/>
                <w:szCs w:val="21"/>
              </w:rPr>
              <w:t>1</w:t>
            </w:r>
            <w:r w:rsidRPr="00743F68">
              <w:rPr>
                <w:rFonts w:ascii="宋体" w:hAnsi="宋体" w:cs="宋体"/>
                <w:szCs w:val="21"/>
              </w:rPr>
              <w:t>分。</w:t>
            </w:r>
          </w:p>
        </w:tc>
        <w:tc>
          <w:tcPr>
            <w:tcW w:w="239" w:type="pct"/>
            <w:noWrap/>
            <w:vAlign w:val="center"/>
          </w:tcPr>
          <w:p w14:paraId="3E2795A8" w14:textId="77777777" w:rsidR="000E39A1" w:rsidRPr="00743F68" w:rsidRDefault="000E39A1" w:rsidP="00A3755B">
            <w:pPr>
              <w:spacing w:line="320" w:lineRule="exact"/>
              <w:rPr>
                <w:szCs w:val="21"/>
              </w:rPr>
            </w:pPr>
          </w:p>
        </w:tc>
        <w:tc>
          <w:tcPr>
            <w:tcW w:w="244" w:type="pct"/>
            <w:noWrap/>
            <w:vAlign w:val="center"/>
          </w:tcPr>
          <w:p w14:paraId="0FA5160A" w14:textId="77777777" w:rsidR="000E39A1" w:rsidRPr="00743F68" w:rsidRDefault="000E39A1" w:rsidP="00A3755B">
            <w:pPr>
              <w:spacing w:line="320" w:lineRule="exact"/>
              <w:rPr>
                <w:szCs w:val="21"/>
              </w:rPr>
            </w:pPr>
          </w:p>
        </w:tc>
      </w:tr>
      <w:tr w:rsidR="000E39A1" w:rsidRPr="00743F68" w14:paraId="07340E09" w14:textId="77777777" w:rsidTr="00A3755B">
        <w:trPr>
          <w:trHeight w:val="23"/>
          <w:jc w:val="center"/>
        </w:trPr>
        <w:tc>
          <w:tcPr>
            <w:tcW w:w="289" w:type="pct"/>
            <w:vMerge/>
            <w:vAlign w:val="center"/>
          </w:tcPr>
          <w:p w14:paraId="21DB0BFD" w14:textId="77777777" w:rsidR="000E39A1" w:rsidRPr="00743F68" w:rsidRDefault="000E39A1" w:rsidP="00A3755B">
            <w:pPr>
              <w:spacing w:line="320" w:lineRule="exact"/>
              <w:ind w:firstLine="420"/>
              <w:jc w:val="center"/>
              <w:rPr>
                <w:szCs w:val="21"/>
              </w:rPr>
            </w:pPr>
          </w:p>
        </w:tc>
        <w:tc>
          <w:tcPr>
            <w:tcW w:w="350" w:type="pct"/>
            <w:vMerge/>
            <w:vAlign w:val="center"/>
          </w:tcPr>
          <w:p w14:paraId="6B67AAB2" w14:textId="77777777" w:rsidR="000E39A1" w:rsidRPr="00743F68" w:rsidRDefault="000E39A1" w:rsidP="00A3755B">
            <w:pPr>
              <w:spacing w:line="320" w:lineRule="exact"/>
              <w:ind w:firstLine="420"/>
              <w:rPr>
                <w:szCs w:val="21"/>
              </w:rPr>
            </w:pPr>
          </w:p>
        </w:tc>
        <w:tc>
          <w:tcPr>
            <w:tcW w:w="1606" w:type="pct"/>
            <w:vAlign w:val="center"/>
          </w:tcPr>
          <w:p w14:paraId="030C5AF1" w14:textId="77777777" w:rsidR="000E39A1" w:rsidRPr="00743F68" w:rsidRDefault="000E39A1" w:rsidP="00A3755B">
            <w:pPr>
              <w:spacing w:line="320" w:lineRule="exact"/>
              <w:rPr>
                <w:rFonts w:ascii="Times New Roman"/>
                <w:szCs w:val="21"/>
              </w:rPr>
            </w:pPr>
            <w:r w:rsidRPr="00743F68">
              <w:rPr>
                <w:rFonts w:ascii="Times New Roman"/>
                <w:szCs w:val="21"/>
              </w:rPr>
              <w:t>3.</w:t>
            </w:r>
            <w:r w:rsidRPr="00743F68">
              <w:rPr>
                <w:rFonts w:ascii="宋体" w:hAnsi="宋体" w:cs="宋体"/>
                <w:szCs w:val="21"/>
              </w:rPr>
              <w:t>活动前</w:t>
            </w:r>
            <w:r w:rsidRPr="00743F68">
              <w:rPr>
                <w:rFonts w:ascii="Times New Roman"/>
                <w:szCs w:val="21"/>
              </w:rPr>
              <w:t>30</w:t>
            </w:r>
            <w:r w:rsidRPr="00743F68">
              <w:rPr>
                <w:rFonts w:ascii="宋体" w:hAnsi="宋体" w:cs="宋体"/>
                <w:szCs w:val="21"/>
              </w:rPr>
              <w:t>分钟按要求提前布置好会场，准备好各种物品</w:t>
            </w:r>
          </w:p>
        </w:tc>
        <w:tc>
          <w:tcPr>
            <w:tcW w:w="432" w:type="pct"/>
            <w:noWrap/>
            <w:vAlign w:val="center"/>
          </w:tcPr>
          <w:p w14:paraId="0C096ECD" w14:textId="77777777" w:rsidR="000E39A1" w:rsidRPr="00743F68" w:rsidRDefault="000E39A1" w:rsidP="00A3755B">
            <w:pPr>
              <w:spacing w:line="320" w:lineRule="exact"/>
              <w:jc w:val="center"/>
              <w:rPr>
                <w:szCs w:val="21"/>
              </w:rPr>
            </w:pPr>
            <w:r w:rsidRPr="00743F68">
              <w:rPr>
                <w:szCs w:val="21"/>
              </w:rPr>
              <w:t>4</w:t>
            </w:r>
          </w:p>
        </w:tc>
        <w:tc>
          <w:tcPr>
            <w:tcW w:w="1840" w:type="pct"/>
            <w:noWrap/>
            <w:vAlign w:val="center"/>
          </w:tcPr>
          <w:p w14:paraId="60EC5822"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宋体" w:hAnsi="宋体" w:cs="宋体"/>
                <w:szCs w:val="21"/>
              </w:rPr>
              <w:t>项违反规定，扣</w:t>
            </w:r>
            <w:r w:rsidRPr="00743F68">
              <w:rPr>
                <w:rFonts w:ascii="Times New Roman" w:hAnsi="Times New Roman"/>
                <w:szCs w:val="21"/>
              </w:rPr>
              <w:t>1</w:t>
            </w:r>
            <w:r w:rsidRPr="00743F68">
              <w:rPr>
                <w:rFonts w:ascii="宋体" w:hAnsi="宋体" w:cs="宋体"/>
                <w:szCs w:val="21"/>
              </w:rPr>
              <w:t>分。</w:t>
            </w:r>
          </w:p>
        </w:tc>
        <w:tc>
          <w:tcPr>
            <w:tcW w:w="239" w:type="pct"/>
            <w:noWrap/>
            <w:vAlign w:val="center"/>
          </w:tcPr>
          <w:p w14:paraId="65FE00E2" w14:textId="77777777" w:rsidR="000E39A1" w:rsidRPr="00743F68" w:rsidRDefault="000E39A1" w:rsidP="00A3755B">
            <w:pPr>
              <w:spacing w:line="320" w:lineRule="exact"/>
              <w:rPr>
                <w:szCs w:val="21"/>
              </w:rPr>
            </w:pPr>
          </w:p>
        </w:tc>
        <w:tc>
          <w:tcPr>
            <w:tcW w:w="244" w:type="pct"/>
            <w:noWrap/>
            <w:vAlign w:val="center"/>
          </w:tcPr>
          <w:p w14:paraId="5C74C846" w14:textId="77777777" w:rsidR="000E39A1" w:rsidRPr="00743F68" w:rsidRDefault="000E39A1" w:rsidP="00A3755B">
            <w:pPr>
              <w:spacing w:line="320" w:lineRule="exact"/>
              <w:rPr>
                <w:szCs w:val="21"/>
              </w:rPr>
            </w:pPr>
          </w:p>
        </w:tc>
      </w:tr>
      <w:tr w:rsidR="000E39A1" w:rsidRPr="00743F68" w14:paraId="3F66E2E1" w14:textId="77777777" w:rsidTr="00A3755B">
        <w:trPr>
          <w:trHeight w:val="23"/>
          <w:jc w:val="center"/>
        </w:trPr>
        <w:tc>
          <w:tcPr>
            <w:tcW w:w="289" w:type="pct"/>
            <w:vMerge/>
            <w:vAlign w:val="center"/>
          </w:tcPr>
          <w:p w14:paraId="730B1242" w14:textId="77777777" w:rsidR="000E39A1" w:rsidRPr="00743F68" w:rsidRDefault="000E39A1" w:rsidP="00A3755B">
            <w:pPr>
              <w:spacing w:line="320" w:lineRule="exact"/>
              <w:ind w:firstLine="420"/>
              <w:jc w:val="center"/>
              <w:rPr>
                <w:szCs w:val="21"/>
              </w:rPr>
            </w:pPr>
          </w:p>
        </w:tc>
        <w:tc>
          <w:tcPr>
            <w:tcW w:w="350" w:type="pct"/>
            <w:vMerge/>
            <w:vAlign w:val="center"/>
          </w:tcPr>
          <w:p w14:paraId="0AC86784" w14:textId="77777777" w:rsidR="000E39A1" w:rsidRPr="00743F68" w:rsidRDefault="000E39A1" w:rsidP="00A3755B">
            <w:pPr>
              <w:spacing w:line="320" w:lineRule="exact"/>
              <w:ind w:firstLine="420"/>
              <w:rPr>
                <w:szCs w:val="21"/>
              </w:rPr>
            </w:pPr>
          </w:p>
        </w:tc>
        <w:tc>
          <w:tcPr>
            <w:tcW w:w="1606" w:type="pct"/>
            <w:vAlign w:val="center"/>
          </w:tcPr>
          <w:p w14:paraId="4537D80B" w14:textId="77777777" w:rsidR="000E39A1" w:rsidRPr="00743F68" w:rsidRDefault="000E39A1" w:rsidP="00A3755B">
            <w:pPr>
              <w:spacing w:line="320" w:lineRule="exact"/>
              <w:rPr>
                <w:rFonts w:ascii="Times New Roman"/>
                <w:szCs w:val="21"/>
              </w:rPr>
            </w:pPr>
            <w:r w:rsidRPr="00743F68">
              <w:rPr>
                <w:rFonts w:ascii="Times New Roman"/>
                <w:szCs w:val="21"/>
              </w:rPr>
              <w:t>4.</w:t>
            </w:r>
            <w:r w:rsidRPr="00743F68">
              <w:rPr>
                <w:rFonts w:ascii="宋体" w:hAnsi="宋体" w:cs="宋体"/>
                <w:szCs w:val="21"/>
              </w:rPr>
              <w:t>活动前</w:t>
            </w:r>
            <w:r w:rsidRPr="00743F68">
              <w:rPr>
                <w:rFonts w:ascii="Times New Roman"/>
                <w:szCs w:val="21"/>
              </w:rPr>
              <w:t>30</w:t>
            </w:r>
            <w:r w:rsidRPr="00743F68">
              <w:rPr>
                <w:rFonts w:ascii="宋体" w:hAnsi="宋体" w:cs="宋体"/>
                <w:szCs w:val="21"/>
              </w:rPr>
              <w:t>分钟检查各项设备设施和厅内环境，确保设备设施正常运行，环境整洁</w:t>
            </w:r>
          </w:p>
        </w:tc>
        <w:tc>
          <w:tcPr>
            <w:tcW w:w="432" w:type="pct"/>
            <w:noWrap/>
            <w:vAlign w:val="center"/>
          </w:tcPr>
          <w:p w14:paraId="0A67F478" w14:textId="77777777" w:rsidR="000E39A1" w:rsidRPr="00743F68" w:rsidRDefault="000E39A1" w:rsidP="00A3755B">
            <w:pPr>
              <w:spacing w:line="320" w:lineRule="exact"/>
              <w:jc w:val="center"/>
              <w:rPr>
                <w:szCs w:val="21"/>
              </w:rPr>
            </w:pPr>
            <w:r w:rsidRPr="00743F68">
              <w:rPr>
                <w:szCs w:val="21"/>
              </w:rPr>
              <w:t>5</w:t>
            </w:r>
          </w:p>
        </w:tc>
        <w:tc>
          <w:tcPr>
            <w:tcW w:w="1840" w:type="pct"/>
            <w:noWrap/>
            <w:vAlign w:val="center"/>
          </w:tcPr>
          <w:p w14:paraId="511A443C"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宋体" w:hAnsi="宋体" w:cs="宋体"/>
                <w:szCs w:val="21"/>
              </w:rPr>
              <w:t>项违反规定，扣</w:t>
            </w:r>
            <w:r w:rsidRPr="00743F68">
              <w:rPr>
                <w:rFonts w:ascii="Times New Roman" w:hAnsi="Times New Roman"/>
                <w:szCs w:val="21"/>
              </w:rPr>
              <w:t>1</w:t>
            </w:r>
            <w:r w:rsidRPr="00743F68">
              <w:rPr>
                <w:rFonts w:ascii="宋体" w:hAnsi="宋体" w:cs="宋体"/>
                <w:szCs w:val="21"/>
              </w:rPr>
              <w:t>分。</w:t>
            </w:r>
          </w:p>
        </w:tc>
        <w:tc>
          <w:tcPr>
            <w:tcW w:w="239" w:type="pct"/>
            <w:noWrap/>
            <w:vAlign w:val="center"/>
          </w:tcPr>
          <w:p w14:paraId="77B884D0" w14:textId="77777777" w:rsidR="000E39A1" w:rsidRPr="00743F68" w:rsidRDefault="000E39A1" w:rsidP="00A3755B">
            <w:pPr>
              <w:spacing w:line="320" w:lineRule="exact"/>
              <w:rPr>
                <w:szCs w:val="21"/>
              </w:rPr>
            </w:pPr>
          </w:p>
        </w:tc>
        <w:tc>
          <w:tcPr>
            <w:tcW w:w="244" w:type="pct"/>
            <w:noWrap/>
            <w:vAlign w:val="center"/>
          </w:tcPr>
          <w:p w14:paraId="7CCC29A7" w14:textId="77777777" w:rsidR="000E39A1" w:rsidRPr="00743F68" w:rsidRDefault="000E39A1" w:rsidP="00A3755B">
            <w:pPr>
              <w:spacing w:line="320" w:lineRule="exact"/>
              <w:rPr>
                <w:szCs w:val="21"/>
              </w:rPr>
            </w:pPr>
          </w:p>
        </w:tc>
      </w:tr>
      <w:tr w:rsidR="000E39A1" w:rsidRPr="00743F68" w14:paraId="05D438DC" w14:textId="77777777" w:rsidTr="00A3755B">
        <w:trPr>
          <w:trHeight w:val="23"/>
          <w:jc w:val="center"/>
        </w:trPr>
        <w:tc>
          <w:tcPr>
            <w:tcW w:w="289" w:type="pct"/>
            <w:vMerge/>
            <w:vAlign w:val="center"/>
          </w:tcPr>
          <w:p w14:paraId="691AAB47" w14:textId="77777777" w:rsidR="000E39A1" w:rsidRPr="00743F68" w:rsidRDefault="000E39A1" w:rsidP="00A3755B">
            <w:pPr>
              <w:spacing w:line="320" w:lineRule="exact"/>
              <w:ind w:firstLine="420"/>
              <w:jc w:val="center"/>
              <w:rPr>
                <w:szCs w:val="21"/>
              </w:rPr>
            </w:pPr>
          </w:p>
        </w:tc>
        <w:tc>
          <w:tcPr>
            <w:tcW w:w="350" w:type="pct"/>
            <w:vMerge/>
            <w:vAlign w:val="center"/>
          </w:tcPr>
          <w:p w14:paraId="3F299EF5" w14:textId="77777777" w:rsidR="000E39A1" w:rsidRPr="00743F68" w:rsidRDefault="000E39A1" w:rsidP="00A3755B">
            <w:pPr>
              <w:spacing w:line="320" w:lineRule="exact"/>
              <w:ind w:firstLine="420"/>
              <w:rPr>
                <w:szCs w:val="21"/>
              </w:rPr>
            </w:pPr>
          </w:p>
        </w:tc>
        <w:tc>
          <w:tcPr>
            <w:tcW w:w="1606" w:type="pct"/>
            <w:vAlign w:val="center"/>
          </w:tcPr>
          <w:p w14:paraId="3AC3E084" w14:textId="77777777" w:rsidR="000E39A1" w:rsidRPr="00743F68" w:rsidRDefault="000E39A1" w:rsidP="00A3755B">
            <w:pPr>
              <w:spacing w:line="320" w:lineRule="exact"/>
              <w:rPr>
                <w:rFonts w:ascii="Times New Roman"/>
                <w:szCs w:val="21"/>
              </w:rPr>
            </w:pPr>
            <w:r w:rsidRPr="00743F68">
              <w:rPr>
                <w:rFonts w:ascii="Times New Roman"/>
                <w:szCs w:val="21"/>
              </w:rPr>
              <w:t>5.</w:t>
            </w:r>
            <w:r w:rsidRPr="00743F68">
              <w:rPr>
                <w:rFonts w:ascii="宋体" w:hAnsi="宋体" w:cs="宋体"/>
                <w:szCs w:val="21"/>
              </w:rPr>
              <w:t>礼仪服务人员在活动前规定时间内到岗服务，不脱岗</w:t>
            </w:r>
          </w:p>
        </w:tc>
        <w:tc>
          <w:tcPr>
            <w:tcW w:w="432" w:type="pct"/>
            <w:noWrap/>
            <w:vAlign w:val="center"/>
          </w:tcPr>
          <w:p w14:paraId="0788F4AF" w14:textId="77777777" w:rsidR="000E39A1" w:rsidRPr="00743F68" w:rsidRDefault="000E39A1" w:rsidP="00A3755B">
            <w:pPr>
              <w:spacing w:line="320" w:lineRule="exact"/>
              <w:jc w:val="center"/>
              <w:rPr>
                <w:szCs w:val="21"/>
              </w:rPr>
            </w:pPr>
            <w:r w:rsidRPr="00743F68">
              <w:rPr>
                <w:szCs w:val="21"/>
              </w:rPr>
              <w:t>5</w:t>
            </w:r>
          </w:p>
        </w:tc>
        <w:tc>
          <w:tcPr>
            <w:tcW w:w="1840" w:type="pct"/>
            <w:noWrap/>
            <w:vAlign w:val="center"/>
          </w:tcPr>
          <w:p w14:paraId="2C1F910D"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Times New Roman" w:hAnsi="Times New Roman"/>
                <w:szCs w:val="21"/>
              </w:rPr>
              <w:t>项</w:t>
            </w:r>
            <w:r w:rsidRPr="00743F68">
              <w:rPr>
                <w:rFonts w:ascii="宋体" w:hAnsi="宋体" w:cs="宋体"/>
                <w:szCs w:val="21"/>
              </w:rPr>
              <w:t>违反规定，扣</w:t>
            </w:r>
            <w:r w:rsidRPr="00743F68">
              <w:rPr>
                <w:rFonts w:ascii="Times New Roman" w:hAnsi="Times New Roman"/>
                <w:szCs w:val="21"/>
              </w:rPr>
              <w:t>2</w:t>
            </w:r>
            <w:r w:rsidRPr="00743F68">
              <w:rPr>
                <w:rFonts w:ascii="宋体" w:hAnsi="宋体" w:cs="宋体"/>
                <w:szCs w:val="21"/>
              </w:rPr>
              <w:t>分。</w:t>
            </w:r>
          </w:p>
        </w:tc>
        <w:tc>
          <w:tcPr>
            <w:tcW w:w="239" w:type="pct"/>
            <w:noWrap/>
            <w:vAlign w:val="center"/>
          </w:tcPr>
          <w:p w14:paraId="520C7165" w14:textId="77777777" w:rsidR="000E39A1" w:rsidRPr="00743F68" w:rsidRDefault="000E39A1" w:rsidP="00A3755B">
            <w:pPr>
              <w:spacing w:line="320" w:lineRule="exact"/>
              <w:rPr>
                <w:szCs w:val="21"/>
              </w:rPr>
            </w:pPr>
          </w:p>
        </w:tc>
        <w:tc>
          <w:tcPr>
            <w:tcW w:w="244" w:type="pct"/>
            <w:noWrap/>
            <w:vAlign w:val="center"/>
          </w:tcPr>
          <w:p w14:paraId="42670915" w14:textId="77777777" w:rsidR="000E39A1" w:rsidRPr="00743F68" w:rsidRDefault="000E39A1" w:rsidP="00A3755B">
            <w:pPr>
              <w:spacing w:line="320" w:lineRule="exact"/>
              <w:rPr>
                <w:szCs w:val="21"/>
              </w:rPr>
            </w:pPr>
          </w:p>
        </w:tc>
      </w:tr>
      <w:tr w:rsidR="000E39A1" w:rsidRPr="00743F68" w14:paraId="47C7F13B" w14:textId="77777777" w:rsidTr="00A3755B">
        <w:trPr>
          <w:trHeight w:val="23"/>
          <w:jc w:val="center"/>
        </w:trPr>
        <w:tc>
          <w:tcPr>
            <w:tcW w:w="289" w:type="pct"/>
            <w:vMerge/>
            <w:vAlign w:val="center"/>
          </w:tcPr>
          <w:p w14:paraId="3995F550" w14:textId="77777777" w:rsidR="000E39A1" w:rsidRPr="00743F68" w:rsidRDefault="000E39A1" w:rsidP="00A3755B">
            <w:pPr>
              <w:spacing w:line="320" w:lineRule="exact"/>
              <w:ind w:firstLine="420"/>
              <w:jc w:val="center"/>
              <w:rPr>
                <w:szCs w:val="21"/>
              </w:rPr>
            </w:pPr>
          </w:p>
        </w:tc>
        <w:tc>
          <w:tcPr>
            <w:tcW w:w="350" w:type="pct"/>
            <w:vMerge/>
            <w:vAlign w:val="center"/>
          </w:tcPr>
          <w:p w14:paraId="48F0CA0A" w14:textId="77777777" w:rsidR="000E39A1" w:rsidRPr="00743F68" w:rsidRDefault="000E39A1" w:rsidP="00A3755B">
            <w:pPr>
              <w:spacing w:line="320" w:lineRule="exact"/>
              <w:ind w:firstLine="420"/>
              <w:rPr>
                <w:szCs w:val="21"/>
              </w:rPr>
            </w:pPr>
          </w:p>
        </w:tc>
        <w:tc>
          <w:tcPr>
            <w:tcW w:w="1606" w:type="pct"/>
            <w:vAlign w:val="center"/>
          </w:tcPr>
          <w:p w14:paraId="5883C284" w14:textId="77777777" w:rsidR="000E39A1" w:rsidRPr="00743F68" w:rsidRDefault="000E39A1" w:rsidP="00A3755B">
            <w:pPr>
              <w:spacing w:line="320" w:lineRule="exact"/>
              <w:rPr>
                <w:rFonts w:ascii="Times New Roman"/>
                <w:szCs w:val="21"/>
              </w:rPr>
            </w:pPr>
            <w:r w:rsidRPr="00743F68">
              <w:rPr>
                <w:rFonts w:ascii="Times New Roman"/>
                <w:szCs w:val="21"/>
              </w:rPr>
              <w:t>6.</w:t>
            </w:r>
            <w:r w:rsidRPr="00743F68">
              <w:rPr>
                <w:rFonts w:ascii="宋体" w:hAnsi="宋体" w:cs="宋体"/>
                <w:szCs w:val="21"/>
              </w:rPr>
              <w:t>活动中保证各项操作正确，衔接顺畅</w:t>
            </w:r>
          </w:p>
        </w:tc>
        <w:tc>
          <w:tcPr>
            <w:tcW w:w="432" w:type="pct"/>
            <w:noWrap/>
            <w:vAlign w:val="center"/>
          </w:tcPr>
          <w:p w14:paraId="51CA1679" w14:textId="77777777" w:rsidR="000E39A1" w:rsidRPr="00743F68" w:rsidRDefault="000E39A1" w:rsidP="00A3755B">
            <w:pPr>
              <w:spacing w:line="320" w:lineRule="exact"/>
              <w:jc w:val="center"/>
              <w:rPr>
                <w:szCs w:val="21"/>
              </w:rPr>
            </w:pPr>
            <w:r w:rsidRPr="00743F68">
              <w:rPr>
                <w:szCs w:val="21"/>
              </w:rPr>
              <w:t>5</w:t>
            </w:r>
          </w:p>
        </w:tc>
        <w:tc>
          <w:tcPr>
            <w:tcW w:w="1840" w:type="pct"/>
            <w:noWrap/>
            <w:vAlign w:val="center"/>
          </w:tcPr>
          <w:p w14:paraId="50CCF599"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宋体" w:hAnsi="宋体" w:cs="宋体"/>
                <w:szCs w:val="21"/>
              </w:rPr>
              <w:t>项违反规定，扣</w:t>
            </w:r>
            <w:r w:rsidRPr="00743F68">
              <w:rPr>
                <w:rFonts w:ascii="Times New Roman" w:hAnsi="Times New Roman"/>
                <w:szCs w:val="21"/>
              </w:rPr>
              <w:t>2</w:t>
            </w:r>
            <w:r w:rsidRPr="00743F68">
              <w:rPr>
                <w:rFonts w:ascii="宋体" w:hAnsi="宋体" w:cs="宋体"/>
                <w:szCs w:val="21"/>
              </w:rPr>
              <w:t>分。</w:t>
            </w:r>
          </w:p>
        </w:tc>
        <w:tc>
          <w:tcPr>
            <w:tcW w:w="239" w:type="pct"/>
            <w:noWrap/>
            <w:vAlign w:val="center"/>
          </w:tcPr>
          <w:p w14:paraId="61F6E006" w14:textId="77777777" w:rsidR="000E39A1" w:rsidRPr="00743F68" w:rsidRDefault="000E39A1" w:rsidP="00A3755B">
            <w:pPr>
              <w:spacing w:line="320" w:lineRule="exact"/>
              <w:rPr>
                <w:szCs w:val="21"/>
              </w:rPr>
            </w:pPr>
          </w:p>
        </w:tc>
        <w:tc>
          <w:tcPr>
            <w:tcW w:w="244" w:type="pct"/>
            <w:noWrap/>
            <w:vAlign w:val="center"/>
          </w:tcPr>
          <w:p w14:paraId="56FD202B" w14:textId="77777777" w:rsidR="000E39A1" w:rsidRPr="00743F68" w:rsidRDefault="000E39A1" w:rsidP="00A3755B">
            <w:pPr>
              <w:spacing w:line="320" w:lineRule="exact"/>
              <w:rPr>
                <w:szCs w:val="21"/>
              </w:rPr>
            </w:pPr>
          </w:p>
        </w:tc>
      </w:tr>
      <w:tr w:rsidR="000E39A1" w:rsidRPr="00743F68" w14:paraId="42095F96" w14:textId="77777777" w:rsidTr="00A3755B">
        <w:trPr>
          <w:trHeight w:val="23"/>
          <w:jc w:val="center"/>
        </w:trPr>
        <w:tc>
          <w:tcPr>
            <w:tcW w:w="289" w:type="pct"/>
            <w:vMerge/>
            <w:vAlign w:val="center"/>
          </w:tcPr>
          <w:p w14:paraId="5C7E3594" w14:textId="77777777" w:rsidR="000E39A1" w:rsidRPr="00743F68" w:rsidRDefault="000E39A1" w:rsidP="00A3755B">
            <w:pPr>
              <w:spacing w:line="320" w:lineRule="exact"/>
              <w:ind w:firstLine="420"/>
              <w:jc w:val="center"/>
              <w:rPr>
                <w:szCs w:val="21"/>
              </w:rPr>
            </w:pPr>
          </w:p>
        </w:tc>
        <w:tc>
          <w:tcPr>
            <w:tcW w:w="350" w:type="pct"/>
            <w:vMerge/>
            <w:vAlign w:val="center"/>
          </w:tcPr>
          <w:p w14:paraId="70DA641A" w14:textId="77777777" w:rsidR="000E39A1" w:rsidRPr="00743F68" w:rsidRDefault="000E39A1" w:rsidP="00A3755B">
            <w:pPr>
              <w:spacing w:line="320" w:lineRule="exact"/>
              <w:ind w:firstLine="420"/>
              <w:rPr>
                <w:szCs w:val="21"/>
              </w:rPr>
            </w:pPr>
          </w:p>
        </w:tc>
        <w:tc>
          <w:tcPr>
            <w:tcW w:w="1606" w:type="pct"/>
            <w:vAlign w:val="center"/>
          </w:tcPr>
          <w:p w14:paraId="053F2486" w14:textId="77777777" w:rsidR="000E39A1" w:rsidRPr="00743F68" w:rsidRDefault="000E39A1" w:rsidP="00A3755B">
            <w:pPr>
              <w:spacing w:line="320" w:lineRule="exact"/>
              <w:rPr>
                <w:rFonts w:ascii="Times New Roman"/>
                <w:szCs w:val="21"/>
              </w:rPr>
            </w:pPr>
            <w:r w:rsidRPr="00743F68">
              <w:rPr>
                <w:rFonts w:ascii="Times New Roman"/>
                <w:szCs w:val="21"/>
              </w:rPr>
              <w:t>7.</w:t>
            </w:r>
            <w:r w:rsidRPr="00743F68">
              <w:rPr>
                <w:rFonts w:ascii="宋体" w:hAnsi="宋体" w:cs="宋体"/>
                <w:szCs w:val="21"/>
              </w:rPr>
              <w:t>活动中按要求提供音响服务</w:t>
            </w:r>
          </w:p>
        </w:tc>
        <w:tc>
          <w:tcPr>
            <w:tcW w:w="432" w:type="pct"/>
            <w:noWrap/>
            <w:vAlign w:val="center"/>
          </w:tcPr>
          <w:p w14:paraId="6268CB85" w14:textId="77777777" w:rsidR="000E39A1" w:rsidRPr="00743F68" w:rsidRDefault="000E39A1" w:rsidP="00A3755B">
            <w:pPr>
              <w:spacing w:line="320" w:lineRule="exact"/>
              <w:jc w:val="center"/>
              <w:rPr>
                <w:szCs w:val="21"/>
              </w:rPr>
            </w:pPr>
            <w:r w:rsidRPr="00743F68">
              <w:rPr>
                <w:szCs w:val="21"/>
              </w:rPr>
              <w:t>5</w:t>
            </w:r>
          </w:p>
        </w:tc>
        <w:tc>
          <w:tcPr>
            <w:tcW w:w="1840" w:type="pct"/>
            <w:noWrap/>
            <w:vAlign w:val="center"/>
          </w:tcPr>
          <w:p w14:paraId="695498E9"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现场抽查，每发现</w:t>
            </w:r>
            <w:r w:rsidRPr="00743F68">
              <w:rPr>
                <w:rFonts w:ascii="Times New Roman" w:hAnsi="Times New Roman"/>
                <w:szCs w:val="21"/>
              </w:rPr>
              <w:t>1</w:t>
            </w:r>
            <w:r w:rsidRPr="00743F68">
              <w:rPr>
                <w:rFonts w:ascii="宋体" w:hAnsi="宋体" w:cs="宋体"/>
                <w:szCs w:val="21"/>
              </w:rPr>
              <w:t>项违反规定，扣</w:t>
            </w:r>
            <w:r w:rsidRPr="00743F68">
              <w:rPr>
                <w:rFonts w:ascii="Times New Roman" w:hAnsi="Times New Roman"/>
                <w:szCs w:val="21"/>
              </w:rPr>
              <w:t>2</w:t>
            </w:r>
            <w:r w:rsidRPr="00743F68">
              <w:rPr>
                <w:rFonts w:ascii="宋体" w:hAnsi="宋体" w:cs="宋体"/>
                <w:szCs w:val="21"/>
              </w:rPr>
              <w:t>分。</w:t>
            </w:r>
          </w:p>
        </w:tc>
        <w:tc>
          <w:tcPr>
            <w:tcW w:w="239" w:type="pct"/>
            <w:noWrap/>
            <w:vAlign w:val="center"/>
          </w:tcPr>
          <w:p w14:paraId="6D7B1C8D" w14:textId="77777777" w:rsidR="000E39A1" w:rsidRPr="00743F68" w:rsidRDefault="000E39A1" w:rsidP="00A3755B">
            <w:pPr>
              <w:spacing w:line="320" w:lineRule="exact"/>
              <w:rPr>
                <w:szCs w:val="21"/>
              </w:rPr>
            </w:pPr>
          </w:p>
        </w:tc>
        <w:tc>
          <w:tcPr>
            <w:tcW w:w="244" w:type="pct"/>
            <w:noWrap/>
            <w:vAlign w:val="center"/>
          </w:tcPr>
          <w:p w14:paraId="27033B5E" w14:textId="77777777" w:rsidR="000E39A1" w:rsidRPr="00743F68" w:rsidRDefault="000E39A1" w:rsidP="00A3755B">
            <w:pPr>
              <w:spacing w:line="320" w:lineRule="exact"/>
              <w:rPr>
                <w:szCs w:val="21"/>
              </w:rPr>
            </w:pPr>
          </w:p>
        </w:tc>
      </w:tr>
      <w:tr w:rsidR="000E39A1" w:rsidRPr="00743F68" w14:paraId="0025F542" w14:textId="77777777" w:rsidTr="00A3755B">
        <w:trPr>
          <w:trHeight w:val="23"/>
          <w:jc w:val="center"/>
        </w:trPr>
        <w:tc>
          <w:tcPr>
            <w:tcW w:w="289" w:type="pct"/>
            <w:vMerge w:val="restart"/>
            <w:noWrap/>
            <w:vAlign w:val="center"/>
          </w:tcPr>
          <w:p w14:paraId="7CA4E08B" w14:textId="77777777" w:rsidR="000E39A1" w:rsidRPr="00743F68" w:rsidRDefault="000E39A1" w:rsidP="00A3755B">
            <w:pPr>
              <w:spacing w:line="320" w:lineRule="exact"/>
              <w:jc w:val="center"/>
              <w:rPr>
                <w:rFonts w:ascii="Times New Roman" w:hAnsi="Times New Roman"/>
                <w:szCs w:val="21"/>
              </w:rPr>
            </w:pPr>
            <w:r w:rsidRPr="00743F68">
              <w:rPr>
                <w:rFonts w:ascii="宋体" w:hAnsi="宋体" w:cs="宋体"/>
                <w:szCs w:val="21"/>
              </w:rPr>
              <w:lastRenderedPageBreak/>
              <w:t>四</w:t>
            </w:r>
          </w:p>
        </w:tc>
        <w:tc>
          <w:tcPr>
            <w:tcW w:w="350" w:type="pct"/>
            <w:vMerge w:val="restart"/>
            <w:vAlign w:val="center"/>
          </w:tcPr>
          <w:p w14:paraId="5C4739A4"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紧急</w:t>
            </w:r>
          </w:p>
          <w:p w14:paraId="337B403D"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管理</w:t>
            </w:r>
          </w:p>
          <w:p w14:paraId="1A5C4113"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w:t>
            </w:r>
            <w:r w:rsidRPr="00743F68">
              <w:rPr>
                <w:rFonts w:ascii="Times New Roman" w:hAnsi="Times New Roman"/>
                <w:szCs w:val="21"/>
              </w:rPr>
              <w:t>8</w:t>
            </w:r>
            <w:r w:rsidRPr="00743F68">
              <w:rPr>
                <w:rFonts w:ascii="宋体" w:hAnsi="宋体" w:cs="宋体"/>
                <w:szCs w:val="21"/>
              </w:rPr>
              <w:t>）</w:t>
            </w:r>
          </w:p>
        </w:tc>
        <w:tc>
          <w:tcPr>
            <w:tcW w:w="1606" w:type="pct"/>
            <w:noWrap/>
            <w:vAlign w:val="center"/>
          </w:tcPr>
          <w:p w14:paraId="6039325E"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1.</w:t>
            </w:r>
            <w:r w:rsidRPr="00743F68">
              <w:rPr>
                <w:rFonts w:ascii="宋体" w:hAnsi="宋体" w:cs="宋体"/>
                <w:szCs w:val="21"/>
              </w:rPr>
              <w:t>有明确的紧急方案</w:t>
            </w:r>
          </w:p>
        </w:tc>
        <w:tc>
          <w:tcPr>
            <w:tcW w:w="432" w:type="pct"/>
            <w:noWrap/>
            <w:vAlign w:val="center"/>
          </w:tcPr>
          <w:p w14:paraId="0D4E3065" w14:textId="77777777" w:rsidR="000E39A1" w:rsidRPr="00743F68" w:rsidRDefault="000E39A1" w:rsidP="00A3755B">
            <w:pPr>
              <w:spacing w:line="320" w:lineRule="exact"/>
              <w:jc w:val="center"/>
              <w:rPr>
                <w:szCs w:val="21"/>
              </w:rPr>
            </w:pPr>
            <w:r w:rsidRPr="00743F68">
              <w:rPr>
                <w:szCs w:val="21"/>
              </w:rPr>
              <w:t>2</w:t>
            </w:r>
          </w:p>
        </w:tc>
        <w:tc>
          <w:tcPr>
            <w:tcW w:w="1840" w:type="pct"/>
            <w:vAlign w:val="center"/>
          </w:tcPr>
          <w:p w14:paraId="0BA349EB"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未确定紧急目标扣</w:t>
            </w:r>
            <w:r w:rsidRPr="00743F68">
              <w:rPr>
                <w:rFonts w:ascii="Times New Roman" w:hAnsi="Times New Roman"/>
                <w:szCs w:val="21"/>
              </w:rPr>
              <w:t>1</w:t>
            </w:r>
            <w:r w:rsidRPr="00743F68">
              <w:rPr>
                <w:rFonts w:ascii="宋体" w:hAnsi="宋体" w:cs="宋体"/>
                <w:szCs w:val="21"/>
              </w:rPr>
              <w:t>分；</w:t>
            </w:r>
          </w:p>
          <w:p w14:paraId="12576AD4"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未建立紧急方案本子项不得分。</w:t>
            </w:r>
          </w:p>
        </w:tc>
        <w:tc>
          <w:tcPr>
            <w:tcW w:w="239" w:type="pct"/>
            <w:noWrap/>
            <w:vAlign w:val="center"/>
          </w:tcPr>
          <w:p w14:paraId="3EAA122B" w14:textId="77777777" w:rsidR="000E39A1" w:rsidRPr="00743F68" w:rsidRDefault="000E39A1" w:rsidP="00A3755B">
            <w:pPr>
              <w:spacing w:line="320" w:lineRule="exact"/>
              <w:rPr>
                <w:szCs w:val="21"/>
              </w:rPr>
            </w:pPr>
          </w:p>
        </w:tc>
        <w:tc>
          <w:tcPr>
            <w:tcW w:w="244" w:type="pct"/>
            <w:noWrap/>
            <w:vAlign w:val="center"/>
          </w:tcPr>
          <w:p w14:paraId="1D87DC95" w14:textId="77777777" w:rsidR="000E39A1" w:rsidRPr="00743F68" w:rsidRDefault="000E39A1" w:rsidP="00A3755B">
            <w:pPr>
              <w:spacing w:line="320" w:lineRule="exact"/>
              <w:rPr>
                <w:szCs w:val="21"/>
              </w:rPr>
            </w:pPr>
          </w:p>
        </w:tc>
      </w:tr>
      <w:tr w:rsidR="000E39A1" w:rsidRPr="00743F68" w14:paraId="5CA6FF79" w14:textId="77777777" w:rsidTr="00A3755B">
        <w:trPr>
          <w:trHeight w:val="23"/>
          <w:jc w:val="center"/>
        </w:trPr>
        <w:tc>
          <w:tcPr>
            <w:tcW w:w="289" w:type="pct"/>
            <w:vMerge/>
            <w:vAlign w:val="center"/>
          </w:tcPr>
          <w:p w14:paraId="4B3E9023" w14:textId="77777777" w:rsidR="000E39A1" w:rsidRPr="00743F68" w:rsidRDefault="000E39A1" w:rsidP="00A3755B">
            <w:pPr>
              <w:spacing w:line="320" w:lineRule="exact"/>
              <w:ind w:firstLine="420"/>
              <w:jc w:val="center"/>
              <w:rPr>
                <w:szCs w:val="21"/>
              </w:rPr>
            </w:pPr>
          </w:p>
        </w:tc>
        <w:tc>
          <w:tcPr>
            <w:tcW w:w="350" w:type="pct"/>
            <w:vMerge/>
            <w:vAlign w:val="center"/>
          </w:tcPr>
          <w:p w14:paraId="3A2C5A2B" w14:textId="77777777" w:rsidR="000E39A1" w:rsidRPr="00743F68" w:rsidRDefault="000E39A1" w:rsidP="00A3755B">
            <w:pPr>
              <w:spacing w:line="320" w:lineRule="exact"/>
              <w:ind w:firstLine="420"/>
              <w:rPr>
                <w:szCs w:val="21"/>
              </w:rPr>
            </w:pPr>
          </w:p>
        </w:tc>
        <w:tc>
          <w:tcPr>
            <w:tcW w:w="1606" w:type="pct"/>
            <w:vAlign w:val="center"/>
          </w:tcPr>
          <w:p w14:paraId="528C0879"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2.</w:t>
            </w:r>
            <w:r w:rsidRPr="00743F68">
              <w:rPr>
                <w:rFonts w:ascii="宋体" w:hAnsi="宋体" w:cs="宋体"/>
                <w:szCs w:val="21"/>
              </w:rPr>
              <w:t>建立紧急指挥网络，并标明联络点及其负责人和联系电话</w:t>
            </w:r>
          </w:p>
        </w:tc>
        <w:tc>
          <w:tcPr>
            <w:tcW w:w="432" w:type="pct"/>
            <w:noWrap/>
            <w:vAlign w:val="center"/>
          </w:tcPr>
          <w:p w14:paraId="612DF687" w14:textId="77777777" w:rsidR="000E39A1" w:rsidRPr="00743F68" w:rsidRDefault="000E39A1" w:rsidP="00A3755B">
            <w:pPr>
              <w:spacing w:line="320" w:lineRule="exact"/>
              <w:jc w:val="center"/>
              <w:rPr>
                <w:szCs w:val="21"/>
              </w:rPr>
            </w:pPr>
            <w:r w:rsidRPr="00743F68">
              <w:rPr>
                <w:szCs w:val="21"/>
              </w:rPr>
              <w:t>2</w:t>
            </w:r>
          </w:p>
        </w:tc>
        <w:tc>
          <w:tcPr>
            <w:tcW w:w="1840" w:type="pct"/>
            <w:vAlign w:val="center"/>
          </w:tcPr>
          <w:p w14:paraId="3B577A73"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未建立紧急指挥网络扣</w:t>
            </w:r>
            <w:r w:rsidRPr="00743F68">
              <w:rPr>
                <w:rFonts w:ascii="Times New Roman" w:hAnsi="Times New Roman"/>
                <w:szCs w:val="21"/>
              </w:rPr>
              <w:t>2</w:t>
            </w:r>
            <w:r w:rsidRPr="00743F68">
              <w:rPr>
                <w:rFonts w:ascii="宋体" w:hAnsi="宋体" w:cs="宋体"/>
                <w:szCs w:val="21"/>
              </w:rPr>
              <w:t>分；</w:t>
            </w:r>
          </w:p>
          <w:p w14:paraId="26016CB7"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紧急指挥网络标注信息不全扣</w:t>
            </w:r>
            <w:r w:rsidRPr="00743F68">
              <w:rPr>
                <w:rFonts w:ascii="Times New Roman" w:hAnsi="Times New Roman"/>
                <w:szCs w:val="21"/>
              </w:rPr>
              <w:t>1</w:t>
            </w:r>
            <w:r w:rsidRPr="00743F68">
              <w:rPr>
                <w:rFonts w:ascii="宋体" w:hAnsi="宋体" w:cs="宋体"/>
                <w:szCs w:val="21"/>
              </w:rPr>
              <w:t>分。</w:t>
            </w:r>
          </w:p>
        </w:tc>
        <w:tc>
          <w:tcPr>
            <w:tcW w:w="239" w:type="pct"/>
            <w:noWrap/>
            <w:vAlign w:val="center"/>
          </w:tcPr>
          <w:p w14:paraId="1FB46147" w14:textId="77777777" w:rsidR="000E39A1" w:rsidRPr="00743F68" w:rsidRDefault="000E39A1" w:rsidP="00A3755B">
            <w:pPr>
              <w:spacing w:line="320" w:lineRule="exact"/>
              <w:rPr>
                <w:szCs w:val="21"/>
              </w:rPr>
            </w:pPr>
          </w:p>
        </w:tc>
        <w:tc>
          <w:tcPr>
            <w:tcW w:w="244" w:type="pct"/>
            <w:noWrap/>
            <w:vAlign w:val="center"/>
          </w:tcPr>
          <w:p w14:paraId="6604AE7E" w14:textId="77777777" w:rsidR="000E39A1" w:rsidRPr="00743F68" w:rsidRDefault="000E39A1" w:rsidP="00A3755B">
            <w:pPr>
              <w:spacing w:line="320" w:lineRule="exact"/>
              <w:rPr>
                <w:szCs w:val="21"/>
              </w:rPr>
            </w:pPr>
          </w:p>
        </w:tc>
      </w:tr>
      <w:tr w:rsidR="000E39A1" w:rsidRPr="00743F68" w14:paraId="04BF5A3C" w14:textId="77777777" w:rsidTr="00A3755B">
        <w:trPr>
          <w:trHeight w:val="23"/>
          <w:jc w:val="center"/>
        </w:trPr>
        <w:tc>
          <w:tcPr>
            <w:tcW w:w="289" w:type="pct"/>
            <w:vMerge/>
            <w:vAlign w:val="center"/>
          </w:tcPr>
          <w:p w14:paraId="0DA3ADC9" w14:textId="77777777" w:rsidR="000E39A1" w:rsidRPr="00743F68" w:rsidRDefault="000E39A1" w:rsidP="00A3755B">
            <w:pPr>
              <w:spacing w:line="320" w:lineRule="exact"/>
              <w:ind w:firstLine="420"/>
              <w:jc w:val="center"/>
              <w:rPr>
                <w:szCs w:val="21"/>
              </w:rPr>
            </w:pPr>
          </w:p>
        </w:tc>
        <w:tc>
          <w:tcPr>
            <w:tcW w:w="350" w:type="pct"/>
            <w:vMerge/>
            <w:vAlign w:val="center"/>
          </w:tcPr>
          <w:p w14:paraId="5B4EAFEA" w14:textId="77777777" w:rsidR="000E39A1" w:rsidRPr="00743F68" w:rsidRDefault="000E39A1" w:rsidP="00A3755B">
            <w:pPr>
              <w:spacing w:line="320" w:lineRule="exact"/>
              <w:ind w:firstLine="420"/>
              <w:rPr>
                <w:szCs w:val="21"/>
              </w:rPr>
            </w:pPr>
          </w:p>
        </w:tc>
        <w:tc>
          <w:tcPr>
            <w:tcW w:w="1606" w:type="pct"/>
            <w:noWrap/>
            <w:vAlign w:val="center"/>
          </w:tcPr>
          <w:p w14:paraId="74BF912D"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3.</w:t>
            </w:r>
            <w:r w:rsidRPr="00743F68">
              <w:rPr>
                <w:rFonts w:ascii="宋体" w:hAnsi="宋体" w:cs="宋体"/>
                <w:szCs w:val="21"/>
              </w:rPr>
              <w:t>编制并正式发布紧急作业程序</w:t>
            </w:r>
          </w:p>
        </w:tc>
        <w:tc>
          <w:tcPr>
            <w:tcW w:w="432" w:type="pct"/>
            <w:noWrap/>
            <w:vAlign w:val="center"/>
          </w:tcPr>
          <w:p w14:paraId="74315E23" w14:textId="77777777" w:rsidR="000E39A1" w:rsidRPr="00743F68" w:rsidRDefault="000E39A1" w:rsidP="00A3755B">
            <w:pPr>
              <w:spacing w:line="320" w:lineRule="exact"/>
              <w:jc w:val="center"/>
              <w:rPr>
                <w:szCs w:val="21"/>
              </w:rPr>
            </w:pPr>
            <w:r w:rsidRPr="00743F68">
              <w:rPr>
                <w:szCs w:val="21"/>
              </w:rPr>
              <w:t>2</w:t>
            </w:r>
          </w:p>
        </w:tc>
        <w:tc>
          <w:tcPr>
            <w:tcW w:w="1840" w:type="pct"/>
            <w:vAlign w:val="center"/>
          </w:tcPr>
          <w:p w14:paraId="24F5490C"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未建立紧急作业程序扣</w:t>
            </w:r>
            <w:r w:rsidRPr="00743F68">
              <w:rPr>
                <w:rFonts w:ascii="Times New Roman" w:hAnsi="Times New Roman"/>
                <w:szCs w:val="21"/>
              </w:rPr>
              <w:t>2</w:t>
            </w:r>
            <w:r w:rsidRPr="00743F68">
              <w:rPr>
                <w:rFonts w:ascii="宋体" w:hAnsi="宋体" w:cs="宋体"/>
                <w:szCs w:val="21"/>
              </w:rPr>
              <w:t>分；</w:t>
            </w:r>
          </w:p>
          <w:p w14:paraId="71000D39"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无紧急作业演习记录扣</w:t>
            </w:r>
            <w:r w:rsidRPr="00743F68">
              <w:rPr>
                <w:rFonts w:ascii="Times New Roman" w:hAnsi="Times New Roman"/>
                <w:szCs w:val="21"/>
              </w:rPr>
              <w:t>1</w:t>
            </w:r>
            <w:r w:rsidRPr="00743F68">
              <w:rPr>
                <w:rFonts w:ascii="宋体" w:hAnsi="宋体" w:cs="宋体"/>
                <w:szCs w:val="21"/>
              </w:rPr>
              <w:t>分。</w:t>
            </w:r>
          </w:p>
        </w:tc>
        <w:tc>
          <w:tcPr>
            <w:tcW w:w="239" w:type="pct"/>
            <w:noWrap/>
            <w:vAlign w:val="center"/>
          </w:tcPr>
          <w:p w14:paraId="2A0848EE" w14:textId="77777777" w:rsidR="000E39A1" w:rsidRPr="00743F68" w:rsidRDefault="000E39A1" w:rsidP="00A3755B">
            <w:pPr>
              <w:spacing w:line="320" w:lineRule="exact"/>
              <w:rPr>
                <w:szCs w:val="21"/>
              </w:rPr>
            </w:pPr>
          </w:p>
        </w:tc>
        <w:tc>
          <w:tcPr>
            <w:tcW w:w="244" w:type="pct"/>
            <w:noWrap/>
            <w:vAlign w:val="center"/>
          </w:tcPr>
          <w:p w14:paraId="1AE2AACE" w14:textId="77777777" w:rsidR="000E39A1" w:rsidRPr="00743F68" w:rsidRDefault="000E39A1" w:rsidP="00A3755B">
            <w:pPr>
              <w:spacing w:line="320" w:lineRule="exact"/>
              <w:rPr>
                <w:szCs w:val="21"/>
              </w:rPr>
            </w:pPr>
          </w:p>
        </w:tc>
      </w:tr>
      <w:tr w:rsidR="000E39A1" w:rsidRPr="00743F68" w14:paraId="55DE194B" w14:textId="77777777" w:rsidTr="00A3755B">
        <w:trPr>
          <w:trHeight w:val="23"/>
          <w:jc w:val="center"/>
        </w:trPr>
        <w:tc>
          <w:tcPr>
            <w:tcW w:w="289" w:type="pct"/>
            <w:vMerge/>
            <w:vAlign w:val="center"/>
          </w:tcPr>
          <w:p w14:paraId="3BF56885" w14:textId="77777777" w:rsidR="000E39A1" w:rsidRPr="00743F68" w:rsidRDefault="000E39A1" w:rsidP="00A3755B">
            <w:pPr>
              <w:spacing w:line="320" w:lineRule="exact"/>
              <w:ind w:firstLine="420"/>
              <w:jc w:val="center"/>
              <w:rPr>
                <w:szCs w:val="21"/>
              </w:rPr>
            </w:pPr>
          </w:p>
        </w:tc>
        <w:tc>
          <w:tcPr>
            <w:tcW w:w="350" w:type="pct"/>
            <w:vMerge/>
            <w:vAlign w:val="center"/>
          </w:tcPr>
          <w:p w14:paraId="50B77D0C" w14:textId="77777777" w:rsidR="000E39A1" w:rsidRPr="00743F68" w:rsidRDefault="000E39A1" w:rsidP="00A3755B">
            <w:pPr>
              <w:spacing w:line="320" w:lineRule="exact"/>
              <w:ind w:firstLine="420"/>
              <w:rPr>
                <w:szCs w:val="21"/>
              </w:rPr>
            </w:pPr>
          </w:p>
        </w:tc>
        <w:tc>
          <w:tcPr>
            <w:tcW w:w="1606" w:type="pct"/>
            <w:vAlign w:val="center"/>
          </w:tcPr>
          <w:p w14:paraId="2A45212F" w14:textId="77777777" w:rsidR="000E39A1" w:rsidRPr="00743F68" w:rsidRDefault="000E39A1" w:rsidP="00A3755B">
            <w:pPr>
              <w:spacing w:line="320" w:lineRule="exact"/>
              <w:rPr>
                <w:rFonts w:ascii="Times New Roman" w:hAnsi="Times New Roman"/>
                <w:szCs w:val="21"/>
              </w:rPr>
            </w:pPr>
            <w:r w:rsidRPr="00743F68">
              <w:rPr>
                <w:rFonts w:ascii="Times New Roman" w:hAnsi="Times New Roman"/>
                <w:szCs w:val="21"/>
              </w:rPr>
              <w:t>4.</w:t>
            </w:r>
            <w:r w:rsidRPr="00743F68">
              <w:rPr>
                <w:rFonts w:ascii="宋体" w:hAnsi="宋体" w:cs="宋体"/>
                <w:szCs w:val="21"/>
              </w:rPr>
              <w:t>紧急事件有记录，并及时总结，识别改进机会</w:t>
            </w:r>
          </w:p>
        </w:tc>
        <w:tc>
          <w:tcPr>
            <w:tcW w:w="432" w:type="pct"/>
            <w:noWrap/>
            <w:vAlign w:val="center"/>
          </w:tcPr>
          <w:p w14:paraId="3916CA29" w14:textId="77777777" w:rsidR="000E39A1" w:rsidRPr="00743F68" w:rsidRDefault="000E39A1" w:rsidP="00A3755B">
            <w:pPr>
              <w:spacing w:line="320" w:lineRule="exact"/>
              <w:jc w:val="center"/>
              <w:rPr>
                <w:szCs w:val="21"/>
              </w:rPr>
            </w:pPr>
            <w:r w:rsidRPr="00743F68">
              <w:rPr>
                <w:szCs w:val="21"/>
              </w:rPr>
              <w:t>2</w:t>
            </w:r>
          </w:p>
        </w:tc>
        <w:tc>
          <w:tcPr>
            <w:tcW w:w="1840" w:type="pct"/>
            <w:vAlign w:val="center"/>
          </w:tcPr>
          <w:p w14:paraId="3A5668AD"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紧急事件发生后无记录扣</w:t>
            </w:r>
            <w:r w:rsidRPr="00743F68">
              <w:rPr>
                <w:rFonts w:ascii="Times New Roman" w:hAnsi="Times New Roman"/>
                <w:szCs w:val="21"/>
              </w:rPr>
              <w:t>2</w:t>
            </w:r>
            <w:r w:rsidRPr="00743F68">
              <w:rPr>
                <w:rFonts w:ascii="宋体" w:hAnsi="宋体" w:cs="宋体"/>
                <w:szCs w:val="21"/>
              </w:rPr>
              <w:t>分；</w:t>
            </w:r>
          </w:p>
          <w:p w14:paraId="1FFA9043" w14:textId="77777777" w:rsidR="000E39A1" w:rsidRPr="00743F68" w:rsidRDefault="000E39A1" w:rsidP="00A3755B">
            <w:pPr>
              <w:spacing w:line="320" w:lineRule="exact"/>
              <w:rPr>
                <w:rFonts w:ascii="Times New Roman" w:hAnsi="Times New Roman"/>
                <w:szCs w:val="21"/>
              </w:rPr>
            </w:pPr>
            <w:r w:rsidRPr="00743F68">
              <w:rPr>
                <w:rFonts w:ascii="宋体" w:hAnsi="宋体" w:cs="宋体"/>
                <w:szCs w:val="21"/>
              </w:rPr>
              <w:t>未及时总结扣</w:t>
            </w:r>
            <w:r w:rsidRPr="00743F68">
              <w:rPr>
                <w:rFonts w:ascii="Times New Roman" w:hAnsi="Times New Roman"/>
                <w:szCs w:val="21"/>
              </w:rPr>
              <w:t>2</w:t>
            </w:r>
            <w:r w:rsidRPr="00743F68">
              <w:rPr>
                <w:rFonts w:ascii="宋体" w:hAnsi="宋体" w:cs="宋体"/>
                <w:szCs w:val="21"/>
              </w:rPr>
              <w:t>分。</w:t>
            </w:r>
          </w:p>
        </w:tc>
        <w:tc>
          <w:tcPr>
            <w:tcW w:w="239" w:type="pct"/>
            <w:noWrap/>
            <w:vAlign w:val="center"/>
          </w:tcPr>
          <w:p w14:paraId="6A7D24E4" w14:textId="77777777" w:rsidR="000E39A1" w:rsidRPr="00743F68" w:rsidRDefault="000E39A1" w:rsidP="00A3755B">
            <w:pPr>
              <w:spacing w:line="320" w:lineRule="exact"/>
              <w:rPr>
                <w:szCs w:val="21"/>
              </w:rPr>
            </w:pPr>
          </w:p>
        </w:tc>
        <w:tc>
          <w:tcPr>
            <w:tcW w:w="244" w:type="pct"/>
            <w:noWrap/>
            <w:vAlign w:val="center"/>
          </w:tcPr>
          <w:p w14:paraId="5DFD34C4" w14:textId="77777777" w:rsidR="000E39A1" w:rsidRPr="00743F68" w:rsidRDefault="000E39A1" w:rsidP="00A3755B">
            <w:pPr>
              <w:spacing w:line="320" w:lineRule="exact"/>
              <w:rPr>
                <w:szCs w:val="21"/>
              </w:rPr>
            </w:pPr>
          </w:p>
        </w:tc>
      </w:tr>
      <w:tr w:rsidR="000E39A1" w:rsidRPr="00743F68" w14:paraId="7BCF613A" w14:textId="77777777" w:rsidTr="00A3755B">
        <w:trPr>
          <w:trHeight w:val="23"/>
          <w:jc w:val="center"/>
        </w:trPr>
        <w:tc>
          <w:tcPr>
            <w:tcW w:w="4517" w:type="pct"/>
            <w:gridSpan w:val="5"/>
            <w:noWrap/>
            <w:vAlign w:val="center"/>
          </w:tcPr>
          <w:p w14:paraId="447D4722" w14:textId="77777777" w:rsidR="000E39A1" w:rsidRPr="00743F68" w:rsidRDefault="000E39A1" w:rsidP="00A3755B">
            <w:pPr>
              <w:spacing w:line="320" w:lineRule="exact"/>
              <w:ind w:firstLine="420"/>
              <w:jc w:val="center"/>
              <w:rPr>
                <w:rFonts w:ascii="Times New Roman" w:hAnsi="Times New Roman"/>
                <w:szCs w:val="21"/>
              </w:rPr>
            </w:pPr>
            <w:r w:rsidRPr="00743F68">
              <w:rPr>
                <w:rFonts w:ascii="宋体" w:hAnsi="宋体" w:cs="宋体"/>
                <w:szCs w:val="21"/>
              </w:rPr>
              <w:t>合计（</w:t>
            </w:r>
            <w:r w:rsidRPr="00743F68">
              <w:rPr>
                <w:rFonts w:ascii="Times New Roman"/>
                <w:szCs w:val="21"/>
              </w:rPr>
              <w:t>100</w:t>
            </w:r>
            <w:r w:rsidRPr="00743F68">
              <w:rPr>
                <w:rFonts w:ascii="宋体" w:hAnsi="宋体" w:cs="宋体"/>
                <w:szCs w:val="21"/>
              </w:rPr>
              <w:t>分）</w:t>
            </w:r>
          </w:p>
        </w:tc>
        <w:tc>
          <w:tcPr>
            <w:tcW w:w="239" w:type="pct"/>
            <w:noWrap/>
            <w:vAlign w:val="center"/>
          </w:tcPr>
          <w:p w14:paraId="151ECAFB" w14:textId="77777777" w:rsidR="000E39A1" w:rsidRPr="00743F68" w:rsidRDefault="000E39A1" w:rsidP="00A3755B">
            <w:pPr>
              <w:spacing w:line="320" w:lineRule="exact"/>
              <w:rPr>
                <w:szCs w:val="21"/>
              </w:rPr>
            </w:pPr>
          </w:p>
        </w:tc>
        <w:tc>
          <w:tcPr>
            <w:tcW w:w="244" w:type="pct"/>
            <w:noWrap/>
            <w:vAlign w:val="center"/>
          </w:tcPr>
          <w:p w14:paraId="595DBAAD" w14:textId="77777777" w:rsidR="000E39A1" w:rsidRPr="00743F68" w:rsidRDefault="000E39A1" w:rsidP="00A3755B">
            <w:pPr>
              <w:spacing w:line="320" w:lineRule="exact"/>
              <w:rPr>
                <w:szCs w:val="21"/>
              </w:rPr>
            </w:pPr>
          </w:p>
        </w:tc>
      </w:tr>
    </w:tbl>
    <w:p w14:paraId="5DD1DADD" w14:textId="77777777" w:rsidR="000E39A1" w:rsidRPr="00743F68" w:rsidRDefault="000E39A1" w:rsidP="000E39A1">
      <w:pPr>
        <w:adjustRightInd w:val="0"/>
        <w:snapToGrid w:val="0"/>
        <w:spacing w:line="300" w:lineRule="auto"/>
        <w:jc w:val="center"/>
        <w:rPr>
          <w:rFonts w:ascii="Times New Roman" w:hAnsi="Times New Roman"/>
          <w:sz w:val="22"/>
        </w:rPr>
      </w:pPr>
    </w:p>
    <w:p w14:paraId="56C64699" w14:textId="77777777" w:rsidR="000E39A1" w:rsidRPr="00743F68" w:rsidRDefault="000E39A1" w:rsidP="000E39A1">
      <w:pPr>
        <w:tabs>
          <w:tab w:val="left" w:pos="7200"/>
        </w:tabs>
        <w:adjustRightInd w:val="0"/>
        <w:snapToGrid w:val="0"/>
        <w:spacing w:line="300" w:lineRule="auto"/>
        <w:ind w:firstLineChars="200" w:firstLine="440"/>
        <w:rPr>
          <w:rFonts w:ascii="Times New Roman" w:hAnsi="Times New Roman"/>
          <w:sz w:val="22"/>
        </w:rPr>
      </w:pPr>
      <w:r w:rsidRPr="00743F68">
        <w:rPr>
          <w:rFonts w:ascii="Times New Roman" w:hAnsi="Times New Roman"/>
          <w:sz w:val="22"/>
        </w:rPr>
        <w:t>除以上规定动作外，需配合政府做好其他交办的工作事项；做好各办公地的垃圾分类、节能降耗、禁烟限塑、反对粮食浪费等工作。</w:t>
      </w:r>
    </w:p>
    <w:p w14:paraId="0F8F2E28" w14:textId="77777777" w:rsidR="000E39A1" w:rsidRPr="00743F68" w:rsidRDefault="000E39A1" w:rsidP="000E39A1">
      <w:pPr>
        <w:pStyle w:val="a0"/>
        <w:ind w:firstLine="480"/>
        <w:rPr>
          <w:rFonts w:hint="eastAsia"/>
        </w:rPr>
        <w:sectPr w:rsidR="000E39A1" w:rsidRPr="00743F68" w:rsidSect="000E39A1">
          <w:headerReference w:type="default" r:id="rId22"/>
          <w:footerReference w:type="default" r:id="rId23"/>
          <w:pgSz w:w="11906" w:h="16838"/>
          <w:pgMar w:top="851" w:right="1134" w:bottom="851" w:left="1134" w:header="851" w:footer="567" w:gutter="0"/>
          <w:cols w:space="720"/>
          <w:docGrid w:type="lines" w:linePitch="312"/>
        </w:sectPr>
      </w:pPr>
      <w:r w:rsidRPr="00743F68">
        <w:br w:type="page"/>
      </w:r>
    </w:p>
    <w:p w14:paraId="02EA6E74" w14:textId="77777777" w:rsidR="000E39A1" w:rsidRPr="00743F68" w:rsidRDefault="000E39A1" w:rsidP="000E39A1">
      <w:pPr>
        <w:pStyle w:val="a0"/>
        <w:ind w:firstLine="480"/>
        <w:rPr>
          <w:rFonts w:hint="eastAsia"/>
        </w:rPr>
      </w:pPr>
    </w:p>
    <w:p w14:paraId="769C1B46"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附件</w:t>
      </w:r>
      <w:r w:rsidRPr="00743F68">
        <w:rPr>
          <w:rFonts w:ascii="Times New Roman" w:hAnsi="Times New Roman"/>
          <w:sz w:val="22"/>
        </w:rPr>
        <w:t>2</w:t>
      </w:r>
      <w:r w:rsidRPr="00743F68">
        <w:rPr>
          <w:rFonts w:ascii="Times New Roman" w:hAnsi="Times New Roman"/>
          <w:sz w:val="22"/>
        </w:rPr>
        <w:t>：</w:t>
      </w:r>
    </w:p>
    <w:tbl>
      <w:tblPr>
        <w:tblW w:w="15698" w:type="dxa"/>
        <w:jc w:val="center"/>
        <w:tblLayout w:type="fixed"/>
        <w:tblLook w:val="04A0" w:firstRow="1" w:lastRow="0" w:firstColumn="1" w:lastColumn="0" w:noHBand="0" w:noVBand="1"/>
      </w:tblPr>
      <w:tblGrid>
        <w:gridCol w:w="1670"/>
        <w:gridCol w:w="668"/>
        <w:gridCol w:w="668"/>
        <w:gridCol w:w="668"/>
        <w:gridCol w:w="668"/>
        <w:gridCol w:w="668"/>
        <w:gridCol w:w="668"/>
        <w:gridCol w:w="668"/>
        <w:gridCol w:w="668"/>
        <w:gridCol w:w="668"/>
        <w:gridCol w:w="668"/>
        <w:gridCol w:w="668"/>
        <w:gridCol w:w="668"/>
        <w:gridCol w:w="668"/>
        <w:gridCol w:w="668"/>
        <w:gridCol w:w="668"/>
        <w:gridCol w:w="668"/>
        <w:gridCol w:w="668"/>
        <w:gridCol w:w="668"/>
        <w:gridCol w:w="668"/>
        <w:gridCol w:w="668"/>
        <w:gridCol w:w="668"/>
      </w:tblGrid>
      <w:tr w:rsidR="000E39A1" w:rsidRPr="00743F68" w14:paraId="734BDC14" w14:textId="77777777" w:rsidTr="00A3755B">
        <w:trPr>
          <w:trHeight w:val="823"/>
          <w:jc w:val="center"/>
        </w:trPr>
        <w:tc>
          <w:tcPr>
            <w:tcW w:w="15698" w:type="dxa"/>
            <w:gridSpan w:val="22"/>
            <w:tcBorders>
              <w:top w:val="single" w:sz="8" w:space="0" w:color="auto"/>
              <w:left w:val="single" w:sz="8" w:space="0" w:color="auto"/>
              <w:bottom w:val="single" w:sz="4" w:space="0" w:color="auto"/>
              <w:right w:val="single" w:sz="8" w:space="0" w:color="000000"/>
            </w:tcBorders>
            <w:noWrap/>
            <w:vAlign w:val="center"/>
          </w:tcPr>
          <w:p w14:paraId="5DCF430B" w14:textId="77777777" w:rsidR="000E39A1" w:rsidRPr="00743F68" w:rsidRDefault="000E39A1" w:rsidP="00A3755B">
            <w:pPr>
              <w:widowControl/>
              <w:spacing w:line="320" w:lineRule="exact"/>
              <w:jc w:val="center"/>
              <w:rPr>
                <w:rFonts w:ascii="华文中宋" w:eastAsia="华文中宋" w:hAnsi="华文中宋" w:cs="宋体" w:hint="eastAsia"/>
                <w:kern w:val="0"/>
                <w:szCs w:val="21"/>
              </w:rPr>
            </w:pPr>
            <w:r w:rsidRPr="00743F68">
              <w:rPr>
                <w:rFonts w:ascii="华文中宋" w:eastAsia="华文中宋" w:hAnsi="华文中宋" w:cs="宋体"/>
                <w:kern w:val="0"/>
                <w:szCs w:val="21"/>
              </w:rPr>
              <w:t>XXX物业服务满意度测评表</w:t>
            </w:r>
          </w:p>
        </w:tc>
      </w:tr>
      <w:tr w:rsidR="000E39A1" w:rsidRPr="00743F68" w14:paraId="78E72D3E" w14:textId="77777777" w:rsidTr="00A3755B">
        <w:trPr>
          <w:trHeight w:val="885"/>
          <w:jc w:val="center"/>
        </w:trPr>
        <w:tc>
          <w:tcPr>
            <w:tcW w:w="15698" w:type="dxa"/>
            <w:gridSpan w:val="22"/>
            <w:tcBorders>
              <w:top w:val="single" w:sz="4" w:space="0" w:color="auto"/>
              <w:left w:val="single" w:sz="8" w:space="0" w:color="auto"/>
              <w:bottom w:val="single" w:sz="4" w:space="0" w:color="auto"/>
              <w:right w:val="single" w:sz="8" w:space="0" w:color="000000"/>
            </w:tcBorders>
            <w:noWrap/>
            <w:vAlign w:val="center"/>
          </w:tcPr>
          <w:p w14:paraId="4046D85D" w14:textId="77777777" w:rsidR="000E39A1" w:rsidRPr="00743F68" w:rsidRDefault="000E39A1" w:rsidP="00A3755B">
            <w:pPr>
              <w:widowControl/>
              <w:spacing w:line="320" w:lineRule="exact"/>
              <w:jc w:val="left"/>
              <w:rPr>
                <w:rFonts w:ascii="黑体" w:eastAsia="黑体" w:hAnsi="黑体" w:cs="宋体" w:hint="eastAsia"/>
                <w:kern w:val="0"/>
                <w:szCs w:val="21"/>
              </w:rPr>
            </w:pPr>
            <w:r w:rsidRPr="00743F68">
              <w:rPr>
                <w:rFonts w:ascii="黑体" w:eastAsia="黑体" w:hAnsi="黑体" w:cs="宋体"/>
                <w:kern w:val="0"/>
                <w:szCs w:val="21"/>
              </w:rPr>
              <w:t>一、测评状况统计测评单位：</w:t>
            </w:r>
          </w:p>
        </w:tc>
      </w:tr>
      <w:tr w:rsidR="000E39A1" w:rsidRPr="00743F68" w14:paraId="363041BD" w14:textId="77777777" w:rsidTr="00A3755B">
        <w:trPr>
          <w:trHeight w:val="835"/>
          <w:jc w:val="center"/>
        </w:trPr>
        <w:tc>
          <w:tcPr>
            <w:tcW w:w="1670" w:type="dxa"/>
            <w:vMerge w:val="restart"/>
            <w:tcBorders>
              <w:top w:val="nil"/>
              <w:left w:val="single" w:sz="8" w:space="0" w:color="auto"/>
              <w:bottom w:val="single" w:sz="4" w:space="0" w:color="auto"/>
              <w:right w:val="single" w:sz="4" w:space="0" w:color="auto"/>
            </w:tcBorders>
            <w:vAlign w:val="center"/>
          </w:tcPr>
          <w:p w14:paraId="57BF8BF9"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物业</w:t>
            </w:r>
          </w:p>
          <w:p w14:paraId="6A69B163"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名称</w:t>
            </w:r>
          </w:p>
        </w:tc>
        <w:tc>
          <w:tcPr>
            <w:tcW w:w="14028" w:type="dxa"/>
            <w:gridSpan w:val="21"/>
            <w:tcBorders>
              <w:top w:val="single" w:sz="4" w:space="0" w:color="auto"/>
              <w:left w:val="nil"/>
              <w:bottom w:val="single" w:sz="4" w:space="0" w:color="auto"/>
              <w:right w:val="single" w:sz="8" w:space="0" w:color="000000"/>
            </w:tcBorders>
            <w:vAlign w:val="center"/>
          </w:tcPr>
          <w:p w14:paraId="73C70C50" w14:textId="77777777" w:rsidR="000E39A1" w:rsidRPr="00743F68" w:rsidRDefault="000E39A1" w:rsidP="00A3755B">
            <w:pPr>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评议状况</w:t>
            </w:r>
          </w:p>
        </w:tc>
      </w:tr>
      <w:tr w:rsidR="000E39A1" w:rsidRPr="00743F68" w14:paraId="7B861897" w14:textId="77777777" w:rsidTr="00A3755B">
        <w:trPr>
          <w:trHeight w:val="623"/>
          <w:jc w:val="center"/>
        </w:trPr>
        <w:tc>
          <w:tcPr>
            <w:tcW w:w="1670" w:type="dxa"/>
            <w:vMerge/>
            <w:tcBorders>
              <w:top w:val="nil"/>
              <w:left w:val="single" w:sz="8" w:space="0" w:color="auto"/>
              <w:bottom w:val="single" w:sz="4" w:space="0" w:color="auto"/>
              <w:right w:val="single" w:sz="4" w:space="0" w:color="auto"/>
            </w:tcBorders>
            <w:vAlign w:val="center"/>
          </w:tcPr>
          <w:p w14:paraId="7456C00E" w14:textId="77777777" w:rsidR="000E39A1" w:rsidRPr="00743F68" w:rsidRDefault="000E39A1" w:rsidP="00A3755B">
            <w:pPr>
              <w:widowControl/>
              <w:spacing w:line="320" w:lineRule="exact"/>
              <w:jc w:val="left"/>
              <w:rPr>
                <w:rFonts w:ascii="仿宋_GB2312" w:eastAsia="仿宋_GB2312" w:hAnsi="宋体" w:cs="宋体" w:hint="eastAsia"/>
                <w:kern w:val="0"/>
                <w:szCs w:val="21"/>
              </w:rPr>
            </w:pPr>
          </w:p>
        </w:tc>
        <w:tc>
          <w:tcPr>
            <w:tcW w:w="3340" w:type="dxa"/>
            <w:gridSpan w:val="5"/>
            <w:tcBorders>
              <w:top w:val="single" w:sz="4" w:space="0" w:color="auto"/>
              <w:left w:val="nil"/>
              <w:bottom w:val="single" w:sz="4" w:space="0" w:color="auto"/>
              <w:right w:val="single" w:sz="4" w:space="0" w:color="auto"/>
            </w:tcBorders>
            <w:vAlign w:val="center"/>
          </w:tcPr>
          <w:p w14:paraId="3F12D578"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卫生保洁（25分）</w:t>
            </w:r>
          </w:p>
        </w:tc>
        <w:tc>
          <w:tcPr>
            <w:tcW w:w="3340" w:type="dxa"/>
            <w:gridSpan w:val="5"/>
            <w:tcBorders>
              <w:top w:val="single" w:sz="4" w:space="0" w:color="auto"/>
              <w:left w:val="nil"/>
              <w:bottom w:val="single" w:sz="4" w:space="0" w:color="auto"/>
              <w:right w:val="single" w:sz="4" w:space="0" w:color="auto"/>
            </w:tcBorders>
            <w:vAlign w:val="center"/>
          </w:tcPr>
          <w:p w14:paraId="50942426"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日常设施设备维护（25分）</w:t>
            </w:r>
          </w:p>
        </w:tc>
        <w:tc>
          <w:tcPr>
            <w:tcW w:w="3340" w:type="dxa"/>
            <w:gridSpan w:val="5"/>
            <w:tcBorders>
              <w:top w:val="single" w:sz="4" w:space="0" w:color="auto"/>
              <w:left w:val="nil"/>
              <w:bottom w:val="single" w:sz="4" w:space="0" w:color="auto"/>
              <w:right w:val="single" w:sz="4" w:space="0" w:color="auto"/>
            </w:tcBorders>
            <w:vAlign w:val="center"/>
          </w:tcPr>
          <w:p w14:paraId="5E3BB18D"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会议服务（25分）</w:t>
            </w:r>
          </w:p>
        </w:tc>
        <w:tc>
          <w:tcPr>
            <w:tcW w:w="3340" w:type="dxa"/>
            <w:gridSpan w:val="5"/>
            <w:tcBorders>
              <w:top w:val="single" w:sz="4" w:space="0" w:color="auto"/>
              <w:left w:val="nil"/>
              <w:bottom w:val="single" w:sz="4" w:space="0" w:color="auto"/>
              <w:right w:val="single" w:sz="4" w:space="0" w:color="auto"/>
            </w:tcBorders>
            <w:vAlign w:val="center"/>
          </w:tcPr>
          <w:p w14:paraId="33174FB5"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内场监控保安服务（25分）</w:t>
            </w:r>
          </w:p>
        </w:tc>
        <w:tc>
          <w:tcPr>
            <w:tcW w:w="668" w:type="dxa"/>
            <w:vMerge w:val="restart"/>
            <w:tcBorders>
              <w:top w:val="nil"/>
              <w:left w:val="single" w:sz="4" w:space="0" w:color="auto"/>
              <w:bottom w:val="single" w:sz="4" w:space="0" w:color="auto"/>
              <w:right w:val="single" w:sz="8" w:space="0" w:color="auto"/>
            </w:tcBorders>
            <w:vAlign w:val="center"/>
          </w:tcPr>
          <w:p w14:paraId="2059924C"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得分</w:t>
            </w:r>
          </w:p>
          <w:p w14:paraId="274E2249"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情况</w:t>
            </w:r>
          </w:p>
        </w:tc>
      </w:tr>
      <w:tr w:rsidR="000E39A1" w:rsidRPr="00743F68" w14:paraId="2B2E1918" w14:textId="77777777" w:rsidTr="00A3755B">
        <w:trPr>
          <w:trHeight w:val="1380"/>
          <w:jc w:val="center"/>
        </w:trPr>
        <w:tc>
          <w:tcPr>
            <w:tcW w:w="1670" w:type="dxa"/>
            <w:vMerge/>
            <w:tcBorders>
              <w:top w:val="nil"/>
              <w:left w:val="single" w:sz="8" w:space="0" w:color="auto"/>
              <w:bottom w:val="single" w:sz="4" w:space="0" w:color="auto"/>
              <w:right w:val="single" w:sz="4" w:space="0" w:color="auto"/>
            </w:tcBorders>
            <w:vAlign w:val="center"/>
          </w:tcPr>
          <w:p w14:paraId="626A6365" w14:textId="77777777" w:rsidR="000E39A1" w:rsidRPr="00743F68" w:rsidRDefault="000E39A1" w:rsidP="00A3755B">
            <w:pPr>
              <w:widowControl/>
              <w:spacing w:line="320" w:lineRule="exact"/>
              <w:jc w:val="left"/>
              <w:rPr>
                <w:rFonts w:ascii="仿宋_GB2312" w:eastAsia="仿宋_GB2312" w:hAnsi="宋体" w:cs="宋体" w:hint="eastAsia"/>
                <w:kern w:val="0"/>
                <w:szCs w:val="21"/>
              </w:rPr>
            </w:pPr>
          </w:p>
        </w:tc>
        <w:tc>
          <w:tcPr>
            <w:tcW w:w="668" w:type="dxa"/>
            <w:tcBorders>
              <w:top w:val="nil"/>
              <w:left w:val="nil"/>
              <w:bottom w:val="single" w:sz="4" w:space="0" w:color="auto"/>
              <w:right w:val="single" w:sz="4" w:space="0" w:color="auto"/>
            </w:tcBorders>
            <w:vAlign w:val="center"/>
          </w:tcPr>
          <w:p w14:paraId="2674145A"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非常</w:t>
            </w:r>
          </w:p>
          <w:p w14:paraId="4E3D816F"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满意（25分）</w:t>
            </w:r>
          </w:p>
        </w:tc>
        <w:tc>
          <w:tcPr>
            <w:tcW w:w="668" w:type="dxa"/>
            <w:tcBorders>
              <w:top w:val="nil"/>
              <w:left w:val="nil"/>
              <w:bottom w:val="single" w:sz="4" w:space="0" w:color="auto"/>
              <w:right w:val="single" w:sz="4" w:space="0" w:color="auto"/>
            </w:tcBorders>
            <w:vAlign w:val="center"/>
          </w:tcPr>
          <w:p w14:paraId="289B56C4"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满意（23分）</w:t>
            </w:r>
          </w:p>
        </w:tc>
        <w:tc>
          <w:tcPr>
            <w:tcW w:w="668" w:type="dxa"/>
            <w:tcBorders>
              <w:top w:val="nil"/>
              <w:left w:val="nil"/>
              <w:bottom w:val="single" w:sz="4" w:space="0" w:color="auto"/>
              <w:right w:val="single" w:sz="4" w:space="0" w:color="auto"/>
            </w:tcBorders>
            <w:vAlign w:val="center"/>
          </w:tcPr>
          <w:p w14:paraId="6A5C7611"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基本满意</w:t>
            </w:r>
          </w:p>
          <w:p w14:paraId="782A5459"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（20分）</w:t>
            </w:r>
          </w:p>
        </w:tc>
        <w:tc>
          <w:tcPr>
            <w:tcW w:w="668" w:type="dxa"/>
            <w:tcBorders>
              <w:top w:val="nil"/>
              <w:left w:val="nil"/>
              <w:bottom w:val="single" w:sz="4" w:space="0" w:color="auto"/>
              <w:right w:val="single" w:sz="4" w:space="0" w:color="auto"/>
            </w:tcBorders>
            <w:vAlign w:val="center"/>
          </w:tcPr>
          <w:p w14:paraId="0AF2C2EF"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一般</w:t>
            </w:r>
          </w:p>
          <w:p w14:paraId="1E2D142E"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（18分）</w:t>
            </w:r>
          </w:p>
        </w:tc>
        <w:tc>
          <w:tcPr>
            <w:tcW w:w="668" w:type="dxa"/>
            <w:tcBorders>
              <w:top w:val="nil"/>
              <w:left w:val="nil"/>
              <w:bottom w:val="single" w:sz="4" w:space="0" w:color="auto"/>
              <w:right w:val="single" w:sz="4" w:space="0" w:color="auto"/>
            </w:tcBorders>
            <w:vAlign w:val="center"/>
          </w:tcPr>
          <w:p w14:paraId="426BFBE2"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不满意</w:t>
            </w:r>
          </w:p>
          <w:p w14:paraId="43AAD868"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（15分）</w:t>
            </w:r>
          </w:p>
        </w:tc>
        <w:tc>
          <w:tcPr>
            <w:tcW w:w="668" w:type="dxa"/>
            <w:tcBorders>
              <w:top w:val="nil"/>
              <w:left w:val="nil"/>
              <w:bottom w:val="single" w:sz="4" w:space="0" w:color="auto"/>
              <w:right w:val="single" w:sz="4" w:space="0" w:color="auto"/>
            </w:tcBorders>
            <w:vAlign w:val="center"/>
          </w:tcPr>
          <w:p w14:paraId="0C3CD651"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非常</w:t>
            </w:r>
          </w:p>
          <w:p w14:paraId="14F68E50"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满意（25分）</w:t>
            </w:r>
          </w:p>
        </w:tc>
        <w:tc>
          <w:tcPr>
            <w:tcW w:w="668" w:type="dxa"/>
            <w:tcBorders>
              <w:top w:val="nil"/>
              <w:left w:val="nil"/>
              <w:bottom w:val="single" w:sz="4" w:space="0" w:color="auto"/>
              <w:right w:val="single" w:sz="4" w:space="0" w:color="auto"/>
            </w:tcBorders>
            <w:vAlign w:val="center"/>
          </w:tcPr>
          <w:p w14:paraId="51BE3EF8"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满意（23分）</w:t>
            </w:r>
          </w:p>
        </w:tc>
        <w:tc>
          <w:tcPr>
            <w:tcW w:w="668" w:type="dxa"/>
            <w:tcBorders>
              <w:top w:val="nil"/>
              <w:left w:val="nil"/>
              <w:bottom w:val="single" w:sz="4" w:space="0" w:color="auto"/>
              <w:right w:val="single" w:sz="4" w:space="0" w:color="auto"/>
            </w:tcBorders>
            <w:vAlign w:val="center"/>
          </w:tcPr>
          <w:p w14:paraId="0A829ADF"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基本满意</w:t>
            </w:r>
          </w:p>
          <w:p w14:paraId="4F7C0A45"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（20分）</w:t>
            </w:r>
          </w:p>
        </w:tc>
        <w:tc>
          <w:tcPr>
            <w:tcW w:w="668" w:type="dxa"/>
            <w:tcBorders>
              <w:top w:val="nil"/>
              <w:left w:val="nil"/>
              <w:bottom w:val="single" w:sz="4" w:space="0" w:color="auto"/>
              <w:right w:val="single" w:sz="4" w:space="0" w:color="auto"/>
            </w:tcBorders>
            <w:vAlign w:val="center"/>
          </w:tcPr>
          <w:p w14:paraId="64A2C7D0"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一般</w:t>
            </w:r>
          </w:p>
          <w:p w14:paraId="53D87318"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（18分）</w:t>
            </w:r>
          </w:p>
        </w:tc>
        <w:tc>
          <w:tcPr>
            <w:tcW w:w="668" w:type="dxa"/>
            <w:tcBorders>
              <w:top w:val="nil"/>
              <w:left w:val="nil"/>
              <w:bottom w:val="single" w:sz="4" w:space="0" w:color="auto"/>
              <w:right w:val="single" w:sz="4" w:space="0" w:color="auto"/>
            </w:tcBorders>
            <w:vAlign w:val="center"/>
          </w:tcPr>
          <w:p w14:paraId="31C43537"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不满意</w:t>
            </w:r>
          </w:p>
          <w:p w14:paraId="4F3A3C1F"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（15分）</w:t>
            </w:r>
          </w:p>
        </w:tc>
        <w:tc>
          <w:tcPr>
            <w:tcW w:w="668" w:type="dxa"/>
            <w:tcBorders>
              <w:top w:val="nil"/>
              <w:left w:val="nil"/>
              <w:bottom w:val="single" w:sz="4" w:space="0" w:color="auto"/>
              <w:right w:val="single" w:sz="4" w:space="0" w:color="auto"/>
            </w:tcBorders>
            <w:vAlign w:val="center"/>
          </w:tcPr>
          <w:p w14:paraId="0821537F"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非常</w:t>
            </w:r>
          </w:p>
          <w:p w14:paraId="018CE7A3"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满意（25分）</w:t>
            </w:r>
          </w:p>
        </w:tc>
        <w:tc>
          <w:tcPr>
            <w:tcW w:w="668" w:type="dxa"/>
            <w:tcBorders>
              <w:top w:val="nil"/>
              <w:left w:val="nil"/>
              <w:bottom w:val="single" w:sz="4" w:space="0" w:color="auto"/>
              <w:right w:val="single" w:sz="4" w:space="0" w:color="auto"/>
            </w:tcBorders>
            <w:vAlign w:val="center"/>
          </w:tcPr>
          <w:p w14:paraId="159F0A0C"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满意（23分）</w:t>
            </w:r>
          </w:p>
        </w:tc>
        <w:tc>
          <w:tcPr>
            <w:tcW w:w="668" w:type="dxa"/>
            <w:tcBorders>
              <w:top w:val="nil"/>
              <w:left w:val="nil"/>
              <w:bottom w:val="single" w:sz="4" w:space="0" w:color="auto"/>
              <w:right w:val="single" w:sz="4" w:space="0" w:color="auto"/>
            </w:tcBorders>
            <w:vAlign w:val="center"/>
          </w:tcPr>
          <w:p w14:paraId="115119D2"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基本满意</w:t>
            </w:r>
          </w:p>
          <w:p w14:paraId="6F5859C0"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（20分）</w:t>
            </w:r>
          </w:p>
        </w:tc>
        <w:tc>
          <w:tcPr>
            <w:tcW w:w="668" w:type="dxa"/>
            <w:tcBorders>
              <w:top w:val="nil"/>
              <w:left w:val="nil"/>
              <w:bottom w:val="single" w:sz="4" w:space="0" w:color="auto"/>
              <w:right w:val="single" w:sz="4" w:space="0" w:color="auto"/>
            </w:tcBorders>
            <w:vAlign w:val="center"/>
          </w:tcPr>
          <w:p w14:paraId="2B7815BF"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一般</w:t>
            </w:r>
          </w:p>
          <w:p w14:paraId="38E70D57"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（18</w:t>
            </w:r>
            <w:r w:rsidRPr="00743F68">
              <w:rPr>
                <w:rFonts w:ascii="仿宋_GB2312" w:eastAsia="仿宋_GB2312" w:hAnsi="宋体" w:cs="宋体" w:hint="eastAsia"/>
                <w:kern w:val="0"/>
                <w:szCs w:val="21"/>
              </w:rPr>
              <w:t>分</w:t>
            </w:r>
            <w:r w:rsidRPr="00743F68">
              <w:rPr>
                <w:rFonts w:ascii="仿宋_GB2312" w:eastAsia="仿宋_GB2312" w:hAnsi="宋体" w:cs="宋体"/>
                <w:kern w:val="0"/>
                <w:szCs w:val="21"/>
              </w:rPr>
              <w:t>）</w:t>
            </w:r>
          </w:p>
        </w:tc>
        <w:tc>
          <w:tcPr>
            <w:tcW w:w="668" w:type="dxa"/>
            <w:tcBorders>
              <w:top w:val="nil"/>
              <w:left w:val="nil"/>
              <w:bottom w:val="single" w:sz="4" w:space="0" w:color="auto"/>
              <w:right w:val="single" w:sz="4" w:space="0" w:color="auto"/>
            </w:tcBorders>
            <w:vAlign w:val="center"/>
          </w:tcPr>
          <w:p w14:paraId="12F78AFD"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不满意</w:t>
            </w:r>
          </w:p>
          <w:p w14:paraId="3D9BD138"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（15分）</w:t>
            </w:r>
          </w:p>
        </w:tc>
        <w:tc>
          <w:tcPr>
            <w:tcW w:w="668" w:type="dxa"/>
            <w:tcBorders>
              <w:top w:val="nil"/>
              <w:left w:val="nil"/>
              <w:bottom w:val="single" w:sz="4" w:space="0" w:color="auto"/>
              <w:right w:val="single" w:sz="4" w:space="0" w:color="auto"/>
            </w:tcBorders>
            <w:vAlign w:val="center"/>
          </w:tcPr>
          <w:p w14:paraId="1DB62BDC"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非常</w:t>
            </w:r>
          </w:p>
          <w:p w14:paraId="70BD5A94"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满意（25分）</w:t>
            </w:r>
          </w:p>
        </w:tc>
        <w:tc>
          <w:tcPr>
            <w:tcW w:w="668" w:type="dxa"/>
            <w:tcBorders>
              <w:top w:val="nil"/>
              <w:left w:val="nil"/>
              <w:bottom w:val="single" w:sz="4" w:space="0" w:color="auto"/>
              <w:right w:val="single" w:sz="4" w:space="0" w:color="auto"/>
            </w:tcBorders>
            <w:vAlign w:val="center"/>
          </w:tcPr>
          <w:p w14:paraId="2B48E0CB"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满意（23分）</w:t>
            </w:r>
          </w:p>
        </w:tc>
        <w:tc>
          <w:tcPr>
            <w:tcW w:w="668" w:type="dxa"/>
            <w:tcBorders>
              <w:top w:val="nil"/>
              <w:left w:val="nil"/>
              <w:bottom w:val="single" w:sz="4" w:space="0" w:color="auto"/>
              <w:right w:val="single" w:sz="4" w:space="0" w:color="auto"/>
            </w:tcBorders>
            <w:vAlign w:val="center"/>
          </w:tcPr>
          <w:p w14:paraId="25E49D7F"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基本满意</w:t>
            </w:r>
          </w:p>
          <w:p w14:paraId="4E7ACB21"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（20分）</w:t>
            </w:r>
          </w:p>
        </w:tc>
        <w:tc>
          <w:tcPr>
            <w:tcW w:w="668" w:type="dxa"/>
            <w:tcBorders>
              <w:top w:val="nil"/>
              <w:left w:val="nil"/>
              <w:bottom w:val="single" w:sz="4" w:space="0" w:color="auto"/>
              <w:right w:val="single" w:sz="4" w:space="0" w:color="auto"/>
            </w:tcBorders>
            <w:vAlign w:val="center"/>
          </w:tcPr>
          <w:p w14:paraId="57CFA174"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一般</w:t>
            </w:r>
          </w:p>
          <w:p w14:paraId="5371D1A1"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（18分）</w:t>
            </w:r>
          </w:p>
        </w:tc>
        <w:tc>
          <w:tcPr>
            <w:tcW w:w="668" w:type="dxa"/>
            <w:tcBorders>
              <w:top w:val="nil"/>
              <w:left w:val="nil"/>
              <w:bottom w:val="single" w:sz="4" w:space="0" w:color="auto"/>
              <w:right w:val="single" w:sz="4" w:space="0" w:color="auto"/>
            </w:tcBorders>
            <w:vAlign w:val="center"/>
          </w:tcPr>
          <w:p w14:paraId="5083FC4E"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不满意</w:t>
            </w:r>
          </w:p>
          <w:p w14:paraId="72732EF9"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（15分）</w:t>
            </w:r>
          </w:p>
        </w:tc>
        <w:tc>
          <w:tcPr>
            <w:tcW w:w="668" w:type="dxa"/>
            <w:vMerge/>
            <w:tcBorders>
              <w:top w:val="nil"/>
              <w:left w:val="single" w:sz="4" w:space="0" w:color="auto"/>
              <w:bottom w:val="single" w:sz="4" w:space="0" w:color="auto"/>
              <w:right w:val="single" w:sz="8" w:space="0" w:color="auto"/>
            </w:tcBorders>
            <w:vAlign w:val="center"/>
          </w:tcPr>
          <w:p w14:paraId="47DE0336" w14:textId="77777777" w:rsidR="000E39A1" w:rsidRPr="00743F68" w:rsidRDefault="000E39A1" w:rsidP="00A3755B">
            <w:pPr>
              <w:widowControl/>
              <w:spacing w:line="320" w:lineRule="exact"/>
              <w:jc w:val="left"/>
              <w:rPr>
                <w:rFonts w:ascii="仿宋_GB2312" w:eastAsia="仿宋_GB2312" w:hAnsi="宋体" w:cs="宋体" w:hint="eastAsia"/>
                <w:kern w:val="0"/>
                <w:szCs w:val="21"/>
              </w:rPr>
            </w:pPr>
          </w:p>
        </w:tc>
      </w:tr>
      <w:tr w:rsidR="000E39A1" w:rsidRPr="00743F68" w14:paraId="40E7E350" w14:textId="77777777" w:rsidTr="00A3755B">
        <w:trPr>
          <w:trHeight w:val="1134"/>
          <w:jc w:val="center"/>
        </w:trPr>
        <w:tc>
          <w:tcPr>
            <w:tcW w:w="1670" w:type="dxa"/>
            <w:tcBorders>
              <w:top w:val="nil"/>
              <w:left w:val="single" w:sz="8" w:space="0" w:color="auto"/>
              <w:bottom w:val="single" w:sz="4" w:space="0" w:color="auto"/>
              <w:right w:val="single" w:sz="4" w:space="0" w:color="auto"/>
            </w:tcBorders>
            <w:vAlign w:val="center"/>
          </w:tcPr>
          <w:p w14:paraId="22856578"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机关大楼.</w:t>
            </w:r>
          </w:p>
          <w:p w14:paraId="72926576"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杨高北路</w:t>
            </w:r>
          </w:p>
          <w:p w14:paraId="754B5AE6"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3658号</w:t>
            </w:r>
          </w:p>
        </w:tc>
        <w:tc>
          <w:tcPr>
            <w:tcW w:w="668" w:type="dxa"/>
            <w:tcBorders>
              <w:top w:val="nil"/>
              <w:left w:val="nil"/>
              <w:bottom w:val="single" w:sz="4" w:space="0" w:color="auto"/>
              <w:right w:val="single" w:sz="4" w:space="0" w:color="auto"/>
            </w:tcBorders>
            <w:vAlign w:val="center"/>
          </w:tcPr>
          <w:p w14:paraId="66EB0D48"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62697A5E"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0388419E"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p>
        </w:tc>
        <w:tc>
          <w:tcPr>
            <w:tcW w:w="668" w:type="dxa"/>
            <w:tcBorders>
              <w:top w:val="nil"/>
              <w:left w:val="nil"/>
              <w:bottom w:val="single" w:sz="4" w:space="0" w:color="auto"/>
              <w:right w:val="single" w:sz="4" w:space="0" w:color="auto"/>
            </w:tcBorders>
            <w:vAlign w:val="center"/>
          </w:tcPr>
          <w:p w14:paraId="1D49F93B" w14:textId="77777777" w:rsidR="000E39A1" w:rsidRPr="00743F68" w:rsidRDefault="000E39A1" w:rsidP="00A3755B">
            <w:pPr>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39EB1411"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0A6D9C88"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2A1AC468"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5FED89B2"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p>
        </w:tc>
        <w:tc>
          <w:tcPr>
            <w:tcW w:w="668" w:type="dxa"/>
            <w:tcBorders>
              <w:top w:val="nil"/>
              <w:left w:val="nil"/>
              <w:bottom w:val="single" w:sz="4" w:space="0" w:color="auto"/>
              <w:right w:val="single" w:sz="4" w:space="0" w:color="auto"/>
            </w:tcBorders>
            <w:vAlign w:val="center"/>
          </w:tcPr>
          <w:p w14:paraId="36C8492E" w14:textId="77777777" w:rsidR="000E39A1" w:rsidRPr="00743F68" w:rsidRDefault="000E39A1" w:rsidP="00A3755B">
            <w:pPr>
              <w:spacing w:line="320" w:lineRule="exact"/>
              <w:ind w:left="102"/>
              <w:jc w:val="center"/>
              <w:rPr>
                <w:rFonts w:ascii="仿宋_GB2312" w:eastAsia="仿宋_GB2312" w:hAnsi="宋体" w:cs="宋体" w:hint="eastAsia"/>
                <w:kern w:val="0"/>
                <w:szCs w:val="21"/>
              </w:rPr>
            </w:pPr>
          </w:p>
        </w:tc>
        <w:tc>
          <w:tcPr>
            <w:tcW w:w="668" w:type="dxa"/>
            <w:tcBorders>
              <w:top w:val="nil"/>
              <w:left w:val="nil"/>
              <w:bottom w:val="single" w:sz="4" w:space="0" w:color="auto"/>
              <w:right w:val="single" w:sz="4" w:space="0" w:color="auto"/>
            </w:tcBorders>
            <w:vAlign w:val="center"/>
          </w:tcPr>
          <w:p w14:paraId="3CAC498B"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388E3F8D"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4428C6D5"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6B60C593"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p>
        </w:tc>
        <w:tc>
          <w:tcPr>
            <w:tcW w:w="668" w:type="dxa"/>
            <w:tcBorders>
              <w:top w:val="nil"/>
              <w:left w:val="nil"/>
              <w:bottom w:val="single" w:sz="4" w:space="0" w:color="auto"/>
              <w:right w:val="single" w:sz="4" w:space="0" w:color="auto"/>
            </w:tcBorders>
            <w:vAlign w:val="center"/>
          </w:tcPr>
          <w:p w14:paraId="7A887D54" w14:textId="77777777" w:rsidR="000E39A1" w:rsidRPr="00743F68" w:rsidRDefault="000E39A1" w:rsidP="00A3755B">
            <w:pPr>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613CF321"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7A481D50"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3B998E95"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0CFFC22C"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p>
        </w:tc>
        <w:tc>
          <w:tcPr>
            <w:tcW w:w="668" w:type="dxa"/>
            <w:tcBorders>
              <w:top w:val="nil"/>
              <w:left w:val="nil"/>
              <w:bottom w:val="single" w:sz="4" w:space="0" w:color="auto"/>
              <w:right w:val="single" w:sz="4" w:space="0" w:color="auto"/>
            </w:tcBorders>
            <w:vAlign w:val="center"/>
          </w:tcPr>
          <w:p w14:paraId="4AC8D5DE" w14:textId="77777777" w:rsidR="000E39A1" w:rsidRPr="00743F68" w:rsidRDefault="000E39A1" w:rsidP="00A3755B">
            <w:pPr>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15C19538"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8" w:space="0" w:color="auto"/>
            </w:tcBorders>
            <w:vAlign w:val="center"/>
          </w:tcPr>
          <w:p w14:paraId="3E864A94"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r>
      <w:tr w:rsidR="000E39A1" w:rsidRPr="00743F68" w14:paraId="3ED329C6" w14:textId="77777777" w:rsidTr="00A3755B">
        <w:trPr>
          <w:trHeight w:val="1134"/>
          <w:jc w:val="center"/>
        </w:trPr>
        <w:tc>
          <w:tcPr>
            <w:tcW w:w="1670" w:type="dxa"/>
            <w:tcBorders>
              <w:top w:val="nil"/>
              <w:left w:val="single" w:sz="8" w:space="0" w:color="auto"/>
              <w:bottom w:val="single" w:sz="4" w:space="0" w:color="auto"/>
              <w:right w:val="single" w:sz="4" w:space="0" w:color="auto"/>
            </w:tcBorders>
            <w:vAlign w:val="center"/>
          </w:tcPr>
          <w:p w14:paraId="1B083BD9"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市民</w:t>
            </w:r>
          </w:p>
          <w:p w14:paraId="25ECA7C2"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中心</w:t>
            </w:r>
          </w:p>
        </w:tc>
        <w:tc>
          <w:tcPr>
            <w:tcW w:w="668" w:type="dxa"/>
            <w:tcBorders>
              <w:top w:val="nil"/>
              <w:left w:val="nil"/>
              <w:bottom w:val="single" w:sz="4" w:space="0" w:color="auto"/>
              <w:right w:val="single" w:sz="4" w:space="0" w:color="auto"/>
            </w:tcBorders>
            <w:vAlign w:val="center"/>
          </w:tcPr>
          <w:p w14:paraId="02EC9299"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48C0B83F"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2469195D"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p>
        </w:tc>
        <w:tc>
          <w:tcPr>
            <w:tcW w:w="668" w:type="dxa"/>
            <w:tcBorders>
              <w:top w:val="nil"/>
              <w:left w:val="nil"/>
              <w:bottom w:val="single" w:sz="4" w:space="0" w:color="auto"/>
              <w:right w:val="single" w:sz="4" w:space="0" w:color="auto"/>
            </w:tcBorders>
            <w:vAlign w:val="center"/>
          </w:tcPr>
          <w:p w14:paraId="6EFED269" w14:textId="77777777" w:rsidR="000E39A1" w:rsidRPr="00743F68" w:rsidRDefault="000E39A1" w:rsidP="00A3755B">
            <w:pPr>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40DAE6E1"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28D80C66"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0360638D"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23D7B812"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p>
        </w:tc>
        <w:tc>
          <w:tcPr>
            <w:tcW w:w="668" w:type="dxa"/>
            <w:tcBorders>
              <w:top w:val="nil"/>
              <w:left w:val="nil"/>
              <w:bottom w:val="single" w:sz="4" w:space="0" w:color="auto"/>
              <w:right w:val="single" w:sz="4" w:space="0" w:color="auto"/>
            </w:tcBorders>
            <w:vAlign w:val="center"/>
          </w:tcPr>
          <w:p w14:paraId="25BD4596" w14:textId="77777777" w:rsidR="000E39A1" w:rsidRPr="00743F68" w:rsidRDefault="000E39A1" w:rsidP="00A3755B">
            <w:pPr>
              <w:spacing w:line="320" w:lineRule="exact"/>
              <w:ind w:left="102"/>
              <w:jc w:val="center"/>
              <w:rPr>
                <w:rFonts w:ascii="仿宋_GB2312" w:eastAsia="仿宋_GB2312" w:hAnsi="宋体" w:cs="宋体" w:hint="eastAsia"/>
                <w:kern w:val="0"/>
                <w:szCs w:val="21"/>
              </w:rPr>
            </w:pPr>
          </w:p>
        </w:tc>
        <w:tc>
          <w:tcPr>
            <w:tcW w:w="668" w:type="dxa"/>
            <w:tcBorders>
              <w:top w:val="nil"/>
              <w:left w:val="nil"/>
              <w:bottom w:val="single" w:sz="4" w:space="0" w:color="auto"/>
              <w:right w:val="single" w:sz="4" w:space="0" w:color="auto"/>
            </w:tcBorders>
            <w:vAlign w:val="center"/>
          </w:tcPr>
          <w:p w14:paraId="69234410"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08F6F8FA"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05BA3629"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53BC843B"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p>
        </w:tc>
        <w:tc>
          <w:tcPr>
            <w:tcW w:w="668" w:type="dxa"/>
            <w:tcBorders>
              <w:top w:val="nil"/>
              <w:left w:val="nil"/>
              <w:bottom w:val="single" w:sz="4" w:space="0" w:color="auto"/>
              <w:right w:val="single" w:sz="4" w:space="0" w:color="auto"/>
            </w:tcBorders>
            <w:vAlign w:val="center"/>
          </w:tcPr>
          <w:p w14:paraId="0229B443" w14:textId="77777777" w:rsidR="000E39A1" w:rsidRPr="00743F68" w:rsidRDefault="000E39A1" w:rsidP="00A3755B">
            <w:pPr>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14F5263D"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1BC8B8F9"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7E6CE585"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32AE20F2"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p>
        </w:tc>
        <w:tc>
          <w:tcPr>
            <w:tcW w:w="668" w:type="dxa"/>
            <w:tcBorders>
              <w:top w:val="nil"/>
              <w:left w:val="nil"/>
              <w:bottom w:val="single" w:sz="4" w:space="0" w:color="auto"/>
              <w:right w:val="single" w:sz="4" w:space="0" w:color="auto"/>
            </w:tcBorders>
            <w:vAlign w:val="center"/>
          </w:tcPr>
          <w:p w14:paraId="5D32A0AE" w14:textId="77777777" w:rsidR="000E39A1" w:rsidRPr="00743F68" w:rsidRDefault="000E39A1" w:rsidP="00A3755B">
            <w:pPr>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4" w:space="0" w:color="auto"/>
            </w:tcBorders>
            <w:vAlign w:val="center"/>
          </w:tcPr>
          <w:p w14:paraId="7A4B18F6"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668" w:type="dxa"/>
            <w:tcBorders>
              <w:top w:val="nil"/>
              <w:left w:val="nil"/>
              <w:bottom w:val="single" w:sz="4" w:space="0" w:color="auto"/>
              <w:right w:val="single" w:sz="8" w:space="0" w:color="auto"/>
            </w:tcBorders>
            <w:vAlign w:val="center"/>
          </w:tcPr>
          <w:p w14:paraId="2E0988D5"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r>
    </w:tbl>
    <w:p w14:paraId="45F654F7" w14:textId="77777777" w:rsidR="000E39A1" w:rsidRPr="00743F68" w:rsidRDefault="000E39A1" w:rsidP="000E39A1"/>
    <w:p w14:paraId="16265EE0" w14:textId="77777777" w:rsidR="000E39A1" w:rsidRPr="00743F68" w:rsidRDefault="000E39A1" w:rsidP="000E39A1"/>
    <w:p w14:paraId="5912745E" w14:textId="77777777" w:rsidR="000E39A1" w:rsidRPr="00743F68" w:rsidRDefault="000E39A1" w:rsidP="000E39A1"/>
    <w:p w14:paraId="34070E72" w14:textId="77777777" w:rsidR="000E39A1" w:rsidRPr="00743F68" w:rsidRDefault="000E39A1" w:rsidP="000E39A1"/>
    <w:p w14:paraId="0DC1EC28" w14:textId="77777777" w:rsidR="000E39A1" w:rsidRPr="00743F68" w:rsidRDefault="000E39A1" w:rsidP="000E39A1"/>
    <w:p w14:paraId="638D6B9C" w14:textId="77777777" w:rsidR="000E39A1" w:rsidRPr="00743F68" w:rsidRDefault="000E39A1" w:rsidP="000E39A1"/>
    <w:p w14:paraId="43661889" w14:textId="77777777" w:rsidR="000E39A1" w:rsidRPr="00743F68" w:rsidRDefault="000E39A1" w:rsidP="000E39A1"/>
    <w:tbl>
      <w:tblPr>
        <w:tblW w:w="15868" w:type="dxa"/>
        <w:jc w:val="center"/>
        <w:tblLayout w:type="fixed"/>
        <w:tblLook w:val="04A0" w:firstRow="1" w:lastRow="0" w:firstColumn="1" w:lastColumn="0" w:noHBand="0" w:noVBand="1"/>
      </w:tblPr>
      <w:tblGrid>
        <w:gridCol w:w="636"/>
        <w:gridCol w:w="952"/>
        <w:gridCol w:w="952"/>
        <w:gridCol w:w="952"/>
        <w:gridCol w:w="952"/>
        <w:gridCol w:w="952"/>
        <w:gridCol w:w="952"/>
        <w:gridCol w:w="952"/>
        <w:gridCol w:w="952"/>
        <w:gridCol w:w="952"/>
        <w:gridCol w:w="952"/>
        <w:gridCol w:w="952"/>
        <w:gridCol w:w="952"/>
        <w:gridCol w:w="952"/>
        <w:gridCol w:w="952"/>
        <w:gridCol w:w="952"/>
        <w:gridCol w:w="952"/>
      </w:tblGrid>
      <w:tr w:rsidR="000E39A1" w:rsidRPr="00743F68" w14:paraId="1FFDEB27" w14:textId="77777777" w:rsidTr="00A3755B">
        <w:trPr>
          <w:trHeight w:val="823"/>
          <w:jc w:val="center"/>
        </w:trPr>
        <w:tc>
          <w:tcPr>
            <w:tcW w:w="15868" w:type="dxa"/>
            <w:gridSpan w:val="17"/>
            <w:tcBorders>
              <w:top w:val="single" w:sz="8" w:space="0" w:color="auto"/>
              <w:left w:val="single" w:sz="8" w:space="0" w:color="auto"/>
              <w:bottom w:val="single" w:sz="4" w:space="0" w:color="auto"/>
              <w:right w:val="single" w:sz="8" w:space="0" w:color="000000"/>
            </w:tcBorders>
            <w:noWrap/>
            <w:vAlign w:val="center"/>
          </w:tcPr>
          <w:p w14:paraId="3EC829F1" w14:textId="77777777" w:rsidR="000E39A1" w:rsidRPr="00743F68" w:rsidRDefault="000E39A1" w:rsidP="00A3755B">
            <w:pPr>
              <w:widowControl/>
              <w:spacing w:line="320" w:lineRule="exact"/>
              <w:jc w:val="center"/>
              <w:rPr>
                <w:rFonts w:ascii="华文中宋" w:eastAsia="华文中宋" w:hAnsi="华文中宋" w:cs="宋体" w:hint="eastAsia"/>
                <w:kern w:val="0"/>
                <w:szCs w:val="21"/>
              </w:rPr>
            </w:pPr>
            <w:r w:rsidRPr="00743F68">
              <w:rPr>
                <w:rFonts w:ascii="华文中宋" w:eastAsia="华文中宋" w:hAnsi="华文中宋" w:cs="宋体"/>
                <w:kern w:val="0"/>
                <w:szCs w:val="21"/>
              </w:rPr>
              <w:t>XXX物业服务满意度测评表</w:t>
            </w:r>
          </w:p>
        </w:tc>
      </w:tr>
      <w:tr w:rsidR="000E39A1" w:rsidRPr="00743F68" w14:paraId="1EA7E7DA" w14:textId="77777777" w:rsidTr="00A3755B">
        <w:trPr>
          <w:trHeight w:val="885"/>
          <w:jc w:val="center"/>
        </w:trPr>
        <w:tc>
          <w:tcPr>
            <w:tcW w:w="15868" w:type="dxa"/>
            <w:gridSpan w:val="17"/>
            <w:tcBorders>
              <w:top w:val="single" w:sz="4" w:space="0" w:color="auto"/>
              <w:left w:val="single" w:sz="8" w:space="0" w:color="auto"/>
              <w:bottom w:val="single" w:sz="4" w:space="0" w:color="auto"/>
              <w:right w:val="single" w:sz="8" w:space="0" w:color="000000"/>
            </w:tcBorders>
            <w:noWrap/>
            <w:vAlign w:val="center"/>
          </w:tcPr>
          <w:p w14:paraId="6B330085" w14:textId="77777777" w:rsidR="000E39A1" w:rsidRPr="00743F68" w:rsidRDefault="000E39A1" w:rsidP="00A3755B">
            <w:pPr>
              <w:widowControl/>
              <w:spacing w:line="320" w:lineRule="exact"/>
              <w:jc w:val="left"/>
              <w:rPr>
                <w:rFonts w:ascii="黑体" w:eastAsia="黑体" w:hAnsi="黑体" w:cs="宋体" w:hint="eastAsia"/>
                <w:kern w:val="0"/>
                <w:szCs w:val="21"/>
              </w:rPr>
            </w:pPr>
            <w:r w:rsidRPr="00743F68">
              <w:rPr>
                <w:rFonts w:ascii="黑体" w:eastAsia="黑体" w:hAnsi="黑体" w:cs="宋体"/>
                <w:kern w:val="0"/>
                <w:szCs w:val="21"/>
              </w:rPr>
              <w:t>一、测评状况统计测评单位：</w:t>
            </w:r>
          </w:p>
        </w:tc>
      </w:tr>
      <w:tr w:rsidR="000E39A1" w:rsidRPr="00743F68" w14:paraId="7C334CD7" w14:textId="77777777" w:rsidTr="00A3755B">
        <w:trPr>
          <w:trHeight w:val="835"/>
          <w:jc w:val="center"/>
        </w:trPr>
        <w:tc>
          <w:tcPr>
            <w:tcW w:w="636" w:type="dxa"/>
            <w:vMerge w:val="restart"/>
            <w:tcBorders>
              <w:top w:val="nil"/>
              <w:left w:val="single" w:sz="8" w:space="0" w:color="auto"/>
              <w:bottom w:val="single" w:sz="4" w:space="0" w:color="auto"/>
              <w:right w:val="single" w:sz="4" w:space="0" w:color="auto"/>
            </w:tcBorders>
            <w:vAlign w:val="center"/>
          </w:tcPr>
          <w:p w14:paraId="2A7661A6"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物业</w:t>
            </w:r>
          </w:p>
          <w:p w14:paraId="1A8CF3C6"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名称</w:t>
            </w:r>
          </w:p>
        </w:tc>
        <w:tc>
          <w:tcPr>
            <w:tcW w:w="15232" w:type="dxa"/>
            <w:gridSpan w:val="16"/>
            <w:tcBorders>
              <w:top w:val="single" w:sz="4" w:space="0" w:color="auto"/>
              <w:left w:val="nil"/>
              <w:bottom w:val="single" w:sz="4" w:space="0" w:color="auto"/>
              <w:right w:val="single" w:sz="8" w:space="0" w:color="000000"/>
            </w:tcBorders>
            <w:vAlign w:val="center"/>
          </w:tcPr>
          <w:p w14:paraId="2C70BDEF" w14:textId="77777777" w:rsidR="000E39A1" w:rsidRPr="00743F68" w:rsidRDefault="000E39A1" w:rsidP="00A3755B">
            <w:pPr>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评议状况</w:t>
            </w:r>
          </w:p>
        </w:tc>
      </w:tr>
      <w:tr w:rsidR="000E39A1" w:rsidRPr="00743F68" w14:paraId="09CB4B42" w14:textId="77777777" w:rsidTr="00A3755B">
        <w:trPr>
          <w:trHeight w:val="623"/>
          <w:jc w:val="center"/>
        </w:trPr>
        <w:tc>
          <w:tcPr>
            <w:tcW w:w="636" w:type="dxa"/>
            <w:vMerge/>
            <w:tcBorders>
              <w:top w:val="nil"/>
              <w:left w:val="single" w:sz="8" w:space="0" w:color="auto"/>
              <w:bottom w:val="single" w:sz="4" w:space="0" w:color="auto"/>
              <w:right w:val="single" w:sz="4" w:space="0" w:color="auto"/>
            </w:tcBorders>
            <w:vAlign w:val="center"/>
          </w:tcPr>
          <w:p w14:paraId="5717DE32" w14:textId="77777777" w:rsidR="000E39A1" w:rsidRPr="00743F68" w:rsidRDefault="000E39A1" w:rsidP="00A3755B">
            <w:pPr>
              <w:widowControl/>
              <w:spacing w:line="320" w:lineRule="exact"/>
              <w:jc w:val="left"/>
              <w:rPr>
                <w:rFonts w:ascii="仿宋_GB2312" w:eastAsia="仿宋_GB2312" w:hAnsi="宋体" w:cs="宋体" w:hint="eastAsia"/>
                <w:kern w:val="0"/>
                <w:szCs w:val="21"/>
              </w:rPr>
            </w:pPr>
          </w:p>
        </w:tc>
        <w:tc>
          <w:tcPr>
            <w:tcW w:w="4760" w:type="dxa"/>
            <w:gridSpan w:val="5"/>
            <w:tcBorders>
              <w:top w:val="single" w:sz="4" w:space="0" w:color="auto"/>
              <w:left w:val="nil"/>
              <w:bottom w:val="single" w:sz="4" w:space="0" w:color="auto"/>
              <w:right w:val="single" w:sz="4" w:space="0" w:color="auto"/>
            </w:tcBorders>
            <w:vAlign w:val="center"/>
          </w:tcPr>
          <w:p w14:paraId="49B41B60"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卫生保洁（35分）</w:t>
            </w:r>
          </w:p>
        </w:tc>
        <w:tc>
          <w:tcPr>
            <w:tcW w:w="4760" w:type="dxa"/>
            <w:gridSpan w:val="5"/>
            <w:tcBorders>
              <w:top w:val="single" w:sz="4" w:space="0" w:color="auto"/>
              <w:left w:val="nil"/>
              <w:bottom w:val="single" w:sz="4" w:space="0" w:color="auto"/>
              <w:right w:val="single" w:sz="4" w:space="0" w:color="auto"/>
            </w:tcBorders>
            <w:vAlign w:val="center"/>
          </w:tcPr>
          <w:p w14:paraId="1D8B0B58"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日常设施设备维护（35分）</w:t>
            </w:r>
          </w:p>
        </w:tc>
        <w:tc>
          <w:tcPr>
            <w:tcW w:w="4760" w:type="dxa"/>
            <w:gridSpan w:val="5"/>
            <w:tcBorders>
              <w:top w:val="single" w:sz="4" w:space="0" w:color="auto"/>
              <w:left w:val="nil"/>
              <w:bottom w:val="single" w:sz="4" w:space="0" w:color="auto"/>
              <w:right w:val="single" w:sz="4" w:space="0" w:color="auto"/>
            </w:tcBorders>
            <w:vAlign w:val="center"/>
          </w:tcPr>
          <w:p w14:paraId="7A3EDDCC"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保安服务（30分）</w:t>
            </w:r>
          </w:p>
        </w:tc>
        <w:tc>
          <w:tcPr>
            <w:tcW w:w="952" w:type="dxa"/>
            <w:vMerge w:val="restart"/>
            <w:tcBorders>
              <w:top w:val="nil"/>
              <w:left w:val="single" w:sz="4" w:space="0" w:color="auto"/>
              <w:bottom w:val="single" w:sz="4" w:space="0" w:color="auto"/>
              <w:right w:val="single" w:sz="8" w:space="0" w:color="auto"/>
            </w:tcBorders>
            <w:vAlign w:val="center"/>
          </w:tcPr>
          <w:p w14:paraId="58CFC91A"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得分</w:t>
            </w:r>
          </w:p>
          <w:p w14:paraId="3662DD29"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情况</w:t>
            </w:r>
          </w:p>
        </w:tc>
      </w:tr>
      <w:tr w:rsidR="000E39A1" w:rsidRPr="00743F68" w14:paraId="1FA3B0E5" w14:textId="77777777" w:rsidTr="00A3755B">
        <w:trPr>
          <w:trHeight w:val="1380"/>
          <w:jc w:val="center"/>
        </w:trPr>
        <w:tc>
          <w:tcPr>
            <w:tcW w:w="636" w:type="dxa"/>
            <w:vMerge/>
            <w:tcBorders>
              <w:top w:val="nil"/>
              <w:left w:val="single" w:sz="8" w:space="0" w:color="auto"/>
              <w:bottom w:val="single" w:sz="4" w:space="0" w:color="auto"/>
              <w:right w:val="single" w:sz="4" w:space="0" w:color="auto"/>
            </w:tcBorders>
            <w:vAlign w:val="center"/>
          </w:tcPr>
          <w:p w14:paraId="5712E2E4" w14:textId="77777777" w:rsidR="000E39A1" w:rsidRPr="00743F68" w:rsidRDefault="000E39A1" w:rsidP="00A3755B">
            <w:pPr>
              <w:widowControl/>
              <w:spacing w:line="320" w:lineRule="exact"/>
              <w:jc w:val="left"/>
              <w:rPr>
                <w:rFonts w:ascii="仿宋_GB2312" w:eastAsia="仿宋_GB2312" w:hAnsi="宋体" w:cs="宋体" w:hint="eastAsia"/>
                <w:kern w:val="0"/>
                <w:szCs w:val="21"/>
              </w:rPr>
            </w:pPr>
          </w:p>
        </w:tc>
        <w:tc>
          <w:tcPr>
            <w:tcW w:w="952" w:type="dxa"/>
            <w:tcBorders>
              <w:top w:val="nil"/>
              <w:left w:val="nil"/>
              <w:bottom w:val="single" w:sz="4" w:space="0" w:color="auto"/>
              <w:right w:val="single" w:sz="4" w:space="0" w:color="auto"/>
            </w:tcBorders>
            <w:vAlign w:val="center"/>
          </w:tcPr>
          <w:p w14:paraId="0A971C59"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非常</w:t>
            </w:r>
          </w:p>
          <w:p w14:paraId="62273BCD"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满意</w:t>
            </w:r>
          </w:p>
          <w:p w14:paraId="162E0D87"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（35分）</w:t>
            </w:r>
          </w:p>
        </w:tc>
        <w:tc>
          <w:tcPr>
            <w:tcW w:w="952" w:type="dxa"/>
            <w:tcBorders>
              <w:top w:val="nil"/>
              <w:left w:val="nil"/>
              <w:bottom w:val="single" w:sz="4" w:space="0" w:color="auto"/>
              <w:right w:val="single" w:sz="4" w:space="0" w:color="auto"/>
            </w:tcBorders>
            <w:vAlign w:val="center"/>
          </w:tcPr>
          <w:p w14:paraId="7FC9B6A7"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满意</w:t>
            </w:r>
          </w:p>
          <w:p w14:paraId="787110DC"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（30分）</w:t>
            </w:r>
          </w:p>
        </w:tc>
        <w:tc>
          <w:tcPr>
            <w:tcW w:w="952" w:type="dxa"/>
            <w:tcBorders>
              <w:top w:val="nil"/>
              <w:left w:val="nil"/>
              <w:bottom w:val="single" w:sz="4" w:space="0" w:color="auto"/>
              <w:right w:val="single" w:sz="4" w:space="0" w:color="auto"/>
            </w:tcBorders>
            <w:vAlign w:val="center"/>
          </w:tcPr>
          <w:p w14:paraId="24A0D337"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基本</w:t>
            </w:r>
          </w:p>
          <w:p w14:paraId="48D3B23B"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满意</w:t>
            </w:r>
          </w:p>
          <w:p w14:paraId="7C6965AF"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（25分）</w:t>
            </w:r>
          </w:p>
        </w:tc>
        <w:tc>
          <w:tcPr>
            <w:tcW w:w="952" w:type="dxa"/>
            <w:tcBorders>
              <w:top w:val="nil"/>
              <w:left w:val="nil"/>
              <w:bottom w:val="single" w:sz="4" w:space="0" w:color="auto"/>
              <w:right w:val="single" w:sz="4" w:space="0" w:color="auto"/>
            </w:tcBorders>
            <w:vAlign w:val="center"/>
          </w:tcPr>
          <w:p w14:paraId="726EEC1F"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一般</w:t>
            </w:r>
          </w:p>
          <w:p w14:paraId="246563B7"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（20分）</w:t>
            </w:r>
          </w:p>
        </w:tc>
        <w:tc>
          <w:tcPr>
            <w:tcW w:w="952" w:type="dxa"/>
            <w:tcBorders>
              <w:top w:val="nil"/>
              <w:left w:val="nil"/>
              <w:bottom w:val="single" w:sz="4" w:space="0" w:color="auto"/>
              <w:right w:val="single" w:sz="4" w:space="0" w:color="auto"/>
            </w:tcBorders>
            <w:vAlign w:val="center"/>
          </w:tcPr>
          <w:p w14:paraId="60AF2019"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不满意</w:t>
            </w:r>
          </w:p>
          <w:p w14:paraId="396F36E6"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（15分）</w:t>
            </w:r>
          </w:p>
        </w:tc>
        <w:tc>
          <w:tcPr>
            <w:tcW w:w="952" w:type="dxa"/>
            <w:tcBorders>
              <w:top w:val="nil"/>
              <w:left w:val="nil"/>
              <w:bottom w:val="single" w:sz="4" w:space="0" w:color="auto"/>
              <w:right w:val="single" w:sz="4" w:space="0" w:color="auto"/>
            </w:tcBorders>
            <w:vAlign w:val="center"/>
          </w:tcPr>
          <w:p w14:paraId="7A99EAE5"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非常</w:t>
            </w:r>
          </w:p>
          <w:p w14:paraId="7DD54F1F"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满意</w:t>
            </w:r>
          </w:p>
          <w:p w14:paraId="7B4942E2"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（35分）</w:t>
            </w:r>
          </w:p>
        </w:tc>
        <w:tc>
          <w:tcPr>
            <w:tcW w:w="952" w:type="dxa"/>
            <w:tcBorders>
              <w:top w:val="nil"/>
              <w:left w:val="nil"/>
              <w:bottom w:val="single" w:sz="4" w:space="0" w:color="auto"/>
              <w:right w:val="single" w:sz="4" w:space="0" w:color="auto"/>
            </w:tcBorders>
            <w:vAlign w:val="center"/>
          </w:tcPr>
          <w:p w14:paraId="4497C439"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满意</w:t>
            </w:r>
          </w:p>
          <w:p w14:paraId="0D4F9CBF"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（30分）</w:t>
            </w:r>
          </w:p>
        </w:tc>
        <w:tc>
          <w:tcPr>
            <w:tcW w:w="952" w:type="dxa"/>
            <w:tcBorders>
              <w:top w:val="nil"/>
              <w:left w:val="nil"/>
              <w:bottom w:val="single" w:sz="4" w:space="0" w:color="auto"/>
              <w:right w:val="single" w:sz="4" w:space="0" w:color="auto"/>
            </w:tcBorders>
            <w:vAlign w:val="center"/>
          </w:tcPr>
          <w:p w14:paraId="423CFD4A"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基本</w:t>
            </w:r>
          </w:p>
          <w:p w14:paraId="38CDD8AC"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满意</w:t>
            </w:r>
          </w:p>
          <w:p w14:paraId="4BFE21B0"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（25分）</w:t>
            </w:r>
          </w:p>
        </w:tc>
        <w:tc>
          <w:tcPr>
            <w:tcW w:w="952" w:type="dxa"/>
            <w:tcBorders>
              <w:top w:val="nil"/>
              <w:left w:val="nil"/>
              <w:bottom w:val="single" w:sz="4" w:space="0" w:color="auto"/>
              <w:right w:val="single" w:sz="4" w:space="0" w:color="auto"/>
            </w:tcBorders>
            <w:vAlign w:val="center"/>
          </w:tcPr>
          <w:p w14:paraId="6F5F49A8"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一般</w:t>
            </w:r>
          </w:p>
          <w:p w14:paraId="3599A160"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（20份）</w:t>
            </w:r>
          </w:p>
        </w:tc>
        <w:tc>
          <w:tcPr>
            <w:tcW w:w="952" w:type="dxa"/>
            <w:tcBorders>
              <w:top w:val="nil"/>
              <w:left w:val="nil"/>
              <w:bottom w:val="single" w:sz="4" w:space="0" w:color="auto"/>
              <w:right w:val="single" w:sz="4" w:space="0" w:color="auto"/>
            </w:tcBorders>
            <w:vAlign w:val="center"/>
          </w:tcPr>
          <w:p w14:paraId="61D0B6B7"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不满意</w:t>
            </w:r>
          </w:p>
          <w:p w14:paraId="1EFE7854"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（15分）</w:t>
            </w:r>
          </w:p>
        </w:tc>
        <w:tc>
          <w:tcPr>
            <w:tcW w:w="952" w:type="dxa"/>
            <w:tcBorders>
              <w:top w:val="nil"/>
              <w:left w:val="nil"/>
              <w:bottom w:val="single" w:sz="4" w:space="0" w:color="auto"/>
              <w:right w:val="single" w:sz="4" w:space="0" w:color="auto"/>
            </w:tcBorders>
            <w:vAlign w:val="center"/>
          </w:tcPr>
          <w:p w14:paraId="235AECEF"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非常</w:t>
            </w:r>
          </w:p>
          <w:p w14:paraId="72404C10"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满意</w:t>
            </w:r>
          </w:p>
          <w:p w14:paraId="27B2E758"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（30分）</w:t>
            </w:r>
          </w:p>
        </w:tc>
        <w:tc>
          <w:tcPr>
            <w:tcW w:w="952" w:type="dxa"/>
            <w:tcBorders>
              <w:top w:val="nil"/>
              <w:left w:val="nil"/>
              <w:bottom w:val="single" w:sz="4" w:space="0" w:color="auto"/>
              <w:right w:val="single" w:sz="4" w:space="0" w:color="auto"/>
            </w:tcBorders>
            <w:vAlign w:val="center"/>
          </w:tcPr>
          <w:p w14:paraId="1561D33E"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满意</w:t>
            </w:r>
          </w:p>
          <w:p w14:paraId="64F1B4CF"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（25分）</w:t>
            </w:r>
          </w:p>
        </w:tc>
        <w:tc>
          <w:tcPr>
            <w:tcW w:w="952" w:type="dxa"/>
            <w:tcBorders>
              <w:top w:val="nil"/>
              <w:left w:val="nil"/>
              <w:bottom w:val="single" w:sz="4" w:space="0" w:color="auto"/>
              <w:right w:val="single" w:sz="4" w:space="0" w:color="auto"/>
            </w:tcBorders>
            <w:vAlign w:val="center"/>
          </w:tcPr>
          <w:p w14:paraId="27B24763"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基本</w:t>
            </w:r>
          </w:p>
          <w:p w14:paraId="7D6960CD"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满意</w:t>
            </w:r>
          </w:p>
          <w:p w14:paraId="4EB38F62"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（20分）</w:t>
            </w:r>
          </w:p>
        </w:tc>
        <w:tc>
          <w:tcPr>
            <w:tcW w:w="952" w:type="dxa"/>
            <w:tcBorders>
              <w:top w:val="nil"/>
              <w:left w:val="nil"/>
              <w:bottom w:val="single" w:sz="4" w:space="0" w:color="auto"/>
              <w:right w:val="single" w:sz="4" w:space="0" w:color="auto"/>
            </w:tcBorders>
            <w:vAlign w:val="center"/>
          </w:tcPr>
          <w:p w14:paraId="599086A1"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一般</w:t>
            </w:r>
          </w:p>
          <w:p w14:paraId="1889BB23"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（15分）</w:t>
            </w:r>
          </w:p>
        </w:tc>
        <w:tc>
          <w:tcPr>
            <w:tcW w:w="952" w:type="dxa"/>
            <w:tcBorders>
              <w:top w:val="nil"/>
              <w:left w:val="nil"/>
              <w:bottom w:val="single" w:sz="4" w:space="0" w:color="auto"/>
              <w:right w:val="single" w:sz="4" w:space="0" w:color="auto"/>
            </w:tcBorders>
            <w:vAlign w:val="center"/>
          </w:tcPr>
          <w:p w14:paraId="76DCEFB9"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不满意</w:t>
            </w:r>
          </w:p>
          <w:p w14:paraId="14E58D63"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（10分）</w:t>
            </w:r>
          </w:p>
        </w:tc>
        <w:tc>
          <w:tcPr>
            <w:tcW w:w="952" w:type="dxa"/>
            <w:vMerge/>
            <w:tcBorders>
              <w:top w:val="nil"/>
              <w:left w:val="single" w:sz="4" w:space="0" w:color="auto"/>
              <w:bottom w:val="single" w:sz="4" w:space="0" w:color="auto"/>
              <w:right w:val="single" w:sz="8" w:space="0" w:color="auto"/>
            </w:tcBorders>
            <w:vAlign w:val="center"/>
          </w:tcPr>
          <w:p w14:paraId="456DC823" w14:textId="77777777" w:rsidR="000E39A1" w:rsidRPr="00743F68" w:rsidRDefault="000E39A1" w:rsidP="00A3755B">
            <w:pPr>
              <w:widowControl/>
              <w:spacing w:line="320" w:lineRule="exact"/>
              <w:jc w:val="left"/>
              <w:rPr>
                <w:rFonts w:ascii="仿宋_GB2312" w:eastAsia="仿宋_GB2312" w:hAnsi="宋体" w:cs="宋体" w:hint="eastAsia"/>
                <w:kern w:val="0"/>
                <w:szCs w:val="21"/>
              </w:rPr>
            </w:pPr>
          </w:p>
        </w:tc>
      </w:tr>
      <w:tr w:rsidR="000E39A1" w:rsidRPr="00743F68" w14:paraId="1087E742" w14:textId="77777777" w:rsidTr="00A3755B">
        <w:trPr>
          <w:trHeight w:val="1134"/>
          <w:jc w:val="center"/>
        </w:trPr>
        <w:tc>
          <w:tcPr>
            <w:tcW w:w="636" w:type="dxa"/>
            <w:tcBorders>
              <w:top w:val="nil"/>
              <w:left w:val="single" w:sz="8" w:space="0" w:color="auto"/>
              <w:bottom w:val="single" w:sz="4" w:space="0" w:color="auto"/>
              <w:right w:val="single" w:sz="4" w:space="0" w:color="auto"/>
            </w:tcBorders>
            <w:vAlign w:val="center"/>
          </w:tcPr>
          <w:p w14:paraId="65C61449"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城运</w:t>
            </w:r>
          </w:p>
          <w:p w14:paraId="7B051F37"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中心</w:t>
            </w:r>
          </w:p>
        </w:tc>
        <w:tc>
          <w:tcPr>
            <w:tcW w:w="952" w:type="dxa"/>
            <w:tcBorders>
              <w:top w:val="nil"/>
              <w:left w:val="nil"/>
              <w:bottom w:val="single" w:sz="4" w:space="0" w:color="auto"/>
              <w:right w:val="single" w:sz="4" w:space="0" w:color="auto"/>
            </w:tcBorders>
            <w:vAlign w:val="center"/>
          </w:tcPr>
          <w:p w14:paraId="0E8B7400"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952" w:type="dxa"/>
            <w:tcBorders>
              <w:top w:val="nil"/>
              <w:left w:val="nil"/>
              <w:bottom w:val="single" w:sz="4" w:space="0" w:color="auto"/>
              <w:right w:val="single" w:sz="4" w:space="0" w:color="auto"/>
            </w:tcBorders>
            <w:vAlign w:val="center"/>
          </w:tcPr>
          <w:p w14:paraId="16EDD096"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952" w:type="dxa"/>
            <w:tcBorders>
              <w:top w:val="nil"/>
              <w:left w:val="nil"/>
              <w:bottom w:val="single" w:sz="4" w:space="0" w:color="auto"/>
              <w:right w:val="single" w:sz="4" w:space="0" w:color="auto"/>
            </w:tcBorders>
            <w:vAlign w:val="center"/>
          </w:tcPr>
          <w:p w14:paraId="3C67C0E4"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p>
        </w:tc>
        <w:tc>
          <w:tcPr>
            <w:tcW w:w="952" w:type="dxa"/>
            <w:tcBorders>
              <w:top w:val="nil"/>
              <w:left w:val="nil"/>
              <w:bottom w:val="single" w:sz="4" w:space="0" w:color="auto"/>
              <w:right w:val="single" w:sz="4" w:space="0" w:color="auto"/>
            </w:tcBorders>
            <w:vAlign w:val="center"/>
          </w:tcPr>
          <w:p w14:paraId="735FBFB8" w14:textId="77777777" w:rsidR="000E39A1" w:rsidRPr="00743F68" w:rsidRDefault="000E39A1" w:rsidP="00A3755B">
            <w:pPr>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952" w:type="dxa"/>
            <w:tcBorders>
              <w:top w:val="nil"/>
              <w:left w:val="nil"/>
              <w:bottom w:val="single" w:sz="4" w:space="0" w:color="auto"/>
              <w:right w:val="single" w:sz="4" w:space="0" w:color="auto"/>
            </w:tcBorders>
            <w:vAlign w:val="center"/>
          </w:tcPr>
          <w:p w14:paraId="3B4AEE54"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952" w:type="dxa"/>
            <w:tcBorders>
              <w:top w:val="nil"/>
              <w:left w:val="nil"/>
              <w:bottom w:val="single" w:sz="4" w:space="0" w:color="auto"/>
              <w:right w:val="single" w:sz="4" w:space="0" w:color="auto"/>
            </w:tcBorders>
            <w:vAlign w:val="center"/>
          </w:tcPr>
          <w:p w14:paraId="44A5E95A"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952" w:type="dxa"/>
            <w:tcBorders>
              <w:top w:val="nil"/>
              <w:left w:val="nil"/>
              <w:bottom w:val="single" w:sz="4" w:space="0" w:color="auto"/>
              <w:right w:val="single" w:sz="4" w:space="0" w:color="auto"/>
            </w:tcBorders>
            <w:vAlign w:val="center"/>
          </w:tcPr>
          <w:p w14:paraId="2BF5FD8F"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952" w:type="dxa"/>
            <w:tcBorders>
              <w:top w:val="nil"/>
              <w:left w:val="nil"/>
              <w:bottom w:val="single" w:sz="4" w:space="0" w:color="auto"/>
              <w:right w:val="single" w:sz="4" w:space="0" w:color="auto"/>
            </w:tcBorders>
            <w:vAlign w:val="center"/>
          </w:tcPr>
          <w:p w14:paraId="170D24F4"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p>
        </w:tc>
        <w:tc>
          <w:tcPr>
            <w:tcW w:w="952" w:type="dxa"/>
            <w:tcBorders>
              <w:top w:val="nil"/>
              <w:left w:val="nil"/>
              <w:bottom w:val="single" w:sz="4" w:space="0" w:color="auto"/>
              <w:right w:val="single" w:sz="4" w:space="0" w:color="auto"/>
            </w:tcBorders>
            <w:vAlign w:val="center"/>
          </w:tcPr>
          <w:p w14:paraId="6E4F5B7C" w14:textId="77777777" w:rsidR="000E39A1" w:rsidRPr="00743F68" w:rsidRDefault="000E39A1" w:rsidP="00A3755B">
            <w:pPr>
              <w:spacing w:line="320" w:lineRule="exact"/>
              <w:ind w:left="102"/>
              <w:jc w:val="center"/>
              <w:rPr>
                <w:rFonts w:ascii="仿宋_GB2312" w:eastAsia="仿宋_GB2312" w:hAnsi="宋体" w:cs="宋体" w:hint="eastAsia"/>
                <w:kern w:val="0"/>
                <w:szCs w:val="21"/>
              </w:rPr>
            </w:pPr>
          </w:p>
        </w:tc>
        <w:tc>
          <w:tcPr>
            <w:tcW w:w="952" w:type="dxa"/>
            <w:tcBorders>
              <w:top w:val="nil"/>
              <w:left w:val="nil"/>
              <w:bottom w:val="single" w:sz="4" w:space="0" w:color="auto"/>
              <w:right w:val="single" w:sz="4" w:space="0" w:color="auto"/>
            </w:tcBorders>
            <w:vAlign w:val="center"/>
          </w:tcPr>
          <w:p w14:paraId="7575A2BF"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952" w:type="dxa"/>
            <w:tcBorders>
              <w:top w:val="nil"/>
              <w:left w:val="nil"/>
              <w:bottom w:val="single" w:sz="4" w:space="0" w:color="auto"/>
              <w:right w:val="single" w:sz="4" w:space="0" w:color="auto"/>
            </w:tcBorders>
            <w:vAlign w:val="center"/>
          </w:tcPr>
          <w:p w14:paraId="3CF17F95"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952" w:type="dxa"/>
            <w:tcBorders>
              <w:top w:val="nil"/>
              <w:left w:val="nil"/>
              <w:bottom w:val="single" w:sz="4" w:space="0" w:color="auto"/>
              <w:right w:val="single" w:sz="4" w:space="0" w:color="auto"/>
            </w:tcBorders>
            <w:vAlign w:val="center"/>
          </w:tcPr>
          <w:p w14:paraId="17B85D42"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952" w:type="dxa"/>
            <w:tcBorders>
              <w:top w:val="nil"/>
              <w:left w:val="nil"/>
              <w:bottom w:val="single" w:sz="4" w:space="0" w:color="auto"/>
              <w:right w:val="single" w:sz="4" w:space="0" w:color="auto"/>
            </w:tcBorders>
            <w:vAlign w:val="center"/>
          </w:tcPr>
          <w:p w14:paraId="16DE768F"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p>
        </w:tc>
        <w:tc>
          <w:tcPr>
            <w:tcW w:w="952" w:type="dxa"/>
            <w:tcBorders>
              <w:top w:val="nil"/>
              <w:left w:val="nil"/>
              <w:bottom w:val="single" w:sz="4" w:space="0" w:color="auto"/>
              <w:right w:val="single" w:sz="4" w:space="0" w:color="auto"/>
            </w:tcBorders>
            <w:vAlign w:val="center"/>
          </w:tcPr>
          <w:p w14:paraId="6F770DA9" w14:textId="77777777" w:rsidR="000E39A1" w:rsidRPr="00743F68" w:rsidRDefault="000E39A1" w:rsidP="00A3755B">
            <w:pPr>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952" w:type="dxa"/>
            <w:tcBorders>
              <w:top w:val="nil"/>
              <w:left w:val="nil"/>
              <w:bottom w:val="single" w:sz="4" w:space="0" w:color="auto"/>
              <w:right w:val="single" w:sz="4" w:space="0" w:color="auto"/>
            </w:tcBorders>
            <w:vAlign w:val="center"/>
          </w:tcPr>
          <w:p w14:paraId="4553F1B3"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r w:rsidRPr="00743F68">
              <w:rPr>
                <w:rFonts w:ascii="仿宋_GB2312" w:eastAsia="仿宋_GB2312" w:hAnsi="宋体" w:cs="宋体"/>
                <w:kern w:val="0"/>
                <w:szCs w:val="21"/>
              </w:rPr>
              <w:t xml:space="preserve">　</w:t>
            </w:r>
          </w:p>
        </w:tc>
        <w:tc>
          <w:tcPr>
            <w:tcW w:w="952" w:type="dxa"/>
            <w:tcBorders>
              <w:top w:val="nil"/>
              <w:left w:val="nil"/>
              <w:bottom w:val="single" w:sz="4" w:space="0" w:color="auto"/>
              <w:right w:val="single" w:sz="8" w:space="0" w:color="auto"/>
            </w:tcBorders>
            <w:vAlign w:val="center"/>
          </w:tcPr>
          <w:p w14:paraId="406C29AF" w14:textId="77777777" w:rsidR="000E39A1" w:rsidRPr="00743F68" w:rsidRDefault="000E39A1" w:rsidP="00A3755B">
            <w:pPr>
              <w:widowControl/>
              <w:spacing w:line="320" w:lineRule="exact"/>
              <w:jc w:val="center"/>
              <w:rPr>
                <w:rFonts w:ascii="仿宋_GB2312" w:eastAsia="仿宋_GB2312" w:hAnsi="宋体" w:cs="宋体" w:hint="eastAsia"/>
                <w:kern w:val="0"/>
                <w:szCs w:val="21"/>
              </w:rPr>
            </w:pPr>
          </w:p>
        </w:tc>
      </w:tr>
    </w:tbl>
    <w:p w14:paraId="48BF89CC" w14:textId="77777777" w:rsidR="000E39A1" w:rsidRPr="00743F68" w:rsidRDefault="000E39A1" w:rsidP="000E39A1">
      <w:pPr>
        <w:pStyle w:val="a0"/>
        <w:ind w:firstLine="480"/>
        <w:rPr>
          <w:rFonts w:hint="eastAsia"/>
        </w:rPr>
        <w:sectPr w:rsidR="000E39A1" w:rsidRPr="00743F68" w:rsidSect="000E39A1">
          <w:pgSz w:w="16838" w:h="11906" w:orient="landscape"/>
          <w:pgMar w:top="1134" w:right="851" w:bottom="1134" w:left="851" w:header="851" w:footer="567" w:gutter="0"/>
          <w:cols w:space="720"/>
          <w:docGrid w:type="linesAndChars" w:linePitch="312"/>
        </w:sectPr>
      </w:pPr>
    </w:p>
    <w:p w14:paraId="77162123" w14:textId="77777777" w:rsidR="000E39A1" w:rsidRPr="00743F68" w:rsidRDefault="000E39A1" w:rsidP="000E39A1">
      <w:pPr>
        <w:adjustRightInd w:val="0"/>
        <w:snapToGrid w:val="0"/>
        <w:spacing w:line="300" w:lineRule="auto"/>
        <w:jc w:val="center"/>
        <w:outlineLvl w:val="1"/>
        <w:rPr>
          <w:rFonts w:ascii="Times New Roman" w:eastAsia="黑体" w:hAnsi="Times New Roman"/>
          <w:sz w:val="30"/>
          <w:szCs w:val="30"/>
        </w:rPr>
      </w:pPr>
      <w:bookmarkStart w:id="57" w:name="_Toc460922295"/>
      <w:bookmarkStart w:id="58" w:name="_Toc464465687"/>
      <w:bookmarkStart w:id="59" w:name="_Toc229578220"/>
      <w:r w:rsidRPr="00743F68">
        <w:rPr>
          <w:rFonts w:ascii="Times New Roman" w:eastAsia="黑体" w:hAnsi="Times New Roman"/>
          <w:sz w:val="30"/>
          <w:szCs w:val="30"/>
        </w:rPr>
        <w:lastRenderedPageBreak/>
        <w:t>四、</w:t>
      </w:r>
      <w:bookmarkEnd w:id="57"/>
      <w:bookmarkEnd w:id="58"/>
      <w:r w:rsidRPr="00743F68">
        <w:rPr>
          <w:rFonts w:ascii="Times New Roman" w:eastAsia="黑体" w:hAnsi="Times New Roman"/>
          <w:sz w:val="30"/>
          <w:szCs w:val="30"/>
        </w:rPr>
        <w:t>投标报价须知</w:t>
      </w:r>
      <w:bookmarkEnd w:id="59"/>
    </w:p>
    <w:p w14:paraId="2702273D" w14:textId="77777777" w:rsidR="000E39A1" w:rsidRPr="00743F68" w:rsidRDefault="000E39A1" w:rsidP="000E39A1">
      <w:pPr>
        <w:adjustRightInd w:val="0"/>
        <w:snapToGrid w:val="0"/>
        <w:spacing w:line="300" w:lineRule="auto"/>
        <w:ind w:firstLineChars="200" w:firstLine="442"/>
        <w:outlineLvl w:val="2"/>
        <w:rPr>
          <w:rFonts w:ascii="Times New Roman" w:hAnsi="Times New Roman"/>
          <w:b/>
          <w:bCs/>
          <w:sz w:val="22"/>
        </w:rPr>
      </w:pPr>
      <w:bookmarkStart w:id="60" w:name="_Toc229578221"/>
      <w:r w:rsidRPr="00743F68">
        <w:rPr>
          <w:rFonts w:ascii="Times New Roman" w:hAnsi="Times New Roman"/>
          <w:b/>
          <w:bCs/>
          <w:sz w:val="22"/>
        </w:rPr>
        <w:t xml:space="preserve">12 </w:t>
      </w:r>
      <w:r w:rsidRPr="00743F68">
        <w:rPr>
          <w:rFonts w:ascii="Times New Roman" w:hAnsi="Times New Roman"/>
          <w:b/>
          <w:bCs/>
          <w:sz w:val="22"/>
        </w:rPr>
        <w:t>投标报价依据</w:t>
      </w:r>
      <w:bookmarkEnd w:id="60"/>
    </w:p>
    <w:p w14:paraId="18A81BD1"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12.1 </w:t>
      </w:r>
      <w:r w:rsidRPr="00743F68">
        <w:rPr>
          <w:rFonts w:ascii="Times New Roman" w:hAnsi="Times New Roman"/>
          <w:sz w:val="22"/>
        </w:rPr>
        <w:t>投标报价计算依据包括本项目的招标文件（包括提供的附件）、招标文件答疑或修改的补充文书、工作量清单、项目现场条件等。</w:t>
      </w:r>
    </w:p>
    <w:p w14:paraId="043FCD70"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12.2 </w:t>
      </w:r>
      <w:r w:rsidRPr="00743F68">
        <w:rPr>
          <w:rFonts w:ascii="Times New Roman" w:hAnsi="Times New Roman"/>
          <w:sz w:val="22"/>
        </w:rPr>
        <w:t>招标文件明确的服务范围、服务内容、服务期限、服务质量要求、</w:t>
      </w:r>
      <w:r w:rsidRPr="00743F68">
        <w:rPr>
          <w:rFonts w:ascii="Times New Roman" w:hAnsi="Times New Roman" w:hint="eastAsia"/>
          <w:sz w:val="22"/>
        </w:rPr>
        <w:t>售后服务、</w:t>
      </w:r>
      <w:r w:rsidRPr="00743F68">
        <w:rPr>
          <w:rFonts w:ascii="Times New Roman" w:hAnsi="Times New Roman"/>
          <w:sz w:val="22"/>
        </w:rPr>
        <w:t>管理要求与服务标准及考核要求等。</w:t>
      </w:r>
    </w:p>
    <w:p w14:paraId="1EB8F11F"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12.3 </w:t>
      </w:r>
      <w:r w:rsidRPr="00743F68">
        <w:rPr>
          <w:rFonts w:ascii="Times New Roman" w:hAnsi="Times New Roman"/>
          <w:sz w:val="22"/>
        </w:rPr>
        <w:t>岗位设置一览表说明</w:t>
      </w:r>
    </w:p>
    <w:p w14:paraId="3806E4EA"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12.3.1 </w:t>
      </w:r>
      <w:r w:rsidRPr="00743F68">
        <w:rPr>
          <w:rFonts w:ascii="Times New Roman" w:hAnsi="Times New Roman"/>
          <w:sz w:val="22"/>
        </w:rPr>
        <w:t>岗位设置一览表应与投标人须知、合同条件、项目质量标准和要求等文件结合起来理解或解释。</w:t>
      </w:r>
    </w:p>
    <w:p w14:paraId="7B88B6C0"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12.3.2 </w:t>
      </w:r>
      <w:r w:rsidRPr="00743F68">
        <w:rPr>
          <w:rFonts w:ascii="Times New Roman" w:hAnsi="Times New Roman"/>
          <w:sz w:val="22"/>
        </w:rPr>
        <w:t>采购人提供的</w:t>
      </w:r>
      <w:r w:rsidRPr="00743F68">
        <w:rPr>
          <w:rFonts w:ascii="Times New Roman" w:hAnsi="Times New Roman"/>
          <w:b/>
          <w:kern w:val="0"/>
          <w:sz w:val="22"/>
          <w:u w:val="single"/>
        </w:rPr>
        <w:t>岗位设置一览表</w:t>
      </w:r>
      <w:r w:rsidRPr="00743F68">
        <w:rPr>
          <w:rFonts w:ascii="Times New Roman" w:hAnsi="Times New Roman"/>
          <w:sz w:val="22"/>
        </w:rPr>
        <w:t>是依照采购需求测算出的</w:t>
      </w:r>
      <w:r w:rsidRPr="00743F68">
        <w:rPr>
          <w:rFonts w:ascii="Times New Roman" w:hAnsi="Times New Roman"/>
          <w:b/>
          <w:kern w:val="0"/>
          <w:sz w:val="22"/>
          <w:u w:val="single"/>
        </w:rPr>
        <w:t>各岗位最低配置要求</w:t>
      </w:r>
      <w:r w:rsidRPr="00743F68">
        <w:rPr>
          <w:rFonts w:ascii="Times New Roman" w:hAnsi="Times New Roman"/>
          <w:sz w:val="22"/>
        </w:rPr>
        <w:t>，与最终的实际履约可能存在小的出入，各投标人应自行认真踏勘现场，了解招标需求。投标人如发现</w:t>
      </w:r>
      <w:r w:rsidRPr="00743F68">
        <w:rPr>
          <w:rFonts w:ascii="Times New Roman" w:hAnsi="Times New Roman"/>
          <w:b/>
          <w:kern w:val="0"/>
          <w:sz w:val="22"/>
          <w:u w:val="single"/>
        </w:rPr>
        <w:t>该表</w:t>
      </w:r>
      <w:r w:rsidRPr="00743F68">
        <w:rPr>
          <w:rFonts w:ascii="Times New Roman" w:hAnsi="Times New Roman"/>
          <w:sz w:val="22"/>
        </w:rPr>
        <w:t>和实际工作内容不一致时，应立即以书面形式通知采购人核查，除非采购人以答疑文件或补充文件予以更正，否则，投标人不得</w:t>
      </w:r>
      <w:r w:rsidRPr="00743F68">
        <w:rPr>
          <w:rFonts w:ascii="Times New Roman" w:hAnsi="Times New Roman"/>
          <w:b/>
          <w:kern w:val="0"/>
          <w:sz w:val="22"/>
          <w:u w:val="single"/>
        </w:rPr>
        <w:t>对岗位设置一览表中的岗位类别和数量进行缩减</w:t>
      </w:r>
      <w:r w:rsidRPr="00743F68">
        <w:rPr>
          <w:rFonts w:ascii="Times New Roman" w:hAnsi="Times New Roman"/>
          <w:sz w:val="22"/>
        </w:rPr>
        <w:t>。</w:t>
      </w:r>
    </w:p>
    <w:p w14:paraId="46D7EA79" w14:textId="77777777" w:rsidR="000E39A1" w:rsidRPr="00743F68" w:rsidRDefault="000E39A1" w:rsidP="000E39A1">
      <w:pPr>
        <w:adjustRightInd w:val="0"/>
        <w:snapToGrid w:val="0"/>
        <w:spacing w:line="300" w:lineRule="auto"/>
        <w:ind w:firstLineChars="200" w:firstLine="442"/>
        <w:jc w:val="left"/>
        <w:outlineLvl w:val="2"/>
        <w:rPr>
          <w:rFonts w:ascii="Times New Roman" w:hAnsi="Times New Roman"/>
          <w:b/>
          <w:sz w:val="22"/>
        </w:rPr>
      </w:pPr>
      <w:bookmarkStart w:id="61" w:name="_Toc229578222"/>
      <w:r w:rsidRPr="00743F68">
        <w:rPr>
          <w:rFonts w:ascii="Times New Roman" w:hAnsi="Times New Roman"/>
          <w:b/>
          <w:sz w:val="22"/>
        </w:rPr>
        <w:t>13</w:t>
      </w:r>
      <w:r w:rsidRPr="00743F68">
        <w:rPr>
          <w:rFonts w:ascii="Times New Roman" w:hAnsi="Times New Roman"/>
          <w:b/>
          <w:sz w:val="22"/>
        </w:rPr>
        <w:t>投标报价内容</w:t>
      </w:r>
      <w:bookmarkEnd w:id="61"/>
    </w:p>
    <w:p w14:paraId="644AEE36"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13.1</w:t>
      </w:r>
      <w:r w:rsidRPr="00743F68">
        <w:rPr>
          <w:rFonts w:ascii="Times New Roman" w:hAnsi="Times New Roman"/>
          <w:sz w:val="22"/>
        </w:rPr>
        <w:t>依据本项目的招标范围和内容，中标人提供物业管理服务，其投标报价应包括管理费、人工、日常维修（包括日常巡检、例保、小修）、清扫用设备、耗材</w:t>
      </w:r>
      <w:r w:rsidRPr="00743F68">
        <w:rPr>
          <w:rFonts w:ascii="Times New Roman" w:hAnsi="Times New Roman" w:hint="eastAsia"/>
          <w:sz w:val="22"/>
        </w:rPr>
        <w:t>、售后服务</w:t>
      </w:r>
      <w:r w:rsidRPr="00743F68">
        <w:rPr>
          <w:rFonts w:ascii="Times New Roman" w:hAnsi="Times New Roman"/>
          <w:sz w:val="22"/>
        </w:rPr>
        <w:t>等</w:t>
      </w:r>
      <w:r w:rsidRPr="00743F68">
        <w:rPr>
          <w:rFonts w:ascii="Times New Roman" w:hAnsi="Times New Roman" w:hint="eastAsia"/>
          <w:sz w:val="22"/>
        </w:rPr>
        <w:t>费用</w:t>
      </w:r>
      <w:r w:rsidRPr="00743F68">
        <w:rPr>
          <w:rFonts w:ascii="Times New Roman" w:hAnsi="Times New Roman"/>
          <w:sz w:val="22"/>
        </w:rPr>
        <w:t>。</w:t>
      </w:r>
    </w:p>
    <w:p w14:paraId="29A167AF"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13.2</w:t>
      </w:r>
      <w:r w:rsidRPr="00743F68">
        <w:rPr>
          <w:rFonts w:ascii="Times New Roman" w:hAnsi="Times New Roman"/>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301364CA"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13.3</w:t>
      </w:r>
      <w:r w:rsidRPr="00743F68">
        <w:rPr>
          <w:rFonts w:ascii="Times New Roman" w:hAnsi="Times New Roman"/>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730E6668" w14:textId="77777777" w:rsidR="000E39A1" w:rsidRPr="00743F68" w:rsidRDefault="000E39A1" w:rsidP="000E39A1">
      <w:pPr>
        <w:adjustRightInd w:val="0"/>
        <w:snapToGrid w:val="0"/>
        <w:spacing w:line="300" w:lineRule="auto"/>
        <w:ind w:firstLineChars="200" w:firstLine="440"/>
        <w:jc w:val="left"/>
        <w:rPr>
          <w:rFonts w:ascii="Times New Roman" w:hAnsi="Times New Roman"/>
          <w:i/>
          <w:sz w:val="22"/>
        </w:rPr>
      </w:pPr>
      <w:r w:rsidRPr="00743F68">
        <w:rPr>
          <w:rFonts w:ascii="Times New Roman" w:hAnsi="Times New Roman"/>
          <w:sz w:val="22"/>
        </w:rPr>
        <w:t>13.4</w:t>
      </w:r>
      <w:r w:rsidRPr="00743F68">
        <w:rPr>
          <w:rFonts w:ascii="Times New Roman" w:hAnsi="Times New Roman"/>
          <w:sz w:val="22"/>
        </w:rPr>
        <w:t>投标人应考虑本项目可能存在的其他任何风险因素，包括政策性调价、人工和材料成本增涨、因</w:t>
      </w:r>
      <w:r w:rsidRPr="00743F68">
        <w:rPr>
          <w:rFonts w:ascii="Times New Roman" w:hAnsi="Times New Roman"/>
          <w:kern w:val="0"/>
          <w:sz w:val="22"/>
        </w:rPr>
        <w:t>设备使用年限增长引起的维修成本增加和效能衰减等。</w:t>
      </w:r>
    </w:p>
    <w:p w14:paraId="0A7B997F"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13.5</w:t>
      </w:r>
      <w:r w:rsidRPr="00743F68">
        <w:rPr>
          <w:rFonts w:ascii="Times New Roman" w:hAnsi="Times New Roman"/>
          <w:sz w:val="22"/>
        </w:rPr>
        <w:t>投标人按照投标文件格式中所附的表式完整地填写开标一览表及各类投标报价明细表，说明其拟提供服务的内容、数量、价格构成等。</w:t>
      </w:r>
    </w:p>
    <w:p w14:paraId="42BC5E66"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投标人只需在《开标一览表》中报出对应服务期限的投标价格即可。</w:t>
      </w:r>
    </w:p>
    <w:p w14:paraId="4F7E50E9" w14:textId="77777777" w:rsidR="000E39A1" w:rsidRPr="00743F68" w:rsidRDefault="000E39A1" w:rsidP="000E39A1">
      <w:pPr>
        <w:tabs>
          <w:tab w:val="left" w:pos="3060"/>
        </w:tabs>
        <w:adjustRightInd w:val="0"/>
        <w:snapToGrid w:val="0"/>
        <w:spacing w:line="300" w:lineRule="auto"/>
        <w:ind w:firstLineChars="200" w:firstLine="440"/>
        <w:jc w:val="left"/>
        <w:rPr>
          <w:rFonts w:ascii="Times New Roman" w:hAnsi="Times New Roman"/>
          <w:bCs/>
          <w:sz w:val="22"/>
        </w:rPr>
      </w:pPr>
      <w:r w:rsidRPr="00743F68">
        <w:rPr>
          <w:rFonts w:ascii="Times New Roman" w:hAnsi="Times New Roman"/>
          <w:sz w:val="22"/>
        </w:rPr>
        <w:t xml:space="preserve">13.6 </w:t>
      </w:r>
      <w:r w:rsidRPr="00743F68">
        <w:rPr>
          <w:rFonts w:ascii="Times New Roman" w:hAnsi="Times New Roman"/>
          <w:bCs/>
          <w:sz w:val="22"/>
        </w:rPr>
        <w:t>投标报价组成表</w:t>
      </w:r>
    </w:p>
    <w:p w14:paraId="3BF2DD07" w14:textId="77777777" w:rsidR="000E39A1" w:rsidRPr="00743F68" w:rsidRDefault="000E39A1" w:rsidP="000E39A1">
      <w:pPr>
        <w:tabs>
          <w:tab w:val="left" w:pos="3060"/>
        </w:tabs>
        <w:adjustRightInd w:val="0"/>
        <w:snapToGrid w:val="0"/>
        <w:spacing w:line="300" w:lineRule="auto"/>
        <w:ind w:firstLineChars="200" w:firstLine="442"/>
        <w:jc w:val="left"/>
        <w:rPr>
          <w:rFonts w:ascii="Times New Roman" w:hAnsi="Times New Roman"/>
          <w:b/>
          <w:bCs/>
          <w:sz w:val="22"/>
          <w:u w:val="wavyHeavy"/>
        </w:rPr>
      </w:pP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0E39A1" w:rsidRPr="00743F68" w14:paraId="454DF107" w14:textId="77777777" w:rsidTr="00A3755B">
        <w:trPr>
          <w:trHeight w:val="567"/>
          <w:tblHeader/>
          <w:jc w:val="center"/>
        </w:trPr>
        <w:tc>
          <w:tcPr>
            <w:tcW w:w="2021" w:type="dxa"/>
            <w:gridSpan w:val="2"/>
            <w:tcBorders>
              <w:bottom w:val="double" w:sz="4" w:space="0" w:color="auto"/>
            </w:tcBorders>
            <w:vAlign w:val="center"/>
          </w:tcPr>
          <w:p w14:paraId="6F161BF9" w14:textId="77777777" w:rsidR="000E39A1" w:rsidRPr="00743F68" w:rsidRDefault="000E39A1" w:rsidP="00A3755B">
            <w:pPr>
              <w:tabs>
                <w:tab w:val="left" w:pos="3060"/>
              </w:tabs>
              <w:adjustRightInd w:val="0"/>
              <w:snapToGrid w:val="0"/>
              <w:spacing w:line="300" w:lineRule="auto"/>
              <w:jc w:val="center"/>
              <w:rPr>
                <w:rFonts w:ascii="宋体" w:hAnsi="宋体" w:hint="eastAsia"/>
                <w:b/>
                <w:bCs/>
                <w:sz w:val="22"/>
              </w:rPr>
            </w:pPr>
            <w:bookmarkStart w:id="62" w:name="_Hlk213074662"/>
            <w:r w:rsidRPr="00743F68">
              <w:rPr>
                <w:rFonts w:ascii="宋体" w:hAnsi="宋体"/>
                <w:b/>
                <w:bCs/>
                <w:sz w:val="22"/>
              </w:rPr>
              <w:t>项目</w:t>
            </w:r>
          </w:p>
        </w:tc>
        <w:tc>
          <w:tcPr>
            <w:tcW w:w="4678" w:type="dxa"/>
            <w:tcBorders>
              <w:bottom w:val="double" w:sz="4" w:space="0" w:color="auto"/>
            </w:tcBorders>
            <w:vAlign w:val="center"/>
          </w:tcPr>
          <w:p w14:paraId="3E3C15C5" w14:textId="77777777" w:rsidR="000E39A1" w:rsidRPr="00743F68" w:rsidRDefault="000E39A1" w:rsidP="00A3755B">
            <w:pPr>
              <w:tabs>
                <w:tab w:val="left" w:pos="3060"/>
              </w:tabs>
              <w:adjustRightInd w:val="0"/>
              <w:snapToGrid w:val="0"/>
              <w:spacing w:line="300" w:lineRule="auto"/>
              <w:jc w:val="center"/>
              <w:rPr>
                <w:rFonts w:ascii="宋体" w:hAnsi="宋体" w:hint="eastAsia"/>
                <w:b/>
                <w:bCs/>
                <w:sz w:val="22"/>
              </w:rPr>
            </w:pPr>
            <w:r w:rsidRPr="00743F68">
              <w:rPr>
                <w:rFonts w:ascii="宋体" w:hAnsi="宋体"/>
                <w:b/>
                <w:bCs/>
                <w:sz w:val="22"/>
              </w:rPr>
              <w:t>要求</w:t>
            </w:r>
          </w:p>
        </w:tc>
        <w:tc>
          <w:tcPr>
            <w:tcW w:w="1275" w:type="dxa"/>
            <w:tcBorders>
              <w:bottom w:val="double" w:sz="4" w:space="0" w:color="auto"/>
            </w:tcBorders>
            <w:vAlign w:val="center"/>
          </w:tcPr>
          <w:p w14:paraId="221BF937" w14:textId="77777777" w:rsidR="000E39A1" w:rsidRPr="00743F68" w:rsidRDefault="000E39A1" w:rsidP="00A3755B">
            <w:pPr>
              <w:tabs>
                <w:tab w:val="left" w:pos="3060"/>
              </w:tabs>
              <w:adjustRightInd w:val="0"/>
              <w:snapToGrid w:val="0"/>
              <w:spacing w:line="300" w:lineRule="auto"/>
              <w:jc w:val="center"/>
              <w:rPr>
                <w:rFonts w:ascii="宋体" w:hAnsi="宋体" w:hint="eastAsia"/>
                <w:b/>
                <w:bCs/>
                <w:sz w:val="22"/>
              </w:rPr>
            </w:pPr>
            <w:r w:rsidRPr="00743F68">
              <w:rPr>
                <w:rFonts w:ascii="宋体" w:hAnsi="宋体"/>
                <w:b/>
                <w:bCs/>
                <w:sz w:val="22"/>
              </w:rPr>
              <w:t>分项报价</w:t>
            </w:r>
          </w:p>
        </w:tc>
        <w:tc>
          <w:tcPr>
            <w:tcW w:w="1542" w:type="dxa"/>
            <w:tcBorders>
              <w:bottom w:val="double" w:sz="4" w:space="0" w:color="auto"/>
            </w:tcBorders>
            <w:vAlign w:val="center"/>
          </w:tcPr>
          <w:p w14:paraId="263473DF" w14:textId="77777777" w:rsidR="000E39A1" w:rsidRPr="00743F68" w:rsidRDefault="000E39A1" w:rsidP="00A3755B">
            <w:pPr>
              <w:tabs>
                <w:tab w:val="left" w:pos="3060"/>
              </w:tabs>
              <w:adjustRightInd w:val="0"/>
              <w:snapToGrid w:val="0"/>
              <w:spacing w:line="300" w:lineRule="auto"/>
              <w:jc w:val="center"/>
              <w:rPr>
                <w:rFonts w:ascii="宋体" w:hAnsi="宋体" w:hint="eastAsia"/>
                <w:b/>
                <w:bCs/>
                <w:sz w:val="22"/>
              </w:rPr>
            </w:pPr>
            <w:r w:rsidRPr="00743F68">
              <w:rPr>
                <w:rFonts w:ascii="宋体" w:hAnsi="宋体" w:hint="eastAsia"/>
                <w:b/>
                <w:bCs/>
                <w:sz w:val="22"/>
              </w:rPr>
              <w:t>备注</w:t>
            </w:r>
          </w:p>
        </w:tc>
      </w:tr>
      <w:tr w:rsidR="000E39A1" w:rsidRPr="00743F68" w14:paraId="1B50993E" w14:textId="77777777" w:rsidTr="00A3755B">
        <w:trPr>
          <w:trHeight w:val="564"/>
          <w:jc w:val="center"/>
        </w:trPr>
        <w:tc>
          <w:tcPr>
            <w:tcW w:w="426" w:type="dxa"/>
            <w:tcBorders>
              <w:top w:val="double" w:sz="4" w:space="0" w:color="auto"/>
            </w:tcBorders>
            <w:vAlign w:val="center"/>
          </w:tcPr>
          <w:p w14:paraId="5A246A2A"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r w:rsidRPr="00743F68">
              <w:rPr>
                <w:rFonts w:ascii="宋体" w:hAnsi="宋体"/>
                <w:bCs/>
                <w:sz w:val="22"/>
              </w:rPr>
              <w:t>1</w:t>
            </w:r>
          </w:p>
        </w:tc>
        <w:tc>
          <w:tcPr>
            <w:tcW w:w="1595" w:type="dxa"/>
            <w:tcBorders>
              <w:top w:val="double" w:sz="4" w:space="0" w:color="auto"/>
            </w:tcBorders>
            <w:vAlign w:val="center"/>
          </w:tcPr>
          <w:p w14:paraId="4209B82E"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r w:rsidRPr="00743F68">
              <w:rPr>
                <w:rFonts w:ascii="宋体" w:hAnsi="宋体" w:hint="eastAsia"/>
                <w:bCs/>
                <w:sz w:val="22"/>
              </w:rPr>
              <w:t>人员费用</w:t>
            </w:r>
          </w:p>
        </w:tc>
        <w:tc>
          <w:tcPr>
            <w:tcW w:w="4678" w:type="dxa"/>
            <w:tcBorders>
              <w:top w:val="double" w:sz="4" w:space="0" w:color="auto"/>
            </w:tcBorders>
            <w:vAlign w:val="center"/>
          </w:tcPr>
          <w:p w14:paraId="09EB9E45" w14:textId="77777777" w:rsidR="000E39A1" w:rsidRPr="00743F68" w:rsidRDefault="000E39A1" w:rsidP="00A3755B">
            <w:pPr>
              <w:tabs>
                <w:tab w:val="left" w:pos="3060"/>
              </w:tabs>
              <w:adjustRightInd w:val="0"/>
              <w:snapToGrid w:val="0"/>
              <w:spacing w:line="300" w:lineRule="auto"/>
              <w:jc w:val="center"/>
              <w:rPr>
                <w:rFonts w:ascii="宋体" w:hAnsi="宋体" w:cs="宋体" w:hint="eastAsia"/>
                <w:kern w:val="0"/>
                <w:sz w:val="22"/>
              </w:rPr>
            </w:pPr>
            <w:r w:rsidRPr="00743F68">
              <w:rPr>
                <w:rFonts w:ascii="宋体" w:hAnsi="宋体" w:hint="eastAsia"/>
                <w:bCs/>
                <w:sz w:val="22"/>
              </w:rPr>
              <w:t>含工资、社会保险和按规定提取的福利费</w:t>
            </w:r>
          </w:p>
        </w:tc>
        <w:tc>
          <w:tcPr>
            <w:tcW w:w="1275" w:type="dxa"/>
            <w:tcBorders>
              <w:top w:val="double" w:sz="4" w:space="0" w:color="auto"/>
            </w:tcBorders>
            <w:vAlign w:val="center"/>
          </w:tcPr>
          <w:p w14:paraId="2F238393"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p>
        </w:tc>
        <w:tc>
          <w:tcPr>
            <w:tcW w:w="1542" w:type="dxa"/>
            <w:tcBorders>
              <w:top w:val="double" w:sz="4" w:space="0" w:color="auto"/>
            </w:tcBorders>
            <w:vAlign w:val="center"/>
          </w:tcPr>
          <w:p w14:paraId="007B7553"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p>
        </w:tc>
      </w:tr>
      <w:tr w:rsidR="000E39A1" w:rsidRPr="00743F68" w14:paraId="5A2C6FEF" w14:textId="77777777" w:rsidTr="00A3755B">
        <w:trPr>
          <w:trHeight w:val="567"/>
          <w:jc w:val="center"/>
        </w:trPr>
        <w:tc>
          <w:tcPr>
            <w:tcW w:w="426" w:type="dxa"/>
            <w:vAlign w:val="center"/>
          </w:tcPr>
          <w:p w14:paraId="7E1399D1"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r w:rsidRPr="00743F68">
              <w:rPr>
                <w:rFonts w:ascii="宋体" w:hAnsi="宋体"/>
                <w:bCs/>
                <w:sz w:val="22"/>
              </w:rPr>
              <w:t>2</w:t>
            </w:r>
          </w:p>
        </w:tc>
        <w:tc>
          <w:tcPr>
            <w:tcW w:w="1595" w:type="dxa"/>
            <w:vAlign w:val="center"/>
          </w:tcPr>
          <w:p w14:paraId="5100D867"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r w:rsidRPr="00743F68">
              <w:rPr>
                <w:rFonts w:ascii="宋体" w:hAnsi="宋体" w:hint="eastAsia"/>
                <w:bCs/>
                <w:sz w:val="22"/>
              </w:rPr>
              <w:t>办公费用</w:t>
            </w:r>
          </w:p>
        </w:tc>
        <w:tc>
          <w:tcPr>
            <w:tcW w:w="4678" w:type="dxa"/>
            <w:vAlign w:val="center"/>
          </w:tcPr>
          <w:p w14:paraId="287AD830"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r w:rsidRPr="00743F68">
              <w:rPr>
                <w:rFonts w:ascii="宋体" w:hAnsi="宋体"/>
                <w:bCs/>
                <w:sz w:val="22"/>
              </w:rPr>
              <w:t>包括办公设备等费用</w:t>
            </w:r>
          </w:p>
        </w:tc>
        <w:tc>
          <w:tcPr>
            <w:tcW w:w="1275" w:type="dxa"/>
            <w:vAlign w:val="center"/>
          </w:tcPr>
          <w:p w14:paraId="0BC46B14"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p>
        </w:tc>
        <w:tc>
          <w:tcPr>
            <w:tcW w:w="1542" w:type="dxa"/>
            <w:vAlign w:val="center"/>
          </w:tcPr>
          <w:p w14:paraId="094C963E"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p>
        </w:tc>
      </w:tr>
      <w:tr w:rsidR="000E39A1" w:rsidRPr="00743F68" w14:paraId="22E40B32" w14:textId="77777777" w:rsidTr="00A3755B">
        <w:trPr>
          <w:trHeight w:val="567"/>
          <w:jc w:val="center"/>
        </w:trPr>
        <w:tc>
          <w:tcPr>
            <w:tcW w:w="426" w:type="dxa"/>
            <w:vAlign w:val="center"/>
          </w:tcPr>
          <w:p w14:paraId="75CF127E"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r w:rsidRPr="00743F68">
              <w:rPr>
                <w:rFonts w:ascii="宋体" w:hAnsi="宋体" w:hint="eastAsia"/>
                <w:bCs/>
                <w:sz w:val="22"/>
              </w:rPr>
              <w:t>3</w:t>
            </w:r>
          </w:p>
        </w:tc>
        <w:tc>
          <w:tcPr>
            <w:tcW w:w="1595" w:type="dxa"/>
            <w:vAlign w:val="center"/>
          </w:tcPr>
          <w:p w14:paraId="2405507B"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r w:rsidRPr="00743F68">
              <w:rPr>
                <w:rFonts w:ascii="宋体" w:hAnsi="宋体"/>
                <w:bCs/>
                <w:sz w:val="22"/>
              </w:rPr>
              <w:t>材料费</w:t>
            </w:r>
          </w:p>
        </w:tc>
        <w:tc>
          <w:tcPr>
            <w:tcW w:w="4678" w:type="dxa"/>
            <w:vAlign w:val="center"/>
          </w:tcPr>
          <w:p w14:paraId="7AED36F4"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r w:rsidRPr="00743F68">
              <w:rPr>
                <w:rFonts w:ascii="宋体" w:hAnsi="宋体"/>
                <w:bCs/>
                <w:sz w:val="22"/>
              </w:rPr>
              <w:t>包括工具、材料、耗材等费用</w:t>
            </w:r>
          </w:p>
        </w:tc>
        <w:tc>
          <w:tcPr>
            <w:tcW w:w="1275" w:type="dxa"/>
            <w:vAlign w:val="center"/>
          </w:tcPr>
          <w:p w14:paraId="79621849"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p>
        </w:tc>
        <w:tc>
          <w:tcPr>
            <w:tcW w:w="1542" w:type="dxa"/>
            <w:vAlign w:val="center"/>
          </w:tcPr>
          <w:p w14:paraId="434AAD38"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p>
        </w:tc>
      </w:tr>
      <w:tr w:rsidR="000E39A1" w:rsidRPr="00743F68" w14:paraId="796542FD" w14:textId="77777777" w:rsidTr="00A3755B">
        <w:trPr>
          <w:trHeight w:val="567"/>
          <w:jc w:val="center"/>
        </w:trPr>
        <w:tc>
          <w:tcPr>
            <w:tcW w:w="426" w:type="dxa"/>
            <w:vAlign w:val="center"/>
          </w:tcPr>
          <w:p w14:paraId="218E4C71"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r w:rsidRPr="00743F68">
              <w:rPr>
                <w:rFonts w:ascii="宋体" w:hAnsi="宋体" w:hint="eastAsia"/>
                <w:bCs/>
                <w:sz w:val="22"/>
              </w:rPr>
              <w:lastRenderedPageBreak/>
              <w:t>4</w:t>
            </w:r>
          </w:p>
        </w:tc>
        <w:tc>
          <w:tcPr>
            <w:tcW w:w="1595" w:type="dxa"/>
            <w:vAlign w:val="center"/>
          </w:tcPr>
          <w:p w14:paraId="6B174545"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r w:rsidRPr="00743F68">
              <w:rPr>
                <w:rFonts w:ascii="宋体" w:hAnsi="宋体" w:cs="宋体" w:hint="eastAsia"/>
                <w:kern w:val="0"/>
                <w:sz w:val="22"/>
              </w:rPr>
              <w:t>保险费用（如有）</w:t>
            </w:r>
          </w:p>
        </w:tc>
        <w:tc>
          <w:tcPr>
            <w:tcW w:w="4678" w:type="dxa"/>
            <w:vAlign w:val="center"/>
          </w:tcPr>
          <w:p w14:paraId="76C94713"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r w:rsidRPr="00743F68">
              <w:rPr>
                <w:rFonts w:ascii="宋体" w:hAnsi="宋体" w:hint="eastAsia"/>
                <w:bCs/>
                <w:sz w:val="22"/>
              </w:rPr>
              <w:t>如雇主责任险、公众责任险等</w:t>
            </w:r>
          </w:p>
        </w:tc>
        <w:tc>
          <w:tcPr>
            <w:tcW w:w="1275" w:type="dxa"/>
            <w:vAlign w:val="center"/>
          </w:tcPr>
          <w:p w14:paraId="22B88A08"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p>
        </w:tc>
        <w:tc>
          <w:tcPr>
            <w:tcW w:w="1542" w:type="dxa"/>
            <w:vAlign w:val="center"/>
          </w:tcPr>
          <w:p w14:paraId="1C941E90"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p>
        </w:tc>
      </w:tr>
      <w:tr w:rsidR="000E39A1" w:rsidRPr="00743F68" w14:paraId="146BE40E" w14:textId="77777777" w:rsidTr="00A3755B">
        <w:trPr>
          <w:trHeight w:val="567"/>
          <w:jc w:val="center"/>
        </w:trPr>
        <w:tc>
          <w:tcPr>
            <w:tcW w:w="426" w:type="dxa"/>
            <w:vAlign w:val="center"/>
          </w:tcPr>
          <w:p w14:paraId="3CC7EB75"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r w:rsidRPr="00743F68">
              <w:rPr>
                <w:rFonts w:ascii="宋体" w:hAnsi="宋体" w:hint="eastAsia"/>
                <w:bCs/>
                <w:sz w:val="22"/>
              </w:rPr>
              <w:t>5</w:t>
            </w:r>
          </w:p>
        </w:tc>
        <w:tc>
          <w:tcPr>
            <w:tcW w:w="1595" w:type="dxa"/>
            <w:vAlign w:val="center"/>
          </w:tcPr>
          <w:p w14:paraId="5CA0B19B"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r w:rsidRPr="00743F68">
              <w:rPr>
                <w:rFonts w:ascii="宋体" w:hAnsi="宋体"/>
                <w:bCs/>
                <w:sz w:val="22"/>
              </w:rPr>
              <w:t>其他</w:t>
            </w:r>
          </w:p>
        </w:tc>
        <w:tc>
          <w:tcPr>
            <w:tcW w:w="4678" w:type="dxa"/>
            <w:vAlign w:val="center"/>
          </w:tcPr>
          <w:p w14:paraId="1BCA79CD"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r w:rsidRPr="00743F68">
              <w:rPr>
                <w:rFonts w:ascii="宋体" w:hAnsi="宋体" w:hint="eastAsia"/>
                <w:bCs/>
                <w:sz w:val="22"/>
              </w:rPr>
              <w:t>投标人认为本表中未能包括的其他必要费用</w:t>
            </w:r>
          </w:p>
        </w:tc>
        <w:tc>
          <w:tcPr>
            <w:tcW w:w="1275" w:type="dxa"/>
            <w:vAlign w:val="center"/>
          </w:tcPr>
          <w:p w14:paraId="41AF75EE"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p>
        </w:tc>
        <w:tc>
          <w:tcPr>
            <w:tcW w:w="1542" w:type="dxa"/>
            <w:vAlign w:val="center"/>
          </w:tcPr>
          <w:p w14:paraId="034BF7BE"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p>
        </w:tc>
      </w:tr>
      <w:tr w:rsidR="000E39A1" w:rsidRPr="00743F68" w14:paraId="5F62CCD0" w14:textId="77777777" w:rsidTr="00A3755B">
        <w:trPr>
          <w:trHeight w:val="567"/>
          <w:jc w:val="center"/>
        </w:trPr>
        <w:tc>
          <w:tcPr>
            <w:tcW w:w="426" w:type="dxa"/>
            <w:vAlign w:val="center"/>
          </w:tcPr>
          <w:p w14:paraId="0A18B120"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r w:rsidRPr="00743F68">
              <w:rPr>
                <w:rFonts w:ascii="宋体" w:hAnsi="宋体" w:hint="eastAsia"/>
                <w:bCs/>
                <w:sz w:val="22"/>
              </w:rPr>
              <w:t>6</w:t>
            </w:r>
          </w:p>
        </w:tc>
        <w:tc>
          <w:tcPr>
            <w:tcW w:w="1595" w:type="dxa"/>
            <w:vAlign w:val="center"/>
          </w:tcPr>
          <w:p w14:paraId="704FE067"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r w:rsidRPr="00743F68">
              <w:rPr>
                <w:rFonts w:ascii="宋体" w:hAnsi="宋体"/>
                <w:bCs/>
                <w:sz w:val="22"/>
              </w:rPr>
              <w:t>利润</w:t>
            </w:r>
          </w:p>
        </w:tc>
        <w:tc>
          <w:tcPr>
            <w:tcW w:w="4678" w:type="dxa"/>
            <w:vAlign w:val="center"/>
          </w:tcPr>
          <w:p w14:paraId="4360D012" w14:textId="77777777" w:rsidR="000E39A1" w:rsidRPr="00743F68" w:rsidRDefault="000E39A1" w:rsidP="00A3755B">
            <w:pPr>
              <w:tabs>
                <w:tab w:val="left" w:pos="3060"/>
              </w:tabs>
              <w:adjustRightInd w:val="0"/>
              <w:snapToGrid w:val="0"/>
              <w:spacing w:line="300" w:lineRule="auto"/>
              <w:jc w:val="center"/>
              <w:rPr>
                <w:rFonts w:ascii="宋体" w:hAnsi="宋体" w:cs="宋体" w:hint="eastAsia"/>
                <w:kern w:val="0"/>
                <w:sz w:val="22"/>
              </w:rPr>
            </w:pPr>
            <w:r w:rsidRPr="00743F68">
              <w:rPr>
                <w:rFonts w:ascii="宋体" w:hAnsi="宋体"/>
                <w:bCs/>
                <w:sz w:val="22"/>
              </w:rPr>
              <w:t>按（1+2+3+4+5）的%计取</w:t>
            </w:r>
          </w:p>
        </w:tc>
        <w:tc>
          <w:tcPr>
            <w:tcW w:w="1275" w:type="dxa"/>
            <w:vAlign w:val="center"/>
          </w:tcPr>
          <w:p w14:paraId="741B17BB"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p>
        </w:tc>
        <w:tc>
          <w:tcPr>
            <w:tcW w:w="1542" w:type="dxa"/>
            <w:vAlign w:val="center"/>
          </w:tcPr>
          <w:p w14:paraId="4E6A4EEE" w14:textId="77777777" w:rsidR="000E39A1" w:rsidRPr="00743F68" w:rsidRDefault="000E39A1" w:rsidP="00A3755B">
            <w:pPr>
              <w:jc w:val="center"/>
              <w:rPr>
                <w:rFonts w:ascii="宋体" w:hAnsi="宋体" w:hint="eastAsia"/>
                <w:sz w:val="22"/>
              </w:rPr>
            </w:pPr>
          </w:p>
        </w:tc>
      </w:tr>
      <w:tr w:rsidR="000E39A1" w:rsidRPr="00743F68" w14:paraId="0C8F1E2B" w14:textId="77777777" w:rsidTr="00A3755B">
        <w:trPr>
          <w:trHeight w:val="567"/>
          <w:jc w:val="center"/>
        </w:trPr>
        <w:tc>
          <w:tcPr>
            <w:tcW w:w="426" w:type="dxa"/>
            <w:vAlign w:val="center"/>
          </w:tcPr>
          <w:p w14:paraId="6C5824EC"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r w:rsidRPr="00743F68">
              <w:rPr>
                <w:rFonts w:ascii="宋体" w:hAnsi="宋体" w:hint="eastAsia"/>
                <w:bCs/>
                <w:sz w:val="22"/>
              </w:rPr>
              <w:t>7</w:t>
            </w:r>
          </w:p>
        </w:tc>
        <w:tc>
          <w:tcPr>
            <w:tcW w:w="1595" w:type="dxa"/>
            <w:vAlign w:val="center"/>
          </w:tcPr>
          <w:p w14:paraId="0C8D5804"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r w:rsidRPr="00743F68">
              <w:rPr>
                <w:rFonts w:ascii="宋体" w:hAnsi="宋体"/>
                <w:bCs/>
                <w:sz w:val="22"/>
              </w:rPr>
              <w:t>税金</w:t>
            </w:r>
          </w:p>
        </w:tc>
        <w:tc>
          <w:tcPr>
            <w:tcW w:w="4678" w:type="dxa"/>
            <w:vAlign w:val="center"/>
          </w:tcPr>
          <w:p w14:paraId="257642AF" w14:textId="77777777" w:rsidR="000E39A1" w:rsidRPr="00743F68" w:rsidRDefault="000E39A1" w:rsidP="00A3755B">
            <w:pPr>
              <w:tabs>
                <w:tab w:val="left" w:pos="3060"/>
              </w:tabs>
              <w:adjustRightInd w:val="0"/>
              <w:snapToGrid w:val="0"/>
              <w:spacing w:line="300" w:lineRule="auto"/>
              <w:jc w:val="center"/>
              <w:rPr>
                <w:rFonts w:ascii="宋体" w:hAnsi="宋体" w:cs="宋体" w:hint="eastAsia"/>
                <w:kern w:val="0"/>
                <w:sz w:val="22"/>
              </w:rPr>
            </w:pPr>
            <w:r w:rsidRPr="00743F68">
              <w:rPr>
                <w:rFonts w:ascii="宋体" w:hAnsi="宋体"/>
                <w:bCs/>
                <w:sz w:val="22"/>
              </w:rPr>
              <w:t>按国家及上海市规定缴纳</w:t>
            </w:r>
          </w:p>
        </w:tc>
        <w:tc>
          <w:tcPr>
            <w:tcW w:w="1275" w:type="dxa"/>
            <w:vAlign w:val="center"/>
          </w:tcPr>
          <w:p w14:paraId="44E8F403"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p>
        </w:tc>
        <w:tc>
          <w:tcPr>
            <w:tcW w:w="1542" w:type="dxa"/>
            <w:vAlign w:val="center"/>
          </w:tcPr>
          <w:p w14:paraId="37E5F906" w14:textId="77777777" w:rsidR="000E39A1" w:rsidRPr="00743F68" w:rsidRDefault="000E39A1" w:rsidP="00A3755B">
            <w:pPr>
              <w:jc w:val="center"/>
              <w:rPr>
                <w:rFonts w:ascii="宋体" w:hAnsi="宋体" w:hint="eastAsia"/>
                <w:sz w:val="22"/>
              </w:rPr>
            </w:pPr>
          </w:p>
        </w:tc>
      </w:tr>
      <w:tr w:rsidR="000E39A1" w:rsidRPr="00743F68" w14:paraId="3513033D" w14:textId="77777777" w:rsidTr="00A3755B">
        <w:trPr>
          <w:trHeight w:val="567"/>
          <w:jc w:val="center"/>
        </w:trPr>
        <w:tc>
          <w:tcPr>
            <w:tcW w:w="6699" w:type="dxa"/>
            <w:gridSpan w:val="3"/>
            <w:vAlign w:val="center"/>
          </w:tcPr>
          <w:p w14:paraId="698519EE" w14:textId="77777777" w:rsidR="000E39A1" w:rsidRPr="00743F68" w:rsidRDefault="000E39A1" w:rsidP="00A3755B">
            <w:pPr>
              <w:tabs>
                <w:tab w:val="left" w:pos="3060"/>
              </w:tabs>
              <w:adjustRightInd w:val="0"/>
              <w:snapToGrid w:val="0"/>
              <w:spacing w:line="300" w:lineRule="auto"/>
              <w:jc w:val="center"/>
              <w:rPr>
                <w:rFonts w:ascii="宋体" w:hAnsi="宋体" w:hint="eastAsia"/>
                <w:b/>
                <w:bCs/>
                <w:sz w:val="22"/>
              </w:rPr>
            </w:pPr>
            <w:r w:rsidRPr="00743F68">
              <w:rPr>
                <w:rFonts w:ascii="宋体" w:hAnsi="宋体" w:hint="eastAsia"/>
                <w:b/>
                <w:bCs/>
                <w:sz w:val="22"/>
              </w:rPr>
              <w:t>投标总价</w:t>
            </w:r>
          </w:p>
        </w:tc>
        <w:tc>
          <w:tcPr>
            <w:tcW w:w="1275" w:type="dxa"/>
            <w:vAlign w:val="center"/>
          </w:tcPr>
          <w:p w14:paraId="3240B626"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p>
        </w:tc>
        <w:tc>
          <w:tcPr>
            <w:tcW w:w="1542" w:type="dxa"/>
          </w:tcPr>
          <w:p w14:paraId="77989EDA" w14:textId="77777777" w:rsidR="000E39A1" w:rsidRPr="00743F68" w:rsidRDefault="000E39A1" w:rsidP="00A3755B">
            <w:pPr>
              <w:tabs>
                <w:tab w:val="left" w:pos="3060"/>
              </w:tabs>
              <w:adjustRightInd w:val="0"/>
              <w:snapToGrid w:val="0"/>
              <w:spacing w:line="300" w:lineRule="auto"/>
              <w:jc w:val="center"/>
              <w:rPr>
                <w:rFonts w:ascii="宋体" w:hAnsi="宋体" w:hint="eastAsia"/>
                <w:bCs/>
                <w:sz w:val="22"/>
              </w:rPr>
            </w:pPr>
          </w:p>
        </w:tc>
      </w:tr>
    </w:tbl>
    <w:bookmarkEnd w:id="62"/>
    <w:p w14:paraId="35700052"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bCs/>
          <w:sz w:val="22"/>
        </w:rPr>
        <w:t>备注：投标人应按照服务项目的特点和性质，分项说明并计算出本项目范围内各人员费用的组成。成本测算和列项要求完整、成本分析依据充分，人员、材料经费测算合理。</w:t>
      </w:r>
    </w:p>
    <w:p w14:paraId="24C9165E" w14:textId="77777777" w:rsidR="000E39A1" w:rsidRPr="00743F68" w:rsidRDefault="000E39A1" w:rsidP="000E39A1">
      <w:pPr>
        <w:adjustRightInd w:val="0"/>
        <w:snapToGrid w:val="0"/>
        <w:spacing w:line="300" w:lineRule="auto"/>
        <w:ind w:firstLineChars="200" w:firstLine="442"/>
        <w:jc w:val="left"/>
        <w:outlineLvl w:val="2"/>
        <w:rPr>
          <w:rFonts w:ascii="Times New Roman" w:hAnsi="Times New Roman"/>
          <w:b/>
          <w:sz w:val="22"/>
        </w:rPr>
      </w:pPr>
      <w:bookmarkStart w:id="63" w:name="_Toc229578223"/>
      <w:r w:rsidRPr="00743F68">
        <w:rPr>
          <w:rFonts w:ascii="Times New Roman" w:hAnsi="Times New Roman"/>
          <w:b/>
          <w:sz w:val="22"/>
        </w:rPr>
        <w:t>14</w:t>
      </w:r>
      <w:r w:rsidRPr="00743F68">
        <w:rPr>
          <w:rFonts w:ascii="Times New Roman" w:hAnsi="Times New Roman"/>
          <w:b/>
          <w:sz w:val="22"/>
        </w:rPr>
        <w:t>投标报价控制性条款</w:t>
      </w:r>
      <w:bookmarkEnd w:id="63"/>
    </w:p>
    <w:p w14:paraId="516BE00D"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14.1 </w:t>
      </w:r>
      <w:r w:rsidRPr="00743F68">
        <w:rPr>
          <w:rFonts w:ascii="Times New Roman" w:hAnsi="Times New Roman"/>
          <w:sz w:val="22"/>
        </w:rPr>
        <w:t>投标报价不得超过公布的预算金额</w:t>
      </w:r>
      <w:r w:rsidRPr="00743F68">
        <w:rPr>
          <w:rFonts w:ascii="Times New Roman" w:hAnsi="Times New Roman" w:hint="eastAsia"/>
          <w:sz w:val="22"/>
        </w:rPr>
        <w:t>或最高限价</w:t>
      </w:r>
      <w:r w:rsidRPr="00743F68">
        <w:rPr>
          <w:rFonts w:ascii="Times New Roman" w:hAnsi="Times New Roman"/>
          <w:sz w:val="22"/>
        </w:rPr>
        <w:t>，其中各年度或各分项报价（如有要求）均不得超过对应的预算金额</w:t>
      </w:r>
      <w:r w:rsidRPr="00743F68">
        <w:rPr>
          <w:rFonts w:ascii="Times New Roman" w:hAnsi="Times New Roman" w:hint="eastAsia"/>
          <w:sz w:val="22"/>
        </w:rPr>
        <w:t>或最高限价</w:t>
      </w:r>
      <w:r w:rsidRPr="00743F68">
        <w:rPr>
          <w:rFonts w:ascii="Times New Roman" w:hAnsi="Times New Roman"/>
          <w:sz w:val="22"/>
        </w:rPr>
        <w:t>。</w:t>
      </w:r>
    </w:p>
    <w:p w14:paraId="327F2CA3"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14.2 </w:t>
      </w:r>
      <w:r w:rsidRPr="00743F68">
        <w:rPr>
          <w:rFonts w:ascii="Times New Roman" w:hAnsi="Times New Roman"/>
          <w:sz w:val="22"/>
        </w:rPr>
        <w:t>本项目只允许有一个报价，任何有选择的报价将不予接受。</w:t>
      </w:r>
    </w:p>
    <w:p w14:paraId="53E041DB"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14.3 </w:t>
      </w:r>
      <w:r w:rsidRPr="00743F68">
        <w:rPr>
          <w:rFonts w:ascii="Times New Roman" w:hAnsi="Times New Roman"/>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5D4B43D3"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14.4 </w:t>
      </w:r>
      <w:r w:rsidRPr="00743F68">
        <w:rPr>
          <w:rFonts w:ascii="Times New Roman" w:hAnsi="Times New Roman"/>
          <w:sz w:val="22"/>
        </w:rPr>
        <w:t>经评标委员会审定，投标报价存在下列情形之一的，该投标文件作无效标处理：</w:t>
      </w:r>
    </w:p>
    <w:p w14:paraId="2B75EA9E"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14.4.1 </w:t>
      </w:r>
      <w:r w:rsidRPr="00743F68">
        <w:rPr>
          <w:rFonts w:ascii="Times New Roman" w:hAnsi="Times New Roman"/>
          <w:sz w:val="22"/>
        </w:rPr>
        <w:t>对岗位设置一览表中的岗位配置数进行缩减的；</w:t>
      </w:r>
    </w:p>
    <w:p w14:paraId="65B677A1" w14:textId="77777777" w:rsidR="000E39A1" w:rsidRPr="00743F68" w:rsidRDefault="000E39A1" w:rsidP="000E39A1">
      <w:pPr>
        <w:adjustRightInd w:val="0"/>
        <w:snapToGrid w:val="0"/>
        <w:spacing w:line="300" w:lineRule="auto"/>
        <w:ind w:firstLineChars="200" w:firstLine="440"/>
        <w:jc w:val="left"/>
        <w:rPr>
          <w:rFonts w:ascii="Times New Roman" w:hAnsi="Times New Roman"/>
          <w:sz w:val="22"/>
        </w:rPr>
      </w:pPr>
      <w:r w:rsidRPr="00743F68">
        <w:rPr>
          <w:rFonts w:ascii="Times New Roman" w:hAnsi="Times New Roman"/>
          <w:sz w:val="22"/>
        </w:rPr>
        <w:t xml:space="preserve">14.4.2 </w:t>
      </w:r>
      <w:r w:rsidRPr="00743F68">
        <w:rPr>
          <w:rFonts w:ascii="Times New Roman" w:hAnsi="Times New Roman"/>
          <w:sz w:val="22"/>
        </w:rPr>
        <w:t>投标报价和技术方案明显不相符的；</w:t>
      </w:r>
    </w:p>
    <w:p w14:paraId="2418393A" w14:textId="77777777" w:rsidR="000E39A1" w:rsidRPr="00743F68" w:rsidRDefault="000E39A1" w:rsidP="000E39A1">
      <w:pPr>
        <w:pStyle w:val="a0"/>
        <w:ind w:firstLine="480"/>
        <w:rPr>
          <w:rFonts w:hint="eastAsia"/>
        </w:rPr>
      </w:pPr>
    </w:p>
    <w:p w14:paraId="50582276" w14:textId="77777777" w:rsidR="000E39A1" w:rsidRPr="00743F68" w:rsidRDefault="000E39A1" w:rsidP="000E39A1">
      <w:pPr>
        <w:adjustRightInd w:val="0"/>
        <w:snapToGrid w:val="0"/>
        <w:spacing w:line="300" w:lineRule="auto"/>
        <w:jc w:val="center"/>
        <w:outlineLvl w:val="1"/>
        <w:rPr>
          <w:rFonts w:ascii="Times New Roman" w:eastAsia="黑体" w:hAnsi="Times New Roman"/>
          <w:sz w:val="30"/>
          <w:szCs w:val="30"/>
        </w:rPr>
      </w:pPr>
      <w:bookmarkStart w:id="64" w:name="_Toc229578224"/>
      <w:bookmarkStart w:id="65" w:name="_Toc486604818"/>
      <w:bookmarkStart w:id="66" w:name="_Toc481849902"/>
      <w:r w:rsidRPr="00743F68">
        <w:rPr>
          <w:rFonts w:ascii="Times New Roman" w:eastAsia="黑体" w:hAnsi="Times New Roman"/>
          <w:sz w:val="30"/>
          <w:szCs w:val="30"/>
        </w:rPr>
        <w:t>五、政府采购政策</w:t>
      </w:r>
      <w:bookmarkEnd w:id="64"/>
    </w:p>
    <w:p w14:paraId="602EF224" w14:textId="77777777" w:rsidR="000E39A1" w:rsidRPr="00743F68" w:rsidRDefault="000E39A1" w:rsidP="000E39A1">
      <w:pPr>
        <w:adjustRightInd w:val="0"/>
        <w:snapToGrid w:val="0"/>
        <w:spacing w:line="300" w:lineRule="auto"/>
        <w:ind w:firstLineChars="200" w:firstLine="442"/>
        <w:outlineLvl w:val="2"/>
        <w:rPr>
          <w:rFonts w:ascii="Times New Roman" w:eastAsiaTheme="minorEastAsia" w:hAnsi="Times New Roman"/>
          <w:b/>
          <w:sz w:val="22"/>
        </w:rPr>
      </w:pPr>
      <w:bookmarkStart w:id="67" w:name="_Toc229578225"/>
      <w:bookmarkStart w:id="68" w:name="_Toc486604821"/>
      <w:bookmarkStart w:id="69" w:name="_Toc481849905"/>
      <w:bookmarkEnd w:id="65"/>
      <w:bookmarkEnd w:id="66"/>
      <w:r w:rsidRPr="00743F68">
        <w:rPr>
          <w:rFonts w:ascii="Times New Roman" w:hAnsi="Times New Roman"/>
          <w:b/>
          <w:sz w:val="22"/>
        </w:rPr>
        <w:t>15</w:t>
      </w:r>
      <w:r w:rsidRPr="00743F68">
        <w:rPr>
          <w:rFonts w:ascii="Times New Roman" w:eastAsiaTheme="minorEastAsia" w:hAnsiTheme="minorEastAsia"/>
          <w:b/>
          <w:sz w:val="22"/>
        </w:rPr>
        <w:t>促进中小企业发展</w:t>
      </w:r>
      <w:bookmarkEnd w:id="67"/>
    </w:p>
    <w:p w14:paraId="040C30CA" w14:textId="77777777" w:rsidR="000E39A1" w:rsidRPr="00743F68" w:rsidRDefault="000E39A1" w:rsidP="000E39A1">
      <w:pPr>
        <w:tabs>
          <w:tab w:val="left" w:pos="3060"/>
        </w:tabs>
        <w:adjustRightInd w:val="0"/>
        <w:snapToGrid w:val="0"/>
        <w:spacing w:line="300" w:lineRule="auto"/>
        <w:ind w:firstLineChars="200" w:firstLine="440"/>
        <w:rPr>
          <w:rFonts w:ascii="Times New Roman" w:hAnsi="Times New Roman"/>
          <w:sz w:val="22"/>
        </w:rPr>
      </w:pPr>
      <w:r w:rsidRPr="00743F68">
        <w:rPr>
          <w:rFonts w:asciiTheme="minorEastAsia" w:eastAsiaTheme="minorEastAsia" w:hAnsiTheme="minorEastAsia"/>
          <w:b/>
          <w:bCs/>
          <w:kern w:val="0"/>
          <w:sz w:val="22"/>
        </w:rPr>
        <w:t>★</w:t>
      </w:r>
      <w:bookmarkEnd w:id="68"/>
      <w:bookmarkEnd w:id="69"/>
      <w:r w:rsidRPr="00743F68">
        <w:rPr>
          <w:rFonts w:ascii="宋体" w:hAnsi="宋体" w:cs="宋体"/>
          <w:kern w:val="0"/>
          <w:sz w:val="22"/>
        </w:rPr>
        <w:t>1</w:t>
      </w:r>
      <w:r w:rsidRPr="00743F68">
        <w:rPr>
          <w:rFonts w:ascii="宋体" w:hAnsi="宋体" w:cs="宋体" w:hint="eastAsia"/>
          <w:kern w:val="0"/>
          <w:sz w:val="22"/>
        </w:rPr>
        <w:t>5</w:t>
      </w:r>
      <w:r w:rsidRPr="00743F68">
        <w:rPr>
          <w:rFonts w:ascii="Times New Roman" w:hAnsi="Times New Roman"/>
          <w:sz w:val="22"/>
        </w:rPr>
        <w:t>.</w:t>
      </w:r>
      <w:r w:rsidRPr="00743F68">
        <w:rPr>
          <w:rFonts w:ascii="Times New Roman" w:hAnsi="Times New Roman"/>
          <w:bCs/>
          <w:sz w:val="22"/>
        </w:rPr>
        <w:t>1</w:t>
      </w:r>
      <w:r w:rsidRPr="00743F68">
        <w:rPr>
          <w:rFonts w:ascii="Times New Roman" w:hAnsi="Times New Roman"/>
          <w:sz w:val="22"/>
        </w:rPr>
        <w:t>小型、微型企业的划定按照《中小企业划型标准规定》（工信部联企业【</w:t>
      </w:r>
      <w:r w:rsidRPr="00743F68">
        <w:rPr>
          <w:rFonts w:ascii="Times New Roman" w:hAnsi="Times New Roman"/>
          <w:sz w:val="22"/>
        </w:rPr>
        <w:t>2011</w:t>
      </w:r>
      <w:r w:rsidRPr="00743F68">
        <w:rPr>
          <w:rFonts w:ascii="Times New Roman" w:hAnsi="Times New Roman"/>
          <w:sz w:val="22"/>
        </w:rPr>
        <w:t>】</w:t>
      </w:r>
      <w:r w:rsidRPr="00743F68">
        <w:rPr>
          <w:rFonts w:ascii="Times New Roman" w:hAnsi="Times New Roman"/>
          <w:sz w:val="22"/>
        </w:rPr>
        <w:t>300</w:t>
      </w:r>
      <w:r w:rsidRPr="00743F68">
        <w:rPr>
          <w:rFonts w:ascii="Times New Roman" w:hAnsi="Times New Roman"/>
          <w:sz w:val="22"/>
        </w:rPr>
        <w:t>号）执行，参加投标的小型、微型企业应当提供《中小企业声明函》（具体格式见</w:t>
      </w:r>
      <w:r w:rsidRPr="00743F68">
        <w:rPr>
          <w:rFonts w:ascii="Times New Roman" w:hAnsi="Times New Roman"/>
          <w:sz w:val="22"/>
        </w:rPr>
        <w:t>“</w:t>
      </w:r>
      <w:r w:rsidRPr="00743F68">
        <w:rPr>
          <w:rFonts w:ascii="Times New Roman" w:hAnsi="Times New Roman"/>
          <w:sz w:val="22"/>
        </w:rPr>
        <w:t>投标文件格式</w:t>
      </w:r>
      <w:r w:rsidRPr="00743F68">
        <w:rPr>
          <w:rFonts w:ascii="Times New Roman" w:hAnsi="Times New Roman"/>
          <w:sz w:val="22"/>
        </w:rPr>
        <w:t>”</w:t>
      </w:r>
      <w:r w:rsidRPr="00743F68">
        <w:rPr>
          <w:rFonts w:ascii="Times New Roman" w:hAnsi="Times New Roman"/>
          <w:sz w:val="22"/>
        </w:rPr>
        <w:t>），反之，视作非小微企业，不具备参与投标资格。如项目允许联合体参与竞争的，则联合体中各方均应为小型、微型企业，并按本款要求提供《中小企业声明函》。</w:t>
      </w:r>
    </w:p>
    <w:p w14:paraId="62B86376" w14:textId="77777777" w:rsidR="000E39A1" w:rsidRPr="00743F68" w:rsidRDefault="000E39A1" w:rsidP="000E39A1">
      <w:pPr>
        <w:adjustRightInd w:val="0"/>
        <w:snapToGrid w:val="0"/>
        <w:spacing w:line="300" w:lineRule="auto"/>
        <w:ind w:firstLineChars="200" w:firstLine="442"/>
        <w:rPr>
          <w:rFonts w:ascii="Times New Roman" w:hAnsi="Times New Roman"/>
          <w:sz w:val="22"/>
        </w:rPr>
      </w:pPr>
      <w:r w:rsidRPr="00743F68">
        <w:rPr>
          <w:rFonts w:ascii="宋体" w:hAnsi="宋体" w:cs="宋体"/>
          <w:b/>
          <w:bCs/>
          <w:kern w:val="0"/>
          <w:sz w:val="22"/>
        </w:rPr>
        <w:t>★</w:t>
      </w:r>
      <w:r w:rsidRPr="00743F68">
        <w:rPr>
          <w:rFonts w:ascii="Times New Roman" w:hAnsi="Times New Roman"/>
          <w:sz w:val="22"/>
        </w:rPr>
        <w:t>1</w:t>
      </w:r>
      <w:r w:rsidRPr="00743F68">
        <w:rPr>
          <w:rFonts w:ascii="Times New Roman" w:hAnsi="Times New Roman" w:hint="eastAsia"/>
          <w:sz w:val="22"/>
        </w:rPr>
        <w:t>5</w:t>
      </w:r>
      <w:r w:rsidRPr="00743F68">
        <w:rPr>
          <w:rFonts w:ascii="Times New Roman" w:hAnsi="Times New Roman"/>
          <w:sz w:val="22"/>
        </w:rPr>
        <w:t xml:space="preserve">.2 </w:t>
      </w:r>
      <w:r w:rsidRPr="00743F68">
        <w:rPr>
          <w:rFonts w:ascii="Times New Roman"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56CC9AE7" w14:textId="77777777" w:rsidR="000E39A1" w:rsidRPr="00743F68" w:rsidRDefault="000E39A1" w:rsidP="000E39A1">
      <w:pPr>
        <w:snapToGrid w:val="0"/>
        <w:spacing w:line="360" w:lineRule="auto"/>
        <w:ind w:firstLineChars="200" w:firstLine="442"/>
        <w:rPr>
          <w:rFonts w:ascii="Times New Roman" w:hAnsi="Times New Roman"/>
          <w:bCs/>
          <w:sz w:val="22"/>
          <w:szCs w:val="20"/>
        </w:rPr>
      </w:pPr>
      <w:bookmarkStart w:id="70" w:name="_Toc4671591"/>
      <w:r w:rsidRPr="00743F68">
        <w:rPr>
          <w:rFonts w:ascii="宋体" w:hAnsi="宋体" w:cs="宋体"/>
          <w:b/>
          <w:bCs/>
          <w:kern w:val="0"/>
          <w:sz w:val="22"/>
        </w:rPr>
        <w:t>★</w:t>
      </w:r>
      <w:r w:rsidRPr="00743F68">
        <w:rPr>
          <w:rFonts w:ascii="Times New Roman" w:hAnsi="Times New Roman"/>
          <w:sz w:val="22"/>
        </w:rPr>
        <w:t>1</w:t>
      </w:r>
      <w:r w:rsidRPr="00743F68">
        <w:rPr>
          <w:rFonts w:ascii="Times New Roman" w:hAnsi="Times New Roman" w:hint="eastAsia"/>
          <w:sz w:val="22"/>
        </w:rPr>
        <w:t>5</w:t>
      </w:r>
      <w:r w:rsidRPr="00743F68">
        <w:rPr>
          <w:rFonts w:ascii="Times New Roman" w:hAnsi="Times New Roman"/>
          <w:sz w:val="22"/>
        </w:rPr>
        <w:t>.3</w:t>
      </w:r>
      <w:r w:rsidRPr="00743F68">
        <w:rPr>
          <w:rFonts w:ascii="Times New Roman" w:hAnsi="Times New Roman"/>
          <w:sz w:val="22"/>
        </w:rPr>
        <w:t>供应商如提供虚假材料以谋取成交的，按照《政府采购法》有关条款处理，并记入供应商诚信档案。</w:t>
      </w:r>
      <w:bookmarkEnd w:id="70"/>
    </w:p>
    <w:p w14:paraId="025F857C" w14:textId="77777777" w:rsidR="000E39A1" w:rsidRPr="00743F68" w:rsidRDefault="000E39A1" w:rsidP="000E39A1">
      <w:pPr>
        <w:tabs>
          <w:tab w:val="left" w:pos="3060"/>
        </w:tabs>
        <w:adjustRightInd w:val="0"/>
        <w:snapToGrid w:val="0"/>
        <w:spacing w:line="300" w:lineRule="auto"/>
        <w:ind w:firstLineChars="200" w:firstLine="442"/>
        <w:rPr>
          <w:rFonts w:ascii="Times New Roman" w:hAnsi="Times New Roman"/>
          <w:b/>
          <w:sz w:val="22"/>
        </w:rPr>
      </w:pPr>
      <w:r w:rsidRPr="00743F68">
        <w:rPr>
          <w:rFonts w:ascii="Times New Roman" w:hAnsi="Times New Roman"/>
          <w:b/>
          <w:sz w:val="22"/>
        </w:rPr>
        <w:t xml:space="preserve">16 </w:t>
      </w:r>
      <w:r w:rsidRPr="00743F68">
        <w:rPr>
          <w:rFonts w:ascii="Times New Roman" w:hAnsi="Times New Roman"/>
          <w:b/>
          <w:sz w:val="22"/>
        </w:rPr>
        <w:t>促进残疾人就业</w:t>
      </w:r>
      <w:r w:rsidRPr="00743F68">
        <w:rPr>
          <w:rFonts w:hint="eastAsia"/>
          <w:sz w:val="22"/>
        </w:rPr>
        <w:t>（注：仅残疾人福利单位适用）</w:t>
      </w:r>
    </w:p>
    <w:p w14:paraId="2590994D" w14:textId="77777777" w:rsidR="000E39A1" w:rsidRPr="00743F68" w:rsidRDefault="000E39A1" w:rsidP="000E39A1">
      <w:pPr>
        <w:adjustRightInd w:val="0"/>
        <w:snapToGrid w:val="0"/>
        <w:spacing w:line="300" w:lineRule="auto"/>
        <w:ind w:firstLineChars="200" w:firstLine="440"/>
        <w:rPr>
          <w:rFonts w:ascii="Times New Roman" w:hAnsi="Times New Roman"/>
          <w:sz w:val="22"/>
        </w:rPr>
      </w:pPr>
      <w:r w:rsidRPr="00743F68">
        <w:rPr>
          <w:rFonts w:ascii="Times New Roman" w:hAnsi="Times New Roman"/>
          <w:sz w:val="22"/>
        </w:rPr>
        <w:lastRenderedPageBreak/>
        <w:t xml:space="preserve">16.1 </w:t>
      </w:r>
      <w:bookmarkStart w:id="71" w:name="sendNo"/>
      <w:r w:rsidRPr="00743F68">
        <w:rPr>
          <w:rFonts w:ascii="Times New Roman" w:hAnsi="Times New Roman"/>
          <w:sz w:val="22"/>
        </w:rPr>
        <w:t>符合财库</w:t>
      </w:r>
      <w:bookmarkEnd w:id="71"/>
      <w:r w:rsidRPr="00743F68">
        <w:rPr>
          <w:rFonts w:ascii="Times New Roman" w:hAnsi="Times New Roman"/>
          <w:sz w:val="22"/>
        </w:rPr>
        <w:t>【</w:t>
      </w:r>
      <w:r w:rsidRPr="00743F68">
        <w:rPr>
          <w:rFonts w:ascii="Times New Roman" w:hAnsi="Times New Roman"/>
          <w:sz w:val="22"/>
        </w:rPr>
        <w:t>2017</w:t>
      </w:r>
      <w:r w:rsidRPr="00743F68">
        <w:rPr>
          <w:rFonts w:ascii="Times New Roman" w:hAnsi="Times New Roman"/>
          <w:sz w:val="22"/>
        </w:rPr>
        <w:t>】</w:t>
      </w:r>
      <w:r w:rsidRPr="00743F68">
        <w:rPr>
          <w:rFonts w:ascii="Times New Roman" w:hAnsi="Times New Roman"/>
          <w:sz w:val="22"/>
        </w:rPr>
        <w:t>141</w:t>
      </w:r>
      <w:r w:rsidRPr="00743F68">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14:paraId="3755DBBE" w14:textId="77777777" w:rsidR="000E39A1" w:rsidRPr="00743F68" w:rsidRDefault="000E39A1" w:rsidP="000E39A1">
      <w:pPr>
        <w:adjustRightInd w:val="0"/>
        <w:snapToGrid w:val="0"/>
        <w:spacing w:line="300" w:lineRule="auto"/>
        <w:ind w:firstLineChars="200" w:firstLine="440"/>
        <w:rPr>
          <w:rFonts w:ascii="Times New Roman" w:hAnsi="Times New Roman"/>
          <w:sz w:val="22"/>
        </w:rPr>
      </w:pPr>
      <w:r w:rsidRPr="00743F68">
        <w:rPr>
          <w:rFonts w:ascii="Times New Roman" w:hAnsi="Times New Roman"/>
          <w:sz w:val="22"/>
        </w:rPr>
        <w:t>16.2</w:t>
      </w:r>
      <w:r w:rsidRPr="00743F68">
        <w:rPr>
          <w:rFonts w:ascii="Times New Roman" w:hAnsi="Times New Roman"/>
          <w:sz w:val="22"/>
        </w:rPr>
        <w:t>残疾人福利性单位在参加政府采购活动时，应当按财库【</w:t>
      </w:r>
      <w:r w:rsidRPr="00743F68">
        <w:rPr>
          <w:rFonts w:ascii="Times New Roman" w:hAnsi="Times New Roman"/>
          <w:sz w:val="22"/>
        </w:rPr>
        <w:t>2017</w:t>
      </w:r>
      <w:r w:rsidRPr="00743F68">
        <w:rPr>
          <w:rFonts w:ascii="Times New Roman" w:hAnsi="Times New Roman"/>
          <w:sz w:val="22"/>
        </w:rPr>
        <w:t>】</w:t>
      </w:r>
      <w:r w:rsidRPr="00743F68">
        <w:rPr>
          <w:rFonts w:ascii="Times New Roman" w:hAnsi="Times New Roman"/>
          <w:sz w:val="22"/>
        </w:rPr>
        <w:t>141</w:t>
      </w:r>
      <w:r w:rsidRPr="00743F68">
        <w:rPr>
          <w:rFonts w:ascii="Times New Roman" w:hAnsi="Times New Roman"/>
          <w:sz w:val="22"/>
        </w:rPr>
        <w:t>号规定的《残疾人福利性单位声明函》（具体格式详见</w:t>
      </w:r>
      <w:r w:rsidRPr="00743F68">
        <w:rPr>
          <w:rFonts w:ascii="Times New Roman" w:hAnsi="Times New Roman"/>
          <w:sz w:val="22"/>
        </w:rPr>
        <w:t>“</w:t>
      </w:r>
      <w:r w:rsidRPr="00743F68">
        <w:rPr>
          <w:rFonts w:ascii="Times New Roman" w:hAnsi="Times New Roman"/>
          <w:sz w:val="22"/>
        </w:rPr>
        <w:t>投标文件格式</w:t>
      </w:r>
      <w:r w:rsidRPr="00743F68">
        <w:rPr>
          <w:rFonts w:ascii="Times New Roman" w:hAnsi="Times New Roman"/>
          <w:sz w:val="22"/>
        </w:rPr>
        <w:t>”</w:t>
      </w:r>
      <w:r w:rsidRPr="00743F68">
        <w:rPr>
          <w:rFonts w:ascii="Times New Roman" w:hAnsi="Times New Roman"/>
          <w:sz w:val="22"/>
        </w:rPr>
        <w:t>），并对声明的真实性负责。</w:t>
      </w:r>
      <w:bookmarkEnd w:id="20"/>
    </w:p>
    <w:p w14:paraId="686A7C75" w14:textId="77777777" w:rsidR="003878F9" w:rsidRDefault="003878F9">
      <w:pPr>
        <w:rPr>
          <w:rFonts w:hint="eastAsia"/>
        </w:rPr>
      </w:pPr>
    </w:p>
    <w:sectPr w:rsidR="003878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988BD" w14:textId="77777777" w:rsidR="00C90C8F" w:rsidRDefault="00C90C8F" w:rsidP="000E39A1">
      <w:pPr>
        <w:rPr>
          <w:rFonts w:hint="eastAsia"/>
        </w:rPr>
      </w:pPr>
      <w:r>
        <w:separator/>
      </w:r>
    </w:p>
  </w:endnote>
  <w:endnote w:type="continuationSeparator" w:id="0">
    <w:p w14:paraId="4291AE47" w14:textId="77777777" w:rsidR="00C90C8F" w:rsidRDefault="00C90C8F" w:rsidP="000E39A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fixed"/>
    <w:sig w:usb0="00000001" w:usb1="080E0000" w:usb2="00000010" w:usb3="00000000" w:csb0="00040000" w:csb1="00000000"/>
  </w:font>
  <w:font w:name="FZFangSong-Z02">
    <w:altName w:val="宋体"/>
    <w:charset w:val="86"/>
    <w:family w:val="swiss"/>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FDDD" w14:textId="77777777" w:rsidR="000E39A1" w:rsidRDefault="000E39A1">
    <w:pPr>
      <w:pStyle w:val="af2"/>
      <w:spacing w:after="120"/>
      <w:jc w:val="center"/>
    </w:pPr>
    <w:r>
      <w:fldChar w:fldCharType="begin"/>
    </w:r>
    <w:r>
      <w:instrText xml:space="preserve"> PAGE   \* MERGEFORMAT </w:instrText>
    </w:r>
    <w:r>
      <w:fldChar w:fldCharType="separate"/>
    </w:r>
    <w:r w:rsidRPr="00514B16">
      <w:rPr>
        <w:noProof/>
        <w:lang w:val="zh-CN"/>
      </w:rPr>
      <w:t>7</w:t>
    </w:r>
    <w:r>
      <w:rPr>
        <w:lang w:val="zh-CN"/>
      </w:rPr>
      <w:fldChar w:fldCharType="end"/>
    </w:r>
  </w:p>
  <w:p w14:paraId="2C5CD776" w14:textId="77777777" w:rsidR="000E39A1" w:rsidRDefault="000E39A1">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A50B5" w14:textId="77777777" w:rsidR="00C90C8F" w:rsidRDefault="00C90C8F" w:rsidP="000E39A1">
      <w:pPr>
        <w:rPr>
          <w:rFonts w:hint="eastAsia"/>
        </w:rPr>
      </w:pPr>
      <w:r>
        <w:separator/>
      </w:r>
    </w:p>
  </w:footnote>
  <w:footnote w:type="continuationSeparator" w:id="0">
    <w:p w14:paraId="7A9FCC65" w14:textId="77777777" w:rsidR="00C90C8F" w:rsidRDefault="00C90C8F" w:rsidP="000E39A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61FB8" w14:textId="77777777" w:rsidR="000E39A1" w:rsidRDefault="000E39A1">
    <w:pPr>
      <w:pStyle w:val="af0"/>
      <w:jc w:val="left"/>
    </w:pPr>
    <w:r>
      <w:rPr>
        <w:rFonts w:hint="eastAsia"/>
      </w:rPr>
      <w:t>浦东新区政府采购中心招标文件（物业管理服务类项目）</w:t>
    </w:r>
    <w:r>
      <w:rPr>
        <w:rFonts w:hint="eastAsia"/>
      </w:rPr>
      <w:t xml:space="preserve">                           </w:t>
    </w:r>
    <w:r>
      <w:rPr>
        <w:rFonts w:hint="eastAsia"/>
      </w:rPr>
      <w:t>（版本号：对标</w:t>
    </w:r>
    <w:r>
      <w:rPr>
        <w:rFonts w:hint="eastAsia"/>
      </w:rPr>
      <w:t>2025</w:t>
    </w:r>
    <w:r>
      <w:rPr>
        <w:rFonts w:hint="eastAsia"/>
      </w:rPr>
      <w:t>年</w:t>
    </w:r>
    <w:r>
      <w:rPr>
        <w:rFonts w:hint="eastAsia"/>
      </w:rPr>
      <w:t>12</w:t>
    </w:r>
    <w:r>
      <w:rPr>
        <w:rFonts w:hint="eastAsia"/>
      </w:rPr>
      <w:t>月版）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B873E6"/>
    <w:multiLevelType w:val="singleLevel"/>
    <w:tmpl w:val="C3B873E6"/>
    <w:lvl w:ilvl="0">
      <w:start w:val="2"/>
      <w:numFmt w:val="chineseCounting"/>
      <w:suff w:val="nothing"/>
      <w:lvlText w:val="%1、"/>
      <w:lvlJc w:val="left"/>
      <w:rPr>
        <w:rFonts w:hint="eastAsia"/>
      </w:rPr>
    </w:lvl>
  </w:abstractNum>
  <w:abstractNum w:abstractNumId="1" w15:restartNumberingAfterBreak="0">
    <w:nsid w:val="D306C0E2"/>
    <w:multiLevelType w:val="singleLevel"/>
    <w:tmpl w:val="D306C0E2"/>
    <w:lvl w:ilvl="0">
      <w:start w:val="4"/>
      <w:numFmt w:val="decimal"/>
      <w:suff w:val="nothing"/>
      <w:lvlText w:val="%1）"/>
      <w:lvlJc w:val="left"/>
    </w:lvl>
  </w:abstractNum>
  <w:abstractNum w:abstractNumId="2" w15:restartNumberingAfterBreak="0">
    <w:nsid w:val="DC76621C"/>
    <w:multiLevelType w:val="singleLevel"/>
    <w:tmpl w:val="DC76621C"/>
    <w:lvl w:ilvl="0">
      <w:start w:val="5"/>
      <w:numFmt w:val="decimal"/>
      <w:suff w:val="nothing"/>
      <w:lvlText w:val="%1、"/>
      <w:lvlJc w:val="left"/>
    </w:lvl>
  </w:abstractNum>
  <w:abstractNum w:abstractNumId="3" w15:restartNumberingAfterBreak="0">
    <w:nsid w:val="05779FA1"/>
    <w:multiLevelType w:val="singleLevel"/>
    <w:tmpl w:val="05779FA1"/>
    <w:lvl w:ilvl="0">
      <w:start w:val="1"/>
      <w:numFmt w:val="decimal"/>
      <w:suff w:val="nothing"/>
      <w:lvlText w:val="%1、"/>
      <w:lvlJc w:val="left"/>
    </w:lvl>
  </w:abstractNum>
  <w:abstractNum w:abstractNumId="4"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436513955">
    <w:abstractNumId w:val="4"/>
  </w:num>
  <w:num w:numId="2" w16cid:durableId="199826930">
    <w:abstractNumId w:val="2"/>
  </w:num>
  <w:num w:numId="3" w16cid:durableId="2114782833">
    <w:abstractNumId w:val="1"/>
  </w:num>
  <w:num w:numId="4" w16cid:durableId="74324330">
    <w:abstractNumId w:val="3"/>
  </w:num>
  <w:num w:numId="5" w16cid:durableId="741564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594"/>
    <w:rsid w:val="000E39A1"/>
    <w:rsid w:val="00341594"/>
    <w:rsid w:val="003878F9"/>
    <w:rsid w:val="00450349"/>
    <w:rsid w:val="00881FCE"/>
    <w:rsid w:val="00C90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A0F9D1-31E4-48F4-A181-E4A03D6F3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0E39A1"/>
    <w:pPr>
      <w:widowControl w:val="0"/>
      <w:jc w:val="both"/>
    </w:pPr>
    <w:rPr>
      <w:rFonts w:ascii="Calibri" w:eastAsia="宋体" w:hAnsi="Calibri" w:cs="Times New Roman"/>
      <w14:ligatures w14:val="none"/>
    </w:rPr>
  </w:style>
  <w:style w:type="paragraph" w:styleId="1">
    <w:name w:val="heading 1"/>
    <w:basedOn w:val="a"/>
    <w:next w:val="a"/>
    <w:link w:val="10"/>
    <w:qFormat/>
    <w:rsid w:val="0034159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nhideWhenUsed/>
    <w:qFormat/>
    <w:rsid w:val="0034159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nhideWhenUsed/>
    <w:qFormat/>
    <w:rsid w:val="0034159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nhideWhenUsed/>
    <w:qFormat/>
    <w:rsid w:val="00341594"/>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nhideWhenUsed/>
    <w:qFormat/>
    <w:rsid w:val="00341594"/>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nhideWhenUsed/>
    <w:qFormat/>
    <w:rsid w:val="00341594"/>
    <w:pPr>
      <w:keepNext/>
      <w:keepLines/>
      <w:spacing w:before="40"/>
      <w:outlineLvl w:val="5"/>
    </w:pPr>
    <w:rPr>
      <w:rFonts w:cstheme="majorBidi"/>
      <w:b/>
      <w:bCs/>
      <w:color w:val="2F5496" w:themeColor="accent1" w:themeShade="BF"/>
    </w:rPr>
  </w:style>
  <w:style w:type="paragraph" w:styleId="7">
    <w:name w:val="heading 7"/>
    <w:basedOn w:val="a"/>
    <w:next w:val="a"/>
    <w:link w:val="70"/>
    <w:unhideWhenUsed/>
    <w:qFormat/>
    <w:rsid w:val="00341594"/>
    <w:pPr>
      <w:keepNext/>
      <w:keepLines/>
      <w:spacing w:before="40"/>
      <w:outlineLvl w:val="6"/>
    </w:pPr>
    <w:rPr>
      <w:rFonts w:cstheme="majorBidi"/>
      <w:b/>
      <w:bCs/>
      <w:color w:val="595959" w:themeColor="text1" w:themeTint="A6"/>
    </w:rPr>
  </w:style>
  <w:style w:type="paragraph" w:styleId="8">
    <w:name w:val="heading 8"/>
    <w:basedOn w:val="a"/>
    <w:next w:val="a"/>
    <w:link w:val="80"/>
    <w:unhideWhenUsed/>
    <w:qFormat/>
    <w:rsid w:val="00341594"/>
    <w:pPr>
      <w:keepNext/>
      <w:keepLines/>
      <w:outlineLvl w:val="7"/>
    </w:pPr>
    <w:rPr>
      <w:rFonts w:cstheme="majorBidi"/>
      <w:color w:val="595959" w:themeColor="text1" w:themeTint="A6"/>
    </w:rPr>
  </w:style>
  <w:style w:type="paragraph" w:styleId="9">
    <w:name w:val="heading 9"/>
    <w:basedOn w:val="a"/>
    <w:next w:val="a"/>
    <w:link w:val="90"/>
    <w:unhideWhenUsed/>
    <w:qFormat/>
    <w:rsid w:val="00341594"/>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qFormat/>
    <w:rsid w:val="00341594"/>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qFormat/>
    <w:rsid w:val="00341594"/>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qFormat/>
    <w:rsid w:val="00341594"/>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qFormat/>
    <w:rsid w:val="00341594"/>
    <w:rPr>
      <w:rFonts w:cstheme="majorBidi"/>
      <w:color w:val="2F5496" w:themeColor="accent1" w:themeShade="BF"/>
      <w:sz w:val="28"/>
      <w:szCs w:val="28"/>
    </w:rPr>
  </w:style>
  <w:style w:type="character" w:customStyle="1" w:styleId="50">
    <w:name w:val="标题 5 字符"/>
    <w:basedOn w:val="a1"/>
    <w:link w:val="5"/>
    <w:qFormat/>
    <w:rsid w:val="00341594"/>
    <w:rPr>
      <w:rFonts w:cstheme="majorBidi"/>
      <w:color w:val="2F5496" w:themeColor="accent1" w:themeShade="BF"/>
      <w:sz w:val="24"/>
      <w:szCs w:val="24"/>
    </w:rPr>
  </w:style>
  <w:style w:type="character" w:customStyle="1" w:styleId="60">
    <w:name w:val="标题 6 字符"/>
    <w:basedOn w:val="a1"/>
    <w:link w:val="6"/>
    <w:qFormat/>
    <w:rsid w:val="00341594"/>
    <w:rPr>
      <w:rFonts w:cstheme="majorBidi"/>
      <w:b/>
      <w:bCs/>
      <w:color w:val="2F5496" w:themeColor="accent1" w:themeShade="BF"/>
    </w:rPr>
  </w:style>
  <w:style w:type="character" w:customStyle="1" w:styleId="70">
    <w:name w:val="标题 7 字符"/>
    <w:basedOn w:val="a1"/>
    <w:link w:val="7"/>
    <w:qFormat/>
    <w:rsid w:val="00341594"/>
    <w:rPr>
      <w:rFonts w:cstheme="majorBidi"/>
      <w:b/>
      <w:bCs/>
      <w:color w:val="595959" w:themeColor="text1" w:themeTint="A6"/>
    </w:rPr>
  </w:style>
  <w:style w:type="character" w:customStyle="1" w:styleId="80">
    <w:name w:val="标题 8 字符"/>
    <w:basedOn w:val="a1"/>
    <w:link w:val="8"/>
    <w:qFormat/>
    <w:rsid w:val="00341594"/>
    <w:rPr>
      <w:rFonts w:cstheme="majorBidi"/>
      <w:color w:val="595959" w:themeColor="text1" w:themeTint="A6"/>
    </w:rPr>
  </w:style>
  <w:style w:type="character" w:customStyle="1" w:styleId="90">
    <w:name w:val="标题 9 字符"/>
    <w:basedOn w:val="a1"/>
    <w:link w:val="9"/>
    <w:qFormat/>
    <w:rsid w:val="00341594"/>
    <w:rPr>
      <w:rFonts w:eastAsiaTheme="majorEastAsia" w:cstheme="majorBidi"/>
      <w:color w:val="595959" w:themeColor="text1" w:themeTint="A6"/>
    </w:rPr>
  </w:style>
  <w:style w:type="paragraph" w:styleId="a4">
    <w:name w:val="Title"/>
    <w:basedOn w:val="a"/>
    <w:next w:val="a"/>
    <w:link w:val="a5"/>
    <w:qFormat/>
    <w:rsid w:val="00341594"/>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qFormat/>
    <w:rsid w:val="00341594"/>
    <w:rPr>
      <w:rFonts w:asciiTheme="majorHAnsi" w:eastAsiaTheme="majorEastAsia" w:hAnsiTheme="majorHAnsi" w:cstheme="majorBidi"/>
      <w:spacing w:val="-10"/>
      <w:kern w:val="28"/>
      <w:sz w:val="56"/>
      <w:szCs w:val="56"/>
    </w:rPr>
  </w:style>
  <w:style w:type="paragraph" w:styleId="a6">
    <w:name w:val="Subtitle"/>
    <w:basedOn w:val="a"/>
    <w:next w:val="a"/>
    <w:link w:val="a7"/>
    <w:qFormat/>
    <w:rsid w:val="0034159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qFormat/>
    <w:rsid w:val="00341594"/>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341594"/>
    <w:pPr>
      <w:spacing w:before="160" w:after="160"/>
      <w:jc w:val="center"/>
    </w:pPr>
    <w:rPr>
      <w:i/>
      <w:iCs/>
      <w:color w:val="404040" w:themeColor="text1" w:themeTint="BF"/>
    </w:rPr>
  </w:style>
  <w:style w:type="character" w:customStyle="1" w:styleId="a9">
    <w:name w:val="引用 字符"/>
    <w:basedOn w:val="a1"/>
    <w:link w:val="a8"/>
    <w:uiPriority w:val="29"/>
    <w:rsid w:val="00341594"/>
    <w:rPr>
      <w:i/>
      <w:iCs/>
      <w:color w:val="404040" w:themeColor="text1" w:themeTint="BF"/>
    </w:rPr>
  </w:style>
  <w:style w:type="paragraph" w:styleId="aa">
    <w:name w:val="List Paragraph"/>
    <w:basedOn w:val="a"/>
    <w:link w:val="ab"/>
    <w:uiPriority w:val="34"/>
    <w:qFormat/>
    <w:rsid w:val="00341594"/>
    <w:pPr>
      <w:ind w:left="720"/>
      <w:contextualSpacing/>
    </w:pPr>
  </w:style>
  <w:style w:type="character" w:styleId="ac">
    <w:name w:val="Intense Emphasis"/>
    <w:basedOn w:val="a1"/>
    <w:uiPriority w:val="21"/>
    <w:qFormat/>
    <w:rsid w:val="00341594"/>
    <w:rPr>
      <w:i/>
      <w:iCs/>
      <w:color w:val="2F5496" w:themeColor="accent1" w:themeShade="BF"/>
    </w:rPr>
  </w:style>
  <w:style w:type="paragraph" w:styleId="ad">
    <w:name w:val="Intense Quote"/>
    <w:basedOn w:val="a"/>
    <w:next w:val="a"/>
    <w:link w:val="ae"/>
    <w:uiPriority w:val="30"/>
    <w:qFormat/>
    <w:rsid w:val="003415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e">
    <w:name w:val="明显引用 字符"/>
    <w:basedOn w:val="a1"/>
    <w:link w:val="ad"/>
    <w:uiPriority w:val="30"/>
    <w:rsid w:val="00341594"/>
    <w:rPr>
      <w:i/>
      <w:iCs/>
      <w:color w:val="2F5496" w:themeColor="accent1" w:themeShade="BF"/>
    </w:rPr>
  </w:style>
  <w:style w:type="character" w:styleId="af">
    <w:name w:val="Intense Reference"/>
    <w:basedOn w:val="a1"/>
    <w:uiPriority w:val="32"/>
    <w:qFormat/>
    <w:rsid w:val="00341594"/>
    <w:rPr>
      <w:b/>
      <w:bCs/>
      <w:smallCaps/>
      <w:color w:val="2F5496" w:themeColor="accent1" w:themeShade="BF"/>
      <w:spacing w:val="5"/>
    </w:rPr>
  </w:style>
  <w:style w:type="paragraph" w:styleId="af0">
    <w:name w:val="header"/>
    <w:basedOn w:val="a"/>
    <w:link w:val="af1"/>
    <w:unhideWhenUsed/>
    <w:qFormat/>
    <w:rsid w:val="000E39A1"/>
    <w:pPr>
      <w:tabs>
        <w:tab w:val="center" w:pos="4153"/>
        <w:tab w:val="right" w:pos="8306"/>
      </w:tabs>
      <w:snapToGrid w:val="0"/>
      <w:jc w:val="center"/>
    </w:pPr>
    <w:rPr>
      <w:sz w:val="18"/>
      <w:szCs w:val="18"/>
    </w:rPr>
  </w:style>
  <w:style w:type="character" w:customStyle="1" w:styleId="af1">
    <w:name w:val="页眉 字符"/>
    <w:basedOn w:val="a1"/>
    <w:link w:val="af0"/>
    <w:qFormat/>
    <w:rsid w:val="000E39A1"/>
    <w:rPr>
      <w:sz w:val="18"/>
      <w:szCs w:val="18"/>
    </w:rPr>
  </w:style>
  <w:style w:type="paragraph" w:styleId="af2">
    <w:name w:val="footer"/>
    <w:basedOn w:val="a"/>
    <w:link w:val="af3"/>
    <w:uiPriority w:val="99"/>
    <w:unhideWhenUsed/>
    <w:qFormat/>
    <w:rsid w:val="000E39A1"/>
    <w:pPr>
      <w:tabs>
        <w:tab w:val="center" w:pos="4153"/>
        <w:tab w:val="right" w:pos="8306"/>
      </w:tabs>
      <w:snapToGrid w:val="0"/>
      <w:jc w:val="left"/>
    </w:pPr>
    <w:rPr>
      <w:sz w:val="18"/>
      <w:szCs w:val="18"/>
    </w:rPr>
  </w:style>
  <w:style w:type="character" w:customStyle="1" w:styleId="af3">
    <w:name w:val="页脚 字符"/>
    <w:basedOn w:val="a1"/>
    <w:link w:val="af2"/>
    <w:uiPriority w:val="99"/>
    <w:qFormat/>
    <w:rsid w:val="000E39A1"/>
    <w:rPr>
      <w:sz w:val="18"/>
      <w:szCs w:val="18"/>
    </w:rPr>
  </w:style>
  <w:style w:type="paragraph" w:styleId="af4">
    <w:name w:val="Normal Indent"/>
    <w:basedOn w:val="a"/>
    <w:link w:val="af5"/>
    <w:qFormat/>
    <w:rsid w:val="000E39A1"/>
    <w:pPr>
      <w:ind w:firstLine="420"/>
    </w:pPr>
  </w:style>
  <w:style w:type="paragraph" w:styleId="TOC7">
    <w:name w:val="toc 7"/>
    <w:basedOn w:val="a"/>
    <w:next w:val="a"/>
    <w:uiPriority w:val="39"/>
    <w:qFormat/>
    <w:rsid w:val="000E39A1"/>
    <w:pPr>
      <w:ind w:leftChars="1200" w:left="2520"/>
    </w:pPr>
    <w:rPr>
      <w:rFonts w:ascii="Times New Roman" w:hAnsi="Times New Roman"/>
      <w:szCs w:val="20"/>
    </w:rPr>
  </w:style>
  <w:style w:type="paragraph" w:styleId="af6">
    <w:name w:val="Note Heading"/>
    <w:basedOn w:val="a"/>
    <w:next w:val="a"/>
    <w:link w:val="af7"/>
    <w:qFormat/>
    <w:rsid w:val="000E39A1"/>
    <w:pPr>
      <w:jc w:val="center"/>
    </w:pPr>
  </w:style>
  <w:style w:type="character" w:customStyle="1" w:styleId="af7">
    <w:name w:val="注释标题 字符"/>
    <w:basedOn w:val="a1"/>
    <w:link w:val="af6"/>
    <w:qFormat/>
    <w:rsid w:val="000E39A1"/>
    <w:rPr>
      <w:rFonts w:ascii="Calibri" w:eastAsia="宋体" w:hAnsi="Calibri" w:cs="Times New Roman"/>
      <w14:ligatures w14:val="none"/>
    </w:rPr>
  </w:style>
  <w:style w:type="paragraph" w:styleId="41">
    <w:name w:val="List Bullet 4"/>
    <w:basedOn w:val="a"/>
    <w:qFormat/>
    <w:rsid w:val="000E39A1"/>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8">
    <w:name w:val="List Number"/>
    <w:basedOn w:val="a"/>
    <w:qFormat/>
    <w:rsid w:val="000E39A1"/>
    <w:pPr>
      <w:tabs>
        <w:tab w:val="left" w:pos="560"/>
      </w:tabs>
      <w:ind w:left="900" w:hanging="340"/>
    </w:pPr>
    <w:rPr>
      <w:rFonts w:ascii="Times New Roman" w:hAnsi="Times New Roman"/>
      <w:szCs w:val="20"/>
    </w:rPr>
  </w:style>
  <w:style w:type="paragraph" w:styleId="af9">
    <w:name w:val="caption"/>
    <w:basedOn w:val="a"/>
    <w:next w:val="a"/>
    <w:qFormat/>
    <w:rsid w:val="000E39A1"/>
    <w:pPr>
      <w:spacing w:line="480" w:lineRule="auto"/>
    </w:pPr>
    <w:rPr>
      <w:rFonts w:ascii="华文中宋" w:eastAsia="华文中宋" w:hAnsi="华文中宋"/>
      <w:sz w:val="36"/>
      <w:szCs w:val="20"/>
    </w:rPr>
  </w:style>
  <w:style w:type="paragraph" w:styleId="afa">
    <w:name w:val="List Bullet"/>
    <w:basedOn w:val="a"/>
    <w:qFormat/>
    <w:rsid w:val="000E39A1"/>
    <w:pPr>
      <w:adjustRightInd w:val="0"/>
      <w:spacing w:line="300" w:lineRule="auto"/>
      <w:ind w:left="360" w:hanging="360"/>
      <w:textAlignment w:val="baseline"/>
    </w:pPr>
    <w:rPr>
      <w:rFonts w:ascii="Times New Roman" w:hAnsi="Times New Roman"/>
      <w:kern w:val="0"/>
      <w:sz w:val="24"/>
      <w:szCs w:val="20"/>
    </w:rPr>
  </w:style>
  <w:style w:type="paragraph" w:styleId="afb">
    <w:name w:val="Document Map"/>
    <w:basedOn w:val="a"/>
    <w:link w:val="afc"/>
    <w:semiHidden/>
    <w:qFormat/>
    <w:rsid w:val="000E39A1"/>
    <w:pPr>
      <w:shd w:val="clear" w:color="auto" w:fill="000080"/>
    </w:pPr>
    <w:rPr>
      <w:rFonts w:ascii="Times New Roman" w:hAnsi="Times New Roman"/>
      <w:szCs w:val="20"/>
    </w:rPr>
  </w:style>
  <w:style w:type="character" w:customStyle="1" w:styleId="afc">
    <w:name w:val="文档结构图 字符"/>
    <w:basedOn w:val="a1"/>
    <w:link w:val="afb"/>
    <w:semiHidden/>
    <w:qFormat/>
    <w:rsid w:val="000E39A1"/>
    <w:rPr>
      <w:rFonts w:ascii="Times New Roman" w:eastAsia="宋体" w:hAnsi="Times New Roman" w:cs="Times New Roman"/>
      <w:szCs w:val="20"/>
      <w:shd w:val="clear" w:color="auto" w:fill="000080"/>
      <w14:ligatures w14:val="none"/>
    </w:rPr>
  </w:style>
  <w:style w:type="paragraph" w:styleId="afd">
    <w:name w:val="annotation text"/>
    <w:basedOn w:val="a"/>
    <w:link w:val="afe"/>
    <w:uiPriority w:val="99"/>
    <w:unhideWhenUsed/>
    <w:qFormat/>
    <w:rsid w:val="000E39A1"/>
    <w:pPr>
      <w:jc w:val="left"/>
    </w:pPr>
  </w:style>
  <w:style w:type="character" w:customStyle="1" w:styleId="afe">
    <w:name w:val="批注文字 字符"/>
    <w:basedOn w:val="a1"/>
    <w:link w:val="afd"/>
    <w:uiPriority w:val="99"/>
    <w:qFormat/>
    <w:rsid w:val="000E39A1"/>
    <w:rPr>
      <w:rFonts w:ascii="Calibri" w:eastAsia="宋体" w:hAnsi="Calibri" w:cs="Times New Roman"/>
      <w14:ligatures w14:val="none"/>
    </w:rPr>
  </w:style>
  <w:style w:type="paragraph" w:styleId="aff">
    <w:name w:val="Salutation"/>
    <w:basedOn w:val="a"/>
    <w:next w:val="a"/>
    <w:link w:val="aff0"/>
    <w:qFormat/>
    <w:rsid w:val="000E39A1"/>
    <w:pPr>
      <w:spacing w:beforeLines="40" w:afterLines="40" w:line="312" w:lineRule="auto"/>
    </w:pPr>
    <w:rPr>
      <w:rFonts w:ascii="Times New Roman" w:hAnsi="Times New Roman"/>
      <w:kern w:val="0"/>
      <w:sz w:val="24"/>
      <w:szCs w:val="24"/>
    </w:rPr>
  </w:style>
  <w:style w:type="character" w:customStyle="1" w:styleId="aff0">
    <w:name w:val="称呼 字符"/>
    <w:basedOn w:val="a1"/>
    <w:link w:val="aff"/>
    <w:qFormat/>
    <w:rsid w:val="000E39A1"/>
    <w:rPr>
      <w:rFonts w:ascii="Times New Roman" w:eastAsia="宋体" w:hAnsi="Times New Roman" w:cs="Times New Roman"/>
      <w:kern w:val="0"/>
      <w:sz w:val="24"/>
      <w:szCs w:val="24"/>
      <w14:ligatures w14:val="none"/>
    </w:rPr>
  </w:style>
  <w:style w:type="paragraph" w:styleId="31">
    <w:name w:val="Body Text 3"/>
    <w:basedOn w:val="a"/>
    <w:link w:val="32"/>
    <w:qFormat/>
    <w:rsid w:val="000E39A1"/>
    <w:pPr>
      <w:autoSpaceDE w:val="0"/>
      <w:autoSpaceDN w:val="0"/>
      <w:jc w:val="center"/>
    </w:pPr>
    <w:rPr>
      <w:rFonts w:ascii="Times New Roman" w:hAnsi="Times New Roman"/>
      <w:kern w:val="0"/>
      <w:sz w:val="16"/>
      <w:szCs w:val="20"/>
    </w:rPr>
  </w:style>
  <w:style w:type="character" w:customStyle="1" w:styleId="32">
    <w:name w:val="正文文本 3 字符"/>
    <w:basedOn w:val="a1"/>
    <w:link w:val="31"/>
    <w:qFormat/>
    <w:rsid w:val="000E39A1"/>
    <w:rPr>
      <w:rFonts w:ascii="Times New Roman" w:eastAsia="宋体" w:hAnsi="Times New Roman" w:cs="Times New Roman"/>
      <w:kern w:val="0"/>
      <w:sz w:val="16"/>
      <w:szCs w:val="20"/>
      <w14:ligatures w14:val="none"/>
    </w:rPr>
  </w:style>
  <w:style w:type="paragraph" w:styleId="33">
    <w:name w:val="List Bullet 3"/>
    <w:basedOn w:val="a"/>
    <w:qFormat/>
    <w:rsid w:val="000E39A1"/>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f1">
    <w:name w:val="Body Text"/>
    <w:basedOn w:val="a"/>
    <w:link w:val="aff2"/>
    <w:unhideWhenUsed/>
    <w:qFormat/>
    <w:rsid w:val="000E39A1"/>
    <w:pPr>
      <w:spacing w:after="120"/>
    </w:pPr>
  </w:style>
  <w:style w:type="character" w:customStyle="1" w:styleId="aff2">
    <w:name w:val="正文文本 字符"/>
    <w:basedOn w:val="a1"/>
    <w:link w:val="aff1"/>
    <w:qFormat/>
    <w:rsid w:val="000E39A1"/>
    <w:rPr>
      <w:rFonts w:ascii="Calibri" w:eastAsia="宋体" w:hAnsi="Calibri" w:cs="Times New Roman"/>
      <w14:ligatures w14:val="none"/>
    </w:rPr>
  </w:style>
  <w:style w:type="paragraph" w:styleId="aff3">
    <w:name w:val="Body Text Indent"/>
    <w:basedOn w:val="a"/>
    <w:link w:val="aff4"/>
    <w:qFormat/>
    <w:rsid w:val="000E39A1"/>
    <w:pPr>
      <w:ind w:firstLine="444"/>
    </w:pPr>
    <w:rPr>
      <w:rFonts w:ascii="Times New Roman" w:hAnsi="Times New Roman"/>
      <w:b/>
      <w:sz w:val="24"/>
      <w:szCs w:val="20"/>
    </w:rPr>
  </w:style>
  <w:style w:type="character" w:customStyle="1" w:styleId="aff4">
    <w:name w:val="正文文本缩进 字符"/>
    <w:basedOn w:val="a1"/>
    <w:link w:val="aff3"/>
    <w:qFormat/>
    <w:rsid w:val="000E39A1"/>
    <w:rPr>
      <w:rFonts w:ascii="Times New Roman" w:eastAsia="宋体" w:hAnsi="Times New Roman" w:cs="Times New Roman"/>
      <w:b/>
      <w:sz w:val="24"/>
      <w:szCs w:val="20"/>
      <w14:ligatures w14:val="none"/>
    </w:rPr>
  </w:style>
  <w:style w:type="paragraph" w:styleId="21">
    <w:name w:val="List Bullet 2"/>
    <w:basedOn w:val="a"/>
    <w:qFormat/>
    <w:rsid w:val="000E39A1"/>
    <w:pPr>
      <w:tabs>
        <w:tab w:val="left" w:pos="1680"/>
      </w:tabs>
      <w:spacing w:line="360" w:lineRule="auto"/>
      <w:ind w:left="1680" w:hanging="420"/>
    </w:pPr>
    <w:rPr>
      <w:rFonts w:ascii="Times New Roman" w:hAnsi="Times New Roman"/>
      <w:sz w:val="24"/>
      <w:szCs w:val="20"/>
    </w:rPr>
  </w:style>
  <w:style w:type="paragraph" w:styleId="TOC5">
    <w:name w:val="toc 5"/>
    <w:basedOn w:val="a"/>
    <w:next w:val="a"/>
    <w:uiPriority w:val="39"/>
    <w:qFormat/>
    <w:rsid w:val="000E39A1"/>
    <w:pPr>
      <w:ind w:leftChars="800" w:left="1680"/>
    </w:pPr>
    <w:rPr>
      <w:rFonts w:ascii="Times New Roman" w:hAnsi="Times New Roman"/>
      <w:szCs w:val="20"/>
    </w:rPr>
  </w:style>
  <w:style w:type="paragraph" w:styleId="TOC3">
    <w:name w:val="toc 3"/>
    <w:basedOn w:val="a"/>
    <w:next w:val="a"/>
    <w:uiPriority w:val="39"/>
    <w:qFormat/>
    <w:rsid w:val="000E39A1"/>
    <w:pPr>
      <w:tabs>
        <w:tab w:val="right" w:leader="dot" w:pos="9231"/>
      </w:tabs>
      <w:ind w:leftChars="400" w:left="840"/>
    </w:pPr>
    <w:rPr>
      <w:rFonts w:ascii="Times New Roman" w:hAnsi="Times New Roman"/>
      <w:szCs w:val="24"/>
    </w:rPr>
  </w:style>
  <w:style w:type="paragraph" w:styleId="aff5">
    <w:name w:val="Plain Text"/>
    <w:basedOn w:val="a"/>
    <w:link w:val="aff6"/>
    <w:qFormat/>
    <w:rsid w:val="000E39A1"/>
    <w:rPr>
      <w:rFonts w:ascii="宋体" w:hAnsi="Courier New"/>
      <w:kern w:val="0"/>
      <w:sz w:val="20"/>
      <w:szCs w:val="20"/>
    </w:rPr>
  </w:style>
  <w:style w:type="character" w:customStyle="1" w:styleId="aff6">
    <w:name w:val="纯文本 字符"/>
    <w:basedOn w:val="a1"/>
    <w:link w:val="aff5"/>
    <w:qFormat/>
    <w:rsid w:val="000E39A1"/>
    <w:rPr>
      <w:rFonts w:ascii="宋体" w:eastAsia="宋体" w:hAnsi="Courier New" w:cs="Times New Roman"/>
      <w:kern w:val="0"/>
      <w:sz w:val="20"/>
      <w:szCs w:val="20"/>
      <w14:ligatures w14:val="none"/>
    </w:rPr>
  </w:style>
  <w:style w:type="paragraph" w:styleId="TOC8">
    <w:name w:val="toc 8"/>
    <w:basedOn w:val="a"/>
    <w:next w:val="a"/>
    <w:uiPriority w:val="39"/>
    <w:qFormat/>
    <w:rsid w:val="000E39A1"/>
    <w:pPr>
      <w:ind w:leftChars="1400" w:left="2940"/>
    </w:pPr>
    <w:rPr>
      <w:rFonts w:ascii="Times New Roman" w:hAnsi="Times New Roman"/>
      <w:szCs w:val="20"/>
    </w:rPr>
  </w:style>
  <w:style w:type="paragraph" w:styleId="aff7">
    <w:name w:val="Date"/>
    <w:basedOn w:val="a"/>
    <w:next w:val="a"/>
    <w:link w:val="aff8"/>
    <w:qFormat/>
    <w:rsid w:val="000E39A1"/>
  </w:style>
  <w:style w:type="character" w:customStyle="1" w:styleId="aff8">
    <w:name w:val="日期 字符"/>
    <w:basedOn w:val="a1"/>
    <w:link w:val="aff7"/>
    <w:qFormat/>
    <w:rsid w:val="000E39A1"/>
    <w:rPr>
      <w:rFonts w:ascii="Calibri" w:eastAsia="宋体" w:hAnsi="Calibri" w:cs="Times New Roman"/>
      <w14:ligatures w14:val="none"/>
    </w:rPr>
  </w:style>
  <w:style w:type="paragraph" w:styleId="22">
    <w:name w:val="Body Text Indent 2"/>
    <w:basedOn w:val="a"/>
    <w:link w:val="23"/>
    <w:qFormat/>
    <w:rsid w:val="000E39A1"/>
    <w:pPr>
      <w:adjustRightInd w:val="0"/>
      <w:spacing w:line="360" w:lineRule="auto"/>
      <w:ind w:firstLineChars="175" w:firstLine="420"/>
    </w:pPr>
    <w:rPr>
      <w:rFonts w:ascii="宋体" w:hAnsi="宋体"/>
      <w:b/>
      <w:bCs/>
      <w:sz w:val="24"/>
      <w:szCs w:val="20"/>
    </w:rPr>
  </w:style>
  <w:style w:type="character" w:customStyle="1" w:styleId="23">
    <w:name w:val="正文文本缩进 2 字符"/>
    <w:basedOn w:val="a1"/>
    <w:link w:val="22"/>
    <w:qFormat/>
    <w:rsid w:val="000E39A1"/>
    <w:rPr>
      <w:rFonts w:ascii="宋体" w:eastAsia="宋体" w:hAnsi="宋体" w:cs="Times New Roman"/>
      <w:b/>
      <w:bCs/>
      <w:sz w:val="24"/>
      <w:szCs w:val="20"/>
      <w14:ligatures w14:val="none"/>
    </w:rPr>
  </w:style>
  <w:style w:type="paragraph" w:styleId="aff9">
    <w:name w:val="Balloon Text"/>
    <w:basedOn w:val="a"/>
    <w:link w:val="affa"/>
    <w:semiHidden/>
    <w:qFormat/>
    <w:rsid w:val="000E39A1"/>
    <w:rPr>
      <w:rFonts w:ascii="Times New Roman" w:hAnsi="Times New Roman"/>
      <w:sz w:val="18"/>
      <w:szCs w:val="18"/>
    </w:rPr>
  </w:style>
  <w:style w:type="character" w:customStyle="1" w:styleId="affa">
    <w:name w:val="批注框文本 字符"/>
    <w:basedOn w:val="a1"/>
    <w:link w:val="aff9"/>
    <w:semiHidden/>
    <w:qFormat/>
    <w:rsid w:val="000E39A1"/>
    <w:rPr>
      <w:rFonts w:ascii="Times New Roman" w:eastAsia="宋体" w:hAnsi="Times New Roman" w:cs="Times New Roman"/>
      <w:sz w:val="18"/>
      <w:szCs w:val="18"/>
      <w14:ligatures w14:val="none"/>
    </w:rPr>
  </w:style>
  <w:style w:type="paragraph" w:styleId="TOC1">
    <w:name w:val="toc 1"/>
    <w:basedOn w:val="a"/>
    <w:next w:val="a"/>
    <w:uiPriority w:val="39"/>
    <w:qFormat/>
    <w:rsid w:val="000E39A1"/>
    <w:pPr>
      <w:tabs>
        <w:tab w:val="left" w:pos="840"/>
        <w:tab w:val="right" w:leader="dot" w:pos="9231"/>
      </w:tabs>
    </w:pPr>
    <w:rPr>
      <w:rFonts w:ascii="Times New Roman" w:hAnsi="Times New Roman"/>
      <w:szCs w:val="24"/>
    </w:rPr>
  </w:style>
  <w:style w:type="paragraph" w:styleId="TOC4">
    <w:name w:val="toc 4"/>
    <w:basedOn w:val="a"/>
    <w:next w:val="a"/>
    <w:uiPriority w:val="39"/>
    <w:qFormat/>
    <w:rsid w:val="000E39A1"/>
    <w:pPr>
      <w:ind w:leftChars="600" w:left="1260"/>
    </w:pPr>
    <w:rPr>
      <w:rFonts w:ascii="Times New Roman" w:hAnsi="Times New Roman"/>
      <w:szCs w:val="20"/>
    </w:rPr>
  </w:style>
  <w:style w:type="paragraph" w:styleId="affb">
    <w:name w:val="footnote text"/>
    <w:basedOn w:val="a"/>
    <w:link w:val="affc"/>
    <w:unhideWhenUsed/>
    <w:qFormat/>
    <w:rsid w:val="000E39A1"/>
    <w:pPr>
      <w:snapToGrid w:val="0"/>
      <w:jc w:val="left"/>
    </w:pPr>
    <w:rPr>
      <w:rFonts w:ascii="Times New Roman" w:hAnsi="Times New Roman"/>
      <w:sz w:val="18"/>
      <w:szCs w:val="18"/>
    </w:rPr>
  </w:style>
  <w:style w:type="character" w:customStyle="1" w:styleId="affc">
    <w:name w:val="脚注文本 字符"/>
    <w:basedOn w:val="a1"/>
    <w:link w:val="affb"/>
    <w:qFormat/>
    <w:rsid w:val="000E39A1"/>
    <w:rPr>
      <w:rFonts w:ascii="Times New Roman" w:eastAsia="宋体" w:hAnsi="Times New Roman" w:cs="Times New Roman"/>
      <w:sz w:val="18"/>
      <w:szCs w:val="18"/>
      <w14:ligatures w14:val="none"/>
    </w:rPr>
  </w:style>
  <w:style w:type="paragraph" w:styleId="TOC6">
    <w:name w:val="toc 6"/>
    <w:basedOn w:val="a"/>
    <w:next w:val="a"/>
    <w:uiPriority w:val="39"/>
    <w:qFormat/>
    <w:rsid w:val="000E39A1"/>
    <w:pPr>
      <w:ind w:leftChars="1000" w:left="2100"/>
    </w:pPr>
    <w:rPr>
      <w:rFonts w:ascii="Times New Roman" w:hAnsi="Times New Roman"/>
      <w:szCs w:val="20"/>
    </w:rPr>
  </w:style>
  <w:style w:type="paragraph" w:styleId="34">
    <w:name w:val="Body Text Indent 3"/>
    <w:basedOn w:val="a"/>
    <w:link w:val="35"/>
    <w:qFormat/>
    <w:rsid w:val="000E39A1"/>
    <w:pPr>
      <w:spacing w:afterLines="50"/>
      <w:ind w:firstLineChars="200" w:firstLine="420"/>
    </w:pPr>
    <w:rPr>
      <w:rFonts w:ascii="Times New Roman" w:hAnsi="Times New Roman"/>
      <w:szCs w:val="21"/>
    </w:rPr>
  </w:style>
  <w:style w:type="character" w:customStyle="1" w:styleId="35">
    <w:name w:val="正文文本缩进 3 字符"/>
    <w:basedOn w:val="a1"/>
    <w:link w:val="34"/>
    <w:qFormat/>
    <w:rsid w:val="000E39A1"/>
    <w:rPr>
      <w:rFonts w:ascii="Times New Roman" w:eastAsia="宋体" w:hAnsi="Times New Roman" w:cs="Times New Roman"/>
      <w:szCs w:val="21"/>
      <w14:ligatures w14:val="none"/>
    </w:rPr>
  </w:style>
  <w:style w:type="paragraph" w:styleId="TOC2">
    <w:name w:val="toc 2"/>
    <w:basedOn w:val="a"/>
    <w:next w:val="a"/>
    <w:uiPriority w:val="39"/>
    <w:qFormat/>
    <w:rsid w:val="000E39A1"/>
    <w:pPr>
      <w:tabs>
        <w:tab w:val="left" w:pos="851"/>
        <w:tab w:val="right" w:leader="dot" w:pos="9231"/>
      </w:tabs>
      <w:ind w:leftChars="200" w:left="420"/>
    </w:pPr>
    <w:rPr>
      <w:rFonts w:ascii="Times New Roman" w:hAnsi="Times New Roman"/>
      <w:szCs w:val="20"/>
    </w:rPr>
  </w:style>
  <w:style w:type="paragraph" w:styleId="TOC9">
    <w:name w:val="toc 9"/>
    <w:basedOn w:val="a"/>
    <w:next w:val="a"/>
    <w:uiPriority w:val="39"/>
    <w:qFormat/>
    <w:rsid w:val="000E39A1"/>
    <w:pPr>
      <w:ind w:leftChars="1600" w:left="3360"/>
    </w:pPr>
    <w:rPr>
      <w:rFonts w:ascii="Times New Roman" w:hAnsi="Times New Roman"/>
      <w:szCs w:val="20"/>
    </w:rPr>
  </w:style>
  <w:style w:type="paragraph" w:styleId="24">
    <w:name w:val="Body Text 2"/>
    <w:basedOn w:val="a"/>
    <w:link w:val="25"/>
    <w:qFormat/>
    <w:rsid w:val="000E39A1"/>
    <w:pPr>
      <w:spacing w:after="120" w:line="480" w:lineRule="auto"/>
    </w:pPr>
    <w:rPr>
      <w:rFonts w:ascii="Times New Roman" w:hAnsi="Times New Roman"/>
      <w:szCs w:val="20"/>
    </w:rPr>
  </w:style>
  <w:style w:type="character" w:customStyle="1" w:styleId="25">
    <w:name w:val="正文文本 2 字符"/>
    <w:basedOn w:val="a1"/>
    <w:link w:val="24"/>
    <w:qFormat/>
    <w:rsid w:val="000E39A1"/>
    <w:rPr>
      <w:rFonts w:ascii="Times New Roman" w:eastAsia="宋体" w:hAnsi="Times New Roman" w:cs="Times New Roman"/>
      <w:szCs w:val="20"/>
      <w14:ligatures w14:val="none"/>
    </w:rPr>
  </w:style>
  <w:style w:type="paragraph" w:styleId="HTML">
    <w:name w:val="HTML Preformatted"/>
    <w:basedOn w:val="a"/>
    <w:link w:val="HTML0"/>
    <w:qFormat/>
    <w:rsid w:val="000E39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1"/>
    <w:link w:val="HTML"/>
    <w:qFormat/>
    <w:rsid w:val="000E39A1"/>
    <w:rPr>
      <w:rFonts w:ascii="宋体" w:eastAsia="宋体" w:hAnsi="宋体" w:cs="宋体"/>
      <w:kern w:val="0"/>
      <w:sz w:val="24"/>
      <w:szCs w:val="24"/>
      <w14:ligatures w14:val="none"/>
    </w:rPr>
  </w:style>
  <w:style w:type="paragraph" w:styleId="affd">
    <w:name w:val="Normal (Web)"/>
    <w:basedOn w:val="a"/>
    <w:link w:val="affe"/>
    <w:uiPriority w:val="99"/>
    <w:qFormat/>
    <w:rsid w:val="000E39A1"/>
    <w:pPr>
      <w:widowControl/>
      <w:spacing w:before="100" w:beforeAutospacing="1" w:after="100" w:afterAutospacing="1"/>
      <w:jc w:val="left"/>
    </w:pPr>
    <w:rPr>
      <w:rFonts w:ascii="宋体" w:hAnsi="宋体" w:cs="宋体"/>
      <w:kern w:val="0"/>
      <w:sz w:val="24"/>
      <w:szCs w:val="24"/>
    </w:rPr>
  </w:style>
  <w:style w:type="paragraph" w:styleId="afff">
    <w:name w:val="annotation subject"/>
    <w:basedOn w:val="afd"/>
    <w:next w:val="afd"/>
    <w:link w:val="afff0"/>
    <w:uiPriority w:val="99"/>
    <w:unhideWhenUsed/>
    <w:qFormat/>
    <w:rsid w:val="000E39A1"/>
    <w:rPr>
      <w:rFonts w:ascii="Times New Roman" w:hAnsi="Times New Roman"/>
      <w:b/>
      <w:bCs/>
      <w:kern w:val="0"/>
      <w:sz w:val="20"/>
      <w:szCs w:val="20"/>
    </w:rPr>
  </w:style>
  <w:style w:type="character" w:customStyle="1" w:styleId="afff0">
    <w:name w:val="批注主题 字符"/>
    <w:basedOn w:val="afe"/>
    <w:link w:val="afff"/>
    <w:uiPriority w:val="99"/>
    <w:qFormat/>
    <w:rsid w:val="000E39A1"/>
    <w:rPr>
      <w:rFonts w:ascii="Times New Roman" w:eastAsia="宋体" w:hAnsi="Times New Roman" w:cs="Times New Roman"/>
      <w:b/>
      <w:bCs/>
      <w:kern w:val="0"/>
      <w:sz w:val="20"/>
      <w:szCs w:val="20"/>
      <w14:ligatures w14:val="none"/>
    </w:rPr>
  </w:style>
  <w:style w:type="paragraph" w:styleId="afff1">
    <w:name w:val="Body Text First Indent"/>
    <w:basedOn w:val="aff1"/>
    <w:link w:val="afff2"/>
    <w:qFormat/>
    <w:rsid w:val="000E39A1"/>
    <w:pPr>
      <w:spacing w:line="300" w:lineRule="auto"/>
      <w:ind w:firstLine="510"/>
    </w:pPr>
    <w:rPr>
      <w:sz w:val="24"/>
    </w:rPr>
  </w:style>
  <w:style w:type="character" w:customStyle="1" w:styleId="afff2">
    <w:name w:val="正文文本首行缩进 字符"/>
    <w:basedOn w:val="aff2"/>
    <w:link w:val="afff1"/>
    <w:qFormat/>
    <w:rsid w:val="000E39A1"/>
    <w:rPr>
      <w:rFonts w:ascii="Calibri" w:eastAsia="宋体" w:hAnsi="Calibri" w:cs="Times New Roman"/>
      <w:sz w:val="24"/>
      <w14:ligatures w14:val="none"/>
    </w:rPr>
  </w:style>
  <w:style w:type="table" w:styleId="afff3">
    <w:name w:val="Table Grid"/>
    <w:basedOn w:val="a2"/>
    <w:uiPriority w:val="59"/>
    <w:qFormat/>
    <w:rsid w:val="000E39A1"/>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Strong"/>
    <w:uiPriority w:val="22"/>
    <w:qFormat/>
    <w:rsid w:val="000E39A1"/>
    <w:rPr>
      <w:b/>
      <w:bCs/>
    </w:rPr>
  </w:style>
  <w:style w:type="character" w:styleId="afff5">
    <w:name w:val="page number"/>
    <w:basedOn w:val="a1"/>
    <w:qFormat/>
    <w:rsid w:val="000E39A1"/>
  </w:style>
  <w:style w:type="character" w:styleId="afff6">
    <w:name w:val="FollowedHyperlink"/>
    <w:qFormat/>
    <w:rsid w:val="000E39A1"/>
    <w:rPr>
      <w:color w:val="800080"/>
      <w:u w:val="single"/>
    </w:rPr>
  </w:style>
  <w:style w:type="character" w:styleId="afff7">
    <w:name w:val="Emphasis"/>
    <w:qFormat/>
    <w:rsid w:val="000E39A1"/>
    <w:rPr>
      <w:i/>
      <w:iCs/>
    </w:rPr>
  </w:style>
  <w:style w:type="character" w:styleId="afff8">
    <w:name w:val="Hyperlink"/>
    <w:uiPriority w:val="99"/>
    <w:qFormat/>
    <w:rsid w:val="000E39A1"/>
    <w:rPr>
      <w:color w:val="0000FF"/>
      <w:u w:val="single"/>
    </w:rPr>
  </w:style>
  <w:style w:type="character" w:styleId="afff9">
    <w:name w:val="annotation reference"/>
    <w:uiPriority w:val="99"/>
    <w:unhideWhenUsed/>
    <w:qFormat/>
    <w:rsid w:val="000E39A1"/>
    <w:rPr>
      <w:sz w:val="21"/>
      <w:szCs w:val="21"/>
    </w:rPr>
  </w:style>
  <w:style w:type="character" w:customStyle="1" w:styleId="Char">
    <w:name w:val="居中 Char"/>
    <w:qFormat/>
    <w:rsid w:val="000E39A1"/>
    <w:rPr>
      <w:kern w:val="2"/>
      <w:sz w:val="24"/>
    </w:rPr>
  </w:style>
  <w:style w:type="character" w:customStyle="1" w:styleId="Char1">
    <w:name w:val="批注文字 Char1"/>
    <w:basedOn w:val="a1"/>
    <w:uiPriority w:val="99"/>
    <w:semiHidden/>
    <w:qFormat/>
    <w:rsid w:val="000E39A1"/>
  </w:style>
  <w:style w:type="character" w:customStyle="1" w:styleId="Char0">
    <w:name w:val="标准款样式 Char"/>
    <w:basedOn w:val="a1"/>
    <w:link w:val="afffa"/>
    <w:qFormat/>
    <w:rsid w:val="000E39A1"/>
    <w:rPr>
      <w:rFonts w:ascii="黑体" w:eastAsia="宋体" w:hAnsi="宋体" w:cs="Times New Roman"/>
      <w:szCs w:val="20"/>
    </w:rPr>
  </w:style>
  <w:style w:type="paragraph" w:customStyle="1" w:styleId="afffa">
    <w:name w:val="标准款样式"/>
    <w:basedOn w:val="a"/>
    <w:link w:val="Char0"/>
    <w:qFormat/>
    <w:rsid w:val="000E39A1"/>
    <w:rPr>
      <w:rFonts w:ascii="黑体" w:hAnsi="宋体"/>
      <w:szCs w:val="20"/>
      <w14:ligatures w14:val="standardContextual"/>
    </w:rPr>
  </w:style>
  <w:style w:type="character" w:customStyle="1" w:styleId="Char2">
    <w:name w:val="脚注文本 Char"/>
    <w:basedOn w:val="a1"/>
    <w:semiHidden/>
    <w:qFormat/>
    <w:rsid w:val="000E39A1"/>
    <w:rPr>
      <w:sz w:val="18"/>
      <w:szCs w:val="18"/>
    </w:rPr>
  </w:style>
  <w:style w:type="character" w:customStyle="1" w:styleId="solutioncontent1">
    <w:name w:val="solutioncontent1"/>
    <w:qFormat/>
    <w:rsid w:val="000E39A1"/>
    <w:rPr>
      <w:rFonts w:cs="Times New Roman"/>
      <w:color w:val="333333"/>
      <w:sz w:val="15"/>
      <w:szCs w:val="15"/>
    </w:rPr>
  </w:style>
  <w:style w:type="character" w:customStyle="1" w:styleId="SubtitleChar">
    <w:name w:val="Subtitle Char"/>
    <w:qFormat/>
    <w:locked/>
    <w:rsid w:val="000E39A1"/>
    <w:rPr>
      <w:rFonts w:ascii="Calibri Light" w:eastAsia="宋体" w:hAnsi="Calibri Light" w:cs="Times New Roman"/>
      <w:b/>
      <w:bCs/>
      <w:kern w:val="28"/>
      <w:sz w:val="32"/>
      <w:szCs w:val="32"/>
      <w:lang w:eastAsia="en-US"/>
    </w:rPr>
  </w:style>
  <w:style w:type="character" w:customStyle="1" w:styleId="Char10">
    <w:name w:val="页脚 Char1"/>
    <w:basedOn w:val="a1"/>
    <w:uiPriority w:val="99"/>
    <w:semiHidden/>
    <w:qFormat/>
    <w:rsid w:val="000E39A1"/>
    <w:rPr>
      <w:sz w:val="18"/>
      <w:szCs w:val="18"/>
    </w:rPr>
  </w:style>
  <w:style w:type="character" w:customStyle="1" w:styleId="Char3">
    <w:name w:val="明显引用 Char"/>
    <w:basedOn w:val="a1"/>
    <w:qFormat/>
    <w:rsid w:val="000E39A1"/>
    <w:rPr>
      <w:b/>
      <w:bCs/>
      <w:i/>
      <w:iCs/>
      <w:color w:val="4F81BD"/>
      <w:kern w:val="2"/>
      <w:sz w:val="21"/>
    </w:rPr>
  </w:style>
  <w:style w:type="character" w:customStyle="1" w:styleId="CharChar">
    <w:name w:val="+正文 Char Char"/>
    <w:link w:val="CharCharChar"/>
    <w:qFormat/>
    <w:locked/>
    <w:rsid w:val="000E39A1"/>
    <w:rPr>
      <w:rFonts w:ascii="楷体_GB2312" w:eastAsia="楷体_GB2312"/>
      <w:sz w:val="24"/>
    </w:rPr>
  </w:style>
  <w:style w:type="paragraph" w:customStyle="1" w:styleId="CharCharChar">
    <w:name w:val="+正文 Char Char Char"/>
    <w:basedOn w:val="a"/>
    <w:link w:val="CharChar"/>
    <w:qFormat/>
    <w:rsid w:val="000E39A1"/>
    <w:pPr>
      <w:spacing w:line="360" w:lineRule="auto"/>
      <w:ind w:firstLineChars="200" w:firstLine="200"/>
    </w:pPr>
    <w:rPr>
      <w:rFonts w:ascii="楷体_GB2312" w:eastAsia="楷体_GB2312" w:hAnsiTheme="minorHAnsi" w:cstheme="minorBidi"/>
      <w:sz w:val="24"/>
      <w14:ligatures w14:val="standardContextual"/>
    </w:rPr>
  </w:style>
  <w:style w:type="character" w:customStyle="1" w:styleId="CharChar4">
    <w:name w:val="Char Char4"/>
    <w:qFormat/>
    <w:rsid w:val="000E39A1"/>
    <w:rPr>
      <w:kern w:val="2"/>
      <w:sz w:val="16"/>
    </w:rPr>
  </w:style>
  <w:style w:type="character" w:customStyle="1" w:styleId="CharChar6">
    <w:name w:val="Char Char6"/>
    <w:qFormat/>
    <w:rsid w:val="000E39A1"/>
    <w:rPr>
      <w:rFonts w:ascii="Arial" w:eastAsia="黑体" w:hAnsi="Arial"/>
      <w:kern w:val="2"/>
      <w:sz w:val="44"/>
    </w:rPr>
  </w:style>
  <w:style w:type="character" w:customStyle="1" w:styleId="Char4">
    <w:name w:val="引用 Char"/>
    <w:basedOn w:val="a1"/>
    <w:qFormat/>
    <w:rsid w:val="000E39A1"/>
    <w:rPr>
      <w:i/>
      <w:iCs/>
      <w:color w:val="000000"/>
      <w:kern w:val="2"/>
      <w:sz w:val="21"/>
    </w:rPr>
  </w:style>
  <w:style w:type="character" w:customStyle="1" w:styleId="1CharCharCharCharChar">
    <w:name w:val="+列表1 Char Char Char Char Char"/>
    <w:link w:val="1CharCharChar"/>
    <w:qFormat/>
    <w:locked/>
    <w:rsid w:val="000E39A1"/>
    <w:rPr>
      <w:rFonts w:ascii="宋体" w:hAnsi="宋体"/>
    </w:rPr>
  </w:style>
  <w:style w:type="paragraph" w:customStyle="1" w:styleId="1CharCharChar">
    <w:name w:val="+列表1 Char Char Char"/>
    <w:basedOn w:val="a"/>
    <w:link w:val="1CharCharCharCharChar"/>
    <w:qFormat/>
    <w:rsid w:val="000E39A1"/>
    <w:pPr>
      <w:jc w:val="center"/>
    </w:pPr>
    <w:rPr>
      <w:rFonts w:ascii="宋体" w:eastAsiaTheme="minorEastAsia" w:hAnsi="宋体" w:cstheme="minorBidi"/>
      <w14:ligatures w14:val="standardContextual"/>
    </w:rPr>
  </w:style>
  <w:style w:type="character" w:customStyle="1" w:styleId="3Char1">
    <w:name w:val="正文文本 3 Char1"/>
    <w:basedOn w:val="a1"/>
    <w:uiPriority w:val="99"/>
    <w:semiHidden/>
    <w:qFormat/>
    <w:rsid w:val="000E39A1"/>
    <w:rPr>
      <w:sz w:val="16"/>
      <w:szCs w:val="16"/>
    </w:rPr>
  </w:style>
  <w:style w:type="character" w:customStyle="1" w:styleId="Char11">
    <w:name w:val="日期 Char1"/>
    <w:basedOn w:val="a1"/>
    <w:uiPriority w:val="99"/>
    <w:semiHidden/>
    <w:qFormat/>
    <w:rsid w:val="000E39A1"/>
  </w:style>
  <w:style w:type="character" w:customStyle="1" w:styleId="Char5">
    <w:name w:val="无间隔 Char"/>
    <w:link w:val="11"/>
    <w:qFormat/>
    <w:locked/>
    <w:rsid w:val="000E39A1"/>
    <w:rPr>
      <w:rFonts w:ascii="Calibri" w:eastAsia="Times New Roman" w:hAnsi="Calibri"/>
      <w:sz w:val="22"/>
      <w:lang w:eastAsia="en-US" w:bidi="en-US"/>
    </w:rPr>
  </w:style>
  <w:style w:type="paragraph" w:customStyle="1" w:styleId="11">
    <w:name w:val="无间隔1"/>
    <w:link w:val="Char5"/>
    <w:qFormat/>
    <w:rsid w:val="000E39A1"/>
    <w:rPr>
      <w:rFonts w:ascii="Calibri" w:eastAsia="Times New Roman" w:hAnsi="Calibri"/>
      <w:sz w:val="22"/>
      <w:lang w:eastAsia="en-US" w:bidi="en-US"/>
    </w:rPr>
  </w:style>
  <w:style w:type="character" w:customStyle="1" w:styleId="CharChar5">
    <w:name w:val="Char Char5"/>
    <w:qFormat/>
    <w:rsid w:val="000E39A1"/>
    <w:rPr>
      <w:rFonts w:ascii="Arial" w:eastAsia="方正魏碑简体" w:hAnsi="Arial" w:cs="Arial"/>
      <w:bCs/>
      <w:kern w:val="28"/>
      <w:sz w:val="32"/>
      <w:szCs w:val="32"/>
    </w:rPr>
  </w:style>
  <w:style w:type="character" w:customStyle="1" w:styleId="CharChar0">
    <w:name w:val="表文字 Char Char"/>
    <w:link w:val="afffb"/>
    <w:qFormat/>
    <w:locked/>
    <w:rsid w:val="000E39A1"/>
    <w:rPr>
      <w:rFonts w:ascii="楷体_GB2312" w:eastAsia="楷体_GB2312" w:hAnsi="宋体"/>
      <w:spacing w:val="-8"/>
      <w:sz w:val="24"/>
      <w:lang w:val="zh-CN"/>
    </w:rPr>
  </w:style>
  <w:style w:type="paragraph" w:customStyle="1" w:styleId="afffb">
    <w:name w:val="表文字"/>
    <w:basedOn w:val="a"/>
    <w:link w:val="CharChar0"/>
    <w:qFormat/>
    <w:rsid w:val="000E39A1"/>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14:ligatures w14:val="standardContextual"/>
    </w:rPr>
  </w:style>
  <w:style w:type="character" w:customStyle="1" w:styleId="12">
    <w:name w:val="@他1"/>
    <w:basedOn w:val="a1"/>
    <w:uiPriority w:val="99"/>
    <w:unhideWhenUsed/>
    <w:qFormat/>
    <w:rsid w:val="000E39A1"/>
    <w:rPr>
      <w:color w:val="2B579A"/>
      <w:shd w:val="clear" w:color="auto" w:fill="E6E6E6"/>
    </w:rPr>
  </w:style>
  <w:style w:type="character" w:customStyle="1" w:styleId="Char5CharCharCharCharChar">
    <w:name w:val="+正文 Char5 Char Char Char Char Char"/>
    <w:link w:val="Char5CharCharChar"/>
    <w:qFormat/>
    <w:locked/>
    <w:rsid w:val="000E39A1"/>
    <w:rPr>
      <w:rFonts w:ascii="宋体" w:hAnsi="宋体"/>
      <w:sz w:val="24"/>
    </w:rPr>
  </w:style>
  <w:style w:type="paragraph" w:customStyle="1" w:styleId="Char5CharCharChar">
    <w:name w:val="+正文 Char5 Char Char Char"/>
    <w:basedOn w:val="a"/>
    <w:link w:val="Char5CharCharCharCharChar"/>
    <w:qFormat/>
    <w:rsid w:val="000E39A1"/>
    <w:pPr>
      <w:spacing w:line="360" w:lineRule="auto"/>
      <w:ind w:firstLineChars="200" w:firstLine="200"/>
    </w:pPr>
    <w:rPr>
      <w:rFonts w:ascii="宋体" w:eastAsiaTheme="minorEastAsia" w:hAnsi="宋体" w:cstheme="minorBidi"/>
      <w:sz w:val="24"/>
      <w14:ligatures w14:val="standardContextual"/>
    </w:rPr>
  </w:style>
  <w:style w:type="character" w:customStyle="1" w:styleId="hCharChar">
    <w:name w:val="h Char Char"/>
    <w:qFormat/>
    <w:rsid w:val="000E39A1"/>
    <w:rPr>
      <w:kern w:val="2"/>
      <w:sz w:val="18"/>
    </w:rPr>
  </w:style>
  <w:style w:type="character" w:customStyle="1" w:styleId="Char6">
    <w:name w:val="段 Char"/>
    <w:basedOn w:val="a1"/>
    <w:link w:val="afffc"/>
    <w:qFormat/>
    <w:rsid w:val="000E39A1"/>
    <w:rPr>
      <w:rFonts w:ascii="宋体"/>
    </w:rPr>
  </w:style>
  <w:style w:type="paragraph" w:customStyle="1" w:styleId="afffc">
    <w:name w:val="段"/>
    <w:link w:val="Char6"/>
    <w:qFormat/>
    <w:rsid w:val="000E39A1"/>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qFormat/>
    <w:rsid w:val="000E39A1"/>
    <w:rPr>
      <w:kern w:val="2"/>
      <w:sz w:val="24"/>
      <w:szCs w:val="24"/>
    </w:rPr>
  </w:style>
  <w:style w:type="character" w:customStyle="1" w:styleId="msoins0">
    <w:name w:val="msoins"/>
    <w:basedOn w:val="a1"/>
    <w:qFormat/>
    <w:rsid w:val="000E39A1"/>
  </w:style>
  <w:style w:type="character" w:customStyle="1" w:styleId="Char12">
    <w:name w:val="纯文本 Char1"/>
    <w:basedOn w:val="a1"/>
    <w:uiPriority w:val="99"/>
    <w:qFormat/>
    <w:rsid w:val="000E39A1"/>
    <w:rPr>
      <w:rFonts w:ascii="宋体" w:eastAsia="宋体" w:hAnsi="Courier New" w:cs="Courier New"/>
      <w:szCs w:val="21"/>
    </w:rPr>
  </w:style>
  <w:style w:type="character" w:customStyle="1" w:styleId="CharChar1">
    <w:name w:val="Char Char1"/>
    <w:semiHidden/>
    <w:qFormat/>
    <w:rsid w:val="000E39A1"/>
    <w:rPr>
      <w:kern w:val="2"/>
      <w:sz w:val="21"/>
    </w:rPr>
  </w:style>
  <w:style w:type="character" w:customStyle="1" w:styleId="af5">
    <w:name w:val="正文缩进 字符"/>
    <w:link w:val="af4"/>
    <w:qFormat/>
    <w:rsid w:val="000E39A1"/>
    <w:rPr>
      <w:rFonts w:ascii="Calibri" w:eastAsia="宋体" w:hAnsi="Calibri" w:cs="Times New Roman"/>
      <w14:ligatures w14:val="none"/>
    </w:rPr>
  </w:style>
  <w:style w:type="character" w:customStyle="1" w:styleId="black1">
    <w:name w:val="black1"/>
    <w:qFormat/>
    <w:rsid w:val="000E39A1"/>
    <w:rPr>
      <w:rFonts w:ascii="ˎ̥" w:hAnsi="ˎ̥" w:hint="default"/>
      <w:color w:val="333333"/>
      <w:sz w:val="18"/>
      <w:szCs w:val="18"/>
      <w:u w:val="none"/>
    </w:rPr>
  </w:style>
  <w:style w:type="character" w:customStyle="1" w:styleId="Char13">
    <w:name w:val="引用 Char1"/>
    <w:basedOn w:val="a1"/>
    <w:link w:val="13"/>
    <w:qFormat/>
    <w:locked/>
    <w:rsid w:val="000E39A1"/>
    <w:rPr>
      <w:rFonts w:ascii="Calibri" w:eastAsia="宋体" w:hAnsi="Calibri" w:cs="Times New Roman"/>
      <w:i/>
      <w:iCs/>
      <w:color w:val="000000"/>
      <w:kern w:val="0"/>
      <w:sz w:val="22"/>
      <w:lang w:eastAsia="en-US" w:bidi="en-US"/>
    </w:rPr>
  </w:style>
  <w:style w:type="paragraph" w:customStyle="1" w:styleId="13">
    <w:name w:val="引用1"/>
    <w:basedOn w:val="a"/>
    <w:next w:val="a"/>
    <w:link w:val="Char13"/>
    <w:qFormat/>
    <w:rsid w:val="000E39A1"/>
    <w:pPr>
      <w:widowControl/>
      <w:spacing w:after="200" w:line="276" w:lineRule="auto"/>
      <w:jc w:val="left"/>
    </w:pPr>
    <w:rPr>
      <w:i/>
      <w:iCs/>
      <w:color w:val="000000"/>
      <w:kern w:val="0"/>
      <w:sz w:val="22"/>
      <w:lang w:eastAsia="en-US" w:bidi="en-US"/>
      <w14:ligatures w14:val="standardContextual"/>
    </w:rPr>
  </w:style>
  <w:style w:type="character" w:customStyle="1" w:styleId="CharChar3CharCharCharChar">
    <w:name w:val="+正文 Char Char3 Char Char Char Char"/>
    <w:link w:val="CharChar3CharChar"/>
    <w:qFormat/>
    <w:locked/>
    <w:rsid w:val="000E39A1"/>
    <w:rPr>
      <w:rFonts w:ascii="宋体" w:hAnsi="宋体"/>
      <w:sz w:val="24"/>
    </w:rPr>
  </w:style>
  <w:style w:type="paragraph" w:customStyle="1" w:styleId="CharChar3CharChar">
    <w:name w:val="+正文 Char Char3 Char Char"/>
    <w:basedOn w:val="a"/>
    <w:link w:val="CharChar3CharCharCharChar"/>
    <w:qFormat/>
    <w:rsid w:val="000E39A1"/>
    <w:pPr>
      <w:spacing w:line="360" w:lineRule="auto"/>
      <w:ind w:firstLineChars="200" w:firstLine="200"/>
    </w:pPr>
    <w:rPr>
      <w:rFonts w:ascii="宋体" w:eastAsiaTheme="minorEastAsia" w:hAnsi="宋体" w:cstheme="minorBidi"/>
      <w:sz w:val="24"/>
      <w14:ligatures w14:val="standardContextual"/>
    </w:rPr>
  </w:style>
  <w:style w:type="character" w:customStyle="1" w:styleId="Char14">
    <w:name w:val="页眉 Char1"/>
    <w:basedOn w:val="a1"/>
    <w:uiPriority w:val="99"/>
    <w:semiHidden/>
    <w:qFormat/>
    <w:rsid w:val="000E39A1"/>
    <w:rPr>
      <w:sz w:val="18"/>
      <w:szCs w:val="18"/>
    </w:rPr>
  </w:style>
  <w:style w:type="character" w:customStyle="1" w:styleId="Char15">
    <w:name w:val="副标题 Char1"/>
    <w:basedOn w:val="a1"/>
    <w:uiPriority w:val="11"/>
    <w:qFormat/>
    <w:rsid w:val="000E39A1"/>
    <w:rPr>
      <w:rFonts w:ascii="Cambria" w:eastAsia="宋体" w:hAnsi="Cambria" w:cs="Times New Roman"/>
      <w:b/>
      <w:bCs/>
      <w:kern w:val="28"/>
      <w:sz w:val="32"/>
      <w:szCs w:val="32"/>
    </w:rPr>
  </w:style>
  <w:style w:type="character" w:customStyle="1" w:styleId="font12-blue-bold1">
    <w:name w:val="font12-blue-bold1"/>
    <w:qFormat/>
    <w:rsid w:val="000E39A1"/>
    <w:rPr>
      <w:b/>
      <w:bCs/>
      <w:color w:val="0249A5"/>
      <w:sz w:val="18"/>
      <w:szCs w:val="18"/>
      <w:u w:val="none"/>
    </w:rPr>
  </w:style>
  <w:style w:type="character" w:customStyle="1" w:styleId="CharChar5CharCharChar">
    <w:name w:val="+正文 Char Char5 Char Char Char"/>
    <w:link w:val="CharChar5Char"/>
    <w:qFormat/>
    <w:locked/>
    <w:rsid w:val="000E39A1"/>
    <w:rPr>
      <w:rFonts w:ascii="宋体" w:hAnsi="宋体"/>
      <w:sz w:val="24"/>
    </w:rPr>
  </w:style>
  <w:style w:type="paragraph" w:customStyle="1" w:styleId="CharChar5Char">
    <w:name w:val="+正文 Char Char5 Char"/>
    <w:basedOn w:val="a"/>
    <w:link w:val="CharChar5CharCharChar"/>
    <w:qFormat/>
    <w:rsid w:val="000E39A1"/>
    <w:pPr>
      <w:spacing w:line="360" w:lineRule="auto"/>
      <w:ind w:firstLineChars="200" w:firstLine="200"/>
    </w:pPr>
    <w:rPr>
      <w:rFonts w:ascii="宋体" w:eastAsiaTheme="minorEastAsia" w:hAnsi="宋体" w:cstheme="minorBidi"/>
      <w:sz w:val="24"/>
      <w14:ligatures w14:val="standardContextual"/>
    </w:rPr>
  </w:style>
  <w:style w:type="character" w:customStyle="1" w:styleId="Char16">
    <w:name w:val="批注主题 Char1"/>
    <w:basedOn w:val="Char1"/>
    <w:uiPriority w:val="99"/>
    <w:semiHidden/>
    <w:qFormat/>
    <w:rsid w:val="000E39A1"/>
    <w:rPr>
      <w:b/>
      <w:bCs/>
    </w:rPr>
  </w:style>
  <w:style w:type="character" w:customStyle="1" w:styleId="CharChar3">
    <w:name w:val="Char Char3"/>
    <w:qFormat/>
    <w:rsid w:val="000E39A1"/>
    <w:rPr>
      <w:kern w:val="2"/>
      <w:sz w:val="21"/>
    </w:rPr>
  </w:style>
  <w:style w:type="character" w:customStyle="1" w:styleId="Char7">
    <w:name w:val="正文文本 Char"/>
    <w:qFormat/>
    <w:rsid w:val="000E39A1"/>
    <w:rPr>
      <w:kern w:val="2"/>
      <w:sz w:val="24"/>
    </w:rPr>
  </w:style>
  <w:style w:type="character" w:customStyle="1" w:styleId="CharChar7">
    <w:name w:val="普通文字 Char Char"/>
    <w:qFormat/>
    <w:rsid w:val="000E39A1"/>
    <w:rPr>
      <w:rFonts w:ascii="宋体" w:hAnsi="Courier New"/>
      <w:kern w:val="2"/>
      <w:sz w:val="21"/>
    </w:rPr>
  </w:style>
  <w:style w:type="character" w:customStyle="1" w:styleId="grame">
    <w:name w:val="grame"/>
    <w:basedOn w:val="a1"/>
    <w:qFormat/>
    <w:rsid w:val="000E39A1"/>
  </w:style>
  <w:style w:type="character" w:customStyle="1" w:styleId="16">
    <w:name w:val="16"/>
    <w:qFormat/>
    <w:rsid w:val="000E39A1"/>
    <w:rPr>
      <w:rFonts w:ascii="Times New Roman" w:hAnsi="Times New Roman" w:cs="Times New Roman" w:hint="default"/>
      <w:color w:val="0000FF"/>
      <w:sz w:val="20"/>
      <w:szCs w:val="20"/>
      <w:u w:val="single"/>
    </w:rPr>
  </w:style>
  <w:style w:type="character" w:customStyle="1" w:styleId="CharChar70">
    <w:name w:val="Char Char7"/>
    <w:qFormat/>
    <w:rsid w:val="000E39A1"/>
    <w:rPr>
      <w:kern w:val="2"/>
      <w:sz w:val="18"/>
    </w:rPr>
  </w:style>
  <w:style w:type="character" w:customStyle="1" w:styleId="15">
    <w:name w:val="15"/>
    <w:qFormat/>
    <w:rsid w:val="000E39A1"/>
    <w:rPr>
      <w:rFonts w:ascii="Calibri" w:hAnsi="Calibri" w:hint="default"/>
    </w:rPr>
  </w:style>
  <w:style w:type="character" w:customStyle="1" w:styleId="1CharCharChar0">
    <w:name w:val="+1. Char Char Char"/>
    <w:link w:val="1Char"/>
    <w:qFormat/>
    <w:locked/>
    <w:rsid w:val="000E39A1"/>
    <w:rPr>
      <w:rFonts w:ascii="Times New Roman" w:eastAsia="宋体" w:hAnsi="Times New Roman" w:cs="Times New Roman"/>
      <w:szCs w:val="20"/>
    </w:rPr>
  </w:style>
  <w:style w:type="paragraph" w:customStyle="1" w:styleId="1Char">
    <w:name w:val="+1. Char"/>
    <w:basedOn w:val="a"/>
    <w:link w:val="1CharCharChar0"/>
    <w:qFormat/>
    <w:rsid w:val="000E39A1"/>
    <w:rPr>
      <w:rFonts w:ascii="Times New Roman" w:hAnsi="Times New Roman"/>
      <w:szCs w:val="20"/>
      <w14:ligatures w14:val="standardContextual"/>
    </w:rPr>
  </w:style>
  <w:style w:type="character" w:customStyle="1" w:styleId="Char17">
    <w:name w:val="明显引用 Char1"/>
    <w:basedOn w:val="a1"/>
    <w:link w:val="14"/>
    <w:qFormat/>
    <w:locked/>
    <w:rsid w:val="000E39A1"/>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7"/>
    <w:qFormat/>
    <w:rsid w:val="000E39A1"/>
    <w:pPr>
      <w:widowControl/>
      <w:pBdr>
        <w:bottom w:val="single" w:sz="4" w:space="4" w:color="4F81BD"/>
      </w:pBdr>
      <w:spacing w:before="200" w:after="280" w:line="276" w:lineRule="auto"/>
      <w:ind w:left="936" w:right="936"/>
      <w:jc w:val="left"/>
    </w:pPr>
    <w:rPr>
      <w:b/>
      <w:bCs/>
      <w:i/>
      <w:iCs/>
      <w:color w:val="4F81BD"/>
      <w:kern w:val="0"/>
      <w:sz w:val="22"/>
      <w:lang w:eastAsia="en-US" w:bidi="en-US"/>
      <w14:ligatures w14:val="standardContextual"/>
    </w:rPr>
  </w:style>
  <w:style w:type="character" w:customStyle="1" w:styleId="CharChar8">
    <w:name w:val="Char Char8"/>
    <w:qFormat/>
    <w:rsid w:val="000E39A1"/>
    <w:rPr>
      <w:kern w:val="2"/>
      <w:sz w:val="21"/>
    </w:rPr>
  </w:style>
  <w:style w:type="character" w:customStyle="1" w:styleId="CharChar9">
    <w:name w:val="Char Char"/>
    <w:semiHidden/>
    <w:qFormat/>
    <w:rsid w:val="000E39A1"/>
    <w:rPr>
      <w:b/>
      <w:bCs/>
      <w:kern w:val="2"/>
      <w:sz w:val="21"/>
    </w:rPr>
  </w:style>
  <w:style w:type="character" w:customStyle="1" w:styleId="Char18">
    <w:name w:val="表正文 Char1"/>
    <w:qFormat/>
    <w:rsid w:val="000E39A1"/>
    <w:rPr>
      <w:kern w:val="2"/>
      <w:sz w:val="21"/>
    </w:rPr>
  </w:style>
  <w:style w:type="character" w:customStyle="1" w:styleId="Char8">
    <w:name w:val="表正文 Char"/>
    <w:qFormat/>
    <w:rsid w:val="000E39A1"/>
    <w:rPr>
      <w:rFonts w:eastAsia="宋体"/>
      <w:kern w:val="2"/>
      <w:sz w:val="24"/>
      <w:lang w:val="en-US" w:eastAsia="zh-CN" w:bidi="ar-SA"/>
    </w:rPr>
  </w:style>
  <w:style w:type="character" w:customStyle="1" w:styleId="Char19">
    <w:name w:val="正文首行缩进 Char1"/>
    <w:basedOn w:val="aff2"/>
    <w:uiPriority w:val="99"/>
    <w:semiHidden/>
    <w:qFormat/>
    <w:rsid w:val="000E39A1"/>
    <w:rPr>
      <w:rFonts w:ascii="Calibri" w:eastAsia="宋体" w:hAnsi="Calibri" w:cs="Times New Roman"/>
      <w14:ligatures w14:val="none"/>
    </w:rPr>
  </w:style>
  <w:style w:type="character" w:customStyle="1" w:styleId="Char1a">
    <w:name w:val="标题 Char1"/>
    <w:basedOn w:val="a1"/>
    <w:uiPriority w:val="10"/>
    <w:qFormat/>
    <w:rsid w:val="000E39A1"/>
    <w:rPr>
      <w:rFonts w:ascii="Cambria" w:eastAsia="宋体" w:hAnsi="Cambria" w:cs="Times New Roman"/>
      <w:b/>
      <w:bCs/>
      <w:sz w:val="32"/>
      <w:szCs w:val="32"/>
    </w:rPr>
  </w:style>
  <w:style w:type="character" w:customStyle="1" w:styleId="Char40">
    <w:name w:val="+正文 Char4"/>
    <w:link w:val="a0"/>
    <w:qFormat/>
    <w:locked/>
    <w:rsid w:val="000E39A1"/>
    <w:rPr>
      <w:rFonts w:ascii="宋体" w:hAnsi="宋体"/>
      <w:sz w:val="24"/>
    </w:rPr>
  </w:style>
  <w:style w:type="paragraph" w:customStyle="1" w:styleId="a0">
    <w:name w:val="+正文"/>
    <w:basedOn w:val="a"/>
    <w:link w:val="Char40"/>
    <w:qFormat/>
    <w:rsid w:val="000E39A1"/>
    <w:pPr>
      <w:spacing w:line="360" w:lineRule="auto"/>
      <w:ind w:firstLineChars="200" w:firstLine="200"/>
    </w:pPr>
    <w:rPr>
      <w:rFonts w:ascii="宋体" w:eastAsiaTheme="minorEastAsia" w:hAnsi="宋体" w:cstheme="minorBidi"/>
      <w:sz w:val="24"/>
      <w14:ligatures w14:val="standardContextual"/>
    </w:rPr>
  </w:style>
  <w:style w:type="character" w:customStyle="1" w:styleId="CharChar2CharCharChar">
    <w:name w:val="+正文 Char Char2 Char Char Char"/>
    <w:link w:val="CharChar2Char"/>
    <w:qFormat/>
    <w:locked/>
    <w:rsid w:val="000E39A1"/>
    <w:rPr>
      <w:rFonts w:ascii="宋体" w:hAnsi="宋体"/>
      <w:sz w:val="24"/>
    </w:rPr>
  </w:style>
  <w:style w:type="paragraph" w:customStyle="1" w:styleId="CharChar2Char">
    <w:name w:val="+正文 Char Char2 Char"/>
    <w:basedOn w:val="a"/>
    <w:link w:val="CharChar2CharCharChar"/>
    <w:qFormat/>
    <w:rsid w:val="000E39A1"/>
    <w:pPr>
      <w:spacing w:line="360" w:lineRule="auto"/>
      <w:ind w:firstLineChars="200" w:firstLine="200"/>
    </w:pPr>
    <w:rPr>
      <w:rFonts w:ascii="宋体" w:eastAsiaTheme="minorEastAsia" w:hAnsi="宋体" w:cstheme="minorBidi"/>
      <w:sz w:val="24"/>
      <w14:ligatures w14:val="standardContextual"/>
    </w:rPr>
  </w:style>
  <w:style w:type="character" w:customStyle="1" w:styleId="Char1b">
    <w:name w:val="注释标题 Char1"/>
    <w:basedOn w:val="a1"/>
    <w:uiPriority w:val="99"/>
    <w:semiHidden/>
    <w:qFormat/>
    <w:rsid w:val="000E39A1"/>
  </w:style>
  <w:style w:type="character" w:customStyle="1" w:styleId="Char2CharChar">
    <w:name w:val="+正文 Char2 Char Char"/>
    <w:link w:val="Char20"/>
    <w:qFormat/>
    <w:locked/>
    <w:rsid w:val="000E39A1"/>
    <w:rPr>
      <w:rFonts w:ascii="宋体" w:hAnsi="宋体"/>
      <w:sz w:val="24"/>
    </w:rPr>
  </w:style>
  <w:style w:type="paragraph" w:customStyle="1" w:styleId="Char20">
    <w:name w:val="+正文 Char2"/>
    <w:basedOn w:val="a"/>
    <w:link w:val="Char2CharChar"/>
    <w:qFormat/>
    <w:rsid w:val="000E39A1"/>
    <w:pPr>
      <w:spacing w:line="360" w:lineRule="auto"/>
      <w:ind w:firstLineChars="200" w:firstLine="200"/>
    </w:pPr>
    <w:rPr>
      <w:rFonts w:ascii="宋体" w:eastAsiaTheme="minorEastAsia" w:hAnsi="宋体" w:cstheme="minorBidi"/>
      <w:sz w:val="24"/>
      <w14:ligatures w14:val="standardContextual"/>
    </w:rPr>
  </w:style>
  <w:style w:type="character" w:customStyle="1" w:styleId="Char1c">
    <w:name w:val="称呼 Char1"/>
    <w:basedOn w:val="a1"/>
    <w:uiPriority w:val="99"/>
    <w:semiHidden/>
    <w:qFormat/>
    <w:rsid w:val="000E39A1"/>
  </w:style>
  <w:style w:type="paragraph" w:customStyle="1" w:styleId="afffd">
    <w:name w:val="标准次分项"/>
    <w:basedOn w:val="a"/>
    <w:qFormat/>
    <w:rsid w:val="000E39A1"/>
    <w:pPr>
      <w:jc w:val="left"/>
    </w:pPr>
    <w:rPr>
      <w:rFonts w:ascii="宋体" w:hAnsi="宋体"/>
      <w:szCs w:val="21"/>
    </w:rPr>
  </w:style>
  <w:style w:type="paragraph" w:customStyle="1" w:styleId="xl34">
    <w:name w:val="xl34"/>
    <w:basedOn w:val="a"/>
    <w:qFormat/>
    <w:rsid w:val="000E39A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qFormat/>
    <w:rsid w:val="000E39A1"/>
    <w:pPr>
      <w:widowControl/>
    </w:pPr>
    <w:rPr>
      <w:rFonts w:ascii="Times New Roman" w:hAnsi="Times New Roman"/>
      <w:kern w:val="0"/>
      <w:szCs w:val="21"/>
    </w:rPr>
  </w:style>
  <w:style w:type="paragraph" w:customStyle="1" w:styleId="xl67">
    <w:name w:val="xl67"/>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
    <w:qFormat/>
    <w:rsid w:val="000E39A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qFormat/>
    <w:rsid w:val="000E39A1"/>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e">
    <w:name w:val="四号　首行缩进"/>
    <w:basedOn w:val="a"/>
    <w:qFormat/>
    <w:rsid w:val="000E39A1"/>
    <w:pPr>
      <w:spacing w:line="360" w:lineRule="auto"/>
    </w:pPr>
    <w:rPr>
      <w:rFonts w:ascii="宋体" w:hAnsi="宋体"/>
      <w:bCs/>
      <w:szCs w:val="21"/>
    </w:rPr>
  </w:style>
  <w:style w:type="paragraph" w:customStyle="1" w:styleId="xl44">
    <w:name w:val="xl44"/>
    <w:basedOn w:val="a"/>
    <w:qFormat/>
    <w:rsid w:val="000E39A1"/>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6">
    <w:name w:val="样式 正文文本缩进 + 段前: 2 字符"/>
    <w:basedOn w:val="a"/>
    <w:qFormat/>
    <w:rsid w:val="000E39A1"/>
    <w:pPr>
      <w:ind w:leftChars="200" w:left="420"/>
      <w:jc w:val="left"/>
    </w:pPr>
    <w:rPr>
      <w:rFonts w:ascii="Times New Roman" w:hAnsi="Times New Roman"/>
      <w:sz w:val="28"/>
      <w:szCs w:val="24"/>
      <w:lang w:eastAsia="zh-TW"/>
    </w:rPr>
  </w:style>
  <w:style w:type="paragraph" w:customStyle="1" w:styleId="CharCharChar0">
    <w:name w:val="Char Char Char"/>
    <w:basedOn w:val="a"/>
    <w:qFormat/>
    <w:rsid w:val="000E39A1"/>
    <w:rPr>
      <w:rFonts w:ascii="宋体" w:hAnsi="宋体"/>
      <w:szCs w:val="24"/>
    </w:rPr>
  </w:style>
  <w:style w:type="paragraph" w:customStyle="1" w:styleId="affff">
    <w:name w:val="文档编号"/>
    <w:basedOn w:val="a"/>
    <w:next w:val="a"/>
    <w:qFormat/>
    <w:rsid w:val="000E39A1"/>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qFormat/>
    <w:rsid w:val="000E39A1"/>
    <w:pPr>
      <w:tabs>
        <w:tab w:val="left" w:pos="360"/>
      </w:tabs>
    </w:pPr>
    <w:rPr>
      <w:rFonts w:ascii="Times New Roman" w:hAnsi="Times New Roman"/>
      <w:sz w:val="24"/>
      <w:szCs w:val="24"/>
    </w:rPr>
  </w:style>
  <w:style w:type="paragraph" w:customStyle="1" w:styleId="xl78">
    <w:name w:val="xl78"/>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
    <w:uiPriority w:val="34"/>
    <w:qFormat/>
    <w:rsid w:val="000E39A1"/>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qFormat/>
    <w:rsid w:val="000E39A1"/>
    <w:pPr>
      <w:widowControl/>
      <w:spacing w:before="100" w:beforeAutospacing="1" w:after="100" w:afterAutospacing="1"/>
      <w:jc w:val="left"/>
    </w:pPr>
    <w:rPr>
      <w:rFonts w:ascii="宋体" w:hAnsi="宋体" w:cs="宋体"/>
      <w:kern w:val="0"/>
      <w:sz w:val="18"/>
      <w:szCs w:val="18"/>
    </w:rPr>
  </w:style>
  <w:style w:type="paragraph" w:customStyle="1" w:styleId="17">
    <w:name w:val="正文1"/>
    <w:qFormat/>
    <w:rsid w:val="000E39A1"/>
    <w:pPr>
      <w:widowControl w:val="0"/>
      <w:adjustRightInd w:val="0"/>
      <w:spacing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
    <w:qFormat/>
    <w:rsid w:val="000E39A1"/>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9">
    <w:name w:val="Char"/>
    <w:basedOn w:val="a"/>
    <w:qFormat/>
    <w:rsid w:val="000E39A1"/>
    <w:rPr>
      <w:rFonts w:ascii="Tahoma" w:hAnsi="Tahoma"/>
      <w:sz w:val="24"/>
      <w:szCs w:val="20"/>
    </w:rPr>
  </w:style>
  <w:style w:type="paragraph" w:customStyle="1" w:styleId="27">
    <w:name w:val="列出段落2"/>
    <w:basedOn w:val="a"/>
    <w:uiPriority w:val="34"/>
    <w:qFormat/>
    <w:rsid w:val="000E39A1"/>
    <w:pPr>
      <w:ind w:firstLineChars="200" w:firstLine="420"/>
    </w:pPr>
  </w:style>
  <w:style w:type="paragraph" w:customStyle="1" w:styleId="220">
    <w:name w:val="22"/>
    <w:basedOn w:val="a"/>
    <w:qFormat/>
    <w:rsid w:val="000E39A1"/>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
    <w:qFormat/>
    <w:rsid w:val="000E39A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qFormat/>
    <w:rsid w:val="000E39A1"/>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qFormat/>
    <w:rsid w:val="000E39A1"/>
    <w:pPr>
      <w:tabs>
        <w:tab w:val="left" w:pos="360"/>
      </w:tabs>
    </w:pPr>
    <w:rPr>
      <w:rFonts w:ascii="Times New Roman" w:hAnsi="Times New Roman"/>
      <w:sz w:val="24"/>
      <w:szCs w:val="24"/>
    </w:rPr>
  </w:style>
  <w:style w:type="paragraph" w:customStyle="1" w:styleId="font10">
    <w:name w:val="font10"/>
    <w:basedOn w:val="a"/>
    <w:qFormat/>
    <w:rsid w:val="000E39A1"/>
    <w:pPr>
      <w:widowControl/>
      <w:spacing w:before="100" w:beforeAutospacing="1" w:after="100" w:afterAutospacing="1"/>
      <w:jc w:val="left"/>
    </w:pPr>
    <w:rPr>
      <w:rFonts w:ascii="Times New Roman" w:hAnsi="Times New Roman"/>
      <w:kern w:val="0"/>
      <w:sz w:val="16"/>
      <w:szCs w:val="16"/>
    </w:rPr>
  </w:style>
  <w:style w:type="paragraph" w:customStyle="1" w:styleId="affff0">
    <w:name w:val="一般正文"/>
    <w:basedOn w:val="a"/>
    <w:qFormat/>
    <w:rsid w:val="000E39A1"/>
    <w:pPr>
      <w:spacing w:line="360" w:lineRule="auto"/>
      <w:ind w:firstLineChars="200" w:firstLine="480"/>
    </w:pPr>
    <w:rPr>
      <w:rFonts w:ascii="Times New Roman" w:hAnsi="Times New Roman" w:cs="宋体"/>
      <w:sz w:val="24"/>
      <w:szCs w:val="20"/>
    </w:rPr>
  </w:style>
  <w:style w:type="paragraph" w:customStyle="1" w:styleId="p0">
    <w:name w:val="p0"/>
    <w:basedOn w:val="a"/>
    <w:qFormat/>
    <w:rsid w:val="000E39A1"/>
    <w:pPr>
      <w:widowControl/>
    </w:pPr>
    <w:rPr>
      <w:rFonts w:ascii="Times New Roman" w:hAnsi="Times New Roman"/>
      <w:kern w:val="0"/>
      <w:szCs w:val="21"/>
    </w:rPr>
  </w:style>
  <w:style w:type="paragraph" w:customStyle="1" w:styleId="xl66">
    <w:name w:val="xl66"/>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8">
    <w:name w:val="列出段落1"/>
    <w:basedOn w:val="a"/>
    <w:uiPriority w:val="99"/>
    <w:unhideWhenUsed/>
    <w:qFormat/>
    <w:rsid w:val="000E39A1"/>
    <w:pPr>
      <w:ind w:firstLineChars="200" w:firstLine="420"/>
    </w:pPr>
  </w:style>
  <w:style w:type="paragraph" w:customStyle="1" w:styleId="affff1">
    <w:name w:val="文档正文"/>
    <w:basedOn w:val="a"/>
    <w:qFormat/>
    <w:rsid w:val="000E39A1"/>
    <w:pPr>
      <w:spacing w:line="360" w:lineRule="auto"/>
    </w:pPr>
    <w:rPr>
      <w:rFonts w:ascii="宋体" w:hAnsi="宋体" w:cs="Arial"/>
      <w:b/>
      <w:bCs/>
      <w:szCs w:val="21"/>
    </w:rPr>
  </w:style>
  <w:style w:type="paragraph" w:customStyle="1" w:styleId="font15">
    <w:name w:val="font15"/>
    <w:basedOn w:val="a"/>
    <w:qFormat/>
    <w:rsid w:val="000E39A1"/>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0E39A1"/>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2">
    <w:name w:val="点点"/>
    <w:basedOn w:val="a"/>
    <w:qFormat/>
    <w:rsid w:val="000E39A1"/>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
    <w:qFormat/>
    <w:rsid w:val="000E39A1"/>
    <w:pPr>
      <w:widowControl/>
      <w:snapToGrid w:val="0"/>
    </w:pPr>
    <w:rPr>
      <w:rFonts w:ascii="Times New Roman" w:eastAsia="Arial Unicode MS" w:hAnsi="Times New Roman"/>
      <w:kern w:val="0"/>
      <w:szCs w:val="21"/>
    </w:rPr>
  </w:style>
  <w:style w:type="paragraph" w:customStyle="1" w:styleId="170">
    <w:name w:val="17"/>
    <w:basedOn w:val="a"/>
    <w:qFormat/>
    <w:rsid w:val="000E39A1"/>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
    <w:uiPriority w:val="34"/>
    <w:qFormat/>
    <w:rsid w:val="000E39A1"/>
    <w:pPr>
      <w:ind w:firstLineChars="200" w:firstLine="420"/>
    </w:pPr>
  </w:style>
  <w:style w:type="paragraph" w:customStyle="1" w:styleId="Char1d">
    <w:name w:val="Char1"/>
    <w:basedOn w:val="a"/>
    <w:semiHidden/>
    <w:qFormat/>
    <w:rsid w:val="000E39A1"/>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
    <w:qFormat/>
    <w:rsid w:val="000E39A1"/>
    <w:pPr>
      <w:adjustRightInd w:val="0"/>
      <w:spacing w:line="360" w:lineRule="auto"/>
    </w:pPr>
    <w:rPr>
      <w:rFonts w:ascii="Times New Roman" w:hAnsi="Times New Roman"/>
      <w:kern w:val="0"/>
      <w:sz w:val="24"/>
      <w:szCs w:val="20"/>
    </w:rPr>
  </w:style>
  <w:style w:type="paragraph" w:customStyle="1" w:styleId="font11">
    <w:name w:val="font11"/>
    <w:basedOn w:val="a"/>
    <w:qFormat/>
    <w:rsid w:val="000E39A1"/>
    <w:pPr>
      <w:widowControl/>
      <w:spacing w:before="100" w:beforeAutospacing="1" w:after="100" w:afterAutospacing="1"/>
      <w:jc w:val="left"/>
    </w:pPr>
    <w:rPr>
      <w:rFonts w:ascii="Arial" w:hAnsi="Arial" w:cs="Arial"/>
      <w:kern w:val="0"/>
      <w:sz w:val="16"/>
      <w:szCs w:val="16"/>
    </w:rPr>
  </w:style>
  <w:style w:type="paragraph" w:customStyle="1" w:styleId="xl49">
    <w:name w:val="xl49"/>
    <w:basedOn w:val="a"/>
    <w:qFormat/>
    <w:rsid w:val="000E39A1"/>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qFormat/>
    <w:rsid w:val="000E39A1"/>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0E39A1"/>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0">
    <w:name w:val="TOC 标题1"/>
    <w:basedOn w:val="1"/>
    <w:next w:val="a"/>
    <w:uiPriority w:val="39"/>
    <w:unhideWhenUsed/>
    <w:qFormat/>
    <w:rsid w:val="000E39A1"/>
    <w:pPr>
      <w:widowControl/>
      <w:spacing w:after="0" w:line="276" w:lineRule="auto"/>
      <w:jc w:val="left"/>
      <w:outlineLvl w:val="9"/>
    </w:pPr>
    <w:rPr>
      <w:rFonts w:ascii="Cambria" w:eastAsia="宋体" w:hAnsi="Cambria" w:cs="Times New Roman"/>
      <w:b/>
      <w:bCs/>
      <w:color w:val="366091"/>
      <w:kern w:val="0"/>
      <w:sz w:val="28"/>
      <w:szCs w:val="28"/>
    </w:rPr>
  </w:style>
  <w:style w:type="paragraph" w:customStyle="1" w:styleId="Char110">
    <w:name w:val="Char11"/>
    <w:basedOn w:val="a"/>
    <w:qFormat/>
    <w:rsid w:val="000E39A1"/>
    <w:pPr>
      <w:tabs>
        <w:tab w:val="left" w:pos="360"/>
      </w:tabs>
    </w:pPr>
    <w:rPr>
      <w:rFonts w:ascii="Times New Roman" w:hAnsi="Times New Roman"/>
      <w:sz w:val="24"/>
      <w:szCs w:val="24"/>
    </w:rPr>
  </w:style>
  <w:style w:type="paragraph" w:customStyle="1" w:styleId="xl84">
    <w:name w:val="xl84"/>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ff3">
    <w:name w:val="全文标题"/>
    <w:next w:val="a"/>
    <w:qFormat/>
    <w:rsid w:val="000E39A1"/>
    <w:pPr>
      <w:jc w:val="center"/>
    </w:pPr>
    <w:rPr>
      <w:rFonts w:ascii="Arial" w:eastAsia="黑体" w:hAnsi="Arial" w:cs="Arial"/>
      <w:bCs/>
      <w:sz w:val="52"/>
      <w:szCs w:val="32"/>
      <w14:ligatures w14:val="none"/>
    </w:rPr>
  </w:style>
  <w:style w:type="paragraph" w:customStyle="1" w:styleId="p18">
    <w:name w:val="p18"/>
    <w:basedOn w:val="a"/>
    <w:qFormat/>
    <w:rsid w:val="000E39A1"/>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qFormat/>
    <w:rsid w:val="000E39A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
    <w:qFormat/>
    <w:rsid w:val="000E39A1"/>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
    <w:qFormat/>
    <w:rsid w:val="000E39A1"/>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uiPriority w:val="34"/>
    <w:qFormat/>
    <w:rsid w:val="000E39A1"/>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qFormat/>
    <w:rsid w:val="000E39A1"/>
    <w:rPr>
      <w:rFonts w:ascii="Tahoma" w:hAnsi="Tahoma"/>
      <w:sz w:val="24"/>
      <w:szCs w:val="20"/>
    </w:rPr>
  </w:style>
  <w:style w:type="paragraph" w:customStyle="1" w:styleId="flType">
    <w:name w:val="flType"/>
    <w:basedOn w:val="a"/>
    <w:qFormat/>
    <w:rsid w:val="000E39A1"/>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
    <w:qFormat/>
    <w:rsid w:val="000E39A1"/>
    <w:rPr>
      <w:rFonts w:ascii="Tahoma" w:hAnsi="Tahoma"/>
      <w:sz w:val="24"/>
      <w:szCs w:val="20"/>
    </w:rPr>
  </w:style>
  <w:style w:type="paragraph" w:customStyle="1" w:styleId="xl52">
    <w:name w:val="xl52"/>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0E39A1"/>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4">
    <w:name w:val="正文段"/>
    <w:basedOn w:val="a"/>
    <w:qFormat/>
    <w:rsid w:val="000E39A1"/>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
    <w:qFormat/>
    <w:rsid w:val="000E39A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qFormat/>
    <w:rsid w:val="000E39A1"/>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qFormat/>
    <w:rsid w:val="000E39A1"/>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0E39A1"/>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
    <w:qFormat/>
    <w:rsid w:val="000E39A1"/>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
    <w:qFormat/>
    <w:rsid w:val="000E39A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qFormat/>
    <w:rsid w:val="000E39A1"/>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
    <w:qFormat/>
    <w:rsid w:val="000E39A1"/>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
    <w:qFormat/>
    <w:rsid w:val="000E39A1"/>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0E39A1"/>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190">
    <w:name w:val="19"/>
    <w:basedOn w:val="a"/>
    <w:qFormat/>
    <w:rsid w:val="000E39A1"/>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0E39A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qFormat/>
    <w:rsid w:val="000E39A1"/>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
    <w:qFormat/>
    <w:rsid w:val="000E39A1"/>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
    <w:qFormat/>
    <w:rsid w:val="000E39A1"/>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
    <w:qFormat/>
    <w:rsid w:val="000E39A1"/>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qFormat/>
    <w:rsid w:val="000E39A1"/>
    <w:pPr>
      <w:widowControl/>
      <w:spacing w:before="100" w:beforeAutospacing="1" w:after="100" w:afterAutospacing="1"/>
      <w:jc w:val="left"/>
    </w:pPr>
    <w:rPr>
      <w:rFonts w:ascii="宋体" w:hAnsi="宋体" w:cs="宋体"/>
      <w:kern w:val="0"/>
      <w:sz w:val="16"/>
      <w:szCs w:val="16"/>
    </w:rPr>
  </w:style>
  <w:style w:type="paragraph" w:customStyle="1" w:styleId="affff5">
    <w:name w:val="缩进正文"/>
    <w:basedOn w:val="a"/>
    <w:qFormat/>
    <w:rsid w:val="000E39A1"/>
    <w:pPr>
      <w:spacing w:beforeLines="25" w:afterLines="25" w:line="360" w:lineRule="auto"/>
      <w:ind w:firstLineChars="200" w:firstLine="480"/>
    </w:pPr>
    <w:rPr>
      <w:rFonts w:ascii="Times New Roman" w:hAnsi="Times New Roman"/>
      <w:sz w:val="24"/>
      <w:szCs w:val="21"/>
    </w:rPr>
  </w:style>
  <w:style w:type="paragraph" w:customStyle="1" w:styleId="affff6">
    <w:name w:val="文字列表"/>
    <w:basedOn w:val="afff1"/>
    <w:qFormat/>
    <w:rsid w:val="000E39A1"/>
  </w:style>
  <w:style w:type="paragraph" w:customStyle="1" w:styleId="affff7">
    <w:name w:val="图例编号"/>
    <w:basedOn w:val="afff1"/>
    <w:next w:val="afff1"/>
    <w:qFormat/>
    <w:rsid w:val="000E39A1"/>
  </w:style>
  <w:style w:type="paragraph" w:customStyle="1" w:styleId="font14">
    <w:name w:val="font14"/>
    <w:basedOn w:val="a"/>
    <w:qFormat/>
    <w:rsid w:val="000E39A1"/>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
    <w:qFormat/>
    <w:rsid w:val="000E39A1"/>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qFormat/>
    <w:rsid w:val="000E39A1"/>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qFormat/>
    <w:rsid w:val="000E39A1"/>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
    <w:qFormat/>
    <w:rsid w:val="000E39A1"/>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0E39A1"/>
    <w:pPr>
      <w:widowControl/>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0E39A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
    <w:qFormat/>
    <w:rsid w:val="000E39A1"/>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uiPriority w:val="39"/>
    <w:unhideWhenUsed/>
    <w:qFormat/>
    <w:rsid w:val="000E39A1"/>
    <w:pPr>
      <w:widowControl/>
      <w:spacing w:after="0" w:line="276" w:lineRule="auto"/>
      <w:jc w:val="left"/>
      <w:outlineLvl w:val="9"/>
    </w:pPr>
    <w:rPr>
      <w:rFonts w:ascii="Cambria" w:eastAsia="宋体" w:hAnsi="Cambria" w:cs="Times New Roman"/>
      <w:b/>
      <w:bCs/>
      <w:color w:val="366091"/>
      <w:kern w:val="0"/>
      <w:sz w:val="28"/>
      <w:szCs w:val="28"/>
    </w:rPr>
  </w:style>
  <w:style w:type="paragraph" w:customStyle="1" w:styleId="xl56">
    <w:name w:val="xl56"/>
    <w:basedOn w:val="a"/>
    <w:qFormat/>
    <w:rsid w:val="000E39A1"/>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qFormat/>
    <w:rsid w:val="000E39A1"/>
    <w:pPr>
      <w:spacing w:afterLines="50" w:line="360" w:lineRule="auto"/>
    </w:pPr>
    <w:rPr>
      <w:rFonts w:ascii="仿宋_GB2312" w:eastAsia="仿宋_GB2312" w:hAnsi="宋体"/>
      <w:sz w:val="24"/>
      <w:szCs w:val="24"/>
    </w:rPr>
  </w:style>
  <w:style w:type="paragraph" w:customStyle="1" w:styleId="p15">
    <w:name w:val="p15"/>
    <w:basedOn w:val="a"/>
    <w:qFormat/>
    <w:rsid w:val="000E39A1"/>
    <w:pPr>
      <w:widowControl/>
      <w:ind w:firstLine="420"/>
    </w:pPr>
    <w:rPr>
      <w:rFonts w:cs="宋体"/>
      <w:kern w:val="0"/>
      <w:szCs w:val="21"/>
    </w:rPr>
  </w:style>
  <w:style w:type="paragraph" w:customStyle="1" w:styleId="xl46">
    <w:name w:val="xl46"/>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
    <w:uiPriority w:val="34"/>
    <w:qFormat/>
    <w:rsid w:val="000E39A1"/>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
    <w:qFormat/>
    <w:rsid w:val="000E39A1"/>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
    <w:qFormat/>
    <w:rsid w:val="000E39A1"/>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jc w:val="left"/>
      <w:outlineLvl w:val="9"/>
    </w:pPr>
    <w:rPr>
      <w:rFonts w:ascii="Times New Roman" w:hAnsi="Times New Roman" w:cs="Times New Roman"/>
      <w:color w:val="auto"/>
      <w:kern w:val="0"/>
      <w:szCs w:val="20"/>
      <w:lang w:val="fr-FR" w:eastAsia="en-US"/>
    </w:rPr>
  </w:style>
  <w:style w:type="paragraph" w:customStyle="1" w:styleId="240">
    <w:name w:val="24"/>
    <w:basedOn w:val="a"/>
    <w:qFormat/>
    <w:rsid w:val="000E39A1"/>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6">
    <w:name w:val="表格3"/>
    <w:basedOn w:val="a"/>
    <w:qFormat/>
    <w:rsid w:val="000E39A1"/>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
    <w:qFormat/>
    <w:rsid w:val="000E39A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0E39A1"/>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
    <w:qFormat/>
    <w:rsid w:val="000E39A1"/>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0E39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0E39A1"/>
    <w:pPr>
      <w:spacing w:line="300" w:lineRule="auto"/>
    </w:pPr>
    <w:rPr>
      <w:rFonts w:ascii="Times New Roman" w:hAnsi="Times New Roman"/>
      <w:sz w:val="24"/>
      <w:szCs w:val="24"/>
    </w:rPr>
  </w:style>
  <w:style w:type="paragraph" w:customStyle="1" w:styleId="xl33">
    <w:name w:val="xl33"/>
    <w:basedOn w:val="a"/>
    <w:qFormat/>
    <w:rsid w:val="000E39A1"/>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0E39A1"/>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
    <w:qFormat/>
    <w:rsid w:val="000E39A1"/>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character" w:customStyle="1" w:styleId="navname">
    <w:name w:val="navname"/>
    <w:basedOn w:val="a1"/>
    <w:qFormat/>
    <w:rsid w:val="000E39A1"/>
  </w:style>
  <w:style w:type="paragraph" w:customStyle="1" w:styleId="Default">
    <w:name w:val="Default"/>
    <w:qFormat/>
    <w:rsid w:val="000E39A1"/>
    <w:pPr>
      <w:widowControl w:val="0"/>
      <w:autoSpaceDE w:val="0"/>
      <w:autoSpaceDN w:val="0"/>
      <w:adjustRightInd w:val="0"/>
    </w:pPr>
    <w:rPr>
      <w:rFonts w:ascii="FZFangSong-Z02" w:eastAsia="FZFangSong-Z02" w:hAnsi="Times New Roman" w:cs="FZFangSong-Z02"/>
      <w:color w:val="000000"/>
      <w:kern w:val="0"/>
      <w:sz w:val="24"/>
      <w:szCs w:val="24"/>
      <w14:ligatures w14:val="none"/>
    </w:rPr>
  </w:style>
  <w:style w:type="table" w:customStyle="1" w:styleId="1c">
    <w:name w:val="网格型1"/>
    <w:basedOn w:val="a2"/>
    <w:uiPriority w:val="59"/>
    <w:qFormat/>
    <w:rsid w:val="000E39A1"/>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d">
    <w:name w:val="未处理的提及1"/>
    <w:basedOn w:val="a1"/>
    <w:uiPriority w:val="99"/>
    <w:semiHidden/>
    <w:unhideWhenUsed/>
    <w:qFormat/>
    <w:rsid w:val="000E39A1"/>
    <w:rPr>
      <w:color w:val="605E5C"/>
      <w:shd w:val="clear" w:color="auto" w:fill="E1DFDD"/>
    </w:rPr>
  </w:style>
  <w:style w:type="character" w:customStyle="1" w:styleId="Chara">
    <w:name w:val="列出段落 Char"/>
    <w:link w:val="Style285"/>
    <w:uiPriority w:val="99"/>
    <w:qFormat/>
    <w:rsid w:val="000E39A1"/>
    <w:rPr>
      <w:rFonts w:ascii="Calibri" w:hAnsi="Calibri"/>
      <w:lang w:val="zh-CN"/>
    </w:rPr>
  </w:style>
  <w:style w:type="paragraph" w:customStyle="1" w:styleId="Style285">
    <w:name w:val="_Style 285"/>
    <w:basedOn w:val="a"/>
    <w:next w:val="aa"/>
    <w:link w:val="Chara"/>
    <w:uiPriority w:val="99"/>
    <w:qFormat/>
    <w:rsid w:val="000E39A1"/>
    <w:pPr>
      <w:ind w:firstLineChars="200" w:firstLine="420"/>
    </w:pPr>
    <w:rPr>
      <w:rFonts w:eastAsiaTheme="minorEastAsia" w:cstheme="minorBidi"/>
      <w:lang w:val="zh-CN"/>
      <w14:ligatures w14:val="standardContextual"/>
    </w:rPr>
  </w:style>
  <w:style w:type="character" w:customStyle="1" w:styleId="ab">
    <w:name w:val="列表段落 字符"/>
    <w:link w:val="aa"/>
    <w:uiPriority w:val="34"/>
    <w:qFormat/>
    <w:locked/>
    <w:rsid w:val="000E39A1"/>
  </w:style>
  <w:style w:type="character" w:customStyle="1" w:styleId="affe">
    <w:name w:val="普通(网站) 字符"/>
    <w:link w:val="affd"/>
    <w:uiPriority w:val="99"/>
    <w:qFormat/>
    <w:locked/>
    <w:rsid w:val="000E39A1"/>
    <w:rPr>
      <w:rFonts w:ascii="宋体" w:eastAsia="宋体" w:hAnsi="宋体" w:cs="宋体"/>
      <w:kern w:val="0"/>
      <w:sz w:val="24"/>
      <w:szCs w:val="24"/>
      <w14:ligatures w14:val="none"/>
    </w:rPr>
  </w:style>
  <w:style w:type="character" w:customStyle="1" w:styleId="font01">
    <w:name w:val="font01"/>
    <w:basedOn w:val="a1"/>
    <w:qFormat/>
    <w:rsid w:val="000E39A1"/>
    <w:rPr>
      <w:rFonts w:ascii="宋体" w:eastAsia="宋体" w:hAnsi="宋体" w:cs="宋体" w:hint="eastAsia"/>
      <w:color w:val="000000"/>
      <w:sz w:val="22"/>
      <w:szCs w:val="22"/>
      <w:u w:val="none"/>
    </w:rPr>
  </w:style>
  <w:style w:type="character" w:customStyle="1" w:styleId="font21">
    <w:name w:val="font21"/>
    <w:basedOn w:val="a1"/>
    <w:qFormat/>
    <w:rsid w:val="000E39A1"/>
    <w:rPr>
      <w:rFonts w:ascii="Times New Roman" w:hAnsi="Times New Roman" w:cs="Times New Roman" w:hint="default"/>
      <w:color w:val="000000"/>
      <w:sz w:val="22"/>
      <w:szCs w:val="22"/>
      <w:u w:val="none"/>
    </w:rPr>
  </w:style>
  <w:style w:type="character" w:customStyle="1" w:styleId="font41">
    <w:name w:val="font41"/>
    <w:basedOn w:val="a1"/>
    <w:qFormat/>
    <w:rsid w:val="000E39A1"/>
    <w:rPr>
      <w:rFonts w:ascii="Times New Roman" w:hAnsi="Times New Roman" w:cs="Times New Roman" w:hint="default"/>
      <w:color w:val="000000"/>
      <w:sz w:val="22"/>
      <w:szCs w:val="22"/>
      <w:u w:val="none"/>
    </w:rPr>
  </w:style>
  <w:style w:type="paragraph" w:customStyle="1" w:styleId="TableText">
    <w:name w:val="Table Text"/>
    <w:basedOn w:val="a"/>
    <w:autoRedefine/>
    <w:semiHidden/>
    <w:qFormat/>
    <w:rsid w:val="000E39A1"/>
    <w:pPr>
      <w:widowControl/>
      <w:kinsoku w:val="0"/>
      <w:autoSpaceDE w:val="0"/>
      <w:autoSpaceDN w:val="0"/>
      <w:adjustRightInd w:val="0"/>
      <w:snapToGrid w:val="0"/>
      <w:spacing w:line="300" w:lineRule="auto"/>
      <w:ind w:firstLineChars="200" w:firstLine="442"/>
      <w:jc w:val="left"/>
      <w:textAlignment w:val="baseline"/>
    </w:pPr>
    <w:rPr>
      <w:rFonts w:ascii="宋体" w:hAnsi="宋体" w:cs="宋体"/>
      <w:snapToGrid w:val="0"/>
      <w:color w:val="000000"/>
      <w:kern w:val="0"/>
      <w:sz w:val="22"/>
      <w:lang w:eastAsia="en-US"/>
    </w:rPr>
  </w:style>
  <w:style w:type="character" w:styleId="affff8">
    <w:name w:val="Unresolved Mention"/>
    <w:basedOn w:val="a1"/>
    <w:uiPriority w:val="99"/>
    <w:semiHidden/>
    <w:unhideWhenUsed/>
    <w:rsid w:val="000E39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diagramLayout" Target="diagrams/layout3.xml"/><Relationship Id="rId3" Type="http://schemas.openxmlformats.org/officeDocument/2006/relationships/settings" Target="settings.xml"/><Relationship Id="rId21" Type="http://schemas.microsoft.com/office/2007/relationships/diagramDrawing" Target="diagrams/drawing3.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theme" Target="theme/theme1.xm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diagramColors" Target="diagrams/colors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footer" Target="footer1.xml"/><Relationship Id="rId10" Type="http://schemas.openxmlformats.org/officeDocument/2006/relationships/diagramColors" Target="diagrams/colors1.xml"/><Relationship Id="rId19" Type="http://schemas.openxmlformats.org/officeDocument/2006/relationships/diagramQuickStyle" Target="diagrams/quickStyle3.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alignAccFollowNode1">
    <dgm:fillClrLst meth="repeat">
      <a:srgbClr val="4F81BD">
        <a:alpha val="90000"/>
        <a:tint val="40000"/>
      </a:srgbClr>
    </dgm:fillClrLst>
    <dgm:linClrLst meth="repeat">
      <a:srgbClr val="4F81BD">
        <a:alpha val="90000"/>
        <a:tint val="40000"/>
      </a:srgbClr>
    </dgm:linClrLst>
    <dgm:effectClrLst/>
    <dgm:txLinClrLst/>
    <dgm:txFillClrLst meth="repeat">
      <a:sysClr val="windowText" lastClr="000000"/>
    </dgm:txFillClrLst>
    <dgm:txEffectClrLst/>
  </dgm:styleLbl>
  <dgm:styleLbl name="alignImgPlace1">
    <dgm:fillClrLst meth="repeat">
      <a:srgbClr val="4F81BD">
        <a:tint val="50000"/>
      </a:srgbClr>
    </dgm:fillClrLst>
    <dgm:linClrLst meth="repeat">
      <a:sysClr val="window" lastClr="FFFFFF"/>
    </dgm:linClrLst>
    <dgm:effectClrLst/>
    <dgm:txLinClrLst/>
    <dgm:txFillClrLst meth="repeat">
      <a:sysClr val="window" lastClr="FFFFFF"/>
    </dgm:txFillClrLst>
    <dgm:txEffectClrLst/>
  </dgm:styleLbl>
  <dgm:styleLbl name="alignNode1">
    <dgm:fillClrLst meth="repeat">
      <a:srgbClr val="4F81BD"/>
    </dgm:fillClrLst>
    <dgm:linClrLst meth="repeat">
      <a:srgbClr val="4F81BD"/>
    </dgm:linClrLst>
    <dgm:effectClrLst/>
    <dgm:txLinClrLst/>
    <dgm:txFillClrLst/>
    <dgm:txEffectClrLst/>
  </dgm:styleLbl>
  <dgm:styleLbl name="asst0">
    <dgm:fillClrLst meth="repeat">
      <a:srgbClr val="4F81BD"/>
    </dgm:fillClrLst>
    <dgm:linClrLst meth="repeat">
      <a:sysClr val="window" lastClr="FFFFFF"/>
    </dgm:linClrLst>
    <dgm:effectClrLst/>
    <dgm:txLinClrLst/>
    <dgm:txFillClrLst/>
    <dgm:txEffectClrLst/>
  </dgm:styleLbl>
  <dgm:styleLbl name="asst1">
    <dgm:fillClrLst meth="repeat">
      <a:srgbClr val="4F81BD"/>
    </dgm:fillClrLst>
    <dgm:linClrLst meth="repeat">
      <a:sysClr val="window" lastClr="FFFFFF"/>
    </dgm:linClrLst>
    <dgm:effectClrLst/>
    <dgm:txLinClrLst/>
    <dgm:txFillClrLst/>
    <dgm:txEffectClrLst/>
  </dgm:styleLbl>
  <dgm:styleLbl name="asst2">
    <dgm:fillClrLst meth="repeat">
      <a:srgbClr val="4F81BD"/>
    </dgm:fillClrLst>
    <dgm:linClrLst meth="repeat">
      <a:sysClr val="window" lastClr="FFFFFF"/>
    </dgm:linClrLst>
    <dgm:effectClrLst/>
    <dgm:txLinClrLst/>
    <dgm:txFillClrLst/>
    <dgm:txEffectClrLst/>
  </dgm:styleLbl>
  <dgm:styleLbl name="asst3">
    <dgm:fillClrLst meth="repeat">
      <a:srgbClr val="4F81BD"/>
    </dgm:fillClrLst>
    <dgm:linClrLst meth="repeat">
      <a:sysClr val="window" lastClr="FFFFFF"/>
    </dgm:linClrLst>
    <dgm:effectClrLst/>
    <dgm:txLinClrLst/>
    <dgm:txFillClrLst/>
    <dgm:txEffectClrLst/>
  </dgm:styleLbl>
  <dgm:styleLbl name="asst4">
    <dgm:fillClrLst meth="repeat">
      <a:srgbClr val="4F81BD"/>
    </dgm:fillClrLst>
    <dgm:linClrLst meth="repeat">
      <a:sysClr val="window" lastClr="FFFFFF"/>
    </dgm:linClrLst>
    <dgm:effectClrLst/>
    <dgm:txLinClrLst/>
    <dgm:txFillClrLst/>
    <dgm:txEffectClrLst/>
  </dgm:styleLbl>
  <dgm:styleLbl name="bgAcc1">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bgAccFollowNode1">
    <dgm:fillClrLst meth="repeat">
      <a:srgbClr val="4F81BD">
        <a:alpha val="90000"/>
        <a:tint val="40000"/>
      </a:srgbClr>
    </dgm:fillClrLst>
    <dgm:linClrLst meth="repeat">
      <a:srgbClr val="4F81BD">
        <a:alpha val="90000"/>
        <a:tint val="40000"/>
      </a:srgbClr>
    </dgm:linClrLst>
    <dgm:effectClrLst/>
    <dgm:txLinClrLst/>
    <dgm:txFillClrLst meth="repeat">
      <a:sysClr val="windowText" lastClr="000000"/>
    </dgm:txFillClrLst>
    <dgm:txEffectClrLst/>
  </dgm:styleLbl>
  <dgm:styleLbl name="bgImgPlace1">
    <dgm:fillClrLst meth="repeat">
      <a:srgbClr val="4F81BD">
        <a:tint val="50000"/>
      </a:srgbClr>
    </dgm:fillClrLst>
    <dgm:linClrLst meth="repeat">
      <a:sysClr val="window" lastClr="FFFFFF"/>
    </dgm:linClrLst>
    <dgm:effectClrLst/>
    <dgm:txLinClrLst/>
    <dgm:txFillClrLst meth="repeat">
      <a:sysClr val="window" lastClr="FFFFFF"/>
    </dgm:txFillClrLst>
    <dgm:txEffectClrLst/>
  </dgm:styleLbl>
  <dgm:styleLbl name="bgShp">
    <dgm:fillClrLst meth="repeat">
      <a:srgbClr val="4F81BD">
        <a:tint val="40000"/>
      </a:srgbClr>
    </dgm:fillClrLst>
    <dgm:linClrLst meth="repeat">
      <a:srgbClr val="4F81BD"/>
    </dgm:linClrLst>
    <dgm:effectClrLst/>
    <dgm:txLinClrLst/>
    <dgm:txFillClrLst meth="repeat">
      <a:sysClr val="windowText" lastClr="000000"/>
    </dgm:txFillClrLst>
    <dgm:txEffectClrLst/>
  </dgm:styleLbl>
  <dgm:styleLbl name="bgSibTrans2D1">
    <dgm:fillClrLst meth="repeat">
      <a:srgbClr val="4F81BD">
        <a:tint val="60000"/>
      </a:srgbClr>
    </dgm:fillClrLst>
    <dgm:linClrLst meth="repeat">
      <a:srgbClr val="4F81BD">
        <a:tint val="60000"/>
      </a:srgbClr>
    </dgm:linClrLst>
    <dgm:effectClrLst/>
    <dgm:txLinClrLst/>
    <dgm:txFillClrLst/>
    <dgm:txEffectClrLst/>
  </dgm:styleLbl>
  <dgm:styleLbl name="callout">
    <dgm:fillClrLst meth="repeat">
      <a:srgbClr val="4F81BD"/>
    </dgm:fillClrLst>
    <dgm:linClrLst meth="repeat">
      <a:srgbClr val="4F81BD">
        <a:tint val="50000"/>
      </a:srgbClr>
    </dgm:linClrLst>
    <dgm:effectClrLst/>
    <dgm:txLinClrLst/>
    <dgm:txFillClrLst meth="repeat">
      <a:sysClr val="windowText" lastClr="000000"/>
    </dgm:txFillClrLst>
    <dgm:txEffectClrLst/>
  </dgm:styleLbl>
  <dgm:styleLbl name="conFgAcc1">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dkBgShp">
    <dgm:fillClrLst meth="repeat">
      <a:srgbClr val="4F81BD">
        <a:shade val="80000"/>
      </a:srgbClr>
    </dgm:fillClrLst>
    <dgm:linClrLst meth="repeat">
      <a:srgbClr val="4F81BD"/>
    </dgm:linClrLst>
    <dgm:effectClrLst/>
    <dgm:txLinClrLst/>
    <dgm:txFillClrLst meth="repeat">
      <a:sysClr val="window" lastClr="FFFFFF"/>
    </dgm:txFillClrLst>
    <dgm:txEffectClrLst/>
  </dgm:styleLbl>
  <dgm:styleLbl name="fgAcc0">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fgAcc1">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fgAcc2">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fgAcc3">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fgAcc4">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fgAccFollowNode1">
    <dgm:fillClrLst meth="repeat">
      <a:srgbClr val="4F81BD">
        <a:alpha val="90000"/>
        <a:tint val="40000"/>
      </a:srgbClr>
    </dgm:fillClrLst>
    <dgm:linClrLst meth="repeat">
      <a:srgbClr val="4F81BD">
        <a:alpha val="90000"/>
        <a:tint val="40000"/>
      </a:srgbClr>
    </dgm:linClrLst>
    <dgm:effectClrLst/>
    <dgm:txLinClrLst/>
    <dgm:txFillClrLst meth="repeat">
      <a:sysClr val="windowText" lastClr="000000"/>
    </dgm:txFillClrLst>
    <dgm:txEffectClrLst/>
  </dgm:styleLbl>
  <dgm:styleLbl name="fgImgPlace1">
    <dgm:fillClrLst meth="repeat">
      <a:srgbClr val="4F81BD">
        <a:tint val="50000"/>
      </a:srgbClr>
    </dgm:fillClrLst>
    <dgm:linClrLst meth="repeat">
      <a:sysClr val="window" lastClr="FFFFFF"/>
    </dgm:linClrLst>
    <dgm:effectClrLst/>
    <dgm:txLinClrLst/>
    <dgm:txFillClrLst meth="repeat">
      <a:sysClr val="window" lastClr="FFFFFF"/>
    </dgm:txFillClrLst>
    <dgm:txEffectClrLst/>
  </dgm:styleLbl>
  <dgm:styleLbl name="fgShp">
    <dgm:fillClrLst meth="repeat">
      <a:srgbClr val="4F81BD">
        <a:tint val="60000"/>
      </a:srgbClr>
    </dgm:fillClrLst>
    <dgm:linClrLst meth="repeat">
      <a:sysClr val="window" lastClr="FFFFFF"/>
    </dgm:linClrLst>
    <dgm:effectClrLst/>
    <dgm:txLinClrLst/>
    <dgm:txFillClrLst meth="repeat">
      <a:sysClr val="windowText" lastClr="000000"/>
    </dgm:txFillClrLst>
    <dgm:txEffectClrLst/>
  </dgm:styleLbl>
  <dgm:styleLbl name="fgSibTrans2D1">
    <dgm:fillClrLst meth="repeat">
      <a:srgbClr val="4F81BD">
        <a:tint val="60000"/>
      </a:srgbClr>
    </dgm:fillClrLst>
    <dgm:linClrLst meth="repeat">
      <a:srgbClr val="4F81BD">
        <a:tint val="60000"/>
      </a:srgbClr>
    </dgm:linClrLst>
    <dgm:effectClrLst/>
    <dgm:txLinClrLst/>
    <dgm:txFillClrLst/>
    <dgm:txEffectClrLst/>
  </dgm:styleLbl>
  <dgm:styleLbl name="lnNode1">
    <dgm:fillClrLst meth="repeat">
      <a:srgbClr val="4F81BD"/>
    </dgm:fillClrLst>
    <dgm:linClrLst meth="repeat">
      <a:sysClr val="window" lastClr="FFFFFF"/>
    </dgm:linClrLst>
    <dgm:effectClrLst/>
    <dgm:txLinClrLst/>
    <dgm:txFillClrLst/>
    <dgm:txEffectClrLst/>
  </dgm:styleLbl>
  <dgm:styleLbl name="node0">
    <dgm:fillClrLst meth="repeat">
      <a:srgbClr val="4F81BD"/>
    </dgm:fillClrLst>
    <dgm:linClrLst meth="repeat">
      <a:sysClr val="window" lastClr="FFFFFF"/>
    </dgm:linClrLst>
    <dgm:effectClrLst/>
    <dgm:txLinClrLst/>
    <dgm:txFillClrLst/>
    <dgm:txEffectClrLst/>
  </dgm:styleLbl>
  <dgm:styleLbl name="node1">
    <dgm:fillClrLst meth="repeat">
      <a:srgbClr val="4F81BD"/>
    </dgm:fillClrLst>
    <dgm:linClrLst meth="repeat">
      <a:sysClr val="window" lastClr="FFFFFF"/>
    </dgm:linClrLst>
    <dgm:effectClrLst/>
    <dgm:txLinClrLst/>
    <dgm:txFillClrLst/>
    <dgm:txEffectClrLst/>
  </dgm:styleLbl>
  <dgm:styleLbl name="node2">
    <dgm:fillClrLst meth="repeat">
      <a:srgbClr val="4F81BD"/>
    </dgm:fillClrLst>
    <dgm:linClrLst meth="repeat">
      <a:sysClr val="window" lastClr="FFFFFF"/>
    </dgm:linClrLst>
    <dgm:effectClrLst/>
    <dgm:txLinClrLst/>
    <dgm:txFillClrLst/>
    <dgm:txEffectClrLst/>
  </dgm:styleLbl>
  <dgm:styleLbl name="node3">
    <dgm:fillClrLst meth="repeat">
      <a:srgbClr val="4F81BD"/>
    </dgm:fillClrLst>
    <dgm:linClrLst meth="repeat">
      <a:sysClr val="window" lastClr="FFFFFF"/>
    </dgm:linClrLst>
    <dgm:effectClrLst/>
    <dgm:txLinClrLst/>
    <dgm:txFillClrLst/>
    <dgm:txEffectClrLst/>
  </dgm:styleLbl>
  <dgm:styleLbl name="node4">
    <dgm:fillClrLst meth="repeat">
      <a:srgbClr val="4F81BD"/>
    </dgm:fillClrLst>
    <dgm:linClrLst meth="repeat">
      <a:sysClr val="window" lastClr="FFFFFF"/>
    </dgm:linClrLst>
    <dgm:effectClrLst/>
    <dgm:txLinClrLst/>
    <dgm:txFillClrLst/>
    <dgm:txEffectClrLst/>
  </dgm:styleLbl>
  <dgm:styleLbl name="parChTrans1D1">
    <dgm:fillClrLst meth="repeat">
      <a:srgbClr val="4F81BD"/>
    </dgm:fillClrLst>
    <dgm:linClrLst meth="repeat">
      <a:srgbClr val="4F81BD">
        <a:shade val="60000"/>
      </a:srgbClr>
    </dgm:linClrLst>
    <dgm:effectClrLst/>
    <dgm:txLinClrLst/>
    <dgm:txFillClrLst meth="repeat">
      <a:sysClr val="windowText" lastClr="000000"/>
    </dgm:txFillClrLst>
    <dgm:txEffectClrLst/>
  </dgm:styleLbl>
  <dgm:styleLbl name="parChTrans1D2">
    <dgm:fillClrLst meth="repeat">
      <a:srgbClr val="4F81BD"/>
    </dgm:fillClrLst>
    <dgm:linClrLst meth="repeat">
      <a:srgbClr val="4F81BD">
        <a:shade val="60000"/>
      </a:srgbClr>
    </dgm:linClrLst>
    <dgm:effectClrLst/>
    <dgm:txLinClrLst/>
    <dgm:txFillClrLst meth="repeat">
      <a:sysClr val="windowText" lastClr="000000"/>
    </dgm:txFillClrLst>
    <dgm:txEffectClrLst/>
  </dgm:styleLbl>
  <dgm:styleLbl name="parChTrans1D3">
    <dgm:fillClrLst meth="repeat">
      <a:srgbClr val="4F81BD"/>
    </dgm:fillClrLst>
    <dgm:linClrLst meth="repeat">
      <a:srgbClr val="4F81BD">
        <a:shade val="80000"/>
      </a:srgbClr>
    </dgm:linClrLst>
    <dgm:effectClrLst/>
    <dgm:txLinClrLst/>
    <dgm:txFillClrLst meth="repeat">
      <a:sysClr val="windowText" lastClr="000000"/>
    </dgm:txFillClrLst>
    <dgm:txEffectClrLst/>
  </dgm:styleLbl>
  <dgm:styleLbl name="parChTrans1D4">
    <dgm:fillClrLst meth="repeat">
      <a:srgbClr val="4F81BD"/>
    </dgm:fillClrLst>
    <dgm:linClrLst meth="repeat">
      <a:srgbClr val="4F81BD">
        <a:shade val="80000"/>
      </a:srgbClr>
    </dgm:linClrLst>
    <dgm:effectClrLst/>
    <dgm:txLinClrLst/>
    <dgm:txFillClrLst meth="repeat">
      <a:sysClr val="windowText" lastClr="000000"/>
    </dgm:txFillClrLst>
    <dgm:txEffectClrLst/>
  </dgm:styleLbl>
  <dgm:styleLbl name="parChTrans2D1">
    <dgm:fillClrLst meth="repeat">
      <a:srgbClr val="4F81BD">
        <a:tint val="60000"/>
      </a:srgbClr>
    </dgm:fillClrLst>
    <dgm:linClrLst meth="repeat">
      <a:srgbClr val="4F81BD">
        <a:tint val="60000"/>
      </a:srgbClr>
    </dgm:linClrLst>
    <dgm:effectClrLst/>
    <dgm:txLinClrLst/>
    <dgm:txFillClrLst meth="repeat">
      <a:sysClr val="window" lastClr="FFFFFF"/>
    </dgm:txFillClrLst>
    <dgm:txEffectClrLst/>
  </dgm:styleLbl>
  <dgm:styleLbl name="parChTrans2D2">
    <dgm:fillClrLst meth="repeat">
      <a:srgbClr val="4F81BD"/>
    </dgm:fillClrLst>
    <dgm:linClrLst meth="repeat">
      <a:srgbClr val="4F81BD"/>
    </dgm:linClrLst>
    <dgm:effectClrLst/>
    <dgm:txLinClrLst/>
    <dgm:txFillClrLst meth="repeat">
      <a:sysClr val="window" lastClr="FFFFFF"/>
    </dgm:txFillClrLst>
    <dgm:txEffectClrLst/>
  </dgm:styleLbl>
  <dgm:styleLbl name="parChTrans2D3">
    <dgm:fillClrLst meth="repeat">
      <a:srgbClr val="4F81BD"/>
    </dgm:fillClrLst>
    <dgm:linClrLst meth="repeat">
      <a:srgbClr val="4F81BD"/>
    </dgm:linClrLst>
    <dgm:effectClrLst/>
    <dgm:txLinClrLst/>
    <dgm:txFillClrLst meth="repeat">
      <a:sysClr val="window" lastClr="FFFFFF"/>
    </dgm:txFillClrLst>
    <dgm:txEffectClrLst/>
  </dgm:styleLbl>
  <dgm:styleLbl name="parChTrans2D4">
    <dgm:fillClrLst meth="repeat">
      <a:srgbClr val="4F81BD"/>
    </dgm:fillClrLst>
    <dgm:linClrLst meth="repeat">
      <a:srgbClr val="4F81BD"/>
    </dgm:linClrLst>
    <dgm:effectClrLst/>
    <dgm:txLinClrLst/>
    <dgm:txFillClrLst meth="repeat">
      <a:sysClr val="window" lastClr="FFFFFF"/>
    </dgm:txFillClrLst>
    <dgm:txEffectClrLst/>
  </dgm:styleLbl>
  <dgm:styleLbl name="revTx">
    <dgm:fillClrLst meth="repeat">
      <a:sysClr val="window" lastClr="FFFFFF">
        <a:alpha val="0"/>
      </a:sysClr>
    </dgm:fillClrLst>
    <dgm:linClrLst meth="repeat">
      <a:sysClr val="windowText" lastClr="000000">
        <a:alpha val="0"/>
      </a:sysClr>
    </dgm:linClrLst>
    <dgm:effectClrLst/>
    <dgm:txLinClrLst/>
    <dgm:txFillClrLst meth="repeat">
      <a:sysClr val="windowText" lastClr="000000"/>
    </dgm:txFillClrLst>
    <dgm:txEffectClrLst/>
  </dgm:styleLbl>
  <dgm:styleLbl name="sibTrans1D1">
    <dgm:fillClrLst meth="repeat">
      <a:srgbClr val="4F81BD"/>
    </dgm:fillClrLst>
    <dgm:linClrLst meth="repeat">
      <a:srgbClr val="4F81BD"/>
    </dgm:linClrLst>
    <dgm:effectClrLst/>
    <dgm:txLinClrLst/>
    <dgm:txFillClrLst meth="repeat">
      <a:sysClr val="windowText" lastClr="000000"/>
    </dgm:txFillClrLst>
    <dgm:txEffectClrLst/>
  </dgm:styleLbl>
  <dgm:styleLbl name="sibTrans2D1">
    <dgm:fillClrLst meth="repeat">
      <a:srgbClr val="4F81BD">
        <a:tint val="60000"/>
      </a:srgbClr>
    </dgm:fillClrLst>
    <dgm:linClrLst meth="repeat">
      <a:srgbClr val="4F81BD">
        <a:tint val="60000"/>
      </a:srgbClr>
    </dgm:linClrLst>
    <dgm:effectClrLst/>
    <dgm:txLinClrLst/>
    <dgm:txFillClrLst/>
    <dgm:txEffectClrLst/>
  </dgm:styleLbl>
  <dgm:styleLbl name="solidAlignAcc1">
    <dgm:fillClrLst meth="repeat">
      <a:sysClr val="window" lastClr="FFFFFF"/>
    </dgm:fillClrLst>
    <dgm:linClrLst meth="repeat">
      <a:srgbClr val="4F81BD"/>
    </dgm:linClrLst>
    <dgm:effectClrLst/>
    <dgm:txLinClrLst/>
    <dgm:txFillClrLst meth="repeat">
      <a:sysClr val="windowText" lastClr="000000"/>
    </dgm:txFillClrLst>
    <dgm:txEffectClrLst/>
  </dgm:styleLbl>
  <dgm:styleLbl name="solidBgAcc1">
    <dgm:fillClrLst meth="repeat">
      <a:sysClr val="window" lastClr="FFFFFF"/>
    </dgm:fillClrLst>
    <dgm:linClrLst meth="repeat">
      <a:srgbClr val="4F81BD"/>
    </dgm:linClrLst>
    <dgm:effectClrLst/>
    <dgm:txLinClrLst/>
    <dgm:txFillClrLst meth="repeat">
      <a:sysClr val="windowText" lastClr="000000"/>
    </dgm:txFillClrLst>
    <dgm:txEffectClrLst/>
  </dgm:styleLbl>
  <dgm:styleLbl name="solidFgAcc1">
    <dgm:fillClrLst meth="repeat">
      <a:sysClr val="window" lastClr="FFFFFF"/>
    </dgm:fillClrLst>
    <dgm:linClrLst meth="repeat">
      <a:srgbClr val="4F81BD"/>
    </dgm:linClrLst>
    <dgm:effectClrLst/>
    <dgm:txLinClrLst/>
    <dgm:txFillClrLst meth="repeat">
      <a:sysClr val="windowText" lastClr="000000"/>
    </dgm:txFillClrLst>
    <dgm:txEffectClrLst/>
  </dgm:styleLbl>
  <dgm:styleLbl name="trAlignAcc1">
    <dgm:fillClrLst meth="repeat">
      <a:sysClr val="window" lastClr="FFFFFF">
        <a:alpha val="40000"/>
      </a:sysClr>
    </dgm:fillClrLst>
    <dgm:linClrLst meth="repeat">
      <a:srgbClr val="4F81BD"/>
    </dgm:linClrLst>
    <dgm:effectClrLst/>
    <dgm:txLinClrLst/>
    <dgm:txFillClrLst meth="repeat">
      <a:sysClr val="windowText" lastClr="000000"/>
    </dgm:txFillClrLst>
    <dgm:txEffectClrLst/>
  </dgm:styleLbl>
  <dgm:styleLbl name="trBgShp">
    <dgm:fillClrLst meth="repeat">
      <a:srgbClr val="4F81BD">
        <a:tint val="50000"/>
        <a:alpha val="40000"/>
      </a:srgbClr>
    </dgm:fillClrLst>
    <dgm:linClrLst meth="repeat">
      <a:srgbClr val="4F81BD"/>
    </dgm:linClrLst>
    <dgm:effectClrLst/>
    <dgm:txLinClrLst/>
    <dgm:txFillClrLst meth="repeat">
      <a:sysClr val="window" lastClr="FFFFFF"/>
    </dgm:txFillClrLst>
    <dgm:txEffectClrLst/>
  </dgm:styleLbl>
  <dgm:styleLbl name="vennNode1">
    <dgm:fillClrLst meth="repeat">
      <a:srgbClr val="4F81BD">
        <a:alpha val="50000"/>
      </a:srgbClr>
    </dgm:fillClrLst>
    <dgm:linClrLst meth="repeat">
      <a:sysClr val="window" lastClr="FFFFFF"/>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alignAccFollowNode1">
    <dgm:fillClrLst meth="repeat">
      <a:srgbClr val="4F81BD">
        <a:alpha val="90000"/>
        <a:tint val="40000"/>
      </a:srgbClr>
    </dgm:fillClrLst>
    <dgm:linClrLst meth="repeat">
      <a:srgbClr val="4F81BD">
        <a:alpha val="90000"/>
        <a:tint val="40000"/>
      </a:srgbClr>
    </dgm:linClrLst>
    <dgm:effectClrLst/>
    <dgm:txLinClrLst/>
    <dgm:txFillClrLst meth="repeat">
      <a:sysClr val="windowText" lastClr="000000"/>
    </dgm:txFillClrLst>
    <dgm:txEffectClrLst/>
  </dgm:styleLbl>
  <dgm:styleLbl name="alignImgPlace1">
    <dgm:fillClrLst meth="repeat">
      <a:srgbClr val="4F81BD">
        <a:tint val="50000"/>
      </a:srgbClr>
    </dgm:fillClrLst>
    <dgm:linClrLst meth="repeat">
      <a:sysClr val="window" lastClr="FFFFFF"/>
    </dgm:linClrLst>
    <dgm:effectClrLst/>
    <dgm:txLinClrLst/>
    <dgm:txFillClrLst meth="repeat">
      <a:sysClr val="window" lastClr="FFFFFF"/>
    </dgm:txFillClrLst>
    <dgm:txEffectClrLst/>
  </dgm:styleLbl>
  <dgm:styleLbl name="alignNode1">
    <dgm:fillClrLst meth="repeat">
      <a:srgbClr val="4F81BD"/>
    </dgm:fillClrLst>
    <dgm:linClrLst meth="repeat">
      <a:srgbClr val="4F81BD"/>
    </dgm:linClrLst>
    <dgm:effectClrLst/>
    <dgm:txLinClrLst/>
    <dgm:txFillClrLst/>
    <dgm:txEffectClrLst/>
  </dgm:styleLbl>
  <dgm:styleLbl name="asst0">
    <dgm:fillClrLst meth="repeat">
      <a:srgbClr val="4F81BD"/>
    </dgm:fillClrLst>
    <dgm:linClrLst meth="repeat">
      <a:sysClr val="window" lastClr="FFFFFF"/>
    </dgm:linClrLst>
    <dgm:effectClrLst/>
    <dgm:txLinClrLst/>
    <dgm:txFillClrLst/>
    <dgm:txEffectClrLst/>
  </dgm:styleLbl>
  <dgm:styleLbl name="asst1">
    <dgm:fillClrLst meth="repeat">
      <a:srgbClr val="4F81BD"/>
    </dgm:fillClrLst>
    <dgm:linClrLst meth="repeat">
      <a:sysClr val="window" lastClr="FFFFFF"/>
    </dgm:linClrLst>
    <dgm:effectClrLst/>
    <dgm:txLinClrLst/>
    <dgm:txFillClrLst/>
    <dgm:txEffectClrLst/>
  </dgm:styleLbl>
  <dgm:styleLbl name="asst2">
    <dgm:fillClrLst meth="repeat">
      <a:srgbClr val="4F81BD"/>
    </dgm:fillClrLst>
    <dgm:linClrLst meth="repeat">
      <a:sysClr val="window" lastClr="FFFFFF"/>
    </dgm:linClrLst>
    <dgm:effectClrLst/>
    <dgm:txLinClrLst/>
    <dgm:txFillClrLst/>
    <dgm:txEffectClrLst/>
  </dgm:styleLbl>
  <dgm:styleLbl name="asst3">
    <dgm:fillClrLst meth="repeat">
      <a:srgbClr val="4F81BD"/>
    </dgm:fillClrLst>
    <dgm:linClrLst meth="repeat">
      <a:sysClr val="window" lastClr="FFFFFF"/>
    </dgm:linClrLst>
    <dgm:effectClrLst/>
    <dgm:txLinClrLst/>
    <dgm:txFillClrLst/>
    <dgm:txEffectClrLst/>
  </dgm:styleLbl>
  <dgm:styleLbl name="asst4">
    <dgm:fillClrLst meth="repeat">
      <a:srgbClr val="4F81BD"/>
    </dgm:fillClrLst>
    <dgm:linClrLst meth="repeat">
      <a:sysClr val="window" lastClr="FFFFFF"/>
    </dgm:linClrLst>
    <dgm:effectClrLst/>
    <dgm:txLinClrLst/>
    <dgm:txFillClrLst/>
    <dgm:txEffectClrLst/>
  </dgm:styleLbl>
  <dgm:styleLbl name="bgAcc1">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bgAccFollowNode1">
    <dgm:fillClrLst meth="repeat">
      <a:srgbClr val="4F81BD">
        <a:alpha val="90000"/>
        <a:tint val="40000"/>
      </a:srgbClr>
    </dgm:fillClrLst>
    <dgm:linClrLst meth="repeat">
      <a:srgbClr val="4F81BD">
        <a:alpha val="90000"/>
        <a:tint val="40000"/>
      </a:srgbClr>
    </dgm:linClrLst>
    <dgm:effectClrLst/>
    <dgm:txLinClrLst/>
    <dgm:txFillClrLst meth="repeat">
      <a:sysClr val="windowText" lastClr="000000"/>
    </dgm:txFillClrLst>
    <dgm:txEffectClrLst/>
  </dgm:styleLbl>
  <dgm:styleLbl name="bgImgPlace1">
    <dgm:fillClrLst meth="repeat">
      <a:srgbClr val="4F81BD">
        <a:tint val="50000"/>
      </a:srgbClr>
    </dgm:fillClrLst>
    <dgm:linClrLst meth="repeat">
      <a:sysClr val="window" lastClr="FFFFFF"/>
    </dgm:linClrLst>
    <dgm:effectClrLst/>
    <dgm:txLinClrLst/>
    <dgm:txFillClrLst meth="repeat">
      <a:sysClr val="window" lastClr="FFFFFF"/>
    </dgm:txFillClrLst>
    <dgm:txEffectClrLst/>
  </dgm:styleLbl>
  <dgm:styleLbl name="bgShp">
    <dgm:fillClrLst meth="repeat">
      <a:srgbClr val="4F81BD">
        <a:tint val="40000"/>
      </a:srgbClr>
    </dgm:fillClrLst>
    <dgm:linClrLst meth="repeat">
      <a:srgbClr val="4F81BD"/>
    </dgm:linClrLst>
    <dgm:effectClrLst/>
    <dgm:txLinClrLst/>
    <dgm:txFillClrLst meth="repeat">
      <a:sysClr val="windowText" lastClr="000000"/>
    </dgm:txFillClrLst>
    <dgm:txEffectClrLst/>
  </dgm:styleLbl>
  <dgm:styleLbl name="bgSibTrans2D1">
    <dgm:fillClrLst meth="repeat">
      <a:srgbClr val="4F81BD">
        <a:tint val="60000"/>
      </a:srgbClr>
    </dgm:fillClrLst>
    <dgm:linClrLst meth="repeat">
      <a:srgbClr val="4F81BD">
        <a:tint val="60000"/>
      </a:srgbClr>
    </dgm:linClrLst>
    <dgm:effectClrLst/>
    <dgm:txLinClrLst/>
    <dgm:txFillClrLst/>
    <dgm:txEffectClrLst/>
  </dgm:styleLbl>
  <dgm:styleLbl name="callout">
    <dgm:fillClrLst meth="repeat">
      <a:srgbClr val="4F81BD"/>
    </dgm:fillClrLst>
    <dgm:linClrLst meth="repeat">
      <a:srgbClr val="4F81BD">
        <a:tint val="50000"/>
      </a:srgbClr>
    </dgm:linClrLst>
    <dgm:effectClrLst/>
    <dgm:txLinClrLst/>
    <dgm:txFillClrLst meth="repeat">
      <a:sysClr val="windowText" lastClr="000000"/>
    </dgm:txFillClrLst>
    <dgm:txEffectClrLst/>
  </dgm:styleLbl>
  <dgm:styleLbl name="conFgAcc1">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dkBgShp">
    <dgm:fillClrLst meth="repeat">
      <a:srgbClr val="4F81BD">
        <a:shade val="80000"/>
      </a:srgbClr>
    </dgm:fillClrLst>
    <dgm:linClrLst meth="repeat">
      <a:srgbClr val="4F81BD"/>
    </dgm:linClrLst>
    <dgm:effectClrLst/>
    <dgm:txLinClrLst/>
    <dgm:txFillClrLst meth="repeat">
      <a:sysClr val="window" lastClr="FFFFFF"/>
    </dgm:txFillClrLst>
    <dgm:txEffectClrLst/>
  </dgm:styleLbl>
  <dgm:styleLbl name="fgAcc0">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fgAcc1">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fgAcc2">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fgAcc3">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fgAcc4">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fgAccFollowNode1">
    <dgm:fillClrLst meth="repeat">
      <a:srgbClr val="4F81BD">
        <a:alpha val="90000"/>
        <a:tint val="40000"/>
      </a:srgbClr>
    </dgm:fillClrLst>
    <dgm:linClrLst meth="repeat">
      <a:srgbClr val="4F81BD">
        <a:alpha val="90000"/>
        <a:tint val="40000"/>
      </a:srgbClr>
    </dgm:linClrLst>
    <dgm:effectClrLst/>
    <dgm:txLinClrLst/>
    <dgm:txFillClrLst meth="repeat">
      <a:sysClr val="windowText" lastClr="000000"/>
    </dgm:txFillClrLst>
    <dgm:txEffectClrLst/>
  </dgm:styleLbl>
  <dgm:styleLbl name="fgImgPlace1">
    <dgm:fillClrLst meth="repeat">
      <a:srgbClr val="4F81BD">
        <a:tint val="50000"/>
      </a:srgbClr>
    </dgm:fillClrLst>
    <dgm:linClrLst meth="repeat">
      <a:sysClr val="window" lastClr="FFFFFF"/>
    </dgm:linClrLst>
    <dgm:effectClrLst/>
    <dgm:txLinClrLst/>
    <dgm:txFillClrLst meth="repeat">
      <a:sysClr val="window" lastClr="FFFFFF"/>
    </dgm:txFillClrLst>
    <dgm:txEffectClrLst/>
  </dgm:styleLbl>
  <dgm:styleLbl name="fgShp">
    <dgm:fillClrLst meth="repeat">
      <a:srgbClr val="4F81BD">
        <a:tint val="60000"/>
      </a:srgbClr>
    </dgm:fillClrLst>
    <dgm:linClrLst meth="repeat">
      <a:sysClr val="window" lastClr="FFFFFF"/>
    </dgm:linClrLst>
    <dgm:effectClrLst/>
    <dgm:txLinClrLst/>
    <dgm:txFillClrLst meth="repeat">
      <a:sysClr val="windowText" lastClr="000000"/>
    </dgm:txFillClrLst>
    <dgm:txEffectClrLst/>
  </dgm:styleLbl>
  <dgm:styleLbl name="fgSibTrans2D1">
    <dgm:fillClrLst meth="repeat">
      <a:srgbClr val="4F81BD">
        <a:tint val="60000"/>
      </a:srgbClr>
    </dgm:fillClrLst>
    <dgm:linClrLst meth="repeat">
      <a:srgbClr val="4F81BD">
        <a:tint val="60000"/>
      </a:srgbClr>
    </dgm:linClrLst>
    <dgm:effectClrLst/>
    <dgm:txLinClrLst/>
    <dgm:txFillClrLst/>
    <dgm:txEffectClrLst/>
  </dgm:styleLbl>
  <dgm:styleLbl name="lnNode1">
    <dgm:fillClrLst meth="repeat">
      <a:srgbClr val="4F81BD"/>
    </dgm:fillClrLst>
    <dgm:linClrLst meth="repeat">
      <a:sysClr val="window" lastClr="FFFFFF"/>
    </dgm:linClrLst>
    <dgm:effectClrLst/>
    <dgm:txLinClrLst/>
    <dgm:txFillClrLst/>
    <dgm:txEffectClrLst/>
  </dgm:styleLbl>
  <dgm:styleLbl name="node0">
    <dgm:fillClrLst meth="repeat">
      <a:srgbClr val="4F81BD"/>
    </dgm:fillClrLst>
    <dgm:linClrLst meth="repeat">
      <a:sysClr val="window" lastClr="FFFFFF"/>
    </dgm:linClrLst>
    <dgm:effectClrLst/>
    <dgm:txLinClrLst/>
    <dgm:txFillClrLst/>
    <dgm:txEffectClrLst/>
  </dgm:styleLbl>
  <dgm:styleLbl name="node1">
    <dgm:fillClrLst meth="repeat">
      <a:srgbClr val="4F81BD"/>
    </dgm:fillClrLst>
    <dgm:linClrLst meth="repeat">
      <a:sysClr val="window" lastClr="FFFFFF"/>
    </dgm:linClrLst>
    <dgm:effectClrLst/>
    <dgm:txLinClrLst/>
    <dgm:txFillClrLst/>
    <dgm:txEffectClrLst/>
  </dgm:styleLbl>
  <dgm:styleLbl name="node2">
    <dgm:fillClrLst meth="repeat">
      <a:srgbClr val="4F81BD"/>
    </dgm:fillClrLst>
    <dgm:linClrLst meth="repeat">
      <a:sysClr val="window" lastClr="FFFFFF"/>
    </dgm:linClrLst>
    <dgm:effectClrLst/>
    <dgm:txLinClrLst/>
    <dgm:txFillClrLst/>
    <dgm:txEffectClrLst/>
  </dgm:styleLbl>
  <dgm:styleLbl name="node3">
    <dgm:fillClrLst meth="repeat">
      <a:srgbClr val="4F81BD"/>
    </dgm:fillClrLst>
    <dgm:linClrLst meth="repeat">
      <a:sysClr val="window" lastClr="FFFFFF"/>
    </dgm:linClrLst>
    <dgm:effectClrLst/>
    <dgm:txLinClrLst/>
    <dgm:txFillClrLst/>
    <dgm:txEffectClrLst/>
  </dgm:styleLbl>
  <dgm:styleLbl name="node4">
    <dgm:fillClrLst meth="repeat">
      <a:srgbClr val="4F81BD"/>
    </dgm:fillClrLst>
    <dgm:linClrLst meth="repeat">
      <a:sysClr val="window" lastClr="FFFFFF"/>
    </dgm:linClrLst>
    <dgm:effectClrLst/>
    <dgm:txLinClrLst/>
    <dgm:txFillClrLst/>
    <dgm:txEffectClrLst/>
  </dgm:styleLbl>
  <dgm:styleLbl name="parChTrans1D1">
    <dgm:fillClrLst meth="repeat">
      <a:srgbClr val="4F81BD"/>
    </dgm:fillClrLst>
    <dgm:linClrLst meth="repeat">
      <a:srgbClr val="4F81BD">
        <a:shade val="60000"/>
      </a:srgbClr>
    </dgm:linClrLst>
    <dgm:effectClrLst/>
    <dgm:txLinClrLst/>
    <dgm:txFillClrLst meth="repeat">
      <a:sysClr val="windowText" lastClr="000000"/>
    </dgm:txFillClrLst>
    <dgm:txEffectClrLst/>
  </dgm:styleLbl>
  <dgm:styleLbl name="parChTrans1D2">
    <dgm:fillClrLst meth="repeat">
      <a:srgbClr val="4F81BD"/>
    </dgm:fillClrLst>
    <dgm:linClrLst meth="repeat">
      <a:srgbClr val="4F81BD">
        <a:shade val="60000"/>
      </a:srgbClr>
    </dgm:linClrLst>
    <dgm:effectClrLst/>
    <dgm:txLinClrLst/>
    <dgm:txFillClrLst meth="repeat">
      <a:sysClr val="windowText" lastClr="000000"/>
    </dgm:txFillClrLst>
    <dgm:txEffectClrLst/>
  </dgm:styleLbl>
  <dgm:styleLbl name="parChTrans1D3">
    <dgm:fillClrLst meth="repeat">
      <a:srgbClr val="4F81BD"/>
    </dgm:fillClrLst>
    <dgm:linClrLst meth="repeat">
      <a:srgbClr val="4F81BD">
        <a:shade val="80000"/>
      </a:srgbClr>
    </dgm:linClrLst>
    <dgm:effectClrLst/>
    <dgm:txLinClrLst/>
    <dgm:txFillClrLst meth="repeat">
      <a:sysClr val="windowText" lastClr="000000"/>
    </dgm:txFillClrLst>
    <dgm:txEffectClrLst/>
  </dgm:styleLbl>
  <dgm:styleLbl name="parChTrans1D4">
    <dgm:fillClrLst meth="repeat">
      <a:srgbClr val="4F81BD"/>
    </dgm:fillClrLst>
    <dgm:linClrLst meth="repeat">
      <a:srgbClr val="4F81BD">
        <a:shade val="80000"/>
      </a:srgbClr>
    </dgm:linClrLst>
    <dgm:effectClrLst/>
    <dgm:txLinClrLst/>
    <dgm:txFillClrLst meth="repeat">
      <a:sysClr val="windowText" lastClr="000000"/>
    </dgm:txFillClrLst>
    <dgm:txEffectClrLst/>
  </dgm:styleLbl>
  <dgm:styleLbl name="parChTrans2D1">
    <dgm:fillClrLst meth="repeat">
      <a:srgbClr val="4F81BD">
        <a:tint val="60000"/>
      </a:srgbClr>
    </dgm:fillClrLst>
    <dgm:linClrLst meth="repeat">
      <a:srgbClr val="4F81BD">
        <a:tint val="60000"/>
      </a:srgbClr>
    </dgm:linClrLst>
    <dgm:effectClrLst/>
    <dgm:txLinClrLst/>
    <dgm:txFillClrLst meth="repeat">
      <a:sysClr val="window" lastClr="FFFFFF"/>
    </dgm:txFillClrLst>
    <dgm:txEffectClrLst/>
  </dgm:styleLbl>
  <dgm:styleLbl name="parChTrans2D2">
    <dgm:fillClrLst meth="repeat">
      <a:srgbClr val="4F81BD"/>
    </dgm:fillClrLst>
    <dgm:linClrLst meth="repeat">
      <a:srgbClr val="4F81BD"/>
    </dgm:linClrLst>
    <dgm:effectClrLst/>
    <dgm:txLinClrLst/>
    <dgm:txFillClrLst meth="repeat">
      <a:sysClr val="window" lastClr="FFFFFF"/>
    </dgm:txFillClrLst>
    <dgm:txEffectClrLst/>
  </dgm:styleLbl>
  <dgm:styleLbl name="parChTrans2D3">
    <dgm:fillClrLst meth="repeat">
      <a:srgbClr val="4F81BD"/>
    </dgm:fillClrLst>
    <dgm:linClrLst meth="repeat">
      <a:srgbClr val="4F81BD"/>
    </dgm:linClrLst>
    <dgm:effectClrLst/>
    <dgm:txLinClrLst/>
    <dgm:txFillClrLst meth="repeat">
      <a:sysClr val="window" lastClr="FFFFFF"/>
    </dgm:txFillClrLst>
    <dgm:txEffectClrLst/>
  </dgm:styleLbl>
  <dgm:styleLbl name="parChTrans2D4">
    <dgm:fillClrLst meth="repeat">
      <a:srgbClr val="4F81BD"/>
    </dgm:fillClrLst>
    <dgm:linClrLst meth="repeat">
      <a:srgbClr val="4F81BD"/>
    </dgm:linClrLst>
    <dgm:effectClrLst/>
    <dgm:txLinClrLst/>
    <dgm:txFillClrLst meth="repeat">
      <a:sysClr val="window" lastClr="FFFFFF"/>
    </dgm:txFillClrLst>
    <dgm:txEffectClrLst/>
  </dgm:styleLbl>
  <dgm:styleLbl name="revTx">
    <dgm:fillClrLst meth="repeat">
      <a:sysClr val="window" lastClr="FFFFFF">
        <a:alpha val="0"/>
      </a:sysClr>
    </dgm:fillClrLst>
    <dgm:linClrLst meth="repeat">
      <a:sysClr val="windowText" lastClr="000000">
        <a:alpha val="0"/>
      </a:sysClr>
    </dgm:linClrLst>
    <dgm:effectClrLst/>
    <dgm:txLinClrLst/>
    <dgm:txFillClrLst meth="repeat">
      <a:sysClr val="windowText" lastClr="000000"/>
    </dgm:txFillClrLst>
    <dgm:txEffectClrLst/>
  </dgm:styleLbl>
  <dgm:styleLbl name="sibTrans1D1">
    <dgm:fillClrLst meth="repeat">
      <a:srgbClr val="4F81BD"/>
    </dgm:fillClrLst>
    <dgm:linClrLst meth="repeat">
      <a:srgbClr val="4F81BD"/>
    </dgm:linClrLst>
    <dgm:effectClrLst/>
    <dgm:txLinClrLst/>
    <dgm:txFillClrLst meth="repeat">
      <a:sysClr val="windowText" lastClr="000000"/>
    </dgm:txFillClrLst>
    <dgm:txEffectClrLst/>
  </dgm:styleLbl>
  <dgm:styleLbl name="sibTrans2D1">
    <dgm:fillClrLst meth="repeat">
      <a:srgbClr val="4F81BD">
        <a:tint val="60000"/>
      </a:srgbClr>
    </dgm:fillClrLst>
    <dgm:linClrLst meth="repeat">
      <a:srgbClr val="4F81BD">
        <a:tint val="60000"/>
      </a:srgbClr>
    </dgm:linClrLst>
    <dgm:effectClrLst/>
    <dgm:txLinClrLst/>
    <dgm:txFillClrLst/>
    <dgm:txEffectClrLst/>
  </dgm:styleLbl>
  <dgm:styleLbl name="solidAlignAcc1">
    <dgm:fillClrLst meth="repeat">
      <a:sysClr val="window" lastClr="FFFFFF"/>
    </dgm:fillClrLst>
    <dgm:linClrLst meth="repeat">
      <a:srgbClr val="4F81BD"/>
    </dgm:linClrLst>
    <dgm:effectClrLst/>
    <dgm:txLinClrLst/>
    <dgm:txFillClrLst meth="repeat">
      <a:sysClr val="windowText" lastClr="000000"/>
    </dgm:txFillClrLst>
    <dgm:txEffectClrLst/>
  </dgm:styleLbl>
  <dgm:styleLbl name="solidBgAcc1">
    <dgm:fillClrLst meth="repeat">
      <a:sysClr val="window" lastClr="FFFFFF"/>
    </dgm:fillClrLst>
    <dgm:linClrLst meth="repeat">
      <a:srgbClr val="4F81BD"/>
    </dgm:linClrLst>
    <dgm:effectClrLst/>
    <dgm:txLinClrLst/>
    <dgm:txFillClrLst meth="repeat">
      <a:sysClr val="windowText" lastClr="000000"/>
    </dgm:txFillClrLst>
    <dgm:txEffectClrLst/>
  </dgm:styleLbl>
  <dgm:styleLbl name="solidFgAcc1">
    <dgm:fillClrLst meth="repeat">
      <a:sysClr val="window" lastClr="FFFFFF"/>
    </dgm:fillClrLst>
    <dgm:linClrLst meth="repeat">
      <a:srgbClr val="4F81BD"/>
    </dgm:linClrLst>
    <dgm:effectClrLst/>
    <dgm:txLinClrLst/>
    <dgm:txFillClrLst meth="repeat">
      <a:sysClr val="windowText" lastClr="000000"/>
    </dgm:txFillClrLst>
    <dgm:txEffectClrLst/>
  </dgm:styleLbl>
  <dgm:styleLbl name="trAlignAcc1">
    <dgm:fillClrLst meth="repeat">
      <a:sysClr val="window" lastClr="FFFFFF">
        <a:alpha val="40000"/>
      </a:sysClr>
    </dgm:fillClrLst>
    <dgm:linClrLst meth="repeat">
      <a:srgbClr val="4F81BD"/>
    </dgm:linClrLst>
    <dgm:effectClrLst/>
    <dgm:txLinClrLst/>
    <dgm:txFillClrLst meth="repeat">
      <a:sysClr val="windowText" lastClr="000000"/>
    </dgm:txFillClrLst>
    <dgm:txEffectClrLst/>
  </dgm:styleLbl>
  <dgm:styleLbl name="trBgShp">
    <dgm:fillClrLst meth="repeat">
      <a:srgbClr val="4F81BD">
        <a:tint val="50000"/>
        <a:alpha val="40000"/>
      </a:srgbClr>
    </dgm:fillClrLst>
    <dgm:linClrLst meth="repeat">
      <a:srgbClr val="4F81BD"/>
    </dgm:linClrLst>
    <dgm:effectClrLst/>
    <dgm:txLinClrLst/>
    <dgm:txFillClrLst meth="repeat">
      <a:sysClr val="window" lastClr="FFFFFF"/>
    </dgm:txFillClrLst>
    <dgm:txEffectClrLst/>
  </dgm:styleLbl>
  <dgm:styleLbl name="vennNode1">
    <dgm:fillClrLst meth="repeat">
      <a:srgbClr val="4F81BD">
        <a:alpha val="50000"/>
      </a:srgbClr>
    </dgm:fillClrLst>
    <dgm:linClrLst meth="repeat">
      <a:sysClr val="window" lastClr="FFFFFF"/>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alignAccFollowNode1">
    <dgm:fillClrLst meth="repeat">
      <a:srgbClr val="4F81BD">
        <a:alpha val="90000"/>
        <a:tint val="40000"/>
      </a:srgbClr>
    </dgm:fillClrLst>
    <dgm:linClrLst meth="repeat">
      <a:srgbClr val="4F81BD">
        <a:alpha val="90000"/>
        <a:tint val="40000"/>
      </a:srgbClr>
    </dgm:linClrLst>
    <dgm:effectClrLst/>
    <dgm:txLinClrLst/>
    <dgm:txFillClrLst meth="repeat">
      <a:sysClr val="windowText" lastClr="000000"/>
    </dgm:txFillClrLst>
    <dgm:txEffectClrLst/>
  </dgm:styleLbl>
  <dgm:styleLbl name="alignImgPlace1">
    <dgm:fillClrLst meth="repeat">
      <a:srgbClr val="4F81BD">
        <a:tint val="50000"/>
      </a:srgbClr>
    </dgm:fillClrLst>
    <dgm:linClrLst meth="repeat">
      <a:sysClr val="window" lastClr="FFFFFF"/>
    </dgm:linClrLst>
    <dgm:effectClrLst/>
    <dgm:txLinClrLst/>
    <dgm:txFillClrLst meth="repeat">
      <a:sysClr val="window" lastClr="FFFFFF"/>
    </dgm:txFillClrLst>
    <dgm:txEffectClrLst/>
  </dgm:styleLbl>
  <dgm:styleLbl name="alignNode1">
    <dgm:fillClrLst meth="repeat">
      <a:srgbClr val="4F81BD"/>
    </dgm:fillClrLst>
    <dgm:linClrLst meth="repeat">
      <a:srgbClr val="4F81BD"/>
    </dgm:linClrLst>
    <dgm:effectClrLst/>
    <dgm:txLinClrLst/>
    <dgm:txFillClrLst/>
    <dgm:txEffectClrLst/>
  </dgm:styleLbl>
  <dgm:styleLbl name="asst0">
    <dgm:fillClrLst meth="repeat">
      <a:srgbClr val="4F81BD"/>
    </dgm:fillClrLst>
    <dgm:linClrLst meth="repeat">
      <a:sysClr val="window" lastClr="FFFFFF"/>
    </dgm:linClrLst>
    <dgm:effectClrLst/>
    <dgm:txLinClrLst/>
    <dgm:txFillClrLst/>
    <dgm:txEffectClrLst/>
  </dgm:styleLbl>
  <dgm:styleLbl name="asst1">
    <dgm:fillClrLst meth="repeat">
      <a:srgbClr val="4F81BD"/>
    </dgm:fillClrLst>
    <dgm:linClrLst meth="repeat">
      <a:sysClr val="window" lastClr="FFFFFF"/>
    </dgm:linClrLst>
    <dgm:effectClrLst/>
    <dgm:txLinClrLst/>
    <dgm:txFillClrLst/>
    <dgm:txEffectClrLst/>
  </dgm:styleLbl>
  <dgm:styleLbl name="asst2">
    <dgm:fillClrLst meth="repeat">
      <a:srgbClr val="4F81BD"/>
    </dgm:fillClrLst>
    <dgm:linClrLst meth="repeat">
      <a:sysClr val="window" lastClr="FFFFFF"/>
    </dgm:linClrLst>
    <dgm:effectClrLst/>
    <dgm:txLinClrLst/>
    <dgm:txFillClrLst/>
    <dgm:txEffectClrLst/>
  </dgm:styleLbl>
  <dgm:styleLbl name="asst3">
    <dgm:fillClrLst meth="repeat">
      <a:srgbClr val="4F81BD"/>
    </dgm:fillClrLst>
    <dgm:linClrLst meth="repeat">
      <a:sysClr val="window" lastClr="FFFFFF"/>
    </dgm:linClrLst>
    <dgm:effectClrLst/>
    <dgm:txLinClrLst/>
    <dgm:txFillClrLst/>
    <dgm:txEffectClrLst/>
  </dgm:styleLbl>
  <dgm:styleLbl name="asst4">
    <dgm:fillClrLst meth="repeat">
      <a:srgbClr val="4F81BD"/>
    </dgm:fillClrLst>
    <dgm:linClrLst meth="repeat">
      <a:sysClr val="window" lastClr="FFFFFF"/>
    </dgm:linClrLst>
    <dgm:effectClrLst/>
    <dgm:txLinClrLst/>
    <dgm:txFillClrLst/>
    <dgm:txEffectClrLst/>
  </dgm:styleLbl>
  <dgm:styleLbl name="bgAcc1">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bgAccFollowNode1">
    <dgm:fillClrLst meth="repeat">
      <a:srgbClr val="4F81BD">
        <a:alpha val="90000"/>
        <a:tint val="40000"/>
      </a:srgbClr>
    </dgm:fillClrLst>
    <dgm:linClrLst meth="repeat">
      <a:srgbClr val="4F81BD">
        <a:alpha val="90000"/>
        <a:tint val="40000"/>
      </a:srgbClr>
    </dgm:linClrLst>
    <dgm:effectClrLst/>
    <dgm:txLinClrLst/>
    <dgm:txFillClrLst meth="repeat">
      <a:sysClr val="windowText" lastClr="000000"/>
    </dgm:txFillClrLst>
    <dgm:txEffectClrLst/>
  </dgm:styleLbl>
  <dgm:styleLbl name="bgImgPlace1">
    <dgm:fillClrLst meth="repeat">
      <a:srgbClr val="4F81BD">
        <a:tint val="50000"/>
      </a:srgbClr>
    </dgm:fillClrLst>
    <dgm:linClrLst meth="repeat">
      <a:sysClr val="window" lastClr="FFFFFF"/>
    </dgm:linClrLst>
    <dgm:effectClrLst/>
    <dgm:txLinClrLst/>
    <dgm:txFillClrLst meth="repeat">
      <a:sysClr val="window" lastClr="FFFFFF"/>
    </dgm:txFillClrLst>
    <dgm:txEffectClrLst/>
  </dgm:styleLbl>
  <dgm:styleLbl name="bgShp">
    <dgm:fillClrLst meth="repeat">
      <a:srgbClr val="4F81BD">
        <a:tint val="40000"/>
      </a:srgbClr>
    </dgm:fillClrLst>
    <dgm:linClrLst meth="repeat">
      <a:srgbClr val="4F81BD"/>
    </dgm:linClrLst>
    <dgm:effectClrLst/>
    <dgm:txLinClrLst/>
    <dgm:txFillClrLst meth="repeat">
      <a:sysClr val="windowText" lastClr="000000"/>
    </dgm:txFillClrLst>
    <dgm:txEffectClrLst/>
  </dgm:styleLbl>
  <dgm:styleLbl name="bgSibTrans2D1">
    <dgm:fillClrLst meth="repeat">
      <a:srgbClr val="4F81BD">
        <a:tint val="60000"/>
      </a:srgbClr>
    </dgm:fillClrLst>
    <dgm:linClrLst meth="repeat">
      <a:srgbClr val="4F81BD">
        <a:tint val="60000"/>
      </a:srgbClr>
    </dgm:linClrLst>
    <dgm:effectClrLst/>
    <dgm:txLinClrLst/>
    <dgm:txFillClrLst/>
    <dgm:txEffectClrLst/>
  </dgm:styleLbl>
  <dgm:styleLbl name="callout">
    <dgm:fillClrLst meth="repeat">
      <a:srgbClr val="4F81BD"/>
    </dgm:fillClrLst>
    <dgm:linClrLst meth="repeat">
      <a:srgbClr val="4F81BD">
        <a:tint val="50000"/>
      </a:srgbClr>
    </dgm:linClrLst>
    <dgm:effectClrLst/>
    <dgm:txLinClrLst/>
    <dgm:txFillClrLst meth="repeat">
      <a:sysClr val="windowText" lastClr="000000"/>
    </dgm:txFillClrLst>
    <dgm:txEffectClrLst/>
  </dgm:styleLbl>
  <dgm:styleLbl name="conFgAcc1">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dkBgShp">
    <dgm:fillClrLst meth="repeat">
      <a:srgbClr val="4F81BD">
        <a:shade val="80000"/>
      </a:srgbClr>
    </dgm:fillClrLst>
    <dgm:linClrLst meth="repeat">
      <a:srgbClr val="4F81BD"/>
    </dgm:linClrLst>
    <dgm:effectClrLst/>
    <dgm:txLinClrLst/>
    <dgm:txFillClrLst meth="repeat">
      <a:sysClr val="window" lastClr="FFFFFF"/>
    </dgm:txFillClrLst>
    <dgm:txEffectClrLst/>
  </dgm:styleLbl>
  <dgm:styleLbl name="fgAcc0">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fgAcc1">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fgAcc2">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fgAcc3">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fgAcc4">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fgAccFollowNode1">
    <dgm:fillClrLst meth="repeat">
      <a:srgbClr val="4F81BD">
        <a:alpha val="90000"/>
        <a:tint val="40000"/>
      </a:srgbClr>
    </dgm:fillClrLst>
    <dgm:linClrLst meth="repeat">
      <a:srgbClr val="4F81BD">
        <a:alpha val="90000"/>
        <a:tint val="40000"/>
      </a:srgbClr>
    </dgm:linClrLst>
    <dgm:effectClrLst/>
    <dgm:txLinClrLst/>
    <dgm:txFillClrLst meth="repeat">
      <a:sysClr val="windowText" lastClr="000000"/>
    </dgm:txFillClrLst>
    <dgm:txEffectClrLst/>
  </dgm:styleLbl>
  <dgm:styleLbl name="fgImgPlace1">
    <dgm:fillClrLst meth="repeat">
      <a:srgbClr val="4F81BD">
        <a:tint val="50000"/>
      </a:srgbClr>
    </dgm:fillClrLst>
    <dgm:linClrLst meth="repeat">
      <a:sysClr val="window" lastClr="FFFFFF"/>
    </dgm:linClrLst>
    <dgm:effectClrLst/>
    <dgm:txLinClrLst/>
    <dgm:txFillClrLst meth="repeat">
      <a:sysClr val="window" lastClr="FFFFFF"/>
    </dgm:txFillClrLst>
    <dgm:txEffectClrLst/>
  </dgm:styleLbl>
  <dgm:styleLbl name="fgShp">
    <dgm:fillClrLst meth="repeat">
      <a:srgbClr val="4F81BD">
        <a:tint val="60000"/>
      </a:srgbClr>
    </dgm:fillClrLst>
    <dgm:linClrLst meth="repeat">
      <a:sysClr val="window" lastClr="FFFFFF"/>
    </dgm:linClrLst>
    <dgm:effectClrLst/>
    <dgm:txLinClrLst/>
    <dgm:txFillClrLst meth="repeat">
      <a:sysClr val="windowText" lastClr="000000"/>
    </dgm:txFillClrLst>
    <dgm:txEffectClrLst/>
  </dgm:styleLbl>
  <dgm:styleLbl name="fgSibTrans2D1">
    <dgm:fillClrLst meth="repeat">
      <a:srgbClr val="4F81BD">
        <a:tint val="60000"/>
      </a:srgbClr>
    </dgm:fillClrLst>
    <dgm:linClrLst meth="repeat">
      <a:srgbClr val="4F81BD">
        <a:tint val="60000"/>
      </a:srgbClr>
    </dgm:linClrLst>
    <dgm:effectClrLst/>
    <dgm:txLinClrLst/>
    <dgm:txFillClrLst/>
    <dgm:txEffectClrLst/>
  </dgm:styleLbl>
  <dgm:styleLbl name="lnNode1">
    <dgm:fillClrLst meth="repeat">
      <a:srgbClr val="4F81BD"/>
    </dgm:fillClrLst>
    <dgm:linClrLst meth="repeat">
      <a:sysClr val="window" lastClr="FFFFFF"/>
    </dgm:linClrLst>
    <dgm:effectClrLst/>
    <dgm:txLinClrLst/>
    <dgm:txFillClrLst/>
    <dgm:txEffectClrLst/>
  </dgm:styleLbl>
  <dgm:styleLbl name="node0">
    <dgm:fillClrLst meth="repeat">
      <a:srgbClr val="4F81BD"/>
    </dgm:fillClrLst>
    <dgm:linClrLst meth="repeat">
      <a:sysClr val="window" lastClr="FFFFFF"/>
    </dgm:linClrLst>
    <dgm:effectClrLst/>
    <dgm:txLinClrLst/>
    <dgm:txFillClrLst/>
    <dgm:txEffectClrLst/>
  </dgm:styleLbl>
  <dgm:styleLbl name="node1">
    <dgm:fillClrLst meth="repeat">
      <a:srgbClr val="4F81BD"/>
    </dgm:fillClrLst>
    <dgm:linClrLst meth="repeat">
      <a:sysClr val="window" lastClr="FFFFFF"/>
    </dgm:linClrLst>
    <dgm:effectClrLst/>
    <dgm:txLinClrLst/>
    <dgm:txFillClrLst/>
    <dgm:txEffectClrLst/>
  </dgm:styleLbl>
  <dgm:styleLbl name="node2">
    <dgm:fillClrLst meth="repeat">
      <a:srgbClr val="4F81BD"/>
    </dgm:fillClrLst>
    <dgm:linClrLst meth="repeat">
      <a:sysClr val="window" lastClr="FFFFFF"/>
    </dgm:linClrLst>
    <dgm:effectClrLst/>
    <dgm:txLinClrLst/>
    <dgm:txFillClrLst/>
    <dgm:txEffectClrLst/>
  </dgm:styleLbl>
  <dgm:styleLbl name="node3">
    <dgm:fillClrLst meth="repeat">
      <a:srgbClr val="4F81BD"/>
    </dgm:fillClrLst>
    <dgm:linClrLst meth="repeat">
      <a:sysClr val="window" lastClr="FFFFFF"/>
    </dgm:linClrLst>
    <dgm:effectClrLst/>
    <dgm:txLinClrLst/>
    <dgm:txFillClrLst/>
    <dgm:txEffectClrLst/>
  </dgm:styleLbl>
  <dgm:styleLbl name="node4">
    <dgm:fillClrLst meth="repeat">
      <a:srgbClr val="4F81BD"/>
    </dgm:fillClrLst>
    <dgm:linClrLst meth="repeat">
      <a:sysClr val="window" lastClr="FFFFFF"/>
    </dgm:linClrLst>
    <dgm:effectClrLst/>
    <dgm:txLinClrLst/>
    <dgm:txFillClrLst/>
    <dgm:txEffectClrLst/>
  </dgm:styleLbl>
  <dgm:styleLbl name="parChTrans1D1">
    <dgm:fillClrLst meth="repeat">
      <a:srgbClr val="4F81BD"/>
    </dgm:fillClrLst>
    <dgm:linClrLst meth="repeat">
      <a:srgbClr val="4F81BD">
        <a:shade val="60000"/>
      </a:srgbClr>
    </dgm:linClrLst>
    <dgm:effectClrLst/>
    <dgm:txLinClrLst/>
    <dgm:txFillClrLst meth="repeat">
      <a:sysClr val="windowText" lastClr="000000"/>
    </dgm:txFillClrLst>
    <dgm:txEffectClrLst/>
  </dgm:styleLbl>
  <dgm:styleLbl name="parChTrans1D2">
    <dgm:fillClrLst meth="repeat">
      <a:srgbClr val="4F81BD"/>
    </dgm:fillClrLst>
    <dgm:linClrLst meth="repeat">
      <a:srgbClr val="4F81BD">
        <a:shade val="60000"/>
      </a:srgbClr>
    </dgm:linClrLst>
    <dgm:effectClrLst/>
    <dgm:txLinClrLst/>
    <dgm:txFillClrLst meth="repeat">
      <a:sysClr val="windowText" lastClr="000000"/>
    </dgm:txFillClrLst>
    <dgm:txEffectClrLst/>
  </dgm:styleLbl>
  <dgm:styleLbl name="parChTrans1D3">
    <dgm:fillClrLst meth="repeat">
      <a:srgbClr val="4F81BD"/>
    </dgm:fillClrLst>
    <dgm:linClrLst meth="repeat">
      <a:srgbClr val="4F81BD">
        <a:shade val="80000"/>
      </a:srgbClr>
    </dgm:linClrLst>
    <dgm:effectClrLst/>
    <dgm:txLinClrLst/>
    <dgm:txFillClrLst meth="repeat">
      <a:sysClr val="windowText" lastClr="000000"/>
    </dgm:txFillClrLst>
    <dgm:txEffectClrLst/>
  </dgm:styleLbl>
  <dgm:styleLbl name="parChTrans1D4">
    <dgm:fillClrLst meth="repeat">
      <a:srgbClr val="4F81BD"/>
    </dgm:fillClrLst>
    <dgm:linClrLst meth="repeat">
      <a:srgbClr val="4F81BD">
        <a:shade val="80000"/>
      </a:srgbClr>
    </dgm:linClrLst>
    <dgm:effectClrLst/>
    <dgm:txLinClrLst/>
    <dgm:txFillClrLst meth="repeat">
      <a:sysClr val="windowText" lastClr="000000"/>
    </dgm:txFillClrLst>
    <dgm:txEffectClrLst/>
  </dgm:styleLbl>
  <dgm:styleLbl name="parChTrans2D1">
    <dgm:fillClrLst meth="repeat">
      <a:srgbClr val="4F81BD">
        <a:tint val="60000"/>
      </a:srgbClr>
    </dgm:fillClrLst>
    <dgm:linClrLst meth="repeat">
      <a:srgbClr val="4F81BD">
        <a:tint val="60000"/>
      </a:srgbClr>
    </dgm:linClrLst>
    <dgm:effectClrLst/>
    <dgm:txLinClrLst/>
    <dgm:txFillClrLst meth="repeat">
      <a:sysClr val="window" lastClr="FFFFFF"/>
    </dgm:txFillClrLst>
    <dgm:txEffectClrLst/>
  </dgm:styleLbl>
  <dgm:styleLbl name="parChTrans2D2">
    <dgm:fillClrLst meth="repeat">
      <a:srgbClr val="4F81BD"/>
    </dgm:fillClrLst>
    <dgm:linClrLst meth="repeat">
      <a:srgbClr val="4F81BD"/>
    </dgm:linClrLst>
    <dgm:effectClrLst/>
    <dgm:txLinClrLst/>
    <dgm:txFillClrLst meth="repeat">
      <a:sysClr val="window" lastClr="FFFFFF"/>
    </dgm:txFillClrLst>
    <dgm:txEffectClrLst/>
  </dgm:styleLbl>
  <dgm:styleLbl name="parChTrans2D3">
    <dgm:fillClrLst meth="repeat">
      <a:srgbClr val="4F81BD"/>
    </dgm:fillClrLst>
    <dgm:linClrLst meth="repeat">
      <a:srgbClr val="4F81BD"/>
    </dgm:linClrLst>
    <dgm:effectClrLst/>
    <dgm:txLinClrLst/>
    <dgm:txFillClrLst meth="repeat">
      <a:sysClr val="window" lastClr="FFFFFF"/>
    </dgm:txFillClrLst>
    <dgm:txEffectClrLst/>
  </dgm:styleLbl>
  <dgm:styleLbl name="parChTrans2D4">
    <dgm:fillClrLst meth="repeat">
      <a:srgbClr val="4F81BD"/>
    </dgm:fillClrLst>
    <dgm:linClrLst meth="repeat">
      <a:srgbClr val="4F81BD"/>
    </dgm:linClrLst>
    <dgm:effectClrLst/>
    <dgm:txLinClrLst/>
    <dgm:txFillClrLst meth="repeat">
      <a:sysClr val="window" lastClr="FFFFFF"/>
    </dgm:txFillClrLst>
    <dgm:txEffectClrLst/>
  </dgm:styleLbl>
  <dgm:styleLbl name="revTx">
    <dgm:fillClrLst meth="repeat">
      <a:sysClr val="window" lastClr="FFFFFF">
        <a:alpha val="0"/>
      </a:sysClr>
    </dgm:fillClrLst>
    <dgm:linClrLst meth="repeat">
      <a:sysClr val="windowText" lastClr="000000">
        <a:alpha val="0"/>
      </a:sysClr>
    </dgm:linClrLst>
    <dgm:effectClrLst/>
    <dgm:txLinClrLst/>
    <dgm:txFillClrLst meth="repeat">
      <a:sysClr val="windowText" lastClr="000000"/>
    </dgm:txFillClrLst>
    <dgm:txEffectClrLst/>
  </dgm:styleLbl>
  <dgm:styleLbl name="sibTrans1D1">
    <dgm:fillClrLst meth="repeat">
      <a:srgbClr val="4F81BD"/>
    </dgm:fillClrLst>
    <dgm:linClrLst meth="repeat">
      <a:srgbClr val="4F81BD"/>
    </dgm:linClrLst>
    <dgm:effectClrLst/>
    <dgm:txLinClrLst/>
    <dgm:txFillClrLst meth="repeat">
      <a:sysClr val="windowText" lastClr="000000"/>
    </dgm:txFillClrLst>
    <dgm:txEffectClrLst/>
  </dgm:styleLbl>
  <dgm:styleLbl name="sibTrans2D1">
    <dgm:fillClrLst meth="repeat">
      <a:srgbClr val="4F81BD">
        <a:tint val="60000"/>
      </a:srgbClr>
    </dgm:fillClrLst>
    <dgm:linClrLst meth="repeat">
      <a:srgbClr val="4F81BD">
        <a:tint val="60000"/>
      </a:srgbClr>
    </dgm:linClrLst>
    <dgm:effectClrLst/>
    <dgm:txLinClrLst/>
    <dgm:txFillClrLst/>
    <dgm:txEffectClrLst/>
  </dgm:styleLbl>
  <dgm:styleLbl name="solidAlignAcc1">
    <dgm:fillClrLst meth="repeat">
      <a:sysClr val="window" lastClr="FFFFFF"/>
    </dgm:fillClrLst>
    <dgm:linClrLst meth="repeat">
      <a:srgbClr val="4F81BD"/>
    </dgm:linClrLst>
    <dgm:effectClrLst/>
    <dgm:txLinClrLst/>
    <dgm:txFillClrLst meth="repeat">
      <a:sysClr val="windowText" lastClr="000000"/>
    </dgm:txFillClrLst>
    <dgm:txEffectClrLst/>
  </dgm:styleLbl>
  <dgm:styleLbl name="solidBgAcc1">
    <dgm:fillClrLst meth="repeat">
      <a:sysClr val="window" lastClr="FFFFFF"/>
    </dgm:fillClrLst>
    <dgm:linClrLst meth="repeat">
      <a:srgbClr val="4F81BD"/>
    </dgm:linClrLst>
    <dgm:effectClrLst/>
    <dgm:txLinClrLst/>
    <dgm:txFillClrLst meth="repeat">
      <a:sysClr val="windowText" lastClr="000000"/>
    </dgm:txFillClrLst>
    <dgm:txEffectClrLst/>
  </dgm:styleLbl>
  <dgm:styleLbl name="solidFgAcc1">
    <dgm:fillClrLst meth="repeat">
      <a:sysClr val="window" lastClr="FFFFFF"/>
    </dgm:fillClrLst>
    <dgm:linClrLst meth="repeat">
      <a:srgbClr val="4F81BD"/>
    </dgm:linClrLst>
    <dgm:effectClrLst/>
    <dgm:txLinClrLst/>
    <dgm:txFillClrLst meth="repeat">
      <a:sysClr val="windowText" lastClr="000000"/>
    </dgm:txFillClrLst>
    <dgm:txEffectClrLst/>
  </dgm:styleLbl>
  <dgm:styleLbl name="trAlignAcc1">
    <dgm:fillClrLst meth="repeat">
      <a:sysClr val="window" lastClr="FFFFFF">
        <a:alpha val="40000"/>
      </a:sysClr>
    </dgm:fillClrLst>
    <dgm:linClrLst meth="repeat">
      <a:srgbClr val="4F81BD"/>
    </dgm:linClrLst>
    <dgm:effectClrLst/>
    <dgm:txLinClrLst/>
    <dgm:txFillClrLst meth="repeat">
      <a:sysClr val="windowText" lastClr="000000"/>
    </dgm:txFillClrLst>
    <dgm:txEffectClrLst/>
  </dgm:styleLbl>
  <dgm:styleLbl name="trBgShp">
    <dgm:fillClrLst meth="repeat">
      <a:srgbClr val="4F81BD">
        <a:tint val="50000"/>
        <a:alpha val="40000"/>
      </a:srgbClr>
    </dgm:fillClrLst>
    <dgm:linClrLst meth="repeat">
      <a:srgbClr val="4F81BD"/>
    </dgm:linClrLst>
    <dgm:effectClrLst/>
    <dgm:txLinClrLst/>
    <dgm:txFillClrLst meth="repeat">
      <a:sysClr val="window" lastClr="FFFFFF"/>
    </dgm:txFillClrLst>
    <dgm:txEffectClrLst/>
  </dgm:styleLbl>
  <dgm:styleLbl name="vennNode1">
    <dgm:fillClrLst meth="repeat">
      <a:srgbClr val="4F81BD">
        <a:alpha val="50000"/>
      </a:srgbClr>
    </dgm:fillClrLst>
    <dgm:linClrLst meth="repeat">
      <a:sysClr val="window" lastClr="FFFFFF"/>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81B542D4-A484-4DCC-B38A-1807481B22B6}" type="doc">
      <dgm:prSet loTypeId="urn:microsoft.com/office/officeart/2005/8/layout/orgChart1#1" loCatId="hierarchy" qsTypeId="urn:microsoft.com/office/officeart/2005/8/quickstyle/simple1#1" qsCatId="simple" csTypeId="urn:microsoft.com/office/officeart/2005/8/colors/accent1_2#1" csCatId="accent1" phldr="1"/>
      <dgm:spPr/>
      <dgm:t>
        <a:bodyPr/>
        <a:lstStyle/>
        <a:p>
          <a:endParaRPr lang="zh-CN" altLang="en-US"/>
        </a:p>
      </dgm:t>
    </dgm:pt>
    <dgm:pt modelId="{50C852DF-CF74-4F9C-B0B3-F979BAE9454B}">
      <dgm:prSet phldrT="[文本]" phldr="0" custT="0"/>
      <dgm:spPr>
        <a:xfrm>
          <a:off x="2193614" y="101"/>
          <a:ext cx="1048370" cy="5241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gn="ctr">
            <a:lnSpc>
              <a:spcPct val="100000"/>
            </a:lnSpc>
            <a:spcBef>
              <a:spcPct val="0"/>
            </a:spcBef>
            <a:spcAft>
              <a:spcPct val="35000"/>
            </a:spcAft>
            <a:buNone/>
          </a:pPr>
          <a:r>
            <a:rPr lang="zh-CN" altLang="en-US">
              <a:solidFill>
                <a:sysClr val="window" lastClr="FFFFFF"/>
              </a:solidFill>
              <a:latin typeface="Calibri"/>
              <a:ea typeface="宋体" panose="02010600030101010101" pitchFamily="2" charset="-122"/>
              <a:cs typeface="+mn-cs"/>
            </a:rPr>
            <a:t>物业部</a:t>
          </a:r>
        </a:p>
      </dgm:t>
    </dgm:pt>
    <dgm:pt modelId="{0E4A22DE-E1FE-4456-A68B-B94493E01886}" type="parTrans" cxnId="{27B2BFCF-7A75-4FAD-8FCB-42FEC3A8341D}">
      <dgm:prSet/>
      <dgm:spPr/>
      <dgm:t>
        <a:bodyPr/>
        <a:lstStyle/>
        <a:p>
          <a:endParaRPr lang="zh-CN" altLang="en-US"/>
        </a:p>
      </dgm:t>
    </dgm:pt>
    <dgm:pt modelId="{3728D857-7CBD-46B0-B14C-6B7632184D1B}" type="sibTrans" cxnId="{27B2BFCF-7A75-4FAD-8FCB-42FEC3A8341D}">
      <dgm:prSet/>
      <dgm:spPr/>
      <dgm:t>
        <a:bodyPr/>
        <a:lstStyle/>
        <a:p>
          <a:endParaRPr lang="zh-CN" altLang="en-US"/>
        </a:p>
      </dgm:t>
    </dgm:pt>
    <dgm:pt modelId="{8F9E6D45-8B73-4878-8935-AB3F44B8F460}">
      <dgm:prSet phldrT="[文本]" phldr="0" custT="0"/>
      <dgm:spPr>
        <a:xfrm>
          <a:off x="290823" y="744443"/>
          <a:ext cx="1048370" cy="5241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a:solidFill>
                <a:sysClr val="window" lastClr="FFFFFF"/>
              </a:solidFill>
              <a:latin typeface="Calibri"/>
              <a:ea typeface="宋体" panose="02010600030101010101" pitchFamily="2" charset="-122"/>
              <a:cs typeface="+mn-cs"/>
            </a:rPr>
            <a:t>维修部</a:t>
          </a:r>
          <a:endParaRPr>
            <a:solidFill>
              <a:sysClr val="window" lastClr="FFFFFF"/>
            </a:solidFill>
            <a:latin typeface="Calibri"/>
            <a:ea typeface="+mn-ea"/>
            <a:cs typeface="+mn-cs"/>
          </a:endParaRPr>
        </a:p>
      </dgm:t>
    </dgm:pt>
    <dgm:pt modelId="{269945DA-5679-45AF-BD4C-9380EA9CD952}" type="parTrans" cxnId="{E0E473C0-946B-4E58-B263-E29926E6F93D}">
      <dgm:prSet/>
      <dgm:spPr>
        <a:xfrm>
          <a:off x="815008" y="524286"/>
          <a:ext cx="1902791" cy="220157"/>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3B490CDE-77A2-4F36-A7E3-6971C6482142}" type="sibTrans" cxnId="{E0E473C0-946B-4E58-B263-E29926E6F93D}">
      <dgm:prSet/>
      <dgm:spPr/>
      <dgm:t>
        <a:bodyPr/>
        <a:lstStyle/>
        <a:p>
          <a:endParaRPr lang="zh-CN" altLang="en-US"/>
        </a:p>
      </dgm:t>
    </dgm:pt>
    <dgm:pt modelId="{9CDEF52F-8EC7-453D-8F0B-5AD1227D92CE}">
      <dgm:prSet phldrT="[文本]" phldr="0" custT="0"/>
      <dgm:spPr>
        <a:xfrm>
          <a:off x="1559351" y="744443"/>
          <a:ext cx="1048370" cy="5241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a:solidFill>
                <a:sysClr val="window" lastClr="FFFFFF"/>
              </a:solidFill>
              <a:latin typeface="Calibri"/>
              <a:ea typeface="宋体" panose="02010600030101010101" pitchFamily="2" charset="-122"/>
              <a:cs typeface="+mn-cs"/>
            </a:rPr>
            <a:t>保洁部</a:t>
          </a:r>
          <a:endParaRPr>
            <a:solidFill>
              <a:sysClr val="window" lastClr="FFFFFF"/>
            </a:solidFill>
            <a:latin typeface="Calibri"/>
            <a:ea typeface="+mn-ea"/>
            <a:cs typeface="+mn-cs"/>
          </a:endParaRPr>
        </a:p>
      </dgm:t>
    </dgm:pt>
    <dgm:pt modelId="{4DD97295-CD8D-494B-BC70-7C59E9686E71}" type="parTrans" cxnId="{7518EDD1-55F7-46F2-933F-FB2D61A8A517}">
      <dgm:prSet/>
      <dgm:spPr>
        <a:xfrm>
          <a:off x="2083536" y="524286"/>
          <a:ext cx="634263" cy="220157"/>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A9A7AF11-EF41-4E74-ACB3-05D351C06906}" type="sibTrans" cxnId="{7518EDD1-55F7-46F2-933F-FB2D61A8A517}">
      <dgm:prSet/>
      <dgm:spPr/>
      <dgm:t>
        <a:bodyPr/>
        <a:lstStyle/>
        <a:p>
          <a:endParaRPr lang="zh-CN" altLang="en-US"/>
        </a:p>
      </dgm:t>
    </dgm:pt>
    <dgm:pt modelId="{FCAFD02A-5F6F-4BC5-84CE-47975BA7B31A}">
      <dgm:prSet phldr="0" custT="0"/>
      <dgm:spPr>
        <a:xfrm>
          <a:off x="2827878" y="744443"/>
          <a:ext cx="1048370" cy="5241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a:solidFill>
                <a:sysClr val="window" lastClr="FFFFFF"/>
              </a:solidFill>
              <a:latin typeface="Calibri"/>
              <a:ea typeface="宋体" panose="02010600030101010101" pitchFamily="2" charset="-122"/>
              <a:cs typeface="+mn-cs"/>
            </a:rPr>
            <a:t>保安部</a:t>
          </a:r>
          <a:endParaRPr>
            <a:solidFill>
              <a:sysClr val="window" lastClr="FFFFFF"/>
            </a:solidFill>
            <a:latin typeface="Calibri"/>
            <a:ea typeface="+mn-ea"/>
            <a:cs typeface="+mn-cs"/>
          </a:endParaRPr>
        </a:p>
      </dgm:t>
    </dgm:pt>
    <dgm:pt modelId="{16F64C4D-CDCE-4C31-9EA9-E10C0B3446E6}" type="parTrans" cxnId="{42B8F91C-087D-4EBE-8B37-BFCF395DCF24}">
      <dgm:prSet/>
      <dgm:spPr>
        <a:xfrm>
          <a:off x="2717800" y="524286"/>
          <a:ext cx="634263" cy="220157"/>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93E1103D-86A7-443B-9BB7-C6F33E080A88}" type="sibTrans" cxnId="{42B8F91C-087D-4EBE-8B37-BFCF395DCF24}">
      <dgm:prSet/>
      <dgm:spPr/>
      <dgm:t>
        <a:bodyPr/>
        <a:lstStyle/>
        <a:p>
          <a:endParaRPr lang="zh-CN" altLang="en-US"/>
        </a:p>
      </dgm:t>
    </dgm:pt>
    <dgm:pt modelId="{75C3D74A-FBE2-42D4-944B-F4A5D102E216}">
      <dgm:prSet phldr="0" custT="0"/>
      <dgm:spPr>
        <a:xfrm>
          <a:off x="4096406" y="744443"/>
          <a:ext cx="1048370" cy="5241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a:solidFill>
                <a:sysClr val="window" lastClr="FFFFFF"/>
              </a:solidFill>
              <a:latin typeface="Calibri"/>
              <a:ea typeface="宋体" panose="02010600030101010101" pitchFamily="2" charset="-122"/>
              <a:cs typeface="+mn-cs"/>
            </a:rPr>
            <a:t>会务部</a:t>
          </a:r>
          <a:endParaRPr>
            <a:solidFill>
              <a:sysClr val="window" lastClr="FFFFFF"/>
            </a:solidFill>
            <a:latin typeface="Calibri"/>
            <a:ea typeface="+mn-ea"/>
            <a:cs typeface="+mn-cs"/>
          </a:endParaRPr>
        </a:p>
      </dgm:t>
    </dgm:pt>
    <dgm:pt modelId="{F2399FE9-0AAB-4461-8B39-97491B3153EB}" type="parTrans" cxnId="{D5DBD35D-F8BB-454E-99BD-B46DB4DD5B2C}">
      <dgm:prSet/>
      <dgm:spPr>
        <a:xfrm>
          <a:off x="2717800" y="524286"/>
          <a:ext cx="1902791" cy="220157"/>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AD6966BB-B6D6-4ECD-859D-287ABD7EECE6}" type="sibTrans" cxnId="{D5DBD35D-F8BB-454E-99BD-B46DB4DD5B2C}">
      <dgm:prSet/>
      <dgm:spPr/>
      <dgm:t>
        <a:bodyPr/>
        <a:lstStyle/>
        <a:p>
          <a:endParaRPr lang="zh-CN" altLang="en-US"/>
        </a:p>
      </dgm:t>
    </dgm:pt>
    <dgm:pt modelId="{DC1CDE08-FA95-445F-8C3E-791F9EFD6C7F}" type="pres">
      <dgm:prSet presAssocID="{81B542D4-A484-4DCC-B38A-1807481B22B6}" presName="hierChild1" presStyleCnt="0">
        <dgm:presLayoutVars>
          <dgm:orgChart val="1"/>
          <dgm:chPref val="1"/>
          <dgm:dir/>
          <dgm:animOne val="branch"/>
          <dgm:animLvl val="lvl"/>
          <dgm:resizeHandles/>
        </dgm:presLayoutVars>
      </dgm:prSet>
      <dgm:spPr/>
    </dgm:pt>
    <dgm:pt modelId="{CA99D3D1-F9C4-4EB9-B984-D1C164B382E9}" type="pres">
      <dgm:prSet presAssocID="{50C852DF-CF74-4F9C-B0B3-F979BAE9454B}" presName="hierRoot1" presStyleCnt="0">
        <dgm:presLayoutVars>
          <dgm:hierBranch val="init"/>
        </dgm:presLayoutVars>
      </dgm:prSet>
      <dgm:spPr/>
    </dgm:pt>
    <dgm:pt modelId="{83D301B9-4B56-4AB8-AB59-2B137804D62B}" type="pres">
      <dgm:prSet presAssocID="{50C852DF-CF74-4F9C-B0B3-F979BAE9454B}" presName="rootComposite1" presStyleCnt="0"/>
      <dgm:spPr/>
    </dgm:pt>
    <dgm:pt modelId="{D97B94D1-458B-40D8-BF6E-E30478E4D255}" type="pres">
      <dgm:prSet presAssocID="{50C852DF-CF74-4F9C-B0B3-F979BAE9454B}" presName="rootText1" presStyleLbl="node0" presStyleIdx="0" presStyleCnt="1">
        <dgm:presLayoutVars>
          <dgm:chPref val="3"/>
        </dgm:presLayoutVars>
      </dgm:prSet>
      <dgm:spPr>
        <a:prstGeom prst="rect">
          <a:avLst/>
        </a:prstGeom>
      </dgm:spPr>
    </dgm:pt>
    <dgm:pt modelId="{640A426E-6353-4DDF-84EF-551D9BA21E4B}" type="pres">
      <dgm:prSet presAssocID="{50C852DF-CF74-4F9C-B0B3-F979BAE9454B}" presName="rootConnector1" presStyleLbl="node1" presStyleIdx="0" presStyleCnt="0"/>
      <dgm:spPr/>
    </dgm:pt>
    <dgm:pt modelId="{B6A06979-7850-48E6-8288-369EDB2C4FAF}" type="pres">
      <dgm:prSet presAssocID="{50C852DF-CF74-4F9C-B0B3-F979BAE9454B}" presName="hierChild2" presStyleCnt="0"/>
      <dgm:spPr/>
    </dgm:pt>
    <dgm:pt modelId="{2F065A64-ED90-44FF-971D-109AE63A511A}" type="pres">
      <dgm:prSet presAssocID="{269945DA-5679-45AF-BD4C-9380EA9CD952}" presName="Name37" presStyleLbl="parChTrans1D2" presStyleIdx="0" presStyleCnt="4"/>
      <dgm:spPr>
        <a:custGeom>
          <a:avLst/>
          <a:gdLst/>
          <a:ahLst/>
          <a:cxnLst/>
          <a:rect l="0" t="0" r="0" b="0"/>
          <a:pathLst>
            <a:path>
              <a:moveTo>
                <a:pt x="1902791" y="0"/>
              </a:moveTo>
              <a:lnTo>
                <a:pt x="1902791" y="110078"/>
              </a:lnTo>
              <a:lnTo>
                <a:pt x="0" y="110078"/>
              </a:lnTo>
              <a:lnTo>
                <a:pt x="0" y="220157"/>
              </a:lnTo>
            </a:path>
          </a:pathLst>
        </a:custGeom>
      </dgm:spPr>
    </dgm:pt>
    <dgm:pt modelId="{682261A5-6DF3-4345-BE86-7384E5363061}" type="pres">
      <dgm:prSet presAssocID="{8F9E6D45-8B73-4878-8935-AB3F44B8F460}" presName="hierRoot2" presStyleCnt="0">
        <dgm:presLayoutVars>
          <dgm:hierBranch val="init"/>
        </dgm:presLayoutVars>
      </dgm:prSet>
      <dgm:spPr/>
    </dgm:pt>
    <dgm:pt modelId="{E98F19EC-EAC6-4F76-8B91-F19657EACBC3}" type="pres">
      <dgm:prSet presAssocID="{8F9E6D45-8B73-4878-8935-AB3F44B8F460}" presName="rootComposite" presStyleCnt="0"/>
      <dgm:spPr/>
    </dgm:pt>
    <dgm:pt modelId="{94CB1FD2-D0ED-46F6-A198-98317C916FAB}" type="pres">
      <dgm:prSet presAssocID="{8F9E6D45-8B73-4878-8935-AB3F44B8F460}" presName="rootText" presStyleLbl="node2" presStyleIdx="0" presStyleCnt="4">
        <dgm:presLayoutVars>
          <dgm:chPref val="3"/>
        </dgm:presLayoutVars>
      </dgm:prSet>
      <dgm:spPr>
        <a:prstGeom prst="rect">
          <a:avLst/>
        </a:prstGeom>
      </dgm:spPr>
    </dgm:pt>
    <dgm:pt modelId="{B4FA1E67-369A-4828-B4AD-7BC44F7CF822}" type="pres">
      <dgm:prSet presAssocID="{8F9E6D45-8B73-4878-8935-AB3F44B8F460}" presName="rootConnector" presStyleLbl="node2" presStyleIdx="0" presStyleCnt="4"/>
      <dgm:spPr/>
    </dgm:pt>
    <dgm:pt modelId="{D6917179-B814-4C81-99F4-B941B0C78BE9}" type="pres">
      <dgm:prSet presAssocID="{8F9E6D45-8B73-4878-8935-AB3F44B8F460}" presName="hierChild4" presStyleCnt="0"/>
      <dgm:spPr/>
    </dgm:pt>
    <dgm:pt modelId="{12FB5F13-0400-455A-834F-FB606A702B76}" type="pres">
      <dgm:prSet presAssocID="{8F9E6D45-8B73-4878-8935-AB3F44B8F460}" presName="hierChild5" presStyleCnt="0"/>
      <dgm:spPr/>
    </dgm:pt>
    <dgm:pt modelId="{78C3DCE5-9899-4F0E-BEE8-80AA7646E1EE}" type="pres">
      <dgm:prSet presAssocID="{4DD97295-CD8D-494B-BC70-7C59E9686E71}" presName="Name37" presStyleLbl="parChTrans1D2" presStyleIdx="1" presStyleCnt="4"/>
      <dgm:spPr>
        <a:custGeom>
          <a:avLst/>
          <a:gdLst/>
          <a:ahLst/>
          <a:cxnLst/>
          <a:rect l="0" t="0" r="0" b="0"/>
          <a:pathLst>
            <a:path>
              <a:moveTo>
                <a:pt x="634263" y="0"/>
              </a:moveTo>
              <a:lnTo>
                <a:pt x="634263" y="110078"/>
              </a:lnTo>
              <a:lnTo>
                <a:pt x="0" y="110078"/>
              </a:lnTo>
              <a:lnTo>
                <a:pt x="0" y="220157"/>
              </a:lnTo>
            </a:path>
          </a:pathLst>
        </a:custGeom>
      </dgm:spPr>
    </dgm:pt>
    <dgm:pt modelId="{9D5F37F6-4AB2-430E-8B2A-846781FAB2F6}" type="pres">
      <dgm:prSet presAssocID="{9CDEF52F-8EC7-453D-8F0B-5AD1227D92CE}" presName="hierRoot2" presStyleCnt="0">
        <dgm:presLayoutVars>
          <dgm:hierBranch val="init"/>
        </dgm:presLayoutVars>
      </dgm:prSet>
      <dgm:spPr/>
    </dgm:pt>
    <dgm:pt modelId="{DCDF8404-5533-4296-AD3C-057E8F0B3B91}" type="pres">
      <dgm:prSet presAssocID="{9CDEF52F-8EC7-453D-8F0B-5AD1227D92CE}" presName="rootComposite" presStyleCnt="0"/>
      <dgm:spPr/>
    </dgm:pt>
    <dgm:pt modelId="{D1F0C2E1-7D39-4890-A05B-5AA8C1A2F6B5}" type="pres">
      <dgm:prSet presAssocID="{9CDEF52F-8EC7-453D-8F0B-5AD1227D92CE}" presName="rootText" presStyleLbl="node2" presStyleIdx="1" presStyleCnt="4">
        <dgm:presLayoutVars>
          <dgm:chPref val="3"/>
        </dgm:presLayoutVars>
      </dgm:prSet>
      <dgm:spPr>
        <a:prstGeom prst="rect">
          <a:avLst/>
        </a:prstGeom>
      </dgm:spPr>
    </dgm:pt>
    <dgm:pt modelId="{6009EA10-1C16-4FE3-BAE3-76036155DC5B}" type="pres">
      <dgm:prSet presAssocID="{9CDEF52F-8EC7-453D-8F0B-5AD1227D92CE}" presName="rootConnector" presStyleLbl="node2" presStyleIdx="1" presStyleCnt="4"/>
      <dgm:spPr/>
    </dgm:pt>
    <dgm:pt modelId="{35093785-5562-4BDD-A6A7-A68AE563669F}" type="pres">
      <dgm:prSet presAssocID="{9CDEF52F-8EC7-453D-8F0B-5AD1227D92CE}" presName="hierChild4" presStyleCnt="0"/>
      <dgm:spPr/>
    </dgm:pt>
    <dgm:pt modelId="{50DC1977-6B37-4E7E-9DFD-DBF08ADCD2FC}" type="pres">
      <dgm:prSet presAssocID="{9CDEF52F-8EC7-453D-8F0B-5AD1227D92CE}" presName="hierChild5" presStyleCnt="0"/>
      <dgm:spPr/>
    </dgm:pt>
    <dgm:pt modelId="{29C70EDA-AE97-4DF5-A123-F39643F62453}" type="pres">
      <dgm:prSet presAssocID="{16F64C4D-CDCE-4C31-9EA9-E10C0B3446E6}" presName="Name37" presStyleLbl="parChTrans1D2" presStyleIdx="2" presStyleCnt="4"/>
      <dgm:spPr>
        <a:custGeom>
          <a:avLst/>
          <a:gdLst/>
          <a:ahLst/>
          <a:cxnLst/>
          <a:rect l="0" t="0" r="0" b="0"/>
          <a:pathLst>
            <a:path>
              <a:moveTo>
                <a:pt x="0" y="0"/>
              </a:moveTo>
              <a:lnTo>
                <a:pt x="0" y="110078"/>
              </a:lnTo>
              <a:lnTo>
                <a:pt x="634263" y="110078"/>
              </a:lnTo>
              <a:lnTo>
                <a:pt x="634263" y="220157"/>
              </a:lnTo>
            </a:path>
          </a:pathLst>
        </a:custGeom>
      </dgm:spPr>
    </dgm:pt>
    <dgm:pt modelId="{19BB24D8-C2B3-417F-BEEA-2DE3C852E305}" type="pres">
      <dgm:prSet presAssocID="{FCAFD02A-5F6F-4BC5-84CE-47975BA7B31A}" presName="hierRoot2" presStyleCnt="0">
        <dgm:presLayoutVars>
          <dgm:hierBranch val="init"/>
        </dgm:presLayoutVars>
      </dgm:prSet>
      <dgm:spPr/>
    </dgm:pt>
    <dgm:pt modelId="{03B7F6F8-43CE-40C8-A1F0-A7AB2075D3EC}" type="pres">
      <dgm:prSet presAssocID="{FCAFD02A-5F6F-4BC5-84CE-47975BA7B31A}" presName="rootComposite" presStyleCnt="0"/>
      <dgm:spPr/>
    </dgm:pt>
    <dgm:pt modelId="{2DB441FE-9B8B-48E5-B9B7-4E6BF6FB1EF5}" type="pres">
      <dgm:prSet presAssocID="{FCAFD02A-5F6F-4BC5-84CE-47975BA7B31A}" presName="rootText" presStyleLbl="node2" presStyleIdx="2" presStyleCnt="4">
        <dgm:presLayoutVars>
          <dgm:chPref val="3"/>
        </dgm:presLayoutVars>
      </dgm:prSet>
      <dgm:spPr>
        <a:prstGeom prst="rect">
          <a:avLst/>
        </a:prstGeom>
      </dgm:spPr>
    </dgm:pt>
    <dgm:pt modelId="{D78BB396-11D1-4B49-AFAB-D04549D9D167}" type="pres">
      <dgm:prSet presAssocID="{FCAFD02A-5F6F-4BC5-84CE-47975BA7B31A}" presName="rootConnector" presStyleLbl="node2" presStyleIdx="2" presStyleCnt="4"/>
      <dgm:spPr/>
    </dgm:pt>
    <dgm:pt modelId="{D46E44E2-A880-4D7B-9040-E060AD4DDC29}" type="pres">
      <dgm:prSet presAssocID="{FCAFD02A-5F6F-4BC5-84CE-47975BA7B31A}" presName="hierChild4" presStyleCnt="0"/>
      <dgm:spPr/>
    </dgm:pt>
    <dgm:pt modelId="{69F15BAC-567D-42CB-9038-13542FDAA651}" type="pres">
      <dgm:prSet presAssocID="{FCAFD02A-5F6F-4BC5-84CE-47975BA7B31A}" presName="hierChild5" presStyleCnt="0"/>
      <dgm:spPr/>
    </dgm:pt>
    <dgm:pt modelId="{0E417DFC-EF73-4409-B278-937146289175}" type="pres">
      <dgm:prSet presAssocID="{F2399FE9-0AAB-4461-8B39-97491B3153EB}" presName="Name37" presStyleLbl="parChTrans1D2" presStyleIdx="3" presStyleCnt="4"/>
      <dgm:spPr>
        <a:custGeom>
          <a:avLst/>
          <a:gdLst/>
          <a:ahLst/>
          <a:cxnLst/>
          <a:rect l="0" t="0" r="0" b="0"/>
          <a:pathLst>
            <a:path>
              <a:moveTo>
                <a:pt x="0" y="0"/>
              </a:moveTo>
              <a:lnTo>
                <a:pt x="0" y="110078"/>
              </a:lnTo>
              <a:lnTo>
                <a:pt x="1902791" y="110078"/>
              </a:lnTo>
              <a:lnTo>
                <a:pt x="1902791" y="220157"/>
              </a:lnTo>
            </a:path>
          </a:pathLst>
        </a:custGeom>
      </dgm:spPr>
    </dgm:pt>
    <dgm:pt modelId="{0CD6EE05-9B52-46C3-AECB-20333438A3C7}" type="pres">
      <dgm:prSet presAssocID="{75C3D74A-FBE2-42D4-944B-F4A5D102E216}" presName="hierRoot2" presStyleCnt="0">
        <dgm:presLayoutVars>
          <dgm:hierBranch val="init"/>
        </dgm:presLayoutVars>
      </dgm:prSet>
      <dgm:spPr/>
    </dgm:pt>
    <dgm:pt modelId="{B995A526-19B0-4BC2-8200-06F189C5399E}" type="pres">
      <dgm:prSet presAssocID="{75C3D74A-FBE2-42D4-944B-F4A5D102E216}" presName="rootComposite" presStyleCnt="0"/>
      <dgm:spPr/>
    </dgm:pt>
    <dgm:pt modelId="{50B0D211-FFB3-4BAF-BF47-1DA31030A70E}" type="pres">
      <dgm:prSet presAssocID="{75C3D74A-FBE2-42D4-944B-F4A5D102E216}" presName="rootText" presStyleLbl="node2" presStyleIdx="3" presStyleCnt="4">
        <dgm:presLayoutVars>
          <dgm:chPref val="3"/>
        </dgm:presLayoutVars>
      </dgm:prSet>
      <dgm:spPr>
        <a:prstGeom prst="rect">
          <a:avLst/>
        </a:prstGeom>
      </dgm:spPr>
    </dgm:pt>
    <dgm:pt modelId="{E3FB7AC6-2901-438D-A4B2-4769886D8626}" type="pres">
      <dgm:prSet presAssocID="{75C3D74A-FBE2-42D4-944B-F4A5D102E216}" presName="rootConnector" presStyleLbl="node2" presStyleIdx="3" presStyleCnt="4"/>
      <dgm:spPr/>
    </dgm:pt>
    <dgm:pt modelId="{9444803C-DE6F-4F16-9F3A-0963F37071DE}" type="pres">
      <dgm:prSet presAssocID="{75C3D74A-FBE2-42D4-944B-F4A5D102E216}" presName="hierChild4" presStyleCnt="0"/>
      <dgm:spPr/>
    </dgm:pt>
    <dgm:pt modelId="{BDDBEE42-BDD5-474C-9B1B-02009057DE42}" type="pres">
      <dgm:prSet presAssocID="{75C3D74A-FBE2-42D4-944B-F4A5D102E216}" presName="hierChild5" presStyleCnt="0"/>
      <dgm:spPr/>
    </dgm:pt>
    <dgm:pt modelId="{F140FD74-BEF8-475D-A773-D61A6ED7CB15}" type="pres">
      <dgm:prSet presAssocID="{50C852DF-CF74-4F9C-B0B3-F979BAE9454B}" presName="hierChild3" presStyleCnt="0"/>
      <dgm:spPr/>
    </dgm:pt>
  </dgm:ptLst>
  <dgm:cxnLst>
    <dgm:cxn modelId="{42B8F91C-087D-4EBE-8B37-BFCF395DCF24}" srcId="{50C852DF-CF74-4F9C-B0B3-F979BAE9454B}" destId="{FCAFD02A-5F6F-4BC5-84CE-47975BA7B31A}" srcOrd="2" destOrd="0" parTransId="{16F64C4D-CDCE-4C31-9EA9-E10C0B3446E6}" sibTransId="{93E1103D-86A7-443B-9BB7-C6F33E080A88}"/>
    <dgm:cxn modelId="{37E8973B-F33F-4BC7-A7FC-352318E14B16}" type="presOf" srcId="{50C852DF-CF74-4F9C-B0B3-F979BAE9454B}" destId="{640A426E-6353-4DDF-84EF-551D9BA21E4B}" srcOrd="1" destOrd="0" presId="urn:microsoft.com/office/officeart/2005/8/layout/orgChart1#1"/>
    <dgm:cxn modelId="{EDD3135B-8763-4727-B256-65B2C225212A}" type="presOf" srcId="{8F9E6D45-8B73-4878-8935-AB3F44B8F460}" destId="{B4FA1E67-369A-4828-B4AD-7BC44F7CF822}" srcOrd="1" destOrd="0" presId="urn:microsoft.com/office/officeart/2005/8/layout/orgChart1#1"/>
    <dgm:cxn modelId="{D5DBD35D-F8BB-454E-99BD-B46DB4DD5B2C}" srcId="{50C852DF-CF74-4F9C-B0B3-F979BAE9454B}" destId="{75C3D74A-FBE2-42D4-944B-F4A5D102E216}" srcOrd="3" destOrd="0" parTransId="{F2399FE9-0AAB-4461-8B39-97491B3153EB}" sibTransId="{AD6966BB-B6D6-4ECD-859D-287ABD7EECE6}"/>
    <dgm:cxn modelId="{0138A966-947A-4610-B420-0BAD8D7A5744}" type="presOf" srcId="{75C3D74A-FBE2-42D4-944B-F4A5D102E216}" destId="{E3FB7AC6-2901-438D-A4B2-4769886D8626}" srcOrd="1" destOrd="0" presId="urn:microsoft.com/office/officeart/2005/8/layout/orgChart1#1"/>
    <dgm:cxn modelId="{77FC5E67-9D84-4B93-9381-A6B9058AE74A}" type="presOf" srcId="{FCAFD02A-5F6F-4BC5-84CE-47975BA7B31A}" destId="{2DB441FE-9B8B-48E5-B9B7-4E6BF6FB1EF5}" srcOrd="0" destOrd="0" presId="urn:microsoft.com/office/officeart/2005/8/layout/orgChart1#1"/>
    <dgm:cxn modelId="{22D4FE6C-5AC9-456F-B148-6879CA69548A}" type="presOf" srcId="{4DD97295-CD8D-494B-BC70-7C59E9686E71}" destId="{78C3DCE5-9899-4F0E-BEE8-80AA7646E1EE}" srcOrd="0" destOrd="0" presId="urn:microsoft.com/office/officeart/2005/8/layout/orgChart1#1"/>
    <dgm:cxn modelId="{539EC572-60A4-4F9F-AEE0-0BE74CC948EA}" type="presOf" srcId="{269945DA-5679-45AF-BD4C-9380EA9CD952}" destId="{2F065A64-ED90-44FF-971D-109AE63A511A}" srcOrd="0" destOrd="0" presId="urn:microsoft.com/office/officeart/2005/8/layout/orgChart1#1"/>
    <dgm:cxn modelId="{24C44B7C-77E7-4C8E-A13B-89364B02013C}" type="presOf" srcId="{75C3D74A-FBE2-42D4-944B-F4A5D102E216}" destId="{50B0D211-FFB3-4BAF-BF47-1DA31030A70E}" srcOrd="0" destOrd="0" presId="urn:microsoft.com/office/officeart/2005/8/layout/orgChart1#1"/>
    <dgm:cxn modelId="{76F6C898-48EB-40DA-AB60-D6297A774035}" type="presOf" srcId="{F2399FE9-0AAB-4461-8B39-97491B3153EB}" destId="{0E417DFC-EF73-4409-B278-937146289175}" srcOrd="0" destOrd="0" presId="urn:microsoft.com/office/officeart/2005/8/layout/orgChart1#1"/>
    <dgm:cxn modelId="{4BDC26AB-6D04-4192-97CE-813A664247D0}" type="presOf" srcId="{9CDEF52F-8EC7-453D-8F0B-5AD1227D92CE}" destId="{6009EA10-1C16-4FE3-BAE3-76036155DC5B}" srcOrd="1" destOrd="0" presId="urn:microsoft.com/office/officeart/2005/8/layout/orgChart1#1"/>
    <dgm:cxn modelId="{776174B5-234E-497E-AA8B-BDEB075BA7AE}" type="presOf" srcId="{50C852DF-CF74-4F9C-B0B3-F979BAE9454B}" destId="{D97B94D1-458B-40D8-BF6E-E30478E4D255}" srcOrd="0" destOrd="0" presId="urn:microsoft.com/office/officeart/2005/8/layout/orgChart1#1"/>
    <dgm:cxn modelId="{FC168DB5-E2E3-4CA1-9AAC-91E8E1A7D5E7}" type="presOf" srcId="{9CDEF52F-8EC7-453D-8F0B-5AD1227D92CE}" destId="{D1F0C2E1-7D39-4890-A05B-5AA8C1A2F6B5}" srcOrd="0" destOrd="0" presId="urn:microsoft.com/office/officeart/2005/8/layout/orgChart1#1"/>
    <dgm:cxn modelId="{E0E473C0-946B-4E58-B263-E29926E6F93D}" srcId="{50C852DF-CF74-4F9C-B0B3-F979BAE9454B}" destId="{8F9E6D45-8B73-4878-8935-AB3F44B8F460}" srcOrd="0" destOrd="0" parTransId="{269945DA-5679-45AF-BD4C-9380EA9CD952}" sibTransId="{3B490CDE-77A2-4F36-A7E3-6971C6482142}"/>
    <dgm:cxn modelId="{E74142CC-3C67-4911-80DF-EE35D1D7B5A7}" type="presOf" srcId="{FCAFD02A-5F6F-4BC5-84CE-47975BA7B31A}" destId="{D78BB396-11D1-4B49-AFAB-D04549D9D167}" srcOrd="1" destOrd="0" presId="urn:microsoft.com/office/officeart/2005/8/layout/orgChart1#1"/>
    <dgm:cxn modelId="{27B2BFCF-7A75-4FAD-8FCB-42FEC3A8341D}" srcId="{81B542D4-A484-4DCC-B38A-1807481B22B6}" destId="{50C852DF-CF74-4F9C-B0B3-F979BAE9454B}" srcOrd="0" destOrd="0" parTransId="{0E4A22DE-E1FE-4456-A68B-B94493E01886}" sibTransId="{3728D857-7CBD-46B0-B14C-6B7632184D1B}"/>
    <dgm:cxn modelId="{7518EDD1-55F7-46F2-933F-FB2D61A8A517}" srcId="{50C852DF-CF74-4F9C-B0B3-F979BAE9454B}" destId="{9CDEF52F-8EC7-453D-8F0B-5AD1227D92CE}" srcOrd="1" destOrd="0" parTransId="{4DD97295-CD8D-494B-BC70-7C59E9686E71}" sibTransId="{A9A7AF11-EF41-4E74-ACB3-05D351C06906}"/>
    <dgm:cxn modelId="{0148E4E7-B1C4-40B8-94B0-845417967276}" type="presOf" srcId="{81B542D4-A484-4DCC-B38A-1807481B22B6}" destId="{DC1CDE08-FA95-445F-8C3E-791F9EFD6C7F}" srcOrd="0" destOrd="0" presId="urn:microsoft.com/office/officeart/2005/8/layout/orgChart1#1"/>
    <dgm:cxn modelId="{206A45F5-2A68-4EEC-81A7-F19DECEFCE44}" type="presOf" srcId="{16F64C4D-CDCE-4C31-9EA9-E10C0B3446E6}" destId="{29C70EDA-AE97-4DF5-A123-F39643F62453}" srcOrd="0" destOrd="0" presId="urn:microsoft.com/office/officeart/2005/8/layout/orgChart1#1"/>
    <dgm:cxn modelId="{FF1568FC-B908-4945-988D-7F07D9442713}" type="presOf" srcId="{8F9E6D45-8B73-4878-8935-AB3F44B8F460}" destId="{94CB1FD2-D0ED-46F6-A198-98317C916FAB}" srcOrd="0" destOrd="0" presId="urn:microsoft.com/office/officeart/2005/8/layout/orgChart1#1"/>
    <dgm:cxn modelId="{2C87FF49-38AB-464B-82EC-B9193E58458C}" type="presParOf" srcId="{DC1CDE08-FA95-445F-8C3E-791F9EFD6C7F}" destId="{CA99D3D1-F9C4-4EB9-B984-D1C164B382E9}" srcOrd="0" destOrd="0" presId="urn:microsoft.com/office/officeart/2005/8/layout/orgChart1#1"/>
    <dgm:cxn modelId="{FE6EE8C1-C23F-4FC8-AE51-32C83D883577}" type="presParOf" srcId="{CA99D3D1-F9C4-4EB9-B984-D1C164B382E9}" destId="{83D301B9-4B56-4AB8-AB59-2B137804D62B}" srcOrd="0" destOrd="0" presId="urn:microsoft.com/office/officeart/2005/8/layout/orgChart1#1"/>
    <dgm:cxn modelId="{55E46003-6164-4BD6-9E9C-BEAD634C7637}" type="presParOf" srcId="{83D301B9-4B56-4AB8-AB59-2B137804D62B}" destId="{D97B94D1-458B-40D8-BF6E-E30478E4D255}" srcOrd="0" destOrd="0" presId="urn:microsoft.com/office/officeart/2005/8/layout/orgChart1#1"/>
    <dgm:cxn modelId="{6D9F5FEE-7658-48A7-BAF3-01CD45832F53}" type="presParOf" srcId="{83D301B9-4B56-4AB8-AB59-2B137804D62B}" destId="{640A426E-6353-4DDF-84EF-551D9BA21E4B}" srcOrd="1" destOrd="0" presId="urn:microsoft.com/office/officeart/2005/8/layout/orgChart1#1"/>
    <dgm:cxn modelId="{6E6C8389-CB48-4E1D-AEEE-BD5ED2E2993C}" type="presParOf" srcId="{CA99D3D1-F9C4-4EB9-B984-D1C164B382E9}" destId="{B6A06979-7850-48E6-8288-369EDB2C4FAF}" srcOrd="1" destOrd="0" presId="urn:microsoft.com/office/officeart/2005/8/layout/orgChart1#1"/>
    <dgm:cxn modelId="{FD6EF93C-BFFA-4DB8-BCE1-DBD0F17D7FCB}" type="presParOf" srcId="{B6A06979-7850-48E6-8288-369EDB2C4FAF}" destId="{2F065A64-ED90-44FF-971D-109AE63A511A}" srcOrd="0" destOrd="0" presId="urn:microsoft.com/office/officeart/2005/8/layout/orgChart1#1"/>
    <dgm:cxn modelId="{C05B933F-F13B-4567-9C5D-7AAD50FCDDD1}" type="presParOf" srcId="{B6A06979-7850-48E6-8288-369EDB2C4FAF}" destId="{682261A5-6DF3-4345-BE86-7384E5363061}" srcOrd="1" destOrd="0" presId="urn:microsoft.com/office/officeart/2005/8/layout/orgChart1#1"/>
    <dgm:cxn modelId="{FC10CEE2-92C7-4025-99F8-0304F5E37933}" type="presParOf" srcId="{682261A5-6DF3-4345-BE86-7384E5363061}" destId="{E98F19EC-EAC6-4F76-8B91-F19657EACBC3}" srcOrd="0" destOrd="0" presId="urn:microsoft.com/office/officeart/2005/8/layout/orgChart1#1"/>
    <dgm:cxn modelId="{BA28DAEF-0EA4-40E0-834E-99C7E6090A44}" type="presParOf" srcId="{E98F19EC-EAC6-4F76-8B91-F19657EACBC3}" destId="{94CB1FD2-D0ED-46F6-A198-98317C916FAB}" srcOrd="0" destOrd="0" presId="urn:microsoft.com/office/officeart/2005/8/layout/orgChart1#1"/>
    <dgm:cxn modelId="{544E1BC7-3DC6-4CC5-904C-B71351A42A2F}" type="presParOf" srcId="{E98F19EC-EAC6-4F76-8B91-F19657EACBC3}" destId="{B4FA1E67-369A-4828-B4AD-7BC44F7CF822}" srcOrd="1" destOrd="0" presId="urn:microsoft.com/office/officeart/2005/8/layout/orgChart1#1"/>
    <dgm:cxn modelId="{979AC892-34C4-4731-B47A-05F54DBD1F27}" type="presParOf" srcId="{682261A5-6DF3-4345-BE86-7384E5363061}" destId="{D6917179-B814-4C81-99F4-B941B0C78BE9}" srcOrd="1" destOrd="0" presId="urn:microsoft.com/office/officeart/2005/8/layout/orgChart1#1"/>
    <dgm:cxn modelId="{6513B138-09F7-4C08-854B-3C47723416FB}" type="presParOf" srcId="{682261A5-6DF3-4345-BE86-7384E5363061}" destId="{12FB5F13-0400-455A-834F-FB606A702B76}" srcOrd="2" destOrd="0" presId="urn:microsoft.com/office/officeart/2005/8/layout/orgChart1#1"/>
    <dgm:cxn modelId="{910EBF23-191B-4644-A4FF-817D08EEE9C6}" type="presParOf" srcId="{B6A06979-7850-48E6-8288-369EDB2C4FAF}" destId="{78C3DCE5-9899-4F0E-BEE8-80AA7646E1EE}" srcOrd="2" destOrd="0" presId="urn:microsoft.com/office/officeart/2005/8/layout/orgChart1#1"/>
    <dgm:cxn modelId="{688CA362-0CE0-4872-8733-E7CAA1537AAF}" type="presParOf" srcId="{B6A06979-7850-48E6-8288-369EDB2C4FAF}" destId="{9D5F37F6-4AB2-430E-8B2A-846781FAB2F6}" srcOrd="3" destOrd="0" presId="urn:microsoft.com/office/officeart/2005/8/layout/orgChart1#1"/>
    <dgm:cxn modelId="{D38DB5AA-FDBB-4F0E-80C6-45E77EB63208}" type="presParOf" srcId="{9D5F37F6-4AB2-430E-8B2A-846781FAB2F6}" destId="{DCDF8404-5533-4296-AD3C-057E8F0B3B91}" srcOrd="0" destOrd="0" presId="urn:microsoft.com/office/officeart/2005/8/layout/orgChart1#1"/>
    <dgm:cxn modelId="{061C867F-0E62-418E-BD63-94CC26056281}" type="presParOf" srcId="{DCDF8404-5533-4296-AD3C-057E8F0B3B91}" destId="{D1F0C2E1-7D39-4890-A05B-5AA8C1A2F6B5}" srcOrd="0" destOrd="0" presId="urn:microsoft.com/office/officeart/2005/8/layout/orgChart1#1"/>
    <dgm:cxn modelId="{4C464DF6-16DB-44B9-A05E-EE8C010701BE}" type="presParOf" srcId="{DCDF8404-5533-4296-AD3C-057E8F0B3B91}" destId="{6009EA10-1C16-4FE3-BAE3-76036155DC5B}" srcOrd="1" destOrd="0" presId="urn:microsoft.com/office/officeart/2005/8/layout/orgChart1#1"/>
    <dgm:cxn modelId="{772D8204-155E-4305-92D7-59731C3281BA}" type="presParOf" srcId="{9D5F37F6-4AB2-430E-8B2A-846781FAB2F6}" destId="{35093785-5562-4BDD-A6A7-A68AE563669F}" srcOrd="1" destOrd="0" presId="urn:microsoft.com/office/officeart/2005/8/layout/orgChart1#1"/>
    <dgm:cxn modelId="{7845CFD5-9501-45D1-8063-B33290B0D1D8}" type="presParOf" srcId="{9D5F37F6-4AB2-430E-8B2A-846781FAB2F6}" destId="{50DC1977-6B37-4E7E-9DFD-DBF08ADCD2FC}" srcOrd="2" destOrd="0" presId="urn:microsoft.com/office/officeart/2005/8/layout/orgChart1#1"/>
    <dgm:cxn modelId="{1CF02E0B-B234-4184-92C2-659215E783DC}" type="presParOf" srcId="{B6A06979-7850-48E6-8288-369EDB2C4FAF}" destId="{29C70EDA-AE97-4DF5-A123-F39643F62453}" srcOrd="4" destOrd="0" presId="urn:microsoft.com/office/officeart/2005/8/layout/orgChart1#1"/>
    <dgm:cxn modelId="{48B2A369-1C48-4DE7-B0C6-996556EBEBB2}" type="presParOf" srcId="{B6A06979-7850-48E6-8288-369EDB2C4FAF}" destId="{19BB24D8-C2B3-417F-BEEA-2DE3C852E305}" srcOrd="5" destOrd="0" presId="urn:microsoft.com/office/officeart/2005/8/layout/orgChart1#1"/>
    <dgm:cxn modelId="{D0D089C7-A925-43B5-8E3E-933EE3A15041}" type="presParOf" srcId="{19BB24D8-C2B3-417F-BEEA-2DE3C852E305}" destId="{03B7F6F8-43CE-40C8-A1F0-A7AB2075D3EC}" srcOrd="0" destOrd="0" presId="urn:microsoft.com/office/officeart/2005/8/layout/orgChart1#1"/>
    <dgm:cxn modelId="{1505F80B-F7A4-4FA2-A162-0ADDBB5CD27A}" type="presParOf" srcId="{03B7F6F8-43CE-40C8-A1F0-A7AB2075D3EC}" destId="{2DB441FE-9B8B-48E5-B9B7-4E6BF6FB1EF5}" srcOrd="0" destOrd="0" presId="urn:microsoft.com/office/officeart/2005/8/layout/orgChart1#1"/>
    <dgm:cxn modelId="{B467CB29-733A-4EA9-A31B-19AC30929805}" type="presParOf" srcId="{03B7F6F8-43CE-40C8-A1F0-A7AB2075D3EC}" destId="{D78BB396-11D1-4B49-AFAB-D04549D9D167}" srcOrd="1" destOrd="0" presId="urn:microsoft.com/office/officeart/2005/8/layout/orgChart1#1"/>
    <dgm:cxn modelId="{0A9EE145-E648-4A5B-B50C-A2149F005157}" type="presParOf" srcId="{19BB24D8-C2B3-417F-BEEA-2DE3C852E305}" destId="{D46E44E2-A880-4D7B-9040-E060AD4DDC29}" srcOrd="1" destOrd="0" presId="urn:microsoft.com/office/officeart/2005/8/layout/orgChart1#1"/>
    <dgm:cxn modelId="{D7B84166-3A56-4E64-AB1F-06AD39D96346}" type="presParOf" srcId="{19BB24D8-C2B3-417F-BEEA-2DE3C852E305}" destId="{69F15BAC-567D-42CB-9038-13542FDAA651}" srcOrd="2" destOrd="0" presId="urn:microsoft.com/office/officeart/2005/8/layout/orgChart1#1"/>
    <dgm:cxn modelId="{B6C5BF72-C858-4590-B737-019AFA0B2CEC}" type="presParOf" srcId="{B6A06979-7850-48E6-8288-369EDB2C4FAF}" destId="{0E417DFC-EF73-4409-B278-937146289175}" srcOrd="6" destOrd="0" presId="urn:microsoft.com/office/officeart/2005/8/layout/orgChart1#1"/>
    <dgm:cxn modelId="{B63F1D2D-AD72-4FBC-A99C-298A97AE7657}" type="presParOf" srcId="{B6A06979-7850-48E6-8288-369EDB2C4FAF}" destId="{0CD6EE05-9B52-46C3-AECB-20333438A3C7}" srcOrd="7" destOrd="0" presId="urn:microsoft.com/office/officeart/2005/8/layout/orgChart1#1"/>
    <dgm:cxn modelId="{7738A3F5-E2A2-44A3-A635-B8CA0EA0A59C}" type="presParOf" srcId="{0CD6EE05-9B52-46C3-AECB-20333438A3C7}" destId="{B995A526-19B0-4BC2-8200-06F189C5399E}" srcOrd="0" destOrd="0" presId="urn:microsoft.com/office/officeart/2005/8/layout/orgChart1#1"/>
    <dgm:cxn modelId="{196FD4F4-D471-492A-9D44-05B10BD57FC9}" type="presParOf" srcId="{B995A526-19B0-4BC2-8200-06F189C5399E}" destId="{50B0D211-FFB3-4BAF-BF47-1DA31030A70E}" srcOrd="0" destOrd="0" presId="urn:microsoft.com/office/officeart/2005/8/layout/orgChart1#1"/>
    <dgm:cxn modelId="{D99D5C47-5E09-4EC4-B80A-5AAEF5BC19E3}" type="presParOf" srcId="{B995A526-19B0-4BC2-8200-06F189C5399E}" destId="{E3FB7AC6-2901-438D-A4B2-4769886D8626}" srcOrd="1" destOrd="0" presId="urn:microsoft.com/office/officeart/2005/8/layout/orgChart1#1"/>
    <dgm:cxn modelId="{9BAD54D6-C9B8-49B5-9E1F-28FEF361B864}" type="presParOf" srcId="{0CD6EE05-9B52-46C3-AECB-20333438A3C7}" destId="{9444803C-DE6F-4F16-9F3A-0963F37071DE}" srcOrd="1" destOrd="0" presId="urn:microsoft.com/office/officeart/2005/8/layout/orgChart1#1"/>
    <dgm:cxn modelId="{F105C24C-6157-4630-B06A-C45D0BAFE625}" type="presParOf" srcId="{0CD6EE05-9B52-46C3-AECB-20333438A3C7}" destId="{BDDBEE42-BDD5-474C-9B1B-02009057DE42}" srcOrd="2" destOrd="0" presId="urn:microsoft.com/office/officeart/2005/8/layout/orgChart1#1"/>
    <dgm:cxn modelId="{0344ECE5-3C18-4D7E-A665-5352A345FD21}" type="presParOf" srcId="{CA99D3D1-F9C4-4EB9-B984-D1C164B382E9}" destId="{F140FD74-BEF8-475D-A773-D61A6ED7CB15}" srcOrd="2" destOrd="0" presId="urn:microsoft.com/office/officeart/2005/8/layout/orgChart1#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1B542D4-A484-4DCC-B38A-1807481B22B6}" type="doc">
      <dgm:prSet loTypeId="urn:microsoft.com/office/officeart/2005/8/layout/orgChart1#1" loCatId="hierarchy" qsTypeId="urn:microsoft.com/office/officeart/2005/8/quickstyle/simple1#1" qsCatId="simple" csTypeId="urn:microsoft.com/office/officeart/2005/8/colors/accent1_2#1" csCatId="accent1" phldr="1"/>
      <dgm:spPr/>
      <dgm:t>
        <a:bodyPr/>
        <a:lstStyle/>
        <a:p>
          <a:endParaRPr lang="zh-CN" altLang="en-US"/>
        </a:p>
      </dgm:t>
    </dgm:pt>
    <dgm:pt modelId="{50C852DF-CF74-4F9C-B0B3-F979BAE9454B}">
      <dgm:prSet phldrT="[文本]" phldr="0" custT="0"/>
      <dgm:spPr>
        <a:xfrm>
          <a:off x="2193614" y="101"/>
          <a:ext cx="1048370" cy="5241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gn="ctr">
            <a:lnSpc>
              <a:spcPct val="100000"/>
            </a:lnSpc>
            <a:spcBef>
              <a:spcPct val="0"/>
            </a:spcBef>
            <a:spcAft>
              <a:spcPct val="35000"/>
            </a:spcAft>
            <a:buNone/>
          </a:pPr>
          <a:r>
            <a:rPr lang="zh-CN" altLang="en-US">
              <a:solidFill>
                <a:sysClr val="window" lastClr="FFFFFF"/>
              </a:solidFill>
              <a:latin typeface="Calibri"/>
              <a:ea typeface="宋体" panose="02010600030101010101" pitchFamily="2" charset="-122"/>
              <a:cs typeface="+mn-cs"/>
            </a:rPr>
            <a:t>物业部</a:t>
          </a:r>
        </a:p>
      </dgm:t>
    </dgm:pt>
    <dgm:pt modelId="{0E4A22DE-E1FE-4456-A68B-B94493E01886}" type="parTrans" cxnId="{27B2BFCF-7A75-4FAD-8FCB-42FEC3A8341D}">
      <dgm:prSet/>
      <dgm:spPr/>
      <dgm:t>
        <a:bodyPr/>
        <a:lstStyle/>
        <a:p>
          <a:endParaRPr lang="zh-CN" altLang="en-US"/>
        </a:p>
      </dgm:t>
    </dgm:pt>
    <dgm:pt modelId="{3728D857-7CBD-46B0-B14C-6B7632184D1B}" type="sibTrans" cxnId="{27B2BFCF-7A75-4FAD-8FCB-42FEC3A8341D}">
      <dgm:prSet/>
      <dgm:spPr/>
      <dgm:t>
        <a:bodyPr/>
        <a:lstStyle/>
        <a:p>
          <a:endParaRPr lang="zh-CN" altLang="en-US"/>
        </a:p>
      </dgm:t>
    </dgm:pt>
    <dgm:pt modelId="{8F9E6D45-8B73-4878-8935-AB3F44B8F460}">
      <dgm:prSet phldrT="[文本]" phldr="0" custT="0"/>
      <dgm:spPr>
        <a:xfrm>
          <a:off x="290823" y="744443"/>
          <a:ext cx="1048370" cy="5241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a:solidFill>
                <a:sysClr val="window" lastClr="FFFFFF"/>
              </a:solidFill>
              <a:latin typeface="Calibri"/>
              <a:ea typeface="宋体" panose="02010600030101010101" pitchFamily="2" charset="-122"/>
              <a:cs typeface="+mn-cs"/>
            </a:rPr>
            <a:t>维修部</a:t>
          </a:r>
          <a:endParaRPr>
            <a:solidFill>
              <a:sysClr val="window" lastClr="FFFFFF"/>
            </a:solidFill>
            <a:latin typeface="Calibri"/>
            <a:ea typeface="+mn-ea"/>
            <a:cs typeface="+mn-cs"/>
          </a:endParaRPr>
        </a:p>
      </dgm:t>
    </dgm:pt>
    <dgm:pt modelId="{269945DA-5679-45AF-BD4C-9380EA9CD952}" type="parTrans" cxnId="{E0E473C0-946B-4E58-B263-E29926E6F93D}">
      <dgm:prSet/>
      <dgm:spPr>
        <a:xfrm>
          <a:off x="815008" y="524286"/>
          <a:ext cx="1902791" cy="220157"/>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3B490CDE-77A2-4F36-A7E3-6971C6482142}" type="sibTrans" cxnId="{E0E473C0-946B-4E58-B263-E29926E6F93D}">
      <dgm:prSet/>
      <dgm:spPr/>
      <dgm:t>
        <a:bodyPr/>
        <a:lstStyle/>
        <a:p>
          <a:endParaRPr lang="zh-CN" altLang="en-US"/>
        </a:p>
      </dgm:t>
    </dgm:pt>
    <dgm:pt modelId="{9CDEF52F-8EC7-453D-8F0B-5AD1227D92CE}">
      <dgm:prSet phldrT="[文本]" phldr="0" custT="0"/>
      <dgm:spPr>
        <a:xfrm>
          <a:off x="1559351" y="744443"/>
          <a:ext cx="1048370" cy="5241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a:solidFill>
                <a:sysClr val="window" lastClr="FFFFFF"/>
              </a:solidFill>
              <a:latin typeface="Calibri"/>
              <a:ea typeface="宋体" panose="02010600030101010101" pitchFamily="2" charset="-122"/>
              <a:cs typeface="+mn-cs"/>
            </a:rPr>
            <a:t>保洁部</a:t>
          </a:r>
          <a:endParaRPr>
            <a:solidFill>
              <a:sysClr val="window" lastClr="FFFFFF"/>
            </a:solidFill>
            <a:latin typeface="Calibri"/>
            <a:ea typeface="+mn-ea"/>
            <a:cs typeface="+mn-cs"/>
          </a:endParaRPr>
        </a:p>
      </dgm:t>
    </dgm:pt>
    <dgm:pt modelId="{4DD97295-CD8D-494B-BC70-7C59E9686E71}" type="parTrans" cxnId="{7518EDD1-55F7-46F2-933F-FB2D61A8A517}">
      <dgm:prSet/>
      <dgm:spPr>
        <a:xfrm>
          <a:off x="2083536" y="524286"/>
          <a:ext cx="634263" cy="220157"/>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A9A7AF11-EF41-4E74-ACB3-05D351C06906}" type="sibTrans" cxnId="{7518EDD1-55F7-46F2-933F-FB2D61A8A517}">
      <dgm:prSet/>
      <dgm:spPr/>
      <dgm:t>
        <a:bodyPr/>
        <a:lstStyle/>
        <a:p>
          <a:endParaRPr lang="zh-CN" altLang="en-US"/>
        </a:p>
      </dgm:t>
    </dgm:pt>
    <dgm:pt modelId="{FCAFD02A-5F6F-4BC5-84CE-47975BA7B31A}">
      <dgm:prSet phldr="0" custT="0"/>
      <dgm:spPr>
        <a:xfrm>
          <a:off x="2827878" y="744443"/>
          <a:ext cx="1048370" cy="5241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a:solidFill>
                <a:sysClr val="window" lastClr="FFFFFF"/>
              </a:solidFill>
              <a:latin typeface="Calibri"/>
              <a:ea typeface="宋体" panose="02010600030101010101" pitchFamily="2" charset="-122"/>
              <a:cs typeface="+mn-cs"/>
            </a:rPr>
            <a:t>保安部</a:t>
          </a:r>
          <a:endParaRPr>
            <a:solidFill>
              <a:sysClr val="window" lastClr="FFFFFF"/>
            </a:solidFill>
            <a:latin typeface="Calibri"/>
            <a:ea typeface="+mn-ea"/>
            <a:cs typeface="+mn-cs"/>
          </a:endParaRPr>
        </a:p>
      </dgm:t>
    </dgm:pt>
    <dgm:pt modelId="{16F64C4D-CDCE-4C31-9EA9-E10C0B3446E6}" type="parTrans" cxnId="{42B8F91C-087D-4EBE-8B37-BFCF395DCF24}">
      <dgm:prSet/>
      <dgm:spPr>
        <a:xfrm>
          <a:off x="2717800" y="524286"/>
          <a:ext cx="634263" cy="220157"/>
        </a:xfrm>
        <a:noFill/>
        <a:ln w="25400" cap="flat" cmpd="sng" algn="ctr">
          <a:solidFill>
            <a:srgbClr val="4F81BD">
              <a:shade val="60000"/>
              <a:hueOff val="0"/>
              <a:satOff val="0"/>
              <a:lumOff val="0"/>
              <a:alphaOff val="0"/>
            </a:srgbClr>
          </a:solidFill>
          <a:prstDash val="solid"/>
        </a:ln>
        <a:effectLst/>
      </dgm:spPr>
    </dgm:pt>
    <dgm:pt modelId="{93E1103D-86A7-443B-9BB7-C6F33E080A88}" type="sibTrans" cxnId="{42B8F91C-087D-4EBE-8B37-BFCF395DCF24}">
      <dgm:prSet/>
      <dgm:spPr/>
    </dgm:pt>
    <dgm:pt modelId="{75C3D74A-FBE2-42D4-944B-F4A5D102E216}">
      <dgm:prSet phldr="0" custT="0"/>
      <dgm:spPr>
        <a:xfrm>
          <a:off x="4096406" y="744443"/>
          <a:ext cx="1048370" cy="5241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a:solidFill>
                <a:sysClr val="window" lastClr="FFFFFF"/>
              </a:solidFill>
              <a:latin typeface="Calibri"/>
              <a:ea typeface="宋体" panose="02010600030101010101" pitchFamily="2" charset="-122"/>
              <a:cs typeface="+mn-cs"/>
            </a:rPr>
            <a:t>会务部</a:t>
          </a:r>
          <a:endParaRPr>
            <a:solidFill>
              <a:sysClr val="window" lastClr="FFFFFF"/>
            </a:solidFill>
            <a:latin typeface="Calibri"/>
            <a:ea typeface="+mn-ea"/>
            <a:cs typeface="+mn-cs"/>
          </a:endParaRPr>
        </a:p>
      </dgm:t>
    </dgm:pt>
    <dgm:pt modelId="{F2399FE9-0AAB-4461-8B39-97491B3153EB}" type="parTrans" cxnId="{D5DBD35D-F8BB-454E-99BD-B46DB4DD5B2C}">
      <dgm:prSet/>
      <dgm:spPr>
        <a:xfrm>
          <a:off x="2717800" y="524286"/>
          <a:ext cx="1902791" cy="220157"/>
        </a:xfrm>
        <a:noFill/>
        <a:ln w="25400" cap="flat" cmpd="sng" algn="ctr">
          <a:solidFill>
            <a:srgbClr val="4F81BD">
              <a:shade val="60000"/>
              <a:hueOff val="0"/>
              <a:satOff val="0"/>
              <a:lumOff val="0"/>
              <a:alphaOff val="0"/>
            </a:srgbClr>
          </a:solidFill>
          <a:prstDash val="solid"/>
        </a:ln>
        <a:effectLst/>
      </dgm:spPr>
    </dgm:pt>
    <dgm:pt modelId="{AD6966BB-B6D6-4ECD-859D-287ABD7EECE6}" type="sibTrans" cxnId="{D5DBD35D-F8BB-454E-99BD-B46DB4DD5B2C}">
      <dgm:prSet/>
      <dgm:spPr/>
    </dgm:pt>
    <dgm:pt modelId="{DC1CDE08-FA95-445F-8C3E-791F9EFD6C7F}" type="pres">
      <dgm:prSet presAssocID="{81B542D4-A484-4DCC-B38A-1807481B22B6}" presName="hierChild1" presStyleCnt="0">
        <dgm:presLayoutVars>
          <dgm:orgChart val="1"/>
          <dgm:chPref val="1"/>
          <dgm:dir/>
          <dgm:animOne val="branch"/>
          <dgm:animLvl val="lvl"/>
          <dgm:resizeHandles/>
        </dgm:presLayoutVars>
      </dgm:prSet>
      <dgm:spPr/>
    </dgm:pt>
    <dgm:pt modelId="{CA99D3D1-F9C4-4EB9-B984-D1C164B382E9}" type="pres">
      <dgm:prSet presAssocID="{50C852DF-CF74-4F9C-B0B3-F979BAE9454B}" presName="hierRoot1" presStyleCnt="0">
        <dgm:presLayoutVars>
          <dgm:hierBranch val="init"/>
        </dgm:presLayoutVars>
      </dgm:prSet>
      <dgm:spPr/>
    </dgm:pt>
    <dgm:pt modelId="{83D301B9-4B56-4AB8-AB59-2B137804D62B}" type="pres">
      <dgm:prSet presAssocID="{50C852DF-CF74-4F9C-B0B3-F979BAE9454B}" presName="rootComposite1" presStyleCnt="0"/>
      <dgm:spPr/>
    </dgm:pt>
    <dgm:pt modelId="{D97B94D1-458B-40D8-BF6E-E30478E4D255}" type="pres">
      <dgm:prSet presAssocID="{50C852DF-CF74-4F9C-B0B3-F979BAE9454B}" presName="rootText1" presStyleLbl="node0" presStyleIdx="0" presStyleCnt="1">
        <dgm:presLayoutVars>
          <dgm:chPref val="3"/>
        </dgm:presLayoutVars>
      </dgm:prSet>
      <dgm:spPr>
        <a:prstGeom prst="rect">
          <a:avLst/>
        </a:prstGeom>
      </dgm:spPr>
    </dgm:pt>
    <dgm:pt modelId="{640A426E-6353-4DDF-84EF-551D9BA21E4B}" type="pres">
      <dgm:prSet presAssocID="{50C852DF-CF74-4F9C-B0B3-F979BAE9454B}" presName="rootConnector1" presStyleLbl="node1" presStyleIdx="0" presStyleCnt="0"/>
      <dgm:spPr/>
    </dgm:pt>
    <dgm:pt modelId="{B6A06979-7850-48E6-8288-369EDB2C4FAF}" type="pres">
      <dgm:prSet presAssocID="{50C852DF-CF74-4F9C-B0B3-F979BAE9454B}" presName="hierChild2" presStyleCnt="0"/>
      <dgm:spPr/>
    </dgm:pt>
    <dgm:pt modelId="{2F065A64-ED90-44FF-971D-109AE63A511A}" type="pres">
      <dgm:prSet presAssocID="{269945DA-5679-45AF-BD4C-9380EA9CD952}" presName="Name37" presStyleLbl="parChTrans1D2" presStyleIdx="0" presStyleCnt="4"/>
      <dgm:spPr>
        <a:custGeom>
          <a:avLst/>
          <a:gdLst/>
          <a:ahLst/>
          <a:cxnLst/>
          <a:rect l="0" t="0" r="0" b="0"/>
          <a:pathLst>
            <a:path>
              <a:moveTo>
                <a:pt x="1902791" y="0"/>
              </a:moveTo>
              <a:lnTo>
                <a:pt x="1902791" y="110078"/>
              </a:lnTo>
              <a:lnTo>
                <a:pt x="0" y="110078"/>
              </a:lnTo>
              <a:lnTo>
                <a:pt x="0" y="220157"/>
              </a:lnTo>
            </a:path>
          </a:pathLst>
        </a:custGeom>
      </dgm:spPr>
    </dgm:pt>
    <dgm:pt modelId="{682261A5-6DF3-4345-BE86-7384E5363061}" type="pres">
      <dgm:prSet presAssocID="{8F9E6D45-8B73-4878-8935-AB3F44B8F460}" presName="hierRoot2" presStyleCnt="0">
        <dgm:presLayoutVars>
          <dgm:hierBranch val="init"/>
        </dgm:presLayoutVars>
      </dgm:prSet>
      <dgm:spPr/>
    </dgm:pt>
    <dgm:pt modelId="{E98F19EC-EAC6-4F76-8B91-F19657EACBC3}" type="pres">
      <dgm:prSet presAssocID="{8F9E6D45-8B73-4878-8935-AB3F44B8F460}" presName="rootComposite" presStyleCnt="0"/>
      <dgm:spPr/>
    </dgm:pt>
    <dgm:pt modelId="{94CB1FD2-D0ED-46F6-A198-98317C916FAB}" type="pres">
      <dgm:prSet presAssocID="{8F9E6D45-8B73-4878-8935-AB3F44B8F460}" presName="rootText" presStyleLbl="node2" presStyleIdx="0" presStyleCnt="4">
        <dgm:presLayoutVars>
          <dgm:chPref val="3"/>
        </dgm:presLayoutVars>
      </dgm:prSet>
      <dgm:spPr>
        <a:prstGeom prst="rect">
          <a:avLst/>
        </a:prstGeom>
      </dgm:spPr>
    </dgm:pt>
    <dgm:pt modelId="{B4FA1E67-369A-4828-B4AD-7BC44F7CF822}" type="pres">
      <dgm:prSet presAssocID="{8F9E6D45-8B73-4878-8935-AB3F44B8F460}" presName="rootConnector" presStyleLbl="node2" presStyleIdx="0" presStyleCnt="4"/>
      <dgm:spPr/>
    </dgm:pt>
    <dgm:pt modelId="{D6917179-B814-4C81-99F4-B941B0C78BE9}" type="pres">
      <dgm:prSet presAssocID="{8F9E6D45-8B73-4878-8935-AB3F44B8F460}" presName="hierChild4" presStyleCnt="0"/>
      <dgm:spPr/>
    </dgm:pt>
    <dgm:pt modelId="{12FB5F13-0400-455A-834F-FB606A702B76}" type="pres">
      <dgm:prSet presAssocID="{8F9E6D45-8B73-4878-8935-AB3F44B8F460}" presName="hierChild5" presStyleCnt="0"/>
      <dgm:spPr/>
    </dgm:pt>
    <dgm:pt modelId="{78C3DCE5-9899-4F0E-BEE8-80AA7646E1EE}" type="pres">
      <dgm:prSet presAssocID="{4DD97295-CD8D-494B-BC70-7C59E9686E71}" presName="Name37" presStyleLbl="parChTrans1D2" presStyleIdx="1" presStyleCnt="4"/>
      <dgm:spPr>
        <a:custGeom>
          <a:avLst/>
          <a:gdLst/>
          <a:ahLst/>
          <a:cxnLst/>
          <a:rect l="0" t="0" r="0" b="0"/>
          <a:pathLst>
            <a:path>
              <a:moveTo>
                <a:pt x="634263" y="0"/>
              </a:moveTo>
              <a:lnTo>
                <a:pt x="634263" y="110078"/>
              </a:lnTo>
              <a:lnTo>
                <a:pt x="0" y="110078"/>
              </a:lnTo>
              <a:lnTo>
                <a:pt x="0" y="220157"/>
              </a:lnTo>
            </a:path>
          </a:pathLst>
        </a:custGeom>
      </dgm:spPr>
    </dgm:pt>
    <dgm:pt modelId="{9D5F37F6-4AB2-430E-8B2A-846781FAB2F6}" type="pres">
      <dgm:prSet presAssocID="{9CDEF52F-8EC7-453D-8F0B-5AD1227D92CE}" presName="hierRoot2" presStyleCnt="0">
        <dgm:presLayoutVars>
          <dgm:hierBranch val="init"/>
        </dgm:presLayoutVars>
      </dgm:prSet>
      <dgm:spPr/>
    </dgm:pt>
    <dgm:pt modelId="{DCDF8404-5533-4296-AD3C-057E8F0B3B91}" type="pres">
      <dgm:prSet presAssocID="{9CDEF52F-8EC7-453D-8F0B-5AD1227D92CE}" presName="rootComposite" presStyleCnt="0"/>
      <dgm:spPr/>
    </dgm:pt>
    <dgm:pt modelId="{D1F0C2E1-7D39-4890-A05B-5AA8C1A2F6B5}" type="pres">
      <dgm:prSet presAssocID="{9CDEF52F-8EC7-453D-8F0B-5AD1227D92CE}" presName="rootText" presStyleLbl="node2" presStyleIdx="1" presStyleCnt="4">
        <dgm:presLayoutVars>
          <dgm:chPref val="3"/>
        </dgm:presLayoutVars>
      </dgm:prSet>
      <dgm:spPr>
        <a:prstGeom prst="rect">
          <a:avLst/>
        </a:prstGeom>
      </dgm:spPr>
    </dgm:pt>
    <dgm:pt modelId="{6009EA10-1C16-4FE3-BAE3-76036155DC5B}" type="pres">
      <dgm:prSet presAssocID="{9CDEF52F-8EC7-453D-8F0B-5AD1227D92CE}" presName="rootConnector" presStyleLbl="node2" presStyleIdx="1" presStyleCnt="4"/>
      <dgm:spPr/>
    </dgm:pt>
    <dgm:pt modelId="{35093785-5562-4BDD-A6A7-A68AE563669F}" type="pres">
      <dgm:prSet presAssocID="{9CDEF52F-8EC7-453D-8F0B-5AD1227D92CE}" presName="hierChild4" presStyleCnt="0"/>
      <dgm:spPr/>
    </dgm:pt>
    <dgm:pt modelId="{50DC1977-6B37-4E7E-9DFD-DBF08ADCD2FC}" type="pres">
      <dgm:prSet presAssocID="{9CDEF52F-8EC7-453D-8F0B-5AD1227D92CE}" presName="hierChild5" presStyleCnt="0"/>
      <dgm:spPr/>
    </dgm:pt>
    <dgm:pt modelId="{29C70EDA-AE97-4DF5-A123-F39643F62453}" type="pres">
      <dgm:prSet presAssocID="{16F64C4D-CDCE-4C31-9EA9-E10C0B3446E6}" presName="Name37" presStyleLbl="parChTrans1D2" presStyleIdx="2" presStyleCnt="4"/>
      <dgm:spPr>
        <a:custGeom>
          <a:avLst/>
          <a:gdLst/>
          <a:ahLst/>
          <a:cxnLst/>
          <a:rect l="0" t="0" r="0" b="0"/>
          <a:pathLst>
            <a:path>
              <a:moveTo>
                <a:pt x="0" y="0"/>
              </a:moveTo>
              <a:lnTo>
                <a:pt x="0" y="110078"/>
              </a:lnTo>
              <a:lnTo>
                <a:pt x="634263" y="110078"/>
              </a:lnTo>
              <a:lnTo>
                <a:pt x="634263" y="220157"/>
              </a:lnTo>
            </a:path>
          </a:pathLst>
        </a:custGeom>
      </dgm:spPr>
    </dgm:pt>
    <dgm:pt modelId="{19BB24D8-C2B3-417F-BEEA-2DE3C852E305}" type="pres">
      <dgm:prSet presAssocID="{FCAFD02A-5F6F-4BC5-84CE-47975BA7B31A}" presName="hierRoot2" presStyleCnt="0">
        <dgm:presLayoutVars>
          <dgm:hierBranch val="init"/>
        </dgm:presLayoutVars>
      </dgm:prSet>
      <dgm:spPr/>
    </dgm:pt>
    <dgm:pt modelId="{03B7F6F8-43CE-40C8-A1F0-A7AB2075D3EC}" type="pres">
      <dgm:prSet presAssocID="{FCAFD02A-5F6F-4BC5-84CE-47975BA7B31A}" presName="rootComposite" presStyleCnt="0"/>
      <dgm:spPr/>
    </dgm:pt>
    <dgm:pt modelId="{2DB441FE-9B8B-48E5-B9B7-4E6BF6FB1EF5}" type="pres">
      <dgm:prSet presAssocID="{FCAFD02A-5F6F-4BC5-84CE-47975BA7B31A}" presName="rootText" presStyleLbl="node2" presStyleIdx="2" presStyleCnt="4">
        <dgm:presLayoutVars>
          <dgm:chPref val="3"/>
        </dgm:presLayoutVars>
      </dgm:prSet>
      <dgm:spPr>
        <a:prstGeom prst="rect">
          <a:avLst/>
        </a:prstGeom>
      </dgm:spPr>
    </dgm:pt>
    <dgm:pt modelId="{D78BB396-11D1-4B49-AFAB-D04549D9D167}" type="pres">
      <dgm:prSet presAssocID="{FCAFD02A-5F6F-4BC5-84CE-47975BA7B31A}" presName="rootConnector" presStyleLbl="node2" presStyleIdx="2" presStyleCnt="4"/>
      <dgm:spPr/>
    </dgm:pt>
    <dgm:pt modelId="{D46E44E2-A880-4D7B-9040-E060AD4DDC29}" type="pres">
      <dgm:prSet presAssocID="{FCAFD02A-5F6F-4BC5-84CE-47975BA7B31A}" presName="hierChild4" presStyleCnt="0"/>
      <dgm:spPr/>
    </dgm:pt>
    <dgm:pt modelId="{69F15BAC-567D-42CB-9038-13542FDAA651}" type="pres">
      <dgm:prSet presAssocID="{FCAFD02A-5F6F-4BC5-84CE-47975BA7B31A}" presName="hierChild5" presStyleCnt="0"/>
      <dgm:spPr/>
    </dgm:pt>
    <dgm:pt modelId="{0E417DFC-EF73-4409-B278-937146289175}" type="pres">
      <dgm:prSet presAssocID="{F2399FE9-0AAB-4461-8B39-97491B3153EB}" presName="Name37" presStyleLbl="parChTrans1D2" presStyleIdx="3" presStyleCnt="4"/>
      <dgm:spPr>
        <a:custGeom>
          <a:avLst/>
          <a:gdLst/>
          <a:ahLst/>
          <a:cxnLst/>
          <a:rect l="0" t="0" r="0" b="0"/>
          <a:pathLst>
            <a:path>
              <a:moveTo>
                <a:pt x="0" y="0"/>
              </a:moveTo>
              <a:lnTo>
                <a:pt x="0" y="110078"/>
              </a:lnTo>
              <a:lnTo>
                <a:pt x="1902791" y="110078"/>
              </a:lnTo>
              <a:lnTo>
                <a:pt x="1902791" y="220157"/>
              </a:lnTo>
            </a:path>
          </a:pathLst>
        </a:custGeom>
      </dgm:spPr>
    </dgm:pt>
    <dgm:pt modelId="{0CD6EE05-9B52-46C3-AECB-20333438A3C7}" type="pres">
      <dgm:prSet presAssocID="{75C3D74A-FBE2-42D4-944B-F4A5D102E216}" presName="hierRoot2" presStyleCnt="0">
        <dgm:presLayoutVars>
          <dgm:hierBranch val="init"/>
        </dgm:presLayoutVars>
      </dgm:prSet>
      <dgm:spPr/>
    </dgm:pt>
    <dgm:pt modelId="{B995A526-19B0-4BC2-8200-06F189C5399E}" type="pres">
      <dgm:prSet presAssocID="{75C3D74A-FBE2-42D4-944B-F4A5D102E216}" presName="rootComposite" presStyleCnt="0"/>
      <dgm:spPr/>
    </dgm:pt>
    <dgm:pt modelId="{50B0D211-FFB3-4BAF-BF47-1DA31030A70E}" type="pres">
      <dgm:prSet presAssocID="{75C3D74A-FBE2-42D4-944B-F4A5D102E216}" presName="rootText" presStyleLbl="node2" presStyleIdx="3" presStyleCnt="4">
        <dgm:presLayoutVars>
          <dgm:chPref val="3"/>
        </dgm:presLayoutVars>
      </dgm:prSet>
      <dgm:spPr>
        <a:prstGeom prst="rect">
          <a:avLst/>
        </a:prstGeom>
      </dgm:spPr>
    </dgm:pt>
    <dgm:pt modelId="{E3FB7AC6-2901-438D-A4B2-4769886D8626}" type="pres">
      <dgm:prSet presAssocID="{75C3D74A-FBE2-42D4-944B-F4A5D102E216}" presName="rootConnector" presStyleLbl="node2" presStyleIdx="3" presStyleCnt="4"/>
      <dgm:spPr/>
    </dgm:pt>
    <dgm:pt modelId="{9444803C-DE6F-4F16-9F3A-0963F37071DE}" type="pres">
      <dgm:prSet presAssocID="{75C3D74A-FBE2-42D4-944B-F4A5D102E216}" presName="hierChild4" presStyleCnt="0"/>
      <dgm:spPr/>
    </dgm:pt>
    <dgm:pt modelId="{BDDBEE42-BDD5-474C-9B1B-02009057DE42}" type="pres">
      <dgm:prSet presAssocID="{75C3D74A-FBE2-42D4-944B-F4A5D102E216}" presName="hierChild5" presStyleCnt="0"/>
      <dgm:spPr/>
    </dgm:pt>
    <dgm:pt modelId="{F140FD74-BEF8-475D-A773-D61A6ED7CB15}" type="pres">
      <dgm:prSet presAssocID="{50C852DF-CF74-4F9C-B0B3-F979BAE9454B}" presName="hierChild3" presStyleCnt="0"/>
      <dgm:spPr/>
    </dgm:pt>
  </dgm:ptLst>
  <dgm:cxnLst>
    <dgm:cxn modelId="{02877119-6C02-4AFC-95E6-C5A833A76E9A}" type="presOf" srcId="{81B542D4-A484-4DCC-B38A-1807481B22B6}" destId="{DC1CDE08-FA95-445F-8C3E-791F9EFD6C7F}" srcOrd="0" destOrd="0" presId="urn:microsoft.com/office/officeart/2005/8/layout/orgChart1#1"/>
    <dgm:cxn modelId="{F36D8C1B-0BCB-42AA-8484-8499DEB9736C}" type="presOf" srcId="{16F64C4D-CDCE-4C31-9EA9-E10C0B3446E6}" destId="{29C70EDA-AE97-4DF5-A123-F39643F62453}" srcOrd="0" destOrd="0" presId="urn:microsoft.com/office/officeart/2005/8/layout/orgChart1#1"/>
    <dgm:cxn modelId="{42B8F91C-087D-4EBE-8B37-BFCF395DCF24}" srcId="{50C852DF-CF74-4F9C-B0B3-F979BAE9454B}" destId="{FCAFD02A-5F6F-4BC5-84CE-47975BA7B31A}" srcOrd="2" destOrd="0" parTransId="{16F64C4D-CDCE-4C31-9EA9-E10C0B3446E6}" sibTransId="{93E1103D-86A7-443B-9BB7-C6F33E080A88}"/>
    <dgm:cxn modelId="{5F8AFE1D-4277-42A1-8922-CF52F7ACAD8B}" type="presOf" srcId="{75C3D74A-FBE2-42D4-944B-F4A5D102E216}" destId="{E3FB7AC6-2901-438D-A4B2-4769886D8626}" srcOrd="1" destOrd="0" presId="urn:microsoft.com/office/officeart/2005/8/layout/orgChart1#1"/>
    <dgm:cxn modelId="{9E434A38-5E38-497E-84BA-1003DF193458}" type="presOf" srcId="{9CDEF52F-8EC7-453D-8F0B-5AD1227D92CE}" destId="{D1F0C2E1-7D39-4890-A05B-5AA8C1A2F6B5}" srcOrd="0" destOrd="0" presId="urn:microsoft.com/office/officeart/2005/8/layout/orgChart1#1"/>
    <dgm:cxn modelId="{D5DBD35D-F8BB-454E-99BD-B46DB4DD5B2C}" srcId="{50C852DF-CF74-4F9C-B0B3-F979BAE9454B}" destId="{75C3D74A-FBE2-42D4-944B-F4A5D102E216}" srcOrd="3" destOrd="0" parTransId="{F2399FE9-0AAB-4461-8B39-97491B3153EB}" sibTransId="{AD6966BB-B6D6-4ECD-859D-287ABD7EECE6}"/>
    <dgm:cxn modelId="{744DE344-4FC9-4918-A54F-5D0A106833AC}" type="presOf" srcId="{50C852DF-CF74-4F9C-B0B3-F979BAE9454B}" destId="{640A426E-6353-4DDF-84EF-551D9BA21E4B}" srcOrd="1" destOrd="0" presId="urn:microsoft.com/office/officeart/2005/8/layout/orgChart1#1"/>
    <dgm:cxn modelId="{A856C273-5205-498D-98DB-706AAB93F9E4}" type="presOf" srcId="{8F9E6D45-8B73-4878-8935-AB3F44B8F460}" destId="{94CB1FD2-D0ED-46F6-A198-98317C916FAB}" srcOrd="0" destOrd="0" presId="urn:microsoft.com/office/officeart/2005/8/layout/orgChart1#1"/>
    <dgm:cxn modelId="{50B51579-372C-4384-BD05-9390D607353C}" type="presOf" srcId="{269945DA-5679-45AF-BD4C-9380EA9CD952}" destId="{2F065A64-ED90-44FF-971D-109AE63A511A}" srcOrd="0" destOrd="0" presId="urn:microsoft.com/office/officeart/2005/8/layout/orgChart1#1"/>
    <dgm:cxn modelId="{1C6CA5A6-C8E7-47FB-9C7E-804B547C2406}" type="presOf" srcId="{F2399FE9-0AAB-4461-8B39-97491B3153EB}" destId="{0E417DFC-EF73-4409-B278-937146289175}" srcOrd="0" destOrd="0" presId="urn:microsoft.com/office/officeart/2005/8/layout/orgChart1#1"/>
    <dgm:cxn modelId="{E0E473C0-946B-4E58-B263-E29926E6F93D}" srcId="{50C852DF-CF74-4F9C-B0B3-F979BAE9454B}" destId="{8F9E6D45-8B73-4878-8935-AB3F44B8F460}" srcOrd="0" destOrd="0" parTransId="{269945DA-5679-45AF-BD4C-9380EA9CD952}" sibTransId="{3B490CDE-77A2-4F36-A7E3-6971C6482142}"/>
    <dgm:cxn modelId="{3E3B79CD-CD8F-46CC-96A6-9A6BC1FE5D71}" type="presOf" srcId="{FCAFD02A-5F6F-4BC5-84CE-47975BA7B31A}" destId="{D78BB396-11D1-4B49-AFAB-D04549D9D167}" srcOrd="1" destOrd="0" presId="urn:microsoft.com/office/officeart/2005/8/layout/orgChart1#1"/>
    <dgm:cxn modelId="{27B2BFCF-7A75-4FAD-8FCB-42FEC3A8341D}" srcId="{81B542D4-A484-4DCC-B38A-1807481B22B6}" destId="{50C852DF-CF74-4F9C-B0B3-F979BAE9454B}" srcOrd="0" destOrd="0" parTransId="{0E4A22DE-E1FE-4456-A68B-B94493E01886}" sibTransId="{3728D857-7CBD-46B0-B14C-6B7632184D1B}"/>
    <dgm:cxn modelId="{7518EDD1-55F7-46F2-933F-FB2D61A8A517}" srcId="{50C852DF-CF74-4F9C-B0B3-F979BAE9454B}" destId="{9CDEF52F-8EC7-453D-8F0B-5AD1227D92CE}" srcOrd="1" destOrd="0" parTransId="{4DD97295-CD8D-494B-BC70-7C59E9686E71}" sibTransId="{A9A7AF11-EF41-4E74-ACB3-05D351C06906}"/>
    <dgm:cxn modelId="{D71DEFD1-E2D4-4EF6-AA34-F0C732840148}" type="presOf" srcId="{8F9E6D45-8B73-4878-8935-AB3F44B8F460}" destId="{B4FA1E67-369A-4828-B4AD-7BC44F7CF822}" srcOrd="1" destOrd="0" presId="urn:microsoft.com/office/officeart/2005/8/layout/orgChart1#1"/>
    <dgm:cxn modelId="{458DB0DC-CABF-43A0-BA41-D009CE0AD6C8}" type="presOf" srcId="{4DD97295-CD8D-494B-BC70-7C59E9686E71}" destId="{78C3DCE5-9899-4F0E-BEE8-80AA7646E1EE}" srcOrd="0" destOrd="0" presId="urn:microsoft.com/office/officeart/2005/8/layout/orgChart1#1"/>
    <dgm:cxn modelId="{B9CB01ED-8A1F-4C84-8E9E-FFFD4D98E554}" type="presOf" srcId="{9CDEF52F-8EC7-453D-8F0B-5AD1227D92CE}" destId="{6009EA10-1C16-4FE3-BAE3-76036155DC5B}" srcOrd="1" destOrd="0" presId="urn:microsoft.com/office/officeart/2005/8/layout/orgChart1#1"/>
    <dgm:cxn modelId="{9C1FE6ED-4867-4F5F-B0DD-B1252A345B91}" type="presOf" srcId="{50C852DF-CF74-4F9C-B0B3-F979BAE9454B}" destId="{D97B94D1-458B-40D8-BF6E-E30478E4D255}" srcOrd="0" destOrd="0" presId="urn:microsoft.com/office/officeart/2005/8/layout/orgChart1#1"/>
    <dgm:cxn modelId="{873369EE-B93E-4337-B471-F044075F9401}" type="presOf" srcId="{FCAFD02A-5F6F-4BC5-84CE-47975BA7B31A}" destId="{2DB441FE-9B8B-48E5-B9B7-4E6BF6FB1EF5}" srcOrd="0" destOrd="0" presId="urn:microsoft.com/office/officeart/2005/8/layout/orgChart1#1"/>
    <dgm:cxn modelId="{D587FFEF-DA5A-45D8-85A2-47A8805FDAB7}" type="presOf" srcId="{75C3D74A-FBE2-42D4-944B-F4A5D102E216}" destId="{50B0D211-FFB3-4BAF-BF47-1DA31030A70E}" srcOrd="0" destOrd="0" presId="urn:microsoft.com/office/officeart/2005/8/layout/orgChart1#1"/>
    <dgm:cxn modelId="{F55C8FEE-5A0A-4D2D-B972-2744634A90B5}" type="presParOf" srcId="{DC1CDE08-FA95-445F-8C3E-791F9EFD6C7F}" destId="{CA99D3D1-F9C4-4EB9-B984-D1C164B382E9}" srcOrd="0" destOrd="0" presId="urn:microsoft.com/office/officeart/2005/8/layout/orgChart1#1"/>
    <dgm:cxn modelId="{D5B42702-62D5-4C09-B055-4B52F9334B6D}" type="presParOf" srcId="{CA99D3D1-F9C4-4EB9-B984-D1C164B382E9}" destId="{83D301B9-4B56-4AB8-AB59-2B137804D62B}" srcOrd="0" destOrd="0" presId="urn:microsoft.com/office/officeart/2005/8/layout/orgChart1#1"/>
    <dgm:cxn modelId="{AC19FE4E-5E0E-4716-A8E1-1B38983B060D}" type="presParOf" srcId="{83D301B9-4B56-4AB8-AB59-2B137804D62B}" destId="{D97B94D1-458B-40D8-BF6E-E30478E4D255}" srcOrd="0" destOrd="0" presId="urn:microsoft.com/office/officeart/2005/8/layout/orgChart1#1"/>
    <dgm:cxn modelId="{90817086-2D81-4D64-87B6-E8DAB2C5921B}" type="presParOf" srcId="{83D301B9-4B56-4AB8-AB59-2B137804D62B}" destId="{640A426E-6353-4DDF-84EF-551D9BA21E4B}" srcOrd="1" destOrd="0" presId="urn:microsoft.com/office/officeart/2005/8/layout/orgChart1#1"/>
    <dgm:cxn modelId="{F40D1BA3-811B-4E9E-B860-2E93318C9AFB}" type="presParOf" srcId="{CA99D3D1-F9C4-4EB9-B984-D1C164B382E9}" destId="{B6A06979-7850-48E6-8288-369EDB2C4FAF}" srcOrd="1" destOrd="0" presId="urn:microsoft.com/office/officeart/2005/8/layout/orgChart1#1"/>
    <dgm:cxn modelId="{08138208-DD1A-4996-95DA-1F59090A7562}" type="presParOf" srcId="{B6A06979-7850-48E6-8288-369EDB2C4FAF}" destId="{2F065A64-ED90-44FF-971D-109AE63A511A}" srcOrd="0" destOrd="0" presId="urn:microsoft.com/office/officeart/2005/8/layout/orgChart1#1"/>
    <dgm:cxn modelId="{939760F6-ECF7-47CB-801C-36103CB32635}" type="presParOf" srcId="{B6A06979-7850-48E6-8288-369EDB2C4FAF}" destId="{682261A5-6DF3-4345-BE86-7384E5363061}" srcOrd="1" destOrd="0" presId="urn:microsoft.com/office/officeart/2005/8/layout/orgChart1#1"/>
    <dgm:cxn modelId="{B1A43809-6001-4828-A300-609726035BE8}" type="presParOf" srcId="{682261A5-6DF3-4345-BE86-7384E5363061}" destId="{E98F19EC-EAC6-4F76-8B91-F19657EACBC3}" srcOrd="0" destOrd="0" presId="urn:microsoft.com/office/officeart/2005/8/layout/orgChart1#1"/>
    <dgm:cxn modelId="{118E9E40-496B-45C0-84A9-088DBEC3801F}" type="presParOf" srcId="{E98F19EC-EAC6-4F76-8B91-F19657EACBC3}" destId="{94CB1FD2-D0ED-46F6-A198-98317C916FAB}" srcOrd="0" destOrd="0" presId="urn:microsoft.com/office/officeart/2005/8/layout/orgChart1#1"/>
    <dgm:cxn modelId="{6EFC6BB8-BF9D-4360-896E-24997AF0ABB5}" type="presParOf" srcId="{E98F19EC-EAC6-4F76-8B91-F19657EACBC3}" destId="{B4FA1E67-369A-4828-B4AD-7BC44F7CF822}" srcOrd="1" destOrd="0" presId="urn:microsoft.com/office/officeart/2005/8/layout/orgChart1#1"/>
    <dgm:cxn modelId="{E964FCA3-C364-4960-A2EC-B0ABBF0428A2}" type="presParOf" srcId="{682261A5-6DF3-4345-BE86-7384E5363061}" destId="{D6917179-B814-4C81-99F4-B941B0C78BE9}" srcOrd="1" destOrd="0" presId="urn:microsoft.com/office/officeart/2005/8/layout/orgChart1#1"/>
    <dgm:cxn modelId="{AD22D562-084E-475F-9E7A-2CA1D2C44633}" type="presParOf" srcId="{682261A5-6DF3-4345-BE86-7384E5363061}" destId="{12FB5F13-0400-455A-834F-FB606A702B76}" srcOrd="2" destOrd="0" presId="urn:microsoft.com/office/officeart/2005/8/layout/orgChart1#1"/>
    <dgm:cxn modelId="{ECFB8DF0-94E4-4F22-8AAA-DAC8239DF065}" type="presParOf" srcId="{B6A06979-7850-48E6-8288-369EDB2C4FAF}" destId="{78C3DCE5-9899-4F0E-BEE8-80AA7646E1EE}" srcOrd="2" destOrd="0" presId="urn:microsoft.com/office/officeart/2005/8/layout/orgChart1#1"/>
    <dgm:cxn modelId="{84737D65-2CB5-43AB-9256-E6CD781AA08A}" type="presParOf" srcId="{B6A06979-7850-48E6-8288-369EDB2C4FAF}" destId="{9D5F37F6-4AB2-430E-8B2A-846781FAB2F6}" srcOrd="3" destOrd="0" presId="urn:microsoft.com/office/officeart/2005/8/layout/orgChart1#1"/>
    <dgm:cxn modelId="{BE3302C9-2967-4F5C-BA28-FF438DCD20A3}" type="presParOf" srcId="{9D5F37F6-4AB2-430E-8B2A-846781FAB2F6}" destId="{DCDF8404-5533-4296-AD3C-057E8F0B3B91}" srcOrd="0" destOrd="0" presId="urn:microsoft.com/office/officeart/2005/8/layout/orgChart1#1"/>
    <dgm:cxn modelId="{01B98410-3251-4975-BDDF-F90D681CE551}" type="presParOf" srcId="{DCDF8404-5533-4296-AD3C-057E8F0B3B91}" destId="{D1F0C2E1-7D39-4890-A05B-5AA8C1A2F6B5}" srcOrd="0" destOrd="0" presId="urn:microsoft.com/office/officeart/2005/8/layout/orgChart1#1"/>
    <dgm:cxn modelId="{36EFA6FC-EDE3-4400-998F-0E0F18CDC17E}" type="presParOf" srcId="{DCDF8404-5533-4296-AD3C-057E8F0B3B91}" destId="{6009EA10-1C16-4FE3-BAE3-76036155DC5B}" srcOrd="1" destOrd="0" presId="urn:microsoft.com/office/officeart/2005/8/layout/orgChart1#1"/>
    <dgm:cxn modelId="{1433110B-2AEB-4B0B-80C2-8F721020FA91}" type="presParOf" srcId="{9D5F37F6-4AB2-430E-8B2A-846781FAB2F6}" destId="{35093785-5562-4BDD-A6A7-A68AE563669F}" srcOrd="1" destOrd="0" presId="urn:microsoft.com/office/officeart/2005/8/layout/orgChart1#1"/>
    <dgm:cxn modelId="{26BB4936-440A-407D-9B88-4CB86DB01CEB}" type="presParOf" srcId="{9D5F37F6-4AB2-430E-8B2A-846781FAB2F6}" destId="{50DC1977-6B37-4E7E-9DFD-DBF08ADCD2FC}" srcOrd="2" destOrd="0" presId="urn:microsoft.com/office/officeart/2005/8/layout/orgChart1#1"/>
    <dgm:cxn modelId="{263590E2-B858-4000-B69F-C1CBC71ABB9B}" type="presParOf" srcId="{B6A06979-7850-48E6-8288-369EDB2C4FAF}" destId="{29C70EDA-AE97-4DF5-A123-F39643F62453}" srcOrd="4" destOrd="0" presId="urn:microsoft.com/office/officeart/2005/8/layout/orgChart1#1"/>
    <dgm:cxn modelId="{72B9780B-F1AC-458F-8BF9-2DC39251E886}" type="presParOf" srcId="{B6A06979-7850-48E6-8288-369EDB2C4FAF}" destId="{19BB24D8-C2B3-417F-BEEA-2DE3C852E305}" srcOrd="5" destOrd="0" presId="urn:microsoft.com/office/officeart/2005/8/layout/orgChart1#1"/>
    <dgm:cxn modelId="{1AFF3E6F-CF10-419D-B707-6B61E26C1FF3}" type="presParOf" srcId="{19BB24D8-C2B3-417F-BEEA-2DE3C852E305}" destId="{03B7F6F8-43CE-40C8-A1F0-A7AB2075D3EC}" srcOrd="0" destOrd="0" presId="urn:microsoft.com/office/officeart/2005/8/layout/orgChart1#1"/>
    <dgm:cxn modelId="{B5EA81AB-BE50-41F4-B4F6-F5F7C0BF34DC}" type="presParOf" srcId="{03B7F6F8-43CE-40C8-A1F0-A7AB2075D3EC}" destId="{2DB441FE-9B8B-48E5-B9B7-4E6BF6FB1EF5}" srcOrd="0" destOrd="0" presId="urn:microsoft.com/office/officeart/2005/8/layout/orgChart1#1"/>
    <dgm:cxn modelId="{F1F790E3-21E6-4E58-901D-7168701FB73C}" type="presParOf" srcId="{03B7F6F8-43CE-40C8-A1F0-A7AB2075D3EC}" destId="{D78BB396-11D1-4B49-AFAB-D04549D9D167}" srcOrd="1" destOrd="0" presId="urn:microsoft.com/office/officeart/2005/8/layout/orgChart1#1"/>
    <dgm:cxn modelId="{C88D3955-AD37-4668-B513-D98B4BF22A09}" type="presParOf" srcId="{19BB24D8-C2B3-417F-BEEA-2DE3C852E305}" destId="{D46E44E2-A880-4D7B-9040-E060AD4DDC29}" srcOrd="1" destOrd="0" presId="urn:microsoft.com/office/officeart/2005/8/layout/orgChart1#1"/>
    <dgm:cxn modelId="{3D3245CF-F43F-497D-B788-3AD40F0D893B}" type="presParOf" srcId="{19BB24D8-C2B3-417F-BEEA-2DE3C852E305}" destId="{69F15BAC-567D-42CB-9038-13542FDAA651}" srcOrd="2" destOrd="0" presId="urn:microsoft.com/office/officeart/2005/8/layout/orgChart1#1"/>
    <dgm:cxn modelId="{47EE153D-FAC9-4AB2-9898-A39427053B0A}" type="presParOf" srcId="{B6A06979-7850-48E6-8288-369EDB2C4FAF}" destId="{0E417DFC-EF73-4409-B278-937146289175}" srcOrd="6" destOrd="0" presId="urn:microsoft.com/office/officeart/2005/8/layout/orgChart1#1"/>
    <dgm:cxn modelId="{E227580B-8B87-4161-BEF7-23FC1DCDD764}" type="presParOf" srcId="{B6A06979-7850-48E6-8288-369EDB2C4FAF}" destId="{0CD6EE05-9B52-46C3-AECB-20333438A3C7}" srcOrd="7" destOrd="0" presId="urn:microsoft.com/office/officeart/2005/8/layout/orgChart1#1"/>
    <dgm:cxn modelId="{BEDE8D22-AF03-4FF7-A3F1-1ED4545F0495}" type="presParOf" srcId="{0CD6EE05-9B52-46C3-AECB-20333438A3C7}" destId="{B995A526-19B0-4BC2-8200-06F189C5399E}" srcOrd="0" destOrd="0" presId="urn:microsoft.com/office/officeart/2005/8/layout/orgChart1#1"/>
    <dgm:cxn modelId="{C49F956A-F6DC-4BD1-861E-210BE60A81E9}" type="presParOf" srcId="{B995A526-19B0-4BC2-8200-06F189C5399E}" destId="{50B0D211-FFB3-4BAF-BF47-1DA31030A70E}" srcOrd="0" destOrd="0" presId="urn:microsoft.com/office/officeart/2005/8/layout/orgChart1#1"/>
    <dgm:cxn modelId="{40639E1A-790C-4BB9-9C71-C3EC30B83142}" type="presParOf" srcId="{B995A526-19B0-4BC2-8200-06F189C5399E}" destId="{E3FB7AC6-2901-438D-A4B2-4769886D8626}" srcOrd="1" destOrd="0" presId="urn:microsoft.com/office/officeart/2005/8/layout/orgChart1#1"/>
    <dgm:cxn modelId="{F40F96B8-FEDD-4BAE-9041-96C77C2C5AEB}" type="presParOf" srcId="{0CD6EE05-9B52-46C3-AECB-20333438A3C7}" destId="{9444803C-DE6F-4F16-9F3A-0963F37071DE}" srcOrd="1" destOrd="0" presId="urn:microsoft.com/office/officeart/2005/8/layout/orgChart1#1"/>
    <dgm:cxn modelId="{6A7923EB-7C65-40C2-BE04-C8AFE4D1B216}" type="presParOf" srcId="{0CD6EE05-9B52-46C3-AECB-20333438A3C7}" destId="{BDDBEE42-BDD5-474C-9B1B-02009057DE42}" srcOrd="2" destOrd="0" presId="urn:microsoft.com/office/officeart/2005/8/layout/orgChart1#1"/>
    <dgm:cxn modelId="{FF67A50A-A3B8-40EF-8917-5466C8C192C2}" type="presParOf" srcId="{CA99D3D1-F9C4-4EB9-B984-D1C164B382E9}" destId="{F140FD74-BEF8-475D-A773-D61A6ED7CB15}" srcOrd="2" destOrd="0" presId="urn:microsoft.com/office/officeart/2005/8/layout/orgChart1#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1B542D4-A484-4DCC-B38A-1807481B22B6}" type="doc">
      <dgm:prSet loTypeId="urn:microsoft.com/office/officeart/2005/8/layout/orgChart1#1" loCatId="hierarchy" qsTypeId="urn:microsoft.com/office/officeart/2005/8/quickstyle/simple1#1" qsCatId="simple" csTypeId="urn:microsoft.com/office/officeart/2005/8/colors/accent1_2#1" csCatId="accent1" phldr="1"/>
      <dgm:spPr/>
      <dgm:t>
        <a:bodyPr/>
        <a:lstStyle/>
        <a:p>
          <a:endParaRPr lang="zh-CN" altLang="en-US"/>
        </a:p>
      </dgm:t>
    </dgm:pt>
    <dgm:pt modelId="{50C852DF-CF74-4F9C-B0B3-F979BAE9454B}">
      <dgm:prSet phldrT="[文本]" phldr="0" custT="0"/>
      <dgm:spPr>
        <a:xfrm>
          <a:off x="2193614" y="101"/>
          <a:ext cx="1048370" cy="5241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gn="ctr">
            <a:lnSpc>
              <a:spcPct val="100000"/>
            </a:lnSpc>
            <a:spcBef>
              <a:spcPct val="0"/>
            </a:spcBef>
            <a:spcAft>
              <a:spcPct val="35000"/>
            </a:spcAft>
            <a:buNone/>
          </a:pPr>
          <a:r>
            <a:rPr lang="zh-CN" altLang="en-US">
              <a:solidFill>
                <a:sysClr val="window" lastClr="FFFFFF"/>
              </a:solidFill>
              <a:latin typeface="Calibri"/>
              <a:ea typeface="宋体" panose="02010600030101010101" pitchFamily="2" charset="-122"/>
              <a:cs typeface="+mn-cs"/>
            </a:rPr>
            <a:t>物业部</a:t>
          </a:r>
        </a:p>
      </dgm:t>
    </dgm:pt>
    <dgm:pt modelId="{0E4A22DE-E1FE-4456-A68B-B94493E01886}" type="parTrans" cxnId="{CC1A8D35-1BCB-46A5-B387-8E8C47B642E0}">
      <dgm:prSet/>
      <dgm:spPr/>
      <dgm:t>
        <a:bodyPr/>
        <a:lstStyle/>
        <a:p>
          <a:endParaRPr lang="zh-CN" altLang="en-US"/>
        </a:p>
      </dgm:t>
    </dgm:pt>
    <dgm:pt modelId="{3728D857-7CBD-46B0-B14C-6B7632184D1B}" type="sibTrans" cxnId="{CC1A8D35-1BCB-46A5-B387-8E8C47B642E0}">
      <dgm:prSet/>
      <dgm:spPr/>
      <dgm:t>
        <a:bodyPr/>
        <a:lstStyle/>
        <a:p>
          <a:endParaRPr lang="zh-CN" altLang="en-US"/>
        </a:p>
      </dgm:t>
    </dgm:pt>
    <dgm:pt modelId="{8F9E6D45-8B73-4878-8935-AB3F44B8F460}">
      <dgm:prSet phldrT="[文本]" phldr="0" custT="0"/>
      <dgm:spPr>
        <a:xfrm>
          <a:off x="925087" y="744443"/>
          <a:ext cx="1048370" cy="5241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a:solidFill>
                <a:sysClr val="window" lastClr="FFFFFF"/>
              </a:solidFill>
              <a:latin typeface="Calibri"/>
              <a:ea typeface="宋体" panose="02010600030101010101" pitchFamily="2" charset="-122"/>
              <a:cs typeface="+mn-cs"/>
            </a:rPr>
            <a:t>维修部</a:t>
          </a:r>
          <a:endParaRPr>
            <a:solidFill>
              <a:sysClr val="window" lastClr="FFFFFF"/>
            </a:solidFill>
            <a:latin typeface="Calibri"/>
            <a:ea typeface="+mn-ea"/>
            <a:cs typeface="+mn-cs"/>
          </a:endParaRPr>
        </a:p>
      </dgm:t>
    </dgm:pt>
    <dgm:pt modelId="{269945DA-5679-45AF-BD4C-9380EA9CD952}" type="parTrans" cxnId="{4C9D603F-C3DF-45D7-86A0-FA6F013B8765}">
      <dgm:prSet/>
      <dgm:spPr>
        <a:xfrm>
          <a:off x="1449272" y="524286"/>
          <a:ext cx="1268527" cy="220157"/>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3B490CDE-77A2-4F36-A7E3-6971C6482142}" type="sibTrans" cxnId="{4C9D603F-C3DF-45D7-86A0-FA6F013B8765}">
      <dgm:prSet/>
      <dgm:spPr/>
      <dgm:t>
        <a:bodyPr/>
        <a:lstStyle/>
        <a:p>
          <a:endParaRPr lang="zh-CN" altLang="en-US"/>
        </a:p>
      </dgm:t>
    </dgm:pt>
    <dgm:pt modelId="{9CDEF52F-8EC7-453D-8F0B-5AD1227D92CE}">
      <dgm:prSet phldrT="[文本]" phldr="0" custT="0"/>
      <dgm:spPr>
        <a:xfrm>
          <a:off x="2193614" y="744443"/>
          <a:ext cx="1048370" cy="5241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a:solidFill>
                <a:sysClr val="window" lastClr="FFFFFF"/>
              </a:solidFill>
              <a:latin typeface="Calibri"/>
              <a:ea typeface="宋体" panose="02010600030101010101" pitchFamily="2" charset="-122"/>
              <a:cs typeface="+mn-cs"/>
            </a:rPr>
            <a:t>保洁部</a:t>
          </a:r>
          <a:endParaRPr>
            <a:solidFill>
              <a:sysClr val="window" lastClr="FFFFFF"/>
            </a:solidFill>
            <a:latin typeface="Calibri"/>
            <a:ea typeface="+mn-ea"/>
            <a:cs typeface="+mn-cs"/>
          </a:endParaRPr>
        </a:p>
      </dgm:t>
    </dgm:pt>
    <dgm:pt modelId="{4DD97295-CD8D-494B-BC70-7C59E9686E71}" type="parTrans" cxnId="{D201D688-CF57-4B97-B9BD-BC3708DE4AA3}">
      <dgm:prSet/>
      <dgm:spPr>
        <a:xfrm>
          <a:off x="2672080" y="524286"/>
          <a:ext cx="91440" cy="220157"/>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A9A7AF11-EF41-4E74-ACB3-05D351C06906}" type="sibTrans" cxnId="{D201D688-CF57-4B97-B9BD-BC3708DE4AA3}">
      <dgm:prSet/>
      <dgm:spPr/>
      <dgm:t>
        <a:bodyPr/>
        <a:lstStyle/>
        <a:p>
          <a:endParaRPr lang="zh-CN" altLang="en-US"/>
        </a:p>
      </dgm:t>
    </dgm:pt>
    <dgm:pt modelId="{FCAFD02A-5F6F-4BC5-84CE-47975BA7B31A}">
      <dgm:prSet phldr="0" custT="0"/>
      <dgm:spPr>
        <a:xfrm>
          <a:off x="3462142" y="744443"/>
          <a:ext cx="1048370" cy="5241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a:solidFill>
                <a:sysClr val="window" lastClr="FFFFFF"/>
              </a:solidFill>
              <a:latin typeface="Calibri"/>
              <a:ea typeface="宋体" panose="02010600030101010101" pitchFamily="2" charset="-122"/>
              <a:cs typeface="+mn-cs"/>
            </a:rPr>
            <a:t>保安部</a:t>
          </a:r>
          <a:endParaRPr>
            <a:solidFill>
              <a:sysClr val="window" lastClr="FFFFFF"/>
            </a:solidFill>
            <a:latin typeface="Calibri"/>
            <a:ea typeface="+mn-ea"/>
            <a:cs typeface="+mn-cs"/>
          </a:endParaRPr>
        </a:p>
      </dgm:t>
    </dgm:pt>
    <dgm:pt modelId="{16F64C4D-CDCE-4C31-9EA9-E10C0B3446E6}" type="parTrans" cxnId="{E027BC65-35ED-4344-85D7-0AF01150AD08}">
      <dgm:prSet/>
      <dgm:spPr>
        <a:xfrm>
          <a:off x="2717800" y="524286"/>
          <a:ext cx="1268527" cy="220157"/>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93E1103D-86A7-443B-9BB7-C6F33E080A88}" type="sibTrans" cxnId="{E027BC65-35ED-4344-85D7-0AF01150AD08}">
      <dgm:prSet/>
      <dgm:spPr/>
      <dgm:t>
        <a:bodyPr/>
        <a:lstStyle/>
        <a:p>
          <a:endParaRPr lang="zh-CN" altLang="en-US"/>
        </a:p>
      </dgm:t>
    </dgm:pt>
    <dgm:pt modelId="{DC1CDE08-FA95-445F-8C3E-791F9EFD6C7F}" type="pres">
      <dgm:prSet presAssocID="{81B542D4-A484-4DCC-B38A-1807481B22B6}" presName="hierChild1" presStyleCnt="0">
        <dgm:presLayoutVars>
          <dgm:orgChart val="1"/>
          <dgm:chPref val="1"/>
          <dgm:dir/>
          <dgm:animOne val="branch"/>
          <dgm:animLvl val="lvl"/>
          <dgm:resizeHandles/>
        </dgm:presLayoutVars>
      </dgm:prSet>
      <dgm:spPr/>
    </dgm:pt>
    <dgm:pt modelId="{CA99D3D1-F9C4-4EB9-B984-D1C164B382E9}" type="pres">
      <dgm:prSet presAssocID="{50C852DF-CF74-4F9C-B0B3-F979BAE9454B}" presName="hierRoot1" presStyleCnt="0">
        <dgm:presLayoutVars>
          <dgm:hierBranch val="init"/>
        </dgm:presLayoutVars>
      </dgm:prSet>
      <dgm:spPr/>
    </dgm:pt>
    <dgm:pt modelId="{83D301B9-4B56-4AB8-AB59-2B137804D62B}" type="pres">
      <dgm:prSet presAssocID="{50C852DF-CF74-4F9C-B0B3-F979BAE9454B}" presName="rootComposite1" presStyleCnt="0"/>
      <dgm:spPr/>
    </dgm:pt>
    <dgm:pt modelId="{D97B94D1-458B-40D8-BF6E-E30478E4D255}" type="pres">
      <dgm:prSet presAssocID="{50C852DF-CF74-4F9C-B0B3-F979BAE9454B}" presName="rootText1" presStyleLbl="node0" presStyleIdx="0" presStyleCnt="1">
        <dgm:presLayoutVars>
          <dgm:chPref val="3"/>
        </dgm:presLayoutVars>
      </dgm:prSet>
      <dgm:spPr>
        <a:prstGeom prst="rect">
          <a:avLst/>
        </a:prstGeom>
      </dgm:spPr>
    </dgm:pt>
    <dgm:pt modelId="{640A426E-6353-4DDF-84EF-551D9BA21E4B}" type="pres">
      <dgm:prSet presAssocID="{50C852DF-CF74-4F9C-B0B3-F979BAE9454B}" presName="rootConnector1" presStyleLbl="node1" presStyleIdx="0" presStyleCnt="0"/>
      <dgm:spPr/>
    </dgm:pt>
    <dgm:pt modelId="{B6A06979-7850-48E6-8288-369EDB2C4FAF}" type="pres">
      <dgm:prSet presAssocID="{50C852DF-CF74-4F9C-B0B3-F979BAE9454B}" presName="hierChild2" presStyleCnt="0"/>
      <dgm:spPr/>
    </dgm:pt>
    <dgm:pt modelId="{2F065A64-ED90-44FF-971D-109AE63A511A}" type="pres">
      <dgm:prSet presAssocID="{269945DA-5679-45AF-BD4C-9380EA9CD952}" presName="Name37" presStyleLbl="parChTrans1D2" presStyleIdx="0" presStyleCnt="3"/>
      <dgm:spPr>
        <a:custGeom>
          <a:avLst/>
          <a:gdLst/>
          <a:ahLst/>
          <a:cxnLst/>
          <a:rect l="0" t="0" r="0" b="0"/>
          <a:pathLst>
            <a:path>
              <a:moveTo>
                <a:pt x="1268527" y="0"/>
              </a:moveTo>
              <a:lnTo>
                <a:pt x="1268527" y="110078"/>
              </a:lnTo>
              <a:lnTo>
                <a:pt x="0" y="110078"/>
              </a:lnTo>
              <a:lnTo>
                <a:pt x="0" y="220157"/>
              </a:lnTo>
            </a:path>
          </a:pathLst>
        </a:custGeom>
      </dgm:spPr>
    </dgm:pt>
    <dgm:pt modelId="{682261A5-6DF3-4345-BE86-7384E5363061}" type="pres">
      <dgm:prSet presAssocID="{8F9E6D45-8B73-4878-8935-AB3F44B8F460}" presName="hierRoot2" presStyleCnt="0">
        <dgm:presLayoutVars>
          <dgm:hierBranch val="init"/>
        </dgm:presLayoutVars>
      </dgm:prSet>
      <dgm:spPr/>
    </dgm:pt>
    <dgm:pt modelId="{E98F19EC-EAC6-4F76-8B91-F19657EACBC3}" type="pres">
      <dgm:prSet presAssocID="{8F9E6D45-8B73-4878-8935-AB3F44B8F460}" presName="rootComposite" presStyleCnt="0"/>
      <dgm:spPr/>
    </dgm:pt>
    <dgm:pt modelId="{94CB1FD2-D0ED-46F6-A198-98317C916FAB}" type="pres">
      <dgm:prSet presAssocID="{8F9E6D45-8B73-4878-8935-AB3F44B8F460}" presName="rootText" presStyleLbl="node2" presStyleIdx="0" presStyleCnt="3">
        <dgm:presLayoutVars>
          <dgm:chPref val="3"/>
        </dgm:presLayoutVars>
      </dgm:prSet>
      <dgm:spPr>
        <a:prstGeom prst="rect">
          <a:avLst/>
        </a:prstGeom>
      </dgm:spPr>
    </dgm:pt>
    <dgm:pt modelId="{B4FA1E67-369A-4828-B4AD-7BC44F7CF822}" type="pres">
      <dgm:prSet presAssocID="{8F9E6D45-8B73-4878-8935-AB3F44B8F460}" presName="rootConnector" presStyleLbl="node2" presStyleIdx="0" presStyleCnt="3"/>
      <dgm:spPr/>
    </dgm:pt>
    <dgm:pt modelId="{D6917179-B814-4C81-99F4-B941B0C78BE9}" type="pres">
      <dgm:prSet presAssocID="{8F9E6D45-8B73-4878-8935-AB3F44B8F460}" presName="hierChild4" presStyleCnt="0"/>
      <dgm:spPr/>
    </dgm:pt>
    <dgm:pt modelId="{12FB5F13-0400-455A-834F-FB606A702B76}" type="pres">
      <dgm:prSet presAssocID="{8F9E6D45-8B73-4878-8935-AB3F44B8F460}" presName="hierChild5" presStyleCnt="0"/>
      <dgm:spPr/>
    </dgm:pt>
    <dgm:pt modelId="{78C3DCE5-9899-4F0E-BEE8-80AA7646E1EE}" type="pres">
      <dgm:prSet presAssocID="{4DD97295-CD8D-494B-BC70-7C59E9686E71}" presName="Name37" presStyleLbl="parChTrans1D2" presStyleIdx="1" presStyleCnt="3"/>
      <dgm:spPr>
        <a:custGeom>
          <a:avLst/>
          <a:gdLst/>
          <a:ahLst/>
          <a:cxnLst/>
          <a:rect l="0" t="0" r="0" b="0"/>
          <a:pathLst>
            <a:path>
              <a:moveTo>
                <a:pt x="45720" y="0"/>
              </a:moveTo>
              <a:lnTo>
                <a:pt x="45720" y="220157"/>
              </a:lnTo>
            </a:path>
          </a:pathLst>
        </a:custGeom>
      </dgm:spPr>
    </dgm:pt>
    <dgm:pt modelId="{9D5F37F6-4AB2-430E-8B2A-846781FAB2F6}" type="pres">
      <dgm:prSet presAssocID="{9CDEF52F-8EC7-453D-8F0B-5AD1227D92CE}" presName="hierRoot2" presStyleCnt="0">
        <dgm:presLayoutVars>
          <dgm:hierBranch val="init"/>
        </dgm:presLayoutVars>
      </dgm:prSet>
      <dgm:spPr/>
    </dgm:pt>
    <dgm:pt modelId="{DCDF8404-5533-4296-AD3C-057E8F0B3B91}" type="pres">
      <dgm:prSet presAssocID="{9CDEF52F-8EC7-453D-8F0B-5AD1227D92CE}" presName="rootComposite" presStyleCnt="0"/>
      <dgm:spPr/>
    </dgm:pt>
    <dgm:pt modelId="{D1F0C2E1-7D39-4890-A05B-5AA8C1A2F6B5}" type="pres">
      <dgm:prSet presAssocID="{9CDEF52F-8EC7-453D-8F0B-5AD1227D92CE}" presName="rootText" presStyleLbl="node2" presStyleIdx="1" presStyleCnt="3">
        <dgm:presLayoutVars>
          <dgm:chPref val="3"/>
        </dgm:presLayoutVars>
      </dgm:prSet>
      <dgm:spPr>
        <a:prstGeom prst="rect">
          <a:avLst/>
        </a:prstGeom>
      </dgm:spPr>
    </dgm:pt>
    <dgm:pt modelId="{6009EA10-1C16-4FE3-BAE3-76036155DC5B}" type="pres">
      <dgm:prSet presAssocID="{9CDEF52F-8EC7-453D-8F0B-5AD1227D92CE}" presName="rootConnector" presStyleLbl="node2" presStyleIdx="1" presStyleCnt="3"/>
      <dgm:spPr/>
    </dgm:pt>
    <dgm:pt modelId="{35093785-5562-4BDD-A6A7-A68AE563669F}" type="pres">
      <dgm:prSet presAssocID="{9CDEF52F-8EC7-453D-8F0B-5AD1227D92CE}" presName="hierChild4" presStyleCnt="0"/>
      <dgm:spPr/>
    </dgm:pt>
    <dgm:pt modelId="{50DC1977-6B37-4E7E-9DFD-DBF08ADCD2FC}" type="pres">
      <dgm:prSet presAssocID="{9CDEF52F-8EC7-453D-8F0B-5AD1227D92CE}" presName="hierChild5" presStyleCnt="0"/>
      <dgm:spPr/>
    </dgm:pt>
    <dgm:pt modelId="{29C70EDA-AE97-4DF5-A123-F39643F62453}" type="pres">
      <dgm:prSet presAssocID="{16F64C4D-CDCE-4C31-9EA9-E10C0B3446E6}" presName="Name37" presStyleLbl="parChTrans1D2" presStyleIdx="2" presStyleCnt="3"/>
      <dgm:spPr>
        <a:custGeom>
          <a:avLst/>
          <a:gdLst/>
          <a:ahLst/>
          <a:cxnLst/>
          <a:rect l="0" t="0" r="0" b="0"/>
          <a:pathLst>
            <a:path>
              <a:moveTo>
                <a:pt x="0" y="0"/>
              </a:moveTo>
              <a:lnTo>
                <a:pt x="0" y="110078"/>
              </a:lnTo>
              <a:lnTo>
                <a:pt x="1268527" y="110078"/>
              </a:lnTo>
              <a:lnTo>
                <a:pt x="1268527" y="220157"/>
              </a:lnTo>
            </a:path>
          </a:pathLst>
        </a:custGeom>
      </dgm:spPr>
    </dgm:pt>
    <dgm:pt modelId="{19BB24D8-C2B3-417F-BEEA-2DE3C852E305}" type="pres">
      <dgm:prSet presAssocID="{FCAFD02A-5F6F-4BC5-84CE-47975BA7B31A}" presName="hierRoot2" presStyleCnt="0">
        <dgm:presLayoutVars>
          <dgm:hierBranch val="init"/>
        </dgm:presLayoutVars>
      </dgm:prSet>
      <dgm:spPr/>
    </dgm:pt>
    <dgm:pt modelId="{03B7F6F8-43CE-40C8-A1F0-A7AB2075D3EC}" type="pres">
      <dgm:prSet presAssocID="{FCAFD02A-5F6F-4BC5-84CE-47975BA7B31A}" presName="rootComposite" presStyleCnt="0"/>
      <dgm:spPr/>
    </dgm:pt>
    <dgm:pt modelId="{2DB441FE-9B8B-48E5-B9B7-4E6BF6FB1EF5}" type="pres">
      <dgm:prSet presAssocID="{FCAFD02A-5F6F-4BC5-84CE-47975BA7B31A}" presName="rootText" presStyleLbl="node2" presStyleIdx="2" presStyleCnt="3">
        <dgm:presLayoutVars>
          <dgm:chPref val="3"/>
        </dgm:presLayoutVars>
      </dgm:prSet>
      <dgm:spPr>
        <a:prstGeom prst="rect">
          <a:avLst/>
        </a:prstGeom>
      </dgm:spPr>
    </dgm:pt>
    <dgm:pt modelId="{D78BB396-11D1-4B49-AFAB-D04549D9D167}" type="pres">
      <dgm:prSet presAssocID="{FCAFD02A-5F6F-4BC5-84CE-47975BA7B31A}" presName="rootConnector" presStyleLbl="node2" presStyleIdx="2" presStyleCnt="3"/>
      <dgm:spPr/>
    </dgm:pt>
    <dgm:pt modelId="{D46E44E2-A880-4D7B-9040-E060AD4DDC29}" type="pres">
      <dgm:prSet presAssocID="{FCAFD02A-5F6F-4BC5-84CE-47975BA7B31A}" presName="hierChild4" presStyleCnt="0"/>
      <dgm:spPr/>
    </dgm:pt>
    <dgm:pt modelId="{69F15BAC-567D-42CB-9038-13542FDAA651}" type="pres">
      <dgm:prSet presAssocID="{FCAFD02A-5F6F-4BC5-84CE-47975BA7B31A}" presName="hierChild5" presStyleCnt="0"/>
      <dgm:spPr/>
    </dgm:pt>
    <dgm:pt modelId="{F140FD74-BEF8-475D-A773-D61A6ED7CB15}" type="pres">
      <dgm:prSet presAssocID="{50C852DF-CF74-4F9C-B0B3-F979BAE9454B}" presName="hierChild3" presStyleCnt="0"/>
      <dgm:spPr/>
    </dgm:pt>
  </dgm:ptLst>
  <dgm:cxnLst>
    <dgm:cxn modelId="{F6F15B18-9307-4B13-8E09-743C10B26B8A}" type="presOf" srcId="{8F9E6D45-8B73-4878-8935-AB3F44B8F460}" destId="{B4FA1E67-369A-4828-B4AD-7BC44F7CF822}" srcOrd="1" destOrd="0" presId="urn:microsoft.com/office/officeart/2005/8/layout/orgChart1#1"/>
    <dgm:cxn modelId="{CC1A8D35-1BCB-46A5-B387-8E8C47B642E0}" srcId="{81B542D4-A484-4DCC-B38A-1807481B22B6}" destId="{50C852DF-CF74-4F9C-B0B3-F979BAE9454B}" srcOrd="0" destOrd="0" parTransId="{0E4A22DE-E1FE-4456-A68B-B94493E01886}" sibTransId="{3728D857-7CBD-46B0-B14C-6B7632184D1B}"/>
    <dgm:cxn modelId="{B3FA4436-4BE2-40F7-B72A-D208DB0F1A91}" type="presOf" srcId="{81B542D4-A484-4DCC-B38A-1807481B22B6}" destId="{DC1CDE08-FA95-445F-8C3E-791F9EFD6C7F}" srcOrd="0" destOrd="0" presId="urn:microsoft.com/office/officeart/2005/8/layout/orgChart1#1"/>
    <dgm:cxn modelId="{4C9D603F-C3DF-45D7-86A0-FA6F013B8765}" srcId="{50C852DF-CF74-4F9C-B0B3-F979BAE9454B}" destId="{8F9E6D45-8B73-4878-8935-AB3F44B8F460}" srcOrd="0" destOrd="0" parTransId="{269945DA-5679-45AF-BD4C-9380EA9CD952}" sibTransId="{3B490CDE-77A2-4F36-A7E3-6971C6482142}"/>
    <dgm:cxn modelId="{4D23315C-8713-4AE9-8ED3-F486D998949A}" type="presOf" srcId="{4DD97295-CD8D-494B-BC70-7C59E9686E71}" destId="{78C3DCE5-9899-4F0E-BEE8-80AA7646E1EE}" srcOrd="0" destOrd="0" presId="urn:microsoft.com/office/officeart/2005/8/layout/orgChart1#1"/>
    <dgm:cxn modelId="{E027BC65-35ED-4344-85D7-0AF01150AD08}" srcId="{50C852DF-CF74-4F9C-B0B3-F979BAE9454B}" destId="{FCAFD02A-5F6F-4BC5-84CE-47975BA7B31A}" srcOrd="2" destOrd="0" parTransId="{16F64C4D-CDCE-4C31-9EA9-E10C0B3446E6}" sibTransId="{93E1103D-86A7-443B-9BB7-C6F33E080A88}"/>
    <dgm:cxn modelId="{7F0AC549-0EC4-4887-8FD4-910053510171}" type="presOf" srcId="{FCAFD02A-5F6F-4BC5-84CE-47975BA7B31A}" destId="{2DB441FE-9B8B-48E5-B9B7-4E6BF6FB1EF5}" srcOrd="0" destOrd="0" presId="urn:microsoft.com/office/officeart/2005/8/layout/orgChart1#1"/>
    <dgm:cxn modelId="{0119D870-9C99-4190-805A-F5FC9878CA6F}" type="presOf" srcId="{269945DA-5679-45AF-BD4C-9380EA9CD952}" destId="{2F065A64-ED90-44FF-971D-109AE63A511A}" srcOrd="0" destOrd="0" presId="urn:microsoft.com/office/officeart/2005/8/layout/orgChart1#1"/>
    <dgm:cxn modelId="{D13FB153-46E5-42F4-9171-C68E7E41DA4D}" type="presOf" srcId="{9CDEF52F-8EC7-453D-8F0B-5AD1227D92CE}" destId="{D1F0C2E1-7D39-4890-A05B-5AA8C1A2F6B5}" srcOrd="0" destOrd="0" presId="urn:microsoft.com/office/officeart/2005/8/layout/orgChart1#1"/>
    <dgm:cxn modelId="{173ACE7D-87C0-4FB8-9A53-13FFEFC6AD27}" type="presOf" srcId="{50C852DF-CF74-4F9C-B0B3-F979BAE9454B}" destId="{640A426E-6353-4DDF-84EF-551D9BA21E4B}" srcOrd="1" destOrd="0" presId="urn:microsoft.com/office/officeart/2005/8/layout/orgChart1#1"/>
    <dgm:cxn modelId="{74C12985-2C13-4221-A040-46EAEAB038CF}" type="presOf" srcId="{FCAFD02A-5F6F-4BC5-84CE-47975BA7B31A}" destId="{D78BB396-11D1-4B49-AFAB-D04549D9D167}" srcOrd="1" destOrd="0" presId="urn:microsoft.com/office/officeart/2005/8/layout/orgChart1#1"/>
    <dgm:cxn modelId="{D201D688-CF57-4B97-B9BD-BC3708DE4AA3}" srcId="{50C852DF-CF74-4F9C-B0B3-F979BAE9454B}" destId="{9CDEF52F-8EC7-453D-8F0B-5AD1227D92CE}" srcOrd="1" destOrd="0" parTransId="{4DD97295-CD8D-494B-BC70-7C59E9686E71}" sibTransId="{A9A7AF11-EF41-4E74-ACB3-05D351C06906}"/>
    <dgm:cxn modelId="{B7872396-052A-4705-AEFD-5A276DFE21B3}" type="presOf" srcId="{50C852DF-CF74-4F9C-B0B3-F979BAE9454B}" destId="{D97B94D1-458B-40D8-BF6E-E30478E4D255}" srcOrd="0" destOrd="0" presId="urn:microsoft.com/office/officeart/2005/8/layout/orgChart1#1"/>
    <dgm:cxn modelId="{B3E1E9AA-82DB-4156-B5F5-83245B804BAC}" type="presOf" srcId="{8F9E6D45-8B73-4878-8935-AB3F44B8F460}" destId="{94CB1FD2-D0ED-46F6-A198-98317C916FAB}" srcOrd="0" destOrd="0" presId="urn:microsoft.com/office/officeart/2005/8/layout/orgChart1#1"/>
    <dgm:cxn modelId="{095496CA-9D98-4B4D-964A-3AC88BF26EF8}" type="presOf" srcId="{16F64C4D-CDCE-4C31-9EA9-E10C0B3446E6}" destId="{29C70EDA-AE97-4DF5-A123-F39643F62453}" srcOrd="0" destOrd="0" presId="urn:microsoft.com/office/officeart/2005/8/layout/orgChart1#1"/>
    <dgm:cxn modelId="{7A8381D2-756C-4F60-98D0-9580B49ABB66}" type="presOf" srcId="{9CDEF52F-8EC7-453D-8F0B-5AD1227D92CE}" destId="{6009EA10-1C16-4FE3-BAE3-76036155DC5B}" srcOrd="1" destOrd="0" presId="urn:microsoft.com/office/officeart/2005/8/layout/orgChart1#1"/>
    <dgm:cxn modelId="{9496DB65-9B9B-46F6-9A0F-3DB803F652B0}" type="presParOf" srcId="{DC1CDE08-FA95-445F-8C3E-791F9EFD6C7F}" destId="{CA99D3D1-F9C4-4EB9-B984-D1C164B382E9}" srcOrd="0" destOrd="0" presId="urn:microsoft.com/office/officeart/2005/8/layout/orgChart1#1"/>
    <dgm:cxn modelId="{6B602550-8545-4866-9C7B-8908F359ECF1}" type="presParOf" srcId="{CA99D3D1-F9C4-4EB9-B984-D1C164B382E9}" destId="{83D301B9-4B56-4AB8-AB59-2B137804D62B}" srcOrd="0" destOrd="0" presId="urn:microsoft.com/office/officeart/2005/8/layout/orgChart1#1"/>
    <dgm:cxn modelId="{0C36222F-19D6-465D-BF31-AE0646CE74E7}" type="presParOf" srcId="{83D301B9-4B56-4AB8-AB59-2B137804D62B}" destId="{D97B94D1-458B-40D8-BF6E-E30478E4D255}" srcOrd="0" destOrd="0" presId="urn:microsoft.com/office/officeart/2005/8/layout/orgChart1#1"/>
    <dgm:cxn modelId="{DC271613-78AF-420C-BD45-04CD9B713ABF}" type="presParOf" srcId="{83D301B9-4B56-4AB8-AB59-2B137804D62B}" destId="{640A426E-6353-4DDF-84EF-551D9BA21E4B}" srcOrd="1" destOrd="0" presId="urn:microsoft.com/office/officeart/2005/8/layout/orgChart1#1"/>
    <dgm:cxn modelId="{FACED2DC-DFD3-4211-B0C3-ED39DCE5A5AE}" type="presParOf" srcId="{CA99D3D1-F9C4-4EB9-B984-D1C164B382E9}" destId="{B6A06979-7850-48E6-8288-369EDB2C4FAF}" srcOrd="1" destOrd="0" presId="urn:microsoft.com/office/officeart/2005/8/layout/orgChart1#1"/>
    <dgm:cxn modelId="{6CFF33FE-E06E-4B46-94D1-546724FF29C1}" type="presParOf" srcId="{B6A06979-7850-48E6-8288-369EDB2C4FAF}" destId="{2F065A64-ED90-44FF-971D-109AE63A511A}" srcOrd="0" destOrd="0" presId="urn:microsoft.com/office/officeart/2005/8/layout/orgChart1#1"/>
    <dgm:cxn modelId="{E0A7FD4C-BE4B-4431-8055-D8D7058298F5}" type="presParOf" srcId="{B6A06979-7850-48E6-8288-369EDB2C4FAF}" destId="{682261A5-6DF3-4345-BE86-7384E5363061}" srcOrd="1" destOrd="0" presId="urn:microsoft.com/office/officeart/2005/8/layout/orgChart1#1"/>
    <dgm:cxn modelId="{C9863E49-35B1-41D7-8755-CF4B604D214B}" type="presParOf" srcId="{682261A5-6DF3-4345-BE86-7384E5363061}" destId="{E98F19EC-EAC6-4F76-8B91-F19657EACBC3}" srcOrd="0" destOrd="0" presId="urn:microsoft.com/office/officeart/2005/8/layout/orgChart1#1"/>
    <dgm:cxn modelId="{1C3B7FC3-A759-434D-B093-F1D8B580DC91}" type="presParOf" srcId="{E98F19EC-EAC6-4F76-8B91-F19657EACBC3}" destId="{94CB1FD2-D0ED-46F6-A198-98317C916FAB}" srcOrd="0" destOrd="0" presId="urn:microsoft.com/office/officeart/2005/8/layout/orgChart1#1"/>
    <dgm:cxn modelId="{88A6AE0B-857E-45E3-B196-B33A9E413E60}" type="presParOf" srcId="{E98F19EC-EAC6-4F76-8B91-F19657EACBC3}" destId="{B4FA1E67-369A-4828-B4AD-7BC44F7CF822}" srcOrd="1" destOrd="0" presId="urn:microsoft.com/office/officeart/2005/8/layout/orgChart1#1"/>
    <dgm:cxn modelId="{DD163230-6C46-43BA-B498-618DC14F0E8D}" type="presParOf" srcId="{682261A5-6DF3-4345-BE86-7384E5363061}" destId="{D6917179-B814-4C81-99F4-B941B0C78BE9}" srcOrd="1" destOrd="0" presId="urn:microsoft.com/office/officeart/2005/8/layout/orgChart1#1"/>
    <dgm:cxn modelId="{C47B1099-43B6-4DEF-9C8A-615FEDFCBCE5}" type="presParOf" srcId="{682261A5-6DF3-4345-BE86-7384E5363061}" destId="{12FB5F13-0400-455A-834F-FB606A702B76}" srcOrd="2" destOrd="0" presId="urn:microsoft.com/office/officeart/2005/8/layout/orgChart1#1"/>
    <dgm:cxn modelId="{BF85E68C-F58F-4B1B-8BFA-6487C2EADB20}" type="presParOf" srcId="{B6A06979-7850-48E6-8288-369EDB2C4FAF}" destId="{78C3DCE5-9899-4F0E-BEE8-80AA7646E1EE}" srcOrd="2" destOrd="0" presId="urn:microsoft.com/office/officeart/2005/8/layout/orgChart1#1"/>
    <dgm:cxn modelId="{0E0BA8C2-D8BB-4E9E-9900-5776F61E5D4A}" type="presParOf" srcId="{B6A06979-7850-48E6-8288-369EDB2C4FAF}" destId="{9D5F37F6-4AB2-430E-8B2A-846781FAB2F6}" srcOrd="3" destOrd="0" presId="urn:microsoft.com/office/officeart/2005/8/layout/orgChart1#1"/>
    <dgm:cxn modelId="{74677A50-4521-4CF2-B369-7A65B92358C5}" type="presParOf" srcId="{9D5F37F6-4AB2-430E-8B2A-846781FAB2F6}" destId="{DCDF8404-5533-4296-AD3C-057E8F0B3B91}" srcOrd="0" destOrd="0" presId="urn:microsoft.com/office/officeart/2005/8/layout/orgChart1#1"/>
    <dgm:cxn modelId="{02FD8871-95C2-4B82-89A3-6594A2958E25}" type="presParOf" srcId="{DCDF8404-5533-4296-AD3C-057E8F0B3B91}" destId="{D1F0C2E1-7D39-4890-A05B-5AA8C1A2F6B5}" srcOrd="0" destOrd="0" presId="urn:microsoft.com/office/officeart/2005/8/layout/orgChart1#1"/>
    <dgm:cxn modelId="{1E599248-A1C0-4EAE-BB53-95F441DACFC2}" type="presParOf" srcId="{DCDF8404-5533-4296-AD3C-057E8F0B3B91}" destId="{6009EA10-1C16-4FE3-BAE3-76036155DC5B}" srcOrd="1" destOrd="0" presId="urn:microsoft.com/office/officeart/2005/8/layout/orgChart1#1"/>
    <dgm:cxn modelId="{59D23225-8051-4253-A037-26B4F85FC4E8}" type="presParOf" srcId="{9D5F37F6-4AB2-430E-8B2A-846781FAB2F6}" destId="{35093785-5562-4BDD-A6A7-A68AE563669F}" srcOrd="1" destOrd="0" presId="urn:microsoft.com/office/officeart/2005/8/layout/orgChart1#1"/>
    <dgm:cxn modelId="{ACC5108A-8E8C-4DD1-9B60-B421F245D7D2}" type="presParOf" srcId="{9D5F37F6-4AB2-430E-8B2A-846781FAB2F6}" destId="{50DC1977-6B37-4E7E-9DFD-DBF08ADCD2FC}" srcOrd="2" destOrd="0" presId="urn:microsoft.com/office/officeart/2005/8/layout/orgChart1#1"/>
    <dgm:cxn modelId="{31A817F4-1C56-4C3C-BC6C-26CEAC500F3D}" type="presParOf" srcId="{B6A06979-7850-48E6-8288-369EDB2C4FAF}" destId="{29C70EDA-AE97-4DF5-A123-F39643F62453}" srcOrd="4" destOrd="0" presId="urn:microsoft.com/office/officeart/2005/8/layout/orgChart1#1"/>
    <dgm:cxn modelId="{C956E981-7E91-42CD-8E0C-0AF5A1C9BD6F}" type="presParOf" srcId="{B6A06979-7850-48E6-8288-369EDB2C4FAF}" destId="{19BB24D8-C2B3-417F-BEEA-2DE3C852E305}" srcOrd="5" destOrd="0" presId="urn:microsoft.com/office/officeart/2005/8/layout/orgChart1#1"/>
    <dgm:cxn modelId="{544301D7-BF89-49C7-84CB-12EFF372D648}" type="presParOf" srcId="{19BB24D8-C2B3-417F-BEEA-2DE3C852E305}" destId="{03B7F6F8-43CE-40C8-A1F0-A7AB2075D3EC}" srcOrd="0" destOrd="0" presId="urn:microsoft.com/office/officeart/2005/8/layout/orgChart1#1"/>
    <dgm:cxn modelId="{3A0FD5B9-B5F1-4A10-A46F-CE7EF03C2A7E}" type="presParOf" srcId="{03B7F6F8-43CE-40C8-A1F0-A7AB2075D3EC}" destId="{2DB441FE-9B8B-48E5-B9B7-4E6BF6FB1EF5}" srcOrd="0" destOrd="0" presId="urn:microsoft.com/office/officeart/2005/8/layout/orgChart1#1"/>
    <dgm:cxn modelId="{01082428-1EB5-42D6-A1C3-9631221DCBDB}" type="presParOf" srcId="{03B7F6F8-43CE-40C8-A1F0-A7AB2075D3EC}" destId="{D78BB396-11D1-4B49-AFAB-D04549D9D167}" srcOrd="1" destOrd="0" presId="urn:microsoft.com/office/officeart/2005/8/layout/orgChart1#1"/>
    <dgm:cxn modelId="{C93BAD4E-7F85-4814-9F3A-4CA5E1D96D7A}" type="presParOf" srcId="{19BB24D8-C2B3-417F-BEEA-2DE3C852E305}" destId="{D46E44E2-A880-4D7B-9040-E060AD4DDC29}" srcOrd="1" destOrd="0" presId="urn:microsoft.com/office/officeart/2005/8/layout/orgChart1#1"/>
    <dgm:cxn modelId="{5D5F8531-37B9-4F07-A2B6-423E3306DE1F}" type="presParOf" srcId="{19BB24D8-C2B3-417F-BEEA-2DE3C852E305}" destId="{69F15BAC-567D-42CB-9038-13542FDAA651}" srcOrd="2" destOrd="0" presId="urn:microsoft.com/office/officeart/2005/8/layout/orgChart1#1"/>
    <dgm:cxn modelId="{11E631CD-C4F4-47ED-8AB0-2E3A7B138D76}" type="presParOf" srcId="{CA99D3D1-F9C4-4EB9-B984-D1C164B382E9}" destId="{F140FD74-BEF8-475D-A773-D61A6ED7CB15}" srcOrd="2" destOrd="0" presId="urn:microsoft.com/office/officeart/2005/8/layout/orgChart1#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417DFC-EF73-4409-B278-937146289175}">
      <dsp:nvSpPr>
        <dsp:cNvPr id="0" name=""/>
        <dsp:cNvSpPr/>
      </dsp:nvSpPr>
      <dsp:spPr>
        <a:xfrm>
          <a:off x="2592705" y="411755"/>
          <a:ext cx="1493527" cy="172804"/>
        </a:xfrm>
        <a:custGeom>
          <a:avLst/>
          <a:gdLst/>
          <a:ahLst/>
          <a:cxnLst/>
          <a:rect l="0" t="0" r="0" b="0"/>
          <a:pathLst>
            <a:path>
              <a:moveTo>
                <a:pt x="0" y="0"/>
              </a:moveTo>
              <a:lnTo>
                <a:pt x="0" y="110078"/>
              </a:lnTo>
              <a:lnTo>
                <a:pt x="1902791" y="110078"/>
              </a:lnTo>
              <a:lnTo>
                <a:pt x="1902791" y="22015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9C70EDA-AE97-4DF5-A123-F39643F62453}">
      <dsp:nvSpPr>
        <dsp:cNvPr id="0" name=""/>
        <dsp:cNvSpPr/>
      </dsp:nvSpPr>
      <dsp:spPr>
        <a:xfrm>
          <a:off x="2592705" y="411755"/>
          <a:ext cx="497842" cy="172804"/>
        </a:xfrm>
        <a:custGeom>
          <a:avLst/>
          <a:gdLst/>
          <a:ahLst/>
          <a:cxnLst/>
          <a:rect l="0" t="0" r="0" b="0"/>
          <a:pathLst>
            <a:path>
              <a:moveTo>
                <a:pt x="0" y="0"/>
              </a:moveTo>
              <a:lnTo>
                <a:pt x="0" y="110078"/>
              </a:lnTo>
              <a:lnTo>
                <a:pt x="634263" y="110078"/>
              </a:lnTo>
              <a:lnTo>
                <a:pt x="634263" y="22015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8C3DCE5-9899-4F0E-BEE8-80AA7646E1EE}">
      <dsp:nvSpPr>
        <dsp:cNvPr id="0" name=""/>
        <dsp:cNvSpPr/>
      </dsp:nvSpPr>
      <dsp:spPr>
        <a:xfrm>
          <a:off x="2094862" y="411755"/>
          <a:ext cx="497842" cy="172804"/>
        </a:xfrm>
        <a:custGeom>
          <a:avLst/>
          <a:gdLst/>
          <a:ahLst/>
          <a:cxnLst/>
          <a:rect l="0" t="0" r="0" b="0"/>
          <a:pathLst>
            <a:path>
              <a:moveTo>
                <a:pt x="634263" y="0"/>
              </a:moveTo>
              <a:lnTo>
                <a:pt x="634263" y="110078"/>
              </a:lnTo>
              <a:lnTo>
                <a:pt x="0" y="110078"/>
              </a:lnTo>
              <a:lnTo>
                <a:pt x="0" y="22015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F065A64-ED90-44FF-971D-109AE63A511A}">
      <dsp:nvSpPr>
        <dsp:cNvPr id="0" name=""/>
        <dsp:cNvSpPr/>
      </dsp:nvSpPr>
      <dsp:spPr>
        <a:xfrm>
          <a:off x="1099177" y="411755"/>
          <a:ext cx="1493527" cy="172804"/>
        </a:xfrm>
        <a:custGeom>
          <a:avLst/>
          <a:gdLst/>
          <a:ahLst/>
          <a:cxnLst/>
          <a:rect l="0" t="0" r="0" b="0"/>
          <a:pathLst>
            <a:path>
              <a:moveTo>
                <a:pt x="1902791" y="0"/>
              </a:moveTo>
              <a:lnTo>
                <a:pt x="1902791" y="110078"/>
              </a:lnTo>
              <a:lnTo>
                <a:pt x="0" y="110078"/>
              </a:lnTo>
              <a:lnTo>
                <a:pt x="0" y="22015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7B94D1-458B-40D8-BF6E-E30478E4D255}">
      <dsp:nvSpPr>
        <dsp:cNvPr id="0" name=""/>
        <dsp:cNvSpPr/>
      </dsp:nvSpPr>
      <dsp:spPr>
        <a:xfrm>
          <a:off x="2181264" y="315"/>
          <a:ext cx="822880" cy="41144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ysClr val="window" lastClr="FFFFFF"/>
        </a:fontRef>
      </dsp:style>
      <dsp:txBody>
        <a:bodyPr spcFirstLastPara="0" vert="horz" wrap="square" lIns="12700" tIns="12700" rIns="12700" bIns="12700" numCol="1" spcCol="1270" anchor="ctr" anchorCtr="0">
          <a:noAutofit/>
        </a:bodyPr>
        <a:lstStyle/>
        <a:p>
          <a:pPr marL="0" lvl="0" indent="0" algn="ctr" defTabSz="889000">
            <a:lnSpc>
              <a:spcPct val="100000"/>
            </a:lnSpc>
            <a:spcBef>
              <a:spcPct val="0"/>
            </a:spcBef>
            <a:spcAft>
              <a:spcPct val="35000"/>
            </a:spcAft>
            <a:buNone/>
          </a:pPr>
          <a:r>
            <a:rPr lang="zh-CN" altLang="en-US" sz="2000" kern="1200">
              <a:solidFill>
                <a:sysClr val="window" lastClr="FFFFFF"/>
              </a:solidFill>
              <a:latin typeface="Calibri"/>
              <a:ea typeface="宋体" panose="02010600030101010101" pitchFamily="2" charset="-122"/>
              <a:cs typeface="+mn-cs"/>
            </a:rPr>
            <a:t>物业部</a:t>
          </a:r>
        </a:p>
      </dsp:txBody>
      <dsp:txXfrm>
        <a:off x="2181264" y="315"/>
        <a:ext cx="822880" cy="411440"/>
      </dsp:txXfrm>
    </dsp:sp>
    <dsp:sp modelId="{94CB1FD2-D0ED-46F6-A198-98317C916FAB}">
      <dsp:nvSpPr>
        <dsp:cNvPr id="0" name=""/>
        <dsp:cNvSpPr/>
      </dsp:nvSpPr>
      <dsp:spPr>
        <a:xfrm>
          <a:off x="687737" y="584559"/>
          <a:ext cx="822880" cy="41144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ysClr val="window" lastClr="FFFFFF"/>
        </a:fontRef>
      </dsp:style>
      <dsp:txBody>
        <a:bodyPr spcFirstLastPara="0" vert="horz" wrap="square" lIns="12700" tIns="12700" rIns="12700" bIns="12700" numCol="1" spcCol="1270" anchor="ctr" anchorCtr="0">
          <a:noAutofit/>
        </a:bodyPr>
        <a:lstStyle/>
        <a:p>
          <a:pPr marL="0" lvl="0" indent="0" algn="ctr" defTabSz="889000">
            <a:lnSpc>
              <a:spcPct val="100000"/>
            </a:lnSpc>
            <a:spcBef>
              <a:spcPct val="0"/>
            </a:spcBef>
            <a:spcAft>
              <a:spcPct val="35000"/>
            </a:spcAft>
            <a:buNone/>
          </a:pPr>
          <a:r>
            <a:rPr lang="zh-CN" altLang="en-US" sz="2000" kern="1200">
              <a:solidFill>
                <a:sysClr val="window" lastClr="FFFFFF"/>
              </a:solidFill>
              <a:latin typeface="Calibri"/>
              <a:ea typeface="宋体" panose="02010600030101010101" pitchFamily="2" charset="-122"/>
              <a:cs typeface="+mn-cs"/>
            </a:rPr>
            <a:t>维修部</a:t>
          </a:r>
          <a:endParaRPr sz="2000" kern="1200">
            <a:solidFill>
              <a:sysClr val="window" lastClr="FFFFFF"/>
            </a:solidFill>
            <a:latin typeface="Calibri"/>
            <a:ea typeface="+mn-ea"/>
            <a:cs typeface="+mn-cs"/>
          </a:endParaRPr>
        </a:p>
      </dsp:txBody>
      <dsp:txXfrm>
        <a:off x="687737" y="584559"/>
        <a:ext cx="822880" cy="411440"/>
      </dsp:txXfrm>
    </dsp:sp>
    <dsp:sp modelId="{D1F0C2E1-7D39-4890-A05B-5AA8C1A2F6B5}">
      <dsp:nvSpPr>
        <dsp:cNvPr id="0" name=""/>
        <dsp:cNvSpPr/>
      </dsp:nvSpPr>
      <dsp:spPr>
        <a:xfrm>
          <a:off x="1683422" y="584559"/>
          <a:ext cx="822880" cy="41144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ysClr val="window" lastClr="FFFFFF"/>
        </a:fontRef>
      </dsp:style>
      <dsp:txBody>
        <a:bodyPr spcFirstLastPara="0" vert="horz" wrap="square" lIns="12700" tIns="12700" rIns="12700" bIns="12700" numCol="1" spcCol="1270" anchor="ctr" anchorCtr="0">
          <a:noAutofit/>
        </a:bodyPr>
        <a:lstStyle/>
        <a:p>
          <a:pPr marL="0" lvl="0" indent="0" algn="ctr" defTabSz="889000">
            <a:lnSpc>
              <a:spcPct val="100000"/>
            </a:lnSpc>
            <a:spcBef>
              <a:spcPct val="0"/>
            </a:spcBef>
            <a:spcAft>
              <a:spcPct val="35000"/>
            </a:spcAft>
            <a:buNone/>
          </a:pPr>
          <a:r>
            <a:rPr lang="zh-CN" altLang="en-US" sz="2000" kern="1200">
              <a:solidFill>
                <a:sysClr val="window" lastClr="FFFFFF"/>
              </a:solidFill>
              <a:latin typeface="Calibri"/>
              <a:ea typeface="宋体" panose="02010600030101010101" pitchFamily="2" charset="-122"/>
              <a:cs typeface="+mn-cs"/>
            </a:rPr>
            <a:t>保洁部</a:t>
          </a:r>
          <a:endParaRPr sz="2000" kern="1200">
            <a:solidFill>
              <a:sysClr val="window" lastClr="FFFFFF"/>
            </a:solidFill>
            <a:latin typeface="Calibri"/>
            <a:ea typeface="+mn-ea"/>
            <a:cs typeface="+mn-cs"/>
          </a:endParaRPr>
        </a:p>
      </dsp:txBody>
      <dsp:txXfrm>
        <a:off x="1683422" y="584559"/>
        <a:ext cx="822880" cy="411440"/>
      </dsp:txXfrm>
    </dsp:sp>
    <dsp:sp modelId="{2DB441FE-9B8B-48E5-B9B7-4E6BF6FB1EF5}">
      <dsp:nvSpPr>
        <dsp:cNvPr id="0" name=""/>
        <dsp:cNvSpPr/>
      </dsp:nvSpPr>
      <dsp:spPr>
        <a:xfrm>
          <a:off x="2679107" y="584559"/>
          <a:ext cx="822880" cy="41144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ysClr val="window" lastClr="FFFFFF"/>
        </a:fontRef>
      </dsp:style>
      <dsp:txBody>
        <a:bodyPr spcFirstLastPara="0" vert="horz" wrap="square" lIns="12700" tIns="12700" rIns="12700" bIns="12700" numCol="1" spcCol="1270" anchor="ctr" anchorCtr="0">
          <a:noAutofit/>
        </a:bodyPr>
        <a:lstStyle/>
        <a:p>
          <a:pPr marL="0" lvl="0" indent="0" algn="ctr" defTabSz="889000">
            <a:lnSpc>
              <a:spcPct val="100000"/>
            </a:lnSpc>
            <a:spcBef>
              <a:spcPct val="0"/>
            </a:spcBef>
            <a:spcAft>
              <a:spcPct val="35000"/>
            </a:spcAft>
            <a:buNone/>
          </a:pPr>
          <a:r>
            <a:rPr lang="zh-CN" altLang="en-US" sz="2000" kern="1200">
              <a:solidFill>
                <a:sysClr val="window" lastClr="FFFFFF"/>
              </a:solidFill>
              <a:latin typeface="Calibri"/>
              <a:ea typeface="宋体" panose="02010600030101010101" pitchFamily="2" charset="-122"/>
              <a:cs typeface="+mn-cs"/>
            </a:rPr>
            <a:t>保安部</a:t>
          </a:r>
          <a:endParaRPr sz="2000" kern="1200">
            <a:solidFill>
              <a:sysClr val="window" lastClr="FFFFFF"/>
            </a:solidFill>
            <a:latin typeface="Calibri"/>
            <a:ea typeface="+mn-ea"/>
            <a:cs typeface="+mn-cs"/>
          </a:endParaRPr>
        </a:p>
      </dsp:txBody>
      <dsp:txXfrm>
        <a:off x="2679107" y="584559"/>
        <a:ext cx="822880" cy="411440"/>
      </dsp:txXfrm>
    </dsp:sp>
    <dsp:sp modelId="{50B0D211-FFB3-4BAF-BF47-1DA31030A70E}">
      <dsp:nvSpPr>
        <dsp:cNvPr id="0" name=""/>
        <dsp:cNvSpPr/>
      </dsp:nvSpPr>
      <dsp:spPr>
        <a:xfrm>
          <a:off x="3674792" y="584559"/>
          <a:ext cx="822880" cy="41144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ysClr val="window" lastClr="FFFFFF"/>
        </a:fontRef>
      </dsp:style>
      <dsp:txBody>
        <a:bodyPr spcFirstLastPara="0" vert="horz" wrap="square" lIns="12700" tIns="12700" rIns="12700" bIns="12700" numCol="1" spcCol="1270" anchor="ctr" anchorCtr="0">
          <a:noAutofit/>
        </a:bodyPr>
        <a:lstStyle/>
        <a:p>
          <a:pPr marL="0" lvl="0" indent="0" algn="ctr" defTabSz="889000">
            <a:lnSpc>
              <a:spcPct val="100000"/>
            </a:lnSpc>
            <a:spcBef>
              <a:spcPct val="0"/>
            </a:spcBef>
            <a:spcAft>
              <a:spcPct val="35000"/>
            </a:spcAft>
            <a:buNone/>
          </a:pPr>
          <a:r>
            <a:rPr lang="zh-CN" altLang="en-US" sz="2000" kern="1200">
              <a:solidFill>
                <a:sysClr val="window" lastClr="FFFFFF"/>
              </a:solidFill>
              <a:latin typeface="Calibri"/>
              <a:ea typeface="宋体" panose="02010600030101010101" pitchFamily="2" charset="-122"/>
              <a:cs typeface="+mn-cs"/>
            </a:rPr>
            <a:t>会务部</a:t>
          </a:r>
          <a:endParaRPr sz="2000" kern="1200">
            <a:solidFill>
              <a:sysClr val="window" lastClr="FFFFFF"/>
            </a:solidFill>
            <a:latin typeface="Calibri"/>
            <a:ea typeface="+mn-ea"/>
            <a:cs typeface="+mn-cs"/>
          </a:endParaRPr>
        </a:p>
      </dsp:txBody>
      <dsp:txXfrm>
        <a:off x="3674792" y="584559"/>
        <a:ext cx="822880" cy="4114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417DFC-EF73-4409-B278-937146289175}">
      <dsp:nvSpPr>
        <dsp:cNvPr id="0" name=""/>
        <dsp:cNvSpPr/>
      </dsp:nvSpPr>
      <dsp:spPr>
        <a:xfrm>
          <a:off x="2717800" y="524286"/>
          <a:ext cx="1902791" cy="220157"/>
        </a:xfrm>
        <a:custGeom>
          <a:avLst/>
          <a:gdLst/>
          <a:ahLst/>
          <a:cxnLst/>
          <a:rect l="0" t="0" r="0" b="0"/>
          <a:pathLst>
            <a:path>
              <a:moveTo>
                <a:pt x="0" y="0"/>
              </a:moveTo>
              <a:lnTo>
                <a:pt x="0" y="110078"/>
              </a:lnTo>
              <a:lnTo>
                <a:pt x="1902791" y="110078"/>
              </a:lnTo>
              <a:lnTo>
                <a:pt x="1902791" y="22015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9C70EDA-AE97-4DF5-A123-F39643F62453}">
      <dsp:nvSpPr>
        <dsp:cNvPr id="0" name=""/>
        <dsp:cNvSpPr/>
      </dsp:nvSpPr>
      <dsp:spPr>
        <a:xfrm>
          <a:off x="2717800" y="524286"/>
          <a:ext cx="634263" cy="220157"/>
        </a:xfrm>
        <a:custGeom>
          <a:avLst/>
          <a:gdLst/>
          <a:ahLst/>
          <a:cxnLst/>
          <a:rect l="0" t="0" r="0" b="0"/>
          <a:pathLst>
            <a:path>
              <a:moveTo>
                <a:pt x="0" y="0"/>
              </a:moveTo>
              <a:lnTo>
                <a:pt x="0" y="110078"/>
              </a:lnTo>
              <a:lnTo>
                <a:pt x="634263" y="110078"/>
              </a:lnTo>
              <a:lnTo>
                <a:pt x="634263" y="22015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8C3DCE5-9899-4F0E-BEE8-80AA7646E1EE}">
      <dsp:nvSpPr>
        <dsp:cNvPr id="0" name=""/>
        <dsp:cNvSpPr/>
      </dsp:nvSpPr>
      <dsp:spPr>
        <a:xfrm>
          <a:off x="2083536" y="524286"/>
          <a:ext cx="634263" cy="220157"/>
        </a:xfrm>
        <a:custGeom>
          <a:avLst/>
          <a:gdLst/>
          <a:ahLst/>
          <a:cxnLst/>
          <a:rect l="0" t="0" r="0" b="0"/>
          <a:pathLst>
            <a:path>
              <a:moveTo>
                <a:pt x="634263" y="0"/>
              </a:moveTo>
              <a:lnTo>
                <a:pt x="634263" y="110078"/>
              </a:lnTo>
              <a:lnTo>
                <a:pt x="0" y="110078"/>
              </a:lnTo>
              <a:lnTo>
                <a:pt x="0" y="22015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F065A64-ED90-44FF-971D-109AE63A511A}">
      <dsp:nvSpPr>
        <dsp:cNvPr id="0" name=""/>
        <dsp:cNvSpPr/>
      </dsp:nvSpPr>
      <dsp:spPr>
        <a:xfrm>
          <a:off x="815008" y="524286"/>
          <a:ext cx="1902791" cy="220157"/>
        </a:xfrm>
        <a:custGeom>
          <a:avLst/>
          <a:gdLst/>
          <a:ahLst/>
          <a:cxnLst/>
          <a:rect l="0" t="0" r="0" b="0"/>
          <a:pathLst>
            <a:path>
              <a:moveTo>
                <a:pt x="1902791" y="0"/>
              </a:moveTo>
              <a:lnTo>
                <a:pt x="1902791" y="110078"/>
              </a:lnTo>
              <a:lnTo>
                <a:pt x="0" y="110078"/>
              </a:lnTo>
              <a:lnTo>
                <a:pt x="0" y="22015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7B94D1-458B-40D8-BF6E-E30478E4D255}">
      <dsp:nvSpPr>
        <dsp:cNvPr id="0" name=""/>
        <dsp:cNvSpPr/>
      </dsp:nvSpPr>
      <dsp:spPr>
        <a:xfrm>
          <a:off x="2193614" y="101"/>
          <a:ext cx="1048370" cy="52418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ysClr val="window" lastClr="FFFFFF"/>
        </a:fontRef>
      </dsp:style>
      <dsp:txBody>
        <a:bodyPr spcFirstLastPara="0" vert="horz" wrap="square" lIns="16510" tIns="16510" rIns="16510" bIns="16510" numCol="1" spcCol="1270" anchor="ctr" anchorCtr="0">
          <a:noAutofit/>
        </a:bodyPr>
        <a:lstStyle/>
        <a:p>
          <a:pPr marL="0" lvl="0" indent="0" algn="ctr" defTabSz="1155700">
            <a:lnSpc>
              <a:spcPct val="100000"/>
            </a:lnSpc>
            <a:spcBef>
              <a:spcPct val="0"/>
            </a:spcBef>
            <a:spcAft>
              <a:spcPct val="35000"/>
            </a:spcAft>
            <a:buNone/>
          </a:pPr>
          <a:r>
            <a:rPr lang="zh-CN" altLang="en-US" sz="2600" kern="1200">
              <a:solidFill>
                <a:sysClr val="window" lastClr="FFFFFF"/>
              </a:solidFill>
              <a:latin typeface="Calibri"/>
              <a:ea typeface="宋体" panose="02010600030101010101" pitchFamily="2" charset="-122"/>
              <a:cs typeface="+mn-cs"/>
            </a:rPr>
            <a:t>物业部</a:t>
          </a:r>
        </a:p>
      </dsp:txBody>
      <dsp:txXfrm>
        <a:off x="2193614" y="101"/>
        <a:ext cx="1048370" cy="524185"/>
      </dsp:txXfrm>
    </dsp:sp>
    <dsp:sp modelId="{94CB1FD2-D0ED-46F6-A198-98317C916FAB}">
      <dsp:nvSpPr>
        <dsp:cNvPr id="0" name=""/>
        <dsp:cNvSpPr/>
      </dsp:nvSpPr>
      <dsp:spPr>
        <a:xfrm>
          <a:off x="290823" y="744443"/>
          <a:ext cx="1048370" cy="52418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ysClr val="window" lastClr="FFFFFF"/>
        </a:fontRef>
      </dsp:style>
      <dsp:txBody>
        <a:bodyPr spcFirstLastPara="0" vert="horz" wrap="square" lIns="16510" tIns="16510" rIns="16510" bIns="16510" numCol="1" spcCol="1270" anchor="ctr" anchorCtr="0">
          <a:noAutofit/>
        </a:bodyPr>
        <a:lstStyle/>
        <a:p>
          <a:pPr marL="0" lvl="0" indent="0" algn="ctr" defTabSz="1155700">
            <a:lnSpc>
              <a:spcPct val="100000"/>
            </a:lnSpc>
            <a:spcBef>
              <a:spcPct val="0"/>
            </a:spcBef>
            <a:spcAft>
              <a:spcPct val="35000"/>
            </a:spcAft>
            <a:buNone/>
          </a:pPr>
          <a:r>
            <a:rPr lang="zh-CN" altLang="en-US" sz="2600" kern="1200">
              <a:solidFill>
                <a:sysClr val="window" lastClr="FFFFFF"/>
              </a:solidFill>
              <a:latin typeface="Calibri"/>
              <a:ea typeface="宋体" panose="02010600030101010101" pitchFamily="2" charset="-122"/>
              <a:cs typeface="+mn-cs"/>
            </a:rPr>
            <a:t>维修部</a:t>
          </a:r>
          <a:endParaRPr sz="2600" kern="1200">
            <a:solidFill>
              <a:sysClr val="window" lastClr="FFFFFF"/>
            </a:solidFill>
            <a:latin typeface="Calibri"/>
            <a:ea typeface="+mn-ea"/>
            <a:cs typeface="+mn-cs"/>
          </a:endParaRPr>
        </a:p>
      </dsp:txBody>
      <dsp:txXfrm>
        <a:off x="290823" y="744443"/>
        <a:ext cx="1048370" cy="524185"/>
      </dsp:txXfrm>
    </dsp:sp>
    <dsp:sp modelId="{D1F0C2E1-7D39-4890-A05B-5AA8C1A2F6B5}">
      <dsp:nvSpPr>
        <dsp:cNvPr id="0" name=""/>
        <dsp:cNvSpPr/>
      </dsp:nvSpPr>
      <dsp:spPr>
        <a:xfrm>
          <a:off x="1559351" y="744443"/>
          <a:ext cx="1048370" cy="52418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ysClr val="window" lastClr="FFFFFF"/>
        </a:fontRef>
      </dsp:style>
      <dsp:txBody>
        <a:bodyPr spcFirstLastPara="0" vert="horz" wrap="square" lIns="16510" tIns="16510" rIns="16510" bIns="16510" numCol="1" spcCol="1270" anchor="ctr" anchorCtr="0">
          <a:noAutofit/>
        </a:bodyPr>
        <a:lstStyle/>
        <a:p>
          <a:pPr marL="0" lvl="0" indent="0" algn="ctr" defTabSz="1155700">
            <a:lnSpc>
              <a:spcPct val="100000"/>
            </a:lnSpc>
            <a:spcBef>
              <a:spcPct val="0"/>
            </a:spcBef>
            <a:spcAft>
              <a:spcPct val="35000"/>
            </a:spcAft>
            <a:buNone/>
          </a:pPr>
          <a:r>
            <a:rPr lang="zh-CN" altLang="en-US" sz="2600" kern="1200">
              <a:solidFill>
                <a:sysClr val="window" lastClr="FFFFFF"/>
              </a:solidFill>
              <a:latin typeface="Calibri"/>
              <a:ea typeface="宋体" panose="02010600030101010101" pitchFamily="2" charset="-122"/>
              <a:cs typeface="+mn-cs"/>
            </a:rPr>
            <a:t>保洁部</a:t>
          </a:r>
          <a:endParaRPr sz="2600" kern="1200">
            <a:solidFill>
              <a:sysClr val="window" lastClr="FFFFFF"/>
            </a:solidFill>
            <a:latin typeface="Calibri"/>
            <a:ea typeface="+mn-ea"/>
            <a:cs typeface="+mn-cs"/>
          </a:endParaRPr>
        </a:p>
      </dsp:txBody>
      <dsp:txXfrm>
        <a:off x="1559351" y="744443"/>
        <a:ext cx="1048370" cy="524185"/>
      </dsp:txXfrm>
    </dsp:sp>
    <dsp:sp modelId="{2DB441FE-9B8B-48E5-B9B7-4E6BF6FB1EF5}">
      <dsp:nvSpPr>
        <dsp:cNvPr id="0" name=""/>
        <dsp:cNvSpPr/>
      </dsp:nvSpPr>
      <dsp:spPr>
        <a:xfrm>
          <a:off x="2827878" y="744443"/>
          <a:ext cx="1048370" cy="52418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ysClr val="window" lastClr="FFFFFF"/>
        </a:fontRef>
      </dsp:style>
      <dsp:txBody>
        <a:bodyPr spcFirstLastPara="0" vert="horz" wrap="square" lIns="16510" tIns="16510" rIns="16510" bIns="16510" numCol="1" spcCol="1270" anchor="ctr" anchorCtr="0">
          <a:noAutofit/>
        </a:bodyPr>
        <a:lstStyle/>
        <a:p>
          <a:pPr marL="0" lvl="0" indent="0" algn="ctr" defTabSz="1155700">
            <a:lnSpc>
              <a:spcPct val="100000"/>
            </a:lnSpc>
            <a:spcBef>
              <a:spcPct val="0"/>
            </a:spcBef>
            <a:spcAft>
              <a:spcPct val="35000"/>
            </a:spcAft>
            <a:buNone/>
          </a:pPr>
          <a:r>
            <a:rPr lang="zh-CN" altLang="en-US" sz="2600" kern="1200">
              <a:solidFill>
                <a:sysClr val="window" lastClr="FFFFFF"/>
              </a:solidFill>
              <a:latin typeface="Calibri"/>
              <a:ea typeface="宋体" panose="02010600030101010101" pitchFamily="2" charset="-122"/>
              <a:cs typeface="+mn-cs"/>
            </a:rPr>
            <a:t>保安部</a:t>
          </a:r>
          <a:endParaRPr sz="2600" kern="1200">
            <a:solidFill>
              <a:sysClr val="window" lastClr="FFFFFF"/>
            </a:solidFill>
            <a:latin typeface="Calibri"/>
            <a:ea typeface="+mn-ea"/>
            <a:cs typeface="+mn-cs"/>
          </a:endParaRPr>
        </a:p>
      </dsp:txBody>
      <dsp:txXfrm>
        <a:off x="2827878" y="744443"/>
        <a:ext cx="1048370" cy="524185"/>
      </dsp:txXfrm>
    </dsp:sp>
    <dsp:sp modelId="{50B0D211-FFB3-4BAF-BF47-1DA31030A70E}">
      <dsp:nvSpPr>
        <dsp:cNvPr id="0" name=""/>
        <dsp:cNvSpPr/>
      </dsp:nvSpPr>
      <dsp:spPr>
        <a:xfrm>
          <a:off x="4096406" y="744443"/>
          <a:ext cx="1048370" cy="52418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ysClr val="window" lastClr="FFFFFF"/>
        </a:fontRef>
      </dsp:style>
      <dsp:txBody>
        <a:bodyPr spcFirstLastPara="0" vert="horz" wrap="square" lIns="16510" tIns="16510" rIns="16510" bIns="16510" numCol="1" spcCol="1270" anchor="ctr" anchorCtr="0">
          <a:noAutofit/>
        </a:bodyPr>
        <a:lstStyle/>
        <a:p>
          <a:pPr marL="0" lvl="0" indent="0" algn="ctr" defTabSz="1155700">
            <a:lnSpc>
              <a:spcPct val="100000"/>
            </a:lnSpc>
            <a:spcBef>
              <a:spcPct val="0"/>
            </a:spcBef>
            <a:spcAft>
              <a:spcPct val="35000"/>
            </a:spcAft>
            <a:buNone/>
          </a:pPr>
          <a:r>
            <a:rPr lang="zh-CN" altLang="en-US" sz="2600" kern="1200">
              <a:solidFill>
                <a:sysClr val="window" lastClr="FFFFFF"/>
              </a:solidFill>
              <a:latin typeface="Calibri"/>
              <a:ea typeface="宋体" panose="02010600030101010101" pitchFamily="2" charset="-122"/>
              <a:cs typeface="+mn-cs"/>
            </a:rPr>
            <a:t>会务部</a:t>
          </a:r>
          <a:endParaRPr sz="2600" kern="1200">
            <a:solidFill>
              <a:sysClr val="window" lastClr="FFFFFF"/>
            </a:solidFill>
            <a:latin typeface="Calibri"/>
            <a:ea typeface="+mn-ea"/>
            <a:cs typeface="+mn-cs"/>
          </a:endParaRPr>
        </a:p>
      </dsp:txBody>
      <dsp:txXfrm>
        <a:off x="4096406" y="744443"/>
        <a:ext cx="1048370" cy="52418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C70EDA-AE97-4DF5-A123-F39643F62453}">
      <dsp:nvSpPr>
        <dsp:cNvPr id="0" name=""/>
        <dsp:cNvSpPr/>
      </dsp:nvSpPr>
      <dsp:spPr>
        <a:xfrm>
          <a:off x="2717800" y="524286"/>
          <a:ext cx="1268527" cy="220157"/>
        </a:xfrm>
        <a:custGeom>
          <a:avLst/>
          <a:gdLst/>
          <a:ahLst/>
          <a:cxnLst/>
          <a:rect l="0" t="0" r="0" b="0"/>
          <a:pathLst>
            <a:path>
              <a:moveTo>
                <a:pt x="0" y="0"/>
              </a:moveTo>
              <a:lnTo>
                <a:pt x="0" y="110078"/>
              </a:lnTo>
              <a:lnTo>
                <a:pt x="1268527" y="110078"/>
              </a:lnTo>
              <a:lnTo>
                <a:pt x="1268527" y="22015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8C3DCE5-9899-4F0E-BEE8-80AA7646E1EE}">
      <dsp:nvSpPr>
        <dsp:cNvPr id="0" name=""/>
        <dsp:cNvSpPr/>
      </dsp:nvSpPr>
      <dsp:spPr>
        <a:xfrm>
          <a:off x="2672080" y="524286"/>
          <a:ext cx="91440" cy="220157"/>
        </a:xfrm>
        <a:custGeom>
          <a:avLst/>
          <a:gdLst/>
          <a:ahLst/>
          <a:cxnLst/>
          <a:rect l="0" t="0" r="0" b="0"/>
          <a:pathLst>
            <a:path>
              <a:moveTo>
                <a:pt x="45720" y="0"/>
              </a:moveTo>
              <a:lnTo>
                <a:pt x="45720" y="22015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F065A64-ED90-44FF-971D-109AE63A511A}">
      <dsp:nvSpPr>
        <dsp:cNvPr id="0" name=""/>
        <dsp:cNvSpPr/>
      </dsp:nvSpPr>
      <dsp:spPr>
        <a:xfrm>
          <a:off x="1449272" y="524286"/>
          <a:ext cx="1268527" cy="220157"/>
        </a:xfrm>
        <a:custGeom>
          <a:avLst/>
          <a:gdLst/>
          <a:ahLst/>
          <a:cxnLst/>
          <a:rect l="0" t="0" r="0" b="0"/>
          <a:pathLst>
            <a:path>
              <a:moveTo>
                <a:pt x="1268527" y="0"/>
              </a:moveTo>
              <a:lnTo>
                <a:pt x="1268527" y="110078"/>
              </a:lnTo>
              <a:lnTo>
                <a:pt x="0" y="110078"/>
              </a:lnTo>
              <a:lnTo>
                <a:pt x="0" y="22015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7B94D1-458B-40D8-BF6E-E30478E4D255}">
      <dsp:nvSpPr>
        <dsp:cNvPr id="0" name=""/>
        <dsp:cNvSpPr/>
      </dsp:nvSpPr>
      <dsp:spPr>
        <a:xfrm>
          <a:off x="2193614" y="101"/>
          <a:ext cx="1048370" cy="52418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ysClr val="window" lastClr="FFFFFF"/>
        </a:fontRef>
      </dsp:style>
      <dsp:txBody>
        <a:bodyPr spcFirstLastPara="0" vert="horz" wrap="square" lIns="16510" tIns="16510" rIns="16510" bIns="16510" numCol="1" spcCol="1270" anchor="ctr" anchorCtr="0">
          <a:noAutofit/>
        </a:bodyPr>
        <a:lstStyle/>
        <a:p>
          <a:pPr marL="0" lvl="0" indent="0" algn="ctr" defTabSz="1155700">
            <a:lnSpc>
              <a:spcPct val="100000"/>
            </a:lnSpc>
            <a:spcBef>
              <a:spcPct val="0"/>
            </a:spcBef>
            <a:spcAft>
              <a:spcPct val="35000"/>
            </a:spcAft>
            <a:buNone/>
          </a:pPr>
          <a:r>
            <a:rPr lang="zh-CN" altLang="en-US" sz="2600" kern="1200">
              <a:solidFill>
                <a:sysClr val="window" lastClr="FFFFFF"/>
              </a:solidFill>
              <a:latin typeface="Calibri"/>
              <a:ea typeface="宋体" panose="02010600030101010101" pitchFamily="2" charset="-122"/>
              <a:cs typeface="+mn-cs"/>
            </a:rPr>
            <a:t>物业部</a:t>
          </a:r>
        </a:p>
      </dsp:txBody>
      <dsp:txXfrm>
        <a:off x="2193614" y="101"/>
        <a:ext cx="1048370" cy="524185"/>
      </dsp:txXfrm>
    </dsp:sp>
    <dsp:sp modelId="{94CB1FD2-D0ED-46F6-A198-98317C916FAB}">
      <dsp:nvSpPr>
        <dsp:cNvPr id="0" name=""/>
        <dsp:cNvSpPr/>
      </dsp:nvSpPr>
      <dsp:spPr>
        <a:xfrm>
          <a:off x="925087" y="744443"/>
          <a:ext cx="1048370" cy="52418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ysClr val="window" lastClr="FFFFFF"/>
        </a:fontRef>
      </dsp:style>
      <dsp:txBody>
        <a:bodyPr spcFirstLastPara="0" vert="horz" wrap="square" lIns="16510" tIns="16510" rIns="16510" bIns="16510" numCol="1" spcCol="1270" anchor="ctr" anchorCtr="0">
          <a:noAutofit/>
        </a:bodyPr>
        <a:lstStyle/>
        <a:p>
          <a:pPr marL="0" lvl="0" indent="0" algn="ctr" defTabSz="1155700">
            <a:lnSpc>
              <a:spcPct val="100000"/>
            </a:lnSpc>
            <a:spcBef>
              <a:spcPct val="0"/>
            </a:spcBef>
            <a:spcAft>
              <a:spcPct val="35000"/>
            </a:spcAft>
            <a:buNone/>
          </a:pPr>
          <a:r>
            <a:rPr lang="zh-CN" altLang="en-US" sz="2600" kern="1200">
              <a:solidFill>
                <a:sysClr val="window" lastClr="FFFFFF"/>
              </a:solidFill>
              <a:latin typeface="Calibri"/>
              <a:ea typeface="宋体" panose="02010600030101010101" pitchFamily="2" charset="-122"/>
              <a:cs typeface="+mn-cs"/>
            </a:rPr>
            <a:t>维修部</a:t>
          </a:r>
          <a:endParaRPr sz="2600" kern="1200">
            <a:solidFill>
              <a:sysClr val="window" lastClr="FFFFFF"/>
            </a:solidFill>
            <a:latin typeface="Calibri"/>
            <a:ea typeface="+mn-ea"/>
            <a:cs typeface="+mn-cs"/>
          </a:endParaRPr>
        </a:p>
      </dsp:txBody>
      <dsp:txXfrm>
        <a:off x="925087" y="744443"/>
        <a:ext cx="1048370" cy="524185"/>
      </dsp:txXfrm>
    </dsp:sp>
    <dsp:sp modelId="{D1F0C2E1-7D39-4890-A05B-5AA8C1A2F6B5}">
      <dsp:nvSpPr>
        <dsp:cNvPr id="0" name=""/>
        <dsp:cNvSpPr/>
      </dsp:nvSpPr>
      <dsp:spPr>
        <a:xfrm>
          <a:off x="2193614" y="744443"/>
          <a:ext cx="1048370" cy="52418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ysClr val="window" lastClr="FFFFFF"/>
        </a:fontRef>
      </dsp:style>
      <dsp:txBody>
        <a:bodyPr spcFirstLastPara="0" vert="horz" wrap="square" lIns="16510" tIns="16510" rIns="16510" bIns="16510" numCol="1" spcCol="1270" anchor="ctr" anchorCtr="0">
          <a:noAutofit/>
        </a:bodyPr>
        <a:lstStyle/>
        <a:p>
          <a:pPr marL="0" lvl="0" indent="0" algn="ctr" defTabSz="1155700">
            <a:lnSpc>
              <a:spcPct val="100000"/>
            </a:lnSpc>
            <a:spcBef>
              <a:spcPct val="0"/>
            </a:spcBef>
            <a:spcAft>
              <a:spcPct val="35000"/>
            </a:spcAft>
            <a:buNone/>
          </a:pPr>
          <a:r>
            <a:rPr lang="zh-CN" altLang="en-US" sz="2600" kern="1200">
              <a:solidFill>
                <a:sysClr val="window" lastClr="FFFFFF"/>
              </a:solidFill>
              <a:latin typeface="Calibri"/>
              <a:ea typeface="宋体" panose="02010600030101010101" pitchFamily="2" charset="-122"/>
              <a:cs typeface="+mn-cs"/>
            </a:rPr>
            <a:t>保洁部</a:t>
          </a:r>
          <a:endParaRPr sz="2600" kern="1200">
            <a:solidFill>
              <a:sysClr val="window" lastClr="FFFFFF"/>
            </a:solidFill>
            <a:latin typeface="Calibri"/>
            <a:ea typeface="+mn-ea"/>
            <a:cs typeface="+mn-cs"/>
          </a:endParaRPr>
        </a:p>
      </dsp:txBody>
      <dsp:txXfrm>
        <a:off x="2193614" y="744443"/>
        <a:ext cx="1048370" cy="524185"/>
      </dsp:txXfrm>
    </dsp:sp>
    <dsp:sp modelId="{2DB441FE-9B8B-48E5-B9B7-4E6BF6FB1EF5}">
      <dsp:nvSpPr>
        <dsp:cNvPr id="0" name=""/>
        <dsp:cNvSpPr/>
      </dsp:nvSpPr>
      <dsp:spPr>
        <a:xfrm>
          <a:off x="3462142" y="744443"/>
          <a:ext cx="1048370" cy="52418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ysClr val="window" lastClr="FFFFFF"/>
        </a:fontRef>
      </dsp:style>
      <dsp:txBody>
        <a:bodyPr spcFirstLastPara="0" vert="horz" wrap="square" lIns="16510" tIns="16510" rIns="16510" bIns="16510" numCol="1" spcCol="1270" anchor="ctr" anchorCtr="0">
          <a:noAutofit/>
        </a:bodyPr>
        <a:lstStyle/>
        <a:p>
          <a:pPr marL="0" lvl="0" indent="0" algn="ctr" defTabSz="1155700">
            <a:lnSpc>
              <a:spcPct val="100000"/>
            </a:lnSpc>
            <a:spcBef>
              <a:spcPct val="0"/>
            </a:spcBef>
            <a:spcAft>
              <a:spcPct val="35000"/>
            </a:spcAft>
            <a:buNone/>
          </a:pPr>
          <a:r>
            <a:rPr lang="zh-CN" altLang="en-US" sz="2600" kern="1200">
              <a:solidFill>
                <a:sysClr val="window" lastClr="FFFFFF"/>
              </a:solidFill>
              <a:latin typeface="Calibri"/>
              <a:ea typeface="宋体" panose="02010600030101010101" pitchFamily="2" charset="-122"/>
              <a:cs typeface="+mn-cs"/>
            </a:rPr>
            <a:t>保安部</a:t>
          </a:r>
          <a:endParaRPr sz="2600" kern="1200">
            <a:solidFill>
              <a:sysClr val="window" lastClr="FFFFFF"/>
            </a:solidFill>
            <a:latin typeface="Calibri"/>
            <a:ea typeface="+mn-ea"/>
            <a:cs typeface="+mn-cs"/>
          </a:endParaRPr>
        </a:p>
      </dsp:txBody>
      <dsp:txXfrm>
        <a:off x="3462142" y="744443"/>
        <a:ext cx="1048370" cy="52418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ysClr val="window" lastClr="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ysClr val="window" lastClr="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ysClr val="window" lastClr="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ysClr val="windowText" lastClr="000000"/>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ysClr val="window" lastClr="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ysClr val="window" lastClr="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ysClr val="window" lastClr="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ysClr val="windowText" lastClr="000000"/>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ysClr val="window" lastClr="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ysClr val="window" lastClr="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ysClr val="window" lastClr="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ysClr val="windowText" lastClr="000000"/>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16530</Words>
  <Characters>18183</Characters>
  <Application>Microsoft Office Word</Application>
  <DocSecurity>0</DocSecurity>
  <Lines>1818</Lines>
  <Paragraphs>1826</Paragraphs>
  <ScaleCrop>false</ScaleCrop>
  <Company/>
  <LinksUpToDate>false</LinksUpToDate>
  <CharactersWithSpaces>32887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2026-05-19T05:44:00Z</dcterms:created>
  <dcterms:modified xsi:type="dcterms:W3CDTF">2026-05-19T05:45:00Z</dcterms:modified>
</cp:coreProperties>
</file>