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9BE" w:rsidRDefault="00A249BE" w:rsidP="00A249BE">
      <w:pPr>
        <w:adjustRightInd w:val="0"/>
        <w:snapToGrid w:val="0"/>
        <w:spacing w:line="300" w:lineRule="auto"/>
        <w:jc w:val="center"/>
        <w:outlineLvl w:val="1"/>
        <w:rPr>
          <w:rFonts w:ascii="Times New Roman" w:eastAsia="黑体" w:hAnsi="Times New Roman"/>
          <w:sz w:val="30"/>
          <w:szCs w:val="30"/>
        </w:rPr>
      </w:pPr>
      <w:bookmarkStart w:id="0" w:name="_Toc188457445"/>
      <w:bookmarkStart w:id="1" w:name="_Toc464465670"/>
      <w:bookmarkStart w:id="2" w:name="_Toc460922282"/>
      <w:bookmarkStart w:id="3" w:name="_Toc460922281"/>
      <w:bookmarkStart w:id="4" w:name="_Toc460922283"/>
      <w:bookmarkStart w:id="5" w:name="_Toc460922279"/>
      <w:bookmarkStart w:id="6" w:name="_Toc464465672"/>
      <w:bookmarkStart w:id="7" w:name="_Toc464465675"/>
      <w:bookmarkStart w:id="8" w:name="_Toc464465671"/>
      <w:bookmarkStart w:id="9" w:name="_Toc464465673"/>
      <w:bookmarkStart w:id="10" w:name="_Toc464465674"/>
      <w:bookmarkStart w:id="11" w:name="_Toc464465676"/>
      <w:bookmarkStart w:id="12" w:name="_Toc460922284"/>
      <w:bookmarkStart w:id="13" w:name="_Toc464465677"/>
      <w:bookmarkStart w:id="14" w:name="_Toc460922285"/>
      <w:bookmarkStart w:id="15" w:name="_Toc460922286"/>
      <w:bookmarkStart w:id="16" w:name="_Toc464465678"/>
      <w:bookmarkStart w:id="17" w:name="_Toc464465679"/>
      <w:bookmarkStart w:id="18" w:name="_Toc460922287"/>
      <w:r>
        <w:rPr>
          <w:rFonts w:ascii="Times New Roman" w:eastAsia="黑体" w:hAnsi="Times New Roman"/>
          <w:sz w:val="30"/>
          <w:szCs w:val="30"/>
        </w:rPr>
        <w:t>一、说明</w:t>
      </w:r>
      <w:bookmarkEnd w:id="0"/>
    </w:p>
    <w:p w:rsidR="00A249BE" w:rsidRDefault="00A249BE" w:rsidP="00A249BE">
      <w:pPr>
        <w:adjustRightInd w:val="0"/>
        <w:snapToGrid w:val="0"/>
        <w:spacing w:line="300" w:lineRule="auto"/>
        <w:ind w:firstLineChars="200" w:firstLine="442"/>
        <w:outlineLvl w:val="2"/>
        <w:rPr>
          <w:rFonts w:ascii="Times New Roman" w:hAnsi="Times New Roman"/>
          <w:b/>
          <w:bCs/>
          <w:sz w:val="22"/>
        </w:rPr>
      </w:pPr>
      <w:bookmarkStart w:id="19" w:name="_Toc188457446"/>
      <w:r>
        <w:rPr>
          <w:rFonts w:ascii="Times New Roman" w:hAnsi="Times New Roman"/>
          <w:b/>
          <w:bCs/>
          <w:sz w:val="22"/>
        </w:rPr>
        <w:t xml:space="preserve">1 </w:t>
      </w:r>
      <w:r>
        <w:rPr>
          <w:rFonts w:ascii="Times New Roman" w:hAnsi="Times New Roman"/>
          <w:b/>
          <w:bCs/>
          <w:sz w:val="22"/>
        </w:rPr>
        <w:t>总则</w:t>
      </w:r>
      <w:bookmarkEnd w:id="19"/>
    </w:p>
    <w:p w:rsidR="00A249BE" w:rsidRDefault="00A249BE" w:rsidP="00A249B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A249BE" w:rsidRDefault="00A249BE" w:rsidP="00A249B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rsidR="00A249BE" w:rsidRDefault="00A249BE" w:rsidP="00A249B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A249BE" w:rsidRDefault="00A249BE" w:rsidP="00A249B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rsidR="00A249BE" w:rsidRDefault="00A249BE" w:rsidP="00A249B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rsidR="00A249BE" w:rsidRDefault="00A249BE" w:rsidP="00A249B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rsidR="00A249BE" w:rsidRDefault="00A249BE" w:rsidP="00A249BE">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rsidR="00A249BE" w:rsidRDefault="00A249BE" w:rsidP="00A249B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A249BE" w:rsidRDefault="00A249BE" w:rsidP="00A249B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w:t>
      </w:r>
      <w:proofErr w:type="gramStart"/>
      <w:r>
        <w:rPr>
          <w:rFonts w:ascii="Times New Roman" w:hAnsi="Times New Roman"/>
          <w:color w:val="000000"/>
          <w:sz w:val="22"/>
        </w:rPr>
        <w:t>如之前</w:t>
      </w:r>
      <w:proofErr w:type="gramEnd"/>
      <w:r>
        <w:rPr>
          <w:rFonts w:ascii="Times New Roman" w:hAnsi="Times New Roman"/>
          <w:color w:val="000000"/>
          <w:sz w:val="22"/>
        </w:rPr>
        <w:t>在岗的工作人员经考评符合上岗要求的，原则上应继续留用。</w:t>
      </w:r>
    </w:p>
    <w:p w:rsidR="00A249BE" w:rsidRDefault="00A249BE" w:rsidP="00A249BE">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rsidR="00A249BE" w:rsidRDefault="00A249BE" w:rsidP="00A249BE">
      <w:pPr>
        <w:snapToGrid w:val="0"/>
        <w:spacing w:line="300" w:lineRule="auto"/>
        <w:ind w:firstLineChars="200" w:firstLine="442"/>
        <w:jc w:val="left"/>
        <w:rPr>
          <w:rFonts w:ascii="Times New Roman" w:hAnsi="Times New Roman"/>
          <w:b/>
          <w:bCs/>
          <w:sz w:val="22"/>
        </w:rPr>
      </w:pPr>
    </w:p>
    <w:p w:rsidR="00A249BE" w:rsidRDefault="00A249BE" w:rsidP="00A249BE">
      <w:pPr>
        <w:adjustRightInd w:val="0"/>
        <w:snapToGrid w:val="0"/>
        <w:spacing w:line="300" w:lineRule="auto"/>
        <w:ind w:firstLineChars="200" w:firstLine="440"/>
        <w:jc w:val="left"/>
        <w:rPr>
          <w:rFonts w:ascii="Times New Roman" w:hAnsi="Times New Roman"/>
          <w:color w:val="000000"/>
          <w:sz w:val="22"/>
        </w:rPr>
      </w:pPr>
    </w:p>
    <w:p w:rsidR="00A249BE" w:rsidRDefault="00A249BE" w:rsidP="00A249BE">
      <w:pPr>
        <w:adjustRightInd w:val="0"/>
        <w:snapToGrid w:val="0"/>
        <w:spacing w:line="300" w:lineRule="auto"/>
        <w:jc w:val="center"/>
        <w:outlineLvl w:val="1"/>
        <w:rPr>
          <w:rFonts w:ascii="Times New Roman" w:eastAsia="黑体" w:hAnsi="Times New Roman"/>
          <w:sz w:val="30"/>
          <w:szCs w:val="30"/>
        </w:rPr>
      </w:pPr>
      <w:bookmarkStart w:id="20" w:name="_Toc188457447"/>
      <w:r>
        <w:rPr>
          <w:rFonts w:ascii="Times New Roman" w:eastAsia="黑体" w:hAnsi="Times New Roman"/>
          <w:sz w:val="30"/>
          <w:szCs w:val="30"/>
        </w:rPr>
        <w:t>二、项目概况</w:t>
      </w:r>
      <w:bookmarkEnd w:id="20"/>
    </w:p>
    <w:p w:rsidR="00A249BE" w:rsidRDefault="00A249BE" w:rsidP="00A249BE">
      <w:pPr>
        <w:adjustRightInd w:val="0"/>
        <w:snapToGrid w:val="0"/>
        <w:spacing w:line="300" w:lineRule="auto"/>
        <w:ind w:firstLineChars="200" w:firstLine="442"/>
        <w:outlineLvl w:val="2"/>
        <w:rPr>
          <w:rFonts w:ascii="Times New Roman" w:hAnsi="Times New Roman"/>
          <w:b/>
          <w:bCs/>
          <w:sz w:val="22"/>
        </w:rPr>
      </w:pPr>
      <w:bookmarkStart w:id="21" w:name="_Toc188457448"/>
      <w:r>
        <w:rPr>
          <w:rFonts w:ascii="Times New Roman" w:hAnsi="Times New Roman"/>
          <w:b/>
          <w:bCs/>
          <w:sz w:val="22"/>
        </w:rPr>
        <w:t xml:space="preserve">2 </w:t>
      </w:r>
      <w:r>
        <w:rPr>
          <w:rFonts w:ascii="Times New Roman" w:hAnsi="Times New Roman"/>
          <w:b/>
          <w:bCs/>
          <w:sz w:val="22"/>
        </w:rPr>
        <w:t>项目名称</w:t>
      </w:r>
      <w:bookmarkEnd w:id="21"/>
    </w:p>
    <w:p w:rsidR="00A249BE" w:rsidRDefault="00A249BE" w:rsidP="00A249BE">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sidRPr="00C6406A">
        <w:rPr>
          <w:rFonts w:ascii="Times New Roman" w:hAnsi="Times New Roman" w:hint="eastAsia"/>
          <w:bCs/>
          <w:sz w:val="22"/>
        </w:rPr>
        <w:t>临港新城派出所物业管理服务</w:t>
      </w:r>
    </w:p>
    <w:p w:rsidR="00A249BE" w:rsidRDefault="00A249BE" w:rsidP="00A249BE">
      <w:pPr>
        <w:adjustRightInd w:val="0"/>
        <w:snapToGrid w:val="0"/>
        <w:spacing w:line="300" w:lineRule="auto"/>
        <w:ind w:firstLineChars="200" w:firstLine="442"/>
        <w:outlineLvl w:val="2"/>
        <w:rPr>
          <w:rFonts w:ascii="Times New Roman" w:hAnsi="Times New Roman"/>
          <w:b/>
          <w:bCs/>
          <w:sz w:val="22"/>
        </w:rPr>
      </w:pPr>
      <w:bookmarkStart w:id="22" w:name="_Toc188457449"/>
      <w:r>
        <w:rPr>
          <w:rFonts w:ascii="Times New Roman" w:hAnsi="Times New Roman"/>
          <w:b/>
          <w:bCs/>
          <w:sz w:val="22"/>
        </w:rPr>
        <w:t>3</w:t>
      </w:r>
      <w:r>
        <w:rPr>
          <w:rFonts w:ascii="Times New Roman" w:hAnsi="Times New Roman"/>
          <w:b/>
          <w:bCs/>
          <w:sz w:val="22"/>
        </w:rPr>
        <w:t>物业基本情况</w:t>
      </w:r>
      <w:bookmarkEnd w:id="22"/>
    </w:p>
    <w:p w:rsidR="00A249BE" w:rsidRDefault="00A249BE" w:rsidP="00A249BE">
      <w:pPr>
        <w:adjustRightInd w:val="0"/>
        <w:snapToGrid w:val="0"/>
        <w:spacing w:line="300" w:lineRule="auto"/>
        <w:ind w:firstLineChars="200" w:firstLine="440"/>
        <w:rPr>
          <w:rFonts w:ascii="Times New Roman" w:hAnsi="Times New Roman"/>
          <w:sz w:val="22"/>
        </w:rPr>
      </w:pPr>
      <w:r>
        <w:rPr>
          <w:rFonts w:ascii="Times New Roman" w:hAnsi="Times New Roman"/>
          <w:sz w:val="22"/>
        </w:rPr>
        <w:t>物业类型：</w:t>
      </w:r>
      <w:r>
        <w:rPr>
          <w:spacing w:val="-9"/>
        </w:rPr>
        <w:t>综合性办公楼</w:t>
      </w:r>
    </w:p>
    <w:p w:rsidR="00A249BE" w:rsidRDefault="00A249BE" w:rsidP="00A249BE">
      <w:pPr>
        <w:adjustRightInd w:val="0"/>
        <w:snapToGrid w:val="0"/>
        <w:spacing w:line="300" w:lineRule="auto"/>
        <w:ind w:firstLineChars="200" w:firstLine="440"/>
        <w:rPr>
          <w:rFonts w:ascii="Times New Roman" w:hAnsi="Times New Roman"/>
          <w:sz w:val="22"/>
        </w:rPr>
      </w:pPr>
      <w:r>
        <w:rPr>
          <w:rFonts w:ascii="Times New Roman" w:hAnsi="Times New Roman"/>
          <w:sz w:val="22"/>
        </w:rPr>
        <w:t>坐落位置：</w:t>
      </w:r>
      <w:r>
        <w:rPr>
          <w:spacing w:val="-5"/>
        </w:rPr>
        <w:t>上海市浦东新区南汇新</w:t>
      </w:r>
      <w:proofErr w:type="gramStart"/>
      <w:r>
        <w:rPr>
          <w:spacing w:val="-5"/>
        </w:rPr>
        <w:t>城镇香竹路</w:t>
      </w:r>
      <w:proofErr w:type="gramEnd"/>
      <w:r>
        <w:rPr>
          <w:spacing w:val="-5"/>
        </w:rPr>
        <w:t xml:space="preserve"> </w:t>
      </w:r>
      <w:r>
        <w:rPr>
          <w:rFonts w:ascii="Times New Roman" w:eastAsia="Times New Roman"/>
        </w:rPr>
        <w:t>1</w:t>
      </w:r>
      <w:r>
        <w:rPr>
          <w:spacing w:val="-9"/>
        </w:rPr>
        <w:t>号</w:t>
      </w:r>
    </w:p>
    <w:p w:rsidR="00A249BE" w:rsidRDefault="00A249BE" w:rsidP="00A249BE">
      <w:pPr>
        <w:adjustRightInd w:val="0"/>
        <w:snapToGrid w:val="0"/>
        <w:spacing w:line="300" w:lineRule="auto"/>
        <w:ind w:firstLineChars="200" w:firstLine="440"/>
        <w:rPr>
          <w:rFonts w:ascii="Times New Roman" w:hAnsi="Times New Roman"/>
          <w:sz w:val="22"/>
        </w:rPr>
      </w:pPr>
      <w:r>
        <w:rPr>
          <w:rFonts w:ascii="Times New Roman" w:hAnsi="Times New Roman"/>
          <w:sz w:val="22"/>
        </w:rPr>
        <w:t>建筑面积：</w:t>
      </w:r>
      <w:r>
        <w:rPr>
          <w:rFonts w:ascii="Times New Roman" w:eastAsia="Times New Roman"/>
        </w:rPr>
        <w:t>5922.03</w:t>
      </w:r>
      <w:r>
        <w:rPr>
          <w:spacing w:val="-11"/>
        </w:rPr>
        <w:t>平方米</w:t>
      </w:r>
      <w:r>
        <w:rPr>
          <w:rFonts w:ascii="Times New Roman" w:hAnsi="Times New Roman"/>
          <w:sz w:val="22"/>
        </w:rPr>
        <w:t>    </w:t>
      </w:r>
    </w:p>
    <w:p w:rsidR="00A249BE" w:rsidRDefault="00A249BE" w:rsidP="00A249BE">
      <w:pPr>
        <w:adjustRightInd w:val="0"/>
        <w:snapToGrid w:val="0"/>
        <w:spacing w:line="300" w:lineRule="auto"/>
        <w:ind w:firstLineChars="200" w:firstLine="440"/>
        <w:rPr>
          <w:rFonts w:ascii="Times New Roman" w:hAnsi="Times New Roman"/>
          <w:sz w:val="22"/>
        </w:rPr>
      </w:pPr>
      <w:r>
        <w:rPr>
          <w:rFonts w:ascii="Times New Roman" w:hAnsi="Times New Roman"/>
          <w:sz w:val="22"/>
        </w:rPr>
        <w:t>物业管理服务区域四至：东至</w:t>
      </w:r>
      <w:r>
        <w:rPr>
          <w:rFonts w:ascii="Times New Roman" w:hAnsi="Times New Roman" w:hint="eastAsia"/>
          <w:sz w:val="22"/>
        </w:rPr>
        <w:t>水芸路</w:t>
      </w:r>
      <w:r>
        <w:rPr>
          <w:rFonts w:ascii="Times New Roman" w:hAnsi="Times New Roman"/>
          <w:sz w:val="22"/>
        </w:rPr>
        <w:t> </w:t>
      </w:r>
      <w:r>
        <w:rPr>
          <w:rFonts w:ascii="Times New Roman" w:hAnsi="Times New Roman"/>
          <w:sz w:val="22"/>
        </w:rPr>
        <w:t>，南至</w:t>
      </w:r>
      <w:r>
        <w:rPr>
          <w:rFonts w:ascii="Times New Roman" w:hAnsi="Times New Roman"/>
          <w:sz w:val="22"/>
        </w:rPr>
        <w:t> </w:t>
      </w:r>
      <w:proofErr w:type="gramStart"/>
      <w:r>
        <w:rPr>
          <w:rFonts w:ascii="Times New Roman" w:hAnsi="Times New Roman" w:hint="eastAsia"/>
          <w:sz w:val="22"/>
        </w:rPr>
        <w:t>宏兆锦庭</w:t>
      </w:r>
      <w:proofErr w:type="gramEnd"/>
      <w:r>
        <w:rPr>
          <w:rFonts w:ascii="Times New Roman" w:hAnsi="Times New Roman"/>
          <w:sz w:val="22"/>
        </w:rPr>
        <w:t>，西至</w:t>
      </w:r>
      <w:r>
        <w:rPr>
          <w:rFonts w:ascii="Times New Roman" w:hAnsi="Times New Roman" w:hint="eastAsia"/>
          <w:sz w:val="22"/>
        </w:rPr>
        <w:t>山兰路，</w:t>
      </w:r>
      <w:r>
        <w:rPr>
          <w:rFonts w:ascii="Times New Roman" w:hAnsi="Times New Roman"/>
          <w:sz w:val="22"/>
        </w:rPr>
        <w:t>北至</w:t>
      </w:r>
      <w:r>
        <w:rPr>
          <w:rFonts w:ascii="Times New Roman" w:hAnsi="Times New Roman" w:hint="eastAsia"/>
          <w:sz w:val="22"/>
        </w:rPr>
        <w:t>香竹路</w:t>
      </w:r>
      <w:r>
        <w:rPr>
          <w:rFonts w:ascii="Times New Roman" w:hAnsi="Times New Roman"/>
          <w:sz w:val="22"/>
        </w:rPr>
        <w:t> </w:t>
      </w:r>
      <w:r>
        <w:rPr>
          <w:rFonts w:ascii="Times New Roman" w:hAnsi="Times New Roman"/>
          <w:sz w:val="22"/>
        </w:rPr>
        <w:t>。</w:t>
      </w:r>
      <w:r>
        <w:rPr>
          <w:rFonts w:ascii="Times New Roman" w:hAnsi="Times New Roman"/>
          <w:sz w:val="22"/>
        </w:rPr>
        <w:t>  </w:t>
      </w:r>
    </w:p>
    <w:p w:rsidR="00A249BE" w:rsidRPr="00205C37" w:rsidRDefault="00A249BE" w:rsidP="00A249BE">
      <w:pPr>
        <w:ind w:firstLineChars="200" w:firstLine="440"/>
        <w:rPr>
          <w:rFonts w:ascii="Times New Roman" w:hAnsi="Times New Roman"/>
          <w:color w:val="000000"/>
          <w:sz w:val="22"/>
        </w:rPr>
      </w:pPr>
      <w:bookmarkStart w:id="23" w:name="_Toc188457450"/>
      <w:r w:rsidRPr="00205C37">
        <w:rPr>
          <w:rFonts w:ascii="Times New Roman" w:hAnsi="Times New Roman" w:hint="eastAsia"/>
          <w:color w:val="000000"/>
          <w:sz w:val="22"/>
        </w:rPr>
        <w:t>临港新城派出所共有</w:t>
      </w:r>
      <w:r w:rsidRPr="00205C37">
        <w:rPr>
          <w:rFonts w:ascii="Times New Roman" w:hAnsi="Times New Roman" w:hint="eastAsia"/>
          <w:color w:val="000000"/>
          <w:sz w:val="22"/>
        </w:rPr>
        <w:t>2</w:t>
      </w:r>
      <w:r w:rsidRPr="00205C37">
        <w:rPr>
          <w:rFonts w:ascii="Times New Roman" w:hAnsi="Times New Roman" w:hint="eastAsia"/>
          <w:color w:val="000000"/>
          <w:sz w:val="22"/>
        </w:rPr>
        <w:t>幢大楼，</w:t>
      </w:r>
      <w:r w:rsidRPr="00205C37">
        <w:rPr>
          <w:rFonts w:ascii="Times New Roman" w:hAnsi="Times New Roman" w:hint="eastAsia"/>
          <w:color w:val="000000"/>
          <w:sz w:val="22"/>
        </w:rPr>
        <w:t>15</w:t>
      </w:r>
      <w:r w:rsidRPr="00205C37">
        <w:rPr>
          <w:rFonts w:ascii="Times New Roman" w:hAnsi="Times New Roman" w:hint="eastAsia"/>
          <w:color w:val="000000"/>
          <w:sz w:val="22"/>
        </w:rPr>
        <w:t>号大楼</w:t>
      </w:r>
      <w:r w:rsidRPr="00205C37">
        <w:rPr>
          <w:rFonts w:ascii="Times New Roman" w:hAnsi="Times New Roman" w:hint="eastAsia"/>
          <w:color w:val="000000"/>
          <w:sz w:val="22"/>
        </w:rPr>
        <w:t>1</w:t>
      </w:r>
      <w:r w:rsidRPr="00205C37">
        <w:rPr>
          <w:rFonts w:ascii="Times New Roman" w:hAnsi="Times New Roman" w:hint="eastAsia"/>
          <w:color w:val="000000"/>
          <w:sz w:val="22"/>
        </w:rPr>
        <w:t>层，</w:t>
      </w:r>
      <w:r w:rsidRPr="00205C37">
        <w:rPr>
          <w:rFonts w:ascii="Times New Roman" w:hAnsi="Times New Roman" w:hint="eastAsia"/>
          <w:color w:val="000000"/>
          <w:sz w:val="22"/>
        </w:rPr>
        <w:t>13</w:t>
      </w:r>
      <w:r w:rsidRPr="00205C37">
        <w:rPr>
          <w:rFonts w:ascii="Times New Roman" w:hAnsi="Times New Roman" w:hint="eastAsia"/>
          <w:color w:val="000000"/>
          <w:sz w:val="22"/>
        </w:rPr>
        <w:t>号大楼共</w:t>
      </w:r>
      <w:r w:rsidRPr="00205C37">
        <w:rPr>
          <w:rFonts w:ascii="Times New Roman" w:hAnsi="Times New Roman" w:hint="eastAsia"/>
          <w:color w:val="000000"/>
          <w:sz w:val="22"/>
        </w:rPr>
        <w:t>5</w:t>
      </w:r>
      <w:r w:rsidRPr="00205C37">
        <w:rPr>
          <w:rFonts w:ascii="Times New Roman" w:hAnsi="Times New Roman" w:hint="eastAsia"/>
          <w:color w:val="000000"/>
          <w:sz w:val="22"/>
        </w:rPr>
        <w:t>层</w:t>
      </w:r>
      <w:r>
        <w:rPr>
          <w:rFonts w:ascii="Times New Roman" w:hAnsi="Times New Roman" w:hint="eastAsia"/>
          <w:color w:val="000000"/>
          <w:sz w:val="22"/>
        </w:rPr>
        <w:t>，</w:t>
      </w:r>
      <w:r w:rsidRPr="00205C37">
        <w:rPr>
          <w:rFonts w:ascii="Times New Roman" w:hAnsi="Times New Roman" w:hint="eastAsia"/>
          <w:color w:val="000000"/>
          <w:sz w:val="22"/>
        </w:rPr>
        <w:t>内设办事大厅、会议室、办公室、监控室等多个功能区，管理及办公人员约</w:t>
      </w:r>
      <w:r w:rsidRPr="00205C37">
        <w:rPr>
          <w:rFonts w:ascii="Times New Roman" w:hAnsi="Times New Roman" w:hint="eastAsia"/>
          <w:color w:val="000000"/>
          <w:sz w:val="22"/>
        </w:rPr>
        <w:t>100</w:t>
      </w:r>
      <w:r w:rsidRPr="00205C37">
        <w:rPr>
          <w:rFonts w:ascii="Times New Roman" w:hAnsi="Times New Roman" w:hint="eastAsia"/>
          <w:color w:val="000000"/>
          <w:sz w:val="22"/>
        </w:rPr>
        <w:t>人。</w:t>
      </w:r>
      <w:r w:rsidRPr="00205C37">
        <w:rPr>
          <w:rFonts w:ascii="Times New Roman" w:hAnsi="Times New Roman" w:hint="eastAsia"/>
          <w:color w:val="000000"/>
          <w:sz w:val="22"/>
        </w:rPr>
        <w:t>1</w:t>
      </w:r>
      <w:r w:rsidRPr="00205C37">
        <w:rPr>
          <w:rFonts w:ascii="Times New Roman" w:hAnsi="Times New Roman" w:hint="eastAsia"/>
          <w:color w:val="000000"/>
          <w:sz w:val="22"/>
        </w:rPr>
        <w:t>个地下停车场，停车位共计</w:t>
      </w:r>
      <w:r w:rsidRPr="00205C37">
        <w:rPr>
          <w:rFonts w:ascii="Times New Roman" w:hAnsi="Times New Roman" w:hint="eastAsia"/>
          <w:color w:val="000000"/>
          <w:sz w:val="22"/>
        </w:rPr>
        <w:t>34</w:t>
      </w:r>
      <w:r w:rsidRPr="00205C37">
        <w:rPr>
          <w:rFonts w:ascii="Times New Roman" w:hAnsi="Times New Roman" w:hint="eastAsia"/>
          <w:color w:val="000000"/>
          <w:sz w:val="22"/>
        </w:rPr>
        <w:t>个（设有</w:t>
      </w:r>
      <w:r w:rsidRPr="00205C37">
        <w:rPr>
          <w:rFonts w:ascii="Times New Roman" w:hAnsi="Times New Roman" w:hint="eastAsia"/>
          <w:color w:val="000000"/>
          <w:sz w:val="22"/>
        </w:rPr>
        <w:t>11</w:t>
      </w:r>
      <w:r w:rsidRPr="00205C37">
        <w:rPr>
          <w:rFonts w:ascii="Times New Roman" w:hAnsi="Times New Roman" w:hint="eastAsia"/>
          <w:color w:val="000000"/>
          <w:sz w:val="22"/>
        </w:rPr>
        <w:t>个充电位）</w:t>
      </w:r>
      <w:r>
        <w:rPr>
          <w:rFonts w:ascii="Times New Roman" w:hAnsi="Times New Roman" w:hint="eastAsia"/>
          <w:color w:val="000000"/>
          <w:sz w:val="22"/>
        </w:rPr>
        <w:t>；</w:t>
      </w:r>
      <w:r w:rsidRPr="00205C37">
        <w:rPr>
          <w:rFonts w:ascii="Times New Roman" w:hAnsi="Times New Roman" w:hint="eastAsia"/>
          <w:color w:val="000000"/>
          <w:sz w:val="22"/>
        </w:rPr>
        <w:t>2</w:t>
      </w:r>
      <w:r w:rsidRPr="00205C37">
        <w:rPr>
          <w:rFonts w:ascii="Times New Roman" w:hAnsi="Times New Roman" w:hint="eastAsia"/>
          <w:color w:val="000000"/>
          <w:sz w:val="22"/>
        </w:rPr>
        <w:t>个助动车停车棚（设有</w:t>
      </w:r>
      <w:r w:rsidRPr="00205C37">
        <w:rPr>
          <w:rFonts w:ascii="Times New Roman" w:hAnsi="Times New Roman" w:hint="eastAsia"/>
          <w:color w:val="000000"/>
          <w:sz w:val="22"/>
        </w:rPr>
        <w:t>20</w:t>
      </w:r>
      <w:r w:rsidRPr="00205C37">
        <w:rPr>
          <w:rFonts w:ascii="Times New Roman" w:hAnsi="Times New Roman" w:hint="eastAsia"/>
          <w:color w:val="000000"/>
          <w:sz w:val="22"/>
        </w:rPr>
        <w:t>个充电位）。</w:t>
      </w:r>
    </w:p>
    <w:p w:rsidR="00A249BE" w:rsidRDefault="00A249BE" w:rsidP="00A249BE">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4 </w:t>
      </w:r>
      <w:r>
        <w:rPr>
          <w:rFonts w:ascii="Times New Roman" w:hAnsi="Times New Roman"/>
          <w:b/>
          <w:color w:val="000000"/>
          <w:sz w:val="22"/>
        </w:rPr>
        <w:t>招标范围与内容</w:t>
      </w:r>
      <w:bookmarkEnd w:id="23"/>
    </w:p>
    <w:p w:rsidR="00A249BE" w:rsidRDefault="00A249BE" w:rsidP="00A249B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rsidR="00A249BE" w:rsidRDefault="00A249BE" w:rsidP="00A249B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本项目原物业服务即将到期，本次拟重新招标。</w:t>
      </w:r>
    </w:p>
    <w:p w:rsidR="00A249BE" w:rsidRDefault="00A249BE" w:rsidP="00A249B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4.2 </w:t>
      </w:r>
      <w:r>
        <w:rPr>
          <w:rFonts w:ascii="Times New Roman" w:hAnsi="Times New Roman"/>
          <w:color w:val="000000"/>
          <w:sz w:val="22"/>
        </w:rPr>
        <w:t>项目招标范围及内容</w:t>
      </w:r>
    </w:p>
    <w:p w:rsidR="00A249BE" w:rsidRDefault="00A249BE" w:rsidP="00A249BE">
      <w:pPr>
        <w:ind w:firstLineChars="200" w:firstLine="420"/>
        <w:rPr>
          <w:rFonts w:ascii="Times New Roman" w:hAnsi="Times New Roman"/>
          <w:color w:val="000000"/>
          <w:sz w:val="22"/>
        </w:rPr>
      </w:pPr>
      <w:r>
        <w:rPr>
          <w:rFonts w:hint="eastAsia"/>
        </w:rPr>
        <w:lastRenderedPageBreak/>
        <w:t>本项目为上海市浦东新区南汇新城镇水芸路香竹路西南侧临港新城派出所提供物业管理服务。服务内容主要包含</w:t>
      </w:r>
      <w:r>
        <w:rPr>
          <w:rFonts w:hint="eastAsia"/>
        </w:rPr>
        <w:t>24</w:t>
      </w:r>
      <w:r>
        <w:rPr>
          <w:rFonts w:hint="eastAsia"/>
        </w:rPr>
        <w:t>小时全天候安保（人防、技防）服务；</w:t>
      </w:r>
      <w:r>
        <w:rPr>
          <w:rFonts w:hint="eastAsia"/>
        </w:rPr>
        <w:t>24</w:t>
      </w:r>
      <w:r>
        <w:rPr>
          <w:rFonts w:hint="eastAsia"/>
        </w:rPr>
        <w:t>小时全系统设备管理、运行、维护服务；房屋修补、门窗桌椅修理；全空间（公共区域、接待室、会议室、部分办公室、更衣室、其他功能性办公室）保洁。</w:t>
      </w:r>
    </w:p>
    <w:p w:rsidR="00A249BE" w:rsidRPr="0057217C" w:rsidRDefault="00A249BE" w:rsidP="00A249BE">
      <w:pPr>
        <w:adjustRightInd w:val="0"/>
        <w:snapToGrid w:val="0"/>
        <w:spacing w:line="300" w:lineRule="auto"/>
        <w:ind w:firstLineChars="200" w:firstLine="440"/>
        <w:jc w:val="left"/>
        <w:rPr>
          <w:rFonts w:ascii="Times New Roman" w:hAnsi="Times New Roman"/>
          <w:color w:val="000000"/>
          <w:sz w:val="22"/>
        </w:rPr>
      </w:pPr>
      <w:r w:rsidRPr="0057217C">
        <w:rPr>
          <w:rFonts w:ascii="Times New Roman" w:hAnsi="Times New Roman"/>
          <w:color w:val="000000"/>
          <w:sz w:val="22"/>
        </w:rPr>
        <w:t xml:space="preserve">4.3 </w:t>
      </w:r>
      <w:r w:rsidRPr="0057217C">
        <w:rPr>
          <w:rFonts w:ascii="Times New Roman" w:hAnsi="Times New Roman"/>
          <w:color w:val="000000"/>
          <w:sz w:val="22"/>
        </w:rPr>
        <w:t>本项目服务期限：自合同签订之日起</w:t>
      </w:r>
      <w:r w:rsidRPr="0057217C">
        <w:rPr>
          <w:rFonts w:ascii="Times New Roman" w:hAnsi="Times New Roman" w:hint="eastAsia"/>
          <w:color w:val="000000"/>
          <w:sz w:val="22"/>
        </w:rPr>
        <w:t>1</w:t>
      </w:r>
      <w:r w:rsidRPr="0057217C">
        <w:rPr>
          <w:rFonts w:ascii="Times New Roman" w:hAnsi="Times New Roman"/>
          <w:color w:val="000000"/>
          <w:sz w:val="22"/>
        </w:rPr>
        <w:t>年</w:t>
      </w:r>
      <w:r w:rsidRPr="0057217C">
        <w:rPr>
          <w:rFonts w:ascii="Times New Roman" w:hAnsi="Times New Roman" w:hint="eastAsia"/>
          <w:color w:val="000000"/>
          <w:sz w:val="22"/>
        </w:rPr>
        <w:t>，具体以合同签订日期为准。</w:t>
      </w:r>
    </w:p>
    <w:p w:rsidR="00A249BE" w:rsidRDefault="00A249BE" w:rsidP="00A249BE">
      <w:pPr>
        <w:adjustRightInd w:val="0"/>
        <w:snapToGrid w:val="0"/>
        <w:spacing w:line="300" w:lineRule="auto"/>
        <w:ind w:firstLineChars="200" w:firstLine="442"/>
        <w:jc w:val="left"/>
        <w:outlineLvl w:val="2"/>
        <w:rPr>
          <w:rFonts w:ascii="Times New Roman" w:hAnsi="Times New Roman"/>
          <w:b/>
          <w:color w:val="000000"/>
          <w:sz w:val="22"/>
        </w:rPr>
      </w:pPr>
      <w:bookmarkStart w:id="24" w:name="_Toc188457451"/>
      <w:bookmarkEnd w:id="11"/>
      <w:bookmarkEnd w:id="12"/>
      <w:r>
        <w:rPr>
          <w:rFonts w:ascii="Times New Roman" w:hAnsi="Times New Roman"/>
          <w:b/>
          <w:color w:val="000000"/>
          <w:sz w:val="22"/>
        </w:rPr>
        <w:t xml:space="preserve">5 </w:t>
      </w:r>
      <w:r>
        <w:rPr>
          <w:rFonts w:ascii="Times New Roman" w:hAnsi="Times New Roman"/>
          <w:b/>
          <w:color w:val="000000"/>
          <w:sz w:val="22"/>
        </w:rPr>
        <w:t>承包方式</w:t>
      </w:r>
      <w:bookmarkEnd w:id="24"/>
    </w:p>
    <w:p w:rsidR="00A249BE" w:rsidRDefault="00A249BE" w:rsidP="00A249BE">
      <w:pPr>
        <w:adjustRightInd w:val="0"/>
        <w:snapToGrid w:val="0"/>
        <w:spacing w:line="300" w:lineRule="auto"/>
        <w:ind w:firstLineChars="200" w:firstLine="440"/>
        <w:jc w:val="left"/>
        <w:rPr>
          <w:rFonts w:ascii="Times New Roman" w:hAnsi="Times New Roman"/>
          <w:color w:val="000000"/>
          <w:sz w:val="22"/>
        </w:rPr>
      </w:pPr>
      <w:r w:rsidRPr="00D46844">
        <w:rPr>
          <w:rFonts w:ascii="Times New Roman" w:hAnsi="Times New Roman"/>
          <w:color w:val="000000"/>
          <w:sz w:val="22"/>
        </w:rPr>
        <w:t>5.1</w:t>
      </w:r>
      <w:r w:rsidRPr="00D46844">
        <w:rPr>
          <w:rFonts w:ascii="Times New Roman" w:hAnsi="Times New Roman"/>
          <w:color w:val="000000"/>
          <w:sz w:val="22"/>
        </w:rPr>
        <w:t>依照本项目的招标范围和内容，中标人以</w:t>
      </w:r>
      <w:r w:rsidRPr="00D46844">
        <w:rPr>
          <w:rFonts w:ascii="Times New Roman" w:hAnsi="Times New Roman"/>
          <w:b/>
          <w:color w:val="FF0000"/>
          <w:kern w:val="0"/>
          <w:sz w:val="22"/>
          <w:u w:val="single"/>
        </w:rPr>
        <w:t>“</w:t>
      </w:r>
      <w:r w:rsidRPr="00D46844">
        <w:rPr>
          <w:rFonts w:ascii="Times New Roman" w:hAnsi="Times New Roman"/>
          <w:b/>
          <w:color w:val="FF0000"/>
          <w:kern w:val="0"/>
          <w:sz w:val="22"/>
          <w:u w:val="single"/>
        </w:rPr>
        <w:t>清包</w:t>
      </w:r>
      <w:r w:rsidRPr="00D46844">
        <w:rPr>
          <w:rFonts w:ascii="Times New Roman" w:hAnsi="Times New Roman"/>
          <w:b/>
          <w:color w:val="FF0000"/>
          <w:kern w:val="0"/>
          <w:sz w:val="22"/>
          <w:u w:val="single"/>
        </w:rPr>
        <w:t>”</w:t>
      </w:r>
      <w:r w:rsidRPr="00D46844">
        <w:rPr>
          <w:rFonts w:ascii="Times New Roman" w:hAnsi="Times New Roman"/>
          <w:color w:val="000000"/>
          <w:sz w:val="22"/>
        </w:rPr>
        <w:t>方式实施服务管理承包。</w:t>
      </w:r>
      <w:r w:rsidRPr="00D46844">
        <w:rPr>
          <w:rFonts w:ascii="Times New Roman" w:hAnsi="Times New Roman"/>
          <w:color w:val="000000"/>
          <w:sz w:val="22"/>
        </w:rPr>
        <w:t>“</w:t>
      </w:r>
      <w:r w:rsidRPr="00D46844">
        <w:rPr>
          <w:rFonts w:ascii="Times New Roman" w:hAnsi="Times New Roman"/>
          <w:color w:val="000000"/>
          <w:sz w:val="22"/>
        </w:rPr>
        <w:t>清包</w:t>
      </w:r>
      <w:r w:rsidRPr="00D46844">
        <w:rPr>
          <w:rFonts w:ascii="Times New Roman" w:hAnsi="Times New Roman"/>
          <w:color w:val="000000"/>
          <w:sz w:val="22"/>
        </w:rPr>
        <w:t>”</w:t>
      </w:r>
      <w:r w:rsidRPr="00D46844">
        <w:rPr>
          <w:rFonts w:ascii="Times New Roman" w:hAnsi="Times New Roman"/>
          <w:color w:val="000000"/>
          <w:sz w:val="22"/>
        </w:rPr>
        <w:t>的含义指：采购人按双方约定的服务人数，每</w:t>
      </w:r>
      <w:r w:rsidRPr="00D46844">
        <w:rPr>
          <w:rFonts w:ascii="Times New Roman" w:hAnsi="Times New Roman" w:hint="eastAsia"/>
          <w:color w:val="000000"/>
          <w:sz w:val="22"/>
        </w:rPr>
        <w:t>季度</w:t>
      </w:r>
      <w:r w:rsidRPr="00D46844">
        <w:rPr>
          <w:rFonts w:ascii="Times New Roman" w:hAnsi="Times New Roman"/>
          <w:color w:val="000000"/>
          <w:sz w:val="22"/>
        </w:rPr>
        <w:t>向中标人支付管理服务费。项目过程中所发生的水电气等能耗，设备添置、维修、保养等费用均由采购人承担。</w:t>
      </w:r>
    </w:p>
    <w:p w:rsidR="00A249BE" w:rsidRDefault="00A249BE" w:rsidP="00A249B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sz w:val="22"/>
        </w:rPr>
        <w:t>5.2</w:t>
      </w:r>
      <w:r>
        <w:rPr>
          <w:rFonts w:ascii="Times New Roman" w:hAnsi="Times New Roman"/>
          <w:sz w:val="22"/>
        </w:rPr>
        <w:t>本项目</w:t>
      </w:r>
      <w:r>
        <w:rPr>
          <w:rFonts w:ascii="Times New Roman" w:hAnsi="Times New Roman" w:hint="eastAsia"/>
          <w:sz w:val="22"/>
        </w:rPr>
        <w:t>不</w:t>
      </w:r>
      <w:r>
        <w:rPr>
          <w:rFonts w:ascii="Times New Roman" w:hAnsi="Times New Roman"/>
          <w:sz w:val="22"/>
        </w:rPr>
        <w:t>允许分包。</w:t>
      </w:r>
    </w:p>
    <w:p w:rsidR="00A249BE" w:rsidRDefault="00A249BE" w:rsidP="00A249BE">
      <w:pPr>
        <w:adjustRightInd w:val="0"/>
        <w:snapToGrid w:val="0"/>
        <w:spacing w:line="300" w:lineRule="auto"/>
        <w:ind w:firstLineChars="200" w:firstLine="442"/>
        <w:jc w:val="left"/>
        <w:outlineLvl w:val="2"/>
        <w:rPr>
          <w:rFonts w:ascii="Times New Roman" w:hAnsi="Times New Roman"/>
          <w:b/>
          <w:color w:val="000000"/>
          <w:sz w:val="22"/>
        </w:rPr>
      </w:pPr>
      <w:bookmarkStart w:id="25" w:name="_Toc188457452"/>
      <w:r>
        <w:rPr>
          <w:rFonts w:ascii="Times New Roman" w:hAnsi="Times New Roman"/>
          <w:b/>
          <w:color w:val="000000"/>
          <w:sz w:val="22"/>
        </w:rPr>
        <w:t xml:space="preserve">6 </w:t>
      </w:r>
      <w:r>
        <w:rPr>
          <w:rFonts w:ascii="Times New Roman" w:hAnsi="Times New Roman"/>
          <w:b/>
          <w:color w:val="000000"/>
          <w:sz w:val="22"/>
        </w:rPr>
        <w:t>合同的签订</w:t>
      </w:r>
      <w:bookmarkEnd w:id="25"/>
    </w:p>
    <w:p w:rsidR="00A249BE" w:rsidRDefault="00A249BE" w:rsidP="00A249BE">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A249BE" w:rsidRDefault="00A249BE" w:rsidP="00A249B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A249BE" w:rsidRDefault="00A249BE" w:rsidP="00A249BE">
      <w:pPr>
        <w:adjustRightInd w:val="0"/>
        <w:snapToGrid w:val="0"/>
        <w:spacing w:line="300" w:lineRule="auto"/>
        <w:ind w:firstLineChars="200" w:firstLine="442"/>
        <w:jc w:val="left"/>
        <w:outlineLvl w:val="2"/>
        <w:rPr>
          <w:rFonts w:ascii="Times New Roman" w:hAnsi="Times New Roman"/>
          <w:sz w:val="22"/>
        </w:rPr>
      </w:pPr>
      <w:bookmarkStart w:id="26" w:name="_Toc188457453"/>
      <w:r>
        <w:rPr>
          <w:rFonts w:ascii="Times New Roman" w:hAnsi="Times New Roman"/>
          <w:b/>
          <w:color w:val="000000"/>
          <w:sz w:val="22"/>
        </w:rPr>
        <w:t xml:space="preserve">7 </w:t>
      </w:r>
      <w:r>
        <w:rPr>
          <w:rFonts w:ascii="Times New Roman" w:hAnsi="Times New Roman"/>
          <w:b/>
          <w:color w:val="000000"/>
          <w:sz w:val="22"/>
        </w:rPr>
        <w:t>结算原则和支付方式</w:t>
      </w:r>
      <w:bookmarkEnd w:id="26"/>
    </w:p>
    <w:p w:rsidR="00A249BE" w:rsidRDefault="00A249BE" w:rsidP="00A249B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A249BE" w:rsidRDefault="00A249BE" w:rsidP="00A249B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根据考核管理要求，依照考核结果按实结算。</w:t>
      </w:r>
    </w:p>
    <w:p w:rsidR="00A249BE" w:rsidRDefault="00A249BE" w:rsidP="00A249BE">
      <w:pPr>
        <w:adjustRightInd w:val="0"/>
        <w:snapToGrid w:val="0"/>
        <w:spacing w:line="300" w:lineRule="auto"/>
        <w:ind w:firstLineChars="200" w:firstLine="440"/>
        <w:jc w:val="left"/>
        <w:rPr>
          <w:rFonts w:ascii="Times New Roman" w:hAnsi="Times New Roman"/>
          <w:b/>
          <w:kern w:val="0"/>
          <w:sz w:val="22"/>
        </w:rPr>
      </w:pPr>
      <w:r>
        <w:rPr>
          <w:rFonts w:ascii="Times New Roman" w:hAnsi="Times New Roman"/>
          <w:sz w:val="22"/>
        </w:rPr>
        <w:t>7.1.2</w:t>
      </w:r>
      <w:r>
        <w:rPr>
          <w:rFonts w:ascii="Times New Roman" w:hAnsi="Times New Roman"/>
          <w:bCs/>
          <w:kern w:val="0"/>
          <w:sz w:val="22"/>
        </w:rPr>
        <w:t>本项目合同总价不变，采购人不会因政策性调价、人工成本、材料、设备使用年限增长引起的维修成本增加和效能衰减等因素（不可抗力除外）的变动而进行调整。</w:t>
      </w:r>
    </w:p>
    <w:p w:rsidR="00A249BE" w:rsidRDefault="00A249BE" w:rsidP="00A249BE">
      <w:pPr>
        <w:adjustRightInd w:val="0"/>
        <w:snapToGrid w:val="0"/>
        <w:spacing w:line="300" w:lineRule="auto"/>
        <w:ind w:firstLineChars="200" w:firstLine="440"/>
        <w:jc w:val="left"/>
        <w:rPr>
          <w:rFonts w:ascii="Times New Roman" w:hAnsi="Times New Roman"/>
          <w:b/>
          <w:color w:val="0000FF"/>
          <w:kern w:val="0"/>
          <w:sz w:val="22"/>
          <w:u w:val="single"/>
        </w:rPr>
      </w:pPr>
      <w:r>
        <w:rPr>
          <w:rFonts w:ascii="Times New Roman" w:hAnsi="Times New Roman" w:hint="eastAsia"/>
          <w:color w:val="000000"/>
          <w:sz w:val="22"/>
        </w:rPr>
        <w:t>维修成本（材料费不含人工）</w:t>
      </w:r>
      <w:r>
        <w:rPr>
          <w:rFonts w:ascii="Times New Roman" w:hAnsi="Times New Roman"/>
          <w:color w:val="000000"/>
          <w:sz w:val="22"/>
        </w:rPr>
        <w:t>500</w:t>
      </w:r>
      <w:r>
        <w:rPr>
          <w:rFonts w:ascii="Times New Roman" w:hAnsi="Times New Roman" w:hint="eastAsia"/>
          <w:color w:val="000000"/>
          <w:sz w:val="22"/>
        </w:rPr>
        <w:t>元以内的属零星维修，</w:t>
      </w:r>
      <w:proofErr w:type="gramStart"/>
      <w:r>
        <w:rPr>
          <w:rFonts w:ascii="Times New Roman" w:hAnsi="Times New Roman" w:hint="eastAsia"/>
          <w:color w:val="000000"/>
          <w:sz w:val="22"/>
        </w:rPr>
        <w:t>不</w:t>
      </w:r>
      <w:proofErr w:type="gramEnd"/>
      <w:r>
        <w:rPr>
          <w:rFonts w:ascii="Times New Roman" w:hAnsi="Times New Roman" w:hint="eastAsia"/>
          <w:color w:val="000000"/>
          <w:sz w:val="22"/>
        </w:rPr>
        <w:t>另外支付，超过</w:t>
      </w:r>
      <w:r>
        <w:rPr>
          <w:rFonts w:ascii="Times New Roman" w:hAnsi="Times New Roman"/>
          <w:color w:val="000000"/>
          <w:sz w:val="22"/>
        </w:rPr>
        <w:t>500</w:t>
      </w:r>
      <w:r>
        <w:rPr>
          <w:rFonts w:ascii="Times New Roman" w:hAnsi="Times New Roman" w:hint="eastAsia"/>
          <w:color w:val="000000"/>
          <w:sz w:val="22"/>
        </w:rPr>
        <w:t>元的另行结算。</w:t>
      </w:r>
    </w:p>
    <w:p w:rsidR="00A249BE" w:rsidRDefault="00A249BE" w:rsidP="00A249BE">
      <w:pPr>
        <w:adjustRightInd w:val="0"/>
        <w:snapToGrid w:val="0"/>
        <w:spacing w:line="300" w:lineRule="auto"/>
        <w:ind w:firstLineChars="200" w:firstLine="440"/>
        <w:jc w:val="left"/>
        <w:rPr>
          <w:rFonts w:ascii="Times New Roman" w:hAnsi="Times New Roman"/>
          <w:bCs/>
          <w:kern w:val="0"/>
          <w:sz w:val="22"/>
        </w:rPr>
      </w:pPr>
      <w:r>
        <w:rPr>
          <w:rFonts w:ascii="Times New Roman" w:hAnsi="Times New Roman"/>
          <w:bCs/>
          <w:kern w:val="0"/>
          <w:sz w:val="22"/>
        </w:rPr>
        <w:t xml:space="preserve">7.1.3 </w:t>
      </w:r>
      <w:r>
        <w:rPr>
          <w:rFonts w:ascii="Times New Roman" w:hAnsi="Times New Roman"/>
          <w:bCs/>
          <w:kern w:val="0"/>
          <w:sz w:val="22"/>
        </w:rPr>
        <w:t>合同履约期间，如发生设备中修、大修和应急维修的，则费用按实结算。</w:t>
      </w:r>
    </w:p>
    <w:p w:rsidR="00A249BE" w:rsidRDefault="00A249BE" w:rsidP="00A249B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rsidR="00A249BE" w:rsidRPr="00D46844" w:rsidRDefault="00A249BE" w:rsidP="00A249BE">
      <w:pPr>
        <w:adjustRightInd w:val="0"/>
        <w:snapToGrid w:val="0"/>
        <w:spacing w:line="300" w:lineRule="auto"/>
        <w:ind w:firstLineChars="200" w:firstLine="440"/>
        <w:jc w:val="left"/>
        <w:rPr>
          <w:rFonts w:ascii="Times New Roman" w:hAnsi="Times New Roman"/>
          <w:bCs/>
          <w:kern w:val="0"/>
          <w:sz w:val="22"/>
        </w:rPr>
      </w:pPr>
      <w:r w:rsidRPr="00D46844">
        <w:rPr>
          <w:rFonts w:ascii="Times New Roman" w:hAnsi="Times New Roman"/>
          <w:bCs/>
          <w:kern w:val="0"/>
          <w:sz w:val="22"/>
        </w:rPr>
        <w:t xml:space="preserve">7.2.1 </w:t>
      </w:r>
      <w:r w:rsidRPr="00D46844">
        <w:rPr>
          <w:rFonts w:ascii="Times New Roman" w:hAnsi="Times New Roman"/>
          <w:bCs/>
          <w:kern w:val="0"/>
          <w:sz w:val="22"/>
        </w:rPr>
        <w:t>本项目合同金额采用分期付款方式，</w:t>
      </w:r>
      <w:r w:rsidRPr="00D46844">
        <w:rPr>
          <w:rFonts w:ascii="Times New Roman" w:hAnsi="Times New Roman" w:hint="eastAsia"/>
          <w:bCs/>
          <w:kern w:val="0"/>
          <w:sz w:val="22"/>
        </w:rPr>
        <w:t>每季度支付</w:t>
      </w:r>
      <w:r w:rsidRPr="00D46844">
        <w:rPr>
          <w:rFonts w:ascii="Times New Roman" w:hAnsi="Times New Roman" w:hint="eastAsia"/>
          <w:bCs/>
          <w:kern w:val="0"/>
          <w:sz w:val="22"/>
        </w:rPr>
        <w:t>22.5%</w:t>
      </w:r>
      <w:r w:rsidRPr="00D46844">
        <w:rPr>
          <w:rFonts w:ascii="Times New Roman" w:hAnsi="Times New Roman" w:hint="eastAsia"/>
          <w:bCs/>
          <w:kern w:val="0"/>
          <w:sz w:val="22"/>
        </w:rPr>
        <w:t>，预留</w:t>
      </w:r>
      <w:r w:rsidRPr="00D46844">
        <w:rPr>
          <w:rFonts w:ascii="Times New Roman" w:hAnsi="Times New Roman" w:hint="eastAsia"/>
          <w:bCs/>
          <w:kern w:val="0"/>
          <w:sz w:val="22"/>
        </w:rPr>
        <w:t>10%</w:t>
      </w:r>
      <w:r w:rsidRPr="00D46844">
        <w:rPr>
          <w:rFonts w:ascii="Times New Roman" w:hAnsi="Times New Roman" w:hint="eastAsia"/>
          <w:bCs/>
          <w:kern w:val="0"/>
          <w:sz w:val="22"/>
        </w:rPr>
        <w:t>合同款作为考核费用，待考核结束后支付。</w:t>
      </w:r>
    </w:p>
    <w:p w:rsidR="00A249BE" w:rsidRDefault="00A249BE" w:rsidP="00A249BE">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7.3</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ascii="Times New Roman" w:hAnsi="Times New Roman"/>
          <w:color w:val="FF0000"/>
          <w:sz w:val="22"/>
        </w:rPr>
        <w:t>1</w:t>
      </w:r>
      <w:r>
        <w:rPr>
          <w:rFonts w:ascii="Times New Roman" w:hAnsi="Times New Roman" w:hint="eastAsia"/>
          <w:color w:val="FF0000"/>
          <w:sz w:val="22"/>
        </w:rPr>
        <w:t>年</w:t>
      </w:r>
      <w:proofErr w:type="gramStart"/>
      <w:r>
        <w:rPr>
          <w:rFonts w:ascii="Times New Roman" w:hAnsi="Times New Roman" w:hint="eastAsia"/>
          <w:color w:val="FF0000"/>
          <w:sz w:val="22"/>
        </w:rPr>
        <w:t>期贷款市场</w:t>
      </w:r>
      <w:proofErr w:type="gramEnd"/>
      <w:r>
        <w:rPr>
          <w:rFonts w:ascii="Times New Roman" w:hAnsi="Times New Roman" w:hint="eastAsia"/>
          <w:color w:val="FF0000"/>
          <w:sz w:val="22"/>
        </w:rPr>
        <w:t>报价利率。</w:t>
      </w:r>
    </w:p>
    <w:p w:rsidR="00A249BE" w:rsidRDefault="00A249BE" w:rsidP="00A249BE">
      <w:pPr>
        <w:adjustRightInd w:val="0"/>
        <w:snapToGrid w:val="0"/>
        <w:spacing w:line="300" w:lineRule="auto"/>
        <w:jc w:val="center"/>
        <w:outlineLvl w:val="1"/>
        <w:rPr>
          <w:rFonts w:ascii="Times New Roman" w:eastAsia="黑体" w:hAnsi="Times New Roman"/>
          <w:sz w:val="30"/>
          <w:szCs w:val="30"/>
        </w:rPr>
      </w:pPr>
      <w:bookmarkStart w:id="27" w:name="_Toc188457454"/>
      <w:r>
        <w:rPr>
          <w:rFonts w:ascii="Times New Roman" w:eastAsia="黑体" w:hAnsi="Times New Roman"/>
          <w:sz w:val="30"/>
          <w:szCs w:val="30"/>
        </w:rPr>
        <w:t>三、技术质量要求</w:t>
      </w:r>
      <w:bookmarkEnd w:id="13"/>
      <w:bookmarkEnd w:id="14"/>
      <w:bookmarkEnd w:id="27"/>
    </w:p>
    <w:p w:rsidR="00A249BE" w:rsidRDefault="00A249BE" w:rsidP="00A249BE">
      <w:pPr>
        <w:adjustRightInd w:val="0"/>
        <w:snapToGrid w:val="0"/>
        <w:spacing w:line="300" w:lineRule="auto"/>
        <w:ind w:firstLineChars="200" w:firstLine="442"/>
        <w:outlineLvl w:val="2"/>
        <w:rPr>
          <w:rFonts w:ascii="Times New Roman" w:hAnsi="Times New Roman"/>
          <w:b/>
          <w:bCs/>
          <w:sz w:val="22"/>
        </w:rPr>
      </w:pPr>
      <w:bookmarkStart w:id="28" w:name="_Toc188457455"/>
      <w:bookmarkEnd w:id="15"/>
      <w:bookmarkEnd w:id="16"/>
      <w:bookmarkEnd w:id="17"/>
      <w:bookmarkEnd w:id="18"/>
      <w:r>
        <w:rPr>
          <w:rFonts w:ascii="Times New Roman" w:hAnsi="Times New Roman"/>
          <w:b/>
          <w:bCs/>
          <w:sz w:val="22"/>
        </w:rPr>
        <w:t xml:space="preserve">8 </w:t>
      </w:r>
      <w:r>
        <w:rPr>
          <w:rFonts w:ascii="Times New Roman" w:hAnsi="Times New Roman"/>
          <w:b/>
          <w:bCs/>
          <w:sz w:val="22"/>
        </w:rPr>
        <w:t>适用技术规范和规范性文件</w:t>
      </w:r>
      <w:bookmarkEnd w:id="28"/>
    </w:p>
    <w:p w:rsidR="00A249BE" w:rsidRDefault="00A249BE" w:rsidP="00A249BE">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A249BE" w:rsidRDefault="00A249BE" w:rsidP="00A249BE">
      <w:pPr>
        <w:adjustRightInd w:val="0"/>
        <w:snapToGrid w:val="0"/>
        <w:spacing w:line="300" w:lineRule="auto"/>
        <w:ind w:firstLineChars="200" w:firstLine="442"/>
        <w:outlineLvl w:val="2"/>
        <w:rPr>
          <w:rFonts w:ascii="Times New Roman" w:hAnsi="Times New Roman"/>
          <w:b/>
          <w:bCs/>
          <w:sz w:val="22"/>
        </w:rPr>
      </w:pPr>
      <w:bookmarkStart w:id="29" w:name="_Toc188457456"/>
      <w:r>
        <w:rPr>
          <w:rFonts w:ascii="Times New Roman" w:hAnsi="Times New Roman"/>
          <w:b/>
          <w:bCs/>
          <w:sz w:val="22"/>
        </w:rPr>
        <w:t xml:space="preserve">9 </w:t>
      </w:r>
      <w:r>
        <w:rPr>
          <w:rFonts w:ascii="Times New Roman" w:hAnsi="Times New Roman"/>
          <w:b/>
          <w:bCs/>
          <w:sz w:val="22"/>
        </w:rPr>
        <w:t>招标内容与质量要求</w:t>
      </w:r>
      <w:bookmarkEnd w:id="29"/>
    </w:p>
    <w:p w:rsidR="00A249BE" w:rsidRDefault="00A249BE" w:rsidP="00A249BE">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9.1 </w:t>
      </w:r>
      <w:r>
        <w:rPr>
          <w:rFonts w:ascii="Times New Roman" w:hAnsi="Times New Roman"/>
          <w:b/>
          <w:color w:val="FF0000"/>
          <w:kern w:val="0"/>
          <w:sz w:val="22"/>
          <w:u w:val="single"/>
        </w:rPr>
        <w:t>岗位设置一览表</w:t>
      </w: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1812"/>
        <w:gridCol w:w="1811"/>
        <w:gridCol w:w="2222"/>
        <w:gridCol w:w="1516"/>
      </w:tblGrid>
      <w:tr w:rsidR="00A249BE" w:rsidTr="00FE2F1C">
        <w:trPr>
          <w:jc w:val="center"/>
        </w:trPr>
        <w:tc>
          <w:tcPr>
            <w:tcW w:w="934" w:type="dxa"/>
            <w:vAlign w:val="center"/>
          </w:tcPr>
          <w:p w:rsidR="00A249BE" w:rsidRDefault="00A249BE" w:rsidP="00FE2F1C">
            <w:pPr>
              <w:adjustRightInd w:val="0"/>
              <w:snapToGrid w:val="0"/>
              <w:spacing w:line="300" w:lineRule="auto"/>
              <w:jc w:val="center"/>
              <w:rPr>
                <w:rFonts w:ascii="Times New Roman" w:eastAsia="Times New Roman" w:hAnsi="Times New Roman"/>
                <w:kern w:val="0"/>
                <w:sz w:val="22"/>
              </w:rPr>
            </w:pPr>
            <w:r>
              <w:rPr>
                <w:rFonts w:ascii="宋体" w:hAnsi="Times New Roman"/>
                <w:kern w:val="0"/>
                <w:sz w:val="22"/>
              </w:rPr>
              <w:t>序号</w:t>
            </w:r>
          </w:p>
        </w:tc>
        <w:tc>
          <w:tcPr>
            <w:tcW w:w="1812" w:type="dxa"/>
            <w:vAlign w:val="center"/>
          </w:tcPr>
          <w:p w:rsidR="00A249BE" w:rsidRDefault="00A249BE" w:rsidP="00FE2F1C">
            <w:pPr>
              <w:adjustRightInd w:val="0"/>
              <w:snapToGrid w:val="0"/>
              <w:spacing w:line="300" w:lineRule="auto"/>
              <w:jc w:val="center"/>
              <w:rPr>
                <w:rFonts w:ascii="Times New Roman" w:eastAsia="Times New Roman" w:hAnsi="Times New Roman"/>
                <w:kern w:val="0"/>
                <w:sz w:val="22"/>
              </w:rPr>
            </w:pPr>
            <w:r>
              <w:rPr>
                <w:rFonts w:ascii="宋体" w:hAnsi="Times New Roman"/>
                <w:kern w:val="0"/>
                <w:sz w:val="22"/>
              </w:rPr>
              <w:t>岗位名称</w:t>
            </w:r>
          </w:p>
        </w:tc>
        <w:tc>
          <w:tcPr>
            <w:tcW w:w="1811" w:type="dxa"/>
            <w:vAlign w:val="center"/>
          </w:tcPr>
          <w:p w:rsidR="00A249BE" w:rsidRDefault="00A249BE" w:rsidP="00FE2F1C">
            <w:pPr>
              <w:adjustRightInd w:val="0"/>
              <w:snapToGrid w:val="0"/>
              <w:spacing w:line="300" w:lineRule="auto"/>
              <w:jc w:val="center"/>
              <w:rPr>
                <w:rFonts w:ascii="Times New Roman" w:eastAsia="Times New Roman" w:hAnsi="Times New Roman"/>
                <w:kern w:val="0"/>
                <w:sz w:val="22"/>
              </w:rPr>
            </w:pPr>
            <w:r>
              <w:rPr>
                <w:rFonts w:ascii="宋体" w:hAnsi="Times New Roman"/>
                <w:kern w:val="0"/>
                <w:sz w:val="22"/>
              </w:rPr>
              <w:t>建议配置岗位数</w:t>
            </w:r>
          </w:p>
          <w:p w:rsidR="00A249BE" w:rsidRDefault="00A249BE" w:rsidP="00FE2F1C">
            <w:pPr>
              <w:adjustRightInd w:val="0"/>
              <w:snapToGrid w:val="0"/>
              <w:spacing w:line="300" w:lineRule="auto"/>
              <w:jc w:val="center"/>
              <w:rPr>
                <w:rFonts w:ascii="Times New Roman" w:eastAsia="Times New Roman" w:hAnsi="Times New Roman"/>
                <w:kern w:val="0"/>
                <w:sz w:val="22"/>
              </w:rPr>
            </w:pPr>
            <w:r>
              <w:rPr>
                <w:rFonts w:ascii="宋体" w:hAnsi="Times New Roman"/>
                <w:kern w:val="0"/>
                <w:sz w:val="22"/>
              </w:rPr>
              <w:t>（最低要求）</w:t>
            </w:r>
          </w:p>
        </w:tc>
        <w:tc>
          <w:tcPr>
            <w:tcW w:w="2222" w:type="dxa"/>
            <w:vAlign w:val="center"/>
          </w:tcPr>
          <w:p w:rsidR="00A249BE" w:rsidRDefault="00A249BE" w:rsidP="00FE2F1C">
            <w:pPr>
              <w:adjustRightInd w:val="0"/>
              <w:snapToGrid w:val="0"/>
              <w:spacing w:line="300" w:lineRule="auto"/>
              <w:jc w:val="center"/>
              <w:rPr>
                <w:rFonts w:ascii="Times New Roman" w:hAnsi="Times New Roman"/>
                <w:kern w:val="0"/>
                <w:sz w:val="22"/>
              </w:rPr>
            </w:pPr>
            <w:r>
              <w:rPr>
                <w:rFonts w:ascii="宋体" w:hAnsi="Times New Roman" w:hint="eastAsia"/>
                <w:kern w:val="0"/>
                <w:sz w:val="22"/>
              </w:rPr>
              <w:t>工作时间</w:t>
            </w:r>
          </w:p>
        </w:tc>
        <w:tc>
          <w:tcPr>
            <w:tcW w:w="1516" w:type="dxa"/>
            <w:vAlign w:val="center"/>
          </w:tcPr>
          <w:p w:rsidR="00A249BE" w:rsidRDefault="00A249BE" w:rsidP="00FE2F1C">
            <w:pPr>
              <w:adjustRightInd w:val="0"/>
              <w:snapToGrid w:val="0"/>
              <w:spacing w:line="300" w:lineRule="auto"/>
              <w:jc w:val="center"/>
              <w:rPr>
                <w:rFonts w:ascii="Times New Roman" w:eastAsia="Times New Roman" w:hAnsi="Times New Roman"/>
                <w:kern w:val="0"/>
                <w:sz w:val="22"/>
              </w:rPr>
            </w:pPr>
            <w:r>
              <w:rPr>
                <w:rFonts w:ascii="宋体" w:hAnsi="Times New Roman"/>
                <w:kern w:val="0"/>
                <w:sz w:val="22"/>
              </w:rPr>
              <w:t>备注</w:t>
            </w:r>
          </w:p>
        </w:tc>
      </w:tr>
      <w:tr w:rsidR="00A249BE" w:rsidTr="00FE2F1C">
        <w:trPr>
          <w:jc w:val="center"/>
        </w:trPr>
        <w:tc>
          <w:tcPr>
            <w:tcW w:w="934" w:type="dxa"/>
            <w:vAlign w:val="center"/>
          </w:tcPr>
          <w:p w:rsidR="00A249BE" w:rsidRDefault="00A249BE" w:rsidP="00FE2F1C">
            <w:pPr>
              <w:adjustRightInd w:val="0"/>
              <w:snapToGrid w:val="0"/>
              <w:spacing w:line="300" w:lineRule="auto"/>
              <w:jc w:val="center"/>
              <w:rPr>
                <w:rFonts w:ascii="Times New Roman" w:eastAsia="Times New Roman" w:hAnsi="Times New Roman"/>
                <w:kern w:val="0"/>
                <w:sz w:val="22"/>
              </w:rPr>
            </w:pPr>
            <w:r>
              <w:rPr>
                <w:rFonts w:ascii="Times New Roman" w:eastAsia="Times New Roman" w:hAnsi="Times New Roman"/>
                <w:kern w:val="0"/>
                <w:sz w:val="22"/>
              </w:rPr>
              <w:lastRenderedPageBreak/>
              <w:t>1</w:t>
            </w:r>
          </w:p>
        </w:tc>
        <w:tc>
          <w:tcPr>
            <w:tcW w:w="1812" w:type="dxa"/>
            <w:vAlign w:val="center"/>
          </w:tcPr>
          <w:p w:rsidR="00A249BE" w:rsidRDefault="00A249BE" w:rsidP="00FE2F1C">
            <w:pPr>
              <w:adjustRightInd w:val="0"/>
              <w:snapToGrid w:val="0"/>
              <w:spacing w:line="300" w:lineRule="auto"/>
              <w:jc w:val="center"/>
              <w:rPr>
                <w:rFonts w:ascii="Times New Roman" w:hAnsi="Times New Roman"/>
                <w:kern w:val="0"/>
                <w:sz w:val="22"/>
              </w:rPr>
            </w:pPr>
            <w:bookmarkStart w:id="30" w:name="OLE_LINK20"/>
            <w:bookmarkStart w:id="31" w:name="OLE_LINK23"/>
            <w:r>
              <w:rPr>
                <w:rFonts w:ascii="宋体" w:hAnsi="Times New Roman" w:hint="eastAsia"/>
                <w:kern w:val="0"/>
                <w:sz w:val="22"/>
              </w:rPr>
              <w:t>物业经理</w:t>
            </w:r>
            <w:bookmarkEnd w:id="30"/>
            <w:bookmarkEnd w:id="31"/>
          </w:p>
        </w:tc>
        <w:tc>
          <w:tcPr>
            <w:tcW w:w="1811" w:type="dxa"/>
            <w:vAlign w:val="center"/>
          </w:tcPr>
          <w:p w:rsidR="00A249BE" w:rsidRDefault="00A249BE" w:rsidP="00FE2F1C">
            <w:pPr>
              <w:adjustRightInd w:val="0"/>
              <w:snapToGrid w:val="0"/>
              <w:spacing w:line="300" w:lineRule="auto"/>
              <w:jc w:val="center"/>
              <w:rPr>
                <w:rFonts w:ascii="Times New Roman" w:hAnsi="Times New Roman"/>
                <w:kern w:val="0"/>
                <w:sz w:val="22"/>
              </w:rPr>
            </w:pPr>
            <w:r>
              <w:rPr>
                <w:rFonts w:ascii="Times New Roman" w:hAnsi="Times New Roman" w:hint="eastAsia"/>
                <w:kern w:val="0"/>
                <w:sz w:val="22"/>
              </w:rPr>
              <w:t>1</w:t>
            </w:r>
          </w:p>
        </w:tc>
        <w:tc>
          <w:tcPr>
            <w:tcW w:w="2222" w:type="dxa"/>
          </w:tcPr>
          <w:p w:rsidR="00A249BE" w:rsidRDefault="00A249BE" w:rsidP="00FE2F1C">
            <w:pPr>
              <w:adjustRightInd w:val="0"/>
              <w:snapToGrid w:val="0"/>
              <w:spacing w:line="300" w:lineRule="auto"/>
              <w:rPr>
                <w:rFonts w:ascii="Times New Roman" w:eastAsia="Times New Roman" w:hAnsi="Times New Roman"/>
                <w:color w:val="548DD4"/>
                <w:kern w:val="0"/>
                <w:sz w:val="22"/>
              </w:rPr>
            </w:pPr>
            <w:r>
              <w:rPr>
                <w:rFonts w:ascii="Times New Roman" w:eastAsia="Times New Roman"/>
                <w:sz w:val="22"/>
              </w:rPr>
              <w:t>5</w:t>
            </w:r>
            <w:r>
              <w:rPr>
                <w:sz w:val="22"/>
              </w:rPr>
              <w:t>天</w:t>
            </w:r>
            <w:r>
              <w:rPr>
                <w:rFonts w:ascii="Times New Roman" w:eastAsia="Times New Roman"/>
                <w:sz w:val="22"/>
              </w:rPr>
              <w:t>8</w:t>
            </w:r>
            <w:r>
              <w:rPr>
                <w:sz w:val="22"/>
              </w:rPr>
              <w:t>小时工作制</w:t>
            </w:r>
          </w:p>
        </w:tc>
        <w:tc>
          <w:tcPr>
            <w:tcW w:w="1516" w:type="dxa"/>
          </w:tcPr>
          <w:p w:rsidR="00A249BE" w:rsidRDefault="00A249BE" w:rsidP="00FE2F1C">
            <w:pPr>
              <w:adjustRightInd w:val="0"/>
              <w:snapToGrid w:val="0"/>
              <w:spacing w:line="300" w:lineRule="auto"/>
              <w:rPr>
                <w:rFonts w:ascii="Times New Roman" w:hAnsi="Times New Roman"/>
                <w:color w:val="548DD4"/>
                <w:kern w:val="0"/>
                <w:sz w:val="22"/>
              </w:rPr>
            </w:pPr>
            <w:r>
              <w:rPr>
                <w:sz w:val="22"/>
              </w:rPr>
              <w:t>做</w:t>
            </w:r>
            <w:proofErr w:type="gramStart"/>
            <w:r>
              <w:rPr>
                <w:rFonts w:hint="eastAsia"/>
                <w:sz w:val="22"/>
              </w:rPr>
              <w:t>五</w:t>
            </w:r>
            <w:r>
              <w:rPr>
                <w:sz w:val="22"/>
              </w:rPr>
              <w:t>休</w:t>
            </w:r>
            <w:r>
              <w:rPr>
                <w:rFonts w:hint="eastAsia"/>
                <w:sz w:val="22"/>
              </w:rPr>
              <w:t>二</w:t>
            </w:r>
            <w:proofErr w:type="gramEnd"/>
          </w:p>
        </w:tc>
      </w:tr>
      <w:tr w:rsidR="00A249BE" w:rsidTr="00FE2F1C">
        <w:trPr>
          <w:jc w:val="center"/>
        </w:trPr>
        <w:tc>
          <w:tcPr>
            <w:tcW w:w="934" w:type="dxa"/>
            <w:vAlign w:val="center"/>
          </w:tcPr>
          <w:p w:rsidR="00A249BE" w:rsidRDefault="00A249BE" w:rsidP="00FE2F1C">
            <w:pPr>
              <w:adjustRightInd w:val="0"/>
              <w:snapToGrid w:val="0"/>
              <w:spacing w:line="300" w:lineRule="auto"/>
              <w:jc w:val="center"/>
              <w:rPr>
                <w:rFonts w:ascii="Times New Roman" w:eastAsia="Times New Roman" w:hAnsi="Times New Roman"/>
                <w:kern w:val="0"/>
                <w:sz w:val="22"/>
              </w:rPr>
            </w:pPr>
            <w:r>
              <w:rPr>
                <w:rFonts w:ascii="Times New Roman" w:eastAsia="Times New Roman" w:hAnsi="Times New Roman"/>
                <w:kern w:val="0"/>
                <w:sz w:val="22"/>
              </w:rPr>
              <w:t>2</w:t>
            </w:r>
          </w:p>
        </w:tc>
        <w:tc>
          <w:tcPr>
            <w:tcW w:w="1812" w:type="dxa"/>
            <w:vAlign w:val="center"/>
          </w:tcPr>
          <w:p w:rsidR="00A249BE" w:rsidRDefault="00A249BE" w:rsidP="00FE2F1C">
            <w:pPr>
              <w:adjustRightInd w:val="0"/>
              <w:snapToGrid w:val="0"/>
              <w:spacing w:line="300" w:lineRule="auto"/>
              <w:jc w:val="center"/>
              <w:rPr>
                <w:rFonts w:ascii="Times New Roman" w:hAnsi="Times New Roman"/>
                <w:kern w:val="0"/>
                <w:sz w:val="22"/>
              </w:rPr>
            </w:pPr>
            <w:r>
              <w:rPr>
                <w:rFonts w:ascii="宋体" w:hAnsi="Times New Roman"/>
                <w:kern w:val="0"/>
                <w:sz w:val="22"/>
              </w:rPr>
              <w:t>工程</w:t>
            </w:r>
            <w:r>
              <w:rPr>
                <w:rFonts w:ascii="宋体" w:hAnsi="Times New Roman" w:hint="eastAsia"/>
                <w:kern w:val="0"/>
                <w:sz w:val="22"/>
              </w:rPr>
              <w:t>维修</w:t>
            </w:r>
          </w:p>
        </w:tc>
        <w:tc>
          <w:tcPr>
            <w:tcW w:w="1811" w:type="dxa"/>
            <w:vAlign w:val="center"/>
          </w:tcPr>
          <w:p w:rsidR="00A249BE" w:rsidRDefault="00A249BE" w:rsidP="00FE2F1C">
            <w:pPr>
              <w:adjustRightInd w:val="0"/>
              <w:snapToGrid w:val="0"/>
              <w:spacing w:line="300" w:lineRule="auto"/>
              <w:jc w:val="center"/>
              <w:rPr>
                <w:rFonts w:ascii="Times New Roman" w:hAnsi="Times New Roman"/>
                <w:kern w:val="0"/>
                <w:sz w:val="22"/>
              </w:rPr>
            </w:pPr>
            <w:r>
              <w:rPr>
                <w:rFonts w:ascii="Times New Roman" w:hAnsi="Times New Roman" w:hint="eastAsia"/>
                <w:kern w:val="0"/>
                <w:sz w:val="22"/>
              </w:rPr>
              <w:t>1</w:t>
            </w:r>
          </w:p>
        </w:tc>
        <w:tc>
          <w:tcPr>
            <w:tcW w:w="2222" w:type="dxa"/>
          </w:tcPr>
          <w:p w:rsidR="00A249BE" w:rsidRDefault="00A249BE" w:rsidP="00FE2F1C">
            <w:pPr>
              <w:adjustRightInd w:val="0"/>
              <w:snapToGrid w:val="0"/>
              <w:spacing w:line="300" w:lineRule="auto"/>
              <w:rPr>
                <w:rFonts w:ascii="Times New Roman" w:eastAsia="Times New Roman" w:hAnsi="Times New Roman"/>
                <w:color w:val="548DD4"/>
                <w:kern w:val="0"/>
                <w:sz w:val="22"/>
              </w:rPr>
            </w:pPr>
            <w:r>
              <w:rPr>
                <w:rFonts w:ascii="Times New Roman" w:eastAsia="Times New Roman"/>
                <w:sz w:val="22"/>
              </w:rPr>
              <w:t>5</w:t>
            </w:r>
            <w:r>
              <w:rPr>
                <w:sz w:val="22"/>
              </w:rPr>
              <w:t>天</w:t>
            </w:r>
            <w:r>
              <w:rPr>
                <w:rFonts w:ascii="Times New Roman" w:eastAsia="Times New Roman"/>
                <w:sz w:val="22"/>
              </w:rPr>
              <w:t>8</w:t>
            </w:r>
            <w:r>
              <w:rPr>
                <w:sz w:val="22"/>
              </w:rPr>
              <w:t>小时工作制</w:t>
            </w:r>
          </w:p>
        </w:tc>
        <w:tc>
          <w:tcPr>
            <w:tcW w:w="1516" w:type="dxa"/>
          </w:tcPr>
          <w:p w:rsidR="00A249BE" w:rsidRDefault="00A249BE" w:rsidP="00FE2F1C">
            <w:pPr>
              <w:adjustRightInd w:val="0"/>
              <w:snapToGrid w:val="0"/>
              <w:spacing w:line="300" w:lineRule="auto"/>
              <w:rPr>
                <w:rFonts w:ascii="Times New Roman" w:eastAsia="Times New Roman" w:hAnsi="Times New Roman"/>
                <w:color w:val="548DD4"/>
                <w:kern w:val="0"/>
                <w:sz w:val="22"/>
              </w:rPr>
            </w:pPr>
            <w:r>
              <w:rPr>
                <w:sz w:val="22"/>
              </w:rPr>
              <w:t>做</w:t>
            </w:r>
            <w:proofErr w:type="gramStart"/>
            <w:r>
              <w:rPr>
                <w:rFonts w:hint="eastAsia"/>
                <w:sz w:val="22"/>
              </w:rPr>
              <w:t>五</w:t>
            </w:r>
            <w:r>
              <w:rPr>
                <w:sz w:val="22"/>
              </w:rPr>
              <w:t>休</w:t>
            </w:r>
            <w:r>
              <w:rPr>
                <w:rFonts w:hint="eastAsia"/>
                <w:sz w:val="22"/>
              </w:rPr>
              <w:t>二</w:t>
            </w:r>
            <w:proofErr w:type="gramEnd"/>
          </w:p>
        </w:tc>
      </w:tr>
      <w:tr w:rsidR="00A249BE" w:rsidTr="00FE2F1C">
        <w:trPr>
          <w:trHeight w:val="465"/>
          <w:jc w:val="center"/>
        </w:trPr>
        <w:tc>
          <w:tcPr>
            <w:tcW w:w="934" w:type="dxa"/>
            <w:vAlign w:val="center"/>
          </w:tcPr>
          <w:p w:rsidR="00A249BE" w:rsidRDefault="00A249BE" w:rsidP="00FE2F1C">
            <w:pPr>
              <w:adjustRightInd w:val="0"/>
              <w:snapToGrid w:val="0"/>
              <w:spacing w:line="300" w:lineRule="auto"/>
              <w:jc w:val="center"/>
              <w:rPr>
                <w:rFonts w:ascii="Times New Roman" w:eastAsia="Times New Roman" w:hAnsi="Times New Roman"/>
                <w:kern w:val="0"/>
                <w:sz w:val="22"/>
              </w:rPr>
            </w:pPr>
            <w:r>
              <w:rPr>
                <w:rFonts w:ascii="Times New Roman" w:eastAsia="Times New Roman" w:hAnsi="Times New Roman"/>
                <w:kern w:val="0"/>
                <w:sz w:val="22"/>
              </w:rPr>
              <w:t>3</w:t>
            </w:r>
          </w:p>
        </w:tc>
        <w:tc>
          <w:tcPr>
            <w:tcW w:w="1812" w:type="dxa"/>
            <w:shd w:val="clear" w:color="auto" w:fill="auto"/>
          </w:tcPr>
          <w:p w:rsidR="00A249BE" w:rsidRDefault="00A249BE" w:rsidP="00FE2F1C">
            <w:pPr>
              <w:pStyle w:val="TableParagraph"/>
              <w:spacing w:before="58"/>
              <w:ind w:left="54" w:right="49"/>
              <w:jc w:val="center"/>
              <w:rPr>
                <w:sz w:val="22"/>
              </w:rPr>
            </w:pPr>
            <w:r>
              <w:rPr>
                <w:sz w:val="22"/>
              </w:rPr>
              <w:t>保安班长</w:t>
            </w:r>
          </w:p>
        </w:tc>
        <w:tc>
          <w:tcPr>
            <w:tcW w:w="1811" w:type="dxa"/>
            <w:vAlign w:val="center"/>
          </w:tcPr>
          <w:p w:rsidR="00A249BE" w:rsidRDefault="00A249BE" w:rsidP="00FE2F1C">
            <w:pPr>
              <w:adjustRightInd w:val="0"/>
              <w:snapToGrid w:val="0"/>
              <w:spacing w:line="300" w:lineRule="auto"/>
              <w:jc w:val="center"/>
              <w:rPr>
                <w:rFonts w:ascii="Times New Roman" w:hAnsi="Times New Roman"/>
                <w:kern w:val="0"/>
                <w:sz w:val="22"/>
              </w:rPr>
            </w:pPr>
            <w:r>
              <w:rPr>
                <w:rFonts w:ascii="Times New Roman" w:hAnsi="Times New Roman" w:hint="eastAsia"/>
                <w:kern w:val="0"/>
                <w:sz w:val="22"/>
              </w:rPr>
              <w:t>1</w:t>
            </w:r>
          </w:p>
        </w:tc>
        <w:tc>
          <w:tcPr>
            <w:tcW w:w="2222" w:type="dxa"/>
            <w:shd w:val="clear" w:color="auto" w:fill="auto"/>
          </w:tcPr>
          <w:p w:rsidR="00A249BE" w:rsidRDefault="00A249BE" w:rsidP="00FE2F1C">
            <w:pPr>
              <w:adjustRightInd w:val="0"/>
              <w:snapToGrid w:val="0"/>
              <w:spacing w:line="300" w:lineRule="auto"/>
              <w:rPr>
                <w:rFonts w:ascii="宋体" w:hAnsi="宋体" w:cs="宋体"/>
                <w:sz w:val="22"/>
                <w:lang w:val="zh-CN" w:bidi="zh-CN"/>
              </w:rPr>
            </w:pPr>
            <w:r>
              <w:rPr>
                <w:rFonts w:ascii="Times New Roman" w:eastAsia="Times New Roman"/>
                <w:sz w:val="22"/>
              </w:rPr>
              <w:t>5</w:t>
            </w:r>
            <w:r>
              <w:rPr>
                <w:sz w:val="22"/>
              </w:rPr>
              <w:t>天</w:t>
            </w:r>
            <w:r>
              <w:rPr>
                <w:rFonts w:ascii="Times New Roman" w:eastAsia="Times New Roman"/>
                <w:sz w:val="22"/>
              </w:rPr>
              <w:t>8</w:t>
            </w:r>
            <w:r>
              <w:rPr>
                <w:sz w:val="22"/>
              </w:rPr>
              <w:t>小时工作制</w:t>
            </w:r>
          </w:p>
        </w:tc>
        <w:tc>
          <w:tcPr>
            <w:tcW w:w="1516" w:type="dxa"/>
            <w:shd w:val="clear" w:color="auto" w:fill="auto"/>
          </w:tcPr>
          <w:p w:rsidR="00A249BE" w:rsidRDefault="00A249BE" w:rsidP="00FE2F1C">
            <w:pPr>
              <w:adjustRightInd w:val="0"/>
              <w:snapToGrid w:val="0"/>
              <w:spacing w:line="300" w:lineRule="auto"/>
              <w:rPr>
                <w:rFonts w:ascii="宋体" w:hAnsi="宋体" w:cs="宋体"/>
                <w:sz w:val="22"/>
                <w:lang w:val="zh-CN" w:bidi="zh-CN"/>
              </w:rPr>
            </w:pPr>
            <w:r>
              <w:rPr>
                <w:sz w:val="22"/>
              </w:rPr>
              <w:t>做</w:t>
            </w:r>
            <w:proofErr w:type="gramStart"/>
            <w:r>
              <w:rPr>
                <w:rFonts w:hint="eastAsia"/>
                <w:sz w:val="22"/>
              </w:rPr>
              <w:t>五</w:t>
            </w:r>
            <w:r>
              <w:rPr>
                <w:sz w:val="22"/>
              </w:rPr>
              <w:t>休</w:t>
            </w:r>
            <w:r>
              <w:rPr>
                <w:rFonts w:hint="eastAsia"/>
                <w:sz w:val="22"/>
              </w:rPr>
              <w:t>二</w:t>
            </w:r>
            <w:proofErr w:type="gramEnd"/>
          </w:p>
        </w:tc>
      </w:tr>
      <w:tr w:rsidR="00A249BE" w:rsidTr="00FE2F1C">
        <w:trPr>
          <w:jc w:val="center"/>
        </w:trPr>
        <w:tc>
          <w:tcPr>
            <w:tcW w:w="934" w:type="dxa"/>
            <w:vAlign w:val="center"/>
          </w:tcPr>
          <w:p w:rsidR="00A249BE" w:rsidRDefault="00A249BE" w:rsidP="00FE2F1C">
            <w:pPr>
              <w:adjustRightInd w:val="0"/>
              <w:snapToGrid w:val="0"/>
              <w:spacing w:line="300" w:lineRule="auto"/>
              <w:jc w:val="center"/>
              <w:rPr>
                <w:rFonts w:ascii="Times New Roman" w:eastAsia="Times New Roman" w:hAnsi="Times New Roman"/>
                <w:kern w:val="0"/>
                <w:sz w:val="22"/>
              </w:rPr>
            </w:pPr>
            <w:r>
              <w:rPr>
                <w:rFonts w:ascii="Times New Roman" w:eastAsia="Times New Roman" w:hAnsi="Times New Roman"/>
                <w:kern w:val="0"/>
                <w:sz w:val="22"/>
              </w:rPr>
              <w:t>4</w:t>
            </w:r>
          </w:p>
        </w:tc>
        <w:tc>
          <w:tcPr>
            <w:tcW w:w="1812" w:type="dxa"/>
            <w:shd w:val="clear" w:color="auto" w:fill="auto"/>
          </w:tcPr>
          <w:p w:rsidR="00A249BE" w:rsidRDefault="00A249BE" w:rsidP="00FE2F1C">
            <w:pPr>
              <w:pStyle w:val="TableParagraph"/>
              <w:spacing w:before="94"/>
              <w:ind w:left="54" w:right="47"/>
              <w:jc w:val="center"/>
              <w:rPr>
                <w:sz w:val="22"/>
              </w:rPr>
            </w:pPr>
            <w:r>
              <w:rPr>
                <w:sz w:val="22"/>
              </w:rPr>
              <w:t>保安（门岗）</w:t>
            </w:r>
          </w:p>
        </w:tc>
        <w:tc>
          <w:tcPr>
            <w:tcW w:w="1811" w:type="dxa"/>
            <w:vAlign w:val="center"/>
          </w:tcPr>
          <w:p w:rsidR="00A249BE" w:rsidRDefault="00A249BE" w:rsidP="00FE2F1C">
            <w:pPr>
              <w:adjustRightInd w:val="0"/>
              <w:snapToGrid w:val="0"/>
              <w:spacing w:line="300" w:lineRule="auto"/>
              <w:jc w:val="center"/>
              <w:rPr>
                <w:rFonts w:ascii="Times New Roman" w:hAnsi="Times New Roman"/>
                <w:kern w:val="0"/>
                <w:sz w:val="22"/>
              </w:rPr>
            </w:pPr>
            <w:r>
              <w:rPr>
                <w:rFonts w:ascii="Times New Roman" w:hAnsi="Times New Roman" w:hint="eastAsia"/>
                <w:kern w:val="0"/>
                <w:sz w:val="22"/>
              </w:rPr>
              <w:t>1</w:t>
            </w:r>
          </w:p>
        </w:tc>
        <w:tc>
          <w:tcPr>
            <w:tcW w:w="2222" w:type="dxa"/>
            <w:shd w:val="clear" w:color="auto" w:fill="auto"/>
          </w:tcPr>
          <w:p w:rsidR="00A249BE" w:rsidRDefault="00A249BE" w:rsidP="00FE2F1C">
            <w:pPr>
              <w:pStyle w:val="TableParagraph"/>
              <w:spacing w:before="94"/>
              <w:ind w:right="239"/>
              <w:rPr>
                <w:sz w:val="22"/>
              </w:rPr>
            </w:pPr>
            <w:r>
              <w:rPr>
                <w:rFonts w:ascii="Times New Roman" w:eastAsia="Times New Roman"/>
                <w:sz w:val="22"/>
              </w:rPr>
              <w:t>7</w:t>
            </w:r>
            <w:r>
              <w:rPr>
                <w:sz w:val="22"/>
              </w:rPr>
              <w:t>天</w:t>
            </w:r>
            <w:r>
              <w:rPr>
                <w:rFonts w:ascii="Times New Roman" w:eastAsia="Times New Roman"/>
                <w:sz w:val="22"/>
              </w:rPr>
              <w:t>12</w:t>
            </w:r>
            <w:r>
              <w:rPr>
                <w:sz w:val="22"/>
              </w:rPr>
              <w:t>小</w:t>
            </w:r>
            <w:r>
              <w:rPr>
                <w:rFonts w:hint="eastAsia"/>
                <w:sz w:val="22"/>
                <w:lang w:val="en-US"/>
              </w:rPr>
              <w:t>工作</w:t>
            </w:r>
            <w:r>
              <w:rPr>
                <w:sz w:val="22"/>
              </w:rPr>
              <w:t>时制</w:t>
            </w:r>
          </w:p>
        </w:tc>
        <w:tc>
          <w:tcPr>
            <w:tcW w:w="1516" w:type="dxa"/>
            <w:shd w:val="clear" w:color="auto" w:fill="auto"/>
          </w:tcPr>
          <w:p w:rsidR="00A249BE" w:rsidRDefault="00A249BE" w:rsidP="00FE2F1C">
            <w:pPr>
              <w:pStyle w:val="TableParagraph"/>
              <w:spacing w:before="37" w:line="184" w:lineRule="auto"/>
              <w:ind w:right="105"/>
              <w:rPr>
                <w:sz w:val="22"/>
              </w:rPr>
            </w:pPr>
            <w:r>
              <w:rPr>
                <w:sz w:val="22"/>
              </w:rPr>
              <w:t>做一休</w:t>
            </w:r>
            <w:proofErr w:type="gramStart"/>
            <w:r>
              <w:rPr>
                <w:sz w:val="22"/>
              </w:rPr>
              <w:t>一</w:t>
            </w:r>
            <w:proofErr w:type="gramEnd"/>
          </w:p>
        </w:tc>
      </w:tr>
      <w:tr w:rsidR="00A249BE" w:rsidTr="00FE2F1C">
        <w:trPr>
          <w:jc w:val="center"/>
        </w:trPr>
        <w:tc>
          <w:tcPr>
            <w:tcW w:w="934" w:type="dxa"/>
            <w:vAlign w:val="center"/>
          </w:tcPr>
          <w:p w:rsidR="00A249BE" w:rsidRDefault="00A249BE" w:rsidP="00FE2F1C">
            <w:pPr>
              <w:adjustRightInd w:val="0"/>
              <w:snapToGrid w:val="0"/>
              <w:spacing w:line="300" w:lineRule="auto"/>
              <w:jc w:val="center"/>
              <w:rPr>
                <w:rFonts w:ascii="Times New Roman" w:eastAsia="Times New Roman" w:hAnsi="Times New Roman"/>
                <w:kern w:val="0"/>
                <w:sz w:val="22"/>
              </w:rPr>
            </w:pPr>
            <w:r>
              <w:rPr>
                <w:rFonts w:ascii="Times New Roman" w:eastAsia="Times New Roman" w:hAnsi="Times New Roman"/>
                <w:kern w:val="0"/>
                <w:sz w:val="22"/>
              </w:rPr>
              <w:t>5</w:t>
            </w:r>
          </w:p>
        </w:tc>
        <w:tc>
          <w:tcPr>
            <w:tcW w:w="1812" w:type="dxa"/>
            <w:shd w:val="clear" w:color="auto" w:fill="auto"/>
          </w:tcPr>
          <w:p w:rsidR="00A249BE" w:rsidRDefault="00A249BE" w:rsidP="00FE2F1C">
            <w:pPr>
              <w:pStyle w:val="TableParagraph"/>
              <w:spacing w:before="94"/>
              <w:ind w:left="54" w:right="-44"/>
              <w:jc w:val="center"/>
              <w:rPr>
                <w:sz w:val="22"/>
              </w:rPr>
            </w:pPr>
            <w:r>
              <w:rPr>
                <w:sz w:val="22"/>
              </w:rPr>
              <w:t>保安（</w:t>
            </w:r>
            <w:r>
              <w:rPr>
                <w:spacing w:val="-2"/>
                <w:sz w:val="22"/>
              </w:rPr>
              <w:t>巡逻岗</w:t>
            </w:r>
            <w:r>
              <w:rPr>
                <w:sz w:val="22"/>
              </w:rPr>
              <w:t>）</w:t>
            </w:r>
          </w:p>
        </w:tc>
        <w:tc>
          <w:tcPr>
            <w:tcW w:w="1811" w:type="dxa"/>
            <w:vAlign w:val="center"/>
          </w:tcPr>
          <w:p w:rsidR="00A249BE" w:rsidRDefault="00A249BE" w:rsidP="00FE2F1C">
            <w:pPr>
              <w:adjustRightInd w:val="0"/>
              <w:snapToGrid w:val="0"/>
              <w:spacing w:line="300" w:lineRule="auto"/>
              <w:jc w:val="center"/>
              <w:rPr>
                <w:rFonts w:ascii="Times New Roman" w:hAnsi="Times New Roman"/>
                <w:kern w:val="0"/>
                <w:sz w:val="22"/>
              </w:rPr>
            </w:pPr>
            <w:r>
              <w:rPr>
                <w:rFonts w:ascii="Times New Roman" w:hAnsi="Times New Roman" w:hint="eastAsia"/>
                <w:kern w:val="0"/>
                <w:sz w:val="22"/>
              </w:rPr>
              <w:t>1</w:t>
            </w:r>
          </w:p>
        </w:tc>
        <w:tc>
          <w:tcPr>
            <w:tcW w:w="2222" w:type="dxa"/>
            <w:shd w:val="clear" w:color="auto" w:fill="auto"/>
          </w:tcPr>
          <w:p w:rsidR="00A249BE" w:rsidRDefault="00A249BE" w:rsidP="00FE2F1C">
            <w:pPr>
              <w:pStyle w:val="TableParagraph"/>
              <w:spacing w:before="94"/>
              <w:ind w:right="239"/>
              <w:rPr>
                <w:sz w:val="22"/>
              </w:rPr>
            </w:pPr>
            <w:r>
              <w:rPr>
                <w:rFonts w:ascii="Times New Roman" w:eastAsia="Times New Roman"/>
                <w:sz w:val="22"/>
              </w:rPr>
              <w:t>7</w:t>
            </w:r>
            <w:r>
              <w:rPr>
                <w:sz w:val="22"/>
              </w:rPr>
              <w:t>天</w:t>
            </w:r>
            <w:r>
              <w:rPr>
                <w:rFonts w:ascii="Times New Roman" w:eastAsia="Times New Roman"/>
                <w:sz w:val="22"/>
              </w:rPr>
              <w:t>24</w:t>
            </w:r>
            <w:r>
              <w:rPr>
                <w:sz w:val="22"/>
              </w:rPr>
              <w:t>小时</w:t>
            </w:r>
            <w:r>
              <w:rPr>
                <w:rFonts w:hint="eastAsia"/>
                <w:sz w:val="22"/>
                <w:lang w:val="en-US"/>
              </w:rPr>
              <w:t>工作</w:t>
            </w:r>
            <w:r>
              <w:rPr>
                <w:sz w:val="22"/>
              </w:rPr>
              <w:t>制</w:t>
            </w:r>
          </w:p>
        </w:tc>
        <w:tc>
          <w:tcPr>
            <w:tcW w:w="1516" w:type="dxa"/>
            <w:shd w:val="clear" w:color="auto" w:fill="auto"/>
          </w:tcPr>
          <w:p w:rsidR="00A249BE" w:rsidRDefault="00A249BE" w:rsidP="00FE2F1C">
            <w:pPr>
              <w:pStyle w:val="TableParagraph"/>
              <w:spacing w:before="32" w:line="187" w:lineRule="auto"/>
              <w:ind w:right="105"/>
              <w:rPr>
                <w:sz w:val="22"/>
              </w:rPr>
            </w:pPr>
            <w:r>
              <w:rPr>
                <w:sz w:val="22"/>
              </w:rPr>
              <w:t>做</w:t>
            </w:r>
            <w:proofErr w:type="gramStart"/>
            <w:r>
              <w:rPr>
                <w:sz w:val="22"/>
              </w:rPr>
              <w:t>二休二</w:t>
            </w:r>
            <w:proofErr w:type="gramEnd"/>
          </w:p>
        </w:tc>
      </w:tr>
      <w:tr w:rsidR="00A249BE" w:rsidTr="00FE2F1C">
        <w:trPr>
          <w:jc w:val="center"/>
        </w:trPr>
        <w:tc>
          <w:tcPr>
            <w:tcW w:w="934" w:type="dxa"/>
            <w:vAlign w:val="center"/>
          </w:tcPr>
          <w:p w:rsidR="00A249BE" w:rsidRDefault="00A249BE" w:rsidP="00FE2F1C">
            <w:pPr>
              <w:adjustRightInd w:val="0"/>
              <w:snapToGrid w:val="0"/>
              <w:spacing w:line="300" w:lineRule="auto"/>
              <w:jc w:val="center"/>
              <w:rPr>
                <w:rFonts w:ascii="Times New Roman" w:eastAsia="Times New Roman" w:hAnsi="Times New Roman"/>
                <w:kern w:val="0"/>
                <w:sz w:val="22"/>
              </w:rPr>
            </w:pPr>
            <w:r>
              <w:rPr>
                <w:rFonts w:ascii="Times New Roman" w:eastAsia="Times New Roman" w:hAnsi="Times New Roman"/>
                <w:kern w:val="0"/>
                <w:sz w:val="22"/>
              </w:rPr>
              <w:t>6</w:t>
            </w:r>
          </w:p>
        </w:tc>
        <w:tc>
          <w:tcPr>
            <w:tcW w:w="1812" w:type="dxa"/>
            <w:shd w:val="clear" w:color="auto" w:fill="auto"/>
          </w:tcPr>
          <w:p w:rsidR="00A249BE" w:rsidRDefault="00A249BE" w:rsidP="00FE2F1C">
            <w:pPr>
              <w:pStyle w:val="TableParagraph"/>
              <w:spacing w:before="94"/>
              <w:ind w:left="54" w:right="-44"/>
              <w:jc w:val="center"/>
              <w:rPr>
                <w:sz w:val="22"/>
              </w:rPr>
            </w:pPr>
            <w:r>
              <w:rPr>
                <w:sz w:val="22"/>
              </w:rPr>
              <w:t>保安（</w:t>
            </w:r>
            <w:r>
              <w:rPr>
                <w:spacing w:val="-2"/>
                <w:sz w:val="22"/>
              </w:rPr>
              <w:t>监控岗</w:t>
            </w:r>
            <w:r>
              <w:rPr>
                <w:sz w:val="22"/>
              </w:rPr>
              <w:t>）</w:t>
            </w:r>
          </w:p>
        </w:tc>
        <w:tc>
          <w:tcPr>
            <w:tcW w:w="1811" w:type="dxa"/>
            <w:vAlign w:val="center"/>
          </w:tcPr>
          <w:p w:rsidR="00A249BE" w:rsidRDefault="00A249BE" w:rsidP="00FE2F1C">
            <w:pPr>
              <w:adjustRightInd w:val="0"/>
              <w:snapToGrid w:val="0"/>
              <w:spacing w:line="300" w:lineRule="auto"/>
              <w:jc w:val="center"/>
              <w:rPr>
                <w:rFonts w:ascii="Times New Roman" w:hAnsi="Times New Roman"/>
                <w:kern w:val="0"/>
                <w:sz w:val="22"/>
              </w:rPr>
            </w:pPr>
            <w:r>
              <w:rPr>
                <w:rFonts w:ascii="Times New Roman" w:hAnsi="Times New Roman" w:hint="eastAsia"/>
                <w:kern w:val="0"/>
                <w:sz w:val="22"/>
              </w:rPr>
              <w:t>1</w:t>
            </w:r>
          </w:p>
        </w:tc>
        <w:tc>
          <w:tcPr>
            <w:tcW w:w="2222" w:type="dxa"/>
          </w:tcPr>
          <w:p w:rsidR="00A249BE" w:rsidRDefault="00A249BE" w:rsidP="00FE2F1C">
            <w:pPr>
              <w:pStyle w:val="TableParagraph"/>
              <w:spacing w:before="94"/>
              <w:ind w:right="239"/>
              <w:rPr>
                <w:rFonts w:ascii="Times New Roman" w:eastAsia="Times New Roman" w:hAnsi="Times New Roman"/>
                <w:color w:val="548DD4"/>
                <w:kern w:val="0"/>
                <w:sz w:val="22"/>
              </w:rPr>
            </w:pPr>
            <w:r>
              <w:rPr>
                <w:rFonts w:ascii="Times New Roman" w:eastAsia="Times New Roman"/>
                <w:sz w:val="22"/>
              </w:rPr>
              <w:t>7</w:t>
            </w:r>
            <w:r>
              <w:rPr>
                <w:sz w:val="22"/>
              </w:rPr>
              <w:t>天</w:t>
            </w:r>
            <w:r>
              <w:rPr>
                <w:rFonts w:ascii="Times New Roman" w:eastAsia="Times New Roman"/>
                <w:sz w:val="22"/>
              </w:rPr>
              <w:t>24</w:t>
            </w:r>
            <w:r>
              <w:rPr>
                <w:sz w:val="22"/>
              </w:rPr>
              <w:t>小时</w:t>
            </w:r>
            <w:r>
              <w:rPr>
                <w:rFonts w:hint="eastAsia"/>
                <w:sz w:val="22"/>
                <w:lang w:val="en-US"/>
              </w:rPr>
              <w:t>工作</w:t>
            </w:r>
            <w:r>
              <w:rPr>
                <w:sz w:val="22"/>
              </w:rPr>
              <w:t>制</w:t>
            </w:r>
          </w:p>
        </w:tc>
        <w:tc>
          <w:tcPr>
            <w:tcW w:w="1516" w:type="dxa"/>
          </w:tcPr>
          <w:p w:rsidR="00A249BE" w:rsidRDefault="00A249BE" w:rsidP="00FE2F1C">
            <w:pPr>
              <w:pStyle w:val="TableParagraph"/>
              <w:spacing w:before="32" w:line="187" w:lineRule="auto"/>
              <w:ind w:right="105"/>
              <w:rPr>
                <w:rFonts w:ascii="Times New Roman" w:eastAsia="Times New Roman" w:hAnsi="Times New Roman"/>
                <w:color w:val="548DD4"/>
                <w:kern w:val="0"/>
                <w:sz w:val="22"/>
              </w:rPr>
            </w:pPr>
            <w:r>
              <w:rPr>
                <w:sz w:val="22"/>
              </w:rPr>
              <w:t>做</w:t>
            </w:r>
            <w:proofErr w:type="gramStart"/>
            <w:r>
              <w:rPr>
                <w:sz w:val="22"/>
              </w:rPr>
              <w:t>二休二</w:t>
            </w:r>
            <w:proofErr w:type="gramEnd"/>
          </w:p>
        </w:tc>
      </w:tr>
      <w:tr w:rsidR="00A249BE" w:rsidTr="00FE2F1C">
        <w:trPr>
          <w:jc w:val="center"/>
        </w:trPr>
        <w:tc>
          <w:tcPr>
            <w:tcW w:w="934" w:type="dxa"/>
            <w:vAlign w:val="center"/>
          </w:tcPr>
          <w:p w:rsidR="00A249BE" w:rsidRDefault="00A249BE" w:rsidP="00FE2F1C">
            <w:pPr>
              <w:adjustRightInd w:val="0"/>
              <w:snapToGrid w:val="0"/>
              <w:spacing w:line="300" w:lineRule="auto"/>
              <w:jc w:val="center"/>
              <w:rPr>
                <w:rFonts w:ascii="Times New Roman" w:eastAsia="Times New Roman" w:hAnsi="Times New Roman"/>
                <w:kern w:val="0"/>
                <w:sz w:val="22"/>
              </w:rPr>
            </w:pPr>
            <w:r>
              <w:rPr>
                <w:rFonts w:ascii="Times New Roman" w:eastAsia="Times New Roman" w:hAnsi="Times New Roman"/>
                <w:kern w:val="0"/>
                <w:sz w:val="22"/>
              </w:rPr>
              <w:t>7</w:t>
            </w:r>
          </w:p>
        </w:tc>
        <w:tc>
          <w:tcPr>
            <w:tcW w:w="1812" w:type="dxa"/>
            <w:shd w:val="clear" w:color="auto" w:fill="auto"/>
          </w:tcPr>
          <w:p w:rsidR="00A249BE" w:rsidRDefault="00A249BE" w:rsidP="00FE2F1C">
            <w:pPr>
              <w:pStyle w:val="TableParagraph"/>
              <w:spacing w:before="58"/>
              <w:ind w:left="54" w:right="-44"/>
              <w:jc w:val="center"/>
              <w:rPr>
                <w:sz w:val="22"/>
              </w:rPr>
            </w:pPr>
            <w:r>
              <w:rPr>
                <w:sz w:val="22"/>
              </w:rPr>
              <w:t>保洁员</w:t>
            </w:r>
            <w:r>
              <w:rPr>
                <w:spacing w:val="-3"/>
                <w:sz w:val="22"/>
              </w:rPr>
              <w:t>（</w:t>
            </w:r>
            <w:r>
              <w:rPr>
                <w:sz w:val="22"/>
              </w:rPr>
              <w:t>外围）</w:t>
            </w:r>
          </w:p>
        </w:tc>
        <w:tc>
          <w:tcPr>
            <w:tcW w:w="1811" w:type="dxa"/>
            <w:shd w:val="clear" w:color="auto" w:fill="auto"/>
          </w:tcPr>
          <w:p w:rsidR="00A249BE" w:rsidRDefault="00A249BE" w:rsidP="00FE2F1C">
            <w:pPr>
              <w:pStyle w:val="TableParagraph"/>
              <w:spacing w:before="73"/>
              <w:ind w:left="2"/>
              <w:jc w:val="center"/>
              <w:rPr>
                <w:rFonts w:ascii="Times New Roman"/>
                <w:sz w:val="22"/>
              </w:rPr>
            </w:pPr>
            <w:r>
              <w:rPr>
                <w:rFonts w:ascii="Times New Roman"/>
                <w:sz w:val="22"/>
              </w:rPr>
              <w:t>1</w:t>
            </w:r>
          </w:p>
        </w:tc>
        <w:tc>
          <w:tcPr>
            <w:tcW w:w="2222" w:type="dxa"/>
          </w:tcPr>
          <w:p w:rsidR="00A249BE" w:rsidRDefault="00A249BE" w:rsidP="00FE2F1C">
            <w:pPr>
              <w:adjustRightInd w:val="0"/>
              <w:snapToGrid w:val="0"/>
              <w:spacing w:line="300" w:lineRule="auto"/>
              <w:rPr>
                <w:rFonts w:ascii="Times New Roman" w:eastAsia="Times New Roman" w:hAnsi="Times New Roman"/>
                <w:color w:val="548DD4"/>
                <w:kern w:val="0"/>
                <w:sz w:val="22"/>
              </w:rPr>
            </w:pPr>
            <w:r>
              <w:rPr>
                <w:rFonts w:ascii="Times New Roman" w:eastAsia="Times New Roman"/>
                <w:sz w:val="22"/>
              </w:rPr>
              <w:t>5</w:t>
            </w:r>
            <w:r>
              <w:rPr>
                <w:sz w:val="22"/>
              </w:rPr>
              <w:t>天</w:t>
            </w:r>
            <w:r>
              <w:rPr>
                <w:rFonts w:ascii="Times New Roman" w:eastAsia="Times New Roman"/>
                <w:sz w:val="22"/>
              </w:rPr>
              <w:t>8</w:t>
            </w:r>
            <w:r>
              <w:rPr>
                <w:sz w:val="22"/>
              </w:rPr>
              <w:t>小时工作制</w:t>
            </w:r>
          </w:p>
        </w:tc>
        <w:tc>
          <w:tcPr>
            <w:tcW w:w="1516" w:type="dxa"/>
          </w:tcPr>
          <w:p w:rsidR="00A249BE" w:rsidRDefault="00A249BE" w:rsidP="00FE2F1C">
            <w:pPr>
              <w:adjustRightInd w:val="0"/>
              <w:snapToGrid w:val="0"/>
              <w:spacing w:line="300" w:lineRule="auto"/>
              <w:rPr>
                <w:rFonts w:ascii="Times New Roman" w:eastAsia="Times New Roman" w:hAnsi="Times New Roman"/>
                <w:color w:val="548DD4"/>
                <w:kern w:val="0"/>
                <w:sz w:val="22"/>
              </w:rPr>
            </w:pPr>
            <w:r>
              <w:rPr>
                <w:sz w:val="22"/>
              </w:rPr>
              <w:t>做</w:t>
            </w:r>
            <w:proofErr w:type="gramStart"/>
            <w:r>
              <w:rPr>
                <w:rFonts w:hint="eastAsia"/>
                <w:sz w:val="22"/>
              </w:rPr>
              <w:t>五</w:t>
            </w:r>
            <w:r>
              <w:rPr>
                <w:sz w:val="22"/>
              </w:rPr>
              <w:t>休</w:t>
            </w:r>
            <w:r>
              <w:rPr>
                <w:rFonts w:hint="eastAsia"/>
                <w:sz w:val="22"/>
              </w:rPr>
              <w:t>二</w:t>
            </w:r>
            <w:proofErr w:type="gramEnd"/>
          </w:p>
        </w:tc>
      </w:tr>
      <w:tr w:rsidR="00A249BE" w:rsidTr="00FE2F1C">
        <w:trPr>
          <w:jc w:val="center"/>
        </w:trPr>
        <w:tc>
          <w:tcPr>
            <w:tcW w:w="934" w:type="dxa"/>
            <w:vAlign w:val="center"/>
          </w:tcPr>
          <w:p w:rsidR="00A249BE" w:rsidRDefault="00A249BE" w:rsidP="00FE2F1C">
            <w:pPr>
              <w:adjustRightInd w:val="0"/>
              <w:snapToGrid w:val="0"/>
              <w:spacing w:line="300" w:lineRule="auto"/>
              <w:jc w:val="center"/>
              <w:rPr>
                <w:rFonts w:ascii="Times New Roman" w:eastAsia="Times New Roman" w:hAnsi="Times New Roman"/>
                <w:kern w:val="0"/>
                <w:sz w:val="22"/>
              </w:rPr>
            </w:pPr>
            <w:r>
              <w:rPr>
                <w:rFonts w:ascii="Times New Roman" w:eastAsia="Times New Roman" w:hAnsi="Times New Roman"/>
                <w:kern w:val="0"/>
                <w:sz w:val="22"/>
              </w:rPr>
              <w:t>8</w:t>
            </w:r>
          </w:p>
        </w:tc>
        <w:tc>
          <w:tcPr>
            <w:tcW w:w="1812" w:type="dxa"/>
            <w:shd w:val="clear" w:color="auto" w:fill="auto"/>
          </w:tcPr>
          <w:p w:rsidR="00A249BE" w:rsidRDefault="00A249BE" w:rsidP="00FE2F1C">
            <w:pPr>
              <w:pStyle w:val="TableParagraph"/>
              <w:spacing w:before="58"/>
              <w:ind w:left="54" w:right="-44"/>
              <w:jc w:val="center"/>
              <w:rPr>
                <w:sz w:val="22"/>
              </w:rPr>
            </w:pPr>
            <w:r>
              <w:rPr>
                <w:sz w:val="22"/>
              </w:rPr>
              <w:t>保洁员</w:t>
            </w:r>
            <w:r>
              <w:rPr>
                <w:spacing w:val="-3"/>
                <w:sz w:val="22"/>
              </w:rPr>
              <w:t>（</w:t>
            </w:r>
            <w:r>
              <w:rPr>
                <w:sz w:val="22"/>
              </w:rPr>
              <w:t>楼内）</w:t>
            </w:r>
          </w:p>
        </w:tc>
        <w:tc>
          <w:tcPr>
            <w:tcW w:w="1811" w:type="dxa"/>
            <w:shd w:val="clear" w:color="auto" w:fill="auto"/>
          </w:tcPr>
          <w:p w:rsidR="00A249BE" w:rsidRDefault="00A249BE" w:rsidP="00FE2F1C">
            <w:pPr>
              <w:pStyle w:val="TableParagraph"/>
              <w:spacing w:before="73"/>
              <w:ind w:left="2"/>
              <w:jc w:val="center"/>
              <w:rPr>
                <w:rFonts w:ascii="Times New Roman"/>
                <w:sz w:val="22"/>
              </w:rPr>
            </w:pPr>
            <w:r>
              <w:rPr>
                <w:rFonts w:ascii="Times New Roman"/>
                <w:sz w:val="22"/>
              </w:rPr>
              <w:t>4</w:t>
            </w:r>
          </w:p>
        </w:tc>
        <w:tc>
          <w:tcPr>
            <w:tcW w:w="2222" w:type="dxa"/>
          </w:tcPr>
          <w:p w:rsidR="00A249BE" w:rsidRDefault="00A249BE" w:rsidP="00FE2F1C">
            <w:pPr>
              <w:adjustRightInd w:val="0"/>
              <w:snapToGrid w:val="0"/>
              <w:spacing w:line="300" w:lineRule="auto"/>
              <w:rPr>
                <w:rFonts w:ascii="Times New Roman" w:eastAsia="Times New Roman" w:hAnsi="Times New Roman"/>
                <w:color w:val="548DD4"/>
                <w:kern w:val="0"/>
                <w:sz w:val="22"/>
              </w:rPr>
            </w:pPr>
            <w:r>
              <w:rPr>
                <w:rFonts w:ascii="Times New Roman" w:eastAsia="Times New Roman"/>
                <w:sz w:val="22"/>
              </w:rPr>
              <w:t>5</w:t>
            </w:r>
            <w:r>
              <w:rPr>
                <w:sz w:val="22"/>
              </w:rPr>
              <w:t>天</w:t>
            </w:r>
            <w:r>
              <w:rPr>
                <w:rFonts w:ascii="Times New Roman" w:eastAsia="Times New Roman"/>
                <w:sz w:val="22"/>
              </w:rPr>
              <w:t>8</w:t>
            </w:r>
            <w:r>
              <w:rPr>
                <w:sz w:val="22"/>
              </w:rPr>
              <w:t>小时工作制</w:t>
            </w:r>
          </w:p>
        </w:tc>
        <w:tc>
          <w:tcPr>
            <w:tcW w:w="1516" w:type="dxa"/>
          </w:tcPr>
          <w:p w:rsidR="00A249BE" w:rsidRDefault="00A249BE" w:rsidP="00FE2F1C">
            <w:pPr>
              <w:adjustRightInd w:val="0"/>
              <w:snapToGrid w:val="0"/>
              <w:spacing w:line="300" w:lineRule="auto"/>
              <w:rPr>
                <w:rFonts w:ascii="Times New Roman" w:eastAsia="Times New Roman" w:hAnsi="Times New Roman"/>
                <w:color w:val="548DD4"/>
                <w:kern w:val="0"/>
                <w:sz w:val="22"/>
              </w:rPr>
            </w:pPr>
            <w:r>
              <w:rPr>
                <w:sz w:val="22"/>
              </w:rPr>
              <w:t>做</w:t>
            </w:r>
            <w:proofErr w:type="gramStart"/>
            <w:r>
              <w:rPr>
                <w:rFonts w:hint="eastAsia"/>
                <w:sz w:val="22"/>
              </w:rPr>
              <w:t>五</w:t>
            </w:r>
            <w:r>
              <w:rPr>
                <w:sz w:val="22"/>
              </w:rPr>
              <w:t>休</w:t>
            </w:r>
            <w:r>
              <w:rPr>
                <w:rFonts w:hint="eastAsia"/>
                <w:sz w:val="22"/>
              </w:rPr>
              <w:t>二</w:t>
            </w:r>
            <w:proofErr w:type="gramEnd"/>
          </w:p>
        </w:tc>
      </w:tr>
      <w:tr w:rsidR="00A249BE" w:rsidTr="00FE2F1C">
        <w:trPr>
          <w:jc w:val="center"/>
        </w:trPr>
        <w:tc>
          <w:tcPr>
            <w:tcW w:w="2746" w:type="dxa"/>
            <w:gridSpan w:val="2"/>
            <w:vAlign w:val="center"/>
          </w:tcPr>
          <w:p w:rsidR="00A249BE" w:rsidRDefault="00A249BE" w:rsidP="00FE2F1C">
            <w:pPr>
              <w:adjustRightInd w:val="0"/>
              <w:snapToGrid w:val="0"/>
              <w:spacing w:line="300" w:lineRule="auto"/>
              <w:jc w:val="center"/>
              <w:rPr>
                <w:rFonts w:ascii="Times New Roman" w:eastAsia="Times New Roman" w:hAnsi="Times New Roman"/>
                <w:kern w:val="0"/>
                <w:sz w:val="22"/>
              </w:rPr>
            </w:pPr>
            <w:r>
              <w:rPr>
                <w:rFonts w:ascii="宋体" w:hAnsi="Times New Roman"/>
                <w:kern w:val="0"/>
                <w:sz w:val="22"/>
              </w:rPr>
              <w:t>合计人数</w:t>
            </w:r>
          </w:p>
        </w:tc>
        <w:tc>
          <w:tcPr>
            <w:tcW w:w="1811" w:type="dxa"/>
            <w:vAlign w:val="center"/>
          </w:tcPr>
          <w:p w:rsidR="00A249BE" w:rsidRDefault="00A249BE" w:rsidP="00FE2F1C">
            <w:pPr>
              <w:adjustRightInd w:val="0"/>
              <w:snapToGrid w:val="0"/>
              <w:spacing w:line="300" w:lineRule="auto"/>
              <w:jc w:val="center"/>
              <w:rPr>
                <w:rFonts w:ascii="Times New Roman" w:hAnsi="Times New Roman"/>
                <w:kern w:val="0"/>
                <w:sz w:val="22"/>
              </w:rPr>
            </w:pPr>
            <w:r>
              <w:rPr>
                <w:rFonts w:ascii="Times New Roman" w:hAnsi="Times New Roman" w:hint="eastAsia"/>
                <w:kern w:val="0"/>
                <w:sz w:val="22"/>
              </w:rPr>
              <w:t>11</w:t>
            </w:r>
          </w:p>
        </w:tc>
        <w:tc>
          <w:tcPr>
            <w:tcW w:w="2222" w:type="dxa"/>
            <w:vAlign w:val="center"/>
          </w:tcPr>
          <w:p w:rsidR="00A249BE" w:rsidRDefault="00A249BE" w:rsidP="00FE2F1C">
            <w:pPr>
              <w:adjustRightInd w:val="0"/>
              <w:snapToGrid w:val="0"/>
              <w:spacing w:line="300" w:lineRule="auto"/>
              <w:jc w:val="center"/>
              <w:rPr>
                <w:rFonts w:ascii="Times New Roman" w:eastAsia="Times New Roman" w:hAnsi="Times New Roman"/>
                <w:kern w:val="0"/>
                <w:sz w:val="22"/>
              </w:rPr>
            </w:pPr>
          </w:p>
        </w:tc>
        <w:tc>
          <w:tcPr>
            <w:tcW w:w="1516" w:type="dxa"/>
          </w:tcPr>
          <w:p w:rsidR="00A249BE" w:rsidRDefault="00A249BE" w:rsidP="00FE2F1C">
            <w:pPr>
              <w:adjustRightInd w:val="0"/>
              <w:snapToGrid w:val="0"/>
              <w:spacing w:line="300" w:lineRule="auto"/>
              <w:jc w:val="center"/>
              <w:rPr>
                <w:rFonts w:ascii="Times New Roman" w:eastAsia="Times New Roman" w:hAnsi="Times New Roman"/>
                <w:kern w:val="0"/>
                <w:sz w:val="22"/>
              </w:rPr>
            </w:pPr>
          </w:p>
        </w:tc>
      </w:tr>
    </w:tbl>
    <w:p w:rsidR="00A249BE" w:rsidRDefault="00A249BE" w:rsidP="00A24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b/>
          <w:color w:val="0000FF"/>
          <w:sz w:val="22"/>
        </w:rPr>
        <w:t>说明：投标人的各岗位配置标准不得低于表内岗位配置数要求。</w: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9.2.1 </w:t>
      </w:r>
      <w:r>
        <w:rPr>
          <w:rFonts w:ascii="Times New Roman" w:hAnsi="Times New Roman"/>
          <w:bCs/>
          <w:sz w:val="22"/>
        </w:rPr>
        <w:t>组织架构</w: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noProof/>
          <w:sz w:val="22"/>
        </w:rPr>
        <mc:AlternateContent>
          <mc:Choice Requires="wps">
            <w:drawing>
              <wp:anchor distT="0" distB="0" distL="114300" distR="114300" simplePos="0" relativeHeight="251660288" behindDoc="0" locked="0" layoutInCell="1" allowOverlap="1">
                <wp:simplePos x="0" y="0"/>
                <wp:positionH relativeFrom="column">
                  <wp:posOffset>2486025</wp:posOffset>
                </wp:positionH>
                <wp:positionV relativeFrom="paragraph">
                  <wp:posOffset>111760</wp:posOffset>
                </wp:positionV>
                <wp:extent cx="951230" cy="287655"/>
                <wp:effectExtent l="0" t="0" r="20320" b="17145"/>
                <wp:wrapNone/>
                <wp:docPr id="1" name="流程图: 可选过程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1230" cy="28765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A249BE" w:rsidRDefault="00A249BE" w:rsidP="00A249BE">
                            <w:pPr>
                              <w:ind w:firstLineChars="100" w:firstLine="210"/>
                            </w:pPr>
                            <w:r>
                              <w:rPr>
                                <w:rFonts w:hint="eastAsia"/>
                              </w:rPr>
                              <w:t>服务中心</w:t>
                            </w:r>
                          </w:p>
                        </w:txbxContent>
                      </wps:txbx>
                      <wps:bodyPr upright="1"/>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 o:spid="_x0000_s1026" type="#_x0000_t176" style="position:absolute;left:0;text-align:left;margin-left:195.75pt;margin-top:8.8pt;width:74.9pt;height:2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">
                <v:path arrowok="t"/>
                <v:textbox>
                  <w:txbxContent>
                    <w:p w:rsidR="00A249BE" w:rsidRDefault="00A249BE" w:rsidP="00A249BE">
                      <w:pPr>
                        <w:ind w:firstLineChars="100" w:firstLine="210"/>
                      </w:pPr>
                      <w:r>
                        <w:rPr>
                          <w:rFonts w:hint="eastAsia"/>
                        </w:rPr>
                        <w:t>服务中心</w:t>
                      </w:r>
                    </w:p>
                  </w:txbxContent>
                </v:textbox>
              </v:shape>
            </w:pict>
          </mc:Fallback>
        </mc:AlternateConten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noProof/>
          <w:sz w:val="22"/>
        </w:rPr>
        <mc:AlternateContent>
          <mc:Choice Requires="wps">
            <w:drawing>
              <wp:anchor distT="0" distB="0" distL="114300" distR="114300" simplePos="0" relativeHeight="251662336" behindDoc="0" locked="0" layoutInCell="1" allowOverlap="1">
                <wp:simplePos x="0" y="0"/>
                <wp:positionH relativeFrom="column">
                  <wp:posOffset>2957830</wp:posOffset>
                </wp:positionH>
                <wp:positionV relativeFrom="paragraph">
                  <wp:posOffset>173990</wp:posOffset>
                </wp:positionV>
                <wp:extent cx="6985" cy="408940"/>
                <wp:effectExtent l="0" t="0" r="31115" b="1016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985" cy="40894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9pt,13.7pt" to="233.4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">
                <o:lock v:ext="edit" shapetype="f"/>
              </v:line>
            </w:pict>
          </mc:Fallback>
        </mc:AlternateConten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noProof/>
          <w:sz w:val="22"/>
        </w:rPr>
        <mc:AlternateContent>
          <mc:Choice Requires="wps">
            <w:drawing>
              <wp:anchor distT="0" distB="0" distL="114300" distR="114300" simplePos="0" relativeHeight="251664384" behindDoc="0" locked="0" layoutInCell="1" allowOverlap="1">
                <wp:simplePos x="0" y="0"/>
                <wp:positionH relativeFrom="column">
                  <wp:posOffset>3952875</wp:posOffset>
                </wp:positionH>
                <wp:positionV relativeFrom="paragraph">
                  <wp:posOffset>33655</wp:posOffset>
                </wp:positionV>
                <wp:extent cx="7620" cy="190500"/>
                <wp:effectExtent l="0" t="0" r="30480" b="1905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19050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25pt,2.65pt" to="311.8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">
                <o:lock v:ext="edit" shapetype="f"/>
              </v:line>
            </w:pict>
          </mc:Fallback>
        </mc:AlternateContent>
      </w:r>
      <w:r>
        <w:rPr>
          <w:noProof/>
          <w:sz w:val="22"/>
        </w:rPr>
        <mc:AlternateContent>
          <mc:Choice Requires="wps">
            <w:drawing>
              <wp:anchor distT="0" distB="0" distL="114300" distR="114300" simplePos="0" relativeHeight="251666432" behindDoc="0" locked="0" layoutInCell="1" allowOverlap="1">
                <wp:simplePos x="0" y="0"/>
                <wp:positionH relativeFrom="column">
                  <wp:posOffset>2662555</wp:posOffset>
                </wp:positionH>
                <wp:positionV relativeFrom="paragraph">
                  <wp:posOffset>182880</wp:posOffset>
                </wp:positionV>
                <wp:extent cx="635000" cy="351790"/>
                <wp:effectExtent l="0" t="0" r="12700" b="10160"/>
                <wp:wrapNone/>
                <wp:docPr id="9" name="流程图: 可选过程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 cy="3517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A249BE" w:rsidRDefault="00A249BE" w:rsidP="00A249BE">
                            <w:r>
                              <w:rPr>
                                <w:rFonts w:hint="eastAsia"/>
                              </w:rPr>
                              <w:t>工程部</w:t>
                            </w:r>
                          </w:p>
                        </w:txbxContent>
                      </wps:txbx>
                      <wps:bodyPr upright="1"/>
                    </wps:wsp>
                  </a:graphicData>
                </a:graphic>
                <wp14:sizeRelH relativeFrom="page">
                  <wp14:pctWidth>0</wp14:pctWidth>
                </wp14:sizeRelH>
                <wp14:sizeRelV relativeFrom="page">
                  <wp14:pctHeight>0</wp14:pctHeight>
                </wp14:sizeRelV>
              </wp:anchor>
            </w:drawing>
          </mc:Choice>
          <mc:Fallback>
            <w:pict>
              <v:shape id="流程图: 可选过程 9" o:spid="_x0000_s1027" type="#_x0000_t176" style="position:absolute;left:0;text-align:left;margin-left:209.65pt;margin-top:14.4pt;width:50pt;height:27.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">
                <v:path arrowok="t"/>
                <v:textbox>
                  <w:txbxContent>
                    <w:p w:rsidR="00A249BE" w:rsidRDefault="00A249BE" w:rsidP="00A249BE">
                      <w:r>
                        <w:rPr>
                          <w:rFonts w:hint="eastAsia"/>
                        </w:rPr>
                        <w:t>工程部</w:t>
                      </w:r>
                    </w:p>
                  </w:txbxContent>
                </v:textbox>
              </v:shape>
            </w:pict>
          </mc:Fallback>
        </mc:AlternateContent>
      </w:r>
      <w:r>
        <w:rPr>
          <w:noProof/>
          <w:sz w:val="22"/>
        </w:rPr>
        <mc:AlternateContent>
          <mc:Choice Requires="wps">
            <w:drawing>
              <wp:anchor distT="0" distB="0" distL="114300" distR="114300" simplePos="0" relativeHeight="251663360" behindDoc="0" locked="0" layoutInCell="1" allowOverlap="1">
                <wp:simplePos x="0" y="0"/>
                <wp:positionH relativeFrom="column">
                  <wp:posOffset>1885315</wp:posOffset>
                </wp:positionH>
                <wp:positionV relativeFrom="paragraph">
                  <wp:posOffset>33655</wp:posOffset>
                </wp:positionV>
                <wp:extent cx="635" cy="183515"/>
                <wp:effectExtent l="0" t="0" r="37465" b="2603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183515"/>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45pt,2.65pt" to="148.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">
                <o:lock v:ext="edit" shapetype="f"/>
              </v:line>
            </w:pict>
          </mc:Fallback>
        </mc:AlternateContent>
      </w:r>
      <w:r>
        <w:rPr>
          <w:noProof/>
          <w:sz w:val="22"/>
        </w:rPr>
        <mc:AlternateContent>
          <mc:Choice Requires="wps">
            <w:drawing>
              <wp:anchor distT="0" distB="0" distL="114300" distR="114300" simplePos="0" relativeHeight="251661312" behindDoc="0" locked="0" layoutInCell="1" allowOverlap="1">
                <wp:simplePos x="0" y="0"/>
                <wp:positionH relativeFrom="column">
                  <wp:posOffset>1878330</wp:posOffset>
                </wp:positionH>
                <wp:positionV relativeFrom="paragraph">
                  <wp:posOffset>33655</wp:posOffset>
                </wp:positionV>
                <wp:extent cx="2095500" cy="6985"/>
                <wp:effectExtent l="0" t="0" r="19050" b="3111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95500" cy="6985"/>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9pt,2.65pt" to="312.9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">
                <o:lock v:ext="edit" shapetype="f"/>
              </v:line>
            </w:pict>
          </mc:Fallback>
        </mc:AlternateConten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noProof/>
          <w:sz w:val="22"/>
        </w:rPr>
        <mc:AlternateContent>
          <mc:Choice Requires="wps">
            <w:drawing>
              <wp:anchor distT="0" distB="0" distL="114300" distR="114300" simplePos="0" relativeHeight="251665408" behindDoc="0" locked="0" layoutInCell="1" allowOverlap="1">
                <wp:simplePos x="0" y="0"/>
                <wp:positionH relativeFrom="column">
                  <wp:posOffset>3716655</wp:posOffset>
                </wp:positionH>
                <wp:positionV relativeFrom="paragraph">
                  <wp:posOffset>27940</wp:posOffset>
                </wp:positionV>
                <wp:extent cx="635000" cy="345440"/>
                <wp:effectExtent l="0" t="0" r="12700" b="16510"/>
                <wp:wrapNone/>
                <wp:docPr id="8" name="流程图: 可选过程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 cy="3454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A249BE" w:rsidRDefault="00A249BE" w:rsidP="00A249BE">
                            <w:r>
                              <w:rPr>
                                <w:rFonts w:hint="eastAsia"/>
                              </w:rPr>
                              <w:t>保洁部</w:t>
                            </w:r>
                          </w:p>
                        </w:txbxContent>
                      </wps:txbx>
                      <wps:bodyPr upright="1"/>
                    </wps:wsp>
                  </a:graphicData>
                </a:graphic>
                <wp14:sizeRelH relativeFrom="page">
                  <wp14:pctWidth>0</wp14:pctWidth>
                </wp14:sizeRelH>
                <wp14:sizeRelV relativeFrom="page">
                  <wp14:pctHeight>0</wp14:pctHeight>
                </wp14:sizeRelV>
              </wp:anchor>
            </w:drawing>
          </mc:Choice>
          <mc:Fallback>
            <w:pict>
              <v:shape id="流程图: 可选过程 8" o:spid="_x0000_s1028" type="#_x0000_t176" style="position:absolute;left:0;text-align:left;margin-left:292.65pt;margin-top:2.2pt;width:50pt;height:2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">
                <v:path arrowok="t"/>
                <v:textbox>
                  <w:txbxContent>
                    <w:p w:rsidR="00A249BE" w:rsidRDefault="00A249BE" w:rsidP="00A249BE">
                      <w:r>
                        <w:rPr>
                          <w:rFonts w:hint="eastAsia"/>
                        </w:rPr>
                        <w:t>保洁部</w:t>
                      </w:r>
                    </w:p>
                  </w:txbxContent>
                </v:textbox>
              </v:shape>
            </w:pict>
          </mc:Fallback>
        </mc:AlternateContent>
      </w:r>
      <w:r>
        <w:rPr>
          <w:noProof/>
          <w:sz w:val="22"/>
        </w:rPr>
        <mc:AlternateContent>
          <mc:Choice Requires="wps">
            <w:drawing>
              <wp:anchor distT="0" distB="0" distL="114300" distR="114300" simplePos="0" relativeHeight="251667456" behindDoc="0" locked="0" layoutInCell="1" allowOverlap="1">
                <wp:simplePos x="0" y="0"/>
                <wp:positionH relativeFrom="column">
                  <wp:posOffset>1495425</wp:posOffset>
                </wp:positionH>
                <wp:positionV relativeFrom="paragraph">
                  <wp:posOffset>20955</wp:posOffset>
                </wp:positionV>
                <wp:extent cx="635000" cy="316865"/>
                <wp:effectExtent l="0" t="0" r="12700" b="26035"/>
                <wp:wrapNone/>
                <wp:docPr id="10" name="流程图: 可选过程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 cy="31686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A249BE" w:rsidRDefault="00A249BE" w:rsidP="00A249BE">
                            <w:r>
                              <w:rPr>
                                <w:rFonts w:hint="eastAsia"/>
                              </w:rPr>
                              <w:t>安保部</w:t>
                            </w:r>
                          </w:p>
                        </w:txbxContent>
                      </wps:txbx>
                      <wps:bodyPr upright="1"/>
                    </wps:wsp>
                  </a:graphicData>
                </a:graphic>
                <wp14:sizeRelH relativeFrom="page">
                  <wp14:pctWidth>0</wp14:pctWidth>
                </wp14:sizeRelH>
                <wp14:sizeRelV relativeFrom="page">
                  <wp14:pctHeight>0</wp14:pctHeight>
                </wp14:sizeRelV>
              </wp:anchor>
            </w:drawing>
          </mc:Choice>
          <mc:Fallback>
            <w:pict>
              <v:shape id="流程图: 可选过程 10" o:spid="_x0000_s1029" type="#_x0000_t176" style="position:absolute;left:0;text-align:left;margin-left:117.75pt;margin-top:1.65pt;width:50pt;height:2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">
                <v:path arrowok="t"/>
                <v:textbox>
                  <w:txbxContent>
                    <w:p w:rsidR="00A249BE" w:rsidRDefault="00A249BE" w:rsidP="00A249BE">
                      <w:r>
                        <w:rPr>
                          <w:rFonts w:hint="eastAsia"/>
                        </w:rPr>
                        <w:t>安保部</w:t>
                      </w:r>
                    </w:p>
                  </w:txbxContent>
                </v:textbox>
              </v:shape>
            </w:pict>
          </mc:Fallback>
        </mc:AlternateConten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9.2.2 </w:t>
      </w:r>
      <w:r>
        <w:rPr>
          <w:rFonts w:ascii="Times New Roman" w:hAnsi="Times New Roman"/>
          <w:bCs/>
          <w:sz w:val="22"/>
        </w:rPr>
        <w:t>管理制度</w:t>
      </w:r>
    </w:p>
    <w:p w:rsidR="00A249BE" w:rsidRDefault="00A249BE" w:rsidP="00A249BE">
      <w:r>
        <w:rPr>
          <w:rFonts w:hint="eastAsia"/>
        </w:rPr>
        <w:t>（</w:t>
      </w:r>
      <w:r>
        <w:rPr>
          <w:rFonts w:hint="eastAsia"/>
        </w:rPr>
        <w:t>1</w:t>
      </w:r>
      <w:r>
        <w:rPr>
          <w:rFonts w:hint="eastAsia"/>
        </w:rPr>
        <w:t>）投标人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p>
    <w:p w:rsidR="00A249BE" w:rsidRDefault="00A249BE" w:rsidP="00A249BE">
      <w:pPr>
        <w:rPr>
          <w:rFonts w:ascii="Times New Roman" w:hAnsi="Times New Roman"/>
          <w:bCs/>
          <w:sz w:val="22"/>
        </w:rPr>
      </w:pPr>
      <w:r>
        <w:rPr>
          <w:rFonts w:hint="eastAsia"/>
        </w:rPr>
        <w:t>（</w:t>
      </w:r>
      <w:r>
        <w:rPr>
          <w:rFonts w:hint="eastAsia"/>
        </w:rPr>
        <w:t>2</w:t>
      </w:r>
      <w:r>
        <w:rPr>
          <w:rFonts w:hint="eastAsia"/>
        </w:rPr>
        <w:t>）</w:t>
      </w:r>
      <w:r>
        <w:rPr>
          <w:rFonts w:hint="eastAsia"/>
        </w:rPr>
        <w:t> </w:t>
      </w:r>
      <w:r>
        <w:rPr>
          <w:rFonts w:hint="eastAsia"/>
        </w:rPr>
        <w:t>建立物业档案；建立完备的物</w:t>
      </w:r>
      <w:proofErr w:type="gramStart"/>
      <w:r>
        <w:rPr>
          <w:rFonts w:hint="eastAsia"/>
        </w:rPr>
        <w:t>管相关</w:t>
      </w:r>
      <w:proofErr w:type="gramEnd"/>
      <w:r>
        <w:rPr>
          <w:rFonts w:hint="eastAsia"/>
        </w:rPr>
        <w:t>资料及设备维修保养资料；协调各方面社会关系：应与派出所、街道居委会、供水、供电、电信、市政沟通，以便出现情况可与相关部门配合尽快解决。</w: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9.2.3 </w:t>
      </w:r>
      <w:r>
        <w:rPr>
          <w:rFonts w:ascii="Times New Roman" w:hAnsi="Times New Roman"/>
          <w:bCs/>
          <w:sz w:val="22"/>
        </w:rPr>
        <w:t>管理团队要求</w:t>
      </w:r>
    </w:p>
    <w:p w:rsidR="00A249BE" w:rsidRDefault="00A249BE" w:rsidP="00A249BE">
      <w:r>
        <w:rPr>
          <w:rFonts w:hint="eastAsia"/>
        </w:rPr>
        <w:t>（</w:t>
      </w:r>
      <w:r>
        <w:rPr>
          <w:rFonts w:hint="eastAsia"/>
        </w:rPr>
        <w:t>1</w:t>
      </w:r>
      <w:r>
        <w:rPr>
          <w:rFonts w:hint="eastAsia"/>
        </w:rPr>
        <w:t>）进驻的员工身体健康，无不良记录，严格遵章守纪，遵守采购人规章制度。</w:t>
      </w:r>
    </w:p>
    <w:p w:rsidR="00A249BE" w:rsidRDefault="00A249BE" w:rsidP="00A249BE">
      <w:r>
        <w:rPr>
          <w:rFonts w:hint="eastAsia"/>
        </w:rPr>
        <w:t>（</w:t>
      </w:r>
      <w:r>
        <w:rPr>
          <w:rFonts w:hint="eastAsia"/>
        </w:rPr>
        <w:t>2</w:t>
      </w:r>
      <w:r>
        <w:rPr>
          <w:rFonts w:hint="eastAsia"/>
        </w:rPr>
        <w:t>）合同期间，员工发生工伤等事故，由投标人负责处理并承担费用。</w:t>
      </w:r>
    </w:p>
    <w:p w:rsidR="00A249BE" w:rsidRDefault="00A249BE" w:rsidP="00A249BE">
      <w:pPr>
        <w:rPr>
          <w:rFonts w:ascii="Times New Roman" w:hAnsi="Times New Roman"/>
          <w:bCs/>
          <w:sz w:val="22"/>
        </w:rPr>
      </w:pPr>
      <w:r>
        <w:rPr>
          <w:rFonts w:hint="eastAsia"/>
        </w:rPr>
        <w:t>（</w:t>
      </w:r>
      <w:r>
        <w:rPr>
          <w:rFonts w:hint="eastAsia"/>
        </w:rPr>
        <w:t>3</w:t>
      </w:r>
      <w:r>
        <w:rPr>
          <w:rFonts w:hint="eastAsia"/>
        </w:rPr>
        <w:t>）员工在上岗期间穿着统一的制服，佩带上岗服务证。</w: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 </w:t>
      </w:r>
      <w:r>
        <w:rPr>
          <w:rFonts w:ascii="Times New Roman" w:hAnsi="Times New Roman"/>
          <w:bCs/>
          <w:sz w:val="22"/>
        </w:rPr>
        <w:t>各岗位具体服务要求</w: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9.3.1</w:t>
      </w:r>
      <w:r>
        <w:rPr>
          <w:rFonts w:ascii="Times New Roman" w:hAnsi="Times New Roman"/>
          <w:bCs/>
          <w:sz w:val="22"/>
        </w:rPr>
        <w:t>管理人员</w: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工作职责</w:t>
      </w:r>
    </w:p>
    <w:p w:rsidR="00A249BE" w:rsidRDefault="00A249BE" w:rsidP="00A249BE">
      <w:pPr>
        <w:tabs>
          <w:tab w:val="left" w:pos="7200"/>
        </w:tabs>
        <w:adjustRightInd w:val="0"/>
        <w:snapToGrid w:val="0"/>
        <w:spacing w:line="300" w:lineRule="auto"/>
        <w:ind w:firstLineChars="200" w:firstLine="440"/>
        <w:rPr>
          <w:sz w:val="22"/>
        </w:rPr>
      </w:pPr>
      <w:r>
        <w:rPr>
          <w:rFonts w:hint="eastAsia"/>
          <w:sz w:val="22"/>
        </w:rPr>
        <w:t>负责项目的整体管理，制定工作制度和计划，确保服务内容达到采购人的要求。</w:t>
      </w:r>
    </w:p>
    <w:p w:rsidR="00A249BE" w:rsidRDefault="00A249BE" w:rsidP="00A249BE">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cs="宋体" w:hint="eastAsia"/>
          <w:sz w:val="22"/>
        </w:rPr>
        <w:t>建立健全管理中心的组织架构，使之合理化、精简化、效率化。主持工作例会，听取工作汇报，分析、研究、解决存在的问题，布置工作任务，改进管理方法，促进工作发展。</w:t>
      </w:r>
    </w:p>
    <w:p w:rsidR="00A249BE" w:rsidRDefault="00A249BE" w:rsidP="00A249BE">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cs="宋体" w:hint="eastAsia"/>
          <w:sz w:val="22"/>
        </w:rPr>
        <w:t>指导下属各部门的工作，树立正气，坚决打击歪风邪气，保障工作顺利进行。经常</w:t>
      </w:r>
      <w:r>
        <w:rPr>
          <w:rFonts w:ascii="Times New Roman" w:hAnsi="Times New Roman" w:cs="宋体" w:hint="eastAsia"/>
          <w:sz w:val="22"/>
        </w:rPr>
        <w:lastRenderedPageBreak/>
        <w:t>巡视各部门工作情况，检查服务质量，及时发现问题和解决问题。督促属下管理人员的日常工作，检查各项工作的落实完成情况，并正确评价员工的工作，严格按培训制度培训各层次管理人员，做好员工的考核工作。</w:t>
      </w:r>
    </w:p>
    <w:p w:rsidR="00A249BE" w:rsidRDefault="00A249BE" w:rsidP="00A249BE">
      <w:pPr>
        <w:tabs>
          <w:tab w:val="left" w:pos="7200"/>
        </w:tabs>
        <w:adjustRightInd w:val="0"/>
        <w:snapToGrid w:val="0"/>
        <w:spacing w:line="300" w:lineRule="auto"/>
        <w:ind w:firstLineChars="200" w:firstLine="440"/>
        <w:rPr>
          <w:sz w:val="22"/>
        </w:rPr>
      </w:pPr>
      <w:r>
        <w:rPr>
          <w:rFonts w:ascii="Times New Roman" w:hAnsi="Times New Roman" w:cs="宋体" w:hint="eastAsia"/>
          <w:sz w:val="22"/>
        </w:rPr>
        <w:t>以身作则，关心员工，奖罚分明，提高自身素质和修养，最大限度地发挥和调动全体员工的工作热情和责任感。</w: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总体要求</w:t>
      </w:r>
    </w:p>
    <w:p w:rsidR="00A249BE" w:rsidRDefault="00A249BE" w:rsidP="00A249BE">
      <w:pPr>
        <w:ind w:firstLineChars="200" w:firstLine="440"/>
        <w:jc w:val="left"/>
        <w:rPr>
          <w:sz w:val="22"/>
        </w:rPr>
      </w:pPr>
      <w:r>
        <w:rPr>
          <w:rFonts w:hint="eastAsia"/>
          <w:sz w:val="22"/>
        </w:rPr>
        <w:t>全面负责本项目的正常运作、内部管理、制度的建立、员工培训及考核、物业档案管理、应急事件处理及特约服务等工作。</w:t>
      </w:r>
    </w:p>
    <w:p w:rsidR="00A249BE" w:rsidRDefault="00A249BE" w:rsidP="00A249BE">
      <w:pPr>
        <w:tabs>
          <w:tab w:val="left" w:pos="7200"/>
        </w:tabs>
        <w:adjustRightInd w:val="0"/>
        <w:snapToGrid w:val="0"/>
        <w:spacing w:line="300" w:lineRule="auto"/>
        <w:ind w:firstLineChars="200" w:firstLine="440"/>
        <w:rPr>
          <w:sz w:val="22"/>
        </w:rPr>
      </w:pPr>
      <w:r>
        <w:rPr>
          <w:rFonts w:ascii="Times New Roman" w:hAnsi="Times New Roman"/>
          <w:bCs/>
          <w:sz w:val="22"/>
        </w:rPr>
        <w:t>(3)</w:t>
      </w:r>
      <w:r>
        <w:rPr>
          <w:rFonts w:ascii="Times New Roman" w:hAnsi="Times New Roman"/>
          <w:bCs/>
          <w:sz w:val="22"/>
        </w:rPr>
        <w:t>工作时间要求</w:t>
      </w:r>
      <w:r>
        <w:rPr>
          <w:rFonts w:ascii="Times New Roman" w:hAnsi="Times New Roman" w:hint="eastAsia"/>
          <w:bCs/>
          <w:sz w:val="22"/>
        </w:rPr>
        <w:t>：</w:t>
      </w:r>
      <w:r>
        <w:rPr>
          <w:rFonts w:hint="eastAsia"/>
          <w:sz w:val="22"/>
        </w:rPr>
        <w:t>见</w:t>
      </w:r>
      <w:r>
        <w:rPr>
          <w:rFonts w:hint="eastAsia"/>
          <w:sz w:val="22"/>
        </w:rPr>
        <w:t xml:space="preserve"> 9.1 </w:t>
      </w:r>
      <w:r>
        <w:rPr>
          <w:rFonts w:hint="eastAsia"/>
          <w:sz w:val="22"/>
        </w:rPr>
        <w:t>岗位设置一览表。</w: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人员自身要求</w:t>
      </w:r>
    </w:p>
    <w:p w:rsidR="00A249BE" w:rsidRDefault="00A249BE" w:rsidP="00A249BE">
      <w:pPr>
        <w:ind w:firstLineChars="200" w:firstLine="440"/>
        <w:jc w:val="left"/>
        <w:rPr>
          <w:sz w:val="22"/>
        </w:rPr>
      </w:pPr>
      <w:r>
        <w:rPr>
          <w:rFonts w:hint="eastAsia"/>
          <w:sz w:val="22"/>
        </w:rPr>
        <w:t>自然条件：</w:t>
      </w:r>
      <w:bookmarkStart w:id="32" w:name="OLE_LINK31"/>
      <w:bookmarkStart w:id="33" w:name="OLE_LINK32"/>
      <w:r w:rsidRPr="00814901">
        <w:rPr>
          <w:rFonts w:hint="eastAsia"/>
          <w:sz w:val="22"/>
        </w:rPr>
        <w:t>不超过法定退休年龄，</w:t>
      </w:r>
      <w:bookmarkEnd w:id="32"/>
      <w:bookmarkEnd w:id="33"/>
      <w:r>
        <w:rPr>
          <w:rFonts w:hint="eastAsia"/>
          <w:sz w:val="22"/>
        </w:rPr>
        <w:t>五官端正、身体健康。</w:t>
      </w:r>
    </w:p>
    <w:p w:rsidR="00A249BE" w:rsidRDefault="00A249BE" w:rsidP="00A249BE">
      <w:pPr>
        <w:ind w:firstLineChars="200" w:firstLine="440"/>
        <w:jc w:val="left"/>
        <w:rPr>
          <w:rFonts w:ascii="Times New Roman" w:hAnsi="Times New Roman"/>
          <w:bCs/>
          <w:sz w:val="22"/>
        </w:rPr>
      </w:pPr>
      <w:r>
        <w:rPr>
          <w:rFonts w:hint="eastAsia"/>
          <w:sz w:val="22"/>
        </w:rPr>
        <w:t>经验要求：担任过类似项目的项目经理或负责人，并具有上述岗位相关工作经验，有相关岗位证书。</w: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(5)</w:t>
      </w:r>
      <w:r>
        <w:rPr>
          <w:rFonts w:ascii="Times New Roman" w:hAnsi="Times New Roman"/>
          <w:bCs/>
          <w:sz w:val="22"/>
        </w:rPr>
        <w:t>其它要求</w:t>
      </w:r>
    </w:p>
    <w:p w:rsidR="00A249BE" w:rsidRDefault="00A249BE" w:rsidP="00A249BE">
      <w:pPr>
        <w:ind w:firstLineChars="200" w:firstLine="440"/>
        <w:jc w:val="left"/>
        <w:rPr>
          <w:sz w:val="22"/>
        </w:rPr>
      </w:pPr>
      <w:r>
        <w:rPr>
          <w:rFonts w:hint="eastAsia"/>
          <w:sz w:val="22"/>
        </w:rPr>
        <w:t>为中标单位在职员工，无犯罪记录。</w:t>
      </w:r>
    </w:p>
    <w:p w:rsidR="00A249BE" w:rsidRDefault="00A249BE" w:rsidP="00A249BE">
      <w:pPr>
        <w:tabs>
          <w:tab w:val="left" w:pos="7200"/>
        </w:tabs>
        <w:adjustRightInd w:val="0"/>
        <w:snapToGrid w:val="0"/>
        <w:spacing w:line="300" w:lineRule="auto"/>
        <w:ind w:firstLineChars="200" w:firstLine="408"/>
        <w:rPr>
          <w:rFonts w:ascii="Times New Roman" w:hAnsi="Times New Roman"/>
          <w:bCs/>
          <w:sz w:val="22"/>
        </w:rPr>
      </w:pPr>
      <w:r>
        <w:rPr>
          <w:spacing w:val="-3"/>
        </w:rPr>
        <w:t>完成采购人交办的其他任务。</w: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9.3.2</w:t>
      </w:r>
      <w:r>
        <w:rPr>
          <w:rFonts w:ascii="Times New Roman" w:hAnsi="Times New Roman"/>
          <w:bCs/>
          <w:sz w:val="22"/>
        </w:rPr>
        <w:t>工程设备维保管理</w: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现有设备清单</w:t>
      </w:r>
    </w:p>
    <w:tbl>
      <w:tblPr>
        <w:tblW w:w="8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4"/>
        <w:gridCol w:w="1267"/>
        <w:gridCol w:w="1345"/>
        <w:gridCol w:w="2432"/>
        <w:gridCol w:w="689"/>
        <w:gridCol w:w="1390"/>
      </w:tblGrid>
      <w:tr w:rsidR="00A249BE" w:rsidTr="00FE2F1C">
        <w:trPr>
          <w:cantSplit/>
          <w:trHeight w:val="425"/>
          <w:jc w:val="center"/>
        </w:trPr>
        <w:tc>
          <w:tcPr>
            <w:tcW w:w="1224"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设备名称</w:t>
            </w:r>
          </w:p>
        </w:tc>
        <w:tc>
          <w:tcPr>
            <w:tcW w:w="1267"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hint="eastAsia"/>
                <w:bCs/>
                <w:kern w:val="0"/>
                <w:sz w:val="22"/>
              </w:rPr>
              <w:t>安装</w:t>
            </w:r>
            <w:r>
              <w:rPr>
                <w:rFonts w:ascii="宋体" w:hAnsi="Times New Roman"/>
                <w:bCs/>
                <w:kern w:val="0"/>
                <w:sz w:val="22"/>
              </w:rPr>
              <w:t>位置</w:t>
            </w:r>
          </w:p>
        </w:tc>
        <w:tc>
          <w:tcPr>
            <w:tcW w:w="1345"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规格型号</w:t>
            </w:r>
          </w:p>
        </w:tc>
        <w:tc>
          <w:tcPr>
            <w:tcW w:w="2432" w:type="dxa"/>
            <w:vAlign w:val="center"/>
          </w:tcPr>
          <w:p w:rsidR="00A249BE" w:rsidRDefault="00A249BE" w:rsidP="00FE2F1C">
            <w:pPr>
              <w:tabs>
                <w:tab w:val="left" w:pos="7200"/>
              </w:tabs>
              <w:adjustRightInd w:val="0"/>
              <w:snapToGrid w:val="0"/>
              <w:spacing w:line="300" w:lineRule="auto"/>
              <w:jc w:val="center"/>
              <w:rPr>
                <w:rFonts w:ascii="Times New Roman" w:hAnsi="Times New Roman"/>
                <w:bCs/>
                <w:kern w:val="0"/>
                <w:sz w:val="22"/>
              </w:rPr>
            </w:pPr>
            <w:r>
              <w:rPr>
                <w:rFonts w:ascii="宋体" w:hAnsi="Times New Roman" w:hint="eastAsia"/>
                <w:bCs/>
                <w:kern w:val="0"/>
                <w:sz w:val="22"/>
              </w:rPr>
              <w:t>厂商</w:t>
            </w:r>
          </w:p>
        </w:tc>
        <w:tc>
          <w:tcPr>
            <w:tcW w:w="689" w:type="dxa"/>
            <w:vAlign w:val="center"/>
          </w:tcPr>
          <w:p w:rsidR="00A249BE" w:rsidRDefault="00A249BE" w:rsidP="00FE2F1C">
            <w:pPr>
              <w:tabs>
                <w:tab w:val="left" w:pos="7200"/>
              </w:tabs>
              <w:adjustRightInd w:val="0"/>
              <w:snapToGrid w:val="0"/>
              <w:spacing w:line="300" w:lineRule="auto"/>
              <w:jc w:val="center"/>
              <w:rPr>
                <w:rFonts w:ascii="Times New Roman" w:hAnsi="Times New Roman"/>
                <w:bCs/>
                <w:kern w:val="0"/>
                <w:sz w:val="22"/>
              </w:rPr>
            </w:pPr>
            <w:r>
              <w:rPr>
                <w:rFonts w:ascii="宋体" w:hAnsi="Times New Roman" w:hint="eastAsia"/>
                <w:bCs/>
                <w:kern w:val="0"/>
                <w:sz w:val="22"/>
              </w:rPr>
              <w:t>数量</w:t>
            </w:r>
          </w:p>
        </w:tc>
        <w:tc>
          <w:tcPr>
            <w:tcW w:w="1390" w:type="dxa"/>
            <w:vAlign w:val="center"/>
          </w:tcPr>
          <w:p w:rsidR="00A249BE" w:rsidRDefault="00A249BE" w:rsidP="00FE2F1C">
            <w:pPr>
              <w:tabs>
                <w:tab w:val="left" w:pos="7200"/>
              </w:tabs>
              <w:adjustRightInd w:val="0"/>
              <w:snapToGrid w:val="0"/>
              <w:spacing w:line="300" w:lineRule="auto"/>
              <w:jc w:val="center"/>
              <w:rPr>
                <w:rFonts w:ascii="Times New Roman" w:hAnsi="Times New Roman"/>
                <w:bCs/>
                <w:kern w:val="0"/>
                <w:sz w:val="22"/>
              </w:rPr>
            </w:pPr>
            <w:r>
              <w:rPr>
                <w:rFonts w:ascii="宋体" w:hAnsi="Times New Roman" w:hint="eastAsia"/>
                <w:bCs/>
                <w:kern w:val="0"/>
                <w:sz w:val="22"/>
              </w:rPr>
              <w:t>工作内容</w:t>
            </w:r>
          </w:p>
        </w:tc>
      </w:tr>
      <w:tr w:rsidR="00A249BE" w:rsidTr="00FE2F1C">
        <w:trPr>
          <w:cantSplit/>
          <w:trHeight w:val="425"/>
          <w:jc w:val="center"/>
        </w:trPr>
        <w:tc>
          <w:tcPr>
            <w:tcW w:w="1224"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sz w:val="18"/>
              </w:rPr>
              <w:t>低压配电柜</w:t>
            </w:r>
          </w:p>
        </w:tc>
        <w:tc>
          <w:tcPr>
            <w:tcW w:w="1267"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proofErr w:type="gramStart"/>
            <w:r>
              <w:rPr>
                <w:sz w:val="18"/>
              </w:rPr>
              <w:t>低配间</w:t>
            </w:r>
            <w:proofErr w:type="gramEnd"/>
          </w:p>
        </w:tc>
        <w:tc>
          <w:tcPr>
            <w:tcW w:w="1345"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spacing w:val="-1"/>
                <w:sz w:val="18"/>
              </w:rPr>
              <w:t>PML1054</w:t>
            </w:r>
            <w:r>
              <w:rPr>
                <w:rFonts w:ascii="Times New Roman"/>
                <w:sz w:val="18"/>
              </w:rPr>
              <w:t>00A</w:t>
            </w:r>
          </w:p>
        </w:tc>
        <w:tc>
          <w:tcPr>
            <w:tcW w:w="2432"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sz w:val="18"/>
              </w:rPr>
              <w:t>上海信宇电气成套有限公司</w:t>
            </w:r>
          </w:p>
        </w:tc>
        <w:tc>
          <w:tcPr>
            <w:tcW w:w="689" w:type="dxa"/>
            <w:vAlign w:val="center"/>
          </w:tcPr>
          <w:p w:rsidR="00A249BE" w:rsidRDefault="00A249BE" w:rsidP="00FE2F1C">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hint="eastAsia"/>
                <w:bCs/>
                <w:kern w:val="0"/>
                <w:sz w:val="22"/>
              </w:rPr>
              <w:t>3</w:t>
            </w:r>
          </w:p>
        </w:tc>
        <w:tc>
          <w:tcPr>
            <w:tcW w:w="1390" w:type="dxa"/>
            <w:vAlign w:val="center"/>
          </w:tcPr>
          <w:p w:rsidR="00A249BE" w:rsidRDefault="00A249BE" w:rsidP="00FE2F1C">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hint="eastAsia"/>
                <w:bCs/>
                <w:kern w:val="0"/>
                <w:sz w:val="22"/>
              </w:rPr>
              <w:t>巡检、维护</w:t>
            </w:r>
          </w:p>
        </w:tc>
      </w:tr>
      <w:tr w:rsidR="00A249BE" w:rsidTr="00FE2F1C">
        <w:trPr>
          <w:cantSplit/>
          <w:trHeight w:val="425"/>
          <w:jc w:val="center"/>
        </w:trPr>
        <w:tc>
          <w:tcPr>
            <w:tcW w:w="1224"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sz w:val="18"/>
              </w:rPr>
              <w:t>低压配电柜</w:t>
            </w:r>
          </w:p>
        </w:tc>
        <w:tc>
          <w:tcPr>
            <w:tcW w:w="1267"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proofErr w:type="gramStart"/>
            <w:r>
              <w:rPr>
                <w:sz w:val="18"/>
              </w:rPr>
              <w:t>低配间</w:t>
            </w:r>
            <w:proofErr w:type="gramEnd"/>
          </w:p>
        </w:tc>
        <w:tc>
          <w:tcPr>
            <w:tcW w:w="1345"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spacing w:val="-1"/>
                <w:sz w:val="18"/>
              </w:rPr>
              <w:t>PML1052</w:t>
            </w:r>
            <w:r>
              <w:rPr>
                <w:rFonts w:ascii="Times New Roman"/>
                <w:sz w:val="18"/>
              </w:rPr>
              <w:t>50A</w:t>
            </w:r>
          </w:p>
        </w:tc>
        <w:tc>
          <w:tcPr>
            <w:tcW w:w="2432"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sz w:val="18"/>
              </w:rPr>
              <w:t>上海信宇电气成套有限公司</w:t>
            </w:r>
          </w:p>
        </w:tc>
        <w:tc>
          <w:tcPr>
            <w:tcW w:w="689"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hint="eastAsia"/>
                <w:bCs/>
                <w:kern w:val="0"/>
                <w:sz w:val="22"/>
              </w:rPr>
              <w:t>1</w:t>
            </w:r>
          </w:p>
        </w:tc>
        <w:tc>
          <w:tcPr>
            <w:tcW w:w="1390"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hint="eastAsia"/>
                <w:bCs/>
                <w:kern w:val="0"/>
                <w:sz w:val="22"/>
              </w:rPr>
              <w:t>巡检、维护</w:t>
            </w:r>
          </w:p>
        </w:tc>
      </w:tr>
      <w:tr w:rsidR="00A249BE" w:rsidTr="00FE2F1C">
        <w:trPr>
          <w:cantSplit/>
          <w:trHeight w:val="425"/>
          <w:jc w:val="center"/>
        </w:trPr>
        <w:tc>
          <w:tcPr>
            <w:tcW w:w="1224"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sz w:val="18"/>
              </w:rPr>
              <w:t>低压配电柜</w:t>
            </w:r>
          </w:p>
        </w:tc>
        <w:tc>
          <w:tcPr>
            <w:tcW w:w="1267"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proofErr w:type="gramStart"/>
            <w:r>
              <w:rPr>
                <w:sz w:val="18"/>
              </w:rPr>
              <w:t>低配间</w:t>
            </w:r>
            <w:proofErr w:type="gramEnd"/>
          </w:p>
        </w:tc>
        <w:tc>
          <w:tcPr>
            <w:tcW w:w="1345"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spacing w:val="-1"/>
                <w:sz w:val="18"/>
              </w:rPr>
              <w:t>PML1051</w:t>
            </w:r>
            <w:r>
              <w:rPr>
                <w:rFonts w:ascii="Times New Roman"/>
                <w:sz w:val="18"/>
              </w:rPr>
              <w:t>60A</w:t>
            </w:r>
          </w:p>
        </w:tc>
        <w:tc>
          <w:tcPr>
            <w:tcW w:w="2432"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sz w:val="18"/>
              </w:rPr>
              <w:t>上海信宇电气成套有限公司</w:t>
            </w:r>
          </w:p>
        </w:tc>
        <w:tc>
          <w:tcPr>
            <w:tcW w:w="689"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hint="eastAsia"/>
                <w:bCs/>
                <w:kern w:val="0"/>
                <w:sz w:val="22"/>
              </w:rPr>
              <w:t>1</w:t>
            </w:r>
          </w:p>
        </w:tc>
        <w:tc>
          <w:tcPr>
            <w:tcW w:w="1390"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hint="eastAsia"/>
                <w:bCs/>
                <w:kern w:val="0"/>
                <w:sz w:val="22"/>
              </w:rPr>
              <w:t>巡检、维护</w:t>
            </w:r>
          </w:p>
        </w:tc>
      </w:tr>
      <w:tr w:rsidR="00A249BE" w:rsidTr="00FE2F1C">
        <w:trPr>
          <w:cantSplit/>
          <w:trHeight w:val="425"/>
          <w:jc w:val="center"/>
        </w:trPr>
        <w:tc>
          <w:tcPr>
            <w:tcW w:w="1224"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sz w:val="18"/>
              </w:rPr>
              <w:t>生活水泵</w:t>
            </w:r>
          </w:p>
        </w:tc>
        <w:tc>
          <w:tcPr>
            <w:tcW w:w="1267" w:type="dxa"/>
            <w:vAlign w:val="center"/>
          </w:tcPr>
          <w:p w:rsidR="00A249BE" w:rsidRDefault="00A249BE" w:rsidP="00FE2F1C">
            <w:pPr>
              <w:tabs>
                <w:tab w:val="left" w:pos="7200"/>
              </w:tabs>
              <w:adjustRightInd w:val="0"/>
              <w:snapToGrid w:val="0"/>
              <w:spacing w:line="300" w:lineRule="auto"/>
              <w:jc w:val="center"/>
              <w:rPr>
                <w:rFonts w:ascii="Times New Roman" w:hAnsi="Times New Roman"/>
                <w:bCs/>
                <w:kern w:val="0"/>
                <w:sz w:val="22"/>
              </w:rPr>
            </w:pPr>
            <w:r>
              <w:rPr>
                <w:sz w:val="18"/>
              </w:rPr>
              <w:t>水泵房</w:t>
            </w:r>
          </w:p>
        </w:tc>
        <w:tc>
          <w:tcPr>
            <w:tcW w:w="1345"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sz w:val="18"/>
              </w:rPr>
              <w:t>YE2-90L-2</w:t>
            </w:r>
          </w:p>
        </w:tc>
        <w:tc>
          <w:tcPr>
            <w:tcW w:w="2432"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sz w:val="18"/>
              </w:rPr>
              <w:t>上海连成电机有限公司</w:t>
            </w:r>
          </w:p>
        </w:tc>
        <w:tc>
          <w:tcPr>
            <w:tcW w:w="689" w:type="dxa"/>
            <w:vAlign w:val="center"/>
          </w:tcPr>
          <w:p w:rsidR="00A249BE" w:rsidRDefault="00A249BE" w:rsidP="00FE2F1C">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hint="eastAsia"/>
                <w:bCs/>
                <w:kern w:val="0"/>
                <w:sz w:val="22"/>
              </w:rPr>
              <w:t>2</w:t>
            </w:r>
          </w:p>
        </w:tc>
        <w:tc>
          <w:tcPr>
            <w:tcW w:w="1390" w:type="dxa"/>
            <w:vAlign w:val="center"/>
          </w:tcPr>
          <w:p w:rsidR="00A249BE" w:rsidRDefault="00A249BE" w:rsidP="00FE2F1C">
            <w:pPr>
              <w:adjustRightInd w:val="0"/>
              <w:snapToGrid w:val="0"/>
              <w:spacing w:line="300" w:lineRule="auto"/>
              <w:jc w:val="center"/>
              <w:rPr>
                <w:rFonts w:ascii="Times New Roman" w:eastAsia="Times New Roman" w:hAnsi="Times New Roman"/>
                <w:bCs/>
                <w:kern w:val="0"/>
                <w:sz w:val="22"/>
              </w:rPr>
            </w:pPr>
            <w:r>
              <w:rPr>
                <w:rFonts w:ascii="Times New Roman" w:hAnsi="Times New Roman" w:hint="eastAsia"/>
                <w:bCs/>
                <w:kern w:val="0"/>
                <w:sz w:val="22"/>
              </w:rPr>
              <w:t>巡检、维护</w:t>
            </w:r>
          </w:p>
        </w:tc>
      </w:tr>
      <w:tr w:rsidR="00A249BE" w:rsidTr="00FE2F1C">
        <w:trPr>
          <w:cantSplit/>
          <w:trHeight w:val="425"/>
          <w:jc w:val="center"/>
        </w:trPr>
        <w:tc>
          <w:tcPr>
            <w:tcW w:w="1224" w:type="dxa"/>
            <w:vAlign w:val="center"/>
          </w:tcPr>
          <w:p w:rsidR="00A249BE" w:rsidRDefault="00A249BE" w:rsidP="00FE2F1C">
            <w:pPr>
              <w:tabs>
                <w:tab w:val="left" w:pos="7200"/>
              </w:tabs>
              <w:adjustRightInd w:val="0"/>
              <w:snapToGrid w:val="0"/>
              <w:spacing w:line="300" w:lineRule="auto"/>
              <w:jc w:val="center"/>
              <w:rPr>
                <w:rFonts w:ascii="宋体" w:hAnsi="Times New Roman"/>
                <w:bCs/>
                <w:kern w:val="0"/>
                <w:sz w:val="22"/>
              </w:rPr>
            </w:pPr>
            <w:r>
              <w:rPr>
                <w:sz w:val="18"/>
              </w:rPr>
              <w:t>生活水泵</w:t>
            </w:r>
          </w:p>
        </w:tc>
        <w:tc>
          <w:tcPr>
            <w:tcW w:w="1267"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sz w:val="18"/>
              </w:rPr>
              <w:t>水泵房</w:t>
            </w:r>
          </w:p>
        </w:tc>
        <w:tc>
          <w:tcPr>
            <w:tcW w:w="1345"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sz w:val="18"/>
              </w:rPr>
              <w:t>YE2-112</w:t>
            </w:r>
            <w:r>
              <w:rPr>
                <w:rFonts w:ascii="Times New Roman"/>
                <w:spacing w:val="-1"/>
                <w:sz w:val="18"/>
              </w:rPr>
              <w:t>M-2</w:t>
            </w:r>
          </w:p>
        </w:tc>
        <w:tc>
          <w:tcPr>
            <w:tcW w:w="2432"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sz w:val="18"/>
              </w:rPr>
              <w:t>上海连成电机有限公司</w:t>
            </w:r>
          </w:p>
        </w:tc>
        <w:tc>
          <w:tcPr>
            <w:tcW w:w="689" w:type="dxa"/>
            <w:vAlign w:val="center"/>
          </w:tcPr>
          <w:p w:rsidR="00A249BE" w:rsidRDefault="00A249BE" w:rsidP="00FE2F1C">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hint="eastAsia"/>
                <w:bCs/>
                <w:kern w:val="0"/>
                <w:sz w:val="22"/>
              </w:rPr>
              <w:t>2</w:t>
            </w:r>
          </w:p>
        </w:tc>
        <w:tc>
          <w:tcPr>
            <w:tcW w:w="1390" w:type="dxa"/>
            <w:vAlign w:val="center"/>
          </w:tcPr>
          <w:p w:rsidR="00A249BE" w:rsidRDefault="00A249BE" w:rsidP="00FE2F1C">
            <w:pPr>
              <w:adjustRightInd w:val="0"/>
              <w:snapToGrid w:val="0"/>
              <w:spacing w:line="300" w:lineRule="auto"/>
              <w:jc w:val="center"/>
              <w:rPr>
                <w:rFonts w:ascii="Times New Roman" w:eastAsia="Times New Roman" w:hAnsi="Times New Roman"/>
                <w:bCs/>
                <w:kern w:val="0"/>
                <w:sz w:val="22"/>
              </w:rPr>
            </w:pPr>
            <w:r>
              <w:rPr>
                <w:rFonts w:ascii="Times New Roman" w:hAnsi="Times New Roman" w:hint="eastAsia"/>
                <w:bCs/>
                <w:kern w:val="0"/>
                <w:sz w:val="22"/>
              </w:rPr>
              <w:t>巡检、维护</w:t>
            </w:r>
          </w:p>
        </w:tc>
      </w:tr>
      <w:tr w:rsidR="00A249BE" w:rsidTr="00FE2F1C">
        <w:trPr>
          <w:cantSplit/>
          <w:trHeight w:val="425"/>
          <w:jc w:val="center"/>
        </w:trPr>
        <w:tc>
          <w:tcPr>
            <w:tcW w:w="1224" w:type="dxa"/>
            <w:vAlign w:val="center"/>
          </w:tcPr>
          <w:p w:rsidR="00A249BE" w:rsidRDefault="00A249BE" w:rsidP="00FE2F1C">
            <w:pPr>
              <w:tabs>
                <w:tab w:val="left" w:pos="7200"/>
              </w:tabs>
              <w:adjustRightInd w:val="0"/>
              <w:snapToGrid w:val="0"/>
              <w:spacing w:line="300" w:lineRule="auto"/>
              <w:jc w:val="center"/>
              <w:rPr>
                <w:rFonts w:ascii="宋体" w:hAnsi="Times New Roman"/>
                <w:bCs/>
                <w:kern w:val="0"/>
                <w:sz w:val="22"/>
              </w:rPr>
            </w:pPr>
            <w:r>
              <w:rPr>
                <w:sz w:val="18"/>
              </w:rPr>
              <w:t>生活水泵</w:t>
            </w:r>
          </w:p>
        </w:tc>
        <w:tc>
          <w:tcPr>
            <w:tcW w:w="1267"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sz w:val="18"/>
              </w:rPr>
              <w:t>水泵房</w:t>
            </w:r>
          </w:p>
        </w:tc>
        <w:tc>
          <w:tcPr>
            <w:tcW w:w="1345"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sz w:val="18"/>
              </w:rPr>
              <w:t>YE2-100L-2</w:t>
            </w:r>
          </w:p>
        </w:tc>
        <w:tc>
          <w:tcPr>
            <w:tcW w:w="2432"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sz w:val="18"/>
              </w:rPr>
              <w:t>上海连成电机有限公司</w:t>
            </w:r>
          </w:p>
        </w:tc>
        <w:tc>
          <w:tcPr>
            <w:tcW w:w="689" w:type="dxa"/>
            <w:vAlign w:val="center"/>
          </w:tcPr>
          <w:p w:rsidR="00A249BE" w:rsidRDefault="00A249BE" w:rsidP="00FE2F1C">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hint="eastAsia"/>
                <w:bCs/>
                <w:kern w:val="0"/>
                <w:sz w:val="22"/>
              </w:rPr>
              <w:t>2</w:t>
            </w:r>
          </w:p>
        </w:tc>
        <w:tc>
          <w:tcPr>
            <w:tcW w:w="1390" w:type="dxa"/>
            <w:vAlign w:val="center"/>
          </w:tcPr>
          <w:p w:rsidR="00A249BE" w:rsidRDefault="00A249BE" w:rsidP="00FE2F1C">
            <w:pPr>
              <w:adjustRightInd w:val="0"/>
              <w:snapToGrid w:val="0"/>
              <w:spacing w:line="300" w:lineRule="auto"/>
              <w:jc w:val="center"/>
              <w:rPr>
                <w:rFonts w:ascii="Times New Roman" w:eastAsia="Times New Roman" w:hAnsi="Times New Roman"/>
                <w:bCs/>
                <w:kern w:val="0"/>
                <w:sz w:val="22"/>
              </w:rPr>
            </w:pPr>
            <w:r>
              <w:rPr>
                <w:rFonts w:ascii="Times New Roman" w:hAnsi="Times New Roman" w:hint="eastAsia"/>
                <w:bCs/>
                <w:kern w:val="0"/>
                <w:sz w:val="22"/>
              </w:rPr>
              <w:t>巡检、维护</w:t>
            </w:r>
          </w:p>
        </w:tc>
      </w:tr>
      <w:tr w:rsidR="00A249BE" w:rsidTr="00FE2F1C">
        <w:trPr>
          <w:cantSplit/>
          <w:trHeight w:val="425"/>
          <w:jc w:val="center"/>
        </w:trPr>
        <w:tc>
          <w:tcPr>
            <w:tcW w:w="1224" w:type="dxa"/>
            <w:vAlign w:val="center"/>
          </w:tcPr>
          <w:p w:rsidR="00A249BE" w:rsidRDefault="00A249BE" w:rsidP="00FE2F1C">
            <w:pPr>
              <w:tabs>
                <w:tab w:val="left" w:pos="7200"/>
              </w:tabs>
              <w:adjustRightInd w:val="0"/>
              <w:snapToGrid w:val="0"/>
              <w:spacing w:line="300" w:lineRule="auto"/>
              <w:jc w:val="center"/>
              <w:rPr>
                <w:rFonts w:ascii="宋体" w:hAnsi="Times New Roman"/>
                <w:bCs/>
                <w:kern w:val="0"/>
                <w:sz w:val="22"/>
              </w:rPr>
            </w:pPr>
            <w:r>
              <w:rPr>
                <w:sz w:val="18"/>
              </w:rPr>
              <w:t>喷淋泵</w:t>
            </w:r>
          </w:p>
        </w:tc>
        <w:tc>
          <w:tcPr>
            <w:tcW w:w="1267"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sz w:val="18"/>
              </w:rPr>
              <w:t>消防泵房</w:t>
            </w:r>
          </w:p>
        </w:tc>
        <w:tc>
          <w:tcPr>
            <w:tcW w:w="1345"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sz w:val="18"/>
              </w:rPr>
              <w:t>YE2-250</w:t>
            </w:r>
            <w:r>
              <w:rPr>
                <w:rFonts w:ascii="Times New Roman"/>
                <w:spacing w:val="-1"/>
                <w:sz w:val="18"/>
              </w:rPr>
              <w:t>M-2</w:t>
            </w:r>
          </w:p>
        </w:tc>
        <w:tc>
          <w:tcPr>
            <w:tcW w:w="2432" w:type="dxa"/>
            <w:vAlign w:val="center"/>
          </w:tcPr>
          <w:p w:rsidR="00A249BE" w:rsidRDefault="00A249BE" w:rsidP="00FE2F1C">
            <w:pPr>
              <w:adjustRightInd w:val="0"/>
              <w:snapToGrid w:val="0"/>
              <w:spacing w:line="300" w:lineRule="auto"/>
              <w:jc w:val="center"/>
              <w:rPr>
                <w:rFonts w:ascii="Times New Roman" w:eastAsia="Times New Roman" w:hAnsi="Times New Roman"/>
                <w:bCs/>
                <w:kern w:val="0"/>
                <w:sz w:val="22"/>
              </w:rPr>
            </w:pPr>
            <w:r>
              <w:rPr>
                <w:sz w:val="18"/>
              </w:rPr>
              <w:t>上海连成电机有限公司</w:t>
            </w:r>
          </w:p>
        </w:tc>
        <w:tc>
          <w:tcPr>
            <w:tcW w:w="689" w:type="dxa"/>
            <w:vAlign w:val="center"/>
          </w:tcPr>
          <w:p w:rsidR="00A249BE" w:rsidRDefault="00A249BE" w:rsidP="00FE2F1C">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hint="eastAsia"/>
                <w:bCs/>
                <w:kern w:val="0"/>
                <w:sz w:val="22"/>
              </w:rPr>
              <w:t>2</w:t>
            </w:r>
          </w:p>
        </w:tc>
        <w:tc>
          <w:tcPr>
            <w:tcW w:w="1390" w:type="dxa"/>
            <w:vAlign w:val="center"/>
          </w:tcPr>
          <w:p w:rsidR="00A249BE" w:rsidRDefault="00A249BE" w:rsidP="00FE2F1C">
            <w:pPr>
              <w:adjustRightInd w:val="0"/>
              <w:snapToGrid w:val="0"/>
              <w:spacing w:line="300" w:lineRule="auto"/>
              <w:jc w:val="center"/>
              <w:rPr>
                <w:rFonts w:ascii="Times New Roman" w:eastAsia="Times New Roman" w:hAnsi="Times New Roman"/>
                <w:bCs/>
                <w:kern w:val="0"/>
                <w:sz w:val="22"/>
              </w:rPr>
            </w:pPr>
            <w:r>
              <w:rPr>
                <w:rFonts w:ascii="Times New Roman" w:hAnsi="Times New Roman" w:hint="eastAsia"/>
                <w:bCs/>
                <w:kern w:val="0"/>
                <w:sz w:val="22"/>
              </w:rPr>
              <w:t>巡检、维护</w:t>
            </w:r>
          </w:p>
        </w:tc>
      </w:tr>
      <w:tr w:rsidR="00A249BE" w:rsidTr="00FE2F1C">
        <w:trPr>
          <w:cantSplit/>
          <w:trHeight w:val="425"/>
          <w:jc w:val="center"/>
        </w:trPr>
        <w:tc>
          <w:tcPr>
            <w:tcW w:w="1224" w:type="dxa"/>
            <w:vAlign w:val="center"/>
          </w:tcPr>
          <w:p w:rsidR="00A249BE" w:rsidRDefault="00A249BE" w:rsidP="00FE2F1C">
            <w:pPr>
              <w:tabs>
                <w:tab w:val="left" w:pos="7200"/>
              </w:tabs>
              <w:adjustRightInd w:val="0"/>
              <w:snapToGrid w:val="0"/>
              <w:spacing w:line="300" w:lineRule="auto"/>
              <w:jc w:val="center"/>
              <w:rPr>
                <w:rFonts w:ascii="宋体" w:hAnsi="Times New Roman"/>
                <w:bCs/>
                <w:kern w:val="0"/>
                <w:sz w:val="22"/>
              </w:rPr>
            </w:pPr>
            <w:r>
              <w:rPr>
                <w:sz w:val="18"/>
              </w:rPr>
              <w:t>消防泵</w:t>
            </w:r>
          </w:p>
        </w:tc>
        <w:tc>
          <w:tcPr>
            <w:tcW w:w="1267"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sz w:val="18"/>
              </w:rPr>
              <w:t>消防泵房</w:t>
            </w:r>
          </w:p>
        </w:tc>
        <w:tc>
          <w:tcPr>
            <w:tcW w:w="1345"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sz w:val="18"/>
              </w:rPr>
              <w:t>YE2-225</w:t>
            </w:r>
            <w:r>
              <w:rPr>
                <w:rFonts w:ascii="Times New Roman"/>
                <w:spacing w:val="-1"/>
                <w:sz w:val="18"/>
              </w:rPr>
              <w:t>M-2</w:t>
            </w:r>
          </w:p>
        </w:tc>
        <w:tc>
          <w:tcPr>
            <w:tcW w:w="2432" w:type="dxa"/>
            <w:vAlign w:val="center"/>
          </w:tcPr>
          <w:p w:rsidR="00A249BE" w:rsidRDefault="00A249BE" w:rsidP="00FE2F1C">
            <w:pPr>
              <w:adjustRightInd w:val="0"/>
              <w:snapToGrid w:val="0"/>
              <w:spacing w:line="300" w:lineRule="auto"/>
              <w:jc w:val="center"/>
              <w:rPr>
                <w:rFonts w:ascii="Times New Roman" w:eastAsia="Times New Roman" w:hAnsi="Times New Roman"/>
                <w:bCs/>
                <w:kern w:val="0"/>
                <w:sz w:val="22"/>
              </w:rPr>
            </w:pPr>
            <w:r>
              <w:rPr>
                <w:sz w:val="18"/>
              </w:rPr>
              <w:t>上海连成电机有限公司</w:t>
            </w:r>
          </w:p>
        </w:tc>
        <w:tc>
          <w:tcPr>
            <w:tcW w:w="689" w:type="dxa"/>
            <w:vAlign w:val="center"/>
          </w:tcPr>
          <w:p w:rsidR="00A249BE" w:rsidRDefault="00A249BE" w:rsidP="00FE2F1C">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hint="eastAsia"/>
                <w:bCs/>
                <w:kern w:val="0"/>
                <w:sz w:val="22"/>
              </w:rPr>
              <w:t>2</w:t>
            </w:r>
          </w:p>
        </w:tc>
        <w:tc>
          <w:tcPr>
            <w:tcW w:w="1390" w:type="dxa"/>
            <w:vAlign w:val="center"/>
          </w:tcPr>
          <w:p w:rsidR="00A249BE" w:rsidRDefault="00A249BE" w:rsidP="00FE2F1C">
            <w:pPr>
              <w:adjustRightInd w:val="0"/>
              <w:snapToGrid w:val="0"/>
              <w:spacing w:line="300" w:lineRule="auto"/>
              <w:jc w:val="center"/>
              <w:rPr>
                <w:rFonts w:ascii="Times New Roman" w:eastAsia="Times New Roman" w:hAnsi="Times New Roman"/>
                <w:bCs/>
                <w:kern w:val="0"/>
                <w:sz w:val="22"/>
              </w:rPr>
            </w:pPr>
            <w:r>
              <w:rPr>
                <w:rFonts w:ascii="Times New Roman" w:hAnsi="Times New Roman" w:hint="eastAsia"/>
                <w:bCs/>
                <w:kern w:val="0"/>
                <w:sz w:val="22"/>
              </w:rPr>
              <w:t>巡检、维护</w:t>
            </w:r>
          </w:p>
        </w:tc>
      </w:tr>
      <w:tr w:rsidR="00A249BE" w:rsidTr="00FE2F1C">
        <w:trPr>
          <w:cantSplit/>
          <w:trHeight w:val="425"/>
          <w:jc w:val="center"/>
        </w:trPr>
        <w:tc>
          <w:tcPr>
            <w:tcW w:w="1224" w:type="dxa"/>
            <w:vAlign w:val="center"/>
          </w:tcPr>
          <w:p w:rsidR="00A249BE" w:rsidRDefault="00A249BE" w:rsidP="00FE2F1C">
            <w:pPr>
              <w:tabs>
                <w:tab w:val="left" w:pos="7200"/>
              </w:tabs>
              <w:adjustRightInd w:val="0"/>
              <w:snapToGrid w:val="0"/>
              <w:spacing w:line="300" w:lineRule="auto"/>
              <w:jc w:val="center"/>
              <w:rPr>
                <w:rFonts w:ascii="宋体" w:hAnsi="Times New Roman"/>
                <w:bCs/>
                <w:kern w:val="0"/>
                <w:sz w:val="22"/>
              </w:rPr>
            </w:pPr>
            <w:r>
              <w:rPr>
                <w:sz w:val="18"/>
              </w:rPr>
              <w:t>消防泵</w:t>
            </w:r>
          </w:p>
        </w:tc>
        <w:tc>
          <w:tcPr>
            <w:tcW w:w="1267"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sz w:val="18"/>
              </w:rPr>
              <w:t>屋顶高水位补水箱</w:t>
            </w:r>
          </w:p>
        </w:tc>
        <w:tc>
          <w:tcPr>
            <w:tcW w:w="1345"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sz w:val="18"/>
              </w:rPr>
              <w:t>YE2-80M-2</w:t>
            </w:r>
          </w:p>
        </w:tc>
        <w:tc>
          <w:tcPr>
            <w:tcW w:w="2432" w:type="dxa"/>
            <w:vAlign w:val="center"/>
          </w:tcPr>
          <w:p w:rsidR="00A249BE" w:rsidRDefault="00A249BE" w:rsidP="00FE2F1C">
            <w:pPr>
              <w:adjustRightInd w:val="0"/>
              <w:snapToGrid w:val="0"/>
              <w:spacing w:line="300" w:lineRule="auto"/>
              <w:jc w:val="center"/>
              <w:rPr>
                <w:rFonts w:ascii="Times New Roman" w:eastAsia="Times New Roman" w:hAnsi="Times New Roman"/>
                <w:bCs/>
                <w:kern w:val="0"/>
                <w:sz w:val="22"/>
              </w:rPr>
            </w:pPr>
            <w:r>
              <w:rPr>
                <w:sz w:val="18"/>
              </w:rPr>
              <w:t>上海连成电机有限公司</w:t>
            </w:r>
          </w:p>
        </w:tc>
        <w:tc>
          <w:tcPr>
            <w:tcW w:w="689" w:type="dxa"/>
            <w:vAlign w:val="center"/>
          </w:tcPr>
          <w:p w:rsidR="00A249BE" w:rsidRDefault="00A249BE" w:rsidP="00FE2F1C">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hint="eastAsia"/>
                <w:bCs/>
                <w:kern w:val="0"/>
                <w:sz w:val="22"/>
              </w:rPr>
              <w:t>2</w:t>
            </w:r>
          </w:p>
        </w:tc>
        <w:tc>
          <w:tcPr>
            <w:tcW w:w="1390" w:type="dxa"/>
            <w:vAlign w:val="center"/>
          </w:tcPr>
          <w:p w:rsidR="00A249BE" w:rsidRDefault="00A249BE" w:rsidP="00FE2F1C">
            <w:pPr>
              <w:adjustRightInd w:val="0"/>
              <w:snapToGrid w:val="0"/>
              <w:spacing w:line="300" w:lineRule="auto"/>
              <w:jc w:val="center"/>
              <w:rPr>
                <w:rFonts w:ascii="Times New Roman" w:eastAsia="Times New Roman" w:hAnsi="Times New Roman"/>
                <w:bCs/>
                <w:kern w:val="0"/>
                <w:sz w:val="22"/>
              </w:rPr>
            </w:pPr>
            <w:r>
              <w:rPr>
                <w:rFonts w:ascii="Times New Roman" w:hAnsi="Times New Roman" w:hint="eastAsia"/>
                <w:bCs/>
                <w:kern w:val="0"/>
                <w:sz w:val="22"/>
              </w:rPr>
              <w:t>巡检、维护</w:t>
            </w:r>
          </w:p>
        </w:tc>
      </w:tr>
      <w:tr w:rsidR="00A249BE" w:rsidTr="00FE2F1C">
        <w:trPr>
          <w:cantSplit/>
          <w:trHeight w:val="425"/>
          <w:jc w:val="center"/>
        </w:trPr>
        <w:tc>
          <w:tcPr>
            <w:tcW w:w="1224" w:type="dxa"/>
            <w:vAlign w:val="center"/>
          </w:tcPr>
          <w:p w:rsidR="00A249BE" w:rsidRDefault="00A249BE" w:rsidP="00FE2F1C">
            <w:pPr>
              <w:tabs>
                <w:tab w:val="left" w:pos="7200"/>
              </w:tabs>
              <w:adjustRightInd w:val="0"/>
              <w:snapToGrid w:val="0"/>
              <w:spacing w:line="300" w:lineRule="auto"/>
              <w:jc w:val="center"/>
              <w:rPr>
                <w:rFonts w:ascii="宋体" w:hAnsi="Times New Roman"/>
                <w:bCs/>
                <w:kern w:val="0"/>
                <w:sz w:val="22"/>
              </w:rPr>
            </w:pPr>
            <w:r>
              <w:rPr>
                <w:sz w:val="18"/>
              </w:rPr>
              <w:t>喷淋泵</w:t>
            </w:r>
          </w:p>
        </w:tc>
        <w:tc>
          <w:tcPr>
            <w:tcW w:w="1267"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sz w:val="18"/>
              </w:rPr>
              <w:t>屋顶高水位补水箱</w:t>
            </w:r>
          </w:p>
        </w:tc>
        <w:tc>
          <w:tcPr>
            <w:tcW w:w="1345"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sz w:val="18"/>
              </w:rPr>
              <w:t>YE2-80M-2</w:t>
            </w:r>
          </w:p>
        </w:tc>
        <w:tc>
          <w:tcPr>
            <w:tcW w:w="2432" w:type="dxa"/>
            <w:vAlign w:val="center"/>
          </w:tcPr>
          <w:p w:rsidR="00A249BE" w:rsidRDefault="00A249BE" w:rsidP="00FE2F1C">
            <w:pPr>
              <w:adjustRightInd w:val="0"/>
              <w:snapToGrid w:val="0"/>
              <w:spacing w:line="300" w:lineRule="auto"/>
              <w:jc w:val="center"/>
              <w:rPr>
                <w:rFonts w:ascii="Times New Roman" w:eastAsia="Times New Roman" w:hAnsi="Times New Roman"/>
                <w:bCs/>
                <w:kern w:val="0"/>
                <w:sz w:val="22"/>
              </w:rPr>
            </w:pPr>
            <w:r>
              <w:rPr>
                <w:sz w:val="18"/>
              </w:rPr>
              <w:t>上海连成电机有限公司</w:t>
            </w:r>
          </w:p>
        </w:tc>
        <w:tc>
          <w:tcPr>
            <w:tcW w:w="689" w:type="dxa"/>
            <w:vAlign w:val="center"/>
          </w:tcPr>
          <w:p w:rsidR="00A249BE" w:rsidRDefault="00A249BE" w:rsidP="00FE2F1C">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hint="eastAsia"/>
                <w:bCs/>
                <w:kern w:val="0"/>
                <w:sz w:val="22"/>
              </w:rPr>
              <w:t>2</w:t>
            </w:r>
          </w:p>
        </w:tc>
        <w:tc>
          <w:tcPr>
            <w:tcW w:w="1390" w:type="dxa"/>
            <w:vAlign w:val="center"/>
          </w:tcPr>
          <w:p w:rsidR="00A249BE" w:rsidRDefault="00A249BE" w:rsidP="00FE2F1C">
            <w:pPr>
              <w:adjustRightInd w:val="0"/>
              <w:snapToGrid w:val="0"/>
              <w:spacing w:line="300" w:lineRule="auto"/>
              <w:jc w:val="center"/>
              <w:rPr>
                <w:rFonts w:ascii="Times New Roman" w:eastAsia="Times New Roman" w:hAnsi="Times New Roman"/>
                <w:bCs/>
                <w:kern w:val="0"/>
                <w:sz w:val="22"/>
              </w:rPr>
            </w:pPr>
            <w:r>
              <w:rPr>
                <w:rFonts w:ascii="Times New Roman" w:hAnsi="Times New Roman" w:hint="eastAsia"/>
                <w:bCs/>
                <w:kern w:val="0"/>
                <w:sz w:val="22"/>
              </w:rPr>
              <w:t>巡检、维护</w:t>
            </w:r>
          </w:p>
        </w:tc>
      </w:tr>
      <w:tr w:rsidR="00A249BE" w:rsidTr="00FE2F1C">
        <w:trPr>
          <w:cantSplit/>
          <w:trHeight w:val="425"/>
          <w:jc w:val="center"/>
        </w:trPr>
        <w:tc>
          <w:tcPr>
            <w:tcW w:w="1224" w:type="dxa"/>
            <w:vAlign w:val="center"/>
          </w:tcPr>
          <w:p w:rsidR="00A249BE" w:rsidRDefault="00A249BE" w:rsidP="00FE2F1C">
            <w:pPr>
              <w:pStyle w:val="TableParagraph"/>
              <w:ind w:right="177"/>
              <w:jc w:val="center"/>
              <w:rPr>
                <w:rFonts w:hAnsi="Times New Roman"/>
                <w:bCs/>
                <w:kern w:val="0"/>
                <w:sz w:val="22"/>
              </w:rPr>
            </w:pPr>
            <w:r>
              <w:rPr>
                <w:sz w:val="18"/>
              </w:rPr>
              <w:t>隔膜气压罐</w:t>
            </w:r>
          </w:p>
        </w:tc>
        <w:tc>
          <w:tcPr>
            <w:tcW w:w="1267"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sz w:val="18"/>
              </w:rPr>
              <w:t>屋顶高水位补水箱</w:t>
            </w:r>
          </w:p>
        </w:tc>
        <w:tc>
          <w:tcPr>
            <w:tcW w:w="1345"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sz w:val="18"/>
              </w:rPr>
              <w:t>W1.9/0.30-LC( G)</w:t>
            </w:r>
          </w:p>
        </w:tc>
        <w:tc>
          <w:tcPr>
            <w:tcW w:w="2432"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sz w:val="18"/>
              </w:rPr>
              <w:t>上海连成电机有限公司</w:t>
            </w:r>
          </w:p>
        </w:tc>
        <w:tc>
          <w:tcPr>
            <w:tcW w:w="689" w:type="dxa"/>
            <w:vAlign w:val="center"/>
          </w:tcPr>
          <w:p w:rsidR="00A249BE" w:rsidRDefault="00A249BE" w:rsidP="00FE2F1C">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hint="eastAsia"/>
                <w:bCs/>
                <w:kern w:val="0"/>
                <w:sz w:val="22"/>
              </w:rPr>
              <w:t>2</w:t>
            </w:r>
          </w:p>
        </w:tc>
        <w:tc>
          <w:tcPr>
            <w:tcW w:w="1390" w:type="dxa"/>
            <w:vAlign w:val="center"/>
          </w:tcPr>
          <w:p w:rsidR="00A249BE" w:rsidRDefault="00A249BE" w:rsidP="00FE2F1C">
            <w:pPr>
              <w:adjustRightInd w:val="0"/>
              <w:snapToGrid w:val="0"/>
              <w:spacing w:line="300" w:lineRule="auto"/>
              <w:jc w:val="center"/>
              <w:rPr>
                <w:rFonts w:ascii="Times New Roman" w:eastAsia="Times New Roman" w:hAnsi="Times New Roman"/>
                <w:bCs/>
                <w:kern w:val="0"/>
                <w:sz w:val="22"/>
              </w:rPr>
            </w:pPr>
            <w:r>
              <w:rPr>
                <w:rFonts w:ascii="Times New Roman" w:hAnsi="Times New Roman" w:hint="eastAsia"/>
                <w:bCs/>
                <w:kern w:val="0"/>
                <w:sz w:val="22"/>
              </w:rPr>
              <w:t>巡检、维护</w:t>
            </w:r>
          </w:p>
        </w:tc>
      </w:tr>
      <w:tr w:rsidR="00A249BE" w:rsidTr="00FE2F1C">
        <w:trPr>
          <w:cantSplit/>
          <w:trHeight w:val="425"/>
          <w:jc w:val="center"/>
        </w:trPr>
        <w:tc>
          <w:tcPr>
            <w:tcW w:w="1224" w:type="dxa"/>
            <w:vAlign w:val="center"/>
          </w:tcPr>
          <w:p w:rsidR="00A249BE" w:rsidRDefault="00A249BE" w:rsidP="00FE2F1C">
            <w:pPr>
              <w:tabs>
                <w:tab w:val="left" w:pos="7200"/>
              </w:tabs>
              <w:adjustRightInd w:val="0"/>
              <w:snapToGrid w:val="0"/>
              <w:spacing w:line="300" w:lineRule="auto"/>
              <w:jc w:val="center"/>
              <w:rPr>
                <w:rFonts w:ascii="宋体" w:hAnsi="Times New Roman"/>
                <w:bCs/>
                <w:kern w:val="0"/>
                <w:sz w:val="22"/>
              </w:rPr>
            </w:pPr>
            <w:r>
              <w:rPr>
                <w:sz w:val="18"/>
              </w:rPr>
              <w:t>电梯</w:t>
            </w:r>
          </w:p>
        </w:tc>
        <w:tc>
          <w:tcPr>
            <w:tcW w:w="1267"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sz w:val="18"/>
              </w:rPr>
              <w:t>13</w:t>
            </w:r>
            <w:r>
              <w:rPr>
                <w:sz w:val="18"/>
              </w:rPr>
              <w:t>号楼</w:t>
            </w:r>
          </w:p>
        </w:tc>
        <w:tc>
          <w:tcPr>
            <w:tcW w:w="1345"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sz w:val="18"/>
              </w:rPr>
              <w:t>TE-Evolutionl</w:t>
            </w:r>
          </w:p>
        </w:tc>
        <w:tc>
          <w:tcPr>
            <w:tcW w:w="2432" w:type="dxa"/>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sz w:val="18"/>
              </w:rPr>
              <w:t>蒂森克虏伯电梯（上海）有限公司</w:t>
            </w:r>
          </w:p>
        </w:tc>
        <w:tc>
          <w:tcPr>
            <w:tcW w:w="689" w:type="dxa"/>
            <w:vAlign w:val="center"/>
          </w:tcPr>
          <w:p w:rsidR="00A249BE" w:rsidRDefault="00A249BE" w:rsidP="00FE2F1C">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hint="eastAsia"/>
                <w:bCs/>
                <w:kern w:val="0"/>
                <w:sz w:val="22"/>
              </w:rPr>
              <w:t>2</w:t>
            </w:r>
          </w:p>
        </w:tc>
        <w:tc>
          <w:tcPr>
            <w:tcW w:w="1390" w:type="dxa"/>
            <w:vAlign w:val="center"/>
          </w:tcPr>
          <w:p w:rsidR="00A249BE" w:rsidRDefault="00A249BE" w:rsidP="00FE2F1C">
            <w:pPr>
              <w:adjustRightInd w:val="0"/>
              <w:snapToGrid w:val="0"/>
              <w:spacing w:line="300" w:lineRule="auto"/>
              <w:jc w:val="center"/>
              <w:rPr>
                <w:rFonts w:ascii="Times New Roman" w:eastAsia="Times New Roman" w:hAnsi="Times New Roman"/>
                <w:bCs/>
                <w:kern w:val="0"/>
                <w:sz w:val="22"/>
              </w:rPr>
            </w:pPr>
            <w:r>
              <w:rPr>
                <w:rFonts w:ascii="Times New Roman" w:hAnsi="Times New Roman" w:hint="eastAsia"/>
                <w:bCs/>
                <w:kern w:val="0"/>
                <w:sz w:val="22"/>
              </w:rPr>
              <w:t>巡检、维护</w:t>
            </w:r>
          </w:p>
        </w:tc>
      </w:tr>
      <w:tr w:rsidR="00A249BE" w:rsidTr="00FE2F1C">
        <w:trPr>
          <w:cantSplit/>
          <w:trHeight w:val="425"/>
          <w:jc w:val="center"/>
        </w:trPr>
        <w:tc>
          <w:tcPr>
            <w:tcW w:w="1224" w:type="dxa"/>
            <w:vAlign w:val="center"/>
          </w:tcPr>
          <w:p w:rsidR="00A249BE" w:rsidRDefault="00A249BE" w:rsidP="00FE2F1C">
            <w:pPr>
              <w:tabs>
                <w:tab w:val="left" w:pos="7200"/>
              </w:tabs>
              <w:adjustRightInd w:val="0"/>
              <w:snapToGrid w:val="0"/>
              <w:spacing w:line="300" w:lineRule="auto"/>
              <w:jc w:val="center"/>
              <w:rPr>
                <w:rFonts w:ascii="宋体" w:hAnsi="Times New Roman"/>
                <w:bCs/>
                <w:kern w:val="0"/>
                <w:sz w:val="22"/>
              </w:rPr>
            </w:pPr>
            <w:r>
              <w:rPr>
                <w:sz w:val="18"/>
              </w:rPr>
              <w:t>隔油池</w:t>
            </w:r>
          </w:p>
        </w:tc>
        <w:tc>
          <w:tcPr>
            <w:tcW w:w="1267" w:type="dxa"/>
            <w:vAlign w:val="center"/>
          </w:tcPr>
          <w:p w:rsidR="00A249BE" w:rsidRDefault="00A249BE" w:rsidP="00FE2F1C">
            <w:pPr>
              <w:pStyle w:val="TableParagraph"/>
              <w:spacing w:before="1"/>
              <w:jc w:val="center"/>
              <w:rPr>
                <w:sz w:val="18"/>
              </w:rPr>
            </w:pPr>
            <w:r>
              <w:rPr>
                <w:rFonts w:ascii="Times New Roman" w:eastAsia="Times New Roman"/>
                <w:sz w:val="18"/>
              </w:rPr>
              <w:t>13</w:t>
            </w:r>
            <w:r>
              <w:rPr>
                <w:sz w:val="18"/>
              </w:rPr>
              <w:t>号楼地下</w:t>
            </w:r>
          </w:p>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sz w:val="18"/>
              </w:rPr>
              <w:t>室</w:t>
            </w:r>
          </w:p>
        </w:tc>
        <w:tc>
          <w:tcPr>
            <w:tcW w:w="1345" w:type="dxa"/>
            <w:vAlign w:val="center"/>
          </w:tcPr>
          <w:p w:rsidR="00A249BE" w:rsidRDefault="00A249BE" w:rsidP="00FE2F1C">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hint="eastAsia"/>
                <w:bCs/>
                <w:kern w:val="0"/>
                <w:sz w:val="22"/>
              </w:rPr>
              <w:t>/</w:t>
            </w:r>
          </w:p>
        </w:tc>
        <w:tc>
          <w:tcPr>
            <w:tcW w:w="2432" w:type="dxa"/>
            <w:vAlign w:val="center"/>
          </w:tcPr>
          <w:p w:rsidR="00A249BE" w:rsidRDefault="00A249BE" w:rsidP="00FE2F1C">
            <w:pPr>
              <w:tabs>
                <w:tab w:val="left" w:pos="7200"/>
              </w:tabs>
              <w:adjustRightInd w:val="0"/>
              <w:snapToGrid w:val="0"/>
              <w:spacing w:line="300" w:lineRule="auto"/>
              <w:jc w:val="center"/>
              <w:rPr>
                <w:rFonts w:ascii="Times New Roman" w:hAnsi="Times New Roman"/>
                <w:bCs/>
                <w:kern w:val="0"/>
                <w:sz w:val="22"/>
              </w:rPr>
            </w:pPr>
            <w:r>
              <w:rPr>
                <w:sz w:val="18"/>
              </w:rPr>
              <w:t>定做</w:t>
            </w:r>
          </w:p>
        </w:tc>
        <w:tc>
          <w:tcPr>
            <w:tcW w:w="689" w:type="dxa"/>
            <w:vAlign w:val="center"/>
          </w:tcPr>
          <w:p w:rsidR="00A249BE" w:rsidRDefault="00A249BE" w:rsidP="00FE2F1C">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hint="eastAsia"/>
                <w:bCs/>
                <w:kern w:val="0"/>
                <w:sz w:val="22"/>
              </w:rPr>
              <w:t>1</w:t>
            </w:r>
          </w:p>
        </w:tc>
        <w:tc>
          <w:tcPr>
            <w:tcW w:w="1390" w:type="dxa"/>
            <w:shd w:val="clear" w:color="auto" w:fill="auto"/>
            <w:vAlign w:val="center"/>
          </w:tcPr>
          <w:p w:rsidR="00A249BE" w:rsidRDefault="00A249BE" w:rsidP="00FE2F1C">
            <w:pPr>
              <w:adjustRightInd w:val="0"/>
              <w:snapToGrid w:val="0"/>
              <w:spacing w:line="300" w:lineRule="auto"/>
              <w:jc w:val="center"/>
              <w:rPr>
                <w:rFonts w:ascii="Times New Roman" w:eastAsia="Times New Roman" w:hAnsi="Times New Roman"/>
                <w:bCs/>
                <w:kern w:val="0"/>
                <w:sz w:val="22"/>
              </w:rPr>
            </w:pPr>
            <w:r>
              <w:rPr>
                <w:rFonts w:ascii="Times New Roman" w:hAnsi="Times New Roman" w:hint="eastAsia"/>
                <w:bCs/>
                <w:kern w:val="0"/>
                <w:sz w:val="22"/>
              </w:rPr>
              <w:t>巡检、维护</w:t>
            </w:r>
          </w:p>
        </w:tc>
      </w:tr>
    </w:tbl>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工作内容</w: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①</w:t>
      </w:r>
      <w:r>
        <w:rPr>
          <w:rFonts w:ascii="Times New Roman" w:hAnsi="Times New Roman"/>
          <w:bCs/>
          <w:sz w:val="22"/>
        </w:rPr>
        <w:t>服务范围</w:t>
      </w:r>
      <w:r>
        <w:rPr>
          <w:rFonts w:ascii="Times New Roman" w:hAnsi="Times New Roman" w:hint="eastAsia"/>
          <w:bCs/>
          <w:sz w:val="22"/>
        </w:rPr>
        <w:t>：</w:t>
      </w:r>
      <w:r>
        <w:rPr>
          <w:rFonts w:hint="eastAsia"/>
        </w:rPr>
        <w:t>设备设施的运行管理，以及维修及保养、检测的监管</w: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lastRenderedPageBreak/>
        <w:t>②</w:t>
      </w:r>
      <w:r>
        <w:rPr>
          <w:rFonts w:ascii="Times New Roman" w:hAnsi="Times New Roman"/>
          <w:bCs/>
          <w:sz w:val="22"/>
        </w:rPr>
        <w:t>工作职责</w:t>
      </w:r>
      <w:r>
        <w:rPr>
          <w:rFonts w:ascii="Times New Roman" w:hAnsi="Times New Roman" w:hint="eastAsia"/>
          <w:bCs/>
          <w:sz w:val="22"/>
        </w:rPr>
        <w:t>：</w:t>
      </w:r>
    </w:p>
    <w:p w:rsidR="00A249BE" w:rsidRDefault="00A249BE" w:rsidP="00A249BE">
      <w:pPr>
        <w:tabs>
          <w:tab w:val="left" w:pos="7200"/>
        </w:tabs>
        <w:adjustRightInd w:val="0"/>
        <w:snapToGrid w:val="0"/>
        <w:spacing w:line="300" w:lineRule="auto"/>
        <w:ind w:firstLineChars="200" w:firstLine="420"/>
      </w:pPr>
      <w:r>
        <w:rPr>
          <w:rFonts w:hint="eastAsia"/>
        </w:rPr>
        <w:t>负责对供水、供电等设备运行进行日常维护保养，对专业性维保设备进行定期巡查以及对维保单</w:t>
      </w:r>
      <w:proofErr w:type="gramStart"/>
      <w:r>
        <w:rPr>
          <w:rFonts w:hint="eastAsia"/>
        </w:rPr>
        <w:t>位做好</w:t>
      </w:r>
      <w:proofErr w:type="gramEnd"/>
      <w:r>
        <w:rPr>
          <w:rFonts w:hint="eastAsia"/>
        </w:rPr>
        <w:t>监督工作，确保所有系统和设备处于良好的运行状态，延长设备的使用寿命。</w:t>
      </w:r>
    </w:p>
    <w:p w:rsidR="00A249BE" w:rsidRDefault="00A249BE" w:rsidP="00A249BE">
      <w:pPr>
        <w:tabs>
          <w:tab w:val="left" w:pos="7200"/>
        </w:tabs>
        <w:adjustRightInd w:val="0"/>
        <w:snapToGrid w:val="0"/>
        <w:spacing w:line="300" w:lineRule="auto"/>
        <w:ind w:firstLineChars="200" w:firstLine="420"/>
      </w:pPr>
      <w:r>
        <w:rPr>
          <w:rFonts w:hint="eastAsia"/>
        </w:rPr>
        <w:t>负责各类临时小修、急修项目，如柜橱、门锁、窗帘、灯、水电等的维修，下水管道的疏通，楼内装潢破损等，及时处理各类小修、急修工作</w: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③</w:t>
      </w:r>
      <w:r>
        <w:rPr>
          <w:rFonts w:ascii="Times New Roman" w:hAnsi="Times New Roman"/>
          <w:bCs/>
          <w:sz w:val="22"/>
        </w:rPr>
        <w:t>总体要求</w:t>
      </w:r>
      <w:r>
        <w:rPr>
          <w:rFonts w:ascii="Times New Roman" w:hAnsi="Times New Roman" w:hint="eastAsia"/>
          <w:bCs/>
          <w:sz w:val="22"/>
        </w:rPr>
        <w:t>：</w:t>
      </w:r>
    </w:p>
    <w:p w:rsidR="00A249BE" w:rsidRDefault="00A249BE" w:rsidP="00A249BE">
      <w:pPr>
        <w:tabs>
          <w:tab w:val="left" w:pos="7200"/>
        </w:tabs>
        <w:adjustRightInd w:val="0"/>
        <w:snapToGrid w:val="0"/>
        <w:spacing w:line="300" w:lineRule="auto"/>
        <w:ind w:firstLineChars="200" w:firstLine="440"/>
        <w:rPr>
          <w:rFonts w:ascii="宋体" w:hAnsi="宋体" w:cs="宋体"/>
          <w:sz w:val="22"/>
        </w:rPr>
      </w:pPr>
      <w:r>
        <w:rPr>
          <w:rFonts w:ascii="Times New Roman" w:hAnsi="Times New Roman" w:hint="eastAsia"/>
          <w:bCs/>
          <w:sz w:val="22"/>
        </w:rPr>
        <w:t>设备设施提供日常零星维修</w:t>
      </w:r>
      <w:r>
        <w:rPr>
          <w:rFonts w:ascii="宋体" w:hAnsi="宋体" w:cs="宋体" w:hint="eastAsia"/>
          <w:sz w:val="22"/>
        </w:rPr>
        <w:t>、清洁卫生等工作，并做好记录；对一般设备故障及时排除，并保证修复质量，做好排除故障的记录，记录中包括故障发生的时间、地点、原因分析和防范措施等内容；确保应急指示灯、引路标志、消防装置与器材完好；积极主动配合机关节能降耗工作，提高设备的功效比，减少故障。</w:t>
      </w:r>
    </w:p>
    <w:p w:rsidR="00A249BE" w:rsidRDefault="00A249BE" w:rsidP="00A249BE">
      <w:pPr>
        <w:tabs>
          <w:tab w:val="left" w:pos="7200"/>
        </w:tabs>
        <w:adjustRightInd w:val="0"/>
        <w:snapToGrid w:val="0"/>
        <w:spacing w:line="300" w:lineRule="auto"/>
        <w:ind w:firstLineChars="200" w:firstLine="440"/>
        <w:rPr>
          <w:spacing w:val="-3"/>
          <w:sz w:val="22"/>
        </w:rPr>
      </w:pPr>
      <w:r>
        <w:rPr>
          <w:rFonts w:ascii="Times New Roman" w:hAnsi="Times New Roman"/>
          <w:bCs/>
          <w:sz w:val="22"/>
        </w:rPr>
        <w:t>④</w:t>
      </w:r>
      <w:r>
        <w:rPr>
          <w:rFonts w:ascii="Times New Roman" w:hAnsi="Times New Roman"/>
          <w:bCs/>
          <w:sz w:val="22"/>
        </w:rPr>
        <w:t>工作时间要求</w:t>
      </w:r>
      <w:r>
        <w:rPr>
          <w:rFonts w:ascii="Times New Roman" w:hAnsi="Times New Roman" w:hint="eastAsia"/>
          <w:bCs/>
          <w:sz w:val="22"/>
        </w:rPr>
        <w:t>：</w:t>
      </w:r>
      <w:r>
        <w:rPr>
          <w:spacing w:val="-8"/>
          <w:sz w:val="22"/>
        </w:rPr>
        <w:t>见</w:t>
      </w:r>
      <w:r>
        <w:rPr>
          <w:spacing w:val="-8"/>
          <w:sz w:val="22"/>
        </w:rPr>
        <w:t xml:space="preserve"> </w:t>
      </w:r>
      <w:r>
        <w:rPr>
          <w:rFonts w:ascii="Times New Roman" w:eastAsia="Times New Roman"/>
          <w:sz w:val="22"/>
        </w:rPr>
        <w:t>9.1</w:t>
      </w:r>
      <w:r>
        <w:rPr>
          <w:spacing w:val="-3"/>
          <w:sz w:val="22"/>
        </w:rPr>
        <w:t>岗位设置一览表。</w: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⑤</w:t>
      </w:r>
      <w:r>
        <w:rPr>
          <w:rFonts w:ascii="Times New Roman" w:hAnsi="Times New Roman"/>
          <w:bCs/>
          <w:sz w:val="22"/>
        </w:rPr>
        <w:t>人员自身要求</w:t>
      </w:r>
      <w:r>
        <w:rPr>
          <w:rFonts w:ascii="Times New Roman" w:hAnsi="Times New Roman" w:hint="eastAsia"/>
          <w:bCs/>
          <w:sz w:val="22"/>
        </w:rPr>
        <w:t>：</w:t>
      </w:r>
    </w:p>
    <w:p w:rsidR="00A249BE" w:rsidRDefault="00A249BE" w:rsidP="00A249BE">
      <w:pPr>
        <w:tabs>
          <w:tab w:val="left" w:pos="7200"/>
        </w:tabs>
        <w:adjustRightInd w:val="0"/>
        <w:snapToGrid w:val="0"/>
        <w:spacing w:line="300" w:lineRule="auto"/>
        <w:ind w:firstLineChars="200" w:firstLine="420"/>
      </w:pPr>
      <w:r>
        <w:t>自然条件：男性，</w:t>
      </w:r>
      <w:r w:rsidRPr="00375A76">
        <w:rPr>
          <w:rFonts w:hint="eastAsia"/>
        </w:rPr>
        <w:t>不超过法定退休年龄，</w:t>
      </w:r>
      <w:r>
        <w:t>身体健康，普通话标准。</w:t>
      </w:r>
    </w:p>
    <w:p w:rsidR="00A249BE" w:rsidRDefault="00A249BE" w:rsidP="00A249BE">
      <w:pPr>
        <w:tabs>
          <w:tab w:val="left" w:pos="7200"/>
        </w:tabs>
        <w:adjustRightInd w:val="0"/>
        <w:snapToGrid w:val="0"/>
        <w:spacing w:line="300" w:lineRule="auto"/>
        <w:ind w:firstLineChars="200" w:firstLine="420"/>
      </w:pPr>
      <w:r>
        <w:t>专业资格要求：需具备高低压电工证、电梯安全管理员证书。</w:t>
      </w:r>
    </w:p>
    <w:p w:rsidR="00A249BE" w:rsidRDefault="00A249BE" w:rsidP="00A249BE">
      <w:pPr>
        <w:pStyle w:val="a8"/>
        <w:spacing w:before="76"/>
        <w:ind w:firstLineChars="200" w:firstLine="420"/>
      </w:pPr>
      <w:r>
        <w:t>经验要求：担任过相关非住宅物业，</w:t>
      </w:r>
      <w:r>
        <w:rPr>
          <w:rFonts w:hint="eastAsia"/>
        </w:rPr>
        <w:t>有相关</w:t>
      </w:r>
      <w:r>
        <w:t>工作经验。</w: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⑥</w:t>
      </w:r>
      <w:r>
        <w:rPr>
          <w:rFonts w:ascii="Times New Roman" w:hAnsi="Times New Roman"/>
          <w:bCs/>
          <w:sz w:val="22"/>
        </w:rPr>
        <w:t>各工作点具体工作要求</w:t>
      </w:r>
    </w:p>
    <w:p w:rsidR="00A249BE" w:rsidRDefault="00A249BE" w:rsidP="00A249BE">
      <w:r>
        <w:rPr>
          <w:rFonts w:hint="eastAsia"/>
        </w:rPr>
        <w:t xml:space="preserve"> </w:t>
      </w:r>
      <w:r>
        <w:rPr>
          <w:rFonts w:hint="eastAsia"/>
        </w:rPr>
        <w:t>建筑管理：</w:t>
      </w:r>
    </w:p>
    <w:p w:rsidR="00A249BE" w:rsidRDefault="00A249BE" w:rsidP="00A249BE">
      <w:r>
        <w:rPr>
          <w:rFonts w:hint="eastAsia"/>
        </w:rPr>
        <w:t>a</w:t>
      </w:r>
      <w:r>
        <w:rPr>
          <w:rFonts w:hint="eastAsia"/>
        </w:rPr>
        <w:t>、</w:t>
      </w:r>
      <w:r>
        <w:rPr>
          <w:rFonts w:hint="eastAsia"/>
        </w:rPr>
        <w:t xml:space="preserve"> </w:t>
      </w:r>
      <w:r>
        <w:rPr>
          <w:rFonts w:hint="eastAsia"/>
        </w:rPr>
        <w:t>每年应制</w:t>
      </w:r>
      <w:proofErr w:type="gramStart"/>
      <w:r>
        <w:rPr>
          <w:rFonts w:hint="eastAsia"/>
        </w:rPr>
        <w:t>定建筑</w:t>
      </w:r>
      <w:proofErr w:type="gramEnd"/>
      <w:r>
        <w:rPr>
          <w:rFonts w:hint="eastAsia"/>
        </w:rPr>
        <w:t>的维修、养护计划，提交采购人。</w:t>
      </w:r>
    </w:p>
    <w:p w:rsidR="00A249BE" w:rsidRDefault="00A249BE" w:rsidP="00A249BE">
      <w:r>
        <w:rPr>
          <w:rFonts w:hint="eastAsia"/>
        </w:rPr>
        <w:t>b</w:t>
      </w:r>
      <w:r>
        <w:rPr>
          <w:rFonts w:hint="eastAsia"/>
        </w:rPr>
        <w:t>、</w:t>
      </w:r>
      <w:r>
        <w:rPr>
          <w:rFonts w:hint="eastAsia"/>
        </w:rPr>
        <w:t xml:space="preserve"> </w:t>
      </w:r>
      <w:r>
        <w:rPr>
          <w:rFonts w:hint="eastAsia"/>
        </w:rPr>
        <w:t>根据房屋实际使用年限和使用情况，每年进行</w:t>
      </w:r>
      <w:r>
        <w:rPr>
          <w:rFonts w:hint="eastAsia"/>
        </w:rPr>
        <w:t xml:space="preserve"> 1 </w:t>
      </w:r>
      <w:r>
        <w:rPr>
          <w:rFonts w:hint="eastAsia"/>
        </w:rPr>
        <w:t>次全面的安全使用检查，做好检查记录，发现问题及时向采购人报告。</w:t>
      </w:r>
    </w:p>
    <w:p w:rsidR="00A249BE" w:rsidRDefault="00A249BE" w:rsidP="00A249BE">
      <w:r>
        <w:rPr>
          <w:rFonts w:hint="eastAsia"/>
        </w:rPr>
        <w:t>c</w:t>
      </w:r>
      <w:r>
        <w:rPr>
          <w:rFonts w:hint="eastAsia"/>
        </w:rPr>
        <w:t>、</w:t>
      </w:r>
      <w:r>
        <w:rPr>
          <w:rFonts w:hint="eastAsia"/>
        </w:rPr>
        <w:t xml:space="preserve"> </w:t>
      </w:r>
      <w:r>
        <w:rPr>
          <w:rFonts w:hint="eastAsia"/>
        </w:rPr>
        <w:t>每月对房屋主要部位、公共区域、外墙附属物</w:t>
      </w:r>
      <w:r>
        <w:rPr>
          <w:rFonts w:hint="eastAsia"/>
        </w:rPr>
        <w:t>/</w:t>
      </w:r>
      <w:r>
        <w:rPr>
          <w:rFonts w:hint="eastAsia"/>
        </w:rPr>
        <w:t>构筑物进行</w:t>
      </w:r>
      <w:r>
        <w:rPr>
          <w:rFonts w:hint="eastAsia"/>
        </w:rPr>
        <w:t xml:space="preserve">1 </w:t>
      </w:r>
      <w:r>
        <w:rPr>
          <w:rFonts w:hint="eastAsia"/>
        </w:rPr>
        <w:t>次安全巡视。</w:t>
      </w:r>
    </w:p>
    <w:p w:rsidR="00A249BE" w:rsidRDefault="00A249BE" w:rsidP="00A249BE">
      <w:r>
        <w:rPr>
          <w:rFonts w:hint="eastAsia"/>
        </w:rPr>
        <w:t>d</w:t>
      </w:r>
      <w:r>
        <w:rPr>
          <w:rFonts w:hint="eastAsia"/>
        </w:rPr>
        <w:t>、</w:t>
      </w:r>
      <w:r>
        <w:rPr>
          <w:rFonts w:hint="eastAsia"/>
        </w:rPr>
        <w:t xml:space="preserve"> </w:t>
      </w:r>
      <w:r>
        <w:rPr>
          <w:rFonts w:hint="eastAsia"/>
        </w:rPr>
        <w:t>建筑内墙面砖、地坪、地砖平整不起壳、无遗缺；墙地面有碎裂、断裂或缺损的，应及时安排维修。</w:t>
      </w:r>
    </w:p>
    <w:p w:rsidR="00A249BE" w:rsidRDefault="00A249BE" w:rsidP="00A249BE">
      <w:r>
        <w:rPr>
          <w:rFonts w:hint="eastAsia"/>
        </w:rPr>
        <w:t>e</w:t>
      </w:r>
      <w:r>
        <w:rPr>
          <w:rFonts w:hint="eastAsia"/>
        </w:rPr>
        <w:t>、</w:t>
      </w:r>
      <w:r>
        <w:rPr>
          <w:rFonts w:hint="eastAsia"/>
        </w:rPr>
        <w:t xml:space="preserve"> </w:t>
      </w:r>
      <w:r>
        <w:rPr>
          <w:rFonts w:hint="eastAsia"/>
        </w:rPr>
        <w:t>遇紧急情况，应采取必要的措施。及时完成各项零星维修任务。零星维修时间不超过</w:t>
      </w:r>
      <w:r>
        <w:rPr>
          <w:rFonts w:hint="eastAsia"/>
        </w:rPr>
        <w:t xml:space="preserve"> 24 </w:t>
      </w:r>
      <w:r>
        <w:rPr>
          <w:rFonts w:hint="eastAsia"/>
        </w:rPr>
        <w:t>小时，合格率应为</w:t>
      </w:r>
      <w:r>
        <w:rPr>
          <w:rFonts w:hint="eastAsia"/>
        </w:rPr>
        <w:t xml:space="preserve"> 100%</w:t>
      </w:r>
      <w:r>
        <w:rPr>
          <w:rFonts w:hint="eastAsia"/>
        </w:rPr>
        <w:t>。</w:t>
      </w:r>
    </w:p>
    <w:p w:rsidR="00A249BE" w:rsidRDefault="00A249BE" w:rsidP="00A249BE">
      <w:r>
        <w:rPr>
          <w:rFonts w:hint="eastAsia"/>
        </w:rPr>
        <w:t xml:space="preserve"> </w:t>
      </w:r>
      <w:r>
        <w:rPr>
          <w:rFonts w:hint="eastAsia"/>
        </w:rPr>
        <w:t>供电系统：</w:t>
      </w:r>
    </w:p>
    <w:p w:rsidR="00A249BE" w:rsidRDefault="00A249BE" w:rsidP="00A249BE">
      <w:r>
        <w:rPr>
          <w:rFonts w:hint="eastAsia"/>
        </w:rPr>
        <w:t>a</w:t>
      </w:r>
      <w:r>
        <w:rPr>
          <w:rFonts w:hint="eastAsia"/>
        </w:rPr>
        <w:t>、</w:t>
      </w:r>
      <w:r>
        <w:rPr>
          <w:rFonts w:hint="eastAsia"/>
        </w:rPr>
        <w:t xml:space="preserve"> </w:t>
      </w:r>
      <w:r>
        <w:rPr>
          <w:rFonts w:hint="eastAsia"/>
        </w:rPr>
        <w:t>维护本项目的低压配电设备、照明装置的正常运行，并负责设备的日常运行管理。</w:t>
      </w:r>
    </w:p>
    <w:p w:rsidR="00A249BE" w:rsidRDefault="00A249BE" w:rsidP="00A249BE">
      <w:r>
        <w:rPr>
          <w:rFonts w:hint="eastAsia"/>
        </w:rPr>
        <w:t>b</w:t>
      </w:r>
      <w:r>
        <w:rPr>
          <w:rFonts w:hint="eastAsia"/>
        </w:rPr>
        <w:t>、</w:t>
      </w:r>
      <w:r>
        <w:rPr>
          <w:rFonts w:hint="eastAsia"/>
        </w:rPr>
        <w:t xml:space="preserve"> </w:t>
      </w:r>
      <w:r>
        <w:rPr>
          <w:rFonts w:hint="eastAsia"/>
        </w:rPr>
        <w:t>建立各项设备档案、台账、维修记录，做到安全、合理、节约用电；建立严格的</w:t>
      </w:r>
      <w:proofErr w:type="gramStart"/>
      <w:r>
        <w:rPr>
          <w:rFonts w:hint="eastAsia"/>
        </w:rPr>
        <w:t>配送电运行</w:t>
      </w:r>
      <w:proofErr w:type="gramEnd"/>
      <w:r>
        <w:rPr>
          <w:rFonts w:hint="eastAsia"/>
        </w:rPr>
        <w:t>制度、电器维修制度和配电房管理制度，配电室实行封闭管理，无鼠洞，配备符合要求的灭火器材。</w:t>
      </w:r>
    </w:p>
    <w:p w:rsidR="00A249BE" w:rsidRDefault="00A249BE" w:rsidP="00A249BE">
      <w:r>
        <w:rPr>
          <w:rFonts w:hint="eastAsia"/>
        </w:rPr>
        <w:t>c</w:t>
      </w:r>
      <w:r>
        <w:rPr>
          <w:rFonts w:hint="eastAsia"/>
        </w:rPr>
        <w:t>、</w:t>
      </w:r>
      <w:r>
        <w:rPr>
          <w:rFonts w:hint="eastAsia"/>
        </w:rPr>
        <w:t xml:space="preserve"> </w:t>
      </w:r>
      <w:r>
        <w:rPr>
          <w:rFonts w:hint="eastAsia"/>
        </w:rPr>
        <w:t>主要设备机房（高压配电间、空调机房、电梯机房、水泵房等）</w:t>
      </w:r>
      <w:r>
        <w:rPr>
          <w:rFonts w:hint="eastAsia"/>
        </w:rPr>
        <w:t xml:space="preserve"> </w:t>
      </w:r>
      <w:r>
        <w:rPr>
          <w:rFonts w:hint="eastAsia"/>
        </w:rPr>
        <w:t>每天巡检不少于</w:t>
      </w:r>
      <w:r>
        <w:rPr>
          <w:rFonts w:hint="eastAsia"/>
        </w:rPr>
        <w:t xml:space="preserve"> 1 </w:t>
      </w:r>
      <w:r>
        <w:rPr>
          <w:rFonts w:hint="eastAsia"/>
        </w:rPr>
        <w:t>次，楼层配电间每月巡视不少于</w:t>
      </w:r>
      <w:r>
        <w:rPr>
          <w:rFonts w:hint="eastAsia"/>
        </w:rPr>
        <w:t xml:space="preserve"> 2 </w:t>
      </w:r>
      <w:r>
        <w:rPr>
          <w:rFonts w:hint="eastAsia"/>
        </w:rPr>
        <w:t>次，检查设备运行状态并记录运行参数。</w:t>
      </w:r>
    </w:p>
    <w:p w:rsidR="00A249BE" w:rsidRDefault="00A249BE" w:rsidP="00A249BE">
      <w:r>
        <w:rPr>
          <w:rFonts w:hint="eastAsia"/>
        </w:rPr>
        <w:t>d</w:t>
      </w:r>
      <w:r>
        <w:rPr>
          <w:rFonts w:hint="eastAsia"/>
        </w:rPr>
        <w:t>、</w:t>
      </w:r>
      <w:r>
        <w:rPr>
          <w:rFonts w:hint="eastAsia"/>
        </w:rPr>
        <w:t xml:space="preserve"> </w:t>
      </w:r>
      <w:r>
        <w:rPr>
          <w:rFonts w:hint="eastAsia"/>
        </w:rPr>
        <w:t>除供电部门发生供电故障外，计划停电限电</w:t>
      </w:r>
      <w:proofErr w:type="gramStart"/>
      <w:r>
        <w:rPr>
          <w:rFonts w:hint="eastAsia"/>
        </w:rPr>
        <w:t>事先出</w:t>
      </w:r>
      <w:proofErr w:type="gramEnd"/>
      <w:r>
        <w:rPr>
          <w:rFonts w:hint="eastAsia"/>
        </w:rPr>
        <w:t>通知。对临时施工工程有用电管理措施。</w:t>
      </w:r>
    </w:p>
    <w:p w:rsidR="00A249BE" w:rsidRDefault="00A249BE" w:rsidP="00A249BE">
      <w:r>
        <w:rPr>
          <w:rFonts w:hint="eastAsia"/>
        </w:rPr>
        <w:t>e</w:t>
      </w:r>
      <w:r>
        <w:rPr>
          <w:rFonts w:hint="eastAsia"/>
        </w:rPr>
        <w:t>、</w:t>
      </w:r>
      <w:r>
        <w:rPr>
          <w:rFonts w:hint="eastAsia"/>
        </w:rPr>
        <w:t xml:space="preserve"> </w:t>
      </w:r>
      <w:r>
        <w:rPr>
          <w:rFonts w:hint="eastAsia"/>
        </w:rPr>
        <w:t>设备及机房环境整洁，无杂物、灰土，无鼠、虫害发生；供电运行和维修人员必须持证上岗；及时排除故障，一般故障排除时间不超过</w:t>
      </w:r>
      <w:r>
        <w:rPr>
          <w:rFonts w:hint="eastAsia"/>
        </w:rPr>
        <w:t xml:space="preserve"> 2 </w:t>
      </w:r>
      <w:r>
        <w:rPr>
          <w:rFonts w:hint="eastAsia"/>
        </w:rPr>
        <w:t>小时，一次维修合格率</w:t>
      </w:r>
      <w:r>
        <w:rPr>
          <w:rFonts w:hint="eastAsia"/>
        </w:rPr>
        <w:t xml:space="preserve"> 100</w:t>
      </w:r>
      <w:r>
        <w:rPr>
          <w:rFonts w:hint="eastAsia"/>
        </w:rPr>
        <w:t>％。</w:t>
      </w:r>
    </w:p>
    <w:p w:rsidR="00A249BE" w:rsidRDefault="00A249BE" w:rsidP="00A249BE">
      <w:r>
        <w:rPr>
          <w:rFonts w:hint="eastAsia"/>
        </w:rPr>
        <w:t>f</w:t>
      </w:r>
      <w:r>
        <w:rPr>
          <w:rFonts w:hint="eastAsia"/>
        </w:rPr>
        <w:t>、</w:t>
      </w:r>
      <w:r>
        <w:rPr>
          <w:rFonts w:hint="eastAsia"/>
        </w:rPr>
        <w:t xml:space="preserve"> </w:t>
      </w:r>
      <w:r>
        <w:rPr>
          <w:rFonts w:hint="eastAsia"/>
        </w:rPr>
        <w:t>一年内无重大管理责任事故</w:t>
      </w:r>
    </w:p>
    <w:p w:rsidR="00A249BE" w:rsidRDefault="00A249BE" w:rsidP="00A249BE">
      <w:r>
        <w:rPr>
          <w:rFonts w:hint="eastAsia"/>
        </w:rPr>
        <w:t xml:space="preserve"> </w:t>
      </w:r>
      <w:r>
        <w:rPr>
          <w:rFonts w:hint="eastAsia"/>
        </w:rPr>
        <w:t>避雷系统：</w:t>
      </w:r>
    </w:p>
    <w:p w:rsidR="00A249BE" w:rsidRDefault="00A249BE" w:rsidP="00A249BE">
      <w:r>
        <w:rPr>
          <w:rFonts w:hint="eastAsia"/>
        </w:rPr>
        <w:t>a</w:t>
      </w:r>
      <w:r>
        <w:rPr>
          <w:rFonts w:hint="eastAsia"/>
        </w:rPr>
        <w:t>、</w:t>
      </w:r>
      <w:r>
        <w:rPr>
          <w:rFonts w:hint="eastAsia"/>
        </w:rPr>
        <w:t xml:space="preserve"> </w:t>
      </w:r>
      <w:r>
        <w:rPr>
          <w:rFonts w:hint="eastAsia"/>
        </w:rPr>
        <w:t>保持避雷系统完整性，不得擅自拆除、迁改避雷设施。</w:t>
      </w:r>
    </w:p>
    <w:p w:rsidR="00A249BE" w:rsidRDefault="00A249BE" w:rsidP="00A249BE">
      <w:r>
        <w:rPr>
          <w:rFonts w:hint="eastAsia"/>
        </w:rPr>
        <w:t>b</w:t>
      </w:r>
      <w:r>
        <w:rPr>
          <w:rFonts w:hint="eastAsia"/>
        </w:rPr>
        <w:t>、</w:t>
      </w:r>
      <w:r>
        <w:rPr>
          <w:rFonts w:hint="eastAsia"/>
        </w:rPr>
        <w:t xml:space="preserve"> </w:t>
      </w:r>
      <w:r>
        <w:rPr>
          <w:rFonts w:hint="eastAsia"/>
        </w:rPr>
        <w:t>每半年对楼顶层的避雷针、避雷带、避雷线、避雷网、屋面设备、其它金属物体的接地装置进行全面检查，有问题及时向采购人报告并做好记录。</w:t>
      </w:r>
    </w:p>
    <w:p w:rsidR="00A249BE" w:rsidRDefault="00A249BE" w:rsidP="00A249BE">
      <w:r>
        <w:rPr>
          <w:rFonts w:hint="eastAsia"/>
        </w:rPr>
        <w:t>c</w:t>
      </w:r>
      <w:r>
        <w:rPr>
          <w:rFonts w:hint="eastAsia"/>
        </w:rPr>
        <w:t>、</w:t>
      </w:r>
      <w:r>
        <w:rPr>
          <w:rFonts w:hint="eastAsia"/>
        </w:rPr>
        <w:t xml:space="preserve"> </w:t>
      </w:r>
      <w:r>
        <w:rPr>
          <w:rFonts w:hint="eastAsia"/>
        </w:rPr>
        <w:t>每年不少于两次对强、弱电井、设备间内的机电设备、配电柜接地装置、变配电设备接</w:t>
      </w:r>
      <w:r>
        <w:rPr>
          <w:rFonts w:hint="eastAsia"/>
        </w:rPr>
        <w:lastRenderedPageBreak/>
        <w:t>地装置、避雷器进行检查，保证所有机电设备、配电柜</w:t>
      </w:r>
      <w:r>
        <w:rPr>
          <w:rFonts w:hint="eastAsia"/>
        </w:rPr>
        <w:t>(</w:t>
      </w:r>
      <w:r>
        <w:rPr>
          <w:rFonts w:hint="eastAsia"/>
        </w:rPr>
        <w:t>箱</w:t>
      </w:r>
      <w:r>
        <w:rPr>
          <w:rFonts w:hint="eastAsia"/>
        </w:rPr>
        <w:t>)</w:t>
      </w:r>
      <w:r>
        <w:rPr>
          <w:rFonts w:hint="eastAsia"/>
        </w:rPr>
        <w:t>、管道、金属构架物接地良好，有问题及时向采购人报告并做好记录。</w:t>
      </w:r>
    </w:p>
    <w:p w:rsidR="00A249BE" w:rsidRDefault="00A249BE" w:rsidP="00A249BE">
      <w:r>
        <w:rPr>
          <w:rFonts w:hint="eastAsia"/>
        </w:rPr>
        <w:t>给排水系统：</w:t>
      </w:r>
    </w:p>
    <w:p w:rsidR="00A249BE" w:rsidRDefault="00A249BE" w:rsidP="00A249BE">
      <w:r>
        <w:rPr>
          <w:rFonts w:hint="eastAsia"/>
        </w:rPr>
        <w:t>a</w:t>
      </w:r>
      <w:r>
        <w:rPr>
          <w:rFonts w:hint="eastAsia"/>
        </w:rPr>
        <w:t>、</w:t>
      </w:r>
      <w:r>
        <w:rPr>
          <w:rFonts w:hint="eastAsia"/>
        </w:rPr>
        <w:t xml:space="preserve"> </w:t>
      </w:r>
      <w:r>
        <w:rPr>
          <w:rFonts w:hint="eastAsia"/>
        </w:rPr>
        <w:t>维护本项目的给排水设备及辅助设备的正常运行，并负责设备的日常运行管理。</w:t>
      </w:r>
    </w:p>
    <w:p w:rsidR="00A249BE" w:rsidRDefault="00A249BE" w:rsidP="00A249BE">
      <w:r>
        <w:rPr>
          <w:rFonts w:hint="eastAsia"/>
        </w:rPr>
        <w:t>b</w:t>
      </w:r>
      <w:r>
        <w:rPr>
          <w:rFonts w:hint="eastAsia"/>
        </w:rPr>
        <w:t>、</w:t>
      </w:r>
      <w:r>
        <w:rPr>
          <w:rFonts w:hint="eastAsia"/>
        </w:rPr>
        <w:t xml:space="preserve"> </w:t>
      </w:r>
      <w:r>
        <w:rPr>
          <w:rFonts w:hint="eastAsia"/>
        </w:rPr>
        <w:t>每天</w:t>
      </w:r>
      <w:r>
        <w:rPr>
          <w:rFonts w:hint="eastAsia"/>
        </w:rPr>
        <w:t xml:space="preserve"> 1 </w:t>
      </w:r>
      <w:r>
        <w:rPr>
          <w:rFonts w:hint="eastAsia"/>
        </w:rPr>
        <w:t>次对各类给水泵和主要机房巡检，检查设备运行状态并记录运行参数，确保给水泵压力负荷要求，仪表指示准确，水泵运转正常。</w:t>
      </w:r>
    </w:p>
    <w:p w:rsidR="00A249BE" w:rsidRDefault="00A249BE" w:rsidP="00A249BE">
      <w:r>
        <w:rPr>
          <w:rFonts w:hint="eastAsia"/>
        </w:rPr>
        <w:t>c</w:t>
      </w:r>
      <w:r>
        <w:rPr>
          <w:rFonts w:hint="eastAsia"/>
        </w:rPr>
        <w:t>、</w:t>
      </w:r>
      <w:r>
        <w:rPr>
          <w:rFonts w:hint="eastAsia"/>
        </w:rPr>
        <w:t xml:space="preserve"> </w:t>
      </w:r>
      <w:r>
        <w:rPr>
          <w:rFonts w:hint="eastAsia"/>
        </w:rPr>
        <w:t>建立正常供水管理制度，防止跑、冒、滴、漏，对主要机房内的供水系统管路、水泵、水箱、阀门、机电设备等进行日常维护，</w:t>
      </w:r>
      <w:r>
        <w:rPr>
          <w:rFonts w:hint="eastAsia"/>
        </w:rPr>
        <w:t xml:space="preserve"> </w:t>
      </w:r>
      <w:r>
        <w:rPr>
          <w:rFonts w:hint="eastAsia"/>
        </w:rPr>
        <w:t>每月检查、保养、维护、清洁</w:t>
      </w:r>
      <w:r>
        <w:rPr>
          <w:rFonts w:hint="eastAsia"/>
        </w:rPr>
        <w:t xml:space="preserve"> 1 </w:t>
      </w:r>
      <w:r>
        <w:rPr>
          <w:rFonts w:hint="eastAsia"/>
        </w:rPr>
        <w:t>次。</w:t>
      </w:r>
    </w:p>
    <w:p w:rsidR="00A249BE" w:rsidRDefault="00A249BE" w:rsidP="00A249BE">
      <w:r>
        <w:rPr>
          <w:rFonts w:hint="eastAsia"/>
        </w:rPr>
        <w:t>d</w:t>
      </w:r>
      <w:r>
        <w:rPr>
          <w:rFonts w:hint="eastAsia"/>
        </w:rPr>
        <w:t>、</w:t>
      </w:r>
      <w:r>
        <w:rPr>
          <w:rFonts w:hint="eastAsia"/>
        </w:rPr>
        <w:t xml:space="preserve"> </w:t>
      </w:r>
      <w:r>
        <w:rPr>
          <w:rFonts w:hint="eastAsia"/>
        </w:rPr>
        <w:t>生活水箱、热水器检修口封闭、加锁，通气口需设隔离网。设备及机房环境整洁，无杂物、灰土，无鼠、虫害发生。</w:t>
      </w:r>
    </w:p>
    <w:p w:rsidR="00A249BE" w:rsidRDefault="00A249BE" w:rsidP="00A249BE">
      <w:r>
        <w:rPr>
          <w:rFonts w:hint="eastAsia"/>
        </w:rPr>
        <w:t>e</w:t>
      </w:r>
      <w:r>
        <w:rPr>
          <w:rFonts w:hint="eastAsia"/>
        </w:rPr>
        <w:t>、</w:t>
      </w:r>
      <w:r>
        <w:rPr>
          <w:rFonts w:hint="eastAsia"/>
        </w:rPr>
        <w:t xml:space="preserve"> </w:t>
      </w:r>
      <w:r>
        <w:rPr>
          <w:rFonts w:hint="eastAsia"/>
        </w:rPr>
        <w:t>各类排水设备系统，每月巡检</w:t>
      </w:r>
      <w:r>
        <w:rPr>
          <w:rFonts w:hint="eastAsia"/>
        </w:rPr>
        <w:t xml:space="preserve"> 1 </w:t>
      </w:r>
      <w:r>
        <w:rPr>
          <w:rFonts w:hint="eastAsia"/>
        </w:rPr>
        <w:t>次，保证设备运转正常。每年汛期来临前应增加巡检频次，保证汛期内设备使用无问题。</w:t>
      </w:r>
    </w:p>
    <w:p w:rsidR="00A249BE" w:rsidRDefault="00A249BE" w:rsidP="00A249BE">
      <w:r>
        <w:rPr>
          <w:rFonts w:hint="eastAsia"/>
        </w:rPr>
        <w:t>f</w:t>
      </w:r>
      <w:r>
        <w:rPr>
          <w:rFonts w:hint="eastAsia"/>
        </w:rPr>
        <w:t>、</w:t>
      </w:r>
      <w:r>
        <w:rPr>
          <w:rFonts w:hint="eastAsia"/>
        </w:rPr>
        <w:t xml:space="preserve"> </w:t>
      </w:r>
      <w:r>
        <w:rPr>
          <w:rFonts w:hint="eastAsia"/>
        </w:rPr>
        <w:t>给排水系统发生事故时，及时向采购人报告并做好记录。</w:t>
      </w:r>
    </w:p>
    <w:p w:rsidR="00A249BE" w:rsidRDefault="00A249BE" w:rsidP="00A249BE">
      <w:r>
        <w:rPr>
          <w:rFonts w:hint="eastAsia"/>
        </w:rPr>
        <w:t>g</w:t>
      </w:r>
      <w:r>
        <w:rPr>
          <w:rFonts w:hint="eastAsia"/>
        </w:rPr>
        <w:t>、</w:t>
      </w:r>
      <w:r>
        <w:rPr>
          <w:rFonts w:hint="eastAsia"/>
        </w:rPr>
        <w:t xml:space="preserve"> </w:t>
      </w:r>
      <w:r>
        <w:rPr>
          <w:rFonts w:hint="eastAsia"/>
        </w:rPr>
        <w:t>一年内无重大管理责任事故。</w:t>
      </w:r>
    </w:p>
    <w:p w:rsidR="00A249BE" w:rsidRDefault="00A249BE" w:rsidP="00A249BE">
      <w:r>
        <w:rPr>
          <w:rFonts w:hint="eastAsia"/>
        </w:rPr>
        <w:t>h</w:t>
      </w:r>
      <w:r>
        <w:rPr>
          <w:rFonts w:hint="eastAsia"/>
        </w:rPr>
        <w:t>、</w:t>
      </w:r>
      <w:r>
        <w:rPr>
          <w:rFonts w:hint="eastAsia"/>
        </w:rPr>
        <w:t xml:space="preserve"> </w:t>
      </w:r>
      <w:r>
        <w:rPr>
          <w:rFonts w:hint="eastAsia"/>
        </w:rPr>
        <w:t>如计划停水应按规定提前通知。</w:t>
      </w:r>
    </w:p>
    <w:p w:rsidR="00A249BE" w:rsidRDefault="00A249BE" w:rsidP="00A249BE">
      <w:r>
        <w:rPr>
          <w:rFonts w:hint="eastAsia"/>
        </w:rPr>
        <w:t>消防系统：</w:t>
      </w:r>
    </w:p>
    <w:p w:rsidR="00A249BE" w:rsidRDefault="00A249BE" w:rsidP="00A249BE">
      <w:r>
        <w:rPr>
          <w:rFonts w:hint="eastAsia"/>
        </w:rPr>
        <w:t>a</w:t>
      </w:r>
      <w:r>
        <w:rPr>
          <w:rFonts w:hint="eastAsia"/>
        </w:rPr>
        <w:t>、</w:t>
      </w:r>
      <w:r>
        <w:rPr>
          <w:rFonts w:hint="eastAsia"/>
        </w:rPr>
        <w:t xml:space="preserve"> </w:t>
      </w:r>
      <w:r>
        <w:rPr>
          <w:rFonts w:hint="eastAsia"/>
        </w:rPr>
        <w:t>严格执行消防法规，建立消防安全管理制度，保障消防管理工作，确保整个系统处于良好的状态；</w:t>
      </w:r>
    </w:p>
    <w:p w:rsidR="00A249BE" w:rsidRDefault="00A249BE" w:rsidP="00A249BE">
      <w:r>
        <w:rPr>
          <w:rFonts w:hint="eastAsia"/>
        </w:rPr>
        <w:t>b</w:t>
      </w:r>
      <w:r>
        <w:rPr>
          <w:rFonts w:hint="eastAsia"/>
        </w:rPr>
        <w:t>、</w:t>
      </w:r>
      <w:r>
        <w:rPr>
          <w:rFonts w:hint="eastAsia"/>
        </w:rPr>
        <w:t xml:space="preserve"> </w:t>
      </w:r>
      <w:r>
        <w:rPr>
          <w:rFonts w:hint="eastAsia"/>
        </w:rPr>
        <w:t>消防系统运行率及完好率应均为</w:t>
      </w:r>
      <w:r>
        <w:rPr>
          <w:rFonts w:hint="eastAsia"/>
        </w:rPr>
        <w:t xml:space="preserve"> 100</w:t>
      </w:r>
      <w:r>
        <w:rPr>
          <w:rFonts w:hint="eastAsia"/>
        </w:rPr>
        <w:t>％，安全出口、疏散指示灯在火灾时应维持</w:t>
      </w:r>
      <w:r>
        <w:rPr>
          <w:rFonts w:hint="eastAsia"/>
        </w:rPr>
        <w:t xml:space="preserve"> 90 </w:t>
      </w:r>
      <w:proofErr w:type="gramStart"/>
      <w:r>
        <w:rPr>
          <w:rFonts w:hint="eastAsia"/>
        </w:rPr>
        <w:t>分钟以上</w:t>
      </w:r>
      <w:proofErr w:type="gramEnd"/>
      <w:r>
        <w:rPr>
          <w:rFonts w:hint="eastAsia"/>
        </w:rPr>
        <w:t>的照明时间，引路标志完好，紧急疏散通道畅通。</w:t>
      </w:r>
    </w:p>
    <w:p w:rsidR="00A249BE" w:rsidRDefault="00A249BE" w:rsidP="00A249BE">
      <w:r>
        <w:rPr>
          <w:rFonts w:hint="eastAsia"/>
        </w:rPr>
        <w:t>c</w:t>
      </w:r>
      <w:r>
        <w:rPr>
          <w:rFonts w:hint="eastAsia"/>
        </w:rPr>
        <w:t>、</w:t>
      </w:r>
      <w:r>
        <w:rPr>
          <w:rFonts w:hint="eastAsia"/>
        </w:rPr>
        <w:t xml:space="preserve"> </w:t>
      </w:r>
      <w:r>
        <w:rPr>
          <w:rFonts w:hint="eastAsia"/>
        </w:rPr>
        <w:t>消防水带每半年检查一次，应无破损、发黑、发霉现象；联动控制台工作正常、显示正确，系统误报率不超过</w:t>
      </w:r>
      <w:r>
        <w:rPr>
          <w:rFonts w:hint="eastAsia"/>
        </w:rPr>
        <w:t xml:space="preserve"> 3</w:t>
      </w:r>
      <w:r>
        <w:rPr>
          <w:rFonts w:hint="eastAsia"/>
        </w:rPr>
        <w:t>％；</w:t>
      </w:r>
    </w:p>
    <w:p w:rsidR="00A249BE" w:rsidRDefault="00A249BE" w:rsidP="00A249BE">
      <w:r>
        <w:rPr>
          <w:rFonts w:hint="eastAsia"/>
        </w:rPr>
        <w:t>d</w:t>
      </w:r>
      <w:r>
        <w:rPr>
          <w:rFonts w:hint="eastAsia"/>
        </w:rPr>
        <w:t>、</w:t>
      </w:r>
      <w:r>
        <w:rPr>
          <w:rFonts w:hint="eastAsia"/>
        </w:rPr>
        <w:t xml:space="preserve"> </w:t>
      </w:r>
      <w:r>
        <w:rPr>
          <w:rFonts w:hint="eastAsia"/>
        </w:rPr>
        <w:t>消防泵每月启动一次，每季度保养一次；</w:t>
      </w:r>
    </w:p>
    <w:p w:rsidR="00A249BE" w:rsidRDefault="00A249BE" w:rsidP="00A249BE">
      <w:r>
        <w:rPr>
          <w:rFonts w:hint="eastAsia"/>
        </w:rPr>
        <w:t>e</w:t>
      </w:r>
      <w:r>
        <w:rPr>
          <w:rFonts w:hint="eastAsia"/>
        </w:rPr>
        <w:t>、</w:t>
      </w:r>
      <w:r>
        <w:rPr>
          <w:rFonts w:hint="eastAsia"/>
        </w:rPr>
        <w:t xml:space="preserve"> </w:t>
      </w:r>
      <w:r>
        <w:rPr>
          <w:rFonts w:hint="eastAsia"/>
        </w:rPr>
        <w:t>消火栓每月检查一次，保持消火栓箱内配件完好，阀杆每年加注润滑油并放水检查一次；</w:t>
      </w:r>
    </w:p>
    <w:p w:rsidR="00A249BE" w:rsidRDefault="00A249BE" w:rsidP="00A249BE">
      <w:r>
        <w:rPr>
          <w:rFonts w:hint="eastAsia"/>
        </w:rPr>
        <w:t>f</w:t>
      </w:r>
      <w:r>
        <w:rPr>
          <w:rFonts w:hint="eastAsia"/>
        </w:rPr>
        <w:t>、</w:t>
      </w:r>
      <w:r>
        <w:rPr>
          <w:rFonts w:hint="eastAsia"/>
        </w:rPr>
        <w:t xml:space="preserve"> </w:t>
      </w:r>
      <w:r>
        <w:rPr>
          <w:rFonts w:hint="eastAsia"/>
        </w:rPr>
        <w:t>消防管道、阀门每季度巡查一次，发现生锈或油漆脱落等情况，</w:t>
      </w:r>
      <w:r>
        <w:rPr>
          <w:rFonts w:hint="eastAsia"/>
        </w:rPr>
        <w:t xml:space="preserve"> </w:t>
      </w:r>
      <w:r>
        <w:rPr>
          <w:rFonts w:hint="eastAsia"/>
        </w:rPr>
        <w:t>应及时除锈刷漆；</w:t>
      </w:r>
    </w:p>
    <w:p w:rsidR="00A249BE" w:rsidRDefault="00A249BE" w:rsidP="00A249BE">
      <w:r>
        <w:rPr>
          <w:rFonts w:hint="eastAsia"/>
        </w:rPr>
        <w:t>g</w:t>
      </w:r>
      <w:r>
        <w:rPr>
          <w:rFonts w:hint="eastAsia"/>
        </w:rPr>
        <w:t>、</w:t>
      </w:r>
      <w:r>
        <w:rPr>
          <w:rFonts w:hint="eastAsia"/>
        </w:rPr>
        <w:t xml:space="preserve"> </w:t>
      </w:r>
      <w:r>
        <w:rPr>
          <w:rFonts w:hint="eastAsia"/>
        </w:rPr>
        <w:t>每月对消防设备检查一次，及时向采购人报告并做好记录。</w:t>
      </w:r>
    </w:p>
    <w:p w:rsidR="00A249BE" w:rsidRDefault="00A249BE" w:rsidP="00A249BE">
      <w:r>
        <w:rPr>
          <w:rFonts w:hint="eastAsia"/>
        </w:rPr>
        <w:t>h</w:t>
      </w:r>
      <w:r>
        <w:rPr>
          <w:rFonts w:hint="eastAsia"/>
        </w:rPr>
        <w:t>、</w:t>
      </w:r>
      <w:r>
        <w:rPr>
          <w:rFonts w:hint="eastAsia"/>
        </w:rPr>
        <w:t xml:space="preserve"> </w:t>
      </w:r>
      <w:r>
        <w:rPr>
          <w:rFonts w:hint="eastAsia"/>
        </w:rPr>
        <w:t>有突发火灾应急方案，经常组织义务消防员的培训，每年组织两次消防火灾演练。</w:t>
      </w:r>
    </w:p>
    <w:p w:rsidR="00A249BE" w:rsidRDefault="00A249BE" w:rsidP="00A249BE">
      <w:r>
        <w:rPr>
          <w:rFonts w:hint="eastAsia"/>
        </w:rPr>
        <w:t>特种设备（电梯）：</w:t>
      </w:r>
    </w:p>
    <w:p w:rsidR="00A249BE" w:rsidRDefault="00A249BE" w:rsidP="00A249BE">
      <w:r>
        <w:rPr>
          <w:rFonts w:hint="eastAsia"/>
        </w:rPr>
        <w:t>a</w:t>
      </w:r>
      <w:r>
        <w:rPr>
          <w:rFonts w:hint="eastAsia"/>
        </w:rPr>
        <w:t>、</w:t>
      </w:r>
      <w:r>
        <w:rPr>
          <w:rFonts w:hint="eastAsia"/>
        </w:rPr>
        <w:t xml:space="preserve"> </w:t>
      </w:r>
      <w:r>
        <w:rPr>
          <w:rFonts w:hint="eastAsia"/>
        </w:rPr>
        <w:t>建立特种设备的运行管理、设备管理、安全管理制度，符合《中华人民共和国特种设备安全法》、</w:t>
      </w:r>
      <w:proofErr w:type="gramStart"/>
      <w:r>
        <w:rPr>
          <w:rFonts w:hint="eastAsia"/>
        </w:rPr>
        <w:t>《</w:t>
      </w:r>
      <w:proofErr w:type="gramEnd"/>
      <w:r>
        <w:rPr>
          <w:rFonts w:hint="eastAsia"/>
        </w:rPr>
        <w:t>GB/T 18775  </w:t>
      </w:r>
      <w:r>
        <w:rPr>
          <w:rFonts w:hint="eastAsia"/>
        </w:rPr>
        <w:t>电梯、自动扶梯</w:t>
      </w:r>
    </w:p>
    <w:p w:rsidR="00A249BE" w:rsidRDefault="00A249BE" w:rsidP="00A249BE">
      <w:r>
        <w:rPr>
          <w:rFonts w:hint="eastAsia"/>
        </w:rPr>
        <w:t>和自动人行地道维修规范</w:t>
      </w:r>
      <w:proofErr w:type="gramStart"/>
      <w:r>
        <w:rPr>
          <w:rFonts w:hint="eastAsia"/>
        </w:rPr>
        <w:t>》</w:t>
      </w:r>
      <w:proofErr w:type="gramEnd"/>
      <w:r>
        <w:rPr>
          <w:rFonts w:hint="eastAsia"/>
        </w:rPr>
        <w:t>、《</w:t>
      </w:r>
      <w:r>
        <w:rPr>
          <w:rFonts w:hint="eastAsia"/>
        </w:rPr>
        <w:t>TCG 08  </w:t>
      </w:r>
      <w:r>
        <w:rPr>
          <w:rFonts w:hint="eastAsia"/>
        </w:rPr>
        <w:t>特种设备使用管理规则》、《</w:t>
      </w:r>
      <w:r>
        <w:rPr>
          <w:rFonts w:hint="eastAsia"/>
        </w:rPr>
        <w:t xml:space="preserve">TSG T5002 </w:t>
      </w:r>
      <w:r>
        <w:rPr>
          <w:rFonts w:hint="eastAsia"/>
        </w:rPr>
        <w:t>电梯维护保养规则》的要求实施，确保特种设备安全设备齐全有效，通风、照明及其它附属设施完好。</w:t>
      </w:r>
    </w:p>
    <w:p w:rsidR="00A249BE" w:rsidRDefault="00A249BE" w:rsidP="00A249BE">
      <w:r>
        <w:rPr>
          <w:rFonts w:hint="eastAsia"/>
        </w:rPr>
        <w:t>b</w:t>
      </w:r>
      <w:r>
        <w:rPr>
          <w:rFonts w:hint="eastAsia"/>
        </w:rPr>
        <w:t>、</w:t>
      </w:r>
      <w:r>
        <w:rPr>
          <w:rFonts w:hint="eastAsia"/>
        </w:rPr>
        <w:t xml:space="preserve"> </w:t>
      </w:r>
      <w:r>
        <w:rPr>
          <w:rFonts w:hint="eastAsia"/>
        </w:rPr>
        <w:t>机房实行封闭管理，每天巡查不少于</w:t>
      </w:r>
      <w:r>
        <w:rPr>
          <w:rFonts w:hint="eastAsia"/>
        </w:rPr>
        <w:t xml:space="preserve"> 1 </w:t>
      </w:r>
      <w:r>
        <w:rPr>
          <w:rFonts w:hint="eastAsia"/>
        </w:rPr>
        <w:t>次，机房内温度不超过设备安全运行环境温度，配备应急照明、灭火器和盘车工具齐全。</w:t>
      </w:r>
    </w:p>
    <w:p w:rsidR="00A249BE" w:rsidRDefault="00A249BE" w:rsidP="00A249BE">
      <w:r>
        <w:rPr>
          <w:rFonts w:hint="eastAsia"/>
        </w:rPr>
        <w:t>c</w:t>
      </w:r>
      <w:r>
        <w:rPr>
          <w:rFonts w:hint="eastAsia"/>
        </w:rPr>
        <w:t>、</w:t>
      </w:r>
      <w:r>
        <w:rPr>
          <w:rFonts w:hint="eastAsia"/>
        </w:rPr>
        <w:t xml:space="preserve"> </w:t>
      </w:r>
      <w:r>
        <w:rPr>
          <w:rFonts w:hint="eastAsia"/>
        </w:rPr>
        <w:t>确保电梯应急救援电话</w:t>
      </w:r>
      <w:r>
        <w:rPr>
          <w:rFonts w:hint="eastAsia"/>
        </w:rPr>
        <w:t xml:space="preserve"> 24 </w:t>
      </w:r>
      <w:r>
        <w:rPr>
          <w:rFonts w:hint="eastAsia"/>
        </w:rPr>
        <w:t>小时有效应答，接到乘客被困报警后，</w:t>
      </w:r>
      <w:r>
        <w:rPr>
          <w:rFonts w:hint="eastAsia"/>
        </w:rPr>
        <w:t xml:space="preserve">10 </w:t>
      </w:r>
      <w:r>
        <w:rPr>
          <w:rFonts w:hint="eastAsia"/>
        </w:rPr>
        <w:t>分钟赶到</w:t>
      </w:r>
      <w:proofErr w:type="gramStart"/>
      <w:r>
        <w:rPr>
          <w:rFonts w:hint="eastAsia"/>
        </w:rPr>
        <w:t>现场并第一时间</w:t>
      </w:r>
      <w:proofErr w:type="gramEnd"/>
      <w:r>
        <w:rPr>
          <w:rFonts w:hint="eastAsia"/>
        </w:rPr>
        <w:t>通知维保单位到场实施救援解困。</w:t>
      </w:r>
    </w:p>
    <w:p w:rsidR="00A249BE" w:rsidRDefault="00A249BE" w:rsidP="00A249BE">
      <w:pPr>
        <w:rPr>
          <w:rFonts w:ascii="Times New Roman" w:hAnsi="Times New Roman"/>
          <w:bCs/>
          <w:sz w:val="22"/>
        </w:rPr>
      </w:pPr>
      <w:r>
        <w:rPr>
          <w:rFonts w:hint="eastAsia"/>
        </w:rPr>
        <w:t>d</w:t>
      </w:r>
      <w:r>
        <w:rPr>
          <w:rFonts w:hint="eastAsia"/>
        </w:rPr>
        <w:t>、</w:t>
      </w:r>
      <w:r>
        <w:rPr>
          <w:rFonts w:hint="eastAsia"/>
        </w:rPr>
        <w:t xml:space="preserve"> </w:t>
      </w:r>
      <w:r>
        <w:rPr>
          <w:rFonts w:hint="eastAsia"/>
        </w:rPr>
        <w:t>特种设备的完好率达到</w:t>
      </w:r>
      <w:r>
        <w:rPr>
          <w:rFonts w:hint="eastAsia"/>
        </w:rPr>
        <w:t xml:space="preserve"> 100</w:t>
      </w:r>
      <w:r>
        <w:rPr>
          <w:rFonts w:hint="eastAsia"/>
        </w:rPr>
        <w:t>％。</w: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⑦</w:t>
      </w:r>
      <w:r>
        <w:rPr>
          <w:rFonts w:ascii="Times New Roman" w:hAnsi="Times New Roman"/>
          <w:bCs/>
          <w:sz w:val="22"/>
        </w:rPr>
        <w:t>其它要求</w:t>
      </w:r>
      <w:r>
        <w:rPr>
          <w:rFonts w:ascii="Times New Roman" w:hAnsi="Times New Roman" w:hint="eastAsia"/>
          <w:bCs/>
          <w:sz w:val="22"/>
        </w:rPr>
        <w:t>：</w:t>
      </w:r>
      <w:r>
        <w:rPr>
          <w:rFonts w:ascii="宋体" w:hAnsi="宋体" w:cs="宋体" w:hint="eastAsia"/>
          <w:sz w:val="22"/>
        </w:rPr>
        <w:t>完成业主临时交办其他任务。</w: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9.3.3 </w:t>
      </w:r>
      <w:r>
        <w:rPr>
          <w:rFonts w:ascii="Times New Roman" w:hAnsi="Times New Roman"/>
          <w:bCs/>
          <w:sz w:val="22"/>
        </w:rPr>
        <w:t>保洁</w:t>
      </w:r>
    </w:p>
    <w:p w:rsidR="00A249BE" w:rsidRDefault="00A249BE" w:rsidP="00A249BE">
      <w:pPr>
        <w:tabs>
          <w:tab w:val="left" w:pos="7200"/>
        </w:tabs>
        <w:adjustRightInd w:val="0"/>
        <w:snapToGrid w:val="0"/>
        <w:spacing w:line="300" w:lineRule="auto"/>
        <w:ind w:firstLineChars="200" w:firstLine="440"/>
        <w:rPr>
          <w:rFonts w:ascii="Times New Roman" w:hAnsi="Times New Roman"/>
          <w:b/>
          <w:color w:val="FF0000"/>
          <w:sz w:val="22"/>
          <w:u w:val="wavyHeavy"/>
        </w:rPr>
      </w:pPr>
      <w:r>
        <w:rPr>
          <w:rFonts w:ascii="Times New Roman" w:hAnsi="Times New Roman"/>
          <w:bCs/>
          <w:sz w:val="22"/>
        </w:rPr>
        <w:t xml:space="preserve">(1) </w:t>
      </w:r>
      <w:r>
        <w:rPr>
          <w:rFonts w:ascii="Times New Roman" w:hAnsi="Times New Roman"/>
          <w:bCs/>
          <w:sz w:val="22"/>
        </w:rPr>
        <w:t>服务范围</w:t>
      </w:r>
      <w:r>
        <w:rPr>
          <w:rFonts w:ascii="Times New Roman" w:hAnsi="Times New Roman" w:hint="eastAsia"/>
          <w:bCs/>
          <w:sz w:val="22"/>
        </w:rPr>
        <w:t>：</w:t>
      </w:r>
      <w:r>
        <w:rPr>
          <w:rFonts w:ascii="宋体" w:hAnsi="宋体" w:cs="宋体" w:hint="eastAsia"/>
          <w:sz w:val="22"/>
        </w:rPr>
        <w:t>负责本项目管理区域内卫生环境清洁和垃圾清运等工作。</w: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工作职责</w:t>
      </w:r>
      <w:r>
        <w:rPr>
          <w:rFonts w:ascii="宋体" w:hAnsi="宋体" w:cs="宋体" w:hint="eastAsia"/>
          <w:sz w:val="22"/>
        </w:rPr>
        <w:t>：卫生间、大厅、廊道、楼梯、门窗、柱面、墙壁、绿化带、各种招牌、指示牌、消防箱、开关表面、各种扶手、宣传栏等区域的环境清洁工作，并做好虫害防控管理。</w: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lastRenderedPageBreak/>
        <w:t>(3)</w:t>
      </w:r>
      <w:r>
        <w:rPr>
          <w:rFonts w:ascii="Times New Roman" w:hAnsi="Times New Roman"/>
          <w:bCs/>
          <w:sz w:val="22"/>
        </w:rPr>
        <w:t>总体要求</w:t>
      </w:r>
      <w:r>
        <w:rPr>
          <w:rFonts w:ascii="Times New Roman" w:hAnsi="Times New Roman" w:hint="eastAsia"/>
          <w:bCs/>
          <w:sz w:val="22"/>
        </w:rPr>
        <w:t>：根据安排完成清洁工作，遵守在本项目的工作程序及安全程序，遵守项目规章制度。制服整洁，外表干净，保持积极的工作态度。</w: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工作时间要求</w:t>
      </w:r>
      <w:r>
        <w:rPr>
          <w:rFonts w:ascii="Times New Roman" w:hAnsi="Times New Roman" w:hint="eastAsia"/>
          <w:bCs/>
          <w:sz w:val="22"/>
        </w:rPr>
        <w:t>：每周</w:t>
      </w:r>
      <w:r>
        <w:rPr>
          <w:rFonts w:ascii="Times New Roman" w:hAnsi="Times New Roman"/>
          <w:bCs/>
          <w:sz w:val="22"/>
        </w:rPr>
        <w:t>5</w:t>
      </w:r>
      <w:r>
        <w:rPr>
          <w:rFonts w:ascii="Times New Roman" w:hAnsi="Times New Roman" w:hint="eastAsia"/>
          <w:bCs/>
          <w:sz w:val="22"/>
        </w:rPr>
        <w:t>天×</w:t>
      </w:r>
      <w:r>
        <w:rPr>
          <w:rFonts w:ascii="Times New Roman" w:hAnsi="Times New Roman"/>
          <w:bCs/>
          <w:sz w:val="22"/>
        </w:rPr>
        <w:t>8</w:t>
      </w:r>
      <w:r>
        <w:rPr>
          <w:rFonts w:ascii="Times New Roman" w:hAnsi="Times New Roman" w:hint="eastAsia"/>
          <w:bCs/>
          <w:sz w:val="22"/>
        </w:rPr>
        <w:t>小时工作制，其他时间按业主要求到岗。</w: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(5)</w:t>
      </w:r>
      <w:r>
        <w:rPr>
          <w:rFonts w:ascii="Times New Roman" w:hAnsi="Times New Roman"/>
          <w:bCs/>
          <w:sz w:val="22"/>
        </w:rPr>
        <w:t>人员自身要求</w:t>
      </w:r>
      <w:r>
        <w:rPr>
          <w:rFonts w:ascii="Times New Roman" w:hAnsi="Times New Roman" w:hint="eastAsia"/>
          <w:bCs/>
          <w:sz w:val="22"/>
        </w:rPr>
        <w:t>：</w: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①管理岗位：身体健康，相貌端正，仪表大方，有相关工作经验，有较强的责任心、管理能力及执行力，熟悉各类保洁用品的使用功能和各类保洁专业机械的使用方式。</w:t>
      </w:r>
    </w:p>
    <w:p w:rsidR="00A249BE" w:rsidRDefault="00A249BE" w:rsidP="00A249BE">
      <w:pPr>
        <w:tabs>
          <w:tab w:val="left" w:pos="7200"/>
        </w:tabs>
        <w:adjustRightInd w:val="0"/>
        <w:snapToGrid w:val="0"/>
        <w:spacing w:line="300" w:lineRule="auto"/>
        <w:ind w:firstLineChars="200" w:firstLine="440"/>
        <w:rPr>
          <w:rFonts w:ascii="Times New Roman" w:hAnsi="Times New Roman"/>
          <w:b/>
          <w:color w:val="FF0000"/>
          <w:sz w:val="22"/>
          <w:u w:val="wavyHeavy"/>
        </w:rPr>
      </w:pPr>
      <w:r>
        <w:rPr>
          <w:rFonts w:ascii="Times New Roman" w:hAnsi="Times New Roman" w:hint="eastAsia"/>
          <w:bCs/>
          <w:sz w:val="22"/>
        </w:rPr>
        <w:t>②保洁员：不超过法定退休年龄，身体健康，相貌端正，仪表大方，无传染疾病，有相关工作经验。尊重领导，服从安排，听从指挥。爱岗敬业，恪尽职守，遵纪守法，礼貌待人，作风正派，有较强的责任心和服务意识。</w: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(6)</w:t>
      </w:r>
      <w:r>
        <w:rPr>
          <w:rFonts w:ascii="Times New Roman" w:hAnsi="Times New Roman"/>
          <w:bCs/>
          <w:sz w:val="22"/>
        </w:rPr>
        <w:t>各工作点具体工作要求</w:t>
      </w:r>
    </w:p>
    <w:p w:rsidR="00A249BE" w:rsidRDefault="00A249BE" w:rsidP="00A249BE">
      <w:pPr>
        <w:pStyle w:val="a8"/>
        <w:tabs>
          <w:tab w:val="left" w:pos="2437"/>
        </w:tabs>
        <w:spacing w:line="281" w:lineRule="exact"/>
        <w:ind w:left="1955"/>
      </w:pPr>
      <w:r>
        <w:t>①</w:t>
      </w:r>
      <w:r>
        <w:tab/>
      </w:r>
      <w:r>
        <w:rPr>
          <w:spacing w:val="-1"/>
        </w:rPr>
        <w:t>公共区域保洁</w:t>
      </w:r>
    </w:p>
    <w:p w:rsidR="00A249BE" w:rsidRDefault="00A249BE" w:rsidP="00A249BE">
      <w:pPr>
        <w:pStyle w:val="a8"/>
        <w:spacing w:before="6"/>
        <w:rPr>
          <w:sz w:val="5"/>
        </w:rPr>
      </w:pPr>
    </w:p>
    <w:tbl>
      <w:tblPr>
        <w:tblW w:w="0" w:type="auto"/>
        <w:tblInd w:w="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17"/>
        <w:gridCol w:w="3283"/>
        <w:gridCol w:w="767"/>
        <w:gridCol w:w="769"/>
        <w:gridCol w:w="770"/>
        <w:gridCol w:w="772"/>
      </w:tblGrid>
      <w:tr w:rsidR="00A249BE" w:rsidTr="00FE2F1C">
        <w:trPr>
          <w:trHeight w:val="323"/>
        </w:trPr>
        <w:tc>
          <w:tcPr>
            <w:tcW w:w="2117" w:type="dxa"/>
            <w:vMerge w:val="restart"/>
          </w:tcPr>
          <w:p w:rsidR="00A249BE" w:rsidRDefault="00A249BE" w:rsidP="00FE2F1C">
            <w:pPr>
              <w:pStyle w:val="TableParagraph"/>
              <w:spacing w:before="169"/>
              <w:ind w:left="554"/>
              <w:rPr>
                <w:b/>
                <w:sz w:val="20"/>
              </w:rPr>
            </w:pPr>
            <w:r>
              <w:rPr>
                <w:b/>
                <w:sz w:val="20"/>
              </w:rPr>
              <w:t>项目及内容</w:t>
            </w:r>
          </w:p>
        </w:tc>
        <w:tc>
          <w:tcPr>
            <w:tcW w:w="3283" w:type="dxa"/>
            <w:vMerge w:val="restart"/>
          </w:tcPr>
          <w:p w:rsidR="00A249BE" w:rsidRDefault="00A249BE" w:rsidP="00FE2F1C">
            <w:pPr>
              <w:pStyle w:val="TableParagraph"/>
              <w:spacing w:before="169"/>
              <w:ind w:left="1036"/>
              <w:rPr>
                <w:b/>
                <w:sz w:val="20"/>
              </w:rPr>
            </w:pPr>
            <w:r>
              <w:rPr>
                <w:b/>
                <w:sz w:val="20"/>
              </w:rPr>
              <w:t>质量检查标准</w:t>
            </w:r>
          </w:p>
        </w:tc>
        <w:tc>
          <w:tcPr>
            <w:tcW w:w="3078" w:type="dxa"/>
            <w:gridSpan w:val="4"/>
          </w:tcPr>
          <w:p w:rsidR="00A249BE" w:rsidRDefault="00A249BE" w:rsidP="00FE2F1C">
            <w:pPr>
              <w:pStyle w:val="TableParagraph"/>
              <w:spacing w:before="1"/>
              <w:ind w:left="1167" w:right="1055"/>
              <w:jc w:val="center"/>
              <w:rPr>
                <w:b/>
                <w:sz w:val="20"/>
              </w:rPr>
            </w:pPr>
            <w:r>
              <w:rPr>
                <w:b/>
                <w:sz w:val="20"/>
              </w:rPr>
              <w:t>实施方案</w:t>
            </w:r>
          </w:p>
        </w:tc>
      </w:tr>
      <w:tr w:rsidR="00A249BE" w:rsidTr="00FE2F1C">
        <w:trPr>
          <w:trHeight w:val="326"/>
        </w:trPr>
        <w:tc>
          <w:tcPr>
            <w:tcW w:w="2117" w:type="dxa"/>
            <w:vMerge/>
            <w:tcBorders>
              <w:top w:val="nil"/>
            </w:tcBorders>
          </w:tcPr>
          <w:p w:rsidR="00A249BE" w:rsidRDefault="00A249BE" w:rsidP="00FE2F1C">
            <w:pPr>
              <w:rPr>
                <w:sz w:val="2"/>
                <w:szCs w:val="2"/>
              </w:rPr>
            </w:pPr>
          </w:p>
        </w:tc>
        <w:tc>
          <w:tcPr>
            <w:tcW w:w="3283" w:type="dxa"/>
            <w:vMerge/>
            <w:tcBorders>
              <w:top w:val="nil"/>
            </w:tcBorders>
          </w:tcPr>
          <w:p w:rsidR="00A249BE" w:rsidRDefault="00A249BE" w:rsidP="00FE2F1C">
            <w:pPr>
              <w:rPr>
                <w:sz w:val="2"/>
                <w:szCs w:val="2"/>
              </w:rPr>
            </w:pPr>
          </w:p>
        </w:tc>
        <w:tc>
          <w:tcPr>
            <w:tcW w:w="767" w:type="dxa"/>
          </w:tcPr>
          <w:p w:rsidR="00A249BE" w:rsidRDefault="00A249BE" w:rsidP="00FE2F1C">
            <w:pPr>
              <w:pStyle w:val="TableParagraph"/>
              <w:spacing w:before="3"/>
              <w:ind w:left="213" w:right="101"/>
              <w:jc w:val="center"/>
              <w:rPr>
                <w:b/>
                <w:sz w:val="20"/>
              </w:rPr>
            </w:pPr>
            <w:r>
              <w:rPr>
                <w:b/>
                <w:sz w:val="20"/>
              </w:rPr>
              <w:t>日</w:t>
            </w:r>
          </w:p>
        </w:tc>
        <w:tc>
          <w:tcPr>
            <w:tcW w:w="769" w:type="dxa"/>
          </w:tcPr>
          <w:p w:rsidR="00A249BE" w:rsidRDefault="00A249BE" w:rsidP="00FE2F1C">
            <w:pPr>
              <w:pStyle w:val="TableParagraph"/>
              <w:spacing w:before="3"/>
              <w:ind w:left="317" w:right="201"/>
              <w:jc w:val="center"/>
              <w:rPr>
                <w:b/>
                <w:sz w:val="20"/>
              </w:rPr>
            </w:pPr>
            <w:r>
              <w:rPr>
                <w:b/>
                <w:sz w:val="20"/>
              </w:rPr>
              <w:t>周</w:t>
            </w:r>
          </w:p>
        </w:tc>
        <w:tc>
          <w:tcPr>
            <w:tcW w:w="770" w:type="dxa"/>
          </w:tcPr>
          <w:p w:rsidR="00A249BE" w:rsidRDefault="00A249BE" w:rsidP="00FE2F1C">
            <w:pPr>
              <w:pStyle w:val="TableParagraph"/>
              <w:spacing w:before="3"/>
              <w:ind w:left="276" w:right="162"/>
              <w:jc w:val="center"/>
              <w:rPr>
                <w:b/>
                <w:sz w:val="20"/>
              </w:rPr>
            </w:pPr>
            <w:r>
              <w:rPr>
                <w:b/>
                <w:sz w:val="20"/>
              </w:rPr>
              <w:t>月</w:t>
            </w:r>
          </w:p>
        </w:tc>
        <w:tc>
          <w:tcPr>
            <w:tcW w:w="772" w:type="dxa"/>
          </w:tcPr>
          <w:p w:rsidR="00A249BE" w:rsidRDefault="00A249BE" w:rsidP="00FE2F1C">
            <w:pPr>
              <w:pStyle w:val="TableParagraph"/>
              <w:spacing w:before="3"/>
              <w:ind w:left="316" w:right="203"/>
              <w:jc w:val="center"/>
              <w:rPr>
                <w:b/>
                <w:sz w:val="20"/>
              </w:rPr>
            </w:pPr>
            <w:r>
              <w:rPr>
                <w:b/>
                <w:sz w:val="20"/>
              </w:rPr>
              <w:t>季</w:t>
            </w:r>
          </w:p>
        </w:tc>
      </w:tr>
      <w:tr w:rsidR="00A249BE" w:rsidTr="00FE2F1C">
        <w:trPr>
          <w:trHeight w:val="508"/>
        </w:trPr>
        <w:tc>
          <w:tcPr>
            <w:tcW w:w="2117" w:type="dxa"/>
          </w:tcPr>
          <w:p w:rsidR="00A249BE" w:rsidRDefault="00A249BE" w:rsidP="00FE2F1C">
            <w:pPr>
              <w:pStyle w:val="TableParagraph"/>
              <w:spacing w:before="121"/>
              <w:ind w:left="185" w:right="79"/>
              <w:jc w:val="center"/>
              <w:rPr>
                <w:sz w:val="20"/>
              </w:rPr>
            </w:pPr>
            <w:r>
              <w:rPr>
                <w:sz w:val="20"/>
              </w:rPr>
              <w:t xml:space="preserve">走廊、过道 </w:t>
            </w:r>
          </w:p>
        </w:tc>
        <w:tc>
          <w:tcPr>
            <w:tcW w:w="3283" w:type="dxa"/>
          </w:tcPr>
          <w:p w:rsidR="00A249BE" w:rsidRDefault="00A249BE" w:rsidP="00FE2F1C">
            <w:pPr>
              <w:pStyle w:val="TableParagraph"/>
              <w:spacing w:before="121"/>
              <w:ind w:left="148" w:right="40"/>
              <w:jc w:val="center"/>
              <w:rPr>
                <w:sz w:val="20"/>
              </w:rPr>
            </w:pPr>
            <w:r>
              <w:rPr>
                <w:sz w:val="20"/>
              </w:rPr>
              <w:t xml:space="preserve">保洁明亮、无污迹、水迹、脚印 </w:t>
            </w:r>
          </w:p>
        </w:tc>
        <w:tc>
          <w:tcPr>
            <w:tcW w:w="767" w:type="dxa"/>
          </w:tcPr>
          <w:p w:rsidR="00A249BE" w:rsidRDefault="00A249BE" w:rsidP="00FE2F1C">
            <w:pPr>
              <w:pStyle w:val="TableParagraph"/>
              <w:spacing w:before="121"/>
              <w:ind w:left="213" w:right="104"/>
              <w:jc w:val="center"/>
              <w:rPr>
                <w:sz w:val="20"/>
              </w:rPr>
            </w:pPr>
            <w:r>
              <w:rPr>
                <w:sz w:val="20"/>
              </w:rPr>
              <w:t xml:space="preserve">三次 </w:t>
            </w:r>
          </w:p>
        </w:tc>
        <w:tc>
          <w:tcPr>
            <w:tcW w:w="769" w:type="dxa"/>
          </w:tcPr>
          <w:p w:rsidR="00A249BE" w:rsidRDefault="00A249BE" w:rsidP="00FE2F1C">
            <w:pPr>
              <w:pStyle w:val="TableParagraph"/>
              <w:spacing w:before="39" w:line="206" w:lineRule="auto"/>
              <w:ind w:left="287" w:right="71" w:hanging="200"/>
              <w:rPr>
                <w:sz w:val="20"/>
              </w:rPr>
            </w:pPr>
            <w:r>
              <w:rPr>
                <w:sz w:val="20"/>
              </w:rPr>
              <w:t xml:space="preserve">一次洗刷 </w:t>
            </w:r>
          </w:p>
        </w:tc>
        <w:tc>
          <w:tcPr>
            <w:tcW w:w="770" w:type="dxa"/>
          </w:tcPr>
          <w:p w:rsidR="00A249BE" w:rsidRDefault="00A249BE" w:rsidP="00FE2F1C">
            <w:pPr>
              <w:pStyle w:val="TableParagraph"/>
              <w:spacing w:before="121"/>
              <w:ind w:left="115"/>
              <w:jc w:val="center"/>
              <w:rPr>
                <w:sz w:val="20"/>
              </w:rPr>
            </w:pPr>
          </w:p>
        </w:tc>
        <w:tc>
          <w:tcPr>
            <w:tcW w:w="772" w:type="dxa"/>
          </w:tcPr>
          <w:p w:rsidR="00A249BE" w:rsidRDefault="00A249BE" w:rsidP="00FE2F1C">
            <w:pPr>
              <w:pStyle w:val="TableParagraph"/>
              <w:spacing w:before="121"/>
              <w:ind w:left="113"/>
              <w:jc w:val="center"/>
              <w:rPr>
                <w:sz w:val="20"/>
              </w:rPr>
            </w:pPr>
          </w:p>
        </w:tc>
      </w:tr>
      <w:tr w:rsidR="00A249BE" w:rsidTr="00FE2F1C">
        <w:trPr>
          <w:trHeight w:val="510"/>
        </w:trPr>
        <w:tc>
          <w:tcPr>
            <w:tcW w:w="2117" w:type="dxa"/>
          </w:tcPr>
          <w:p w:rsidR="00A249BE" w:rsidRDefault="00A249BE" w:rsidP="00FE2F1C">
            <w:pPr>
              <w:pStyle w:val="TableParagraph"/>
              <w:spacing w:before="124"/>
              <w:ind w:left="185" w:right="81"/>
              <w:jc w:val="center"/>
              <w:rPr>
                <w:sz w:val="20"/>
              </w:rPr>
            </w:pPr>
            <w:r>
              <w:rPr>
                <w:sz w:val="20"/>
              </w:rPr>
              <w:t xml:space="preserve">门、窗、栏杆、扶手 </w:t>
            </w:r>
          </w:p>
        </w:tc>
        <w:tc>
          <w:tcPr>
            <w:tcW w:w="3283" w:type="dxa"/>
          </w:tcPr>
          <w:p w:rsidR="00A249BE" w:rsidRDefault="00A249BE" w:rsidP="00FE2F1C">
            <w:pPr>
              <w:pStyle w:val="TableParagraph"/>
              <w:spacing w:before="124"/>
              <w:ind w:left="153" w:right="40"/>
              <w:jc w:val="center"/>
              <w:rPr>
                <w:sz w:val="20"/>
              </w:rPr>
            </w:pPr>
            <w:r>
              <w:rPr>
                <w:spacing w:val="-10"/>
                <w:sz w:val="20"/>
              </w:rPr>
              <w:t>保洁明亮、无积尘，适当使用光亮剂</w:t>
            </w:r>
          </w:p>
        </w:tc>
        <w:tc>
          <w:tcPr>
            <w:tcW w:w="767" w:type="dxa"/>
          </w:tcPr>
          <w:p w:rsidR="00A249BE" w:rsidRDefault="00A249BE" w:rsidP="00FE2F1C">
            <w:pPr>
              <w:pStyle w:val="TableParagraph"/>
              <w:spacing w:before="124"/>
              <w:ind w:left="213" w:right="104"/>
              <w:jc w:val="center"/>
              <w:rPr>
                <w:sz w:val="20"/>
              </w:rPr>
            </w:pPr>
            <w:r>
              <w:rPr>
                <w:sz w:val="20"/>
              </w:rPr>
              <w:t xml:space="preserve">巡回 </w:t>
            </w:r>
          </w:p>
        </w:tc>
        <w:tc>
          <w:tcPr>
            <w:tcW w:w="769" w:type="dxa"/>
          </w:tcPr>
          <w:p w:rsidR="00A249BE" w:rsidRDefault="00A249BE" w:rsidP="00FE2F1C">
            <w:pPr>
              <w:pStyle w:val="TableParagraph"/>
              <w:spacing w:before="124"/>
              <w:ind w:left="116"/>
              <w:jc w:val="center"/>
              <w:rPr>
                <w:sz w:val="20"/>
              </w:rPr>
            </w:pPr>
          </w:p>
        </w:tc>
        <w:tc>
          <w:tcPr>
            <w:tcW w:w="770" w:type="dxa"/>
          </w:tcPr>
          <w:p w:rsidR="00A249BE" w:rsidRDefault="00A249BE" w:rsidP="00FE2F1C">
            <w:pPr>
              <w:pStyle w:val="TableParagraph"/>
              <w:spacing w:before="124"/>
              <w:ind w:left="115"/>
              <w:jc w:val="center"/>
              <w:rPr>
                <w:sz w:val="20"/>
              </w:rPr>
            </w:pPr>
          </w:p>
        </w:tc>
        <w:tc>
          <w:tcPr>
            <w:tcW w:w="772" w:type="dxa"/>
          </w:tcPr>
          <w:p w:rsidR="00A249BE" w:rsidRDefault="00A249BE" w:rsidP="00FE2F1C">
            <w:pPr>
              <w:pStyle w:val="TableParagraph"/>
              <w:spacing w:before="124"/>
              <w:ind w:left="113"/>
              <w:jc w:val="center"/>
              <w:rPr>
                <w:sz w:val="20"/>
              </w:rPr>
            </w:pPr>
          </w:p>
        </w:tc>
      </w:tr>
      <w:tr w:rsidR="00A249BE" w:rsidTr="00FE2F1C">
        <w:trPr>
          <w:trHeight w:val="510"/>
        </w:trPr>
        <w:tc>
          <w:tcPr>
            <w:tcW w:w="2117" w:type="dxa"/>
          </w:tcPr>
          <w:p w:rsidR="00A249BE" w:rsidRDefault="00A249BE" w:rsidP="00FE2F1C">
            <w:pPr>
              <w:pStyle w:val="TableParagraph"/>
              <w:spacing w:before="121"/>
              <w:ind w:left="185" w:right="81"/>
              <w:jc w:val="center"/>
              <w:rPr>
                <w:sz w:val="20"/>
              </w:rPr>
            </w:pPr>
            <w:r>
              <w:rPr>
                <w:sz w:val="20"/>
              </w:rPr>
              <w:t xml:space="preserve">垃圾箱、不锈钢痰盂 </w:t>
            </w:r>
          </w:p>
        </w:tc>
        <w:tc>
          <w:tcPr>
            <w:tcW w:w="3283" w:type="dxa"/>
          </w:tcPr>
          <w:p w:rsidR="00A249BE" w:rsidRDefault="00A249BE" w:rsidP="00FE2F1C">
            <w:pPr>
              <w:pStyle w:val="TableParagraph"/>
              <w:spacing w:before="39" w:line="206" w:lineRule="auto"/>
              <w:ind w:left="139" w:right="31"/>
              <w:rPr>
                <w:sz w:val="20"/>
              </w:rPr>
            </w:pPr>
            <w:r>
              <w:rPr>
                <w:sz w:val="20"/>
              </w:rPr>
              <w:t>表面保洁光亮，箱内视弃物及时清倒，</w:t>
            </w:r>
            <w:proofErr w:type="gramStart"/>
            <w:r>
              <w:rPr>
                <w:sz w:val="20"/>
              </w:rPr>
              <w:t>盂</w:t>
            </w:r>
            <w:proofErr w:type="gramEnd"/>
            <w:r>
              <w:rPr>
                <w:sz w:val="20"/>
              </w:rPr>
              <w:t xml:space="preserve">口无痰迹，烟蒂不超过 5 </w:t>
            </w:r>
            <w:proofErr w:type="gramStart"/>
            <w:r>
              <w:rPr>
                <w:sz w:val="20"/>
              </w:rPr>
              <w:t>个</w:t>
            </w:r>
            <w:proofErr w:type="gramEnd"/>
            <w:r>
              <w:rPr>
                <w:sz w:val="20"/>
              </w:rPr>
              <w:t xml:space="preserve"> </w:t>
            </w:r>
          </w:p>
        </w:tc>
        <w:tc>
          <w:tcPr>
            <w:tcW w:w="767" w:type="dxa"/>
          </w:tcPr>
          <w:p w:rsidR="00A249BE" w:rsidRDefault="00A249BE" w:rsidP="00FE2F1C">
            <w:pPr>
              <w:pStyle w:val="TableParagraph"/>
              <w:spacing w:before="121"/>
              <w:ind w:left="213" w:right="104"/>
              <w:jc w:val="center"/>
              <w:rPr>
                <w:sz w:val="20"/>
              </w:rPr>
            </w:pPr>
            <w:r>
              <w:rPr>
                <w:sz w:val="20"/>
              </w:rPr>
              <w:t xml:space="preserve">巡回 </w:t>
            </w:r>
          </w:p>
        </w:tc>
        <w:tc>
          <w:tcPr>
            <w:tcW w:w="769" w:type="dxa"/>
          </w:tcPr>
          <w:p w:rsidR="00A249BE" w:rsidRDefault="00A249BE" w:rsidP="00FE2F1C">
            <w:pPr>
              <w:pStyle w:val="TableParagraph"/>
              <w:spacing w:before="121"/>
              <w:ind w:left="116"/>
              <w:jc w:val="center"/>
              <w:rPr>
                <w:sz w:val="20"/>
              </w:rPr>
            </w:pPr>
          </w:p>
        </w:tc>
        <w:tc>
          <w:tcPr>
            <w:tcW w:w="770" w:type="dxa"/>
          </w:tcPr>
          <w:p w:rsidR="00A249BE" w:rsidRDefault="00A249BE" w:rsidP="00FE2F1C">
            <w:pPr>
              <w:pStyle w:val="TableParagraph"/>
              <w:spacing w:before="121"/>
              <w:ind w:left="115"/>
              <w:jc w:val="center"/>
              <w:rPr>
                <w:sz w:val="20"/>
              </w:rPr>
            </w:pPr>
          </w:p>
        </w:tc>
        <w:tc>
          <w:tcPr>
            <w:tcW w:w="772" w:type="dxa"/>
          </w:tcPr>
          <w:p w:rsidR="00A249BE" w:rsidRDefault="00A249BE" w:rsidP="00FE2F1C">
            <w:pPr>
              <w:pStyle w:val="TableParagraph"/>
              <w:spacing w:before="121"/>
              <w:ind w:left="113"/>
              <w:jc w:val="center"/>
              <w:rPr>
                <w:sz w:val="20"/>
              </w:rPr>
            </w:pPr>
          </w:p>
        </w:tc>
      </w:tr>
      <w:tr w:rsidR="00A249BE" w:rsidTr="00FE2F1C">
        <w:trPr>
          <w:trHeight w:val="508"/>
        </w:trPr>
        <w:tc>
          <w:tcPr>
            <w:tcW w:w="2117" w:type="dxa"/>
          </w:tcPr>
          <w:p w:rsidR="00A249BE" w:rsidRDefault="00A249BE" w:rsidP="00FE2F1C">
            <w:pPr>
              <w:pStyle w:val="TableParagraph"/>
              <w:spacing w:before="121"/>
              <w:ind w:left="185" w:right="79"/>
              <w:jc w:val="center"/>
              <w:rPr>
                <w:sz w:val="20"/>
              </w:rPr>
            </w:pPr>
            <w:r>
              <w:rPr>
                <w:sz w:val="20"/>
              </w:rPr>
              <w:t xml:space="preserve">门口垃圾及垃圾袋 </w:t>
            </w:r>
          </w:p>
        </w:tc>
        <w:tc>
          <w:tcPr>
            <w:tcW w:w="3283" w:type="dxa"/>
          </w:tcPr>
          <w:p w:rsidR="00A249BE" w:rsidRDefault="00A249BE" w:rsidP="00FE2F1C">
            <w:pPr>
              <w:pStyle w:val="TableParagraph"/>
              <w:spacing w:before="121"/>
              <w:ind w:left="147" w:right="40"/>
              <w:jc w:val="center"/>
              <w:rPr>
                <w:sz w:val="20"/>
              </w:rPr>
            </w:pPr>
            <w:r>
              <w:rPr>
                <w:sz w:val="20"/>
              </w:rPr>
              <w:t>随收随扫，无</w:t>
            </w:r>
            <w:proofErr w:type="gramStart"/>
            <w:r>
              <w:rPr>
                <w:sz w:val="20"/>
              </w:rPr>
              <w:t>圾</w:t>
            </w:r>
            <w:proofErr w:type="gramEnd"/>
            <w:r>
              <w:rPr>
                <w:sz w:val="20"/>
              </w:rPr>
              <w:t xml:space="preserve">迹 </w:t>
            </w:r>
          </w:p>
        </w:tc>
        <w:tc>
          <w:tcPr>
            <w:tcW w:w="767" w:type="dxa"/>
          </w:tcPr>
          <w:p w:rsidR="00A249BE" w:rsidRDefault="00A249BE" w:rsidP="00FE2F1C">
            <w:pPr>
              <w:pStyle w:val="TableParagraph"/>
              <w:spacing w:before="121"/>
              <w:ind w:left="213" w:right="104"/>
              <w:jc w:val="center"/>
              <w:rPr>
                <w:sz w:val="20"/>
              </w:rPr>
            </w:pPr>
            <w:r>
              <w:rPr>
                <w:sz w:val="20"/>
              </w:rPr>
              <w:t xml:space="preserve">巡回 </w:t>
            </w:r>
          </w:p>
        </w:tc>
        <w:tc>
          <w:tcPr>
            <w:tcW w:w="769" w:type="dxa"/>
          </w:tcPr>
          <w:p w:rsidR="00A249BE" w:rsidRDefault="00A249BE" w:rsidP="00FE2F1C">
            <w:pPr>
              <w:pStyle w:val="TableParagraph"/>
              <w:spacing w:before="121"/>
              <w:ind w:left="116"/>
              <w:jc w:val="center"/>
              <w:rPr>
                <w:sz w:val="20"/>
              </w:rPr>
            </w:pPr>
          </w:p>
        </w:tc>
        <w:tc>
          <w:tcPr>
            <w:tcW w:w="770" w:type="dxa"/>
          </w:tcPr>
          <w:p w:rsidR="00A249BE" w:rsidRDefault="00A249BE" w:rsidP="00FE2F1C">
            <w:pPr>
              <w:pStyle w:val="TableParagraph"/>
              <w:spacing w:before="121"/>
              <w:ind w:left="115"/>
              <w:jc w:val="center"/>
              <w:rPr>
                <w:sz w:val="20"/>
              </w:rPr>
            </w:pPr>
          </w:p>
        </w:tc>
        <w:tc>
          <w:tcPr>
            <w:tcW w:w="772" w:type="dxa"/>
          </w:tcPr>
          <w:p w:rsidR="00A249BE" w:rsidRDefault="00A249BE" w:rsidP="00FE2F1C">
            <w:pPr>
              <w:pStyle w:val="TableParagraph"/>
              <w:spacing w:before="121"/>
              <w:ind w:left="113"/>
              <w:jc w:val="center"/>
              <w:rPr>
                <w:sz w:val="20"/>
              </w:rPr>
            </w:pPr>
          </w:p>
        </w:tc>
      </w:tr>
      <w:tr w:rsidR="00A249BE" w:rsidTr="00FE2F1C">
        <w:trPr>
          <w:trHeight w:val="510"/>
        </w:trPr>
        <w:tc>
          <w:tcPr>
            <w:tcW w:w="2117" w:type="dxa"/>
          </w:tcPr>
          <w:p w:rsidR="00A249BE" w:rsidRDefault="00A249BE" w:rsidP="00FE2F1C">
            <w:pPr>
              <w:pStyle w:val="TableParagraph"/>
              <w:spacing w:before="124"/>
              <w:ind w:left="185" w:right="79"/>
              <w:jc w:val="center"/>
              <w:rPr>
                <w:sz w:val="20"/>
              </w:rPr>
            </w:pPr>
            <w:r>
              <w:rPr>
                <w:sz w:val="20"/>
              </w:rPr>
              <w:t xml:space="preserve">照明灯及附属设备 </w:t>
            </w:r>
          </w:p>
        </w:tc>
        <w:tc>
          <w:tcPr>
            <w:tcW w:w="3283" w:type="dxa"/>
          </w:tcPr>
          <w:p w:rsidR="00A249BE" w:rsidRDefault="00A249BE" w:rsidP="00FE2F1C">
            <w:pPr>
              <w:pStyle w:val="TableParagraph"/>
              <w:spacing w:before="124"/>
              <w:ind w:left="147" w:right="40"/>
              <w:jc w:val="center"/>
              <w:rPr>
                <w:sz w:val="20"/>
              </w:rPr>
            </w:pPr>
            <w:r>
              <w:rPr>
                <w:sz w:val="20"/>
              </w:rPr>
              <w:t xml:space="preserve">无尘灰、无污迹 </w:t>
            </w:r>
          </w:p>
        </w:tc>
        <w:tc>
          <w:tcPr>
            <w:tcW w:w="767" w:type="dxa"/>
          </w:tcPr>
          <w:p w:rsidR="00A249BE" w:rsidRDefault="00A249BE" w:rsidP="00FE2F1C">
            <w:pPr>
              <w:pStyle w:val="TableParagraph"/>
              <w:spacing w:before="124"/>
              <w:ind w:left="213" w:right="104"/>
              <w:jc w:val="center"/>
              <w:rPr>
                <w:sz w:val="20"/>
              </w:rPr>
            </w:pPr>
            <w:r>
              <w:rPr>
                <w:sz w:val="20"/>
              </w:rPr>
              <w:t xml:space="preserve">巡回 </w:t>
            </w:r>
          </w:p>
        </w:tc>
        <w:tc>
          <w:tcPr>
            <w:tcW w:w="769" w:type="dxa"/>
          </w:tcPr>
          <w:p w:rsidR="00A249BE" w:rsidRDefault="00A249BE" w:rsidP="00FE2F1C">
            <w:pPr>
              <w:pStyle w:val="TableParagraph"/>
              <w:spacing w:before="124"/>
              <w:ind w:left="116"/>
              <w:jc w:val="center"/>
              <w:rPr>
                <w:sz w:val="20"/>
              </w:rPr>
            </w:pPr>
          </w:p>
        </w:tc>
        <w:tc>
          <w:tcPr>
            <w:tcW w:w="770" w:type="dxa"/>
          </w:tcPr>
          <w:p w:rsidR="00A249BE" w:rsidRDefault="00A249BE" w:rsidP="00FE2F1C">
            <w:pPr>
              <w:pStyle w:val="TableParagraph"/>
              <w:spacing w:before="43" w:line="204" w:lineRule="auto"/>
              <w:ind w:left="286" w:right="73" w:hanging="200"/>
              <w:rPr>
                <w:sz w:val="20"/>
              </w:rPr>
            </w:pPr>
            <w:r>
              <w:rPr>
                <w:sz w:val="20"/>
              </w:rPr>
              <w:t xml:space="preserve">一次清洗 </w:t>
            </w:r>
          </w:p>
        </w:tc>
        <w:tc>
          <w:tcPr>
            <w:tcW w:w="772" w:type="dxa"/>
          </w:tcPr>
          <w:p w:rsidR="00A249BE" w:rsidRDefault="00A249BE" w:rsidP="00FE2F1C">
            <w:pPr>
              <w:pStyle w:val="TableParagraph"/>
              <w:spacing w:before="124"/>
              <w:ind w:left="113"/>
              <w:jc w:val="center"/>
              <w:rPr>
                <w:sz w:val="20"/>
              </w:rPr>
            </w:pPr>
          </w:p>
        </w:tc>
      </w:tr>
      <w:tr w:rsidR="00A249BE" w:rsidTr="00FE2F1C">
        <w:trPr>
          <w:trHeight w:val="510"/>
        </w:trPr>
        <w:tc>
          <w:tcPr>
            <w:tcW w:w="2117" w:type="dxa"/>
          </w:tcPr>
          <w:p w:rsidR="00A249BE" w:rsidRDefault="00A249BE" w:rsidP="00FE2F1C">
            <w:pPr>
              <w:pStyle w:val="TableParagraph"/>
              <w:spacing w:before="121"/>
              <w:ind w:left="185" w:right="79"/>
              <w:jc w:val="center"/>
              <w:rPr>
                <w:sz w:val="20"/>
              </w:rPr>
            </w:pPr>
            <w:r>
              <w:rPr>
                <w:sz w:val="20"/>
              </w:rPr>
              <w:t xml:space="preserve">墙面、墙角四周 </w:t>
            </w:r>
          </w:p>
        </w:tc>
        <w:tc>
          <w:tcPr>
            <w:tcW w:w="3283" w:type="dxa"/>
          </w:tcPr>
          <w:p w:rsidR="00A249BE" w:rsidRDefault="00A249BE" w:rsidP="00FE2F1C">
            <w:pPr>
              <w:pStyle w:val="TableParagraph"/>
              <w:spacing w:before="121"/>
              <w:ind w:left="147" w:right="40"/>
              <w:jc w:val="center"/>
              <w:rPr>
                <w:sz w:val="20"/>
              </w:rPr>
            </w:pPr>
            <w:r>
              <w:rPr>
                <w:sz w:val="20"/>
              </w:rPr>
              <w:t xml:space="preserve">无尘灰、无污迹 </w:t>
            </w:r>
          </w:p>
        </w:tc>
        <w:tc>
          <w:tcPr>
            <w:tcW w:w="767" w:type="dxa"/>
          </w:tcPr>
          <w:p w:rsidR="00A249BE" w:rsidRDefault="00A249BE" w:rsidP="00FE2F1C">
            <w:pPr>
              <w:pStyle w:val="TableParagraph"/>
              <w:spacing w:before="121"/>
              <w:ind w:left="213" w:right="104"/>
              <w:jc w:val="center"/>
              <w:rPr>
                <w:sz w:val="20"/>
              </w:rPr>
            </w:pPr>
            <w:r>
              <w:rPr>
                <w:sz w:val="20"/>
              </w:rPr>
              <w:t xml:space="preserve">巡回 </w:t>
            </w:r>
          </w:p>
        </w:tc>
        <w:tc>
          <w:tcPr>
            <w:tcW w:w="769" w:type="dxa"/>
          </w:tcPr>
          <w:p w:rsidR="00A249BE" w:rsidRDefault="00A249BE" w:rsidP="00FE2F1C">
            <w:pPr>
              <w:pStyle w:val="TableParagraph"/>
              <w:spacing w:before="121"/>
              <w:ind w:left="116"/>
              <w:jc w:val="center"/>
              <w:rPr>
                <w:sz w:val="20"/>
              </w:rPr>
            </w:pPr>
          </w:p>
        </w:tc>
        <w:tc>
          <w:tcPr>
            <w:tcW w:w="770" w:type="dxa"/>
          </w:tcPr>
          <w:p w:rsidR="00A249BE" w:rsidRDefault="00A249BE" w:rsidP="00FE2F1C">
            <w:pPr>
              <w:pStyle w:val="TableParagraph"/>
              <w:spacing w:before="121"/>
              <w:ind w:left="115"/>
              <w:jc w:val="center"/>
              <w:rPr>
                <w:sz w:val="20"/>
              </w:rPr>
            </w:pPr>
          </w:p>
        </w:tc>
        <w:tc>
          <w:tcPr>
            <w:tcW w:w="772" w:type="dxa"/>
          </w:tcPr>
          <w:p w:rsidR="00A249BE" w:rsidRDefault="00A249BE" w:rsidP="00FE2F1C">
            <w:pPr>
              <w:pStyle w:val="TableParagraph"/>
              <w:spacing w:before="121"/>
              <w:ind w:left="113"/>
              <w:jc w:val="center"/>
              <w:rPr>
                <w:sz w:val="20"/>
              </w:rPr>
            </w:pPr>
          </w:p>
        </w:tc>
      </w:tr>
    </w:tbl>
    <w:p w:rsidR="00A249BE" w:rsidRDefault="00A249BE" w:rsidP="00A249BE">
      <w:pPr>
        <w:pStyle w:val="a8"/>
        <w:tabs>
          <w:tab w:val="left" w:pos="2437"/>
        </w:tabs>
        <w:ind w:left="1955"/>
      </w:pPr>
    </w:p>
    <w:p w:rsidR="00A249BE" w:rsidRDefault="00A249BE" w:rsidP="00A249BE">
      <w:pPr>
        <w:pStyle w:val="a8"/>
        <w:tabs>
          <w:tab w:val="left" w:pos="2437"/>
        </w:tabs>
        <w:ind w:left="1955"/>
        <w:rPr>
          <w:sz w:val="5"/>
        </w:rPr>
      </w:pPr>
      <w:r>
        <w:rPr>
          <w:noProof/>
        </w:rPr>
        <w:drawing>
          <wp:anchor distT="0" distB="0" distL="0" distR="0" simplePos="0" relativeHeight="251659264" behindDoc="0" locked="0" layoutInCell="1" allowOverlap="1" wp14:anchorId="6139AA1A" wp14:editId="7C3F840E">
            <wp:simplePos x="0" y="0"/>
            <wp:positionH relativeFrom="page">
              <wp:posOffset>7508875</wp:posOffset>
            </wp:positionH>
            <wp:positionV relativeFrom="paragraph">
              <wp:posOffset>572135</wp:posOffset>
            </wp:positionV>
            <wp:extent cx="51435" cy="2628900"/>
            <wp:effectExtent l="0" t="0" r="0" b="0"/>
            <wp:wrapNone/>
            <wp:docPr id="5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5.png"/>
                    <pic:cNvPicPr>
                      <a:picLocks noChangeAspect="1"/>
                    </pic:cNvPicPr>
                  </pic:nvPicPr>
                  <pic:blipFill>
                    <a:blip r:embed="rId8" cstate="print"/>
                    <a:stretch>
                      <a:fillRect/>
                    </a:stretch>
                  </pic:blipFill>
                  <pic:spPr>
                    <a:xfrm>
                      <a:off x="0" y="0"/>
                      <a:ext cx="51181" cy="2628900"/>
                    </a:xfrm>
                    <a:prstGeom prst="rect">
                      <a:avLst/>
                    </a:prstGeom>
                  </pic:spPr>
                </pic:pic>
              </a:graphicData>
            </a:graphic>
          </wp:anchor>
        </w:drawing>
      </w:r>
      <w:r>
        <w:t>②</w:t>
      </w:r>
      <w:r>
        <w:tab/>
      </w:r>
      <w:r>
        <w:rPr>
          <w:spacing w:val="-1"/>
        </w:rPr>
        <w:t>卫生间保洁</w:t>
      </w:r>
    </w:p>
    <w:tbl>
      <w:tblPr>
        <w:tblW w:w="0" w:type="auto"/>
        <w:tblInd w:w="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15"/>
        <w:gridCol w:w="3310"/>
        <w:gridCol w:w="763"/>
        <w:gridCol w:w="763"/>
        <w:gridCol w:w="764"/>
        <w:gridCol w:w="768"/>
      </w:tblGrid>
      <w:tr w:rsidR="00A249BE" w:rsidTr="00FE2F1C">
        <w:trPr>
          <w:trHeight w:val="395"/>
        </w:trPr>
        <w:tc>
          <w:tcPr>
            <w:tcW w:w="2115" w:type="dxa"/>
            <w:vMerge w:val="restart"/>
          </w:tcPr>
          <w:p w:rsidR="00A249BE" w:rsidRDefault="00A249BE" w:rsidP="00FE2F1C">
            <w:pPr>
              <w:pStyle w:val="TableParagraph"/>
              <w:spacing w:before="11"/>
              <w:rPr>
                <w:sz w:val="20"/>
              </w:rPr>
            </w:pPr>
          </w:p>
          <w:p w:rsidR="00A249BE" w:rsidRDefault="00A249BE" w:rsidP="00FE2F1C">
            <w:pPr>
              <w:pStyle w:val="TableParagraph"/>
              <w:ind w:left="554"/>
              <w:rPr>
                <w:b/>
                <w:sz w:val="20"/>
              </w:rPr>
            </w:pPr>
            <w:r>
              <w:rPr>
                <w:b/>
                <w:sz w:val="20"/>
              </w:rPr>
              <w:t>项目及内容</w:t>
            </w:r>
          </w:p>
        </w:tc>
        <w:tc>
          <w:tcPr>
            <w:tcW w:w="3310" w:type="dxa"/>
            <w:vMerge w:val="restart"/>
          </w:tcPr>
          <w:p w:rsidR="00A249BE" w:rsidRDefault="00A249BE" w:rsidP="00FE2F1C">
            <w:pPr>
              <w:pStyle w:val="TableParagraph"/>
              <w:spacing w:before="11"/>
              <w:rPr>
                <w:sz w:val="20"/>
              </w:rPr>
            </w:pPr>
          </w:p>
          <w:p w:rsidR="00A249BE" w:rsidRDefault="00A249BE" w:rsidP="00FE2F1C">
            <w:pPr>
              <w:pStyle w:val="TableParagraph"/>
              <w:ind w:left="1050"/>
              <w:rPr>
                <w:b/>
                <w:sz w:val="20"/>
              </w:rPr>
            </w:pPr>
            <w:r>
              <w:rPr>
                <w:b/>
                <w:sz w:val="20"/>
              </w:rPr>
              <w:t>质量检查标准</w:t>
            </w:r>
          </w:p>
        </w:tc>
        <w:tc>
          <w:tcPr>
            <w:tcW w:w="3058" w:type="dxa"/>
            <w:gridSpan w:val="4"/>
          </w:tcPr>
          <w:p w:rsidR="00A249BE" w:rsidRDefault="00A249BE" w:rsidP="00FE2F1C">
            <w:pPr>
              <w:pStyle w:val="TableParagraph"/>
              <w:spacing w:before="66"/>
              <w:ind w:left="1157" w:right="1046"/>
              <w:jc w:val="center"/>
              <w:rPr>
                <w:b/>
                <w:sz w:val="20"/>
              </w:rPr>
            </w:pPr>
            <w:r>
              <w:rPr>
                <w:b/>
                <w:sz w:val="20"/>
              </w:rPr>
              <w:t>实施方案</w:t>
            </w:r>
          </w:p>
        </w:tc>
      </w:tr>
      <w:tr w:rsidR="00A249BE" w:rsidTr="00FE2F1C">
        <w:trPr>
          <w:trHeight w:val="397"/>
        </w:trPr>
        <w:tc>
          <w:tcPr>
            <w:tcW w:w="2115" w:type="dxa"/>
            <w:vMerge/>
            <w:tcBorders>
              <w:top w:val="nil"/>
            </w:tcBorders>
          </w:tcPr>
          <w:p w:rsidR="00A249BE" w:rsidRDefault="00A249BE" w:rsidP="00FE2F1C">
            <w:pPr>
              <w:rPr>
                <w:sz w:val="2"/>
                <w:szCs w:val="2"/>
              </w:rPr>
            </w:pPr>
          </w:p>
        </w:tc>
        <w:tc>
          <w:tcPr>
            <w:tcW w:w="3310" w:type="dxa"/>
            <w:vMerge/>
            <w:tcBorders>
              <w:top w:val="nil"/>
            </w:tcBorders>
          </w:tcPr>
          <w:p w:rsidR="00A249BE" w:rsidRDefault="00A249BE" w:rsidP="00FE2F1C">
            <w:pPr>
              <w:rPr>
                <w:sz w:val="2"/>
                <w:szCs w:val="2"/>
              </w:rPr>
            </w:pPr>
          </w:p>
        </w:tc>
        <w:tc>
          <w:tcPr>
            <w:tcW w:w="763" w:type="dxa"/>
          </w:tcPr>
          <w:p w:rsidR="00A249BE" w:rsidRDefault="00A249BE" w:rsidP="00FE2F1C">
            <w:pPr>
              <w:pStyle w:val="TableParagraph"/>
              <w:spacing w:before="66"/>
              <w:ind w:left="280"/>
              <w:rPr>
                <w:b/>
                <w:sz w:val="20"/>
              </w:rPr>
            </w:pPr>
            <w:r>
              <w:rPr>
                <w:b/>
                <w:sz w:val="20"/>
              </w:rPr>
              <w:t>日</w:t>
            </w:r>
          </w:p>
        </w:tc>
        <w:tc>
          <w:tcPr>
            <w:tcW w:w="763" w:type="dxa"/>
          </w:tcPr>
          <w:p w:rsidR="00A249BE" w:rsidRDefault="00A249BE" w:rsidP="00FE2F1C">
            <w:pPr>
              <w:pStyle w:val="TableParagraph"/>
              <w:spacing w:before="66"/>
              <w:ind w:left="310" w:right="201"/>
              <w:jc w:val="center"/>
              <w:rPr>
                <w:b/>
                <w:sz w:val="20"/>
              </w:rPr>
            </w:pPr>
            <w:r>
              <w:rPr>
                <w:b/>
                <w:sz w:val="20"/>
              </w:rPr>
              <w:t>周</w:t>
            </w:r>
          </w:p>
        </w:tc>
        <w:tc>
          <w:tcPr>
            <w:tcW w:w="764" w:type="dxa"/>
          </w:tcPr>
          <w:p w:rsidR="00A249BE" w:rsidRDefault="00A249BE" w:rsidP="00FE2F1C">
            <w:pPr>
              <w:pStyle w:val="TableParagraph"/>
              <w:spacing w:before="66"/>
              <w:ind w:left="308" w:right="204"/>
              <w:jc w:val="center"/>
              <w:rPr>
                <w:b/>
                <w:sz w:val="20"/>
              </w:rPr>
            </w:pPr>
            <w:r>
              <w:rPr>
                <w:b/>
                <w:sz w:val="20"/>
              </w:rPr>
              <w:t>月</w:t>
            </w:r>
          </w:p>
        </w:tc>
        <w:tc>
          <w:tcPr>
            <w:tcW w:w="768" w:type="dxa"/>
          </w:tcPr>
          <w:p w:rsidR="00A249BE" w:rsidRDefault="00A249BE" w:rsidP="00FE2F1C">
            <w:pPr>
              <w:pStyle w:val="TableParagraph"/>
              <w:spacing w:before="66"/>
              <w:ind w:left="209" w:right="105"/>
              <w:jc w:val="center"/>
              <w:rPr>
                <w:b/>
                <w:sz w:val="20"/>
              </w:rPr>
            </w:pPr>
            <w:r>
              <w:rPr>
                <w:b/>
                <w:sz w:val="20"/>
              </w:rPr>
              <w:t>季</w:t>
            </w:r>
          </w:p>
        </w:tc>
      </w:tr>
      <w:tr w:rsidR="00A249BE" w:rsidTr="00FE2F1C">
        <w:trPr>
          <w:trHeight w:val="510"/>
        </w:trPr>
        <w:tc>
          <w:tcPr>
            <w:tcW w:w="2115" w:type="dxa"/>
          </w:tcPr>
          <w:p w:rsidR="00A249BE" w:rsidRDefault="00A249BE" w:rsidP="00FE2F1C">
            <w:pPr>
              <w:pStyle w:val="TableParagraph"/>
              <w:spacing w:before="39" w:line="206" w:lineRule="auto"/>
              <w:ind w:left="854" w:right="22" w:hanging="771"/>
              <w:rPr>
                <w:sz w:val="20"/>
              </w:rPr>
            </w:pPr>
            <w:r>
              <w:rPr>
                <w:sz w:val="20"/>
              </w:rPr>
              <w:t xml:space="preserve">门、窗、柜、墙面顶、墙面 </w:t>
            </w:r>
          </w:p>
        </w:tc>
        <w:tc>
          <w:tcPr>
            <w:tcW w:w="3310" w:type="dxa"/>
          </w:tcPr>
          <w:p w:rsidR="00A249BE" w:rsidRDefault="00A249BE" w:rsidP="00FE2F1C">
            <w:pPr>
              <w:pStyle w:val="TableParagraph"/>
              <w:spacing w:before="121"/>
              <w:ind w:left="183" w:right="74"/>
              <w:jc w:val="center"/>
              <w:rPr>
                <w:sz w:val="20"/>
              </w:rPr>
            </w:pPr>
            <w:r>
              <w:rPr>
                <w:sz w:val="20"/>
              </w:rPr>
              <w:t xml:space="preserve">干净、整洁、明亮无尘灰、污迹 </w:t>
            </w:r>
          </w:p>
        </w:tc>
        <w:tc>
          <w:tcPr>
            <w:tcW w:w="763" w:type="dxa"/>
          </w:tcPr>
          <w:p w:rsidR="00A249BE" w:rsidRDefault="00A249BE" w:rsidP="00FE2F1C">
            <w:pPr>
              <w:pStyle w:val="TableParagraph"/>
              <w:spacing w:before="121"/>
              <w:ind w:left="182"/>
              <w:rPr>
                <w:sz w:val="20"/>
              </w:rPr>
            </w:pPr>
            <w:r>
              <w:rPr>
                <w:sz w:val="20"/>
              </w:rPr>
              <w:t xml:space="preserve">一次 </w:t>
            </w:r>
          </w:p>
        </w:tc>
        <w:tc>
          <w:tcPr>
            <w:tcW w:w="763" w:type="dxa"/>
          </w:tcPr>
          <w:p w:rsidR="00A249BE" w:rsidRDefault="00A249BE" w:rsidP="00FE2F1C">
            <w:pPr>
              <w:pStyle w:val="TableParagraph"/>
              <w:spacing w:before="121"/>
              <w:ind w:left="109"/>
              <w:jc w:val="center"/>
              <w:rPr>
                <w:sz w:val="20"/>
              </w:rPr>
            </w:pPr>
          </w:p>
        </w:tc>
        <w:tc>
          <w:tcPr>
            <w:tcW w:w="764" w:type="dxa"/>
          </w:tcPr>
          <w:p w:rsidR="00A249BE" w:rsidRDefault="00A249BE" w:rsidP="00FE2F1C">
            <w:pPr>
              <w:pStyle w:val="TableParagraph"/>
              <w:spacing w:before="121"/>
              <w:ind w:left="105"/>
              <w:jc w:val="center"/>
              <w:rPr>
                <w:sz w:val="20"/>
              </w:rPr>
            </w:pPr>
          </w:p>
        </w:tc>
        <w:tc>
          <w:tcPr>
            <w:tcW w:w="768" w:type="dxa"/>
          </w:tcPr>
          <w:p w:rsidR="00A249BE" w:rsidRDefault="00A249BE" w:rsidP="00FE2F1C">
            <w:pPr>
              <w:pStyle w:val="TableParagraph"/>
              <w:spacing w:before="121"/>
              <w:ind w:left="104"/>
              <w:jc w:val="center"/>
              <w:rPr>
                <w:sz w:val="20"/>
              </w:rPr>
            </w:pPr>
          </w:p>
        </w:tc>
      </w:tr>
      <w:tr w:rsidR="00A249BE" w:rsidTr="00FE2F1C">
        <w:trPr>
          <w:trHeight w:val="509"/>
        </w:trPr>
        <w:tc>
          <w:tcPr>
            <w:tcW w:w="2115" w:type="dxa"/>
          </w:tcPr>
          <w:p w:rsidR="00A249BE" w:rsidRDefault="00A249BE" w:rsidP="00FE2F1C">
            <w:pPr>
              <w:pStyle w:val="TableParagraph"/>
              <w:spacing w:before="121"/>
              <w:ind w:left="384" w:right="281"/>
              <w:jc w:val="center"/>
              <w:rPr>
                <w:sz w:val="20"/>
              </w:rPr>
            </w:pPr>
            <w:r>
              <w:rPr>
                <w:sz w:val="20"/>
              </w:rPr>
              <w:t xml:space="preserve">室内地面、空间 </w:t>
            </w:r>
          </w:p>
        </w:tc>
        <w:tc>
          <w:tcPr>
            <w:tcW w:w="3310" w:type="dxa"/>
          </w:tcPr>
          <w:p w:rsidR="00A249BE" w:rsidRDefault="00A249BE" w:rsidP="00FE2F1C">
            <w:pPr>
              <w:pStyle w:val="TableParagraph"/>
              <w:spacing w:before="121"/>
              <w:ind w:left="183" w:right="77"/>
              <w:jc w:val="center"/>
              <w:rPr>
                <w:sz w:val="20"/>
              </w:rPr>
            </w:pPr>
            <w:r>
              <w:rPr>
                <w:sz w:val="20"/>
              </w:rPr>
              <w:t xml:space="preserve">无脚印、无污迹、无水迹、无异味 </w:t>
            </w:r>
          </w:p>
        </w:tc>
        <w:tc>
          <w:tcPr>
            <w:tcW w:w="763" w:type="dxa"/>
          </w:tcPr>
          <w:p w:rsidR="00A249BE" w:rsidRDefault="00A249BE" w:rsidP="00FE2F1C">
            <w:pPr>
              <w:pStyle w:val="TableParagraph"/>
              <w:spacing w:before="121"/>
              <w:ind w:left="182"/>
              <w:rPr>
                <w:sz w:val="20"/>
              </w:rPr>
            </w:pPr>
            <w:r>
              <w:rPr>
                <w:sz w:val="20"/>
              </w:rPr>
              <w:t xml:space="preserve">巡回 </w:t>
            </w:r>
          </w:p>
        </w:tc>
        <w:tc>
          <w:tcPr>
            <w:tcW w:w="763" w:type="dxa"/>
          </w:tcPr>
          <w:p w:rsidR="00A249BE" w:rsidRDefault="00A249BE" w:rsidP="00FE2F1C">
            <w:pPr>
              <w:pStyle w:val="TableParagraph"/>
              <w:spacing w:before="39" w:line="206" w:lineRule="auto"/>
              <w:ind w:left="182" w:right="68"/>
              <w:rPr>
                <w:sz w:val="20"/>
              </w:rPr>
            </w:pPr>
            <w:r>
              <w:rPr>
                <w:sz w:val="20"/>
              </w:rPr>
              <w:t xml:space="preserve">一次清洗 </w:t>
            </w:r>
          </w:p>
        </w:tc>
        <w:tc>
          <w:tcPr>
            <w:tcW w:w="764" w:type="dxa"/>
          </w:tcPr>
          <w:p w:rsidR="00A249BE" w:rsidRDefault="00A249BE" w:rsidP="00FE2F1C">
            <w:pPr>
              <w:pStyle w:val="TableParagraph"/>
              <w:spacing w:before="121"/>
              <w:ind w:left="105"/>
              <w:jc w:val="center"/>
              <w:rPr>
                <w:sz w:val="20"/>
              </w:rPr>
            </w:pPr>
          </w:p>
        </w:tc>
        <w:tc>
          <w:tcPr>
            <w:tcW w:w="768" w:type="dxa"/>
          </w:tcPr>
          <w:p w:rsidR="00A249BE" w:rsidRDefault="00A249BE" w:rsidP="00FE2F1C">
            <w:pPr>
              <w:pStyle w:val="TableParagraph"/>
              <w:spacing w:before="121"/>
              <w:ind w:left="104"/>
              <w:jc w:val="center"/>
              <w:rPr>
                <w:sz w:val="20"/>
              </w:rPr>
            </w:pPr>
          </w:p>
        </w:tc>
      </w:tr>
      <w:tr w:rsidR="00A249BE" w:rsidTr="00FE2F1C">
        <w:trPr>
          <w:trHeight w:val="510"/>
        </w:trPr>
        <w:tc>
          <w:tcPr>
            <w:tcW w:w="2115" w:type="dxa"/>
          </w:tcPr>
          <w:p w:rsidR="00A249BE" w:rsidRDefault="00A249BE" w:rsidP="00FE2F1C">
            <w:pPr>
              <w:pStyle w:val="TableParagraph"/>
              <w:spacing w:before="123"/>
              <w:ind w:left="282" w:right="281"/>
              <w:jc w:val="center"/>
              <w:rPr>
                <w:sz w:val="20"/>
              </w:rPr>
            </w:pPr>
            <w:proofErr w:type="gramStart"/>
            <w:r>
              <w:rPr>
                <w:sz w:val="20"/>
              </w:rPr>
              <w:t>所有隔</w:t>
            </w:r>
            <w:proofErr w:type="gramEnd"/>
            <w:r>
              <w:rPr>
                <w:sz w:val="20"/>
              </w:rPr>
              <w:t>屏板</w:t>
            </w:r>
          </w:p>
        </w:tc>
        <w:tc>
          <w:tcPr>
            <w:tcW w:w="3310" w:type="dxa"/>
          </w:tcPr>
          <w:p w:rsidR="00A249BE" w:rsidRDefault="00A249BE" w:rsidP="00FE2F1C">
            <w:pPr>
              <w:pStyle w:val="TableParagraph"/>
              <w:spacing w:before="123"/>
              <w:ind w:left="83" w:right="77"/>
              <w:jc w:val="center"/>
              <w:rPr>
                <w:sz w:val="20"/>
              </w:rPr>
            </w:pPr>
            <w:r>
              <w:rPr>
                <w:sz w:val="20"/>
              </w:rPr>
              <w:t>无尘灰、无污迹、水迹</w:t>
            </w:r>
          </w:p>
        </w:tc>
        <w:tc>
          <w:tcPr>
            <w:tcW w:w="763" w:type="dxa"/>
          </w:tcPr>
          <w:p w:rsidR="00A249BE" w:rsidRDefault="00A249BE" w:rsidP="00FE2F1C">
            <w:pPr>
              <w:pStyle w:val="TableParagraph"/>
              <w:spacing w:before="123"/>
              <w:ind w:left="182"/>
              <w:rPr>
                <w:sz w:val="20"/>
              </w:rPr>
            </w:pPr>
            <w:r>
              <w:rPr>
                <w:sz w:val="20"/>
              </w:rPr>
              <w:t>巡回</w:t>
            </w:r>
          </w:p>
        </w:tc>
        <w:tc>
          <w:tcPr>
            <w:tcW w:w="763" w:type="dxa"/>
          </w:tcPr>
          <w:p w:rsidR="00A249BE" w:rsidRDefault="00A249BE" w:rsidP="00FE2F1C">
            <w:pPr>
              <w:pStyle w:val="TableParagraph"/>
              <w:spacing w:before="43" w:line="204" w:lineRule="auto"/>
              <w:ind w:left="182" w:right="170"/>
              <w:rPr>
                <w:sz w:val="20"/>
              </w:rPr>
            </w:pPr>
            <w:r>
              <w:rPr>
                <w:sz w:val="20"/>
              </w:rPr>
              <w:t>一次清洗</w:t>
            </w:r>
          </w:p>
        </w:tc>
        <w:tc>
          <w:tcPr>
            <w:tcW w:w="764" w:type="dxa"/>
          </w:tcPr>
          <w:p w:rsidR="00A249BE" w:rsidRDefault="00A249BE" w:rsidP="00FE2F1C">
            <w:pPr>
              <w:pStyle w:val="TableParagraph"/>
              <w:rPr>
                <w:rFonts w:ascii="Times New Roman"/>
                <w:sz w:val="20"/>
              </w:rPr>
            </w:pPr>
          </w:p>
        </w:tc>
        <w:tc>
          <w:tcPr>
            <w:tcW w:w="768" w:type="dxa"/>
          </w:tcPr>
          <w:p w:rsidR="00A249BE" w:rsidRDefault="00A249BE" w:rsidP="00FE2F1C">
            <w:pPr>
              <w:pStyle w:val="TableParagraph"/>
              <w:rPr>
                <w:rFonts w:ascii="Times New Roman"/>
                <w:sz w:val="20"/>
              </w:rPr>
            </w:pPr>
          </w:p>
        </w:tc>
      </w:tr>
      <w:tr w:rsidR="00A249BE" w:rsidTr="00FE2F1C">
        <w:trPr>
          <w:trHeight w:val="510"/>
        </w:trPr>
        <w:tc>
          <w:tcPr>
            <w:tcW w:w="2115" w:type="dxa"/>
          </w:tcPr>
          <w:p w:rsidR="00A249BE" w:rsidRDefault="00A249BE" w:rsidP="00FE2F1C">
            <w:pPr>
              <w:pStyle w:val="TableParagraph"/>
              <w:spacing w:before="39" w:line="206" w:lineRule="auto"/>
              <w:ind w:left="654" w:right="11" w:hanging="572"/>
              <w:rPr>
                <w:sz w:val="20"/>
              </w:rPr>
            </w:pPr>
            <w:r>
              <w:rPr>
                <w:sz w:val="20"/>
              </w:rPr>
              <w:t>便池、马桶、水斗、面盆、镜面</w:t>
            </w:r>
          </w:p>
        </w:tc>
        <w:tc>
          <w:tcPr>
            <w:tcW w:w="3310" w:type="dxa"/>
          </w:tcPr>
          <w:p w:rsidR="00A249BE" w:rsidRDefault="00A249BE" w:rsidP="00FE2F1C">
            <w:pPr>
              <w:pStyle w:val="TableParagraph"/>
              <w:spacing w:before="39" w:line="206" w:lineRule="auto"/>
              <w:ind w:left="554" w:right="8" w:hanging="471"/>
              <w:rPr>
                <w:sz w:val="20"/>
              </w:rPr>
            </w:pPr>
            <w:r>
              <w:rPr>
                <w:sz w:val="20"/>
              </w:rPr>
              <w:t>保洁、干净、无污迹、无污垢、无异味、污水管及下水道畅通</w:t>
            </w:r>
          </w:p>
        </w:tc>
        <w:tc>
          <w:tcPr>
            <w:tcW w:w="763" w:type="dxa"/>
          </w:tcPr>
          <w:p w:rsidR="00A249BE" w:rsidRDefault="00A249BE" w:rsidP="00FE2F1C">
            <w:pPr>
              <w:pStyle w:val="TableParagraph"/>
              <w:spacing w:before="121"/>
              <w:ind w:left="182"/>
              <w:rPr>
                <w:sz w:val="20"/>
              </w:rPr>
            </w:pPr>
            <w:r>
              <w:rPr>
                <w:sz w:val="20"/>
              </w:rPr>
              <w:t>巡回</w:t>
            </w:r>
          </w:p>
        </w:tc>
        <w:tc>
          <w:tcPr>
            <w:tcW w:w="763" w:type="dxa"/>
          </w:tcPr>
          <w:p w:rsidR="00A249BE" w:rsidRDefault="00A249BE" w:rsidP="00FE2F1C">
            <w:pPr>
              <w:pStyle w:val="TableParagraph"/>
              <w:rPr>
                <w:rFonts w:ascii="Times New Roman"/>
                <w:sz w:val="20"/>
              </w:rPr>
            </w:pPr>
          </w:p>
        </w:tc>
        <w:tc>
          <w:tcPr>
            <w:tcW w:w="764" w:type="dxa"/>
          </w:tcPr>
          <w:p w:rsidR="00A249BE" w:rsidRDefault="00A249BE" w:rsidP="00FE2F1C">
            <w:pPr>
              <w:pStyle w:val="TableParagraph"/>
              <w:rPr>
                <w:rFonts w:ascii="Times New Roman"/>
                <w:sz w:val="20"/>
              </w:rPr>
            </w:pPr>
          </w:p>
        </w:tc>
        <w:tc>
          <w:tcPr>
            <w:tcW w:w="768" w:type="dxa"/>
          </w:tcPr>
          <w:p w:rsidR="00A249BE" w:rsidRDefault="00A249BE" w:rsidP="00FE2F1C">
            <w:pPr>
              <w:pStyle w:val="TableParagraph"/>
              <w:rPr>
                <w:rFonts w:ascii="Times New Roman"/>
                <w:sz w:val="20"/>
              </w:rPr>
            </w:pPr>
          </w:p>
        </w:tc>
      </w:tr>
      <w:tr w:rsidR="00A249BE" w:rsidTr="00FE2F1C">
        <w:trPr>
          <w:trHeight w:val="510"/>
        </w:trPr>
        <w:tc>
          <w:tcPr>
            <w:tcW w:w="2115" w:type="dxa"/>
          </w:tcPr>
          <w:p w:rsidR="00A249BE" w:rsidRDefault="00A249BE" w:rsidP="00FE2F1C">
            <w:pPr>
              <w:pStyle w:val="TableParagraph"/>
              <w:spacing w:before="121"/>
              <w:ind w:left="285" w:right="281"/>
              <w:jc w:val="center"/>
              <w:rPr>
                <w:sz w:val="20"/>
              </w:rPr>
            </w:pPr>
            <w:r>
              <w:rPr>
                <w:sz w:val="20"/>
              </w:rPr>
              <w:t>手纸篓</w:t>
            </w:r>
          </w:p>
        </w:tc>
        <w:tc>
          <w:tcPr>
            <w:tcW w:w="3310" w:type="dxa"/>
          </w:tcPr>
          <w:p w:rsidR="00A249BE" w:rsidRDefault="00A249BE" w:rsidP="00FE2F1C">
            <w:pPr>
              <w:pStyle w:val="TableParagraph"/>
              <w:spacing w:before="121"/>
              <w:ind w:left="83" w:right="77"/>
              <w:jc w:val="center"/>
              <w:rPr>
                <w:sz w:val="20"/>
              </w:rPr>
            </w:pPr>
            <w:r>
              <w:rPr>
                <w:sz w:val="20"/>
              </w:rPr>
              <w:t>清理、刷洗干净</w:t>
            </w:r>
          </w:p>
        </w:tc>
        <w:tc>
          <w:tcPr>
            <w:tcW w:w="763" w:type="dxa"/>
          </w:tcPr>
          <w:p w:rsidR="00A249BE" w:rsidRDefault="00A249BE" w:rsidP="00FE2F1C">
            <w:pPr>
              <w:pStyle w:val="TableParagraph"/>
              <w:spacing w:before="121"/>
              <w:ind w:left="182"/>
              <w:rPr>
                <w:sz w:val="20"/>
              </w:rPr>
            </w:pPr>
            <w:r>
              <w:rPr>
                <w:sz w:val="20"/>
              </w:rPr>
              <w:t>巡回</w:t>
            </w:r>
          </w:p>
        </w:tc>
        <w:tc>
          <w:tcPr>
            <w:tcW w:w="763" w:type="dxa"/>
          </w:tcPr>
          <w:p w:rsidR="00A249BE" w:rsidRDefault="00A249BE" w:rsidP="00FE2F1C">
            <w:pPr>
              <w:pStyle w:val="TableParagraph"/>
              <w:rPr>
                <w:rFonts w:ascii="Times New Roman"/>
                <w:sz w:val="20"/>
              </w:rPr>
            </w:pPr>
          </w:p>
        </w:tc>
        <w:tc>
          <w:tcPr>
            <w:tcW w:w="764" w:type="dxa"/>
          </w:tcPr>
          <w:p w:rsidR="00A249BE" w:rsidRDefault="00A249BE" w:rsidP="00FE2F1C">
            <w:pPr>
              <w:pStyle w:val="TableParagraph"/>
              <w:rPr>
                <w:rFonts w:ascii="Times New Roman"/>
                <w:sz w:val="20"/>
              </w:rPr>
            </w:pPr>
          </w:p>
        </w:tc>
        <w:tc>
          <w:tcPr>
            <w:tcW w:w="768" w:type="dxa"/>
          </w:tcPr>
          <w:p w:rsidR="00A249BE" w:rsidRDefault="00A249BE" w:rsidP="00FE2F1C">
            <w:pPr>
              <w:pStyle w:val="TableParagraph"/>
              <w:rPr>
                <w:rFonts w:ascii="Times New Roman"/>
                <w:sz w:val="20"/>
              </w:rPr>
            </w:pPr>
          </w:p>
        </w:tc>
      </w:tr>
    </w:tbl>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p>
    <w:p w:rsidR="00A249BE" w:rsidRDefault="00A249BE" w:rsidP="00A249BE">
      <w:pPr>
        <w:pStyle w:val="a8"/>
        <w:tabs>
          <w:tab w:val="left" w:pos="2437"/>
        </w:tabs>
        <w:ind w:left="1955"/>
      </w:pPr>
      <w:r>
        <w:lastRenderedPageBreak/>
        <w:t>③</w:t>
      </w:r>
      <w:r>
        <w:tab/>
      </w:r>
      <w:r>
        <w:t>电梯保洁</w:t>
      </w:r>
    </w:p>
    <w:tbl>
      <w:tblPr>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20"/>
        <w:gridCol w:w="3329"/>
        <w:gridCol w:w="768"/>
        <w:gridCol w:w="770"/>
        <w:gridCol w:w="768"/>
        <w:gridCol w:w="772"/>
      </w:tblGrid>
      <w:tr w:rsidR="00A249BE" w:rsidTr="00FE2F1C">
        <w:trPr>
          <w:trHeight w:val="398"/>
        </w:trPr>
        <w:tc>
          <w:tcPr>
            <w:tcW w:w="2120" w:type="dxa"/>
            <w:vMerge w:val="restart"/>
          </w:tcPr>
          <w:p w:rsidR="00A249BE" w:rsidRDefault="00A249BE" w:rsidP="00FE2F1C">
            <w:pPr>
              <w:pStyle w:val="TableParagraph"/>
              <w:spacing w:before="11"/>
              <w:rPr>
                <w:sz w:val="18"/>
              </w:rPr>
            </w:pPr>
          </w:p>
          <w:p w:rsidR="00A249BE" w:rsidRDefault="00A249BE" w:rsidP="00FE2F1C">
            <w:pPr>
              <w:pStyle w:val="TableParagraph"/>
              <w:ind w:left="556"/>
              <w:rPr>
                <w:b/>
                <w:sz w:val="20"/>
              </w:rPr>
            </w:pPr>
            <w:r>
              <w:rPr>
                <w:b/>
                <w:sz w:val="20"/>
              </w:rPr>
              <w:t>项目及内容</w:t>
            </w:r>
          </w:p>
        </w:tc>
        <w:tc>
          <w:tcPr>
            <w:tcW w:w="3329" w:type="dxa"/>
            <w:vMerge w:val="restart"/>
          </w:tcPr>
          <w:p w:rsidR="00A249BE" w:rsidRDefault="00A249BE" w:rsidP="00FE2F1C">
            <w:pPr>
              <w:pStyle w:val="TableParagraph"/>
              <w:spacing w:before="11"/>
              <w:rPr>
                <w:sz w:val="18"/>
              </w:rPr>
            </w:pPr>
          </w:p>
          <w:p w:rsidR="00A249BE" w:rsidRDefault="00A249BE" w:rsidP="00FE2F1C">
            <w:pPr>
              <w:pStyle w:val="TableParagraph"/>
              <w:ind w:left="1060"/>
              <w:rPr>
                <w:b/>
                <w:sz w:val="20"/>
              </w:rPr>
            </w:pPr>
            <w:r>
              <w:rPr>
                <w:b/>
                <w:sz w:val="20"/>
              </w:rPr>
              <w:t>质量检查标准</w:t>
            </w:r>
          </w:p>
        </w:tc>
        <w:tc>
          <w:tcPr>
            <w:tcW w:w="3078" w:type="dxa"/>
            <w:gridSpan w:val="4"/>
          </w:tcPr>
          <w:p w:rsidR="00A249BE" w:rsidRDefault="00A249BE" w:rsidP="00FE2F1C">
            <w:pPr>
              <w:pStyle w:val="TableParagraph"/>
              <w:spacing w:before="37"/>
              <w:ind w:left="1166" w:right="1056"/>
              <w:jc w:val="center"/>
              <w:rPr>
                <w:b/>
                <w:sz w:val="20"/>
              </w:rPr>
            </w:pPr>
            <w:r>
              <w:rPr>
                <w:b/>
                <w:sz w:val="20"/>
              </w:rPr>
              <w:t>实施方案</w:t>
            </w:r>
          </w:p>
        </w:tc>
      </w:tr>
      <w:tr w:rsidR="00A249BE" w:rsidTr="00FE2F1C">
        <w:trPr>
          <w:trHeight w:val="395"/>
        </w:trPr>
        <w:tc>
          <w:tcPr>
            <w:tcW w:w="2120" w:type="dxa"/>
            <w:vMerge/>
            <w:tcBorders>
              <w:top w:val="nil"/>
            </w:tcBorders>
          </w:tcPr>
          <w:p w:rsidR="00A249BE" w:rsidRDefault="00A249BE" w:rsidP="00FE2F1C">
            <w:pPr>
              <w:rPr>
                <w:sz w:val="2"/>
                <w:szCs w:val="2"/>
              </w:rPr>
            </w:pPr>
          </w:p>
        </w:tc>
        <w:tc>
          <w:tcPr>
            <w:tcW w:w="3329" w:type="dxa"/>
            <w:vMerge/>
            <w:tcBorders>
              <w:top w:val="nil"/>
            </w:tcBorders>
          </w:tcPr>
          <w:p w:rsidR="00A249BE" w:rsidRDefault="00A249BE" w:rsidP="00FE2F1C">
            <w:pPr>
              <w:rPr>
                <w:sz w:val="2"/>
                <w:szCs w:val="2"/>
              </w:rPr>
            </w:pPr>
          </w:p>
        </w:tc>
        <w:tc>
          <w:tcPr>
            <w:tcW w:w="768" w:type="dxa"/>
          </w:tcPr>
          <w:p w:rsidR="00A249BE" w:rsidRDefault="00A249BE" w:rsidP="00FE2F1C">
            <w:pPr>
              <w:pStyle w:val="TableParagraph"/>
              <w:spacing w:before="37"/>
              <w:ind w:left="212" w:right="103"/>
              <w:jc w:val="center"/>
              <w:rPr>
                <w:b/>
                <w:sz w:val="20"/>
              </w:rPr>
            </w:pPr>
            <w:r>
              <w:rPr>
                <w:b/>
                <w:sz w:val="20"/>
              </w:rPr>
              <w:t>日</w:t>
            </w:r>
          </w:p>
        </w:tc>
        <w:tc>
          <w:tcPr>
            <w:tcW w:w="770" w:type="dxa"/>
          </w:tcPr>
          <w:p w:rsidR="00A249BE" w:rsidRDefault="00A249BE" w:rsidP="00FE2F1C">
            <w:pPr>
              <w:pStyle w:val="TableParagraph"/>
              <w:spacing w:before="37"/>
              <w:ind w:left="276" w:right="169"/>
              <w:jc w:val="center"/>
              <w:rPr>
                <w:b/>
                <w:sz w:val="20"/>
              </w:rPr>
            </w:pPr>
            <w:r>
              <w:rPr>
                <w:b/>
                <w:sz w:val="20"/>
              </w:rPr>
              <w:t>周</w:t>
            </w:r>
          </w:p>
        </w:tc>
        <w:tc>
          <w:tcPr>
            <w:tcW w:w="768" w:type="dxa"/>
          </w:tcPr>
          <w:p w:rsidR="00A249BE" w:rsidRDefault="00A249BE" w:rsidP="00FE2F1C">
            <w:pPr>
              <w:pStyle w:val="TableParagraph"/>
              <w:spacing w:before="37"/>
              <w:ind w:left="212" w:right="102"/>
              <w:jc w:val="center"/>
              <w:rPr>
                <w:b/>
                <w:sz w:val="20"/>
              </w:rPr>
            </w:pPr>
            <w:r>
              <w:rPr>
                <w:b/>
                <w:sz w:val="20"/>
              </w:rPr>
              <w:t>月</w:t>
            </w:r>
          </w:p>
        </w:tc>
        <w:tc>
          <w:tcPr>
            <w:tcW w:w="772" w:type="dxa"/>
          </w:tcPr>
          <w:p w:rsidR="00A249BE" w:rsidRDefault="00A249BE" w:rsidP="00FE2F1C">
            <w:pPr>
              <w:pStyle w:val="TableParagraph"/>
              <w:spacing w:before="37"/>
              <w:ind w:left="315" w:right="204"/>
              <w:jc w:val="center"/>
              <w:rPr>
                <w:b/>
                <w:sz w:val="20"/>
              </w:rPr>
            </w:pPr>
            <w:r>
              <w:rPr>
                <w:b/>
                <w:sz w:val="20"/>
              </w:rPr>
              <w:t>季</w:t>
            </w:r>
          </w:p>
        </w:tc>
      </w:tr>
      <w:tr w:rsidR="00A249BE" w:rsidTr="00FE2F1C">
        <w:trPr>
          <w:trHeight w:val="510"/>
        </w:trPr>
        <w:tc>
          <w:tcPr>
            <w:tcW w:w="2120" w:type="dxa"/>
          </w:tcPr>
          <w:p w:rsidR="00A249BE" w:rsidRDefault="00A249BE" w:rsidP="00FE2F1C">
            <w:pPr>
              <w:pStyle w:val="TableParagraph"/>
              <w:spacing w:before="43" w:line="204" w:lineRule="auto"/>
              <w:ind w:left="458" w:right="3" w:hanging="351"/>
              <w:rPr>
                <w:sz w:val="20"/>
              </w:rPr>
            </w:pPr>
            <w:r>
              <w:rPr>
                <w:sz w:val="20"/>
              </w:rPr>
              <w:t xml:space="preserve">电梯、门表面、内壁、底面、天花板 </w:t>
            </w:r>
          </w:p>
        </w:tc>
        <w:tc>
          <w:tcPr>
            <w:tcW w:w="3329" w:type="dxa"/>
          </w:tcPr>
          <w:p w:rsidR="00A249BE" w:rsidRDefault="00A249BE" w:rsidP="00FE2F1C">
            <w:pPr>
              <w:pStyle w:val="TableParagraph"/>
              <w:spacing w:before="124"/>
              <w:ind w:left="180" w:right="58"/>
              <w:jc w:val="center"/>
              <w:rPr>
                <w:sz w:val="20"/>
              </w:rPr>
            </w:pPr>
            <w:r>
              <w:rPr>
                <w:spacing w:val="-10"/>
                <w:sz w:val="20"/>
              </w:rPr>
              <w:t>无泥迹、无尘灰、无杂物、视感光亮</w:t>
            </w:r>
          </w:p>
        </w:tc>
        <w:tc>
          <w:tcPr>
            <w:tcW w:w="768" w:type="dxa"/>
          </w:tcPr>
          <w:p w:rsidR="00A249BE" w:rsidRDefault="00A249BE" w:rsidP="00FE2F1C">
            <w:pPr>
              <w:pStyle w:val="TableParagraph"/>
              <w:spacing w:before="124"/>
              <w:ind w:left="211" w:right="105"/>
              <w:jc w:val="center"/>
              <w:rPr>
                <w:sz w:val="20"/>
              </w:rPr>
            </w:pPr>
            <w:r>
              <w:rPr>
                <w:sz w:val="20"/>
              </w:rPr>
              <w:t xml:space="preserve">一次 </w:t>
            </w:r>
          </w:p>
        </w:tc>
        <w:tc>
          <w:tcPr>
            <w:tcW w:w="770" w:type="dxa"/>
          </w:tcPr>
          <w:p w:rsidR="00A249BE" w:rsidRDefault="00A249BE" w:rsidP="00FE2F1C">
            <w:pPr>
              <w:pStyle w:val="TableParagraph"/>
              <w:spacing w:before="124"/>
              <w:ind w:left="107"/>
              <w:jc w:val="center"/>
              <w:rPr>
                <w:sz w:val="20"/>
              </w:rPr>
            </w:pPr>
          </w:p>
        </w:tc>
        <w:tc>
          <w:tcPr>
            <w:tcW w:w="768" w:type="dxa"/>
          </w:tcPr>
          <w:p w:rsidR="00A249BE" w:rsidRDefault="00A249BE" w:rsidP="00FE2F1C">
            <w:pPr>
              <w:pStyle w:val="TableParagraph"/>
              <w:spacing w:before="43" w:line="204" w:lineRule="auto"/>
              <w:ind w:left="182" w:right="72"/>
              <w:rPr>
                <w:sz w:val="20"/>
              </w:rPr>
            </w:pPr>
            <w:r>
              <w:rPr>
                <w:sz w:val="20"/>
              </w:rPr>
              <w:t xml:space="preserve">一次擦洗 </w:t>
            </w:r>
          </w:p>
        </w:tc>
        <w:tc>
          <w:tcPr>
            <w:tcW w:w="772" w:type="dxa"/>
          </w:tcPr>
          <w:p w:rsidR="00A249BE" w:rsidRDefault="00A249BE" w:rsidP="00FE2F1C">
            <w:pPr>
              <w:pStyle w:val="TableParagraph"/>
              <w:spacing w:before="124"/>
              <w:ind w:left="111"/>
              <w:jc w:val="center"/>
              <w:rPr>
                <w:sz w:val="20"/>
              </w:rPr>
            </w:pPr>
          </w:p>
        </w:tc>
      </w:tr>
      <w:tr w:rsidR="00A249BE" w:rsidTr="00FE2F1C">
        <w:trPr>
          <w:trHeight w:val="510"/>
        </w:trPr>
        <w:tc>
          <w:tcPr>
            <w:tcW w:w="2120" w:type="dxa"/>
          </w:tcPr>
          <w:p w:rsidR="00A249BE" w:rsidRDefault="00A249BE" w:rsidP="00FE2F1C">
            <w:pPr>
              <w:pStyle w:val="TableParagraph"/>
              <w:spacing w:before="121"/>
              <w:ind w:left="137" w:right="29"/>
              <w:jc w:val="center"/>
              <w:rPr>
                <w:sz w:val="20"/>
              </w:rPr>
            </w:pPr>
            <w:r>
              <w:rPr>
                <w:sz w:val="20"/>
              </w:rPr>
              <w:t xml:space="preserve">电梯通风口 </w:t>
            </w:r>
          </w:p>
        </w:tc>
        <w:tc>
          <w:tcPr>
            <w:tcW w:w="3329" w:type="dxa"/>
          </w:tcPr>
          <w:p w:rsidR="00A249BE" w:rsidRDefault="00A249BE" w:rsidP="00FE2F1C">
            <w:pPr>
              <w:pStyle w:val="TableParagraph"/>
              <w:spacing w:before="121"/>
              <w:ind w:left="166" w:right="58"/>
              <w:jc w:val="center"/>
              <w:rPr>
                <w:sz w:val="20"/>
              </w:rPr>
            </w:pPr>
            <w:r>
              <w:rPr>
                <w:sz w:val="20"/>
              </w:rPr>
              <w:t xml:space="preserve">干净、无尘灰、无污渍 </w:t>
            </w:r>
          </w:p>
        </w:tc>
        <w:tc>
          <w:tcPr>
            <w:tcW w:w="768" w:type="dxa"/>
          </w:tcPr>
          <w:p w:rsidR="00A249BE" w:rsidRDefault="00A249BE" w:rsidP="00FE2F1C">
            <w:pPr>
              <w:pStyle w:val="TableParagraph"/>
              <w:spacing w:before="39" w:line="206" w:lineRule="auto"/>
              <w:ind w:left="182" w:right="73"/>
              <w:rPr>
                <w:sz w:val="20"/>
              </w:rPr>
            </w:pPr>
            <w:r>
              <w:rPr>
                <w:sz w:val="20"/>
              </w:rPr>
              <w:t xml:space="preserve">一次巡回 </w:t>
            </w:r>
          </w:p>
        </w:tc>
        <w:tc>
          <w:tcPr>
            <w:tcW w:w="770" w:type="dxa"/>
          </w:tcPr>
          <w:p w:rsidR="00A249BE" w:rsidRDefault="00A249BE" w:rsidP="00FE2F1C">
            <w:pPr>
              <w:pStyle w:val="TableParagraph"/>
              <w:spacing w:before="121"/>
              <w:ind w:left="107"/>
              <w:jc w:val="center"/>
              <w:rPr>
                <w:sz w:val="20"/>
              </w:rPr>
            </w:pPr>
          </w:p>
        </w:tc>
        <w:tc>
          <w:tcPr>
            <w:tcW w:w="768" w:type="dxa"/>
          </w:tcPr>
          <w:p w:rsidR="00A249BE" w:rsidRDefault="00A249BE" w:rsidP="00FE2F1C">
            <w:pPr>
              <w:pStyle w:val="TableParagraph"/>
              <w:spacing w:before="121"/>
              <w:ind w:left="212" w:right="104"/>
              <w:jc w:val="center"/>
              <w:rPr>
                <w:sz w:val="20"/>
              </w:rPr>
            </w:pPr>
            <w:r>
              <w:rPr>
                <w:sz w:val="20"/>
              </w:rPr>
              <w:t xml:space="preserve">一次 </w:t>
            </w:r>
          </w:p>
        </w:tc>
        <w:tc>
          <w:tcPr>
            <w:tcW w:w="772" w:type="dxa"/>
          </w:tcPr>
          <w:p w:rsidR="00A249BE" w:rsidRDefault="00A249BE" w:rsidP="00FE2F1C">
            <w:pPr>
              <w:pStyle w:val="TableParagraph"/>
              <w:spacing w:before="121"/>
              <w:ind w:left="111"/>
              <w:jc w:val="center"/>
              <w:rPr>
                <w:sz w:val="20"/>
              </w:rPr>
            </w:pPr>
          </w:p>
        </w:tc>
      </w:tr>
      <w:tr w:rsidR="00A249BE" w:rsidTr="00FE2F1C">
        <w:trPr>
          <w:trHeight w:val="508"/>
        </w:trPr>
        <w:tc>
          <w:tcPr>
            <w:tcW w:w="2120" w:type="dxa"/>
          </w:tcPr>
          <w:p w:rsidR="00A249BE" w:rsidRDefault="00A249BE" w:rsidP="00FE2F1C">
            <w:pPr>
              <w:pStyle w:val="TableParagraph"/>
              <w:spacing w:before="121"/>
              <w:ind w:left="151" w:right="29"/>
              <w:jc w:val="center"/>
              <w:rPr>
                <w:sz w:val="20"/>
              </w:rPr>
            </w:pPr>
            <w:r>
              <w:rPr>
                <w:spacing w:val="-11"/>
                <w:sz w:val="20"/>
              </w:rPr>
              <w:t xml:space="preserve">楼梯台阶、扶手、栏杆 </w:t>
            </w:r>
          </w:p>
        </w:tc>
        <w:tc>
          <w:tcPr>
            <w:tcW w:w="3329" w:type="dxa"/>
          </w:tcPr>
          <w:p w:rsidR="00A249BE" w:rsidRDefault="00A249BE" w:rsidP="00FE2F1C">
            <w:pPr>
              <w:pStyle w:val="TableParagraph"/>
              <w:spacing w:before="121"/>
              <w:ind w:left="166" w:right="58"/>
              <w:jc w:val="center"/>
              <w:rPr>
                <w:sz w:val="20"/>
              </w:rPr>
            </w:pPr>
            <w:r>
              <w:rPr>
                <w:sz w:val="20"/>
              </w:rPr>
              <w:t xml:space="preserve">干净、无泥土、无尘灰、无杂物 </w:t>
            </w:r>
          </w:p>
        </w:tc>
        <w:tc>
          <w:tcPr>
            <w:tcW w:w="768" w:type="dxa"/>
          </w:tcPr>
          <w:p w:rsidR="00A249BE" w:rsidRDefault="00A249BE" w:rsidP="00FE2F1C">
            <w:pPr>
              <w:pStyle w:val="TableParagraph"/>
              <w:spacing w:before="121"/>
              <w:ind w:left="211" w:right="105"/>
              <w:jc w:val="center"/>
              <w:rPr>
                <w:sz w:val="20"/>
              </w:rPr>
            </w:pPr>
            <w:r>
              <w:rPr>
                <w:sz w:val="20"/>
              </w:rPr>
              <w:t xml:space="preserve">巡回 </w:t>
            </w:r>
          </w:p>
        </w:tc>
        <w:tc>
          <w:tcPr>
            <w:tcW w:w="770" w:type="dxa"/>
          </w:tcPr>
          <w:p w:rsidR="00A249BE" w:rsidRDefault="00A249BE" w:rsidP="00FE2F1C">
            <w:pPr>
              <w:pStyle w:val="TableParagraph"/>
              <w:spacing w:before="121"/>
              <w:ind w:left="107"/>
              <w:jc w:val="center"/>
              <w:rPr>
                <w:sz w:val="20"/>
              </w:rPr>
            </w:pPr>
          </w:p>
        </w:tc>
        <w:tc>
          <w:tcPr>
            <w:tcW w:w="768" w:type="dxa"/>
          </w:tcPr>
          <w:p w:rsidR="00A249BE" w:rsidRDefault="00A249BE" w:rsidP="00FE2F1C">
            <w:pPr>
              <w:pStyle w:val="TableParagraph"/>
              <w:spacing w:before="39" w:line="206" w:lineRule="auto"/>
              <w:ind w:left="182" w:right="72"/>
              <w:rPr>
                <w:sz w:val="20"/>
              </w:rPr>
            </w:pPr>
            <w:r>
              <w:rPr>
                <w:sz w:val="20"/>
              </w:rPr>
              <w:t xml:space="preserve">一次清洗 </w:t>
            </w:r>
          </w:p>
        </w:tc>
        <w:tc>
          <w:tcPr>
            <w:tcW w:w="772" w:type="dxa"/>
          </w:tcPr>
          <w:p w:rsidR="00A249BE" w:rsidRDefault="00A249BE" w:rsidP="00FE2F1C">
            <w:pPr>
              <w:pStyle w:val="TableParagraph"/>
              <w:spacing w:before="121"/>
              <w:ind w:left="111"/>
              <w:jc w:val="center"/>
              <w:rPr>
                <w:sz w:val="20"/>
              </w:rPr>
            </w:pPr>
          </w:p>
        </w:tc>
      </w:tr>
      <w:tr w:rsidR="00A249BE" w:rsidTr="00FE2F1C">
        <w:trPr>
          <w:trHeight w:val="510"/>
        </w:trPr>
        <w:tc>
          <w:tcPr>
            <w:tcW w:w="2120" w:type="dxa"/>
          </w:tcPr>
          <w:p w:rsidR="00A249BE" w:rsidRDefault="00A249BE" w:rsidP="00FE2F1C">
            <w:pPr>
              <w:pStyle w:val="TableParagraph"/>
              <w:spacing w:before="124"/>
              <w:ind w:left="137" w:right="29"/>
              <w:jc w:val="center"/>
              <w:rPr>
                <w:sz w:val="20"/>
              </w:rPr>
            </w:pPr>
            <w:r>
              <w:rPr>
                <w:sz w:val="20"/>
              </w:rPr>
              <w:t xml:space="preserve">花卉盆景 </w:t>
            </w:r>
          </w:p>
        </w:tc>
        <w:tc>
          <w:tcPr>
            <w:tcW w:w="3329" w:type="dxa"/>
          </w:tcPr>
          <w:p w:rsidR="00A249BE" w:rsidRDefault="00A249BE" w:rsidP="00FE2F1C">
            <w:pPr>
              <w:pStyle w:val="TableParagraph"/>
              <w:spacing w:before="124"/>
              <w:ind w:left="166" w:right="58"/>
              <w:jc w:val="center"/>
              <w:rPr>
                <w:sz w:val="20"/>
              </w:rPr>
            </w:pPr>
            <w:r>
              <w:rPr>
                <w:sz w:val="20"/>
              </w:rPr>
              <w:t xml:space="preserve">盆体干净光洁、盆内无杂物烟蒂 </w:t>
            </w:r>
          </w:p>
        </w:tc>
        <w:tc>
          <w:tcPr>
            <w:tcW w:w="768" w:type="dxa"/>
          </w:tcPr>
          <w:p w:rsidR="00A249BE" w:rsidRDefault="00A249BE" w:rsidP="00FE2F1C">
            <w:pPr>
              <w:pStyle w:val="TableParagraph"/>
              <w:spacing w:before="124"/>
              <w:ind w:left="211" w:right="105"/>
              <w:jc w:val="center"/>
              <w:rPr>
                <w:sz w:val="20"/>
              </w:rPr>
            </w:pPr>
            <w:r>
              <w:rPr>
                <w:sz w:val="20"/>
              </w:rPr>
              <w:t xml:space="preserve">巡回 </w:t>
            </w:r>
          </w:p>
        </w:tc>
        <w:tc>
          <w:tcPr>
            <w:tcW w:w="770" w:type="dxa"/>
          </w:tcPr>
          <w:p w:rsidR="00A249BE" w:rsidRDefault="00A249BE" w:rsidP="00FE2F1C">
            <w:pPr>
              <w:pStyle w:val="TableParagraph"/>
              <w:spacing w:before="124"/>
              <w:ind w:left="107"/>
              <w:jc w:val="center"/>
              <w:rPr>
                <w:sz w:val="20"/>
              </w:rPr>
            </w:pPr>
          </w:p>
        </w:tc>
        <w:tc>
          <w:tcPr>
            <w:tcW w:w="768" w:type="dxa"/>
          </w:tcPr>
          <w:p w:rsidR="00A249BE" w:rsidRDefault="00A249BE" w:rsidP="00FE2F1C">
            <w:pPr>
              <w:pStyle w:val="TableParagraph"/>
              <w:spacing w:before="124"/>
              <w:ind w:left="111"/>
              <w:jc w:val="center"/>
              <w:rPr>
                <w:sz w:val="20"/>
              </w:rPr>
            </w:pPr>
          </w:p>
        </w:tc>
        <w:tc>
          <w:tcPr>
            <w:tcW w:w="772" w:type="dxa"/>
          </w:tcPr>
          <w:p w:rsidR="00A249BE" w:rsidRDefault="00A249BE" w:rsidP="00FE2F1C">
            <w:pPr>
              <w:pStyle w:val="TableParagraph"/>
              <w:spacing w:before="124"/>
              <w:ind w:left="111"/>
              <w:jc w:val="center"/>
              <w:rPr>
                <w:sz w:val="20"/>
              </w:rPr>
            </w:pPr>
          </w:p>
        </w:tc>
      </w:tr>
      <w:tr w:rsidR="00A249BE" w:rsidTr="00FE2F1C">
        <w:trPr>
          <w:trHeight w:val="510"/>
        </w:trPr>
        <w:tc>
          <w:tcPr>
            <w:tcW w:w="2120" w:type="dxa"/>
          </w:tcPr>
          <w:p w:rsidR="00A249BE" w:rsidRDefault="00A249BE" w:rsidP="00FE2F1C">
            <w:pPr>
              <w:pStyle w:val="TableParagraph"/>
              <w:spacing w:before="121"/>
              <w:ind w:left="137" w:right="29"/>
              <w:jc w:val="center"/>
              <w:rPr>
                <w:sz w:val="20"/>
              </w:rPr>
            </w:pPr>
            <w:r>
              <w:rPr>
                <w:sz w:val="20"/>
              </w:rPr>
              <w:t xml:space="preserve">室内空间 </w:t>
            </w:r>
          </w:p>
        </w:tc>
        <w:tc>
          <w:tcPr>
            <w:tcW w:w="3329" w:type="dxa"/>
          </w:tcPr>
          <w:p w:rsidR="00A249BE" w:rsidRDefault="00A249BE" w:rsidP="00FE2F1C">
            <w:pPr>
              <w:pStyle w:val="TableParagraph"/>
              <w:spacing w:before="121"/>
              <w:ind w:left="166" w:right="58"/>
              <w:jc w:val="center"/>
              <w:rPr>
                <w:sz w:val="20"/>
              </w:rPr>
            </w:pPr>
            <w:r>
              <w:rPr>
                <w:sz w:val="20"/>
              </w:rPr>
              <w:t xml:space="preserve">空气流通、清晰 </w:t>
            </w:r>
          </w:p>
        </w:tc>
        <w:tc>
          <w:tcPr>
            <w:tcW w:w="768" w:type="dxa"/>
          </w:tcPr>
          <w:p w:rsidR="00A249BE" w:rsidRDefault="00A249BE" w:rsidP="00FE2F1C">
            <w:pPr>
              <w:pStyle w:val="TableParagraph"/>
              <w:spacing w:before="121"/>
              <w:ind w:left="211" w:right="105"/>
              <w:jc w:val="center"/>
              <w:rPr>
                <w:sz w:val="20"/>
              </w:rPr>
            </w:pPr>
            <w:r>
              <w:rPr>
                <w:sz w:val="20"/>
              </w:rPr>
              <w:t xml:space="preserve">喷香 </w:t>
            </w:r>
          </w:p>
        </w:tc>
        <w:tc>
          <w:tcPr>
            <w:tcW w:w="770" w:type="dxa"/>
          </w:tcPr>
          <w:p w:rsidR="00A249BE" w:rsidRDefault="00A249BE" w:rsidP="00FE2F1C">
            <w:pPr>
              <w:pStyle w:val="TableParagraph"/>
              <w:spacing w:before="121"/>
              <w:ind w:left="107"/>
              <w:jc w:val="center"/>
              <w:rPr>
                <w:sz w:val="20"/>
              </w:rPr>
            </w:pPr>
          </w:p>
        </w:tc>
        <w:tc>
          <w:tcPr>
            <w:tcW w:w="768" w:type="dxa"/>
          </w:tcPr>
          <w:p w:rsidR="00A249BE" w:rsidRDefault="00A249BE" w:rsidP="00FE2F1C">
            <w:pPr>
              <w:pStyle w:val="TableParagraph"/>
              <w:spacing w:before="121"/>
              <w:ind w:left="111"/>
              <w:jc w:val="center"/>
              <w:rPr>
                <w:sz w:val="20"/>
              </w:rPr>
            </w:pPr>
          </w:p>
        </w:tc>
        <w:tc>
          <w:tcPr>
            <w:tcW w:w="772" w:type="dxa"/>
          </w:tcPr>
          <w:p w:rsidR="00A249BE" w:rsidRDefault="00A249BE" w:rsidP="00FE2F1C">
            <w:pPr>
              <w:pStyle w:val="TableParagraph"/>
              <w:spacing w:before="121"/>
              <w:ind w:left="111"/>
              <w:jc w:val="center"/>
              <w:rPr>
                <w:sz w:val="20"/>
              </w:rPr>
            </w:pPr>
          </w:p>
        </w:tc>
      </w:tr>
    </w:tbl>
    <w:p w:rsidR="00A249BE" w:rsidRDefault="00A249BE" w:rsidP="00A249BE">
      <w:r>
        <w:rPr>
          <w:rFonts w:hint="eastAsia"/>
        </w:rPr>
        <w:t>④</w:t>
      </w:r>
      <w:r>
        <w:rPr>
          <w:rFonts w:hint="eastAsia"/>
        </w:rPr>
        <w:tab/>
      </w:r>
      <w:r>
        <w:rPr>
          <w:rFonts w:hint="eastAsia"/>
        </w:rPr>
        <w:t>负责本项目的垃圾分类工作，保持垃圾投放点位的环境整洁；熟练掌握垃圾分类知识，做好桶内分类时效。</w:t>
      </w:r>
    </w:p>
    <w:p w:rsidR="00A249BE" w:rsidRDefault="00A249BE" w:rsidP="00A249BE">
      <w:r>
        <w:rPr>
          <w:rFonts w:hint="eastAsia"/>
        </w:rPr>
        <w:t>⑤</w:t>
      </w:r>
      <w:r>
        <w:rPr>
          <w:rFonts w:hint="eastAsia"/>
        </w:rPr>
        <w:tab/>
      </w:r>
      <w:r>
        <w:rPr>
          <w:rFonts w:hint="eastAsia"/>
        </w:rPr>
        <w:t>做好辖区内公共区域的消杀工作，并做好记录。</w:t>
      </w:r>
    </w:p>
    <w:p w:rsidR="00A249BE" w:rsidRDefault="00A249BE" w:rsidP="00A249BE">
      <w:r>
        <w:rPr>
          <w:rFonts w:hint="eastAsia"/>
        </w:rPr>
        <w:t>⑥</w:t>
      </w:r>
      <w:r>
        <w:rPr>
          <w:rFonts w:hint="eastAsia"/>
        </w:rPr>
        <w:tab/>
      </w:r>
      <w:r>
        <w:rPr>
          <w:rFonts w:hint="eastAsia"/>
        </w:rPr>
        <w:t>负责室内公共区域绿化租摆的管理。</w:t>
      </w:r>
    </w:p>
    <w:p w:rsidR="00A249BE" w:rsidRDefault="00A249BE" w:rsidP="00A249BE">
      <w:r>
        <w:rPr>
          <w:rFonts w:hint="eastAsia"/>
        </w:rPr>
        <w:t>⑦</w:t>
      </w:r>
      <w:r>
        <w:rPr>
          <w:rFonts w:hint="eastAsia"/>
        </w:rPr>
        <w:tab/>
      </w:r>
      <w:r>
        <w:rPr>
          <w:rFonts w:hint="eastAsia"/>
        </w:rPr>
        <w:t>隔油池的清理服务，每月</w:t>
      </w:r>
      <w:r>
        <w:rPr>
          <w:rFonts w:hint="eastAsia"/>
        </w:rPr>
        <w:t xml:space="preserve"> 1 </w:t>
      </w:r>
      <w:r>
        <w:rPr>
          <w:rFonts w:hint="eastAsia"/>
        </w:rPr>
        <w:t>次。</w:t>
      </w:r>
    </w:p>
    <w:p w:rsidR="00A249BE" w:rsidRDefault="00A249BE" w:rsidP="00A249BE">
      <w:pPr>
        <w:numPr>
          <w:ilvl w:val="0"/>
          <w:numId w:val="3"/>
        </w:numPr>
        <w:rPr>
          <w:rFonts w:ascii="Times New Roman" w:hAnsi="Times New Roman"/>
          <w:bCs/>
          <w:sz w:val="22"/>
        </w:rPr>
      </w:pPr>
      <w:r>
        <w:rPr>
          <w:rFonts w:ascii="Times New Roman" w:hAnsi="Times New Roman"/>
          <w:bCs/>
          <w:sz w:val="22"/>
        </w:rPr>
        <w:t>其它要求</w:t>
      </w:r>
      <w:r>
        <w:rPr>
          <w:rFonts w:ascii="Times New Roman" w:hAnsi="Times New Roman" w:hint="eastAsia"/>
          <w:bCs/>
          <w:sz w:val="22"/>
        </w:rPr>
        <w:t>：</w:t>
      </w:r>
    </w:p>
    <w:p w:rsidR="00A249BE" w:rsidRDefault="00A249BE" w:rsidP="00A249BE">
      <w:pPr>
        <w:ind w:left="110" w:firstLineChars="200" w:firstLine="420"/>
      </w:pPr>
      <w:r>
        <w:rPr>
          <w:rFonts w:hint="eastAsia"/>
        </w:rPr>
        <w:t>根据《上海市生活垃圾管理条例》进行垃圾分类管理，合理设立分类垃圾桶，</w:t>
      </w:r>
      <w:r>
        <w:rPr>
          <w:rFonts w:hint="eastAsia"/>
        </w:rPr>
        <w:t xml:space="preserve"> </w:t>
      </w:r>
      <w:r>
        <w:rPr>
          <w:rFonts w:hint="eastAsia"/>
        </w:rPr>
        <w:t>定时收集和及时清运，无满溢现象。</w:t>
      </w:r>
    </w:p>
    <w:p w:rsidR="00A249BE" w:rsidRDefault="00A249BE" w:rsidP="00A249BE">
      <w:pPr>
        <w:ind w:firstLineChars="200" w:firstLine="420"/>
      </w:pPr>
      <w:r>
        <w:rPr>
          <w:rFonts w:hint="eastAsia"/>
        </w:rPr>
        <w:t>积极完成采购人交办的临时保洁任务。</w:t>
      </w:r>
    </w:p>
    <w:p w:rsidR="00A249BE" w:rsidRDefault="00A249BE" w:rsidP="00A249BE">
      <w:pPr>
        <w:ind w:firstLineChars="200" w:firstLine="424"/>
        <w:rPr>
          <w:sz w:val="22"/>
        </w:rPr>
      </w:pPr>
      <w:r>
        <w:rPr>
          <w:spacing w:val="-4"/>
          <w:sz w:val="22"/>
        </w:rPr>
        <w:t>负责承担本项目服务所需的清洁药剂、清洁工具等低值易耗品费。编制保洁</w:t>
      </w:r>
      <w:r>
        <w:rPr>
          <w:spacing w:val="-7"/>
          <w:sz w:val="22"/>
        </w:rPr>
        <w:t>设备用具和低值易耗品的采购和使用计划，合理掌握使用日常保洁耗材费用。</w:t>
      </w:r>
      <w:r>
        <w:rPr>
          <w:sz w:val="22"/>
        </w:rPr>
        <w:t>（以下数</w:t>
      </w:r>
      <w:r>
        <w:rPr>
          <w:spacing w:val="-1"/>
          <w:sz w:val="22"/>
        </w:rPr>
        <w:t>量仅供参考</w:t>
      </w:r>
      <w:r>
        <w:rPr>
          <w:sz w:val="22"/>
        </w:rPr>
        <w:t>）</w:t>
      </w:r>
    </w:p>
    <w:tbl>
      <w:tblPr>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54"/>
        <w:gridCol w:w="2936"/>
        <w:gridCol w:w="1325"/>
        <w:gridCol w:w="1767"/>
        <w:gridCol w:w="1147"/>
      </w:tblGrid>
      <w:tr w:rsidR="00A249BE" w:rsidTr="00FE2F1C">
        <w:trPr>
          <w:trHeight w:val="455"/>
        </w:trPr>
        <w:tc>
          <w:tcPr>
            <w:tcW w:w="1354" w:type="dxa"/>
          </w:tcPr>
          <w:p w:rsidR="00A249BE" w:rsidRDefault="00A249BE" w:rsidP="00FE2F1C">
            <w:pPr>
              <w:pStyle w:val="TableParagraph"/>
              <w:spacing w:before="68"/>
              <w:ind w:left="455" w:right="446"/>
              <w:jc w:val="center"/>
              <w:rPr>
                <w:b/>
                <w:sz w:val="20"/>
              </w:rPr>
            </w:pPr>
            <w:r>
              <w:rPr>
                <w:b/>
                <w:sz w:val="20"/>
              </w:rPr>
              <w:t>分类</w:t>
            </w:r>
          </w:p>
        </w:tc>
        <w:tc>
          <w:tcPr>
            <w:tcW w:w="2936" w:type="dxa"/>
          </w:tcPr>
          <w:p w:rsidR="00A249BE" w:rsidRDefault="00A249BE" w:rsidP="00FE2F1C">
            <w:pPr>
              <w:pStyle w:val="TableParagraph"/>
              <w:spacing w:before="68"/>
              <w:ind w:left="644" w:right="633"/>
              <w:jc w:val="center"/>
              <w:rPr>
                <w:b/>
                <w:sz w:val="20"/>
              </w:rPr>
            </w:pPr>
            <w:r>
              <w:rPr>
                <w:b/>
                <w:sz w:val="20"/>
              </w:rPr>
              <w:t>名称</w:t>
            </w:r>
          </w:p>
        </w:tc>
        <w:tc>
          <w:tcPr>
            <w:tcW w:w="1325" w:type="dxa"/>
          </w:tcPr>
          <w:p w:rsidR="00A249BE" w:rsidRDefault="00A249BE" w:rsidP="00FE2F1C">
            <w:pPr>
              <w:pStyle w:val="TableParagraph"/>
              <w:spacing w:before="68"/>
              <w:ind w:left="438" w:right="434"/>
              <w:jc w:val="center"/>
              <w:rPr>
                <w:b/>
                <w:sz w:val="20"/>
              </w:rPr>
            </w:pPr>
            <w:r>
              <w:rPr>
                <w:b/>
                <w:sz w:val="20"/>
              </w:rPr>
              <w:t>单位</w:t>
            </w:r>
          </w:p>
        </w:tc>
        <w:tc>
          <w:tcPr>
            <w:tcW w:w="1767" w:type="dxa"/>
          </w:tcPr>
          <w:p w:rsidR="00A249BE" w:rsidRDefault="00A249BE" w:rsidP="00FE2F1C">
            <w:pPr>
              <w:pStyle w:val="TableParagraph"/>
              <w:spacing w:before="68"/>
              <w:ind w:left="360" w:right="353"/>
              <w:jc w:val="center"/>
              <w:rPr>
                <w:b/>
                <w:sz w:val="20"/>
              </w:rPr>
            </w:pPr>
            <w:r>
              <w:rPr>
                <w:b/>
                <w:sz w:val="20"/>
              </w:rPr>
              <w:t>年消耗数量</w:t>
            </w:r>
          </w:p>
        </w:tc>
        <w:tc>
          <w:tcPr>
            <w:tcW w:w="1147" w:type="dxa"/>
          </w:tcPr>
          <w:p w:rsidR="00A249BE" w:rsidRDefault="00A249BE" w:rsidP="00FE2F1C">
            <w:pPr>
              <w:pStyle w:val="TableParagraph"/>
              <w:spacing w:before="68"/>
              <w:ind w:left="371"/>
              <w:rPr>
                <w:b/>
                <w:sz w:val="20"/>
              </w:rPr>
            </w:pPr>
            <w:r>
              <w:rPr>
                <w:b/>
                <w:sz w:val="20"/>
              </w:rPr>
              <w:t>备注</w:t>
            </w:r>
          </w:p>
        </w:tc>
      </w:tr>
      <w:tr w:rsidR="00A249BE" w:rsidTr="00FE2F1C">
        <w:trPr>
          <w:trHeight w:val="340"/>
        </w:trPr>
        <w:tc>
          <w:tcPr>
            <w:tcW w:w="1354" w:type="dxa"/>
            <w:vMerge w:val="restart"/>
          </w:tcPr>
          <w:p w:rsidR="00A249BE" w:rsidRDefault="00A249BE" w:rsidP="00FE2F1C">
            <w:pPr>
              <w:pStyle w:val="TableParagraph"/>
              <w:rPr>
                <w:sz w:val="20"/>
              </w:rPr>
            </w:pPr>
          </w:p>
          <w:p w:rsidR="00A249BE" w:rsidRDefault="00A249BE" w:rsidP="00FE2F1C">
            <w:pPr>
              <w:pStyle w:val="TableParagraph"/>
              <w:rPr>
                <w:sz w:val="20"/>
              </w:rPr>
            </w:pPr>
          </w:p>
          <w:p w:rsidR="00A249BE" w:rsidRDefault="00A249BE" w:rsidP="00FE2F1C">
            <w:pPr>
              <w:pStyle w:val="TableParagraph"/>
              <w:rPr>
                <w:sz w:val="20"/>
              </w:rPr>
            </w:pPr>
          </w:p>
          <w:p w:rsidR="00A249BE" w:rsidRDefault="00A249BE" w:rsidP="00FE2F1C">
            <w:pPr>
              <w:pStyle w:val="TableParagraph"/>
              <w:rPr>
                <w:sz w:val="20"/>
              </w:rPr>
            </w:pPr>
          </w:p>
          <w:p w:rsidR="00A249BE" w:rsidRDefault="00A249BE" w:rsidP="00FE2F1C">
            <w:pPr>
              <w:pStyle w:val="TableParagraph"/>
              <w:spacing w:before="5"/>
              <w:rPr>
                <w:sz w:val="16"/>
              </w:rPr>
            </w:pPr>
          </w:p>
          <w:p w:rsidR="00A249BE" w:rsidRDefault="00A249BE" w:rsidP="00FE2F1C">
            <w:pPr>
              <w:pStyle w:val="TableParagraph"/>
              <w:ind w:left="275"/>
              <w:rPr>
                <w:sz w:val="20"/>
              </w:rPr>
            </w:pPr>
            <w:r>
              <w:rPr>
                <w:sz w:val="20"/>
              </w:rPr>
              <w:t>保洁用品</w:t>
            </w:r>
          </w:p>
        </w:tc>
        <w:tc>
          <w:tcPr>
            <w:tcW w:w="2936" w:type="dxa"/>
          </w:tcPr>
          <w:p w:rsidR="00A249BE" w:rsidRDefault="00A249BE" w:rsidP="00FE2F1C">
            <w:pPr>
              <w:pStyle w:val="TableParagraph"/>
              <w:spacing w:before="8"/>
              <w:ind w:left="644" w:right="640"/>
              <w:jc w:val="center"/>
              <w:rPr>
                <w:sz w:val="20"/>
              </w:rPr>
            </w:pPr>
            <w:r>
              <w:rPr>
                <w:sz w:val="20"/>
              </w:rPr>
              <w:t>马桶刷</w:t>
            </w:r>
          </w:p>
        </w:tc>
        <w:tc>
          <w:tcPr>
            <w:tcW w:w="1325" w:type="dxa"/>
          </w:tcPr>
          <w:p w:rsidR="00A249BE" w:rsidRDefault="00A249BE" w:rsidP="00FE2F1C">
            <w:pPr>
              <w:pStyle w:val="TableParagraph"/>
              <w:spacing w:before="8"/>
              <w:ind w:left="1"/>
              <w:jc w:val="center"/>
              <w:rPr>
                <w:sz w:val="20"/>
              </w:rPr>
            </w:pPr>
            <w:r>
              <w:rPr>
                <w:w w:val="99"/>
                <w:sz w:val="20"/>
              </w:rPr>
              <w:t>把</w:t>
            </w:r>
          </w:p>
        </w:tc>
        <w:tc>
          <w:tcPr>
            <w:tcW w:w="1767" w:type="dxa"/>
          </w:tcPr>
          <w:p w:rsidR="00A249BE" w:rsidRDefault="00A249BE" w:rsidP="00FE2F1C">
            <w:pPr>
              <w:pStyle w:val="TableParagraph"/>
              <w:spacing w:before="26"/>
              <w:ind w:left="360" w:right="352"/>
              <w:jc w:val="center"/>
              <w:rPr>
                <w:rFonts w:ascii="Times New Roman"/>
                <w:sz w:val="20"/>
              </w:rPr>
            </w:pPr>
            <w:r>
              <w:rPr>
                <w:rFonts w:ascii="Times New Roman"/>
                <w:sz w:val="20"/>
              </w:rPr>
              <w:t>35</w:t>
            </w:r>
          </w:p>
        </w:tc>
        <w:tc>
          <w:tcPr>
            <w:tcW w:w="1147" w:type="dxa"/>
          </w:tcPr>
          <w:p w:rsidR="00A249BE" w:rsidRDefault="00A249BE" w:rsidP="00FE2F1C">
            <w:pPr>
              <w:pStyle w:val="TableParagraph"/>
              <w:rPr>
                <w:rFonts w:ascii="Times New Roman"/>
                <w:sz w:val="20"/>
              </w:rPr>
            </w:pPr>
          </w:p>
        </w:tc>
      </w:tr>
      <w:tr w:rsidR="00A249BE" w:rsidTr="00FE2F1C">
        <w:trPr>
          <w:trHeight w:val="338"/>
        </w:trPr>
        <w:tc>
          <w:tcPr>
            <w:tcW w:w="1354" w:type="dxa"/>
            <w:vMerge/>
            <w:tcBorders>
              <w:top w:val="nil"/>
            </w:tcBorders>
          </w:tcPr>
          <w:p w:rsidR="00A249BE" w:rsidRDefault="00A249BE" w:rsidP="00FE2F1C">
            <w:pPr>
              <w:rPr>
                <w:sz w:val="2"/>
                <w:szCs w:val="2"/>
              </w:rPr>
            </w:pPr>
          </w:p>
        </w:tc>
        <w:tc>
          <w:tcPr>
            <w:tcW w:w="2936" w:type="dxa"/>
          </w:tcPr>
          <w:p w:rsidR="00A249BE" w:rsidRDefault="00A249BE" w:rsidP="00FE2F1C">
            <w:pPr>
              <w:pStyle w:val="TableParagraph"/>
              <w:spacing w:before="8"/>
              <w:ind w:left="644" w:right="640"/>
              <w:jc w:val="center"/>
              <w:rPr>
                <w:sz w:val="20"/>
              </w:rPr>
            </w:pPr>
            <w:r>
              <w:rPr>
                <w:sz w:val="20"/>
              </w:rPr>
              <w:t>棉拖把</w:t>
            </w:r>
          </w:p>
        </w:tc>
        <w:tc>
          <w:tcPr>
            <w:tcW w:w="1325" w:type="dxa"/>
          </w:tcPr>
          <w:p w:rsidR="00A249BE" w:rsidRDefault="00A249BE" w:rsidP="00FE2F1C">
            <w:pPr>
              <w:pStyle w:val="TableParagraph"/>
              <w:spacing w:before="8"/>
              <w:ind w:left="1"/>
              <w:jc w:val="center"/>
              <w:rPr>
                <w:sz w:val="20"/>
              </w:rPr>
            </w:pPr>
            <w:r>
              <w:rPr>
                <w:w w:val="99"/>
                <w:sz w:val="20"/>
              </w:rPr>
              <w:t>把</w:t>
            </w:r>
          </w:p>
        </w:tc>
        <w:tc>
          <w:tcPr>
            <w:tcW w:w="1767" w:type="dxa"/>
          </w:tcPr>
          <w:p w:rsidR="00A249BE" w:rsidRDefault="00A249BE" w:rsidP="00FE2F1C">
            <w:pPr>
              <w:pStyle w:val="TableParagraph"/>
              <w:spacing w:before="26"/>
              <w:ind w:left="360" w:right="352"/>
              <w:jc w:val="center"/>
              <w:rPr>
                <w:rFonts w:ascii="Times New Roman"/>
                <w:sz w:val="20"/>
              </w:rPr>
            </w:pPr>
            <w:r>
              <w:rPr>
                <w:rFonts w:ascii="Times New Roman"/>
                <w:sz w:val="20"/>
              </w:rPr>
              <w:t>20</w:t>
            </w:r>
          </w:p>
        </w:tc>
        <w:tc>
          <w:tcPr>
            <w:tcW w:w="1147" w:type="dxa"/>
          </w:tcPr>
          <w:p w:rsidR="00A249BE" w:rsidRDefault="00A249BE" w:rsidP="00FE2F1C">
            <w:pPr>
              <w:pStyle w:val="TableParagraph"/>
              <w:rPr>
                <w:rFonts w:ascii="Times New Roman"/>
                <w:sz w:val="20"/>
              </w:rPr>
            </w:pPr>
          </w:p>
        </w:tc>
      </w:tr>
      <w:tr w:rsidR="00A249BE" w:rsidTr="00FE2F1C">
        <w:trPr>
          <w:trHeight w:val="340"/>
        </w:trPr>
        <w:tc>
          <w:tcPr>
            <w:tcW w:w="1354" w:type="dxa"/>
            <w:vMerge/>
            <w:tcBorders>
              <w:top w:val="nil"/>
            </w:tcBorders>
          </w:tcPr>
          <w:p w:rsidR="00A249BE" w:rsidRDefault="00A249BE" w:rsidP="00FE2F1C">
            <w:pPr>
              <w:rPr>
                <w:sz w:val="2"/>
                <w:szCs w:val="2"/>
              </w:rPr>
            </w:pPr>
          </w:p>
        </w:tc>
        <w:tc>
          <w:tcPr>
            <w:tcW w:w="2936" w:type="dxa"/>
          </w:tcPr>
          <w:p w:rsidR="00A249BE" w:rsidRDefault="00A249BE" w:rsidP="00FE2F1C">
            <w:pPr>
              <w:pStyle w:val="TableParagraph"/>
              <w:spacing w:before="11"/>
              <w:ind w:left="644" w:right="638"/>
              <w:jc w:val="center"/>
              <w:rPr>
                <w:sz w:val="20"/>
              </w:rPr>
            </w:pPr>
            <w:r>
              <w:rPr>
                <w:sz w:val="20"/>
              </w:rPr>
              <w:t>室内扫把、簸箕</w:t>
            </w:r>
          </w:p>
        </w:tc>
        <w:tc>
          <w:tcPr>
            <w:tcW w:w="1325" w:type="dxa"/>
          </w:tcPr>
          <w:p w:rsidR="00A249BE" w:rsidRDefault="00A249BE" w:rsidP="00FE2F1C">
            <w:pPr>
              <w:pStyle w:val="TableParagraph"/>
              <w:spacing w:before="11"/>
              <w:ind w:left="1"/>
              <w:jc w:val="center"/>
              <w:rPr>
                <w:sz w:val="20"/>
              </w:rPr>
            </w:pPr>
            <w:r>
              <w:rPr>
                <w:w w:val="99"/>
                <w:sz w:val="20"/>
              </w:rPr>
              <w:t>套</w:t>
            </w:r>
          </w:p>
        </w:tc>
        <w:tc>
          <w:tcPr>
            <w:tcW w:w="1767" w:type="dxa"/>
          </w:tcPr>
          <w:p w:rsidR="00A249BE" w:rsidRDefault="00A249BE" w:rsidP="00FE2F1C">
            <w:pPr>
              <w:pStyle w:val="TableParagraph"/>
              <w:spacing w:before="29"/>
              <w:ind w:left="360" w:right="352"/>
              <w:jc w:val="center"/>
              <w:rPr>
                <w:rFonts w:ascii="Times New Roman"/>
                <w:sz w:val="20"/>
              </w:rPr>
            </w:pPr>
            <w:r>
              <w:rPr>
                <w:rFonts w:ascii="Times New Roman"/>
                <w:sz w:val="20"/>
              </w:rPr>
              <w:t>20</w:t>
            </w:r>
          </w:p>
        </w:tc>
        <w:tc>
          <w:tcPr>
            <w:tcW w:w="1147" w:type="dxa"/>
          </w:tcPr>
          <w:p w:rsidR="00A249BE" w:rsidRDefault="00A249BE" w:rsidP="00FE2F1C">
            <w:pPr>
              <w:pStyle w:val="TableParagraph"/>
              <w:rPr>
                <w:rFonts w:ascii="Times New Roman"/>
                <w:sz w:val="20"/>
              </w:rPr>
            </w:pPr>
          </w:p>
        </w:tc>
      </w:tr>
      <w:tr w:rsidR="00A249BE" w:rsidTr="00FE2F1C">
        <w:trPr>
          <w:trHeight w:val="340"/>
        </w:trPr>
        <w:tc>
          <w:tcPr>
            <w:tcW w:w="1354" w:type="dxa"/>
            <w:vMerge/>
            <w:tcBorders>
              <w:top w:val="nil"/>
            </w:tcBorders>
          </w:tcPr>
          <w:p w:rsidR="00A249BE" w:rsidRDefault="00A249BE" w:rsidP="00FE2F1C">
            <w:pPr>
              <w:rPr>
                <w:sz w:val="2"/>
                <w:szCs w:val="2"/>
              </w:rPr>
            </w:pPr>
          </w:p>
        </w:tc>
        <w:tc>
          <w:tcPr>
            <w:tcW w:w="2936" w:type="dxa"/>
          </w:tcPr>
          <w:p w:rsidR="00A249BE" w:rsidRDefault="00A249BE" w:rsidP="00FE2F1C">
            <w:pPr>
              <w:pStyle w:val="TableParagraph"/>
              <w:spacing w:before="11"/>
              <w:ind w:left="644" w:right="638"/>
              <w:jc w:val="center"/>
              <w:rPr>
                <w:sz w:val="20"/>
              </w:rPr>
            </w:pPr>
            <w:proofErr w:type="gramStart"/>
            <w:r>
              <w:rPr>
                <w:sz w:val="20"/>
              </w:rPr>
              <w:t>尘推</w:t>
            </w:r>
            <w:proofErr w:type="gramEnd"/>
          </w:p>
        </w:tc>
        <w:tc>
          <w:tcPr>
            <w:tcW w:w="1325" w:type="dxa"/>
          </w:tcPr>
          <w:p w:rsidR="00A249BE" w:rsidRDefault="00A249BE" w:rsidP="00FE2F1C">
            <w:pPr>
              <w:pStyle w:val="TableParagraph"/>
              <w:spacing w:before="11"/>
              <w:ind w:left="1"/>
              <w:jc w:val="center"/>
              <w:rPr>
                <w:sz w:val="20"/>
              </w:rPr>
            </w:pPr>
            <w:r>
              <w:rPr>
                <w:w w:val="99"/>
                <w:sz w:val="20"/>
              </w:rPr>
              <w:t>把</w:t>
            </w:r>
          </w:p>
        </w:tc>
        <w:tc>
          <w:tcPr>
            <w:tcW w:w="1767" w:type="dxa"/>
          </w:tcPr>
          <w:p w:rsidR="00A249BE" w:rsidRDefault="00A249BE" w:rsidP="00FE2F1C">
            <w:pPr>
              <w:pStyle w:val="TableParagraph"/>
              <w:spacing w:before="26"/>
              <w:ind w:left="360" w:right="352"/>
              <w:jc w:val="center"/>
              <w:rPr>
                <w:rFonts w:ascii="Times New Roman"/>
                <w:sz w:val="20"/>
              </w:rPr>
            </w:pPr>
            <w:r>
              <w:rPr>
                <w:rFonts w:ascii="Times New Roman"/>
                <w:sz w:val="20"/>
              </w:rPr>
              <w:t>20</w:t>
            </w:r>
          </w:p>
        </w:tc>
        <w:tc>
          <w:tcPr>
            <w:tcW w:w="1147" w:type="dxa"/>
          </w:tcPr>
          <w:p w:rsidR="00A249BE" w:rsidRDefault="00A249BE" w:rsidP="00FE2F1C">
            <w:pPr>
              <w:pStyle w:val="TableParagraph"/>
              <w:rPr>
                <w:rFonts w:ascii="Times New Roman"/>
                <w:sz w:val="20"/>
              </w:rPr>
            </w:pPr>
          </w:p>
        </w:tc>
      </w:tr>
      <w:tr w:rsidR="00A249BE" w:rsidTr="00FE2F1C">
        <w:trPr>
          <w:trHeight w:val="340"/>
        </w:trPr>
        <w:tc>
          <w:tcPr>
            <w:tcW w:w="1354" w:type="dxa"/>
            <w:vMerge/>
            <w:tcBorders>
              <w:top w:val="nil"/>
            </w:tcBorders>
          </w:tcPr>
          <w:p w:rsidR="00A249BE" w:rsidRDefault="00A249BE" w:rsidP="00FE2F1C">
            <w:pPr>
              <w:rPr>
                <w:sz w:val="2"/>
                <w:szCs w:val="2"/>
              </w:rPr>
            </w:pPr>
          </w:p>
        </w:tc>
        <w:tc>
          <w:tcPr>
            <w:tcW w:w="2936" w:type="dxa"/>
          </w:tcPr>
          <w:p w:rsidR="00A249BE" w:rsidRDefault="00A249BE" w:rsidP="00FE2F1C">
            <w:pPr>
              <w:pStyle w:val="TableParagraph"/>
              <w:spacing w:before="11"/>
              <w:ind w:left="644" w:right="638"/>
              <w:jc w:val="center"/>
              <w:rPr>
                <w:sz w:val="20"/>
              </w:rPr>
            </w:pPr>
            <w:r>
              <w:rPr>
                <w:sz w:val="20"/>
              </w:rPr>
              <w:t>刮玻璃器</w:t>
            </w:r>
          </w:p>
        </w:tc>
        <w:tc>
          <w:tcPr>
            <w:tcW w:w="1325" w:type="dxa"/>
          </w:tcPr>
          <w:p w:rsidR="00A249BE" w:rsidRDefault="00A249BE" w:rsidP="00FE2F1C">
            <w:pPr>
              <w:pStyle w:val="TableParagraph"/>
              <w:spacing w:before="11"/>
              <w:ind w:left="1"/>
              <w:jc w:val="center"/>
              <w:rPr>
                <w:sz w:val="20"/>
              </w:rPr>
            </w:pPr>
            <w:r>
              <w:rPr>
                <w:w w:val="99"/>
                <w:sz w:val="20"/>
              </w:rPr>
              <w:t>套</w:t>
            </w:r>
          </w:p>
        </w:tc>
        <w:tc>
          <w:tcPr>
            <w:tcW w:w="1767" w:type="dxa"/>
          </w:tcPr>
          <w:p w:rsidR="00A249BE" w:rsidRDefault="00A249BE" w:rsidP="00FE2F1C">
            <w:pPr>
              <w:pStyle w:val="TableParagraph"/>
              <w:spacing w:before="26"/>
              <w:ind w:left="6"/>
              <w:jc w:val="center"/>
              <w:rPr>
                <w:rFonts w:ascii="Times New Roman"/>
                <w:sz w:val="20"/>
              </w:rPr>
            </w:pPr>
            <w:r>
              <w:rPr>
                <w:rFonts w:ascii="Times New Roman"/>
                <w:w w:val="99"/>
                <w:sz w:val="20"/>
              </w:rPr>
              <w:t>8</w:t>
            </w:r>
          </w:p>
        </w:tc>
        <w:tc>
          <w:tcPr>
            <w:tcW w:w="1147" w:type="dxa"/>
          </w:tcPr>
          <w:p w:rsidR="00A249BE" w:rsidRDefault="00A249BE" w:rsidP="00FE2F1C">
            <w:pPr>
              <w:pStyle w:val="TableParagraph"/>
              <w:rPr>
                <w:rFonts w:ascii="Times New Roman"/>
                <w:sz w:val="20"/>
              </w:rPr>
            </w:pPr>
          </w:p>
        </w:tc>
      </w:tr>
      <w:tr w:rsidR="00A249BE" w:rsidTr="00FE2F1C">
        <w:trPr>
          <w:trHeight w:val="340"/>
        </w:trPr>
        <w:tc>
          <w:tcPr>
            <w:tcW w:w="1354" w:type="dxa"/>
            <w:vMerge/>
            <w:tcBorders>
              <w:top w:val="nil"/>
            </w:tcBorders>
          </w:tcPr>
          <w:p w:rsidR="00A249BE" w:rsidRDefault="00A249BE" w:rsidP="00FE2F1C">
            <w:pPr>
              <w:rPr>
                <w:sz w:val="2"/>
                <w:szCs w:val="2"/>
              </w:rPr>
            </w:pPr>
          </w:p>
        </w:tc>
        <w:tc>
          <w:tcPr>
            <w:tcW w:w="2936" w:type="dxa"/>
          </w:tcPr>
          <w:p w:rsidR="00A249BE" w:rsidRDefault="00A249BE" w:rsidP="00FE2F1C">
            <w:pPr>
              <w:pStyle w:val="TableParagraph"/>
              <w:spacing w:before="8"/>
              <w:ind w:left="644" w:right="638"/>
              <w:jc w:val="center"/>
              <w:rPr>
                <w:sz w:val="20"/>
              </w:rPr>
            </w:pPr>
            <w:r>
              <w:rPr>
                <w:sz w:val="20"/>
              </w:rPr>
              <w:t>海绵拖把</w:t>
            </w:r>
          </w:p>
        </w:tc>
        <w:tc>
          <w:tcPr>
            <w:tcW w:w="1325" w:type="dxa"/>
          </w:tcPr>
          <w:p w:rsidR="00A249BE" w:rsidRDefault="00A249BE" w:rsidP="00FE2F1C">
            <w:pPr>
              <w:pStyle w:val="TableParagraph"/>
              <w:spacing w:before="8"/>
              <w:ind w:left="1"/>
              <w:jc w:val="center"/>
              <w:rPr>
                <w:sz w:val="20"/>
              </w:rPr>
            </w:pPr>
            <w:r>
              <w:rPr>
                <w:w w:val="99"/>
                <w:sz w:val="20"/>
              </w:rPr>
              <w:t>把</w:t>
            </w:r>
          </w:p>
        </w:tc>
        <w:tc>
          <w:tcPr>
            <w:tcW w:w="1767" w:type="dxa"/>
          </w:tcPr>
          <w:p w:rsidR="00A249BE" w:rsidRDefault="00A249BE" w:rsidP="00FE2F1C">
            <w:pPr>
              <w:pStyle w:val="TableParagraph"/>
              <w:spacing w:before="26"/>
              <w:ind w:left="360" w:right="352"/>
              <w:jc w:val="center"/>
              <w:rPr>
                <w:rFonts w:ascii="Times New Roman"/>
                <w:sz w:val="20"/>
              </w:rPr>
            </w:pPr>
            <w:r>
              <w:rPr>
                <w:rFonts w:ascii="Times New Roman"/>
                <w:sz w:val="20"/>
              </w:rPr>
              <w:t>15</w:t>
            </w:r>
          </w:p>
        </w:tc>
        <w:tc>
          <w:tcPr>
            <w:tcW w:w="1147" w:type="dxa"/>
          </w:tcPr>
          <w:p w:rsidR="00A249BE" w:rsidRDefault="00A249BE" w:rsidP="00FE2F1C">
            <w:pPr>
              <w:pStyle w:val="TableParagraph"/>
              <w:rPr>
                <w:rFonts w:ascii="Times New Roman"/>
                <w:sz w:val="20"/>
              </w:rPr>
            </w:pPr>
          </w:p>
        </w:tc>
      </w:tr>
      <w:tr w:rsidR="00A249BE" w:rsidTr="00FE2F1C">
        <w:trPr>
          <w:trHeight w:val="340"/>
        </w:trPr>
        <w:tc>
          <w:tcPr>
            <w:tcW w:w="1354" w:type="dxa"/>
            <w:vMerge/>
            <w:tcBorders>
              <w:top w:val="nil"/>
            </w:tcBorders>
          </w:tcPr>
          <w:p w:rsidR="00A249BE" w:rsidRDefault="00A249BE" w:rsidP="00FE2F1C">
            <w:pPr>
              <w:rPr>
                <w:sz w:val="2"/>
                <w:szCs w:val="2"/>
              </w:rPr>
            </w:pPr>
          </w:p>
        </w:tc>
        <w:tc>
          <w:tcPr>
            <w:tcW w:w="2936" w:type="dxa"/>
          </w:tcPr>
          <w:p w:rsidR="00A249BE" w:rsidRDefault="00A249BE" w:rsidP="00FE2F1C">
            <w:pPr>
              <w:pStyle w:val="TableParagraph"/>
              <w:spacing w:before="8"/>
              <w:ind w:left="644" w:right="640"/>
              <w:jc w:val="center"/>
              <w:rPr>
                <w:sz w:val="20"/>
              </w:rPr>
            </w:pPr>
            <w:r>
              <w:rPr>
                <w:sz w:val="20"/>
              </w:rPr>
              <w:t>刮水板</w:t>
            </w:r>
          </w:p>
        </w:tc>
        <w:tc>
          <w:tcPr>
            <w:tcW w:w="1325" w:type="dxa"/>
          </w:tcPr>
          <w:p w:rsidR="00A249BE" w:rsidRDefault="00A249BE" w:rsidP="00FE2F1C">
            <w:pPr>
              <w:pStyle w:val="TableParagraph"/>
              <w:spacing w:before="8"/>
              <w:ind w:left="1"/>
              <w:jc w:val="center"/>
              <w:rPr>
                <w:sz w:val="20"/>
              </w:rPr>
            </w:pPr>
            <w:proofErr w:type="gramStart"/>
            <w:r>
              <w:rPr>
                <w:w w:val="99"/>
                <w:sz w:val="20"/>
              </w:rPr>
              <w:t>个</w:t>
            </w:r>
            <w:proofErr w:type="gramEnd"/>
          </w:p>
        </w:tc>
        <w:tc>
          <w:tcPr>
            <w:tcW w:w="1767" w:type="dxa"/>
          </w:tcPr>
          <w:p w:rsidR="00A249BE" w:rsidRDefault="00A249BE" w:rsidP="00FE2F1C">
            <w:pPr>
              <w:pStyle w:val="TableParagraph"/>
              <w:spacing w:before="26"/>
              <w:ind w:left="6"/>
              <w:jc w:val="center"/>
              <w:rPr>
                <w:rFonts w:ascii="Times New Roman"/>
                <w:sz w:val="20"/>
              </w:rPr>
            </w:pPr>
            <w:r>
              <w:rPr>
                <w:rFonts w:ascii="Times New Roman"/>
                <w:w w:val="99"/>
                <w:sz w:val="20"/>
              </w:rPr>
              <w:t>8</w:t>
            </w:r>
          </w:p>
        </w:tc>
        <w:tc>
          <w:tcPr>
            <w:tcW w:w="1147" w:type="dxa"/>
          </w:tcPr>
          <w:p w:rsidR="00A249BE" w:rsidRDefault="00A249BE" w:rsidP="00FE2F1C">
            <w:pPr>
              <w:pStyle w:val="TableParagraph"/>
              <w:rPr>
                <w:rFonts w:ascii="Times New Roman"/>
                <w:sz w:val="20"/>
              </w:rPr>
            </w:pPr>
          </w:p>
        </w:tc>
      </w:tr>
      <w:tr w:rsidR="00A249BE" w:rsidTr="00FE2F1C">
        <w:trPr>
          <w:trHeight w:val="338"/>
        </w:trPr>
        <w:tc>
          <w:tcPr>
            <w:tcW w:w="1354" w:type="dxa"/>
            <w:vMerge/>
            <w:tcBorders>
              <w:top w:val="nil"/>
            </w:tcBorders>
          </w:tcPr>
          <w:p w:rsidR="00A249BE" w:rsidRDefault="00A249BE" w:rsidP="00FE2F1C">
            <w:pPr>
              <w:rPr>
                <w:sz w:val="2"/>
                <w:szCs w:val="2"/>
              </w:rPr>
            </w:pPr>
          </w:p>
        </w:tc>
        <w:tc>
          <w:tcPr>
            <w:tcW w:w="2936" w:type="dxa"/>
          </w:tcPr>
          <w:p w:rsidR="00A249BE" w:rsidRDefault="00A249BE" w:rsidP="00FE2F1C">
            <w:pPr>
              <w:pStyle w:val="TableParagraph"/>
              <w:spacing w:before="8"/>
              <w:ind w:left="644" w:right="638"/>
              <w:jc w:val="center"/>
              <w:rPr>
                <w:sz w:val="20"/>
              </w:rPr>
            </w:pPr>
            <w:r>
              <w:rPr>
                <w:sz w:val="20"/>
              </w:rPr>
              <w:t>水桶</w:t>
            </w:r>
          </w:p>
        </w:tc>
        <w:tc>
          <w:tcPr>
            <w:tcW w:w="1325" w:type="dxa"/>
          </w:tcPr>
          <w:p w:rsidR="00A249BE" w:rsidRDefault="00A249BE" w:rsidP="00FE2F1C">
            <w:pPr>
              <w:pStyle w:val="TableParagraph"/>
              <w:spacing w:before="8"/>
              <w:ind w:left="1"/>
              <w:jc w:val="center"/>
              <w:rPr>
                <w:sz w:val="20"/>
              </w:rPr>
            </w:pPr>
            <w:proofErr w:type="gramStart"/>
            <w:r>
              <w:rPr>
                <w:w w:val="99"/>
                <w:sz w:val="20"/>
              </w:rPr>
              <w:t>个</w:t>
            </w:r>
            <w:proofErr w:type="gramEnd"/>
          </w:p>
        </w:tc>
        <w:tc>
          <w:tcPr>
            <w:tcW w:w="1767" w:type="dxa"/>
          </w:tcPr>
          <w:p w:rsidR="00A249BE" w:rsidRDefault="00A249BE" w:rsidP="00FE2F1C">
            <w:pPr>
              <w:pStyle w:val="TableParagraph"/>
              <w:spacing w:before="26"/>
              <w:ind w:left="6"/>
              <w:jc w:val="center"/>
              <w:rPr>
                <w:rFonts w:ascii="Times New Roman"/>
                <w:sz w:val="20"/>
              </w:rPr>
            </w:pPr>
            <w:r>
              <w:rPr>
                <w:rFonts w:ascii="Times New Roman"/>
                <w:w w:val="99"/>
                <w:sz w:val="20"/>
              </w:rPr>
              <w:t>8</w:t>
            </w:r>
          </w:p>
        </w:tc>
        <w:tc>
          <w:tcPr>
            <w:tcW w:w="1147" w:type="dxa"/>
          </w:tcPr>
          <w:p w:rsidR="00A249BE" w:rsidRDefault="00A249BE" w:rsidP="00FE2F1C">
            <w:pPr>
              <w:pStyle w:val="TableParagraph"/>
              <w:rPr>
                <w:rFonts w:ascii="Times New Roman"/>
                <w:sz w:val="20"/>
              </w:rPr>
            </w:pPr>
          </w:p>
        </w:tc>
      </w:tr>
      <w:tr w:rsidR="00A249BE" w:rsidTr="00FE2F1C">
        <w:trPr>
          <w:trHeight w:val="340"/>
        </w:trPr>
        <w:tc>
          <w:tcPr>
            <w:tcW w:w="1354" w:type="dxa"/>
            <w:vMerge w:val="restart"/>
          </w:tcPr>
          <w:p w:rsidR="00A249BE" w:rsidRDefault="00A249BE" w:rsidP="00FE2F1C">
            <w:pPr>
              <w:pStyle w:val="TableParagraph"/>
              <w:rPr>
                <w:sz w:val="20"/>
              </w:rPr>
            </w:pPr>
          </w:p>
          <w:p w:rsidR="00A249BE" w:rsidRDefault="00A249BE" w:rsidP="00FE2F1C">
            <w:pPr>
              <w:pStyle w:val="TableParagraph"/>
              <w:rPr>
                <w:sz w:val="20"/>
              </w:rPr>
            </w:pPr>
          </w:p>
          <w:p w:rsidR="00A249BE" w:rsidRDefault="00A249BE" w:rsidP="00FE2F1C">
            <w:pPr>
              <w:pStyle w:val="TableParagraph"/>
              <w:rPr>
                <w:sz w:val="20"/>
              </w:rPr>
            </w:pPr>
          </w:p>
          <w:p w:rsidR="00A249BE" w:rsidRDefault="00A249BE" w:rsidP="00FE2F1C">
            <w:pPr>
              <w:pStyle w:val="TableParagraph"/>
              <w:rPr>
                <w:sz w:val="20"/>
              </w:rPr>
            </w:pPr>
          </w:p>
          <w:p w:rsidR="00A249BE" w:rsidRDefault="00A249BE" w:rsidP="00FE2F1C">
            <w:pPr>
              <w:pStyle w:val="TableParagraph"/>
              <w:spacing w:before="5"/>
              <w:rPr>
                <w:sz w:val="16"/>
              </w:rPr>
            </w:pPr>
          </w:p>
          <w:p w:rsidR="00A249BE" w:rsidRDefault="00A249BE" w:rsidP="00FE2F1C">
            <w:pPr>
              <w:pStyle w:val="TableParagraph"/>
              <w:ind w:left="275"/>
              <w:rPr>
                <w:sz w:val="20"/>
              </w:rPr>
            </w:pPr>
            <w:r>
              <w:rPr>
                <w:sz w:val="20"/>
              </w:rPr>
              <w:t>保洁耗材</w:t>
            </w:r>
          </w:p>
        </w:tc>
        <w:tc>
          <w:tcPr>
            <w:tcW w:w="2936" w:type="dxa"/>
          </w:tcPr>
          <w:p w:rsidR="00A249BE" w:rsidRDefault="00A249BE" w:rsidP="00FE2F1C">
            <w:pPr>
              <w:pStyle w:val="TableParagraph"/>
              <w:spacing w:before="11"/>
              <w:ind w:left="644" w:right="640"/>
              <w:jc w:val="center"/>
              <w:rPr>
                <w:sz w:val="20"/>
              </w:rPr>
            </w:pPr>
            <w:r>
              <w:rPr>
                <w:sz w:val="20"/>
              </w:rPr>
              <w:t>擦手纸</w:t>
            </w:r>
          </w:p>
        </w:tc>
        <w:tc>
          <w:tcPr>
            <w:tcW w:w="1325" w:type="dxa"/>
          </w:tcPr>
          <w:p w:rsidR="00A249BE" w:rsidRDefault="00A249BE" w:rsidP="00FE2F1C">
            <w:pPr>
              <w:pStyle w:val="TableParagraph"/>
              <w:spacing w:before="11"/>
              <w:ind w:left="1"/>
              <w:jc w:val="center"/>
              <w:rPr>
                <w:sz w:val="20"/>
              </w:rPr>
            </w:pPr>
            <w:r>
              <w:rPr>
                <w:w w:val="99"/>
                <w:sz w:val="20"/>
              </w:rPr>
              <w:t>包</w:t>
            </w:r>
          </w:p>
        </w:tc>
        <w:tc>
          <w:tcPr>
            <w:tcW w:w="1767" w:type="dxa"/>
          </w:tcPr>
          <w:p w:rsidR="00A249BE" w:rsidRDefault="00A249BE" w:rsidP="00FE2F1C">
            <w:pPr>
              <w:pStyle w:val="TableParagraph"/>
              <w:spacing w:before="29"/>
              <w:ind w:left="360" w:right="352"/>
              <w:jc w:val="center"/>
              <w:rPr>
                <w:rFonts w:ascii="Times New Roman"/>
                <w:sz w:val="20"/>
              </w:rPr>
            </w:pPr>
            <w:r>
              <w:rPr>
                <w:rFonts w:ascii="Times New Roman"/>
                <w:sz w:val="20"/>
              </w:rPr>
              <w:t>720</w:t>
            </w:r>
          </w:p>
        </w:tc>
        <w:tc>
          <w:tcPr>
            <w:tcW w:w="1147" w:type="dxa"/>
          </w:tcPr>
          <w:p w:rsidR="00A249BE" w:rsidRDefault="00A249BE" w:rsidP="00FE2F1C">
            <w:pPr>
              <w:pStyle w:val="TableParagraph"/>
              <w:rPr>
                <w:rFonts w:ascii="Times New Roman"/>
                <w:sz w:val="20"/>
              </w:rPr>
            </w:pPr>
          </w:p>
        </w:tc>
      </w:tr>
      <w:tr w:rsidR="00A249BE" w:rsidTr="00FE2F1C">
        <w:trPr>
          <w:trHeight w:val="340"/>
        </w:trPr>
        <w:tc>
          <w:tcPr>
            <w:tcW w:w="1354" w:type="dxa"/>
            <w:vMerge/>
            <w:tcBorders>
              <w:top w:val="nil"/>
            </w:tcBorders>
          </w:tcPr>
          <w:p w:rsidR="00A249BE" w:rsidRDefault="00A249BE" w:rsidP="00FE2F1C">
            <w:pPr>
              <w:rPr>
                <w:sz w:val="2"/>
                <w:szCs w:val="2"/>
              </w:rPr>
            </w:pPr>
          </w:p>
        </w:tc>
        <w:tc>
          <w:tcPr>
            <w:tcW w:w="2936" w:type="dxa"/>
          </w:tcPr>
          <w:p w:rsidR="00A249BE" w:rsidRDefault="00A249BE" w:rsidP="00FE2F1C">
            <w:pPr>
              <w:pStyle w:val="TableParagraph"/>
              <w:spacing w:before="11"/>
              <w:ind w:left="644" w:right="640"/>
              <w:jc w:val="center"/>
              <w:rPr>
                <w:sz w:val="20"/>
              </w:rPr>
            </w:pPr>
            <w:r>
              <w:rPr>
                <w:sz w:val="20"/>
              </w:rPr>
              <w:t>洗手液</w:t>
            </w:r>
          </w:p>
        </w:tc>
        <w:tc>
          <w:tcPr>
            <w:tcW w:w="1325" w:type="dxa"/>
          </w:tcPr>
          <w:p w:rsidR="00A249BE" w:rsidRDefault="00A249BE" w:rsidP="00FE2F1C">
            <w:pPr>
              <w:pStyle w:val="TableParagraph"/>
              <w:spacing w:before="11"/>
              <w:ind w:left="1"/>
              <w:jc w:val="center"/>
              <w:rPr>
                <w:sz w:val="20"/>
              </w:rPr>
            </w:pPr>
            <w:r>
              <w:rPr>
                <w:w w:val="99"/>
                <w:sz w:val="20"/>
              </w:rPr>
              <w:t>桶</w:t>
            </w:r>
          </w:p>
        </w:tc>
        <w:tc>
          <w:tcPr>
            <w:tcW w:w="1767" w:type="dxa"/>
          </w:tcPr>
          <w:p w:rsidR="00A249BE" w:rsidRDefault="00A249BE" w:rsidP="00FE2F1C">
            <w:pPr>
              <w:pStyle w:val="TableParagraph"/>
              <w:spacing w:before="27"/>
              <w:ind w:left="360" w:right="352"/>
              <w:jc w:val="center"/>
              <w:rPr>
                <w:rFonts w:ascii="Times New Roman"/>
                <w:sz w:val="20"/>
              </w:rPr>
            </w:pPr>
            <w:r>
              <w:rPr>
                <w:rFonts w:ascii="Times New Roman"/>
                <w:sz w:val="20"/>
              </w:rPr>
              <w:t>15</w:t>
            </w:r>
          </w:p>
        </w:tc>
        <w:tc>
          <w:tcPr>
            <w:tcW w:w="1147" w:type="dxa"/>
          </w:tcPr>
          <w:p w:rsidR="00A249BE" w:rsidRDefault="00A249BE" w:rsidP="00FE2F1C">
            <w:pPr>
              <w:pStyle w:val="TableParagraph"/>
              <w:rPr>
                <w:rFonts w:ascii="Times New Roman"/>
                <w:sz w:val="20"/>
              </w:rPr>
            </w:pPr>
          </w:p>
        </w:tc>
      </w:tr>
      <w:tr w:rsidR="00A249BE" w:rsidTr="00FE2F1C">
        <w:trPr>
          <w:trHeight w:val="340"/>
        </w:trPr>
        <w:tc>
          <w:tcPr>
            <w:tcW w:w="1354" w:type="dxa"/>
            <w:vMerge/>
            <w:tcBorders>
              <w:top w:val="nil"/>
            </w:tcBorders>
          </w:tcPr>
          <w:p w:rsidR="00A249BE" w:rsidRDefault="00A249BE" w:rsidP="00FE2F1C">
            <w:pPr>
              <w:rPr>
                <w:sz w:val="2"/>
                <w:szCs w:val="2"/>
              </w:rPr>
            </w:pPr>
          </w:p>
        </w:tc>
        <w:tc>
          <w:tcPr>
            <w:tcW w:w="2936" w:type="dxa"/>
          </w:tcPr>
          <w:p w:rsidR="00A249BE" w:rsidRDefault="00A249BE" w:rsidP="00FE2F1C">
            <w:pPr>
              <w:pStyle w:val="TableParagraph"/>
              <w:spacing w:before="11"/>
              <w:ind w:left="644" w:right="640"/>
              <w:jc w:val="center"/>
              <w:rPr>
                <w:sz w:val="20"/>
              </w:rPr>
            </w:pPr>
            <w:r>
              <w:rPr>
                <w:sz w:val="20"/>
              </w:rPr>
              <w:t>大卷纸</w:t>
            </w:r>
          </w:p>
        </w:tc>
        <w:tc>
          <w:tcPr>
            <w:tcW w:w="1325" w:type="dxa"/>
          </w:tcPr>
          <w:p w:rsidR="00A249BE" w:rsidRDefault="00A249BE" w:rsidP="00FE2F1C">
            <w:pPr>
              <w:pStyle w:val="TableParagraph"/>
              <w:spacing w:before="11"/>
              <w:ind w:left="1"/>
              <w:jc w:val="center"/>
              <w:rPr>
                <w:sz w:val="20"/>
              </w:rPr>
            </w:pPr>
            <w:r>
              <w:rPr>
                <w:w w:val="99"/>
                <w:sz w:val="20"/>
              </w:rPr>
              <w:t>包</w:t>
            </w:r>
          </w:p>
        </w:tc>
        <w:tc>
          <w:tcPr>
            <w:tcW w:w="1767" w:type="dxa"/>
          </w:tcPr>
          <w:p w:rsidR="00A249BE" w:rsidRDefault="00A249BE" w:rsidP="00FE2F1C">
            <w:pPr>
              <w:pStyle w:val="TableParagraph"/>
              <w:spacing w:before="26"/>
              <w:ind w:left="360" w:right="352"/>
              <w:jc w:val="center"/>
              <w:rPr>
                <w:rFonts w:ascii="Times New Roman"/>
                <w:sz w:val="20"/>
              </w:rPr>
            </w:pPr>
            <w:r>
              <w:rPr>
                <w:rFonts w:ascii="Times New Roman"/>
                <w:sz w:val="20"/>
              </w:rPr>
              <w:t>600</w:t>
            </w:r>
          </w:p>
        </w:tc>
        <w:tc>
          <w:tcPr>
            <w:tcW w:w="1147" w:type="dxa"/>
          </w:tcPr>
          <w:p w:rsidR="00A249BE" w:rsidRDefault="00A249BE" w:rsidP="00FE2F1C">
            <w:pPr>
              <w:pStyle w:val="TableParagraph"/>
              <w:rPr>
                <w:rFonts w:ascii="Times New Roman"/>
                <w:sz w:val="20"/>
              </w:rPr>
            </w:pPr>
          </w:p>
        </w:tc>
      </w:tr>
      <w:tr w:rsidR="00A249BE" w:rsidTr="00FE2F1C">
        <w:trPr>
          <w:trHeight w:val="340"/>
        </w:trPr>
        <w:tc>
          <w:tcPr>
            <w:tcW w:w="1354" w:type="dxa"/>
            <w:vMerge/>
            <w:tcBorders>
              <w:top w:val="nil"/>
            </w:tcBorders>
          </w:tcPr>
          <w:p w:rsidR="00A249BE" w:rsidRDefault="00A249BE" w:rsidP="00FE2F1C">
            <w:pPr>
              <w:rPr>
                <w:sz w:val="2"/>
                <w:szCs w:val="2"/>
              </w:rPr>
            </w:pPr>
          </w:p>
        </w:tc>
        <w:tc>
          <w:tcPr>
            <w:tcW w:w="2936" w:type="dxa"/>
          </w:tcPr>
          <w:p w:rsidR="00A249BE" w:rsidRDefault="00A249BE" w:rsidP="00FE2F1C">
            <w:pPr>
              <w:pStyle w:val="TableParagraph"/>
              <w:spacing w:before="8"/>
              <w:ind w:left="644" w:right="640"/>
              <w:jc w:val="center"/>
              <w:rPr>
                <w:rFonts w:ascii="Times New Roman" w:eastAsia="Times New Roman"/>
                <w:sz w:val="20"/>
              </w:rPr>
            </w:pPr>
            <w:r>
              <w:rPr>
                <w:sz w:val="20"/>
              </w:rPr>
              <w:t xml:space="preserve">小垃圾袋 </w:t>
            </w:r>
            <w:r>
              <w:rPr>
                <w:rFonts w:ascii="Times New Roman" w:eastAsia="Times New Roman"/>
                <w:sz w:val="20"/>
              </w:rPr>
              <w:t>50*60</w:t>
            </w:r>
          </w:p>
        </w:tc>
        <w:tc>
          <w:tcPr>
            <w:tcW w:w="1325" w:type="dxa"/>
          </w:tcPr>
          <w:p w:rsidR="00A249BE" w:rsidRDefault="00A249BE" w:rsidP="00FE2F1C">
            <w:pPr>
              <w:pStyle w:val="TableParagraph"/>
              <w:spacing w:before="8"/>
              <w:ind w:left="1"/>
              <w:jc w:val="center"/>
              <w:rPr>
                <w:sz w:val="20"/>
              </w:rPr>
            </w:pPr>
            <w:r>
              <w:rPr>
                <w:w w:val="99"/>
                <w:sz w:val="20"/>
              </w:rPr>
              <w:t>卷</w:t>
            </w:r>
          </w:p>
        </w:tc>
        <w:tc>
          <w:tcPr>
            <w:tcW w:w="1767" w:type="dxa"/>
          </w:tcPr>
          <w:p w:rsidR="00A249BE" w:rsidRDefault="00A249BE" w:rsidP="00FE2F1C">
            <w:pPr>
              <w:pStyle w:val="TableParagraph"/>
              <w:spacing w:before="26"/>
              <w:ind w:left="360" w:right="352"/>
              <w:jc w:val="center"/>
              <w:rPr>
                <w:rFonts w:ascii="Times New Roman"/>
                <w:sz w:val="20"/>
              </w:rPr>
            </w:pPr>
            <w:r>
              <w:rPr>
                <w:rFonts w:ascii="Times New Roman"/>
                <w:sz w:val="20"/>
              </w:rPr>
              <w:t>720</w:t>
            </w:r>
          </w:p>
        </w:tc>
        <w:tc>
          <w:tcPr>
            <w:tcW w:w="1147" w:type="dxa"/>
          </w:tcPr>
          <w:p w:rsidR="00A249BE" w:rsidRDefault="00A249BE" w:rsidP="00FE2F1C">
            <w:pPr>
              <w:pStyle w:val="TableParagraph"/>
              <w:rPr>
                <w:rFonts w:ascii="Times New Roman"/>
                <w:sz w:val="20"/>
              </w:rPr>
            </w:pPr>
          </w:p>
        </w:tc>
      </w:tr>
      <w:tr w:rsidR="00A249BE" w:rsidTr="00FE2F1C">
        <w:trPr>
          <w:trHeight w:val="340"/>
        </w:trPr>
        <w:tc>
          <w:tcPr>
            <w:tcW w:w="1354" w:type="dxa"/>
            <w:vMerge/>
            <w:tcBorders>
              <w:top w:val="nil"/>
            </w:tcBorders>
          </w:tcPr>
          <w:p w:rsidR="00A249BE" w:rsidRDefault="00A249BE" w:rsidP="00FE2F1C">
            <w:pPr>
              <w:rPr>
                <w:sz w:val="2"/>
                <w:szCs w:val="2"/>
              </w:rPr>
            </w:pPr>
          </w:p>
        </w:tc>
        <w:tc>
          <w:tcPr>
            <w:tcW w:w="2936" w:type="dxa"/>
          </w:tcPr>
          <w:p w:rsidR="00A249BE" w:rsidRDefault="00A249BE" w:rsidP="00FE2F1C">
            <w:pPr>
              <w:pStyle w:val="TableParagraph"/>
              <w:spacing w:before="8"/>
              <w:ind w:left="644" w:right="640"/>
              <w:jc w:val="center"/>
              <w:rPr>
                <w:rFonts w:ascii="Times New Roman" w:eastAsia="Times New Roman"/>
                <w:sz w:val="20"/>
              </w:rPr>
            </w:pPr>
            <w:r>
              <w:rPr>
                <w:sz w:val="20"/>
              </w:rPr>
              <w:t xml:space="preserve">中垃圾袋 </w:t>
            </w:r>
            <w:r>
              <w:rPr>
                <w:rFonts w:ascii="Times New Roman" w:eastAsia="Times New Roman"/>
                <w:sz w:val="20"/>
              </w:rPr>
              <w:t>60*80</w:t>
            </w:r>
          </w:p>
        </w:tc>
        <w:tc>
          <w:tcPr>
            <w:tcW w:w="1325" w:type="dxa"/>
          </w:tcPr>
          <w:p w:rsidR="00A249BE" w:rsidRDefault="00A249BE" w:rsidP="00FE2F1C">
            <w:pPr>
              <w:pStyle w:val="TableParagraph"/>
              <w:spacing w:before="8"/>
              <w:ind w:left="1"/>
              <w:jc w:val="center"/>
              <w:rPr>
                <w:sz w:val="20"/>
              </w:rPr>
            </w:pPr>
            <w:r>
              <w:rPr>
                <w:w w:val="99"/>
                <w:sz w:val="20"/>
              </w:rPr>
              <w:t>卷</w:t>
            </w:r>
          </w:p>
        </w:tc>
        <w:tc>
          <w:tcPr>
            <w:tcW w:w="1767" w:type="dxa"/>
          </w:tcPr>
          <w:p w:rsidR="00A249BE" w:rsidRDefault="00A249BE" w:rsidP="00FE2F1C">
            <w:pPr>
              <w:pStyle w:val="TableParagraph"/>
              <w:spacing w:before="26"/>
              <w:ind w:left="360" w:right="352"/>
              <w:jc w:val="center"/>
              <w:rPr>
                <w:rFonts w:ascii="Times New Roman"/>
                <w:sz w:val="20"/>
              </w:rPr>
            </w:pPr>
            <w:r>
              <w:rPr>
                <w:rFonts w:ascii="Times New Roman"/>
                <w:sz w:val="20"/>
              </w:rPr>
              <w:t>240</w:t>
            </w:r>
          </w:p>
        </w:tc>
        <w:tc>
          <w:tcPr>
            <w:tcW w:w="1147" w:type="dxa"/>
          </w:tcPr>
          <w:p w:rsidR="00A249BE" w:rsidRDefault="00A249BE" w:rsidP="00FE2F1C">
            <w:pPr>
              <w:pStyle w:val="TableParagraph"/>
              <w:rPr>
                <w:rFonts w:ascii="Times New Roman"/>
                <w:sz w:val="20"/>
              </w:rPr>
            </w:pPr>
          </w:p>
        </w:tc>
      </w:tr>
      <w:tr w:rsidR="00A249BE" w:rsidTr="00FE2F1C">
        <w:trPr>
          <w:trHeight w:val="338"/>
        </w:trPr>
        <w:tc>
          <w:tcPr>
            <w:tcW w:w="1354" w:type="dxa"/>
            <w:vMerge/>
            <w:tcBorders>
              <w:top w:val="nil"/>
            </w:tcBorders>
          </w:tcPr>
          <w:p w:rsidR="00A249BE" w:rsidRDefault="00A249BE" w:rsidP="00FE2F1C">
            <w:pPr>
              <w:rPr>
                <w:sz w:val="2"/>
                <w:szCs w:val="2"/>
              </w:rPr>
            </w:pPr>
          </w:p>
        </w:tc>
        <w:tc>
          <w:tcPr>
            <w:tcW w:w="2936" w:type="dxa"/>
          </w:tcPr>
          <w:p w:rsidR="00A249BE" w:rsidRDefault="00A249BE" w:rsidP="00FE2F1C">
            <w:pPr>
              <w:pStyle w:val="TableParagraph"/>
              <w:spacing w:before="8"/>
              <w:ind w:left="644" w:right="641"/>
              <w:jc w:val="center"/>
              <w:rPr>
                <w:rFonts w:ascii="Times New Roman" w:eastAsia="Times New Roman"/>
                <w:sz w:val="20"/>
              </w:rPr>
            </w:pPr>
            <w:r>
              <w:rPr>
                <w:sz w:val="20"/>
              </w:rPr>
              <w:t xml:space="preserve">大垃圾袋 </w:t>
            </w:r>
            <w:r>
              <w:rPr>
                <w:rFonts w:ascii="Times New Roman" w:eastAsia="Times New Roman"/>
                <w:sz w:val="20"/>
              </w:rPr>
              <w:t>100*110</w:t>
            </w:r>
          </w:p>
        </w:tc>
        <w:tc>
          <w:tcPr>
            <w:tcW w:w="1325" w:type="dxa"/>
          </w:tcPr>
          <w:p w:rsidR="00A249BE" w:rsidRDefault="00A249BE" w:rsidP="00FE2F1C">
            <w:pPr>
              <w:pStyle w:val="TableParagraph"/>
              <w:spacing w:before="8"/>
              <w:ind w:left="1"/>
              <w:jc w:val="center"/>
              <w:rPr>
                <w:sz w:val="20"/>
              </w:rPr>
            </w:pPr>
            <w:r>
              <w:rPr>
                <w:w w:val="99"/>
                <w:sz w:val="20"/>
              </w:rPr>
              <w:t>包</w:t>
            </w:r>
          </w:p>
        </w:tc>
        <w:tc>
          <w:tcPr>
            <w:tcW w:w="1767" w:type="dxa"/>
          </w:tcPr>
          <w:p w:rsidR="00A249BE" w:rsidRDefault="00A249BE" w:rsidP="00FE2F1C">
            <w:pPr>
              <w:pStyle w:val="TableParagraph"/>
              <w:spacing w:before="26"/>
              <w:ind w:left="360" w:right="352"/>
              <w:jc w:val="center"/>
              <w:rPr>
                <w:rFonts w:ascii="Times New Roman"/>
                <w:sz w:val="20"/>
              </w:rPr>
            </w:pPr>
            <w:r>
              <w:rPr>
                <w:rFonts w:ascii="Times New Roman"/>
                <w:sz w:val="20"/>
              </w:rPr>
              <w:t>24</w:t>
            </w:r>
          </w:p>
        </w:tc>
        <w:tc>
          <w:tcPr>
            <w:tcW w:w="1147" w:type="dxa"/>
          </w:tcPr>
          <w:p w:rsidR="00A249BE" w:rsidRDefault="00A249BE" w:rsidP="00FE2F1C">
            <w:pPr>
              <w:pStyle w:val="TableParagraph"/>
              <w:rPr>
                <w:rFonts w:ascii="Times New Roman"/>
                <w:sz w:val="20"/>
              </w:rPr>
            </w:pPr>
          </w:p>
        </w:tc>
      </w:tr>
      <w:tr w:rsidR="00A249BE" w:rsidTr="00FE2F1C">
        <w:trPr>
          <w:trHeight w:val="340"/>
        </w:trPr>
        <w:tc>
          <w:tcPr>
            <w:tcW w:w="1354" w:type="dxa"/>
            <w:vMerge/>
            <w:tcBorders>
              <w:top w:val="nil"/>
            </w:tcBorders>
          </w:tcPr>
          <w:p w:rsidR="00A249BE" w:rsidRDefault="00A249BE" w:rsidP="00FE2F1C">
            <w:pPr>
              <w:rPr>
                <w:sz w:val="2"/>
                <w:szCs w:val="2"/>
              </w:rPr>
            </w:pPr>
          </w:p>
        </w:tc>
        <w:tc>
          <w:tcPr>
            <w:tcW w:w="2936" w:type="dxa"/>
          </w:tcPr>
          <w:p w:rsidR="00A249BE" w:rsidRDefault="00A249BE" w:rsidP="00FE2F1C">
            <w:pPr>
              <w:pStyle w:val="TableParagraph"/>
              <w:spacing w:before="11"/>
              <w:ind w:left="644" w:right="638"/>
              <w:jc w:val="center"/>
              <w:rPr>
                <w:sz w:val="20"/>
              </w:rPr>
            </w:pPr>
            <w:r>
              <w:rPr>
                <w:sz w:val="20"/>
              </w:rPr>
              <w:t>固体清香剂</w:t>
            </w:r>
          </w:p>
        </w:tc>
        <w:tc>
          <w:tcPr>
            <w:tcW w:w="1325" w:type="dxa"/>
          </w:tcPr>
          <w:p w:rsidR="00A249BE" w:rsidRDefault="00A249BE" w:rsidP="00FE2F1C">
            <w:pPr>
              <w:pStyle w:val="TableParagraph"/>
              <w:spacing w:before="11"/>
              <w:ind w:left="1"/>
              <w:jc w:val="center"/>
              <w:rPr>
                <w:sz w:val="20"/>
              </w:rPr>
            </w:pPr>
            <w:r>
              <w:rPr>
                <w:w w:val="99"/>
                <w:sz w:val="20"/>
              </w:rPr>
              <w:t>盒</w:t>
            </w:r>
          </w:p>
        </w:tc>
        <w:tc>
          <w:tcPr>
            <w:tcW w:w="1767" w:type="dxa"/>
          </w:tcPr>
          <w:p w:rsidR="00A249BE" w:rsidRDefault="00A249BE" w:rsidP="00FE2F1C">
            <w:pPr>
              <w:pStyle w:val="TableParagraph"/>
              <w:spacing w:before="29"/>
              <w:ind w:left="360" w:right="352"/>
              <w:jc w:val="center"/>
              <w:rPr>
                <w:rFonts w:ascii="Times New Roman"/>
                <w:sz w:val="20"/>
              </w:rPr>
            </w:pPr>
            <w:r>
              <w:rPr>
                <w:rFonts w:ascii="Times New Roman"/>
                <w:sz w:val="20"/>
              </w:rPr>
              <w:t>300</w:t>
            </w:r>
          </w:p>
        </w:tc>
        <w:tc>
          <w:tcPr>
            <w:tcW w:w="1147" w:type="dxa"/>
          </w:tcPr>
          <w:p w:rsidR="00A249BE" w:rsidRDefault="00A249BE" w:rsidP="00FE2F1C">
            <w:pPr>
              <w:pStyle w:val="TableParagraph"/>
              <w:rPr>
                <w:rFonts w:ascii="Times New Roman"/>
                <w:sz w:val="20"/>
              </w:rPr>
            </w:pPr>
          </w:p>
        </w:tc>
      </w:tr>
      <w:tr w:rsidR="00A249BE" w:rsidTr="00FE2F1C">
        <w:trPr>
          <w:trHeight w:val="340"/>
        </w:trPr>
        <w:tc>
          <w:tcPr>
            <w:tcW w:w="1354" w:type="dxa"/>
            <w:vMerge/>
            <w:tcBorders>
              <w:top w:val="nil"/>
            </w:tcBorders>
          </w:tcPr>
          <w:p w:rsidR="00A249BE" w:rsidRDefault="00A249BE" w:rsidP="00FE2F1C">
            <w:pPr>
              <w:rPr>
                <w:sz w:val="2"/>
                <w:szCs w:val="2"/>
              </w:rPr>
            </w:pPr>
          </w:p>
        </w:tc>
        <w:tc>
          <w:tcPr>
            <w:tcW w:w="2936" w:type="dxa"/>
          </w:tcPr>
          <w:p w:rsidR="00A249BE" w:rsidRDefault="00A249BE" w:rsidP="00FE2F1C">
            <w:pPr>
              <w:pStyle w:val="TableParagraph"/>
              <w:spacing w:before="11"/>
              <w:ind w:left="644" w:right="638"/>
              <w:jc w:val="center"/>
              <w:rPr>
                <w:sz w:val="20"/>
              </w:rPr>
            </w:pPr>
            <w:r>
              <w:rPr>
                <w:sz w:val="20"/>
              </w:rPr>
              <w:t>洁厕芳香球</w:t>
            </w:r>
          </w:p>
        </w:tc>
        <w:tc>
          <w:tcPr>
            <w:tcW w:w="1325" w:type="dxa"/>
          </w:tcPr>
          <w:p w:rsidR="00A249BE" w:rsidRDefault="00A249BE" w:rsidP="00FE2F1C">
            <w:pPr>
              <w:pStyle w:val="TableParagraph"/>
              <w:spacing w:before="11"/>
              <w:ind w:left="1"/>
              <w:jc w:val="center"/>
              <w:rPr>
                <w:sz w:val="20"/>
              </w:rPr>
            </w:pPr>
            <w:r>
              <w:rPr>
                <w:w w:val="99"/>
                <w:sz w:val="20"/>
              </w:rPr>
              <w:t>包</w:t>
            </w:r>
          </w:p>
        </w:tc>
        <w:tc>
          <w:tcPr>
            <w:tcW w:w="1767" w:type="dxa"/>
          </w:tcPr>
          <w:p w:rsidR="00A249BE" w:rsidRDefault="00A249BE" w:rsidP="00FE2F1C">
            <w:pPr>
              <w:pStyle w:val="TableParagraph"/>
              <w:spacing w:before="26"/>
              <w:ind w:left="360" w:right="352"/>
              <w:jc w:val="center"/>
              <w:rPr>
                <w:rFonts w:ascii="Times New Roman"/>
                <w:sz w:val="20"/>
              </w:rPr>
            </w:pPr>
            <w:r>
              <w:rPr>
                <w:rFonts w:ascii="Times New Roman"/>
                <w:sz w:val="20"/>
              </w:rPr>
              <w:t>120</w:t>
            </w:r>
          </w:p>
        </w:tc>
        <w:tc>
          <w:tcPr>
            <w:tcW w:w="1147" w:type="dxa"/>
          </w:tcPr>
          <w:p w:rsidR="00A249BE" w:rsidRDefault="00A249BE" w:rsidP="00FE2F1C">
            <w:pPr>
              <w:pStyle w:val="TableParagraph"/>
              <w:rPr>
                <w:rFonts w:ascii="Times New Roman"/>
                <w:sz w:val="20"/>
              </w:rPr>
            </w:pPr>
          </w:p>
        </w:tc>
      </w:tr>
      <w:tr w:rsidR="00A249BE" w:rsidTr="00FE2F1C">
        <w:trPr>
          <w:trHeight w:val="340"/>
        </w:trPr>
        <w:tc>
          <w:tcPr>
            <w:tcW w:w="1354" w:type="dxa"/>
            <w:vMerge w:val="restart"/>
          </w:tcPr>
          <w:p w:rsidR="00A249BE" w:rsidRDefault="00A249BE" w:rsidP="00FE2F1C">
            <w:pPr>
              <w:pStyle w:val="TableParagraph"/>
              <w:rPr>
                <w:rFonts w:ascii="Times New Roman"/>
                <w:sz w:val="18"/>
              </w:rPr>
            </w:pPr>
          </w:p>
        </w:tc>
        <w:tc>
          <w:tcPr>
            <w:tcW w:w="2936" w:type="dxa"/>
          </w:tcPr>
          <w:p w:rsidR="00A249BE" w:rsidRDefault="00A249BE" w:rsidP="00FE2F1C">
            <w:pPr>
              <w:pStyle w:val="TableParagraph"/>
              <w:spacing w:before="11"/>
              <w:ind w:left="644" w:right="640"/>
              <w:jc w:val="center"/>
              <w:rPr>
                <w:sz w:val="20"/>
              </w:rPr>
            </w:pPr>
            <w:r>
              <w:rPr>
                <w:sz w:val="20"/>
              </w:rPr>
              <w:t>洗衣粉</w:t>
            </w:r>
          </w:p>
        </w:tc>
        <w:tc>
          <w:tcPr>
            <w:tcW w:w="1325" w:type="dxa"/>
          </w:tcPr>
          <w:p w:rsidR="00A249BE" w:rsidRDefault="00A249BE" w:rsidP="00FE2F1C">
            <w:pPr>
              <w:pStyle w:val="TableParagraph"/>
              <w:spacing w:before="11"/>
              <w:ind w:left="1"/>
              <w:jc w:val="center"/>
              <w:rPr>
                <w:sz w:val="20"/>
              </w:rPr>
            </w:pPr>
            <w:r>
              <w:rPr>
                <w:w w:val="99"/>
                <w:sz w:val="20"/>
              </w:rPr>
              <w:t>包</w:t>
            </w:r>
          </w:p>
        </w:tc>
        <w:tc>
          <w:tcPr>
            <w:tcW w:w="1767" w:type="dxa"/>
          </w:tcPr>
          <w:p w:rsidR="00A249BE" w:rsidRDefault="00A249BE" w:rsidP="00FE2F1C">
            <w:pPr>
              <w:pStyle w:val="TableParagraph"/>
              <w:spacing w:before="29"/>
              <w:ind w:left="360" w:right="352"/>
              <w:jc w:val="center"/>
              <w:rPr>
                <w:rFonts w:ascii="Times New Roman"/>
                <w:sz w:val="20"/>
              </w:rPr>
            </w:pPr>
            <w:r>
              <w:rPr>
                <w:rFonts w:ascii="Times New Roman"/>
                <w:sz w:val="20"/>
              </w:rPr>
              <w:t>60</w:t>
            </w:r>
          </w:p>
        </w:tc>
        <w:tc>
          <w:tcPr>
            <w:tcW w:w="1147" w:type="dxa"/>
          </w:tcPr>
          <w:p w:rsidR="00A249BE" w:rsidRDefault="00A249BE" w:rsidP="00FE2F1C">
            <w:pPr>
              <w:pStyle w:val="TableParagraph"/>
              <w:rPr>
                <w:rFonts w:ascii="Times New Roman"/>
                <w:sz w:val="18"/>
              </w:rPr>
            </w:pPr>
          </w:p>
        </w:tc>
      </w:tr>
      <w:tr w:rsidR="00A249BE" w:rsidTr="00FE2F1C">
        <w:trPr>
          <w:trHeight w:val="340"/>
        </w:trPr>
        <w:tc>
          <w:tcPr>
            <w:tcW w:w="1354" w:type="dxa"/>
            <w:vMerge/>
            <w:tcBorders>
              <w:top w:val="nil"/>
            </w:tcBorders>
          </w:tcPr>
          <w:p w:rsidR="00A249BE" w:rsidRDefault="00A249BE" w:rsidP="00FE2F1C">
            <w:pPr>
              <w:rPr>
                <w:sz w:val="2"/>
                <w:szCs w:val="2"/>
              </w:rPr>
            </w:pPr>
          </w:p>
        </w:tc>
        <w:tc>
          <w:tcPr>
            <w:tcW w:w="2936" w:type="dxa"/>
          </w:tcPr>
          <w:p w:rsidR="00A249BE" w:rsidRDefault="00A249BE" w:rsidP="00FE2F1C">
            <w:pPr>
              <w:pStyle w:val="TableParagraph"/>
              <w:spacing w:before="11"/>
              <w:ind w:left="644" w:right="638"/>
              <w:jc w:val="center"/>
              <w:rPr>
                <w:sz w:val="20"/>
              </w:rPr>
            </w:pPr>
            <w:r>
              <w:rPr>
                <w:sz w:val="20"/>
              </w:rPr>
              <w:t>橡胶手套</w:t>
            </w:r>
          </w:p>
        </w:tc>
        <w:tc>
          <w:tcPr>
            <w:tcW w:w="1325" w:type="dxa"/>
          </w:tcPr>
          <w:p w:rsidR="00A249BE" w:rsidRDefault="00A249BE" w:rsidP="00FE2F1C">
            <w:pPr>
              <w:pStyle w:val="TableParagraph"/>
              <w:spacing w:before="11"/>
              <w:ind w:left="1"/>
              <w:jc w:val="center"/>
              <w:rPr>
                <w:sz w:val="20"/>
              </w:rPr>
            </w:pPr>
            <w:r>
              <w:rPr>
                <w:w w:val="99"/>
                <w:sz w:val="20"/>
              </w:rPr>
              <w:t>付</w:t>
            </w:r>
          </w:p>
        </w:tc>
        <w:tc>
          <w:tcPr>
            <w:tcW w:w="1767" w:type="dxa"/>
          </w:tcPr>
          <w:p w:rsidR="00A249BE" w:rsidRDefault="00A249BE" w:rsidP="00FE2F1C">
            <w:pPr>
              <w:pStyle w:val="TableParagraph"/>
              <w:spacing w:before="26"/>
              <w:ind w:left="360" w:right="352"/>
              <w:jc w:val="center"/>
              <w:rPr>
                <w:rFonts w:ascii="Times New Roman"/>
                <w:sz w:val="20"/>
              </w:rPr>
            </w:pPr>
            <w:r>
              <w:rPr>
                <w:rFonts w:ascii="Times New Roman"/>
                <w:sz w:val="20"/>
              </w:rPr>
              <w:t>50</w:t>
            </w:r>
          </w:p>
        </w:tc>
        <w:tc>
          <w:tcPr>
            <w:tcW w:w="1147" w:type="dxa"/>
          </w:tcPr>
          <w:p w:rsidR="00A249BE" w:rsidRDefault="00A249BE" w:rsidP="00FE2F1C">
            <w:pPr>
              <w:pStyle w:val="TableParagraph"/>
              <w:rPr>
                <w:rFonts w:ascii="Times New Roman"/>
                <w:sz w:val="18"/>
              </w:rPr>
            </w:pPr>
          </w:p>
        </w:tc>
      </w:tr>
      <w:tr w:rsidR="00A249BE" w:rsidTr="00FE2F1C">
        <w:trPr>
          <w:trHeight w:val="340"/>
        </w:trPr>
        <w:tc>
          <w:tcPr>
            <w:tcW w:w="1354" w:type="dxa"/>
            <w:vMerge/>
            <w:tcBorders>
              <w:top w:val="nil"/>
            </w:tcBorders>
          </w:tcPr>
          <w:p w:rsidR="00A249BE" w:rsidRDefault="00A249BE" w:rsidP="00FE2F1C">
            <w:pPr>
              <w:rPr>
                <w:sz w:val="2"/>
                <w:szCs w:val="2"/>
              </w:rPr>
            </w:pPr>
          </w:p>
        </w:tc>
        <w:tc>
          <w:tcPr>
            <w:tcW w:w="2936" w:type="dxa"/>
          </w:tcPr>
          <w:p w:rsidR="00A249BE" w:rsidRDefault="00A249BE" w:rsidP="00FE2F1C">
            <w:pPr>
              <w:pStyle w:val="TableParagraph"/>
              <w:spacing w:before="11"/>
              <w:ind w:left="644" w:right="638"/>
              <w:jc w:val="center"/>
              <w:rPr>
                <w:sz w:val="20"/>
              </w:rPr>
            </w:pPr>
            <w:r>
              <w:rPr>
                <w:sz w:val="20"/>
              </w:rPr>
              <w:t>毛巾</w:t>
            </w:r>
          </w:p>
        </w:tc>
        <w:tc>
          <w:tcPr>
            <w:tcW w:w="1325" w:type="dxa"/>
          </w:tcPr>
          <w:p w:rsidR="00A249BE" w:rsidRDefault="00A249BE" w:rsidP="00FE2F1C">
            <w:pPr>
              <w:pStyle w:val="TableParagraph"/>
              <w:spacing w:before="11"/>
              <w:ind w:left="1"/>
              <w:jc w:val="center"/>
              <w:rPr>
                <w:sz w:val="20"/>
              </w:rPr>
            </w:pPr>
            <w:r>
              <w:rPr>
                <w:w w:val="99"/>
                <w:sz w:val="20"/>
              </w:rPr>
              <w:t>条</w:t>
            </w:r>
          </w:p>
        </w:tc>
        <w:tc>
          <w:tcPr>
            <w:tcW w:w="1767" w:type="dxa"/>
          </w:tcPr>
          <w:p w:rsidR="00A249BE" w:rsidRDefault="00A249BE" w:rsidP="00FE2F1C">
            <w:pPr>
              <w:pStyle w:val="TableParagraph"/>
              <w:spacing w:before="26"/>
              <w:ind w:left="360" w:right="352"/>
              <w:jc w:val="center"/>
              <w:rPr>
                <w:rFonts w:ascii="Times New Roman"/>
                <w:sz w:val="20"/>
              </w:rPr>
            </w:pPr>
            <w:r>
              <w:rPr>
                <w:rFonts w:ascii="Times New Roman"/>
                <w:sz w:val="20"/>
              </w:rPr>
              <w:t>190</w:t>
            </w:r>
          </w:p>
        </w:tc>
        <w:tc>
          <w:tcPr>
            <w:tcW w:w="1147" w:type="dxa"/>
          </w:tcPr>
          <w:p w:rsidR="00A249BE" w:rsidRDefault="00A249BE" w:rsidP="00FE2F1C">
            <w:pPr>
              <w:pStyle w:val="TableParagraph"/>
              <w:rPr>
                <w:rFonts w:ascii="Times New Roman"/>
                <w:sz w:val="18"/>
              </w:rPr>
            </w:pPr>
          </w:p>
        </w:tc>
      </w:tr>
      <w:tr w:rsidR="00A249BE" w:rsidTr="00FE2F1C">
        <w:trPr>
          <w:trHeight w:val="340"/>
        </w:trPr>
        <w:tc>
          <w:tcPr>
            <w:tcW w:w="1354" w:type="dxa"/>
            <w:vMerge/>
            <w:tcBorders>
              <w:top w:val="nil"/>
            </w:tcBorders>
          </w:tcPr>
          <w:p w:rsidR="00A249BE" w:rsidRDefault="00A249BE" w:rsidP="00FE2F1C">
            <w:pPr>
              <w:rPr>
                <w:sz w:val="2"/>
                <w:szCs w:val="2"/>
              </w:rPr>
            </w:pPr>
          </w:p>
        </w:tc>
        <w:tc>
          <w:tcPr>
            <w:tcW w:w="2936" w:type="dxa"/>
          </w:tcPr>
          <w:p w:rsidR="00A249BE" w:rsidRDefault="00A249BE" w:rsidP="00FE2F1C">
            <w:pPr>
              <w:pStyle w:val="TableParagraph"/>
              <w:spacing w:before="8"/>
              <w:ind w:left="644" w:right="640"/>
              <w:jc w:val="center"/>
              <w:rPr>
                <w:sz w:val="20"/>
              </w:rPr>
            </w:pPr>
            <w:r>
              <w:rPr>
                <w:sz w:val="20"/>
              </w:rPr>
              <w:t>洁厕剂</w:t>
            </w:r>
          </w:p>
        </w:tc>
        <w:tc>
          <w:tcPr>
            <w:tcW w:w="1325" w:type="dxa"/>
          </w:tcPr>
          <w:p w:rsidR="00A249BE" w:rsidRDefault="00A249BE" w:rsidP="00FE2F1C">
            <w:pPr>
              <w:pStyle w:val="TableParagraph"/>
              <w:spacing w:before="8"/>
              <w:ind w:left="1"/>
              <w:jc w:val="center"/>
              <w:rPr>
                <w:sz w:val="20"/>
              </w:rPr>
            </w:pPr>
            <w:r>
              <w:rPr>
                <w:w w:val="99"/>
                <w:sz w:val="20"/>
              </w:rPr>
              <w:t>桶</w:t>
            </w:r>
          </w:p>
        </w:tc>
        <w:tc>
          <w:tcPr>
            <w:tcW w:w="1767" w:type="dxa"/>
          </w:tcPr>
          <w:p w:rsidR="00A249BE" w:rsidRDefault="00A249BE" w:rsidP="00FE2F1C">
            <w:pPr>
              <w:pStyle w:val="TableParagraph"/>
              <w:spacing w:before="26"/>
              <w:ind w:left="360" w:right="352"/>
              <w:jc w:val="center"/>
              <w:rPr>
                <w:rFonts w:ascii="Times New Roman"/>
                <w:sz w:val="20"/>
              </w:rPr>
            </w:pPr>
            <w:r>
              <w:rPr>
                <w:rFonts w:ascii="Times New Roman"/>
                <w:sz w:val="20"/>
              </w:rPr>
              <w:t>15</w:t>
            </w:r>
          </w:p>
        </w:tc>
        <w:tc>
          <w:tcPr>
            <w:tcW w:w="1147" w:type="dxa"/>
          </w:tcPr>
          <w:p w:rsidR="00A249BE" w:rsidRDefault="00A249BE" w:rsidP="00FE2F1C">
            <w:pPr>
              <w:pStyle w:val="TableParagraph"/>
              <w:rPr>
                <w:rFonts w:ascii="Times New Roman"/>
                <w:sz w:val="18"/>
              </w:rPr>
            </w:pPr>
          </w:p>
        </w:tc>
      </w:tr>
      <w:tr w:rsidR="00A249BE" w:rsidTr="00FE2F1C">
        <w:trPr>
          <w:trHeight w:val="340"/>
        </w:trPr>
        <w:tc>
          <w:tcPr>
            <w:tcW w:w="1354" w:type="dxa"/>
            <w:vMerge/>
            <w:tcBorders>
              <w:top w:val="nil"/>
            </w:tcBorders>
          </w:tcPr>
          <w:p w:rsidR="00A249BE" w:rsidRDefault="00A249BE" w:rsidP="00FE2F1C">
            <w:pPr>
              <w:rPr>
                <w:sz w:val="2"/>
                <w:szCs w:val="2"/>
              </w:rPr>
            </w:pPr>
          </w:p>
        </w:tc>
        <w:tc>
          <w:tcPr>
            <w:tcW w:w="2936" w:type="dxa"/>
          </w:tcPr>
          <w:p w:rsidR="00A249BE" w:rsidRDefault="00A249BE" w:rsidP="00FE2F1C">
            <w:pPr>
              <w:pStyle w:val="TableParagraph"/>
              <w:spacing w:before="8"/>
              <w:ind w:left="644" w:right="638"/>
              <w:jc w:val="center"/>
              <w:rPr>
                <w:sz w:val="20"/>
              </w:rPr>
            </w:pPr>
            <w:r>
              <w:rPr>
                <w:sz w:val="20"/>
              </w:rPr>
              <w:t>一次性手套</w:t>
            </w:r>
          </w:p>
        </w:tc>
        <w:tc>
          <w:tcPr>
            <w:tcW w:w="1325" w:type="dxa"/>
          </w:tcPr>
          <w:p w:rsidR="00A249BE" w:rsidRDefault="00A249BE" w:rsidP="00FE2F1C">
            <w:pPr>
              <w:pStyle w:val="TableParagraph"/>
              <w:spacing w:before="8"/>
              <w:ind w:left="1"/>
              <w:jc w:val="center"/>
              <w:rPr>
                <w:sz w:val="20"/>
              </w:rPr>
            </w:pPr>
            <w:r>
              <w:rPr>
                <w:w w:val="99"/>
                <w:sz w:val="20"/>
              </w:rPr>
              <w:t>盒</w:t>
            </w:r>
          </w:p>
        </w:tc>
        <w:tc>
          <w:tcPr>
            <w:tcW w:w="1767" w:type="dxa"/>
          </w:tcPr>
          <w:p w:rsidR="00A249BE" w:rsidRDefault="00A249BE" w:rsidP="00FE2F1C">
            <w:pPr>
              <w:pStyle w:val="TableParagraph"/>
              <w:spacing w:before="26"/>
              <w:ind w:left="360" w:right="352"/>
              <w:jc w:val="center"/>
              <w:rPr>
                <w:rFonts w:ascii="Times New Roman"/>
                <w:sz w:val="20"/>
              </w:rPr>
            </w:pPr>
            <w:r>
              <w:rPr>
                <w:rFonts w:ascii="Times New Roman"/>
                <w:sz w:val="20"/>
              </w:rPr>
              <w:t>24</w:t>
            </w:r>
          </w:p>
        </w:tc>
        <w:tc>
          <w:tcPr>
            <w:tcW w:w="1147" w:type="dxa"/>
          </w:tcPr>
          <w:p w:rsidR="00A249BE" w:rsidRDefault="00A249BE" w:rsidP="00FE2F1C">
            <w:pPr>
              <w:pStyle w:val="TableParagraph"/>
              <w:rPr>
                <w:rFonts w:ascii="Times New Roman"/>
                <w:sz w:val="18"/>
              </w:rPr>
            </w:pPr>
          </w:p>
        </w:tc>
      </w:tr>
      <w:tr w:rsidR="00A249BE" w:rsidTr="00FE2F1C">
        <w:trPr>
          <w:trHeight w:val="337"/>
        </w:trPr>
        <w:tc>
          <w:tcPr>
            <w:tcW w:w="1354" w:type="dxa"/>
            <w:vMerge/>
            <w:tcBorders>
              <w:top w:val="nil"/>
            </w:tcBorders>
          </w:tcPr>
          <w:p w:rsidR="00A249BE" w:rsidRDefault="00A249BE" w:rsidP="00FE2F1C">
            <w:pPr>
              <w:rPr>
                <w:sz w:val="2"/>
                <w:szCs w:val="2"/>
              </w:rPr>
            </w:pPr>
          </w:p>
        </w:tc>
        <w:tc>
          <w:tcPr>
            <w:tcW w:w="2936" w:type="dxa"/>
          </w:tcPr>
          <w:p w:rsidR="00A249BE" w:rsidRDefault="00A249BE" w:rsidP="00FE2F1C">
            <w:pPr>
              <w:pStyle w:val="TableParagraph"/>
              <w:spacing w:before="8"/>
              <w:ind w:left="644" w:right="640"/>
              <w:jc w:val="center"/>
              <w:rPr>
                <w:sz w:val="20"/>
              </w:rPr>
            </w:pPr>
            <w:r>
              <w:rPr>
                <w:sz w:val="20"/>
              </w:rPr>
              <w:t>纱手套</w:t>
            </w:r>
          </w:p>
        </w:tc>
        <w:tc>
          <w:tcPr>
            <w:tcW w:w="1325" w:type="dxa"/>
          </w:tcPr>
          <w:p w:rsidR="00A249BE" w:rsidRDefault="00A249BE" w:rsidP="00FE2F1C">
            <w:pPr>
              <w:pStyle w:val="TableParagraph"/>
              <w:spacing w:before="8"/>
              <w:ind w:left="1"/>
              <w:jc w:val="center"/>
              <w:rPr>
                <w:sz w:val="20"/>
              </w:rPr>
            </w:pPr>
            <w:r>
              <w:rPr>
                <w:w w:val="99"/>
                <w:sz w:val="20"/>
              </w:rPr>
              <w:t>包</w:t>
            </w:r>
          </w:p>
        </w:tc>
        <w:tc>
          <w:tcPr>
            <w:tcW w:w="1767" w:type="dxa"/>
          </w:tcPr>
          <w:p w:rsidR="00A249BE" w:rsidRDefault="00A249BE" w:rsidP="00FE2F1C">
            <w:pPr>
              <w:pStyle w:val="TableParagraph"/>
              <w:spacing w:before="26"/>
              <w:ind w:left="360" w:right="352"/>
              <w:jc w:val="center"/>
              <w:rPr>
                <w:rFonts w:ascii="Times New Roman"/>
                <w:sz w:val="20"/>
              </w:rPr>
            </w:pPr>
            <w:r>
              <w:rPr>
                <w:rFonts w:ascii="Times New Roman"/>
                <w:sz w:val="20"/>
              </w:rPr>
              <w:t>12</w:t>
            </w:r>
          </w:p>
        </w:tc>
        <w:tc>
          <w:tcPr>
            <w:tcW w:w="1147" w:type="dxa"/>
          </w:tcPr>
          <w:p w:rsidR="00A249BE" w:rsidRDefault="00A249BE" w:rsidP="00FE2F1C">
            <w:pPr>
              <w:pStyle w:val="TableParagraph"/>
              <w:rPr>
                <w:rFonts w:ascii="Times New Roman"/>
                <w:sz w:val="18"/>
              </w:rPr>
            </w:pPr>
          </w:p>
        </w:tc>
      </w:tr>
      <w:tr w:rsidR="00A249BE" w:rsidTr="00FE2F1C">
        <w:trPr>
          <w:trHeight w:val="340"/>
        </w:trPr>
        <w:tc>
          <w:tcPr>
            <w:tcW w:w="1354" w:type="dxa"/>
            <w:vMerge/>
            <w:tcBorders>
              <w:top w:val="nil"/>
            </w:tcBorders>
          </w:tcPr>
          <w:p w:rsidR="00A249BE" w:rsidRDefault="00A249BE" w:rsidP="00FE2F1C">
            <w:pPr>
              <w:rPr>
                <w:sz w:val="2"/>
                <w:szCs w:val="2"/>
              </w:rPr>
            </w:pPr>
          </w:p>
        </w:tc>
        <w:tc>
          <w:tcPr>
            <w:tcW w:w="2936" w:type="dxa"/>
          </w:tcPr>
          <w:p w:rsidR="00A249BE" w:rsidRDefault="00A249BE" w:rsidP="00FE2F1C">
            <w:pPr>
              <w:pStyle w:val="TableParagraph"/>
              <w:spacing w:before="11"/>
              <w:ind w:left="644" w:right="638"/>
              <w:jc w:val="center"/>
              <w:rPr>
                <w:sz w:val="20"/>
              </w:rPr>
            </w:pPr>
            <w:r>
              <w:rPr>
                <w:sz w:val="20"/>
              </w:rPr>
              <w:t>玻璃清洁剂</w:t>
            </w:r>
          </w:p>
        </w:tc>
        <w:tc>
          <w:tcPr>
            <w:tcW w:w="1325" w:type="dxa"/>
          </w:tcPr>
          <w:p w:rsidR="00A249BE" w:rsidRDefault="00A249BE" w:rsidP="00FE2F1C">
            <w:pPr>
              <w:pStyle w:val="TableParagraph"/>
              <w:spacing w:before="11"/>
              <w:ind w:left="1"/>
              <w:jc w:val="center"/>
              <w:rPr>
                <w:sz w:val="20"/>
              </w:rPr>
            </w:pPr>
            <w:r>
              <w:rPr>
                <w:w w:val="99"/>
                <w:sz w:val="20"/>
              </w:rPr>
              <w:t>桶</w:t>
            </w:r>
          </w:p>
        </w:tc>
        <w:tc>
          <w:tcPr>
            <w:tcW w:w="1767" w:type="dxa"/>
          </w:tcPr>
          <w:p w:rsidR="00A249BE" w:rsidRDefault="00A249BE" w:rsidP="00FE2F1C">
            <w:pPr>
              <w:pStyle w:val="TableParagraph"/>
              <w:spacing w:before="29"/>
              <w:ind w:left="6"/>
              <w:jc w:val="center"/>
              <w:rPr>
                <w:rFonts w:ascii="Times New Roman"/>
                <w:sz w:val="20"/>
              </w:rPr>
            </w:pPr>
            <w:r>
              <w:rPr>
                <w:rFonts w:ascii="Times New Roman"/>
                <w:w w:val="99"/>
                <w:sz w:val="20"/>
              </w:rPr>
              <w:t>6</w:t>
            </w:r>
          </w:p>
        </w:tc>
        <w:tc>
          <w:tcPr>
            <w:tcW w:w="1147" w:type="dxa"/>
          </w:tcPr>
          <w:p w:rsidR="00A249BE" w:rsidRDefault="00A249BE" w:rsidP="00FE2F1C">
            <w:pPr>
              <w:pStyle w:val="TableParagraph"/>
              <w:rPr>
                <w:rFonts w:ascii="Times New Roman"/>
                <w:sz w:val="18"/>
              </w:rPr>
            </w:pPr>
          </w:p>
        </w:tc>
      </w:tr>
      <w:tr w:rsidR="00A249BE" w:rsidTr="00FE2F1C">
        <w:trPr>
          <w:trHeight w:val="340"/>
        </w:trPr>
        <w:tc>
          <w:tcPr>
            <w:tcW w:w="1354" w:type="dxa"/>
            <w:vMerge/>
            <w:tcBorders>
              <w:top w:val="nil"/>
            </w:tcBorders>
          </w:tcPr>
          <w:p w:rsidR="00A249BE" w:rsidRDefault="00A249BE" w:rsidP="00FE2F1C">
            <w:pPr>
              <w:rPr>
                <w:sz w:val="2"/>
                <w:szCs w:val="2"/>
              </w:rPr>
            </w:pPr>
          </w:p>
        </w:tc>
        <w:tc>
          <w:tcPr>
            <w:tcW w:w="2936" w:type="dxa"/>
          </w:tcPr>
          <w:p w:rsidR="00A249BE" w:rsidRDefault="00A249BE" w:rsidP="00FE2F1C">
            <w:pPr>
              <w:pStyle w:val="TableParagraph"/>
              <w:spacing w:before="11"/>
              <w:ind w:left="644" w:right="638"/>
              <w:jc w:val="center"/>
              <w:rPr>
                <w:sz w:val="20"/>
              </w:rPr>
            </w:pPr>
            <w:r>
              <w:rPr>
                <w:sz w:val="20"/>
              </w:rPr>
              <w:t>中性全能液</w:t>
            </w:r>
          </w:p>
        </w:tc>
        <w:tc>
          <w:tcPr>
            <w:tcW w:w="1325" w:type="dxa"/>
          </w:tcPr>
          <w:p w:rsidR="00A249BE" w:rsidRDefault="00A249BE" w:rsidP="00FE2F1C">
            <w:pPr>
              <w:pStyle w:val="TableParagraph"/>
              <w:spacing w:before="11"/>
              <w:ind w:left="1"/>
              <w:jc w:val="center"/>
              <w:rPr>
                <w:sz w:val="20"/>
              </w:rPr>
            </w:pPr>
            <w:r>
              <w:rPr>
                <w:w w:val="99"/>
                <w:sz w:val="20"/>
              </w:rPr>
              <w:t>桶</w:t>
            </w:r>
          </w:p>
        </w:tc>
        <w:tc>
          <w:tcPr>
            <w:tcW w:w="1767" w:type="dxa"/>
          </w:tcPr>
          <w:p w:rsidR="00A249BE" w:rsidRDefault="00A249BE" w:rsidP="00FE2F1C">
            <w:pPr>
              <w:pStyle w:val="TableParagraph"/>
              <w:spacing w:before="26"/>
              <w:ind w:left="6"/>
              <w:jc w:val="center"/>
              <w:rPr>
                <w:rFonts w:ascii="Times New Roman"/>
                <w:sz w:val="20"/>
              </w:rPr>
            </w:pPr>
            <w:r>
              <w:rPr>
                <w:rFonts w:ascii="Times New Roman"/>
                <w:w w:val="99"/>
                <w:sz w:val="20"/>
              </w:rPr>
              <w:t>6</w:t>
            </w:r>
          </w:p>
        </w:tc>
        <w:tc>
          <w:tcPr>
            <w:tcW w:w="1147" w:type="dxa"/>
          </w:tcPr>
          <w:p w:rsidR="00A249BE" w:rsidRDefault="00A249BE" w:rsidP="00FE2F1C">
            <w:pPr>
              <w:pStyle w:val="TableParagraph"/>
              <w:rPr>
                <w:rFonts w:ascii="Times New Roman"/>
                <w:sz w:val="18"/>
              </w:rPr>
            </w:pPr>
          </w:p>
        </w:tc>
      </w:tr>
      <w:tr w:rsidR="00A249BE" w:rsidTr="00FE2F1C">
        <w:trPr>
          <w:trHeight w:val="340"/>
        </w:trPr>
        <w:tc>
          <w:tcPr>
            <w:tcW w:w="1354" w:type="dxa"/>
            <w:vMerge/>
            <w:tcBorders>
              <w:top w:val="nil"/>
            </w:tcBorders>
          </w:tcPr>
          <w:p w:rsidR="00A249BE" w:rsidRDefault="00A249BE" w:rsidP="00FE2F1C">
            <w:pPr>
              <w:rPr>
                <w:sz w:val="2"/>
                <w:szCs w:val="2"/>
              </w:rPr>
            </w:pPr>
          </w:p>
        </w:tc>
        <w:tc>
          <w:tcPr>
            <w:tcW w:w="2936" w:type="dxa"/>
          </w:tcPr>
          <w:p w:rsidR="00A249BE" w:rsidRDefault="00A249BE" w:rsidP="00FE2F1C">
            <w:pPr>
              <w:pStyle w:val="TableParagraph"/>
              <w:spacing w:before="11"/>
              <w:ind w:left="644" w:right="638"/>
              <w:jc w:val="center"/>
              <w:rPr>
                <w:sz w:val="20"/>
              </w:rPr>
            </w:pPr>
            <w:r>
              <w:rPr>
                <w:sz w:val="20"/>
              </w:rPr>
              <w:t>空气清香剂</w:t>
            </w:r>
          </w:p>
        </w:tc>
        <w:tc>
          <w:tcPr>
            <w:tcW w:w="1325" w:type="dxa"/>
          </w:tcPr>
          <w:p w:rsidR="00A249BE" w:rsidRDefault="00A249BE" w:rsidP="00FE2F1C">
            <w:pPr>
              <w:pStyle w:val="TableParagraph"/>
              <w:spacing w:before="11"/>
              <w:ind w:left="1"/>
              <w:jc w:val="center"/>
              <w:rPr>
                <w:sz w:val="20"/>
              </w:rPr>
            </w:pPr>
            <w:r>
              <w:rPr>
                <w:w w:val="99"/>
                <w:sz w:val="20"/>
              </w:rPr>
              <w:t>瓶</w:t>
            </w:r>
          </w:p>
        </w:tc>
        <w:tc>
          <w:tcPr>
            <w:tcW w:w="1767" w:type="dxa"/>
          </w:tcPr>
          <w:p w:rsidR="00A249BE" w:rsidRDefault="00A249BE" w:rsidP="00FE2F1C">
            <w:pPr>
              <w:pStyle w:val="TableParagraph"/>
              <w:spacing w:before="26"/>
              <w:ind w:left="360" w:right="352"/>
              <w:jc w:val="center"/>
              <w:rPr>
                <w:rFonts w:ascii="Times New Roman"/>
                <w:sz w:val="20"/>
              </w:rPr>
            </w:pPr>
            <w:r>
              <w:rPr>
                <w:rFonts w:ascii="Times New Roman"/>
                <w:sz w:val="20"/>
              </w:rPr>
              <w:t>15</w:t>
            </w:r>
          </w:p>
        </w:tc>
        <w:tc>
          <w:tcPr>
            <w:tcW w:w="1147" w:type="dxa"/>
          </w:tcPr>
          <w:p w:rsidR="00A249BE" w:rsidRDefault="00A249BE" w:rsidP="00FE2F1C">
            <w:pPr>
              <w:pStyle w:val="TableParagraph"/>
              <w:rPr>
                <w:rFonts w:ascii="Times New Roman"/>
                <w:sz w:val="18"/>
              </w:rPr>
            </w:pPr>
          </w:p>
        </w:tc>
      </w:tr>
      <w:tr w:rsidR="00A249BE" w:rsidTr="00FE2F1C">
        <w:trPr>
          <w:trHeight w:val="340"/>
        </w:trPr>
        <w:tc>
          <w:tcPr>
            <w:tcW w:w="1354" w:type="dxa"/>
            <w:vMerge/>
            <w:tcBorders>
              <w:top w:val="nil"/>
            </w:tcBorders>
          </w:tcPr>
          <w:p w:rsidR="00A249BE" w:rsidRDefault="00A249BE" w:rsidP="00FE2F1C">
            <w:pPr>
              <w:rPr>
                <w:sz w:val="2"/>
                <w:szCs w:val="2"/>
              </w:rPr>
            </w:pPr>
          </w:p>
        </w:tc>
        <w:tc>
          <w:tcPr>
            <w:tcW w:w="2936" w:type="dxa"/>
          </w:tcPr>
          <w:p w:rsidR="00A249BE" w:rsidRDefault="00A249BE" w:rsidP="00FE2F1C">
            <w:pPr>
              <w:pStyle w:val="TableParagraph"/>
              <w:spacing w:before="8"/>
              <w:ind w:left="644" w:right="640"/>
              <w:jc w:val="center"/>
              <w:rPr>
                <w:sz w:val="20"/>
              </w:rPr>
            </w:pPr>
            <w:r>
              <w:rPr>
                <w:sz w:val="20"/>
              </w:rPr>
              <w:t>洗洁精</w:t>
            </w:r>
          </w:p>
        </w:tc>
        <w:tc>
          <w:tcPr>
            <w:tcW w:w="1325" w:type="dxa"/>
          </w:tcPr>
          <w:p w:rsidR="00A249BE" w:rsidRDefault="00A249BE" w:rsidP="00FE2F1C">
            <w:pPr>
              <w:pStyle w:val="TableParagraph"/>
              <w:spacing w:before="8"/>
              <w:ind w:left="1"/>
              <w:jc w:val="center"/>
              <w:rPr>
                <w:sz w:val="20"/>
              </w:rPr>
            </w:pPr>
            <w:r>
              <w:rPr>
                <w:w w:val="99"/>
                <w:sz w:val="20"/>
              </w:rPr>
              <w:t>桶</w:t>
            </w:r>
          </w:p>
        </w:tc>
        <w:tc>
          <w:tcPr>
            <w:tcW w:w="1767" w:type="dxa"/>
          </w:tcPr>
          <w:p w:rsidR="00A249BE" w:rsidRDefault="00A249BE" w:rsidP="00FE2F1C">
            <w:pPr>
              <w:pStyle w:val="TableParagraph"/>
              <w:spacing w:before="26"/>
              <w:ind w:left="6"/>
              <w:jc w:val="center"/>
              <w:rPr>
                <w:rFonts w:ascii="Times New Roman"/>
                <w:sz w:val="20"/>
              </w:rPr>
            </w:pPr>
            <w:r>
              <w:rPr>
                <w:rFonts w:ascii="Times New Roman"/>
                <w:w w:val="99"/>
                <w:sz w:val="20"/>
              </w:rPr>
              <w:t>6</w:t>
            </w:r>
          </w:p>
        </w:tc>
        <w:tc>
          <w:tcPr>
            <w:tcW w:w="1147" w:type="dxa"/>
          </w:tcPr>
          <w:p w:rsidR="00A249BE" w:rsidRDefault="00A249BE" w:rsidP="00FE2F1C">
            <w:pPr>
              <w:pStyle w:val="TableParagraph"/>
              <w:rPr>
                <w:rFonts w:ascii="Times New Roman"/>
                <w:sz w:val="18"/>
              </w:rPr>
            </w:pPr>
          </w:p>
        </w:tc>
      </w:tr>
      <w:tr w:rsidR="00A249BE" w:rsidTr="00FE2F1C">
        <w:trPr>
          <w:trHeight w:val="340"/>
        </w:trPr>
        <w:tc>
          <w:tcPr>
            <w:tcW w:w="1354" w:type="dxa"/>
            <w:vMerge/>
            <w:tcBorders>
              <w:top w:val="nil"/>
            </w:tcBorders>
          </w:tcPr>
          <w:p w:rsidR="00A249BE" w:rsidRDefault="00A249BE" w:rsidP="00FE2F1C">
            <w:pPr>
              <w:rPr>
                <w:sz w:val="2"/>
                <w:szCs w:val="2"/>
              </w:rPr>
            </w:pPr>
          </w:p>
        </w:tc>
        <w:tc>
          <w:tcPr>
            <w:tcW w:w="2936" w:type="dxa"/>
          </w:tcPr>
          <w:p w:rsidR="00A249BE" w:rsidRDefault="00A249BE" w:rsidP="00FE2F1C">
            <w:pPr>
              <w:pStyle w:val="TableParagraph"/>
              <w:spacing w:before="9"/>
              <w:ind w:left="644" w:right="640"/>
              <w:jc w:val="center"/>
              <w:rPr>
                <w:sz w:val="20"/>
              </w:rPr>
            </w:pPr>
            <w:r>
              <w:rPr>
                <w:sz w:val="20"/>
              </w:rPr>
              <w:t>钢丝球</w:t>
            </w:r>
          </w:p>
        </w:tc>
        <w:tc>
          <w:tcPr>
            <w:tcW w:w="1325" w:type="dxa"/>
          </w:tcPr>
          <w:p w:rsidR="00A249BE" w:rsidRDefault="00A249BE" w:rsidP="00FE2F1C">
            <w:pPr>
              <w:pStyle w:val="TableParagraph"/>
              <w:spacing w:before="9"/>
              <w:ind w:left="1"/>
              <w:jc w:val="center"/>
              <w:rPr>
                <w:sz w:val="20"/>
              </w:rPr>
            </w:pPr>
            <w:r>
              <w:rPr>
                <w:w w:val="99"/>
                <w:sz w:val="20"/>
              </w:rPr>
              <w:t>包</w:t>
            </w:r>
          </w:p>
        </w:tc>
        <w:tc>
          <w:tcPr>
            <w:tcW w:w="1767" w:type="dxa"/>
          </w:tcPr>
          <w:p w:rsidR="00A249BE" w:rsidRDefault="00A249BE" w:rsidP="00FE2F1C">
            <w:pPr>
              <w:pStyle w:val="TableParagraph"/>
              <w:spacing w:before="27"/>
              <w:ind w:left="360" w:right="352"/>
              <w:jc w:val="center"/>
              <w:rPr>
                <w:rFonts w:ascii="Times New Roman"/>
                <w:sz w:val="20"/>
              </w:rPr>
            </w:pPr>
            <w:r>
              <w:rPr>
                <w:rFonts w:ascii="Times New Roman"/>
                <w:sz w:val="20"/>
              </w:rPr>
              <w:t>15</w:t>
            </w:r>
          </w:p>
        </w:tc>
        <w:tc>
          <w:tcPr>
            <w:tcW w:w="1147" w:type="dxa"/>
          </w:tcPr>
          <w:p w:rsidR="00A249BE" w:rsidRDefault="00A249BE" w:rsidP="00FE2F1C">
            <w:pPr>
              <w:pStyle w:val="TableParagraph"/>
              <w:rPr>
                <w:rFonts w:ascii="Times New Roman"/>
                <w:sz w:val="18"/>
              </w:rPr>
            </w:pPr>
          </w:p>
        </w:tc>
      </w:tr>
      <w:tr w:rsidR="00A249BE" w:rsidTr="00FE2F1C">
        <w:trPr>
          <w:trHeight w:val="338"/>
        </w:trPr>
        <w:tc>
          <w:tcPr>
            <w:tcW w:w="1354" w:type="dxa"/>
            <w:vMerge/>
            <w:tcBorders>
              <w:top w:val="nil"/>
            </w:tcBorders>
          </w:tcPr>
          <w:p w:rsidR="00A249BE" w:rsidRDefault="00A249BE" w:rsidP="00FE2F1C">
            <w:pPr>
              <w:rPr>
                <w:sz w:val="2"/>
                <w:szCs w:val="2"/>
              </w:rPr>
            </w:pPr>
          </w:p>
        </w:tc>
        <w:tc>
          <w:tcPr>
            <w:tcW w:w="2936" w:type="dxa"/>
          </w:tcPr>
          <w:p w:rsidR="00A249BE" w:rsidRDefault="00A249BE" w:rsidP="00FE2F1C">
            <w:pPr>
              <w:pStyle w:val="TableParagraph"/>
              <w:spacing w:before="8"/>
              <w:ind w:left="644" w:right="640"/>
              <w:jc w:val="center"/>
              <w:rPr>
                <w:sz w:val="20"/>
              </w:rPr>
            </w:pPr>
            <w:r>
              <w:rPr>
                <w:sz w:val="20"/>
              </w:rPr>
              <w:t>百洁布</w:t>
            </w:r>
          </w:p>
        </w:tc>
        <w:tc>
          <w:tcPr>
            <w:tcW w:w="1325" w:type="dxa"/>
          </w:tcPr>
          <w:p w:rsidR="00A249BE" w:rsidRDefault="00A249BE" w:rsidP="00FE2F1C">
            <w:pPr>
              <w:pStyle w:val="TableParagraph"/>
              <w:spacing w:before="8"/>
              <w:ind w:left="1"/>
              <w:jc w:val="center"/>
              <w:rPr>
                <w:sz w:val="20"/>
              </w:rPr>
            </w:pPr>
            <w:r>
              <w:rPr>
                <w:w w:val="99"/>
                <w:sz w:val="20"/>
              </w:rPr>
              <w:t>包</w:t>
            </w:r>
          </w:p>
        </w:tc>
        <w:tc>
          <w:tcPr>
            <w:tcW w:w="1767" w:type="dxa"/>
          </w:tcPr>
          <w:p w:rsidR="00A249BE" w:rsidRDefault="00A249BE" w:rsidP="00FE2F1C">
            <w:pPr>
              <w:pStyle w:val="TableParagraph"/>
              <w:spacing w:before="26"/>
              <w:ind w:left="360" w:right="352"/>
              <w:jc w:val="center"/>
              <w:rPr>
                <w:rFonts w:ascii="Times New Roman"/>
                <w:sz w:val="20"/>
              </w:rPr>
            </w:pPr>
            <w:r>
              <w:rPr>
                <w:rFonts w:ascii="Times New Roman"/>
                <w:sz w:val="20"/>
              </w:rPr>
              <w:t>15</w:t>
            </w:r>
          </w:p>
        </w:tc>
        <w:tc>
          <w:tcPr>
            <w:tcW w:w="1147" w:type="dxa"/>
          </w:tcPr>
          <w:p w:rsidR="00A249BE" w:rsidRDefault="00A249BE" w:rsidP="00FE2F1C">
            <w:pPr>
              <w:pStyle w:val="TableParagraph"/>
              <w:rPr>
                <w:rFonts w:ascii="Times New Roman"/>
                <w:sz w:val="18"/>
              </w:rPr>
            </w:pPr>
          </w:p>
        </w:tc>
      </w:tr>
      <w:tr w:rsidR="00A249BE" w:rsidTr="00FE2F1C">
        <w:trPr>
          <w:trHeight w:val="340"/>
        </w:trPr>
        <w:tc>
          <w:tcPr>
            <w:tcW w:w="1354" w:type="dxa"/>
            <w:vMerge/>
            <w:tcBorders>
              <w:top w:val="nil"/>
            </w:tcBorders>
          </w:tcPr>
          <w:p w:rsidR="00A249BE" w:rsidRDefault="00A249BE" w:rsidP="00FE2F1C">
            <w:pPr>
              <w:rPr>
                <w:sz w:val="2"/>
                <w:szCs w:val="2"/>
              </w:rPr>
            </w:pPr>
          </w:p>
        </w:tc>
        <w:tc>
          <w:tcPr>
            <w:tcW w:w="2936" w:type="dxa"/>
          </w:tcPr>
          <w:p w:rsidR="00A249BE" w:rsidRDefault="00A249BE" w:rsidP="00FE2F1C">
            <w:pPr>
              <w:pStyle w:val="TableParagraph"/>
              <w:spacing w:before="11"/>
              <w:ind w:left="644" w:right="640"/>
              <w:jc w:val="center"/>
              <w:rPr>
                <w:sz w:val="20"/>
              </w:rPr>
            </w:pPr>
            <w:r>
              <w:rPr>
                <w:sz w:val="20"/>
              </w:rPr>
              <w:t>除胶剂</w:t>
            </w:r>
          </w:p>
        </w:tc>
        <w:tc>
          <w:tcPr>
            <w:tcW w:w="1325" w:type="dxa"/>
          </w:tcPr>
          <w:p w:rsidR="00A249BE" w:rsidRDefault="00A249BE" w:rsidP="00FE2F1C">
            <w:pPr>
              <w:pStyle w:val="TableParagraph"/>
              <w:spacing w:before="11"/>
              <w:ind w:left="1"/>
              <w:jc w:val="center"/>
              <w:rPr>
                <w:sz w:val="20"/>
              </w:rPr>
            </w:pPr>
            <w:r>
              <w:rPr>
                <w:w w:val="99"/>
                <w:sz w:val="20"/>
              </w:rPr>
              <w:t>瓶</w:t>
            </w:r>
          </w:p>
        </w:tc>
        <w:tc>
          <w:tcPr>
            <w:tcW w:w="1767" w:type="dxa"/>
          </w:tcPr>
          <w:p w:rsidR="00A249BE" w:rsidRDefault="00A249BE" w:rsidP="00FE2F1C">
            <w:pPr>
              <w:pStyle w:val="TableParagraph"/>
              <w:spacing w:before="29"/>
              <w:ind w:left="360" w:right="352"/>
              <w:jc w:val="center"/>
              <w:rPr>
                <w:rFonts w:ascii="Times New Roman"/>
                <w:sz w:val="20"/>
              </w:rPr>
            </w:pPr>
            <w:r>
              <w:rPr>
                <w:rFonts w:ascii="Times New Roman"/>
                <w:sz w:val="20"/>
              </w:rPr>
              <w:t>10</w:t>
            </w:r>
          </w:p>
        </w:tc>
        <w:tc>
          <w:tcPr>
            <w:tcW w:w="1147" w:type="dxa"/>
          </w:tcPr>
          <w:p w:rsidR="00A249BE" w:rsidRDefault="00A249BE" w:rsidP="00FE2F1C">
            <w:pPr>
              <w:pStyle w:val="TableParagraph"/>
              <w:rPr>
                <w:rFonts w:ascii="Times New Roman"/>
                <w:sz w:val="18"/>
              </w:rPr>
            </w:pPr>
          </w:p>
        </w:tc>
      </w:tr>
      <w:tr w:rsidR="00A249BE" w:rsidTr="00FE2F1C">
        <w:trPr>
          <w:trHeight w:val="340"/>
        </w:trPr>
        <w:tc>
          <w:tcPr>
            <w:tcW w:w="1354" w:type="dxa"/>
            <w:vMerge/>
            <w:tcBorders>
              <w:top w:val="nil"/>
            </w:tcBorders>
          </w:tcPr>
          <w:p w:rsidR="00A249BE" w:rsidRDefault="00A249BE" w:rsidP="00FE2F1C">
            <w:pPr>
              <w:rPr>
                <w:sz w:val="2"/>
                <w:szCs w:val="2"/>
              </w:rPr>
            </w:pPr>
          </w:p>
        </w:tc>
        <w:tc>
          <w:tcPr>
            <w:tcW w:w="2936" w:type="dxa"/>
          </w:tcPr>
          <w:p w:rsidR="00A249BE" w:rsidRDefault="00A249BE" w:rsidP="00FE2F1C">
            <w:pPr>
              <w:pStyle w:val="TableParagraph"/>
              <w:spacing w:before="11"/>
              <w:ind w:left="644" w:right="638"/>
              <w:jc w:val="center"/>
              <w:rPr>
                <w:sz w:val="20"/>
              </w:rPr>
            </w:pPr>
            <w:r>
              <w:rPr>
                <w:sz w:val="20"/>
              </w:rPr>
              <w:t>雷达杀虫剂</w:t>
            </w:r>
          </w:p>
        </w:tc>
        <w:tc>
          <w:tcPr>
            <w:tcW w:w="1325" w:type="dxa"/>
          </w:tcPr>
          <w:p w:rsidR="00A249BE" w:rsidRDefault="00A249BE" w:rsidP="00FE2F1C">
            <w:pPr>
              <w:pStyle w:val="TableParagraph"/>
              <w:spacing w:before="11"/>
              <w:ind w:left="1"/>
              <w:jc w:val="center"/>
              <w:rPr>
                <w:sz w:val="20"/>
              </w:rPr>
            </w:pPr>
            <w:r>
              <w:rPr>
                <w:w w:val="99"/>
                <w:sz w:val="20"/>
              </w:rPr>
              <w:t>瓶</w:t>
            </w:r>
          </w:p>
        </w:tc>
        <w:tc>
          <w:tcPr>
            <w:tcW w:w="1767" w:type="dxa"/>
          </w:tcPr>
          <w:p w:rsidR="00A249BE" w:rsidRDefault="00A249BE" w:rsidP="00FE2F1C">
            <w:pPr>
              <w:pStyle w:val="TableParagraph"/>
              <w:spacing w:before="26"/>
              <w:ind w:left="360" w:right="352"/>
              <w:jc w:val="center"/>
              <w:rPr>
                <w:rFonts w:ascii="Times New Roman"/>
                <w:sz w:val="20"/>
              </w:rPr>
            </w:pPr>
            <w:r>
              <w:rPr>
                <w:rFonts w:ascii="Times New Roman"/>
                <w:sz w:val="20"/>
              </w:rPr>
              <w:t>10</w:t>
            </w:r>
          </w:p>
        </w:tc>
        <w:tc>
          <w:tcPr>
            <w:tcW w:w="1147" w:type="dxa"/>
          </w:tcPr>
          <w:p w:rsidR="00A249BE" w:rsidRDefault="00A249BE" w:rsidP="00FE2F1C">
            <w:pPr>
              <w:pStyle w:val="TableParagraph"/>
              <w:rPr>
                <w:rFonts w:ascii="Times New Roman"/>
                <w:sz w:val="18"/>
              </w:rPr>
            </w:pPr>
          </w:p>
        </w:tc>
      </w:tr>
      <w:tr w:rsidR="00A249BE" w:rsidTr="00FE2F1C">
        <w:trPr>
          <w:trHeight w:val="340"/>
        </w:trPr>
        <w:tc>
          <w:tcPr>
            <w:tcW w:w="1354" w:type="dxa"/>
            <w:vMerge/>
            <w:tcBorders>
              <w:top w:val="nil"/>
            </w:tcBorders>
          </w:tcPr>
          <w:p w:rsidR="00A249BE" w:rsidRDefault="00A249BE" w:rsidP="00FE2F1C">
            <w:pPr>
              <w:rPr>
                <w:sz w:val="2"/>
                <w:szCs w:val="2"/>
              </w:rPr>
            </w:pPr>
          </w:p>
        </w:tc>
        <w:tc>
          <w:tcPr>
            <w:tcW w:w="2936" w:type="dxa"/>
          </w:tcPr>
          <w:p w:rsidR="00A249BE" w:rsidRDefault="00A249BE" w:rsidP="00FE2F1C">
            <w:pPr>
              <w:pStyle w:val="TableParagraph"/>
              <w:spacing w:before="11"/>
              <w:ind w:left="644" w:right="638"/>
              <w:jc w:val="center"/>
              <w:rPr>
                <w:sz w:val="20"/>
              </w:rPr>
            </w:pPr>
            <w:r>
              <w:rPr>
                <w:sz w:val="20"/>
              </w:rPr>
              <w:t>多功能铲刀</w:t>
            </w:r>
          </w:p>
        </w:tc>
        <w:tc>
          <w:tcPr>
            <w:tcW w:w="1325" w:type="dxa"/>
          </w:tcPr>
          <w:p w:rsidR="00A249BE" w:rsidRDefault="00A249BE" w:rsidP="00FE2F1C">
            <w:pPr>
              <w:pStyle w:val="TableParagraph"/>
              <w:spacing w:before="11"/>
              <w:ind w:left="1"/>
              <w:jc w:val="center"/>
              <w:rPr>
                <w:sz w:val="20"/>
              </w:rPr>
            </w:pPr>
            <w:r>
              <w:rPr>
                <w:w w:val="99"/>
                <w:sz w:val="20"/>
              </w:rPr>
              <w:t>把</w:t>
            </w:r>
          </w:p>
        </w:tc>
        <w:tc>
          <w:tcPr>
            <w:tcW w:w="1767" w:type="dxa"/>
          </w:tcPr>
          <w:p w:rsidR="00A249BE" w:rsidRDefault="00A249BE" w:rsidP="00FE2F1C">
            <w:pPr>
              <w:pStyle w:val="TableParagraph"/>
              <w:spacing w:before="26"/>
              <w:ind w:left="360" w:right="352"/>
              <w:jc w:val="center"/>
              <w:rPr>
                <w:rFonts w:ascii="Times New Roman"/>
                <w:sz w:val="20"/>
              </w:rPr>
            </w:pPr>
            <w:r>
              <w:rPr>
                <w:rFonts w:ascii="Times New Roman"/>
                <w:sz w:val="20"/>
              </w:rPr>
              <w:t>10</w:t>
            </w:r>
          </w:p>
        </w:tc>
        <w:tc>
          <w:tcPr>
            <w:tcW w:w="1147" w:type="dxa"/>
          </w:tcPr>
          <w:p w:rsidR="00A249BE" w:rsidRDefault="00A249BE" w:rsidP="00FE2F1C">
            <w:pPr>
              <w:pStyle w:val="TableParagraph"/>
              <w:rPr>
                <w:rFonts w:ascii="Times New Roman"/>
                <w:sz w:val="18"/>
              </w:rPr>
            </w:pPr>
          </w:p>
        </w:tc>
      </w:tr>
      <w:tr w:rsidR="00A249BE" w:rsidTr="00FE2F1C">
        <w:trPr>
          <w:trHeight w:val="340"/>
        </w:trPr>
        <w:tc>
          <w:tcPr>
            <w:tcW w:w="1354" w:type="dxa"/>
            <w:vMerge/>
            <w:tcBorders>
              <w:top w:val="nil"/>
            </w:tcBorders>
          </w:tcPr>
          <w:p w:rsidR="00A249BE" w:rsidRDefault="00A249BE" w:rsidP="00FE2F1C">
            <w:pPr>
              <w:rPr>
                <w:sz w:val="2"/>
                <w:szCs w:val="2"/>
              </w:rPr>
            </w:pPr>
          </w:p>
        </w:tc>
        <w:tc>
          <w:tcPr>
            <w:tcW w:w="2936" w:type="dxa"/>
          </w:tcPr>
          <w:p w:rsidR="00A249BE" w:rsidRDefault="00A249BE" w:rsidP="00FE2F1C">
            <w:pPr>
              <w:pStyle w:val="TableParagraph"/>
              <w:spacing w:before="8"/>
              <w:ind w:left="644" w:right="640"/>
              <w:jc w:val="center"/>
              <w:rPr>
                <w:sz w:val="20"/>
              </w:rPr>
            </w:pPr>
            <w:r>
              <w:rPr>
                <w:sz w:val="20"/>
              </w:rPr>
              <w:t>不锈钢光亮剂</w:t>
            </w:r>
          </w:p>
        </w:tc>
        <w:tc>
          <w:tcPr>
            <w:tcW w:w="1325" w:type="dxa"/>
          </w:tcPr>
          <w:p w:rsidR="00A249BE" w:rsidRDefault="00A249BE" w:rsidP="00FE2F1C">
            <w:pPr>
              <w:pStyle w:val="TableParagraph"/>
              <w:spacing w:before="8"/>
              <w:ind w:left="1"/>
              <w:jc w:val="center"/>
              <w:rPr>
                <w:sz w:val="20"/>
              </w:rPr>
            </w:pPr>
            <w:r>
              <w:rPr>
                <w:w w:val="99"/>
                <w:sz w:val="20"/>
              </w:rPr>
              <w:t>桶</w:t>
            </w:r>
          </w:p>
        </w:tc>
        <w:tc>
          <w:tcPr>
            <w:tcW w:w="1767" w:type="dxa"/>
          </w:tcPr>
          <w:p w:rsidR="00A249BE" w:rsidRDefault="00A249BE" w:rsidP="00FE2F1C">
            <w:pPr>
              <w:pStyle w:val="TableParagraph"/>
              <w:spacing w:before="26"/>
              <w:ind w:left="6"/>
              <w:jc w:val="center"/>
              <w:rPr>
                <w:rFonts w:ascii="Times New Roman"/>
                <w:sz w:val="20"/>
              </w:rPr>
            </w:pPr>
            <w:r>
              <w:rPr>
                <w:rFonts w:ascii="Times New Roman"/>
                <w:w w:val="99"/>
                <w:sz w:val="20"/>
              </w:rPr>
              <w:t>3</w:t>
            </w:r>
          </w:p>
        </w:tc>
        <w:tc>
          <w:tcPr>
            <w:tcW w:w="1147" w:type="dxa"/>
          </w:tcPr>
          <w:p w:rsidR="00A249BE" w:rsidRDefault="00A249BE" w:rsidP="00FE2F1C">
            <w:pPr>
              <w:pStyle w:val="TableParagraph"/>
              <w:rPr>
                <w:rFonts w:ascii="Times New Roman"/>
                <w:sz w:val="18"/>
              </w:rPr>
            </w:pPr>
          </w:p>
        </w:tc>
      </w:tr>
    </w:tbl>
    <w:p w:rsidR="00A249BE" w:rsidRDefault="00A249BE" w:rsidP="008F7E0F">
      <w:pPr>
        <w:rPr>
          <w:sz w:val="22"/>
        </w:rPr>
      </w:pPr>
      <w:bookmarkStart w:id="34" w:name="_GoBack"/>
      <w:bookmarkEnd w:id="34"/>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9.3.4 </w:t>
      </w:r>
      <w:r>
        <w:rPr>
          <w:rFonts w:ascii="Times New Roman" w:hAnsi="Times New Roman"/>
          <w:bCs/>
          <w:sz w:val="22"/>
        </w:rPr>
        <w:t>保安</w: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(1) </w:t>
      </w:r>
      <w:r>
        <w:rPr>
          <w:rFonts w:ascii="Times New Roman" w:hAnsi="Times New Roman"/>
          <w:bCs/>
          <w:sz w:val="22"/>
        </w:rPr>
        <w:t>保安服务设施设备配备情况</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790"/>
        <w:gridCol w:w="1772"/>
        <w:gridCol w:w="1932"/>
        <w:gridCol w:w="1655"/>
      </w:tblGrid>
      <w:tr w:rsidR="00A249BE" w:rsidTr="00FE2F1C">
        <w:trPr>
          <w:trHeight w:val="425"/>
          <w:jc w:val="center"/>
        </w:trPr>
        <w:tc>
          <w:tcPr>
            <w:tcW w:w="596" w:type="dxa"/>
            <w:vMerge w:val="restart"/>
            <w:tcBorders>
              <w:top w:val="single" w:sz="4" w:space="0" w:color="auto"/>
              <w:left w:val="single" w:sz="4" w:space="0" w:color="auto"/>
              <w:bottom w:val="single" w:sz="4" w:space="0" w:color="auto"/>
              <w:right w:val="single" w:sz="4" w:space="0" w:color="auto"/>
            </w:tcBorders>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hint="eastAsia"/>
                <w:bCs/>
                <w:kern w:val="0"/>
                <w:sz w:val="22"/>
              </w:rPr>
              <w:t>序号</w:t>
            </w:r>
          </w:p>
        </w:tc>
        <w:tc>
          <w:tcPr>
            <w:tcW w:w="2790" w:type="dxa"/>
            <w:vMerge w:val="restart"/>
            <w:tcBorders>
              <w:top w:val="single" w:sz="4" w:space="0" w:color="auto"/>
              <w:left w:val="single" w:sz="4" w:space="0" w:color="auto"/>
              <w:bottom w:val="single" w:sz="4" w:space="0" w:color="auto"/>
              <w:right w:val="single" w:sz="4" w:space="0" w:color="auto"/>
            </w:tcBorders>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hint="eastAsia"/>
                <w:bCs/>
                <w:kern w:val="0"/>
                <w:sz w:val="22"/>
              </w:rPr>
              <w:t>设施设备名称</w:t>
            </w:r>
          </w:p>
        </w:tc>
        <w:tc>
          <w:tcPr>
            <w:tcW w:w="3704" w:type="dxa"/>
            <w:gridSpan w:val="2"/>
            <w:tcBorders>
              <w:top w:val="single" w:sz="4" w:space="0" w:color="auto"/>
              <w:left w:val="single" w:sz="4" w:space="0" w:color="auto"/>
              <w:bottom w:val="single" w:sz="4" w:space="0" w:color="auto"/>
              <w:right w:val="single" w:sz="4" w:space="0" w:color="auto"/>
            </w:tcBorders>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hint="eastAsia"/>
                <w:bCs/>
                <w:kern w:val="0"/>
                <w:sz w:val="22"/>
              </w:rPr>
              <w:t>配备要求</w:t>
            </w:r>
          </w:p>
        </w:tc>
        <w:tc>
          <w:tcPr>
            <w:tcW w:w="1655" w:type="dxa"/>
            <w:vMerge w:val="restart"/>
            <w:tcBorders>
              <w:top w:val="single" w:sz="4" w:space="0" w:color="auto"/>
              <w:left w:val="single" w:sz="4" w:space="0" w:color="auto"/>
              <w:bottom w:val="single" w:sz="4" w:space="0" w:color="auto"/>
              <w:right w:val="single" w:sz="4" w:space="0" w:color="auto"/>
            </w:tcBorders>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hint="eastAsia"/>
                <w:bCs/>
                <w:kern w:val="0"/>
                <w:sz w:val="22"/>
              </w:rPr>
              <w:t>备注</w:t>
            </w:r>
          </w:p>
        </w:tc>
      </w:tr>
      <w:tr w:rsidR="00A249BE" w:rsidTr="00FE2F1C">
        <w:trPr>
          <w:trHeight w:val="425"/>
          <w:jc w:val="center"/>
        </w:trPr>
        <w:tc>
          <w:tcPr>
            <w:tcW w:w="596" w:type="dxa"/>
            <w:vMerge/>
            <w:tcBorders>
              <w:top w:val="single" w:sz="4" w:space="0" w:color="auto"/>
              <w:left w:val="single" w:sz="4" w:space="0" w:color="auto"/>
              <w:bottom w:val="single" w:sz="4" w:space="0" w:color="auto"/>
              <w:right w:val="single" w:sz="4" w:space="0" w:color="auto"/>
            </w:tcBorders>
            <w:vAlign w:val="center"/>
          </w:tcPr>
          <w:p w:rsidR="00A249BE" w:rsidRDefault="00A249BE" w:rsidP="00FE2F1C">
            <w:pPr>
              <w:widowControl/>
              <w:jc w:val="left"/>
              <w:rPr>
                <w:rFonts w:ascii="Times New Roman" w:eastAsia="Times New Roman" w:hAnsi="Times New Roman"/>
                <w:bCs/>
                <w:kern w:val="0"/>
                <w:sz w:val="22"/>
              </w:rPr>
            </w:pPr>
          </w:p>
        </w:tc>
        <w:tc>
          <w:tcPr>
            <w:tcW w:w="2790" w:type="dxa"/>
            <w:vMerge/>
            <w:tcBorders>
              <w:top w:val="single" w:sz="4" w:space="0" w:color="auto"/>
              <w:left w:val="single" w:sz="4" w:space="0" w:color="auto"/>
              <w:bottom w:val="single" w:sz="4" w:space="0" w:color="auto"/>
              <w:right w:val="single" w:sz="4" w:space="0" w:color="auto"/>
            </w:tcBorders>
            <w:vAlign w:val="center"/>
          </w:tcPr>
          <w:p w:rsidR="00A249BE" w:rsidRDefault="00A249BE" w:rsidP="00FE2F1C">
            <w:pPr>
              <w:widowControl/>
              <w:jc w:val="left"/>
              <w:rPr>
                <w:rFonts w:ascii="Times New Roman" w:eastAsia="Times New Roman" w:hAnsi="Times New Roman"/>
                <w:bCs/>
                <w:kern w:val="0"/>
                <w:sz w:val="22"/>
              </w:rPr>
            </w:pPr>
          </w:p>
        </w:tc>
        <w:tc>
          <w:tcPr>
            <w:tcW w:w="1772" w:type="dxa"/>
            <w:tcBorders>
              <w:top w:val="single" w:sz="4" w:space="0" w:color="auto"/>
              <w:left w:val="single" w:sz="4" w:space="0" w:color="auto"/>
              <w:bottom w:val="single" w:sz="4" w:space="0" w:color="auto"/>
              <w:right w:val="single" w:sz="4" w:space="0" w:color="auto"/>
            </w:tcBorders>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hint="eastAsia"/>
                <w:bCs/>
                <w:kern w:val="0"/>
                <w:sz w:val="22"/>
              </w:rPr>
              <w:t>由采购人提供</w:t>
            </w:r>
          </w:p>
        </w:tc>
        <w:tc>
          <w:tcPr>
            <w:tcW w:w="1932" w:type="dxa"/>
            <w:tcBorders>
              <w:top w:val="single" w:sz="4" w:space="0" w:color="auto"/>
              <w:left w:val="single" w:sz="4" w:space="0" w:color="auto"/>
              <w:bottom w:val="single" w:sz="4" w:space="0" w:color="auto"/>
              <w:right w:val="single" w:sz="4" w:space="0" w:color="auto"/>
            </w:tcBorders>
            <w:vAlign w:val="center"/>
          </w:tcPr>
          <w:p w:rsidR="00A249BE" w:rsidRDefault="00A249BE" w:rsidP="00FE2F1C">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hint="eastAsia"/>
                <w:bCs/>
                <w:kern w:val="0"/>
                <w:sz w:val="22"/>
              </w:rPr>
              <w:t>由</w:t>
            </w:r>
            <w:r>
              <w:rPr>
                <w:rFonts w:ascii="Times New Roman" w:hAnsi="Times New Roman" w:hint="eastAsia"/>
                <w:bCs/>
                <w:kern w:val="0"/>
                <w:sz w:val="22"/>
              </w:rPr>
              <w:t>投标人</w:t>
            </w:r>
            <w:r>
              <w:rPr>
                <w:rFonts w:ascii="宋体" w:hAnsi="Times New Roman" w:hint="eastAsia"/>
                <w:bCs/>
                <w:kern w:val="0"/>
                <w:sz w:val="22"/>
              </w:rPr>
              <w:t>提供</w:t>
            </w:r>
          </w:p>
        </w:tc>
        <w:tc>
          <w:tcPr>
            <w:tcW w:w="1655" w:type="dxa"/>
            <w:vMerge/>
            <w:tcBorders>
              <w:top w:val="single" w:sz="4" w:space="0" w:color="auto"/>
              <w:left w:val="single" w:sz="4" w:space="0" w:color="auto"/>
              <w:bottom w:val="single" w:sz="4" w:space="0" w:color="auto"/>
              <w:right w:val="single" w:sz="4" w:space="0" w:color="auto"/>
            </w:tcBorders>
            <w:vAlign w:val="center"/>
          </w:tcPr>
          <w:p w:rsidR="00A249BE" w:rsidRDefault="00A249BE" w:rsidP="00FE2F1C">
            <w:pPr>
              <w:widowControl/>
              <w:jc w:val="left"/>
              <w:rPr>
                <w:rFonts w:ascii="Times New Roman" w:eastAsia="Times New Roman" w:hAnsi="Times New Roman"/>
                <w:bCs/>
                <w:kern w:val="0"/>
                <w:sz w:val="22"/>
              </w:rPr>
            </w:pPr>
          </w:p>
        </w:tc>
      </w:tr>
      <w:tr w:rsidR="00A249BE" w:rsidTr="00FE2F1C">
        <w:trPr>
          <w:trHeight w:val="425"/>
          <w:jc w:val="center"/>
        </w:trPr>
        <w:tc>
          <w:tcPr>
            <w:tcW w:w="596" w:type="dxa"/>
            <w:tcBorders>
              <w:top w:val="single" w:sz="4" w:space="0" w:color="auto"/>
              <w:left w:val="single" w:sz="4" w:space="0" w:color="auto"/>
              <w:bottom w:val="single" w:sz="4" w:space="0" w:color="auto"/>
              <w:right w:val="single" w:sz="4" w:space="0" w:color="auto"/>
            </w:tcBorders>
            <w:vAlign w:val="center"/>
          </w:tcPr>
          <w:p w:rsidR="00A249BE" w:rsidRDefault="00A249BE" w:rsidP="00FE2F1C">
            <w:pPr>
              <w:tabs>
                <w:tab w:val="left" w:pos="7200"/>
              </w:tabs>
              <w:adjustRightInd w:val="0"/>
              <w:snapToGrid w:val="0"/>
              <w:spacing w:line="300" w:lineRule="auto"/>
              <w:jc w:val="center"/>
              <w:rPr>
                <w:rFonts w:ascii="Times New Roman" w:hAnsi="Times New Roman"/>
                <w:kern w:val="0"/>
                <w:sz w:val="22"/>
              </w:rPr>
            </w:pPr>
            <w:r>
              <w:rPr>
                <w:rFonts w:ascii="Times New Roman" w:hAnsi="Times New Roman"/>
                <w:kern w:val="0"/>
                <w:sz w:val="22"/>
              </w:rPr>
              <w:t>1</w:t>
            </w:r>
          </w:p>
        </w:tc>
        <w:tc>
          <w:tcPr>
            <w:tcW w:w="2790" w:type="dxa"/>
            <w:tcBorders>
              <w:top w:val="single" w:sz="4" w:space="0" w:color="auto"/>
              <w:left w:val="single" w:sz="4" w:space="0" w:color="auto"/>
              <w:bottom w:val="single" w:sz="4" w:space="0" w:color="auto"/>
              <w:right w:val="single" w:sz="4" w:space="0" w:color="auto"/>
            </w:tcBorders>
            <w:vAlign w:val="center"/>
          </w:tcPr>
          <w:p w:rsidR="00A249BE" w:rsidRDefault="00A249BE" w:rsidP="00FE2F1C">
            <w:pPr>
              <w:tabs>
                <w:tab w:val="left" w:pos="7200"/>
              </w:tabs>
              <w:adjustRightInd w:val="0"/>
              <w:snapToGrid w:val="0"/>
              <w:spacing w:line="300" w:lineRule="auto"/>
              <w:jc w:val="center"/>
              <w:rPr>
                <w:rFonts w:ascii="Times New Roman" w:hAnsi="Times New Roman"/>
                <w:kern w:val="0"/>
                <w:sz w:val="22"/>
              </w:rPr>
            </w:pPr>
            <w:r>
              <w:rPr>
                <w:rFonts w:ascii="宋体" w:hAnsi="Times New Roman" w:cs="宋体" w:hint="eastAsia"/>
                <w:kern w:val="0"/>
                <w:sz w:val="22"/>
              </w:rPr>
              <w:t>保安用房</w:t>
            </w:r>
          </w:p>
        </w:tc>
        <w:tc>
          <w:tcPr>
            <w:tcW w:w="1772" w:type="dxa"/>
            <w:tcBorders>
              <w:top w:val="single" w:sz="4" w:space="0" w:color="auto"/>
              <w:left w:val="single" w:sz="4" w:space="0" w:color="auto"/>
              <w:bottom w:val="single" w:sz="4" w:space="0" w:color="auto"/>
              <w:right w:val="single" w:sz="4" w:space="0" w:color="auto"/>
            </w:tcBorders>
            <w:vAlign w:val="center"/>
          </w:tcPr>
          <w:p w:rsidR="00A249BE" w:rsidRDefault="00A249BE" w:rsidP="00FE2F1C">
            <w:pPr>
              <w:tabs>
                <w:tab w:val="left" w:pos="7200"/>
              </w:tabs>
              <w:adjustRightInd w:val="0"/>
              <w:snapToGrid w:val="0"/>
              <w:spacing w:line="300" w:lineRule="auto"/>
              <w:jc w:val="center"/>
              <w:rPr>
                <w:rFonts w:ascii="Times New Roman" w:hAnsi="Times New Roman"/>
                <w:kern w:val="0"/>
                <w:sz w:val="22"/>
              </w:rPr>
            </w:pPr>
            <w:r>
              <w:rPr>
                <w:rFonts w:ascii="宋体" w:hAnsi="宋体" w:cs="宋体" w:hint="eastAsia"/>
                <w:sz w:val="22"/>
              </w:rPr>
              <w:t>√</w:t>
            </w:r>
          </w:p>
        </w:tc>
        <w:tc>
          <w:tcPr>
            <w:tcW w:w="1932" w:type="dxa"/>
            <w:tcBorders>
              <w:top w:val="single" w:sz="4" w:space="0" w:color="auto"/>
              <w:left w:val="single" w:sz="4" w:space="0" w:color="auto"/>
              <w:bottom w:val="single" w:sz="4" w:space="0" w:color="auto"/>
              <w:right w:val="single" w:sz="4" w:space="0" w:color="auto"/>
            </w:tcBorders>
          </w:tcPr>
          <w:p w:rsidR="00A249BE" w:rsidRDefault="00A249BE" w:rsidP="00FE2F1C">
            <w:pPr>
              <w:tabs>
                <w:tab w:val="left" w:pos="7200"/>
              </w:tabs>
              <w:adjustRightInd w:val="0"/>
              <w:snapToGrid w:val="0"/>
              <w:spacing w:line="300" w:lineRule="auto"/>
              <w:jc w:val="center"/>
              <w:rPr>
                <w:rFonts w:ascii="Times New Roman" w:hAnsi="Times New Roman"/>
                <w:kern w:val="0"/>
                <w:sz w:val="22"/>
              </w:rPr>
            </w:pPr>
          </w:p>
        </w:tc>
        <w:tc>
          <w:tcPr>
            <w:tcW w:w="1655" w:type="dxa"/>
            <w:tcBorders>
              <w:top w:val="single" w:sz="4" w:space="0" w:color="auto"/>
              <w:left w:val="single" w:sz="4" w:space="0" w:color="auto"/>
              <w:bottom w:val="single" w:sz="4" w:space="0" w:color="auto"/>
              <w:right w:val="single" w:sz="4" w:space="0" w:color="auto"/>
            </w:tcBorders>
          </w:tcPr>
          <w:p w:rsidR="00A249BE" w:rsidRDefault="00A249BE" w:rsidP="00FE2F1C">
            <w:pPr>
              <w:tabs>
                <w:tab w:val="left" w:pos="7200"/>
              </w:tabs>
              <w:adjustRightInd w:val="0"/>
              <w:snapToGrid w:val="0"/>
              <w:spacing w:line="300" w:lineRule="auto"/>
              <w:rPr>
                <w:rFonts w:ascii="Times New Roman" w:eastAsia="Times New Roman" w:hAnsi="Times New Roman"/>
                <w:bCs/>
                <w:kern w:val="0"/>
                <w:sz w:val="22"/>
              </w:rPr>
            </w:pPr>
          </w:p>
        </w:tc>
      </w:tr>
      <w:tr w:rsidR="00A249BE" w:rsidTr="00FE2F1C">
        <w:trPr>
          <w:trHeight w:val="425"/>
          <w:jc w:val="center"/>
        </w:trPr>
        <w:tc>
          <w:tcPr>
            <w:tcW w:w="596" w:type="dxa"/>
            <w:tcBorders>
              <w:top w:val="single" w:sz="4" w:space="0" w:color="auto"/>
              <w:left w:val="single" w:sz="4" w:space="0" w:color="auto"/>
              <w:bottom w:val="single" w:sz="4" w:space="0" w:color="auto"/>
              <w:right w:val="single" w:sz="4" w:space="0" w:color="auto"/>
            </w:tcBorders>
            <w:vAlign w:val="center"/>
          </w:tcPr>
          <w:p w:rsidR="00A249BE" w:rsidRDefault="00A249BE" w:rsidP="00FE2F1C">
            <w:pPr>
              <w:tabs>
                <w:tab w:val="left" w:pos="7200"/>
              </w:tabs>
              <w:adjustRightInd w:val="0"/>
              <w:snapToGrid w:val="0"/>
              <w:spacing w:line="300" w:lineRule="auto"/>
              <w:jc w:val="center"/>
              <w:rPr>
                <w:rFonts w:ascii="Times New Roman" w:hAnsi="Times New Roman"/>
                <w:kern w:val="0"/>
                <w:sz w:val="22"/>
              </w:rPr>
            </w:pPr>
            <w:r>
              <w:rPr>
                <w:rFonts w:ascii="Times New Roman" w:hAnsi="Times New Roman"/>
                <w:kern w:val="0"/>
                <w:sz w:val="22"/>
              </w:rPr>
              <w:t>2</w:t>
            </w:r>
          </w:p>
        </w:tc>
        <w:tc>
          <w:tcPr>
            <w:tcW w:w="2790" w:type="dxa"/>
            <w:tcBorders>
              <w:top w:val="single" w:sz="4" w:space="0" w:color="auto"/>
              <w:left w:val="single" w:sz="4" w:space="0" w:color="auto"/>
              <w:bottom w:val="single" w:sz="4" w:space="0" w:color="auto"/>
              <w:right w:val="single" w:sz="4" w:space="0" w:color="auto"/>
            </w:tcBorders>
            <w:vAlign w:val="center"/>
          </w:tcPr>
          <w:p w:rsidR="00A249BE" w:rsidRDefault="00A249BE" w:rsidP="00FE2F1C">
            <w:pPr>
              <w:tabs>
                <w:tab w:val="left" w:pos="7200"/>
              </w:tabs>
              <w:adjustRightInd w:val="0"/>
              <w:snapToGrid w:val="0"/>
              <w:spacing w:line="300" w:lineRule="auto"/>
              <w:jc w:val="center"/>
              <w:rPr>
                <w:rFonts w:ascii="Times New Roman" w:hAnsi="Times New Roman"/>
                <w:kern w:val="0"/>
                <w:sz w:val="22"/>
              </w:rPr>
            </w:pPr>
            <w:r>
              <w:rPr>
                <w:rFonts w:ascii="宋体" w:hAnsi="Times New Roman" w:cs="宋体" w:hint="eastAsia"/>
                <w:kern w:val="0"/>
                <w:sz w:val="22"/>
              </w:rPr>
              <w:t>办公设施设备</w:t>
            </w:r>
          </w:p>
        </w:tc>
        <w:tc>
          <w:tcPr>
            <w:tcW w:w="1772" w:type="dxa"/>
            <w:tcBorders>
              <w:top w:val="single" w:sz="4" w:space="0" w:color="auto"/>
              <w:left w:val="single" w:sz="4" w:space="0" w:color="auto"/>
              <w:bottom w:val="single" w:sz="4" w:space="0" w:color="auto"/>
              <w:right w:val="single" w:sz="4" w:space="0" w:color="auto"/>
            </w:tcBorders>
            <w:vAlign w:val="center"/>
          </w:tcPr>
          <w:p w:rsidR="00A249BE" w:rsidRDefault="00A249BE" w:rsidP="00FE2F1C">
            <w:pPr>
              <w:tabs>
                <w:tab w:val="left" w:pos="7200"/>
              </w:tabs>
              <w:adjustRightInd w:val="0"/>
              <w:snapToGrid w:val="0"/>
              <w:spacing w:line="300" w:lineRule="auto"/>
              <w:jc w:val="center"/>
              <w:rPr>
                <w:rFonts w:ascii="Times New Roman" w:hAnsi="Times New Roman"/>
                <w:kern w:val="0"/>
                <w:sz w:val="22"/>
              </w:rPr>
            </w:pPr>
          </w:p>
        </w:tc>
        <w:tc>
          <w:tcPr>
            <w:tcW w:w="1932" w:type="dxa"/>
            <w:tcBorders>
              <w:top w:val="single" w:sz="4" w:space="0" w:color="auto"/>
              <w:left w:val="single" w:sz="4" w:space="0" w:color="auto"/>
              <w:bottom w:val="single" w:sz="4" w:space="0" w:color="auto"/>
              <w:right w:val="single" w:sz="4" w:space="0" w:color="auto"/>
            </w:tcBorders>
          </w:tcPr>
          <w:p w:rsidR="00A249BE" w:rsidRDefault="00A249BE" w:rsidP="00FE2F1C">
            <w:pPr>
              <w:tabs>
                <w:tab w:val="left" w:pos="7200"/>
              </w:tabs>
              <w:adjustRightInd w:val="0"/>
              <w:snapToGrid w:val="0"/>
              <w:spacing w:line="300" w:lineRule="auto"/>
              <w:jc w:val="center"/>
              <w:rPr>
                <w:rFonts w:ascii="Times New Roman" w:hAnsi="Times New Roman"/>
                <w:kern w:val="0"/>
                <w:sz w:val="22"/>
              </w:rPr>
            </w:pPr>
            <w:r>
              <w:rPr>
                <w:rFonts w:ascii="宋体" w:hAnsi="宋体" w:cs="宋体" w:hint="eastAsia"/>
                <w:sz w:val="22"/>
              </w:rPr>
              <w:t>√</w:t>
            </w:r>
          </w:p>
        </w:tc>
        <w:tc>
          <w:tcPr>
            <w:tcW w:w="1655" w:type="dxa"/>
            <w:tcBorders>
              <w:top w:val="single" w:sz="4" w:space="0" w:color="auto"/>
              <w:left w:val="single" w:sz="4" w:space="0" w:color="auto"/>
              <w:bottom w:val="single" w:sz="4" w:space="0" w:color="auto"/>
              <w:right w:val="single" w:sz="4" w:space="0" w:color="auto"/>
            </w:tcBorders>
          </w:tcPr>
          <w:p w:rsidR="00A249BE" w:rsidRDefault="00A249BE" w:rsidP="00FE2F1C">
            <w:pPr>
              <w:tabs>
                <w:tab w:val="left" w:pos="7200"/>
              </w:tabs>
              <w:adjustRightInd w:val="0"/>
              <w:snapToGrid w:val="0"/>
              <w:spacing w:line="300" w:lineRule="auto"/>
              <w:rPr>
                <w:rFonts w:ascii="Times New Roman" w:eastAsia="Times New Roman" w:hAnsi="Times New Roman"/>
                <w:bCs/>
                <w:kern w:val="0"/>
                <w:sz w:val="22"/>
              </w:rPr>
            </w:pPr>
          </w:p>
        </w:tc>
      </w:tr>
      <w:tr w:rsidR="00A249BE" w:rsidTr="00FE2F1C">
        <w:trPr>
          <w:trHeight w:val="425"/>
          <w:jc w:val="center"/>
        </w:trPr>
        <w:tc>
          <w:tcPr>
            <w:tcW w:w="596" w:type="dxa"/>
            <w:tcBorders>
              <w:top w:val="single" w:sz="4" w:space="0" w:color="auto"/>
              <w:left w:val="single" w:sz="4" w:space="0" w:color="auto"/>
              <w:bottom w:val="single" w:sz="4" w:space="0" w:color="auto"/>
              <w:right w:val="single" w:sz="4" w:space="0" w:color="auto"/>
            </w:tcBorders>
            <w:vAlign w:val="center"/>
          </w:tcPr>
          <w:p w:rsidR="00A249BE" w:rsidRDefault="00A249BE" w:rsidP="00FE2F1C">
            <w:pPr>
              <w:tabs>
                <w:tab w:val="left" w:pos="7200"/>
              </w:tabs>
              <w:adjustRightInd w:val="0"/>
              <w:snapToGrid w:val="0"/>
              <w:spacing w:line="300" w:lineRule="auto"/>
              <w:jc w:val="center"/>
              <w:rPr>
                <w:rFonts w:ascii="Times New Roman" w:hAnsi="Times New Roman"/>
                <w:kern w:val="0"/>
                <w:sz w:val="22"/>
              </w:rPr>
            </w:pPr>
            <w:r>
              <w:rPr>
                <w:rFonts w:ascii="Times New Roman" w:hAnsi="Times New Roman"/>
                <w:kern w:val="0"/>
                <w:sz w:val="22"/>
              </w:rPr>
              <w:t>3</w:t>
            </w:r>
          </w:p>
        </w:tc>
        <w:tc>
          <w:tcPr>
            <w:tcW w:w="2790" w:type="dxa"/>
            <w:tcBorders>
              <w:top w:val="single" w:sz="4" w:space="0" w:color="auto"/>
              <w:left w:val="single" w:sz="4" w:space="0" w:color="auto"/>
              <w:bottom w:val="single" w:sz="4" w:space="0" w:color="auto"/>
              <w:right w:val="single" w:sz="4" w:space="0" w:color="auto"/>
            </w:tcBorders>
            <w:vAlign w:val="center"/>
          </w:tcPr>
          <w:p w:rsidR="00A249BE" w:rsidRDefault="00A249BE" w:rsidP="00FE2F1C">
            <w:pPr>
              <w:tabs>
                <w:tab w:val="left" w:pos="7200"/>
              </w:tabs>
              <w:adjustRightInd w:val="0"/>
              <w:snapToGrid w:val="0"/>
              <w:spacing w:line="300" w:lineRule="auto"/>
              <w:jc w:val="center"/>
              <w:rPr>
                <w:rFonts w:ascii="Times New Roman" w:hAnsi="Times New Roman"/>
                <w:kern w:val="0"/>
                <w:sz w:val="22"/>
              </w:rPr>
            </w:pPr>
            <w:r>
              <w:rPr>
                <w:rFonts w:ascii="宋体" w:hAnsi="Times New Roman" w:cs="宋体" w:hint="eastAsia"/>
                <w:kern w:val="0"/>
                <w:sz w:val="22"/>
              </w:rPr>
              <w:t>技防设备</w:t>
            </w:r>
          </w:p>
        </w:tc>
        <w:tc>
          <w:tcPr>
            <w:tcW w:w="1772" w:type="dxa"/>
            <w:tcBorders>
              <w:top w:val="single" w:sz="4" w:space="0" w:color="auto"/>
              <w:left w:val="single" w:sz="4" w:space="0" w:color="auto"/>
              <w:bottom w:val="single" w:sz="4" w:space="0" w:color="auto"/>
              <w:right w:val="single" w:sz="4" w:space="0" w:color="auto"/>
            </w:tcBorders>
            <w:vAlign w:val="center"/>
          </w:tcPr>
          <w:p w:rsidR="00A249BE" w:rsidRDefault="00A249BE" w:rsidP="00FE2F1C">
            <w:pPr>
              <w:tabs>
                <w:tab w:val="left" w:pos="7200"/>
              </w:tabs>
              <w:adjustRightInd w:val="0"/>
              <w:snapToGrid w:val="0"/>
              <w:spacing w:line="300" w:lineRule="auto"/>
              <w:jc w:val="center"/>
              <w:rPr>
                <w:rFonts w:ascii="Times New Roman" w:hAnsi="Times New Roman"/>
                <w:kern w:val="0"/>
                <w:sz w:val="22"/>
              </w:rPr>
            </w:pPr>
          </w:p>
        </w:tc>
        <w:tc>
          <w:tcPr>
            <w:tcW w:w="1932" w:type="dxa"/>
            <w:tcBorders>
              <w:top w:val="single" w:sz="4" w:space="0" w:color="auto"/>
              <w:left w:val="single" w:sz="4" w:space="0" w:color="auto"/>
              <w:bottom w:val="single" w:sz="4" w:space="0" w:color="auto"/>
              <w:right w:val="single" w:sz="4" w:space="0" w:color="auto"/>
            </w:tcBorders>
          </w:tcPr>
          <w:p w:rsidR="00A249BE" w:rsidRDefault="00A249BE" w:rsidP="00FE2F1C">
            <w:pPr>
              <w:tabs>
                <w:tab w:val="left" w:pos="7200"/>
              </w:tabs>
              <w:adjustRightInd w:val="0"/>
              <w:snapToGrid w:val="0"/>
              <w:spacing w:line="300" w:lineRule="auto"/>
              <w:jc w:val="center"/>
              <w:rPr>
                <w:rFonts w:ascii="Times New Roman" w:hAnsi="Times New Roman"/>
                <w:kern w:val="0"/>
                <w:sz w:val="22"/>
              </w:rPr>
            </w:pPr>
            <w:r>
              <w:rPr>
                <w:rFonts w:ascii="宋体" w:hAnsi="宋体" w:cs="宋体" w:hint="eastAsia"/>
                <w:sz w:val="22"/>
              </w:rPr>
              <w:t>√</w:t>
            </w:r>
          </w:p>
        </w:tc>
        <w:tc>
          <w:tcPr>
            <w:tcW w:w="1655" w:type="dxa"/>
            <w:tcBorders>
              <w:top w:val="single" w:sz="4" w:space="0" w:color="auto"/>
              <w:left w:val="single" w:sz="4" w:space="0" w:color="auto"/>
              <w:bottom w:val="single" w:sz="4" w:space="0" w:color="auto"/>
              <w:right w:val="single" w:sz="4" w:space="0" w:color="auto"/>
            </w:tcBorders>
          </w:tcPr>
          <w:p w:rsidR="00A249BE" w:rsidRDefault="00A249BE" w:rsidP="00FE2F1C">
            <w:pPr>
              <w:tabs>
                <w:tab w:val="left" w:pos="7200"/>
              </w:tabs>
              <w:adjustRightInd w:val="0"/>
              <w:snapToGrid w:val="0"/>
              <w:spacing w:line="300" w:lineRule="auto"/>
              <w:rPr>
                <w:rFonts w:ascii="Times New Roman" w:hAnsi="Times New Roman"/>
                <w:bCs/>
                <w:kern w:val="0"/>
                <w:sz w:val="22"/>
              </w:rPr>
            </w:pPr>
            <w:r>
              <w:rPr>
                <w:rFonts w:ascii="Times New Roman" w:hAnsi="Times New Roman" w:hint="eastAsia"/>
                <w:bCs/>
                <w:kern w:val="0"/>
                <w:sz w:val="22"/>
              </w:rPr>
              <w:t>对讲机</w:t>
            </w:r>
          </w:p>
        </w:tc>
      </w:tr>
      <w:tr w:rsidR="00A249BE" w:rsidTr="00FE2F1C">
        <w:trPr>
          <w:trHeight w:val="425"/>
          <w:jc w:val="center"/>
        </w:trPr>
        <w:tc>
          <w:tcPr>
            <w:tcW w:w="596" w:type="dxa"/>
            <w:tcBorders>
              <w:top w:val="single" w:sz="4" w:space="0" w:color="auto"/>
              <w:left w:val="single" w:sz="4" w:space="0" w:color="auto"/>
              <w:bottom w:val="single" w:sz="4" w:space="0" w:color="auto"/>
              <w:right w:val="single" w:sz="4" w:space="0" w:color="auto"/>
            </w:tcBorders>
            <w:vAlign w:val="center"/>
          </w:tcPr>
          <w:p w:rsidR="00A249BE" w:rsidRDefault="00A249BE" w:rsidP="00FE2F1C">
            <w:pPr>
              <w:tabs>
                <w:tab w:val="left" w:pos="7200"/>
              </w:tabs>
              <w:adjustRightInd w:val="0"/>
              <w:snapToGrid w:val="0"/>
              <w:spacing w:line="300" w:lineRule="auto"/>
              <w:jc w:val="center"/>
              <w:rPr>
                <w:rFonts w:ascii="Times New Roman" w:hAnsi="Times New Roman"/>
                <w:kern w:val="0"/>
                <w:sz w:val="22"/>
              </w:rPr>
            </w:pPr>
            <w:r>
              <w:rPr>
                <w:rFonts w:ascii="Times New Roman" w:hAnsi="Times New Roman"/>
                <w:kern w:val="0"/>
                <w:sz w:val="22"/>
              </w:rPr>
              <w:t>4</w:t>
            </w:r>
          </w:p>
        </w:tc>
        <w:tc>
          <w:tcPr>
            <w:tcW w:w="2790" w:type="dxa"/>
            <w:tcBorders>
              <w:top w:val="single" w:sz="4" w:space="0" w:color="auto"/>
              <w:left w:val="single" w:sz="4" w:space="0" w:color="auto"/>
              <w:bottom w:val="single" w:sz="4" w:space="0" w:color="auto"/>
              <w:right w:val="single" w:sz="4" w:space="0" w:color="auto"/>
            </w:tcBorders>
            <w:vAlign w:val="center"/>
          </w:tcPr>
          <w:p w:rsidR="00A249BE" w:rsidRDefault="00A249BE" w:rsidP="00FE2F1C">
            <w:pPr>
              <w:tabs>
                <w:tab w:val="left" w:pos="7200"/>
              </w:tabs>
              <w:adjustRightInd w:val="0"/>
              <w:snapToGrid w:val="0"/>
              <w:spacing w:line="300" w:lineRule="auto"/>
              <w:jc w:val="center"/>
              <w:rPr>
                <w:rFonts w:ascii="Times New Roman" w:hAnsi="Times New Roman"/>
                <w:kern w:val="0"/>
                <w:sz w:val="22"/>
              </w:rPr>
            </w:pPr>
            <w:r>
              <w:rPr>
                <w:rFonts w:ascii="宋体" w:hAnsi="Times New Roman" w:cs="宋体" w:hint="eastAsia"/>
                <w:kern w:val="0"/>
                <w:sz w:val="22"/>
              </w:rPr>
              <w:t>保安员个人安防用品</w:t>
            </w:r>
          </w:p>
        </w:tc>
        <w:tc>
          <w:tcPr>
            <w:tcW w:w="1772" w:type="dxa"/>
            <w:tcBorders>
              <w:top w:val="single" w:sz="4" w:space="0" w:color="auto"/>
              <w:left w:val="single" w:sz="4" w:space="0" w:color="auto"/>
              <w:bottom w:val="single" w:sz="4" w:space="0" w:color="auto"/>
              <w:right w:val="single" w:sz="4" w:space="0" w:color="auto"/>
            </w:tcBorders>
            <w:vAlign w:val="center"/>
          </w:tcPr>
          <w:p w:rsidR="00A249BE" w:rsidRDefault="00A249BE" w:rsidP="00FE2F1C">
            <w:pPr>
              <w:tabs>
                <w:tab w:val="left" w:pos="7200"/>
              </w:tabs>
              <w:adjustRightInd w:val="0"/>
              <w:snapToGrid w:val="0"/>
              <w:spacing w:line="300" w:lineRule="auto"/>
              <w:jc w:val="center"/>
              <w:rPr>
                <w:rFonts w:ascii="Times New Roman" w:hAnsi="Times New Roman"/>
                <w:kern w:val="0"/>
                <w:sz w:val="22"/>
              </w:rPr>
            </w:pPr>
          </w:p>
        </w:tc>
        <w:tc>
          <w:tcPr>
            <w:tcW w:w="1932" w:type="dxa"/>
            <w:tcBorders>
              <w:top w:val="single" w:sz="4" w:space="0" w:color="auto"/>
              <w:left w:val="single" w:sz="4" w:space="0" w:color="auto"/>
              <w:bottom w:val="single" w:sz="4" w:space="0" w:color="auto"/>
              <w:right w:val="single" w:sz="4" w:space="0" w:color="auto"/>
            </w:tcBorders>
          </w:tcPr>
          <w:p w:rsidR="00A249BE" w:rsidRDefault="00A249BE" w:rsidP="00FE2F1C">
            <w:pPr>
              <w:tabs>
                <w:tab w:val="left" w:pos="7200"/>
              </w:tabs>
              <w:adjustRightInd w:val="0"/>
              <w:snapToGrid w:val="0"/>
              <w:spacing w:line="300" w:lineRule="auto"/>
              <w:jc w:val="center"/>
              <w:rPr>
                <w:rFonts w:ascii="Times New Roman" w:hAnsi="Times New Roman"/>
                <w:kern w:val="0"/>
                <w:sz w:val="22"/>
              </w:rPr>
            </w:pPr>
            <w:r>
              <w:rPr>
                <w:rFonts w:ascii="宋体" w:hAnsi="宋体" w:cs="宋体" w:hint="eastAsia"/>
                <w:sz w:val="22"/>
              </w:rPr>
              <w:t>√</w:t>
            </w:r>
          </w:p>
        </w:tc>
        <w:tc>
          <w:tcPr>
            <w:tcW w:w="1655" w:type="dxa"/>
            <w:tcBorders>
              <w:top w:val="single" w:sz="4" w:space="0" w:color="auto"/>
              <w:left w:val="single" w:sz="4" w:space="0" w:color="auto"/>
              <w:bottom w:val="single" w:sz="4" w:space="0" w:color="auto"/>
              <w:right w:val="single" w:sz="4" w:space="0" w:color="auto"/>
            </w:tcBorders>
          </w:tcPr>
          <w:p w:rsidR="00A249BE" w:rsidRDefault="00A249BE" w:rsidP="00FE2F1C">
            <w:pPr>
              <w:tabs>
                <w:tab w:val="left" w:pos="7200"/>
              </w:tabs>
              <w:adjustRightInd w:val="0"/>
              <w:snapToGrid w:val="0"/>
              <w:spacing w:line="300" w:lineRule="auto"/>
              <w:rPr>
                <w:rFonts w:ascii="Times New Roman" w:eastAsia="Times New Roman" w:hAnsi="Times New Roman"/>
                <w:bCs/>
                <w:kern w:val="0"/>
                <w:sz w:val="22"/>
              </w:rPr>
            </w:pPr>
            <w:r>
              <w:rPr>
                <w:rFonts w:ascii="宋体" w:hAnsi="Times New Roman" w:cs="宋体" w:hint="eastAsia"/>
                <w:kern w:val="0"/>
                <w:sz w:val="22"/>
              </w:rPr>
              <w:t>防护盾、警棍等</w:t>
            </w:r>
          </w:p>
        </w:tc>
      </w:tr>
      <w:tr w:rsidR="00A249BE" w:rsidTr="00FE2F1C">
        <w:trPr>
          <w:trHeight w:val="425"/>
          <w:jc w:val="center"/>
        </w:trPr>
        <w:tc>
          <w:tcPr>
            <w:tcW w:w="596" w:type="dxa"/>
            <w:tcBorders>
              <w:top w:val="single" w:sz="4" w:space="0" w:color="auto"/>
              <w:left w:val="single" w:sz="4" w:space="0" w:color="auto"/>
              <w:bottom w:val="single" w:sz="4" w:space="0" w:color="auto"/>
              <w:right w:val="single" w:sz="4" w:space="0" w:color="auto"/>
            </w:tcBorders>
            <w:vAlign w:val="center"/>
          </w:tcPr>
          <w:p w:rsidR="00A249BE" w:rsidRDefault="00A249BE" w:rsidP="00FE2F1C">
            <w:pPr>
              <w:tabs>
                <w:tab w:val="left" w:pos="7200"/>
              </w:tabs>
              <w:adjustRightInd w:val="0"/>
              <w:snapToGrid w:val="0"/>
              <w:spacing w:line="300" w:lineRule="auto"/>
              <w:jc w:val="center"/>
              <w:rPr>
                <w:rFonts w:ascii="Times New Roman" w:hAnsi="Times New Roman"/>
                <w:kern w:val="0"/>
                <w:sz w:val="22"/>
              </w:rPr>
            </w:pPr>
            <w:r>
              <w:rPr>
                <w:rFonts w:ascii="Times New Roman" w:hAnsi="Times New Roman"/>
                <w:kern w:val="0"/>
                <w:sz w:val="22"/>
              </w:rPr>
              <w:t>5</w:t>
            </w:r>
          </w:p>
        </w:tc>
        <w:tc>
          <w:tcPr>
            <w:tcW w:w="2790" w:type="dxa"/>
            <w:tcBorders>
              <w:top w:val="single" w:sz="4" w:space="0" w:color="auto"/>
              <w:left w:val="single" w:sz="4" w:space="0" w:color="auto"/>
              <w:bottom w:val="single" w:sz="4" w:space="0" w:color="auto"/>
              <w:right w:val="single" w:sz="4" w:space="0" w:color="auto"/>
            </w:tcBorders>
            <w:vAlign w:val="center"/>
          </w:tcPr>
          <w:p w:rsidR="00A249BE" w:rsidRDefault="00A249BE" w:rsidP="00FE2F1C">
            <w:pPr>
              <w:tabs>
                <w:tab w:val="left" w:pos="7200"/>
              </w:tabs>
              <w:adjustRightInd w:val="0"/>
              <w:snapToGrid w:val="0"/>
              <w:spacing w:line="300" w:lineRule="auto"/>
              <w:jc w:val="center"/>
              <w:rPr>
                <w:rFonts w:ascii="Times New Roman" w:hAnsi="Times New Roman"/>
                <w:kern w:val="0"/>
                <w:sz w:val="22"/>
              </w:rPr>
            </w:pPr>
            <w:r>
              <w:rPr>
                <w:rFonts w:ascii="宋体" w:hAnsi="Times New Roman" w:cs="宋体" w:hint="eastAsia"/>
                <w:kern w:val="0"/>
                <w:sz w:val="22"/>
              </w:rPr>
              <w:t>保安耗材</w:t>
            </w:r>
          </w:p>
        </w:tc>
        <w:tc>
          <w:tcPr>
            <w:tcW w:w="1772" w:type="dxa"/>
            <w:tcBorders>
              <w:top w:val="single" w:sz="4" w:space="0" w:color="auto"/>
              <w:left w:val="single" w:sz="4" w:space="0" w:color="auto"/>
              <w:bottom w:val="single" w:sz="4" w:space="0" w:color="auto"/>
              <w:right w:val="single" w:sz="4" w:space="0" w:color="auto"/>
            </w:tcBorders>
            <w:vAlign w:val="center"/>
          </w:tcPr>
          <w:p w:rsidR="00A249BE" w:rsidRDefault="00A249BE" w:rsidP="00FE2F1C">
            <w:pPr>
              <w:tabs>
                <w:tab w:val="left" w:pos="7200"/>
              </w:tabs>
              <w:adjustRightInd w:val="0"/>
              <w:snapToGrid w:val="0"/>
              <w:spacing w:line="300" w:lineRule="auto"/>
              <w:jc w:val="center"/>
              <w:rPr>
                <w:rFonts w:ascii="Times New Roman" w:hAnsi="Times New Roman"/>
                <w:kern w:val="0"/>
                <w:sz w:val="22"/>
              </w:rPr>
            </w:pPr>
          </w:p>
        </w:tc>
        <w:tc>
          <w:tcPr>
            <w:tcW w:w="1932" w:type="dxa"/>
            <w:tcBorders>
              <w:top w:val="single" w:sz="4" w:space="0" w:color="auto"/>
              <w:left w:val="single" w:sz="4" w:space="0" w:color="auto"/>
              <w:bottom w:val="single" w:sz="4" w:space="0" w:color="auto"/>
              <w:right w:val="single" w:sz="4" w:space="0" w:color="auto"/>
            </w:tcBorders>
          </w:tcPr>
          <w:p w:rsidR="00A249BE" w:rsidRDefault="00A249BE" w:rsidP="00FE2F1C">
            <w:pPr>
              <w:tabs>
                <w:tab w:val="left" w:pos="7200"/>
              </w:tabs>
              <w:adjustRightInd w:val="0"/>
              <w:snapToGrid w:val="0"/>
              <w:spacing w:line="300" w:lineRule="auto"/>
              <w:jc w:val="center"/>
              <w:rPr>
                <w:rFonts w:ascii="Times New Roman" w:hAnsi="Times New Roman"/>
                <w:kern w:val="0"/>
                <w:sz w:val="22"/>
              </w:rPr>
            </w:pPr>
            <w:r>
              <w:rPr>
                <w:rFonts w:ascii="宋体" w:hAnsi="宋体" w:cs="宋体" w:hint="eastAsia"/>
                <w:sz w:val="22"/>
              </w:rPr>
              <w:t>√</w:t>
            </w:r>
          </w:p>
        </w:tc>
        <w:tc>
          <w:tcPr>
            <w:tcW w:w="1655" w:type="dxa"/>
            <w:tcBorders>
              <w:top w:val="single" w:sz="4" w:space="0" w:color="auto"/>
              <w:left w:val="single" w:sz="4" w:space="0" w:color="auto"/>
              <w:bottom w:val="single" w:sz="4" w:space="0" w:color="auto"/>
              <w:right w:val="single" w:sz="4" w:space="0" w:color="auto"/>
            </w:tcBorders>
          </w:tcPr>
          <w:p w:rsidR="00A249BE" w:rsidRDefault="00A249BE" w:rsidP="00FE2F1C">
            <w:pPr>
              <w:tabs>
                <w:tab w:val="left" w:pos="7200"/>
              </w:tabs>
              <w:adjustRightInd w:val="0"/>
              <w:snapToGrid w:val="0"/>
              <w:spacing w:line="300" w:lineRule="auto"/>
              <w:rPr>
                <w:rFonts w:ascii="Times New Roman" w:eastAsia="Times New Roman" w:hAnsi="Times New Roman"/>
                <w:bCs/>
                <w:kern w:val="0"/>
                <w:sz w:val="22"/>
              </w:rPr>
            </w:pPr>
          </w:p>
        </w:tc>
      </w:tr>
    </w:tbl>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p>
    <w:p w:rsidR="00A249BE" w:rsidRDefault="00A249BE" w:rsidP="00A249BE">
      <w:pPr>
        <w:tabs>
          <w:tab w:val="left" w:pos="7200"/>
        </w:tabs>
        <w:adjustRightInd w:val="0"/>
        <w:snapToGrid w:val="0"/>
        <w:spacing w:line="300" w:lineRule="auto"/>
        <w:rPr>
          <w:rFonts w:ascii="Times New Roman" w:hAnsi="Times New Roman"/>
          <w:bCs/>
          <w:sz w:val="22"/>
        </w:rPr>
      </w:pPr>
      <w:r>
        <w:rPr>
          <w:rFonts w:ascii="Times New Roman" w:hAnsi="Times New Roman" w:hint="eastAsia"/>
          <w:bCs/>
          <w:sz w:val="22"/>
        </w:rPr>
        <w:t>耗材清单：</w:t>
      </w:r>
    </w:p>
    <w:tbl>
      <w:tblPr>
        <w:tblW w:w="474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9"/>
        <w:gridCol w:w="3687"/>
        <w:gridCol w:w="1315"/>
        <w:gridCol w:w="2148"/>
      </w:tblGrid>
      <w:tr w:rsidR="00A249BE" w:rsidRPr="00A6391D" w:rsidTr="00FE2F1C">
        <w:trPr>
          <w:trHeight w:val="383"/>
          <w:jc w:val="center"/>
        </w:trPr>
        <w:tc>
          <w:tcPr>
            <w:tcW w:w="5000" w:type="pct"/>
            <w:gridSpan w:val="4"/>
            <w:tcBorders>
              <w:top w:val="single" w:sz="4" w:space="0" w:color="000000"/>
              <w:left w:val="single" w:sz="4" w:space="0" w:color="000000"/>
              <w:bottom w:val="single" w:sz="4" w:space="0" w:color="000000"/>
              <w:right w:val="single" w:sz="4" w:space="0" w:color="000000"/>
            </w:tcBorders>
            <w:vAlign w:val="center"/>
          </w:tcPr>
          <w:p w:rsidR="00A249BE" w:rsidRPr="00A6391D" w:rsidRDefault="00A249BE" w:rsidP="00FE2F1C">
            <w:pPr>
              <w:rPr>
                <w:sz w:val="22"/>
                <w:lang w:bidi="zh-CN"/>
              </w:rPr>
            </w:pPr>
            <w:bookmarkStart w:id="35" w:name="OLE_LINK3"/>
            <w:bookmarkStart w:id="36" w:name="OLE_LINK4"/>
            <w:r w:rsidRPr="00A6391D">
              <w:rPr>
                <w:rFonts w:hint="eastAsia"/>
                <w:sz w:val="22"/>
              </w:rPr>
              <w:t>保安耗材清单</w:t>
            </w:r>
          </w:p>
        </w:tc>
      </w:tr>
      <w:tr w:rsidR="00A249BE" w:rsidRPr="00A6391D" w:rsidTr="00FE2F1C">
        <w:trPr>
          <w:trHeight w:val="383"/>
          <w:jc w:val="center"/>
        </w:trPr>
        <w:tc>
          <w:tcPr>
            <w:tcW w:w="580" w:type="pct"/>
            <w:tcBorders>
              <w:top w:val="single" w:sz="4" w:space="0" w:color="000000"/>
              <w:left w:val="single" w:sz="4" w:space="0" w:color="000000"/>
              <w:bottom w:val="single" w:sz="4" w:space="0" w:color="000000"/>
              <w:right w:val="single" w:sz="4" w:space="0" w:color="000000"/>
            </w:tcBorders>
            <w:vAlign w:val="center"/>
          </w:tcPr>
          <w:p w:rsidR="00A249BE" w:rsidRPr="00A6391D" w:rsidRDefault="00A249BE" w:rsidP="00FE2F1C">
            <w:pPr>
              <w:rPr>
                <w:sz w:val="22"/>
                <w:lang w:bidi="zh-CN"/>
              </w:rPr>
            </w:pPr>
            <w:r w:rsidRPr="00A6391D">
              <w:rPr>
                <w:rFonts w:hint="eastAsia"/>
                <w:sz w:val="22"/>
              </w:rPr>
              <w:t>序号</w:t>
            </w:r>
          </w:p>
        </w:tc>
        <w:tc>
          <w:tcPr>
            <w:tcW w:w="2279" w:type="pct"/>
            <w:tcBorders>
              <w:top w:val="single" w:sz="4" w:space="0" w:color="000000"/>
              <w:left w:val="single" w:sz="4" w:space="0" w:color="000000"/>
              <w:bottom w:val="single" w:sz="4" w:space="0" w:color="000000"/>
              <w:right w:val="single" w:sz="4" w:space="0" w:color="000000"/>
            </w:tcBorders>
            <w:vAlign w:val="center"/>
          </w:tcPr>
          <w:p w:rsidR="00A249BE" w:rsidRPr="00A6391D" w:rsidRDefault="00A249BE" w:rsidP="00FE2F1C">
            <w:pPr>
              <w:rPr>
                <w:sz w:val="22"/>
                <w:lang w:bidi="zh-CN"/>
              </w:rPr>
            </w:pPr>
            <w:r w:rsidRPr="00A6391D">
              <w:rPr>
                <w:rFonts w:hint="eastAsia"/>
                <w:sz w:val="22"/>
              </w:rPr>
              <w:t>类别</w:t>
            </w:r>
          </w:p>
        </w:tc>
        <w:tc>
          <w:tcPr>
            <w:tcW w:w="813" w:type="pct"/>
            <w:tcBorders>
              <w:top w:val="single" w:sz="4" w:space="0" w:color="000000"/>
              <w:left w:val="single" w:sz="4" w:space="0" w:color="000000"/>
              <w:bottom w:val="single" w:sz="4" w:space="0" w:color="000000"/>
              <w:right w:val="single" w:sz="4" w:space="0" w:color="000000"/>
            </w:tcBorders>
            <w:vAlign w:val="center"/>
          </w:tcPr>
          <w:p w:rsidR="00A249BE" w:rsidRPr="00A6391D" w:rsidRDefault="00A249BE" w:rsidP="00FE2F1C">
            <w:pPr>
              <w:rPr>
                <w:sz w:val="22"/>
                <w:lang w:bidi="zh-CN"/>
              </w:rPr>
            </w:pPr>
            <w:r w:rsidRPr="00A6391D">
              <w:rPr>
                <w:rFonts w:hint="eastAsia"/>
                <w:sz w:val="22"/>
              </w:rPr>
              <w:t>单位</w:t>
            </w:r>
          </w:p>
        </w:tc>
        <w:tc>
          <w:tcPr>
            <w:tcW w:w="1328" w:type="pct"/>
            <w:tcBorders>
              <w:top w:val="single" w:sz="4" w:space="0" w:color="000000"/>
              <w:left w:val="single" w:sz="4" w:space="0" w:color="000000"/>
              <w:bottom w:val="single" w:sz="4" w:space="0" w:color="000000"/>
              <w:right w:val="single" w:sz="4" w:space="0" w:color="000000"/>
            </w:tcBorders>
            <w:vAlign w:val="center"/>
          </w:tcPr>
          <w:p w:rsidR="00A249BE" w:rsidRPr="00A6391D" w:rsidRDefault="00A249BE" w:rsidP="00FE2F1C">
            <w:pPr>
              <w:rPr>
                <w:sz w:val="22"/>
                <w:lang w:bidi="zh-CN"/>
              </w:rPr>
            </w:pPr>
            <w:r w:rsidRPr="00A6391D">
              <w:rPr>
                <w:rFonts w:hint="eastAsia"/>
                <w:sz w:val="22"/>
              </w:rPr>
              <w:t>数量</w:t>
            </w:r>
          </w:p>
        </w:tc>
      </w:tr>
      <w:tr w:rsidR="00A249BE" w:rsidRPr="00A6391D" w:rsidTr="00FE2F1C">
        <w:trPr>
          <w:trHeight w:val="282"/>
          <w:jc w:val="center"/>
        </w:trPr>
        <w:tc>
          <w:tcPr>
            <w:tcW w:w="580" w:type="pct"/>
            <w:tcBorders>
              <w:top w:val="single" w:sz="4" w:space="0" w:color="000000"/>
              <w:left w:val="single" w:sz="4" w:space="0" w:color="000000"/>
              <w:bottom w:val="single" w:sz="4" w:space="0" w:color="000000"/>
              <w:right w:val="single" w:sz="4" w:space="0" w:color="000000"/>
            </w:tcBorders>
            <w:vAlign w:val="center"/>
          </w:tcPr>
          <w:p w:rsidR="00A249BE" w:rsidRPr="00A6391D" w:rsidRDefault="00A249BE" w:rsidP="00FE2F1C">
            <w:pPr>
              <w:rPr>
                <w:sz w:val="22"/>
                <w:lang w:bidi="zh-CN"/>
              </w:rPr>
            </w:pPr>
            <w:r w:rsidRPr="00A6391D">
              <w:rPr>
                <w:sz w:val="22"/>
                <w:lang w:bidi="zh-CN"/>
              </w:rPr>
              <w:t>1</w:t>
            </w:r>
          </w:p>
        </w:tc>
        <w:tc>
          <w:tcPr>
            <w:tcW w:w="2279" w:type="pct"/>
            <w:tcBorders>
              <w:top w:val="single" w:sz="4" w:space="0" w:color="000000"/>
              <w:left w:val="single" w:sz="4" w:space="0" w:color="000000"/>
              <w:bottom w:val="single" w:sz="4" w:space="0" w:color="000000"/>
              <w:right w:val="single" w:sz="4" w:space="0" w:color="000000"/>
            </w:tcBorders>
            <w:vAlign w:val="center"/>
          </w:tcPr>
          <w:p w:rsidR="00A249BE" w:rsidRPr="00A6391D" w:rsidRDefault="00A249BE" w:rsidP="00FE2F1C">
            <w:pPr>
              <w:rPr>
                <w:sz w:val="22"/>
                <w:lang w:bidi="zh-CN"/>
              </w:rPr>
            </w:pPr>
            <w:r w:rsidRPr="00A6391D">
              <w:rPr>
                <w:rFonts w:hint="eastAsia"/>
                <w:sz w:val="22"/>
              </w:rPr>
              <w:t>雨衣雨鞋</w:t>
            </w:r>
          </w:p>
        </w:tc>
        <w:tc>
          <w:tcPr>
            <w:tcW w:w="813" w:type="pct"/>
            <w:tcBorders>
              <w:top w:val="single" w:sz="4" w:space="0" w:color="000000"/>
              <w:left w:val="single" w:sz="4" w:space="0" w:color="000000"/>
              <w:bottom w:val="single" w:sz="4" w:space="0" w:color="000000"/>
              <w:right w:val="single" w:sz="4" w:space="0" w:color="000000"/>
            </w:tcBorders>
            <w:vAlign w:val="center"/>
          </w:tcPr>
          <w:p w:rsidR="00A249BE" w:rsidRPr="00A6391D" w:rsidRDefault="00A249BE" w:rsidP="00FE2F1C">
            <w:pPr>
              <w:rPr>
                <w:sz w:val="22"/>
                <w:lang w:bidi="zh-CN"/>
              </w:rPr>
            </w:pPr>
            <w:r w:rsidRPr="00A6391D">
              <w:rPr>
                <w:rFonts w:hint="eastAsia"/>
                <w:sz w:val="22"/>
              </w:rPr>
              <w:t>套</w:t>
            </w:r>
          </w:p>
        </w:tc>
        <w:tc>
          <w:tcPr>
            <w:tcW w:w="1328" w:type="pct"/>
            <w:tcBorders>
              <w:top w:val="single" w:sz="4" w:space="0" w:color="000000"/>
              <w:left w:val="single" w:sz="4" w:space="0" w:color="000000"/>
              <w:bottom w:val="single" w:sz="4" w:space="0" w:color="000000"/>
              <w:right w:val="single" w:sz="4" w:space="0" w:color="000000"/>
            </w:tcBorders>
            <w:vAlign w:val="center"/>
          </w:tcPr>
          <w:p w:rsidR="00A249BE" w:rsidRPr="00A6391D" w:rsidRDefault="00A249BE" w:rsidP="00FE2F1C">
            <w:pPr>
              <w:rPr>
                <w:sz w:val="22"/>
                <w:lang w:bidi="zh-CN"/>
              </w:rPr>
            </w:pPr>
            <w:r w:rsidRPr="00A6391D">
              <w:rPr>
                <w:rFonts w:hint="eastAsia"/>
                <w:sz w:val="22"/>
              </w:rPr>
              <w:t>4</w:t>
            </w:r>
          </w:p>
        </w:tc>
      </w:tr>
      <w:tr w:rsidR="00A249BE" w:rsidRPr="00A6391D" w:rsidTr="00FE2F1C">
        <w:trPr>
          <w:trHeight w:val="285"/>
          <w:jc w:val="center"/>
        </w:trPr>
        <w:tc>
          <w:tcPr>
            <w:tcW w:w="580" w:type="pct"/>
            <w:tcBorders>
              <w:top w:val="single" w:sz="4" w:space="0" w:color="000000"/>
              <w:left w:val="single" w:sz="4" w:space="0" w:color="000000"/>
              <w:bottom w:val="single" w:sz="4" w:space="0" w:color="000000"/>
              <w:right w:val="single" w:sz="4" w:space="0" w:color="000000"/>
            </w:tcBorders>
            <w:vAlign w:val="center"/>
          </w:tcPr>
          <w:p w:rsidR="00A249BE" w:rsidRPr="00A6391D" w:rsidRDefault="00A249BE" w:rsidP="00FE2F1C">
            <w:pPr>
              <w:rPr>
                <w:sz w:val="22"/>
                <w:lang w:bidi="zh-CN"/>
              </w:rPr>
            </w:pPr>
            <w:r w:rsidRPr="00A6391D">
              <w:rPr>
                <w:sz w:val="22"/>
                <w:lang w:bidi="zh-CN"/>
              </w:rPr>
              <w:t>2</w:t>
            </w:r>
          </w:p>
        </w:tc>
        <w:tc>
          <w:tcPr>
            <w:tcW w:w="2279" w:type="pct"/>
            <w:tcBorders>
              <w:top w:val="single" w:sz="4" w:space="0" w:color="000000"/>
              <w:left w:val="single" w:sz="4" w:space="0" w:color="000000"/>
              <w:bottom w:val="single" w:sz="4" w:space="0" w:color="000000"/>
              <w:right w:val="single" w:sz="4" w:space="0" w:color="000000"/>
            </w:tcBorders>
            <w:vAlign w:val="center"/>
          </w:tcPr>
          <w:p w:rsidR="00A249BE" w:rsidRPr="00A6391D" w:rsidRDefault="00A249BE" w:rsidP="00FE2F1C">
            <w:pPr>
              <w:rPr>
                <w:sz w:val="22"/>
                <w:lang w:bidi="zh-CN"/>
              </w:rPr>
            </w:pPr>
            <w:r w:rsidRPr="00A6391D">
              <w:rPr>
                <w:rFonts w:hint="eastAsia"/>
                <w:sz w:val="22"/>
              </w:rPr>
              <w:t>大衣</w:t>
            </w:r>
          </w:p>
        </w:tc>
        <w:tc>
          <w:tcPr>
            <w:tcW w:w="813" w:type="pct"/>
            <w:tcBorders>
              <w:top w:val="single" w:sz="4" w:space="0" w:color="000000"/>
              <w:left w:val="single" w:sz="4" w:space="0" w:color="000000"/>
              <w:bottom w:val="single" w:sz="4" w:space="0" w:color="000000"/>
              <w:right w:val="single" w:sz="4" w:space="0" w:color="000000"/>
            </w:tcBorders>
            <w:vAlign w:val="center"/>
          </w:tcPr>
          <w:p w:rsidR="00A249BE" w:rsidRPr="00A6391D" w:rsidRDefault="00A249BE" w:rsidP="00FE2F1C">
            <w:pPr>
              <w:rPr>
                <w:sz w:val="22"/>
                <w:lang w:bidi="zh-CN"/>
              </w:rPr>
            </w:pPr>
            <w:r w:rsidRPr="00A6391D">
              <w:rPr>
                <w:rFonts w:hint="eastAsia"/>
                <w:sz w:val="22"/>
              </w:rPr>
              <w:t>套</w:t>
            </w:r>
          </w:p>
        </w:tc>
        <w:tc>
          <w:tcPr>
            <w:tcW w:w="1328" w:type="pct"/>
            <w:tcBorders>
              <w:top w:val="single" w:sz="4" w:space="0" w:color="000000"/>
              <w:left w:val="single" w:sz="4" w:space="0" w:color="000000"/>
              <w:bottom w:val="single" w:sz="4" w:space="0" w:color="000000"/>
              <w:right w:val="single" w:sz="4" w:space="0" w:color="000000"/>
            </w:tcBorders>
            <w:vAlign w:val="center"/>
          </w:tcPr>
          <w:p w:rsidR="00A249BE" w:rsidRPr="00A6391D" w:rsidRDefault="00A249BE" w:rsidP="00FE2F1C">
            <w:pPr>
              <w:rPr>
                <w:sz w:val="22"/>
                <w:lang w:bidi="zh-CN"/>
              </w:rPr>
            </w:pPr>
            <w:r w:rsidRPr="00A6391D">
              <w:rPr>
                <w:rFonts w:hint="eastAsia"/>
                <w:sz w:val="22"/>
              </w:rPr>
              <w:t>4</w:t>
            </w:r>
          </w:p>
        </w:tc>
      </w:tr>
      <w:tr w:rsidR="00A249BE" w:rsidRPr="00A6391D" w:rsidTr="00FE2F1C">
        <w:trPr>
          <w:trHeight w:val="337"/>
          <w:jc w:val="center"/>
        </w:trPr>
        <w:tc>
          <w:tcPr>
            <w:tcW w:w="580" w:type="pct"/>
            <w:tcBorders>
              <w:top w:val="single" w:sz="4" w:space="0" w:color="000000"/>
              <w:left w:val="single" w:sz="4" w:space="0" w:color="000000"/>
              <w:bottom w:val="single" w:sz="4" w:space="0" w:color="000000"/>
              <w:right w:val="single" w:sz="4" w:space="0" w:color="000000"/>
            </w:tcBorders>
            <w:vAlign w:val="center"/>
          </w:tcPr>
          <w:p w:rsidR="00A249BE" w:rsidRPr="00A6391D" w:rsidRDefault="00A249BE" w:rsidP="00FE2F1C">
            <w:pPr>
              <w:rPr>
                <w:sz w:val="22"/>
                <w:lang w:bidi="zh-CN"/>
              </w:rPr>
            </w:pPr>
            <w:r w:rsidRPr="00A6391D">
              <w:rPr>
                <w:sz w:val="22"/>
                <w:lang w:bidi="zh-CN"/>
              </w:rPr>
              <w:t>3</w:t>
            </w:r>
          </w:p>
        </w:tc>
        <w:tc>
          <w:tcPr>
            <w:tcW w:w="2279" w:type="pct"/>
            <w:tcBorders>
              <w:top w:val="single" w:sz="4" w:space="0" w:color="000000"/>
              <w:left w:val="single" w:sz="4" w:space="0" w:color="000000"/>
              <w:bottom w:val="single" w:sz="4" w:space="0" w:color="000000"/>
              <w:right w:val="single" w:sz="4" w:space="0" w:color="000000"/>
            </w:tcBorders>
            <w:vAlign w:val="center"/>
          </w:tcPr>
          <w:p w:rsidR="00A249BE" w:rsidRPr="00A6391D" w:rsidRDefault="00A249BE" w:rsidP="00FE2F1C">
            <w:pPr>
              <w:rPr>
                <w:sz w:val="22"/>
                <w:lang w:bidi="zh-CN"/>
              </w:rPr>
            </w:pPr>
            <w:r w:rsidRPr="00A6391D">
              <w:rPr>
                <w:rFonts w:hint="eastAsia"/>
                <w:sz w:val="22"/>
                <w:lang w:bidi="zh-CN"/>
              </w:rPr>
              <w:t>服装（夏秋</w:t>
            </w:r>
            <w:proofErr w:type="gramStart"/>
            <w:r w:rsidRPr="00A6391D">
              <w:rPr>
                <w:rFonts w:hint="eastAsia"/>
                <w:sz w:val="22"/>
                <w:lang w:bidi="zh-CN"/>
              </w:rPr>
              <w:t>二季含衣服</w:t>
            </w:r>
            <w:proofErr w:type="gramEnd"/>
            <w:r w:rsidRPr="00A6391D">
              <w:rPr>
                <w:rFonts w:hint="eastAsia"/>
                <w:sz w:val="22"/>
                <w:lang w:bidi="zh-CN"/>
              </w:rPr>
              <w:t>、裤子）</w:t>
            </w:r>
          </w:p>
        </w:tc>
        <w:tc>
          <w:tcPr>
            <w:tcW w:w="813" w:type="pct"/>
            <w:tcBorders>
              <w:top w:val="single" w:sz="4" w:space="0" w:color="000000"/>
              <w:left w:val="single" w:sz="4" w:space="0" w:color="000000"/>
              <w:bottom w:val="single" w:sz="4" w:space="0" w:color="000000"/>
              <w:right w:val="single" w:sz="4" w:space="0" w:color="000000"/>
            </w:tcBorders>
            <w:vAlign w:val="center"/>
          </w:tcPr>
          <w:p w:rsidR="00A249BE" w:rsidRPr="00A6391D" w:rsidRDefault="00A249BE" w:rsidP="00FE2F1C">
            <w:pPr>
              <w:rPr>
                <w:sz w:val="22"/>
                <w:lang w:bidi="zh-CN"/>
              </w:rPr>
            </w:pPr>
            <w:r w:rsidRPr="00A6391D">
              <w:rPr>
                <w:rFonts w:hint="eastAsia"/>
                <w:sz w:val="22"/>
              </w:rPr>
              <w:t>套</w:t>
            </w:r>
          </w:p>
        </w:tc>
        <w:tc>
          <w:tcPr>
            <w:tcW w:w="1328" w:type="pct"/>
            <w:tcBorders>
              <w:top w:val="single" w:sz="4" w:space="0" w:color="000000"/>
              <w:left w:val="single" w:sz="4" w:space="0" w:color="000000"/>
              <w:bottom w:val="single" w:sz="4" w:space="0" w:color="000000"/>
              <w:right w:val="single" w:sz="4" w:space="0" w:color="000000"/>
            </w:tcBorders>
            <w:vAlign w:val="center"/>
          </w:tcPr>
          <w:p w:rsidR="00A249BE" w:rsidRPr="00A6391D" w:rsidRDefault="00A249BE" w:rsidP="00FE2F1C">
            <w:pPr>
              <w:rPr>
                <w:sz w:val="22"/>
                <w:lang w:bidi="zh-CN"/>
              </w:rPr>
            </w:pPr>
            <w:r w:rsidRPr="00A6391D">
              <w:rPr>
                <w:rFonts w:hint="eastAsia"/>
                <w:sz w:val="22"/>
              </w:rPr>
              <w:t>8</w:t>
            </w:r>
          </w:p>
        </w:tc>
      </w:tr>
      <w:tr w:rsidR="00A249BE" w:rsidRPr="00A6391D" w:rsidTr="00FE2F1C">
        <w:trPr>
          <w:trHeight w:val="282"/>
          <w:jc w:val="center"/>
        </w:trPr>
        <w:tc>
          <w:tcPr>
            <w:tcW w:w="580" w:type="pct"/>
            <w:tcBorders>
              <w:top w:val="single" w:sz="4" w:space="0" w:color="000000"/>
              <w:left w:val="single" w:sz="4" w:space="0" w:color="000000"/>
              <w:bottom w:val="single" w:sz="4" w:space="0" w:color="000000"/>
              <w:right w:val="single" w:sz="4" w:space="0" w:color="000000"/>
            </w:tcBorders>
            <w:vAlign w:val="center"/>
          </w:tcPr>
          <w:p w:rsidR="00A249BE" w:rsidRPr="00A6391D" w:rsidRDefault="00A249BE" w:rsidP="00FE2F1C">
            <w:pPr>
              <w:rPr>
                <w:sz w:val="22"/>
                <w:lang w:bidi="zh-CN"/>
              </w:rPr>
            </w:pPr>
            <w:r w:rsidRPr="00A6391D">
              <w:rPr>
                <w:sz w:val="22"/>
                <w:lang w:bidi="zh-CN"/>
              </w:rPr>
              <w:t>4</w:t>
            </w:r>
          </w:p>
        </w:tc>
        <w:tc>
          <w:tcPr>
            <w:tcW w:w="2279" w:type="pct"/>
            <w:tcBorders>
              <w:top w:val="single" w:sz="4" w:space="0" w:color="000000"/>
              <w:left w:val="single" w:sz="4" w:space="0" w:color="000000"/>
              <w:bottom w:val="single" w:sz="4" w:space="0" w:color="000000"/>
              <w:right w:val="single" w:sz="4" w:space="0" w:color="000000"/>
            </w:tcBorders>
            <w:vAlign w:val="center"/>
          </w:tcPr>
          <w:p w:rsidR="00A249BE" w:rsidRPr="00A6391D" w:rsidRDefault="00A249BE" w:rsidP="00FE2F1C">
            <w:pPr>
              <w:rPr>
                <w:sz w:val="22"/>
                <w:lang w:bidi="zh-CN"/>
              </w:rPr>
            </w:pPr>
            <w:r w:rsidRPr="00A6391D">
              <w:rPr>
                <w:rFonts w:hint="eastAsia"/>
                <w:sz w:val="22"/>
              </w:rPr>
              <w:t>应急电筒</w:t>
            </w:r>
          </w:p>
        </w:tc>
        <w:tc>
          <w:tcPr>
            <w:tcW w:w="813" w:type="pct"/>
            <w:tcBorders>
              <w:top w:val="single" w:sz="4" w:space="0" w:color="000000"/>
              <w:left w:val="single" w:sz="4" w:space="0" w:color="000000"/>
              <w:bottom w:val="single" w:sz="4" w:space="0" w:color="000000"/>
              <w:right w:val="single" w:sz="4" w:space="0" w:color="000000"/>
            </w:tcBorders>
            <w:vAlign w:val="center"/>
          </w:tcPr>
          <w:p w:rsidR="00A249BE" w:rsidRPr="00A6391D" w:rsidRDefault="00A249BE" w:rsidP="00FE2F1C">
            <w:pPr>
              <w:rPr>
                <w:sz w:val="22"/>
                <w:lang w:bidi="zh-CN"/>
              </w:rPr>
            </w:pPr>
            <w:r w:rsidRPr="00A6391D">
              <w:rPr>
                <w:rFonts w:hint="eastAsia"/>
                <w:sz w:val="22"/>
              </w:rPr>
              <w:t>只</w:t>
            </w:r>
          </w:p>
        </w:tc>
        <w:tc>
          <w:tcPr>
            <w:tcW w:w="1328" w:type="pct"/>
            <w:tcBorders>
              <w:top w:val="single" w:sz="4" w:space="0" w:color="000000"/>
              <w:left w:val="single" w:sz="4" w:space="0" w:color="000000"/>
              <w:bottom w:val="single" w:sz="4" w:space="0" w:color="000000"/>
              <w:right w:val="single" w:sz="4" w:space="0" w:color="000000"/>
            </w:tcBorders>
            <w:vAlign w:val="center"/>
          </w:tcPr>
          <w:p w:rsidR="00A249BE" w:rsidRPr="00A6391D" w:rsidRDefault="00A249BE" w:rsidP="00FE2F1C">
            <w:pPr>
              <w:rPr>
                <w:sz w:val="22"/>
                <w:lang w:bidi="zh-CN"/>
              </w:rPr>
            </w:pPr>
            <w:r w:rsidRPr="00A6391D">
              <w:rPr>
                <w:sz w:val="22"/>
                <w:lang w:bidi="zh-CN"/>
              </w:rPr>
              <w:t>2</w:t>
            </w:r>
          </w:p>
        </w:tc>
      </w:tr>
      <w:tr w:rsidR="00A249BE" w:rsidRPr="00A6391D" w:rsidTr="00FE2F1C">
        <w:trPr>
          <w:trHeight w:val="304"/>
          <w:jc w:val="center"/>
        </w:trPr>
        <w:tc>
          <w:tcPr>
            <w:tcW w:w="580" w:type="pct"/>
            <w:tcBorders>
              <w:top w:val="single" w:sz="4" w:space="0" w:color="000000"/>
              <w:left w:val="single" w:sz="4" w:space="0" w:color="000000"/>
              <w:bottom w:val="single" w:sz="4" w:space="0" w:color="000000"/>
              <w:right w:val="single" w:sz="4" w:space="0" w:color="000000"/>
            </w:tcBorders>
            <w:vAlign w:val="center"/>
          </w:tcPr>
          <w:p w:rsidR="00A249BE" w:rsidRPr="00A6391D" w:rsidRDefault="00A249BE" w:rsidP="00FE2F1C">
            <w:pPr>
              <w:rPr>
                <w:sz w:val="22"/>
                <w:lang w:bidi="zh-CN"/>
              </w:rPr>
            </w:pPr>
            <w:r w:rsidRPr="00A6391D">
              <w:rPr>
                <w:sz w:val="22"/>
                <w:lang w:bidi="zh-CN"/>
              </w:rPr>
              <w:t>5</w:t>
            </w:r>
          </w:p>
        </w:tc>
        <w:tc>
          <w:tcPr>
            <w:tcW w:w="2279" w:type="pct"/>
            <w:tcBorders>
              <w:top w:val="single" w:sz="4" w:space="0" w:color="000000"/>
              <w:left w:val="single" w:sz="4" w:space="0" w:color="000000"/>
              <w:bottom w:val="single" w:sz="4" w:space="0" w:color="000000"/>
              <w:right w:val="single" w:sz="4" w:space="0" w:color="000000"/>
            </w:tcBorders>
            <w:vAlign w:val="center"/>
          </w:tcPr>
          <w:p w:rsidR="00A249BE" w:rsidRPr="00A6391D" w:rsidRDefault="00A249BE" w:rsidP="00FE2F1C">
            <w:pPr>
              <w:rPr>
                <w:sz w:val="22"/>
              </w:rPr>
            </w:pPr>
            <w:proofErr w:type="gramStart"/>
            <w:r w:rsidRPr="00A6391D">
              <w:rPr>
                <w:rFonts w:hint="eastAsia"/>
                <w:sz w:val="22"/>
              </w:rPr>
              <w:t>路锥</w:t>
            </w:r>
            <w:proofErr w:type="gramEnd"/>
          </w:p>
        </w:tc>
        <w:tc>
          <w:tcPr>
            <w:tcW w:w="813" w:type="pct"/>
            <w:tcBorders>
              <w:top w:val="single" w:sz="4" w:space="0" w:color="000000"/>
              <w:left w:val="single" w:sz="4" w:space="0" w:color="000000"/>
              <w:bottom w:val="single" w:sz="4" w:space="0" w:color="000000"/>
              <w:right w:val="single" w:sz="4" w:space="0" w:color="000000"/>
            </w:tcBorders>
            <w:vAlign w:val="center"/>
          </w:tcPr>
          <w:p w:rsidR="00A249BE" w:rsidRPr="00A6391D" w:rsidRDefault="00A249BE" w:rsidP="00FE2F1C">
            <w:pPr>
              <w:rPr>
                <w:sz w:val="22"/>
              </w:rPr>
            </w:pPr>
            <w:r w:rsidRPr="00A6391D">
              <w:rPr>
                <w:rFonts w:hint="eastAsia"/>
                <w:sz w:val="22"/>
              </w:rPr>
              <w:t>只</w:t>
            </w:r>
          </w:p>
        </w:tc>
        <w:tc>
          <w:tcPr>
            <w:tcW w:w="1328" w:type="pct"/>
            <w:tcBorders>
              <w:top w:val="single" w:sz="4" w:space="0" w:color="000000"/>
              <w:left w:val="single" w:sz="4" w:space="0" w:color="000000"/>
              <w:bottom w:val="single" w:sz="4" w:space="0" w:color="000000"/>
              <w:right w:val="single" w:sz="4" w:space="0" w:color="000000"/>
            </w:tcBorders>
            <w:vAlign w:val="center"/>
          </w:tcPr>
          <w:p w:rsidR="00A249BE" w:rsidRPr="00A6391D" w:rsidRDefault="00A249BE" w:rsidP="00FE2F1C">
            <w:pPr>
              <w:rPr>
                <w:sz w:val="22"/>
              </w:rPr>
            </w:pPr>
            <w:r w:rsidRPr="00A6391D">
              <w:rPr>
                <w:rFonts w:hint="eastAsia"/>
                <w:sz w:val="22"/>
              </w:rPr>
              <w:t>20</w:t>
            </w:r>
          </w:p>
        </w:tc>
      </w:tr>
      <w:tr w:rsidR="00A249BE" w:rsidRPr="00A6391D" w:rsidTr="00FE2F1C">
        <w:trPr>
          <w:trHeight w:val="304"/>
          <w:jc w:val="center"/>
        </w:trPr>
        <w:tc>
          <w:tcPr>
            <w:tcW w:w="580" w:type="pct"/>
            <w:tcBorders>
              <w:top w:val="single" w:sz="4" w:space="0" w:color="000000"/>
              <w:left w:val="single" w:sz="4" w:space="0" w:color="000000"/>
              <w:bottom w:val="single" w:sz="4" w:space="0" w:color="000000"/>
              <w:right w:val="single" w:sz="4" w:space="0" w:color="000000"/>
            </w:tcBorders>
            <w:vAlign w:val="center"/>
          </w:tcPr>
          <w:p w:rsidR="00A249BE" w:rsidRPr="00A6391D" w:rsidRDefault="00A249BE" w:rsidP="00FE2F1C">
            <w:pPr>
              <w:rPr>
                <w:sz w:val="22"/>
                <w:lang w:bidi="zh-CN"/>
              </w:rPr>
            </w:pPr>
            <w:r w:rsidRPr="00A6391D">
              <w:rPr>
                <w:rFonts w:hint="eastAsia"/>
                <w:sz w:val="22"/>
                <w:lang w:bidi="zh-CN"/>
              </w:rPr>
              <w:t>6</w:t>
            </w:r>
          </w:p>
        </w:tc>
        <w:tc>
          <w:tcPr>
            <w:tcW w:w="2279" w:type="pct"/>
            <w:tcBorders>
              <w:top w:val="single" w:sz="4" w:space="0" w:color="000000"/>
              <w:left w:val="single" w:sz="4" w:space="0" w:color="000000"/>
              <w:bottom w:val="single" w:sz="4" w:space="0" w:color="000000"/>
              <w:right w:val="single" w:sz="4" w:space="0" w:color="000000"/>
            </w:tcBorders>
            <w:vAlign w:val="center"/>
          </w:tcPr>
          <w:p w:rsidR="00A249BE" w:rsidRPr="00A6391D" w:rsidRDefault="00A249BE" w:rsidP="00FE2F1C">
            <w:pPr>
              <w:rPr>
                <w:sz w:val="22"/>
              </w:rPr>
            </w:pPr>
            <w:r w:rsidRPr="00A6391D">
              <w:rPr>
                <w:rFonts w:hint="eastAsia"/>
                <w:sz w:val="22"/>
              </w:rPr>
              <w:t>防汛沙袋</w:t>
            </w:r>
          </w:p>
        </w:tc>
        <w:tc>
          <w:tcPr>
            <w:tcW w:w="813" w:type="pct"/>
            <w:tcBorders>
              <w:top w:val="single" w:sz="4" w:space="0" w:color="000000"/>
              <w:left w:val="single" w:sz="4" w:space="0" w:color="000000"/>
              <w:bottom w:val="single" w:sz="4" w:space="0" w:color="000000"/>
              <w:right w:val="single" w:sz="4" w:space="0" w:color="000000"/>
            </w:tcBorders>
            <w:vAlign w:val="center"/>
          </w:tcPr>
          <w:p w:rsidR="00A249BE" w:rsidRPr="00A6391D" w:rsidRDefault="00A249BE" w:rsidP="00FE2F1C">
            <w:pPr>
              <w:rPr>
                <w:sz w:val="22"/>
              </w:rPr>
            </w:pPr>
            <w:r w:rsidRPr="00A6391D">
              <w:rPr>
                <w:rFonts w:hint="eastAsia"/>
                <w:sz w:val="22"/>
              </w:rPr>
              <w:t>包</w:t>
            </w:r>
          </w:p>
        </w:tc>
        <w:tc>
          <w:tcPr>
            <w:tcW w:w="1328" w:type="pct"/>
            <w:tcBorders>
              <w:top w:val="single" w:sz="4" w:space="0" w:color="000000"/>
              <w:left w:val="single" w:sz="4" w:space="0" w:color="000000"/>
              <w:bottom w:val="single" w:sz="4" w:space="0" w:color="000000"/>
              <w:right w:val="single" w:sz="4" w:space="0" w:color="000000"/>
            </w:tcBorders>
            <w:vAlign w:val="center"/>
          </w:tcPr>
          <w:p w:rsidR="00A249BE" w:rsidRPr="00A6391D" w:rsidRDefault="00A249BE" w:rsidP="00FE2F1C">
            <w:pPr>
              <w:rPr>
                <w:sz w:val="22"/>
              </w:rPr>
            </w:pPr>
            <w:r w:rsidRPr="00A6391D">
              <w:rPr>
                <w:rFonts w:hint="eastAsia"/>
                <w:sz w:val="22"/>
              </w:rPr>
              <w:t>50</w:t>
            </w:r>
          </w:p>
        </w:tc>
      </w:tr>
      <w:tr w:rsidR="00A249BE" w:rsidRPr="00A6391D" w:rsidTr="00FE2F1C">
        <w:trPr>
          <w:trHeight w:val="287"/>
          <w:jc w:val="center"/>
        </w:trPr>
        <w:tc>
          <w:tcPr>
            <w:tcW w:w="580" w:type="pct"/>
            <w:tcBorders>
              <w:top w:val="single" w:sz="4" w:space="0" w:color="000000"/>
              <w:left w:val="single" w:sz="4" w:space="0" w:color="000000"/>
              <w:bottom w:val="single" w:sz="4" w:space="0" w:color="000000"/>
              <w:right w:val="single" w:sz="4" w:space="0" w:color="000000"/>
            </w:tcBorders>
            <w:vAlign w:val="center"/>
          </w:tcPr>
          <w:p w:rsidR="00A249BE" w:rsidRPr="00A6391D" w:rsidRDefault="00A249BE" w:rsidP="00FE2F1C">
            <w:pPr>
              <w:rPr>
                <w:sz w:val="22"/>
                <w:lang w:bidi="zh-CN"/>
              </w:rPr>
            </w:pPr>
            <w:r w:rsidRPr="00A6391D">
              <w:rPr>
                <w:sz w:val="22"/>
                <w:lang w:bidi="zh-CN"/>
              </w:rPr>
              <w:t>7</w:t>
            </w:r>
          </w:p>
        </w:tc>
        <w:tc>
          <w:tcPr>
            <w:tcW w:w="2279" w:type="pct"/>
            <w:tcBorders>
              <w:top w:val="single" w:sz="4" w:space="0" w:color="000000"/>
              <w:left w:val="single" w:sz="4" w:space="0" w:color="000000"/>
              <w:bottom w:val="single" w:sz="4" w:space="0" w:color="000000"/>
              <w:right w:val="single" w:sz="4" w:space="0" w:color="000000"/>
            </w:tcBorders>
            <w:vAlign w:val="center"/>
          </w:tcPr>
          <w:p w:rsidR="00A249BE" w:rsidRPr="00A6391D" w:rsidRDefault="00A249BE" w:rsidP="00FE2F1C">
            <w:pPr>
              <w:rPr>
                <w:sz w:val="22"/>
              </w:rPr>
            </w:pPr>
            <w:r w:rsidRPr="00A6391D">
              <w:rPr>
                <w:rFonts w:hint="eastAsia"/>
                <w:sz w:val="22"/>
              </w:rPr>
              <w:t>各类登记本</w:t>
            </w:r>
          </w:p>
        </w:tc>
        <w:tc>
          <w:tcPr>
            <w:tcW w:w="813" w:type="pct"/>
            <w:tcBorders>
              <w:top w:val="single" w:sz="4" w:space="0" w:color="000000"/>
              <w:left w:val="single" w:sz="4" w:space="0" w:color="000000"/>
              <w:bottom w:val="single" w:sz="4" w:space="0" w:color="000000"/>
              <w:right w:val="single" w:sz="4" w:space="0" w:color="000000"/>
            </w:tcBorders>
            <w:vAlign w:val="center"/>
          </w:tcPr>
          <w:p w:rsidR="00A249BE" w:rsidRPr="00A6391D" w:rsidRDefault="00A249BE" w:rsidP="00FE2F1C">
            <w:pPr>
              <w:rPr>
                <w:sz w:val="22"/>
                <w:lang w:bidi="zh-CN"/>
              </w:rPr>
            </w:pPr>
            <w:r w:rsidRPr="00A6391D">
              <w:rPr>
                <w:rFonts w:hint="eastAsia"/>
                <w:sz w:val="22"/>
              </w:rPr>
              <w:t>本</w:t>
            </w:r>
          </w:p>
        </w:tc>
        <w:tc>
          <w:tcPr>
            <w:tcW w:w="1328" w:type="pct"/>
            <w:tcBorders>
              <w:top w:val="single" w:sz="4" w:space="0" w:color="000000"/>
              <w:left w:val="single" w:sz="4" w:space="0" w:color="000000"/>
              <w:bottom w:val="single" w:sz="4" w:space="0" w:color="000000"/>
              <w:right w:val="single" w:sz="4" w:space="0" w:color="000000"/>
            </w:tcBorders>
            <w:vAlign w:val="center"/>
          </w:tcPr>
          <w:p w:rsidR="00A249BE" w:rsidRPr="00A6391D" w:rsidRDefault="00A249BE" w:rsidP="00FE2F1C">
            <w:pPr>
              <w:rPr>
                <w:sz w:val="22"/>
              </w:rPr>
            </w:pPr>
            <w:r w:rsidRPr="00A6391D">
              <w:rPr>
                <w:rFonts w:hint="eastAsia"/>
                <w:sz w:val="22"/>
              </w:rPr>
              <w:t>根据实际情况提供</w:t>
            </w:r>
          </w:p>
        </w:tc>
      </w:tr>
      <w:bookmarkEnd w:id="35"/>
      <w:bookmarkEnd w:id="36"/>
    </w:tbl>
    <w:p w:rsidR="00A249BE" w:rsidRDefault="00A249BE" w:rsidP="00A249BE">
      <w:pPr>
        <w:rPr>
          <w:sz w:val="22"/>
        </w:rPr>
      </w:pP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lastRenderedPageBreak/>
        <w:t xml:space="preserve"> (2)</w:t>
      </w:r>
      <w:r>
        <w:rPr>
          <w:rFonts w:ascii="Times New Roman" w:hAnsi="Times New Roman"/>
          <w:bCs/>
          <w:sz w:val="22"/>
        </w:rPr>
        <w:t>工作内容</w: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①</w:t>
      </w:r>
      <w:r>
        <w:rPr>
          <w:rFonts w:ascii="Times New Roman" w:hAnsi="Times New Roman"/>
          <w:bCs/>
          <w:sz w:val="22"/>
        </w:rPr>
        <w:t>服务范围</w:t>
      </w:r>
      <w:r>
        <w:rPr>
          <w:rFonts w:ascii="Times New Roman" w:hAnsi="Times New Roman" w:hint="eastAsia"/>
          <w:bCs/>
          <w:sz w:val="22"/>
        </w:rPr>
        <w:t>：服务</w:t>
      </w:r>
      <w:proofErr w:type="gramStart"/>
      <w:r>
        <w:rPr>
          <w:rFonts w:ascii="Times New Roman" w:hAnsi="Times New Roman" w:hint="eastAsia"/>
          <w:bCs/>
          <w:sz w:val="22"/>
        </w:rPr>
        <w:t>区域内</w:t>
      </w:r>
      <w:r>
        <w:rPr>
          <w:spacing w:val="-3"/>
          <w:sz w:val="22"/>
        </w:rPr>
        <w:t>技防</w:t>
      </w:r>
      <w:proofErr w:type="gramEnd"/>
      <w:r>
        <w:rPr>
          <w:spacing w:val="-3"/>
          <w:sz w:val="22"/>
        </w:rPr>
        <w:t>消、监控管理</w: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②</w:t>
      </w:r>
      <w:r>
        <w:rPr>
          <w:rFonts w:ascii="Times New Roman" w:hAnsi="Times New Roman"/>
          <w:bCs/>
          <w:sz w:val="22"/>
        </w:rPr>
        <w:t>工作职责</w:t>
      </w:r>
    </w:p>
    <w:p w:rsidR="00A249BE" w:rsidRDefault="00A249BE" w:rsidP="00A249BE">
      <w:pPr>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）门岗及监控值守</w:t>
      </w:r>
      <w:r>
        <w:rPr>
          <w:rFonts w:ascii="Times New Roman" w:hAnsi="Times New Roman"/>
          <w:sz w:val="22"/>
        </w:rPr>
        <w:t>24</w:t>
      </w:r>
      <w:r>
        <w:rPr>
          <w:rFonts w:ascii="Times New Roman" w:hAnsi="Times New Roman" w:hint="eastAsia"/>
          <w:sz w:val="22"/>
        </w:rPr>
        <w:t>小时值班（不允许有脱岗、打</w:t>
      </w:r>
      <w:proofErr w:type="gramStart"/>
      <w:r>
        <w:rPr>
          <w:rFonts w:ascii="Times New Roman" w:hAnsi="Times New Roman" w:hint="eastAsia"/>
          <w:sz w:val="22"/>
        </w:rPr>
        <w:t>磕睡</w:t>
      </w:r>
      <w:proofErr w:type="gramEnd"/>
      <w:r>
        <w:rPr>
          <w:rFonts w:ascii="Times New Roman" w:hAnsi="Times New Roman" w:hint="eastAsia"/>
          <w:sz w:val="22"/>
        </w:rPr>
        <w:t>、大声说笑现象）。</w:t>
      </w:r>
    </w:p>
    <w:p w:rsidR="00A249BE" w:rsidRDefault="00A249BE" w:rsidP="00A249BE">
      <w:pPr>
        <w:snapToGrid w:val="0"/>
        <w:spacing w:line="300" w:lineRule="auto"/>
        <w:ind w:firstLineChars="200" w:firstLine="440"/>
        <w:rPr>
          <w:rFonts w:ascii="Times New Roman" w:hAnsi="Times New Roman"/>
          <w:sz w:val="22"/>
        </w:rPr>
      </w:pPr>
      <w:r>
        <w:rPr>
          <w:rFonts w:ascii="Times New Roman" w:hAnsi="Times New Roman"/>
          <w:sz w:val="22"/>
        </w:rPr>
        <w:t>2</w:t>
      </w:r>
      <w:r>
        <w:rPr>
          <w:rFonts w:ascii="Times New Roman" w:hAnsi="Times New Roman" w:hint="eastAsia"/>
          <w:sz w:val="22"/>
        </w:rPr>
        <w:t>）对发生事件或发生重大事件报告并进行详细记录备案。</w:t>
      </w:r>
    </w:p>
    <w:p w:rsidR="00A249BE" w:rsidRDefault="00A249BE" w:rsidP="00A249BE">
      <w:pPr>
        <w:snapToGrid w:val="0"/>
        <w:spacing w:line="300" w:lineRule="auto"/>
        <w:ind w:firstLineChars="200" w:firstLine="440"/>
        <w:rPr>
          <w:rFonts w:ascii="Times New Roman" w:hAnsi="Times New Roman"/>
          <w:sz w:val="22"/>
        </w:rPr>
      </w:pPr>
      <w:r>
        <w:rPr>
          <w:rFonts w:ascii="Times New Roman" w:hAnsi="Times New Roman"/>
          <w:sz w:val="22"/>
        </w:rPr>
        <w:t>3</w:t>
      </w:r>
      <w:r>
        <w:rPr>
          <w:rFonts w:ascii="Times New Roman" w:hAnsi="Times New Roman" w:hint="eastAsia"/>
          <w:sz w:val="22"/>
        </w:rPr>
        <w:t>）安保对大楼实行检</w:t>
      </w:r>
      <w:proofErr w:type="gramStart"/>
      <w:r>
        <w:rPr>
          <w:rFonts w:ascii="Times New Roman" w:hAnsi="Times New Roman" w:hint="eastAsia"/>
          <w:sz w:val="22"/>
        </w:rPr>
        <w:t>査</w:t>
      </w:r>
      <w:proofErr w:type="gramEnd"/>
      <w:r>
        <w:rPr>
          <w:rFonts w:ascii="Times New Roman" w:hAnsi="Times New Roman" w:hint="eastAsia"/>
          <w:sz w:val="22"/>
        </w:rPr>
        <w:t>制度，清场及巡更检</w:t>
      </w:r>
      <w:proofErr w:type="gramStart"/>
      <w:r>
        <w:rPr>
          <w:rFonts w:ascii="Times New Roman" w:hAnsi="Times New Roman" w:hint="eastAsia"/>
          <w:sz w:val="22"/>
        </w:rPr>
        <w:t>査</w:t>
      </w:r>
      <w:proofErr w:type="gramEnd"/>
      <w:r>
        <w:rPr>
          <w:rFonts w:ascii="Times New Roman" w:hAnsi="Times New Roman" w:hint="eastAsia"/>
          <w:sz w:val="22"/>
        </w:rPr>
        <w:t>；包括关公</w:t>
      </w:r>
      <w:proofErr w:type="gramStart"/>
      <w:r>
        <w:rPr>
          <w:rFonts w:ascii="Times New Roman" w:hAnsi="Times New Roman" w:hint="eastAsia"/>
          <w:sz w:val="22"/>
        </w:rPr>
        <w:t>共区域门</w:t>
      </w:r>
      <w:proofErr w:type="gramEnd"/>
      <w:r>
        <w:rPr>
          <w:rFonts w:ascii="Times New Roman" w:hAnsi="Times New Roman" w:hint="eastAsia"/>
          <w:sz w:val="22"/>
        </w:rPr>
        <w:t>、关窗、关灯，防盗检查、防火检查、防水</w:t>
      </w:r>
      <w:proofErr w:type="gramStart"/>
      <w:r>
        <w:rPr>
          <w:rFonts w:ascii="Times New Roman" w:hAnsi="Times New Roman" w:hint="eastAsia"/>
          <w:sz w:val="22"/>
        </w:rPr>
        <w:t>浸</w:t>
      </w:r>
      <w:proofErr w:type="gramEnd"/>
      <w:r>
        <w:rPr>
          <w:rFonts w:ascii="Times New Roman" w:hAnsi="Times New Roman" w:hint="eastAsia"/>
          <w:sz w:val="22"/>
        </w:rPr>
        <w:t>检查。</w:t>
      </w:r>
    </w:p>
    <w:p w:rsidR="00A249BE" w:rsidRDefault="00A249BE" w:rsidP="00A249BE">
      <w:pPr>
        <w:snapToGrid w:val="0"/>
        <w:spacing w:line="300" w:lineRule="auto"/>
        <w:ind w:firstLineChars="200" w:firstLine="440"/>
        <w:rPr>
          <w:rFonts w:ascii="Times New Roman" w:hAnsi="Times New Roman"/>
          <w:sz w:val="22"/>
        </w:rPr>
      </w:pPr>
      <w:r>
        <w:rPr>
          <w:rFonts w:ascii="Times New Roman" w:hAnsi="Times New Roman"/>
          <w:sz w:val="22"/>
        </w:rPr>
        <w:t>4</w:t>
      </w:r>
      <w:r>
        <w:rPr>
          <w:rFonts w:ascii="Times New Roman" w:hAnsi="Times New Roman" w:hint="eastAsia"/>
          <w:sz w:val="22"/>
        </w:rPr>
        <w:t>）对大楼内消防栓、水带、灭火器进行定期检</w:t>
      </w:r>
      <w:proofErr w:type="gramStart"/>
      <w:r>
        <w:rPr>
          <w:rFonts w:ascii="Times New Roman" w:hAnsi="Times New Roman" w:hint="eastAsia"/>
          <w:sz w:val="22"/>
        </w:rPr>
        <w:t>査</w:t>
      </w:r>
      <w:proofErr w:type="gramEnd"/>
      <w:r>
        <w:rPr>
          <w:rFonts w:ascii="Times New Roman" w:hAnsi="Times New Roman" w:hint="eastAsia"/>
          <w:sz w:val="22"/>
        </w:rPr>
        <w:t>；消防通道保持畅通，消防器材完好。</w:t>
      </w:r>
    </w:p>
    <w:p w:rsidR="00A249BE" w:rsidRDefault="00A249BE" w:rsidP="00A249BE">
      <w:pPr>
        <w:snapToGrid w:val="0"/>
        <w:spacing w:line="300" w:lineRule="auto"/>
        <w:ind w:firstLineChars="200" w:firstLine="440"/>
        <w:rPr>
          <w:rFonts w:ascii="Times New Roman" w:hAnsi="Times New Roman"/>
          <w:sz w:val="22"/>
        </w:rPr>
      </w:pPr>
      <w:r>
        <w:rPr>
          <w:rFonts w:ascii="Times New Roman" w:hAnsi="Times New Roman"/>
          <w:sz w:val="22"/>
        </w:rPr>
        <w:t>5</w:t>
      </w:r>
      <w:r>
        <w:rPr>
          <w:rFonts w:ascii="Times New Roman" w:hAnsi="Times New Roman" w:hint="eastAsia"/>
          <w:sz w:val="22"/>
        </w:rPr>
        <w:t>）在</w:t>
      </w:r>
      <w:r>
        <w:rPr>
          <w:rFonts w:ascii="宋体" w:hAnsi="宋体" w:hint="eastAsia"/>
          <w:sz w:val="22"/>
        </w:rPr>
        <w:t>“禁止烟火”</w:t>
      </w:r>
      <w:r>
        <w:rPr>
          <w:rFonts w:ascii="Times New Roman" w:hAnsi="Times New Roman" w:hint="eastAsia"/>
          <w:sz w:val="22"/>
        </w:rPr>
        <w:t>和控烟区域发现有吸烟和用火现象，要及时劝阻。</w:t>
      </w:r>
    </w:p>
    <w:p w:rsidR="00A249BE" w:rsidRDefault="00A249BE" w:rsidP="00A249BE">
      <w:pPr>
        <w:snapToGrid w:val="0"/>
        <w:spacing w:line="300" w:lineRule="auto"/>
        <w:ind w:firstLineChars="200" w:firstLine="440"/>
        <w:rPr>
          <w:rFonts w:ascii="Times New Roman" w:hAnsi="Times New Roman"/>
          <w:sz w:val="22"/>
        </w:rPr>
      </w:pPr>
      <w:r>
        <w:rPr>
          <w:rFonts w:ascii="Times New Roman" w:hAnsi="Times New Roman"/>
          <w:sz w:val="22"/>
        </w:rPr>
        <w:t>6</w:t>
      </w:r>
      <w:r>
        <w:rPr>
          <w:rFonts w:ascii="Times New Roman" w:hAnsi="Times New Roman" w:hint="eastAsia"/>
          <w:sz w:val="22"/>
        </w:rPr>
        <w:t>）进行消防演练培训，熟练掌握消防知识和操作要领。</w:t>
      </w:r>
    </w:p>
    <w:p w:rsidR="00A249BE" w:rsidRDefault="00A249BE" w:rsidP="00A249BE">
      <w:pPr>
        <w:snapToGrid w:val="0"/>
        <w:spacing w:line="300" w:lineRule="auto"/>
        <w:ind w:firstLineChars="200" w:firstLine="440"/>
        <w:rPr>
          <w:rFonts w:ascii="Times New Roman" w:hAnsi="Times New Roman"/>
          <w:sz w:val="22"/>
        </w:rPr>
      </w:pPr>
      <w:r>
        <w:rPr>
          <w:rFonts w:ascii="Times New Roman" w:hAnsi="Times New Roman"/>
          <w:sz w:val="22"/>
        </w:rPr>
        <w:t>7</w:t>
      </w:r>
      <w:r>
        <w:rPr>
          <w:rFonts w:ascii="Times New Roman" w:hAnsi="Times New Roman" w:hint="eastAsia"/>
          <w:sz w:val="22"/>
        </w:rPr>
        <w:t>）</w:t>
      </w:r>
      <w:proofErr w:type="gramStart"/>
      <w:r>
        <w:rPr>
          <w:rFonts w:ascii="Times New Roman" w:hAnsi="Times New Roman" w:hint="eastAsia"/>
          <w:sz w:val="22"/>
        </w:rPr>
        <w:t>做好消控室</w:t>
      </w:r>
      <w:proofErr w:type="gramEnd"/>
      <w:r>
        <w:rPr>
          <w:rFonts w:ascii="Times New Roman" w:hAnsi="Times New Roman" w:hint="eastAsia"/>
          <w:sz w:val="22"/>
        </w:rPr>
        <w:t>值班工作。</w:t>
      </w:r>
    </w:p>
    <w:p w:rsidR="00A249BE" w:rsidRDefault="00A249BE" w:rsidP="00A249BE">
      <w:pPr>
        <w:widowControl/>
        <w:snapToGrid w:val="0"/>
        <w:spacing w:line="300" w:lineRule="auto"/>
        <w:ind w:firstLineChars="200" w:firstLine="440"/>
        <w:jc w:val="left"/>
        <w:rPr>
          <w:rFonts w:ascii="Times New Roman" w:hAnsi="Times New Roman"/>
          <w:sz w:val="22"/>
        </w:rPr>
      </w:pPr>
      <w:r>
        <w:rPr>
          <w:rFonts w:ascii="Times New Roman" w:hAnsi="Times New Roman"/>
          <w:sz w:val="22"/>
        </w:rPr>
        <w:t>8</w:t>
      </w:r>
      <w:r>
        <w:rPr>
          <w:rFonts w:ascii="Times New Roman" w:hAnsi="Times New Roman" w:hint="eastAsia"/>
          <w:sz w:val="22"/>
        </w:rPr>
        <w:t>）协助完成办公大楼重要会议和重大活动的会场布置、接待任务。</w:t>
      </w:r>
    </w:p>
    <w:p w:rsidR="00A249BE" w:rsidRDefault="00A249BE" w:rsidP="00A249BE">
      <w:pPr>
        <w:widowControl/>
        <w:snapToGrid w:val="0"/>
        <w:spacing w:line="300" w:lineRule="auto"/>
        <w:ind w:firstLineChars="200" w:firstLine="440"/>
        <w:jc w:val="left"/>
        <w:rPr>
          <w:rFonts w:ascii="Times New Roman" w:hAnsi="Times New Roman"/>
          <w:sz w:val="22"/>
        </w:rPr>
      </w:pPr>
      <w:r>
        <w:rPr>
          <w:rFonts w:ascii="Times New Roman" w:hAnsi="Times New Roman"/>
          <w:sz w:val="22"/>
        </w:rPr>
        <w:t>9</w:t>
      </w:r>
      <w:r>
        <w:rPr>
          <w:rFonts w:ascii="Times New Roman" w:hAnsi="Times New Roman" w:hint="eastAsia"/>
          <w:sz w:val="22"/>
        </w:rPr>
        <w:t>）认真做好监控记录，监控录像保留</w:t>
      </w:r>
      <w:r>
        <w:rPr>
          <w:rFonts w:ascii="Times New Roman" w:hAnsi="Times New Roman"/>
          <w:sz w:val="22"/>
        </w:rPr>
        <w:t>30</w:t>
      </w:r>
      <w:r>
        <w:rPr>
          <w:rFonts w:ascii="Times New Roman" w:hAnsi="Times New Roman" w:hint="eastAsia"/>
          <w:sz w:val="22"/>
        </w:rPr>
        <w:t>天，不得擅自删除。解决处理问题等记录。</w:t>
      </w:r>
    </w:p>
    <w:p w:rsidR="00A249BE" w:rsidRDefault="00A249BE" w:rsidP="00A249BE">
      <w:pPr>
        <w:widowControl/>
        <w:snapToGrid w:val="0"/>
        <w:spacing w:line="300" w:lineRule="auto"/>
        <w:ind w:firstLineChars="200" w:firstLine="440"/>
        <w:jc w:val="left"/>
        <w:rPr>
          <w:rFonts w:ascii="Times New Roman" w:hAnsi="Times New Roman"/>
          <w:sz w:val="22"/>
        </w:rPr>
      </w:pPr>
      <w:r>
        <w:rPr>
          <w:rFonts w:ascii="Times New Roman" w:hAnsi="Times New Roman"/>
          <w:sz w:val="22"/>
        </w:rPr>
        <w:t>10</w:t>
      </w:r>
      <w:r>
        <w:rPr>
          <w:rFonts w:ascii="Times New Roman" w:hAnsi="Times New Roman" w:hint="eastAsia"/>
          <w:sz w:val="22"/>
        </w:rPr>
        <w:t>）加强公共秩序的管理，认真值守，规范服务，做到严密执勤，热忱服务，确保无爆炸、火灾、破坏、盗窃事故和无责任疏漏事故。</w:t>
      </w:r>
    </w:p>
    <w:p w:rsidR="00A249BE" w:rsidRDefault="00A249BE" w:rsidP="00A249BE">
      <w:pPr>
        <w:widowControl/>
        <w:snapToGrid w:val="0"/>
        <w:spacing w:line="300" w:lineRule="auto"/>
        <w:ind w:firstLineChars="200" w:firstLine="440"/>
        <w:jc w:val="left"/>
        <w:rPr>
          <w:rFonts w:ascii="Times New Roman" w:hAnsi="Times New Roman"/>
          <w:sz w:val="22"/>
        </w:rPr>
      </w:pPr>
      <w:r>
        <w:rPr>
          <w:rFonts w:ascii="Times New Roman" w:hAnsi="Times New Roman"/>
          <w:sz w:val="22"/>
        </w:rPr>
        <w:t>11</w:t>
      </w:r>
      <w:r>
        <w:rPr>
          <w:rFonts w:ascii="Times New Roman" w:hAnsi="Times New Roman" w:hint="eastAsia"/>
          <w:sz w:val="22"/>
        </w:rPr>
        <w:t>）全天候负责区域内正门、区域通道、办公区域及公共走道交通及</w:t>
      </w:r>
      <w:r>
        <w:rPr>
          <w:rFonts w:ascii="Times New Roman" w:hAnsi="Times New Roman"/>
          <w:sz w:val="22"/>
        </w:rPr>
        <w:t>24</w:t>
      </w:r>
      <w:r>
        <w:rPr>
          <w:rFonts w:ascii="Times New Roman" w:hAnsi="Times New Roman" w:hint="eastAsia"/>
          <w:sz w:val="22"/>
        </w:rPr>
        <w:t>小时保安巡逻、值勤。</w:t>
      </w:r>
    </w:p>
    <w:p w:rsidR="00A249BE" w:rsidRDefault="00A249BE" w:rsidP="00A249BE">
      <w:pPr>
        <w:widowControl/>
        <w:snapToGrid w:val="0"/>
        <w:spacing w:line="300" w:lineRule="auto"/>
        <w:ind w:firstLineChars="200" w:firstLine="440"/>
        <w:jc w:val="left"/>
        <w:rPr>
          <w:rFonts w:ascii="Times New Roman" w:hAnsi="Times New Roman"/>
          <w:sz w:val="22"/>
        </w:rPr>
      </w:pPr>
      <w:r>
        <w:rPr>
          <w:rFonts w:ascii="Times New Roman" w:hAnsi="Times New Roman"/>
          <w:sz w:val="22"/>
        </w:rPr>
        <w:t>12</w:t>
      </w:r>
      <w:r>
        <w:rPr>
          <w:rFonts w:ascii="Times New Roman" w:hAnsi="Times New Roman" w:hint="eastAsia"/>
          <w:sz w:val="22"/>
        </w:rPr>
        <w:t>）办公楼（区域）来人来访人员通报、登记、证件检查等。如遇突发事件，积极主动地配合有关部门，做好劝说、劝阻和疏导工作。</w:t>
      </w:r>
    </w:p>
    <w:p w:rsidR="00A249BE" w:rsidRDefault="00A249BE" w:rsidP="00A249BE">
      <w:pPr>
        <w:widowControl/>
        <w:snapToGrid w:val="0"/>
        <w:spacing w:line="300" w:lineRule="auto"/>
        <w:ind w:firstLineChars="200" w:firstLine="440"/>
        <w:jc w:val="left"/>
        <w:rPr>
          <w:rFonts w:ascii="Times New Roman" w:hAnsi="Times New Roman"/>
          <w:sz w:val="22"/>
        </w:rPr>
      </w:pPr>
      <w:r>
        <w:rPr>
          <w:rFonts w:ascii="Times New Roman" w:hAnsi="Times New Roman"/>
          <w:sz w:val="22"/>
        </w:rPr>
        <w:t>13</w:t>
      </w:r>
      <w:r>
        <w:rPr>
          <w:rFonts w:ascii="Times New Roman" w:hAnsi="Times New Roman" w:hint="eastAsia"/>
          <w:sz w:val="22"/>
        </w:rPr>
        <w:t>）积极配合公安部门工作，完善监控室管理制度。</w:t>
      </w:r>
    </w:p>
    <w:p w:rsidR="00A249BE" w:rsidRDefault="00A249BE" w:rsidP="00A249BE">
      <w:pPr>
        <w:widowControl/>
        <w:snapToGrid w:val="0"/>
        <w:spacing w:line="300" w:lineRule="auto"/>
        <w:ind w:firstLineChars="200" w:firstLine="440"/>
        <w:jc w:val="left"/>
        <w:rPr>
          <w:rFonts w:ascii="Times New Roman" w:hAnsi="Times New Roman"/>
          <w:sz w:val="22"/>
        </w:rPr>
      </w:pPr>
      <w:r>
        <w:rPr>
          <w:rFonts w:ascii="Times New Roman" w:hAnsi="Times New Roman"/>
          <w:sz w:val="22"/>
        </w:rPr>
        <w:t>14</w:t>
      </w:r>
      <w:r>
        <w:rPr>
          <w:rFonts w:ascii="Times New Roman" w:hAnsi="Times New Roman" w:hint="eastAsia"/>
          <w:sz w:val="22"/>
        </w:rPr>
        <w:t>）贯彻执行公安部门关于保安保卫工作方针、政策和有关条例。对来访人员要具有基本处置能力。</w:t>
      </w:r>
    </w:p>
    <w:p w:rsidR="00A249BE" w:rsidRDefault="00A249BE" w:rsidP="00A249BE">
      <w:pPr>
        <w:widowControl/>
        <w:snapToGrid w:val="0"/>
        <w:spacing w:line="300" w:lineRule="auto"/>
        <w:ind w:firstLineChars="200" w:firstLine="440"/>
        <w:jc w:val="left"/>
        <w:rPr>
          <w:rFonts w:ascii="Times New Roman" w:hAnsi="Times New Roman"/>
          <w:sz w:val="22"/>
        </w:rPr>
      </w:pPr>
      <w:r>
        <w:rPr>
          <w:rFonts w:ascii="Times New Roman" w:hAnsi="Times New Roman"/>
          <w:sz w:val="22"/>
        </w:rPr>
        <w:t>15</w:t>
      </w:r>
      <w:r>
        <w:rPr>
          <w:rFonts w:ascii="Times New Roman" w:hAnsi="Times New Roman" w:hint="eastAsia"/>
          <w:sz w:val="22"/>
        </w:rPr>
        <w:t>）坚决制止物业管理区域内的不文明及违法行为。</w:t>
      </w:r>
    </w:p>
    <w:p w:rsidR="00A249BE" w:rsidRDefault="00A249BE" w:rsidP="00A249BE">
      <w:pPr>
        <w:widowControl/>
        <w:snapToGrid w:val="0"/>
        <w:spacing w:line="300" w:lineRule="auto"/>
        <w:ind w:firstLineChars="200" w:firstLine="440"/>
        <w:jc w:val="left"/>
        <w:rPr>
          <w:rFonts w:ascii="Times New Roman" w:hAnsi="Times New Roman"/>
          <w:sz w:val="22"/>
        </w:rPr>
      </w:pPr>
      <w:r>
        <w:rPr>
          <w:rFonts w:ascii="Times New Roman" w:hAnsi="Times New Roman"/>
          <w:sz w:val="22"/>
        </w:rPr>
        <w:t>16</w:t>
      </w:r>
      <w:r>
        <w:rPr>
          <w:rFonts w:ascii="Times New Roman" w:hAnsi="Times New Roman" w:hint="eastAsia"/>
          <w:sz w:val="22"/>
        </w:rPr>
        <w:t>）定期对电气设备、开关、线路和照明灯具等进行检查。积极开展防盗、防火宣传。</w:t>
      </w:r>
    </w:p>
    <w:p w:rsidR="00A249BE" w:rsidRDefault="00A249BE" w:rsidP="00A249BE">
      <w:pPr>
        <w:widowControl/>
        <w:snapToGrid w:val="0"/>
        <w:spacing w:line="300" w:lineRule="auto"/>
        <w:ind w:firstLineChars="200" w:firstLine="440"/>
        <w:jc w:val="left"/>
        <w:rPr>
          <w:rFonts w:ascii="Times New Roman" w:hAnsi="Times New Roman"/>
          <w:sz w:val="22"/>
        </w:rPr>
      </w:pPr>
      <w:r>
        <w:rPr>
          <w:rFonts w:ascii="Times New Roman" w:hAnsi="Times New Roman"/>
          <w:sz w:val="22"/>
        </w:rPr>
        <w:t>17</w:t>
      </w:r>
      <w:r>
        <w:rPr>
          <w:rFonts w:ascii="Times New Roman" w:hAnsi="Times New Roman" w:hint="eastAsia"/>
          <w:sz w:val="22"/>
        </w:rPr>
        <w:t>）保安巡逻范围包括区域的公共道路、绿地带、设备用房和办公楼的各楼层。</w:t>
      </w:r>
    </w:p>
    <w:p w:rsidR="00A249BE" w:rsidRDefault="00A249BE" w:rsidP="00A249BE">
      <w:pPr>
        <w:widowControl/>
        <w:snapToGrid w:val="0"/>
        <w:spacing w:line="300" w:lineRule="auto"/>
        <w:ind w:firstLineChars="200" w:firstLine="440"/>
        <w:jc w:val="left"/>
        <w:rPr>
          <w:rFonts w:ascii="Times New Roman" w:hAnsi="Times New Roman"/>
          <w:sz w:val="22"/>
        </w:rPr>
      </w:pPr>
      <w:r>
        <w:rPr>
          <w:rFonts w:ascii="Times New Roman" w:hAnsi="Times New Roman"/>
          <w:sz w:val="22"/>
        </w:rPr>
        <w:t>18</w:t>
      </w:r>
      <w:r>
        <w:rPr>
          <w:rFonts w:ascii="Times New Roman" w:hAnsi="Times New Roman" w:hint="eastAsia"/>
          <w:sz w:val="22"/>
        </w:rPr>
        <w:t>）处理各种突发事件。</w:t>
      </w:r>
    </w:p>
    <w:p w:rsidR="00A249BE" w:rsidRDefault="00A249BE" w:rsidP="00A249BE">
      <w:pPr>
        <w:widowControl/>
        <w:snapToGrid w:val="0"/>
        <w:spacing w:line="300" w:lineRule="auto"/>
        <w:ind w:firstLineChars="200" w:firstLine="440"/>
        <w:jc w:val="left"/>
        <w:rPr>
          <w:rFonts w:ascii="Times New Roman" w:hAnsi="Times New Roman"/>
          <w:sz w:val="22"/>
        </w:rPr>
      </w:pPr>
      <w:r>
        <w:rPr>
          <w:rFonts w:ascii="Times New Roman" w:hAnsi="Times New Roman"/>
          <w:sz w:val="22"/>
        </w:rPr>
        <w:t>19</w:t>
      </w:r>
      <w:r>
        <w:rPr>
          <w:rFonts w:ascii="Times New Roman" w:hAnsi="Times New Roman" w:hint="eastAsia"/>
          <w:sz w:val="22"/>
        </w:rPr>
        <w:t>）实施三级防火责任制和岗位责任制，建立健全防火制度和安全操作制度。</w:t>
      </w:r>
    </w:p>
    <w:p w:rsidR="00A249BE" w:rsidRDefault="00A249BE" w:rsidP="00A249BE">
      <w:pPr>
        <w:widowControl/>
        <w:snapToGrid w:val="0"/>
        <w:spacing w:line="300" w:lineRule="auto"/>
        <w:ind w:firstLineChars="200" w:firstLine="440"/>
        <w:jc w:val="left"/>
        <w:rPr>
          <w:rFonts w:ascii="Times New Roman" w:hAnsi="Times New Roman"/>
          <w:sz w:val="22"/>
        </w:rPr>
      </w:pPr>
      <w:r>
        <w:rPr>
          <w:rFonts w:ascii="Times New Roman" w:hAnsi="Times New Roman"/>
          <w:sz w:val="22"/>
        </w:rPr>
        <w:t>20</w:t>
      </w:r>
      <w:r>
        <w:rPr>
          <w:rFonts w:ascii="Times New Roman" w:hAnsi="Times New Roman" w:hint="eastAsia"/>
          <w:sz w:val="22"/>
        </w:rPr>
        <w:t>）建筑物内严禁焚烧物品。建筑物内的走道、楼梯、出口等部位，保持畅通，严禁堆放物品。</w:t>
      </w:r>
    </w:p>
    <w:p w:rsidR="00A249BE" w:rsidRDefault="00A249BE" w:rsidP="00A249BE">
      <w:pPr>
        <w:widowControl/>
        <w:snapToGrid w:val="0"/>
        <w:spacing w:line="300" w:lineRule="auto"/>
        <w:ind w:firstLineChars="200" w:firstLine="440"/>
        <w:jc w:val="left"/>
        <w:rPr>
          <w:rFonts w:ascii="Times New Roman" w:hAnsi="Times New Roman"/>
          <w:sz w:val="22"/>
        </w:rPr>
      </w:pPr>
      <w:r>
        <w:rPr>
          <w:rFonts w:ascii="Times New Roman" w:hAnsi="Times New Roman"/>
          <w:sz w:val="22"/>
        </w:rPr>
        <w:t>21</w:t>
      </w:r>
      <w:r>
        <w:rPr>
          <w:rFonts w:ascii="Times New Roman" w:hAnsi="Times New Roman" w:hint="eastAsia"/>
          <w:sz w:val="22"/>
        </w:rPr>
        <w:t>）对有情绪的来访人员进行合理劝阻，并具有基本处置能力；（群访、闹访、阻碍交通、聚众闹事、损坏公物、酒后滋事、暴力行凶等）。</w:t>
      </w:r>
    </w:p>
    <w:p w:rsidR="00A249BE" w:rsidRDefault="00A249BE" w:rsidP="00A249BE">
      <w:pPr>
        <w:widowControl/>
        <w:snapToGrid w:val="0"/>
        <w:spacing w:line="300" w:lineRule="auto"/>
        <w:ind w:firstLineChars="200" w:firstLine="440"/>
        <w:jc w:val="left"/>
        <w:rPr>
          <w:rFonts w:ascii="Times New Roman" w:hAnsi="Times New Roman"/>
          <w:sz w:val="22"/>
        </w:rPr>
      </w:pPr>
      <w:r>
        <w:rPr>
          <w:rFonts w:ascii="Times New Roman" w:hAnsi="Times New Roman"/>
          <w:sz w:val="22"/>
        </w:rPr>
        <w:t>22</w:t>
      </w:r>
      <w:r>
        <w:rPr>
          <w:rFonts w:ascii="Times New Roman" w:hAnsi="Times New Roman" w:hint="eastAsia"/>
          <w:sz w:val="22"/>
        </w:rPr>
        <w:t>）保安人员上班</w:t>
      </w:r>
      <w:proofErr w:type="gramStart"/>
      <w:r>
        <w:rPr>
          <w:rFonts w:ascii="Times New Roman" w:hAnsi="Times New Roman" w:hint="eastAsia"/>
          <w:sz w:val="22"/>
        </w:rPr>
        <w:t>时着</w:t>
      </w:r>
      <w:proofErr w:type="gramEnd"/>
      <w:r>
        <w:rPr>
          <w:rFonts w:ascii="Times New Roman" w:hAnsi="Times New Roman" w:hint="eastAsia"/>
          <w:sz w:val="22"/>
        </w:rPr>
        <w:t>统一的制服，配戴工作证。执勤人员佩带对讲机、电筒等装备。</w:t>
      </w:r>
    </w:p>
    <w:p w:rsidR="00A249BE" w:rsidRDefault="00A249BE" w:rsidP="00A249BE">
      <w:pPr>
        <w:widowControl/>
        <w:snapToGrid w:val="0"/>
        <w:spacing w:line="300" w:lineRule="auto"/>
        <w:ind w:firstLineChars="200" w:firstLine="440"/>
        <w:jc w:val="left"/>
        <w:rPr>
          <w:rFonts w:ascii="Times New Roman" w:hAnsi="Times New Roman"/>
          <w:sz w:val="22"/>
        </w:rPr>
      </w:pPr>
      <w:r>
        <w:rPr>
          <w:rFonts w:ascii="Times New Roman" w:hAnsi="Times New Roman"/>
          <w:sz w:val="22"/>
        </w:rPr>
        <w:t>23</w:t>
      </w:r>
      <w:r>
        <w:rPr>
          <w:rFonts w:ascii="Times New Roman" w:hAnsi="Times New Roman" w:hint="eastAsia"/>
          <w:sz w:val="22"/>
        </w:rPr>
        <w:t>）门岗负责对大件物品出入检查、报纸分发及快递收发等服务。</w:t>
      </w:r>
    </w:p>
    <w:p w:rsidR="00A249BE" w:rsidRDefault="00A249BE" w:rsidP="00A249BE">
      <w:pPr>
        <w:widowControl/>
        <w:snapToGrid w:val="0"/>
        <w:spacing w:line="300" w:lineRule="auto"/>
        <w:ind w:firstLineChars="200" w:firstLine="440"/>
        <w:jc w:val="left"/>
        <w:rPr>
          <w:rFonts w:ascii="Times New Roman" w:hAnsi="Times New Roman"/>
          <w:bCs/>
          <w:sz w:val="22"/>
        </w:rPr>
      </w:pPr>
      <w:r>
        <w:rPr>
          <w:rFonts w:ascii="Times New Roman" w:hAnsi="Times New Roman"/>
          <w:sz w:val="22"/>
        </w:rPr>
        <w:t>24</w:t>
      </w:r>
      <w:r>
        <w:rPr>
          <w:rFonts w:ascii="Times New Roman" w:hAnsi="Times New Roman" w:hint="eastAsia"/>
          <w:sz w:val="22"/>
        </w:rPr>
        <w:t>）贯彻执行公安部门关于保安保卫工作方针、政策和有关条例。</w:t>
      </w:r>
    </w:p>
    <w:p w:rsidR="00A249BE" w:rsidRDefault="00A249BE" w:rsidP="00A249BE">
      <w:pPr>
        <w:tabs>
          <w:tab w:val="left" w:pos="7200"/>
        </w:tabs>
        <w:adjustRightInd w:val="0"/>
        <w:snapToGrid w:val="0"/>
        <w:spacing w:line="300" w:lineRule="auto"/>
        <w:ind w:firstLineChars="200" w:firstLine="440"/>
        <w:rPr>
          <w:spacing w:val="-5"/>
          <w:sz w:val="22"/>
        </w:rPr>
      </w:pPr>
      <w:r>
        <w:rPr>
          <w:rFonts w:ascii="Times New Roman" w:hAnsi="Times New Roman"/>
          <w:bCs/>
          <w:sz w:val="22"/>
        </w:rPr>
        <w:t>③</w:t>
      </w:r>
      <w:r>
        <w:rPr>
          <w:rFonts w:ascii="Times New Roman" w:hAnsi="Times New Roman"/>
          <w:bCs/>
          <w:sz w:val="22"/>
        </w:rPr>
        <w:t>总体要求</w:t>
      </w:r>
      <w:r>
        <w:rPr>
          <w:rFonts w:ascii="Times New Roman" w:hAnsi="Times New Roman" w:hint="eastAsia"/>
          <w:bCs/>
          <w:sz w:val="22"/>
        </w:rPr>
        <w:t>：</w:t>
      </w:r>
      <w:r>
        <w:rPr>
          <w:spacing w:val="-11"/>
          <w:sz w:val="22"/>
        </w:rPr>
        <w:t>技术防范监控措施实施率</w:t>
      </w:r>
      <w:r>
        <w:rPr>
          <w:spacing w:val="-11"/>
          <w:sz w:val="22"/>
        </w:rPr>
        <w:t xml:space="preserve"> </w:t>
      </w:r>
      <w:r>
        <w:rPr>
          <w:rFonts w:ascii="Times New Roman" w:eastAsia="Times New Roman"/>
          <w:sz w:val="22"/>
        </w:rPr>
        <w:t>100</w:t>
      </w:r>
      <w:r>
        <w:rPr>
          <w:spacing w:val="-8"/>
          <w:sz w:val="22"/>
        </w:rPr>
        <w:t>％。遇监控异常或消防设施报警立即</w:t>
      </w:r>
      <w:r>
        <w:rPr>
          <w:spacing w:val="-5"/>
          <w:sz w:val="22"/>
        </w:rPr>
        <w:t>通知领班和巡逻人员到现场确认。</w:t>
      </w:r>
    </w:p>
    <w:p w:rsidR="00A249BE" w:rsidRDefault="00A249BE" w:rsidP="00A249BE">
      <w:pPr>
        <w:tabs>
          <w:tab w:val="left" w:pos="7200"/>
        </w:tabs>
        <w:adjustRightInd w:val="0"/>
        <w:snapToGrid w:val="0"/>
        <w:spacing w:line="300" w:lineRule="auto"/>
        <w:ind w:firstLineChars="200" w:firstLine="440"/>
        <w:rPr>
          <w:spacing w:val="-3"/>
          <w:sz w:val="22"/>
        </w:rPr>
      </w:pPr>
      <w:r>
        <w:rPr>
          <w:rFonts w:ascii="Times New Roman" w:hAnsi="Times New Roman"/>
          <w:bCs/>
          <w:sz w:val="22"/>
        </w:rPr>
        <w:lastRenderedPageBreak/>
        <w:t>④</w:t>
      </w:r>
      <w:r>
        <w:rPr>
          <w:rFonts w:ascii="Times New Roman" w:hAnsi="Times New Roman"/>
          <w:bCs/>
          <w:sz w:val="22"/>
        </w:rPr>
        <w:t>工作时间要求</w:t>
      </w:r>
      <w:r>
        <w:rPr>
          <w:rFonts w:ascii="Times New Roman" w:hAnsi="Times New Roman" w:hint="eastAsia"/>
          <w:bCs/>
          <w:sz w:val="22"/>
        </w:rPr>
        <w:t>：</w:t>
      </w:r>
      <w:r>
        <w:rPr>
          <w:spacing w:val="-8"/>
          <w:sz w:val="22"/>
        </w:rPr>
        <w:t>见</w:t>
      </w:r>
      <w:r>
        <w:rPr>
          <w:spacing w:val="-8"/>
          <w:sz w:val="22"/>
        </w:rPr>
        <w:t xml:space="preserve"> </w:t>
      </w:r>
      <w:r>
        <w:rPr>
          <w:rFonts w:ascii="Times New Roman" w:eastAsia="Times New Roman"/>
          <w:sz w:val="22"/>
        </w:rPr>
        <w:t>9.1</w:t>
      </w:r>
      <w:r>
        <w:rPr>
          <w:spacing w:val="-3"/>
          <w:sz w:val="22"/>
        </w:rPr>
        <w:t>岗位设置一览表。</w: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⑤</w:t>
      </w:r>
      <w:r>
        <w:rPr>
          <w:rFonts w:ascii="Times New Roman" w:hAnsi="Times New Roman"/>
          <w:bCs/>
          <w:sz w:val="22"/>
        </w:rPr>
        <w:t>人员自身要求</w:t>
      </w:r>
      <w:r>
        <w:rPr>
          <w:rFonts w:ascii="Times New Roman" w:hAnsi="Times New Roman" w:hint="eastAsia"/>
          <w:bCs/>
          <w:sz w:val="22"/>
        </w:rPr>
        <w:t>：</w: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自然条件：男性，不超过法定退休年龄，</w:t>
      </w:r>
      <w:r w:rsidRPr="004E4A53">
        <w:rPr>
          <w:rFonts w:ascii="Times New Roman" w:hAnsi="Times New Roman" w:hint="eastAsia"/>
          <w:bCs/>
          <w:sz w:val="22"/>
        </w:rPr>
        <w:t>身</w:t>
      </w:r>
      <w:r>
        <w:rPr>
          <w:rFonts w:ascii="Times New Roman" w:hAnsi="Times New Roman" w:hint="eastAsia"/>
          <w:bCs/>
          <w:sz w:val="22"/>
        </w:rPr>
        <w:t>体健康、体貌端正，会能使用普通话。</w: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经验要求：受过专业培训，具有消防设施操作员（中级</w:t>
      </w:r>
      <w:r>
        <w:rPr>
          <w:rFonts w:ascii="Times New Roman" w:hAnsi="Times New Roman" w:hint="eastAsia"/>
          <w:bCs/>
          <w:sz w:val="22"/>
        </w:rPr>
        <w:t>/</w:t>
      </w:r>
      <w:r>
        <w:rPr>
          <w:rFonts w:ascii="Times New Roman" w:hAnsi="Times New Roman" w:hint="eastAsia"/>
          <w:bCs/>
          <w:sz w:val="22"/>
        </w:rPr>
        <w:t>四级）及以上的岗位证书。</w: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⑥</w:t>
      </w:r>
      <w:r>
        <w:rPr>
          <w:rFonts w:ascii="Times New Roman" w:hAnsi="Times New Roman"/>
          <w:bCs/>
          <w:sz w:val="22"/>
        </w:rPr>
        <w:t>各工种（工作点）具体工作要求</w: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w:t>
      </w:r>
      <w:r>
        <w:rPr>
          <w:rFonts w:ascii="Times New Roman" w:hAnsi="Times New Roman" w:hint="eastAsia"/>
          <w:bCs/>
          <w:sz w:val="22"/>
        </w:rPr>
        <w:t>保安班长：协助安保负责人做好公共秩序的维护和安全的管理。包括出入管理，来访登记，巡逻检查，消防管理、车辆管理等。</w:t>
      </w:r>
    </w:p>
    <w:p w:rsidR="00A249BE" w:rsidRDefault="00A249BE" w:rsidP="00A249BE">
      <w:pPr>
        <w:pStyle w:val="affe"/>
        <w:tabs>
          <w:tab w:val="left" w:pos="2033"/>
        </w:tabs>
        <w:ind w:firstLineChars="200" w:firstLine="412"/>
        <w:jc w:val="left"/>
        <w:rPr>
          <w:spacing w:val="-4"/>
          <w:sz w:val="22"/>
        </w:rPr>
      </w:pPr>
      <w:r>
        <w:rPr>
          <w:spacing w:val="-2"/>
        </w:rPr>
        <w:t>保安</w:t>
      </w:r>
      <w:r>
        <w:t>（</w:t>
      </w:r>
      <w:r>
        <w:rPr>
          <w:spacing w:val="-2"/>
        </w:rPr>
        <w:t>门岗</w:t>
      </w:r>
      <w:r>
        <w:t>）</w:t>
      </w:r>
      <w:r>
        <w:rPr>
          <w:rFonts w:hint="eastAsia"/>
        </w:rPr>
        <w:t>：</w:t>
      </w:r>
      <w:r>
        <w:rPr>
          <w:sz w:val="22"/>
        </w:rPr>
        <w:t>服从领班的工作安排调配；实行封闭式管理，安保人员负责出入</w:t>
      </w:r>
      <w:r>
        <w:rPr>
          <w:spacing w:val="-4"/>
          <w:sz w:val="22"/>
        </w:rPr>
        <w:t>口执勤，对车辆人员进出车辆和人员进行查验、登记；根据采购人要求收取停车费用。</w:t>
      </w:r>
    </w:p>
    <w:p w:rsidR="00A249BE" w:rsidRDefault="00A249BE" w:rsidP="00A249BE">
      <w:pPr>
        <w:pStyle w:val="affe"/>
        <w:tabs>
          <w:tab w:val="left" w:pos="2033"/>
        </w:tabs>
        <w:ind w:firstLineChars="200" w:firstLine="412"/>
        <w:jc w:val="left"/>
      </w:pPr>
      <w:r>
        <w:rPr>
          <w:spacing w:val="-2"/>
        </w:rPr>
        <w:t>保安</w:t>
      </w:r>
      <w:r>
        <w:t>（</w:t>
      </w:r>
      <w:r>
        <w:rPr>
          <w:rFonts w:hint="eastAsia"/>
          <w:spacing w:val="-2"/>
        </w:rPr>
        <w:t>巡逻岗</w:t>
      </w:r>
      <w:r>
        <w:t>）</w:t>
      </w:r>
      <w:r>
        <w:rPr>
          <w:rFonts w:hint="eastAsia"/>
        </w:rPr>
        <w:t>：服从领班的工作安排调配；建立有效的安全防范体系和巡逻制度，</w:t>
      </w:r>
      <w:r>
        <w:rPr>
          <w:rFonts w:hint="eastAsia"/>
        </w:rPr>
        <w:t xml:space="preserve">24 </w:t>
      </w:r>
      <w:r>
        <w:rPr>
          <w:rFonts w:hint="eastAsia"/>
        </w:rPr>
        <w:t>小时巡逻。突发事件有处置防范机制、预案充分、有培训、有演练。</w:t>
      </w:r>
    </w:p>
    <w:p w:rsidR="00A249BE" w:rsidRDefault="00A249BE" w:rsidP="00A249BE">
      <w:pPr>
        <w:pStyle w:val="affe"/>
        <w:tabs>
          <w:tab w:val="left" w:pos="2033"/>
        </w:tabs>
        <w:ind w:firstLineChars="200"/>
        <w:jc w:val="left"/>
        <w:rPr>
          <w:bCs/>
          <w:sz w:val="22"/>
        </w:rPr>
      </w:pPr>
      <w:r>
        <w:rPr>
          <w:rFonts w:hint="eastAsia"/>
        </w:rPr>
        <w:t>保安（监控岗）：服从领班的工作安排调配；监控室</w:t>
      </w:r>
      <w:r>
        <w:rPr>
          <w:rFonts w:hint="eastAsia"/>
        </w:rPr>
        <w:t xml:space="preserve"> 12 </w:t>
      </w:r>
      <w:r>
        <w:rPr>
          <w:rFonts w:hint="eastAsia"/>
        </w:rPr>
        <w:t>小时单岗值勤；持证上岗，</w:t>
      </w:r>
      <w:r>
        <w:rPr>
          <w:rFonts w:hint="eastAsia"/>
        </w:rPr>
        <w:t xml:space="preserve"> </w:t>
      </w:r>
      <w:r>
        <w:rPr>
          <w:rFonts w:hint="eastAsia"/>
        </w:rPr>
        <w:t>操作熟练；发现隐患及时，录像资料备份措施齐全；录像查阅有审批有登记。</w:t>
      </w:r>
    </w:p>
    <w:p w:rsidR="00A249BE" w:rsidRDefault="00A249BE" w:rsidP="00A249BE">
      <w:pPr>
        <w:tabs>
          <w:tab w:val="left" w:pos="7200"/>
        </w:tabs>
        <w:adjustRightInd w:val="0"/>
        <w:snapToGrid w:val="0"/>
        <w:spacing w:line="300" w:lineRule="auto"/>
        <w:ind w:firstLineChars="200" w:firstLine="440"/>
        <w:rPr>
          <w:rFonts w:ascii="Times New Roman" w:hAnsi="Times New Roman"/>
          <w:b/>
          <w:color w:val="FF0000"/>
          <w:sz w:val="22"/>
          <w:u w:val="wavyHeavy"/>
        </w:rPr>
      </w:pPr>
      <w:r>
        <w:rPr>
          <w:rFonts w:ascii="Times New Roman" w:hAnsi="Times New Roman"/>
          <w:bCs/>
          <w:sz w:val="22"/>
        </w:rPr>
        <w:t>⑦</w:t>
      </w:r>
      <w:r>
        <w:rPr>
          <w:rFonts w:ascii="Times New Roman" w:hAnsi="Times New Roman"/>
          <w:bCs/>
          <w:sz w:val="22"/>
        </w:rPr>
        <w:t>其它要求</w:t>
      </w:r>
      <w:r>
        <w:rPr>
          <w:rFonts w:ascii="Times New Roman" w:hAnsi="Times New Roman" w:hint="eastAsia"/>
          <w:bCs/>
          <w:sz w:val="22"/>
        </w:rPr>
        <w:t>：</w:t>
      </w:r>
      <w:r>
        <w:rPr>
          <w:spacing w:val="-3"/>
        </w:rPr>
        <w:t>无犯罪记录。</w:t>
      </w:r>
    </w:p>
    <w:p w:rsidR="00A249BE" w:rsidRDefault="00A249BE" w:rsidP="00A249BE">
      <w:pPr>
        <w:adjustRightInd w:val="0"/>
        <w:snapToGrid w:val="0"/>
        <w:spacing w:line="300" w:lineRule="auto"/>
        <w:ind w:firstLineChars="200" w:firstLine="442"/>
        <w:outlineLvl w:val="2"/>
        <w:rPr>
          <w:rFonts w:ascii="Times New Roman" w:hAnsi="Times New Roman"/>
          <w:b/>
          <w:bCs/>
          <w:sz w:val="22"/>
        </w:rPr>
      </w:pPr>
      <w:bookmarkStart w:id="37" w:name="_Toc188457457"/>
      <w:r>
        <w:rPr>
          <w:rFonts w:ascii="Times New Roman" w:hAnsi="Times New Roman"/>
          <w:b/>
          <w:bCs/>
          <w:sz w:val="22"/>
        </w:rPr>
        <w:t xml:space="preserve">10 </w:t>
      </w:r>
      <w:r>
        <w:rPr>
          <w:rFonts w:ascii="Times New Roman" w:hAnsi="Times New Roman"/>
          <w:b/>
          <w:bCs/>
          <w:sz w:val="22"/>
        </w:rPr>
        <w:t>安全文明作业要求和应急处置要求</w:t>
      </w:r>
      <w:bookmarkEnd w:id="37"/>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w:t>
      </w:r>
      <w:proofErr w:type="gramStart"/>
      <w:r>
        <w:rPr>
          <w:rFonts w:ascii="Times New Roman" w:hAnsi="Times New Roman"/>
          <w:bCs/>
          <w:sz w:val="22"/>
        </w:rPr>
        <w:t>人上述</w:t>
      </w:r>
      <w:proofErr w:type="gramEnd"/>
      <w:r>
        <w:rPr>
          <w:rFonts w:ascii="Times New Roman" w:hAnsi="Times New Roman"/>
          <w:bCs/>
          <w:sz w:val="22"/>
        </w:rPr>
        <w:t>的具体要求制定相应的安全文明施工措施。</w:t>
      </w:r>
    </w:p>
    <w:p w:rsidR="00A249BE" w:rsidRDefault="00A249BE" w:rsidP="00A249BE">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rsidR="00A249BE" w:rsidRDefault="00A249BE" w:rsidP="00A249BE">
      <w:pPr>
        <w:adjustRightInd w:val="0"/>
        <w:snapToGrid w:val="0"/>
        <w:spacing w:line="300" w:lineRule="auto"/>
        <w:ind w:firstLineChars="200" w:firstLine="442"/>
        <w:outlineLvl w:val="2"/>
        <w:rPr>
          <w:rFonts w:ascii="Times New Roman" w:hAnsi="Times New Roman"/>
          <w:b/>
          <w:bCs/>
          <w:sz w:val="22"/>
        </w:rPr>
      </w:pPr>
      <w:bookmarkStart w:id="38" w:name="_Toc188457458"/>
      <w:r>
        <w:rPr>
          <w:rFonts w:ascii="Times New Roman" w:hAnsi="Times New Roman"/>
          <w:b/>
          <w:bCs/>
          <w:sz w:val="22"/>
        </w:rPr>
        <w:t>11</w:t>
      </w:r>
      <w:r>
        <w:rPr>
          <w:rFonts w:ascii="Times New Roman" w:hAnsi="Times New Roman"/>
          <w:b/>
          <w:bCs/>
          <w:sz w:val="22"/>
        </w:rPr>
        <w:t>考核管理办法和要求</w:t>
      </w:r>
      <w:bookmarkEnd w:id="38"/>
    </w:p>
    <w:p w:rsidR="00A249BE" w:rsidRPr="00963977" w:rsidRDefault="00A249BE" w:rsidP="00A249BE">
      <w:pPr>
        <w:widowControl/>
        <w:snapToGrid w:val="0"/>
        <w:spacing w:line="300" w:lineRule="auto"/>
        <w:ind w:firstLineChars="200" w:firstLine="440"/>
        <w:jc w:val="left"/>
        <w:rPr>
          <w:rFonts w:ascii="Times New Roman" w:hAnsi="Times New Roman"/>
          <w:sz w:val="22"/>
        </w:rPr>
      </w:pPr>
      <w:r w:rsidRPr="00963977">
        <w:rPr>
          <w:rFonts w:ascii="Times New Roman" w:hAnsi="Times New Roman" w:hint="eastAsia"/>
          <w:sz w:val="22"/>
        </w:rPr>
        <w:t>11.1</w:t>
      </w:r>
      <w:r w:rsidRPr="00963977">
        <w:rPr>
          <w:rFonts w:ascii="Times New Roman" w:hAnsi="Times New Roman"/>
          <w:sz w:val="22"/>
        </w:rPr>
        <w:t>考核形式：每季度由采购人平时随机巡检考核。</w:t>
      </w:r>
    </w:p>
    <w:p w:rsidR="00A249BE" w:rsidRPr="00963977" w:rsidRDefault="00A249BE" w:rsidP="00A249BE">
      <w:pPr>
        <w:widowControl/>
        <w:snapToGrid w:val="0"/>
        <w:spacing w:line="300" w:lineRule="auto"/>
        <w:ind w:firstLineChars="200" w:firstLine="440"/>
        <w:jc w:val="left"/>
        <w:rPr>
          <w:rFonts w:ascii="Times New Roman" w:hAnsi="Times New Roman"/>
          <w:sz w:val="22"/>
        </w:rPr>
      </w:pPr>
      <w:r w:rsidRPr="00963977">
        <w:rPr>
          <w:rFonts w:ascii="Times New Roman" w:hAnsi="Times New Roman" w:hint="eastAsia"/>
          <w:sz w:val="22"/>
        </w:rPr>
        <w:t>11.2</w:t>
      </w:r>
      <w:r w:rsidRPr="00963977">
        <w:rPr>
          <w:rFonts w:ascii="Times New Roman" w:hAnsi="Times New Roman"/>
          <w:sz w:val="22"/>
        </w:rPr>
        <w:t>由采购人每季度巡检考核，年终汇总。依据考核结果，按得分高低分为四个等级。</w:t>
      </w:r>
    </w:p>
    <w:p w:rsidR="00A249BE" w:rsidRPr="00963977" w:rsidRDefault="00A249BE" w:rsidP="00A249BE">
      <w:pPr>
        <w:widowControl/>
        <w:snapToGrid w:val="0"/>
        <w:spacing w:line="300" w:lineRule="auto"/>
        <w:ind w:firstLineChars="200" w:firstLine="440"/>
        <w:jc w:val="left"/>
        <w:rPr>
          <w:rFonts w:ascii="Times New Roman" w:hAnsi="Times New Roman"/>
          <w:sz w:val="22"/>
        </w:rPr>
      </w:pPr>
      <w:r w:rsidRPr="00963977">
        <w:rPr>
          <w:rFonts w:ascii="Times New Roman" w:hAnsi="Times New Roman"/>
          <w:sz w:val="22"/>
        </w:rPr>
        <w:t>考核内容：（以实际为准）</w:t>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34"/>
        <w:gridCol w:w="991"/>
        <w:gridCol w:w="4631"/>
        <w:gridCol w:w="721"/>
        <w:gridCol w:w="899"/>
      </w:tblGrid>
      <w:tr w:rsidR="00A249BE" w:rsidTr="00FE2F1C">
        <w:trPr>
          <w:trHeight w:val="453"/>
        </w:trPr>
        <w:tc>
          <w:tcPr>
            <w:tcW w:w="1134" w:type="dxa"/>
          </w:tcPr>
          <w:p w:rsidR="00A249BE" w:rsidRDefault="00A249BE" w:rsidP="00FE2F1C">
            <w:pPr>
              <w:pStyle w:val="TableParagraph"/>
              <w:spacing w:before="92"/>
              <w:ind w:left="189"/>
              <w:rPr>
                <w:b/>
              </w:rPr>
            </w:pPr>
            <w:r>
              <w:rPr>
                <w:b/>
              </w:rPr>
              <w:t>序号</w:t>
            </w:r>
          </w:p>
        </w:tc>
        <w:tc>
          <w:tcPr>
            <w:tcW w:w="991" w:type="dxa"/>
          </w:tcPr>
          <w:p w:rsidR="00A249BE" w:rsidRDefault="00A249BE" w:rsidP="00FE2F1C">
            <w:pPr>
              <w:pStyle w:val="TableParagraph"/>
              <w:spacing w:before="92"/>
              <w:ind w:left="165"/>
              <w:rPr>
                <w:b/>
              </w:rPr>
            </w:pPr>
            <w:r>
              <w:rPr>
                <w:b/>
              </w:rPr>
              <w:t>分值</w:t>
            </w:r>
          </w:p>
        </w:tc>
        <w:tc>
          <w:tcPr>
            <w:tcW w:w="4631" w:type="dxa"/>
          </w:tcPr>
          <w:p w:rsidR="00A249BE" w:rsidRDefault="00A249BE" w:rsidP="00FE2F1C">
            <w:pPr>
              <w:pStyle w:val="TableParagraph"/>
              <w:spacing w:before="92"/>
              <w:ind w:left="1874" w:right="1862"/>
              <w:jc w:val="center"/>
              <w:rPr>
                <w:b/>
              </w:rPr>
            </w:pPr>
            <w:r>
              <w:rPr>
                <w:b/>
              </w:rPr>
              <w:t>考核内容</w:t>
            </w:r>
          </w:p>
        </w:tc>
        <w:tc>
          <w:tcPr>
            <w:tcW w:w="721" w:type="dxa"/>
            <w:tcBorders>
              <w:right w:val="single" w:sz="6" w:space="0" w:color="000000"/>
            </w:tcBorders>
          </w:tcPr>
          <w:p w:rsidR="00A249BE" w:rsidRDefault="00A249BE" w:rsidP="00FE2F1C">
            <w:pPr>
              <w:pStyle w:val="TableParagraph"/>
              <w:spacing w:before="92"/>
              <w:ind w:left="95"/>
              <w:rPr>
                <w:b/>
              </w:rPr>
            </w:pPr>
            <w:r>
              <w:rPr>
                <w:b/>
              </w:rPr>
              <w:t>评 分</w:t>
            </w:r>
          </w:p>
        </w:tc>
        <w:tc>
          <w:tcPr>
            <w:tcW w:w="899" w:type="dxa"/>
            <w:tcBorders>
              <w:left w:val="single" w:sz="6" w:space="0" w:color="000000"/>
            </w:tcBorders>
          </w:tcPr>
          <w:p w:rsidR="00A249BE" w:rsidRDefault="00A249BE" w:rsidP="00FE2F1C">
            <w:pPr>
              <w:pStyle w:val="TableParagraph"/>
              <w:spacing w:before="92"/>
              <w:ind w:left="232"/>
              <w:rPr>
                <w:b/>
              </w:rPr>
            </w:pPr>
            <w:r>
              <w:rPr>
                <w:b/>
              </w:rPr>
              <w:t>小计</w:t>
            </w:r>
          </w:p>
        </w:tc>
      </w:tr>
      <w:tr w:rsidR="00A249BE" w:rsidTr="00FE2F1C">
        <w:trPr>
          <w:trHeight w:val="388"/>
        </w:trPr>
        <w:tc>
          <w:tcPr>
            <w:tcW w:w="1134" w:type="dxa"/>
            <w:vMerge w:val="restart"/>
            <w:vAlign w:val="center"/>
          </w:tcPr>
          <w:p w:rsidR="00A249BE" w:rsidRDefault="00A249BE" w:rsidP="00FE2F1C">
            <w:pPr>
              <w:pStyle w:val="TableParagraph"/>
              <w:jc w:val="center"/>
              <w:rPr>
                <w:sz w:val="20"/>
              </w:rPr>
            </w:pPr>
          </w:p>
          <w:p w:rsidR="00A249BE" w:rsidRDefault="00A249BE" w:rsidP="00FE2F1C">
            <w:pPr>
              <w:pStyle w:val="TableParagraph"/>
              <w:jc w:val="center"/>
              <w:rPr>
                <w:sz w:val="20"/>
              </w:rPr>
            </w:pPr>
          </w:p>
          <w:p w:rsidR="00A249BE" w:rsidRDefault="00A249BE" w:rsidP="00FE2F1C">
            <w:pPr>
              <w:pStyle w:val="TableParagraph"/>
              <w:spacing w:before="1"/>
              <w:jc w:val="center"/>
              <w:rPr>
                <w:sz w:val="16"/>
              </w:rPr>
            </w:pPr>
          </w:p>
          <w:p w:rsidR="00A249BE" w:rsidRDefault="00A249BE" w:rsidP="00FE2F1C">
            <w:pPr>
              <w:pStyle w:val="TableParagraph"/>
              <w:spacing w:line="244" w:lineRule="auto"/>
              <w:ind w:left="83" w:right="69"/>
              <w:jc w:val="center"/>
            </w:pPr>
            <w:r>
              <w:lastRenderedPageBreak/>
              <w:t>管理情况</w:t>
            </w:r>
          </w:p>
        </w:tc>
        <w:tc>
          <w:tcPr>
            <w:tcW w:w="991" w:type="dxa"/>
            <w:vMerge w:val="restart"/>
            <w:vAlign w:val="center"/>
          </w:tcPr>
          <w:p w:rsidR="00A249BE" w:rsidRDefault="00A249BE" w:rsidP="00FE2F1C">
            <w:pPr>
              <w:pStyle w:val="TableParagraph"/>
              <w:jc w:val="center"/>
              <w:rPr>
                <w:sz w:val="22"/>
              </w:rPr>
            </w:pPr>
          </w:p>
          <w:p w:rsidR="00A249BE" w:rsidRDefault="00A249BE" w:rsidP="00FE2F1C">
            <w:pPr>
              <w:pStyle w:val="TableParagraph"/>
              <w:jc w:val="center"/>
              <w:rPr>
                <w:sz w:val="22"/>
              </w:rPr>
            </w:pPr>
          </w:p>
          <w:p w:rsidR="00A249BE" w:rsidRDefault="00A249BE" w:rsidP="00FE2F1C">
            <w:pPr>
              <w:pStyle w:val="TableParagraph"/>
              <w:spacing w:before="9"/>
              <w:jc w:val="center"/>
              <w:rPr>
                <w:sz w:val="22"/>
              </w:rPr>
            </w:pPr>
          </w:p>
          <w:p w:rsidR="00A249BE" w:rsidRDefault="00A249BE" w:rsidP="00FE2F1C">
            <w:pPr>
              <w:pStyle w:val="TableParagraph"/>
              <w:ind w:left="84"/>
              <w:jc w:val="center"/>
            </w:pPr>
            <w:r>
              <w:rPr>
                <w:rFonts w:ascii="Times New Roman" w:eastAsia="Times New Roman"/>
              </w:rPr>
              <w:lastRenderedPageBreak/>
              <w:t xml:space="preserve">25 </w:t>
            </w:r>
            <w:r>
              <w:t>分</w:t>
            </w:r>
          </w:p>
        </w:tc>
        <w:tc>
          <w:tcPr>
            <w:tcW w:w="4631" w:type="dxa"/>
          </w:tcPr>
          <w:p w:rsidR="00A249BE" w:rsidRDefault="00A249BE" w:rsidP="00FE2F1C">
            <w:pPr>
              <w:pStyle w:val="TableParagraph"/>
              <w:spacing w:before="61"/>
              <w:ind w:left="84"/>
            </w:pPr>
            <w:r>
              <w:lastRenderedPageBreak/>
              <w:t xml:space="preserve">管理制度设置合理，满足管理要求 </w:t>
            </w:r>
            <w:r>
              <w:rPr>
                <w:rFonts w:ascii="Times New Roman" w:eastAsia="Times New Roman"/>
              </w:rPr>
              <w:t xml:space="preserve">5 </w:t>
            </w:r>
            <w:r>
              <w:t>分</w:t>
            </w:r>
          </w:p>
        </w:tc>
        <w:tc>
          <w:tcPr>
            <w:tcW w:w="721" w:type="dxa"/>
            <w:tcBorders>
              <w:right w:val="single" w:sz="6" w:space="0" w:color="000000"/>
            </w:tcBorders>
          </w:tcPr>
          <w:p w:rsidR="00A249BE" w:rsidRDefault="00A249BE" w:rsidP="00FE2F1C">
            <w:pPr>
              <w:pStyle w:val="TableParagraph"/>
              <w:rPr>
                <w:rFonts w:ascii="Times New Roman"/>
                <w:sz w:val="20"/>
              </w:rPr>
            </w:pPr>
          </w:p>
        </w:tc>
        <w:tc>
          <w:tcPr>
            <w:tcW w:w="899" w:type="dxa"/>
            <w:vMerge w:val="restart"/>
            <w:tcBorders>
              <w:left w:val="single" w:sz="6" w:space="0" w:color="000000"/>
            </w:tcBorders>
          </w:tcPr>
          <w:p w:rsidR="00A249BE" w:rsidRDefault="00A249BE" w:rsidP="00FE2F1C">
            <w:pPr>
              <w:pStyle w:val="TableParagraph"/>
              <w:rPr>
                <w:rFonts w:ascii="Times New Roman"/>
                <w:sz w:val="20"/>
              </w:rPr>
            </w:pPr>
          </w:p>
        </w:tc>
      </w:tr>
      <w:tr w:rsidR="00A249BE" w:rsidTr="00FE2F1C">
        <w:trPr>
          <w:trHeight w:val="388"/>
        </w:trPr>
        <w:tc>
          <w:tcPr>
            <w:tcW w:w="1134" w:type="dxa"/>
            <w:vMerge/>
            <w:tcBorders>
              <w:top w:val="nil"/>
            </w:tcBorders>
            <w:vAlign w:val="center"/>
          </w:tcPr>
          <w:p w:rsidR="00A249BE" w:rsidRDefault="00A249BE" w:rsidP="00FE2F1C">
            <w:pPr>
              <w:jc w:val="center"/>
              <w:rPr>
                <w:sz w:val="2"/>
                <w:szCs w:val="2"/>
              </w:rPr>
            </w:pPr>
          </w:p>
        </w:tc>
        <w:tc>
          <w:tcPr>
            <w:tcW w:w="991" w:type="dxa"/>
            <w:vMerge/>
            <w:tcBorders>
              <w:top w:val="nil"/>
            </w:tcBorders>
            <w:vAlign w:val="center"/>
          </w:tcPr>
          <w:p w:rsidR="00A249BE" w:rsidRDefault="00A249BE" w:rsidP="00FE2F1C">
            <w:pPr>
              <w:jc w:val="center"/>
              <w:rPr>
                <w:sz w:val="2"/>
                <w:szCs w:val="2"/>
              </w:rPr>
            </w:pPr>
          </w:p>
        </w:tc>
        <w:tc>
          <w:tcPr>
            <w:tcW w:w="4631" w:type="dxa"/>
          </w:tcPr>
          <w:p w:rsidR="00A249BE" w:rsidRDefault="00A249BE" w:rsidP="00FE2F1C">
            <w:pPr>
              <w:pStyle w:val="TableParagraph"/>
              <w:spacing w:before="58"/>
              <w:ind w:left="84"/>
            </w:pPr>
            <w:r>
              <w:t xml:space="preserve">管理人员专业职称、资质齐全 </w:t>
            </w:r>
            <w:r>
              <w:rPr>
                <w:rFonts w:ascii="Times New Roman" w:eastAsia="Times New Roman"/>
              </w:rPr>
              <w:t xml:space="preserve">5 </w:t>
            </w:r>
            <w:r>
              <w:t>分</w:t>
            </w:r>
          </w:p>
        </w:tc>
        <w:tc>
          <w:tcPr>
            <w:tcW w:w="721" w:type="dxa"/>
            <w:tcBorders>
              <w:right w:val="single" w:sz="6" w:space="0" w:color="000000"/>
            </w:tcBorders>
          </w:tcPr>
          <w:p w:rsidR="00A249BE" w:rsidRDefault="00A249BE" w:rsidP="00FE2F1C">
            <w:pPr>
              <w:pStyle w:val="TableParagraph"/>
              <w:rPr>
                <w:rFonts w:ascii="Times New Roman"/>
                <w:sz w:val="20"/>
              </w:rPr>
            </w:pPr>
          </w:p>
        </w:tc>
        <w:tc>
          <w:tcPr>
            <w:tcW w:w="899" w:type="dxa"/>
            <w:vMerge/>
            <w:tcBorders>
              <w:top w:val="nil"/>
              <w:left w:val="single" w:sz="6" w:space="0" w:color="000000"/>
            </w:tcBorders>
          </w:tcPr>
          <w:p w:rsidR="00A249BE" w:rsidRDefault="00A249BE" w:rsidP="00FE2F1C">
            <w:pPr>
              <w:rPr>
                <w:sz w:val="2"/>
                <w:szCs w:val="2"/>
              </w:rPr>
            </w:pPr>
          </w:p>
        </w:tc>
      </w:tr>
      <w:tr w:rsidR="00A249BE" w:rsidTr="00FE2F1C">
        <w:trPr>
          <w:trHeight w:val="388"/>
        </w:trPr>
        <w:tc>
          <w:tcPr>
            <w:tcW w:w="1134" w:type="dxa"/>
            <w:vMerge/>
            <w:tcBorders>
              <w:top w:val="nil"/>
            </w:tcBorders>
            <w:vAlign w:val="center"/>
          </w:tcPr>
          <w:p w:rsidR="00A249BE" w:rsidRDefault="00A249BE" w:rsidP="00FE2F1C">
            <w:pPr>
              <w:jc w:val="center"/>
              <w:rPr>
                <w:sz w:val="2"/>
                <w:szCs w:val="2"/>
              </w:rPr>
            </w:pPr>
          </w:p>
        </w:tc>
        <w:tc>
          <w:tcPr>
            <w:tcW w:w="991" w:type="dxa"/>
            <w:vMerge/>
            <w:tcBorders>
              <w:top w:val="nil"/>
            </w:tcBorders>
            <w:vAlign w:val="center"/>
          </w:tcPr>
          <w:p w:rsidR="00A249BE" w:rsidRDefault="00A249BE" w:rsidP="00FE2F1C">
            <w:pPr>
              <w:jc w:val="center"/>
              <w:rPr>
                <w:sz w:val="2"/>
                <w:szCs w:val="2"/>
              </w:rPr>
            </w:pPr>
          </w:p>
        </w:tc>
        <w:tc>
          <w:tcPr>
            <w:tcW w:w="4631" w:type="dxa"/>
          </w:tcPr>
          <w:p w:rsidR="00A249BE" w:rsidRDefault="00A249BE" w:rsidP="00FE2F1C">
            <w:pPr>
              <w:pStyle w:val="TableParagraph"/>
              <w:spacing w:before="58"/>
              <w:ind w:left="84"/>
            </w:pPr>
            <w:r>
              <w:t xml:space="preserve">管理人员沟通能力强，服务意识强 </w:t>
            </w:r>
            <w:r>
              <w:rPr>
                <w:rFonts w:ascii="Times New Roman" w:eastAsia="Times New Roman"/>
              </w:rPr>
              <w:t xml:space="preserve">5 </w:t>
            </w:r>
            <w:r>
              <w:t>分</w:t>
            </w:r>
          </w:p>
        </w:tc>
        <w:tc>
          <w:tcPr>
            <w:tcW w:w="721" w:type="dxa"/>
            <w:tcBorders>
              <w:right w:val="single" w:sz="6" w:space="0" w:color="000000"/>
            </w:tcBorders>
          </w:tcPr>
          <w:p w:rsidR="00A249BE" w:rsidRDefault="00A249BE" w:rsidP="00FE2F1C">
            <w:pPr>
              <w:pStyle w:val="TableParagraph"/>
              <w:rPr>
                <w:rFonts w:ascii="Times New Roman"/>
                <w:sz w:val="20"/>
              </w:rPr>
            </w:pPr>
          </w:p>
        </w:tc>
        <w:tc>
          <w:tcPr>
            <w:tcW w:w="899" w:type="dxa"/>
            <w:vMerge/>
            <w:tcBorders>
              <w:top w:val="nil"/>
              <w:left w:val="single" w:sz="6" w:space="0" w:color="000000"/>
            </w:tcBorders>
          </w:tcPr>
          <w:p w:rsidR="00A249BE" w:rsidRDefault="00A249BE" w:rsidP="00FE2F1C">
            <w:pPr>
              <w:rPr>
                <w:sz w:val="2"/>
                <w:szCs w:val="2"/>
              </w:rPr>
            </w:pPr>
          </w:p>
        </w:tc>
      </w:tr>
      <w:tr w:rsidR="00A249BE" w:rsidTr="00FE2F1C">
        <w:trPr>
          <w:trHeight w:val="388"/>
        </w:trPr>
        <w:tc>
          <w:tcPr>
            <w:tcW w:w="1134" w:type="dxa"/>
            <w:vMerge/>
            <w:tcBorders>
              <w:top w:val="nil"/>
            </w:tcBorders>
            <w:vAlign w:val="center"/>
          </w:tcPr>
          <w:p w:rsidR="00A249BE" w:rsidRDefault="00A249BE" w:rsidP="00FE2F1C">
            <w:pPr>
              <w:jc w:val="center"/>
              <w:rPr>
                <w:sz w:val="2"/>
                <w:szCs w:val="2"/>
              </w:rPr>
            </w:pPr>
          </w:p>
        </w:tc>
        <w:tc>
          <w:tcPr>
            <w:tcW w:w="991" w:type="dxa"/>
            <w:vMerge/>
            <w:tcBorders>
              <w:top w:val="nil"/>
            </w:tcBorders>
            <w:vAlign w:val="center"/>
          </w:tcPr>
          <w:p w:rsidR="00A249BE" w:rsidRDefault="00A249BE" w:rsidP="00FE2F1C">
            <w:pPr>
              <w:jc w:val="center"/>
              <w:rPr>
                <w:sz w:val="2"/>
                <w:szCs w:val="2"/>
              </w:rPr>
            </w:pPr>
          </w:p>
        </w:tc>
        <w:tc>
          <w:tcPr>
            <w:tcW w:w="4631" w:type="dxa"/>
          </w:tcPr>
          <w:p w:rsidR="00A249BE" w:rsidRDefault="00A249BE" w:rsidP="00FE2F1C">
            <w:pPr>
              <w:pStyle w:val="TableParagraph"/>
              <w:spacing w:before="59"/>
              <w:ind w:left="84"/>
            </w:pPr>
            <w:r>
              <w:t xml:space="preserve">管理人员应急相应快，应急事项处理能力强 </w:t>
            </w:r>
            <w:r>
              <w:rPr>
                <w:rFonts w:ascii="Times New Roman" w:eastAsia="Times New Roman"/>
              </w:rPr>
              <w:t xml:space="preserve">5 </w:t>
            </w:r>
            <w:r>
              <w:t>分</w:t>
            </w:r>
          </w:p>
        </w:tc>
        <w:tc>
          <w:tcPr>
            <w:tcW w:w="721" w:type="dxa"/>
            <w:tcBorders>
              <w:right w:val="single" w:sz="6" w:space="0" w:color="000000"/>
            </w:tcBorders>
          </w:tcPr>
          <w:p w:rsidR="00A249BE" w:rsidRDefault="00A249BE" w:rsidP="00FE2F1C">
            <w:pPr>
              <w:pStyle w:val="TableParagraph"/>
              <w:rPr>
                <w:rFonts w:ascii="Times New Roman"/>
                <w:sz w:val="20"/>
              </w:rPr>
            </w:pPr>
          </w:p>
        </w:tc>
        <w:tc>
          <w:tcPr>
            <w:tcW w:w="899" w:type="dxa"/>
            <w:vMerge/>
            <w:tcBorders>
              <w:top w:val="nil"/>
              <w:left w:val="single" w:sz="6" w:space="0" w:color="000000"/>
            </w:tcBorders>
          </w:tcPr>
          <w:p w:rsidR="00A249BE" w:rsidRDefault="00A249BE" w:rsidP="00FE2F1C">
            <w:pPr>
              <w:rPr>
                <w:sz w:val="2"/>
                <w:szCs w:val="2"/>
              </w:rPr>
            </w:pPr>
          </w:p>
        </w:tc>
      </w:tr>
      <w:tr w:rsidR="00A249BE" w:rsidTr="00FE2F1C">
        <w:trPr>
          <w:trHeight w:val="385"/>
        </w:trPr>
        <w:tc>
          <w:tcPr>
            <w:tcW w:w="1134" w:type="dxa"/>
            <w:vMerge/>
            <w:tcBorders>
              <w:top w:val="nil"/>
            </w:tcBorders>
            <w:vAlign w:val="center"/>
          </w:tcPr>
          <w:p w:rsidR="00A249BE" w:rsidRDefault="00A249BE" w:rsidP="00FE2F1C">
            <w:pPr>
              <w:jc w:val="center"/>
              <w:rPr>
                <w:sz w:val="2"/>
                <w:szCs w:val="2"/>
              </w:rPr>
            </w:pPr>
          </w:p>
        </w:tc>
        <w:tc>
          <w:tcPr>
            <w:tcW w:w="991" w:type="dxa"/>
            <w:vMerge/>
            <w:tcBorders>
              <w:top w:val="nil"/>
            </w:tcBorders>
            <w:vAlign w:val="center"/>
          </w:tcPr>
          <w:p w:rsidR="00A249BE" w:rsidRDefault="00A249BE" w:rsidP="00FE2F1C">
            <w:pPr>
              <w:jc w:val="center"/>
              <w:rPr>
                <w:sz w:val="2"/>
                <w:szCs w:val="2"/>
              </w:rPr>
            </w:pPr>
          </w:p>
        </w:tc>
        <w:tc>
          <w:tcPr>
            <w:tcW w:w="4631" w:type="dxa"/>
          </w:tcPr>
          <w:p w:rsidR="00A249BE" w:rsidRDefault="00A249BE" w:rsidP="00FE2F1C">
            <w:pPr>
              <w:pStyle w:val="TableParagraph"/>
              <w:spacing w:before="58"/>
              <w:ind w:left="84"/>
            </w:pPr>
            <w:r>
              <w:t xml:space="preserve">管理期限内无重大事故和投诉类案件 </w:t>
            </w:r>
            <w:r>
              <w:rPr>
                <w:rFonts w:ascii="Times New Roman" w:eastAsia="Times New Roman"/>
              </w:rPr>
              <w:t xml:space="preserve">5 </w:t>
            </w:r>
            <w:r>
              <w:t>分</w:t>
            </w:r>
          </w:p>
        </w:tc>
        <w:tc>
          <w:tcPr>
            <w:tcW w:w="721" w:type="dxa"/>
            <w:tcBorders>
              <w:right w:val="single" w:sz="6" w:space="0" w:color="000000"/>
            </w:tcBorders>
          </w:tcPr>
          <w:p w:rsidR="00A249BE" w:rsidRDefault="00A249BE" w:rsidP="00FE2F1C">
            <w:pPr>
              <w:pStyle w:val="TableParagraph"/>
              <w:rPr>
                <w:rFonts w:ascii="Times New Roman"/>
                <w:sz w:val="20"/>
              </w:rPr>
            </w:pPr>
          </w:p>
        </w:tc>
        <w:tc>
          <w:tcPr>
            <w:tcW w:w="899" w:type="dxa"/>
            <w:vMerge/>
            <w:tcBorders>
              <w:top w:val="nil"/>
              <w:left w:val="single" w:sz="6" w:space="0" w:color="000000"/>
            </w:tcBorders>
          </w:tcPr>
          <w:p w:rsidR="00A249BE" w:rsidRDefault="00A249BE" w:rsidP="00FE2F1C">
            <w:pPr>
              <w:rPr>
                <w:sz w:val="2"/>
                <w:szCs w:val="2"/>
              </w:rPr>
            </w:pPr>
          </w:p>
        </w:tc>
      </w:tr>
      <w:tr w:rsidR="00A249BE" w:rsidTr="00FE2F1C">
        <w:trPr>
          <w:trHeight w:val="546"/>
        </w:trPr>
        <w:tc>
          <w:tcPr>
            <w:tcW w:w="1134" w:type="dxa"/>
            <w:vMerge w:val="restart"/>
            <w:vAlign w:val="center"/>
          </w:tcPr>
          <w:p w:rsidR="00A249BE" w:rsidRDefault="00A249BE" w:rsidP="00FE2F1C">
            <w:pPr>
              <w:pStyle w:val="TableParagraph"/>
              <w:jc w:val="center"/>
              <w:rPr>
                <w:sz w:val="20"/>
              </w:rPr>
            </w:pPr>
          </w:p>
          <w:p w:rsidR="00A249BE" w:rsidRDefault="00A249BE" w:rsidP="00FE2F1C">
            <w:pPr>
              <w:pStyle w:val="TableParagraph"/>
              <w:jc w:val="center"/>
              <w:rPr>
                <w:sz w:val="20"/>
              </w:rPr>
            </w:pPr>
          </w:p>
          <w:p w:rsidR="00A249BE" w:rsidRDefault="00A249BE" w:rsidP="00FE2F1C">
            <w:pPr>
              <w:pStyle w:val="TableParagraph"/>
              <w:spacing w:before="179"/>
              <w:ind w:left="83"/>
              <w:jc w:val="center"/>
            </w:pPr>
            <w:r>
              <w:t>保洁</w:t>
            </w:r>
          </w:p>
        </w:tc>
        <w:tc>
          <w:tcPr>
            <w:tcW w:w="991" w:type="dxa"/>
            <w:vMerge w:val="restart"/>
            <w:vAlign w:val="center"/>
          </w:tcPr>
          <w:p w:rsidR="00A249BE" w:rsidRDefault="00A249BE" w:rsidP="00FE2F1C">
            <w:pPr>
              <w:pStyle w:val="TableParagraph"/>
              <w:jc w:val="center"/>
              <w:rPr>
                <w:sz w:val="22"/>
              </w:rPr>
            </w:pPr>
          </w:p>
          <w:p w:rsidR="00A249BE" w:rsidRDefault="00A249BE" w:rsidP="00FE2F1C">
            <w:pPr>
              <w:pStyle w:val="TableParagraph"/>
              <w:jc w:val="center"/>
              <w:rPr>
                <w:sz w:val="32"/>
              </w:rPr>
            </w:pPr>
          </w:p>
          <w:p w:rsidR="00A249BE" w:rsidRDefault="00A249BE" w:rsidP="00FE2F1C">
            <w:pPr>
              <w:pStyle w:val="TableParagraph"/>
              <w:ind w:left="84"/>
              <w:jc w:val="center"/>
            </w:pPr>
            <w:r>
              <w:rPr>
                <w:rFonts w:ascii="Times New Roman" w:eastAsia="Times New Roman"/>
              </w:rPr>
              <w:t xml:space="preserve">25 </w:t>
            </w:r>
            <w:r>
              <w:t>分</w:t>
            </w:r>
          </w:p>
        </w:tc>
        <w:tc>
          <w:tcPr>
            <w:tcW w:w="4631" w:type="dxa"/>
          </w:tcPr>
          <w:p w:rsidR="00A249BE" w:rsidRDefault="00A249BE" w:rsidP="00FE2F1C">
            <w:pPr>
              <w:pStyle w:val="TableParagraph"/>
              <w:spacing w:before="2" w:line="270" w:lineRule="atLeast"/>
              <w:ind w:left="84" w:right="-44"/>
            </w:pPr>
            <w:r>
              <w:rPr>
                <w:spacing w:val="-8"/>
              </w:rPr>
              <w:t>区域内清洁干净，道路、公用场所、绿地无烟头、</w:t>
            </w:r>
            <w:r>
              <w:rPr>
                <w:spacing w:val="-9"/>
              </w:rPr>
              <w:t xml:space="preserve">污迹、杂物，无乱贴、蜘蛛网 </w:t>
            </w:r>
            <w:r>
              <w:rPr>
                <w:rFonts w:ascii="Times New Roman" w:eastAsia="Times New Roman"/>
              </w:rPr>
              <w:t>10</w:t>
            </w:r>
            <w:r>
              <w:t>分</w:t>
            </w:r>
          </w:p>
        </w:tc>
        <w:tc>
          <w:tcPr>
            <w:tcW w:w="721" w:type="dxa"/>
            <w:tcBorders>
              <w:right w:val="single" w:sz="6" w:space="0" w:color="000000"/>
            </w:tcBorders>
          </w:tcPr>
          <w:p w:rsidR="00A249BE" w:rsidRDefault="00A249BE" w:rsidP="00FE2F1C">
            <w:pPr>
              <w:pStyle w:val="TableParagraph"/>
              <w:rPr>
                <w:rFonts w:ascii="Times New Roman"/>
                <w:sz w:val="20"/>
              </w:rPr>
            </w:pPr>
          </w:p>
        </w:tc>
        <w:tc>
          <w:tcPr>
            <w:tcW w:w="899" w:type="dxa"/>
            <w:vMerge w:val="restart"/>
            <w:tcBorders>
              <w:left w:val="single" w:sz="6" w:space="0" w:color="000000"/>
            </w:tcBorders>
          </w:tcPr>
          <w:p w:rsidR="00A249BE" w:rsidRDefault="00A249BE" w:rsidP="00FE2F1C">
            <w:pPr>
              <w:pStyle w:val="TableParagraph"/>
              <w:rPr>
                <w:rFonts w:ascii="Times New Roman"/>
                <w:sz w:val="20"/>
              </w:rPr>
            </w:pPr>
          </w:p>
        </w:tc>
      </w:tr>
      <w:tr w:rsidR="00A249BE" w:rsidTr="00FE2F1C">
        <w:trPr>
          <w:trHeight w:val="544"/>
        </w:trPr>
        <w:tc>
          <w:tcPr>
            <w:tcW w:w="1134" w:type="dxa"/>
            <w:vMerge/>
            <w:tcBorders>
              <w:top w:val="nil"/>
            </w:tcBorders>
            <w:vAlign w:val="center"/>
          </w:tcPr>
          <w:p w:rsidR="00A249BE" w:rsidRDefault="00A249BE" w:rsidP="00FE2F1C">
            <w:pPr>
              <w:jc w:val="center"/>
              <w:rPr>
                <w:sz w:val="2"/>
                <w:szCs w:val="2"/>
              </w:rPr>
            </w:pPr>
          </w:p>
        </w:tc>
        <w:tc>
          <w:tcPr>
            <w:tcW w:w="991" w:type="dxa"/>
            <w:vMerge/>
            <w:tcBorders>
              <w:top w:val="nil"/>
            </w:tcBorders>
            <w:vAlign w:val="center"/>
          </w:tcPr>
          <w:p w:rsidR="00A249BE" w:rsidRDefault="00A249BE" w:rsidP="00FE2F1C">
            <w:pPr>
              <w:jc w:val="center"/>
              <w:rPr>
                <w:sz w:val="2"/>
                <w:szCs w:val="2"/>
              </w:rPr>
            </w:pPr>
          </w:p>
        </w:tc>
        <w:tc>
          <w:tcPr>
            <w:tcW w:w="4631" w:type="dxa"/>
          </w:tcPr>
          <w:p w:rsidR="00A249BE" w:rsidRDefault="00A249BE" w:rsidP="00FE2F1C">
            <w:pPr>
              <w:pStyle w:val="TableParagraph"/>
              <w:spacing w:before="1"/>
              <w:ind w:left="84"/>
            </w:pPr>
            <w:r>
              <w:t>门窗玻璃明亮，楼梯扶手、电梯轿厢无明显积灰</w:t>
            </w:r>
          </w:p>
          <w:p w:rsidR="00A249BE" w:rsidRDefault="00A249BE" w:rsidP="00FE2F1C">
            <w:pPr>
              <w:pStyle w:val="TableParagraph"/>
              <w:spacing w:before="2" w:line="252" w:lineRule="exact"/>
              <w:ind w:left="84"/>
            </w:pPr>
            <w:r>
              <w:rPr>
                <w:rFonts w:ascii="Times New Roman" w:eastAsia="Times New Roman"/>
              </w:rPr>
              <w:t xml:space="preserve">10 </w:t>
            </w:r>
            <w:r>
              <w:t>分</w:t>
            </w:r>
          </w:p>
        </w:tc>
        <w:tc>
          <w:tcPr>
            <w:tcW w:w="721" w:type="dxa"/>
            <w:tcBorders>
              <w:right w:val="single" w:sz="6" w:space="0" w:color="000000"/>
            </w:tcBorders>
          </w:tcPr>
          <w:p w:rsidR="00A249BE" w:rsidRDefault="00A249BE" w:rsidP="00FE2F1C">
            <w:pPr>
              <w:pStyle w:val="TableParagraph"/>
              <w:rPr>
                <w:rFonts w:ascii="Times New Roman"/>
                <w:sz w:val="20"/>
              </w:rPr>
            </w:pPr>
          </w:p>
        </w:tc>
        <w:tc>
          <w:tcPr>
            <w:tcW w:w="899" w:type="dxa"/>
            <w:vMerge/>
            <w:tcBorders>
              <w:top w:val="nil"/>
              <w:left w:val="single" w:sz="6" w:space="0" w:color="000000"/>
            </w:tcBorders>
          </w:tcPr>
          <w:p w:rsidR="00A249BE" w:rsidRDefault="00A249BE" w:rsidP="00FE2F1C">
            <w:pPr>
              <w:rPr>
                <w:sz w:val="2"/>
                <w:szCs w:val="2"/>
              </w:rPr>
            </w:pPr>
          </w:p>
        </w:tc>
      </w:tr>
      <w:tr w:rsidR="00A249BE" w:rsidTr="00FE2F1C">
        <w:trPr>
          <w:trHeight w:val="544"/>
        </w:trPr>
        <w:tc>
          <w:tcPr>
            <w:tcW w:w="1134" w:type="dxa"/>
            <w:vMerge/>
            <w:tcBorders>
              <w:top w:val="nil"/>
            </w:tcBorders>
            <w:vAlign w:val="center"/>
          </w:tcPr>
          <w:p w:rsidR="00A249BE" w:rsidRDefault="00A249BE" w:rsidP="00FE2F1C">
            <w:pPr>
              <w:jc w:val="center"/>
              <w:rPr>
                <w:sz w:val="2"/>
                <w:szCs w:val="2"/>
              </w:rPr>
            </w:pPr>
          </w:p>
        </w:tc>
        <w:tc>
          <w:tcPr>
            <w:tcW w:w="991" w:type="dxa"/>
            <w:vMerge/>
            <w:tcBorders>
              <w:top w:val="nil"/>
            </w:tcBorders>
            <w:vAlign w:val="center"/>
          </w:tcPr>
          <w:p w:rsidR="00A249BE" w:rsidRDefault="00A249BE" w:rsidP="00FE2F1C">
            <w:pPr>
              <w:jc w:val="center"/>
              <w:rPr>
                <w:sz w:val="2"/>
                <w:szCs w:val="2"/>
              </w:rPr>
            </w:pPr>
          </w:p>
        </w:tc>
        <w:tc>
          <w:tcPr>
            <w:tcW w:w="4631" w:type="dxa"/>
          </w:tcPr>
          <w:p w:rsidR="00A249BE" w:rsidRDefault="00A249BE" w:rsidP="00FE2F1C">
            <w:pPr>
              <w:pStyle w:val="TableParagraph"/>
              <w:spacing w:before="1"/>
              <w:ind w:left="84"/>
            </w:pPr>
            <w:r>
              <w:t>垃圾容器、果皮箱齐备，垃圾分类按规定操作，</w:t>
            </w:r>
          </w:p>
          <w:p w:rsidR="00A249BE" w:rsidRDefault="00A249BE" w:rsidP="00FE2F1C">
            <w:pPr>
              <w:pStyle w:val="TableParagraph"/>
              <w:spacing w:before="2" w:line="252" w:lineRule="exact"/>
              <w:ind w:left="84"/>
            </w:pPr>
            <w:r>
              <w:t xml:space="preserve">无垃圾外溢，蚊蝇现象 </w:t>
            </w:r>
            <w:r>
              <w:rPr>
                <w:rFonts w:ascii="Times New Roman" w:eastAsia="Times New Roman"/>
              </w:rPr>
              <w:t xml:space="preserve">5 </w:t>
            </w:r>
            <w:r>
              <w:t>分</w:t>
            </w:r>
          </w:p>
        </w:tc>
        <w:tc>
          <w:tcPr>
            <w:tcW w:w="721" w:type="dxa"/>
            <w:tcBorders>
              <w:right w:val="single" w:sz="6" w:space="0" w:color="000000"/>
            </w:tcBorders>
          </w:tcPr>
          <w:p w:rsidR="00A249BE" w:rsidRDefault="00A249BE" w:rsidP="00FE2F1C">
            <w:pPr>
              <w:pStyle w:val="TableParagraph"/>
              <w:rPr>
                <w:rFonts w:ascii="Times New Roman"/>
                <w:sz w:val="20"/>
              </w:rPr>
            </w:pPr>
          </w:p>
        </w:tc>
        <w:tc>
          <w:tcPr>
            <w:tcW w:w="899" w:type="dxa"/>
            <w:vMerge/>
            <w:tcBorders>
              <w:top w:val="nil"/>
              <w:left w:val="single" w:sz="6" w:space="0" w:color="000000"/>
            </w:tcBorders>
          </w:tcPr>
          <w:p w:rsidR="00A249BE" w:rsidRDefault="00A249BE" w:rsidP="00FE2F1C">
            <w:pPr>
              <w:rPr>
                <w:sz w:val="2"/>
                <w:szCs w:val="2"/>
              </w:rPr>
            </w:pPr>
          </w:p>
        </w:tc>
      </w:tr>
      <w:tr w:rsidR="00A249BE" w:rsidTr="00FE2F1C">
        <w:trPr>
          <w:trHeight w:val="465"/>
        </w:trPr>
        <w:tc>
          <w:tcPr>
            <w:tcW w:w="1134" w:type="dxa"/>
            <w:vMerge w:val="restart"/>
            <w:vAlign w:val="center"/>
          </w:tcPr>
          <w:p w:rsidR="00A249BE" w:rsidRDefault="00A249BE" w:rsidP="00FE2F1C">
            <w:pPr>
              <w:pStyle w:val="TableParagraph"/>
              <w:jc w:val="center"/>
              <w:rPr>
                <w:sz w:val="20"/>
              </w:rPr>
            </w:pPr>
          </w:p>
          <w:p w:rsidR="00A249BE" w:rsidRDefault="00A249BE" w:rsidP="00FE2F1C">
            <w:pPr>
              <w:pStyle w:val="TableParagraph"/>
              <w:jc w:val="center"/>
              <w:rPr>
                <w:sz w:val="20"/>
              </w:rPr>
            </w:pPr>
          </w:p>
          <w:p w:rsidR="00A249BE" w:rsidRDefault="00A249BE" w:rsidP="00FE2F1C">
            <w:pPr>
              <w:pStyle w:val="TableParagraph"/>
              <w:jc w:val="center"/>
              <w:rPr>
                <w:sz w:val="20"/>
              </w:rPr>
            </w:pPr>
          </w:p>
          <w:p w:rsidR="00A249BE" w:rsidRDefault="00A249BE" w:rsidP="00FE2F1C">
            <w:pPr>
              <w:pStyle w:val="TableParagraph"/>
              <w:spacing w:before="5"/>
              <w:jc w:val="center"/>
              <w:rPr>
                <w:sz w:val="20"/>
              </w:rPr>
            </w:pPr>
          </w:p>
          <w:p w:rsidR="00A249BE" w:rsidRDefault="00A249BE" w:rsidP="00FE2F1C">
            <w:pPr>
              <w:pStyle w:val="TableParagraph"/>
              <w:spacing w:line="244" w:lineRule="auto"/>
              <w:ind w:left="83" w:right="69"/>
              <w:jc w:val="center"/>
            </w:pPr>
            <w:r>
              <w:t>工程维修</w:t>
            </w:r>
          </w:p>
        </w:tc>
        <w:tc>
          <w:tcPr>
            <w:tcW w:w="991" w:type="dxa"/>
            <w:vMerge w:val="restart"/>
            <w:vAlign w:val="center"/>
          </w:tcPr>
          <w:p w:rsidR="00A249BE" w:rsidRDefault="00A249BE" w:rsidP="00FE2F1C">
            <w:pPr>
              <w:pStyle w:val="TableParagraph"/>
              <w:jc w:val="center"/>
              <w:rPr>
                <w:sz w:val="22"/>
              </w:rPr>
            </w:pPr>
          </w:p>
          <w:p w:rsidR="00A249BE" w:rsidRDefault="00A249BE" w:rsidP="00FE2F1C">
            <w:pPr>
              <w:pStyle w:val="TableParagraph"/>
              <w:jc w:val="center"/>
              <w:rPr>
                <w:sz w:val="22"/>
              </w:rPr>
            </w:pPr>
          </w:p>
          <w:p w:rsidR="00A249BE" w:rsidRDefault="00A249BE" w:rsidP="00FE2F1C">
            <w:pPr>
              <w:pStyle w:val="TableParagraph"/>
              <w:jc w:val="center"/>
              <w:rPr>
                <w:sz w:val="22"/>
              </w:rPr>
            </w:pPr>
          </w:p>
          <w:p w:rsidR="00A249BE" w:rsidRDefault="00A249BE" w:rsidP="00FE2F1C">
            <w:pPr>
              <w:pStyle w:val="TableParagraph"/>
              <w:spacing w:before="2"/>
              <w:jc w:val="center"/>
              <w:rPr>
                <w:sz w:val="25"/>
              </w:rPr>
            </w:pPr>
          </w:p>
          <w:p w:rsidR="00A249BE" w:rsidRDefault="00A249BE" w:rsidP="00FE2F1C">
            <w:pPr>
              <w:pStyle w:val="TableParagraph"/>
              <w:ind w:left="84"/>
              <w:jc w:val="center"/>
            </w:pPr>
            <w:r>
              <w:rPr>
                <w:rFonts w:ascii="Times New Roman" w:eastAsia="Times New Roman"/>
              </w:rPr>
              <w:t xml:space="preserve">25 </w:t>
            </w:r>
            <w:r>
              <w:t>分</w:t>
            </w:r>
          </w:p>
        </w:tc>
        <w:tc>
          <w:tcPr>
            <w:tcW w:w="4631" w:type="dxa"/>
          </w:tcPr>
          <w:p w:rsidR="00A249BE" w:rsidRDefault="00A249BE" w:rsidP="00FE2F1C">
            <w:pPr>
              <w:pStyle w:val="TableParagraph"/>
              <w:spacing w:before="97"/>
              <w:ind w:left="84"/>
            </w:pPr>
            <w:r>
              <w:t xml:space="preserve">建立设备管理制度、台账清晰 </w:t>
            </w:r>
            <w:r>
              <w:rPr>
                <w:rFonts w:ascii="Times New Roman" w:eastAsia="Times New Roman"/>
              </w:rPr>
              <w:t xml:space="preserve">5 </w:t>
            </w:r>
            <w:r>
              <w:t>分</w:t>
            </w:r>
          </w:p>
        </w:tc>
        <w:tc>
          <w:tcPr>
            <w:tcW w:w="721" w:type="dxa"/>
            <w:tcBorders>
              <w:right w:val="single" w:sz="6" w:space="0" w:color="000000"/>
            </w:tcBorders>
          </w:tcPr>
          <w:p w:rsidR="00A249BE" w:rsidRDefault="00A249BE" w:rsidP="00FE2F1C">
            <w:pPr>
              <w:pStyle w:val="TableParagraph"/>
              <w:rPr>
                <w:rFonts w:ascii="Times New Roman"/>
                <w:sz w:val="20"/>
              </w:rPr>
            </w:pPr>
          </w:p>
        </w:tc>
        <w:tc>
          <w:tcPr>
            <w:tcW w:w="899" w:type="dxa"/>
            <w:vMerge w:val="restart"/>
            <w:tcBorders>
              <w:left w:val="single" w:sz="6" w:space="0" w:color="000000"/>
            </w:tcBorders>
          </w:tcPr>
          <w:p w:rsidR="00A249BE" w:rsidRDefault="00A249BE" w:rsidP="00FE2F1C">
            <w:pPr>
              <w:pStyle w:val="TableParagraph"/>
              <w:rPr>
                <w:rFonts w:ascii="Times New Roman"/>
                <w:sz w:val="20"/>
              </w:rPr>
            </w:pPr>
          </w:p>
        </w:tc>
      </w:tr>
      <w:tr w:rsidR="00A249BE" w:rsidTr="00FE2F1C">
        <w:trPr>
          <w:trHeight w:val="544"/>
        </w:trPr>
        <w:tc>
          <w:tcPr>
            <w:tcW w:w="1134" w:type="dxa"/>
            <w:vMerge/>
            <w:tcBorders>
              <w:top w:val="nil"/>
            </w:tcBorders>
          </w:tcPr>
          <w:p w:rsidR="00A249BE" w:rsidRDefault="00A249BE" w:rsidP="00FE2F1C">
            <w:pPr>
              <w:rPr>
                <w:sz w:val="2"/>
                <w:szCs w:val="2"/>
              </w:rPr>
            </w:pPr>
          </w:p>
        </w:tc>
        <w:tc>
          <w:tcPr>
            <w:tcW w:w="991" w:type="dxa"/>
            <w:vMerge/>
            <w:tcBorders>
              <w:top w:val="nil"/>
            </w:tcBorders>
          </w:tcPr>
          <w:p w:rsidR="00A249BE" w:rsidRDefault="00A249BE" w:rsidP="00FE2F1C">
            <w:pPr>
              <w:rPr>
                <w:sz w:val="2"/>
                <w:szCs w:val="2"/>
              </w:rPr>
            </w:pPr>
          </w:p>
        </w:tc>
        <w:tc>
          <w:tcPr>
            <w:tcW w:w="4631" w:type="dxa"/>
          </w:tcPr>
          <w:p w:rsidR="00A249BE" w:rsidRDefault="00A249BE" w:rsidP="00FE2F1C">
            <w:pPr>
              <w:pStyle w:val="TableParagraph"/>
              <w:spacing w:before="1"/>
              <w:ind w:left="84"/>
            </w:pPr>
            <w:r>
              <w:t>设施设备管理熟练，非特殊情况能当日处理好维</w:t>
            </w:r>
          </w:p>
          <w:p w:rsidR="00A249BE" w:rsidRDefault="00A249BE" w:rsidP="00FE2F1C">
            <w:pPr>
              <w:pStyle w:val="TableParagraph"/>
              <w:spacing w:before="4" w:line="250" w:lineRule="exact"/>
              <w:ind w:left="84"/>
            </w:pPr>
            <w:r>
              <w:t xml:space="preserve">修事宜 </w:t>
            </w:r>
            <w:r>
              <w:rPr>
                <w:rFonts w:ascii="Times New Roman" w:eastAsia="Times New Roman"/>
              </w:rPr>
              <w:t xml:space="preserve">5 </w:t>
            </w:r>
            <w:r>
              <w:t>分</w:t>
            </w:r>
          </w:p>
        </w:tc>
        <w:tc>
          <w:tcPr>
            <w:tcW w:w="721" w:type="dxa"/>
            <w:tcBorders>
              <w:right w:val="single" w:sz="6" w:space="0" w:color="000000"/>
            </w:tcBorders>
          </w:tcPr>
          <w:p w:rsidR="00A249BE" w:rsidRDefault="00A249BE" w:rsidP="00FE2F1C">
            <w:pPr>
              <w:pStyle w:val="TableParagraph"/>
              <w:rPr>
                <w:rFonts w:ascii="Times New Roman"/>
                <w:sz w:val="20"/>
              </w:rPr>
            </w:pPr>
          </w:p>
        </w:tc>
        <w:tc>
          <w:tcPr>
            <w:tcW w:w="899" w:type="dxa"/>
            <w:vMerge/>
            <w:tcBorders>
              <w:top w:val="nil"/>
              <w:left w:val="single" w:sz="6" w:space="0" w:color="000000"/>
            </w:tcBorders>
          </w:tcPr>
          <w:p w:rsidR="00A249BE" w:rsidRDefault="00A249BE" w:rsidP="00FE2F1C">
            <w:pPr>
              <w:rPr>
                <w:sz w:val="2"/>
                <w:szCs w:val="2"/>
              </w:rPr>
            </w:pPr>
          </w:p>
        </w:tc>
      </w:tr>
      <w:tr w:rsidR="00A249BE" w:rsidTr="00FE2F1C">
        <w:trPr>
          <w:trHeight w:val="545"/>
        </w:trPr>
        <w:tc>
          <w:tcPr>
            <w:tcW w:w="1134" w:type="dxa"/>
            <w:vMerge/>
            <w:tcBorders>
              <w:top w:val="nil"/>
            </w:tcBorders>
          </w:tcPr>
          <w:p w:rsidR="00A249BE" w:rsidRDefault="00A249BE" w:rsidP="00FE2F1C">
            <w:pPr>
              <w:rPr>
                <w:sz w:val="2"/>
                <w:szCs w:val="2"/>
              </w:rPr>
            </w:pPr>
          </w:p>
        </w:tc>
        <w:tc>
          <w:tcPr>
            <w:tcW w:w="991" w:type="dxa"/>
            <w:vMerge/>
            <w:tcBorders>
              <w:top w:val="nil"/>
            </w:tcBorders>
          </w:tcPr>
          <w:p w:rsidR="00A249BE" w:rsidRDefault="00A249BE" w:rsidP="00FE2F1C">
            <w:pPr>
              <w:rPr>
                <w:sz w:val="2"/>
                <w:szCs w:val="2"/>
              </w:rPr>
            </w:pPr>
          </w:p>
        </w:tc>
        <w:tc>
          <w:tcPr>
            <w:tcW w:w="4631" w:type="dxa"/>
          </w:tcPr>
          <w:p w:rsidR="00A249BE" w:rsidRDefault="00A249BE" w:rsidP="00FE2F1C">
            <w:pPr>
              <w:pStyle w:val="TableParagraph"/>
              <w:spacing w:before="1"/>
              <w:ind w:left="84"/>
            </w:pPr>
            <w:r>
              <w:t>管道、明沟畅通，无积淤，道路无损坏、无积水</w:t>
            </w:r>
          </w:p>
          <w:p w:rsidR="00A249BE" w:rsidRDefault="00A249BE" w:rsidP="00FE2F1C">
            <w:pPr>
              <w:pStyle w:val="TableParagraph"/>
              <w:spacing w:before="5" w:line="250" w:lineRule="exact"/>
              <w:ind w:left="84"/>
            </w:pPr>
            <w:r>
              <w:t xml:space="preserve">现象 </w:t>
            </w:r>
            <w:r>
              <w:rPr>
                <w:rFonts w:ascii="Times New Roman" w:eastAsia="Times New Roman"/>
              </w:rPr>
              <w:t xml:space="preserve">5 </w:t>
            </w:r>
            <w:r>
              <w:t>分</w:t>
            </w:r>
          </w:p>
        </w:tc>
        <w:tc>
          <w:tcPr>
            <w:tcW w:w="721" w:type="dxa"/>
            <w:tcBorders>
              <w:right w:val="single" w:sz="6" w:space="0" w:color="000000"/>
            </w:tcBorders>
          </w:tcPr>
          <w:p w:rsidR="00A249BE" w:rsidRDefault="00A249BE" w:rsidP="00FE2F1C">
            <w:pPr>
              <w:pStyle w:val="TableParagraph"/>
              <w:rPr>
                <w:rFonts w:ascii="Times New Roman"/>
                <w:sz w:val="20"/>
              </w:rPr>
            </w:pPr>
          </w:p>
        </w:tc>
        <w:tc>
          <w:tcPr>
            <w:tcW w:w="899" w:type="dxa"/>
            <w:vMerge/>
            <w:tcBorders>
              <w:top w:val="nil"/>
              <w:left w:val="single" w:sz="6" w:space="0" w:color="000000"/>
            </w:tcBorders>
          </w:tcPr>
          <w:p w:rsidR="00A249BE" w:rsidRDefault="00A249BE" w:rsidP="00FE2F1C">
            <w:pPr>
              <w:rPr>
                <w:sz w:val="2"/>
                <w:szCs w:val="2"/>
              </w:rPr>
            </w:pPr>
          </w:p>
        </w:tc>
      </w:tr>
      <w:tr w:rsidR="00A249BE" w:rsidTr="00FE2F1C">
        <w:trPr>
          <w:trHeight w:val="546"/>
        </w:trPr>
        <w:tc>
          <w:tcPr>
            <w:tcW w:w="1134" w:type="dxa"/>
            <w:vMerge/>
            <w:tcBorders>
              <w:top w:val="nil"/>
            </w:tcBorders>
          </w:tcPr>
          <w:p w:rsidR="00A249BE" w:rsidRDefault="00A249BE" w:rsidP="00FE2F1C">
            <w:pPr>
              <w:rPr>
                <w:sz w:val="2"/>
                <w:szCs w:val="2"/>
              </w:rPr>
            </w:pPr>
          </w:p>
        </w:tc>
        <w:tc>
          <w:tcPr>
            <w:tcW w:w="991" w:type="dxa"/>
            <w:vMerge/>
            <w:tcBorders>
              <w:top w:val="nil"/>
            </w:tcBorders>
          </w:tcPr>
          <w:p w:rsidR="00A249BE" w:rsidRDefault="00A249BE" w:rsidP="00FE2F1C">
            <w:pPr>
              <w:rPr>
                <w:sz w:val="2"/>
                <w:szCs w:val="2"/>
              </w:rPr>
            </w:pPr>
          </w:p>
        </w:tc>
        <w:tc>
          <w:tcPr>
            <w:tcW w:w="4631" w:type="dxa"/>
          </w:tcPr>
          <w:p w:rsidR="00A249BE" w:rsidRDefault="00A249BE" w:rsidP="00FE2F1C">
            <w:pPr>
              <w:pStyle w:val="TableParagraph"/>
              <w:spacing w:before="2" w:line="270" w:lineRule="atLeast"/>
              <w:ind w:left="84" w:right="74"/>
            </w:pPr>
            <w:r>
              <w:t xml:space="preserve">泵房、电房、智能化设备、监控室等设施是被完好整洁无污使用正常 </w:t>
            </w:r>
            <w:r>
              <w:rPr>
                <w:rFonts w:ascii="Times New Roman" w:eastAsia="Times New Roman"/>
              </w:rPr>
              <w:t xml:space="preserve">5 </w:t>
            </w:r>
            <w:r>
              <w:t>分</w:t>
            </w:r>
          </w:p>
        </w:tc>
        <w:tc>
          <w:tcPr>
            <w:tcW w:w="721" w:type="dxa"/>
            <w:tcBorders>
              <w:right w:val="single" w:sz="6" w:space="0" w:color="000000"/>
            </w:tcBorders>
          </w:tcPr>
          <w:p w:rsidR="00A249BE" w:rsidRDefault="00A249BE" w:rsidP="00FE2F1C">
            <w:pPr>
              <w:pStyle w:val="TableParagraph"/>
              <w:rPr>
                <w:rFonts w:ascii="Times New Roman"/>
                <w:sz w:val="20"/>
              </w:rPr>
            </w:pPr>
          </w:p>
        </w:tc>
        <w:tc>
          <w:tcPr>
            <w:tcW w:w="899" w:type="dxa"/>
            <w:vMerge/>
            <w:tcBorders>
              <w:top w:val="nil"/>
              <w:left w:val="single" w:sz="6" w:space="0" w:color="000000"/>
            </w:tcBorders>
          </w:tcPr>
          <w:p w:rsidR="00A249BE" w:rsidRDefault="00A249BE" w:rsidP="00FE2F1C">
            <w:pPr>
              <w:rPr>
                <w:sz w:val="2"/>
                <w:szCs w:val="2"/>
              </w:rPr>
            </w:pPr>
          </w:p>
        </w:tc>
      </w:tr>
      <w:tr w:rsidR="00A249BE" w:rsidTr="00FE2F1C">
        <w:trPr>
          <w:trHeight w:val="465"/>
        </w:trPr>
        <w:tc>
          <w:tcPr>
            <w:tcW w:w="1134" w:type="dxa"/>
            <w:vMerge/>
            <w:tcBorders>
              <w:top w:val="nil"/>
            </w:tcBorders>
          </w:tcPr>
          <w:p w:rsidR="00A249BE" w:rsidRDefault="00A249BE" w:rsidP="00FE2F1C">
            <w:pPr>
              <w:rPr>
                <w:sz w:val="2"/>
                <w:szCs w:val="2"/>
              </w:rPr>
            </w:pPr>
          </w:p>
        </w:tc>
        <w:tc>
          <w:tcPr>
            <w:tcW w:w="991" w:type="dxa"/>
            <w:vMerge/>
            <w:tcBorders>
              <w:top w:val="nil"/>
            </w:tcBorders>
          </w:tcPr>
          <w:p w:rsidR="00A249BE" w:rsidRDefault="00A249BE" w:rsidP="00FE2F1C">
            <w:pPr>
              <w:rPr>
                <w:sz w:val="2"/>
                <w:szCs w:val="2"/>
              </w:rPr>
            </w:pPr>
          </w:p>
        </w:tc>
        <w:tc>
          <w:tcPr>
            <w:tcW w:w="4631" w:type="dxa"/>
          </w:tcPr>
          <w:p w:rsidR="00A249BE" w:rsidRDefault="00A249BE" w:rsidP="00FE2F1C">
            <w:pPr>
              <w:pStyle w:val="TableParagraph"/>
              <w:spacing w:before="97"/>
              <w:ind w:left="84"/>
            </w:pPr>
            <w:r>
              <w:t xml:space="preserve">设备运转正常，保养落实，无投诉情况 </w:t>
            </w:r>
            <w:r>
              <w:rPr>
                <w:rFonts w:ascii="Times New Roman" w:eastAsia="Times New Roman"/>
              </w:rPr>
              <w:t xml:space="preserve">5 </w:t>
            </w:r>
            <w:r>
              <w:t>分</w:t>
            </w:r>
          </w:p>
        </w:tc>
        <w:tc>
          <w:tcPr>
            <w:tcW w:w="721" w:type="dxa"/>
            <w:tcBorders>
              <w:right w:val="single" w:sz="6" w:space="0" w:color="000000"/>
            </w:tcBorders>
          </w:tcPr>
          <w:p w:rsidR="00A249BE" w:rsidRDefault="00A249BE" w:rsidP="00FE2F1C">
            <w:pPr>
              <w:pStyle w:val="TableParagraph"/>
              <w:rPr>
                <w:rFonts w:ascii="Times New Roman"/>
                <w:sz w:val="20"/>
              </w:rPr>
            </w:pPr>
          </w:p>
        </w:tc>
        <w:tc>
          <w:tcPr>
            <w:tcW w:w="899" w:type="dxa"/>
            <w:vMerge/>
            <w:tcBorders>
              <w:top w:val="nil"/>
              <w:left w:val="single" w:sz="6" w:space="0" w:color="000000"/>
            </w:tcBorders>
          </w:tcPr>
          <w:p w:rsidR="00A249BE" w:rsidRDefault="00A249BE" w:rsidP="00FE2F1C">
            <w:pPr>
              <w:rPr>
                <w:sz w:val="2"/>
                <w:szCs w:val="2"/>
              </w:rPr>
            </w:pPr>
          </w:p>
        </w:tc>
      </w:tr>
      <w:tr w:rsidR="00A249BE" w:rsidTr="00FE2F1C">
        <w:trPr>
          <w:trHeight w:val="455"/>
        </w:trPr>
        <w:tc>
          <w:tcPr>
            <w:tcW w:w="1134" w:type="dxa"/>
            <w:vMerge w:val="restart"/>
            <w:vAlign w:val="center"/>
          </w:tcPr>
          <w:p w:rsidR="00A249BE" w:rsidRDefault="00A249BE" w:rsidP="00FE2F1C">
            <w:pPr>
              <w:pStyle w:val="TableParagraph"/>
              <w:spacing w:before="4"/>
              <w:jc w:val="center"/>
              <w:rPr>
                <w:sz w:val="25"/>
              </w:rPr>
            </w:pPr>
          </w:p>
          <w:p w:rsidR="00A249BE" w:rsidRDefault="00A249BE" w:rsidP="00FE2F1C">
            <w:pPr>
              <w:pStyle w:val="TableParagraph"/>
              <w:ind w:left="83"/>
              <w:jc w:val="center"/>
            </w:pPr>
            <w:r>
              <w:t>保安</w:t>
            </w:r>
          </w:p>
        </w:tc>
        <w:tc>
          <w:tcPr>
            <w:tcW w:w="991" w:type="dxa"/>
            <w:vMerge w:val="restart"/>
            <w:vAlign w:val="center"/>
          </w:tcPr>
          <w:p w:rsidR="00A249BE" w:rsidRDefault="00A249BE" w:rsidP="00FE2F1C">
            <w:pPr>
              <w:pStyle w:val="TableParagraph"/>
              <w:spacing w:before="4"/>
              <w:jc w:val="center"/>
              <w:rPr>
                <w:sz w:val="25"/>
              </w:rPr>
            </w:pPr>
          </w:p>
          <w:p w:rsidR="00A249BE" w:rsidRDefault="00A249BE" w:rsidP="00FE2F1C">
            <w:pPr>
              <w:pStyle w:val="TableParagraph"/>
              <w:ind w:left="84"/>
              <w:jc w:val="center"/>
            </w:pPr>
            <w:r>
              <w:rPr>
                <w:rFonts w:ascii="Times New Roman" w:eastAsia="Times New Roman"/>
              </w:rPr>
              <w:t xml:space="preserve">25 </w:t>
            </w:r>
            <w:r>
              <w:t>分</w:t>
            </w:r>
          </w:p>
        </w:tc>
        <w:tc>
          <w:tcPr>
            <w:tcW w:w="4631" w:type="dxa"/>
          </w:tcPr>
          <w:p w:rsidR="00A249BE" w:rsidRDefault="00A249BE" w:rsidP="00FE2F1C">
            <w:pPr>
              <w:pStyle w:val="TableParagraph"/>
              <w:spacing w:before="92"/>
              <w:ind w:left="84"/>
            </w:pPr>
            <w:r>
              <w:t xml:space="preserve">班次合理，有完善登记制度，台账清晰 </w:t>
            </w:r>
            <w:r>
              <w:rPr>
                <w:rFonts w:ascii="Times New Roman" w:eastAsia="Times New Roman"/>
              </w:rPr>
              <w:t xml:space="preserve">5 </w:t>
            </w:r>
            <w:r>
              <w:t>分</w:t>
            </w:r>
          </w:p>
        </w:tc>
        <w:tc>
          <w:tcPr>
            <w:tcW w:w="721" w:type="dxa"/>
            <w:tcBorders>
              <w:right w:val="single" w:sz="6" w:space="0" w:color="000000"/>
            </w:tcBorders>
          </w:tcPr>
          <w:p w:rsidR="00A249BE" w:rsidRDefault="00A249BE" w:rsidP="00FE2F1C">
            <w:pPr>
              <w:pStyle w:val="TableParagraph"/>
              <w:rPr>
                <w:rFonts w:ascii="Times New Roman"/>
                <w:sz w:val="20"/>
              </w:rPr>
            </w:pPr>
          </w:p>
        </w:tc>
        <w:tc>
          <w:tcPr>
            <w:tcW w:w="899" w:type="dxa"/>
            <w:vMerge w:val="restart"/>
            <w:tcBorders>
              <w:left w:val="single" w:sz="6" w:space="0" w:color="000000"/>
            </w:tcBorders>
          </w:tcPr>
          <w:p w:rsidR="00A249BE" w:rsidRDefault="00A249BE" w:rsidP="00FE2F1C">
            <w:pPr>
              <w:pStyle w:val="TableParagraph"/>
              <w:rPr>
                <w:rFonts w:ascii="Times New Roman"/>
                <w:sz w:val="20"/>
              </w:rPr>
            </w:pPr>
          </w:p>
        </w:tc>
      </w:tr>
      <w:tr w:rsidR="00A249BE" w:rsidTr="00FE2F1C">
        <w:trPr>
          <w:trHeight w:val="455"/>
        </w:trPr>
        <w:tc>
          <w:tcPr>
            <w:tcW w:w="1134" w:type="dxa"/>
            <w:vMerge/>
          </w:tcPr>
          <w:p w:rsidR="00A249BE" w:rsidRDefault="00A249BE" w:rsidP="00FE2F1C">
            <w:pPr>
              <w:rPr>
                <w:sz w:val="2"/>
                <w:szCs w:val="2"/>
              </w:rPr>
            </w:pPr>
          </w:p>
        </w:tc>
        <w:tc>
          <w:tcPr>
            <w:tcW w:w="991" w:type="dxa"/>
            <w:vMerge/>
          </w:tcPr>
          <w:p w:rsidR="00A249BE" w:rsidRDefault="00A249BE" w:rsidP="00FE2F1C">
            <w:pPr>
              <w:rPr>
                <w:sz w:val="2"/>
                <w:szCs w:val="2"/>
              </w:rPr>
            </w:pPr>
          </w:p>
        </w:tc>
        <w:tc>
          <w:tcPr>
            <w:tcW w:w="4631" w:type="dxa"/>
          </w:tcPr>
          <w:p w:rsidR="00A249BE" w:rsidRDefault="00A249BE" w:rsidP="00FE2F1C">
            <w:pPr>
              <w:pStyle w:val="TableParagraph"/>
              <w:spacing w:before="92"/>
              <w:ind w:left="84"/>
            </w:pPr>
            <w:r>
              <w:t xml:space="preserve">保安人员服装整洁、精神饱满 </w:t>
            </w:r>
            <w:r>
              <w:rPr>
                <w:rFonts w:ascii="Times New Roman" w:eastAsia="Times New Roman"/>
              </w:rPr>
              <w:t xml:space="preserve">4 </w:t>
            </w:r>
            <w:r>
              <w:t>分</w:t>
            </w:r>
          </w:p>
        </w:tc>
        <w:tc>
          <w:tcPr>
            <w:tcW w:w="721" w:type="dxa"/>
            <w:tcBorders>
              <w:right w:val="single" w:sz="6" w:space="0" w:color="000000"/>
            </w:tcBorders>
          </w:tcPr>
          <w:p w:rsidR="00A249BE" w:rsidRDefault="00A249BE" w:rsidP="00FE2F1C">
            <w:pPr>
              <w:pStyle w:val="TableParagraph"/>
              <w:rPr>
                <w:rFonts w:ascii="Times New Roman"/>
                <w:sz w:val="20"/>
              </w:rPr>
            </w:pPr>
          </w:p>
        </w:tc>
        <w:tc>
          <w:tcPr>
            <w:tcW w:w="899" w:type="dxa"/>
            <w:vMerge/>
            <w:tcBorders>
              <w:top w:val="nil"/>
              <w:left w:val="single" w:sz="6" w:space="0" w:color="000000"/>
            </w:tcBorders>
          </w:tcPr>
          <w:p w:rsidR="00A249BE" w:rsidRDefault="00A249BE" w:rsidP="00FE2F1C">
            <w:pPr>
              <w:rPr>
                <w:sz w:val="2"/>
                <w:szCs w:val="2"/>
              </w:rPr>
            </w:pPr>
          </w:p>
        </w:tc>
      </w:tr>
      <w:tr w:rsidR="00A249BE" w:rsidTr="00FE2F1C">
        <w:trPr>
          <w:trHeight w:val="455"/>
        </w:trPr>
        <w:tc>
          <w:tcPr>
            <w:tcW w:w="1134" w:type="dxa"/>
            <w:vMerge/>
          </w:tcPr>
          <w:p w:rsidR="00A249BE" w:rsidRDefault="00A249BE" w:rsidP="00FE2F1C">
            <w:pPr>
              <w:pStyle w:val="TableParagraph"/>
              <w:rPr>
                <w:rFonts w:ascii="Times New Roman"/>
                <w:sz w:val="22"/>
              </w:rPr>
            </w:pPr>
          </w:p>
        </w:tc>
        <w:tc>
          <w:tcPr>
            <w:tcW w:w="991" w:type="dxa"/>
            <w:vMerge/>
          </w:tcPr>
          <w:p w:rsidR="00A249BE" w:rsidRDefault="00A249BE" w:rsidP="00FE2F1C">
            <w:pPr>
              <w:pStyle w:val="TableParagraph"/>
              <w:rPr>
                <w:rFonts w:ascii="Times New Roman"/>
                <w:sz w:val="22"/>
              </w:rPr>
            </w:pPr>
          </w:p>
        </w:tc>
        <w:tc>
          <w:tcPr>
            <w:tcW w:w="4631" w:type="dxa"/>
          </w:tcPr>
          <w:p w:rsidR="00A249BE" w:rsidRDefault="00A249BE" w:rsidP="00FE2F1C">
            <w:pPr>
              <w:pStyle w:val="TableParagraph"/>
              <w:spacing w:before="94"/>
              <w:ind w:left="84"/>
            </w:pPr>
            <w:r>
              <w:t xml:space="preserve">巡视次数合理，记录准确 </w:t>
            </w:r>
            <w:r>
              <w:rPr>
                <w:rFonts w:ascii="Times New Roman" w:eastAsia="Times New Roman"/>
              </w:rPr>
              <w:t xml:space="preserve">4 </w:t>
            </w:r>
            <w:r>
              <w:t>分</w:t>
            </w:r>
          </w:p>
        </w:tc>
        <w:tc>
          <w:tcPr>
            <w:tcW w:w="721" w:type="dxa"/>
            <w:tcBorders>
              <w:right w:val="single" w:sz="6" w:space="0" w:color="000000"/>
            </w:tcBorders>
          </w:tcPr>
          <w:p w:rsidR="00A249BE" w:rsidRDefault="00A249BE" w:rsidP="00FE2F1C">
            <w:pPr>
              <w:pStyle w:val="TableParagraph"/>
              <w:rPr>
                <w:rFonts w:ascii="Times New Roman"/>
                <w:sz w:val="22"/>
              </w:rPr>
            </w:pPr>
          </w:p>
        </w:tc>
        <w:tc>
          <w:tcPr>
            <w:tcW w:w="899" w:type="dxa"/>
            <w:vMerge w:val="restart"/>
            <w:tcBorders>
              <w:left w:val="single" w:sz="6" w:space="0" w:color="000000"/>
            </w:tcBorders>
          </w:tcPr>
          <w:p w:rsidR="00A249BE" w:rsidRDefault="00A249BE" w:rsidP="00FE2F1C">
            <w:pPr>
              <w:pStyle w:val="TableParagraph"/>
              <w:rPr>
                <w:rFonts w:ascii="Times New Roman"/>
                <w:sz w:val="22"/>
              </w:rPr>
            </w:pPr>
          </w:p>
        </w:tc>
      </w:tr>
      <w:tr w:rsidR="00A249BE" w:rsidTr="00FE2F1C">
        <w:trPr>
          <w:trHeight w:val="544"/>
        </w:trPr>
        <w:tc>
          <w:tcPr>
            <w:tcW w:w="1134" w:type="dxa"/>
            <w:vMerge/>
          </w:tcPr>
          <w:p w:rsidR="00A249BE" w:rsidRDefault="00A249BE" w:rsidP="00FE2F1C">
            <w:pPr>
              <w:rPr>
                <w:sz w:val="2"/>
                <w:szCs w:val="2"/>
              </w:rPr>
            </w:pPr>
          </w:p>
        </w:tc>
        <w:tc>
          <w:tcPr>
            <w:tcW w:w="991" w:type="dxa"/>
            <w:vMerge/>
          </w:tcPr>
          <w:p w:rsidR="00A249BE" w:rsidRDefault="00A249BE" w:rsidP="00FE2F1C">
            <w:pPr>
              <w:rPr>
                <w:sz w:val="2"/>
                <w:szCs w:val="2"/>
              </w:rPr>
            </w:pPr>
          </w:p>
        </w:tc>
        <w:tc>
          <w:tcPr>
            <w:tcW w:w="4631" w:type="dxa"/>
          </w:tcPr>
          <w:p w:rsidR="00A249BE" w:rsidRDefault="00A249BE" w:rsidP="00FE2F1C">
            <w:pPr>
              <w:pStyle w:val="TableParagraph"/>
              <w:spacing w:before="1"/>
              <w:ind w:left="84" w:right="-44"/>
            </w:pPr>
            <w:r>
              <w:rPr>
                <w:spacing w:val="-9"/>
              </w:rPr>
              <w:t>制止区域内乞讨、拾荒、赌博现象，看相、卜卦、</w:t>
            </w:r>
          </w:p>
          <w:p w:rsidR="00A249BE" w:rsidRDefault="00A249BE" w:rsidP="00FE2F1C">
            <w:pPr>
              <w:pStyle w:val="TableParagraph"/>
              <w:spacing w:before="4" w:line="250" w:lineRule="exact"/>
              <w:ind w:left="84"/>
            </w:pPr>
            <w:r>
              <w:t xml:space="preserve">算命等一切封建迷信活动 </w:t>
            </w:r>
            <w:r>
              <w:rPr>
                <w:rFonts w:ascii="Times New Roman" w:eastAsia="Times New Roman"/>
              </w:rPr>
              <w:t xml:space="preserve">3 </w:t>
            </w:r>
            <w:r>
              <w:t>分</w:t>
            </w:r>
          </w:p>
        </w:tc>
        <w:tc>
          <w:tcPr>
            <w:tcW w:w="721" w:type="dxa"/>
            <w:tcBorders>
              <w:right w:val="single" w:sz="6" w:space="0" w:color="000000"/>
            </w:tcBorders>
          </w:tcPr>
          <w:p w:rsidR="00A249BE" w:rsidRDefault="00A249BE" w:rsidP="00FE2F1C">
            <w:pPr>
              <w:pStyle w:val="TableParagraph"/>
              <w:rPr>
                <w:rFonts w:ascii="Times New Roman"/>
                <w:sz w:val="22"/>
              </w:rPr>
            </w:pPr>
          </w:p>
        </w:tc>
        <w:tc>
          <w:tcPr>
            <w:tcW w:w="899" w:type="dxa"/>
            <w:vMerge/>
            <w:tcBorders>
              <w:top w:val="nil"/>
              <w:left w:val="single" w:sz="6" w:space="0" w:color="000000"/>
            </w:tcBorders>
          </w:tcPr>
          <w:p w:rsidR="00A249BE" w:rsidRDefault="00A249BE" w:rsidP="00FE2F1C">
            <w:pPr>
              <w:rPr>
                <w:sz w:val="2"/>
                <w:szCs w:val="2"/>
              </w:rPr>
            </w:pPr>
          </w:p>
        </w:tc>
      </w:tr>
      <w:tr w:rsidR="00A249BE" w:rsidTr="00FE2F1C">
        <w:trPr>
          <w:trHeight w:val="455"/>
        </w:trPr>
        <w:tc>
          <w:tcPr>
            <w:tcW w:w="1134" w:type="dxa"/>
            <w:vMerge/>
          </w:tcPr>
          <w:p w:rsidR="00A249BE" w:rsidRDefault="00A249BE" w:rsidP="00FE2F1C">
            <w:pPr>
              <w:rPr>
                <w:sz w:val="2"/>
                <w:szCs w:val="2"/>
              </w:rPr>
            </w:pPr>
          </w:p>
        </w:tc>
        <w:tc>
          <w:tcPr>
            <w:tcW w:w="991" w:type="dxa"/>
            <w:vMerge/>
          </w:tcPr>
          <w:p w:rsidR="00A249BE" w:rsidRDefault="00A249BE" w:rsidP="00FE2F1C">
            <w:pPr>
              <w:rPr>
                <w:sz w:val="2"/>
                <w:szCs w:val="2"/>
              </w:rPr>
            </w:pPr>
          </w:p>
        </w:tc>
        <w:tc>
          <w:tcPr>
            <w:tcW w:w="4631" w:type="dxa"/>
          </w:tcPr>
          <w:p w:rsidR="00A249BE" w:rsidRDefault="00A249BE" w:rsidP="00FE2F1C">
            <w:pPr>
              <w:pStyle w:val="TableParagraph"/>
              <w:spacing w:before="94"/>
              <w:ind w:left="84"/>
            </w:pPr>
            <w:r>
              <w:t xml:space="preserve">开展协作、配合社区进行文化活动 </w:t>
            </w:r>
            <w:r>
              <w:rPr>
                <w:rFonts w:ascii="Times New Roman" w:eastAsia="Times New Roman"/>
              </w:rPr>
              <w:t xml:space="preserve">1 </w:t>
            </w:r>
            <w:r>
              <w:t>分</w:t>
            </w:r>
          </w:p>
        </w:tc>
        <w:tc>
          <w:tcPr>
            <w:tcW w:w="721" w:type="dxa"/>
            <w:tcBorders>
              <w:right w:val="single" w:sz="6" w:space="0" w:color="000000"/>
            </w:tcBorders>
          </w:tcPr>
          <w:p w:rsidR="00A249BE" w:rsidRDefault="00A249BE" w:rsidP="00FE2F1C">
            <w:pPr>
              <w:pStyle w:val="TableParagraph"/>
              <w:rPr>
                <w:rFonts w:ascii="Times New Roman"/>
                <w:sz w:val="22"/>
              </w:rPr>
            </w:pPr>
          </w:p>
        </w:tc>
        <w:tc>
          <w:tcPr>
            <w:tcW w:w="899" w:type="dxa"/>
            <w:vMerge/>
            <w:tcBorders>
              <w:top w:val="nil"/>
              <w:left w:val="single" w:sz="6" w:space="0" w:color="000000"/>
            </w:tcBorders>
          </w:tcPr>
          <w:p w:rsidR="00A249BE" w:rsidRDefault="00A249BE" w:rsidP="00FE2F1C">
            <w:pPr>
              <w:rPr>
                <w:sz w:val="2"/>
                <w:szCs w:val="2"/>
              </w:rPr>
            </w:pPr>
          </w:p>
        </w:tc>
      </w:tr>
      <w:tr w:rsidR="00A249BE" w:rsidTr="00FE2F1C">
        <w:trPr>
          <w:trHeight w:val="484"/>
        </w:trPr>
        <w:tc>
          <w:tcPr>
            <w:tcW w:w="1134" w:type="dxa"/>
            <w:vMerge/>
          </w:tcPr>
          <w:p w:rsidR="00A249BE" w:rsidRDefault="00A249BE" w:rsidP="00FE2F1C">
            <w:pPr>
              <w:rPr>
                <w:sz w:val="2"/>
                <w:szCs w:val="2"/>
              </w:rPr>
            </w:pPr>
          </w:p>
        </w:tc>
        <w:tc>
          <w:tcPr>
            <w:tcW w:w="991" w:type="dxa"/>
            <w:vMerge/>
          </w:tcPr>
          <w:p w:rsidR="00A249BE" w:rsidRDefault="00A249BE" w:rsidP="00FE2F1C">
            <w:pPr>
              <w:rPr>
                <w:sz w:val="2"/>
                <w:szCs w:val="2"/>
              </w:rPr>
            </w:pPr>
          </w:p>
        </w:tc>
        <w:tc>
          <w:tcPr>
            <w:tcW w:w="4631" w:type="dxa"/>
          </w:tcPr>
          <w:p w:rsidR="00A249BE" w:rsidRDefault="00A249BE" w:rsidP="00FE2F1C">
            <w:pPr>
              <w:pStyle w:val="TableParagraph"/>
              <w:spacing w:before="109"/>
              <w:ind w:left="84"/>
            </w:pPr>
            <w:r>
              <w:t xml:space="preserve">车辆停放有序，无乱停乱放现象 </w:t>
            </w:r>
            <w:r>
              <w:rPr>
                <w:rFonts w:ascii="Times New Roman" w:eastAsia="Times New Roman"/>
              </w:rPr>
              <w:t xml:space="preserve">3 </w:t>
            </w:r>
            <w:r>
              <w:t>分</w:t>
            </w:r>
          </w:p>
        </w:tc>
        <w:tc>
          <w:tcPr>
            <w:tcW w:w="721" w:type="dxa"/>
            <w:tcBorders>
              <w:right w:val="single" w:sz="6" w:space="0" w:color="000000"/>
            </w:tcBorders>
          </w:tcPr>
          <w:p w:rsidR="00A249BE" w:rsidRDefault="00A249BE" w:rsidP="00FE2F1C">
            <w:pPr>
              <w:pStyle w:val="TableParagraph"/>
              <w:rPr>
                <w:rFonts w:ascii="Times New Roman"/>
                <w:sz w:val="22"/>
              </w:rPr>
            </w:pPr>
          </w:p>
        </w:tc>
        <w:tc>
          <w:tcPr>
            <w:tcW w:w="899" w:type="dxa"/>
            <w:vMerge w:val="restart"/>
            <w:tcBorders>
              <w:left w:val="single" w:sz="6" w:space="0" w:color="000000"/>
            </w:tcBorders>
          </w:tcPr>
          <w:p w:rsidR="00A249BE" w:rsidRDefault="00A249BE" w:rsidP="00FE2F1C">
            <w:pPr>
              <w:pStyle w:val="TableParagraph"/>
              <w:rPr>
                <w:rFonts w:ascii="Times New Roman"/>
                <w:sz w:val="22"/>
              </w:rPr>
            </w:pPr>
          </w:p>
        </w:tc>
      </w:tr>
      <w:tr w:rsidR="00A249BE" w:rsidTr="00FE2F1C">
        <w:trPr>
          <w:trHeight w:val="546"/>
        </w:trPr>
        <w:tc>
          <w:tcPr>
            <w:tcW w:w="1134" w:type="dxa"/>
            <w:vMerge/>
          </w:tcPr>
          <w:p w:rsidR="00A249BE" w:rsidRDefault="00A249BE" w:rsidP="00FE2F1C">
            <w:pPr>
              <w:rPr>
                <w:sz w:val="2"/>
                <w:szCs w:val="2"/>
              </w:rPr>
            </w:pPr>
          </w:p>
        </w:tc>
        <w:tc>
          <w:tcPr>
            <w:tcW w:w="991" w:type="dxa"/>
            <w:vMerge/>
          </w:tcPr>
          <w:p w:rsidR="00A249BE" w:rsidRDefault="00A249BE" w:rsidP="00FE2F1C">
            <w:pPr>
              <w:rPr>
                <w:sz w:val="2"/>
                <w:szCs w:val="2"/>
              </w:rPr>
            </w:pPr>
          </w:p>
        </w:tc>
        <w:tc>
          <w:tcPr>
            <w:tcW w:w="4631" w:type="dxa"/>
          </w:tcPr>
          <w:p w:rsidR="00A249BE" w:rsidRDefault="00A249BE" w:rsidP="00FE2F1C">
            <w:pPr>
              <w:pStyle w:val="TableParagraph"/>
              <w:spacing w:before="2" w:line="270" w:lineRule="atLeast"/>
              <w:ind w:left="84" w:right="74"/>
            </w:pPr>
            <w:r>
              <w:t xml:space="preserve">管理制度落实，进出车辆登记清晰，建立车辆档案管理制度 </w:t>
            </w:r>
            <w:r>
              <w:rPr>
                <w:rFonts w:ascii="Times New Roman" w:eastAsia="Times New Roman"/>
              </w:rPr>
              <w:t xml:space="preserve">5 </w:t>
            </w:r>
            <w:r>
              <w:t>分</w:t>
            </w:r>
          </w:p>
        </w:tc>
        <w:tc>
          <w:tcPr>
            <w:tcW w:w="721" w:type="dxa"/>
            <w:tcBorders>
              <w:right w:val="single" w:sz="6" w:space="0" w:color="000000"/>
            </w:tcBorders>
          </w:tcPr>
          <w:p w:rsidR="00A249BE" w:rsidRDefault="00A249BE" w:rsidP="00FE2F1C">
            <w:pPr>
              <w:pStyle w:val="TableParagraph"/>
              <w:rPr>
                <w:rFonts w:ascii="Times New Roman"/>
                <w:sz w:val="22"/>
              </w:rPr>
            </w:pPr>
          </w:p>
        </w:tc>
        <w:tc>
          <w:tcPr>
            <w:tcW w:w="899" w:type="dxa"/>
            <w:vMerge/>
            <w:tcBorders>
              <w:top w:val="nil"/>
              <w:left w:val="single" w:sz="6" w:space="0" w:color="000000"/>
            </w:tcBorders>
          </w:tcPr>
          <w:p w:rsidR="00A249BE" w:rsidRDefault="00A249BE" w:rsidP="00FE2F1C">
            <w:pPr>
              <w:rPr>
                <w:sz w:val="2"/>
                <w:szCs w:val="2"/>
              </w:rPr>
            </w:pPr>
          </w:p>
        </w:tc>
      </w:tr>
    </w:tbl>
    <w:p w:rsidR="00A249BE" w:rsidRDefault="00A249BE" w:rsidP="00A249BE">
      <w:pPr>
        <w:adjustRightInd w:val="0"/>
        <w:snapToGrid w:val="0"/>
        <w:spacing w:line="300" w:lineRule="auto"/>
        <w:rPr>
          <w:rFonts w:ascii="Times New Roman" w:hAnsi="Times New Roman"/>
          <w:b/>
          <w:color w:val="FF0000"/>
          <w:sz w:val="22"/>
          <w:u w:val="wavyHeavy"/>
        </w:rPr>
      </w:pPr>
    </w:p>
    <w:p w:rsidR="00A249BE" w:rsidRPr="00963977" w:rsidRDefault="00A249BE" w:rsidP="00A249BE">
      <w:pPr>
        <w:widowControl/>
        <w:snapToGrid w:val="0"/>
        <w:spacing w:line="300" w:lineRule="auto"/>
        <w:ind w:firstLineChars="200" w:firstLine="440"/>
        <w:jc w:val="left"/>
        <w:rPr>
          <w:rFonts w:ascii="Times New Roman" w:hAnsi="Times New Roman"/>
          <w:sz w:val="22"/>
        </w:rPr>
      </w:pPr>
      <w:r>
        <w:rPr>
          <w:rFonts w:ascii="Times New Roman" w:hAnsi="Times New Roman" w:hint="eastAsia"/>
          <w:sz w:val="22"/>
        </w:rPr>
        <w:t>11.3</w:t>
      </w:r>
      <w:r w:rsidRPr="00963977">
        <w:rPr>
          <w:rFonts w:ascii="Times New Roman" w:hAnsi="Times New Roman"/>
          <w:sz w:val="22"/>
        </w:rPr>
        <w:t>奖惩措施：</w:t>
      </w:r>
    </w:p>
    <w:p w:rsidR="00A249BE" w:rsidRPr="00963977" w:rsidRDefault="00A249BE" w:rsidP="00A249BE">
      <w:pPr>
        <w:widowControl/>
        <w:snapToGrid w:val="0"/>
        <w:spacing w:line="300" w:lineRule="auto"/>
        <w:ind w:firstLineChars="200" w:firstLine="440"/>
        <w:jc w:val="left"/>
        <w:rPr>
          <w:rFonts w:ascii="Times New Roman" w:hAnsi="Times New Roman"/>
          <w:sz w:val="22"/>
        </w:rPr>
      </w:pPr>
      <w:r w:rsidRPr="00963977">
        <w:rPr>
          <w:rFonts w:ascii="Times New Roman" w:hAnsi="Times New Roman"/>
          <w:sz w:val="22"/>
        </w:rPr>
        <w:t>考核等级结果是</w:t>
      </w:r>
      <w:r w:rsidRPr="00963977">
        <w:rPr>
          <w:rFonts w:ascii="Times New Roman" w:hAnsi="Times New Roman"/>
          <w:sz w:val="22"/>
        </w:rPr>
        <w:t>“90</w:t>
      </w:r>
      <w:r w:rsidRPr="00963977">
        <w:rPr>
          <w:rFonts w:ascii="Times New Roman" w:hAnsi="Times New Roman"/>
          <w:sz w:val="22"/>
        </w:rPr>
        <w:t>分以上</w:t>
      </w:r>
      <w:r w:rsidRPr="00963977">
        <w:rPr>
          <w:rFonts w:ascii="Times New Roman" w:hAnsi="Times New Roman"/>
          <w:sz w:val="22"/>
        </w:rPr>
        <w:t>”</w:t>
      </w:r>
      <w:r w:rsidRPr="00963977">
        <w:rPr>
          <w:rFonts w:ascii="Times New Roman" w:hAnsi="Times New Roman"/>
          <w:sz w:val="22"/>
        </w:rPr>
        <w:t>的，支付考核费用的</w:t>
      </w:r>
      <w:r w:rsidRPr="00963977">
        <w:rPr>
          <w:rFonts w:ascii="Times New Roman" w:hAnsi="Times New Roman"/>
          <w:sz w:val="22"/>
        </w:rPr>
        <w:t xml:space="preserve"> 100%</w:t>
      </w:r>
      <w:r w:rsidRPr="00963977">
        <w:rPr>
          <w:rFonts w:ascii="Times New Roman" w:hAnsi="Times New Roman"/>
          <w:sz w:val="22"/>
        </w:rPr>
        <w:t>。</w:t>
      </w:r>
    </w:p>
    <w:p w:rsidR="00A249BE" w:rsidRPr="00963977" w:rsidRDefault="00A249BE" w:rsidP="00A249BE">
      <w:pPr>
        <w:widowControl/>
        <w:snapToGrid w:val="0"/>
        <w:spacing w:line="300" w:lineRule="auto"/>
        <w:ind w:firstLineChars="200" w:firstLine="440"/>
        <w:jc w:val="left"/>
        <w:rPr>
          <w:rFonts w:ascii="Times New Roman" w:hAnsi="Times New Roman"/>
          <w:sz w:val="22"/>
        </w:rPr>
      </w:pPr>
      <w:r w:rsidRPr="00963977">
        <w:rPr>
          <w:rFonts w:ascii="Times New Roman" w:hAnsi="Times New Roman"/>
          <w:sz w:val="22"/>
        </w:rPr>
        <w:t>考核等级结果是</w:t>
      </w:r>
      <w:r w:rsidRPr="00963977">
        <w:rPr>
          <w:rFonts w:ascii="Times New Roman" w:hAnsi="Times New Roman"/>
          <w:sz w:val="22"/>
        </w:rPr>
        <w:t>“80</w:t>
      </w:r>
      <w:r w:rsidRPr="00963977">
        <w:rPr>
          <w:rFonts w:ascii="Times New Roman" w:hAnsi="Times New Roman"/>
          <w:sz w:val="22"/>
        </w:rPr>
        <w:t>分～</w:t>
      </w:r>
      <w:r w:rsidRPr="00963977">
        <w:rPr>
          <w:rFonts w:ascii="Times New Roman" w:hAnsi="Times New Roman"/>
          <w:sz w:val="22"/>
        </w:rPr>
        <w:t>89</w:t>
      </w:r>
      <w:r w:rsidRPr="00963977">
        <w:rPr>
          <w:rFonts w:ascii="Times New Roman" w:hAnsi="Times New Roman"/>
          <w:sz w:val="22"/>
        </w:rPr>
        <w:t>分</w:t>
      </w:r>
      <w:r w:rsidRPr="00963977">
        <w:rPr>
          <w:rFonts w:ascii="Times New Roman" w:hAnsi="Times New Roman"/>
          <w:sz w:val="22"/>
        </w:rPr>
        <w:t>”</w:t>
      </w:r>
      <w:r w:rsidRPr="00963977">
        <w:rPr>
          <w:rFonts w:ascii="Times New Roman" w:hAnsi="Times New Roman"/>
          <w:sz w:val="22"/>
        </w:rPr>
        <w:t>的，支付考核费用的</w:t>
      </w:r>
      <w:r w:rsidRPr="00963977">
        <w:rPr>
          <w:rFonts w:ascii="Times New Roman" w:hAnsi="Times New Roman"/>
          <w:sz w:val="22"/>
        </w:rPr>
        <w:t xml:space="preserve"> 95%</w:t>
      </w:r>
      <w:r w:rsidRPr="00963977">
        <w:rPr>
          <w:rFonts w:ascii="Times New Roman" w:hAnsi="Times New Roman"/>
          <w:sz w:val="22"/>
        </w:rPr>
        <w:t>。</w:t>
      </w:r>
    </w:p>
    <w:p w:rsidR="00A249BE" w:rsidRPr="00963977" w:rsidRDefault="00A249BE" w:rsidP="00A249BE">
      <w:pPr>
        <w:widowControl/>
        <w:snapToGrid w:val="0"/>
        <w:spacing w:line="300" w:lineRule="auto"/>
        <w:ind w:firstLineChars="200" w:firstLine="440"/>
        <w:jc w:val="left"/>
        <w:rPr>
          <w:rFonts w:ascii="Times New Roman" w:hAnsi="Times New Roman"/>
          <w:sz w:val="22"/>
        </w:rPr>
      </w:pPr>
      <w:r w:rsidRPr="00963977">
        <w:rPr>
          <w:rFonts w:ascii="Times New Roman" w:hAnsi="Times New Roman"/>
          <w:sz w:val="22"/>
        </w:rPr>
        <w:t>考核等级结果是</w:t>
      </w:r>
      <w:r w:rsidRPr="00963977">
        <w:rPr>
          <w:rFonts w:ascii="Times New Roman" w:hAnsi="Times New Roman"/>
          <w:sz w:val="22"/>
        </w:rPr>
        <w:t>“70</w:t>
      </w:r>
      <w:r w:rsidRPr="00963977">
        <w:rPr>
          <w:rFonts w:ascii="Times New Roman" w:hAnsi="Times New Roman"/>
          <w:sz w:val="22"/>
        </w:rPr>
        <w:t>分～</w:t>
      </w:r>
      <w:r w:rsidRPr="00963977">
        <w:rPr>
          <w:rFonts w:ascii="Times New Roman" w:hAnsi="Times New Roman"/>
          <w:sz w:val="22"/>
        </w:rPr>
        <w:t>79</w:t>
      </w:r>
      <w:r w:rsidRPr="00963977">
        <w:rPr>
          <w:rFonts w:ascii="Times New Roman" w:hAnsi="Times New Roman"/>
          <w:sz w:val="22"/>
        </w:rPr>
        <w:t>分</w:t>
      </w:r>
      <w:r w:rsidRPr="00963977">
        <w:rPr>
          <w:rFonts w:ascii="Times New Roman" w:hAnsi="Times New Roman"/>
          <w:sz w:val="22"/>
        </w:rPr>
        <w:t>”</w:t>
      </w:r>
      <w:r w:rsidRPr="00963977">
        <w:rPr>
          <w:rFonts w:ascii="Times New Roman" w:hAnsi="Times New Roman"/>
          <w:sz w:val="22"/>
        </w:rPr>
        <w:t>的，支付考核费用的</w:t>
      </w:r>
      <w:r w:rsidRPr="00963977">
        <w:rPr>
          <w:rFonts w:ascii="Times New Roman" w:hAnsi="Times New Roman"/>
          <w:sz w:val="22"/>
        </w:rPr>
        <w:t xml:space="preserve"> 90%</w:t>
      </w:r>
      <w:r w:rsidRPr="00963977">
        <w:rPr>
          <w:rFonts w:ascii="Times New Roman" w:hAnsi="Times New Roman"/>
          <w:sz w:val="22"/>
        </w:rPr>
        <w:t>。</w:t>
      </w:r>
    </w:p>
    <w:p w:rsidR="00A249BE" w:rsidRDefault="00A249BE" w:rsidP="00A249BE">
      <w:pPr>
        <w:widowControl/>
        <w:snapToGrid w:val="0"/>
        <w:spacing w:line="300" w:lineRule="auto"/>
        <w:ind w:firstLineChars="200" w:firstLine="440"/>
        <w:jc w:val="left"/>
        <w:rPr>
          <w:sz w:val="22"/>
        </w:rPr>
      </w:pPr>
      <w:r w:rsidRPr="00963977">
        <w:rPr>
          <w:rFonts w:ascii="Times New Roman" w:hAnsi="Times New Roman"/>
          <w:sz w:val="22"/>
        </w:rPr>
        <w:t>考核等级结果连续三次</w:t>
      </w:r>
      <w:r w:rsidRPr="00963977">
        <w:rPr>
          <w:rFonts w:ascii="Times New Roman" w:hAnsi="Times New Roman"/>
          <w:sz w:val="22"/>
        </w:rPr>
        <w:t>“70</w:t>
      </w:r>
      <w:r w:rsidRPr="00963977">
        <w:rPr>
          <w:rFonts w:ascii="Times New Roman" w:hAnsi="Times New Roman"/>
          <w:sz w:val="22"/>
        </w:rPr>
        <w:t>分以下</w:t>
      </w:r>
      <w:r w:rsidRPr="00963977">
        <w:rPr>
          <w:rFonts w:ascii="Times New Roman" w:hAnsi="Times New Roman"/>
          <w:sz w:val="22"/>
        </w:rPr>
        <w:t>”</w:t>
      </w:r>
      <w:r w:rsidRPr="00963977">
        <w:rPr>
          <w:rFonts w:ascii="Times New Roman" w:hAnsi="Times New Roman"/>
          <w:sz w:val="22"/>
        </w:rPr>
        <w:t>的中标人，自行终止服务合同，</w:t>
      </w:r>
      <w:r>
        <w:rPr>
          <w:spacing w:val="-8"/>
          <w:sz w:val="22"/>
        </w:rPr>
        <w:t>由此产生</w:t>
      </w:r>
      <w:r>
        <w:rPr>
          <w:spacing w:val="-5"/>
          <w:sz w:val="22"/>
        </w:rPr>
        <w:t>的一切法律后果及所有相关费用由中标人承担。</w:t>
      </w:r>
    </w:p>
    <w:p w:rsidR="00A249BE" w:rsidRDefault="00A249BE" w:rsidP="00A249BE">
      <w:pPr>
        <w:tabs>
          <w:tab w:val="left" w:pos="7200"/>
        </w:tabs>
        <w:adjustRightInd w:val="0"/>
        <w:snapToGrid w:val="0"/>
        <w:spacing w:line="300" w:lineRule="auto"/>
        <w:ind w:firstLineChars="200" w:firstLine="440"/>
        <w:rPr>
          <w:rFonts w:ascii="Times New Roman" w:hAnsi="Times New Roman"/>
          <w:bCs/>
          <w:color w:val="FF0000"/>
          <w:sz w:val="22"/>
        </w:rPr>
      </w:pPr>
    </w:p>
    <w:p w:rsidR="00A249BE" w:rsidRDefault="00A249BE" w:rsidP="00A249BE">
      <w:pPr>
        <w:adjustRightInd w:val="0"/>
        <w:snapToGrid w:val="0"/>
        <w:spacing w:line="300" w:lineRule="auto"/>
        <w:jc w:val="center"/>
        <w:outlineLvl w:val="1"/>
        <w:rPr>
          <w:rFonts w:ascii="Times New Roman" w:eastAsia="黑体" w:hAnsi="Times New Roman"/>
          <w:sz w:val="30"/>
          <w:szCs w:val="30"/>
        </w:rPr>
      </w:pPr>
      <w:bookmarkStart w:id="39" w:name="_Toc460922295"/>
      <w:bookmarkStart w:id="40" w:name="_Toc464465687"/>
      <w:bookmarkStart w:id="41" w:name="_Toc188457459"/>
      <w:r>
        <w:rPr>
          <w:rFonts w:ascii="Times New Roman" w:eastAsia="黑体" w:hAnsi="Times New Roman"/>
          <w:sz w:val="30"/>
          <w:szCs w:val="30"/>
        </w:rPr>
        <w:t>四、</w:t>
      </w:r>
      <w:bookmarkEnd w:id="39"/>
      <w:bookmarkEnd w:id="40"/>
      <w:r>
        <w:rPr>
          <w:rFonts w:ascii="Times New Roman" w:eastAsia="黑体" w:hAnsi="Times New Roman"/>
          <w:sz w:val="30"/>
          <w:szCs w:val="30"/>
        </w:rPr>
        <w:t>投标报价须知</w:t>
      </w:r>
      <w:bookmarkEnd w:id="41"/>
    </w:p>
    <w:p w:rsidR="00A249BE" w:rsidRDefault="00A249BE" w:rsidP="00A249BE">
      <w:pPr>
        <w:adjustRightInd w:val="0"/>
        <w:snapToGrid w:val="0"/>
        <w:spacing w:line="300" w:lineRule="auto"/>
        <w:ind w:firstLineChars="200" w:firstLine="442"/>
        <w:outlineLvl w:val="2"/>
        <w:rPr>
          <w:rFonts w:ascii="Times New Roman" w:hAnsi="Times New Roman"/>
          <w:b/>
          <w:bCs/>
          <w:sz w:val="22"/>
        </w:rPr>
      </w:pPr>
      <w:bookmarkStart w:id="42" w:name="_Toc188457460"/>
      <w:r>
        <w:rPr>
          <w:rFonts w:ascii="Times New Roman" w:hAnsi="Times New Roman"/>
          <w:b/>
          <w:bCs/>
          <w:sz w:val="22"/>
        </w:rPr>
        <w:t xml:space="preserve">12 </w:t>
      </w:r>
      <w:r>
        <w:rPr>
          <w:rFonts w:ascii="Times New Roman" w:hAnsi="Times New Roman"/>
          <w:b/>
          <w:bCs/>
          <w:sz w:val="22"/>
        </w:rPr>
        <w:t>投标报价依据</w:t>
      </w:r>
      <w:bookmarkEnd w:id="42"/>
    </w:p>
    <w:p w:rsidR="00A249BE" w:rsidRDefault="00A249BE" w:rsidP="00A249B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rsidR="00A249BE" w:rsidRDefault="00A249BE" w:rsidP="00A249B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rsidR="00A249BE" w:rsidRDefault="00A249BE" w:rsidP="00A249B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12.3 </w:t>
      </w:r>
      <w:r>
        <w:rPr>
          <w:rFonts w:ascii="Times New Roman" w:hAnsi="Times New Roman"/>
          <w:color w:val="000000"/>
          <w:sz w:val="22"/>
        </w:rPr>
        <w:t>岗位设置一览表说明</w:t>
      </w:r>
    </w:p>
    <w:p w:rsidR="00A249BE" w:rsidRDefault="00A249BE" w:rsidP="00A249B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rsidR="00A249BE" w:rsidRDefault="00A249BE" w:rsidP="00A249B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rsidR="00A249BE" w:rsidRDefault="00A249BE" w:rsidP="00A249BE">
      <w:pPr>
        <w:adjustRightInd w:val="0"/>
        <w:snapToGrid w:val="0"/>
        <w:spacing w:line="300" w:lineRule="auto"/>
        <w:ind w:firstLineChars="200" w:firstLine="442"/>
        <w:jc w:val="left"/>
        <w:outlineLvl w:val="2"/>
        <w:rPr>
          <w:rFonts w:ascii="Times New Roman" w:hAnsi="Times New Roman"/>
          <w:b/>
          <w:color w:val="000000"/>
          <w:sz w:val="22"/>
        </w:rPr>
      </w:pPr>
      <w:bookmarkStart w:id="43" w:name="_Toc188457461"/>
      <w:r>
        <w:rPr>
          <w:rFonts w:ascii="Times New Roman" w:hAnsi="Times New Roman"/>
          <w:b/>
          <w:color w:val="000000"/>
          <w:sz w:val="22"/>
        </w:rPr>
        <w:t>13</w:t>
      </w:r>
      <w:r>
        <w:rPr>
          <w:rFonts w:ascii="Times New Roman" w:hAnsi="Times New Roman"/>
          <w:b/>
          <w:color w:val="000000"/>
          <w:sz w:val="22"/>
        </w:rPr>
        <w:t>投标报价内容</w:t>
      </w:r>
      <w:bookmarkEnd w:id="43"/>
    </w:p>
    <w:p w:rsidR="00A249BE" w:rsidRDefault="00A249BE" w:rsidP="00A249B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依据本项目的招标范围和内容，中标人提供物业管理服务，其投标报价应包括管理费、人工、日常维修（包括日常巡检、例保、小修）、清扫用设备、耗材</w:t>
      </w:r>
      <w:r>
        <w:rPr>
          <w:rFonts w:ascii="Times New Roman" w:hAnsi="Times New Roman" w:hint="eastAsia"/>
          <w:color w:val="000000"/>
          <w:sz w:val="22"/>
        </w:rPr>
        <w:t>、售后服务</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rsidR="00A249BE" w:rsidRDefault="00A249BE" w:rsidP="00A249B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A249BE" w:rsidRDefault="00A249BE" w:rsidP="00A249B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A249BE" w:rsidRDefault="00A249BE" w:rsidP="00A249BE">
      <w:pPr>
        <w:adjustRightInd w:val="0"/>
        <w:snapToGrid w:val="0"/>
        <w:spacing w:line="300" w:lineRule="auto"/>
        <w:ind w:firstLineChars="200" w:firstLine="440"/>
        <w:jc w:val="left"/>
        <w:rPr>
          <w:rFonts w:ascii="Times New Roman" w:hAnsi="Times New Roman"/>
          <w:b/>
          <w:color w:val="0000FF"/>
          <w:kern w:val="0"/>
          <w:sz w:val="22"/>
          <w:u w:val="single"/>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rsidR="00A249BE" w:rsidRDefault="00A249BE" w:rsidP="00A249B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rsidR="00A249BE" w:rsidRDefault="00A249BE" w:rsidP="00A249B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投标人只需在《开标一览表》中报出对应服务期限的投标价格即可。</w:t>
      </w:r>
    </w:p>
    <w:p w:rsidR="00A249BE" w:rsidRDefault="00A249BE" w:rsidP="00A249BE">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A249BE" w:rsidRPr="00577A38" w:rsidTr="00FE2F1C">
        <w:trPr>
          <w:trHeight w:val="567"/>
          <w:tblHeader/>
          <w:jc w:val="center"/>
        </w:trPr>
        <w:tc>
          <w:tcPr>
            <w:tcW w:w="2021" w:type="dxa"/>
            <w:gridSpan w:val="2"/>
            <w:tcBorders>
              <w:bottom w:val="double" w:sz="4" w:space="0" w:color="auto"/>
            </w:tcBorders>
            <w:vAlign w:val="center"/>
          </w:tcPr>
          <w:p w:rsidR="00A249BE" w:rsidRPr="00577A38" w:rsidRDefault="00A249BE" w:rsidP="00FE2F1C">
            <w:pPr>
              <w:tabs>
                <w:tab w:val="left" w:pos="3060"/>
              </w:tabs>
              <w:adjustRightInd w:val="0"/>
              <w:snapToGrid w:val="0"/>
              <w:spacing w:line="300" w:lineRule="auto"/>
              <w:jc w:val="center"/>
              <w:rPr>
                <w:rFonts w:ascii="Times New Roman" w:hAnsi="Times New Roman"/>
                <w:b/>
                <w:bCs/>
                <w:sz w:val="22"/>
              </w:rPr>
            </w:pPr>
            <w:bookmarkStart w:id="44" w:name="OLE_LINK152"/>
            <w:r w:rsidRPr="00577A38">
              <w:rPr>
                <w:rFonts w:ascii="Times New Roman" w:hAnsi="Times New Roman"/>
                <w:b/>
                <w:bCs/>
                <w:sz w:val="22"/>
              </w:rPr>
              <w:t>项目</w:t>
            </w:r>
          </w:p>
        </w:tc>
        <w:tc>
          <w:tcPr>
            <w:tcW w:w="4678" w:type="dxa"/>
            <w:tcBorders>
              <w:bottom w:val="double" w:sz="4" w:space="0" w:color="auto"/>
            </w:tcBorders>
            <w:vAlign w:val="center"/>
          </w:tcPr>
          <w:p w:rsidR="00A249BE" w:rsidRPr="00577A38" w:rsidRDefault="00A249BE" w:rsidP="00FE2F1C">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b/>
                <w:bCs/>
                <w:sz w:val="22"/>
              </w:rPr>
              <w:t>要求</w:t>
            </w:r>
          </w:p>
        </w:tc>
        <w:tc>
          <w:tcPr>
            <w:tcW w:w="1275" w:type="dxa"/>
            <w:tcBorders>
              <w:bottom w:val="double" w:sz="4" w:space="0" w:color="auto"/>
            </w:tcBorders>
            <w:vAlign w:val="center"/>
          </w:tcPr>
          <w:p w:rsidR="00A249BE" w:rsidRPr="00577A38" w:rsidRDefault="00A249BE" w:rsidP="00FE2F1C">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b/>
                <w:bCs/>
                <w:sz w:val="22"/>
              </w:rPr>
              <w:t>分项报价</w:t>
            </w:r>
          </w:p>
        </w:tc>
        <w:tc>
          <w:tcPr>
            <w:tcW w:w="1542" w:type="dxa"/>
            <w:tcBorders>
              <w:bottom w:val="double" w:sz="4" w:space="0" w:color="auto"/>
            </w:tcBorders>
            <w:vAlign w:val="center"/>
          </w:tcPr>
          <w:p w:rsidR="00A249BE" w:rsidRPr="00577A38" w:rsidRDefault="00A249BE" w:rsidP="00FE2F1C">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hint="eastAsia"/>
                <w:b/>
                <w:bCs/>
                <w:sz w:val="22"/>
              </w:rPr>
              <w:t>备注</w:t>
            </w:r>
          </w:p>
        </w:tc>
      </w:tr>
      <w:tr w:rsidR="00A249BE" w:rsidRPr="00577A38" w:rsidTr="00FE2F1C">
        <w:trPr>
          <w:trHeight w:val="564"/>
          <w:jc w:val="center"/>
        </w:trPr>
        <w:tc>
          <w:tcPr>
            <w:tcW w:w="426" w:type="dxa"/>
            <w:tcBorders>
              <w:top w:val="double" w:sz="4" w:space="0" w:color="auto"/>
            </w:tcBorders>
            <w:vAlign w:val="center"/>
          </w:tcPr>
          <w:p w:rsidR="00A249BE" w:rsidRPr="00577A38" w:rsidRDefault="00A249BE" w:rsidP="00FE2F1C">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1</w:t>
            </w:r>
          </w:p>
        </w:tc>
        <w:tc>
          <w:tcPr>
            <w:tcW w:w="1595" w:type="dxa"/>
            <w:tcBorders>
              <w:top w:val="double" w:sz="4" w:space="0" w:color="auto"/>
            </w:tcBorders>
            <w:vAlign w:val="center"/>
          </w:tcPr>
          <w:p w:rsidR="00A249BE" w:rsidRPr="00577A38" w:rsidRDefault="00A249BE" w:rsidP="00FE2F1C">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hint="eastAsia"/>
                <w:bCs/>
                <w:sz w:val="22"/>
              </w:rPr>
              <w:t>人员费用</w:t>
            </w:r>
          </w:p>
        </w:tc>
        <w:tc>
          <w:tcPr>
            <w:tcW w:w="4678" w:type="dxa"/>
            <w:tcBorders>
              <w:top w:val="double" w:sz="4" w:space="0" w:color="auto"/>
            </w:tcBorders>
            <w:vAlign w:val="center"/>
          </w:tcPr>
          <w:p w:rsidR="00A249BE" w:rsidRPr="00577A38" w:rsidRDefault="00A249BE" w:rsidP="00FE2F1C">
            <w:pPr>
              <w:tabs>
                <w:tab w:val="left" w:pos="3060"/>
              </w:tabs>
              <w:adjustRightInd w:val="0"/>
              <w:snapToGrid w:val="0"/>
              <w:spacing w:line="300" w:lineRule="auto"/>
              <w:jc w:val="center"/>
              <w:rPr>
                <w:rFonts w:ascii="宋体" w:hAnsi="Times New Roman" w:cs="宋体"/>
                <w:kern w:val="0"/>
                <w:szCs w:val="21"/>
              </w:rPr>
            </w:pPr>
            <w:r w:rsidRPr="00577A38">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rsidR="00A249BE" w:rsidRPr="00577A38" w:rsidRDefault="00A249BE" w:rsidP="00FE2F1C">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rsidR="00A249BE" w:rsidRPr="00577A38" w:rsidRDefault="00A249BE" w:rsidP="00FE2F1C">
            <w:pPr>
              <w:tabs>
                <w:tab w:val="left" w:pos="3060"/>
              </w:tabs>
              <w:adjustRightInd w:val="0"/>
              <w:snapToGrid w:val="0"/>
              <w:spacing w:line="300" w:lineRule="auto"/>
              <w:jc w:val="center"/>
              <w:rPr>
                <w:rFonts w:ascii="Times New Roman" w:hAnsi="Times New Roman"/>
                <w:bCs/>
                <w:sz w:val="22"/>
              </w:rPr>
            </w:pPr>
          </w:p>
        </w:tc>
      </w:tr>
      <w:tr w:rsidR="00A249BE" w:rsidRPr="00577A38" w:rsidTr="00FE2F1C">
        <w:trPr>
          <w:trHeight w:val="567"/>
          <w:jc w:val="center"/>
        </w:trPr>
        <w:tc>
          <w:tcPr>
            <w:tcW w:w="426" w:type="dxa"/>
            <w:vAlign w:val="center"/>
          </w:tcPr>
          <w:p w:rsidR="00A249BE" w:rsidRPr="00577A38" w:rsidRDefault="00A249BE" w:rsidP="00FE2F1C">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2</w:t>
            </w:r>
          </w:p>
        </w:tc>
        <w:tc>
          <w:tcPr>
            <w:tcW w:w="1595" w:type="dxa"/>
            <w:vAlign w:val="center"/>
          </w:tcPr>
          <w:p w:rsidR="00A249BE" w:rsidRPr="00577A38" w:rsidRDefault="00A249BE" w:rsidP="00FE2F1C">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hint="eastAsia"/>
                <w:bCs/>
                <w:sz w:val="22"/>
              </w:rPr>
              <w:t>办公费用</w:t>
            </w:r>
          </w:p>
        </w:tc>
        <w:tc>
          <w:tcPr>
            <w:tcW w:w="4678" w:type="dxa"/>
            <w:vAlign w:val="center"/>
          </w:tcPr>
          <w:p w:rsidR="00A249BE" w:rsidRPr="00577A38" w:rsidRDefault="00A249BE" w:rsidP="00FE2F1C">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包括办公设备等费用</w:t>
            </w:r>
          </w:p>
        </w:tc>
        <w:tc>
          <w:tcPr>
            <w:tcW w:w="1275" w:type="dxa"/>
            <w:vAlign w:val="center"/>
          </w:tcPr>
          <w:p w:rsidR="00A249BE" w:rsidRPr="00577A38" w:rsidRDefault="00A249BE" w:rsidP="00FE2F1C">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A249BE" w:rsidRPr="00577A38" w:rsidRDefault="00A249BE" w:rsidP="00FE2F1C">
            <w:pPr>
              <w:tabs>
                <w:tab w:val="left" w:pos="3060"/>
              </w:tabs>
              <w:adjustRightInd w:val="0"/>
              <w:snapToGrid w:val="0"/>
              <w:spacing w:line="300" w:lineRule="auto"/>
              <w:jc w:val="center"/>
              <w:rPr>
                <w:rFonts w:ascii="Times New Roman" w:hAnsi="Times New Roman"/>
                <w:bCs/>
                <w:sz w:val="22"/>
              </w:rPr>
            </w:pPr>
          </w:p>
        </w:tc>
      </w:tr>
      <w:tr w:rsidR="00A249BE" w:rsidRPr="00577A38" w:rsidTr="00FE2F1C">
        <w:trPr>
          <w:trHeight w:val="567"/>
          <w:jc w:val="center"/>
        </w:trPr>
        <w:tc>
          <w:tcPr>
            <w:tcW w:w="426" w:type="dxa"/>
            <w:vAlign w:val="center"/>
          </w:tcPr>
          <w:p w:rsidR="00A249BE" w:rsidRPr="00577A38" w:rsidRDefault="00A249BE" w:rsidP="00FE2F1C">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hint="eastAsia"/>
                <w:bCs/>
                <w:sz w:val="22"/>
              </w:rPr>
              <w:t>3</w:t>
            </w:r>
          </w:p>
        </w:tc>
        <w:tc>
          <w:tcPr>
            <w:tcW w:w="1595" w:type="dxa"/>
            <w:vAlign w:val="center"/>
          </w:tcPr>
          <w:p w:rsidR="00A249BE" w:rsidRPr="00577A38" w:rsidRDefault="00A249BE" w:rsidP="00FE2F1C">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材料费</w:t>
            </w:r>
          </w:p>
        </w:tc>
        <w:tc>
          <w:tcPr>
            <w:tcW w:w="4678" w:type="dxa"/>
            <w:vAlign w:val="center"/>
          </w:tcPr>
          <w:p w:rsidR="00A249BE" w:rsidRPr="00577A38" w:rsidRDefault="00A249BE" w:rsidP="00FE2F1C">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包括工具、材料、耗材等费用</w:t>
            </w:r>
          </w:p>
        </w:tc>
        <w:tc>
          <w:tcPr>
            <w:tcW w:w="1275" w:type="dxa"/>
            <w:vAlign w:val="center"/>
          </w:tcPr>
          <w:p w:rsidR="00A249BE" w:rsidRPr="00577A38" w:rsidRDefault="00A249BE" w:rsidP="00FE2F1C">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A249BE" w:rsidRPr="00577A38" w:rsidRDefault="00A249BE" w:rsidP="00FE2F1C">
            <w:pPr>
              <w:tabs>
                <w:tab w:val="left" w:pos="3060"/>
              </w:tabs>
              <w:adjustRightInd w:val="0"/>
              <w:snapToGrid w:val="0"/>
              <w:spacing w:line="300" w:lineRule="auto"/>
              <w:jc w:val="center"/>
              <w:rPr>
                <w:rFonts w:ascii="Times New Roman" w:hAnsi="Times New Roman"/>
                <w:bCs/>
                <w:sz w:val="22"/>
              </w:rPr>
            </w:pPr>
          </w:p>
        </w:tc>
      </w:tr>
      <w:tr w:rsidR="00A249BE" w:rsidRPr="00577A38" w:rsidTr="00FE2F1C">
        <w:trPr>
          <w:trHeight w:val="567"/>
          <w:jc w:val="center"/>
        </w:trPr>
        <w:tc>
          <w:tcPr>
            <w:tcW w:w="426" w:type="dxa"/>
            <w:vAlign w:val="center"/>
          </w:tcPr>
          <w:p w:rsidR="00A249BE" w:rsidRPr="00577A38" w:rsidRDefault="00A249BE" w:rsidP="00FE2F1C">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rsidR="00A249BE" w:rsidRPr="00577A38" w:rsidRDefault="00A249BE" w:rsidP="00FE2F1C">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其他</w:t>
            </w:r>
          </w:p>
        </w:tc>
        <w:tc>
          <w:tcPr>
            <w:tcW w:w="4678" w:type="dxa"/>
            <w:vAlign w:val="center"/>
          </w:tcPr>
          <w:p w:rsidR="00A249BE" w:rsidRPr="00577A38" w:rsidRDefault="00A249BE" w:rsidP="00FE2F1C">
            <w:pPr>
              <w:tabs>
                <w:tab w:val="left" w:pos="3060"/>
              </w:tabs>
              <w:adjustRightInd w:val="0"/>
              <w:snapToGrid w:val="0"/>
              <w:spacing w:line="300" w:lineRule="auto"/>
              <w:jc w:val="center"/>
              <w:rPr>
                <w:rFonts w:ascii="宋体" w:hAnsi="Times New Roman" w:cs="宋体"/>
                <w:kern w:val="0"/>
                <w:szCs w:val="21"/>
              </w:rPr>
            </w:pPr>
            <w:r w:rsidRPr="00577A38">
              <w:rPr>
                <w:rFonts w:ascii="Times New Roman" w:hAnsi="Times New Roman" w:hint="eastAsia"/>
                <w:bCs/>
                <w:sz w:val="22"/>
              </w:rPr>
              <w:t>投标人认为本表中未能包括的其他必要费用</w:t>
            </w:r>
          </w:p>
        </w:tc>
        <w:tc>
          <w:tcPr>
            <w:tcW w:w="1275" w:type="dxa"/>
            <w:vAlign w:val="center"/>
          </w:tcPr>
          <w:p w:rsidR="00A249BE" w:rsidRPr="00577A38" w:rsidRDefault="00A249BE" w:rsidP="00FE2F1C">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A249BE" w:rsidRPr="00577A38" w:rsidRDefault="00A249BE" w:rsidP="00FE2F1C">
            <w:pPr>
              <w:jc w:val="center"/>
            </w:pPr>
          </w:p>
        </w:tc>
      </w:tr>
      <w:tr w:rsidR="00A249BE" w:rsidRPr="00577A38" w:rsidTr="00FE2F1C">
        <w:trPr>
          <w:trHeight w:val="567"/>
          <w:jc w:val="center"/>
        </w:trPr>
        <w:tc>
          <w:tcPr>
            <w:tcW w:w="426" w:type="dxa"/>
            <w:vAlign w:val="center"/>
          </w:tcPr>
          <w:p w:rsidR="00A249BE" w:rsidRPr="00577A38" w:rsidRDefault="00A249BE" w:rsidP="00FE2F1C">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95" w:type="dxa"/>
            <w:vAlign w:val="center"/>
          </w:tcPr>
          <w:p w:rsidR="00A249BE" w:rsidRPr="00577A38" w:rsidRDefault="00A249BE" w:rsidP="00FE2F1C">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利润</w:t>
            </w:r>
          </w:p>
        </w:tc>
        <w:tc>
          <w:tcPr>
            <w:tcW w:w="4678" w:type="dxa"/>
            <w:vAlign w:val="center"/>
          </w:tcPr>
          <w:p w:rsidR="00A249BE" w:rsidRPr="00577A38" w:rsidRDefault="00A249BE" w:rsidP="00FE2F1C">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按（</w:t>
            </w:r>
            <w:r w:rsidRPr="00577A38">
              <w:rPr>
                <w:rFonts w:ascii="Times New Roman" w:hAnsi="Times New Roman"/>
                <w:bCs/>
                <w:sz w:val="22"/>
              </w:rPr>
              <w:t>1+2+3+4</w:t>
            </w:r>
            <w:r w:rsidRPr="00577A38">
              <w:rPr>
                <w:rFonts w:ascii="Times New Roman" w:hAnsi="Times New Roman"/>
                <w:bCs/>
                <w:sz w:val="22"/>
              </w:rPr>
              <w:t>）的</w:t>
            </w:r>
            <w:r w:rsidRPr="00577A38">
              <w:rPr>
                <w:rFonts w:ascii="Times New Roman" w:hAnsi="Times New Roman"/>
                <w:bCs/>
                <w:sz w:val="22"/>
              </w:rPr>
              <w:t>%</w:t>
            </w:r>
            <w:r w:rsidRPr="00577A38">
              <w:rPr>
                <w:rFonts w:ascii="Times New Roman" w:hAnsi="Times New Roman"/>
                <w:bCs/>
                <w:sz w:val="22"/>
              </w:rPr>
              <w:t>计取</w:t>
            </w:r>
          </w:p>
        </w:tc>
        <w:tc>
          <w:tcPr>
            <w:tcW w:w="1275" w:type="dxa"/>
            <w:vAlign w:val="center"/>
          </w:tcPr>
          <w:p w:rsidR="00A249BE" w:rsidRPr="00577A38" w:rsidRDefault="00A249BE" w:rsidP="00FE2F1C">
            <w:pPr>
              <w:tabs>
                <w:tab w:val="left" w:pos="3060"/>
              </w:tabs>
              <w:adjustRightInd w:val="0"/>
              <w:snapToGrid w:val="0"/>
              <w:spacing w:line="300" w:lineRule="auto"/>
              <w:jc w:val="center"/>
              <w:rPr>
                <w:rFonts w:ascii="Times New Roman" w:hAnsi="Times New Roman"/>
                <w:bCs/>
                <w:sz w:val="22"/>
              </w:rPr>
            </w:pPr>
          </w:p>
        </w:tc>
        <w:tc>
          <w:tcPr>
            <w:tcW w:w="1542" w:type="dxa"/>
          </w:tcPr>
          <w:p w:rsidR="00A249BE" w:rsidRPr="00577A38" w:rsidRDefault="00A249BE" w:rsidP="00FE2F1C">
            <w:pPr>
              <w:tabs>
                <w:tab w:val="left" w:pos="3060"/>
              </w:tabs>
              <w:adjustRightInd w:val="0"/>
              <w:snapToGrid w:val="0"/>
              <w:spacing w:line="300" w:lineRule="auto"/>
              <w:jc w:val="center"/>
              <w:rPr>
                <w:rFonts w:ascii="Times New Roman" w:hAnsi="Times New Roman"/>
                <w:bCs/>
                <w:sz w:val="22"/>
              </w:rPr>
            </w:pPr>
          </w:p>
        </w:tc>
      </w:tr>
      <w:tr w:rsidR="00A249BE" w:rsidRPr="00577A38" w:rsidTr="00FE2F1C">
        <w:trPr>
          <w:trHeight w:val="567"/>
          <w:jc w:val="center"/>
        </w:trPr>
        <w:tc>
          <w:tcPr>
            <w:tcW w:w="426" w:type="dxa"/>
            <w:vAlign w:val="center"/>
          </w:tcPr>
          <w:p w:rsidR="00A249BE" w:rsidRPr="00577A38" w:rsidRDefault="00A249BE" w:rsidP="00FE2F1C">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595" w:type="dxa"/>
            <w:vAlign w:val="center"/>
          </w:tcPr>
          <w:p w:rsidR="00A249BE" w:rsidRPr="00577A38" w:rsidRDefault="00A249BE" w:rsidP="00FE2F1C">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税金</w:t>
            </w:r>
          </w:p>
        </w:tc>
        <w:tc>
          <w:tcPr>
            <w:tcW w:w="4678" w:type="dxa"/>
            <w:vAlign w:val="center"/>
          </w:tcPr>
          <w:p w:rsidR="00A249BE" w:rsidRPr="00577A38" w:rsidRDefault="00A249BE" w:rsidP="00FE2F1C">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按国家及上海市规定缴纳</w:t>
            </w:r>
          </w:p>
        </w:tc>
        <w:tc>
          <w:tcPr>
            <w:tcW w:w="1275" w:type="dxa"/>
            <w:vAlign w:val="center"/>
          </w:tcPr>
          <w:p w:rsidR="00A249BE" w:rsidRPr="00577A38" w:rsidRDefault="00A249BE" w:rsidP="00FE2F1C">
            <w:pPr>
              <w:tabs>
                <w:tab w:val="left" w:pos="3060"/>
              </w:tabs>
              <w:adjustRightInd w:val="0"/>
              <w:snapToGrid w:val="0"/>
              <w:spacing w:line="300" w:lineRule="auto"/>
              <w:jc w:val="center"/>
              <w:rPr>
                <w:rFonts w:ascii="Times New Roman" w:hAnsi="Times New Roman"/>
                <w:bCs/>
                <w:sz w:val="22"/>
              </w:rPr>
            </w:pPr>
          </w:p>
        </w:tc>
        <w:tc>
          <w:tcPr>
            <w:tcW w:w="1542" w:type="dxa"/>
          </w:tcPr>
          <w:p w:rsidR="00A249BE" w:rsidRPr="00577A38" w:rsidRDefault="00A249BE" w:rsidP="00FE2F1C">
            <w:pPr>
              <w:tabs>
                <w:tab w:val="left" w:pos="3060"/>
              </w:tabs>
              <w:adjustRightInd w:val="0"/>
              <w:snapToGrid w:val="0"/>
              <w:spacing w:line="300" w:lineRule="auto"/>
              <w:jc w:val="center"/>
              <w:rPr>
                <w:rFonts w:ascii="Times New Roman" w:hAnsi="Times New Roman"/>
                <w:bCs/>
                <w:sz w:val="22"/>
              </w:rPr>
            </w:pPr>
          </w:p>
        </w:tc>
      </w:tr>
      <w:tr w:rsidR="00A249BE" w:rsidRPr="00577A38" w:rsidTr="00FE2F1C">
        <w:trPr>
          <w:trHeight w:val="567"/>
          <w:jc w:val="center"/>
        </w:trPr>
        <w:tc>
          <w:tcPr>
            <w:tcW w:w="6699" w:type="dxa"/>
            <w:gridSpan w:val="3"/>
            <w:vAlign w:val="center"/>
          </w:tcPr>
          <w:p w:rsidR="00A249BE" w:rsidRPr="00577A38" w:rsidRDefault="00A249BE" w:rsidP="00FE2F1C">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hint="eastAsia"/>
                <w:b/>
                <w:bCs/>
                <w:sz w:val="22"/>
              </w:rPr>
              <w:t>投标总价</w:t>
            </w:r>
          </w:p>
        </w:tc>
        <w:tc>
          <w:tcPr>
            <w:tcW w:w="1275" w:type="dxa"/>
            <w:vAlign w:val="center"/>
          </w:tcPr>
          <w:p w:rsidR="00A249BE" w:rsidRPr="00577A38" w:rsidRDefault="00A249BE" w:rsidP="00FE2F1C">
            <w:pPr>
              <w:tabs>
                <w:tab w:val="left" w:pos="3060"/>
              </w:tabs>
              <w:adjustRightInd w:val="0"/>
              <w:snapToGrid w:val="0"/>
              <w:spacing w:line="300" w:lineRule="auto"/>
              <w:jc w:val="center"/>
              <w:rPr>
                <w:rFonts w:ascii="Times New Roman" w:hAnsi="Times New Roman"/>
                <w:bCs/>
                <w:sz w:val="22"/>
              </w:rPr>
            </w:pPr>
          </w:p>
        </w:tc>
        <w:tc>
          <w:tcPr>
            <w:tcW w:w="1542" w:type="dxa"/>
          </w:tcPr>
          <w:p w:rsidR="00A249BE" w:rsidRPr="00577A38" w:rsidRDefault="00A249BE" w:rsidP="00FE2F1C">
            <w:pPr>
              <w:tabs>
                <w:tab w:val="left" w:pos="3060"/>
              </w:tabs>
              <w:adjustRightInd w:val="0"/>
              <w:snapToGrid w:val="0"/>
              <w:spacing w:line="300" w:lineRule="auto"/>
              <w:jc w:val="center"/>
              <w:rPr>
                <w:rFonts w:ascii="Times New Roman" w:hAnsi="Times New Roman"/>
                <w:bCs/>
                <w:sz w:val="22"/>
              </w:rPr>
            </w:pPr>
          </w:p>
        </w:tc>
      </w:tr>
    </w:tbl>
    <w:bookmarkEnd w:id="44"/>
    <w:p w:rsidR="00A249BE" w:rsidRDefault="00A249BE" w:rsidP="00A249BE">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w:t>
      </w:r>
      <w:r>
        <w:rPr>
          <w:rFonts w:ascii="Times New Roman" w:hAnsi="Times New Roman"/>
          <w:bCs/>
          <w:sz w:val="22"/>
        </w:rPr>
        <w:lastRenderedPageBreak/>
        <w:t>理。</w:t>
      </w:r>
    </w:p>
    <w:p w:rsidR="00A249BE" w:rsidRDefault="00A249BE" w:rsidP="00A249BE">
      <w:pPr>
        <w:adjustRightInd w:val="0"/>
        <w:snapToGrid w:val="0"/>
        <w:spacing w:line="300" w:lineRule="auto"/>
        <w:ind w:firstLineChars="200" w:firstLine="442"/>
        <w:jc w:val="left"/>
        <w:outlineLvl w:val="2"/>
        <w:rPr>
          <w:rFonts w:ascii="Times New Roman" w:hAnsi="Times New Roman"/>
          <w:b/>
          <w:color w:val="000000"/>
          <w:sz w:val="22"/>
        </w:rPr>
      </w:pPr>
      <w:bookmarkStart w:id="45" w:name="_Toc188457462"/>
      <w:r>
        <w:rPr>
          <w:rFonts w:ascii="Times New Roman" w:hAnsi="Times New Roman"/>
          <w:b/>
          <w:color w:val="000000"/>
          <w:sz w:val="22"/>
        </w:rPr>
        <w:t>14</w:t>
      </w:r>
      <w:r>
        <w:rPr>
          <w:rFonts w:ascii="Times New Roman" w:hAnsi="Times New Roman"/>
          <w:b/>
          <w:color w:val="000000"/>
          <w:sz w:val="22"/>
        </w:rPr>
        <w:t>投标报价控制性条款</w:t>
      </w:r>
      <w:bookmarkEnd w:id="45"/>
    </w:p>
    <w:p w:rsidR="00A249BE" w:rsidRDefault="00A249BE" w:rsidP="00A249B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A249BE" w:rsidRDefault="00A249BE" w:rsidP="00A249B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rsidR="00A249BE" w:rsidRDefault="00A249BE" w:rsidP="00A249B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A249BE" w:rsidRDefault="00A249BE" w:rsidP="00A249BE">
      <w:pPr>
        <w:adjustRightInd w:val="0"/>
        <w:snapToGrid w:val="0"/>
        <w:spacing w:line="300" w:lineRule="auto"/>
        <w:ind w:firstLineChars="200" w:firstLine="442"/>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rsidR="00A249BE" w:rsidRDefault="00A249BE" w:rsidP="00A249B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rsidR="00A249BE" w:rsidRDefault="00A249BE" w:rsidP="00A249B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rsidR="00A249BE" w:rsidRDefault="00A249BE" w:rsidP="00A249BE">
      <w:pPr>
        <w:adjustRightInd w:val="0"/>
        <w:snapToGrid w:val="0"/>
        <w:spacing w:line="300" w:lineRule="auto"/>
        <w:jc w:val="center"/>
        <w:outlineLvl w:val="1"/>
        <w:rPr>
          <w:rFonts w:ascii="Times New Roman" w:eastAsia="黑体" w:hAnsi="Times New Roman"/>
          <w:sz w:val="30"/>
          <w:szCs w:val="30"/>
        </w:rPr>
      </w:pPr>
      <w:bookmarkStart w:id="46" w:name="_Toc188457463"/>
      <w:bookmarkStart w:id="47" w:name="_Toc486604818"/>
      <w:bookmarkStart w:id="48" w:name="_Toc481849902"/>
      <w:r>
        <w:rPr>
          <w:rFonts w:ascii="Times New Roman" w:eastAsia="黑体" w:hAnsi="Times New Roman"/>
          <w:sz w:val="30"/>
          <w:szCs w:val="30"/>
        </w:rPr>
        <w:t>五、政府采购政策</w:t>
      </w:r>
      <w:bookmarkEnd w:id="46"/>
    </w:p>
    <w:p w:rsidR="00A249BE" w:rsidRDefault="00A249BE" w:rsidP="00A249BE">
      <w:pPr>
        <w:adjustRightInd w:val="0"/>
        <w:snapToGrid w:val="0"/>
        <w:spacing w:line="300" w:lineRule="auto"/>
        <w:ind w:firstLineChars="200" w:firstLine="442"/>
        <w:outlineLvl w:val="2"/>
        <w:rPr>
          <w:rFonts w:ascii="Times New Roman" w:eastAsiaTheme="minorEastAsia" w:hAnsi="Times New Roman"/>
          <w:b/>
          <w:sz w:val="22"/>
        </w:rPr>
      </w:pPr>
      <w:bookmarkStart w:id="49" w:name="_Toc188457464"/>
      <w:bookmarkStart w:id="50" w:name="_Toc481849905"/>
      <w:bookmarkStart w:id="51" w:name="_Toc486604821"/>
      <w:bookmarkEnd w:id="47"/>
      <w:bookmarkEnd w:id="48"/>
      <w:r>
        <w:rPr>
          <w:rFonts w:ascii="Times New Roman" w:hAnsi="Times New Roman"/>
          <w:b/>
          <w:sz w:val="22"/>
        </w:rPr>
        <w:t>15</w:t>
      </w:r>
      <w:r>
        <w:rPr>
          <w:rFonts w:ascii="Times New Roman" w:eastAsiaTheme="minorEastAsia" w:hAnsiTheme="minorEastAsia"/>
          <w:b/>
          <w:sz w:val="22"/>
        </w:rPr>
        <w:t>促进中小企业发展</w:t>
      </w:r>
      <w:bookmarkEnd w:id="49"/>
    </w:p>
    <w:p w:rsidR="00A249BE" w:rsidRDefault="00A249BE" w:rsidP="00A249BE">
      <w:pPr>
        <w:tabs>
          <w:tab w:val="left" w:pos="3060"/>
        </w:tabs>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15</w:t>
      </w:r>
      <w:r>
        <w:rPr>
          <w:rFonts w:ascii="Times New Roman" w:eastAsiaTheme="minorEastAsia" w:hAnsi="Times New Roman"/>
          <w:bCs/>
          <w:sz w:val="22"/>
        </w:rPr>
        <w:t>.1</w:t>
      </w:r>
      <w:r>
        <w:rPr>
          <w:rFonts w:ascii="Times New Roman" w:eastAsiaTheme="minorEastAsia" w:hAnsiTheme="minorEastAsia"/>
          <w:sz w:val="22"/>
        </w:rPr>
        <w:t>中小企业（含中型、小型、微型企业，下同）的划定按照《中小企业划型标准规定》（工信部联企业【</w:t>
      </w:r>
      <w:r>
        <w:rPr>
          <w:rFonts w:ascii="Times New Roman" w:eastAsiaTheme="minorEastAsia" w:hAnsi="Times New Roman"/>
          <w:sz w:val="22"/>
        </w:rPr>
        <w:t>2011</w:t>
      </w:r>
      <w:r>
        <w:rPr>
          <w:rFonts w:ascii="Times New Roman" w:eastAsiaTheme="minorEastAsia" w:hAnsiTheme="minorEastAsia"/>
          <w:sz w:val="22"/>
        </w:rPr>
        <w:t>】</w:t>
      </w:r>
      <w:r>
        <w:rPr>
          <w:rFonts w:ascii="Times New Roman" w:eastAsiaTheme="minorEastAsia" w:hAnsi="Times New Roman"/>
          <w:sz w:val="22"/>
        </w:rPr>
        <w:t>300</w:t>
      </w:r>
      <w:r>
        <w:rPr>
          <w:rFonts w:ascii="Times New Roman" w:eastAsiaTheme="minorEastAsia" w:hAnsiTheme="minorEastAsia"/>
          <w:sz w:val="22"/>
        </w:rPr>
        <w:t>号）执行，参加投标的中小企业应当提供《中小企业声明函》（具体格式见</w:t>
      </w:r>
      <w:r>
        <w:rPr>
          <w:rFonts w:ascii="Times New Roman" w:eastAsiaTheme="minorEastAsia" w:hAnsi="Times New Roman"/>
          <w:sz w:val="22"/>
        </w:rPr>
        <w:t>“</w:t>
      </w:r>
      <w:r>
        <w:rPr>
          <w:rFonts w:ascii="Times New Roman" w:eastAsiaTheme="minorEastAsia" w:hAnsiTheme="minorEastAsia"/>
          <w:sz w:val="22"/>
        </w:rPr>
        <w:t>投标文件格式</w:t>
      </w:r>
      <w:r>
        <w:rPr>
          <w:rFonts w:ascii="Times New Roman" w:eastAsiaTheme="minorEastAsia" w:hAnsi="Times New Roman"/>
          <w:sz w:val="22"/>
        </w:rPr>
        <w:t>”</w:t>
      </w:r>
      <w:r>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rsidR="00A249BE" w:rsidRDefault="00A249BE" w:rsidP="00A249BE">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15.2 </w:t>
      </w:r>
      <w:r>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w:t>
      </w:r>
    </w:p>
    <w:p w:rsidR="00A249BE" w:rsidRDefault="00A249BE" w:rsidP="00A249BE">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15.3 </w:t>
      </w:r>
      <w:r>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rsidR="00A249BE" w:rsidRDefault="00A249BE" w:rsidP="00A249BE">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15.4</w:t>
      </w:r>
      <w:r>
        <w:rPr>
          <w:rFonts w:ascii="Times New Roman" w:eastAsiaTheme="minorEastAsia" w:hAnsiTheme="minorEastAsia"/>
          <w:sz w:val="22"/>
        </w:rPr>
        <w:t>供应商如提供虚假材料以谋取成交的，按照《政府采购法》有关条款处理，并记入供应商诚信档案。</w:t>
      </w:r>
    </w:p>
    <w:p w:rsidR="00A249BE" w:rsidRDefault="00A249BE" w:rsidP="00A249BE">
      <w:pPr>
        <w:adjustRightInd w:val="0"/>
        <w:snapToGrid w:val="0"/>
        <w:spacing w:line="300" w:lineRule="auto"/>
        <w:ind w:firstLineChars="200" w:firstLine="442"/>
        <w:outlineLvl w:val="2"/>
        <w:rPr>
          <w:rFonts w:ascii="Times New Roman" w:hAnsi="Times New Roman"/>
          <w:b/>
          <w:sz w:val="22"/>
        </w:rPr>
      </w:pPr>
      <w:bookmarkStart w:id="52" w:name="_Toc188457465"/>
      <w:bookmarkEnd w:id="50"/>
      <w:bookmarkEnd w:id="51"/>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52"/>
    </w:p>
    <w:p w:rsidR="00A249BE" w:rsidRDefault="00A249BE" w:rsidP="00A249BE">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53" w:name="sendNo"/>
      <w:r>
        <w:rPr>
          <w:rFonts w:ascii="Times New Roman" w:hAnsi="Times New Roman"/>
          <w:sz w:val="22"/>
        </w:rPr>
        <w:t>符合财库</w:t>
      </w:r>
      <w:bookmarkEnd w:id="53"/>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A249BE" w:rsidRDefault="00A249BE" w:rsidP="00A249BE">
      <w:pPr>
        <w:adjustRightInd w:val="0"/>
        <w:snapToGrid w:val="0"/>
        <w:spacing w:line="300" w:lineRule="auto"/>
        <w:ind w:firstLineChars="200" w:firstLine="440"/>
        <w:rPr>
          <w:rFonts w:ascii="Times New Roman" w:hAnsi="Times New Roman"/>
          <w:sz w:val="22"/>
        </w:rPr>
      </w:pPr>
      <w:r>
        <w:rPr>
          <w:rFonts w:ascii="Times New Roman" w:hAnsi="Times New Roman"/>
          <w:sz w:val="22"/>
        </w:rPr>
        <w:t>16.2</w:t>
      </w:r>
      <w:r>
        <w:rPr>
          <w:rFonts w:ascii="Times New Roman" w:hAnsi="Times New Roman"/>
          <w:sz w:val="22"/>
        </w:rPr>
        <w:t>残疾人福利性单位在参加政府采购活动时，</w:t>
      </w:r>
      <w:proofErr w:type="gramStart"/>
      <w:r>
        <w:rPr>
          <w:rFonts w:ascii="Times New Roman" w:hAnsi="Times New Roman"/>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rsidR="00006A26" w:rsidRPr="00A249BE" w:rsidRDefault="00006A26" w:rsidP="00A249BE">
      <w:pPr>
        <w:widowControl/>
        <w:jc w:val="left"/>
        <w:rPr>
          <w:rFonts w:ascii="Times New Roman" w:eastAsia="黑体" w:hAnsi="Times New Roman"/>
          <w:b/>
          <w:kern w:val="0"/>
          <w:sz w:val="30"/>
          <w:szCs w:val="30"/>
        </w:rPr>
      </w:pPr>
    </w:p>
    <w:sectPr w:rsidR="00006A26" w:rsidRPr="00A249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6D8" w:rsidRDefault="00E366D8" w:rsidP="00A249BE">
      <w:r>
        <w:separator/>
      </w:r>
    </w:p>
  </w:endnote>
  <w:endnote w:type="continuationSeparator" w:id="0">
    <w:p w:rsidR="00E366D8" w:rsidRDefault="00E366D8" w:rsidP="00A2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altName w:val="Malgun Gothic"/>
    <w:panose1 w:val="02030609000101010101"/>
    <w:charset w:val="81"/>
    <w:family w:val="modern"/>
    <w:pitch w:val="fixed"/>
    <w:sig w:usb0="B00002AF" w:usb1="69D77CFB" w:usb2="00000030" w:usb3="00000000" w:csb0="0008009F" w:csb1="00000000"/>
  </w:font>
  <w:font w:name="仿宋_GB2312">
    <w:altName w:val="仿宋"/>
    <w:panose1 w:val="02010609030101010101"/>
    <w:charset w:val="86"/>
    <w:family w:val="modern"/>
    <w:pitch w:val="fixed"/>
    <w:sig w:usb0="00000001" w:usb1="080E0000" w:usb2="00000010" w:usb3="00000000" w:csb0="00040000" w:csb1="00000000"/>
  </w:font>
  <w:font w:name="FZFangSong-Z02">
    <w:altName w:val="宋体"/>
    <w:charset w:val="86"/>
    <w:family w:val="swiss"/>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6D8" w:rsidRDefault="00E366D8" w:rsidP="00A249BE">
      <w:r>
        <w:separator/>
      </w:r>
    </w:p>
  </w:footnote>
  <w:footnote w:type="continuationSeparator" w:id="0">
    <w:p w:rsidR="00E366D8" w:rsidRDefault="00E366D8" w:rsidP="00A249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691047"/>
    <w:multiLevelType w:val="multilevel"/>
    <w:tmpl w:val="82691047"/>
    <w:lvl w:ilvl="0">
      <w:start w:val="11"/>
      <w:numFmt w:val="decimal"/>
      <w:lvlText w:val="%1"/>
      <w:lvlJc w:val="left"/>
      <w:pPr>
        <w:ind w:left="1751" w:hanging="435"/>
        <w:jc w:val="left"/>
      </w:pPr>
      <w:rPr>
        <w:rFonts w:hint="default"/>
        <w:lang w:val="zh-CN" w:eastAsia="zh-CN" w:bidi="zh-CN"/>
      </w:rPr>
    </w:lvl>
    <w:lvl w:ilvl="1">
      <w:start w:val="2"/>
      <w:numFmt w:val="decimal"/>
      <w:lvlText w:val="%1.%2"/>
      <w:lvlJc w:val="left"/>
      <w:pPr>
        <w:ind w:left="1751" w:hanging="435"/>
        <w:jc w:val="left"/>
      </w:pPr>
      <w:rPr>
        <w:rFonts w:ascii="Times New Roman" w:eastAsia="Times New Roman" w:hAnsi="Times New Roman" w:cs="Times New Roman" w:hint="default"/>
        <w:spacing w:val="-8"/>
        <w:w w:val="100"/>
        <w:sz w:val="22"/>
        <w:szCs w:val="22"/>
        <w:lang w:val="zh-CN" w:eastAsia="zh-CN" w:bidi="zh-CN"/>
      </w:rPr>
    </w:lvl>
    <w:lvl w:ilvl="2">
      <w:start w:val="1"/>
      <w:numFmt w:val="decimal"/>
      <w:lvlText w:val="%1.%2.%3"/>
      <w:lvlJc w:val="left"/>
      <w:pPr>
        <w:ind w:left="1914" w:hanging="598"/>
        <w:jc w:val="left"/>
      </w:pPr>
      <w:rPr>
        <w:rFonts w:ascii="Times New Roman" w:eastAsia="Times New Roman" w:hAnsi="Times New Roman" w:cs="Times New Roman" w:hint="default"/>
        <w:spacing w:val="-8"/>
        <w:w w:val="100"/>
        <w:sz w:val="22"/>
        <w:szCs w:val="22"/>
        <w:lang w:val="zh-CN" w:eastAsia="zh-CN" w:bidi="zh-CN"/>
      </w:rPr>
    </w:lvl>
    <w:lvl w:ilvl="3">
      <w:numFmt w:val="bullet"/>
      <w:lvlText w:val="•"/>
      <w:lvlJc w:val="left"/>
      <w:pPr>
        <w:ind w:left="3934" w:hanging="598"/>
      </w:pPr>
      <w:rPr>
        <w:rFonts w:hint="default"/>
        <w:lang w:val="zh-CN" w:eastAsia="zh-CN" w:bidi="zh-CN"/>
      </w:rPr>
    </w:lvl>
    <w:lvl w:ilvl="4">
      <w:numFmt w:val="bullet"/>
      <w:lvlText w:val="•"/>
      <w:lvlJc w:val="left"/>
      <w:pPr>
        <w:ind w:left="4942" w:hanging="598"/>
      </w:pPr>
      <w:rPr>
        <w:rFonts w:hint="default"/>
        <w:lang w:val="zh-CN" w:eastAsia="zh-CN" w:bidi="zh-CN"/>
      </w:rPr>
    </w:lvl>
    <w:lvl w:ilvl="5">
      <w:numFmt w:val="bullet"/>
      <w:lvlText w:val="•"/>
      <w:lvlJc w:val="left"/>
      <w:pPr>
        <w:ind w:left="5949" w:hanging="598"/>
      </w:pPr>
      <w:rPr>
        <w:rFonts w:hint="default"/>
        <w:lang w:val="zh-CN" w:eastAsia="zh-CN" w:bidi="zh-CN"/>
      </w:rPr>
    </w:lvl>
    <w:lvl w:ilvl="6">
      <w:numFmt w:val="bullet"/>
      <w:lvlText w:val="•"/>
      <w:lvlJc w:val="left"/>
      <w:pPr>
        <w:ind w:left="6956" w:hanging="598"/>
      </w:pPr>
      <w:rPr>
        <w:rFonts w:hint="default"/>
        <w:lang w:val="zh-CN" w:eastAsia="zh-CN" w:bidi="zh-CN"/>
      </w:rPr>
    </w:lvl>
    <w:lvl w:ilvl="7">
      <w:numFmt w:val="bullet"/>
      <w:lvlText w:val="•"/>
      <w:lvlJc w:val="left"/>
      <w:pPr>
        <w:ind w:left="7964" w:hanging="598"/>
      </w:pPr>
      <w:rPr>
        <w:rFonts w:hint="default"/>
        <w:lang w:val="zh-CN" w:eastAsia="zh-CN" w:bidi="zh-CN"/>
      </w:rPr>
    </w:lvl>
    <w:lvl w:ilvl="8">
      <w:numFmt w:val="bullet"/>
      <w:lvlText w:val="•"/>
      <w:lvlJc w:val="left"/>
      <w:pPr>
        <w:ind w:left="8971" w:hanging="598"/>
      </w:pPr>
      <w:rPr>
        <w:rFonts w:hint="default"/>
        <w:lang w:val="zh-CN" w:eastAsia="zh-CN" w:bidi="zh-CN"/>
      </w:rPr>
    </w:lvl>
  </w:abstractNum>
  <w:abstractNum w:abstractNumId="1">
    <w:nsid w:val="0A47265F"/>
    <w:multiLevelType w:val="multilevel"/>
    <w:tmpl w:val="20AE3FB4"/>
    <w:lvl w:ilvl="0">
      <w:start w:val="10"/>
      <w:numFmt w:val="decimal"/>
      <w:lvlText w:val="%1"/>
      <w:lvlJc w:val="left"/>
      <w:pPr>
        <w:ind w:left="1650" w:hanging="332"/>
        <w:jc w:val="left"/>
      </w:pPr>
      <w:rPr>
        <w:rFonts w:ascii="Times New Roman" w:eastAsia="Times New Roman" w:hAnsi="Times New Roman" w:cs="Times New Roman" w:hint="default"/>
        <w:b/>
        <w:bCs/>
        <w:w w:val="100"/>
        <w:sz w:val="22"/>
        <w:szCs w:val="22"/>
        <w:lang w:val="zh-CN" w:eastAsia="zh-CN" w:bidi="zh-CN"/>
      </w:rPr>
    </w:lvl>
    <w:lvl w:ilvl="1">
      <w:start w:val="1"/>
      <w:numFmt w:val="decimal"/>
      <w:lvlText w:val="%1.%2"/>
      <w:lvlJc w:val="left"/>
      <w:pPr>
        <w:ind w:left="1144" w:hanging="435"/>
        <w:jc w:val="left"/>
      </w:pPr>
      <w:rPr>
        <w:rFonts w:ascii="Times New Roman" w:eastAsia="Times New Roman" w:hAnsi="Times New Roman" w:cs="Times New Roman" w:hint="default"/>
        <w:spacing w:val="-8"/>
        <w:w w:val="100"/>
        <w:sz w:val="22"/>
        <w:szCs w:val="22"/>
        <w:lang w:val="en-US" w:eastAsia="zh-CN" w:bidi="zh-CN"/>
      </w:rPr>
    </w:lvl>
    <w:lvl w:ilvl="2">
      <w:start w:val="1"/>
      <w:numFmt w:val="decimal"/>
      <w:lvlText w:val="%1.%2.%3"/>
      <w:lvlJc w:val="left"/>
      <w:pPr>
        <w:ind w:left="878" w:hanging="663"/>
        <w:jc w:val="left"/>
      </w:pPr>
      <w:rPr>
        <w:rFonts w:hint="default"/>
        <w:w w:val="100"/>
        <w:lang w:val="zh-CN" w:eastAsia="zh-CN" w:bidi="zh-CN"/>
      </w:rPr>
    </w:lvl>
    <w:lvl w:ilvl="3">
      <w:numFmt w:val="bullet"/>
      <w:lvlText w:val="•"/>
      <w:lvlJc w:val="left"/>
      <w:pPr>
        <w:ind w:left="2913" w:hanging="663"/>
      </w:pPr>
      <w:rPr>
        <w:rFonts w:hint="default"/>
        <w:lang w:val="zh-CN" w:eastAsia="zh-CN" w:bidi="zh-CN"/>
      </w:rPr>
    </w:lvl>
    <w:lvl w:ilvl="4">
      <w:numFmt w:val="bullet"/>
      <w:lvlText w:val="•"/>
      <w:lvlJc w:val="left"/>
      <w:pPr>
        <w:ind w:left="4066" w:hanging="663"/>
      </w:pPr>
      <w:rPr>
        <w:rFonts w:hint="default"/>
        <w:lang w:val="zh-CN" w:eastAsia="zh-CN" w:bidi="zh-CN"/>
      </w:rPr>
    </w:lvl>
    <w:lvl w:ilvl="5">
      <w:numFmt w:val="bullet"/>
      <w:lvlText w:val="•"/>
      <w:lvlJc w:val="left"/>
      <w:pPr>
        <w:ind w:left="5219" w:hanging="663"/>
      </w:pPr>
      <w:rPr>
        <w:rFonts w:hint="default"/>
        <w:lang w:val="zh-CN" w:eastAsia="zh-CN" w:bidi="zh-CN"/>
      </w:rPr>
    </w:lvl>
    <w:lvl w:ilvl="6">
      <w:numFmt w:val="bullet"/>
      <w:lvlText w:val="•"/>
      <w:lvlJc w:val="left"/>
      <w:pPr>
        <w:ind w:left="6373" w:hanging="663"/>
      </w:pPr>
      <w:rPr>
        <w:rFonts w:hint="default"/>
        <w:lang w:val="zh-CN" w:eastAsia="zh-CN" w:bidi="zh-CN"/>
      </w:rPr>
    </w:lvl>
    <w:lvl w:ilvl="7">
      <w:numFmt w:val="bullet"/>
      <w:lvlText w:val="•"/>
      <w:lvlJc w:val="left"/>
      <w:pPr>
        <w:ind w:left="7526" w:hanging="663"/>
      </w:pPr>
      <w:rPr>
        <w:rFonts w:hint="default"/>
        <w:lang w:val="zh-CN" w:eastAsia="zh-CN" w:bidi="zh-CN"/>
      </w:rPr>
    </w:lvl>
    <w:lvl w:ilvl="8">
      <w:numFmt w:val="bullet"/>
      <w:lvlText w:val="•"/>
      <w:lvlJc w:val="left"/>
      <w:pPr>
        <w:ind w:left="8679" w:hanging="663"/>
      </w:pPr>
      <w:rPr>
        <w:rFonts w:hint="default"/>
        <w:lang w:val="zh-CN" w:eastAsia="zh-CN" w:bidi="zh-CN"/>
      </w:rPr>
    </w:lvl>
  </w:abstractNum>
  <w:abstractNum w:abstractNumId="2">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4">
    <w:nsid w:val="66B15CDF"/>
    <w:multiLevelType w:val="singleLevel"/>
    <w:tmpl w:val="66B15CDF"/>
    <w:lvl w:ilvl="0">
      <w:start w:val="7"/>
      <w:numFmt w:val="decimal"/>
      <w:lvlText w:val="(%1)"/>
      <w:lvlJc w:val="left"/>
      <w:pPr>
        <w:tabs>
          <w:tab w:val="left" w:pos="312"/>
        </w:tabs>
        <w:ind w:left="110" w:firstLine="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6D2"/>
    <w:rsid w:val="00006A26"/>
    <w:rsid w:val="008F7E0F"/>
    <w:rsid w:val="00A249BE"/>
    <w:rsid w:val="00B746D2"/>
    <w:rsid w:val="00BA1447"/>
    <w:rsid w:val="00E36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9BE"/>
    <w:pPr>
      <w:widowControl w:val="0"/>
      <w:jc w:val="both"/>
    </w:pPr>
    <w:rPr>
      <w:rFonts w:ascii="Calibri" w:eastAsia="宋体" w:hAnsi="Calibri" w:cs="Times New Roman"/>
    </w:rPr>
  </w:style>
  <w:style w:type="paragraph" w:styleId="1">
    <w:name w:val="heading 1"/>
    <w:basedOn w:val="a"/>
    <w:next w:val="a"/>
    <w:link w:val="1Char"/>
    <w:qFormat/>
    <w:rsid w:val="00A249BE"/>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A249B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A249BE"/>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A249BE"/>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A249BE"/>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A249BE"/>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A249BE"/>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A249BE"/>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A249BE"/>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A249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A249BE"/>
    <w:rPr>
      <w:sz w:val="18"/>
      <w:szCs w:val="18"/>
    </w:rPr>
  </w:style>
  <w:style w:type="paragraph" w:styleId="a5">
    <w:name w:val="footer"/>
    <w:basedOn w:val="a"/>
    <w:link w:val="Char0"/>
    <w:uiPriority w:val="99"/>
    <w:unhideWhenUsed/>
    <w:qFormat/>
    <w:rsid w:val="00A249BE"/>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A249BE"/>
    <w:rPr>
      <w:sz w:val="18"/>
      <w:szCs w:val="18"/>
    </w:rPr>
  </w:style>
  <w:style w:type="character" w:customStyle="1" w:styleId="1Char">
    <w:name w:val="标题 1 Char"/>
    <w:basedOn w:val="a1"/>
    <w:link w:val="1"/>
    <w:qFormat/>
    <w:rsid w:val="00A249BE"/>
    <w:rPr>
      <w:rFonts w:ascii="Times New Roman" w:eastAsia="宋体" w:hAnsi="Times New Roman" w:cs="Times New Roman"/>
      <w:b/>
      <w:bCs/>
      <w:kern w:val="44"/>
      <w:sz w:val="44"/>
      <w:szCs w:val="44"/>
    </w:rPr>
  </w:style>
  <w:style w:type="character" w:customStyle="1" w:styleId="2Char">
    <w:name w:val="标题 2 Char"/>
    <w:basedOn w:val="a1"/>
    <w:link w:val="2"/>
    <w:qFormat/>
    <w:rsid w:val="00A249BE"/>
    <w:rPr>
      <w:rFonts w:ascii="Arial" w:eastAsia="黑体" w:hAnsi="Arial" w:cs="Times New Roman"/>
      <w:b/>
      <w:bCs/>
      <w:sz w:val="32"/>
      <w:szCs w:val="32"/>
    </w:rPr>
  </w:style>
  <w:style w:type="character" w:customStyle="1" w:styleId="3Char">
    <w:name w:val="标题 3 Char"/>
    <w:basedOn w:val="a1"/>
    <w:link w:val="3"/>
    <w:qFormat/>
    <w:rsid w:val="00A249BE"/>
    <w:rPr>
      <w:rFonts w:ascii="Times New Roman" w:eastAsia="宋体" w:hAnsi="Times New Roman" w:cs="Times New Roman"/>
      <w:b/>
      <w:bCs/>
      <w:szCs w:val="32"/>
    </w:rPr>
  </w:style>
  <w:style w:type="character" w:customStyle="1" w:styleId="4Char">
    <w:name w:val="标题 4 Char"/>
    <w:basedOn w:val="a1"/>
    <w:link w:val="4"/>
    <w:qFormat/>
    <w:rsid w:val="00A249BE"/>
    <w:rPr>
      <w:rFonts w:ascii="Arial" w:eastAsia="黑体" w:hAnsi="Arial" w:cs="Times New Roman"/>
      <w:b/>
      <w:bCs/>
      <w:sz w:val="28"/>
      <w:szCs w:val="28"/>
    </w:rPr>
  </w:style>
  <w:style w:type="character" w:customStyle="1" w:styleId="5Char">
    <w:name w:val="标题 5 Char"/>
    <w:basedOn w:val="a1"/>
    <w:link w:val="5"/>
    <w:qFormat/>
    <w:rsid w:val="00A249BE"/>
    <w:rPr>
      <w:rFonts w:ascii="Times New Roman" w:eastAsia="宋体" w:hAnsi="Times New Roman" w:cs="Times New Roman"/>
      <w:b/>
      <w:sz w:val="28"/>
      <w:szCs w:val="20"/>
    </w:rPr>
  </w:style>
  <w:style w:type="character" w:customStyle="1" w:styleId="6Char">
    <w:name w:val="标题 6 Char"/>
    <w:basedOn w:val="a1"/>
    <w:link w:val="6"/>
    <w:qFormat/>
    <w:rsid w:val="00A249BE"/>
    <w:rPr>
      <w:rFonts w:ascii="Arial" w:eastAsia="黑体" w:hAnsi="Arial" w:cs="Times New Roman"/>
      <w:b/>
      <w:sz w:val="24"/>
      <w:szCs w:val="20"/>
    </w:rPr>
  </w:style>
  <w:style w:type="character" w:customStyle="1" w:styleId="7Char">
    <w:name w:val="标题 7 Char"/>
    <w:basedOn w:val="a1"/>
    <w:link w:val="7"/>
    <w:qFormat/>
    <w:rsid w:val="00A249BE"/>
    <w:rPr>
      <w:rFonts w:ascii="Times New Roman" w:eastAsia="宋体" w:hAnsi="Times New Roman" w:cs="Times New Roman"/>
      <w:b/>
      <w:sz w:val="24"/>
      <w:szCs w:val="20"/>
    </w:rPr>
  </w:style>
  <w:style w:type="character" w:customStyle="1" w:styleId="8Char">
    <w:name w:val="标题 8 Char"/>
    <w:basedOn w:val="a1"/>
    <w:link w:val="8"/>
    <w:qFormat/>
    <w:rsid w:val="00A249BE"/>
    <w:rPr>
      <w:rFonts w:ascii="Arial" w:eastAsia="黑体" w:hAnsi="Arial" w:cs="Times New Roman"/>
      <w:sz w:val="24"/>
      <w:szCs w:val="20"/>
    </w:rPr>
  </w:style>
  <w:style w:type="character" w:customStyle="1" w:styleId="9Char">
    <w:name w:val="标题 9 Char"/>
    <w:basedOn w:val="a1"/>
    <w:link w:val="9"/>
    <w:qFormat/>
    <w:rsid w:val="00A249BE"/>
    <w:rPr>
      <w:rFonts w:ascii="Arial" w:eastAsia="黑体" w:hAnsi="Arial" w:cs="Times New Roman"/>
      <w:szCs w:val="20"/>
    </w:rPr>
  </w:style>
  <w:style w:type="paragraph" w:styleId="a0">
    <w:name w:val="Normal Indent"/>
    <w:basedOn w:val="a"/>
    <w:link w:val="Char1"/>
    <w:qFormat/>
    <w:rsid w:val="00A249BE"/>
    <w:pPr>
      <w:ind w:firstLine="420"/>
    </w:pPr>
  </w:style>
  <w:style w:type="paragraph" w:styleId="a6">
    <w:name w:val="annotation text"/>
    <w:basedOn w:val="a"/>
    <w:link w:val="Char2"/>
    <w:uiPriority w:val="99"/>
    <w:unhideWhenUsed/>
    <w:qFormat/>
    <w:rsid w:val="00A249BE"/>
    <w:pPr>
      <w:jc w:val="left"/>
    </w:pPr>
  </w:style>
  <w:style w:type="character" w:customStyle="1" w:styleId="Char2">
    <w:name w:val="批注文字 Char"/>
    <w:basedOn w:val="a1"/>
    <w:link w:val="a6"/>
    <w:uiPriority w:val="99"/>
    <w:qFormat/>
    <w:rsid w:val="00A249BE"/>
    <w:rPr>
      <w:rFonts w:ascii="Calibri" w:eastAsia="宋体" w:hAnsi="Calibri" w:cs="Times New Roman"/>
    </w:rPr>
  </w:style>
  <w:style w:type="paragraph" w:styleId="a7">
    <w:name w:val="annotation subject"/>
    <w:basedOn w:val="a6"/>
    <w:next w:val="a6"/>
    <w:link w:val="Char3"/>
    <w:uiPriority w:val="99"/>
    <w:unhideWhenUsed/>
    <w:qFormat/>
    <w:rsid w:val="00A249BE"/>
    <w:rPr>
      <w:rFonts w:ascii="Times New Roman" w:hAnsi="Times New Roman"/>
      <w:b/>
      <w:bCs/>
      <w:kern w:val="0"/>
      <w:sz w:val="20"/>
      <w:szCs w:val="20"/>
    </w:rPr>
  </w:style>
  <w:style w:type="character" w:customStyle="1" w:styleId="Char3">
    <w:name w:val="批注主题 Char"/>
    <w:basedOn w:val="Char2"/>
    <w:link w:val="a7"/>
    <w:uiPriority w:val="99"/>
    <w:qFormat/>
    <w:rsid w:val="00A249BE"/>
    <w:rPr>
      <w:rFonts w:ascii="Times New Roman" w:eastAsia="宋体" w:hAnsi="Times New Roman" w:cs="Times New Roman"/>
      <w:b/>
      <w:bCs/>
      <w:kern w:val="0"/>
      <w:sz w:val="20"/>
      <w:szCs w:val="20"/>
    </w:rPr>
  </w:style>
  <w:style w:type="paragraph" w:styleId="70">
    <w:name w:val="toc 7"/>
    <w:basedOn w:val="a"/>
    <w:next w:val="a"/>
    <w:uiPriority w:val="39"/>
    <w:qFormat/>
    <w:rsid w:val="00A249BE"/>
    <w:pPr>
      <w:ind w:leftChars="1200" w:left="2520"/>
    </w:pPr>
    <w:rPr>
      <w:rFonts w:ascii="Times New Roman" w:hAnsi="Times New Roman"/>
      <w:szCs w:val="20"/>
    </w:rPr>
  </w:style>
  <w:style w:type="paragraph" w:styleId="a8">
    <w:name w:val="Body Text"/>
    <w:basedOn w:val="a"/>
    <w:link w:val="Char4"/>
    <w:unhideWhenUsed/>
    <w:qFormat/>
    <w:rsid w:val="00A249BE"/>
    <w:pPr>
      <w:spacing w:after="120"/>
    </w:pPr>
  </w:style>
  <w:style w:type="character" w:customStyle="1" w:styleId="Char4">
    <w:name w:val="正文文本 Char"/>
    <w:basedOn w:val="a1"/>
    <w:link w:val="a8"/>
    <w:qFormat/>
    <w:rsid w:val="00A249BE"/>
    <w:rPr>
      <w:rFonts w:ascii="Calibri" w:eastAsia="宋体" w:hAnsi="Calibri" w:cs="Times New Roman"/>
    </w:rPr>
  </w:style>
  <w:style w:type="paragraph" w:styleId="a9">
    <w:name w:val="Body Text First Indent"/>
    <w:basedOn w:val="a8"/>
    <w:link w:val="Char5"/>
    <w:qFormat/>
    <w:rsid w:val="00A249BE"/>
    <w:pPr>
      <w:spacing w:line="300" w:lineRule="auto"/>
      <w:ind w:firstLine="510"/>
    </w:pPr>
    <w:rPr>
      <w:sz w:val="24"/>
    </w:rPr>
  </w:style>
  <w:style w:type="character" w:customStyle="1" w:styleId="Char5">
    <w:name w:val="正文首行缩进 Char"/>
    <w:basedOn w:val="Char4"/>
    <w:link w:val="a9"/>
    <w:qFormat/>
    <w:rsid w:val="00A249BE"/>
    <w:rPr>
      <w:rFonts w:ascii="Calibri" w:eastAsia="宋体" w:hAnsi="Calibri" w:cs="Times New Roman"/>
      <w:sz w:val="24"/>
    </w:rPr>
  </w:style>
  <w:style w:type="paragraph" w:styleId="aa">
    <w:name w:val="Note Heading"/>
    <w:basedOn w:val="a"/>
    <w:next w:val="a"/>
    <w:link w:val="Char6"/>
    <w:qFormat/>
    <w:rsid w:val="00A249BE"/>
    <w:pPr>
      <w:jc w:val="center"/>
    </w:pPr>
  </w:style>
  <w:style w:type="character" w:customStyle="1" w:styleId="Char6">
    <w:name w:val="注释标题 Char"/>
    <w:basedOn w:val="a1"/>
    <w:link w:val="aa"/>
    <w:qFormat/>
    <w:rsid w:val="00A249BE"/>
    <w:rPr>
      <w:rFonts w:ascii="Calibri" w:eastAsia="宋体" w:hAnsi="Calibri" w:cs="Times New Roman"/>
    </w:rPr>
  </w:style>
  <w:style w:type="paragraph" w:styleId="40">
    <w:name w:val="List Bullet 4"/>
    <w:basedOn w:val="a"/>
    <w:qFormat/>
    <w:rsid w:val="00A249BE"/>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b">
    <w:name w:val="List Number"/>
    <w:basedOn w:val="a"/>
    <w:qFormat/>
    <w:rsid w:val="00A249BE"/>
    <w:pPr>
      <w:tabs>
        <w:tab w:val="left" w:pos="560"/>
      </w:tabs>
      <w:ind w:left="900" w:hanging="340"/>
    </w:pPr>
    <w:rPr>
      <w:rFonts w:ascii="Times New Roman" w:hAnsi="Times New Roman"/>
      <w:szCs w:val="20"/>
    </w:rPr>
  </w:style>
  <w:style w:type="paragraph" w:styleId="ac">
    <w:name w:val="caption"/>
    <w:basedOn w:val="a"/>
    <w:next w:val="a"/>
    <w:qFormat/>
    <w:rsid w:val="00A249BE"/>
    <w:pPr>
      <w:spacing w:line="480" w:lineRule="auto"/>
    </w:pPr>
    <w:rPr>
      <w:rFonts w:ascii="华文中宋" w:eastAsia="华文中宋" w:hAnsi="华文中宋"/>
      <w:sz w:val="36"/>
      <w:szCs w:val="20"/>
    </w:rPr>
  </w:style>
  <w:style w:type="paragraph" w:styleId="ad">
    <w:name w:val="List Bullet"/>
    <w:basedOn w:val="a"/>
    <w:qFormat/>
    <w:rsid w:val="00A249BE"/>
    <w:pPr>
      <w:adjustRightInd w:val="0"/>
      <w:spacing w:line="300" w:lineRule="auto"/>
      <w:ind w:left="360" w:hanging="360"/>
      <w:textAlignment w:val="baseline"/>
    </w:pPr>
    <w:rPr>
      <w:rFonts w:ascii="Times New Roman" w:hAnsi="Times New Roman"/>
      <w:kern w:val="0"/>
      <w:sz w:val="24"/>
      <w:szCs w:val="20"/>
    </w:rPr>
  </w:style>
  <w:style w:type="paragraph" w:styleId="ae">
    <w:name w:val="Document Map"/>
    <w:basedOn w:val="a"/>
    <w:link w:val="Char7"/>
    <w:semiHidden/>
    <w:qFormat/>
    <w:rsid w:val="00A249BE"/>
    <w:pPr>
      <w:shd w:val="clear" w:color="auto" w:fill="000080"/>
    </w:pPr>
    <w:rPr>
      <w:rFonts w:ascii="Times New Roman" w:hAnsi="Times New Roman"/>
      <w:szCs w:val="20"/>
    </w:rPr>
  </w:style>
  <w:style w:type="character" w:customStyle="1" w:styleId="Char7">
    <w:name w:val="文档结构图 Char"/>
    <w:basedOn w:val="a1"/>
    <w:link w:val="ae"/>
    <w:semiHidden/>
    <w:qFormat/>
    <w:rsid w:val="00A249BE"/>
    <w:rPr>
      <w:rFonts w:ascii="Times New Roman" w:eastAsia="宋体" w:hAnsi="Times New Roman" w:cs="Times New Roman"/>
      <w:szCs w:val="20"/>
      <w:shd w:val="clear" w:color="auto" w:fill="000080"/>
    </w:rPr>
  </w:style>
  <w:style w:type="paragraph" w:styleId="af">
    <w:name w:val="Salutation"/>
    <w:basedOn w:val="a"/>
    <w:next w:val="a"/>
    <w:link w:val="Char8"/>
    <w:qFormat/>
    <w:rsid w:val="00A249BE"/>
    <w:pPr>
      <w:spacing w:beforeLines="40" w:afterLines="40" w:line="312" w:lineRule="auto"/>
    </w:pPr>
    <w:rPr>
      <w:rFonts w:ascii="Times New Roman" w:hAnsi="Times New Roman"/>
      <w:kern w:val="0"/>
      <w:sz w:val="24"/>
      <w:szCs w:val="24"/>
    </w:rPr>
  </w:style>
  <w:style w:type="character" w:customStyle="1" w:styleId="Char8">
    <w:name w:val="称呼 Char"/>
    <w:basedOn w:val="a1"/>
    <w:link w:val="af"/>
    <w:qFormat/>
    <w:rsid w:val="00A249BE"/>
    <w:rPr>
      <w:rFonts w:ascii="Times New Roman" w:eastAsia="宋体" w:hAnsi="Times New Roman" w:cs="Times New Roman"/>
      <w:kern w:val="0"/>
      <w:sz w:val="24"/>
      <w:szCs w:val="24"/>
    </w:rPr>
  </w:style>
  <w:style w:type="paragraph" w:styleId="30">
    <w:name w:val="Body Text 3"/>
    <w:basedOn w:val="a"/>
    <w:link w:val="3Char0"/>
    <w:qFormat/>
    <w:rsid w:val="00A249BE"/>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A249BE"/>
    <w:rPr>
      <w:rFonts w:ascii="Times New Roman" w:eastAsia="宋体" w:hAnsi="Times New Roman" w:cs="Times New Roman"/>
      <w:kern w:val="0"/>
      <w:sz w:val="16"/>
      <w:szCs w:val="20"/>
    </w:rPr>
  </w:style>
  <w:style w:type="paragraph" w:styleId="31">
    <w:name w:val="List Bullet 3"/>
    <w:basedOn w:val="a"/>
    <w:qFormat/>
    <w:rsid w:val="00A249BE"/>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0">
    <w:name w:val="Body Text Indent"/>
    <w:basedOn w:val="a"/>
    <w:link w:val="Char9"/>
    <w:qFormat/>
    <w:rsid w:val="00A249BE"/>
    <w:pPr>
      <w:ind w:firstLine="444"/>
    </w:pPr>
    <w:rPr>
      <w:rFonts w:ascii="Times New Roman" w:hAnsi="Times New Roman"/>
      <w:b/>
      <w:sz w:val="24"/>
      <w:szCs w:val="20"/>
    </w:rPr>
  </w:style>
  <w:style w:type="character" w:customStyle="1" w:styleId="Char9">
    <w:name w:val="正文文本缩进 Char"/>
    <w:basedOn w:val="a1"/>
    <w:link w:val="af0"/>
    <w:qFormat/>
    <w:rsid w:val="00A249BE"/>
    <w:rPr>
      <w:rFonts w:ascii="Times New Roman" w:eastAsia="宋体" w:hAnsi="Times New Roman" w:cs="Times New Roman"/>
      <w:b/>
      <w:sz w:val="24"/>
      <w:szCs w:val="20"/>
    </w:rPr>
  </w:style>
  <w:style w:type="paragraph" w:styleId="20">
    <w:name w:val="List Bullet 2"/>
    <w:basedOn w:val="a"/>
    <w:qFormat/>
    <w:rsid w:val="00A249BE"/>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A249BE"/>
    <w:pPr>
      <w:ind w:leftChars="800" w:left="1680"/>
    </w:pPr>
    <w:rPr>
      <w:rFonts w:ascii="Times New Roman" w:hAnsi="Times New Roman"/>
      <w:szCs w:val="20"/>
    </w:rPr>
  </w:style>
  <w:style w:type="paragraph" w:styleId="32">
    <w:name w:val="toc 3"/>
    <w:basedOn w:val="a"/>
    <w:next w:val="a"/>
    <w:uiPriority w:val="39"/>
    <w:qFormat/>
    <w:rsid w:val="00A249BE"/>
    <w:pPr>
      <w:tabs>
        <w:tab w:val="right" w:leader="dot" w:pos="9231"/>
      </w:tabs>
      <w:ind w:leftChars="400" w:left="840"/>
    </w:pPr>
    <w:rPr>
      <w:rFonts w:ascii="Times New Roman" w:hAnsi="Times New Roman"/>
      <w:szCs w:val="24"/>
    </w:rPr>
  </w:style>
  <w:style w:type="paragraph" w:styleId="af1">
    <w:name w:val="Plain Text"/>
    <w:basedOn w:val="a"/>
    <w:link w:val="Chara"/>
    <w:qFormat/>
    <w:rsid w:val="00A249BE"/>
    <w:rPr>
      <w:rFonts w:ascii="宋体" w:hAnsi="Courier New"/>
      <w:kern w:val="0"/>
      <w:sz w:val="20"/>
      <w:szCs w:val="20"/>
    </w:rPr>
  </w:style>
  <w:style w:type="character" w:customStyle="1" w:styleId="Chara">
    <w:name w:val="纯文本 Char"/>
    <w:basedOn w:val="a1"/>
    <w:link w:val="af1"/>
    <w:qFormat/>
    <w:rsid w:val="00A249BE"/>
    <w:rPr>
      <w:rFonts w:ascii="宋体" w:eastAsia="宋体" w:hAnsi="Courier New" w:cs="Times New Roman"/>
      <w:kern w:val="0"/>
      <w:sz w:val="20"/>
      <w:szCs w:val="20"/>
    </w:rPr>
  </w:style>
  <w:style w:type="paragraph" w:styleId="80">
    <w:name w:val="toc 8"/>
    <w:basedOn w:val="a"/>
    <w:next w:val="a"/>
    <w:uiPriority w:val="39"/>
    <w:qFormat/>
    <w:rsid w:val="00A249BE"/>
    <w:pPr>
      <w:ind w:leftChars="1400" w:left="2940"/>
    </w:pPr>
    <w:rPr>
      <w:rFonts w:ascii="Times New Roman" w:hAnsi="Times New Roman"/>
      <w:szCs w:val="20"/>
    </w:rPr>
  </w:style>
  <w:style w:type="paragraph" w:styleId="af2">
    <w:name w:val="Date"/>
    <w:basedOn w:val="a"/>
    <w:next w:val="a"/>
    <w:link w:val="Charb"/>
    <w:qFormat/>
    <w:rsid w:val="00A249BE"/>
  </w:style>
  <w:style w:type="character" w:customStyle="1" w:styleId="Charb">
    <w:name w:val="日期 Char"/>
    <w:basedOn w:val="a1"/>
    <w:link w:val="af2"/>
    <w:qFormat/>
    <w:rsid w:val="00A249BE"/>
    <w:rPr>
      <w:rFonts w:ascii="Calibri" w:eastAsia="宋体" w:hAnsi="Calibri" w:cs="Times New Roman"/>
    </w:rPr>
  </w:style>
  <w:style w:type="paragraph" w:styleId="21">
    <w:name w:val="Body Text Indent 2"/>
    <w:basedOn w:val="a"/>
    <w:link w:val="2Char0"/>
    <w:qFormat/>
    <w:rsid w:val="00A249BE"/>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rsid w:val="00A249BE"/>
    <w:rPr>
      <w:rFonts w:ascii="宋体" w:eastAsia="宋体" w:hAnsi="宋体" w:cs="Times New Roman"/>
      <w:b/>
      <w:bCs/>
      <w:sz w:val="24"/>
      <w:szCs w:val="20"/>
    </w:rPr>
  </w:style>
  <w:style w:type="paragraph" w:styleId="af3">
    <w:name w:val="Balloon Text"/>
    <w:basedOn w:val="a"/>
    <w:link w:val="Charc"/>
    <w:semiHidden/>
    <w:qFormat/>
    <w:rsid w:val="00A249BE"/>
    <w:rPr>
      <w:rFonts w:ascii="Times New Roman" w:hAnsi="Times New Roman"/>
      <w:sz w:val="18"/>
      <w:szCs w:val="18"/>
    </w:rPr>
  </w:style>
  <w:style w:type="character" w:customStyle="1" w:styleId="Charc">
    <w:name w:val="批注框文本 Char"/>
    <w:basedOn w:val="a1"/>
    <w:link w:val="af3"/>
    <w:semiHidden/>
    <w:qFormat/>
    <w:rsid w:val="00A249BE"/>
    <w:rPr>
      <w:rFonts w:ascii="Times New Roman" w:eastAsia="宋体" w:hAnsi="Times New Roman" w:cs="Times New Roman"/>
      <w:sz w:val="18"/>
      <w:szCs w:val="18"/>
    </w:rPr>
  </w:style>
  <w:style w:type="paragraph" w:styleId="10">
    <w:name w:val="toc 1"/>
    <w:basedOn w:val="a"/>
    <w:next w:val="a"/>
    <w:uiPriority w:val="39"/>
    <w:qFormat/>
    <w:rsid w:val="00A249BE"/>
    <w:pPr>
      <w:tabs>
        <w:tab w:val="left" w:pos="840"/>
        <w:tab w:val="right" w:leader="dot" w:pos="9231"/>
      </w:tabs>
    </w:pPr>
    <w:rPr>
      <w:rFonts w:ascii="Times New Roman" w:hAnsi="Times New Roman"/>
      <w:szCs w:val="24"/>
    </w:rPr>
  </w:style>
  <w:style w:type="paragraph" w:styleId="41">
    <w:name w:val="toc 4"/>
    <w:basedOn w:val="a"/>
    <w:next w:val="a"/>
    <w:uiPriority w:val="39"/>
    <w:qFormat/>
    <w:rsid w:val="00A249BE"/>
    <w:pPr>
      <w:ind w:leftChars="600" w:left="1260"/>
    </w:pPr>
    <w:rPr>
      <w:rFonts w:ascii="Times New Roman" w:hAnsi="Times New Roman"/>
      <w:szCs w:val="20"/>
    </w:rPr>
  </w:style>
  <w:style w:type="paragraph" w:styleId="af4">
    <w:name w:val="Subtitle"/>
    <w:basedOn w:val="a"/>
    <w:next w:val="a"/>
    <w:link w:val="Chard"/>
    <w:qFormat/>
    <w:rsid w:val="00A249BE"/>
    <w:pPr>
      <w:spacing w:beforeLines="100" w:afterLines="50" w:line="360" w:lineRule="auto"/>
      <w:jc w:val="center"/>
    </w:pPr>
    <w:rPr>
      <w:rFonts w:ascii="Arial" w:eastAsia="方正魏碑简体" w:hAnsi="Arial"/>
      <w:bCs/>
      <w:kern w:val="28"/>
      <w:sz w:val="32"/>
      <w:szCs w:val="32"/>
    </w:rPr>
  </w:style>
  <w:style w:type="character" w:customStyle="1" w:styleId="Chard">
    <w:name w:val="副标题 Char"/>
    <w:basedOn w:val="a1"/>
    <w:link w:val="af4"/>
    <w:qFormat/>
    <w:rsid w:val="00A249BE"/>
    <w:rPr>
      <w:rFonts w:ascii="Arial" w:eastAsia="方正魏碑简体" w:hAnsi="Arial" w:cs="Times New Roman"/>
      <w:bCs/>
      <w:kern w:val="28"/>
      <w:sz w:val="32"/>
      <w:szCs w:val="32"/>
    </w:rPr>
  </w:style>
  <w:style w:type="paragraph" w:styleId="af5">
    <w:name w:val="footnote text"/>
    <w:basedOn w:val="a"/>
    <w:link w:val="Char10"/>
    <w:unhideWhenUsed/>
    <w:qFormat/>
    <w:rsid w:val="00A249BE"/>
    <w:pPr>
      <w:snapToGrid w:val="0"/>
      <w:jc w:val="left"/>
    </w:pPr>
    <w:rPr>
      <w:rFonts w:ascii="Times New Roman" w:hAnsi="Times New Roman"/>
      <w:sz w:val="18"/>
      <w:szCs w:val="18"/>
    </w:rPr>
  </w:style>
  <w:style w:type="character" w:customStyle="1" w:styleId="Chare">
    <w:name w:val="脚注文本 Char"/>
    <w:basedOn w:val="a1"/>
    <w:semiHidden/>
    <w:qFormat/>
    <w:rsid w:val="00A249BE"/>
    <w:rPr>
      <w:rFonts w:ascii="Calibri" w:eastAsia="宋体" w:hAnsi="Calibri" w:cs="Times New Roman"/>
      <w:sz w:val="18"/>
      <w:szCs w:val="18"/>
    </w:rPr>
  </w:style>
  <w:style w:type="paragraph" w:styleId="60">
    <w:name w:val="toc 6"/>
    <w:basedOn w:val="a"/>
    <w:next w:val="a"/>
    <w:uiPriority w:val="39"/>
    <w:qFormat/>
    <w:rsid w:val="00A249BE"/>
    <w:pPr>
      <w:ind w:leftChars="1000" w:left="2100"/>
    </w:pPr>
    <w:rPr>
      <w:rFonts w:ascii="Times New Roman" w:hAnsi="Times New Roman"/>
      <w:szCs w:val="20"/>
    </w:rPr>
  </w:style>
  <w:style w:type="paragraph" w:styleId="33">
    <w:name w:val="Body Text Indent 3"/>
    <w:basedOn w:val="a"/>
    <w:link w:val="3Char1"/>
    <w:qFormat/>
    <w:rsid w:val="00A249BE"/>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A249BE"/>
    <w:rPr>
      <w:rFonts w:ascii="Times New Roman" w:eastAsia="宋体" w:hAnsi="Times New Roman" w:cs="Times New Roman"/>
      <w:szCs w:val="21"/>
    </w:rPr>
  </w:style>
  <w:style w:type="paragraph" w:styleId="22">
    <w:name w:val="toc 2"/>
    <w:basedOn w:val="a"/>
    <w:next w:val="a"/>
    <w:uiPriority w:val="39"/>
    <w:qFormat/>
    <w:rsid w:val="00A249BE"/>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A249BE"/>
    <w:pPr>
      <w:ind w:leftChars="1600" w:left="3360"/>
    </w:pPr>
    <w:rPr>
      <w:rFonts w:ascii="Times New Roman" w:hAnsi="Times New Roman"/>
      <w:szCs w:val="20"/>
    </w:rPr>
  </w:style>
  <w:style w:type="paragraph" w:styleId="23">
    <w:name w:val="Body Text 2"/>
    <w:basedOn w:val="a"/>
    <w:link w:val="2Char1"/>
    <w:qFormat/>
    <w:rsid w:val="00A249BE"/>
    <w:pPr>
      <w:spacing w:after="120" w:line="480" w:lineRule="auto"/>
    </w:pPr>
    <w:rPr>
      <w:rFonts w:ascii="Times New Roman" w:hAnsi="Times New Roman"/>
      <w:szCs w:val="20"/>
    </w:rPr>
  </w:style>
  <w:style w:type="character" w:customStyle="1" w:styleId="2Char1">
    <w:name w:val="正文文本 2 Char"/>
    <w:basedOn w:val="a1"/>
    <w:link w:val="23"/>
    <w:qFormat/>
    <w:rsid w:val="00A249BE"/>
    <w:rPr>
      <w:rFonts w:ascii="Times New Roman" w:eastAsia="宋体" w:hAnsi="Times New Roman" w:cs="Times New Roman"/>
      <w:szCs w:val="20"/>
    </w:rPr>
  </w:style>
  <w:style w:type="paragraph" w:styleId="HTML">
    <w:name w:val="HTML Preformatted"/>
    <w:basedOn w:val="a"/>
    <w:link w:val="HTMLChar"/>
    <w:qFormat/>
    <w:rsid w:val="00A249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A249BE"/>
    <w:rPr>
      <w:rFonts w:ascii="宋体" w:eastAsia="宋体" w:hAnsi="宋体" w:cs="宋体"/>
      <w:kern w:val="0"/>
      <w:sz w:val="24"/>
      <w:szCs w:val="24"/>
    </w:rPr>
  </w:style>
  <w:style w:type="paragraph" w:styleId="af6">
    <w:name w:val="Normal (Web)"/>
    <w:basedOn w:val="a"/>
    <w:uiPriority w:val="99"/>
    <w:qFormat/>
    <w:rsid w:val="00A249BE"/>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f"/>
    <w:qFormat/>
    <w:rsid w:val="00A249BE"/>
    <w:pPr>
      <w:spacing w:before="240" w:after="240" w:line="360" w:lineRule="auto"/>
      <w:jc w:val="center"/>
    </w:pPr>
    <w:rPr>
      <w:rFonts w:ascii="Arial" w:eastAsia="黑体" w:hAnsi="Arial"/>
      <w:kern w:val="0"/>
      <w:sz w:val="44"/>
      <w:szCs w:val="20"/>
    </w:rPr>
  </w:style>
  <w:style w:type="character" w:customStyle="1" w:styleId="Charf">
    <w:name w:val="标题 Char"/>
    <w:basedOn w:val="a1"/>
    <w:link w:val="af7"/>
    <w:qFormat/>
    <w:rsid w:val="00A249BE"/>
    <w:rPr>
      <w:rFonts w:ascii="Arial" w:eastAsia="黑体" w:hAnsi="Arial" w:cs="Times New Roman"/>
      <w:kern w:val="0"/>
      <w:sz w:val="44"/>
      <w:szCs w:val="20"/>
    </w:rPr>
  </w:style>
  <w:style w:type="character" w:styleId="af8">
    <w:name w:val="Strong"/>
    <w:uiPriority w:val="22"/>
    <w:qFormat/>
    <w:rsid w:val="00A249BE"/>
    <w:rPr>
      <w:b/>
      <w:bCs/>
    </w:rPr>
  </w:style>
  <w:style w:type="character" w:styleId="af9">
    <w:name w:val="page number"/>
    <w:basedOn w:val="a1"/>
    <w:qFormat/>
    <w:rsid w:val="00A249BE"/>
  </w:style>
  <w:style w:type="character" w:styleId="afa">
    <w:name w:val="FollowedHyperlink"/>
    <w:qFormat/>
    <w:rsid w:val="00A249BE"/>
    <w:rPr>
      <w:color w:val="800080"/>
      <w:u w:val="single"/>
    </w:rPr>
  </w:style>
  <w:style w:type="character" w:styleId="afb">
    <w:name w:val="Emphasis"/>
    <w:qFormat/>
    <w:rsid w:val="00A249BE"/>
    <w:rPr>
      <w:i/>
      <w:iCs/>
    </w:rPr>
  </w:style>
  <w:style w:type="character" w:styleId="afc">
    <w:name w:val="Hyperlink"/>
    <w:uiPriority w:val="99"/>
    <w:qFormat/>
    <w:rsid w:val="00A249BE"/>
    <w:rPr>
      <w:color w:val="0000FF"/>
      <w:u w:val="single"/>
    </w:rPr>
  </w:style>
  <w:style w:type="character" w:styleId="afd">
    <w:name w:val="annotation reference"/>
    <w:uiPriority w:val="99"/>
    <w:unhideWhenUsed/>
    <w:qFormat/>
    <w:rsid w:val="00A249BE"/>
    <w:rPr>
      <w:sz w:val="21"/>
      <w:szCs w:val="21"/>
    </w:rPr>
  </w:style>
  <w:style w:type="table" w:styleId="afe">
    <w:name w:val="Table Grid"/>
    <w:basedOn w:val="a2"/>
    <w:uiPriority w:val="59"/>
    <w:qFormat/>
    <w:rsid w:val="00A249BE"/>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0">
    <w:name w:val="居中 Char"/>
    <w:qFormat/>
    <w:rsid w:val="00A249BE"/>
    <w:rPr>
      <w:kern w:val="2"/>
      <w:sz w:val="24"/>
    </w:rPr>
  </w:style>
  <w:style w:type="character" w:customStyle="1" w:styleId="Char11">
    <w:name w:val="批注文字 Char1"/>
    <w:basedOn w:val="a1"/>
    <w:uiPriority w:val="99"/>
    <w:semiHidden/>
    <w:qFormat/>
    <w:rsid w:val="00A249BE"/>
  </w:style>
  <w:style w:type="character" w:customStyle="1" w:styleId="Char10">
    <w:name w:val="脚注文本 Char1"/>
    <w:basedOn w:val="a1"/>
    <w:link w:val="af5"/>
    <w:qFormat/>
    <w:locked/>
    <w:rsid w:val="00A249BE"/>
    <w:rPr>
      <w:rFonts w:ascii="Times New Roman" w:eastAsia="宋体" w:hAnsi="Times New Roman" w:cs="Times New Roman"/>
      <w:sz w:val="18"/>
      <w:szCs w:val="18"/>
    </w:rPr>
  </w:style>
  <w:style w:type="character" w:customStyle="1" w:styleId="Char12">
    <w:name w:val="正文文本 Char1"/>
    <w:basedOn w:val="a1"/>
    <w:qFormat/>
    <w:rsid w:val="00A249BE"/>
  </w:style>
  <w:style w:type="character" w:customStyle="1" w:styleId="Charf1">
    <w:name w:val="标准款样式 Char"/>
    <w:basedOn w:val="a1"/>
    <w:link w:val="aff"/>
    <w:qFormat/>
    <w:rsid w:val="00A249BE"/>
    <w:rPr>
      <w:rFonts w:ascii="黑体" w:hAnsi="宋体"/>
    </w:rPr>
  </w:style>
  <w:style w:type="paragraph" w:customStyle="1" w:styleId="aff">
    <w:name w:val="标准款样式"/>
    <w:basedOn w:val="a"/>
    <w:link w:val="Charf1"/>
    <w:qFormat/>
    <w:rsid w:val="00A249BE"/>
    <w:rPr>
      <w:rFonts w:ascii="黑体" w:eastAsiaTheme="minorEastAsia" w:hAnsi="宋体" w:cstheme="minorBidi"/>
    </w:rPr>
  </w:style>
  <w:style w:type="character" w:customStyle="1" w:styleId="solutioncontent1">
    <w:name w:val="solutioncontent1"/>
    <w:qFormat/>
    <w:rsid w:val="00A249BE"/>
    <w:rPr>
      <w:rFonts w:cs="Times New Roman"/>
      <w:color w:val="333333"/>
      <w:sz w:val="15"/>
      <w:szCs w:val="15"/>
    </w:rPr>
  </w:style>
  <w:style w:type="character" w:customStyle="1" w:styleId="SubtitleChar">
    <w:name w:val="Subtitle Char"/>
    <w:qFormat/>
    <w:locked/>
    <w:rsid w:val="00A249BE"/>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A249BE"/>
    <w:rPr>
      <w:sz w:val="18"/>
      <w:szCs w:val="18"/>
    </w:rPr>
  </w:style>
  <w:style w:type="character" w:customStyle="1" w:styleId="Charf2">
    <w:name w:val="明显引用 Char"/>
    <w:basedOn w:val="a1"/>
    <w:qFormat/>
    <w:rsid w:val="00A249BE"/>
    <w:rPr>
      <w:b/>
      <w:bCs/>
      <w:i/>
      <w:iCs/>
      <w:color w:val="4F81BD"/>
      <w:kern w:val="2"/>
      <w:sz w:val="21"/>
    </w:rPr>
  </w:style>
  <w:style w:type="character" w:customStyle="1" w:styleId="CharChar">
    <w:name w:val="+正文 Char Char"/>
    <w:link w:val="CharCharChar"/>
    <w:qFormat/>
    <w:locked/>
    <w:rsid w:val="00A249BE"/>
    <w:rPr>
      <w:rFonts w:ascii="楷体_GB2312" w:eastAsia="楷体_GB2312"/>
      <w:sz w:val="24"/>
    </w:rPr>
  </w:style>
  <w:style w:type="paragraph" w:customStyle="1" w:styleId="CharCharChar">
    <w:name w:val="+正文 Char Char Char"/>
    <w:basedOn w:val="a"/>
    <w:link w:val="CharChar"/>
    <w:qFormat/>
    <w:rsid w:val="00A249BE"/>
    <w:pPr>
      <w:spacing w:line="360" w:lineRule="auto"/>
      <w:ind w:firstLineChars="200" w:firstLine="200"/>
    </w:pPr>
    <w:rPr>
      <w:rFonts w:ascii="楷体_GB2312" w:eastAsia="楷体_GB2312" w:hAnsiTheme="minorHAnsi" w:cstheme="minorBidi"/>
      <w:sz w:val="24"/>
    </w:rPr>
  </w:style>
  <w:style w:type="character" w:customStyle="1" w:styleId="CharChar4">
    <w:name w:val="Char Char4"/>
    <w:qFormat/>
    <w:rsid w:val="00A249BE"/>
    <w:rPr>
      <w:kern w:val="2"/>
      <w:sz w:val="16"/>
    </w:rPr>
  </w:style>
  <w:style w:type="character" w:customStyle="1" w:styleId="CharChar6">
    <w:name w:val="Char Char6"/>
    <w:qFormat/>
    <w:rsid w:val="00A249BE"/>
    <w:rPr>
      <w:rFonts w:ascii="Arial" w:eastAsia="黑体" w:hAnsi="Arial"/>
      <w:kern w:val="2"/>
      <w:sz w:val="44"/>
    </w:rPr>
  </w:style>
  <w:style w:type="character" w:customStyle="1" w:styleId="Charf3">
    <w:name w:val="引用 Char"/>
    <w:basedOn w:val="a1"/>
    <w:qFormat/>
    <w:rsid w:val="00A249BE"/>
    <w:rPr>
      <w:i/>
      <w:iCs/>
      <w:color w:val="000000"/>
      <w:kern w:val="2"/>
      <w:sz w:val="21"/>
    </w:rPr>
  </w:style>
  <w:style w:type="character" w:customStyle="1" w:styleId="1CharCharCharCharChar">
    <w:name w:val="+列表1 Char Char Char Char Char"/>
    <w:link w:val="1CharCharChar"/>
    <w:qFormat/>
    <w:locked/>
    <w:rsid w:val="00A249BE"/>
    <w:rPr>
      <w:rFonts w:ascii="宋体" w:hAnsi="宋体"/>
    </w:rPr>
  </w:style>
  <w:style w:type="paragraph" w:customStyle="1" w:styleId="1CharCharChar">
    <w:name w:val="+列表1 Char Char Char"/>
    <w:basedOn w:val="a"/>
    <w:link w:val="1CharCharCharCharChar"/>
    <w:qFormat/>
    <w:rsid w:val="00A249BE"/>
    <w:pPr>
      <w:jc w:val="center"/>
    </w:pPr>
    <w:rPr>
      <w:rFonts w:ascii="宋体" w:eastAsiaTheme="minorEastAsia" w:hAnsi="宋体" w:cstheme="minorBidi"/>
    </w:rPr>
  </w:style>
  <w:style w:type="character" w:customStyle="1" w:styleId="3Char10">
    <w:name w:val="正文文本 3 Char1"/>
    <w:basedOn w:val="a1"/>
    <w:uiPriority w:val="99"/>
    <w:semiHidden/>
    <w:qFormat/>
    <w:rsid w:val="00A249BE"/>
    <w:rPr>
      <w:sz w:val="16"/>
      <w:szCs w:val="16"/>
    </w:rPr>
  </w:style>
  <w:style w:type="character" w:customStyle="1" w:styleId="Char14">
    <w:name w:val="日期 Char1"/>
    <w:basedOn w:val="a1"/>
    <w:uiPriority w:val="99"/>
    <w:semiHidden/>
    <w:qFormat/>
    <w:rsid w:val="00A249BE"/>
  </w:style>
  <w:style w:type="character" w:customStyle="1" w:styleId="Charf4">
    <w:name w:val="无间隔 Char"/>
    <w:link w:val="11"/>
    <w:qFormat/>
    <w:locked/>
    <w:rsid w:val="00A249BE"/>
    <w:rPr>
      <w:rFonts w:ascii="Calibri" w:eastAsia="Times New Roman" w:hAnsi="Calibri"/>
      <w:sz w:val="22"/>
      <w:lang w:eastAsia="en-US" w:bidi="en-US"/>
    </w:rPr>
  </w:style>
  <w:style w:type="paragraph" w:customStyle="1" w:styleId="11">
    <w:name w:val="无间隔1"/>
    <w:link w:val="Charf4"/>
    <w:qFormat/>
    <w:rsid w:val="00A249BE"/>
    <w:rPr>
      <w:rFonts w:ascii="Calibri" w:eastAsia="Times New Roman" w:hAnsi="Calibri"/>
      <w:sz w:val="22"/>
      <w:lang w:eastAsia="en-US" w:bidi="en-US"/>
    </w:rPr>
  </w:style>
  <w:style w:type="character" w:customStyle="1" w:styleId="CharChar5">
    <w:name w:val="Char Char5"/>
    <w:qFormat/>
    <w:rsid w:val="00A249BE"/>
    <w:rPr>
      <w:rFonts w:ascii="Arial" w:eastAsia="方正魏碑简体" w:hAnsi="Arial" w:cs="Arial"/>
      <w:bCs/>
      <w:kern w:val="28"/>
      <w:sz w:val="32"/>
      <w:szCs w:val="32"/>
    </w:rPr>
  </w:style>
  <w:style w:type="character" w:customStyle="1" w:styleId="CharChar0">
    <w:name w:val="表文字 Char Char"/>
    <w:link w:val="aff0"/>
    <w:qFormat/>
    <w:locked/>
    <w:rsid w:val="00A249BE"/>
    <w:rPr>
      <w:rFonts w:ascii="楷体_GB2312" w:eastAsia="楷体_GB2312" w:hAnsi="宋体"/>
      <w:spacing w:val="-8"/>
      <w:sz w:val="24"/>
      <w:lang w:val="zh-CN"/>
    </w:rPr>
  </w:style>
  <w:style w:type="paragraph" w:customStyle="1" w:styleId="aff0">
    <w:name w:val="表文字"/>
    <w:basedOn w:val="a"/>
    <w:link w:val="CharChar0"/>
    <w:qFormat/>
    <w:rsid w:val="00A249BE"/>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uiPriority w:val="99"/>
    <w:unhideWhenUsed/>
    <w:qFormat/>
    <w:rsid w:val="00A249BE"/>
    <w:rPr>
      <w:color w:val="2B579A"/>
      <w:shd w:val="clear" w:color="auto" w:fill="E6E6E6"/>
    </w:rPr>
  </w:style>
  <w:style w:type="character" w:customStyle="1" w:styleId="Char5CharCharCharCharChar">
    <w:name w:val="+正文 Char5 Char Char Char Char Char"/>
    <w:link w:val="Char5CharCharChar"/>
    <w:qFormat/>
    <w:locked/>
    <w:rsid w:val="00A249BE"/>
    <w:rPr>
      <w:rFonts w:ascii="宋体" w:hAnsi="宋体"/>
      <w:sz w:val="24"/>
    </w:rPr>
  </w:style>
  <w:style w:type="paragraph" w:customStyle="1" w:styleId="Char5CharCharChar">
    <w:name w:val="+正文 Char5 Char Char Char"/>
    <w:basedOn w:val="a"/>
    <w:link w:val="Char5CharCharCharCharChar"/>
    <w:qFormat/>
    <w:rsid w:val="00A249BE"/>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A249BE"/>
    <w:rPr>
      <w:kern w:val="2"/>
      <w:sz w:val="18"/>
    </w:rPr>
  </w:style>
  <w:style w:type="character" w:customStyle="1" w:styleId="Charf5">
    <w:name w:val="段 Char"/>
    <w:basedOn w:val="a1"/>
    <w:link w:val="aff1"/>
    <w:qFormat/>
    <w:rsid w:val="00A249BE"/>
    <w:rPr>
      <w:rFonts w:ascii="宋体"/>
    </w:rPr>
  </w:style>
  <w:style w:type="paragraph" w:customStyle="1" w:styleId="aff1">
    <w:name w:val="段"/>
    <w:link w:val="Charf5"/>
    <w:qFormat/>
    <w:rsid w:val="00A249BE"/>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A249BE"/>
    <w:rPr>
      <w:kern w:val="2"/>
      <w:sz w:val="24"/>
      <w:szCs w:val="24"/>
    </w:rPr>
  </w:style>
  <w:style w:type="character" w:customStyle="1" w:styleId="msoins0">
    <w:name w:val="msoins"/>
    <w:basedOn w:val="a1"/>
    <w:qFormat/>
    <w:rsid w:val="00A249BE"/>
  </w:style>
  <w:style w:type="character" w:customStyle="1" w:styleId="Char15">
    <w:name w:val="纯文本 Char1"/>
    <w:basedOn w:val="a1"/>
    <w:uiPriority w:val="99"/>
    <w:qFormat/>
    <w:rsid w:val="00A249BE"/>
    <w:rPr>
      <w:rFonts w:ascii="宋体" w:eastAsia="宋体" w:hAnsi="Courier New" w:cs="Courier New"/>
      <w:szCs w:val="21"/>
    </w:rPr>
  </w:style>
  <w:style w:type="character" w:customStyle="1" w:styleId="CharChar1">
    <w:name w:val="Char Char1"/>
    <w:semiHidden/>
    <w:qFormat/>
    <w:rsid w:val="00A249BE"/>
    <w:rPr>
      <w:kern w:val="2"/>
      <w:sz w:val="21"/>
    </w:rPr>
  </w:style>
  <w:style w:type="character" w:customStyle="1" w:styleId="Char1">
    <w:name w:val="正文缩进 Char"/>
    <w:link w:val="a0"/>
    <w:qFormat/>
    <w:rsid w:val="00A249BE"/>
    <w:rPr>
      <w:rFonts w:ascii="Calibri" w:eastAsia="宋体" w:hAnsi="Calibri" w:cs="Times New Roman"/>
    </w:rPr>
  </w:style>
  <w:style w:type="character" w:customStyle="1" w:styleId="black1">
    <w:name w:val="black1"/>
    <w:qFormat/>
    <w:rsid w:val="00A249BE"/>
    <w:rPr>
      <w:rFonts w:ascii="ˎ̥" w:hAnsi="ˎ̥" w:hint="default"/>
      <w:color w:val="333333"/>
      <w:sz w:val="18"/>
      <w:szCs w:val="18"/>
      <w:u w:val="none"/>
    </w:rPr>
  </w:style>
  <w:style w:type="character" w:customStyle="1" w:styleId="Char16">
    <w:name w:val="引用 Char1"/>
    <w:basedOn w:val="a1"/>
    <w:link w:val="12"/>
    <w:qFormat/>
    <w:locked/>
    <w:rsid w:val="00A249BE"/>
    <w:rPr>
      <w:rFonts w:ascii="Calibri" w:hAnsi="Calibri"/>
      <w:i/>
      <w:iCs/>
      <w:color w:val="000000"/>
      <w:sz w:val="22"/>
      <w:lang w:eastAsia="en-US" w:bidi="en-US"/>
    </w:rPr>
  </w:style>
  <w:style w:type="paragraph" w:customStyle="1" w:styleId="12">
    <w:name w:val="引用1"/>
    <w:basedOn w:val="a"/>
    <w:next w:val="a"/>
    <w:link w:val="Char16"/>
    <w:qFormat/>
    <w:rsid w:val="00A249BE"/>
    <w:pPr>
      <w:widowControl/>
      <w:spacing w:after="200" w:line="276" w:lineRule="auto"/>
      <w:jc w:val="left"/>
    </w:pPr>
    <w:rPr>
      <w:rFonts w:eastAsiaTheme="minorEastAsia" w:cstheme="minorBidi"/>
      <w:i/>
      <w:iCs/>
      <w:color w:val="000000"/>
      <w:sz w:val="22"/>
      <w:lang w:eastAsia="en-US" w:bidi="en-US"/>
    </w:rPr>
  </w:style>
  <w:style w:type="character" w:customStyle="1" w:styleId="CharChar3CharCharCharChar">
    <w:name w:val="+正文 Char Char3 Char Char Char Char"/>
    <w:link w:val="CharChar3CharChar"/>
    <w:qFormat/>
    <w:locked/>
    <w:rsid w:val="00A249BE"/>
    <w:rPr>
      <w:rFonts w:ascii="宋体" w:hAnsi="宋体"/>
      <w:sz w:val="24"/>
    </w:rPr>
  </w:style>
  <w:style w:type="paragraph" w:customStyle="1" w:styleId="CharChar3CharChar">
    <w:name w:val="+正文 Char Char3 Char Char"/>
    <w:basedOn w:val="a"/>
    <w:link w:val="CharChar3CharCharCharChar"/>
    <w:qFormat/>
    <w:rsid w:val="00A249BE"/>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uiPriority w:val="99"/>
    <w:semiHidden/>
    <w:qFormat/>
    <w:rsid w:val="00A249BE"/>
    <w:rPr>
      <w:sz w:val="18"/>
      <w:szCs w:val="18"/>
    </w:rPr>
  </w:style>
  <w:style w:type="character" w:customStyle="1" w:styleId="Char18">
    <w:name w:val="副标题 Char1"/>
    <w:basedOn w:val="a1"/>
    <w:uiPriority w:val="11"/>
    <w:qFormat/>
    <w:rsid w:val="00A249BE"/>
    <w:rPr>
      <w:rFonts w:ascii="Cambria" w:eastAsia="宋体" w:hAnsi="Cambria" w:cs="Times New Roman"/>
      <w:b/>
      <w:bCs/>
      <w:kern w:val="28"/>
      <w:sz w:val="32"/>
      <w:szCs w:val="32"/>
    </w:rPr>
  </w:style>
  <w:style w:type="character" w:customStyle="1" w:styleId="font12-blue-bold1">
    <w:name w:val="font12-blue-bold1"/>
    <w:qFormat/>
    <w:rsid w:val="00A249BE"/>
    <w:rPr>
      <w:b/>
      <w:bCs/>
      <w:color w:val="0249A5"/>
      <w:sz w:val="18"/>
      <w:szCs w:val="18"/>
      <w:u w:val="none"/>
    </w:rPr>
  </w:style>
  <w:style w:type="character" w:customStyle="1" w:styleId="CharChar5CharCharChar">
    <w:name w:val="+正文 Char Char5 Char Char Char"/>
    <w:link w:val="CharChar5Char"/>
    <w:qFormat/>
    <w:locked/>
    <w:rsid w:val="00A249BE"/>
    <w:rPr>
      <w:rFonts w:ascii="宋体" w:hAnsi="宋体"/>
      <w:sz w:val="24"/>
    </w:rPr>
  </w:style>
  <w:style w:type="paragraph" w:customStyle="1" w:styleId="CharChar5Char">
    <w:name w:val="+正文 Char Char5 Char"/>
    <w:basedOn w:val="a"/>
    <w:link w:val="CharChar5CharCharChar"/>
    <w:qFormat/>
    <w:rsid w:val="00A249BE"/>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1"/>
    <w:uiPriority w:val="99"/>
    <w:semiHidden/>
    <w:qFormat/>
    <w:rsid w:val="00A249BE"/>
    <w:rPr>
      <w:b/>
      <w:bCs/>
    </w:rPr>
  </w:style>
  <w:style w:type="character" w:customStyle="1" w:styleId="CharChar3">
    <w:name w:val="Char Char3"/>
    <w:qFormat/>
    <w:rsid w:val="00A249BE"/>
    <w:rPr>
      <w:kern w:val="2"/>
      <w:sz w:val="21"/>
    </w:rPr>
  </w:style>
  <w:style w:type="character" w:customStyle="1" w:styleId="CharChar7">
    <w:name w:val="普通文字 Char Char"/>
    <w:qFormat/>
    <w:rsid w:val="00A249BE"/>
    <w:rPr>
      <w:rFonts w:ascii="宋体" w:hAnsi="Courier New"/>
      <w:kern w:val="2"/>
      <w:sz w:val="21"/>
    </w:rPr>
  </w:style>
  <w:style w:type="character" w:customStyle="1" w:styleId="grame">
    <w:name w:val="grame"/>
    <w:basedOn w:val="a1"/>
    <w:qFormat/>
    <w:rsid w:val="00A249BE"/>
  </w:style>
  <w:style w:type="character" w:customStyle="1" w:styleId="16">
    <w:name w:val="16"/>
    <w:qFormat/>
    <w:rsid w:val="00A249BE"/>
    <w:rPr>
      <w:rFonts w:ascii="Times New Roman" w:hAnsi="Times New Roman" w:cs="Times New Roman" w:hint="default"/>
      <w:color w:val="0000FF"/>
      <w:sz w:val="20"/>
      <w:szCs w:val="20"/>
      <w:u w:val="single"/>
    </w:rPr>
  </w:style>
  <w:style w:type="character" w:customStyle="1" w:styleId="CharChar70">
    <w:name w:val="Char Char7"/>
    <w:qFormat/>
    <w:rsid w:val="00A249BE"/>
    <w:rPr>
      <w:kern w:val="2"/>
      <w:sz w:val="18"/>
    </w:rPr>
  </w:style>
  <w:style w:type="character" w:customStyle="1" w:styleId="15">
    <w:name w:val="15"/>
    <w:qFormat/>
    <w:rsid w:val="00A249BE"/>
    <w:rPr>
      <w:rFonts w:ascii="Calibri" w:hAnsi="Calibri" w:hint="default"/>
    </w:rPr>
  </w:style>
  <w:style w:type="character" w:customStyle="1" w:styleId="1CharCharChar0">
    <w:name w:val="+1. Char Char Char"/>
    <w:link w:val="1Char0"/>
    <w:qFormat/>
    <w:locked/>
    <w:rsid w:val="00A249BE"/>
  </w:style>
  <w:style w:type="paragraph" w:customStyle="1" w:styleId="1Char0">
    <w:name w:val="+1. Char"/>
    <w:basedOn w:val="a"/>
    <w:link w:val="1CharCharChar0"/>
    <w:qFormat/>
    <w:rsid w:val="00A249BE"/>
    <w:rPr>
      <w:rFonts w:asciiTheme="minorHAnsi" w:eastAsiaTheme="minorEastAsia" w:hAnsiTheme="minorHAnsi" w:cstheme="minorBidi"/>
    </w:rPr>
  </w:style>
  <w:style w:type="character" w:customStyle="1" w:styleId="Char1a">
    <w:name w:val="明显引用 Char1"/>
    <w:basedOn w:val="a1"/>
    <w:link w:val="13"/>
    <w:qFormat/>
    <w:locked/>
    <w:rsid w:val="00A249BE"/>
    <w:rPr>
      <w:rFonts w:ascii="Calibri" w:hAnsi="Calibri"/>
      <w:b/>
      <w:bCs/>
      <w:i/>
      <w:iCs/>
      <w:color w:val="4F81BD"/>
      <w:sz w:val="22"/>
      <w:lang w:eastAsia="en-US" w:bidi="en-US"/>
    </w:rPr>
  </w:style>
  <w:style w:type="paragraph" w:customStyle="1" w:styleId="13">
    <w:name w:val="明显引用1"/>
    <w:basedOn w:val="a"/>
    <w:next w:val="a"/>
    <w:link w:val="Char1a"/>
    <w:qFormat/>
    <w:rsid w:val="00A249BE"/>
    <w:pPr>
      <w:widowControl/>
      <w:pBdr>
        <w:bottom w:val="single" w:sz="4" w:space="4" w:color="4F81BD"/>
      </w:pBdr>
      <w:spacing w:before="200" w:after="280" w:line="276" w:lineRule="auto"/>
      <w:ind w:left="936" w:right="936"/>
      <w:jc w:val="left"/>
    </w:pPr>
    <w:rPr>
      <w:rFonts w:eastAsiaTheme="minorEastAsia" w:cstheme="minorBidi"/>
      <w:b/>
      <w:bCs/>
      <w:i/>
      <w:iCs/>
      <w:color w:val="4F81BD"/>
      <w:sz w:val="22"/>
      <w:lang w:eastAsia="en-US" w:bidi="en-US"/>
    </w:rPr>
  </w:style>
  <w:style w:type="character" w:customStyle="1" w:styleId="CharChar8">
    <w:name w:val="Char Char8"/>
    <w:qFormat/>
    <w:rsid w:val="00A249BE"/>
    <w:rPr>
      <w:kern w:val="2"/>
      <w:sz w:val="21"/>
    </w:rPr>
  </w:style>
  <w:style w:type="character" w:customStyle="1" w:styleId="CharChar9">
    <w:name w:val="Char Char"/>
    <w:semiHidden/>
    <w:qFormat/>
    <w:rsid w:val="00A249BE"/>
    <w:rPr>
      <w:b/>
      <w:bCs/>
      <w:kern w:val="2"/>
      <w:sz w:val="21"/>
    </w:rPr>
  </w:style>
  <w:style w:type="character" w:customStyle="1" w:styleId="Char1b">
    <w:name w:val="表正文 Char1"/>
    <w:qFormat/>
    <w:rsid w:val="00A249BE"/>
    <w:rPr>
      <w:kern w:val="2"/>
      <w:sz w:val="21"/>
    </w:rPr>
  </w:style>
  <w:style w:type="character" w:customStyle="1" w:styleId="Charf6">
    <w:name w:val="表正文 Char"/>
    <w:qFormat/>
    <w:rsid w:val="00A249BE"/>
    <w:rPr>
      <w:rFonts w:eastAsia="宋体"/>
      <w:kern w:val="2"/>
      <w:sz w:val="24"/>
      <w:lang w:val="en-US" w:eastAsia="zh-CN" w:bidi="ar-SA"/>
    </w:rPr>
  </w:style>
  <w:style w:type="character" w:customStyle="1" w:styleId="Char1c">
    <w:name w:val="正文首行缩进 Char1"/>
    <w:basedOn w:val="Char12"/>
    <w:uiPriority w:val="99"/>
    <w:semiHidden/>
    <w:qFormat/>
    <w:rsid w:val="00A249BE"/>
  </w:style>
  <w:style w:type="character" w:customStyle="1" w:styleId="Char1d">
    <w:name w:val="标题 Char1"/>
    <w:basedOn w:val="a1"/>
    <w:uiPriority w:val="10"/>
    <w:qFormat/>
    <w:rsid w:val="00A249BE"/>
    <w:rPr>
      <w:rFonts w:ascii="Cambria" w:eastAsia="宋体" w:hAnsi="Cambria" w:cs="Times New Roman"/>
      <w:b/>
      <w:bCs/>
      <w:sz w:val="32"/>
      <w:szCs w:val="32"/>
    </w:rPr>
  </w:style>
  <w:style w:type="character" w:customStyle="1" w:styleId="Char40">
    <w:name w:val="+正文 Char4"/>
    <w:link w:val="aff2"/>
    <w:qFormat/>
    <w:locked/>
    <w:rsid w:val="00A249BE"/>
    <w:rPr>
      <w:rFonts w:ascii="宋体" w:hAnsi="宋体"/>
      <w:sz w:val="24"/>
    </w:rPr>
  </w:style>
  <w:style w:type="paragraph" w:customStyle="1" w:styleId="aff2">
    <w:name w:val="+正文"/>
    <w:basedOn w:val="a"/>
    <w:link w:val="Char40"/>
    <w:qFormat/>
    <w:rsid w:val="00A249BE"/>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A249BE"/>
    <w:rPr>
      <w:rFonts w:ascii="宋体" w:hAnsi="宋体"/>
      <w:sz w:val="24"/>
    </w:rPr>
  </w:style>
  <w:style w:type="paragraph" w:customStyle="1" w:styleId="CharChar2Char">
    <w:name w:val="+正文 Char Char2 Char"/>
    <w:basedOn w:val="a"/>
    <w:link w:val="CharChar2CharCharChar"/>
    <w:qFormat/>
    <w:rsid w:val="00A249BE"/>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uiPriority w:val="99"/>
    <w:semiHidden/>
    <w:qFormat/>
    <w:rsid w:val="00A249BE"/>
  </w:style>
  <w:style w:type="character" w:customStyle="1" w:styleId="Char2CharChar">
    <w:name w:val="+正文 Char2 Char Char"/>
    <w:link w:val="Char20"/>
    <w:locked/>
    <w:rsid w:val="00A249BE"/>
    <w:rPr>
      <w:rFonts w:ascii="宋体" w:hAnsi="宋体"/>
      <w:sz w:val="24"/>
    </w:rPr>
  </w:style>
  <w:style w:type="paragraph" w:customStyle="1" w:styleId="Char20">
    <w:name w:val="+正文 Char2"/>
    <w:basedOn w:val="a"/>
    <w:link w:val="Char2CharChar"/>
    <w:qFormat/>
    <w:rsid w:val="00A249BE"/>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uiPriority w:val="99"/>
    <w:semiHidden/>
    <w:qFormat/>
    <w:rsid w:val="00A249BE"/>
  </w:style>
  <w:style w:type="paragraph" w:customStyle="1" w:styleId="aff3">
    <w:name w:val="标准次分项"/>
    <w:basedOn w:val="a"/>
    <w:rsid w:val="00A249BE"/>
    <w:pPr>
      <w:jc w:val="left"/>
    </w:pPr>
    <w:rPr>
      <w:rFonts w:ascii="宋体" w:hAnsi="宋体"/>
      <w:szCs w:val="21"/>
    </w:rPr>
  </w:style>
  <w:style w:type="paragraph" w:customStyle="1" w:styleId="xl34">
    <w:name w:val="xl34"/>
    <w:basedOn w:val="a"/>
    <w:qFormat/>
    <w:rsid w:val="00A249B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rsid w:val="00A249BE"/>
    <w:pPr>
      <w:widowControl/>
    </w:pPr>
    <w:rPr>
      <w:rFonts w:ascii="Times New Roman" w:hAnsi="Times New Roman"/>
      <w:kern w:val="0"/>
      <w:szCs w:val="21"/>
    </w:rPr>
  </w:style>
  <w:style w:type="paragraph" w:customStyle="1" w:styleId="xl67">
    <w:name w:val="xl67"/>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A249B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A249B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A249BE"/>
    <w:pPr>
      <w:spacing w:line="360" w:lineRule="auto"/>
    </w:pPr>
    <w:rPr>
      <w:rFonts w:ascii="宋体" w:hAnsi="宋体"/>
      <w:bCs/>
      <w:szCs w:val="21"/>
    </w:rPr>
  </w:style>
  <w:style w:type="paragraph" w:customStyle="1" w:styleId="xl44">
    <w:name w:val="xl44"/>
    <w:basedOn w:val="a"/>
    <w:qFormat/>
    <w:rsid w:val="00A249B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A249BE"/>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A249BE"/>
    <w:rPr>
      <w:rFonts w:ascii="宋体" w:hAnsi="宋体"/>
      <w:szCs w:val="24"/>
    </w:rPr>
  </w:style>
  <w:style w:type="paragraph" w:customStyle="1" w:styleId="aff5">
    <w:name w:val="文档编号"/>
    <w:basedOn w:val="a"/>
    <w:next w:val="a"/>
    <w:qFormat/>
    <w:rsid w:val="00A249BE"/>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rsid w:val="00A249BE"/>
    <w:pPr>
      <w:tabs>
        <w:tab w:val="left" w:pos="360"/>
      </w:tabs>
    </w:pPr>
    <w:rPr>
      <w:rFonts w:ascii="Times New Roman" w:hAnsi="Times New Roman"/>
      <w:sz w:val="24"/>
      <w:szCs w:val="24"/>
    </w:rPr>
  </w:style>
  <w:style w:type="paragraph" w:customStyle="1" w:styleId="xl78">
    <w:name w:val="xl78"/>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A249BE"/>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A249BE"/>
    <w:pPr>
      <w:widowControl/>
      <w:spacing w:before="100" w:beforeAutospacing="1" w:after="100" w:afterAutospacing="1"/>
      <w:jc w:val="left"/>
    </w:pPr>
    <w:rPr>
      <w:rFonts w:ascii="宋体" w:hAnsi="宋体" w:cs="宋体"/>
      <w:kern w:val="0"/>
      <w:sz w:val="18"/>
      <w:szCs w:val="18"/>
    </w:rPr>
  </w:style>
  <w:style w:type="paragraph" w:customStyle="1" w:styleId="14">
    <w:name w:val="正文1"/>
    <w:qFormat/>
    <w:rsid w:val="00A249BE"/>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A249BE"/>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A249BE"/>
    <w:rPr>
      <w:rFonts w:ascii="Tahoma" w:hAnsi="Tahoma"/>
      <w:sz w:val="24"/>
      <w:szCs w:val="20"/>
    </w:rPr>
  </w:style>
  <w:style w:type="paragraph" w:customStyle="1" w:styleId="25">
    <w:name w:val="列出段落2"/>
    <w:basedOn w:val="a"/>
    <w:uiPriority w:val="34"/>
    <w:qFormat/>
    <w:rsid w:val="00A249BE"/>
    <w:pPr>
      <w:ind w:firstLineChars="200" w:firstLine="420"/>
    </w:pPr>
  </w:style>
  <w:style w:type="paragraph" w:customStyle="1" w:styleId="220">
    <w:name w:val="22"/>
    <w:basedOn w:val="a"/>
    <w:qFormat/>
    <w:rsid w:val="00A249BE"/>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A249B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A249BE"/>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A249BE"/>
    <w:pPr>
      <w:tabs>
        <w:tab w:val="left" w:pos="360"/>
      </w:tabs>
    </w:pPr>
    <w:rPr>
      <w:rFonts w:ascii="Times New Roman" w:hAnsi="Times New Roman"/>
      <w:sz w:val="24"/>
      <w:szCs w:val="24"/>
    </w:rPr>
  </w:style>
  <w:style w:type="paragraph" w:customStyle="1" w:styleId="font10">
    <w:name w:val="font10"/>
    <w:basedOn w:val="a"/>
    <w:qFormat/>
    <w:rsid w:val="00A249BE"/>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qFormat/>
    <w:rsid w:val="00A249BE"/>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A249BE"/>
    <w:pPr>
      <w:widowControl/>
    </w:pPr>
    <w:rPr>
      <w:rFonts w:ascii="Times New Roman" w:hAnsi="Times New Roman"/>
      <w:kern w:val="0"/>
      <w:szCs w:val="21"/>
    </w:rPr>
  </w:style>
  <w:style w:type="paragraph" w:customStyle="1" w:styleId="xl66">
    <w:name w:val="xl66"/>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uiPriority w:val="99"/>
    <w:unhideWhenUsed/>
    <w:qFormat/>
    <w:rsid w:val="00A249BE"/>
    <w:pPr>
      <w:ind w:firstLineChars="200" w:firstLine="420"/>
    </w:pPr>
  </w:style>
  <w:style w:type="paragraph" w:customStyle="1" w:styleId="aff7">
    <w:name w:val="文档正文"/>
    <w:basedOn w:val="a"/>
    <w:qFormat/>
    <w:rsid w:val="00A249BE"/>
    <w:pPr>
      <w:spacing w:line="360" w:lineRule="auto"/>
    </w:pPr>
    <w:rPr>
      <w:rFonts w:ascii="宋体" w:hAnsi="宋体" w:cs="Arial"/>
      <w:b/>
      <w:bCs/>
      <w:szCs w:val="21"/>
    </w:rPr>
  </w:style>
  <w:style w:type="paragraph" w:customStyle="1" w:styleId="font15">
    <w:name w:val="font15"/>
    <w:basedOn w:val="a"/>
    <w:qFormat/>
    <w:rsid w:val="00A249BE"/>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A249B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A249BE"/>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rsid w:val="00A249BE"/>
    <w:pPr>
      <w:widowControl/>
      <w:snapToGrid w:val="0"/>
    </w:pPr>
    <w:rPr>
      <w:rFonts w:ascii="Times New Roman" w:eastAsia="Arial Unicode MS" w:hAnsi="Times New Roman"/>
      <w:kern w:val="0"/>
      <w:szCs w:val="21"/>
    </w:rPr>
  </w:style>
  <w:style w:type="paragraph" w:customStyle="1" w:styleId="170">
    <w:name w:val="17"/>
    <w:basedOn w:val="a"/>
    <w:qFormat/>
    <w:rsid w:val="00A249BE"/>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A249BE"/>
    <w:pPr>
      <w:ind w:firstLineChars="200" w:firstLine="420"/>
    </w:pPr>
  </w:style>
  <w:style w:type="paragraph" w:customStyle="1" w:styleId="Char1f0">
    <w:name w:val="Char1"/>
    <w:basedOn w:val="a"/>
    <w:semiHidden/>
    <w:qFormat/>
    <w:rsid w:val="00A249BE"/>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A249BE"/>
    <w:pPr>
      <w:adjustRightInd w:val="0"/>
      <w:spacing w:line="360" w:lineRule="auto"/>
    </w:pPr>
    <w:rPr>
      <w:rFonts w:ascii="Times New Roman" w:hAnsi="Times New Roman"/>
      <w:kern w:val="0"/>
      <w:sz w:val="24"/>
      <w:szCs w:val="20"/>
    </w:rPr>
  </w:style>
  <w:style w:type="paragraph" w:customStyle="1" w:styleId="font11">
    <w:name w:val="font11"/>
    <w:basedOn w:val="a"/>
    <w:qFormat/>
    <w:rsid w:val="00A249BE"/>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A249B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A249B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A249B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A249BE"/>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A249BE"/>
    <w:pPr>
      <w:tabs>
        <w:tab w:val="left" w:pos="360"/>
      </w:tabs>
    </w:pPr>
    <w:rPr>
      <w:rFonts w:ascii="Times New Roman" w:hAnsi="Times New Roman"/>
      <w:sz w:val="24"/>
      <w:szCs w:val="24"/>
    </w:rPr>
  </w:style>
  <w:style w:type="paragraph" w:customStyle="1" w:styleId="xl84">
    <w:name w:val="xl84"/>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qFormat/>
    <w:rsid w:val="00A249BE"/>
    <w:pPr>
      <w:jc w:val="center"/>
    </w:pPr>
    <w:rPr>
      <w:rFonts w:ascii="Arial" w:eastAsia="黑体" w:hAnsi="Arial" w:cs="Arial"/>
      <w:bCs/>
      <w:sz w:val="52"/>
      <w:szCs w:val="32"/>
    </w:rPr>
  </w:style>
  <w:style w:type="paragraph" w:customStyle="1" w:styleId="p18">
    <w:name w:val="p18"/>
    <w:basedOn w:val="a"/>
    <w:qFormat/>
    <w:rsid w:val="00A249BE"/>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A249B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A249BE"/>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A249BE"/>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A249BE"/>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A249BE"/>
    <w:rPr>
      <w:rFonts w:ascii="Tahoma" w:hAnsi="Tahoma"/>
      <w:sz w:val="24"/>
      <w:szCs w:val="20"/>
    </w:rPr>
  </w:style>
  <w:style w:type="paragraph" w:customStyle="1" w:styleId="flType">
    <w:name w:val="flType"/>
    <w:basedOn w:val="a"/>
    <w:qFormat/>
    <w:rsid w:val="00A249BE"/>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A249BE"/>
    <w:rPr>
      <w:rFonts w:ascii="Tahoma" w:hAnsi="Tahoma"/>
      <w:sz w:val="24"/>
      <w:szCs w:val="20"/>
    </w:rPr>
  </w:style>
  <w:style w:type="paragraph" w:customStyle="1" w:styleId="xl52">
    <w:name w:val="xl52"/>
    <w:basedOn w:val="a"/>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A249BE"/>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qFormat/>
    <w:rsid w:val="00A249BE"/>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A249B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A249BE"/>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qFormat/>
    <w:rsid w:val="00A249BE"/>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A249BE"/>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A249BE"/>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A249B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rsid w:val="00A249BE"/>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A249BE"/>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A249B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qFormat/>
    <w:rsid w:val="00A249B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A249BE"/>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A249B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A249B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rsid w:val="00A249BE"/>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A249BE"/>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A249BE"/>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rsid w:val="00A249BE"/>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A249BE"/>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9"/>
    <w:rsid w:val="00A249BE"/>
  </w:style>
  <w:style w:type="paragraph" w:customStyle="1" w:styleId="affd">
    <w:name w:val="图例编号"/>
    <w:basedOn w:val="a9"/>
    <w:next w:val="a9"/>
    <w:qFormat/>
    <w:rsid w:val="00A249BE"/>
  </w:style>
  <w:style w:type="paragraph" w:customStyle="1" w:styleId="font14">
    <w:name w:val="font14"/>
    <w:basedOn w:val="a"/>
    <w:qFormat/>
    <w:rsid w:val="00A249BE"/>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rsid w:val="00A249B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rsid w:val="00A249B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rsid w:val="00A249BE"/>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A249B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A249BE"/>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A249B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rsid w:val="00A249B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A249BE"/>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A249B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qFormat/>
    <w:rsid w:val="00A249BE"/>
    <w:pPr>
      <w:spacing w:afterLines="50" w:line="360" w:lineRule="auto"/>
    </w:pPr>
    <w:rPr>
      <w:rFonts w:ascii="仿宋_GB2312" w:eastAsia="仿宋_GB2312" w:hAnsi="宋体"/>
      <w:sz w:val="24"/>
      <w:szCs w:val="24"/>
    </w:rPr>
  </w:style>
  <w:style w:type="paragraph" w:customStyle="1" w:styleId="p15">
    <w:name w:val="p15"/>
    <w:basedOn w:val="a"/>
    <w:rsid w:val="00A249BE"/>
    <w:pPr>
      <w:widowControl/>
      <w:ind w:firstLine="420"/>
    </w:pPr>
    <w:rPr>
      <w:rFonts w:cs="宋体"/>
      <w:kern w:val="0"/>
      <w:szCs w:val="21"/>
    </w:rPr>
  </w:style>
  <w:style w:type="paragraph" w:customStyle="1" w:styleId="xl46">
    <w:name w:val="xl46"/>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A249BE"/>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rsid w:val="00A249BE"/>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A249B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rsid w:val="00A249BE"/>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A249BE"/>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A249B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A249BE"/>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A249BE"/>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A249BE"/>
    <w:pPr>
      <w:spacing w:line="300" w:lineRule="auto"/>
    </w:pPr>
    <w:rPr>
      <w:rFonts w:ascii="Times New Roman" w:hAnsi="Times New Roman"/>
      <w:sz w:val="24"/>
      <w:szCs w:val="24"/>
    </w:rPr>
  </w:style>
  <w:style w:type="paragraph" w:customStyle="1" w:styleId="xl33">
    <w:name w:val="xl33"/>
    <w:basedOn w:val="a"/>
    <w:rsid w:val="00A249B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rsid w:val="00A249BE"/>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rsid w:val="00A249BE"/>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uiPriority w:val="34"/>
    <w:qFormat/>
    <w:rsid w:val="00A249BE"/>
    <w:pPr>
      <w:suppressAutoHyphens/>
      <w:ind w:firstLine="420"/>
    </w:pPr>
    <w:rPr>
      <w:rFonts w:ascii="Times New Roman" w:hAnsi="Times New Roman"/>
      <w:kern w:val="1"/>
      <w:szCs w:val="21"/>
    </w:rPr>
  </w:style>
  <w:style w:type="character" w:customStyle="1" w:styleId="navname">
    <w:name w:val="navname"/>
    <w:basedOn w:val="a1"/>
    <w:rsid w:val="00A249BE"/>
  </w:style>
  <w:style w:type="paragraph" w:customStyle="1" w:styleId="Default">
    <w:name w:val="Default"/>
    <w:rsid w:val="00A249BE"/>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TableParagraph">
    <w:name w:val="Table Paragraph"/>
    <w:basedOn w:val="a"/>
    <w:uiPriority w:val="1"/>
    <w:qFormat/>
    <w:rsid w:val="00A249BE"/>
    <w:rPr>
      <w:rFonts w:ascii="宋体" w:hAnsi="宋体" w:cs="宋体"/>
      <w:lang w:val="zh-CN" w:bidi="zh-CN"/>
    </w:rPr>
  </w:style>
  <w:style w:type="table" w:customStyle="1" w:styleId="TableNormal">
    <w:name w:val="Table Normal"/>
    <w:uiPriority w:val="2"/>
    <w:semiHidden/>
    <w:qFormat/>
    <w:rsid w:val="00A249BE"/>
    <w:pPr>
      <w:widowControl w:val="0"/>
      <w:autoSpaceDE w:val="0"/>
      <w:autoSpaceDN w:val="0"/>
    </w:pPr>
    <w:rPr>
      <w:kern w:val="0"/>
      <w:sz w:val="22"/>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9BE"/>
    <w:pPr>
      <w:widowControl w:val="0"/>
      <w:jc w:val="both"/>
    </w:pPr>
    <w:rPr>
      <w:rFonts w:ascii="Calibri" w:eastAsia="宋体" w:hAnsi="Calibri" w:cs="Times New Roman"/>
    </w:rPr>
  </w:style>
  <w:style w:type="paragraph" w:styleId="1">
    <w:name w:val="heading 1"/>
    <w:basedOn w:val="a"/>
    <w:next w:val="a"/>
    <w:link w:val="1Char"/>
    <w:qFormat/>
    <w:rsid w:val="00A249BE"/>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A249B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A249BE"/>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A249BE"/>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A249BE"/>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A249BE"/>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A249BE"/>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A249BE"/>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A249BE"/>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A249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A249BE"/>
    <w:rPr>
      <w:sz w:val="18"/>
      <w:szCs w:val="18"/>
    </w:rPr>
  </w:style>
  <w:style w:type="paragraph" w:styleId="a5">
    <w:name w:val="footer"/>
    <w:basedOn w:val="a"/>
    <w:link w:val="Char0"/>
    <w:uiPriority w:val="99"/>
    <w:unhideWhenUsed/>
    <w:qFormat/>
    <w:rsid w:val="00A249BE"/>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A249BE"/>
    <w:rPr>
      <w:sz w:val="18"/>
      <w:szCs w:val="18"/>
    </w:rPr>
  </w:style>
  <w:style w:type="character" w:customStyle="1" w:styleId="1Char">
    <w:name w:val="标题 1 Char"/>
    <w:basedOn w:val="a1"/>
    <w:link w:val="1"/>
    <w:qFormat/>
    <w:rsid w:val="00A249BE"/>
    <w:rPr>
      <w:rFonts w:ascii="Times New Roman" w:eastAsia="宋体" w:hAnsi="Times New Roman" w:cs="Times New Roman"/>
      <w:b/>
      <w:bCs/>
      <w:kern w:val="44"/>
      <w:sz w:val="44"/>
      <w:szCs w:val="44"/>
    </w:rPr>
  </w:style>
  <w:style w:type="character" w:customStyle="1" w:styleId="2Char">
    <w:name w:val="标题 2 Char"/>
    <w:basedOn w:val="a1"/>
    <w:link w:val="2"/>
    <w:qFormat/>
    <w:rsid w:val="00A249BE"/>
    <w:rPr>
      <w:rFonts w:ascii="Arial" w:eastAsia="黑体" w:hAnsi="Arial" w:cs="Times New Roman"/>
      <w:b/>
      <w:bCs/>
      <w:sz w:val="32"/>
      <w:szCs w:val="32"/>
    </w:rPr>
  </w:style>
  <w:style w:type="character" w:customStyle="1" w:styleId="3Char">
    <w:name w:val="标题 3 Char"/>
    <w:basedOn w:val="a1"/>
    <w:link w:val="3"/>
    <w:qFormat/>
    <w:rsid w:val="00A249BE"/>
    <w:rPr>
      <w:rFonts w:ascii="Times New Roman" w:eastAsia="宋体" w:hAnsi="Times New Roman" w:cs="Times New Roman"/>
      <w:b/>
      <w:bCs/>
      <w:szCs w:val="32"/>
    </w:rPr>
  </w:style>
  <w:style w:type="character" w:customStyle="1" w:styleId="4Char">
    <w:name w:val="标题 4 Char"/>
    <w:basedOn w:val="a1"/>
    <w:link w:val="4"/>
    <w:qFormat/>
    <w:rsid w:val="00A249BE"/>
    <w:rPr>
      <w:rFonts w:ascii="Arial" w:eastAsia="黑体" w:hAnsi="Arial" w:cs="Times New Roman"/>
      <w:b/>
      <w:bCs/>
      <w:sz w:val="28"/>
      <w:szCs w:val="28"/>
    </w:rPr>
  </w:style>
  <w:style w:type="character" w:customStyle="1" w:styleId="5Char">
    <w:name w:val="标题 5 Char"/>
    <w:basedOn w:val="a1"/>
    <w:link w:val="5"/>
    <w:qFormat/>
    <w:rsid w:val="00A249BE"/>
    <w:rPr>
      <w:rFonts w:ascii="Times New Roman" w:eastAsia="宋体" w:hAnsi="Times New Roman" w:cs="Times New Roman"/>
      <w:b/>
      <w:sz w:val="28"/>
      <w:szCs w:val="20"/>
    </w:rPr>
  </w:style>
  <w:style w:type="character" w:customStyle="1" w:styleId="6Char">
    <w:name w:val="标题 6 Char"/>
    <w:basedOn w:val="a1"/>
    <w:link w:val="6"/>
    <w:qFormat/>
    <w:rsid w:val="00A249BE"/>
    <w:rPr>
      <w:rFonts w:ascii="Arial" w:eastAsia="黑体" w:hAnsi="Arial" w:cs="Times New Roman"/>
      <w:b/>
      <w:sz w:val="24"/>
      <w:szCs w:val="20"/>
    </w:rPr>
  </w:style>
  <w:style w:type="character" w:customStyle="1" w:styleId="7Char">
    <w:name w:val="标题 7 Char"/>
    <w:basedOn w:val="a1"/>
    <w:link w:val="7"/>
    <w:qFormat/>
    <w:rsid w:val="00A249BE"/>
    <w:rPr>
      <w:rFonts w:ascii="Times New Roman" w:eastAsia="宋体" w:hAnsi="Times New Roman" w:cs="Times New Roman"/>
      <w:b/>
      <w:sz w:val="24"/>
      <w:szCs w:val="20"/>
    </w:rPr>
  </w:style>
  <w:style w:type="character" w:customStyle="1" w:styleId="8Char">
    <w:name w:val="标题 8 Char"/>
    <w:basedOn w:val="a1"/>
    <w:link w:val="8"/>
    <w:qFormat/>
    <w:rsid w:val="00A249BE"/>
    <w:rPr>
      <w:rFonts w:ascii="Arial" w:eastAsia="黑体" w:hAnsi="Arial" w:cs="Times New Roman"/>
      <w:sz w:val="24"/>
      <w:szCs w:val="20"/>
    </w:rPr>
  </w:style>
  <w:style w:type="character" w:customStyle="1" w:styleId="9Char">
    <w:name w:val="标题 9 Char"/>
    <w:basedOn w:val="a1"/>
    <w:link w:val="9"/>
    <w:qFormat/>
    <w:rsid w:val="00A249BE"/>
    <w:rPr>
      <w:rFonts w:ascii="Arial" w:eastAsia="黑体" w:hAnsi="Arial" w:cs="Times New Roman"/>
      <w:szCs w:val="20"/>
    </w:rPr>
  </w:style>
  <w:style w:type="paragraph" w:styleId="a0">
    <w:name w:val="Normal Indent"/>
    <w:basedOn w:val="a"/>
    <w:link w:val="Char1"/>
    <w:qFormat/>
    <w:rsid w:val="00A249BE"/>
    <w:pPr>
      <w:ind w:firstLine="420"/>
    </w:pPr>
  </w:style>
  <w:style w:type="paragraph" w:styleId="a6">
    <w:name w:val="annotation text"/>
    <w:basedOn w:val="a"/>
    <w:link w:val="Char2"/>
    <w:uiPriority w:val="99"/>
    <w:unhideWhenUsed/>
    <w:qFormat/>
    <w:rsid w:val="00A249BE"/>
    <w:pPr>
      <w:jc w:val="left"/>
    </w:pPr>
  </w:style>
  <w:style w:type="character" w:customStyle="1" w:styleId="Char2">
    <w:name w:val="批注文字 Char"/>
    <w:basedOn w:val="a1"/>
    <w:link w:val="a6"/>
    <w:uiPriority w:val="99"/>
    <w:qFormat/>
    <w:rsid w:val="00A249BE"/>
    <w:rPr>
      <w:rFonts w:ascii="Calibri" w:eastAsia="宋体" w:hAnsi="Calibri" w:cs="Times New Roman"/>
    </w:rPr>
  </w:style>
  <w:style w:type="paragraph" w:styleId="a7">
    <w:name w:val="annotation subject"/>
    <w:basedOn w:val="a6"/>
    <w:next w:val="a6"/>
    <w:link w:val="Char3"/>
    <w:uiPriority w:val="99"/>
    <w:unhideWhenUsed/>
    <w:qFormat/>
    <w:rsid w:val="00A249BE"/>
    <w:rPr>
      <w:rFonts w:ascii="Times New Roman" w:hAnsi="Times New Roman"/>
      <w:b/>
      <w:bCs/>
      <w:kern w:val="0"/>
      <w:sz w:val="20"/>
      <w:szCs w:val="20"/>
    </w:rPr>
  </w:style>
  <w:style w:type="character" w:customStyle="1" w:styleId="Char3">
    <w:name w:val="批注主题 Char"/>
    <w:basedOn w:val="Char2"/>
    <w:link w:val="a7"/>
    <w:uiPriority w:val="99"/>
    <w:qFormat/>
    <w:rsid w:val="00A249BE"/>
    <w:rPr>
      <w:rFonts w:ascii="Times New Roman" w:eastAsia="宋体" w:hAnsi="Times New Roman" w:cs="Times New Roman"/>
      <w:b/>
      <w:bCs/>
      <w:kern w:val="0"/>
      <w:sz w:val="20"/>
      <w:szCs w:val="20"/>
    </w:rPr>
  </w:style>
  <w:style w:type="paragraph" w:styleId="70">
    <w:name w:val="toc 7"/>
    <w:basedOn w:val="a"/>
    <w:next w:val="a"/>
    <w:uiPriority w:val="39"/>
    <w:qFormat/>
    <w:rsid w:val="00A249BE"/>
    <w:pPr>
      <w:ind w:leftChars="1200" w:left="2520"/>
    </w:pPr>
    <w:rPr>
      <w:rFonts w:ascii="Times New Roman" w:hAnsi="Times New Roman"/>
      <w:szCs w:val="20"/>
    </w:rPr>
  </w:style>
  <w:style w:type="paragraph" w:styleId="a8">
    <w:name w:val="Body Text"/>
    <w:basedOn w:val="a"/>
    <w:link w:val="Char4"/>
    <w:unhideWhenUsed/>
    <w:qFormat/>
    <w:rsid w:val="00A249BE"/>
    <w:pPr>
      <w:spacing w:after="120"/>
    </w:pPr>
  </w:style>
  <w:style w:type="character" w:customStyle="1" w:styleId="Char4">
    <w:name w:val="正文文本 Char"/>
    <w:basedOn w:val="a1"/>
    <w:link w:val="a8"/>
    <w:qFormat/>
    <w:rsid w:val="00A249BE"/>
    <w:rPr>
      <w:rFonts w:ascii="Calibri" w:eastAsia="宋体" w:hAnsi="Calibri" w:cs="Times New Roman"/>
    </w:rPr>
  </w:style>
  <w:style w:type="paragraph" w:styleId="a9">
    <w:name w:val="Body Text First Indent"/>
    <w:basedOn w:val="a8"/>
    <w:link w:val="Char5"/>
    <w:qFormat/>
    <w:rsid w:val="00A249BE"/>
    <w:pPr>
      <w:spacing w:line="300" w:lineRule="auto"/>
      <w:ind w:firstLine="510"/>
    </w:pPr>
    <w:rPr>
      <w:sz w:val="24"/>
    </w:rPr>
  </w:style>
  <w:style w:type="character" w:customStyle="1" w:styleId="Char5">
    <w:name w:val="正文首行缩进 Char"/>
    <w:basedOn w:val="Char4"/>
    <w:link w:val="a9"/>
    <w:qFormat/>
    <w:rsid w:val="00A249BE"/>
    <w:rPr>
      <w:rFonts w:ascii="Calibri" w:eastAsia="宋体" w:hAnsi="Calibri" w:cs="Times New Roman"/>
      <w:sz w:val="24"/>
    </w:rPr>
  </w:style>
  <w:style w:type="paragraph" w:styleId="aa">
    <w:name w:val="Note Heading"/>
    <w:basedOn w:val="a"/>
    <w:next w:val="a"/>
    <w:link w:val="Char6"/>
    <w:qFormat/>
    <w:rsid w:val="00A249BE"/>
    <w:pPr>
      <w:jc w:val="center"/>
    </w:pPr>
  </w:style>
  <w:style w:type="character" w:customStyle="1" w:styleId="Char6">
    <w:name w:val="注释标题 Char"/>
    <w:basedOn w:val="a1"/>
    <w:link w:val="aa"/>
    <w:qFormat/>
    <w:rsid w:val="00A249BE"/>
    <w:rPr>
      <w:rFonts w:ascii="Calibri" w:eastAsia="宋体" w:hAnsi="Calibri" w:cs="Times New Roman"/>
    </w:rPr>
  </w:style>
  <w:style w:type="paragraph" w:styleId="40">
    <w:name w:val="List Bullet 4"/>
    <w:basedOn w:val="a"/>
    <w:qFormat/>
    <w:rsid w:val="00A249BE"/>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b">
    <w:name w:val="List Number"/>
    <w:basedOn w:val="a"/>
    <w:qFormat/>
    <w:rsid w:val="00A249BE"/>
    <w:pPr>
      <w:tabs>
        <w:tab w:val="left" w:pos="560"/>
      </w:tabs>
      <w:ind w:left="900" w:hanging="340"/>
    </w:pPr>
    <w:rPr>
      <w:rFonts w:ascii="Times New Roman" w:hAnsi="Times New Roman"/>
      <w:szCs w:val="20"/>
    </w:rPr>
  </w:style>
  <w:style w:type="paragraph" w:styleId="ac">
    <w:name w:val="caption"/>
    <w:basedOn w:val="a"/>
    <w:next w:val="a"/>
    <w:qFormat/>
    <w:rsid w:val="00A249BE"/>
    <w:pPr>
      <w:spacing w:line="480" w:lineRule="auto"/>
    </w:pPr>
    <w:rPr>
      <w:rFonts w:ascii="华文中宋" w:eastAsia="华文中宋" w:hAnsi="华文中宋"/>
      <w:sz w:val="36"/>
      <w:szCs w:val="20"/>
    </w:rPr>
  </w:style>
  <w:style w:type="paragraph" w:styleId="ad">
    <w:name w:val="List Bullet"/>
    <w:basedOn w:val="a"/>
    <w:qFormat/>
    <w:rsid w:val="00A249BE"/>
    <w:pPr>
      <w:adjustRightInd w:val="0"/>
      <w:spacing w:line="300" w:lineRule="auto"/>
      <w:ind w:left="360" w:hanging="360"/>
      <w:textAlignment w:val="baseline"/>
    </w:pPr>
    <w:rPr>
      <w:rFonts w:ascii="Times New Roman" w:hAnsi="Times New Roman"/>
      <w:kern w:val="0"/>
      <w:sz w:val="24"/>
      <w:szCs w:val="20"/>
    </w:rPr>
  </w:style>
  <w:style w:type="paragraph" w:styleId="ae">
    <w:name w:val="Document Map"/>
    <w:basedOn w:val="a"/>
    <w:link w:val="Char7"/>
    <w:semiHidden/>
    <w:qFormat/>
    <w:rsid w:val="00A249BE"/>
    <w:pPr>
      <w:shd w:val="clear" w:color="auto" w:fill="000080"/>
    </w:pPr>
    <w:rPr>
      <w:rFonts w:ascii="Times New Roman" w:hAnsi="Times New Roman"/>
      <w:szCs w:val="20"/>
    </w:rPr>
  </w:style>
  <w:style w:type="character" w:customStyle="1" w:styleId="Char7">
    <w:name w:val="文档结构图 Char"/>
    <w:basedOn w:val="a1"/>
    <w:link w:val="ae"/>
    <w:semiHidden/>
    <w:qFormat/>
    <w:rsid w:val="00A249BE"/>
    <w:rPr>
      <w:rFonts w:ascii="Times New Roman" w:eastAsia="宋体" w:hAnsi="Times New Roman" w:cs="Times New Roman"/>
      <w:szCs w:val="20"/>
      <w:shd w:val="clear" w:color="auto" w:fill="000080"/>
    </w:rPr>
  </w:style>
  <w:style w:type="paragraph" w:styleId="af">
    <w:name w:val="Salutation"/>
    <w:basedOn w:val="a"/>
    <w:next w:val="a"/>
    <w:link w:val="Char8"/>
    <w:qFormat/>
    <w:rsid w:val="00A249BE"/>
    <w:pPr>
      <w:spacing w:beforeLines="40" w:afterLines="40" w:line="312" w:lineRule="auto"/>
    </w:pPr>
    <w:rPr>
      <w:rFonts w:ascii="Times New Roman" w:hAnsi="Times New Roman"/>
      <w:kern w:val="0"/>
      <w:sz w:val="24"/>
      <w:szCs w:val="24"/>
    </w:rPr>
  </w:style>
  <w:style w:type="character" w:customStyle="1" w:styleId="Char8">
    <w:name w:val="称呼 Char"/>
    <w:basedOn w:val="a1"/>
    <w:link w:val="af"/>
    <w:qFormat/>
    <w:rsid w:val="00A249BE"/>
    <w:rPr>
      <w:rFonts w:ascii="Times New Roman" w:eastAsia="宋体" w:hAnsi="Times New Roman" w:cs="Times New Roman"/>
      <w:kern w:val="0"/>
      <w:sz w:val="24"/>
      <w:szCs w:val="24"/>
    </w:rPr>
  </w:style>
  <w:style w:type="paragraph" w:styleId="30">
    <w:name w:val="Body Text 3"/>
    <w:basedOn w:val="a"/>
    <w:link w:val="3Char0"/>
    <w:qFormat/>
    <w:rsid w:val="00A249BE"/>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A249BE"/>
    <w:rPr>
      <w:rFonts w:ascii="Times New Roman" w:eastAsia="宋体" w:hAnsi="Times New Roman" w:cs="Times New Roman"/>
      <w:kern w:val="0"/>
      <w:sz w:val="16"/>
      <w:szCs w:val="20"/>
    </w:rPr>
  </w:style>
  <w:style w:type="paragraph" w:styleId="31">
    <w:name w:val="List Bullet 3"/>
    <w:basedOn w:val="a"/>
    <w:qFormat/>
    <w:rsid w:val="00A249BE"/>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0">
    <w:name w:val="Body Text Indent"/>
    <w:basedOn w:val="a"/>
    <w:link w:val="Char9"/>
    <w:qFormat/>
    <w:rsid w:val="00A249BE"/>
    <w:pPr>
      <w:ind w:firstLine="444"/>
    </w:pPr>
    <w:rPr>
      <w:rFonts w:ascii="Times New Roman" w:hAnsi="Times New Roman"/>
      <w:b/>
      <w:sz w:val="24"/>
      <w:szCs w:val="20"/>
    </w:rPr>
  </w:style>
  <w:style w:type="character" w:customStyle="1" w:styleId="Char9">
    <w:name w:val="正文文本缩进 Char"/>
    <w:basedOn w:val="a1"/>
    <w:link w:val="af0"/>
    <w:qFormat/>
    <w:rsid w:val="00A249BE"/>
    <w:rPr>
      <w:rFonts w:ascii="Times New Roman" w:eastAsia="宋体" w:hAnsi="Times New Roman" w:cs="Times New Roman"/>
      <w:b/>
      <w:sz w:val="24"/>
      <w:szCs w:val="20"/>
    </w:rPr>
  </w:style>
  <w:style w:type="paragraph" w:styleId="20">
    <w:name w:val="List Bullet 2"/>
    <w:basedOn w:val="a"/>
    <w:qFormat/>
    <w:rsid w:val="00A249BE"/>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A249BE"/>
    <w:pPr>
      <w:ind w:leftChars="800" w:left="1680"/>
    </w:pPr>
    <w:rPr>
      <w:rFonts w:ascii="Times New Roman" w:hAnsi="Times New Roman"/>
      <w:szCs w:val="20"/>
    </w:rPr>
  </w:style>
  <w:style w:type="paragraph" w:styleId="32">
    <w:name w:val="toc 3"/>
    <w:basedOn w:val="a"/>
    <w:next w:val="a"/>
    <w:uiPriority w:val="39"/>
    <w:qFormat/>
    <w:rsid w:val="00A249BE"/>
    <w:pPr>
      <w:tabs>
        <w:tab w:val="right" w:leader="dot" w:pos="9231"/>
      </w:tabs>
      <w:ind w:leftChars="400" w:left="840"/>
    </w:pPr>
    <w:rPr>
      <w:rFonts w:ascii="Times New Roman" w:hAnsi="Times New Roman"/>
      <w:szCs w:val="24"/>
    </w:rPr>
  </w:style>
  <w:style w:type="paragraph" w:styleId="af1">
    <w:name w:val="Plain Text"/>
    <w:basedOn w:val="a"/>
    <w:link w:val="Chara"/>
    <w:qFormat/>
    <w:rsid w:val="00A249BE"/>
    <w:rPr>
      <w:rFonts w:ascii="宋体" w:hAnsi="Courier New"/>
      <w:kern w:val="0"/>
      <w:sz w:val="20"/>
      <w:szCs w:val="20"/>
    </w:rPr>
  </w:style>
  <w:style w:type="character" w:customStyle="1" w:styleId="Chara">
    <w:name w:val="纯文本 Char"/>
    <w:basedOn w:val="a1"/>
    <w:link w:val="af1"/>
    <w:qFormat/>
    <w:rsid w:val="00A249BE"/>
    <w:rPr>
      <w:rFonts w:ascii="宋体" w:eastAsia="宋体" w:hAnsi="Courier New" w:cs="Times New Roman"/>
      <w:kern w:val="0"/>
      <w:sz w:val="20"/>
      <w:szCs w:val="20"/>
    </w:rPr>
  </w:style>
  <w:style w:type="paragraph" w:styleId="80">
    <w:name w:val="toc 8"/>
    <w:basedOn w:val="a"/>
    <w:next w:val="a"/>
    <w:uiPriority w:val="39"/>
    <w:qFormat/>
    <w:rsid w:val="00A249BE"/>
    <w:pPr>
      <w:ind w:leftChars="1400" w:left="2940"/>
    </w:pPr>
    <w:rPr>
      <w:rFonts w:ascii="Times New Roman" w:hAnsi="Times New Roman"/>
      <w:szCs w:val="20"/>
    </w:rPr>
  </w:style>
  <w:style w:type="paragraph" w:styleId="af2">
    <w:name w:val="Date"/>
    <w:basedOn w:val="a"/>
    <w:next w:val="a"/>
    <w:link w:val="Charb"/>
    <w:qFormat/>
    <w:rsid w:val="00A249BE"/>
  </w:style>
  <w:style w:type="character" w:customStyle="1" w:styleId="Charb">
    <w:name w:val="日期 Char"/>
    <w:basedOn w:val="a1"/>
    <w:link w:val="af2"/>
    <w:qFormat/>
    <w:rsid w:val="00A249BE"/>
    <w:rPr>
      <w:rFonts w:ascii="Calibri" w:eastAsia="宋体" w:hAnsi="Calibri" w:cs="Times New Roman"/>
    </w:rPr>
  </w:style>
  <w:style w:type="paragraph" w:styleId="21">
    <w:name w:val="Body Text Indent 2"/>
    <w:basedOn w:val="a"/>
    <w:link w:val="2Char0"/>
    <w:qFormat/>
    <w:rsid w:val="00A249BE"/>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rsid w:val="00A249BE"/>
    <w:rPr>
      <w:rFonts w:ascii="宋体" w:eastAsia="宋体" w:hAnsi="宋体" w:cs="Times New Roman"/>
      <w:b/>
      <w:bCs/>
      <w:sz w:val="24"/>
      <w:szCs w:val="20"/>
    </w:rPr>
  </w:style>
  <w:style w:type="paragraph" w:styleId="af3">
    <w:name w:val="Balloon Text"/>
    <w:basedOn w:val="a"/>
    <w:link w:val="Charc"/>
    <w:semiHidden/>
    <w:qFormat/>
    <w:rsid w:val="00A249BE"/>
    <w:rPr>
      <w:rFonts w:ascii="Times New Roman" w:hAnsi="Times New Roman"/>
      <w:sz w:val="18"/>
      <w:szCs w:val="18"/>
    </w:rPr>
  </w:style>
  <w:style w:type="character" w:customStyle="1" w:styleId="Charc">
    <w:name w:val="批注框文本 Char"/>
    <w:basedOn w:val="a1"/>
    <w:link w:val="af3"/>
    <w:semiHidden/>
    <w:qFormat/>
    <w:rsid w:val="00A249BE"/>
    <w:rPr>
      <w:rFonts w:ascii="Times New Roman" w:eastAsia="宋体" w:hAnsi="Times New Roman" w:cs="Times New Roman"/>
      <w:sz w:val="18"/>
      <w:szCs w:val="18"/>
    </w:rPr>
  </w:style>
  <w:style w:type="paragraph" w:styleId="10">
    <w:name w:val="toc 1"/>
    <w:basedOn w:val="a"/>
    <w:next w:val="a"/>
    <w:uiPriority w:val="39"/>
    <w:qFormat/>
    <w:rsid w:val="00A249BE"/>
    <w:pPr>
      <w:tabs>
        <w:tab w:val="left" w:pos="840"/>
        <w:tab w:val="right" w:leader="dot" w:pos="9231"/>
      </w:tabs>
    </w:pPr>
    <w:rPr>
      <w:rFonts w:ascii="Times New Roman" w:hAnsi="Times New Roman"/>
      <w:szCs w:val="24"/>
    </w:rPr>
  </w:style>
  <w:style w:type="paragraph" w:styleId="41">
    <w:name w:val="toc 4"/>
    <w:basedOn w:val="a"/>
    <w:next w:val="a"/>
    <w:uiPriority w:val="39"/>
    <w:qFormat/>
    <w:rsid w:val="00A249BE"/>
    <w:pPr>
      <w:ind w:leftChars="600" w:left="1260"/>
    </w:pPr>
    <w:rPr>
      <w:rFonts w:ascii="Times New Roman" w:hAnsi="Times New Roman"/>
      <w:szCs w:val="20"/>
    </w:rPr>
  </w:style>
  <w:style w:type="paragraph" w:styleId="af4">
    <w:name w:val="Subtitle"/>
    <w:basedOn w:val="a"/>
    <w:next w:val="a"/>
    <w:link w:val="Chard"/>
    <w:qFormat/>
    <w:rsid w:val="00A249BE"/>
    <w:pPr>
      <w:spacing w:beforeLines="100" w:afterLines="50" w:line="360" w:lineRule="auto"/>
      <w:jc w:val="center"/>
    </w:pPr>
    <w:rPr>
      <w:rFonts w:ascii="Arial" w:eastAsia="方正魏碑简体" w:hAnsi="Arial"/>
      <w:bCs/>
      <w:kern w:val="28"/>
      <w:sz w:val="32"/>
      <w:szCs w:val="32"/>
    </w:rPr>
  </w:style>
  <w:style w:type="character" w:customStyle="1" w:styleId="Chard">
    <w:name w:val="副标题 Char"/>
    <w:basedOn w:val="a1"/>
    <w:link w:val="af4"/>
    <w:qFormat/>
    <w:rsid w:val="00A249BE"/>
    <w:rPr>
      <w:rFonts w:ascii="Arial" w:eastAsia="方正魏碑简体" w:hAnsi="Arial" w:cs="Times New Roman"/>
      <w:bCs/>
      <w:kern w:val="28"/>
      <w:sz w:val="32"/>
      <w:szCs w:val="32"/>
    </w:rPr>
  </w:style>
  <w:style w:type="paragraph" w:styleId="af5">
    <w:name w:val="footnote text"/>
    <w:basedOn w:val="a"/>
    <w:link w:val="Char10"/>
    <w:unhideWhenUsed/>
    <w:qFormat/>
    <w:rsid w:val="00A249BE"/>
    <w:pPr>
      <w:snapToGrid w:val="0"/>
      <w:jc w:val="left"/>
    </w:pPr>
    <w:rPr>
      <w:rFonts w:ascii="Times New Roman" w:hAnsi="Times New Roman"/>
      <w:sz w:val="18"/>
      <w:szCs w:val="18"/>
    </w:rPr>
  </w:style>
  <w:style w:type="character" w:customStyle="1" w:styleId="Chare">
    <w:name w:val="脚注文本 Char"/>
    <w:basedOn w:val="a1"/>
    <w:semiHidden/>
    <w:qFormat/>
    <w:rsid w:val="00A249BE"/>
    <w:rPr>
      <w:rFonts w:ascii="Calibri" w:eastAsia="宋体" w:hAnsi="Calibri" w:cs="Times New Roman"/>
      <w:sz w:val="18"/>
      <w:szCs w:val="18"/>
    </w:rPr>
  </w:style>
  <w:style w:type="paragraph" w:styleId="60">
    <w:name w:val="toc 6"/>
    <w:basedOn w:val="a"/>
    <w:next w:val="a"/>
    <w:uiPriority w:val="39"/>
    <w:qFormat/>
    <w:rsid w:val="00A249BE"/>
    <w:pPr>
      <w:ind w:leftChars="1000" w:left="2100"/>
    </w:pPr>
    <w:rPr>
      <w:rFonts w:ascii="Times New Roman" w:hAnsi="Times New Roman"/>
      <w:szCs w:val="20"/>
    </w:rPr>
  </w:style>
  <w:style w:type="paragraph" w:styleId="33">
    <w:name w:val="Body Text Indent 3"/>
    <w:basedOn w:val="a"/>
    <w:link w:val="3Char1"/>
    <w:qFormat/>
    <w:rsid w:val="00A249BE"/>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A249BE"/>
    <w:rPr>
      <w:rFonts w:ascii="Times New Roman" w:eastAsia="宋体" w:hAnsi="Times New Roman" w:cs="Times New Roman"/>
      <w:szCs w:val="21"/>
    </w:rPr>
  </w:style>
  <w:style w:type="paragraph" w:styleId="22">
    <w:name w:val="toc 2"/>
    <w:basedOn w:val="a"/>
    <w:next w:val="a"/>
    <w:uiPriority w:val="39"/>
    <w:qFormat/>
    <w:rsid w:val="00A249BE"/>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A249BE"/>
    <w:pPr>
      <w:ind w:leftChars="1600" w:left="3360"/>
    </w:pPr>
    <w:rPr>
      <w:rFonts w:ascii="Times New Roman" w:hAnsi="Times New Roman"/>
      <w:szCs w:val="20"/>
    </w:rPr>
  </w:style>
  <w:style w:type="paragraph" w:styleId="23">
    <w:name w:val="Body Text 2"/>
    <w:basedOn w:val="a"/>
    <w:link w:val="2Char1"/>
    <w:qFormat/>
    <w:rsid w:val="00A249BE"/>
    <w:pPr>
      <w:spacing w:after="120" w:line="480" w:lineRule="auto"/>
    </w:pPr>
    <w:rPr>
      <w:rFonts w:ascii="Times New Roman" w:hAnsi="Times New Roman"/>
      <w:szCs w:val="20"/>
    </w:rPr>
  </w:style>
  <w:style w:type="character" w:customStyle="1" w:styleId="2Char1">
    <w:name w:val="正文文本 2 Char"/>
    <w:basedOn w:val="a1"/>
    <w:link w:val="23"/>
    <w:qFormat/>
    <w:rsid w:val="00A249BE"/>
    <w:rPr>
      <w:rFonts w:ascii="Times New Roman" w:eastAsia="宋体" w:hAnsi="Times New Roman" w:cs="Times New Roman"/>
      <w:szCs w:val="20"/>
    </w:rPr>
  </w:style>
  <w:style w:type="paragraph" w:styleId="HTML">
    <w:name w:val="HTML Preformatted"/>
    <w:basedOn w:val="a"/>
    <w:link w:val="HTMLChar"/>
    <w:qFormat/>
    <w:rsid w:val="00A249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A249BE"/>
    <w:rPr>
      <w:rFonts w:ascii="宋体" w:eastAsia="宋体" w:hAnsi="宋体" w:cs="宋体"/>
      <w:kern w:val="0"/>
      <w:sz w:val="24"/>
      <w:szCs w:val="24"/>
    </w:rPr>
  </w:style>
  <w:style w:type="paragraph" w:styleId="af6">
    <w:name w:val="Normal (Web)"/>
    <w:basedOn w:val="a"/>
    <w:uiPriority w:val="99"/>
    <w:qFormat/>
    <w:rsid w:val="00A249BE"/>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f"/>
    <w:qFormat/>
    <w:rsid w:val="00A249BE"/>
    <w:pPr>
      <w:spacing w:before="240" w:after="240" w:line="360" w:lineRule="auto"/>
      <w:jc w:val="center"/>
    </w:pPr>
    <w:rPr>
      <w:rFonts w:ascii="Arial" w:eastAsia="黑体" w:hAnsi="Arial"/>
      <w:kern w:val="0"/>
      <w:sz w:val="44"/>
      <w:szCs w:val="20"/>
    </w:rPr>
  </w:style>
  <w:style w:type="character" w:customStyle="1" w:styleId="Charf">
    <w:name w:val="标题 Char"/>
    <w:basedOn w:val="a1"/>
    <w:link w:val="af7"/>
    <w:qFormat/>
    <w:rsid w:val="00A249BE"/>
    <w:rPr>
      <w:rFonts w:ascii="Arial" w:eastAsia="黑体" w:hAnsi="Arial" w:cs="Times New Roman"/>
      <w:kern w:val="0"/>
      <w:sz w:val="44"/>
      <w:szCs w:val="20"/>
    </w:rPr>
  </w:style>
  <w:style w:type="character" w:styleId="af8">
    <w:name w:val="Strong"/>
    <w:uiPriority w:val="22"/>
    <w:qFormat/>
    <w:rsid w:val="00A249BE"/>
    <w:rPr>
      <w:b/>
      <w:bCs/>
    </w:rPr>
  </w:style>
  <w:style w:type="character" w:styleId="af9">
    <w:name w:val="page number"/>
    <w:basedOn w:val="a1"/>
    <w:qFormat/>
    <w:rsid w:val="00A249BE"/>
  </w:style>
  <w:style w:type="character" w:styleId="afa">
    <w:name w:val="FollowedHyperlink"/>
    <w:qFormat/>
    <w:rsid w:val="00A249BE"/>
    <w:rPr>
      <w:color w:val="800080"/>
      <w:u w:val="single"/>
    </w:rPr>
  </w:style>
  <w:style w:type="character" w:styleId="afb">
    <w:name w:val="Emphasis"/>
    <w:qFormat/>
    <w:rsid w:val="00A249BE"/>
    <w:rPr>
      <w:i/>
      <w:iCs/>
    </w:rPr>
  </w:style>
  <w:style w:type="character" w:styleId="afc">
    <w:name w:val="Hyperlink"/>
    <w:uiPriority w:val="99"/>
    <w:qFormat/>
    <w:rsid w:val="00A249BE"/>
    <w:rPr>
      <w:color w:val="0000FF"/>
      <w:u w:val="single"/>
    </w:rPr>
  </w:style>
  <w:style w:type="character" w:styleId="afd">
    <w:name w:val="annotation reference"/>
    <w:uiPriority w:val="99"/>
    <w:unhideWhenUsed/>
    <w:qFormat/>
    <w:rsid w:val="00A249BE"/>
    <w:rPr>
      <w:sz w:val="21"/>
      <w:szCs w:val="21"/>
    </w:rPr>
  </w:style>
  <w:style w:type="table" w:styleId="afe">
    <w:name w:val="Table Grid"/>
    <w:basedOn w:val="a2"/>
    <w:uiPriority w:val="59"/>
    <w:qFormat/>
    <w:rsid w:val="00A249BE"/>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0">
    <w:name w:val="居中 Char"/>
    <w:qFormat/>
    <w:rsid w:val="00A249BE"/>
    <w:rPr>
      <w:kern w:val="2"/>
      <w:sz w:val="24"/>
    </w:rPr>
  </w:style>
  <w:style w:type="character" w:customStyle="1" w:styleId="Char11">
    <w:name w:val="批注文字 Char1"/>
    <w:basedOn w:val="a1"/>
    <w:uiPriority w:val="99"/>
    <w:semiHidden/>
    <w:qFormat/>
    <w:rsid w:val="00A249BE"/>
  </w:style>
  <w:style w:type="character" w:customStyle="1" w:styleId="Char10">
    <w:name w:val="脚注文本 Char1"/>
    <w:basedOn w:val="a1"/>
    <w:link w:val="af5"/>
    <w:qFormat/>
    <w:locked/>
    <w:rsid w:val="00A249BE"/>
    <w:rPr>
      <w:rFonts w:ascii="Times New Roman" w:eastAsia="宋体" w:hAnsi="Times New Roman" w:cs="Times New Roman"/>
      <w:sz w:val="18"/>
      <w:szCs w:val="18"/>
    </w:rPr>
  </w:style>
  <w:style w:type="character" w:customStyle="1" w:styleId="Char12">
    <w:name w:val="正文文本 Char1"/>
    <w:basedOn w:val="a1"/>
    <w:qFormat/>
    <w:rsid w:val="00A249BE"/>
  </w:style>
  <w:style w:type="character" w:customStyle="1" w:styleId="Charf1">
    <w:name w:val="标准款样式 Char"/>
    <w:basedOn w:val="a1"/>
    <w:link w:val="aff"/>
    <w:qFormat/>
    <w:rsid w:val="00A249BE"/>
    <w:rPr>
      <w:rFonts w:ascii="黑体" w:hAnsi="宋体"/>
    </w:rPr>
  </w:style>
  <w:style w:type="paragraph" w:customStyle="1" w:styleId="aff">
    <w:name w:val="标准款样式"/>
    <w:basedOn w:val="a"/>
    <w:link w:val="Charf1"/>
    <w:qFormat/>
    <w:rsid w:val="00A249BE"/>
    <w:rPr>
      <w:rFonts w:ascii="黑体" w:eastAsiaTheme="minorEastAsia" w:hAnsi="宋体" w:cstheme="minorBidi"/>
    </w:rPr>
  </w:style>
  <w:style w:type="character" w:customStyle="1" w:styleId="solutioncontent1">
    <w:name w:val="solutioncontent1"/>
    <w:qFormat/>
    <w:rsid w:val="00A249BE"/>
    <w:rPr>
      <w:rFonts w:cs="Times New Roman"/>
      <w:color w:val="333333"/>
      <w:sz w:val="15"/>
      <w:szCs w:val="15"/>
    </w:rPr>
  </w:style>
  <w:style w:type="character" w:customStyle="1" w:styleId="SubtitleChar">
    <w:name w:val="Subtitle Char"/>
    <w:qFormat/>
    <w:locked/>
    <w:rsid w:val="00A249BE"/>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A249BE"/>
    <w:rPr>
      <w:sz w:val="18"/>
      <w:szCs w:val="18"/>
    </w:rPr>
  </w:style>
  <w:style w:type="character" w:customStyle="1" w:styleId="Charf2">
    <w:name w:val="明显引用 Char"/>
    <w:basedOn w:val="a1"/>
    <w:qFormat/>
    <w:rsid w:val="00A249BE"/>
    <w:rPr>
      <w:b/>
      <w:bCs/>
      <w:i/>
      <w:iCs/>
      <w:color w:val="4F81BD"/>
      <w:kern w:val="2"/>
      <w:sz w:val="21"/>
    </w:rPr>
  </w:style>
  <w:style w:type="character" w:customStyle="1" w:styleId="CharChar">
    <w:name w:val="+正文 Char Char"/>
    <w:link w:val="CharCharChar"/>
    <w:qFormat/>
    <w:locked/>
    <w:rsid w:val="00A249BE"/>
    <w:rPr>
      <w:rFonts w:ascii="楷体_GB2312" w:eastAsia="楷体_GB2312"/>
      <w:sz w:val="24"/>
    </w:rPr>
  </w:style>
  <w:style w:type="paragraph" w:customStyle="1" w:styleId="CharCharChar">
    <w:name w:val="+正文 Char Char Char"/>
    <w:basedOn w:val="a"/>
    <w:link w:val="CharChar"/>
    <w:qFormat/>
    <w:rsid w:val="00A249BE"/>
    <w:pPr>
      <w:spacing w:line="360" w:lineRule="auto"/>
      <w:ind w:firstLineChars="200" w:firstLine="200"/>
    </w:pPr>
    <w:rPr>
      <w:rFonts w:ascii="楷体_GB2312" w:eastAsia="楷体_GB2312" w:hAnsiTheme="minorHAnsi" w:cstheme="minorBidi"/>
      <w:sz w:val="24"/>
    </w:rPr>
  </w:style>
  <w:style w:type="character" w:customStyle="1" w:styleId="CharChar4">
    <w:name w:val="Char Char4"/>
    <w:qFormat/>
    <w:rsid w:val="00A249BE"/>
    <w:rPr>
      <w:kern w:val="2"/>
      <w:sz w:val="16"/>
    </w:rPr>
  </w:style>
  <w:style w:type="character" w:customStyle="1" w:styleId="CharChar6">
    <w:name w:val="Char Char6"/>
    <w:qFormat/>
    <w:rsid w:val="00A249BE"/>
    <w:rPr>
      <w:rFonts w:ascii="Arial" w:eastAsia="黑体" w:hAnsi="Arial"/>
      <w:kern w:val="2"/>
      <w:sz w:val="44"/>
    </w:rPr>
  </w:style>
  <w:style w:type="character" w:customStyle="1" w:styleId="Charf3">
    <w:name w:val="引用 Char"/>
    <w:basedOn w:val="a1"/>
    <w:qFormat/>
    <w:rsid w:val="00A249BE"/>
    <w:rPr>
      <w:i/>
      <w:iCs/>
      <w:color w:val="000000"/>
      <w:kern w:val="2"/>
      <w:sz w:val="21"/>
    </w:rPr>
  </w:style>
  <w:style w:type="character" w:customStyle="1" w:styleId="1CharCharCharCharChar">
    <w:name w:val="+列表1 Char Char Char Char Char"/>
    <w:link w:val="1CharCharChar"/>
    <w:qFormat/>
    <w:locked/>
    <w:rsid w:val="00A249BE"/>
    <w:rPr>
      <w:rFonts w:ascii="宋体" w:hAnsi="宋体"/>
    </w:rPr>
  </w:style>
  <w:style w:type="paragraph" w:customStyle="1" w:styleId="1CharCharChar">
    <w:name w:val="+列表1 Char Char Char"/>
    <w:basedOn w:val="a"/>
    <w:link w:val="1CharCharCharCharChar"/>
    <w:qFormat/>
    <w:rsid w:val="00A249BE"/>
    <w:pPr>
      <w:jc w:val="center"/>
    </w:pPr>
    <w:rPr>
      <w:rFonts w:ascii="宋体" w:eastAsiaTheme="minorEastAsia" w:hAnsi="宋体" w:cstheme="minorBidi"/>
    </w:rPr>
  </w:style>
  <w:style w:type="character" w:customStyle="1" w:styleId="3Char10">
    <w:name w:val="正文文本 3 Char1"/>
    <w:basedOn w:val="a1"/>
    <w:uiPriority w:val="99"/>
    <w:semiHidden/>
    <w:qFormat/>
    <w:rsid w:val="00A249BE"/>
    <w:rPr>
      <w:sz w:val="16"/>
      <w:szCs w:val="16"/>
    </w:rPr>
  </w:style>
  <w:style w:type="character" w:customStyle="1" w:styleId="Char14">
    <w:name w:val="日期 Char1"/>
    <w:basedOn w:val="a1"/>
    <w:uiPriority w:val="99"/>
    <w:semiHidden/>
    <w:qFormat/>
    <w:rsid w:val="00A249BE"/>
  </w:style>
  <w:style w:type="character" w:customStyle="1" w:styleId="Charf4">
    <w:name w:val="无间隔 Char"/>
    <w:link w:val="11"/>
    <w:qFormat/>
    <w:locked/>
    <w:rsid w:val="00A249BE"/>
    <w:rPr>
      <w:rFonts w:ascii="Calibri" w:eastAsia="Times New Roman" w:hAnsi="Calibri"/>
      <w:sz w:val="22"/>
      <w:lang w:eastAsia="en-US" w:bidi="en-US"/>
    </w:rPr>
  </w:style>
  <w:style w:type="paragraph" w:customStyle="1" w:styleId="11">
    <w:name w:val="无间隔1"/>
    <w:link w:val="Charf4"/>
    <w:qFormat/>
    <w:rsid w:val="00A249BE"/>
    <w:rPr>
      <w:rFonts w:ascii="Calibri" w:eastAsia="Times New Roman" w:hAnsi="Calibri"/>
      <w:sz w:val="22"/>
      <w:lang w:eastAsia="en-US" w:bidi="en-US"/>
    </w:rPr>
  </w:style>
  <w:style w:type="character" w:customStyle="1" w:styleId="CharChar5">
    <w:name w:val="Char Char5"/>
    <w:qFormat/>
    <w:rsid w:val="00A249BE"/>
    <w:rPr>
      <w:rFonts w:ascii="Arial" w:eastAsia="方正魏碑简体" w:hAnsi="Arial" w:cs="Arial"/>
      <w:bCs/>
      <w:kern w:val="28"/>
      <w:sz w:val="32"/>
      <w:szCs w:val="32"/>
    </w:rPr>
  </w:style>
  <w:style w:type="character" w:customStyle="1" w:styleId="CharChar0">
    <w:name w:val="表文字 Char Char"/>
    <w:link w:val="aff0"/>
    <w:qFormat/>
    <w:locked/>
    <w:rsid w:val="00A249BE"/>
    <w:rPr>
      <w:rFonts w:ascii="楷体_GB2312" w:eastAsia="楷体_GB2312" w:hAnsi="宋体"/>
      <w:spacing w:val="-8"/>
      <w:sz w:val="24"/>
      <w:lang w:val="zh-CN"/>
    </w:rPr>
  </w:style>
  <w:style w:type="paragraph" w:customStyle="1" w:styleId="aff0">
    <w:name w:val="表文字"/>
    <w:basedOn w:val="a"/>
    <w:link w:val="CharChar0"/>
    <w:qFormat/>
    <w:rsid w:val="00A249BE"/>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uiPriority w:val="99"/>
    <w:unhideWhenUsed/>
    <w:qFormat/>
    <w:rsid w:val="00A249BE"/>
    <w:rPr>
      <w:color w:val="2B579A"/>
      <w:shd w:val="clear" w:color="auto" w:fill="E6E6E6"/>
    </w:rPr>
  </w:style>
  <w:style w:type="character" w:customStyle="1" w:styleId="Char5CharCharCharCharChar">
    <w:name w:val="+正文 Char5 Char Char Char Char Char"/>
    <w:link w:val="Char5CharCharChar"/>
    <w:qFormat/>
    <w:locked/>
    <w:rsid w:val="00A249BE"/>
    <w:rPr>
      <w:rFonts w:ascii="宋体" w:hAnsi="宋体"/>
      <w:sz w:val="24"/>
    </w:rPr>
  </w:style>
  <w:style w:type="paragraph" w:customStyle="1" w:styleId="Char5CharCharChar">
    <w:name w:val="+正文 Char5 Char Char Char"/>
    <w:basedOn w:val="a"/>
    <w:link w:val="Char5CharCharCharCharChar"/>
    <w:qFormat/>
    <w:rsid w:val="00A249BE"/>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A249BE"/>
    <w:rPr>
      <w:kern w:val="2"/>
      <w:sz w:val="18"/>
    </w:rPr>
  </w:style>
  <w:style w:type="character" w:customStyle="1" w:styleId="Charf5">
    <w:name w:val="段 Char"/>
    <w:basedOn w:val="a1"/>
    <w:link w:val="aff1"/>
    <w:qFormat/>
    <w:rsid w:val="00A249BE"/>
    <w:rPr>
      <w:rFonts w:ascii="宋体"/>
    </w:rPr>
  </w:style>
  <w:style w:type="paragraph" w:customStyle="1" w:styleId="aff1">
    <w:name w:val="段"/>
    <w:link w:val="Charf5"/>
    <w:qFormat/>
    <w:rsid w:val="00A249BE"/>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A249BE"/>
    <w:rPr>
      <w:kern w:val="2"/>
      <w:sz w:val="24"/>
      <w:szCs w:val="24"/>
    </w:rPr>
  </w:style>
  <w:style w:type="character" w:customStyle="1" w:styleId="msoins0">
    <w:name w:val="msoins"/>
    <w:basedOn w:val="a1"/>
    <w:qFormat/>
    <w:rsid w:val="00A249BE"/>
  </w:style>
  <w:style w:type="character" w:customStyle="1" w:styleId="Char15">
    <w:name w:val="纯文本 Char1"/>
    <w:basedOn w:val="a1"/>
    <w:uiPriority w:val="99"/>
    <w:qFormat/>
    <w:rsid w:val="00A249BE"/>
    <w:rPr>
      <w:rFonts w:ascii="宋体" w:eastAsia="宋体" w:hAnsi="Courier New" w:cs="Courier New"/>
      <w:szCs w:val="21"/>
    </w:rPr>
  </w:style>
  <w:style w:type="character" w:customStyle="1" w:styleId="CharChar1">
    <w:name w:val="Char Char1"/>
    <w:semiHidden/>
    <w:qFormat/>
    <w:rsid w:val="00A249BE"/>
    <w:rPr>
      <w:kern w:val="2"/>
      <w:sz w:val="21"/>
    </w:rPr>
  </w:style>
  <w:style w:type="character" w:customStyle="1" w:styleId="Char1">
    <w:name w:val="正文缩进 Char"/>
    <w:link w:val="a0"/>
    <w:qFormat/>
    <w:rsid w:val="00A249BE"/>
    <w:rPr>
      <w:rFonts w:ascii="Calibri" w:eastAsia="宋体" w:hAnsi="Calibri" w:cs="Times New Roman"/>
    </w:rPr>
  </w:style>
  <w:style w:type="character" w:customStyle="1" w:styleId="black1">
    <w:name w:val="black1"/>
    <w:qFormat/>
    <w:rsid w:val="00A249BE"/>
    <w:rPr>
      <w:rFonts w:ascii="ˎ̥" w:hAnsi="ˎ̥" w:hint="default"/>
      <w:color w:val="333333"/>
      <w:sz w:val="18"/>
      <w:szCs w:val="18"/>
      <w:u w:val="none"/>
    </w:rPr>
  </w:style>
  <w:style w:type="character" w:customStyle="1" w:styleId="Char16">
    <w:name w:val="引用 Char1"/>
    <w:basedOn w:val="a1"/>
    <w:link w:val="12"/>
    <w:qFormat/>
    <w:locked/>
    <w:rsid w:val="00A249BE"/>
    <w:rPr>
      <w:rFonts w:ascii="Calibri" w:hAnsi="Calibri"/>
      <w:i/>
      <w:iCs/>
      <w:color w:val="000000"/>
      <w:sz w:val="22"/>
      <w:lang w:eastAsia="en-US" w:bidi="en-US"/>
    </w:rPr>
  </w:style>
  <w:style w:type="paragraph" w:customStyle="1" w:styleId="12">
    <w:name w:val="引用1"/>
    <w:basedOn w:val="a"/>
    <w:next w:val="a"/>
    <w:link w:val="Char16"/>
    <w:qFormat/>
    <w:rsid w:val="00A249BE"/>
    <w:pPr>
      <w:widowControl/>
      <w:spacing w:after="200" w:line="276" w:lineRule="auto"/>
      <w:jc w:val="left"/>
    </w:pPr>
    <w:rPr>
      <w:rFonts w:eastAsiaTheme="minorEastAsia" w:cstheme="minorBidi"/>
      <w:i/>
      <w:iCs/>
      <w:color w:val="000000"/>
      <w:sz w:val="22"/>
      <w:lang w:eastAsia="en-US" w:bidi="en-US"/>
    </w:rPr>
  </w:style>
  <w:style w:type="character" w:customStyle="1" w:styleId="CharChar3CharCharCharChar">
    <w:name w:val="+正文 Char Char3 Char Char Char Char"/>
    <w:link w:val="CharChar3CharChar"/>
    <w:qFormat/>
    <w:locked/>
    <w:rsid w:val="00A249BE"/>
    <w:rPr>
      <w:rFonts w:ascii="宋体" w:hAnsi="宋体"/>
      <w:sz w:val="24"/>
    </w:rPr>
  </w:style>
  <w:style w:type="paragraph" w:customStyle="1" w:styleId="CharChar3CharChar">
    <w:name w:val="+正文 Char Char3 Char Char"/>
    <w:basedOn w:val="a"/>
    <w:link w:val="CharChar3CharCharCharChar"/>
    <w:qFormat/>
    <w:rsid w:val="00A249BE"/>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uiPriority w:val="99"/>
    <w:semiHidden/>
    <w:qFormat/>
    <w:rsid w:val="00A249BE"/>
    <w:rPr>
      <w:sz w:val="18"/>
      <w:szCs w:val="18"/>
    </w:rPr>
  </w:style>
  <w:style w:type="character" w:customStyle="1" w:styleId="Char18">
    <w:name w:val="副标题 Char1"/>
    <w:basedOn w:val="a1"/>
    <w:uiPriority w:val="11"/>
    <w:qFormat/>
    <w:rsid w:val="00A249BE"/>
    <w:rPr>
      <w:rFonts w:ascii="Cambria" w:eastAsia="宋体" w:hAnsi="Cambria" w:cs="Times New Roman"/>
      <w:b/>
      <w:bCs/>
      <w:kern w:val="28"/>
      <w:sz w:val="32"/>
      <w:szCs w:val="32"/>
    </w:rPr>
  </w:style>
  <w:style w:type="character" w:customStyle="1" w:styleId="font12-blue-bold1">
    <w:name w:val="font12-blue-bold1"/>
    <w:qFormat/>
    <w:rsid w:val="00A249BE"/>
    <w:rPr>
      <w:b/>
      <w:bCs/>
      <w:color w:val="0249A5"/>
      <w:sz w:val="18"/>
      <w:szCs w:val="18"/>
      <w:u w:val="none"/>
    </w:rPr>
  </w:style>
  <w:style w:type="character" w:customStyle="1" w:styleId="CharChar5CharCharChar">
    <w:name w:val="+正文 Char Char5 Char Char Char"/>
    <w:link w:val="CharChar5Char"/>
    <w:qFormat/>
    <w:locked/>
    <w:rsid w:val="00A249BE"/>
    <w:rPr>
      <w:rFonts w:ascii="宋体" w:hAnsi="宋体"/>
      <w:sz w:val="24"/>
    </w:rPr>
  </w:style>
  <w:style w:type="paragraph" w:customStyle="1" w:styleId="CharChar5Char">
    <w:name w:val="+正文 Char Char5 Char"/>
    <w:basedOn w:val="a"/>
    <w:link w:val="CharChar5CharCharChar"/>
    <w:qFormat/>
    <w:rsid w:val="00A249BE"/>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1"/>
    <w:uiPriority w:val="99"/>
    <w:semiHidden/>
    <w:qFormat/>
    <w:rsid w:val="00A249BE"/>
    <w:rPr>
      <w:b/>
      <w:bCs/>
    </w:rPr>
  </w:style>
  <w:style w:type="character" w:customStyle="1" w:styleId="CharChar3">
    <w:name w:val="Char Char3"/>
    <w:qFormat/>
    <w:rsid w:val="00A249BE"/>
    <w:rPr>
      <w:kern w:val="2"/>
      <w:sz w:val="21"/>
    </w:rPr>
  </w:style>
  <w:style w:type="character" w:customStyle="1" w:styleId="CharChar7">
    <w:name w:val="普通文字 Char Char"/>
    <w:qFormat/>
    <w:rsid w:val="00A249BE"/>
    <w:rPr>
      <w:rFonts w:ascii="宋体" w:hAnsi="Courier New"/>
      <w:kern w:val="2"/>
      <w:sz w:val="21"/>
    </w:rPr>
  </w:style>
  <w:style w:type="character" w:customStyle="1" w:styleId="grame">
    <w:name w:val="grame"/>
    <w:basedOn w:val="a1"/>
    <w:qFormat/>
    <w:rsid w:val="00A249BE"/>
  </w:style>
  <w:style w:type="character" w:customStyle="1" w:styleId="16">
    <w:name w:val="16"/>
    <w:qFormat/>
    <w:rsid w:val="00A249BE"/>
    <w:rPr>
      <w:rFonts w:ascii="Times New Roman" w:hAnsi="Times New Roman" w:cs="Times New Roman" w:hint="default"/>
      <w:color w:val="0000FF"/>
      <w:sz w:val="20"/>
      <w:szCs w:val="20"/>
      <w:u w:val="single"/>
    </w:rPr>
  </w:style>
  <w:style w:type="character" w:customStyle="1" w:styleId="CharChar70">
    <w:name w:val="Char Char7"/>
    <w:qFormat/>
    <w:rsid w:val="00A249BE"/>
    <w:rPr>
      <w:kern w:val="2"/>
      <w:sz w:val="18"/>
    </w:rPr>
  </w:style>
  <w:style w:type="character" w:customStyle="1" w:styleId="15">
    <w:name w:val="15"/>
    <w:qFormat/>
    <w:rsid w:val="00A249BE"/>
    <w:rPr>
      <w:rFonts w:ascii="Calibri" w:hAnsi="Calibri" w:hint="default"/>
    </w:rPr>
  </w:style>
  <w:style w:type="character" w:customStyle="1" w:styleId="1CharCharChar0">
    <w:name w:val="+1. Char Char Char"/>
    <w:link w:val="1Char0"/>
    <w:qFormat/>
    <w:locked/>
    <w:rsid w:val="00A249BE"/>
  </w:style>
  <w:style w:type="paragraph" w:customStyle="1" w:styleId="1Char0">
    <w:name w:val="+1. Char"/>
    <w:basedOn w:val="a"/>
    <w:link w:val="1CharCharChar0"/>
    <w:qFormat/>
    <w:rsid w:val="00A249BE"/>
    <w:rPr>
      <w:rFonts w:asciiTheme="minorHAnsi" w:eastAsiaTheme="minorEastAsia" w:hAnsiTheme="minorHAnsi" w:cstheme="minorBidi"/>
    </w:rPr>
  </w:style>
  <w:style w:type="character" w:customStyle="1" w:styleId="Char1a">
    <w:name w:val="明显引用 Char1"/>
    <w:basedOn w:val="a1"/>
    <w:link w:val="13"/>
    <w:qFormat/>
    <w:locked/>
    <w:rsid w:val="00A249BE"/>
    <w:rPr>
      <w:rFonts w:ascii="Calibri" w:hAnsi="Calibri"/>
      <w:b/>
      <w:bCs/>
      <w:i/>
      <w:iCs/>
      <w:color w:val="4F81BD"/>
      <w:sz w:val="22"/>
      <w:lang w:eastAsia="en-US" w:bidi="en-US"/>
    </w:rPr>
  </w:style>
  <w:style w:type="paragraph" w:customStyle="1" w:styleId="13">
    <w:name w:val="明显引用1"/>
    <w:basedOn w:val="a"/>
    <w:next w:val="a"/>
    <w:link w:val="Char1a"/>
    <w:qFormat/>
    <w:rsid w:val="00A249BE"/>
    <w:pPr>
      <w:widowControl/>
      <w:pBdr>
        <w:bottom w:val="single" w:sz="4" w:space="4" w:color="4F81BD"/>
      </w:pBdr>
      <w:spacing w:before="200" w:after="280" w:line="276" w:lineRule="auto"/>
      <w:ind w:left="936" w:right="936"/>
      <w:jc w:val="left"/>
    </w:pPr>
    <w:rPr>
      <w:rFonts w:eastAsiaTheme="minorEastAsia" w:cstheme="minorBidi"/>
      <w:b/>
      <w:bCs/>
      <w:i/>
      <w:iCs/>
      <w:color w:val="4F81BD"/>
      <w:sz w:val="22"/>
      <w:lang w:eastAsia="en-US" w:bidi="en-US"/>
    </w:rPr>
  </w:style>
  <w:style w:type="character" w:customStyle="1" w:styleId="CharChar8">
    <w:name w:val="Char Char8"/>
    <w:qFormat/>
    <w:rsid w:val="00A249BE"/>
    <w:rPr>
      <w:kern w:val="2"/>
      <w:sz w:val="21"/>
    </w:rPr>
  </w:style>
  <w:style w:type="character" w:customStyle="1" w:styleId="CharChar9">
    <w:name w:val="Char Char"/>
    <w:semiHidden/>
    <w:qFormat/>
    <w:rsid w:val="00A249BE"/>
    <w:rPr>
      <w:b/>
      <w:bCs/>
      <w:kern w:val="2"/>
      <w:sz w:val="21"/>
    </w:rPr>
  </w:style>
  <w:style w:type="character" w:customStyle="1" w:styleId="Char1b">
    <w:name w:val="表正文 Char1"/>
    <w:qFormat/>
    <w:rsid w:val="00A249BE"/>
    <w:rPr>
      <w:kern w:val="2"/>
      <w:sz w:val="21"/>
    </w:rPr>
  </w:style>
  <w:style w:type="character" w:customStyle="1" w:styleId="Charf6">
    <w:name w:val="表正文 Char"/>
    <w:qFormat/>
    <w:rsid w:val="00A249BE"/>
    <w:rPr>
      <w:rFonts w:eastAsia="宋体"/>
      <w:kern w:val="2"/>
      <w:sz w:val="24"/>
      <w:lang w:val="en-US" w:eastAsia="zh-CN" w:bidi="ar-SA"/>
    </w:rPr>
  </w:style>
  <w:style w:type="character" w:customStyle="1" w:styleId="Char1c">
    <w:name w:val="正文首行缩进 Char1"/>
    <w:basedOn w:val="Char12"/>
    <w:uiPriority w:val="99"/>
    <w:semiHidden/>
    <w:qFormat/>
    <w:rsid w:val="00A249BE"/>
  </w:style>
  <w:style w:type="character" w:customStyle="1" w:styleId="Char1d">
    <w:name w:val="标题 Char1"/>
    <w:basedOn w:val="a1"/>
    <w:uiPriority w:val="10"/>
    <w:qFormat/>
    <w:rsid w:val="00A249BE"/>
    <w:rPr>
      <w:rFonts w:ascii="Cambria" w:eastAsia="宋体" w:hAnsi="Cambria" w:cs="Times New Roman"/>
      <w:b/>
      <w:bCs/>
      <w:sz w:val="32"/>
      <w:szCs w:val="32"/>
    </w:rPr>
  </w:style>
  <w:style w:type="character" w:customStyle="1" w:styleId="Char40">
    <w:name w:val="+正文 Char4"/>
    <w:link w:val="aff2"/>
    <w:qFormat/>
    <w:locked/>
    <w:rsid w:val="00A249BE"/>
    <w:rPr>
      <w:rFonts w:ascii="宋体" w:hAnsi="宋体"/>
      <w:sz w:val="24"/>
    </w:rPr>
  </w:style>
  <w:style w:type="paragraph" w:customStyle="1" w:styleId="aff2">
    <w:name w:val="+正文"/>
    <w:basedOn w:val="a"/>
    <w:link w:val="Char40"/>
    <w:qFormat/>
    <w:rsid w:val="00A249BE"/>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A249BE"/>
    <w:rPr>
      <w:rFonts w:ascii="宋体" w:hAnsi="宋体"/>
      <w:sz w:val="24"/>
    </w:rPr>
  </w:style>
  <w:style w:type="paragraph" w:customStyle="1" w:styleId="CharChar2Char">
    <w:name w:val="+正文 Char Char2 Char"/>
    <w:basedOn w:val="a"/>
    <w:link w:val="CharChar2CharCharChar"/>
    <w:qFormat/>
    <w:rsid w:val="00A249BE"/>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uiPriority w:val="99"/>
    <w:semiHidden/>
    <w:qFormat/>
    <w:rsid w:val="00A249BE"/>
  </w:style>
  <w:style w:type="character" w:customStyle="1" w:styleId="Char2CharChar">
    <w:name w:val="+正文 Char2 Char Char"/>
    <w:link w:val="Char20"/>
    <w:locked/>
    <w:rsid w:val="00A249BE"/>
    <w:rPr>
      <w:rFonts w:ascii="宋体" w:hAnsi="宋体"/>
      <w:sz w:val="24"/>
    </w:rPr>
  </w:style>
  <w:style w:type="paragraph" w:customStyle="1" w:styleId="Char20">
    <w:name w:val="+正文 Char2"/>
    <w:basedOn w:val="a"/>
    <w:link w:val="Char2CharChar"/>
    <w:qFormat/>
    <w:rsid w:val="00A249BE"/>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uiPriority w:val="99"/>
    <w:semiHidden/>
    <w:qFormat/>
    <w:rsid w:val="00A249BE"/>
  </w:style>
  <w:style w:type="paragraph" w:customStyle="1" w:styleId="aff3">
    <w:name w:val="标准次分项"/>
    <w:basedOn w:val="a"/>
    <w:rsid w:val="00A249BE"/>
    <w:pPr>
      <w:jc w:val="left"/>
    </w:pPr>
    <w:rPr>
      <w:rFonts w:ascii="宋体" w:hAnsi="宋体"/>
      <w:szCs w:val="21"/>
    </w:rPr>
  </w:style>
  <w:style w:type="paragraph" w:customStyle="1" w:styleId="xl34">
    <w:name w:val="xl34"/>
    <w:basedOn w:val="a"/>
    <w:qFormat/>
    <w:rsid w:val="00A249B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rsid w:val="00A249BE"/>
    <w:pPr>
      <w:widowControl/>
    </w:pPr>
    <w:rPr>
      <w:rFonts w:ascii="Times New Roman" w:hAnsi="Times New Roman"/>
      <w:kern w:val="0"/>
      <w:szCs w:val="21"/>
    </w:rPr>
  </w:style>
  <w:style w:type="paragraph" w:customStyle="1" w:styleId="xl67">
    <w:name w:val="xl67"/>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A249B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A249B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A249BE"/>
    <w:pPr>
      <w:spacing w:line="360" w:lineRule="auto"/>
    </w:pPr>
    <w:rPr>
      <w:rFonts w:ascii="宋体" w:hAnsi="宋体"/>
      <w:bCs/>
      <w:szCs w:val="21"/>
    </w:rPr>
  </w:style>
  <w:style w:type="paragraph" w:customStyle="1" w:styleId="xl44">
    <w:name w:val="xl44"/>
    <w:basedOn w:val="a"/>
    <w:qFormat/>
    <w:rsid w:val="00A249B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A249BE"/>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A249BE"/>
    <w:rPr>
      <w:rFonts w:ascii="宋体" w:hAnsi="宋体"/>
      <w:szCs w:val="24"/>
    </w:rPr>
  </w:style>
  <w:style w:type="paragraph" w:customStyle="1" w:styleId="aff5">
    <w:name w:val="文档编号"/>
    <w:basedOn w:val="a"/>
    <w:next w:val="a"/>
    <w:qFormat/>
    <w:rsid w:val="00A249BE"/>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rsid w:val="00A249BE"/>
    <w:pPr>
      <w:tabs>
        <w:tab w:val="left" w:pos="360"/>
      </w:tabs>
    </w:pPr>
    <w:rPr>
      <w:rFonts w:ascii="Times New Roman" w:hAnsi="Times New Roman"/>
      <w:sz w:val="24"/>
      <w:szCs w:val="24"/>
    </w:rPr>
  </w:style>
  <w:style w:type="paragraph" w:customStyle="1" w:styleId="xl78">
    <w:name w:val="xl78"/>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A249BE"/>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A249BE"/>
    <w:pPr>
      <w:widowControl/>
      <w:spacing w:before="100" w:beforeAutospacing="1" w:after="100" w:afterAutospacing="1"/>
      <w:jc w:val="left"/>
    </w:pPr>
    <w:rPr>
      <w:rFonts w:ascii="宋体" w:hAnsi="宋体" w:cs="宋体"/>
      <w:kern w:val="0"/>
      <w:sz w:val="18"/>
      <w:szCs w:val="18"/>
    </w:rPr>
  </w:style>
  <w:style w:type="paragraph" w:customStyle="1" w:styleId="14">
    <w:name w:val="正文1"/>
    <w:qFormat/>
    <w:rsid w:val="00A249BE"/>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A249BE"/>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A249BE"/>
    <w:rPr>
      <w:rFonts w:ascii="Tahoma" w:hAnsi="Tahoma"/>
      <w:sz w:val="24"/>
      <w:szCs w:val="20"/>
    </w:rPr>
  </w:style>
  <w:style w:type="paragraph" w:customStyle="1" w:styleId="25">
    <w:name w:val="列出段落2"/>
    <w:basedOn w:val="a"/>
    <w:uiPriority w:val="34"/>
    <w:qFormat/>
    <w:rsid w:val="00A249BE"/>
    <w:pPr>
      <w:ind w:firstLineChars="200" w:firstLine="420"/>
    </w:pPr>
  </w:style>
  <w:style w:type="paragraph" w:customStyle="1" w:styleId="220">
    <w:name w:val="22"/>
    <w:basedOn w:val="a"/>
    <w:qFormat/>
    <w:rsid w:val="00A249BE"/>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A249B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A249BE"/>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A249BE"/>
    <w:pPr>
      <w:tabs>
        <w:tab w:val="left" w:pos="360"/>
      </w:tabs>
    </w:pPr>
    <w:rPr>
      <w:rFonts w:ascii="Times New Roman" w:hAnsi="Times New Roman"/>
      <w:sz w:val="24"/>
      <w:szCs w:val="24"/>
    </w:rPr>
  </w:style>
  <w:style w:type="paragraph" w:customStyle="1" w:styleId="font10">
    <w:name w:val="font10"/>
    <w:basedOn w:val="a"/>
    <w:qFormat/>
    <w:rsid w:val="00A249BE"/>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qFormat/>
    <w:rsid w:val="00A249BE"/>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A249BE"/>
    <w:pPr>
      <w:widowControl/>
    </w:pPr>
    <w:rPr>
      <w:rFonts w:ascii="Times New Roman" w:hAnsi="Times New Roman"/>
      <w:kern w:val="0"/>
      <w:szCs w:val="21"/>
    </w:rPr>
  </w:style>
  <w:style w:type="paragraph" w:customStyle="1" w:styleId="xl66">
    <w:name w:val="xl66"/>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uiPriority w:val="99"/>
    <w:unhideWhenUsed/>
    <w:qFormat/>
    <w:rsid w:val="00A249BE"/>
    <w:pPr>
      <w:ind w:firstLineChars="200" w:firstLine="420"/>
    </w:pPr>
  </w:style>
  <w:style w:type="paragraph" w:customStyle="1" w:styleId="aff7">
    <w:name w:val="文档正文"/>
    <w:basedOn w:val="a"/>
    <w:qFormat/>
    <w:rsid w:val="00A249BE"/>
    <w:pPr>
      <w:spacing w:line="360" w:lineRule="auto"/>
    </w:pPr>
    <w:rPr>
      <w:rFonts w:ascii="宋体" w:hAnsi="宋体" w:cs="Arial"/>
      <w:b/>
      <w:bCs/>
      <w:szCs w:val="21"/>
    </w:rPr>
  </w:style>
  <w:style w:type="paragraph" w:customStyle="1" w:styleId="font15">
    <w:name w:val="font15"/>
    <w:basedOn w:val="a"/>
    <w:qFormat/>
    <w:rsid w:val="00A249BE"/>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A249B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A249BE"/>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rsid w:val="00A249BE"/>
    <w:pPr>
      <w:widowControl/>
      <w:snapToGrid w:val="0"/>
    </w:pPr>
    <w:rPr>
      <w:rFonts w:ascii="Times New Roman" w:eastAsia="Arial Unicode MS" w:hAnsi="Times New Roman"/>
      <w:kern w:val="0"/>
      <w:szCs w:val="21"/>
    </w:rPr>
  </w:style>
  <w:style w:type="paragraph" w:customStyle="1" w:styleId="170">
    <w:name w:val="17"/>
    <w:basedOn w:val="a"/>
    <w:qFormat/>
    <w:rsid w:val="00A249BE"/>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A249BE"/>
    <w:pPr>
      <w:ind w:firstLineChars="200" w:firstLine="420"/>
    </w:pPr>
  </w:style>
  <w:style w:type="paragraph" w:customStyle="1" w:styleId="Char1f0">
    <w:name w:val="Char1"/>
    <w:basedOn w:val="a"/>
    <w:semiHidden/>
    <w:qFormat/>
    <w:rsid w:val="00A249BE"/>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A249BE"/>
    <w:pPr>
      <w:adjustRightInd w:val="0"/>
      <w:spacing w:line="360" w:lineRule="auto"/>
    </w:pPr>
    <w:rPr>
      <w:rFonts w:ascii="Times New Roman" w:hAnsi="Times New Roman"/>
      <w:kern w:val="0"/>
      <w:sz w:val="24"/>
      <w:szCs w:val="20"/>
    </w:rPr>
  </w:style>
  <w:style w:type="paragraph" w:customStyle="1" w:styleId="font11">
    <w:name w:val="font11"/>
    <w:basedOn w:val="a"/>
    <w:qFormat/>
    <w:rsid w:val="00A249BE"/>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A249B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A249B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A249B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A249BE"/>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A249BE"/>
    <w:pPr>
      <w:tabs>
        <w:tab w:val="left" w:pos="360"/>
      </w:tabs>
    </w:pPr>
    <w:rPr>
      <w:rFonts w:ascii="Times New Roman" w:hAnsi="Times New Roman"/>
      <w:sz w:val="24"/>
      <w:szCs w:val="24"/>
    </w:rPr>
  </w:style>
  <w:style w:type="paragraph" w:customStyle="1" w:styleId="xl84">
    <w:name w:val="xl84"/>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qFormat/>
    <w:rsid w:val="00A249BE"/>
    <w:pPr>
      <w:jc w:val="center"/>
    </w:pPr>
    <w:rPr>
      <w:rFonts w:ascii="Arial" w:eastAsia="黑体" w:hAnsi="Arial" w:cs="Arial"/>
      <w:bCs/>
      <w:sz w:val="52"/>
      <w:szCs w:val="32"/>
    </w:rPr>
  </w:style>
  <w:style w:type="paragraph" w:customStyle="1" w:styleId="p18">
    <w:name w:val="p18"/>
    <w:basedOn w:val="a"/>
    <w:qFormat/>
    <w:rsid w:val="00A249BE"/>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A249B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A249BE"/>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A249BE"/>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A249BE"/>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A249BE"/>
    <w:rPr>
      <w:rFonts w:ascii="Tahoma" w:hAnsi="Tahoma"/>
      <w:sz w:val="24"/>
      <w:szCs w:val="20"/>
    </w:rPr>
  </w:style>
  <w:style w:type="paragraph" w:customStyle="1" w:styleId="flType">
    <w:name w:val="flType"/>
    <w:basedOn w:val="a"/>
    <w:qFormat/>
    <w:rsid w:val="00A249BE"/>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A249BE"/>
    <w:rPr>
      <w:rFonts w:ascii="Tahoma" w:hAnsi="Tahoma"/>
      <w:sz w:val="24"/>
      <w:szCs w:val="20"/>
    </w:rPr>
  </w:style>
  <w:style w:type="paragraph" w:customStyle="1" w:styleId="xl52">
    <w:name w:val="xl52"/>
    <w:basedOn w:val="a"/>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A249BE"/>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qFormat/>
    <w:rsid w:val="00A249BE"/>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A249B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A249BE"/>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qFormat/>
    <w:rsid w:val="00A249BE"/>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A249BE"/>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A249BE"/>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A249B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rsid w:val="00A249BE"/>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A249BE"/>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A249B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qFormat/>
    <w:rsid w:val="00A249B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A249BE"/>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A249B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A249B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rsid w:val="00A249BE"/>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A249BE"/>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A249BE"/>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rsid w:val="00A249BE"/>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A249BE"/>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9"/>
    <w:rsid w:val="00A249BE"/>
  </w:style>
  <w:style w:type="paragraph" w:customStyle="1" w:styleId="affd">
    <w:name w:val="图例编号"/>
    <w:basedOn w:val="a9"/>
    <w:next w:val="a9"/>
    <w:qFormat/>
    <w:rsid w:val="00A249BE"/>
  </w:style>
  <w:style w:type="paragraph" w:customStyle="1" w:styleId="font14">
    <w:name w:val="font14"/>
    <w:basedOn w:val="a"/>
    <w:qFormat/>
    <w:rsid w:val="00A249BE"/>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rsid w:val="00A249B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rsid w:val="00A249B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rsid w:val="00A249BE"/>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A249B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A249BE"/>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A249B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rsid w:val="00A249B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A249BE"/>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A249B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qFormat/>
    <w:rsid w:val="00A249BE"/>
    <w:pPr>
      <w:spacing w:afterLines="50" w:line="360" w:lineRule="auto"/>
    </w:pPr>
    <w:rPr>
      <w:rFonts w:ascii="仿宋_GB2312" w:eastAsia="仿宋_GB2312" w:hAnsi="宋体"/>
      <w:sz w:val="24"/>
      <w:szCs w:val="24"/>
    </w:rPr>
  </w:style>
  <w:style w:type="paragraph" w:customStyle="1" w:styleId="p15">
    <w:name w:val="p15"/>
    <w:basedOn w:val="a"/>
    <w:rsid w:val="00A249BE"/>
    <w:pPr>
      <w:widowControl/>
      <w:ind w:firstLine="420"/>
    </w:pPr>
    <w:rPr>
      <w:rFonts w:cs="宋体"/>
      <w:kern w:val="0"/>
      <w:szCs w:val="21"/>
    </w:rPr>
  </w:style>
  <w:style w:type="paragraph" w:customStyle="1" w:styleId="xl46">
    <w:name w:val="xl46"/>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A249BE"/>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rsid w:val="00A249BE"/>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A249B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rsid w:val="00A249BE"/>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A249BE"/>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A249B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A249BE"/>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A249BE"/>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rsid w:val="00A249B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A249BE"/>
    <w:pPr>
      <w:spacing w:line="300" w:lineRule="auto"/>
    </w:pPr>
    <w:rPr>
      <w:rFonts w:ascii="Times New Roman" w:hAnsi="Times New Roman"/>
      <w:sz w:val="24"/>
      <w:szCs w:val="24"/>
    </w:rPr>
  </w:style>
  <w:style w:type="paragraph" w:customStyle="1" w:styleId="xl33">
    <w:name w:val="xl33"/>
    <w:basedOn w:val="a"/>
    <w:rsid w:val="00A249B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rsid w:val="00A249BE"/>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rsid w:val="00A249BE"/>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uiPriority w:val="34"/>
    <w:qFormat/>
    <w:rsid w:val="00A249BE"/>
    <w:pPr>
      <w:suppressAutoHyphens/>
      <w:ind w:firstLine="420"/>
    </w:pPr>
    <w:rPr>
      <w:rFonts w:ascii="Times New Roman" w:hAnsi="Times New Roman"/>
      <w:kern w:val="1"/>
      <w:szCs w:val="21"/>
    </w:rPr>
  </w:style>
  <w:style w:type="character" w:customStyle="1" w:styleId="navname">
    <w:name w:val="navname"/>
    <w:basedOn w:val="a1"/>
    <w:rsid w:val="00A249BE"/>
  </w:style>
  <w:style w:type="paragraph" w:customStyle="1" w:styleId="Default">
    <w:name w:val="Default"/>
    <w:rsid w:val="00A249BE"/>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TableParagraph">
    <w:name w:val="Table Paragraph"/>
    <w:basedOn w:val="a"/>
    <w:uiPriority w:val="1"/>
    <w:qFormat/>
    <w:rsid w:val="00A249BE"/>
    <w:rPr>
      <w:rFonts w:ascii="宋体" w:hAnsi="宋体" w:cs="宋体"/>
      <w:lang w:val="zh-CN" w:bidi="zh-CN"/>
    </w:rPr>
  </w:style>
  <w:style w:type="table" w:customStyle="1" w:styleId="TableNormal">
    <w:name w:val="Table Normal"/>
    <w:uiPriority w:val="2"/>
    <w:semiHidden/>
    <w:qFormat/>
    <w:rsid w:val="00A249BE"/>
    <w:pPr>
      <w:widowControl w:val="0"/>
      <w:autoSpaceDE w:val="0"/>
      <w:autoSpaceDN w:val="0"/>
    </w:pPr>
    <w:rPr>
      <w:kern w:val="0"/>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1930</Words>
  <Characters>11001</Characters>
  <Application>Microsoft Office Word</Application>
  <DocSecurity>0</DocSecurity>
  <Lines>91</Lines>
  <Paragraphs>25</Paragraphs>
  <ScaleCrop>false</ScaleCrop>
  <Company/>
  <LinksUpToDate>false</LinksUpToDate>
  <CharactersWithSpaces>12906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2026-01-09T02:24:00Z</dcterms:created>
  <dcterms:modified xsi:type="dcterms:W3CDTF">2026-01-09T02:31:00Z</dcterms:modified>
</cp:coreProperties>
</file>